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0551E" w14:textId="77777777" w:rsidR="00A03B5A" w:rsidRPr="00941E12" w:rsidRDefault="00A03B5A" w:rsidP="00AF555B">
      <w:pPr>
        <w:spacing w:line="240" w:lineRule="auto"/>
        <w:ind w:left="540"/>
        <w:jc w:val="both"/>
        <w:rPr>
          <w:rFonts w:cstheme="minorBidi"/>
          <w:sz w:val="18"/>
          <w:szCs w:val="18"/>
          <w:lang w:val="en-US" w:bidi="th-TH"/>
        </w:rPr>
      </w:pPr>
    </w:p>
    <w:p w14:paraId="088E3240" w14:textId="77777777" w:rsidR="00D21311" w:rsidRPr="00CC5B9C" w:rsidRDefault="00003E67" w:rsidP="00D671D7">
      <w:pPr>
        <w:spacing w:line="240" w:lineRule="auto"/>
        <w:ind w:left="540" w:hanging="540"/>
        <w:rPr>
          <w:rFonts w:cs="Arial"/>
          <w:b/>
          <w:bCs/>
          <w:sz w:val="18"/>
          <w:szCs w:val="18"/>
        </w:rPr>
      </w:pPr>
      <w:bookmarkStart w:id="0" w:name="_Toc311790759"/>
      <w:bookmarkStart w:id="1" w:name="_Toc313554085"/>
      <w:r w:rsidRPr="00CC5B9C">
        <w:rPr>
          <w:rFonts w:cs="Arial"/>
          <w:b/>
          <w:bCs/>
          <w:sz w:val="18"/>
          <w:szCs w:val="18"/>
        </w:rPr>
        <w:t>1</w:t>
      </w:r>
      <w:r w:rsidR="00D21311" w:rsidRPr="00CC5B9C">
        <w:rPr>
          <w:rFonts w:cs="Arial"/>
          <w:b/>
          <w:bCs/>
          <w:sz w:val="18"/>
          <w:szCs w:val="18"/>
        </w:rPr>
        <w:tab/>
        <w:t>General information</w:t>
      </w:r>
    </w:p>
    <w:p w14:paraId="522A6644" w14:textId="77777777" w:rsidR="00D21311" w:rsidRPr="00CC5B9C" w:rsidRDefault="00D21311" w:rsidP="00D671D7">
      <w:pPr>
        <w:spacing w:line="240" w:lineRule="auto"/>
        <w:ind w:left="540"/>
        <w:jc w:val="both"/>
        <w:rPr>
          <w:rFonts w:cs="Arial"/>
          <w:sz w:val="18"/>
          <w:szCs w:val="18"/>
        </w:rPr>
      </w:pPr>
    </w:p>
    <w:p w14:paraId="3FA20E34" w14:textId="77777777" w:rsidR="00D21311" w:rsidRPr="00CC5B9C" w:rsidRDefault="00D21311" w:rsidP="00D671D7">
      <w:pPr>
        <w:spacing w:line="240" w:lineRule="auto"/>
        <w:ind w:left="540"/>
        <w:jc w:val="both"/>
        <w:rPr>
          <w:rFonts w:cs="Arial"/>
          <w:sz w:val="18"/>
          <w:szCs w:val="18"/>
        </w:rPr>
      </w:pPr>
    </w:p>
    <w:p w14:paraId="4707B004" w14:textId="77777777" w:rsidR="009B2B69" w:rsidRPr="00CC5B9C" w:rsidRDefault="00C126DB" w:rsidP="00D671D7">
      <w:pPr>
        <w:autoSpaceDE w:val="0"/>
        <w:autoSpaceDN w:val="0"/>
        <w:adjustRightInd w:val="0"/>
        <w:spacing w:line="240" w:lineRule="auto"/>
        <w:ind w:left="540"/>
        <w:jc w:val="both"/>
        <w:rPr>
          <w:rFonts w:cs="Arial"/>
          <w:sz w:val="18"/>
          <w:szCs w:val="18"/>
          <w:lang w:bidi="th-TH"/>
        </w:rPr>
      </w:pPr>
      <w:r w:rsidRPr="00CC5B9C">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CC5B9C" w:rsidRDefault="009B2B69" w:rsidP="00D671D7">
      <w:pPr>
        <w:autoSpaceDE w:val="0"/>
        <w:autoSpaceDN w:val="0"/>
        <w:adjustRightInd w:val="0"/>
        <w:spacing w:line="240" w:lineRule="auto"/>
        <w:ind w:left="540"/>
        <w:jc w:val="both"/>
        <w:rPr>
          <w:rFonts w:cs="Arial"/>
          <w:sz w:val="18"/>
          <w:szCs w:val="18"/>
          <w:lang w:bidi="th-TH"/>
        </w:rPr>
      </w:pPr>
    </w:p>
    <w:p w14:paraId="2EF21256" w14:textId="77777777" w:rsidR="00B82FF2" w:rsidRPr="00CC5B9C" w:rsidRDefault="00C126DB" w:rsidP="00D671D7">
      <w:pPr>
        <w:pStyle w:val="a"/>
        <w:ind w:left="540" w:right="0"/>
        <w:jc w:val="both"/>
        <w:rPr>
          <w:rFonts w:ascii="Arial" w:cs="Arial"/>
          <w:color w:val="auto"/>
          <w:sz w:val="18"/>
          <w:szCs w:val="18"/>
        </w:rPr>
      </w:pPr>
      <w:r w:rsidRPr="00CC5B9C">
        <w:rPr>
          <w:rFonts w:ascii="Arial" w:cs="Arial"/>
          <w:color w:val="auto"/>
          <w:sz w:val="18"/>
          <w:szCs w:val="18"/>
        </w:rPr>
        <w:t>For reporting purposes, Food Capitals Public Company Limited and its subsidiaries before the business acquisition are referred to as “FC Group”. Prime Road Alternative Company Limited and its subsidiaries before the business acquisition are referred to as “PRA Group”. FC Group and PRA Group after the business acquisition is collectively referred to as “the Group".</w:t>
      </w:r>
    </w:p>
    <w:p w14:paraId="17B62C42" w14:textId="77777777" w:rsidR="00C9390B" w:rsidRPr="00CC5B9C" w:rsidRDefault="00C9390B" w:rsidP="00D671D7">
      <w:pPr>
        <w:pStyle w:val="a"/>
        <w:ind w:left="540" w:right="0"/>
        <w:jc w:val="both"/>
        <w:rPr>
          <w:rFonts w:ascii="Arial" w:cs="Arial"/>
          <w:color w:val="auto"/>
          <w:sz w:val="18"/>
          <w:szCs w:val="18"/>
        </w:rPr>
      </w:pPr>
    </w:p>
    <w:p w14:paraId="42CCB099" w14:textId="77777777" w:rsidR="00C126DB" w:rsidRPr="00CC5B9C" w:rsidRDefault="00C126DB" w:rsidP="00D671D7">
      <w:pPr>
        <w:spacing w:line="240" w:lineRule="auto"/>
        <w:ind w:left="540"/>
        <w:jc w:val="both"/>
        <w:rPr>
          <w:rFonts w:cs="Arial"/>
          <w:sz w:val="18"/>
          <w:szCs w:val="18"/>
        </w:rPr>
      </w:pPr>
      <w:r w:rsidRPr="00CC5B9C">
        <w:rPr>
          <w:rFonts w:cs="Arial"/>
          <w:sz w:val="18"/>
          <w:szCs w:val="18"/>
          <w:lang w:bidi="th-TH"/>
        </w:rPr>
        <w:t>O</w:t>
      </w:r>
      <w:r w:rsidRPr="00CC5B9C">
        <w:rPr>
          <w:rFonts w:cs="Arial"/>
          <w:sz w:val="18"/>
          <w:szCs w:val="18"/>
        </w:rPr>
        <w:t xml:space="preserve">n 26 July 2019, </w:t>
      </w:r>
      <w:r w:rsidR="00AD0701" w:rsidRPr="00CC5B9C">
        <w:rPr>
          <w:rFonts w:cs="Arial"/>
          <w:sz w:val="18"/>
          <w:szCs w:val="18"/>
        </w:rPr>
        <w:t>under the terms and conditions of “</w:t>
      </w:r>
      <w:r w:rsidR="00533557" w:rsidRPr="00CC5B9C">
        <w:rPr>
          <w:rFonts w:cs="Arial"/>
          <w:sz w:val="18"/>
          <w:szCs w:val="18"/>
        </w:rPr>
        <w:t>Share Subscription Agreement</w:t>
      </w:r>
      <w:r w:rsidR="00AD0701" w:rsidRPr="00CC5B9C">
        <w:rPr>
          <w:rFonts w:cs="Arial"/>
          <w:sz w:val="18"/>
          <w:szCs w:val="18"/>
        </w:rPr>
        <w:t xml:space="preserve">”, </w:t>
      </w:r>
      <w:r w:rsidRPr="00CC5B9C">
        <w:rPr>
          <w:rFonts w:cs="Arial"/>
          <w:sz w:val="18"/>
          <w:szCs w:val="18"/>
        </w:rPr>
        <w:t>the Company acquire</w:t>
      </w:r>
      <w:r w:rsidR="00AD0701" w:rsidRPr="00CC5B9C">
        <w:rPr>
          <w:rFonts w:cs="Arial"/>
          <w:sz w:val="18"/>
          <w:szCs w:val="18"/>
        </w:rPr>
        <w:t>d</w:t>
      </w:r>
      <w:r w:rsidRPr="00CC5B9C">
        <w:rPr>
          <w:rFonts w:cs="Arial"/>
          <w:sz w:val="18"/>
          <w:szCs w:val="18"/>
        </w:rPr>
        <w:t xml:space="preserve"> 4,018,001 shares</w:t>
      </w:r>
      <w:r w:rsidR="00AD0701" w:rsidRPr="00CC5B9C">
        <w:rPr>
          <w:rFonts w:cs="Arial"/>
          <w:sz w:val="18"/>
          <w:szCs w:val="18"/>
        </w:rPr>
        <w:t xml:space="preserve"> of Prime Road Alternative Co., </w:t>
      </w:r>
      <w:r w:rsidRPr="00CC5B9C">
        <w:rPr>
          <w:rFonts w:cs="Arial"/>
          <w:sz w:val="18"/>
          <w:szCs w:val="18"/>
        </w:rPr>
        <w:t xml:space="preserve">Ltd. (“PRA”) by issuing 14,881,481,481 ordinary shares with a par value of Baht 1 each, at the offering price of Baht 0.27 each (Price at the transaction date on 26 July 2019 was </w:t>
      </w:r>
      <w:r w:rsidR="00AD7856" w:rsidRPr="00CC5B9C">
        <w:rPr>
          <w:rFonts w:cs="Arial"/>
          <w:sz w:val="18"/>
          <w:szCs w:val="18"/>
        </w:rPr>
        <w:t xml:space="preserve">Baht </w:t>
      </w:r>
      <w:r w:rsidR="00AD7856" w:rsidRPr="00CC5B9C">
        <w:rPr>
          <w:rFonts w:cs="Arial"/>
          <w:sz w:val="18"/>
          <w:szCs w:val="18"/>
          <w:lang w:bidi="th-TH"/>
        </w:rPr>
        <w:t>0.42</w:t>
      </w:r>
      <w:r w:rsidRPr="00CC5B9C">
        <w:rPr>
          <w:rFonts w:cs="Arial"/>
          <w:sz w:val="18"/>
          <w:szCs w:val="18"/>
        </w:rPr>
        <w:t xml:space="preserve"> per share) to PRG Development Company Limited (“PRGD”), the parent of PRA. As a result, PRGD becomes the Company’s major shareholders by holding 87.45% of issued shares, having controlling power over the Company. For accounting purpose, considering </w:t>
      </w:r>
      <w:r w:rsidR="004F1C60">
        <w:rPr>
          <w:rFonts w:cs="Arial"/>
          <w:sz w:val="18"/>
          <w:szCs w:val="18"/>
        </w:rPr>
        <w:t xml:space="preserve">the </w:t>
      </w:r>
      <w:r w:rsidRPr="00CC5B9C">
        <w:rPr>
          <w:rFonts w:cs="Arial"/>
          <w:sz w:val="18"/>
          <w:szCs w:val="18"/>
        </w:rPr>
        <w:t xml:space="preserve">size of </w:t>
      </w:r>
      <w:r w:rsidR="004F1C60">
        <w:rPr>
          <w:rFonts w:cs="Arial"/>
          <w:sz w:val="18"/>
          <w:szCs w:val="18"/>
        </w:rPr>
        <w:t xml:space="preserve">the </w:t>
      </w:r>
      <w:r w:rsidRPr="00CC5B9C">
        <w:rPr>
          <w:rFonts w:cs="Arial"/>
          <w:sz w:val="18"/>
          <w:szCs w:val="18"/>
        </w:rPr>
        <w:t xml:space="preserve">PRA Group that is significantly larger than </w:t>
      </w:r>
      <w:r w:rsidR="00D93753" w:rsidRPr="00CC5B9C">
        <w:rPr>
          <w:rFonts w:cs="Arial"/>
          <w:sz w:val="18"/>
          <w:szCs w:val="18"/>
        </w:rPr>
        <w:br/>
      </w:r>
      <w:r w:rsidRPr="00CC5B9C">
        <w:rPr>
          <w:rFonts w:cs="Arial"/>
          <w:sz w:val="18"/>
          <w:szCs w:val="18"/>
        </w:rPr>
        <w:t>FC Group and the management of FC Group were replaced by those of PRA Group after acquisition, the transaction is considered as a business acquisition and is a reverse acquisition in acco</w:t>
      </w:r>
      <w:r w:rsidR="00B5469C" w:rsidRPr="00CC5B9C">
        <w:rPr>
          <w:rFonts w:cs="Arial"/>
          <w:sz w:val="18"/>
          <w:szCs w:val="18"/>
        </w:rPr>
        <w:t>rdance with TFRS 3</w:t>
      </w:r>
      <w:r w:rsidRPr="00CC5B9C">
        <w:rPr>
          <w:rFonts w:cs="Arial"/>
          <w:sz w:val="18"/>
          <w:szCs w:val="18"/>
        </w:rPr>
        <w:t xml:space="preserve"> “Business Combination”. As a result, the consolidated</w:t>
      </w:r>
      <w:r w:rsidR="00AC2C90" w:rsidRPr="00CC5B9C">
        <w:rPr>
          <w:rFonts w:cs="Arial"/>
          <w:sz w:val="18"/>
          <w:szCs w:val="18"/>
        </w:rPr>
        <w:t xml:space="preserve"> financial information reflects</w:t>
      </w:r>
      <w:r w:rsidRPr="00CC5B9C">
        <w:rPr>
          <w:rFonts w:cs="Arial"/>
          <w:sz w:val="18"/>
          <w:szCs w:val="18"/>
        </w:rPr>
        <w:t xml:space="preserve"> PRA Group as acquirer in accounting and FC Group is acquiree, which is different from the legal form and presentation of the separate financial information which is reflecting that the Company holds 99.99% interests</w:t>
      </w:r>
      <w:r w:rsidR="007718DF" w:rsidRPr="00CC5B9C">
        <w:rPr>
          <w:rFonts w:cs="Arial"/>
          <w:sz w:val="18"/>
          <w:szCs w:val="18"/>
        </w:rPr>
        <w:t xml:space="preserve"> </w:t>
      </w:r>
      <w:r w:rsidRPr="00CC5B9C">
        <w:rPr>
          <w:rFonts w:cs="Arial"/>
          <w:sz w:val="18"/>
          <w:szCs w:val="18"/>
        </w:rPr>
        <w:t>in PRA Group.</w:t>
      </w:r>
    </w:p>
    <w:p w14:paraId="419FC881" w14:textId="77777777" w:rsidR="00C126DB" w:rsidRPr="00CC5B9C" w:rsidRDefault="00C126DB" w:rsidP="00D671D7">
      <w:pPr>
        <w:spacing w:line="240" w:lineRule="auto"/>
        <w:ind w:left="540"/>
        <w:jc w:val="both"/>
        <w:rPr>
          <w:rFonts w:cs="Arial"/>
          <w:sz w:val="18"/>
          <w:szCs w:val="18"/>
        </w:rPr>
      </w:pPr>
    </w:p>
    <w:p w14:paraId="29DBDE6C" w14:textId="77777777" w:rsidR="00C126DB" w:rsidRPr="00CC5B9C" w:rsidRDefault="00C126DB" w:rsidP="00D671D7">
      <w:pPr>
        <w:spacing w:line="240" w:lineRule="auto"/>
        <w:ind w:left="540"/>
        <w:jc w:val="both"/>
        <w:rPr>
          <w:rFonts w:cs="Arial"/>
          <w:sz w:val="18"/>
          <w:szCs w:val="18"/>
        </w:rPr>
      </w:pPr>
      <w:r w:rsidRPr="00CC5B9C">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72F09BBD" w14:textId="77777777" w:rsidR="00C126DB" w:rsidRPr="00CC5B9C" w:rsidRDefault="00C126DB" w:rsidP="00D671D7">
      <w:pPr>
        <w:spacing w:line="240" w:lineRule="auto"/>
        <w:ind w:left="540"/>
        <w:jc w:val="both"/>
        <w:rPr>
          <w:rFonts w:cs="Arial"/>
          <w:sz w:val="18"/>
          <w:szCs w:val="18"/>
        </w:rPr>
      </w:pPr>
    </w:p>
    <w:p w14:paraId="13939EF1" w14:textId="77777777" w:rsidR="0049392D" w:rsidRPr="00CC5B9C" w:rsidRDefault="0049392D" w:rsidP="0049392D">
      <w:pPr>
        <w:spacing w:line="240" w:lineRule="auto"/>
        <w:ind w:left="540"/>
        <w:jc w:val="both"/>
        <w:rPr>
          <w:rFonts w:cs="Arial"/>
          <w:b/>
          <w:bCs/>
          <w:sz w:val="18"/>
          <w:szCs w:val="18"/>
        </w:rPr>
      </w:pPr>
      <w:r w:rsidRPr="00CC5B9C">
        <w:rPr>
          <w:rFonts w:cs="Arial"/>
          <w:b/>
          <w:bCs/>
          <w:sz w:val="18"/>
          <w:szCs w:val="18"/>
        </w:rPr>
        <w:t>Significant events during the current period</w:t>
      </w:r>
    </w:p>
    <w:p w14:paraId="21455201" w14:textId="77777777" w:rsidR="0049392D" w:rsidRPr="00CC5B9C" w:rsidRDefault="0049392D" w:rsidP="0049392D">
      <w:pPr>
        <w:spacing w:line="240" w:lineRule="auto"/>
        <w:ind w:left="540"/>
        <w:jc w:val="both"/>
        <w:rPr>
          <w:rFonts w:cs="Arial"/>
          <w:sz w:val="18"/>
          <w:szCs w:val="18"/>
        </w:rPr>
      </w:pPr>
    </w:p>
    <w:p w14:paraId="7B67AAA7" w14:textId="77777777" w:rsidR="0049392D" w:rsidRPr="00CC5B9C" w:rsidRDefault="0049392D" w:rsidP="0049392D">
      <w:pPr>
        <w:spacing w:line="240" w:lineRule="auto"/>
        <w:ind w:left="540"/>
        <w:jc w:val="both"/>
        <w:rPr>
          <w:rFonts w:cs="Arial"/>
          <w:sz w:val="18"/>
          <w:szCs w:val="18"/>
        </w:rPr>
      </w:pPr>
      <w:r w:rsidRPr="00CC5B9C">
        <w:rPr>
          <w:rFonts w:cs="Arial"/>
          <w:sz w:val="18"/>
          <w:szCs w:val="18"/>
        </w:rPr>
        <w:t xml:space="preserve">Although Thailand market conditions have affected market confidence and consumer spending patterns, the group remains well placed to grow revenues through ongoing </w:t>
      </w:r>
      <w:r w:rsidR="004956E5" w:rsidRPr="00CC5B9C">
        <w:rPr>
          <w:rFonts w:cs="Arial"/>
          <w:sz w:val="18"/>
          <w:szCs w:val="18"/>
        </w:rPr>
        <w:t xml:space="preserve">the </w:t>
      </w:r>
      <w:r w:rsidR="00EE27AE" w:rsidRPr="00CC5B9C">
        <w:rPr>
          <w:rFonts w:cs="Arial"/>
          <w:sz w:val="18"/>
          <w:szCs w:val="18"/>
        </w:rPr>
        <w:t>G</w:t>
      </w:r>
      <w:r w:rsidR="004956E5" w:rsidRPr="00CC5B9C">
        <w:rPr>
          <w:rFonts w:cs="Arial"/>
          <w:sz w:val="18"/>
          <w:szCs w:val="18"/>
        </w:rPr>
        <w:t xml:space="preserve">roup’s normal operation. </w:t>
      </w:r>
      <w:r w:rsidRPr="00CC5B9C">
        <w:rPr>
          <w:rFonts w:cs="Arial"/>
          <w:sz w:val="18"/>
          <w:szCs w:val="18"/>
        </w:rPr>
        <w:t xml:space="preserve">It has </w:t>
      </w:r>
      <w:proofErr w:type="gramStart"/>
      <w:r w:rsidRPr="00CC5B9C">
        <w:rPr>
          <w:rFonts w:cs="Arial"/>
          <w:sz w:val="18"/>
          <w:szCs w:val="18"/>
        </w:rPr>
        <w:t>sufficient</w:t>
      </w:r>
      <w:proofErr w:type="gramEnd"/>
      <w:r w:rsidRPr="00CC5B9C">
        <w:rPr>
          <w:rFonts w:cs="Arial"/>
          <w:sz w:val="18"/>
          <w:szCs w:val="18"/>
        </w:rPr>
        <w:t xml:space="preserve"> headroom to enable it to conform to covenants on its existing borrowings and sufficient working capital and undrawn financing facilities to service its operating activities and ongoing investments.</w:t>
      </w:r>
    </w:p>
    <w:p w14:paraId="530AD502" w14:textId="77777777" w:rsidR="0049392D" w:rsidRPr="00CC5B9C" w:rsidRDefault="0049392D" w:rsidP="00D671D7">
      <w:pPr>
        <w:spacing w:line="240" w:lineRule="auto"/>
        <w:ind w:left="540"/>
        <w:jc w:val="both"/>
        <w:rPr>
          <w:rFonts w:cs="Arial"/>
          <w:sz w:val="18"/>
          <w:szCs w:val="18"/>
        </w:rPr>
      </w:pPr>
    </w:p>
    <w:p w14:paraId="619A8FCE" w14:textId="77777777" w:rsidR="00D21311" w:rsidRPr="00CC5B9C" w:rsidRDefault="00D21311" w:rsidP="00D671D7">
      <w:pPr>
        <w:spacing w:line="240" w:lineRule="auto"/>
        <w:ind w:left="540"/>
        <w:jc w:val="both"/>
        <w:rPr>
          <w:rFonts w:cs="Arial"/>
          <w:sz w:val="18"/>
          <w:szCs w:val="18"/>
        </w:rPr>
      </w:pPr>
    </w:p>
    <w:p w14:paraId="018BC920" w14:textId="77777777" w:rsidR="00D21311" w:rsidRPr="00CC5B9C" w:rsidRDefault="00003E67" w:rsidP="00D671D7">
      <w:pPr>
        <w:spacing w:line="240" w:lineRule="auto"/>
        <w:ind w:left="540" w:hanging="540"/>
        <w:rPr>
          <w:rFonts w:cs="Arial"/>
          <w:b/>
          <w:bCs/>
          <w:sz w:val="18"/>
          <w:szCs w:val="18"/>
        </w:rPr>
      </w:pPr>
      <w:r w:rsidRPr="00CC5B9C">
        <w:rPr>
          <w:rFonts w:cs="Arial"/>
          <w:b/>
          <w:bCs/>
          <w:sz w:val="18"/>
          <w:szCs w:val="18"/>
          <w:shd w:val="clear" w:color="auto" w:fill="FFFFFF"/>
        </w:rPr>
        <w:t>2</w:t>
      </w:r>
      <w:r w:rsidR="003D315E" w:rsidRPr="00CC5B9C">
        <w:rPr>
          <w:rFonts w:cs="Arial"/>
          <w:b/>
          <w:bCs/>
          <w:sz w:val="18"/>
          <w:szCs w:val="18"/>
          <w:shd w:val="clear" w:color="auto" w:fill="FFFFFF"/>
        </w:rPr>
        <w:tab/>
      </w:r>
      <w:r w:rsidR="00D21311" w:rsidRPr="00CC5B9C">
        <w:rPr>
          <w:rFonts w:cs="Arial"/>
          <w:b/>
          <w:bCs/>
          <w:sz w:val="18"/>
          <w:szCs w:val="18"/>
          <w:shd w:val="clear" w:color="auto" w:fill="FFFFFF"/>
        </w:rPr>
        <w:t>Basis of preparation</w:t>
      </w:r>
    </w:p>
    <w:p w14:paraId="6AAF8AB1" w14:textId="77777777" w:rsidR="00D21311" w:rsidRPr="00CC5B9C" w:rsidRDefault="00D21311" w:rsidP="00D671D7">
      <w:pPr>
        <w:spacing w:line="240" w:lineRule="auto"/>
        <w:ind w:left="540"/>
        <w:jc w:val="both"/>
        <w:rPr>
          <w:rFonts w:cs="Arial"/>
          <w:sz w:val="18"/>
          <w:szCs w:val="18"/>
        </w:rPr>
      </w:pPr>
    </w:p>
    <w:p w14:paraId="6B689FBC" w14:textId="77777777" w:rsidR="00123877" w:rsidRPr="00CC5B9C" w:rsidRDefault="00123877" w:rsidP="00D671D7">
      <w:pPr>
        <w:spacing w:line="240" w:lineRule="auto"/>
        <w:ind w:left="540"/>
        <w:jc w:val="both"/>
        <w:rPr>
          <w:rFonts w:cs="Arial"/>
          <w:sz w:val="18"/>
          <w:szCs w:val="18"/>
        </w:rPr>
      </w:pPr>
    </w:p>
    <w:p w14:paraId="27C4E922" w14:textId="77777777" w:rsidR="00C126DB" w:rsidRPr="00CC5B9C" w:rsidRDefault="00C126DB" w:rsidP="00D671D7">
      <w:pPr>
        <w:spacing w:line="240" w:lineRule="auto"/>
        <w:ind w:left="540"/>
        <w:jc w:val="both"/>
        <w:rPr>
          <w:rFonts w:cs="Arial"/>
          <w:sz w:val="18"/>
          <w:szCs w:val="18"/>
        </w:rPr>
      </w:pPr>
      <w:r w:rsidRPr="00CC5B9C">
        <w:rPr>
          <w:rFonts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48307E50" w14:textId="77777777" w:rsidR="00C126DB" w:rsidRPr="00CC5B9C" w:rsidRDefault="00C126DB" w:rsidP="00D671D7">
      <w:pPr>
        <w:spacing w:line="240" w:lineRule="auto"/>
        <w:ind w:left="540"/>
        <w:jc w:val="both"/>
        <w:rPr>
          <w:rFonts w:cs="Arial"/>
          <w:sz w:val="18"/>
          <w:szCs w:val="18"/>
        </w:rPr>
      </w:pPr>
    </w:p>
    <w:p w14:paraId="076AAF6A" w14:textId="77777777" w:rsidR="003627FB" w:rsidRPr="00CC5B9C" w:rsidRDefault="003627FB" w:rsidP="00D671D7">
      <w:pPr>
        <w:spacing w:line="240" w:lineRule="auto"/>
        <w:ind w:left="540"/>
        <w:jc w:val="both"/>
        <w:rPr>
          <w:rFonts w:cs="Arial"/>
          <w:sz w:val="18"/>
          <w:szCs w:val="18"/>
        </w:rPr>
      </w:pPr>
      <w:r w:rsidRPr="00CC5B9C">
        <w:rPr>
          <w:rFonts w:cs="Arial"/>
          <w:sz w:val="18"/>
          <w:szCs w:val="18"/>
        </w:rPr>
        <w:t xml:space="preserve">The interim financial information should be read in conjunction with the annual financial statements for the year ended 31 December </w:t>
      </w:r>
      <w:r w:rsidR="00CE7669" w:rsidRPr="00CC5B9C">
        <w:rPr>
          <w:rFonts w:cs="Arial"/>
          <w:sz w:val="18"/>
          <w:szCs w:val="18"/>
        </w:rPr>
        <w:t>2020</w:t>
      </w:r>
      <w:r w:rsidRPr="00CC5B9C">
        <w:rPr>
          <w:rFonts w:cs="Arial"/>
          <w:sz w:val="18"/>
          <w:szCs w:val="18"/>
        </w:rPr>
        <w:t>.</w:t>
      </w:r>
    </w:p>
    <w:p w14:paraId="22D81BA6" w14:textId="77777777" w:rsidR="003627FB" w:rsidRPr="00CC5B9C" w:rsidRDefault="003627FB" w:rsidP="00D671D7">
      <w:pPr>
        <w:spacing w:line="240" w:lineRule="auto"/>
        <w:ind w:left="540"/>
        <w:jc w:val="both"/>
        <w:rPr>
          <w:rFonts w:cs="Arial"/>
          <w:sz w:val="18"/>
          <w:szCs w:val="18"/>
          <w:lang w:bidi="th-TH"/>
        </w:rPr>
      </w:pPr>
    </w:p>
    <w:p w14:paraId="57A9743D" w14:textId="77777777" w:rsidR="003627FB" w:rsidRPr="00CC5B9C" w:rsidRDefault="003627FB" w:rsidP="00D671D7">
      <w:pPr>
        <w:spacing w:line="240" w:lineRule="auto"/>
        <w:ind w:left="540"/>
        <w:jc w:val="both"/>
        <w:rPr>
          <w:rFonts w:cs="Arial"/>
          <w:sz w:val="18"/>
          <w:szCs w:val="18"/>
        </w:rPr>
      </w:pPr>
      <w:r w:rsidRPr="00CC5B9C">
        <w:rPr>
          <w:rFonts w:cs="Arial"/>
          <w:sz w:val="18"/>
          <w:szCs w:val="18"/>
        </w:rPr>
        <w:t xml:space="preserve">An English version of these interim financial information has been prepared from the interim financial information that is in the Thai language. In the event of a conflict or a difference in interpretation between the two languages, </w:t>
      </w:r>
      <w:r w:rsidR="009E6A67" w:rsidRPr="00CC5B9C">
        <w:rPr>
          <w:rFonts w:cs="Arial"/>
          <w:sz w:val="18"/>
          <w:szCs w:val="18"/>
        </w:rPr>
        <w:br/>
      </w:r>
      <w:r w:rsidRPr="00CC5B9C">
        <w:rPr>
          <w:rFonts w:cs="Arial"/>
          <w:sz w:val="18"/>
          <w:szCs w:val="18"/>
        </w:rPr>
        <w:t>the Thai language interim financial information shall prevail.</w:t>
      </w:r>
    </w:p>
    <w:p w14:paraId="1ADD2633" w14:textId="77777777" w:rsidR="00CC5B9C" w:rsidRDefault="00CC5B9C">
      <w:pPr>
        <w:spacing w:line="240" w:lineRule="auto"/>
        <w:rPr>
          <w:rFonts w:cs="Arial"/>
          <w:sz w:val="18"/>
          <w:szCs w:val="18"/>
        </w:rPr>
      </w:pPr>
      <w:r>
        <w:rPr>
          <w:rFonts w:cs="Arial"/>
          <w:sz w:val="18"/>
          <w:szCs w:val="18"/>
        </w:rPr>
        <w:br w:type="page"/>
      </w:r>
    </w:p>
    <w:p w14:paraId="310F246E" w14:textId="77777777" w:rsidR="00E95CB6" w:rsidRPr="00CC5B9C" w:rsidRDefault="00E95CB6" w:rsidP="00D671D7">
      <w:pPr>
        <w:spacing w:line="240" w:lineRule="auto"/>
        <w:ind w:left="540" w:hanging="540"/>
        <w:rPr>
          <w:rFonts w:cs="Arial"/>
          <w:b/>
          <w:bCs/>
          <w:sz w:val="18"/>
          <w:szCs w:val="18"/>
          <w:shd w:val="clear" w:color="auto" w:fill="FFFFFF"/>
        </w:rPr>
      </w:pPr>
    </w:p>
    <w:p w14:paraId="2CF568C1" w14:textId="77777777" w:rsidR="003D315E" w:rsidRPr="00CC5B9C" w:rsidRDefault="00003E67" w:rsidP="00D671D7">
      <w:pPr>
        <w:tabs>
          <w:tab w:val="left" w:pos="1080"/>
        </w:tabs>
        <w:spacing w:line="240" w:lineRule="auto"/>
        <w:ind w:left="540" w:hanging="540"/>
        <w:rPr>
          <w:rFonts w:cs="Arial"/>
          <w:b/>
          <w:bCs/>
          <w:sz w:val="18"/>
          <w:szCs w:val="18"/>
        </w:rPr>
      </w:pPr>
      <w:r w:rsidRPr="00CC5B9C">
        <w:rPr>
          <w:rFonts w:cs="Arial"/>
          <w:b/>
          <w:bCs/>
          <w:sz w:val="18"/>
          <w:szCs w:val="18"/>
          <w:shd w:val="clear" w:color="auto" w:fill="FFFFFF"/>
        </w:rPr>
        <w:t>3</w:t>
      </w:r>
      <w:r w:rsidR="003D315E" w:rsidRPr="00CC5B9C">
        <w:rPr>
          <w:rFonts w:cs="Arial"/>
          <w:b/>
          <w:bCs/>
          <w:sz w:val="18"/>
          <w:szCs w:val="18"/>
          <w:shd w:val="clear" w:color="auto" w:fill="FFFFFF"/>
        </w:rPr>
        <w:tab/>
        <w:t>Accounting policies</w:t>
      </w:r>
    </w:p>
    <w:p w14:paraId="5DC070F4" w14:textId="77777777" w:rsidR="003D315E" w:rsidRPr="00CC5B9C" w:rsidRDefault="003D315E" w:rsidP="00D671D7">
      <w:pPr>
        <w:spacing w:line="240" w:lineRule="auto"/>
        <w:ind w:left="540"/>
        <w:jc w:val="both"/>
        <w:rPr>
          <w:rFonts w:cs="Arial"/>
          <w:spacing w:val="-2"/>
          <w:sz w:val="18"/>
          <w:szCs w:val="18"/>
        </w:rPr>
      </w:pPr>
    </w:p>
    <w:p w14:paraId="3ABA2D5D" w14:textId="77777777" w:rsidR="00B83820" w:rsidRPr="00CC5B9C" w:rsidRDefault="00B83820" w:rsidP="00D671D7">
      <w:pPr>
        <w:spacing w:line="240" w:lineRule="auto"/>
        <w:ind w:left="540"/>
        <w:jc w:val="both"/>
        <w:rPr>
          <w:rFonts w:cs="Arial"/>
          <w:spacing w:val="-2"/>
          <w:sz w:val="18"/>
          <w:szCs w:val="18"/>
        </w:rPr>
      </w:pPr>
    </w:p>
    <w:p w14:paraId="136B11C5" w14:textId="77777777" w:rsidR="00F12875" w:rsidRPr="00CC5B9C" w:rsidRDefault="003B0060" w:rsidP="00EF373A">
      <w:pPr>
        <w:spacing w:line="240" w:lineRule="auto"/>
        <w:ind w:left="540"/>
        <w:jc w:val="both"/>
        <w:rPr>
          <w:rFonts w:cs="Arial"/>
          <w:spacing w:val="-4"/>
          <w:sz w:val="18"/>
          <w:szCs w:val="18"/>
        </w:rPr>
      </w:pPr>
      <w:r w:rsidRPr="00CC5B9C">
        <w:rPr>
          <w:rFonts w:cs="Arial"/>
          <w:spacing w:val="-2"/>
          <w:sz w:val="18"/>
          <w:szCs w:val="18"/>
        </w:rPr>
        <w:t xml:space="preserve">The accounting policies used in the preparation of the interim financial information are consistent with those used in the annual financial statements for the year ended </w:t>
      </w:r>
      <w:r w:rsidR="00BF3E96" w:rsidRPr="00CC5B9C">
        <w:rPr>
          <w:rFonts w:cs="Arial"/>
          <w:spacing w:val="-2"/>
          <w:sz w:val="18"/>
          <w:szCs w:val="18"/>
        </w:rPr>
        <w:t xml:space="preserve">31 December </w:t>
      </w:r>
      <w:r w:rsidR="00CE7669" w:rsidRPr="00CC5B9C">
        <w:rPr>
          <w:rFonts w:cs="Arial"/>
          <w:spacing w:val="-2"/>
          <w:sz w:val="18"/>
          <w:szCs w:val="18"/>
        </w:rPr>
        <w:t>2020</w:t>
      </w:r>
      <w:r w:rsidR="00EF373A" w:rsidRPr="00CC5B9C">
        <w:rPr>
          <w:rFonts w:cs="Arial"/>
          <w:spacing w:val="-2"/>
          <w:sz w:val="18"/>
          <w:szCs w:val="18"/>
        </w:rPr>
        <w:t>.</w:t>
      </w:r>
    </w:p>
    <w:p w14:paraId="0D9562E6" w14:textId="77777777" w:rsidR="00E0555A" w:rsidRPr="00CC5B9C" w:rsidRDefault="00E0555A" w:rsidP="00D671D7">
      <w:pPr>
        <w:spacing w:line="240" w:lineRule="auto"/>
        <w:ind w:left="540"/>
        <w:jc w:val="both"/>
        <w:rPr>
          <w:rFonts w:cs="Arial"/>
          <w:spacing w:val="-2"/>
          <w:sz w:val="18"/>
          <w:szCs w:val="18"/>
        </w:rPr>
      </w:pPr>
    </w:p>
    <w:p w14:paraId="36FFCB1A" w14:textId="77777777" w:rsidR="00AC51F6" w:rsidRPr="00CC5B9C" w:rsidRDefault="00AC51F6" w:rsidP="00AC51F6">
      <w:pPr>
        <w:ind w:left="547"/>
        <w:jc w:val="both"/>
        <w:rPr>
          <w:rFonts w:eastAsia="Arial" w:cs="Arial"/>
          <w:color w:val="000000"/>
          <w:sz w:val="18"/>
          <w:szCs w:val="18"/>
          <w:lang w:bidi="th-TH"/>
        </w:rPr>
      </w:pPr>
      <w:r w:rsidRPr="00CC5B9C">
        <w:rPr>
          <w:rFonts w:eastAsia="Arial" w:cs="Arial"/>
          <w:color w:val="000000"/>
          <w:sz w:val="18"/>
          <w:szCs w:val="18"/>
        </w:rPr>
        <w:t>New and amended Thai Financial Reporting Standards effective for the accounting periods beginning on or after 1 January 2021 do not have material impact on the Group.</w:t>
      </w:r>
    </w:p>
    <w:p w14:paraId="0E1F6B1B" w14:textId="77777777" w:rsidR="00AC51F6" w:rsidRDefault="00AC51F6" w:rsidP="00CC5B9C">
      <w:pPr>
        <w:spacing w:line="240" w:lineRule="auto"/>
        <w:jc w:val="both"/>
        <w:rPr>
          <w:rFonts w:cs="Arial"/>
          <w:spacing w:val="-2"/>
          <w:sz w:val="18"/>
          <w:szCs w:val="18"/>
        </w:rPr>
      </w:pPr>
    </w:p>
    <w:p w14:paraId="665CA94C" w14:textId="77777777" w:rsidR="00CC5B9C" w:rsidRPr="002003D8" w:rsidRDefault="00CC5B9C" w:rsidP="00CC5B9C">
      <w:pPr>
        <w:spacing w:line="240" w:lineRule="auto"/>
        <w:jc w:val="both"/>
        <w:rPr>
          <w:rFonts w:cs="Arial"/>
          <w:spacing w:val="-2"/>
          <w:sz w:val="18"/>
          <w:szCs w:val="18"/>
        </w:rPr>
      </w:pPr>
    </w:p>
    <w:p w14:paraId="0BD7B52F" w14:textId="77777777" w:rsidR="00A934D5" w:rsidRPr="002003D8" w:rsidRDefault="00A934D5" w:rsidP="00D671D7">
      <w:pPr>
        <w:spacing w:line="240" w:lineRule="auto"/>
        <w:ind w:left="540" w:hanging="526"/>
        <w:rPr>
          <w:rFonts w:cs="Arial"/>
          <w:b/>
          <w:bCs/>
          <w:sz w:val="18"/>
          <w:szCs w:val="18"/>
        </w:rPr>
      </w:pPr>
      <w:bookmarkStart w:id="2" w:name="_Toc311790786"/>
      <w:bookmarkStart w:id="3" w:name="_Toc437937819"/>
      <w:r w:rsidRPr="002003D8">
        <w:rPr>
          <w:rFonts w:cs="Arial"/>
          <w:b/>
          <w:bCs/>
          <w:sz w:val="18"/>
          <w:szCs w:val="18"/>
        </w:rPr>
        <w:t>4</w:t>
      </w:r>
      <w:r w:rsidRPr="002003D8">
        <w:rPr>
          <w:rFonts w:cs="Arial"/>
          <w:b/>
          <w:bCs/>
          <w:sz w:val="18"/>
          <w:szCs w:val="18"/>
        </w:rPr>
        <w:tab/>
      </w:r>
      <w:bookmarkEnd w:id="2"/>
      <w:bookmarkEnd w:id="3"/>
      <w:r w:rsidRPr="002003D8">
        <w:rPr>
          <w:rFonts w:cs="Arial"/>
          <w:b/>
          <w:bCs/>
          <w:sz w:val="18"/>
          <w:szCs w:val="18"/>
        </w:rPr>
        <w:t>Estimates</w:t>
      </w:r>
    </w:p>
    <w:p w14:paraId="6D4E871E" w14:textId="77777777" w:rsidR="00A934D5" w:rsidRPr="002003D8" w:rsidRDefault="00A934D5" w:rsidP="00D671D7">
      <w:pPr>
        <w:spacing w:line="240" w:lineRule="auto"/>
        <w:ind w:left="540"/>
        <w:jc w:val="both"/>
        <w:rPr>
          <w:rFonts w:cs="Arial"/>
          <w:sz w:val="18"/>
          <w:szCs w:val="18"/>
        </w:rPr>
      </w:pPr>
    </w:p>
    <w:p w14:paraId="78A268D4" w14:textId="77777777" w:rsidR="00F12875" w:rsidRPr="002003D8" w:rsidRDefault="00F12875" w:rsidP="00D671D7">
      <w:pPr>
        <w:spacing w:line="240" w:lineRule="auto"/>
        <w:ind w:left="540"/>
        <w:jc w:val="both"/>
        <w:rPr>
          <w:rFonts w:cs="Arial"/>
          <w:sz w:val="18"/>
          <w:szCs w:val="18"/>
        </w:rPr>
      </w:pPr>
    </w:p>
    <w:p w14:paraId="099C929E" w14:textId="77777777" w:rsidR="006C195B" w:rsidRDefault="00A934D5" w:rsidP="00D671D7">
      <w:pPr>
        <w:spacing w:line="240" w:lineRule="auto"/>
        <w:ind w:left="540"/>
        <w:jc w:val="both"/>
        <w:rPr>
          <w:rFonts w:cs="Arial"/>
          <w:sz w:val="18"/>
          <w:szCs w:val="18"/>
        </w:rPr>
      </w:pPr>
      <w:r w:rsidRPr="00262B06">
        <w:rPr>
          <w:rFonts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bookmarkEnd w:id="0"/>
      <w:bookmarkEnd w:id="1"/>
    </w:p>
    <w:p w14:paraId="56B165C7" w14:textId="77777777" w:rsidR="00CC5B9C" w:rsidRDefault="00CC5B9C" w:rsidP="00D671D7">
      <w:pPr>
        <w:spacing w:line="240" w:lineRule="auto"/>
        <w:ind w:left="540"/>
        <w:jc w:val="both"/>
        <w:rPr>
          <w:rFonts w:cs="Arial"/>
          <w:sz w:val="18"/>
          <w:szCs w:val="18"/>
        </w:rPr>
      </w:pPr>
    </w:p>
    <w:p w14:paraId="6E9A6DD7" w14:textId="77777777" w:rsidR="00CC5B9C" w:rsidRPr="00262B06" w:rsidRDefault="00CC5B9C" w:rsidP="00D671D7">
      <w:pPr>
        <w:spacing w:line="240" w:lineRule="auto"/>
        <w:ind w:left="540"/>
        <w:jc w:val="both"/>
        <w:rPr>
          <w:rFonts w:cs="Arial"/>
          <w:sz w:val="18"/>
          <w:szCs w:val="18"/>
        </w:rPr>
      </w:pPr>
    </w:p>
    <w:p w14:paraId="3574B62F" w14:textId="77777777" w:rsidR="00D21311" w:rsidRPr="00262B06" w:rsidRDefault="0090244F" w:rsidP="00D671D7">
      <w:pPr>
        <w:spacing w:line="240" w:lineRule="auto"/>
        <w:ind w:left="540" w:hanging="526"/>
        <w:rPr>
          <w:rFonts w:cstheme="minorBidi"/>
          <w:b/>
          <w:bCs/>
          <w:sz w:val="18"/>
          <w:szCs w:val="18"/>
          <w:cs/>
          <w:lang w:bidi="th-TH"/>
        </w:rPr>
      </w:pPr>
      <w:r w:rsidRPr="00262B06">
        <w:rPr>
          <w:rFonts w:cs="Arial"/>
          <w:b/>
          <w:bCs/>
          <w:sz w:val="18"/>
          <w:szCs w:val="18"/>
        </w:rPr>
        <w:t>5</w:t>
      </w:r>
      <w:r w:rsidR="00D21311" w:rsidRPr="00262B06">
        <w:rPr>
          <w:rFonts w:cs="Arial"/>
          <w:b/>
          <w:bCs/>
          <w:sz w:val="18"/>
          <w:szCs w:val="18"/>
        </w:rPr>
        <w:tab/>
        <w:t xml:space="preserve">Segment </w:t>
      </w:r>
      <w:r w:rsidR="00197566" w:rsidRPr="00262B06">
        <w:rPr>
          <w:rFonts w:cs="Arial"/>
          <w:b/>
          <w:bCs/>
          <w:sz w:val="18"/>
          <w:szCs w:val="18"/>
        </w:rPr>
        <w:t xml:space="preserve">and revenue </w:t>
      </w:r>
      <w:r w:rsidR="00D21311" w:rsidRPr="00262B06">
        <w:rPr>
          <w:rFonts w:cs="Arial"/>
          <w:b/>
          <w:bCs/>
          <w:sz w:val="18"/>
          <w:szCs w:val="18"/>
        </w:rPr>
        <w:t>information</w:t>
      </w:r>
    </w:p>
    <w:p w14:paraId="597E0443" w14:textId="77777777" w:rsidR="00D21311" w:rsidRPr="00262B06" w:rsidRDefault="00D21311" w:rsidP="00781BB5">
      <w:pPr>
        <w:pStyle w:val="a"/>
        <w:ind w:left="540" w:right="0"/>
        <w:jc w:val="both"/>
        <w:outlineLvl w:val="0"/>
        <w:rPr>
          <w:rFonts w:ascii="Arial" w:cs="Arial"/>
          <w:color w:val="auto"/>
          <w:sz w:val="18"/>
          <w:szCs w:val="18"/>
        </w:rPr>
      </w:pPr>
    </w:p>
    <w:p w14:paraId="52765A5A" w14:textId="77777777" w:rsidR="00D21311" w:rsidRPr="00262B06" w:rsidRDefault="00D21311" w:rsidP="00781BB5">
      <w:pPr>
        <w:pStyle w:val="a"/>
        <w:ind w:left="540" w:right="0"/>
        <w:jc w:val="both"/>
        <w:outlineLvl w:val="0"/>
        <w:rPr>
          <w:rFonts w:ascii="Arial" w:cs="Arial"/>
          <w:color w:val="auto"/>
          <w:sz w:val="18"/>
          <w:szCs w:val="18"/>
        </w:rPr>
      </w:pPr>
    </w:p>
    <w:p w14:paraId="21750AA2" w14:textId="77777777" w:rsidR="00D21311" w:rsidRPr="00262B06" w:rsidRDefault="00D21311" w:rsidP="00781BB5">
      <w:pPr>
        <w:autoSpaceDE w:val="0"/>
        <w:autoSpaceDN w:val="0"/>
        <w:adjustRightInd w:val="0"/>
        <w:spacing w:line="240" w:lineRule="auto"/>
        <w:ind w:left="540"/>
        <w:jc w:val="both"/>
        <w:rPr>
          <w:rFonts w:cs="Arial"/>
          <w:sz w:val="18"/>
          <w:szCs w:val="18"/>
        </w:rPr>
      </w:pPr>
      <w:r w:rsidRPr="00262B06">
        <w:rPr>
          <w:rFonts w:cs="Arial"/>
          <w:sz w:val="18"/>
          <w:szCs w:val="18"/>
        </w:rPr>
        <w:t xml:space="preserve">The </w:t>
      </w:r>
      <w:r w:rsidR="00C46019" w:rsidRPr="00262B06">
        <w:rPr>
          <w:rFonts w:cs="Arial"/>
          <w:sz w:val="18"/>
          <w:szCs w:val="18"/>
        </w:rPr>
        <w:t>Board of Directors</w:t>
      </w:r>
      <w:r w:rsidRPr="00262B06">
        <w:rPr>
          <w:rFonts w:cs="Arial"/>
          <w:sz w:val="18"/>
          <w:szCs w:val="18"/>
        </w:rPr>
        <w:t xml:space="preserve"> is the Group’s chief operating decision-maker. </w:t>
      </w:r>
      <w:r w:rsidR="00D75FE4" w:rsidRPr="00262B06">
        <w:rPr>
          <w:rFonts w:cs="Arial"/>
          <w:sz w:val="18"/>
          <w:szCs w:val="18"/>
        </w:rPr>
        <w:t>The Board of Directors</w:t>
      </w:r>
      <w:r w:rsidRPr="00262B06">
        <w:rPr>
          <w:rFonts w:cs="Arial"/>
          <w:sz w:val="18"/>
          <w:szCs w:val="18"/>
        </w:rPr>
        <w:t xml:space="preserve"> has determined the operating segments based on the information reviewed for the purposes of allocating resources and assessing performance.</w:t>
      </w:r>
    </w:p>
    <w:p w14:paraId="2225BDD3" w14:textId="77777777" w:rsidR="00FA3E9C" w:rsidRPr="00262B06" w:rsidRDefault="00FA3E9C" w:rsidP="00781BB5">
      <w:pPr>
        <w:autoSpaceDE w:val="0"/>
        <w:autoSpaceDN w:val="0"/>
        <w:adjustRightInd w:val="0"/>
        <w:spacing w:line="240" w:lineRule="auto"/>
        <w:ind w:left="540"/>
        <w:jc w:val="both"/>
        <w:rPr>
          <w:rFonts w:cs="Arial"/>
          <w:sz w:val="18"/>
          <w:szCs w:val="18"/>
        </w:rPr>
      </w:pPr>
    </w:p>
    <w:p w14:paraId="1CEFFA62" w14:textId="77777777" w:rsidR="00D21311" w:rsidRPr="00262B06" w:rsidRDefault="00D21311" w:rsidP="00781BB5">
      <w:pPr>
        <w:autoSpaceDE w:val="0"/>
        <w:autoSpaceDN w:val="0"/>
        <w:adjustRightInd w:val="0"/>
        <w:spacing w:line="240" w:lineRule="auto"/>
        <w:ind w:left="540"/>
        <w:jc w:val="both"/>
        <w:rPr>
          <w:rFonts w:cs="Arial"/>
          <w:b/>
          <w:bCs/>
          <w:sz w:val="18"/>
          <w:szCs w:val="18"/>
        </w:rPr>
      </w:pPr>
      <w:r w:rsidRPr="00262B06">
        <w:rPr>
          <w:rFonts w:cs="Arial"/>
          <w:b/>
          <w:bCs/>
          <w:sz w:val="18"/>
          <w:szCs w:val="18"/>
        </w:rPr>
        <w:t>Geographic segment</w:t>
      </w:r>
    </w:p>
    <w:p w14:paraId="3D6533F4" w14:textId="77777777" w:rsidR="00D21311" w:rsidRPr="00262B06" w:rsidRDefault="00D21311" w:rsidP="00781BB5">
      <w:pPr>
        <w:autoSpaceDE w:val="0"/>
        <w:autoSpaceDN w:val="0"/>
        <w:adjustRightInd w:val="0"/>
        <w:spacing w:line="240" w:lineRule="auto"/>
        <w:ind w:left="540"/>
        <w:jc w:val="both"/>
        <w:rPr>
          <w:rFonts w:cs="Arial"/>
          <w:sz w:val="18"/>
          <w:szCs w:val="18"/>
        </w:rPr>
      </w:pPr>
    </w:p>
    <w:p w14:paraId="6E86F3E0" w14:textId="77777777" w:rsidR="00197566" w:rsidRPr="00262B06" w:rsidRDefault="0090244F" w:rsidP="00CC5B9C">
      <w:pPr>
        <w:autoSpaceDE w:val="0"/>
        <w:autoSpaceDN w:val="0"/>
        <w:adjustRightInd w:val="0"/>
        <w:spacing w:line="240" w:lineRule="auto"/>
        <w:ind w:left="547"/>
        <w:jc w:val="both"/>
        <w:rPr>
          <w:rFonts w:cs="Arial"/>
          <w:sz w:val="18"/>
          <w:szCs w:val="18"/>
          <w:lang w:bidi="th-TH"/>
        </w:rPr>
      </w:pPr>
      <w:r w:rsidRPr="00262B06">
        <w:rPr>
          <w:rFonts w:cs="Arial"/>
          <w:spacing w:val="-4"/>
          <w:sz w:val="18"/>
          <w:szCs w:val="18"/>
        </w:rPr>
        <w:t>Segment information is presented in respect of the Group’s geograph</w:t>
      </w:r>
      <w:r w:rsidR="008D407D" w:rsidRPr="00262B06">
        <w:rPr>
          <w:rFonts w:cs="Arial"/>
          <w:spacing w:val="-4"/>
          <w:sz w:val="18"/>
          <w:szCs w:val="18"/>
        </w:rPr>
        <w:t>ic</w:t>
      </w:r>
      <w:r w:rsidRPr="00262B06">
        <w:rPr>
          <w:rFonts w:cs="Arial"/>
          <w:spacing w:val="-4"/>
          <w:sz w:val="18"/>
          <w:szCs w:val="18"/>
        </w:rPr>
        <w:t xml:space="preserve"> segments which are domestic and international.</w:t>
      </w:r>
      <w:r w:rsidRPr="00262B06">
        <w:rPr>
          <w:rFonts w:cs="Arial"/>
          <w:sz w:val="18"/>
          <w:szCs w:val="18"/>
        </w:rPr>
        <w:t xml:space="preserve"> The two segments presented were classified and reviewed</w:t>
      </w:r>
      <w:r w:rsidR="00852211" w:rsidRPr="00262B06">
        <w:rPr>
          <w:rFonts w:cs="Arial"/>
          <w:sz w:val="18"/>
          <w:szCs w:val="18"/>
        </w:rPr>
        <w:t xml:space="preserve"> by authorised persons which is</w:t>
      </w:r>
      <w:r w:rsidRPr="00262B06">
        <w:rPr>
          <w:rFonts w:cs="Arial"/>
          <w:sz w:val="18"/>
          <w:szCs w:val="18"/>
        </w:rPr>
        <w:t xml:space="preserve"> </w:t>
      </w:r>
      <w:r w:rsidR="005861A8" w:rsidRPr="00262B06">
        <w:rPr>
          <w:rFonts w:cs="Arial"/>
          <w:sz w:val="18"/>
          <w:szCs w:val="18"/>
        </w:rPr>
        <w:t>the Board of Directors</w:t>
      </w:r>
      <w:r w:rsidRPr="00262B06">
        <w:rPr>
          <w:rFonts w:cs="Arial"/>
          <w:sz w:val="18"/>
          <w:szCs w:val="18"/>
        </w:rPr>
        <w:t>. The following information is used by authorised persons to evaluate operation of each segment.</w:t>
      </w:r>
    </w:p>
    <w:p w14:paraId="4A46C937" w14:textId="77777777" w:rsidR="00BB5158" w:rsidRPr="009E6A67" w:rsidRDefault="00BB5158" w:rsidP="00781BB5">
      <w:pPr>
        <w:spacing w:line="240" w:lineRule="auto"/>
        <w:ind w:left="540"/>
        <w:rPr>
          <w:rFonts w:cs="Arial"/>
          <w:sz w:val="16"/>
          <w:szCs w:val="16"/>
          <w:lang w:bidi="th-TH"/>
        </w:rPr>
      </w:pPr>
    </w:p>
    <w:p w14:paraId="18A2321A" w14:textId="77777777" w:rsidR="00BB5158" w:rsidRPr="009E6A67" w:rsidRDefault="00BB5158" w:rsidP="00D671D7">
      <w:pPr>
        <w:spacing w:line="240" w:lineRule="auto"/>
        <w:rPr>
          <w:rFonts w:cs="Arial"/>
          <w:sz w:val="16"/>
          <w:szCs w:val="16"/>
          <w:lang w:bidi="th-TH"/>
        </w:rPr>
        <w:sectPr w:rsidR="00BB5158" w:rsidRPr="009E6A67" w:rsidSect="00CC5B9C">
          <w:headerReference w:type="default" r:id="rId8"/>
          <w:footerReference w:type="default" r:id="rId9"/>
          <w:pgSz w:w="11906" w:h="16838" w:code="9"/>
          <w:pgMar w:top="1440" w:right="720" w:bottom="720" w:left="1728" w:header="706" w:footer="706" w:gutter="0"/>
          <w:pgNumType w:start="11"/>
          <w:cols w:space="720"/>
        </w:sectPr>
      </w:pPr>
    </w:p>
    <w:p w14:paraId="2168D13C" w14:textId="77777777" w:rsidR="00BB5158" w:rsidRPr="00D671D7" w:rsidRDefault="00BB5158" w:rsidP="00D671D7">
      <w:pPr>
        <w:spacing w:line="240" w:lineRule="auto"/>
        <w:ind w:left="540" w:hanging="540"/>
        <w:rPr>
          <w:rFonts w:cs="Arial"/>
          <w:b/>
          <w:bCs/>
          <w:sz w:val="18"/>
          <w:szCs w:val="18"/>
        </w:rPr>
      </w:pPr>
    </w:p>
    <w:p w14:paraId="4D2FB0B4" w14:textId="77777777" w:rsidR="00845EC5" w:rsidRPr="00D671D7" w:rsidRDefault="00845EC5" w:rsidP="00D671D7">
      <w:pPr>
        <w:spacing w:line="240" w:lineRule="auto"/>
        <w:ind w:left="540" w:hanging="540"/>
        <w:rPr>
          <w:rFonts w:cs="Arial"/>
          <w:b/>
          <w:bCs/>
          <w:sz w:val="18"/>
          <w:szCs w:val="18"/>
        </w:rPr>
      </w:pPr>
      <w:r w:rsidRPr="007213E5">
        <w:rPr>
          <w:rFonts w:cs="Arial"/>
          <w:b/>
          <w:bCs/>
          <w:sz w:val="18"/>
          <w:szCs w:val="18"/>
        </w:rPr>
        <w:t>5</w:t>
      </w:r>
      <w:r w:rsidRPr="007213E5">
        <w:rPr>
          <w:rFonts w:cs="Arial"/>
          <w:b/>
          <w:bCs/>
          <w:sz w:val="18"/>
          <w:szCs w:val="18"/>
          <w:rtl/>
          <w:cs/>
        </w:rPr>
        <w:tab/>
      </w:r>
      <w:r w:rsidRPr="007213E5">
        <w:rPr>
          <w:rFonts w:cs="Arial"/>
          <w:b/>
          <w:bCs/>
          <w:sz w:val="18"/>
          <w:szCs w:val="18"/>
        </w:rPr>
        <w:t>Segment and revenue information</w:t>
      </w:r>
      <w:r w:rsidRPr="007213E5">
        <w:rPr>
          <w:rFonts w:cs="Arial"/>
          <w:sz w:val="18"/>
          <w:szCs w:val="18"/>
        </w:rPr>
        <w:t xml:space="preserve"> (Cont’d)</w:t>
      </w:r>
    </w:p>
    <w:p w14:paraId="399AD54A" w14:textId="77777777" w:rsidR="00845EC5" w:rsidRPr="00D671D7" w:rsidRDefault="00845EC5" w:rsidP="00781BB5">
      <w:pPr>
        <w:spacing w:line="240" w:lineRule="auto"/>
        <w:ind w:left="540"/>
        <w:rPr>
          <w:rFonts w:eastAsia="Angsana New" w:cs="Arial"/>
          <w:b/>
          <w:bCs/>
          <w:sz w:val="18"/>
          <w:szCs w:val="18"/>
        </w:rPr>
      </w:pPr>
    </w:p>
    <w:p w14:paraId="03F540F1" w14:textId="77777777" w:rsidR="00845EC5" w:rsidRPr="00D671D7" w:rsidRDefault="00845EC5" w:rsidP="00781BB5">
      <w:pPr>
        <w:spacing w:line="240" w:lineRule="auto"/>
        <w:ind w:left="540"/>
        <w:rPr>
          <w:rFonts w:eastAsia="Angsana New" w:cs="Arial"/>
          <w:b/>
          <w:bCs/>
          <w:sz w:val="18"/>
          <w:szCs w:val="18"/>
        </w:rPr>
      </w:pPr>
    </w:p>
    <w:p w14:paraId="72C914D8" w14:textId="77777777" w:rsidR="00845EC5" w:rsidRPr="00D671D7" w:rsidRDefault="00845EC5" w:rsidP="00781BB5">
      <w:pPr>
        <w:autoSpaceDE w:val="0"/>
        <w:autoSpaceDN w:val="0"/>
        <w:adjustRightInd w:val="0"/>
        <w:spacing w:line="240" w:lineRule="auto"/>
        <w:ind w:left="540"/>
        <w:rPr>
          <w:rFonts w:eastAsia="Angsana New" w:cs="Arial"/>
          <w:b/>
          <w:bCs/>
          <w:sz w:val="18"/>
          <w:szCs w:val="18"/>
        </w:rPr>
      </w:pPr>
      <w:r w:rsidRPr="00D671D7">
        <w:rPr>
          <w:rFonts w:eastAsia="Angsana New" w:cs="Arial"/>
          <w:b/>
          <w:bCs/>
          <w:sz w:val="18"/>
          <w:szCs w:val="18"/>
        </w:rPr>
        <w:t>Financial information by geograph</w:t>
      </w:r>
      <w:r w:rsidR="008D407D">
        <w:rPr>
          <w:rFonts w:eastAsia="Angsana New" w:cs="Arial"/>
          <w:b/>
          <w:bCs/>
          <w:sz w:val="18"/>
          <w:szCs w:val="18"/>
        </w:rPr>
        <w:t>ic</w:t>
      </w:r>
      <w:r w:rsidRPr="00D671D7">
        <w:rPr>
          <w:rFonts w:eastAsia="Angsana New" w:cs="Arial"/>
          <w:b/>
          <w:bCs/>
          <w:sz w:val="18"/>
          <w:szCs w:val="18"/>
        </w:rPr>
        <w:t xml:space="preserve"> segment</w:t>
      </w:r>
    </w:p>
    <w:p w14:paraId="2731A49F" w14:textId="77777777" w:rsidR="00C20FBA" w:rsidRPr="00D671D7" w:rsidRDefault="00C20FBA" w:rsidP="00781BB5">
      <w:pPr>
        <w:autoSpaceDE w:val="0"/>
        <w:autoSpaceDN w:val="0"/>
        <w:adjustRightInd w:val="0"/>
        <w:spacing w:line="240" w:lineRule="auto"/>
        <w:ind w:left="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97D1B" w:rsidRPr="00D671D7" w14:paraId="4906581F" w14:textId="77777777" w:rsidTr="00CC5B9C">
        <w:trPr>
          <w:trHeight w:val="20"/>
        </w:trPr>
        <w:tc>
          <w:tcPr>
            <w:tcW w:w="3114" w:type="dxa"/>
            <w:shd w:val="clear" w:color="auto" w:fill="auto"/>
            <w:vAlign w:val="bottom"/>
          </w:tcPr>
          <w:p w14:paraId="36852EDF" w14:textId="77777777" w:rsidR="001F431E" w:rsidRPr="00D671D7" w:rsidRDefault="001F431E" w:rsidP="00D671D7">
            <w:pPr>
              <w:spacing w:line="240" w:lineRule="auto"/>
              <w:ind w:left="336" w:right="-72"/>
              <w:rPr>
                <w:rFonts w:eastAsia="MS Mincho" w:cs="Arial"/>
                <w:b/>
                <w:bCs/>
                <w:sz w:val="16"/>
                <w:szCs w:val="16"/>
              </w:rPr>
            </w:pPr>
          </w:p>
        </w:tc>
        <w:tc>
          <w:tcPr>
            <w:tcW w:w="12332" w:type="dxa"/>
            <w:gridSpan w:val="10"/>
            <w:shd w:val="clear" w:color="auto" w:fill="auto"/>
            <w:vAlign w:val="bottom"/>
          </w:tcPr>
          <w:p w14:paraId="2E63E2F3" w14:textId="77777777" w:rsidR="001F431E" w:rsidRPr="00D671D7"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D671D7">
              <w:rPr>
                <w:rFonts w:eastAsia="MS Mincho" w:cs="Arial"/>
                <w:b/>
                <w:bCs/>
                <w:sz w:val="16"/>
                <w:szCs w:val="16"/>
              </w:rPr>
              <w:t>Consolidated financial information</w:t>
            </w:r>
          </w:p>
        </w:tc>
      </w:tr>
      <w:tr w:rsidR="00397D1B" w:rsidRPr="00D671D7" w14:paraId="369B1E05" w14:textId="77777777" w:rsidTr="00CC5B9C">
        <w:trPr>
          <w:trHeight w:val="20"/>
        </w:trPr>
        <w:tc>
          <w:tcPr>
            <w:tcW w:w="3114" w:type="dxa"/>
            <w:shd w:val="clear" w:color="auto" w:fill="auto"/>
            <w:vAlign w:val="bottom"/>
          </w:tcPr>
          <w:p w14:paraId="136F80EB" w14:textId="77777777" w:rsidR="00845EC5" w:rsidRPr="00D671D7" w:rsidRDefault="001F431E" w:rsidP="00D671D7">
            <w:pPr>
              <w:spacing w:line="240" w:lineRule="auto"/>
              <w:ind w:left="336" w:right="-72"/>
              <w:rPr>
                <w:rFonts w:eastAsia="MS Mincho" w:cs="Arial"/>
                <w:b/>
                <w:bCs/>
                <w:sz w:val="16"/>
                <w:szCs w:val="16"/>
              </w:rPr>
            </w:pPr>
            <w:r w:rsidRPr="00D671D7">
              <w:rPr>
                <w:rFonts w:eastAsia="MS Mincho" w:cs="Arial"/>
                <w:b/>
                <w:bCs/>
                <w:sz w:val="16"/>
                <w:szCs w:val="16"/>
              </w:rPr>
              <w:t xml:space="preserve">For the </w:t>
            </w:r>
            <w:r w:rsidR="00D76048">
              <w:rPr>
                <w:rFonts w:eastAsia="MS Mincho" w:cs="Browallia New"/>
                <w:b/>
                <w:bCs/>
                <w:sz w:val="16"/>
                <w:lang w:bidi="th-TH"/>
              </w:rPr>
              <w:t>three</w:t>
            </w:r>
            <w:r w:rsidR="00684304">
              <w:rPr>
                <w:rFonts w:eastAsia="MS Mincho" w:cs="Browallia New"/>
                <w:b/>
                <w:bCs/>
                <w:sz w:val="16"/>
                <w:lang w:bidi="th-TH"/>
              </w:rPr>
              <w:t>-month</w:t>
            </w:r>
            <w:r w:rsidRPr="00D671D7">
              <w:rPr>
                <w:rFonts w:eastAsia="MS Mincho" w:cs="Arial"/>
                <w:b/>
                <w:bCs/>
                <w:sz w:val="16"/>
                <w:szCs w:val="16"/>
              </w:rPr>
              <w:t xml:space="preserve"> period ended</w:t>
            </w:r>
          </w:p>
        </w:tc>
        <w:tc>
          <w:tcPr>
            <w:tcW w:w="2466" w:type="dxa"/>
            <w:gridSpan w:val="2"/>
            <w:shd w:val="clear" w:color="auto" w:fill="auto"/>
            <w:vAlign w:val="bottom"/>
          </w:tcPr>
          <w:p w14:paraId="37B1812D" w14:textId="77777777"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Domestic</w:t>
            </w:r>
          </w:p>
        </w:tc>
        <w:tc>
          <w:tcPr>
            <w:tcW w:w="2466" w:type="dxa"/>
            <w:gridSpan w:val="2"/>
            <w:shd w:val="clear" w:color="auto" w:fill="auto"/>
            <w:vAlign w:val="bottom"/>
          </w:tcPr>
          <w:p w14:paraId="2FB571F7" w14:textId="77777777" w:rsidR="00845EC5" w:rsidRPr="00D671D7"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Pr>
                <w:rFonts w:eastAsia="MS Mincho" w:cs="Arial"/>
                <w:b/>
                <w:bCs/>
                <w:sz w:val="16"/>
                <w:szCs w:val="16"/>
              </w:rPr>
              <w:t>Oversea</w:t>
            </w:r>
            <w:r w:rsidR="00BF289B">
              <w:rPr>
                <w:rFonts w:eastAsia="MS Mincho" w:cs="Arial"/>
                <w:b/>
                <w:bCs/>
                <w:sz w:val="16"/>
                <w:szCs w:val="16"/>
              </w:rPr>
              <w:t>s</w:t>
            </w:r>
          </w:p>
        </w:tc>
        <w:tc>
          <w:tcPr>
            <w:tcW w:w="2467" w:type="dxa"/>
            <w:gridSpan w:val="2"/>
            <w:shd w:val="clear" w:color="auto" w:fill="auto"/>
            <w:vAlign w:val="bottom"/>
          </w:tcPr>
          <w:p w14:paraId="5EE1E9AB" w14:textId="77777777"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c>
          <w:tcPr>
            <w:tcW w:w="2466" w:type="dxa"/>
            <w:gridSpan w:val="2"/>
            <w:shd w:val="clear" w:color="auto" w:fill="auto"/>
            <w:vAlign w:val="bottom"/>
          </w:tcPr>
          <w:p w14:paraId="1BCE3644" w14:textId="77777777"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Elimination</w:t>
            </w:r>
          </w:p>
        </w:tc>
        <w:tc>
          <w:tcPr>
            <w:tcW w:w="2467" w:type="dxa"/>
            <w:gridSpan w:val="2"/>
            <w:shd w:val="clear" w:color="auto" w:fill="auto"/>
            <w:vAlign w:val="bottom"/>
          </w:tcPr>
          <w:p w14:paraId="51048CD1" w14:textId="77777777"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r>
      <w:tr w:rsidR="00397D1B" w:rsidRPr="00D671D7" w14:paraId="6427C1C5" w14:textId="77777777" w:rsidTr="00CC5B9C">
        <w:trPr>
          <w:trHeight w:val="20"/>
        </w:trPr>
        <w:tc>
          <w:tcPr>
            <w:tcW w:w="3114" w:type="dxa"/>
            <w:shd w:val="clear" w:color="auto" w:fill="auto"/>
            <w:vAlign w:val="bottom"/>
          </w:tcPr>
          <w:p w14:paraId="77DB7576" w14:textId="77777777" w:rsidR="009C7EE9" w:rsidRPr="00D671D7" w:rsidRDefault="009C7EE9" w:rsidP="00D671D7">
            <w:pPr>
              <w:spacing w:line="240" w:lineRule="auto"/>
              <w:ind w:left="336" w:right="-72"/>
              <w:rPr>
                <w:rFonts w:eastAsia="MS Mincho" w:cs="Arial"/>
                <w:b/>
                <w:bCs/>
                <w:sz w:val="16"/>
                <w:szCs w:val="16"/>
                <w:rtl/>
                <w:cs/>
              </w:rPr>
            </w:pPr>
            <w:r w:rsidRPr="00D671D7">
              <w:rPr>
                <w:rFonts w:eastAsia="MS Mincho" w:cs="Arial"/>
                <w:b/>
                <w:bCs/>
                <w:sz w:val="16"/>
                <w:szCs w:val="16"/>
              </w:rPr>
              <w:t xml:space="preserve">   </w:t>
            </w:r>
            <w:r w:rsidR="00CE7669" w:rsidRPr="00CE7669">
              <w:rPr>
                <w:rFonts w:eastAsia="MS Mincho" w:cs="Arial"/>
                <w:b/>
                <w:bCs/>
                <w:sz w:val="16"/>
                <w:szCs w:val="16"/>
              </w:rPr>
              <w:t>31 March</w:t>
            </w:r>
          </w:p>
        </w:tc>
        <w:tc>
          <w:tcPr>
            <w:tcW w:w="1233" w:type="dxa"/>
            <w:shd w:val="clear" w:color="auto" w:fill="auto"/>
            <w:vAlign w:val="bottom"/>
          </w:tcPr>
          <w:p w14:paraId="3936334B"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6F5A8ECC"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3" w:type="dxa"/>
            <w:shd w:val="clear" w:color="auto" w:fill="auto"/>
            <w:vAlign w:val="bottom"/>
          </w:tcPr>
          <w:p w14:paraId="00251E0D"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2AFE889A"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4" w:type="dxa"/>
            <w:shd w:val="clear" w:color="auto" w:fill="auto"/>
            <w:vAlign w:val="bottom"/>
          </w:tcPr>
          <w:p w14:paraId="01CB586A"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710B7B8C"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3" w:type="dxa"/>
            <w:shd w:val="clear" w:color="auto" w:fill="auto"/>
            <w:vAlign w:val="bottom"/>
          </w:tcPr>
          <w:p w14:paraId="608FAE09"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031469B6"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3" w:type="dxa"/>
            <w:shd w:val="clear" w:color="auto" w:fill="auto"/>
            <w:vAlign w:val="bottom"/>
          </w:tcPr>
          <w:p w14:paraId="412827CF"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4" w:type="dxa"/>
            <w:shd w:val="clear" w:color="auto" w:fill="auto"/>
            <w:vAlign w:val="bottom"/>
          </w:tcPr>
          <w:p w14:paraId="3C8C0EFD" w14:textId="77777777" w:rsidR="009C7EE9" w:rsidRPr="00D671D7" w:rsidRDefault="00CE7669" w:rsidP="00D671D7">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r>
      <w:tr w:rsidR="00397D1B" w:rsidRPr="00D671D7" w14:paraId="2B1E74F0" w14:textId="77777777" w:rsidTr="00CC5B9C">
        <w:trPr>
          <w:trHeight w:val="20"/>
        </w:trPr>
        <w:tc>
          <w:tcPr>
            <w:tcW w:w="3114" w:type="dxa"/>
            <w:shd w:val="clear" w:color="auto" w:fill="auto"/>
            <w:vAlign w:val="bottom"/>
          </w:tcPr>
          <w:p w14:paraId="644195CE" w14:textId="77777777" w:rsidR="007A5EF4" w:rsidRPr="00D671D7" w:rsidRDefault="007A5EF4" w:rsidP="00D671D7">
            <w:pPr>
              <w:spacing w:line="240" w:lineRule="auto"/>
              <w:ind w:left="336" w:right="-72"/>
              <w:rPr>
                <w:rFonts w:eastAsia="MS Mincho" w:cs="Arial"/>
                <w:b/>
                <w:bCs/>
                <w:sz w:val="16"/>
                <w:szCs w:val="16"/>
              </w:rPr>
            </w:pPr>
          </w:p>
        </w:tc>
        <w:tc>
          <w:tcPr>
            <w:tcW w:w="1233" w:type="dxa"/>
            <w:shd w:val="clear" w:color="auto" w:fill="auto"/>
            <w:vAlign w:val="bottom"/>
          </w:tcPr>
          <w:p w14:paraId="431CE79D"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46EE3B77"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3C6C1E5F"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1AD5E9B2"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14:paraId="1B731A92"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29CF22C4"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0A7576DF"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575E0F4B"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4E7D989F"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14:paraId="4354E693" w14:textId="77777777"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r>
      <w:tr w:rsidR="00397D1B" w:rsidRPr="00D671D7" w14:paraId="4E35F209" w14:textId="77777777" w:rsidTr="00CC5B9C">
        <w:trPr>
          <w:trHeight w:val="20"/>
        </w:trPr>
        <w:tc>
          <w:tcPr>
            <w:tcW w:w="3114" w:type="dxa"/>
            <w:shd w:val="clear" w:color="auto" w:fill="auto"/>
            <w:vAlign w:val="bottom"/>
          </w:tcPr>
          <w:p w14:paraId="4A78E55E" w14:textId="77777777" w:rsidR="00845EC5" w:rsidRPr="00D671D7" w:rsidRDefault="00845EC5" w:rsidP="00D671D7">
            <w:pPr>
              <w:spacing w:line="240" w:lineRule="auto"/>
              <w:ind w:left="336" w:right="-72"/>
              <w:rPr>
                <w:rFonts w:cs="Arial"/>
                <w:spacing w:val="-6"/>
                <w:sz w:val="12"/>
                <w:szCs w:val="12"/>
                <w:rtl/>
                <w:cs/>
              </w:rPr>
            </w:pPr>
          </w:p>
        </w:tc>
        <w:tc>
          <w:tcPr>
            <w:tcW w:w="1233" w:type="dxa"/>
            <w:shd w:val="clear" w:color="auto" w:fill="auto"/>
            <w:vAlign w:val="bottom"/>
          </w:tcPr>
          <w:p w14:paraId="1B041A3F" w14:textId="77777777"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076FA73A" w14:textId="77777777"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616F025B" w14:textId="77777777"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7ABA564A" w14:textId="77777777" w:rsidR="00845EC5" w:rsidRPr="00D671D7" w:rsidRDefault="00845EC5" w:rsidP="00D671D7">
            <w:pPr>
              <w:spacing w:line="240" w:lineRule="auto"/>
              <w:ind w:left="127" w:right="-72" w:hanging="127"/>
              <w:rPr>
                <w:rFonts w:cs="Arial"/>
                <w:spacing w:val="-6"/>
                <w:sz w:val="12"/>
                <w:szCs w:val="12"/>
                <w:rtl/>
                <w:cs/>
              </w:rPr>
            </w:pPr>
          </w:p>
        </w:tc>
        <w:tc>
          <w:tcPr>
            <w:tcW w:w="1234" w:type="dxa"/>
            <w:shd w:val="clear" w:color="auto" w:fill="auto"/>
            <w:vAlign w:val="bottom"/>
          </w:tcPr>
          <w:p w14:paraId="598D510A" w14:textId="77777777"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1D6AC5BA" w14:textId="77777777"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243022ED" w14:textId="77777777"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65B893F8" w14:textId="77777777"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751181EF" w14:textId="77777777" w:rsidR="00845EC5" w:rsidRPr="00D671D7" w:rsidRDefault="00845EC5" w:rsidP="00D671D7">
            <w:pPr>
              <w:spacing w:line="240" w:lineRule="auto"/>
              <w:ind w:left="127" w:right="-72" w:hanging="127"/>
              <w:rPr>
                <w:rFonts w:cs="Arial"/>
                <w:spacing w:val="-6"/>
                <w:sz w:val="12"/>
                <w:szCs w:val="12"/>
                <w:rtl/>
                <w:cs/>
              </w:rPr>
            </w:pPr>
          </w:p>
        </w:tc>
        <w:tc>
          <w:tcPr>
            <w:tcW w:w="1234" w:type="dxa"/>
            <w:shd w:val="clear" w:color="auto" w:fill="auto"/>
            <w:vAlign w:val="bottom"/>
          </w:tcPr>
          <w:p w14:paraId="3BB29CCB" w14:textId="77777777" w:rsidR="00845EC5" w:rsidRPr="00D671D7" w:rsidRDefault="00845EC5" w:rsidP="00D671D7">
            <w:pPr>
              <w:spacing w:line="240" w:lineRule="auto"/>
              <w:ind w:left="127" w:right="-72" w:hanging="127"/>
              <w:rPr>
                <w:rFonts w:cs="Arial"/>
                <w:spacing w:val="-6"/>
                <w:sz w:val="12"/>
                <w:szCs w:val="12"/>
                <w:rtl/>
                <w:cs/>
              </w:rPr>
            </w:pPr>
          </w:p>
        </w:tc>
      </w:tr>
      <w:tr w:rsidR="003835D0" w:rsidRPr="00EB50F6" w14:paraId="3A52E99D" w14:textId="77777777" w:rsidTr="00CC5B9C">
        <w:trPr>
          <w:trHeight w:val="20"/>
        </w:trPr>
        <w:tc>
          <w:tcPr>
            <w:tcW w:w="3114" w:type="dxa"/>
            <w:shd w:val="clear" w:color="auto" w:fill="auto"/>
            <w:vAlign w:val="bottom"/>
          </w:tcPr>
          <w:p w14:paraId="06931864" w14:textId="77777777" w:rsidR="003835D0" w:rsidRPr="00D671D7" w:rsidRDefault="003835D0" w:rsidP="003835D0">
            <w:pPr>
              <w:spacing w:line="240" w:lineRule="auto"/>
              <w:ind w:left="336" w:right="-72"/>
              <w:rPr>
                <w:rFonts w:eastAsia="MS Mincho" w:cs="Arial"/>
                <w:snapToGrid w:val="0"/>
                <w:sz w:val="16"/>
                <w:szCs w:val="16"/>
              </w:rPr>
            </w:pPr>
            <w:r w:rsidRPr="005207D4">
              <w:rPr>
                <w:rFonts w:eastAsia="MS Mincho" w:cs="Arial"/>
                <w:snapToGrid w:val="0"/>
                <w:sz w:val="16"/>
                <w:szCs w:val="16"/>
              </w:rPr>
              <w:t xml:space="preserve">Revenues from sales </w:t>
            </w:r>
          </w:p>
        </w:tc>
        <w:tc>
          <w:tcPr>
            <w:tcW w:w="1233" w:type="dxa"/>
            <w:shd w:val="clear" w:color="auto" w:fill="auto"/>
            <w:vAlign w:val="bottom"/>
          </w:tcPr>
          <w:p w14:paraId="541B74FE" w14:textId="77777777" w:rsidR="003835D0" w:rsidRPr="003835D0" w:rsidRDefault="00570FF8" w:rsidP="003835D0">
            <w:pPr>
              <w:tabs>
                <w:tab w:val="decimal" w:pos="414"/>
              </w:tabs>
              <w:spacing w:line="240" w:lineRule="auto"/>
              <w:ind w:right="-72"/>
              <w:jc w:val="right"/>
              <w:rPr>
                <w:rFonts w:eastAsia="MS Mincho" w:cstheme="minorBidi"/>
                <w:snapToGrid w:val="0"/>
                <w:sz w:val="16"/>
                <w:lang w:val="en-US" w:bidi="th-TH"/>
              </w:rPr>
            </w:pPr>
            <w:r w:rsidRPr="00570FF8">
              <w:rPr>
                <w:rFonts w:eastAsia="MS Mincho" w:cstheme="minorBidi"/>
                <w:snapToGrid w:val="0"/>
                <w:sz w:val="16"/>
                <w:lang w:val="en-US" w:bidi="th-TH"/>
              </w:rPr>
              <w:t>89,845</w:t>
            </w:r>
          </w:p>
        </w:tc>
        <w:tc>
          <w:tcPr>
            <w:tcW w:w="1233" w:type="dxa"/>
            <w:shd w:val="clear" w:color="auto" w:fill="auto"/>
            <w:vAlign w:val="bottom"/>
          </w:tcPr>
          <w:p w14:paraId="3C6404BF" w14:textId="77777777" w:rsidR="003835D0" w:rsidRPr="00B82E10" w:rsidRDefault="002003D8" w:rsidP="003835D0">
            <w:pPr>
              <w:tabs>
                <w:tab w:val="decimal" w:pos="414"/>
              </w:tabs>
              <w:spacing w:line="240" w:lineRule="auto"/>
              <w:ind w:right="-72"/>
              <w:jc w:val="right"/>
              <w:rPr>
                <w:rFonts w:eastAsia="MS Mincho" w:cs="Arial"/>
                <w:snapToGrid w:val="0"/>
                <w:sz w:val="16"/>
                <w:szCs w:val="16"/>
                <w:lang w:val="en-US"/>
              </w:rPr>
            </w:pPr>
            <w:r w:rsidRPr="002003D8">
              <w:rPr>
                <w:rFonts w:eastAsia="MS Mincho" w:cs="Arial"/>
                <w:snapToGrid w:val="0"/>
                <w:sz w:val="16"/>
                <w:szCs w:val="16"/>
                <w:lang w:val="en-US"/>
              </w:rPr>
              <w:t>86,620</w:t>
            </w:r>
          </w:p>
        </w:tc>
        <w:tc>
          <w:tcPr>
            <w:tcW w:w="1233" w:type="dxa"/>
            <w:shd w:val="clear" w:color="auto" w:fill="auto"/>
            <w:vAlign w:val="bottom"/>
          </w:tcPr>
          <w:p w14:paraId="6416F05F" w14:textId="77777777" w:rsidR="003835D0" w:rsidRPr="00B82E10" w:rsidRDefault="002003D8" w:rsidP="003835D0">
            <w:pPr>
              <w:tabs>
                <w:tab w:val="decimal" w:pos="414"/>
              </w:tabs>
              <w:spacing w:line="240" w:lineRule="auto"/>
              <w:ind w:right="-72"/>
              <w:jc w:val="right"/>
              <w:rPr>
                <w:rFonts w:eastAsia="MS Mincho" w:cs="Arial"/>
                <w:snapToGrid w:val="0"/>
                <w:sz w:val="16"/>
                <w:szCs w:val="16"/>
                <w:lang w:val="en-US"/>
              </w:rPr>
            </w:pPr>
            <w:r w:rsidRPr="002003D8">
              <w:rPr>
                <w:rFonts w:eastAsia="MS Mincho" w:cs="Arial"/>
                <w:snapToGrid w:val="0"/>
                <w:sz w:val="16"/>
                <w:szCs w:val="16"/>
                <w:lang w:val="en-US"/>
              </w:rPr>
              <w:t>9,646</w:t>
            </w:r>
          </w:p>
        </w:tc>
        <w:tc>
          <w:tcPr>
            <w:tcW w:w="1233" w:type="dxa"/>
            <w:shd w:val="clear" w:color="auto" w:fill="auto"/>
            <w:vAlign w:val="bottom"/>
          </w:tcPr>
          <w:p w14:paraId="5F10564F" w14:textId="77777777" w:rsidR="003835D0" w:rsidRPr="00B82E10" w:rsidRDefault="002003D8" w:rsidP="003835D0">
            <w:pPr>
              <w:tabs>
                <w:tab w:val="decimal" w:pos="414"/>
              </w:tabs>
              <w:spacing w:line="240" w:lineRule="auto"/>
              <w:ind w:right="-72"/>
              <w:jc w:val="right"/>
              <w:rPr>
                <w:rFonts w:eastAsia="MS Mincho" w:cs="Arial"/>
                <w:snapToGrid w:val="0"/>
                <w:sz w:val="16"/>
                <w:szCs w:val="16"/>
                <w:lang w:val="en-US"/>
              </w:rPr>
            </w:pPr>
            <w:r w:rsidRPr="002003D8">
              <w:rPr>
                <w:rFonts w:eastAsia="MS Mincho" w:cs="Arial"/>
                <w:snapToGrid w:val="0"/>
                <w:sz w:val="16"/>
                <w:szCs w:val="16"/>
                <w:lang w:val="en-US"/>
              </w:rPr>
              <w:t>8,936</w:t>
            </w:r>
          </w:p>
        </w:tc>
        <w:tc>
          <w:tcPr>
            <w:tcW w:w="1234" w:type="dxa"/>
            <w:shd w:val="clear" w:color="auto" w:fill="auto"/>
            <w:vAlign w:val="bottom"/>
          </w:tcPr>
          <w:p w14:paraId="10CC00D3" w14:textId="77777777" w:rsidR="003835D0" w:rsidRPr="00B82E10" w:rsidRDefault="00A40F26" w:rsidP="003835D0">
            <w:pPr>
              <w:tabs>
                <w:tab w:val="decimal" w:pos="414"/>
              </w:tabs>
              <w:spacing w:line="240" w:lineRule="auto"/>
              <w:ind w:right="-72"/>
              <w:jc w:val="right"/>
              <w:rPr>
                <w:rFonts w:eastAsia="MS Mincho" w:cs="Arial"/>
                <w:snapToGrid w:val="0"/>
                <w:sz w:val="16"/>
                <w:szCs w:val="16"/>
                <w:lang w:val="en-US"/>
              </w:rPr>
            </w:pPr>
            <w:r w:rsidRPr="00A40F26">
              <w:rPr>
                <w:rFonts w:eastAsia="MS Mincho" w:cs="Arial"/>
                <w:snapToGrid w:val="0"/>
                <w:sz w:val="16"/>
                <w:szCs w:val="16"/>
                <w:lang w:val="en-US"/>
              </w:rPr>
              <w:t>99,491</w:t>
            </w:r>
          </w:p>
        </w:tc>
        <w:tc>
          <w:tcPr>
            <w:tcW w:w="1233" w:type="dxa"/>
            <w:shd w:val="clear" w:color="auto" w:fill="auto"/>
            <w:vAlign w:val="bottom"/>
          </w:tcPr>
          <w:p w14:paraId="7D48563F" w14:textId="77777777" w:rsidR="003835D0" w:rsidRPr="00B82E10" w:rsidRDefault="002003D8" w:rsidP="003835D0">
            <w:pPr>
              <w:tabs>
                <w:tab w:val="decimal" w:pos="414"/>
              </w:tabs>
              <w:spacing w:line="240" w:lineRule="auto"/>
              <w:ind w:right="-72"/>
              <w:jc w:val="right"/>
              <w:rPr>
                <w:rFonts w:eastAsia="MS Mincho" w:cs="Arial"/>
                <w:snapToGrid w:val="0"/>
                <w:sz w:val="16"/>
                <w:szCs w:val="16"/>
                <w:lang w:val="en-US"/>
              </w:rPr>
            </w:pPr>
            <w:r w:rsidRPr="002003D8">
              <w:rPr>
                <w:rFonts w:eastAsia="MS Mincho" w:cs="Arial"/>
                <w:snapToGrid w:val="0"/>
                <w:sz w:val="16"/>
                <w:szCs w:val="16"/>
                <w:lang w:val="en-US"/>
              </w:rPr>
              <w:t>95,556</w:t>
            </w:r>
          </w:p>
        </w:tc>
        <w:tc>
          <w:tcPr>
            <w:tcW w:w="1233" w:type="dxa"/>
            <w:shd w:val="clear" w:color="auto" w:fill="auto"/>
            <w:vAlign w:val="bottom"/>
          </w:tcPr>
          <w:p w14:paraId="5B21A68C" w14:textId="77777777" w:rsidR="003835D0" w:rsidRPr="00B82E10" w:rsidRDefault="00A40F26" w:rsidP="003835D0">
            <w:pPr>
              <w:tabs>
                <w:tab w:val="decimal" w:pos="414"/>
              </w:tabs>
              <w:spacing w:line="240" w:lineRule="auto"/>
              <w:ind w:right="-72"/>
              <w:jc w:val="right"/>
              <w:rPr>
                <w:rFonts w:eastAsia="MS Mincho" w:cs="Arial"/>
                <w:snapToGrid w:val="0"/>
                <w:sz w:val="16"/>
                <w:szCs w:val="16"/>
                <w:rtl/>
                <w:cs/>
                <w:lang w:val="en-US"/>
              </w:rPr>
            </w:pPr>
            <w:r w:rsidRPr="00A40F26">
              <w:rPr>
                <w:rFonts w:eastAsia="MS Mincho" w:cs="Arial"/>
                <w:snapToGrid w:val="0"/>
                <w:sz w:val="16"/>
                <w:szCs w:val="16"/>
                <w:lang w:val="en-US"/>
              </w:rPr>
              <w:t>(779)</w:t>
            </w:r>
          </w:p>
        </w:tc>
        <w:tc>
          <w:tcPr>
            <w:tcW w:w="1233" w:type="dxa"/>
            <w:shd w:val="clear" w:color="auto" w:fill="auto"/>
            <w:vAlign w:val="bottom"/>
          </w:tcPr>
          <w:p w14:paraId="34FF25D9" w14:textId="77777777" w:rsidR="003835D0" w:rsidRPr="00B82E10" w:rsidRDefault="002003D8" w:rsidP="003835D0">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w:t>
            </w:r>
          </w:p>
        </w:tc>
        <w:tc>
          <w:tcPr>
            <w:tcW w:w="1233" w:type="dxa"/>
            <w:shd w:val="clear" w:color="auto" w:fill="auto"/>
            <w:vAlign w:val="bottom"/>
          </w:tcPr>
          <w:p w14:paraId="3B5BB945" w14:textId="77777777" w:rsidR="003835D0" w:rsidRPr="00B82E10" w:rsidRDefault="002003D8" w:rsidP="003835D0">
            <w:pPr>
              <w:tabs>
                <w:tab w:val="decimal" w:pos="414"/>
              </w:tabs>
              <w:spacing w:line="240" w:lineRule="auto"/>
              <w:ind w:right="-72"/>
              <w:jc w:val="right"/>
              <w:rPr>
                <w:rFonts w:eastAsia="MS Mincho" w:cs="Arial"/>
                <w:snapToGrid w:val="0"/>
                <w:sz w:val="16"/>
                <w:szCs w:val="16"/>
                <w:lang w:val="en-US"/>
              </w:rPr>
            </w:pPr>
            <w:r w:rsidRPr="002003D8">
              <w:rPr>
                <w:rFonts w:eastAsia="MS Mincho" w:cs="Arial"/>
                <w:snapToGrid w:val="0"/>
                <w:sz w:val="16"/>
                <w:szCs w:val="16"/>
                <w:lang w:val="en-US"/>
              </w:rPr>
              <w:t>98,712</w:t>
            </w:r>
          </w:p>
        </w:tc>
        <w:tc>
          <w:tcPr>
            <w:tcW w:w="1234" w:type="dxa"/>
            <w:shd w:val="clear" w:color="auto" w:fill="auto"/>
            <w:vAlign w:val="bottom"/>
          </w:tcPr>
          <w:p w14:paraId="48DF51D3" w14:textId="77777777" w:rsidR="003835D0" w:rsidRPr="00B82E10" w:rsidRDefault="002003D8" w:rsidP="003835D0">
            <w:pPr>
              <w:tabs>
                <w:tab w:val="decimal" w:pos="414"/>
              </w:tabs>
              <w:spacing w:line="240" w:lineRule="auto"/>
              <w:ind w:right="-72"/>
              <w:jc w:val="right"/>
              <w:rPr>
                <w:rFonts w:eastAsia="MS Mincho" w:cs="Arial"/>
                <w:snapToGrid w:val="0"/>
                <w:sz w:val="16"/>
                <w:szCs w:val="16"/>
                <w:lang w:val="en-US"/>
              </w:rPr>
            </w:pPr>
            <w:r w:rsidRPr="002003D8">
              <w:rPr>
                <w:rFonts w:eastAsia="MS Mincho" w:cs="Arial"/>
                <w:snapToGrid w:val="0"/>
                <w:sz w:val="16"/>
                <w:szCs w:val="16"/>
                <w:lang w:val="en-US"/>
              </w:rPr>
              <w:t>95,556</w:t>
            </w:r>
          </w:p>
        </w:tc>
      </w:tr>
      <w:tr w:rsidR="002003D8" w:rsidRPr="00EB50F6" w14:paraId="51666E30" w14:textId="77777777" w:rsidTr="00CC5B9C">
        <w:trPr>
          <w:trHeight w:val="20"/>
        </w:trPr>
        <w:tc>
          <w:tcPr>
            <w:tcW w:w="3114" w:type="dxa"/>
            <w:shd w:val="clear" w:color="auto" w:fill="auto"/>
            <w:vAlign w:val="bottom"/>
          </w:tcPr>
          <w:p w14:paraId="19D8FD56" w14:textId="77777777" w:rsidR="002003D8" w:rsidRPr="00D671D7" w:rsidRDefault="002003D8" w:rsidP="002003D8">
            <w:pPr>
              <w:spacing w:line="240" w:lineRule="auto"/>
              <w:ind w:left="336" w:right="-72"/>
              <w:rPr>
                <w:rFonts w:eastAsia="MS Mincho" w:cs="Arial"/>
                <w:snapToGrid w:val="0"/>
                <w:sz w:val="16"/>
                <w:szCs w:val="16"/>
                <w:rtl/>
                <w:cs/>
              </w:rPr>
            </w:pPr>
            <w:r w:rsidRPr="005207D4">
              <w:rPr>
                <w:rFonts w:eastAsia="MS Mincho" w:cs="Arial"/>
                <w:snapToGrid w:val="0"/>
                <w:sz w:val="16"/>
                <w:szCs w:val="16"/>
              </w:rPr>
              <w:t xml:space="preserve">Revenues from </w:t>
            </w:r>
            <w:r>
              <w:rPr>
                <w:rFonts w:eastAsia="MS Mincho" w:cs="Arial"/>
                <w:snapToGrid w:val="0"/>
                <w:sz w:val="16"/>
                <w:szCs w:val="16"/>
              </w:rPr>
              <w:t>construction</w:t>
            </w:r>
          </w:p>
        </w:tc>
        <w:tc>
          <w:tcPr>
            <w:tcW w:w="1233" w:type="dxa"/>
            <w:shd w:val="clear" w:color="auto" w:fill="auto"/>
            <w:vAlign w:val="bottom"/>
          </w:tcPr>
          <w:p w14:paraId="347B82CB" w14:textId="77777777" w:rsidR="002003D8" w:rsidRPr="002003D8" w:rsidRDefault="00570FF8" w:rsidP="002003D8">
            <w:pPr>
              <w:pBdr>
                <w:bottom w:val="single" w:sz="4" w:space="1" w:color="auto"/>
              </w:pBdr>
              <w:tabs>
                <w:tab w:val="decimal" w:pos="414"/>
              </w:tabs>
              <w:spacing w:line="240" w:lineRule="auto"/>
              <w:ind w:right="-72"/>
              <w:jc w:val="right"/>
              <w:rPr>
                <w:rFonts w:eastAsia="MS Mincho" w:cs="Arial"/>
                <w:snapToGrid w:val="0"/>
                <w:sz w:val="16"/>
                <w:szCs w:val="16"/>
              </w:rPr>
            </w:pPr>
            <w:r w:rsidRPr="00570FF8">
              <w:rPr>
                <w:rFonts w:eastAsia="MS Mincho" w:cs="Arial"/>
                <w:snapToGrid w:val="0"/>
                <w:sz w:val="16"/>
                <w:szCs w:val="16"/>
              </w:rPr>
              <w:t>21,134</w:t>
            </w:r>
          </w:p>
        </w:tc>
        <w:tc>
          <w:tcPr>
            <w:tcW w:w="1233" w:type="dxa"/>
            <w:shd w:val="clear" w:color="auto" w:fill="auto"/>
            <w:vAlign w:val="bottom"/>
          </w:tcPr>
          <w:p w14:paraId="01556238"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w:t>
            </w:r>
          </w:p>
        </w:tc>
        <w:tc>
          <w:tcPr>
            <w:tcW w:w="1233" w:type="dxa"/>
            <w:shd w:val="clear" w:color="auto" w:fill="auto"/>
            <w:vAlign w:val="bottom"/>
          </w:tcPr>
          <w:p w14:paraId="43A5A1DC"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w:t>
            </w:r>
          </w:p>
        </w:tc>
        <w:tc>
          <w:tcPr>
            <w:tcW w:w="1233" w:type="dxa"/>
            <w:shd w:val="clear" w:color="auto" w:fill="auto"/>
            <w:vAlign w:val="bottom"/>
          </w:tcPr>
          <w:p w14:paraId="443F5282"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w:t>
            </w:r>
          </w:p>
        </w:tc>
        <w:tc>
          <w:tcPr>
            <w:tcW w:w="1234" w:type="dxa"/>
            <w:shd w:val="clear" w:color="auto" w:fill="auto"/>
            <w:vAlign w:val="bottom"/>
          </w:tcPr>
          <w:p w14:paraId="4C4D2582" w14:textId="77777777" w:rsidR="002003D8" w:rsidRPr="002003D8" w:rsidRDefault="00A40F26" w:rsidP="002003D8">
            <w:pPr>
              <w:pBdr>
                <w:bottom w:val="single" w:sz="4" w:space="1" w:color="auto"/>
              </w:pBdr>
              <w:tabs>
                <w:tab w:val="decimal" w:pos="414"/>
              </w:tabs>
              <w:spacing w:line="240" w:lineRule="auto"/>
              <w:ind w:right="-72"/>
              <w:jc w:val="right"/>
              <w:rPr>
                <w:rFonts w:eastAsia="MS Mincho" w:cs="Arial"/>
                <w:snapToGrid w:val="0"/>
                <w:sz w:val="16"/>
                <w:szCs w:val="16"/>
              </w:rPr>
            </w:pPr>
            <w:r w:rsidRPr="00A40F26">
              <w:rPr>
                <w:rFonts w:eastAsia="MS Mincho" w:cs="Arial"/>
                <w:snapToGrid w:val="0"/>
                <w:sz w:val="16"/>
                <w:szCs w:val="16"/>
              </w:rPr>
              <w:t>21,134</w:t>
            </w:r>
          </w:p>
        </w:tc>
        <w:tc>
          <w:tcPr>
            <w:tcW w:w="1233" w:type="dxa"/>
            <w:shd w:val="clear" w:color="auto" w:fill="auto"/>
            <w:vAlign w:val="bottom"/>
          </w:tcPr>
          <w:p w14:paraId="46A4D5BA"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w:t>
            </w:r>
          </w:p>
        </w:tc>
        <w:tc>
          <w:tcPr>
            <w:tcW w:w="1233" w:type="dxa"/>
            <w:shd w:val="clear" w:color="auto" w:fill="auto"/>
            <w:vAlign w:val="bottom"/>
          </w:tcPr>
          <w:p w14:paraId="3CA810D2" w14:textId="77777777" w:rsidR="002003D8" w:rsidRPr="002003D8" w:rsidRDefault="00A40F26" w:rsidP="002003D8">
            <w:pPr>
              <w:pBdr>
                <w:bottom w:val="single" w:sz="4" w:space="1" w:color="auto"/>
              </w:pBdr>
              <w:tabs>
                <w:tab w:val="decimal" w:pos="414"/>
              </w:tabs>
              <w:spacing w:line="240" w:lineRule="auto"/>
              <w:ind w:right="-72"/>
              <w:jc w:val="right"/>
              <w:rPr>
                <w:rFonts w:eastAsia="MS Mincho" w:cs="Arial"/>
                <w:snapToGrid w:val="0"/>
                <w:sz w:val="16"/>
                <w:szCs w:val="16"/>
              </w:rPr>
            </w:pPr>
            <w:r w:rsidRPr="00A40F26">
              <w:rPr>
                <w:rFonts w:eastAsia="MS Mincho" w:cs="Arial"/>
                <w:snapToGrid w:val="0"/>
                <w:sz w:val="16"/>
                <w:szCs w:val="16"/>
              </w:rPr>
              <w:t>(1,676)</w:t>
            </w:r>
          </w:p>
        </w:tc>
        <w:tc>
          <w:tcPr>
            <w:tcW w:w="1233" w:type="dxa"/>
            <w:shd w:val="clear" w:color="auto" w:fill="auto"/>
            <w:vAlign w:val="bottom"/>
          </w:tcPr>
          <w:p w14:paraId="169A105F"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w:t>
            </w:r>
          </w:p>
        </w:tc>
        <w:tc>
          <w:tcPr>
            <w:tcW w:w="1233" w:type="dxa"/>
            <w:shd w:val="clear" w:color="auto" w:fill="auto"/>
            <w:vAlign w:val="bottom"/>
          </w:tcPr>
          <w:p w14:paraId="2F72DC50"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19,458</w:t>
            </w:r>
          </w:p>
        </w:tc>
        <w:tc>
          <w:tcPr>
            <w:tcW w:w="1234" w:type="dxa"/>
            <w:shd w:val="clear" w:color="auto" w:fill="auto"/>
            <w:vAlign w:val="bottom"/>
          </w:tcPr>
          <w:p w14:paraId="647AADB2"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w:t>
            </w:r>
          </w:p>
        </w:tc>
      </w:tr>
      <w:tr w:rsidR="00D40E8D" w:rsidRPr="00D671D7" w14:paraId="005FBF9C" w14:textId="77777777" w:rsidTr="00CC5B9C">
        <w:trPr>
          <w:trHeight w:val="20"/>
        </w:trPr>
        <w:tc>
          <w:tcPr>
            <w:tcW w:w="3114" w:type="dxa"/>
            <w:shd w:val="clear" w:color="auto" w:fill="auto"/>
            <w:vAlign w:val="bottom"/>
          </w:tcPr>
          <w:p w14:paraId="619E102F" w14:textId="77777777" w:rsidR="00D40E8D" w:rsidRPr="00D671D7" w:rsidRDefault="00D40E8D" w:rsidP="00822443">
            <w:pPr>
              <w:spacing w:line="240" w:lineRule="auto"/>
              <w:ind w:left="336" w:right="-72"/>
              <w:rPr>
                <w:rFonts w:cs="Arial"/>
                <w:spacing w:val="-6"/>
                <w:sz w:val="12"/>
                <w:szCs w:val="12"/>
                <w:rtl/>
                <w:cs/>
              </w:rPr>
            </w:pPr>
          </w:p>
        </w:tc>
        <w:tc>
          <w:tcPr>
            <w:tcW w:w="1233" w:type="dxa"/>
            <w:shd w:val="clear" w:color="auto" w:fill="auto"/>
            <w:vAlign w:val="bottom"/>
          </w:tcPr>
          <w:p w14:paraId="07DFD8BC" w14:textId="77777777"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vAlign w:val="bottom"/>
          </w:tcPr>
          <w:p w14:paraId="318A48DD" w14:textId="77777777"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vAlign w:val="bottom"/>
          </w:tcPr>
          <w:p w14:paraId="211A1257" w14:textId="77777777"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vAlign w:val="bottom"/>
          </w:tcPr>
          <w:p w14:paraId="003E5519" w14:textId="77777777" w:rsidR="00D40E8D" w:rsidRPr="00D671D7" w:rsidRDefault="00D40E8D" w:rsidP="00822443">
            <w:pPr>
              <w:spacing w:line="240" w:lineRule="auto"/>
              <w:ind w:left="127" w:right="-72" w:hanging="127"/>
              <w:rPr>
                <w:rFonts w:cs="Arial"/>
                <w:spacing w:val="-6"/>
                <w:sz w:val="12"/>
                <w:szCs w:val="12"/>
                <w:rtl/>
                <w:cs/>
              </w:rPr>
            </w:pPr>
          </w:p>
        </w:tc>
        <w:tc>
          <w:tcPr>
            <w:tcW w:w="1234" w:type="dxa"/>
            <w:shd w:val="clear" w:color="auto" w:fill="auto"/>
            <w:vAlign w:val="bottom"/>
          </w:tcPr>
          <w:p w14:paraId="72534A1D" w14:textId="77777777"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vAlign w:val="bottom"/>
          </w:tcPr>
          <w:p w14:paraId="004F36EC" w14:textId="77777777"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vAlign w:val="bottom"/>
          </w:tcPr>
          <w:p w14:paraId="79FAAB50" w14:textId="77777777"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vAlign w:val="bottom"/>
          </w:tcPr>
          <w:p w14:paraId="208B0305" w14:textId="77777777"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vAlign w:val="bottom"/>
          </w:tcPr>
          <w:p w14:paraId="0FFF8859" w14:textId="77777777" w:rsidR="00D40E8D" w:rsidRPr="00D671D7" w:rsidRDefault="00D40E8D" w:rsidP="00822443">
            <w:pPr>
              <w:spacing w:line="240" w:lineRule="auto"/>
              <w:ind w:left="127" w:right="-72" w:hanging="127"/>
              <w:rPr>
                <w:rFonts w:cs="Arial"/>
                <w:spacing w:val="-6"/>
                <w:sz w:val="12"/>
                <w:szCs w:val="12"/>
                <w:rtl/>
                <w:cs/>
              </w:rPr>
            </w:pPr>
          </w:p>
        </w:tc>
        <w:tc>
          <w:tcPr>
            <w:tcW w:w="1234" w:type="dxa"/>
            <w:shd w:val="clear" w:color="auto" w:fill="auto"/>
            <w:vAlign w:val="bottom"/>
          </w:tcPr>
          <w:p w14:paraId="591E7447" w14:textId="77777777" w:rsidR="00D40E8D" w:rsidRPr="00D671D7" w:rsidRDefault="00D40E8D" w:rsidP="00822443">
            <w:pPr>
              <w:spacing w:line="240" w:lineRule="auto"/>
              <w:ind w:left="127" w:right="-72" w:hanging="127"/>
              <w:rPr>
                <w:rFonts w:cs="Arial"/>
                <w:spacing w:val="-6"/>
                <w:sz w:val="12"/>
                <w:szCs w:val="12"/>
                <w:rtl/>
                <w:cs/>
              </w:rPr>
            </w:pPr>
          </w:p>
        </w:tc>
      </w:tr>
      <w:tr w:rsidR="002003D8" w:rsidRPr="003835D0" w14:paraId="382E2B61" w14:textId="77777777" w:rsidTr="00CC5B9C">
        <w:trPr>
          <w:trHeight w:val="20"/>
        </w:trPr>
        <w:tc>
          <w:tcPr>
            <w:tcW w:w="3114" w:type="dxa"/>
            <w:shd w:val="clear" w:color="auto" w:fill="auto"/>
            <w:vAlign w:val="bottom"/>
          </w:tcPr>
          <w:p w14:paraId="744661CA" w14:textId="77777777" w:rsidR="002003D8" w:rsidRDefault="002003D8" w:rsidP="002003D8">
            <w:pPr>
              <w:spacing w:line="240" w:lineRule="auto"/>
              <w:ind w:left="336" w:right="-72"/>
              <w:rPr>
                <w:rFonts w:eastAsia="MS Mincho" w:cs="Arial"/>
                <w:b/>
                <w:bCs/>
                <w:snapToGrid w:val="0"/>
                <w:sz w:val="16"/>
                <w:szCs w:val="16"/>
              </w:rPr>
            </w:pPr>
            <w:r>
              <w:rPr>
                <w:rFonts w:eastAsia="MS Mincho" w:cs="Arial"/>
                <w:b/>
                <w:bCs/>
                <w:snapToGrid w:val="0"/>
                <w:sz w:val="16"/>
                <w:szCs w:val="16"/>
              </w:rPr>
              <w:t xml:space="preserve">Total revenues from sales </w:t>
            </w:r>
          </w:p>
          <w:p w14:paraId="4B228356" w14:textId="77777777" w:rsidR="002003D8" w:rsidRPr="00D671D7" w:rsidRDefault="002003D8" w:rsidP="002003D8">
            <w:pPr>
              <w:spacing w:line="240" w:lineRule="auto"/>
              <w:ind w:left="336" w:right="-72"/>
              <w:rPr>
                <w:rFonts w:eastAsia="MS Mincho" w:cs="Arial"/>
                <w:b/>
                <w:bCs/>
                <w:snapToGrid w:val="0"/>
                <w:sz w:val="16"/>
                <w:szCs w:val="16"/>
                <w:rtl/>
                <w:cs/>
              </w:rPr>
            </w:pPr>
            <w:r>
              <w:rPr>
                <w:rFonts w:eastAsia="MS Mincho" w:cs="Arial"/>
                <w:b/>
                <w:bCs/>
                <w:snapToGrid w:val="0"/>
                <w:sz w:val="16"/>
                <w:szCs w:val="16"/>
              </w:rPr>
              <w:t xml:space="preserve">   and construction</w:t>
            </w:r>
          </w:p>
        </w:tc>
        <w:tc>
          <w:tcPr>
            <w:tcW w:w="1233" w:type="dxa"/>
            <w:shd w:val="clear" w:color="auto" w:fill="auto"/>
            <w:vAlign w:val="bottom"/>
          </w:tcPr>
          <w:p w14:paraId="06155356" w14:textId="77777777" w:rsid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p>
          <w:p w14:paraId="7B2ABC97" w14:textId="77777777" w:rsidR="002003D8" w:rsidRPr="002003D8" w:rsidRDefault="00570FF8" w:rsidP="00941E12">
            <w:pPr>
              <w:pBdr>
                <w:bottom w:val="single" w:sz="4" w:space="1" w:color="auto"/>
              </w:pBdr>
              <w:tabs>
                <w:tab w:val="decimal" w:pos="414"/>
              </w:tabs>
              <w:spacing w:line="240" w:lineRule="auto"/>
              <w:ind w:right="-72"/>
              <w:jc w:val="right"/>
              <w:rPr>
                <w:rFonts w:eastAsia="MS Mincho" w:cs="Arial"/>
                <w:snapToGrid w:val="0"/>
                <w:sz w:val="16"/>
                <w:szCs w:val="16"/>
              </w:rPr>
            </w:pPr>
            <w:r w:rsidRPr="00570FF8">
              <w:rPr>
                <w:rFonts w:eastAsia="MS Mincho" w:cs="Arial"/>
                <w:snapToGrid w:val="0"/>
                <w:sz w:val="16"/>
                <w:szCs w:val="16"/>
              </w:rPr>
              <w:t>110,979</w:t>
            </w:r>
          </w:p>
        </w:tc>
        <w:tc>
          <w:tcPr>
            <w:tcW w:w="1233" w:type="dxa"/>
            <w:shd w:val="clear" w:color="auto" w:fill="auto"/>
            <w:vAlign w:val="bottom"/>
          </w:tcPr>
          <w:p w14:paraId="3191EF75" w14:textId="77777777" w:rsid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p>
          <w:p w14:paraId="469C260F" w14:textId="77777777" w:rsidR="002003D8" w:rsidRP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86,620</w:t>
            </w:r>
          </w:p>
        </w:tc>
        <w:tc>
          <w:tcPr>
            <w:tcW w:w="1233" w:type="dxa"/>
            <w:shd w:val="clear" w:color="auto" w:fill="auto"/>
            <w:vAlign w:val="bottom"/>
          </w:tcPr>
          <w:p w14:paraId="6F6CDD05" w14:textId="77777777" w:rsid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p>
          <w:p w14:paraId="3E680546" w14:textId="77777777" w:rsidR="002003D8" w:rsidRP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9,646</w:t>
            </w:r>
          </w:p>
        </w:tc>
        <w:tc>
          <w:tcPr>
            <w:tcW w:w="1233" w:type="dxa"/>
            <w:shd w:val="clear" w:color="auto" w:fill="auto"/>
            <w:vAlign w:val="bottom"/>
          </w:tcPr>
          <w:p w14:paraId="379F1D08" w14:textId="77777777" w:rsid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p>
          <w:p w14:paraId="6E298422" w14:textId="77777777" w:rsidR="002003D8" w:rsidRP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8,936</w:t>
            </w:r>
          </w:p>
        </w:tc>
        <w:tc>
          <w:tcPr>
            <w:tcW w:w="1234" w:type="dxa"/>
            <w:shd w:val="clear" w:color="auto" w:fill="auto"/>
            <w:vAlign w:val="bottom"/>
          </w:tcPr>
          <w:p w14:paraId="49BF1073" w14:textId="77777777" w:rsid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p>
          <w:p w14:paraId="41E6EE9C" w14:textId="77777777" w:rsidR="002003D8" w:rsidRPr="002003D8" w:rsidRDefault="00A40F26" w:rsidP="00941E12">
            <w:pPr>
              <w:pBdr>
                <w:bottom w:val="single" w:sz="4" w:space="1" w:color="auto"/>
              </w:pBdr>
              <w:tabs>
                <w:tab w:val="decimal" w:pos="414"/>
              </w:tabs>
              <w:spacing w:line="240" w:lineRule="auto"/>
              <w:ind w:right="-72"/>
              <w:jc w:val="right"/>
              <w:rPr>
                <w:rFonts w:eastAsia="MS Mincho" w:cs="Arial"/>
                <w:snapToGrid w:val="0"/>
                <w:sz w:val="16"/>
                <w:szCs w:val="16"/>
              </w:rPr>
            </w:pPr>
            <w:r w:rsidRPr="00A40F26">
              <w:rPr>
                <w:rFonts w:eastAsia="MS Mincho" w:cs="Arial"/>
                <w:snapToGrid w:val="0"/>
                <w:sz w:val="16"/>
                <w:szCs w:val="16"/>
              </w:rPr>
              <w:t>120,625</w:t>
            </w:r>
          </w:p>
        </w:tc>
        <w:tc>
          <w:tcPr>
            <w:tcW w:w="1233" w:type="dxa"/>
            <w:shd w:val="clear" w:color="auto" w:fill="auto"/>
            <w:vAlign w:val="bottom"/>
          </w:tcPr>
          <w:p w14:paraId="535CA08D" w14:textId="77777777" w:rsid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p>
          <w:p w14:paraId="23881ECF" w14:textId="77777777" w:rsidR="002003D8" w:rsidRP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95,556</w:t>
            </w:r>
          </w:p>
        </w:tc>
        <w:tc>
          <w:tcPr>
            <w:tcW w:w="1233" w:type="dxa"/>
            <w:shd w:val="clear" w:color="auto" w:fill="auto"/>
            <w:vAlign w:val="bottom"/>
          </w:tcPr>
          <w:p w14:paraId="3812C005" w14:textId="77777777" w:rsid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p>
          <w:p w14:paraId="425D4AF8" w14:textId="77777777" w:rsidR="002003D8" w:rsidRPr="002003D8" w:rsidRDefault="00A40F26" w:rsidP="00941E12">
            <w:pPr>
              <w:pBdr>
                <w:bottom w:val="single" w:sz="4" w:space="1" w:color="auto"/>
              </w:pBdr>
              <w:tabs>
                <w:tab w:val="decimal" w:pos="414"/>
              </w:tabs>
              <w:spacing w:line="240" w:lineRule="auto"/>
              <w:ind w:right="-72"/>
              <w:jc w:val="right"/>
              <w:rPr>
                <w:rFonts w:eastAsia="MS Mincho" w:cs="Arial"/>
                <w:snapToGrid w:val="0"/>
                <w:sz w:val="16"/>
                <w:szCs w:val="16"/>
              </w:rPr>
            </w:pPr>
            <w:r w:rsidRPr="00A40F26">
              <w:rPr>
                <w:rFonts w:eastAsia="MS Mincho" w:cs="Arial"/>
                <w:snapToGrid w:val="0"/>
                <w:sz w:val="16"/>
                <w:szCs w:val="16"/>
              </w:rPr>
              <w:t>(2,455)</w:t>
            </w:r>
          </w:p>
        </w:tc>
        <w:tc>
          <w:tcPr>
            <w:tcW w:w="1233" w:type="dxa"/>
            <w:shd w:val="clear" w:color="auto" w:fill="auto"/>
            <w:vAlign w:val="bottom"/>
          </w:tcPr>
          <w:p w14:paraId="1011ED0E" w14:textId="77777777" w:rsid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p>
          <w:p w14:paraId="1ABFE736" w14:textId="77777777" w:rsidR="002003D8" w:rsidRP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w:t>
            </w:r>
          </w:p>
        </w:tc>
        <w:tc>
          <w:tcPr>
            <w:tcW w:w="1233" w:type="dxa"/>
            <w:shd w:val="clear" w:color="auto" w:fill="auto"/>
            <w:vAlign w:val="bottom"/>
          </w:tcPr>
          <w:p w14:paraId="4F15D423" w14:textId="77777777" w:rsid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p>
          <w:p w14:paraId="13783489" w14:textId="77777777" w:rsidR="002003D8" w:rsidRPr="002003D8"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118,170</w:t>
            </w:r>
          </w:p>
        </w:tc>
        <w:tc>
          <w:tcPr>
            <w:tcW w:w="1234" w:type="dxa"/>
            <w:shd w:val="clear" w:color="auto" w:fill="auto"/>
            <w:vAlign w:val="bottom"/>
          </w:tcPr>
          <w:p w14:paraId="05841BE1" w14:textId="77777777" w:rsidR="002003D8" w:rsidRPr="007A786B" w:rsidRDefault="002003D8" w:rsidP="00941E12">
            <w:pPr>
              <w:pBdr>
                <w:bottom w:val="single" w:sz="4" w:space="1" w:color="auto"/>
              </w:pBdr>
              <w:tabs>
                <w:tab w:val="decimal" w:pos="414"/>
              </w:tabs>
              <w:spacing w:line="240" w:lineRule="auto"/>
              <w:ind w:right="-72"/>
              <w:jc w:val="right"/>
              <w:rPr>
                <w:rFonts w:eastAsia="MS Mincho" w:cs="Arial"/>
                <w:snapToGrid w:val="0"/>
                <w:sz w:val="16"/>
                <w:szCs w:val="16"/>
              </w:rPr>
            </w:pPr>
            <w:r w:rsidRPr="002003D8">
              <w:rPr>
                <w:rFonts w:eastAsia="MS Mincho" w:cs="Arial"/>
                <w:snapToGrid w:val="0"/>
                <w:sz w:val="16"/>
                <w:szCs w:val="16"/>
              </w:rPr>
              <w:t>95,556</w:t>
            </w:r>
          </w:p>
        </w:tc>
      </w:tr>
      <w:tr w:rsidR="003835D0" w:rsidRPr="00CA454B" w14:paraId="1473B10F" w14:textId="77777777" w:rsidTr="00CC5B9C">
        <w:trPr>
          <w:trHeight w:val="20"/>
        </w:trPr>
        <w:tc>
          <w:tcPr>
            <w:tcW w:w="3114" w:type="dxa"/>
            <w:shd w:val="clear" w:color="auto" w:fill="auto"/>
            <w:vAlign w:val="bottom"/>
          </w:tcPr>
          <w:p w14:paraId="5E42FB42" w14:textId="77777777" w:rsidR="003835D0" w:rsidRPr="00CA454B" w:rsidRDefault="003835D0" w:rsidP="003835D0">
            <w:pPr>
              <w:spacing w:line="240" w:lineRule="auto"/>
              <w:ind w:left="336" w:right="-72"/>
              <w:rPr>
                <w:rFonts w:eastAsia="MS Mincho" w:cs="Arial"/>
                <w:b/>
                <w:bCs/>
                <w:snapToGrid w:val="0"/>
                <w:sz w:val="12"/>
                <w:szCs w:val="12"/>
              </w:rPr>
            </w:pPr>
          </w:p>
        </w:tc>
        <w:tc>
          <w:tcPr>
            <w:tcW w:w="1233" w:type="dxa"/>
            <w:shd w:val="clear" w:color="auto" w:fill="auto"/>
            <w:vAlign w:val="bottom"/>
          </w:tcPr>
          <w:p w14:paraId="4AADF6B5" w14:textId="77777777"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vAlign w:val="bottom"/>
          </w:tcPr>
          <w:p w14:paraId="0EDE4E88" w14:textId="77777777"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vAlign w:val="bottom"/>
          </w:tcPr>
          <w:p w14:paraId="0177638B" w14:textId="77777777"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vAlign w:val="bottom"/>
          </w:tcPr>
          <w:p w14:paraId="5C327E72" w14:textId="77777777" w:rsidR="003835D0" w:rsidRPr="00CA454B" w:rsidRDefault="003835D0" w:rsidP="003835D0">
            <w:pPr>
              <w:spacing w:line="240" w:lineRule="auto"/>
              <w:ind w:left="127" w:right="-72" w:hanging="127"/>
              <w:rPr>
                <w:rFonts w:cs="Arial"/>
                <w:b/>
                <w:bCs/>
                <w:spacing w:val="-6"/>
                <w:sz w:val="12"/>
                <w:szCs w:val="12"/>
                <w:rtl/>
                <w:cs/>
              </w:rPr>
            </w:pPr>
          </w:p>
        </w:tc>
        <w:tc>
          <w:tcPr>
            <w:tcW w:w="1234" w:type="dxa"/>
            <w:shd w:val="clear" w:color="auto" w:fill="auto"/>
            <w:vAlign w:val="bottom"/>
          </w:tcPr>
          <w:p w14:paraId="1829C90A" w14:textId="77777777"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vAlign w:val="bottom"/>
          </w:tcPr>
          <w:p w14:paraId="1612399C" w14:textId="77777777"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vAlign w:val="bottom"/>
          </w:tcPr>
          <w:p w14:paraId="5438D942" w14:textId="77777777"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vAlign w:val="bottom"/>
          </w:tcPr>
          <w:p w14:paraId="23F38CAC" w14:textId="77777777"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vAlign w:val="bottom"/>
          </w:tcPr>
          <w:p w14:paraId="51687834" w14:textId="77777777" w:rsidR="003835D0" w:rsidRPr="00CA454B" w:rsidRDefault="003835D0" w:rsidP="003835D0">
            <w:pPr>
              <w:spacing w:line="240" w:lineRule="auto"/>
              <w:ind w:left="127" w:right="-72" w:hanging="127"/>
              <w:rPr>
                <w:rFonts w:cs="Arial"/>
                <w:b/>
                <w:bCs/>
                <w:spacing w:val="-6"/>
                <w:sz w:val="12"/>
                <w:szCs w:val="12"/>
                <w:rtl/>
                <w:cs/>
              </w:rPr>
            </w:pPr>
          </w:p>
        </w:tc>
        <w:tc>
          <w:tcPr>
            <w:tcW w:w="1234" w:type="dxa"/>
            <w:shd w:val="clear" w:color="auto" w:fill="auto"/>
            <w:vAlign w:val="bottom"/>
          </w:tcPr>
          <w:p w14:paraId="2FD834F0" w14:textId="77777777" w:rsidR="003835D0" w:rsidRPr="00CA454B" w:rsidRDefault="003835D0" w:rsidP="003835D0">
            <w:pPr>
              <w:spacing w:line="240" w:lineRule="auto"/>
              <w:ind w:left="127" w:right="-72" w:hanging="127"/>
              <w:rPr>
                <w:rFonts w:cs="Arial"/>
                <w:b/>
                <w:bCs/>
                <w:spacing w:val="-6"/>
                <w:sz w:val="12"/>
                <w:szCs w:val="12"/>
                <w:rtl/>
                <w:cs/>
              </w:rPr>
            </w:pPr>
          </w:p>
        </w:tc>
      </w:tr>
      <w:tr w:rsidR="002003D8" w:rsidRPr="00D671D7" w14:paraId="0071BD79" w14:textId="77777777" w:rsidTr="00CC5B9C">
        <w:trPr>
          <w:trHeight w:val="20"/>
        </w:trPr>
        <w:tc>
          <w:tcPr>
            <w:tcW w:w="3114" w:type="dxa"/>
            <w:shd w:val="clear" w:color="auto" w:fill="auto"/>
            <w:vAlign w:val="bottom"/>
          </w:tcPr>
          <w:p w14:paraId="355C4612" w14:textId="77777777" w:rsidR="002003D8" w:rsidRPr="003835D0" w:rsidRDefault="002003D8" w:rsidP="002003D8">
            <w:pPr>
              <w:spacing w:line="240" w:lineRule="auto"/>
              <w:ind w:left="336" w:right="-72"/>
              <w:rPr>
                <w:rFonts w:eastAsia="MS Mincho" w:cstheme="minorBidi"/>
                <w:snapToGrid w:val="0"/>
                <w:sz w:val="16"/>
                <w:rtl/>
                <w:cs/>
                <w:lang w:val="en-US" w:bidi="th-TH"/>
              </w:rPr>
            </w:pPr>
            <w:r>
              <w:rPr>
                <w:rFonts w:eastAsia="MS Mincho" w:cs="Arial"/>
                <w:snapToGrid w:val="0"/>
                <w:sz w:val="16"/>
                <w:szCs w:val="16"/>
              </w:rPr>
              <w:t xml:space="preserve">Operating profit </w:t>
            </w:r>
            <w:r w:rsidRPr="00D671D7">
              <w:rPr>
                <w:rFonts w:eastAsia="MS Mincho" w:cs="Arial"/>
                <w:snapToGrid w:val="0"/>
                <w:sz w:val="16"/>
                <w:szCs w:val="16"/>
              </w:rPr>
              <w:t>(loss)</w:t>
            </w:r>
          </w:p>
        </w:tc>
        <w:tc>
          <w:tcPr>
            <w:tcW w:w="1233" w:type="dxa"/>
            <w:shd w:val="clear" w:color="auto" w:fill="auto"/>
            <w:vAlign w:val="bottom"/>
          </w:tcPr>
          <w:p w14:paraId="2FF8EE2B" w14:textId="77777777" w:rsidR="002003D8" w:rsidRPr="002003D8" w:rsidRDefault="00A40F26" w:rsidP="002003D8">
            <w:pP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(11,447)</w:t>
            </w:r>
          </w:p>
        </w:tc>
        <w:tc>
          <w:tcPr>
            <w:tcW w:w="1233" w:type="dxa"/>
            <w:shd w:val="clear" w:color="auto" w:fill="auto"/>
            <w:vAlign w:val="bottom"/>
          </w:tcPr>
          <w:p w14:paraId="7BD5A1FD"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37,383</w:t>
            </w:r>
          </w:p>
        </w:tc>
        <w:tc>
          <w:tcPr>
            <w:tcW w:w="1233" w:type="dxa"/>
            <w:shd w:val="clear" w:color="auto" w:fill="auto"/>
            <w:vAlign w:val="bottom"/>
          </w:tcPr>
          <w:p w14:paraId="4DB453DB"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442</w:t>
            </w:r>
          </w:p>
        </w:tc>
        <w:tc>
          <w:tcPr>
            <w:tcW w:w="1233" w:type="dxa"/>
            <w:shd w:val="clear" w:color="auto" w:fill="auto"/>
            <w:vAlign w:val="bottom"/>
          </w:tcPr>
          <w:p w14:paraId="1A01D699"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1,517</w:t>
            </w:r>
          </w:p>
        </w:tc>
        <w:tc>
          <w:tcPr>
            <w:tcW w:w="1234" w:type="dxa"/>
            <w:shd w:val="clear" w:color="auto" w:fill="auto"/>
            <w:vAlign w:val="bottom"/>
          </w:tcPr>
          <w:p w14:paraId="53925D7C" w14:textId="77777777" w:rsidR="002003D8" w:rsidRPr="002003D8" w:rsidRDefault="00A40F26" w:rsidP="002003D8">
            <w:pP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(11,005)</w:t>
            </w:r>
          </w:p>
        </w:tc>
        <w:tc>
          <w:tcPr>
            <w:tcW w:w="1233" w:type="dxa"/>
            <w:shd w:val="clear" w:color="auto" w:fill="auto"/>
            <w:vAlign w:val="bottom"/>
          </w:tcPr>
          <w:p w14:paraId="311936D7"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38,900</w:t>
            </w:r>
          </w:p>
        </w:tc>
        <w:tc>
          <w:tcPr>
            <w:tcW w:w="1233" w:type="dxa"/>
            <w:shd w:val="clear" w:color="auto" w:fill="auto"/>
            <w:vAlign w:val="bottom"/>
          </w:tcPr>
          <w:p w14:paraId="2F5992F3" w14:textId="77777777" w:rsidR="002003D8" w:rsidRPr="002003D8" w:rsidRDefault="00A40F26" w:rsidP="002003D8">
            <w:pP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31,309</w:t>
            </w:r>
          </w:p>
        </w:tc>
        <w:tc>
          <w:tcPr>
            <w:tcW w:w="1233" w:type="dxa"/>
            <w:shd w:val="clear" w:color="auto" w:fill="auto"/>
            <w:vAlign w:val="bottom"/>
          </w:tcPr>
          <w:p w14:paraId="1A673AA3"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(7,646)</w:t>
            </w:r>
          </w:p>
        </w:tc>
        <w:tc>
          <w:tcPr>
            <w:tcW w:w="1233" w:type="dxa"/>
            <w:shd w:val="clear" w:color="auto" w:fill="auto"/>
            <w:vAlign w:val="bottom"/>
          </w:tcPr>
          <w:p w14:paraId="05414833" w14:textId="77777777" w:rsidR="002003D8" w:rsidRPr="002003D8" w:rsidRDefault="00A40F26" w:rsidP="002003D8">
            <w:pP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20,304</w:t>
            </w:r>
          </w:p>
        </w:tc>
        <w:tc>
          <w:tcPr>
            <w:tcW w:w="1234" w:type="dxa"/>
            <w:shd w:val="clear" w:color="auto" w:fill="auto"/>
            <w:vAlign w:val="bottom"/>
          </w:tcPr>
          <w:p w14:paraId="347B7CDB"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31,254</w:t>
            </w:r>
          </w:p>
        </w:tc>
      </w:tr>
      <w:tr w:rsidR="002003D8" w:rsidRPr="00D671D7" w14:paraId="1D54A30D" w14:textId="77777777" w:rsidTr="00CC5B9C">
        <w:trPr>
          <w:trHeight w:val="20"/>
        </w:trPr>
        <w:tc>
          <w:tcPr>
            <w:tcW w:w="3114" w:type="dxa"/>
            <w:shd w:val="clear" w:color="auto" w:fill="auto"/>
            <w:vAlign w:val="bottom"/>
          </w:tcPr>
          <w:p w14:paraId="267E6B41" w14:textId="77777777" w:rsidR="002003D8" w:rsidRPr="003835D0" w:rsidRDefault="002003D8" w:rsidP="002003D8">
            <w:pPr>
              <w:spacing w:line="240" w:lineRule="auto"/>
              <w:ind w:left="336" w:right="-72"/>
              <w:rPr>
                <w:rFonts w:eastAsia="MS Mincho" w:cs="Browallia New"/>
                <w:b/>
                <w:bCs/>
                <w:snapToGrid w:val="0"/>
                <w:sz w:val="16"/>
                <w:rtl/>
                <w:cs/>
                <w:lang w:bidi="th-TH"/>
              </w:rPr>
            </w:pPr>
            <w:r w:rsidRPr="00D671D7">
              <w:rPr>
                <w:rFonts w:eastAsia="MS Mincho" w:cs="Arial"/>
                <w:snapToGrid w:val="0"/>
                <w:sz w:val="16"/>
                <w:szCs w:val="16"/>
              </w:rPr>
              <w:t>Finance costs</w:t>
            </w:r>
          </w:p>
        </w:tc>
        <w:tc>
          <w:tcPr>
            <w:tcW w:w="1233" w:type="dxa"/>
            <w:shd w:val="clear" w:color="auto" w:fill="auto"/>
            <w:vAlign w:val="bottom"/>
          </w:tcPr>
          <w:p w14:paraId="5AE55B1A"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(26,804)</w:t>
            </w:r>
          </w:p>
        </w:tc>
        <w:tc>
          <w:tcPr>
            <w:tcW w:w="1233" w:type="dxa"/>
            <w:shd w:val="clear" w:color="auto" w:fill="auto"/>
            <w:vAlign w:val="bottom"/>
          </w:tcPr>
          <w:p w14:paraId="2BE4EC85"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(28,134)</w:t>
            </w:r>
          </w:p>
        </w:tc>
        <w:tc>
          <w:tcPr>
            <w:tcW w:w="1233" w:type="dxa"/>
            <w:shd w:val="clear" w:color="auto" w:fill="auto"/>
            <w:vAlign w:val="bottom"/>
          </w:tcPr>
          <w:p w14:paraId="0852740D"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(1,560)</w:t>
            </w:r>
          </w:p>
        </w:tc>
        <w:tc>
          <w:tcPr>
            <w:tcW w:w="1233" w:type="dxa"/>
            <w:shd w:val="clear" w:color="auto" w:fill="auto"/>
            <w:vAlign w:val="bottom"/>
          </w:tcPr>
          <w:p w14:paraId="5E3AC002"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(1,617)</w:t>
            </w:r>
          </w:p>
        </w:tc>
        <w:tc>
          <w:tcPr>
            <w:tcW w:w="1234" w:type="dxa"/>
            <w:shd w:val="clear" w:color="auto" w:fill="auto"/>
            <w:vAlign w:val="bottom"/>
          </w:tcPr>
          <w:p w14:paraId="0EE4E9CA"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(28,364)</w:t>
            </w:r>
          </w:p>
        </w:tc>
        <w:tc>
          <w:tcPr>
            <w:tcW w:w="1233" w:type="dxa"/>
            <w:shd w:val="clear" w:color="auto" w:fill="auto"/>
            <w:vAlign w:val="bottom"/>
          </w:tcPr>
          <w:p w14:paraId="7EE9B4C8"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(29,751)</w:t>
            </w:r>
          </w:p>
        </w:tc>
        <w:tc>
          <w:tcPr>
            <w:tcW w:w="1233" w:type="dxa"/>
            <w:shd w:val="clear" w:color="auto" w:fill="auto"/>
            <w:vAlign w:val="bottom"/>
          </w:tcPr>
          <w:p w14:paraId="66C96B05"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4,505</w:t>
            </w:r>
          </w:p>
        </w:tc>
        <w:tc>
          <w:tcPr>
            <w:tcW w:w="1233" w:type="dxa"/>
            <w:shd w:val="clear" w:color="auto" w:fill="auto"/>
            <w:vAlign w:val="bottom"/>
          </w:tcPr>
          <w:p w14:paraId="581B7D26"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4,205</w:t>
            </w:r>
          </w:p>
        </w:tc>
        <w:tc>
          <w:tcPr>
            <w:tcW w:w="1233" w:type="dxa"/>
            <w:shd w:val="clear" w:color="auto" w:fill="auto"/>
            <w:vAlign w:val="bottom"/>
          </w:tcPr>
          <w:p w14:paraId="319D0EF2"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(23,859)</w:t>
            </w:r>
          </w:p>
        </w:tc>
        <w:tc>
          <w:tcPr>
            <w:tcW w:w="1234" w:type="dxa"/>
            <w:shd w:val="clear" w:color="auto" w:fill="auto"/>
            <w:vAlign w:val="bottom"/>
          </w:tcPr>
          <w:p w14:paraId="71532238"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(25,546)</w:t>
            </w:r>
          </w:p>
        </w:tc>
      </w:tr>
      <w:tr w:rsidR="002003D8" w:rsidRPr="00D671D7" w14:paraId="10C8BD9E" w14:textId="77777777" w:rsidTr="00CC5B9C">
        <w:trPr>
          <w:trHeight w:val="20"/>
        </w:trPr>
        <w:tc>
          <w:tcPr>
            <w:tcW w:w="3114" w:type="dxa"/>
            <w:shd w:val="clear" w:color="auto" w:fill="auto"/>
            <w:vAlign w:val="bottom"/>
          </w:tcPr>
          <w:p w14:paraId="52FFE1FE" w14:textId="77777777" w:rsidR="002003D8" w:rsidRPr="00D671D7" w:rsidRDefault="002003D8" w:rsidP="002003D8">
            <w:pPr>
              <w:spacing w:line="240" w:lineRule="auto"/>
              <w:ind w:left="336" w:right="-72"/>
              <w:rPr>
                <w:rFonts w:eastAsia="MS Mincho" w:cs="Arial"/>
                <w:snapToGrid w:val="0"/>
                <w:sz w:val="16"/>
                <w:szCs w:val="16"/>
                <w:rtl/>
                <w:cs/>
              </w:rPr>
            </w:pPr>
            <w:r w:rsidRPr="00D671D7">
              <w:rPr>
                <w:rFonts w:eastAsia="MS Mincho" w:cs="Arial"/>
                <w:snapToGrid w:val="0"/>
                <w:sz w:val="16"/>
                <w:szCs w:val="16"/>
              </w:rPr>
              <w:t>Share of profit from associates</w:t>
            </w:r>
          </w:p>
        </w:tc>
        <w:tc>
          <w:tcPr>
            <w:tcW w:w="1233" w:type="dxa"/>
            <w:shd w:val="clear" w:color="auto" w:fill="auto"/>
            <w:vAlign w:val="bottom"/>
          </w:tcPr>
          <w:p w14:paraId="3D8DB6EC"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84,41</w:t>
            </w:r>
            <w:r w:rsidR="005C3E9A">
              <w:rPr>
                <w:rFonts w:eastAsia="MS Mincho" w:cstheme="minorBidi"/>
                <w:snapToGrid w:val="0"/>
                <w:sz w:val="16"/>
                <w:lang w:val="en-US" w:bidi="th-TH"/>
              </w:rPr>
              <w:t>6</w:t>
            </w:r>
          </w:p>
        </w:tc>
        <w:tc>
          <w:tcPr>
            <w:tcW w:w="1233" w:type="dxa"/>
            <w:shd w:val="clear" w:color="auto" w:fill="auto"/>
            <w:vAlign w:val="bottom"/>
          </w:tcPr>
          <w:p w14:paraId="00AF59EC"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82,030</w:t>
            </w:r>
          </w:p>
        </w:tc>
        <w:tc>
          <w:tcPr>
            <w:tcW w:w="1233" w:type="dxa"/>
            <w:shd w:val="clear" w:color="auto" w:fill="auto"/>
            <w:vAlign w:val="bottom"/>
          </w:tcPr>
          <w:p w14:paraId="62197292"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18,464</w:t>
            </w:r>
          </w:p>
        </w:tc>
        <w:tc>
          <w:tcPr>
            <w:tcW w:w="1233" w:type="dxa"/>
            <w:shd w:val="clear" w:color="auto" w:fill="auto"/>
            <w:vAlign w:val="bottom"/>
          </w:tcPr>
          <w:p w14:paraId="054D41F5"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6,311</w:t>
            </w:r>
          </w:p>
        </w:tc>
        <w:tc>
          <w:tcPr>
            <w:tcW w:w="1234" w:type="dxa"/>
            <w:shd w:val="clear" w:color="auto" w:fill="auto"/>
            <w:vAlign w:val="bottom"/>
          </w:tcPr>
          <w:p w14:paraId="7FE7F6B1" w14:textId="77777777" w:rsidR="002003D8" w:rsidRPr="002003D8" w:rsidRDefault="00A40F26"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102,880</w:t>
            </w:r>
          </w:p>
        </w:tc>
        <w:tc>
          <w:tcPr>
            <w:tcW w:w="1233" w:type="dxa"/>
            <w:shd w:val="clear" w:color="auto" w:fill="auto"/>
            <w:vAlign w:val="bottom"/>
          </w:tcPr>
          <w:p w14:paraId="00EFE854"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88,341</w:t>
            </w:r>
          </w:p>
        </w:tc>
        <w:tc>
          <w:tcPr>
            <w:tcW w:w="1233" w:type="dxa"/>
            <w:shd w:val="clear" w:color="auto" w:fill="auto"/>
            <w:vAlign w:val="bottom"/>
          </w:tcPr>
          <w:p w14:paraId="0EB09418"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w:t>
            </w:r>
          </w:p>
        </w:tc>
        <w:tc>
          <w:tcPr>
            <w:tcW w:w="1233" w:type="dxa"/>
            <w:shd w:val="clear" w:color="auto" w:fill="auto"/>
            <w:vAlign w:val="bottom"/>
          </w:tcPr>
          <w:p w14:paraId="272E0B54"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w:t>
            </w:r>
          </w:p>
        </w:tc>
        <w:tc>
          <w:tcPr>
            <w:tcW w:w="1233" w:type="dxa"/>
            <w:shd w:val="clear" w:color="auto" w:fill="auto"/>
            <w:vAlign w:val="bottom"/>
          </w:tcPr>
          <w:p w14:paraId="2C7553BF"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102,8</w:t>
            </w:r>
            <w:r w:rsidR="005C3E9A">
              <w:rPr>
                <w:rFonts w:eastAsia="MS Mincho" w:cstheme="minorBidi"/>
                <w:snapToGrid w:val="0"/>
                <w:sz w:val="16"/>
                <w:lang w:val="en-US" w:bidi="th-TH"/>
              </w:rPr>
              <w:t>80</w:t>
            </w:r>
          </w:p>
        </w:tc>
        <w:tc>
          <w:tcPr>
            <w:tcW w:w="1234" w:type="dxa"/>
            <w:shd w:val="clear" w:color="auto" w:fill="auto"/>
            <w:vAlign w:val="bottom"/>
          </w:tcPr>
          <w:p w14:paraId="2C1A8763"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88,341</w:t>
            </w:r>
          </w:p>
        </w:tc>
      </w:tr>
      <w:tr w:rsidR="00CE7669" w:rsidRPr="00D40E8D" w14:paraId="4A07F188" w14:textId="77777777" w:rsidTr="00CC5B9C">
        <w:trPr>
          <w:trHeight w:val="20"/>
        </w:trPr>
        <w:tc>
          <w:tcPr>
            <w:tcW w:w="3114" w:type="dxa"/>
            <w:shd w:val="clear" w:color="auto" w:fill="auto"/>
            <w:vAlign w:val="bottom"/>
          </w:tcPr>
          <w:p w14:paraId="001F0DAA" w14:textId="77777777" w:rsidR="00CE7669" w:rsidRPr="00D671D7" w:rsidRDefault="00CE7669" w:rsidP="00CE7669">
            <w:pPr>
              <w:spacing w:line="240" w:lineRule="auto"/>
              <w:ind w:left="336" w:right="-72"/>
              <w:rPr>
                <w:rFonts w:cs="Arial"/>
                <w:spacing w:val="-6"/>
                <w:sz w:val="12"/>
                <w:szCs w:val="12"/>
              </w:rPr>
            </w:pPr>
          </w:p>
        </w:tc>
        <w:tc>
          <w:tcPr>
            <w:tcW w:w="1233" w:type="dxa"/>
            <w:shd w:val="clear" w:color="auto" w:fill="auto"/>
            <w:vAlign w:val="bottom"/>
          </w:tcPr>
          <w:p w14:paraId="425BD184" w14:textId="77777777" w:rsidR="00CE7669" w:rsidRPr="00D40E8D" w:rsidRDefault="00CE7669" w:rsidP="00CE7669">
            <w:pPr>
              <w:spacing w:line="240" w:lineRule="auto"/>
              <w:ind w:left="336" w:right="-72"/>
              <w:rPr>
                <w:rFonts w:cs="Arial"/>
                <w:spacing w:val="-6"/>
                <w:sz w:val="12"/>
                <w:szCs w:val="12"/>
              </w:rPr>
            </w:pPr>
          </w:p>
        </w:tc>
        <w:tc>
          <w:tcPr>
            <w:tcW w:w="1233" w:type="dxa"/>
            <w:shd w:val="clear" w:color="auto" w:fill="auto"/>
            <w:vAlign w:val="bottom"/>
          </w:tcPr>
          <w:p w14:paraId="5781913A" w14:textId="77777777" w:rsidR="00CE7669" w:rsidRPr="00D40E8D" w:rsidRDefault="00CE7669" w:rsidP="00CE7669">
            <w:pPr>
              <w:spacing w:line="240" w:lineRule="auto"/>
              <w:ind w:left="336" w:right="-72"/>
              <w:rPr>
                <w:rFonts w:cs="Arial"/>
                <w:spacing w:val="-6"/>
                <w:sz w:val="12"/>
                <w:szCs w:val="12"/>
              </w:rPr>
            </w:pPr>
          </w:p>
        </w:tc>
        <w:tc>
          <w:tcPr>
            <w:tcW w:w="1233" w:type="dxa"/>
            <w:shd w:val="clear" w:color="auto" w:fill="auto"/>
            <w:vAlign w:val="bottom"/>
          </w:tcPr>
          <w:p w14:paraId="20AD4D91" w14:textId="77777777" w:rsidR="00CE7669" w:rsidRPr="00D40E8D" w:rsidRDefault="00CE7669" w:rsidP="00CE7669">
            <w:pPr>
              <w:spacing w:line="240" w:lineRule="auto"/>
              <w:ind w:left="336" w:right="-72"/>
              <w:rPr>
                <w:rFonts w:cs="Arial"/>
                <w:spacing w:val="-6"/>
                <w:sz w:val="12"/>
                <w:szCs w:val="12"/>
              </w:rPr>
            </w:pPr>
          </w:p>
        </w:tc>
        <w:tc>
          <w:tcPr>
            <w:tcW w:w="1233" w:type="dxa"/>
            <w:shd w:val="clear" w:color="auto" w:fill="auto"/>
            <w:vAlign w:val="bottom"/>
          </w:tcPr>
          <w:p w14:paraId="338571F1" w14:textId="77777777" w:rsidR="00CE7669" w:rsidRPr="00D40E8D" w:rsidRDefault="00CE7669" w:rsidP="00CE7669">
            <w:pPr>
              <w:spacing w:line="240" w:lineRule="auto"/>
              <w:ind w:left="336" w:right="-72"/>
              <w:rPr>
                <w:rFonts w:cs="Arial"/>
                <w:spacing w:val="-6"/>
                <w:sz w:val="12"/>
                <w:szCs w:val="12"/>
                <w:rtl/>
                <w:cs/>
              </w:rPr>
            </w:pPr>
          </w:p>
        </w:tc>
        <w:tc>
          <w:tcPr>
            <w:tcW w:w="1234" w:type="dxa"/>
            <w:shd w:val="clear" w:color="auto" w:fill="auto"/>
            <w:vAlign w:val="bottom"/>
          </w:tcPr>
          <w:p w14:paraId="21710238" w14:textId="77777777" w:rsidR="00CE7669" w:rsidRPr="00D40E8D" w:rsidRDefault="00CE7669" w:rsidP="00CE7669">
            <w:pPr>
              <w:spacing w:line="240" w:lineRule="auto"/>
              <w:ind w:left="336" w:right="-72"/>
              <w:rPr>
                <w:rFonts w:cs="Arial"/>
                <w:spacing w:val="-6"/>
                <w:sz w:val="12"/>
                <w:szCs w:val="12"/>
              </w:rPr>
            </w:pPr>
          </w:p>
        </w:tc>
        <w:tc>
          <w:tcPr>
            <w:tcW w:w="1233" w:type="dxa"/>
            <w:shd w:val="clear" w:color="auto" w:fill="auto"/>
            <w:vAlign w:val="bottom"/>
          </w:tcPr>
          <w:p w14:paraId="076EE5C1" w14:textId="77777777" w:rsidR="00CE7669" w:rsidRPr="00D40E8D" w:rsidRDefault="00CE7669" w:rsidP="00CE7669">
            <w:pPr>
              <w:spacing w:line="240" w:lineRule="auto"/>
              <w:ind w:left="336" w:right="-72"/>
              <w:rPr>
                <w:rFonts w:cs="Arial"/>
                <w:spacing w:val="-6"/>
                <w:sz w:val="12"/>
                <w:szCs w:val="12"/>
              </w:rPr>
            </w:pPr>
          </w:p>
        </w:tc>
        <w:tc>
          <w:tcPr>
            <w:tcW w:w="1233" w:type="dxa"/>
            <w:shd w:val="clear" w:color="auto" w:fill="auto"/>
            <w:vAlign w:val="bottom"/>
          </w:tcPr>
          <w:p w14:paraId="4470D48F" w14:textId="77777777" w:rsidR="00CE7669" w:rsidRPr="00D40E8D" w:rsidRDefault="00CE7669" w:rsidP="00CE7669">
            <w:pPr>
              <w:spacing w:line="240" w:lineRule="auto"/>
              <w:ind w:left="336" w:right="-72"/>
              <w:rPr>
                <w:rFonts w:cs="Arial"/>
                <w:spacing w:val="-6"/>
                <w:sz w:val="12"/>
                <w:szCs w:val="12"/>
              </w:rPr>
            </w:pPr>
          </w:p>
        </w:tc>
        <w:tc>
          <w:tcPr>
            <w:tcW w:w="1233" w:type="dxa"/>
            <w:shd w:val="clear" w:color="auto" w:fill="auto"/>
            <w:vAlign w:val="bottom"/>
          </w:tcPr>
          <w:p w14:paraId="37975BAD" w14:textId="77777777" w:rsidR="00CE7669" w:rsidRPr="00D40E8D" w:rsidRDefault="00CE7669" w:rsidP="00CE7669">
            <w:pPr>
              <w:spacing w:line="240" w:lineRule="auto"/>
              <w:ind w:left="336" w:right="-72"/>
              <w:rPr>
                <w:rFonts w:cs="Arial"/>
                <w:spacing w:val="-6"/>
                <w:sz w:val="12"/>
                <w:szCs w:val="12"/>
              </w:rPr>
            </w:pPr>
          </w:p>
        </w:tc>
        <w:tc>
          <w:tcPr>
            <w:tcW w:w="1233" w:type="dxa"/>
            <w:shd w:val="clear" w:color="auto" w:fill="auto"/>
            <w:vAlign w:val="bottom"/>
          </w:tcPr>
          <w:p w14:paraId="44A4BAA3" w14:textId="77777777" w:rsidR="00CE7669" w:rsidRPr="00D40E8D" w:rsidRDefault="00CE7669" w:rsidP="00CE7669">
            <w:pPr>
              <w:spacing w:line="240" w:lineRule="auto"/>
              <w:ind w:left="336" w:right="-72"/>
              <w:rPr>
                <w:rFonts w:cs="Arial"/>
                <w:spacing w:val="-6"/>
                <w:sz w:val="12"/>
                <w:szCs w:val="12"/>
              </w:rPr>
            </w:pPr>
          </w:p>
        </w:tc>
        <w:tc>
          <w:tcPr>
            <w:tcW w:w="1234" w:type="dxa"/>
            <w:shd w:val="clear" w:color="auto" w:fill="auto"/>
            <w:vAlign w:val="bottom"/>
          </w:tcPr>
          <w:p w14:paraId="7E98E14B" w14:textId="77777777" w:rsidR="00CE7669" w:rsidRPr="00D40E8D" w:rsidRDefault="00CE7669" w:rsidP="00CE7669">
            <w:pPr>
              <w:spacing w:line="240" w:lineRule="auto"/>
              <w:ind w:left="336" w:right="-72"/>
              <w:rPr>
                <w:rFonts w:cs="Arial"/>
                <w:spacing w:val="-6"/>
                <w:sz w:val="12"/>
                <w:szCs w:val="12"/>
              </w:rPr>
            </w:pPr>
          </w:p>
        </w:tc>
      </w:tr>
      <w:tr w:rsidR="002003D8" w:rsidRPr="00D671D7" w14:paraId="51504743" w14:textId="77777777" w:rsidTr="00CC5B9C">
        <w:trPr>
          <w:trHeight w:val="20"/>
        </w:trPr>
        <w:tc>
          <w:tcPr>
            <w:tcW w:w="3114" w:type="dxa"/>
            <w:shd w:val="clear" w:color="auto" w:fill="auto"/>
            <w:vAlign w:val="bottom"/>
          </w:tcPr>
          <w:p w14:paraId="2DC9CED7" w14:textId="77777777" w:rsidR="002003D8" w:rsidRPr="00D671D7" w:rsidRDefault="002003D8" w:rsidP="002003D8">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Profit (loss) before income tax</w:t>
            </w:r>
          </w:p>
        </w:tc>
        <w:tc>
          <w:tcPr>
            <w:tcW w:w="1233" w:type="dxa"/>
            <w:shd w:val="clear" w:color="auto" w:fill="auto"/>
            <w:vAlign w:val="bottom"/>
          </w:tcPr>
          <w:p w14:paraId="3210DF2E" w14:textId="77777777" w:rsidR="002003D8" w:rsidRPr="002003D8" w:rsidRDefault="00A40F26" w:rsidP="002003D8">
            <w:pP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46,165</w:t>
            </w:r>
          </w:p>
        </w:tc>
        <w:tc>
          <w:tcPr>
            <w:tcW w:w="1233" w:type="dxa"/>
            <w:shd w:val="clear" w:color="auto" w:fill="auto"/>
            <w:vAlign w:val="bottom"/>
          </w:tcPr>
          <w:p w14:paraId="4C4EAFB7"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91,279</w:t>
            </w:r>
          </w:p>
        </w:tc>
        <w:tc>
          <w:tcPr>
            <w:tcW w:w="1233" w:type="dxa"/>
            <w:shd w:val="clear" w:color="auto" w:fill="auto"/>
            <w:vAlign w:val="bottom"/>
          </w:tcPr>
          <w:p w14:paraId="01B7EEAE"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17,346</w:t>
            </w:r>
          </w:p>
        </w:tc>
        <w:tc>
          <w:tcPr>
            <w:tcW w:w="1233" w:type="dxa"/>
            <w:shd w:val="clear" w:color="auto" w:fill="auto"/>
            <w:vAlign w:val="bottom"/>
          </w:tcPr>
          <w:p w14:paraId="084C2B9B"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6,211</w:t>
            </w:r>
          </w:p>
        </w:tc>
        <w:tc>
          <w:tcPr>
            <w:tcW w:w="1234" w:type="dxa"/>
            <w:shd w:val="clear" w:color="auto" w:fill="auto"/>
            <w:vAlign w:val="bottom"/>
          </w:tcPr>
          <w:p w14:paraId="6D319B18" w14:textId="77777777" w:rsidR="002003D8" w:rsidRPr="002003D8" w:rsidRDefault="00A40F26" w:rsidP="002003D8">
            <w:pP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63,511</w:t>
            </w:r>
          </w:p>
        </w:tc>
        <w:tc>
          <w:tcPr>
            <w:tcW w:w="1233" w:type="dxa"/>
            <w:shd w:val="clear" w:color="auto" w:fill="auto"/>
            <w:vAlign w:val="bottom"/>
          </w:tcPr>
          <w:p w14:paraId="2317EAFC"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97,490</w:t>
            </w:r>
          </w:p>
        </w:tc>
        <w:tc>
          <w:tcPr>
            <w:tcW w:w="1233" w:type="dxa"/>
            <w:shd w:val="clear" w:color="auto" w:fill="auto"/>
            <w:vAlign w:val="bottom"/>
          </w:tcPr>
          <w:p w14:paraId="679E993D" w14:textId="77777777" w:rsidR="002003D8" w:rsidRPr="002003D8" w:rsidRDefault="00A40F26" w:rsidP="002003D8">
            <w:pP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35,814</w:t>
            </w:r>
          </w:p>
        </w:tc>
        <w:tc>
          <w:tcPr>
            <w:tcW w:w="1233" w:type="dxa"/>
            <w:shd w:val="clear" w:color="auto" w:fill="auto"/>
            <w:vAlign w:val="bottom"/>
          </w:tcPr>
          <w:p w14:paraId="4A69B53E"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(3,441)</w:t>
            </w:r>
          </w:p>
        </w:tc>
        <w:tc>
          <w:tcPr>
            <w:tcW w:w="1233" w:type="dxa"/>
            <w:shd w:val="clear" w:color="auto" w:fill="auto"/>
            <w:vAlign w:val="bottom"/>
          </w:tcPr>
          <w:p w14:paraId="545ADD92" w14:textId="77777777" w:rsidR="002003D8" w:rsidRPr="002003D8" w:rsidRDefault="00A40F26" w:rsidP="002003D8">
            <w:pP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99,325</w:t>
            </w:r>
          </w:p>
        </w:tc>
        <w:tc>
          <w:tcPr>
            <w:tcW w:w="1234" w:type="dxa"/>
            <w:shd w:val="clear" w:color="auto" w:fill="auto"/>
            <w:vAlign w:val="bottom"/>
          </w:tcPr>
          <w:p w14:paraId="3CF2FFE8" w14:textId="77777777" w:rsidR="002003D8" w:rsidRPr="002003D8" w:rsidRDefault="002003D8" w:rsidP="002003D8">
            <w:pP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94,049</w:t>
            </w:r>
          </w:p>
        </w:tc>
      </w:tr>
      <w:tr w:rsidR="002003D8" w:rsidRPr="00D671D7" w14:paraId="14989653" w14:textId="77777777" w:rsidTr="00CC5B9C">
        <w:trPr>
          <w:trHeight w:val="20"/>
        </w:trPr>
        <w:tc>
          <w:tcPr>
            <w:tcW w:w="3114" w:type="dxa"/>
            <w:shd w:val="clear" w:color="auto" w:fill="auto"/>
            <w:vAlign w:val="bottom"/>
          </w:tcPr>
          <w:p w14:paraId="0FCAC955" w14:textId="77777777" w:rsidR="002003D8" w:rsidRPr="00D671D7" w:rsidRDefault="002003D8" w:rsidP="002003D8">
            <w:pPr>
              <w:spacing w:line="240" w:lineRule="auto"/>
              <w:ind w:left="336" w:right="-72"/>
              <w:rPr>
                <w:rFonts w:eastAsia="MS Mincho" w:cs="Arial"/>
                <w:snapToGrid w:val="0"/>
                <w:sz w:val="16"/>
                <w:szCs w:val="16"/>
              </w:rPr>
            </w:pPr>
            <w:r w:rsidRPr="00D671D7">
              <w:rPr>
                <w:rFonts w:eastAsia="MS Mincho" w:cs="Arial"/>
                <w:snapToGrid w:val="0"/>
                <w:sz w:val="16"/>
                <w:szCs w:val="16"/>
              </w:rPr>
              <w:t>Income tax</w:t>
            </w:r>
          </w:p>
        </w:tc>
        <w:tc>
          <w:tcPr>
            <w:tcW w:w="1233" w:type="dxa"/>
            <w:shd w:val="clear" w:color="auto" w:fill="auto"/>
            <w:vAlign w:val="bottom"/>
          </w:tcPr>
          <w:p w14:paraId="719A7C3F"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95</w:t>
            </w:r>
          </w:p>
        </w:tc>
        <w:tc>
          <w:tcPr>
            <w:tcW w:w="1233" w:type="dxa"/>
            <w:shd w:val="clear" w:color="auto" w:fill="auto"/>
            <w:vAlign w:val="bottom"/>
          </w:tcPr>
          <w:p w14:paraId="4E9D69D5"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299</w:t>
            </w:r>
          </w:p>
        </w:tc>
        <w:tc>
          <w:tcPr>
            <w:tcW w:w="1233" w:type="dxa"/>
            <w:shd w:val="clear" w:color="auto" w:fill="auto"/>
            <w:vAlign w:val="bottom"/>
          </w:tcPr>
          <w:p w14:paraId="07F1EE6B"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w:t>
            </w:r>
          </w:p>
        </w:tc>
        <w:tc>
          <w:tcPr>
            <w:tcW w:w="1233" w:type="dxa"/>
            <w:shd w:val="clear" w:color="auto" w:fill="auto"/>
            <w:vAlign w:val="bottom"/>
          </w:tcPr>
          <w:p w14:paraId="675430C5"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w:t>
            </w:r>
          </w:p>
        </w:tc>
        <w:tc>
          <w:tcPr>
            <w:tcW w:w="1234" w:type="dxa"/>
            <w:shd w:val="clear" w:color="auto" w:fill="auto"/>
            <w:vAlign w:val="bottom"/>
          </w:tcPr>
          <w:p w14:paraId="23DFF4B9"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95</w:t>
            </w:r>
          </w:p>
        </w:tc>
        <w:tc>
          <w:tcPr>
            <w:tcW w:w="1233" w:type="dxa"/>
            <w:shd w:val="clear" w:color="auto" w:fill="auto"/>
            <w:vAlign w:val="bottom"/>
          </w:tcPr>
          <w:p w14:paraId="61BC1A0C"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299</w:t>
            </w:r>
          </w:p>
        </w:tc>
        <w:tc>
          <w:tcPr>
            <w:tcW w:w="1233" w:type="dxa"/>
            <w:shd w:val="clear" w:color="auto" w:fill="auto"/>
            <w:vAlign w:val="bottom"/>
          </w:tcPr>
          <w:p w14:paraId="08402B16"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(354)</w:t>
            </w:r>
          </w:p>
        </w:tc>
        <w:tc>
          <w:tcPr>
            <w:tcW w:w="1233" w:type="dxa"/>
            <w:shd w:val="clear" w:color="auto" w:fill="auto"/>
            <w:vAlign w:val="bottom"/>
          </w:tcPr>
          <w:p w14:paraId="20C18D9C"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(287)</w:t>
            </w:r>
          </w:p>
        </w:tc>
        <w:tc>
          <w:tcPr>
            <w:tcW w:w="1233" w:type="dxa"/>
            <w:shd w:val="clear" w:color="auto" w:fill="auto"/>
            <w:vAlign w:val="bottom"/>
          </w:tcPr>
          <w:p w14:paraId="3C62705D"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(259)</w:t>
            </w:r>
          </w:p>
        </w:tc>
        <w:tc>
          <w:tcPr>
            <w:tcW w:w="1234" w:type="dxa"/>
            <w:shd w:val="clear" w:color="auto" w:fill="auto"/>
            <w:vAlign w:val="bottom"/>
          </w:tcPr>
          <w:p w14:paraId="277D7FB2" w14:textId="77777777" w:rsidR="002003D8" w:rsidRPr="002003D8" w:rsidRDefault="002003D8" w:rsidP="002003D8">
            <w:pPr>
              <w:pBdr>
                <w:bottom w:val="sing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12</w:t>
            </w:r>
          </w:p>
        </w:tc>
      </w:tr>
      <w:tr w:rsidR="00E73E82" w:rsidRPr="00D40E8D" w14:paraId="5BF758C1" w14:textId="77777777" w:rsidTr="00CC5B9C">
        <w:trPr>
          <w:trHeight w:val="20"/>
        </w:trPr>
        <w:tc>
          <w:tcPr>
            <w:tcW w:w="3114" w:type="dxa"/>
            <w:shd w:val="clear" w:color="auto" w:fill="auto"/>
            <w:vAlign w:val="bottom"/>
          </w:tcPr>
          <w:p w14:paraId="3CCBACA5" w14:textId="77777777" w:rsidR="00E73E82" w:rsidRPr="00D40E8D" w:rsidRDefault="00E73E82" w:rsidP="00E73E82">
            <w:pPr>
              <w:spacing w:line="240" w:lineRule="auto"/>
              <w:ind w:left="336" w:right="-72"/>
              <w:rPr>
                <w:rFonts w:cs="Arial"/>
                <w:spacing w:val="-6"/>
                <w:sz w:val="12"/>
                <w:szCs w:val="12"/>
                <w:rtl/>
                <w:cs/>
              </w:rPr>
            </w:pPr>
          </w:p>
        </w:tc>
        <w:tc>
          <w:tcPr>
            <w:tcW w:w="1233" w:type="dxa"/>
            <w:shd w:val="clear" w:color="auto" w:fill="auto"/>
            <w:vAlign w:val="bottom"/>
          </w:tcPr>
          <w:p w14:paraId="6CAAFC26" w14:textId="77777777" w:rsidR="00E73E82" w:rsidRPr="00D40E8D" w:rsidRDefault="00E73E82" w:rsidP="00E73E82">
            <w:pPr>
              <w:spacing w:line="240" w:lineRule="auto"/>
              <w:ind w:left="336" w:right="-72"/>
              <w:rPr>
                <w:rFonts w:cs="Arial"/>
                <w:spacing w:val="-6"/>
                <w:sz w:val="12"/>
                <w:szCs w:val="12"/>
              </w:rPr>
            </w:pPr>
          </w:p>
        </w:tc>
        <w:tc>
          <w:tcPr>
            <w:tcW w:w="1233" w:type="dxa"/>
            <w:shd w:val="clear" w:color="auto" w:fill="auto"/>
            <w:vAlign w:val="bottom"/>
          </w:tcPr>
          <w:p w14:paraId="76981F35" w14:textId="77777777" w:rsidR="00E73E82" w:rsidRPr="00D40E8D" w:rsidRDefault="00E73E82" w:rsidP="00E73E82">
            <w:pPr>
              <w:spacing w:line="240" w:lineRule="auto"/>
              <w:ind w:left="336" w:right="-72"/>
              <w:rPr>
                <w:rFonts w:cs="Arial"/>
                <w:spacing w:val="-6"/>
                <w:sz w:val="12"/>
                <w:szCs w:val="12"/>
              </w:rPr>
            </w:pPr>
          </w:p>
        </w:tc>
        <w:tc>
          <w:tcPr>
            <w:tcW w:w="1233" w:type="dxa"/>
            <w:shd w:val="clear" w:color="auto" w:fill="auto"/>
            <w:vAlign w:val="bottom"/>
          </w:tcPr>
          <w:p w14:paraId="44F2398D" w14:textId="77777777" w:rsidR="00E73E82" w:rsidRPr="00D40E8D" w:rsidRDefault="00E73E82" w:rsidP="00E73E82">
            <w:pPr>
              <w:spacing w:line="240" w:lineRule="auto"/>
              <w:ind w:left="336" w:right="-72"/>
              <w:rPr>
                <w:rFonts w:cs="Arial"/>
                <w:spacing w:val="-6"/>
                <w:sz w:val="12"/>
                <w:szCs w:val="12"/>
              </w:rPr>
            </w:pPr>
          </w:p>
        </w:tc>
        <w:tc>
          <w:tcPr>
            <w:tcW w:w="1233" w:type="dxa"/>
            <w:shd w:val="clear" w:color="auto" w:fill="auto"/>
            <w:vAlign w:val="bottom"/>
          </w:tcPr>
          <w:p w14:paraId="1B96B576" w14:textId="77777777" w:rsidR="00E73E82" w:rsidRPr="00D40E8D" w:rsidRDefault="00E73E82" w:rsidP="00E73E82">
            <w:pPr>
              <w:spacing w:line="240" w:lineRule="auto"/>
              <w:ind w:left="336" w:right="-72"/>
              <w:rPr>
                <w:rFonts w:cs="Arial"/>
                <w:spacing w:val="-6"/>
                <w:sz w:val="12"/>
                <w:szCs w:val="12"/>
              </w:rPr>
            </w:pPr>
          </w:p>
        </w:tc>
        <w:tc>
          <w:tcPr>
            <w:tcW w:w="1234" w:type="dxa"/>
            <w:shd w:val="clear" w:color="auto" w:fill="auto"/>
            <w:vAlign w:val="bottom"/>
          </w:tcPr>
          <w:p w14:paraId="7FBC1E2B" w14:textId="77777777" w:rsidR="00E73E82" w:rsidRPr="00D40E8D" w:rsidRDefault="00E73E82" w:rsidP="00E73E82">
            <w:pPr>
              <w:spacing w:line="240" w:lineRule="auto"/>
              <w:ind w:left="336" w:right="-72"/>
              <w:rPr>
                <w:rFonts w:cs="Arial"/>
                <w:spacing w:val="-6"/>
                <w:sz w:val="12"/>
                <w:szCs w:val="12"/>
              </w:rPr>
            </w:pPr>
          </w:p>
        </w:tc>
        <w:tc>
          <w:tcPr>
            <w:tcW w:w="1233" w:type="dxa"/>
            <w:shd w:val="clear" w:color="auto" w:fill="auto"/>
            <w:vAlign w:val="bottom"/>
          </w:tcPr>
          <w:p w14:paraId="6EDE6190" w14:textId="77777777" w:rsidR="00E73E82" w:rsidRPr="00D40E8D" w:rsidRDefault="00E73E82" w:rsidP="00E73E82">
            <w:pPr>
              <w:spacing w:line="240" w:lineRule="auto"/>
              <w:ind w:left="336" w:right="-72"/>
              <w:rPr>
                <w:rFonts w:cs="Arial"/>
                <w:spacing w:val="-6"/>
                <w:sz w:val="12"/>
                <w:szCs w:val="12"/>
              </w:rPr>
            </w:pPr>
          </w:p>
        </w:tc>
        <w:tc>
          <w:tcPr>
            <w:tcW w:w="1233" w:type="dxa"/>
            <w:shd w:val="clear" w:color="auto" w:fill="auto"/>
            <w:vAlign w:val="bottom"/>
          </w:tcPr>
          <w:p w14:paraId="6451BA96" w14:textId="77777777" w:rsidR="00E73E82" w:rsidRPr="00D40E8D" w:rsidRDefault="00E73E82" w:rsidP="00E73E82">
            <w:pPr>
              <w:spacing w:line="240" w:lineRule="auto"/>
              <w:ind w:left="336" w:right="-72"/>
              <w:rPr>
                <w:rFonts w:cs="Arial"/>
                <w:spacing w:val="-6"/>
                <w:sz w:val="12"/>
                <w:szCs w:val="12"/>
              </w:rPr>
            </w:pPr>
          </w:p>
        </w:tc>
        <w:tc>
          <w:tcPr>
            <w:tcW w:w="1233" w:type="dxa"/>
            <w:shd w:val="clear" w:color="auto" w:fill="auto"/>
            <w:vAlign w:val="bottom"/>
          </w:tcPr>
          <w:p w14:paraId="2E6FEE46" w14:textId="77777777" w:rsidR="00E73E82" w:rsidRPr="00D40E8D" w:rsidRDefault="00E73E82" w:rsidP="00E73E82">
            <w:pPr>
              <w:spacing w:line="240" w:lineRule="auto"/>
              <w:ind w:left="336" w:right="-72"/>
              <w:rPr>
                <w:rFonts w:cs="Arial"/>
                <w:spacing w:val="-6"/>
                <w:sz w:val="12"/>
                <w:szCs w:val="12"/>
              </w:rPr>
            </w:pPr>
          </w:p>
        </w:tc>
        <w:tc>
          <w:tcPr>
            <w:tcW w:w="1233" w:type="dxa"/>
            <w:shd w:val="clear" w:color="auto" w:fill="auto"/>
            <w:vAlign w:val="bottom"/>
          </w:tcPr>
          <w:p w14:paraId="1714CED8" w14:textId="77777777" w:rsidR="00E73E82" w:rsidRPr="00D40E8D" w:rsidRDefault="00E73E82" w:rsidP="00E73E82">
            <w:pPr>
              <w:spacing w:line="240" w:lineRule="auto"/>
              <w:ind w:left="336" w:right="-72"/>
              <w:rPr>
                <w:rFonts w:cs="Arial"/>
                <w:spacing w:val="-6"/>
                <w:sz w:val="12"/>
                <w:szCs w:val="12"/>
              </w:rPr>
            </w:pPr>
          </w:p>
        </w:tc>
        <w:tc>
          <w:tcPr>
            <w:tcW w:w="1234" w:type="dxa"/>
            <w:shd w:val="clear" w:color="auto" w:fill="auto"/>
            <w:vAlign w:val="bottom"/>
          </w:tcPr>
          <w:p w14:paraId="144FFF07" w14:textId="77777777" w:rsidR="00E73E82" w:rsidRPr="00D40E8D" w:rsidRDefault="00E73E82" w:rsidP="00E73E82">
            <w:pPr>
              <w:spacing w:line="240" w:lineRule="auto"/>
              <w:ind w:left="336" w:right="-72"/>
              <w:rPr>
                <w:rFonts w:cs="Arial"/>
                <w:spacing w:val="-6"/>
                <w:sz w:val="12"/>
                <w:szCs w:val="12"/>
              </w:rPr>
            </w:pPr>
          </w:p>
        </w:tc>
      </w:tr>
      <w:tr w:rsidR="002003D8" w:rsidRPr="00CE7669" w14:paraId="791A41C0" w14:textId="77777777" w:rsidTr="00CC5B9C">
        <w:trPr>
          <w:trHeight w:val="20"/>
        </w:trPr>
        <w:tc>
          <w:tcPr>
            <w:tcW w:w="3114" w:type="dxa"/>
            <w:shd w:val="clear" w:color="auto" w:fill="auto"/>
            <w:vAlign w:val="bottom"/>
          </w:tcPr>
          <w:p w14:paraId="3B14BA35" w14:textId="77777777" w:rsidR="002003D8" w:rsidRPr="00CE7669" w:rsidRDefault="002003D8" w:rsidP="002003D8">
            <w:pPr>
              <w:spacing w:line="240" w:lineRule="auto"/>
              <w:ind w:left="336" w:right="-72"/>
              <w:rPr>
                <w:rFonts w:eastAsia="MS Mincho" w:cs="Arial"/>
                <w:b/>
                <w:bCs/>
                <w:snapToGrid w:val="0"/>
                <w:sz w:val="16"/>
                <w:szCs w:val="16"/>
                <w:rtl/>
                <w:cs/>
              </w:rPr>
            </w:pPr>
            <w:r w:rsidRPr="00CE7669">
              <w:rPr>
                <w:rFonts w:eastAsia="MS Mincho" w:cs="Arial"/>
                <w:b/>
                <w:bCs/>
                <w:snapToGrid w:val="0"/>
                <w:sz w:val="16"/>
                <w:szCs w:val="16"/>
              </w:rPr>
              <w:t>Profit (loss) for the period</w:t>
            </w:r>
          </w:p>
        </w:tc>
        <w:tc>
          <w:tcPr>
            <w:tcW w:w="1233" w:type="dxa"/>
            <w:shd w:val="clear" w:color="auto" w:fill="auto"/>
            <w:vAlign w:val="bottom"/>
          </w:tcPr>
          <w:p w14:paraId="253851C8" w14:textId="77777777" w:rsidR="002003D8" w:rsidRPr="002003D8" w:rsidRDefault="00A40F26"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46,260</w:t>
            </w:r>
          </w:p>
        </w:tc>
        <w:tc>
          <w:tcPr>
            <w:tcW w:w="1233" w:type="dxa"/>
            <w:shd w:val="clear" w:color="auto" w:fill="auto"/>
            <w:vAlign w:val="bottom"/>
          </w:tcPr>
          <w:p w14:paraId="7CA626EA"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91,578</w:t>
            </w:r>
          </w:p>
        </w:tc>
        <w:tc>
          <w:tcPr>
            <w:tcW w:w="1233" w:type="dxa"/>
            <w:shd w:val="clear" w:color="auto" w:fill="auto"/>
            <w:vAlign w:val="bottom"/>
          </w:tcPr>
          <w:p w14:paraId="0D2FE73B"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17,346</w:t>
            </w:r>
          </w:p>
        </w:tc>
        <w:tc>
          <w:tcPr>
            <w:tcW w:w="1233" w:type="dxa"/>
            <w:shd w:val="clear" w:color="auto" w:fill="auto"/>
            <w:vAlign w:val="bottom"/>
          </w:tcPr>
          <w:p w14:paraId="01C67E9B"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6,211</w:t>
            </w:r>
          </w:p>
        </w:tc>
        <w:tc>
          <w:tcPr>
            <w:tcW w:w="1234" w:type="dxa"/>
            <w:shd w:val="clear" w:color="auto" w:fill="auto"/>
            <w:vAlign w:val="bottom"/>
          </w:tcPr>
          <w:p w14:paraId="36F3AE51" w14:textId="77777777" w:rsidR="002003D8" w:rsidRPr="002003D8" w:rsidRDefault="00A40F26"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63,606</w:t>
            </w:r>
          </w:p>
        </w:tc>
        <w:tc>
          <w:tcPr>
            <w:tcW w:w="1233" w:type="dxa"/>
            <w:shd w:val="clear" w:color="auto" w:fill="auto"/>
            <w:vAlign w:val="bottom"/>
          </w:tcPr>
          <w:p w14:paraId="3D732123"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97,789</w:t>
            </w:r>
          </w:p>
        </w:tc>
        <w:tc>
          <w:tcPr>
            <w:tcW w:w="1233" w:type="dxa"/>
            <w:shd w:val="clear" w:color="auto" w:fill="auto"/>
            <w:vAlign w:val="bottom"/>
          </w:tcPr>
          <w:p w14:paraId="04CAFFAE" w14:textId="77777777" w:rsidR="002003D8" w:rsidRPr="002003D8" w:rsidRDefault="00A40F26"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35,460</w:t>
            </w:r>
          </w:p>
        </w:tc>
        <w:tc>
          <w:tcPr>
            <w:tcW w:w="1233" w:type="dxa"/>
            <w:shd w:val="clear" w:color="auto" w:fill="auto"/>
            <w:vAlign w:val="bottom"/>
          </w:tcPr>
          <w:p w14:paraId="7ABF6005"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(3,728)</w:t>
            </w:r>
          </w:p>
        </w:tc>
        <w:tc>
          <w:tcPr>
            <w:tcW w:w="1233" w:type="dxa"/>
            <w:shd w:val="clear" w:color="auto" w:fill="auto"/>
            <w:vAlign w:val="bottom"/>
          </w:tcPr>
          <w:p w14:paraId="1AD3874C" w14:textId="77777777" w:rsidR="002003D8" w:rsidRPr="002003D8" w:rsidRDefault="00A40F26"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A40F26">
              <w:rPr>
                <w:rFonts w:eastAsia="MS Mincho" w:cstheme="minorBidi"/>
                <w:snapToGrid w:val="0"/>
                <w:sz w:val="16"/>
                <w:lang w:val="en-US" w:bidi="th-TH"/>
              </w:rPr>
              <w:t>99,066</w:t>
            </w:r>
          </w:p>
        </w:tc>
        <w:tc>
          <w:tcPr>
            <w:tcW w:w="1234" w:type="dxa"/>
            <w:shd w:val="clear" w:color="auto" w:fill="auto"/>
            <w:vAlign w:val="bottom"/>
          </w:tcPr>
          <w:p w14:paraId="3FFA1C3E"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94,061</w:t>
            </w:r>
          </w:p>
        </w:tc>
      </w:tr>
    </w:tbl>
    <w:p w14:paraId="7F594AAC" w14:textId="77777777" w:rsidR="009E6A67" w:rsidRDefault="009E6A67" w:rsidP="00CC5B9C">
      <w:pPr>
        <w:tabs>
          <w:tab w:val="decimal" w:pos="414"/>
        </w:tabs>
        <w:spacing w:line="240" w:lineRule="auto"/>
        <w:ind w:right="-72"/>
        <w:rPr>
          <w:rFonts w:eastAsia="MS Mincho" w:cs="Arial"/>
          <w:snapToGrid w:val="0"/>
          <w:sz w:val="16"/>
          <w:szCs w:val="16"/>
          <w:lang w:val="en-US"/>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835D0" w:rsidRPr="00D671D7" w14:paraId="3372BF66" w14:textId="77777777" w:rsidTr="001126D6">
        <w:trPr>
          <w:trHeight w:val="20"/>
        </w:trPr>
        <w:tc>
          <w:tcPr>
            <w:tcW w:w="3114" w:type="dxa"/>
            <w:shd w:val="clear" w:color="auto" w:fill="auto"/>
            <w:vAlign w:val="bottom"/>
          </w:tcPr>
          <w:p w14:paraId="1F92A64B" w14:textId="77777777" w:rsidR="003835D0" w:rsidRPr="00D671D7" w:rsidRDefault="003835D0" w:rsidP="003835D0">
            <w:pPr>
              <w:spacing w:line="240" w:lineRule="auto"/>
              <w:ind w:left="336" w:right="-72"/>
              <w:rPr>
                <w:rFonts w:eastAsia="MS Mincho" w:cs="Arial"/>
                <w:b/>
                <w:bCs/>
                <w:sz w:val="16"/>
                <w:szCs w:val="16"/>
              </w:rPr>
            </w:pPr>
          </w:p>
        </w:tc>
        <w:tc>
          <w:tcPr>
            <w:tcW w:w="2466" w:type="dxa"/>
            <w:gridSpan w:val="2"/>
            <w:shd w:val="clear" w:color="auto" w:fill="auto"/>
            <w:vAlign w:val="bottom"/>
          </w:tcPr>
          <w:p w14:paraId="58023DD2" w14:textId="77777777" w:rsidR="003835D0" w:rsidRPr="00D671D7"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Domestic</w:t>
            </w:r>
          </w:p>
        </w:tc>
        <w:tc>
          <w:tcPr>
            <w:tcW w:w="2466" w:type="dxa"/>
            <w:gridSpan w:val="2"/>
            <w:shd w:val="clear" w:color="auto" w:fill="auto"/>
            <w:vAlign w:val="bottom"/>
          </w:tcPr>
          <w:p w14:paraId="690A926E" w14:textId="77777777" w:rsidR="003835D0" w:rsidRPr="00D671D7"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Pr>
                <w:rFonts w:eastAsia="MS Mincho" w:cs="Arial"/>
                <w:b/>
                <w:bCs/>
                <w:sz w:val="16"/>
                <w:szCs w:val="16"/>
              </w:rPr>
              <w:t>Oversea</w:t>
            </w:r>
          </w:p>
        </w:tc>
        <w:tc>
          <w:tcPr>
            <w:tcW w:w="2467" w:type="dxa"/>
            <w:gridSpan w:val="2"/>
            <w:shd w:val="clear" w:color="auto" w:fill="auto"/>
            <w:vAlign w:val="bottom"/>
          </w:tcPr>
          <w:p w14:paraId="55A06A70" w14:textId="77777777" w:rsidR="003835D0" w:rsidRPr="00D671D7"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c>
          <w:tcPr>
            <w:tcW w:w="2466" w:type="dxa"/>
            <w:gridSpan w:val="2"/>
            <w:shd w:val="clear" w:color="auto" w:fill="auto"/>
            <w:vAlign w:val="bottom"/>
          </w:tcPr>
          <w:p w14:paraId="06203AC9" w14:textId="77777777" w:rsidR="003835D0" w:rsidRPr="00D671D7"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Elimination</w:t>
            </w:r>
          </w:p>
        </w:tc>
        <w:tc>
          <w:tcPr>
            <w:tcW w:w="2467" w:type="dxa"/>
            <w:gridSpan w:val="2"/>
            <w:shd w:val="clear" w:color="auto" w:fill="auto"/>
            <w:vAlign w:val="bottom"/>
          </w:tcPr>
          <w:p w14:paraId="1D7BDA4F" w14:textId="77777777" w:rsidR="003835D0" w:rsidRPr="00D671D7"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r>
      <w:tr w:rsidR="003835D0" w:rsidRPr="00D671D7" w14:paraId="5E7FEAF7" w14:textId="77777777" w:rsidTr="001126D6">
        <w:trPr>
          <w:trHeight w:val="20"/>
        </w:trPr>
        <w:tc>
          <w:tcPr>
            <w:tcW w:w="3114" w:type="dxa"/>
            <w:shd w:val="clear" w:color="auto" w:fill="auto"/>
          </w:tcPr>
          <w:p w14:paraId="54257675" w14:textId="77777777" w:rsidR="003835D0" w:rsidRPr="00D671D7" w:rsidRDefault="003835D0" w:rsidP="003835D0">
            <w:pPr>
              <w:spacing w:line="240" w:lineRule="auto"/>
              <w:ind w:left="336" w:right="-72"/>
              <w:rPr>
                <w:rFonts w:eastAsia="MS Mincho" w:cs="Arial"/>
                <w:b/>
                <w:bCs/>
                <w:sz w:val="16"/>
                <w:szCs w:val="16"/>
                <w:rtl/>
                <w:cs/>
              </w:rPr>
            </w:pPr>
            <w:r w:rsidRPr="00D671D7">
              <w:rPr>
                <w:rFonts w:eastAsia="MS Mincho" w:cs="Arial"/>
                <w:b/>
                <w:bCs/>
                <w:sz w:val="16"/>
                <w:szCs w:val="16"/>
              </w:rPr>
              <w:t>A</w:t>
            </w:r>
            <w:r>
              <w:rPr>
                <w:rFonts w:eastAsia="MS Mincho" w:cs="Arial"/>
                <w:b/>
                <w:bCs/>
                <w:sz w:val="16"/>
                <w:szCs w:val="16"/>
              </w:rPr>
              <w:t>s at</w:t>
            </w:r>
          </w:p>
        </w:tc>
        <w:tc>
          <w:tcPr>
            <w:tcW w:w="1233" w:type="dxa"/>
            <w:shd w:val="clear" w:color="auto" w:fill="auto"/>
            <w:vAlign w:val="bottom"/>
          </w:tcPr>
          <w:p w14:paraId="3C3E4E81"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31 March</w:t>
            </w:r>
          </w:p>
          <w:p w14:paraId="3D568933"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3BDA374E" w14:textId="77777777"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14:paraId="3D8873A4"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3" w:type="dxa"/>
            <w:shd w:val="clear" w:color="auto" w:fill="auto"/>
            <w:vAlign w:val="bottom"/>
          </w:tcPr>
          <w:p w14:paraId="36C93F48"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31 March</w:t>
            </w:r>
          </w:p>
          <w:p w14:paraId="618D8BCA"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0E38AE09" w14:textId="77777777"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14:paraId="2F794718"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4" w:type="dxa"/>
            <w:shd w:val="clear" w:color="auto" w:fill="auto"/>
            <w:vAlign w:val="bottom"/>
          </w:tcPr>
          <w:p w14:paraId="5AA9238E"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31 March</w:t>
            </w:r>
          </w:p>
          <w:p w14:paraId="25C5F580"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3667ED18" w14:textId="77777777"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14:paraId="4BFF7108"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3" w:type="dxa"/>
            <w:shd w:val="clear" w:color="auto" w:fill="auto"/>
            <w:vAlign w:val="bottom"/>
          </w:tcPr>
          <w:p w14:paraId="21A02C68"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31 March</w:t>
            </w:r>
          </w:p>
          <w:p w14:paraId="18D445DC"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2288C59E" w14:textId="77777777"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14:paraId="7411F6D1"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3" w:type="dxa"/>
            <w:shd w:val="clear" w:color="auto" w:fill="auto"/>
            <w:vAlign w:val="bottom"/>
          </w:tcPr>
          <w:p w14:paraId="7036A782"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31 March</w:t>
            </w:r>
          </w:p>
          <w:p w14:paraId="7BC52287"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4" w:type="dxa"/>
            <w:shd w:val="clear" w:color="auto" w:fill="auto"/>
            <w:vAlign w:val="bottom"/>
          </w:tcPr>
          <w:p w14:paraId="54CAA26F" w14:textId="77777777"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14:paraId="7CC64CDE" w14:textId="77777777" w:rsidR="003835D0" w:rsidRPr="00D671D7" w:rsidRDefault="00CE7669" w:rsidP="003835D0">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r>
      <w:tr w:rsidR="003835D0" w:rsidRPr="00D671D7" w14:paraId="359E8E70" w14:textId="77777777" w:rsidTr="001126D6">
        <w:trPr>
          <w:trHeight w:val="20"/>
        </w:trPr>
        <w:tc>
          <w:tcPr>
            <w:tcW w:w="3114" w:type="dxa"/>
            <w:shd w:val="clear" w:color="auto" w:fill="auto"/>
          </w:tcPr>
          <w:p w14:paraId="6C65EB8E" w14:textId="77777777" w:rsidR="003835D0" w:rsidRPr="00D671D7" w:rsidRDefault="003835D0" w:rsidP="003835D0">
            <w:pPr>
              <w:spacing w:line="240" w:lineRule="auto"/>
              <w:ind w:left="336" w:right="-72"/>
              <w:rPr>
                <w:rFonts w:eastAsia="MS Mincho" w:cs="Arial"/>
                <w:b/>
                <w:bCs/>
                <w:sz w:val="16"/>
                <w:szCs w:val="16"/>
              </w:rPr>
            </w:pPr>
          </w:p>
        </w:tc>
        <w:tc>
          <w:tcPr>
            <w:tcW w:w="1233" w:type="dxa"/>
            <w:shd w:val="clear" w:color="auto" w:fill="auto"/>
            <w:vAlign w:val="bottom"/>
          </w:tcPr>
          <w:p w14:paraId="1D0AA105"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3BD00F2A"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37E289A3"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08C701B8"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14:paraId="5599989B"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008044F5"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53E22BE4"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26BAAF36"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62E06057"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14:paraId="54DCCC83" w14:textId="77777777"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r>
      <w:tr w:rsidR="003835D0" w:rsidRPr="00D671D7" w14:paraId="1F803593" w14:textId="77777777" w:rsidTr="001126D6">
        <w:trPr>
          <w:trHeight w:val="20"/>
        </w:trPr>
        <w:tc>
          <w:tcPr>
            <w:tcW w:w="3114" w:type="dxa"/>
            <w:shd w:val="clear" w:color="auto" w:fill="auto"/>
          </w:tcPr>
          <w:p w14:paraId="1ECB3827" w14:textId="77777777" w:rsidR="003835D0" w:rsidRPr="00D671D7" w:rsidRDefault="003835D0" w:rsidP="003835D0">
            <w:pPr>
              <w:spacing w:line="240" w:lineRule="auto"/>
              <w:ind w:left="336" w:right="-72"/>
              <w:rPr>
                <w:rFonts w:cs="Arial"/>
                <w:spacing w:val="-6"/>
                <w:sz w:val="12"/>
                <w:szCs w:val="12"/>
                <w:rtl/>
                <w:cs/>
              </w:rPr>
            </w:pPr>
          </w:p>
        </w:tc>
        <w:tc>
          <w:tcPr>
            <w:tcW w:w="1233" w:type="dxa"/>
            <w:shd w:val="clear" w:color="auto" w:fill="auto"/>
          </w:tcPr>
          <w:p w14:paraId="7536055C" w14:textId="77777777"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3478886B" w14:textId="77777777"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F163D3A" w14:textId="77777777"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63379111" w14:textId="77777777" w:rsidR="003835D0" w:rsidRPr="00D671D7" w:rsidRDefault="003835D0" w:rsidP="003835D0">
            <w:pPr>
              <w:spacing w:line="240" w:lineRule="auto"/>
              <w:ind w:left="127" w:right="-72" w:hanging="127"/>
              <w:rPr>
                <w:rFonts w:cs="Arial"/>
                <w:spacing w:val="-6"/>
                <w:sz w:val="12"/>
                <w:szCs w:val="12"/>
                <w:rtl/>
                <w:cs/>
              </w:rPr>
            </w:pPr>
          </w:p>
        </w:tc>
        <w:tc>
          <w:tcPr>
            <w:tcW w:w="1234" w:type="dxa"/>
            <w:shd w:val="clear" w:color="auto" w:fill="auto"/>
          </w:tcPr>
          <w:p w14:paraId="65C51F73" w14:textId="77777777"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56547CA8" w14:textId="77777777"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23F18DE" w14:textId="77777777"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49A9BC56" w14:textId="77777777"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FAB1839" w14:textId="77777777" w:rsidR="003835D0" w:rsidRPr="00D671D7" w:rsidRDefault="003835D0" w:rsidP="003835D0">
            <w:pPr>
              <w:spacing w:line="240" w:lineRule="auto"/>
              <w:ind w:left="127" w:right="-72" w:hanging="127"/>
              <w:rPr>
                <w:rFonts w:cs="Arial"/>
                <w:spacing w:val="-6"/>
                <w:sz w:val="12"/>
                <w:szCs w:val="12"/>
                <w:rtl/>
                <w:cs/>
              </w:rPr>
            </w:pPr>
          </w:p>
        </w:tc>
        <w:tc>
          <w:tcPr>
            <w:tcW w:w="1234" w:type="dxa"/>
            <w:shd w:val="clear" w:color="auto" w:fill="auto"/>
          </w:tcPr>
          <w:p w14:paraId="31CCF92E" w14:textId="77777777" w:rsidR="003835D0" w:rsidRPr="00D671D7" w:rsidRDefault="003835D0" w:rsidP="003835D0">
            <w:pPr>
              <w:spacing w:line="240" w:lineRule="auto"/>
              <w:ind w:left="127" w:right="-72" w:hanging="127"/>
              <w:rPr>
                <w:rFonts w:cs="Arial"/>
                <w:spacing w:val="-6"/>
                <w:sz w:val="12"/>
                <w:szCs w:val="12"/>
                <w:rtl/>
                <w:cs/>
              </w:rPr>
            </w:pPr>
          </w:p>
        </w:tc>
      </w:tr>
      <w:tr w:rsidR="002003D8" w:rsidRPr="00D671D7" w14:paraId="55ED3A13" w14:textId="77777777" w:rsidTr="003E51F5">
        <w:trPr>
          <w:trHeight w:val="20"/>
        </w:trPr>
        <w:tc>
          <w:tcPr>
            <w:tcW w:w="3114" w:type="dxa"/>
            <w:shd w:val="clear" w:color="auto" w:fill="auto"/>
            <w:vAlign w:val="bottom"/>
          </w:tcPr>
          <w:p w14:paraId="14941668" w14:textId="77777777" w:rsidR="002003D8" w:rsidRPr="00D671D7" w:rsidRDefault="002003D8" w:rsidP="002003D8">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Total assets</w:t>
            </w:r>
          </w:p>
        </w:tc>
        <w:tc>
          <w:tcPr>
            <w:tcW w:w="1233" w:type="dxa"/>
            <w:shd w:val="clear" w:color="auto" w:fill="auto"/>
          </w:tcPr>
          <w:p w14:paraId="102C4AA2" w14:textId="77777777" w:rsidR="002003D8" w:rsidRPr="002003D8" w:rsidRDefault="00F70E8C"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F70E8C">
              <w:rPr>
                <w:rFonts w:eastAsia="MS Mincho" w:cstheme="minorBidi"/>
                <w:snapToGrid w:val="0"/>
                <w:sz w:val="16"/>
                <w:lang w:val="en-US" w:bidi="th-TH"/>
              </w:rPr>
              <w:t>16,5</w:t>
            </w:r>
            <w:r w:rsidR="00E23BD8">
              <w:rPr>
                <w:rFonts w:eastAsia="MS Mincho" w:cstheme="minorBidi"/>
                <w:snapToGrid w:val="0"/>
                <w:sz w:val="16"/>
                <w:lang w:val="en-US" w:bidi="th-TH"/>
              </w:rPr>
              <w:t>32,400</w:t>
            </w:r>
          </w:p>
        </w:tc>
        <w:tc>
          <w:tcPr>
            <w:tcW w:w="1233" w:type="dxa"/>
            <w:shd w:val="clear" w:color="auto" w:fill="auto"/>
          </w:tcPr>
          <w:p w14:paraId="0E37DAD5"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16,308,581</w:t>
            </w:r>
          </w:p>
        </w:tc>
        <w:tc>
          <w:tcPr>
            <w:tcW w:w="1233" w:type="dxa"/>
            <w:shd w:val="clear" w:color="auto" w:fill="auto"/>
          </w:tcPr>
          <w:p w14:paraId="0FD2D6C7"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1,509,832</w:t>
            </w:r>
          </w:p>
        </w:tc>
        <w:tc>
          <w:tcPr>
            <w:tcW w:w="1233" w:type="dxa"/>
            <w:shd w:val="clear" w:color="auto" w:fill="auto"/>
          </w:tcPr>
          <w:p w14:paraId="26864904"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1,345,625</w:t>
            </w:r>
          </w:p>
        </w:tc>
        <w:tc>
          <w:tcPr>
            <w:tcW w:w="1234" w:type="dxa"/>
            <w:shd w:val="clear" w:color="auto" w:fill="auto"/>
          </w:tcPr>
          <w:p w14:paraId="08ABE530" w14:textId="77777777" w:rsidR="002003D8" w:rsidRPr="002003D8" w:rsidRDefault="00F70E8C"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F70E8C">
              <w:rPr>
                <w:rFonts w:eastAsia="MS Mincho" w:cstheme="minorBidi"/>
                <w:snapToGrid w:val="0"/>
                <w:sz w:val="16"/>
                <w:lang w:val="en-US" w:bidi="th-TH"/>
              </w:rPr>
              <w:t>18,0</w:t>
            </w:r>
            <w:r w:rsidR="00E23BD8">
              <w:rPr>
                <w:rFonts w:eastAsia="MS Mincho" w:cstheme="minorBidi"/>
                <w:snapToGrid w:val="0"/>
                <w:sz w:val="16"/>
                <w:lang w:val="en-US" w:bidi="th-TH"/>
              </w:rPr>
              <w:t>42</w:t>
            </w:r>
            <w:r w:rsidRPr="00F70E8C">
              <w:rPr>
                <w:rFonts w:eastAsia="MS Mincho" w:cstheme="minorBidi"/>
                <w:snapToGrid w:val="0"/>
                <w:sz w:val="16"/>
                <w:lang w:val="en-US" w:bidi="th-TH"/>
              </w:rPr>
              <w:t>,</w:t>
            </w:r>
            <w:r w:rsidR="00E23BD8">
              <w:rPr>
                <w:rFonts w:eastAsia="MS Mincho" w:cstheme="minorBidi"/>
                <w:snapToGrid w:val="0"/>
                <w:sz w:val="16"/>
                <w:lang w:val="en-US" w:bidi="th-TH"/>
              </w:rPr>
              <w:t>232</w:t>
            </w:r>
          </w:p>
        </w:tc>
        <w:tc>
          <w:tcPr>
            <w:tcW w:w="1233" w:type="dxa"/>
            <w:shd w:val="clear" w:color="auto" w:fill="auto"/>
          </w:tcPr>
          <w:p w14:paraId="458427E5"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17,654,206</w:t>
            </w:r>
          </w:p>
        </w:tc>
        <w:tc>
          <w:tcPr>
            <w:tcW w:w="1233" w:type="dxa"/>
            <w:shd w:val="clear" w:color="auto" w:fill="auto"/>
          </w:tcPr>
          <w:p w14:paraId="79FB64A3" w14:textId="77777777" w:rsidR="002003D8" w:rsidRPr="002003D8" w:rsidRDefault="00F70E8C"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F70E8C">
              <w:rPr>
                <w:rFonts w:eastAsia="MS Mincho" w:cstheme="minorBidi"/>
                <w:snapToGrid w:val="0"/>
                <w:sz w:val="16"/>
                <w:lang w:val="en-US" w:bidi="th-TH"/>
              </w:rPr>
              <w:t>(11,983,769)</w:t>
            </w:r>
          </w:p>
        </w:tc>
        <w:tc>
          <w:tcPr>
            <w:tcW w:w="1233" w:type="dxa"/>
            <w:shd w:val="clear" w:color="auto" w:fill="auto"/>
          </w:tcPr>
          <w:p w14:paraId="3C50C95C"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(11,816,253)</w:t>
            </w:r>
          </w:p>
        </w:tc>
        <w:tc>
          <w:tcPr>
            <w:tcW w:w="1233" w:type="dxa"/>
            <w:shd w:val="clear" w:color="auto" w:fill="auto"/>
          </w:tcPr>
          <w:p w14:paraId="0249A9EA" w14:textId="77777777" w:rsidR="002003D8" w:rsidRPr="002003D8" w:rsidRDefault="00F70E8C"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F70E8C">
              <w:rPr>
                <w:rFonts w:eastAsia="MS Mincho" w:cstheme="minorBidi"/>
                <w:snapToGrid w:val="0"/>
                <w:sz w:val="16"/>
                <w:lang w:val="en-US" w:bidi="th-TH"/>
              </w:rPr>
              <w:t>6,0</w:t>
            </w:r>
            <w:r w:rsidR="00E23BD8">
              <w:rPr>
                <w:rFonts w:eastAsia="MS Mincho" w:cstheme="minorBidi"/>
                <w:snapToGrid w:val="0"/>
                <w:sz w:val="16"/>
                <w:lang w:val="en-US" w:bidi="th-TH"/>
              </w:rPr>
              <w:t>58</w:t>
            </w:r>
            <w:r w:rsidRPr="00F70E8C">
              <w:rPr>
                <w:rFonts w:eastAsia="MS Mincho" w:cstheme="minorBidi"/>
                <w:snapToGrid w:val="0"/>
                <w:sz w:val="16"/>
                <w:lang w:val="en-US" w:bidi="th-TH"/>
              </w:rPr>
              <w:t>,</w:t>
            </w:r>
            <w:r w:rsidR="00E23BD8">
              <w:rPr>
                <w:rFonts w:eastAsia="MS Mincho" w:cstheme="minorBidi"/>
                <w:snapToGrid w:val="0"/>
                <w:sz w:val="16"/>
                <w:lang w:val="en-US" w:bidi="th-TH"/>
              </w:rPr>
              <w:t>463</w:t>
            </w:r>
          </w:p>
        </w:tc>
        <w:tc>
          <w:tcPr>
            <w:tcW w:w="1234" w:type="dxa"/>
            <w:shd w:val="clear" w:color="auto" w:fill="auto"/>
          </w:tcPr>
          <w:p w14:paraId="5F08212A"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5,837,953</w:t>
            </w:r>
          </w:p>
        </w:tc>
      </w:tr>
      <w:tr w:rsidR="00CE7669" w:rsidRPr="00CA454B" w14:paraId="6386F9AC" w14:textId="77777777" w:rsidTr="001126D6">
        <w:trPr>
          <w:trHeight w:val="20"/>
        </w:trPr>
        <w:tc>
          <w:tcPr>
            <w:tcW w:w="3114" w:type="dxa"/>
            <w:shd w:val="clear" w:color="auto" w:fill="auto"/>
          </w:tcPr>
          <w:p w14:paraId="08D9D860" w14:textId="77777777" w:rsidR="00CE7669" w:rsidRPr="00CA454B" w:rsidRDefault="00CE7669" w:rsidP="00CE7669">
            <w:pPr>
              <w:spacing w:line="240" w:lineRule="auto"/>
              <w:ind w:left="336" w:right="-72"/>
              <w:rPr>
                <w:rFonts w:cs="Arial"/>
                <w:spacing w:val="-6"/>
                <w:sz w:val="12"/>
                <w:szCs w:val="12"/>
                <w:rtl/>
                <w:cs/>
              </w:rPr>
            </w:pPr>
          </w:p>
        </w:tc>
        <w:tc>
          <w:tcPr>
            <w:tcW w:w="1233" w:type="dxa"/>
            <w:shd w:val="clear" w:color="auto" w:fill="auto"/>
          </w:tcPr>
          <w:p w14:paraId="284E9CD0" w14:textId="77777777" w:rsidR="00CE7669" w:rsidRPr="00CA454B" w:rsidRDefault="00CE7669" w:rsidP="00CE7669">
            <w:pPr>
              <w:spacing w:line="240" w:lineRule="auto"/>
              <w:ind w:left="336" w:right="-72"/>
              <w:rPr>
                <w:rFonts w:cs="Arial"/>
                <w:b/>
                <w:bCs/>
                <w:spacing w:val="-6"/>
                <w:sz w:val="12"/>
                <w:szCs w:val="12"/>
                <w:rtl/>
                <w:cs/>
              </w:rPr>
            </w:pPr>
          </w:p>
        </w:tc>
        <w:tc>
          <w:tcPr>
            <w:tcW w:w="1233" w:type="dxa"/>
            <w:shd w:val="clear" w:color="auto" w:fill="auto"/>
          </w:tcPr>
          <w:p w14:paraId="6AE2AB68" w14:textId="77777777" w:rsidR="00CE7669" w:rsidRPr="00CA454B" w:rsidRDefault="00CE7669" w:rsidP="00CE7669">
            <w:pPr>
              <w:spacing w:line="240" w:lineRule="auto"/>
              <w:ind w:left="336" w:right="-72"/>
              <w:rPr>
                <w:rFonts w:cs="Arial"/>
                <w:b/>
                <w:bCs/>
                <w:spacing w:val="-6"/>
                <w:sz w:val="12"/>
                <w:szCs w:val="12"/>
                <w:rtl/>
                <w:cs/>
              </w:rPr>
            </w:pPr>
          </w:p>
        </w:tc>
        <w:tc>
          <w:tcPr>
            <w:tcW w:w="1233" w:type="dxa"/>
            <w:shd w:val="clear" w:color="auto" w:fill="auto"/>
          </w:tcPr>
          <w:p w14:paraId="14D69870" w14:textId="77777777" w:rsidR="00CE7669" w:rsidRPr="00CA454B" w:rsidRDefault="00CE7669" w:rsidP="00CE7669">
            <w:pPr>
              <w:spacing w:line="240" w:lineRule="auto"/>
              <w:ind w:left="336" w:right="-72"/>
              <w:rPr>
                <w:rFonts w:cs="Arial"/>
                <w:b/>
                <w:bCs/>
                <w:spacing w:val="-6"/>
                <w:sz w:val="12"/>
                <w:szCs w:val="12"/>
                <w:rtl/>
                <w:cs/>
              </w:rPr>
            </w:pPr>
          </w:p>
        </w:tc>
        <w:tc>
          <w:tcPr>
            <w:tcW w:w="1233" w:type="dxa"/>
            <w:shd w:val="clear" w:color="auto" w:fill="auto"/>
          </w:tcPr>
          <w:p w14:paraId="07A2CAA5" w14:textId="77777777" w:rsidR="00CE7669" w:rsidRPr="00CA454B" w:rsidRDefault="00CE7669" w:rsidP="00CE7669">
            <w:pPr>
              <w:spacing w:line="240" w:lineRule="auto"/>
              <w:ind w:left="336" w:right="-72"/>
              <w:rPr>
                <w:rFonts w:cs="Arial"/>
                <w:b/>
                <w:bCs/>
                <w:spacing w:val="-6"/>
                <w:sz w:val="12"/>
                <w:szCs w:val="12"/>
                <w:rtl/>
                <w:cs/>
              </w:rPr>
            </w:pPr>
          </w:p>
        </w:tc>
        <w:tc>
          <w:tcPr>
            <w:tcW w:w="1234" w:type="dxa"/>
            <w:shd w:val="clear" w:color="auto" w:fill="auto"/>
          </w:tcPr>
          <w:p w14:paraId="0B44DA23" w14:textId="77777777" w:rsidR="00CE7669" w:rsidRPr="00CA454B" w:rsidRDefault="00CE7669" w:rsidP="00CE7669">
            <w:pPr>
              <w:spacing w:line="240" w:lineRule="auto"/>
              <w:ind w:left="336" w:right="-72"/>
              <w:rPr>
                <w:rFonts w:cs="Arial"/>
                <w:b/>
                <w:bCs/>
                <w:spacing w:val="-6"/>
                <w:sz w:val="12"/>
                <w:szCs w:val="12"/>
                <w:rtl/>
                <w:cs/>
              </w:rPr>
            </w:pPr>
          </w:p>
        </w:tc>
        <w:tc>
          <w:tcPr>
            <w:tcW w:w="1233" w:type="dxa"/>
            <w:shd w:val="clear" w:color="auto" w:fill="auto"/>
          </w:tcPr>
          <w:p w14:paraId="6B711B0C" w14:textId="77777777" w:rsidR="00CE7669" w:rsidRPr="00CA454B" w:rsidRDefault="00CE7669" w:rsidP="00CE7669">
            <w:pPr>
              <w:spacing w:line="240" w:lineRule="auto"/>
              <w:ind w:left="336" w:right="-72"/>
              <w:rPr>
                <w:rFonts w:cs="Arial"/>
                <w:spacing w:val="-6"/>
                <w:sz w:val="12"/>
                <w:szCs w:val="12"/>
                <w:rtl/>
                <w:cs/>
              </w:rPr>
            </w:pPr>
          </w:p>
        </w:tc>
        <w:tc>
          <w:tcPr>
            <w:tcW w:w="1233" w:type="dxa"/>
            <w:shd w:val="clear" w:color="auto" w:fill="auto"/>
          </w:tcPr>
          <w:p w14:paraId="6D278D3F" w14:textId="77777777" w:rsidR="00CE7669" w:rsidRPr="00CA454B" w:rsidRDefault="00CE7669" w:rsidP="00CE7669">
            <w:pPr>
              <w:spacing w:line="240" w:lineRule="auto"/>
              <w:ind w:left="336" w:right="-72"/>
              <w:rPr>
                <w:rFonts w:cs="Arial"/>
                <w:b/>
                <w:bCs/>
                <w:spacing w:val="-6"/>
                <w:sz w:val="12"/>
                <w:szCs w:val="12"/>
                <w:rtl/>
                <w:cs/>
              </w:rPr>
            </w:pPr>
          </w:p>
        </w:tc>
        <w:tc>
          <w:tcPr>
            <w:tcW w:w="1233" w:type="dxa"/>
            <w:shd w:val="clear" w:color="auto" w:fill="auto"/>
          </w:tcPr>
          <w:p w14:paraId="2162ADB0" w14:textId="77777777" w:rsidR="00CE7669" w:rsidRPr="00CA454B" w:rsidRDefault="00CE7669" w:rsidP="00CE7669">
            <w:pPr>
              <w:spacing w:line="240" w:lineRule="auto"/>
              <w:ind w:left="336" w:right="-72"/>
              <w:rPr>
                <w:rFonts w:cs="Arial"/>
                <w:b/>
                <w:bCs/>
                <w:spacing w:val="-6"/>
                <w:sz w:val="12"/>
                <w:szCs w:val="12"/>
                <w:rtl/>
                <w:cs/>
              </w:rPr>
            </w:pPr>
          </w:p>
        </w:tc>
        <w:tc>
          <w:tcPr>
            <w:tcW w:w="1233" w:type="dxa"/>
            <w:shd w:val="clear" w:color="auto" w:fill="auto"/>
          </w:tcPr>
          <w:p w14:paraId="61ADFFE5" w14:textId="77777777" w:rsidR="00CE7669" w:rsidRPr="00CA454B" w:rsidRDefault="00CE7669" w:rsidP="00CE7669">
            <w:pPr>
              <w:spacing w:line="240" w:lineRule="auto"/>
              <w:ind w:left="336" w:right="-72"/>
              <w:rPr>
                <w:rFonts w:cs="Arial"/>
                <w:b/>
                <w:bCs/>
                <w:spacing w:val="-6"/>
                <w:sz w:val="12"/>
                <w:szCs w:val="12"/>
                <w:rtl/>
                <w:cs/>
              </w:rPr>
            </w:pPr>
          </w:p>
        </w:tc>
        <w:tc>
          <w:tcPr>
            <w:tcW w:w="1234" w:type="dxa"/>
            <w:shd w:val="clear" w:color="auto" w:fill="auto"/>
          </w:tcPr>
          <w:p w14:paraId="6B3ECE8D" w14:textId="77777777" w:rsidR="00CE7669" w:rsidRPr="00CA454B" w:rsidRDefault="00CE7669" w:rsidP="00CE7669">
            <w:pPr>
              <w:spacing w:line="240" w:lineRule="auto"/>
              <w:ind w:left="336" w:right="-72"/>
              <w:rPr>
                <w:rFonts w:cs="Arial"/>
                <w:spacing w:val="-6"/>
                <w:sz w:val="12"/>
                <w:szCs w:val="12"/>
                <w:rtl/>
                <w:cs/>
              </w:rPr>
            </w:pPr>
          </w:p>
        </w:tc>
      </w:tr>
      <w:tr w:rsidR="002003D8" w:rsidRPr="00CE7669" w14:paraId="1764220E" w14:textId="77777777" w:rsidTr="003E51F5">
        <w:trPr>
          <w:trHeight w:val="20"/>
        </w:trPr>
        <w:tc>
          <w:tcPr>
            <w:tcW w:w="3114" w:type="dxa"/>
            <w:shd w:val="clear" w:color="auto" w:fill="auto"/>
            <w:vAlign w:val="bottom"/>
          </w:tcPr>
          <w:p w14:paraId="4C251E77" w14:textId="77777777" w:rsidR="002003D8" w:rsidRPr="00D671D7" w:rsidRDefault="002003D8" w:rsidP="002003D8">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Total liabilities</w:t>
            </w:r>
          </w:p>
        </w:tc>
        <w:tc>
          <w:tcPr>
            <w:tcW w:w="1233" w:type="dxa"/>
            <w:shd w:val="clear" w:color="auto" w:fill="auto"/>
          </w:tcPr>
          <w:p w14:paraId="470E930C" w14:textId="77777777" w:rsidR="002003D8" w:rsidRPr="002003D8" w:rsidRDefault="00F70E8C"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F70E8C">
              <w:rPr>
                <w:rFonts w:eastAsia="MS Mincho" w:cstheme="minorBidi"/>
                <w:snapToGrid w:val="0"/>
                <w:sz w:val="16"/>
                <w:lang w:val="en-US" w:bidi="th-TH"/>
              </w:rPr>
              <w:t>4,4</w:t>
            </w:r>
            <w:r w:rsidR="00E23BD8">
              <w:rPr>
                <w:rFonts w:eastAsia="MS Mincho" w:cstheme="minorBidi"/>
                <w:snapToGrid w:val="0"/>
                <w:sz w:val="16"/>
                <w:lang w:val="en-US" w:bidi="th-TH"/>
              </w:rPr>
              <w:t>13</w:t>
            </w:r>
            <w:r w:rsidRPr="00F70E8C">
              <w:rPr>
                <w:rFonts w:eastAsia="MS Mincho" w:cstheme="minorBidi"/>
                <w:snapToGrid w:val="0"/>
                <w:sz w:val="16"/>
                <w:lang w:val="en-US" w:bidi="th-TH"/>
              </w:rPr>
              <w:t>,</w:t>
            </w:r>
            <w:r w:rsidR="00E23BD8">
              <w:rPr>
                <w:rFonts w:eastAsia="MS Mincho" w:cstheme="minorBidi"/>
                <w:snapToGrid w:val="0"/>
                <w:sz w:val="16"/>
                <w:lang w:val="en-US" w:bidi="th-TH"/>
              </w:rPr>
              <w:t>698</w:t>
            </w:r>
          </w:p>
        </w:tc>
        <w:tc>
          <w:tcPr>
            <w:tcW w:w="1233" w:type="dxa"/>
            <w:shd w:val="clear" w:color="auto" w:fill="auto"/>
          </w:tcPr>
          <w:p w14:paraId="152C08B5"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4,266,818</w:t>
            </w:r>
          </w:p>
        </w:tc>
        <w:tc>
          <w:tcPr>
            <w:tcW w:w="1233" w:type="dxa"/>
            <w:shd w:val="clear" w:color="auto" w:fill="auto"/>
          </w:tcPr>
          <w:p w14:paraId="5556B6F5"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596,356</w:t>
            </w:r>
          </w:p>
        </w:tc>
        <w:tc>
          <w:tcPr>
            <w:tcW w:w="1233" w:type="dxa"/>
            <w:shd w:val="clear" w:color="auto" w:fill="auto"/>
          </w:tcPr>
          <w:p w14:paraId="7AB5BF79"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482,780</w:t>
            </w:r>
          </w:p>
        </w:tc>
        <w:tc>
          <w:tcPr>
            <w:tcW w:w="1234" w:type="dxa"/>
            <w:shd w:val="clear" w:color="auto" w:fill="auto"/>
          </w:tcPr>
          <w:p w14:paraId="297F896F" w14:textId="77777777" w:rsidR="002003D8" w:rsidRPr="002003D8" w:rsidRDefault="00F70E8C"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F70E8C">
              <w:rPr>
                <w:rFonts w:eastAsia="MS Mincho" w:cstheme="minorBidi"/>
                <w:snapToGrid w:val="0"/>
                <w:sz w:val="16"/>
                <w:lang w:val="en-US" w:bidi="th-TH"/>
              </w:rPr>
              <w:t>5,0</w:t>
            </w:r>
            <w:r w:rsidR="00E23BD8">
              <w:rPr>
                <w:rFonts w:eastAsia="MS Mincho" w:cstheme="minorBidi"/>
                <w:snapToGrid w:val="0"/>
                <w:sz w:val="16"/>
                <w:lang w:val="en-US" w:bidi="th-TH"/>
              </w:rPr>
              <w:t>10</w:t>
            </w:r>
            <w:r w:rsidRPr="00F70E8C">
              <w:rPr>
                <w:rFonts w:eastAsia="MS Mincho" w:cstheme="minorBidi"/>
                <w:snapToGrid w:val="0"/>
                <w:sz w:val="16"/>
                <w:lang w:val="en-US" w:bidi="th-TH"/>
              </w:rPr>
              <w:t>,</w:t>
            </w:r>
            <w:r w:rsidR="00E23BD8">
              <w:rPr>
                <w:rFonts w:eastAsia="MS Mincho" w:cstheme="minorBidi"/>
                <w:snapToGrid w:val="0"/>
                <w:sz w:val="16"/>
                <w:lang w:val="en-US" w:bidi="th-TH"/>
              </w:rPr>
              <w:t>054</w:t>
            </w:r>
          </w:p>
        </w:tc>
        <w:tc>
          <w:tcPr>
            <w:tcW w:w="1233" w:type="dxa"/>
            <w:shd w:val="clear" w:color="auto" w:fill="auto"/>
          </w:tcPr>
          <w:p w14:paraId="1CC82033"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4,749,598</w:t>
            </w:r>
          </w:p>
        </w:tc>
        <w:tc>
          <w:tcPr>
            <w:tcW w:w="1233" w:type="dxa"/>
            <w:shd w:val="clear" w:color="auto" w:fill="auto"/>
          </w:tcPr>
          <w:p w14:paraId="4487F2D5" w14:textId="77777777" w:rsidR="002003D8" w:rsidRPr="002003D8" w:rsidRDefault="00F70E8C"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F70E8C">
              <w:rPr>
                <w:rFonts w:eastAsia="MS Mincho" w:cstheme="minorBidi"/>
                <w:snapToGrid w:val="0"/>
                <w:sz w:val="16"/>
                <w:lang w:val="en-US" w:bidi="th-TH"/>
              </w:rPr>
              <w:t>(1,904,292)</w:t>
            </w:r>
          </w:p>
        </w:tc>
        <w:tc>
          <w:tcPr>
            <w:tcW w:w="1233" w:type="dxa"/>
            <w:shd w:val="clear" w:color="auto" w:fill="auto"/>
          </w:tcPr>
          <w:p w14:paraId="2E7BB8F6"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(1,728,623)</w:t>
            </w:r>
          </w:p>
        </w:tc>
        <w:tc>
          <w:tcPr>
            <w:tcW w:w="1233" w:type="dxa"/>
            <w:shd w:val="clear" w:color="auto" w:fill="auto"/>
          </w:tcPr>
          <w:p w14:paraId="5B737834" w14:textId="77777777" w:rsidR="002003D8" w:rsidRPr="002003D8" w:rsidRDefault="00F70E8C"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F70E8C">
              <w:rPr>
                <w:rFonts w:eastAsia="MS Mincho" w:cstheme="minorBidi"/>
                <w:snapToGrid w:val="0"/>
                <w:sz w:val="16"/>
                <w:lang w:val="en-US" w:bidi="th-TH"/>
              </w:rPr>
              <w:t>3,1</w:t>
            </w:r>
            <w:r w:rsidR="00E23BD8">
              <w:rPr>
                <w:rFonts w:eastAsia="MS Mincho" w:cstheme="minorBidi"/>
                <w:snapToGrid w:val="0"/>
                <w:sz w:val="16"/>
                <w:lang w:val="en-US" w:bidi="th-TH"/>
              </w:rPr>
              <w:t>05,762</w:t>
            </w:r>
          </w:p>
        </w:tc>
        <w:tc>
          <w:tcPr>
            <w:tcW w:w="1234" w:type="dxa"/>
            <w:shd w:val="clear" w:color="auto" w:fill="auto"/>
          </w:tcPr>
          <w:p w14:paraId="77D73DA0" w14:textId="77777777" w:rsidR="002003D8" w:rsidRPr="002003D8" w:rsidRDefault="002003D8" w:rsidP="002003D8">
            <w:pPr>
              <w:pBdr>
                <w:bottom w:val="double" w:sz="4" w:space="1" w:color="auto"/>
              </w:pBdr>
              <w:tabs>
                <w:tab w:val="decimal" w:pos="414"/>
              </w:tabs>
              <w:spacing w:line="240" w:lineRule="auto"/>
              <w:ind w:right="-72"/>
              <w:jc w:val="right"/>
              <w:rPr>
                <w:rFonts w:eastAsia="MS Mincho" w:cstheme="minorBidi"/>
                <w:snapToGrid w:val="0"/>
                <w:sz w:val="16"/>
                <w:lang w:val="en-US" w:bidi="th-TH"/>
              </w:rPr>
            </w:pPr>
            <w:r w:rsidRPr="002003D8">
              <w:rPr>
                <w:rFonts w:eastAsia="MS Mincho" w:cstheme="minorBidi"/>
                <w:snapToGrid w:val="0"/>
                <w:sz w:val="16"/>
                <w:lang w:val="en-US" w:bidi="th-TH"/>
              </w:rPr>
              <w:t>3,020,975</w:t>
            </w:r>
          </w:p>
        </w:tc>
      </w:tr>
    </w:tbl>
    <w:p w14:paraId="777B4188" w14:textId="77777777" w:rsidR="005207D4" w:rsidRDefault="005207D4" w:rsidP="00D671D7">
      <w:pPr>
        <w:autoSpaceDE w:val="0"/>
        <w:autoSpaceDN w:val="0"/>
        <w:adjustRightInd w:val="0"/>
        <w:spacing w:line="240" w:lineRule="auto"/>
        <w:ind w:left="540"/>
        <w:rPr>
          <w:rFonts w:cs="Arial"/>
          <w:sz w:val="18"/>
          <w:szCs w:val="18"/>
          <w:lang w:bidi="th-TH"/>
        </w:rPr>
      </w:pPr>
    </w:p>
    <w:p w14:paraId="4E8E056D" w14:textId="77777777" w:rsidR="00CA454B" w:rsidRDefault="00CA454B">
      <w:pPr>
        <w:spacing w:line="240" w:lineRule="auto"/>
        <w:rPr>
          <w:rFonts w:cs="Arial"/>
          <w:sz w:val="18"/>
          <w:szCs w:val="18"/>
          <w:lang w:bidi="th-TH"/>
        </w:rPr>
      </w:pPr>
      <w:r>
        <w:rPr>
          <w:rFonts w:cs="Arial"/>
          <w:sz w:val="18"/>
          <w:szCs w:val="18"/>
          <w:lang w:bidi="th-TH"/>
        </w:rPr>
        <w:br w:type="page"/>
      </w:r>
    </w:p>
    <w:p w14:paraId="39730CBA" w14:textId="77777777" w:rsidR="005207D4" w:rsidRPr="00D671D7" w:rsidRDefault="005207D4" w:rsidP="00CA454B">
      <w:pPr>
        <w:autoSpaceDE w:val="0"/>
        <w:autoSpaceDN w:val="0"/>
        <w:adjustRightInd w:val="0"/>
        <w:spacing w:line="240" w:lineRule="auto"/>
        <w:rPr>
          <w:rFonts w:cs="Arial"/>
          <w:sz w:val="18"/>
          <w:szCs w:val="18"/>
          <w:lang w:bidi="th-TH"/>
        </w:rPr>
      </w:pPr>
    </w:p>
    <w:p w14:paraId="0DBC0527" w14:textId="77777777" w:rsidR="005207D4" w:rsidRPr="00D671D7" w:rsidRDefault="005207D4" w:rsidP="005207D4">
      <w:pPr>
        <w:spacing w:line="240" w:lineRule="auto"/>
        <w:ind w:left="540" w:hanging="540"/>
        <w:rPr>
          <w:rFonts w:cs="Arial"/>
          <w:b/>
          <w:bCs/>
          <w:sz w:val="18"/>
          <w:szCs w:val="18"/>
        </w:rPr>
      </w:pPr>
      <w:r w:rsidRPr="00D671D7">
        <w:rPr>
          <w:rFonts w:cs="Arial"/>
          <w:b/>
          <w:bCs/>
          <w:sz w:val="18"/>
          <w:szCs w:val="18"/>
        </w:rPr>
        <w:t>5</w:t>
      </w:r>
      <w:r w:rsidRPr="00D671D7">
        <w:rPr>
          <w:rFonts w:cs="Arial"/>
          <w:b/>
          <w:bCs/>
          <w:sz w:val="18"/>
          <w:szCs w:val="18"/>
          <w:rtl/>
          <w:cs/>
        </w:rPr>
        <w:tab/>
      </w:r>
      <w:r w:rsidRPr="00D671D7">
        <w:rPr>
          <w:rFonts w:cs="Arial"/>
          <w:b/>
          <w:bCs/>
          <w:sz w:val="18"/>
          <w:szCs w:val="18"/>
        </w:rPr>
        <w:t>Segment and revenue information</w:t>
      </w:r>
      <w:r w:rsidRPr="00D671D7">
        <w:rPr>
          <w:rFonts w:cs="Arial"/>
          <w:sz w:val="18"/>
          <w:szCs w:val="18"/>
        </w:rPr>
        <w:t xml:space="preserve"> (Cont’d)</w:t>
      </w:r>
    </w:p>
    <w:p w14:paraId="011E6AE2" w14:textId="095A0CBC" w:rsidR="005207D4" w:rsidRDefault="005207D4" w:rsidP="00CA454B">
      <w:pPr>
        <w:spacing w:line="240" w:lineRule="auto"/>
        <w:ind w:left="540"/>
        <w:jc w:val="both"/>
        <w:rPr>
          <w:rFonts w:eastAsia="Angsana New" w:cs="Arial"/>
          <w:sz w:val="18"/>
          <w:szCs w:val="18"/>
        </w:rPr>
      </w:pPr>
    </w:p>
    <w:p w14:paraId="5EA74A15" w14:textId="77777777" w:rsidR="00F75230" w:rsidRPr="00CA454B" w:rsidRDefault="00F75230" w:rsidP="00CA454B">
      <w:pPr>
        <w:spacing w:line="240" w:lineRule="auto"/>
        <w:ind w:left="540"/>
        <w:jc w:val="both"/>
        <w:rPr>
          <w:rFonts w:eastAsia="Angsana New" w:cs="Arial"/>
          <w:sz w:val="18"/>
          <w:szCs w:val="18"/>
        </w:rPr>
      </w:pPr>
    </w:p>
    <w:p w14:paraId="06F71F0C" w14:textId="77777777" w:rsidR="005207D4" w:rsidRDefault="005207D4" w:rsidP="005207D4">
      <w:pPr>
        <w:autoSpaceDE w:val="0"/>
        <w:autoSpaceDN w:val="0"/>
        <w:adjustRightInd w:val="0"/>
        <w:spacing w:line="240" w:lineRule="auto"/>
        <w:ind w:left="540"/>
        <w:rPr>
          <w:rFonts w:eastAsia="Angsana New" w:cs="Arial"/>
          <w:b/>
          <w:bCs/>
          <w:sz w:val="18"/>
          <w:szCs w:val="18"/>
        </w:rPr>
      </w:pPr>
      <w:r w:rsidRPr="00D671D7">
        <w:rPr>
          <w:rFonts w:eastAsia="Angsana New" w:cs="Arial"/>
          <w:b/>
          <w:bCs/>
          <w:sz w:val="18"/>
          <w:szCs w:val="18"/>
        </w:rPr>
        <w:t>Financial information by geograph</w:t>
      </w:r>
      <w:r>
        <w:rPr>
          <w:rFonts w:eastAsia="Angsana New" w:cs="Arial"/>
          <w:b/>
          <w:bCs/>
          <w:sz w:val="18"/>
          <w:szCs w:val="18"/>
        </w:rPr>
        <w:t>ic</w:t>
      </w:r>
      <w:r w:rsidRPr="00D671D7">
        <w:rPr>
          <w:rFonts w:eastAsia="Angsana New" w:cs="Arial"/>
          <w:b/>
          <w:bCs/>
          <w:sz w:val="18"/>
          <w:szCs w:val="18"/>
        </w:rPr>
        <w:t xml:space="preserve"> segment</w:t>
      </w:r>
      <w:r w:rsidR="00F14F15">
        <w:rPr>
          <w:rFonts w:eastAsia="Angsana New" w:cs="Arial"/>
          <w:b/>
          <w:bCs/>
          <w:sz w:val="18"/>
          <w:szCs w:val="18"/>
        </w:rPr>
        <w:t xml:space="preserve"> </w:t>
      </w:r>
      <w:r w:rsidR="00F14F15" w:rsidRPr="00D671D7">
        <w:rPr>
          <w:rFonts w:cs="Arial"/>
          <w:sz w:val="18"/>
          <w:szCs w:val="18"/>
        </w:rPr>
        <w:t>(Cont’d)</w:t>
      </w:r>
    </w:p>
    <w:p w14:paraId="516EB2A7" w14:textId="77777777" w:rsidR="00F14F15" w:rsidRDefault="00F14F15" w:rsidP="00CA454B">
      <w:pPr>
        <w:autoSpaceDE w:val="0"/>
        <w:autoSpaceDN w:val="0"/>
        <w:adjustRightInd w:val="0"/>
        <w:spacing w:line="240" w:lineRule="auto"/>
        <w:ind w:left="540"/>
        <w:jc w:val="both"/>
        <w:rPr>
          <w:rFonts w:eastAsia="Angsana New" w:cs="Arial"/>
          <w:sz w:val="18"/>
          <w:szCs w:val="18"/>
        </w:rPr>
      </w:pPr>
    </w:p>
    <w:p w14:paraId="1EC884DA" w14:textId="77777777" w:rsidR="00F14F15" w:rsidRPr="00CA454B" w:rsidRDefault="00F14F15" w:rsidP="00CA454B">
      <w:pPr>
        <w:ind w:left="540"/>
        <w:jc w:val="both"/>
        <w:rPr>
          <w:rFonts w:cs="Arial"/>
          <w:sz w:val="18"/>
          <w:szCs w:val="18"/>
        </w:rPr>
      </w:pPr>
      <w:r w:rsidRPr="00CA454B">
        <w:rPr>
          <w:rFonts w:cs="Arial"/>
          <w:sz w:val="18"/>
          <w:szCs w:val="18"/>
        </w:rPr>
        <w:t xml:space="preserve">Timing of revenue recognition for the </w:t>
      </w:r>
      <w:r w:rsidR="00D76048">
        <w:rPr>
          <w:rFonts w:cs="Arial"/>
          <w:sz w:val="18"/>
          <w:szCs w:val="18"/>
        </w:rPr>
        <w:t>three</w:t>
      </w:r>
      <w:r w:rsidRPr="00CA454B">
        <w:rPr>
          <w:rFonts w:cs="Arial"/>
          <w:sz w:val="18"/>
          <w:szCs w:val="18"/>
        </w:rPr>
        <w:t xml:space="preserve">-month period ended </w:t>
      </w:r>
      <w:r w:rsidR="00CE7669" w:rsidRPr="00CE7669">
        <w:rPr>
          <w:rFonts w:cs="Arial"/>
          <w:sz w:val="18"/>
          <w:szCs w:val="18"/>
        </w:rPr>
        <w:t>31 March</w:t>
      </w:r>
      <w:r w:rsidRPr="00CA454B">
        <w:rPr>
          <w:rFonts w:cs="Arial"/>
          <w:sz w:val="18"/>
          <w:szCs w:val="18"/>
        </w:rPr>
        <w:t xml:space="preserve"> </w:t>
      </w:r>
      <w:r w:rsidR="00CE7669" w:rsidRPr="00CE7669">
        <w:rPr>
          <w:rFonts w:cs="Arial"/>
          <w:sz w:val="18"/>
          <w:szCs w:val="18"/>
        </w:rPr>
        <w:t>2021</w:t>
      </w:r>
      <w:r w:rsidRPr="00CA454B">
        <w:rPr>
          <w:rFonts w:cs="Arial"/>
          <w:sz w:val="18"/>
          <w:szCs w:val="18"/>
        </w:rPr>
        <w:t xml:space="preserve"> are as follows:</w:t>
      </w:r>
    </w:p>
    <w:p w14:paraId="0D9D68A1" w14:textId="77777777" w:rsidR="00F14F15" w:rsidRPr="00CA454B" w:rsidRDefault="00F14F15" w:rsidP="00CA454B">
      <w:pPr>
        <w:autoSpaceDE w:val="0"/>
        <w:autoSpaceDN w:val="0"/>
        <w:adjustRightInd w:val="0"/>
        <w:spacing w:line="240" w:lineRule="auto"/>
        <w:ind w:left="540"/>
        <w:jc w:val="both"/>
        <w:rPr>
          <w:rFonts w:eastAsia="Angsana New" w:cs="Arial"/>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5207D4" w:rsidRPr="00D671D7" w14:paraId="7CF2045E" w14:textId="77777777" w:rsidTr="00F82411">
        <w:tc>
          <w:tcPr>
            <w:tcW w:w="3114" w:type="dxa"/>
            <w:shd w:val="clear" w:color="auto" w:fill="auto"/>
            <w:vAlign w:val="bottom"/>
          </w:tcPr>
          <w:p w14:paraId="6AC39C43" w14:textId="77777777" w:rsidR="005207D4" w:rsidRPr="00D671D7" w:rsidRDefault="005207D4" w:rsidP="00F82411">
            <w:pPr>
              <w:spacing w:line="240" w:lineRule="auto"/>
              <w:ind w:left="336" w:right="-72"/>
              <w:rPr>
                <w:rFonts w:eastAsia="MS Mincho" w:cs="Arial"/>
                <w:b/>
                <w:bCs/>
                <w:sz w:val="16"/>
                <w:szCs w:val="16"/>
              </w:rPr>
            </w:pPr>
          </w:p>
        </w:tc>
        <w:tc>
          <w:tcPr>
            <w:tcW w:w="12332" w:type="dxa"/>
            <w:gridSpan w:val="10"/>
            <w:shd w:val="clear" w:color="auto" w:fill="auto"/>
            <w:vAlign w:val="bottom"/>
          </w:tcPr>
          <w:p w14:paraId="6D4EA3E2" w14:textId="77777777" w:rsidR="005207D4" w:rsidRPr="00D671D7"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D671D7">
              <w:rPr>
                <w:rFonts w:eastAsia="MS Mincho" w:cs="Arial"/>
                <w:b/>
                <w:bCs/>
                <w:sz w:val="16"/>
                <w:szCs w:val="16"/>
              </w:rPr>
              <w:t>Consolidated financial information</w:t>
            </w:r>
          </w:p>
        </w:tc>
      </w:tr>
      <w:tr w:rsidR="005207D4" w:rsidRPr="00D671D7" w14:paraId="79A4309C" w14:textId="77777777" w:rsidTr="00F82411">
        <w:trPr>
          <w:trHeight w:val="68"/>
        </w:trPr>
        <w:tc>
          <w:tcPr>
            <w:tcW w:w="3114" w:type="dxa"/>
            <w:shd w:val="clear" w:color="auto" w:fill="auto"/>
            <w:vAlign w:val="bottom"/>
          </w:tcPr>
          <w:p w14:paraId="6B9E804F" w14:textId="77777777" w:rsidR="005207D4" w:rsidRPr="00D671D7" w:rsidRDefault="005207D4" w:rsidP="00F82411">
            <w:pPr>
              <w:spacing w:line="240" w:lineRule="auto"/>
              <w:ind w:left="336" w:right="-72"/>
              <w:rPr>
                <w:rFonts w:eastAsia="MS Mincho" w:cs="Arial"/>
                <w:b/>
                <w:bCs/>
                <w:sz w:val="16"/>
                <w:szCs w:val="16"/>
              </w:rPr>
            </w:pPr>
          </w:p>
        </w:tc>
        <w:tc>
          <w:tcPr>
            <w:tcW w:w="2466" w:type="dxa"/>
            <w:gridSpan w:val="2"/>
            <w:shd w:val="clear" w:color="auto" w:fill="auto"/>
            <w:vAlign w:val="bottom"/>
          </w:tcPr>
          <w:p w14:paraId="3AAD41C6" w14:textId="77777777" w:rsidR="005207D4" w:rsidRPr="00D671D7"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D671D7">
              <w:rPr>
                <w:rFonts w:eastAsia="MS Mincho" w:cs="Arial"/>
                <w:b/>
                <w:bCs/>
                <w:sz w:val="16"/>
                <w:szCs w:val="16"/>
              </w:rPr>
              <w:t>Domestic</w:t>
            </w:r>
          </w:p>
        </w:tc>
        <w:tc>
          <w:tcPr>
            <w:tcW w:w="2466" w:type="dxa"/>
            <w:gridSpan w:val="2"/>
            <w:shd w:val="clear" w:color="auto" w:fill="auto"/>
            <w:vAlign w:val="bottom"/>
          </w:tcPr>
          <w:p w14:paraId="23C11223" w14:textId="77777777" w:rsidR="005207D4" w:rsidRPr="00D671D7"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Pr>
                <w:rFonts w:eastAsia="MS Mincho" w:cs="Arial"/>
                <w:b/>
                <w:bCs/>
                <w:sz w:val="16"/>
                <w:szCs w:val="16"/>
              </w:rPr>
              <w:t>Oversea</w:t>
            </w:r>
            <w:r w:rsidR="00BF289B">
              <w:rPr>
                <w:rFonts w:eastAsia="MS Mincho" w:cs="Arial"/>
                <w:b/>
                <w:bCs/>
                <w:sz w:val="16"/>
                <w:szCs w:val="16"/>
              </w:rPr>
              <w:t>s</w:t>
            </w:r>
          </w:p>
        </w:tc>
        <w:tc>
          <w:tcPr>
            <w:tcW w:w="2467" w:type="dxa"/>
            <w:gridSpan w:val="2"/>
            <w:shd w:val="clear" w:color="auto" w:fill="auto"/>
            <w:vAlign w:val="bottom"/>
          </w:tcPr>
          <w:p w14:paraId="40E18DF3" w14:textId="77777777" w:rsidR="005207D4" w:rsidRPr="00D671D7"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c>
          <w:tcPr>
            <w:tcW w:w="2466" w:type="dxa"/>
            <w:gridSpan w:val="2"/>
            <w:shd w:val="clear" w:color="auto" w:fill="auto"/>
            <w:vAlign w:val="bottom"/>
          </w:tcPr>
          <w:p w14:paraId="280F76D3" w14:textId="77777777" w:rsidR="005207D4" w:rsidRPr="00D671D7"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Elimination</w:t>
            </w:r>
          </w:p>
        </w:tc>
        <w:tc>
          <w:tcPr>
            <w:tcW w:w="2467" w:type="dxa"/>
            <w:gridSpan w:val="2"/>
            <w:shd w:val="clear" w:color="auto" w:fill="auto"/>
            <w:vAlign w:val="bottom"/>
          </w:tcPr>
          <w:p w14:paraId="744E446E" w14:textId="77777777" w:rsidR="005207D4" w:rsidRPr="00D671D7"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r>
      <w:tr w:rsidR="005207D4" w:rsidRPr="00D671D7" w14:paraId="1602CB10" w14:textId="77777777" w:rsidTr="00F82411">
        <w:tc>
          <w:tcPr>
            <w:tcW w:w="3114" w:type="dxa"/>
            <w:shd w:val="clear" w:color="auto" w:fill="auto"/>
            <w:vAlign w:val="bottom"/>
          </w:tcPr>
          <w:p w14:paraId="2AE9CC3B" w14:textId="77777777" w:rsidR="005207D4" w:rsidRPr="00D671D7" w:rsidRDefault="005207D4" w:rsidP="00F82411">
            <w:pPr>
              <w:spacing w:line="240" w:lineRule="auto"/>
              <w:ind w:left="336" w:right="-72"/>
              <w:rPr>
                <w:rFonts w:eastAsia="MS Mincho" w:cs="Arial"/>
                <w:b/>
                <w:bCs/>
                <w:sz w:val="16"/>
                <w:szCs w:val="16"/>
                <w:rtl/>
                <w:cs/>
              </w:rPr>
            </w:pPr>
          </w:p>
        </w:tc>
        <w:tc>
          <w:tcPr>
            <w:tcW w:w="1233" w:type="dxa"/>
            <w:shd w:val="clear" w:color="auto" w:fill="auto"/>
            <w:vAlign w:val="bottom"/>
          </w:tcPr>
          <w:p w14:paraId="664CBB23"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28B42766"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3" w:type="dxa"/>
            <w:shd w:val="clear" w:color="auto" w:fill="auto"/>
            <w:vAlign w:val="bottom"/>
          </w:tcPr>
          <w:p w14:paraId="22584D4C"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309A1CE6"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4" w:type="dxa"/>
            <w:shd w:val="clear" w:color="auto" w:fill="auto"/>
            <w:vAlign w:val="bottom"/>
          </w:tcPr>
          <w:p w14:paraId="2353778D"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541E2773"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3" w:type="dxa"/>
            <w:shd w:val="clear" w:color="auto" w:fill="auto"/>
            <w:vAlign w:val="bottom"/>
          </w:tcPr>
          <w:p w14:paraId="23DC4EB4"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3" w:type="dxa"/>
            <w:shd w:val="clear" w:color="auto" w:fill="auto"/>
            <w:vAlign w:val="bottom"/>
          </w:tcPr>
          <w:p w14:paraId="55C426C2"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c>
          <w:tcPr>
            <w:tcW w:w="1233" w:type="dxa"/>
            <w:shd w:val="clear" w:color="auto" w:fill="auto"/>
            <w:vAlign w:val="bottom"/>
          </w:tcPr>
          <w:p w14:paraId="610FB25F"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2021</w:t>
            </w:r>
          </w:p>
        </w:tc>
        <w:tc>
          <w:tcPr>
            <w:tcW w:w="1234" w:type="dxa"/>
            <w:shd w:val="clear" w:color="auto" w:fill="auto"/>
            <w:vAlign w:val="bottom"/>
          </w:tcPr>
          <w:p w14:paraId="323AD4CF" w14:textId="77777777" w:rsidR="005207D4" w:rsidRPr="00D671D7" w:rsidRDefault="00CE7669" w:rsidP="00F82411">
            <w:pPr>
              <w:spacing w:line="240" w:lineRule="auto"/>
              <w:ind w:right="-72"/>
              <w:jc w:val="right"/>
              <w:rPr>
                <w:rFonts w:eastAsia="MS Mincho" w:cs="Arial"/>
                <w:b/>
                <w:bCs/>
                <w:snapToGrid w:val="0"/>
                <w:sz w:val="16"/>
                <w:szCs w:val="16"/>
              </w:rPr>
            </w:pPr>
            <w:r w:rsidRPr="00CE7669">
              <w:rPr>
                <w:rFonts w:eastAsia="MS Mincho" w:cs="Arial"/>
                <w:b/>
                <w:bCs/>
                <w:snapToGrid w:val="0"/>
                <w:sz w:val="16"/>
                <w:szCs w:val="16"/>
              </w:rPr>
              <w:t>2020</w:t>
            </w:r>
          </w:p>
        </w:tc>
      </w:tr>
      <w:tr w:rsidR="005207D4" w:rsidRPr="00D671D7" w14:paraId="5D920F86" w14:textId="77777777" w:rsidTr="00F82411">
        <w:tc>
          <w:tcPr>
            <w:tcW w:w="3114" w:type="dxa"/>
            <w:shd w:val="clear" w:color="auto" w:fill="auto"/>
            <w:vAlign w:val="bottom"/>
          </w:tcPr>
          <w:p w14:paraId="0434F1B1" w14:textId="77777777" w:rsidR="005207D4" w:rsidRPr="00D671D7" w:rsidRDefault="005207D4" w:rsidP="00F82411">
            <w:pPr>
              <w:spacing w:line="240" w:lineRule="auto"/>
              <w:ind w:left="336" w:right="-72"/>
              <w:rPr>
                <w:rFonts w:eastAsia="MS Mincho" w:cs="Arial"/>
                <w:b/>
                <w:bCs/>
                <w:sz w:val="16"/>
                <w:szCs w:val="16"/>
              </w:rPr>
            </w:pPr>
          </w:p>
        </w:tc>
        <w:tc>
          <w:tcPr>
            <w:tcW w:w="1233" w:type="dxa"/>
            <w:shd w:val="clear" w:color="auto" w:fill="auto"/>
            <w:vAlign w:val="bottom"/>
          </w:tcPr>
          <w:p w14:paraId="7E28D4B6"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7F7539E8"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4F3B79C8"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37BBDB47"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14:paraId="3CD802AB"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45EB25B9"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69130E9C"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1B245FCD"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14:paraId="5D7BE8E1"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14:paraId="75A1DC6C" w14:textId="77777777"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r>
      <w:tr w:rsidR="005207D4" w:rsidRPr="00D671D7" w14:paraId="73EE3B6B" w14:textId="77777777" w:rsidTr="00F82411">
        <w:trPr>
          <w:trHeight w:val="20"/>
        </w:trPr>
        <w:tc>
          <w:tcPr>
            <w:tcW w:w="3114" w:type="dxa"/>
            <w:shd w:val="clear" w:color="auto" w:fill="auto"/>
          </w:tcPr>
          <w:p w14:paraId="476A5DEC" w14:textId="77777777" w:rsidR="005207D4" w:rsidRPr="00D671D7" w:rsidRDefault="005207D4" w:rsidP="00F82411">
            <w:pPr>
              <w:spacing w:line="240" w:lineRule="auto"/>
              <w:ind w:left="336" w:right="-72"/>
              <w:rPr>
                <w:rFonts w:cs="Arial"/>
                <w:spacing w:val="-6"/>
                <w:sz w:val="12"/>
                <w:szCs w:val="12"/>
                <w:rtl/>
                <w:cs/>
              </w:rPr>
            </w:pPr>
          </w:p>
        </w:tc>
        <w:tc>
          <w:tcPr>
            <w:tcW w:w="1233" w:type="dxa"/>
            <w:shd w:val="clear" w:color="auto" w:fill="auto"/>
          </w:tcPr>
          <w:p w14:paraId="56A20332" w14:textId="77777777"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2061748D" w14:textId="77777777"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55C10177" w14:textId="77777777"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68620D91" w14:textId="77777777" w:rsidR="005207D4" w:rsidRPr="00D671D7" w:rsidRDefault="005207D4" w:rsidP="00F82411">
            <w:pPr>
              <w:spacing w:line="240" w:lineRule="auto"/>
              <w:ind w:left="127" w:right="-72" w:hanging="127"/>
              <w:rPr>
                <w:rFonts w:cs="Arial"/>
                <w:spacing w:val="-6"/>
                <w:sz w:val="12"/>
                <w:szCs w:val="12"/>
                <w:rtl/>
                <w:cs/>
              </w:rPr>
            </w:pPr>
          </w:p>
        </w:tc>
        <w:tc>
          <w:tcPr>
            <w:tcW w:w="1234" w:type="dxa"/>
            <w:shd w:val="clear" w:color="auto" w:fill="auto"/>
          </w:tcPr>
          <w:p w14:paraId="14AF5DA1" w14:textId="77777777"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26A796D2" w14:textId="77777777"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0651CC03" w14:textId="77777777"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0B0C3AC7" w14:textId="77777777"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6F3793CC" w14:textId="77777777" w:rsidR="005207D4" w:rsidRPr="00D671D7" w:rsidRDefault="005207D4" w:rsidP="00F82411">
            <w:pPr>
              <w:spacing w:line="240" w:lineRule="auto"/>
              <w:ind w:left="127" w:right="-72" w:hanging="127"/>
              <w:rPr>
                <w:rFonts w:cs="Arial"/>
                <w:spacing w:val="-6"/>
                <w:sz w:val="12"/>
                <w:szCs w:val="12"/>
                <w:rtl/>
                <w:cs/>
              </w:rPr>
            </w:pPr>
          </w:p>
        </w:tc>
        <w:tc>
          <w:tcPr>
            <w:tcW w:w="1234" w:type="dxa"/>
            <w:shd w:val="clear" w:color="auto" w:fill="auto"/>
          </w:tcPr>
          <w:p w14:paraId="422DD918" w14:textId="77777777" w:rsidR="005207D4" w:rsidRPr="00D671D7" w:rsidRDefault="005207D4" w:rsidP="00F82411">
            <w:pPr>
              <w:spacing w:line="240" w:lineRule="auto"/>
              <w:ind w:left="127" w:right="-72" w:hanging="127"/>
              <w:rPr>
                <w:rFonts w:cs="Arial"/>
                <w:spacing w:val="-6"/>
                <w:sz w:val="12"/>
                <w:szCs w:val="12"/>
                <w:rtl/>
                <w:cs/>
              </w:rPr>
            </w:pPr>
          </w:p>
        </w:tc>
      </w:tr>
      <w:tr w:rsidR="00943849" w:rsidRPr="00EB50F6" w14:paraId="4777C880" w14:textId="77777777" w:rsidTr="00F82411">
        <w:tc>
          <w:tcPr>
            <w:tcW w:w="3114" w:type="dxa"/>
            <w:shd w:val="clear" w:color="auto" w:fill="auto"/>
            <w:vAlign w:val="bottom"/>
          </w:tcPr>
          <w:p w14:paraId="156A5F93" w14:textId="77777777" w:rsidR="00943849" w:rsidRPr="00F14F15" w:rsidRDefault="00F14F15" w:rsidP="00943849">
            <w:pPr>
              <w:spacing w:line="240" w:lineRule="auto"/>
              <w:ind w:left="336" w:right="-72"/>
              <w:rPr>
                <w:rFonts w:eastAsia="MS Mincho" w:cs="Arial"/>
                <w:b/>
                <w:bCs/>
                <w:snapToGrid w:val="0"/>
                <w:sz w:val="16"/>
                <w:szCs w:val="16"/>
              </w:rPr>
            </w:pPr>
            <w:r w:rsidRPr="00F14F15">
              <w:rPr>
                <w:rFonts w:eastAsia="MS Mincho" w:cs="Arial"/>
                <w:b/>
                <w:bCs/>
                <w:snapToGrid w:val="0"/>
                <w:sz w:val="16"/>
                <w:szCs w:val="16"/>
              </w:rPr>
              <w:t>Timing of revenue recognition:</w:t>
            </w:r>
          </w:p>
        </w:tc>
        <w:tc>
          <w:tcPr>
            <w:tcW w:w="1233" w:type="dxa"/>
            <w:shd w:val="clear" w:color="auto" w:fill="auto"/>
            <w:vAlign w:val="bottom"/>
          </w:tcPr>
          <w:p w14:paraId="2CE14CDD"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5A4E988B"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43EF9AB"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4EFCE18C"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56659C30"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325BF99"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2A34021C"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2841C87C"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7EB50E7E"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02F9E2A0" w14:textId="77777777"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r>
      <w:tr w:rsidR="00F14F15" w:rsidRPr="00EB50F6" w14:paraId="1DA8A16C" w14:textId="77777777" w:rsidTr="00F82411">
        <w:trPr>
          <w:trHeight w:val="78"/>
        </w:trPr>
        <w:tc>
          <w:tcPr>
            <w:tcW w:w="3114" w:type="dxa"/>
            <w:shd w:val="clear" w:color="auto" w:fill="auto"/>
            <w:vAlign w:val="bottom"/>
          </w:tcPr>
          <w:p w14:paraId="5953AF11" w14:textId="77777777" w:rsidR="00F14F15" w:rsidRPr="00D671D7" w:rsidRDefault="00F14F15" w:rsidP="00F14F15">
            <w:pPr>
              <w:spacing w:line="240" w:lineRule="auto"/>
              <w:ind w:left="336" w:right="-72"/>
              <w:rPr>
                <w:rFonts w:eastAsia="MS Mincho" w:cs="Arial"/>
                <w:snapToGrid w:val="0"/>
                <w:sz w:val="16"/>
                <w:szCs w:val="16"/>
                <w:rtl/>
                <w:cs/>
              </w:rPr>
            </w:pPr>
            <w:r>
              <w:rPr>
                <w:rFonts w:eastAsia="MS Mincho" w:cs="Arial"/>
                <w:snapToGrid w:val="0"/>
                <w:sz w:val="16"/>
                <w:szCs w:val="16"/>
              </w:rPr>
              <w:t>At a point in time</w:t>
            </w:r>
          </w:p>
        </w:tc>
        <w:tc>
          <w:tcPr>
            <w:tcW w:w="1233" w:type="dxa"/>
            <w:shd w:val="clear" w:color="auto" w:fill="auto"/>
            <w:vAlign w:val="bottom"/>
          </w:tcPr>
          <w:p w14:paraId="7A70047A" w14:textId="77777777" w:rsidR="00F14F15" w:rsidRPr="00F14F15" w:rsidRDefault="001072B8" w:rsidP="00F14F15">
            <w:pPr>
              <w:tabs>
                <w:tab w:val="decimal" w:pos="414"/>
              </w:tabs>
              <w:spacing w:line="240" w:lineRule="auto"/>
              <w:ind w:right="-72"/>
              <w:jc w:val="right"/>
              <w:rPr>
                <w:rFonts w:eastAsia="MS Mincho" w:cs="Arial"/>
                <w:snapToGrid w:val="0"/>
                <w:sz w:val="16"/>
                <w:szCs w:val="16"/>
                <w:rtl/>
                <w:cs/>
                <w:lang w:val="en-US"/>
              </w:rPr>
            </w:pPr>
            <w:r w:rsidRPr="001072B8">
              <w:rPr>
                <w:rFonts w:eastAsia="MS Mincho" w:cs="Arial"/>
                <w:snapToGrid w:val="0"/>
                <w:sz w:val="16"/>
                <w:szCs w:val="16"/>
                <w:lang w:val="en-US"/>
              </w:rPr>
              <w:t>89,845</w:t>
            </w:r>
          </w:p>
        </w:tc>
        <w:tc>
          <w:tcPr>
            <w:tcW w:w="1233" w:type="dxa"/>
            <w:shd w:val="clear" w:color="auto" w:fill="auto"/>
            <w:vAlign w:val="bottom"/>
          </w:tcPr>
          <w:p w14:paraId="3668AC57" w14:textId="77777777" w:rsidR="00F14F15" w:rsidRPr="00F14F15" w:rsidRDefault="007936A0" w:rsidP="00F14F15">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86,620</w:t>
            </w:r>
          </w:p>
        </w:tc>
        <w:tc>
          <w:tcPr>
            <w:tcW w:w="1233" w:type="dxa"/>
            <w:shd w:val="clear" w:color="auto" w:fill="auto"/>
            <w:vAlign w:val="bottom"/>
          </w:tcPr>
          <w:p w14:paraId="68A84E5C" w14:textId="77777777" w:rsidR="00F14F15" w:rsidRPr="00F14F15" w:rsidRDefault="007936A0" w:rsidP="00F14F15">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9,646</w:t>
            </w:r>
          </w:p>
        </w:tc>
        <w:tc>
          <w:tcPr>
            <w:tcW w:w="1233" w:type="dxa"/>
            <w:shd w:val="clear" w:color="auto" w:fill="auto"/>
            <w:vAlign w:val="bottom"/>
          </w:tcPr>
          <w:p w14:paraId="1BD30793" w14:textId="77777777" w:rsidR="00F14F15" w:rsidRPr="00F14F15" w:rsidRDefault="007936A0" w:rsidP="00F14F15">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8,936</w:t>
            </w:r>
          </w:p>
        </w:tc>
        <w:tc>
          <w:tcPr>
            <w:tcW w:w="1234" w:type="dxa"/>
            <w:shd w:val="clear" w:color="auto" w:fill="auto"/>
            <w:vAlign w:val="bottom"/>
          </w:tcPr>
          <w:p w14:paraId="09D65850" w14:textId="77777777" w:rsidR="00F14F15" w:rsidRPr="00F14F15" w:rsidRDefault="001072B8" w:rsidP="00F14F15">
            <w:pPr>
              <w:tabs>
                <w:tab w:val="decimal" w:pos="414"/>
              </w:tabs>
              <w:spacing w:line="240" w:lineRule="auto"/>
              <w:ind w:right="-72"/>
              <w:jc w:val="right"/>
              <w:rPr>
                <w:rFonts w:eastAsia="MS Mincho" w:cs="Arial"/>
                <w:snapToGrid w:val="0"/>
                <w:sz w:val="16"/>
                <w:szCs w:val="16"/>
                <w:lang w:val="en-US"/>
              </w:rPr>
            </w:pPr>
            <w:r w:rsidRPr="001072B8">
              <w:rPr>
                <w:rFonts w:eastAsia="MS Mincho" w:cs="Arial"/>
                <w:snapToGrid w:val="0"/>
                <w:sz w:val="16"/>
                <w:szCs w:val="16"/>
                <w:lang w:val="en-US"/>
              </w:rPr>
              <w:t>99,491</w:t>
            </w:r>
          </w:p>
        </w:tc>
        <w:tc>
          <w:tcPr>
            <w:tcW w:w="1233" w:type="dxa"/>
            <w:shd w:val="clear" w:color="auto" w:fill="auto"/>
            <w:vAlign w:val="bottom"/>
          </w:tcPr>
          <w:p w14:paraId="7F06BA98" w14:textId="77777777" w:rsidR="00F14F15" w:rsidRPr="00F14F15" w:rsidRDefault="007936A0" w:rsidP="00F14F15">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95,556</w:t>
            </w:r>
          </w:p>
        </w:tc>
        <w:tc>
          <w:tcPr>
            <w:tcW w:w="1233" w:type="dxa"/>
            <w:shd w:val="clear" w:color="auto" w:fill="auto"/>
            <w:vAlign w:val="bottom"/>
          </w:tcPr>
          <w:p w14:paraId="403148A3" w14:textId="77777777" w:rsidR="00F14F15" w:rsidRPr="00F14F15" w:rsidRDefault="001072B8" w:rsidP="00F14F15">
            <w:pPr>
              <w:tabs>
                <w:tab w:val="decimal" w:pos="414"/>
              </w:tabs>
              <w:spacing w:line="240" w:lineRule="auto"/>
              <w:ind w:right="-72"/>
              <w:jc w:val="right"/>
              <w:rPr>
                <w:rFonts w:eastAsia="MS Mincho" w:cs="Arial"/>
                <w:snapToGrid w:val="0"/>
                <w:sz w:val="16"/>
                <w:szCs w:val="16"/>
                <w:lang w:val="en-US"/>
              </w:rPr>
            </w:pPr>
            <w:r w:rsidRPr="001072B8">
              <w:rPr>
                <w:rFonts w:eastAsia="MS Mincho" w:cs="Arial"/>
                <w:snapToGrid w:val="0"/>
                <w:sz w:val="16"/>
                <w:szCs w:val="16"/>
                <w:lang w:val="en-US"/>
              </w:rPr>
              <w:t>(779)</w:t>
            </w:r>
          </w:p>
        </w:tc>
        <w:tc>
          <w:tcPr>
            <w:tcW w:w="1233" w:type="dxa"/>
            <w:shd w:val="clear" w:color="auto" w:fill="auto"/>
            <w:vAlign w:val="bottom"/>
          </w:tcPr>
          <w:p w14:paraId="3DBC72F3" w14:textId="77777777" w:rsidR="00F14F15" w:rsidRPr="00F14F15" w:rsidRDefault="007936A0" w:rsidP="00F14F15">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w:t>
            </w:r>
          </w:p>
        </w:tc>
        <w:tc>
          <w:tcPr>
            <w:tcW w:w="1233" w:type="dxa"/>
            <w:shd w:val="clear" w:color="auto" w:fill="auto"/>
            <w:vAlign w:val="bottom"/>
          </w:tcPr>
          <w:p w14:paraId="0192B709" w14:textId="77777777" w:rsidR="00F14F15" w:rsidRPr="00F14F15" w:rsidRDefault="007936A0" w:rsidP="00F14F15">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98,712</w:t>
            </w:r>
          </w:p>
        </w:tc>
        <w:tc>
          <w:tcPr>
            <w:tcW w:w="1234" w:type="dxa"/>
            <w:shd w:val="clear" w:color="auto" w:fill="auto"/>
            <w:vAlign w:val="bottom"/>
          </w:tcPr>
          <w:p w14:paraId="7484972D" w14:textId="77777777" w:rsidR="00F14F15" w:rsidRPr="00F14F15" w:rsidRDefault="007936A0" w:rsidP="00F14F15">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95,556</w:t>
            </w:r>
          </w:p>
        </w:tc>
      </w:tr>
      <w:tr w:rsidR="00F14F15" w:rsidRPr="00D671D7" w14:paraId="6B57A038" w14:textId="77777777" w:rsidTr="00F82411">
        <w:tc>
          <w:tcPr>
            <w:tcW w:w="3114" w:type="dxa"/>
            <w:shd w:val="clear" w:color="auto" w:fill="auto"/>
            <w:vAlign w:val="bottom"/>
          </w:tcPr>
          <w:p w14:paraId="694565DA" w14:textId="77777777" w:rsidR="00F14F15" w:rsidRPr="005207D4" w:rsidRDefault="00F14F15" w:rsidP="00F14F15">
            <w:pPr>
              <w:spacing w:line="240" w:lineRule="auto"/>
              <w:ind w:left="336" w:right="-72"/>
              <w:rPr>
                <w:rFonts w:eastAsia="MS Mincho" w:cs="Arial"/>
                <w:snapToGrid w:val="0"/>
                <w:sz w:val="16"/>
                <w:szCs w:val="16"/>
                <w:rtl/>
                <w:cs/>
                <w:lang w:val="en-US"/>
              </w:rPr>
            </w:pPr>
            <w:r>
              <w:rPr>
                <w:rFonts w:eastAsia="MS Mincho" w:cs="Arial"/>
                <w:snapToGrid w:val="0"/>
                <w:sz w:val="16"/>
                <w:szCs w:val="16"/>
              </w:rPr>
              <w:t>Over time</w:t>
            </w:r>
          </w:p>
        </w:tc>
        <w:tc>
          <w:tcPr>
            <w:tcW w:w="1233" w:type="dxa"/>
            <w:shd w:val="clear" w:color="auto" w:fill="auto"/>
            <w:vAlign w:val="bottom"/>
          </w:tcPr>
          <w:p w14:paraId="26615030" w14:textId="77777777" w:rsidR="00F14F15" w:rsidRPr="00F14F15" w:rsidRDefault="001072B8" w:rsidP="00F14F15">
            <w:pPr>
              <w:pBdr>
                <w:bottom w:val="single" w:sz="4" w:space="1" w:color="auto"/>
              </w:pBdr>
              <w:tabs>
                <w:tab w:val="decimal" w:pos="414"/>
              </w:tabs>
              <w:spacing w:line="240" w:lineRule="auto"/>
              <w:ind w:right="-72"/>
              <w:jc w:val="right"/>
              <w:rPr>
                <w:rFonts w:eastAsia="MS Mincho" w:cs="Arial"/>
                <w:snapToGrid w:val="0"/>
                <w:sz w:val="16"/>
                <w:szCs w:val="16"/>
              </w:rPr>
            </w:pPr>
            <w:r w:rsidRPr="001072B8">
              <w:rPr>
                <w:rFonts w:eastAsia="MS Mincho" w:cs="Arial"/>
                <w:snapToGrid w:val="0"/>
                <w:sz w:val="16"/>
                <w:szCs w:val="16"/>
              </w:rPr>
              <w:t>21,134</w:t>
            </w:r>
          </w:p>
        </w:tc>
        <w:tc>
          <w:tcPr>
            <w:tcW w:w="1233" w:type="dxa"/>
            <w:shd w:val="clear" w:color="auto" w:fill="auto"/>
            <w:vAlign w:val="bottom"/>
          </w:tcPr>
          <w:p w14:paraId="7E4DFBCE" w14:textId="77777777" w:rsidR="00F14F15" w:rsidRPr="00F14F15" w:rsidRDefault="007936A0" w:rsidP="00F14F15">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Pr>
                <w:rFonts w:eastAsia="MS Mincho" w:cs="Arial"/>
                <w:snapToGrid w:val="0"/>
                <w:sz w:val="16"/>
                <w:szCs w:val="16"/>
                <w:lang w:val="en-US"/>
              </w:rPr>
              <w:t>-</w:t>
            </w:r>
          </w:p>
        </w:tc>
        <w:tc>
          <w:tcPr>
            <w:tcW w:w="1233" w:type="dxa"/>
            <w:shd w:val="clear" w:color="auto" w:fill="auto"/>
            <w:vAlign w:val="bottom"/>
          </w:tcPr>
          <w:p w14:paraId="10C1FAC9" w14:textId="77777777" w:rsidR="00F14F15" w:rsidRPr="00F14F15" w:rsidRDefault="007936A0" w:rsidP="00F14F15">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w:t>
            </w:r>
          </w:p>
        </w:tc>
        <w:tc>
          <w:tcPr>
            <w:tcW w:w="1233" w:type="dxa"/>
            <w:shd w:val="clear" w:color="auto" w:fill="auto"/>
            <w:vAlign w:val="bottom"/>
          </w:tcPr>
          <w:p w14:paraId="7CBEA8B0" w14:textId="77777777" w:rsidR="00F14F15" w:rsidRPr="00F14F15" w:rsidRDefault="007936A0" w:rsidP="00F14F15">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w:t>
            </w:r>
          </w:p>
        </w:tc>
        <w:tc>
          <w:tcPr>
            <w:tcW w:w="1234" w:type="dxa"/>
            <w:shd w:val="clear" w:color="auto" w:fill="auto"/>
            <w:vAlign w:val="bottom"/>
          </w:tcPr>
          <w:p w14:paraId="395A6691" w14:textId="77777777" w:rsidR="00F14F15" w:rsidRPr="00F14F15" w:rsidRDefault="001072B8" w:rsidP="00F14F15">
            <w:pPr>
              <w:pBdr>
                <w:bottom w:val="single" w:sz="4" w:space="1" w:color="auto"/>
              </w:pBdr>
              <w:tabs>
                <w:tab w:val="decimal" w:pos="414"/>
              </w:tabs>
              <w:spacing w:line="240" w:lineRule="auto"/>
              <w:ind w:right="-72"/>
              <w:jc w:val="right"/>
              <w:rPr>
                <w:rFonts w:eastAsia="MS Mincho" w:cs="Arial"/>
                <w:snapToGrid w:val="0"/>
                <w:sz w:val="16"/>
                <w:szCs w:val="16"/>
                <w:rtl/>
                <w:cs/>
              </w:rPr>
            </w:pPr>
            <w:r w:rsidRPr="001072B8">
              <w:rPr>
                <w:rFonts w:eastAsia="MS Mincho" w:cs="Arial"/>
                <w:snapToGrid w:val="0"/>
                <w:sz w:val="16"/>
                <w:szCs w:val="16"/>
              </w:rPr>
              <w:t>21,134</w:t>
            </w:r>
          </w:p>
        </w:tc>
        <w:tc>
          <w:tcPr>
            <w:tcW w:w="1233" w:type="dxa"/>
            <w:shd w:val="clear" w:color="auto" w:fill="auto"/>
            <w:vAlign w:val="bottom"/>
          </w:tcPr>
          <w:p w14:paraId="5C1DA19D" w14:textId="77777777" w:rsidR="00F14F15" w:rsidRPr="00F14F15" w:rsidRDefault="007936A0" w:rsidP="00F14F15">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w:t>
            </w:r>
          </w:p>
        </w:tc>
        <w:tc>
          <w:tcPr>
            <w:tcW w:w="1233" w:type="dxa"/>
            <w:shd w:val="clear" w:color="auto" w:fill="auto"/>
            <w:vAlign w:val="bottom"/>
          </w:tcPr>
          <w:p w14:paraId="77CDF52C" w14:textId="77777777" w:rsidR="00F14F15" w:rsidRPr="00F14F15" w:rsidRDefault="001072B8" w:rsidP="00F14F15">
            <w:pPr>
              <w:pBdr>
                <w:bottom w:val="single" w:sz="4" w:space="1" w:color="auto"/>
              </w:pBdr>
              <w:tabs>
                <w:tab w:val="decimal" w:pos="414"/>
              </w:tabs>
              <w:spacing w:line="240" w:lineRule="auto"/>
              <w:ind w:right="-72"/>
              <w:jc w:val="right"/>
              <w:rPr>
                <w:rFonts w:eastAsia="MS Mincho" w:cs="Arial"/>
                <w:snapToGrid w:val="0"/>
                <w:sz w:val="16"/>
                <w:szCs w:val="16"/>
                <w:rtl/>
                <w:cs/>
              </w:rPr>
            </w:pPr>
            <w:r w:rsidRPr="001072B8">
              <w:rPr>
                <w:rFonts w:eastAsia="MS Mincho" w:cs="Arial"/>
                <w:snapToGrid w:val="0"/>
                <w:sz w:val="16"/>
                <w:szCs w:val="16"/>
              </w:rPr>
              <w:t>(1,676)</w:t>
            </w:r>
          </w:p>
        </w:tc>
        <w:tc>
          <w:tcPr>
            <w:tcW w:w="1233" w:type="dxa"/>
            <w:shd w:val="clear" w:color="auto" w:fill="auto"/>
            <w:vAlign w:val="bottom"/>
          </w:tcPr>
          <w:p w14:paraId="3343A3D4" w14:textId="77777777" w:rsidR="00F14F15" w:rsidRPr="00F14F15" w:rsidRDefault="007936A0" w:rsidP="00F14F15">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w:t>
            </w:r>
          </w:p>
        </w:tc>
        <w:tc>
          <w:tcPr>
            <w:tcW w:w="1233" w:type="dxa"/>
            <w:shd w:val="clear" w:color="auto" w:fill="auto"/>
            <w:vAlign w:val="bottom"/>
          </w:tcPr>
          <w:p w14:paraId="44F0C5D2" w14:textId="77777777" w:rsidR="00F14F15" w:rsidRPr="00F14F15" w:rsidRDefault="007936A0" w:rsidP="00F14F15">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19,4</w:t>
            </w:r>
            <w:r w:rsidR="002B6C30">
              <w:rPr>
                <w:rFonts w:eastAsia="MS Mincho" w:cs="Arial"/>
                <w:snapToGrid w:val="0"/>
                <w:sz w:val="16"/>
                <w:szCs w:val="16"/>
              </w:rPr>
              <w:t>58</w:t>
            </w:r>
          </w:p>
        </w:tc>
        <w:tc>
          <w:tcPr>
            <w:tcW w:w="1234" w:type="dxa"/>
            <w:shd w:val="clear" w:color="auto" w:fill="auto"/>
            <w:vAlign w:val="bottom"/>
          </w:tcPr>
          <w:p w14:paraId="63E1DFE8" w14:textId="77777777" w:rsidR="00F14F15" w:rsidRPr="00F14F15" w:rsidRDefault="007936A0" w:rsidP="00F14F15">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w:t>
            </w:r>
          </w:p>
        </w:tc>
      </w:tr>
      <w:tr w:rsidR="00CA454B" w:rsidRPr="00D671D7" w14:paraId="503EB16B" w14:textId="77777777" w:rsidTr="009E6A67">
        <w:trPr>
          <w:trHeight w:val="20"/>
        </w:trPr>
        <w:tc>
          <w:tcPr>
            <w:tcW w:w="3114" w:type="dxa"/>
            <w:shd w:val="clear" w:color="auto" w:fill="auto"/>
          </w:tcPr>
          <w:p w14:paraId="1BAA757D" w14:textId="77777777" w:rsidR="00CA454B" w:rsidRPr="00D671D7" w:rsidRDefault="00CA454B" w:rsidP="009E6A67">
            <w:pPr>
              <w:spacing w:line="240" w:lineRule="auto"/>
              <w:ind w:left="336" w:right="-72"/>
              <w:rPr>
                <w:rFonts w:cs="Arial"/>
                <w:spacing w:val="-6"/>
                <w:sz w:val="12"/>
                <w:szCs w:val="12"/>
                <w:rtl/>
                <w:cs/>
              </w:rPr>
            </w:pPr>
          </w:p>
        </w:tc>
        <w:tc>
          <w:tcPr>
            <w:tcW w:w="1233" w:type="dxa"/>
            <w:shd w:val="clear" w:color="auto" w:fill="auto"/>
          </w:tcPr>
          <w:p w14:paraId="7569FAAC" w14:textId="77777777"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14:paraId="7DC29683" w14:textId="77777777"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14:paraId="2D150D83" w14:textId="77777777"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14:paraId="1BB4200D" w14:textId="77777777" w:rsidR="00CA454B" w:rsidRPr="00D671D7" w:rsidRDefault="00CA454B" w:rsidP="009E6A67">
            <w:pPr>
              <w:spacing w:line="240" w:lineRule="auto"/>
              <w:ind w:left="127" w:right="-72" w:hanging="127"/>
              <w:rPr>
                <w:rFonts w:cs="Arial"/>
                <w:spacing w:val="-6"/>
                <w:sz w:val="12"/>
                <w:szCs w:val="12"/>
                <w:rtl/>
                <w:cs/>
              </w:rPr>
            </w:pPr>
          </w:p>
        </w:tc>
        <w:tc>
          <w:tcPr>
            <w:tcW w:w="1234" w:type="dxa"/>
            <w:shd w:val="clear" w:color="auto" w:fill="auto"/>
          </w:tcPr>
          <w:p w14:paraId="683E54CF" w14:textId="77777777"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14:paraId="3A486AFB" w14:textId="77777777"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14:paraId="073CFA9A" w14:textId="77777777"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14:paraId="49668A23" w14:textId="77777777"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14:paraId="7DCE3049" w14:textId="77777777" w:rsidR="00CA454B" w:rsidRPr="00D671D7" w:rsidRDefault="00CA454B" w:rsidP="009E6A67">
            <w:pPr>
              <w:spacing w:line="240" w:lineRule="auto"/>
              <w:ind w:left="127" w:right="-72" w:hanging="127"/>
              <w:rPr>
                <w:rFonts w:cs="Arial"/>
                <w:spacing w:val="-6"/>
                <w:sz w:val="12"/>
                <w:szCs w:val="12"/>
                <w:rtl/>
                <w:cs/>
              </w:rPr>
            </w:pPr>
          </w:p>
        </w:tc>
        <w:tc>
          <w:tcPr>
            <w:tcW w:w="1234" w:type="dxa"/>
            <w:shd w:val="clear" w:color="auto" w:fill="auto"/>
          </w:tcPr>
          <w:p w14:paraId="6A1F5CF9" w14:textId="77777777" w:rsidR="00CA454B" w:rsidRPr="00D671D7" w:rsidRDefault="00CA454B" w:rsidP="009E6A67">
            <w:pPr>
              <w:spacing w:line="240" w:lineRule="auto"/>
              <w:ind w:left="127" w:right="-72" w:hanging="127"/>
              <w:rPr>
                <w:rFonts w:cs="Arial"/>
                <w:spacing w:val="-6"/>
                <w:sz w:val="12"/>
                <w:szCs w:val="12"/>
                <w:rtl/>
                <w:cs/>
              </w:rPr>
            </w:pPr>
          </w:p>
        </w:tc>
      </w:tr>
      <w:tr w:rsidR="00943849" w:rsidRPr="00D671D7" w14:paraId="45AE5A72" w14:textId="77777777" w:rsidTr="00F82411">
        <w:tc>
          <w:tcPr>
            <w:tcW w:w="3114" w:type="dxa"/>
            <w:shd w:val="clear" w:color="auto" w:fill="auto"/>
            <w:vAlign w:val="bottom"/>
          </w:tcPr>
          <w:p w14:paraId="10294478" w14:textId="77777777" w:rsidR="00943849" w:rsidRPr="00F14F15" w:rsidRDefault="00F14F15" w:rsidP="00943849">
            <w:pPr>
              <w:spacing w:line="240" w:lineRule="auto"/>
              <w:ind w:left="336" w:right="-72"/>
              <w:rPr>
                <w:rFonts w:eastAsia="MS Mincho" w:cs="Arial"/>
                <w:b/>
                <w:bCs/>
                <w:snapToGrid w:val="0"/>
                <w:sz w:val="16"/>
                <w:szCs w:val="16"/>
                <w:rtl/>
                <w:cs/>
              </w:rPr>
            </w:pPr>
            <w:r w:rsidRPr="00F14F15">
              <w:rPr>
                <w:rFonts w:eastAsia="MS Mincho" w:cs="Arial"/>
                <w:b/>
                <w:bCs/>
                <w:snapToGrid w:val="0"/>
                <w:sz w:val="16"/>
                <w:szCs w:val="16"/>
              </w:rPr>
              <w:t>Total</w:t>
            </w:r>
          </w:p>
        </w:tc>
        <w:tc>
          <w:tcPr>
            <w:tcW w:w="1233" w:type="dxa"/>
            <w:shd w:val="clear" w:color="auto" w:fill="auto"/>
            <w:vAlign w:val="bottom"/>
          </w:tcPr>
          <w:p w14:paraId="1A3466F8" w14:textId="77777777" w:rsidR="00943849" w:rsidRPr="007936A0" w:rsidRDefault="007936A0" w:rsidP="00F14F15">
            <w:pPr>
              <w:pBdr>
                <w:bottom w:val="double" w:sz="4" w:space="1" w:color="auto"/>
              </w:pBdr>
              <w:tabs>
                <w:tab w:val="decimal" w:pos="414"/>
              </w:tabs>
              <w:spacing w:line="240" w:lineRule="auto"/>
              <w:ind w:right="-72"/>
              <w:jc w:val="right"/>
              <w:rPr>
                <w:rFonts w:eastAsia="MS Mincho" w:cstheme="minorBidi"/>
                <w:snapToGrid w:val="0"/>
                <w:sz w:val="16"/>
                <w:rtl/>
                <w:cs/>
                <w:lang w:val="en-US" w:bidi="th-TH"/>
              </w:rPr>
            </w:pPr>
            <w:r>
              <w:rPr>
                <w:rFonts w:eastAsia="MS Mincho" w:cstheme="minorBidi"/>
                <w:snapToGrid w:val="0"/>
                <w:sz w:val="16"/>
                <w:lang w:val="en-US" w:bidi="th-TH"/>
              </w:rPr>
              <w:t>110,97</w:t>
            </w:r>
            <w:r w:rsidR="001072B8">
              <w:rPr>
                <w:rFonts w:eastAsia="MS Mincho" w:cstheme="minorBidi"/>
                <w:snapToGrid w:val="0"/>
                <w:sz w:val="16"/>
                <w:lang w:val="en-US" w:bidi="th-TH"/>
              </w:rPr>
              <w:t>9</w:t>
            </w:r>
          </w:p>
        </w:tc>
        <w:tc>
          <w:tcPr>
            <w:tcW w:w="1233" w:type="dxa"/>
            <w:shd w:val="clear" w:color="auto" w:fill="auto"/>
            <w:vAlign w:val="bottom"/>
          </w:tcPr>
          <w:p w14:paraId="675EF47C" w14:textId="77777777" w:rsidR="00943849" w:rsidRPr="00B65C04" w:rsidRDefault="007936A0" w:rsidP="00803078">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86,620</w:t>
            </w:r>
          </w:p>
        </w:tc>
        <w:tc>
          <w:tcPr>
            <w:tcW w:w="1233" w:type="dxa"/>
            <w:shd w:val="clear" w:color="auto" w:fill="auto"/>
            <w:vAlign w:val="bottom"/>
          </w:tcPr>
          <w:p w14:paraId="40D62252" w14:textId="77777777" w:rsidR="00943849" w:rsidRPr="00B65C04" w:rsidRDefault="007936A0" w:rsidP="00F14F15">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9,646</w:t>
            </w:r>
          </w:p>
        </w:tc>
        <w:tc>
          <w:tcPr>
            <w:tcW w:w="1233" w:type="dxa"/>
            <w:shd w:val="clear" w:color="auto" w:fill="auto"/>
            <w:vAlign w:val="bottom"/>
          </w:tcPr>
          <w:p w14:paraId="71EF857E" w14:textId="77777777" w:rsidR="00943849" w:rsidRPr="00B65C04" w:rsidRDefault="007936A0" w:rsidP="00803078">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8,936</w:t>
            </w:r>
          </w:p>
        </w:tc>
        <w:tc>
          <w:tcPr>
            <w:tcW w:w="1234" w:type="dxa"/>
            <w:shd w:val="clear" w:color="auto" w:fill="auto"/>
            <w:vAlign w:val="bottom"/>
          </w:tcPr>
          <w:p w14:paraId="0CE12D96" w14:textId="77777777" w:rsidR="00943849" w:rsidRPr="00B65C04" w:rsidRDefault="007936A0" w:rsidP="00803078">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120,6</w:t>
            </w:r>
            <w:r w:rsidR="002B6C30">
              <w:rPr>
                <w:rFonts w:eastAsia="MS Mincho" w:cs="Arial"/>
                <w:snapToGrid w:val="0"/>
                <w:sz w:val="16"/>
                <w:szCs w:val="16"/>
              </w:rPr>
              <w:t>2</w:t>
            </w:r>
            <w:r w:rsidR="001072B8">
              <w:rPr>
                <w:rFonts w:eastAsia="MS Mincho" w:cs="Arial"/>
                <w:snapToGrid w:val="0"/>
                <w:sz w:val="16"/>
                <w:szCs w:val="16"/>
              </w:rPr>
              <w:t>5</w:t>
            </w:r>
          </w:p>
        </w:tc>
        <w:tc>
          <w:tcPr>
            <w:tcW w:w="1233" w:type="dxa"/>
            <w:shd w:val="clear" w:color="auto" w:fill="auto"/>
            <w:vAlign w:val="bottom"/>
          </w:tcPr>
          <w:p w14:paraId="359E7BE1" w14:textId="77777777" w:rsidR="00943849" w:rsidRPr="00B65C04" w:rsidRDefault="007936A0" w:rsidP="00F14F15">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95,556</w:t>
            </w:r>
          </w:p>
        </w:tc>
        <w:tc>
          <w:tcPr>
            <w:tcW w:w="1233" w:type="dxa"/>
            <w:shd w:val="clear" w:color="auto" w:fill="auto"/>
            <w:vAlign w:val="bottom"/>
          </w:tcPr>
          <w:p w14:paraId="1C033CE9" w14:textId="77777777" w:rsidR="00943849" w:rsidRPr="00B65C04" w:rsidRDefault="007936A0" w:rsidP="00F14F15">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(2,4</w:t>
            </w:r>
            <w:r w:rsidR="002B6C30">
              <w:rPr>
                <w:rFonts w:eastAsia="MS Mincho" w:cs="Arial"/>
                <w:snapToGrid w:val="0"/>
                <w:sz w:val="16"/>
                <w:szCs w:val="16"/>
              </w:rPr>
              <w:t>5</w:t>
            </w:r>
            <w:r w:rsidR="001072B8">
              <w:rPr>
                <w:rFonts w:eastAsia="MS Mincho" w:cs="Arial"/>
                <w:snapToGrid w:val="0"/>
                <w:sz w:val="16"/>
                <w:szCs w:val="16"/>
              </w:rPr>
              <w:t>5</w:t>
            </w:r>
            <w:r>
              <w:rPr>
                <w:rFonts w:eastAsia="MS Mincho" w:cs="Arial"/>
                <w:snapToGrid w:val="0"/>
                <w:sz w:val="16"/>
                <w:szCs w:val="16"/>
              </w:rPr>
              <w:t>)</w:t>
            </w:r>
          </w:p>
        </w:tc>
        <w:tc>
          <w:tcPr>
            <w:tcW w:w="1233" w:type="dxa"/>
            <w:shd w:val="clear" w:color="auto" w:fill="auto"/>
            <w:vAlign w:val="bottom"/>
          </w:tcPr>
          <w:p w14:paraId="434465C6" w14:textId="77777777" w:rsidR="00943849" w:rsidRPr="00B65C04" w:rsidRDefault="007936A0" w:rsidP="00F14F15">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w:t>
            </w:r>
          </w:p>
        </w:tc>
        <w:tc>
          <w:tcPr>
            <w:tcW w:w="1233" w:type="dxa"/>
            <w:shd w:val="clear" w:color="auto" w:fill="auto"/>
            <w:vAlign w:val="bottom"/>
          </w:tcPr>
          <w:p w14:paraId="32014070" w14:textId="77777777" w:rsidR="00943849" w:rsidRPr="00B65C04" w:rsidRDefault="007936A0" w:rsidP="00F14F15">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118,1</w:t>
            </w:r>
            <w:r w:rsidR="002B6C30">
              <w:rPr>
                <w:rFonts w:eastAsia="MS Mincho" w:cs="Arial"/>
                <w:snapToGrid w:val="0"/>
                <w:sz w:val="16"/>
                <w:szCs w:val="16"/>
              </w:rPr>
              <w:t>70</w:t>
            </w:r>
          </w:p>
        </w:tc>
        <w:tc>
          <w:tcPr>
            <w:tcW w:w="1234" w:type="dxa"/>
            <w:shd w:val="clear" w:color="auto" w:fill="auto"/>
            <w:vAlign w:val="bottom"/>
          </w:tcPr>
          <w:p w14:paraId="7511C48D" w14:textId="77777777" w:rsidR="00943849" w:rsidRPr="00B65C04" w:rsidRDefault="007936A0" w:rsidP="00F14F15">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95,556</w:t>
            </w:r>
          </w:p>
        </w:tc>
      </w:tr>
    </w:tbl>
    <w:p w14:paraId="4CD09FC1" w14:textId="77777777" w:rsidR="00C20FBA"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D671D7" w:rsidRDefault="005207D4" w:rsidP="00CA454B">
      <w:pPr>
        <w:autoSpaceDE w:val="0"/>
        <w:autoSpaceDN w:val="0"/>
        <w:adjustRightInd w:val="0"/>
        <w:spacing w:line="240" w:lineRule="auto"/>
        <w:ind w:left="547"/>
        <w:jc w:val="both"/>
        <w:rPr>
          <w:rFonts w:cs="Arial"/>
          <w:sz w:val="18"/>
          <w:szCs w:val="18"/>
          <w:lang w:bidi="th-TH"/>
        </w:rPr>
      </w:pPr>
      <w:r w:rsidRPr="00D671D7">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D671D7" w:rsidRDefault="005207D4" w:rsidP="00CA454B">
      <w:pPr>
        <w:autoSpaceDE w:val="0"/>
        <w:autoSpaceDN w:val="0"/>
        <w:adjustRightInd w:val="0"/>
        <w:spacing w:line="240" w:lineRule="auto"/>
        <w:ind w:left="547"/>
        <w:jc w:val="both"/>
        <w:rPr>
          <w:rFonts w:cs="Arial"/>
          <w:sz w:val="18"/>
          <w:szCs w:val="18"/>
          <w:lang w:bidi="th-TH"/>
        </w:rPr>
      </w:pPr>
    </w:p>
    <w:p w14:paraId="06D7E5E5" w14:textId="77777777" w:rsidR="005207D4" w:rsidRPr="00F82411" w:rsidRDefault="002D6DE6" w:rsidP="00CA454B">
      <w:pPr>
        <w:autoSpaceDE w:val="0"/>
        <w:autoSpaceDN w:val="0"/>
        <w:adjustRightInd w:val="0"/>
        <w:spacing w:line="240" w:lineRule="auto"/>
        <w:ind w:left="547"/>
        <w:jc w:val="both"/>
        <w:rPr>
          <w:rFonts w:cs="Browallia New"/>
          <w:sz w:val="18"/>
          <w:szCs w:val="22"/>
          <w:lang w:val="en-US" w:bidi="th-TH"/>
        </w:rPr>
      </w:pPr>
      <w:r w:rsidRPr="002D6DE6">
        <w:rPr>
          <w:rFonts w:cs="Arial"/>
          <w:sz w:val="18"/>
          <w:szCs w:val="18"/>
          <w:lang w:bidi="th-TH"/>
        </w:rPr>
        <w:t xml:space="preserve">All of revenues of the Group are revenues from sales which have timing of revenue recognition </w:t>
      </w:r>
      <w:r w:rsidR="00965FE6" w:rsidRPr="002D6DE6">
        <w:rPr>
          <w:rFonts w:cs="Arial"/>
          <w:sz w:val="18"/>
          <w:szCs w:val="18"/>
          <w:lang w:bidi="th-TH"/>
        </w:rPr>
        <w:t xml:space="preserve">at a point in time </w:t>
      </w:r>
      <w:r w:rsidR="00F82411" w:rsidRPr="002D6DE6">
        <w:rPr>
          <w:rFonts w:cs="Browallia New"/>
          <w:sz w:val="18"/>
          <w:szCs w:val="22"/>
          <w:lang w:val="en-US" w:bidi="th-TH"/>
        </w:rPr>
        <w:t xml:space="preserve">and </w:t>
      </w:r>
      <w:r w:rsidRPr="002D6DE6">
        <w:rPr>
          <w:rFonts w:cs="Arial"/>
          <w:sz w:val="18"/>
          <w:szCs w:val="18"/>
          <w:lang w:bidi="th-TH"/>
        </w:rPr>
        <w:t xml:space="preserve">revenues from </w:t>
      </w:r>
      <w:r w:rsidRPr="002D6DE6">
        <w:rPr>
          <w:rFonts w:eastAsia="Angsana New" w:cs="Arial"/>
          <w:sz w:val="18"/>
          <w:szCs w:val="18"/>
        </w:rPr>
        <w:t>construction</w:t>
      </w:r>
      <w:r w:rsidRPr="002D6DE6">
        <w:rPr>
          <w:rFonts w:cs="Arial"/>
          <w:sz w:val="18"/>
          <w:szCs w:val="18"/>
          <w:lang w:bidi="th-TH"/>
        </w:rPr>
        <w:t xml:space="preserve"> which have timing of revenue recognition</w:t>
      </w:r>
      <w:r w:rsidR="00D40E8D">
        <w:rPr>
          <w:rFonts w:cs="Arial"/>
          <w:sz w:val="18"/>
          <w:szCs w:val="18"/>
          <w:lang w:bidi="th-TH"/>
        </w:rPr>
        <w:t xml:space="preserve"> </w:t>
      </w:r>
      <w:r w:rsidR="00965FE6" w:rsidRPr="002D6DE6">
        <w:rPr>
          <w:rFonts w:cs="Arial"/>
          <w:sz w:val="18"/>
          <w:szCs w:val="18"/>
          <w:lang w:bidi="th-TH"/>
        </w:rPr>
        <w:t>over time</w:t>
      </w:r>
      <w:r w:rsidR="00D40E8D">
        <w:rPr>
          <w:rFonts w:cs="Arial"/>
          <w:sz w:val="18"/>
          <w:szCs w:val="18"/>
          <w:lang w:bidi="th-TH"/>
        </w:rPr>
        <w:t>.</w:t>
      </w:r>
    </w:p>
    <w:p w14:paraId="239B2842" w14:textId="77777777" w:rsidR="005207D4"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D671D7" w:rsidRDefault="00845EC5" w:rsidP="00D671D7">
      <w:pPr>
        <w:spacing w:line="240" w:lineRule="auto"/>
        <w:ind w:left="540"/>
        <w:rPr>
          <w:rFonts w:cs="Arial"/>
          <w:b/>
          <w:bCs/>
          <w:sz w:val="18"/>
          <w:szCs w:val="18"/>
          <w:lang w:bidi="th-TH"/>
        </w:rPr>
        <w:sectPr w:rsidR="00845EC5" w:rsidRPr="00D671D7" w:rsidSect="004348DE">
          <w:pgSz w:w="16838" w:h="11906" w:orient="landscape" w:code="9"/>
          <w:pgMar w:top="1440" w:right="648" w:bottom="720" w:left="648" w:header="706" w:footer="706" w:gutter="0"/>
          <w:cols w:space="720"/>
          <w:docGrid w:linePitch="272"/>
        </w:sectPr>
      </w:pPr>
    </w:p>
    <w:p w14:paraId="27A9E4B5" w14:textId="77777777" w:rsidR="00C135ED" w:rsidRDefault="00C135ED" w:rsidP="00D671D7">
      <w:pPr>
        <w:spacing w:line="240" w:lineRule="auto"/>
        <w:rPr>
          <w:rFonts w:cs="Arial"/>
          <w:sz w:val="18"/>
          <w:szCs w:val="18"/>
          <w:lang w:bidi="th-TH"/>
        </w:rPr>
      </w:pPr>
    </w:p>
    <w:p w14:paraId="3BB7CBA5" w14:textId="77777777" w:rsidR="006C7F0F" w:rsidRDefault="006C7F0F" w:rsidP="006C7F0F">
      <w:pPr>
        <w:tabs>
          <w:tab w:val="left" w:pos="8080"/>
        </w:tabs>
        <w:ind w:left="540" w:hanging="540"/>
        <w:jc w:val="both"/>
        <w:rPr>
          <w:rFonts w:eastAsia="Arial" w:cs="Arial"/>
          <w:b/>
          <w:color w:val="000000"/>
          <w:sz w:val="18"/>
          <w:szCs w:val="18"/>
          <w:lang w:bidi="th-TH"/>
        </w:rPr>
      </w:pPr>
      <w:r>
        <w:rPr>
          <w:rFonts w:eastAsia="Arial" w:cs="Arial"/>
          <w:b/>
          <w:color w:val="000000"/>
          <w:sz w:val="18"/>
          <w:szCs w:val="18"/>
        </w:rPr>
        <w:t>6</w:t>
      </w:r>
      <w:r>
        <w:rPr>
          <w:rFonts w:eastAsia="Arial" w:cs="Arial"/>
          <w:b/>
          <w:color w:val="000000"/>
          <w:sz w:val="18"/>
          <w:szCs w:val="18"/>
        </w:rPr>
        <w:tab/>
        <w:t>Fair value</w:t>
      </w:r>
    </w:p>
    <w:p w14:paraId="150C5542" w14:textId="77777777" w:rsidR="006C7F0F" w:rsidRDefault="006C7F0F" w:rsidP="006C7F0F">
      <w:pPr>
        <w:ind w:left="540"/>
        <w:jc w:val="both"/>
        <w:rPr>
          <w:rFonts w:eastAsia="Arial Unicode MS" w:cstheme="minorBidi"/>
          <w:sz w:val="18"/>
          <w:szCs w:val="18"/>
        </w:rPr>
      </w:pPr>
    </w:p>
    <w:p w14:paraId="152F7010" w14:textId="77777777" w:rsidR="006C7F0F" w:rsidRDefault="006C7F0F" w:rsidP="006C7F0F">
      <w:pPr>
        <w:ind w:left="540"/>
        <w:jc w:val="both"/>
        <w:rPr>
          <w:rFonts w:eastAsia="Arial Unicode MS" w:cstheme="minorBidi"/>
          <w:sz w:val="18"/>
          <w:szCs w:val="18"/>
        </w:rPr>
      </w:pPr>
    </w:p>
    <w:p w14:paraId="57EADA4C" w14:textId="77777777" w:rsidR="006C7F0F" w:rsidRDefault="006C7F0F" w:rsidP="008B0ECE">
      <w:pPr>
        <w:ind w:left="540"/>
        <w:jc w:val="both"/>
        <w:rPr>
          <w:rFonts w:eastAsia="Arial" w:cstheme="minorBidi"/>
          <w:sz w:val="18"/>
          <w:szCs w:val="18"/>
          <w:lang w:val="en-US"/>
        </w:rPr>
      </w:pPr>
      <w:r>
        <w:rPr>
          <w:rFonts w:eastAsia="Arial" w:cs="Arial"/>
          <w:sz w:val="18"/>
          <w:szCs w:val="18"/>
        </w:rPr>
        <w:t xml:space="preserve">Fair values and carrying amounts of financial assets and liabilities by category with the carrying amount approximates fair value </w:t>
      </w:r>
      <w:r>
        <w:rPr>
          <w:rFonts w:eastAsia="Arial" w:cstheme="minorBidi"/>
          <w:sz w:val="18"/>
          <w:szCs w:val="18"/>
        </w:rPr>
        <w:t>due to short-term nature of financial assets and financial liabilities, their carrying amount are considered to be the same as their fair value except the long term loans from financial institutions</w:t>
      </w:r>
      <w:r w:rsidR="00DC0D4A">
        <w:rPr>
          <w:rFonts w:eastAsia="Arial" w:cstheme="minorBidi"/>
          <w:sz w:val="18"/>
          <w:szCs w:val="18"/>
        </w:rPr>
        <w:t xml:space="preserve"> and </w:t>
      </w:r>
      <w:r w:rsidR="00DC0D4A">
        <w:rPr>
          <w:rFonts w:eastAsia="Arial" w:cstheme="minorBidi"/>
          <w:sz w:val="18"/>
          <w:szCs w:val="18"/>
        </w:rPr>
        <w:br/>
        <w:t>promissory note</w:t>
      </w:r>
      <w:r>
        <w:rPr>
          <w:rFonts w:eastAsia="Arial" w:cstheme="minorBidi"/>
          <w:sz w:val="18"/>
          <w:szCs w:val="18"/>
        </w:rPr>
        <w:t xml:space="preserve"> that </w:t>
      </w:r>
      <w:r w:rsidR="00921165">
        <w:rPr>
          <w:rFonts w:eastAsia="Arial" w:cstheme="minorBidi"/>
          <w:sz w:val="18"/>
          <w:szCs w:val="18"/>
          <w:lang w:val="en-US" w:bidi="th-TH"/>
        </w:rPr>
        <w:t>present at</w:t>
      </w:r>
      <w:r>
        <w:rPr>
          <w:rFonts w:eastAsia="Arial" w:cstheme="minorBidi"/>
          <w:sz w:val="18"/>
          <w:szCs w:val="18"/>
        </w:rPr>
        <w:t xml:space="preserve"> fair value.</w:t>
      </w:r>
    </w:p>
    <w:p w14:paraId="67C57032" w14:textId="77777777" w:rsidR="006C7F0F" w:rsidRDefault="006C7F0F" w:rsidP="008B0ECE">
      <w:pPr>
        <w:ind w:left="540"/>
        <w:jc w:val="both"/>
        <w:rPr>
          <w:rFonts w:eastAsia="Arial Unicode MS" w:cs="Arial"/>
          <w:sz w:val="18"/>
          <w:szCs w:val="18"/>
        </w:rPr>
      </w:pPr>
    </w:p>
    <w:p w14:paraId="1C6E1F29" w14:textId="77777777" w:rsidR="006C7F0F" w:rsidRDefault="006C7F0F" w:rsidP="008B0ECE">
      <w:pPr>
        <w:ind w:left="540"/>
        <w:jc w:val="both"/>
        <w:rPr>
          <w:rFonts w:eastAsia="Arial" w:cs="Arial"/>
          <w:sz w:val="18"/>
          <w:szCs w:val="18"/>
        </w:rPr>
      </w:pPr>
      <w:r>
        <w:rPr>
          <w:rFonts w:eastAsia="Arial" w:cs="Arial"/>
          <w:sz w:val="18"/>
          <w:szCs w:val="18"/>
        </w:rPr>
        <w:t xml:space="preserve">The fair value </w:t>
      </w:r>
      <w:proofErr w:type="gramStart"/>
      <w:r>
        <w:rPr>
          <w:rFonts w:eastAsia="Arial" w:cs="Arial"/>
          <w:sz w:val="18"/>
          <w:szCs w:val="18"/>
        </w:rPr>
        <w:t>are</w:t>
      </w:r>
      <w:proofErr w:type="gramEnd"/>
      <w:r>
        <w:rPr>
          <w:rFonts w:eastAsia="Arial" w:cs="Arial"/>
          <w:sz w:val="18"/>
          <w:szCs w:val="18"/>
        </w:rPr>
        <w:t xml:space="preserve"> based on future cash flow according to loan contract using a discount rate based upon the borrowing rate which the company expect to pay as </w:t>
      </w:r>
      <w:r>
        <w:rPr>
          <w:rFonts w:eastAsia="Arial" w:cs="Browallia New"/>
          <w:sz w:val="18"/>
          <w:szCs w:val="22"/>
        </w:rPr>
        <w:t>date of statement of financial position</w:t>
      </w:r>
      <w:r>
        <w:rPr>
          <w:rFonts w:eastAsia="Arial" w:cs="Arial"/>
          <w:sz w:val="18"/>
          <w:szCs w:val="18"/>
        </w:rPr>
        <w:t xml:space="preserve"> and are within level 2 of the fair value hierarchy.</w:t>
      </w:r>
    </w:p>
    <w:p w14:paraId="7CDE62DF" w14:textId="52D1F3E6" w:rsidR="006C7F0F" w:rsidRDefault="006C7F0F" w:rsidP="00C43898">
      <w:pPr>
        <w:spacing w:line="240" w:lineRule="auto"/>
        <w:ind w:left="540" w:hanging="540"/>
        <w:rPr>
          <w:rFonts w:cs="Arial"/>
          <w:b/>
          <w:bCs/>
          <w:sz w:val="18"/>
          <w:szCs w:val="18"/>
        </w:rPr>
      </w:pPr>
    </w:p>
    <w:p w14:paraId="5B86AA73" w14:textId="77777777" w:rsidR="00F75230" w:rsidRDefault="00F75230" w:rsidP="00C43898">
      <w:pPr>
        <w:spacing w:line="240" w:lineRule="auto"/>
        <w:ind w:left="540" w:hanging="540"/>
        <w:rPr>
          <w:rFonts w:cs="Arial"/>
          <w:b/>
          <w:bCs/>
          <w:sz w:val="18"/>
          <w:szCs w:val="18"/>
          <w:rtl/>
        </w:rPr>
      </w:pPr>
    </w:p>
    <w:p w14:paraId="7A83FA45" w14:textId="77777777" w:rsidR="00C43898" w:rsidRPr="00781BB5" w:rsidRDefault="00EF6B03" w:rsidP="00C43898">
      <w:pPr>
        <w:spacing w:line="240" w:lineRule="auto"/>
        <w:ind w:left="540" w:hanging="540"/>
        <w:rPr>
          <w:rFonts w:cs="Arial"/>
          <w:b/>
          <w:bCs/>
          <w:sz w:val="18"/>
          <w:szCs w:val="18"/>
        </w:rPr>
      </w:pPr>
      <w:r>
        <w:rPr>
          <w:rFonts w:cs="Arial" w:hint="cs"/>
          <w:b/>
          <w:bCs/>
          <w:sz w:val="18"/>
          <w:szCs w:val="18"/>
          <w:rtl/>
        </w:rPr>
        <w:t>7</w:t>
      </w:r>
      <w:r w:rsidR="00C43898" w:rsidRPr="00781BB5">
        <w:rPr>
          <w:rFonts w:cs="Arial"/>
          <w:b/>
          <w:bCs/>
          <w:sz w:val="18"/>
          <w:szCs w:val="18"/>
          <w:rtl/>
          <w:cs/>
        </w:rPr>
        <w:tab/>
      </w:r>
      <w:bookmarkStart w:id="4" w:name="_Hlk47007411"/>
      <w:r w:rsidR="00C43898" w:rsidRPr="00781BB5">
        <w:rPr>
          <w:rFonts w:cs="Arial"/>
          <w:b/>
          <w:bCs/>
          <w:sz w:val="18"/>
          <w:szCs w:val="18"/>
        </w:rPr>
        <w:t>Trade receivables</w:t>
      </w:r>
      <w:bookmarkEnd w:id="4"/>
    </w:p>
    <w:p w14:paraId="3425339C" w14:textId="77777777" w:rsidR="00781BB5" w:rsidRDefault="00781BB5" w:rsidP="00C43898">
      <w:pPr>
        <w:spacing w:line="240" w:lineRule="auto"/>
        <w:ind w:left="540"/>
        <w:jc w:val="both"/>
        <w:rPr>
          <w:rFonts w:cs="Arial"/>
          <w:sz w:val="18"/>
          <w:szCs w:val="18"/>
          <w:lang w:bidi="th-TH"/>
        </w:rPr>
      </w:pPr>
    </w:p>
    <w:p w14:paraId="1239BBF8" w14:textId="77777777" w:rsidR="00781BB5" w:rsidRDefault="00781BB5" w:rsidP="00C43898">
      <w:pPr>
        <w:spacing w:line="240" w:lineRule="auto"/>
        <w:ind w:left="540"/>
        <w:jc w:val="both"/>
        <w:rPr>
          <w:rFonts w:cs="Arial"/>
          <w:sz w:val="18"/>
          <w:szCs w:val="18"/>
          <w:lang w:bidi="th-TH"/>
        </w:rPr>
      </w:pPr>
    </w:p>
    <w:p w14:paraId="4BECD9D5" w14:textId="77777777" w:rsidR="00C43898" w:rsidRPr="00781BB5" w:rsidRDefault="00C43898" w:rsidP="00C43898">
      <w:pPr>
        <w:spacing w:line="240" w:lineRule="auto"/>
        <w:ind w:left="540"/>
        <w:jc w:val="both"/>
        <w:rPr>
          <w:rFonts w:cs="Arial"/>
          <w:sz w:val="18"/>
          <w:szCs w:val="18"/>
          <w:lang w:bidi="th-TH"/>
        </w:rPr>
      </w:pPr>
      <w:r w:rsidRPr="00781BB5">
        <w:rPr>
          <w:rFonts w:cs="Arial"/>
          <w:sz w:val="18"/>
          <w:szCs w:val="18"/>
          <w:lang w:bidi="th-TH"/>
        </w:rPr>
        <w:t xml:space="preserve">As at </w:t>
      </w:r>
      <w:r w:rsidR="00CE7669" w:rsidRPr="00CE7669">
        <w:rPr>
          <w:rFonts w:cs="Arial"/>
          <w:sz w:val="18"/>
          <w:szCs w:val="18"/>
          <w:lang w:bidi="th-TH"/>
        </w:rPr>
        <w:t>31 March</w:t>
      </w:r>
      <w:r w:rsidRPr="00781BB5">
        <w:rPr>
          <w:rFonts w:cs="Arial"/>
          <w:sz w:val="18"/>
          <w:szCs w:val="18"/>
          <w:lang w:bidi="th-TH"/>
        </w:rPr>
        <w:t xml:space="preserve"> </w:t>
      </w:r>
      <w:r w:rsidR="00CE7669" w:rsidRPr="00CE7669">
        <w:rPr>
          <w:rFonts w:cs="Arial"/>
          <w:sz w:val="18"/>
          <w:szCs w:val="18"/>
          <w:lang w:bidi="th-TH"/>
        </w:rPr>
        <w:t>2021</w:t>
      </w:r>
      <w:r w:rsidRPr="00781BB5">
        <w:rPr>
          <w:rFonts w:cs="Arial"/>
          <w:sz w:val="18"/>
          <w:szCs w:val="18"/>
          <w:lang w:bidi="th-TH"/>
        </w:rPr>
        <w:t xml:space="preserve"> and 31 December </w:t>
      </w:r>
      <w:r w:rsidR="00CE7669" w:rsidRPr="00CE7669">
        <w:rPr>
          <w:rFonts w:cs="Arial"/>
          <w:sz w:val="18"/>
          <w:szCs w:val="18"/>
          <w:lang w:bidi="th-TH"/>
        </w:rPr>
        <w:t>2020</w:t>
      </w:r>
      <w:r w:rsidRPr="00781BB5">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781BB5" w:rsidRDefault="00C43898" w:rsidP="00C43898">
      <w:pPr>
        <w:spacing w:line="240" w:lineRule="auto"/>
        <w:ind w:left="540"/>
        <w:jc w:val="both"/>
        <w:rPr>
          <w:rFonts w:cs="Arial"/>
          <w:sz w:val="18"/>
          <w:szCs w:val="18"/>
          <w:lang w:bidi="th-TH"/>
        </w:rPr>
      </w:pPr>
    </w:p>
    <w:tbl>
      <w:tblPr>
        <w:tblW w:w="9459" w:type="dxa"/>
        <w:tblLayout w:type="fixed"/>
        <w:tblLook w:val="04A0" w:firstRow="1" w:lastRow="0" w:firstColumn="1" w:lastColumn="0" w:noHBand="0" w:noVBand="1"/>
      </w:tblPr>
      <w:tblGrid>
        <w:gridCol w:w="6291"/>
        <w:gridCol w:w="1584"/>
        <w:gridCol w:w="1584"/>
      </w:tblGrid>
      <w:tr w:rsidR="00C43898" w:rsidRPr="00781BB5" w14:paraId="39C3B27B" w14:textId="77777777" w:rsidTr="00CC5B9C">
        <w:tc>
          <w:tcPr>
            <w:tcW w:w="6291" w:type="dxa"/>
          </w:tcPr>
          <w:p w14:paraId="7F662C27" w14:textId="77777777" w:rsidR="00C43898" w:rsidRPr="00781BB5" w:rsidRDefault="00C43898" w:rsidP="00262B06">
            <w:pPr>
              <w:spacing w:line="240" w:lineRule="auto"/>
              <w:ind w:left="424"/>
              <w:rPr>
                <w:rFonts w:cs="Arial"/>
                <w:sz w:val="18"/>
                <w:szCs w:val="18"/>
              </w:rPr>
            </w:pPr>
          </w:p>
        </w:tc>
        <w:tc>
          <w:tcPr>
            <w:tcW w:w="3168" w:type="dxa"/>
            <w:gridSpan w:val="2"/>
          </w:tcPr>
          <w:p w14:paraId="0DB8BE58" w14:textId="77777777" w:rsidR="00C43898" w:rsidRPr="00781BB5" w:rsidRDefault="00C43898" w:rsidP="00C43898">
            <w:pPr>
              <w:pBdr>
                <w:bottom w:val="single" w:sz="4" w:space="1" w:color="auto"/>
              </w:pBdr>
              <w:spacing w:line="240" w:lineRule="auto"/>
              <w:ind w:right="-72"/>
              <w:jc w:val="center"/>
              <w:rPr>
                <w:rFonts w:cs="Arial"/>
                <w:b/>
                <w:bCs/>
                <w:sz w:val="18"/>
                <w:szCs w:val="18"/>
              </w:rPr>
            </w:pPr>
            <w:r w:rsidRPr="00781BB5">
              <w:rPr>
                <w:rFonts w:cs="Arial"/>
                <w:b/>
                <w:bCs/>
                <w:sz w:val="18"/>
                <w:szCs w:val="18"/>
              </w:rPr>
              <w:t>Consolidated</w:t>
            </w:r>
          </w:p>
          <w:p w14:paraId="036AF849" w14:textId="77777777" w:rsidR="00C43898" w:rsidRPr="00781BB5" w:rsidRDefault="00C43898" w:rsidP="00C43898">
            <w:pPr>
              <w:pBdr>
                <w:bottom w:val="single" w:sz="4" w:space="1" w:color="auto"/>
              </w:pBdr>
              <w:spacing w:line="240" w:lineRule="auto"/>
              <w:ind w:right="-72"/>
              <w:jc w:val="center"/>
              <w:rPr>
                <w:rFonts w:cs="Arial"/>
                <w:b/>
                <w:bCs/>
                <w:sz w:val="18"/>
                <w:szCs w:val="18"/>
              </w:rPr>
            </w:pPr>
            <w:r w:rsidRPr="00781BB5">
              <w:rPr>
                <w:rFonts w:cs="Arial"/>
                <w:b/>
                <w:bCs/>
                <w:sz w:val="18"/>
                <w:szCs w:val="18"/>
              </w:rPr>
              <w:t>financial information</w:t>
            </w:r>
          </w:p>
        </w:tc>
      </w:tr>
      <w:tr w:rsidR="00C43898" w:rsidRPr="00781BB5" w14:paraId="27598B05" w14:textId="77777777" w:rsidTr="00CC5B9C">
        <w:tc>
          <w:tcPr>
            <w:tcW w:w="6291" w:type="dxa"/>
          </w:tcPr>
          <w:p w14:paraId="23A2E7BC" w14:textId="77777777" w:rsidR="00C43898" w:rsidRPr="00781BB5" w:rsidRDefault="00C43898" w:rsidP="00262B06">
            <w:pPr>
              <w:spacing w:line="240" w:lineRule="auto"/>
              <w:ind w:left="424"/>
              <w:rPr>
                <w:rFonts w:cs="Arial"/>
                <w:b/>
                <w:bCs/>
                <w:sz w:val="18"/>
                <w:szCs w:val="18"/>
              </w:rPr>
            </w:pPr>
          </w:p>
        </w:tc>
        <w:tc>
          <w:tcPr>
            <w:tcW w:w="1584" w:type="dxa"/>
          </w:tcPr>
          <w:p w14:paraId="3BA0E2FA" w14:textId="77777777" w:rsidR="00C43898" w:rsidRPr="00781BB5" w:rsidRDefault="00CE7669" w:rsidP="00C43898">
            <w:pPr>
              <w:pStyle w:val="a"/>
              <w:ind w:right="-72"/>
              <w:jc w:val="right"/>
              <w:rPr>
                <w:rFonts w:ascii="Arial" w:cs="Arial"/>
                <w:b/>
                <w:bCs/>
                <w:color w:val="auto"/>
                <w:sz w:val="18"/>
                <w:szCs w:val="18"/>
              </w:rPr>
            </w:pPr>
            <w:r w:rsidRPr="00CE7669">
              <w:rPr>
                <w:rFonts w:ascii="Arial" w:cs="Arial"/>
                <w:b/>
                <w:bCs/>
                <w:color w:val="auto"/>
                <w:sz w:val="18"/>
                <w:szCs w:val="18"/>
              </w:rPr>
              <w:t>31 March</w:t>
            </w:r>
          </w:p>
        </w:tc>
        <w:tc>
          <w:tcPr>
            <w:tcW w:w="1584" w:type="dxa"/>
          </w:tcPr>
          <w:p w14:paraId="263055D5" w14:textId="77777777" w:rsidR="00C43898" w:rsidRPr="00781BB5" w:rsidRDefault="00C43898" w:rsidP="00C43898">
            <w:pPr>
              <w:pStyle w:val="a"/>
              <w:ind w:right="-72"/>
              <w:jc w:val="right"/>
              <w:rPr>
                <w:rFonts w:ascii="Arial" w:cs="Arial"/>
                <w:b/>
                <w:bCs/>
                <w:color w:val="auto"/>
                <w:sz w:val="18"/>
                <w:szCs w:val="18"/>
              </w:rPr>
            </w:pPr>
            <w:r w:rsidRPr="00781BB5">
              <w:rPr>
                <w:rFonts w:ascii="Arial" w:cs="Arial"/>
                <w:b/>
                <w:bCs/>
                <w:color w:val="auto"/>
                <w:sz w:val="18"/>
                <w:szCs w:val="18"/>
              </w:rPr>
              <w:t>31 December</w:t>
            </w:r>
          </w:p>
        </w:tc>
      </w:tr>
      <w:tr w:rsidR="00C43898" w:rsidRPr="00781BB5" w14:paraId="0F542779" w14:textId="77777777" w:rsidTr="00CC5B9C">
        <w:tc>
          <w:tcPr>
            <w:tcW w:w="6291" w:type="dxa"/>
          </w:tcPr>
          <w:p w14:paraId="313712F6" w14:textId="77777777" w:rsidR="00C43898" w:rsidRPr="00781BB5" w:rsidRDefault="00C43898" w:rsidP="00262B06">
            <w:pPr>
              <w:spacing w:line="240" w:lineRule="auto"/>
              <w:ind w:left="424"/>
              <w:rPr>
                <w:rFonts w:cs="Arial"/>
                <w:b/>
                <w:bCs/>
                <w:sz w:val="18"/>
                <w:szCs w:val="18"/>
              </w:rPr>
            </w:pPr>
          </w:p>
        </w:tc>
        <w:tc>
          <w:tcPr>
            <w:tcW w:w="1584" w:type="dxa"/>
          </w:tcPr>
          <w:p w14:paraId="28DF4089" w14:textId="77777777" w:rsidR="00C43898" w:rsidRPr="00781BB5" w:rsidRDefault="00CE7669" w:rsidP="00C43898">
            <w:pPr>
              <w:pStyle w:val="a"/>
              <w:ind w:right="-72"/>
              <w:jc w:val="right"/>
              <w:rPr>
                <w:rFonts w:ascii="Arial" w:cs="Arial"/>
                <w:b/>
                <w:bCs/>
                <w:color w:val="auto"/>
                <w:sz w:val="18"/>
                <w:szCs w:val="18"/>
              </w:rPr>
            </w:pPr>
            <w:r w:rsidRPr="00CE7669">
              <w:rPr>
                <w:rFonts w:ascii="Arial" w:cs="Arial"/>
                <w:b/>
                <w:bCs/>
                <w:color w:val="auto"/>
                <w:sz w:val="18"/>
                <w:szCs w:val="18"/>
              </w:rPr>
              <w:t>2021</w:t>
            </w:r>
          </w:p>
        </w:tc>
        <w:tc>
          <w:tcPr>
            <w:tcW w:w="1584" w:type="dxa"/>
          </w:tcPr>
          <w:p w14:paraId="17BB8118" w14:textId="77777777" w:rsidR="00C43898" w:rsidRPr="00781BB5" w:rsidRDefault="00CE7669" w:rsidP="00C43898">
            <w:pPr>
              <w:pStyle w:val="a"/>
              <w:ind w:right="-72"/>
              <w:jc w:val="right"/>
              <w:rPr>
                <w:rFonts w:ascii="Arial" w:cs="Arial"/>
                <w:b/>
                <w:bCs/>
                <w:color w:val="auto"/>
                <w:sz w:val="18"/>
                <w:szCs w:val="18"/>
              </w:rPr>
            </w:pPr>
            <w:r w:rsidRPr="00CE7669">
              <w:rPr>
                <w:rFonts w:ascii="Arial" w:cs="Arial"/>
                <w:b/>
                <w:bCs/>
                <w:color w:val="auto"/>
                <w:sz w:val="18"/>
                <w:szCs w:val="18"/>
              </w:rPr>
              <w:t>2020</w:t>
            </w:r>
          </w:p>
        </w:tc>
      </w:tr>
      <w:tr w:rsidR="00C43898" w:rsidRPr="00781BB5" w14:paraId="5769B508" w14:textId="77777777" w:rsidTr="00CC5B9C">
        <w:tc>
          <w:tcPr>
            <w:tcW w:w="6291" w:type="dxa"/>
          </w:tcPr>
          <w:p w14:paraId="2A7B17D0" w14:textId="77777777" w:rsidR="00C43898" w:rsidRPr="00781BB5" w:rsidRDefault="00C43898" w:rsidP="00262B06">
            <w:pPr>
              <w:spacing w:line="240" w:lineRule="auto"/>
              <w:ind w:left="424"/>
              <w:rPr>
                <w:rFonts w:cs="Arial"/>
                <w:sz w:val="18"/>
                <w:szCs w:val="18"/>
              </w:rPr>
            </w:pPr>
          </w:p>
        </w:tc>
        <w:tc>
          <w:tcPr>
            <w:tcW w:w="1584" w:type="dxa"/>
          </w:tcPr>
          <w:p w14:paraId="4F4D4BA5" w14:textId="77777777" w:rsidR="00C43898" w:rsidRPr="00781BB5"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1BB5">
              <w:rPr>
                <w:rFonts w:cs="Arial"/>
                <w:b/>
                <w:bCs/>
                <w:sz w:val="18"/>
                <w:szCs w:val="18"/>
              </w:rPr>
              <w:t>Baht Thousand</w:t>
            </w:r>
          </w:p>
        </w:tc>
        <w:tc>
          <w:tcPr>
            <w:tcW w:w="1584" w:type="dxa"/>
          </w:tcPr>
          <w:p w14:paraId="635BE4E9" w14:textId="77777777" w:rsidR="00C43898" w:rsidRPr="00781BB5"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1BB5">
              <w:rPr>
                <w:rFonts w:cs="Arial"/>
                <w:b/>
                <w:bCs/>
                <w:sz w:val="18"/>
                <w:szCs w:val="18"/>
              </w:rPr>
              <w:t>Baht Thousand</w:t>
            </w:r>
          </w:p>
        </w:tc>
      </w:tr>
      <w:tr w:rsidR="00C43898" w:rsidRPr="00781BB5" w14:paraId="44C43785" w14:textId="77777777" w:rsidTr="00CC5B9C">
        <w:tc>
          <w:tcPr>
            <w:tcW w:w="6291" w:type="dxa"/>
          </w:tcPr>
          <w:p w14:paraId="0D52CD73" w14:textId="77777777" w:rsidR="00C43898" w:rsidRPr="00781BB5" w:rsidRDefault="00C43898" w:rsidP="00262B06">
            <w:pPr>
              <w:spacing w:line="240" w:lineRule="auto"/>
              <w:ind w:left="424"/>
              <w:rPr>
                <w:rFonts w:cs="Arial"/>
                <w:sz w:val="12"/>
                <w:szCs w:val="12"/>
                <w:u w:val="single"/>
              </w:rPr>
            </w:pPr>
          </w:p>
        </w:tc>
        <w:tc>
          <w:tcPr>
            <w:tcW w:w="1584" w:type="dxa"/>
          </w:tcPr>
          <w:p w14:paraId="3CA06A94" w14:textId="77777777"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CE7669" w:rsidRPr="00781BB5" w14:paraId="497A4B62" w14:textId="77777777" w:rsidTr="00CC5B9C">
        <w:tc>
          <w:tcPr>
            <w:tcW w:w="6291" w:type="dxa"/>
          </w:tcPr>
          <w:p w14:paraId="3692C328" w14:textId="77777777" w:rsidR="00CE7669" w:rsidRPr="00781BB5" w:rsidRDefault="00CE7669" w:rsidP="00262B06">
            <w:pPr>
              <w:pStyle w:val="Heading8"/>
              <w:spacing w:line="240" w:lineRule="auto"/>
              <w:ind w:left="424"/>
              <w:rPr>
                <w:rFonts w:ascii="Arial" w:hAnsi="Arial" w:cs="Arial"/>
                <w:b w:val="0"/>
                <w:bCs w:val="0"/>
                <w:sz w:val="18"/>
                <w:szCs w:val="18"/>
              </w:rPr>
            </w:pPr>
            <w:r w:rsidRPr="00781BB5">
              <w:rPr>
                <w:rFonts w:ascii="Arial" w:hAnsi="Arial" w:cs="Arial"/>
                <w:b w:val="0"/>
                <w:bCs w:val="0"/>
                <w:sz w:val="18"/>
                <w:szCs w:val="18"/>
              </w:rPr>
              <w:t>Not yet due</w:t>
            </w:r>
          </w:p>
        </w:tc>
        <w:tc>
          <w:tcPr>
            <w:tcW w:w="1584" w:type="dxa"/>
          </w:tcPr>
          <w:p w14:paraId="3755A734" w14:textId="77777777" w:rsidR="00CE7669" w:rsidRPr="00781BB5" w:rsidRDefault="007936A0" w:rsidP="00CE7669">
            <w:pPr>
              <w:spacing w:line="240" w:lineRule="auto"/>
              <w:ind w:right="-72"/>
              <w:jc w:val="right"/>
              <w:rPr>
                <w:rFonts w:cs="Arial"/>
                <w:sz w:val="18"/>
                <w:szCs w:val="18"/>
                <w:lang w:val="en-US"/>
              </w:rPr>
            </w:pPr>
            <w:r>
              <w:rPr>
                <w:rFonts w:cs="Arial"/>
                <w:sz w:val="18"/>
                <w:szCs w:val="18"/>
                <w:lang w:val="en-US"/>
              </w:rPr>
              <w:t>30,656</w:t>
            </w:r>
          </w:p>
        </w:tc>
        <w:tc>
          <w:tcPr>
            <w:tcW w:w="1584" w:type="dxa"/>
          </w:tcPr>
          <w:p w14:paraId="6BFC4F47" w14:textId="77777777" w:rsidR="00CE7669" w:rsidRPr="00CE7669" w:rsidRDefault="00CE7669" w:rsidP="00CE7669">
            <w:pPr>
              <w:spacing w:line="240" w:lineRule="auto"/>
              <w:ind w:right="-72"/>
              <w:jc w:val="right"/>
              <w:rPr>
                <w:rFonts w:cs="Arial"/>
                <w:sz w:val="18"/>
                <w:szCs w:val="18"/>
              </w:rPr>
            </w:pPr>
            <w:r w:rsidRPr="00CE7669">
              <w:rPr>
                <w:rFonts w:cs="Arial"/>
                <w:sz w:val="18"/>
                <w:szCs w:val="18"/>
              </w:rPr>
              <w:t>46,670</w:t>
            </w:r>
          </w:p>
        </w:tc>
      </w:tr>
      <w:tr w:rsidR="00E15253" w:rsidRPr="00781BB5" w14:paraId="1A394782" w14:textId="77777777" w:rsidTr="00CC5B9C">
        <w:tc>
          <w:tcPr>
            <w:tcW w:w="6291" w:type="dxa"/>
          </w:tcPr>
          <w:p w14:paraId="73AABA5A" w14:textId="77777777" w:rsidR="00E15253" w:rsidRPr="00E15253" w:rsidRDefault="00E15253" w:rsidP="00262B06">
            <w:pPr>
              <w:spacing w:line="240" w:lineRule="auto"/>
              <w:ind w:left="424"/>
              <w:rPr>
                <w:rFonts w:cs="Arial"/>
                <w:sz w:val="18"/>
                <w:szCs w:val="18"/>
              </w:rPr>
            </w:pPr>
            <w:r w:rsidRPr="00E15253">
              <w:rPr>
                <w:rFonts w:cs="Arial"/>
                <w:sz w:val="18"/>
                <w:szCs w:val="18"/>
              </w:rPr>
              <w:t>Due not over than 1 month</w:t>
            </w:r>
          </w:p>
        </w:tc>
        <w:tc>
          <w:tcPr>
            <w:tcW w:w="1584" w:type="dxa"/>
          </w:tcPr>
          <w:p w14:paraId="77BC0108" w14:textId="77777777" w:rsidR="00E15253" w:rsidRPr="00781BB5" w:rsidRDefault="007936A0" w:rsidP="00E15253">
            <w:pPr>
              <w:spacing w:line="240" w:lineRule="auto"/>
              <w:ind w:right="-72"/>
              <w:jc w:val="right"/>
              <w:rPr>
                <w:rFonts w:cs="Arial"/>
                <w:sz w:val="18"/>
                <w:szCs w:val="18"/>
                <w:lang w:val="en-US"/>
              </w:rPr>
            </w:pPr>
            <w:r>
              <w:rPr>
                <w:rFonts w:cs="Arial"/>
                <w:sz w:val="18"/>
                <w:szCs w:val="18"/>
                <w:lang w:val="en-US"/>
              </w:rPr>
              <w:t>17,664</w:t>
            </w:r>
          </w:p>
        </w:tc>
        <w:tc>
          <w:tcPr>
            <w:tcW w:w="1584" w:type="dxa"/>
          </w:tcPr>
          <w:p w14:paraId="0280974E" w14:textId="77777777" w:rsidR="00E15253" w:rsidRPr="00CE7669" w:rsidRDefault="00E15253" w:rsidP="00E15253">
            <w:pPr>
              <w:spacing w:line="240" w:lineRule="auto"/>
              <w:ind w:right="-72"/>
              <w:jc w:val="right"/>
              <w:rPr>
                <w:rFonts w:cs="Arial"/>
                <w:sz w:val="18"/>
                <w:szCs w:val="18"/>
              </w:rPr>
            </w:pPr>
            <w:r w:rsidRPr="00CE7669">
              <w:rPr>
                <w:rFonts w:cs="Arial"/>
                <w:sz w:val="18"/>
                <w:szCs w:val="18"/>
              </w:rPr>
              <w:t>6,079</w:t>
            </w:r>
          </w:p>
        </w:tc>
      </w:tr>
      <w:tr w:rsidR="007936A0" w:rsidRPr="00781BB5" w14:paraId="12A8D9C0" w14:textId="77777777" w:rsidTr="00CC5B9C">
        <w:tc>
          <w:tcPr>
            <w:tcW w:w="6291" w:type="dxa"/>
          </w:tcPr>
          <w:p w14:paraId="2278F43D" w14:textId="77777777" w:rsidR="007936A0" w:rsidRPr="00E15253" w:rsidRDefault="007936A0" w:rsidP="00262B06">
            <w:pPr>
              <w:spacing w:line="240" w:lineRule="auto"/>
              <w:ind w:left="424"/>
              <w:rPr>
                <w:rFonts w:cs="Arial"/>
                <w:sz w:val="18"/>
                <w:szCs w:val="18"/>
              </w:rPr>
            </w:pPr>
            <w:r>
              <w:rPr>
                <w:rFonts w:cs="Arial"/>
                <w:sz w:val="18"/>
                <w:szCs w:val="18"/>
              </w:rPr>
              <w:t xml:space="preserve">Due </w:t>
            </w:r>
            <w:r w:rsidRPr="00E15253">
              <w:rPr>
                <w:rFonts w:cs="Arial"/>
                <w:sz w:val="18"/>
                <w:szCs w:val="18"/>
              </w:rPr>
              <w:t>1</w:t>
            </w:r>
            <w:r>
              <w:rPr>
                <w:rFonts w:cs="Arial"/>
                <w:sz w:val="18"/>
                <w:szCs w:val="18"/>
              </w:rPr>
              <w:t>-3</w:t>
            </w:r>
            <w:r w:rsidRPr="00E15253">
              <w:rPr>
                <w:rFonts w:cs="Arial"/>
                <w:sz w:val="18"/>
                <w:szCs w:val="18"/>
              </w:rPr>
              <w:t xml:space="preserve"> month</w:t>
            </w:r>
          </w:p>
        </w:tc>
        <w:tc>
          <w:tcPr>
            <w:tcW w:w="1584" w:type="dxa"/>
          </w:tcPr>
          <w:p w14:paraId="153E8082" w14:textId="77777777" w:rsidR="007936A0" w:rsidRDefault="007936A0" w:rsidP="00E15253">
            <w:pPr>
              <w:spacing w:line="240" w:lineRule="auto"/>
              <w:ind w:right="-72"/>
              <w:jc w:val="right"/>
              <w:rPr>
                <w:rFonts w:cs="Arial"/>
                <w:sz w:val="18"/>
                <w:szCs w:val="18"/>
                <w:lang w:val="en-US"/>
              </w:rPr>
            </w:pPr>
            <w:r>
              <w:rPr>
                <w:rFonts w:cs="Arial"/>
                <w:sz w:val="18"/>
                <w:szCs w:val="18"/>
                <w:lang w:val="en-US"/>
              </w:rPr>
              <w:t>6,492</w:t>
            </w:r>
          </w:p>
        </w:tc>
        <w:tc>
          <w:tcPr>
            <w:tcW w:w="1584" w:type="dxa"/>
          </w:tcPr>
          <w:p w14:paraId="19D4C57C" w14:textId="77777777" w:rsidR="007936A0" w:rsidRPr="00CE7669" w:rsidRDefault="007936A0" w:rsidP="00E15253">
            <w:pPr>
              <w:spacing w:line="240" w:lineRule="auto"/>
              <w:ind w:right="-72"/>
              <w:jc w:val="right"/>
              <w:rPr>
                <w:rFonts w:cs="Arial"/>
                <w:sz w:val="18"/>
                <w:szCs w:val="18"/>
              </w:rPr>
            </w:pPr>
            <w:r>
              <w:rPr>
                <w:rFonts w:cs="Arial"/>
                <w:sz w:val="18"/>
                <w:szCs w:val="18"/>
              </w:rPr>
              <w:t>-</w:t>
            </w:r>
          </w:p>
        </w:tc>
      </w:tr>
      <w:tr w:rsidR="007936A0" w:rsidRPr="00781BB5" w14:paraId="63555534" w14:textId="77777777" w:rsidTr="00CC5B9C">
        <w:tc>
          <w:tcPr>
            <w:tcW w:w="6291" w:type="dxa"/>
          </w:tcPr>
          <w:p w14:paraId="72B65AF6" w14:textId="77777777" w:rsidR="007936A0" w:rsidRDefault="007936A0" w:rsidP="00262B06">
            <w:pPr>
              <w:spacing w:line="240" w:lineRule="auto"/>
              <w:ind w:left="424"/>
              <w:rPr>
                <w:rFonts w:cs="Arial"/>
                <w:sz w:val="18"/>
                <w:szCs w:val="18"/>
              </w:rPr>
            </w:pPr>
            <w:r>
              <w:rPr>
                <w:rFonts w:cs="Arial"/>
                <w:sz w:val="18"/>
                <w:szCs w:val="18"/>
              </w:rPr>
              <w:t>Due over than 3</w:t>
            </w:r>
            <w:r w:rsidRPr="00E15253">
              <w:rPr>
                <w:rFonts w:cs="Arial"/>
                <w:sz w:val="18"/>
                <w:szCs w:val="18"/>
              </w:rPr>
              <w:t xml:space="preserve"> </w:t>
            </w:r>
            <w:proofErr w:type="gramStart"/>
            <w:r w:rsidRPr="00E15253">
              <w:rPr>
                <w:rFonts w:cs="Arial"/>
                <w:sz w:val="18"/>
                <w:szCs w:val="18"/>
              </w:rPr>
              <w:t>month</w:t>
            </w:r>
            <w:proofErr w:type="gramEnd"/>
          </w:p>
        </w:tc>
        <w:tc>
          <w:tcPr>
            <w:tcW w:w="1584" w:type="dxa"/>
          </w:tcPr>
          <w:p w14:paraId="58CC82C1" w14:textId="77777777" w:rsidR="007936A0" w:rsidRDefault="007936A0" w:rsidP="00E15253">
            <w:pPr>
              <w:spacing w:line="240" w:lineRule="auto"/>
              <w:ind w:right="-72"/>
              <w:jc w:val="right"/>
              <w:rPr>
                <w:rFonts w:cs="Arial"/>
                <w:sz w:val="18"/>
                <w:szCs w:val="18"/>
                <w:lang w:val="en-US"/>
              </w:rPr>
            </w:pPr>
            <w:r>
              <w:rPr>
                <w:rFonts w:cs="Arial"/>
                <w:sz w:val="18"/>
                <w:szCs w:val="18"/>
                <w:lang w:val="en-US"/>
              </w:rPr>
              <w:t>493</w:t>
            </w:r>
          </w:p>
        </w:tc>
        <w:tc>
          <w:tcPr>
            <w:tcW w:w="1584" w:type="dxa"/>
          </w:tcPr>
          <w:p w14:paraId="38C11BD4" w14:textId="77777777" w:rsidR="007936A0" w:rsidRDefault="007936A0" w:rsidP="00E15253">
            <w:pPr>
              <w:spacing w:line="240" w:lineRule="auto"/>
              <w:ind w:right="-72"/>
              <w:jc w:val="right"/>
              <w:rPr>
                <w:rFonts w:cs="Arial"/>
                <w:sz w:val="18"/>
                <w:szCs w:val="18"/>
              </w:rPr>
            </w:pPr>
            <w:r>
              <w:rPr>
                <w:rFonts w:cs="Arial"/>
                <w:sz w:val="18"/>
                <w:szCs w:val="18"/>
              </w:rPr>
              <w:t>-</w:t>
            </w:r>
          </w:p>
        </w:tc>
      </w:tr>
      <w:tr w:rsidR="00E15253" w:rsidRPr="00781BB5" w14:paraId="4471532B" w14:textId="77777777" w:rsidTr="00CC5B9C">
        <w:tc>
          <w:tcPr>
            <w:tcW w:w="6291" w:type="dxa"/>
          </w:tcPr>
          <w:p w14:paraId="5BB286C7" w14:textId="77777777" w:rsidR="00E15253" w:rsidRPr="00781BB5" w:rsidRDefault="00E15253" w:rsidP="00262B06">
            <w:pPr>
              <w:spacing w:line="240" w:lineRule="auto"/>
              <w:ind w:left="424"/>
              <w:rPr>
                <w:rFonts w:cs="Arial"/>
                <w:sz w:val="18"/>
                <w:szCs w:val="18"/>
              </w:rPr>
            </w:pPr>
            <w:r w:rsidRPr="00781BB5">
              <w:rPr>
                <w:rFonts w:cs="Arial"/>
                <w:sz w:val="18"/>
                <w:szCs w:val="18"/>
                <w:u w:val="single"/>
              </w:rPr>
              <w:t>Less</w:t>
            </w:r>
            <w:r w:rsidRPr="00781BB5">
              <w:rPr>
                <w:rFonts w:cs="Arial"/>
                <w:sz w:val="18"/>
                <w:szCs w:val="18"/>
              </w:rPr>
              <w:t xml:space="preserve"> </w:t>
            </w:r>
            <w:r>
              <w:rPr>
                <w:rFonts w:cs="Arial"/>
                <w:sz w:val="18"/>
                <w:szCs w:val="18"/>
              </w:rPr>
              <w:t>Expected credit losses</w:t>
            </w:r>
          </w:p>
        </w:tc>
        <w:tc>
          <w:tcPr>
            <w:tcW w:w="1584" w:type="dxa"/>
          </w:tcPr>
          <w:p w14:paraId="6AE966CB" w14:textId="77777777" w:rsidR="00E15253" w:rsidRPr="00781BB5" w:rsidRDefault="007936A0" w:rsidP="00E15253">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584" w:type="dxa"/>
          </w:tcPr>
          <w:p w14:paraId="1719662C" w14:textId="77777777" w:rsidR="00E15253" w:rsidRPr="00CE7669" w:rsidRDefault="00E15253" w:rsidP="00E15253">
            <w:pPr>
              <w:pBdr>
                <w:bottom w:val="single" w:sz="4" w:space="1" w:color="auto"/>
              </w:pBdr>
              <w:spacing w:line="240" w:lineRule="auto"/>
              <w:ind w:right="-72"/>
              <w:jc w:val="right"/>
              <w:rPr>
                <w:rFonts w:cs="Arial"/>
                <w:sz w:val="18"/>
                <w:szCs w:val="18"/>
              </w:rPr>
            </w:pPr>
            <w:r>
              <w:rPr>
                <w:rFonts w:cs="Arial"/>
                <w:sz w:val="18"/>
                <w:szCs w:val="18"/>
              </w:rPr>
              <w:t>-</w:t>
            </w:r>
          </w:p>
        </w:tc>
      </w:tr>
      <w:tr w:rsidR="00E15253" w:rsidRPr="00781BB5" w14:paraId="68D62709" w14:textId="77777777" w:rsidTr="00CC5B9C">
        <w:tc>
          <w:tcPr>
            <w:tcW w:w="6291" w:type="dxa"/>
          </w:tcPr>
          <w:p w14:paraId="4A906067" w14:textId="77777777" w:rsidR="00E15253" w:rsidRPr="00781BB5" w:rsidRDefault="00E15253" w:rsidP="00262B06">
            <w:pPr>
              <w:spacing w:line="240" w:lineRule="auto"/>
              <w:ind w:left="424"/>
              <w:rPr>
                <w:rFonts w:cs="Arial"/>
                <w:sz w:val="12"/>
                <w:szCs w:val="12"/>
                <w:u w:val="single"/>
              </w:rPr>
            </w:pPr>
          </w:p>
        </w:tc>
        <w:tc>
          <w:tcPr>
            <w:tcW w:w="1584" w:type="dxa"/>
          </w:tcPr>
          <w:p w14:paraId="1FCF29B5" w14:textId="77777777" w:rsidR="00E15253" w:rsidRPr="00781BB5"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697FD9DF" w14:textId="77777777" w:rsidR="00E15253" w:rsidRPr="00781BB5"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15253" w:rsidRPr="00781BB5" w14:paraId="025D107E" w14:textId="77777777" w:rsidTr="00CC5B9C">
        <w:tc>
          <w:tcPr>
            <w:tcW w:w="6291" w:type="dxa"/>
          </w:tcPr>
          <w:p w14:paraId="7AA47B1A" w14:textId="77777777" w:rsidR="00E15253" w:rsidRPr="00781BB5" w:rsidRDefault="00E15253" w:rsidP="00262B06">
            <w:pPr>
              <w:spacing w:line="240" w:lineRule="auto"/>
              <w:ind w:left="424"/>
              <w:rPr>
                <w:rFonts w:cs="Arial"/>
                <w:sz w:val="18"/>
                <w:szCs w:val="18"/>
              </w:rPr>
            </w:pPr>
            <w:r w:rsidRPr="00781BB5">
              <w:rPr>
                <w:rFonts w:cs="Arial"/>
                <w:sz w:val="18"/>
                <w:szCs w:val="18"/>
              </w:rPr>
              <w:t>Total trade receivables, net</w:t>
            </w:r>
          </w:p>
        </w:tc>
        <w:tc>
          <w:tcPr>
            <w:tcW w:w="1584" w:type="dxa"/>
          </w:tcPr>
          <w:p w14:paraId="131397CC" w14:textId="77777777" w:rsidR="00E15253" w:rsidRPr="00781BB5" w:rsidRDefault="007936A0" w:rsidP="00E15253">
            <w:pPr>
              <w:pBdr>
                <w:bottom w:val="double" w:sz="4" w:space="1" w:color="auto"/>
              </w:pBdr>
              <w:spacing w:line="240" w:lineRule="auto"/>
              <w:ind w:right="-72"/>
              <w:jc w:val="right"/>
              <w:rPr>
                <w:rFonts w:cs="Arial"/>
                <w:sz w:val="18"/>
                <w:szCs w:val="18"/>
              </w:rPr>
            </w:pPr>
            <w:r>
              <w:rPr>
                <w:rFonts w:cs="Arial"/>
                <w:sz w:val="18"/>
                <w:szCs w:val="18"/>
              </w:rPr>
              <w:t>55,305</w:t>
            </w:r>
          </w:p>
        </w:tc>
        <w:tc>
          <w:tcPr>
            <w:tcW w:w="1584" w:type="dxa"/>
          </w:tcPr>
          <w:p w14:paraId="71B3309E" w14:textId="77777777" w:rsidR="00E15253" w:rsidRPr="00781BB5" w:rsidRDefault="00E15253" w:rsidP="00E15253">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52,749</w:t>
            </w:r>
            <w:r>
              <w:rPr>
                <w:rFonts w:cs="Arial"/>
                <w:sz w:val="18"/>
                <w:szCs w:val="18"/>
              </w:rPr>
              <w:fldChar w:fldCharType="end"/>
            </w:r>
          </w:p>
        </w:tc>
      </w:tr>
    </w:tbl>
    <w:p w14:paraId="474E6540" w14:textId="77777777" w:rsidR="000C578F" w:rsidRPr="00781BB5" w:rsidRDefault="000C578F" w:rsidP="00D671D7">
      <w:pPr>
        <w:spacing w:line="240" w:lineRule="auto"/>
        <w:ind w:left="540" w:hanging="540"/>
        <w:rPr>
          <w:rFonts w:cs="Arial"/>
          <w:sz w:val="18"/>
          <w:szCs w:val="18"/>
        </w:rPr>
      </w:pPr>
    </w:p>
    <w:p w14:paraId="258F19ED" w14:textId="77777777" w:rsidR="000C578F" w:rsidRPr="00781BB5" w:rsidRDefault="000C578F" w:rsidP="00D671D7">
      <w:pPr>
        <w:spacing w:line="240" w:lineRule="auto"/>
        <w:ind w:left="540" w:hanging="540"/>
        <w:rPr>
          <w:rFonts w:cs="Arial"/>
          <w:sz w:val="18"/>
          <w:szCs w:val="18"/>
        </w:rPr>
      </w:pPr>
    </w:p>
    <w:p w14:paraId="7DE26320" w14:textId="77777777" w:rsidR="001D1FA1" w:rsidRPr="00781BB5" w:rsidRDefault="00EF6B03" w:rsidP="00D671D7">
      <w:pPr>
        <w:spacing w:line="240" w:lineRule="auto"/>
        <w:ind w:left="540" w:hanging="540"/>
        <w:rPr>
          <w:rFonts w:cs="Arial"/>
          <w:b/>
          <w:bCs/>
          <w:sz w:val="18"/>
          <w:szCs w:val="18"/>
        </w:rPr>
      </w:pPr>
      <w:r>
        <w:rPr>
          <w:rFonts w:cs="Arial" w:hint="cs"/>
          <w:b/>
          <w:bCs/>
          <w:sz w:val="18"/>
          <w:szCs w:val="18"/>
          <w:rtl/>
        </w:rPr>
        <w:t>8</w:t>
      </w:r>
      <w:r w:rsidR="001D1FA1" w:rsidRPr="00781BB5">
        <w:rPr>
          <w:rFonts w:cs="Arial"/>
          <w:b/>
          <w:bCs/>
          <w:sz w:val="18"/>
          <w:szCs w:val="18"/>
          <w:rtl/>
          <w:cs/>
        </w:rPr>
        <w:tab/>
      </w:r>
      <w:r w:rsidR="001D1FA1" w:rsidRPr="00781BB5">
        <w:rPr>
          <w:rFonts w:cs="Arial"/>
          <w:b/>
          <w:bCs/>
          <w:sz w:val="18"/>
          <w:szCs w:val="18"/>
        </w:rPr>
        <w:t>Investments in subsidiaries and associate</w:t>
      </w:r>
      <w:r w:rsidR="00A922B5" w:rsidRPr="00781BB5">
        <w:rPr>
          <w:rFonts w:cs="Arial"/>
          <w:b/>
          <w:bCs/>
          <w:sz w:val="18"/>
          <w:szCs w:val="18"/>
        </w:rPr>
        <w:t>s</w:t>
      </w:r>
    </w:p>
    <w:p w14:paraId="7101AE25" w14:textId="77777777" w:rsidR="001D1FA1" w:rsidRPr="00781BB5" w:rsidRDefault="001D1FA1" w:rsidP="00D671D7">
      <w:pPr>
        <w:autoSpaceDE w:val="0"/>
        <w:autoSpaceDN w:val="0"/>
        <w:adjustRightInd w:val="0"/>
        <w:spacing w:line="240" w:lineRule="auto"/>
        <w:ind w:left="1080" w:hanging="540"/>
        <w:rPr>
          <w:rFonts w:cs="Arial"/>
          <w:b/>
          <w:bCs/>
          <w:sz w:val="18"/>
          <w:szCs w:val="18"/>
        </w:rPr>
      </w:pPr>
    </w:p>
    <w:p w14:paraId="6882B474" w14:textId="77777777" w:rsidR="001D1FA1" w:rsidRPr="00781BB5" w:rsidRDefault="001D1FA1" w:rsidP="00D671D7">
      <w:pPr>
        <w:autoSpaceDE w:val="0"/>
        <w:autoSpaceDN w:val="0"/>
        <w:adjustRightInd w:val="0"/>
        <w:spacing w:line="240" w:lineRule="auto"/>
        <w:ind w:left="1080" w:hanging="540"/>
        <w:rPr>
          <w:rFonts w:cs="Arial"/>
          <w:b/>
          <w:bCs/>
          <w:sz w:val="18"/>
          <w:szCs w:val="18"/>
        </w:rPr>
      </w:pPr>
    </w:p>
    <w:p w14:paraId="7951BF72" w14:textId="77777777" w:rsidR="001D1FA1" w:rsidRPr="00781BB5" w:rsidRDefault="00EF6B03" w:rsidP="00D671D7">
      <w:pPr>
        <w:autoSpaceDE w:val="0"/>
        <w:autoSpaceDN w:val="0"/>
        <w:adjustRightInd w:val="0"/>
        <w:spacing w:line="240" w:lineRule="auto"/>
        <w:ind w:left="1080" w:hanging="540"/>
        <w:rPr>
          <w:rFonts w:cs="Arial"/>
          <w:b/>
          <w:bCs/>
          <w:sz w:val="18"/>
          <w:szCs w:val="18"/>
        </w:rPr>
      </w:pPr>
      <w:r>
        <w:rPr>
          <w:rFonts w:eastAsia="Angsana New" w:cs="Arial"/>
          <w:b/>
          <w:bCs/>
          <w:sz w:val="18"/>
          <w:szCs w:val="18"/>
        </w:rPr>
        <w:t>8</w:t>
      </w:r>
      <w:r w:rsidR="001D1FA1" w:rsidRPr="00781BB5">
        <w:rPr>
          <w:rFonts w:eastAsia="Angsana New" w:cs="Arial"/>
          <w:b/>
          <w:bCs/>
          <w:sz w:val="18"/>
          <w:szCs w:val="18"/>
        </w:rPr>
        <w:t>.1</w:t>
      </w:r>
      <w:r w:rsidR="001D1FA1" w:rsidRPr="00781BB5">
        <w:rPr>
          <w:rFonts w:eastAsia="Angsana New" w:cs="Arial"/>
          <w:b/>
          <w:bCs/>
          <w:sz w:val="18"/>
          <w:szCs w:val="18"/>
        </w:rPr>
        <w:tab/>
      </w:r>
      <w:r w:rsidR="001D1FA1" w:rsidRPr="00781BB5">
        <w:rPr>
          <w:rFonts w:cs="Arial"/>
          <w:b/>
          <w:bCs/>
          <w:sz w:val="18"/>
          <w:szCs w:val="18"/>
        </w:rPr>
        <w:t>Investments in subsidiaries</w:t>
      </w:r>
    </w:p>
    <w:p w14:paraId="502A7B8A" w14:textId="77777777" w:rsidR="000F1A01" w:rsidRDefault="000F1A01" w:rsidP="00D671D7">
      <w:pPr>
        <w:tabs>
          <w:tab w:val="left" w:pos="1110"/>
        </w:tabs>
        <w:spacing w:line="240" w:lineRule="auto"/>
        <w:ind w:left="1080"/>
        <w:rPr>
          <w:rFonts w:cs="Arial"/>
          <w:b/>
          <w:bCs/>
          <w:spacing w:val="-4"/>
          <w:sz w:val="18"/>
          <w:szCs w:val="18"/>
          <w:lang w:bidi="th-TH"/>
        </w:rPr>
      </w:pPr>
    </w:p>
    <w:p w14:paraId="08D2322E" w14:textId="77777777" w:rsidR="000F1A01" w:rsidRPr="00D671D7" w:rsidRDefault="000F1A01" w:rsidP="00D671D7">
      <w:pPr>
        <w:tabs>
          <w:tab w:val="left" w:pos="1110"/>
        </w:tabs>
        <w:spacing w:line="240" w:lineRule="auto"/>
        <w:ind w:left="1080"/>
        <w:rPr>
          <w:rFonts w:cs="Arial"/>
          <w:b/>
          <w:bCs/>
          <w:spacing w:val="-4"/>
          <w:sz w:val="18"/>
          <w:szCs w:val="18"/>
          <w:lang w:bidi="th-TH"/>
        </w:rPr>
      </w:pPr>
      <w:r w:rsidRPr="00D671D7">
        <w:rPr>
          <w:rFonts w:cs="Arial"/>
          <w:b/>
          <w:bCs/>
          <w:spacing w:val="-4"/>
          <w:sz w:val="18"/>
          <w:szCs w:val="18"/>
          <w:lang w:bidi="th-TH"/>
        </w:rPr>
        <w:t xml:space="preserve">Transactions incurred during </w:t>
      </w:r>
      <w:r w:rsidR="00CE7669" w:rsidRPr="00CE7669">
        <w:rPr>
          <w:rFonts w:cs="Arial"/>
          <w:b/>
          <w:bCs/>
          <w:spacing w:val="-4"/>
          <w:sz w:val="18"/>
          <w:szCs w:val="18"/>
          <w:lang w:bidi="th-TH"/>
        </w:rPr>
        <w:t>2021</w:t>
      </w:r>
    </w:p>
    <w:p w14:paraId="02DBC869" w14:textId="77777777" w:rsidR="000F1A01" w:rsidRDefault="000F1A01" w:rsidP="00781BB5">
      <w:pPr>
        <w:tabs>
          <w:tab w:val="left" w:pos="1110"/>
        </w:tabs>
        <w:spacing w:line="240" w:lineRule="auto"/>
        <w:ind w:left="1080"/>
        <w:jc w:val="both"/>
        <w:rPr>
          <w:rFonts w:cstheme="minorBidi"/>
          <w:b/>
          <w:bCs/>
          <w:spacing w:val="-4"/>
          <w:sz w:val="18"/>
          <w:szCs w:val="18"/>
          <w:lang w:bidi="th-TH"/>
        </w:rPr>
      </w:pPr>
    </w:p>
    <w:p w14:paraId="44A41260" w14:textId="77777777" w:rsidR="005C6F1C" w:rsidRPr="007A786B" w:rsidRDefault="004946BF" w:rsidP="001B6D5A">
      <w:pPr>
        <w:autoSpaceDE w:val="0"/>
        <w:autoSpaceDN w:val="0"/>
        <w:adjustRightInd w:val="0"/>
        <w:spacing w:line="240" w:lineRule="auto"/>
        <w:ind w:left="1080"/>
        <w:jc w:val="thaiDistribute"/>
        <w:rPr>
          <w:rFonts w:cs="Arial"/>
          <w:spacing w:val="-4"/>
          <w:sz w:val="18"/>
          <w:szCs w:val="18"/>
          <w:u w:val="single"/>
          <w:lang w:bidi="th-TH"/>
        </w:rPr>
      </w:pPr>
      <w:r w:rsidRPr="007A786B">
        <w:rPr>
          <w:rFonts w:cs="Arial"/>
          <w:spacing w:val="-4"/>
          <w:sz w:val="18"/>
          <w:szCs w:val="18"/>
          <w:u w:val="single"/>
          <w:lang w:bidi="th-TH"/>
        </w:rPr>
        <w:t>Prime X Co.,</w:t>
      </w:r>
      <w:r w:rsidR="007A786B" w:rsidRPr="007A786B">
        <w:rPr>
          <w:rFonts w:cs="Arial"/>
          <w:spacing w:val="-4"/>
          <w:sz w:val="18"/>
          <w:szCs w:val="18"/>
          <w:u w:val="single"/>
          <w:lang w:bidi="th-TH"/>
        </w:rPr>
        <w:t xml:space="preserve"> </w:t>
      </w:r>
      <w:r w:rsidRPr="007A786B">
        <w:rPr>
          <w:rFonts w:cs="Arial"/>
          <w:spacing w:val="-4"/>
          <w:sz w:val="18"/>
          <w:szCs w:val="18"/>
          <w:u w:val="single"/>
          <w:lang w:bidi="th-TH"/>
        </w:rPr>
        <w:t>Ltd.</w:t>
      </w:r>
    </w:p>
    <w:p w14:paraId="6561C97D" w14:textId="77777777" w:rsidR="004946BF" w:rsidRPr="007A786B" w:rsidRDefault="004946BF" w:rsidP="00262B06">
      <w:pPr>
        <w:autoSpaceDE w:val="0"/>
        <w:autoSpaceDN w:val="0"/>
        <w:adjustRightInd w:val="0"/>
        <w:spacing w:line="240" w:lineRule="auto"/>
        <w:ind w:left="1080"/>
        <w:jc w:val="both"/>
        <w:rPr>
          <w:rFonts w:cs="Arial"/>
          <w:spacing w:val="-4"/>
          <w:sz w:val="18"/>
          <w:szCs w:val="18"/>
          <w:u w:val="single"/>
          <w:lang w:bidi="th-TH"/>
        </w:rPr>
      </w:pPr>
    </w:p>
    <w:p w14:paraId="737B9E5E" w14:textId="77777777" w:rsidR="00155C5C" w:rsidRPr="007A786B" w:rsidRDefault="004946BF" w:rsidP="00262B06">
      <w:pPr>
        <w:spacing w:line="240" w:lineRule="auto"/>
        <w:ind w:left="1080"/>
        <w:jc w:val="both"/>
        <w:rPr>
          <w:rFonts w:cs="Arial"/>
          <w:sz w:val="18"/>
          <w:szCs w:val="18"/>
          <w:lang w:val="en-US"/>
        </w:rPr>
      </w:pPr>
      <w:r w:rsidRPr="007A786B">
        <w:rPr>
          <w:rFonts w:cs="Arial"/>
          <w:sz w:val="18"/>
          <w:szCs w:val="18"/>
          <w:lang w:val="en-US"/>
        </w:rPr>
        <w:t xml:space="preserve">On 7 January 2021, </w:t>
      </w:r>
      <w:r w:rsidR="00D42263" w:rsidRPr="00D42263">
        <w:rPr>
          <w:rFonts w:cs="Arial"/>
          <w:sz w:val="18"/>
          <w:szCs w:val="18"/>
          <w:lang w:val="en-US"/>
        </w:rPr>
        <w:t>Prime Road Group Co., Ltd. invested in Prime X Co., Ltd. for a consideration of Baht 0.17 million for 6,999 ordinary shares at Baht 25 per share, representing 99.99% of the total shares</w:t>
      </w:r>
      <w:r w:rsidR="004E158E">
        <w:rPr>
          <w:rFonts w:cs="Arial"/>
          <w:sz w:val="18"/>
          <w:szCs w:val="18"/>
          <w:lang w:val="en-US"/>
        </w:rPr>
        <w:t xml:space="preserve">. </w:t>
      </w:r>
      <w:r w:rsidR="00D42263" w:rsidRPr="00D42263">
        <w:rPr>
          <w:rFonts w:cs="Arial"/>
          <w:sz w:val="18"/>
          <w:szCs w:val="18"/>
          <w:lang w:val="en-US"/>
        </w:rPr>
        <w:t>Prime X Co., Ltd. operates consultancy, system integration (SI), and engineering, procurement, construction (EPC) businesses in the field of renewable energy, energy conservation, digital technology, and other Innovative Industries</w:t>
      </w:r>
      <w:r w:rsidR="00887BF2">
        <w:rPr>
          <w:rFonts w:cs="Arial"/>
          <w:sz w:val="18"/>
          <w:szCs w:val="18"/>
          <w:lang w:val="en-US"/>
        </w:rPr>
        <w:t>.</w:t>
      </w:r>
    </w:p>
    <w:p w14:paraId="687773CF" w14:textId="77777777" w:rsidR="00C31092" w:rsidRPr="007A786B" w:rsidRDefault="00C31092" w:rsidP="00262B06">
      <w:pPr>
        <w:spacing w:line="240" w:lineRule="auto"/>
        <w:ind w:left="1080"/>
        <w:jc w:val="both"/>
        <w:rPr>
          <w:rFonts w:cs="Arial"/>
          <w:sz w:val="18"/>
          <w:szCs w:val="18"/>
          <w:lang w:val="en-US"/>
        </w:rPr>
      </w:pPr>
    </w:p>
    <w:p w14:paraId="49A2A92F" w14:textId="77777777" w:rsidR="00C31092" w:rsidRPr="007A786B" w:rsidRDefault="00C31092" w:rsidP="00262B06">
      <w:pPr>
        <w:spacing w:line="240" w:lineRule="auto"/>
        <w:ind w:left="1080"/>
        <w:jc w:val="both"/>
        <w:rPr>
          <w:rFonts w:cs="Arial"/>
          <w:sz w:val="18"/>
          <w:szCs w:val="18"/>
          <w:u w:val="single"/>
          <w:lang w:val="en-US"/>
        </w:rPr>
      </w:pPr>
      <w:r w:rsidRPr="007A786B">
        <w:rPr>
          <w:rFonts w:cs="Arial"/>
          <w:sz w:val="18"/>
          <w:szCs w:val="18"/>
          <w:u w:val="single"/>
          <w:lang w:val="en-US"/>
        </w:rPr>
        <w:t>Jupiter Power Co.,</w:t>
      </w:r>
      <w:r w:rsidR="007A786B" w:rsidRPr="007A786B">
        <w:rPr>
          <w:rFonts w:cs="Arial"/>
          <w:sz w:val="18"/>
          <w:szCs w:val="18"/>
          <w:u w:val="single"/>
          <w:lang w:val="en-US"/>
        </w:rPr>
        <w:t xml:space="preserve"> </w:t>
      </w:r>
      <w:r w:rsidRPr="007A786B">
        <w:rPr>
          <w:rFonts w:cs="Arial"/>
          <w:sz w:val="18"/>
          <w:szCs w:val="18"/>
          <w:u w:val="single"/>
          <w:lang w:val="en-US"/>
        </w:rPr>
        <w:t>Ltd.</w:t>
      </w:r>
    </w:p>
    <w:p w14:paraId="004159E1" w14:textId="77777777" w:rsidR="00015392" w:rsidRPr="007A786B" w:rsidRDefault="00015392" w:rsidP="00262B06">
      <w:pPr>
        <w:spacing w:line="240" w:lineRule="auto"/>
        <w:ind w:left="1080"/>
        <w:jc w:val="both"/>
        <w:rPr>
          <w:rFonts w:cs="Arial"/>
          <w:sz w:val="18"/>
          <w:szCs w:val="18"/>
        </w:rPr>
      </w:pPr>
    </w:p>
    <w:p w14:paraId="6621AC22" w14:textId="77777777" w:rsidR="00C31092" w:rsidRPr="007A786B" w:rsidRDefault="00D42263" w:rsidP="00262B06">
      <w:pPr>
        <w:spacing w:line="240" w:lineRule="auto"/>
        <w:ind w:left="1080"/>
        <w:jc w:val="both"/>
        <w:rPr>
          <w:rFonts w:cs="Arial"/>
          <w:sz w:val="18"/>
          <w:szCs w:val="18"/>
        </w:rPr>
      </w:pPr>
      <w:r w:rsidRPr="00D42263">
        <w:rPr>
          <w:rFonts w:cs="Arial"/>
          <w:sz w:val="18"/>
          <w:szCs w:val="18"/>
        </w:rPr>
        <w:t xml:space="preserve">On 15 January 2021, Prime Road Group Co., Ltd. </w:t>
      </w:r>
      <w:r w:rsidR="009C667D" w:rsidRPr="00D42263">
        <w:rPr>
          <w:rFonts w:cs="Arial"/>
          <w:sz w:val="18"/>
          <w:szCs w:val="18"/>
          <w:lang w:val="en-US"/>
        </w:rPr>
        <w:t>invested</w:t>
      </w:r>
      <w:r w:rsidRPr="00D42263">
        <w:rPr>
          <w:rFonts w:cs="Arial"/>
          <w:sz w:val="18"/>
          <w:szCs w:val="18"/>
        </w:rPr>
        <w:t xml:space="preserve"> shares of Jupiter Power Co., Ltd. under share purchase agreement for a consideration of Baht 83.7</w:t>
      </w:r>
      <w:r w:rsidR="00BB4630">
        <w:rPr>
          <w:rFonts w:cs="Arial"/>
          <w:sz w:val="18"/>
          <w:szCs w:val="18"/>
        </w:rPr>
        <w:t>3</w:t>
      </w:r>
      <w:r w:rsidRPr="00D42263">
        <w:rPr>
          <w:rFonts w:cs="Arial"/>
          <w:sz w:val="18"/>
          <w:szCs w:val="18"/>
        </w:rPr>
        <w:t xml:space="preserve"> million for 199,998 ordinary shares at Baht 100 per share, representing 99.99% of the total shares. Jupiter Power Co., Ltd. has the ground mounted solar photovoltaic power generation with adder price project with a capacity of 1 MW which has operated commercial power supply (COD). </w:t>
      </w:r>
      <w:r w:rsidR="00C2314D" w:rsidRPr="007A786B">
        <w:rPr>
          <w:rFonts w:cs="Arial"/>
          <w:sz w:val="18"/>
          <w:szCs w:val="18"/>
        </w:rPr>
        <w:t>The acquisition of such common shares is an acquisition as disclosed in Note 1</w:t>
      </w:r>
      <w:r w:rsidR="00EF6B03">
        <w:rPr>
          <w:rFonts w:cs="Arial"/>
          <w:sz w:val="18"/>
          <w:szCs w:val="18"/>
        </w:rPr>
        <w:t>2</w:t>
      </w:r>
      <w:r w:rsidR="00C2314D" w:rsidRPr="007A786B">
        <w:rPr>
          <w:rFonts w:cs="Arial"/>
          <w:sz w:val="18"/>
          <w:szCs w:val="18"/>
        </w:rPr>
        <w:t>.2.</w:t>
      </w:r>
    </w:p>
    <w:p w14:paraId="34D57250" w14:textId="77777777" w:rsidR="00C31092" w:rsidRPr="007A786B" w:rsidRDefault="00C31092" w:rsidP="00262B06">
      <w:pPr>
        <w:spacing w:line="240" w:lineRule="auto"/>
        <w:ind w:left="1080"/>
        <w:jc w:val="both"/>
        <w:rPr>
          <w:rFonts w:cs="Arial"/>
          <w:sz w:val="18"/>
          <w:szCs w:val="18"/>
        </w:rPr>
      </w:pPr>
    </w:p>
    <w:p w14:paraId="7B8F46BE" w14:textId="77777777" w:rsidR="00C31092" w:rsidRPr="007A786B" w:rsidRDefault="00C31092" w:rsidP="00262B06">
      <w:pPr>
        <w:spacing w:line="240" w:lineRule="auto"/>
        <w:ind w:left="1080"/>
        <w:jc w:val="both"/>
        <w:rPr>
          <w:rFonts w:cs="Arial"/>
          <w:sz w:val="18"/>
          <w:szCs w:val="18"/>
          <w:u w:val="single"/>
        </w:rPr>
      </w:pPr>
      <w:r w:rsidRPr="007A786B">
        <w:rPr>
          <w:rFonts w:cs="Arial"/>
          <w:sz w:val="18"/>
          <w:szCs w:val="18"/>
          <w:u w:val="single"/>
        </w:rPr>
        <w:t>Smart Power Plus Co.,</w:t>
      </w:r>
      <w:r w:rsidR="007A786B" w:rsidRPr="007A786B">
        <w:rPr>
          <w:rFonts w:cs="Arial"/>
          <w:sz w:val="18"/>
          <w:szCs w:val="18"/>
          <w:u w:val="single"/>
        </w:rPr>
        <w:t xml:space="preserve"> </w:t>
      </w:r>
      <w:r w:rsidRPr="007A786B">
        <w:rPr>
          <w:rFonts w:cs="Arial"/>
          <w:sz w:val="18"/>
          <w:szCs w:val="18"/>
          <w:u w:val="single"/>
        </w:rPr>
        <w:t>Ltd.</w:t>
      </w:r>
    </w:p>
    <w:p w14:paraId="4299E581" w14:textId="77777777" w:rsidR="00C31092" w:rsidRPr="007A786B" w:rsidRDefault="00C31092" w:rsidP="00262B06">
      <w:pPr>
        <w:spacing w:line="240" w:lineRule="auto"/>
        <w:ind w:left="1080"/>
        <w:jc w:val="both"/>
        <w:rPr>
          <w:rFonts w:cs="Arial"/>
          <w:sz w:val="18"/>
          <w:szCs w:val="18"/>
          <w:u w:val="single"/>
        </w:rPr>
      </w:pPr>
    </w:p>
    <w:p w14:paraId="250650B8" w14:textId="38F39E71" w:rsidR="004946BF" w:rsidRPr="00312D59" w:rsidRDefault="00C31092" w:rsidP="006C7F0F">
      <w:pPr>
        <w:spacing w:line="240" w:lineRule="auto"/>
        <w:ind w:left="1080"/>
        <w:jc w:val="both"/>
        <w:rPr>
          <w:rFonts w:ascii="Browallia New" w:hAnsi="Browallia New" w:cs="Browallia New"/>
          <w:spacing w:val="-4"/>
          <w:sz w:val="26"/>
          <w:szCs w:val="26"/>
          <w:u w:val="single"/>
          <w:lang w:val="en-US" w:bidi="th-TH"/>
        </w:rPr>
      </w:pPr>
      <w:r w:rsidRPr="007A786B">
        <w:rPr>
          <w:rFonts w:cs="Arial"/>
          <w:sz w:val="18"/>
          <w:szCs w:val="18"/>
          <w:lang w:val="en-US"/>
        </w:rPr>
        <w:t xml:space="preserve">On 31 March 2021, Prime </w:t>
      </w:r>
      <w:proofErr w:type="spellStart"/>
      <w:r w:rsidRPr="007A786B">
        <w:rPr>
          <w:rFonts w:cs="Arial"/>
          <w:sz w:val="18"/>
          <w:szCs w:val="18"/>
          <w:lang w:val="en-US"/>
        </w:rPr>
        <w:t>Esco</w:t>
      </w:r>
      <w:proofErr w:type="spellEnd"/>
      <w:r w:rsidRPr="007A786B">
        <w:rPr>
          <w:rFonts w:cs="Arial"/>
          <w:sz w:val="18"/>
          <w:szCs w:val="18"/>
          <w:lang w:val="en-US"/>
        </w:rPr>
        <w:t xml:space="preserve"> Co.,</w:t>
      </w:r>
      <w:r w:rsidR="00F75230">
        <w:rPr>
          <w:rFonts w:cs="Arial"/>
          <w:sz w:val="18"/>
          <w:szCs w:val="18"/>
          <w:lang w:val="en-US"/>
        </w:rPr>
        <w:t xml:space="preserve"> </w:t>
      </w:r>
      <w:r w:rsidRPr="007A786B">
        <w:rPr>
          <w:rFonts w:cs="Arial"/>
          <w:sz w:val="18"/>
          <w:szCs w:val="18"/>
          <w:lang w:val="en-US"/>
        </w:rPr>
        <w:t xml:space="preserve">Ltd. (“PESCO”) </w:t>
      </w:r>
      <w:r w:rsidR="009C667D" w:rsidRPr="00D42263">
        <w:rPr>
          <w:rFonts w:cs="Arial"/>
          <w:sz w:val="18"/>
          <w:szCs w:val="18"/>
          <w:lang w:val="en-US"/>
        </w:rPr>
        <w:t>invested</w:t>
      </w:r>
      <w:r w:rsidRPr="007A786B">
        <w:rPr>
          <w:rFonts w:cs="Arial"/>
          <w:sz w:val="18"/>
          <w:szCs w:val="18"/>
          <w:lang w:val="en-US"/>
        </w:rPr>
        <w:t xml:space="preserve"> in Smart Power Plus Co.,</w:t>
      </w:r>
      <w:r w:rsidR="00F75230">
        <w:rPr>
          <w:rFonts w:cs="Arial"/>
          <w:sz w:val="18"/>
          <w:szCs w:val="18"/>
          <w:lang w:val="en-US"/>
        </w:rPr>
        <w:t xml:space="preserve"> </w:t>
      </w:r>
      <w:r w:rsidRPr="007A786B">
        <w:rPr>
          <w:rFonts w:cs="Arial"/>
          <w:sz w:val="18"/>
          <w:szCs w:val="18"/>
          <w:lang w:val="en-US"/>
        </w:rPr>
        <w:t xml:space="preserve">Ltd. amounting to </w:t>
      </w:r>
      <w:r w:rsidRPr="007A786B">
        <w:rPr>
          <w:rFonts w:cs="Arial"/>
          <w:sz w:val="18"/>
          <w:szCs w:val="18"/>
          <w:lang w:val="en-US" w:bidi="th-TH"/>
        </w:rPr>
        <w:t xml:space="preserve">Baht 0.99 million for 9,997 </w:t>
      </w:r>
      <w:r w:rsidR="00AF4539">
        <w:rPr>
          <w:rFonts w:cs="Arial"/>
          <w:sz w:val="18"/>
          <w:szCs w:val="18"/>
          <w:lang w:val="en-US" w:bidi="th-TH"/>
        </w:rPr>
        <w:t xml:space="preserve">ordinary </w:t>
      </w:r>
      <w:r w:rsidRPr="007A786B">
        <w:rPr>
          <w:rFonts w:cs="Arial"/>
          <w:sz w:val="18"/>
          <w:szCs w:val="18"/>
          <w:lang w:val="en-US"/>
        </w:rPr>
        <w:t>share</w:t>
      </w:r>
      <w:r w:rsidR="00AF4539">
        <w:rPr>
          <w:rFonts w:cs="Arial"/>
          <w:sz w:val="18"/>
          <w:szCs w:val="18"/>
          <w:lang w:val="en-US"/>
        </w:rPr>
        <w:t>s at</w:t>
      </w:r>
      <w:r w:rsidRPr="007A786B">
        <w:rPr>
          <w:rFonts w:cs="Arial"/>
          <w:sz w:val="18"/>
          <w:szCs w:val="18"/>
          <w:lang w:val="en-US"/>
        </w:rPr>
        <w:t xml:space="preserve"> Baht 100 per shares</w:t>
      </w:r>
      <w:r w:rsidR="00AF4539">
        <w:rPr>
          <w:rFonts w:cs="Arial"/>
          <w:sz w:val="18"/>
          <w:szCs w:val="18"/>
          <w:lang w:val="en-US"/>
        </w:rPr>
        <w:t>,</w:t>
      </w:r>
      <w:r w:rsidRPr="007A786B">
        <w:rPr>
          <w:rFonts w:cs="Arial"/>
          <w:sz w:val="18"/>
          <w:szCs w:val="18"/>
          <w:lang w:val="en-US"/>
        </w:rPr>
        <w:t xml:space="preserve"> representing 99.97% of the total shares. Smart Power Plus Co.,</w:t>
      </w:r>
      <w:r w:rsidR="00F75230">
        <w:rPr>
          <w:rFonts w:cs="Arial"/>
          <w:sz w:val="18"/>
          <w:szCs w:val="18"/>
          <w:lang w:val="en-US"/>
        </w:rPr>
        <w:t xml:space="preserve"> </w:t>
      </w:r>
      <w:r w:rsidRPr="007A786B">
        <w:rPr>
          <w:rFonts w:cs="Arial"/>
          <w:sz w:val="18"/>
          <w:szCs w:val="18"/>
          <w:lang w:val="en-US"/>
        </w:rPr>
        <w:t xml:space="preserve">Ltd. </w:t>
      </w:r>
      <w:r w:rsidR="005974DA" w:rsidRPr="007A786B">
        <w:rPr>
          <w:rFonts w:cs="Arial"/>
          <w:sz w:val="18"/>
          <w:szCs w:val="18"/>
          <w:lang w:val="en-US"/>
        </w:rPr>
        <w:t>engages in the</w:t>
      </w:r>
      <w:r w:rsidRPr="007A786B">
        <w:rPr>
          <w:rFonts w:cs="Arial"/>
          <w:sz w:val="18"/>
          <w:szCs w:val="18"/>
          <w:lang w:val="en-US"/>
        </w:rPr>
        <w:t xml:space="preserve"> business of designing, constructing, installing energy-saving systems by using renewable energy such as </w:t>
      </w:r>
      <w:r w:rsidR="00887BF2">
        <w:rPr>
          <w:rFonts w:cs="Arial"/>
          <w:sz w:val="18"/>
          <w:szCs w:val="18"/>
          <w:lang w:val="en-US"/>
        </w:rPr>
        <w:t>s</w:t>
      </w:r>
      <w:r w:rsidRPr="007A786B">
        <w:rPr>
          <w:rFonts w:cs="Arial"/>
          <w:sz w:val="18"/>
          <w:szCs w:val="18"/>
          <w:lang w:val="en-US"/>
        </w:rPr>
        <w:t>olar energy.</w:t>
      </w:r>
    </w:p>
    <w:p w14:paraId="7E5367ED" w14:textId="77777777" w:rsidR="003E51F5" w:rsidRDefault="003E51F5" w:rsidP="00262B06">
      <w:pPr>
        <w:spacing w:line="240" w:lineRule="auto"/>
        <w:jc w:val="both"/>
        <w:rPr>
          <w:rFonts w:ascii="Browallia New" w:hAnsi="Browallia New" w:cs="Browallia New"/>
          <w:spacing w:val="-4"/>
          <w:sz w:val="26"/>
          <w:szCs w:val="26"/>
          <w:u w:val="single"/>
          <w:lang w:bidi="th-TH"/>
        </w:rPr>
      </w:pPr>
      <w:r>
        <w:rPr>
          <w:rFonts w:ascii="Browallia New" w:hAnsi="Browallia New" w:cs="Browallia New"/>
          <w:spacing w:val="-4"/>
          <w:sz w:val="26"/>
          <w:szCs w:val="26"/>
          <w:u w:val="single"/>
          <w:lang w:bidi="th-TH"/>
        </w:rPr>
        <w:br w:type="page"/>
      </w:r>
    </w:p>
    <w:p w14:paraId="60C6DB11" w14:textId="77777777" w:rsidR="00262B06" w:rsidRPr="00262B06" w:rsidRDefault="00262B06" w:rsidP="00C2314D">
      <w:pPr>
        <w:spacing w:line="240" w:lineRule="auto"/>
        <w:rPr>
          <w:rFonts w:cs="Arial"/>
          <w:spacing w:val="-4"/>
          <w:sz w:val="18"/>
          <w:szCs w:val="18"/>
          <w:u w:val="single"/>
          <w:lang w:bidi="th-TH"/>
        </w:rPr>
      </w:pPr>
    </w:p>
    <w:p w14:paraId="47CF11A3" w14:textId="77777777" w:rsidR="00372956" w:rsidRPr="00262B06" w:rsidRDefault="00EF6B03" w:rsidP="00262B06">
      <w:pPr>
        <w:spacing w:line="240" w:lineRule="auto"/>
        <w:ind w:left="540" w:hanging="540"/>
        <w:rPr>
          <w:rFonts w:cs="Arial"/>
          <w:b/>
          <w:bCs/>
          <w:sz w:val="18"/>
          <w:szCs w:val="18"/>
        </w:rPr>
      </w:pPr>
      <w:r>
        <w:rPr>
          <w:rFonts w:cs="Arial" w:hint="cs"/>
          <w:b/>
          <w:bCs/>
          <w:sz w:val="18"/>
          <w:szCs w:val="18"/>
          <w:rtl/>
        </w:rPr>
        <w:t>8</w:t>
      </w:r>
      <w:r w:rsidR="00372956" w:rsidRPr="00262B06">
        <w:rPr>
          <w:rFonts w:cs="Arial"/>
          <w:b/>
          <w:bCs/>
          <w:sz w:val="18"/>
          <w:szCs w:val="18"/>
          <w:rtl/>
          <w:cs/>
        </w:rPr>
        <w:tab/>
      </w:r>
      <w:r w:rsidR="00372956" w:rsidRPr="00262B06">
        <w:rPr>
          <w:rFonts w:cs="Arial"/>
          <w:b/>
          <w:bCs/>
          <w:sz w:val="18"/>
          <w:szCs w:val="18"/>
        </w:rPr>
        <w:t xml:space="preserve">Investments in subsidiaries and associates </w:t>
      </w:r>
      <w:r w:rsidR="00372956" w:rsidRPr="00262B06">
        <w:rPr>
          <w:rFonts w:cs="Arial"/>
          <w:sz w:val="18"/>
          <w:szCs w:val="18"/>
        </w:rPr>
        <w:t>(Cont’d)</w:t>
      </w:r>
    </w:p>
    <w:p w14:paraId="6DE47AB8" w14:textId="77777777" w:rsidR="00262B06" w:rsidRDefault="00262B06" w:rsidP="00372956">
      <w:pPr>
        <w:spacing w:line="240" w:lineRule="auto"/>
        <w:ind w:left="540"/>
        <w:rPr>
          <w:rFonts w:eastAsia="Angsana New" w:cs="Arial"/>
          <w:b/>
          <w:bCs/>
          <w:sz w:val="18"/>
          <w:szCs w:val="18"/>
        </w:rPr>
      </w:pPr>
    </w:p>
    <w:p w14:paraId="7144E33F" w14:textId="77777777" w:rsidR="00262B06" w:rsidRDefault="00262B06" w:rsidP="00372956">
      <w:pPr>
        <w:spacing w:line="240" w:lineRule="auto"/>
        <w:ind w:left="540"/>
        <w:rPr>
          <w:rFonts w:eastAsia="Angsana New" w:cs="Arial"/>
          <w:b/>
          <w:bCs/>
          <w:sz w:val="18"/>
          <w:szCs w:val="18"/>
        </w:rPr>
      </w:pPr>
    </w:p>
    <w:p w14:paraId="7ACED235" w14:textId="77777777" w:rsidR="00372956" w:rsidRPr="00262B06" w:rsidRDefault="00EF6B03" w:rsidP="00262B06">
      <w:pPr>
        <w:spacing w:line="240" w:lineRule="auto"/>
        <w:ind w:left="1080" w:hanging="540"/>
        <w:rPr>
          <w:rFonts w:cs="Arial"/>
          <w:b/>
          <w:bCs/>
          <w:sz w:val="18"/>
          <w:szCs w:val="18"/>
        </w:rPr>
      </w:pPr>
      <w:r>
        <w:rPr>
          <w:rFonts w:eastAsia="Angsana New" w:cs="Arial"/>
          <w:b/>
          <w:bCs/>
          <w:sz w:val="18"/>
          <w:szCs w:val="18"/>
        </w:rPr>
        <w:t>8</w:t>
      </w:r>
      <w:r w:rsidR="00372956" w:rsidRPr="00262B06">
        <w:rPr>
          <w:rFonts w:eastAsia="Angsana New" w:cs="Arial"/>
          <w:b/>
          <w:bCs/>
          <w:sz w:val="18"/>
          <w:szCs w:val="18"/>
        </w:rPr>
        <w:t>.1</w:t>
      </w:r>
      <w:r w:rsidR="00262B06" w:rsidRPr="00262B06">
        <w:rPr>
          <w:rFonts w:eastAsia="Angsana New" w:cs="Arial"/>
          <w:b/>
          <w:bCs/>
          <w:sz w:val="18"/>
          <w:szCs w:val="18"/>
        </w:rPr>
        <w:tab/>
      </w:r>
      <w:r w:rsidR="00372956" w:rsidRPr="00262B06">
        <w:rPr>
          <w:rFonts w:cs="Arial"/>
          <w:b/>
          <w:bCs/>
          <w:sz w:val="18"/>
          <w:szCs w:val="18"/>
        </w:rPr>
        <w:t xml:space="preserve">Investments in subsidiaries </w:t>
      </w:r>
      <w:r w:rsidR="00372956" w:rsidRPr="00262B06">
        <w:rPr>
          <w:rFonts w:cs="Arial"/>
          <w:sz w:val="18"/>
          <w:szCs w:val="18"/>
        </w:rPr>
        <w:t>(Cont’d)</w:t>
      </w:r>
    </w:p>
    <w:p w14:paraId="6B6331DD" w14:textId="77777777" w:rsidR="00262B06" w:rsidRDefault="00262B06" w:rsidP="00931433">
      <w:pPr>
        <w:spacing w:line="240" w:lineRule="auto"/>
        <w:ind w:left="360" w:firstLine="720"/>
        <w:rPr>
          <w:rFonts w:cs="Arial"/>
          <w:sz w:val="18"/>
          <w:szCs w:val="18"/>
          <w:u w:val="single"/>
        </w:rPr>
      </w:pPr>
    </w:p>
    <w:p w14:paraId="577CD9CE" w14:textId="77777777" w:rsidR="00312D59" w:rsidRPr="00262B06" w:rsidRDefault="00312D59" w:rsidP="00931433">
      <w:pPr>
        <w:spacing w:line="240" w:lineRule="auto"/>
        <w:ind w:left="360" w:firstLine="720"/>
        <w:rPr>
          <w:rFonts w:cs="Arial"/>
          <w:sz w:val="18"/>
          <w:szCs w:val="18"/>
          <w:u w:val="single"/>
        </w:rPr>
      </w:pPr>
      <w:r w:rsidRPr="00262B06">
        <w:rPr>
          <w:rFonts w:cs="Arial"/>
          <w:sz w:val="18"/>
          <w:szCs w:val="18"/>
          <w:u w:val="single"/>
        </w:rPr>
        <w:t>Prime Solar Energy Corporation</w:t>
      </w:r>
    </w:p>
    <w:p w14:paraId="6BBC8AAD" w14:textId="77777777" w:rsidR="00781BB5" w:rsidRPr="00262B06" w:rsidRDefault="00781BB5" w:rsidP="007A786B">
      <w:pPr>
        <w:autoSpaceDE w:val="0"/>
        <w:autoSpaceDN w:val="0"/>
        <w:adjustRightInd w:val="0"/>
        <w:spacing w:line="240" w:lineRule="auto"/>
        <w:ind w:left="1080"/>
        <w:jc w:val="thaiDistribute"/>
        <w:rPr>
          <w:rFonts w:cs="Arial"/>
          <w:spacing w:val="-4"/>
          <w:sz w:val="18"/>
          <w:szCs w:val="18"/>
          <w:lang w:bidi="th-TH"/>
        </w:rPr>
      </w:pPr>
    </w:p>
    <w:p w14:paraId="3B20FCB1" w14:textId="77777777" w:rsidR="00312D59" w:rsidRPr="00262B06" w:rsidRDefault="00312D59" w:rsidP="00262B06">
      <w:pPr>
        <w:autoSpaceDE w:val="0"/>
        <w:autoSpaceDN w:val="0"/>
        <w:adjustRightInd w:val="0"/>
        <w:spacing w:line="240" w:lineRule="auto"/>
        <w:ind w:left="1080"/>
        <w:jc w:val="thaiDistribute"/>
        <w:rPr>
          <w:rFonts w:cs="Arial"/>
          <w:sz w:val="18"/>
          <w:szCs w:val="18"/>
          <w:lang w:val="en-US"/>
        </w:rPr>
      </w:pPr>
      <w:r w:rsidRPr="00262B06">
        <w:rPr>
          <w:rFonts w:cs="Arial"/>
          <w:spacing w:val="-4"/>
          <w:sz w:val="18"/>
          <w:szCs w:val="18"/>
          <w:lang w:bidi="th-TH"/>
        </w:rPr>
        <w:t xml:space="preserve">On 1 February 2021, </w:t>
      </w:r>
      <w:r w:rsidRPr="00262B06">
        <w:rPr>
          <w:rFonts w:cs="Arial"/>
          <w:sz w:val="18"/>
          <w:szCs w:val="18"/>
          <w:lang w:val="en-US"/>
        </w:rPr>
        <w:t>Prime Solar Energy Corporation (“PSE</w:t>
      </w:r>
      <w:r w:rsidR="007A786B" w:rsidRPr="00262B06">
        <w:rPr>
          <w:rFonts w:cs="Arial"/>
          <w:sz w:val="18"/>
          <w:szCs w:val="18"/>
          <w:lang w:val="en-US"/>
        </w:rPr>
        <w:t>”</w:t>
      </w:r>
      <w:r w:rsidRPr="00262B06">
        <w:rPr>
          <w:rFonts w:cs="Arial"/>
          <w:sz w:val="18"/>
          <w:szCs w:val="18"/>
          <w:lang w:val="en-US"/>
        </w:rPr>
        <w:t xml:space="preserve">) </w:t>
      </w:r>
      <w:r w:rsidR="00A01933" w:rsidRPr="00262B06">
        <w:rPr>
          <w:rFonts w:cs="Arial"/>
          <w:sz w:val="18"/>
          <w:szCs w:val="18"/>
          <w:lang w:val="en-US"/>
        </w:rPr>
        <w:t>invest</w:t>
      </w:r>
      <w:r w:rsidRPr="00262B06">
        <w:rPr>
          <w:rFonts w:cs="Arial"/>
          <w:sz w:val="18"/>
          <w:szCs w:val="18"/>
          <w:lang w:val="en-US"/>
        </w:rPr>
        <w:t xml:space="preserve">ed in </w:t>
      </w:r>
      <w:proofErr w:type="spellStart"/>
      <w:r w:rsidR="00931433" w:rsidRPr="00262B06">
        <w:rPr>
          <w:rFonts w:cs="Arial"/>
          <w:sz w:val="18"/>
          <w:szCs w:val="18"/>
          <w:lang w:val="en-US"/>
        </w:rPr>
        <w:t>Jing</w:t>
      </w:r>
      <w:r w:rsidR="00A01933" w:rsidRPr="00262B06">
        <w:rPr>
          <w:rFonts w:cs="Arial"/>
          <w:sz w:val="18"/>
          <w:szCs w:val="18"/>
          <w:lang w:val="en-US"/>
        </w:rPr>
        <w:t>tai</w:t>
      </w:r>
      <w:proofErr w:type="spellEnd"/>
      <w:r w:rsidRPr="00262B06">
        <w:rPr>
          <w:rFonts w:cs="Arial"/>
          <w:sz w:val="18"/>
          <w:szCs w:val="18"/>
          <w:lang w:val="en-US"/>
        </w:rPr>
        <w:t xml:space="preserve"> Energy Co.,</w:t>
      </w:r>
      <w:r w:rsidR="007A786B" w:rsidRPr="00262B06">
        <w:rPr>
          <w:rFonts w:cs="Arial"/>
          <w:sz w:val="18"/>
          <w:szCs w:val="18"/>
          <w:lang w:val="en-US"/>
        </w:rPr>
        <w:t xml:space="preserve"> </w:t>
      </w:r>
      <w:r w:rsidRPr="00262B06">
        <w:rPr>
          <w:rFonts w:cs="Arial"/>
          <w:sz w:val="18"/>
          <w:szCs w:val="18"/>
          <w:lang w:val="en-US"/>
        </w:rPr>
        <w:t>Ltd.</w:t>
      </w:r>
      <w:r w:rsidR="00A01933" w:rsidRPr="00262B06">
        <w:rPr>
          <w:rFonts w:cs="Arial"/>
          <w:sz w:val="18"/>
          <w:szCs w:val="18"/>
          <w:lang w:val="en-US"/>
        </w:rPr>
        <w:t>, the Company was</w:t>
      </w:r>
      <w:r w:rsidR="00103C05" w:rsidRPr="00262B06">
        <w:rPr>
          <w:rFonts w:cs="Arial"/>
          <w:sz w:val="18"/>
          <w:szCs w:val="18"/>
          <w:lang w:val="en-US"/>
        </w:rPr>
        <w:t xml:space="preserve"> registered and domiciled in Republic of China (Taiwan)</w:t>
      </w:r>
      <w:r w:rsidR="00A01933" w:rsidRPr="00262B06">
        <w:rPr>
          <w:rFonts w:cs="Arial"/>
          <w:sz w:val="18"/>
          <w:szCs w:val="18"/>
          <w:lang w:val="en-US"/>
        </w:rPr>
        <w:t>, am</w:t>
      </w:r>
      <w:r w:rsidR="00103C05" w:rsidRPr="00262B06">
        <w:rPr>
          <w:rFonts w:cs="Arial"/>
          <w:sz w:val="18"/>
          <w:szCs w:val="18"/>
          <w:lang w:val="en-US"/>
        </w:rPr>
        <w:t xml:space="preserve">ounting to NT Dollar 0.08 million (or Baht 0.09 million) </w:t>
      </w:r>
      <w:r w:rsidR="00103C05" w:rsidRPr="00262B06">
        <w:rPr>
          <w:rFonts w:cs="Arial"/>
          <w:sz w:val="18"/>
          <w:szCs w:val="18"/>
          <w:lang w:val="en-US" w:bidi="th-TH"/>
        </w:rPr>
        <w:t xml:space="preserve">for 8,000 </w:t>
      </w:r>
      <w:r w:rsidR="00A01933" w:rsidRPr="00262B06">
        <w:rPr>
          <w:rFonts w:cs="Arial"/>
          <w:sz w:val="18"/>
          <w:szCs w:val="18"/>
          <w:lang w:val="en-US" w:bidi="th-TH"/>
        </w:rPr>
        <w:t xml:space="preserve">ordinary </w:t>
      </w:r>
      <w:r w:rsidR="00103C05" w:rsidRPr="00262B06">
        <w:rPr>
          <w:rFonts w:cs="Arial"/>
          <w:sz w:val="18"/>
          <w:szCs w:val="18"/>
          <w:lang w:val="en-US"/>
        </w:rPr>
        <w:t>shares</w:t>
      </w:r>
      <w:r w:rsidR="00A01933" w:rsidRPr="00262B06">
        <w:rPr>
          <w:rFonts w:cs="Arial"/>
          <w:sz w:val="18"/>
          <w:szCs w:val="18"/>
          <w:lang w:val="en-US"/>
        </w:rPr>
        <w:t xml:space="preserve"> with a par value</w:t>
      </w:r>
      <w:r w:rsidR="00103C05" w:rsidRPr="00262B06">
        <w:rPr>
          <w:rFonts w:cs="Arial"/>
          <w:sz w:val="18"/>
          <w:szCs w:val="18"/>
          <w:lang w:val="en-US"/>
        </w:rPr>
        <w:t xml:space="preserve"> NT Dollar 10 per shares</w:t>
      </w:r>
      <w:r w:rsidR="00A01933" w:rsidRPr="00262B06">
        <w:rPr>
          <w:rFonts w:cs="Arial"/>
          <w:sz w:val="18"/>
          <w:szCs w:val="18"/>
          <w:lang w:val="en-US"/>
        </w:rPr>
        <w:t>,</w:t>
      </w:r>
      <w:r w:rsidR="00103C05" w:rsidRPr="00262B06">
        <w:rPr>
          <w:rFonts w:cs="Arial"/>
          <w:sz w:val="18"/>
          <w:szCs w:val="18"/>
          <w:lang w:val="en-US"/>
        </w:rPr>
        <w:t xml:space="preserve"> representing 100% of the total shares.</w:t>
      </w:r>
      <w:r w:rsidR="007A786B" w:rsidRPr="00262B06">
        <w:rPr>
          <w:rFonts w:cs="Arial"/>
          <w:sz w:val="18"/>
          <w:szCs w:val="18"/>
          <w:lang w:val="en-US"/>
        </w:rPr>
        <w:t xml:space="preserve"> </w:t>
      </w:r>
      <w:proofErr w:type="spellStart"/>
      <w:r w:rsidR="009F1E6B" w:rsidRPr="00262B06">
        <w:rPr>
          <w:rFonts w:cs="Arial"/>
          <w:sz w:val="18"/>
          <w:szCs w:val="18"/>
          <w:lang w:val="en-US"/>
        </w:rPr>
        <w:t>Jing</w:t>
      </w:r>
      <w:r w:rsidR="00A01933" w:rsidRPr="00262B06">
        <w:rPr>
          <w:rFonts w:cs="Arial"/>
          <w:sz w:val="18"/>
          <w:szCs w:val="18"/>
          <w:lang w:val="en-US"/>
        </w:rPr>
        <w:t>tai</w:t>
      </w:r>
      <w:proofErr w:type="spellEnd"/>
      <w:r w:rsidR="009F1E6B" w:rsidRPr="00262B06">
        <w:rPr>
          <w:rFonts w:cs="Arial"/>
          <w:sz w:val="18"/>
          <w:szCs w:val="18"/>
          <w:lang w:val="en-US"/>
        </w:rPr>
        <w:t xml:space="preserve"> </w:t>
      </w:r>
      <w:r w:rsidR="005974DA" w:rsidRPr="00262B06">
        <w:rPr>
          <w:rFonts w:cs="Arial"/>
          <w:sz w:val="18"/>
          <w:szCs w:val="18"/>
          <w:lang w:val="en-US"/>
        </w:rPr>
        <w:t>Energy Co.,</w:t>
      </w:r>
      <w:r w:rsidR="007A786B" w:rsidRPr="00262B06">
        <w:rPr>
          <w:rFonts w:cs="Arial"/>
          <w:sz w:val="18"/>
          <w:szCs w:val="18"/>
          <w:lang w:val="en-US"/>
        </w:rPr>
        <w:t xml:space="preserve"> </w:t>
      </w:r>
      <w:r w:rsidR="005974DA" w:rsidRPr="00262B06">
        <w:rPr>
          <w:rFonts w:cs="Arial"/>
          <w:sz w:val="18"/>
          <w:szCs w:val="18"/>
          <w:lang w:val="en-US"/>
        </w:rPr>
        <w:t>Ltd. engages in the generation and distribution of electricity from renewable energy.</w:t>
      </w:r>
    </w:p>
    <w:p w14:paraId="7B8AF73A" w14:textId="77777777" w:rsidR="00931433" w:rsidRPr="00262B06" w:rsidRDefault="00931433" w:rsidP="00262B06">
      <w:pPr>
        <w:autoSpaceDE w:val="0"/>
        <w:autoSpaceDN w:val="0"/>
        <w:adjustRightInd w:val="0"/>
        <w:spacing w:line="240" w:lineRule="auto"/>
        <w:ind w:left="1080"/>
        <w:jc w:val="thaiDistribute"/>
        <w:rPr>
          <w:rFonts w:cs="Arial"/>
          <w:sz w:val="18"/>
          <w:szCs w:val="18"/>
          <w:lang w:val="en-US"/>
        </w:rPr>
      </w:pPr>
    </w:p>
    <w:p w14:paraId="1D3B5F9D" w14:textId="77777777" w:rsidR="00931433" w:rsidRPr="007A786B" w:rsidRDefault="00931433" w:rsidP="00262B06">
      <w:pPr>
        <w:autoSpaceDE w:val="0"/>
        <w:autoSpaceDN w:val="0"/>
        <w:adjustRightInd w:val="0"/>
        <w:spacing w:line="240" w:lineRule="auto"/>
        <w:ind w:left="1080"/>
        <w:jc w:val="thaiDistribute"/>
        <w:rPr>
          <w:rFonts w:cs="Arial"/>
          <w:sz w:val="18"/>
          <w:szCs w:val="18"/>
          <w:lang w:val="en-US"/>
        </w:rPr>
      </w:pPr>
      <w:r w:rsidRPr="00262B06">
        <w:rPr>
          <w:rFonts w:cs="Arial"/>
          <w:spacing w:val="-4"/>
          <w:sz w:val="18"/>
          <w:szCs w:val="18"/>
          <w:lang w:bidi="th-TH"/>
        </w:rPr>
        <w:t xml:space="preserve">On 4 February 2021, </w:t>
      </w:r>
      <w:r w:rsidRPr="00262B06">
        <w:rPr>
          <w:rFonts w:cs="Arial"/>
          <w:sz w:val="18"/>
          <w:szCs w:val="18"/>
          <w:lang w:val="en-US"/>
        </w:rPr>
        <w:t>Prime Solar Energy Corporation (“PSE</w:t>
      </w:r>
      <w:r w:rsidR="007A786B" w:rsidRPr="00262B06">
        <w:rPr>
          <w:rFonts w:cs="Arial"/>
          <w:sz w:val="18"/>
          <w:szCs w:val="18"/>
          <w:lang w:val="en-US"/>
        </w:rPr>
        <w:t>”</w:t>
      </w:r>
      <w:r w:rsidRPr="00262B06">
        <w:rPr>
          <w:rFonts w:cs="Arial"/>
          <w:sz w:val="18"/>
          <w:szCs w:val="18"/>
          <w:lang w:val="en-US"/>
        </w:rPr>
        <w:t xml:space="preserve">) </w:t>
      </w:r>
      <w:r w:rsidR="00A01933" w:rsidRPr="00262B06">
        <w:rPr>
          <w:rFonts w:cs="Arial"/>
          <w:sz w:val="18"/>
          <w:szCs w:val="18"/>
          <w:lang w:val="en-US"/>
        </w:rPr>
        <w:t>investe</w:t>
      </w:r>
      <w:r w:rsidRPr="00262B06">
        <w:rPr>
          <w:rFonts w:cs="Arial"/>
          <w:sz w:val="18"/>
          <w:szCs w:val="18"/>
          <w:lang w:val="en-US"/>
        </w:rPr>
        <w:t xml:space="preserve">d in </w:t>
      </w:r>
      <w:proofErr w:type="spellStart"/>
      <w:r w:rsidRPr="00262B06">
        <w:rPr>
          <w:rFonts w:cs="Arial"/>
          <w:sz w:val="18"/>
          <w:szCs w:val="18"/>
          <w:lang w:val="en-US"/>
        </w:rPr>
        <w:t>Jing</w:t>
      </w:r>
      <w:r w:rsidR="00251758" w:rsidRPr="00262B06">
        <w:rPr>
          <w:rFonts w:cs="Arial"/>
          <w:sz w:val="18"/>
          <w:szCs w:val="18"/>
          <w:lang w:val="en-US"/>
        </w:rPr>
        <w:t>yi</w:t>
      </w:r>
      <w:proofErr w:type="spellEnd"/>
      <w:r w:rsidRPr="00262B06">
        <w:rPr>
          <w:rFonts w:cs="Arial"/>
          <w:sz w:val="18"/>
          <w:szCs w:val="18"/>
          <w:lang w:val="en-US"/>
        </w:rPr>
        <w:t xml:space="preserve"> Energy Co.,</w:t>
      </w:r>
      <w:r w:rsidR="007A786B" w:rsidRPr="00262B06">
        <w:rPr>
          <w:rFonts w:cs="Arial"/>
          <w:sz w:val="18"/>
          <w:szCs w:val="18"/>
          <w:lang w:val="en-US"/>
        </w:rPr>
        <w:t xml:space="preserve"> </w:t>
      </w:r>
      <w:r w:rsidRPr="00262B06">
        <w:rPr>
          <w:rFonts w:cs="Arial"/>
          <w:sz w:val="18"/>
          <w:szCs w:val="18"/>
          <w:lang w:val="en-US"/>
        </w:rPr>
        <w:t>Ltd.</w:t>
      </w:r>
      <w:r w:rsidR="00251758" w:rsidRPr="00262B06">
        <w:rPr>
          <w:rFonts w:cs="Arial"/>
          <w:sz w:val="18"/>
          <w:szCs w:val="18"/>
          <w:lang w:val="en-US"/>
        </w:rPr>
        <w:t>, the</w:t>
      </w:r>
      <w:r w:rsidR="00251758">
        <w:rPr>
          <w:rFonts w:cs="Arial"/>
          <w:sz w:val="18"/>
          <w:szCs w:val="18"/>
          <w:lang w:val="en-US"/>
        </w:rPr>
        <w:t xml:space="preserve"> C</w:t>
      </w:r>
      <w:r w:rsidRPr="007A786B">
        <w:rPr>
          <w:rFonts w:cs="Arial"/>
          <w:sz w:val="18"/>
          <w:szCs w:val="18"/>
          <w:lang w:val="en-US"/>
        </w:rPr>
        <w:t>ompany w</w:t>
      </w:r>
      <w:r w:rsidR="00251758">
        <w:rPr>
          <w:rFonts w:cs="Arial"/>
          <w:sz w:val="18"/>
          <w:szCs w:val="18"/>
          <w:lang w:val="en-US"/>
        </w:rPr>
        <w:t>as</w:t>
      </w:r>
      <w:r w:rsidRPr="007A786B">
        <w:rPr>
          <w:rFonts w:cs="Arial"/>
          <w:sz w:val="18"/>
          <w:szCs w:val="18"/>
          <w:lang w:val="en-US"/>
        </w:rPr>
        <w:t xml:space="preserve"> registered and domiciled in Republic of China (Taiwan)</w:t>
      </w:r>
      <w:r w:rsidR="00251758">
        <w:rPr>
          <w:rFonts w:cs="Arial"/>
          <w:sz w:val="18"/>
          <w:szCs w:val="18"/>
          <w:lang w:val="en-US"/>
        </w:rPr>
        <w:t>,</w:t>
      </w:r>
      <w:r w:rsidRPr="007A786B">
        <w:rPr>
          <w:rFonts w:cs="Arial"/>
          <w:sz w:val="18"/>
          <w:szCs w:val="18"/>
          <w:lang w:val="en-US"/>
        </w:rPr>
        <w:t xml:space="preserve"> </w:t>
      </w:r>
      <w:r w:rsidR="00251758">
        <w:rPr>
          <w:rFonts w:cs="Arial"/>
          <w:sz w:val="18"/>
          <w:szCs w:val="18"/>
          <w:lang w:val="en-US"/>
        </w:rPr>
        <w:t>a</w:t>
      </w:r>
      <w:r w:rsidRPr="007A786B">
        <w:rPr>
          <w:rFonts w:cs="Arial"/>
          <w:sz w:val="18"/>
          <w:szCs w:val="18"/>
          <w:lang w:val="en-US"/>
        </w:rPr>
        <w:t xml:space="preserve">mounting to NT Dollar 0.08 million (or Baht 0.09 million) </w:t>
      </w:r>
      <w:r w:rsidRPr="007A786B">
        <w:rPr>
          <w:rFonts w:cs="Arial"/>
          <w:sz w:val="18"/>
          <w:szCs w:val="18"/>
          <w:lang w:val="en-US" w:bidi="th-TH"/>
        </w:rPr>
        <w:t xml:space="preserve">for 8,000 </w:t>
      </w:r>
      <w:r w:rsidR="00251758">
        <w:rPr>
          <w:rFonts w:cs="Arial"/>
          <w:sz w:val="18"/>
          <w:szCs w:val="18"/>
          <w:lang w:val="en-US" w:bidi="th-TH"/>
        </w:rPr>
        <w:t xml:space="preserve">ordinary </w:t>
      </w:r>
      <w:r w:rsidRPr="007A786B">
        <w:rPr>
          <w:rFonts w:cs="Arial"/>
          <w:sz w:val="18"/>
          <w:szCs w:val="18"/>
          <w:lang w:val="en-US"/>
        </w:rPr>
        <w:t>shares</w:t>
      </w:r>
      <w:r w:rsidR="00251758">
        <w:rPr>
          <w:rFonts w:cs="Arial"/>
          <w:sz w:val="18"/>
          <w:szCs w:val="18"/>
          <w:lang w:val="en-US"/>
        </w:rPr>
        <w:t xml:space="preserve"> with a par value</w:t>
      </w:r>
      <w:r w:rsidRPr="007A786B">
        <w:rPr>
          <w:rFonts w:cs="Arial"/>
          <w:sz w:val="18"/>
          <w:szCs w:val="18"/>
          <w:lang w:val="en-US"/>
        </w:rPr>
        <w:t xml:space="preserve"> NT Dollar 10 per shares</w:t>
      </w:r>
      <w:r w:rsidR="00251758">
        <w:rPr>
          <w:rFonts w:cs="Arial"/>
          <w:sz w:val="18"/>
          <w:szCs w:val="18"/>
          <w:lang w:val="en-US"/>
        </w:rPr>
        <w:t>,</w:t>
      </w:r>
      <w:r w:rsidRPr="007A786B">
        <w:rPr>
          <w:rFonts w:cs="Arial"/>
          <w:sz w:val="18"/>
          <w:szCs w:val="18"/>
          <w:lang w:val="en-US"/>
        </w:rPr>
        <w:t xml:space="preserve"> representing 100% of the total shares. </w:t>
      </w:r>
      <w:proofErr w:type="spellStart"/>
      <w:r w:rsidR="009F1E6B" w:rsidRPr="007A786B">
        <w:rPr>
          <w:rFonts w:cs="Arial"/>
          <w:sz w:val="18"/>
          <w:szCs w:val="18"/>
          <w:lang w:val="en-US"/>
        </w:rPr>
        <w:t>Jingyi</w:t>
      </w:r>
      <w:proofErr w:type="spellEnd"/>
      <w:r w:rsidR="009F1E6B" w:rsidRPr="007A786B">
        <w:rPr>
          <w:rFonts w:cs="Arial"/>
          <w:sz w:val="18"/>
          <w:szCs w:val="18"/>
          <w:lang w:val="en-US"/>
        </w:rPr>
        <w:t xml:space="preserve"> </w:t>
      </w:r>
      <w:r w:rsidRPr="007A786B">
        <w:rPr>
          <w:rFonts w:cs="Arial"/>
          <w:sz w:val="18"/>
          <w:szCs w:val="18"/>
          <w:lang w:val="en-US"/>
        </w:rPr>
        <w:t>Energy Co.,</w:t>
      </w:r>
      <w:r w:rsidR="007A786B">
        <w:rPr>
          <w:rFonts w:cs="Arial"/>
          <w:sz w:val="18"/>
          <w:szCs w:val="18"/>
          <w:lang w:val="en-US"/>
        </w:rPr>
        <w:t xml:space="preserve"> </w:t>
      </w:r>
      <w:r w:rsidRPr="007A786B">
        <w:rPr>
          <w:rFonts w:cs="Arial"/>
          <w:sz w:val="18"/>
          <w:szCs w:val="18"/>
          <w:lang w:val="en-US"/>
        </w:rPr>
        <w:t>Ltd. engages in the generation and distribution of electricity from renewable energy.</w:t>
      </w:r>
    </w:p>
    <w:p w14:paraId="09CFC11C" w14:textId="77777777" w:rsidR="00A8131F" w:rsidRPr="007A786B" w:rsidRDefault="00A8131F" w:rsidP="00262B06">
      <w:pPr>
        <w:autoSpaceDE w:val="0"/>
        <w:autoSpaceDN w:val="0"/>
        <w:adjustRightInd w:val="0"/>
        <w:spacing w:line="240" w:lineRule="auto"/>
        <w:ind w:left="1080"/>
        <w:jc w:val="thaiDistribute"/>
        <w:rPr>
          <w:rFonts w:cs="Arial"/>
          <w:sz w:val="18"/>
          <w:szCs w:val="18"/>
          <w:lang w:val="en-US"/>
        </w:rPr>
      </w:pPr>
    </w:p>
    <w:p w14:paraId="0230160F" w14:textId="0E075052" w:rsidR="00A8131F" w:rsidRDefault="00A8131F" w:rsidP="00262B06">
      <w:pPr>
        <w:autoSpaceDE w:val="0"/>
        <w:autoSpaceDN w:val="0"/>
        <w:adjustRightInd w:val="0"/>
        <w:spacing w:line="240" w:lineRule="auto"/>
        <w:ind w:left="1080"/>
        <w:jc w:val="thaiDistribute"/>
        <w:rPr>
          <w:rFonts w:cs="Arial"/>
          <w:sz w:val="18"/>
          <w:szCs w:val="18"/>
          <w:lang w:val="en-US"/>
        </w:rPr>
      </w:pPr>
      <w:r w:rsidRPr="007A786B">
        <w:rPr>
          <w:rFonts w:cs="Arial"/>
          <w:spacing w:val="-4"/>
          <w:sz w:val="18"/>
          <w:szCs w:val="18"/>
          <w:lang w:bidi="th-TH"/>
        </w:rPr>
        <w:t xml:space="preserve">On 9 February 2021, </w:t>
      </w:r>
      <w:r w:rsidRPr="007A786B">
        <w:rPr>
          <w:rFonts w:cs="Arial"/>
          <w:sz w:val="18"/>
          <w:szCs w:val="18"/>
          <w:lang w:val="en-US"/>
        </w:rPr>
        <w:t>Prime Solar Energy Corporation (“PSE</w:t>
      </w:r>
      <w:r w:rsidR="007A786B">
        <w:rPr>
          <w:rFonts w:cs="Arial"/>
          <w:sz w:val="18"/>
          <w:szCs w:val="18"/>
          <w:lang w:val="en-US"/>
        </w:rPr>
        <w:t>”</w:t>
      </w:r>
      <w:r w:rsidRPr="007A786B">
        <w:rPr>
          <w:rFonts w:cs="Arial"/>
          <w:sz w:val="18"/>
          <w:szCs w:val="18"/>
          <w:lang w:val="en-US"/>
        </w:rPr>
        <w:t xml:space="preserve">) </w:t>
      </w:r>
      <w:r w:rsidR="00AA4E2E">
        <w:rPr>
          <w:rFonts w:cs="Arial"/>
          <w:sz w:val="18"/>
          <w:szCs w:val="18"/>
          <w:lang w:val="en-US"/>
        </w:rPr>
        <w:t>investe</w:t>
      </w:r>
      <w:r w:rsidR="00AA4E2E" w:rsidRPr="007A786B">
        <w:rPr>
          <w:rFonts w:cs="Arial"/>
          <w:sz w:val="18"/>
          <w:szCs w:val="18"/>
          <w:lang w:val="en-US"/>
        </w:rPr>
        <w:t>d</w:t>
      </w:r>
      <w:r w:rsidRPr="007A786B">
        <w:rPr>
          <w:rFonts w:cs="Arial"/>
          <w:sz w:val="18"/>
          <w:szCs w:val="18"/>
          <w:lang w:val="en-US"/>
        </w:rPr>
        <w:t xml:space="preserve"> in </w:t>
      </w:r>
      <w:proofErr w:type="spellStart"/>
      <w:r w:rsidRPr="007A786B">
        <w:rPr>
          <w:rFonts w:cs="Arial"/>
          <w:sz w:val="18"/>
          <w:szCs w:val="18"/>
          <w:lang w:val="en-US"/>
        </w:rPr>
        <w:t>Jinaili</w:t>
      </w:r>
      <w:proofErr w:type="spellEnd"/>
      <w:r w:rsidRPr="007A786B">
        <w:rPr>
          <w:rFonts w:cs="Arial"/>
          <w:sz w:val="18"/>
          <w:szCs w:val="18"/>
          <w:lang w:val="en-US"/>
        </w:rPr>
        <w:t xml:space="preserve"> Energy Co., Ltd.</w:t>
      </w:r>
      <w:r w:rsidR="00251758">
        <w:rPr>
          <w:rFonts w:cs="Arial"/>
          <w:sz w:val="18"/>
          <w:szCs w:val="18"/>
          <w:lang w:val="en-US"/>
        </w:rPr>
        <w:t>,</w:t>
      </w:r>
      <w:r w:rsidRPr="007A786B">
        <w:rPr>
          <w:rFonts w:cs="Arial"/>
          <w:sz w:val="18"/>
          <w:szCs w:val="18"/>
          <w:lang w:val="en-US"/>
        </w:rPr>
        <w:t xml:space="preserve"> </w:t>
      </w:r>
      <w:r w:rsidR="00251758">
        <w:rPr>
          <w:rFonts w:cs="Arial"/>
          <w:sz w:val="18"/>
          <w:szCs w:val="18"/>
          <w:lang w:val="en-US"/>
        </w:rPr>
        <w:t>the</w:t>
      </w:r>
      <w:r w:rsidRPr="007A786B">
        <w:rPr>
          <w:rFonts w:cs="Arial"/>
          <w:sz w:val="18"/>
          <w:szCs w:val="18"/>
          <w:lang w:val="en-US"/>
        </w:rPr>
        <w:t xml:space="preserve"> </w:t>
      </w:r>
      <w:r w:rsidR="00251758">
        <w:rPr>
          <w:rFonts w:cs="Arial"/>
          <w:sz w:val="18"/>
          <w:szCs w:val="18"/>
          <w:lang w:val="en-US"/>
        </w:rPr>
        <w:t>C</w:t>
      </w:r>
      <w:r w:rsidRPr="007A786B">
        <w:rPr>
          <w:rFonts w:cs="Arial"/>
          <w:sz w:val="18"/>
          <w:szCs w:val="18"/>
          <w:lang w:val="en-US"/>
        </w:rPr>
        <w:t>ompany w</w:t>
      </w:r>
      <w:r w:rsidR="00251758">
        <w:rPr>
          <w:rFonts w:cs="Arial"/>
          <w:sz w:val="18"/>
          <w:szCs w:val="18"/>
          <w:lang w:val="en-US"/>
        </w:rPr>
        <w:t>as</w:t>
      </w:r>
      <w:r w:rsidRPr="007A786B">
        <w:rPr>
          <w:rFonts w:cs="Arial"/>
          <w:sz w:val="18"/>
          <w:szCs w:val="18"/>
          <w:lang w:val="en-US"/>
        </w:rPr>
        <w:t xml:space="preserve"> registered and domiciled in Republic of China (Taiwan)</w:t>
      </w:r>
      <w:r w:rsidR="00251758">
        <w:rPr>
          <w:rFonts w:cs="Arial"/>
          <w:sz w:val="18"/>
          <w:szCs w:val="18"/>
          <w:lang w:val="en-US"/>
        </w:rPr>
        <w:t>, a</w:t>
      </w:r>
      <w:r w:rsidRPr="007A786B">
        <w:rPr>
          <w:rFonts w:cs="Arial"/>
          <w:sz w:val="18"/>
          <w:szCs w:val="18"/>
          <w:lang w:val="en-US"/>
        </w:rPr>
        <w:t>mounting to NT Dollar 0.43 million (or Baht 0.4</w:t>
      </w:r>
      <w:r w:rsidR="00FD111F">
        <w:rPr>
          <w:rFonts w:cs="Arial"/>
          <w:sz w:val="18"/>
          <w:szCs w:val="18"/>
          <w:lang w:val="en-US"/>
        </w:rPr>
        <w:t>6</w:t>
      </w:r>
      <w:r w:rsidRPr="007A786B">
        <w:rPr>
          <w:rFonts w:cs="Arial"/>
          <w:sz w:val="18"/>
          <w:szCs w:val="18"/>
          <w:lang w:val="en-US"/>
        </w:rPr>
        <w:t xml:space="preserve"> million) </w:t>
      </w:r>
      <w:r w:rsidRPr="007A786B">
        <w:rPr>
          <w:rFonts w:cs="Arial"/>
          <w:sz w:val="18"/>
          <w:szCs w:val="18"/>
          <w:lang w:val="en-US" w:bidi="th-TH"/>
        </w:rPr>
        <w:t xml:space="preserve">for 42,500 </w:t>
      </w:r>
      <w:r w:rsidR="00251758">
        <w:rPr>
          <w:rFonts w:cs="Arial"/>
          <w:sz w:val="18"/>
          <w:szCs w:val="18"/>
          <w:lang w:val="en-US" w:bidi="th-TH"/>
        </w:rPr>
        <w:t xml:space="preserve">ordinary </w:t>
      </w:r>
      <w:r w:rsidRPr="007A786B">
        <w:rPr>
          <w:rFonts w:cs="Arial"/>
          <w:sz w:val="18"/>
          <w:szCs w:val="18"/>
          <w:lang w:val="en-US"/>
        </w:rPr>
        <w:t>shares</w:t>
      </w:r>
      <w:r w:rsidR="00251758">
        <w:rPr>
          <w:rFonts w:cs="Arial"/>
          <w:sz w:val="18"/>
          <w:szCs w:val="18"/>
          <w:lang w:val="en-US"/>
        </w:rPr>
        <w:t xml:space="preserve"> with a par value</w:t>
      </w:r>
      <w:r w:rsidRPr="007A786B">
        <w:rPr>
          <w:rFonts w:cs="Arial"/>
          <w:sz w:val="18"/>
          <w:szCs w:val="18"/>
          <w:lang w:val="en-US"/>
        </w:rPr>
        <w:t xml:space="preserve"> NT Dollar 10 per shares</w:t>
      </w:r>
      <w:r w:rsidR="00251758">
        <w:rPr>
          <w:rFonts w:cs="Arial"/>
          <w:sz w:val="18"/>
          <w:szCs w:val="18"/>
          <w:lang w:val="en-US"/>
        </w:rPr>
        <w:t>,</w:t>
      </w:r>
      <w:r w:rsidRPr="007A786B">
        <w:rPr>
          <w:rFonts w:cs="Arial"/>
          <w:sz w:val="18"/>
          <w:szCs w:val="18"/>
          <w:lang w:val="en-US"/>
        </w:rPr>
        <w:t xml:space="preserve"> representing 85% of the total shares. </w:t>
      </w:r>
      <w:proofErr w:type="spellStart"/>
      <w:r w:rsidRPr="007A786B">
        <w:rPr>
          <w:rFonts w:cs="Arial"/>
          <w:sz w:val="18"/>
          <w:szCs w:val="18"/>
          <w:lang w:val="en-US"/>
        </w:rPr>
        <w:t>Jinaili</w:t>
      </w:r>
      <w:proofErr w:type="spellEnd"/>
      <w:r w:rsidRPr="007A786B">
        <w:rPr>
          <w:rFonts w:cs="Arial"/>
          <w:sz w:val="18"/>
          <w:szCs w:val="18"/>
          <w:lang w:val="en-US"/>
        </w:rPr>
        <w:t xml:space="preserve"> Energy Co., Ltd. engages in the generation and distribution of electricity from renewable energy.</w:t>
      </w:r>
    </w:p>
    <w:p w14:paraId="09CAEA7C" w14:textId="77777777" w:rsidR="00841998" w:rsidRDefault="00841998" w:rsidP="00262B06">
      <w:pPr>
        <w:autoSpaceDE w:val="0"/>
        <w:autoSpaceDN w:val="0"/>
        <w:adjustRightInd w:val="0"/>
        <w:spacing w:line="240" w:lineRule="auto"/>
        <w:ind w:left="1080"/>
        <w:jc w:val="thaiDistribute"/>
        <w:rPr>
          <w:rFonts w:cs="Arial"/>
          <w:sz w:val="18"/>
          <w:szCs w:val="18"/>
          <w:lang w:val="en-US"/>
        </w:rPr>
      </w:pPr>
    </w:p>
    <w:p w14:paraId="489250E5" w14:textId="77777777" w:rsidR="00841998" w:rsidRPr="00841998" w:rsidRDefault="00841998" w:rsidP="00262B06">
      <w:pPr>
        <w:autoSpaceDE w:val="0"/>
        <w:autoSpaceDN w:val="0"/>
        <w:adjustRightInd w:val="0"/>
        <w:spacing w:line="240" w:lineRule="auto"/>
        <w:ind w:left="1080"/>
        <w:jc w:val="thaiDistribute"/>
        <w:rPr>
          <w:rFonts w:cs="Arial"/>
          <w:spacing w:val="-4"/>
          <w:sz w:val="18"/>
          <w:szCs w:val="18"/>
          <w:u w:val="single"/>
          <w:lang w:bidi="th-TH"/>
        </w:rPr>
      </w:pPr>
      <w:r w:rsidRPr="00841998">
        <w:rPr>
          <w:rFonts w:cs="Arial"/>
          <w:spacing w:val="-4"/>
          <w:sz w:val="18"/>
          <w:szCs w:val="18"/>
          <w:u w:val="single"/>
          <w:lang w:bidi="th-TH"/>
        </w:rPr>
        <w:t>He Wu Co., Ltd.</w:t>
      </w:r>
    </w:p>
    <w:p w14:paraId="3036345B" w14:textId="77777777" w:rsidR="00A8131F" w:rsidRPr="007A786B" w:rsidRDefault="00A8131F" w:rsidP="00262B06">
      <w:pPr>
        <w:autoSpaceDE w:val="0"/>
        <w:autoSpaceDN w:val="0"/>
        <w:adjustRightInd w:val="0"/>
        <w:spacing w:line="240" w:lineRule="auto"/>
        <w:ind w:left="1080"/>
        <w:jc w:val="thaiDistribute"/>
        <w:rPr>
          <w:rFonts w:cs="Arial"/>
          <w:spacing w:val="-4"/>
          <w:sz w:val="18"/>
          <w:szCs w:val="18"/>
          <w:lang w:val="en-US" w:bidi="th-TH"/>
        </w:rPr>
      </w:pPr>
    </w:p>
    <w:p w14:paraId="2A834314" w14:textId="7E136956" w:rsidR="00B3714E" w:rsidRPr="007A786B" w:rsidRDefault="00B3714E" w:rsidP="00262B06">
      <w:pPr>
        <w:spacing w:line="240" w:lineRule="auto"/>
        <w:ind w:left="1080"/>
        <w:jc w:val="thaiDistribute"/>
        <w:rPr>
          <w:rFonts w:cs="Arial"/>
          <w:sz w:val="18"/>
          <w:szCs w:val="18"/>
          <w:lang w:val="en-US"/>
        </w:rPr>
      </w:pPr>
      <w:r w:rsidRPr="007A786B">
        <w:rPr>
          <w:rFonts w:cs="Arial"/>
          <w:sz w:val="18"/>
          <w:szCs w:val="18"/>
          <w:lang w:val="en-US"/>
        </w:rPr>
        <w:t>During January to March 2021, He Wu Co.,</w:t>
      </w:r>
      <w:r w:rsidR="007A786B">
        <w:rPr>
          <w:rFonts w:cs="Arial"/>
          <w:sz w:val="18"/>
          <w:szCs w:val="18"/>
          <w:lang w:val="en-US"/>
        </w:rPr>
        <w:t xml:space="preserve"> </w:t>
      </w:r>
      <w:r w:rsidRPr="007A786B">
        <w:rPr>
          <w:rFonts w:cs="Arial"/>
          <w:sz w:val="18"/>
          <w:szCs w:val="18"/>
          <w:lang w:val="en-US"/>
        </w:rPr>
        <w:t>Ltd.</w:t>
      </w:r>
      <w:r w:rsidR="00841998">
        <w:rPr>
          <w:rFonts w:cs="Arial"/>
          <w:sz w:val="18"/>
          <w:szCs w:val="18"/>
          <w:lang w:val="en-US"/>
        </w:rPr>
        <w:t>, a subsidiary of Prime Solar Energy Corporation (“PSE”), had</w:t>
      </w:r>
      <w:r w:rsidRPr="007A786B">
        <w:rPr>
          <w:rFonts w:cs="Arial"/>
          <w:sz w:val="18"/>
          <w:szCs w:val="18"/>
          <w:lang w:val="en-US"/>
        </w:rPr>
        <w:t xml:space="preserve"> increased share capital. </w:t>
      </w:r>
      <w:r w:rsidR="00841998">
        <w:rPr>
          <w:rFonts w:cs="Arial"/>
          <w:sz w:val="18"/>
          <w:szCs w:val="18"/>
          <w:lang w:val="en-US"/>
        </w:rPr>
        <w:t xml:space="preserve">PSE </w:t>
      </w:r>
      <w:r w:rsidRPr="007A786B">
        <w:rPr>
          <w:rFonts w:cs="Arial"/>
          <w:sz w:val="18"/>
          <w:szCs w:val="18"/>
          <w:lang w:val="en-US"/>
        </w:rPr>
        <w:t>made additional investment</w:t>
      </w:r>
      <w:r w:rsidR="00841998">
        <w:rPr>
          <w:rFonts w:cs="Arial"/>
          <w:sz w:val="18"/>
          <w:szCs w:val="18"/>
          <w:lang w:val="en-US"/>
        </w:rPr>
        <w:t xml:space="preserve"> payment</w:t>
      </w:r>
      <w:r w:rsidRPr="007A786B">
        <w:rPr>
          <w:rFonts w:cs="Arial"/>
          <w:sz w:val="18"/>
          <w:szCs w:val="18"/>
          <w:lang w:val="en-US"/>
        </w:rPr>
        <w:t xml:space="preserve"> amounting to NT Dollar 50.74 million (or Baht 54.</w:t>
      </w:r>
      <w:r w:rsidR="00FD111F">
        <w:rPr>
          <w:rFonts w:cs="Arial"/>
          <w:sz w:val="18"/>
          <w:szCs w:val="18"/>
          <w:lang w:val="en-US"/>
        </w:rPr>
        <w:t>60</w:t>
      </w:r>
      <w:r w:rsidRPr="007A786B">
        <w:rPr>
          <w:rFonts w:cs="Arial"/>
          <w:sz w:val="18"/>
          <w:szCs w:val="18"/>
          <w:lang w:val="en-US"/>
        </w:rPr>
        <w:t xml:space="preserve"> million)</w:t>
      </w:r>
      <w:r w:rsidR="00841998">
        <w:rPr>
          <w:rFonts w:cs="Arial"/>
          <w:sz w:val="18"/>
          <w:szCs w:val="18"/>
          <w:lang w:val="en-US"/>
        </w:rPr>
        <w:t xml:space="preserve"> </w:t>
      </w:r>
      <w:r w:rsidRPr="007A786B">
        <w:rPr>
          <w:rFonts w:cs="Arial"/>
          <w:sz w:val="18"/>
          <w:szCs w:val="18"/>
          <w:lang w:val="en-US"/>
        </w:rPr>
        <w:t>to maintain the same investment proportion.</w:t>
      </w:r>
    </w:p>
    <w:p w14:paraId="08B11CB4" w14:textId="77777777" w:rsidR="00931433" w:rsidRDefault="00931433" w:rsidP="00262B06">
      <w:pPr>
        <w:autoSpaceDE w:val="0"/>
        <w:autoSpaceDN w:val="0"/>
        <w:adjustRightInd w:val="0"/>
        <w:spacing w:line="240" w:lineRule="auto"/>
        <w:ind w:left="1080"/>
        <w:jc w:val="thaiDistribute"/>
        <w:rPr>
          <w:rFonts w:cs="Arial"/>
          <w:spacing w:val="-4"/>
          <w:sz w:val="18"/>
          <w:szCs w:val="18"/>
          <w:lang w:val="en-US" w:bidi="th-TH"/>
        </w:rPr>
      </w:pPr>
    </w:p>
    <w:p w14:paraId="0DA6CEFB" w14:textId="77777777" w:rsidR="00841998" w:rsidRPr="00841998" w:rsidRDefault="00841998" w:rsidP="00262B06">
      <w:pPr>
        <w:autoSpaceDE w:val="0"/>
        <w:autoSpaceDN w:val="0"/>
        <w:adjustRightInd w:val="0"/>
        <w:spacing w:line="240" w:lineRule="auto"/>
        <w:ind w:left="1080"/>
        <w:jc w:val="thaiDistribute"/>
        <w:rPr>
          <w:rFonts w:cs="Arial"/>
          <w:spacing w:val="-4"/>
          <w:sz w:val="18"/>
          <w:szCs w:val="18"/>
          <w:u w:val="single"/>
          <w:lang w:val="en-US" w:bidi="th-TH"/>
        </w:rPr>
      </w:pPr>
      <w:r w:rsidRPr="00841998">
        <w:rPr>
          <w:rFonts w:cs="Arial"/>
          <w:sz w:val="18"/>
          <w:szCs w:val="18"/>
          <w:u w:val="single"/>
          <w:lang w:val="en-US"/>
        </w:rPr>
        <w:t>Sheng Jiu Co., Ltd.</w:t>
      </w:r>
    </w:p>
    <w:p w14:paraId="535F1F64" w14:textId="77777777" w:rsidR="00841998" w:rsidRPr="007A786B" w:rsidRDefault="00841998" w:rsidP="00262B06">
      <w:pPr>
        <w:autoSpaceDE w:val="0"/>
        <w:autoSpaceDN w:val="0"/>
        <w:adjustRightInd w:val="0"/>
        <w:spacing w:line="240" w:lineRule="auto"/>
        <w:ind w:left="1080"/>
        <w:jc w:val="thaiDistribute"/>
        <w:rPr>
          <w:rFonts w:cs="Arial"/>
          <w:spacing w:val="-4"/>
          <w:sz w:val="18"/>
          <w:szCs w:val="18"/>
          <w:lang w:val="en-US" w:bidi="th-TH"/>
        </w:rPr>
      </w:pPr>
    </w:p>
    <w:p w14:paraId="03441F9D" w14:textId="7278A07D" w:rsidR="00B3714E" w:rsidRPr="007A786B" w:rsidRDefault="00B3714E" w:rsidP="00262B06">
      <w:pPr>
        <w:spacing w:line="240" w:lineRule="auto"/>
        <w:ind w:left="1080"/>
        <w:jc w:val="thaiDistribute"/>
        <w:rPr>
          <w:rFonts w:cs="Arial"/>
          <w:sz w:val="18"/>
          <w:szCs w:val="18"/>
          <w:lang w:val="en-US"/>
        </w:rPr>
      </w:pPr>
      <w:r w:rsidRPr="007A786B">
        <w:rPr>
          <w:rFonts w:cs="Arial"/>
          <w:sz w:val="18"/>
          <w:szCs w:val="18"/>
          <w:lang w:val="en-US"/>
        </w:rPr>
        <w:t>In January and February 2021, Sheng Jiu Co.,</w:t>
      </w:r>
      <w:r w:rsidR="007A786B">
        <w:rPr>
          <w:rFonts w:cs="Arial"/>
          <w:sz w:val="18"/>
          <w:szCs w:val="18"/>
          <w:lang w:val="en-US"/>
        </w:rPr>
        <w:t xml:space="preserve"> </w:t>
      </w:r>
      <w:r w:rsidRPr="007A786B">
        <w:rPr>
          <w:rFonts w:cs="Arial"/>
          <w:sz w:val="18"/>
          <w:szCs w:val="18"/>
          <w:lang w:val="en-US"/>
        </w:rPr>
        <w:t>Ltd.</w:t>
      </w:r>
      <w:r w:rsidR="00841998">
        <w:rPr>
          <w:rFonts w:cs="Arial"/>
          <w:sz w:val="18"/>
          <w:szCs w:val="18"/>
          <w:lang w:val="en-US"/>
        </w:rPr>
        <w:t xml:space="preserve">, </w:t>
      </w:r>
      <w:r w:rsidR="00841998" w:rsidRPr="00841998">
        <w:rPr>
          <w:rFonts w:cs="Arial"/>
          <w:sz w:val="18"/>
          <w:szCs w:val="18"/>
          <w:lang w:val="en-US"/>
        </w:rPr>
        <w:t xml:space="preserve">a subsidiary of Prime Solar Energy Corporation (“PSE”), </w:t>
      </w:r>
      <w:r w:rsidR="00841998">
        <w:rPr>
          <w:rFonts w:cs="Arial"/>
          <w:sz w:val="18"/>
          <w:szCs w:val="18"/>
          <w:lang w:val="en-US"/>
        </w:rPr>
        <w:t xml:space="preserve">had </w:t>
      </w:r>
      <w:r w:rsidRPr="007A786B">
        <w:rPr>
          <w:rFonts w:cs="Arial"/>
          <w:sz w:val="18"/>
          <w:szCs w:val="18"/>
          <w:lang w:val="en-US"/>
        </w:rPr>
        <w:t xml:space="preserve">increased share capital. </w:t>
      </w:r>
      <w:r w:rsidR="00BF410B">
        <w:rPr>
          <w:rFonts w:cs="Arial"/>
          <w:sz w:val="18"/>
          <w:szCs w:val="18"/>
          <w:lang w:val="en-US"/>
        </w:rPr>
        <w:t>PSE</w:t>
      </w:r>
      <w:r w:rsidRPr="007A786B">
        <w:rPr>
          <w:rFonts w:cs="Arial"/>
          <w:sz w:val="18"/>
          <w:szCs w:val="18"/>
          <w:lang w:val="en-US"/>
        </w:rPr>
        <w:t xml:space="preserve"> made additional investment </w:t>
      </w:r>
      <w:r w:rsidR="00BF410B">
        <w:rPr>
          <w:rFonts w:cs="Arial"/>
          <w:sz w:val="18"/>
          <w:szCs w:val="18"/>
          <w:lang w:val="en-US"/>
        </w:rPr>
        <w:t xml:space="preserve">payment </w:t>
      </w:r>
      <w:r w:rsidRPr="007A786B">
        <w:rPr>
          <w:rFonts w:cs="Arial"/>
          <w:sz w:val="18"/>
          <w:szCs w:val="18"/>
          <w:lang w:val="en-US"/>
        </w:rPr>
        <w:t>amounting to NT Dollar 10.40 million (or Baht 11.1</w:t>
      </w:r>
      <w:r w:rsidR="00FD111F">
        <w:rPr>
          <w:rFonts w:cs="Arial"/>
          <w:sz w:val="18"/>
          <w:szCs w:val="18"/>
          <w:lang w:val="en-US"/>
        </w:rPr>
        <w:t>5</w:t>
      </w:r>
      <w:r w:rsidRPr="007A786B">
        <w:rPr>
          <w:rFonts w:cs="Arial"/>
          <w:sz w:val="18"/>
          <w:szCs w:val="18"/>
          <w:lang w:val="en-US"/>
        </w:rPr>
        <w:t xml:space="preserve"> million)</w:t>
      </w:r>
      <w:r w:rsidR="007A786B">
        <w:rPr>
          <w:rFonts w:cs="Arial"/>
          <w:sz w:val="18"/>
          <w:szCs w:val="18"/>
          <w:lang w:val="en-US"/>
        </w:rPr>
        <w:t xml:space="preserve"> </w:t>
      </w:r>
      <w:r w:rsidRPr="007A786B">
        <w:rPr>
          <w:rFonts w:cs="Arial"/>
          <w:sz w:val="18"/>
          <w:szCs w:val="18"/>
          <w:lang w:val="en-US"/>
        </w:rPr>
        <w:t>to maintain the same investment proportion.</w:t>
      </w:r>
    </w:p>
    <w:p w14:paraId="677D8D2B" w14:textId="77777777" w:rsidR="00B3714E" w:rsidRDefault="00B3714E" w:rsidP="00262B06">
      <w:pPr>
        <w:autoSpaceDE w:val="0"/>
        <w:autoSpaceDN w:val="0"/>
        <w:adjustRightInd w:val="0"/>
        <w:spacing w:line="240" w:lineRule="auto"/>
        <w:ind w:left="1080"/>
        <w:jc w:val="thaiDistribute"/>
        <w:rPr>
          <w:rFonts w:cs="Arial"/>
          <w:spacing w:val="-4"/>
          <w:sz w:val="18"/>
          <w:szCs w:val="18"/>
          <w:lang w:val="en-US" w:bidi="th-TH"/>
        </w:rPr>
      </w:pPr>
    </w:p>
    <w:p w14:paraId="569DA13C" w14:textId="77777777" w:rsidR="00BF410B" w:rsidRPr="00BF410B" w:rsidRDefault="00BF410B" w:rsidP="00262B06">
      <w:pPr>
        <w:autoSpaceDE w:val="0"/>
        <w:autoSpaceDN w:val="0"/>
        <w:adjustRightInd w:val="0"/>
        <w:spacing w:line="240" w:lineRule="auto"/>
        <w:ind w:left="1080"/>
        <w:jc w:val="thaiDistribute"/>
        <w:rPr>
          <w:rFonts w:cs="Arial"/>
          <w:spacing w:val="-4"/>
          <w:sz w:val="18"/>
          <w:szCs w:val="18"/>
          <w:u w:val="single"/>
          <w:lang w:val="en-US" w:bidi="th-TH"/>
        </w:rPr>
      </w:pPr>
      <w:r w:rsidRPr="00BF410B">
        <w:rPr>
          <w:rFonts w:cs="Arial"/>
          <w:sz w:val="18"/>
          <w:szCs w:val="18"/>
          <w:u w:val="single"/>
          <w:lang w:val="en-US"/>
        </w:rPr>
        <w:t>Shin Shi Co., Ltd.</w:t>
      </w:r>
    </w:p>
    <w:p w14:paraId="783F59E1" w14:textId="77777777" w:rsidR="00BF410B" w:rsidRPr="007A786B" w:rsidRDefault="00BF410B" w:rsidP="00262B06">
      <w:pPr>
        <w:autoSpaceDE w:val="0"/>
        <w:autoSpaceDN w:val="0"/>
        <w:adjustRightInd w:val="0"/>
        <w:spacing w:line="240" w:lineRule="auto"/>
        <w:ind w:left="1080"/>
        <w:jc w:val="thaiDistribute"/>
        <w:rPr>
          <w:rFonts w:cs="Arial"/>
          <w:spacing w:val="-4"/>
          <w:sz w:val="18"/>
          <w:szCs w:val="18"/>
          <w:lang w:val="en-US" w:bidi="th-TH"/>
        </w:rPr>
      </w:pPr>
    </w:p>
    <w:p w14:paraId="3167F9D6" w14:textId="44265099" w:rsidR="00B3714E" w:rsidRPr="007A786B" w:rsidRDefault="00B3714E" w:rsidP="00262B06">
      <w:pPr>
        <w:spacing w:line="240" w:lineRule="auto"/>
        <w:ind w:left="1080"/>
        <w:jc w:val="thaiDistribute"/>
        <w:rPr>
          <w:rFonts w:cs="Arial"/>
          <w:sz w:val="18"/>
          <w:szCs w:val="18"/>
          <w:lang w:val="en-US"/>
        </w:rPr>
      </w:pPr>
      <w:r w:rsidRPr="007A786B">
        <w:rPr>
          <w:rFonts w:cs="Arial"/>
          <w:sz w:val="18"/>
          <w:szCs w:val="18"/>
          <w:lang w:val="en-US"/>
        </w:rPr>
        <w:t>In January and February 2021, Shin Shi Co.,</w:t>
      </w:r>
      <w:r w:rsidR="007A786B">
        <w:rPr>
          <w:rFonts w:cs="Arial"/>
          <w:sz w:val="18"/>
          <w:szCs w:val="18"/>
          <w:lang w:val="en-US"/>
        </w:rPr>
        <w:t xml:space="preserve"> </w:t>
      </w:r>
      <w:r w:rsidRPr="007A786B">
        <w:rPr>
          <w:rFonts w:cs="Arial"/>
          <w:sz w:val="18"/>
          <w:szCs w:val="18"/>
          <w:lang w:val="en-US"/>
        </w:rPr>
        <w:t>Ltd.</w:t>
      </w:r>
      <w:r w:rsidR="00BF410B">
        <w:t xml:space="preserve">, </w:t>
      </w:r>
      <w:r w:rsidR="00BF410B" w:rsidRPr="00BF410B">
        <w:rPr>
          <w:rFonts w:cs="Arial"/>
          <w:sz w:val="18"/>
          <w:szCs w:val="18"/>
          <w:lang w:val="en-US"/>
        </w:rPr>
        <w:t>a subsidiary of Prime Solar Energy Corporation (“PSE”), had</w:t>
      </w:r>
      <w:r w:rsidRPr="007A786B">
        <w:rPr>
          <w:rFonts w:cs="Arial"/>
          <w:sz w:val="18"/>
          <w:szCs w:val="18"/>
          <w:rtl/>
          <w:cs/>
          <w:lang w:val="en-US"/>
        </w:rPr>
        <w:t xml:space="preserve"> </w:t>
      </w:r>
      <w:r w:rsidRPr="007A786B">
        <w:rPr>
          <w:rFonts w:cs="Arial"/>
          <w:sz w:val="18"/>
          <w:szCs w:val="18"/>
          <w:lang w:val="en-US"/>
        </w:rPr>
        <w:t>increased share capital</w:t>
      </w:r>
      <w:r w:rsidR="00BF410B">
        <w:rPr>
          <w:rFonts w:cs="Arial"/>
          <w:sz w:val="18"/>
          <w:szCs w:val="18"/>
          <w:lang w:val="en-US"/>
        </w:rPr>
        <w:t>. PSE</w:t>
      </w:r>
      <w:r w:rsidRPr="007A786B">
        <w:rPr>
          <w:rFonts w:cs="Arial"/>
          <w:sz w:val="18"/>
          <w:szCs w:val="18"/>
          <w:lang w:val="en-US"/>
        </w:rPr>
        <w:t xml:space="preserve"> made additional investment</w:t>
      </w:r>
      <w:r w:rsidR="00BF410B">
        <w:rPr>
          <w:rFonts w:cs="Arial"/>
          <w:sz w:val="18"/>
          <w:szCs w:val="18"/>
          <w:lang w:val="en-US"/>
        </w:rPr>
        <w:t xml:space="preserve"> payment</w:t>
      </w:r>
      <w:r w:rsidRPr="007A786B">
        <w:rPr>
          <w:rFonts w:cs="Arial"/>
          <w:sz w:val="18"/>
          <w:szCs w:val="18"/>
          <w:lang w:val="en-US"/>
        </w:rPr>
        <w:t xml:space="preserve"> amounting to NT Dollar 7.00 million (or Baht 7.</w:t>
      </w:r>
      <w:r w:rsidR="00FD111F">
        <w:rPr>
          <w:rFonts w:cs="Arial"/>
          <w:sz w:val="18"/>
          <w:szCs w:val="18"/>
          <w:lang w:val="en-US"/>
        </w:rPr>
        <w:t>50</w:t>
      </w:r>
      <w:r w:rsidRPr="007A786B">
        <w:rPr>
          <w:rFonts w:cs="Arial"/>
          <w:sz w:val="18"/>
          <w:szCs w:val="18"/>
          <w:lang w:val="en-US"/>
        </w:rPr>
        <w:t xml:space="preserve"> million)</w:t>
      </w:r>
      <w:r w:rsidR="007A786B">
        <w:rPr>
          <w:rFonts w:cs="Arial"/>
          <w:sz w:val="18"/>
          <w:szCs w:val="18"/>
          <w:lang w:val="en-US"/>
        </w:rPr>
        <w:t xml:space="preserve"> </w:t>
      </w:r>
      <w:r w:rsidRPr="007A786B">
        <w:rPr>
          <w:rFonts w:cs="Arial"/>
          <w:sz w:val="18"/>
          <w:szCs w:val="18"/>
          <w:lang w:val="en-US"/>
        </w:rPr>
        <w:t>to maintain the same investment proportion.</w:t>
      </w:r>
    </w:p>
    <w:p w14:paraId="7CE84C33" w14:textId="77777777" w:rsidR="00355EA8" w:rsidRDefault="00355EA8" w:rsidP="00355EA8">
      <w:pPr>
        <w:spacing w:line="240" w:lineRule="auto"/>
        <w:rPr>
          <w:rFonts w:cs="Arial"/>
          <w:b/>
          <w:bCs/>
          <w:sz w:val="18"/>
          <w:szCs w:val="18"/>
          <w:rtl/>
        </w:rPr>
      </w:pPr>
    </w:p>
    <w:p w14:paraId="76C028F9" w14:textId="77777777" w:rsidR="00262B06" w:rsidRDefault="00262B06" w:rsidP="00355EA8">
      <w:pPr>
        <w:autoSpaceDE w:val="0"/>
        <w:autoSpaceDN w:val="0"/>
        <w:adjustRightInd w:val="0"/>
        <w:spacing w:line="240" w:lineRule="auto"/>
        <w:ind w:left="1080" w:hanging="540"/>
        <w:rPr>
          <w:rFonts w:eastAsia="Angsana New" w:cs="Arial"/>
          <w:b/>
          <w:bCs/>
          <w:sz w:val="18"/>
          <w:szCs w:val="18"/>
        </w:rPr>
      </w:pPr>
    </w:p>
    <w:p w14:paraId="44F0E0C0" w14:textId="77777777" w:rsidR="009D3A23" w:rsidRPr="00355EA8" w:rsidRDefault="00EF6B03" w:rsidP="00355EA8">
      <w:pPr>
        <w:autoSpaceDE w:val="0"/>
        <w:autoSpaceDN w:val="0"/>
        <w:adjustRightInd w:val="0"/>
        <w:spacing w:line="240" w:lineRule="auto"/>
        <w:ind w:left="1080" w:hanging="540"/>
        <w:rPr>
          <w:rFonts w:cs="Arial"/>
          <w:b/>
          <w:bCs/>
          <w:sz w:val="18"/>
          <w:szCs w:val="18"/>
        </w:rPr>
      </w:pPr>
      <w:r>
        <w:rPr>
          <w:rFonts w:eastAsia="Angsana New" w:cs="Arial"/>
          <w:b/>
          <w:bCs/>
          <w:sz w:val="18"/>
          <w:szCs w:val="18"/>
        </w:rPr>
        <w:t>8</w:t>
      </w:r>
      <w:r w:rsidR="001D1FA1" w:rsidRPr="00D671D7">
        <w:rPr>
          <w:rFonts w:eastAsia="Angsana New" w:cs="Arial"/>
          <w:b/>
          <w:bCs/>
          <w:sz w:val="18"/>
          <w:szCs w:val="18"/>
        </w:rPr>
        <w:t>.</w:t>
      </w:r>
      <w:r w:rsidR="001D1FA1" w:rsidRPr="00D671D7">
        <w:rPr>
          <w:rFonts w:eastAsia="Angsana New" w:cs="Arial"/>
          <w:b/>
          <w:bCs/>
          <w:sz w:val="18"/>
          <w:szCs w:val="18"/>
          <w:lang w:bidi="th-TH"/>
        </w:rPr>
        <w:t>2</w:t>
      </w:r>
      <w:r w:rsidR="001D1FA1" w:rsidRPr="00D671D7">
        <w:rPr>
          <w:rFonts w:eastAsia="Angsana New" w:cs="Arial"/>
          <w:b/>
          <w:bCs/>
          <w:sz w:val="18"/>
          <w:szCs w:val="18"/>
          <w:lang w:bidi="th-TH"/>
        </w:rPr>
        <w:tab/>
      </w:r>
      <w:r w:rsidR="001D1FA1" w:rsidRPr="00D671D7">
        <w:rPr>
          <w:rFonts w:cs="Arial"/>
          <w:b/>
          <w:bCs/>
          <w:sz w:val="18"/>
          <w:szCs w:val="18"/>
        </w:rPr>
        <w:t>Investments in associate</w:t>
      </w:r>
      <w:r w:rsidR="00A922B5" w:rsidRPr="00D671D7">
        <w:rPr>
          <w:rFonts w:cs="Arial"/>
          <w:b/>
          <w:bCs/>
          <w:sz w:val="18"/>
          <w:szCs w:val="18"/>
        </w:rPr>
        <w:t>s</w:t>
      </w:r>
      <w:r w:rsidR="001D1FA1" w:rsidRPr="00D671D7">
        <w:rPr>
          <w:rFonts w:cs="Arial"/>
          <w:b/>
          <w:bCs/>
          <w:sz w:val="18"/>
          <w:szCs w:val="18"/>
        </w:rPr>
        <w:t xml:space="preserve"> </w:t>
      </w:r>
    </w:p>
    <w:p w14:paraId="67EB0F2C" w14:textId="77777777" w:rsidR="007A786B" w:rsidRPr="00BB3194" w:rsidRDefault="007A786B" w:rsidP="00BB3194">
      <w:pPr>
        <w:tabs>
          <w:tab w:val="left" w:pos="1110"/>
        </w:tabs>
        <w:spacing w:line="240" w:lineRule="auto"/>
        <w:ind w:left="1080"/>
        <w:rPr>
          <w:rFonts w:cs="Arial"/>
          <w:b/>
          <w:bCs/>
          <w:spacing w:val="-4"/>
          <w:sz w:val="18"/>
          <w:szCs w:val="18"/>
          <w:lang w:bidi="th-TH"/>
        </w:rPr>
      </w:pPr>
    </w:p>
    <w:p w14:paraId="3FB1FAA1" w14:textId="77777777" w:rsidR="001D1FA1" w:rsidRDefault="004C449E" w:rsidP="00D671D7">
      <w:pPr>
        <w:pStyle w:val="ListParagraph"/>
        <w:spacing w:after="0" w:line="240" w:lineRule="auto"/>
        <w:ind w:left="1080"/>
        <w:rPr>
          <w:rFonts w:ascii="Arial" w:hAnsi="Arial" w:cstheme="minorBidi"/>
          <w:sz w:val="18"/>
          <w:szCs w:val="18"/>
          <w:lang w:val="en-GB"/>
        </w:rPr>
      </w:pPr>
      <w:r w:rsidRPr="00D671D7">
        <w:rPr>
          <w:rFonts w:ascii="Arial" w:hAnsi="Arial" w:cs="Arial"/>
          <w:sz w:val="18"/>
          <w:szCs w:val="18"/>
          <w:lang w:val="en-GB"/>
        </w:rPr>
        <w:t>The m</w:t>
      </w:r>
      <w:r w:rsidR="001D1FA1" w:rsidRPr="00D671D7">
        <w:rPr>
          <w:rFonts w:ascii="Arial" w:hAnsi="Arial" w:cs="Arial"/>
          <w:sz w:val="18"/>
          <w:szCs w:val="18"/>
          <w:lang w:val="en-GB"/>
        </w:rPr>
        <w:t>ovements of investments in associate</w:t>
      </w:r>
      <w:r w:rsidR="00A922B5" w:rsidRPr="00D671D7">
        <w:rPr>
          <w:rFonts w:ascii="Arial" w:hAnsi="Arial" w:cs="Arial"/>
          <w:sz w:val="18"/>
          <w:szCs w:val="18"/>
          <w:lang w:val="en-GB"/>
        </w:rPr>
        <w:t>s</w:t>
      </w:r>
      <w:r w:rsidR="001D1FA1" w:rsidRPr="00D671D7">
        <w:rPr>
          <w:rFonts w:ascii="Arial" w:hAnsi="Arial" w:cs="Arial"/>
          <w:sz w:val="18"/>
          <w:szCs w:val="18"/>
          <w:lang w:val="en-GB"/>
        </w:rPr>
        <w:t xml:space="preserve"> are as follows:</w:t>
      </w:r>
    </w:p>
    <w:p w14:paraId="29E8BEB1" w14:textId="77777777" w:rsidR="003E51F5" w:rsidRPr="003E51F5" w:rsidRDefault="003E51F5" w:rsidP="00D671D7">
      <w:pPr>
        <w:pStyle w:val="ListParagraph"/>
        <w:spacing w:after="0" w:line="240" w:lineRule="auto"/>
        <w:ind w:left="1080"/>
        <w:rPr>
          <w:rFonts w:ascii="Arial" w:hAnsi="Arial" w:cstheme="minorBidi"/>
          <w:sz w:val="18"/>
          <w:szCs w:val="18"/>
          <w:lang w:val="en-GB"/>
        </w:rPr>
      </w:pPr>
    </w:p>
    <w:tbl>
      <w:tblPr>
        <w:tblW w:w="9351" w:type="dxa"/>
        <w:tblInd w:w="108" w:type="dxa"/>
        <w:tblLayout w:type="fixed"/>
        <w:tblLook w:val="0000" w:firstRow="0" w:lastRow="0" w:firstColumn="0" w:lastColumn="0" w:noHBand="0" w:noVBand="0"/>
      </w:tblPr>
      <w:tblGrid>
        <w:gridCol w:w="7767"/>
        <w:gridCol w:w="1584"/>
      </w:tblGrid>
      <w:tr w:rsidR="00397D1B" w:rsidRPr="00D671D7" w14:paraId="5FBFCE1E" w14:textId="77777777" w:rsidTr="00DC3347">
        <w:tc>
          <w:tcPr>
            <w:tcW w:w="7767" w:type="dxa"/>
          </w:tcPr>
          <w:p w14:paraId="60E85BB9" w14:textId="77777777" w:rsidR="001D1FA1" w:rsidRPr="00D671D7" w:rsidRDefault="001D1FA1" w:rsidP="00D671D7">
            <w:pPr>
              <w:spacing w:line="240" w:lineRule="auto"/>
              <w:ind w:left="864"/>
              <w:rPr>
                <w:rFonts w:cs="Arial"/>
                <w:sz w:val="18"/>
                <w:szCs w:val="18"/>
              </w:rPr>
            </w:pPr>
          </w:p>
        </w:tc>
        <w:tc>
          <w:tcPr>
            <w:tcW w:w="1584" w:type="dxa"/>
          </w:tcPr>
          <w:p w14:paraId="4D13B6BA" w14:textId="77777777"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Consolidated </w:t>
            </w:r>
          </w:p>
          <w:p w14:paraId="0855D457" w14:textId="77777777"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financial information</w:t>
            </w:r>
          </w:p>
        </w:tc>
      </w:tr>
      <w:tr w:rsidR="00397D1B" w:rsidRPr="00D671D7" w14:paraId="61F1EC4A" w14:textId="77777777" w:rsidTr="00DC3347">
        <w:tc>
          <w:tcPr>
            <w:tcW w:w="7767" w:type="dxa"/>
          </w:tcPr>
          <w:p w14:paraId="5C533DCC" w14:textId="77777777" w:rsidR="001D1FA1" w:rsidRPr="00D671D7" w:rsidRDefault="001D1FA1" w:rsidP="00D671D7">
            <w:pPr>
              <w:spacing w:line="240" w:lineRule="auto"/>
              <w:ind w:left="864"/>
              <w:rPr>
                <w:rFonts w:cs="Arial"/>
                <w:b/>
                <w:bCs/>
                <w:sz w:val="18"/>
                <w:szCs w:val="18"/>
              </w:rPr>
            </w:pPr>
          </w:p>
        </w:tc>
        <w:tc>
          <w:tcPr>
            <w:tcW w:w="1584" w:type="dxa"/>
            <w:shd w:val="clear" w:color="auto" w:fill="auto"/>
          </w:tcPr>
          <w:p w14:paraId="0076A057" w14:textId="77777777"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Baht </w:t>
            </w:r>
          </w:p>
        </w:tc>
      </w:tr>
      <w:tr w:rsidR="00397D1B" w:rsidRPr="00D671D7" w14:paraId="08295A64" w14:textId="77777777" w:rsidTr="00DC3347">
        <w:tc>
          <w:tcPr>
            <w:tcW w:w="7767" w:type="dxa"/>
          </w:tcPr>
          <w:p w14:paraId="1902C60D" w14:textId="77777777" w:rsidR="001D1FA1" w:rsidRPr="00D671D7" w:rsidRDefault="001D1FA1" w:rsidP="00D671D7">
            <w:pPr>
              <w:spacing w:line="240" w:lineRule="auto"/>
              <w:ind w:left="864"/>
              <w:rPr>
                <w:rFonts w:cs="Arial"/>
                <w:b/>
                <w:bCs/>
                <w:sz w:val="18"/>
                <w:szCs w:val="18"/>
              </w:rPr>
            </w:pPr>
          </w:p>
        </w:tc>
        <w:tc>
          <w:tcPr>
            <w:tcW w:w="1584" w:type="dxa"/>
            <w:shd w:val="clear" w:color="auto" w:fill="auto"/>
          </w:tcPr>
          <w:p w14:paraId="1A74A6A2" w14:textId="77777777" w:rsidR="001D1FA1" w:rsidRPr="00D671D7" w:rsidRDefault="001D1FA1"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397D1B" w:rsidRPr="00D671D7" w14:paraId="6790C61B" w14:textId="77777777" w:rsidTr="00DC3347">
        <w:trPr>
          <w:trHeight w:val="80"/>
        </w:trPr>
        <w:tc>
          <w:tcPr>
            <w:tcW w:w="7767" w:type="dxa"/>
          </w:tcPr>
          <w:p w14:paraId="357D5105" w14:textId="77777777" w:rsidR="001D1FA1" w:rsidRPr="00D671D7" w:rsidRDefault="001D1FA1" w:rsidP="00D671D7">
            <w:pPr>
              <w:spacing w:line="240" w:lineRule="auto"/>
              <w:ind w:left="864"/>
              <w:rPr>
                <w:rFonts w:cs="Arial"/>
                <w:sz w:val="12"/>
                <w:szCs w:val="12"/>
                <w:u w:val="single"/>
              </w:rPr>
            </w:pPr>
          </w:p>
        </w:tc>
        <w:tc>
          <w:tcPr>
            <w:tcW w:w="1584" w:type="dxa"/>
            <w:shd w:val="clear" w:color="auto" w:fill="auto"/>
          </w:tcPr>
          <w:p w14:paraId="239A0A7B" w14:textId="77777777"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D671D7" w14:paraId="64CC3DAC" w14:textId="77777777" w:rsidTr="00DC3347">
        <w:tc>
          <w:tcPr>
            <w:tcW w:w="7767" w:type="dxa"/>
          </w:tcPr>
          <w:p w14:paraId="380CE734" w14:textId="77777777" w:rsidR="001D1FA1" w:rsidRPr="00D671D7" w:rsidRDefault="001D1FA1" w:rsidP="00D671D7">
            <w:pPr>
              <w:spacing w:line="240" w:lineRule="auto"/>
              <w:ind w:left="864"/>
              <w:rPr>
                <w:rFonts w:cs="Arial"/>
                <w:sz w:val="18"/>
                <w:szCs w:val="18"/>
              </w:rPr>
            </w:pPr>
            <w:r w:rsidRPr="00D671D7">
              <w:rPr>
                <w:rFonts w:cs="Arial"/>
                <w:b/>
                <w:bCs/>
                <w:sz w:val="18"/>
                <w:szCs w:val="18"/>
              </w:rPr>
              <w:t xml:space="preserve">For the </w:t>
            </w:r>
            <w:r w:rsidR="000449D6">
              <w:rPr>
                <w:rFonts w:cs="Arial"/>
                <w:b/>
                <w:bCs/>
                <w:sz w:val="18"/>
                <w:szCs w:val="18"/>
              </w:rPr>
              <w:t>three</w:t>
            </w:r>
            <w:r w:rsidR="00684304">
              <w:rPr>
                <w:rFonts w:cs="Arial"/>
                <w:b/>
                <w:bCs/>
                <w:sz w:val="18"/>
                <w:szCs w:val="18"/>
              </w:rPr>
              <w:t>-month</w:t>
            </w:r>
            <w:r w:rsidRPr="00D671D7">
              <w:rPr>
                <w:rFonts w:cs="Arial"/>
                <w:b/>
                <w:bCs/>
                <w:sz w:val="18"/>
                <w:szCs w:val="18"/>
              </w:rPr>
              <w:t xml:space="preserve"> period ended </w:t>
            </w:r>
            <w:r w:rsidR="00CE7669" w:rsidRPr="00CE7669">
              <w:rPr>
                <w:rFonts w:cs="Arial"/>
                <w:b/>
                <w:bCs/>
                <w:sz w:val="18"/>
                <w:szCs w:val="18"/>
              </w:rPr>
              <w:t>31 March</w:t>
            </w:r>
            <w:r w:rsidR="00331362" w:rsidRPr="00D671D7">
              <w:rPr>
                <w:rFonts w:cs="Arial"/>
                <w:b/>
                <w:bCs/>
                <w:sz w:val="18"/>
                <w:szCs w:val="18"/>
              </w:rPr>
              <w:t xml:space="preserve"> </w:t>
            </w:r>
            <w:r w:rsidR="00CE7669" w:rsidRPr="00CE7669">
              <w:rPr>
                <w:rFonts w:cs="Arial"/>
                <w:b/>
                <w:bCs/>
                <w:sz w:val="18"/>
                <w:szCs w:val="18"/>
              </w:rPr>
              <w:t>2021</w:t>
            </w:r>
          </w:p>
        </w:tc>
        <w:tc>
          <w:tcPr>
            <w:tcW w:w="1584" w:type="dxa"/>
            <w:shd w:val="clear" w:color="auto" w:fill="auto"/>
          </w:tcPr>
          <w:p w14:paraId="620E9739" w14:textId="77777777"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D671D7" w14:paraId="7DC00443" w14:textId="77777777" w:rsidTr="00DC3347">
        <w:tc>
          <w:tcPr>
            <w:tcW w:w="7767" w:type="dxa"/>
          </w:tcPr>
          <w:p w14:paraId="0A66D2C5" w14:textId="77777777" w:rsidR="001D1FA1" w:rsidRPr="00D671D7" w:rsidRDefault="001D1FA1" w:rsidP="00D671D7">
            <w:pPr>
              <w:spacing w:line="240" w:lineRule="auto"/>
              <w:ind w:left="864"/>
              <w:rPr>
                <w:rFonts w:cs="Arial"/>
                <w:sz w:val="18"/>
                <w:szCs w:val="18"/>
              </w:rPr>
            </w:pPr>
            <w:r w:rsidRPr="00D671D7">
              <w:rPr>
                <w:rFonts w:cs="Arial"/>
                <w:sz w:val="18"/>
                <w:szCs w:val="18"/>
              </w:rPr>
              <w:t>Opening net book amount</w:t>
            </w:r>
          </w:p>
        </w:tc>
        <w:tc>
          <w:tcPr>
            <w:tcW w:w="1584" w:type="dxa"/>
            <w:vAlign w:val="bottom"/>
          </w:tcPr>
          <w:p w14:paraId="25B07688" w14:textId="77777777" w:rsidR="001D1FA1" w:rsidRPr="00D671D7" w:rsidRDefault="00CE7669" w:rsidP="00D671D7">
            <w:pPr>
              <w:spacing w:line="240" w:lineRule="auto"/>
              <w:ind w:right="-72"/>
              <w:jc w:val="right"/>
              <w:rPr>
                <w:rFonts w:cs="Arial"/>
                <w:sz w:val="18"/>
                <w:szCs w:val="18"/>
              </w:rPr>
            </w:pPr>
            <w:r w:rsidRPr="00CE7669">
              <w:rPr>
                <w:rFonts w:cs="Arial"/>
                <w:sz w:val="18"/>
                <w:szCs w:val="18"/>
              </w:rPr>
              <w:t>1,173,043</w:t>
            </w:r>
          </w:p>
        </w:tc>
      </w:tr>
      <w:tr w:rsidR="00397D1B" w:rsidRPr="00D671D7" w14:paraId="0621F8CD" w14:textId="77777777" w:rsidTr="00DC3347">
        <w:tc>
          <w:tcPr>
            <w:tcW w:w="7767" w:type="dxa"/>
          </w:tcPr>
          <w:p w14:paraId="4A707BC5" w14:textId="77777777" w:rsidR="001D1FA1" w:rsidRPr="00D671D7" w:rsidRDefault="001D1FA1" w:rsidP="00D671D7">
            <w:pPr>
              <w:spacing w:line="240" w:lineRule="auto"/>
              <w:ind w:left="864"/>
              <w:rPr>
                <w:rFonts w:cs="Arial"/>
                <w:sz w:val="18"/>
                <w:szCs w:val="18"/>
              </w:rPr>
            </w:pPr>
            <w:r w:rsidRPr="00D671D7">
              <w:rPr>
                <w:rFonts w:cs="Arial"/>
                <w:sz w:val="18"/>
                <w:szCs w:val="18"/>
              </w:rPr>
              <w:t xml:space="preserve">Share of profit </w:t>
            </w:r>
            <w:r w:rsidR="00662D90" w:rsidRPr="00D671D7">
              <w:rPr>
                <w:rFonts w:cs="Arial"/>
                <w:sz w:val="18"/>
                <w:szCs w:val="18"/>
              </w:rPr>
              <w:t>from investments</w:t>
            </w:r>
          </w:p>
        </w:tc>
        <w:tc>
          <w:tcPr>
            <w:tcW w:w="1584" w:type="dxa"/>
            <w:vAlign w:val="bottom"/>
          </w:tcPr>
          <w:p w14:paraId="5849111A" w14:textId="77777777" w:rsidR="001D1FA1" w:rsidRPr="00D671D7" w:rsidRDefault="00BB3194" w:rsidP="00D671D7">
            <w:pPr>
              <w:spacing w:line="240" w:lineRule="auto"/>
              <w:ind w:right="-72"/>
              <w:jc w:val="right"/>
              <w:rPr>
                <w:rFonts w:cs="Arial"/>
                <w:sz w:val="18"/>
                <w:szCs w:val="18"/>
              </w:rPr>
            </w:pPr>
            <w:r>
              <w:rPr>
                <w:rFonts w:cs="Arial"/>
                <w:sz w:val="18"/>
                <w:szCs w:val="18"/>
              </w:rPr>
              <w:t>102,880</w:t>
            </w:r>
          </w:p>
        </w:tc>
      </w:tr>
      <w:tr w:rsidR="00397D1B" w:rsidRPr="00D671D7" w14:paraId="486332E3" w14:textId="77777777" w:rsidTr="00DC3347">
        <w:tc>
          <w:tcPr>
            <w:tcW w:w="7767" w:type="dxa"/>
          </w:tcPr>
          <w:p w14:paraId="60528898" w14:textId="77777777" w:rsidR="001D1FA1" w:rsidRPr="00D671D7" w:rsidRDefault="001D1FA1" w:rsidP="00D671D7">
            <w:pPr>
              <w:spacing w:line="240" w:lineRule="auto"/>
              <w:ind w:left="864"/>
              <w:rPr>
                <w:rFonts w:cs="Arial"/>
                <w:sz w:val="18"/>
                <w:szCs w:val="18"/>
              </w:rPr>
            </w:pPr>
            <w:r w:rsidRPr="00D671D7">
              <w:rPr>
                <w:rFonts w:cs="Arial"/>
                <w:sz w:val="18"/>
                <w:szCs w:val="18"/>
              </w:rPr>
              <w:t>Share of loss from guaranteed investment</w:t>
            </w:r>
          </w:p>
        </w:tc>
        <w:tc>
          <w:tcPr>
            <w:tcW w:w="1584" w:type="dxa"/>
            <w:vAlign w:val="bottom"/>
          </w:tcPr>
          <w:p w14:paraId="594F0AEE" w14:textId="77777777" w:rsidR="001D1FA1" w:rsidRPr="00D671D7" w:rsidRDefault="00BB3194" w:rsidP="00D671D7">
            <w:pPr>
              <w:spacing w:line="240" w:lineRule="auto"/>
              <w:ind w:right="-72"/>
              <w:jc w:val="right"/>
              <w:rPr>
                <w:rFonts w:cs="Arial"/>
                <w:sz w:val="18"/>
                <w:szCs w:val="18"/>
              </w:rPr>
            </w:pPr>
            <w:r>
              <w:rPr>
                <w:rFonts w:cs="Arial"/>
                <w:sz w:val="18"/>
                <w:szCs w:val="18"/>
              </w:rPr>
              <w:t>(179)</w:t>
            </w:r>
          </w:p>
        </w:tc>
      </w:tr>
      <w:tr w:rsidR="00397D1B" w:rsidRPr="00D671D7" w14:paraId="0D94C52C" w14:textId="77777777" w:rsidTr="00DC3347">
        <w:tc>
          <w:tcPr>
            <w:tcW w:w="7767" w:type="dxa"/>
          </w:tcPr>
          <w:p w14:paraId="20A413EC" w14:textId="77777777" w:rsidR="001D1FA1" w:rsidRPr="00D671D7" w:rsidRDefault="001D1FA1" w:rsidP="00D671D7">
            <w:pPr>
              <w:spacing w:line="240" w:lineRule="auto"/>
              <w:ind w:left="864"/>
              <w:rPr>
                <w:rFonts w:cs="Arial"/>
                <w:sz w:val="18"/>
                <w:szCs w:val="18"/>
              </w:rPr>
            </w:pPr>
            <w:r w:rsidRPr="00D671D7">
              <w:rPr>
                <w:rFonts w:cs="Arial"/>
                <w:sz w:val="18"/>
                <w:szCs w:val="18"/>
              </w:rPr>
              <w:t>Dividends income</w:t>
            </w:r>
          </w:p>
        </w:tc>
        <w:tc>
          <w:tcPr>
            <w:tcW w:w="1584" w:type="dxa"/>
            <w:vAlign w:val="bottom"/>
          </w:tcPr>
          <w:p w14:paraId="519CF5F6" w14:textId="77777777" w:rsidR="001D1FA1" w:rsidRPr="00D671D7" w:rsidRDefault="00BB3194" w:rsidP="00D671D7">
            <w:pPr>
              <w:spacing w:line="240" w:lineRule="auto"/>
              <w:ind w:right="-72"/>
              <w:jc w:val="right"/>
              <w:rPr>
                <w:rFonts w:cs="Arial"/>
                <w:sz w:val="18"/>
                <w:szCs w:val="18"/>
              </w:rPr>
            </w:pPr>
            <w:r>
              <w:rPr>
                <w:rFonts w:cs="Arial"/>
                <w:sz w:val="18"/>
                <w:szCs w:val="18"/>
              </w:rPr>
              <w:t>(23,027)</w:t>
            </w:r>
          </w:p>
        </w:tc>
      </w:tr>
      <w:tr w:rsidR="00397D1B" w:rsidRPr="00D671D7" w14:paraId="543F6FB7" w14:textId="77777777" w:rsidTr="00DC3347">
        <w:tc>
          <w:tcPr>
            <w:tcW w:w="7767" w:type="dxa"/>
          </w:tcPr>
          <w:p w14:paraId="1F5CE48E" w14:textId="77777777" w:rsidR="001D1FA1" w:rsidRPr="00D671D7" w:rsidRDefault="001D1FA1" w:rsidP="00D671D7">
            <w:pPr>
              <w:spacing w:line="240" w:lineRule="auto"/>
              <w:ind w:left="864"/>
              <w:rPr>
                <w:rFonts w:cs="Arial"/>
                <w:sz w:val="18"/>
                <w:szCs w:val="18"/>
              </w:rPr>
            </w:pPr>
            <w:r w:rsidRPr="00D671D7">
              <w:rPr>
                <w:rFonts w:cs="Arial"/>
                <w:sz w:val="18"/>
                <w:szCs w:val="18"/>
              </w:rPr>
              <w:t>Exchange differences on translating financial information</w:t>
            </w:r>
          </w:p>
        </w:tc>
        <w:tc>
          <w:tcPr>
            <w:tcW w:w="1584" w:type="dxa"/>
            <w:vAlign w:val="bottom"/>
          </w:tcPr>
          <w:p w14:paraId="49B8DE92" w14:textId="77777777" w:rsidR="001D1FA1" w:rsidRPr="00D671D7" w:rsidRDefault="00BB3194" w:rsidP="00D671D7">
            <w:pPr>
              <w:spacing w:line="240" w:lineRule="auto"/>
              <w:ind w:right="-72"/>
              <w:jc w:val="right"/>
              <w:rPr>
                <w:rFonts w:cs="Arial"/>
                <w:sz w:val="18"/>
                <w:szCs w:val="18"/>
              </w:rPr>
            </w:pPr>
            <w:r>
              <w:rPr>
                <w:rFonts w:cs="Arial"/>
                <w:sz w:val="18"/>
                <w:szCs w:val="18"/>
              </w:rPr>
              <w:t>(12,715)</w:t>
            </w:r>
          </w:p>
        </w:tc>
      </w:tr>
      <w:tr w:rsidR="00397D1B" w:rsidRPr="00D671D7" w14:paraId="7192F024" w14:textId="77777777" w:rsidTr="00DC3347">
        <w:tc>
          <w:tcPr>
            <w:tcW w:w="7767" w:type="dxa"/>
          </w:tcPr>
          <w:p w14:paraId="20AD8FCE" w14:textId="77777777" w:rsidR="001D1FA1" w:rsidRPr="00D671D7" w:rsidRDefault="001D1FA1" w:rsidP="00D671D7">
            <w:pPr>
              <w:spacing w:line="240" w:lineRule="auto"/>
              <w:ind w:left="864"/>
              <w:rPr>
                <w:rFonts w:cs="Arial"/>
                <w:sz w:val="18"/>
                <w:szCs w:val="18"/>
              </w:rPr>
            </w:pPr>
            <w:r w:rsidRPr="00D671D7">
              <w:rPr>
                <w:rFonts w:cs="Arial"/>
                <w:sz w:val="18"/>
                <w:szCs w:val="18"/>
              </w:rPr>
              <w:t xml:space="preserve">Transfer to assets under </w:t>
            </w:r>
            <w:r w:rsidR="00533557" w:rsidRPr="00D671D7">
              <w:rPr>
                <w:rFonts w:cs="Arial"/>
                <w:sz w:val="18"/>
                <w:szCs w:val="18"/>
              </w:rPr>
              <w:t>Share Subscription Agreement</w:t>
            </w:r>
          </w:p>
        </w:tc>
        <w:tc>
          <w:tcPr>
            <w:tcW w:w="1584" w:type="dxa"/>
            <w:vAlign w:val="bottom"/>
          </w:tcPr>
          <w:p w14:paraId="3D72A0E3" w14:textId="77777777" w:rsidR="001D1FA1" w:rsidRPr="00D671D7" w:rsidRDefault="00BB3194" w:rsidP="00D671D7">
            <w:pPr>
              <w:spacing w:line="240" w:lineRule="auto"/>
              <w:ind w:right="-72"/>
              <w:jc w:val="right"/>
              <w:rPr>
                <w:rFonts w:cs="Arial"/>
                <w:sz w:val="18"/>
                <w:szCs w:val="18"/>
              </w:rPr>
            </w:pPr>
            <w:r>
              <w:rPr>
                <w:rFonts w:cs="Arial"/>
                <w:sz w:val="18"/>
                <w:szCs w:val="18"/>
              </w:rPr>
              <w:t>179</w:t>
            </w:r>
          </w:p>
        </w:tc>
      </w:tr>
      <w:tr w:rsidR="00877F61" w:rsidRPr="00D671D7" w14:paraId="37AECCAC" w14:textId="77777777" w:rsidTr="00DC3347">
        <w:tc>
          <w:tcPr>
            <w:tcW w:w="7767" w:type="dxa"/>
          </w:tcPr>
          <w:p w14:paraId="2D138074" w14:textId="77777777" w:rsidR="00877F61" w:rsidRPr="00D671D7" w:rsidRDefault="00877F61" w:rsidP="00D671D7">
            <w:pPr>
              <w:spacing w:line="240" w:lineRule="auto"/>
              <w:ind w:left="864"/>
              <w:rPr>
                <w:rFonts w:cs="Arial"/>
                <w:sz w:val="18"/>
                <w:szCs w:val="18"/>
              </w:rPr>
            </w:pPr>
            <w:r w:rsidRPr="00D671D7">
              <w:rPr>
                <w:rFonts w:cs="Arial"/>
                <w:sz w:val="18"/>
                <w:szCs w:val="18"/>
              </w:rPr>
              <w:t>Fair value reserve</w:t>
            </w:r>
          </w:p>
        </w:tc>
        <w:tc>
          <w:tcPr>
            <w:tcW w:w="1584" w:type="dxa"/>
            <w:vAlign w:val="bottom"/>
          </w:tcPr>
          <w:p w14:paraId="6033A0DB" w14:textId="77777777" w:rsidR="00877F61" w:rsidRPr="00D671D7" w:rsidRDefault="00BB3194" w:rsidP="00D671D7">
            <w:pPr>
              <w:pBdr>
                <w:bottom w:val="single" w:sz="4" w:space="1" w:color="auto"/>
              </w:pBdr>
              <w:spacing w:line="240" w:lineRule="auto"/>
              <w:ind w:right="-72"/>
              <w:jc w:val="right"/>
              <w:rPr>
                <w:rFonts w:cs="Arial"/>
                <w:sz w:val="18"/>
                <w:szCs w:val="18"/>
              </w:rPr>
            </w:pPr>
            <w:r>
              <w:rPr>
                <w:rFonts w:cs="Arial"/>
                <w:sz w:val="18"/>
                <w:szCs w:val="18"/>
              </w:rPr>
              <w:t>41,907</w:t>
            </w:r>
          </w:p>
        </w:tc>
      </w:tr>
      <w:tr w:rsidR="00397D1B" w:rsidRPr="00D671D7" w14:paraId="20A2380B" w14:textId="77777777" w:rsidTr="00DC3347">
        <w:tc>
          <w:tcPr>
            <w:tcW w:w="7767" w:type="dxa"/>
          </w:tcPr>
          <w:p w14:paraId="47EEB787" w14:textId="77777777" w:rsidR="001D1FA1" w:rsidRPr="00D671D7" w:rsidRDefault="001D1FA1" w:rsidP="00D671D7">
            <w:pPr>
              <w:spacing w:line="240" w:lineRule="auto"/>
              <w:ind w:left="864"/>
              <w:rPr>
                <w:rFonts w:cs="Arial"/>
                <w:sz w:val="12"/>
                <w:szCs w:val="12"/>
                <w:u w:val="single"/>
              </w:rPr>
            </w:pPr>
          </w:p>
        </w:tc>
        <w:tc>
          <w:tcPr>
            <w:tcW w:w="1584" w:type="dxa"/>
            <w:shd w:val="clear" w:color="auto" w:fill="auto"/>
            <w:vAlign w:val="bottom"/>
          </w:tcPr>
          <w:p w14:paraId="2C03961A" w14:textId="77777777" w:rsidR="001D1FA1" w:rsidRPr="00D671D7" w:rsidRDefault="001D1FA1" w:rsidP="00D671D7">
            <w:pPr>
              <w:spacing w:line="240" w:lineRule="auto"/>
              <w:ind w:right="-72"/>
              <w:jc w:val="right"/>
              <w:rPr>
                <w:rFonts w:cs="Arial"/>
                <w:sz w:val="12"/>
                <w:szCs w:val="12"/>
              </w:rPr>
            </w:pPr>
          </w:p>
        </w:tc>
      </w:tr>
      <w:tr w:rsidR="001D1FA1" w:rsidRPr="00D671D7" w14:paraId="418687D5" w14:textId="77777777" w:rsidTr="00DC3347">
        <w:tc>
          <w:tcPr>
            <w:tcW w:w="7767" w:type="dxa"/>
          </w:tcPr>
          <w:p w14:paraId="0A4CB43F" w14:textId="77777777" w:rsidR="001D1FA1" w:rsidRPr="00D671D7" w:rsidRDefault="001D1FA1" w:rsidP="00D671D7">
            <w:pPr>
              <w:spacing w:line="240" w:lineRule="auto"/>
              <w:ind w:left="864"/>
              <w:rPr>
                <w:rFonts w:cs="Arial"/>
                <w:sz w:val="18"/>
                <w:szCs w:val="18"/>
                <w:u w:val="single"/>
              </w:rPr>
            </w:pPr>
            <w:r w:rsidRPr="00D671D7">
              <w:rPr>
                <w:rFonts w:cs="Arial"/>
                <w:sz w:val="18"/>
                <w:szCs w:val="18"/>
              </w:rPr>
              <w:t>Closing net book amount</w:t>
            </w:r>
          </w:p>
        </w:tc>
        <w:tc>
          <w:tcPr>
            <w:tcW w:w="1584" w:type="dxa"/>
            <w:vAlign w:val="bottom"/>
          </w:tcPr>
          <w:p w14:paraId="3BAB9BD8" w14:textId="77777777" w:rsidR="001D1FA1" w:rsidRPr="00D671D7" w:rsidRDefault="00BB3194" w:rsidP="00D671D7">
            <w:pPr>
              <w:pBdr>
                <w:bottom w:val="double" w:sz="4" w:space="1" w:color="auto"/>
              </w:pBdr>
              <w:spacing w:line="240" w:lineRule="auto"/>
              <w:ind w:right="-72"/>
              <w:jc w:val="right"/>
              <w:rPr>
                <w:rFonts w:cs="Arial"/>
                <w:sz w:val="18"/>
                <w:szCs w:val="18"/>
              </w:rPr>
            </w:pPr>
            <w:r>
              <w:rPr>
                <w:rFonts w:cs="Arial"/>
                <w:sz w:val="18"/>
                <w:szCs w:val="18"/>
              </w:rPr>
              <w:t>1,282,088</w:t>
            </w:r>
          </w:p>
        </w:tc>
      </w:tr>
    </w:tbl>
    <w:p w14:paraId="6115D277" w14:textId="77777777" w:rsidR="001D1FA1" w:rsidRPr="00D671D7" w:rsidRDefault="001D1FA1" w:rsidP="00D671D7">
      <w:pPr>
        <w:tabs>
          <w:tab w:val="left" w:pos="1080"/>
        </w:tabs>
        <w:spacing w:line="240" w:lineRule="auto"/>
        <w:rPr>
          <w:rFonts w:eastAsia="Angsana New" w:cs="Arial"/>
          <w:b/>
          <w:bCs/>
          <w:sz w:val="18"/>
          <w:szCs w:val="18"/>
        </w:rPr>
      </w:pPr>
    </w:p>
    <w:p w14:paraId="1D380223" w14:textId="77777777" w:rsidR="007A786B" w:rsidRDefault="007A786B" w:rsidP="007A786B">
      <w:pPr>
        <w:spacing w:line="240" w:lineRule="auto"/>
        <w:rPr>
          <w:rFonts w:cs="Arial"/>
          <w:b/>
          <w:bCs/>
          <w:sz w:val="18"/>
          <w:szCs w:val="18"/>
          <w:rtl/>
        </w:rPr>
      </w:pPr>
    </w:p>
    <w:p w14:paraId="08B6C991" w14:textId="77777777" w:rsidR="00EF6B03" w:rsidRDefault="00EF6B03">
      <w:pPr>
        <w:spacing w:line="240" w:lineRule="auto"/>
        <w:rPr>
          <w:rFonts w:cs="Arial"/>
          <w:b/>
          <w:bCs/>
          <w:sz w:val="18"/>
          <w:szCs w:val="18"/>
          <w:rtl/>
        </w:rPr>
      </w:pPr>
      <w:r>
        <w:rPr>
          <w:rFonts w:cs="Arial"/>
          <w:b/>
          <w:bCs/>
          <w:sz w:val="18"/>
          <w:szCs w:val="18"/>
          <w:rtl/>
        </w:rPr>
        <w:br w:type="page"/>
      </w:r>
    </w:p>
    <w:p w14:paraId="675F72C6" w14:textId="77777777" w:rsidR="00EF6B03" w:rsidRDefault="00EF6B03" w:rsidP="00262B06">
      <w:pPr>
        <w:spacing w:line="240" w:lineRule="auto"/>
        <w:ind w:left="540" w:hanging="540"/>
        <w:rPr>
          <w:rFonts w:cs="Arial"/>
          <w:b/>
          <w:bCs/>
          <w:sz w:val="18"/>
          <w:szCs w:val="18"/>
          <w:rtl/>
        </w:rPr>
      </w:pPr>
    </w:p>
    <w:p w14:paraId="53C3117C" w14:textId="77777777" w:rsidR="007A786B" w:rsidRPr="000E10EF" w:rsidRDefault="00EF6B03" w:rsidP="00262B06">
      <w:pPr>
        <w:spacing w:line="240" w:lineRule="auto"/>
        <w:ind w:left="540" w:hanging="540"/>
        <w:rPr>
          <w:rFonts w:cs="Browallia New"/>
          <w:b/>
          <w:bCs/>
          <w:sz w:val="18"/>
          <w:szCs w:val="22"/>
          <w:lang w:val="en-US" w:bidi="th-TH"/>
        </w:rPr>
      </w:pPr>
      <w:r>
        <w:rPr>
          <w:rFonts w:cs="Arial" w:hint="cs"/>
          <w:b/>
          <w:bCs/>
          <w:sz w:val="18"/>
          <w:szCs w:val="18"/>
          <w:rtl/>
        </w:rPr>
        <w:t>9</w:t>
      </w:r>
      <w:r w:rsidR="007A786B" w:rsidRPr="00781BB5">
        <w:rPr>
          <w:rFonts w:cs="Arial"/>
          <w:b/>
          <w:bCs/>
          <w:sz w:val="18"/>
          <w:szCs w:val="18"/>
          <w:rtl/>
          <w:cs/>
        </w:rPr>
        <w:tab/>
      </w:r>
      <w:r w:rsidR="007A786B">
        <w:rPr>
          <w:rFonts w:cs="Arial"/>
          <w:b/>
          <w:bCs/>
          <w:sz w:val="18"/>
          <w:szCs w:val="18"/>
        </w:rPr>
        <w:t>Property, plant and equipment</w:t>
      </w:r>
      <w:r w:rsidR="000E10EF">
        <w:rPr>
          <w:rFonts w:cs="Browallia New"/>
          <w:b/>
          <w:bCs/>
          <w:sz w:val="18"/>
          <w:szCs w:val="22"/>
          <w:lang w:val="en-US" w:bidi="th-TH"/>
        </w:rPr>
        <w:t>, net</w:t>
      </w:r>
    </w:p>
    <w:p w14:paraId="7D82B00A" w14:textId="77777777" w:rsidR="007A0659" w:rsidRPr="00FC1C6F" w:rsidRDefault="007A0659" w:rsidP="007A786B">
      <w:pPr>
        <w:tabs>
          <w:tab w:val="left" w:pos="540"/>
        </w:tabs>
        <w:spacing w:line="240" w:lineRule="auto"/>
        <w:rPr>
          <w:rFonts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FC1C6F" w14:paraId="27D15803" w14:textId="77777777" w:rsidTr="006B2375">
        <w:trPr>
          <w:trHeight w:val="20"/>
        </w:trPr>
        <w:tc>
          <w:tcPr>
            <w:tcW w:w="6300" w:type="dxa"/>
            <w:vAlign w:val="bottom"/>
          </w:tcPr>
          <w:p w14:paraId="19A8625A" w14:textId="77777777" w:rsidR="009F1EA6" w:rsidRPr="00FC1C6F" w:rsidRDefault="009F1EA6" w:rsidP="00D671D7">
            <w:pPr>
              <w:spacing w:line="240" w:lineRule="auto"/>
              <w:ind w:left="432"/>
              <w:rPr>
                <w:rFonts w:cs="Arial"/>
                <w:sz w:val="18"/>
                <w:szCs w:val="18"/>
              </w:rPr>
            </w:pPr>
          </w:p>
        </w:tc>
        <w:tc>
          <w:tcPr>
            <w:tcW w:w="1584" w:type="dxa"/>
            <w:vAlign w:val="bottom"/>
          </w:tcPr>
          <w:p w14:paraId="6BD1CDC4" w14:textId="77777777"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Consolidated financial information</w:t>
            </w:r>
          </w:p>
        </w:tc>
        <w:tc>
          <w:tcPr>
            <w:tcW w:w="1584" w:type="dxa"/>
            <w:vAlign w:val="bottom"/>
          </w:tcPr>
          <w:p w14:paraId="6ACFC572" w14:textId="77777777" w:rsidR="00CC66D5" w:rsidRPr="00FC1C6F" w:rsidRDefault="009F1EA6" w:rsidP="00D671D7">
            <w:pPr>
              <w:spacing w:line="240" w:lineRule="auto"/>
              <w:ind w:right="-72" w:hanging="14"/>
              <w:jc w:val="right"/>
              <w:rPr>
                <w:rFonts w:cs="Arial"/>
                <w:b/>
                <w:bCs/>
                <w:sz w:val="18"/>
                <w:szCs w:val="18"/>
                <w:lang w:bidi="th-TH"/>
              </w:rPr>
            </w:pPr>
            <w:r w:rsidRPr="00FC1C6F">
              <w:rPr>
                <w:rFonts w:cs="Arial"/>
                <w:b/>
                <w:bCs/>
                <w:sz w:val="18"/>
                <w:szCs w:val="18"/>
                <w:lang w:bidi="th-TH"/>
              </w:rPr>
              <w:t xml:space="preserve">Separate </w:t>
            </w:r>
          </w:p>
          <w:p w14:paraId="3FD6A053" w14:textId="77777777"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financial information</w:t>
            </w:r>
          </w:p>
        </w:tc>
      </w:tr>
      <w:tr w:rsidR="00397D1B" w:rsidRPr="00FC1C6F" w14:paraId="3BE72082" w14:textId="77777777" w:rsidTr="006B2375">
        <w:trPr>
          <w:trHeight w:val="20"/>
        </w:trPr>
        <w:tc>
          <w:tcPr>
            <w:tcW w:w="6300" w:type="dxa"/>
            <w:vAlign w:val="bottom"/>
          </w:tcPr>
          <w:p w14:paraId="252A25FC" w14:textId="77777777" w:rsidR="009F1EA6" w:rsidRPr="00FC1C6F" w:rsidRDefault="009F1EA6" w:rsidP="00D671D7">
            <w:pPr>
              <w:spacing w:line="240" w:lineRule="auto"/>
              <w:ind w:left="432"/>
              <w:rPr>
                <w:rFonts w:cs="Arial"/>
                <w:sz w:val="18"/>
                <w:szCs w:val="18"/>
              </w:rPr>
            </w:pPr>
          </w:p>
        </w:tc>
        <w:tc>
          <w:tcPr>
            <w:tcW w:w="1584" w:type="dxa"/>
            <w:vAlign w:val="bottom"/>
          </w:tcPr>
          <w:p w14:paraId="5D00058B" w14:textId="77777777"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767166" w:rsidRPr="00FC1C6F">
              <w:rPr>
                <w:rFonts w:cs="Arial"/>
                <w:b/>
                <w:bCs/>
                <w:sz w:val="18"/>
                <w:szCs w:val="18"/>
                <w:lang w:bidi="th-TH"/>
              </w:rPr>
              <w:t xml:space="preserve"> </w:t>
            </w:r>
            <w:r w:rsidRPr="00FC1C6F">
              <w:rPr>
                <w:rFonts w:cs="Arial"/>
                <w:b/>
                <w:bCs/>
                <w:sz w:val="18"/>
                <w:szCs w:val="18"/>
                <w:lang w:bidi="th-TH"/>
              </w:rPr>
              <w:t>Thousand</w:t>
            </w:r>
          </w:p>
        </w:tc>
        <w:tc>
          <w:tcPr>
            <w:tcW w:w="1584" w:type="dxa"/>
            <w:vAlign w:val="bottom"/>
          </w:tcPr>
          <w:p w14:paraId="64E18CE5" w14:textId="77777777"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767166" w:rsidRPr="00FC1C6F">
              <w:rPr>
                <w:rFonts w:cs="Arial"/>
                <w:b/>
                <w:bCs/>
                <w:sz w:val="18"/>
                <w:szCs w:val="18"/>
                <w:lang w:bidi="th-TH"/>
              </w:rPr>
              <w:t xml:space="preserve"> </w:t>
            </w:r>
            <w:r w:rsidRPr="00FC1C6F">
              <w:rPr>
                <w:rFonts w:cs="Arial"/>
                <w:b/>
                <w:bCs/>
                <w:sz w:val="18"/>
                <w:szCs w:val="18"/>
                <w:lang w:bidi="th-TH"/>
              </w:rPr>
              <w:t>Thousand</w:t>
            </w:r>
          </w:p>
        </w:tc>
      </w:tr>
      <w:tr w:rsidR="00D40E8D" w:rsidRPr="00D40E8D" w14:paraId="6E634DAF" w14:textId="77777777" w:rsidTr="006B2375">
        <w:trPr>
          <w:trHeight w:val="20"/>
        </w:trPr>
        <w:tc>
          <w:tcPr>
            <w:tcW w:w="6300" w:type="dxa"/>
            <w:vAlign w:val="bottom"/>
          </w:tcPr>
          <w:p w14:paraId="2CD6E39C" w14:textId="77777777" w:rsidR="00D40E8D" w:rsidRPr="00D40E8D"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D40E8D"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D40E8D" w:rsidRDefault="00D40E8D" w:rsidP="00D671D7">
            <w:pPr>
              <w:spacing w:line="240" w:lineRule="auto"/>
              <w:ind w:right="-72"/>
              <w:jc w:val="right"/>
              <w:rPr>
                <w:rFonts w:cs="Arial"/>
                <w:sz w:val="12"/>
                <w:szCs w:val="12"/>
              </w:rPr>
            </w:pPr>
          </w:p>
        </w:tc>
      </w:tr>
      <w:tr w:rsidR="00397D1B" w:rsidRPr="00FC1C6F" w14:paraId="29FDD75F" w14:textId="77777777" w:rsidTr="006B2375">
        <w:trPr>
          <w:trHeight w:val="20"/>
        </w:trPr>
        <w:tc>
          <w:tcPr>
            <w:tcW w:w="6300" w:type="dxa"/>
            <w:vAlign w:val="bottom"/>
          </w:tcPr>
          <w:p w14:paraId="72A83399" w14:textId="77777777" w:rsidR="009F1EA6" w:rsidRPr="00FC1C6F" w:rsidRDefault="00C135ED" w:rsidP="00D671D7">
            <w:pPr>
              <w:spacing w:line="240" w:lineRule="auto"/>
              <w:ind w:left="432"/>
              <w:rPr>
                <w:rFonts w:cs="Arial"/>
                <w:b/>
                <w:bCs/>
                <w:sz w:val="18"/>
                <w:szCs w:val="18"/>
                <w:rtl/>
                <w:cs/>
              </w:rPr>
            </w:pPr>
            <w:r w:rsidRPr="00FC1C6F">
              <w:rPr>
                <w:rFonts w:cs="Arial"/>
                <w:b/>
                <w:bCs/>
                <w:snapToGrid w:val="0"/>
                <w:sz w:val="18"/>
                <w:szCs w:val="18"/>
              </w:rPr>
              <w:t>For the</w:t>
            </w:r>
            <w:r w:rsidR="00331362" w:rsidRPr="00FC1C6F">
              <w:rPr>
                <w:rFonts w:cs="Arial"/>
                <w:b/>
                <w:bCs/>
                <w:snapToGrid w:val="0"/>
                <w:sz w:val="18"/>
                <w:szCs w:val="18"/>
              </w:rPr>
              <w:t xml:space="preserve"> </w:t>
            </w:r>
            <w:r w:rsidR="007A786B">
              <w:rPr>
                <w:rFonts w:cs="Arial"/>
                <w:b/>
                <w:bCs/>
                <w:snapToGrid w:val="0"/>
                <w:sz w:val="18"/>
                <w:szCs w:val="18"/>
              </w:rPr>
              <w:t>three</w:t>
            </w:r>
            <w:r w:rsidR="00684304">
              <w:rPr>
                <w:rFonts w:cs="Arial"/>
                <w:b/>
                <w:bCs/>
                <w:snapToGrid w:val="0"/>
                <w:sz w:val="18"/>
                <w:szCs w:val="18"/>
              </w:rPr>
              <w:t>-month</w:t>
            </w:r>
            <w:r w:rsidRPr="00FC1C6F">
              <w:rPr>
                <w:rFonts w:cs="Arial"/>
                <w:b/>
                <w:bCs/>
                <w:snapToGrid w:val="0"/>
                <w:sz w:val="18"/>
                <w:szCs w:val="18"/>
              </w:rPr>
              <w:t xml:space="preserve"> period ended </w:t>
            </w:r>
            <w:r w:rsidR="00CE7669" w:rsidRPr="00CE7669">
              <w:rPr>
                <w:rFonts w:cs="Arial"/>
                <w:b/>
                <w:bCs/>
                <w:snapToGrid w:val="0"/>
                <w:sz w:val="18"/>
                <w:szCs w:val="18"/>
              </w:rPr>
              <w:t>31 March</w:t>
            </w:r>
            <w:r w:rsidR="00331362" w:rsidRPr="00FC1C6F">
              <w:rPr>
                <w:rFonts w:cs="Arial"/>
                <w:b/>
                <w:bCs/>
                <w:snapToGrid w:val="0"/>
                <w:sz w:val="18"/>
                <w:szCs w:val="18"/>
              </w:rPr>
              <w:t xml:space="preserve"> </w:t>
            </w:r>
            <w:r w:rsidR="00CE7669" w:rsidRPr="00CE7669">
              <w:rPr>
                <w:rFonts w:cs="Arial"/>
                <w:b/>
                <w:bCs/>
                <w:snapToGrid w:val="0"/>
                <w:sz w:val="18"/>
                <w:szCs w:val="18"/>
              </w:rPr>
              <w:t>2021</w:t>
            </w:r>
          </w:p>
        </w:tc>
        <w:tc>
          <w:tcPr>
            <w:tcW w:w="1584" w:type="dxa"/>
            <w:vAlign w:val="bottom"/>
          </w:tcPr>
          <w:p w14:paraId="39D06CB1" w14:textId="77777777" w:rsidR="009F1EA6" w:rsidRPr="00FC1C6F"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FC1C6F" w:rsidRDefault="009F1EA6" w:rsidP="00D671D7">
            <w:pPr>
              <w:spacing w:line="240" w:lineRule="auto"/>
              <w:ind w:right="-72"/>
              <w:jc w:val="right"/>
              <w:rPr>
                <w:rFonts w:cs="Arial"/>
                <w:sz w:val="18"/>
                <w:szCs w:val="18"/>
              </w:rPr>
            </w:pPr>
          </w:p>
        </w:tc>
      </w:tr>
      <w:tr w:rsidR="00CE7669" w:rsidRPr="00FC1C6F" w14:paraId="6423F219" w14:textId="77777777" w:rsidTr="006B2375">
        <w:trPr>
          <w:trHeight w:val="20"/>
        </w:trPr>
        <w:tc>
          <w:tcPr>
            <w:tcW w:w="6300" w:type="dxa"/>
            <w:vAlign w:val="bottom"/>
          </w:tcPr>
          <w:p w14:paraId="0A3C1F85" w14:textId="77777777" w:rsidR="00CE7669" w:rsidRPr="00FC1C6F" w:rsidRDefault="00CE7669" w:rsidP="00CE7669">
            <w:pPr>
              <w:spacing w:line="240" w:lineRule="auto"/>
              <w:ind w:left="432"/>
              <w:rPr>
                <w:rFonts w:cs="Arial"/>
                <w:sz w:val="18"/>
                <w:szCs w:val="18"/>
              </w:rPr>
            </w:pPr>
            <w:r w:rsidRPr="00FC1C6F">
              <w:rPr>
                <w:rFonts w:cs="Arial"/>
                <w:sz w:val="18"/>
                <w:szCs w:val="18"/>
                <w:lang w:bidi="th-TH"/>
              </w:rPr>
              <w:t>Opening net book amount</w:t>
            </w:r>
            <w:r w:rsidRPr="00FC1C6F">
              <w:rPr>
                <w:rFonts w:cs="Arial"/>
                <w:sz w:val="18"/>
                <w:szCs w:val="18"/>
              </w:rPr>
              <w:t xml:space="preserve"> </w:t>
            </w:r>
          </w:p>
        </w:tc>
        <w:tc>
          <w:tcPr>
            <w:tcW w:w="1584" w:type="dxa"/>
            <w:vAlign w:val="bottom"/>
          </w:tcPr>
          <w:p w14:paraId="3F91FA26" w14:textId="77777777" w:rsidR="00CE7669" w:rsidRPr="00CE7669" w:rsidRDefault="00CE7669" w:rsidP="00CE7669">
            <w:pPr>
              <w:spacing w:line="240" w:lineRule="auto"/>
              <w:ind w:right="-72"/>
              <w:jc w:val="right"/>
              <w:rPr>
                <w:rFonts w:cs="Arial"/>
                <w:sz w:val="18"/>
                <w:szCs w:val="18"/>
                <w:rtl/>
                <w:cs/>
              </w:rPr>
            </w:pPr>
            <w:r w:rsidRPr="00CE7669">
              <w:rPr>
                <w:rFonts w:cs="Arial"/>
                <w:sz w:val="18"/>
                <w:szCs w:val="18"/>
              </w:rPr>
              <w:t>1,912,500</w:t>
            </w:r>
          </w:p>
        </w:tc>
        <w:tc>
          <w:tcPr>
            <w:tcW w:w="1584" w:type="dxa"/>
            <w:vAlign w:val="bottom"/>
          </w:tcPr>
          <w:p w14:paraId="5E364C8F" w14:textId="77777777" w:rsidR="00CE7669" w:rsidRPr="00CE7669" w:rsidRDefault="00CE7669" w:rsidP="00CE7669">
            <w:pPr>
              <w:spacing w:line="240" w:lineRule="auto"/>
              <w:ind w:right="-72"/>
              <w:jc w:val="right"/>
              <w:rPr>
                <w:rFonts w:cs="Arial"/>
                <w:sz w:val="18"/>
                <w:szCs w:val="18"/>
                <w:rtl/>
                <w:cs/>
              </w:rPr>
            </w:pPr>
            <w:r w:rsidRPr="00CE7669">
              <w:rPr>
                <w:rFonts w:cs="Arial"/>
                <w:sz w:val="18"/>
                <w:szCs w:val="18"/>
              </w:rPr>
              <w:t>334</w:t>
            </w:r>
          </w:p>
        </w:tc>
      </w:tr>
      <w:tr w:rsidR="007A0659" w:rsidRPr="00FC1C6F" w14:paraId="12883C18" w14:textId="77777777" w:rsidTr="006B2375">
        <w:trPr>
          <w:trHeight w:val="20"/>
        </w:trPr>
        <w:tc>
          <w:tcPr>
            <w:tcW w:w="6300" w:type="dxa"/>
            <w:vAlign w:val="bottom"/>
          </w:tcPr>
          <w:p w14:paraId="520B955A" w14:textId="77777777"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Additions</w:t>
            </w:r>
          </w:p>
        </w:tc>
        <w:tc>
          <w:tcPr>
            <w:tcW w:w="1584" w:type="dxa"/>
            <w:vAlign w:val="bottom"/>
          </w:tcPr>
          <w:p w14:paraId="216D8998" w14:textId="77777777" w:rsidR="007A0659" w:rsidRPr="003E51F5" w:rsidRDefault="003E51F5" w:rsidP="00D671D7">
            <w:pPr>
              <w:spacing w:line="240" w:lineRule="auto"/>
              <w:ind w:right="-72"/>
              <w:jc w:val="right"/>
              <w:rPr>
                <w:rFonts w:cs="Browallia New"/>
                <w:sz w:val="18"/>
                <w:szCs w:val="22"/>
                <w:lang w:bidi="th-TH"/>
              </w:rPr>
            </w:pPr>
            <w:r>
              <w:rPr>
                <w:rFonts w:cs="Browallia New"/>
                <w:sz w:val="18"/>
                <w:szCs w:val="22"/>
                <w:lang w:bidi="th-TH"/>
              </w:rPr>
              <w:t>6</w:t>
            </w:r>
            <w:r w:rsidR="00F1084D">
              <w:rPr>
                <w:rFonts w:cs="Browallia New"/>
                <w:sz w:val="18"/>
                <w:szCs w:val="22"/>
                <w:lang w:bidi="th-TH"/>
              </w:rPr>
              <w:t>1</w:t>
            </w:r>
            <w:r>
              <w:rPr>
                <w:rFonts w:cs="Browallia New"/>
                <w:sz w:val="18"/>
                <w:szCs w:val="22"/>
                <w:lang w:bidi="th-TH"/>
              </w:rPr>
              <w:t>,</w:t>
            </w:r>
            <w:r w:rsidR="00F1084D">
              <w:rPr>
                <w:rFonts w:cs="Browallia New"/>
                <w:sz w:val="18"/>
                <w:szCs w:val="22"/>
                <w:lang w:bidi="th-TH"/>
              </w:rPr>
              <w:t>114</w:t>
            </w:r>
          </w:p>
        </w:tc>
        <w:tc>
          <w:tcPr>
            <w:tcW w:w="1584" w:type="dxa"/>
            <w:vAlign w:val="bottom"/>
          </w:tcPr>
          <w:p w14:paraId="02445547" w14:textId="77777777" w:rsidR="007A0659" w:rsidRPr="00FC1C6F" w:rsidRDefault="001B6638" w:rsidP="00D671D7">
            <w:pPr>
              <w:spacing w:line="240" w:lineRule="auto"/>
              <w:ind w:right="-72"/>
              <w:jc w:val="right"/>
              <w:rPr>
                <w:rFonts w:cs="Arial"/>
                <w:sz w:val="18"/>
                <w:szCs w:val="18"/>
              </w:rPr>
            </w:pPr>
            <w:r>
              <w:rPr>
                <w:rFonts w:cs="Arial"/>
                <w:sz w:val="18"/>
                <w:szCs w:val="18"/>
              </w:rPr>
              <w:t>47</w:t>
            </w:r>
          </w:p>
        </w:tc>
      </w:tr>
      <w:tr w:rsidR="001B6638" w:rsidRPr="00FC1C6F" w14:paraId="43C9E648" w14:textId="77777777" w:rsidTr="006B2375">
        <w:trPr>
          <w:trHeight w:val="20"/>
        </w:trPr>
        <w:tc>
          <w:tcPr>
            <w:tcW w:w="6300" w:type="dxa"/>
            <w:vAlign w:val="bottom"/>
          </w:tcPr>
          <w:p w14:paraId="0F761A26" w14:textId="77777777" w:rsidR="001B6638" w:rsidRPr="00B71C5D" w:rsidRDefault="00B71C5D" w:rsidP="00D671D7">
            <w:pPr>
              <w:spacing w:line="240" w:lineRule="auto"/>
              <w:ind w:left="432"/>
            </w:pPr>
            <w:r w:rsidRPr="00FC1C6F">
              <w:rPr>
                <w:rFonts w:cs="Arial"/>
                <w:sz w:val="18"/>
                <w:szCs w:val="18"/>
                <w:lang w:bidi="th-TH"/>
              </w:rPr>
              <w:t>Additions</w:t>
            </w:r>
            <w:r>
              <w:t xml:space="preserve"> from acquisition of subsidiaries</w:t>
            </w:r>
          </w:p>
        </w:tc>
        <w:tc>
          <w:tcPr>
            <w:tcW w:w="1584" w:type="dxa"/>
            <w:vAlign w:val="bottom"/>
          </w:tcPr>
          <w:p w14:paraId="40D5DB7A" w14:textId="77777777" w:rsidR="001B6638" w:rsidRDefault="001B6638" w:rsidP="00D671D7">
            <w:pPr>
              <w:spacing w:line="240" w:lineRule="auto"/>
              <w:ind w:right="-72"/>
              <w:jc w:val="right"/>
              <w:rPr>
                <w:rFonts w:cs="Arial"/>
                <w:sz w:val="18"/>
                <w:szCs w:val="18"/>
              </w:rPr>
            </w:pPr>
            <w:r>
              <w:rPr>
                <w:rFonts w:cs="Arial"/>
                <w:sz w:val="18"/>
                <w:szCs w:val="18"/>
              </w:rPr>
              <w:t>7</w:t>
            </w:r>
            <w:r w:rsidR="00F1084D">
              <w:rPr>
                <w:rFonts w:cs="Arial"/>
                <w:sz w:val="18"/>
                <w:szCs w:val="18"/>
              </w:rPr>
              <w:t>3</w:t>
            </w:r>
            <w:r>
              <w:rPr>
                <w:rFonts w:cs="Arial"/>
                <w:sz w:val="18"/>
                <w:szCs w:val="18"/>
              </w:rPr>
              <w:t>,2</w:t>
            </w:r>
            <w:r w:rsidR="00F1084D">
              <w:rPr>
                <w:rFonts w:cs="Arial"/>
                <w:sz w:val="18"/>
                <w:szCs w:val="18"/>
              </w:rPr>
              <w:t>35</w:t>
            </w:r>
          </w:p>
        </w:tc>
        <w:tc>
          <w:tcPr>
            <w:tcW w:w="1584" w:type="dxa"/>
            <w:vAlign w:val="bottom"/>
          </w:tcPr>
          <w:p w14:paraId="6751AF95" w14:textId="77777777" w:rsidR="001B6638" w:rsidRDefault="001B6638" w:rsidP="00D671D7">
            <w:pPr>
              <w:spacing w:line="240" w:lineRule="auto"/>
              <w:ind w:right="-72"/>
              <w:jc w:val="right"/>
              <w:rPr>
                <w:rFonts w:cs="Arial"/>
                <w:sz w:val="18"/>
                <w:szCs w:val="18"/>
              </w:rPr>
            </w:pPr>
            <w:r>
              <w:rPr>
                <w:rFonts w:cs="Arial"/>
                <w:sz w:val="18"/>
                <w:szCs w:val="18"/>
              </w:rPr>
              <w:t>-</w:t>
            </w:r>
          </w:p>
        </w:tc>
      </w:tr>
      <w:tr w:rsidR="007A0659" w:rsidRPr="00FC1C6F" w14:paraId="649196ED" w14:textId="77777777" w:rsidTr="006B2375">
        <w:trPr>
          <w:trHeight w:val="20"/>
        </w:trPr>
        <w:tc>
          <w:tcPr>
            <w:tcW w:w="6300" w:type="dxa"/>
            <w:vAlign w:val="bottom"/>
          </w:tcPr>
          <w:p w14:paraId="33943B5D" w14:textId="77777777"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Disposals/write-off</w:t>
            </w:r>
            <w:r w:rsidR="00D268C2" w:rsidRPr="00FC1C6F">
              <w:rPr>
                <w:rFonts w:cs="Arial"/>
                <w:sz w:val="18"/>
                <w:szCs w:val="18"/>
                <w:lang w:bidi="th-TH"/>
              </w:rPr>
              <w:t>s</w:t>
            </w:r>
            <w:r w:rsidRPr="00FC1C6F">
              <w:rPr>
                <w:rFonts w:cs="Arial"/>
                <w:sz w:val="18"/>
                <w:szCs w:val="18"/>
                <w:lang w:bidi="th-TH"/>
              </w:rPr>
              <w:t>, net</w:t>
            </w:r>
          </w:p>
        </w:tc>
        <w:tc>
          <w:tcPr>
            <w:tcW w:w="1584" w:type="dxa"/>
            <w:vAlign w:val="bottom"/>
          </w:tcPr>
          <w:p w14:paraId="58B62524" w14:textId="77777777" w:rsidR="007A0659" w:rsidRPr="00FC1C6F" w:rsidRDefault="001B6638" w:rsidP="00D671D7">
            <w:pPr>
              <w:spacing w:line="240" w:lineRule="auto"/>
              <w:ind w:right="-72"/>
              <w:jc w:val="right"/>
              <w:rPr>
                <w:rFonts w:cs="Arial"/>
                <w:sz w:val="18"/>
                <w:szCs w:val="18"/>
              </w:rPr>
            </w:pPr>
            <w:r>
              <w:rPr>
                <w:rFonts w:cs="Arial"/>
                <w:sz w:val="18"/>
                <w:szCs w:val="18"/>
              </w:rPr>
              <w:t>(112)</w:t>
            </w:r>
          </w:p>
        </w:tc>
        <w:tc>
          <w:tcPr>
            <w:tcW w:w="1584" w:type="dxa"/>
            <w:vAlign w:val="bottom"/>
          </w:tcPr>
          <w:p w14:paraId="5EBBC56C" w14:textId="77777777" w:rsidR="007A0659" w:rsidRPr="00FC1C6F" w:rsidRDefault="001B6638" w:rsidP="00D671D7">
            <w:pPr>
              <w:spacing w:line="240" w:lineRule="auto"/>
              <w:ind w:right="-72"/>
              <w:jc w:val="right"/>
              <w:rPr>
                <w:rFonts w:cs="Arial"/>
                <w:sz w:val="18"/>
                <w:szCs w:val="18"/>
                <w:lang w:val="en-US"/>
              </w:rPr>
            </w:pPr>
            <w:r>
              <w:rPr>
                <w:rFonts w:cs="Arial"/>
                <w:sz w:val="18"/>
                <w:szCs w:val="18"/>
                <w:lang w:val="en-US"/>
              </w:rPr>
              <w:t>-</w:t>
            </w:r>
          </w:p>
        </w:tc>
      </w:tr>
      <w:tr w:rsidR="001B6638" w:rsidRPr="00FC1C6F" w14:paraId="4DAD67B6" w14:textId="77777777" w:rsidTr="006B2375">
        <w:trPr>
          <w:trHeight w:val="20"/>
        </w:trPr>
        <w:tc>
          <w:tcPr>
            <w:tcW w:w="6300" w:type="dxa"/>
            <w:vAlign w:val="bottom"/>
          </w:tcPr>
          <w:p w14:paraId="4057E202" w14:textId="77777777" w:rsidR="001B6638" w:rsidRPr="00341386" w:rsidRDefault="00B71C5D" w:rsidP="00D671D7">
            <w:pPr>
              <w:spacing w:line="240" w:lineRule="auto"/>
              <w:ind w:left="432"/>
            </w:pPr>
            <w:r w:rsidRPr="00341386">
              <w:t>Reclassified from intangible assets</w:t>
            </w:r>
          </w:p>
        </w:tc>
        <w:tc>
          <w:tcPr>
            <w:tcW w:w="1584" w:type="dxa"/>
            <w:vAlign w:val="bottom"/>
          </w:tcPr>
          <w:p w14:paraId="06862D63" w14:textId="77777777" w:rsidR="001B6638" w:rsidRDefault="001B6638" w:rsidP="00D671D7">
            <w:pPr>
              <w:spacing w:line="240" w:lineRule="auto"/>
              <w:ind w:right="-72"/>
              <w:jc w:val="right"/>
              <w:rPr>
                <w:rFonts w:cs="Arial"/>
                <w:sz w:val="18"/>
                <w:szCs w:val="18"/>
              </w:rPr>
            </w:pPr>
            <w:r>
              <w:rPr>
                <w:rFonts w:cs="Arial"/>
                <w:sz w:val="18"/>
                <w:szCs w:val="18"/>
              </w:rPr>
              <w:t>(400)</w:t>
            </w:r>
          </w:p>
        </w:tc>
        <w:tc>
          <w:tcPr>
            <w:tcW w:w="1584" w:type="dxa"/>
            <w:vAlign w:val="bottom"/>
          </w:tcPr>
          <w:p w14:paraId="6487ED74" w14:textId="77777777" w:rsidR="001B6638" w:rsidRDefault="001B6638" w:rsidP="00D671D7">
            <w:pPr>
              <w:spacing w:line="240" w:lineRule="auto"/>
              <w:ind w:right="-72"/>
              <w:jc w:val="right"/>
              <w:rPr>
                <w:rFonts w:cs="Arial"/>
                <w:sz w:val="18"/>
                <w:szCs w:val="18"/>
                <w:lang w:val="en-US"/>
              </w:rPr>
            </w:pPr>
            <w:r>
              <w:rPr>
                <w:rFonts w:cs="Arial"/>
                <w:sz w:val="18"/>
                <w:szCs w:val="18"/>
                <w:lang w:val="en-US"/>
              </w:rPr>
              <w:t>-</w:t>
            </w:r>
          </w:p>
        </w:tc>
      </w:tr>
      <w:tr w:rsidR="007A0659" w:rsidRPr="00FC1C6F" w14:paraId="65F9FEDD" w14:textId="77777777" w:rsidTr="006B2375">
        <w:trPr>
          <w:trHeight w:val="20"/>
        </w:trPr>
        <w:tc>
          <w:tcPr>
            <w:tcW w:w="6300" w:type="dxa"/>
            <w:vAlign w:val="bottom"/>
          </w:tcPr>
          <w:p w14:paraId="10709287" w14:textId="77777777" w:rsidR="007A0659" w:rsidRPr="00FC1C6F" w:rsidRDefault="007A0659" w:rsidP="00D671D7">
            <w:pPr>
              <w:spacing w:line="240" w:lineRule="auto"/>
              <w:ind w:left="432"/>
              <w:rPr>
                <w:rFonts w:cs="Arial"/>
                <w:sz w:val="18"/>
                <w:szCs w:val="18"/>
                <w:rtl/>
                <w:cs/>
              </w:rPr>
            </w:pPr>
            <w:r w:rsidRPr="00FC1C6F">
              <w:rPr>
                <w:rFonts w:cs="Arial"/>
                <w:sz w:val="18"/>
                <w:szCs w:val="18"/>
                <w:lang w:bidi="th-TH"/>
              </w:rPr>
              <w:t>Depreciation</w:t>
            </w:r>
            <w:r w:rsidR="00D268C2" w:rsidRPr="00FC1C6F">
              <w:rPr>
                <w:rFonts w:cs="Arial"/>
                <w:sz w:val="18"/>
                <w:szCs w:val="18"/>
                <w:lang w:bidi="th-TH"/>
              </w:rPr>
              <w:t xml:space="preserve"> charge</w:t>
            </w:r>
          </w:p>
        </w:tc>
        <w:tc>
          <w:tcPr>
            <w:tcW w:w="1584" w:type="dxa"/>
            <w:vAlign w:val="bottom"/>
          </w:tcPr>
          <w:p w14:paraId="49B1FD9D" w14:textId="77777777" w:rsidR="007A0659" w:rsidRPr="00FC1C6F" w:rsidRDefault="001B6638" w:rsidP="00D671D7">
            <w:pPr>
              <w:spacing w:line="240" w:lineRule="auto"/>
              <w:ind w:right="-72"/>
              <w:jc w:val="right"/>
              <w:rPr>
                <w:rFonts w:cs="Arial"/>
                <w:sz w:val="18"/>
                <w:szCs w:val="18"/>
              </w:rPr>
            </w:pPr>
            <w:r>
              <w:rPr>
                <w:rFonts w:cs="Arial"/>
                <w:sz w:val="18"/>
                <w:szCs w:val="18"/>
              </w:rPr>
              <w:t>(27,</w:t>
            </w:r>
            <w:r w:rsidR="003E51F5">
              <w:rPr>
                <w:rFonts w:cs="Arial"/>
                <w:sz w:val="18"/>
                <w:szCs w:val="18"/>
              </w:rPr>
              <w:t>35</w:t>
            </w:r>
            <w:r w:rsidR="00F1084D">
              <w:rPr>
                <w:rFonts w:cs="Arial"/>
                <w:sz w:val="18"/>
                <w:szCs w:val="18"/>
              </w:rPr>
              <w:t>0</w:t>
            </w:r>
            <w:r>
              <w:rPr>
                <w:rFonts w:cs="Arial"/>
                <w:sz w:val="18"/>
                <w:szCs w:val="18"/>
              </w:rPr>
              <w:t>)</w:t>
            </w:r>
          </w:p>
        </w:tc>
        <w:tc>
          <w:tcPr>
            <w:tcW w:w="1584" w:type="dxa"/>
            <w:vAlign w:val="bottom"/>
          </w:tcPr>
          <w:p w14:paraId="4C5B4F32" w14:textId="77777777" w:rsidR="007A0659" w:rsidRPr="00FC1C6F" w:rsidRDefault="001B6638" w:rsidP="00D671D7">
            <w:pPr>
              <w:spacing w:line="240" w:lineRule="auto"/>
              <w:ind w:right="-72"/>
              <w:jc w:val="right"/>
              <w:rPr>
                <w:rFonts w:cs="Arial"/>
                <w:sz w:val="18"/>
                <w:szCs w:val="18"/>
                <w:rtl/>
                <w:cs/>
              </w:rPr>
            </w:pPr>
            <w:r>
              <w:rPr>
                <w:rFonts w:cs="Arial"/>
                <w:sz w:val="18"/>
                <w:szCs w:val="18"/>
              </w:rPr>
              <w:t>(21)</w:t>
            </w:r>
          </w:p>
        </w:tc>
      </w:tr>
      <w:tr w:rsidR="007A0659" w:rsidRPr="00FC1C6F" w14:paraId="42BC67E3" w14:textId="77777777" w:rsidTr="006B2375">
        <w:trPr>
          <w:trHeight w:val="20"/>
        </w:trPr>
        <w:tc>
          <w:tcPr>
            <w:tcW w:w="6300" w:type="dxa"/>
            <w:vAlign w:val="bottom"/>
          </w:tcPr>
          <w:p w14:paraId="42B34BFC" w14:textId="77777777"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Exchange differences on translating financial information</w:t>
            </w:r>
          </w:p>
        </w:tc>
        <w:tc>
          <w:tcPr>
            <w:tcW w:w="1584" w:type="dxa"/>
            <w:vAlign w:val="bottom"/>
          </w:tcPr>
          <w:p w14:paraId="7376EB5E" w14:textId="77777777" w:rsidR="007A0659" w:rsidRPr="00FC1C6F" w:rsidRDefault="001B6638" w:rsidP="00D671D7">
            <w:pPr>
              <w:pBdr>
                <w:bottom w:val="single" w:sz="4" w:space="1" w:color="auto"/>
              </w:pBdr>
              <w:spacing w:line="240" w:lineRule="auto"/>
              <w:ind w:right="-72"/>
              <w:jc w:val="right"/>
              <w:rPr>
                <w:rFonts w:cs="Arial"/>
                <w:sz w:val="18"/>
                <w:szCs w:val="18"/>
              </w:rPr>
            </w:pPr>
            <w:r>
              <w:rPr>
                <w:rFonts w:cs="Arial"/>
                <w:sz w:val="18"/>
                <w:szCs w:val="18"/>
              </w:rPr>
              <w:t>13,670</w:t>
            </w:r>
          </w:p>
        </w:tc>
        <w:tc>
          <w:tcPr>
            <w:tcW w:w="1584" w:type="dxa"/>
            <w:vAlign w:val="bottom"/>
          </w:tcPr>
          <w:p w14:paraId="343079C6" w14:textId="77777777" w:rsidR="007A0659" w:rsidRPr="00FC1C6F" w:rsidRDefault="001B6638" w:rsidP="00D671D7">
            <w:pPr>
              <w:pBdr>
                <w:bottom w:val="single" w:sz="4" w:space="1" w:color="auto"/>
              </w:pBdr>
              <w:spacing w:line="240" w:lineRule="auto"/>
              <w:ind w:right="-72"/>
              <w:jc w:val="right"/>
              <w:rPr>
                <w:rFonts w:cs="Arial"/>
                <w:sz w:val="18"/>
                <w:szCs w:val="18"/>
              </w:rPr>
            </w:pPr>
            <w:r>
              <w:rPr>
                <w:rFonts w:cs="Arial"/>
                <w:sz w:val="18"/>
                <w:szCs w:val="18"/>
              </w:rPr>
              <w:t>-</w:t>
            </w:r>
          </w:p>
        </w:tc>
      </w:tr>
      <w:tr w:rsidR="007A0659" w:rsidRPr="00D40E8D" w14:paraId="1E65CB8C" w14:textId="77777777" w:rsidTr="00050D00">
        <w:trPr>
          <w:trHeight w:val="83"/>
        </w:trPr>
        <w:tc>
          <w:tcPr>
            <w:tcW w:w="6300" w:type="dxa"/>
            <w:vAlign w:val="bottom"/>
          </w:tcPr>
          <w:p w14:paraId="50EA49D4" w14:textId="77777777" w:rsidR="007A0659" w:rsidRPr="00D40E8D" w:rsidRDefault="007A0659" w:rsidP="00D671D7">
            <w:pPr>
              <w:spacing w:line="240" w:lineRule="auto"/>
              <w:ind w:left="432"/>
              <w:rPr>
                <w:rFonts w:cs="Arial"/>
                <w:sz w:val="12"/>
                <w:szCs w:val="12"/>
                <w:rtl/>
                <w:cs/>
              </w:rPr>
            </w:pPr>
          </w:p>
        </w:tc>
        <w:tc>
          <w:tcPr>
            <w:tcW w:w="1584" w:type="dxa"/>
            <w:vAlign w:val="bottom"/>
          </w:tcPr>
          <w:p w14:paraId="471F261A" w14:textId="77777777" w:rsidR="007A0659" w:rsidRPr="00D40E8D" w:rsidRDefault="007A0659" w:rsidP="00D671D7">
            <w:pPr>
              <w:spacing w:line="240" w:lineRule="auto"/>
              <w:ind w:right="-72"/>
              <w:jc w:val="right"/>
              <w:rPr>
                <w:rFonts w:cs="Arial"/>
                <w:sz w:val="12"/>
                <w:szCs w:val="12"/>
              </w:rPr>
            </w:pPr>
          </w:p>
        </w:tc>
        <w:tc>
          <w:tcPr>
            <w:tcW w:w="1584" w:type="dxa"/>
            <w:vAlign w:val="bottom"/>
          </w:tcPr>
          <w:p w14:paraId="1105965B" w14:textId="77777777" w:rsidR="007A0659" w:rsidRPr="00D40E8D" w:rsidRDefault="007A0659" w:rsidP="00D671D7">
            <w:pPr>
              <w:spacing w:line="240" w:lineRule="auto"/>
              <w:ind w:right="-72" w:hanging="16"/>
              <w:jc w:val="right"/>
              <w:rPr>
                <w:rFonts w:cs="Arial"/>
                <w:sz w:val="12"/>
                <w:szCs w:val="12"/>
              </w:rPr>
            </w:pPr>
          </w:p>
        </w:tc>
      </w:tr>
      <w:tr w:rsidR="007A0659" w:rsidRPr="00FC1C6F" w14:paraId="7C34FD43" w14:textId="77777777" w:rsidTr="006B2375">
        <w:trPr>
          <w:trHeight w:val="20"/>
        </w:trPr>
        <w:tc>
          <w:tcPr>
            <w:tcW w:w="6300" w:type="dxa"/>
            <w:vAlign w:val="bottom"/>
          </w:tcPr>
          <w:p w14:paraId="423E6CF6" w14:textId="77777777" w:rsidR="007A0659" w:rsidRPr="00FC1C6F" w:rsidRDefault="007A0659" w:rsidP="00D671D7">
            <w:pPr>
              <w:spacing w:line="240" w:lineRule="auto"/>
              <w:ind w:left="432"/>
              <w:rPr>
                <w:rFonts w:cs="Arial"/>
                <w:sz w:val="12"/>
                <w:szCs w:val="12"/>
                <w:rtl/>
                <w:cs/>
              </w:rPr>
            </w:pPr>
            <w:r w:rsidRPr="00FC1C6F">
              <w:rPr>
                <w:rFonts w:cs="Arial"/>
                <w:sz w:val="18"/>
                <w:szCs w:val="18"/>
                <w:lang w:bidi="th-TH"/>
              </w:rPr>
              <w:t>Closing net book amount</w:t>
            </w:r>
          </w:p>
        </w:tc>
        <w:tc>
          <w:tcPr>
            <w:tcW w:w="1584" w:type="dxa"/>
            <w:vAlign w:val="bottom"/>
          </w:tcPr>
          <w:p w14:paraId="6FE6EE8F" w14:textId="77777777" w:rsidR="007A0659" w:rsidRPr="00FC1C6F" w:rsidRDefault="001B6638" w:rsidP="00D671D7">
            <w:pPr>
              <w:pBdr>
                <w:bottom w:val="double" w:sz="4" w:space="1" w:color="auto"/>
              </w:pBdr>
              <w:spacing w:line="240" w:lineRule="auto"/>
              <w:ind w:right="-72"/>
              <w:jc w:val="right"/>
              <w:rPr>
                <w:rFonts w:cs="Arial"/>
                <w:sz w:val="18"/>
                <w:szCs w:val="18"/>
              </w:rPr>
            </w:pPr>
            <w:r>
              <w:rPr>
                <w:rFonts w:cs="Arial"/>
                <w:sz w:val="18"/>
                <w:szCs w:val="18"/>
              </w:rPr>
              <w:t>2,03</w:t>
            </w:r>
            <w:r w:rsidR="003E51F5">
              <w:rPr>
                <w:rFonts w:cs="Arial"/>
                <w:sz w:val="18"/>
                <w:szCs w:val="18"/>
              </w:rPr>
              <w:t>2,657</w:t>
            </w:r>
          </w:p>
        </w:tc>
        <w:tc>
          <w:tcPr>
            <w:tcW w:w="1584" w:type="dxa"/>
            <w:vAlign w:val="bottom"/>
          </w:tcPr>
          <w:p w14:paraId="095AD1F3" w14:textId="77777777" w:rsidR="007A0659" w:rsidRPr="00FC1C6F" w:rsidRDefault="001B6638" w:rsidP="00D671D7">
            <w:pPr>
              <w:pBdr>
                <w:bottom w:val="double" w:sz="4" w:space="1" w:color="auto"/>
              </w:pBdr>
              <w:spacing w:line="240" w:lineRule="auto"/>
              <w:ind w:right="-72"/>
              <w:jc w:val="right"/>
              <w:rPr>
                <w:rFonts w:cs="Arial"/>
                <w:sz w:val="18"/>
                <w:szCs w:val="18"/>
              </w:rPr>
            </w:pPr>
            <w:r>
              <w:rPr>
                <w:rFonts w:cs="Arial"/>
                <w:sz w:val="18"/>
                <w:szCs w:val="18"/>
              </w:rPr>
              <w:t>360</w:t>
            </w:r>
          </w:p>
        </w:tc>
      </w:tr>
    </w:tbl>
    <w:p w14:paraId="17E4F711" w14:textId="77777777" w:rsidR="00C20FBA" w:rsidRPr="00EB612A" w:rsidRDefault="00C20FBA" w:rsidP="00D671D7">
      <w:pPr>
        <w:spacing w:line="240" w:lineRule="auto"/>
        <w:ind w:left="540"/>
        <w:jc w:val="both"/>
        <w:rPr>
          <w:rFonts w:cs="Arial"/>
          <w:sz w:val="18"/>
          <w:szCs w:val="18"/>
          <w:cs/>
          <w:lang w:bidi="th-TH"/>
        </w:rPr>
      </w:pPr>
    </w:p>
    <w:p w14:paraId="45E7073D" w14:textId="77777777" w:rsidR="00DF17F0" w:rsidRPr="00EB612A" w:rsidRDefault="00DC5A38" w:rsidP="00D671D7">
      <w:pPr>
        <w:spacing w:line="240" w:lineRule="auto"/>
        <w:ind w:left="540"/>
        <w:jc w:val="both"/>
        <w:rPr>
          <w:rFonts w:cs="Arial"/>
          <w:b/>
          <w:bCs/>
          <w:sz w:val="18"/>
          <w:szCs w:val="18"/>
        </w:rPr>
      </w:pPr>
      <w:r w:rsidRPr="00EB612A">
        <w:rPr>
          <w:rFonts w:cs="Arial"/>
          <w:sz w:val="18"/>
          <w:szCs w:val="18"/>
          <w:lang w:bidi="th-TH"/>
        </w:rPr>
        <w:t xml:space="preserve">As at </w:t>
      </w:r>
      <w:r w:rsidR="00CE7669" w:rsidRPr="00CE7669">
        <w:rPr>
          <w:rFonts w:cs="Arial"/>
          <w:sz w:val="18"/>
          <w:szCs w:val="18"/>
          <w:lang w:bidi="th-TH"/>
        </w:rPr>
        <w:t>31 March</w:t>
      </w:r>
      <w:r w:rsidR="00331362" w:rsidRPr="00EB612A">
        <w:rPr>
          <w:rFonts w:cs="Arial"/>
          <w:sz w:val="18"/>
          <w:szCs w:val="18"/>
          <w:lang w:bidi="th-TH"/>
        </w:rPr>
        <w:t xml:space="preserve"> </w:t>
      </w:r>
      <w:r w:rsidR="00CE7669" w:rsidRPr="00CE7669">
        <w:rPr>
          <w:rFonts w:cs="Arial"/>
          <w:sz w:val="18"/>
          <w:szCs w:val="18"/>
          <w:lang w:bidi="th-TH"/>
        </w:rPr>
        <w:t>2021</w:t>
      </w:r>
      <w:r w:rsidRPr="00EB612A">
        <w:rPr>
          <w:rFonts w:cs="Arial"/>
          <w:sz w:val="18"/>
          <w:szCs w:val="18"/>
          <w:lang w:bidi="th-TH"/>
        </w:rPr>
        <w:t xml:space="preserve">, land with the net book amount of Baht </w:t>
      </w:r>
      <w:r w:rsidR="001B6638">
        <w:rPr>
          <w:rFonts w:cs="Arial"/>
          <w:sz w:val="18"/>
          <w:szCs w:val="18"/>
          <w:lang w:bidi="th-TH"/>
        </w:rPr>
        <w:t>32.72</w:t>
      </w:r>
      <w:r w:rsidRPr="00EB612A">
        <w:rPr>
          <w:rFonts w:cs="Arial"/>
          <w:sz w:val="18"/>
          <w:szCs w:val="18"/>
          <w:lang w:bidi="th-TH"/>
        </w:rPr>
        <w:t xml:space="preserve"> million (31 December </w:t>
      </w:r>
      <w:r w:rsidR="00CE7669" w:rsidRPr="00CE7669">
        <w:rPr>
          <w:rFonts w:cs="Arial"/>
          <w:sz w:val="18"/>
          <w:szCs w:val="18"/>
          <w:lang w:bidi="th-TH"/>
        </w:rPr>
        <w:t>2020</w:t>
      </w:r>
      <w:r w:rsidRPr="00EB612A">
        <w:rPr>
          <w:rFonts w:cs="Arial"/>
          <w:sz w:val="18"/>
          <w:szCs w:val="18"/>
          <w:lang w:bidi="th-TH"/>
        </w:rPr>
        <w:t xml:space="preserve">: Baht 32.72 million) and buildings and equipment of Baht </w:t>
      </w:r>
      <w:r w:rsidR="001B6638">
        <w:rPr>
          <w:rFonts w:cs="Arial"/>
          <w:sz w:val="18"/>
          <w:szCs w:val="18"/>
          <w:lang w:bidi="th-TH"/>
        </w:rPr>
        <w:t>1,9</w:t>
      </w:r>
      <w:r w:rsidR="00F1084D">
        <w:rPr>
          <w:rFonts w:cs="Arial"/>
          <w:sz w:val="18"/>
          <w:szCs w:val="18"/>
          <w:lang w:bidi="th-TH"/>
        </w:rPr>
        <w:t>05</w:t>
      </w:r>
      <w:r w:rsidR="003E51F5">
        <w:rPr>
          <w:rFonts w:cs="Arial"/>
          <w:sz w:val="18"/>
          <w:szCs w:val="18"/>
          <w:lang w:bidi="th-TH"/>
        </w:rPr>
        <w:t>.</w:t>
      </w:r>
      <w:r w:rsidR="00F1084D">
        <w:rPr>
          <w:rFonts w:cs="Arial"/>
          <w:sz w:val="18"/>
          <w:szCs w:val="18"/>
          <w:lang w:bidi="th-TH"/>
        </w:rPr>
        <w:t>89</w:t>
      </w:r>
      <w:r w:rsidRPr="00EB612A">
        <w:rPr>
          <w:rFonts w:cs="Arial"/>
          <w:sz w:val="18"/>
          <w:szCs w:val="18"/>
          <w:lang w:bidi="th-TH"/>
        </w:rPr>
        <w:t xml:space="preserve"> million (31 December </w:t>
      </w:r>
      <w:r w:rsidR="00CE7669" w:rsidRPr="00CE7669">
        <w:rPr>
          <w:rFonts w:cs="Arial"/>
          <w:sz w:val="18"/>
          <w:szCs w:val="18"/>
          <w:lang w:bidi="th-TH"/>
        </w:rPr>
        <w:t>2020</w:t>
      </w:r>
      <w:r w:rsidRPr="00EB612A">
        <w:rPr>
          <w:rFonts w:cs="Arial"/>
          <w:sz w:val="18"/>
          <w:szCs w:val="18"/>
          <w:lang w:bidi="th-TH"/>
        </w:rPr>
        <w:t xml:space="preserve">: Baht </w:t>
      </w:r>
      <w:r w:rsidR="00EE327B" w:rsidRPr="00EE327B">
        <w:rPr>
          <w:rFonts w:cs="Arial"/>
          <w:sz w:val="18"/>
          <w:szCs w:val="18"/>
          <w:lang w:bidi="th-TH"/>
        </w:rPr>
        <w:t xml:space="preserve">1,858.93 </w:t>
      </w:r>
      <w:r w:rsidRPr="00EB612A">
        <w:rPr>
          <w:rFonts w:cs="Arial"/>
          <w:sz w:val="18"/>
          <w:szCs w:val="18"/>
          <w:lang w:bidi="th-TH"/>
        </w:rPr>
        <w:t>million) are pledged as collateral for long-term borrowings</w:t>
      </w:r>
      <w:r w:rsidR="00D96023" w:rsidRPr="00EB612A">
        <w:rPr>
          <w:rFonts w:cs="Arial"/>
          <w:sz w:val="18"/>
          <w:szCs w:val="18"/>
          <w:lang w:bidi="th-TH"/>
        </w:rPr>
        <w:t xml:space="preserve"> (Note </w:t>
      </w:r>
      <w:r w:rsidR="000541AA" w:rsidRPr="00EB612A">
        <w:rPr>
          <w:rFonts w:cs="Arial"/>
          <w:sz w:val="18"/>
          <w:szCs w:val="18"/>
          <w:lang w:bidi="th-TH"/>
        </w:rPr>
        <w:t>1</w:t>
      </w:r>
      <w:r w:rsidR="00334E67">
        <w:rPr>
          <w:rFonts w:cs="Arial"/>
          <w:sz w:val="18"/>
          <w:szCs w:val="18"/>
          <w:lang w:bidi="th-TH"/>
        </w:rPr>
        <w:t>4</w:t>
      </w:r>
      <w:r w:rsidR="00D96023" w:rsidRPr="00EB612A">
        <w:rPr>
          <w:rFonts w:cs="Arial"/>
          <w:sz w:val="18"/>
          <w:szCs w:val="18"/>
          <w:lang w:bidi="th-TH"/>
        </w:rPr>
        <w:t>).</w:t>
      </w:r>
    </w:p>
    <w:p w14:paraId="4B0D949D" w14:textId="77777777" w:rsidR="003E51F5" w:rsidRPr="003E51F5" w:rsidRDefault="003E51F5" w:rsidP="00D671D7">
      <w:pPr>
        <w:spacing w:line="240" w:lineRule="auto"/>
        <w:ind w:left="547"/>
        <w:jc w:val="both"/>
        <w:rPr>
          <w:rFonts w:cstheme="minorBidi"/>
          <w:sz w:val="18"/>
          <w:szCs w:val="18"/>
          <w:lang w:bidi="th-TH"/>
        </w:rPr>
      </w:pPr>
    </w:p>
    <w:p w14:paraId="630B22A0" w14:textId="77777777" w:rsidR="009F1EA6" w:rsidRPr="00EB612A" w:rsidRDefault="009F1EA6" w:rsidP="00D671D7">
      <w:pPr>
        <w:autoSpaceDE w:val="0"/>
        <w:autoSpaceDN w:val="0"/>
        <w:adjustRightInd w:val="0"/>
        <w:spacing w:line="240" w:lineRule="auto"/>
        <w:ind w:left="547" w:right="-97"/>
        <w:rPr>
          <w:rFonts w:cs="Arial"/>
          <w:b/>
          <w:bCs/>
          <w:sz w:val="18"/>
          <w:szCs w:val="18"/>
          <w:shd w:val="clear" w:color="auto" w:fill="FFFFFF"/>
        </w:rPr>
      </w:pPr>
      <w:r w:rsidRPr="00EB612A">
        <w:rPr>
          <w:rFonts w:cs="Arial"/>
          <w:b/>
          <w:bCs/>
          <w:sz w:val="18"/>
          <w:szCs w:val="18"/>
          <w:shd w:val="clear" w:color="auto" w:fill="FFFFFF"/>
        </w:rPr>
        <w:t>Capital commitments</w:t>
      </w:r>
    </w:p>
    <w:p w14:paraId="3D3C3AED" w14:textId="77777777" w:rsidR="009F1EA6" w:rsidRPr="00EB612A" w:rsidRDefault="009F1EA6" w:rsidP="00D671D7">
      <w:pPr>
        <w:autoSpaceDE w:val="0"/>
        <w:autoSpaceDN w:val="0"/>
        <w:adjustRightInd w:val="0"/>
        <w:spacing w:line="240" w:lineRule="auto"/>
        <w:ind w:left="547" w:right="-97"/>
        <w:rPr>
          <w:rFonts w:cs="Arial"/>
          <w:sz w:val="18"/>
          <w:szCs w:val="18"/>
          <w:shd w:val="clear" w:color="auto" w:fill="FFFFFF"/>
        </w:rPr>
      </w:pPr>
    </w:p>
    <w:p w14:paraId="4AAD7807" w14:textId="77777777" w:rsidR="00965BD8" w:rsidRPr="00EB612A"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EB612A">
        <w:rPr>
          <w:rFonts w:cs="Arial"/>
          <w:spacing w:val="-2"/>
          <w:sz w:val="18"/>
          <w:szCs w:val="18"/>
          <w:shd w:val="clear" w:color="auto" w:fill="FFFFFF"/>
        </w:rPr>
        <w:t xml:space="preserve">Capital commitments as at the date of the statement of financial position but not included in the financial </w:t>
      </w:r>
      <w:r w:rsidR="00862C58" w:rsidRPr="00EB612A">
        <w:rPr>
          <w:rFonts w:cs="Arial"/>
          <w:spacing w:val="-2"/>
          <w:sz w:val="18"/>
          <w:szCs w:val="18"/>
          <w:shd w:val="clear" w:color="auto" w:fill="FFFFFF"/>
        </w:rPr>
        <w:t>information</w:t>
      </w:r>
      <w:r w:rsidRPr="00EB612A">
        <w:rPr>
          <w:rFonts w:cs="Arial"/>
          <w:spacing w:val="-2"/>
          <w:sz w:val="18"/>
          <w:szCs w:val="18"/>
          <w:shd w:val="clear" w:color="auto" w:fill="FFFFFF"/>
        </w:rPr>
        <w:t xml:space="preserve"> are as follows:</w:t>
      </w:r>
    </w:p>
    <w:p w14:paraId="7BE28DE4" w14:textId="77777777" w:rsidR="007A0659"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56" w:type="dxa"/>
        <w:tblLayout w:type="fixed"/>
        <w:tblLook w:val="0000" w:firstRow="0" w:lastRow="0" w:firstColumn="0" w:lastColumn="0" w:noHBand="0" w:noVBand="0"/>
      </w:tblPr>
      <w:tblGrid>
        <w:gridCol w:w="2977"/>
        <w:gridCol w:w="1118"/>
        <w:gridCol w:w="1339"/>
        <w:gridCol w:w="1339"/>
        <w:gridCol w:w="1339"/>
        <w:gridCol w:w="1344"/>
      </w:tblGrid>
      <w:tr w:rsidR="008F53DC" w:rsidRPr="000A4849" w14:paraId="4597DF6F" w14:textId="77777777" w:rsidTr="0049392D">
        <w:tc>
          <w:tcPr>
            <w:tcW w:w="2977" w:type="dxa"/>
            <w:vAlign w:val="bottom"/>
          </w:tcPr>
          <w:p w14:paraId="3D6A4C81" w14:textId="77777777" w:rsidR="008F53DC" w:rsidRPr="000A4849" w:rsidRDefault="008F53DC" w:rsidP="0049392D">
            <w:pPr>
              <w:spacing w:line="240" w:lineRule="auto"/>
              <w:ind w:left="454" w:hanging="27"/>
              <w:rPr>
                <w:rFonts w:cs="Arial"/>
                <w:snapToGrid w:val="0"/>
                <w:sz w:val="18"/>
                <w:szCs w:val="18"/>
              </w:rPr>
            </w:pPr>
          </w:p>
        </w:tc>
        <w:tc>
          <w:tcPr>
            <w:tcW w:w="1118" w:type="dxa"/>
            <w:vAlign w:val="bottom"/>
          </w:tcPr>
          <w:p w14:paraId="3205C143" w14:textId="77777777" w:rsidR="008F53DC" w:rsidRPr="000A4849" w:rsidRDefault="008F53DC" w:rsidP="0049392D">
            <w:pPr>
              <w:pStyle w:val="a"/>
              <w:ind w:right="-72"/>
              <w:jc w:val="right"/>
              <w:rPr>
                <w:rFonts w:ascii="Arial" w:cs="Arial"/>
                <w:b/>
                <w:bCs/>
                <w:color w:val="auto"/>
                <w:sz w:val="18"/>
                <w:szCs w:val="18"/>
              </w:rPr>
            </w:pPr>
          </w:p>
        </w:tc>
        <w:tc>
          <w:tcPr>
            <w:tcW w:w="2678" w:type="dxa"/>
            <w:gridSpan w:val="2"/>
          </w:tcPr>
          <w:p w14:paraId="21D3FD5C" w14:textId="77777777" w:rsidR="008F53DC" w:rsidRPr="000A4849"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 xml:space="preserve">Consolidated </w:t>
            </w:r>
          </w:p>
          <w:p w14:paraId="5CAB79FA" w14:textId="77777777" w:rsidR="008F53DC" w:rsidRPr="000A4849"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 xml:space="preserve">financial </w:t>
            </w:r>
            <w:r w:rsidR="005735F0" w:rsidRPr="00FC1C6F">
              <w:rPr>
                <w:rFonts w:cs="Arial"/>
                <w:b/>
                <w:bCs/>
                <w:sz w:val="18"/>
                <w:szCs w:val="18"/>
                <w:lang w:bidi="th-TH"/>
              </w:rPr>
              <w:t>information</w:t>
            </w:r>
          </w:p>
        </w:tc>
        <w:tc>
          <w:tcPr>
            <w:tcW w:w="2683" w:type="dxa"/>
            <w:gridSpan w:val="2"/>
          </w:tcPr>
          <w:p w14:paraId="39735791" w14:textId="77777777" w:rsidR="008F53DC" w:rsidRPr="000A4849"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 xml:space="preserve">Separate </w:t>
            </w:r>
          </w:p>
          <w:p w14:paraId="18F33729" w14:textId="77777777" w:rsidR="008F53DC" w:rsidRPr="000A4849"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 xml:space="preserve">financial </w:t>
            </w:r>
            <w:r w:rsidR="005735F0" w:rsidRPr="00FC1C6F">
              <w:rPr>
                <w:rFonts w:cs="Arial"/>
                <w:b/>
                <w:bCs/>
                <w:sz w:val="18"/>
                <w:szCs w:val="18"/>
                <w:lang w:bidi="th-TH"/>
              </w:rPr>
              <w:t>information</w:t>
            </w:r>
          </w:p>
        </w:tc>
      </w:tr>
      <w:tr w:rsidR="008F53DC" w:rsidRPr="000A4849" w14:paraId="158894D6" w14:textId="77777777" w:rsidTr="0049392D">
        <w:tc>
          <w:tcPr>
            <w:tcW w:w="2977" w:type="dxa"/>
            <w:vAlign w:val="bottom"/>
          </w:tcPr>
          <w:p w14:paraId="6E63805C" w14:textId="77777777" w:rsidR="008F53DC" w:rsidRPr="000A4849" w:rsidRDefault="008F53DC" w:rsidP="008F53DC">
            <w:pPr>
              <w:spacing w:line="240" w:lineRule="auto"/>
              <w:ind w:left="454" w:hanging="27"/>
              <w:rPr>
                <w:rFonts w:cs="Arial"/>
                <w:b/>
                <w:bCs/>
                <w:snapToGrid w:val="0"/>
                <w:sz w:val="18"/>
                <w:szCs w:val="18"/>
              </w:rPr>
            </w:pPr>
          </w:p>
        </w:tc>
        <w:tc>
          <w:tcPr>
            <w:tcW w:w="1118" w:type="dxa"/>
            <w:vAlign w:val="bottom"/>
          </w:tcPr>
          <w:p w14:paraId="7A403DDB" w14:textId="77777777" w:rsidR="008F53DC" w:rsidRPr="000A4849" w:rsidRDefault="008F53DC" w:rsidP="008F53DC">
            <w:pPr>
              <w:pStyle w:val="a"/>
              <w:ind w:right="-72"/>
              <w:jc w:val="right"/>
              <w:rPr>
                <w:rFonts w:ascii="Arial" w:cs="Arial"/>
                <w:b/>
                <w:bCs/>
                <w:color w:val="auto"/>
                <w:sz w:val="18"/>
                <w:szCs w:val="18"/>
              </w:rPr>
            </w:pPr>
          </w:p>
        </w:tc>
        <w:tc>
          <w:tcPr>
            <w:tcW w:w="1339" w:type="dxa"/>
            <w:vAlign w:val="bottom"/>
          </w:tcPr>
          <w:p w14:paraId="0D920541" w14:textId="77777777" w:rsidR="008F53DC" w:rsidRPr="00FC1C6F" w:rsidRDefault="008F53DC" w:rsidP="008F53DC">
            <w:pPr>
              <w:spacing w:line="240" w:lineRule="auto"/>
              <w:ind w:right="-72"/>
              <w:jc w:val="right"/>
              <w:rPr>
                <w:rFonts w:cs="Arial"/>
                <w:b/>
                <w:bCs/>
                <w:sz w:val="18"/>
                <w:szCs w:val="18"/>
                <w:lang w:bidi="th-TH"/>
              </w:rPr>
            </w:pPr>
            <w:r w:rsidRPr="00CE7669">
              <w:rPr>
                <w:rFonts w:cs="Arial"/>
                <w:b/>
                <w:bCs/>
                <w:sz w:val="18"/>
                <w:szCs w:val="18"/>
                <w:lang w:bidi="th-TH"/>
              </w:rPr>
              <w:t>31 March</w:t>
            </w:r>
          </w:p>
        </w:tc>
        <w:tc>
          <w:tcPr>
            <w:tcW w:w="1339" w:type="dxa"/>
            <w:vAlign w:val="bottom"/>
          </w:tcPr>
          <w:p w14:paraId="35E04A7B" w14:textId="77777777" w:rsidR="008F53DC" w:rsidRPr="00FC1C6F" w:rsidRDefault="008F53DC" w:rsidP="008F53DC">
            <w:pPr>
              <w:spacing w:line="240" w:lineRule="auto"/>
              <w:ind w:right="-72"/>
              <w:jc w:val="right"/>
              <w:rPr>
                <w:rFonts w:cs="Arial"/>
                <w:b/>
                <w:bCs/>
                <w:sz w:val="18"/>
                <w:szCs w:val="18"/>
                <w:lang w:bidi="th-TH"/>
              </w:rPr>
            </w:pPr>
            <w:r w:rsidRPr="00FC1C6F">
              <w:rPr>
                <w:rFonts w:cs="Arial"/>
                <w:b/>
                <w:bCs/>
                <w:sz w:val="18"/>
                <w:szCs w:val="18"/>
                <w:lang w:bidi="th-TH"/>
              </w:rPr>
              <w:t>31 December</w:t>
            </w:r>
          </w:p>
        </w:tc>
        <w:tc>
          <w:tcPr>
            <w:tcW w:w="1339" w:type="dxa"/>
            <w:vAlign w:val="bottom"/>
          </w:tcPr>
          <w:p w14:paraId="78962F8A" w14:textId="77777777" w:rsidR="008F53DC" w:rsidRPr="00FC1C6F" w:rsidRDefault="008F53DC" w:rsidP="008F53DC">
            <w:pPr>
              <w:spacing w:line="240" w:lineRule="auto"/>
              <w:ind w:right="-72"/>
              <w:jc w:val="right"/>
              <w:rPr>
                <w:rFonts w:cs="Arial"/>
                <w:b/>
                <w:bCs/>
                <w:sz w:val="18"/>
                <w:szCs w:val="18"/>
                <w:lang w:bidi="th-TH"/>
              </w:rPr>
            </w:pPr>
            <w:r w:rsidRPr="00CE7669">
              <w:rPr>
                <w:rFonts w:cs="Arial"/>
                <w:b/>
                <w:bCs/>
                <w:sz w:val="18"/>
                <w:szCs w:val="18"/>
                <w:lang w:bidi="th-TH"/>
              </w:rPr>
              <w:t>31 March</w:t>
            </w:r>
          </w:p>
        </w:tc>
        <w:tc>
          <w:tcPr>
            <w:tcW w:w="1344" w:type="dxa"/>
            <w:vAlign w:val="bottom"/>
          </w:tcPr>
          <w:p w14:paraId="34AABFB0" w14:textId="77777777" w:rsidR="008F53DC" w:rsidRPr="00FC1C6F" w:rsidRDefault="008F53DC" w:rsidP="008F53DC">
            <w:pPr>
              <w:spacing w:line="240" w:lineRule="auto"/>
              <w:ind w:right="-72"/>
              <w:jc w:val="right"/>
              <w:rPr>
                <w:rFonts w:cs="Arial"/>
                <w:b/>
                <w:bCs/>
                <w:sz w:val="18"/>
                <w:szCs w:val="18"/>
                <w:lang w:bidi="th-TH"/>
              </w:rPr>
            </w:pPr>
            <w:r w:rsidRPr="00FC1C6F">
              <w:rPr>
                <w:rFonts w:cs="Arial"/>
                <w:b/>
                <w:bCs/>
                <w:sz w:val="18"/>
                <w:szCs w:val="18"/>
                <w:lang w:bidi="th-TH"/>
              </w:rPr>
              <w:t>31 December</w:t>
            </w:r>
          </w:p>
        </w:tc>
      </w:tr>
      <w:tr w:rsidR="008F53DC" w:rsidRPr="000A4849" w14:paraId="7488D8E1" w14:textId="77777777" w:rsidTr="0049392D">
        <w:tc>
          <w:tcPr>
            <w:tcW w:w="2977" w:type="dxa"/>
            <w:vAlign w:val="bottom"/>
          </w:tcPr>
          <w:p w14:paraId="33C29DAD" w14:textId="77777777" w:rsidR="008F53DC" w:rsidRPr="000A4849" w:rsidRDefault="008F53DC" w:rsidP="008F53DC">
            <w:pPr>
              <w:spacing w:line="240" w:lineRule="auto"/>
              <w:ind w:left="454" w:hanging="27"/>
              <w:rPr>
                <w:rFonts w:cs="Arial"/>
                <w:b/>
                <w:bCs/>
                <w:snapToGrid w:val="0"/>
                <w:sz w:val="18"/>
                <w:szCs w:val="18"/>
              </w:rPr>
            </w:pPr>
          </w:p>
        </w:tc>
        <w:tc>
          <w:tcPr>
            <w:tcW w:w="1118" w:type="dxa"/>
            <w:vAlign w:val="bottom"/>
          </w:tcPr>
          <w:p w14:paraId="4C27B7B6" w14:textId="77777777" w:rsidR="008F53DC" w:rsidRPr="000A4849" w:rsidRDefault="008F53DC" w:rsidP="008F53DC">
            <w:pPr>
              <w:pStyle w:val="a"/>
              <w:pBdr>
                <w:bottom w:val="single" w:sz="4" w:space="1" w:color="auto"/>
              </w:pBdr>
              <w:ind w:right="-72"/>
              <w:jc w:val="center"/>
              <w:rPr>
                <w:rFonts w:ascii="Arial" w:cs="Arial"/>
                <w:b/>
                <w:bCs/>
                <w:color w:val="auto"/>
                <w:sz w:val="18"/>
                <w:szCs w:val="18"/>
              </w:rPr>
            </w:pPr>
            <w:r w:rsidRPr="000A4849">
              <w:rPr>
                <w:rFonts w:ascii="Arial" w:cs="Arial"/>
                <w:b/>
                <w:bCs/>
                <w:color w:val="auto"/>
                <w:sz w:val="18"/>
                <w:szCs w:val="18"/>
              </w:rPr>
              <w:t>Currency</w:t>
            </w:r>
          </w:p>
        </w:tc>
        <w:tc>
          <w:tcPr>
            <w:tcW w:w="1339" w:type="dxa"/>
            <w:vAlign w:val="bottom"/>
          </w:tcPr>
          <w:p w14:paraId="2ABF8DFF" w14:textId="77777777" w:rsidR="008F53DC" w:rsidRPr="000A4849" w:rsidRDefault="008F53DC" w:rsidP="008F53DC">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202</w:t>
            </w:r>
            <w:r>
              <w:rPr>
                <w:rFonts w:ascii="Arial" w:cs="Arial"/>
                <w:b/>
                <w:bCs/>
                <w:color w:val="auto"/>
                <w:sz w:val="18"/>
                <w:szCs w:val="18"/>
              </w:rPr>
              <w:t>1</w:t>
            </w:r>
          </w:p>
        </w:tc>
        <w:tc>
          <w:tcPr>
            <w:tcW w:w="1339" w:type="dxa"/>
            <w:vAlign w:val="bottom"/>
          </w:tcPr>
          <w:p w14:paraId="11B7310D" w14:textId="77777777" w:rsidR="008F53DC" w:rsidRPr="000A4849" w:rsidRDefault="008F53DC" w:rsidP="008F53DC">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w:t>
            </w:r>
            <w:r>
              <w:rPr>
                <w:rFonts w:ascii="Arial" w:cs="Arial"/>
                <w:b/>
                <w:bCs/>
                <w:color w:val="auto"/>
                <w:sz w:val="18"/>
                <w:szCs w:val="18"/>
              </w:rPr>
              <w:t>20</w:t>
            </w:r>
          </w:p>
        </w:tc>
        <w:tc>
          <w:tcPr>
            <w:tcW w:w="1339" w:type="dxa"/>
            <w:vAlign w:val="bottom"/>
          </w:tcPr>
          <w:p w14:paraId="3BE18927" w14:textId="77777777" w:rsidR="008F53DC" w:rsidRPr="000A4849" w:rsidRDefault="008F53DC" w:rsidP="008F53DC">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202</w:t>
            </w:r>
            <w:r>
              <w:rPr>
                <w:rFonts w:ascii="Arial" w:cs="Arial"/>
                <w:b/>
                <w:bCs/>
                <w:color w:val="auto"/>
                <w:sz w:val="18"/>
                <w:szCs w:val="18"/>
              </w:rPr>
              <w:t>1</w:t>
            </w:r>
          </w:p>
        </w:tc>
        <w:tc>
          <w:tcPr>
            <w:tcW w:w="1344" w:type="dxa"/>
            <w:vAlign w:val="bottom"/>
          </w:tcPr>
          <w:p w14:paraId="5657774E" w14:textId="77777777" w:rsidR="008F53DC" w:rsidRPr="000A4849" w:rsidRDefault="008F53DC" w:rsidP="008F53DC">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w:t>
            </w:r>
            <w:r>
              <w:rPr>
                <w:rFonts w:ascii="Arial" w:cs="Arial"/>
                <w:b/>
                <w:bCs/>
                <w:color w:val="auto"/>
                <w:sz w:val="18"/>
                <w:szCs w:val="18"/>
              </w:rPr>
              <w:t>20</w:t>
            </w:r>
          </w:p>
        </w:tc>
      </w:tr>
      <w:tr w:rsidR="008F53DC" w:rsidRPr="000A4849" w14:paraId="3D4B708B" w14:textId="77777777" w:rsidTr="0049392D">
        <w:tc>
          <w:tcPr>
            <w:tcW w:w="2977" w:type="dxa"/>
            <w:vAlign w:val="bottom"/>
          </w:tcPr>
          <w:p w14:paraId="40F51F02" w14:textId="77777777" w:rsidR="008F53DC" w:rsidRPr="000A4849" w:rsidRDefault="008F53DC" w:rsidP="008F53DC">
            <w:pPr>
              <w:pStyle w:val="a"/>
              <w:tabs>
                <w:tab w:val="right" w:pos="9810"/>
              </w:tabs>
              <w:ind w:left="454" w:right="0" w:hanging="27"/>
              <w:rPr>
                <w:rFonts w:ascii="Arial" w:eastAsia="Angsana New" w:cs="Arial"/>
                <w:color w:val="auto"/>
                <w:sz w:val="12"/>
                <w:szCs w:val="12"/>
                <w:cs/>
              </w:rPr>
            </w:pPr>
          </w:p>
        </w:tc>
        <w:tc>
          <w:tcPr>
            <w:tcW w:w="1118" w:type="dxa"/>
            <w:vAlign w:val="bottom"/>
          </w:tcPr>
          <w:p w14:paraId="16B35F87" w14:textId="77777777" w:rsidR="008F53DC" w:rsidRPr="000A4849" w:rsidRDefault="008F53DC" w:rsidP="008F53DC">
            <w:pPr>
              <w:pStyle w:val="a"/>
              <w:ind w:right="-72"/>
              <w:jc w:val="right"/>
              <w:rPr>
                <w:rFonts w:ascii="Arial" w:eastAsia="Angsana New" w:cs="Arial"/>
                <w:color w:val="auto"/>
                <w:sz w:val="12"/>
                <w:szCs w:val="12"/>
              </w:rPr>
            </w:pPr>
          </w:p>
        </w:tc>
        <w:tc>
          <w:tcPr>
            <w:tcW w:w="1339" w:type="dxa"/>
            <w:vAlign w:val="bottom"/>
          </w:tcPr>
          <w:p w14:paraId="7A6482AD" w14:textId="77777777" w:rsidR="008F53DC" w:rsidRPr="000A4849" w:rsidRDefault="008F53DC" w:rsidP="008F53DC">
            <w:pPr>
              <w:pStyle w:val="a"/>
              <w:ind w:right="-72"/>
              <w:jc w:val="right"/>
              <w:rPr>
                <w:rFonts w:ascii="Arial" w:eastAsia="Angsana New" w:cs="Arial"/>
                <w:color w:val="auto"/>
                <w:sz w:val="12"/>
                <w:szCs w:val="12"/>
              </w:rPr>
            </w:pPr>
          </w:p>
        </w:tc>
        <w:tc>
          <w:tcPr>
            <w:tcW w:w="1339" w:type="dxa"/>
            <w:vAlign w:val="bottom"/>
          </w:tcPr>
          <w:p w14:paraId="7CF60F5F" w14:textId="77777777" w:rsidR="008F53DC" w:rsidRPr="000A4849" w:rsidRDefault="008F53DC" w:rsidP="008F53DC">
            <w:pPr>
              <w:pStyle w:val="a"/>
              <w:ind w:right="-72"/>
              <w:jc w:val="right"/>
              <w:rPr>
                <w:rFonts w:ascii="Arial" w:eastAsia="Angsana New" w:cs="Arial"/>
                <w:color w:val="auto"/>
                <w:sz w:val="12"/>
                <w:szCs w:val="12"/>
              </w:rPr>
            </w:pPr>
          </w:p>
        </w:tc>
        <w:tc>
          <w:tcPr>
            <w:tcW w:w="1339" w:type="dxa"/>
            <w:vAlign w:val="bottom"/>
          </w:tcPr>
          <w:p w14:paraId="06B89857" w14:textId="77777777" w:rsidR="008F53DC" w:rsidRPr="000A4849" w:rsidRDefault="008F53DC" w:rsidP="008F53DC">
            <w:pPr>
              <w:pStyle w:val="a"/>
              <w:ind w:right="-72"/>
              <w:jc w:val="right"/>
              <w:rPr>
                <w:rFonts w:ascii="Arial" w:eastAsia="Angsana New" w:cs="Arial"/>
                <w:color w:val="auto"/>
                <w:sz w:val="12"/>
                <w:szCs w:val="12"/>
              </w:rPr>
            </w:pPr>
          </w:p>
        </w:tc>
        <w:tc>
          <w:tcPr>
            <w:tcW w:w="1344" w:type="dxa"/>
            <w:vAlign w:val="bottom"/>
          </w:tcPr>
          <w:p w14:paraId="72B8F993" w14:textId="77777777" w:rsidR="008F53DC" w:rsidRPr="000A4849" w:rsidRDefault="008F53DC" w:rsidP="008F53DC">
            <w:pPr>
              <w:pStyle w:val="a"/>
              <w:ind w:right="-72"/>
              <w:jc w:val="right"/>
              <w:rPr>
                <w:rFonts w:ascii="Arial" w:eastAsia="Angsana New" w:cs="Arial"/>
                <w:color w:val="auto"/>
                <w:sz w:val="12"/>
                <w:szCs w:val="12"/>
              </w:rPr>
            </w:pPr>
          </w:p>
        </w:tc>
      </w:tr>
      <w:tr w:rsidR="008F53DC" w:rsidRPr="000A4849" w14:paraId="063CBE4E" w14:textId="77777777" w:rsidTr="0049392D">
        <w:trPr>
          <w:trHeight w:val="75"/>
        </w:trPr>
        <w:tc>
          <w:tcPr>
            <w:tcW w:w="2977" w:type="dxa"/>
            <w:vAlign w:val="bottom"/>
          </w:tcPr>
          <w:p w14:paraId="12294CF4" w14:textId="77777777" w:rsidR="008F53DC" w:rsidRPr="000A4849" w:rsidRDefault="008F53DC" w:rsidP="008F53DC">
            <w:pPr>
              <w:spacing w:line="240" w:lineRule="auto"/>
              <w:ind w:left="454" w:hanging="27"/>
              <w:rPr>
                <w:rFonts w:eastAsia="Cordia New" w:cs="Arial"/>
                <w:snapToGrid w:val="0"/>
                <w:sz w:val="18"/>
                <w:szCs w:val="18"/>
                <w:lang w:bidi="th-TH"/>
              </w:rPr>
            </w:pPr>
            <w:r w:rsidRPr="000A4849">
              <w:rPr>
                <w:rFonts w:eastAsia="Cordia New" w:cs="Arial"/>
                <w:snapToGrid w:val="0"/>
                <w:sz w:val="18"/>
                <w:szCs w:val="18"/>
                <w:lang w:bidi="th-TH"/>
              </w:rPr>
              <w:t>Power plants, tools and</w:t>
            </w:r>
          </w:p>
          <w:p w14:paraId="5579F8EB" w14:textId="77777777" w:rsidR="008F53DC" w:rsidRPr="000A4849" w:rsidRDefault="008F53DC" w:rsidP="008F53DC">
            <w:pPr>
              <w:spacing w:line="240" w:lineRule="auto"/>
              <w:ind w:left="454" w:hanging="27"/>
              <w:rPr>
                <w:rFonts w:cs="Arial"/>
                <w:snapToGrid w:val="0"/>
                <w:sz w:val="18"/>
                <w:szCs w:val="18"/>
              </w:rPr>
            </w:pPr>
            <w:r w:rsidRPr="000A4849">
              <w:rPr>
                <w:rFonts w:cs="Arial"/>
                <w:snapToGrid w:val="0"/>
                <w:sz w:val="18"/>
                <w:szCs w:val="18"/>
              </w:rPr>
              <w:t xml:space="preserve">   </w:t>
            </w:r>
            <w:r w:rsidRPr="000A4849">
              <w:rPr>
                <w:rFonts w:eastAsia="Cordia New" w:cs="Arial"/>
                <w:snapToGrid w:val="0"/>
                <w:spacing w:val="-4"/>
                <w:sz w:val="18"/>
                <w:szCs w:val="18"/>
                <w:lang w:bidi="th-TH"/>
              </w:rPr>
              <w:t>equipment in power plan</w:t>
            </w:r>
            <w:r w:rsidRPr="000A4849">
              <w:rPr>
                <w:rFonts w:eastAsia="Cordia New" w:cs="Arial"/>
                <w:snapToGrid w:val="0"/>
                <w:sz w:val="18"/>
                <w:szCs w:val="18"/>
                <w:lang w:bidi="th-TH"/>
              </w:rPr>
              <w:t>ts</w:t>
            </w:r>
          </w:p>
        </w:tc>
        <w:tc>
          <w:tcPr>
            <w:tcW w:w="1118" w:type="dxa"/>
            <w:vAlign w:val="bottom"/>
          </w:tcPr>
          <w:p w14:paraId="434F25C3" w14:textId="77777777" w:rsidR="008F53DC" w:rsidRPr="000A4849" w:rsidRDefault="008F53DC" w:rsidP="008F53DC">
            <w:pPr>
              <w:spacing w:line="240" w:lineRule="auto"/>
              <w:ind w:right="-72"/>
              <w:jc w:val="center"/>
              <w:rPr>
                <w:rFonts w:cs="Arial"/>
                <w:sz w:val="18"/>
                <w:szCs w:val="18"/>
              </w:rPr>
            </w:pPr>
            <w:r w:rsidRPr="000A4849">
              <w:rPr>
                <w:rFonts w:cs="Arial"/>
                <w:sz w:val="18"/>
                <w:szCs w:val="22"/>
                <w:lang w:bidi="th-TH"/>
              </w:rPr>
              <w:t>NTD</w:t>
            </w:r>
            <w:r w:rsidRPr="000A4849">
              <w:rPr>
                <w:rFonts w:cs="Arial"/>
                <w:sz w:val="18"/>
                <w:szCs w:val="18"/>
              </w:rPr>
              <w:t xml:space="preserve"> Million</w:t>
            </w:r>
          </w:p>
        </w:tc>
        <w:tc>
          <w:tcPr>
            <w:tcW w:w="1339" w:type="dxa"/>
            <w:vAlign w:val="bottom"/>
          </w:tcPr>
          <w:p w14:paraId="4E68943D" w14:textId="77777777" w:rsidR="008F53DC" w:rsidRPr="000A4849" w:rsidRDefault="00341386" w:rsidP="008F53DC">
            <w:pPr>
              <w:tabs>
                <w:tab w:val="left" w:pos="-72"/>
              </w:tabs>
              <w:spacing w:line="240" w:lineRule="auto"/>
              <w:ind w:right="-72"/>
              <w:jc w:val="right"/>
              <w:rPr>
                <w:rFonts w:cs="Arial"/>
                <w:sz w:val="18"/>
                <w:szCs w:val="18"/>
              </w:rPr>
            </w:pPr>
            <w:r>
              <w:rPr>
                <w:rFonts w:cs="Arial"/>
                <w:sz w:val="18"/>
                <w:szCs w:val="18"/>
              </w:rPr>
              <w:t>921.17</w:t>
            </w:r>
          </w:p>
        </w:tc>
        <w:tc>
          <w:tcPr>
            <w:tcW w:w="1339" w:type="dxa"/>
            <w:vAlign w:val="bottom"/>
          </w:tcPr>
          <w:p w14:paraId="1D0BBF4E" w14:textId="77777777" w:rsidR="008F53DC" w:rsidRPr="000A4849" w:rsidRDefault="008F53DC" w:rsidP="008F53DC">
            <w:pPr>
              <w:tabs>
                <w:tab w:val="left" w:pos="-72"/>
              </w:tabs>
              <w:spacing w:line="240" w:lineRule="auto"/>
              <w:ind w:right="-72"/>
              <w:jc w:val="right"/>
              <w:rPr>
                <w:rFonts w:cs="Arial"/>
                <w:sz w:val="18"/>
                <w:szCs w:val="18"/>
              </w:rPr>
            </w:pPr>
            <w:r w:rsidRPr="000A4849">
              <w:rPr>
                <w:rFonts w:cs="Arial"/>
                <w:sz w:val="18"/>
                <w:szCs w:val="18"/>
              </w:rPr>
              <w:t>545.72</w:t>
            </w:r>
          </w:p>
        </w:tc>
        <w:tc>
          <w:tcPr>
            <w:tcW w:w="1339" w:type="dxa"/>
            <w:vAlign w:val="bottom"/>
          </w:tcPr>
          <w:p w14:paraId="66B6D053" w14:textId="77777777" w:rsidR="008F53DC" w:rsidRPr="000A4849" w:rsidRDefault="00341386" w:rsidP="008F53DC">
            <w:pPr>
              <w:tabs>
                <w:tab w:val="left" w:pos="-72"/>
              </w:tabs>
              <w:spacing w:line="240" w:lineRule="auto"/>
              <w:ind w:right="-72"/>
              <w:jc w:val="right"/>
              <w:rPr>
                <w:rFonts w:cs="Arial"/>
                <w:sz w:val="18"/>
                <w:szCs w:val="18"/>
              </w:rPr>
            </w:pPr>
            <w:r>
              <w:rPr>
                <w:rFonts w:cs="Arial"/>
                <w:sz w:val="18"/>
                <w:szCs w:val="18"/>
              </w:rPr>
              <w:t>-</w:t>
            </w:r>
          </w:p>
        </w:tc>
        <w:tc>
          <w:tcPr>
            <w:tcW w:w="1344" w:type="dxa"/>
            <w:vAlign w:val="bottom"/>
          </w:tcPr>
          <w:p w14:paraId="0E62FAD0" w14:textId="77777777" w:rsidR="008F53DC" w:rsidRPr="000A4849" w:rsidRDefault="008F53DC" w:rsidP="008F53DC">
            <w:pPr>
              <w:tabs>
                <w:tab w:val="left" w:pos="-72"/>
              </w:tabs>
              <w:spacing w:line="240" w:lineRule="auto"/>
              <w:ind w:right="-72"/>
              <w:jc w:val="right"/>
              <w:rPr>
                <w:rFonts w:cs="Arial"/>
                <w:sz w:val="18"/>
                <w:szCs w:val="18"/>
                <w:rtl/>
                <w:cs/>
              </w:rPr>
            </w:pPr>
            <w:r w:rsidRPr="000A4849">
              <w:rPr>
                <w:rFonts w:cs="Arial"/>
                <w:sz w:val="18"/>
                <w:szCs w:val="18"/>
              </w:rPr>
              <w:t>-</w:t>
            </w:r>
          </w:p>
        </w:tc>
      </w:tr>
      <w:tr w:rsidR="008F53DC" w:rsidRPr="000A4849" w14:paraId="2A4B6DEE" w14:textId="77777777" w:rsidTr="0049392D">
        <w:trPr>
          <w:trHeight w:val="75"/>
        </w:trPr>
        <w:tc>
          <w:tcPr>
            <w:tcW w:w="2977" w:type="dxa"/>
            <w:vAlign w:val="bottom"/>
          </w:tcPr>
          <w:p w14:paraId="635D676A" w14:textId="77777777" w:rsidR="008F53DC" w:rsidRPr="000A4849" w:rsidRDefault="008F53DC" w:rsidP="008F53DC">
            <w:pPr>
              <w:spacing w:line="240" w:lineRule="auto"/>
              <w:ind w:left="454" w:hanging="27"/>
              <w:rPr>
                <w:rFonts w:eastAsia="Cordia New" w:cs="Arial"/>
                <w:snapToGrid w:val="0"/>
                <w:sz w:val="18"/>
                <w:szCs w:val="18"/>
                <w:lang w:bidi="th-TH"/>
              </w:rPr>
            </w:pPr>
            <w:r w:rsidRPr="000A4849">
              <w:rPr>
                <w:rFonts w:eastAsia="Cordia New" w:cs="Arial"/>
                <w:snapToGrid w:val="0"/>
                <w:sz w:val="18"/>
                <w:szCs w:val="18"/>
                <w:lang w:bidi="th-TH"/>
              </w:rPr>
              <w:t>Power plants, tools and</w:t>
            </w:r>
          </w:p>
          <w:p w14:paraId="11552660" w14:textId="77777777" w:rsidR="008F53DC" w:rsidRPr="000A4849" w:rsidRDefault="008F53DC" w:rsidP="008F53DC">
            <w:pPr>
              <w:spacing w:line="240" w:lineRule="auto"/>
              <w:ind w:left="454" w:hanging="27"/>
              <w:rPr>
                <w:rFonts w:cs="Arial"/>
                <w:snapToGrid w:val="0"/>
                <w:sz w:val="18"/>
                <w:szCs w:val="18"/>
              </w:rPr>
            </w:pPr>
            <w:r w:rsidRPr="000A4849">
              <w:rPr>
                <w:rFonts w:cs="Arial"/>
                <w:snapToGrid w:val="0"/>
                <w:sz w:val="18"/>
                <w:szCs w:val="18"/>
              </w:rPr>
              <w:t xml:space="preserve">   </w:t>
            </w:r>
            <w:r w:rsidRPr="000A4849">
              <w:rPr>
                <w:rFonts w:eastAsia="Cordia New" w:cs="Arial"/>
                <w:snapToGrid w:val="0"/>
                <w:spacing w:val="-4"/>
                <w:sz w:val="18"/>
                <w:szCs w:val="18"/>
                <w:lang w:bidi="th-TH"/>
              </w:rPr>
              <w:t>equipment in power plan</w:t>
            </w:r>
            <w:r w:rsidRPr="000A4849">
              <w:rPr>
                <w:rFonts w:eastAsia="Cordia New" w:cs="Arial"/>
                <w:snapToGrid w:val="0"/>
                <w:sz w:val="18"/>
                <w:szCs w:val="18"/>
                <w:lang w:bidi="th-TH"/>
              </w:rPr>
              <w:t>ts</w:t>
            </w:r>
          </w:p>
        </w:tc>
        <w:tc>
          <w:tcPr>
            <w:tcW w:w="1118" w:type="dxa"/>
            <w:vAlign w:val="bottom"/>
          </w:tcPr>
          <w:p w14:paraId="0AADF4B0" w14:textId="77777777" w:rsidR="008F53DC" w:rsidRPr="000A4849" w:rsidRDefault="008F53DC" w:rsidP="008F53DC">
            <w:pPr>
              <w:spacing w:line="240" w:lineRule="auto"/>
              <w:ind w:right="-72"/>
              <w:jc w:val="center"/>
              <w:rPr>
                <w:rFonts w:cs="Arial"/>
                <w:sz w:val="18"/>
                <w:szCs w:val="22"/>
                <w:lang w:bidi="th-TH"/>
              </w:rPr>
            </w:pPr>
            <w:r w:rsidRPr="00316652">
              <w:rPr>
                <w:rFonts w:cs="Arial"/>
                <w:sz w:val="18"/>
                <w:szCs w:val="22"/>
                <w:lang w:bidi="th-TH"/>
              </w:rPr>
              <w:t>USD Thousand</w:t>
            </w:r>
          </w:p>
        </w:tc>
        <w:tc>
          <w:tcPr>
            <w:tcW w:w="1339" w:type="dxa"/>
            <w:vAlign w:val="bottom"/>
          </w:tcPr>
          <w:p w14:paraId="4E90C62C" w14:textId="77777777" w:rsidR="008F53DC" w:rsidRPr="000A4849" w:rsidRDefault="00341386" w:rsidP="008F53DC">
            <w:pPr>
              <w:tabs>
                <w:tab w:val="left" w:pos="-72"/>
              </w:tabs>
              <w:spacing w:line="240" w:lineRule="auto"/>
              <w:ind w:right="-72"/>
              <w:jc w:val="right"/>
              <w:rPr>
                <w:rFonts w:cs="Arial"/>
                <w:sz w:val="18"/>
                <w:szCs w:val="18"/>
              </w:rPr>
            </w:pPr>
            <w:r>
              <w:rPr>
                <w:rFonts w:cs="Arial"/>
                <w:sz w:val="18"/>
                <w:szCs w:val="18"/>
              </w:rPr>
              <w:t>-</w:t>
            </w:r>
          </w:p>
        </w:tc>
        <w:tc>
          <w:tcPr>
            <w:tcW w:w="1339" w:type="dxa"/>
            <w:vAlign w:val="bottom"/>
          </w:tcPr>
          <w:p w14:paraId="230F75B4" w14:textId="77777777" w:rsidR="008F53DC" w:rsidRPr="000A4849" w:rsidRDefault="008F53DC" w:rsidP="008F53DC">
            <w:pPr>
              <w:tabs>
                <w:tab w:val="left" w:pos="-72"/>
              </w:tabs>
              <w:spacing w:line="240" w:lineRule="auto"/>
              <w:ind w:right="-72"/>
              <w:jc w:val="right"/>
              <w:rPr>
                <w:rFonts w:cs="Arial"/>
                <w:sz w:val="18"/>
                <w:szCs w:val="18"/>
              </w:rPr>
            </w:pPr>
            <w:r w:rsidRPr="000A4849">
              <w:rPr>
                <w:rFonts w:cs="Arial"/>
                <w:sz w:val="18"/>
                <w:szCs w:val="18"/>
              </w:rPr>
              <w:t>4.92</w:t>
            </w:r>
          </w:p>
        </w:tc>
        <w:tc>
          <w:tcPr>
            <w:tcW w:w="1339" w:type="dxa"/>
            <w:vAlign w:val="bottom"/>
          </w:tcPr>
          <w:p w14:paraId="23234D90" w14:textId="77777777" w:rsidR="008F53DC" w:rsidRPr="000A4849" w:rsidRDefault="00341386" w:rsidP="008F53DC">
            <w:pPr>
              <w:tabs>
                <w:tab w:val="left" w:pos="-72"/>
              </w:tabs>
              <w:spacing w:line="240" w:lineRule="auto"/>
              <w:ind w:right="-72"/>
              <w:jc w:val="right"/>
              <w:rPr>
                <w:rFonts w:cs="Arial"/>
                <w:sz w:val="18"/>
                <w:szCs w:val="18"/>
              </w:rPr>
            </w:pPr>
            <w:r>
              <w:rPr>
                <w:rFonts w:cs="Arial"/>
                <w:sz w:val="18"/>
                <w:szCs w:val="18"/>
              </w:rPr>
              <w:t>-</w:t>
            </w:r>
          </w:p>
        </w:tc>
        <w:tc>
          <w:tcPr>
            <w:tcW w:w="1344" w:type="dxa"/>
            <w:vAlign w:val="bottom"/>
          </w:tcPr>
          <w:p w14:paraId="1C63589E" w14:textId="77777777" w:rsidR="008F53DC" w:rsidRPr="000A4849" w:rsidRDefault="008F53DC" w:rsidP="008F53DC">
            <w:pPr>
              <w:tabs>
                <w:tab w:val="left" w:pos="-72"/>
              </w:tabs>
              <w:spacing w:line="240" w:lineRule="auto"/>
              <w:ind w:right="-72"/>
              <w:jc w:val="right"/>
              <w:rPr>
                <w:rFonts w:cs="Arial"/>
                <w:sz w:val="18"/>
                <w:szCs w:val="18"/>
              </w:rPr>
            </w:pPr>
            <w:r w:rsidRPr="000A4849">
              <w:rPr>
                <w:rFonts w:cs="Arial"/>
                <w:sz w:val="18"/>
                <w:szCs w:val="18"/>
              </w:rPr>
              <w:t>-</w:t>
            </w:r>
          </w:p>
        </w:tc>
      </w:tr>
    </w:tbl>
    <w:p w14:paraId="2AC516B5" w14:textId="77777777" w:rsidR="008F53DC" w:rsidRDefault="008F53DC" w:rsidP="00D671D7">
      <w:pPr>
        <w:autoSpaceDE w:val="0"/>
        <w:autoSpaceDN w:val="0"/>
        <w:adjustRightInd w:val="0"/>
        <w:spacing w:line="240" w:lineRule="auto"/>
        <w:ind w:left="547" w:right="9"/>
        <w:jc w:val="both"/>
        <w:rPr>
          <w:rFonts w:cs="Arial"/>
          <w:sz w:val="18"/>
          <w:szCs w:val="18"/>
          <w:shd w:val="clear" w:color="auto" w:fill="FFFFFF"/>
        </w:rPr>
      </w:pPr>
    </w:p>
    <w:p w14:paraId="6604F006" w14:textId="77777777" w:rsidR="00C20FBA" w:rsidRDefault="00C20FBA" w:rsidP="00355EA8">
      <w:pPr>
        <w:autoSpaceDE w:val="0"/>
        <w:autoSpaceDN w:val="0"/>
        <w:adjustRightInd w:val="0"/>
        <w:spacing w:line="240" w:lineRule="auto"/>
        <w:ind w:right="9"/>
        <w:jc w:val="both"/>
        <w:rPr>
          <w:rFonts w:cs="Arial"/>
          <w:sz w:val="18"/>
          <w:szCs w:val="18"/>
          <w:shd w:val="clear" w:color="auto" w:fill="FFFFFF"/>
        </w:rPr>
      </w:pPr>
    </w:p>
    <w:p w14:paraId="667900F3" w14:textId="77777777" w:rsidR="009F1EA6" w:rsidRDefault="00EF6B03" w:rsidP="00D671D7">
      <w:pPr>
        <w:spacing w:line="240" w:lineRule="auto"/>
        <w:ind w:left="540" w:hanging="526"/>
        <w:rPr>
          <w:rFonts w:eastAsia="Angsana New" w:cs="Arial"/>
          <w:b/>
          <w:bCs/>
          <w:sz w:val="18"/>
          <w:szCs w:val="18"/>
        </w:rPr>
      </w:pPr>
      <w:r>
        <w:rPr>
          <w:rFonts w:cs="Arial"/>
          <w:b/>
          <w:bCs/>
          <w:sz w:val="18"/>
          <w:szCs w:val="18"/>
        </w:rPr>
        <w:t>10</w:t>
      </w:r>
      <w:r w:rsidR="009F1EA6" w:rsidRPr="00EB612A">
        <w:rPr>
          <w:rFonts w:cs="Arial"/>
          <w:b/>
          <w:bCs/>
          <w:sz w:val="18"/>
          <w:szCs w:val="18"/>
        </w:rPr>
        <w:tab/>
      </w:r>
      <w:r w:rsidR="009F1EA6" w:rsidRPr="00EB612A">
        <w:rPr>
          <w:rFonts w:eastAsia="Angsana New" w:cs="Arial"/>
          <w:b/>
          <w:bCs/>
          <w:sz w:val="18"/>
          <w:szCs w:val="18"/>
        </w:rPr>
        <w:t>Intangible assets</w:t>
      </w:r>
      <w:r w:rsidR="00AD67E4">
        <w:rPr>
          <w:rFonts w:cs="Browallia New"/>
          <w:b/>
          <w:bCs/>
          <w:sz w:val="18"/>
          <w:szCs w:val="22"/>
          <w:lang w:val="en-US" w:bidi="th-TH"/>
        </w:rPr>
        <w:t>, net</w:t>
      </w:r>
    </w:p>
    <w:p w14:paraId="4B266443" w14:textId="77777777" w:rsidR="00DC3347" w:rsidRPr="00DC3347" w:rsidRDefault="00DC3347" w:rsidP="00D671D7">
      <w:pPr>
        <w:spacing w:line="240" w:lineRule="auto"/>
        <w:ind w:left="540" w:hanging="526"/>
        <w:rPr>
          <w:rFonts w:eastAsia="Angsana New"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FC1C6F" w14:paraId="47912BA4" w14:textId="77777777" w:rsidTr="006B2375">
        <w:tc>
          <w:tcPr>
            <w:tcW w:w="6300" w:type="dxa"/>
            <w:vAlign w:val="bottom"/>
          </w:tcPr>
          <w:p w14:paraId="1AE12D18" w14:textId="77777777" w:rsidR="009F1EA6" w:rsidRPr="00FC1C6F" w:rsidRDefault="009F1EA6" w:rsidP="00D671D7">
            <w:pPr>
              <w:spacing w:line="240" w:lineRule="auto"/>
              <w:ind w:left="432"/>
              <w:rPr>
                <w:rFonts w:cs="Arial"/>
                <w:sz w:val="18"/>
                <w:szCs w:val="18"/>
              </w:rPr>
            </w:pPr>
          </w:p>
        </w:tc>
        <w:tc>
          <w:tcPr>
            <w:tcW w:w="1584" w:type="dxa"/>
            <w:vAlign w:val="bottom"/>
          </w:tcPr>
          <w:p w14:paraId="4B8BA186" w14:textId="77777777"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Consolidated financial information</w:t>
            </w:r>
          </w:p>
        </w:tc>
        <w:tc>
          <w:tcPr>
            <w:tcW w:w="1584" w:type="dxa"/>
            <w:vAlign w:val="bottom"/>
          </w:tcPr>
          <w:p w14:paraId="46C0672C" w14:textId="77777777" w:rsidR="009F1EA6" w:rsidRPr="00FC1C6F" w:rsidRDefault="009F1EA6" w:rsidP="00D671D7">
            <w:pPr>
              <w:spacing w:line="240" w:lineRule="auto"/>
              <w:ind w:right="-72" w:hanging="14"/>
              <w:jc w:val="right"/>
              <w:rPr>
                <w:rFonts w:cs="Arial"/>
                <w:b/>
                <w:bCs/>
                <w:sz w:val="18"/>
                <w:szCs w:val="18"/>
                <w:lang w:bidi="th-TH"/>
              </w:rPr>
            </w:pPr>
            <w:r w:rsidRPr="00FC1C6F">
              <w:rPr>
                <w:rFonts w:cs="Arial"/>
                <w:b/>
                <w:bCs/>
                <w:sz w:val="18"/>
                <w:szCs w:val="18"/>
                <w:lang w:bidi="th-TH"/>
              </w:rPr>
              <w:t xml:space="preserve">Separate </w:t>
            </w:r>
          </w:p>
          <w:p w14:paraId="5E42E67D" w14:textId="77777777"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financial information</w:t>
            </w:r>
          </w:p>
        </w:tc>
      </w:tr>
      <w:tr w:rsidR="00397D1B" w:rsidRPr="00FC1C6F" w14:paraId="615F0F46" w14:textId="77777777" w:rsidTr="006B2375">
        <w:tc>
          <w:tcPr>
            <w:tcW w:w="6300" w:type="dxa"/>
            <w:vAlign w:val="bottom"/>
          </w:tcPr>
          <w:p w14:paraId="27441170" w14:textId="77777777" w:rsidR="009F1EA6" w:rsidRPr="00FC1C6F" w:rsidRDefault="009F1EA6" w:rsidP="00D671D7">
            <w:pPr>
              <w:spacing w:line="240" w:lineRule="auto"/>
              <w:ind w:left="432"/>
              <w:rPr>
                <w:rFonts w:cs="Arial"/>
                <w:sz w:val="18"/>
                <w:szCs w:val="18"/>
              </w:rPr>
            </w:pPr>
          </w:p>
        </w:tc>
        <w:tc>
          <w:tcPr>
            <w:tcW w:w="1584" w:type="dxa"/>
            <w:vAlign w:val="bottom"/>
          </w:tcPr>
          <w:p w14:paraId="795DCDE0" w14:textId="77777777"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1C0DEF" w:rsidRPr="00FC1C6F">
              <w:rPr>
                <w:rFonts w:cs="Arial"/>
                <w:b/>
                <w:bCs/>
                <w:sz w:val="18"/>
                <w:szCs w:val="18"/>
                <w:lang w:bidi="th-TH"/>
              </w:rPr>
              <w:t xml:space="preserve"> </w:t>
            </w:r>
            <w:r w:rsidRPr="00FC1C6F">
              <w:rPr>
                <w:rFonts w:cs="Arial"/>
                <w:b/>
                <w:bCs/>
                <w:sz w:val="18"/>
                <w:szCs w:val="18"/>
                <w:lang w:bidi="th-TH"/>
              </w:rPr>
              <w:t>Thousand</w:t>
            </w:r>
          </w:p>
        </w:tc>
        <w:tc>
          <w:tcPr>
            <w:tcW w:w="1584" w:type="dxa"/>
            <w:vAlign w:val="bottom"/>
          </w:tcPr>
          <w:p w14:paraId="1EB00290" w14:textId="77777777"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1C0DEF" w:rsidRPr="00FC1C6F">
              <w:rPr>
                <w:rFonts w:cs="Arial"/>
                <w:b/>
                <w:bCs/>
                <w:sz w:val="18"/>
                <w:szCs w:val="18"/>
                <w:lang w:bidi="th-TH"/>
              </w:rPr>
              <w:t xml:space="preserve"> </w:t>
            </w:r>
            <w:r w:rsidRPr="00FC1C6F">
              <w:rPr>
                <w:rFonts w:cs="Arial"/>
                <w:b/>
                <w:bCs/>
                <w:sz w:val="18"/>
                <w:szCs w:val="18"/>
                <w:lang w:bidi="th-TH"/>
              </w:rPr>
              <w:t>Thousand</w:t>
            </w:r>
          </w:p>
        </w:tc>
      </w:tr>
      <w:tr w:rsidR="00397D1B" w:rsidRPr="00FC1C6F" w14:paraId="0FF47909" w14:textId="77777777" w:rsidTr="006B2375">
        <w:tc>
          <w:tcPr>
            <w:tcW w:w="6300" w:type="dxa"/>
            <w:vAlign w:val="bottom"/>
          </w:tcPr>
          <w:p w14:paraId="16D9DCC7" w14:textId="77777777" w:rsidR="009F1EA6" w:rsidRPr="00FC1C6F"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FC1C6F"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FC1C6F" w:rsidRDefault="009F1EA6" w:rsidP="00D671D7">
            <w:pPr>
              <w:spacing w:line="240" w:lineRule="auto"/>
              <w:ind w:right="-72" w:hanging="16"/>
              <w:jc w:val="right"/>
              <w:rPr>
                <w:rFonts w:cs="Arial"/>
                <w:sz w:val="12"/>
                <w:szCs w:val="12"/>
              </w:rPr>
            </w:pPr>
          </w:p>
        </w:tc>
      </w:tr>
      <w:tr w:rsidR="00397D1B" w:rsidRPr="00FC1C6F" w14:paraId="0AD8E813" w14:textId="77777777" w:rsidTr="006B2375">
        <w:tc>
          <w:tcPr>
            <w:tcW w:w="6300" w:type="dxa"/>
            <w:vAlign w:val="bottom"/>
          </w:tcPr>
          <w:p w14:paraId="30D4002C" w14:textId="77777777" w:rsidR="009F1EA6" w:rsidRPr="00FC1C6F" w:rsidRDefault="009F1EA6" w:rsidP="00D671D7">
            <w:pPr>
              <w:spacing w:line="240" w:lineRule="auto"/>
              <w:ind w:left="432"/>
              <w:rPr>
                <w:rFonts w:cs="Arial"/>
                <w:b/>
                <w:bCs/>
                <w:sz w:val="18"/>
                <w:szCs w:val="18"/>
                <w:rtl/>
                <w:cs/>
              </w:rPr>
            </w:pPr>
            <w:r w:rsidRPr="00FC1C6F">
              <w:rPr>
                <w:rFonts w:cs="Arial"/>
                <w:b/>
                <w:bCs/>
                <w:sz w:val="18"/>
                <w:szCs w:val="18"/>
                <w:lang w:bidi="th-TH"/>
              </w:rPr>
              <w:t>For th</w:t>
            </w:r>
            <w:r w:rsidR="00CF5341" w:rsidRPr="00FC1C6F">
              <w:rPr>
                <w:rFonts w:cs="Arial"/>
                <w:b/>
                <w:bCs/>
                <w:sz w:val="18"/>
                <w:szCs w:val="18"/>
                <w:lang w:bidi="th-TH"/>
              </w:rPr>
              <w:t xml:space="preserve">e </w:t>
            </w:r>
            <w:r w:rsidR="007A786B">
              <w:rPr>
                <w:rFonts w:cs="Arial"/>
                <w:b/>
                <w:bCs/>
                <w:sz w:val="18"/>
                <w:szCs w:val="18"/>
                <w:lang w:bidi="th-TH"/>
              </w:rPr>
              <w:t>three</w:t>
            </w:r>
            <w:r w:rsidR="00684304">
              <w:rPr>
                <w:rFonts w:cs="Arial"/>
                <w:b/>
                <w:bCs/>
                <w:sz w:val="18"/>
                <w:szCs w:val="18"/>
                <w:lang w:bidi="th-TH"/>
              </w:rPr>
              <w:t>-month</w:t>
            </w:r>
            <w:r w:rsidR="00CD58DC" w:rsidRPr="00FC1C6F">
              <w:rPr>
                <w:rFonts w:cs="Arial"/>
                <w:b/>
                <w:bCs/>
                <w:sz w:val="18"/>
                <w:szCs w:val="18"/>
                <w:lang w:bidi="th-TH"/>
              </w:rPr>
              <w:t xml:space="preserve"> period ended </w:t>
            </w:r>
            <w:r w:rsidR="00CE7669" w:rsidRPr="00CE7669">
              <w:rPr>
                <w:rFonts w:cs="Arial"/>
                <w:b/>
                <w:bCs/>
                <w:sz w:val="18"/>
                <w:szCs w:val="18"/>
                <w:lang w:bidi="th-TH"/>
              </w:rPr>
              <w:t>31 March</w:t>
            </w:r>
            <w:r w:rsidR="00D663C2" w:rsidRPr="00FC1C6F">
              <w:rPr>
                <w:rFonts w:cs="Arial"/>
                <w:b/>
                <w:bCs/>
                <w:sz w:val="18"/>
                <w:szCs w:val="18"/>
                <w:lang w:bidi="th-TH"/>
              </w:rPr>
              <w:t xml:space="preserve"> </w:t>
            </w:r>
            <w:r w:rsidR="00CE7669" w:rsidRPr="00CE7669">
              <w:rPr>
                <w:rFonts w:cs="Arial"/>
                <w:b/>
                <w:bCs/>
                <w:sz w:val="18"/>
                <w:szCs w:val="18"/>
                <w:lang w:bidi="th-TH"/>
              </w:rPr>
              <w:t>2021</w:t>
            </w:r>
          </w:p>
        </w:tc>
        <w:tc>
          <w:tcPr>
            <w:tcW w:w="1584" w:type="dxa"/>
            <w:vAlign w:val="bottom"/>
          </w:tcPr>
          <w:p w14:paraId="501770C6" w14:textId="77777777" w:rsidR="009F1EA6" w:rsidRPr="00FC1C6F"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FC1C6F" w:rsidRDefault="009F1EA6" w:rsidP="00D671D7">
            <w:pPr>
              <w:spacing w:line="240" w:lineRule="auto"/>
              <w:ind w:right="-72"/>
              <w:jc w:val="right"/>
              <w:rPr>
                <w:rFonts w:cs="Arial"/>
                <w:sz w:val="18"/>
                <w:szCs w:val="18"/>
              </w:rPr>
            </w:pPr>
          </w:p>
        </w:tc>
      </w:tr>
      <w:tr w:rsidR="008F53DC" w:rsidRPr="00FC1C6F" w14:paraId="161513B1" w14:textId="77777777" w:rsidTr="006B2375">
        <w:tc>
          <w:tcPr>
            <w:tcW w:w="6300" w:type="dxa"/>
            <w:vAlign w:val="bottom"/>
          </w:tcPr>
          <w:p w14:paraId="3E4BE9E2" w14:textId="77777777" w:rsidR="008F53DC" w:rsidRPr="00FC1C6F" w:rsidRDefault="008F53DC" w:rsidP="008F53DC">
            <w:pPr>
              <w:spacing w:line="240" w:lineRule="auto"/>
              <w:ind w:left="432"/>
              <w:rPr>
                <w:rFonts w:cs="Arial"/>
                <w:sz w:val="18"/>
                <w:szCs w:val="18"/>
                <w:rtl/>
                <w:cs/>
              </w:rPr>
            </w:pPr>
            <w:r w:rsidRPr="00FC1C6F">
              <w:rPr>
                <w:rFonts w:cs="Arial"/>
                <w:sz w:val="18"/>
                <w:szCs w:val="18"/>
                <w:lang w:bidi="th-TH"/>
              </w:rPr>
              <w:t>Opening net book amount</w:t>
            </w:r>
          </w:p>
        </w:tc>
        <w:tc>
          <w:tcPr>
            <w:tcW w:w="1584" w:type="dxa"/>
            <w:vAlign w:val="bottom"/>
          </w:tcPr>
          <w:p w14:paraId="015859CC"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589,526</w:t>
            </w:r>
          </w:p>
        </w:tc>
        <w:tc>
          <w:tcPr>
            <w:tcW w:w="1584" w:type="dxa"/>
            <w:vAlign w:val="bottom"/>
          </w:tcPr>
          <w:p w14:paraId="3579A0A8"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10</w:t>
            </w:r>
          </w:p>
        </w:tc>
      </w:tr>
      <w:tr w:rsidR="008F53DC" w:rsidRPr="00FC1C6F" w14:paraId="35615451" w14:textId="77777777" w:rsidTr="006B2375">
        <w:tc>
          <w:tcPr>
            <w:tcW w:w="6300" w:type="dxa"/>
            <w:vAlign w:val="bottom"/>
          </w:tcPr>
          <w:p w14:paraId="41A13741" w14:textId="77777777" w:rsidR="008F53DC" w:rsidRPr="00FC1C6F" w:rsidRDefault="008F53DC" w:rsidP="008F53DC">
            <w:pPr>
              <w:spacing w:line="240" w:lineRule="auto"/>
              <w:ind w:left="432"/>
              <w:rPr>
                <w:rFonts w:cs="Arial"/>
                <w:sz w:val="18"/>
                <w:szCs w:val="18"/>
                <w:lang w:bidi="th-TH"/>
              </w:rPr>
            </w:pPr>
            <w:r w:rsidRPr="00FC1C6F">
              <w:rPr>
                <w:rFonts w:cs="Arial"/>
                <w:sz w:val="18"/>
                <w:szCs w:val="18"/>
                <w:lang w:bidi="th-TH"/>
              </w:rPr>
              <w:t>Additions</w:t>
            </w:r>
          </w:p>
        </w:tc>
        <w:tc>
          <w:tcPr>
            <w:tcW w:w="1584" w:type="dxa"/>
            <w:vAlign w:val="bottom"/>
          </w:tcPr>
          <w:p w14:paraId="60D19D2A" w14:textId="77777777" w:rsidR="008F53DC" w:rsidRPr="00FC1C6F" w:rsidRDefault="00341386" w:rsidP="008F53DC">
            <w:pPr>
              <w:spacing w:line="240" w:lineRule="auto"/>
              <w:ind w:right="-72"/>
              <w:jc w:val="right"/>
              <w:rPr>
                <w:rFonts w:cs="Arial"/>
                <w:sz w:val="18"/>
                <w:szCs w:val="18"/>
                <w:lang w:val="en-US"/>
              </w:rPr>
            </w:pPr>
            <w:r>
              <w:rPr>
                <w:rFonts w:cs="Arial"/>
                <w:sz w:val="18"/>
                <w:szCs w:val="18"/>
                <w:lang w:val="en-US"/>
              </w:rPr>
              <w:t>280</w:t>
            </w:r>
          </w:p>
        </w:tc>
        <w:tc>
          <w:tcPr>
            <w:tcW w:w="1584" w:type="dxa"/>
            <w:vAlign w:val="bottom"/>
          </w:tcPr>
          <w:p w14:paraId="64874B51" w14:textId="77777777" w:rsidR="008F53DC" w:rsidRPr="00FC1C6F" w:rsidRDefault="00341386" w:rsidP="008F53DC">
            <w:pPr>
              <w:spacing w:line="240" w:lineRule="auto"/>
              <w:ind w:right="-72"/>
              <w:jc w:val="right"/>
              <w:rPr>
                <w:rFonts w:cs="Arial"/>
                <w:sz w:val="18"/>
                <w:szCs w:val="18"/>
                <w:lang w:val="en-US"/>
              </w:rPr>
            </w:pPr>
            <w:r>
              <w:rPr>
                <w:rFonts w:cs="Arial"/>
                <w:sz w:val="18"/>
                <w:szCs w:val="18"/>
                <w:lang w:val="en-US"/>
              </w:rPr>
              <w:t>-</w:t>
            </w:r>
          </w:p>
        </w:tc>
      </w:tr>
      <w:tr w:rsidR="00341386" w:rsidRPr="00FC1C6F" w14:paraId="2E29AB67" w14:textId="77777777" w:rsidTr="006B2375">
        <w:tc>
          <w:tcPr>
            <w:tcW w:w="6300" w:type="dxa"/>
            <w:vAlign w:val="bottom"/>
          </w:tcPr>
          <w:p w14:paraId="71EC84DC" w14:textId="77777777" w:rsidR="00341386" w:rsidRPr="00FC1C6F" w:rsidRDefault="00341386" w:rsidP="008F53DC">
            <w:pPr>
              <w:spacing w:line="240" w:lineRule="auto"/>
              <w:ind w:left="432"/>
              <w:rPr>
                <w:rFonts w:cs="Arial"/>
                <w:sz w:val="18"/>
                <w:szCs w:val="18"/>
                <w:lang w:bidi="th-TH"/>
              </w:rPr>
            </w:pPr>
            <w:r w:rsidRPr="007A786B">
              <w:rPr>
                <w:sz w:val="18"/>
                <w:szCs w:val="18"/>
              </w:rPr>
              <w:t>Reclassified from</w:t>
            </w:r>
            <w:r w:rsidRPr="00341386">
              <w:t xml:space="preserve"> </w:t>
            </w:r>
            <w:r w:rsidR="00C20FBA">
              <w:rPr>
                <w:rFonts w:cs="Arial"/>
                <w:sz w:val="18"/>
                <w:szCs w:val="18"/>
              </w:rPr>
              <w:t>p</w:t>
            </w:r>
            <w:r w:rsidRPr="00341386">
              <w:rPr>
                <w:rFonts w:cs="Arial"/>
                <w:sz w:val="18"/>
                <w:szCs w:val="18"/>
              </w:rPr>
              <w:t>roperty, plant and equipment</w:t>
            </w:r>
          </w:p>
        </w:tc>
        <w:tc>
          <w:tcPr>
            <w:tcW w:w="1584" w:type="dxa"/>
            <w:vAlign w:val="bottom"/>
          </w:tcPr>
          <w:p w14:paraId="19B1D92C" w14:textId="77777777" w:rsidR="00341386" w:rsidRPr="00FC1C6F" w:rsidRDefault="00341386" w:rsidP="008F53DC">
            <w:pPr>
              <w:spacing w:line="240" w:lineRule="auto"/>
              <w:ind w:right="-72"/>
              <w:jc w:val="right"/>
              <w:rPr>
                <w:rFonts w:cs="Arial"/>
                <w:sz w:val="18"/>
                <w:szCs w:val="18"/>
                <w:lang w:val="en-US"/>
              </w:rPr>
            </w:pPr>
            <w:r>
              <w:rPr>
                <w:rFonts w:cs="Arial"/>
                <w:sz w:val="18"/>
                <w:szCs w:val="18"/>
                <w:lang w:val="en-US"/>
              </w:rPr>
              <w:t>400</w:t>
            </w:r>
          </w:p>
        </w:tc>
        <w:tc>
          <w:tcPr>
            <w:tcW w:w="1584" w:type="dxa"/>
            <w:vAlign w:val="bottom"/>
          </w:tcPr>
          <w:p w14:paraId="56E51A2A" w14:textId="77777777" w:rsidR="00341386" w:rsidRPr="00FC1C6F" w:rsidRDefault="00341386" w:rsidP="008F53DC">
            <w:pPr>
              <w:spacing w:line="240" w:lineRule="auto"/>
              <w:ind w:right="-72"/>
              <w:jc w:val="right"/>
              <w:rPr>
                <w:rFonts w:cs="Arial"/>
                <w:sz w:val="18"/>
                <w:szCs w:val="18"/>
              </w:rPr>
            </w:pPr>
            <w:r>
              <w:rPr>
                <w:rFonts w:cs="Arial"/>
                <w:sz w:val="18"/>
                <w:szCs w:val="18"/>
              </w:rPr>
              <w:t>-</w:t>
            </w:r>
          </w:p>
        </w:tc>
      </w:tr>
      <w:tr w:rsidR="008F53DC" w:rsidRPr="00FC1C6F" w14:paraId="57F7B61B" w14:textId="77777777" w:rsidTr="006B2375">
        <w:tc>
          <w:tcPr>
            <w:tcW w:w="6300" w:type="dxa"/>
            <w:vAlign w:val="bottom"/>
          </w:tcPr>
          <w:p w14:paraId="0FA168B6" w14:textId="77777777" w:rsidR="008F53DC" w:rsidRPr="00FC1C6F" w:rsidRDefault="008F53DC" w:rsidP="008F53DC">
            <w:pPr>
              <w:spacing w:line="240" w:lineRule="auto"/>
              <w:ind w:left="432"/>
              <w:rPr>
                <w:rFonts w:cs="Arial"/>
                <w:sz w:val="18"/>
                <w:szCs w:val="18"/>
                <w:rtl/>
                <w:cs/>
              </w:rPr>
            </w:pPr>
            <w:r w:rsidRPr="00FC1C6F">
              <w:rPr>
                <w:rFonts w:cs="Arial"/>
                <w:sz w:val="18"/>
                <w:szCs w:val="18"/>
                <w:lang w:bidi="th-TH"/>
              </w:rPr>
              <w:t>Amortisation charge</w:t>
            </w:r>
          </w:p>
        </w:tc>
        <w:tc>
          <w:tcPr>
            <w:tcW w:w="1584" w:type="dxa"/>
            <w:vAlign w:val="bottom"/>
          </w:tcPr>
          <w:p w14:paraId="3E3ABCDF" w14:textId="77777777" w:rsidR="008F53DC" w:rsidRPr="00FC1C6F" w:rsidRDefault="00341386" w:rsidP="008F53DC">
            <w:pPr>
              <w:spacing w:line="240" w:lineRule="auto"/>
              <w:ind w:right="-72"/>
              <w:jc w:val="right"/>
              <w:rPr>
                <w:rFonts w:cs="Arial"/>
                <w:sz w:val="18"/>
                <w:szCs w:val="18"/>
                <w:lang w:val="en-US"/>
              </w:rPr>
            </w:pPr>
            <w:r>
              <w:rPr>
                <w:rFonts w:cs="Arial"/>
                <w:sz w:val="18"/>
                <w:szCs w:val="18"/>
                <w:lang w:val="en-US"/>
              </w:rPr>
              <w:t>(6,667)</w:t>
            </w:r>
          </w:p>
        </w:tc>
        <w:tc>
          <w:tcPr>
            <w:tcW w:w="1584" w:type="dxa"/>
            <w:vAlign w:val="bottom"/>
          </w:tcPr>
          <w:p w14:paraId="6E6C9E09" w14:textId="77777777" w:rsidR="008F53DC" w:rsidRPr="00FC1C6F" w:rsidRDefault="00341386" w:rsidP="008F53DC">
            <w:pPr>
              <w:spacing w:line="240" w:lineRule="auto"/>
              <w:ind w:right="-72"/>
              <w:jc w:val="right"/>
              <w:rPr>
                <w:rFonts w:cs="Arial"/>
                <w:sz w:val="18"/>
                <w:szCs w:val="18"/>
              </w:rPr>
            </w:pPr>
            <w:r>
              <w:rPr>
                <w:rFonts w:cs="Arial"/>
                <w:sz w:val="18"/>
                <w:szCs w:val="18"/>
              </w:rPr>
              <w:t>-</w:t>
            </w:r>
          </w:p>
        </w:tc>
      </w:tr>
      <w:tr w:rsidR="008F53DC" w:rsidRPr="00FC1C6F" w14:paraId="6D50C6C3" w14:textId="77777777" w:rsidTr="006B2375">
        <w:tc>
          <w:tcPr>
            <w:tcW w:w="6300" w:type="dxa"/>
            <w:vAlign w:val="bottom"/>
          </w:tcPr>
          <w:p w14:paraId="551206F2" w14:textId="77777777" w:rsidR="008F53DC" w:rsidRPr="00FC1C6F" w:rsidRDefault="008F53DC" w:rsidP="008F53DC">
            <w:pPr>
              <w:spacing w:line="240" w:lineRule="auto"/>
              <w:ind w:left="432"/>
              <w:rPr>
                <w:rFonts w:cs="Arial"/>
                <w:sz w:val="18"/>
                <w:szCs w:val="18"/>
                <w:lang w:bidi="th-TH"/>
              </w:rPr>
            </w:pPr>
            <w:r w:rsidRPr="00FC1C6F">
              <w:rPr>
                <w:rFonts w:cs="Arial"/>
                <w:sz w:val="18"/>
                <w:szCs w:val="18"/>
                <w:lang w:bidi="th-TH"/>
              </w:rPr>
              <w:t>Exchange differences on translating financial information</w:t>
            </w:r>
          </w:p>
        </w:tc>
        <w:tc>
          <w:tcPr>
            <w:tcW w:w="1584" w:type="dxa"/>
            <w:vAlign w:val="bottom"/>
          </w:tcPr>
          <w:p w14:paraId="2FA1434A" w14:textId="77777777" w:rsidR="008F53DC" w:rsidRPr="00FC1C6F" w:rsidRDefault="00341386" w:rsidP="008F53DC">
            <w:pPr>
              <w:pBdr>
                <w:bottom w:val="single" w:sz="4" w:space="1" w:color="auto"/>
              </w:pBdr>
              <w:spacing w:line="240" w:lineRule="auto"/>
              <w:ind w:right="-72"/>
              <w:jc w:val="right"/>
              <w:rPr>
                <w:rFonts w:cs="Arial"/>
                <w:sz w:val="18"/>
                <w:szCs w:val="18"/>
                <w:lang w:val="en-US"/>
              </w:rPr>
            </w:pPr>
            <w:r>
              <w:rPr>
                <w:rFonts w:cs="Arial"/>
                <w:sz w:val="18"/>
                <w:szCs w:val="18"/>
                <w:lang w:val="en-US"/>
              </w:rPr>
              <w:t>1,471</w:t>
            </w:r>
          </w:p>
        </w:tc>
        <w:tc>
          <w:tcPr>
            <w:tcW w:w="1584" w:type="dxa"/>
            <w:vAlign w:val="bottom"/>
          </w:tcPr>
          <w:p w14:paraId="589F2B66" w14:textId="77777777" w:rsidR="008F53DC" w:rsidRPr="00FC1C6F" w:rsidRDefault="00341386" w:rsidP="008F53DC">
            <w:pPr>
              <w:pBdr>
                <w:bottom w:val="single" w:sz="4" w:space="1" w:color="auto"/>
              </w:pBdr>
              <w:spacing w:line="240" w:lineRule="auto"/>
              <w:ind w:right="-72"/>
              <w:jc w:val="right"/>
              <w:rPr>
                <w:rFonts w:cs="Arial"/>
                <w:sz w:val="18"/>
                <w:szCs w:val="18"/>
              </w:rPr>
            </w:pPr>
            <w:r>
              <w:rPr>
                <w:rFonts w:cs="Arial"/>
                <w:sz w:val="18"/>
                <w:szCs w:val="18"/>
              </w:rPr>
              <w:t>-</w:t>
            </w:r>
          </w:p>
        </w:tc>
      </w:tr>
      <w:tr w:rsidR="008F53DC" w:rsidRPr="00FC1C6F" w14:paraId="2182D6AF" w14:textId="77777777" w:rsidTr="00235C35">
        <w:tc>
          <w:tcPr>
            <w:tcW w:w="6300" w:type="dxa"/>
            <w:vAlign w:val="bottom"/>
          </w:tcPr>
          <w:p w14:paraId="4EE61775" w14:textId="77777777" w:rsidR="008F53DC" w:rsidRPr="00FC1C6F" w:rsidRDefault="008F53DC" w:rsidP="008F53DC">
            <w:pPr>
              <w:spacing w:line="240" w:lineRule="auto"/>
              <w:ind w:left="432"/>
              <w:rPr>
                <w:rFonts w:cs="Arial"/>
                <w:sz w:val="12"/>
                <w:szCs w:val="12"/>
                <w:rtl/>
                <w:cs/>
              </w:rPr>
            </w:pPr>
          </w:p>
        </w:tc>
        <w:tc>
          <w:tcPr>
            <w:tcW w:w="1584" w:type="dxa"/>
            <w:vAlign w:val="bottom"/>
          </w:tcPr>
          <w:p w14:paraId="6C1EBDA4" w14:textId="77777777" w:rsidR="008F53DC" w:rsidRPr="00FC1C6F" w:rsidRDefault="008F53DC" w:rsidP="008F53DC">
            <w:pPr>
              <w:spacing w:line="240" w:lineRule="auto"/>
              <w:ind w:right="-72"/>
              <w:jc w:val="right"/>
              <w:rPr>
                <w:rFonts w:cs="Arial"/>
                <w:sz w:val="12"/>
                <w:szCs w:val="12"/>
              </w:rPr>
            </w:pPr>
          </w:p>
        </w:tc>
        <w:tc>
          <w:tcPr>
            <w:tcW w:w="1584" w:type="dxa"/>
            <w:vAlign w:val="bottom"/>
          </w:tcPr>
          <w:p w14:paraId="725E2A1F" w14:textId="77777777" w:rsidR="008F53DC" w:rsidRPr="00FC1C6F" w:rsidRDefault="008F53DC" w:rsidP="008F53DC">
            <w:pPr>
              <w:spacing w:line="240" w:lineRule="auto"/>
              <w:ind w:right="-72" w:hanging="16"/>
              <w:jc w:val="right"/>
              <w:rPr>
                <w:rFonts w:cs="Arial"/>
                <w:sz w:val="12"/>
                <w:szCs w:val="12"/>
              </w:rPr>
            </w:pPr>
          </w:p>
        </w:tc>
      </w:tr>
      <w:tr w:rsidR="008F53DC" w:rsidRPr="00FC1C6F" w14:paraId="30440566" w14:textId="77777777" w:rsidTr="0095155A">
        <w:tc>
          <w:tcPr>
            <w:tcW w:w="6300" w:type="dxa"/>
            <w:vAlign w:val="center"/>
          </w:tcPr>
          <w:p w14:paraId="3372AEF3" w14:textId="77777777" w:rsidR="008F53DC" w:rsidRPr="00FC1C6F" w:rsidRDefault="008F53DC" w:rsidP="008F53DC">
            <w:pPr>
              <w:spacing w:line="240" w:lineRule="auto"/>
              <w:ind w:left="432"/>
              <w:rPr>
                <w:rFonts w:cs="Arial"/>
                <w:sz w:val="18"/>
                <w:szCs w:val="18"/>
                <w:rtl/>
                <w:cs/>
              </w:rPr>
            </w:pPr>
            <w:r w:rsidRPr="00FC1C6F">
              <w:rPr>
                <w:rFonts w:cs="Arial"/>
                <w:sz w:val="18"/>
                <w:szCs w:val="18"/>
                <w:lang w:bidi="th-TH"/>
              </w:rPr>
              <w:t>Closing net book amount</w:t>
            </w:r>
            <w:r w:rsidRPr="00FC1C6F">
              <w:rPr>
                <w:rFonts w:cs="Arial"/>
                <w:sz w:val="18"/>
                <w:szCs w:val="18"/>
              </w:rPr>
              <w:t xml:space="preserve"> </w:t>
            </w:r>
          </w:p>
        </w:tc>
        <w:tc>
          <w:tcPr>
            <w:tcW w:w="1584" w:type="dxa"/>
            <w:vAlign w:val="bottom"/>
          </w:tcPr>
          <w:p w14:paraId="51AE5CAB" w14:textId="77777777" w:rsidR="008F53DC" w:rsidRPr="00FC1C6F" w:rsidRDefault="00341386" w:rsidP="008F53DC">
            <w:pPr>
              <w:pBdr>
                <w:bottom w:val="double" w:sz="4" w:space="1" w:color="auto"/>
              </w:pBdr>
              <w:spacing w:line="240" w:lineRule="auto"/>
              <w:ind w:right="-72"/>
              <w:jc w:val="right"/>
              <w:rPr>
                <w:rFonts w:cs="Arial"/>
                <w:sz w:val="18"/>
                <w:szCs w:val="18"/>
              </w:rPr>
            </w:pPr>
            <w:r>
              <w:rPr>
                <w:rFonts w:cs="Arial"/>
                <w:sz w:val="18"/>
                <w:szCs w:val="18"/>
              </w:rPr>
              <w:t>585,010</w:t>
            </w:r>
          </w:p>
        </w:tc>
        <w:tc>
          <w:tcPr>
            <w:tcW w:w="1584" w:type="dxa"/>
            <w:vAlign w:val="bottom"/>
          </w:tcPr>
          <w:p w14:paraId="2925F566" w14:textId="77777777" w:rsidR="008F53DC" w:rsidRPr="00FC1C6F" w:rsidRDefault="00341386" w:rsidP="008F53DC">
            <w:pPr>
              <w:pBdr>
                <w:bottom w:val="double" w:sz="4" w:space="1" w:color="auto"/>
              </w:pBdr>
              <w:spacing w:line="240" w:lineRule="auto"/>
              <w:ind w:right="-72"/>
              <w:jc w:val="right"/>
              <w:rPr>
                <w:rFonts w:cs="Arial"/>
                <w:sz w:val="18"/>
                <w:szCs w:val="18"/>
              </w:rPr>
            </w:pPr>
            <w:r>
              <w:rPr>
                <w:rFonts w:cs="Arial"/>
                <w:sz w:val="18"/>
                <w:szCs w:val="18"/>
              </w:rPr>
              <w:t>10</w:t>
            </w:r>
          </w:p>
        </w:tc>
      </w:tr>
    </w:tbl>
    <w:p w14:paraId="3C8FEE80" w14:textId="77777777" w:rsidR="001A199D" w:rsidRPr="00DC3347" w:rsidRDefault="001A199D" w:rsidP="00D671D7">
      <w:pPr>
        <w:autoSpaceDE w:val="0"/>
        <w:autoSpaceDN w:val="0"/>
        <w:adjustRightInd w:val="0"/>
        <w:spacing w:line="240" w:lineRule="auto"/>
        <w:ind w:left="540" w:right="-97"/>
        <w:rPr>
          <w:rFonts w:cs="Arial"/>
          <w:sz w:val="18"/>
          <w:szCs w:val="18"/>
          <w:lang w:bidi="th-TH"/>
        </w:rPr>
      </w:pPr>
    </w:p>
    <w:p w14:paraId="78BD732C" w14:textId="77777777" w:rsidR="009F1EA6" w:rsidRPr="00DC3347" w:rsidRDefault="009F1EA6" w:rsidP="00D671D7">
      <w:pPr>
        <w:autoSpaceDE w:val="0"/>
        <w:autoSpaceDN w:val="0"/>
        <w:adjustRightInd w:val="0"/>
        <w:spacing w:line="240" w:lineRule="auto"/>
        <w:ind w:left="540" w:right="-97"/>
        <w:rPr>
          <w:rFonts w:cs="Arial"/>
          <w:b/>
          <w:bCs/>
          <w:sz w:val="18"/>
          <w:szCs w:val="18"/>
          <w:shd w:val="clear" w:color="auto" w:fill="FFFFFF"/>
        </w:rPr>
      </w:pPr>
      <w:r w:rsidRPr="00DC3347">
        <w:rPr>
          <w:rFonts w:cs="Arial"/>
          <w:b/>
          <w:bCs/>
          <w:sz w:val="18"/>
          <w:szCs w:val="18"/>
          <w:shd w:val="clear" w:color="auto" w:fill="FFFFFF"/>
        </w:rPr>
        <w:t>Capital commitments</w:t>
      </w:r>
    </w:p>
    <w:p w14:paraId="16F8548D" w14:textId="77777777" w:rsidR="009F1EA6" w:rsidRPr="00DC3347" w:rsidRDefault="009F1EA6" w:rsidP="00D671D7">
      <w:pPr>
        <w:autoSpaceDE w:val="0"/>
        <w:autoSpaceDN w:val="0"/>
        <w:adjustRightInd w:val="0"/>
        <w:spacing w:line="240" w:lineRule="auto"/>
        <w:ind w:left="540" w:right="-97"/>
        <w:rPr>
          <w:rFonts w:cs="Arial"/>
          <w:sz w:val="18"/>
          <w:szCs w:val="18"/>
          <w:shd w:val="clear" w:color="auto" w:fill="FFFFFF"/>
        </w:rPr>
      </w:pPr>
    </w:p>
    <w:p w14:paraId="4FD0588C" w14:textId="77777777" w:rsidR="009F1EA6" w:rsidRPr="00DC3347" w:rsidRDefault="009F1EA6" w:rsidP="00D671D7">
      <w:pPr>
        <w:autoSpaceDE w:val="0"/>
        <w:autoSpaceDN w:val="0"/>
        <w:adjustRightInd w:val="0"/>
        <w:spacing w:line="240" w:lineRule="auto"/>
        <w:ind w:left="547" w:right="9"/>
        <w:jc w:val="both"/>
        <w:rPr>
          <w:rFonts w:cs="Arial"/>
          <w:spacing w:val="-4"/>
          <w:sz w:val="18"/>
          <w:szCs w:val="18"/>
          <w:shd w:val="clear" w:color="auto" w:fill="FFFFFF"/>
        </w:rPr>
      </w:pPr>
      <w:r w:rsidRPr="00DC3347">
        <w:rPr>
          <w:rFonts w:cs="Arial"/>
          <w:spacing w:val="-4"/>
          <w:sz w:val="18"/>
          <w:szCs w:val="18"/>
          <w:shd w:val="clear" w:color="auto" w:fill="FFFFFF"/>
        </w:rPr>
        <w:t xml:space="preserve">Capital commitments as at the date of the statement of financial position but not included in the financial </w:t>
      </w:r>
      <w:r w:rsidR="00862C58" w:rsidRPr="00DC3347">
        <w:rPr>
          <w:rFonts w:cs="Arial"/>
          <w:spacing w:val="-4"/>
          <w:sz w:val="18"/>
          <w:szCs w:val="18"/>
          <w:shd w:val="clear" w:color="auto" w:fill="FFFFFF"/>
        </w:rPr>
        <w:t>information</w:t>
      </w:r>
      <w:r w:rsidRPr="00DC3347">
        <w:rPr>
          <w:rFonts w:cs="Arial"/>
          <w:spacing w:val="-4"/>
          <w:sz w:val="18"/>
          <w:szCs w:val="18"/>
          <w:shd w:val="clear" w:color="auto" w:fill="FFFFFF"/>
        </w:rPr>
        <w:t xml:space="preserve"> are as follows:</w:t>
      </w:r>
    </w:p>
    <w:p w14:paraId="06E1DCF6" w14:textId="77777777" w:rsidR="00DC3347" w:rsidRPr="00DC3347" w:rsidRDefault="00DC3347" w:rsidP="00D671D7">
      <w:pPr>
        <w:autoSpaceDE w:val="0"/>
        <w:autoSpaceDN w:val="0"/>
        <w:adjustRightInd w:val="0"/>
        <w:spacing w:line="240" w:lineRule="auto"/>
        <w:ind w:left="547" w:right="9"/>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5141"/>
        <w:gridCol w:w="1584"/>
        <w:gridCol w:w="1368"/>
        <w:gridCol w:w="1368"/>
      </w:tblGrid>
      <w:tr w:rsidR="00397D1B" w:rsidRPr="00FC1C6F" w14:paraId="0212A16C" w14:textId="77777777" w:rsidTr="00D40E8D">
        <w:trPr>
          <w:trHeight w:val="503"/>
        </w:trPr>
        <w:tc>
          <w:tcPr>
            <w:tcW w:w="5141" w:type="dxa"/>
            <w:vAlign w:val="bottom"/>
          </w:tcPr>
          <w:p w14:paraId="21E684A3" w14:textId="77777777" w:rsidR="006B2375" w:rsidRPr="00FC1C6F" w:rsidRDefault="006B2375" w:rsidP="00D671D7">
            <w:pPr>
              <w:spacing w:line="240" w:lineRule="auto"/>
              <w:ind w:left="435"/>
              <w:jc w:val="both"/>
              <w:rPr>
                <w:rFonts w:eastAsia="Cordia New" w:cs="Arial"/>
                <w:snapToGrid w:val="0"/>
                <w:sz w:val="18"/>
                <w:szCs w:val="18"/>
                <w:lang w:val="en-US" w:bidi="th-TH"/>
              </w:rPr>
            </w:pPr>
          </w:p>
        </w:tc>
        <w:tc>
          <w:tcPr>
            <w:tcW w:w="1584" w:type="dxa"/>
            <w:vAlign w:val="bottom"/>
          </w:tcPr>
          <w:p w14:paraId="237B2EB1" w14:textId="77777777" w:rsidR="006B2375" w:rsidRPr="00FC1C6F" w:rsidRDefault="006B2375" w:rsidP="00D671D7">
            <w:pPr>
              <w:spacing w:line="240" w:lineRule="auto"/>
              <w:ind w:right="-72"/>
              <w:jc w:val="right"/>
              <w:rPr>
                <w:rFonts w:cs="Arial"/>
                <w:b/>
                <w:bCs/>
                <w:sz w:val="18"/>
                <w:szCs w:val="18"/>
                <w:lang w:bidi="th-TH"/>
              </w:rPr>
            </w:pPr>
          </w:p>
        </w:tc>
        <w:tc>
          <w:tcPr>
            <w:tcW w:w="2736" w:type="dxa"/>
            <w:gridSpan w:val="2"/>
            <w:vAlign w:val="bottom"/>
          </w:tcPr>
          <w:p w14:paraId="47BB0F19" w14:textId="77777777" w:rsidR="006B2375" w:rsidRPr="00FC1C6F" w:rsidRDefault="006B2375"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Consolidated</w:t>
            </w:r>
          </w:p>
          <w:p w14:paraId="6E3F00E7" w14:textId="77777777" w:rsidR="006B2375" w:rsidRPr="00FC1C6F" w:rsidRDefault="006B2375"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financial information</w:t>
            </w:r>
          </w:p>
        </w:tc>
      </w:tr>
      <w:tr w:rsidR="00397D1B" w:rsidRPr="00FC1C6F" w14:paraId="036E6F65" w14:textId="77777777" w:rsidTr="00D40E8D">
        <w:trPr>
          <w:cantSplit/>
          <w:trHeight w:val="20"/>
        </w:trPr>
        <w:tc>
          <w:tcPr>
            <w:tcW w:w="5141" w:type="dxa"/>
            <w:vAlign w:val="bottom"/>
          </w:tcPr>
          <w:p w14:paraId="1FC75752" w14:textId="77777777" w:rsidR="006B2375" w:rsidRPr="00FC1C6F" w:rsidRDefault="006B2375" w:rsidP="00D671D7">
            <w:pPr>
              <w:spacing w:line="240" w:lineRule="auto"/>
              <w:ind w:left="435"/>
              <w:jc w:val="both"/>
              <w:rPr>
                <w:rFonts w:eastAsia="Cordia New" w:cs="Arial"/>
                <w:b/>
                <w:bCs/>
                <w:sz w:val="18"/>
                <w:szCs w:val="18"/>
                <w:lang w:val="en-US" w:bidi="th-TH"/>
              </w:rPr>
            </w:pPr>
          </w:p>
        </w:tc>
        <w:tc>
          <w:tcPr>
            <w:tcW w:w="1584" w:type="dxa"/>
            <w:vAlign w:val="bottom"/>
          </w:tcPr>
          <w:p w14:paraId="3D6DA947" w14:textId="77777777" w:rsidR="006B2375" w:rsidRPr="00FC1C6F" w:rsidRDefault="006B2375" w:rsidP="00D671D7">
            <w:pPr>
              <w:spacing w:line="240" w:lineRule="auto"/>
              <w:ind w:left="435"/>
              <w:jc w:val="right"/>
              <w:rPr>
                <w:rFonts w:eastAsia="Cordia New" w:cs="Arial"/>
                <w:b/>
                <w:bCs/>
                <w:sz w:val="18"/>
                <w:szCs w:val="18"/>
                <w:lang w:val="en-US" w:bidi="th-TH"/>
              </w:rPr>
            </w:pPr>
          </w:p>
        </w:tc>
        <w:tc>
          <w:tcPr>
            <w:tcW w:w="1368" w:type="dxa"/>
            <w:vAlign w:val="bottom"/>
          </w:tcPr>
          <w:p w14:paraId="3303D406" w14:textId="77777777" w:rsidR="006B2375" w:rsidRPr="00FC1C6F" w:rsidRDefault="00CE7669" w:rsidP="00D671D7">
            <w:pPr>
              <w:spacing w:line="240" w:lineRule="auto"/>
              <w:ind w:right="-72"/>
              <w:jc w:val="right"/>
              <w:rPr>
                <w:rFonts w:cs="Arial"/>
                <w:b/>
                <w:bCs/>
                <w:sz w:val="18"/>
                <w:szCs w:val="18"/>
                <w:lang w:bidi="th-TH"/>
              </w:rPr>
            </w:pPr>
            <w:r w:rsidRPr="00CE7669">
              <w:rPr>
                <w:rFonts w:cs="Arial"/>
                <w:b/>
                <w:bCs/>
                <w:sz w:val="18"/>
                <w:szCs w:val="18"/>
                <w:lang w:bidi="th-TH"/>
              </w:rPr>
              <w:t>31 March</w:t>
            </w:r>
          </w:p>
        </w:tc>
        <w:tc>
          <w:tcPr>
            <w:tcW w:w="1368" w:type="dxa"/>
            <w:vAlign w:val="bottom"/>
          </w:tcPr>
          <w:p w14:paraId="34E9ABBE" w14:textId="77777777" w:rsidR="006B2375" w:rsidRPr="00FC1C6F" w:rsidRDefault="006B2375" w:rsidP="00D671D7">
            <w:pPr>
              <w:spacing w:line="240" w:lineRule="auto"/>
              <w:ind w:right="-72"/>
              <w:jc w:val="right"/>
              <w:rPr>
                <w:rFonts w:cs="Arial"/>
                <w:b/>
                <w:bCs/>
                <w:sz w:val="18"/>
                <w:szCs w:val="18"/>
                <w:lang w:bidi="th-TH"/>
              </w:rPr>
            </w:pPr>
            <w:r w:rsidRPr="00FC1C6F">
              <w:rPr>
                <w:rFonts w:cs="Arial"/>
                <w:b/>
                <w:bCs/>
                <w:sz w:val="18"/>
                <w:szCs w:val="18"/>
                <w:lang w:bidi="th-TH"/>
              </w:rPr>
              <w:t>31 December</w:t>
            </w:r>
          </w:p>
        </w:tc>
      </w:tr>
      <w:tr w:rsidR="00397D1B" w:rsidRPr="00FC1C6F" w14:paraId="52410AD7" w14:textId="77777777" w:rsidTr="00D40E8D">
        <w:trPr>
          <w:trHeight w:val="264"/>
        </w:trPr>
        <w:tc>
          <w:tcPr>
            <w:tcW w:w="5141" w:type="dxa"/>
            <w:vAlign w:val="bottom"/>
          </w:tcPr>
          <w:p w14:paraId="3EB4213A" w14:textId="77777777" w:rsidR="006B2375" w:rsidRPr="00FC1C6F" w:rsidRDefault="006B2375" w:rsidP="00D671D7">
            <w:pPr>
              <w:spacing w:line="240" w:lineRule="auto"/>
              <w:ind w:left="435"/>
              <w:jc w:val="both"/>
              <w:rPr>
                <w:rFonts w:eastAsia="Cordia New" w:cs="Arial"/>
                <w:b/>
                <w:bCs/>
                <w:snapToGrid w:val="0"/>
                <w:sz w:val="18"/>
                <w:szCs w:val="18"/>
                <w:lang w:val="en-US" w:bidi="th-TH"/>
              </w:rPr>
            </w:pPr>
          </w:p>
        </w:tc>
        <w:tc>
          <w:tcPr>
            <w:tcW w:w="1584" w:type="dxa"/>
            <w:vAlign w:val="bottom"/>
          </w:tcPr>
          <w:p w14:paraId="1F6B7601" w14:textId="77777777" w:rsidR="006B2375" w:rsidRPr="00FC1C6F" w:rsidRDefault="006B2375" w:rsidP="00D671D7">
            <w:pPr>
              <w:pBdr>
                <w:bottom w:val="single" w:sz="4" w:space="1" w:color="auto"/>
              </w:pBdr>
              <w:spacing w:line="240" w:lineRule="auto"/>
              <w:ind w:right="-72"/>
              <w:jc w:val="center"/>
              <w:rPr>
                <w:rFonts w:cs="Arial"/>
                <w:b/>
                <w:bCs/>
                <w:sz w:val="18"/>
                <w:szCs w:val="18"/>
                <w:lang w:bidi="th-TH"/>
              </w:rPr>
            </w:pPr>
            <w:r w:rsidRPr="00FC1C6F">
              <w:rPr>
                <w:rFonts w:cs="Arial"/>
                <w:b/>
                <w:bCs/>
                <w:sz w:val="18"/>
                <w:szCs w:val="18"/>
                <w:lang w:bidi="th-TH"/>
              </w:rPr>
              <w:t>Currency</w:t>
            </w:r>
          </w:p>
        </w:tc>
        <w:tc>
          <w:tcPr>
            <w:tcW w:w="1368" w:type="dxa"/>
            <w:vAlign w:val="bottom"/>
          </w:tcPr>
          <w:p w14:paraId="789AC639" w14:textId="77777777" w:rsidR="006B2375" w:rsidRPr="00FC1C6F" w:rsidRDefault="00CE7669" w:rsidP="00D671D7">
            <w:pPr>
              <w:pBdr>
                <w:bottom w:val="single" w:sz="4" w:space="1" w:color="auto"/>
              </w:pBdr>
              <w:spacing w:line="240" w:lineRule="auto"/>
              <w:ind w:right="-72"/>
              <w:jc w:val="right"/>
              <w:rPr>
                <w:rFonts w:cs="Arial"/>
                <w:b/>
                <w:bCs/>
                <w:sz w:val="18"/>
                <w:szCs w:val="18"/>
                <w:lang w:bidi="th-TH"/>
              </w:rPr>
            </w:pPr>
            <w:r w:rsidRPr="00CE7669">
              <w:rPr>
                <w:rFonts w:cs="Arial"/>
                <w:b/>
                <w:bCs/>
                <w:sz w:val="18"/>
                <w:szCs w:val="18"/>
                <w:lang w:bidi="th-TH"/>
              </w:rPr>
              <w:t>2021</w:t>
            </w:r>
          </w:p>
        </w:tc>
        <w:tc>
          <w:tcPr>
            <w:tcW w:w="1368" w:type="dxa"/>
            <w:vAlign w:val="bottom"/>
          </w:tcPr>
          <w:p w14:paraId="64B36BF2" w14:textId="77777777" w:rsidR="006B2375" w:rsidRPr="00FC1C6F" w:rsidRDefault="00CE7669" w:rsidP="00D671D7">
            <w:pPr>
              <w:pBdr>
                <w:bottom w:val="single" w:sz="4" w:space="1" w:color="auto"/>
              </w:pBdr>
              <w:spacing w:line="240" w:lineRule="auto"/>
              <w:ind w:right="-72"/>
              <w:jc w:val="right"/>
              <w:rPr>
                <w:rFonts w:cs="Arial"/>
                <w:b/>
                <w:bCs/>
                <w:sz w:val="18"/>
                <w:szCs w:val="18"/>
                <w:lang w:bidi="th-TH"/>
              </w:rPr>
            </w:pPr>
            <w:r w:rsidRPr="00CE7669">
              <w:rPr>
                <w:rFonts w:cs="Arial"/>
                <w:b/>
                <w:bCs/>
                <w:sz w:val="18"/>
                <w:szCs w:val="18"/>
                <w:lang w:bidi="th-TH"/>
              </w:rPr>
              <w:t>2020</w:t>
            </w:r>
          </w:p>
        </w:tc>
      </w:tr>
      <w:tr w:rsidR="00397D1B" w:rsidRPr="00FC1C6F" w14:paraId="346AD218" w14:textId="77777777" w:rsidTr="00D40E8D">
        <w:trPr>
          <w:trHeight w:val="163"/>
        </w:trPr>
        <w:tc>
          <w:tcPr>
            <w:tcW w:w="5141" w:type="dxa"/>
            <w:vAlign w:val="bottom"/>
          </w:tcPr>
          <w:p w14:paraId="2449B179" w14:textId="77777777" w:rsidR="006B2375" w:rsidRPr="00FC1C6F" w:rsidRDefault="006B2375" w:rsidP="00D671D7">
            <w:pPr>
              <w:tabs>
                <w:tab w:val="right" w:pos="9810"/>
              </w:tabs>
              <w:spacing w:line="240" w:lineRule="auto"/>
              <w:ind w:left="435"/>
              <w:jc w:val="both"/>
              <w:rPr>
                <w:rFonts w:eastAsia="Angsana New" w:cs="Arial"/>
                <w:sz w:val="12"/>
                <w:szCs w:val="12"/>
                <w:cs/>
                <w:lang w:bidi="th-TH"/>
              </w:rPr>
            </w:pPr>
          </w:p>
        </w:tc>
        <w:tc>
          <w:tcPr>
            <w:tcW w:w="1584" w:type="dxa"/>
            <w:vAlign w:val="bottom"/>
          </w:tcPr>
          <w:p w14:paraId="3A2A40DB" w14:textId="77777777" w:rsidR="006B2375" w:rsidRPr="00FC1C6F" w:rsidRDefault="006B2375" w:rsidP="00D671D7">
            <w:pPr>
              <w:spacing w:line="240" w:lineRule="auto"/>
              <w:ind w:right="-72"/>
              <w:jc w:val="right"/>
              <w:rPr>
                <w:rFonts w:eastAsia="Angsana New" w:cs="Arial"/>
                <w:sz w:val="12"/>
                <w:szCs w:val="12"/>
                <w:lang w:bidi="th-TH"/>
              </w:rPr>
            </w:pPr>
          </w:p>
        </w:tc>
        <w:tc>
          <w:tcPr>
            <w:tcW w:w="1368" w:type="dxa"/>
            <w:vAlign w:val="bottom"/>
          </w:tcPr>
          <w:p w14:paraId="0206D97E" w14:textId="77777777" w:rsidR="006B2375" w:rsidRPr="00FC1C6F" w:rsidRDefault="006B2375" w:rsidP="00D671D7">
            <w:pPr>
              <w:spacing w:line="240" w:lineRule="auto"/>
              <w:ind w:right="-72"/>
              <w:jc w:val="right"/>
              <w:rPr>
                <w:rFonts w:eastAsia="Angsana New" w:cs="Arial"/>
                <w:sz w:val="12"/>
                <w:szCs w:val="12"/>
                <w:lang w:bidi="th-TH"/>
              </w:rPr>
            </w:pPr>
          </w:p>
        </w:tc>
        <w:tc>
          <w:tcPr>
            <w:tcW w:w="1368" w:type="dxa"/>
            <w:vAlign w:val="bottom"/>
          </w:tcPr>
          <w:p w14:paraId="5BD278A2" w14:textId="77777777" w:rsidR="006B2375" w:rsidRPr="00FC1C6F" w:rsidRDefault="006B2375" w:rsidP="00D671D7">
            <w:pPr>
              <w:spacing w:line="240" w:lineRule="auto"/>
              <w:ind w:right="-72"/>
              <w:jc w:val="right"/>
              <w:rPr>
                <w:rFonts w:eastAsia="Angsana New" w:cs="Arial"/>
                <w:sz w:val="12"/>
                <w:szCs w:val="12"/>
                <w:lang w:bidi="th-TH"/>
              </w:rPr>
            </w:pPr>
          </w:p>
        </w:tc>
      </w:tr>
      <w:tr w:rsidR="006B2375" w:rsidRPr="00FC1C6F" w14:paraId="111F089F" w14:textId="77777777" w:rsidTr="00D40E8D">
        <w:trPr>
          <w:trHeight w:val="163"/>
        </w:trPr>
        <w:tc>
          <w:tcPr>
            <w:tcW w:w="5141" w:type="dxa"/>
            <w:vAlign w:val="bottom"/>
          </w:tcPr>
          <w:p w14:paraId="010ABB23" w14:textId="77777777" w:rsidR="006B2375" w:rsidRPr="00FC1C6F" w:rsidRDefault="006B2375" w:rsidP="00D671D7">
            <w:pPr>
              <w:spacing w:line="240" w:lineRule="auto"/>
              <w:ind w:left="432"/>
              <w:rPr>
                <w:rFonts w:eastAsia="Cordia New" w:cs="Arial"/>
                <w:snapToGrid w:val="0"/>
                <w:sz w:val="18"/>
                <w:szCs w:val="18"/>
                <w:lang w:val="en-US" w:bidi="th-TH"/>
              </w:rPr>
            </w:pPr>
            <w:r w:rsidRPr="00FC1C6F">
              <w:rPr>
                <w:rFonts w:eastAsia="Cordia New" w:cs="Arial"/>
                <w:snapToGrid w:val="0"/>
                <w:sz w:val="18"/>
                <w:szCs w:val="18"/>
                <w:lang w:val="en-US" w:bidi="th-TH"/>
              </w:rPr>
              <w:t>Computer software</w:t>
            </w:r>
          </w:p>
        </w:tc>
        <w:tc>
          <w:tcPr>
            <w:tcW w:w="1584" w:type="dxa"/>
            <w:vAlign w:val="bottom"/>
          </w:tcPr>
          <w:p w14:paraId="13B9EE15" w14:textId="77777777" w:rsidR="006B2375" w:rsidRPr="00FC1C6F" w:rsidRDefault="006B2375" w:rsidP="00D671D7">
            <w:pPr>
              <w:spacing w:line="240" w:lineRule="auto"/>
              <w:ind w:right="-72"/>
              <w:jc w:val="center"/>
              <w:rPr>
                <w:rFonts w:eastAsia="Cordia New" w:cs="Arial"/>
                <w:sz w:val="18"/>
                <w:szCs w:val="18"/>
                <w:lang w:val="en-US" w:bidi="th-TH"/>
              </w:rPr>
            </w:pPr>
            <w:r w:rsidRPr="00FC1C6F">
              <w:rPr>
                <w:rFonts w:eastAsia="Cordia New" w:cs="Arial"/>
                <w:sz w:val="18"/>
                <w:szCs w:val="18"/>
                <w:lang w:val="en-US" w:bidi="th-TH"/>
              </w:rPr>
              <w:t xml:space="preserve">Baht </w:t>
            </w:r>
            <w:r w:rsidR="00084115">
              <w:rPr>
                <w:rFonts w:eastAsia="Cordia New" w:cs="Arial"/>
                <w:sz w:val="18"/>
                <w:szCs w:val="18"/>
                <w:lang w:val="en-US" w:bidi="th-TH"/>
              </w:rPr>
              <w:t>Million</w:t>
            </w:r>
          </w:p>
        </w:tc>
        <w:tc>
          <w:tcPr>
            <w:tcW w:w="1368" w:type="dxa"/>
            <w:vAlign w:val="bottom"/>
          </w:tcPr>
          <w:p w14:paraId="5EEF503A" w14:textId="77777777" w:rsidR="006B2375" w:rsidRPr="00FC1C6F" w:rsidRDefault="00341386" w:rsidP="00D671D7">
            <w:pPr>
              <w:tabs>
                <w:tab w:val="left" w:pos="-72"/>
              </w:tabs>
              <w:spacing w:line="240" w:lineRule="auto"/>
              <w:ind w:right="-72"/>
              <w:jc w:val="right"/>
              <w:rPr>
                <w:rFonts w:eastAsia="Cordia New" w:cs="Arial"/>
                <w:sz w:val="18"/>
                <w:szCs w:val="18"/>
              </w:rPr>
            </w:pPr>
            <w:r>
              <w:rPr>
                <w:rFonts w:eastAsia="Cordia New" w:cs="Arial"/>
                <w:sz w:val="18"/>
                <w:szCs w:val="18"/>
              </w:rPr>
              <w:t>0.20</w:t>
            </w:r>
          </w:p>
        </w:tc>
        <w:tc>
          <w:tcPr>
            <w:tcW w:w="1368" w:type="dxa"/>
            <w:vAlign w:val="bottom"/>
          </w:tcPr>
          <w:p w14:paraId="1DE5BA0B" w14:textId="77777777" w:rsidR="006B2375" w:rsidRPr="00FC1C6F" w:rsidRDefault="008F53DC" w:rsidP="00D671D7">
            <w:pPr>
              <w:tabs>
                <w:tab w:val="left" w:pos="-72"/>
              </w:tabs>
              <w:spacing w:line="240" w:lineRule="auto"/>
              <w:ind w:right="-72"/>
              <w:jc w:val="right"/>
              <w:rPr>
                <w:rFonts w:eastAsia="Cordia New" w:cs="Arial"/>
                <w:sz w:val="18"/>
                <w:szCs w:val="18"/>
                <w:lang w:val="en-US"/>
              </w:rPr>
            </w:pPr>
            <w:r>
              <w:rPr>
                <w:rFonts w:eastAsia="Cordia New" w:cs="Arial"/>
                <w:sz w:val="18"/>
                <w:szCs w:val="18"/>
                <w:lang w:val="en-US"/>
              </w:rPr>
              <w:t>0.20</w:t>
            </w:r>
          </w:p>
        </w:tc>
      </w:tr>
    </w:tbl>
    <w:p w14:paraId="6E9A8052" w14:textId="77777777" w:rsidR="00FD2FD6" w:rsidRPr="00DC3347" w:rsidRDefault="00FD2FD6" w:rsidP="00D671D7">
      <w:pPr>
        <w:tabs>
          <w:tab w:val="left" w:pos="2340"/>
        </w:tabs>
        <w:spacing w:line="240" w:lineRule="auto"/>
        <w:ind w:left="540" w:hanging="540"/>
        <w:jc w:val="thaiDistribute"/>
        <w:rPr>
          <w:rFonts w:eastAsia="Angsana New" w:cs="Arial"/>
          <w:b/>
          <w:bCs/>
          <w:sz w:val="18"/>
          <w:szCs w:val="18"/>
        </w:rPr>
      </w:pPr>
    </w:p>
    <w:p w14:paraId="3839AB59" w14:textId="221D9343" w:rsidR="00CA6E45" w:rsidRDefault="00CA6E45">
      <w:pPr>
        <w:spacing w:line="240" w:lineRule="auto"/>
        <w:rPr>
          <w:rFonts w:eastAsia="Angsana New" w:cs="Arial"/>
          <w:b/>
          <w:bCs/>
          <w:sz w:val="18"/>
          <w:szCs w:val="18"/>
        </w:rPr>
      </w:pPr>
      <w:r>
        <w:rPr>
          <w:rFonts w:eastAsia="Angsana New" w:cs="Arial"/>
          <w:b/>
          <w:bCs/>
          <w:sz w:val="18"/>
          <w:szCs w:val="18"/>
        </w:rPr>
        <w:br w:type="page"/>
      </w:r>
    </w:p>
    <w:p w14:paraId="176F3BFE" w14:textId="77777777" w:rsidR="00EF6B03" w:rsidRDefault="00EF6B03" w:rsidP="00874EEF">
      <w:pPr>
        <w:spacing w:line="240" w:lineRule="auto"/>
        <w:ind w:left="540" w:hanging="526"/>
        <w:jc w:val="thaiDistribute"/>
        <w:rPr>
          <w:rFonts w:eastAsia="Angsana New" w:cs="Arial"/>
          <w:b/>
          <w:bCs/>
          <w:sz w:val="18"/>
          <w:szCs w:val="18"/>
        </w:rPr>
      </w:pPr>
    </w:p>
    <w:p w14:paraId="215D3DC4" w14:textId="77777777" w:rsidR="00874EEF" w:rsidRPr="00DC3347" w:rsidRDefault="00874EEF" w:rsidP="00874EEF">
      <w:pPr>
        <w:spacing w:line="240" w:lineRule="auto"/>
        <w:ind w:left="540" w:hanging="526"/>
        <w:jc w:val="thaiDistribute"/>
        <w:rPr>
          <w:rFonts w:cs="Arial"/>
          <w:b/>
          <w:bCs/>
          <w:sz w:val="18"/>
          <w:szCs w:val="18"/>
        </w:rPr>
      </w:pPr>
      <w:r w:rsidRPr="00DC3347">
        <w:rPr>
          <w:rFonts w:eastAsia="Angsana New" w:cs="Arial"/>
          <w:b/>
          <w:bCs/>
          <w:sz w:val="18"/>
          <w:szCs w:val="18"/>
        </w:rPr>
        <w:t>1</w:t>
      </w:r>
      <w:r w:rsidR="00EF6B03">
        <w:rPr>
          <w:rFonts w:eastAsia="Angsana New" w:cs="Arial"/>
          <w:b/>
          <w:bCs/>
          <w:sz w:val="18"/>
          <w:szCs w:val="18"/>
        </w:rPr>
        <w:t>1</w:t>
      </w:r>
      <w:r w:rsidRPr="00DC3347">
        <w:rPr>
          <w:rFonts w:eastAsia="Angsana New" w:cs="Arial"/>
          <w:b/>
          <w:bCs/>
          <w:sz w:val="18"/>
          <w:szCs w:val="18"/>
        </w:rPr>
        <w:tab/>
      </w:r>
      <w:r w:rsidRPr="00DC3347">
        <w:rPr>
          <w:rFonts w:cs="Arial"/>
          <w:b/>
          <w:bCs/>
          <w:sz w:val="18"/>
          <w:szCs w:val="18"/>
        </w:rPr>
        <w:t>Right-of-use assets</w:t>
      </w:r>
      <w:r w:rsidR="00AD67E4">
        <w:rPr>
          <w:rFonts w:cs="Browallia New"/>
          <w:b/>
          <w:bCs/>
          <w:sz w:val="18"/>
          <w:szCs w:val="22"/>
          <w:lang w:val="en-US" w:bidi="th-TH"/>
        </w:rPr>
        <w:t>, net</w:t>
      </w:r>
    </w:p>
    <w:p w14:paraId="11174E6A" w14:textId="77777777" w:rsidR="00874EEF" w:rsidRPr="00DC3347" w:rsidRDefault="00874EEF" w:rsidP="00874EEF">
      <w:pPr>
        <w:spacing w:line="240" w:lineRule="auto"/>
        <w:ind w:left="540"/>
        <w:jc w:val="thaiDistribute"/>
        <w:rPr>
          <w:rFonts w:cs="Arial"/>
          <w:sz w:val="18"/>
          <w:szCs w:val="18"/>
        </w:rPr>
      </w:pPr>
    </w:p>
    <w:p w14:paraId="4627F38D" w14:textId="77777777" w:rsidR="00874EEF" w:rsidRPr="00DC3347" w:rsidRDefault="00874EEF" w:rsidP="00874EEF">
      <w:pPr>
        <w:spacing w:line="240" w:lineRule="auto"/>
        <w:ind w:left="540"/>
        <w:jc w:val="thaiDistribute"/>
        <w:rPr>
          <w:rFonts w:cs="Arial"/>
          <w:sz w:val="18"/>
          <w:szCs w:val="18"/>
        </w:rPr>
      </w:pPr>
    </w:p>
    <w:p w14:paraId="05B74729" w14:textId="77777777" w:rsidR="00874EEF" w:rsidRPr="00DC3347" w:rsidRDefault="00874EEF" w:rsidP="00874EEF">
      <w:pPr>
        <w:spacing w:line="240" w:lineRule="auto"/>
        <w:ind w:left="540"/>
        <w:jc w:val="thaiDistribute"/>
        <w:rPr>
          <w:rFonts w:cs="Arial"/>
          <w:sz w:val="18"/>
          <w:szCs w:val="18"/>
        </w:rPr>
      </w:pPr>
      <w:r w:rsidRPr="00DC3347">
        <w:rPr>
          <w:rFonts w:cs="Arial"/>
          <w:sz w:val="18"/>
          <w:szCs w:val="18"/>
        </w:rPr>
        <w:t>Right-of-use assets comprise:</w:t>
      </w:r>
    </w:p>
    <w:p w14:paraId="6331A8B0" w14:textId="77777777" w:rsidR="00874EEF" w:rsidRPr="00DC3347" w:rsidRDefault="00874EEF" w:rsidP="00874EEF">
      <w:pPr>
        <w:spacing w:line="240" w:lineRule="auto"/>
        <w:ind w:left="540"/>
        <w:jc w:val="thaiDistribute"/>
        <w:rPr>
          <w:rFonts w:cs="Arial"/>
          <w:sz w:val="18"/>
          <w:szCs w:val="18"/>
        </w:rPr>
      </w:pPr>
    </w:p>
    <w:tbl>
      <w:tblPr>
        <w:tblW w:w="9345" w:type="dxa"/>
        <w:tblInd w:w="108" w:type="dxa"/>
        <w:tblLayout w:type="fixed"/>
        <w:tblLook w:val="04A0" w:firstRow="1" w:lastRow="0" w:firstColumn="1" w:lastColumn="0" w:noHBand="0" w:noVBand="1"/>
      </w:tblPr>
      <w:tblGrid>
        <w:gridCol w:w="4024"/>
        <w:gridCol w:w="1326"/>
        <w:gridCol w:w="1328"/>
        <w:gridCol w:w="1328"/>
        <w:gridCol w:w="1325"/>
        <w:gridCol w:w="14"/>
      </w:tblGrid>
      <w:tr w:rsidR="00874EEF" w14:paraId="25F673ED" w14:textId="77777777" w:rsidTr="00874EEF">
        <w:trPr>
          <w:trHeight w:hRule="exact" w:val="477"/>
        </w:trPr>
        <w:tc>
          <w:tcPr>
            <w:tcW w:w="4024" w:type="dxa"/>
            <w:vAlign w:val="bottom"/>
          </w:tcPr>
          <w:p w14:paraId="03215C01" w14:textId="77777777" w:rsidR="00874EEF" w:rsidRDefault="00874EEF">
            <w:pPr>
              <w:spacing w:line="240" w:lineRule="auto"/>
              <w:ind w:left="324"/>
              <w:rPr>
                <w:rFonts w:cs="Arial"/>
                <w:sz w:val="18"/>
                <w:szCs w:val="18"/>
                <w:lang w:val="en-US"/>
              </w:rPr>
            </w:pPr>
          </w:p>
        </w:tc>
        <w:tc>
          <w:tcPr>
            <w:tcW w:w="2654" w:type="dxa"/>
            <w:gridSpan w:val="2"/>
            <w:vAlign w:val="bottom"/>
            <w:hideMark/>
          </w:tcPr>
          <w:p w14:paraId="31D353B4"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Consolidated </w:t>
            </w:r>
          </w:p>
          <w:p w14:paraId="133EE2DC"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financial </w:t>
            </w:r>
            <w:r w:rsidR="005735F0" w:rsidRPr="00FC1C6F">
              <w:rPr>
                <w:rFonts w:cs="Arial"/>
                <w:b/>
                <w:bCs/>
                <w:sz w:val="18"/>
                <w:szCs w:val="18"/>
                <w:lang w:bidi="th-TH"/>
              </w:rPr>
              <w:t>information</w:t>
            </w:r>
          </w:p>
        </w:tc>
        <w:tc>
          <w:tcPr>
            <w:tcW w:w="2667" w:type="dxa"/>
            <w:gridSpan w:val="3"/>
            <w:vAlign w:val="bottom"/>
            <w:hideMark/>
          </w:tcPr>
          <w:p w14:paraId="6E91BA75"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Separate </w:t>
            </w:r>
          </w:p>
          <w:p w14:paraId="67AAFE9B"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financial </w:t>
            </w:r>
            <w:r w:rsidR="005735F0" w:rsidRPr="00FC1C6F">
              <w:rPr>
                <w:rFonts w:cs="Arial"/>
                <w:b/>
                <w:bCs/>
                <w:sz w:val="18"/>
                <w:szCs w:val="18"/>
                <w:lang w:bidi="th-TH"/>
              </w:rPr>
              <w:t>information</w:t>
            </w:r>
          </w:p>
        </w:tc>
      </w:tr>
      <w:tr w:rsidR="00874EEF" w14:paraId="0F0D3B4C" w14:textId="77777777" w:rsidTr="00874EEF">
        <w:tc>
          <w:tcPr>
            <w:tcW w:w="4024" w:type="dxa"/>
            <w:vAlign w:val="bottom"/>
          </w:tcPr>
          <w:p w14:paraId="7ACA08FC" w14:textId="77777777" w:rsidR="00874EEF"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33C7AD19"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31 March</w:t>
            </w:r>
          </w:p>
        </w:tc>
        <w:tc>
          <w:tcPr>
            <w:tcW w:w="1328" w:type="dxa"/>
            <w:vAlign w:val="bottom"/>
            <w:hideMark/>
          </w:tcPr>
          <w:p w14:paraId="0E48742C"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31 December</w:t>
            </w:r>
          </w:p>
        </w:tc>
        <w:tc>
          <w:tcPr>
            <w:tcW w:w="1328" w:type="dxa"/>
            <w:vAlign w:val="bottom"/>
            <w:hideMark/>
          </w:tcPr>
          <w:p w14:paraId="0C9D7888"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 xml:space="preserve">31 </w:t>
            </w:r>
            <w:r w:rsidR="00084115">
              <w:rPr>
                <w:rFonts w:ascii="Arial" w:cs="Arial"/>
                <w:b/>
                <w:bCs/>
                <w:color w:val="auto"/>
                <w:sz w:val="18"/>
                <w:szCs w:val="18"/>
                <w:lang w:val="en-US"/>
              </w:rPr>
              <w:t>March</w:t>
            </w:r>
          </w:p>
        </w:tc>
        <w:tc>
          <w:tcPr>
            <w:tcW w:w="1339" w:type="dxa"/>
            <w:gridSpan w:val="2"/>
            <w:vAlign w:val="bottom"/>
            <w:hideMark/>
          </w:tcPr>
          <w:p w14:paraId="1025A3E5"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31 December</w:t>
            </w:r>
          </w:p>
        </w:tc>
      </w:tr>
      <w:tr w:rsidR="00874EEF" w14:paraId="41080B3F" w14:textId="77777777" w:rsidTr="00874EEF">
        <w:tc>
          <w:tcPr>
            <w:tcW w:w="4024" w:type="dxa"/>
            <w:vAlign w:val="bottom"/>
          </w:tcPr>
          <w:p w14:paraId="09A88171" w14:textId="77777777" w:rsidR="00874EEF"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207A93AF"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2021</w:t>
            </w:r>
          </w:p>
        </w:tc>
        <w:tc>
          <w:tcPr>
            <w:tcW w:w="1328" w:type="dxa"/>
            <w:vAlign w:val="bottom"/>
            <w:hideMark/>
          </w:tcPr>
          <w:p w14:paraId="19806CEE"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2020</w:t>
            </w:r>
          </w:p>
        </w:tc>
        <w:tc>
          <w:tcPr>
            <w:tcW w:w="1328" w:type="dxa"/>
            <w:vAlign w:val="bottom"/>
            <w:hideMark/>
          </w:tcPr>
          <w:p w14:paraId="6EDF9D75"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202</w:t>
            </w:r>
            <w:r w:rsidR="00084115">
              <w:rPr>
                <w:rFonts w:ascii="Arial" w:cs="Arial"/>
                <w:b/>
                <w:bCs/>
                <w:color w:val="auto"/>
                <w:sz w:val="18"/>
                <w:szCs w:val="18"/>
                <w:lang w:val="en-US"/>
              </w:rPr>
              <w:t>1</w:t>
            </w:r>
          </w:p>
        </w:tc>
        <w:tc>
          <w:tcPr>
            <w:tcW w:w="1339" w:type="dxa"/>
            <w:gridSpan w:val="2"/>
            <w:vAlign w:val="bottom"/>
            <w:hideMark/>
          </w:tcPr>
          <w:p w14:paraId="13A877C9"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2020</w:t>
            </w:r>
          </w:p>
        </w:tc>
      </w:tr>
      <w:tr w:rsidR="00874EEF" w14:paraId="4CB2BF1B" w14:textId="77777777" w:rsidTr="00874EEF">
        <w:tc>
          <w:tcPr>
            <w:tcW w:w="4024" w:type="dxa"/>
            <w:vAlign w:val="bottom"/>
          </w:tcPr>
          <w:p w14:paraId="6CA456B0" w14:textId="77777777" w:rsidR="00874EEF" w:rsidRDefault="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779E7FDE"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c>
          <w:tcPr>
            <w:tcW w:w="1328" w:type="dxa"/>
            <w:vAlign w:val="bottom"/>
            <w:hideMark/>
          </w:tcPr>
          <w:p w14:paraId="169C5113"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c>
          <w:tcPr>
            <w:tcW w:w="1328" w:type="dxa"/>
            <w:vAlign w:val="bottom"/>
            <w:hideMark/>
          </w:tcPr>
          <w:p w14:paraId="05DF0F43"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c>
          <w:tcPr>
            <w:tcW w:w="1339" w:type="dxa"/>
            <w:gridSpan w:val="2"/>
            <w:vAlign w:val="bottom"/>
            <w:hideMark/>
          </w:tcPr>
          <w:p w14:paraId="59592A25"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r>
      <w:tr w:rsidR="00874EEF" w14:paraId="322DFA67" w14:textId="77777777" w:rsidTr="00874EEF">
        <w:trPr>
          <w:gridAfter w:val="1"/>
          <w:wAfter w:w="14" w:type="dxa"/>
        </w:trPr>
        <w:tc>
          <w:tcPr>
            <w:tcW w:w="4024" w:type="dxa"/>
            <w:vAlign w:val="bottom"/>
          </w:tcPr>
          <w:p w14:paraId="005A5DB5" w14:textId="77777777" w:rsidR="00874EEF" w:rsidRDefault="00874EEF">
            <w:pPr>
              <w:spacing w:line="240" w:lineRule="auto"/>
              <w:ind w:left="324"/>
              <w:rPr>
                <w:rFonts w:cs="Arial"/>
                <w:sz w:val="12"/>
                <w:szCs w:val="12"/>
                <w:lang w:val="en-US"/>
              </w:rPr>
            </w:pPr>
          </w:p>
        </w:tc>
        <w:tc>
          <w:tcPr>
            <w:tcW w:w="1326" w:type="dxa"/>
            <w:vAlign w:val="bottom"/>
          </w:tcPr>
          <w:p w14:paraId="25C995A3" w14:textId="77777777" w:rsidR="00874EEF" w:rsidRDefault="00874EEF">
            <w:pPr>
              <w:spacing w:line="240" w:lineRule="auto"/>
              <w:ind w:right="-72"/>
              <w:jc w:val="right"/>
              <w:rPr>
                <w:rFonts w:cs="Arial"/>
                <w:sz w:val="12"/>
                <w:szCs w:val="12"/>
                <w:rtl/>
                <w:lang w:val="en-US"/>
              </w:rPr>
            </w:pPr>
          </w:p>
        </w:tc>
        <w:tc>
          <w:tcPr>
            <w:tcW w:w="1328" w:type="dxa"/>
            <w:vAlign w:val="bottom"/>
          </w:tcPr>
          <w:p w14:paraId="417E607D" w14:textId="77777777" w:rsidR="00874EEF" w:rsidRDefault="00874EEF">
            <w:pPr>
              <w:spacing w:line="240" w:lineRule="auto"/>
              <w:ind w:right="-72"/>
              <w:jc w:val="right"/>
              <w:rPr>
                <w:rFonts w:cs="Arial"/>
                <w:sz w:val="12"/>
                <w:szCs w:val="12"/>
                <w:rtl/>
                <w:lang w:val="en-US"/>
              </w:rPr>
            </w:pPr>
          </w:p>
        </w:tc>
        <w:tc>
          <w:tcPr>
            <w:tcW w:w="1328" w:type="dxa"/>
            <w:vAlign w:val="bottom"/>
          </w:tcPr>
          <w:p w14:paraId="28486E35" w14:textId="77777777" w:rsidR="00874EEF" w:rsidRDefault="00874EEF">
            <w:pPr>
              <w:spacing w:line="240" w:lineRule="auto"/>
              <w:ind w:right="-72"/>
              <w:jc w:val="right"/>
              <w:rPr>
                <w:rFonts w:cs="Arial"/>
                <w:sz w:val="12"/>
                <w:szCs w:val="12"/>
                <w:rtl/>
                <w:lang w:val="en-US"/>
              </w:rPr>
            </w:pPr>
          </w:p>
        </w:tc>
        <w:tc>
          <w:tcPr>
            <w:tcW w:w="1325" w:type="dxa"/>
            <w:vAlign w:val="bottom"/>
          </w:tcPr>
          <w:p w14:paraId="7DB8B613" w14:textId="77777777" w:rsidR="00874EEF" w:rsidRDefault="00874EEF">
            <w:pPr>
              <w:spacing w:line="240" w:lineRule="auto"/>
              <w:ind w:right="-72"/>
              <w:jc w:val="right"/>
              <w:rPr>
                <w:rFonts w:cs="Arial"/>
                <w:sz w:val="12"/>
                <w:szCs w:val="12"/>
                <w:rtl/>
                <w:lang w:val="en-US"/>
              </w:rPr>
            </w:pPr>
          </w:p>
        </w:tc>
      </w:tr>
      <w:tr w:rsidR="00874EEF" w14:paraId="40146396" w14:textId="77777777" w:rsidTr="00874EEF">
        <w:tc>
          <w:tcPr>
            <w:tcW w:w="4024" w:type="dxa"/>
            <w:vAlign w:val="bottom"/>
            <w:hideMark/>
          </w:tcPr>
          <w:p w14:paraId="28EC12DE" w14:textId="77777777" w:rsidR="00874EEF"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Pr>
                <w:rFonts w:cs="Arial"/>
                <w:sz w:val="18"/>
                <w:szCs w:val="18"/>
                <w:lang w:val="en-US"/>
              </w:rPr>
              <w:t>Land</w:t>
            </w:r>
          </w:p>
        </w:tc>
        <w:tc>
          <w:tcPr>
            <w:tcW w:w="1326" w:type="dxa"/>
            <w:vAlign w:val="bottom"/>
          </w:tcPr>
          <w:p w14:paraId="039C9323" w14:textId="77777777" w:rsidR="00874EEF" w:rsidRDefault="00DB56D5" w:rsidP="00874EEF">
            <w:pPr>
              <w:tabs>
                <w:tab w:val="left" w:pos="-72"/>
              </w:tabs>
              <w:spacing w:line="240" w:lineRule="auto"/>
              <w:ind w:right="-72"/>
              <w:jc w:val="right"/>
              <w:rPr>
                <w:rFonts w:cs="Arial"/>
                <w:noProof/>
                <w:sz w:val="18"/>
                <w:szCs w:val="18"/>
                <w:lang w:val="en-US"/>
              </w:rPr>
            </w:pPr>
            <w:r>
              <w:rPr>
                <w:rFonts w:cs="Arial"/>
                <w:noProof/>
                <w:sz w:val="18"/>
                <w:szCs w:val="18"/>
                <w:lang w:val="en-US"/>
              </w:rPr>
              <w:t>107,322</w:t>
            </w:r>
          </w:p>
        </w:tc>
        <w:tc>
          <w:tcPr>
            <w:tcW w:w="1328" w:type="dxa"/>
            <w:vAlign w:val="bottom"/>
            <w:hideMark/>
          </w:tcPr>
          <w:p w14:paraId="28C559F1" w14:textId="77777777" w:rsidR="00874EEF" w:rsidRDefault="00874EEF" w:rsidP="00874EEF">
            <w:pPr>
              <w:tabs>
                <w:tab w:val="left" w:pos="-72"/>
              </w:tabs>
              <w:spacing w:line="240" w:lineRule="auto"/>
              <w:ind w:right="-72"/>
              <w:jc w:val="right"/>
              <w:rPr>
                <w:rFonts w:cs="Arial"/>
                <w:noProof/>
                <w:sz w:val="18"/>
                <w:szCs w:val="18"/>
                <w:lang w:val="en-US"/>
              </w:rPr>
            </w:pPr>
            <w:r>
              <w:rPr>
                <w:rFonts w:cs="Arial"/>
                <w:noProof/>
                <w:sz w:val="18"/>
                <w:szCs w:val="18"/>
                <w:lang w:val="en-US"/>
              </w:rPr>
              <w:t>106,587</w:t>
            </w:r>
          </w:p>
        </w:tc>
        <w:tc>
          <w:tcPr>
            <w:tcW w:w="1328" w:type="dxa"/>
            <w:vAlign w:val="bottom"/>
          </w:tcPr>
          <w:p w14:paraId="36183D2E" w14:textId="77777777" w:rsidR="00874EEF" w:rsidRDefault="00DB56D5" w:rsidP="00874EEF">
            <w:pPr>
              <w:tabs>
                <w:tab w:val="left" w:pos="-72"/>
              </w:tabs>
              <w:spacing w:line="240" w:lineRule="auto"/>
              <w:ind w:right="-72"/>
              <w:jc w:val="right"/>
              <w:rPr>
                <w:rFonts w:cs="Arial"/>
                <w:noProof/>
                <w:sz w:val="18"/>
                <w:szCs w:val="18"/>
                <w:lang w:val="en-US"/>
              </w:rPr>
            </w:pPr>
            <w:r>
              <w:rPr>
                <w:rFonts w:cs="Arial"/>
                <w:noProof/>
                <w:sz w:val="18"/>
                <w:szCs w:val="18"/>
                <w:lang w:val="en-US"/>
              </w:rPr>
              <w:t>-</w:t>
            </w:r>
          </w:p>
        </w:tc>
        <w:tc>
          <w:tcPr>
            <w:tcW w:w="1339" w:type="dxa"/>
            <w:gridSpan w:val="2"/>
            <w:vAlign w:val="bottom"/>
            <w:hideMark/>
          </w:tcPr>
          <w:p w14:paraId="5AEFE440" w14:textId="77777777" w:rsidR="00874EEF" w:rsidRDefault="00874EEF" w:rsidP="00874EEF">
            <w:pPr>
              <w:tabs>
                <w:tab w:val="left" w:pos="-72"/>
              </w:tabs>
              <w:spacing w:line="240" w:lineRule="auto"/>
              <w:ind w:right="-72"/>
              <w:jc w:val="right"/>
              <w:rPr>
                <w:rFonts w:cs="Arial"/>
                <w:noProof/>
                <w:sz w:val="18"/>
                <w:szCs w:val="18"/>
                <w:lang w:val="en-US"/>
              </w:rPr>
            </w:pPr>
            <w:r>
              <w:rPr>
                <w:rFonts w:cs="Arial"/>
                <w:noProof/>
                <w:sz w:val="18"/>
                <w:szCs w:val="18"/>
                <w:lang w:val="en-US"/>
              </w:rPr>
              <w:t>-</w:t>
            </w:r>
          </w:p>
        </w:tc>
      </w:tr>
      <w:tr w:rsidR="00874EEF" w14:paraId="3B276066" w14:textId="77777777" w:rsidTr="00874EEF">
        <w:tc>
          <w:tcPr>
            <w:tcW w:w="4024" w:type="dxa"/>
            <w:vAlign w:val="bottom"/>
            <w:hideMark/>
          </w:tcPr>
          <w:p w14:paraId="693D4064" w14:textId="77777777" w:rsidR="00874EEF"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Pr>
                <w:rFonts w:cs="Arial"/>
                <w:sz w:val="18"/>
                <w:szCs w:val="18"/>
                <w:lang w:val="en-US"/>
              </w:rPr>
              <w:t xml:space="preserve">Office building </w:t>
            </w:r>
          </w:p>
        </w:tc>
        <w:tc>
          <w:tcPr>
            <w:tcW w:w="1326" w:type="dxa"/>
            <w:vAlign w:val="bottom"/>
          </w:tcPr>
          <w:p w14:paraId="6DDC206E" w14:textId="77777777" w:rsidR="00874EEF" w:rsidRDefault="00DB56D5" w:rsidP="00874EEF">
            <w:pPr>
              <w:tabs>
                <w:tab w:val="left" w:pos="-72"/>
              </w:tabs>
              <w:spacing w:line="240" w:lineRule="auto"/>
              <w:ind w:right="-72"/>
              <w:jc w:val="right"/>
              <w:rPr>
                <w:rFonts w:cs="Arial"/>
                <w:noProof/>
                <w:sz w:val="18"/>
                <w:szCs w:val="18"/>
                <w:lang w:val="en-US"/>
              </w:rPr>
            </w:pPr>
            <w:r>
              <w:rPr>
                <w:rFonts w:cs="Arial"/>
                <w:noProof/>
                <w:sz w:val="18"/>
                <w:szCs w:val="18"/>
                <w:lang w:val="en-US"/>
              </w:rPr>
              <w:t>5,300</w:t>
            </w:r>
          </w:p>
        </w:tc>
        <w:tc>
          <w:tcPr>
            <w:tcW w:w="1328" w:type="dxa"/>
            <w:vAlign w:val="bottom"/>
            <w:hideMark/>
          </w:tcPr>
          <w:p w14:paraId="30D50F94" w14:textId="77777777" w:rsidR="00874EEF" w:rsidRDefault="00874EEF" w:rsidP="00874EEF">
            <w:pPr>
              <w:tabs>
                <w:tab w:val="left" w:pos="-72"/>
              </w:tabs>
              <w:spacing w:line="240" w:lineRule="auto"/>
              <w:ind w:right="-72"/>
              <w:jc w:val="right"/>
              <w:rPr>
                <w:rFonts w:cs="Arial"/>
                <w:noProof/>
                <w:sz w:val="18"/>
                <w:szCs w:val="18"/>
                <w:lang w:val="en-US"/>
              </w:rPr>
            </w:pPr>
            <w:r>
              <w:rPr>
                <w:rFonts w:cs="Arial"/>
                <w:noProof/>
                <w:sz w:val="18"/>
                <w:szCs w:val="18"/>
                <w:lang w:val="en-US"/>
              </w:rPr>
              <w:t>5,674</w:t>
            </w:r>
          </w:p>
        </w:tc>
        <w:tc>
          <w:tcPr>
            <w:tcW w:w="1328" w:type="dxa"/>
            <w:vAlign w:val="bottom"/>
          </w:tcPr>
          <w:p w14:paraId="78C35EBA" w14:textId="77777777" w:rsidR="00874EEF" w:rsidRDefault="00DB56D5" w:rsidP="00874EEF">
            <w:pPr>
              <w:tabs>
                <w:tab w:val="left" w:pos="-72"/>
              </w:tabs>
              <w:spacing w:line="240" w:lineRule="auto"/>
              <w:ind w:right="-72"/>
              <w:jc w:val="right"/>
              <w:rPr>
                <w:rFonts w:cs="Arial"/>
                <w:noProof/>
                <w:sz w:val="18"/>
                <w:szCs w:val="18"/>
                <w:lang w:val="en-US"/>
              </w:rPr>
            </w:pPr>
            <w:r>
              <w:rPr>
                <w:rFonts w:cs="Arial"/>
                <w:noProof/>
                <w:sz w:val="18"/>
                <w:szCs w:val="18"/>
                <w:lang w:val="en-US"/>
              </w:rPr>
              <w:t>5,300</w:t>
            </w:r>
          </w:p>
        </w:tc>
        <w:tc>
          <w:tcPr>
            <w:tcW w:w="1339" w:type="dxa"/>
            <w:gridSpan w:val="2"/>
            <w:vAlign w:val="bottom"/>
            <w:hideMark/>
          </w:tcPr>
          <w:p w14:paraId="7A160E16" w14:textId="77777777" w:rsidR="00874EEF" w:rsidRDefault="00874EEF" w:rsidP="00874EEF">
            <w:pPr>
              <w:tabs>
                <w:tab w:val="left" w:pos="-72"/>
              </w:tabs>
              <w:spacing w:line="240" w:lineRule="auto"/>
              <w:ind w:right="-72"/>
              <w:jc w:val="right"/>
              <w:rPr>
                <w:rFonts w:cs="Arial"/>
                <w:noProof/>
                <w:sz w:val="18"/>
                <w:szCs w:val="18"/>
                <w:lang w:val="en-US"/>
              </w:rPr>
            </w:pPr>
            <w:r>
              <w:rPr>
                <w:rFonts w:cs="Arial"/>
                <w:noProof/>
                <w:sz w:val="18"/>
                <w:szCs w:val="18"/>
                <w:lang w:val="en-US"/>
              </w:rPr>
              <w:t>5,674</w:t>
            </w:r>
          </w:p>
        </w:tc>
      </w:tr>
      <w:tr w:rsidR="00874EEF" w14:paraId="137B1EBD" w14:textId="77777777" w:rsidTr="00874EEF">
        <w:tc>
          <w:tcPr>
            <w:tcW w:w="4024" w:type="dxa"/>
            <w:vAlign w:val="bottom"/>
            <w:hideMark/>
          </w:tcPr>
          <w:p w14:paraId="70A9ED03" w14:textId="77777777" w:rsidR="00874EEF" w:rsidRDefault="00874EEF" w:rsidP="00874EEF">
            <w:pPr>
              <w:spacing w:line="240" w:lineRule="auto"/>
              <w:ind w:left="324"/>
              <w:rPr>
                <w:rFonts w:cs="Arial"/>
                <w:sz w:val="18"/>
                <w:szCs w:val="18"/>
                <w:lang w:val="en-US"/>
              </w:rPr>
            </w:pPr>
            <w:r>
              <w:rPr>
                <w:rFonts w:cs="Arial"/>
                <w:sz w:val="18"/>
                <w:szCs w:val="18"/>
                <w:lang w:val="en-US"/>
              </w:rPr>
              <w:t>Motor vehicle</w:t>
            </w:r>
          </w:p>
        </w:tc>
        <w:tc>
          <w:tcPr>
            <w:tcW w:w="1326" w:type="dxa"/>
            <w:vAlign w:val="bottom"/>
          </w:tcPr>
          <w:p w14:paraId="41F682A0" w14:textId="77777777" w:rsidR="00874EEF" w:rsidRDefault="00DB56D5" w:rsidP="00874EEF">
            <w:pPr>
              <w:pBdr>
                <w:bottom w:val="sing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4,698</w:t>
            </w:r>
          </w:p>
        </w:tc>
        <w:tc>
          <w:tcPr>
            <w:tcW w:w="1328" w:type="dxa"/>
            <w:vAlign w:val="bottom"/>
            <w:hideMark/>
          </w:tcPr>
          <w:p w14:paraId="28FE1BC1" w14:textId="77777777" w:rsidR="00874EEF" w:rsidRDefault="00874EEF" w:rsidP="00874EEF">
            <w:pPr>
              <w:pBdr>
                <w:bottom w:val="sing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5,087</w:t>
            </w:r>
          </w:p>
        </w:tc>
        <w:tc>
          <w:tcPr>
            <w:tcW w:w="1328" w:type="dxa"/>
            <w:vAlign w:val="bottom"/>
          </w:tcPr>
          <w:p w14:paraId="377B769B" w14:textId="77777777" w:rsidR="00874EEF" w:rsidRDefault="00DB56D5" w:rsidP="00874EEF">
            <w:pPr>
              <w:pBdr>
                <w:bottom w:val="sing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4,698</w:t>
            </w:r>
          </w:p>
        </w:tc>
        <w:tc>
          <w:tcPr>
            <w:tcW w:w="1339" w:type="dxa"/>
            <w:gridSpan w:val="2"/>
            <w:vAlign w:val="bottom"/>
            <w:hideMark/>
          </w:tcPr>
          <w:p w14:paraId="1681FAB1" w14:textId="77777777" w:rsidR="00874EEF" w:rsidRDefault="00874EEF" w:rsidP="00874EEF">
            <w:pPr>
              <w:pBdr>
                <w:bottom w:val="sing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5,087</w:t>
            </w:r>
          </w:p>
        </w:tc>
      </w:tr>
      <w:tr w:rsidR="00874EEF" w14:paraId="68E66629" w14:textId="77777777" w:rsidTr="00874EEF">
        <w:trPr>
          <w:gridAfter w:val="1"/>
          <w:wAfter w:w="14" w:type="dxa"/>
        </w:trPr>
        <w:tc>
          <w:tcPr>
            <w:tcW w:w="4024" w:type="dxa"/>
            <w:vAlign w:val="bottom"/>
          </w:tcPr>
          <w:p w14:paraId="7556E23E" w14:textId="77777777" w:rsidR="00874EEF" w:rsidRDefault="00874EEF" w:rsidP="00874EEF">
            <w:pPr>
              <w:spacing w:line="240" w:lineRule="auto"/>
              <w:ind w:left="324"/>
              <w:rPr>
                <w:rFonts w:cs="Arial"/>
                <w:sz w:val="12"/>
                <w:szCs w:val="12"/>
                <w:lang w:val="en-US"/>
              </w:rPr>
            </w:pPr>
          </w:p>
        </w:tc>
        <w:tc>
          <w:tcPr>
            <w:tcW w:w="1326" w:type="dxa"/>
            <w:vAlign w:val="bottom"/>
          </w:tcPr>
          <w:p w14:paraId="21325D76" w14:textId="77777777" w:rsidR="00874EEF" w:rsidRDefault="00874EEF" w:rsidP="00874EEF">
            <w:pPr>
              <w:spacing w:line="240" w:lineRule="auto"/>
              <w:ind w:right="-72"/>
              <w:jc w:val="right"/>
              <w:rPr>
                <w:rFonts w:cs="Arial"/>
                <w:sz w:val="12"/>
                <w:szCs w:val="12"/>
                <w:rtl/>
                <w:lang w:val="en-US"/>
              </w:rPr>
            </w:pPr>
          </w:p>
        </w:tc>
        <w:tc>
          <w:tcPr>
            <w:tcW w:w="1328" w:type="dxa"/>
            <w:vAlign w:val="bottom"/>
          </w:tcPr>
          <w:p w14:paraId="243831F0" w14:textId="77777777" w:rsidR="00874EEF" w:rsidRDefault="00874EEF" w:rsidP="00874EEF">
            <w:pPr>
              <w:spacing w:line="240" w:lineRule="auto"/>
              <w:ind w:right="-72"/>
              <w:jc w:val="right"/>
              <w:rPr>
                <w:rFonts w:cs="Arial"/>
                <w:sz w:val="12"/>
                <w:szCs w:val="12"/>
                <w:rtl/>
                <w:lang w:val="en-US"/>
              </w:rPr>
            </w:pPr>
          </w:p>
        </w:tc>
        <w:tc>
          <w:tcPr>
            <w:tcW w:w="1328" w:type="dxa"/>
            <w:vAlign w:val="bottom"/>
          </w:tcPr>
          <w:p w14:paraId="1AE09543" w14:textId="77777777" w:rsidR="00874EEF" w:rsidRDefault="00874EEF" w:rsidP="00874EEF">
            <w:pPr>
              <w:spacing w:line="240" w:lineRule="auto"/>
              <w:ind w:right="-72"/>
              <w:jc w:val="right"/>
              <w:rPr>
                <w:rFonts w:cs="Arial"/>
                <w:sz w:val="12"/>
                <w:szCs w:val="12"/>
                <w:rtl/>
                <w:lang w:val="en-US"/>
              </w:rPr>
            </w:pPr>
          </w:p>
        </w:tc>
        <w:tc>
          <w:tcPr>
            <w:tcW w:w="1325" w:type="dxa"/>
            <w:vAlign w:val="bottom"/>
          </w:tcPr>
          <w:p w14:paraId="34CAF359" w14:textId="77777777" w:rsidR="00874EEF" w:rsidRDefault="00874EEF" w:rsidP="00874EEF">
            <w:pPr>
              <w:spacing w:line="240" w:lineRule="auto"/>
              <w:ind w:right="-72"/>
              <w:jc w:val="right"/>
              <w:rPr>
                <w:rFonts w:cs="Arial"/>
                <w:sz w:val="12"/>
                <w:szCs w:val="12"/>
                <w:rtl/>
                <w:lang w:val="en-US"/>
              </w:rPr>
            </w:pPr>
          </w:p>
        </w:tc>
      </w:tr>
      <w:tr w:rsidR="00874EEF" w14:paraId="019E087C" w14:textId="77777777" w:rsidTr="00874EEF">
        <w:tc>
          <w:tcPr>
            <w:tcW w:w="4024" w:type="dxa"/>
            <w:vAlign w:val="bottom"/>
          </w:tcPr>
          <w:p w14:paraId="69EA2203" w14:textId="77777777" w:rsidR="00874EEF" w:rsidRDefault="00874EEF" w:rsidP="00874EEF">
            <w:pPr>
              <w:spacing w:line="240" w:lineRule="auto"/>
              <w:ind w:left="324"/>
              <w:rPr>
                <w:rFonts w:cs="Arial"/>
                <w:b/>
                <w:bCs/>
                <w:sz w:val="18"/>
                <w:szCs w:val="18"/>
                <w:lang w:val="en-US"/>
              </w:rPr>
            </w:pPr>
          </w:p>
        </w:tc>
        <w:tc>
          <w:tcPr>
            <w:tcW w:w="1326" w:type="dxa"/>
            <w:vAlign w:val="bottom"/>
          </w:tcPr>
          <w:p w14:paraId="5627B53D" w14:textId="77777777" w:rsidR="00874EEF" w:rsidRDefault="00DB56D5" w:rsidP="00874EEF">
            <w:pPr>
              <w:pBdr>
                <w:bottom w:val="doub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117,320</w:t>
            </w:r>
          </w:p>
        </w:tc>
        <w:tc>
          <w:tcPr>
            <w:tcW w:w="1328" w:type="dxa"/>
            <w:vAlign w:val="bottom"/>
            <w:hideMark/>
          </w:tcPr>
          <w:p w14:paraId="4C60D16E" w14:textId="77777777" w:rsidR="00874EEF" w:rsidRDefault="00874EEF" w:rsidP="00874EEF">
            <w:pPr>
              <w:pBdr>
                <w:bottom w:val="doub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117,348</w:t>
            </w:r>
          </w:p>
        </w:tc>
        <w:tc>
          <w:tcPr>
            <w:tcW w:w="1328" w:type="dxa"/>
            <w:vAlign w:val="bottom"/>
          </w:tcPr>
          <w:p w14:paraId="394F54DC" w14:textId="77777777" w:rsidR="00874EEF" w:rsidRDefault="00DB56D5" w:rsidP="00874EEF">
            <w:pPr>
              <w:pBdr>
                <w:bottom w:val="doub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9,998</w:t>
            </w:r>
          </w:p>
        </w:tc>
        <w:tc>
          <w:tcPr>
            <w:tcW w:w="1339" w:type="dxa"/>
            <w:gridSpan w:val="2"/>
            <w:vAlign w:val="bottom"/>
            <w:hideMark/>
          </w:tcPr>
          <w:p w14:paraId="337744FA" w14:textId="77777777" w:rsidR="00874EEF" w:rsidRDefault="00874EEF" w:rsidP="00874EEF">
            <w:pPr>
              <w:pBdr>
                <w:bottom w:val="doub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10,761</w:t>
            </w:r>
          </w:p>
        </w:tc>
      </w:tr>
    </w:tbl>
    <w:p w14:paraId="26B83279" w14:textId="77777777" w:rsidR="00262B06" w:rsidRPr="00DC3347" w:rsidRDefault="00262B06" w:rsidP="00874EEF">
      <w:pPr>
        <w:spacing w:line="240" w:lineRule="auto"/>
        <w:ind w:left="540"/>
        <w:jc w:val="thaiDistribute"/>
        <w:rPr>
          <w:rFonts w:cs="Arial"/>
          <w:sz w:val="18"/>
          <w:szCs w:val="18"/>
        </w:rPr>
      </w:pPr>
    </w:p>
    <w:p w14:paraId="037512FF" w14:textId="77777777" w:rsidR="00874EEF" w:rsidRPr="00DC3347" w:rsidRDefault="00874EEF" w:rsidP="00874EEF">
      <w:pPr>
        <w:spacing w:line="240" w:lineRule="auto"/>
        <w:ind w:left="540"/>
        <w:jc w:val="thaiDistribute"/>
        <w:rPr>
          <w:rFonts w:cs="Arial"/>
          <w:sz w:val="18"/>
          <w:szCs w:val="18"/>
        </w:rPr>
      </w:pPr>
      <w:r w:rsidRPr="00DC3347">
        <w:rPr>
          <w:rFonts w:cs="Arial"/>
          <w:sz w:val="18"/>
          <w:szCs w:val="18"/>
        </w:rPr>
        <w:t>For the three-month period ended 31 March, amounts charged to profit or loss and cash flows relating to leases are as follows:</w:t>
      </w:r>
    </w:p>
    <w:p w14:paraId="3D6660BE" w14:textId="77777777" w:rsidR="00874EEF" w:rsidRPr="00DC3347" w:rsidRDefault="00874EEF" w:rsidP="00874EEF">
      <w:pPr>
        <w:spacing w:line="240" w:lineRule="auto"/>
        <w:ind w:left="540"/>
        <w:jc w:val="thaiDistribute"/>
        <w:rPr>
          <w:rFonts w:cs="Arial"/>
          <w:sz w:val="18"/>
          <w:szCs w:val="18"/>
        </w:rPr>
      </w:pPr>
    </w:p>
    <w:tbl>
      <w:tblPr>
        <w:tblW w:w="9345" w:type="dxa"/>
        <w:tblInd w:w="108" w:type="dxa"/>
        <w:tblLayout w:type="fixed"/>
        <w:tblLook w:val="04A0" w:firstRow="1" w:lastRow="0" w:firstColumn="1" w:lastColumn="0" w:noHBand="0" w:noVBand="1"/>
      </w:tblPr>
      <w:tblGrid>
        <w:gridCol w:w="4024"/>
        <w:gridCol w:w="1326"/>
        <w:gridCol w:w="1328"/>
        <w:gridCol w:w="1328"/>
        <w:gridCol w:w="1325"/>
        <w:gridCol w:w="14"/>
      </w:tblGrid>
      <w:tr w:rsidR="00874EEF" w14:paraId="0C787B78" w14:textId="77777777" w:rsidTr="00874EEF">
        <w:trPr>
          <w:trHeight w:hRule="exact" w:val="477"/>
        </w:trPr>
        <w:tc>
          <w:tcPr>
            <w:tcW w:w="4024" w:type="dxa"/>
            <w:vAlign w:val="bottom"/>
          </w:tcPr>
          <w:p w14:paraId="1B9A3FA4" w14:textId="77777777" w:rsidR="00874EEF" w:rsidRDefault="00874EEF">
            <w:pPr>
              <w:spacing w:line="240" w:lineRule="auto"/>
              <w:ind w:left="324"/>
              <w:rPr>
                <w:rFonts w:cs="Arial"/>
                <w:sz w:val="18"/>
                <w:szCs w:val="18"/>
                <w:lang w:val="en-US"/>
              </w:rPr>
            </w:pPr>
          </w:p>
        </w:tc>
        <w:tc>
          <w:tcPr>
            <w:tcW w:w="2654" w:type="dxa"/>
            <w:gridSpan w:val="2"/>
            <w:vAlign w:val="bottom"/>
            <w:hideMark/>
          </w:tcPr>
          <w:p w14:paraId="078833E0"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Consolidated </w:t>
            </w:r>
          </w:p>
          <w:p w14:paraId="0F3ABBD2"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financial </w:t>
            </w:r>
            <w:r w:rsidR="005735F0" w:rsidRPr="00FC1C6F">
              <w:rPr>
                <w:rFonts w:cs="Arial"/>
                <w:b/>
                <w:bCs/>
                <w:sz w:val="18"/>
                <w:szCs w:val="18"/>
                <w:lang w:bidi="th-TH"/>
              </w:rPr>
              <w:t>information</w:t>
            </w:r>
          </w:p>
        </w:tc>
        <w:tc>
          <w:tcPr>
            <w:tcW w:w="2667" w:type="dxa"/>
            <w:gridSpan w:val="3"/>
            <w:vAlign w:val="bottom"/>
            <w:hideMark/>
          </w:tcPr>
          <w:p w14:paraId="5B44178B"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Separate </w:t>
            </w:r>
          </w:p>
          <w:p w14:paraId="5E48086F"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financial </w:t>
            </w:r>
            <w:r w:rsidR="005735F0" w:rsidRPr="00FC1C6F">
              <w:rPr>
                <w:rFonts w:cs="Arial"/>
                <w:b/>
                <w:bCs/>
                <w:sz w:val="18"/>
                <w:szCs w:val="18"/>
                <w:lang w:bidi="th-TH"/>
              </w:rPr>
              <w:t>information</w:t>
            </w:r>
          </w:p>
        </w:tc>
      </w:tr>
      <w:tr w:rsidR="00874EEF" w14:paraId="3CFE6062" w14:textId="77777777" w:rsidTr="00874EEF">
        <w:tc>
          <w:tcPr>
            <w:tcW w:w="4024" w:type="dxa"/>
            <w:vAlign w:val="bottom"/>
          </w:tcPr>
          <w:p w14:paraId="052568B7" w14:textId="77777777" w:rsidR="00874EEF"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072ED7DA"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2021</w:t>
            </w:r>
          </w:p>
        </w:tc>
        <w:tc>
          <w:tcPr>
            <w:tcW w:w="1328" w:type="dxa"/>
            <w:vAlign w:val="bottom"/>
            <w:hideMark/>
          </w:tcPr>
          <w:p w14:paraId="2B1B6F7B"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2020</w:t>
            </w:r>
          </w:p>
        </w:tc>
        <w:tc>
          <w:tcPr>
            <w:tcW w:w="1328" w:type="dxa"/>
            <w:vAlign w:val="bottom"/>
            <w:hideMark/>
          </w:tcPr>
          <w:p w14:paraId="56909EBE"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2021</w:t>
            </w:r>
          </w:p>
        </w:tc>
        <w:tc>
          <w:tcPr>
            <w:tcW w:w="1339" w:type="dxa"/>
            <w:gridSpan w:val="2"/>
            <w:vAlign w:val="bottom"/>
            <w:hideMark/>
          </w:tcPr>
          <w:p w14:paraId="0526CFCB" w14:textId="77777777" w:rsidR="00874EEF" w:rsidRDefault="00874EEF" w:rsidP="00874EEF">
            <w:pPr>
              <w:pStyle w:val="a"/>
              <w:ind w:right="-72"/>
              <w:jc w:val="right"/>
              <w:rPr>
                <w:rFonts w:ascii="Arial" w:cs="Arial"/>
                <w:b/>
                <w:bCs/>
                <w:color w:val="auto"/>
                <w:sz w:val="18"/>
                <w:szCs w:val="18"/>
                <w:lang w:val="en-US"/>
              </w:rPr>
            </w:pPr>
            <w:r>
              <w:rPr>
                <w:rFonts w:ascii="Arial" w:cs="Arial"/>
                <w:b/>
                <w:bCs/>
                <w:color w:val="auto"/>
                <w:sz w:val="18"/>
                <w:szCs w:val="18"/>
                <w:lang w:val="en-US"/>
              </w:rPr>
              <w:t>2020</w:t>
            </w:r>
          </w:p>
        </w:tc>
      </w:tr>
      <w:tr w:rsidR="00874EEF" w14:paraId="45663D01" w14:textId="77777777" w:rsidTr="00874EEF">
        <w:tc>
          <w:tcPr>
            <w:tcW w:w="4024" w:type="dxa"/>
            <w:vAlign w:val="bottom"/>
          </w:tcPr>
          <w:p w14:paraId="05C46DF1" w14:textId="77777777" w:rsidR="00874EEF" w:rsidRDefault="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5BBA5DF6"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c>
          <w:tcPr>
            <w:tcW w:w="1328" w:type="dxa"/>
            <w:vAlign w:val="bottom"/>
            <w:hideMark/>
          </w:tcPr>
          <w:p w14:paraId="17B3950A"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c>
          <w:tcPr>
            <w:tcW w:w="1328" w:type="dxa"/>
            <w:vAlign w:val="bottom"/>
            <w:hideMark/>
          </w:tcPr>
          <w:p w14:paraId="5F695EF9"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c>
          <w:tcPr>
            <w:tcW w:w="1339" w:type="dxa"/>
            <w:gridSpan w:val="2"/>
            <w:vAlign w:val="bottom"/>
            <w:hideMark/>
          </w:tcPr>
          <w:p w14:paraId="686D5517"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r>
      <w:tr w:rsidR="00874EEF" w14:paraId="3C9A72B8" w14:textId="77777777" w:rsidTr="00874EEF">
        <w:trPr>
          <w:gridAfter w:val="1"/>
          <w:wAfter w:w="14" w:type="dxa"/>
          <w:trHeight w:val="153"/>
        </w:trPr>
        <w:tc>
          <w:tcPr>
            <w:tcW w:w="4024" w:type="dxa"/>
            <w:vAlign w:val="bottom"/>
          </w:tcPr>
          <w:p w14:paraId="7E3F2D8B" w14:textId="77777777" w:rsidR="00874EEF" w:rsidRDefault="00874EEF">
            <w:pPr>
              <w:spacing w:line="240" w:lineRule="auto"/>
              <w:ind w:left="324"/>
              <w:rPr>
                <w:rFonts w:cs="Arial"/>
                <w:sz w:val="12"/>
                <w:szCs w:val="12"/>
                <w:lang w:val="en-US"/>
              </w:rPr>
            </w:pPr>
          </w:p>
        </w:tc>
        <w:tc>
          <w:tcPr>
            <w:tcW w:w="1326" w:type="dxa"/>
            <w:vAlign w:val="bottom"/>
          </w:tcPr>
          <w:p w14:paraId="58C33A0F" w14:textId="77777777" w:rsidR="00874EEF" w:rsidRDefault="00874EEF">
            <w:pPr>
              <w:spacing w:line="240" w:lineRule="auto"/>
              <w:ind w:right="-72"/>
              <w:jc w:val="right"/>
              <w:rPr>
                <w:rFonts w:cs="Arial"/>
                <w:sz w:val="12"/>
                <w:szCs w:val="12"/>
                <w:rtl/>
                <w:lang w:val="en-US"/>
              </w:rPr>
            </w:pPr>
          </w:p>
        </w:tc>
        <w:tc>
          <w:tcPr>
            <w:tcW w:w="1328" w:type="dxa"/>
            <w:vAlign w:val="bottom"/>
          </w:tcPr>
          <w:p w14:paraId="5497485C" w14:textId="77777777" w:rsidR="00874EEF" w:rsidRDefault="00874EEF">
            <w:pPr>
              <w:spacing w:line="240" w:lineRule="auto"/>
              <w:ind w:right="-72"/>
              <w:jc w:val="right"/>
              <w:rPr>
                <w:rFonts w:cs="Arial"/>
                <w:sz w:val="12"/>
                <w:szCs w:val="12"/>
                <w:rtl/>
                <w:lang w:val="en-US"/>
              </w:rPr>
            </w:pPr>
          </w:p>
        </w:tc>
        <w:tc>
          <w:tcPr>
            <w:tcW w:w="1328" w:type="dxa"/>
            <w:vAlign w:val="bottom"/>
          </w:tcPr>
          <w:p w14:paraId="4ABFD560" w14:textId="77777777" w:rsidR="00874EEF" w:rsidRDefault="00874EEF">
            <w:pPr>
              <w:spacing w:line="240" w:lineRule="auto"/>
              <w:ind w:right="-72"/>
              <w:jc w:val="right"/>
              <w:rPr>
                <w:rFonts w:cs="Arial"/>
                <w:sz w:val="12"/>
                <w:szCs w:val="12"/>
                <w:rtl/>
                <w:lang w:val="en-US"/>
              </w:rPr>
            </w:pPr>
          </w:p>
        </w:tc>
        <w:tc>
          <w:tcPr>
            <w:tcW w:w="1325" w:type="dxa"/>
            <w:vAlign w:val="bottom"/>
          </w:tcPr>
          <w:p w14:paraId="3C69A98E" w14:textId="77777777" w:rsidR="00874EEF" w:rsidRDefault="00874EEF">
            <w:pPr>
              <w:spacing w:line="240" w:lineRule="auto"/>
              <w:ind w:right="-72"/>
              <w:jc w:val="right"/>
              <w:rPr>
                <w:rFonts w:cs="Arial"/>
                <w:sz w:val="12"/>
                <w:szCs w:val="12"/>
                <w:rtl/>
                <w:lang w:val="en-US"/>
              </w:rPr>
            </w:pPr>
          </w:p>
        </w:tc>
      </w:tr>
      <w:tr w:rsidR="00874EEF" w14:paraId="64725044" w14:textId="77777777" w:rsidTr="00874EEF">
        <w:tc>
          <w:tcPr>
            <w:tcW w:w="4024" w:type="dxa"/>
            <w:vAlign w:val="bottom"/>
            <w:hideMark/>
          </w:tcPr>
          <w:p w14:paraId="0C2FD749" w14:textId="77777777" w:rsidR="00874EEF" w:rsidRDefault="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Pr>
                <w:rFonts w:cs="Arial"/>
                <w:sz w:val="18"/>
                <w:szCs w:val="18"/>
                <w:lang w:val="en-US"/>
              </w:rPr>
              <w:t>Depreciation charge of right-of-use assets:</w:t>
            </w:r>
          </w:p>
        </w:tc>
        <w:tc>
          <w:tcPr>
            <w:tcW w:w="1326" w:type="dxa"/>
            <w:vAlign w:val="bottom"/>
          </w:tcPr>
          <w:p w14:paraId="2262C837" w14:textId="77777777" w:rsidR="00874EEF" w:rsidRDefault="00874EEF">
            <w:pPr>
              <w:tabs>
                <w:tab w:val="left" w:pos="-72"/>
              </w:tabs>
              <w:spacing w:line="240" w:lineRule="auto"/>
              <w:ind w:right="-72"/>
              <w:jc w:val="right"/>
              <w:rPr>
                <w:rFonts w:cs="Arial"/>
                <w:noProof/>
                <w:sz w:val="18"/>
                <w:szCs w:val="18"/>
                <w:lang w:val="en-US"/>
              </w:rPr>
            </w:pPr>
          </w:p>
        </w:tc>
        <w:tc>
          <w:tcPr>
            <w:tcW w:w="1328" w:type="dxa"/>
            <w:vAlign w:val="bottom"/>
          </w:tcPr>
          <w:p w14:paraId="42A79E67" w14:textId="77777777" w:rsidR="00874EEF" w:rsidRDefault="00874EEF">
            <w:pPr>
              <w:tabs>
                <w:tab w:val="left" w:pos="-72"/>
              </w:tabs>
              <w:spacing w:line="240" w:lineRule="auto"/>
              <w:ind w:right="-72"/>
              <w:jc w:val="right"/>
              <w:rPr>
                <w:rFonts w:cs="Arial"/>
                <w:noProof/>
                <w:sz w:val="18"/>
                <w:szCs w:val="18"/>
                <w:lang w:val="en-US"/>
              </w:rPr>
            </w:pPr>
          </w:p>
        </w:tc>
        <w:tc>
          <w:tcPr>
            <w:tcW w:w="1328" w:type="dxa"/>
            <w:vAlign w:val="bottom"/>
          </w:tcPr>
          <w:p w14:paraId="3374A6A4" w14:textId="77777777" w:rsidR="00874EEF" w:rsidRDefault="00874EEF">
            <w:pPr>
              <w:tabs>
                <w:tab w:val="left" w:pos="-72"/>
              </w:tabs>
              <w:spacing w:line="240" w:lineRule="auto"/>
              <w:ind w:right="-72"/>
              <w:jc w:val="right"/>
              <w:rPr>
                <w:rFonts w:cs="Arial"/>
                <w:noProof/>
                <w:sz w:val="18"/>
                <w:szCs w:val="18"/>
                <w:lang w:val="en-US"/>
              </w:rPr>
            </w:pPr>
          </w:p>
        </w:tc>
        <w:tc>
          <w:tcPr>
            <w:tcW w:w="1339" w:type="dxa"/>
            <w:gridSpan w:val="2"/>
            <w:vAlign w:val="bottom"/>
          </w:tcPr>
          <w:p w14:paraId="1D29B786" w14:textId="77777777" w:rsidR="00874EEF" w:rsidRDefault="00874EEF">
            <w:pPr>
              <w:tabs>
                <w:tab w:val="left" w:pos="-72"/>
              </w:tabs>
              <w:spacing w:line="240" w:lineRule="auto"/>
              <w:ind w:right="-72"/>
              <w:jc w:val="right"/>
              <w:rPr>
                <w:rFonts w:cs="Arial"/>
                <w:noProof/>
                <w:sz w:val="18"/>
                <w:szCs w:val="18"/>
                <w:lang w:val="en-US"/>
              </w:rPr>
            </w:pPr>
          </w:p>
        </w:tc>
      </w:tr>
      <w:tr w:rsidR="00874EEF" w14:paraId="3883722F" w14:textId="77777777" w:rsidTr="00874EEF">
        <w:tc>
          <w:tcPr>
            <w:tcW w:w="4024" w:type="dxa"/>
            <w:vAlign w:val="bottom"/>
            <w:hideMark/>
          </w:tcPr>
          <w:p w14:paraId="107E3093" w14:textId="77777777" w:rsidR="00874EEF" w:rsidRDefault="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22"/>
                <w:lang w:val="en-US" w:bidi="th-TH"/>
              </w:rPr>
            </w:pPr>
            <w:r>
              <w:rPr>
                <w:rFonts w:cs="Arial"/>
                <w:sz w:val="18"/>
                <w:szCs w:val="22"/>
                <w:lang w:val="en-US" w:bidi="th-TH"/>
              </w:rPr>
              <w:t>Land</w:t>
            </w:r>
          </w:p>
        </w:tc>
        <w:tc>
          <w:tcPr>
            <w:tcW w:w="1326" w:type="dxa"/>
            <w:vAlign w:val="bottom"/>
          </w:tcPr>
          <w:p w14:paraId="541A3225"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1,236</w:t>
            </w:r>
          </w:p>
        </w:tc>
        <w:tc>
          <w:tcPr>
            <w:tcW w:w="1328" w:type="dxa"/>
            <w:vAlign w:val="bottom"/>
          </w:tcPr>
          <w:p w14:paraId="0C029EDE"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1,231</w:t>
            </w:r>
          </w:p>
        </w:tc>
        <w:tc>
          <w:tcPr>
            <w:tcW w:w="1328" w:type="dxa"/>
            <w:vAlign w:val="bottom"/>
          </w:tcPr>
          <w:p w14:paraId="5B9573ED"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w:t>
            </w:r>
          </w:p>
        </w:tc>
        <w:tc>
          <w:tcPr>
            <w:tcW w:w="1339" w:type="dxa"/>
            <w:gridSpan w:val="2"/>
            <w:vAlign w:val="bottom"/>
          </w:tcPr>
          <w:p w14:paraId="0F8D3DAB"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w:t>
            </w:r>
          </w:p>
        </w:tc>
      </w:tr>
      <w:tr w:rsidR="00874EEF" w14:paraId="591F2DB7" w14:textId="77777777" w:rsidTr="00874EEF">
        <w:tc>
          <w:tcPr>
            <w:tcW w:w="4024" w:type="dxa"/>
            <w:vAlign w:val="bottom"/>
            <w:hideMark/>
          </w:tcPr>
          <w:p w14:paraId="25C03D3B" w14:textId="77777777" w:rsidR="00874EEF" w:rsidRDefault="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Pr>
                <w:rFonts w:cs="Arial"/>
                <w:sz w:val="18"/>
                <w:szCs w:val="18"/>
                <w:lang w:val="en-US"/>
              </w:rPr>
              <w:t xml:space="preserve">Office building </w:t>
            </w:r>
          </w:p>
        </w:tc>
        <w:tc>
          <w:tcPr>
            <w:tcW w:w="1326" w:type="dxa"/>
            <w:vAlign w:val="bottom"/>
          </w:tcPr>
          <w:p w14:paraId="5AF9D733"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373</w:t>
            </w:r>
          </w:p>
        </w:tc>
        <w:tc>
          <w:tcPr>
            <w:tcW w:w="1328" w:type="dxa"/>
            <w:vAlign w:val="bottom"/>
          </w:tcPr>
          <w:p w14:paraId="3DC1A668"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211</w:t>
            </w:r>
          </w:p>
        </w:tc>
        <w:tc>
          <w:tcPr>
            <w:tcW w:w="1328" w:type="dxa"/>
            <w:vAlign w:val="bottom"/>
          </w:tcPr>
          <w:p w14:paraId="4919A651"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373</w:t>
            </w:r>
          </w:p>
        </w:tc>
        <w:tc>
          <w:tcPr>
            <w:tcW w:w="1339" w:type="dxa"/>
            <w:gridSpan w:val="2"/>
            <w:vAlign w:val="bottom"/>
          </w:tcPr>
          <w:p w14:paraId="780E56A7"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211</w:t>
            </w:r>
          </w:p>
        </w:tc>
      </w:tr>
      <w:tr w:rsidR="00874EEF" w14:paraId="4471882F" w14:textId="77777777" w:rsidTr="00874EEF">
        <w:tc>
          <w:tcPr>
            <w:tcW w:w="4024" w:type="dxa"/>
            <w:vAlign w:val="bottom"/>
            <w:hideMark/>
          </w:tcPr>
          <w:p w14:paraId="1C29B8CC" w14:textId="77777777" w:rsidR="00874EEF" w:rsidRDefault="00874EEF">
            <w:pPr>
              <w:spacing w:line="240" w:lineRule="auto"/>
              <w:ind w:left="324"/>
              <w:rPr>
                <w:rFonts w:cs="Arial"/>
                <w:sz w:val="18"/>
                <w:szCs w:val="18"/>
                <w:lang w:val="en-US"/>
              </w:rPr>
            </w:pPr>
            <w:r>
              <w:rPr>
                <w:rFonts w:cs="Arial"/>
                <w:sz w:val="18"/>
                <w:szCs w:val="18"/>
                <w:lang w:val="en-US"/>
              </w:rPr>
              <w:t>Motor vehicle</w:t>
            </w:r>
          </w:p>
        </w:tc>
        <w:tc>
          <w:tcPr>
            <w:tcW w:w="1326" w:type="dxa"/>
            <w:vAlign w:val="bottom"/>
          </w:tcPr>
          <w:p w14:paraId="07A3327E" w14:textId="77777777" w:rsidR="00874EEF" w:rsidRDefault="00DB56D5">
            <w:pPr>
              <w:pBdr>
                <w:bottom w:val="sing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389</w:t>
            </w:r>
          </w:p>
        </w:tc>
        <w:tc>
          <w:tcPr>
            <w:tcW w:w="1328" w:type="dxa"/>
            <w:vAlign w:val="bottom"/>
          </w:tcPr>
          <w:p w14:paraId="1AD4D116" w14:textId="77777777" w:rsidR="00874EEF" w:rsidRDefault="00DB56D5">
            <w:pPr>
              <w:pBdr>
                <w:bottom w:val="sing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57</w:t>
            </w:r>
          </w:p>
        </w:tc>
        <w:tc>
          <w:tcPr>
            <w:tcW w:w="1328" w:type="dxa"/>
            <w:vAlign w:val="bottom"/>
          </w:tcPr>
          <w:p w14:paraId="7165ED24" w14:textId="77777777" w:rsidR="00874EEF" w:rsidRDefault="00DB56D5">
            <w:pPr>
              <w:pBdr>
                <w:bottom w:val="sing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389</w:t>
            </w:r>
          </w:p>
        </w:tc>
        <w:tc>
          <w:tcPr>
            <w:tcW w:w="1339" w:type="dxa"/>
            <w:gridSpan w:val="2"/>
            <w:vAlign w:val="bottom"/>
          </w:tcPr>
          <w:p w14:paraId="6E476819" w14:textId="77777777" w:rsidR="00874EEF" w:rsidRDefault="00DB56D5">
            <w:pPr>
              <w:pBdr>
                <w:bottom w:val="single" w:sz="4" w:space="1" w:color="auto"/>
              </w:pBdr>
              <w:tabs>
                <w:tab w:val="left" w:pos="-72"/>
              </w:tabs>
              <w:spacing w:line="240" w:lineRule="auto"/>
              <w:ind w:right="-72"/>
              <w:jc w:val="right"/>
              <w:rPr>
                <w:rFonts w:cs="Arial"/>
                <w:noProof/>
                <w:sz w:val="18"/>
                <w:szCs w:val="18"/>
                <w:rtl/>
                <w:lang w:val="en-US"/>
              </w:rPr>
            </w:pPr>
            <w:r>
              <w:rPr>
                <w:rFonts w:cs="Arial"/>
                <w:noProof/>
                <w:sz w:val="18"/>
                <w:szCs w:val="18"/>
                <w:lang w:val="en-US"/>
              </w:rPr>
              <w:t>57</w:t>
            </w:r>
          </w:p>
        </w:tc>
      </w:tr>
      <w:tr w:rsidR="00874EEF" w14:paraId="09673D07" w14:textId="77777777" w:rsidTr="00874EEF">
        <w:trPr>
          <w:gridAfter w:val="1"/>
          <w:wAfter w:w="14" w:type="dxa"/>
        </w:trPr>
        <w:tc>
          <w:tcPr>
            <w:tcW w:w="4024" w:type="dxa"/>
            <w:vAlign w:val="bottom"/>
          </w:tcPr>
          <w:p w14:paraId="52824BB7" w14:textId="77777777" w:rsidR="00874EEF" w:rsidRDefault="00874EEF">
            <w:pPr>
              <w:spacing w:line="240" w:lineRule="auto"/>
              <w:ind w:left="324"/>
              <w:rPr>
                <w:rFonts w:cs="Arial"/>
                <w:sz w:val="12"/>
                <w:szCs w:val="12"/>
                <w:lang w:val="en-US"/>
              </w:rPr>
            </w:pPr>
          </w:p>
        </w:tc>
        <w:tc>
          <w:tcPr>
            <w:tcW w:w="1326" w:type="dxa"/>
            <w:vAlign w:val="bottom"/>
          </w:tcPr>
          <w:p w14:paraId="6B9F80BF" w14:textId="77777777" w:rsidR="00874EEF" w:rsidRDefault="00874EEF">
            <w:pPr>
              <w:spacing w:line="240" w:lineRule="auto"/>
              <w:ind w:right="-72"/>
              <w:jc w:val="right"/>
              <w:rPr>
                <w:rFonts w:cs="Arial"/>
                <w:sz w:val="12"/>
                <w:szCs w:val="12"/>
                <w:rtl/>
                <w:lang w:val="en-US"/>
              </w:rPr>
            </w:pPr>
          </w:p>
        </w:tc>
        <w:tc>
          <w:tcPr>
            <w:tcW w:w="1328" w:type="dxa"/>
            <w:vAlign w:val="bottom"/>
          </w:tcPr>
          <w:p w14:paraId="611B1459" w14:textId="77777777" w:rsidR="00874EEF" w:rsidRDefault="00874EEF">
            <w:pPr>
              <w:spacing w:line="240" w:lineRule="auto"/>
              <w:ind w:right="-72"/>
              <w:jc w:val="right"/>
              <w:rPr>
                <w:rFonts w:cs="Arial"/>
                <w:sz w:val="12"/>
                <w:szCs w:val="12"/>
                <w:rtl/>
                <w:lang w:val="en-US"/>
              </w:rPr>
            </w:pPr>
          </w:p>
        </w:tc>
        <w:tc>
          <w:tcPr>
            <w:tcW w:w="1328" w:type="dxa"/>
            <w:vAlign w:val="bottom"/>
          </w:tcPr>
          <w:p w14:paraId="66E88900" w14:textId="77777777" w:rsidR="00874EEF" w:rsidRDefault="00874EEF">
            <w:pPr>
              <w:spacing w:line="240" w:lineRule="auto"/>
              <w:ind w:right="-72"/>
              <w:jc w:val="right"/>
              <w:rPr>
                <w:rFonts w:cs="Arial"/>
                <w:sz w:val="12"/>
                <w:szCs w:val="12"/>
                <w:rtl/>
                <w:lang w:val="en-US"/>
              </w:rPr>
            </w:pPr>
          </w:p>
        </w:tc>
        <w:tc>
          <w:tcPr>
            <w:tcW w:w="1325" w:type="dxa"/>
            <w:vAlign w:val="bottom"/>
          </w:tcPr>
          <w:p w14:paraId="01DCA9B5" w14:textId="77777777" w:rsidR="00874EEF" w:rsidRDefault="00874EEF">
            <w:pPr>
              <w:spacing w:line="240" w:lineRule="auto"/>
              <w:ind w:right="-72"/>
              <w:jc w:val="right"/>
              <w:rPr>
                <w:rFonts w:cs="Arial"/>
                <w:sz w:val="12"/>
                <w:szCs w:val="12"/>
                <w:rtl/>
                <w:lang w:val="en-US"/>
              </w:rPr>
            </w:pPr>
          </w:p>
        </w:tc>
      </w:tr>
      <w:tr w:rsidR="00874EEF" w14:paraId="15400D2E" w14:textId="77777777" w:rsidTr="00874EEF">
        <w:tc>
          <w:tcPr>
            <w:tcW w:w="4024" w:type="dxa"/>
            <w:vAlign w:val="bottom"/>
            <w:hideMark/>
          </w:tcPr>
          <w:p w14:paraId="589CF8D4" w14:textId="77777777" w:rsidR="00874EEF" w:rsidRDefault="00874EEF">
            <w:pPr>
              <w:spacing w:line="240" w:lineRule="auto"/>
              <w:ind w:left="324"/>
              <w:rPr>
                <w:rFonts w:cs="Arial"/>
                <w:b/>
                <w:bCs/>
                <w:sz w:val="18"/>
                <w:szCs w:val="18"/>
                <w:lang w:val="en-US"/>
              </w:rPr>
            </w:pPr>
            <w:r>
              <w:rPr>
                <w:rFonts w:cs="Arial"/>
                <w:b/>
                <w:bCs/>
                <w:sz w:val="18"/>
                <w:szCs w:val="18"/>
                <w:lang w:val="en-US"/>
              </w:rPr>
              <w:t>Total</w:t>
            </w:r>
          </w:p>
        </w:tc>
        <w:tc>
          <w:tcPr>
            <w:tcW w:w="1326" w:type="dxa"/>
            <w:vAlign w:val="bottom"/>
          </w:tcPr>
          <w:p w14:paraId="1902D232" w14:textId="77777777" w:rsidR="00874EEF" w:rsidRDefault="00DB56D5">
            <w:pPr>
              <w:pBdr>
                <w:bottom w:val="doub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1,998</w:t>
            </w:r>
          </w:p>
        </w:tc>
        <w:tc>
          <w:tcPr>
            <w:tcW w:w="1328" w:type="dxa"/>
            <w:vAlign w:val="bottom"/>
          </w:tcPr>
          <w:p w14:paraId="1C469604" w14:textId="77777777" w:rsidR="00874EEF" w:rsidRDefault="00DB56D5">
            <w:pPr>
              <w:pBdr>
                <w:bottom w:val="doub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1,499</w:t>
            </w:r>
          </w:p>
        </w:tc>
        <w:tc>
          <w:tcPr>
            <w:tcW w:w="1328" w:type="dxa"/>
            <w:vAlign w:val="bottom"/>
          </w:tcPr>
          <w:p w14:paraId="5AF5E6BA" w14:textId="77777777" w:rsidR="00874EEF" w:rsidRDefault="00DB56D5">
            <w:pPr>
              <w:pBdr>
                <w:bottom w:val="doub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762</w:t>
            </w:r>
          </w:p>
        </w:tc>
        <w:tc>
          <w:tcPr>
            <w:tcW w:w="1339" w:type="dxa"/>
            <w:gridSpan w:val="2"/>
            <w:vAlign w:val="bottom"/>
          </w:tcPr>
          <w:p w14:paraId="26A14E28" w14:textId="77777777" w:rsidR="00874EEF" w:rsidRDefault="00DB56D5">
            <w:pPr>
              <w:pBdr>
                <w:bottom w:val="double" w:sz="4" w:space="1" w:color="auto"/>
              </w:pBdr>
              <w:tabs>
                <w:tab w:val="left" w:pos="-72"/>
              </w:tabs>
              <w:spacing w:line="240" w:lineRule="auto"/>
              <w:ind w:right="-72"/>
              <w:jc w:val="right"/>
              <w:rPr>
                <w:rFonts w:cs="Arial"/>
                <w:noProof/>
                <w:sz w:val="18"/>
                <w:szCs w:val="18"/>
                <w:lang w:val="en-US"/>
              </w:rPr>
            </w:pPr>
            <w:r>
              <w:rPr>
                <w:rFonts w:cs="Arial"/>
                <w:noProof/>
                <w:sz w:val="18"/>
                <w:szCs w:val="18"/>
                <w:lang w:val="en-US"/>
              </w:rPr>
              <w:t>268</w:t>
            </w:r>
          </w:p>
        </w:tc>
      </w:tr>
      <w:tr w:rsidR="00874EEF" w14:paraId="33373B19" w14:textId="77777777" w:rsidTr="00874EEF">
        <w:tc>
          <w:tcPr>
            <w:tcW w:w="4024" w:type="dxa"/>
            <w:vAlign w:val="bottom"/>
          </w:tcPr>
          <w:p w14:paraId="55465D79" w14:textId="77777777" w:rsidR="00874EEF" w:rsidRDefault="00874EEF">
            <w:pPr>
              <w:spacing w:line="240" w:lineRule="auto"/>
              <w:ind w:left="324"/>
              <w:rPr>
                <w:rFonts w:cs="Arial"/>
                <w:b/>
                <w:bCs/>
                <w:sz w:val="18"/>
                <w:szCs w:val="18"/>
                <w:lang w:val="en-US"/>
              </w:rPr>
            </w:pPr>
          </w:p>
        </w:tc>
        <w:tc>
          <w:tcPr>
            <w:tcW w:w="1326" w:type="dxa"/>
            <w:vAlign w:val="bottom"/>
          </w:tcPr>
          <w:p w14:paraId="077CDAE7" w14:textId="77777777" w:rsidR="00874EEF" w:rsidRDefault="00874EEF">
            <w:pPr>
              <w:tabs>
                <w:tab w:val="left" w:pos="-72"/>
              </w:tabs>
              <w:spacing w:line="240" w:lineRule="auto"/>
              <w:ind w:right="-72"/>
              <w:jc w:val="right"/>
              <w:rPr>
                <w:rFonts w:cs="Arial"/>
                <w:noProof/>
                <w:sz w:val="18"/>
                <w:szCs w:val="18"/>
                <w:lang w:val="en-US"/>
              </w:rPr>
            </w:pPr>
          </w:p>
        </w:tc>
        <w:tc>
          <w:tcPr>
            <w:tcW w:w="1328" w:type="dxa"/>
            <w:vAlign w:val="bottom"/>
          </w:tcPr>
          <w:p w14:paraId="5BE691A1" w14:textId="77777777" w:rsidR="00874EEF" w:rsidRDefault="00874EEF">
            <w:pPr>
              <w:tabs>
                <w:tab w:val="left" w:pos="-72"/>
              </w:tabs>
              <w:spacing w:line="240" w:lineRule="auto"/>
              <w:ind w:right="-72"/>
              <w:jc w:val="right"/>
              <w:rPr>
                <w:rFonts w:cs="Arial"/>
                <w:noProof/>
                <w:sz w:val="18"/>
                <w:szCs w:val="18"/>
                <w:lang w:val="en-US"/>
              </w:rPr>
            </w:pPr>
          </w:p>
        </w:tc>
        <w:tc>
          <w:tcPr>
            <w:tcW w:w="1328" w:type="dxa"/>
            <w:vAlign w:val="bottom"/>
          </w:tcPr>
          <w:p w14:paraId="376DB2CB" w14:textId="77777777" w:rsidR="00874EEF" w:rsidRDefault="00874EEF">
            <w:pPr>
              <w:tabs>
                <w:tab w:val="left" w:pos="-72"/>
              </w:tabs>
              <w:spacing w:line="240" w:lineRule="auto"/>
              <w:ind w:right="-72"/>
              <w:jc w:val="right"/>
              <w:rPr>
                <w:rFonts w:cs="Arial"/>
                <w:noProof/>
                <w:sz w:val="18"/>
                <w:szCs w:val="18"/>
                <w:lang w:val="en-US"/>
              </w:rPr>
            </w:pPr>
          </w:p>
        </w:tc>
        <w:tc>
          <w:tcPr>
            <w:tcW w:w="1339" w:type="dxa"/>
            <w:gridSpan w:val="2"/>
            <w:vAlign w:val="bottom"/>
          </w:tcPr>
          <w:p w14:paraId="0670DF68" w14:textId="77777777" w:rsidR="00874EEF" w:rsidRDefault="00874EEF">
            <w:pPr>
              <w:tabs>
                <w:tab w:val="left" w:pos="-72"/>
              </w:tabs>
              <w:spacing w:line="240" w:lineRule="auto"/>
              <w:ind w:right="-72"/>
              <w:jc w:val="right"/>
              <w:rPr>
                <w:rFonts w:cs="Arial"/>
                <w:noProof/>
                <w:sz w:val="18"/>
                <w:szCs w:val="18"/>
                <w:lang w:val="en-US"/>
              </w:rPr>
            </w:pPr>
          </w:p>
        </w:tc>
      </w:tr>
      <w:tr w:rsidR="00874EEF" w14:paraId="2BFC1D6E" w14:textId="77777777" w:rsidTr="00874EEF">
        <w:tc>
          <w:tcPr>
            <w:tcW w:w="4024" w:type="dxa"/>
            <w:vAlign w:val="bottom"/>
            <w:hideMark/>
          </w:tcPr>
          <w:p w14:paraId="68E30F43" w14:textId="77777777" w:rsidR="00874EEF" w:rsidRDefault="00874EEF">
            <w:pPr>
              <w:spacing w:line="240" w:lineRule="auto"/>
              <w:ind w:left="324"/>
              <w:rPr>
                <w:rFonts w:cs="Arial"/>
                <w:sz w:val="18"/>
                <w:szCs w:val="18"/>
                <w:lang w:val="en-US"/>
              </w:rPr>
            </w:pPr>
            <w:r>
              <w:rPr>
                <w:rFonts w:cs="Arial"/>
                <w:sz w:val="18"/>
                <w:szCs w:val="18"/>
                <w:lang w:val="en-US"/>
              </w:rPr>
              <w:t xml:space="preserve">Addition to the right-of-use assets </w:t>
            </w:r>
          </w:p>
          <w:p w14:paraId="69CD6DBB" w14:textId="77777777" w:rsidR="00874EEF" w:rsidRDefault="00874EEF">
            <w:pPr>
              <w:spacing w:line="240" w:lineRule="auto"/>
              <w:ind w:left="324"/>
              <w:rPr>
                <w:rFonts w:cs="Arial"/>
                <w:sz w:val="18"/>
                <w:szCs w:val="18"/>
                <w:lang w:val="en-US"/>
              </w:rPr>
            </w:pPr>
            <w:r>
              <w:rPr>
                <w:rFonts w:cs="Arial"/>
                <w:sz w:val="18"/>
                <w:szCs w:val="18"/>
                <w:lang w:val="en-US"/>
              </w:rPr>
              <w:t xml:space="preserve">   during the period</w:t>
            </w:r>
          </w:p>
        </w:tc>
        <w:tc>
          <w:tcPr>
            <w:tcW w:w="1326" w:type="dxa"/>
            <w:vAlign w:val="bottom"/>
          </w:tcPr>
          <w:p w14:paraId="08F78A76"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1,970</w:t>
            </w:r>
          </w:p>
        </w:tc>
        <w:tc>
          <w:tcPr>
            <w:tcW w:w="1328" w:type="dxa"/>
            <w:vAlign w:val="bottom"/>
          </w:tcPr>
          <w:p w14:paraId="1B877715"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w:t>
            </w:r>
          </w:p>
        </w:tc>
        <w:tc>
          <w:tcPr>
            <w:tcW w:w="1328" w:type="dxa"/>
            <w:vAlign w:val="bottom"/>
          </w:tcPr>
          <w:p w14:paraId="36F02C88"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w:t>
            </w:r>
          </w:p>
        </w:tc>
        <w:tc>
          <w:tcPr>
            <w:tcW w:w="1339" w:type="dxa"/>
            <w:gridSpan w:val="2"/>
            <w:vAlign w:val="bottom"/>
          </w:tcPr>
          <w:p w14:paraId="36E93752" w14:textId="77777777" w:rsidR="00874EEF" w:rsidRDefault="00DB56D5">
            <w:pPr>
              <w:tabs>
                <w:tab w:val="left" w:pos="-72"/>
              </w:tabs>
              <w:spacing w:line="240" w:lineRule="auto"/>
              <w:ind w:right="-72"/>
              <w:jc w:val="right"/>
              <w:rPr>
                <w:rFonts w:cs="Arial"/>
                <w:noProof/>
                <w:sz w:val="18"/>
                <w:szCs w:val="18"/>
                <w:rtl/>
                <w:lang w:val="en-US"/>
              </w:rPr>
            </w:pPr>
            <w:r>
              <w:rPr>
                <w:rFonts w:cs="Arial"/>
                <w:noProof/>
                <w:sz w:val="18"/>
                <w:szCs w:val="18"/>
                <w:lang w:val="en-US"/>
              </w:rPr>
              <w:t>-</w:t>
            </w:r>
          </w:p>
        </w:tc>
      </w:tr>
      <w:tr w:rsidR="00874EEF" w14:paraId="131ECFEF" w14:textId="77777777" w:rsidTr="00874EEF">
        <w:tc>
          <w:tcPr>
            <w:tcW w:w="4024" w:type="dxa"/>
            <w:vAlign w:val="bottom"/>
          </w:tcPr>
          <w:p w14:paraId="0201DA3C" w14:textId="77777777" w:rsidR="00874EEF" w:rsidRDefault="00874EEF">
            <w:pPr>
              <w:spacing w:line="240" w:lineRule="auto"/>
              <w:ind w:left="324"/>
              <w:rPr>
                <w:rFonts w:cs="Arial"/>
                <w:sz w:val="12"/>
                <w:szCs w:val="12"/>
                <w:lang w:val="en-US"/>
              </w:rPr>
            </w:pPr>
          </w:p>
        </w:tc>
        <w:tc>
          <w:tcPr>
            <w:tcW w:w="1326" w:type="dxa"/>
            <w:vAlign w:val="bottom"/>
          </w:tcPr>
          <w:p w14:paraId="1C1DD809" w14:textId="77777777" w:rsidR="00874EEF" w:rsidRDefault="00874EEF">
            <w:pPr>
              <w:tabs>
                <w:tab w:val="left" w:pos="-72"/>
              </w:tabs>
              <w:spacing w:line="240" w:lineRule="auto"/>
              <w:ind w:right="-72"/>
              <w:jc w:val="right"/>
              <w:rPr>
                <w:rFonts w:cs="Arial"/>
                <w:noProof/>
                <w:sz w:val="12"/>
                <w:szCs w:val="12"/>
                <w:lang w:val="en-US"/>
              </w:rPr>
            </w:pPr>
          </w:p>
        </w:tc>
        <w:tc>
          <w:tcPr>
            <w:tcW w:w="1328" w:type="dxa"/>
            <w:vAlign w:val="bottom"/>
          </w:tcPr>
          <w:p w14:paraId="3FF59981" w14:textId="77777777" w:rsidR="00874EEF" w:rsidRDefault="00874EEF">
            <w:pPr>
              <w:tabs>
                <w:tab w:val="left" w:pos="-72"/>
              </w:tabs>
              <w:spacing w:line="240" w:lineRule="auto"/>
              <w:ind w:right="-72"/>
              <w:jc w:val="right"/>
              <w:rPr>
                <w:rFonts w:cs="Arial"/>
                <w:noProof/>
                <w:sz w:val="12"/>
                <w:szCs w:val="12"/>
                <w:lang w:val="en-US"/>
              </w:rPr>
            </w:pPr>
          </w:p>
        </w:tc>
        <w:tc>
          <w:tcPr>
            <w:tcW w:w="1328" w:type="dxa"/>
            <w:vAlign w:val="bottom"/>
          </w:tcPr>
          <w:p w14:paraId="4C0EB83D" w14:textId="77777777" w:rsidR="00874EEF" w:rsidRDefault="00874EEF">
            <w:pPr>
              <w:tabs>
                <w:tab w:val="left" w:pos="-72"/>
              </w:tabs>
              <w:spacing w:line="240" w:lineRule="auto"/>
              <w:ind w:right="-72"/>
              <w:jc w:val="right"/>
              <w:rPr>
                <w:rFonts w:cs="Arial"/>
                <w:noProof/>
                <w:sz w:val="12"/>
                <w:szCs w:val="12"/>
                <w:lang w:val="en-US"/>
              </w:rPr>
            </w:pPr>
          </w:p>
        </w:tc>
        <w:tc>
          <w:tcPr>
            <w:tcW w:w="1339" w:type="dxa"/>
            <w:gridSpan w:val="2"/>
            <w:vAlign w:val="bottom"/>
          </w:tcPr>
          <w:p w14:paraId="6BBED5D9" w14:textId="77777777" w:rsidR="00874EEF" w:rsidRDefault="00874EEF">
            <w:pPr>
              <w:tabs>
                <w:tab w:val="left" w:pos="-72"/>
              </w:tabs>
              <w:spacing w:line="240" w:lineRule="auto"/>
              <w:ind w:right="-72"/>
              <w:jc w:val="right"/>
              <w:rPr>
                <w:rFonts w:cs="Arial"/>
                <w:noProof/>
                <w:sz w:val="12"/>
                <w:szCs w:val="12"/>
                <w:rtl/>
                <w:lang w:val="en-US"/>
              </w:rPr>
            </w:pPr>
          </w:p>
        </w:tc>
      </w:tr>
      <w:tr w:rsidR="00874EEF" w14:paraId="7E82618E" w14:textId="77777777" w:rsidTr="00874EEF">
        <w:tc>
          <w:tcPr>
            <w:tcW w:w="4024" w:type="dxa"/>
            <w:vAlign w:val="bottom"/>
            <w:hideMark/>
          </w:tcPr>
          <w:p w14:paraId="201BBF18" w14:textId="77777777" w:rsidR="00874EEF" w:rsidRDefault="00874EEF">
            <w:pPr>
              <w:spacing w:line="240" w:lineRule="auto"/>
              <w:ind w:left="324"/>
              <w:rPr>
                <w:rFonts w:cs="Arial"/>
                <w:sz w:val="18"/>
                <w:szCs w:val="18"/>
                <w:lang w:val="en-US"/>
              </w:rPr>
            </w:pPr>
            <w:r>
              <w:rPr>
                <w:rFonts w:cs="Arial"/>
                <w:sz w:val="18"/>
                <w:szCs w:val="18"/>
                <w:lang w:val="en-US"/>
              </w:rPr>
              <w:t>Total cash outflow for leases</w:t>
            </w:r>
          </w:p>
        </w:tc>
        <w:tc>
          <w:tcPr>
            <w:tcW w:w="1326" w:type="dxa"/>
            <w:vAlign w:val="bottom"/>
          </w:tcPr>
          <w:p w14:paraId="637EC931"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4,769</w:t>
            </w:r>
          </w:p>
        </w:tc>
        <w:tc>
          <w:tcPr>
            <w:tcW w:w="1328" w:type="dxa"/>
            <w:vAlign w:val="bottom"/>
          </w:tcPr>
          <w:p w14:paraId="11F955F7"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4,451</w:t>
            </w:r>
          </w:p>
        </w:tc>
        <w:tc>
          <w:tcPr>
            <w:tcW w:w="1328" w:type="dxa"/>
            <w:vAlign w:val="bottom"/>
          </w:tcPr>
          <w:p w14:paraId="25638D32" w14:textId="77777777" w:rsidR="00874EEF" w:rsidRDefault="00DB56D5">
            <w:pPr>
              <w:tabs>
                <w:tab w:val="left" w:pos="-72"/>
              </w:tabs>
              <w:spacing w:line="240" w:lineRule="auto"/>
              <w:ind w:right="-72"/>
              <w:jc w:val="right"/>
              <w:rPr>
                <w:rFonts w:cs="Arial"/>
                <w:noProof/>
                <w:sz w:val="18"/>
                <w:szCs w:val="18"/>
                <w:lang w:val="en-US"/>
              </w:rPr>
            </w:pPr>
            <w:r>
              <w:rPr>
                <w:rFonts w:cs="Arial"/>
                <w:noProof/>
                <w:sz w:val="18"/>
                <w:szCs w:val="18"/>
                <w:lang w:val="en-US"/>
              </w:rPr>
              <w:t>701</w:t>
            </w:r>
          </w:p>
        </w:tc>
        <w:tc>
          <w:tcPr>
            <w:tcW w:w="1339" w:type="dxa"/>
            <w:gridSpan w:val="2"/>
            <w:vAlign w:val="bottom"/>
          </w:tcPr>
          <w:p w14:paraId="772C6DEF" w14:textId="77777777" w:rsidR="00874EEF" w:rsidRDefault="00DB56D5">
            <w:pPr>
              <w:tabs>
                <w:tab w:val="left" w:pos="-72"/>
              </w:tabs>
              <w:spacing w:line="240" w:lineRule="auto"/>
              <w:ind w:right="-72"/>
              <w:jc w:val="right"/>
              <w:rPr>
                <w:rFonts w:cs="Arial"/>
                <w:noProof/>
                <w:sz w:val="18"/>
                <w:szCs w:val="18"/>
                <w:rtl/>
                <w:lang w:val="en-US"/>
              </w:rPr>
            </w:pPr>
            <w:r>
              <w:rPr>
                <w:rFonts w:cs="Arial"/>
                <w:noProof/>
                <w:sz w:val="18"/>
                <w:szCs w:val="18"/>
                <w:lang w:val="en-US"/>
              </w:rPr>
              <w:t>301</w:t>
            </w:r>
          </w:p>
        </w:tc>
      </w:tr>
    </w:tbl>
    <w:p w14:paraId="03AAF98C" w14:textId="77777777" w:rsidR="00262B06" w:rsidRDefault="00262B06" w:rsidP="00262B06">
      <w:pPr>
        <w:tabs>
          <w:tab w:val="left" w:pos="2340"/>
        </w:tabs>
        <w:spacing w:line="240" w:lineRule="auto"/>
        <w:ind w:left="540" w:hanging="540"/>
        <w:jc w:val="thaiDistribute"/>
        <w:rPr>
          <w:rFonts w:eastAsia="Angsana New" w:cs="Arial"/>
          <w:b/>
          <w:bCs/>
          <w:sz w:val="18"/>
          <w:szCs w:val="18"/>
        </w:rPr>
      </w:pPr>
    </w:p>
    <w:p w14:paraId="5134128D" w14:textId="77777777" w:rsidR="00874EEF" w:rsidRPr="00C20FBA" w:rsidRDefault="00874EEF" w:rsidP="00874EEF">
      <w:pPr>
        <w:spacing w:line="240" w:lineRule="auto"/>
        <w:ind w:left="540"/>
        <w:jc w:val="thaiDistribute"/>
        <w:rPr>
          <w:rFonts w:cs="Arial"/>
          <w:sz w:val="18"/>
          <w:szCs w:val="18"/>
        </w:rPr>
      </w:pPr>
      <w:r w:rsidRPr="00C20FBA">
        <w:rPr>
          <w:rFonts w:cs="Arial"/>
          <w:sz w:val="18"/>
          <w:szCs w:val="18"/>
        </w:rPr>
        <w:t>The expense</w:t>
      </w:r>
      <w:r w:rsidRPr="00C20FBA">
        <w:rPr>
          <w:rFonts w:cs="Arial"/>
          <w:sz w:val="18"/>
          <w:szCs w:val="18"/>
          <w:rtl/>
        </w:rPr>
        <w:t xml:space="preserve"> </w:t>
      </w:r>
      <w:r w:rsidRPr="00C20FBA">
        <w:rPr>
          <w:rFonts w:cs="Arial"/>
          <w:sz w:val="18"/>
          <w:szCs w:val="18"/>
        </w:rPr>
        <w:t>relating to leases that not included in the measurement of lease liabilities and right-of-use and cash outflows for leases are as follows:</w:t>
      </w:r>
    </w:p>
    <w:p w14:paraId="55B888E2" w14:textId="77777777" w:rsidR="00874EEF" w:rsidRPr="00C20FBA" w:rsidRDefault="00874EEF" w:rsidP="00874EEF">
      <w:pPr>
        <w:spacing w:line="240" w:lineRule="auto"/>
        <w:ind w:left="540"/>
        <w:jc w:val="thaiDistribute"/>
        <w:rPr>
          <w:rFonts w:cs="Arial"/>
          <w:sz w:val="18"/>
          <w:szCs w:val="18"/>
        </w:rPr>
      </w:pPr>
    </w:p>
    <w:tbl>
      <w:tblPr>
        <w:tblW w:w="9345" w:type="dxa"/>
        <w:tblInd w:w="108" w:type="dxa"/>
        <w:tblLayout w:type="fixed"/>
        <w:tblLook w:val="04A0" w:firstRow="1" w:lastRow="0" w:firstColumn="1" w:lastColumn="0" w:noHBand="0" w:noVBand="1"/>
      </w:tblPr>
      <w:tblGrid>
        <w:gridCol w:w="4024"/>
        <w:gridCol w:w="1326"/>
        <w:gridCol w:w="1328"/>
        <w:gridCol w:w="1328"/>
        <w:gridCol w:w="1325"/>
        <w:gridCol w:w="14"/>
      </w:tblGrid>
      <w:tr w:rsidR="00874EEF" w14:paraId="4BADB893" w14:textId="77777777" w:rsidTr="00874EEF">
        <w:trPr>
          <w:trHeight w:hRule="exact" w:val="477"/>
        </w:trPr>
        <w:tc>
          <w:tcPr>
            <w:tcW w:w="4026" w:type="dxa"/>
            <w:vAlign w:val="bottom"/>
          </w:tcPr>
          <w:p w14:paraId="236821E4" w14:textId="77777777" w:rsidR="00874EEF" w:rsidRDefault="00874EEF">
            <w:pPr>
              <w:spacing w:line="240" w:lineRule="auto"/>
              <w:ind w:left="324"/>
              <w:rPr>
                <w:rFonts w:cs="Arial"/>
                <w:sz w:val="18"/>
                <w:szCs w:val="18"/>
                <w:lang w:val="en-US"/>
              </w:rPr>
            </w:pPr>
          </w:p>
        </w:tc>
        <w:tc>
          <w:tcPr>
            <w:tcW w:w="2656" w:type="dxa"/>
            <w:gridSpan w:val="2"/>
            <w:vAlign w:val="bottom"/>
            <w:hideMark/>
          </w:tcPr>
          <w:p w14:paraId="6CE8EEDC"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Consolidated </w:t>
            </w:r>
          </w:p>
          <w:p w14:paraId="3F204F41"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financial </w:t>
            </w:r>
            <w:r w:rsidR="005735F0" w:rsidRPr="00FC1C6F">
              <w:rPr>
                <w:rFonts w:cs="Arial"/>
                <w:b/>
                <w:bCs/>
                <w:sz w:val="18"/>
                <w:szCs w:val="18"/>
                <w:lang w:bidi="th-TH"/>
              </w:rPr>
              <w:t>information</w:t>
            </w:r>
          </w:p>
        </w:tc>
        <w:tc>
          <w:tcPr>
            <w:tcW w:w="2669" w:type="dxa"/>
            <w:gridSpan w:val="3"/>
            <w:vAlign w:val="bottom"/>
            <w:hideMark/>
          </w:tcPr>
          <w:p w14:paraId="558D48A7"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Separate </w:t>
            </w:r>
          </w:p>
          <w:p w14:paraId="282918EB" w14:textId="77777777" w:rsidR="00874EEF" w:rsidRDefault="00874EEF">
            <w:pPr>
              <w:pBdr>
                <w:bottom w:val="single" w:sz="4" w:space="1" w:color="auto"/>
              </w:pBdr>
              <w:spacing w:line="240" w:lineRule="auto"/>
              <w:ind w:right="-72"/>
              <w:jc w:val="center"/>
              <w:rPr>
                <w:rFonts w:cs="Arial"/>
                <w:b/>
                <w:bCs/>
                <w:sz w:val="18"/>
                <w:szCs w:val="18"/>
                <w:lang w:val="en-US"/>
              </w:rPr>
            </w:pPr>
            <w:r>
              <w:rPr>
                <w:rFonts w:cs="Arial"/>
                <w:b/>
                <w:bCs/>
                <w:sz w:val="18"/>
                <w:szCs w:val="18"/>
                <w:lang w:val="en-US"/>
              </w:rPr>
              <w:t xml:space="preserve">financial </w:t>
            </w:r>
            <w:r w:rsidR="005735F0" w:rsidRPr="00FC1C6F">
              <w:rPr>
                <w:rFonts w:cs="Arial"/>
                <w:b/>
                <w:bCs/>
                <w:sz w:val="18"/>
                <w:szCs w:val="18"/>
                <w:lang w:bidi="th-TH"/>
              </w:rPr>
              <w:t>information</w:t>
            </w:r>
          </w:p>
        </w:tc>
      </w:tr>
      <w:tr w:rsidR="00874EEF" w14:paraId="1856EC3B" w14:textId="77777777" w:rsidTr="00874EEF">
        <w:tc>
          <w:tcPr>
            <w:tcW w:w="4026" w:type="dxa"/>
            <w:vAlign w:val="bottom"/>
          </w:tcPr>
          <w:p w14:paraId="628ECAFF" w14:textId="77777777" w:rsidR="00874EEF" w:rsidRDefault="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7" w:type="dxa"/>
            <w:vAlign w:val="bottom"/>
            <w:hideMark/>
          </w:tcPr>
          <w:p w14:paraId="1B0E928C" w14:textId="77777777" w:rsidR="00874EEF" w:rsidRDefault="00874EEF">
            <w:pPr>
              <w:pStyle w:val="a"/>
              <w:ind w:right="-72"/>
              <w:jc w:val="right"/>
              <w:rPr>
                <w:rFonts w:ascii="Arial" w:cs="Arial"/>
                <w:b/>
                <w:bCs/>
                <w:color w:val="auto"/>
                <w:sz w:val="18"/>
                <w:szCs w:val="18"/>
                <w:lang w:val="en-US"/>
              </w:rPr>
            </w:pPr>
            <w:r>
              <w:rPr>
                <w:rFonts w:ascii="Arial" w:cs="Arial"/>
                <w:b/>
                <w:bCs/>
                <w:color w:val="auto"/>
                <w:sz w:val="18"/>
                <w:szCs w:val="18"/>
                <w:lang w:val="en-US"/>
              </w:rPr>
              <w:t>2021</w:t>
            </w:r>
          </w:p>
        </w:tc>
        <w:tc>
          <w:tcPr>
            <w:tcW w:w="1329" w:type="dxa"/>
            <w:vAlign w:val="bottom"/>
            <w:hideMark/>
          </w:tcPr>
          <w:p w14:paraId="1918CCA5" w14:textId="77777777" w:rsidR="00874EEF" w:rsidRDefault="00874EEF">
            <w:pPr>
              <w:pStyle w:val="a"/>
              <w:ind w:right="-72"/>
              <w:jc w:val="right"/>
              <w:rPr>
                <w:rFonts w:ascii="Arial" w:cs="Arial"/>
                <w:b/>
                <w:bCs/>
                <w:color w:val="auto"/>
                <w:sz w:val="18"/>
                <w:szCs w:val="18"/>
                <w:lang w:val="en-US"/>
              </w:rPr>
            </w:pPr>
            <w:r>
              <w:rPr>
                <w:rFonts w:ascii="Arial" w:cs="Arial"/>
                <w:b/>
                <w:bCs/>
                <w:color w:val="auto"/>
                <w:sz w:val="18"/>
                <w:szCs w:val="18"/>
                <w:lang w:val="en-US"/>
              </w:rPr>
              <w:t>2020</w:t>
            </w:r>
          </w:p>
        </w:tc>
        <w:tc>
          <w:tcPr>
            <w:tcW w:w="1329" w:type="dxa"/>
            <w:vAlign w:val="bottom"/>
            <w:hideMark/>
          </w:tcPr>
          <w:p w14:paraId="676F89DD" w14:textId="77777777" w:rsidR="00874EEF" w:rsidRDefault="00874EEF">
            <w:pPr>
              <w:pStyle w:val="a"/>
              <w:ind w:right="-72"/>
              <w:jc w:val="right"/>
              <w:rPr>
                <w:rFonts w:ascii="Arial" w:cs="Arial"/>
                <w:b/>
                <w:bCs/>
                <w:color w:val="auto"/>
                <w:sz w:val="18"/>
                <w:szCs w:val="18"/>
                <w:lang w:val="en-US"/>
              </w:rPr>
            </w:pPr>
            <w:r>
              <w:rPr>
                <w:rFonts w:ascii="Arial" w:cs="Arial"/>
                <w:b/>
                <w:bCs/>
                <w:color w:val="auto"/>
                <w:sz w:val="18"/>
                <w:szCs w:val="18"/>
                <w:lang w:val="en-US"/>
              </w:rPr>
              <w:t>2021</w:t>
            </w:r>
          </w:p>
        </w:tc>
        <w:tc>
          <w:tcPr>
            <w:tcW w:w="1340" w:type="dxa"/>
            <w:gridSpan w:val="2"/>
            <w:vAlign w:val="bottom"/>
            <w:hideMark/>
          </w:tcPr>
          <w:p w14:paraId="3D08DEC4" w14:textId="77777777" w:rsidR="00874EEF" w:rsidRDefault="00874EEF">
            <w:pPr>
              <w:pStyle w:val="a"/>
              <w:ind w:right="-72"/>
              <w:jc w:val="right"/>
              <w:rPr>
                <w:rFonts w:ascii="Arial" w:cs="Arial"/>
                <w:b/>
                <w:bCs/>
                <w:color w:val="auto"/>
                <w:sz w:val="18"/>
                <w:szCs w:val="18"/>
                <w:lang w:val="en-US"/>
              </w:rPr>
            </w:pPr>
            <w:r>
              <w:rPr>
                <w:rFonts w:ascii="Arial" w:cs="Arial"/>
                <w:b/>
                <w:bCs/>
                <w:color w:val="auto"/>
                <w:sz w:val="18"/>
                <w:szCs w:val="18"/>
                <w:lang w:val="en-US"/>
              </w:rPr>
              <w:t>2020</w:t>
            </w:r>
          </w:p>
        </w:tc>
      </w:tr>
      <w:tr w:rsidR="00874EEF" w14:paraId="6482DBA7" w14:textId="77777777" w:rsidTr="00874EEF">
        <w:tc>
          <w:tcPr>
            <w:tcW w:w="4026" w:type="dxa"/>
            <w:vAlign w:val="bottom"/>
          </w:tcPr>
          <w:p w14:paraId="59B163E8" w14:textId="77777777" w:rsidR="00874EEF" w:rsidRDefault="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7" w:type="dxa"/>
            <w:vAlign w:val="bottom"/>
            <w:hideMark/>
          </w:tcPr>
          <w:p w14:paraId="05529845"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c>
          <w:tcPr>
            <w:tcW w:w="1329" w:type="dxa"/>
            <w:vAlign w:val="bottom"/>
            <w:hideMark/>
          </w:tcPr>
          <w:p w14:paraId="4CA85280"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c>
          <w:tcPr>
            <w:tcW w:w="1329" w:type="dxa"/>
            <w:vAlign w:val="bottom"/>
            <w:hideMark/>
          </w:tcPr>
          <w:p w14:paraId="7071E49E"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c>
          <w:tcPr>
            <w:tcW w:w="1340" w:type="dxa"/>
            <w:gridSpan w:val="2"/>
            <w:vAlign w:val="bottom"/>
            <w:hideMark/>
          </w:tcPr>
          <w:p w14:paraId="5C5C85B8" w14:textId="77777777" w:rsidR="00874EE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lang w:val="en-US"/>
              </w:rPr>
              <w:t>Baht Thousand</w:t>
            </w:r>
          </w:p>
        </w:tc>
      </w:tr>
      <w:tr w:rsidR="00874EEF" w14:paraId="070CFC1F" w14:textId="77777777" w:rsidTr="00874EEF">
        <w:trPr>
          <w:gridAfter w:val="1"/>
          <w:wAfter w:w="14" w:type="dxa"/>
          <w:trHeight w:val="153"/>
        </w:trPr>
        <w:tc>
          <w:tcPr>
            <w:tcW w:w="4026" w:type="dxa"/>
            <w:vAlign w:val="bottom"/>
          </w:tcPr>
          <w:p w14:paraId="0B318085" w14:textId="77777777" w:rsidR="00874EEF" w:rsidRDefault="00874EEF">
            <w:pPr>
              <w:spacing w:line="240" w:lineRule="auto"/>
              <w:ind w:left="324"/>
              <w:rPr>
                <w:rFonts w:cs="Arial"/>
                <w:sz w:val="12"/>
                <w:szCs w:val="12"/>
                <w:lang w:val="en-US"/>
              </w:rPr>
            </w:pPr>
          </w:p>
        </w:tc>
        <w:tc>
          <w:tcPr>
            <w:tcW w:w="1327" w:type="dxa"/>
            <w:vAlign w:val="bottom"/>
          </w:tcPr>
          <w:p w14:paraId="051C228C" w14:textId="77777777" w:rsidR="00874EEF" w:rsidRDefault="00874EEF">
            <w:pPr>
              <w:spacing w:line="240" w:lineRule="auto"/>
              <w:ind w:right="-72"/>
              <w:jc w:val="right"/>
              <w:rPr>
                <w:rFonts w:cs="Arial"/>
                <w:sz w:val="12"/>
                <w:szCs w:val="12"/>
                <w:rtl/>
                <w:lang w:val="en-US"/>
              </w:rPr>
            </w:pPr>
          </w:p>
        </w:tc>
        <w:tc>
          <w:tcPr>
            <w:tcW w:w="1329" w:type="dxa"/>
            <w:vAlign w:val="bottom"/>
          </w:tcPr>
          <w:p w14:paraId="2365F920" w14:textId="77777777" w:rsidR="00874EEF" w:rsidRDefault="00874EEF">
            <w:pPr>
              <w:spacing w:line="240" w:lineRule="auto"/>
              <w:ind w:right="-72"/>
              <w:jc w:val="right"/>
              <w:rPr>
                <w:rFonts w:cs="Arial"/>
                <w:sz w:val="12"/>
                <w:szCs w:val="12"/>
                <w:rtl/>
                <w:lang w:val="en-US"/>
              </w:rPr>
            </w:pPr>
          </w:p>
        </w:tc>
        <w:tc>
          <w:tcPr>
            <w:tcW w:w="1329" w:type="dxa"/>
            <w:vAlign w:val="bottom"/>
          </w:tcPr>
          <w:p w14:paraId="1A13172B" w14:textId="77777777" w:rsidR="00874EEF" w:rsidRDefault="00874EEF">
            <w:pPr>
              <w:spacing w:line="240" w:lineRule="auto"/>
              <w:ind w:right="-72"/>
              <w:jc w:val="right"/>
              <w:rPr>
                <w:rFonts w:cs="Arial"/>
                <w:sz w:val="12"/>
                <w:szCs w:val="12"/>
                <w:rtl/>
                <w:lang w:val="en-US"/>
              </w:rPr>
            </w:pPr>
          </w:p>
        </w:tc>
        <w:tc>
          <w:tcPr>
            <w:tcW w:w="1326" w:type="dxa"/>
            <w:vAlign w:val="bottom"/>
          </w:tcPr>
          <w:p w14:paraId="696C9E97" w14:textId="77777777" w:rsidR="00874EEF" w:rsidRDefault="00874EEF">
            <w:pPr>
              <w:spacing w:line="240" w:lineRule="auto"/>
              <w:ind w:right="-72"/>
              <w:jc w:val="right"/>
              <w:rPr>
                <w:rFonts w:cs="Arial"/>
                <w:sz w:val="12"/>
                <w:szCs w:val="12"/>
                <w:rtl/>
                <w:lang w:val="en-US"/>
              </w:rPr>
            </w:pPr>
          </w:p>
        </w:tc>
      </w:tr>
      <w:tr w:rsidR="00874EEF" w14:paraId="5ECA5228" w14:textId="77777777" w:rsidTr="00874EEF">
        <w:tc>
          <w:tcPr>
            <w:tcW w:w="4026" w:type="dxa"/>
            <w:hideMark/>
          </w:tcPr>
          <w:p w14:paraId="1830EF01" w14:textId="77777777" w:rsidR="00874EEF" w:rsidRDefault="00874EEF">
            <w:pPr>
              <w:spacing w:line="240" w:lineRule="auto"/>
              <w:ind w:left="336"/>
              <w:rPr>
                <w:rFonts w:cs="Arial"/>
                <w:sz w:val="18"/>
                <w:szCs w:val="18"/>
                <w:lang w:val="en-US"/>
              </w:rPr>
            </w:pPr>
            <w:r>
              <w:rPr>
                <w:rFonts w:cs="Arial"/>
                <w:sz w:val="18"/>
                <w:szCs w:val="18"/>
                <w:lang w:val="en-US"/>
              </w:rPr>
              <w:t>Expense relating to short-term leases</w:t>
            </w:r>
          </w:p>
        </w:tc>
        <w:tc>
          <w:tcPr>
            <w:tcW w:w="1327" w:type="dxa"/>
          </w:tcPr>
          <w:p w14:paraId="284DC69E" w14:textId="77777777" w:rsidR="00874EEF" w:rsidRDefault="00DB56D5">
            <w:pPr>
              <w:spacing w:line="240" w:lineRule="auto"/>
              <w:ind w:left="-40" w:right="-72"/>
              <w:jc w:val="right"/>
              <w:rPr>
                <w:rFonts w:cs="Arial"/>
                <w:sz w:val="18"/>
                <w:szCs w:val="18"/>
                <w:lang w:val="en-US"/>
              </w:rPr>
            </w:pPr>
            <w:r>
              <w:rPr>
                <w:rFonts w:cs="Arial"/>
                <w:sz w:val="18"/>
                <w:szCs w:val="18"/>
                <w:lang w:val="en-US"/>
              </w:rPr>
              <w:t>146</w:t>
            </w:r>
          </w:p>
        </w:tc>
        <w:tc>
          <w:tcPr>
            <w:tcW w:w="1329" w:type="dxa"/>
          </w:tcPr>
          <w:p w14:paraId="4AC9594A" w14:textId="77777777" w:rsidR="00874EEF" w:rsidRDefault="00DB56D5">
            <w:pPr>
              <w:spacing w:line="240" w:lineRule="auto"/>
              <w:ind w:left="-40" w:right="-72"/>
              <w:jc w:val="right"/>
              <w:rPr>
                <w:rFonts w:cs="Arial"/>
                <w:sz w:val="18"/>
                <w:szCs w:val="18"/>
                <w:lang w:val="en-US"/>
              </w:rPr>
            </w:pPr>
            <w:r>
              <w:rPr>
                <w:rFonts w:cs="Arial"/>
                <w:sz w:val="18"/>
                <w:szCs w:val="18"/>
                <w:lang w:val="en-US"/>
              </w:rPr>
              <w:t>146</w:t>
            </w:r>
          </w:p>
        </w:tc>
        <w:tc>
          <w:tcPr>
            <w:tcW w:w="1329" w:type="dxa"/>
          </w:tcPr>
          <w:p w14:paraId="29734712" w14:textId="77777777" w:rsidR="00874EEF" w:rsidRDefault="00DB56D5">
            <w:pPr>
              <w:spacing w:line="240" w:lineRule="auto"/>
              <w:ind w:left="-40" w:right="-72"/>
              <w:jc w:val="right"/>
              <w:rPr>
                <w:rFonts w:cs="Arial"/>
                <w:sz w:val="18"/>
                <w:szCs w:val="18"/>
                <w:lang w:val="en-US"/>
              </w:rPr>
            </w:pPr>
            <w:r>
              <w:rPr>
                <w:rFonts w:cs="Arial"/>
                <w:sz w:val="18"/>
                <w:szCs w:val="18"/>
                <w:lang w:val="en-US"/>
              </w:rPr>
              <w:t>-</w:t>
            </w:r>
          </w:p>
        </w:tc>
        <w:tc>
          <w:tcPr>
            <w:tcW w:w="1340" w:type="dxa"/>
            <w:gridSpan w:val="2"/>
          </w:tcPr>
          <w:p w14:paraId="467A598D" w14:textId="77777777" w:rsidR="00874EEF" w:rsidRDefault="00DB56D5">
            <w:pPr>
              <w:spacing w:line="240" w:lineRule="auto"/>
              <w:ind w:left="-40" w:right="-72"/>
              <w:jc w:val="right"/>
              <w:rPr>
                <w:rFonts w:cs="Arial"/>
                <w:sz w:val="18"/>
                <w:szCs w:val="18"/>
                <w:lang w:val="en-US"/>
              </w:rPr>
            </w:pPr>
            <w:r>
              <w:rPr>
                <w:rFonts w:cs="Arial"/>
                <w:sz w:val="18"/>
                <w:szCs w:val="18"/>
                <w:lang w:val="en-US"/>
              </w:rPr>
              <w:t>-</w:t>
            </w:r>
          </w:p>
        </w:tc>
      </w:tr>
      <w:tr w:rsidR="00874EEF" w14:paraId="1D36DE23" w14:textId="77777777" w:rsidTr="00874EEF">
        <w:trPr>
          <w:trHeight w:val="144"/>
        </w:trPr>
        <w:tc>
          <w:tcPr>
            <w:tcW w:w="4026" w:type="dxa"/>
            <w:vAlign w:val="bottom"/>
            <w:hideMark/>
          </w:tcPr>
          <w:p w14:paraId="12BEC3DE" w14:textId="77777777" w:rsidR="00874EEF" w:rsidRPr="00CA6E45" w:rsidRDefault="00874EEF">
            <w:pPr>
              <w:spacing w:line="240" w:lineRule="auto"/>
              <w:ind w:left="336" w:right="-117"/>
              <w:rPr>
                <w:rFonts w:cs="Arial"/>
                <w:spacing w:val="-4"/>
                <w:sz w:val="18"/>
                <w:szCs w:val="18"/>
                <w:lang w:val="en-US"/>
              </w:rPr>
            </w:pPr>
            <w:r w:rsidRPr="00CA6E45">
              <w:rPr>
                <w:rFonts w:cs="Arial"/>
                <w:spacing w:val="-4"/>
                <w:sz w:val="18"/>
                <w:szCs w:val="18"/>
                <w:lang w:val="en-US"/>
              </w:rPr>
              <w:t>Expense relating to leases of low-value assets</w:t>
            </w:r>
          </w:p>
        </w:tc>
        <w:tc>
          <w:tcPr>
            <w:tcW w:w="1327" w:type="dxa"/>
          </w:tcPr>
          <w:p w14:paraId="3B6CCE60" w14:textId="77777777" w:rsidR="00874EEF" w:rsidRDefault="00DB56D5">
            <w:pPr>
              <w:spacing w:line="240" w:lineRule="auto"/>
              <w:ind w:left="-40" w:right="-72"/>
              <w:jc w:val="right"/>
              <w:rPr>
                <w:rFonts w:cs="Arial"/>
                <w:sz w:val="18"/>
                <w:szCs w:val="18"/>
                <w:lang w:val="en-US"/>
              </w:rPr>
            </w:pPr>
            <w:r>
              <w:rPr>
                <w:rFonts w:cs="Arial"/>
                <w:sz w:val="18"/>
                <w:szCs w:val="18"/>
                <w:lang w:val="en-US"/>
              </w:rPr>
              <w:t>85</w:t>
            </w:r>
          </w:p>
        </w:tc>
        <w:tc>
          <w:tcPr>
            <w:tcW w:w="1329" w:type="dxa"/>
          </w:tcPr>
          <w:p w14:paraId="58361197" w14:textId="77777777" w:rsidR="00874EEF" w:rsidRDefault="00DB56D5">
            <w:pPr>
              <w:spacing w:line="240" w:lineRule="auto"/>
              <w:ind w:left="-40" w:right="-72"/>
              <w:jc w:val="right"/>
              <w:rPr>
                <w:rFonts w:cs="Arial"/>
                <w:sz w:val="18"/>
                <w:szCs w:val="18"/>
                <w:lang w:val="en-US"/>
              </w:rPr>
            </w:pPr>
            <w:r>
              <w:rPr>
                <w:rFonts w:cs="Arial"/>
                <w:sz w:val="18"/>
                <w:szCs w:val="18"/>
                <w:lang w:val="en-US"/>
              </w:rPr>
              <w:t>34</w:t>
            </w:r>
          </w:p>
        </w:tc>
        <w:tc>
          <w:tcPr>
            <w:tcW w:w="1329" w:type="dxa"/>
          </w:tcPr>
          <w:p w14:paraId="2D4DAA18" w14:textId="77777777" w:rsidR="00874EEF" w:rsidRDefault="00DB56D5">
            <w:pPr>
              <w:spacing w:line="240" w:lineRule="auto"/>
              <w:ind w:left="-40" w:right="-72"/>
              <w:jc w:val="right"/>
              <w:rPr>
                <w:rFonts w:cs="Arial"/>
                <w:sz w:val="18"/>
                <w:szCs w:val="18"/>
                <w:lang w:val="en-US"/>
              </w:rPr>
            </w:pPr>
            <w:r>
              <w:rPr>
                <w:rFonts w:cs="Arial"/>
                <w:sz w:val="18"/>
                <w:szCs w:val="18"/>
                <w:lang w:val="en-US"/>
              </w:rPr>
              <w:t>33</w:t>
            </w:r>
          </w:p>
        </w:tc>
        <w:tc>
          <w:tcPr>
            <w:tcW w:w="1340" w:type="dxa"/>
            <w:gridSpan w:val="2"/>
          </w:tcPr>
          <w:p w14:paraId="17832533" w14:textId="77777777" w:rsidR="00874EEF" w:rsidRDefault="00DB56D5">
            <w:pPr>
              <w:spacing w:line="240" w:lineRule="auto"/>
              <w:ind w:left="-40" w:right="-72"/>
              <w:jc w:val="right"/>
              <w:rPr>
                <w:rFonts w:cs="Arial"/>
                <w:sz w:val="18"/>
                <w:szCs w:val="18"/>
                <w:lang w:val="en-US"/>
              </w:rPr>
            </w:pPr>
            <w:r>
              <w:rPr>
                <w:rFonts w:cs="Arial"/>
                <w:sz w:val="18"/>
                <w:szCs w:val="18"/>
                <w:lang w:val="en-US"/>
              </w:rPr>
              <w:t>-</w:t>
            </w:r>
          </w:p>
        </w:tc>
      </w:tr>
    </w:tbl>
    <w:p w14:paraId="5CF49890" w14:textId="77777777" w:rsidR="00F21DC1" w:rsidRDefault="00F21DC1" w:rsidP="00D671D7">
      <w:pPr>
        <w:tabs>
          <w:tab w:val="left" w:pos="2340"/>
        </w:tabs>
        <w:spacing w:line="240" w:lineRule="auto"/>
        <w:ind w:left="540" w:hanging="540"/>
        <w:jc w:val="thaiDistribute"/>
        <w:rPr>
          <w:rFonts w:eastAsia="Angsana New" w:cs="Arial"/>
          <w:b/>
          <w:bCs/>
          <w:sz w:val="18"/>
          <w:szCs w:val="18"/>
        </w:rPr>
      </w:pPr>
    </w:p>
    <w:p w14:paraId="2E8DC0D4" w14:textId="77777777" w:rsidR="0023092F" w:rsidRDefault="0023092F" w:rsidP="00D671D7">
      <w:pPr>
        <w:tabs>
          <w:tab w:val="left" w:pos="2340"/>
        </w:tabs>
        <w:spacing w:line="240" w:lineRule="auto"/>
        <w:ind w:left="540" w:hanging="540"/>
        <w:jc w:val="thaiDistribute"/>
        <w:rPr>
          <w:rFonts w:eastAsia="Angsana New" w:cs="Arial"/>
          <w:b/>
          <w:bCs/>
          <w:sz w:val="18"/>
          <w:szCs w:val="18"/>
        </w:rPr>
      </w:pPr>
    </w:p>
    <w:p w14:paraId="0F2B49CE" w14:textId="77777777" w:rsidR="00EF6B03" w:rsidRDefault="00EF6B03">
      <w:pPr>
        <w:spacing w:line="240" w:lineRule="auto"/>
        <w:rPr>
          <w:rFonts w:eastAsia="Angsana New" w:cs="Arial"/>
          <w:b/>
          <w:bCs/>
          <w:sz w:val="18"/>
          <w:szCs w:val="18"/>
        </w:rPr>
      </w:pPr>
      <w:r>
        <w:rPr>
          <w:rFonts w:eastAsia="Angsana New" w:cs="Arial"/>
          <w:b/>
          <w:bCs/>
          <w:sz w:val="18"/>
          <w:szCs w:val="18"/>
        </w:rPr>
        <w:br w:type="page"/>
      </w:r>
    </w:p>
    <w:p w14:paraId="0ABB0D93" w14:textId="77777777" w:rsidR="00EF6B03" w:rsidRDefault="00EF6B03" w:rsidP="00D671D7">
      <w:pPr>
        <w:tabs>
          <w:tab w:val="left" w:pos="2340"/>
        </w:tabs>
        <w:spacing w:line="240" w:lineRule="auto"/>
        <w:ind w:left="540" w:hanging="540"/>
        <w:jc w:val="thaiDistribute"/>
        <w:rPr>
          <w:rFonts w:eastAsia="Angsana New" w:cs="Arial"/>
          <w:b/>
          <w:bCs/>
          <w:sz w:val="18"/>
          <w:szCs w:val="18"/>
        </w:rPr>
      </w:pPr>
    </w:p>
    <w:p w14:paraId="45047A8C" w14:textId="77777777" w:rsidR="0003373F" w:rsidRPr="00D671D7" w:rsidRDefault="009160E0" w:rsidP="00D671D7">
      <w:pPr>
        <w:tabs>
          <w:tab w:val="left" w:pos="2340"/>
        </w:tabs>
        <w:spacing w:line="240" w:lineRule="auto"/>
        <w:ind w:left="540" w:hanging="540"/>
        <w:jc w:val="thaiDistribute"/>
        <w:rPr>
          <w:rFonts w:eastAsia="Angsana New" w:cs="Arial"/>
          <w:b/>
          <w:bCs/>
          <w:sz w:val="18"/>
          <w:szCs w:val="18"/>
          <w:lang w:val="en-US"/>
        </w:rPr>
      </w:pPr>
      <w:r w:rsidRPr="00D671D7">
        <w:rPr>
          <w:rFonts w:eastAsia="Angsana New" w:cs="Arial"/>
          <w:b/>
          <w:bCs/>
          <w:sz w:val="18"/>
          <w:szCs w:val="18"/>
        </w:rPr>
        <w:t>1</w:t>
      </w:r>
      <w:r w:rsidR="00EF6B03">
        <w:rPr>
          <w:rFonts w:eastAsia="Angsana New" w:cs="Arial"/>
          <w:b/>
          <w:bCs/>
          <w:sz w:val="18"/>
          <w:szCs w:val="18"/>
        </w:rPr>
        <w:t>2</w:t>
      </w:r>
      <w:r w:rsidR="0003373F" w:rsidRPr="00D671D7">
        <w:rPr>
          <w:rFonts w:eastAsia="Angsana New" w:cs="Arial"/>
          <w:b/>
          <w:bCs/>
          <w:sz w:val="18"/>
          <w:szCs w:val="18"/>
        </w:rPr>
        <w:tab/>
      </w:r>
      <w:r w:rsidR="0003373F" w:rsidRPr="00D671D7">
        <w:rPr>
          <w:rFonts w:eastAsia="Angsana New" w:cs="Arial"/>
          <w:b/>
          <w:bCs/>
          <w:sz w:val="18"/>
          <w:szCs w:val="22"/>
          <w:lang w:val="en-US" w:bidi="th-TH"/>
        </w:rPr>
        <w:t>Business combination</w:t>
      </w:r>
    </w:p>
    <w:p w14:paraId="57DE24E6" w14:textId="77777777" w:rsidR="0003373F" w:rsidRPr="00D671D7" w:rsidRDefault="0003373F" w:rsidP="00D671D7">
      <w:pPr>
        <w:pStyle w:val="Header"/>
        <w:tabs>
          <w:tab w:val="center" w:pos="716"/>
        </w:tabs>
        <w:spacing w:line="240" w:lineRule="auto"/>
        <w:ind w:left="567"/>
        <w:jc w:val="thaiDistribute"/>
        <w:rPr>
          <w:rFonts w:cs="Arial"/>
          <w:spacing w:val="-4"/>
          <w:sz w:val="18"/>
          <w:szCs w:val="18"/>
          <w:lang w:bidi="th-TH"/>
        </w:rPr>
      </w:pPr>
    </w:p>
    <w:p w14:paraId="003A75CF" w14:textId="77777777" w:rsidR="0004286F" w:rsidRPr="00D671D7" w:rsidRDefault="0004286F" w:rsidP="00D671D7">
      <w:pPr>
        <w:pStyle w:val="Header"/>
        <w:tabs>
          <w:tab w:val="center" w:pos="716"/>
        </w:tabs>
        <w:spacing w:line="240" w:lineRule="auto"/>
        <w:ind w:left="567"/>
        <w:jc w:val="thaiDistribute"/>
        <w:rPr>
          <w:rFonts w:cs="Arial"/>
          <w:spacing w:val="-4"/>
          <w:sz w:val="18"/>
          <w:szCs w:val="18"/>
          <w:lang w:bidi="th-TH"/>
        </w:rPr>
      </w:pPr>
    </w:p>
    <w:p w14:paraId="5DC6290A" w14:textId="77777777" w:rsidR="002F38D2" w:rsidRPr="002F38D2" w:rsidRDefault="002F38D2" w:rsidP="00DC3347">
      <w:pPr>
        <w:autoSpaceDE w:val="0"/>
        <w:autoSpaceDN w:val="0"/>
        <w:adjustRightInd w:val="0"/>
        <w:spacing w:line="240" w:lineRule="auto"/>
        <w:ind w:left="1080" w:hanging="540"/>
        <w:rPr>
          <w:rFonts w:eastAsia="Angsana New" w:cs="Arial"/>
          <w:b/>
          <w:bCs/>
          <w:sz w:val="18"/>
          <w:szCs w:val="18"/>
        </w:rPr>
      </w:pPr>
      <w:r w:rsidRPr="002F38D2">
        <w:rPr>
          <w:rFonts w:eastAsia="Angsana New" w:cs="Arial"/>
          <w:b/>
          <w:bCs/>
          <w:sz w:val="18"/>
          <w:szCs w:val="18"/>
        </w:rPr>
        <w:t>1</w:t>
      </w:r>
      <w:r w:rsidR="00FD7511">
        <w:rPr>
          <w:rFonts w:eastAsia="Angsana New" w:cs="Arial"/>
          <w:b/>
          <w:bCs/>
          <w:sz w:val="18"/>
          <w:szCs w:val="18"/>
        </w:rPr>
        <w:t>2</w:t>
      </w:r>
      <w:r w:rsidRPr="002F38D2">
        <w:rPr>
          <w:rFonts w:eastAsia="Angsana New" w:cs="Arial"/>
          <w:b/>
          <w:bCs/>
          <w:sz w:val="18"/>
          <w:szCs w:val="18"/>
        </w:rPr>
        <w:t>.1</w:t>
      </w:r>
      <w:r w:rsidR="00DC3347">
        <w:rPr>
          <w:rFonts w:eastAsia="Angsana New" w:cs="Arial"/>
          <w:b/>
          <w:bCs/>
          <w:sz w:val="18"/>
          <w:szCs w:val="18"/>
        </w:rPr>
        <w:tab/>
      </w:r>
      <w:r w:rsidRPr="002F38D2">
        <w:rPr>
          <w:rFonts w:eastAsia="Angsana New" w:cs="Arial"/>
          <w:b/>
          <w:bCs/>
          <w:sz w:val="18"/>
          <w:szCs w:val="18"/>
          <w:lang w:bidi="th-TH"/>
        </w:rPr>
        <w:t>Reverse</w:t>
      </w:r>
      <w:r w:rsidRPr="002F38D2">
        <w:rPr>
          <w:rFonts w:eastAsia="Angsana New" w:cs="Arial"/>
          <w:b/>
          <w:bCs/>
          <w:sz w:val="18"/>
          <w:szCs w:val="18"/>
        </w:rPr>
        <w:t xml:space="preserve"> acquisition of FC Group</w:t>
      </w:r>
    </w:p>
    <w:p w14:paraId="1621503C" w14:textId="77777777" w:rsidR="002F38D2" w:rsidRDefault="002F38D2" w:rsidP="00DC3347">
      <w:pPr>
        <w:pStyle w:val="Header"/>
        <w:tabs>
          <w:tab w:val="center" w:pos="713"/>
        </w:tabs>
        <w:spacing w:line="240" w:lineRule="auto"/>
        <w:ind w:left="1080"/>
        <w:jc w:val="thaiDistribute"/>
        <w:rPr>
          <w:rFonts w:cs="Arial"/>
          <w:sz w:val="18"/>
          <w:szCs w:val="18"/>
          <w:lang w:bidi="th-TH"/>
        </w:rPr>
      </w:pPr>
    </w:p>
    <w:p w14:paraId="170FC95E" w14:textId="77777777" w:rsidR="0003373F" w:rsidRPr="00C20FBA" w:rsidRDefault="00030E40" w:rsidP="00DC3347">
      <w:pPr>
        <w:pStyle w:val="Header"/>
        <w:tabs>
          <w:tab w:val="center" w:pos="713"/>
        </w:tabs>
        <w:spacing w:line="240" w:lineRule="auto"/>
        <w:ind w:left="1080"/>
        <w:jc w:val="thaiDistribute"/>
        <w:rPr>
          <w:rFonts w:cs="Arial"/>
          <w:sz w:val="18"/>
          <w:szCs w:val="18"/>
          <w:lang w:bidi="th-TH"/>
        </w:rPr>
      </w:pPr>
      <w:r w:rsidRPr="00C20FBA">
        <w:rPr>
          <w:rFonts w:cs="Arial"/>
          <w:sz w:val="18"/>
          <w:szCs w:val="18"/>
          <w:lang w:bidi="th-TH"/>
        </w:rPr>
        <w:t xml:space="preserve">As explained in Note </w:t>
      </w:r>
      <w:r w:rsidR="007A4AA9" w:rsidRPr="00C20FBA">
        <w:rPr>
          <w:rFonts w:cs="Arial"/>
          <w:sz w:val="18"/>
          <w:szCs w:val="18"/>
          <w:lang w:bidi="th-TH"/>
        </w:rPr>
        <w:t>1</w:t>
      </w:r>
      <w:r w:rsidRPr="00C20FBA">
        <w:rPr>
          <w:rFonts w:cs="Arial"/>
          <w:sz w:val="18"/>
          <w:szCs w:val="18"/>
          <w:lang w:bidi="th-TH"/>
        </w:rPr>
        <w:t xml:space="preserve">, for accounting purpose, PRA Group </w:t>
      </w:r>
      <w:r w:rsidR="00591A15" w:rsidRPr="00C20FBA">
        <w:rPr>
          <w:rFonts w:cs="Arial"/>
          <w:sz w:val="18"/>
          <w:szCs w:val="18"/>
          <w:lang w:bidi="th-TH"/>
        </w:rPr>
        <w:t>-</w:t>
      </w:r>
      <w:r w:rsidRPr="00C20FBA">
        <w:rPr>
          <w:rFonts w:cs="Arial"/>
          <w:sz w:val="18"/>
          <w:szCs w:val="18"/>
          <w:lang w:bidi="th-TH"/>
        </w:rPr>
        <w:t xml:space="preserve"> the acquirer, has completed the acquisition of FC Group </w:t>
      </w:r>
      <w:r w:rsidR="006B2375" w:rsidRPr="00C20FBA">
        <w:rPr>
          <w:rFonts w:cs="Arial"/>
          <w:sz w:val="18"/>
          <w:szCs w:val="18"/>
          <w:lang w:bidi="th-TH"/>
        </w:rPr>
        <w:t>-</w:t>
      </w:r>
      <w:r w:rsidRPr="00C20FBA">
        <w:rPr>
          <w:rFonts w:cs="Arial"/>
          <w:sz w:val="18"/>
          <w:szCs w:val="18"/>
          <w:lang w:bidi="th-TH"/>
        </w:rPr>
        <w:t xml:space="preserve"> the acquiree, on </w:t>
      </w:r>
      <w:r w:rsidRPr="00C20FBA">
        <w:rPr>
          <w:rFonts w:cs="Arial"/>
          <w:sz w:val="18"/>
          <w:szCs w:val="18"/>
          <w:cs/>
          <w:lang w:bidi="th-TH"/>
        </w:rPr>
        <w:t xml:space="preserve">26 </w:t>
      </w:r>
      <w:r w:rsidRPr="00C20FBA">
        <w:rPr>
          <w:rFonts w:cs="Arial"/>
          <w:sz w:val="18"/>
          <w:szCs w:val="18"/>
          <w:lang w:bidi="th-TH"/>
        </w:rPr>
        <w:t xml:space="preserve">July </w:t>
      </w:r>
      <w:r w:rsidR="007A0659" w:rsidRPr="00C20FBA">
        <w:rPr>
          <w:rFonts w:cs="Arial"/>
          <w:sz w:val="18"/>
          <w:szCs w:val="18"/>
          <w:lang w:bidi="th-TH"/>
        </w:rPr>
        <w:t>2</w:t>
      </w:r>
      <w:r w:rsidRPr="00C20FBA">
        <w:rPr>
          <w:rFonts w:cs="Arial"/>
          <w:sz w:val="18"/>
          <w:szCs w:val="18"/>
          <w:cs/>
          <w:lang w:bidi="th-TH"/>
        </w:rPr>
        <w:t>019</w:t>
      </w:r>
      <w:r w:rsidRPr="00C20FBA">
        <w:rPr>
          <w:rFonts w:cs="Arial"/>
          <w:sz w:val="18"/>
          <w:szCs w:val="18"/>
          <w:lang w:bidi="th-TH"/>
        </w:rPr>
        <w:t xml:space="preserve">, with the conditions that the former shareholders of FC Group </w:t>
      </w:r>
      <w:proofErr w:type="gramStart"/>
      <w:r w:rsidRPr="00C20FBA">
        <w:rPr>
          <w:rFonts w:cs="Arial"/>
          <w:sz w:val="18"/>
          <w:szCs w:val="18"/>
          <w:lang w:bidi="th-TH"/>
        </w:rPr>
        <w:t>have to</w:t>
      </w:r>
      <w:proofErr w:type="gramEnd"/>
      <w:r w:rsidRPr="00C20FBA">
        <w:rPr>
          <w:rFonts w:cs="Arial"/>
          <w:sz w:val="18"/>
          <w:szCs w:val="18"/>
          <w:lang w:bidi="th-TH"/>
        </w:rPr>
        <w:t xml:space="preserve"> comply with as follows</w:t>
      </w:r>
      <w:r w:rsidR="007A0659" w:rsidRPr="00C20FBA">
        <w:rPr>
          <w:rFonts w:cs="Arial"/>
          <w:sz w:val="18"/>
          <w:szCs w:val="18"/>
          <w:lang w:bidi="th-TH"/>
        </w:rPr>
        <w:t>:</w:t>
      </w:r>
    </w:p>
    <w:p w14:paraId="53ACDE22" w14:textId="77777777" w:rsidR="00DF4853" w:rsidRPr="00C20FBA" w:rsidRDefault="00DF4853" w:rsidP="00CA6E45">
      <w:pPr>
        <w:pStyle w:val="Header"/>
        <w:tabs>
          <w:tab w:val="clear" w:pos="4153"/>
          <w:tab w:val="clear" w:pos="8306"/>
          <w:tab w:val="left" w:pos="1440"/>
        </w:tabs>
        <w:spacing w:line="240" w:lineRule="auto"/>
        <w:ind w:left="1440" w:hanging="360"/>
        <w:jc w:val="thaiDistribute"/>
        <w:rPr>
          <w:rFonts w:cs="Arial"/>
          <w:sz w:val="18"/>
          <w:szCs w:val="18"/>
          <w:lang w:val="en-US"/>
        </w:rPr>
      </w:pPr>
    </w:p>
    <w:p w14:paraId="29D2A707" w14:textId="77777777" w:rsidR="00030E40" w:rsidRPr="00C20FBA" w:rsidRDefault="00030E40"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C20FBA">
        <w:rPr>
          <w:rFonts w:ascii="Arial" w:hAnsi="Arial" w:cs="Arial"/>
          <w:sz w:val="18"/>
          <w:szCs w:val="18"/>
        </w:rPr>
        <w:t>Disposal of investments and liabilities in accordance with the “Conditions Precedent” before the business combination.</w:t>
      </w:r>
    </w:p>
    <w:p w14:paraId="115E87DF" w14:textId="77777777" w:rsidR="00030E40" w:rsidRPr="00C20FBA" w:rsidRDefault="00030E40" w:rsidP="00CA6E45">
      <w:pPr>
        <w:pStyle w:val="ListParagraph"/>
        <w:tabs>
          <w:tab w:val="left" w:pos="1440"/>
        </w:tabs>
        <w:spacing w:after="0" w:line="240" w:lineRule="auto"/>
        <w:ind w:left="1440"/>
        <w:jc w:val="both"/>
        <w:rPr>
          <w:rFonts w:ascii="Arial" w:hAnsi="Arial" w:cs="Arial"/>
          <w:sz w:val="18"/>
          <w:szCs w:val="18"/>
        </w:rPr>
      </w:pPr>
    </w:p>
    <w:p w14:paraId="728F1EB2" w14:textId="0EAA5AB2" w:rsidR="00030E40" w:rsidRPr="00C20FBA" w:rsidRDefault="00030E40" w:rsidP="00CA6E45">
      <w:pPr>
        <w:pStyle w:val="ListParagraph"/>
        <w:tabs>
          <w:tab w:val="left" w:pos="1440"/>
        </w:tabs>
        <w:spacing w:after="0" w:line="240" w:lineRule="auto"/>
        <w:ind w:left="1440"/>
        <w:jc w:val="both"/>
        <w:rPr>
          <w:rFonts w:ascii="Arial" w:hAnsi="Arial" w:cs="Arial"/>
          <w:sz w:val="18"/>
          <w:szCs w:val="18"/>
        </w:rPr>
      </w:pPr>
      <w:r w:rsidRPr="00C20FBA">
        <w:rPr>
          <w:rFonts w:ascii="Arial" w:hAnsi="Arial" w:cs="Arial"/>
          <w:sz w:val="18"/>
          <w:szCs w:val="18"/>
        </w:rPr>
        <w:t xml:space="preserve">The former shareholders of FC Group </w:t>
      </w:r>
      <w:proofErr w:type="gramStart"/>
      <w:r w:rsidRPr="00C20FBA">
        <w:rPr>
          <w:rFonts w:ascii="Arial" w:hAnsi="Arial" w:cs="Arial"/>
          <w:sz w:val="18"/>
          <w:szCs w:val="18"/>
        </w:rPr>
        <w:t>has</w:t>
      </w:r>
      <w:proofErr w:type="gramEnd"/>
      <w:r w:rsidRPr="00C20FBA">
        <w:rPr>
          <w:rFonts w:ascii="Arial" w:hAnsi="Arial" w:cs="Arial"/>
          <w:sz w:val="18"/>
          <w:szCs w:val="18"/>
        </w:rPr>
        <w:t xml:space="preserve"> completed the disposal of </w:t>
      </w:r>
      <w:r w:rsidR="00B34A63" w:rsidRPr="00C20FBA">
        <w:rPr>
          <w:rFonts w:ascii="Arial" w:hAnsi="Arial" w:cs="Arial"/>
          <w:sz w:val="18"/>
          <w:szCs w:val="18"/>
        </w:rPr>
        <w:t xml:space="preserve">the investments and liabilities </w:t>
      </w:r>
      <w:r w:rsidRPr="00C20FBA">
        <w:rPr>
          <w:rFonts w:ascii="Arial" w:hAnsi="Arial" w:cs="Arial"/>
          <w:sz w:val="18"/>
          <w:szCs w:val="18"/>
        </w:rPr>
        <w:t xml:space="preserve">before </w:t>
      </w:r>
      <w:r w:rsidRPr="00C20FBA">
        <w:rPr>
          <w:rFonts w:ascii="Arial" w:hAnsi="Arial" w:cs="Arial"/>
          <w:sz w:val="18"/>
          <w:szCs w:val="18"/>
          <w:cs/>
        </w:rPr>
        <w:t xml:space="preserve">26 </w:t>
      </w:r>
      <w:r w:rsidRPr="00C20FBA">
        <w:rPr>
          <w:rFonts w:ascii="Arial" w:hAnsi="Arial" w:cs="Arial"/>
          <w:sz w:val="18"/>
          <w:szCs w:val="18"/>
        </w:rPr>
        <w:t xml:space="preserve">July </w:t>
      </w:r>
      <w:r w:rsidRPr="00C20FBA">
        <w:rPr>
          <w:rFonts w:ascii="Arial" w:hAnsi="Arial" w:cs="Arial"/>
          <w:sz w:val="18"/>
          <w:szCs w:val="18"/>
          <w:cs/>
        </w:rPr>
        <w:t>2019.</w:t>
      </w:r>
    </w:p>
    <w:p w14:paraId="779984B4" w14:textId="77777777" w:rsidR="00030E40" w:rsidRPr="00C20FBA" w:rsidRDefault="00030E40" w:rsidP="00CA6E45">
      <w:pPr>
        <w:pStyle w:val="ListParagraph"/>
        <w:tabs>
          <w:tab w:val="left" w:pos="1440"/>
        </w:tabs>
        <w:spacing w:after="0" w:line="240" w:lineRule="auto"/>
        <w:ind w:left="1440"/>
        <w:jc w:val="both"/>
        <w:rPr>
          <w:rFonts w:ascii="Arial" w:hAnsi="Arial" w:cs="Arial"/>
          <w:sz w:val="18"/>
          <w:szCs w:val="18"/>
        </w:rPr>
      </w:pPr>
    </w:p>
    <w:p w14:paraId="5784D8E9" w14:textId="77777777" w:rsidR="006B2375" w:rsidRPr="00C20FBA"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C20FBA">
        <w:rPr>
          <w:rFonts w:ascii="Arial" w:eastAsia="Times New Roman" w:hAnsi="Arial" w:cs="Arial"/>
          <w:sz w:val="18"/>
          <w:szCs w:val="18"/>
        </w:rPr>
        <w:t>Obligations for disposal of assets and liabilities in connection with the Covenants of business combination and guarantee of investment value.</w:t>
      </w:r>
    </w:p>
    <w:p w14:paraId="1E8255A9" w14:textId="77777777" w:rsidR="006B2375" w:rsidRPr="00C20FBA" w:rsidRDefault="006B2375" w:rsidP="00CA6E45">
      <w:pPr>
        <w:pStyle w:val="ListParagraph"/>
        <w:tabs>
          <w:tab w:val="left" w:pos="1440"/>
        </w:tabs>
        <w:spacing w:after="0" w:line="240" w:lineRule="auto"/>
        <w:ind w:left="1440" w:hanging="360"/>
        <w:jc w:val="both"/>
        <w:rPr>
          <w:rFonts w:ascii="Arial" w:hAnsi="Arial" w:cs="Arial"/>
          <w:sz w:val="18"/>
          <w:szCs w:val="18"/>
        </w:rPr>
      </w:pPr>
    </w:p>
    <w:p w14:paraId="091D0745" w14:textId="77777777" w:rsidR="006B2375" w:rsidRPr="00C20FBA" w:rsidRDefault="006B2375" w:rsidP="00DC3347">
      <w:pPr>
        <w:pStyle w:val="ListParagraph"/>
        <w:spacing w:after="0" w:line="240" w:lineRule="auto"/>
        <w:ind w:left="1080"/>
        <w:jc w:val="both"/>
        <w:rPr>
          <w:rFonts w:ascii="Arial" w:hAnsi="Arial" w:cs="Arial"/>
          <w:sz w:val="18"/>
          <w:szCs w:val="18"/>
        </w:rPr>
      </w:pPr>
      <w:r w:rsidRPr="00C20FBA">
        <w:rPr>
          <w:rFonts w:ascii="Arial" w:hAnsi="Arial" w:cs="Arial"/>
          <w:sz w:val="18"/>
          <w:szCs w:val="18"/>
        </w:rPr>
        <w:t xml:space="preserve">The former shareholders of FC Group </w:t>
      </w:r>
      <w:proofErr w:type="gramStart"/>
      <w:r w:rsidRPr="00C20FBA">
        <w:rPr>
          <w:rFonts w:ascii="Arial" w:hAnsi="Arial" w:cs="Arial"/>
          <w:sz w:val="18"/>
          <w:szCs w:val="18"/>
        </w:rPr>
        <w:t>has</w:t>
      </w:r>
      <w:proofErr w:type="gramEnd"/>
      <w:r w:rsidRPr="00C20FBA">
        <w:rPr>
          <w:rFonts w:ascii="Arial" w:hAnsi="Arial" w:cs="Arial"/>
          <w:sz w:val="18"/>
          <w:szCs w:val="18"/>
        </w:rPr>
        <w:t xml:space="preserve"> to dispose of assets and liabilities in accordance with the Covenants after business combination within </w:t>
      </w:r>
      <w:r w:rsidRPr="00C20FBA">
        <w:rPr>
          <w:rFonts w:ascii="Arial" w:hAnsi="Arial" w:cs="Arial"/>
          <w:sz w:val="18"/>
          <w:szCs w:val="18"/>
          <w:cs/>
        </w:rPr>
        <w:t xml:space="preserve">12 </w:t>
      </w:r>
      <w:r w:rsidRPr="00C20FBA">
        <w:rPr>
          <w:rFonts w:ascii="Arial" w:hAnsi="Arial" w:cs="Arial"/>
          <w:sz w:val="18"/>
          <w:szCs w:val="18"/>
        </w:rPr>
        <w:t xml:space="preserve">months, and payment of the consideration has to be made in full within </w:t>
      </w:r>
      <w:r w:rsidRPr="00C20FBA">
        <w:rPr>
          <w:rFonts w:ascii="Arial" w:hAnsi="Arial" w:cs="Arial"/>
          <w:sz w:val="18"/>
          <w:szCs w:val="18"/>
          <w:cs/>
        </w:rPr>
        <w:t xml:space="preserve">15 </w:t>
      </w:r>
      <w:r w:rsidRPr="00C20FBA">
        <w:rPr>
          <w:rFonts w:ascii="Arial" w:hAnsi="Arial" w:cs="Arial"/>
          <w:sz w:val="18"/>
          <w:szCs w:val="18"/>
        </w:rPr>
        <w:t xml:space="preserve">months from </w:t>
      </w:r>
      <w:r w:rsidRPr="00C20FBA">
        <w:rPr>
          <w:rFonts w:ascii="Arial" w:hAnsi="Arial" w:cs="Arial"/>
          <w:sz w:val="18"/>
          <w:szCs w:val="18"/>
          <w:cs/>
        </w:rPr>
        <w:t xml:space="preserve">26 </w:t>
      </w:r>
      <w:r w:rsidRPr="00C20FBA">
        <w:rPr>
          <w:rFonts w:ascii="Arial" w:hAnsi="Arial" w:cs="Arial"/>
          <w:sz w:val="18"/>
          <w:szCs w:val="18"/>
        </w:rPr>
        <w:t xml:space="preserve">July </w:t>
      </w:r>
      <w:r w:rsidRPr="00C20FBA">
        <w:rPr>
          <w:rFonts w:ascii="Arial" w:hAnsi="Arial" w:cs="Arial"/>
          <w:sz w:val="18"/>
          <w:szCs w:val="18"/>
          <w:cs/>
        </w:rPr>
        <w:t>2019.</w:t>
      </w:r>
    </w:p>
    <w:p w14:paraId="39AC917F" w14:textId="77777777" w:rsidR="006B2375" w:rsidRPr="00C20FBA" w:rsidRDefault="006B2375" w:rsidP="00DC3347">
      <w:pPr>
        <w:pStyle w:val="ListParagraph"/>
        <w:spacing w:after="0" w:line="240" w:lineRule="auto"/>
        <w:ind w:left="1080"/>
        <w:jc w:val="both"/>
        <w:rPr>
          <w:rFonts w:ascii="Arial" w:hAnsi="Arial" w:cs="Arial"/>
          <w:sz w:val="18"/>
          <w:szCs w:val="18"/>
        </w:rPr>
      </w:pPr>
    </w:p>
    <w:p w14:paraId="2C568E27" w14:textId="77777777" w:rsidR="006B2375" w:rsidRPr="00DC3347" w:rsidRDefault="00030E40" w:rsidP="00DC3347">
      <w:pPr>
        <w:pStyle w:val="ListParagraph"/>
        <w:spacing w:after="0" w:line="240" w:lineRule="auto"/>
        <w:ind w:left="1080"/>
        <w:jc w:val="both"/>
        <w:rPr>
          <w:rFonts w:ascii="Arial" w:hAnsi="Arial" w:cs="Arial"/>
          <w:sz w:val="18"/>
          <w:szCs w:val="18"/>
        </w:rPr>
      </w:pPr>
      <w:r w:rsidRPr="00DC3347">
        <w:rPr>
          <w:rFonts w:ascii="Arial" w:hAnsi="Arial" w:cs="Arial"/>
          <w:sz w:val="18"/>
          <w:szCs w:val="18"/>
        </w:rPr>
        <w:t>At all events, the FC Group must have net assets after completing the conditions in both a) and b)</w:t>
      </w:r>
      <w:r w:rsidR="006B2375" w:rsidRPr="00DC3347">
        <w:rPr>
          <w:rFonts w:ascii="Arial" w:hAnsi="Arial" w:cs="Arial"/>
          <w:sz w:val="18"/>
          <w:szCs w:val="18"/>
        </w:rPr>
        <w:t xml:space="preserve"> </w:t>
      </w:r>
      <w:r w:rsidR="00183465" w:rsidRPr="00DC3347">
        <w:rPr>
          <w:rFonts w:ascii="Arial" w:hAnsi="Arial" w:cs="Arial"/>
          <w:sz w:val="18"/>
          <w:szCs w:val="18"/>
        </w:rPr>
        <w:t>in the amount of Baht 576.84</w:t>
      </w:r>
      <w:r w:rsidRPr="00DC3347">
        <w:rPr>
          <w:rFonts w:ascii="Arial" w:hAnsi="Arial" w:cs="Arial"/>
          <w:sz w:val="18"/>
          <w:szCs w:val="18"/>
          <w:rtl/>
          <w:cs/>
        </w:rPr>
        <w:t xml:space="preserve"> </w:t>
      </w:r>
      <w:r w:rsidRPr="00DC3347">
        <w:rPr>
          <w:rFonts w:ascii="Arial" w:hAnsi="Arial" w:cs="Arial"/>
          <w:sz w:val="18"/>
          <w:szCs w:val="18"/>
        </w:rPr>
        <w:t xml:space="preserve">million. In case the net assets are less than Baht </w:t>
      </w:r>
      <w:r w:rsidR="00183465" w:rsidRPr="00DC3347">
        <w:rPr>
          <w:rFonts w:ascii="Arial" w:hAnsi="Arial" w:cs="Arial"/>
          <w:sz w:val="18"/>
          <w:szCs w:val="18"/>
        </w:rPr>
        <w:t>576.84</w:t>
      </w:r>
      <w:r w:rsidR="00183465" w:rsidRPr="00DC3347">
        <w:rPr>
          <w:rFonts w:ascii="Arial" w:hAnsi="Arial" w:cs="Arial"/>
          <w:sz w:val="18"/>
          <w:szCs w:val="18"/>
          <w:rtl/>
          <w:cs/>
        </w:rPr>
        <w:t xml:space="preserve"> </w:t>
      </w:r>
      <w:r w:rsidRPr="00DC3347">
        <w:rPr>
          <w:rFonts w:ascii="Arial" w:hAnsi="Arial" w:cs="Arial"/>
          <w:sz w:val="18"/>
          <w:szCs w:val="18"/>
        </w:rPr>
        <w:t>million, Mr.</w:t>
      </w:r>
      <w:r w:rsidR="006B2375" w:rsidRPr="00DC3347">
        <w:rPr>
          <w:rFonts w:ascii="Arial" w:hAnsi="Arial" w:cs="Arial"/>
          <w:sz w:val="18"/>
          <w:szCs w:val="18"/>
        </w:rPr>
        <w:t xml:space="preserve"> </w:t>
      </w:r>
      <w:proofErr w:type="spellStart"/>
      <w:r w:rsidRPr="00DC3347">
        <w:rPr>
          <w:rFonts w:ascii="Arial" w:hAnsi="Arial" w:cs="Arial"/>
          <w:sz w:val="18"/>
          <w:szCs w:val="18"/>
        </w:rPr>
        <w:t>Krit</w:t>
      </w:r>
      <w:proofErr w:type="spellEnd"/>
      <w:r w:rsidRPr="00DC3347">
        <w:rPr>
          <w:rFonts w:ascii="Arial" w:hAnsi="Arial" w:cs="Arial"/>
          <w:sz w:val="18"/>
          <w:szCs w:val="18"/>
        </w:rPr>
        <w:t xml:space="preserve"> </w:t>
      </w:r>
      <w:proofErr w:type="spellStart"/>
      <w:r w:rsidRPr="00DC3347">
        <w:rPr>
          <w:rFonts w:ascii="Arial" w:hAnsi="Arial" w:cs="Arial"/>
          <w:sz w:val="18"/>
          <w:szCs w:val="18"/>
        </w:rPr>
        <w:t>Srichawla</w:t>
      </w:r>
      <w:proofErr w:type="spellEnd"/>
      <w:r w:rsidRPr="00DC3347">
        <w:rPr>
          <w:rFonts w:ascii="Arial" w:hAnsi="Arial" w:cs="Arial"/>
          <w:sz w:val="18"/>
          <w:szCs w:val="18"/>
        </w:rPr>
        <w:t xml:space="preserve"> </w:t>
      </w:r>
      <w:r w:rsidR="006B2375" w:rsidRPr="00DC3347">
        <w:rPr>
          <w:rFonts w:ascii="Arial" w:hAnsi="Arial" w:cs="Arial"/>
          <w:sz w:val="18"/>
          <w:szCs w:val="18"/>
        </w:rPr>
        <w:t>-</w:t>
      </w:r>
      <w:r w:rsidRPr="00DC3347">
        <w:rPr>
          <w:rFonts w:ascii="Arial" w:hAnsi="Arial" w:cs="Arial"/>
          <w:sz w:val="18"/>
          <w:szCs w:val="18"/>
        </w:rPr>
        <w:t xml:space="preserve"> the former major shareholder of FC Group, has agreed to undertake the assets f</w:t>
      </w:r>
      <w:r w:rsidR="00B34A63" w:rsidRPr="00DC3347">
        <w:rPr>
          <w:rFonts w:ascii="Arial" w:hAnsi="Arial" w:cs="Arial"/>
          <w:sz w:val="18"/>
          <w:szCs w:val="18"/>
        </w:rPr>
        <w:t>or FC Group in order to derive</w:t>
      </w:r>
      <w:r w:rsidR="002A4EA0" w:rsidRPr="00DC3347">
        <w:rPr>
          <w:rFonts w:ascii="Arial" w:hAnsi="Arial" w:cs="Arial"/>
          <w:sz w:val="18"/>
          <w:szCs w:val="18"/>
        </w:rPr>
        <w:t xml:space="preserve"> the net assets to be converted into cash </w:t>
      </w:r>
      <w:r w:rsidRPr="00DC3347">
        <w:rPr>
          <w:rFonts w:ascii="Arial" w:hAnsi="Arial" w:cs="Arial"/>
          <w:sz w:val="18"/>
          <w:szCs w:val="18"/>
        </w:rPr>
        <w:t xml:space="preserve">at Baht </w:t>
      </w:r>
      <w:r w:rsidR="00183465" w:rsidRPr="00DC3347">
        <w:rPr>
          <w:rFonts w:ascii="Arial" w:hAnsi="Arial" w:cs="Arial"/>
          <w:sz w:val="18"/>
          <w:szCs w:val="18"/>
        </w:rPr>
        <w:t>576.84</w:t>
      </w:r>
      <w:r w:rsidR="00183465" w:rsidRPr="00DC3347">
        <w:rPr>
          <w:rFonts w:ascii="Arial" w:hAnsi="Arial" w:cs="Arial"/>
          <w:sz w:val="18"/>
          <w:szCs w:val="18"/>
          <w:rtl/>
          <w:cs/>
        </w:rPr>
        <w:t xml:space="preserve"> </w:t>
      </w:r>
      <w:r w:rsidRPr="00DC3347">
        <w:rPr>
          <w:rFonts w:ascii="Arial" w:hAnsi="Arial" w:cs="Arial"/>
          <w:sz w:val="18"/>
          <w:szCs w:val="18"/>
        </w:rPr>
        <w:t>million. Consequently, the assets and liabilities acquired from</w:t>
      </w:r>
      <w:r w:rsidR="00BA27B7" w:rsidRPr="00DC3347">
        <w:rPr>
          <w:rFonts w:ascii="Arial" w:hAnsi="Arial" w:cs="Arial"/>
          <w:sz w:val="18"/>
          <w:szCs w:val="18"/>
        </w:rPr>
        <w:t xml:space="preserve"> the acquisition of FC Group of</w:t>
      </w:r>
      <w:r w:rsidRPr="00DC3347">
        <w:rPr>
          <w:rFonts w:ascii="Arial" w:hAnsi="Arial" w:cs="Arial"/>
          <w:sz w:val="18"/>
          <w:szCs w:val="18"/>
        </w:rPr>
        <w:t xml:space="preserve"> net </w:t>
      </w:r>
      <w:proofErr w:type="gramStart"/>
      <w:r w:rsidRPr="00DC3347">
        <w:rPr>
          <w:rFonts w:ascii="Arial" w:hAnsi="Arial" w:cs="Arial"/>
          <w:sz w:val="18"/>
          <w:szCs w:val="18"/>
        </w:rPr>
        <w:t>amount</w:t>
      </w:r>
      <w:proofErr w:type="gramEnd"/>
      <w:r w:rsidRPr="00DC3347">
        <w:rPr>
          <w:rFonts w:ascii="Arial" w:hAnsi="Arial" w:cs="Arial"/>
          <w:sz w:val="18"/>
          <w:szCs w:val="18"/>
        </w:rPr>
        <w:t xml:space="preserve"> of Baht </w:t>
      </w:r>
      <w:r w:rsidR="00183465" w:rsidRPr="00DC3347">
        <w:rPr>
          <w:rFonts w:ascii="Arial" w:hAnsi="Arial" w:cs="Arial"/>
          <w:sz w:val="18"/>
          <w:szCs w:val="18"/>
        </w:rPr>
        <w:t>576.84</w:t>
      </w:r>
      <w:r w:rsidRPr="00DC3347">
        <w:rPr>
          <w:rFonts w:ascii="Arial" w:hAnsi="Arial" w:cs="Arial"/>
          <w:sz w:val="18"/>
          <w:szCs w:val="18"/>
          <w:rtl/>
          <w:cs/>
        </w:rPr>
        <w:t xml:space="preserve"> </w:t>
      </w:r>
      <w:r w:rsidRPr="00DC3347">
        <w:rPr>
          <w:rFonts w:ascii="Arial" w:hAnsi="Arial" w:cs="Arial"/>
          <w:sz w:val="18"/>
          <w:szCs w:val="18"/>
        </w:rPr>
        <w:t xml:space="preserve">million are presented as “Assets/Liabilities under </w:t>
      </w:r>
      <w:r w:rsidR="00B34A63" w:rsidRPr="00DC3347">
        <w:rPr>
          <w:rFonts w:ascii="Arial" w:hAnsi="Arial" w:cs="Arial"/>
          <w:sz w:val="18"/>
          <w:szCs w:val="18"/>
        </w:rPr>
        <w:t xml:space="preserve">Share Subscription Agreement” </w:t>
      </w:r>
      <w:r w:rsidRPr="00DC3347">
        <w:rPr>
          <w:rFonts w:ascii="Arial" w:hAnsi="Arial" w:cs="Arial"/>
          <w:sz w:val="18"/>
          <w:szCs w:val="18"/>
        </w:rPr>
        <w:t>in the consolidated financial</w:t>
      </w:r>
      <w:r w:rsidR="00B34A63" w:rsidRPr="00DC3347">
        <w:rPr>
          <w:rFonts w:ascii="Arial" w:hAnsi="Arial" w:cs="Arial"/>
          <w:sz w:val="18"/>
          <w:szCs w:val="18"/>
        </w:rPr>
        <w:t xml:space="preserve"> </w:t>
      </w:r>
      <w:r w:rsidRPr="00DC3347">
        <w:rPr>
          <w:rFonts w:ascii="Arial" w:hAnsi="Arial" w:cs="Arial"/>
          <w:sz w:val="18"/>
          <w:szCs w:val="18"/>
        </w:rPr>
        <w:t xml:space="preserve">information. The difference of Baht </w:t>
      </w:r>
      <w:r w:rsidR="00183465" w:rsidRPr="00DC3347">
        <w:rPr>
          <w:rFonts w:ascii="Arial" w:hAnsi="Arial" w:cs="Arial"/>
          <w:sz w:val="18"/>
          <w:szCs w:val="18"/>
        </w:rPr>
        <w:t>576.84</w:t>
      </w:r>
      <w:r w:rsidR="00183465" w:rsidRPr="00DC3347">
        <w:rPr>
          <w:rFonts w:ascii="Arial" w:hAnsi="Arial" w:cs="Arial"/>
          <w:sz w:val="18"/>
          <w:szCs w:val="18"/>
          <w:rtl/>
          <w:cs/>
        </w:rPr>
        <w:t xml:space="preserve"> </w:t>
      </w:r>
      <w:r w:rsidRPr="00DC3347">
        <w:rPr>
          <w:rFonts w:ascii="Arial" w:hAnsi="Arial" w:cs="Arial"/>
          <w:sz w:val="18"/>
          <w:szCs w:val="18"/>
        </w:rPr>
        <w:t>million and net book value of the assets and liabilities of</w:t>
      </w:r>
      <w:r w:rsidR="006B2375" w:rsidRPr="00DC3347">
        <w:rPr>
          <w:rFonts w:ascii="Arial" w:hAnsi="Arial" w:cs="Arial"/>
          <w:sz w:val="18"/>
          <w:szCs w:val="18"/>
        </w:rPr>
        <w:t xml:space="preserve"> </w:t>
      </w:r>
      <w:r w:rsidRPr="00DC3347">
        <w:rPr>
          <w:rFonts w:ascii="Arial" w:hAnsi="Arial" w:cs="Arial"/>
          <w:sz w:val="18"/>
          <w:szCs w:val="18"/>
        </w:rPr>
        <w:t>FC Group at the acquisition date will be recorded as “Receivable from g</w:t>
      </w:r>
      <w:r w:rsidR="002A4EA0" w:rsidRPr="00DC3347">
        <w:rPr>
          <w:rFonts w:ascii="Arial" w:hAnsi="Arial" w:cs="Arial"/>
          <w:sz w:val="18"/>
          <w:szCs w:val="18"/>
        </w:rPr>
        <w:t xml:space="preserve">uaranteed investment” as explained in Note </w:t>
      </w:r>
      <w:r w:rsidR="00584C76" w:rsidRPr="00DC3347">
        <w:rPr>
          <w:rFonts w:ascii="Arial" w:hAnsi="Arial" w:cs="Arial"/>
          <w:sz w:val="18"/>
          <w:szCs w:val="18"/>
        </w:rPr>
        <w:t>1</w:t>
      </w:r>
      <w:r w:rsidR="00FD7511">
        <w:rPr>
          <w:rFonts w:ascii="Arial" w:hAnsi="Arial" w:cs="Arial"/>
          <w:sz w:val="18"/>
          <w:szCs w:val="18"/>
        </w:rPr>
        <w:t>2</w:t>
      </w:r>
      <w:r w:rsidR="00736760" w:rsidRPr="00DC3347">
        <w:rPr>
          <w:rFonts w:ascii="Arial" w:hAnsi="Arial" w:cs="Arial"/>
          <w:sz w:val="18"/>
          <w:szCs w:val="18"/>
        </w:rPr>
        <w:t>.1</w:t>
      </w:r>
      <w:r w:rsidR="002A4EA0" w:rsidRPr="00DC3347">
        <w:rPr>
          <w:rFonts w:ascii="Arial" w:hAnsi="Arial" w:cs="Arial"/>
          <w:sz w:val="18"/>
          <w:szCs w:val="18"/>
        </w:rPr>
        <w:t>.</w:t>
      </w:r>
      <w:r w:rsidR="007A4AA9" w:rsidRPr="00DC3347">
        <w:rPr>
          <w:rFonts w:ascii="Arial" w:hAnsi="Arial" w:cs="Arial"/>
          <w:sz w:val="18"/>
          <w:szCs w:val="18"/>
        </w:rPr>
        <w:t>1</w:t>
      </w:r>
      <w:r w:rsidR="002A4EA0" w:rsidRPr="00DC3347">
        <w:rPr>
          <w:rFonts w:ascii="Arial" w:hAnsi="Arial" w:cs="Arial"/>
          <w:sz w:val="18"/>
          <w:szCs w:val="18"/>
        </w:rPr>
        <w:t>.</w:t>
      </w:r>
    </w:p>
    <w:p w14:paraId="0F983FEB" w14:textId="77777777" w:rsidR="001126D6" w:rsidRPr="00DC3347" w:rsidRDefault="001126D6" w:rsidP="00DC3347">
      <w:pPr>
        <w:pStyle w:val="ListParagraph"/>
        <w:spacing w:after="0" w:line="240" w:lineRule="auto"/>
        <w:ind w:left="1080"/>
        <w:jc w:val="both"/>
        <w:rPr>
          <w:rFonts w:ascii="Arial" w:hAnsi="Arial" w:cs="Arial"/>
          <w:sz w:val="18"/>
          <w:szCs w:val="18"/>
        </w:rPr>
      </w:pPr>
    </w:p>
    <w:p w14:paraId="5ED8D45D" w14:textId="77777777" w:rsidR="003E51F5" w:rsidRPr="00DC3347" w:rsidRDefault="003E51F5" w:rsidP="00DC3347">
      <w:pPr>
        <w:pStyle w:val="ListParagraph"/>
        <w:spacing w:after="0" w:line="240" w:lineRule="auto"/>
        <w:ind w:left="1080"/>
        <w:jc w:val="both"/>
        <w:rPr>
          <w:rFonts w:ascii="Arial" w:hAnsi="Arial" w:cs="Arial"/>
          <w:sz w:val="18"/>
          <w:szCs w:val="18"/>
        </w:rPr>
      </w:pPr>
      <w:r w:rsidRPr="00DC3347">
        <w:rPr>
          <w:rFonts w:ascii="Arial" w:hAnsi="Arial" w:cs="Arial"/>
          <w:sz w:val="18"/>
          <w:szCs w:val="18"/>
        </w:rPr>
        <w:t xml:space="preserve">During August 2020, PRG Development Company Limited (“PRGD”), as a major shareholder of the Company and a party to the Share Subscription Agreement (“SSA”), sent a notice letter informing Mr. </w:t>
      </w:r>
      <w:proofErr w:type="spellStart"/>
      <w:r w:rsidRPr="00DC3347">
        <w:rPr>
          <w:rFonts w:ascii="Arial" w:hAnsi="Arial" w:cs="Arial"/>
          <w:sz w:val="18"/>
          <w:szCs w:val="18"/>
        </w:rPr>
        <w:t>Krit</w:t>
      </w:r>
      <w:proofErr w:type="spellEnd"/>
      <w:r w:rsidRPr="00DC3347">
        <w:rPr>
          <w:rFonts w:ascii="Arial" w:hAnsi="Arial" w:cs="Arial"/>
          <w:sz w:val="18"/>
          <w:szCs w:val="18"/>
        </w:rPr>
        <w:t xml:space="preserve"> </w:t>
      </w:r>
      <w:proofErr w:type="spellStart"/>
      <w:r w:rsidRPr="00DC3347">
        <w:rPr>
          <w:rFonts w:ascii="Arial" w:hAnsi="Arial" w:cs="Arial"/>
          <w:sz w:val="18"/>
          <w:szCs w:val="18"/>
        </w:rPr>
        <w:t>Srichawla</w:t>
      </w:r>
      <w:proofErr w:type="spellEnd"/>
      <w:r w:rsidRPr="00DC3347">
        <w:rPr>
          <w:rFonts w:ascii="Arial" w:hAnsi="Arial" w:cs="Arial"/>
          <w:sz w:val="18"/>
          <w:szCs w:val="18"/>
        </w:rPr>
        <w:t>, the counter-party of the Agreement, to fulfill the terms of the agreement on 26 October 2020. However, the Former Major Shareholder has requested to extend the period due to the outbreak of COVID-19 which affect several businesses especially the hotel and tourism, in which the Assets under SSA are operating on. Both parties have agreed to extend the period to 30 June 2022, with other terms are remained per the original Agreement and the Former Major Shareholder agreed to undertake the financial cost.</w:t>
      </w:r>
    </w:p>
    <w:p w14:paraId="3F57E441" w14:textId="77777777" w:rsidR="003E51F5" w:rsidRPr="00DC3347" w:rsidRDefault="003E51F5" w:rsidP="00DC3347">
      <w:pPr>
        <w:pStyle w:val="ListParagraph"/>
        <w:spacing w:after="0" w:line="240" w:lineRule="auto"/>
        <w:ind w:left="1080"/>
        <w:jc w:val="both"/>
        <w:rPr>
          <w:rFonts w:ascii="Arial" w:hAnsi="Arial" w:cs="Arial"/>
          <w:sz w:val="18"/>
          <w:szCs w:val="18"/>
        </w:rPr>
      </w:pPr>
    </w:p>
    <w:p w14:paraId="29DC5DBE" w14:textId="77777777" w:rsidR="003E51F5" w:rsidRPr="00104629" w:rsidRDefault="003E51F5" w:rsidP="00DC3347">
      <w:pPr>
        <w:pStyle w:val="ListParagraph"/>
        <w:spacing w:after="0" w:line="240" w:lineRule="auto"/>
        <w:ind w:left="1080"/>
        <w:jc w:val="both"/>
        <w:rPr>
          <w:rFonts w:ascii="Arial" w:hAnsi="Arial" w:cs="Arial"/>
          <w:sz w:val="18"/>
          <w:szCs w:val="18"/>
        </w:rPr>
      </w:pPr>
      <w:r w:rsidRPr="00DC3347">
        <w:rPr>
          <w:rFonts w:ascii="Arial" w:hAnsi="Arial" w:cs="Arial"/>
          <w:sz w:val="18"/>
          <w:szCs w:val="18"/>
        </w:rPr>
        <w:t>To comply with TFRS 9, management has considered the valuation of receivable from guaranteed investment and assessed the</w:t>
      </w:r>
      <w:r w:rsidRPr="00104629">
        <w:rPr>
          <w:rFonts w:ascii="Arial" w:hAnsi="Arial" w:cs="Arial"/>
          <w:sz w:val="18"/>
          <w:szCs w:val="18"/>
        </w:rPr>
        <w:t xml:space="preserve"> Former Major Shareholder’s credit risk and possibility of default risk as low because he is a major shareholder of the Group, and also a major shareholder and executive of several other businesses. The Group does not discount the receivable because the management has considered that the Former Major Shareholder will undertake the financial cost.</w:t>
      </w:r>
    </w:p>
    <w:p w14:paraId="06050A7C" w14:textId="77777777" w:rsidR="00050D00" w:rsidRPr="00104629" w:rsidRDefault="00050D00" w:rsidP="003E51F5">
      <w:pPr>
        <w:spacing w:line="240" w:lineRule="auto"/>
        <w:ind w:left="900"/>
        <w:jc w:val="both"/>
        <w:rPr>
          <w:rFonts w:eastAsia="Calibri" w:cs="Arial"/>
          <w:sz w:val="18"/>
          <w:szCs w:val="18"/>
          <w:lang w:val="en-US" w:bidi="th-TH"/>
        </w:rPr>
      </w:pPr>
      <w:r w:rsidRPr="00104629">
        <w:rPr>
          <w:rFonts w:eastAsia="Calibri" w:cs="Arial"/>
          <w:sz w:val="18"/>
          <w:szCs w:val="18"/>
          <w:lang w:val="en-US" w:bidi="th-TH"/>
        </w:rPr>
        <w:br w:type="page"/>
      </w:r>
    </w:p>
    <w:p w14:paraId="0A6FDCF7" w14:textId="77777777" w:rsidR="00C15DC8" w:rsidRPr="00D671D7" w:rsidRDefault="00C15DC8" w:rsidP="00D671D7">
      <w:pPr>
        <w:spacing w:line="240" w:lineRule="auto"/>
        <w:ind w:left="547" w:hanging="547"/>
        <w:jc w:val="thaiDistribute"/>
        <w:rPr>
          <w:rFonts w:eastAsia="MS Mincho" w:cs="Arial"/>
          <w:b/>
          <w:bCs/>
          <w:sz w:val="18"/>
          <w:szCs w:val="18"/>
          <w:lang w:bidi="th-TH"/>
        </w:rPr>
      </w:pPr>
    </w:p>
    <w:p w14:paraId="007C9FC4" w14:textId="77777777" w:rsidR="003763CC" w:rsidRPr="00D671D7" w:rsidRDefault="00FD2FD6" w:rsidP="00D671D7">
      <w:pPr>
        <w:spacing w:line="240" w:lineRule="auto"/>
        <w:ind w:left="547" w:hanging="547"/>
        <w:jc w:val="thaiDistribute"/>
        <w:rPr>
          <w:rFonts w:eastAsia="MS Mincho" w:cs="Arial"/>
          <w:b/>
          <w:bCs/>
          <w:sz w:val="18"/>
          <w:szCs w:val="18"/>
          <w:lang w:bidi="th-TH"/>
        </w:rPr>
      </w:pPr>
      <w:r w:rsidRPr="00D671D7">
        <w:rPr>
          <w:rFonts w:eastAsia="MS Mincho" w:cs="Arial"/>
          <w:b/>
          <w:bCs/>
          <w:sz w:val="18"/>
          <w:szCs w:val="18"/>
          <w:lang w:bidi="th-TH"/>
        </w:rPr>
        <w:t>1</w:t>
      </w:r>
      <w:r w:rsidR="00FD7511">
        <w:rPr>
          <w:rFonts w:eastAsia="MS Mincho" w:cs="Arial"/>
          <w:b/>
          <w:bCs/>
          <w:sz w:val="18"/>
          <w:szCs w:val="18"/>
          <w:lang w:bidi="th-TH"/>
        </w:rPr>
        <w:t>2</w:t>
      </w:r>
      <w:r w:rsidR="003763CC" w:rsidRPr="00D671D7">
        <w:rPr>
          <w:rFonts w:eastAsia="MS Mincho" w:cs="Arial"/>
          <w:b/>
          <w:bCs/>
          <w:sz w:val="18"/>
          <w:szCs w:val="18"/>
          <w:lang w:bidi="th-TH"/>
        </w:rPr>
        <w:tab/>
        <w:t>Business combination</w:t>
      </w:r>
      <w:r w:rsidR="003763CC" w:rsidRPr="00D671D7">
        <w:rPr>
          <w:rFonts w:eastAsia="MS Mincho" w:cs="Arial"/>
          <w:b/>
          <w:bCs/>
          <w:sz w:val="18"/>
          <w:szCs w:val="18"/>
          <w:cs/>
          <w:lang w:bidi="th-TH"/>
        </w:rPr>
        <w:t xml:space="preserve"> </w:t>
      </w:r>
      <w:r w:rsidR="003763CC" w:rsidRPr="00D671D7">
        <w:rPr>
          <w:rFonts w:eastAsia="MS Mincho" w:cs="Arial"/>
          <w:sz w:val="18"/>
          <w:szCs w:val="18"/>
          <w:lang w:bidi="th-TH"/>
        </w:rPr>
        <w:t>(Cont’d)</w:t>
      </w:r>
    </w:p>
    <w:p w14:paraId="4809BFE0" w14:textId="77777777" w:rsidR="00605D8A" w:rsidRPr="00D671D7" w:rsidRDefault="00605D8A" w:rsidP="00D671D7">
      <w:pPr>
        <w:autoSpaceDE w:val="0"/>
        <w:autoSpaceDN w:val="0"/>
        <w:adjustRightInd w:val="0"/>
        <w:spacing w:line="240" w:lineRule="auto"/>
        <w:ind w:left="540" w:right="-97"/>
        <w:rPr>
          <w:rFonts w:cs="Arial"/>
          <w:sz w:val="18"/>
          <w:szCs w:val="18"/>
          <w:shd w:val="clear" w:color="auto" w:fill="FFFFFF"/>
        </w:rPr>
      </w:pPr>
    </w:p>
    <w:p w14:paraId="3912CB85" w14:textId="77777777" w:rsidR="0003373F" w:rsidRDefault="0003373F" w:rsidP="00D671D7">
      <w:pPr>
        <w:spacing w:line="240" w:lineRule="auto"/>
        <w:ind w:left="1080" w:hanging="540"/>
        <w:jc w:val="thaiDistribute"/>
        <w:rPr>
          <w:rFonts w:cs="Arial"/>
          <w:b/>
          <w:bCs/>
          <w:sz w:val="18"/>
          <w:szCs w:val="18"/>
        </w:rPr>
      </w:pPr>
    </w:p>
    <w:p w14:paraId="211675C6" w14:textId="77777777" w:rsidR="00DC3347" w:rsidRPr="002F38D2" w:rsidRDefault="00DC3347" w:rsidP="00DC3347">
      <w:pPr>
        <w:autoSpaceDE w:val="0"/>
        <w:autoSpaceDN w:val="0"/>
        <w:adjustRightInd w:val="0"/>
        <w:spacing w:line="240" w:lineRule="auto"/>
        <w:ind w:left="1080" w:hanging="540"/>
        <w:rPr>
          <w:rFonts w:eastAsia="Angsana New" w:cs="Arial"/>
          <w:b/>
          <w:bCs/>
          <w:sz w:val="18"/>
          <w:szCs w:val="18"/>
        </w:rPr>
      </w:pPr>
      <w:r w:rsidRPr="002F38D2">
        <w:rPr>
          <w:rFonts w:eastAsia="Angsana New" w:cs="Arial"/>
          <w:b/>
          <w:bCs/>
          <w:sz w:val="18"/>
          <w:szCs w:val="18"/>
        </w:rPr>
        <w:t>1</w:t>
      </w:r>
      <w:r w:rsidR="00FD7511">
        <w:rPr>
          <w:rFonts w:eastAsia="Angsana New" w:cs="Arial"/>
          <w:b/>
          <w:bCs/>
          <w:sz w:val="18"/>
          <w:szCs w:val="18"/>
        </w:rPr>
        <w:t>2</w:t>
      </w:r>
      <w:r w:rsidRPr="002F38D2">
        <w:rPr>
          <w:rFonts w:eastAsia="Angsana New" w:cs="Arial"/>
          <w:b/>
          <w:bCs/>
          <w:sz w:val="18"/>
          <w:szCs w:val="18"/>
        </w:rPr>
        <w:t>.1</w:t>
      </w:r>
      <w:r>
        <w:rPr>
          <w:rFonts w:eastAsia="Angsana New" w:cs="Arial"/>
          <w:b/>
          <w:bCs/>
          <w:sz w:val="18"/>
          <w:szCs w:val="18"/>
        </w:rPr>
        <w:tab/>
      </w:r>
      <w:r w:rsidRPr="002F38D2">
        <w:rPr>
          <w:rFonts w:eastAsia="Angsana New" w:cs="Arial"/>
          <w:b/>
          <w:bCs/>
          <w:sz w:val="18"/>
          <w:szCs w:val="18"/>
          <w:lang w:bidi="th-TH"/>
        </w:rPr>
        <w:t>Reverse</w:t>
      </w:r>
      <w:r w:rsidRPr="002F38D2">
        <w:rPr>
          <w:rFonts w:eastAsia="Angsana New" w:cs="Arial"/>
          <w:b/>
          <w:bCs/>
          <w:sz w:val="18"/>
          <w:szCs w:val="18"/>
        </w:rPr>
        <w:t xml:space="preserve"> acquisition of FC Group</w:t>
      </w:r>
      <w:r>
        <w:rPr>
          <w:rFonts w:eastAsia="Angsana New" w:cs="Arial"/>
          <w:b/>
          <w:bCs/>
          <w:sz w:val="18"/>
          <w:szCs w:val="18"/>
        </w:rPr>
        <w:t xml:space="preserve"> </w:t>
      </w:r>
      <w:r w:rsidRPr="00D671D7">
        <w:rPr>
          <w:rFonts w:eastAsia="MS Mincho" w:cs="Arial"/>
          <w:sz w:val="18"/>
          <w:szCs w:val="18"/>
          <w:lang w:bidi="th-TH"/>
        </w:rPr>
        <w:t>(Cont’d)</w:t>
      </w:r>
    </w:p>
    <w:p w14:paraId="75B0F934" w14:textId="77777777" w:rsidR="00DC3347" w:rsidRDefault="00DC3347" w:rsidP="00DC3347">
      <w:pPr>
        <w:pStyle w:val="Header"/>
        <w:tabs>
          <w:tab w:val="clear" w:pos="4153"/>
          <w:tab w:val="clear" w:pos="8306"/>
        </w:tabs>
        <w:spacing w:line="240" w:lineRule="auto"/>
        <w:ind w:left="1080"/>
        <w:jc w:val="thaiDistribute"/>
        <w:rPr>
          <w:rFonts w:cs="Arial"/>
          <w:sz w:val="18"/>
          <w:szCs w:val="18"/>
          <w:lang w:val="en-US" w:bidi="th-TH"/>
        </w:rPr>
      </w:pPr>
    </w:p>
    <w:p w14:paraId="21553CA6" w14:textId="77777777" w:rsidR="00DA473A"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D671D7">
        <w:rPr>
          <w:rFonts w:cs="Arial"/>
          <w:sz w:val="18"/>
          <w:szCs w:val="18"/>
          <w:lang w:val="en-US" w:bidi="th-TH"/>
        </w:rPr>
        <w:t>Transactions related to business combination are as follows:</w:t>
      </w:r>
    </w:p>
    <w:p w14:paraId="5E04706A" w14:textId="77777777" w:rsidR="00DC3347" w:rsidRPr="00D671D7" w:rsidRDefault="00DC3347" w:rsidP="00DC3347">
      <w:pPr>
        <w:pStyle w:val="Header"/>
        <w:tabs>
          <w:tab w:val="clear" w:pos="4153"/>
          <w:tab w:val="clear" w:pos="8306"/>
        </w:tabs>
        <w:spacing w:line="240" w:lineRule="auto"/>
        <w:ind w:left="1080"/>
        <w:jc w:val="thaiDistribute"/>
        <w:rPr>
          <w:rFonts w:cs="Arial"/>
          <w:sz w:val="18"/>
          <w:szCs w:val="18"/>
          <w:lang w:val="en-US"/>
        </w:rPr>
      </w:pPr>
    </w:p>
    <w:p w14:paraId="6B59709E" w14:textId="77777777" w:rsidR="0003373F" w:rsidRPr="00D671D7" w:rsidRDefault="00FD2FD6" w:rsidP="00DC3347">
      <w:pPr>
        <w:spacing w:line="240" w:lineRule="auto"/>
        <w:ind w:left="1800" w:hanging="720"/>
        <w:jc w:val="thaiDistribute"/>
        <w:rPr>
          <w:rFonts w:cs="Arial"/>
          <w:b/>
          <w:bCs/>
          <w:sz w:val="18"/>
          <w:szCs w:val="18"/>
          <w:rtl/>
          <w:cs/>
        </w:rPr>
      </w:pPr>
      <w:r w:rsidRPr="00D671D7">
        <w:rPr>
          <w:rFonts w:cs="Arial"/>
          <w:b/>
          <w:bCs/>
          <w:sz w:val="18"/>
          <w:szCs w:val="18"/>
        </w:rPr>
        <w:t>1</w:t>
      </w:r>
      <w:r w:rsidR="00FD7511">
        <w:rPr>
          <w:rFonts w:cs="Arial"/>
          <w:b/>
          <w:bCs/>
          <w:sz w:val="18"/>
          <w:szCs w:val="18"/>
        </w:rPr>
        <w:t>2</w:t>
      </w:r>
      <w:r w:rsidR="00AF7C90">
        <w:rPr>
          <w:rFonts w:cs="Arial"/>
          <w:b/>
          <w:bCs/>
          <w:sz w:val="18"/>
          <w:szCs w:val="18"/>
        </w:rPr>
        <w:t>.1</w:t>
      </w:r>
      <w:r w:rsidR="0003373F" w:rsidRPr="00D671D7">
        <w:rPr>
          <w:rFonts w:cs="Arial"/>
          <w:b/>
          <w:bCs/>
          <w:sz w:val="18"/>
          <w:szCs w:val="18"/>
        </w:rPr>
        <w:t>.</w:t>
      </w:r>
      <w:r w:rsidR="003E51F5">
        <w:rPr>
          <w:rFonts w:cs="Arial"/>
          <w:b/>
          <w:bCs/>
          <w:sz w:val="18"/>
          <w:szCs w:val="18"/>
        </w:rPr>
        <w:t>1</w:t>
      </w:r>
      <w:r w:rsidR="00B90800" w:rsidRPr="00D671D7">
        <w:rPr>
          <w:rFonts w:cs="Arial"/>
          <w:b/>
          <w:bCs/>
          <w:sz w:val="18"/>
          <w:szCs w:val="18"/>
          <w:rtl/>
          <w:cs/>
        </w:rPr>
        <w:tab/>
        <w:t>Receiv</w:t>
      </w:r>
      <w:r w:rsidR="00DA473A" w:rsidRPr="00D671D7">
        <w:rPr>
          <w:rFonts w:cs="Arial"/>
          <w:b/>
          <w:bCs/>
          <w:sz w:val="18"/>
          <w:szCs w:val="18"/>
          <w:rtl/>
        </w:rPr>
        <w:t>a</w:t>
      </w:r>
      <w:r w:rsidR="00B90800" w:rsidRPr="00D671D7">
        <w:rPr>
          <w:rFonts w:cs="Arial"/>
          <w:b/>
          <w:bCs/>
          <w:sz w:val="18"/>
          <w:szCs w:val="18"/>
          <w:rtl/>
          <w:cs/>
        </w:rPr>
        <w:t xml:space="preserve">ble from </w:t>
      </w:r>
      <w:r w:rsidR="00B90800" w:rsidRPr="00D671D7">
        <w:rPr>
          <w:rFonts w:cs="Arial"/>
          <w:b/>
          <w:bCs/>
          <w:sz w:val="18"/>
          <w:szCs w:val="18"/>
          <w:rtl/>
        </w:rPr>
        <w:t>guaranteed investment</w:t>
      </w:r>
    </w:p>
    <w:p w14:paraId="61423CA1" w14:textId="77777777" w:rsidR="004219A5" w:rsidRDefault="004219A5" w:rsidP="0064654B">
      <w:pPr>
        <w:spacing w:line="240" w:lineRule="auto"/>
        <w:ind w:left="1800"/>
        <w:jc w:val="thaiDistribute"/>
        <w:rPr>
          <w:rFonts w:cs="Arial"/>
          <w:b/>
          <w:bCs/>
          <w:sz w:val="18"/>
          <w:szCs w:val="18"/>
        </w:rPr>
      </w:pPr>
    </w:p>
    <w:p w14:paraId="00ED9CC5" w14:textId="77777777" w:rsidR="0003373F" w:rsidRPr="00D671D7" w:rsidRDefault="009130D9" w:rsidP="0064654B">
      <w:pPr>
        <w:spacing w:line="240" w:lineRule="auto"/>
        <w:ind w:left="1800"/>
        <w:jc w:val="thaiDistribute"/>
        <w:rPr>
          <w:rFonts w:cs="Arial"/>
          <w:sz w:val="18"/>
          <w:szCs w:val="18"/>
          <w:rtl/>
          <w:cs/>
          <w:lang w:val="en-US"/>
        </w:rPr>
      </w:pPr>
      <w:r>
        <w:rPr>
          <w:rFonts w:cs="Arial"/>
          <w:sz w:val="18"/>
          <w:szCs w:val="18"/>
          <w:lang w:bidi="th-TH"/>
        </w:rPr>
        <w:t>The r</w:t>
      </w:r>
      <w:r w:rsidR="00B90800" w:rsidRPr="00D671D7">
        <w:rPr>
          <w:rFonts w:cs="Arial"/>
          <w:sz w:val="18"/>
          <w:szCs w:val="18"/>
          <w:lang w:bidi="th-TH"/>
        </w:rPr>
        <w:t xml:space="preserve">eceivable </w:t>
      </w:r>
      <w:r w:rsidR="00DA59F4" w:rsidRPr="00D671D7">
        <w:rPr>
          <w:rFonts w:cs="Arial"/>
          <w:sz w:val="18"/>
          <w:szCs w:val="18"/>
          <w:lang w:bidi="th-TH"/>
        </w:rPr>
        <w:t>from guaranteed investment at</w:t>
      </w:r>
      <w:r w:rsidR="00B90800" w:rsidRPr="00D671D7">
        <w:rPr>
          <w:rFonts w:cs="Arial"/>
          <w:sz w:val="18"/>
          <w:szCs w:val="18"/>
          <w:lang w:bidi="th-TH"/>
        </w:rPr>
        <w:t xml:space="preserve"> </w:t>
      </w:r>
      <w:r w:rsidR="00565DFF" w:rsidRPr="00D671D7">
        <w:rPr>
          <w:rFonts w:cs="Arial"/>
          <w:sz w:val="18"/>
          <w:szCs w:val="18"/>
          <w:lang w:bidi="th-TH"/>
        </w:rPr>
        <w:t xml:space="preserve">the business </w:t>
      </w:r>
      <w:r w:rsidR="00B90800" w:rsidRPr="00D671D7">
        <w:rPr>
          <w:rFonts w:cs="Arial"/>
          <w:sz w:val="18"/>
          <w:szCs w:val="18"/>
          <w:lang w:bidi="th-TH"/>
        </w:rPr>
        <w:t xml:space="preserve">acquisition date </w:t>
      </w:r>
      <w:r w:rsidR="00565DFF" w:rsidRPr="00D671D7">
        <w:rPr>
          <w:rFonts w:cs="Arial"/>
          <w:sz w:val="18"/>
          <w:szCs w:val="18"/>
          <w:lang w:bidi="th-TH"/>
        </w:rPr>
        <w:t xml:space="preserve">is </w:t>
      </w:r>
      <w:r w:rsidR="00B17683" w:rsidRPr="00D671D7">
        <w:rPr>
          <w:rFonts w:cs="Arial"/>
          <w:sz w:val="18"/>
          <w:szCs w:val="18"/>
          <w:lang w:bidi="th-TH"/>
        </w:rPr>
        <w:t>the</w:t>
      </w:r>
      <w:r w:rsidR="00B90800" w:rsidRPr="00D671D7">
        <w:rPr>
          <w:rFonts w:cs="Arial"/>
          <w:sz w:val="18"/>
          <w:szCs w:val="18"/>
          <w:lang w:bidi="th-TH"/>
        </w:rPr>
        <w:t xml:space="preserve"> difference</w:t>
      </w:r>
      <w:r w:rsidR="00565DFF" w:rsidRPr="00D671D7">
        <w:rPr>
          <w:rFonts w:cs="Arial"/>
          <w:sz w:val="18"/>
          <w:szCs w:val="18"/>
          <w:lang w:bidi="th-TH"/>
        </w:rPr>
        <w:t xml:space="preserve"> of</w:t>
      </w:r>
      <w:r w:rsidR="00B90800" w:rsidRPr="00D671D7">
        <w:rPr>
          <w:rFonts w:cs="Arial"/>
          <w:sz w:val="18"/>
          <w:szCs w:val="18"/>
          <w:lang w:bidi="th-TH"/>
        </w:rPr>
        <w:t xml:space="preserve"> book value of FC Group</w:t>
      </w:r>
      <w:r w:rsidR="00565DFF" w:rsidRPr="00D671D7">
        <w:rPr>
          <w:rFonts w:cs="Arial"/>
          <w:sz w:val="18"/>
          <w:szCs w:val="18"/>
          <w:lang w:bidi="th-TH"/>
        </w:rPr>
        <w:t>’s</w:t>
      </w:r>
      <w:r w:rsidR="00B90800" w:rsidRPr="00D671D7">
        <w:rPr>
          <w:rFonts w:cs="Arial"/>
          <w:sz w:val="18"/>
          <w:szCs w:val="18"/>
          <w:lang w:bidi="th-TH"/>
        </w:rPr>
        <w:t xml:space="preserve"> </w:t>
      </w:r>
      <w:r w:rsidR="00A24D8A" w:rsidRPr="00D671D7">
        <w:rPr>
          <w:rFonts w:cs="Arial"/>
          <w:sz w:val="18"/>
          <w:szCs w:val="18"/>
          <w:lang w:bidi="th-TH"/>
        </w:rPr>
        <w:t>identifiable</w:t>
      </w:r>
      <w:r w:rsidR="00DA59F4" w:rsidRPr="00D671D7">
        <w:rPr>
          <w:rFonts w:cs="Arial"/>
          <w:sz w:val="18"/>
          <w:szCs w:val="18"/>
          <w:lang w:bidi="th-TH"/>
        </w:rPr>
        <w:t xml:space="preserve"> net assets at</w:t>
      </w:r>
      <w:r w:rsidR="00B90800" w:rsidRPr="00D671D7">
        <w:rPr>
          <w:rFonts w:cs="Arial"/>
          <w:sz w:val="18"/>
          <w:szCs w:val="18"/>
          <w:lang w:bidi="th-TH"/>
        </w:rPr>
        <w:t xml:space="preserve"> </w:t>
      </w:r>
      <w:r w:rsidR="00565DFF" w:rsidRPr="00D671D7">
        <w:rPr>
          <w:rFonts w:cs="Arial"/>
          <w:sz w:val="18"/>
          <w:szCs w:val="18"/>
          <w:lang w:bidi="th-TH"/>
        </w:rPr>
        <w:t xml:space="preserve">the </w:t>
      </w:r>
      <w:r w:rsidR="00B90800" w:rsidRPr="00D671D7">
        <w:rPr>
          <w:rFonts w:cs="Arial"/>
          <w:sz w:val="18"/>
          <w:szCs w:val="18"/>
          <w:lang w:bidi="th-TH"/>
        </w:rPr>
        <w:t xml:space="preserve">acquisition date which </w:t>
      </w:r>
      <w:r w:rsidR="00565DFF" w:rsidRPr="00D671D7">
        <w:rPr>
          <w:rFonts w:cs="Arial"/>
          <w:sz w:val="18"/>
          <w:szCs w:val="18"/>
          <w:lang w:bidi="th-TH"/>
        </w:rPr>
        <w:t xml:space="preserve">is </w:t>
      </w:r>
      <w:r w:rsidR="00B90800" w:rsidRPr="00D671D7">
        <w:rPr>
          <w:rFonts w:cs="Arial"/>
          <w:sz w:val="18"/>
          <w:szCs w:val="18"/>
          <w:lang w:bidi="th-TH"/>
        </w:rPr>
        <w:t xml:space="preserve">lower than </w:t>
      </w:r>
      <w:r w:rsidR="00565DFF" w:rsidRPr="00D671D7">
        <w:rPr>
          <w:rFonts w:cs="Arial"/>
          <w:sz w:val="18"/>
          <w:szCs w:val="18"/>
          <w:lang w:bidi="th-TH"/>
        </w:rPr>
        <w:t xml:space="preserve">the </w:t>
      </w:r>
      <w:r w:rsidR="00B90800" w:rsidRPr="00D671D7">
        <w:rPr>
          <w:rFonts w:cs="Arial"/>
          <w:sz w:val="18"/>
          <w:szCs w:val="18"/>
          <w:lang w:bidi="th-TH"/>
        </w:rPr>
        <w:t>guaranteed</w:t>
      </w:r>
      <w:r w:rsidR="00565DFF" w:rsidRPr="00D671D7">
        <w:rPr>
          <w:rFonts w:cs="Arial"/>
          <w:sz w:val="18"/>
          <w:szCs w:val="18"/>
          <w:lang w:bidi="th-TH"/>
        </w:rPr>
        <w:t xml:space="preserve"> amount per agreement</w:t>
      </w:r>
      <w:r w:rsidR="00B17683" w:rsidRPr="00D671D7">
        <w:rPr>
          <w:rFonts w:cs="Arial"/>
          <w:sz w:val="18"/>
          <w:szCs w:val="18"/>
        </w:rPr>
        <w:t>.</w:t>
      </w:r>
    </w:p>
    <w:p w14:paraId="36A3F048" w14:textId="77777777" w:rsidR="004219A5" w:rsidRPr="00D671D7" w:rsidRDefault="004219A5" w:rsidP="0064654B">
      <w:pPr>
        <w:spacing w:line="240" w:lineRule="auto"/>
        <w:ind w:left="180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397D1B" w:rsidRPr="00D671D7" w14:paraId="2C4F170D" w14:textId="77777777" w:rsidTr="006B2375">
        <w:tc>
          <w:tcPr>
            <w:tcW w:w="6120" w:type="dxa"/>
            <w:vAlign w:val="bottom"/>
          </w:tcPr>
          <w:p w14:paraId="4A45D545" w14:textId="77777777" w:rsidR="00B90800" w:rsidRPr="00D671D7" w:rsidRDefault="00B90800" w:rsidP="0064654B">
            <w:pPr>
              <w:spacing w:line="240" w:lineRule="auto"/>
              <w:ind w:left="1509"/>
              <w:rPr>
                <w:rFonts w:cs="Arial"/>
                <w:b/>
                <w:bCs/>
                <w:sz w:val="18"/>
                <w:szCs w:val="18"/>
              </w:rPr>
            </w:pPr>
          </w:p>
          <w:p w14:paraId="74139892" w14:textId="77777777" w:rsidR="00B90800" w:rsidRPr="00D671D7" w:rsidRDefault="00B90800" w:rsidP="0064654B">
            <w:pPr>
              <w:spacing w:line="240" w:lineRule="auto"/>
              <w:ind w:left="1509"/>
              <w:rPr>
                <w:rFonts w:cs="Arial"/>
                <w:b/>
                <w:bCs/>
                <w:sz w:val="18"/>
                <w:szCs w:val="18"/>
                <w:rtl/>
                <w:cs/>
              </w:rPr>
            </w:pPr>
          </w:p>
        </w:tc>
        <w:tc>
          <w:tcPr>
            <w:tcW w:w="1584" w:type="dxa"/>
            <w:vAlign w:val="bottom"/>
          </w:tcPr>
          <w:p w14:paraId="2ED11772" w14:textId="77777777" w:rsidR="00B90800" w:rsidRPr="00D671D7" w:rsidRDefault="00B90800" w:rsidP="00D671D7">
            <w:pPr>
              <w:spacing w:line="240" w:lineRule="auto"/>
              <w:ind w:right="-72"/>
              <w:jc w:val="right"/>
              <w:rPr>
                <w:rFonts w:cs="Arial"/>
                <w:b/>
                <w:bCs/>
                <w:sz w:val="18"/>
                <w:szCs w:val="18"/>
              </w:rPr>
            </w:pPr>
            <w:r w:rsidRPr="00D671D7">
              <w:rPr>
                <w:rFonts w:cs="Arial"/>
                <w:b/>
                <w:bCs/>
                <w:sz w:val="18"/>
                <w:szCs w:val="18"/>
              </w:rPr>
              <w:t>Consolidated</w:t>
            </w:r>
            <w:r w:rsidRPr="00D671D7">
              <w:rPr>
                <w:rFonts w:cs="Arial"/>
                <w:b/>
                <w:bCs/>
                <w:sz w:val="18"/>
                <w:szCs w:val="18"/>
                <w:lang w:val="en-US"/>
              </w:rPr>
              <w:t xml:space="preserve"> </w:t>
            </w:r>
            <w:r w:rsidRPr="00D671D7">
              <w:rPr>
                <w:rFonts w:cs="Arial"/>
                <w:b/>
                <w:bCs/>
                <w:sz w:val="18"/>
                <w:szCs w:val="18"/>
              </w:rPr>
              <w:t>financial information</w:t>
            </w:r>
          </w:p>
        </w:tc>
        <w:tc>
          <w:tcPr>
            <w:tcW w:w="1584" w:type="dxa"/>
            <w:vAlign w:val="bottom"/>
          </w:tcPr>
          <w:p w14:paraId="267D3460" w14:textId="77777777" w:rsidR="00B90800" w:rsidRPr="00D671D7" w:rsidRDefault="00B90800" w:rsidP="00D671D7">
            <w:pPr>
              <w:spacing w:line="240" w:lineRule="auto"/>
              <w:ind w:right="-72"/>
              <w:jc w:val="right"/>
              <w:rPr>
                <w:rFonts w:cs="Arial"/>
                <w:b/>
                <w:bCs/>
                <w:sz w:val="18"/>
                <w:szCs w:val="18"/>
              </w:rPr>
            </w:pPr>
            <w:r w:rsidRPr="00D671D7">
              <w:rPr>
                <w:rFonts w:cs="Arial"/>
                <w:b/>
                <w:bCs/>
                <w:sz w:val="18"/>
                <w:szCs w:val="18"/>
                <w:lang w:val="en-US"/>
              </w:rPr>
              <w:t xml:space="preserve"> </w:t>
            </w:r>
            <w:r w:rsidRPr="00D671D7">
              <w:rPr>
                <w:rFonts w:cs="Arial"/>
                <w:b/>
                <w:bCs/>
                <w:sz w:val="18"/>
                <w:szCs w:val="18"/>
              </w:rPr>
              <w:t>Separate financial information</w:t>
            </w:r>
          </w:p>
        </w:tc>
      </w:tr>
      <w:tr w:rsidR="00397D1B" w:rsidRPr="00D671D7" w14:paraId="666B1E93" w14:textId="77777777" w:rsidTr="006B2375">
        <w:tc>
          <w:tcPr>
            <w:tcW w:w="6120" w:type="dxa"/>
            <w:vAlign w:val="bottom"/>
          </w:tcPr>
          <w:p w14:paraId="71340ED5" w14:textId="77777777" w:rsidR="00B90800" w:rsidRPr="00D671D7" w:rsidRDefault="00B90800" w:rsidP="0064654B">
            <w:pPr>
              <w:spacing w:line="240" w:lineRule="auto"/>
              <w:ind w:left="1509"/>
              <w:rPr>
                <w:rFonts w:cs="Arial"/>
                <w:b/>
                <w:bCs/>
                <w:sz w:val="18"/>
                <w:szCs w:val="18"/>
                <w:rtl/>
                <w:cs/>
              </w:rPr>
            </w:pPr>
          </w:p>
        </w:tc>
        <w:tc>
          <w:tcPr>
            <w:tcW w:w="1584" w:type="dxa"/>
          </w:tcPr>
          <w:p w14:paraId="7529FBA9" w14:textId="77777777" w:rsidR="00B90800" w:rsidRPr="00D671D7"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584" w:type="dxa"/>
          </w:tcPr>
          <w:p w14:paraId="66A86D04" w14:textId="77777777" w:rsidR="00B90800" w:rsidRPr="00D671D7"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671D7" w14:paraId="57D8CAF6" w14:textId="77777777" w:rsidTr="006B2375">
        <w:tc>
          <w:tcPr>
            <w:tcW w:w="6120" w:type="dxa"/>
            <w:vAlign w:val="bottom"/>
          </w:tcPr>
          <w:p w14:paraId="3680CB5D" w14:textId="77777777" w:rsidR="0003373F" w:rsidRPr="00D671D7" w:rsidRDefault="0003373F" w:rsidP="0064654B">
            <w:pPr>
              <w:spacing w:line="240" w:lineRule="auto"/>
              <w:ind w:left="1509"/>
              <w:rPr>
                <w:rFonts w:cs="Arial"/>
                <w:b/>
                <w:bCs/>
                <w:sz w:val="12"/>
                <w:szCs w:val="12"/>
                <w:rtl/>
                <w:cs/>
              </w:rPr>
            </w:pPr>
          </w:p>
        </w:tc>
        <w:tc>
          <w:tcPr>
            <w:tcW w:w="1584" w:type="dxa"/>
            <w:vAlign w:val="bottom"/>
          </w:tcPr>
          <w:p w14:paraId="06068016" w14:textId="77777777" w:rsidR="0003373F" w:rsidRPr="00D671D7" w:rsidRDefault="0003373F" w:rsidP="00D671D7">
            <w:pPr>
              <w:spacing w:line="240" w:lineRule="auto"/>
              <w:ind w:right="-72"/>
              <w:jc w:val="right"/>
              <w:rPr>
                <w:rFonts w:cs="Arial"/>
                <w:b/>
                <w:bCs/>
                <w:sz w:val="12"/>
                <w:szCs w:val="12"/>
              </w:rPr>
            </w:pPr>
          </w:p>
        </w:tc>
        <w:tc>
          <w:tcPr>
            <w:tcW w:w="1584" w:type="dxa"/>
            <w:vAlign w:val="bottom"/>
          </w:tcPr>
          <w:p w14:paraId="426C828A" w14:textId="77777777" w:rsidR="0003373F" w:rsidRPr="00D671D7" w:rsidRDefault="0003373F" w:rsidP="00D671D7">
            <w:pPr>
              <w:spacing w:line="240" w:lineRule="auto"/>
              <w:ind w:right="-72"/>
              <w:jc w:val="right"/>
              <w:rPr>
                <w:rFonts w:cs="Arial"/>
                <w:b/>
                <w:bCs/>
                <w:sz w:val="12"/>
                <w:szCs w:val="12"/>
                <w:rtl/>
                <w:cs/>
              </w:rPr>
            </w:pPr>
          </w:p>
        </w:tc>
      </w:tr>
      <w:tr w:rsidR="00397D1B" w:rsidRPr="00D671D7" w14:paraId="3D5ACE43" w14:textId="77777777" w:rsidTr="006B2375">
        <w:tc>
          <w:tcPr>
            <w:tcW w:w="6120" w:type="dxa"/>
            <w:vAlign w:val="bottom"/>
          </w:tcPr>
          <w:p w14:paraId="32EF2F9C" w14:textId="77777777" w:rsidR="0003373F" w:rsidRPr="00D671D7" w:rsidRDefault="00543C45" w:rsidP="0064654B">
            <w:pPr>
              <w:spacing w:line="240" w:lineRule="auto"/>
              <w:ind w:left="1509"/>
              <w:rPr>
                <w:rFonts w:cs="Arial"/>
                <w:b/>
                <w:bCs/>
                <w:i/>
                <w:iCs/>
                <w:sz w:val="18"/>
                <w:szCs w:val="18"/>
                <w:rtl/>
                <w:cs/>
              </w:rPr>
            </w:pPr>
            <w:r w:rsidRPr="00D671D7">
              <w:rPr>
                <w:rFonts w:cs="Arial"/>
                <w:b/>
                <w:bCs/>
                <w:sz w:val="18"/>
                <w:szCs w:val="18"/>
                <w:lang w:bidi="th-TH"/>
              </w:rPr>
              <w:t xml:space="preserve">Guaranteed </w:t>
            </w:r>
            <w:r w:rsidR="005F6CAC" w:rsidRPr="00D671D7">
              <w:rPr>
                <w:rFonts w:cs="Arial"/>
                <w:b/>
                <w:bCs/>
                <w:sz w:val="18"/>
                <w:szCs w:val="18"/>
                <w:lang w:bidi="th-TH"/>
              </w:rPr>
              <w:t>amount per</w:t>
            </w:r>
            <w:r w:rsidRPr="00D671D7">
              <w:rPr>
                <w:rFonts w:cs="Arial"/>
                <w:b/>
                <w:bCs/>
                <w:sz w:val="18"/>
                <w:szCs w:val="18"/>
                <w:lang w:bidi="th-TH"/>
              </w:rPr>
              <w:t xml:space="preserve"> agreement</w:t>
            </w:r>
          </w:p>
        </w:tc>
        <w:tc>
          <w:tcPr>
            <w:tcW w:w="1584" w:type="dxa"/>
            <w:shd w:val="clear" w:color="auto" w:fill="auto"/>
            <w:vAlign w:val="bottom"/>
          </w:tcPr>
          <w:p w14:paraId="1D025143" w14:textId="77777777" w:rsidR="0003373F" w:rsidRPr="00D671D7" w:rsidRDefault="00655277" w:rsidP="00D671D7">
            <w:pPr>
              <w:spacing w:line="240" w:lineRule="auto"/>
              <w:ind w:right="-72"/>
              <w:jc w:val="right"/>
              <w:rPr>
                <w:rFonts w:cs="Arial"/>
                <w:sz w:val="18"/>
                <w:szCs w:val="18"/>
              </w:rPr>
            </w:pPr>
            <w:r>
              <w:rPr>
                <w:rFonts w:cs="Arial"/>
                <w:sz w:val="18"/>
                <w:szCs w:val="18"/>
              </w:rPr>
              <w:t>576,840</w:t>
            </w:r>
          </w:p>
        </w:tc>
        <w:tc>
          <w:tcPr>
            <w:tcW w:w="1584" w:type="dxa"/>
            <w:shd w:val="clear" w:color="auto" w:fill="auto"/>
            <w:vAlign w:val="bottom"/>
          </w:tcPr>
          <w:p w14:paraId="7CF425CB" w14:textId="77777777" w:rsidR="0003373F" w:rsidRPr="00D671D7" w:rsidRDefault="00655277" w:rsidP="00D671D7">
            <w:pPr>
              <w:spacing w:line="240" w:lineRule="auto"/>
              <w:ind w:right="-72"/>
              <w:jc w:val="right"/>
              <w:rPr>
                <w:rFonts w:cs="Arial"/>
                <w:sz w:val="18"/>
                <w:szCs w:val="18"/>
              </w:rPr>
            </w:pPr>
            <w:r>
              <w:rPr>
                <w:rFonts w:cs="Arial"/>
                <w:sz w:val="18"/>
                <w:szCs w:val="18"/>
              </w:rPr>
              <w:t>-</w:t>
            </w:r>
          </w:p>
        </w:tc>
      </w:tr>
      <w:tr w:rsidR="00397D1B" w:rsidRPr="00D671D7" w14:paraId="5D3C93AD" w14:textId="77777777" w:rsidTr="006B2375">
        <w:tc>
          <w:tcPr>
            <w:tcW w:w="6120" w:type="dxa"/>
            <w:vAlign w:val="bottom"/>
          </w:tcPr>
          <w:p w14:paraId="5FA7C15F" w14:textId="77777777" w:rsidR="0064654B" w:rsidRDefault="00543C45" w:rsidP="0064654B">
            <w:pPr>
              <w:spacing w:line="240" w:lineRule="auto"/>
              <w:ind w:left="1509"/>
              <w:rPr>
                <w:rFonts w:cs="Arial"/>
                <w:sz w:val="18"/>
                <w:szCs w:val="18"/>
                <w:lang w:bidi="th-TH"/>
              </w:rPr>
            </w:pPr>
            <w:r w:rsidRPr="00D671D7">
              <w:rPr>
                <w:rFonts w:cs="Arial"/>
                <w:sz w:val="18"/>
                <w:szCs w:val="18"/>
                <w:lang w:bidi="th-TH"/>
              </w:rPr>
              <w:t>Book value of FC Group’</w:t>
            </w:r>
            <w:r w:rsidR="0022165D" w:rsidRPr="00D671D7">
              <w:rPr>
                <w:rFonts w:cs="Arial"/>
                <w:sz w:val="18"/>
                <w:szCs w:val="18"/>
                <w:lang w:bidi="th-TH"/>
              </w:rPr>
              <w:t>s net liabilitie</w:t>
            </w:r>
            <w:r w:rsidR="00DA59F4" w:rsidRPr="00D671D7">
              <w:rPr>
                <w:rFonts w:cs="Arial"/>
                <w:sz w:val="18"/>
                <w:szCs w:val="18"/>
                <w:lang w:bidi="th-TH"/>
              </w:rPr>
              <w:t xml:space="preserve">s </w:t>
            </w:r>
          </w:p>
          <w:p w14:paraId="41B23BF8" w14:textId="77777777" w:rsidR="0003373F" w:rsidRPr="00D671D7" w:rsidRDefault="0064654B" w:rsidP="0064654B">
            <w:pPr>
              <w:spacing w:line="240" w:lineRule="auto"/>
              <w:ind w:left="1509"/>
              <w:rPr>
                <w:rFonts w:cs="Arial"/>
                <w:sz w:val="18"/>
                <w:szCs w:val="18"/>
                <w:rtl/>
                <w:cs/>
              </w:rPr>
            </w:pPr>
            <w:r>
              <w:rPr>
                <w:rFonts w:cs="Arial"/>
                <w:sz w:val="18"/>
                <w:szCs w:val="18"/>
                <w:lang w:bidi="th-TH"/>
              </w:rPr>
              <w:t xml:space="preserve">   </w:t>
            </w:r>
            <w:r w:rsidR="00DA59F4" w:rsidRPr="00D671D7">
              <w:rPr>
                <w:rFonts w:cs="Arial"/>
                <w:sz w:val="18"/>
                <w:szCs w:val="18"/>
                <w:lang w:bidi="th-TH"/>
              </w:rPr>
              <w:t>at</w:t>
            </w:r>
            <w:r w:rsidR="00543C45" w:rsidRPr="00D671D7">
              <w:rPr>
                <w:rFonts w:cs="Arial"/>
                <w:sz w:val="18"/>
                <w:szCs w:val="18"/>
                <w:lang w:bidi="th-TH"/>
              </w:rPr>
              <w:t xml:space="preserve"> </w:t>
            </w:r>
            <w:r w:rsidR="008D5768" w:rsidRPr="00D671D7">
              <w:rPr>
                <w:rFonts w:cs="Arial"/>
                <w:sz w:val="18"/>
                <w:szCs w:val="18"/>
                <w:lang w:bidi="th-TH"/>
              </w:rPr>
              <w:t xml:space="preserve">the </w:t>
            </w:r>
            <w:r w:rsidR="00543C45" w:rsidRPr="00D671D7">
              <w:rPr>
                <w:rFonts w:cs="Arial"/>
                <w:sz w:val="18"/>
                <w:szCs w:val="18"/>
                <w:lang w:bidi="th-TH"/>
              </w:rPr>
              <w:t>acquisition date</w:t>
            </w:r>
          </w:p>
        </w:tc>
        <w:tc>
          <w:tcPr>
            <w:tcW w:w="1584" w:type="dxa"/>
            <w:shd w:val="clear" w:color="auto" w:fill="auto"/>
            <w:vAlign w:val="bottom"/>
          </w:tcPr>
          <w:p w14:paraId="6DB3667E" w14:textId="77777777" w:rsidR="0003373F" w:rsidRPr="00D671D7" w:rsidRDefault="00655277" w:rsidP="00D671D7">
            <w:pPr>
              <w:pBdr>
                <w:bottom w:val="single" w:sz="4" w:space="1" w:color="auto"/>
              </w:pBdr>
              <w:spacing w:line="240" w:lineRule="auto"/>
              <w:ind w:right="-72"/>
              <w:jc w:val="right"/>
              <w:rPr>
                <w:rFonts w:cs="Arial"/>
                <w:sz w:val="18"/>
                <w:szCs w:val="18"/>
              </w:rPr>
            </w:pPr>
            <w:r>
              <w:rPr>
                <w:rFonts w:cs="Arial"/>
                <w:sz w:val="18"/>
                <w:szCs w:val="18"/>
              </w:rPr>
              <w:t>9,590</w:t>
            </w:r>
          </w:p>
        </w:tc>
        <w:tc>
          <w:tcPr>
            <w:tcW w:w="1584" w:type="dxa"/>
            <w:shd w:val="clear" w:color="auto" w:fill="auto"/>
            <w:vAlign w:val="bottom"/>
          </w:tcPr>
          <w:p w14:paraId="166FE1F8" w14:textId="77777777" w:rsidR="0003373F" w:rsidRPr="00D671D7" w:rsidRDefault="00655277" w:rsidP="00D671D7">
            <w:pPr>
              <w:pBdr>
                <w:bottom w:val="single" w:sz="4" w:space="1" w:color="auto"/>
              </w:pBdr>
              <w:spacing w:line="240" w:lineRule="auto"/>
              <w:ind w:right="-72"/>
              <w:jc w:val="right"/>
              <w:rPr>
                <w:rFonts w:cs="Arial"/>
                <w:sz w:val="18"/>
                <w:szCs w:val="18"/>
              </w:rPr>
            </w:pPr>
            <w:r>
              <w:rPr>
                <w:rFonts w:cs="Arial"/>
                <w:sz w:val="18"/>
                <w:szCs w:val="18"/>
              </w:rPr>
              <w:t>-</w:t>
            </w:r>
          </w:p>
        </w:tc>
      </w:tr>
      <w:tr w:rsidR="00397D1B" w:rsidRPr="00D671D7" w14:paraId="0A74B7D2" w14:textId="77777777" w:rsidTr="00235C35">
        <w:tc>
          <w:tcPr>
            <w:tcW w:w="6120" w:type="dxa"/>
            <w:vAlign w:val="bottom"/>
          </w:tcPr>
          <w:p w14:paraId="77FA309B" w14:textId="77777777" w:rsidR="006B2375" w:rsidRPr="00D671D7" w:rsidRDefault="006B2375" w:rsidP="0064654B">
            <w:pPr>
              <w:spacing w:line="240" w:lineRule="auto"/>
              <w:ind w:left="1509"/>
              <w:rPr>
                <w:rFonts w:cs="Arial"/>
                <w:b/>
                <w:bCs/>
                <w:sz w:val="12"/>
                <w:szCs w:val="12"/>
                <w:rtl/>
                <w:cs/>
              </w:rPr>
            </w:pPr>
          </w:p>
        </w:tc>
        <w:tc>
          <w:tcPr>
            <w:tcW w:w="1584" w:type="dxa"/>
            <w:vAlign w:val="bottom"/>
          </w:tcPr>
          <w:p w14:paraId="5427A591" w14:textId="77777777" w:rsidR="006B2375" w:rsidRPr="00D671D7" w:rsidRDefault="006B2375" w:rsidP="00D671D7">
            <w:pPr>
              <w:spacing w:line="240" w:lineRule="auto"/>
              <w:ind w:right="-72"/>
              <w:jc w:val="right"/>
              <w:rPr>
                <w:rFonts w:cs="Arial"/>
                <w:b/>
                <w:bCs/>
                <w:sz w:val="12"/>
                <w:szCs w:val="12"/>
              </w:rPr>
            </w:pPr>
          </w:p>
        </w:tc>
        <w:tc>
          <w:tcPr>
            <w:tcW w:w="1584" w:type="dxa"/>
            <w:vAlign w:val="bottom"/>
          </w:tcPr>
          <w:p w14:paraId="10077DE0" w14:textId="77777777" w:rsidR="006B2375" w:rsidRPr="00D671D7" w:rsidRDefault="006B2375" w:rsidP="00D671D7">
            <w:pPr>
              <w:spacing w:line="240" w:lineRule="auto"/>
              <w:ind w:right="-72"/>
              <w:jc w:val="right"/>
              <w:rPr>
                <w:rFonts w:cs="Arial"/>
                <w:b/>
                <w:bCs/>
                <w:sz w:val="12"/>
                <w:szCs w:val="12"/>
                <w:rtl/>
                <w:cs/>
              </w:rPr>
            </w:pPr>
          </w:p>
        </w:tc>
      </w:tr>
      <w:tr w:rsidR="00397D1B" w:rsidRPr="00D671D7" w14:paraId="5C5CA253" w14:textId="77777777" w:rsidTr="006B2375">
        <w:tc>
          <w:tcPr>
            <w:tcW w:w="6120" w:type="dxa"/>
            <w:vAlign w:val="bottom"/>
          </w:tcPr>
          <w:p w14:paraId="3ABCA4AB" w14:textId="77777777" w:rsidR="0064654B" w:rsidRDefault="00543C45" w:rsidP="0064654B">
            <w:pPr>
              <w:tabs>
                <w:tab w:val="left" w:pos="162"/>
              </w:tabs>
              <w:spacing w:line="240" w:lineRule="auto"/>
              <w:ind w:left="1509" w:right="-218"/>
              <w:rPr>
                <w:rFonts w:cs="Arial"/>
                <w:sz w:val="18"/>
                <w:szCs w:val="18"/>
                <w:lang w:bidi="th-TH"/>
              </w:rPr>
            </w:pPr>
            <w:r w:rsidRPr="00D671D7">
              <w:rPr>
                <w:rFonts w:cs="Arial"/>
                <w:sz w:val="18"/>
                <w:szCs w:val="18"/>
                <w:lang w:bidi="th-TH"/>
              </w:rPr>
              <w:t>Receivable f</w:t>
            </w:r>
            <w:r w:rsidR="00DA59F4" w:rsidRPr="00D671D7">
              <w:rPr>
                <w:rFonts w:cs="Arial"/>
                <w:sz w:val="18"/>
                <w:szCs w:val="18"/>
                <w:lang w:bidi="th-TH"/>
              </w:rPr>
              <w:t xml:space="preserve">rom guaranteed investment </w:t>
            </w:r>
          </w:p>
          <w:p w14:paraId="7206027E" w14:textId="77777777" w:rsidR="0003373F" w:rsidRPr="00D671D7" w:rsidRDefault="0064654B" w:rsidP="0064654B">
            <w:pPr>
              <w:tabs>
                <w:tab w:val="left" w:pos="162"/>
              </w:tabs>
              <w:spacing w:line="240" w:lineRule="auto"/>
              <w:ind w:left="1509" w:right="-218"/>
              <w:rPr>
                <w:rFonts w:cs="Arial"/>
                <w:sz w:val="18"/>
                <w:szCs w:val="18"/>
                <w:rtl/>
                <w:cs/>
              </w:rPr>
            </w:pPr>
            <w:r>
              <w:rPr>
                <w:rFonts w:cs="Arial"/>
                <w:sz w:val="18"/>
                <w:szCs w:val="18"/>
                <w:lang w:bidi="th-TH"/>
              </w:rPr>
              <w:t xml:space="preserve">   </w:t>
            </w:r>
            <w:r w:rsidR="00DA59F4" w:rsidRPr="00D671D7">
              <w:rPr>
                <w:rFonts w:cs="Arial"/>
                <w:sz w:val="18"/>
                <w:szCs w:val="18"/>
                <w:lang w:bidi="th-TH"/>
              </w:rPr>
              <w:t>at</w:t>
            </w:r>
            <w:r w:rsidR="00543C45" w:rsidRPr="00D671D7">
              <w:rPr>
                <w:rFonts w:cs="Arial"/>
                <w:sz w:val="18"/>
                <w:szCs w:val="18"/>
                <w:lang w:bidi="th-TH"/>
              </w:rPr>
              <w:t xml:space="preserve"> </w:t>
            </w:r>
            <w:r w:rsidR="008D5768" w:rsidRPr="00D671D7">
              <w:rPr>
                <w:rFonts w:cs="Arial"/>
                <w:sz w:val="18"/>
                <w:szCs w:val="18"/>
                <w:lang w:bidi="th-TH"/>
              </w:rPr>
              <w:t xml:space="preserve">the </w:t>
            </w:r>
            <w:r w:rsidR="00543C45" w:rsidRPr="00D671D7">
              <w:rPr>
                <w:rFonts w:cs="Arial"/>
                <w:sz w:val="18"/>
                <w:szCs w:val="18"/>
                <w:lang w:bidi="th-TH"/>
              </w:rPr>
              <w:t>acquisition date</w:t>
            </w:r>
            <w:r w:rsidR="0003373F" w:rsidRPr="00D671D7">
              <w:rPr>
                <w:rFonts w:cs="Arial"/>
                <w:sz w:val="18"/>
                <w:szCs w:val="18"/>
                <w:cs/>
                <w:lang w:bidi="th-TH"/>
              </w:rPr>
              <w:t xml:space="preserve"> </w:t>
            </w:r>
          </w:p>
        </w:tc>
        <w:tc>
          <w:tcPr>
            <w:tcW w:w="1584" w:type="dxa"/>
            <w:shd w:val="clear" w:color="auto" w:fill="auto"/>
            <w:vAlign w:val="bottom"/>
          </w:tcPr>
          <w:p w14:paraId="6B9A9BD3" w14:textId="77777777" w:rsidR="0003373F" w:rsidRPr="00D671D7" w:rsidRDefault="00655277" w:rsidP="00D671D7">
            <w:pPr>
              <w:pBdr>
                <w:bottom w:val="single" w:sz="4" w:space="1" w:color="auto"/>
              </w:pBdr>
              <w:spacing w:line="240" w:lineRule="auto"/>
              <w:ind w:right="-72"/>
              <w:jc w:val="right"/>
              <w:rPr>
                <w:rFonts w:cs="Arial"/>
                <w:sz w:val="18"/>
                <w:szCs w:val="18"/>
                <w:rtl/>
                <w:cs/>
              </w:rPr>
            </w:pPr>
            <w:r>
              <w:rPr>
                <w:rFonts w:cs="Arial"/>
                <w:sz w:val="18"/>
                <w:szCs w:val="18"/>
              </w:rPr>
              <w:t>586,430</w:t>
            </w:r>
          </w:p>
        </w:tc>
        <w:tc>
          <w:tcPr>
            <w:tcW w:w="1584" w:type="dxa"/>
            <w:shd w:val="clear" w:color="auto" w:fill="auto"/>
            <w:vAlign w:val="bottom"/>
          </w:tcPr>
          <w:p w14:paraId="2558D7D4" w14:textId="77777777" w:rsidR="0003373F" w:rsidRPr="00D671D7" w:rsidRDefault="00655277" w:rsidP="00D671D7">
            <w:pPr>
              <w:pBdr>
                <w:bottom w:val="single" w:sz="4" w:space="1" w:color="auto"/>
              </w:pBdr>
              <w:spacing w:line="240" w:lineRule="auto"/>
              <w:ind w:right="-72"/>
              <w:jc w:val="right"/>
              <w:rPr>
                <w:rFonts w:cs="Arial"/>
                <w:sz w:val="18"/>
                <w:szCs w:val="18"/>
                <w:rtl/>
                <w:cs/>
              </w:rPr>
            </w:pPr>
            <w:r>
              <w:rPr>
                <w:rFonts w:cs="Arial"/>
                <w:sz w:val="18"/>
                <w:szCs w:val="18"/>
              </w:rPr>
              <w:t>-</w:t>
            </w:r>
          </w:p>
        </w:tc>
      </w:tr>
      <w:tr w:rsidR="00397D1B" w:rsidRPr="00D671D7" w14:paraId="6666FDC6" w14:textId="77777777" w:rsidTr="006B2375">
        <w:tc>
          <w:tcPr>
            <w:tcW w:w="6120" w:type="dxa"/>
            <w:vAlign w:val="bottom"/>
          </w:tcPr>
          <w:p w14:paraId="68CC40D6" w14:textId="77777777" w:rsidR="0003373F" w:rsidRPr="00D671D7" w:rsidRDefault="0003373F" w:rsidP="0064654B">
            <w:pPr>
              <w:spacing w:line="240" w:lineRule="auto"/>
              <w:ind w:left="1509"/>
              <w:rPr>
                <w:rFonts w:cs="Arial"/>
                <w:b/>
                <w:bCs/>
                <w:sz w:val="18"/>
                <w:szCs w:val="18"/>
                <w:rtl/>
                <w:cs/>
              </w:rPr>
            </w:pPr>
          </w:p>
        </w:tc>
        <w:tc>
          <w:tcPr>
            <w:tcW w:w="1584" w:type="dxa"/>
            <w:shd w:val="clear" w:color="auto" w:fill="auto"/>
            <w:vAlign w:val="bottom"/>
          </w:tcPr>
          <w:p w14:paraId="7EE04727" w14:textId="77777777" w:rsidR="0003373F" w:rsidRPr="00D671D7" w:rsidRDefault="0003373F" w:rsidP="00D671D7">
            <w:pPr>
              <w:spacing w:line="240" w:lineRule="auto"/>
              <w:ind w:right="-72"/>
              <w:jc w:val="right"/>
              <w:rPr>
                <w:rFonts w:cs="Arial"/>
                <w:sz w:val="18"/>
                <w:szCs w:val="18"/>
              </w:rPr>
            </w:pPr>
          </w:p>
        </w:tc>
        <w:tc>
          <w:tcPr>
            <w:tcW w:w="1584" w:type="dxa"/>
            <w:shd w:val="clear" w:color="auto" w:fill="auto"/>
            <w:vAlign w:val="bottom"/>
          </w:tcPr>
          <w:p w14:paraId="7D169535" w14:textId="77777777" w:rsidR="0003373F" w:rsidRPr="00D671D7" w:rsidRDefault="0003373F" w:rsidP="00D671D7">
            <w:pPr>
              <w:spacing w:line="240" w:lineRule="auto"/>
              <w:ind w:right="-72"/>
              <w:jc w:val="right"/>
              <w:rPr>
                <w:rFonts w:cs="Arial"/>
                <w:sz w:val="18"/>
                <w:szCs w:val="18"/>
                <w:lang w:val="en-US"/>
              </w:rPr>
            </w:pPr>
          </w:p>
        </w:tc>
      </w:tr>
      <w:tr w:rsidR="00397D1B" w:rsidRPr="00D671D7" w14:paraId="11EB91A8" w14:textId="77777777" w:rsidTr="006B2375">
        <w:tc>
          <w:tcPr>
            <w:tcW w:w="6120" w:type="dxa"/>
            <w:vAlign w:val="bottom"/>
          </w:tcPr>
          <w:p w14:paraId="182287F3" w14:textId="77777777" w:rsidR="00AB4EDD" w:rsidRPr="00D671D7" w:rsidRDefault="00362218" w:rsidP="0064654B">
            <w:pPr>
              <w:spacing w:line="240" w:lineRule="auto"/>
              <w:ind w:left="1509"/>
              <w:rPr>
                <w:rFonts w:cs="Arial"/>
                <w:b/>
                <w:bCs/>
                <w:sz w:val="18"/>
                <w:szCs w:val="18"/>
                <w:rtl/>
                <w:cs/>
                <w:lang w:bidi="th-TH"/>
              </w:rPr>
            </w:pPr>
            <w:r w:rsidRPr="00D671D7">
              <w:rPr>
                <w:rFonts w:cs="Arial"/>
                <w:b/>
                <w:bCs/>
                <w:sz w:val="18"/>
                <w:szCs w:val="18"/>
                <w:lang w:bidi="th-TH"/>
              </w:rPr>
              <w:t>Guarantee</w:t>
            </w:r>
            <w:r w:rsidR="00AB53CD" w:rsidRPr="00D671D7">
              <w:rPr>
                <w:rFonts w:cs="Arial"/>
                <w:b/>
                <w:bCs/>
                <w:sz w:val="18"/>
                <w:szCs w:val="18"/>
                <w:lang w:bidi="th-TH"/>
              </w:rPr>
              <w:t xml:space="preserve"> </w:t>
            </w:r>
            <w:r w:rsidRPr="00D671D7">
              <w:rPr>
                <w:rFonts w:cs="Arial"/>
                <w:b/>
                <w:bCs/>
                <w:sz w:val="18"/>
                <w:szCs w:val="18"/>
                <w:lang w:bidi="th-TH"/>
              </w:rPr>
              <w:t xml:space="preserve">of </w:t>
            </w:r>
            <w:r w:rsidR="00AB53CD" w:rsidRPr="00D671D7">
              <w:rPr>
                <w:rFonts w:cs="Arial"/>
                <w:b/>
                <w:bCs/>
                <w:sz w:val="18"/>
                <w:szCs w:val="18"/>
                <w:lang w:bidi="th-TH"/>
              </w:rPr>
              <w:t>r</w:t>
            </w:r>
            <w:r w:rsidRPr="00D671D7">
              <w:rPr>
                <w:rFonts w:cs="Arial"/>
                <w:b/>
                <w:bCs/>
                <w:sz w:val="18"/>
                <w:szCs w:val="18"/>
                <w:lang w:bidi="th-TH"/>
              </w:rPr>
              <w:t>elated income and expense</w:t>
            </w:r>
            <w:r w:rsidR="00976BD7" w:rsidRPr="00D671D7">
              <w:rPr>
                <w:rFonts w:cs="Arial"/>
                <w:b/>
                <w:bCs/>
                <w:sz w:val="18"/>
                <w:szCs w:val="18"/>
                <w:lang w:bidi="th-TH"/>
              </w:rPr>
              <w:t>s</w:t>
            </w:r>
            <w:r w:rsidR="00543C45" w:rsidRPr="00D671D7">
              <w:rPr>
                <w:rFonts w:cs="Arial"/>
                <w:b/>
                <w:bCs/>
                <w:sz w:val="18"/>
                <w:szCs w:val="18"/>
                <w:lang w:bidi="th-TH"/>
              </w:rPr>
              <w:t xml:space="preserve"> </w:t>
            </w:r>
            <w:r w:rsidRPr="00D671D7">
              <w:rPr>
                <w:rFonts w:cs="Arial"/>
                <w:b/>
                <w:bCs/>
                <w:sz w:val="18"/>
                <w:szCs w:val="18"/>
                <w:lang w:bidi="th-TH"/>
              </w:rPr>
              <w:br/>
              <w:t xml:space="preserve">   </w:t>
            </w:r>
            <w:r w:rsidR="00543C45" w:rsidRPr="00D671D7">
              <w:rPr>
                <w:rFonts w:cs="Arial"/>
                <w:b/>
                <w:bCs/>
                <w:sz w:val="18"/>
                <w:szCs w:val="18"/>
                <w:lang w:bidi="th-TH"/>
              </w:rPr>
              <w:t xml:space="preserve">after </w:t>
            </w:r>
            <w:r w:rsidR="00AB53CD" w:rsidRPr="00D671D7">
              <w:rPr>
                <w:rFonts w:cs="Arial"/>
                <w:b/>
                <w:bCs/>
                <w:sz w:val="18"/>
                <w:szCs w:val="18"/>
                <w:lang w:bidi="th-TH"/>
              </w:rPr>
              <w:t>the</w:t>
            </w:r>
            <w:r w:rsidRPr="00D671D7">
              <w:rPr>
                <w:rFonts w:cs="Arial"/>
                <w:b/>
                <w:bCs/>
                <w:sz w:val="18"/>
                <w:szCs w:val="18"/>
                <w:lang w:bidi="th-TH"/>
              </w:rPr>
              <w:t xml:space="preserve"> </w:t>
            </w:r>
            <w:r w:rsidR="00543C45" w:rsidRPr="00D671D7">
              <w:rPr>
                <w:rFonts w:cs="Arial"/>
                <w:b/>
                <w:bCs/>
                <w:sz w:val="18"/>
                <w:szCs w:val="18"/>
                <w:lang w:bidi="th-TH"/>
              </w:rPr>
              <w:t>acquisition date</w:t>
            </w:r>
          </w:p>
        </w:tc>
        <w:tc>
          <w:tcPr>
            <w:tcW w:w="1584" w:type="dxa"/>
            <w:shd w:val="clear" w:color="auto" w:fill="auto"/>
            <w:vAlign w:val="bottom"/>
          </w:tcPr>
          <w:p w14:paraId="7FC621C8" w14:textId="77777777" w:rsidR="0003373F" w:rsidRPr="00D671D7" w:rsidRDefault="0003373F" w:rsidP="00D671D7">
            <w:pPr>
              <w:spacing w:line="240" w:lineRule="auto"/>
              <w:ind w:right="-72"/>
              <w:jc w:val="right"/>
              <w:rPr>
                <w:rFonts w:cs="Arial"/>
                <w:sz w:val="18"/>
                <w:szCs w:val="18"/>
              </w:rPr>
            </w:pPr>
          </w:p>
        </w:tc>
        <w:tc>
          <w:tcPr>
            <w:tcW w:w="1584" w:type="dxa"/>
            <w:shd w:val="clear" w:color="auto" w:fill="auto"/>
            <w:vAlign w:val="bottom"/>
          </w:tcPr>
          <w:p w14:paraId="6F0AF1CF" w14:textId="77777777" w:rsidR="0003373F" w:rsidRPr="00D671D7" w:rsidRDefault="0003373F" w:rsidP="00D671D7">
            <w:pPr>
              <w:spacing w:line="240" w:lineRule="auto"/>
              <w:ind w:right="-72"/>
              <w:jc w:val="right"/>
              <w:rPr>
                <w:rFonts w:cs="Arial"/>
                <w:sz w:val="18"/>
                <w:szCs w:val="18"/>
                <w:lang w:val="en-US"/>
              </w:rPr>
            </w:pPr>
          </w:p>
        </w:tc>
      </w:tr>
      <w:tr w:rsidR="007A0659" w:rsidRPr="00D671D7" w14:paraId="72F22C4C" w14:textId="77777777" w:rsidTr="006B2375">
        <w:tc>
          <w:tcPr>
            <w:tcW w:w="6120" w:type="dxa"/>
            <w:vAlign w:val="bottom"/>
          </w:tcPr>
          <w:p w14:paraId="153F8C76" w14:textId="77777777" w:rsidR="007A0659" w:rsidRPr="00D671D7" w:rsidRDefault="007A0659" w:rsidP="0064654B">
            <w:pPr>
              <w:spacing w:line="240" w:lineRule="auto"/>
              <w:ind w:left="1509"/>
              <w:rPr>
                <w:rFonts w:cs="Arial"/>
                <w:sz w:val="18"/>
                <w:szCs w:val="18"/>
                <w:rtl/>
                <w:cs/>
              </w:rPr>
            </w:pPr>
            <w:r w:rsidRPr="00D671D7">
              <w:rPr>
                <w:rFonts w:cs="Arial"/>
                <w:sz w:val="18"/>
                <w:szCs w:val="18"/>
                <w:lang w:bidi="th-TH"/>
              </w:rPr>
              <w:t>Other income</w:t>
            </w:r>
          </w:p>
        </w:tc>
        <w:tc>
          <w:tcPr>
            <w:tcW w:w="1584" w:type="dxa"/>
            <w:shd w:val="clear" w:color="auto" w:fill="auto"/>
            <w:vAlign w:val="bottom"/>
          </w:tcPr>
          <w:p w14:paraId="41FC47B6" w14:textId="77777777" w:rsidR="007A0659" w:rsidRPr="00D671D7" w:rsidRDefault="00E52E4A" w:rsidP="00D671D7">
            <w:pPr>
              <w:spacing w:line="240" w:lineRule="auto"/>
              <w:ind w:right="-72"/>
              <w:jc w:val="right"/>
              <w:rPr>
                <w:rFonts w:cs="Arial"/>
                <w:sz w:val="18"/>
                <w:szCs w:val="18"/>
                <w:rtl/>
                <w:cs/>
                <w:lang w:val="en-US"/>
              </w:rPr>
            </w:pPr>
            <w:r>
              <w:rPr>
                <w:rFonts w:cs="Arial"/>
                <w:sz w:val="18"/>
                <w:szCs w:val="18"/>
                <w:lang w:val="en-US"/>
              </w:rPr>
              <w:t>(12,549)</w:t>
            </w:r>
          </w:p>
        </w:tc>
        <w:tc>
          <w:tcPr>
            <w:tcW w:w="1584" w:type="dxa"/>
            <w:shd w:val="clear" w:color="auto" w:fill="auto"/>
            <w:vAlign w:val="bottom"/>
          </w:tcPr>
          <w:p w14:paraId="0657D77B" w14:textId="77777777" w:rsidR="007A0659" w:rsidRPr="00D671D7" w:rsidRDefault="00E52E4A" w:rsidP="00D671D7">
            <w:pPr>
              <w:spacing w:line="240" w:lineRule="auto"/>
              <w:ind w:right="-72"/>
              <w:jc w:val="right"/>
              <w:rPr>
                <w:rFonts w:cs="Arial"/>
                <w:sz w:val="18"/>
                <w:szCs w:val="18"/>
                <w:lang w:val="en-US"/>
              </w:rPr>
            </w:pPr>
            <w:r>
              <w:rPr>
                <w:rFonts w:cs="Arial"/>
                <w:sz w:val="18"/>
                <w:szCs w:val="18"/>
                <w:lang w:val="en-US"/>
              </w:rPr>
              <w:t>(200)</w:t>
            </w:r>
          </w:p>
        </w:tc>
      </w:tr>
      <w:tr w:rsidR="007A0659" w:rsidRPr="00D671D7" w14:paraId="1B3CDC0A" w14:textId="77777777" w:rsidTr="006B2375">
        <w:tc>
          <w:tcPr>
            <w:tcW w:w="6120" w:type="dxa"/>
            <w:vAlign w:val="bottom"/>
          </w:tcPr>
          <w:p w14:paraId="4F9A5CAA" w14:textId="77777777" w:rsidR="007A0659" w:rsidRPr="00D671D7" w:rsidRDefault="007A0659" w:rsidP="0064654B">
            <w:pPr>
              <w:spacing w:line="240" w:lineRule="auto"/>
              <w:ind w:left="1509"/>
              <w:rPr>
                <w:rFonts w:cs="Arial"/>
                <w:sz w:val="18"/>
                <w:szCs w:val="18"/>
                <w:rtl/>
                <w:cs/>
              </w:rPr>
            </w:pPr>
            <w:r w:rsidRPr="00D671D7">
              <w:rPr>
                <w:rFonts w:cs="Arial"/>
                <w:sz w:val="18"/>
                <w:szCs w:val="18"/>
                <w:lang w:bidi="th-TH"/>
              </w:rPr>
              <w:t>Finance costs</w:t>
            </w:r>
          </w:p>
        </w:tc>
        <w:tc>
          <w:tcPr>
            <w:tcW w:w="1584" w:type="dxa"/>
            <w:shd w:val="clear" w:color="auto" w:fill="auto"/>
            <w:vAlign w:val="bottom"/>
          </w:tcPr>
          <w:p w14:paraId="6FE1C5BD" w14:textId="77777777" w:rsidR="007A0659" w:rsidRPr="00D671D7" w:rsidRDefault="00E52E4A" w:rsidP="00D671D7">
            <w:pPr>
              <w:spacing w:line="240" w:lineRule="auto"/>
              <w:ind w:right="-72"/>
              <w:jc w:val="right"/>
              <w:rPr>
                <w:rFonts w:cs="Arial"/>
                <w:sz w:val="18"/>
                <w:szCs w:val="18"/>
                <w:rtl/>
                <w:cs/>
                <w:lang w:val="en-US"/>
              </w:rPr>
            </w:pPr>
            <w:r>
              <w:rPr>
                <w:rFonts w:cs="Arial"/>
                <w:sz w:val="18"/>
                <w:szCs w:val="18"/>
                <w:lang w:val="en-US"/>
              </w:rPr>
              <w:t>85,494</w:t>
            </w:r>
          </w:p>
        </w:tc>
        <w:tc>
          <w:tcPr>
            <w:tcW w:w="1584" w:type="dxa"/>
            <w:shd w:val="clear" w:color="auto" w:fill="auto"/>
            <w:vAlign w:val="bottom"/>
          </w:tcPr>
          <w:p w14:paraId="436BD7A6" w14:textId="77777777" w:rsidR="007A0659" w:rsidRPr="00D671D7" w:rsidRDefault="00E52E4A" w:rsidP="00D671D7">
            <w:pPr>
              <w:spacing w:line="240" w:lineRule="auto"/>
              <w:ind w:right="-72"/>
              <w:jc w:val="right"/>
              <w:rPr>
                <w:rFonts w:cs="Arial"/>
                <w:sz w:val="18"/>
                <w:szCs w:val="18"/>
                <w:rtl/>
                <w:cs/>
                <w:lang w:val="en-US"/>
              </w:rPr>
            </w:pPr>
            <w:r>
              <w:rPr>
                <w:rFonts w:cs="Arial"/>
                <w:sz w:val="18"/>
                <w:szCs w:val="18"/>
                <w:lang w:val="en-US"/>
              </w:rPr>
              <w:t>85,491</w:t>
            </w:r>
          </w:p>
        </w:tc>
      </w:tr>
      <w:tr w:rsidR="007A0659" w:rsidRPr="00D671D7" w14:paraId="67AD9ADA" w14:textId="77777777" w:rsidTr="00D0255C">
        <w:tc>
          <w:tcPr>
            <w:tcW w:w="6120" w:type="dxa"/>
            <w:vAlign w:val="bottom"/>
          </w:tcPr>
          <w:p w14:paraId="08D23238" w14:textId="77777777" w:rsidR="007A0659" w:rsidRPr="00D671D7" w:rsidRDefault="007A0659" w:rsidP="0064654B">
            <w:pPr>
              <w:spacing w:line="240" w:lineRule="auto"/>
              <w:ind w:left="1509"/>
              <w:rPr>
                <w:rFonts w:cs="Arial"/>
                <w:sz w:val="18"/>
                <w:szCs w:val="18"/>
                <w:lang w:bidi="th-TH"/>
              </w:rPr>
            </w:pPr>
            <w:r w:rsidRPr="00D671D7">
              <w:rPr>
                <w:rFonts w:cs="Arial"/>
                <w:sz w:val="18"/>
                <w:szCs w:val="18"/>
                <w:lang w:bidi="th-TH"/>
              </w:rPr>
              <w:t>Administrative expenses</w:t>
            </w:r>
          </w:p>
        </w:tc>
        <w:tc>
          <w:tcPr>
            <w:tcW w:w="1584" w:type="dxa"/>
            <w:shd w:val="clear" w:color="auto" w:fill="auto"/>
            <w:vAlign w:val="bottom"/>
          </w:tcPr>
          <w:p w14:paraId="02DD45DF" w14:textId="77777777" w:rsidR="007A0659" w:rsidRPr="00D671D7" w:rsidRDefault="00E52E4A" w:rsidP="00D671D7">
            <w:pPr>
              <w:spacing w:line="240" w:lineRule="auto"/>
              <w:ind w:right="-72"/>
              <w:jc w:val="right"/>
              <w:rPr>
                <w:rFonts w:cs="Arial"/>
                <w:sz w:val="18"/>
                <w:szCs w:val="18"/>
                <w:lang w:val="en-US"/>
              </w:rPr>
            </w:pPr>
            <w:r>
              <w:rPr>
                <w:rFonts w:cs="Arial"/>
                <w:sz w:val="18"/>
                <w:szCs w:val="18"/>
                <w:lang w:val="en-US"/>
              </w:rPr>
              <w:t>4,178</w:t>
            </w:r>
          </w:p>
        </w:tc>
        <w:tc>
          <w:tcPr>
            <w:tcW w:w="1584" w:type="dxa"/>
            <w:shd w:val="clear" w:color="auto" w:fill="auto"/>
            <w:vAlign w:val="bottom"/>
          </w:tcPr>
          <w:p w14:paraId="7DCE1FF9" w14:textId="77777777" w:rsidR="007A0659" w:rsidRPr="00D671D7" w:rsidRDefault="00E52E4A" w:rsidP="00D671D7">
            <w:pPr>
              <w:spacing w:line="240" w:lineRule="auto"/>
              <w:ind w:right="-72"/>
              <w:jc w:val="right"/>
              <w:rPr>
                <w:rFonts w:cs="Arial"/>
                <w:sz w:val="18"/>
                <w:szCs w:val="18"/>
                <w:lang w:val="en-US"/>
              </w:rPr>
            </w:pPr>
            <w:r>
              <w:rPr>
                <w:rFonts w:cs="Arial"/>
                <w:sz w:val="18"/>
                <w:szCs w:val="18"/>
                <w:lang w:val="en-US"/>
              </w:rPr>
              <w:t>2,720</w:t>
            </w:r>
          </w:p>
        </w:tc>
      </w:tr>
      <w:tr w:rsidR="007A0659" w:rsidRPr="00D671D7" w14:paraId="2DE7CC58" w14:textId="77777777" w:rsidTr="006B2375">
        <w:tc>
          <w:tcPr>
            <w:tcW w:w="6120" w:type="dxa"/>
            <w:vAlign w:val="bottom"/>
          </w:tcPr>
          <w:p w14:paraId="0A1A96A8" w14:textId="77777777" w:rsidR="007A0659" w:rsidRPr="00D671D7" w:rsidRDefault="007A0659" w:rsidP="0064654B">
            <w:pPr>
              <w:spacing w:line="240" w:lineRule="auto"/>
              <w:ind w:left="1509"/>
              <w:rPr>
                <w:rFonts w:cs="Arial"/>
                <w:sz w:val="18"/>
                <w:szCs w:val="18"/>
                <w:rtl/>
                <w:cs/>
              </w:rPr>
            </w:pPr>
            <w:r w:rsidRPr="00D671D7">
              <w:rPr>
                <w:rFonts w:cs="Arial"/>
                <w:sz w:val="18"/>
                <w:szCs w:val="18"/>
                <w:lang w:bidi="th-TH"/>
              </w:rPr>
              <w:t>Amortisation expense</w:t>
            </w:r>
          </w:p>
        </w:tc>
        <w:tc>
          <w:tcPr>
            <w:tcW w:w="1584" w:type="dxa"/>
            <w:shd w:val="clear" w:color="auto" w:fill="auto"/>
            <w:vAlign w:val="bottom"/>
          </w:tcPr>
          <w:p w14:paraId="39126F5E" w14:textId="77777777" w:rsidR="007A0659" w:rsidRPr="00D671D7" w:rsidRDefault="00E52E4A" w:rsidP="00D671D7">
            <w:pPr>
              <w:spacing w:line="240" w:lineRule="auto"/>
              <w:ind w:right="-72"/>
              <w:jc w:val="right"/>
              <w:rPr>
                <w:rFonts w:cs="Arial"/>
                <w:sz w:val="18"/>
                <w:szCs w:val="18"/>
                <w:rtl/>
                <w:cs/>
                <w:lang w:val="en-US"/>
              </w:rPr>
            </w:pPr>
            <w:r>
              <w:rPr>
                <w:rFonts w:cs="Arial"/>
                <w:sz w:val="18"/>
                <w:szCs w:val="18"/>
                <w:lang w:val="en-US"/>
              </w:rPr>
              <w:t>4,623</w:t>
            </w:r>
          </w:p>
        </w:tc>
        <w:tc>
          <w:tcPr>
            <w:tcW w:w="1584" w:type="dxa"/>
            <w:shd w:val="clear" w:color="auto" w:fill="auto"/>
            <w:vAlign w:val="bottom"/>
          </w:tcPr>
          <w:p w14:paraId="134735CE" w14:textId="77777777" w:rsidR="007A0659" w:rsidRPr="00D671D7" w:rsidRDefault="00E52E4A" w:rsidP="00D671D7">
            <w:pPr>
              <w:spacing w:line="240" w:lineRule="auto"/>
              <w:ind w:right="-72"/>
              <w:jc w:val="right"/>
              <w:rPr>
                <w:rFonts w:cs="Arial"/>
                <w:sz w:val="18"/>
                <w:szCs w:val="18"/>
                <w:rtl/>
                <w:cs/>
                <w:lang w:val="en-US"/>
              </w:rPr>
            </w:pPr>
            <w:r>
              <w:rPr>
                <w:rFonts w:cs="Arial"/>
                <w:sz w:val="18"/>
                <w:szCs w:val="18"/>
                <w:lang w:val="en-US"/>
              </w:rPr>
              <w:t>4,623</w:t>
            </w:r>
          </w:p>
        </w:tc>
      </w:tr>
      <w:tr w:rsidR="007A0659" w:rsidRPr="00D671D7" w14:paraId="0A2EC5B3" w14:textId="77777777" w:rsidTr="006B2375">
        <w:tc>
          <w:tcPr>
            <w:tcW w:w="6120" w:type="dxa"/>
            <w:vAlign w:val="bottom"/>
          </w:tcPr>
          <w:p w14:paraId="309721C3" w14:textId="77777777" w:rsidR="007A0659" w:rsidRPr="00D671D7" w:rsidRDefault="007A0659" w:rsidP="0064654B">
            <w:pPr>
              <w:spacing w:line="240" w:lineRule="auto"/>
              <w:ind w:left="1509"/>
              <w:rPr>
                <w:rFonts w:cs="Arial"/>
                <w:sz w:val="18"/>
                <w:szCs w:val="18"/>
                <w:rtl/>
                <w:cs/>
              </w:rPr>
            </w:pPr>
            <w:r w:rsidRPr="00D671D7">
              <w:rPr>
                <w:rFonts w:cs="Arial"/>
                <w:sz w:val="18"/>
                <w:szCs w:val="18"/>
              </w:rPr>
              <w:t>Share of loss from investment in associates</w:t>
            </w:r>
          </w:p>
        </w:tc>
        <w:tc>
          <w:tcPr>
            <w:tcW w:w="1584" w:type="dxa"/>
            <w:shd w:val="clear" w:color="auto" w:fill="auto"/>
            <w:vAlign w:val="bottom"/>
          </w:tcPr>
          <w:p w14:paraId="30F70EDB" w14:textId="77777777" w:rsidR="007A0659" w:rsidRPr="00D671D7" w:rsidRDefault="00E52E4A" w:rsidP="00D671D7">
            <w:pPr>
              <w:spacing w:line="240" w:lineRule="auto"/>
              <w:ind w:right="-72"/>
              <w:jc w:val="right"/>
              <w:rPr>
                <w:rFonts w:cs="Arial"/>
                <w:sz w:val="18"/>
                <w:szCs w:val="18"/>
                <w:lang w:val="en-US"/>
              </w:rPr>
            </w:pPr>
            <w:r>
              <w:rPr>
                <w:rFonts w:cs="Arial"/>
                <w:sz w:val="18"/>
                <w:szCs w:val="18"/>
                <w:lang w:val="en-US"/>
              </w:rPr>
              <w:t>1,800</w:t>
            </w:r>
          </w:p>
        </w:tc>
        <w:tc>
          <w:tcPr>
            <w:tcW w:w="1584" w:type="dxa"/>
            <w:shd w:val="clear" w:color="auto" w:fill="auto"/>
            <w:vAlign w:val="bottom"/>
          </w:tcPr>
          <w:p w14:paraId="1101B94F" w14:textId="77777777" w:rsidR="007A0659" w:rsidRPr="00D671D7" w:rsidRDefault="00E52E4A" w:rsidP="00D671D7">
            <w:pPr>
              <w:spacing w:line="240" w:lineRule="auto"/>
              <w:ind w:right="-72"/>
              <w:jc w:val="right"/>
              <w:rPr>
                <w:rFonts w:cs="Arial"/>
                <w:sz w:val="18"/>
                <w:szCs w:val="18"/>
                <w:rtl/>
                <w:cs/>
                <w:lang w:val="en-US"/>
              </w:rPr>
            </w:pPr>
            <w:r>
              <w:rPr>
                <w:rFonts w:cs="Arial"/>
                <w:sz w:val="18"/>
                <w:szCs w:val="18"/>
                <w:lang w:val="en-US"/>
              </w:rPr>
              <w:t>-</w:t>
            </w:r>
          </w:p>
        </w:tc>
      </w:tr>
      <w:tr w:rsidR="007A0659" w:rsidRPr="00D671D7" w14:paraId="3432AE8A" w14:textId="77777777" w:rsidTr="006B2375">
        <w:tc>
          <w:tcPr>
            <w:tcW w:w="6120" w:type="dxa"/>
            <w:vAlign w:val="bottom"/>
          </w:tcPr>
          <w:p w14:paraId="41BE1F20" w14:textId="77777777" w:rsidR="00CA6E45" w:rsidRDefault="007A0659" w:rsidP="0064654B">
            <w:pPr>
              <w:spacing w:line="240" w:lineRule="auto"/>
              <w:ind w:left="1509"/>
              <w:rPr>
                <w:rFonts w:cs="Arial"/>
                <w:sz w:val="18"/>
                <w:szCs w:val="18"/>
              </w:rPr>
            </w:pPr>
            <w:r w:rsidRPr="00D671D7">
              <w:rPr>
                <w:rFonts w:cs="Arial"/>
                <w:sz w:val="18"/>
                <w:szCs w:val="18"/>
              </w:rPr>
              <w:t xml:space="preserve">Repayment of liabilities under </w:t>
            </w:r>
          </w:p>
          <w:p w14:paraId="3F6307C5" w14:textId="2ED05607" w:rsidR="007A0659" w:rsidRPr="00D671D7" w:rsidRDefault="00CA6E45" w:rsidP="0064654B">
            <w:pPr>
              <w:spacing w:line="240" w:lineRule="auto"/>
              <w:ind w:left="1509"/>
              <w:rPr>
                <w:rFonts w:cs="Arial"/>
                <w:sz w:val="18"/>
                <w:szCs w:val="18"/>
              </w:rPr>
            </w:pPr>
            <w:r>
              <w:rPr>
                <w:rFonts w:cs="Arial"/>
                <w:sz w:val="18"/>
                <w:szCs w:val="18"/>
              </w:rPr>
              <w:t xml:space="preserve">   </w:t>
            </w:r>
            <w:r w:rsidR="007A0659" w:rsidRPr="00D671D7">
              <w:rPr>
                <w:rFonts w:cs="Arial"/>
                <w:sz w:val="18"/>
                <w:szCs w:val="18"/>
              </w:rPr>
              <w:t>Share Subscription Agreement</w:t>
            </w:r>
          </w:p>
        </w:tc>
        <w:tc>
          <w:tcPr>
            <w:tcW w:w="1584" w:type="dxa"/>
            <w:shd w:val="clear" w:color="auto" w:fill="auto"/>
            <w:vAlign w:val="bottom"/>
          </w:tcPr>
          <w:p w14:paraId="552DDCB1" w14:textId="77777777" w:rsidR="007A0659" w:rsidRPr="00D671D7" w:rsidRDefault="00E52E4A" w:rsidP="00D671D7">
            <w:pPr>
              <w:pBdr>
                <w:bottom w:val="single" w:sz="4" w:space="1" w:color="auto"/>
              </w:pBdr>
              <w:spacing w:line="240" w:lineRule="auto"/>
              <w:ind w:right="-72"/>
              <w:jc w:val="right"/>
              <w:rPr>
                <w:rFonts w:cs="Arial"/>
                <w:sz w:val="18"/>
                <w:szCs w:val="18"/>
                <w:lang w:val="en-US"/>
              </w:rPr>
            </w:pPr>
            <w:r>
              <w:rPr>
                <w:rFonts w:cs="Arial"/>
                <w:sz w:val="18"/>
                <w:szCs w:val="18"/>
                <w:lang w:val="en-US"/>
              </w:rPr>
              <w:t>(16,891)</w:t>
            </w:r>
          </w:p>
        </w:tc>
        <w:tc>
          <w:tcPr>
            <w:tcW w:w="1584" w:type="dxa"/>
            <w:shd w:val="clear" w:color="auto" w:fill="auto"/>
            <w:vAlign w:val="bottom"/>
          </w:tcPr>
          <w:p w14:paraId="5B78611E" w14:textId="77777777" w:rsidR="007A0659" w:rsidRPr="00D671D7" w:rsidRDefault="00E52E4A" w:rsidP="00D671D7">
            <w:pPr>
              <w:pBdr>
                <w:bottom w:val="single" w:sz="4" w:space="1" w:color="auto"/>
              </w:pBdr>
              <w:spacing w:line="240" w:lineRule="auto"/>
              <w:ind w:right="-72"/>
              <w:jc w:val="right"/>
              <w:rPr>
                <w:rFonts w:cs="Arial"/>
                <w:sz w:val="18"/>
                <w:szCs w:val="18"/>
                <w:rtl/>
                <w:cs/>
                <w:lang w:val="en-US"/>
              </w:rPr>
            </w:pPr>
            <w:r>
              <w:rPr>
                <w:rFonts w:cs="Arial"/>
                <w:sz w:val="18"/>
                <w:szCs w:val="18"/>
                <w:lang w:val="en-US"/>
              </w:rPr>
              <w:t>(16,891)</w:t>
            </w:r>
          </w:p>
        </w:tc>
      </w:tr>
      <w:tr w:rsidR="007A0659" w:rsidRPr="00D671D7" w14:paraId="77F61022" w14:textId="77777777" w:rsidTr="00D0255C">
        <w:tc>
          <w:tcPr>
            <w:tcW w:w="6120" w:type="dxa"/>
            <w:vAlign w:val="bottom"/>
          </w:tcPr>
          <w:p w14:paraId="175EBA87" w14:textId="77777777" w:rsidR="007A0659" w:rsidRPr="00D671D7" w:rsidRDefault="007A0659" w:rsidP="0064654B">
            <w:pPr>
              <w:spacing w:line="240" w:lineRule="auto"/>
              <w:ind w:left="1509"/>
              <w:rPr>
                <w:rFonts w:cs="Arial"/>
                <w:b/>
                <w:bCs/>
                <w:sz w:val="12"/>
                <w:szCs w:val="12"/>
                <w:rtl/>
                <w:cs/>
              </w:rPr>
            </w:pPr>
          </w:p>
        </w:tc>
        <w:tc>
          <w:tcPr>
            <w:tcW w:w="1584" w:type="dxa"/>
            <w:shd w:val="clear" w:color="auto" w:fill="auto"/>
            <w:vAlign w:val="bottom"/>
          </w:tcPr>
          <w:p w14:paraId="28269114" w14:textId="77777777" w:rsidR="007A0659" w:rsidRPr="00D671D7" w:rsidRDefault="007A0659" w:rsidP="00D671D7">
            <w:pPr>
              <w:spacing w:line="240" w:lineRule="auto"/>
              <w:ind w:right="-72"/>
              <w:jc w:val="right"/>
              <w:rPr>
                <w:rFonts w:cs="Arial"/>
                <w:b/>
                <w:bCs/>
                <w:sz w:val="12"/>
                <w:szCs w:val="12"/>
              </w:rPr>
            </w:pPr>
          </w:p>
        </w:tc>
        <w:tc>
          <w:tcPr>
            <w:tcW w:w="1584" w:type="dxa"/>
            <w:shd w:val="clear" w:color="auto" w:fill="auto"/>
            <w:vAlign w:val="bottom"/>
          </w:tcPr>
          <w:p w14:paraId="6A988368" w14:textId="77777777" w:rsidR="007A0659" w:rsidRPr="00D671D7" w:rsidRDefault="007A0659" w:rsidP="00D671D7">
            <w:pPr>
              <w:spacing w:line="240" w:lineRule="auto"/>
              <w:ind w:right="-72"/>
              <w:jc w:val="right"/>
              <w:rPr>
                <w:rFonts w:cs="Arial"/>
                <w:b/>
                <w:bCs/>
                <w:sz w:val="12"/>
                <w:szCs w:val="12"/>
                <w:rtl/>
                <w:cs/>
              </w:rPr>
            </w:pPr>
          </w:p>
        </w:tc>
      </w:tr>
      <w:tr w:rsidR="007A0659" w:rsidRPr="00D671D7" w14:paraId="504AF142" w14:textId="77777777" w:rsidTr="00D0255C">
        <w:tc>
          <w:tcPr>
            <w:tcW w:w="6120" w:type="dxa"/>
            <w:vAlign w:val="bottom"/>
          </w:tcPr>
          <w:p w14:paraId="35D5E303" w14:textId="77777777" w:rsidR="007A0659" w:rsidRPr="0064654B" w:rsidRDefault="007A0659" w:rsidP="0064654B">
            <w:pPr>
              <w:tabs>
                <w:tab w:val="left" w:pos="162"/>
              </w:tabs>
              <w:spacing w:line="240" w:lineRule="auto"/>
              <w:ind w:left="1509" w:right="-218"/>
              <w:rPr>
                <w:rFonts w:cs="Arial"/>
                <w:spacing w:val="-4"/>
                <w:sz w:val="18"/>
                <w:szCs w:val="18"/>
                <w:rtl/>
                <w:cs/>
              </w:rPr>
            </w:pPr>
            <w:r w:rsidRPr="0064654B">
              <w:rPr>
                <w:rFonts w:cs="Arial"/>
                <w:spacing w:val="-4"/>
                <w:sz w:val="18"/>
                <w:szCs w:val="18"/>
                <w:lang w:bidi="th-TH"/>
              </w:rPr>
              <w:t xml:space="preserve">Receivable from guaranteed investment at </w:t>
            </w:r>
            <w:r w:rsidR="00CE7669" w:rsidRPr="0064654B">
              <w:rPr>
                <w:rFonts w:cs="Arial"/>
                <w:spacing w:val="-4"/>
                <w:sz w:val="18"/>
                <w:szCs w:val="18"/>
                <w:lang w:bidi="th-TH"/>
              </w:rPr>
              <w:t>31 March</w:t>
            </w:r>
            <w:r w:rsidRPr="0064654B">
              <w:rPr>
                <w:rFonts w:cs="Arial"/>
                <w:spacing w:val="-4"/>
                <w:sz w:val="18"/>
                <w:szCs w:val="18"/>
                <w:lang w:bidi="th-TH"/>
              </w:rPr>
              <w:t xml:space="preserve"> </w:t>
            </w:r>
            <w:r w:rsidR="00CE7669" w:rsidRPr="0064654B">
              <w:rPr>
                <w:rFonts w:cs="Arial"/>
                <w:spacing w:val="-4"/>
                <w:sz w:val="18"/>
                <w:szCs w:val="18"/>
                <w:lang w:bidi="th-TH"/>
              </w:rPr>
              <w:t>2021</w:t>
            </w:r>
          </w:p>
        </w:tc>
        <w:tc>
          <w:tcPr>
            <w:tcW w:w="1584" w:type="dxa"/>
            <w:shd w:val="clear" w:color="auto" w:fill="auto"/>
            <w:vAlign w:val="bottom"/>
          </w:tcPr>
          <w:p w14:paraId="6972AAE7" w14:textId="77777777" w:rsidR="007A0659" w:rsidRPr="00D671D7" w:rsidRDefault="00E52E4A" w:rsidP="00D671D7">
            <w:pPr>
              <w:pBdr>
                <w:bottom w:val="double" w:sz="4" w:space="1" w:color="auto"/>
              </w:pBdr>
              <w:spacing w:line="240" w:lineRule="auto"/>
              <w:ind w:right="-72"/>
              <w:jc w:val="right"/>
              <w:rPr>
                <w:rFonts w:cs="Arial"/>
                <w:sz w:val="18"/>
                <w:szCs w:val="18"/>
              </w:rPr>
            </w:pPr>
            <w:r>
              <w:rPr>
                <w:rFonts w:cs="Arial"/>
                <w:sz w:val="18"/>
                <w:szCs w:val="18"/>
              </w:rPr>
              <w:t>653,085</w:t>
            </w:r>
          </w:p>
        </w:tc>
        <w:tc>
          <w:tcPr>
            <w:tcW w:w="1584" w:type="dxa"/>
            <w:shd w:val="clear" w:color="auto" w:fill="auto"/>
            <w:vAlign w:val="bottom"/>
          </w:tcPr>
          <w:p w14:paraId="6F133E53" w14:textId="77777777" w:rsidR="007A0659" w:rsidRPr="00D671D7" w:rsidRDefault="00E52E4A" w:rsidP="00D671D7">
            <w:pPr>
              <w:pBdr>
                <w:bottom w:val="double" w:sz="4" w:space="1" w:color="auto"/>
              </w:pBdr>
              <w:spacing w:line="240" w:lineRule="auto"/>
              <w:ind w:right="-72"/>
              <w:jc w:val="right"/>
              <w:rPr>
                <w:rFonts w:cs="Arial"/>
                <w:sz w:val="18"/>
                <w:szCs w:val="18"/>
              </w:rPr>
            </w:pPr>
            <w:r>
              <w:rPr>
                <w:rFonts w:cs="Arial"/>
                <w:sz w:val="18"/>
                <w:szCs w:val="18"/>
              </w:rPr>
              <w:t>75,743</w:t>
            </w:r>
          </w:p>
        </w:tc>
      </w:tr>
    </w:tbl>
    <w:p w14:paraId="66165B99" w14:textId="77777777" w:rsidR="003E51F5" w:rsidRPr="00D671D7" w:rsidRDefault="003E51F5" w:rsidP="0064654B">
      <w:pPr>
        <w:spacing w:line="240" w:lineRule="auto"/>
        <w:ind w:left="1800"/>
        <w:rPr>
          <w:rFonts w:cs="Arial"/>
          <w:sz w:val="18"/>
          <w:szCs w:val="18"/>
          <w:lang w:bidi="th-TH"/>
        </w:rPr>
      </w:pPr>
    </w:p>
    <w:p w14:paraId="02C4E8A2" w14:textId="77777777" w:rsidR="00DA473A" w:rsidRPr="00D671D7" w:rsidRDefault="009130D9" w:rsidP="0064654B">
      <w:pPr>
        <w:autoSpaceDE w:val="0"/>
        <w:autoSpaceDN w:val="0"/>
        <w:adjustRightInd w:val="0"/>
        <w:spacing w:line="240" w:lineRule="auto"/>
        <w:ind w:left="1800"/>
        <w:jc w:val="both"/>
        <w:rPr>
          <w:rFonts w:cs="Arial"/>
          <w:sz w:val="18"/>
          <w:szCs w:val="18"/>
          <w:shd w:val="clear" w:color="auto" w:fill="FFFFFF"/>
        </w:rPr>
      </w:pPr>
      <w:r>
        <w:rPr>
          <w:rFonts w:cs="Arial"/>
          <w:sz w:val="18"/>
          <w:szCs w:val="18"/>
        </w:rPr>
        <w:t>The b</w:t>
      </w:r>
      <w:r w:rsidR="00DA473A" w:rsidRPr="00D671D7">
        <w:rPr>
          <w:rFonts w:cs="Arial"/>
          <w:sz w:val="18"/>
          <w:szCs w:val="18"/>
        </w:rPr>
        <w:t>alance of receivable from guaranteed investment has been changed from the acquisition date according to the conditions of guarantee, which includes the transactions of income and expenses after the acquisition date</w:t>
      </w:r>
      <w:r w:rsidR="002F30F9" w:rsidRPr="00D671D7">
        <w:rPr>
          <w:rFonts w:cs="Arial"/>
          <w:sz w:val="18"/>
          <w:szCs w:val="18"/>
        </w:rPr>
        <w:t>,</w:t>
      </w:r>
      <w:r w:rsidR="00DA473A" w:rsidRPr="00D671D7">
        <w:rPr>
          <w:rFonts w:cs="Arial"/>
          <w:sz w:val="18"/>
          <w:szCs w:val="18"/>
        </w:rPr>
        <w:t xml:space="preserve"> </w:t>
      </w:r>
      <w:r w:rsidR="009824E7" w:rsidRPr="00D671D7">
        <w:rPr>
          <w:rFonts w:cs="Arial"/>
          <w:sz w:val="18"/>
          <w:szCs w:val="18"/>
        </w:rPr>
        <w:t>that</w:t>
      </w:r>
      <w:r w:rsidR="002F30F9" w:rsidRPr="00D671D7">
        <w:rPr>
          <w:rFonts w:cs="Arial"/>
          <w:sz w:val="18"/>
          <w:szCs w:val="18"/>
        </w:rPr>
        <w:t xml:space="preserve"> are relating </w:t>
      </w:r>
      <w:r w:rsidR="00DA473A" w:rsidRPr="00D671D7">
        <w:rPr>
          <w:rFonts w:cs="Arial"/>
          <w:sz w:val="18"/>
          <w:szCs w:val="18"/>
        </w:rPr>
        <w:t>to FC Group’s net assets a</w:t>
      </w:r>
      <w:r w:rsidR="002F30F9" w:rsidRPr="00D671D7">
        <w:rPr>
          <w:rFonts w:cs="Arial"/>
          <w:sz w:val="18"/>
          <w:szCs w:val="18"/>
        </w:rPr>
        <w:t>s</w:t>
      </w:r>
      <w:r w:rsidR="00DA473A" w:rsidRPr="00D671D7">
        <w:rPr>
          <w:rFonts w:cs="Arial"/>
          <w:sz w:val="18"/>
          <w:szCs w:val="18"/>
        </w:rPr>
        <w:t xml:space="preserve"> on the acquisition date.</w:t>
      </w:r>
    </w:p>
    <w:p w14:paraId="571D3F7B" w14:textId="77777777" w:rsidR="00AC2C90" w:rsidRPr="00D671D7" w:rsidRDefault="00AC2C90" w:rsidP="0064654B">
      <w:pPr>
        <w:spacing w:line="240" w:lineRule="auto"/>
        <w:ind w:left="1800"/>
        <w:rPr>
          <w:rFonts w:cs="Arial"/>
          <w:b/>
          <w:bCs/>
          <w:sz w:val="18"/>
          <w:szCs w:val="18"/>
        </w:rPr>
      </w:pPr>
      <w:r w:rsidRPr="00D671D7">
        <w:rPr>
          <w:rFonts w:cs="Arial"/>
          <w:b/>
          <w:bCs/>
          <w:sz w:val="18"/>
          <w:szCs w:val="18"/>
        </w:rPr>
        <w:br w:type="page"/>
      </w:r>
    </w:p>
    <w:p w14:paraId="1819271B" w14:textId="77777777" w:rsidR="006B2375" w:rsidRDefault="006B2375" w:rsidP="00D671D7">
      <w:pPr>
        <w:spacing w:line="240" w:lineRule="auto"/>
        <w:ind w:left="547" w:hanging="547"/>
        <w:jc w:val="thaiDistribute"/>
        <w:rPr>
          <w:rFonts w:eastAsia="MS Mincho" w:cs="Arial"/>
          <w:b/>
          <w:bCs/>
          <w:sz w:val="18"/>
          <w:szCs w:val="18"/>
          <w:lang w:bidi="th-TH"/>
        </w:rPr>
      </w:pPr>
    </w:p>
    <w:p w14:paraId="17FE03FD" w14:textId="77777777" w:rsidR="006B2375" w:rsidRPr="00D671D7" w:rsidRDefault="00FD2FD6" w:rsidP="00D671D7">
      <w:pPr>
        <w:spacing w:line="240" w:lineRule="auto"/>
        <w:ind w:left="547" w:hanging="547"/>
        <w:jc w:val="thaiDistribute"/>
        <w:rPr>
          <w:rFonts w:eastAsia="MS Mincho" w:cs="Arial"/>
          <w:b/>
          <w:bCs/>
          <w:sz w:val="18"/>
          <w:szCs w:val="18"/>
          <w:lang w:bidi="th-TH"/>
        </w:rPr>
      </w:pPr>
      <w:r w:rsidRPr="00D671D7">
        <w:rPr>
          <w:rFonts w:eastAsia="MS Mincho" w:cs="Arial"/>
          <w:b/>
          <w:bCs/>
          <w:sz w:val="18"/>
          <w:szCs w:val="18"/>
          <w:lang w:bidi="th-TH"/>
        </w:rPr>
        <w:t>1</w:t>
      </w:r>
      <w:r w:rsidR="00FD7511">
        <w:rPr>
          <w:rFonts w:eastAsia="MS Mincho" w:cs="Arial"/>
          <w:b/>
          <w:bCs/>
          <w:sz w:val="18"/>
          <w:szCs w:val="18"/>
          <w:lang w:bidi="th-TH"/>
        </w:rPr>
        <w:t>2</w:t>
      </w:r>
      <w:r w:rsidR="006B2375" w:rsidRPr="00D671D7">
        <w:rPr>
          <w:rFonts w:eastAsia="MS Mincho" w:cs="Arial"/>
          <w:b/>
          <w:bCs/>
          <w:sz w:val="18"/>
          <w:szCs w:val="18"/>
          <w:lang w:bidi="th-TH"/>
        </w:rPr>
        <w:tab/>
        <w:t>Business combination</w:t>
      </w:r>
      <w:r w:rsidR="006B2375" w:rsidRPr="00D671D7">
        <w:rPr>
          <w:rFonts w:eastAsia="MS Mincho" w:cs="Arial"/>
          <w:b/>
          <w:bCs/>
          <w:sz w:val="18"/>
          <w:szCs w:val="18"/>
          <w:cs/>
          <w:lang w:bidi="th-TH"/>
        </w:rPr>
        <w:t xml:space="preserve"> </w:t>
      </w:r>
      <w:r w:rsidR="006B2375" w:rsidRPr="00D671D7">
        <w:rPr>
          <w:rFonts w:eastAsia="MS Mincho" w:cs="Arial"/>
          <w:sz w:val="18"/>
          <w:szCs w:val="18"/>
          <w:lang w:bidi="th-TH"/>
        </w:rPr>
        <w:t>(Cont’d)</w:t>
      </w:r>
    </w:p>
    <w:p w14:paraId="06EBB7D6" w14:textId="77777777" w:rsidR="006B2375" w:rsidRPr="00D671D7"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Default="006B2375" w:rsidP="00D671D7">
      <w:pPr>
        <w:spacing w:line="240" w:lineRule="auto"/>
        <w:ind w:left="1080" w:hanging="540"/>
        <w:jc w:val="thaiDistribute"/>
        <w:rPr>
          <w:rFonts w:cs="Arial"/>
          <w:b/>
          <w:bCs/>
          <w:sz w:val="18"/>
          <w:szCs w:val="18"/>
        </w:rPr>
      </w:pPr>
    </w:p>
    <w:p w14:paraId="1E964C94" w14:textId="77777777" w:rsidR="0064654B" w:rsidRPr="002F38D2" w:rsidRDefault="0064654B" w:rsidP="0064654B">
      <w:pPr>
        <w:autoSpaceDE w:val="0"/>
        <w:autoSpaceDN w:val="0"/>
        <w:adjustRightInd w:val="0"/>
        <w:spacing w:line="240" w:lineRule="auto"/>
        <w:ind w:left="1080" w:hanging="540"/>
        <w:rPr>
          <w:rFonts w:eastAsia="Angsana New" w:cs="Arial"/>
          <w:b/>
          <w:bCs/>
          <w:sz w:val="18"/>
          <w:szCs w:val="18"/>
        </w:rPr>
      </w:pPr>
      <w:r w:rsidRPr="002F38D2">
        <w:rPr>
          <w:rFonts w:eastAsia="Angsana New" w:cs="Arial"/>
          <w:b/>
          <w:bCs/>
          <w:sz w:val="18"/>
          <w:szCs w:val="18"/>
        </w:rPr>
        <w:t>1</w:t>
      </w:r>
      <w:r w:rsidR="00FD7511">
        <w:rPr>
          <w:rFonts w:eastAsia="Angsana New" w:cs="Arial"/>
          <w:b/>
          <w:bCs/>
          <w:sz w:val="18"/>
          <w:szCs w:val="18"/>
        </w:rPr>
        <w:t>2</w:t>
      </w:r>
      <w:r w:rsidRPr="002F38D2">
        <w:rPr>
          <w:rFonts w:eastAsia="Angsana New" w:cs="Arial"/>
          <w:b/>
          <w:bCs/>
          <w:sz w:val="18"/>
          <w:szCs w:val="18"/>
        </w:rPr>
        <w:t>.1</w:t>
      </w:r>
      <w:r>
        <w:rPr>
          <w:rFonts w:eastAsia="Angsana New" w:cs="Arial"/>
          <w:b/>
          <w:bCs/>
          <w:sz w:val="18"/>
          <w:szCs w:val="18"/>
        </w:rPr>
        <w:tab/>
      </w:r>
      <w:r w:rsidRPr="002F38D2">
        <w:rPr>
          <w:rFonts w:eastAsia="Angsana New" w:cs="Arial"/>
          <w:b/>
          <w:bCs/>
          <w:sz w:val="18"/>
          <w:szCs w:val="18"/>
          <w:lang w:bidi="th-TH"/>
        </w:rPr>
        <w:t>Reverse</w:t>
      </w:r>
      <w:r w:rsidRPr="002F38D2">
        <w:rPr>
          <w:rFonts w:eastAsia="Angsana New" w:cs="Arial"/>
          <w:b/>
          <w:bCs/>
          <w:sz w:val="18"/>
          <w:szCs w:val="18"/>
        </w:rPr>
        <w:t xml:space="preserve"> acquisition of FC Group</w:t>
      </w:r>
      <w:r>
        <w:rPr>
          <w:rFonts w:eastAsia="Angsana New" w:cs="Arial"/>
          <w:b/>
          <w:bCs/>
          <w:sz w:val="18"/>
          <w:szCs w:val="18"/>
        </w:rPr>
        <w:t xml:space="preserve"> </w:t>
      </w:r>
      <w:r w:rsidRPr="00D671D7">
        <w:rPr>
          <w:rFonts w:eastAsia="MS Mincho" w:cs="Arial"/>
          <w:sz w:val="18"/>
          <w:szCs w:val="18"/>
          <w:lang w:bidi="th-TH"/>
        </w:rPr>
        <w:t>(Cont’d)</w:t>
      </w:r>
    </w:p>
    <w:p w14:paraId="070482DD" w14:textId="77777777" w:rsidR="0064654B" w:rsidRPr="00D671D7" w:rsidRDefault="0064654B" w:rsidP="00D671D7">
      <w:pPr>
        <w:spacing w:line="240" w:lineRule="auto"/>
        <w:ind w:left="1080" w:hanging="540"/>
        <w:jc w:val="thaiDistribute"/>
        <w:rPr>
          <w:rFonts w:cs="Arial"/>
          <w:b/>
          <w:bCs/>
          <w:sz w:val="18"/>
          <w:szCs w:val="18"/>
        </w:rPr>
      </w:pPr>
    </w:p>
    <w:p w14:paraId="531D1B7F" w14:textId="77777777" w:rsidR="006B2375" w:rsidRPr="00D671D7" w:rsidRDefault="006B2375" w:rsidP="0064654B">
      <w:pPr>
        <w:pStyle w:val="Header"/>
        <w:tabs>
          <w:tab w:val="clear" w:pos="4153"/>
          <w:tab w:val="clear" w:pos="8306"/>
        </w:tabs>
        <w:spacing w:line="240" w:lineRule="auto"/>
        <w:ind w:left="1080"/>
        <w:jc w:val="thaiDistribute"/>
        <w:rPr>
          <w:rFonts w:cs="Arial"/>
          <w:sz w:val="18"/>
          <w:szCs w:val="18"/>
          <w:lang w:val="en-US"/>
        </w:rPr>
      </w:pPr>
      <w:r w:rsidRPr="00D671D7">
        <w:rPr>
          <w:rFonts w:cs="Arial"/>
          <w:sz w:val="18"/>
          <w:szCs w:val="18"/>
          <w:lang w:val="en-US" w:bidi="th-TH"/>
        </w:rPr>
        <w:t>Transactions related to business combination are as follows: (Cont’d)</w:t>
      </w:r>
    </w:p>
    <w:p w14:paraId="1EB4AE5B" w14:textId="77777777" w:rsidR="006B2375" w:rsidRPr="00D671D7" w:rsidRDefault="006B2375" w:rsidP="00D671D7">
      <w:pPr>
        <w:spacing w:line="240" w:lineRule="auto"/>
        <w:ind w:left="1080" w:hanging="540"/>
        <w:jc w:val="thaiDistribute"/>
        <w:rPr>
          <w:rFonts w:cs="Arial"/>
          <w:b/>
          <w:bCs/>
          <w:sz w:val="18"/>
          <w:szCs w:val="18"/>
          <w:lang w:val="en-US"/>
        </w:rPr>
      </w:pPr>
    </w:p>
    <w:p w14:paraId="14919D06" w14:textId="77777777" w:rsidR="0003373F" w:rsidRPr="00D671D7" w:rsidRDefault="00FD2FD6" w:rsidP="0064654B">
      <w:pPr>
        <w:spacing w:line="240" w:lineRule="auto"/>
        <w:ind w:left="1800" w:hanging="720"/>
        <w:jc w:val="thaiDistribute"/>
        <w:rPr>
          <w:rFonts w:cs="Arial"/>
          <w:b/>
          <w:bCs/>
          <w:sz w:val="18"/>
          <w:szCs w:val="18"/>
        </w:rPr>
      </w:pPr>
      <w:r w:rsidRPr="00D671D7">
        <w:rPr>
          <w:rFonts w:cs="Arial"/>
          <w:b/>
          <w:bCs/>
          <w:sz w:val="18"/>
          <w:szCs w:val="18"/>
        </w:rPr>
        <w:t>1</w:t>
      </w:r>
      <w:r w:rsidR="00FD7511">
        <w:rPr>
          <w:rFonts w:cs="Arial"/>
          <w:b/>
          <w:bCs/>
          <w:sz w:val="18"/>
          <w:szCs w:val="18"/>
        </w:rPr>
        <w:t>2</w:t>
      </w:r>
      <w:r w:rsidR="00AF7C90">
        <w:rPr>
          <w:rFonts w:cs="Arial"/>
          <w:b/>
          <w:bCs/>
          <w:sz w:val="18"/>
          <w:szCs w:val="18"/>
        </w:rPr>
        <w:t>.1</w:t>
      </w:r>
      <w:r w:rsidR="0003373F" w:rsidRPr="00D671D7">
        <w:rPr>
          <w:rFonts w:cs="Arial"/>
          <w:b/>
          <w:bCs/>
          <w:sz w:val="18"/>
          <w:szCs w:val="18"/>
        </w:rPr>
        <w:t>.</w:t>
      </w:r>
      <w:r w:rsidR="003E51F5">
        <w:rPr>
          <w:rFonts w:cs="Arial"/>
          <w:b/>
          <w:bCs/>
          <w:sz w:val="18"/>
          <w:szCs w:val="18"/>
        </w:rPr>
        <w:t>2</w:t>
      </w:r>
      <w:r w:rsidR="0003373F" w:rsidRPr="00D671D7">
        <w:rPr>
          <w:rFonts w:cs="Arial"/>
          <w:b/>
          <w:bCs/>
          <w:sz w:val="18"/>
          <w:szCs w:val="18"/>
        </w:rPr>
        <w:tab/>
      </w:r>
      <w:r w:rsidR="00A714F7" w:rsidRPr="00D671D7">
        <w:rPr>
          <w:rFonts w:cs="Arial"/>
          <w:b/>
          <w:bCs/>
          <w:sz w:val="18"/>
          <w:szCs w:val="18"/>
        </w:rPr>
        <w:t>Assets</w:t>
      </w:r>
      <w:r w:rsidR="00A714F7" w:rsidRPr="00D671D7">
        <w:rPr>
          <w:rFonts w:cs="Arial"/>
          <w:b/>
          <w:bCs/>
          <w:sz w:val="18"/>
          <w:szCs w:val="18"/>
          <w:lang w:bidi="th-TH"/>
        </w:rPr>
        <w:t xml:space="preserve"> and liabilities under </w:t>
      </w:r>
      <w:r w:rsidR="00533557" w:rsidRPr="00D671D7">
        <w:rPr>
          <w:rFonts w:cs="Arial"/>
          <w:b/>
          <w:bCs/>
          <w:sz w:val="18"/>
          <w:szCs w:val="18"/>
          <w:lang w:bidi="th-TH"/>
        </w:rPr>
        <w:t>Share Subscription Agreement</w:t>
      </w:r>
      <w:r w:rsidR="0003373F" w:rsidRPr="00D671D7">
        <w:rPr>
          <w:rFonts w:cs="Arial"/>
          <w:b/>
          <w:bCs/>
          <w:sz w:val="18"/>
          <w:szCs w:val="18"/>
          <w:cs/>
          <w:lang w:bidi="th-TH"/>
        </w:rPr>
        <w:t xml:space="preserve"> </w:t>
      </w:r>
    </w:p>
    <w:p w14:paraId="3C970963" w14:textId="77777777" w:rsidR="003E51F5" w:rsidRPr="00D671D7" w:rsidRDefault="003E51F5" w:rsidP="0064654B">
      <w:pPr>
        <w:pStyle w:val="Header"/>
        <w:spacing w:line="240" w:lineRule="auto"/>
        <w:ind w:left="1800"/>
        <w:jc w:val="thaiDistribute"/>
        <w:rPr>
          <w:rFonts w:cs="Arial"/>
          <w:sz w:val="18"/>
          <w:szCs w:val="18"/>
        </w:rPr>
      </w:pPr>
    </w:p>
    <w:p w14:paraId="094FEEE3" w14:textId="77777777" w:rsidR="0003373F" w:rsidRPr="00D671D7" w:rsidRDefault="00A714F7" w:rsidP="0064654B">
      <w:pPr>
        <w:pStyle w:val="Header"/>
        <w:spacing w:line="240" w:lineRule="auto"/>
        <w:ind w:left="1800"/>
        <w:jc w:val="thaiDistribute"/>
        <w:rPr>
          <w:rFonts w:cs="Arial"/>
          <w:sz w:val="18"/>
          <w:szCs w:val="18"/>
          <w:rtl/>
          <w:cs/>
        </w:rPr>
      </w:pPr>
      <w:r w:rsidRPr="00D671D7">
        <w:rPr>
          <w:rFonts w:cs="Arial"/>
          <w:sz w:val="18"/>
          <w:szCs w:val="18"/>
          <w:lang w:bidi="th-TH"/>
        </w:rPr>
        <w:t xml:space="preserve">Book value of assets and liabilities under </w:t>
      </w:r>
      <w:r w:rsidR="00533557" w:rsidRPr="00D671D7">
        <w:rPr>
          <w:rFonts w:cs="Arial"/>
          <w:sz w:val="18"/>
          <w:szCs w:val="18"/>
          <w:lang w:bidi="th-TH"/>
        </w:rPr>
        <w:t>Share Subscription Agreement</w:t>
      </w:r>
      <w:r w:rsidRPr="00D671D7">
        <w:rPr>
          <w:rFonts w:cs="Arial"/>
          <w:sz w:val="18"/>
          <w:szCs w:val="18"/>
          <w:lang w:bidi="th-TH"/>
        </w:rPr>
        <w:t xml:space="preserve"> </w:t>
      </w:r>
      <w:r w:rsidR="00C34EC0" w:rsidRPr="00D671D7">
        <w:rPr>
          <w:rFonts w:cs="Arial"/>
          <w:sz w:val="18"/>
          <w:szCs w:val="18"/>
          <w:lang w:bidi="th-TH"/>
        </w:rPr>
        <w:t xml:space="preserve">as </w:t>
      </w:r>
      <w:r w:rsidRPr="00D671D7">
        <w:rPr>
          <w:rFonts w:cs="Arial"/>
          <w:sz w:val="18"/>
          <w:szCs w:val="18"/>
          <w:lang w:bidi="th-TH"/>
        </w:rPr>
        <w:t xml:space="preserve">at </w:t>
      </w:r>
      <w:r w:rsidR="00CE7669" w:rsidRPr="00CE7669">
        <w:rPr>
          <w:rFonts w:cs="Arial"/>
          <w:sz w:val="18"/>
          <w:szCs w:val="18"/>
          <w:lang w:bidi="th-TH"/>
        </w:rPr>
        <w:t>31 March</w:t>
      </w:r>
      <w:r w:rsidR="00D663C2" w:rsidRPr="00D671D7">
        <w:rPr>
          <w:rFonts w:cs="Arial"/>
          <w:sz w:val="18"/>
          <w:szCs w:val="18"/>
          <w:lang w:bidi="th-TH"/>
        </w:rPr>
        <w:t xml:space="preserve"> </w:t>
      </w:r>
      <w:r w:rsidR="00CE7669" w:rsidRPr="00CE7669">
        <w:rPr>
          <w:rFonts w:cs="Arial"/>
          <w:sz w:val="18"/>
          <w:szCs w:val="18"/>
          <w:lang w:bidi="th-TH"/>
        </w:rPr>
        <w:t>2021</w:t>
      </w:r>
      <w:r w:rsidR="000C31E7" w:rsidRPr="00D671D7">
        <w:rPr>
          <w:rFonts w:cs="Arial"/>
          <w:sz w:val="18"/>
          <w:szCs w:val="18"/>
          <w:lang w:bidi="th-TH"/>
        </w:rPr>
        <w:t xml:space="preserve"> and as at 31 December </w:t>
      </w:r>
      <w:r w:rsidR="00CE7669" w:rsidRPr="00CE7669">
        <w:rPr>
          <w:rFonts w:cs="Arial"/>
          <w:sz w:val="18"/>
          <w:szCs w:val="18"/>
          <w:lang w:bidi="th-TH"/>
        </w:rPr>
        <w:t>2020</w:t>
      </w:r>
      <w:r w:rsidR="000C31E7" w:rsidRPr="00D671D7">
        <w:rPr>
          <w:rFonts w:cs="Arial"/>
          <w:sz w:val="18"/>
          <w:szCs w:val="18"/>
          <w:lang w:bidi="th-TH"/>
        </w:rPr>
        <w:t xml:space="preserve"> </w:t>
      </w:r>
      <w:r w:rsidR="00847918" w:rsidRPr="00D671D7">
        <w:rPr>
          <w:rFonts w:cs="Arial"/>
          <w:sz w:val="18"/>
          <w:szCs w:val="18"/>
          <w:lang w:bidi="th-TH"/>
        </w:rPr>
        <w:t xml:space="preserve">are </w:t>
      </w:r>
      <w:r w:rsidRPr="00D671D7">
        <w:rPr>
          <w:rFonts w:cs="Arial"/>
          <w:sz w:val="18"/>
          <w:szCs w:val="18"/>
          <w:lang w:bidi="th-TH"/>
        </w:rPr>
        <w:t>as follow</w:t>
      </w:r>
      <w:r w:rsidR="00847918" w:rsidRPr="00D671D7">
        <w:rPr>
          <w:rFonts w:cs="Arial"/>
          <w:sz w:val="18"/>
          <w:szCs w:val="18"/>
          <w:lang w:bidi="th-TH"/>
        </w:rPr>
        <w:t>s:</w:t>
      </w:r>
    </w:p>
    <w:p w14:paraId="5A8C3EB9" w14:textId="77777777" w:rsidR="0003373F" w:rsidRPr="00D671D7" w:rsidRDefault="0003373F" w:rsidP="0064654B">
      <w:pPr>
        <w:spacing w:line="240" w:lineRule="auto"/>
        <w:ind w:left="1800"/>
        <w:rPr>
          <w:rFonts w:cs="Arial"/>
          <w:sz w:val="18"/>
          <w:szCs w:val="18"/>
        </w:rPr>
      </w:pPr>
    </w:p>
    <w:tbl>
      <w:tblPr>
        <w:tblW w:w="0" w:type="auto"/>
        <w:tblInd w:w="720" w:type="dxa"/>
        <w:tblLayout w:type="fixed"/>
        <w:tblLook w:val="0000" w:firstRow="0" w:lastRow="0" w:firstColumn="0" w:lastColumn="0" w:noHBand="0" w:noVBand="0"/>
      </w:tblPr>
      <w:tblGrid>
        <w:gridCol w:w="3537"/>
        <w:gridCol w:w="1296"/>
        <w:gridCol w:w="1296"/>
        <w:gridCol w:w="1296"/>
        <w:gridCol w:w="1296"/>
      </w:tblGrid>
      <w:tr w:rsidR="00397D1B" w:rsidRPr="00D671D7" w14:paraId="05347762" w14:textId="77777777" w:rsidTr="00322438">
        <w:trPr>
          <w:cantSplit/>
        </w:trPr>
        <w:tc>
          <w:tcPr>
            <w:tcW w:w="3537" w:type="dxa"/>
            <w:shd w:val="clear" w:color="auto" w:fill="auto"/>
          </w:tcPr>
          <w:p w14:paraId="514F2B41" w14:textId="77777777" w:rsidR="0076655B" w:rsidRPr="0064654B" w:rsidRDefault="0076655B" w:rsidP="009E2E5D">
            <w:pPr>
              <w:spacing w:line="240" w:lineRule="auto"/>
              <w:ind w:left="971"/>
              <w:jc w:val="thaiDistribute"/>
              <w:rPr>
                <w:rFonts w:cs="Arial"/>
                <w:b/>
                <w:bCs/>
                <w:sz w:val="18"/>
                <w:szCs w:val="18"/>
              </w:rPr>
            </w:pPr>
          </w:p>
        </w:tc>
        <w:tc>
          <w:tcPr>
            <w:tcW w:w="2592" w:type="dxa"/>
            <w:gridSpan w:val="2"/>
            <w:shd w:val="clear" w:color="auto" w:fill="auto"/>
            <w:vAlign w:val="bottom"/>
          </w:tcPr>
          <w:p w14:paraId="653B339A" w14:textId="77777777" w:rsidR="00050D00" w:rsidRPr="00D671D7" w:rsidRDefault="0076655B"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Consolidated</w:t>
            </w:r>
            <w:r w:rsidRPr="00D671D7">
              <w:rPr>
                <w:rFonts w:cs="Arial"/>
                <w:b/>
                <w:bCs/>
                <w:sz w:val="18"/>
                <w:szCs w:val="18"/>
                <w:lang w:val="en-US"/>
              </w:rPr>
              <w:t xml:space="preserve"> </w:t>
            </w:r>
          </w:p>
          <w:p w14:paraId="2B3796BA" w14:textId="77777777" w:rsidR="0076655B" w:rsidRPr="00D671D7" w:rsidRDefault="0076655B"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c>
          <w:tcPr>
            <w:tcW w:w="2592" w:type="dxa"/>
            <w:gridSpan w:val="2"/>
          </w:tcPr>
          <w:p w14:paraId="0E9E3A1C" w14:textId="77777777" w:rsidR="00050D00" w:rsidRPr="00D671D7" w:rsidRDefault="0076655B"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 xml:space="preserve">Separate </w:t>
            </w:r>
          </w:p>
          <w:p w14:paraId="67280429" w14:textId="77777777" w:rsidR="0076655B" w:rsidRPr="00D671D7" w:rsidRDefault="0076655B" w:rsidP="00D671D7">
            <w:pPr>
              <w:pBdr>
                <w:bottom w:val="single" w:sz="4" w:space="1" w:color="auto"/>
              </w:pBdr>
              <w:spacing w:line="240" w:lineRule="auto"/>
              <w:ind w:right="-72"/>
              <w:jc w:val="center"/>
              <w:rPr>
                <w:rFonts w:cs="Arial"/>
                <w:b/>
                <w:bCs/>
                <w:sz w:val="18"/>
                <w:szCs w:val="18"/>
                <w:lang w:val="en-US"/>
              </w:rPr>
            </w:pPr>
            <w:r w:rsidRPr="00D671D7">
              <w:rPr>
                <w:rFonts w:cs="Arial"/>
                <w:b/>
                <w:bCs/>
                <w:sz w:val="18"/>
                <w:szCs w:val="18"/>
              </w:rPr>
              <w:t>financial information</w:t>
            </w:r>
          </w:p>
        </w:tc>
      </w:tr>
      <w:tr w:rsidR="00397D1B" w:rsidRPr="00D671D7" w14:paraId="4D6AAC88" w14:textId="77777777" w:rsidTr="00322438">
        <w:trPr>
          <w:cantSplit/>
        </w:trPr>
        <w:tc>
          <w:tcPr>
            <w:tcW w:w="3537" w:type="dxa"/>
            <w:shd w:val="clear" w:color="auto" w:fill="auto"/>
          </w:tcPr>
          <w:p w14:paraId="48D49FF3" w14:textId="77777777" w:rsidR="0076655B" w:rsidRPr="0064654B" w:rsidRDefault="0076655B" w:rsidP="009E2E5D">
            <w:pPr>
              <w:spacing w:line="240" w:lineRule="auto"/>
              <w:ind w:left="971"/>
              <w:jc w:val="thaiDistribute"/>
              <w:rPr>
                <w:rFonts w:cs="Arial"/>
                <w:b/>
                <w:bCs/>
                <w:sz w:val="18"/>
                <w:szCs w:val="18"/>
              </w:rPr>
            </w:pPr>
          </w:p>
        </w:tc>
        <w:tc>
          <w:tcPr>
            <w:tcW w:w="1296" w:type="dxa"/>
            <w:shd w:val="clear" w:color="auto" w:fill="auto"/>
            <w:vAlign w:val="bottom"/>
          </w:tcPr>
          <w:p w14:paraId="200913B5" w14:textId="77777777" w:rsidR="0076655B" w:rsidRPr="00D671D7" w:rsidRDefault="00CE7669" w:rsidP="00D671D7">
            <w:pPr>
              <w:spacing w:line="240" w:lineRule="auto"/>
              <w:ind w:right="-72"/>
              <w:jc w:val="right"/>
              <w:rPr>
                <w:rFonts w:cs="Arial"/>
                <w:b/>
                <w:bCs/>
                <w:sz w:val="18"/>
                <w:szCs w:val="18"/>
              </w:rPr>
            </w:pPr>
            <w:r w:rsidRPr="00CE7669">
              <w:rPr>
                <w:rFonts w:cs="Arial"/>
                <w:b/>
                <w:bCs/>
                <w:sz w:val="18"/>
                <w:szCs w:val="18"/>
              </w:rPr>
              <w:t>31 March</w:t>
            </w:r>
          </w:p>
          <w:p w14:paraId="1745C5D9" w14:textId="77777777" w:rsidR="0076655B" w:rsidRPr="00D671D7" w:rsidRDefault="00CE7669" w:rsidP="00D671D7">
            <w:pPr>
              <w:spacing w:line="240" w:lineRule="auto"/>
              <w:ind w:right="-72"/>
              <w:jc w:val="right"/>
              <w:rPr>
                <w:rFonts w:cs="Arial"/>
                <w:b/>
                <w:bCs/>
                <w:sz w:val="18"/>
                <w:szCs w:val="22"/>
                <w:lang w:bidi="th-TH"/>
              </w:rPr>
            </w:pPr>
            <w:r w:rsidRPr="00CE7669">
              <w:rPr>
                <w:rFonts w:cs="Arial"/>
                <w:b/>
                <w:bCs/>
                <w:sz w:val="18"/>
                <w:szCs w:val="22"/>
                <w:lang w:bidi="th-TH"/>
              </w:rPr>
              <w:t>2021</w:t>
            </w:r>
          </w:p>
        </w:tc>
        <w:tc>
          <w:tcPr>
            <w:tcW w:w="1296" w:type="dxa"/>
            <w:shd w:val="clear" w:color="auto" w:fill="auto"/>
            <w:vAlign w:val="bottom"/>
          </w:tcPr>
          <w:p w14:paraId="6AC3C70F" w14:textId="77777777" w:rsidR="0076655B" w:rsidRPr="00D671D7" w:rsidRDefault="0076655B" w:rsidP="00684304">
            <w:pPr>
              <w:spacing w:line="240" w:lineRule="auto"/>
              <w:ind w:left="-15" w:right="-72"/>
              <w:jc w:val="right"/>
              <w:rPr>
                <w:rFonts w:cs="Arial"/>
                <w:b/>
                <w:bCs/>
                <w:sz w:val="18"/>
                <w:szCs w:val="18"/>
              </w:rPr>
            </w:pPr>
            <w:r w:rsidRPr="00D671D7">
              <w:rPr>
                <w:rFonts w:cs="Arial"/>
                <w:b/>
                <w:bCs/>
                <w:sz w:val="18"/>
                <w:szCs w:val="18"/>
              </w:rPr>
              <w:t>31 December</w:t>
            </w:r>
          </w:p>
          <w:p w14:paraId="73B8713F" w14:textId="77777777" w:rsidR="0076655B" w:rsidRPr="00D671D7" w:rsidRDefault="00CE7669" w:rsidP="00684304">
            <w:pPr>
              <w:spacing w:line="240" w:lineRule="auto"/>
              <w:ind w:left="-15" w:right="-72"/>
              <w:jc w:val="right"/>
              <w:rPr>
                <w:rFonts w:cs="Arial"/>
                <w:b/>
                <w:bCs/>
                <w:sz w:val="18"/>
                <w:szCs w:val="18"/>
              </w:rPr>
            </w:pPr>
            <w:r w:rsidRPr="00CE7669">
              <w:rPr>
                <w:rFonts w:cs="Arial"/>
                <w:b/>
                <w:bCs/>
                <w:sz w:val="18"/>
                <w:szCs w:val="18"/>
              </w:rPr>
              <w:t>2020</w:t>
            </w:r>
          </w:p>
        </w:tc>
        <w:tc>
          <w:tcPr>
            <w:tcW w:w="1296" w:type="dxa"/>
            <w:vAlign w:val="bottom"/>
          </w:tcPr>
          <w:p w14:paraId="05DD862F" w14:textId="77777777" w:rsidR="0076655B" w:rsidRPr="00684304" w:rsidRDefault="00CE7669" w:rsidP="00684304">
            <w:pPr>
              <w:spacing w:line="240" w:lineRule="auto"/>
              <w:ind w:left="-105" w:right="-72"/>
              <w:jc w:val="right"/>
              <w:rPr>
                <w:rFonts w:ascii="Arial Bold" w:hAnsi="Arial Bold" w:cs="Arial"/>
                <w:b/>
                <w:bCs/>
                <w:spacing w:val="-4"/>
                <w:sz w:val="18"/>
                <w:szCs w:val="18"/>
              </w:rPr>
            </w:pPr>
            <w:r w:rsidRPr="00CE7669">
              <w:rPr>
                <w:rFonts w:ascii="Arial Bold" w:hAnsi="Arial Bold" w:cs="Arial"/>
                <w:b/>
                <w:bCs/>
                <w:spacing w:val="-4"/>
                <w:sz w:val="18"/>
                <w:szCs w:val="18"/>
              </w:rPr>
              <w:t>31 March</w:t>
            </w:r>
          </w:p>
          <w:p w14:paraId="1E717C23" w14:textId="77777777" w:rsidR="0076655B" w:rsidRPr="00684304" w:rsidRDefault="00CE7669" w:rsidP="00684304">
            <w:pPr>
              <w:spacing w:line="240" w:lineRule="auto"/>
              <w:ind w:left="-105" w:right="-72"/>
              <w:jc w:val="right"/>
              <w:rPr>
                <w:rFonts w:ascii="Arial Bold" w:hAnsi="Arial Bold" w:cs="Arial"/>
                <w:b/>
                <w:bCs/>
                <w:spacing w:val="-4"/>
                <w:sz w:val="18"/>
                <w:szCs w:val="22"/>
                <w:lang w:bidi="th-TH"/>
              </w:rPr>
            </w:pPr>
            <w:r w:rsidRPr="00CE7669">
              <w:rPr>
                <w:rFonts w:ascii="Arial Bold" w:hAnsi="Arial Bold" w:cs="Arial"/>
                <w:b/>
                <w:bCs/>
                <w:spacing w:val="-4"/>
                <w:sz w:val="18"/>
                <w:szCs w:val="22"/>
                <w:lang w:bidi="th-TH"/>
              </w:rPr>
              <w:t>2021</w:t>
            </w:r>
          </w:p>
        </w:tc>
        <w:tc>
          <w:tcPr>
            <w:tcW w:w="1296" w:type="dxa"/>
            <w:vAlign w:val="bottom"/>
          </w:tcPr>
          <w:p w14:paraId="02B41400" w14:textId="77777777" w:rsidR="0076655B" w:rsidRPr="00D671D7" w:rsidRDefault="0076655B" w:rsidP="00D671D7">
            <w:pPr>
              <w:spacing w:line="240" w:lineRule="auto"/>
              <w:ind w:right="-72"/>
              <w:jc w:val="right"/>
              <w:rPr>
                <w:rFonts w:cs="Arial"/>
                <w:b/>
                <w:bCs/>
                <w:sz w:val="18"/>
                <w:szCs w:val="18"/>
              </w:rPr>
            </w:pPr>
            <w:r w:rsidRPr="00D671D7">
              <w:rPr>
                <w:rFonts w:cs="Arial"/>
                <w:b/>
                <w:bCs/>
                <w:sz w:val="18"/>
                <w:szCs w:val="18"/>
              </w:rPr>
              <w:t>31 December</w:t>
            </w:r>
          </w:p>
          <w:p w14:paraId="516FE9D7" w14:textId="77777777" w:rsidR="0076655B" w:rsidRPr="00D671D7" w:rsidRDefault="00CE7669" w:rsidP="00D671D7">
            <w:pPr>
              <w:spacing w:line="240" w:lineRule="auto"/>
              <w:ind w:right="-72"/>
              <w:jc w:val="right"/>
              <w:rPr>
                <w:rFonts w:cs="Arial"/>
                <w:b/>
                <w:bCs/>
                <w:sz w:val="18"/>
                <w:szCs w:val="18"/>
              </w:rPr>
            </w:pPr>
            <w:r w:rsidRPr="00CE7669">
              <w:rPr>
                <w:rFonts w:cs="Arial"/>
                <w:b/>
                <w:bCs/>
                <w:sz w:val="18"/>
                <w:szCs w:val="18"/>
              </w:rPr>
              <w:t>2020</w:t>
            </w:r>
          </w:p>
        </w:tc>
      </w:tr>
      <w:tr w:rsidR="00397D1B" w:rsidRPr="00D671D7" w14:paraId="51FB6CAF" w14:textId="77777777" w:rsidTr="00322438">
        <w:trPr>
          <w:cantSplit/>
        </w:trPr>
        <w:tc>
          <w:tcPr>
            <w:tcW w:w="3537" w:type="dxa"/>
            <w:shd w:val="clear" w:color="auto" w:fill="auto"/>
          </w:tcPr>
          <w:p w14:paraId="1069BC92" w14:textId="77777777" w:rsidR="0076655B" w:rsidRPr="0064654B" w:rsidRDefault="0076655B" w:rsidP="009E2E5D">
            <w:pPr>
              <w:spacing w:line="240" w:lineRule="auto"/>
              <w:ind w:left="971"/>
              <w:jc w:val="thaiDistribute"/>
              <w:rPr>
                <w:rFonts w:cs="Arial"/>
                <w:sz w:val="18"/>
                <w:szCs w:val="18"/>
                <w:rtl/>
                <w:cs/>
              </w:rPr>
            </w:pPr>
          </w:p>
        </w:tc>
        <w:tc>
          <w:tcPr>
            <w:tcW w:w="1296" w:type="dxa"/>
            <w:shd w:val="clear" w:color="auto" w:fill="auto"/>
          </w:tcPr>
          <w:p w14:paraId="4373D460" w14:textId="77777777"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296" w:type="dxa"/>
            <w:shd w:val="clear" w:color="auto" w:fill="auto"/>
          </w:tcPr>
          <w:p w14:paraId="4DA74E93" w14:textId="77777777"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296" w:type="dxa"/>
          </w:tcPr>
          <w:p w14:paraId="267E463B" w14:textId="77777777"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296" w:type="dxa"/>
          </w:tcPr>
          <w:p w14:paraId="5558FD54" w14:textId="77777777"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671D7" w14:paraId="612959FB" w14:textId="77777777" w:rsidTr="00322438">
        <w:trPr>
          <w:cantSplit/>
          <w:trHeight w:val="83"/>
        </w:trPr>
        <w:tc>
          <w:tcPr>
            <w:tcW w:w="3537" w:type="dxa"/>
            <w:shd w:val="clear" w:color="auto" w:fill="auto"/>
          </w:tcPr>
          <w:p w14:paraId="3585685E" w14:textId="77777777" w:rsidR="00AE1A40" w:rsidRPr="0064654B" w:rsidRDefault="00AE1A40" w:rsidP="009E2E5D">
            <w:pPr>
              <w:spacing w:line="240" w:lineRule="auto"/>
              <w:ind w:left="971"/>
              <w:jc w:val="thaiDistribute"/>
              <w:rPr>
                <w:rFonts w:cs="Arial"/>
                <w:b/>
                <w:bCs/>
                <w:sz w:val="12"/>
                <w:szCs w:val="12"/>
                <w:rtl/>
                <w:cs/>
              </w:rPr>
            </w:pPr>
          </w:p>
        </w:tc>
        <w:tc>
          <w:tcPr>
            <w:tcW w:w="1296" w:type="dxa"/>
            <w:shd w:val="clear" w:color="auto" w:fill="auto"/>
          </w:tcPr>
          <w:p w14:paraId="5A019C1D" w14:textId="77777777" w:rsidR="00AE1A40" w:rsidRPr="00D671D7" w:rsidRDefault="00AE1A40" w:rsidP="00D671D7">
            <w:pPr>
              <w:spacing w:line="240" w:lineRule="auto"/>
              <w:ind w:right="-72"/>
              <w:jc w:val="right"/>
              <w:rPr>
                <w:rFonts w:cs="Arial"/>
                <w:sz w:val="12"/>
                <w:szCs w:val="12"/>
              </w:rPr>
            </w:pPr>
          </w:p>
        </w:tc>
        <w:tc>
          <w:tcPr>
            <w:tcW w:w="1296" w:type="dxa"/>
            <w:shd w:val="clear" w:color="auto" w:fill="auto"/>
          </w:tcPr>
          <w:p w14:paraId="0ACEE6B2" w14:textId="77777777" w:rsidR="00AE1A40" w:rsidRPr="00D671D7" w:rsidRDefault="00AE1A40" w:rsidP="00D671D7">
            <w:pPr>
              <w:spacing w:line="240" w:lineRule="auto"/>
              <w:ind w:right="-72"/>
              <w:jc w:val="right"/>
              <w:rPr>
                <w:rFonts w:cs="Arial"/>
                <w:sz w:val="12"/>
                <w:szCs w:val="12"/>
              </w:rPr>
            </w:pPr>
          </w:p>
        </w:tc>
        <w:tc>
          <w:tcPr>
            <w:tcW w:w="1296" w:type="dxa"/>
          </w:tcPr>
          <w:p w14:paraId="3E74EC31" w14:textId="77777777" w:rsidR="00AE1A40" w:rsidRPr="00D671D7" w:rsidRDefault="00AE1A40" w:rsidP="00D671D7">
            <w:pPr>
              <w:spacing w:line="240" w:lineRule="auto"/>
              <w:ind w:right="-72"/>
              <w:jc w:val="right"/>
              <w:rPr>
                <w:rFonts w:cs="Arial"/>
                <w:sz w:val="12"/>
                <w:szCs w:val="12"/>
              </w:rPr>
            </w:pPr>
          </w:p>
        </w:tc>
        <w:tc>
          <w:tcPr>
            <w:tcW w:w="1296" w:type="dxa"/>
          </w:tcPr>
          <w:p w14:paraId="2695F01D" w14:textId="77777777" w:rsidR="00AE1A40" w:rsidRPr="00D671D7" w:rsidRDefault="00AE1A40" w:rsidP="00D671D7">
            <w:pPr>
              <w:spacing w:line="240" w:lineRule="auto"/>
              <w:ind w:right="-72"/>
              <w:jc w:val="right"/>
              <w:rPr>
                <w:rFonts w:cs="Arial"/>
                <w:sz w:val="12"/>
                <w:szCs w:val="12"/>
              </w:rPr>
            </w:pPr>
          </w:p>
        </w:tc>
      </w:tr>
      <w:tr w:rsidR="00397D1B" w:rsidRPr="00D671D7" w14:paraId="0B979253" w14:textId="77777777" w:rsidTr="00322438">
        <w:trPr>
          <w:cantSplit/>
        </w:trPr>
        <w:tc>
          <w:tcPr>
            <w:tcW w:w="3537" w:type="dxa"/>
            <w:shd w:val="clear" w:color="auto" w:fill="auto"/>
          </w:tcPr>
          <w:p w14:paraId="0A6DDD09" w14:textId="77777777" w:rsidR="00AE1A40" w:rsidRPr="0064654B" w:rsidRDefault="00AE1A40" w:rsidP="009E2E5D">
            <w:pPr>
              <w:spacing w:line="240" w:lineRule="auto"/>
              <w:ind w:left="971"/>
              <w:jc w:val="thaiDistribute"/>
              <w:rPr>
                <w:rFonts w:cs="Arial"/>
                <w:b/>
                <w:bCs/>
                <w:sz w:val="18"/>
                <w:szCs w:val="18"/>
                <w:rtl/>
                <w:cs/>
              </w:rPr>
            </w:pPr>
            <w:r w:rsidRPr="0064654B">
              <w:rPr>
                <w:rFonts w:cs="Arial"/>
                <w:b/>
                <w:bCs/>
                <w:sz w:val="18"/>
                <w:szCs w:val="18"/>
                <w:lang w:bidi="th-TH"/>
              </w:rPr>
              <w:t xml:space="preserve">Assets under Share </w:t>
            </w:r>
          </w:p>
        </w:tc>
        <w:tc>
          <w:tcPr>
            <w:tcW w:w="1296" w:type="dxa"/>
            <w:shd w:val="clear" w:color="auto" w:fill="auto"/>
          </w:tcPr>
          <w:p w14:paraId="33C5567F" w14:textId="77777777" w:rsidR="00AE1A40" w:rsidRPr="00D671D7" w:rsidRDefault="00AE1A40" w:rsidP="00D671D7">
            <w:pPr>
              <w:spacing w:line="240" w:lineRule="auto"/>
              <w:ind w:right="-72"/>
              <w:jc w:val="right"/>
              <w:rPr>
                <w:rFonts w:cs="Arial"/>
                <w:sz w:val="18"/>
                <w:szCs w:val="18"/>
              </w:rPr>
            </w:pPr>
          </w:p>
        </w:tc>
        <w:tc>
          <w:tcPr>
            <w:tcW w:w="1296" w:type="dxa"/>
            <w:shd w:val="clear" w:color="auto" w:fill="auto"/>
          </w:tcPr>
          <w:p w14:paraId="349410C4" w14:textId="77777777" w:rsidR="00AE1A40" w:rsidRPr="00D671D7" w:rsidRDefault="00AE1A40" w:rsidP="00D671D7">
            <w:pPr>
              <w:spacing w:line="240" w:lineRule="auto"/>
              <w:ind w:right="-72"/>
              <w:jc w:val="right"/>
              <w:rPr>
                <w:rFonts w:cs="Arial"/>
                <w:sz w:val="18"/>
                <w:szCs w:val="18"/>
              </w:rPr>
            </w:pPr>
          </w:p>
        </w:tc>
        <w:tc>
          <w:tcPr>
            <w:tcW w:w="1296" w:type="dxa"/>
          </w:tcPr>
          <w:p w14:paraId="2F5405BF" w14:textId="77777777" w:rsidR="00AE1A40" w:rsidRPr="00D671D7" w:rsidRDefault="00AE1A40" w:rsidP="00D671D7">
            <w:pPr>
              <w:spacing w:line="240" w:lineRule="auto"/>
              <w:ind w:right="-72"/>
              <w:jc w:val="right"/>
              <w:rPr>
                <w:rFonts w:cs="Arial"/>
                <w:sz w:val="18"/>
                <w:szCs w:val="18"/>
              </w:rPr>
            </w:pPr>
          </w:p>
        </w:tc>
        <w:tc>
          <w:tcPr>
            <w:tcW w:w="1296" w:type="dxa"/>
          </w:tcPr>
          <w:p w14:paraId="456D425C" w14:textId="77777777" w:rsidR="00AE1A40" w:rsidRPr="00D671D7" w:rsidRDefault="00AE1A40" w:rsidP="00D671D7">
            <w:pPr>
              <w:spacing w:line="240" w:lineRule="auto"/>
              <w:ind w:right="-72"/>
              <w:jc w:val="right"/>
              <w:rPr>
                <w:rFonts w:cs="Arial"/>
                <w:sz w:val="18"/>
                <w:szCs w:val="18"/>
              </w:rPr>
            </w:pPr>
          </w:p>
        </w:tc>
      </w:tr>
      <w:tr w:rsidR="00050D00" w:rsidRPr="00D671D7" w14:paraId="63613D3C" w14:textId="77777777" w:rsidTr="00322438">
        <w:trPr>
          <w:cantSplit/>
        </w:trPr>
        <w:tc>
          <w:tcPr>
            <w:tcW w:w="3537" w:type="dxa"/>
            <w:shd w:val="clear" w:color="auto" w:fill="auto"/>
          </w:tcPr>
          <w:p w14:paraId="50D537E4" w14:textId="77777777" w:rsidR="00050D00" w:rsidRPr="0064654B" w:rsidRDefault="00050D00" w:rsidP="009E2E5D">
            <w:pPr>
              <w:spacing w:line="240" w:lineRule="auto"/>
              <w:ind w:left="971"/>
              <w:jc w:val="thaiDistribute"/>
              <w:rPr>
                <w:rFonts w:cs="Arial"/>
                <w:b/>
                <w:bCs/>
                <w:sz w:val="18"/>
                <w:szCs w:val="18"/>
                <w:lang w:bidi="th-TH"/>
              </w:rPr>
            </w:pPr>
            <w:r w:rsidRPr="0064654B">
              <w:rPr>
                <w:rFonts w:cs="Arial"/>
                <w:b/>
                <w:bCs/>
                <w:sz w:val="18"/>
                <w:szCs w:val="18"/>
                <w:lang w:bidi="th-TH"/>
              </w:rPr>
              <w:t xml:space="preserve">   Subscription Agreement</w:t>
            </w:r>
          </w:p>
        </w:tc>
        <w:tc>
          <w:tcPr>
            <w:tcW w:w="1296" w:type="dxa"/>
            <w:shd w:val="clear" w:color="auto" w:fill="auto"/>
          </w:tcPr>
          <w:p w14:paraId="1ECE1972" w14:textId="77777777" w:rsidR="00050D00" w:rsidRPr="00D671D7" w:rsidRDefault="00050D00" w:rsidP="00D671D7">
            <w:pPr>
              <w:spacing w:line="240" w:lineRule="auto"/>
              <w:ind w:right="-72"/>
              <w:jc w:val="right"/>
              <w:rPr>
                <w:rFonts w:cs="Arial"/>
                <w:sz w:val="18"/>
                <w:szCs w:val="18"/>
              </w:rPr>
            </w:pPr>
          </w:p>
        </w:tc>
        <w:tc>
          <w:tcPr>
            <w:tcW w:w="1296" w:type="dxa"/>
            <w:shd w:val="clear" w:color="auto" w:fill="auto"/>
          </w:tcPr>
          <w:p w14:paraId="63B2E84E" w14:textId="77777777" w:rsidR="00050D00" w:rsidRPr="00D671D7" w:rsidRDefault="00050D00" w:rsidP="00D671D7">
            <w:pPr>
              <w:spacing w:line="240" w:lineRule="auto"/>
              <w:ind w:right="-72"/>
              <w:jc w:val="right"/>
              <w:rPr>
                <w:rFonts w:cs="Arial"/>
                <w:sz w:val="18"/>
                <w:szCs w:val="18"/>
              </w:rPr>
            </w:pPr>
          </w:p>
        </w:tc>
        <w:tc>
          <w:tcPr>
            <w:tcW w:w="1296" w:type="dxa"/>
          </w:tcPr>
          <w:p w14:paraId="6186D386" w14:textId="77777777" w:rsidR="00050D00" w:rsidRPr="00D671D7" w:rsidRDefault="00050D00" w:rsidP="00D671D7">
            <w:pPr>
              <w:spacing w:line="240" w:lineRule="auto"/>
              <w:ind w:right="-72"/>
              <w:jc w:val="right"/>
              <w:rPr>
                <w:rFonts w:cs="Arial"/>
                <w:sz w:val="18"/>
                <w:szCs w:val="18"/>
              </w:rPr>
            </w:pPr>
          </w:p>
        </w:tc>
        <w:tc>
          <w:tcPr>
            <w:tcW w:w="1296" w:type="dxa"/>
          </w:tcPr>
          <w:p w14:paraId="0C6D97B2" w14:textId="77777777" w:rsidR="00050D00" w:rsidRPr="00D671D7" w:rsidRDefault="00050D00" w:rsidP="00D671D7">
            <w:pPr>
              <w:spacing w:line="240" w:lineRule="auto"/>
              <w:ind w:right="-72"/>
              <w:jc w:val="right"/>
              <w:rPr>
                <w:rFonts w:cs="Arial"/>
                <w:sz w:val="18"/>
                <w:szCs w:val="18"/>
              </w:rPr>
            </w:pPr>
          </w:p>
        </w:tc>
      </w:tr>
      <w:tr w:rsidR="008F53DC" w:rsidRPr="00D671D7" w14:paraId="4058133C" w14:textId="77777777" w:rsidTr="00322438">
        <w:trPr>
          <w:cantSplit/>
        </w:trPr>
        <w:tc>
          <w:tcPr>
            <w:tcW w:w="3537" w:type="dxa"/>
            <w:shd w:val="clear" w:color="auto" w:fill="auto"/>
          </w:tcPr>
          <w:p w14:paraId="24772221"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Cash and cash equivalents</w:t>
            </w:r>
          </w:p>
        </w:tc>
        <w:tc>
          <w:tcPr>
            <w:tcW w:w="1296" w:type="dxa"/>
            <w:shd w:val="clear" w:color="auto" w:fill="auto"/>
          </w:tcPr>
          <w:p w14:paraId="09652515"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155</w:t>
            </w:r>
          </w:p>
        </w:tc>
        <w:tc>
          <w:tcPr>
            <w:tcW w:w="1296" w:type="dxa"/>
            <w:shd w:val="clear" w:color="auto" w:fill="auto"/>
          </w:tcPr>
          <w:p w14:paraId="084C48FC"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161</w:t>
            </w:r>
          </w:p>
        </w:tc>
        <w:tc>
          <w:tcPr>
            <w:tcW w:w="1296" w:type="dxa"/>
          </w:tcPr>
          <w:p w14:paraId="7198A16B"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82</w:t>
            </w:r>
          </w:p>
        </w:tc>
        <w:tc>
          <w:tcPr>
            <w:tcW w:w="1296" w:type="dxa"/>
          </w:tcPr>
          <w:p w14:paraId="077576B8"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82</w:t>
            </w:r>
          </w:p>
        </w:tc>
      </w:tr>
      <w:tr w:rsidR="008F53DC" w:rsidRPr="00D671D7" w14:paraId="2A10110A" w14:textId="77777777" w:rsidTr="00322438">
        <w:trPr>
          <w:cantSplit/>
        </w:trPr>
        <w:tc>
          <w:tcPr>
            <w:tcW w:w="3537" w:type="dxa"/>
            <w:shd w:val="clear" w:color="auto" w:fill="auto"/>
          </w:tcPr>
          <w:p w14:paraId="0DE6CCF3"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Trade and other receivables</w:t>
            </w:r>
          </w:p>
        </w:tc>
        <w:tc>
          <w:tcPr>
            <w:tcW w:w="1296" w:type="dxa"/>
            <w:shd w:val="clear" w:color="auto" w:fill="auto"/>
          </w:tcPr>
          <w:p w14:paraId="6A514C2F"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144,665</w:t>
            </w:r>
          </w:p>
        </w:tc>
        <w:tc>
          <w:tcPr>
            <w:tcW w:w="1296" w:type="dxa"/>
            <w:shd w:val="clear" w:color="auto" w:fill="auto"/>
          </w:tcPr>
          <w:p w14:paraId="4BE492F8"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143,115</w:t>
            </w:r>
          </w:p>
        </w:tc>
        <w:tc>
          <w:tcPr>
            <w:tcW w:w="1296" w:type="dxa"/>
          </w:tcPr>
          <w:p w14:paraId="1AE72384"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162,493</w:t>
            </w:r>
          </w:p>
        </w:tc>
        <w:tc>
          <w:tcPr>
            <w:tcW w:w="1296" w:type="dxa"/>
          </w:tcPr>
          <w:p w14:paraId="304A3640"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160,640</w:t>
            </w:r>
          </w:p>
        </w:tc>
      </w:tr>
      <w:tr w:rsidR="008F53DC" w:rsidRPr="00D671D7" w14:paraId="7EB5B581" w14:textId="77777777" w:rsidTr="00322438">
        <w:trPr>
          <w:cantSplit/>
        </w:trPr>
        <w:tc>
          <w:tcPr>
            <w:tcW w:w="3537" w:type="dxa"/>
            <w:shd w:val="clear" w:color="auto" w:fill="auto"/>
          </w:tcPr>
          <w:p w14:paraId="0E975FF4" w14:textId="77777777" w:rsidR="009E2E5D" w:rsidRDefault="008F53DC" w:rsidP="009E2E5D">
            <w:pPr>
              <w:spacing w:line="240" w:lineRule="auto"/>
              <w:ind w:left="971" w:right="-106"/>
              <w:jc w:val="thaiDistribute"/>
              <w:rPr>
                <w:rFonts w:cs="Arial"/>
                <w:sz w:val="18"/>
                <w:szCs w:val="18"/>
                <w:lang w:bidi="th-TH"/>
              </w:rPr>
            </w:pPr>
            <w:r w:rsidRPr="0064654B">
              <w:rPr>
                <w:rFonts w:cs="Arial"/>
                <w:sz w:val="18"/>
                <w:szCs w:val="18"/>
                <w:lang w:bidi="th-TH"/>
              </w:rPr>
              <w:t xml:space="preserve">Short-term loans </w:t>
            </w:r>
          </w:p>
          <w:p w14:paraId="456A73AA" w14:textId="05B708AC" w:rsidR="008F53DC" w:rsidRPr="0064654B" w:rsidRDefault="009E2E5D" w:rsidP="009E2E5D">
            <w:pPr>
              <w:spacing w:line="240" w:lineRule="auto"/>
              <w:ind w:left="971" w:right="-106"/>
              <w:jc w:val="thaiDistribute"/>
              <w:rPr>
                <w:rFonts w:cs="Arial"/>
                <w:sz w:val="18"/>
                <w:szCs w:val="18"/>
              </w:rPr>
            </w:pPr>
            <w:r>
              <w:rPr>
                <w:rFonts w:cs="Arial"/>
                <w:sz w:val="18"/>
                <w:szCs w:val="18"/>
                <w:lang w:bidi="th-TH"/>
              </w:rPr>
              <w:t xml:space="preserve">   </w:t>
            </w:r>
            <w:r w:rsidR="008F53DC" w:rsidRPr="0064654B">
              <w:rPr>
                <w:rFonts w:cs="Arial"/>
                <w:sz w:val="18"/>
                <w:szCs w:val="18"/>
                <w:lang w:bidi="th-TH"/>
              </w:rPr>
              <w:t>to related parties</w:t>
            </w:r>
          </w:p>
        </w:tc>
        <w:tc>
          <w:tcPr>
            <w:tcW w:w="1296" w:type="dxa"/>
            <w:shd w:val="clear" w:color="auto" w:fill="auto"/>
          </w:tcPr>
          <w:p w14:paraId="45235C01" w14:textId="77777777" w:rsidR="009E2E5D" w:rsidRDefault="009E2E5D" w:rsidP="008F53DC">
            <w:pPr>
              <w:spacing w:line="240" w:lineRule="auto"/>
              <w:ind w:right="-72"/>
              <w:jc w:val="right"/>
              <w:rPr>
                <w:rFonts w:cs="Arial"/>
                <w:sz w:val="18"/>
                <w:szCs w:val="18"/>
                <w:lang w:val="en-US"/>
              </w:rPr>
            </w:pPr>
          </w:p>
          <w:p w14:paraId="1FE42218" w14:textId="59D46B40" w:rsidR="008F53DC" w:rsidRPr="00D671D7" w:rsidRDefault="008B2EED" w:rsidP="008F53DC">
            <w:pPr>
              <w:spacing w:line="240" w:lineRule="auto"/>
              <w:ind w:right="-72"/>
              <w:jc w:val="right"/>
              <w:rPr>
                <w:rFonts w:cs="Arial"/>
                <w:sz w:val="18"/>
                <w:szCs w:val="18"/>
                <w:lang w:val="en-US"/>
              </w:rPr>
            </w:pPr>
            <w:r>
              <w:rPr>
                <w:rFonts w:cs="Arial"/>
                <w:sz w:val="18"/>
                <w:szCs w:val="18"/>
                <w:lang w:val="en-US"/>
              </w:rPr>
              <w:t>30,070</w:t>
            </w:r>
          </w:p>
        </w:tc>
        <w:tc>
          <w:tcPr>
            <w:tcW w:w="1296" w:type="dxa"/>
            <w:shd w:val="clear" w:color="auto" w:fill="auto"/>
          </w:tcPr>
          <w:p w14:paraId="62942E8C" w14:textId="77777777" w:rsidR="009E2E5D" w:rsidRDefault="009E2E5D" w:rsidP="008F53DC">
            <w:pPr>
              <w:spacing w:line="240" w:lineRule="auto"/>
              <w:ind w:right="-72"/>
              <w:jc w:val="right"/>
              <w:rPr>
                <w:rFonts w:cs="Arial"/>
                <w:sz w:val="18"/>
                <w:szCs w:val="18"/>
                <w:lang w:val="en-US"/>
              </w:rPr>
            </w:pPr>
          </w:p>
          <w:p w14:paraId="0DFCA453" w14:textId="788D5F76"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30,070</w:t>
            </w:r>
          </w:p>
        </w:tc>
        <w:tc>
          <w:tcPr>
            <w:tcW w:w="1296" w:type="dxa"/>
          </w:tcPr>
          <w:p w14:paraId="1BA7B626" w14:textId="77777777" w:rsidR="009E2E5D" w:rsidRDefault="009E2E5D" w:rsidP="008F53DC">
            <w:pPr>
              <w:spacing w:line="240" w:lineRule="auto"/>
              <w:ind w:right="-72"/>
              <w:jc w:val="right"/>
              <w:rPr>
                <w:rFonts w:cs="Arial"/>
                <w:sz w:val="18"/>
                <w:szCs w:val="18"/>
                <w:lang w:val="en-US"/>
              </w:rPr>
            </w:pPr>
          </w:p>
          <w:p w14:paraId="3038C112" w14:textId="69CA9449" w:rsidR="008F53DC" w:rsidRPr="008F53DC" w:rsidRDefault="008B2EED" w:rsidP="008F53DC">
            <w:pPr>
              <w:spacing w:line="240" w:lineRule="auto"/>
              <w:ind w:right="-72"/>
              <w:jc w:val="right"/>
              <w:rPr>
                <w:rFonts w:cs="Arial"/>
                <w:sz w:val="18"/>
                <w:szCs w:val="18"/>
                <w:lang w:val="en-US"/>
              </w:rPr>
            </w:pPr>
            <w:r>
              <w:rPr>
                <w:rFonts w:cs="Arial"/>
                <w:sz w:val="18"/>
                <w:szCs w:val="18"/>
                <w:lang w:val="en-US"/>
              </w:rPr>
              <w:t>1,090</w:t>
            </w:r>
          </w:p>
        </w:tc>
        <w:tc>
          <w:tcPr>
            <w:tcW w:w="1296" w:type="dxa"/>
          </w:tcPr>
          <w:p w14:paraId="7F2EE30C" w14:textId="77777777" w:rsidR="009E2E5D" w:rsidRDefault="009E2E5D" w:rsidP="008F53DC">
            <w:pPr>
              <w:spacing w:line="240" w:lineRule="auto"/>
              <w:ind w:right="-72"/>
              <w:jc w:val="right"/>
              <w:rPr>
                <w:rFonts w:cs="Arial"/>
                <w:sz w:val="18"/>
                <w:szCs w:val="18"/>
                <w:lang w:val="en-US"/>
              </w:rPr>
            </w:pPr>
          </w:p>
          <w:p w14:paraId="0C539CDE" w14:textId="0C038C6D"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1,090</w:t>
            </w:r>
          </w:p>
        </w:tc>
      </w:tr>
      <w:tr w:rsidR="008F53DC" w:rsidRPr="00D671D7" w14:paraId="5A299598" w14:textId="77777777" w:rsidTr="00322438">
        <w:trPr>
          <w:cantSplit/>
        </w:trPr>
        <w:tc>
          <w:tcPr>
            <w:tcW w:w="3537" w:type="dxa"/>
            <w:shd w:val="clear" w:color="auto" w:fill="auto"/>
          </w:tcPr>
          <w:p w14:paraId="1C01134C"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Short-term loans to third party</w:t>
            </w:r>
          </w:p>
        </w:tc>
        <w:tc>
          <w:tcPr>
            <w:tcW w:w="1296" w:type="dxa"/>
            <w:shd w:val="clear" w:color="auto" w:fill="auto"/>
          </w:tcPr>
          <w:p w14:paraId="704E00C8"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4,701</w:t>
            </w:r>
          </w:p>
        </w:tc>
        <w:tc>
          <w:tcPr>
            <w:tcW w:w="1296" w:type="dxa"/>
            <w:shd w:val="clear" w:color="auto" w:fill="auto"/>
          </w:tcPr>
          <w:p w14:paraId="7B80DF01"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4,506</w:t>
            </w:r>
          </w:p>
        </w:tc>
        <w:tc>
          <w:tcPr>
            <w:tcW w:w="1296" w:type="dxa"/>
          </w:tcPr>
          <w:p w14:paraId="19F82E5D"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w:t>
            </w:r>
          </w:p>
        </w:tc>
        <w:tc>
          <w:tcPr>
            <w:tcW w:w="1296" w:type="dxa"/>
          </w:tcPr>
          <w:p w14:paraId="61176925"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w:t>
            </w:r>
          </w:p>
        </w:tc>
      </w:tr>
      <w:tr w:rsidR="008F53DC" w:rsidRPr="00D671D7" w14:paraId="7927CA7D" w14:textId="77777777" w:rsidTr="00322438">
        <w:trPr>
          <w:cantSplit/>
        </w:trPr>
        <w:tc>
          <w:tcPr>
            <w:tcW w:w="3537" w:type="dxa"/>
            <w:shd w:val="clear" w:color="auto" w:fill="auto"/>
          </w:tcPr>
          <w:p w14:paraId="085CCA4E"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Other current assets</w:t>
            </w:r>
          </w:p>
        </w:tc>
        <w:tc>
          <w:tcPr>
            <w:tcW w:w="1296" w:type="dxa"/>
            <w:shd w:val="clear" w:color="auto" w:fill="auto"/>
          </w:tcPr>
          <w:p w14:paraId="6AC9BCE5"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6,819</w:t>
            </w:r>
          </w:p>
        </w:tc>
        <w:tc>
          <w:tcPr>
            <w:tcW w:w="1296" w:type="dxa"/>
            <w:shd w:val="clear" w:color="auto" w:fill="auto"/>
          </w:tcPr>
          <w:p w14:paraId="58607D9F"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8,855</w:t>
            </w:r>
          </w:p>
        </w:tc>
        <w:tc>
          <w:tcPr>
            <w:tcW w:w="1296" w:type="dxa"/>
          </w:tcPr>
          <w:p w14:paraId="08C03447"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6,894</w:t>
            </w:r>
          </w:p>
        </w:tc>
        <w:tc>
          <w:tcPr>
            <w:tcW w:w="1296" w:type="dxa"/>
          </w:tcPr>
          <w:p w14:paraId="50A23067"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8,949</w:t>
            </w:r>
          </w:p>
        </w:tc>
      </w:tr>
      <w:tr w:rsidR="008F53DC" w:rsidRPr="00D671D7" w14:paraId="332B432A" w14:textId="77777777" w:rsidTr="00322438">
        <w:trPr>
          <w:cantSplit/>
        </w:trPr>
        <w:tc>
          <w:tcPr>
            <w:tcW w:w="3537" w:type="dxa"/>
            <w:shd w:val="clear" w:color="auto" w:fill="auto"/>
          </w:tcPr>
          <w:p w14:paraId="06900CE8"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Investments in subsidiaries</w:t>
            </w:r>
          </w:p>
        </w:tc>
        <w:tc>
          <w:tcPr>
            <w:tcW w:w="1296" w:type="dxa"/>
            <w:shd w:val="clear" w:color="auto" w:fill="auto"/>
          </w:tcPr>
          <w:p w14:paraId="5F4BDE8C"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auto"/>
          </w:tcPr>
          <w:p w14:paraId="7CA57886"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w:t>
            </w:r>
          </w:p>
        </w:tc>
        <w:tc>
          <w:tcPr>
            <w:tcW w:w="1296" w:type="dxa"/>
          </w:tcPr>
          <w:p w14:paraId="730D9A72"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315,964</w:t>
            </w:r>
          </w:p>
        </w:tc>
        <w:tc>
          <w:tcPr>
            <w:tcW w:w="1296" w:type="dxa"/>
          </w:tcPr>
          <w:p w14:paraId="6BEB0BA9"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315,964</w:t>
            </w:r>
          </w:p>
        </w:tc>
      </w:tr>
      <w:tr w:rsidR="008F53DC" w:rsidRPr="00D671D7" w14:paraId="715B0C59" w14:textId="77777777" w:rsidTr="00322438">
        <w:trPr>
          <w:cantSplit/>
        </w:trPr>
        <w:tc>
          <w:tcPr>
            <w:tcW w:w="3537" w:type="dxa"/>
            <w:shd w:val="clear" w:color="auto" w:fill="auto"/>
          </w:tcPr>
          <w:p w14:paraId="1DBC63F9"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Investments in associates</w:t>
            </w:r>
          </w:p>
        </w:tc>
        <w:tc>
          <w:tcPr>
            <w:tcW w:w="1296" w:type="dxa"/>
            <w:shd w:val="clear" w:color="auto" w:fill="auto"/>
          </w:tcPr>
          <w:p w14:paraId="5F540665"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93,335</w:t>
            </w:r>
          </w:p>
        </w:tc>
        <w:tc>
          <w:tcPr>
            <w:tcW w:w="1296" w:type="dxa"/>
            <w:shd w:val="clear" w:color="auto" w:fill="auto"/>
          </w:tcPr>
          <w:p w14:paraId="358640B6"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93,514</w:t>
            </w:r>
          </w:p>
        </w:tc>
        <w:tc>
          <w:tcPr>
            <w:tcW w:w="1296" w:type="dxa"/>
          </w:tcPr>
          <w:p w14:paraId="7A6D4ECB"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w:t>
            </w:r>
          </w:p>
        </w:tc>
        <w:tc>
          <w:tcPr>
            <w:tcW w:w="1296" w:type="dxa"/>
          </w:tcPr>
          <w:p w14:paraId="4E74C94A"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w:t>
            </w:r>
          </w:p>
        </w:tc>
      </w:tr>
      <w:tr w:rsidR="008F53DC" w:rsidRPr="00D671D7" w14:paraId="6CF305F5" w14:textId="77777777" w:rsidTr="00322438">
        <w:trPr>
          <w:cantSplit/>
        </w:trPr>
        <w:tc>
          <w:tcPr>
            <w:tcW w:w="3537" w:type="dxa"/>
            <w:shd w:val="clear" w:color="auto" w:fill="auto"/>
          </w:tcPr>
          <w:p w14:paraId="4CF5A4D2"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Other investment</w:t>
            </w:r>
          </w:p>
        </w:tc>
        <w:tc>
          <w:tcPr>
            <w:tcW w:w="1296" w:type="dxa"/>
            <w:shd w:val="clear" w:color="auto" w:fill="auto"/>
          </w:tcPr>
          <w:p w14:paraId="06C0FB1D"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246,340</w:t>
            </w:r>
          </w:p>
        </w:tc>
        <w:tc>
          <w:tcPr>
            <w:tcW w:w="1296" w:type="dxa"/>
            <w:shd w:val="clear" w:color="auto" w:fill="auto"/>
          </w:tcPr>
          <w:p w14:paraId="346E2D73"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246,340</w:t>
            </w:r>
          </w:p>
        </w:tc>
        <w:tc>
          <w:tcPr>
            <w:tcW w:w="1296" w:type="dxa"/>
          </w:tcPr>
          <w:p w14:paraId="01D26B2C"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w:t>
            </w:r>
          </w:p>
        </w:tc>
        <w:tc>
          <w:tcPr>
            <w:tcW w:w="1296" w:type="dxa"/>
          </w:tcPr>
          <w:p w14:paraId="00663B06"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w:t>
            </w:r>
          </w:p>
        </w:tc>
      </w:tr>
      <w:tr w:rsidR="008F53DC" w:rsidRPr="00D671D7" w14:paraId="56D2FA1C" w14:textId="77777777" w:rsidTr="00322438">
        <w:trPr>
          <w:cantSplit/>
        </w:trPr>
        <w:tc>
          <w:tcPr>
            <w:tcW w:w="3537" w:type="dxa"/>
            <w:shd w:val="clear" w:color="auto" w:fill="auto"/>
          </w:tcPr>
          <w:p w14:paraId="4238825B"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Investment property</w:t>
            </w:r>
          </w:p>
        </w:tc>
        <w:tc>
          <w:tcPr>
            <w:tcW w:w="1296" w:type="dxa"/>
            <w:shd w:val="clear" w:color="auto" w:fill="auto"/>
          </w:tcPr>
          <w:p w14:paraId="0CEDBE8B"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54,699</w:t>
            </w:r>
          </w:p>
        </w:tc>
        <w:tc>
          <w:tcPr>
            <w:tcW w:w="1296" w:type="dxa"/>
            <w:shd w:val="clear" w:color="auto" w:fill="auto"/>
          </w:tcPr>
          <w:p w14:paraId="17B39A0A"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54,699</w:t>
            </w:r>
          </w:p>
        </w:tc>
        <w:tc>
          <w:tcPr>
            <w:tcW w:w="1296" w:type="dxa"/>
          </w:tcPr>
          <w:p w14:paraId="6029264E"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54,699</w:t>
            </w:r>
          </w:p>
        </w:tc>
        <w:tc>
          <w:tcPr>
            <w:tcW w:w="1296" w:type="dxa"/>
          </w:tcPr>
          <w:p w14:paraId="25AF72C7"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54,699</w:t>
            </w:r>
          </w:p>
        </w:tc>
      </w:tr>
      <w:tr w:rsidR="008F53DC" w:rsidRPr="00D671D7" w14:paraId="615AB1C3" w14:textId="77777777" w:rsidTr="00322438">
        <w:trPr>
          <w:cantSplit/>
        </w:trPr>
        <w:tc>
          <w:tcPr>
            <w:tcW w:w="3537" w:type="dxa"/>
            <w:shd w:val="clear" w:color="auto" w:fill="auto"/>
          </w:tcPr>
          <w:p w14:paraId="76D1D863"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Leasehold right of land</w:t>
            </w:r>
          </w:p>
        </w:tc>
        <w:tc>
          <w:tcPr>
            <w:tcW w:w="1296" w:type="dxa"/>
            <w:shd w:val="clear" w:color="auto" w:fill="auto"/>
          </w:tcPr>
          <w:p w14:paraId="6B675475"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45,294</w:t>
            </w:r>
          </w:p>
        </w:tc>
        <w:tc>
          <w:tcPr>
            <w:tcW w:w="1296" w:type="dxa"/>
            <w:shd w:val="clear" w:color="auto" w:fill="auto"/>
          </w:tcPr>
          <w:p w14:paraId="76200E80"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45,972</w:t>
            </w:r>
          </w:p>
        </w:tc>
        <w:tc>
          <w:tcPr>
            <w:tcW w:w="1296" w:type="dxa"/>
          </w:tcPr>
          <w:p w14:paraId="46D94A66"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45,294</w:t>
            </w:r>
          </w:p>
        </w:tc>
        <w:tc>
          <w:tcPr>
            <w:tcW w:w="1296" w:type="dxa"/>
          </w:tcPr>
          <w:p w14:paraId="1907F550"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45,972</w:t>
            </w:r>
          </w:p>
        </w:tc>
      </w:tr>
      <w:tr w:rsidR="008F53DC" w:rsidRPr="00D671D7" w14:paraId="03E47EEE" w14:textId="77777777" w:rsidTr="00322438">
        <w:trPr>
          <w:cantSplit/>
        </w:trPr>
        <w:tc>
          <w:tcPr>
            <w:tcW w:w="3537" w:type="dxa"/>
            <w:shd w:val="clear" w:color="auto" w:fill="auto"/>
          </w:tcPr>
          <w:p w14:paraId="778544D1" w14:textId="77777777" w:rsidR="009E2E5D" w:rsidRDefault="008F53DC" w:rsidP="009E2E5D">
            <w:pPr>
              <w:spacing w:line="240" w:lineRule="auto"/>
              <w:ind w:left="971" w:right="-106"/>
              <w:jc w:val="thaiDistribute"/>
              <w:rPr>
                <w:rFonts w:cs="Arial"/>
                <w:sz w:val="18"/>
                <w:szCs w:val="18"/>
                <w:lang w:bidi="th-TH"/>
              </w:rPr>
            </w:pPr>
            <w:r w:rsidRPr="0064654B">
              <w:rPr>
                <w:rFonts w:cs="Arial"/>
                <w:sz w:val="18"/>
                <w:szCs w:val="18"/>
                <w:lang w:bidi="th-TH"/>
              </w:rPr>
              <w:t xml:space="preserve">Long-term loans </w:t>
            </w:r>
          </w:p>
          <w:p w14:paraId="6F626C6A" w14:textId="28A64123" w:rsidR="008F53DC" w:rsidRPr="0064654B" w:rsidRDefault="009E2E5D" w:rsidP="009E2E5D">
            <w:pPr>
              <w:spacing w:line="240" w:lineRule="auto"/>
              <w:ind w:left="971" w:right="-106"/>
              <w:jc w:val="thaiDistribute"/>
              <w:rPr>
                <w:rFonts w:cs="Arial"/>
                <w:sz w:val="18"/>
                <w:szCs w:val="18"/>
                <w:rtl/>
                <w:cs/>
              </w:rPr>
            </w:pPr>
            <w:r>
              <w:rPr>
                <w:rFonts w:cs="Arial"/>
                <w:sz w:val="18"/>
                <w:szCs w:val="18"/>
                <w:lang w:bidi="th-TH"/>
              </w:rPr>
              <w:t xml:space="preserve">   </w:t>
            </w:r>
            <w:r w:rsidR="008F53DC" w:rsidRPr="0064654B">
              <w:rPr>
                <w:rFonts w:cs="Arial"/>
                <w:sz w:val="18"/>
                <w:szCs w:val="18"/>
                <w:lang w:bidi="th-TH"/>
              </w:rPr>
              <w:t>to related parties</w:t>
            </w:r>
          </w:p>
        </w:tc>
        <w:tc>
          <w:tcPr>
            <w:tcW w:w="1296" w:type="dxa"/>
            <w:shd w:val="clear" w:color="auto" w:fill="auto"/>
          </w:tcPr>
          <w:p w14:paraId="4383C289" w14:textId="77777777" w:rsidR="009E2E5D" w:rsidRDefault="009E2E5D" w:rsidP="008F53DC">
            <w:pPr>
              <w:pBdr>
                <w:bottom w:val="single" w:sz="4" w:space="1" w:color="auto"/>
              </w:pBdr>
              <w:spacing w:line="240" w:lineRule="auto"/>
              <w:ind w:right="-72"/>
              <w:jc w:val="right"/>
              <w:rPr>
                <w:rFonts w:cs="Arial"/>
                <w:sz w:val="18"/>
                <w:szCs w:val="18"/>
                <w:lang w:val="en-US"/>
              </w:rPr>
            </w:pPr>
          </w:p>
          <w:p w14:paraId="2DE611E6" w14:textId="0D1D9903" w:rsidR="008F53DC" w:rsidRPr="00D671D7" w:rsidRDefault="008B2EED" w:rsidP="008F53DC">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296" w:type="dxa"/>
            <w:shd w:val="clear" w:color="auto" w:fill="auto"/>
          </w:tcPr>
          <w:p w14:paraId="6F80568D" w14:textId="77777777" w:rsidR="009E2E5D" w:rsidRDefault="009E2E5D" w:rsidP="008F53DC">
            <w:pPr>
              <w:pBdr>
                <w:bottom w:val="single" w:sz="4" w:space="1" w:color="auto"/>
              </w:pBdr>
              <w:spacing w:line="240" w:lineRule="auto"/>
              <w:ind w:right="-72"/>
              <w:jc w:val="right"/>
              <w:rPr>
                <w:rFonts w:cs="Arial"/>
                <w:sz w:val="18"/>
                <w:szCs w:val="18"/>
                <w:lang w:val="en-US"/>
              </w:rPr>
            </w:pPr>
          </w:p>
          <w:p w14:paraId="6E4973E7" w14:textId="30CACF52" w:rsidR="008F53DC" w:rsidRPr="008F53DC" w:rsidRDefault="008F53DC" w:rsidP="008F53DC">
            <w:pPr>
              <w:pBdr>
                <w:bottom w:val="single" w:sz="4" w:space="1" w:color="auto"/>
              </w:pBdr>
              <w:spacing w:line="240" w:lineRule="auto"/>
              <w:ind w:right="-72"/>
              <w:jc w:val="right"/>
              <w:rPr>
                <w:rFonts w:cs="Arial"/>
                <w:sz w:val="18"/>
                <w:szCs w:val="18"/>
                <w:lang w:val="en-US"/>
              </w:rPr>
            </w:pPr>
            <w:r w:rsidRPr="008F53DC">
              <w:rPr>
                <w:rFonts w:cs="Arial"/>
                <w:sz w:val="18"/>
                <w:szCs w:val="18"/>
                <w:lang w:val="en-US"/>
              </w:rPr>
              <w:t>-</w:t>
            </w:r>
          </w:p>
        </w:tc>
        <w:tc>
          <w:tcPr>
            <w:tcW w:w="1296" w:type="dxa"/>
          </w:tcPr>
          <w:p w14:paraId="7A660477" w14:textId="77777777" w:rsidR="009E2E5D" w:rsidRDefault="009E2E5D" w:rsidP="008F53DC">
            <w:pPr>
              <w:pBdr>
                <w:bottom w:val="single" w:sz="4" w:space="1" w:color="auto"/>
              </w:pBdr>
              <w:spacing w:line="240" w:lineRule="auto"/>
              <w:ind w:right="-72"/>
              <w:jc w:val="right"/>
              <w:rPr>
                <w:rFonts w:cs="Arial"/>
                <w:sz w:val="18"/>
                <w:szCs w:val="18"/>
                <w:lang w:val="en-US"/>
              </w:rPr>
            </w:pPr>
          </w:p>
          <w:p w14:paraId="12F04C79" w14:textId="2985504B" w:rsidR="008F53DC" w:rsidRPr="008F53DC" w:rsidRDefault="008B2EED" w:rsidP="008F53DC">
            <w:pPr>
              <w:pBdr>
                <w:bottom w:val="single" w:sz="4" w:space="1" w:color="auto"/>
              </w:pBdr>
              <w:spacing w:line="240" w:lineRule="auto"/>
              <w:ind w:right="-72"/>
              <w:jc w:val="right"/>
              <w:rPr>
                <w:rFonts w:cs="Arial"/>
                <w:sz w:val="18"/>
                <w:szCs w:val="18"/>
                <w:lang w:val="en-US"/>
              </w:rPr>
            </w:pPr>
            <w:r>
              <w:rPr>
                <w:rFonts w:cs="Arial"/>
                <w:sz w:val="18"/>
                <w:szCs w:val="18"/>
                <w:lang w:val="en-US"/>
              </w:rPr>
              <w:t>44,982</w:t>
            </w:r>
          </w:p>
        </w:tc>
        <w:tc>
          <w:tcPr>
            <w:tcW w:w="1296" w:type="dxa"/>
          </w:tcPr>
          <w:p w14:paraId="6F3B61A9" w14:textId="77777777" w:rsidR="009E2E5D" w:rsidRDefault="009E2E5D" w:rsidP="008F53DC">
            <w:pPr>
              <w:pBdr>
                <w:bottom w:val="single" w:sz="4" w:space="1" w:color="auto"/>
              </w:pBdr>
              <w:spacing w:line="240" w:lineRule="auto"/>
              <w:ind w:right="-72"/>
              <w:jc w:val="right"/>
              <w:rPr>
                <w:rFonts w:cs="Arial"/>
                <w:sz w:val="18"/>
                <w:szCs w:val="18"/>
                <w:lang w:val="en-US"/>
              </w:rPr>
            </w:pPr>
          </w:p>
          <w:p w14:paraId="27B272A2" w14:textId="36C6446A" w:rsidR="008F53DC" w:rsidRPr="008F53DC" w:rsidRDefault="008F53DC" w:rsidP="008F53DC">
            <w:pPr>
              <w:pBdr>
                <w:bottom w:val="single" w:sz="4" w:space="1" w:color="auto"/>
              </w:pBdr>
              <w:spacing w:line="240" w:lineRule="auto"/>
              <w:ind w:right="-72"/>
              <w:jc w:val="right"/>
              <w:rPr>
                <w:rFonts w:cs="Arial"/>
                <w:sz w:val="18"/>
                <w:szCs w:val="18"/>
                <w:lang w:val="en-US"/>
              </w:rPr>
            </w:pPr>
            <w:r w:rsidRPr="008F53DC">
              <w:rPr>
                <w:rFonts w:cs="Arial"/>
                <w:sz w:val="18"/>
                <w:szCs w:val="18"/>
                <w:lang w:val="en-US"/>
              </w:rPr>
              <w:t>44,982</w:t>
            </w:r>
          </w:p>
        </w:tc>
      </w:tr>
      <w:tr w:rsidR="008F53DC" w:rsidRPr="00D671D7" w14:paraId="4A55F552" w14:textId="77777777" w:rsidTr="00322438">
        <w:trPr>
          <w:cantSplit/>
        </w:trPr>
        <w:tc>
          <w:tcPr>
            <w:tcW w:w="3537" w:type="dxa"/>
            <w:shd w:val="clear" w:color="auto" w:fill="auto"/>
          </w:tcPr>
          <w:p w14:paraId="6FE62E46" w14:textId="77777777" w:rsidR="008F53DC" w:rsidRPr="0064654B" w:rsidRDefault="008F53DC" w:rsidP="009E2E5D">
            <w:pPr>
              <w:spacing w:line="240" w:lineRule="auto"/>
              <w:ind w:left="971"/>
              <w:jc w:val="thaiDistribute"/>
              <w:rPr>
                <w:rFonts w:cs="Arial"/>
                <w:b/>
                <w:bCs/>
                <w:sz w:val="12"/>
                <w:szCs w:val="12"/>
                <w:rtl/>
                <w:cs/>
              </w:rPr>
            </w:pPr>
          </w:p>
        </w:tc>
        <w:tc>
          <w:tcPr>
            <w:tcW w:w="1296" w:type="dxa"/>
            <w:shd w:val="clear" w:color="auto" w:fill="auto"/>
          </w:tcPr>
          <w:p w14:paraId="6C8A2E03" w14:textId="77777777" w:rsidR="008F53DC" w:rsidRPr="00D671D7" w:rsidRDefault="008F53DC" w:rsidP="008F53DC">
            <w:pPr>
              <w:spacing w:line="240" w:lineRule="auto"/>
              <w:ind w:right="-72"/>
              <w:jc w:val="right"/>
              <w:rPr>
                <w:rFonts w:cs="Arial"/>
                <w:sz w:val="12"/>
                <w:szCs w:val="12"/>
              </w:rPr>
            </w:pPr>
          </w:p>
        </w:tc>
        <w:tc>
          <w:tcPr>
            <w:tcW w:w="1296" w:type="dxa"/>
            <w:shd w:val="clear" w:color="auto" w:fill="auto"/>
          </w:tcPr>
          <w:p w14:paraId="0C14093A" w14:textId="77777777" w:rsidR="008F53DC" w:rsidRPr="00D671D7" w:rsidRDefault="008F53DC" w:rsidP="008F53DC">
            <w:pPr>
              <w:spacing w:line="240" w:lineRule="auto"/>
              <w:ind w:right="-72"/>
              <w:jc w:val="right"/>
              <w:rPr>
                <w:rFonts w:cs="Arial"/>
                <w:sz w:val="12"/>
                <w:szCs w:val="12"/>
              </w:rPr>
            </w:pPr>
          </w:p>
        </w:tc>
        <w:tc>
          <w:tcPr>
            <w:tcW w:w="1296" w:type="dxa"/>
          </w:tcPr>
          <w:p w14:paraId="77B2AB57" w14:textId="77777777" w:rsidR="008F53DC" w:rsidRPr="00D671D7" w:rsidRDefault="008F53DC" w:rsidP="008F53DC">
            <w:pPr>
              <w:spacing w:line="240" w:lineRule="auto"/>
              <w:ind w:right="-72"/>
              <w:jc w:val="right"/>
              <w:rPr>
                <w:rFonts w:cs="Arial"/>
                <w:sz w:val="12"/>
                <w:szCs w:val="12"/>
              </w:rPr>
            </w:pPr>
          </w:p>
        </w:tc>
        <w:tc>
          <w:tcPr>
            <w:tcW w:w="1296" w:type="dxa"/>
          </w:tcPr>
          <w:p w14:paraId="1C642E6E" w14:textId="77777777" w:rsidR="008F53DC" w:rsidRPr="00D671D7" w:rsidRDefault="008F53DC" w:rsidP="008F53DC">
            <w:pPr>
              <w:spacing w:line="240" w:lineRule="auto"/>
              <w:ind w:right="-72"/>
              <w:jc w:val="right"/>
              <w:rPr>
                <w:rFonts w:cs="Arial"/>
                <w:sz w:val="12"/>
                <w:szCs w:val="12"/>
              </w:rPr>
            </w:pPr>
          </w:p>
        </w:tc>
      </w:tr>
      <w:tr w:rsidR="008F53DC" w:rsidRPr="00D671D7" w14:paraId="190370CD" w14:textId="77777777" w:rsidTr="00322438">
        <w:trPr>
          <w:cantSplit/>
        </w:trPr>
        <w:tc>
          <w:tcPr>
            <w:tcW w:w="3537" w:type="dxa"/>
            <w:shd w:val="clear" w:color="auto" w:fill="auto"/>
          </w:tcPr>
          <w:p w14:paraId="5EB12FF1"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Total assets</w:t>
            </w:r>
          </w:p>
        </w:tc>
        <w:tc>
          <w:tcPr>
            <w:tcW w:w="1296" w:type="dxa"/>
            <w:shd w:val="clear" w:color="auto" w:fill="auto"/>
          </w:tcPr>
          <w:p w14:paraId="4E8912A2" w14:textId="77777777" w:rsidR="008F53DC" w:rsidRPr="00D671D7" w:rsidRDefault="008B2EED" w:rsidP="00CC6DDD">
            <w:pPr>
              <w:pBdr>
                <w:bottom w:val="single" w:sz="4" w:space="1" w:color="auto"/>
              </w:pBdr>
              <w:spacing w:line="240" w:lineRule="auto"/>
              <w:ind w:right="-72"/>
              <w:jc w:val="right"/>
              <w:rPr>
                <w:rFonts w:cs="Arial"/>
                <w:sz w:val="18"/>
                <w:szCs w:val="18"/>
              </w:rPr>
            </w:pPr>
            <w:r>
              <w:rPr>
                <w:rFonts w:cs="Arial"/>
                <w:sz w:val="18"/>
                <w:szCs w:val="18"/>
              </w:rPr>
              <w:t>626,078</w:t>
            </w:r>
          </w:p>
        </w:tc>
        <w:tc>
          <w:tcPr>
            <w:tcW w:w="1296" w:type="dxa"/>
            <w:shd w:val="clear" w:color="auto" w:fill="auto"/>
          </w:tcPr>
          <w:p w14:paraId="7B9CA1C5" w14:textId="77777777" w:rsidR="008F53DC" w:rsidRPr="008F53DC" w:rsidRDefault="008F53DC" w:rsidP="00CC6DDD">
            <w:pPr>
              <w:pBdr>
                <w:bottom w:val="single" w:sz="4" w:space="1" w:color="auto"/>
              </w:pBdr>
              <w:spacing w:line="240" w:lineRule="auto"/>
              <w:ind w:right="-72"/>
              <w:jc w:val="right"/>
              <w:rPr>
                <w:rFonts w:cs="Arial"/>
                <w:sz w:val="18"/>
                <w:szCs w:val="18"/>
                <w:lang w:val="en-US"/>
              </w:rPr>
            </w:pPr>
            <w:r w:rsidRPr="008F53DC">
              <w:rPr>
                <w:rFonts w:cs="Arial"/>
                <w:sz w:val="18"/>
                <w:szCs w:val="18"/>
                <w:lang w:val="en-US"/>
              </w:rPr>
              <w:t>627,232</w:t>
            </w:r>
          </w:p>
        </w:tc>
        <w:tc>
          <w:tcPr>
            <w:tcW w:w="1296" w:type="dxa"/>
          </w:tcPr>
          <w:p w14:paraId="42F7095D" w14:textId="77777777" w:rsidR="008F53DC" w:rsidRPr="008F53DC" w:rsidRDefault="008B2EED" w:rsidP="00CC6DDD">
            <w:pPr>
              <w:pBdr>
                <w:bottom w:val="single" w:sz="4" w:space="1" w:color="auto"/>
              </w:pBdr>
              <w:spacing w:line="240" w:lineRule="auto"/>
              <w:ind w:right="-72"/>
              <w:jc w:val="right"/>
              <w:rPr>
                <w:rFonts w:cs="Arial"/>
                <w:sz w:val="18"/>
                <w:szCs w:val="18"/>
                <w:lang w:val="en-US"/>
              </w:rPr>
            </w:pPr>
            <w:r>
              <w:rPr>
                <w:rFonts w:cs="Arial"/>
                <w:sz w:val="18"/>
                <w:szCs w:val="18"/>
                <w:lang w:val="en-US"/>
              </w:rPr>
              <w:t>631,498</w:t>
            </w:r>
          </w:p>
        </w:tc>
        <w:tc>
          <w:tcPr>
            <w:tcW w:w="1296" w:type="dxa"/>
          </w:tcPr>
          <w:p w14:paraId="1A2F05EF" w14:textId="77777777" w:rsidR="008F53DC" w:rsidRPr="008F53DC" w:rsidRDefault="008F53DC" w:rsidP="00CC6DDD">
            <w:pPr>
              <w:pBdr>
                <w:bottom w:val="single" w:sz="4" w:space="1" w:color="auto"/>
              </w:pBdr>
              <w:spacing w:line="240" w:lineRule="auto"/>
              <w:ind w:right="-72"/>
              <w:jc w:val="right"/>
              <w:rPr>
                <w:rFonts w:cs="Arial"/>
                <w:sz w:val="18"/>
                <w:szCs w:val="18"/>
                <w:lang w:val="en-US"/>
              </w:rPr>
            </w:pPr>
            <w:r w:rsidRPr="008F53DC">
              <w:rPr>
                <w:rFonts w:cs="Arial"/>
                <w:sz w:val="18"/>
                <w:szCs w:val="18"/>
                <w:lang w:val="en-US"/>
              </w:rPr>
              <w:t>632,378</w:t>
            </w:r>
          </w:p>
        </w:tc>
      </w:tr>
      <w:tr w:rsidR="008F53DC" w:rsidRPr="00D671D7" w14:paraId="72356586" w14:textId="77777777" w:rsidTr="00322438">
        <w:trPr>
          <w:cantSplit/>
        </w:trPr>
        <w:tc>
          <w:tcPr>
            <w:tcW w:w="3537" w:type="dxa"/>
            <w:shd w:val="clear" w:color="auto" w:fill="auto"/>
          </w:tcPr>
          <w:p w14:paraId="340B2D2F" w14:textId="77777777" w:rsidR="008F53DC" w:rsidRPr="0064654B" w:rsidRDefault="008F53DC" w:rsidP="009E2E5D">
            <w:pPr>
              <w:spacing w:line="240" w:lineRule="auto"/>
              <w:ind w:left="971"/>
              <w:jc w:val="thaiDistribute"/>
              <w:rPr>
                <w:rFonts w:cs="Arial"/>
                <w:sz w:val="18"/>
                <w:szCs w:val="18"/>
                <w:lang w:bidi="th-TH"/>
              </w:rPr>
            </w:pPr>
          </w:p>
        </w:tc>
        <w:tc>
          <w:tcPr>
            <w:tcW w:w="1296" w:type="dxa"/>
            <w:shd w:val="clear" w:color="auto" w:fill="auto"/>
          </w:tcPr>
          <w:p w14:paraId="2BD12D35" w14:textId="77777777" w:rsidR="008F53DC" w:rsidRPr="00D671D7" w:rsidRDefault="008F53DC" w:rsidP="008F53DC">
            <w:pPr>
              <w:spacing w:line="240" w:lineRule="auto"/>
              <w:ind w:right="-72"/>
              <w:jc w:val="right"/>
              <w:rPr>
                <w:rFonts w:cs="Arial"/>
                <w:sz w:val="18"/>
                <w:szCs w:val="18"/>
              </w:rPr>
            </w:pPr>
          </w:p>
        </w:tc>
        <w:tc>
          <w:tcPr>
            <w:tcW w:w="1296" w:type="dxa"/>
            <w:shd w:val="clear" w:color="auto" w:fill="auto"/>
          </w:tcPr>
          <w:p w14:paraId="12C00886" w14:textId="77777777" w:rsidR="008F53DC" w:rsidRPr="00D671D7" w:rsidRDefault="008F53DC" w:rsidP="008F53DC">
            <w:pPr>
              <w:spacing w:line="240" w:lineRule="auto"/>
              <w:ind w:right="-72"/>
              <w:jc w:val="right"/>
              <w:rPr>
                <w:rFonts w:cs="Arial"/>
                <w:sz w:val="18"/>
                <w:szCs w:val="18"/>
              </w:rPr>
            </w:pPr>
          </w:p>
        </w:tc>
        <w:tc>
          <w:tcPr>
            <w:tcW w:w="1296" w:type="dxa"/>
          </w:tcPr>
          <w:p w14:paraId="6C13ADFB" w14:textId="77777777" w:rsidR="008F53DC" w:rsidRPr="00D671D7" w:rsidRDefault="008F53DC" w:rsidP="008F53DC">
            <w:pPr>
              <w:spacing w:line="240" w:lineRule="auto"/>
              <w:ind w:right="-72"/>
              <w:jc w:val="right"/>
              <w:rPr>
                <w:rFonts w:cs="Arial"/>
                <w:sz w:val="18"/>
                <w:szCs w:val="18"/>
              </w:rPr>
            </w:pPr>
          </w:p>
        </w:tc>
        <w:tc>
          <w:tcPr>
            <w:tcW w:w="1296" w:type="dxa"/>
          </w:tcPr>
          <w:p w14:paraId="4A0663F4" w14:textId="77777777" w:rsidR="008F53DC" w:rsidRPr="00D671D7" w:rsidRDefault="008F53DC" w:rsidP="008F53DC">
            <w:pPr>
              <w:spacing w:line="240" w:lineRule="auto"/>
              <w:ind w:right="-72"/>
              <w:jc w:val="right"/>
              <w:rPr>
                <w:rFonts w:cs="Arial"/>
                <w:sz w:val="18"/>
                <w:szCs w:val="18"/>
              </w:rPr>
            </w:pPr>
          </w:p>
        </w:tc>
      </w:tr>
      <w:tr w:rsidR="008F53DC" w:rsidRPr="00D671D7" w14:paraId="51850599" w14:textId="77777777" w:rsidTr="00322438">
        <w:trPr>
          <w:cantSplit/>
        </w:trPr>
        <w:tc>
          <w:tcPr>
            <w:tcW w:w="3537" w:type="dxa"/>
            <w:shd w:val="clear" w:color="auto" w:fill="auto"/>
          </w:tcPr>
          <w:p w14:paraId="0584B660" w14:textId="77777777" w:rsidR="008F53DC" w:rsidRPr="0064654B" w:rsidRDefault="008F53DC" w:rsidP="009E2E5D">
            <w:pPr>
              <w:spacing w:line="240" w:lineRule="auto"/>
              <w:ind w:left="971"/>
              <w:jc w:val="thaiDistribute"/>
              <w:rPr>
                <w:rFonts w:cs="Arial"/>
                <w:b/>
                <w:bCs/>
                <w:sz w:val="18"/>
                <w:szCs w:val="18"/>
                <w:rtl/>
                <w:cs/>
              </w:rPr>
            </w:pPr>
            <w:r w:rsidRPr="0064654B">
              <w:rPr>
                <w:rFonts w:cs="Arial"/>
                <w:b/>
                <w:bCs/>
                <w:sz w:val="18"/>
                <w:szCs w:val="18"/>
                <w:lang w:bidi="th-TH"/>
              </w:rPr>
              <w:t xml:space="preserve">Liabilities under Share </w:t>
            </w:r>
          </w:p>
        </w:tc>
        <w:tc>
          <w:tcPr>
            <w:tcW w:w="1296" w:type="dxa"/>
            <w:shd w:val="clear" w:color="auto" w:fill="auto"/>
          </w:tcPr>
          <w:p w14:paraId="4F553B8B" w14:textId="77777777" w:rsidR="008F53DC" w:rsidRPr="00D671D7" w:rsidRDefault="008F53DC" w:rsidP="008F53DC">
            <w:pPr>
              <w:spacing w:line="240" w:lineRule="auto"/>
              <w:ind w:right="-72"/>
              <w:jc w:val="right"/>
              <w:rPr>
                <w:rFonts w:cs="Arial"/>
                <w:sz w:val="18"/>
                <w:szCs w:val="18"/>
              </w:rPr>
            </w:pPr>
          </w:p>
        </w:tc>
        <w:tc>
          <w:tcPr>
            <w:tcW w:w="1296" w:type="dxa"/>
            <w:shd w:val="clear" w:color="auto" w:fill="auto"/>
          </w:tcPr>
          <w:p w14:paraId="13DA25F4" w14:textId="77777777" w:rsidR="008F53DC" w:rsidRPr="00D671D7" w:rsidRDefault="008F53DC" w:rsidP="008F53DC">
            <w:pPr>
              <w:spacing w:line="240" w:lineRule="auto"/>
              <w:ind w:right="-72"/>
              <w:jc w:val="right"/>
              <w:rPr>
                <w:rFonts w:cs="Arial"/>
                <w:sz w:val="18"/>
                <w:szCs w:val="18"/>
              </w:rPr>
            </w:pPr>
          </w:p>
        </w:tc>
        <w:tc>
          <w:tcPr>
            <w:tcW w:w="1296" w:type="dxa"/>
          </w:tcPr>
          <w:p w14:paraId="32EECF0B" w14:textId="77777777" w:rsidR="008F53DC" w:rsidRPr="00D671D7" w:rsidRDefault="008F53DC" w:rsidP="008F53DC">
            <w:pPr>
              <w:spacing w:line="240" w:lineRule="auto"/>
              <w:ind w:right="-72"/>
              <w:jc w:val="right"/>
              <w:rPr>
                <w:rFonts w:cs="Arial"/>
                <w:sz w:val="18"/>
                <w:szCs w:val="18"/>
              </w:rPr>
            </w:pPr>
          </w:p>
        </w:tc>
        <w:tc>
          <w:tcPr>
            <w:tcW w:w="1296" w:type="dxa"/>
          </w:tcPr>
          <w:p w14:paraId="0E89A4D4" w14:textId="77777777" w:rsidR="008F53DC" w:rsidRPr="00D671D7" w:rsidRDefault="008F53DC" w:rsidP="008F53DC">
            <w:pPr>
              <w:spacing w:line="240" w:lineRule="auto"/>
              <w:ind w:right="-72"/>
              <w:jc w:val="right"/>
              <w:rPr>
                <w:rFonts w:cs="Arial"/>
                <w:sz w:val="18"/>
                <w:szCs w:val="18"/>
              </w:rPr>
            </w:pPr>
          </w:p>
        </w:tc>
      </w:tr>
      <w:tr w:rsidR="008F53DC" w:rsidRPr="00D671D7" w14:paraId="6944E29E" w14:textId="77777777" w:rsidTr="00322438">
        <w:trPr>
          <w:cantSplit/>
        </w:trPr>
        <w:tc>
          <w:tcPr>
            <w:tcW w:w="3537" w:type="dxa"/>
            <w:shd w:val="clear" w:color="auto" w:fill="auto"/>
          </w:tcPr>
          <w:p w14:paraId="77349B57" w14:textId="77777777" w:rsidR="008F53DC" w:rsidRPr="0064654B" w:rsidRDefault="008F53DC" w:rsidP="009E2E5D">
            <w:pPr>
              <w:spacing w:line="240" w:lineRule="auto"/>
              <w:ind w:left="971"/>
              <w:jc w:val="thaiDistribute"/>
              <w:rPr>
                <w:rFonts w:cs="Arial"/>
                <w:b/>
                <w:bCs/>
                <w:sz w:val="18"/>
                <w:szCs w:val="18"/>
                <w:lang w:bidi="th-TH"/>
              </w:rPr>
            </w:pPr>
            <w:r w:rsidRPr="0064654B">
              <w:rPr>
                <w:rFonts w:cs="Arial"/>
                <w:b/>
                <w:bCs/>
                <w:sz w:val="18"/>
                <w:szCs w:val="18"/>
                <w:lang w:bidi="th-TH"/>
              </w:rPr>
              <w:t xml:space="preserve">   Subscription Agreement</w:t>
            </w:r>
          </w:p>
        </w:tc>
        <w:tc>
          <w:tcPr>
            <w:tcW w:w="1296" w:type="dxa"/>
            <w:shd w:val="clear" w:color="auto" w:fill="auto"/>
          </w:tcPr>
          <w:p w14:paraId="383853DD" w14:textId="77777777" w:rsidR="008F53DC" w:rsidRPr="00D671D7" w:rsidRDefault="008F53DC" w:rsidP="008F53DC">
            <w:pPr>
              <w:spacing w:line="240" w:lineRule="auto"/>
              <w:ind w:right="-72"/>
              <w:jc w:val="right"/>
              <w:rPr>
                <w:rFonts w:cs="Arial"/>
                <w:sz w:val="18"/>
                <w:szCs w:val="18"/>
              </w:rPr>
            </w:pPr>
          </w:p>
        </w:tc>
        <w:tc>
          <w:tcPr>
            <w:tcW w:w="1296" w:type="dxa"/>
            <w:shd w:val="clear" w:color="auto" w:fill="auto"/>
          </w:tcPr>
          <w:p w14:paraId="63F6177B" w14:textId="77777777" w:rsidR="008F53DC" w:rsidRPr="00D671D7" w:rsidRDefault="008F53DC" w:rsidP="008F53DC">
            <w:pPr>
              <w:spacing w:line="240" w:lineRule="auto"/>
              <w:ind w:right="-72"/>
              <w:jc w:val="right"/>
              <w:rPr>
                <w:rFonts w:cs="Arial"/>
                <w:sz w:val="18"/>
                <w:szCs w:val="18"/>
              </w:rPr>
            </w:pPr>
          </w:p>
        </w:tc>
        <w:tc>
          <w:tcPr>
            <w:tcW w:w="1296" w:type="dxa"/>
          </w:tcPr>
          <w:p w14:paraId="72EFAD7C" w14:textId="77777777" w:rsidR="008F53DC" w:rsidRPr="00D671D7" w:rsidRDefault="008F53DC" w:rsidP="008F53DC">
            <w:pPr>
              <w:spacing w:line="240" w:lineRule="auto"/>
              <w:ind w:right="-72"/>
              <w:jc w:val="right"/>
              <w:rPr>
                <w:rFonts w:cs="Arial"/>
                <w:sz w:val="18"/>
                <w:szCs w:val="18"/>
              </w:rPr>
            </w:pPr>
          </w:p>
        </w:tc>
        <w:tc>
          <w:tcPr>
            <w:tcW w:w="1296" w:type="dxa"/>
          </w:tcPr>
          <w:p w14:paraId="6FDF6C26" w14:textId="77777777" w:rsidR="008F53DC" w:rsidRPr="00D671D7" w:rsidRDefault="008F53DC" w:rsidP="008F53DC">
            <w:pPr>
              <w:spacing w:line="240" w:lineRule="auto"/>
              <w:ind w:right="-72"/>
              <w:jc w:val="right"/>
              <w:rPr>
                <w:rFonts w:cs="Arial"/>
                <w:sz w:val="18"/>
                <w:szCs w:val="18"/>
              </w:rPr>
            </w:pPr>
          </w:p>
        </w:tc>
      </w:tr>
      <w:tr w:rsidR="008F53DC" w:rsidRPr="00D671D7" w14:paraId="680E11DE" w14:textId="77777777" w:rsidTr="00322438">
        <w:trPr>
          <w:cantSplit/>
        </w:trPr>
        <w:tc>
          <w:tcPr>
            <w:tcW w:w="3537" w:type="dxa"/>
            <w:shd w:val="clear" w:color="auto" w:fill="auto"/>
          </w:tcPr>
          <w:p w14:paraId="12B6A822"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Bank overdraft</w:t>
            </w:r>
          </w:p>
        </w:tc>
        <w:tc>
          <w:tcPr>
            <w:tcW w:w="1296" w:type="dxa"/>
            <w:shd w:val="clear" w:color="auto" w:fill="auto"/>
          </w:tcPr>
          <w:p w14:paraId="045CE6F0"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29,985</w:t>
            </w:r>
          </w:p>
        </w:tc>
        <w:tc>
          <w:tcPr>
            <w:tcW w:w="1296" w:type="dxa"/>
            <w:shd w:val="clear" w:color="auto" w:fill="auto"/>
          </w:tcPr>
          <w:p w14:paraId="7B143CB5"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29,976</w:t>
            </w:r>
          </w:p>
        </w:tc>
        <w:tc>
          <w:tcPr>
            <w:tcW w:w="1296" w:type="dxa"/>
          </w:tcPr>
          <w:p w14:paraId="5269DC72"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29,985</w:t>
            </w:r>
          </w:p>
        </w:tc>
        <w:tc>
          <w:tcPr>
            <w:tcW w:w="1296" w:type="dxa"/>
          </w:tcPr>
          <w:p w14:paraId="423AE272"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29,976</w:t>
            </w:r>
          </w:p>
        </w:tc>
      </w:tr>
      <w:tr w:rsidR="008F53DC" w:rsidRPr="00D671D7" w14:paraId="21D3D119" w14:textId="77777777" w:rsidTr="00322438">
        <w:trPr>
          <w:cantSplit/>
        </w:trPr>
        <w:tc>
          <w:tcPr>
            <w:tcW w:w="3537" w:type="dxa"/>
            <w:shd w:val="clear" w:color="auto" w:fill="auto"/>
          </w:tcPr>
          <w:p w14:paraId="7ED06569"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Trade and other payables</w:t>
            </w:r>
          </w:p>
        </w:tc>
        <w:tc>
          <w:tcPr>
            <w:tcW w:w="1296" w:type="dxa"/>
            <w:shd w:val="clear" w:color="auto" w:fill="auto"/>
          </w:tcPr>
          <w:p w14:paraId="1BCF5F56"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124,394</w:t>
            </w:r>
          </w:p>
        </w:tc>
        <w:tc>
          <w:tcPr>
            <w:tcW w:w="1296" w:type="dxa"/>
            <w:shd w:val="clear" w:color="auto" w:fill="auto"/>
          </w:tcPr>
          <w:p w14:paraId="7D89392F"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115,652</w:t>
            </w:r>
          </w:p>
        </w:tc>
        <w:tc>
          <w:tcPr>
            <w:tcW w:w="1296" w:type="dxa"/>
          </w:tcPr>
          <w:p w14:paraId="1463C334"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119,058</w:t>
            </w:r>
          </w:p>
        </w:tc>
        <w:tc>
          <w:tcPr>
            <w:tcW w:w="1296" w:type="dxa"/>
          </w:tcPr>
          <w:p w14:paraId="52445092"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110,665</w:t>
            </w:r>
          </w:p>
        </w:tc>
      </w:tr>
      <w:tr w:rsidR="008F53DC" w:rsidRPr="00D671D7" w14:paraId="28F7F51D" w14:textId="77777777" w:rsidTr="00322438">
        <w:trPr>
          <w:cantSplit/>
        </w:trPr>
        <w:tc>
          <w:tcPr>
            <w:tcW w:w="3537" w:type="dxa"/>
            <w:shd w:val="clear" w:color="auto" w:fill="auto"/>
          </w:tcPr>
          <w:p w14:paraId="560980AD"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 xml:space="preserve">Short-term loans from related parties </w:t>
            </w:r>
          </w:p>
        </w:tc>
        <w:tc>
          <w:tcPr>
            <w:tcW w:w="1296" w:type="dxa"/>
            <w:shd w:val="clear" w:color="auto" w:fill="auto"/>
          </w:tcPr>
          <w:p w14:paraId="459A4976"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27,194</w:t>
            </w:r>
          </w:p>
        </w:tc>
        <w:tc>
          <w:tcPr>
            <w:tcW w:w="1296" w:type="dxa"/>
            <w:shd w:val="clear" w:color="auto" w:fill="auto"/>
          </w:tcPr>
          <w:p w14:paraId="4B00FAD3"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27,194</w:t>
            </w:r>
          </w:p>
        </w:tc>
        <w:tc>
          <w:tcPr>
            <w:tcW w:w="1296" w:type="dxa"/>
          </w:tcPr>
          <w:p w14:paraId="7FA34B03"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27,164</w:t>
            </w:r>
          </w:p>
        </w:tc>
        <w:tc>
          <w:tcPr>
            <w:tcW w:w="1296" w:type="dxa"/>
          </w:tcPr>
          <w:p w14:paraId="3681B48A"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27,164</w:t>
            </w:r>
          </w:p>
        </w:tc>
      </w:tr>
      <w:tr w:rsidR="008F53DC" w:rsidRPr="00D671D7" w14:paraId="4B766EB4" w14:textId="77777777" w:rsidTr="00322438">
        <w:trPr>
          <w:cantSplit/>
        </w:trPr>
        <w:tc>
          <w:tcPr>
            <w:tcW w:w="3537" w:type="dxa"/>
            <w:shd w:val="clear" w:color="auto" w:fill="auto"/>
          </w:tcPr>
          <w:p w14:paraId="4B83315A"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22"/>
                <w:lang w:bidi="th-TH"/>
              </w:rPr>
              <w:t>Short</w:t>
            </w:r>
            <w:r w:rsidRPr="0064654B">
              <w:rPr>
                <w:rFonts w:cs="Arial"/>
                <w:sz w:val="18"/>
                <w:szCs w:val="18"/>
                <w:lang w:bidi="th-TH"/>
              </w:rPr>
              <w:t>-term loans from other</w:t>
            </w:r>
          </w:p>
        </w:tc>
        <w:tc>
          <w:tcPr>
            <w:tcW w:w="1296" w:type="dxa"/>
            <w:shd w:val="clear" w:color="auto" w:fill="auto"/>
          </w:tcPr>
          <w:p w14:paraId="03091F0B" w14:textId="77777777" w:rsidR="008F53DC" w:rsidRPr="00D671D7" w:rsidRDefault="008B2EED" w:rsidP="008F53DC">
            <w:pPr>
              <w:spacing w:line="240" w:lineRule="auto"/>
              <w:ind w:right="-72"/>
              <w:jc w:val="right"/>
              <w:rPr>
                <w:rFonts w:cs="Arial"/>
                <w:sz w:val="18"/>
                <w:szCs w:val="18"/>
                <w:lang w:val="en-US"/>
              </w:rPr>
            </w:pPr>
            <w:r>
              <w:rPr>
                <w:rFonts w:cs="Arial"/>
                <w:sz w:val="18"/>
                <w:szCs w:val="18"/>
                <w:lang w:val="en-US"/>
              </w:rPr>
              <w:t>514,250</w:t>
            </w:r>
          </w:p>
        </w:tc>
        <w:tc>
          <w:tcPr>
            <w:tcW w:w="1296" w:type="dxa"/>
            <w:shd w:val="clear" w:color="auto" w:fill="auto"/>
          </w:tcPr>
          <w:p w14:paraId="0FF89834"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514,250</w:t>
            </w:r>
          </w:p>
        </w:tc>
        <w:tc>
          <w:tcPr>
            <w:tcW w:w="1296" w:type="dxa"/>
          </w:tcPr>
          <w:p w14:paraId="4EF3C701" w14:textId="77777777" w:rsidR="008F53DC" w:rsidRPr="008F53DC" w:rsidRDefault="008B2EED" w:rsidP="008F53DC">
            <w:pPr>
              <w:spacing w:line="240" w:lineRule="auto"/>
              <w:ind w:right="-72"/>
              <w:jc w:val="right"/>
              <w:rPr>
                <w:rFonts w:cs="Arial"/>
                <w:sz w:val="18"/>
                <w:szCs w:val="18"/>
                <w:lang w:val="en-US"/>
              </w:rPr>
            </w:pPr>
            <w:r>
              <w:rPr>
                <w:rFonts w:cs="Arial"/>
                <w:sz w:val="18"/>
                <w:szCs w:val="18"/>
                <w:lang w:val="en-US"/>
              </w:rPr>
              <w:t>514,250</w:t>
            </w:r>
          </w:p>
        </w:tc>
        <w:tc>
          <w:tcPr>
            <w:tcW w:w="1296" w:type="dxa"/>
          </w:tcPr>
          <w:p w14:paraId="7926401C" w14:textId="77777777" w:rsidR="008F53DC" w:rsidRPr="008F53DC" w:rsidRDefault="008F53DC" w:rsidP="008F53DC">
            <w:pPr>
              <w:spacing w:line="240" w:lineRule="auto"/>
              <w:ind w:right="-72"/>
              <w:jc w:val="right"/>
              <w:rPr>
                <w:rFonts w:cs="Arial"/>
                <w:sz w:val="18"/>
                <w:szCs w:val="18"/>
                <w:lang w:val="en-US"/>
              </w:rPr>
            </w:pPr>
            <w:r w:rsidRPr="008F53DC">
              <w:rPr>
                <w:rFonts w:cs="Arial"/>
                <w:sz w:val="18"/>
                <w:szCs w:val="18"/>
                <w:lang w:val="en-US"/>
              </w:rPr>
              <w:t>514,250</w:t>
            </w:r>
          </w:p>
        </w:tc>
      </w:tr>
      <w:tr w:rsidR="008F53DC" w:rsidRPr="00D671D7" w14:paraId="3505F1DE" w14:textId="77777777" w:rsidTr="00322438">
        <w:trPr>
          <w:cantSplit/>
        </w:trPr>
        <w:tc>
          <w:tcPr>
            <w:tcW w:w="3537" w:type="dxa"/>
            <w:shd w:val="clear" w:color="auto" w:fill="auto"/>
          </w:tcPr>
          <w:p w14:paraId="1981C509"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Other current liabilities</w:t>
            </w:r>
          </w:p>
        </w:tc>
        <w:tc>
          <w:tcPr>
            <w:tcW w:w="1296" w:type="dxa"/>
            <w:shd w:val="clear" w:color="auto" w:fill="auto"/>
          </w:tcPr>
          <w:p w14:paraId="2270B55A" w14:textId="77777777" w:rsidR="008F53DC" w:rsidRPr="00D671D7" w:rsidRDefault="008B2EED" w:rsidP="008F53DC">
            <w:pPr>
              <w:pBdr>
                <w:bottom w:val="single" w:sz="4" w:space="1" w:color="auto"/>
              </w:pBdr>
              <w:spacing w:line="240" w:lineRule="auto"/>
              <w:ind w:right="-72"/>
              <w:jc w:val="right"/>
              <w:rPr>
                <w:rFonts w:cs="Arial"/>
                <w:sz w:val="18"/>
                <w:szCs w:val="18"/>
                <w:lang w:val="en-US"/>
              </w:rPr>
            </w:pPr>
            <w:r>
              <w:rPr>
                <w:rFonts w:cs="Arial"/>
                <w:sz w:val="18"/>
                <w:szCs w:val="18"/>
                <w:lang w:val="en-US"/>
              </w:rPr>
              <w:t>6,500</w:t>
            </w:r>
          </w:p>
        </w:tc>
        <w:tc>
          <w:tcPr>
            <w:tcW w:w="1296" w:type="dxa"/>
            <w:shd w:val="clear" w:color="auto" w:fill="auto"/>
          </w:tcPr>
          <w:p w14:paraId="58E9F152" w14:textId="77777777" w:rsidR="008F53DC" w:rsidRPr="008F53DC" w:rsidRDefault="008F53DC" w:rsidP="008F53DC">
            <w:pPr>
              <w:pBdr>
                <w:bottom w:val="single" w:sz="4" w:space="1" w:color="auto"/>
              </w:pBdr>
              <w:spacing w:line="240" w:lineRule="auto"/>
              <w:ind w:right="-72"/>
              <w:jc w:val="right"/>
              <w:rPr>
                <w:rFonts w:cs="Arial"/>
                <w:sz w:val="18"/>
                <w:szCs w:val="18"/>
                <w:lang w:val="en-US"/>
              </w:rPr>
            </w:pPr>
            <w:r w:rsidRPr="008F53DC">
              <w:rPr>
                <w:rFonts w:cs="Arial"/>
                <w:sz w:val="18"/>
                <w:szCs w:val="18"/>
                <w:lang w:val="en-US"/>
              </w:rPr>
              <w:t>6,500</w:t>
            </w:r>
          </w:p>
        </w:tc>
        <w:tc>
          <w:tcPr>
            <w:tcW w:w="1296" w:type="dxa"/>
          </w:tcPr>
          <w:p w14:paraId="21DBB666" w14:textId="77777777" w:rsidR="008F53DC" w:rsidRPr="008F53DC" w:rsidRDefault="008B2EED" w:rsidP="008F53DC">
            <w:pPr>
              <w:pBdr>
                <w:bottom w:val="single" w:sz="4" w:space="1" w:color="auto"/>
              </w:pBdr>
              <w:spacing w:line="240" w:lineRule="auto"/>
              <w:ind w:right="-72"/>
              <w:jc w:val="right"/>
              <w:rPr>
                <w:rFonts w:cs="Arial"/>
                <w:sz w:val="18"/>
                <w:szCs w:val="18"/>
                <w:lang w:val="en-US"/>
              </w:rPr>
            </w:pPr>
            <w:r>
              <w:rPr>
                <w:rFonts w:cs="Arial"/>
                <w:sz w:val="18"/>
                <w:szCs w:val="18"/>
                <w:lang w:val="en-US"/>
              </w:rPr>
              <w:t>6,500</w:t>
            </w:r>
          </w:p>
        </w:tc>
        <w:tc>
          <w:tcPr>
            <w:tcW w:w="1296" w:type="dxa"/>
          </w:tcPr>
          <w:p w14:paraId="04F13835" w14:textId="77777777" w:rsidR="008F53DC" w:rsidRPr="008F53DC" w:rsidRDefault="008F53DC" w:rsidP="008F53DC">
            <w:pPr>
              <w:pBdr>
                <w:bottom w:val="single" w:sz="4" w:space="1" w:color="auto"/>
              </w:pBdr>
              <w:spacing w:line="240" w:lineRule="auto"/>
              <w:ind w:right="-72"/>
              <w:jc w:val="right"/>
              <w:rPr>
                <w:rFonts w:cs="Arial"/>
                <w:sz w:val="18"/>
                <w:szCs w:val="18"/>
                <w:lang w:val="en-US"/>
              </w:rPr>
            </w:pPr>
            <w:r w:rsidRPr="008F53DC">
              <w:rPr>
                <w:rFonts w:cs="Arial"/>
                <w:sz w:val="18"/>
                <w:szCs w:val="18"/>
                <w:lang w:val="en-US"/>
              </w:rPr>
              <w:t>6,500</w:t>
            </w:r>
          </w:p>
        </w:tc>
      </w:tr>
      <w:tr w:rsidR="008F53DC" w:rsidRPr="00D671D7" w14:paraId="5126D01C" w14:textId="77777777" w:rsidTr="00322438">
        <w:trPr>
          <w:cantSplit/>
        </w:trPr>
        <w:tc>
          <w:tcPr>
            <w:tcW w:w="3537" w:type="dxa"/>
            <w:shd w:val="clear" w:color="auto" w:fill="auto"/>
          </w:tcPr>
          <w:p w14:paraId="401C965C" w14:textId="77777777" w:rsidR="008F53DC" w:rsidRPr="0064654B" w:rsidRDefault="008F53DC" w:rsidP="009E2E5D">
            <w:pPr>
              <w:spacing w:line="240" w:lineRule="auto"/>
              <w:ind w:left="971"/>
              <w:jc w:val="thaiDistribute"/>
              <w:rPr>
                <w:rFonts w:cs="Arial"/>
                <w:b/>
                <w:bCs/>
                <w:sz w:val="12"/>
                <w:szCs w:val="12"/>
                <w:rtl/>
                <w:cs/>
              </w:rPr>
            </w:pPr>
          </w:p>
        </w:tc>
        <w:tc>
          <w:tcPr>
            <w:tcW w:w="1296" w:type="dxa"/>
            <w:shd w:val="clear" w:color="auto" w:fill="auto"/>
          </w:tcPr>
          <w:p w14:paraId="23C1108E" w14:textId="77777777" w:rsidR="008F53DC" w:rsidRPr="00D671D7" w:rsidRDefault="008F53DC" w:rsidP="008F53DC">
            <w:pPr>
              <w:spacing w:line="240" w:lineRule="auto"/>
              <w:ind w:right="-72"/>
              <w:jc w:val="right"/>
              <w:rPr>
                <w:rFonts w:cs="Arial"/>
                <w:sz w:val="12"/>
                <w:szCs w:val="12"/>
              </w:rPr>
            </w:pPr>
          </w:p>
        </w:tc>
        <w:tc>
          <w:tcPr>
            <w:tcW w:w="1296" w:type="dxa"/>
            <w:shd w:val="clear" w:color="auto" w:fill="auto"/>
          </w:tcPr>
          <w:p w14:paraId="40A4D5DA" w14:textId="77777777" w:rsidR="008F53DC" w:rsidRPr="00D671D7" w:rsidRDefault="008F53DC" w:rsidP="008F53DC">
            <w:pPr>
              <w:spacing w:line="240" w:lineRule="auto"/>
              <w:ind w:right="-72"/>
              <w:jc w:val="right"/>
              <w:rPr>
                <w:rFonts w:cs="Arial"/>
                <w:sz w:val="12"/>
                <w:szCs w:val="12"/>
              </w:rPr>
            </w:pPr>
          </w:p>
        </w:tc>
        <w:tc>
          <w:tcPr>
            <w:tcW w:w="1296" w:type="dxa"/>
          </w:tcPr>
          <w:p w14:paraId="0EACE3DD" w14:textId="77777777" w:rsidR="008F53DC" w:rsidRPr="00D671D7" w:rsidRDefault="008F53DC" w:rsidP="008F53DC">
            <w:pPr>
              <w:spacing w:line="240" w:lineRule="auto"/>
              <w:ind w:right="-72"/>
              <w:jc w:val="right"/>
              <w:rPr>
                <w:rFonts w:cs="Arial"/>
                <w:sz w:val="12"/>
                <w:szCs w:val="12"/>
              </w:rPr>
            </w:pPr>
          </w:p>
        </w:tc>
        <w:tc>
          <w:tcPr>
            <w:tcW w:w="1296" w:type="dxa"/>
          </w:tcPr>
          <w:p w14:paraId="19AE5CB2" w14:textId="77777777" w:rsidR="008F53DC" w:rsidRPr="00D671D7" w:rsidRDefault="008F53DC" w:rsidP="008F53DC">
            <w:pPr>
              <w:spacing w:line="240" w:lineRule="auto"/>
              <w:ind w:right="-72"/>
              <w:jc w:val="right"/>
              <w:rPr>
                <w:rFonts w:cs="Arial"/>
                <w:sz w:val="12"/>
                <w:szCs w:val="12"/>
              </w:rPr>
            </w:pPr>
          </w:p>
        </w:tc>
      </w:tr>
      <w:tr w:rsidR="008F53DC" w:rsidRPr="008F53DC" w14:paraId="5879FFF2" w14:textId="77777777" w:rsidTr="00322438">
        <w:trPr>
          <w:cantSplit/>
        </w:trPr>
        <w:tc>
          <w:tcPr>
            <w:tcW w:w="3537" w:type="dxa"/>
            <w:shd w:val="clear" w:color="auto" w:fill="auto"/>
          </w:tcPr>
          <w:p w14:paraId="590AABE5" w14:textId="77777777" w:rsidR="008F53DC" w:rsidRPr="0064654B" w:rsidRDefault="008F53DC" w:rsidP="009E2E5D">
            <w:pPr>
              <w:spacing w:line="240" w:lineRule="auto"/>
              <w:ind w:left="971"/>
              <w:jc w:val="thaiDistribute"/>
              <w:rPr>
                <w:rFonts w:cs="Arial"/>
                <w:sz w:val="18"/>
                <w:szCs w:val="18"/>
                <w:rtl/>
                <w:cs/>
              </w:rPr>
            </w:pPr>
            <w:r w:rsidRPr="0064654B">
              <w:rPr>
                <w:rFonts w:cs="Arial"/>
                <w:sz w:val="18"/>
                <w:szCs w:val="18"/>
                <w:lang w:bidi="th-TH"/>
              </w:rPr>
              <w:t>Total liabilities</w:t>
            </w:r>
          </w:p>
        </w:tc>
        <w:tc>
          <w:tcPr>
            <w:tcW w:w="1296" w:type="dxa"/>
            <w:shd w:val="clear" w:color="auto" w:fill="auto"/>
          </w:tcPr>
          <w:p w14:paraId="09715559" w14:textId="77777777" w:rsidR="008F53DC" w:rsidRPr="00D671D7" w:rsidRDefault="008B2EED" w:rsidP="00CC6DDD">
            <w:pPr>
              <w:pBdr>
                <w:bottom w:val="single" w:sz="4" w:space="1" w:color="auto"/>
              </w:pBdr>
              <w:spacing w:line="240" w:lineRule="auto"/>
              <w:ind w:right="-72"/>
              <w:jc w:val="right"/>
              <w:rPr>
                <w:rFonts w:cs="Arial"/>
                <w:sz w:val="18"/>
                <w:szCs w:val="18"/>
              </w:rPr>
            </w:pPr>
            <w:r>
              <w:rPr>
                <w:rFonts w:cs="Arial"/>
                <w:sz w:val="18"/>
                <w:szCs w:val="18"/>
              </w:rPr>
              <w:t>702,323</w:t>
            </w:r>
          </w:p>
        </w:tc>
        <w:tc>
          <w:tcPr>
            <w:tcW w:w="1296" w:type="dxa"/>
            <w:shd w:val="clear" w:color="auto" w:fill="auto"/>
          </w:tcPr>
          <w:p w14:paraId="5BE3F30C" w14:textId="77777777" w:rsidR="008F53DC" w:rsidRPr="008F53DC" w:rsidRDefault="008F53DC" w:rsidP="00CC6DDD">
            <w:pPr>
              <w:pBdr>
                <w:bottom w:val="single" w:sz="4" w:space="1" w:color="auto"/>
              </w:pBdr>
              <w:spacing w:line="240" w:lineRule="auto"/>
              <w:ind w:right="-72"/>
              <w:jc w:val="right"/>
              <w:rPr>
                <w:rFonts w:cs="Arial"/>
                <w:sz w:val="18"/>
                <w:szCs w:val="18"/>
                <w:lang w:val="en-US"/>
              </w:rPr>
            </w:pPr>
            <w:r w:rsidRPr="008F53DC">
              <w:rPr>
                <w:rFonts w:cs="Arial"/>
                <w:sz w:val="18"/>
                <w:szCs w:val="18"/>
                <w:lang w:val="en-US"/>
              </w:rPr>
              <w:t>693,572</w:t>
            </w:r>
          </w:p>
        </w:tc>
        <w:tc>
          <w:tcPr>
            <w:tcW w:w="1296" w:type="dxa"/>
          </w:tcPr>
          <w:p w14:paraId="52F00AA5" w14:textId="77777777" w:rsidR="008F53DC" w:rsidRPr="008F53DC" w:rsidRDefault="008B2EED" w:rsidP="00CC6DDD">
            <w:pPr>
              <w:pBdr>
                <w:bottom w:val="single" w:sz="4" w:space="1" w:color="auto"/>
              </w:pBdr>
              <w:spacing w:line="240" w:lineRule="auto"/>
              <w:ind w:right="-72"/>
              <w:jc w:val="right"/>
              <w:rPr>
                <w:rFonts w:cs="Arial"/>
                <w:sz w:val="18"/>
                <w:szCs w:val="18"/>
                <w:lang w:val="en-US"/>
              </w:rPr>
            </w:pPr>
            <w:r>
              <w:rPr>
                <w:rFonts w:cs="Arial"/>
                <w:sz w:val="18"/>
                <w:szCs w:val="18"/>
                <w:lang w:val="en-US"/>
              </w:rPr>
              <w:t>696,957</w:t>
            </w:r>
          </w:p>
        </w:tc>
        <w:tc>
          <w:tcPr>
            <w:tcW w:w="1296" w:type="dxa"/>
          </w:tcPr>
          <w:p w14:paraId="5DD53C5F" w14:textId="77777777" w:rsidR="008F53DC" w:rsidRPr="008F53DC" w:rsidRDefault="008F53DC" w:rsidP="00CC6DDD">
            <w:pPr>
              <w:pBdr>
                <w:bottom w:val="single" w:sz="4" w:space="1" w:color="auto"/>
              </w:pBdr>
              <w:spacing w:line="240" w:lineRule="auto"/>
              <w:ind w:right="-72"/>
              <w:jc w:val="right"/>
              <w:rPr>
                <w:rFonts w:cs="Arial"/>
                <w:sz w:val="18"/>
                <w:szCs w:val="18"/>
                <w:lang w:val="en-US"/>
              </w:rPr>
            </w:pPr>
            <w:r w:rsidRPr="008F53DC">
              <w:rPr>
                <w:rFonts w:cs="Arial"/>
                <w:sz w:val="18"/>
                <w:szCs w:val="18"/>
                <w:lang w:val="en-US"/>
              </w:rPr>
              <w:t>688,555</w:t>
            </w:r>
          </w:p>
        </w:tc>
      </w:tr>
      <w:tr w:rsidR="008F53DC" w:rsidRPr="00D671D7" w14:paraId="1169C00C" w14:textId="77777777" w:rsidTr="00322438">
        <w:trPr>
          <w:cantSplit/>
        </w:trPr>
        <w:tc>
          <w:tcPr>
            <w:tcW w:w="3537" w:type="dxa"/>
            <w:shd w:val="clear" w:color="auto" w:fill="auto"/>
          </w:tcPr>
          <w:p w14:paraId="5B5CD548" w14:textId="77777777" w:rsidR="008F53DC" w:rsidRPr="0064654B" w:rsidRDefault="008F53DC" w:rsidP="009E2E5D">
            <w:pPr>
              <w:spacing w:line="240" w:lineRule="auto"/>
              <w:ind w:left="971"/>
              <w:jc w:val="thaiDistribute"/>
              <w:rPr>
                <w:rFonts w:cs="Arial"/>
                <w:b/>
                <w:bCs/>
                <w:sz w:val="12"/>
                <w:szCs w:val="12"/>
                <w:rtl/>
                <w:cs/>
              </w:rPr>
            </w:pPr>
          </w:p>
        </w:tc>
        <w:tc>
          <w:tcPr>
            <w:tcW w:w="1296" w:type="dxa"/>
            <w:shd w:val="clear" w:color="auto" w:fill="auto"/>
          </w:tcPr>
          <w:p w14:paraId="136F1A5A" w14:textId="77777777" w:rsidR="008F53DC" w:rsidRPr="00D671D7" w:rsidRDefault="008F53DC" w:rsidP="008F53DC">
            <w:pPr>
              <w:spacing w:line="240" w:lineRule="auto"/>
              <w:ind w:right="-72"/>
              <w:jc w:val="right"/>
              <w:rPr>
                <w:rFonts w:cs="Arial"/>
                <w:sz w:val="12"/>
                <w:szCs w:val="12"/>
              </w:rPr>
            </w:pPr>
          </w:p>
        </w:tc>
        <w:tc>
          <w:tcPr>
            <w:tcW w:w="1296" w:type="dxa"/>
            <w:shd w:val="clear" w:color="auto" w:fill="auto"/>
          </w:tcPr>
          <w:p w14:paraId="2852B774" w14:textId="77777777" w:rsidR="008F53DC" w:rsidRPr="00D671D7" w:rsidRDefault="008F53DC" w:rsidP="008F53DC">
            <w:pPr>
              <w:spacing w:line="240" w:lineRule="auto"/>
              <w:ind w:right="-72"/>
              <w:jc w:val="right"/>
              <w:rPr>
                <w:rFonts w:cs="Arial"/>
                <w:sz w:val="12"/>
                <w:szCs w:val="12"/>
              </w:rPr>
            </w:pPr>
          </w:p>
        </w:tc>
        <w:tc>
          <w:tcPr>
            <w:tcW w:w="1296" w:type="dxa"/>
          </w:tcPr>
          <w:p w14:paraId="08549EEE" w14:textId="77777777" w:rsidR="008F53DC" w:rsidRPr="00D671D7" w:rsidRDefault="008F53DC" w:rsidP="008F53DC">
            <w:pPr>
              <w:spacing w:line="240" w:lineRule="auto"/>
              <w:ind w:right="-72"/>
              <w:jc w:val="right"/>
              <w:rPr>
                <w:rFonts w:cs="Arial"/>
                <w:sz w:val="12"/>
                <w:szCs w:val="12"/>
              </w:rPr>
            </w:pPr>
          </w:p>
        </w:tc>
        <w:tc>
          <w:tcPr>
            <w:tcW w:w="1296" w:type="dxa"/>
          </w:tcPr>
          <w:p w14:paraId="3161D65F" w14:textId="77777777" w:rsidR="008F53DC" w:rsidRPr="00D671D7" w:rsidRDefault="008F53DC" w:rsidP="008F53DC">
            <w:pPr>
              <w:spacing w:line="240" w:lineRule="auto"/>
              <w:ind w:right="-72"/>
              <w:jc w:val="right"/>
              <w:rPr>
                <w:rFonts w:cs="Arial"/>
                <w:sz w:val="12"/>
                <w:szCs w:val="12"/>
              </w:rPr>
            </w:pPr>
          </w:p>
        </w:tc>
      </w:tr>
      <w:tr w:rsidR="008F53DC" w:rsidRPr="00D671D7" w14:paraId="1B7C7B2E" w14:textId="77777777" w:rsidTr="00322438">
        <w:trPr>
          <w:cantSplit/>
        </w:trPr>
        <w:tc>
          <w:tcPr>
            <w:tcW w:w="3537" w:type="dxa"/>
            <w:shd w:val="clear" w:color="auto" w:fill="auto"/>
          </w:tcPr>
          <w:p w14:paraId="20F9556B" w14:textId="0DF21264" w:rsidR="008F53DC" w:rsidRPr="0064654B" w:rsidRDefault="008F53DC" w:rsidP="009E2E5D">
            <w:pPr>
              <w:spacing w:line="240" w:lineRule="auto"/>
              <w:ind w:left="971"/>
              <w:jc w:val="thaiDistribute"/>
              <w:rPr>
                <w:rFonts w:cs="Arial"/>
                <w:b/>
                <w:bCs/>
                <w:sz w:val="18"/>
                <w:szCs w:val="18"/>
                <w:lang w:bidi="th-TH"/>
              </w:rPr>
            </w:pPr>
            <w:r w:rsidRPr="0064654B">
              <w:rPr>
                <w:rFonts w:cs="Arial"/>
                <w:b/>
                <w:bCs/>
                <w:sz w:val="18"/>
                <w:szCs w:val="18"/>
                <w:lang w:bidi="th-TH"/>
              </w:rPr>
              <w:t xml:space="preserve">Total net (liabilities) assets </w:t>
            </w:r>
          </w:p>
        </w:tc>
        <w:tc>
          <w:tcPr>
            <w:tcW w:w="1296" w:type="dxa"/>
            <w:shd w:val="clear" w:color="auto" w:fill="auto"/>
          </w:tcPr>
          <w:p w14:paraId="184EA12C" w14:textId="77777777" w:rsidR="008F53DC" w:rsidRPr="00D671D7" w:rsidRDefault="008F53DC" w:rsidP="008F53DC">
            <w:pPr>
              <w:spacing w:line="240" w:lineRule="auto"/>
              <w:ind w:right="-72"/>
              <w:jc w:val="right"/>
              <w:rPr>
                <w:rFonts w:cs="Arial"/>
                <w:sz w:val="18"/>
                <w:szCs w:val="18"/>
              </w:rPr>
            </w:pPr>
          </w:p>
        </w:tc>
        <w:tc>
          <w:tcPr>
            <w:tcW w:w="1296" w:type="dxa"/>
            <w:shd w:val="clear" w:color="auto" w:fill="auto"/>
          </w:tcPr>
          <w:p w14:paraId="1B89CA69" w14:textId="77777777" w:rsidR="008F53DC" w:rsidRPr="00D671D7" w:rsidRDefault="008F53DC" w:rsidP="008F53DC">
            <w:pPr>
              <w:spacing w:line="240" w:lineRule="auto"/>
              <w:ind w:right="-72"/>
              <w:jc w:val="right"/>
              <w:rPr>
                <w:rFonts w:cs="Arial"/>
                <w:sz w:val="18"/>
                <w:szCs w:val="18"/>
              </w:rPr>
            </w:pPr>
          </w:p>
        </w:tc>
        <w:tc>
          <w:tcPr>
            <w:tcW w:w="1296" w:type="dxa"/>
          </w:tcPr>
          <w:p w14:paraId="1026E52E" w14:textId="77777777" w:rsidR="008F53DC" w:rsidRPr="00D671D7" w:rsidRDefault="008F53DC" w:rsidP="008F53DC">
            <w:pPr>
              <w:spacing w:line="240" w:lineRule="auto"/>
              <w:ind w:right="-72"/>
              <w:jc w:val="right"/>
              <w:rPr>
                <w:rFonts w:cs="Arial"/>
                <w:sz w:val="18"/>
                <w:szCs w:val="18"/>
              </w:rPr>
            </w:pPr>
          </w:p>
        </w:tc>
        <w:tc>
          <w:tcPr>
            <w:tcW w:w="1296" w:type="dxa"/>
          </w:tcPr>
          <w:p w14:paraId="3F32D0AE" w14:textId="77777777" w:rsidR="008F53DC" w:rsidRPr="00D671D7" w:rsidRDefault="008F53DC" w:rsidP="008F53DC">
            <w:pPr>
              <w:spacing w:line="240" w:lineRule="auto"/>
              <w:ind w:right="-72"/>
              <w:jc w:val="right"/>
              <w:rPr>
                <w:rFonts w:cs="Arial"/>
                <w:sz w:val="18"/>
                <w:szCs w:val="18"/>
              </w:rPr>
            </w:pPr>
          </w:p>
        </w:tc>
      </w:tr>
      <w:tr w:rsidR="008F53DC" w:rsidRPr="00D671D7" w14:paraId="4F55CA65" w14:textId="77777777" w:rsidTr="00322438">
        <w:trPr>
          <w:cantSplit/>
          <w:trHeight w:val="251"/>
        </w:trPr>
        <w:tc>
          <w:tcPr>
            <w:tcW w:w="3537" w:type="dxa"/>
            <w:shd w:val="clear" w:color="auto" w:fill="auto"/>
          </w:tcPr>
          <w:p w14:paraId="1D8A6C0D" w14:textId="77777777" w:rsidR="009E2E5D" w:rsidRDefault="008F53DC" w:rsidP="009E2E5D">
            <w:pPr>
              <w:spacing w:line="240" w:lineRule="auto"/>
              <w:ind w:left="971"/>
              <w:jc w:val="thaiDistribute"/>
              <w:rPr>
                <w:rFonts w:cs="Arial"/>
                <w:b/>
                <w:bCs/>
                <w:sz w:val="18"/>
                <w:szCs w:val="18"/>
                <w:lang w:bidi="th-TH"/>
              </w:rPr>
            </w:pPr>
            <w:r w:rsidRPr="0064654B">
              <w:rPr>
                <w:rFonts w:cs="Arial"/>
                <w:b/>
                <w:bCs/>
                <w:sz w:val="18"/>
                <w:szCs w:val="18"/>
                <w:lang w:bidi="th-TH"/>
              </w:rPr>
              <w:t xml:space="preserve">   </w:t>
            </w:r>
            <w:r w:rsidR="009E2E5D" w:rsidRPr="0064654B">
              <w:rPr>
                <w:rFonts w:cs="Arial"/>
                <w:b/>
                <w:bCs/>
                <w:sz w:val="18"/>
                <w:szCs w:val="18"/>
                <w:lang w:bidi="th-TH"/>
              </w:rPr>
              <w:t xml:space="preserve">under </w:t>
            </w:r>
            <w:r w:rsidRPr="0064654B">
              <w:rPr>
                <w:rFonts w:cs="Arial"/>
                <w:b/>
                <w:bCs/>
                <w:sz w:val="18"/>
                <w:szCs w:val="18"/>
                <w:lang w:bidi="th-TH"/>
              </w:rPr>
              <w:t xml:space="preserve">Share Subscription </w:t>
            </w:r>
          </w:p>
          <w:p w14:paraId="118E50A1" w14:textId="27A64111" w:rsidR="008F53DC" w:rsidRPr="0064654B" w:rsidRDefault="009E2E5D" w:rsidP="009E2E5D">
            <w:pPr>
              <w:spacing w:line="240" w:lineRule="auto"/>
              <w:ind w:left="971"/>
              <w:jc w:val="thaiDistribute"/>
              <w:rPr>
                <w:rFonts w:cs="Arial"/>
                <w:b/>
                <w:bCs/>
                <w:sz w:val="18"/>
                <w:szCs w:val="18"/>
                <w:lang w:bidi="th-TH"/>
              </w:rPr>
            </w:pPr>
            <w:r>
              <w:rPr>
                <w:rFonts w:cs="Arial"/>
                <w:b/>
                <w:bCs/>
                <w:sz w:val="18"/>
                <w:szCs w:val="18"/>
                <w:lang w:bidi="th-TH"/>
              </w:rPr>
              <w:t xml:space="preserve">   </w:t>
            </w:r>
            <w:r w:rsidR="008F53DC" w:rsidRPr="0064654B">
              <w:rPr>
                <w:rFonts w:cs="Arial"/>
                <w:b/>
                <w:bCs/>
                <w:sz w:val="18"/>
                <w:szCs w:val="18"/>
                <w:lang w:bidi="th-TH"/>
              </w:rPr>
              <w:t>Agreement</w:t>
            </w:r>
          </w:p>
        </w:tc>
        <w:tc>
          <w:tcPr>
            <w:tcW w:w="1296" w:type="dxa"/>
            <w:shd w:val="clear" w:color="auto" w:fill="auto"/>
          </w:tcPr>
          <w:p w14:paraId="15CE5375" w14:textId="77777777" w:rsidR="009E2E5D" w:rsidRDefault="009E2E5D" w:rsidP="008F53DC">
            <w:pPr>
              <w:pBdr>
                <w:bottom w:val="double" w:sz="4" w:space="1" w:color="auto"/>
              </w:pBdr>
              <w:spacing w:line="240" w:lineRule="auto"/>
              <w:ind w:right="-72"/>
              <w:jc w:val="right"/>
              <w:rPr>
                <w:rFonts w:cs="Arial"/>
                <w:sz w:val="18"/>
                <w:szCs w:val="18"/>
                <w:lang w:bidi="th-TH"/>
              </w:rPr>
            </w:pPr>
          </w:p>
          <w:p w14:paraId="1BB7FDD1" w14:textId="301AF8FA" w:rsidR="008F53DC" w:rsidRPr="00D671D7" w:rsidRDefault="008B2EED" w:rsidP="008F53DC">
            <w:pPr>
              <w:pBdr>
                <w:bottom w:val="double" w:sz="4" w:space="1" w:color="auto"/>
              </w:pBdr>
              <w:spacing w:line="240" w:lineRule="auto"/>
              <w:ind w:right="-72"/>
              <w:jc w:val="right"/>
              <w:rPr>
                <w:rFonts w:cs="Arial"/>
                <w:sz w:val="18"/>
                <w:szCs w:val="18"/>
                <w:lang w:bidi="th-TH"/>
              </w:rPr>
            </w:pPr>
            <w:r>
              <w:rPr>
                <w:rFonts w:cs="Arial"/>
                <w:sz w:val="18"/>
                <w:szCs w:val="18"/>
                <w:lang w:bidi="th-TH"/>
              </w:rPr>
              <w:t>(76,245)</w:t>
            </w:r>
          </w:p>
        </w:tc>
        <w:tc>
          <w:tcPr>
            <w:tcW w:w="1296" w:type="dxa"/>
            <w:shd w:val="clear" w:color="auto" w:fill="auto"/>
            <w:vAlign w:val="bottom"/>
          </w:tcPr>
          <w:p w14:paraId="7C90FFC8" w14:textId="77777777" w:rsidR="008F53DC" w:rsidRPr="008F53DC" w:rsidRDefault="008F53DC" w:rsidP="008F53DC">
            <w:pPr>
              <w:pBdr>
                <w:bottom w:val="double" w:sz="4" w:space="1" w:color="auto"/>
              </w:pBdr>
              <w:spacing w:line="240" w:lineRule="auto"/>
              <w:ind w:right="-72"/>
              <w:jc w:val="right"/>
              <w:rPr>
                <w:rFonts w:cs="Arial"/>
                <w:sz w:val="18"/>
                <w:szCs w:val="18"/>
                <w:lang w:val="en-US"/>
              </w:rPr>
            </w:pPr>
            <w:r w:rsidRPr="008F53DC">
              <w:rPr>
                <w:rFonts w:cs="Arial"/>
                <w:sz w:val="18"/>
                <w:szCs w:val="18"/>
                <w:lang w:val="en-US"/>
              </w:rPr>
              <w:t>(66,340)</w:t>
            </w:r>
          </w:p>
        </w:tc>
        <w:tc>
          <w:tcPr>
            <w:tcW w:w="1296" w:type="dxa"/>
            <w:vAlign w:val="bottom"/>
          </w:tcPr>
          <w:p w14:paraId="61B19916" w14:textId="77777777" w:rsidR="008F53DC" w:rsidRPr="008F53DC" w:rsidRDefault="008B2EED" w:rsidP="008F53DC">
            <w:pPr>
              <w:pBdr>
                <w:bottom w:val="double" w:sz="4" w:space="1" w:color="auto"/>
              </w:pBdr>
              <w:spacing w:line="240" w:lineRule="auto"/>
              <w:ind w:right="-72"/>
              <w:jc w:val="right"/>
              <w:rPr>
                <w:rFonts w:cs="Arial"/>
                <w:sz w:val="18"/>
                <w:szCs w:val="18"/>
                <w:lang w:val="en-US"/>
              </w:rPr>
            </w:pPr>
            <w:r>
              <w:rPr>
                <w:rFonts w:cs="Arial"/>
                <w:sz w:val="18"/>
                <w:szCs w:val="18"/>
                <w:lang w:val="en-US"/>
              </w:rPr>
              <w:t>(65,459)</w:t>
            </w:r>
          </w:p>
        </w:tc>
        <w:tc>
          <w:tcPr>
            <w:tcW w:w="1296" w:type="dxa"/>
            <w:vAlign w:val="bottom"/>
          </w:tcPr>
          <w:p w14:paraId="754ABD87" w14:textId="77777777" w:rsidR="008F53DC" w:rsidRPr="008F53DC" w:rsidRDefault="008F53DC" w:rsidP="008F53DC">
            <w:pPr>
              <w:pBdr>
                <w:bottom w:val="double" w:sz="4" w:space="1" w:color="auto"/>
              </w:pBdr>
              <w:spacing w:line="240" w:lineRule="auto"/>
              <w:ind w:right="-72"/>
              <w:jc w:val="right"/>
              <w:rPr>
                <w:rFonts w:cs="Arial"/>
                <w:sz w:val="18"/>
                <w:szCs w:val="18"/>
                <w:lang w:val="en-US"/>
              </w:rPr>
            </w:pPr>
            <w:r w:rsidRPr="008F53DC">
              <w:rPr>
                <w:rFonts w:cs="Arial"/>
                <w:sz w:val="18"/>
                <w:szCs w:val="18"/>
                <w:lang w:val="en-US"/>
              </w:rPr>
              <w:t>(56,177)</w:t>
            </w:r>
          </w:p>
        </w:tc>
      </w:tr>
    </w:tbl>
    <w:p w14:paraId="6E46D894" w14:textId="2ABA2E9F" w:rsidR="00322438" w:rsidRDefault="00322438"/>
    <w:tbl>
      <w:tblPr>
        <w:tblW w:w="0" w:type="auto"/>
        <w:tblInd w:w="720" w:type="dxa"/>
        <w:tblLayout w:type="fixed"/>
        <w:tblLook w:val="0000" w:firstRow="0" w:lastRow="0" w:firstColumn="0" w:lastColumn="0" w:noHBand="0" w:noVBand="0"/>
      </w:tblPr>
      <w:tblGrid>
        <w:gridCol w:w="6120"/>
        <w:gridCol w:w="1296"/>
        <w:gridCol w:w="1296"/>
      </w:tblGrid>
      <w:tr w:rsidR="00322438" w:rsidRPr="00D671D7" w14:paraId="539BE335" w14:textId="77777777" w:rsidTr="00322438">
        <w:trPr>
          <w:cantSplit/>
        </w:trPr>
        <w:tc>
          <w:tcPr>
            <w:tcW w:w="6120" w:type="dxa"/>
            <w:shd w:val="clear" w:color="auto" w:fill="auto"/>
          </w:tcPr>
          <w:p w14:paraId="6893D629" w14:textId="77777777" w:rsidR="00322438" w:rsidRPr="0064654B" w:rsidRDefault="00322438" w:rsidP="004C59B6">
            <w:pPr>
              <w:spacing w:line="240" w:lineRule="auto"/>
              <w:ind w:left="971"/>
              <w:jc w:val="thaiDistribute"/>
              <w:rPr>
                <w:rFonts w:cs="Arial"/>
                <w:b/>
                <w:bCs/>
                <w:sz w:val="18"/>
                <w:szCs w:val="18"/>
              </w:rPr>
            </w:pPr>
          </w:p>
        </w:tc>
        <w:tc>
          <w:tcPr>
            <w:tcW w:w="2592" w:type="dxa"/>
            <w:gridSpan w:val="2"/>
            <w:shd w:val="clear" w:color="auto" w:fill="auto"/>
            <w:vAlign w:val="bottom"/>
          </w:tcPr>
          <w:p w14:paraId="0A8BC893" w14:textId="77777777" w:rsidR="00322438" w:rsidRPr="00D671D7" w:rsidRDefault="00322438" w:rsidP="004C59B6">
            <w:pPr>
              <w:pBdr>
                <w:bottom w:val="single" w:sz="4" w:space="1" w:color="auto"/>
              </w:pBdr>
              <w:spacing w:line="240" w:lineRule="auto"/>
              <w:ind w:right="-72"/>
              <w:jc w:val="center"/>
              <w:rPr>
                <w:rFonts w:cs="Arial"/>
                <w:b/>
                <w:bCs/>
                <w:sz w:val="18"/>
                <w:szCs w:val="18"/>
              </w:rPr>
            </w:pPr>
            <w:r w:rsidRPr="00D671D7">
              <w:rPr>
                <w:rFonts w:cs="Arial"/>
                <w:b/>
                <w:bCs/>
                <w:sz w:val="18"/>
                <w:szCs w:val="18"/>
              </w:rPr>
              <w:t>Consolidated</w:t>
            </w:r>
            <w:r w:rsidRPr="00D671D7">
              <w:rPr>
                <w:rFonts w:cs="Arial"/>
                <w:b/>
                <w:bCs/>
                <w:sz w:val="18"/>
                <w:szCs w:val="18"/>
                <w:lang w:val="en-US"/>
              </w:rPr>
              <w:t xml:space="preserve"> </w:t>
            </w:r>
          </w:p>
          <w:p w14:paraId="2F9A7589" w14:textId="77777777" w:rsidR="00322438" w:rsidRPr="00D671D7" w:rsidRDefault="00322438" w:rsidP="004C59B6">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r>
      <w:tr w:rsidR="00322438" w:rsidRPr="00D671D7" w14:paraId="61DFCA96" w14:textId="77777777" w:rsidTr="00322438">
        <w:trPr>
          <w:cantSplit/>
        </w:trPr>
        <w:tc>
          <w:tcPr>
            <w:tcW w:w="6120" w:type="dxa"/>
            <w:shd w:val="clear" w:color="auto" w:fill="auto"/>
          </w:tcPr>
          <w:p w14:paraId="1E684B50" w14:textId="77777777" w:rsidR="00322438" w:rsidRPr="0064654B" w:rsidRDefault="00322438" w:rsidP="004C59B6">
            <w:pPr>
              <w:spacing w:line="240" w:lineRule="auto"/>
              <w:ind w:left="971"/>
              <w:jc w:val="thaiDistribute"/>
              <w:rPr>
                <w:rFonts w:cs="Arial"/>
                <w:b/>
                <w:bCs/>
                <w:sz w:val="18"/>
                <w:szCs w:val="18"/>
              </w:rPr>
            </w:pPr>
          </w:p>
        </w:tc>
        <w:tc>
          <w:tcPr>
            <w:tcW w:w="1296" w:type="dxa"/>
            <w:shd w:val="clear" w:color="auto" w:fill="auto"/>
            <w:vAlign w:val="bottom"/>
          </w:tcPr>
          <w:p w14:paraId="221DF47C" w14:textId="77777777" w:rsidR="00322438" w:rsidRPr="00D671D7" w:rsidRDefault="00322438" w:rsidP="004C59B6">
            <w:pPr>
              <w:spacing w:line="240" w:lineRule="auto"/>
              <w:ind w:right="-72"/>
              <w:jc w:val="right"/>
              <w:rPr>
                <w:rFonts w:cs="Arial"/>
                <w:b/>
                <w:bCs/>
                <w:sz w:val="18"/>
                <w:szCs w:val="18"/>
              </w:rPr>
            </w:pPr>
            <w:r w:rsidRPr="00CE7669">
              <w:rPr>
                <w:rFonts w:cs="Arial"/>
                <w:b/>
                <w:bCs/>
                <w:sz w:val="18"/>
                <w:szCs w:val="18"/>
              </w:rPr>
              <w:t>31 March</w:t>
            </w:r>
          </w:p>
          <w:p w14:paraId="72390A44" w14:textId="77777777" w:rsidR="00322438" w:rsidRPr="00D671D7" w:rsidRDefault="00322438" w:rsidP="004C59B6">
            <w:pPr>
              <w:spacing w:line="240" w:lineRule="auto"/>
              <w:ind w:right="-72"/>
              <w:jc w:val="right"/>
              <w:rPr>
                <w:rFonts w:cs="Arial"/>
                <w:b/>
                <w:bCs/>
                <w:sz w:val="18"/>
                <w:szCs w:val="22"/>
                <w:lang w:bidi="th-TH"/>
              </w:rPr>
            </w:pPr>
            <w:r w:rsidRPr="00CE7669">
              <w:rPr>
                <w:rFonts w:cs="Arial"/>
                <w:b/>
                <w:bCs/>
                <w:sz w:val="18"/>
                <w:szCs w:val="22"/>
                <w:lang w:bidi="th-TH"/>
              </w:rPr>
              <w:t>2021</w:t>
            </w:r>
          </w:p>
        </w:tc>
        <w:tc>
          <w:tcPr>
            <w:tcW w:w="1296" w:type="dxa"/>
            <w:shd w:val="clear" w:color="auto" w:fill="auto"/>
            <w:vAlign w:val="bottom"/>
          </w:tcPr>
          <w:p w14:paraId="114BCF03" w14:textId="77777777" w:rsidR="00322438" w:rsidRPr="00D671D7" w:rsidRDefault="00322438" w:rsidP="004C59B6">
            <w:pPr>
              <w:spacing w:line="240" w:lineRule="auto"/>
              <w:ind w:left="-15" w:right="-72"/>
              <w:jc w:val="right"/>
              <w:rPr>
                <w:rFonts w:cs="Arial"/>
                <w:b/>
                <w:bCs/>
                <w:sz w:val="18"/>
                <w:szCs w:val="18"/>
              </w:rPr>
            </w:pPr>
            <w:r w:rsidRPr="00D671D7">
              <w:rPr>
                <w:rFonts w:cs="Arial"/>
                <w:b/>
                <w:bCs/>
                <w:sz w:val="18"/>
                <w:szCs w:val="18"/>
              </w:rPr>
              <w:t>31 December</w:t>
            </w:r>
          </w:p>
          <w:p w14:paraId="245166C1" w14:textId="77777777" w:rsidR="00322438" w:rsidRPr="00D671D7" w:rsidRDefault="00322438" w:rsidP="004C59B6">
            <w:pPr>
              <w:spacing w:line="240" w:lineRule="auto"/>
              <w:ind w:left="-15" w:right="-72"/>
              <w:jc w:val="right"/>
              <w:rPr>
                <w:rFonts w:cs="Arial"/>
                <w:b/>
                <w:bCs/>
                <w:sz w:val="18"/>
                <w:szCs w:val="18"/>
              </w:rPr>
            </w:pPr>
            <w:r w:rsidRPr="00CE7669">
              <w:rPr>
                <w:rFonts w:cs="Arial"/>
                <w:b/>
                <w:bCs/>
                <w:sz w:val="18"/>
                <w:szCs w:val="18"/>
              </w:rPr>
              <w:t>2020</w:t>
            </w:r>
          </w:p>
        </w:tc>
      </w:tr>
      <w:tr w:rsidR="00322438" w:rsidRPr="00D671D7" w14:paraId="324E5BDA" w14:textId="77777777" w:rsidTr="00322438">
        <w:trPr>
          <w:cantSplit/>
        </w:trPr>
        <w:tc>
          <w:tcPr>
            <w:tcW w:w="6120" w:type="dxa"/>
            <w:shd w:val="clear" w:color="auto" w:fill="auto"/>
          </w:tcPr>
          <w:p w14:paraId="616BB97A" w14:textId="77777777" w:rsidR="00322438" w:rsidRPr="0064654B" w:rsidRDefault="00322438" w:rsidP="004C59B6">
            <w:pPr>
              <w:spacing w:line="240" w:lineRule="auto"/>
              <w:ind w:left="971"/>
              <w:jc w:val="thaiDistribute"/>
              <w:rPr>
                <w:rFonts w:cs="Arial"/>
                <w:sz w:val="18"/>
                <w:szCs w:val="18"/>
                <w:rtl/>
                <w:cs/>
              </w:rPr>
            </w:pPr>
          </w:p>
        </w:tc>
        <w:tc>
          <w:tcPr>
            <w:tcW w:w="1296" w:type="dxa"/>
            <w:shd w:val="clear" w:color="auto" w:fill="auto"/>
          </w:tcPr>
          <w:p w14:paraId="7CB7671E" w14:textId="77777777" w:rsidR="00322438" w:rsidRPr="00D671D7" w:rsidRDefault="00322438" w:rsidP="004C59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296" w:type="dxa"/>
            <w:shd w:val="clear" w:color="auto" w:fill="auto"/>
          </w:tcPr>
          <w:p w14:paraId="22FBD606" w14:textId="77777777" w:rsidR="00322438" w:rsidRPr="00D671D7" w:rsidRDefault="00322438" w:rsidP="004C59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22438" w:rsidRPr="00D671D7" w14:paraId="33BDAA99" w14:textId="77777777" w:rsidTr="00322438">
        <w:trPr>
          <w:cantSplit/>
          <w:trHeight w:val="83"/>
        </w:trPr>
        <w:tc>
          <w:tcPr>
            <w:tcW w:w="6120" w:type="dxa"/>
            <w:shd w:val="clear" w:color="auto" w:fill="auto"/>
          </w:tcPr>
          <w:p w14:paraId="03269277" w14:textId="77777777" w:rsidR="00322438" w:rsidRPr="0064654B" w:rsidRDefault="00322438" w:rsidP="004C59B6">
            <w:pPr>
              <w:spacing w:line="240" w:lineRule="auto"/>
              <w:ind w:left="971"/>
              <w:jc w:val="thaiDistribute"/>
              <w:rPr>
                <w:rFonts w:cs="Arial"/>
                <w:b/>
                <w:bCs/>
                <w:sz w:val="12"/>
                <w:szCs w:val="12"/>
                <w:rtl/>
                <w:cs/>
              </w:rPr>
            </w:pPr>
          </w:p>
        </w:tc>
        <w:tc>
          <w:tcPr>
            <w:tcW w:w="1296" w:type="dxa"/>
            <w:shd w:val="clear" w:color="auto" w:fill="auto"/>
          </w:tcPr>
          <w:p w14:paraId="79CD91A7" w14:textId="77777777" w:rsidR="00322438" w:rsidRPr="00D671D7" w:rsidRDefault="00322438" w:rsidP="004C59B6">
            <w:pPr>
              <w:spacing w:line="240" w:lineRule="auto"/>
              <w:ind w:right="-72"/>
              <w:jc w:val="right"/>
              <w:rPr>
                <w:rFonts w:cs="Arial"/>
                <w:sz w:val="12"/>
                <w:szCs w:val="12"/>
              </w:rPr>
            </w:pPr>
          </w:p>
        </w:tc>
        <w:tc>
          <w:tcPr>
            <w:tcW w:w="1296" w:type="dxa"/>
            <w:shd w:val="clear" w:color="auto" w:fill="auto"/>
          </w:tcPr>
          <w:p w14:paraId="5E59BD3D" w14:textId="77777777" w:rsidR="00322438" w:rsidRPr="00D671D7" w:rsidRDefault="00322438" w:rsidP="004C59B6">
            <w:pPr>
              <w:spacing w:line="240" w:lineRule="auto"/>
              <w:ind w:right="-72"/>
              <w:jc w:val="right"/>
              <w:rPr>
                <w:rFonts w:cs="Arial"/>
                <w:sz w:val="12"/>
                <w:szCs w:val="12"/>
              </w:rPr>
            </w:pPr>
          </w:p>
        </w:tc>
      </w:tr>
      <w:tr w:rsidR="00322438" w:rsidRPr="00D671D7" w14:paraId="7A59F712" w14:textId="77777777" w:rsidTr="00322438">
        <w:trPr>
          <w:cantSplit/>
          <w:trHeight w:val="231"/>
        </w:trPr>
        <w:tc>
          <w:tcPr>
            <w:tcW w:w="6120" w:type="dxa"/>
            <w:shd w:val="clear" w:color="auto" w:fill="auto"/>
          </w:tcPr>
          <w:p w14:paraId="53878781" w14:textId="30965B5C" w:rsidR="00322438" w:rsidRPr="0064654B" w:rsidRDefault="00322438" w:rsidP="009E2E5D">
            <w:pPr>
              <w:spacing w:line="240" w:lineRule="auto"/>
              <w:ind w:left="971"/>
              <w:rPr>
                <w:rFonts w:cs="Arial"/>
                <w:b/>
                <w:bCs/>
                <w:sz w:val="18"/>
                <w:szCs w:val="18"/>
                <w:rtl/>
                <w:cs/>
                <w:lang w:bidi="th-TH"/>
              </w:rPr>
            </w:pPr>
            <w:r w:rsidRPr="0064654B">
              <w:rPr>
                <w:rFonts w:cs="Arial"/>
                <w:b/>
                <w:bCs/>
                <w:sz w:val="18"/>
                <w:szCs w:val="18"/>
                <w:lang w:bidi="th-TH"/>
              </w:rPr>
              <w:t>Receivable from guaranteed investment</w:t>
            </w:r>
          </w:p>
        </w:tc>
        <w:tc>
          <w:tcPr>
            <w:tcW w:w="1296" w:type="dxa"/>
            <w:shd w:val="clear" w:color="auto" w:fill="auto"/>
          </w:tcPr>
          <w:p w14:paraId="116654B8" w14:textId="77777777" w:rsidR="00322438" w:rsidRPr="00D671D7" w:rsidRDefault="00322438" w:rsidP="008F53DC">
            <w:pPr>
              <w:spacing w:line="240" w:lineRule="auto"/>
              <w:ind w:right="-72"/>
              <w:jc w:val="right"/>
              <w:rPr>
                <w:rFonts w:cs="Arial"/>
                <w:sz w:val="18"/>
                <w:szCs w:val="18"/>
              </w:rPr>
            </w:pPr>
          </w:p>
        </w:tc>
        <w:tc>
          <w:tcPr>
            <w:tcW w:w="1296" w:type="dxa"/>
            <w:shd w:val="clear" w:color="auto" w:fill="auto"/>
          </w:tcPr>
          <w:p w14:paraId="1DCCC168" w14:textId="77777777" w:rsidR="00322438" w:rsidRPr="00D671D7" w:rsidRDefault="00322438" w:rsidP="008F53DC">
            <w:pPr>
              <w:spacing w:line="240" w:lineRule="auto"/>
              <w:ind w:right="-72"/>
              <w:jc w:val="right"/>
              <w:rPr>
                <w:rFonts w:cs="Arial"/>
                <w:sz w:val="18"/>
                <w:szCs w:val="18"/>
              </w:rPr>
            </w:pPr>
          </w:p>
        </w:tc>
      </w:tr>
      <w:tr w:rsidR="00322438" w:rsidRPr="00D671D7" w14:paraId="7CCC5EFE" w14:textId="77777777" w:rsidTr="00322438">
        <w:trPr>
          <w:cantSplit/>
        </w:trPr>
        <w:tc>
          <w:tcPr>
            <w:tcW w:w="6120" w:type="dxa"/>
            <w:shd w:val="clear" w:color="auto" w:fill="auto"/>
          </w:tcPr>
          <w:p w14:paraId="7F7FBCBC" w14:textId="77777777" w:rsidR="00322438" w:rsidRPr="0064654B" w:rsidRDefault="00322438" w:rsidP="009E2E5D">
            <w:pPr>
              <w:spacing w:line="240" w:lineRule="auto"/>
              <w:ind w:left="971"/>
              <w:jc w:val="thaiDistribute"/>
              <w:rPr>
                <w:rFonts w:cs="Arial"/>
                <w:b/>
                <w:bCs/>
                <w:sz w:val="12"/>
                <w:szCs w:val="12"/>
                <w:rtl/>
                <w:cs/>
              </w:rPr>
            </w:pPr>
          </w:p>
        </w:tc>
        <w:tc>
          <w:tcPr>
            <w:tcW w:w="1296" w:type="dxa"/>
            <w:shd w:val="clear" w:color="auto" w:fill="auto"/>
          </w:tcPr>
          <w:p w14:paraId="62787A72" w14:textId="77777777" w:rsidR="00322438" w:rsidRPr="00D671D7" w:rsidRDefault="00322438" w:rsidP="008F53DC">
            <w:pPr>
              <w:spacing w:line="240" w:lineRule="auto"/>
              <w:ind w:right="-72"/>
              <w:jc w:val="right"/>
              <w:rPr>
                <w:rFonts w:cs="Arial"/>
                <w:sz w:val="12"/>
                <w:szCs w:val="12"/>
              </w:rPr>
            </w:pPr>
          </w:p>
        </w:tc>
        <w:tc>
          <w:tcPr>
            <w:tcW w:w="1296" w:type="dxa"/>
            <w:shd w:val="clear" w:color="auto" w:fill="auto"/>
          </w:tcPr>
          <w:p w14:paraId="42FE54E2" w14:textId="77777777" w:rsidR="00322438" w:rsidRPr="00D671D7" w:rsidRDefault="00322438" w:rsidP="008F53DC">
            <w:pPr>
              <w:spacing w:line="240" w:lineRule="auto"/>
              <w:ind w:right="-72"/>
              <w:jc w:val="right"/>
              <w:rPr>
                <w:rFonts w:cs="Arial"/>
                <w:sz w:val="12"/>
                <w:szCs w:val="12"/>
              </w:rPr>
            </w:pPr>
          </w:p>
        </w:tc>
      </w:tr>
      <w:tr w:rsidR="00322438" w:rsidRPr="00D671D7" w14:paraId="5CEE6B27" w14:textId="77777777" w:rsidTr="00322438">
        <w:trPr>
          <w:cantSplit/>
          <w:trHeight w:val="231"/>
        </w:trPr>
        <w:tc>
          <w:tcPr>
            <w:tcW w:w="6120" w:type="dxa"/>
            <w:shd w:val="clear" w:color="auto" w:fill="auto"/>
          </w:tcPr>
          <w:p w14:paraId="47652697" w14:textId="4B08C499" w:rsidR="00322438" w:rsidRPr="0064654B" w:rsidRDefault="00322438" w:rsidP="00322438">
            <w:pPr>
              <w:spacing w:line="240" w:lineRule="auto"/>
              <w:ind w:left="971"/>
              <w:jc w:val="thaiDistribute"/>
              <w:rPr>
                <w:rFonts w:cs="Arial"/>
                <w:sz w:val="18"/>
                <w:szCs w:val="18"/>
                <w:lang w:bidi="th-TH"/>
              </w:rPr>
            </w:pPr>
            <w:r w:rsidRPr="0064654B">
              <w:rPr>
                <w:rFonts w:cs="Arial"/>
                <w:sz w:val="18"/>
                <w:szCs w:val="18"/>
                <w:lang w:bidi="th-TH"/>
              </w:rPr>
              <w:t>Guaranteed amount per agreement</w:t>
            </w:r>
          </w:p>
        </w:tc>
        <w:tc>
          <w:tcPr>
            <w:tcW w:w="1296" w:type="dxa"/>
            <w:shd w:val="clear" w:color="auto" w:fill="auto"/>
          </w:tcPr>
          <w:p w14:paraId="0E86537D" w14:textId="7DE12509" w:rsidR="00322438" w:rsidRPr="00D671D7" w:rsidRDefault="00322438" w:rsidP="008F53DC">
            <w:pPr>
              <w:spacing w:line="240" w:lineRule="auto"/>
              <w:ind w:right="-72"/>
              <w:jc w:val="right"/>
              <w:rPr>
                <w:rFonts w:cs="Arial"/>
                <w:sz w:val="18"/>
                <w:szCs w:val="18"/>
              </w:rPr>
            </w:pPr>
            <w:r>
              <w:rPr>
                <w:rFonts w:cs="Arial"/>
                <w:sz w:val="18"/>
                <w:szCs w:val="18"/>
              </w:rPr>
              <w:t>576,840</w:t>
            </w:r>
          </w:p>
        </w:tc>
        <w:tc>
          <w:tcPr>
            <w:tcW w:w="1296" w:type="dxa"/>
            <w:shd w:val="clear" w:color="auto" w:fill="auto"/>
          </w:tcPr>
          <w:p w14:paraId="523D93B6" w14:textId="38382600" w:rsidR="00322438" w:rsidRPr="008F53DC" w:rsidRDefault="00322438" w:rsidP="008F53DC">
            <w:pPr>
              <w:spacing w:line="240" w:lineRule="auto"/>
              <w:ind w:right="-72"/>
              <w:jc w:val="right"/>
              <w:rPr>
                <w:rFonts w:cs="Arial"/>
                <w:sz w:val="18"/>
                <w:szCs w:val="18"/>
              </w:rPr>
            </w:pPr>
            <w:r w:rsidRPr="008F53DC">
              <w:rPr>
                <w:rFonts w:cs="Arial"/>
                <w:sz w:val="18"/>
                <w:szCs w:val="18"/>
              </w:rPr>
              <w:t>576,840</w:t>
            </w:r>
          </w:p>
        </w:tc>
      </w:tr>
      <w:tr w:rsidR="00322438" w:rsidRPr="00D671D7" w14:paraId="71B49C0B" w14:textId="77777777" w:rsidTr="00322438">
        <w:trPr>
          <w:cantSplit/>
          <w:trHeight w:val="231"/>
        </w:trPr>
        <w:tc>
          <w:tcPr>
            <w:tcW w:w="6120" w:type="dxa"/>
            <w:shd w:val="clear" w:color="auto" w:fill="auto"/>
          </w:tcPr>
          <w:p w14:paraId="49D56F2E" w14:textId="77777777" w:rsidR="00322438" w:rsidRDefault="00322438" w:rsidP="009E2E5D">
            <w:pPr>
              <w:spacing w:line="240" w:lineRule="auto"/>
              <w:ind w:left="971" w:right="-172"/>
              <w:rPr>
                <w:rFonts w:cs="Arial"/>
                <w:sz w:val="18"/>
                <w:szCs w:val="18"/>
                <w:lang w:bidi="th-TH"/>
              </w:rPr>
            </w:pPr>
            <w:r w:rsidRPr="0064654B">
              <w:rPr>
                <w:rFonts w:cs="Arial"/>
                <w:sz w:val="18"/>
                <w:szCs w:val="18"/>
                <w:lang w:bidi="th-TH"/>
              </w:rPr>
              <w:t xml:space="preserve">Additional receivable from guarantee of related transactions </w:t>
            </w:r>
          </w:p>
          <w:p w14:paraId="0A26D7E0" w14:textId="20290C86" w:rsidR="00322438" w:rsidRPr="0064654B" w:rsidRDefault="00322438" w:rsidP="00322438">
            <w:pPr>
              <w:spacing w:line="240" w:lineRule="auto"/>
              <w:ind w:left="971" w:right="-172"/>
              <w:rPr>
                <w:rFonts w:cs="Arial"/>
                <w:sz w:val="18"/>
                <w:szCs w:val="18"/>
                <w:lang w:bidi="th-TH"/>
              </w:rPr>
            </w:pPr>
            <w:r>
              <w:rPr>
                <w:rFonts w:cs="Arial"/>
                <w:sz w:val="18"/>
                <w:szCs w:val="18"/>
                <w:lang w:bidi="th-TH"/>
              </w:rPr>
              <w:t xml:space="preserve">   </w:t>
            </w:r>
            <w:r w:rsidRPr="0064654B">
              <w:rPr>
                <w:rFonts w:cs="Arial"/>
                <w:sz w:val="18"/>
                <w:szCs w:val="18"/>
                <w:lang w:bidi="th-TH"/>
              </w:rPr>
              <w:t>after the acquisition date</w:t>
            </w:r>
          </w:p>
        </w:tc>
        <w:tc>
          <w:tcPr>
            <w:tcW w:w="1296" w:type="dxa"/>
            <w:shd w:val="clear" w:color="auto" w:fill="auto"/>
          </w:tcPr>
          <w:p w14:paraId="1539F6B4" w14:textId="77777777" w:rsidR="00322438" w:rsidRDefault="00322438" w:rsidP="008F53DC">
            <w:pPr>
              <w:pBdr>
                <w:bottom w:val="single" w:sz="4" w:space="1" w:color="auto"/>
              </w:pBdr>
              <w:spacing w:line="240" w:lineRule="auto"/>
              <w:ind w:right="-72"/>
              <w:jc w:val="right"/>
              <w:rPr>
                <w:rFonts w:cs="Arial"/>
                <w:sz w:val="18"/>
                <w:szCs w:val="18"/>
              </w:rPr>
            </w:pPr>
          </w:p>
          <w:p w14:paraId="65F7EF41" w14:textId="77777777" w:rsidR="00322438" w:rsidRPr="00D671D7" w:rsidRDefault="00322438" w:rsidP="008F53DC">
            <w:pPr>
              <w:pBdr>
                <w:bottom w:val="single" w:sz="4" w:space="1" w:color="auto"/>
              </w:pBdr>
              <w:spacing w:line="240" w:lineRule="auto"/>
              <w:ind w:right="-72"/>
              <w:jc w:val="right"/>
              <w:rPr>
                <w:rFonts w:cs="Arial"/>
                <w:sz w:val="18"/>
                <w:szCs w:val="18"/>
              </w:rPr>
            </w:pPr>
            <w:r>
              <w:rPr>
                <w:rFonts w:cs="Arial"/>
                <w:sz w:val="18"/>
                <w:szCs w:val="18"/>
              </w:rPr>
              <w:t>76,245</w:t>
            </w:r>
          </w:p>
        </w:tc>
        <w:tc>
          <w:tcPr>
            <w:tcW w:w="1296" w:type="dxa"/>
            <w:shd w:val="clear" w:color="auto" w:fill="auto"/>
          </w:tcPr>
          <w:p w14:paraId="460983B3" w14:textId="77777777" w:rsidR="00322438" w:rsidRDefault="00322438" w:rsidP="008F53DC">
            <w:pPr>
              <w:pBdr>
                <w:bottom w:val="single" w:sz="4" w:space="1" w:color="auto"/>
              </w:pBdr>
              <w:spacing w:line="240" w:lineRule="auto"/>
              <w:ind w:right="-72"/>
              <w:jc w:val="right"/>
              <w:rPr>
                <w:rFonts w:cs="Arial"/>
                <w:sz w:val="18"/>
                <w:szCs w:val="18"/>
              </w:rPr>
            </w:pPr>
          </w:p>
          <w:p w14:paraId="3D4A22BB" w14:textId="6BBA0E89" w:rsidR="00322438" w:rsidRPr="008F53DC" w:rsidRDefault="00322438" w:rsidP="008F53DC">
            <w:pPr>
              <w:pBdr>
                <w:bottom w:val="single" w:sz="4" w:space="1" w:color="auto"/>
              </w:pBdr>
              <w:spacing w:line="240" w:lineRule="auto"/>
              <w:ind w:right="-72"/>
              <w:jc w:val="right"/>
              <w:rPr>
                <w:rFonts w:cs="Arial"/>
                <w:sz w:val="18"/>
                <w:szCs w:val="18"/>
              </w:rPr>
            </w:pPr>
            <w:r w:rsidRPr="008F53DC">
              <w:rPr>
                <w:rFonts w:cs="Arial"/>
                <w:sz w:val="18"/>
                <w:szCs w:val="18"/>
              </w:rPr>
              <w:t>66,340</w:t>
            </w:r>
          </w:p>
        </w:tc>
      </w:tr>
      <w:tr w:rsidR="00322438" w:rsidRPr="00D671D7" w14:paraId="3805FA61" w14:textId="77777777" w:rsidTr="00322438">
        <w:trPr>
          <w:cantSplit/>
        </w:trPr>
        <w:tc>
          <w:tcPr>
            <w:tcW w:w="6120" w:type="dxa"/>
            <w:shd w:val="clear" w:color="auto" w:fill="auto"/>
          </w:tcPr>
          <w:p w14:paraId="38D33EA5" w14:textId="77777777" w:rsidR="00322438" w:rsidRPr="0064654B" w:rsidRDefault="00322438" w:rsidP="009E2E5D">
            <w:pPr>
              <w:spacing w:line="240" w:lineRule="auto"/>
              <w:ind w:left="971"/>
              <w:jc w:val="thaiDistribute"/>
              <w:rPr>
                <w:rFonts w:cs="Arial"/>
                <w:b/>
                <w:bCs/>
                <w:sz w:val="12"/>
                <w:szCs w:val="12"/>
                <w:rtl/>
                <w:cs/>
              </w:rPr>
            </w:pPr>
          </w:p>
        </w:tc>
        <w:tc>
          <w:tcPr>
            <w:tcW w:w="1296" w:type="dxa"/>
            <w:shd w:val="clear" w:color="auto" w:fill="auto"/>
          </w:tcPr>
          <w:p w14:paraId="1B17021B" w14:textId="77777777" w:rsidR="00322438" w:rsidRPr="00D671D7" w:rsidRDefault="00322438" w:rsidP="008F53DC">
            <w:pPr>
              <w:spacing w:line="240" w:lineRule="auto"/>
              <w:ind w:right="-72"/>
              <w:jc w:val="right"/>
              <w:rPr>
                <w:rFonts w:cs="Arial"/>
                <w:sz w:val="12"/>
                <w:szCs w:val="12"/>
              </w:rPr>
            </w:pPr>
          </w:p>
        </w:tc>
        <w:tc>
          <w:tcPr>
            <w:tcW w:w="1296" w:type="dxa"/>
            <w:shd w:val="clear" w:color="auto" w:fill="auto"/>
          </w:tcPr>
          <w:p w14:paraId="5CB88832" w14:textId="77777777" w:rsidR="00322438" w:rsidRPr="00D671D7" w:rsidRDefault="00322438" w:rsidP="008F53DC">
            <w:pPr>
              <w:spacing w:line="240" w:lineRule="auto"/>
              <w:ind w:right="-72"/>
              <w:jc w:val="right"/>
              <w:rPr>
                <w:rFonts w:cs="Arial"/>
                <w:sz w:val="12"/>
                <w:szCs w:val="12"/>
              </w:rPr>
            </w:pPr>
          </w:p>
        </w:tc>
      </w:tr>
      <w:tr w:rsidR="00322438" w:rsidRPr="00D671D7" w14:paraId="0BFF7DEB" w14:textId="77777777" w:rsidTr="00322438">
        <w:trPr>
          <w:cantSplit/>
          <w:trHeight w:val="231"/>
        </w:trPr>
        <w:tc>
          <w:tcPr>
            <w:tcW w:w="6120" w:type="dxa"/>
            <w:shd w:val="clear" w:color="auto" w:fill="auto"/>
          </w:tcPr>
          <w:p w14:paraId="6D54BBD6" w14:textId="6F548CCE" w:rsidR="00322438" w:rsidRPr="009E2E5D" w:rsidRDefault="00322438" w:rsidP="00322438">
            <w:pPr>
              <w:spacing w:line="240" w:lineRule="auto"/>
              <w:ind w:left="971"/>
              <w:jc w:val="thaiDistribute"/>
              <w:rPr>
                <w:rFonts w:cs="Arial"/>
                <w:spacing w:val="-6"/>
                <w:sz w:val="18"/>
                <w:szCs w:val="18"/>
                <w:lang w:bidi="th-TH"/>
              </w:rPr>
            </w:pPr>
            <w:r w:rsidRPr="0064654B">
              <w:rPr>
                <w:rFonts w:cs="Browallia New"/>
                <w:sz w:val="18"/>
                <w:szCs w:val="22"/>
                <w:lang w:bidi="th-TH"/>
              </w:rPr>
              <w:t xml:space="preserve">Closing </w:t>
            </w:r>
            <w:r w:rsidRPr="0064654B">
              <w:rPr>
                <w:rFonts w:cs="Arial"/>
                <w:sz w:val="18"/>
                <w:szCs w:val="18"/>
                <w:lang w:bidi="th-TH"/>
              </w:rPr>
              <w:t xml:space="preserve">balance </w:t>
            </w:r>
            <w:r w:rsidRPr="009E2E5D">
              <w:rPr>
                <w:rFonts w:cs="Arial"/>
                <w:spacing w:val="-6"/>
                <w:sz w:val="18"/>
                <w:szCs w:val="18"/>
                <w:lang w:bidi="th-TH"/>
              </w:rPr>
              <w:t>as at period end (Note 12.1.1)</w:t>
            </w:r>
          </w:p>
        </w:tc>
        <w:tc>
          <w:tcPr>
            <w:tcW w:w="1296" w:type="dxa"/>
            <w:shd w:val="clear" w:color="auto" w:fill="auto"/>
          </w:tcPr>
          <w:p w14:paraId="147B635F" w14:textId="77777777" w:rsidR="00322438" w:rsidRPr="00D671D7" w:rsidRDefault="00322438" w:rsidP="008F53DC">
            <w:pPr>
              <w:pBdr>
                <w:bottom w:val="double" w:sz="4" w:space="1" w:color="auto"/>
              </w:pBdr>
              <w:spacing w:line="240" w:lineRule="auto"/>
              <w:ind w:right="-72"/>
              <w:jc w:val="right"/>
              <w:rPr>
                <w:rFonts w:cs="Arial"/>
                <w:sz w:val="18"/>
                <w:szCs w:val="18"/>
                <w:lang w:bidi="th-TH"/>
              </w:rPr>
            </w:pPr>
            <w:r>
              <w:rPr>
                <w:rFonts w:cs="Arial"/>
                <w:sz w:val="18"/>
                <w:szCs w:val="18"/>
                <w:lang w:bidi="th-TH"/>
              </w:rPr>
              <w:t>653,085</w:t>
            </w:r>
          </w:p>
        </w:tc>
        <w:tc>
          <w:tcPr>
            <w:tcW w:w="1296" w:type="dxa"/>
            <w:shd w:val="clear" w:color="auto" w:fill="auto"/>
          </w:tcPr>
          <w:p w14:paraId="00A084BA" w14:textId="77777777" w:rsidR="00322438" w:rsidRPr="00D671D7" w:rsidRDefault="00322438" w:rsidP="008F53DC">
            <w:pPr>
              <w:pBdr>
                <w:bottom w:val="double" w:sz="4" w:space="1" w:color="auto"/>
              </w:pBdr>
              <w:spacing w:line="240" w:lineRule="auto"/>
              <w:ind w:right="-72"/>
              <w:jc w:val="right"/>
              <w:rPr>
                <w:rFonts w:cs="Arial"/>
                <w:sz w:val="18"/>
                <w:szCs w:val="18"/>
                <w:lang w:bidi="th-TH"/>
              </w:rPr>
            </w:pPr>
            <w:r>
              <w:rPr>
                <w:rFonts w:cs="Arial"/>
                <w:sz w:val="18"/>
                <w:szCs w:val="18"/>
                <w:lang w:bidi="th-TH"/>
              </w:rPr>
              <w:fldChar w:fldCharType="begin"/>
            </w:r>
            <w:r>
              <w:rPr>
                <w:rFonts w:cs="Arial"/>
                <w:sz w:val="18"/>
                <w:szCs w:val="18"/>
                <w:lang w:bidi="th-TH"/>
              </w:rPr>
              <w:instrText xml:space="preserve"> =SUM(ABOVE) </w:instrText>
            </w:r>
            <w:r>
              <w:rPr>
                <w:rFonts w:cs="Arial"/>
                <w:sz w:val="18"/>
                <w:szCs w:val="18"/>
                <w:lang w:bidi="th-TH"/>
              </w:rPr>
              <w:fldChar w:fldCharType="separate"/>
            </w:r>
            <w:r>
              <w:rPr>
                <w:rFonts w:cs="Arial"/>
                <w:noProof/>
                <w:sz w:val="18"/>
                <w:szCs w:val="18"/>
                <w:lang w:bidi="th-TH"/>
              </w:rPr>
              <w:t>643,180</w:t>
            </w:r>
            <w:r>
              <w:rPr>
                <w:rFonts w:cs="Arial"/>
                <w:sz w:val="18"/>
                <w:szCs w:val="18"/>
                <w:lang w:bidi="th-TH"/>
              </w:rPr>
              <w:fldChar w:fldCharType="end"/>
            </w:r>
          </w:p>
        </w:tc>
      </w:tr>
    </w:tbl>
    <w:p w14:paraId="638E51BF" w14:textId="77777777" w:rsidR="006B2375" w:rsidRPr="00D671D7" w:rsidRDefault="006B2375" w:rsidP="00D671D7">
      <w:pPr>
        <w:autoSpaceDE w:val="0"/>
        <w:autoSpaceDN w:val="0"/>
        <w:adjustRightInd w:val="0"/>
        <w:spacing w:line="240" w:lineRule="auto"/>
        <w:ind w:left="540" w:right="-97"/>
        <w:rPr>
          <w:rFonts w:cs="Arial"/>
          <w:sz w:val="18"/>
          <w:szCs w:val="18"/>
          <w:shd w:val="clear" w:color="auto" w:fill="FFFFFF"/>
        </w:rPr>
      </w:pPr>
    </w:p>
    <w:p w14:paraId="65E3011F" w14:textId="77777777" w:rsidR="00AC2C90" w:rsidRPr="00D671D7" w:rsidRDefault="00AC2C90" w:rsidP="00D671D7">
      <w:pPr>
        <w:spacing w:line="240" w:lineRule="auto"/>
        <w:rPr>
          <w:rFonts w:cs="Arial"/>
          <w:sz w:val="18"/>
          <w:szCs w:val="18"/>
          <w:shd w:val="clear" w:color="auto" w:fill="FFFFFF"/>
        </w:rPr>
      </w:pPr>
      <w:r w:rsidRPr="00D671D7">
        <w:rPr>
          <w:rFonts w:cs="Arial"/>
          <w:sz w:val="18"/>
          <w:szCs w:val="18"/>
          <w:shd w:val="clear" w:color="auto" w:fill="FFFFFF"/>
        </w:rPr>
        <w:br w:type="page"/>
      </w:r>
    </w:p>
    <w:p w14:paraId="50AF0250" w14:textId="77777777" w:rsidR="0023092F" w:rsidRPr="00D671D7" w:rsidRDefault="0023092F" w:rsidP="00354083">
      <w:pPr>
        <w:spacing w:line="240" w:lineRule="auto"/>
        <w:jc w:val="thaiDistribute"/>
        <w:rPr>
          <w:rFonts w:eastAsia="MS Mincho" w:cs="Arial"/>
          <w:b/>
          <w:bCs/>
          <w:sz w:val="18"/>
          <w:szCs w:val="18"/>
          <w:lang w:bidi="th-TH"/>
        </w:rPr>
      </w:pPr>
    </w:p>
    <w:p w14:paraId="64F8A129" w14:textId="77777777" w:rsidR="00354083" w:rsidRPr="00D671D7" w:rsidRDefault="00354083" w:rsidP="00354083">
      <w:pPr>
        <w:spacing w:line="240" w:lineRule="auto"/>
        <w:ind w:left="547" w:hanging="547"/>
        <w:jc w:val="thaiDistribute"/>
        <w:rPr>
          <w:rFonts w:eastAsia="MS Mincho" w:cs="Arial"/>
          <w:b/>
          <w:bCs/>
          <w:sz w:val="18"/>
          <w:szCs w:val="18"/>
          <w:lang w:bidi="th-TH"/>
        </w:rPr>
      </w:pPr>
      <w:r w:rsidRPr="00D671D7">
        <w:rPr>
          <w:rFonts w:eastAsia="MS Mincho" w:cs="Arial"/>
          <w:b/>
          <w:bCs/>
          <w:sz w:val="18"/>
          <w:szCs w:val="18"/>
          <w:lang w:bidi="th-TH"/>
        </w:rPr>
        <w:t>1</w:t>
      </w:r>
      <w:r w:rsidR="00FD7511">
        <w:rPr>
          <w:rFonts w:eastAsia="MS Mincho" w:cs="Arial"/>
          <w:b/>
          <w:bCs/>
          <w:sz w:val="18"/>
          <w:szCs w:val="18"/>
          <w:lang w:bidi="th-TH"/>
        </w:rPr>
        <w:t>2</w:t>
      </w:r>
      <w:r w:rsidRPr="00D671D7">
        <w:rPr>
          <w:rFonts w:eastAsia="MS Mincho" w:cs="Arial"/>
          <w:b/>
          <w:bCs/>
          <w:sz w:val="18"/>
          <w:szCs w:val="18"/>
          <w:lang w:bidi="th-TH"/>
        </w:rPr>
        <w:tab/>
        <w:t>Business combination</w:t>
      </w:r>
      <w:r w:rsidRPr="00D671D7">
        <w:rPr>
          <w:rFonts w:eastAsia="MS Mincho" w:cs="Arial"/>
          <w:b/>
          <w:bCs/>
          <w:sz w:val="18"/>
          <w:szCs w:val="18"/>
          <w:cs/>
          <w:lang w:bidi="th-TH"/>
        </w:rPr>
        <w:t xml:space="preserve"> </w:t>
      </w:r>
      <w:r w:rsidRPr="00D671D7">
        <w:rPr>
          <w:rFonts w:eastAsia="MS Mincho" w:cs="Arial"/>
          <w:sz w:val="18"/>
          <w:szCs w:val="18"/>
          <w:lang w:bidi="th-TH"/>
        </w:rPr>
        <w:t>(Cont’d)</w:t>
      </w:r>
    </w:p>
    <w:p w14:paraId="314B8387" w14:textId="77777777" w:rsidR="000D64F9" w:rsidRDefault="000D64F9" w:rsidP="00D671D7">
      <w:pPr>
        <w:autoSpaceDE w:val="0"/>
        <w:autoSpaceDN w:val="0"/>
        <w:adjustRightInd w:val="0"/>
        <w:spacing w:line="240" w:lineRule="auto"/>
        <w:ind w:left="540" w:right="-97"/>
        <w:rPr>
          <w:rFonts w:cs="Arial"/>
          <w:sz w:val="18"/>
          <w:szCs w:val="18"/>
          <w:shd w:val="clear" w:color="auto" w:fill="FFFFFF"/>
          <w:lang w:val="en-US"/>
        </w:rPr>
      </w:pPr>
    </w:p>
    <w:p w14:paraId="39019F85" w14:textId="77777777" w:rsidR="00B31A32" w:rsidRPr="00AF7C90" w:rsidRDefault="00B31A32" w:rsidP="00D671D7">
      <w:pPr>
        <w:autoSpaceDE w:val="0"/>
        <w:autoSpaceDN w:val="0"/>
        <w:adjustRightInd w:val="0"/>
        <w:spacing w:line="240" w:lineRule="auto"/>
        <w:ind w:left="540" w:right="-97"/>
        <w:rPr>
          <w:rFonts w:cs="Arial"/>
          <w:sz w:val="18"/>
          <w:szCs w:val="18"/>
          <w:shd w:val="clear" w:color="auto" w:fill="FFFFFF"/>
          <w:lang w:val="en-US"/>
        </w:rPr>
      </w:pPr>
    </w:p>
    <w:p w14:paraId="0E51841E" w14:textId="77777777" w:rsidR="00AF7C90" w:rsidRDefault="00AF7C90" w:rsidP="00AF7C90">
      <w:pPr>
        <w:pStyle w:val="Header"/>
        <w:spacing w:line="240" w:lineRule="auto"/>
        <w:ind w:left="1080" w:hanging="558"/>
        <w:jc w:val="thaiDistribute"/>
        <w:rPr>
          <w:rFonts w:cs="Arial"/>
          <w:b/>
          <w:bCs/>
          <w:sz w:val="18"/>
          <w:szCs w:val="18"/>
          <w:lang w:bidi="th-TH"/>
        </w:rPr>
      </w:pPr>
      <w:r w:rsidRPr="003E51F5">
        <w:rPr>
          <w:rFonts w:cs="Arial"/>
          <w:b/>
          <w:bCs/>
          <w:sz w:val="18"/>
          <w:szCs w:val="18"/>
        </w:rPr>
        <w:t>1</w:t>
      </w:r>
      <w:r w:rsidR="00FD7511">
        <w:rPr>
          <w:rFonts w:cs="Arial"/>
          <w:b/>
          <w:bCs/>
          <w:sz w:val="18"/>
          <w:szCs w:val="18"/>
        </w:rPr>
        <w:t>2</w:t>
      </w:r>
      <w:r w:rsidRPr="003E51F5">
        <w:rPr>
          <w:rFonts w:cs="Arial"/>
          <w:b/>
          <w:bCs/>
          <w:sz w:val="18"/>
          <w:szCs w:val="18"/>
        </w:rPr>
        <w:t>.2</w:t>
      </w:r>
      <w:r w:rsidRPr="003E51F5">
        <w:rPr>
          <w:rFonts w:cs="Arial"/>
          <w:b/>
          <w:bCs/>
          <w:sz w:val="18"/>
          <w:szCs w:val="18"/>
        </w:rPr>
        <w:tab/>
      </w:r>
      <w:r w:rsidRPr="003E51F5">
        <w:rPr>
          <w:rFonts w:cs="Arial"/>
          <w:b/>
          <w:bCs/>
          <w:sz w:val="18"/>
          <w:szCs w:val="18"/>
          <w:lang w:bidi="th-TH"/>
        </w:rPr>
        <w:t>Business combination of Jupiter</w:t>
      </w:r>
      <w:r w:rsidR="00354083" w:rsidRPr="003E51F5">
        <w:rPr>
          <w:rFonts w:cs="Arial"/>
          <w:b/>
          <w:bCs/>
          <w:sz w:val="18"/>
          <w:szCs w:val="18"/>
          <w:lang w:bidi="th-TH"/>
        </w:rPr>
        <w:t xml:space="preserve"> Power</w:t>
      </w:r>
      <w:r w:rsidRPr="003E51F5">
        <w:rPr>
          <w:rFonts w:cs="Arial"/>
          <w:b/>
          <w:bCs/>
          <w:sz w:val="18"/>
          <w:szCs w:val="18"/>
          <w:lang w:bidi="th-TH"/>
        </w:rPr>
        <w:t xml:space="preserve"> Company Limited</w:t>
      </w:r>
    </w:p>
    <w:p w14:paraId="68461B5C" w14:textId="77777777" w:rsidR="00262B06" w:rsidRDefault="00262B06" w:rsidP="00262B06">
      <w:pPr>
        <w:spacing w:line="240" w:lineRule="auto"/>
        <w:ind w:left="1080"/>
        <w:jc w:val="both"/>
        <w:rPr>
          <w:rFonts w:cs="Arial"/>
          <w:sz w:val="18"/>
          <w:szCs w:val="18"/>
          <w:lang w:bidi="th-TH"/>
        </w:rPr>
      </w:pPr>
    </w:p>
    <w:p w14:paraId="6494758E" w14:textId="52093FE5" w:rsidR="008465D5" w:rsidRPr="00CA134E" w:rsidRDefault="008465D5" w:rsidP="00262B06">
      <w:pPr>
        <w:spacing w:line="240" w:lineRule="auto"/>
        <w:ind w:left="1080"/>
        <w:jc w:val="both"/>
        <w:rPr>
          <w:rFonts w:cs="Arial"/>
          <w:sz w:val="18"/>
          <w:szCs w:val="18"/>
          <w:lang w:bidi="th-TH"/>
        </w:rPr>
      </w:pPr>
      <w:r w:rsidRPr="00CA134E">
        <w:rPr>
          <w:rFonts w:cs="Arial"/>
          <w:sz w:val="18"/>
          <w:szCs w:val="18"/>
          <w:lang w:bidi="th-TH"/>
        </w:rPr>
        <w:t xml:space="preserve">On </w:t>
      </w:r>
      <w:r w:rsidR="003E51F5" w:rsidRPr="00CA134E">
        <w:rPr>
          <w:rFonts w:cs="Arial"/>
          <w:sz w:val="18"/>
          <w:szCs w:val="18"/>
          <w:lang w:bidi="th-TH"/>
        </w:rPr>
        <w:t xml:space="preserve">15 </w:t>
      </w:r>
      <w:r w:rsidRPr="00CA134E">
        <w:rPr>
          <w:rFonts w:cs="Arial"/>
          <w:sz w:val="18"/>
          <w:szCs w:val="18"/>
          <w:lang w:bidi="th-TH"/>
        </w:rPr>
        <w:t xml:space="preserve">January, 2021, the Group acquired 99.99% of Jupiter </w:t>
      </w:r>
      <w:r w:rsidR="00354083" w:rsidRPr="00CA134E">
        <w:rPr>
          <w:rFonts w:cs="Arial"/>
          <w:sz w:val="18"/>
          <w:szCs w:val="18"/>
          <w:lang w:bidi="th-TH"/>
        </w:rPr>
        <w:t>Power Co.,</w:t>
      </w:r>
      <w:r w:rsidR="00CA6E45">
        <w:rPr>
          <w:rFonts w:cs="Arial"/>
          <w:sz w:val="18"/>
          <w:szCs w:val="18"/>
          <w:lang w:bidi="th-TH"/>
        </w:rPr>
        <w:t xml:space="preserve"> </w:t>
      </w:r>
      <w:r w:rsidRPr="00CA134E">
        <w:rPr>
          <w:rFonts w:cs="Arial"/>
          <w:sz w:val="18"/>
          <w:szCs w:val="18"/>
          <w:lang w:bidi="th-TH"/>
        </w:rPr>
        <w:t xml:space="preserve">Ltd. for </w:t>
      </w:r>
      <w:r w:rsidR="003E51F5" w:rsidRPr="00CA134E">
        <w:rPr>
          <w:rFonts w:cs="Arial"/>
          <w:sz w:val="18"/>
          <w:szCs w:val="18"/>
          <w:lang w:bidi="th-TH"/>
        </w:rPr>
        <w:t xml:space="preserve">Baht </w:t>
      </w:r>
      <w:r w:rsidRPr="00CA134E">
        <w:rPr>
          <w:rFonts w:cs="Arial"/>
          <w:sz w:val="18"/>
          <w:szCs w:val="18"/>
          <w:lang w:bidi="th-TH"/>
        </w:rPr>
        <w:t xml:space="preserve">83.73 million, divided into </w:t>
      </w:r>
      <w:r w:rsidR="003E51F5" w:rsidRPr="00CA134E">
        <w:rPr>
          <w:rFonts w:cs="Arial"/>
          <w:sz w:val="18"/>
          <w:szCs w:val="18"/>
          <w:lang w:bidi="th-TH"/>
        </w:rPr>
        <w:t xml:space="preserve">Baht </w:t>
      </w:r>
      <w:r w:rsidRPr="00CA134E">
        <w:rPr>
          <w:rFonts w:cs="Arial"/>
          <w:sz w:val="18"/>
          <w:szCs w:val="18"/>
          <w:lang w:bidi="th-TH"/>
        </w:rPr>
        <w:t xml:space="preserve">33.29 million in share purchase and repaid loan to </w:t>
      </w:r>
      <w:r w:rsidR="003E51F5" w:rsidRPr="00CA134E">
        <w:rPr>
          <w:rFonts w:cs="Arial"/>
          <w:sz w:val="18"/>
          <w:szCs w:val="18"/>
          <w:lang w:bidi="th-TH"/>
        </w:rPr>
        <w:t>loan from director Baht</w:t>
      </w:r>
      <w:r w:rsidRPr="00CA134E">
        <w:rPr>
          <w:rFonts w:cs="Arial"/>
          <w:sz w:val="18"/>
          <w:szCs w:val="18"/>
          <w:lang w:bidi="th-TH"/>
        </w:rPr>
        <w:t xml:space="preserve"> 50.44 million </w:t>
      </w:r>
      <w:r w:rsidR="00635F0A" w:rsidRPr="00CA134E">
        <w:rPr>
          <w:rFonts w:cs="Arial"/>
          <w:sz w:val="18"/>
          <w:szCs w:val="18"/>
          <w:lang w:bidi="th-TH"/>
        </w:rPr>
        <w:t xml:space="preserve">in order </w:t>
      </w:r>
      <w:r w:rsidRPr="00CA134E">
        <w:rPr>
          <w:rFonts w:cs="Arial"/>
          <w:sz w:val="18"/>
          <w:szCs w:val="18"/>
          <w:lang w:bidi="th-TH"/>
        </w:rPr>
        <w:t xml:space="preserve">to acquire </w:t>
      </w:r>
      <w:r w:rsidR="003E51F5" w:rsidRPr="00CA134E">
        <w:rPr>
          <w:rFonts w:cs="Arial"/>
          <w:sz w:val="18"/>
          <w:szCs w:val="18"/>
          <w:lang w:bidi="th-TH"/>
        </w:rPr>
        <w:t>a</w:t>
      </w:r>
      <w:r w:rsidRPr="00CA134E">
        <w:rPr>
          <w:rFonts w:cs="Arial"/>
          <w:sz w:val="18"/>
          <w:szCs w:val="18"/>
          <w:lang w:bidi="th-TH"/>
        </w:rPr>
        <w:t xml:space="preserve"> business</w:t>
      </w:r>
      <w:r w:rsidR="00635F0A" w:rsidRPr="00CA134E">
        <w:rPr>
          <w:rFonts w:cs="Arial"/>
          <w:sz w:val="18"/>
          <w:szCs w:val="18"/>
          <w:lang w:bidi="th-TH"/>
        </w:rPr>
        <w:t xml:space="preserve"> with a ground-mount</w:t>
      </w:r>
      <w:r w:rsidR="00341F87">
        <w:rPr>
          <w:rFonts w:cs="Arial"/>
          <w:sz w:val="18"/>
          <w:szCs w:val="18"/>
          <w:lang w:bidi="th-TH"/>
        </w:rPr>
        <w:t>ing</w:t>
      </w:r>
      <w:r w:rsidR="00635F0A" w:rsidRPr="00CA134E">
        <w:rPr>
          <w:rFonts w:cs="Arial"/>
          <w:sz w:val="18"/>
          <w:szCs w:val="18"/>
          <w:lang w:bidi="th-TH"/>
        </w:rPr>
        <w:t xml:space="preserve"> </w:t>
      </w:r>
      <w:r w:rsidRPr="00CA134E">
        <w:rPr>
          <w:rFonts w:cs="Arial"/>
          <w:sz w:val="18"/>
          <w:szCs w:val="18"/>
          <w:lang w:bidi="th-TH"/>
        </w:rPr>
        <w:t xml:space="preserve">solar power plants with </w:t>
      </w:r>
      <w:r w:rsidR="00635F0A" w:rsidRPr="00CA134E">
        <w:rPr>
          <w:rFonts w:cs="Arial"/>
          <w:sz w:val="18"/>
          <w:szCs w:val="18"/>
          <w:lang w:bidi="th-TH"/>
        </w:rPr>
        <w:t>production</w:t>
      </w:r>
      <w:r w:rsidRPr="00CA134E">
        <w:rPr>
          <w:rFonts w:cs="Arial"/>
          <w:sz w:val="18"/>
          <w:szCs w:val="18"/>
          <w:lang w:bidi="th-TH"/>
        </w:rPr>
        <w:t xml:space="preserve"> capacity of 1 MW.</w:t>
      </w:r>
      <w:r w:rsidR="008F0291">
        <w:rPr>
          <w:rFonts w:cs="Arial"/>
          <w:sz w:val="18"/>
          <w:szCs w:val="18"/>
          <w:lang w:bidi="th-TH"/>
        </w:rPr>
        <w:t xml:space="preserve"> </w:t>
      </w:r>
      <w:r w:rsidR="00635F0A" w:rsidRPr="00CA134E">
        <w:rPr>
          <w:rFonts w:cs="Arial"/>
          <w:sz w:val="18"/>
          <w:szCs w:val="18"/>
          <w:lang w:bidi="th-TH"/>
        </w:rPr>
        <w:t>The acquisition is considered as business acquisition.</w:t>
      </w:r>
    </w:p>
    <w:p w14:paraId="2E6EC053" w14:textId="77777777" w:rsidR="00B31A32" w:rsidRPr="00CA134E" w:rsidRDefault="00B31A32" w:rsidP="00262B06">
      <w:pPr>
        <w:spacing w:line="240" w:lineRule="auto"/>
        <w:ind w:left="1080"/>
        <w:jc w:val="both"/>
        <w:rPr>
          <w:rFonts w:cs="Arial"/>
          <w:sz w:val="18"/>
          <w:szCs w:val="18"/>
          <w:lang w:bidi="th-TH"/>
        </w:rPr>
      </w:pPr>
    </w:p>
    <w:p w14:paraId="69D4EDAB" w14:textId="77777777" w:rsidR="00635F0A" w:rsidRPr="00CA134E" w:rsidRDefault="00635F0A" w:rsidP="00262B06">
      <w:pPr>
        <w:pStyle w:val="Header"/>
        <w:tabs>
          <w:tab w:val="clear" w:pos="4153"/>
          <w:tab w:val="clear" w:pos="8306"/>
        </w:tabs>
        <w:spacing w:line="240" w:lineRule="auto"/>
        <w:ind w:left="1080"/>
        <w:jc w:val="both"/>
        <w:rPr>
          <w:rFonts w:cs="Arial"/>
          <w:sz w:val="18"/>
          <w:szCs w:val="18"/>
          <w:lang w:bidi="th-TH"/>
        </w:rPr>
      </w:pPr>
      <w:r w:rsidRPr="00CA134E">
        <w:rPr>
          <w:rFonts w:cs="Arial"/>
          <w:sz w:val="18"/>
          <w:szCs w:val="18"/>
          <w:lang w:bidi="th-TH"/>
        </w:rPr>
        <w:t xml:space="preserve">Transactions related to business combination are as follows: </w:t>
      </w:r>
    </w:p>
    <w:p w14:paraId="28AE97D5" w14:textId="77777777" w:rsidR="00635F0A" w:rsidRPr="00CA134E" w:rsidRDefault="00635F0A" w:rsidP="00262B06">
      <w:pPr>
        <w:spacing w:line="240" w:lineRule="auto"/>
        <w:ind w:left="1080"/>
        <w:jc w:val="both"/>
        <w:rPr>
          <w:rFonts w:cs="Arial"/>
          <w:sz w:val="18"/>
          <w:szCs w:val="18"/>
          <w:lang w:bidi="th-TH"/>
        </w:rPr>
      </w:pPr>
    </w:p>
    <w:p w14:paraId="4D0390A2" w14:textId="77777777" w:rsidR="00B31A32" w:rsidRPr="00CA134E" w:rsidRDefault="00B31A32" w:rsidP="00262B06">
      <w:pPr>
        <w:spacing w:line="240" w:lineRule="auto"/>
        <w:ind w:left="1080"/>
        <w:jc w:val="both"/>
        <w:rPr>
          <w:rFonts w:cs="Arial"/>
          <w:sz w:val="18"/>
          <w:szCs w:val="18"/>
          <w:lang w:bidi="th-TH"/>
        </w:rPr>
      </w:pPr>
      <w:r w:rsidRPr="00CA134E">
        <w:rPr>
          <w:rFonts w:cs="Arial"/>
          <w:sz w:val="18"/>
          <w:szCs w:val="18"/>
          <w:lang w:bidi="th-TH"/>
        </w:rPr>
        <w:t xml:space="preserve">The following table summarises the consideration paid for </w:t>
      </w:r>
      <w:r w:rsidR="00635F0A" w:rsidRPr="00CA134E">
        <w:rPr>
          <w:rFonts w:cs="Arial"/>
          <w:sz w:val="18"/>
          <w:szCs w:val="18"/>
          <w:lang w:bidi="th-TH"/>
        </w:rPr>
        <w:t>former shareholders compared with</w:t>
      </w:r>
      <w:r w:rsidRPr="00CA134E">
        <w:rPr>
          <w:rFonts w:cs="Arial"/>
          <w:sz w:val="18"/>
          <w:szCs w:val="18"/>
          <w:lang w:bidi="th-TH"/>
        </w:rPr>
        <w:t xml:space="preserve"> the amounts of the assets acquired and liabilities assumed reco</w:t>
      </w:r>
      <w:r w:rsidR="00354083" w:rsidRPr="00CA134E">
        <w:rPr>
          <w:rFonts w:cs="Arial"/>
          <w:sz w:val="18"/>
          <w:szCs w:val="18"/>
          <w:lang w:bidi="th-TH"/>
        </w:rPr>
        <w:t>gnised on</w:t>
      </w:r>
      <w:r w:rsidRPr="00CA134E">
        <w:rPr>
          <w:rFonts w:cs="Arial"/>
          <w:sz w:val="18"/>
          <w:szCs w:val="18"/>
          <w:lang w:bidi="th-TH"/>
        </w:rPr>
        <w:t xml:space="preserve"> an acquisition date.</w:t>
      </w:r>
    </w:p>
    <w:p w14:paraId="1CD070EB" w14:textId="77777777" w:rsidR="00B31A32" w:rsidRPr="00CA134E" w:rsidRDefault="00B31A32" w:rsidP="00262B06">
      <w:pPr>
        <w:autoSpaceDE w:val="0"/>
        <w:autoSpaceDN w:val="0"/>
        <w:adjustRightInd w:val="0"/>
        <w:spacing w:line="240" w:lineRule="auto"/>
        <w:ind w:left="1080" w:right="-97"/>
        <w:jc w:val="both"/>
        <w:rPr>
          <w:rFonts w:cs="Arial"/>
          <w:sz w:val="18"/>
          <w:szCs w:val="18"/>
          <w:lang w:bidi="th-TH"/>
        </w:rPr>
      </w:pPr>
    </w:p>
    <w:tbl>
      <w:tblPr>
        <w:tblStyle w:val="TableGrid"/>
        <w:tblW w:w="943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924"/>
      </w:tblGrid>
      <w:tr w:rsidR="00955D8A" w:rsidRPr="00955D8A" w14:paraId="7611A7AA" w14:textId="77777777" w:rsidTr="00CA134E">
        <w:tc>
          <w:tcPr>
            <w:tcW w:w="7513" w:type="dxa"/>
            <w:shd w:val="clear" w:color="auto" w:fill="auto"/>
          </w:tcPr>
          <w:p w14:paraId="0388A797" w14:textId="77777777" w:rsidR="00B31A32" w:rsidRPr="00955D8A" w:rsidRDefault="00B31A32" w:rsidP="00262B06">
            <w:pPr>
              <w:spacing w:line="240" w:lineRule="auto"/>
              <w:ind w:left="964"/>
              <w:rPr>
                <w:rFonts w:eastAsia="Arial Unicode MS" w:cs="Arial"/>
                <w:b/>
                <w:bCs/>
                <w:sz w:val="18"/>
                <w:szCs w:val="18"/>
                <w:lang w:bidi="th-TH"/>
              </w:rPr>
            </w:pPr>
          </w:p>
        </w:tc>
        <w:tc>
          <w:tcPr>
            <w:tcW w:w="1924" w:type="dxa"/>
            <w:shd w:val="clear" w:color="auto" w:fill="auto"/>
          </w:tcPr>
          <w:p w14:paraId="2C91F285" w14:textId="77777777" w:rsidR="00B31A32" w:rsidRPr="00955D8A" w:rsidRDefault="00635F0A" w:rsidP="00262B06">
            <w:pPr>
              <w:pBdr>
                <w:bottom w:val="single" w:sz="4" w:space="1" w:color="auto"/>
              </w:pBdr>
              <w:spacing w:line="240" w:lineRule="auto"/>
              <w:ind w:right="-72" w:firstLine="567"/>
              <w:jc w:val="right"/>
              <w:rPr>
                <w:rFonts w:eastAsia="Arial Unicode MS" w:cs="Arial"/>
                <w:b/>
                <w:bCs/>
                <w:sz w:val="18"/>
                <w:szCs w:val="18"/>
                <w:lang w:bidi="th-TH"/>
              </w:rPr>
            </w:pPr>
            <w:r>
              <w:rPr>
                <w:rFonts w:eastAsia="Arial Unicode MS" w:cs="Arial"/>
                <w:b/>
                <w:bCs/>
                <w:sz w:val="18"/>
                <w:szCs w:val="18"/>
                <w:lang w:bidi="th-TH"/>
              </w:rPr>
              <w:t>Consolidated financial information</w:t>
            </w:r>
          </w:p>
        </w:tc>
      </w:tr>
      <w:tr w:rsidR="00635F0A" w:rsidRPr="00955D8A" w14:paraId="60F6D9BC" w14:textId="77777777" w:rsidTr="00CA134E">
        <w:tc>
          <w:tcPr>
            <w:tcW w:w="7513" w:type="dxa"/>
            <w:shd w:val="clear" w:color="auto" w:fill="auto"/>
          </w:tcPr>
          <w:p w14:paraId="1E5A0C50" w14:textId="77777777" w:rsidR="00635F0A" w:rsidRPr="00955D8A" w:rsidRDefault="00635F0A" w:rsidP="00262B06">
            <w:pPr>
              <w:spacing w:line="240" w:lineRule="auto"/>
              <w:ind w:left="964"/>
              <w:rPr>
                <w:rFonts w:eastAsia="Arial Unicode MS" w:cs="Arial"/>
                <w:b/>
                <w:bCs/>
                <w:sz w:val="18"/>
                <w:szCs w:val="18"/>
                <w:lang w:bidi="th-TH"/>
              </w:rPr>
            </w:pPr>
          </w:p>
        </w:tc>
        <w:tc>
          <w:tcPr>
            <w:tcW w:w="1924" w:type="dxa"/>
            <w:shd w:val="clear" w:color="auto" w:fill="auto"/>
          </w:tcPr>
          <w:p w14:paraId="7F970DBC" w14:textId="77777777" w:rsidR="00635F0A" w:rsidRPr="00955D8A" w:rsidRDefault="00635F0A" w:rsidP="00262B06">
            <w:pPr>
              <w:pBdr>
                <w:bottom w:val="single" w:sz="4" w:space="1" w:color="auto"/>
              </w:pBdr>
              <w:spacing w:line="240" w:lineRule="auto"/>
              <w:ind w:right="-72" w:firstLine="567"/>
              <w:jc w:val="right"/>
              <w:rPr>
                <w:rFonts w:eastAsia="Arial Unicode MS" w:cs="Arial"/>
                <w:b/>
                <w:bCs/>
                <w:sz w:val="18"/>
                <w:szCs w:val="18"/>
                <w:lang w:bidi="th-TH"/>
              </w:rPr>
            </w:pPr>
            <w:r w:rsidRPr="00955D8A">
              <w:rPr>
                <w:rFonts w:eastAsia="Arial Unicode MS" w:cs="Arial"/>
                <w:b/>
                <w:bCs/>
                <w:sz w:val="18"/>
                <w:szCs w:val="18"/>
                <w:lang w:bidi="th-TH"/>
              </w:rPr>
              <w:t>Baht</w:t>
            </w:r>
            <w:r w:rsidR="00CA134E">
              <w:rPr>
                <w:rFonts w:eastAsia="Arial Unicode MS" w:cs="Arial"/>
                <w:b/>
                <w:bCs/>
                <w:sz w:val="18"/>
                <w:szCs w:val="18"/>
                <w:lang w:bidi="th-TH"/>
              </w:rPr>
              <w:t xml:space="preserve"> Thousand </w:t>
            </w:r>
          </w:p>
        </w:tc>
      </w:tr>
      <w:tr w:rsidR="00635F0A" w:rsidRPr="00262B06" w14:paraId="1D8B5B33" w14:textId="77777777" w:rsidTr="00CA134E">
        <w:tc>
          <w:tcPr>
            <w:tcW w:w="7513" w:type="dxa"/>
            <w:shd w:val="clear" w:color="auto" w:fill="auto"/>
          </w:tcPr>
          <w:p w14:paraId="790BE59F" w14:textId="77777777" w:rsidR="00635F0A" w:rsidRPr="00262B06" w:rsidRDefault="00635F0A" w:rsidP="00262B06">
            <w:pPr>
              <w:spacing w:line="240" w:lineRule="auto"/>
              <w:ind w:left="964"/>
              <w:rPr>
                <w:rFonts w:eastAsia="Arial Unicode MS" w:cs="Arial"/>
                <w:b/>
                <w:bCs/>
                <w:sz w:val="12"/>
                <w:szCs w:val="12"/>
                <w:lang w:bidi="th-TH"/>
              </w:rPr>
            </w:pPr>
          </w:p>
        </w:tc>
        <w:tc>
          <w:tcPr>
            <w:tcW w:w="1924" w:type="dxa"/>
            <w:shd w:val="clear" w:color="auto" w:fill="auto"/>
          </w:tcPr>
          <w:p w14:paraId="58750D48" w14:textId="77777777" w:rsidR="00635F0A" w:rsidRPr="00262B06" w:rsidRDefault="00635F0A" w:rsidP="00262B06">
            <w:pPr>
              <w:spacing w:line="240" w:lineRule="auto"/>
              <w:ind w:right="-72" w:firstLine="567"/>
              <w:jc w:val="right"/>
              <w:rPr>
                <w:rFonts w:eastAsia="Arial Unicode MS" w:cs="Arial"/>
                <w:b/>
                <w:bCs/>
                <w:sz w:val="12"/>
                <w:szCs w:val="12"/>
                <w:lang w:bidi="th-TH"/>
              </w:rPr>
            </w:pPr>
          </w:p>
        </w:tc>
      </w:tr>
      <w:tr w:rsidR="00635F0A" w:rsidRPr="00955D8A" w14:paraId="1592BFB8" w14:textId="77777777" w:rsidTr="00CA134E">
        <w:tc>
          <w:tcPr>
            <w:tcW w:w="7513" w:type="dxa"/>
            <w:shd w:val="clear" w:color="auto" w:fill="auto"/>
          </w:tcPr>
          <w:p w14:paraId="0636776B" w14:textId="77777777" w:rsidR="00635F0A" w:rsidRPr="00CA134E" w:rsidRDefault="00635F0A" w:rsidP="00262B06">
            <w:pPr>
              <w:spacing w:line="240" w:lineRule="auto"/>
              <w:ind w:left="964"/>
              <w:rPr>
                <w:rFonts w:cs="Arial"/>
                <w:sz w:val="18"/>
                <w:szCs w:val="18"/>
                <w:shd w:val="clear" w:color="auto" w:fill="FFFFFF" w:themeFill="background1"/>
              </w:rPr>
            </w:pPr>
            <w:r w:rsidRPr="00CA134E">
              <w:rPr>
                <w:rFonts w:cs="Arial"/>
                <w:sz w:val="18"/>
                <w:szCs w:val="18"/>
                <w:shd w:val="clear" w:color="auto" w:fill="FFFFFF" w:themeFill="background1"/>
              </w:rPr>
              <w:t xml:space="preserve">Recognised amounts of identifiable assets </w:t>
            </w:r>
            <w:proofErr w:type="gramStart"/>
            <w:r w:rsidRPr="00CA134E">
              <w:rPr>
                <w:rFonts w:cs="Arial"/>
                <w:sz w:val="18"/>
                <w:szCs w:val="18"/>
                <w:shd w:val="clear" w:color="auto" w:fill="FFFFFF" w:themeFill="background1"/>
              </w:rPr>
              <w:t>acquired</w:t>
            </w:r>
            <w:proofErr w:type="gramEnd"/>
            <w:r w:rsidRPr="00CA134E">
              <w:rPr>
                <w:rFonts w:cs="Arial"/>
                <w:sz w:val="18"/>
                <w:szCs w:val="18"/>
                <w:shd w:val="clear" w:color="auto" w:fill="FFFFFF" w:themeFill="background1"/>
              </w:rPr>
              <w:t xml:space="preserve"> and</w:t>
            </w:r>
            <w:r w:rsidR="00CA134E">
              <w:rPr>
                <w:rFonts w:cs="Arial"/>
                <w:sz w:val="18"/>
                <w:szCs w:val="18"/>
                <w:shd w:val="clear" w:color="auto" w:fill="FFFFFF" w:themeFill="background1"/>
              </w:rPr>
              <w:t xml:space="preserve"> </w:t>
            </w:r>
            <w:r w:rsidRPr="00CA134E">
              <w:rPr>
                <w:rFonts w:cs="Arial"/>
                <w:sz w:val="18"/>
                <w:szCs w:val="18"/>
                <w:shd w:val="clear" w:color="auto" w:fill="FFFFFF" w:themeFill="background1"/>
              </w:rPr>
              <w:t>liabilities assumed</w:t>
            </w:r>
          </w:p>
        </w:tc>
        <w:tc>
          <w:tcPr>
            <w:tcW w:w="1924" w:type="dxa"/>
            <w:shd w:val="clear" w:color="auto" w:fill="auto"/>
          </w:tcPr>
          <w:p w14:paraId="728FE6B6" w14:textId="77777777" w:rsidR="00635F0A" w:rsidRPr="00955D8A" w:rsidRDefault="00635F0A" w:rsidP="00262B06">
            <w:pPr>
              <w:spacing w:line="240" w:lineRule="auto"/>
              <w:ind w:right="-72" w:firstLine="567"/>
              <w:jc w:val="right"/>
              <w:rPr>
                <w:rFonts w:eastAsia="Arial Unicode MS" w:cs="Arial"/>
                <w:b/>
                <w:bCs/>
                <w:sz w:val="18"/>
                <w:szCs w:val="18"/>
                <w:lang w:bidi="th-TH"/>
              </w:rPr>
            </w:pPr>
          </w:p>
        </w:tc>
      </w:tr>
      <w:tr w:rsidR="00635F0A" w:rsidRPr="00262B06" w14:paraId="44874971" w14:textId="77777777" w:rsidTr="00CA134E">
        <w:tc>
          <w:tcPr>
            <w:tcW w:w="7513" w:type="dxa"/>
            <w:shd w:val="clear" w:color="auto" w:fill="auto"/>
          </w:tcPr>
          <w:p w14:paraId="39D1A307" w14:textId="77777777" w:rsidR="00635F0A" w:rsidRPr="00262B06" w:rsidRDefault="00635F0A" w:rsidP="00262B06">
            <w:pPr>
              <w:spacing w:line="240" w:lineRule="auto"/>
              <w:ind w:left="964"/>
              <w:rPr>
                <w:rFonts w:eastAsia="Arial Unicode MS" w:cs="Arial"/>
                <w:sz w:val="12"/>
                <w:szCs w:val="12"/>
                <w:lang w:bidi="th-TH"/>
              </w:rPr>
            </w:pPr>
          </w:p>
        </w:tc>
        <w:tc>
          <w:tcPr>
            <w:tcW w:w="1924" w:type="dxa"/>
            <w:shd w:val="clear" w:color="auto" w:fill="auto"/>
          </w:tcPr>
          <w:p w14:paraId="3A680B53" w14:textId="77777777" w:rsidR="00635F0A" w:rsidRPr="00262B06" w:rsidRDefault="00635F0A" w:rsidP="00262B06">
            <w:pPr>
              <w:spacing w:line="240" w:lineRule="auto"/>
              <w:ind w:right="-72" w:firstLine="567"/>
              <w:jc w:val="right"/>
              <w:rPr>
                <w:rFonts w:eastAsia="Arial Unicode MS" w:cs="Arial"/>
                <w:b/>
                <w:bCs/>
                <w:sz w:val="12"/>
                <w:szCs w:val="12"/>
                <w:lang w:bidi="th-TH"/>
              </w:rPr>
            </w:pPr>
          </w:p>
        </w:tc>
      </w:tr>
      <w:tr w:rsidR="00635F0A" w:rsidRPr="00955D8A" w14:paraId="02FBF9C8" w14:textId="77777777" w:rsidTr="00CA134E">
        <w:tc>
          <w:tcPr>
            <w:tcW w:w="7513" w:type="dxa"/>
            <w:shd w:val="clear" w:color="auto" w:fill="auto"/>
          </w:tcPr>
          <w:p w14:paraId="1519492C" w14:textId="77777777" w:rsidR="00635F0A" w:rsidRPr="00955D8A" w:rsidRDefault="00635F0A" w:rsidP="00262B06">
            <w:pPr>
              <w:spacing w:line="240" w:lineRule="auto"/>
              <w:ind w:left="964"/>
              <w:rPr>
                <w:rFonts w:eastAsia="Arial Unicode MS" w:cs="Arial"/>
                <w:b/>
                <w:bCs/>
                <w:sz w:val="18"/>
                <w:szCs w:val="18"/>
                <w:lang w:bidi="th-TH"/>
              </w:rPr>
            </w:pPr>
            <w:r>
              <w:rPr>
                <w:rFonts w:eastAsia="Arial Unicode MS" w:cs="Arial"/>
                <w:b/>
                <w:bCs/>
                <w:sz w:val="18"/>
                <w:szCs w:val="18"/>
                <w:lang w:bidi="th-TH"/>
              </w:rPr>
              <w:t>Assets</w:t>
            </w:r>
          </w:p>
        </w:tc>
        <w:tc>
          <w:tcPr>
            <w:tcW w:w="1924" w:type="dxa"/>
            <w:shd w:val="clear" w:color="auto" w:fill="auto"/>
          </w:tcPr>
          <w:p w14:paraId="0618DDA7" w14:textId="77777777" w:rsidR="00635F0A" w:rsidRPr="00955D8A" w:rsidRDefault="00635F0A" w:rsidP="00262B06">
            <w:pPr>
              <w:spacing w:line="240" w:lineRule="auto"/>
              <w:ind w:right="-72" w:firstLine="567"/>
              <w:jc w:val="right"/>
              <w:rPr>
                <w:rFonts w:eastAsia="Arial Unicode MS" w:cs="Arial"/>
                <w:b/>
                <w:bCs/>
                <w:sz w:val="18"/>
                <w:szCs w:val="18"/>
                <w:lang w:bidi="th-TH"/>
              </w:rPr>
            </w:pPr>
          </w:p>
        </w:tc>
      </w:tr>
      <w:tr w:rsidR="00635F0A" w:rsidRPr="00955D8A" w14:paraId="7ECA20FA" w14:textId="77777777" w:rsidTr="00CA134E">
        <w:tc>
          <w:tcPr>
            <w:tcW w:w="7513" w:type="dxa"/>
          </w:tcPr>
          <w:p w14:paraId="17AA2448" w14:textId="77777777" w:rsidR="00635F0A" w:rsidRPr="00955D8A" w:rsidRDefault="00635F0A" w:rsidP="00262B06">
            <w:pPr>
              <w:spacing w:line="240" w:lineRule="auto"/>
              <w:ind w:left="964"/>
              <w:rPr>
                <w:rFonts w:eastAsia="Arial Unicode MS" w:cs="Arial"/>
                <w:b/>
                <w:bCs/>
                <w:sz w:val="18"/>
                <w:szCs w:val="18"/>
                <w:lang w:bidi="th-TH"/>
              </w:rPr>
            </w:pPr>
            <w:r w:rsidRPr="00955D8A">
              <w:rPr>
                <w:rFonts w:cs="Arial"/>
                <w:sz w:val="18"/>
                <w:szCs w:val="18"/>
                <w:shd w:val="clear" w:color="auto" w:fill="FFFFFF" w:themeFill="background1"/>
              </w:rPr>
              <w:t>Cash and cash equivalents</w:t>
            </w:r>
          </w:p>
        </w:tc>
        <w:tc>
          <w:tcPr>
            <w:tcW w:w="1924" w:type="dxa"/>
            <w:shd w:val="clear" w:color="auto" w:fill="auto"/>
          </w:tcPr>
          <w:p w14:paraId="753EA197"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4,684</w:t>
            </w:r>
          </w:p>
        </w:tc>
      </w:tr>
      <w:tr w:rsidR="00635F0A" w:rsidRPr="00955D8A" w14:paraId="0F287575" w14:textId="77777777" w:rsidTr="00CA134E">
        <w:tc>
          <w:tcPr>
            <w:tcW w:w="7513" w:type="dxa"/>
          </w:tcPr>
          <w:p w14:paraId="2B60123B" w14:textId="77777777" w:rsidR="00635F0A" w:rsidRPr="00955D8A" w:rsidRDefault="00635F0A"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Trade and other receivables</w:t>
            </w:r>
          </w:p>
        </w:tc>
        <w:tc>
          <w:tcPr>
            <w:tcW w:w="1924" w:type="dxa"/>
            <w:shd w:val="clear" w:color="auto" w:fill="auto"/>
          </w:tcPr>
          <w:p w14:paraId="1FA81B35"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4,208</w:t>
            </w:r>
          </w:p>
        </w:tc>
      </w:tr>
      <w:tr w:rsidR="00635F0A" w:rsidRPr="00955D8A" w14:paraId="2F5DCAEB" w14:textId="77777777" w:rsidTr="00CA134E">
        <w:tc>
          <w:tcPr>
            <w:tcW w:w="7513" w:type="dxa"/>
          </w:tcPr>
          <w:p w14:paraId="1E2EBBA2" w14:textId="77777777" w:rsidR="00635F0A" w:rsidRPr="00955D8A" w:rsidRDefault="00635F0A"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Other current assets</w:t>
            </w:r>
          </w:p>
        </w:tc>
        <w:tc>
          <w:tcPr>
            <w:tcW w:w="1924" w:type="dxa"/>
            <w:shd w:val="clear" w:color="auto" w:fill="auto"/>
          </w:tcPr>
          <w:p w14:paraId="01E0FD30"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4,160</w:t>
            </w:r>
          </w:p>
        </w:tc>
      </w:tr>
      <w:tr w:rsidR="00635F0A" w:rsidRPr="00955D8A" w14:paraId="3B45015B" w14:textId="77777777" w:rsidTr="00CA134E">
        <w:tc>
          <w:tcPr>
            <w:tcW w:w="7513" w:type="dxa"/>
          </w:tcPr>
          <w:p w14:paraId="3C3E60DB" w14:textId="77777777" w:rsidR="00635F0A" w:rsidRPr="00955D8A" w:rsidRDefault="00635F0A"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Property, plant and equipment</w:t>
            </w:r>
          </w:p>
        </w:tc>
        <w:tc>
          <w:tcPr>
            <w:tcW w:w="1924" w:type="dxa"/>
            <w:shd w:val="clear" w:color="auto" w:fill="auto"/>
          </w:tcPr>
          <w:p w14:paraId="401686FA"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72,888</w:t>
            </w:r>
          </w:p>
        </w:tc>
      </w:tr>
      <w:tr w:rsidR="00635F0A" w:rsidRPr="00955D8A" w14:paraId="2D808434" w14:textId="77777777" w:rsidTr="00CA134E">
        <w:tc>
          <w:tcPr>
            <w:tcW w:w="7513" w:type="dxa"/>
          </w:tcPr>
          <w:p w14:paraId="6151E669" w14:textId="77777777" w:rsidR="00635F0A" w:rsidRPr="00955D8A" w:rsidRDefault="00635F0A"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Other non-current assets</w:t>
            </w:r>
          </w:p>
        </w:tc>
        <w:tc>
          <w:tcPr>
            <w:tcW w:w="1924" w:type="dxa"/>
            <w:shd w:val="clear" w:color="auto" w:fill="auto"/>
          </w:tcPr>
          <w:p w14:paraId="1E0128A2"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20</w:t>
            </w:r>
          </w:p>
        </w:tc>
      </w:tr>
      <w:tr w:rsidR="00635F0A" w:rsidRPr="00955D8A" w14:paraId="4D313C4F" w14:textId="77777777" w:rsidTr="00CA134E">
        <w:tc>
          <w:tcPr>
            <w:tcW w:w="7513" w:type="dxa"/>
          </w:tcPr>
          <w:p w14:paraId="365C7EF5" w14:textId="77777777" w:rsidR="00635F0A" w:rsidRPr="00955D8A" w:rsidRDefault="00635F0A" w:rsidP="00262B06">
            <w:pPr>
              <w:spacing w:line="240" w:lineRule="auto"/>
              <w:ind w:left="964"/>
              <w:rPr>
                <w:rFonts w:cs="Arial"/>
                <w:sz w:val="18"/>
                <w:szCs w:val="18"/>
                <w:shd w:val="clear" w:color="auto" w:fill="FFFFFF" w:themeFill="background1"/>
              </w:rPr>
            </w:pPr>
          </w:p>
        </w:tc>
        <w:tc>
          <w:tcPr>
            <w:tcW w:w="1924" w:type="dxa"/>
            <w:shd w:val="clear" w:color="auto" w:fill="auto"/>
          </w:tcPr>
          <w:p w14:paraId="157F3C19" w14:textId="77777777" w:rsidR="00635F0A" w:rsidRPr="00A67984" w:rsidRDefault="00635F0A" w:rsidP="00262B06">
            <w:pPr>
              <w:spacing w:line="240" w:lineRule="auto"/>
              <w:ind w:right="-72" w:firstLine="567"/>
              <w:jc w:val="right"/>
              <w:rPr>
                <w:rFonts w:eastAsia="Arial Unicode MS" w:cs="Arial"/>
                <w:sz w:val="18"/>
                <w:szCs w:val="18"/>
                <w:lang w:bidi="th-TH"/>
              </w:rPr>
            </w:pPr>
          </w:p>
        </w:tc>
      </w:tr>
      <w:tr w:rsidR="00635F0A" w:rsidRPr="00955D8A" w14:paraId="31EEC663" w14:textId="77777777" w:rsidTr="00CA134E">
        <w:tc>
          <w:tcPr>
            <w:tcW w:w="7513" w:type="dxa"/>
          </w:tcPr>
          <w:p w14:paraId="74E3897F" w14:textId="77777777" w:rsidR="00635F0A" w:rsidRPr="00635F0A" w:rsidRDefault="00635F0A" w:rsidP="00262B06">
            <w:pPr>
              <w:spacing w:line="240" w:lineRule="auto"/>
              <w:ind w:left="964"/>
              <w:rPr>
                <w:rFonts w:cs="Arial"/>
                <w:b/>
                <w:bCs/>
                <w:sz w:val="18"/>
                <w:szCs w:val="18"/>
                <w:shd w:val="clear" w:color="auto" w:fill="FFFFFF" w:themeFill="background1"/>
              </w:rPr>
            </w:pPr>
            <w:r w:rsidRPr="00635F0A">
              <w:rPr>
                <w:rFonts w:cs="Arial"/>
                <w:b/>
                <w:bCs/>
                <w:sz w:val="18"/>
                <w:szCs w:val="18"/>
                <w:shd w:val="clear" w:color="auto" w:fill="FFFFFF" w:themeFill="background1"/>
              </w:rPr>
              <w:t>Liabilities</w:t>
            </w:r>
          </w:p>
        </w:tc>
        <w:tc>
          <w:tcPr>
            <w:tcW w:w="1924" w:type="dxa"/>
            <w:shd w:val="clear" w:color="auto" w:fill="auto"/>
          </w:tcPr>
          <w:p w14:paraId="581ED56E" w14:textId="77777777" w:rsidR="00635F0A" w:rsidRPr="00A67984" w:rsidRDefault="00635F0A" w:rsidP="00262B06">
            <w:pPr>
              <w:spacing w:line="240" w:lineRule="auto"/>
              <w:ind w:right="-72" w:firstLine="567"/>
              <w:jc w:val="right"/>
              <w:rPr>
                <w:rFonts w:eastAsia="Arial Unicode MS" w:cs="Arial"/>
                <w:sz w:val="18"/>
                <w:szCs w:val="18"/>
                <w:lang w:bidi="th-TH"/>
              </w:rPr>
            </w:pPr>
          </w:p>
        </w:tc>
      </w:tr>
      <w:tr w:rsidR="00635F0A" w:rsidRPr="00955D8A" w14:paraId="439F1FC8" w14:textId="77777777" w:rsidTr="00CA134E">
        <w:tc>
          <w:tcPr>
            <w:tcW w:w="7513" w:type="dxa"/>
          </w:tcPr>
          <w:p w14:paraId="303D8D3F" w14:textId="77777777" w:rsidR="00635F0A" w:rsidRPr="00955D8A" w:rsidRDefault="00635F0A" w:rsidP="00262B06">
            <w:pPr>
              <w:spacing w:line="240" w:lineRule="auto"/>
              <w:ind w:left="964"/>
              <w:rPr>
                <w:rFonts w:cs="Arial"/>
                <w:sz w:val="18"/>
                <w:szCs w:val="18"/>
              </w:rPr>
            </w:pPr>
            <w:r w:rsidRPr="00955D8A">
              <w:rPr>
                <w:rFonts w:cs="Arial"/>
                <w:sz w:val="18"/>
                <w:szCs w:val="18"/>
                <w:shd w:val="clear" w:color="auto" w:fill="FFFFFF" w:themeFill="background1"/>
              </w:rPr>
              <w:t>Trade and other payables</w:t>
            </w:r>
          </w:p>
        </w:tc>
        <w:tc>
          <w:tcPr>
            <w:tcW w:w="1924" w:type="dxa"/>
            <w:shd w:val="clear" w:color="auto" w:fill="auto"/>
          </w:tcPr>
          <w:p w14:paraId="44607617"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(160)</w:t>
            </w:r>
          </w:p>
        </w:tc>
      </w:tr>
      <w:tr w:rsidR="00635F0A" w:rsidRPr="00955D8A" w14:paraId="56069264" w14:textId="77777777" w:rsidTr="00CA134E">
        <w:tc>
          <w:tcPr>
            <w:tcW w:w="7513" w:type="dxa"/>
          </w:tcPr>
          <w:p w14:paraId="4A9303D0" w14:textId="77777777" w:rsidR="00635F0A" w:rsidRPr="00955D8A" w:rsidRDefault="00635F0A" w:rsidP="00262B06">
            <w:pPr>
              <w:spacing w:line="240" w:lineRule="auto"/>
              <w:ind w:left="964"/>
              <w:rPr>
                <w:rFonts w:cs="Arial"/>
                <w:sz w:val="18"/>
                <w:szCs w:val="18"/>
                <w:shd w:val="clear" w:color="auto" w:fill="FFFFFF" w:themeFill="background1"/>
              </w:rPr>
            </w:pPr>
            <w:r>
              <w:rPr>
                <w:rFonts w:cs="Arial"/>
                <w:sz w:val="18"/>
                <w:szCs w:val="18"/>
              </w:rPr>
              <w:t>Loan from director</w:t>
            </w:r>
          </w:p>
        </w:tc>
        <w:tc>
          <w:tcPr>
            <w:tcW w:w="1924" w:type="dxa"/>
            <w:shd w:val="clear" w:color="auto" w:fill="auto"/>
          </w:tcPr>
          <w:p w14:paraId="05061955"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(50,436)</w:t>
            </w:r>
          </w:p>
        </w:tc>
      </w:tr>
      <w:tr w:rsidR="00635F0A" w:rsidRPr="00955D8A" w14:paraId="085C71AA" w14:textId="77777777" w:rsidTr="00CA134E">
        <w:tc>
          <w:tcPr>
            <w:tcW w:w="7513" w:type="dxa"/>
          </w:tcPr>
          <w:p w14:paraId="552AEF3A" w14:textId="77777777" w:rsidR="00635F0A" w:rsidRPr="00955D8A" w:rsidRDefault="00635F0A" w:rsidP="00262B06">
            <w:pPr>
              <w:spacing w:line="240" w:lineRule="auto"/>
              <w:ind w:left="964"/>
              <w:rPr>
                <w:rFonts w:cs="Arial"/>
                <w:sz w:val="18"/>
                <w:szCs w:val="18"/>
              </w:rPr>
            </w:pPr>
            <w:r>
              <w:rPr>
                <w:rFonts w:cs="Arial"/>
                <w:sz w:val="18"/>
                <w:szCs w:val="18"/>
              </w:rPr>
              <w:t>Other current liabilities</w:t>
            </w:r>
          </w:p>
        </w:tc>
        <w:tc>
          <w:tcPr>
            <w:tcW w:w="1924" w:type="dxa"/>
            <w:shd w:val="clear" w:color="auto" w:fill="auto"/>
          </w:tcPr>
          <w:p w14:paraId="6B28694C"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(241)</w:t>
            </w:r>
          </w:p>
        </w:tc>
      </w:tr>
      <w:tr w:rsidR="00635F0A" w:rsidRPr="00955D8A" w14:paraId="2FBE6CCA" w14:textId="77777777" w:rsidTr="00CA134E">
        <w:tc>
          <w:tcPr>
            <w:tcW w:w="7513" w:type="dxa"/>
          </w:tcPr>
          <w:p w14:paraId="5D812D58" w14:textId="77777777" w:rsidR="00635F0A" w:rsidRPr="00955D8A" w:rsidRDefault="00635F0A" w:rsidP="00262B06">
            <w:pPr>
              <w:spacing w:line="240" w:lineRule="auto"/>
              <w:ind w:left="964"/>
              <w:rPr>
                <w:rFonts w:cs="Arial"/>
                <w:sz w:val="18"/>
                <w:szCs w:val="18"/>
              </w:rPr>
            </w:pPr>
            <w:r>
              <w:rPr>
                <w:rFonts w:cs="Arial"/>
                <w:sz w:val="18"/>
                <w:szCs w:val="18"/>
                <w:shd w:val="clear" w:color="auto" w:fill="FFFFFF" w:themeFill="background1"/>
              </w:rPr>
              <w:t>Corporate tax payable</w:t>
            </w:r>
          </w:p>
        </w:tc>
        <w:tc>
          <w:tcPr>
            <w:tcW w:w="1924" w:type="dxa"/>
            <w:shd w:val="clear" w:color="auto" w:fill="auto"/>
          </w:tcPr>
          <w:p w14:paraId="3FB577B7"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(94)</w:t>
            </w:r>
          </w:p>
        </w:tc>
      </w:tr>
      <w:tr w:rsidR="00635F0A" w:rsidRPr="00955D8A" w14:paraId="00D5FAA6" w14:textId="77777777" w:rsidTr="00CA134E">
        <w:tc>
          <w:tcPr>
            <w:tcW w:w="7513" w:type="dxa"/>
          </w:tcPr>
          <w:p w14:paraId="37605BE6" w14:textId="77777777" w:rsidR="00635F0A" w:rsidRPr="00955D8A" w:rsidRDefault="00635F0A"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Other non-current liabilities</w:t>
            </w:r>
          </w:p>
        </w:tc>
        <w:tc>
          <w:tcPr>
            <w:tcW w:w="1924" w:type="dxa"/>
            <w:shd w:val="clear" w:color="auto" w:fill="auto"/>
          </w:tcPr>
          <w:p w14:paraId="06B24A38" w14:textId="77777777" w:rsidR="00635F0A" w:rsidRPr="00A67984" w:rsidRDefault="00635F0A" w:rsidP="00262B06">
            <w:pPr>
              <w:pBdr>
                <w:bottom w:val="single" w:sz="4" w:space="1" w:color="auto"/>
              </w:pBd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(975)</w:t>
            </w:r>
          </w:p>
        </w:tc>
      </w:tr>
      <w:tr w:rsidR="00262B06" w:rsidRPr="00262B06" w14:paraId="69E4AA6E" w14:textId="77777777" w:rsidTr="00CA134E">
        <w:tc>
          <w:tcPr>
            <w:tcW w:w="7513" w:type="dxa"/>
          </w:tcPr>
          <w:p w14:paraId="2BFD5D8A" w14:textId="77777777" w:rsidR="00262B06" w:rsidRPr="00262B06" w:rsidRDefault="00262B06" w:rsidP="00262B06">
            <w:pPr>
              <w:spacing w:line="240" w:lineRule="auto"/>
              <w:ind w:left="964"/>
              <w:rPr>
                <w:rFonts w:cs="Arial"/>
                <w:sz w:val="12"/>
                <w:szCs w:val="12"/>
                <w:shd w:val="clear" w:color="auto" w:fill="FFFFFF" w:themeFill="background1"/>
              </w:rPr>
            </w:pPr>
          </w:p>
        </w:tc>
        <w:tc>
          <w:tcPr>
            <w:tcW w:w="1924" w:type="dxa"/>
            <w:shd w:val="clear" w:color="auto" w:fill="auto"/>
          </w:tcPr>
          <w:p w14:paraId="31FA498E" w14:textId="77777777" w:rsidR="00262B06" w:rsidRPr="00262B06" w:rsidRDefault="00262B06" w:rsidP="00262B06">
            <w:pPr>
              <w:spacing w:line="240" w:lineRule="auto"/>
              <w:ind w:right="-72" w:firstLine="567"/>
              <w:jc w:val="right"/>
              <w:rPr>
                <w:rFonts w:eastAsia="Arial Unicode MS" w:cs="Arial"/>
                <w:sz w:val="12"/>
                <w:szCs w:val="12"/>
                <w:lang w:bidi="th-TH"/>
              </w:rPr>
            </w:pPr>
          </w:p>
        </w:tc>
      </w:tr>
      <w:tr w:rsidR="00635F0A" w:rsidRPr="00955D8A" w14:paraId="41F1F6A4" w14:textId="77777777" w:rsidTr="00CA134E">
        <w:tc>
          <w:tcPr>
            <w:tcW w:w="7513" w:type="dxa"/>
          </w:tcPr>
          <w:p w14:paraId="046B3E5B" w14:textId="77777777" w:rsidR="00635F0A" w:rsidRPr="00955D8A" w:rsidRDefault="00635F0A"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Identifiable net assets</w:t>
            </w:r>
          </w:p>
        </w:tc>
        <w:tc>
          <w:tcPr>
            <w:tcW w:w="1924" w:type="dxa"/>
            <w:shd w:val="clear" w:color="auto" w:fill="auto"/>
          </w:tcPr>
          <w:p w14:paraId="2143D292" w14:textId="77777777" w:rsidR="00635F0A" w:rsidRPr="00A67984" w:rsidRDefault="00635F0A" w:rsidP="00262B06">
            <w:pP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34,054</w:t>
            </w:r>
          </w:p>
        </w:tc>
      </w:tr>
      <w:tr w:rsidR="00635F0A" w:rsidRPr="00955D8A" w14:paraId="5286958B" w14:textId="77777777" w:rsidTr="00CA134E">
        <w:tc>
          <w:tcPr>
            <w:tcW w:w="7513" w:type="dxa"/>
          </w:tcPr>
          <w:p w14:paraId="7A8FD5FB" w14:textId="77777777" w:rsidR="00635F0A" w:rsidRPr="00955D8A" w:rsidRDefault="002C32AF"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 xml:space="preserve">Consideration paid </w:t>
            </w:r>
          </w:p>
        </w:tc>
        <w:tc>
          <w:tcPr>
            <w:tcW w:w="1924" w:type="dxa"/>
            <w:shd w:val="clear" w:color="auto" w:fill="auto"/>
          </w:tcPr>
          <w:p w14:paraId="7B10E74E" w14:textId="77777777" w:rsidR="00635F0A" w:rsidRPr="00A67984" w:rsidRDefault="002C32AF" w:rsidP="00262B06">
            <w:pPr>
              <w:pBdr>
                <w:bottom w:val="single" w:sz="4" w:space="1" w:color="auto"/>
              </w:pBdr>
              <w:spacing w:line="240" w:lineRule="auto"/>
              <w:ind w:right="-72" w:firstLine="567"/>
              <w:jc w:val="right"/>
              <w:rPr>
                <w:rFonts w:eastAsia="Arial Unicode MS" w:cs="Arial"/>
                <w:sz w:val="18"/>
                <w:szCs w:val="18"/>
                <w:lang w:bidi="th-TH"/>
              </w:rPr>
            </w:pPr>
            <w:r>
              <w:rPr>
                <w:rFonts w:eastAsia="Arial Unicode MS" w:cs="Arial"/>
                <w:sz w:val="18"/>
                <w:szCs w:val="18"/>
                <w:lang w:bidi="th-TH"/>
              </w:rPr>
              <w:t>33,291</w:t>
            </w:r>
          </w:p>
        </w:tc>
      </w:tr>
      <w:tr w:rsidR="00262B06" w:rsidRPr="00262B06" w14:paraId="2D7D6EF7" w14:textId="77777777" w:rsidTr="00CA134E">
        <w:tc>
          <w:tcPr>
            <w:tcW w:w="7513" w:type="dxa"/>
          </w:tcPr>
          <w:p w14:paraId="1023D93B" w14:textId="77777777" w:rsidR="00262B06" w:rsidRPr="00262B06" w:rsidRDefault="00262B06" w:rsidP="00262B06">
            <w:pPr>
              <w:spacing w:line="240" w:lineRule="auto"/>
              <w:ind w:left="964"/>
              <w:rPr>
                <w:rFonts w:cs="Arial"/>
                <w:sz w:val="12"/>
                <w:szCs w:val="12"/>
                <w:shd w:val="clear" w:color="auto" w:fill="FFFFFF" w:themeFill="background1"/>
              </w:rPr>
            </w:pPr>
          </w:p>
        </w:tc>
        <w:tc>
          <w:tcPr>
            <w:tcW w:w="1924" w:type="dxa"/>
            <w:shd w:val="clear" w:color="auto" w:fill="auto"/>
          </w:tcPr>
          <w:p w14:paraId="4A5156D8" w14:textId="77777777" w:rsidR="00262B06" w:rsidRPr="00262B06" w:rsidRDefault="00262B06" w:rsidP="00262B06">
            <w:pPr>
              <w:spacing w:line="240" w:lineRule="auto"/>
              <w:ind w:right="-72" w:firstLine="567"/>
              <w:jc w:val="right"/>
              <w:rPr>
                <w:rFonts w:eastAsia="Arial Unicode MS" w:cs="Arial"/>
                <w:sz w:val="12"/>
                <w:szCs w:val="12"/>
                <w:lang w:bidi="th-TH"/>
              </w:rPr>
            </w:pPr>
          </w:p>
        </w:tc>
      </w:tr>
      <w:tr w:rsidR="00635F0A" w:rsidRPr="00955D8A" w14:paraId="31F48F46" w14:textId="77777777" w:rsidTr="00CA134E">
        <w:tc>
          <w:tcPr>
            <w:tcW w:w="7513" w:type="dxa"/>
          </w:tcPr>
          <w:p w14:paraId="4016D30C" w14:textId="77777777" w:rsidR="00635F0A" w:rsidRPr="00955D8A" w:rsidRDefault="002C32AF"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Gain on bargain purchase</w:t>
            </w:r>
          </w:p>
        </w:tc>
        <w:tc>
          <w:tcPr>
            <w:tcW w:w="1924" w:type="dxa"/>
            <w:shd w:val="clear" w:color="auto" w:fill="auto"/>
          </w:tcPr>
          <w:p w14:paraId="46AB3A9E" w14:textId="77777777" w:rsidR="00635F0A" w:rsidRPr="00A67984" w:rsidRDefault="002C32AF" w:rsidP="0064433F">
            <w:pPr>
              <w:pBdr>
                <w:bottom w:val="double" w:sz="4" w:space="1" w:color="auto"/>
              </w:pBd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763</w:t>
            </w:r>
          </w:p>
        </w:tc>
      </w:tr>
      <w:tr w:rsidR="00262B06" w:rsidRPr="00262B06" w14:paraId="5A4D36D3" w14:textId="77777777" w:rsidTr="00CA134E">
        <w:tc>
          <w:tcPr>
            <w:tcW w:w="7513" w:type="dxa"/>
          </w:tcPr>
          <w:p w14:paraId="0E293C09" w14:textId="77777777" w:rsidR="00262B06" w:rsidRPr="00262B06" w:rsidRDefault="00262B06" w:rsidP="00262B06">
            <w:pPr>
              <w:spacing w:line="240" w:lineRule="auto"/>
              <w:ind w:left="964"/>
              <w:rPr>
                <w:rFonts w:cs="Arial"/>
                <w:sz w:val="12"/>
                <w:szCs w:val="12"/>
                <w:shd w:val="clear" w:color="auto" w:fill="FFFFFF" w:themeFill="background1"/>
              </w:rPr>
            </w:pPr>
          </w:p>
        </w:tc>
        <w:tc>
          <w:tcPr>
            <w:tcW w:w="1924" w:type="dxa"/>
            <w:shd w:val="clear" w:color="auto" w:fill="auto"/>
          </w:tcPr>
          <w:p w14:paraId="5EF0E34F" w14:textId="77777777" w:rsidR="00262B06" w:rsidRPr="00262B06" w:rsidRDefault="00262B06" w:rsidP="00262B06">
            <w:pPr>
              <w:spacing w:line="240" w:lineRule="auto"/>
              <w:ind w:right="-72" w:firstLine="567"/>
              <w:jc w:val="right"/>
              <w:rPr>
                <w:rFonts w:eastAsia="Arial Unicode MS" w:cs="Arial"/>
                <w:sz w:val="12"/>
                <w:szCs w:val="12"/>
                <w:lang w:bidi="th-TH"/>
              </w:rPr>
            </w:pPr>
          </w:p>
        </w:tc>
      </w:tr>
      <w:tr w:rsidR="0064433F" w:rsidRPr="00955D8A" w14:paraId="1020BAAA" w14:textId="77777777" w:rsidTr="00CA134E">
        <w:tc>
          <w:tcPr>
            <w:tcW w:w="7513" w:type="dxa"/>
          </w:tcPr>
          <w:p w14:paraId="5F3D106C" w14:textId="77777777" w:rsidR="0064433F" w:rsidRDefault="0064433F"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Consideration paid</w:t>
            </w:r>
          </w:p>
        </w:tc>
        <w:tc>
          <w:tcPr>
            <w:tcW w:w="1924" w:type="dxa"/>
            <w:shd w:val="clear" w:color="auto" w:fill="auto"/>
          </w:tcPr>
          <w:p w14:paraId="44ABDBEC" w14:textId="77777777" w:rsidR="0064433F" w:rsidRPr="00A67984" w:rsidRDefault="0064433F" w:rsidP="0064433F">
            <w:pPr>
              <w:spacing w:line="240" w:lineRule="auto"/>
              <w:ind w:right="-72" w:firstLine="567"/>
              <w:jc w:val="right"/>
              <w:rPr>
                <w:rFonts w:eastAsia="Arial Unicode MS" w:cs="Arial"/>
                <w:sz w:val="18"/>
                <w:szCs w:val="18"/>
                <w:lang w:bidi="th-TH"/>
              </w:rPr>
            </w:pPr>
            <w:r>
              <w:rPr>
                <w:rFonts w:eastAsia="Arial Unicode MS" w:cs="Arial"/>
                <w:sz w:val="18"/>
                <w:szCs w:val="18"/>
                <w:lang w:bidi="th-TH"/>
              </w:rPr>
              <w:t>33,291</w:t>
            </w:r>
          </w:p>
        </w:tc>
      </w:tr>
      <w:tr w:rsidR="00635F0A" w:rsidRPr="00955D8A" w14:paraId="44B7243B" w14:textId="77777777" w:rsidTr="00CA134E">
        <w:tc>
          <w:tcPr>
            <w:tcW w:w="7513" w:type="dxa"/>
          </w:tcPr>
          <w:p w14:paraId="52A5BBA3" w14:textId="77777777" w:rsidR="00635F0A" w:rsidRPr="00955D8A" w:rsidRDefault="002C32AF"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Repayment loan from director</w:t>
            </w:r>
          </w:p>
        </w:tc>
        <w:tc>
          <w:tcPr>
            <w:tcW w:w="1924" w:type="dxa"/>
            <w:shd w:val="clear" w:color="auto" w:fill="auto"/>
          </w:tcPr>
          <w:p w14:paraId="3B1C38AD" w14:textId="77777777" w:rsidR="00635F0A" w:rsidRPr="00A67984" w:rsidRDefault="002C32AF" w:rsidP="00262B06">
            <w:pPr>
              <w:pBdr>
                <w:bottom w:val="single" w:sz="4" w:space="1" w:color="auto"/>
              </w:pBdr>
              <w:spacing w:line="240" w:lineRule="auto"/>
              <w:ind w:right="-72" w:firstLine="567"/>
              <w:jc w:val="right"/>
              <w:rPr>
                <w:rFonts w:eastAsia="Arial Unicode MS" w:cs="Arial"/>
                <w:sz w:val="18"/>
                <w:szCs w:val="18"/>
                <w:lang w:bidi="th-TH"/>
              </w:rPr>
            </w:pPr>
            <w:r w:rsidRPr="00A67984">
              <w:rPr>
                <w:rFonts w:eastAsia="Arial Unicode MS" w:cs="Arial"/>
                <w:sz w:val="18"/>
                <w:szCs w:val="18"/>
                <w:lang w:bidi="th-TH"/>
              </w:rPr>
              <w:t>50,436</w:t>
            </w:r>
          </w:p>
        </w:tc>
      </w:tr>
      <w:tr w:rsidR="00262B06" w:rsidRPr="00262B06" w14:paraId="3CD9840B" w14:textId="77777777" w:rsidTr="00CA134E">
        <w:tc>
          <w:tcPr>
            <w:tcW w:w="7513" w:type="dxa"/>
          </w:tcPr>
          <w:p w14:paraId="40F5CE0A" w14:textId="77777777" w:rsidR="00262B06" w:rsidRPr="00262B06" w:rsidRDefault="00262B06" w:rsidP="00262B06">
            <w:pPr>
              <w:spacing w:line="240" w:lineRule="auto"/>
              <w:ind w:left="964"/>
              <w:rPr>
                <w:rFonts w:cs="Arial"/>
                <w:sz w:val="12"/>
                <w:szCs w:val="12"/>
                <w:shd w:val="clear" w:color="auto" w:fill="FFFFFF" w:themeFill="background1"/>
              </w:rPr>
            </w:pPr>
          </w:p>
        </w:tc>
        <w:tc>
          <w:tcPr>
            <w:tcW w:w="1924" w:type="dxa"/>
            <w:shd w:val="clear" w:color="auto" w:fill="auto"/>
          </w:tcPr>
          <w:p w14:paraId="30EE30F9" w14:textId="77777777" w:rsidR="00262B06" w:rsidRPr="00262B06" w:rsidRDefault="00262B06" w:rsidP="00262B06">
            <w:pPr>
              <w:spacing w:line="240" w:lineRule="auto"/>
              <w:ind w:right="-72" w:firstLine="567"/>
              <w:jc w:val="right"/>
              <w:rPr>
                <w:rFonts w:eastAsia="Arial Unicode MS" w:cs="Arial"/>
                <w:sz w:val="12"/>
                <w:szCs w:val="12"/>
                <w:lang w:bidi="th-TH"/>
              </w:rPr>
            </w:pPr>
          </w:p>
        </w:tc>
      </w:tr>
      <w:tr w:rsidR="00635F0A" w:rsidRPr="00955D8A" w14:paraId="701392DC" w14:textId="77777777" w:rsidTr="00CA134E">
        <w:tc>
          <w:tcPr>
            <w:tcW w:w="7513" w:type="dxa"/>
          </w:tcPr>
          <w:p w14:paraId="7FAB6DB0" w14:textId="77777777" w:rsidR="00635F0A" w:rsidRPr="00955D8A" w:rsidRDefault="0064433F" w:rsidP="00262B06">
            <w:pPr>
              <w:spacing w:line="240" w:lineRule="auto"/>
              <w:ind w:left="964"/>
              <w:rPr>
                <w:rFonts w:cs="Arial"/>
                <w:sz w:val="18"/>
                <w:szCs w:val="18"/>
                <w:shd w:val="clear" w:color="auto" w:fill="FFFFFF" w:themeFill="background1"/>
              </w:rPr>
            </w:pPr>
            <w:r>
              <w:rPr>
                <w:rFonts w:cs="Arial"/>
                <w:sz w:val="18"/>
                <w:szCs w:val="18"/>
                <w:shd w:val="clear" w:color="auto" w:fill="FFFFFF" w:themeFill="background1"/>
              </w:rPr>
              <w:t>Total cash paid</w:t>
            </w:r>
          </w:p>
        </w:tc>
        <w:tc>
          <w:tcPr>
            <w:tcW w:w="1924" w:type="dxa"/>
            <w:shd w:val="clear" w:color="auto" w:fill="auto"/>
          </w:tcPr>
          <w:p w14:paraId="6E9BF504" w14:textId="77777777" w:rsidR="00635F0A" w:rsidRPr="00A67984" w:rsidRDefault="0064433F" w:rsidP="00262B06">
            <w:pPr>
              <w:pBdr>
                <w:bottom w:val="double" w:sz="4" w:space="1" w:color="auto"/>
              </w:pBdr>
              <w:spacing w:line="240" w:lineRule="auto"/>
              <w:ind w:right="-72" w:firstLine="567"/>
              <w:jc w:val="right"/>
              <w:rPr>
                <w:rFonts w:eastAsia="Arial Unicode MS" w:cs="Arial"/>
                <w:sz w:val="18"/>
                <w:szCs w:val="18"/>
                <w:lang w:bidi="th-TH"/>
              </w:rPr>
            </w:pPr>
            <w:r>
              <w:rPr>
                <w:rFonts w:eastAsia="Arial Unicode MS" w:cs="Arial"/>
                <w:sz w:val="18"/>
                <w:szCs w:val="18"/>
                <w:lang w:bidi="th-TH"/>
              </w:rPr>
              <w:t>83,727</w:t>
            </w:r>
          </w:p>
        </w:tc>
      </w:tr>
    </w:tbl>
    <w:p w14:paraId="39F5FE3B" w14:textId="77777777" w:rsidR="00262B06" w:rsidRDefault="00262B06" w:rsidP="00262B06">
      <w:pPr>
        <w:spacing w:line="240" w:lineRule="auto"/>
        <w:ind w:left="1080"/>
        <w:jc w:val="both"/>
        <w:rPr>
          <w:rFonts w:cs="Arial"/>
          <w:sz w:val="18"/>
          <w:szCs w:val="18"/>
          <w:lang w:bidi="th-TH"/>
        </w:rPr>
      </w:pPr>
    </w:p>
    <w:p w14:paraId="2D26DE19" w14:textId="77777777" w:rsidR="00CA134E" w:rsidRPr="00CA134E" w:rsidRDefault="00CA134E" w:rsidP="00262B06">
      <w:pPr>
        <w:spacing w:line="240" w:lineRule="auto"/>
        <w:ind w:left="1080"/>
        <w:jc w:val="both"/>
        <w:rPr>
          <w:rFonts w:cs="Arial"/>
          <w:sz w:val="18"/>
          <w:szCs w:val="18"/>
          <w:lang w:bidi="th-TH"/>
        </w:rPr>
      </w:pPr>
      <w:r w:rsidRPr="00CA134E">
        <w:rPr>
          <w:rFonts w:cs="Arial"/>
          <w:sz w:val="18"/>
          <w:szCs w:val="18"/>
          <w:lang w:bidi="th-TH"/>
        </w:rPr>
        <w:t>The Group is currently assessing the fair value of net assets as at the acquisition date, which is expected to be completed within 12 months from the acquisition date.</w:t>
      </w:r>
    </w:p>
    <w:p w14:paraId="4723358E" w14:textId="77777777" w:rsidR="00CA134E" w:rsidRDefault="00CA134E" w:rsidP="00262B06">
      <w:pPr>
        <w:autoSpaceDE w:val="0"/>
        <w:autoSpaceDN w:val="0"/>
        <w:adjustRightInd w:val="0"/>
        <w:spacing w:line="240" w:lineRule="auto"/>
        <w:ind w:left="1080" w:right="-97"/>
        <w:rPr>
          <w:rFonts w:cs="Arial"/>
          <w:spacing w:val="-4"/>
          <w:sz w:val="18"/>
          <w:szCs w:val="18"/>
          <w:lang w:bidi="th-TH"/>
        </w:rPr>
      </w:pPr>
    </w:p>
    <w:p w14:paraId="2CCA6593" w14:textId="77777777" w:rsidR="0064654B" w:rsidRDefault="00D05C0E" w:rsidP="00D05C0E">
      <w:pPr>
        <w:spacing w:line="240" w:lineRule="auto"/>
        <w:ind w:left="1080"/>
        <w:jc w:val="thaiDistribute"/>
        <w:rPr>
          <w:rFonts w:eastAsia="Arial Unicode MS" w:cs="Arial"/>
          <w:sz w:val="18"/>
          <w:szCs w:val="18"/>
          <w:lang w:bidi="th-TH"/>
        </w:rPr>
      </w:pPr>
      <w:r w:rsidRPr="00D05C0E">
        <w:rPr>
          <w:rFonts w:eastAsia="Arial Unicode MS" w:cs="Arial"/>
          <w:sz w:val="18"/>
          <w:szCs w:val="18"/>
          <w:lang w:bidi="th-TH"/>
        </w:rPr>
        <w:t xml:space="preserve">On 12 January 2021, Prime Road Group Co., Ltd. </w:t>
      </w:r>
      <w:r>
        <w:rPr>
          <w:rFonts w:eastAsia="Arial Unicode MS" w:cs="Arial"/>
          <w:sz w:val="18"/>
          <w:szCs w:val="18"/>
          <w:lang w:bidi="th-TH"/>
        </w:rPr>
        <w:t>obtained shares transferred</w:t>
      </w:r>
      <w:r w:rsidRPr="00D05C0E">
        <w:rPr>
          <w:rFonts w:eastAsia="Arial Unicode MS" w:cs="Arial"/>
          <w:sz w:val="18"/>
          <w:szCs w:val="18"/>
          <w:lang w:bidi="th-TH"/>
        </w:rPr>
        <w:t xml:space="preserve"> of Develop Solar Thermal Co., Ltd. for 489,999 ordinary shares at Baht 100 per share, representing 49.00% of the total shares</w:t>
      </w:r>
      <w:r>
        <w:rPr>
          <w:rFonts w:eastAsia="Arial Unicode MS" w:cs="Arial"/>
          <w:sz w:val="18"/>
          <w:szCs w:val="18"/>
          <w:lang w:bidi="th-TH"/>
        </w:rPr>
        <w:t xml:space="preserve"> as a collateral </w:t>
      </w:r>
      <w:r w:rsidR="005F063F">
        <w:rPr>
          <w:rFonts w:eastAsia="Arial Unicode MS" w:cs="Arial"/>
          <w:sz w:val="18"/>
          <w:szCs w:val="18"/>
          <w:lang w:bidi="th-TH"/>
        </w:rPr>
        <w:t>assets for deposit payment</w:t>
      </w:r>
      <w:r w:rsidRPr="00D05C0E">
        <w:rPr>
          <w:rFonts w:eastAsia="Arial Unicode MS" w:cs="Arial"/>
          <w:sz w:val="18"/>
          <w:szCs w:val="18"/>
          <w:lang w:bidi="th-TH"/>
        </w:rPr>
        <w:t xml:space="preserve"> under the Memorandum of Agreement for the ground mounted solar photovoltaic power generation</w:t>
      </w:r>
      <w:r>
        <w:rPr>
          <w:rFonts w:eastAsia="Arial Unicode MS" w:cs="Arial"/>
          <w:sz w:val="18"/>
          <w:szCs w:val="18"/>
          <w:lang w:bidi="th-TH"/>
        </w:rPr>
        <w:t>.</w:t>
      </w:r>
    </w:p>
    <w:p w14:paraId="6BA77BD6" w14:textId="77777777" w:rsidR="00CA134E" w:rsidRDefault="00CA134E" w:rsidP="00D05C0E">
      <w:pPr>
        <w:spacing w:line="240" w:lineRule="auto"/>
        <w:ind w:left="1080"/>
        <w:jc w:val="thaiDistribute"/>
        <w:rPr>
          <w:rFonts w:eastAsia="Arial Unicode MS" w:cs="Arial"/>
          <w:sz w:val="18"/>
          <w:szCs w:val="18"/>
          <w:lang w:bidi="th-TH"/>
        </w:rPr>
      </w:pPr>
      <w:r>
        <w:rPr>
          <w:rFonts w:eastAsia="Arial Unicode MS" w:cs="Arial"/>
          <w:sz w:val="18"/>
          <w:szCs w:val="18"/>
          <w:lang w:bidi="th-TH"/>
        </w:rPr>
        <w:br w:type="page"/>
      </w:r>
    </w:p>
    <w:p w14:paraId="1346ACDE" w14:textId="77777777" w:rsidR="0023092F" w:rsidRPr="00CA134E" w:rsidRDefault="0023092F" w:rsidP="00703ABE">
      <w:pPr>
        <w:spacing w:line="240" w:lineRule="auto"/>
        <w:ind w:left="540" w:hanging="526"/>
        <w:rPr>
          <w:rFonts w:eastAsia="Angsana New" w:cs="Arial"/>
          <w:b/>
          <w:bCs/>
          <w:sz w:val="18"/>
          <w:szCs w:val="18"/>
        </w:rPr>
      </w:pPr>
    </w:p>
    <w:p w14:paraId="19627853" w14:textId="77777777" w:rsidR="00906869" w:rsidRPr="00CA134E" w:rsidRDefault="00906869" w:rsidP="00703ABE">
      <w:pPr>
        <w:spacing w:line="240" w:lineRule="auto"/>
        <w:ind w:left="540" w:hanging="526"/>
        <w:rPr>
          <w:rFonts w:eastAsia="Angsana New" w:cs="Arial"/>
          <w:b/>
          <w:bCs/>
          <w:sz w:val="18"/>
          <w:szCs w:val="18"/>
        </w:rPr>
      </w:pPr>
      <w:r w:rsidRPr="00CA134E">
        <w:rPr>
          <w:rFonts w:eastAsia="Angsana New" w:cs="Arial"/>
          <w:b/>
          <w:bCs/>
          <w:sz w:val="18"/>
          <w:szCs w:val="18"/>
        </w:rPr>
        <w:t>1</w:t>
      </w:r>
      <w:r w:rsidR="00FD7511">
        <w:rPr>
          <w:rFonts w:eastAsia="Angsana New" w:cs="Arial"/>
          <w:b/>
          <w:bCs/>
          <w:sz w:val="18"/>
          <w:szCs w:val="18"/>
        </w:rPr>
        <w:t>3</w:t>
      </w:r>
      <w:r w:rsidRPr="00CA134E">
        <w:rPr>
          <w:rFonts w:eastAsia="Angsana New" w:cs="Arial"/>
          <w:b/>
          <w:bCs/>
          <w:sz w:val="18"/>
          <w:szCs w:val="18"/>
        </w:rPr>
        <w:tab/>
        <w:t xml:space="preserve">Rights in power purchase agreements payable </w:t>
      </w:r>
    </w:p>
    <w:p w14:paraId="71AEBA0D" w14:textId="77777777" w:rsidR="00906869" w:rsidRPr="00CA6E45" w:rsidRDefault="00906869" w:rsidP="00D671D7">
      <w:pPr>
        <w:spacing w:line="240" w:lineRule="auto"/>
        <w:ind w:left="531"/>
        <w:rPr>
          <w:rFonts w:cs="Arial"/>
          <w:b/>
          <w:bCs/>
          <w:sz w:val="16"/>
          <w:szCs w:val="16"/>
        </w:rPr>
      </w:pPr>
    </w:p>
    <w:p w14:paraId="572483E0" w14:textId="77777777" w:rsidR="00CA134E" w:rsidRPr="00CA6E45" w:rsidRDefault="00CA134E" w:rsidP="00D671D7">
      <w:pPr>
        <w:spacing w:line="240" w:lineRule="auto"/>
        <w:ind w:left="531"/>
        <w:rPr>
          <w:rFonts w:cs="Arial"/>
          <w:b/>
          <w:bCs/>
          <w:sz w:val="16"/>
          <w:szCs w:val="16"/>
        </w:rPr>
      </w:pPr>
    </w:p>
    <w:p w14:paraId="2EE40BA8" w14:textId="77777777" w:rsidR="00906869" w:rsidRPr="00CA134E" w:rsidRDefault="00906869" w:rsidP="00D671D7">
      <w:pPr>
        <w:autoSpaceDE w:val="0"/>
        <w:autoSpaceDN w:val="0"/>
        <w:adjustRightInd w:val="0"/>
        <w:spacing w:line="240" w:lineRule="auto"/>
        <w:ind w:left="531"/>
        <w:jc w:val="both"/>
        <w:rPr>
          <w:rFonts w:cs="Arial"/>
          <w:sz w:val="18"/>
          <w:szCs w:val="18"/>
        </w:rPr>
      </w:pPr>
      <w:r w:rsidRPr="00CA134E">
        <w:rPr>
          <w:rFonts w:cs="Arial"/>
          <w:sz w:val="18"/>
          <w:szCs w:val="18"/>
        </w:rPr>
        <w:t xml:space="preserve">The Group has entered into sponsorship agreements to produce electricity from ground-mounted solar power plants. The royalties of the sponsorship are recognised as “Rights in power purchase agreements payable” commencing </w:t>
      </w:r>
      <w:r w:rsidR="006E4FF7" w:rsidRPr="00CA134E">
        <w:rPr>
          <w:rFonts w:cs="Arial"/>
          <w:sz w:val="18"/>
          <w:szCs w:val="18"/>
          <w:lang w:bidi="th-TH"/>
        </w:rPr>
        <w:t>from</w:t>
      </w:r>
      <w:r w:rsidR="009E57D5" w:rsidRPr="00CA134E">
        <w:rPr>
          <w:rFonts w:cs="Arial"/>
          <w:sz w:val="18"/>
          <w:szCs w:val="18"/>
          <w:lang w:bidi="th-TH"/>
        </w:rPr>
        <w:t xml:space="preserve"> the</w:t>
      </w:r>
      <w:r w:rsidRPr="00CA134E">
        <w:rPr>
          <w:rFonts w:cs="Arial"/>
          <w:sz w:val="18"/>
          <w:szCs w:val="18"/>
        </w:rPr>
        <w:t xml:space="preserve"> commercial operations dates</w:t>
      </w:r>
      <w:r w:rsidR="006E4FF7" w:rsidRPr="00CA134E">
        <w:rPr>
          <w:rFonts w:cs="Arial"/>
          <w:sz w:val="18"/>
          <w:szCs w:val="18"/>
        </w:rPr>
        <w:t xml:space="preserve"> (COD)</w:t>
      </w:r>
      <w:r w:rsidRPr="00CA134E">
        <w:rPr>
          <w:rFonts w:cs="Arial"/>
          <w:sz w:val="18"/>
          <w:szCs w:val="18"/>
        </w:rPr>
        <w:t>.</w:t>
      </w:r>
    </w:p>
    <w:p w14:paraId="7D9FF95B" w14:textId="77777777" w:rsidR="00CA134E" w:rsidRPr="00CA6E45" w:rsidRDefault="00CA134E" w:rsidP="00D671D7">
      <w:pPr>
        <w:autoSpaceDE w:val="0"/>
        <w:autoSpaceDN w:val="0"/>
        <w:adjustRightInd w:val="0"/>
        <w:spacing w:line="240" w:lineRule="auto"/>
        <w:ind w:left="540"/>
        <w:rPr>
          <w:rFonts w:cs="Arial"/>
          <w:sz w:val="16"/>
          <w:szCs w:val="16"/>
        </w:rPr>
      </w:pPr>
    </w:p>
    <w:p w14:paraId="7D2E0347" w14:textId="77777777" w:rsidR="00906869" w:rsidRPr="00CA134E" w:rsidRDefault="00906869" w:rsidP="00D671D7">
      <w:pPr>
        <w:autoSpaceDE w:val="0"/>
        <w:autoSpaceDN w:val="0"/>
        <w:adjustRightInd w:val="0"/>
        <w:spacing w:line="240" w:lineRule="auto"/>
        <w:ind w:left="531"/>
        <w:rPr>
          <w:rFonts w:cs="Arial"/>
          <w:sz w:val="18"/>
          <w:szCs w:val="18"/>
        </w:rPr>
      </w:pPr>
      <w:r w:rsidRPr="00CA134E">
        <w:rPr>
          <w:rFonts w:cs="Arial"/>
          <w:sz w:val="18"/>
          <w:szCs w:val="18"/>
        </w:rPr>
        <w:t>The present value of rights in power purchase agreements payable are due as follows:</w:t>
      </w:r>
    </w:p>
    <w:p w14:paraId="6940B84C" w14:textId="77777777" w:rsidR="004219A5" w:rsidRPr="00CA6E45" w:rsidRDefault="004219A5" w:rsidP="00D671D7">
      <w:pPr>
        <w:autoSpaceDE w:val="0"/>
        <w:autoSpaceDN w:val="0"/>
        <w:adjustRightInd w:val="0"/>
        <w:spacing w:line="240" w:lineRule="auto"/>
        <w:ind w:left="531"/>
        <w:rPr>
          <w:rFonts w:cs="Arial"/>
          <w:sz w:val="16"/>
          <w:szCs w:val="16"/>
        </w:rPr>
      </w:pPr>
    </w:p>
    <w:tbl>
      <w:tblPr>
        <w:tblW w:w="9909" w:type="dxa"/>
        <w:tblInd w:w="-441" w:type="dxa"/>
        <w:tblLayout w:type="fixed"/>
        <w:tblLook w:val="0000" w:firstRow="0" w:lastRow="0" w:firstColumn="0" w:lastColumn="0" w:noHBand="0" w:noVBand="0"/>
      </w:tblPr>
      <w:tblGrid>
        <w:gridCol w:w="6741"/>
        <w:gridCol w:w="1584"/>
        <w:gridCol w:w="1584"/>
      </w:tblGrid>
      <w:tr w:rsidR="00397D1B" w:rsidRPr="008F53DC" w14:paraId="757D588A" w14:textId="77777777" w:rsidTr="00CA6E45">
        <w:trPr>
          <w:cantSplit/>
        </w:trPr>
        <w:tc>
          <w:tcPr>
            <w:tcW w:w="6741" w:type="dxa"/>
          </w:tcPr>
          <w:p w14:paraId="72EB1F09"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14:paraId="41129DE5" w14:textId="77777777" w:rsidR="00906869" w:rsidRPr="008F53DC" w:rsidRDefault="00906869" w:rsidP="00D671D7">
            <w:pPr>
              <w:pBdr>
                <w:bottom w:val="single" w:sz="4" w:space="1" w:color="auto"/>
              </w:pBdr>
              <w:spacing w:line="240" w:lineRule="auto"/>
              <w:ind w:right="-72"/>
              <w:jc w:val="center"/>
              <w:rPr>
                <w:rFonts w:cs="Arial"/>
                <w:b/>
                <w:bCs/>
                <w:sz w:val="18"/>
                <w:szCs w:val="18"/>
              </w:rPr>
            </w:pPr>
            <w:r w:rsidRPr="008F53DC">
              <w:rPr>
                <w:rFonts w:cs="Arial"/>
                <w:b/>
                <w:bCs/>
                <w:sz w:val="18"/>
                <w:szCs w:val="18"/>
              </w:rPr>
              <w:t>Consolidated</w:t>
            </w:r>
          </w:p>
          <w:p w14:paraId="02403D53" w14:textId="77777777" w:rsidR="00906869" w:rsidRPr="008F53DC" w:rsidRDefault="00906869" w:rsidP="00D671D7">
            <w:pPr>
              <w:pBdr>
                <w:bottom w:val="single" w:sz="4" w:space="1" w:color="auto"/>
              </w:pBdr>
              <w:spacing w:line="240" w:lineRule="auto"/>
              <w:ind w:right="-72"/>
              <w:jc w:val="center"/>
              <w:rPr>
                <w:rFonts w:cs="Arial"/>
                <w:b/>
                <w:bCs/>
                <w:sz w:val="18"/>
                <w:szCs w:val="18"/>
              </w:rPr>
            </w:pPr>
            <w:r w:rsidRPr="008F53DC">
              <w:rPr>
                <w:rFonts w:cs="Arial"/>
                <w:b/>
                <w:bCs/>
                <w:sz w:val="18"/>
                <w:szCs w:val="18"/>
              </w:rPr>
              <w:t>financial information</w:t>
            </w:r>
          </w:p>
        </w:tc>
      </w:tr>
      <w:tr w:rsidR="00397D1B" w:rsidRPr="008F53DC" w14:paraId="4E6B653E" w14:textId="77777777" w:rsidTr="00CA6E45">
        <w:trPr>
          <w:cantSplit/>
        </w:trPr>
        <w:tc>
          <w:tcPr>
            <w:tcW w:w="6741" w:type="dxa"/>
          </w:tcPr>
          <w:p w14:paraId="64BA9999"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14:paraId="65A36FE7" w14:textId="77777777" w:rsidR="00906869" w:rsidRPr="008F53DC" w:rsidRDefault="00CE7669" w:rsidP="00D671D7">
            <w:pPr>
              <w:pStyle w:val="a"/>
              <w:ind w:right="-72"/>
              <w:jc w:val="right"/>
              <w:rPr>
                <w:rFonts w:ascii="Arial" w:cs="Arial"/>
                <w:b/>
                <w:bCs/>
                <w:color w:val="auto"/>
                <w:sz w:val="18"/>
                <w:szCs w:val="18"/>
              </w:rPr>
            </w:pPr>
            <w:r w:rsidRPr="008F53DC">
              <w:rPr>
                <w:rFonts w:ascii="Arial" w:cs="Arial"/>
                <w:b/>
                <w:bCs/>
                <w:color w:val="auto"/>
                <w:sz w:val="18"/>
                <w:szCs w:val="18"/>
              </w:rPr>
              <w:t>31 March</w:t>
            </w:r>
          </w:p>
        </w:tc>
        <w:tc>
          <w:tcPr>
            <w:tcW w:w="1584" w:type="dxa"/>
            <w:vAlign w:val="bottom"/>
          </w:tcPr>
          <w:p w14:paraId="4A08CB48" w14:textId="77777777" w:rsidR="00906869" w:rsidRPr="008F53DC" w:rsidRDefault="00906869" w:rsidP="00D671D7">
            <w:pPr>
              <w:pStyle w:val="a"/>
              <w:ind w:right="-72"/>
              <w:jc w:val="right"/>
              <w:rPr>
                <w:rFonts w:ascii="Arial" w:cs="Arial"/>
                <w:b/>
                <w:bCs/>
                <w:color w:val="auto"/>
                <w:sz w:val="18"/>
                <w:szCs w:val="18"/>
              </w:rPr>
            </w:pPr>
            <w:r w:rsidRPr="008F53DC">
              <w:rPr>
                <w:rFonts w:ascii="Arial" w:cs="Arial"/>
                <w:b/>
                <w:bCs/>
                <w:color w:val="auto"/>
                <w:sz w:val="18"/>
                <w:szCs w:val="18"/>
              </w:rPr>
              <w:t>31 December</w:t>
            </w:r>
          </w:p>
        </w:tc>
      </w:tr>
      <w:tr w:rsidR="00397D1B" w:rsidRPr="008F53DC" w14:paraId="690DF719" w14:textId="77777777" w:rsidTr="00CA6E45">
        <w:trPr>
          <w:cantSplit/>
        </w:trPr>
        <w:tc>
          <w:tcPr>
            <w:tcW w:w="6741" w:type="dxa"/>
          </w:tcPr>
          <w:p w14:paraId="0917DE6F"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14:paraId="73BCF2CE" w14:textId="77777777" w:rsidR="00906869" w:rsidRPr="008F53DC" w:rsidRDefault="00CE7669" w:rsidP="00D671D7">
            <w:pPr>
              <w:pStyle w:val="a"/>
              <w:ind w:right="-72"/>
              <w:jc w:val="right"/>
              <w:rPr>
                <w:rFonts w:ascii="Arial" w:cs="Arial"/>
                <w:b/>
                <w:bCs/>
                <w:color w:val="auto"/>
                <w:sz w:val="18"/>
                <w:szCs w:val="18"/>
              </w:rPr>
            </w:pPr>
            <w:r w:rsidRPr="008F53DC">
              <w:rPr>
                <w:rFonts w:ascii="Arial" w:cs="Arial"/>
                <w:b/>
                <w:bCs/>
                <w:color w:val="auto"/>
                <w:sz w:val="18"/>
                <w:szCs w:val="18"/>
              </w:rPr>
              <w:t>2021</w:t>
            </w:r>
          </w:p>
        </w:tc>
        <w:tc>
          <w:tcPr>
            <w:tcW w:w="1584" w:type="dxa"/>
            <w:vAlign w:val="bottom"/>
          </w:tcPr>
          <w:p w14:paraId="32BBC8AA" w14:textId="77777777" w:rsidR="00906869" w:rsidRPr="008F53DC" w:rsidRDefault="00CE7669" w:rsidP="00D671D7">
            <w:pPr>
              <w:pStyle w:val="a"/>
              <w:ind w:right="-72"/>
              <w:jc w:val="right"/>
              <w:rPr>
                <w:rFonts w:ascii="Arial" w:cs="Arial"/>
                <w:b/>
                <w:bCs/>
                <w:color w:val="auto"/>
                <w:sz w:val="18"/>
                <w:szCs w:val="18"/>
              </w:rPr>
            </w:pPr>
            <w:r w:rsidRPr="008F53DC">
              <w:rPr>
                <w:rFonts w:ascii="Arial" w:cs="Arial"/>
                <w:b/>
                <w:bCs/>
                <w:color w:val="auto"/>
                <w:sz w:val="18"/>
                <w:szCs w:val="18"/>
              </w:rPr>
              <w:t>2020</w:t>
            </w:r>
          </w:p>
        </w:tc>
      </w:tr>
      <w:tr w:rsidR="00397D1B" w:rsidRPr="008F53DC" w14:paraId="0EE6CB79" w14:textId="77777777" w:rsidTr="00CA6E45">
        <w:trPr>
          <w:cantSplit/>
        </w:trPr>
        <w:tc>
          <w:tcPr>
            <w:tcW w:w="6741" w:type="dxa"/>
          </w:tcPr>
          <w:p w14:paraId="57CD7603"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14:paraId="00353B91" w14:textId="77777777" w:rsidR="00906869" w:rsidRPr="008F53DC"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F53DC">
              <w:rPr>
                <w:rFonts w:cs="Arial"/>
                <w:b/>
                <w:bCs/>
                <w:sz w:val="18"/>
                <w:szCs w:val="18"/>
              </w:rPr>
              <w:t>Baht Thousand</w:t>
            </w:r>
          </w:p>
        </w:tc>
        <w:tc>
          <w:tcPr>
            <w:tcW w:w="1584" w:type="dxa"/>
          </w:tcPr>
          <w:p w14:paraId="153AE16D" w14:textId="77777777" w:rsidR="00906869" w:rsidRPr="008F53DC"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F53DC">
              <w:rPr>
                <w:rFonts w:cs="Arial"/>
                <w:b/>
                <w:bCs/>
                <w:sz w:val="18"/>
                <w:szCs w:val="18"/>
              </w:rPr>
              <w:t>Baht Thousand</w:t>
            </w:r>
          </w:p>
        </w:tc>
      </w:tr>
      <w:tr w:rsidR="00397D1B" w:rsidRPr="00CA6E45" w14:paraId="6DF4069F" w14:textId="77777777" w:rsidTr="00CA6E45">
        <w:trPr>
          <w:cantSplit/>
        </w:trPr>
        <w:tc>
          <w:tcPr>
            <w:tcW w:w="6741" w:type="dxa"/>
          </w:tcPr>
          <w:p w14:paraId="47189DA1" w14:textId="77777777" w:rsidR="00906869" w:rsidRPr="00CA6E45"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u w:val="single"/>
              </w:rPr>
            </w:pPr>
          </w:p>
        </w:tc>
        <w:tc>
          <w:tcPr>
            <w:tcW w:w="1584" w:type="dxa"/>
          </w:tcPr>
          <w:p w14:paraId="16641020" w14:textId="77777777" w:rsidR="00906869" w:rsidRPr="00CA6E45"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10"/>
                <w:szCs w:val="10"/>
              </w:rPr>
            </w:pPr>
          </w:p>
        </w:tc>
        <w:tc>
          <w:tcPr>
            <w:tcW w:w="1584" w:type="dxa"/>
          </w:tcPr>
          <w:p w14:paraId="17CB5120" w14:textId="77777777" w:rsidR="00906869" w:rsidRPr="00CA6E45"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10"/>
                <w:szCs w:val="10"/>
              </w:rPr>
            </w:pPr>
          </w:p>
        </w:tc>
      </w:tr>
      <w:tr w:rsidR="008F53DC" w:rsidRPr="008F53DC" w14:paraId="3320568D" w14:textId="77777777" w:rsidTr="00CA6E45">
        <w:trPr>
          <w:cantSplit/>
        </w:trPr>
        <w:tc>
          <w:tcPr>
            <w:tcW w:w="6741" w:type="dxa"/>
            <w:vAlign w:val="bottom"/>
          </w:tcPr>
          <w:p w14:paraId="45AF0556" w14:textId="77777777" w:rsidR="008F53DC" w:rsidRPr="008F53DC" w:rsidRDefault="008F53DC" w:rsidP="008F53DC">
            <w:pPr>
              <w:pStyle w:val="Heading8"/>
              <w:spacing w:line="240" w:lineRule="auto"/>
              <w:ind w:left="864"/>
              <w:rPr>
                <w:rFonts w:ascii="Arial" w:hAnsi="Arial" w:cs="Arial"/>
                <w:b w:val="0"/>
                <w:bCs w:val="0"/>
                <w:sz w:val="18"/>
                <w:szCs w:val="18"/>
              </w:rPr>
            </w:pPr>
            <w:r w:rsidRPr="008F53DC">
              <w:rPr>
                <w:rFonts w:ascii="Arial" w:hAnsi="Arial" w:cs="Arial"/>
                <w:b w:val="0"/>
                <w:bCs w:val="0"/>
                <w:sz w:val="18"/>
                <w:szCs w:val="18"/>
              </w:rPr>
              <w:t xml:space="preserve">Not later than </w:t>
            </w:r>
            <w:r w:rsidRPr="008F53DC">
              <w:rPr>
                <w:rFonts w:ascii="Arial" w:hAnsi="Arial" w:cstheme="minorBidi"/>
                <w:b w:val="0"/>
                <w:bCs w:val="0"/>
                <w:sz w:val="18"/>
                <w:szCs w:val="18"/>
                <w:lang w:bidi="th-TH"/>
              </w:rPr>
              <w:t>1</w:t>
            </w:r>
            <w:r w:rsidRPr="008F53DC">
              <w:rPr>
                <w:rFonts w:ascii="Arial" w:hAnsi="Arial" w:cs="Arial"/>
                <w:b w:val="0"/>
                <w:bCs w:val="0"/>
                <w:sz w:val="18"/>
                <w:szCs w:val="18"/>
              </w:rPr>
              <w:t xml:space="preserve"> year</w:t>
            </w:r>
          </w:p>
        </w:tc>
        <w:tc>
          <w:tcPr>
            <w:tcW w:w="1584" w:type="dxa"/>
            <w:vAlign w:val="bottom"/>
          </w:tcPr>
          <w:p w14:paraId="666C8C95" w14:textId="77777777" w:rsidR="008F53DC" w:rsidRPr="00354083" w:rsidRDefault="00354083" w:rsidP="008F53DC">
            <w:pPr>
              <w:spacing w:line="240" w:lineRule="auto"/>
              <w:ind w:right="-72"/>
              <w:jc w:val="right"/>
              <w:rPr>
                <w:rFonts w:cstheme="minorBidi"/>
                <w:sz w:val="18"/>
                <w:szCs w:val="22"/>
                <w:lang w:val="en-US" w:bidi="th-TH"/>
              </w:rPr>
            </w:pPr>
            <w:r>
              <w:rPr>
                <w:rFonts w:cstheme="minorBidi"/>
                <w:sz w:val="18"/>
                <w:szCs w:val="22"/>
                <w:lang w:val="en-US" w:bidi="th-TH"/>
              </w:rPr>
              <w:t>3,779</w:t>
            </w:r>
          </w:p>
        </w:tc>
        <w:tc>
          <w:tcPr>
            <w:tcW w:w="1584" w:type="dxa"/>
            <w:vAlign w:val="bottom"/>
          </w:tcPr>
          <w:p w14:paraId="6D5A0FE3" w14:textId="77777777" w:rsidR="008F53DC" w:rsidRPr="008F53DC" w:rsidRDefault="00354083" w:rsidP="008F53DC">
            <w:pPr>
              <w:spacing w:line="240" w:lineRule="auto"/>
              <w:ind w:right="-72"/>
              <w:jc w:val="right"/>
              <w:rPr>
                <w:rFonts w:cs="Arial"/>
                <w:sz w:val="18"/>
                <w:szCs w:val="18"/>
                <w:lang w:val="en-US"/>
              </w:rPr>
            </w:pPr>
            <w:r>
              <w:rPr>
                <w:rFonts w:cs="Arial"/>
                <w:sz w:val="18"/>
                <w:szCs w:val="18"/>
                <w:lang w:val="en-US"/>
              </w:rPr>
              <w:t>3,735</w:t>
            </w:r>
          </w:p>
        </w:tc>
      </w:tr>
      <w:tr w:rsidR="008F53DC" w:rsidRPr="008F53DC" w14:paraId="52744569" w14:textId="77777777" w:rsidTr="00CA6E45">
        <w:trPr>
          <w:cantSplit/>
        </w:trPr>
        <w:tc>
          <w:tcPr>
            <w:tcW w:w="6741" w:type="dxa"/>
          </w:tcPr>
          <w:p w14:paraId="7AA52607" w14:textId="77777777" w:rsidR="008F53DC" w:rsidRPr="008F53DC" w:rsidRDefault="008F53DC" w:rsidP="008F53D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8F53DC">
              <w:rPr>
                <w:rFonts w:cs="Arial"/>
                <w:sz w:val="18"/>
                <w:szCs w:val="18"/>
              </w:rPr>
              <w:t>Later than 1 year but not later than 5 years</w:t>
            </w:r>
          </w:p>
        </w:tc>
        <w:tc>
          <w:tcPr>
            <w:tcW w:w="1584" w:type="dxa"/>
            <w:vAlign w:val="bottom"/>
          </w:tcPr>
          <w:p w14:paraId="2CB0CD56" w14:textId="77777777" w:rsidR="008F53DC" w:rsidRPr="008F53DC" w:rsidRDefault="00354083" w:rsidP="008F53DC">
            <w:pPr>
              <w:spacing w:line="240" w:lineRule="auto"/>
              <w:ind w:right="-72"/>
              <w:jc w:val="right"/>
              <w:rPr>
                <w:rFonts w:cs="Arial"/>
                <w:sz w:val="18"/>
                <w:szCs w:val="18"/>
                <w:lang w:val="en-US"/>
              </w:rPr>
            </w:pPr>
            <w:r>
              <w:rPr>
                <w:rFonts w:cs="Arial"/>
                <w:sz w:val="18"/>
                <w:szCs w:val="18"/>
                <w:lang w:val="en-US"/>
              </w:rPr>
              <w:t>16,999</w:t>
            </w:r>
          </w:p>
        </w:tc>
        <w:tc>
          <w:tcPr>
            <w:tcW w:w="1584" w:type="dxa"/>
            <w:vAlign w:val="bottom"/>
          </w:tcPr>
          <w:p w14:paraId="15C21A36" w14:textId="77777777" w:rsidR="008F53DC" w:rsidRPr="008F53DC" w:rsidRDefault="00354083" w:rsidP="008F53DC">
            <w:pPr>
              <w:spacing w:line="240" w:lineRule="auto"/>
              <w:ind w:right="-72"/>
              <w:jc w:val="right"/>
              <w:rPr>
                <w:rFonts w:cs="Arial"/>
                <w:sz w:val="18"/>
                <w:szCs w:val="18"/>
                <w:lang w:val="en-US"/>
              </w:rPr>
            </w:pPr>
            <w:r>
              <w:rPr>
                <w:rFonts w:cs="Arial"/>
                <w:sz w:val="18"/>
                <w:szCs w:val="18"/>
                <w:lang w:val="en-US"/>
              </w:rPr>
              <w:t>16,803</w:t>
            </w:r>
          </w:p>
        </w:tc>
      </w:tr>
      <w:tr w:rsidR="008F53DC" w:rsidRPr="008F53DC" w14:paraId="048C3941" w14:textId="77777777" w:rsidTr="00CA6E45">
        <w:trPr>
          <w:cantSplit/>
        </w:trPr>
        <w:tc>
          <w:tcPr>
            <w:tcW w:w="6741" w:type="dxa"/>
          </w:tcPr>
          <w:p w14:paraId="5197A509" w14:textId="77777777" w:rsidR="008F53DC" w:rsidRPr="008F53DC" w:rsidRDefault="008F53DC" w:rsidP="008F53D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8F53DC">
              <w:rPr>
                <w:rFonts w:cs="Arial"/>
                <w:sz w:val="18"/>
                <w:szCs w:val="18"/>
              </w:rPr>
              <w:t>Later than 5 years</w:t>
            </w:r>
          </w:p>
        </w:tc>
        <w:tc>
          <w:tcPr>
            <w:tcW w:w="1584" w:type="dxa"/>
            <w:vAlign w:val="bottom"/>
          </w:tcPr>
          <w:p w14:paraId="41A32695" w14:textId="77777777" w:rsidR="008F53DC" w:rsidRPr="008F53DC" w:rsidRDefault="00354083" w:rsidP="008F53DC">
            <w:pPr>
              <w:pBdr>
                <w:bottom w:val="single" w:sz="4" w:space="1" w:color="auto"/>
              </w:pBdr>
              <w:spacing w:line="240" w:lineRule="auto"/>
              <w:ind w:right="-72"/>
              <w:jc w:val="right"/>
              <w:rPr>
                <w:rFonts w:cs="Arial"/>
                <w:sz w:val="18"/>
                <w:szCs w:val="18"/>
                <w:lang w:val="en-US"/>
              </w:rPr>
            </w:pPr>
            <w:r>
              <w:rPr>
                <w:rFonts w:cs="Arial"/>
                <w:sz w:val="18"/>
                <w:szCs w:val="18"/>
                <w:lang w:val="en-US"/>
              </w:rPr>
              <w:t>138,126</w:t>
            </w:r>
          </w:p>
        </w:tc>
        <w:tc>
          <w:tcPr>
            <w:tcW w:w="1584" w:type="dxa"/>
            <w:vAlign w:val="bottom"/>
          </w:tcPr>
          <w:p w14:paraId="2B0BF394" w14:textId="77777777" w:rsidR="008F53DC" w:rsidRPr="008F53DC" w:rsidRDefault="00354083" w:rsidP="008F53DC">
            <w:pPr>
              <w:pBdr>
                <w:bottom w:val="single" w:sz="4" w:space="1" w:color="auto"/>
              </w:pBdr>
              <w:spacing w:line="240" w:lineRule="auto"/>
              <w:ind w:right="-72"/>
              <w:jc w:val="right"/>
              <w:rPr>
                <w:rFonts w:cs="Arial"/>
                <w:sz w:val="18"/>
                <w:szCs w:val="18"/>
                <w:lang w:val="en-US"/>
              </w:rPr>
            </w:pPr>
            <w:r>
              <w:rPr>
                <w:rFonts w:cs="Arial"/>
                <w:sz w:val="18"/>
                <w:szCs w:val="18"/>
                <w:lang w:val="en-US"/>
              </w:rPr>
              <w:t>139,284</w:t>
            </w:r>
          </w:p>
        </w:tc>
      </w:tr>
      <w:tr w:rsidR="008F53DC" w:rsidRPr="00CA6E45" w14:paraId="12511415" w14:textId="77777777" w:rsidTr="00CA6E45">
        <w:trPr>
          <w:cantSplit/>
        </w:trPr>
        <w:tc>
          <w:tcPr>
            <w:tcW w:w="6741" w:type="dxa"/>
          </w:tcPr>
          <w:p w14:paraId="127D26D7" w14:textId="77777777" w:rsidR="008F53DC" w:rsidRPr="00CA6E45" w:rsidRDefault="008F53DC" w:rsidP="008F53DC">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rPr>
            </w:pPr>
          </w:p>
        </w:tc>
        <w:tc>
          <w:tcPr>
            <w:tcW w:w="1584" w:type="dxa"/>
          </w:tcPr>
          <w:p w14:paraId="6647D0BB" w14:textId="77777777" w:rsidR="008F53DC" w:rsidRPr="00CA6E45" w:rsidRDefault="008F53DC" w:rsidP="008F53DC">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rPr>
            </w:pPr>
          </w:p>
        </w:tc>
        <w:tc>
          <w:tcPr>
            <w:tcW w:w="1584" w:type="dxa"/>
          </w:tcPr>
          <w:p w14:paraId="6C1F92D6" w14:textId="77777777" w:rsidR="008F53DC" w:rsidRPr="00CA6E45" w:rsidRDefault="008F53DC" w:rsidP="008F53DC">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rPr>
            </w:pPr>
          </w:p>
        </w:tc>
      </w:tr>
      <w:tr w:rsidR="008F53DC" w:rsidRPr="008F53DC" w14:paraId="2CAAC801" w14:textId="77777777" w:rsidTr="00CA6E45">
        <w:trPr>
          <w:cantSplit/>
        </w:trPr>
        <w:tc>
          <w:tcPr>
            <w:tcW w:w="6741" w:type="dxa"/>
          </w:tcPr>
          <w:p w14:paraId="4B7C1251" w14:textId="77777777" w:rsidR="008F53DC" w:rsidRPr="008F53DC" w:rsidRDefault="008F53DC" w:rsidP="008F53D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8F53DC">
              <w:rPr>
                <w:rFonts w:cs="Arial"/>
                <w:sz w:val="18"/>
                <w:szCs w:val="18"/>
              </w:rPr>
              <w:t>Present value of payable</w:t>
            </w:r>
          </w:p>
        </w:tc>
        <w:tc>
          <w:tcPr>
            <w:tcW w:w="1584" w:type="dxa"/>
            <w:vAlign w:val="bottom"/>
          </w:tcPr>
          <w:p w14:paraId="71D7791A" w14:textId="77777777" w:rsidR="008F53DC" w:rsidRPr="008F53DC" w:rsidRDefault="00F721A0" w:rsidP="008F53DC">
            <w:pPr>
              <w:pBdr>
                <w:bottom w:val="double" w:sz="4" w:space="1" w:color="auto"/>
              </w:pBdr>
              <w:spacing w:line="240" w:lineRule="auto"/>
              <w:ind w:right="-72"/>
              <w:jc w:val="right"/>
              <w:rPr>
                <w:rFonts w:eastAsia="Cordia New" w:cs="Arial"/>
                <w:snapToGrid w:val="0"/>
                <w:sz w:val="18"/>
                <w:szCs w:val="18"/>
              </w:rPr>
            </w:pPr>
            <w:r>
              <w:rPr>
                <w:rFonts w:eastAsia="Cordia New" w:cs="Arial"/>
                <w:snapToGrid w:val="0"/>
                <w:sz w:val="18"/>
                <w:szCs w:val="18"/>
              </w:rPr>
              <w:t>158,904</w:t>
            </w:r>
          </w:p>
        </w:tc>
        <w:tc>
          <w:tcPr>
            <w:tcW w:w="1584" w:type="dxa"/>
            <w:vAlign w:val="bottom"/>
          </w:tcPr>
          <w:p w14:paraId="724DC5D1" w14:textId="77777777" w:rsidR="008F53DC" w:rsidRPr="008F53DC" w:rsidRDefault="008F53DC" w:rsidP="008F53DC">
            <w:pPr>
              <w:pBdr>
                <w:bottom w:val="double" w:sz="4" w:space="1" w:color="auto"/>
              </w:pBdr>
              <w:spacing w:line="240" w:lineRule="auto"/>
              <w:ind w:right="-72"/>
              <w:jc w:val="right"/>
              <w:rPr>
                <w:rFonts w:cs="Arial"/>
                <w:sz w:val="18"/>
                <w:szCs w:val="18"/>
                <w:lang w:val="en-US"/>
              </w:rPr>
            </w:pPr>
            <w:r w:rsidRPr="008F53DC">
              <w:rPr>
                <w:rFonts w:cs="Arial"/>
                <w:sz w:val="18"/>
                <w:szCs w:val="18"/>
                <w:lang w:val="en-US"/>
              </w:rPr>
              <w:t>159,822</w:t>
            </w:r>
          </w:p>
        </w:tc>
      </w:tr>
    </w:tbl>
    <w:p w14:paraId="2EC7A98D" w14:textId="77777777" w:rsidR="00C20FBA" w:rsidRPr="00CA6E45" w:rsidRDefault="00C20FBA" w:rsidP="00D671D7">
      <w:pPr>
        <w:autoSpaceDE w:val="0"/>
        <w:autoSpaceDN w:val="0"/>
        <w:adjustRightInd w:val="0"/>
        <w:spacing w:line="240" w:lineRule="auto"/>
        <w:ind w:left="531"/>
        <w:rPr>
          <w:rFonts w:cs="Arial"/>
          <w:sz w:val="16"/>
          <w:szCs w:val="16"/>
        </w:rPr>
      </w:pPr>
    </w:p>
    <w:p w14:paraId="3CC0623C" w14:textId="77777777" w:rsidR="00906869" w:rsidRPr="00C20FBA" w:rsidRDefault="00D45454" w:rsidP="00D671D7">
      <w:pPr>
        <w:autoSpaceDE w:val="0"/>
        <w:autoSpaceDN w:val="0"/>
        <w:adjustRightInd w:val="0"/>
        <w:spacing w:line="240" w:lineRule="auto"/>
        <w:ind w:left="531"/>
        <w:rPr>
          <w:rFonts w:cs="Arial"/>
          <w:sz w:val="18"/>
          <w:szCs w:val="18"/>
        </w:rPr>
      </w:pPr>
      <w:r w:rsidRPr="00C20FBA">
        <w:rPr>
          <w:rFonts w:cs="Arial"/>
          <w:sz w:val="18"/>
          <w:szCs w:val="18"/>
        </w:rPr>
        <w:t>The m</w:t>
      </w:r>
      <w:r w:rsidR="00906869" w:rsidRPr="00C20FBA">
        <w:rPr>
          <w:rFonts w:cs="Arial"/>
          <w:sz w:val="18"/>
          <w:szCs w:val="18"/>
        </w:rPr>
        <w:t>ovements of rights in power purchase agreements payable are as follows:</w:t>
      </w:r>
    </w:p>
    <w:p w14:paraId="3B8573BC" w14:textId="77777777" w:rsidR="004219A5" w:rsidRPr="00CA6E45" w:rsidRDefault="004219A5" w:rsidP="00D671D7">
      <w:pPr>
        <w:spacing w:line="240" w:lineRule="auto"/>
        <w:ind w:left="531"/>
        <w:rPr>
          <w:rFonts w:cs="Arial"/>
          <w:sz w:val="16"/>
          <w:szCs w:val="16"/>
        </w:rPr>
      </w:pPr>
    </w:p>
    <w:tbl>
      <w:tblPr>
        <w:tblW w:w="9907" w:type="dxa"/>
        <w:tblInd w:w="-450" w:type="dxa"/>
        <w:tblLayout w:type="fixed"/>
        <w:tblLook w:val="0000" w:firstRow="0" w:lastRow="0" w:firstColumn="0" w:lastColumn="0" w:noHBand="0" w:noVBand="0"/>
      </w:tblPr>
      <w:tblGrid>
        <w:gridCol w:w="8323"/>
        <w:gridCol w:w="1584"/>
      </w:tblGrid>
      <w:tr w:rsidR="00397D1B" w:rsidRPr="008F53DC" w14:paraId="7076381A" w14:textId="77777777" w:rsidTr="00CA6E45">
        <w:trPr>
          <w:cantSplit/>
        </w:trPr>
        <w:tc>
          <w:tcPr>
            <w:tcW w:w="8323" w:type="dxa"/>
          </w:tcPr>
          <w:p w14:paraId="09B5C845"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14:paraId="1DD0B1CC" w14:textId="77777777" w:rsidR="00906869" w:rsidRPr="008F53DC" w:rsidRDefault="00906869" w:rsidP="00D671D7">
            <w:pPr>
              <w:spacing w:line="240" w:lineRule="auto"/>
              <w:ind w:right="-72"/>
              <w:jc w:val="right"/>
              <w:rPr>
                <w:rFonts w:cs="Arial"/>
                <w:b/>
                <w:bCs/>
                <w:sz w:val="18"/>
                <w:szCs w:val="18"/>
              </w:rPr>
            </w:pPr>
            <w:r w:rsidRPr="008F53DC">
              <w:rPr>
                <w:rFonts w:cs="Arial"/>
                <w:b/>
                <w:bCs/>
                <w:sz w:val="18"/>
                <w:szCs w:val="18"/>
              </w:rPr>
              <w:t xml:space="preserve">Consolidated </w:t>
            </w:r>
          </w:p>
          <w:p w14:paraId="6A419175" w14:textId="77777777" w:rsidR="00906869" w:rsidRPr="008F53DC" w:rsidRDefault="00906869" w:rsidP="00D671D7">
            <w:pPr>
              <w:spacing w:line="240" w:lineRule="auto"/>
              <w:ind w:right="-72"/>
              <w:jc w:val="right"/>
              <w:rPr>
                <w:rFonts w:cs="Arial"/>
                <w:b/>
                <w:bCs/>
                <w:sz w:val="18"/>
                <w:szCs w:val="18"/>
              </w:rPr>
            </w:pPr>
            <w:r w:rsidRPr="008F53DC">
              <w:rPr>
                <w:rFonts w:cs="Arial"/>
                <w:b/>
                <w:bCs/>
                <w:sz w:val="18"/>
                <w:szCs w:val="18"/>
              </w:rPr>
              <w:t>financial information</w:t>
            </w:r>
          </w:p>
        </w:tc>
      </w:tr>
      <w:tr w:rsidR="00397D1B" w:rsidRPr="008F53DC" w14:paraId="0C30765F" w14:textId="77777777" w:rsidTr="00CA6E45">
        <w:trPr>
          <w:cantSplit/>
        </w:trPr>
        <w:tc>
          <w:tcPr>
            <w:tcW w:w="8323" w:type="dxa"/>
          </w:tcPr>
          <w:p w14:paraId="02532E4B"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14:paraId="4C2395A3" w14:textId="77777777" w:rsidR="00906869" w:rsidRPr="008F53DC"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F53DC">
              <w:rPr>
                <w:rFonts w:cs="Arial"/>
                <w:b/>
                <w:bCs/>
                <w:sz w:val="18"/>
                <w:szCs w:val="18"/>
              </w:rPr>
              <w:t>Baht Thousand</w:t>
            </w:r>
          </w:p>
        </w:tc>
      </w:tr>
      <w:tr w:rsidR="00397D1B" w:rsidRPr="008F53DC" w14:paraId="0F7C2B65" w14:textId="77777777" w:rsidTr="00CA6E45">
        <w:trPr>
          <w:cantSplit/>
        </w:trPr>
        <w:tc>
          <w:tcPr>
            <w:tcW w:w="8323" w:type="dxa"/>
          </w:tcPr>
          <w:p w14:paraId="4CFBC1DB"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r w:rsidRPr="008F53DC">
              <w:rPr>
                <w:rFonts w:cs="Arial"/>
                <w:b/>
                <w:bCs/>
                <w:sz w:val="18"/>
                <w:szCs w:val="18"/>
              </w:rPr>
              <w:t xml:space="preserve">For the </w:t>
            </w:r>
            <w:r w:rsidR="00FD6F9C">
              <w:rPr>
                <w:rFonts w:cs="Arial"/>
                <w:b/>
                <w:bCs/>
                <w:sz w:val="18"/>
                <w:szCs w:val="18"/>
              </w:rPr>
              <w:t>three</w:t>
            </w:r>
            <w:r w:rsidR="00684304" w:rsidRPr="008F53DC">
              <w:rPr>
                <w:rFonts w:cs="Arial"/>
                <w:b/>
                <w:bCs/>
                <w:sz w:val="18"/>
                <w:szCs w:val="18"/>
              </w:rPr>
              <w:t>-month</w:t>
            </w:r>
            <w:r w:rsidRPr="008F53DC">
              <w:rPr>
                <w:rFonts w:cs="Arial"/>
                <w:b/>
                <w:bCs/>
                <w:sz w:val="18"/>
                <w:szCs w:val="18"/>
              </w:rPr>
              <w:t xml:space="preserve"> period ended </w:t>
            </w:r>
            <w:r w:rsidR="00CE7669" w:rsidRPr="008F53DC">
              <w:rPr>
                <w:rFonts w:cs="Arial"/>
                <w:b/>
                <w:bCs/>
                <w:sz w:val="18"/>
                <w:szCs w:val="18"/>
              </w:rPr>
              <w:t>31 March</w:t>
            </w:r>
            <w:r w:rsidR="00D663C2" w:rsidRPr="008F53DC">
              <w:rPr>
                <w:rFonts w:cs="Arial"/>
                <w:b/>
                <w:bCs/>
                <w:sz w:val="18"/>
                <w:szCs w:val="18"/>
              </w:rPr>
              <w:t xml:space="preserve"> </w:t>
            </w:r>
            <w:r w:rsidR="00CE7669" w:rsidRPr="008F53DC">
              <w:rPr>
                <w:rFonts w:cs="Arial"/>
                <w:b/>
                <w:bCs/>
                <w:sz w:val="18"/>
                <w:szCs w:val="18"/>
              </w:rPr>
              <w:t>2021</w:t>
            </w:r>
          </w:p>
        </w:tc>
        <w:tc>
          <w:tcPr>
            <w:tcW w:w="1584" w:type="dxa"/>
          </w:tcPr>
          <w:p w14:paraId="7148C360"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8F53DC" w14:paraId="674F0023" w14:textId="77777777" w:rsidTr="00CA6E45">
        <w:trPr>
          <w:cantSplit/>
        </w:trPr>
        <w:tc>
          <w:tcPr>
            <w:tcW w:w="8323" w:type="dxa"/>
            <w:vAlign w:val="bottom"/>
          </w:tcPr>
          <w:p w14:paraId="29997C5D" w14:textId="77777777" w:rsidR="00906869" w:rsidRPr="008F53DC" w:rsidRDefault="00906869" w:rsidP="00D671D7">
            <w:pPr>
              <w:pStyle w:val="Heading8"/>
              <w:spacing w:line="240" w:lineRule="auto"/>
              <w:ind w:left="864"/>
              <w:rPr>
                <w:rFonts w:ascii="Arial" w:hAnsi="Arial" w:cs="Arial"/>
                <w:b w:val="0"/>
                <w:bCs w:val="0"/>
                <w:sz w:val="18"/>
                <w:szCs w:val="18"/>
              </w:rPr>
            </w:pPr>
            <w:r w:rsidRPr="008F53DC">
              <w:rPr>
                <w:rFonts w:ascii="Arial" w:hAnsi="Arial" w:cs="Arial"/>
                <w:b w:val="0"/>
                <w:bCs w:val="0"/>
                <w:sz w:val="18"/>
                <w:szCs w:val="18"/>
              </w:rPr>
              <w:t>Opening net book amount</w:t>
            </w:r>
          </w:p>
        </w:tc>
        <w:tc>
          <w:tcPr>
            <w:tcW w:w="1584" w:type="dxa"/>
            <w:vAlign w:val="bottom"/>
          </w:tcPr>
          <w:p w14:paraId="0044B7E2" w14:textId="77777777" w:rsidR="00906869" w:rsidRPr="008F53DC" w:rsidRDefault="008F53DC" w:rsidP="00D671D7">
            <w:pPr>
              <w:spacing w:line="240" w:lineRule="auto"/>
              <w:ind w:right="-72"/>
              <w:jc w:val="right"/>
              <w:rPr>
                <w:rFonts w:cs="Arial"/>
                <w:sz w:val="18"/>
                <w:szCs w:val="18"/>
              </w:rPr>
            </w:pPr>
            <w:r w:rsidRPr="008F53DC">
              <w:rPr>
                <w:rFonts w:cs="Arial"/>
                <w:sz w:val="18"/>
                <w:szCs w:val="18"/>
              </w:rPr>
              <w:t>159,822</w:t>
            </w:r>
          </w:p>
        </w:tc>
      </w:tr>
      <w:tr w:rsidR="00397D1B" w:rsidRPr="008F53DC" w14:paraId="49340000" w14:textId="77777777" w:rsidTr="00CA6E45">
        <w:trPr>
          <w:cantSplit/>
        </w:trPr>
        <w:tc>
          <w:tcPr>
            <w:tcW w:w="8323" w:type="dxa"/>
            <w:vAlign w:val="bottom"/>
          </w:tcPr>
          <w:p w14:paraId="5CC530E8" w14:textId="77777777" w:rsidR="00906869" w:rsidRPr="008F53DC" w:rsidRDefault="00D45454" w:rsidP="00D671D7">
            <w:pPr>
              <w:pStyle w:val="Heading8"/>
              <w:spacing w:line="240" w:lineRule="auto"/>
              <w:ind w:left="864"/>
              <w:rPr>
                <w:rFonts w:ascii="Arial" w:hAnsi="Arial" w:cs="Arial"/>
                <w:b w:val="0"/>
                <w:bCs w:val="0"/>
                <w:sz w:val="18"/>
                <w:szCs w:val="18"/>
              </w:rPr>
            </w:pPr>
            <w:r w:rsidRPr="008F53DC">
              <w:rPr>
                <w:rFonts w:ascii="Arial" w:hAnsi="Arial" w:cs="Arial"/>
                <w:b w:val="0"/>
                <w:bCs w:val="0"/>
                <w:sz w:val="18"/>
                <w:szCs w:val="18"/>
              </w:rPr>
              <w:t>Rep</w:t>
            </w:r>
            <w:r w:rsidR="00906869" w:rsidRPr="008F53DC">
              <w:rPr>
                <w:rFonts w:ascii="Arial" w:hAnsi="Arial" w:cs="Arial"/>
                <w:b w:val="0"/>
                <w:bCs w:val="0"/>
                <w:sz w:val="18"/>
                <w:szCs w:val="18"/>
              </w:rPr>
              <w:t>ayments</w:t>
            </w:r>
            <w:r w:rsidRPr="008F53DC">
              <w:rPr>
                <w:rFonts w:ascii="Arial" w:hAnsi="Arial" w:cs="Arial"/>
                <w:b w:val="0"/>
                <w:bCs w:val="0"/>
                <w:sz w:val="18"/>
                <w:szCs w:val="18"/>
              </w:rPr>
              <w:t xml:space="preserve"> of liabilities</w:t>
            </w:r>
          </w:p>
        </w:tc>
        <w:tc>
          <w:tcPr>
            <w:tcW w:w="1584" w:type="dxa"/>
            <w:vAlign w:val="bottom"/>
          </w:tcPr>
          <w:p w14:paraId="13F2159E" w14:textId="77777777" w:rsidR="00906869" w:rsidRPr="008F53DC" w:rsidRDefault="00354083" w:rsidP="00D671D7">
            <w:pPr>
              <w:spacing w:line="240" w:lineRule="auto"/>
              <w:ind w:right="-72"/>
              <w:jc w:val="right"/>
              <w:rPr>
                <w:rFonts w:cs="Arial"/>
                <w:sz w:val="18"/>
                <w:szCs w:val="18"/>
                <w:rtl/>
                <w:cs/>
              </w:rPr>
            </w:pPr>
            <w:r>
              <w:rPr>
                <w:rFonts w:cs="Arial"/>
                <w:sz w:val="18"/>
                <w:szCs w:val="18"/>
              </w:rPr>
              <w:t>(2,784)</w:t>
            </w:r>
          </w:p>
        </w:tc>
      </w:tr>
      <w:tr w:rsidR="00397D1B" w:rsidRPr="008F53DC" w14:paraId="1ED46FE9" w14:textId="77777777" w:rsidTr="00CA6E45">
        <w:trPr>
          <w:cantSplit/>
        </w:trPr>
        <w:tc>
          <w:tcPr>
            <w:tcW w:w="8323" w:type="dxa"/>
          </w:tcPr>
          <w:p w14:paraId="6AF0E347"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8F53DC">
              <w:rPr>
                <w:rFonts w:cs="Arial"/>
                <w:sz w:val="18"/>
                <w:szCs w:val="18"/>
              </w:rPr>
              <w:t>Finance cost</w:t>
            </w:r>
          </w:p>
        </w:tc>
        <w:tc>
          <w:tcPr>
            <w:tcW w:w="1584" w:type="dxa"/>
            <w:vAlign w:val="bottom"/>
          </w:tcPr>
          <w:p w14:paraId="364C0E7C" w14:textId="77777777" w:rsidR="00906869" w:rsidRPr="008F53DC" w:rsidRDefault="00354083" w:rsidP="00D671D7">
            <w:pPr>
              <w:pBdr>
                <w:bottom w:val="single" w:sz="4" w:space="1" w:color="auto"/>
              </w:pBdr>
              <w:spacing w:line="240" w:lineRule="auto"/>
              <w:ind w:right="-72"/>
              <w:jc w:val="right"/>
              <w:rPr>
                <w:rFonts w:cs="Arial"/>
                <w:sz w:val="18"/>
                <w:szCs w:val="18"/>
                <w:lang w:val="en-US"/>
              </w:rPr>
            </w:pPr>
            <w:r>
              <w:rPr>
                <w:rFonts w:cs="Arial"/>
                <w:sz w:val="18"/>
                <w:szCs w:val="18"/>
                <w:lang w:val="en-US"/>
              </w:rPr>
              <w:t>1,866</w:t>
            </w:r>
          </w:p>
        </w:tc>
      </w:tr>
      <w:tr w:rsidR="00397D1B" w:rsidRPr="00CA6E45" w14:paraId="07C67343" w14:textId="77777777" w:rsidTr="00CA6E45">
        <w:trPr>
          <w:cantSplit/>
          <w:trHeight w:val="80"/>
        </w:trPr>
        <w:tc>
          <w:tcPr>
            <w:tcW w:w="8323" w:type="dxa"/>
          </w:tcPr>
          <w:p w14:paraId="56D5EE59" w14:textId="77777777" w:rsidR="00906869" w:rsidRPr="00CA6E45"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u w:val="single"/>
              </w:rPr>
            </w:pPr>
          </w:p>
        </w:tc>
        <w:tc>
          <w:tcPr>
            <w:tcW w:w="1584" w:type="dxa"/>
          </w:tcPr>
          <w:p w14:paraId="6825A8B7" w14:textId="77777777" w:rsidR="00906869" w:rsidRPr="00CA6E45"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u w:val="single"/>
              </w:rPr>
            </w:pPr>
          </w:p>
        </w:tc>
      </w:tr>
      <w:tr w:rsidR="00397D1B" w:rsidRPr="008F53DC" w14:paraId="29C9472B" w14:textId="77777777" w:rsidTr="00CA6E45">
        <w:trPr>
          <w:cantSplit/>
        </w:trPr>
        <w:tc>
          <w:tcPr>
            <w:tcW w:w="8323" w:type="dxa"/>
          </w:tcPr>
          <w:p w14:paraId="634091B4" w14:textId="77777777" w:rsidR="00906869" w:rsidRPr="008F53DC"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8F53DC">
              <w:rPr>
                <w:rFonts w:cs="Arial"/>
                <w:sz w:val="18"/>
                <w:szCs w:val="18"/>
              </w:rPr>
              <w:t>Closing net book amount</w:t>
            </w:r>
          </w:p>
        </w:tc>
        <w:tc>
          <w:tcPr>
            <w:tcW w:w="1584" w:type="dxa"/>
            <w:vAlign w:val="bottom"/>
          </w:tcPr>
          <w:p w14:paraId="3F22815B" w14:textId="77777777" w:rsidR="00906869" w:rsidRPr="008F53DC" w:rsidRDefault="00354083" w:rsidP="00D671D7">
            <w:pPr>
              <w:pBdr>
                <w:bottom w:val="double" w:sz="4" w:space="1" w:color="auto"/>
              </w:pBdr>
              <w:spacing w:line="240" w:lineRule="auto"/>
              <w:ind w:right="-72"/>
              <w:jc w:val="right"/>
              <w:rPr>
                <w:rFonts w:cs="Arial"/>
                <w:sz w:val="18"/>
                <w:szCs w:val="18"/>
              </w:rPr>
            </w:pPr>
            <w:r>
              <w:rPr>
                <w:rFonts w:cs="Arial"/>
                <w:sz w:val="18"/>
                <w:szCs w:val="18"/>
              </w:rPr>
              <w:t>158,904</w:t>
            </w:r>
          </w:p>
        </w:tc>
      </w:tr>
    </w:tbl>
    <w:p w14:paraId="29BBFE8F" w14:textId="77777777" w:rsidR="000D64F9" w:rsidRPr="00CA6E45" w:rsidRDefault="000D64F9" w:rsidP="00D671D7">
      <w:pPr>
        <w:spacing w:line="240" w:lineRule="auto"/>
        <w:ind w:left="540" w:hanging="540"/>
        <w:rPr>
          <w:rFonts w:eastAsia="Angsana New" w:cs="Arial"/>
          <w:b/>
          <w:bCs/>
          <w:sz w:val="16"/>
          <w:szCs w:val="16"/>
        </w:rPr>
      </w:pPr>
    </w:p>
    <w:p w14:paraId="58562B25" w14:textId="77777777" w:rsidR="00084115" w:rsidRPr="00CA6E45" w:rsidRDefault="00084115" w:rsidP="00D671D7">
      <w:pPr>
        <w:spacing w:line="240" w:lineRule="auto"/>
        <w:ind w:left="540" w:hanging="540"/>
        <w:rPr>
          <w:rFonts w:eastAsia="Angsana New" w:cs="Arial"/>
          <w:b/>
          <w:bCs/>
          <w:sz w:val="16"/>
          <w:szCs w:val="16"/>
        </w:rPr>
      </w:pPr>
    </w:p>
    <w:p w14:paraId="078FEB3A" w14:textId="77777777" w:rsidR="00906869" w:rsidRPr="00CA6E45" w:rsidRDefault="00906869" w:rsidP="00D671D7">
      <w:pPr>
        <w:spacing w:line="240" w:lineRule="auto"/>
        <w:ind w:left="540" w:hanging="540"/>
        <w:rPr>
          <w:rFonts w:cs="Arial"/>
          <w:b/>
          <w:bCs/>
          <w:sz w:val="18"/>
          <w:szCs w:val="18"/>
        </w:rPr>
      </w:pPr>
      <w:r w:rsidRPr="00CA6E45">
        <w:rPr>
          <w:rFonts w:eastAsia="Angsana New" w:cs="Arial"/>
          <w:b/>
          <w:bCs/>
          <w:sz w:val="18"/>
          <w:szCs w:val="18"/>
        </w:rPr>
        <w:t>1</w:t>
      </w:r>
      <w:r w:rsidR="00DA014B" w:rsidRPr="00CA6E45">
        <w:rPr>
          <w:rFonts w:eastAsia="Angsana New" w:cs="Arial"/>
          <w:b/>
          <w:bCs/>
          <w:sz w:val="18"/>
          <w:szCs w:val="18"/>
        </w:rPr>
        <w:t>4</w:t>
      </w:r>
      <w:r w:rsidRPr="00CA6E45">
        <w:rPr>
          <w:rFonts w:eastAsia="Angsana New" w:cs="Arial"/>
          <w:b/>
          <w:bCs/>
          <w:sz w:val="18"/>
          <w:szCs w:val="18"/>
        </w:rPr>
        <w:tab/>
      </w:r>
      <w:r w:rsidR="00084115" w:rsidRPr="00CA6E45">
        <w:rPr>
          <w:rFonts w:cs="Arial"/>
          <w:b/>
          <w:bCs/>
          <w:sz w:val="18"/>
          <w:szCs w:val="18"/>
        </w:rPr>
        <w:t>B</w:t>
      </w:r>
      <w:r w:rsidRPr="00CA6E45">
        <w:rPr>
          <w:rFonts w:cs="Arial"/>
          <w:b/>
          <w:bCs/>
          <w:sz w:val="18"/>
          <w:szCs w:val="18"/>
        </w:rPr>
        <w:t>orrowings from financial institutions</w:t>
      </w:r>
    </w:p>
    <w:p w14:paraId="373FC053" w14:textId="77777777" w:rsidR="00262B06" w:rsidRPr="00CA6E45" w:rsidRDefault="00262B06" w:rsidP="00084115">
      <w:pPr>
        <w:spacing w:line="240" w:lineRule="auto"/>
        <w:ind w:left="540"/>
        <w:rPr>
          <w:rFonts w:eastAsia="Angsana New" w:cs="Arial"/>
          <w:b/>
          <w:bCs/>
          <w:sz w:val="16"/>
          <w:szCs w:val="16"/>
        </w:rPr>
      </w:pPr>
    </w:p>
    <w:p w14:paraId="23C20918" w14:textId="77777777" w:rsidR="00262B06" w:rsidRPr="00CA6E45" w:rsidRDefault="00262B06" w:rsidP="00084115">
      <w:pPr>
        <w:spacing w:line="240" w:lineRule="auto"/>
        <w:ind w:left="540"/>
        <w:rPr>
          <w:rFonts w:eastAsia="Angsana New" w:cs="Arial"/>
          <w:b/>
          <w:bCs/>
          <w:sz w:val="16"/>
          <w:szCs w:val="16"/>
        </w:rPr>
      </w:pPr>
    </w:p>
    <w:p w14:paraId="65E3A87F" w14:textId="77777777" w:rsidR="00084115" w:rsidRPr="00CA6E45" w:rsidRDefault="00084115" w:rsidP="00262B06">
      <w:pPr>
        <w:spacing w:line="240" w:lineRule="auto"/>
        <w:ind w:left="1080" w:hanging="540"/>
        <w:rPr>
          <w:rFonts w:cs="Arial"/>
          <w:b/>
          <w:bCs/>
          <w:sz w:val="18"/>
          <w:szCs w:val="18"/>
        </w:rPr>
      </w:pPr>
      <w:r w:rsidRPr="00CA6E45">
        <w:rPr>
          <w:rFonts w:eastAsia="Angsana New" w:cs="Arial"/>
          <w:b/>
          <w:bCs/>
          <w:sz w:val="18"/>
          <w:szCs w:val="18"/>
        </w:rPr>
        <w:t>1</w:t>
      </w:r>
      <w:r w:rsidR="00DA014B" w:rsidRPr="00CA6E45">
        <w:rPr>
          <w:rFonts w:eastAsia="Angsana New" w:cs="Arial"/>
          <w:b/>
          <w:bCs/>
          <w:sz w:val="18"/>
          <w:szCs w:val="18"/>
        </w:rPr>
        <w:t>4</w:t>
      </w:r>
      <w:r w:rsidRPr="00CA6E45">
        <w:rPr>
          <w:rFonts w:eastAsia="Angsana New" w:cs="Arial"/>
          <w:b/>
          <w:bCs/>
          <w:sz w:val="18"/>
          <w:szCs w:val="18"/>
        </w:rPr>
        <w:t>.1</w:t>
      </w:r>
      <w:r w:rsidR="00262B06" w:rsidRPr="00CA6E45">
        <w:rPr>
          <w:rFonts w:eastAsia="Angsana New" w:cs="Arial"/>
          <w:b/>
          <w:bCs/>
          <w:sz w:val="18"/>
          <w:szCs w:val="18"/>
        </w:rPr>
        <w:tab/>
      </w:r>
      <w:r w:rsidRPr="00CA6E45">
        <w:rPr>
          <w:rFonts w:eastAsia="Angsana New" w:cs="Browallia New"/>
          <w:b/>
          <w:bCs/>
          <w:sz w:val="18"/>
          <w:szCs w:val="18"/>
          <w:lang w:val="en-US" w:bidi="th-TH"/>
        </w:rPr>
        <w:t>Long-term borrowings from financial institutions</w:t>
      </w:r>
    </w:p>
    <w:p w14:paraId="69C3F49D" w14:textId="77777777" w:rsidR="00084115" w:rsidRPr="00CA6E45" w:rsidRDefault="00084115" w:rsidP="00262B06">
      <w:pPr>
        <w:spacing w:line="240" w:lineRule="auto"/>
        <w:ind w:left="1080"/>
        <w:rPr>
          <w:rFonts w:cs="Arial"/>
          <w:b/>
          <w:bCs/>
          <w:sz w:val="16"/>
          <w:szCs w:val="16"/>
          <w:lang w:val="en-US"/>
        </w:rPr>
      </w:pPr>
    </w:p>
    <w:tbl>
      <w:tblPr>
        <w:tblW w:w="9893" w:type="dxa"/>
        <w:tblInd w:w="-441" w:type="dxa"/>
        <w:tblLayout w:type="fixed"/>
        <w:tblLook w:val="0000" w:firstRow="0" w:lastRow="0" w:firstColumn="0" w:lastColumn="0" w:noHBand="0" w:noVBand="0"/>
      </w:tblPr>
      <w:tblGrid>
        <w:gridCol w:w="6725"/>
        <w:gridCol w:w="1584"/>
        <w:gridCol w:w="1584"/>
      </w:tblGrid>
      <w:tr w:rsidR="00737747" w:rsidRPr="008F53DC" w14:paraId="25E16033" w14:textId="77777777" w:rsidTr="009F4A49">
        <w:tc>
          <w:tcPr>
            <w:tcW w:w="6725" w:type="dxa"/>
          </w:tcPr>
          <w:p w14:paraId="1D8C1B21" w14:textId="77777777" w:rsidR="00906869" w:rsidRPr="008F53DC" w:rsidRDefault="00906869" w:rsidP="00262B06">
            <w:pPr>
              <w:spacing w:line="240" w:lineRule="auto"/>
              <w:ind w:left="1410"/>
              <w:rPr>
                <w:rFonts w:cs="Arial"/>
                <w:sz w:val="18"/>
                <w:szCs w:val="18"/>
              </w:rPr>
            </w:pPr>
          </w:p>
        </w:tc>
        <w:tc>
          <w:tcPr>
            <w:tcW w:w="3168" w:type="dxa"/>
            <w:gridSpan w:val="2"/>
            <w:vAlign w:val="bottom"/>
          </w:tcPr>
          <w:p w14:paraId="22F990A4" w14:textId="77777777" w:rsidR="00906869" w:rsidRPr="008F53DC" w:rsidRDefault="00906869" w:rsidP="00D671D7">
            <w:pPr>
              <w:pBdr>
                <w:bottom w:val="single" w:sz="4" w:space="1" w:color="auto"/>
              </w:pBdr>
              <w:spacing w:line="240" w:lineRule="auto"/>
              <w:ind w:right="-72"/>
              <w:jc w:val="center"/>
              <w:rPr>
                <w:rFonts w:cs="Arial"/>
                <w:b/>
                <w:bCs/>
                <w:sz w:val="18"/>
                <w:szCs w:val="18"/>
              </w:rPr>
            </w:pPr>
            <w:r w:rsidRPr="008F53DC">
              <w:rPr>
                <w:rFonts w:cs="Arial"/>
                <w:b/>
                <w:bCs/>
                <w:sz w:val="18"/>
                <w:szCs w:val="18"/>
              </w:rPr>
              <w:t>Consolidated</w:t>
            </w:r>
          </w:p>
          <w:p w14:paraId="5B2E9A46" w14:textId="77777777" w:rsidR="00906869" w:rsidRPr="008F53DC" w:rsidRDefault="00906869" w:rsidP="00D671D7">
            <w:pPr>
              <w:pBdr>
                <w:bottom w:val="single" w:sz="4" w:space="1" w:color="auto"/>
              </w:pBdr>
              <w:spacing w:line="240" w:lineRule="auto"/>
              <w:ind w:right="-72"/>
              <w:jc w:val="center"/>
              <w:rPr>
                <w:rFonts w:cs="Arial"/>
                <w:b/>
                <w:bCs/>
                <w:sz w:val="18"/>
                <w:szCs w:val="18"/>
              </w:rPr>
            </w:pPr>
            <w:r w:rsidRPr="008F53DC">
              <w:rPr>
                <w:rFonts w:cs="Arial"/>
                <w:b/>
                <w:bCs/>
                <w:sz w:val="18"/>
                <w:szCs w:val="18"/>
              </w:rPr>
              <w:t>financial information</w:t>
            </w:r>
          </w:p>
        </w:tc>
      </w:tr>
      <w:tr w:rsidR="00737747" w:rsidRPr="008F53DC" w14:paraId="611D51F1" w14:textId="77777777" w:rsidTr="009F4A49">
        <w:tc>
          <w:tcPr>
            <w:tcW w:w="6725" w:type="dxa"/>
          </w:tcPr>
          <w:p w14:paraId="5234462A" w14:textId="77777777" w:rsidR="00906869" w:rsidRPr="008F53DC" w:rsidRDefault="00906869" w:rsidP="00262B06">
            <w:pPr>
              <w:spacing w:line="240" w:lineRule="auto"/>
              <w:ind w:left="1410"/>
              <w:rPr>
                <w:rFonts w:cs="Arial"/>
                <w:b/>
                <w:bCs/>
                <w:sz w:val="18"/>
                <w:szCs w:val="18"/>
              </w:rPr>
            </w:pPr>
          </w:p>
        </w:tc>
        <w:tc>
          <w:tcPr>
            <w:tcW w:w="1584" w:type="dxa"/>
            <w:vAlign w:val="bottom"/>
          </w:tcPr>
          <w:p w14:paraId="3A749798" w14:textId="77777777" w:rsidR="00906869" w:rsidRPr="008F53DC" w:rsidRDefault="00CE7669" w:rsidP="00D671D7">
            <w:pPr>
              <w:pStyle w:val="a"/>
              <w:ind w:right="-72"/>
              <w:jc w:val="right"/>
              <w:rPr>
                <w:rFonts w:ascii="Arial" w:cs="Arial"/>
                <w:b/>
                <w:bCs/>
                <w:color w:val="auto"/>
                <w:sz w:val="18"/>
                <w:szCs w:val="18"/>
              </w:rPr>
            </w:pPr>
            <w:r w:rsidRPr="008F53DC">
              <w:rPr>
                <w:rFonts w:ascii="Arial" w:cs="Arial"/>
                <w:b/>
                <w:bCs/>
                <w:color w:val="auto"/>
                <w:sz w:val="18"/>
                <w:szCs w:val="18"/>
              </w:rPr>
              <w:t>31 March</w:t>
            </w:r>
          </w:p>
        </w:tc>
        <w:tc>
          <w:tcPr>
            <w:tcW w:w="1584" w:type="dxa"/>
            <w:vAlign w:val="bottom"/>
          </w:tcPr>
          <w:p w14:paraId="25E86FFF" w14:textId="77777777" w:rsidR="00906869" w:rsidRPr="008F53DC" w:rsidRDefault="00906869" w:rsidP="00D671D7">
            <w:pPr>
              <w:pStyle w:val="a"/>
              <w:ind w:right="-72"/>
              <w:jc w:val="right"/>
              <w:rPr>
                <w:rFonts w:ascii="Arial" w:cs="Arial"/>
                <w:b/>
                <w:bCs/>
                <w:color w:val="auto"/>
                <w:sz w:val="18"/>
                <w:szCs w:val="18"/>
              </w:rPr>
            </w:pPr>
            <w:r w:rsidRPr="008F53DC">
              <w:rPr>
                <w:rFonts w:ascii="Arial" w:cs="Arial"/>
                <w:b/>
                <w:bCs/>
                <w:color w:val="auto"/>
                <w:sz w:val="18"/>
                <w:szCs w:val="18"/>
              </w:rPr>
              <w:t>31 December</w:t>
            </w:r>
          </w:p>
        </w:tc>
      </w:tr>
      <w:tr w:rsidR="00737747" w:rsidRPr="008F53DC" w14:paraId="4993BEF4" w14:textId="77777777" w:rsidTr="009F4A49">
        <w:tc>
          <w:tcPr>
            <w:tcW w:w="6725" w:type="dxa"/>
          </w:tcPr>
          <w:p w14:paraId="3CDD6F41" w14:textId="77777777" w:rsidR="00906869" w:rsidRPr="008F53DC" w:rsidRDefault="00906869" w:rsidP="00262B06">
            <w:pPr>
              <w:spacing w:line="240" w:lineRule="auto"/>
              <w:ind w:left="1410"/>
              <w:rPr>
                <w:rFonts w:cs="Arial"/>
                <w:b/>
                <w:bCs/>
                <w:sz w:val="18"/>
                <w:szCs w:val="18"/>
              </w:rPr>
            </w:pPr>
          </w:p>
        </w:tc>
        <w:tc>
          <w:tcPr>
            <w:tcW w:w="1584" w:type="dxa"/>
            <w:vAlign w:val="bottom"/>
          </w:tcPr>
          <w:p w14:paraId="1601EF40" w14:textId="77777777" w:rsidR="00906869" w:rsidRPr="008F53DC" w:rsidRDefault="00CE7669" w:rsidP="00D671D7">
            <w:pPr>
              <w:pStyle w:val="a"/>
              <w:ind w:right="-72"/>
              <w:jc w:val="right"/>
              <w:rPr>
                <w:rFonts w:ascii="Arial" w:cs="Arial"/>
                <w:b/>
                <w:bCs/>
                <w:color w:val="auto"/>
                <w:sz w:val="18"/>
                <w:szCs w:val="18"/>
              </w:rPr>
            </w:pPr>
            <w:r w:rsidRPr="008F53DC">
              <w:rPr>
                <w:rFonts w:ascii="Arial" w:cs="Arial"/>
                <w:b/>
                <w:bCs/>
                <w:color w:val="auto"/>
                <w:sz w:val="18"/>
                <w:szCs w:val="18"/>
              </w:rPr>
              <w:t>2021</w:t>
            </w:r>
          </w:p>
        </w:tc>
        <w:tc>
          <w:tcPr>
            <w:tcW w:w="1584" w:type="dxa"/>
            <w:vAlign w:val="bottom"/>
          </w:tcPr>
          <w:p w14:paraId="63442D89" w14:textId="77777777" w:rsidR="00906869" w:rsidRPr="008F53DC" w:rsidRDefault="00CE7669" w:rsidP="00D671D7">
            <w:pPr>
              <w:pStyle w:val="a"/>
              <w:ind w:right="-72"/>
              <w:jc w:val="right"/>
              <w:rPr>
                <w:rFonts w:ascii="Arial" w:cs="Arial"/>
                <w:b/>
                <w:bCs/>
                <w:color w:val="auto"/>
                <w:sz w:val="18"/>
                <w:szCs w:val="18"/>
              </w:rPr>
            </w:pPr>
            <w:r w:rsidRPr="008F53DC">
              <w:rPr>
                <w:rFonts w:ascii="Arial" w:cs="Arial"/>
                <w:b/>
                <w:bCs/>
                <w:color w:val="auto"/>
                <w:sz w:val="18"/>
                <w:szCs w:val="18"/>
              </w:rPr>
              <w:t>2020</w:t>
            </w:r>
          </w:p>
        </w:tc>
      </w:tr>
      <w:tr w:rsidR="00737747" w:rsidRPr="008F53DC" w14:paraId="63F5379B" w14:textId="77777777" w:rsidTr="009F4A49">
        <w:tc>
          <w:tcPr>
            <w:tcW w:w="6725" w:type="dxa"/>
          </w:tcPr>
          <w:p w14:paraId="44117CD8" w14:textId="77777777" w:rsidR="00906869" w:rsidRPr="008F53DC" w:rsidRDefault="00906869" w:rsidP="00262B06">
            <w:pPr>
              <w:spacing w:line="240" w:lineRule="auto"/>
              <w:ind w:left="1410"/>
              <w:rPr>
                <w:rFonts w:cs="Arial"/>
                <w:sz w:val="18"/>
                <w:szCs w:val="18"/>
              </w:rPr>
            </w:pPr>
          </w:p>
        </w:tc>
        <w:tc>
          <w:tcPr>
            <w:tcW w:w="1584" w:type="dxa"/>
          </w:tcPr>
          <w:p w14:paraId="6DEF3B04" w14:textId="77777777" w:rsidR="00906869" w:rsidRPr="008F53DC"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F53DC">
              <w:rPr>
                <w:rFonts w:cs="Arial"/>
                <w:b/>
                <w:bCs/>
                <w:sz w:val="18"/>
                <w:szCs w:val="18"/>
              </w:rPr>
              <w:t>Baht Thousand</w:t>
            </w:r>
          </w:p>
        </w:tc>
        <w:tc>
          <w:tcPr>
            <w:tcW w:w="1584" w:type="dxa"/>
          </w:tcPr>
          <w:p w14:paraId="0DB7EC69" w14:textId="77777777" w:rsidR="00906869" w:rsidRPr="008F53DC"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F53DC">
              <w:rPr>
                <w:rFonts w:cs="Arial"/>
                <w:b/>
                <w:bCs/>
                <w:sz w:val="18"/>
                <w:szCs w:val="18"/>
              </w:rPr>
              <w:t>Baht Thousand</w:t>
            </w:r>
          </w:p>
        </w:tc>
      </w:tr>
      <w:tr w:rsidR="00737747" w:rsidRPr="00CA6E45" w14:paraId="2FF07F8C" w14:textId="77777777" w:rsidTr="009F4A49">
        <w:tc>
          <w:tcPr>
            <w:tcW w:w="6725" w:type="dxa"/>
          </w:tcPr>
          <w:p w14:paraId="51632FBE" w14:textId="77777777" w:rsidR="00906869" w:rsidRPr="00CA6E45" w:rsidRDefault="00906869" w:rsidP="00262B06">
            <w:pPr>
              <w:spacing w:line="240" w:lineRule="auto"/>
              <w:ind w:left="1410"/>
              <w:rPr>
                <w:rFonts w:cs="Arial"/>
                <w:sz w:val="10"/>
                <w:szCs w:val="10"/>
                <w:u w:val="single"/>
              </w:rPr>
            </w:pPr>
          </w:p>
        </w:tc>
        <w:tc>
          <w:tcPr>
            <w:tcW w:w="1584" w:type="dxa"/>
          </w:tcPr>
          <w:p w14:paraId="652B5E38" w14:textId="77777777" w:rsidR="00906869" w:rsidRPr="00CA6E45"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10"/>
                <w:szCs w:val="10"/>
              </w:rPr>
            </w:pPr>
          </w:p>
        </w:tc>
        <w:tc>
          <w:tcPr>
            <w:tcW w:w="1584" w:type="dxa"/>
          </w:tcPr>
          <w:p w14:paraId="4BCA6E26" w14:textId="77777777" w:rsidR="00906869" w:rsidRPr="00CA6E45"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10"/>
                <w:szCs w:val="10"/>
              </w:rPr>
            </w:pPr>
          </w:p>
        </w:tc>
      </w:tr>
      <w:tr w:rsidR="00EF5F35" w:rsidRPr="008F53DC" w14:paraId="4D5FFB13" w14:textId="77777777" w:rsidTr="009F4A49">
        <w:tc>
          <w:tcPr>
            <w:tcW w:w="6725" w:type="dxa"/>
            <w:vAlign w:val="bottom"/>
          </w:tcPr>
          <w:p w14:paraId="3859EC3C" w14:textId="77777777" w:rsidR="00EF5F35" w:rsidRPr="008F53DC" w:rsidRDefault="00EF5F35" w:rsidP="00262B06">
            <w:pPr>
              <w:pStyle w:val="Heading8"/>
              <w:spacing w:line="240" w:lineRule="auto"/>
              <w:ind w:left="1410"/>
              <w:rPr>
                <w:rFonts w:ascii="Arial" w:hAnsi="Arial" w:cs="Arial"/>
                <w:b w:val="0"/>
                <w:bCs w:val="0"/>
                <w:sz w:val="18"/>
                <w:szCs w:val="18"/>
              </w:rPr>
            </w:pPr>
            <w:r w:rsidRPr="008F53DC">
              <w:rPr>
                <w:rFonts w:ascii="Arial" w:hAnsi="Arial" w:cs="Arial"/>
                <w:b w:val="0"/>
                <w:bCs w:val="0"/>
                <w:sz w:val="18"/>
                <w:szCs w:val="18"/>
              </w:rPr>
              <w:t xml:space="preserve">Current </w:t>
            </w:r>
            <w:r w:rsidRPr="008F53DC">
              <w:rPr>
                <w:rFonts w:ascii="Arial" w:hAnsi="Arial" w:cs="Arial"/>
                <w:b w:val="0"/>
                <w:bCs w:val="0"/>
                <w:sz w:val="18"/>
                <w:szCs w:val="18"/>
                <w:lang w:bidi="th-TH"/>
              </w:rPr>
              <w:t xml:space="preserve">portion of long-term </w:t>
            </w:r>
            <w:r w:rsidRPr="008F53DC">
              <w:rPr>
                <w:rFonts w:ascii="Arial" w:hAnsi="Arial" w:cs="Arial"/>
                <w:b w:val="0"/>
                <w:bCs w:val="0"/>
                <w:sz w:val="18"/>
                <w:szCs w:val="18"/>
              </w:rPr>
              <w:t>borrowings</w:t>
            </w:r>
          </w:p>
        </w:tc>
        <w:tc>
          <w:tcPr>
            <w:tcW w:w="1584" w:type="dxa"/>
            <w:vAlign w:val="bottom"/>
          </w:tcPr>
          <w:p w14:paraId="6CC8937C" w14:textId="77777777" w:rsidR="00EF5F35" w:rsidRPr="008F53DC" w:rsidRDefault="008D7B07" w:rsidP="00EF5F35">
            <w:pPr>
              <w:spacing w:line="240" w:lineRule="auto"/>
              <w:ind w:right="-72"/>
              <w:jc w:val="right"/>
              <w:rPr>
                <w:rFonts w:cs="Arial"/>
                <w:sz w:val="18"/>
                <w:szCs w:val="18"/>
                <w:lang w:val="en-US"/>
              </w:rPr>
            </w:pPr>
            <w:r>
              <w:rPr>
                <w:rFonts w:cs="Arial"/>
                <w:sz w:val="18"/>
                <w:szCs w:val="18"/>
                <w:lang w:val="en-US"/>
              </w:rPr>
              <w:t>155,801</w:t>
            </w:r>
          </w:p>
        </w:tc>
        <w:tc>
          <w:tcPr>
            <w:tcW w:w="1584" w:type="dxa"/>
            <w:vAlign w:val="bottom"/>
          </w:tcPr>
          <w:p w14:paraId="65CEE625" w14:textId="77777777" w:rsidR="00EF5F35" w:rsidRPr="00EF5F35" w:rsidRDefault="00EF5F35" w:rsidP="00EF5F35">
            <w:pPr>
              <w:spacing w:line="240" w:lineRule="auto"/>
              <w:ind w:right="-72"/>
              <w:jc w:val="right"/>
              <w:rPr>
                <w:rFonts w:cs="Arial"/>
                <w:sz w:val="18"/>
                <w:szCs w:val="18"/>
              </w:rPr>
            </w:pPr>
            <w:r w:rsidRPr="00EF5F35">
              <w:rPr>
                <w:rFonts w:cs="Arial"/>
                <w:sz w:val="18"/>
                <w:szCs w:val="18"/>
              </w:rPr>
              <w:t>147,055</w:t>
            </w:r>
          </w:p>
        </w:tc>
      </w:tr>
      <w:tr w:rsidR="00EF5F35" w:rsidRPr="008F53DC" w14:paraId="64E642B9" w14:textId="77777777" w:rsidTr="009F4A49">
        <w:tc>
          <w:tcPr>
            <w:tcW w:w="6725" w:type="dxa"/>
          </w:tcPr>
          <w:p w14:paraId="762FD560" w14:textId="77777777" w:rsidR="00EF5F35" w:rsidRPr="008F53DC" w:rsidRDefault="00EF5F35" w:rsidP="00262B06">
            <w:pPr>
              <w:spacing w:line="240" w:lineRule="auto"/>
              <w:ind w:left="1410"/>
              <w:rPr>
                <w:rFonts w:cs="Arial"/>
                <w:sz w:val="18"/>
                <w:szCs w:val="18"/>
              </w:rPr>
            </w:pPr>
            <w:r w:rsidRPr="008F53DC">
              <w:rPr>
                <w:rFonts w:cs="Arial"/>
                <w:sz w:val="18"/>
                <w:szCs w:val="18"/>
              </w:rPr>
              <w:t>Long-term borrowings</w:t>
            </w:r>
          </w:p>
        </w:tc>
        <w:tc>
          <w:tcPr>
            <w:tcW w:w="1584" w:type="dxa"/>
            <w:vAlign w:val="bottom"/>
          </w:tcPr>
          <w:p w14:paraId="2419BD09" w14:textId="77777777" w:rsidR="00EF5F35" w:rsidRPr="008F53DC" w:rsidRDefault="008D7B07" w:rsidP="00EF5F35">
            <w:pPr>
              <w:pBdr>
                <w:bottom w:val="single" w:sz="4" w:space="1" w:color="auto"/>
              </w:pBdr>
              <w:spacing w:line="240" w:lineRule="auto"/>
              <w:ind w:right="-72"/>
              <w:jc w:val="right"/>
              <w:rPr>
                <w:rFonts w:cs="Arial"/>
                <w:sz w:val="18"/>
                <w:szCs w:val="18"/>
                <w:lang w:val="en-US"/>
              </w:rPr>
            </w:pPr>
            <w:r>
              <w:rPr>
                <w:rFonts w:cs="Arial"/>
                <w:sz w:val="18"/>
                <w:szCs w:val="18"/>
                <w:lang w:val="en-US"/>
              </w:rPr>
              <w:t>1,434,336</w:t>
            </w:r>
          </w:p>
        </w:tc>
        <w:tc>
          <w:tcPr>
            <w:tcW w:w="1584" w:type="dxa"/>
            <w:vAlign w:val="bottom"/>
          </w:tcPr>
          <w:p w14:paraId="0A75D12C" w14:textId="77777777" w:rsidR="00EF5F35" w:rsidRPr="00EF5F35" w:rsidRDefault="00EF5F35" w:rsidP="00EF5F35">
            <w:pPr>
              <w:pBdr>
                <w:bottom w:val="single" w:sz="4" w:space="1" w:color="auto"/>
              </w:pBdr>
              <w:spacing w:line="240" w:lineRule="auto"/>
              <w:ind w:right="-72"/>
              <w:jc w:val="right"/>
              <w:rPr>
                <w:rFonts w:cs="Arial"/>
                <w:sz w:val="18"/>
                <w:szCs w:val="18"/>
              </w:rPr>
            </w:pPr>
            <w:r w:rsidRPr="00EF5F35">
              <w:rPr>
                <w:rFonts w:cs="Arial"/>
                <w:sz w:val="18"/>
                <w:szCs w:val="18"/>
              </w:rPr>
              <w:t>1,463,861</w:t>
            </w:r>
          </w:p>
        </w:tc>
      </w:tr>
      <w:tr w:rsidR="00737747" w:rsidRPr="00CA6E45" w14:paraId="06D8E268" w14:textId="77777777" w:rsidTr="009F4A49">
        <w:tc>
          <w:tcPr>
            <w:tcW w:w="6725" w:type="dxa"/>
          </w:tcPr>
          <w:p w14:paraId="709AA6D2" w14:textId="77777777" w:rsidR="00906869" w:rsidRPr="00CA6E45" w:rsidRDefault="00906869" w:rsidP="00262B06">
            <w:pPr>
              <w:spacing w:line="240" w:lineRule="auto"/>
              <w:ind w:left="1410"/>
              <w:rPr>
                <w:rFonts w:cs="Arial"/>
                <w:sz w:val="10"/>
                <w:szCs w:val="10"/>
                <w:u w:val="single"/>
              </w:rPr>
            </w:pPr>
          </w:p>
        </w:tc>
        <w:tc>
          <w:tcPr>
            <w:tcW w:w="1584" w:type="dxa"/>
          </w:tcPr>
          <w:p w14:paraId="77FEAA8A" w14:textId="77777777" w:rsidR="00906869" w:rsidRPr="00CA6E45" w:rsidRDefault="00906869" w:rsidP="00D671D7">
            <w:pPr>
              <w:tabs>
                <w:tab w:val="left" w:pos="1134"/>
                <w:tab w:val="left" w:pos="1276"/>
                <w:tab w:val="center" w:pos="3402"/>
                <w:tab w:val="center" w:pos="4536"/>
                <w:tab w:val="center" w:pos="5670"/>
                <w:tab w:val="center" w:pos="6804"/>
                <w:tab w:val="right" w:pos="7655"/>
              </w:tabs>
              <w:spacing w:line="240" w:lineRule="auto"/>
              <w:ind w:left="1416"/>
              <w:rPr>
                <w:rFonts w:cs="Arial"/>
                <w:sz w:val="10"/>
                <w:szCs w:val="10"/>
                <w:u w:val="single"/>
              </w:rPr>
            </w:pPr>
          </w:p>
        </w:tc>
        <w:tc>
          <w:tcPr>
            <w:tcW w:w="1584" w:type="dxa"/>
          </w:tcPr>
          <w:p w14:paraId="7FE171D5" w14:textId="77777777" w:rsidR="00906869" w:rsidRPr="00CA6E45" w:rsidRDefault="00906869" w:rsidP="00D671D7">
            <w:pPr>
              <w:tabs>
                <w:tab w:val="left" w:pos="1134"/>
                <w:tab w:val="left" w:pos="1276"/>
                <w:tab w:val="center" w:pos="3402"/>
                <w:tab w:val="center" w:pos="4536"/>
                <w:tab w:val="center" w:pos="5670"/>
                <w:tab w:val="center" w:pos="6804"/>
                <w:tab w:val="right" w:pos="7655"/>
              </w:tabs>
              <w:spacing w:line="240" w:lineRule="auto"/>
              <w:ind w:left="1416"/>
              <w:rPr>
                <w:rFonts w:cs="Arial"/>
                <w:sz w:val="10"/>
                <w:szCs w:val="10"/>
                <w:u w:val="single"/>
              </w:rPr>
            </w:pPr>
          </w:p>
        </w:tc>
      </w:tr>
      <w:tr w:rsidR="00737747" w:rsidRPr="008F53DC" w14:paraId="31EE7E53" w14:textId="77777777" w:rsidTr="009F4A49">
        <w:tc>
          <w:tcPr>
            <w:tcW w:w="6725" w:type="dxa"/>
          </w:tcPr>
          <w:p w14:paraId="49726428" w14:textId="77777777" w:rsidR="00906869" w:rsidRPr="008F53DC" w:rsidRDefault="00906869" w:rsidP="00262B06">
            <w:pPr>
              <w:spacing w:line="240" w:lineRule="auto"/>
              <w:ind w:left="1410"/>
              <w:rPr>
                <w:rFonts w:cs="Arial"/>
                <w:sz w:val="18"/>
                <w:szCs w:val="18"/>
              </w:rPr>
            </w:pPr>
          </w:p>
        </w:tc>
        <w:tc>
          <w:tcPr>
            <w:tcW w:w="1584" w:type="dxa"/>
            <w:vAlign w:val="bottom"/>
          </w:tcPr>
          <w:p w14:paraId="44792B19" w14:textId="77777777" w:rsidR="00906869" w:rsidRPr="008F53DC" w:rsidRDefault="008D7B07" w:rsidP="00D671D7">
            <w:pPr>
              <w:pBdr>
                <w:bottom w:val="double" w:sz="4" w:space="1" w:color="auto"/>
              </w:pBdr>
              <w:spacing w:line="240" w:lineRule="auto"/>
              <w:ind w:right="-72"/>
              <w:jc w:val="right"/>
              <w:rPr>
                <w:rFonts w:cs="Arial"/>
                <w:sz w:val="18"/>
                <w:szCs w:val="18"/>
              </w:rPr>
            </w:pPr>
            <w:r>
              <w:rPr>
                <w:rFonts w:cs="Arial"/>
                <w:sz w:val="18"/>
                <w:szCs w:val="18"/>
              </w:rPr>
              <w:t>1,590,137</w:t>
            </w:r>
          </w:p>
        </w:tc>
        <w:tc>
          <w:tcPr>
            <w:tcW w:w="1584" w:type="dxa"/>
            <w:vAlign w:val="bottom"/>
          </w:tcPr>
          <w:p w14:paraId="77772C61" w14:textId="77777777" w:rsidR="00906869" w:rsidRPr="008F53DC" w:rsidRDefault="00EF5F35" w:rsidP="00D671D7">
            <w:pPr>
              <w:pBdr>
                <w:bottom w:val="double" w:sz="4" w:space="1" w:color="auto"/>
              </w:pBdr>
              <w:spacing w:line="240" w:lineRule="auto"/>
              <w:ind w:right="-72"/>
              <w:jc w:val="right"/>
              <w:rPr>
                <w:rFonts w:cs="Arial"/>
                <w:sz w:val="18"/>
                <w:szCs w:val="18"/>
              </w:rPr>
            </w:pPr>
            <w:r w:rsidRPr="00EF5F35">
              <w:rPr>
                <w:rFonts w:cs="Arial"/>
                <w:sz w:val="18"/>
                <w:szCs w:val="18"/>
              </w:rPr>
              <w:t>1,610,916</w:t>
            </w:r>
          </w:p>
        </w:tc>
      </w:tr>
    </w:tbl>
    <w:p w14:paraId="2570FE03" w14:textId="77777777" w:rsidR="00B359DF" w:rsidRPr="00CA6E45" w:rsidRDefault="00B359DF" w:rsidP="00262B06">
      <w:pPr>
        <w:autoSpaceDE w:val="0"/>
        <w:autoSpaceDN w:val="0"/>
        <w:adjustRightInd w:val="0"/>
        <w:spacing w:line="240" w:lineRule="auto"/>
        <w:ind w:left="1080"/>
        <w:rPr>
          <w:rFonts w:cs="Arial"/>
          <w:sz w:val="16"/>
          <w:szCs w:val="16"/>
        </w:rPr>
      </w:pPr>
    </w:p>
    <w:p w14:paraId="7ACD73FB" w14:textId="1FA95BFA" w:rsidR="00DD4328" w:rsidRPr="00CA134E" w:rsidRDefault="00DD4328" w:rsidP="00262B06">
      <w:pPr>
        <w:autoSpaceDE w:val="0"/>
        <w:autoSpaceDN w:val="0"/>
        <w:adjustRightInd w:val="0"/>
        <w:spacing w:line="240" w:lineRule="auto"/>
        <w:ind w:left="1080"/>
        <w:rPr>
          <w:rFonts w:cs="Arial"/>
          <w:sz w:val="18"/>
          <w:szCs w:val="18"/>
        </w:rPr>
      </w:pPr>
      <w:r w:rsidRPr="00CA134E">
        <w:rPr>
          <w:rFonts w:cs="Arial"/>
          <w:sz w:val="18"/>
          <w:szCs w:val="18"/>
        </w:rPr>
        <w:t>The movements of long-term borrowings from financial institutions are as follows:</w:t>
      </w:r>
    </w:p>
    <w:p w14:paraId="36E75B8C" w14:textId="77777777" w:rsidR="00DD4328" w:rsidRPr="00CA6E45" w:rsidRDefault="00DD4328" w:rsidP="00262B06">
      <w:pPr>
        <w:autoSpaceDE w:val="0"/>
        <w:autoSpaceDN w:val="0"/>
        <w:adjustRightInd w:val="0"/>
        <w:spacing w:line="240" w:lineRule="auto"/>
        <w:ind w:left="1080"/>
        <w:rPr>
          <w:rFonts w:cs="Arial"/>
          <w:sz w:val="16"/>
          <w:szCs w:val="16"/>
        </w:rPr>
      </w:pPr>
    </w:p>
    <w:tbl>
      <w:tblPr>
        <w:tblW w:w="9360" w:type="dxa"/>
        <w:tblInd w:w="108" w:type="dxa"/>
        <w:tblLayout w:type="fixed"/>
        <w:tblLook w:val="0000" w:firstRow="0" w:lastRow="0" w:firstColumn="0" w:lastColumn="0" w:noHBand="0" w:noVBand="0"/>
      </w:tblPr>
      <w:tblGrid>
        <w:gridCol w:w="7776"/>
        <w:gridCol w:w="1584"/>
      </w:tblGrid>
      <w:tr w:rsidR="00DD4328" w:rsidRPr="008F53DC" w14:paraId="07AA2330" w14:textId="77777777" w:rsidTr="00CA6E45">
        <w:trPr>
          <w:cantSplit/>
          <w:trHeight w:val="20"/>
        </w:trPr>
        <w:tc>
          <w:tcPr>
            <w:tcW w:w="7776" w:type="dxa"/>
          </w:tcPr>
          <w:p w14:paraId="64AFCAF8" w14:textId="77777777" w:rsidR="00DD4328" w:rsidRPr="008F53DC" w:rsidRDefault="00DD4328" w:rsidP="00262B06">
            <w:pPr>
              <w:tabs>
                <w:tab w:val="left" w:pos="1134"/>
                <w:tab w:val="left" w:pos="1276"/>
                <w:tab w:val="center" w:pos="3402"/>
                <w:tab w:val="center" w:pos="4536"/>
                <w:tab w:val="center" w:pos="5670"/>
                <w:tab w:val="center" w:pos="6804"/>
                <w:tab w:val="right" w:pos="7655"/>
              </w:tabs>
              <w:spacing w:line="240" w:lineRule="auto"/>
              <w:ind w:left="858"/>
              <w:jc w:val="right"/>
              <w:rPr>
                <w:rFonts w:cs="Arial"/>
                <w:sz w:val="18"/>
                <w:szCs w:val="18"/>
              </w:rPr>
            </w:pPr>
          </w:p>
        </w:tc>
        <w:tc>
          <w:tcPr>
            <w:tcW w:w="1584" w:type="dxa"/>
            <w:vAlign w:val="bottom"/>
          </w:tcPr>
          <w:p w14:paraId="470A8660" w14:textId="77777777" w:rsidR="00DD4328" w:rsidRPr="008F53DC" w:rsidRDefault="00DD4328" w:rsidP="00C222B8">
            <w:pPr>
              <w:spacing w:line="240" w:lineRule="auto"/>
              <w:ind w:right="-72"/>
              <w:jc w:val="right"/>
              <w:rPr>
                <w:rFonts w:cs="Arial"/>
                <w:b/>
                <w:bCs/>
                <w:sz w:val="18"/>
                <w:szCs w:val="18"/>
              </w:rPr>
            </w:pPr>
            <w:r w:rsidRPr="008F53DC">
              <w:rPr>
                <w:rFonts w:cs="Arial"/>
                <w:b/>
                <w:bCs/>
                <w:sz w:val="18"/>
                <w:szCs w:val="18"/>
              </w:rPr>
              <w:t>Consolidated</w:t>
            </w:r>
          </w:p>
          <w:p w14:paraId="79D1FB7F" w14:textId="77777777" w:rsidR="00DD4328" w:rsidRPr="008F53DC" w:rsidRDefault="00DD4328" w:rsidP="00C222B8">
            <w:pPr>
              <w:spacing w:line="240" w:lineRule="auto"/>
              <w:ind w:right="-72"/>
              <w:jc w:val="right"/>
              <w:rPr>
                <w:rFonts w:cs="Arial"/>
                <w:b/>
                <w:bCs/>
                <w:sz w:val="18"/>
                <w:szCs w:val="18"/>
              </w:rPr>
            </w:pPr>
            <w:r w:rsidRPr="008F53DC">
              <w:rPr>
                <w:rFonts w:cs="Arial"/>
                <w:b/>
                <w:bCs/>
                <w:sz w:val="18"/>
                <w:szCs w:val="18"/>
              </w:rPr>
              <w:t>financial information</w:t>
            </w:r>
          </w:p>
        </w:tc>
      </w:tr>
      <w:tr w:rsidR="00DD4328" w:rsidRPr="008F53DC" w14:paraId="0DCDD58A" w14:textId="77777777" w:rsidTr="00CA6E45">
        <w:trPr>
          <w:cantSplit/>
          <w:trHeight w:val="20"/>
        </w:trPr>
        <w:tc>
          <w:tcPr>
            <w:tcW w:w="7776" w:type="dxa"/>
          </w:tcPr>
          <w:p w14:paraId="25149938" w14:textId="77777777" w:rsidR="00DD4328" w:rsidRPr="008F53DC" w:rsidRDefault="00DD4328" w:rsidP="00262B06">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p>
        </w:tc>
        <w:tc>
          <w:tcPr>
            <w:tcW w:w="1584" w:type="dxa"/>
          </w:tcPr>
          <w:p w14:paraId="2246B656" w14:textId="77777777" w:rsidR="00DD4328" w:rsidRPr="008F53DC" w:rsidRDefault="00DD4328" w:rsidP="00C222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F53DC">
              <w:rPr>
                <w:rFonts w:cs="Arial"/>
                <w:b/>
                <w:bCs/>
                <w:sz w:val="18"/>
                <w:szCs w:val="18"/>
              </w:rPr>
              <w:t>Baht Thousand</w:t>
            </w:r>
          </w:p>
        </w:tc>
      </w:tr>
      <w:tr w:rsidR="00DD4328" w:rsidRPr="008F53DC" w14:paraId="089ABC02" w14:textId="77777777" w:rsidTr="00CA6E45">
        <w:trPr>
          <w:cantSplit/>
          <w:trHeight w:val="20"/>
        </w:trPr>
        <w:tc>
          <w:tcPr>
            <w:tcW w:w="7776" w:type="dxa"/>
          </w:tcPr>
          <w:p w14:paraId="2C85CFDF" w14:textId="77777777" w:rsidR="00DD4328" w:rsidRPr="008F53DC" w:rsidRDefault="00DD4328" w:rsidP="00262B06">
            <w:pPr>
              <w:tabs>
                <w:tab w:val="left" w:pos="1134"/>
                <w:tab w:val="left" w:pos="1276"/>
                <w:tab w:val="center" w:pos="3402"/>
                <w:tab w:val="center" w:pos="4536"/>
                <w:tab w:val="center" w:pos="5670"/>
                <w:tab w:val="center" w:pos="6804"/>
                <w:tab w:val="right" w:pos="7655"/>
              </w:tabs>
              <w:spacing w:line="240" w:lineRule="auto"/>
              <w:ind w:left="858"/>
              <w:rPr>
                <w:rFonts w:cs="Arial"/>
                <w:spacing w:val="-6"/>
                <w:sz w:val="18"/>
                <w:szCs w:val="18"/>
                <w:u w:val="single"/>
              </w:rPr>
            </w:pPr>
            <w:r w:rsidRPr="008F53DC">
              <w:rPr>
                <w:rFonts w:cs="Arial"/>
                <w:b/>
                <w:bCs/>
                <w:spacing w:val="-6"/>
                <w:sz w:val="18"/>
                <w:szCs w:val="18"/>
              </w:rPr>
              <w:t xml:space="preserve">For the </w:t>
            </w:r>
            <w:r w:rsidR="00FD6F9C">
              <w:rPr>
                <w:rFonts w:cs="Arial"/>
                <w:b/>
                <w:bCs/>
                <w:spacing w:val="-6"/>
                <w:sz w:val="18"/>
                <w:szCs w:val="18"/>
              </w:rPr>
              <w:t>three</w:t>
            </w:r>
            <w:r w:rsidR="00684304" w:rsidRPr="008F53DC">
              <w:rPr>
                <w:rFonts w:cs="Arial"/>
                <w:b/>
                <w:bCs/>
                <w:spacing w:val="-6"/>
                <w:sz w:val="18"/>
                <w:szCs w:val="18"/>
              </w:rPr>
              <w:t>-month</w:t>
            </w:r>
            <w:r w:rsidRPr="008F53DC">
              <w:rPr>
                <w:rFonts w:cs="Arial"/>
                <w:b/>
                <w:bCs/>
                <w:spacing w:val="-6"/>
                <w:sz w:val="18"/>
                <w:szCs w:val="18"/>
              </w:rPr>
              <w:t xml:space="preserve"> period ended </w:t>
            </w:r>
            <w:r w:rsidR="00CE7669" w:rsidRPr="008F53DC">
              <w:rPr>
                <w:rFonts w:cs="Arial"/>
                <w:b/>
                <w:bCs/>
                <w:spacing w:val="-6"/>
                <w:sz w:val="18"/>
                <w:szCs w:val="18"/>
              </w:rPr>
              <w:t>31 March</w:t>
            </w:r>
            <w:r w:rsidRPr="008F53DC">
              <w:rPr>
                <w:rFonts w:cs="Arial"/>
                <w:b/>
                <w:bCs/>
                <w:spacing w:val="-6"/>
                <w:sz w:val="18"/>
                <w:szCs w:val="18"/>
              </w:rPr>
              <w:t xml:space="preserve"> </w:t>
            </w:r>
            <w:r w:rsidR="00CE7669" w:rsidRPr="008F53DC">
              <w:rPr>
                <w:rFonts w:cs="Arial"/>
                <w:b/>
                <w:bCs/>
                <w:spacing w:val="-6"/>
                <w:sz w:val="18"/>
                <w:szCs w:val="18"/>
              </w:rPr>
              <w:t>2021</w:t>
            </w:r>
          </w:p>
        </w:tc>
        <w:tc>
          <w:tcPr>
            <w:tcW w:w="1584" w:type="dxa"/>
          </w:tcPr>
          <w:p w14:paraId="24847574" w14:textId="77777777" w:rsidR="00DD4328" w:rsidRPr="008F53DC" w:rsidRDefault="00DD4328" w:rsidP="00C222B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4328" w:rsidRPr="008F53DC" w14:paraId="40D7F1DE" w14:textId="77777777" w:rsidTr="00CA6E45">
        <w:trPr>
          <w:cantSplit/>
          <w:trHeight w:val="20"/>
        </w:trPr>
        <w:tc>
          <w:tcPr>
            <w:tcW w:w="7776" w:type="dxa"/>
            <w:vAlign w:val="bottom"/>
          </w:tcPr>
          <w:p w14:paraId="332B5C8A" w14:textId="77777777" w:rsidR="00DD4328" w:rsidRPr="008F53DC" w:rsidRDefault="00DD4328" w:rsidP="00262B06">
            <w:pPr>
              <w:pStyle w:val="Heading8"/>
              <w:spacing w:line="240" w:lineRule="auto"/>
              <w:ind w:left="858"/>
              <w:rPr>
                <w:rFonts w:ascii="Arial" w:hAnsi="Arial" w:cs="Arial"/>
                <w:b w:val="0"/>
                <w:bCs w:val="0"/>
                <w:sz w:val="18"/>
                <w:szCs w:val="18"/>
                <w:cs/>
                <w:lang w:bidi="th-TH"/>
              </w:rPr>
            </w:pPr>
            <w:r w:rsidRPr="008F53DC">
              <w:rPr>
                <w:rFonts w:ascii="Arial" w:hAnsi="Arial" w:cs="Arial"/>
                <w:b w:val="0"/>
                <w:bCs w:val="0"/>
                <w:sz w:val="18"/>
                <w:szCs w:val="18"/>
              </w:rPr>
              <w:t>Opening net book amount</w:t>
            </w:r>
          </w:p>
        </w:tc>
        <w:tc>
          <w:tcPr>
            <w:tcW w:w="1584" w:type="dxa"/>
            <w:vAlign w:val="bottom"/>
          </w:tcPr>
          <w:p w14:paraId="2189DC5F" w14:textId="77777777" w:rsidR="00DD4328" w:rsidRPr="008F53DC" w:rsidRDefault="008F53DC" w:rsidP="00C222B8">
            <w:pPr>
              <w:spacing w:line="240" w:lineRule="auto"/>
              <w:ind w:right="-72"/>
              <w:jc w:val="right"/>
              <w:rPr>
                <w:rFonts w:cs="Arial"/>
                <w:sz w:val="18"/>
                <w:szCs w:val="18"/>
              </w:rPr>
            </w:pPr>
            <w:r w:rsidRPr="008F53DC">
              <w:rPr>
                <w:rFonts w:cs="Arial"/>
                <w:sz w:val="18"/>
                <w:szCs w:val="18"/>
              </w:rPr>
              <w:t>1,610,916</w:t>
            </w:r>
          </w:p>
        </w:tc>
      </w:tr>
      <w:tr w:rsidR="00D35146" w:rsidRPr="008F53DC" w14:paraId="2ED4AAC0" w14:textId="77777777" w:rsidTr="00CA6E45">
        <w:trPr>
          <w:cantSplit/>
          <w:trHeight w:val="20"/>
        </w:trPr>
        <w:tc>
          <w:tcPr>
            <w:tcW w:w="7776" w:type="dxa"/>
            <w:vAlign w:val="bottom"/>
          </w:tcPr>
          <w:p w14:paraId="3766A4D2" w14:textId="77777777" w:rsidR="00D35146" w:rsidRPr="008F53DC" w:rsidRDefault="00D35146" w:rsidP="00262B06">
            <w:pPr>
              <w:pStyle w:val="Heading8"/>
              <w:spacing w:line="240" w:lineRule="auto"/>
              <w:ind w:left="858"/>
              <w:rPr>
                <w:rFonts w:ascii="Arial" w:hAnsi="Arial" w:cs="Arial"/>
                <w:b w:val="0"/>
                <w:bCs w:val="0"/>
                <w:sz w:val="18"/>
                <w:szCs w:val="18"/>
              </w:rPr>
            </w:pPr>
            <w:r w:rsidRPr="00D35146">
              <w:rPr>
                <w:rFonts w:ascii="Arial" w:hAnsi="Arial" w:cs="Arial"/>
                <w:b w:val="0"/>
                <w:bCs w:val="0"/>
                <w:sz w:val="18"/>
                <w:szCs w:val="18"/>
              </w:rPr>
              <w:t>Additions</w:t>
            </w:r>
            <w:r w:rsidRPr="008F53DC">
              <w:rPr>
                <w:rFonts w:ascii="Arial" w:hAnsi="Arial" w:cs="Arial"/>
                <w:b w:val="0"/>
                <w:bCs w:val="0"/>
                <w:sz w:val="18"/>
                <w:szCs w:val="18"/>
              </w:rPr>
              <w:t>:</w:t>
            </w:r>
          </w:p>
        </w:tc>
        <w:tc>
          <w:tcPr>
            <w:tcW w:w="1584" w:type="dxa"/>
            <w:vAlign w:val="bottom"/>
          </w:tcPr>
          <w:p w14:paraId="77CDD797" w14:textId="77777777" w:rsidR="00D35146" w:rsidRPr="008F53DC" w:rsidRDefault="00D35146" w:rsidP="00D35146">
            <w:pPr>
              <w:spacing w:line="240" w:lineRule="auto"/>
              <w:ind w:right="-72"/>
              <w:jc w:val="right"/>
              <w:rPr>
                <w:rFonts w:cs="Arial"/>
                <w:sz w:val="18"/>
                <w:szCs w:val="18"/>
              </w:rPr>
            </w:pPr>
          </w:p>
        </w:tc>
      </w:tr>
      <w:tr w:rsidR="00D35146" w:rsidRPr="008F53DC" w14:paraId="2DC1410E" w14:textId="77777777" w:rsidTr="00CA6E45">
        <w:trPr>
          <w:cantSplit/>
          <w:trHeight w:val="20"/>
        </w:trPr>
        <w:tc>
          <w:tcPr>
            <w:tcW w:w="7776" w:type="dxa"/>
            <w:vAlign w:val="bottom"/>
          </w:tcPr>
          <w:p w14:paraId="2FA75AFF" w14:textId="77777777" w:rsidR="00D35146" w:rsidRPr="008F53DC" w:rsidRDefault="00D35146" w:rsidP="00262B06">
            <w:pPr>
              <w:pStyle w:val="Heading8"/>
              <w:spacing w:line="240" w:lineRule="auto"/>
              <w:ind w:left="858"/>
              <w:rPr>
                <w:rFonts w:ascii="Arial" w:hAnsi="Arial" w:cs="Arial"/>
                <w:b w:val="0"/>
                <w:bCs w:val="0"/>
                <w:sz w:val="18"/>
                <w:szCs w:val="18"/>
              </w:rPr>
            </w:pPr>
            <w:r w:rsidRPr="008F53DC">
              <w:rPr>
                <w:rFonts w:ascii="Arial" w:hAnsi="Arial" w:cs="Arial"/>
                <w:b w:val="0"/>
                <w:bCs w:val="0"/>
                <w:sz w:val="18"/>
                <w:szCs w:val="18"/>
              </w:rPr>
              <w:t xml:space="preserve">   - Principal</w:t>
            </w:r>
          </w:p>
        </w:tc>
        <w:tc>
          <w:tcPr>
            <w:tcW w:w="1584" w:type="dxa"/>
            <w:vAlign w:val="bottom"/>
          </w:tcPr>
          <w:p w14:paraId="425ABAE8" w14:textId="77777777" w:rsidR="00D35146" w:rsidRPr="00D35146" w:rsidRDefault="00D35146" w:rsidP="00D35146">
            <w:pPr>
              <w:spacing w:line="240" w:lineRule="auto"/>
              <w:ind w:right="-72"/>
              <w:jc w:val="right"/>
              <w:rPr>
                <w:rFonts w:cstheme="minorBidi"/>
                <w:sz w:val="18"/>
                <w:szCs w:val="22"/>
                <w:lang w:val="en-US" w:bidi="th-TH"/>
              </w:rPr>
            </w:pPr>
            <w:r>
              <w:rPr>
                <w:rFonts w:cstheme="minorBidi"/>
                <w:sz w:val="18"/>
                <w:szCs w:val="22"/>
                <w:lang w:val="en-US" w:bidi="th-TH"/>
              </w:rPr>
              <w:t>8,002</w:t>
            </w:r>
          </w:p>
        </w:tc>
      </w:tr>
      <w:tr w:rsidR="00D35146" w:rsidRPr="008F53DC" w14:paraId="2F773208" w14:textId="77777777" w:rsidTr="00CA6E45">
        <w:trPr>
          <w:cantSplit/>
          <w:trHeight w:val="20"/>
        </w:trPr>
        <w:tc>
          <w:tcPr>
            <w:tcW w:w="7776" w:type="dxa"/>
            <w:vAlign w:val="bottom"/>
          </w:tcPr>
          <w:p w14:paraId="69E989B4" w14:textId="77777777" w:rsidR="00D35146" w:rsidRPr="008F53DC" w:rsidRDefault="00D35146" w:rsidP="00262B06">
            <w:pPr>
              <w:pStyle w:val="Heading8"/>
              <w:spacing w:line="240" w:lineRule="auto"/>
              <w:ind w:left="858"/>
              <w:rPr>
                <w:rFonts w:ascii="Arial" w:hAnsi="Arial" w:cs="Arial"/>
                <w:b w:val="0"/>
                <w:bCs w:val="0"/>
                <w:sz w:val="18"/>
                <w:szCs w:val="18"/>
              </w:rPr>
            </w:pPr>
            <w:r w:rsidRPr="008F53DC">
              <w:rPr>
                <w:rFonts w:ascii="Arial" w:hAnsi="Arial" w:cs="Arial"/>
                <w:b w:val="0"/>
                <w:bCs w:val="0"/>
                <w:sz w:val="18"/>
                <w:szCs w:val="18"/>
              </w:rPr>
              <w:t xml:space="preserve">   - Interest</w:t>
            </w:r>
          </w:p>
        </w:tc>
        <w:tc>
          <w:tcPr>
            <w:tcW w:w="1584" w:type="dxa"/>
            <w:vAlign w:val="bottom"/>
          </w:tcPr>
          <w:p w14:paraId="3F54B381" w14:textId="77777777" w:rsidR="00D35146" w:rsidRPr="008F53DC" w:rsidRDefault="00D35146" w:rsidP="00D35146">
            <w:pPr>
              <w:spacing w:line="240" w:lineRule="auto"/>
              <w:ind w:right="-72"/>
              <w:jc w:val="right"/>
              <w:rPr>
                <w:rFonts w:cs="Arial"/>
                <w:sz w:val="18"/>
                <w:szCs w:val="18"/>
              </w:rPr>
            </w:pPr>
            <w:r>
              <w:rPr>
                <w:rFonts w:cs="Arial"/>
                <w:sz w:val="18"/>
                <w:szCs w:val="18"/>
              </w:rPr>
              <w:t>16,942</w:t>
            </w:r>
          </w:p>
        </w:tc>
      </w:tr>
      <w:tr w:rsidR="00DD4328" w:rsidRPr="008F53DC" w14:paraId="77368E2D" w14:textId="77777777" w:rsidTr="00CA6E45">
        <w:trPr>
          <w:cantSplit/>
          <w:trHeight w:val="20"/>
        </w:trPr>
        <w:tc>
          <w:tcPr>
            <w:tcW w:w="7776" w:type="dxa"/>
            <w:vAlign w:val="bottom"/>
          </w:tcPr>
          <w:p w14:paraId="0AC73267" w14:textId="77777777" w:rsidR="00DD4328" w:rsidRPr="008F53DC" w:rsidRDefault="00DD4328" w:rsidP="00262B06">
            <w:pPr>
              <w:pStyle w:val="Heading8"/>
              <w:spacing w:line="240" w:lineRule="auto"/>
              <w:ind w:left="858"/>
              <w:rPr>
                <w:rFonts w:ascii="Arial" w:hAnsi="Arial" w:cs="Arial"/>
                <w:b w:val="0"/>
                <w:bCs w:val="0"/>
                <w:sz w:val="18"/>
                <w:szCs w:val="18"/>
              </w:rPr>
            </w:pPr>
            <w:r w:rsidRPr="008F53DC">
              <w:rPr>
                <w:rFonts w:ascii="Arial" w:hAnsi="Arial" w:cs="Arial"/>
                <w:b w:val="0"/>
                <w:bCs w:val="0"/>
                <w:sz w:val="18"/>
                <w:szCs w:val="18"/>
              </w:rPr>
              <w:t>Repayment of borrowings:</w:t>
            </w:r>
          </w:p>
        </w:tc>
        <w:tc>
          <w:tcPr>
            <w:tcW w:w="1584" w:type="dxa"/>
            <w:vAlign w:val="bottom"/>
          </w:tcPr>
          <w:p w14:paraId="16E55690" w14:textId="77777777" w:rsidR="00DD4328" w:rsidRPr="008F53DC" w:rsidRDefault="00DD4328" w:rsidP="00C222B8">
            <w:pPr>
              <w:spacing w:line="240" w:lineRule="auto"/>
              <w:ind w:right="-72"/>
              <w:jc w:val="right"/>
              <w:rPr>
                <w:rFonts w:cs="Arial"/>
                <w:sz w:val="18"/>
                <w:szCs w:val="18"/>
              </w:rPr>
            </w:pPr>
          </w:p>
        </w:tc>
      </w:tr>
      <w:tr w:rsidR="00DD4328" w:rsidRPr="008F53DC" w14:paraId="71AA7EFF" w14:textId="77777777" w:rsidTr="00CA6E45">
        <w:trPr>
          <w:cantSplit/>
          <w:trHeight w:val="20"/>
        </w:trPr>
        <w:tc>
          <w:tcPr>
            <w:tcW w:w="7776" w:type="dxa"/>
            <w:vAlign w:val="bottom"/>
          </w:tcPr>
          <w:p w14:paraId="02F95993" w14:textId="77777777" w:rsidR="00DD4328" w:rsidRPr="008F53DC" w:rsidRDefault="00DD4328" w:rsidP="00262B06">
            <w:pPr>
              <w:pStyle w:val="Heading8"/>
              <w:spacing w:line="240" w:lineRule="auto"/>
              <w:ind w:left="858"/>
              <w:rPr>
                <w:rFonts w:ascii="Arial" w:hAnsi="Arial" w:cs="Arial"/>
                <w:b w:val="0"/>
                <w:bCs w:val="0"/>
                <w:sz w:val="18"/>
                <w:szCs w:val="18"/>
              </w:rPr>
            </w:pPr>
            <w:r w:rsidRPr="008F53DC">
              <w:rPr>
                <w:rFonts w:ascii="Arial" w:hAnsi="Arial" w:cs="Arial"/>
                <w:b w:val="0"/>
                <w:bCs w:val="0"/>
                <w:sz w:val="18"/>
                <w:szCs w:val="18"/>
              </w:rPr>
              <w:t xml:space="preserve">   - Principal</w:t>
            </w:r>
          </w:p>
        </w:tc>
        <w:tc>
          <w:tcPr>
            <w:tcW w:w="1584" w:type="dxa"/>
            <w:vAlign w:val="bottom"/>
          </w:tcPr>
          <w:p w14:paraId="32EE0E61" w14:textId="77777777" w:rsidR="00DD4328" w:rsidRPr="008F53DC" w:rsidRDefault="008D4693" w:rsidP="00C222B8">
            <w:pPr>
              <w:spacing w:line="240" w:lineRule="auto"/>
              <w:ind w:right="-72"/>
              <w:jc w:val="right"/>
              <w:rPr>
                <w:rFonts w:cs="Arial"/>
                <w:sz w:val="18"/>
                <w:szCs w:val="18"/>
              </w:rPr>
            </w:pPr>
            <w:r>
              <w:rPr>
                <w:rFonts w:cs="Arial"/>
                <w:sz w:val="18"/>
                <w:szCs w:val="18"/>
              </w:rPr>
              <w:t>(36,078)</w:t>
            </w:r>
          </w:p>
        </w:tc>
      </w:tr>
      <w:tr w:rsidR="00DD4328" w:rsidRPr="008F53DC" w14:paraId="3B92F572" w14:textId="77777777" w:rsidTr="00CA6E45">
        <w:trPr>
          <w:cantSplit/>
          <w:trHeight w:val="20"/>
        </w:trPr>
        <w:tc>
          <w:tcPr>
            <w:tcW w:w="7776" w:type="dxa"/>
            <w:vAlign w:val="bottom"/>
          </w:tcPr>
          <w:p w14:paraId="34D6F2BA" w14:textId="77777777" w:rsidR="00DD4328" w:rsidRPr="008F53DC" w:rsidRDefault="00DD4328" w:rsidP="00262B06">
            <w:pPr>
              <w:pStyle w:val="Heading8"/>
              <w:spacing w:line="240" w:lineRule="auto"/>
              <w:ind w:left="858"/>
              <w:rPr>
                <w:rFonts w:ascii="Arial" w:hAnsi="Arial" w:cs="Arial"/>
                <w:b w:val="0"/>
                <w:bCs w:val="0"/>
                <w:sz w:val="18"/>
                <w:szCs w:val="18"/>
              </w:rPr>
            </w:pPr>
            <w:r w:rsidRPr="008F53DC">
              <w:rPr>
                <w:rFonts w:ascii="Arial" w:hAnsi="Arial" w:cs="Arial"/>
                <w:b w:val="0"/>
                <w:bCs w:val="0"/>
                <w:sz w:val="18"/>
                <w:szCs w:val="18"/>
              </w:rPr>
              <w:t xml:space="preserve">   - Interest</w:t>
            </w:r>
          </w:p>
        </w:tc>
        <w:tc>
          <w:tcPr>
            <w:tcW w:w="1584" w:type="dxa"/>
            <w:vAlign w:val="bottom"/>
          </w:tcPr>
          <w:p w14:paraId="352A873D" w14:textId="77777777" w:rsidR="00DD4328" w:rsidRPr="008F53DC" w:rsidRDefault="008D4693" w:rsidP="00C222B8">
            <w:pPr>
              <w:spacing w:line="240" w:lineRule="auto"/>
              <w:ind w:right="-72"/>
              <w:jc w:val="right"/>
              <w:rPr>
                <w:rFonts w:cs="Arial"/>
                <w:sz w:val="18"/>
                <w:szCs w:val="18"/>
              </w:rPr>
            </w:pPr>
            <w:r>
              <w:rPr>
                <w:rFonts w:cs="Arial"/>
                <w:sz w:val="18"/>
                <w:szCs w:val="18"/>
              </w:rPr>
              <w:t>(17,117)</w:t>
            </w:r>
          </w:p>
        </w:tc>
      </w:tr>
      <w:tr w:rsidR="00DD4328" w:rsidRPr="008F53DC" w14:paraId="6D46A3AD" w14:textId="77777777" w:rsidTr="00CA6E45">
        <w:trPr>
          <w:cantSplit/>
          <w:trHeight w:val="20"/>
        </w:trPr>
        <w:tc>
          <w:tcPr>
            <w:tcW w:w="7776" w:type="dxa"/>
            <w:vAlign w:val="bottom"/>
          </w:tcPr>
          <w:p w14:paraId="0FDED86E" w14:textId="77777777" w:rsidR="00DD4328" w:rsidRPr="008F53DC" w:rsidRDefault="00DD4328" w:rsidP="00262B06">
            <w:pPr>
              <w:pStyle w:val="Heading8"/>
              <w:spacing w:line="240" w:lineRule="auto"/>
              <w:ind w:left="858"/>
              <w:rPr>
                <w:rFonts w:ascii="Arial" w:hAnsi="Arial" w:cs="Arial"/>
                <w:b w:val="0"/>
                <w:bCs w:val="0"/>
                <w:sz w:val="18"/>
                <w:szCs w:val="18"/>
              </w:rPr>
            </w:pPr>
            <w:r w:rsidRPr="008F53DC">
              <w:rPr>
                <w:rFonts w:ascii="Arial" w:hAnsi="Arial" w:cs="Arial"/>
                <w:b w:val="0"/>
                <w:bCs w:val="0"/>
                <w:sz w:val="18"/>
                <w:szCs w:val="18"/>
              </w:rPr>
              <w:t>Amortisation of debt issuance costs</w:t>
            </w:r>
          </w:p>
        </w:tc>
        <w:tc>
          <w:tcPr>
            <w:tcW w:w="1584" w:type="dxa"/>
            <w:vAlign w:val="bottom"/>
          </w:tcPr>
          <w:p w14:paraId="7321A868" w14:textId="77777777" w:rsidR="00DD4328" w:rsidRPr="008F53DC" w:rsidRDefault="00D35146" w:rsidP="00C222B8">
            <w:pPr>
              <w:spacing w:line="240" w:lineRule="auto"/>
              <w:ind w:right="-72"/>
              <w:jc w:val="right"/>
              <w:rPr>
                <w:rFonts w:cs="Arial"/>
                <w:sz w:val="18"/>
                <w:szCs w:val="18"/>
              </w:rPr>
            </w:pPr>
            <w:r>
              <w:rPr>
                <w:rFonts w:cs="Arial"/>
                <w:sz w:val="18"/>
                <w:szCs w:val="18"/>
              </w:rPr>
              <w:t>874</w:t>
            </w:r>
          </w:p>
        </w:tc>
      </w:tr>
      <w:tr w:rsidR="00DD4328" w:rsidRPr="008F53DC" w14:paraId="13A04AB2" w14:textId="77777777" w:rsidTr="00CA6E45">
        <w:trPr>
          <w:cantSplit/>
          <w:trHeight w:val="20"/>
        </w:trPr>
        <w:tc>
          <w:tcPr>
            <w:tcW w:w="7776" w:type="dxa"/>
            <w:vAlign w:val="bottom"/>
          </w:tcPr>
          <w:p w14:paraId="4A021477" w14:textId="77777777" w:rsidR="00DD4328" w:rsidRPr="008F53DC" w:rsidRDefault="00DD4328" w:rsidP="00262B06">
            <w:pPr>
              <w:pStyle w:val="Heading8"/>
              <w:spacing w:line="240" w:lineRule="auto"/>
              <w:ind w:left="858"/>
              <w:rPr>
                <w:rFonts w:ascii="Arial" w:hAnsi="Arial" w:cs="Arial"/>
                <w:b w:val="0"/>
                <w:bCs w:val="0"/>
                <w:sz w:val="18"/>
                <w:szCs w:val="18"/>
              </w:rPr>
            </w:pPr>
            <w:r w:rsidRPr="008F53DC">
              <w:rPr>
                <w:rFonts w:ascii="Arial" w:hAnsi="Arial" w:cs="Arial"/>
                <w:b w:val="0"/>
                <w:bCs w:val="0"/>
                <w:sz w:val="18"/>
                <w:szCs w:val="18"/>
              </w:rPr>
              <w:t>Exchange differences on translating financial information</w:t>
            </w:r>
          </w:p>
        </w:tc>
        <w:tc>
          <w:tcPr>
            <w:tcW w:w="1584" w:type="dxa"/>
            <w:vAlign w:val="bottom"/>
          </w:tcPr>
          <w:p w14:paraId="4CD7F35E" w14:textId="77777777" w:rsidR="00DD4328" w:rsidRPr="008F53DC" w:rsidRDefault="00D35146" w:rsidP="00C222B8">
            <w:pPr>
              <w:pBdr>
                <w:bottom w:val="single" w:sz="4" w:space="1" w:color="auto"/>
              </w:pBdr>
              <w:spacing w:line="240" w:lineRule="auto"/>
              <w:ind w:right="-72"/>
              <w:jc w:val="right"/>
              <w:rPr>
                <w:rFonts w:cs="Arial"/>
                <w:sz w:val="18"/>
                <w:szCs w:val="18"/>
              </w:rPr>
            </w:pPr>
            <w:r>
              <w:rPr>
                <w:rFonts w:cs="Arial"/>
                <w:sz w:val="18"/>
                <w:szCs w:val="18"/>
              </w:rPr>
              <w:t>6,598</w:t>
            </w:r>
          </w:p>
        </w:tc>
      </w:tr>
      <w:tr w:rsidR="00DD4328" w:rsidRPr="00CA6E45" w14:paraId="75315BDE" w14:textId="77777777" w:rsidTr="00CA6E45">
        <w:trPr>
          <w:cantSplit/>
          <w:trHeight w:val="20"/>
        </w:trPr>
        <w:tc>
          <w:tcPr>
            <w:tcW w:w="7776" w:type="dxa"/>
          </w:tcPr>
          <w:p w14:paraId="075E5793" w14:textId="77777777" w:rsidR="00DD4328" w:rsidRPr="00CA6E45" w:rsidRDefault="00DD4328" w:rsidP="00262B06">
            <w:pPr>
              <w:tabs>
                <w:tab w:val="left" w:pos="1134"/>
                <w:tab w:val="left" w:pos="1276"/>
                <w:tab w:val="center" w:pos="3402"/>
                <w:tab w:val="center" w:pos="4536"/>
                <w:tab w:val="center" w:pos="5670"/>
                <w:tab w:val="center" w:pos="6804"/>
                <w:tab w:val="right" w:pos="7655"/>
              </w:tabs>
              <w:spacing w:line="240" w:lineRule="auto"/>
              <w:ind w:left="858"/>
              <w:rPr>
                <w:rFonts w:cs="Arial"/>
                <w:sz w:val="10"/>
                <w:szCs w:val="10"/>
                <w:u w:val="single"/>
              </w:rPr>
            </w:pPr>
          </w:p>
        </w:tc>
        <w:tc>
          <w:tcPr>
            <w:tcW w:w="1584" w:type="dxa"/>
          </w:tcPr>
          <w:p w14:paraId="49524BC3" w14:textId="77777777" w:rsidR="00DD4328" w:rsidRPr="00CA6E45" w:rsidRDefault="00DD4328" w:rsidP="00C222B8">
            <w:pPr>
              <w:tabs>
                <w:tab w:val="left" w:pos="1134"/>
                <w:tab w:val="left" w:pos="1276"/>
                <w:tab w:val="center" w:pos="3402"/>
                <w:tab w:val="center" w:pos="4536"/>
                <w:tab w:val="center" w:pos="5670"/>
                <w:tab w:val="center" w:pos="6804"/>
                <w:tab w:val="right" w:pos="7655"/>
              </w:tabs>
              <w:spacing w:line="240" w:lineRule="auto"/>
              <w:ind w:left="864" w:firstLine="4"/>
              <w:rPr>
                <w:rFonts w:cs="Arial"/>
                <w:sz w:val="10"/>
                <w:szCs w:val="10"/>
                <w:u w:val="single"/>
              </w:rPr>
            </w:pPr>
          </w:p>
        </w:tc>
      </w:tr>
      <w:tr w:rsidR="00DD4328" w:rsidRPr="008F53DC" w14:paraId="62EE1F51" w14:textId="77777777" w:rsidTr="00CA6E45">
        <w:trPr>
          <w:cantSplit/>
          <w:trHeight w:val="20"/>
        </w:trPr>
        <w:tc>
          <w:tcPr>
            <w:tcW w:w="7776" w:type="dxa"/>
          </w:tcPr>
          <w:p w14:paraId="019E404C" w14:textId="77777777" w:rsidR="00DD4328" w:rsidRPr="008F53DC" w:rsidRDefault="00DD4328" w:rsidP="00262B06">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r w:rsidRPr="008F53DC">
              <w:rPr>
                <w:rFonts w:cs="Arial"/>
                <w:sz w:val="18"/>
                <w:szCs w:val="18"/>
              </w:rPr>
              <w:t>Closing net book amount</w:t>
            </w:r>
          </w:p>
        </w:tc>
        <w:tc>
          <w:tcPr>
            <w:tcW w:w="1584" w:type="dxa"/>
            <w:vAlign w:val="bottom"/>
          </w:tcPr>
          <w:p w14:paraId="2F1565C6" w14:textId="77777777" w:rsidR="00DD4328" w:rsidRPr="008F53DC" w:rsidRDefault="00D35146" w:rsidP="00C222B8">
            <w:pPr>
              <w:pBdr>
                <w:bottom w:val="double" w:sz="4" w:space="1" w:color="auto"/>
              </w:pBdr>
              <w:spacing w:line="240" w:lineRule="auto"/>
              <w:ind w:right="-72"/>
              <w:jc w:val="right"/>
              <w:rPr>
                <w:rFonts w:cs="Arial"/>
                <w:sz w:val="18"/>
                <w:szCs w:val="18"/>
              </w:rPr>
            </w:pPr>
            <w:r>
              <w:rPr>
                <w:rFonts w:cs="Arial"/>
                <w:sz w:val="18"/>
                <w:szCs w:val="18"/>
              </w:rPr>
              <w:t>1,590,137</w:t>
            </w:r>
          </w:p>
        </w:tc>
      </w:tr>
    </w:tbl>
    <w:p w14:paraId="7B55B0E1" w14:textId="77777777" w:rsidR="00CA6E45" w:rsidRPr="00CA6E45" w:rsidRDefault="00CA6E45">
      <w:pPr>
        <w:spacing w:line="240" w:lineRule="auto"/>
        <w:rPr>
          <w:rFonts w:cs="Arial"/>
          <w:sz w:val="12"/>
          <w:szCs w:val="12"/>
        </w:rPr>
      </w:pPr>
      <w:r w:rsidRPr="00CA6E45">
        <w:rPr>
          <w:rFonts w:cs="Arial"/>
          <w:sz w:val="12"/>
          <w:szCs w:val="12"/>
        </w:rPr>
        <w:br w:type="page"/>
      </w:r>
    </w:p>
    <w:p w14:paraId="216F91B0" w14:textId="77777777" w:rsidR="00CA6E45" w:rsidRDefault="00CA6E45" w:rsidP="00CA6E45">
      <w:pPr>
        <w:spacing w:line="240" w:lineRule="auto"/>
        <w:rPr>
          <w:rFonts w:cs="Arial"/>
          <w:sz w:val="18"/>
          <w:szCs w:val="18"/>
        </w:rPr>
      </w:pPr>
    </w:p>
    <w:p w14:paraId="17A03C50" w14:textId="77777777" w:rsidR="00CA6E45" w:rsidRPr="00CA6E45" w:rsidRDefault="00CA6E45" w:rsidP="00CA6E45">
      <w:pPr>
        <w:spacing w:line="240" w:lineRule="auto"/>
        <w:ind w:left="540" w:hanging="540"/>
        <w:rPr>
          <w:rFonts w:cs="Arial"/>
          <w:b/>
          <w:bCs/>
          <w:sz w:val="18"/>
          <w:szCs w:val="18"/>
        </w:rPr>
      </w:pPr>
      <w:r w:rsidRPr="00CA6E45">
        <w:rPr>
          <w:rFonts w:eastAsia="Angsana New" w:cs="Arial"/>
          <w:b/>
          <w:bCs/>
          <w:sz w:val="18"/>
          <w:szCs w:val="18"/>
        </w:rPr>
        <w:t>14</w:t>
      </w:r>
      <w:r w:rsidRPr="00CA6E45">
        <w:rPr>
          <w:rFonts w:eastAsia="Angsana New" w:cs="Arial"/>
          <w:b/>
          <w:bCs/>
          <w:sz w:val="18"/>
          <w:szCs w:val="18"/>
        </w:rPr>
        <w:tab/>
      </w:r>
      <w:r w:rsidRPr="00CA6E45">
        <w:rPr>
          <w:rFonts w:cs="Arial"/>
          <w:b/>
          <w:bCs/>
          <w:sz w:val="18"/>
          <w:szCs w:val="18"/>
        </w:rPr>
        <w:t>Borrowings from financial institutions</w:t>
      </w:r>
      <w:r w:rsidRPr="00CA6E45">
        <w:rPr>
          <w:rFonts w:cs="Arial"/>
          <w:sz w:val="18"/>
          <w:szCs w:val="18"/>
        </w:rPr>
        <w:t xml:space="preserve"> (Cont’d)</w:t>
      </w:r>
    </w:p>
    <w:p w14:paraId="793692DD" w14:textId="77777777" w:rsidR="00CA6E45" w:rsidRDefault="00CA6E45" w:rsidP="00CA6E45">
      <w:pPr>
        <w:autoSpaceDE w:val="0"/>
        <w:autoSpaceDN w:val="0"/>
        <w:adjustRightInd w:val="0"/>
        <w:spacing w:line="240" w:lineRule="auto"/>
        <w:ind w:left="1080"/>
        <w:rPr>
          <w:rFonts w:cs="Arial"/>
          <w:sz w:val="18"/>
          <w:szCs w:val="18"/>
        </w:rPr>
      </w:pPr>
    </w:p>
    <w:p w14:paraId="3DAD2544" w14:textId="77777777" w:rsidR="00CA6E45" w:rsidRDefault="00CA6E45" w:rsidP="00CA6E45">
      <w:pPr>
        <w:autoSpaceDE w:val="0"/>
        <w:autoSpaceDN w:val="0"/>
        <w:adjustRightInd w:val="0"/>
        <w:spacing w:line="240" w:lineRule="auto"/>
        <w:ind w:left="1080"/>
        <w:rPr>
          <w:rFonts w:cs="Arial"/>
          <w:sz w:val="18"/>
          <w:szCs w:val="18"/>
        </w:rPr>
      </w:pPr>
    </w:p>
    <w:p w14:paraId="367B7AA5" w14:textId="77777777" w:rsidR="00CA6E45" w:rsidRPr="00CA6E45" w:rsidRDefault="00CA6E45" w:rsidP="00CA6E45">
      <w:pPr>
        <w:spacing w:line="240" w:lineRule="auto"/>
        <w:ind w:left="1080" w:hanging="540"/>
        <w:rPr>
          <w:rFonts w:cs="Arial"/>
          <w:b/>
          <w:bCs/>
          <w:sz w:val="18"/>
          <w:szCs w:val="18"/>
        </w:rPr>
      </w:pPr>
      <w:r w:rsidRPr="00CA6E45">
        <w:rPr>
          <w:rFonts w:eastAsia="Angsana New" w:cs="Arial"/>
          <w:b/>
          <w:bCs/>
          <w:sz w:val="18"/>
          <w:szCs w:val="18"/>
        </w:rPr>
        <w:t>14.1</w:t>
      </w:r>
      <w:r w:rsidRPr="00CA6E45">
        <w:rPr>
          <w:rFonts w:eastAsia="Angsana New" w:cs="Arial"/>
          <w:b/>
          <w:bCs/>
          <w:sz w:val="18"/>
          <w:szCs w:val="18"/>
        </w:rPr>
        <w:tab/>
      </w:r>
      <w:r w:rsidRPr="00CA6E45">
        <w:rPr>
          <w:rFonts w:eastAsia="Angsana New" w:cs="Browallia New"/>
          <w:b/>
          <w:bCs/>
          <w:sz w:val="18"/>
          <w:szCs w:val="18"/>
          <w:lang w:val="en-US" w:bidi="th-TH"/>
        </w:rPr>
        <w:t>Long-term borrowings from financial institutions</w:t>
      </w:r>
      <w:r w:rsidRPr="00CA6E45">
        <w:rPr>
          <w:rFonts w:cs="Arial"/>
          <w:sz w:val="18"/>
          <w:szCs w:val="18"/>
        </w:rPr>
        <w:t xml:space="preserve"> (Cont’d)</w:t>
      </w:r>
    </w:p>
    <w:p w14:paraId="7637655B" w14:textId="77777777" w:rsidR="00262B06" w:rsidRDefault="00262B06" w:rsidP="00262B06">
      <w:pPr>
        <w:autoSpaceDE w:val="0"/>
        <w:autoSpaceDN w:val="0"/>
        <w:adjustRightInd w:val="0"/>
        <w:spacing w:line="240" w:lineRule="auto"/>
        <w:ind w:left="1080"/>
        <w:jc w:val="both"/>
        <w:rPr>
          <w:rFonts w:cs="Arial"/>
          <w:sz w:val="18"/>
          <w:szCs w:val="18"/>
        </w:rPr>
      </w:pPr>
    </w:p>
    <w:p w14:paraId="44E9C2F5" w14:textId="77777777" w:rsidR="00DD4328" w:rsidRPr="00CA134E" w:rsidRDefault="00DD4328" w:rsidP="00262B06">
      <w:pPr>
        <w:autoSpaceDE w:val="0"/>
        <w:autoSpaceDN w:val="0"/>
        <w:adjustRightInd w:val="0"/>
        <w:spacing w:line="240" w:lineRule="auto"/>
        <w:ind w:left="1080"/>
        <w:jc w:val="both"/>
        <w:rPr>
          <w:rFonts w:cs="Arial"/>
          <w:sz w:val="18"/>
          <w:szCs w:val="18"/>
        </w:rPr>
      </w:pPr>
      <w:r w:rsidRPr="00262B06">
        <w:rPr>
          <w:rFonts w:cs="Arial"/>
          <w:spacing w:val="-4"/>
          <w:sz w:val="18"/>
          <w:szCs w:val="18"/>
        </w:rPr>
        <w:t>The borrowings are secured by the pledge of share certificates of subsidiaries, property, plant and equipment</w:t>
      </w:r>
      <w:r w:rsidRPr="00CA134E">
        <w:rPr>
          <w:rFonts w:cs="Arial"/>
          <w:sz w:val="18"/>
          <w:szCs w:val="18"/>
        </w:rPr>
        <w:t xml:space="preserve"> (Note </w:t>
      </w:r>
      <w:r w:rsidR="00CF5F6E">
        <w:rPr>
          <w:rFonts w:cs="Arial"/>
          <w:sz w:val="18"/>
          <w:szCs w:val="18"/>
        </w:rPr>
        <w:t>8</w:t>
      </w:r>
      <w:r w:rsidRPr="00CA134E">
        <w:rPr>
          <w:rFonts w:cs="Arial"/>
          <w:sz w:val="18"/>
          <w:szCs w:val="18"/>
        </w:rPr>
        <w:t>) and saving accounts.</w:t>
      </w:r>
    </w:p>
    <w:p w14:paraId="56E91422" w14:textId="77777777" w:rsidR="00DD4328" w:rsidRPr="00CA134E" w:rsidRDefault="00DD4328" w:rsidP="00262B06">
      <w:pPr>
        <w:spacing w:line="240" w:lineRule="auto"/>
        <w:ind w:left="1080"/>
        <w:jc w:val="both"/>
        <w:rPr>
          <w:rFonts w:cs="Arial"/>
          <w:sz w:val="18"/>
          <w:szCs w:val="18"/>
          <w:shd w:val="clear" w:color="auto" w:fill="FFFFFF"/>
          <w:lang w:bidi="th-TH"/>
        </w:rPr>
      </w:pPr>
    </w:p>
    <w:p w14:paraId="46B6421B" w14:textId="77777777" w:rsidR="00AC2C90" w:rsidRPr="00CA134E" w:rsidRDefault="00DD4328" w:rsidP="00262B06">
      <w:pPr>
        <w:autoSpaceDE w:val="0"/>
        <w:autoSpaceDN w:val="0"/>
        <w:adjustRightInd w:val="0"/>
        <w:spacing w:line="240" w:lineRule="auto"/>
        <w:ind w:left="1080"/>
        <w:jc w:val="both"/>
        <w:rPr>
          <w:rFonts w:cs="Arial"/>
          <w:sz w:val="18"/>
          <w:szCs w:val="18"/>
        </w:rPr>
      </w:pPr>
      <w:r w:rsidRPr="00CA134E">
        <w:rPr>
          <w:rFonts w:cs="Arial"/>
          <w:sz w:val="18"/>
          <w:szCs w:val="18"/>
        </w:rPr>
        <w:t>The loan agreements contain covenants imposed on the Group as specified in the agreements, related to such matters as dividend payment, transferring of shareholdings rights, merging or combining with other entities and maintaining of certain debt servicing ratios.</w:t>
      </w:r>
    </w:p>
    <w:p w14:paraId="5912D2E9" w14:textId="77777777" w:rsidR="00DD4328" w:rsidRPr="00CA134E" w:rsidRDefault="00DD4328" w:rsidP="00262B06">
      <w:pPr>
        <w:spacing w:line="240" w:lineRule="auto"/>
        <w:ind w:left="1080"/>
        <w:jc w:val="thaiDistribute"/>
        <w:rPr>
          <w:rFonts w:cs="Arial"/>
          <w:b/>
          <w:bCs/>
          <w:sz w:val="18"/>
          <w:szCs w:val="18"/>
        </w:rPr>
      </w:pPr>
    </w:p>
    <w:p w14:paraId="42320AF6" w14:textId="77777777" w:rsidR="00511DDB" w:rsidRPr="00CA134E" w:rsidRDefault="00511DDB" w:rsidP="00262B06">
      <w:pPr>
        <w:spacing w:line="240" w:lineRule="auto"/>
        <w:ind w:left="1080"/>
        <w:jc w:val="thaiDistribute"/>
        <w:rPr>
          <w:rFonts w:cs="Arial"/>
          <w:b/>
          <w:bCs/>
          <w:sz w:val="18"/>
          <w:szCs w:val="18"/>
        </w:rPr>
      </w:pPr>
    </w:p>
    <w:p w14:paraId="14DB62CD" w14:textId="77777777" w:rsidR="00511DDB" w:rsidRPr="00262B06" w:rsidRDefault="00084115" w:rsidP="00262B06">
      <w:pPr>
        <w:spacing w:line="240" w:lineRule="auto"/>
        <w:ind w:left="1080" w:hanging="540"/>
        <w:rPr>
          <w:rFonts w:eastAsia="Angsana New" w:cs="Arial"/>
          <w:b/>
          <w:bCs/>
          <w:sz w:val="18"/>
          <w:szCs w:val="18"/>
        </w:rPr>
      </w:pPr>
      <w:r w:rsidRPr="00CA134E">
        <w:rPr>
          <w:rFonts w:eastAsia="Angsana New" w:cs="Arial"/>
          <w:b/>
          <w:bCs/>
          <w:sz w:val="18"/>
          <w:szCs w:val="18"/>
        </w:rPr>
        <w:t>1</w:t>
      </w:r>
      <w:r w:rsidR="00DA014B">
        <w:rPr>
          <w:rFonts w:eastAsia="Angsana New" w:cs="Arial"/>
          <w:b/>
          <w:bCs/>
          <w:sz w:val="18"/>
          <w:szCs w:val="18"/>
        </w:rPr>
        <w:t>4</w:t>
      </w:r>
      <w:r w:rsidRPr="00CA134E">
        <w:rPr>
          <w:rFonts w:eastAsia="Angsana New" w:cs="Arial"/>
          <w:b/>
          <w:bCs/>
          <w:sz w:val="18"/>
          <w:szCs w:val="18"/>
        </w:rPr>
        <w:t>.2</w:t>
      </w:r>
      <w:r w:rsidR="00262B06">
        <w:rPr>
          <w:rFonts w:eastAsia="Angsana New" w:cs="Arial"/>
          <w:b/>
          <w:bCs/>
          <w:sz w:val="18"/>
          <w:szCs w:val="18"/>
        </w:rPr>
        <w:tab/>
      </w:r>
      <w:r w:rsidR="00B045AA" w:rsidRPr="00262B06">
        <w:rPr>
          <w:rFonts w:eastAsia="Angsana New" w:cs="Arial"/>
          <w:b/>
          <w:bCs/>
          <w:sz w:val="18"/>
          <w:szCs w:val="18"/>
        </w:rPr>
        <w:t>Short-term promissory note</w:t>
      </w:r>
    </w:p>
    <w:p w14:paraId="3F6A075F" w14:textId="77777777" w:rsidR="00262B06" w:rsidRDefault="00262B06" w:rsidP="00262B06">
      <w:pPr>
        <w:autoSpaceDE w:val="0"/>
        <w:autoSpaceDN w:val="0"/>
        <w:adjustRightInd w:val="0"/>
        <w:spacing w:line="240" w:lineRule="auto"/>
        <w:ind w:left="1080"/>
        <w:jc w:val="both"/>
        <w:rPr>
          <w:rFonts w:cs="Arial"/>
          <w:sz w:val="18"/>
          <w:szCs w:val="18"/>
        </w:rPr>
      </w:pPr>
      <w:bookmarkStart w:id="5" w:name="IncomeTax"/>
      <w:bookmarkEnd w:id="5"/>
    </w:p>
    <w:p w14:paraId="61A9AA7E" w14:textId="77777777" w:rsidR="00317DC6" w:rsidRPr="00CA134E" w:rsidRDefault="00317DC6" w:rsidP="00262B06">
      <w:pPr>
        <w:autoSpaceDE w:val="0"/>
        <w:autoSpaceDN w:val="0"/>
        <w:adjustRightInd w:val="0"/>
        <w:spacing w:line="240" w:lineRule="auto"/>
        <w:ind w:left="1080"/>
        <w:jc w:val="both"/>
        <w:rPr>
          <w:rFonts w:cs="Arial"/>
          <w:sz w:val="18"/>
          <w:szCs w:val="18"/>
        </w:rPr>
      </w:pPr>
      <w:r w:rsidRPr="00CA134E">
        <w:rPr>
          <w:rFonts w:cs="Arial"/>
          <w:sz w:val="18"/>
          <w:szCs w:val="18"/>
        </w:rPr>
        <w:t xml:space="preserve">On </w:t>
      </w:r>
      <w:r w:rsidR="00741CD3" w:rsidRPr="00CA134E">
        <w:rPr>
          <w:rFonts w:cs="Arial"/>
          <w:sz w:val="18"/>
          <w:szCs w:val="18"/>
        </w:rPr>
        <w:t xml:space="preserve">15 </w:t>
      </w:r>
      <w:r w:rsidRPr="00CA134E">
        <w:rPr>
          <w:rFonts w:cs="Arial"/>
          <w:sz w:val="18"/>
          <w:szCs w:val="18"/>
        </w:rPr>
        <w:t xml:space="preserve">January 2021 and </w:t>
      </w:r>
      <w:r w:rsidR="00741CD3" w:rsidRPr="00CA134E">
        <w:rPr>
          <w:rFonts w:cs="Arial"/>
          <w:sz w:val="18"/>
          <w:szCs w:val="18"/>
        </w:rPr>
        <w:t xml:space="preserve">11 </w:t>
      </w:r>
      <w:r w:rsidRPr="00CA134E">
        <w:rPr>
          <w:rFonts w:cs="Arial"/>
          <w:sz w:val="18"/>
          <w:szCs w:val="18"/>
        </w:rPr>
        <w:t xml:space="preserve">February 2021, the Company received short-term loans from financial institutions in the form of promissory notes amounting to Baht 27.50 </w:t>
      </w:r>
      <w:r w:rsidR="00741CD3" w:rsidRPr="00CA134E">
        <w:rPr>
          <w:rFonts w:cs="Arial"/>
          <w:sz w:val="18"/>
          <w:szCs w:val="18"/>
        </w:rPr>
        <w:t xml:space="preserve">million </w:t>
      </w:r>
      <w:r w:rsidRPr="00CA134E">
        <w:rPr>
          <w:rFonts w:cs="Arial"/>
          <w:sz w:val="18"/>
          <w:szCs w:val="18"/>
        </w:rPr>
        <w:t xml:space="preserve">and Baht 12.36 million, with interest </w:t>
      </w:r>
      <w:r w:rsidR="00084115" w:rsidRPr="00CA134E">
        <w:rPr>
          <w:rFonts w:cs="Arial"/>
          <w:sz w:val="18"/>
          <w:szCs w:val="18"/>
        </w:rPr>
        <w:t xml:space="preserve">rate </w:t>
      </w:r>
      <w:r w:rsidR="00265266">
        <w:rPr>
          <w:rFonts w:cs="Arial"/>
          <w:sz w:val="18"/>
          <w:szCs w:val="18"/>
        </w:rPr>
        <w:t>according to promissory note</w:t>
      </w:r>
      <w:r w:rsidRPr="00CA134E">
        <w:rPr>
          <w:rFonts w:cs="Arial"/>
          <w:sz w:val="18"/>
          <w:szCs w:val="18"/>
        </w:rPr>
        <w:t xml:space="preserve">, </w:t>
      </w:r>
      <w:r w:rsidR="00341F87">
        <w:rPr>
          <w:rFonts w:cs="Arial"/>
          <w:sz w:val="18"/>
          <w:szCs w:val="18"/>
        </w:rPr>
        <w:t>maturity</w:t>
      </w:r>
      <w:r w:rsidRPr="00CA134E">
        <w:rPr>
          <w:rFonts w:cs="Arial"/>
          <w:sz w:val="18"/>
          <w:szCs w:val="18"/>
        </w:rPr>
        <w:t xml:space="preserve"> on 14 July 2021 and 11 May 2021</w:t>
      </w:r>
      <w:r w:rsidR="00741CD3" w:rsidRPr="00CA134E">
        <w:rPr>
          <w:rFonts w:cs="Arial"/>
          <w:sz w:val="18"/>
          <w:szCs w:val="18"/>
        </w:rPr>
        <w:t>, r</w:t>
      </w:r>
      <w:r w:rsidRPr="00CA134E">
        <w:rPr>
          <w:rFonts w:cs="Arial"/>
          <w:sz w:val="18"/>
          <w:szCs w:val="18"/>
        </w:rPr>
        <w:t>espectively</w:t>
      </w:r>
      <w:r w:rsidR="00741CD3" w:rsidRPr="00CA134E">
        <w:rPr>
          <w:rFonts w:cs="Arial"/>
          <w:sz w:val="18"/>
          <w:szCs w:val="18"/>
        </w:rPr>
        <w:t>.</w:t>
      </w:r>
    </w:p>
    <w:p w14:paraId="6D10BCBE" w14:textId="3A1CD6B8" w:rsidR="00CA6E45" w:rsidRDefault="00CA6E45">
      <w:pPr>
        <w:spacing w:line="240" w:lineRule="auto"/>
        <w:rPr>
          <w:rFonts w:eastAsia="Angsana New" w:cs="Arial"/>
          <w:b/>
          <w:bCs/>
          <w:sz w:val="18"/>
          <w:szCs w:val="18"/>
        </w:rPr>
      </w:pPr>
    </w:p>
    <w:p w14:paraId="5FE70C71" w14:textId="77777777" w:rsidR="00CA6E45" w:rsidRDefault="00CA6E45" w:rsidP="00703ABE">
      <w:pPr>
        <w:tabs>
          <w:tab w:val="left" w:pos="540"/>
        </w:tabs>
        <w:spacing w:line="240" w:lineRule="auto"/>
        <w:ind w:left="540" w:hanging="526"/>
        <w:rPr>
          <w:rFonts w:eastAsia="Angsana New" w:cs="Arial"/>
          <w:b/>
          <w:bCs/>
          <w:sz w:val="18"/>
          <w:szCs w:val="18"/>
        </w:rPr>
      </w:pPr>
    </w:p>
    <w:p w14:paraId="0C17EB19" w14:textId="3625B6EA" w:rsidR="00177F4E" w:rsidRPr="00262B06" w:rsidRDefault="00177F4E" w:rsidP="00703ABE">
      <w:pPr>
        <w:tabs>
          <w:tab w:val="left" w:pos="540"/>
        </w:tabs>
        <w:spacing w:line="240" w:lineRule="auto"/>
        <w:ind w:left="540" w:hanging="526"/>
        <w:rPr>
          <w:rFonts w:eastAsia="Angsana New" w:cs="Arial"/>
          <w:b/>
          <w:bCs/>
          <w:sz w:val="18"/>
          <w:szCs w:val="18"/>
        </w:rPr>
      </w:pPr>
      <w:r w:rsidRPr="00262B06">
        <w:rPr>
          <w:rFonts w:eastAsia="Angsana New" w:cs="Arial"/>
          <w:b/>
          <w:bCs/>
          <w:sz w:val="18"/>
          <w:szCs w:val="18"/>
        </w:rPr>
        <w:t>1</w:t>
      </w:r>
      <w:r w:rsidR="00DA014B">
        <w:rPr>
          <w:rFonts w:eastAsia="Angsana New" w:cs="Arial"/>
          <w:b/>
          <w:bCs/>
          <w:sz w:val="18"/>
          <w:szCs w:val="18"/>
        </w:rPr>
        <w:t>5</w:t>
      </w:r>
      <w:r w:rsidRPr="00262B06">
        <w:rPr>
          <w:rFonts w:eastAsia="Angsana New" w:cs="Arial"/>
          <w:b/>
          <w:bCs/>
          <w:sz w:val="18"/>
          <w:szCs w:val="18"/>
        </w:rPr>
        <w:tab/>
        <w:t>Related</w:t>
      </w:r>
      <w:r w:rsidRPr="00262B06">
        <w:rPr>
          <w:rFonts w:eastAsia="Angsana New" w:cs="Arial"/>
          <w:b/>
          <w:bCs/>
          <w:sz w:val="18"/>
          <w:szCs w:val="18"/>
          <w:lang w:bidi="th-TH"/>
        </w:rPr>
        <w:t>-</w:t>
      </w:r>
      <w:r w:rsidRPr="00262B06">
        <w:rPr>
          <w:rFonts w:eastAsia="Angsana New" w:cs="Arial"/>
          <w:b/>
          <w:bCs/>
          <w:sz w:val="18"/>
          <w:szCs w:val="18"/>
        </w:rPr>
        <w:t>party transactions</w:t>
      </w:r>
    </w:p>
    <w:p w14:paraId="0CA2E258" w14:textId="77777777" w:rsidR="00177F4E" w:rsidRPr="00262B06" w:rsidRDefault="00177F4E" w:rsidP="00177F4E">
      <w:pPr>
        <w:tabs>
          <w:tab w:val="left" w:pos="540"/>
        </w:tabs>
        <w:spacing w:line="240" w:lineRule="auto"/>
        <w:ind w:left="540"/>
        <w:rPr>
          <w:rFonts w:eastAsia="Angsana New" w:cs="Arial"/>
          <w:b/>
          <w:bCs/>
          <w:sz w:val="18"/>
          <w:szCs w:val="18"/>
        </w:rPr>
      </w:pPr>
    </w:p>
    <w:p w14:paraId="5FD20FA7" w14:textId="77777777" w:rsidR="00177F4E" w:rsidRPr="00262B06" w:rsidRDefault="00177F4E" w:rsidP="00177F4E">
      <w:pPr>
        <w:tabs>
          <w:tab w:val="left" w:pos="540"/>
        </w:tabs>
        <w:spacing w:line="240" w:lineRule="auto"/>
        <w:ind w:left="540"/>
        <w:rPr>
          <w:rFonts w:eastAsia="Angsana New" w:cs="Arial"/>
          <w:b/>
          <w:bCs/>
          <w:sz w:val="18"/>
          <w:szCs w:val="18"/>
        </w:rPr>
      </w:pPr>
    </w:p>
    <w:p w14:paraId="18AF50AA" w14:textId="77777777" w:rsidR="00177F4E" w:rsidRPr="00262B06" w:rsidRDefault="00177F4E" w:rsidP="00177F4E">
      <w:pPr>
        <w:tabs>
          <w:tab w:val="left" w:pos="540"/>
        </w:tabs>
        <w:spacing w:line="240" w:lineRule="auto"/>
        <w:ind w:left="540"/>
        <w:jc w:val="both"/>
        <w:rPr>
          <w:rFonts w:cs="Arial"/>
          <w:sz w:val="18"/>
          <w:szCs w:val="18"/>
        </w:rPr>
      </w:pPr>
      <w:r w:rsidRPr="00262B06">
        <w:rPr>
          <w:rFonts w:cs="Arial"/>
          <w:sz w:val="18"/>
          <w:szCs w:val="18"/>
        </w:rPr>
        <w:t xml:space="preserve">The Company is controlled by Prime Road Tech Inter Limited, incorporated in </w:t>
      </w:r>
      <w:r w:rsidRPr="00262B06">
        <w:rPr>
          <w:rFonts w:cs="Browallia New"/>
          <w:sz w:val="18"/>
          <w:szCs w:val="18"/>
          <w:lang w:bidi="th-TH"/>
        </w:rPr>
        <w:t>Hong</w:t>
      </w:r>
      <w:r w:rsidRPr="00262B06">
        <w:rPr>
          <w:rFonts w:cs="Browallia New" w:hint="cs"/>
          <w:sz w:val="18"/>
          <w:szCs w:val="18"/>
          <w:cs/>
          <w:lang w:bidi="th-TH"/>
        </w:rPr>
        <w:t xml:space="preserve"> </w:t>
      </w:r>
      <w:r w:rsidRPr="00262B06">
        <w:rPr>
          <w:rFonts w:cs="Browallia New"/>
          <w:sz w:val="18"/>
          <w:szCs w:val="18"/>
          <w:lang w:bidi="th-TH"/>
        </w:rPr>
        <w:t>Kong Special Administrative Region</w:t>
      </w:r>
      <w:r w:rsidRPr="00262B06">
        <w:rPr>
          <w:rFonts w:cs="Arial"/>
          <w:sz w:val="18"/>
          <w:szCs w:val="18"/>
        </w:rPr>
        <w:t xml:space="preserve">, which owns 41.97% of the Company’s total ordinary shares. </w:t>
      </w:r>
    </w:p>
    <w:p w14:paraId="18B638D1" w14:textId="77777777" w:rsidR="00177F4E" w:rsidRPr="00262B06" w:rsidRDefault="00177F4E" w:rsidP="00177F4E">
      <w:pPr>
        <w:tabs>
          <w:tab w:val="left" w:pos="540"/>
          <w:tab w:val="left" w:pos="1080"/>
        </w:tabs>
        <w:spacing w:line="240" w:lineRule="auto"/>
        <w:ind w:left="540"/>
        <w:jc w:val="both"/>
        <w:rPr>
          <w:rFonts w:cs="Arial"/>
          <w:sz w:val="18"/>
          <w:szCs w:val="18"/>
          <w:lang w:bidi="th-TH"/>
        </w:rPr>
      </w:pPr>
    </w:p>
    <w:p w14:paraId="21AE601A" w14:textId="77777777" w:rsidR="00177F4E" w:rsidRPr="00262B06" w:rsidRDefault="00177F4E" w:rsidP="00177F4E">
      <w:pPr>
        <w:tabs>
          <w:tab w:val="left" w:pos="540"/>
        </w:tabs>
        <w:spacing w:line="240" w:lineRule="auto"/>
        <w:ind w:left="540"/>
        <w:jc w:val="both"/>
        <w:rPr>
          <w:rFonts w:cs="Arial"/>
          <w:sz w:val="18"/>
          <w:szCs w:val="18"/>
        </w:rPr>
      </w:pPr>
      <w:r w:rsidRPr="00262B06">
        <w:rPr>
          <w:rFonts w:cs="Arial"/>
          <w:sz w:val="18"/>
          <w:szCs w:val="18"/>
        </w:rPr>
        <w:t xml:space="preserve">The Group’s ultimate controlling party is Mr. </w:t>
      </w:r>
      <w:proofErr w:type="spellStart"/>
      <w:r w:rsidRPr="00262B06">
        <w:rPr>
          <w:rFonts w:cs="Arial"/>
          <w:sz w:val="18"/>
          <w:szCs w:val="18"/>
        </w:rPr>
        <w:t>Somprasong</w:t>
      </w:r>
      <w:proofErr w:type="spellEnd"/>
      <w:r w:rsidRPr="00262B06">
        <w:rPr>
          <w:rFonts w:cs="Arial"/>
          <w:sz w:val="18"/>
          <w:szCs w:val="18"/>
        </w:rPr>
        <w:t xml:space="preserve"> </w:t>
      </w:r>
      <w:proofErr w:type="spellStart"/>
      <w:r w:rsidRPr="00262B06">
        <w:rPr>
          <w:rFonts w:cs="Arial"/>
          <w:sz w:val="18"/>
          <w:szCs w:val="18"/>
        </w:rPr>
        <w:t>Panjalak</w:t>
      </w:r>
      <w:proofErr w:type="spellEnd"/>
      <w:r w:rsidRPr="00262B06">
        <w:rPr>
          <w:rFonts w:cs="Arial"/>
          <w:sz w:val="18"/>
          <w:szCs w:val="18"/>
        </w:rPr>
        <w:t>.</w:t>
      </w:r>
    </w:p>
    <w:p w14:paraId="39A9856F" w14:textId="77777777" w:rsidR="001511D7" w:rsidRPr="00262B06" w:rsidRDefault="001511D7" w:rsidP="00177F4E">
      <w:pPr>
        <w:tabs>
          <w:tab w:val="left" w:pos="540"/>
        </w:tabs>
        <w:spacing w:line="240" w:lineRule="auto"/>
        <w:ind w:left="540"/>
        <w:jc w:val="both"/>
        <w:rPr>
          <w:rFonts w:cs="Arial"/>
          <w:sz w:val="18"/>
          <w:szCs w:val="18"/>
        </w:rPr>
      </w:pPr>
    </w:p>
    <w:p w14:paraId="3770D1CF" w14:textId="77777777" w:rsidR="00177F4E" w:rsidRPr="00262B06" w:rsidRDefault="00177F4E" w:rsidP="00177F4E">
      <w:pPr>
        <w:spacing w:line="240" w:lineRule="auto"/>
        <w:ind w:left="1080" w:hanging="540"/>
        <w:rPr>
          <w:rFonts w:cs="Arial"/>
          <w:b/>
          <w:bCs/>
          <w:sz w:val="18"/>
          <w:szCs w:val="18"/>
        </w:rPr>
      </w:pPr>
    </w:p>
    <w:p w14:paraId="7E2DCDE8" w14:textId="77777777" w:rsidR="00177F4E" w:rsidRPr="00262B06" w:rsidRDefault="00177F4E" w:rsidP="00177F4E">
      <w:pPr>
        <w:spacing w:line="240" w:lineRule="auto"/>
        <w:ind w:left="1080" w:hanging="540"/>
        <w:rPr>
          <w:rFonts w:cs="Arial"/>
          <w:b/>
          <w:bCs/>
          <w:sz w:val="18"/>
          <w:szCs w:val="18"/>
        </w:rPr>
      </w:pPr>
      <w:r w:rsidRPr="00262B06">
        <w:rPr>
          <w:rFonts w:cs="Arial"/>
          <w:b/>
          <w:bCs/>
          <w:sz w:val="18"/>
          <w:szCs w:val="18"/>
        </w:rPr>
        <w:t>1</w:t>
      </w:r>
      <w:r w:rsidR="00DA014B">
        <w:rPr>
          <w:rFonts w:cs="Arial"/>
          <w:b/>
          <w:bCs/>
          <w:sz w:val="18"/>
          <w:szCs w:val="18"/>
        </w:rPr>
        <w:t>5</w:t>
      </w:r>
      <w:r w:rsidRPr="00262B06">
        <w:rPr>
          <w:rFonts w:cs="Arial"/>
          <w:b/>
          <w:bCs/>
          <w:sz w:val="18"/>
          <w:szCs w:val="18"/>
        </w:rPr>
        <w:t>.1</w:t>
      </w:r>
      <w:r w:rsidRPr="00262B06">
        <w:rPr>
          <w:rFonts w:cs="Arial"/>
          <w:b/>
          <w:bCs/>
          <w:sz w:val="18"/>
          <w:szCs w:val="18"/>
        </w:rPr>
        <w:tab/>
        <w:t>Transactions with related parties</w:t>
      </w:r>
    </w:p>
    <w:p w14:paraId="3E414A12" w14:textId="77777777" w:rsidR="00133D59" w:rsidRPr="00262B06" w:rsidRDefault="00133D59" w:rsidP="00177F4E">
      <w:pPr>
        <w:spacing w:line="240" w:lineRule="auto"/>
        <w:ind w:left="927" w:firstLine="153"/>
        <w:rPr>
          <w:rFonts w:cs="Arial"/>
          <w:sz w:val="18"/>
          <w:szCs w:val="18"/>
          <w:lang w:bidi="th-TH"/>
        </w:rPr>
      </w:pPr>
    </w:p>
    <w:p w14:paraId="69C37A11" w14:textId="77777777" w:rsidR="005C3E9A" w:rsidRPr="00262B06" w:rsidRDefault="005C3E9A" w:rsidP="00177F4E">
      <w:pPr>
        <w:spacing w:line="240" w:lineRule="auto"/>
        <w:ind w:left="927" w:firstLine="153"/>
        <w:rPr>
          <w:rFonts w:cs="Arial"/>
          <w:sz w:val="18"/>
          <w:szCs w:val="18"/>
          <w:lang w:bidi="th-TH"/>
        </w:rPr>
      </w:pPr>
    </w:p>
    <w:p w14:paraId="0B2EBCBD" w14:textId="77777777" w:rsidR="00177F4E" w:rsidRPr="00262B06" w:rsidRDefault="00177F4E" w:rsidP="00177F4E">
      <w:pPr>
        <w:spacing w:line="240" w:lineRule="auto"/>
        <w:ind w:left="927" w:firstLine="153"/>
        <w:rPr>
          <w:rFonts w:cs="Arial"/>
          <w:sz w:val="18"/>
          <w:szCs w:val="18"/>
          <w:lang w:bidi="th-TH"/>
        </w:rPr>
      </w:pPr>
      <w:r w:rsidRPr="00262B06">
        <w:rPr>
          <w:rFonts w:cs="Arial"/>
          <w:sz w:val="18"/>
          <w:szCs w:val="18"/>
          <w:lang w:bidi="th-TH"/>
        </w:rPr>
        <w:t xml:space="preserve">Transactions with related parties for the </w:t>
      </w:r>
      <w:r w:rsidR="00A35D94" w:rsidRPr="00262B06">
        <w:rPr>
          <w:rFonts w:cs="Arial"/>
          <w:sz w:val="18"/>
          <w:szCs w:val="18"/>
          <w:lang w:bidi="th-TH"/>
        </w:rPr>
        <w:t>three</w:t>
      </w:r>
      <w:r w:rsidR="00684304" w:rsidRPr="00262B06">
        <w:rPr>
          <w:rFonts w:cs="Arial"/>
          <w:sz w:val="18"/>
          <w:szCs w:val="18"/>
          <w:lang w:bidi="th-TH"/>
        </w:rPr>
        <w:t>-month</w:t>
      </w:r>
      <w:r w:rsidRPr="00262B06">
        <w:rPr>
          <w:rFonts w:cs="Arial"/>
          <w:sz w:val="18"/>
          <w:szCs w:val="18"/>
          <w:lang w:bidi="th-TH"/>
        </w:rPr>
        <w:t xml:space="preserve"> period ended </w:t>
      </w:r>
      <w:r w:rsidR="00CE7669" w:rsidRPr="00262B06">
        <w:rPr>
          <w:rFonts w:cs="Arial"/>
          <w:sz w:val="18"/>
          <w:szCs w:val="18"/>
          <w:lang w:bidi="th-TH"/>
        </w:rPr>
        <w:t>31 March</w:t>
      </w:r>
      <w:r w:rsidRPr="00262B06">
        <w:rPr>
          <w:rFonts w:cs="Arial"/>
          <w:sz w:val="18"/>
          <w:szCs w:val="18"/>
          <w:lang w:bidi="th-TH"/>
        </w:rPr>
        <w:t xml:space="preserve"> are as follows:</w:t>
      </w:r>
    </w:p>
    <w:p w14:paraId="1B0B5AFB" w14:textId="77777777" w:rsidR="00177F4E" w:rsidRPr="00262B06" w:rsidRDefault="00177F4E" w:rsidP="00133D59">
      <w:pPr>
        <w:spacing w:line="240" w:lineRule="auto"/>
        <w:ind w:left="927" w:firstLine="153"/>
        <w:rPr>
          <w:rFonts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D671D7" w14:paraId="4E6A0FE4" w14:textId="77777777" w:rsidTr="001126D6">
        <w:tc>
          <w:tcPr>
            <w:tcW w:w="3989" w:type="dxa"/>
            <w:vAlign w:val="bottom"/>
          </w:tcPr>
          <w:p w14:paraId="1DAE0B21"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38EDB074"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Consolidated</w:t>
            </w:r>
          </w:p>
          <w:p w14:paraId="11972637"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c>
          <w:tcPr>
            <w:tcW w:w="2736" w:type="dxa"/>
            <w:gridSpan w:val="2"/>
          </w:tcPr>
          <w:p w14:paraId="6EA1B7D0"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Separate</w:t>
            </w:r>
          </w:p>
          <w:p w14:paraId="4D158A5E"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14:paraId="00F855A2" w14:textId="77777777" w:rsidTr="001126D6">
        <w:tc>
          <w:tcPr>
            <w:tcW w:w="3989" w:type="dxa"/>
            <w:vAlign w:val="bottom"/>
          </w:tcPr>
          <w:p w14:paraId="55F06C34"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73E095"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2021</w:t>
            </w:r>
          </w:p>
        </w:tc>
        <w:tc>
          <w:tcPr>
            <w:tcW w:w="1368" w:type="dxa"/>
            <w:vAlign w:val="bottom"/>
          </w:tcPr>
          <w:p w14:paraId="0F7B77DE"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2020</w:t>
            </w:r>
          </w:p>
        </w:tc>
        <w:tc>
          <w:tcPr>
            <w:tcW w:w="1368" w:type="dxa"/>
            <w:vAlign w:val="bottom"/>
          </w:tcPr>
          <w:p w14:paraId="0EB23AEC"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2021</w:t>
            </w:r>
          </w:p>
        </w:tc>
        <w:tc>
          <w:tcPr>
            <w:tcW w:w="1368" w:type="dxa"/>
            <w:vAlign w:val="bottom"/>
          </w:tcPr>
          <w:p w14:paraId="668B16D8"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2020</w:t>
            </w:r>
          </w:p>
        </w:tc>
      </w:tr>
      <w:tr w:rsidR="00177F4E" w:rsidRPr="00D671D7" w14:paraId="79FF9F96" w14:textId="77777777" w:rsidTr="001126D6">
        <w:tc>
          <w:tcPr>
            <w:tcW w:w="3989" w:type="dxa"/>
            <w:vAlign w:val="bottom"/>
          </w:tcPr>
          <w:p w14:paraId="51F9D050"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77B96A32"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1F2C035E"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7689E2B8"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22CBA82E"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14:paraId="757C5A6F" w14:textId="77777777" w:rsidTr="001126D6">
        <w:tc>
          <w:tcPr>
            <w:tcW w:w="3989" w:type="dxa"/>
            <w:vAlign w:val="bottom"/>
          </w:tcPr>
          <w:p w14:paraId="5E9A2424"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A697396"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1A841AA9"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58FF7EB7"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5CAD0A98"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40E8D" w14:paraId="74C8A3A3" w14:textId="77777777" w:rsidTr="001126D6">
        <w:tc>
          <w:tcPr>
            <w:tcW w:w="3989" w:type="dxa"/>
            <w:vAlign w:val="bottom"/>
          </w:tcPr>
          <w:p w14:paraId="3EA63FC6" w14:textId="77777777"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shd w:val="clear" w:color="auto" w:fill="auto"/>
            <w:vAlign w:val="bottom"/>
          </w:tcPr>
          <w:p w14:paraId="0AE954B1" w14:textId="77777777"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3462C1E6" w14:textId="77777777"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4BB565DA" w14:textId="77777777"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911391C" w14:textId="77777777"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D671D7" w14:paraId="4CD79783" w14:textId="77777777" w:rsidTr="001126D6">
        <w:trPr>
          <w:trHeight w:val="20"/>
        </w:trPr>
        <w:tc>
          <w:tcPr>
            <w:tcW w:w="3989" w:type="dxa"/>
            <w:vAlign w:val="bottom"/>
          </w:tcPr>
          <w:p w14:paraId="503A9475" w14:textId="77777777" w:rsidR="00177F4E" w:rsidRPr="00D671D7" w:rsidRDefault="00177F4E" w:rsidP="00743474">
            <w:pPr>
              <w:spacing w:line="240" w:lineRule="auto"/>
              <w:ind w:left="972" w:right="-72"/>
              <w:rPr>
                <w:rFonts w:cs="Arial"/>
                <w:b/>
                <w:bCs/>
                <w:sz w:val="18"/>
                <w:szCs w:val="18"/>
              </w:rPr>
            </w:pPr>
            <w:r w:rsidRPr="00D671D7">
              <w:rPr>
                <w:rFonts w:cs="Arial"/>
                <w:b/>
                <w:bCs/>
                <w:sz w:val="18"/>
                <w:szCs w:val="18"/>
                <w:shd w:val="clear" w:color="auto" w:fill="FFFFFF"/>
              </w:rPr>
              <w:t>Interest income</w:t>
            </w:r>
          </w:p>
        </w:tc>
        <w:tc>
          <w:tcPr>
            <w:tcW w:w="1368" w:type="dxa"/>
            <w:vAlign w:val="bottom"/>
          </w:tcPr>
          <w:p w14:paraId="725E2A3D" w14:textId="77777777" w:rsidR="00177F4E" w:rsidRPr="00D671D7" w:rsidRDefault="00177F4E" w:rsidP="00743474">
            <w:pPr>
              <w:spacing w:line="240" w:lineRule="auto"/>
              <w:ind w:right="-72"/>
              <w:jc w:val="right"/>
              <w:rPr>
                <w:rFonts w:cs="Arial"/>
                <w:sz w:val="18"/>
                <w:szCs w:val="18"/>
                <w:rtl/>
                <w:cs/>
              </w:rPr>
            </w:pPr>
          </w:p>
        </w:tc>
        <w:tc>
          <w:tcPr>
            <w:tcW w:w="1368" w:type="dxa"/>
            <w:vAlign w:val="bottom"/>
          </w:tcPr>
          <w:p w14:paraId="218748EB" w14:textId="77777777" w:rsidR="00177F4E" w:rsidRPr="00D671D7" w:rsidRDefault="00177F4E" w:rsidP="00743474">
            <w:pPr>
              <w:spacing w:line="240" w:lineRule="auto"/>
              <w:ind w:right="-72"/>
              <w:jc w:val="right"/>
              <w:rPr>
                <w:rFonts w:cs="Arial"/>
                <w:sz w:val="18"/>
                <w:szCs w:val="18"/>
              </w:rPr>
            </w:pPr>
          </w:p>
        </w:tc>
        <w:tc>
          <w:tcPr>
            <w:tcW w:w="1368" w:type="dxa"/>
            <w:vAlign w:val="bottom"/>
          </w:tcPr>
          <w:p w14:paraId="5E05226E" w14:textId="77777777" w:rsidR="00177F4E" w:rsidRPr="00D671D7" w:rsidRDefault="00177F4E" w:rsidP="00743474">
            <w:pPr>
              <w:spacing w:line="240" w:lineRule="auto"/>
              <w:ind w:right="-72"/>
              <w:jc w:val="right"/>
              <w:rPr>
                <w:rFonts w:cs="Arial"/>
                <w:sz w:val="18"/>
                <w:szCs w:val="18"/>
              </w:rPr>
            </w:pPr>
          </w:p>
        </w:tc>
        <w:tc>
          <w:tcPr>
            <w:tcW w:w="1368" w:type="dxa"/>
            <w:vAlign w:val="bottom"/>
          </w:tcPr>
          <w:p w14:paraId="0606C59C" w14:textId="77777777" w:rsidR="00177F4E" w:rsidRPr="00D671D7" w:rsidRDefault="00177F4E" w:rsidP="00743474">
            <w:pPr>
              <w:spacing w:line="240" w:lineRule="auto"/>
              <w:ind w:right="-72"/>
              <w:jc w:val="right"/>
              <w:rPr>
                <w:rFonts w:cs="Arial"/>
                <w:sz w:val="18"/>
                <w:szCs w:val="18"/>
              </w:rPr>
            </w:pPr>
          </w:p>
        </w:tc>
      </w:tr>
      <w:tr w:rsidR="009B47D3" w:rsidRPr="00D671D7" w14:paraId="539B40A0" w14:textId="77777777" w:rsidTr="001126D6">
        <w:trPr>
          <w:trHeight w:val="20"/>
        </w:trPr>
        <w:tc>
          <w:tcPr>
            <w:tcW w:w="3989" w:type="dxa"/>
            <w:vAlign w:val="bottom"/>
          </w:tcPr>
          <w:p w14:paraId="05DC4C05" w14:textId="77777777" w:rsidR="009B47D3" w:rsidRPr="00D671D7" w:rsidRDefault="009B47D3" w:rsidP="009B47D3">
            <w:pPr>
              <w:spacing w:line="240" w:lineRule="auto"/>
              <w:ind w:left="972" w:right="-72"/>
              <w:rPr>
                <w:rFonts w:cs="Arial"/>
                <w:b/>
                <w:bCs/>
                <w:sz w:val="18"/>
                <w:szCs w:val="18"/>
                <w:shd w:val="clear" w:color="auto" w:fill="FFFFFF"/>
              </w:rPr>
            </w:pPr>
            <w:r w:rsidRPr="00D671D7">
              <w:rPr>
                <w:rFonts w:cs="Arial"/>
                <w:sz w:val="18"/>
                <w:szCs w:val="18"/>
                <w:lang w:bidi="th-TH"/>
              </w:rPr>
              <w:t xml:space="preserve">   Subsidiaries</w:t>
            </w:r>
          </w:p>
        </w:tc>
        <w:tc>
          <w:tcPr>
            <w:tcW w:w="1368" w:type="dxa"/>
          </w:tcPr>
          <w:p w14:paraId="6F5CFD9B" w14:textId="77777777" w:rsidR="009B47D3" w:rsidRPr="00D671D7" w:rsidRDefault="00B739EA" w:rsidP="009B47D3">
            <w:pPr>
              <w:spacing w:line="240" w:lineRule="auto"/>
              <w:ind w:right="-72"/>
              <w:jc w:val="right"/>
              <w:rPr>
                <w:rFonts w:cs="Arial"/>
                <w:sz w:val="18"/>
                <w:szCs w:val="18"/>
              </w:rPr>
            </w:pPr>
            <w:r>
              <w:rPr>
                <w:rFonts w:cs="Arial"/>
                <w:sz w:val="18"/>
                <w:szCs w:val="18"/>
              </w:rPr>
              <w:t>-</w:t>
            </w:r>
          </w:p>
        </w:tc>
        <w:tc>
          <w:tcPr>
            <w:tcW w:w="1368" w:type="dxa"/>
          </w:tcPr>
          <w:p w14:paraId="5D7A2070" w14:textId="77777777" w:rsidR="009B47D3" w:rsidRPr="009B47D3" w:rsidRDefault="009B47D3" w:rsidP="009B47D3">
            <w:pPr>
              <w:spacing w:line="240" w:lineRule="auto"/>
              <w:ind w:right="-72"/>
              <w:jc w:val="right"/>
              <w:rPr>
                <w:rFonts w:cs="Arial"/>
                <w:sz w:val="18"/>
                <w:szCs w:val="18"/>
                <w:rtl/>
                <w:cs/>
              </w:rPr>
            </w:pPr>
            <w:r w:rsidRPr="009B47D3">
              <w:rPr>
                <w:rFonts w:cs="Arial"/>
                <w:sz w:val="18"/>
                <w:szCs w:val="18"/>
              </w:rPr>
              <w:t>-</w:t>
            </w:r>
          </w:p>
        </w:tc>
        <w:tc>
          <w:tcPr>
            <w:tcW w:w="1368" w:type="dxa"/>
          </w:tcPr>
          <w:p w14:paraId="313B4FB7" w14:textId="77777777" w:rsidR="009B47D3" w:rsidRPr="009B47D3" w:rsidRDefault="00B739EA" w:rsidP="009B47D3">
            <w:pPr>
              <w:spacing w:line="240" w:lineRule="auto"/>
              <w:ind w:right="-72"/>
              <w:jc w:val="right"/>
              <w:rPr>
                <w:rFonts w:cs="Arial"/>
                <w:sz w:val="18"/>
                <w:szCs w:val="18"/>
              </w:rPr>
            </w:pPr>
            <w:r>
              <w:rPr>
                <w:rFonts w:cs="Arial"/>
                <w:sz w:val="18"/>
                <w:szCs w:val="18"/>
              </w:rPr>
              <w:t>6</w:t>
            </w:r>
          </w:p>
        </w:tc>
        <w:tc>
          <w:tcPr>
            <w:tcW w:w="1368" w:type="dxa"/>
          </w:tcPr>
          <w:p w14:paraId="4B6DEFF4"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w:t>
            </w:r>
          </w:p>
        </w:tc>
      </w:tr>
      <w:tr w:rsidR="009B47D3" w:rsidRPr="00D671D7" w14:paraId="7ACB5386" w14:textId="77777777" w:rsidTr="001126D6">
        <w:trPr>
          <w:trHeight w:val="20"/>
        </w:trPr>
        <w:tc>
          <w:tcPr>
            <w:tcW w:w="3989" w:type="dxa"/>
            <w:vAlign w:val="bottom"/>
          </w:tcPr>
          <w:p w14:paraId="060B23ED"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Associates</w:t>
            </w:r>
          </w:p>
        </w:tc>
        <w:tc>
          <w:tcPr>
            <w:tcW w:w="1368" w:type="dxa"/>
          </w:tcPr>
          <w:p w14:paraId="746E00DA" w14:textId="77777777" w:rsidR="009B47D3" w:rsidRPr="00D671D7" w:rsidRDefault="00B739EA" w:rsidP="009B47D3">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3B23AF85" w14:textId="77777777" w:rsidR="009B47D3" w:rsidRPr="009B47D3" w:rsidRDefault="009B47D3" w:rsidP="009B47D3">
            <w:pPr>
              <w:pBdr>
                <w:bottom w:val="single" w:sz="4" w:space="1" w:color="auto"/>
              </w:pBdr>
              <w:spacing w:line="240" w:lineRule="auto"/>
              <w:ind w:right="-72"/>
              <w:jc w:val="right"/>
              <w:rPr>
                <w:rFonts w:cs="Arial"/>
                <w:sz w:val="18"/>
                <w:szCs w:val="18"/>
                <w:rtl/>
                <w:cs/>
              </w:rPr>
            </w:pPr>
            <w:r w:rsidRPr="009B47D3">
              <w:rPr>
                <w:rFonts w:cs="Arial"/>
                <w:sz w:val="18"/>
                <w:szCs w:val="18"/>
              </w:rPr>
              <w:t>556</w:t>
            </w:r>
          </w:p>
        </w:tc>
        <w:tc>
          <w:tcPr>
            <w:tcW w:w="1368" w:type="dxa"/>
          </w:tcPr>
          <w:p w14:paraId="631152C3" w14:textId="77777777" w:rsidR="009B47D3" w:rsidRPr="009B47D3" w:rsidRDefault="00B739EA" w:rsidP="009B47D3">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2AA0EDB0" w14:textId="77777777" w:rsidR="009B47D3" w:rsidRPr="009B47D3" w:rsidRDefault="009B47D3" w:rsidP="009B47D3">
            <w:pPr>
              <w:pBdr>
                <w:bottom w:val="single" w:sz="4" w:space="1" w:color="auto"/>
              </w:pBdr>
              <w:spacing w:line="240" w:lineRule="auto"/>
              <w:ind w:right="-72"/>
              <w:jc w:val="right"/>
              <w:rPr>
                <w:rFonts w:cs="Arial"/>
                <w:sz w:val="18"/>
                <w:szCs w:val="18"/>
              </w:rPr>
            </w:pPr>
            <w:r w:rsidRPr="009B47D3">
              <w:rPr>
                <w:rFonts w:cs="Arial"/>
                <w:sz w:val="18"/>
                <w:szCs w:val="18"/>
              </w:rPr>
              <w:t>-</w:t>
            </w:r>
          </w:p>
        </w:tc>
      </w:tr>
      <w:tr w:rsidR="009B47D3" w:rsidRPr="00D671D7" w14:paraId="41224F39" w14:textId="77777777" w:rsidTr="001126D6">
        <w:tc>
          <w:tcPr>
            <w:tcW w:w="3989" w:type="dxa"/>
            <w:vAlign w:val="bottom"/>
          </w:tcPr>
          <w:p w14:paraId="65502CAB" w14:textId="77777777" w:rsidR="009B47D3" w:rsidRPr="00D671D7" w:rsidRDefault="009B47D3" w:rsidP="009B47D3">
            <w:pPr>
              <w:spacing w:line="240" w:lineRule="auto"/>
              <w:ind w:left="972" w:right="-72"/>
              <w:rPr>
                <w:rFonts w:cs="Arial"/>
                <w:sz w:val="12"/>
                <w:szCs w:val="12"/>
                <w:lang w:bidi="th-TH"/>
              </w:rPr>
            </w:pPr>
          </w:p>
        </w:tc>
        <w:tc>
          <w:tcPr>
            <w:tcW w:w="1368" w:type="dxa"/>
            <w:vAlign w:val="bottom"/>
          </w:tcPr>
          <w:p w14:paraId="4FCE9907" w14:textId="77777777" w:rsidR="009B47D3" w:rsidRPr="00D671D7" w:rsidRDefault="009B47D3" w:rsidP="009B47D3">
            <w:pPr>
              <w:spacing w:line="240" w:lineRule="auto"/>
              <w:ind w:right="-72"/>
              <w:jc w:val="right"/>
              <w:rPr>
                <w:rFonts w:cs="Arial"/>
                <w:sz w:val="12"/>
                <w:szCs w:val="12"/>
              </w:rPr>
            </w:pPr>
          </w:p>
        </w:tc>
        <w:tc>
          <w:tcPr>
            <w:tcW w:w="1368" w:type="dxa"/>
            <w:vAlign w:val="bottom"/>
          </w:tcPr>
          <w:p w14:paraId="43D17384" w14:textId="77777777" w:rsidR="009B47D3" w:rsidRPr="00D671D7" w:rsidRDefault="009B47D3" w:rsidP="009B47D3">
            <w:pPr>
              <w:spacing w:line="240" w:lineRule="auto"/>
              <w:ind w:right="-72"/>
              <w:jc w:val="right"/>
              <w:rPr>
                <w:rFonts w:cs="Arial"/>
                <w:sz w:val="12"/>
                <w:szCs w:val="12"/>
              </w:rPr>
            </w:pPr>
          </w:p>
        </w:tc>
        <w:tc>
          <w:tcPr>
            <w:tcW w:w="1368" w:type="dxa"/>
            <w:vAlign w:val="bottom"/>
          </w:tcPr>
          <w:p w14:paraId="55495DDA" w14:textId="77777777" w:rsidR="009B47D3" w:rsidRPr="00D671D7" w:rsidRDefault="009B47D3" w:rsidP="009B47D3">
            <w:pPr>
              <w:spacing w:line="240" w:lineRule="auto"/>
              <w:ind w:right="-72"/>
              <w:jc w:val="right"/>
              <w:rPr>
                <w:rFonts w:cs="Arial"/>
                <w:sz w:val="12"/>
                <w:szCs w:val="12"/>
              </w:rPr>
            </w:pPr>
          </w:p>
        </w:tc>
        <w:tc>
          <w:tcPr>
            <w:tcW w:w="1368" w:type="dxa"/>
            <w:vAlign w:val="bottom"/>
          </w:tcPr>
          <w:p w14:paraId="7AA2584C" w14:textId="77777777" w:rsidR="009B47D3" w:rsidRPr="00D671D7" w:rsidRDefault="009B47D3" w:rsidP="009B47D3">
            <w:pPr>
              <w:spacing w:line="240" w:lineRule="auto"/>
              <w:ind w:right="-72"/>
              <w:jc w:val="right"/>
              <w:rPr>
                <w:rFonts w:cs="Arial"/>
                <w:sz w:val="12"/>
                <w:szCs w:val="12"/>
              </w:rPr>
            </w:pPr>
          </w:p>
        </w:tc>
      </w:tr>
      <w:tr w:rsidR="009B47D3" w:rsidRPr="00D671D7" w14:paraId="689F2883" w14:textId="77777777" w:rsidTr="001126D6">
        <w:tc>
          <w:tcPr>
            <w:tcW w:w="3989" w:type="dxa"/>
            <w:vAlign w:val="bottom"/>
          </w:tcPr>
          <w:p w14:paraId="5C462209" w14:textId="77777777" w:rsidR="009B47D3" w:rsidRPr="00D671D7" w:rsidRDefault="009B47D3" w:rsidP="009B47D3">
            <w:pPr>
              <w:tabs>
                <w:tab w:val="left" w:pos="2160"/>
              </w:tabs>
              <w:spacing w:line="240" w:lineRule="auto"/>
              <w:ind w:left="972" w:right="-43"/>
              <w:rPr>
                <w:rFonts w:cs="Arial"/>
                <w:sz w:val="18"/>
                <w:szCs w:val="18"/>
              </w:rPr>
            </w:pPr>
          </w:p>
        </w:tc>
        <w:tc>
          <w:tcPr>
            <w:tcW w:w="1368" w:type="dxa"/>
          </w:tcPr>
          <w:p w14:paraId="0994956E" w14:textId="77777777" w:rsidR="009B47D3" w:rsidRPr="00D671D7" w:rsidRDefault="00B739EA" w:rsidP="009B47D3">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24354E7E"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556</w:t>
            </w:r>
          </w:p>
        </w:tc>
        <w:tc>
          <w:tcPr>
            <w:tcW w:w="1368" w:type="dxa"/>
          </w:tcPr>
          <w:p w14:paraId="2C10EDB9" w14:textId="77777777" w:rsidR="009B47D3" w:rsidRPr="009B47D3" w:rsidRDefault="00B739EA" w:rsidP="009B47D3">
            <w:pPr>
              <w:pBdr>
                <w:bottom w:val="double" w:sz="4" w:space="1" w:color="auto"/>
              </w:pBdr>
              <w:spacing w:line="240" w:lineRule="auto"/>
              <w:ind w:right="-72"/>
              <w:jc w:val="right"/>
              <w:rPr>
                <w:rFonts w:cs="Arial"/>
                <w:sz w:val="18"/>
                <w:szCs w:val="18"/>
              </w:rPr>
            </w:pPr>
            <w:r>
              <w:rPr>
                <w:rFonts w:cs="Arial"/>
                <w:sz w:val="18"/>
                <w:szCs w:val="18"/>
              </w:rPr>
              <w:t>6</w:t>
            </w:r>
          </w:p>
        </w:tc>
        <w:tc>
          <w:tcPr>
            <w:tcW w:w="1368" w:type="dxa"/>
          </w:tcPr>
          <w:p w14:paraId="207CA3A8"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w:t>
            </w:r>
          </w:p>
        </w:tc>
      </w:tr>
      <w:tr w:rsidR="009B47D3" w:rsidRPr="00D671D7" w14:paraId="18665701" w14:textId="77777777" w:rsidTr="001126D6">
        <w:tc>
          <w:tcPr>
            <w:tcW w:w="3989" w:type="dxa"/>
            <w:vAlign w:val="bottom"/>
          </w:tcPr>
          <w:p w14:paraId="3CE22A8B" w14:textId="77777777" w:rsidR="009B47D3" w:rsidRPr="00D671D7" w:rsidRDefault="009B47D3" w:rsidP="009B47D3">
            <w:pPr>
              <w:spacing w:line="240" w:lineRule="auto"/>
              <w:ind w:left="972" w:right="-72"/>
              <w:rPr>
                <w:rFonts w:cs="Arial"/>
                <w:sz w:val="18"/>
                <w:szCs w:val="18"/>
              </w:rPr>
            </w:pPr>
          </w:p>
        </w:tc>
        <w:tc>
          <w:tcPr>
            <w:tcW w:w="1368" w:type="dxa"/>
            <w:vAlign w:val="bottom"/>
          </w:tcPr>
          <w:p w14:paraId="4B86E120"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10775F2C"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4E8AC698"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3CF1841E" w14:textId="77777777" w:rsidR="009B47D3" w:rsidRPr="00D671D7" w:rsidRDefault="009B47D3" w:rsidP="009B47D3">
            <w:pPr>
              <w:spacing w:line="240" w:lineRule="auto"/>
              <w:ind w:right="-72"/>
              <w:jc w:val="right"/>
              <w:rPr>
                <w:rFonts w:cs="Arial"/>
                <w:sz w:val="18"/>
                <w:szCs w:val="18"/>
              </w:rPr>
            </w:pPr>
          </w:p>
        </w:tc>
      </w:tr>
      <w:tr w:rsidR="009B47D3" w:rsidRPr="00D671D7" w14:paraId="72BC55C0" w14:textId="77777777" w:rsidTr="001126D6">
        <w:trPr>
          <w:trHeight w:val="20"/>
        </w:trPr>
        <w:tc>
          <w:tcPr>
            <w:tcW w:w="3989" w:type="dxa"/>
            <w:vAlign w:val="bottom"/>
          </w:tcPr>
          <w:p w14:paraId="29248E9E" w14:textId="77777777" w:rsidR="009B47D3" w:rsidRPr="00D671D7" w:rsidRDefault="009B47D3" w:rsidP="009B47D3">
            <w:pPr>
              <w:spacing w:line="240" w:lineRule="auto"/>
              <w:ind w:left="972" w:right="-72"/>
              <w:rPr>
                <w:rFonts w:cs="Arial"/>
                <w:b/>
                <w:bCs/>
                <w:sz w:val="18"/>
                <w:szCs w:val="18"/>
              </w:rPr>
            </w:pPr>
            <w:r w:rsidRPr="00D671D7">
              <w:rPr>
                <w:rFonts w:cs="Arial"/>
                <w:b/>
                <w:bCs/>
                <w:sz w:val="18"/>
                <w:szCs w:val="18"/>
                <w:shd w:val="clear" w:color="auto" w:fill="FFFFFF"/>
              </w:rPr>
              <w:t>Management fee</w:t>
            </w:r>
          </w:p>
        </w:tc>
        <w:tc>
          <w:tcPr>
            <w:tcW w:w="1368" w:type="dxa"/>
            <w:vAlign w:val="bottom"/>
          </w:tcPr>
          <w:p w14:paraId="7A800149" w14:textId="77777777" w:rsidR="009B47D3" w:rsidRPr="00D671D7" w:rsidRDefault="009B47D3" w:rsidP="009B47D3">
            <w:pPr>
              <w:spacing w:line="240" w:lineRule="auto"/>
              <w:ind w:right="-72"/>
              <w:jc w:val="right"/>
              <w:rPr>
                <w:rFonts w:cs="Arial"/>
                <w:sz w:val="18"/>
                <w:szCs w:val="18"/>
                <w:rtl/>
                <w:cs/>
              </w:rPr>
            </w:pPr>
          </w:p>
        </w:tc>
        <w:tc>
          <w:tcPr>
            <w:tcW w:w="1368" w:type="dxa"/>
            <w:vAlign w:val="bottom"/>
          </w:tcPr>
          <w:p w14:paraId="1BBE4F13"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6EEC41A0"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789E7A07" w14:textId="77777777" w:rsidR="009B47D3" w:rsidRPr="00D671D7" w:rsidRDefault="009B47D3" w:rsidP="009B47D3">
            <w:pPr>
              <w:spacing w:line="240" w:lineRule="auto"/>
              <w:ind w:right="-72"/>
              <w:jc w:val="right"/>
              <w:rPr>
                <w:rFonts w:cs="Arial"/>
                <w:sz w:val="18"/>
                <w:szCs w:val="18"/>
              </w:rPr>
            </w:pPr>
          </w:p>
        </w:tc>
      </w:tr>
      <w:tr w:rsidR="009B47D3" w:rsidRPr="00D671D7" w14:paraId="77BB80A3" w14:textId="77777777" w:rsidTr="0049392D">
        <w:trPr>
          <w:trHeight w:val="20"/>
        </w:trPr>
        <w:tc>
          <w:tcPr>
            <w:tcW w:w="3989" w:type="dxa"/>
            <w:vAlign w:val="bottom"/>
          </w:tcPr>
          <w:p w14:paraId="3E32A6A7" w14:textId="77777777" w:rsidR="009B47D3" w:rsidRPr="00D671D7" w:rsidRDefault="009B47D3" w:rsidP="009B47D3">
            <w:pPr>
              <w:spacing w:line="240" w:lineRule="auto"/>
              <w:ind w:left="972" w:right="-72"/>
              <w:rPr>
                <w:rFonts w:cs="Arial"/>
                <w:b/>
                <w:bCs/>
                <w:sz w:val="18"/>
                <w:szCs w:val="18"/>
                <w:shd w:val="clear" w:color="auto" w:fill="FFFFFF"/>
              </w:rPr>
            </w:pPr>
            <w:r w:rsidRPr="00D671D7">
              <w:rPr>
                <w:rFonts w:cs="Arial"/>
                <w:sz w:val="18"/>
                <w:szCs w:val="18"/>
                <w:lang w:bidi="th-TH"/>
              </w:rPr>
              <w:t xml:space="preserve">   Subsidiaries</w:t>
            </w:r>
          </w:p>
        </w:tc>
        <w:tc>
          <w:tcPr>
            <w:tcW w:w="1368" w:type="dxa"/>
            <w:vAlign w:val="bottom"/>
          </w:tcPr>
          <w:p w14:paraId="383030E8" w14:textId="77777777" w:rsidR="009B47D3" w:rsidRPr="00D671D7" w:rsidRDefault="00B739EA" w:rsidP="009B47D3">
            <w:pPr>
              <w:pBdr>
                <w:bottom w:val="double" w:sz="4" w:space="1" w:color="auto"/>
              </w:pBdr>
              <w:spacing w:line="240" w:lineRule="auto"/>
              <w:ind w:right="-72"/>
              <w:jc w:val="right"/>
              <w:rPr>
                <w:rFonts w:cs="Arial"/>
                <w:sz w:val="18"/>
                <w:szCs w:val="18"/>
                <w:rtl/>
                <w:cs/>
              </w:rPr>
            </w:pPr>
            <w:r>
              <w:rPr>
                <w:rFonts w:cs="Arial"/>
                <w:sz w:val="18"/>
                <w:szCs w:val="18"/>
              </w:rPr>
              <w:t>-</w:t>
            </w:r>
          </w:p>
        </w:tc>
        <w:tc>
          <w:tcPr>
            <w:tcW w:w="1368" w:type="dxa"/>
          </w:tcPr>
          <w:p w14:paraId="2BD0FEC3"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w:t>
            </w:r>
          </w:p>
        </w:tc>
        <w:tc>
          <w:tcPr>
            <w:tcW w:w="1368" w:type="dxa"/>
          </w:tcPr>
          <w:p w14:paraId="0BCA4773" w14:textId="77777777" w:rsidR="009B47D3" w:rsidRPr="009B47D3" w:rsidRDefault="00B739EA" w:rsidP="009B47D3">
            <w:pPr>
              <w:pBdr>
                <w:bottom w:val="double" w:sz="4" w:space="1" w:color="auto"/>
              </w:pBdr>
              <w:spacing w:line="240" w:lineRule="auto"/>
              <w:ind w:right="-72"/>
              <w:jc w:val="right"/>
              <w:rPr>
                <w:rFonts w:cs="Arial"/>
                <w:sz w:val="18"/>
                <w:szCs w:val="18"/>
                <w:rtl/>
                <w:cs/>
              </w:rPr>
            </w:pPr>
            <w:r>
              <w:rPr>
                <w:rFonts w:cs="Arial"/>
                <w:sz w:val="18"/>
                <w:szCs w:val="18"/>
              </w:rPr>
              <w:t>3,051</w:t>
            </w:r>
          </w:p>
        </w:tc>
        <w:tc>
          <w:tcPr>
            <w:tcW w:w="1368" w:type="dxa"/>
          </w:tcPr>
          <w:p w14:paraId="6A23BAA0"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3,210</w:t>
            </w:r>
          </w:p>
        </w:tc>
      </w:tr>
      <w:tr w:rsidR="009B47D3" w:rsidRPr="00D671D7" w14:paraId="14FB4D30" w14:textId="77777777" w:rsidTr="001126D6">
        <w:tc>
          <w:tcPr>
            <w:tcW w:w="3989" w:type="dxa"/>
            <w:vAlign w:val="bottom"/>
          </w:tcPr>
          <w:p w14:paraId="6F42D85C" w14:textId="77777777" w:rsidR="009B47D3" w:rsidRPr="00D671D7" w:rsidRDefault="009B47D3" w:rsidP="009B47D3">
            <w:pPr>
              <w:spacing w:line="240" w:lineRule="auto"/>
              <w:ind w:left="972" w:right="-72"/>
              <w:rPr>
                <w:rFonts w:cs="Arial"/>
                <w:sz w:val="18"/>
                <w:szCs w:val="18"/>
              </w:rPr>
            </w:pPr>
          </w:p>
        </w:tc>
        <w:tc>
          <w:tcPr>
            <w:tcW w:w="1368" w:type="dxa"/>
            <w:vAlign w:val="bottom"/>
          </w:tcPr>
          <w:p w14:paraId="72733808"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4939796D"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3CF42171"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7CB3B387" w14:textId="77777777" w:rsidR="009B47D3" w:rsidRPr="00D671D7" w:rsidRDefault="009B47D3" w:rsidP="009B47D3">
            <w:pPr>
              <w:spacing w:line="240" w:lineRule="auto"/>
              <w:ind w:right="-72"/>
              <w:jc w:val="right"/>
              <w:rPr>
                <w:rFonts w:cs="Arial"/>
                <w:sz w:val="18"/>
                <w:szCs w:val="18"/>
              </w:rPr>
            </w:pPr>
          </w:p>
        </w:tc>
      </w:tr>
      <w:tr w:rsidR="009B47D3" w:rsidRPr="00D671D7" w14:paraId="772689ED" w14:textId="77777777" w:rsidTr="001126D6">
        <w:trPr>
          <w:trHeight w:val="20"/>
        </w:trPr>
        <w:tc>
          <w:tcPr>
            <w:tcW w:w="3989" w:type="dxa"/>
            <w:vAlign w:val="bottom"/>
          </w:tcPr>
          <w:p w14:paraId="07CCE9C1" w14:textId="77777777" w:rsidR="009B47D3" w:rsidRPr="00D671D7" w:rsidRDefault="009B47D3" w:rsidP="009B47D3">
            <w:pPr>
              <w:spacing w:line="240" w:lineRule="auto"/>
              <w:ind w:left="972" w:right="-72"/>
              <w:rPr>
                <w:rFonts w:cs="Arial"/>
                <w:b/>
                <w:bCs/>
                <w:sz w:val="18"/>
                <w:szCs w:val="18"/>
              </w:rPr>
            </w:pPr>
            <w:r w:rsidRPr="00D671D7">
              <w:rPr>
                <w:rFonts w:cs="Arial"/>
                <w:b/>
                <w:bCs/>
                <w:sz w:val="18"/>
                <w:szCs w:val="18"/>
                <w:shd w:val="clear" w:color="auto" w:fill="FFFFFF"/>
              </w:rPr>
              <w:t>Other income</w:t>
            </w:r>
          </w:p>
        </w:tc>
        <w:tc>
          <w:tcPr>
            <w:tcW w:w="1368" w:type="dxa"/>
            <w:vAlign w:val="bottom"/>
          </w:tcPr>
          <w:p w14:paraId="5B30573F" w14:textId="77777777" w:rsidR="009B47D3" w:rsidRPr="00D671D7" w:rsidRDefault="009B47D3" w:rsidP="009B47D3">
            <w:pPr>
              <w:spacing w:line="240" w:lineRule="auto"/>
              <w:ind w:right="-72"/>
              <w:jc w:val="right"/>
              <w:rPr>
                <w:rFonts w:cs="Arial"/>
                <w:sz w:val="18"/>
                <w:szCs w:val="18"/>
                <w:rtl/>
                <w:cs/>
              </w:rPr>
            </w:pPr>
          </w:p>
        </w:tc>
        <w:tc>
          <w:tcPr>
            <w:tcW w:w="1368" w:type="dxa"/>
            <w:vAlign w:val="bottom"/>
          </w:tcPr>
          <w:p w14:paraId="688FE653"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7383E134"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25638D0A" w14:textId="77777777" w:rsidR="009B47D3" w:rsidRPr="00D671D7" w:rsidRDefault="009B47D3" w:rsidP="009B47D3">
            <w:pPr>
              <w:spacing w:line="240" w:lineRule="auto"/>
              <w:ind w:right="-72"/>
              <w:jc w:val="right"/>
              <w:rPr>
                <w:rFonts w:cs="Arial"/>
                <w:sz w:val="18"/>
                <w:szCs w:val="18"/>
              </w:rPr>
            </w:pPr>
          </w:p>
        </w:tc>
      </w:tr>
      <w:tr w:rsidR="009B47D3" w:rsidRPr="00D671D7" w14:paraId="5B391474" w14:textId="77777777" w:rsidTr="001126D6">
        <w:trPr>
          <w:trHeight w:val="20"/>
        </w:trPr>
        <w:tc>
          <w:tcPr>
            <w:tcW w:w="3989" w:type="dxa"/>
            <w:vAlign w:val="bottom"/>
          </w:tcPr>
          <w:p w14:paraId="1C864C60" w14:textId="77777777" w:rsidR="009B47D3" w:rsidRPr="00D671D7" w:rsidRDefault="009B47D3" w:rsidP="009B47D3">
            <w:pPr>
              <w:spacing w:line="240" w:lineRule="auto"/>
              <w:ind w:left="972" w:right="-72"/>
              <w:rPr>
                <w:rFonts w:cs="Arial"/>
                <w:b/>
                <w:bCs/>
                <w:sz w:val="18"/>
                <w:szCs w:val="18"/>
                <w:shd w:val="clear" w:color="auto" w:fill="FFFFFF"/>
              </w:rPr>
            </w:pPr>
            <w:r w:rsidRPr="00D671D7">
              <w:rPr>
                <w:rFonts w:cs="Arial"/>
                <w:sz w:val="18"/>
                <w:szCs w:val="18"/>
                <w:lang w:bidi="th-TH"/>
              </w:rPr>
              <w:t xml:space="preserve">   Subsidiaries</w:t>
            </w:r>
          </w:p>
        </w:tc>
        <w:tc>
          <w:tcPr>
            <w:tcW w:w="1368" w:type="dxa"/>
          </w:tcPr>
          <w:p w14:paraId="672CBB57" w14:textId="77777777" w:rsidR="009B47D3" w:rsidRPr="00D671D7" w:rsidRDefault="00B739EA" w:rsidP="009B47D3">
            <w:pPr>
              <w:spacing w:line="240" w:lineRule="auto"/>
              <w:ind w:right="-72"/>
              <w:jc w:val="right"/>
              <w:rPr>
                <w:rFonts w:cs="Arial"/>
                <w:sz w:val="18"/>
                <w:szCs w:val="18"/>
              </w:rPr>
            </w:pPr>
            <w:r>
              <w:rPr>
                <w:rFonts w:cs="Arial"/>
                <w:sz w:val="18"/>
                <w:szCs w:val="18"/>
              </w:rPr>
              <w:t>-</w:t>
            </w:r>
          </w:p>
        </w:tc>
        <w:tc>
          <w:tcPr>
            <w:tcW w:w="1368" w:type="dxa"/>
          </w:tcPr>
          <w:p w14:paraId="3A1BE8D9" w14:textId="77777777" w:rsidR="009B47D3" w:rsidRPr="009B47D3" w:rsidRDefault="009B47D3" w:rsidP="009B47D3">
            <w:pPr>
              <w:spacing w:line="240" w:lineRule="auto"/>
              <w:ind w:right="-72"/>
              <w:jc w:val="right"/>
              <w:rPr>
                <w:rFonts w:cs="Arial"/>
                <w:sz w:val="18"/>
                <w:szCs w:val="18"/>
                <w:rtl/>
                <w:cs/>
              </w:rPr>
            </w:pPr>
            <w:r w:rsidRPr="009B47D3">
              <w:rPr>
                <w:rFonts w:cs="Arial"/>
                <w:sz w:val="18"/>
                <w:szCs w:val="18"/>
              </w:rPr>
              <w:t>-</w:t>
            </w:r>
          </w:p>
        </w:tc>
        <w:tc>
          <w:tcPr>
            <w:tcW w:w="1368" w:type="dxa"/>
          </w:tcPr>
          <w:p w14:paraId="5BC0AA6B" w14:textId="77777777" w:rsidR="009B47D3" w:rsidRPr="009B47D3" w:rsidRDefault="00B739EA" w:rsidP="009B47D3">
            <w:pPr>
              <w:spacing w:line="240" w:lineRule="auto"/>
              <w:ind w:right="-72"/>
              <w:jc w:val="right"/>
              <w:rPr>
                <w:rFonts w:cs="Arial"/>
                <w:sz w:val="18"/>
                <w:szCs w:val="18"/>
                <w:rtl/>
                <w:cs/>
              </w:rPr>
            </w:pPr>
            <w:r>
              <w:rPr>
                <w:rFonts w:cs="Arial"/>
                <w:sz w:val="18"/>
                <w:szCs w:val="18"/>
              </w:rPr>
              <w:t>407</w:t>
            </w:r>
          </w:p>
        </w:tc>
        <w:tc>
          <w:tcPr>
            <w:tcW w:w="1368" w:type="dxa"/>
          </w:tcPr>
          <w:p w14:paraId="09569FB2"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30</w:t>
            </w:r>
          </w:p>
        </w:tc>
      </w:tr>
      <w:tr w:rsidR="009B47D3" w:rsidRPr="00D671D7" w14:paraId="36C5987D" w14:textId="77777777" w:rsidTr="001126D6">
        <w:trPr>
          <w:trHeight w:val="20"/>
        </w:trPr>
        <w:tc>
          <w:tcPr>
            <w:tcW w:w="3989" w:type="dxa"/>
            <w:vAlign w:val="bottom"/>
          </w:tcPr>
          <w:p w14:paraId="37D28719"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68" w:type="dxa"/>
            <w:shd w:val="clear" w:color="auto" w:fill="auto"/>
          </w:tcPr>
          <w:p w14:paraId="2295A592" w14:textId="77777777" w:rsidR="009B47D3" w:rsidRPr="00D671D7" w:rsidRDefault="00B739EA" w:rsidP="009B47D3">
            <w:pPr>
              <w:pBdr>
                <w:bottom w:val="single" w:sz="4" w:space="1" w:color="auto"/>
              </w:pBdr>
              <w:spacing w:line="240" w:lineRule="auto"/>
              <w:ind w:right="-72"/>
              <w:jc w:val="right"/>
              <w:rPr>
                <w:rFonts w:cs="Arial"/>
                <w:sz w:val="18"/>
                <w:szCs w:val="18"/>
              </w:rPr>
            </w:pPr>
            <w:r>
              <w:rPr>
                <w:rFonts w:cs="Arial"/>
                <w:sz w:val="18"/>
                <w:szCs w:val="18"/>
              </w:rPr>
              <w:t>53</w:t>
            </w:r>
          </w:p>
        </w:tc>
        <w:tc>
          <w:tcPr>
            <w:tcW w:w="1368" w:type="dxa"/>
          </w:tcPr>
          <w:p w14:paraId="61FDA38F" w14:textId="77777777" w:rsidR="009B47D3" w:rsidRPr="009B47D3" w:rsidRDefault="009B47D3" w:rsidP="009B47D3">
            <w:pPr>
              <w:pBdr>
                <w:bottom w:val="single" w:sz="4" w:space="1" w:color="auto"/>
              </w:pBdr>
              <w:spacing w:line="240" w:lineRule="auto"/>
              <w:ind w:right="-72"/>
              <w:jc w:val="right"/>
              <w:rPr>
                <w:rFonts w:cs="Arial"/>
                <w:sz w:val="18"/>
                <w:szCs w:val="18"/>
              </w:rPr>
            </w:pPr>
            <w:r w:rsidRPr="009B47D3">
              <w:rPr>
                <w:rFonts w:cs="Arial"/>
                <w:sz w:val="18"/>
                <w:szCs w:val="18"/>
              </w:rPr>
              <w:t>54</w:t>
            </w:r>
          </w:p>
        </w:tc>
        <w:tc>
          <w:tcPr>
            <w:tcW w:w="1368" w:type="dxa"/>
          </w:tcPr>
          <w:p w14:paraId="5A7896C4" w14:textId="77777777" w:rsidR="009B47D3" w:rsidRPr="009B47D3" w:rsidRDefault="00B739EA" w:rsidP="009B47D3">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5F3CB3AB" w14:textId="77777777" w:rsidR="009B47D3" w:rsidRPr="009B47D3" w:rsidRDefault="009B47D3" w:rsidP="009B47D3">
            <w:pPr>
              <w:pBdr>
                <w:bottom w:val="single" w:sz="4" w:space="1" w:color="auto"/>
              </w:pBdr>
              <w:spacing w:line="240" w:lineRule="auto"/>
              <w:ind w:right="-72"/>
              <w:jc w:val="right"/>
              <w:rPr>
                <w:rFonts w:cs="Arial"/>
                <w:sz w:val="18"/>
                <w:szCs w:val="18"/>
              </w:rPr>
            </w:pPr>
            <w:r w:rsidRPr="009B47D3">
              <w:rPr>
                <w:rFonts w:cs="Arial"/>
                <w:sz w:val="18"/>
                <w:szCs w:val="18"/>
              </w:rPr>
              <w:t>-</w:t>
            </w:r>
          </w:p>
        </w:tc>
      </w:tr>
      <w:tr w:rsidR="009B47D3" w:rsidRPr="00D671D7" w14:paraId="59B3048C" w14:textId="77777777" w:rsidTr="001126D6">
        <w:tc>
          <w:tcPr>
            <w:tcW w:w="3989" w:type="dxa"/>
            <w:vAlign w:val="bottom"/>
          </w:tcPr>
          <w:p w14:paraId="5577C66E" w14:textId="77777777" w:rsidR="009B47D3" w:rsidRPr="00D671D7" w:rsidRDefault="009B47D3" w:rsidP="009B47D3">
            <w:pPr>
              <w:spacing w:line="240" w:lineRule="auto"/>
              <w:ind w:left="972" w:right="-72"/>
              <w:rPr>
                <w:rFonts w:cs="Arial"/>
                <w:sz w:val="12"/>
                <w:szCs w:val="12"/>
                <w:lang w:bidi="th-TH"/>
              </w:rPr>
            </w:pPr>
          </w:p>
        </w:tc>
        <w:tc>
          <w:tcPr>
            <w:tcW w:w="1368" w:type="dxa"/>
            <w:vAlign w:val="bottom"/>
          </w:tcPr>
          <w:p w14:paraId="6F044DB0" w14:textId="77777777" w:rsidR="009B47D3" w:rsidRPr="00D671D7" w:rsidRDefault="009B47D3" w:rsidP="009B47D3">
            <w:pPr>
              <w:spacing w:line="240" w:lineRule="auto"/>
              <w:ind w:right="-72"/>
              <w:jc w:val="right"/>
              <w:rPr>
                <w:rFonts w:cs="Arial"/>
                <w:sz w:val="12"/>
                <w:szCs w:val="12"/>
              </w:rPr>
            </w:pPr>
          </w:p>
        </w:tc>
        <w:tc>
          <w:tcPr>
            <w:tcW w:w="1368" w:type="dxa"/>
            <w:vAlign w:val="bottom"/>
          </w:tcPr>
          <w:p w14:paraId="13255014" w14:textId="77777777" w:rsidR="009B47D3" w:rsidRPr="00D671D7" w:rsidRDefault="009B47D3" w:rsidP="009B47D3">
            <w:pPr>
              <w:spacing w:line="240" w:lineRule="auto"/>
              <w:ind w:right="-72"/>
              <w:jc w:val="right"/>
              <w:rPr>
                <w:rFonts w:cs="Arial"/>
                <w:sz w:val="12"/>
                <w:szCs w:val="12"/>
              </w:rPr>
            </w:pPr>
          </w:p>
        </w:tc>
        <w:tc>
          <w:tcPr>
            <w:tcW w:w="1368" w:type="dxa"/>
            <w:vAlign w:val="bottom"/>
          </w:tcPr>
          <w:p w14:paraId="197DBB8D" w14:textId="77777777" w:rsidR="009B47D3" w:rsidRPr="00D671D7" w:rsidRDefault="009B47D3" w:rsidP="009B47D3">
            <w:pPr>
              <w:spacing w:line="240" w:lineRule="auto"/>
              <w:ind w:right="-72"/>
              <w:jc w:val="right"/>
              <w:rPr>
                <w:rFonts w:cs="Arial"/>
                <w:sz w:val="12"/>
                <w:szCs w:val="12"/>
              </w:rPr>
            </w:pPr>
          </w:p>
        </w:tc>
        <w:tc>
          <w:tcPr>
            <w:tcW w:w="1368" w:type="dxa"/>
            <w:vAlign w:val="bottom"/>
          </w:tcPr>
          <w:p w14:paraId="0790D11D" w14:textId="77777777" w:rsidR="009B47D3" w:rsidRPr="00D671D7" w:rsidRDefault="009B47D3" w:rsidP="009B47D3">
            <w:pPr>
              <w:spacing w:line="240" w:lineRule="auto"/>
              <w:ind w:right="-72"/>
              <w:jc w:val="right"/>
              <w:rPr>
                <w:rFonts w:cs="Arial"/>
                <w:sz w:val="12"/>
                <w:szCs w:val="12"/>
              </w:rPr>
            </w:pPr>
          </w:p>
        </w:tc>
      </w:tr>
      <w:tr w:rsidR="009B47D3" w:rsidRPr="009B47D3" w14:paraId="25AA6154" w14:textId="77777777" w:rsidTr="001126D6">
        <w:tc>
          <w:tcPr>
            <w:tcW w:w="3989" w:type="dxa"/>
            <w:vAlign w:val="bottom"/>
          </w:tcPr>
          <w:p w14:paraId="43C265D8" w14:textId="77777777" w:rsidR="009B47D3" w:rsidRPr="00D671D7" w:rsidRDefault="009B47D3" w:rsidP="009B47D3">
            <w:pPr>
              <w:tabs>
                <w:tab w:val="left" w:pos="2160"/>
              </w:tabs>
              <w:spacing w:line="240" w:lineRule="auto"/>
              <w:ind w:left="972" w:right="-43"/>
              <w:rPr>
                <w:rFonts w:cs="Arial"/>
                <w:sz w:val="18"/>
                <w:szCs w:val="18"/>
              </w:rPr>
            </w:pPr>
          </w:p>
        </w:tc>
        <w:tc>
          <w:tcPr>
            <w:tcW w:w="1368" w:type="dxa"/>
          </w:tcPr>
          <w:p w14:paraId="13C9FA65" w14:textId="77777777" w:rsidR="009B47D3" w:rsidRPr="00D671D7" w:rsidRDefault="00B739EA" w:rsidP="009B47D3">
            <w:pPr>
              <w:pBdr>
                <w:bottom w:val="double" w:sz="4" w:space="1" w:color="auto"/>
              </w:pBdr>
              <w:spacing w:line="240" w:lineRule="auto"/>
              <w:ind w:right="-72"/>
              <w:jc w:val="right"/>
              <w:rPr>
                <w:rFonts w:cs="Arial"/>
                <w:sz w:val="18"/>
                <w:szCs w:val="18"/>
              </w:rPr>
            </w:pPr>
            <w:r>
              <w:rPr>
                <w:rFonts w:cs="Arial"/>
                <w:sz w:val="18"/>
                <w:szCs w:val="18"/>
              </w:rPr>
              <w:t>53</w:t>
            </w:r>
          </w:p>
        </w:tc>
        <w:tc>
          <w:tcPr>
            <w:tcW w:w="1368" w:type="dxa"/>
          </w:tcPr>
          <w:p w14:paraId="4697AFE2"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54</w:t>
            </w:r>
          </w:p>
        </w:tc>
        <w:tc>
          <w:tcPr>
            <w:tcW w:w="1368" w:type="dxa"/>
          </w:tcPr>
          <w:p w14:paraId="44435DF9" w14:textId="77777777" w:rsidR="009B47D3" w:rsidRPr="009B47D3" w:rsidRDefault="00B739EA" w:rsidP="009B47D3">
            <w:pPr>
              <w:pBdr>
                <w:bottom w:val="double" w:sz="4" w:space="1" w:color="auto"/>
              </w:pBdr>
              <w:spacing w:line="240" w:lineRule="auto"/>
              <w:ind w:right="-72"/>
              <w:jc w:val="right"/>
              <w:rPr>
                <w:rFonts w:cs="Arial"/>
                <w:sz w:val="18"/>
                <w:szCs w:val="18"/>
                <w:rtl/>
                <w:cs/>
              </w:rPr>
            </w:pPr>
            <w:r>
              <w:rPr>
                <w:rFonts w:cs="Arial"/>
                <w:sz w:val="18"/>
                <w:szCs w:val="18"/>
              </w:rPr>
              <w:t>407</w:t>
            </w:r>
          </w:p>
        </w:tc>
        <w:tc>
          <w:tcPr>
            <w:tcW w:w="1368" w:type="dxa"/>
          </w:tcPr>
          <w:p w14:paraId="6778F05F"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30</w:t>
            </w:r>
          </w:p>
        </w:tc>
      </w:tr>
      <w:tr w:rsidR="009B47D3" w:rsidRPr="00D671D7" w14:paraId="0C901E83" w14:textId="77777777" w:rsidTr="001126D6">
        <w:tc>
          <w:tcPr>
            <w:tcW w:w="3989" w:type="dxa"/>
            <w:vAlign w:val="bottom"/>
          </w:tcPr>
          <w:p w14:paraId="14648DD0" w14:textId="77777777" w:rsidR="009B47D3" w:rsidRPr="00D671D7" w:rsidRDefault="009B47D3" w:rsidP="009B47D3">
            <w:pPr>
              <w:spacing w:line="240" w:lineRule="auto"/>
              <w:ind w:left="972" w:right="-72"/>
              <w:rPr>
                <w:rFonts w:cs="Arial"/>
                <w:sz w:val="18"/>
                <w:szCs w:val="18"/>
              </w:rPr>
            </w:pPr>
          </w:p>
        </w:tc>
        <w:tc>
          <w:tcPr>
            <w:tcW w:w="1368" w:type="dxa"/>
            <w:vAlign w:val="bottom"/>
          </w:tcPr>
          <w:p w14:paraId="70A1242D"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70F5B45A"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1D14D104"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42A344B8" w14:textId="77777777" w:rsidR="009B47D3" w:rsidRPr="00D671D7" w:rsidRDefault="009B47D3" w:rsidP="009B47D3">
            <w:pPr>
              <w:spacing w:line="240" w:lineRule="auto"/>
              <w:ind w:right="-72"/>
              <w:jc w:val="right"/>
              <w:rPr>
                <w:rFonts w:cs="Arial"/>
                <w:sz w:val="18"/>
                <w:szCs w:val="18"/>
              </w:rPr>
            </w:pPr>
          </w:p>
        </w:tc>
      </w:tr>
      <w:tr w:rsidR="009B47D3" w:rsidRPr="00D671D7" w14:paraId="7E0B64AB" w14:textId="77777777" w:rsidTr="001126D6">
        <w:tc>
          <w:tcPr>
            <w:tcW w:w="3989" w:type="dxa"/>
            <w:vAlign w:val="bottom"/>
          </w:tcPr>
          <w:p w14:paraId="0FEF4F00" w14:textId="77777777" w:rsidR="009B47D3" w:rsidRPr="00D671D7" w:rsidRDefault="009B47D3" w:rsidP="009B47D3">
            <w:pPr>
              <w:spacing w:line="240" w:lineRule="auto"/>
              <w:ind w:left="972" w:right="-72"/>
              <w:rPr>
                <w:rFonts w:cs="Arial"/>
                <w:sz w:val="18"/>
                <w:szCs w:val="18"/>
                <w:lang w:bidi="th-TH"/>
              </w:rPr>
            </w:pPr>
            <w:r w:rsidRPr="00D671D7">
              <w:rPr>
                <w:rFonts w:cs="Arial"/>
                <w:b/>
                <w:bCs/>
                <w:sz w:val="18"/>
                <w:szCs w:val="18"/>
                <w:shd w:val="clear" w:color="auto" w:fill="FFFFFF"/>
              </w:rPr>
              <w:t>Interest expense</w:t>
            </w:r>
          </w:p>
        </w:tc>
        <w:tc>
          <w:tcPr>
            <w:tcW w:w="1368" w:type="dxa"/>
            <w:vAlign w:val="bottom"/>
          </w:tcPr>
          <w:p w14:paraId="6AB66A72" w14:textId="77777777" w:rsidR="009B47D3" w:rsidRPr="00D671D7" w:rsidRDefault="009B47D3" w:rsidP="009B47D3">
            <w:pPr>
              <w:spacing w:line="240" w:lineRule="auto"/>
              <w:ind w:right="-72"/>
              <w:jc w:val="right"/>
              <w:rPr>
                <w:rFonts w:cs="Arial"/>
                <w:sz w:val="18"/>
                <w:szCs w:val="18"/>
                <w:rtl/>
                <w:cs/>
              </w:rPr>
            </w:pPr>
          </w:p>
        </w:tc>
        <w:tc>
          <w:tcPr>
            <w:tcW w:w="1368" w:type="dxa"/>
            <w:vAlign w:val="bottom"/>
          </w:tcPr>
          <w:p w14:paraId="731E8123" w14:textId="77777777" w:rsidR="009B47D3" w:rsidRPr="00D671D7" w:rsidRDefault="009B47D3" w:rsidP="009B47D3">
            <w:pPr>
              <w:spacing w:line="240" w:lineRule="auto"/>
              <w:ind w:right="-72"/>
              <w:jc w:val="center"/>
              <w:rPr>
                <w:rFonts w:cs="Arial"/>
                <w:sz w:val="18"/>
                <w:szCs w:val="18"/>
                <w:rtl/>
                <w:cs/>
              </w:rPr>
            </w:pPr>
          </w:p>
        </w:tc>
        <w:tc>
          <w:tcPr>
            <w:tcW w:w="1368" w:type="dxa"/>
            <w:vAlign w:val="bottom"/>
          </w:tcPr>
          <w:p w14:paraId="744D00DD" w14:textId="77777777" w:rsidR="009B47D3" w:rsidRPr="00D671D7" w:rsidRDefault="009B47D3" w:rsidP="009B47D3">
            <w:pPr>
              <w:spacing w:line="240" w:lineRule="auto"/>
              <w:ind w:right="-72"/>
              <w:jc w:val="right"/>
              <w:rPr>
                <w:rFonts w:cs="Arial"/>
                <w:sz w:val="18"/>
                <w:szCs w:val="18"/>
              </w:rPr>
            </w:pPr>
          </w:p>
        </w:tc>
        <w:tc>
          <w:tcPr>
            <w:tcW w:w="1368" w:type="dxa"/>
            <w:vAlign w:val="bottom"/>
          </w:tcPr>
          <w:p w14:paraId="492726E1" w14:textId="77777777" w:rsidR="009B47D3" w:rsidRPr="00D671D7" w:rsidRDefault="009B47D3" w:rsidP="009B47D3">
            <w:pPr>
              <w:spacing w:line="240" w:lineRule="auto"/>
              <w:ind w:right="-72"/>
              <w:jc w:val="right"/>
              <w:rPr>
                <w:rFonts w:cs="Arial"/>
                <w:sz w:val="18"/>
                <w:szCs w:val="18"/>
              </w:rPr>
            </w:pPr>
          </w:p>
        </w:tc>
      </w:tr>
      <w:tr w:rsidR="009B47D3" w:rsidRPr="00D671D7" w14:paraId="0F4056F1" w14:textId="77777777" w:rsidTr="001126D6">
        <w:tc>
          <w:tcPr>
            <w:tcW w:w="3989" w:type="dxa"/>
            <w:vAlign w:val="bottom"/>
          </w:tcPr>
          <w:p w14:paraId="1621F9A5"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68" w:type="dxa"/>
          </w:tcPr>
          <w:p w14:paraId="3072FCCB" w14:textId="77777777" w:rsidR="009B47D3" w:rsidRPr="00D671D7" w:rsidRDefault="00B739EA" w:rsidP="009B47D3">
            <w:pPr>
              <w:spacing w:line="240" w:lineRule="auto"/>
              <w:ind w:right="-72"/>
              <w:jc w:val="right"/>
              <w:rPr>
                <w:rFonts w:cs="Arial"/>
                <w:sz w:val="18"/>
                <w:szCs w:val="18"/>
              </w:rPr>
            </w:pPr>
            <w:r>
              <w:rPr>
                <w:rFonts w:cs="Arial"/>
                <w:sz w:val="18"/>
                <w:szCs w:val="18"/>
              </w:rPr>
              <w:t>-</w:t>
            </w:r>
          </w:p>
        </w:tc>
        <w:tc>
          <w:tcPr>
            <w:tcW w:w="1368" w:type="dxa"/>
          </w:tcPr>
          <w:p w14:paraId="4658C705" w14:textId="77777777" w:rsidR="009B47D3" w:rsidRPr="009B47D3" w:rsidRDefault="009B47D3" w:rsidP="009B47D3">
            <w:pPr>
              <w:spacing w:line="240" w:lineRule="auto"/>
              <w:ind w:right="-72"/>
              <w:jc w:val="right"/>
              <w:rPr>
                <w:rFonts w:cs="Arial"/>
                <w:sz w:val="18"/>
                <w:szCs w:val="18"/>
                <w:rtl/>
                <w:cs/>
              </w:rPr>
            </w:pPr>
            <w:r w:rsidRPr="009B47D3">
              <w:rPr>
                <w:rFonts w:cs="Arial"/>
                <w:sz w:val="18"/>
                <w:szCs w:val="18"/>
              </w:rPr>
              <w:t>-</w:t>
            </w:r>
          </w:p>
        </w:tc>
        <w:tc>
          <w:tcPr>
            <w:tcW w:w="1368" w:type="dxa"/>
          </w:tcPr>
          <w:p w14:paraId="56D7EB66" w14:textId="77777777" w:rsidR="009B47D3" w:rsidRPr="009B47D3" w:rsidRDefault="00B739EA" w:rsidP="009B47D3">
            <w:pPr>
              <w:spacing w:line="240" w:lineRule="auto"/>
              <w:ind w:right="-72"/>
              <w:jc w:val="right"/>
              <w:rPr>
                <w:rFonts w:cs="Arial"/>
                <w:sz w:val="18"/>
                <w:szCs w:val="18"/>
              </w:rPr>
            </w:pPr>
            <w:r>
              <w:rPr>
                <w:rFonts w:cs="Arial"/>
                <w:sz w:val="18"/>
                <w:szCs w:val="18"/>
              </w:rPr>
              <w:t>294</w:t>
            </w:r>
          </w:p>
        </w:tc>
        <w:tc>
          <w:tcPr>
            <w:tcW w:w="1368" w:type="dxa"/>
          </w:tcPr>
          <w:p w14:paraId="346E8711"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109</w:t>
            </w:r>
          </w:p>
        </w:tc>
      </w:tr>
      <w:tr w:rsidR="009B47D3" w:rsidRPr="00D671D7" w14:paraId="1BD01BE4" w14:textId="77777777" w:rsidTr="001126D6">
        <w:tc>
          <w:tcPr>
            <w:tcW w:w="3989" w:type="dxa"/>
            <w:vAlign w:val="bottom"/>
          </w:tcPr>
          <w:p w14:paraId="32542522"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Directors</w:t>
            </w:r>
          </w:p>
        </w:tc>
        <w:tc>
          <w:tcPr>
            <w:tcW w:w="1368" w:type="dxa"/>
          </w:tcPr>
          <w:p w14:paraId="61214B10" w14:textId="77777777" w:rsidR="009B47D3" w:rsidRPr="00D671D7" w:rsidRDefault="00B739EA" w:rsidP="009B47D3">
            <w:pPr>
              <w:pBdr>
                <w:bottom w:val="single" w:sz="4" w:space="1" w:color="auto"/>
              </w:pBdr>
              <w:spacing w:line="240" w:lineRule="auto"/>
              <w:ind w:right="-72"/>
              <w:jc w:val="right"/>
              <w:rPr>
                <w:rFonts w:cs="Arial"/>
                <w:sz w:val="18"/>
                <w:szCs w:val="18"/>
                <w:rtl/>
                <w:cs/>
              </w:rPr>
            </w:pPr>
            <w:r>
              <w:rPr>
                <w:rFonts w:cs="Arial"/>
                <w:sz w:val="18"/>
                <w:szCs w:val="18"/>
              </w:rPr>
              <w:t>24</w:t>
            </w:r>
          </w:p>
        </w:tc>
        <w:tc>
          <w:tcPr>
            <w:tcW w:w="1368" w:type="dxa"/>
          </w:tcPr>
          <w:p w14:paraId="55498A1D" w14:textId="77777777" w:rsidR="009B47D3" w:rsidRPr="009B47D3" w:rsidRDefault="009B47D3" w:rsidP="009B47D3">
            <w:pPr>
              <w:pBdr>
                <w:bottom w:val="single" w:sz="4" w:space="1" w:color="auto"/>
              </w:pBdr>
              <w:spacing w:line="240" w:lineRule="auto"/>
              <w:ind w:right="-72"/>
              <w:jc w:val="right"/>
              <w:rPr>
                <w:rFonts w:cs="Arial"/>
                <w:sz w:val="18"/>
                <w:szCs w:val="18"/>
              </w:rPr>
            </w:pPr>
            <w:r w:rsidRPr="009B47D3">
              <w:rPr>
                <w:rFonts w:cs="Arial"/>
                <w:sz w:val="18"/>
                <w:szCs w:val="18"/>
              </w:rPr>
              <w:t>25</w:t>
            </w:r>
          </w:p>
        </w:tc>
        <w:tc>
          <w:tcPr>
            <w:tcW w:w="1368" w:type="dxa"/>
          </w:tcPr>
          <w:p w14:paraId="01446A8F" w14:textId="77777777" w:rsidR="009B47D3" w:rsidRPr="009B47D3" w:rsidRDefault="00B739EA" w:rsidP="009B47D3">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38B89244" w14:textId="77777777" w:rsidR="009B47D3" w:rsidRPr="009B47D3" w:rsidRDefault="009B47D3" w:rsidP="009B47D3">
            <w:pPr>
              <w:pBdr>
                <w:bottom w:val="single" w:sz="4" w:space="1" w:color="auto"/>
              </w:pBdr>
              <w:spacing w:line="240" w:lineRule="auto"/>
              <w:ind w:right="-72"/>
              <w:jc w:val="right"/>
              <w:rPr>
                <w:rFonts w:cs="Arial"/>
                <w:sz w:val="18"/>
                <w:szCs w:val="18"/>
              </w:rPr>
            </w:pPr>
            <w:r w:rsidRPr="009B47D3">
              <w:rPr>
                <w:rFonts w:cs="Arial"/>
                <w:sz w:val="18"/>
                <w:szCs w:val="18"/>
              </w:rPr>
              <w:t>-</w:t>
            </w:r>
          </w:p>
        </w:tc>
      </w:tr>
      <w:tr w:rsidR="009B47D3" w:rsidRPr="00D671D7" w14:paraId="471C85B8" w14:textId="77777777" w:rsidTr="001126D6">
        <w:tc>
          <w:tcPr>
            <w:tcW w:w="3989" w:type="dxa"/>
            <w:vAlign w:val="bottom"/>
          </w:tcPr>
          <w:p w14:paraId="19CAA8F6" w14:textId="77777777" w:rsidR="009B47D3" w:rsidRPr="00D671D7" w:rsidRDefault="009B47D3" w:rsidP="009B47D3">
            <w:pPr>
              <w:spacing w:line="240" w:lineRule="auto"/>
              <w:ind w:left="972" w:right="-72"/>
              <w:rPr>
                <w:rFonts w:cs="Arial"/>
                <w:sz w:val="12"/>
                <w:szCs w:val="12"/>
                <w:lang w:bidi="th-TH"/>
              </w:rPr>
            </w:pPr>
          </w:p>
        </w:tc>
        <w:tc>
          <w:tcPr>
            <w:tcW w:w="1368" w:type="dxa"/>
            <w:vAlign w:val="bottom"/>
          </w:tcPr>
          <w:p w14:paraId="0EC0A283" w14:textId="77777777" w:rsidR="009B47D3" w:rsidRPr="00D671D7" w:rsidRDefault="009B47D3" w:rsidP="009B47D3">
            <w:pPr>
              <w:spacing w:line="240" w:lineRule="auto"/>
              <w:ind w:right="-72"/>
              <w:jc w:val="right"/>
              <w:rPr>
                <w:rFonts w:cs="Arial"/>
                <w:sz w:val="12"/>
                <w:szCs w:val="12"/>
              </w:rPr>
            </w:pPr>
          </w:p>
        </w:tc>
        <w:tc>
          <w:tcPr>
            <w:tcW w:w="1368" w:type="dxa"/>
            <w:vAlign w:val="bottom"/>
          </w:tcPr>
          <w:p w14:paraId="0F273776" w14:textId="77777777" w:rsidR="009B47D3" w:rsidRPr="00D671D7" w:rsidRDefault="009B47D3" w:rsidP="009B47D3">
            <w:pPr>
              <w:spacing w:line="240" w:lineRule="auto"/>
              <w:ind w:right="-72"/>
              <w:rPr>
                <w:rFonts w:cs="Arial"/>
                <w:sz w:val="12"/>
                <w:szCs w:val="12"/>
              </w:rPr>
            </w:pPr>
          </w:p>
        </w:tc>
        <w:tc>
          <w:tcPr>
            <w:tcW w:w="1368" w:type="dxa"/>
            <w:vAlign w:val="bottom"/>
          </w:tcPr>
          <w:p w14:paraId="6E87625C" w14:textId="77777777" w:rsidR="009B47D3" w:rsidRPr="00D671D7" w:rsidRDefault="009B47D3" w:rsidP="009B47D3">
            <w:pPr>
              <w:spacing w:line="240" w:lineRule="auto"/>
              <w:ind w:right="-72"/>
              <w:rPr>
                <w:rFonts w:cs="Arial"/>
                <w:sz w:val="12"/>
                <w:szCs w:val="12"/>
              </w:rPr>
            </w:pPr>
          </w:p>
        </w:tc>
        <w:tc>
          <w:tcPr>
            <w:tcW w:w="1368" w:type="dxa"/>
            <w:vAlign w:val="bottom"/>
          </w:tcPr>
          <w:p w14:paraId="5AD561F9" w14:textId="77777777" w:rsidR="009B47D3" w:rsidRPr="00D671D7" w:rsidRDefault="009B47D3" w:rsidP="009B47D3">
            <w:pPr>
              <w:spacing w:line="240" w:lineRule="auto"/>
              <w:ind w:right="-72"/>
              <w:jc w:val="right"/>
              <w:rPr>
                <w:rFonts w:cs="Arial"/>
                <w:sz w:val="12"/>
                <w:szCs w:val="12"/>
              </w:rPr>
            </w:pPr>
          </w:p>
        </w:tc>
      </w:tr>
      <w:tr w:rsidR="009B47D3" w:rsidRPr="009B47D3" w14:paraId="1EEB9D61" w14:textId="77777777" w:rsidTr="001126D6">
        <w:tc>
          <w:tcPr>
            <w:tcW w:w="3989" w:type="dxa"/>
            <w:vAlign w:val="bottom"/>
          </w:tcPr>
          <w:p w14:paraId="2C42ABC7" w14:textId="77777777" w:rsidR="009B47D3" w:rsidRPr="00D671D7" w:rsidRDefault="009B47D3" w:rsidP="009B47D3">
            <w:pPr>
              <w:spacing w:line="240" w:lineRule="auto"/>
              <w:ind w:left="972" w:right="-72"/>
              <w:rPr>
                <w:rFonts w:cs="Arial"/>
                <w:sz w:val="18"/>
                <w:szCs w:val="18"/>
                <w:lang w:bidi="th-TH"/>
              </w:rPr>
            </w:pPr>
          </w:p>
        </w:tc>
        <w:tc>
          <w:tcPr>
            <w:tcW w:w="1368" w:type="dxa"/>
          </w:tcPr>
          <w:p w14:paraId="14C4B328" w14:textId="77777777" w:rsidR="009B47D3" w:rsidRPr="00D671D7" w:rsidRDefault="00B739EA" w:rsidP="009B47D3">
            <w:pPr>
              <w:pBdr>
                <w:bottom w:val="double" w:sz="4" w:space="1" w:color="auto"/>
              </w:pBdr>
              <w:spacing w:line="240" w:lineRule="auto"/>
              <w:ind w:right="-72"/>
              <w:jc w:val="right"/>
              <w:rPr>
                <w:rFonts w:cs="Arial"/>
                <w:sz w:val="18"/>
                <w:szCs w:val="18"/>
              </w:rPr>
            </w:pPr>
            <w:r>
              <w:rPr>
                <w:rFonts w:cs="Arial"/>
                <w:sz w:val="18"/>
                <w:szCs w:val="18"/>
              </w:rPr>
              <w:t>24</w:t>
            </w:r>
          </w:p>
        </w:tc>
        <w:tc>
          <w:tcPr>
            <w:tcW w:w="1368" w:type="dxa"/>
          </w:tcPr>
          <w:p w14:paraId="5919D268"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25</w:t>
            </w:r>
          </w:p>
        </w:tc>
        <w:tc>
          <w:tcPr>
            <w:tcW w:w="1368" w:type="dxa"/>
          </w:tcPr>
          <w:p w14:paraId="4EA9C78E" w14:textId="77777777" w:rsidR="009B47D3" w:rsidRPr="009B47D3" w:rsidRDefault="00B739EA" w:rsidP="009B47D3">
            <w:pPr>
              <w:pBdr>
                <w:bottom w:val="double" w:sz="4" w:space="1" w:color="auto"/>
              </w:pBdr>
              <w:spacing w:line="240" w:lineRule="auto"/>
              <w:ind w:right="-72"/>
              <w:jc w:val="right"/>
              <w:rPr>
                <w:rFonts w:cs="Arial"/>
                <w:sz w:val="18"/>
                <w:szCs w:val="18"/>
              </w:rPr>
            </w:pPr>
            <w:r>
              <w:rPr>
                <w:rFonts w:cs="Arial"/>
                <w:sz w:val="18"/>
                <w:szCs w:val="18"/>
              </w:rPr>
              <w:t>294</w:t>
            </w:r>
          </w:p>
        </w:tc>
        <w:tc>
          <w:tcPr>
            <w:tcW w:w="1368" w:type="dxa"/>
          </w:tcPr>
          <w:p w14:paraId="62598261"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109</w:t>
            </w:r>
          </w:p>
        </w:tc>
      </w:tr>
    </w:tbl>
    <w:p w14:paraId="5001596B" w14:textId="77777777" w:rsidR="00177F4E" w:rsidRDefault="00177F4E" w:rsidP="00177F4E">
      <w:pPr>
        <w:pStyle w:val="a"/>
        <w:tabs>
          <w:tab w:val="left" w:pos="540"/>
        </w:tabs>
        <w:ind w:left="540" w:right="0"/>
        <w:jc w:val="both"/>
        <w:outlineLvl w:val="0"/>
        <w:rPr>
          <w:rFonts w:ascii="Arial" w:cs="Arial"/>
          <w:color w:val="auto"/>
          <w:sz w:val="18"/>
          <w:szCs w:val="18"/>
        </w:rPr>
      </w:pPr>
    </w:p>
    <w:p w14:paraId="5ED04D23" w14:textId="77777777" w:rsidR="005C3E9A" w:rsidRDefault="005C3E9A">
      <w:pPr>
        <w:spacing w:line="240" w:lineRule="auto"/>
        <w:rPr>
          <w:rFonts w:cs="Arial"/>
          <w:sz w:val="18"/>
          <w:szCs w:val="18"/>
          <w:lang w:bidi="th-TH"/>
        </w:rPr>
      </w:pPr>
      <w:r>
        <w:rPr>
          <w:rFonts w:cs="Arial"/>
          <w:sz w:val="18"/>
          <w:szCs w:val="18"/>
        </w:rPr>
        <w:br w:type="page"/>
      </w:r>
    </w:p>
    <w:p w14:paraId="782C2DCC" w14:textId="77777777" w:rsidR="00204BAF" w:rsidRPr="00204BAF" w:rsidRDefault="00204BAF" w:rsidP="00177F4E">
      <w:pPr>
        <w:pStyle w:val="a"/>
        <w:tabs>
          <w:tab w:val="left" w:pos="540"/>
        </w:tabs>
        <w:ind w:left="540" w:right="0"/>
        <w:jc w:val="both"/>
        <w:outlineLvl w:val="0"/>
        <w:rPr>
          <w:rFonts w:ascii="Arial" w:cs="Arial"/>
          <w:color w:val="auto"/>
          <w:sz w:val="18"/>
          <w:szCs w:val="18"/>
        </w:rPr>
      </w:pPr>
    </w:p>
    <w:p w14:paraId="51E5F580" w14:textId="77777777" w:rsidR="001511D7" w:rsidRPr="00204BAF" w:rsidRDefault="001511D7" w:rsidP="001511D7">
      <w:pPr>
        <w:tabs>
          <w:tab w:val="left" w:pos="540"/>
        </w:tabs>
        <w:spacing w:line="240" w:lineRule="auto"/>
        <w:ind w:left="540" w:hanging="526"/>
        <w:rPr>
          <w:rFonts w:eastAsia="Angsana New" w:cs="Arial"/>
          <w:b/>
          <w:bCs/>
          <w:sz w:val="18"/>
          <w:szCs w:val="18"/>
        </w:rPr>
      </w:pPr>
      <w:r w:rsidRPr="00204BAF">
        <w:rPr>
          <w:rFonts w:eastAsia="Angsana New" w:cs="Arial"/>
          <w:b/>
          <w:bCs/>
          <w:sz w:val="18"/>
          <w:szCs w:val="18"/>
        </w:rPr>
        <w:t>1</w:t>
      </w:r>
      <w:r w:rsidR="00DA014B">
        <w:rPr>
          <w:rFonts w:eastAsia="Angsana New" w:cs="Arial"/>
          <w:b/>
          <w:bCs/>
          <w:sz w:val="18"/>
          <w:szCs w:val="18"/>
        </w:rPr>
        <w:t>5</w:t>
      </w:r>
      <w:r w:rsidRPr="00204BAF">
        <w:rPr>
          <w:rFonts w:eastAsia="Angsana New" w:cs="Arial"/>
          <w:b/>
          <w:bCs/>
          <w:sz w:val="18"/>
          <w:szCs w:val="18"/>
        </w:rPr>
        <w:tab/>
        <w:t>Related</w:t>
      </w:r>
      <w:r w:rsidRPr="00204BAF">
        <w:rPr>
          <w:rFonts w:eastAsia="Angsana New" w:cs="Arial"/>
          <w:b/>
          <w:bCs/>
          <w:sz w:val="18"/>
          <w:szCs w:val="18"/>
          <w:lang w:bidi="th-TH"/>
        </w:rPr>
        <w:t>-</w:t>
      </w:r>
      <w:r w:rsidRPr="00204BAF">
        <w:rPr>
          <w:rFonts w:eastAsia="Angsana New" w:cs="Arial"/>
          <w:b/>
          <w:bCs/>
          <w:sz w:val="18"/>
          <w:szCs w:val="18"/>
        </w:rPr>
        <w:t xml:space="preserve">party transactions </w:t>
      </w:r>
      <w:r w:rsidRPr="00204BAF">
        <w:rPr>
          <w:rFonts w:cs="Arial"/>
          <w:sz w:val="18"/>
          <w:szCs w:val="18"/>
        </w:rPr>
        <w:t>(Cont’d)</w:t>
      </w:r>
    </w:p>
    <w:p w14:paraId="7E081C38" w14:textId="77777777" w:rsidR="001511D7" w:rsidRPr="00204BAF" w:rsidRDefault="001511D7" w:rsidP="00177F4E">
      <w:pPr>
        <w:pStyle w:val="a"/>
        <w:tabs>
          <w:tab w:val="left" w:pos="540"/>
        </w:tabs>
        <w:ind w:left="540" w:right="0"/>
        <w:jc w:val="both"/>
        <w:outlineLvl w:val="0"/>
        <w:rPr>
          <w:rFonts w:ascii="Arial" w:cs="Arial"/>
          <w:color w:val="auto"/>
          <w:sz w:val="18"/>
          <w:szCs w:val="18"/>
        </w:rPr>
      </w:pPr>
    </w:p>
    <w:p w14:paraId="182F7FB1" w14:textId="77777777" w:rsidR="001511D7" w:rsidRPr="00204BAF" w:rsidRDefault="001511D7" w:rsidP="00177F4E">
      <w:pPr>
        <w:pStyle w:val="a"/>
        <w:tabs>
          <w:tab w:val="left" w:pos="540"/>
        </w:tabs>
        <w:ind w:left="540" w:right="0"/>
        <w:jc w:val="both"/>
        <w:outlineLvl w:val="0"/>
        <w:rPr>
          <w:rFonts w:ascii="Arial" w:cs="Arial"/>
          <w:color w:val="auto"/>
          <w:sz w:val="18"/>
          <w:szCs w:val="18"/>
        </w:rPr>
      </w:pPr>
    </w:p>
    <w:p w14:paraId="714259C7" w14:textId="77777777" w:rsidR="00177F4E" w:rsidRPr="00204BAF" w:rsidRDefault="00177F4E" w:rsidP="00177F4E">
      <w:pPr>
        <w:spacing w:line="240" w:lineRule="auto"/>
        <w:ind w:left="1080" w:hanging="540"/>
        <w:rPr>
          <w:rFonts w:cs="Arial"/>
          <w:b/>
          <w:bCs/>
          <w:sz w:val="18"/>
          <w:szCs w:val="18"/>
        </w:rPr>
      </w:pPr>
      <w:r w:rsidRPr="00204BAF">
        <w:rPr>
          <w:rFonts w:cs="Arial"/>
          <w:b/>
          <w:bCs/>
          <w:sz w:val="18"/>
          <w:szCs w:val="18"/>
        </w:rPr>
        <w:t>1</w:t>
      </w:r>
      <w:r w:rsidR="00DA014B">
        <w:rPr>
          <w:rFonts w:cs="Arial"/>
          <w:b/>
          <w:bCs/>
          <w:sz w:val="18"/>
          <w:szCs w:val="18"/>
        </w:rPr>
        <w:t>5</w:t>
      </w:r>
      <w:r w:rsidRPr="00204BAF">
        <w:rPr>
          <w:rFonts w:cs="Arial"/>
          <w:b/>
          <w:bCs/>
          <w:sz w:val="18"/>
          <w:szCs w:val="18"/>
        </w:rPr>
        <w:t>.2</w:t>
      </w:r>
      <w:r w:rsidRPr="00204BAF">
        <w:rPr>
          <w:rFonts w:cs="Arial"/>
          <w:b/>
          <w:bCs/>
          <w:sz w:val="18"/>
          <w:szCs w:val="18"/>
        </w:rPr>
        <w:tab/>
        <w:t xml:space="preserve">Outstanding balances arising from sales </w:t>
      </w:r>
      <w:r w:rsidRPr="00204BAF">
        <w:rPr>
          <w:rFonts w:cs="Arial"/>
          <w:b/>
          <w:bCs/>
          <w:sz w:val="18"/>
          <w:szCs w:val="18"/>
          <w:lang w:bidi="th-TH"/>
        </w:rPr>
        <w:t xml:space="preserve">and </w:t>
      </w:r>
      <w:r w:rsidRPr="00204BAF">
        <w:rPr>
          <w:rFonts w:cs="Arial"/>
          <w:b/>
          <w:bCs/>
          <w:sz w:val="18"/>
          <w:szCs w:val="18"/>
        </w:rPr>
        <w:t>purchases of goods and services</w:t>
      </w:r>
    </w:p>
    <w:p w14:paraId="197B1524" w14:textId="77777777" w:rsidR="00133D59" w:rsidRPr="00204BAF" w:rsidRDefault="00133D59" w:rsidP="00133D59">
      <w:pPr>
        <w:spacing w:line="240" w:lineRule="auto"/>
        <w:ind w:left="1080"/>
        <w:rPr>
          <w:rFonts w:cs="Arial"/>
          <w:spacing w:val="-4"/>
          <w:sz w:val="18"/>
          <w:szCs w:val="18"/>
          <w:lang w:bidi="th-TH"/>
        </w:rPr>
      </w:pPr>
    </w:p>
    <w:p w14:paraId="21E6C4A5" w14:textId="77777777" w:rsidR="00177F4E" w:rsidRPr="00204BAF" w:rsidRDefault="00177F4E" w:rsidP="00133D59">
      <w:pPr>
        <w:spacing w:line="240" w:lineRule="auto"/>
        <w:ind w:left="1080"/>
        <w:rPr>
          <w:rFonts w:cs="Arial"/>
          <w:spacing w:val="-4"/>
          <w:sz w:val="18"/>
          <w:szCs w:val="18"/>
          <w:lang w:bidi="th-TH"/>
        </w:rPr>
      </w:pPr>
      <w:r w:rsidRPr="00204BAF">
        <w:rPr>
          <w:rFonts w:cs="Arial"/>
          <w:spacing w:val="-4"/>
          <w:sz w:val="18"/>
          <w:szCs w:val="18"/>
          <w:lang w:bidi="th-TH"/>
        </w:rPr>
        <w:t>The outstanding balances at the end of the period in relation to transactions with related parties are as follows:</w:t>
      </w:r>
    </w:p>
    <w:p w14:paraId="2D12BB1E" w14:textId="77777777" w:rsidR="00177F4E" w:rsidRPr="00204BAF" w:rsidRDefault="00177F4E" w:rsidP="00133D59">
      <w:pPr>
        <w:spacing w:line="240" w:lineRule="auto"/>
        <w:ind w:left="1080"/>
        <w:rPr>
          <w:rFonts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D671D7" w14:paraId="3F3030AD" w14:textId="77777777" w:rsidTr="001126D6">
        <w:tc>
          <w:tcPr>
            <w:tcW w:w="3989" w:type="dxa"/>
          </w:tcPr>
          <w:p w14:paraId="42A14B2F" w14:textId="77777777" w:rsidR="00177F4E" w:rsidRPr="00D671D7" w:rsidRDefault="00177F4E" w:rsidP="00743474">
            <w:pPr>
              <w:spacing w:line="240" w:lineRule="auto"/>
              <w:ind w:left="972"/>
              <w:rPr>
                <w:rFonts w:cs="Arial"/>
                <w:sz w:val="18"/>
                <w:szCs w:val="18"/>
              </w:rPr>
            </w:pPr>
          </w:p>
        </w:tc>
        <w:tc>
          <w:tcPr>
            <w:tcW w:w="2736" w:type="dxa"/>
            <w:gridSpan w:val="2"/>
          </w:tcPr>
          <w:p w14:paraId="40CE2962" w14:textId="77777777"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Consolidated</w:t>
            </w:r>
          </w:p>
          <w:p w14:paraId="4016703D" w14:textId="77777777"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c>
          <w:tcPr>
            <w:tcW w:w="2736" w:type="dxa"/>
            <w:gridSpan w:val="2"/>
          </w:tcPr>
          <w:p w14:paraId="37DCB39F" w14:textId="77777777"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Separate</w:t>
            </w:r>
          </w:p>
          <w:p w14:paraId="28E39DF9" w14:textId="77777777"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14:paraId="63DB8542" w14:textId="77777777" w:rsidTr="001126D6">
        <w:tc>
          <w:tcPr>
            <w:tcW w:w="3989" w:type="dxa"/>
          </w:tcPr>
          <w:p w14:paraId="36C820CF" w14:textId="77777777" w:rsidR="00177F4E" w:rsidRPr="00D671D7" w:rsidRDefault="00177F4E" w:rsidP="00743474">
            <w:pPr>
              <w:spacing w:line="240" w:lineRule="auto"/>
              <w:ind w:left="972"/>
              <w:rPr>
                <w:rFonts w:cs="Arial"/>
                <w:b/>
                <w:bCs/>
                <w:sz w:val="18"/>
                <w:szCs w:val="18"/>
              </w:rPr>
            </w:pPr>
          </w:p>
        </w:tc>
        <w:tc>
          <w:tcPr>
            <w:tcW w:w="1368" w:type="dxa"/>
            <w:shd w:val="clear" w:color="auto" w:fill="auto"/>
            <w:vAlign w:val="bottom"/>
          </w:tcPr>
          <w:p w14:paraId="369F7560"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31 March</w:t>
            </w:r>
          </w:p>
        </w:tc>
        <w:tc>
          <w:tcPr>
            <w:tcW w:w="1368" w:type="dxa"/>
            <w:vAlign w:val="bottom"/>
          </w:tcPr>
          <w:p w14:paraId="1E66A4FD"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c>
          <w:tcPr>
            <w:tcW w:w="1368" w:type="dxa"/>
            <w:vAlign w:val="bottom"/>
          </w:tcPr>
          <w:p w14:paraId="62D451D4"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31 March</w:t>
            </w:r>
          </w:p>
        </w:tc>
        <w:tc>
          <w:tcPr>
            <w:tcW w:w="1368" w:type="dxa"/>
            <w:vAlign w:val="bottom"/>
          </w:tcPr>
          <w:p w14:paraId="06541CA4"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14:paraId="7CB50A38" w14:textId="77777777" w:rsidTr="001126D6">
        <w:tc>
          <w:tcPr>
            <w:tcW w:w="3989" w:type="dxa"/>
          </w:tcPr>
          <w:p w14:paraId="77943254" w14:textId="77777777" w:rsidR="00177F4E" w:rsidRPr="00D671D7" w:rsidRDefault="00177F4E" w:rsidP="00743474">
            <w:pPr>
              <w:spacing w:line="240" w:lineRule="auto"/>
              <w:ind w:left="972"/>
              <w:rPr>
                <w:rFonts w:cs="Arial"/>
                <w:b/>
                <w:bCs/>
                <w:sz w:val="18"/>
                <w:szCs w:val="18"/>
              </w:rPr>
            </w:pPr>
          </w:p>
        </w:tc>
        <w:tc>
          <w:tcPr>
            <w:tcW w:w="1368" w:type="dxa"/>
            <w:shd w:val="clear" w:color="auto" w:fill="auto"/>
            <w:vAlign w:val="bottom"/>
          </w:tcPr>
          <w:p w14:paraId="0B5BBC4D"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2021</w:t>
            </w:r>
          </w:p>
        </w:tc>
        <w:tc>
          <w:tcPr>
            <w:tcW w:w="1368" w:type="dxa"/>
            <w:vAlign w:val="bottom"/>
          </w:tcPr>
          <w:p w14:paraId="59538C25"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2020</w:t>
            </w:r>
          </w:p>
        </w:tc>
        <w:tc>
          <w:tcPr>
            <w:tcW w:w="1368" w:type="dxa"/>
            <w:vAlign w:val="bottom"/>
          </w:tcPr>
          <w:p w14:paraId="75344DCA"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2021</w:t>
            </w:r>
          </w:p>
        </w:tc>
        <w:tc>
          <w:tcPr>
            <w:tcW w:w="1368" w:type="dxa"/>
            <w:vAlign w:val="bottom"/>
          </w:tcPr>
          <w:p w14:paraId="7299433A"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2020</w:t>
            </w:r>
          </w:p>
        </w:tc>
      </w:tr>
      <w:tr w:rsidR="00177F4E" w:rsidRPr="00D671D7" w14:paraId="53BA555F" w14:textId="77777777" w:rsidTr="001126D6">
        <w:tc>
          <w:tcPr>
            <w:tcW w:w="3989" w:type="dxa"/>
          </w:tcPr>
          <w:p w14:paraId="4855F3D0" w14:textId="77777777" w:rsidR="00177F4E" w:rsidRPr="00D671D7" w:rsidRDefault="00177F4E" w:rsidP="00743474">
            <w:pPr>
              <w:spacing w:line="240" w:lineRule="auto"/>
              <w:ind w:left="972"/>
              <w:rPr>
                <w:rFonts w:cs="Arial"/>
                <w:b/>
                <w:bCs/>
                <w:sz w:val="18"/>
                <w:szCs w:val="18"/>
              </w:rPr>
            </w:pPr>
          </w:p>
        </w:tc>
        <w:tc>
          <w:tcPr>
            <w:tcW w:w="1368" w:type="dxa"/>
            <w:shd w:val="clear" w:color="auto" w:fill="auto"/>
            <w:vAlign w:val="bottom"/>
          </w:tcPr>
          <w:p w14:paraId="24775AF1"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11E88401"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201CD389"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0CEBF8F4"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14:paraId="4228D946" w14:textId="77777777" w:rsidTr="001126D6">
        <w:tc>
          <w:tcPr>
            <w:tcW w:w="3989" w:type="dxa"/>
          </w:tcPr>
          <w:p w14:paraId="2E6A0836" w14:textId="77777777" w:rsidR="00177F4E" w:rsidRPr="00D671D7" w:rsidRDefault="00177F4E" w:rsidP="00743474">
            <w:pPr>
              <w:spacing w:line="240" w:lineRule="auto"/>
              <w:ind w:left="972"/>
              <w:rPr>
                <w:rFonts w:cs="Arial"/>
                <w:sz w:val="18"/>
                <w:szCs w:val="18"/>
              </w:rPr>
            </w:pPr>
          </w:p>
        </w:tc>
        <w:tc>
          <w:tcPr>
            <w:tcW w:w="1368" w:type="dxa"/>
            <w:shd w:val="clear" w:color="auto" w:fill="auto"/>
            <w:vAlign w:val="bottom"/>
          </w:tcPr>
          <w:p w14:paraId="34C9CC45"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3CAE45F0"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04BDDDFC"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02F9BF34"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14:paraId="4B2B09EA" w14:textId="77777777" w:rsidTr="001126D6">
        <w:tc>
          <w:tcPr>
            <w:tcW w:w="3989" w:type="dxa"/>
            <w:vAlign w:val="center"/>
          </w:tcPr>
          <w:p w14:paraId="342432CA" w14:textId="77777777" w:rsidR="00177F4E" w:rsidRPr="00D671D7" w:rsidRDefault="00177F4E" w:rsidP="00743474">
            <w:pPr>
              <w:spacing w:line="240" w:lineRule="auto"/>
              <w:ind w:left="972" w:right="-72"/>
              <w:rPr>
                <w:rFonts w:cs="Arial"/>
                <w:sz w:val="18"/>
                <w:szCs w:val="18"/>
              </w:rPr>
            </w:pPr>
            <w:r w:rsidRPr="00D671D7">
              <w:rPr>
                <w:rFonts w:cs="Arial"/>
                <w:b/>
                <w:bCs/>
                <w:sz w:val="18"/>
                <w:szCs w:val="18"/>
              </w:rPr>
              <w:t>Accrued income</w:t>
            </w:r>
          </w:p>
        </w:tc>
        <w:tc>
          <w:tcPr>
            <w:tcW w:w="1368" w:type="dxa"/>
          </w:tcPr>
          <w:p w14:paraId="6BBD507D" w14:textId="77777777" w:rsidR="00177F4E" w:rsidRPr="00D671D7" w:rsidRDefault="00177F4E" w:rsidP="00743474">
            <w:pPr>
              <w:spacing w:line="240" w:lineRule="auto"/>
              <w:ind w:right="-72"/>
              <w:jc w:val="right"/>
              <w:rPr>
                <w:rFonts w:cs="Arial"/>
                <w:sz w:val="18"/>
                <w:szCs w:val="18"/>
              </w:rPr>
            </w:pPr>
          </w:p>
        </w:tc>
        <w:tc>
          <w:tcPr>
            <w:tcW w:w="1368" w:type="dxa"/>
          </w:tcPr>
          <w:p w14:paraId="58C5B4D5" w14:textId="77777777" w:rsidR="00177F4E" w:rsidRPr="00D671D7" w:rsidRDefault="00177F4E" w:rsidP="00743474">
            <w:pPr>
              <w:spacing w:line="240" w:lineRule="auto"/>
              <w:ind w:right="-72"/>
              <w:jc w:val="right"/>
              <w:rPr>
                <w:rFonts w:cs="Arial"/>
                <w:sz w:val="18"/>
                <w:szCs w:val="18"/>
              </w:rPr>
            </w:pPr>
          </w:p>
        </w:tc>
        <w:tc>
          <w:tcPr>
            <w:tcW w:w="1368" w:type="dxa"/>
          </w:tcPr>
          <w:p w14:paraId="33B73F19" w14:textId="77777777" w:rsidR="00177F4E" w:rsidRPr="00D671D7" w:rsidRDefault="00177F4E" w:rsidP="00743474">
            <w:pPr>
              <w:spacing w:line="240" w:lineRule="auto"/>
              <w:ind w:right="-72"/>
              <w:jc w:val="right"/>
              <w:rPr>
                <w:rFonts w:cs="Arial"/>
                <w:sz w:val="18"/>
                <w:szCs w:val="18"/>
              </w:rPr>
            </w:pPr>
          </w:p>
        </w:tc>
        <w:tc>
          <w:tcPr>
            <w:tcW w:w="1368" w:type="dxa"/>
            <w:vAlign w:val="center"/>
          </w:tcPr>
          <w:p w14:paraId="17FC7541" w14:textId="77777777" w:rsidR="00177F4E" w:rsidRPr="00D671D7" w:rsidRDefault="00177F4E" w:rsidP="00743474">
            <w:pPr>
              <w:spacing w:line="240" w:lineRule="auto"/>
              <w:ind w:right="-72"/>
              <w:jc w:val="right"/>
              <w:rPr>
                <w:rFonts w:cs="Arial"/>
                <w:sz w:val="18"/>
                <w:szCs w:val="18"/>
              </w:rPr>
            </w:pPr>
          </w:p>
        </w:tc>
      </w:tr>
      <w:tr w:rsidR="009B47D3" w:rsidRPr="00D671D7" w14:paraId="65710D9B" w14:textId="77777777" w:rsidTr="0049392D">
        <w:tc>
          <w:tcPr>
            <w:tcW w:w="3989" w:type="dxa"/>
            <w:vAlign w:val="center"/>
          </w:tcPr>
          <w:p w14:paraId="4D2844E7"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68" w:type="dxa"/>
            <w:vAlign w:val="bottom"/>
          </w:tcPr>
          <w:p w14:paraId="1CE8252A" w14:textId="77777777" w:rsidR="009B47D3" w:rsidRPr="00D671D7" w:rsidRDefault="00E50085" w:rsidP="009B47D3">
            <w:pPr>
              <w:pBdr>
                <w:bottom w:val="double" w:sz="4" w:space="1" w:color="auto"/>
              </w:pBdr>
              <w:spacing w:line="240" w:lineRule="auto"/>
              <w:ind w:right="-72"/>
              <w:jc w:val="right"/>
              <w:rPr>
                <w:rFonts w:cs="Arial"/>
                <w:sz w:val="18"/>
                <w:szCs w:val="18"/>
                <w:rtl/>
                <w:cs/>
              </w:rPr>
            </w:pPr>
            <w:r>
              <w:rPr>
                <w:rFonts w:cs="Arial"/>
                <w:sz w:val="18"/>
                <w:szCs w:val="18"/>
              </w:rPr>
              <w:t>-</w:t>
            </w:r>
          </w:p>
        </w:tc>
        <w:tc>
          <w:tcPr>
            <w:tcW w:w="1368" w:type="dxa"/>
          </w:tcPr>
          <w:p w14:paraId="10E68E88"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w:t>
            </w:r>
          </w:p>
        </w:tc>
        <w:tc>
          <w:tcPr>
            <w:tcW w:w="1368" w:type="dxa"/>
          </w:tcPr>
          <w:p w14:paraId="77F6BBD0" w14:textId="77777777" w:rsidR="009B47D3" w:rsidRPr="009B47D3" w:rsidRDefault="00E50085" w:rsidP="009B47D3">
            <w:pPr>
              <w:pBdr>
                <w:bottom w:val="double" w:sz="4" w:space="1" w:color="auto"/>
              </w:pBdr>
              <w:spacing w:line="240" w:lineRule="auto"/>
              <w:ind w:right="-72"/>
              <w:jc w:val="right"/>
              <w:rPr>
                <w:rFonts w:cs="Arial"/>
                <w:sz w:val="18"/>
                <w:szCs w:val="18"/>
              </w:rPr>
            </w:pPr>
            <w:r>
              <w:rPr>
                <w:rFonts w:cs="Arial"/>
                <w:sz w:val="18"/>
                <w:szCs w:val="18"/>
              </w:rPr>
              <w:t>5,558</w:t>
            </w:r>
          </w:p>
        </w:tc>
        <w:tc>
          <w:tcPr>
            <w:tcW w:w="1368" w:type="dxa"/>
          </w:tcPr>
          <w:p w14:paraId="4F90148C"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5,152</w:t>
            </w:r>
          </w:p>
        </w:tc>
      </w:tr>
      <w:tr w:rsidR="009B47D3" w:rsidRPr="006F11AC" w14:paraId="48EFCADE" w14:textId="77777777" w:rsidTr="001126D6">
        <w:tc>
          <w:tcPr>
            <w:tcW w:w="3989" w:type="dxa"/>
          </w:tcPr>
          <w:p w14:paraId="3D23EFD7"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14:paraId="26B4E09A"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04193117"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557CFB39"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36BE9891"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9B47D3" w:rsidRPr="00D671D7" w14:paraId="7E34BDBC" w14:textId="77777777" w:rsidTr="001126D6">
        <w:tc>
          <w:tcPr>
            <w:tcW w:w="3989" w:type="dxa"/>
            <w:vAlign w:val="center"/>
          </w:tcPr>
          <w:p w14:paraId="32467879" w14:textId="77777777" w:rsidR="009B47D3" w:rsidRPr="001126D6" w:rsidRDefault="009B47D3" w:rsidP="009B47D3">
            <w:pPr>
              <w:spacing w:line="240" w:lineRule="auto"/>
              <w:ind w:left="972" w:right="-72"/>
              <w:rPr>
                <w:rFonts w:ascii="Arial Bold" w:hAnsi="Arial Bold" w:cs="Arial"/>
                <w:spacing w:val="-2"/>
                <w:sz w:val="18"/>
                <w:szCs w:val="18"/>
              </w:rPr>
            </w:pPr>
            <w:r w:rsidRPr="001126D6">
              <w:rPr>
                <w:rFonts w:ascii="Arial Bold" w:hAnsi="Arial Bold" w:cs="Arial"/>
                <w:b/>
                <w:bCs/>
                <w:spacing w:val="-2"/>
                <w:sz w:val="18"/>
                <w:szCs w:val="18"/>
              </w:rPr>
              <w:t>Amounts due from related parties</w:t>
            </w:r>
          </w:p>
        </w:tc>
        <w:tc>
          <w:tcPr>
            <w:tcW w:w="1368" w:type="dxa"/>
          </w:tcPr>
          <w:p w14:paraId="54887AEB" w14:textId="77777777" w:rsidR="009B47D3" w:rsidRPr="00D671D7" w:rsidRDefault="009B47D3" w:rsidP="009B47D3">
            <w:pPr>
              <w:spacing w:line="240" w:lineRule="auto"/>
              <w:ind w:right="-72"/>
              <w:jc w:val="right"/>
              <w:rPr>
                <w:rFonts w:cs="Arial"/>
                <w:sz w:val="18"/>
                <w:szCs w:val="18"/>
              </w:rPr>
            </w:pPr>
          </w:p>
        </w:tc>
        <w:tc>
          <w:tcPr>
            <w:tcW w:w="1368" w:type="dxa"/>
          </w:tcPr>
          <w:p w14:paraId="12E075B8" w14:textId="77777777" w:rsidR="009B47D3" w:rsidRPr="00D671D7" w:rsidRDefault="009B47D3" w:rsidP="009B47D3">
            <w:pPr>
              <w:spacing w:line="240" w:lineRule="auto"/>
              <w:ind w:right="-72"/>
              <w:jc w:val="right"/>
              <w:rPr>
                <w:rFonts w:cs="Arial"/>
                <w:sz w:val="18"/>
                <w:szCs w:val="18"/>
              </w:rPr>
            </w:pPr>
          </w:p>
        </w:tc>
        <w:tc>
          <w:tcPr>
            <w:tcW w:w="1368" w:type="dxa"/>
          </w:tcPr>
          <w:p w14:paraId="4810E058" w14:textId="77777777" w:rsidR="009B47D3" w:rsidRPr="00D671D7" w:rsidRDefault="009B47D3" w:rsidP="009B47D3">
            <w:pPr>
              <w:spacing w:line="240" w:lineRule="auto"/>
              <w:ind w:right="-72"/>
              <w:jc w:val="right"/>
              <w:rPr>
                <w:rFonts w:cs="Arial"/>
                <w:sz w:val="18"/>
                <w:szCs w:val="18"/>
              </w:rPr>
            </w:pPr>
          </w:p>
        </w:tc>
        <w:tc>
          <w:tcPr>
            <w:tcW w:w="1368" w:type="dxa"/>
            <w:vAlign w:val="center"/>
          </w:tcPr>
          <w:p w14:paraId="4A7B7B44" w14:textId="77777777" w:rsidR="009B47D3" w:rsidRPr="00D671D7" w:rsidRDefault="009B47D3" w:rsidP="009B47D3">
            <w:pPr>
              <w:spacing w:line="240" w:lineRule="auto"/>
              <w:ind w:right="-72"/>
              <w:jc w:val="right"/>
              <w:rPr>
                <w:rFonts w:cs="Arial"/>
                <w:sz w:val="18"/>
                <w:szCs w:val="18"/>
              </w:rPr>
            </w:pPr>
          </w:p>
        </w:tc>
      </w:tr>
      <w:tr w:rsidR="009B47D3" w:rsidRPr="00D671D7" w14:paraId="78BCCE34" w14:textId="77777777" w:rsidTr="0049392D">
        <w:tc>
          <w:tcPr>
            <w:tcW w:w="3989" w:type="dxa"/>
            <w:vAlign w:val="bottom"/>
          </w:tcPr>
          <w:p w14:paraId="485FD3ED"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68" w:type="dxa"/>
            <w:vAlign w:val="bottom"/>
          </w:tcPr>
          <w:p w14:paraId="1F52040A" w14:textId="77777777" w:rsidR="009B47D3" w:rsidRPr="00D671D7" w:rsidRDefault="009E724D" w:rsidP="009B47D3">
            <w:pPr>
              <w:spacing w:line="240" w:lineRule="auto"/>
              <w:ind w:right="-72"/>
              <w:jc w:val="right"/>
              <w:rPr>
                <w:rFonts w:cs="Arial"/>
                <w:sz w:val="18"/>
                <w:szCs w:val="18"/>
              </w:rPr>
            </w:pPr>
            <w:r>
              <w:rPr>
                <w:rFonts w:cs="Arial"/>
                <w:sz w:val="18"/>
                <w:szCs w:val="18"/>
              </w:rPr>
              <w:t>-</w:t>
            </w:r>
          </w:p>
        </w:tc>
        <w:tc>
          <w:tcPr>
            <w:tcW w:w="1368" w:type="dxa"/>
          </w:tcPr>
          <w:p w14:paraId="2871BE6A"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w:t>
            </w:r>
          </w:p>
        </w:tc>
        <w:tc>
          <w:tcPr>
            <w:tcW w:w="1368" w:type="dxa"/>
          </w:tcPr>
          <w:p w14:paraId="2EA2A6A0" w14:textId="77777777" w:rsidR="009B47D3" w:rsidRPr="009B47D3" w:rsidRDefault="00E50085" w:rsidP="009B47D3">
            <w:pPr>
              <w:spacing w:line="240" w:lineRule="auto"/>
              <w:ind w:right="-72"/>
              <w:jc w:val="right"/>
              <w:rPr>
                <w:rFonts w:cs="Arial"/>
                <w:sz w:val="18"/>
                <w:szCs w:val="18"/>
              </w:rPr>
            </w:pPr>
            <w:r>
              <w:rPr>
                <w:rFonts w:cs="Arial"/>
                <w:sz w:val="18"/>
                <w:szCs w:val="18"/>
              </w:rPr>
              <w:t>3,836</w:t>
            </w:r>
          </w:p>
        </w:tc>
        <w:tc>
          <w:tcPr>
            <w:tcW w:w="1368" w:type="dxa"/>
          </w:tcPr>
          <w:p w14:paraId="30DF11DB"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3,576</w:t>
            </w:r>
          </w:p>
        </w:tc>
      </w:tr>
      <w:tr w:rsidR="009B47D3" w:rsidRPr="00D671D7" w14:paraId="489CF424" w14:textId="77777777" w:rsidTr="0049392D">
        <w:tc>
          <w:tcPr>
            <w:tcW w:w="3989" w:type="dxa"/>
            <w:vAlign w:val="bottom"/>
          </w:tcPr>
          <w:p w14:paraId="7E3FA450"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68" w:type="dxa"/>
            <w:vAlign w:val="bottom"/>
          </w:tcPr>
          <w:p w14:paraId="6A8F81FA" w14:textId="77777777" w:rsidR="009B47D3" w:rsidRPr="00D671D7" w:rsidRDefault="00E50085" w:rsidP="009B47D3">
            <w:pPr>
              <w:pBdr>
                <w:bottom w:val="single" w:sz="4" w:space="1" w:color="auto"/>
              </w:pBdr>
              <w:spacing w:line="240" w:lineRule="auto"/>
              <w:ind w:right="-72"/>
              <w:jc w:val="right"/>
              <w:rPr>
                <w:rFonts w:cs="Arial"/>
                <w:sz w:val="18"/>
                <w:szCs w:val="18"/>
              </w:rPr>
            </w:pPr>
            <w:r>
              <w:rPr>
                <w:rFonts w:cs="Arial"/>
                <w:sz w:val="18"/>
                <w:szCs w:val="18"/>
              </w:rPr>
              <w:t>1,776</w:t>
            </w:r>
          </w:p>
        </w:tc>
        <w:tc>
          <w:tcPr>
            <w:tcW w:w="1368" w:type="dxa"/>
          </w:tcPr>
          <w:p w14:paraId="1E7A49D6" w14:textId="77777777" w:rsidR="009B47D3" w:rsidRPr="009B47D3" w:rsidRDefault="009B47D3" w:rsidP="009B47D3">
            <w:pPr>
              <w:pBdr>
                <w:bottom w:val="single" w:sz="4" w:space="1" w:color="auto"/>
              </w:pBdr>
              <w:spacing w:line="240" w:lineRule="auto"/>
              <w:ind w:right="-72"/>
              <w:jc w:val="right"/>
              <w:rPr>
                <w:rFonts w:cs="Arial"/>
                <w:sz w:val="18"/>
                <w:szCs w:val="18"/>
              </w:rPr>
            </w:pPr>
            <w:r w:rsidRPr="009B47D3">
              <w:rPr>
                <w:rFonts w:cs="Arial"/>
                <w:sz w:val="18"/>
                <w:szCs w:val="18"/>
              </w:rPr>
              <w:t>1,722</w:t>
            </w:r>
          </w:p>
        </w:tc>
        <w:tc>
          <w:tcPr>
            <w:tcW w:w="1368" w:type="dxa"/>
          </w:tcPr>
          <w:p w14:paraId="546F4D70" w14:textId="77777777" w:rsidR="009B47D3" w:rsidRPr="009B47D3" w:rsidRDefault="00E50085" w:rsidP="009B47D3">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4CFAB274" w14:textId="77777777" w:rsidR="009B47D3" w:rsidRPr="009B47D3" w:rsidRDefault="009B47D3" w:rsidP="009B47D3">
            <w:pPr>
              <w:pBdr>
                <w:bottom w:val="single" w:sz="4" w:space="1" w:color="auto"/>
              </w:pBdr>
              <w:spacing w:line="240" w:lineRule="auto"/>
              <w:ind w:right="-72"/>
              <w:jc w:val="right"/>
              <w:rPr>
                <w:rFonts w:cs="Arial"/>
                <w:sz w:val="18"/>
                <w:szCs w:val="18"/>
              </w:rPr>
            </w:pPr>
            <w:r w:rsidRPr="009B47D3">
              <w:rPr>
                <w:rFonts w:cs="Arial"/>
                <w:sz w:val="18"/>
                <w:szCs w:val="18"/>
              </w:rPr>
              <w:t>-</w:t>
            </w:r>
          </w:p>
        </w:tc>
      </w:tr>
      <w:tr w:rsidR="009B47D3" w:rsidRPr="009B47D3" w14:paraId="1BBA4AF4" w14:textId="77777777" w:rsidTr="001126D6">
        <w:tc>
          <w:tcPr>
            <w:tcW w:w="3989" w:type="dxa"/>
          </w:tcPr>
          <w:p w14:paraId="484EE76A" w14:textId="77777777" w:rsidR="009B47D3" w:rsidRPr="009B47D3" w:rsidRDefault="009B47D3" w:rsidP="009B47D3">
            <w:pPr>
              <w:spacing w:line="240" w:lineRule="auto"/>
              <w:ind w:left="972"/>
              <w:rPr>
                <w:rFonts w:cs="Arial"/>
                <w:sz w:val="10"/>
                <w:szCs w:val="10"/>
              </w:rPr>
            </w:pPr>
          </w:p>
        </w:tc>
        <w:tc>
          <w:tcPr>
            <w:tcW w:w="1368" w:type="dxa"/>
            <w:shd w:val="clear" w:color="auto" w:fill="auto"/>
          </w:tcPr>
          <w:p w14:paraId="16109B49" w14:textId="77777777" w:rsidR="009B47D3" w:rsidRPr="009B47D3" w:rsidRDefault="009B47D3" w:rsidP="009B47D3">
            <w:pPr>
              <w:spacing w:line="240" w:lineRule="auto"/>
              <w:ind w:right="-72"/>
              <w:jc w:val="right"/>
              <w:rPr>
                <w:rFonts w:cs="Arial"/>
                <w:b/>
                <w:bCs/>
                <w:sz w:val="10"/>
                <w:szCs w:val="10"/>
              </w:rPr>
            </w:pPr>
          </w:p>
        </w:tc>
        <w:tc>
          <w:tcPr>
            <w:tcW w:w="1368" w:type="dxa"/>
          </w:tcPr>
          <w:p w14:paraId="162207D4" w14:textId="77777777" w:rsidR="009B47D3" w:rsidRPr="009B47D3" w:rsidRDefault="009B47D3" w:rsidP="009B47D3">
            <w:pPr>
              <w:spacing w:line="240" w:lineRule="auto"/>
              <w:ind w:right="-72"/>
              <w:jc w:val="right"/>
              <w:rPr>
                <w:rFonts w:cs="Arial"/>
                <w:b/>
                <w:bCs/>
                <w:sz w:val="10"/>
                <w:szCs w:val="10"/>
              </w:rPr>
            </w:pPr>
          </w:p>
        </w:tc>
        <w:tc>
          <w:tcPr>
            <w:tcW w:w="1368" w:type="dxa"/>
          </w:tcPr>
          <w:p w14:paraId="32930E5B" w14:textId="77777777" w:rsidR="009B47D3" w:rsidRPr="009B47D3" w:rsidRDefault="009B47D3" w:rsidP="009B47D3">
            <w:pPr>
              <w:spacing w:line="240" w:lineRule="auto"/>
              <w:ind w:right="-72"/>
              <w:jc w:val="right"/>
              <w:rPr>
                <w:rFonts w:cs="Arial"/>
                <w:b/>
                <w:bCs/>
                <w:sz w:val="10"/>
                <w:szCs w:val="10"/>
              </w:rPr>
            </w:pPr>
          </w:p>
        </w:tc>
        <w:tc>
          <w:tcPr>
            <w:tcW w:w="1368" w:type="dxa"/>
          </w:tcPr>
          <w:p w14:paraId="4E9A97B1" w14:textId="77777777" w:rsidR="009B47D3" w:rsidRPr="009B47D3" w:rsidRDefault="009B47D3" w:rsidP="009B47D3">
            <w:pPr>
              <w:spacing w:line="240" w:lineRule="auto"/>
              <w:ind w:right="-72"/>
              <w:jc w:val="right"/>
              <w:rPr>
                <w:rFonts w:cs="Arial"/>
                <w:b/>
                <w:bCs/>
                <w:sz w:val="10"/>
                <w:szCs w:val="10"/>
              </w:rPr>
            </w:pPr>
          </w:p>
        </w:tc>
      </w:tr>
      <w:tr w:rsidR="009B47D3" w:rsidRPr="00D671D7" w14:paraId="0CDE6F6E" w14:textId="77777777" w:rsidTr="0049392D">
        <w:tc>
          <w:tcPr>
            <w:tcW w:w="3989" w:type="dxa"/>
            <w:vAlign w:val="center"/>
          </w:tcPr>
          <w:p w14:paraId="54DA2A76"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w:t>
            </w:r>
          </w:p>
        </w:tc>
        <w:tc>
          <w:tcPr>
            <w:tcW w:w="1368" w:type="dxa"/>
            <w:vAlign w:val="bottom"/>
          </w:tcPr>
          <w:p w14:paraId="509BD712" w14:textId="77777777" w:rsidR="009B47D3" w:rsidRPr="00D671D7" w:rsidRDefault="00E50085" w:rsidP="009B47D3">
            <w:pPr>
              <w:pBdr>
                <w:bottom w:val="double" w:sz="4" w:space="1" w:color="auto"/>
              </w:pBdr>
              <w:spacing w:line="240" w:lineRule="auto"/>
              <w:ind w:right="-72"/>
              <w:jc w:val="right"/>
              <w:rPr>
                <w:rFonts w:cs="Arial"/>
                <w:sz w:val="18"/>
                <w:szCs w:val="18"/>
              </w:rPr>
            </w:pPr>
            <w:r>
              <w:rPr>
                <w:rFonts w:cs="Arial"/>
                <w:sz w:val="18"/>
                <w:szCs w:val="18"/>
              </w:rPr>
              <w:t>1,776</w:t>
            </w:r>
          </w:p>
        </w:tc>
        <w:tc>
          <w:tcPr>
            <w:tcW w:w="1368" w:type="dxa"/>
          </w:tcPr>
          <w:p w14:paraId="05969E17"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1,722</w:t>
            </w:r>
          </w:p>
        </w:tc>
        <w:tc>
          <w:tcPr>
            <w:tcW w:w="1368" w:type="dxa"/>
          </w:tcPr>
          <w:p w14:paraId="7E3B95F1" w14:textId="77777777" w:rsidR="009B47D3" w:rsidRPr="009B47D3" w:rsidRDefault="00E50085" w:rsidP="009B47D3">
            <w:pPr>
              <w:pBdr>
                <w:bottom w:val="double" w:sz="4" w:space="1" w:color="auto"/>
              </w:pBdr>
              <w:spacing w:line="240" w:lineRule="auto"/>
              <w:ind w:right="-72"/>
              <w:jc w:val="right"/>
              <w:rPr>
                <w:rFonts w:cs="Arial"/>
                <w:sz w:val="18"/>
                <w:szCs w:val="18"/>
              </w:rPr>
            </w:pPr>
            <w:r>
              <w:rPr>
                <w:rFonts w:cs="Arial"/>
                <w:sz w:val="18"/>
                <w:szCs w:val="18"/>
              </w:rPr>
              <w:t>3,836</w:t>
            </w:r>
          </w:p>
        </w:tc>
        <w:tc>
          <w:tcPr>
            <w:tcW w:w="1368" w:type="dxa"/>
          </w:tcPr>
          <w:p w14:paraId="4EF44A97"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3,576</w:t>
            </w:r>
          </w:p>
        </w:tc>
      </w:tr>
      <w:tr w:rsidR="009B47D3" w:rsidRPr="006F11AC" w14:paraId="28253007" w14:textId="77777777" w:rsidTr="001126D6">
        <w:tc>
          <w:tcPr>
            <w:tcW w:w="3989" w:type="dxa"/>
          </w:tcPr>
          <w:p w14:paraId="4C658A01"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14:paraId="6E6C274B"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462C6DC5"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317BEC6B"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7A299424"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9B47D3" w:rsidRPr="00D671D7" w14:paraId="29186116" w14:textId="77777777" w:rsidTr="001126D6">
        <w:tc>
          <w:tcPr>
            <w:tcW w:w="3989" w:type="dxa"/>
            <w:vAlign w:val="center"/>
          </w:tcPr>
          <w:p w14:paraId="35B03544" w14:textId="77777777" w:rsidR="009B47D3" w:rsidRPr="00D671D7" w:rsidRDefault="009B47D3" w:rsidP="009B47D3">
            <w:pPr>
              <w:spacing w:line="240" w:lineRule="auto"/>
              <w:ind w:left="972" w:right="-72"/>
              <w:rPr>
                <w:rFonts w:cs="Arial"/>
                <w:sz w:val="18"/>
                <w:szCs w:val="18"/>
              </w:rPr>
            </w:pPr>
            <w:r w:rsidRPr="00D671D7">
              <w:rPr>
                <w:rFonts w:cs="Arial"/>
                <w:b/>
                <w:bCs/>
                <w:sz w:val="18"/>
                <w:szCs w:val="18"/>
              </w:rPr>
              <w:t>Advance payment</w:t>
            </w:r>
          </w:p>
        </w:tc>
        <w:tc>
          <w:tcPr>
            <w:tcW w:w="1368" w:type="dxa"/>
          </w:tcPr>
          <w:p w14:paraId="43F8386F" w14:textId="77777777" w:rsidR="009B47D3" w:rsidRPr="00D671D7" w:rsidRDefault="009B47D3" w:rsidP="009B47D3">
            <w:pPr>
              <w:spacing w:line="240" w:lineRule="auto"/>
              <w:ind w:right="-72"/>
              <w:jc w:val="right"/>
              <w:rPr>
                <w:rFonts w:cs="Arial"/>
                <w:sz w:val="18"/>
                <w:szCs w:val="18"/>
              </w:rPr>
            </w:pPr>
          </w:p>
        </w:tc>
        <w:tc>
          <w:tcPr>
            <w:tcW w:w="1368" w:type="dxa"/>
          </w:tcPr>
          <w:p w14:paraId="2499E626" w14:textId="77777777" w:rsidR="009B47D3" w:rsidRPr="00D671D7" w:rsidRDefault="009B47D3" w:rsidP="009B47D3">
            <w:pPr>
              <w:spacing w:line="240" w:lineRule="auto"/>
              <w:ind w:right="-72"/>
              <w:jc w:val="right"/>
              <w:rPr>
                <w:rFonts w:cs="Arial"/>
                <w:sz w:val="18"/>
                <w:szCs w:val="18"/>
              </w:rPr>
            </w:pPr>
          </w:p>
        </w:tc>
        <w:tc>
          <w:tcPr>
            <w:tcW w:w="1368" w:type="dxa"/>
          </w:tcPr>
          <w:p w14:paraId="3F1F01E4" w14:textId="77777777" w:rsidR="009B47D3" w:rsidRPr="00D671D7" w:rsidRDefault="009B47D3" w:rsidP="009B47D3">
            <w:pPr>
              <w:spacing w:line="240" w:lineRule="auto"/>
              <w:ind w:right="-72"/>
              <w:jc w:val="right"/>
              <w:rPr>
                <w:rFonts w:cs="Arial"/>
                <w:sz w:val="18"/>
                <w:szCs w:val="18"/>
              </w:rPr>
            </w:pPr>
          </w:p>
        </w:tc>
        <w:tc>
          <w:tcPr>
            <w:tcW w:w="1368" w:type="dxa"/>
            <w:vAlign w:val="center"/>
          </w:tcPr>
          <w:p w14:paraId="2398699D" w14:textId="77777777" w:rsidR="009B47D3" w:rsidRPr="00D671D7" w:rsidRDefault="009B47D3" w:rsidP="009B47D3">
            <w:pPr>
              <w:spacing w:line="240" w:lineRule="auto"/>
              <w:ind w:right="-72"/>
              <w:jc w:val="right"/>
              <w:rPr>
                <w:rFonts w:cs="Arial"/>
                <w:sz w:val="18"/>
                <w:szCs w:val="18"/>
              </w:rPr>
            </w:pPr>
          </w:p>
        </w:tc>
      </w:tr>
      <w:tr w:rsidR="009B47D3" w:rsidRPr="00D671D7" w14:paraId="06D7F92E" w14:textId="77777777" w:rsidTr="0049392D">
        <w:tc>
          <w:tcPr>
            <w:tcW w:w="3989" w:type="dxa"/>
            <w:vAlign w:val="bottom"/>
          </w:tcPr>
          <w:p w14:paraId="2751538C"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68" w:type="dxa"/>
          </w:tcPr>
          <w:p w14:paraId="75FEF16E" w14:textId="77777777" w:rsidR="009B47D3" w:rsidRPr="00D671D7" w:rsidRDefault="009E724D" w:rsidP="009B47D3">
            <w:pPr>
              <w:pBdr>
                <w:bottom w:val="double" w:sz="4" w:space="1" w:color="auto"/>
              </w:pBdr>
              <w:spacing w:line="240" w:lineRule="auto"/>
              <w:ind w:right="-72"/>
              <w:jc w:val="right"/>
              <w:rPr>
                <w:rFonts w:cs="Arial"/>
                <w:sz w:val="18"/>
                <w:szCs w:val="18"/>
                <w:rtl/>
                <w:cs/>
              </w:rPr>
            </w:pPr>
            <w:r>
              <w:rPr>
                <w:rFonts w:cs="Arial"/>
                <w:sz w:val="18"/>
                <w:szCs w:val="18"/>
              </w:rPr>
              <w:t>21,670</w:t>
            </w:r>
          </w:p>
        </w:tc>
        <w:tc>
          <w:tcPr>
            <w:tcW w:w="1368" w:type="dxa"/>
          </w:tcPr>
          <w:p w14:paraId="5081056B"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21,670</w:t>
            </w:r>
          </w:p>
        </w:tc>
        <w:tc>
          <w:tcPr>
            <w:tcW w:w="1368" w:type="dxa"/>
          </w:tcPr>
          <w:p w14:paraId="00B9A87A" w14:textId="77777777" w:rsidR="009B47D3" w:rsidRPr="009B47D3" w:rsidRDefault="009E724D" w:rsidP="009B47D3">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6D80F22F"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tl/>
                <w:cs/>
              </w:rPr>
              <w:t>-</w:t>
            </w:r>
          </w:p>
        </w:tc>
      </w:tr>
      <w:tr w:rsidR="009B47D3" w:rsidRPr="006F11AC" w14:paraId="147EA09A" w14:textId="77777777" w:rsidTr="001126D6">
        <w:tc>
          <w:tcPr>
            <w:tcW w:w="3989" w:type="dxa"/>
            <w:vAlign w:val="center"/>
          </w:tcPr>
          <w:p w14:paraId="267EFB5B" w14:textId="77777777" w:rsidR="009B47D3" w:rsidRPr="006F11AC" w:rsidRDefault="009B47D3" w:rsidP="009B47D3">
            <w:pPr>
              <w:spacing w:line="240" w:lineRule="auto"/>
              <w:ind w:left="972" w:right="-72"/>
              <w:rPr>
                <w:rFonts w:cs="Arial"/>
                <w:b/>
                <w:bCs/>
                <w:sz w:val="16"/>
                <w:szCs w:val="16"/>
              </w:rPr>
            </w:pPr>
          </w:p>
        </w:tc>
        <w:tc>
          <w:tcPr>
            <w:tcW w:w="1368" w:type="dxa"/>
          </w:tcPr>
          <w:p w14:paraId="707D9AE3" w14:textId="77777777" w:rsidR="009B47D3" w:rsidRPr="006F11AC" w:rsidRDefault="009B47D3" w:rsidP="009B47D3">
            <w:pPr>
              <w:spacing w:line="240" w:lineRule="auto"/>
              <w:ind w:right="-72"/>
              <w:jc w:val="right"/>
              <w:rPr>
                <w:rFonts w:cs="Arial"/>
                <w:sz w:val="16"/>
                <w:szCs w:val="16"/>
              </w:rPr>
            </w:pPr>
          </w:p>
        </w:tc>
        <w:tc>
          <w:tcPr>
            <w:tcW w:w="1368" w:type="dxa"/>
          </w:tcPr>
          <w:p w14:paraId="1DABE596" w14:textId="77777777" w:rsidR="009B47D3" w:rsidRPr="006F11AC" w:rsidRDefault="009B47D3" w:rsidP="009B47D3">
            <w:pPr>
              <w:spacing w:line="240" w:lineRule="auto"/>
              <w:ind w:right="-72"/>
              <w:jc w:val="right"/>
              <w:rPr>
                <w:rFonts w:cs="Arial"/>
                <w:sz w:val="16"/>
                <w:szCs w:val="16"/>
              </w:rPr>
            </w:pPr>
          </w:p>
        </w:tc>
        <w:tc>
          <w:tcPr>
            <w:tcW w:w="1368" w:type="dxa"/>
          </w:tcPr>
          <w:p w14:paraId="66936D5A" w14:textId="77777777" w:rsidR="009B47D3" w:rsidRPr="006F11AC" w:rsidRDefault="009B47D3" w:rsidP="009B47D3">
            <w:pPr>
              <w:spacing w:line="240" w:lineRule="auto"/>
              <w:ind w:right="-72"/>
              <w:jc w:val="right"/>
              <w:rPr>
                <w:rFonts w:cs="Arial"/>
                <w:sz w:val="16"/>
                <w:szCs w:val="16"/>
              </w:rPr>
            </w:pPr>
          </w:p>
        </w:tc>
        <w:tc>
          <w:tcPr>
            <w:tcW w:w="1368" w:type="dxa"/>
            <w:vAlign w:val="center"/>
          </w:tcPr>
          <w:p w14:paraId="40D708EF" w14:textId="77777777" w:rsidR="009B47D3" w:rsidRPr="006F11AC" w:rsidRDefault="009B47D3" w:rsidP="009B47D3">
            <w:pPr>
              <w:spacing w:line="240" w:lineRule="auto"/>
              <w:ind w:right="-72"/>
              <w:jc w:val="right"/>
              <w:rPr>
                <w:rFonts w:cs="Arial"/>
                <w:sz w:val="16"/>
                <w:szCs w:val="16"/>
              </w:rPr>
            </w:pPr>
          </w:p>
        </w:tc>
      </w:tr>
      <w:tr w:rsidR="009B47D3" w:rsidRPr="00D671D7" w14:paraId="1ABF1794" w14:textId="77777777" w:rsidTr="001126D6">
        <w:tc>
          <w:tcPr>
            <w:tcW w:w="3989" w:type="dxa"/>
            <w:vAlign w:val="center"/>
          </w:tcPr>
          <w:p w14:paraId="58E3FD60" w14:textId="77777777" w:rsidR="009B47D3" w:rsidRPr="00D671D7" w:rsidRDefault="009B47D3" w:rsidP="009B47D3">
            <w:pPr>
              <w:spacing w:line="240" w:lineRule="auto"/>
              <w:ind w:left="972" w:right="-72"/>
              <w:rPr>
                <w:rFonts w:cs="Arial"/>
                <w:b/>
                <w:bCs/>
                <w:sz w:val="18"/>
                <w:szCs w:val="18"/>
              </w:rPr>
            </w:pPr>
            <w:r w:rsidRPr="00D671D7">
              <w:rPr>
                <w:rFonts w:cs="Arial"/>
                <w:b/>
                <w:bCs/>
                <w:sz w:val="18"/>
                <w:szCs w:val="18"/>
              </w:rPr>
              <w:t>Interest receivable</w:t>
            </w:r>
          </w:p>
        </w:tc>
        <w:tc>
          <w:tcPr>
            <w:tcW w:w="1368" w:type="dxa"/>
          </w:tcPr>
          <w:p w14:paraId="3D7C2604" w14:textId="77777777" w:rsidR="009B47D3" w:rsidRPr="00D671D7" w:rsidRDefault="009B47D3" w:rsidP="009B47D3">
            <w:pPr>
              <w:spacing w:line="240" w:lineRule="auto"/>
              <w:ind w:right="-72"/>
              <w:jc w:val="right"/>
              <w:rPr>
                <w:rFonts w:cs="Arial"/>
                <w:sz w:val="18"/>
                <w:szCs w:val="18"/>
              </w:rPr>
            </w:pPr>
          </w:p>
        </w:tc>
        <w:tc>
          <w:tcPr>
            <w:tcW w:w="1368" w:type="dxa"/>
          </w:tcPr>
          <w:p w14:paraId="5ECB2EA2" w14:textId="77777777" w:rsidR="009B47D3" w:rsidRPr="00D671D7" w:rsidRDefault="009B47D3" w:rsidP="009B47D3">
            <w:pPr>
              <w:spacing w:line="240" w:lineRule="auto"/>
              <w:ind w:right="-72"/>
              <w:jc w:val="right"/>
              <w:rPr>
                <w:rFonts w:cs="Arial"/>
                <w:sz w:val="18"/>
                <w:szCs w:val="18"/>
              </w:rPr>
            </w:pPr>
          </w:p>
        </w:tc>
        <w:tc>
          <w:tcPr>
            <w:tcW w:w="1368" w:type="dxa"/>
          </w:tcPr>
          <w:p w14:paraId="33C8EC1F" w14:textId="77777777" w:rsidR="009B47D3" w:rsidRPr="00D671D7" w:rsidRDefault="009B47D3" w:rsidP="009B47D3">
            <w:pPr>
              <w:spacing w:line="240" w:lineRule="auto"/>
              <w:ind w:right="-72"/>
              <w:jc w:val="right"/>
              <w:rPr>
                <w:rFonts w:cs="Arial"/>
                <w:sz w:val="18"/>
                <w:szCs w:val="18"/>
              </w:rPr>
            </w:pPr>
          </w:p>
        </w:tc>
        <w:tc>
          <w:tcPr>
            <w:tcW w:w="1368" w:type="dxa"/>
            <w:vAlign w:val="center"/>
          </w:tcPr>
          <w:p w14:paraId="3E1730FC" w14:textId="77777777" w:rsidR="009B47D3" w:rsidRPr="00D671D7" w:rsidRDefault="009B47D3" w:rsidP="009B47D3">
            <w:pPr>
              <w:spacing w:line="240" w:lineRule="auto"/>
              <w:ind w:right="-72"/>
              <w:jc w:val="right"/>
              <w:rPr>
                <w:rFonts w:cs="Arial"/>
                <w:sz w:val="18"/>
                <w:szCs w:val="18"/>
              </w:rPr>
            </w:pPr>
          </w:p>
        </w:tc>
      </w:tr>
      <w:tr w:rsidR="009B47D3" w:rsidRPr="00D671D7" w14:paraId="3ED0DBEC" w14:textId="77777777" w:rsidTr="0049392D">
        <w:tc>
          <w:tcPr>
            <w:tcW w:w="3989" w:type="dxa"/>
            <w:vAlign w:val="center"/>
          </w:tcPr>
          <w:p w14:paraId="2FF84F0D" w14:textId="77777777" w:rsidR="009B47D3" w:rsidRPr="00D671D7" w:rsidRDefault="009B47D3" w:rsidP="009B47D3">
            <w:pPr>
              <w:spacing w:line="240" w:lineRule="auto"/>
              <w:ind w:left="972" w:right="-72"/>
              <w:rPr>
                <w:rFonts w:cs="Arial"/>
                <w:b/>
                <w:bCs/>
                <w:sz w:val="18"/>
                <w:szCs w:val="18"/>
              </w:rPr>
            </w:pPr>
            <w:r>
              <w:rPr>
                <w:rFonts w:cs="Arial"/>
                <w:sz w:val="18"/>
                <w:szCs w:val="18"/>
                <w:lang w:bidi="th-TH"/>
              </w:rPr>
              <w:t xml:space="preserve">   </w:t>
            </w:r>
            <w:r w:rsidRPr="00D671D7">
              <w:rPr>
                <w:rFonts w:cs="Arial"/>
                <w:sz w:val="18"/>
                <w:szCs w:val="18"/>
                <w:lang w:bidi="th-TH"/>
              </w:rPr>
              <w:t>Subsidiaries</w:t>
            </w:r>
          </w:p>
        </w:tc>
        <w:tc>
          <w:tcPr>
            <w:tcW w:w="1368" w:type="dxa"/>
          </w:tcPr>
          <w:p w14:paraId="63FD67BC" w14:textId="77777777" w:rsidR="009B47D3" w:rsidRPr="00D671D7" w:rsidRDefault="009E724D" w:rsidP="00454A69">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0B81721D" w14:textId="77777777" w:rsidR="009B47D3" w:rsidRPr="009B47D3" w:rsidRDefault="009B47D3" w:rsidP="00454A69">
            <w:pPr>
              <w:pBdr>
                <w:bottom w:val="double" w:sz="4" w:space="1" w:color="auto"/>
              </w:pBdr>
              <w:spacing w:line="240" w:lineRule="auto"/>
              <w:ind w:right="-72"/>
              <w:jc w:val="right"/>
              <w:rPr>
                <w:rFonts w:cs="Arial"/>
                <w:sz w:val="18"/>
                <w:szCs w:val="18"/>
              </w:rPr>
            </w:pPr>
            <w:r w:rsidRPr="009B47D3">
              <w:rPr>
                <w:rFonts w:cs="Arial"/>
                <w:sz w:val="18"/>
                <w:szCs w:val="18"/>
              </w:rPr>
              <w:t>-</w:t>
            </w:r>
          </w:p>
        </w:tc>
        <w:tc>
          <w:tcPr>
            <w:tcW w:w="1368" w:type="dxa"/>
          </w:tcPr>
          <w:p w14:paraId="00037BB6" w14:textId="77777777" w:rsidR="009B47D3" w:rsidRPr="009B47D3" w:rsidRDefault="009E724D" w:rsidP="00454A69">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20AD98EF" w14:textId="77777777" w:rsidR="009B47D3" w:rsidRPr="009B47D3" w:rsidRDefault="009B47D3" w:rsidP="00454A69">
            <w:pPr>
              <w:pBdr>
                <w:bottom w:val="double" w:sz="4" w:space="1" w:color="auto"/>
              </w:pBdr>
              <w:spacing w:line="240" w:lineRule="auto"/>
              <w:ind w:right="-72"/>
              <w:jc w:val="right"/>
              <w:rPr>
                <w:rFonts w:cs="Arial"/>
                <w:sz w:val="18"/>
                <w:szCs w:val="18"/>
              </w:rPr>
            </w:pPr>
            <w:r w:rsidRPr="009B47D3">
              <w:rPr>
                <w:rFonts w:cs="Arial"/>
                <w:sz w:val="18"/>
                <w:szCs w:val="18"/>
              </w:rPr>
              <w:t>20</w:t>
            </w:r>
          </w:p>
        </w:tc>
      </w:tr>
      <w:tr w:rsidR="009B47D3" w:rsidRPr="006F11AC" w14:paraId="33060147" w14:textId="77777777" w:rsidTr="001126D6">
        <w:tc>
          <w:tcPr>
            <w:tcW w:w="3989" w:type="dxa"/>
          </w:tcPr>
          <w:p w14:paraId="6D91BEE4"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14:paraId="0B55245F"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5C610795"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116CCC61"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15E95246" w14:textId="77777777" w:rsidR="009B47D3" w:rsidRPr="006F11AC" w:rsidRDefault="009B47D3"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9B47D3" w:rsidRPr="00D671D7" w14:paraId="1BB0D61C" w14:textId="77777777" w:rsidTr="001126D6">
        <w:tc>
          <w:tcPr>
            <w:tcW w:w="3989" w:type="dxa"/>
            <w:vAlign w:val="center"/>
          </w:tcPr>
          <w:p w14:paraId="086BBCF7" w14:textId="77777777" w:rsidR="009B47D3" w:rsidRPr="00D671D7" w:rsidRDefault="009B47D3" w:rsidP="009B47D3">
            <w:pPr>
              <w:spacing w:line="240" w:lineRule="auto"/>
              <w:ind w:left="972" w:right="-72"/>
              <w:rPr>
                <w:rFonts w:cs="Arial"/>
                <w:sz w:val="18"/>
                <w:szCs w:val="18"/>
              </w:rPr>
            </w:pPr>
            <w:r w:rsidRPr="00D671D7">
              <w:rPr>
                <w:rFonts w:cs="Arial"/>
                <w:b/>
                <w:bCs/>
                <w:sz w:val="18"/>
                <w:szCs w:val="18"/>
              </w:rPr>
              <w:t>Amounts due to related parties</w:t>
            </w:r>
          </w:p>
        </w:tc>
        <w:tc>
          <w:tcPr>
            <w:tcW w:w="1368" w:type="dxa"/>
          </w:tcPr>
          <w:p w14:paraId="283CFDBD" w14:textId="77777777" w:rsidR="009B47D3" w:rsidRPr="00D671D7" w:rsidRDefault="009B47D3" w:rsidP="009B47D3">
            <w:pPr>
              <w:spacing w:line="240" w:lineRule="auto"/>
              <w:ind w:right="-72"/>
              <w:jc w:val="right"/>
              <w:rPr>
                <w:rFonts w:cs="Arial"/>
                <w:sz w:val="18"/>
                <w:szCs w:val="18"/>
              </w:rPr>
            </w:pPr>
          </w:p>
        </w:tc>
        <w:tc>
          <w:tcPr>
            <w:tcW w:w="1368" w:type="dxa"/>
          </w:tcPr>
          <w:p w14:paraId="46DF035E" w14:textId="77777777" w:rsidR="009B47D3" w:rsidRPr="00D671D7" w:rsidRDefault="009B47D3" w:rsidP="009B47D3">
            <w:pPr>
              <w:spacing w:line="240" w:lineRule="auto"/>
              <w:ind w:right="-72"/>
              <w:jc w:val="right"/>
              <w:rPr>
                <w:rFonts w:cs="Arial"/>
                <w:sz w:val="18"/>
                <w:szCs w:val="18"/>
              </w:rPr>
            </w:pPr>
          </w:p>
        </w:tc>
        <w:tc>
          <w:tcPr>
            <w:tcW w:w="1368" w:type="dxa"/>
          </w:tcPr>
          <w:p w14:paraId="74910077" w14:textId="77777777" w:rsidR="009B47D3" w:rsidRPr="00D671D7" w:rsidRDefault="009B47D3" w:rsidP="009B47D3">
            <w:pPr>
              <w:spacing w:line="240" w:lineRule="auto"/>
              <w:ind w:right="-72"/>
              <w:jc w:val="right"/>
              <w:rPr>
                <w:rFonts w:cs="Arial"/>
                <w:sz w:val="18"/>
                <w:szCs w:val="18"/>
              </w:rPr>
            </w:pPr>
          </w:p>
        </w:tc>
        <w:tc>
          <w:tcPr>
            <w:tcW w:w="1368" w:type="dxa"/>
            <w:vAlign w:val="center"/>
          </w:tcPr>
          <w:p w14:paraId="79CBD4D5" w14:textId="77777777" w:rsidR="009B47D3" w:rsidRPr="00D671D7" w:rsidRDefault="009B47D3" w:rsidP="009B47D3">
            <w:pPr>
              <w:spacing w:line="240" w:lineRule="auto"/>
              <w:ind w:right="-72"/>
              <w:jc w:val="right"/>
              <w:rPr>
                <w:rFonts w:cs="Arial"/>
                <w:sz w:val="18"/>
                <w:szCs w:val="18"/>
              </w:rPr>
            </w:pPr>
          </w:p>
        </w:tc>
      </w:tr>
      <w:tr w:rsidR="009B47D3" w:rsidRPr="00D671D7" w14:paraId="28038C30" w14:textId="77777777" w:rsidTr="0049392D">
        <w:tc>
          <w:tcPr>
            <w:tcW w:w="3989" w:type="dxa"/>
            <w:vAlign w:val="bottom"/>
          </w:tcPr>
          <w:p w14:paraId="6A12A4D8"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w:t>
            </w:r>
            <w:r w:rsidR="00084115" w:rsidRPr="00084115">
              <w:rPr>
                <w:rFonts w:cs="Arial"/>
                <w:sz w:val="18"/>
                <w:szCs w:val="18"/>
                <w:lang w:bidi="th-TH"/>
              </w:rPr>
              <w:t>Related parties</w:t>
            </w:r>
          </w:p>
        </w:tc>
        <w:tc>
          <w:tcPr>
            <w:tcW w:w="1368" w:type="dxa"/>
          </w:tcPr>
          <w:p w14:paraId="684AE6E8" w14:textId="77777777" w:rsidR="009B47D3" w:rsidRPr="009B47D3" w:rsidRDefault="009E724D" w:rsidP="009B47D3">
            <w:pPr>
              <w:spacing w:line="240" w:lineRule="auto"/>
              <w:ind w:right="-72"/>
              <w:jc w:val="right"/>
              <w:rPr>
                <w:rFonts w:cs="Arial"/>
                <w:sz w:val="18"/>
                <w:szCs w:val="18"/>
              </w:rPr>
            </w:pPr>
            <w:r>
              <w:rPr>
                <w:rFonts w:cs="Arial"/>
                <w:sz w:val="18"/>
                <w:szCs w:val="18"/>
              </w:rPr>
              <w:t>-</w:t>
            </w:r>
          </w:p>
        </w:tc>
        <w:tc>
          <w:tcPr>
            <w:tcW w:w="1368" w:type="dxa"/>
          </w:tcPr>
          <w:p w14:paraId="1C893676"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28</w:t>
            </w:r>
          </w:p>
        </w:tc>
        <w:tc>
          <w:tcPr>
            <w:tcW w:w="1368" w:type="dxa"/>
          </w:tcPr>
          <w:p w14:paraId="56FB2116" w14:textId="77777777" w:rsidR="009B47D3" w:rsidRPr="009B47D3" w:rsidRDefault="009E724D" w:rsidP="009B47D3">
            <w:pPr>
              <w:spacing w:line="240" w:lineRule="auto"/>
              <w:ind w:right="-72"/>
              <w:jc w:val="right"/>
              <w:rPr>
                <w:rFonts w:cs="Arial"/>
                <w:sz w:val="18"/>
                <w:szCs w:val="18"/>
              </w:rPr>
            </w:pPr>
            <w:r>
              <w:rPr>
                <w:rFonts w:cs="Arial"/>
                <w:sz w:val="18"/>
                <w:szCs w:val="18"/>
              </w:rPr>
              <w:t>-</w:t>
            </w:r>
          </w:p>
        </w:tc>
        <w:tc>
          <w:tcPr>
            <w:tcW w:w="1368" w:type="dxa"/>
          </w:tcPr>
          <w:p w14:paraId="7B31291F"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28</w:t>
            </w:r>
          </w:p>
        </w:tc>
      </w:tr>
      <w:tr w:rsidR="009B47D3" w:rsidRPr="00D671D7" w14:paraId="5829073B" w14:textId="77777777" w:rsidTr="00084115">
        <w:trPr>
          <w:trHeight w:val="99"/>
        </w:trPr>
        <w:tc>
          <w:tcPr>
            <w:tcW w:w="3989" w:type="dxa"/>
            <w:vAlign w:val="bottom"/>
          </w:tcPr>
          <w:p w14:paraId="2B25E614" w14:textId="77777777" w:rsidR="009B47D3" w:rsidRPr="00D671D7" w:rsidRDefault="009B47D3" w:rsidP="009B47D3">
            <w:pPr>
              <w:spacing w:line="240" w:lineRule="auto"/>
              <w:ind w:left="972" w:right="-72"/>
              <w:rPr>
                <w:rFonts w:cs="Arial"/>
                <w:sz w:val="18"/>
                <w:szCs w:val="18"/>
                <w:lang w:bidi="th-TH"/>
              </w:rPr>
            </w:pPr>
            <w:r w:rsidRPr="00D671D7">
              <w:rPr>
                <w:rFonts w:cs="Arial"/>
                <w:sz w:val="18"/>
                <w:szCs w:val="18"/>
                <w:lang w:bidi="th-TH"/>
              </w:rPr>
              <w:t xml:space="preserve">   </w:t>
            </w:r>
            <w:r w:rsidR="00084115">
              <w:rPr>
                <w:rFonts w:cs="Arial"/>
                <w:sz w:val="18"/>
                <w:szCs w:val="18"/>
              </w:rPr>
              <w:t>Directors</w:t>
            </w:r>
          </w:p>
        </w:tc>
        <w:tc>
          <w:tcPr>
            <w:tcW w:w="1368" w:type="dxa"/>
          </w:tcPr>
          <w:p w14:paraId="67F86288" w14:textId="77777777" w:rsidR="009B47D3" w:rsidRPr="009B47D3" w:rsidRDefault="009E724D" w:rsidP="009B47D3">
            <w:pPr>
              <w:pBdr>
                <w:bottom w:val="single" w:sz="4" w:space="1" w:color="auto"/>
              </w:pBdr>
              <w:spacing w:line="240" w:lineRule="auto"/>
              <w:ind w:right="-72"/>
              <w:jc w:val="right"/>
              <w:rPr>
                <w:rFonts w:cs="Arial"/>
                <w:sz w:val="18"/>
                <w:szCs w:val="18"/>
              </w:rPr>
            </w:pPr>
            <w:r>
              <w:rPr>
                <w:rFonts w:cs="Arial"/>
                <w:sz w:val="18"/>
                <w:szCs w:val="18"/>
              </w:rPr>
              <w:t>25</w:t>
            </w:r>
          </w:p>
        </w:tc>
        <w:tc>
          <w:tcPr>
            <w:tcW w:w="1368" w:type="dxa"/>
          </w:tcPr>
          <w:p w14:paraId="3EE8F05F" w14:textId="77777777" w:rsidR="009B47D3" w:rsidRPr="009B47D3" w:rsidRDefault="009B47D3" w:rsidP="009B47D3">
            <w:pPr>
              <w:pBdr>
                <w:bottom w:val="single" w:sz="4" w:space="1" w:color="auto"/>
              </w:pBdr>
              <w:spacing w:line="240" w:lineRule="auto"/>
              <w:ind w:right="-72"/>
              <w:jc w:val="right"/>
              <w:rPr>
                <w:rFonts w:cs="Arial"/>
                <w:sz w:val="18"/>
                <w:szCs w:val="18"/>
              </w:rPr>
            </w:pPr>
            <w:r w:rsidRPr="009B47D3">
              <w:rPr>
                <w:rFonts w:cs="Arial"/>
                <w:sz w:val="18"/>
                <w:szCs w:val="18"/>
              </w:rPr>
              <w:t>62</w:t>
            </w:r>
          </w:p>
        </w:tc>
        <w:tc>
          <w:tcPr>
            <w:tcW w:w="1368" w:type="dxa"/>
          </w:tcPr>
          <w:p w14:paraId="095A34BF" w14:textId="77777777" w:rsidR="009B47D3" w:rsidRPr="009B47D3" w:rsidRDefault="009E724D" w:rsidP="009B47D3">
            <w:pPr>
              <w:pBdr>
                <w:bottom w:val="single" w:sz="4" w:space="1" w:color="auto"/>
              </w:pBdr>
              <w:spacing w:line="240" w:lineRule="auto"/>
              <w:ind w:right="-72"/>
              <w:jc w:val="right"/>
              <w:rPr>
                <w:rFonts w:cs="Arial"/>
                <w:sz w:val="18"/>
                <w:szCs w:val="18"/>
              </w:rPr>
            </w:pPr>
            <w:r>
              <w:rPr>
                <w:rFonts w:cs="Arial"/>
                <w:sz w:val="18"/>
                <w:szCs w:val="18"/>
              </w:rPr>
              <w:t>5</w:t>
            </w:r>
          </w:p>
        </w:tc>
        <w:tc>
          <w:tcPr>
            <w:tcW w:w="1368" w:type="dxa"/>
          </w:tcPr>
          <w:p w14:paraId="64A63AC2" w14:textId="77777777" w:rsidR="009B47D3" w:rsidRPr="009B47D3" w:rsidRDefault="009B47D3" w:rsidP="009B47D3">
            <w:pPr>
              <w:pBdr>
                <w:bottom w:val="single" w:sz="4" w:space="1" w:color="auto"/>
              </w:pBdr>
              <w:spacing w:line="240" w:lineRule="auto"/>
              <w:ind w:right="-72"/>
              <w:jc w:val="right"/>
              <w:rPr>
                <w:rFonts w:cs="Arial"/>
                <w:sz w:val="18"/>
                <w:szCs w:val="18"/>
              </w:rPr>
            </w:pPr>
            <w:r w:rsidRPr="009B47D3">
              <w:rPr>
                <w:rFonts w:cs="Arial"/>
                <w:sz w:val="18"/>
                <w:szCs w:val="18"/>
              </w:rPr>
              <w:t>42</w:t>
            </w:r>
          </w:p>
        </w:tc>
      </w:tr>
      <w:tr w:rsidR="009B47D3" w:rsidRPr="009B47D3" w14:paraId="79300088" w14:textId="77777777" w:rsidTr="001126D6">
        <w:tc>
          <w:tcPr>
            <w:tcW w:w="3989" w:type="dxa"/>
            <w:vAlign w:val="bottom"/>
          </w:tcPr>
          <w:p w14:paraId="39074BB5" w14:textId="77777777" w:rsidR="009B47D3" w:rsidRPr="009B47D3" w:rsidRDefault="009B47D3" w:rsidP="009B47D3">
            <w:pPr>
              <w:spacing w:line="240" w:lineRule="auto"/>
              <w:ind w:left="972" w:right="-72"/>
              <w:rPr>
                <w:rFonts w:cs="Arial"/>
                <w:sz w:val="10"/>
                <w:szCs w:val="10"/>
                <w:lang w:bidi="th-TH"/>
              </w:rPr>
            </w:pPr>
          </w:p>
        </w:tc>
        <w:tc>
          <w:tcPr>
            <w:tcW w:w="1368" w:type="dxa"/>
            <w:vAlign w:val="bottom"/>
          </w:tcPr>
          <w:p w14:paraId="67F04075" w14:textId="77777777" w:rsidR="009B47D3" w:rsidRPr="009B47D3" w:rsidRDefault="009B47D3" w:rsidP="009B47D3">
            <w:pPr>
              <w:spacing w:line="240" w:lineRule="auto"/>
              <w:ind w:right="-72"/>
              <w:jc w:val="right"/>
              <w:rPr>
                <w:rFonts w:cs="Arial"/>
                <w:sz w:val="10"/>
                <w:szCs w:val="10"/>
                <w:lang w:val="en-US"/>
              </w:rPr>
            </w:pPr>
          </w:p>
        </w:tc>
        <w:tc>
          <w:tcPr>
            <w:tcW w:w="1368" w:type="dxa"/>
            <w:vAlign w:val="bottom"/>
          </w:tcPr>
          <w:p w14:paraId="06E5C351" w14:textId="77777777" w:rsidR="009B47D3" w:rsidRPr="009B47D3" w:rsidRDefault="009B47D3" w:rsidP="009B47D3">
            <w:pPr>
              <w:spacing w:line="240" w:lineRule="auto"/>
              <w:ind w:right="-72"/>
              <w:jc w:val="right"/>
              <w:rPr>
                <w:rFonts w:cs="Arial"/>
                <w:sz w:val="10"/>
                <w:szCs w:val="10"/>
                <w:lang w:val="en-US"/>
              </w:rPr>
            </w:pPr>
          </w:p>
        </w:tc>
        <w:tc>
          <w:tcPr>
            <w:tcW w:w="1368" w:type="dxa"/>
            <w:vAlign w:val="bottom"/>
          </w:tcPr>
          <w:p w14:paraId="3782A2BD" w14:textId="77777777" w:rsidR="009B47D3" w:rsidRPr="009B47D3" w:rsidRDefault="009B47D3" w:rsidP="009B47D3">
            <w:pPr>
              <w:spacing w:line="240" w:lineRule="auto"/>
              <w:ind w:right="-72"/>
              <w:jc w:val="right"/>
              <w:rPr>
                <w:rFonts w:cs="Arial"/>
                <w:sz w:val="10"/>
                <w:szCs w:val="10"/>
                <w:lang w:val="en-US"/>
              </w:rPr>
            </w:pPr>
          </w:p>
        </w:tc>
        <w:tc>
          <w:tcPr>
            <w:tcW w:w="1368" w:type="dxa"/>
            <w:vAlign w:val="bottom"/>
          </w:tcPr>
          <w:p w14:paraId="29A9FBDC" w14:textId="77777777" w:rsidR="009B47D3" w:rsidRPr="009B47D3" w:rsidRDefault="009B47D3" w:rsidP="009B47D3">
            <w:pPr>
              <w:spacing w:line="240" w:lineRule="auto"/>
              <w:ind w:right="-72"/>
              <w:jc w:val="right"/>
              <w:rPr>
                <w:rFonts w:cs="Arial"/>
                <w:sz w:val="10"/>
                <w:szCs w:val="10"/>
                <w:rtl/>
                <w:cs/>
                <w:lang w:val="en-US"/>
              </w:rPr>
            </w:pPr>
          </w:p>
        </w:tc>
      </w:tr>
      <w:tr w:rsidR="009B47D3" w:rsidRPr="006F11AC" w14:paraId="64459A90" w14:textId="77777777" w:rsidTr="0049392D">
        <w:tc>
          <w:tcPr>
            <w:tcW w:w="3989" w:type="dxa"/>
            <w:vAlign w:val="bottom"/>
          </w:tcPr>
          <w:p w14:paraId="41916AE6" w14:textId="77777777" w:rsidR="009B47D3" w:rsidRPr="006F11AC" w:rsidRDefault="009B47D3" w:rsidP="009B47D3">
            <w:pPr>
              <w:spacing w:line="240" w:lineRule="auto"/>
              <w:ind w:left="972"/>
              <w:rPr>
                <w:rFonts w:cs="Arial"/>
                <w:b/>
                <w:bCs/>
                <w:sz w:val="16"/>
                <w:szCs w:val="16"/>
                <w:lang w:eastAsia="en-GB" w:bidi="th-TH"/>
              </w:rPr>
            </w:pPr>
          </w:p>
        </w:tc>
        <w:tc>
          <w:tcPr>
            <w:tcW w:w="1368" w:type="dxa"/>
            <w:vAlign w:val="bottom"/>
          </w:tcPr>
          <w:p w14:paraId="02BEDF63" w14:textId="77777777" w:rsidR="009B47D3" w:rsidRPr="009B47D3" w:rsidRDefault="009E724D" w:rsidP="009B47D3">
            <w:pPr>
              <w:pBdr>
                <w:bottom w:val="double" w:sz="4" w:space="1" w:color="auto"/>
              </w:pBdr>
              <w:spacing w:line="240" w:lineRule="auto"/>
              <w:ind w:right="-72"/>
              <w:jc w:val="right"/>
              <w:rPr>
                <w:rFonts w:cs="Arial"/>
                <w:sz w:val="18"/>
                <w:szCs w:val="18"/>
              </w:rPr>
            </w:pPr>
            <w:r>
              <w:rPr>
                <w:rFonts w:cs="Arial"/>
                <w:sz w:val="18"/>
                <w:szCs w:val="18"/>
              </w:rPr>
              <w:t>25</w:t>
            </w:r>
          </w:p>
        </w:tc>
        <w:tc>
          <w:tcPr>
            <w:tcW w:w="1368" w:type="dxa"/>
          </w:tcPr>
          <w:p w14:paraId="6F8C86AB" w14:textId="77777777" w:rsidR="009B47D3" w:rsidRPr="009B47D3" w:rsidRDefault="009B47D3" w:rsidP="009B47D3">
            <w:pPr>
              <w:pBdr>
                <w:bottom w:val="double" w:sz="4" w:space="1" w:color="auto"/>
              </w:pBdr>
              <w:spacing w:line="240" w:lineRule="auto"/>
              <w:ind w:right="-72"/>
              <w:jc w:val="right"/>
              <w:rPr>
                <w:rFonts w:cs="Arial"/>
                <w:sz w:val="18"/>
                <w:szCs w:val="18"/>
              </w:rPr>
            </w:pPr>
            <w:r w:rsidRPr="009B47D3">
              <w:rPr>
                <w:rFonts w:cs="Arial"/>
                <w:sz w:val="18"/>
                <w:szCs w:val="18"/>
              </w:rPr>
              <w:t>90</w:t>
            </w:r>
          </w:p>
        </w:tc>
        <w:tc>
          <w:tcPr>
            <w:tcW w:w="1368" w:type="dxa"/>
          </w:tcPr>
          <w:p w14:paraId="7D1746AE" w14:textId="77777777" w:rsidR="009B47D3" w:rsidRPr="009B47D3" w:rsidRDefault="009E724D" w:rsidP="009B47D3">
            <w:pPr>
              <w:pBdr>
                <w:bottom w:val="double" w:sz="4" w:space="1" w:color="auto"/>
              </w:pBdr>
              <w:spacing w:line="240" w:lineRule="auto"/>
              <w:ind w:right="-72"/>
              <w:jc w:val="right"/>
              <w:rPr>
                <w:rFonts w:cs="Arial"/>
                <w:sz w:val="18"/>
                <w:szCs w:val="18"/>
              </w:rPr>
            </w:pPr>
            <w:r>
              <w:rPr>
                <w:rFonts w:cs="Arial"/>
                <w:sz w:val="18"/>
                <w:szCs w:val="18"/>
              </w:rPr>
              <w:t>5</w:t>
            </w:r>
          </w:p>
        </w:tc>
        <w:tc>
          <w:tcPr>
            <w:tcW w:w="1368" w:type="dxa"/>
          </w:tcPr>
          <w:p w14:paraId="00FF7C06" w14:textId="77777777" w:rsidR="009B47D3" w:rsidRPr="009B47D3" w:rsidRDefault="009B47D3" w:rsidP="009B47D3">
            <w:pPr>
              <w:pBdr>
                <w:bottom w:val="double" w:sz="4" w:space="1" w:color="auto"/>
              </w:pBdr>
              <w:spacing w:line="240" w:lineRule="auto"/>
              <w:ind w:right="-72"/>
              <w:jc w:val="right"/>
              <w:rPr>
                <w:rFonts w:cs="Arial"/>
                <w:sz w:val="18"/>
                <w:szCs w:val="18"/>
                <w:rtl/>
                <w:cs/>
              </w:rPr>
            </w:pPr>
            <w:r w:rsidRPr="009B47D3">
              <w:rPr>
                <w:rFonts w:cs="Arial"/>
                <w:sz w:val="18"/>
                <w:szCs w:val="18"/>
              </w:rPr>
              <w:t>70</w:t>
            </w:r>
          </w:p>
        </w:tc>
      </w:tr>
      <w:tr w:rsidR="009B47D3" w:rsidRPr="006F11AC" w14:paraId="4BA25640" w14:textId="77777777" w:rsidTr="001126D6">
        <w:tc>
          <w:tcPr>
            <w:tcW w:w="3989" w:type="dxa"/>
            <w:vAlign w:val="bottom"/>
          </w:tcPr>
          <w:p w14:paraId="5D4782D8" w14:textId="77777777" w:rsidR="009B47D3" w:rsidRPr="006F11AC" w:rsidRDefault="009B47D3" w:rsidP="009B47D3">
            <w:pPr>
              <w:spacing w:line="240" w:lineRule="auto"/>
              <w:ind w:left="972"/>
              <w:rPr>
                <w:rFonts w:cs="Arial"/>
                <w:b/>
                <w:bCs/>
                <w:sz w:val="16"/>
                <w:szCs w:val="16"/>
                <w:lang w:eastAsia="en-GB" w:bidi="th-TH"/>
              </w:rPr>
            </w:pPr>
          </w:p>
        </w:tc>
        <w:tc>
          <w:tcPr>
            <w:tcW w:w="1368" w:type="dxa"/>
          </w:tcPr>
          <w:p w14:paraId="1B73796E" w14:textId="77777777" w:rsidR="009B47D3" w:rsidRPr="006F11AC" w:rsidRDefault="009B47D3" w:rsidP="009B47D3">
            <w:pPr>
              <w:spacing w:line="240" w:lineRule="auto"/>
              <w:ind w:right="-72"/>
              <w:jc w:val="right"/>
              <w:rPr>
                <w:rFonts w:cs="Arial"/>
                <w:sz w:val="16"/>
                <w:szCs w:val="16"/>
              </w:rPr>
            </w:pPr>
          </w:p>
        </w:tc>
        <w:tc>
          <w:tcPr>
            <w:tcW w:w="1368" w:type="dxa"/>
          </w:tcPr>
          <w:p w14:paraId="38062616" w14:textId="77777777" w:rsidR="009B47D3" w:rsidRPr="006F11AC" w:rsidRDefault="009B47D3" w:rsidP="009B47D3">
            <w:pPr>
              <w:spacing w:line="240" w:lineRule="auto"/>
              <w:ind w:right="-72"/>
              <w:jc w:val="right"/>
              <w:rPr>
                <w:rFonts w:cs="Arial"/>
                <w:sz w:val="16"/>
                <w:szCs w:val="16"/>
                <w:lang w:val="en-US"/>
              </w:rPr>
            </w:pPr>
          </w:p>
        </w:tc>
        <w:tc>
          <w:tcPr>
            <w:tcW w:w="1368" w:type="dxa"/>
          </w:tcPr>
          <w:p w14:paraId="5EEFEB83" w14:textId="77777777" w:rsidR="009B47D3" w:rsidRPr="006F11AC" w:rsidRDefault="009B47D3" w:rsidP="009B47D3">
            <w:pPr>
              <w:spacing w:line="240" w:lineRule="auto"/>
              <w:ind w:right="-72"/>
              <w:jc w:val="right"/>
              <w:rPr>
                <w:rFonts w:cs="Arial"/>
                <w:sz w:val="16"/>
                <w:szCs w:val="16"/>
              </w:rPr>
            </w:pPr>
          </w:p>
        </w:tc>
        <w:tc>
          <w:tcPr>
            <w:tcW w:w="1368" w:type="dxa"/>
          </w:tcPr>
          <w:p w14:paraId="352AF268" w14:textId="77777777" w:rsidR="009B47D3" w:rsidRPr="006F11AC" w:rsidRDefault="009B47D3" w:rsidP="009B47D3">
            <w:pPr>
              <w:spacing w:line="240" w:lineRule="auto"/>
              <w:ind w:right="-72"/>
              <w:jc w:val="right"/>
              <w:rPr>
                <w:rFonts w:cs="Arial"/>
                <w:sz w:val="16"/>
                <w:szCs w:val="16"/>
              </w:rPr>
            </w:pPr>
          </w:p>
        </w:tc>
      </w:tr>
      <w:tr w:rsidR="009B47D3" w:rsidRPr="00D671D7" w14:paraId="187431E6" w14:textId="77777777" w:rsidTr="001126D6">
        <w:tc>
          <w:tcPr>
            <w:tcW w:w="3989" w:type="dxa"/>
            <w:vAlign w:val="bottom"/>
          </w:tcPr>
          <w:p w14:paraId="2DD3A041" w14:textId="77777777" w:rsidR="009B47D3" w:rsidRPr="00D671D7" w:rsidRDefault="009B47D3" w:rsidP="009B47D3">
            <w:pPr>
              <w:spacing w:line="240" w:lineRule="auto"/>
              <w:ind w:left="972"/>
              <w:rPr>
                <w:rFonts w:cs="Arial"/>
                <w:sz w:val="18"/>
                <w:szCs w:val="18"/>
              </w:rPr>
            </w:pPr>
            <w:r w:rsidRPr="00D671D7">
              <w:rPr>
                <w:rFonts w:cs="Arial"/>
                <w:b/>
                <w:bCs/>
                <w:sz w:val="18"/>
                <w:szCs w:val="18"/>
                <w:lang w:eastAsia="en-GB" w:bidi="th-TH"/>
              </w:rPr>
              <w:t>Accrued interest expenses</w:t>
            </w:r>
          </w:p>
        </w:tc>
        <w:tc>
          <w:tcPr>
            <w:tcW w:w="1368" w:type="dxa"/>
          </w:tcPr>
          <w:p w14:paraId="2AB7B0A3" w14:textId="77777777" w:rsidR="009B47D3" w:rsidRPr="00D671D7" w:rsidRDefault="009B47D3" w:rsidP="009B47D3">
            <w:pPr>
              <w:spacing w:line="240" w:lineRule="auto"/>
              <w:ind w:right="-72"/>
              <w:jc w:val="right"/>
              <w:rPr>
                <w:rFonts w:cs="Arial"/>
                <w:sz w:val="18"/>
                <w:szCs w:val="18"/>
              </w:rPr>
            </w:pPr>
          </w:p>
        </w:tc>
        <w:tc>
          <w:tcPr>
            <w:tcW w:w="1368" w:type="dxa"/>
          </w:tcPr>
          <w:p w14:paraId="64001A94" w14:textId="77777777" w:rsidR="009B47D3" w:rsidRPr="00D671D7" w:rsidRDefault="009B47D3" w:rsidP="009B47D3">
            <w:pPr>
              <w:spacing w:line="240" w:lineRule="auto"/>
              <w:ind w:right="-72"/>
              <w:jc w:val="right"/>
              <w:rPr>
                <w:rFonts w:cs="Arial"/>
                <w:sz w:val="18"/>
                <w:szCs w:val="18"/>
                <w:lang w:val="en-US"/>
              </w:rPr>
            </w:pPr>
          </w:p>
        </w:tc>
        <w:tc>
          <w:tcPr>
            <w:tcW w:w="1368" w:type="dxa"/>
          </w:tcPr>
          <w:p w14:paraId="730896E6" w14:textId="77777777" w:rsidR="009B47D3" w:rsidRPr="00D671D7" w:rsidRDefault="009B47D3" w:rsidP="009B47D3">
            <w:pPr>
              <w:spacing w:line="240" w:lineRule="auto"/>
              <w:ind w:right="-72"/>
              <w:jc w:val="right"/>
              <w:rPr>
                <w:rFonts w:cs="Arial"/>
                <w:sz w:val="18"/>
                <w:szCs w:val="18"/>
              </w:rPr>
            </w:pPr>
          </w:p>
        </w:tc>
        <w:tc>
          <w:tcPr>
            <w:tcW w:w="1368" w:type="dxa"/>
          </w:tcPr>
          <w:p w14:paraId="2B91EE6A" w14:textId="77777777" w:rsidR="009B47D3" w:rsidRPr="00D671D7" w:rsidRDefault="009B47D3" w:rsidP="009B47D3">
            <w:pPr>
              <w:spacing w:line="240" w:lineRule="auto"/>
              <w:ind w:right="-72"/>
              <w:jc w:val="right"/>
              <w:rPr>
                <w:rFonts w:cs="Arial"/>
                <w:sz w:val="18"/>
                <w:szCs w:val="18"/>
              </w:rPr>
            </w:pPr>
          </w:p>
        </w:tc>
      </w:tr>
      <w:tr w:rsidR="009B47D3" w:rsidRPr="00D671D7" w14:paraId="29D4C203" w14:textId="77777777" w:rsidTr="00BC7870">
        <w:tc>
          <w:tcPr>
            <w:tcW w:w="3989" w:type="dxa"/>
            <w:vAlign w:val="bottom"/>
          </w:tcPr>
          <w:p w14:paraId="3CAB12C8" w14:textId="77777777" w:rsidR="009B47D3" w:rsidRPr="00D671D7" w:rsidRDefault="009B47D3" w:rsidP="009B47D3">
            <w:pPr>
              <w:spacing w:line="240" w:lineRule="auto"/>
              <w:ind w:left="972"/>
              <w:rPr>
                <w:rFonts w:cs="Arial"/>
                <w:sz w:val="18"/>
                <w:szCs w:val="18"/>
              </w:rPr>
            </w:pPr>
            <w:r w:rsidRPr="00D671D7">
              <w:rPr>
                <w:rFonts w:cs="Arial"/>
                <w:sz w:val="18"/>
                <w:szCs w:val="18"/>
              </w:rPr>
              <w:t xml:space="preserve">   </w:t>
            </w:r>
            <w:r w:rsidRPr="00D671D7">
              <w:rPr>
                <w:rFonts w:cs="Arial"/>
                <w:sz w:val="18"/>
                <w:szCs w:val="18"/>
                <w:lang w:bidi="th-TH"/>
              </w:rPr>
              <w:t>Subsidiaries</w:t>
            </w:r>
          </w:p>
        </w:tc>
        <w:tc>
          <w:tcPr>
            <w:tcW w:w="1368" w:type="dxa"/>
            <w:vAlign w:val="bottom"/>
          </w:tcPr>
          <w:p w14:paraId="09FC4E6A" w14:textId="77777777" w:rsidR="009B47D3" w:rsidRPr="00D671D7" w:rsidRDefault="009E724D" w:rsidP="009B47D3">
            <w:pPr>
              <w:spacing w:line="240" w:lineRule="auto"/>
              <w:ind w:right="-72"/>
              <w:jc w:val="right"/>
              <w:rPr>
                <w:rFonts w:cs="Arial"/>
                <w:sz w:val="18"/>
                <w:szCs w:val="18"/>
              </w:rPr>
            </w:pPr>
            <w:r>
              <w:rPr>
                <w:rFonts w:cs="Arial"/>
                <w:sz w:val="18"/>
                <w:szCs w:val="18"/>
              </w:rPr>
              <w:t>-</w:t>
            </w:r>
          </w:p>
        </w:tc>
        <w:tc>
          <w:tcPr>
            <w:tcW w:w="1368" w:type="dxa"/>
          </w:tcPr>
          <w:p w14:paraId="2F58DE20" w14:textId="77777777" w:rsidR="009B47D3" w:rsidRPr="009B47D3" w:rsidRDefault="009B47D3" w:rsidP="009B47D3">
            <w:pPr>
              <w:spacing w:line="240" w:lineRule="auto"/>
              <w:ind w:right="-72"/>
              <w:jc w:val="right"/>
              <w:rPr>
                <w:rFonts w:cs="Arial"/>
                <w:sz w:val="18"/>
                <w:szCs w:val="18"/>
                <w:rtl/>
                <w:cs/>
              </w:rPr>
            </w:pPr>
            <w:r w:rsidRPr="009B47D3">
              <w:rPr>
                <w:rFonts w:cs="Arial"/>
                <w:sz w:val="18"/>
                <w:szCs w:val="18"/>
              </w:rPr>
              <w:t>-</w:t>
            </w:r>
          </w:p>
        </w:tc>
        <w:tc>
          <w:tcPr>
            <w:tcW w:w="1368" w:type="dxa"/>
          </w:tcPr>
          <w:p w14:paraId="7F4E2C24" w14:textId="77777777" w:rsidR="009B47D3" w:rsidRPr="009B47D3" w:rsidRDefault="009E724D" w:rsidP="009B47D3">
            <w:pPr>
              <w:spacing w:line="240" w:lineRule="auto"/>
              <w:ind w:right="-72"/>
              <w:jc w:val="right"/>
              <w:rPr>
                <w:rFonts w:cs="Arial"/>
                <w:sz w:val="18"/>
                <w:szCs w:val="18"/>
              </w:rPr>
            </w:pPr>
            <w:r>
              <w:rPr>
                <w:rFonts w:cs="Arial"/>
                <w:sz w:val="18"/>
                <w:szCs w:val="18"/>
              </w:rPr>
              <w:t>1,078</w:t>
            </w:r>
          </w:p>
        </w:tc>
        <w:tc>
          <w:tcPr>
            <w:tcW w:w="1368" w:type="dxa"/>
          </w:tcPr>
          <w:p w14:paraId="75005BF5"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784</w:t>
            </w:r>
          </w:p>
        </w:tc>
      </w:tr>
      <w:tr w:rsidR="009B47D3" w:rsidRPr="00D671D7" w14:paraId="340AADAE" w14:textId="77777777" w:rsidTr="00BC7870">
        <w:tc>
          <w:tcPr>
            <w:tcW w:w="3989" w:type="dxa"/>
            <w:vAlign w:val="bottom"/>
          </w:tcPr>
          <w:p w14:paraId="6223B83E" w14:textId="77777777" w:rsidR="009B47D3" w:rsidRPr="00D671D7" w:rsidRDefault="009B47D3" w:rsidP="009B47D3">
            <w:pPr>
              <w:spacing w:line="240" w:lineRule="auto"/>
              <w:ind w:left="972"/>
              <w:rPr>
                <w:rFonts w:cs="Arial"/>
                <w:sz w:val="18"/>
                <w:szCs w:val="18"/>
              </w:rPr>
            </w:pPr>
            <w:r w:rsidRPr="00D671D7">
              <w:rPr>
                <w:rFonts w:cs="Arial"/>
                <w:sz w:val="18"/>
                <w:szCs w:val="18"/>
              </w:rPr>
              <w:t xml:space="preserve">   Directors</w:t>
            </w:r>
          </w:p>
        </w:tc>
        <w:tc>
          <w:tcPr>
            <w:tcW w:w="1368" w:type="dxa"/>
            <w:vAlign w:val="bottom"/>
          </w:tcPr>
          <w:p w14:paraId="0F60037C" w14:textId="77777777" w:rsidR="009B47D3" w:rsidRPr="00D671D7" w:rsidRDefault="009E724D" w:rsidP="009B47D3">
            <w:pPr>
              <w:pBdr>
                <w:bottom w:val="single" w:sz="4" w:space="1" w:color="auto"/>
              </w:pBdr>
              <w:spacing w:line="240" w:lineRule="auto"/>
              <w:ind w:right="-72"/>
              <w:jc w:val="right"/>
              <w:rPr>
                <w:rFonts w:cs="Arial"/>
                <w:sz w:val="18"/>
                <w:szCs w:val="18"/>
                <w:rtl/>
                <w:cs/>
              </w:rPr>
            </w:pPr>
            <w:r>
              <w:rPr>
                <w:rFonts w:cs="Arial"/>
                <w:sz w:val="18"/>
                <w:szCs w:val="18"/>
              </w:rPr>
              <w:t>6.519</w:t>
            </w:r>
          </w:p>
        </w:tc>
        <w:tc>
          <w:tcPr>
            <w:tcW w:w="1368" w:type="dxa"/>
          </w:tcPr>
          <w:p w14:paraId="7172612B" w14:textId="77777777" w:rsidR="009B47D3" w:rsidRPr="009B47D3" w:rsidRDefault="009B47D3" w:rsidP="00BC7870">
            <w:pPr>
              <w:spacing w:line="240" w:lineRule="auto"/>
              <w:ind w:right="-72"/>
              <w:jc w:val="right"/>
              <w:rPr>
                <w:rFonts w:cs="Arial"/>
                <w:sz w:val="18"/>
                <w:szCs w:val="18"/>
              </w:rPr>
            </w:pPr>
            <w:r w:rsidRPr="009B47D3">
              <w:rPr>
                <w:rFonts w:cs="Arial"/>
                <w:sz w:val="18"/>
                <w:szCs w:val="18"/>
              </w:rPr>
              <w:t>6,495</w:t>
            </w:r>
          </w:p>
        </w:tc>
        <w:tc>
          <w:tcPr>
            <w:tcW w:w="1368" w:type="dxa"/>
          </w:tcPr>
          <w:p w14:paraId="4C06A682" w14:textId="77777777" w:rsidR="009B47D3" w:rsidRPr="009B47D3" w:rsidRDefault="009E724D" w:rsidP="00BC7870">
            <w:pPr>
              <w:spacing w:line="240" w:lineRule="auto"/>
              <w:ind w:right="-72"/>
              <w:jc w:val="right"/>
              <w:rPr>
                <w:rFonts w:cs="Arial"/>
                <w:sz w:val="18"/>
                <w:szCs w:val="18"/>
              </w:rPr>
            </w:pPr>
            <w:r>
              <w:rPr>
                <w:rFonts w:cs="Arial"/>
                <w:sz w:val="18"/>
                <w:szCs w:val="18"/>
              </w:rPr>
              <w:t>-</w:t>
            </w:r>
          </w:p>
        </w:tc>
        <w:tc>
          <w:tcPr>
            <w:tcW w:w="1368" w:type="dxa"/>
          </w:tcPr>
          <w:p w14:paraId="362E94AE" w14:textId="77777777" w:rsidR="009B47D3" w:rsidRPr="009B47D3" w:rsidRDefault="009B47D3" w:rsidP="00BC7870">
            <w:pPr>
              <w:spacing w:line="240" w:lineRule="auto"/>
              <w:ind w:right="-72"/>
              <w:jc w:val="right"/>
              <w:rPr>
                <w:rFonts w:cs="Arial"/>
                <w:sz w:val="18"/>
                <w:szCs w:val="18"/>
              </w:rPr>
            </w:pPr>
            <w:r w:rsidRPr="009B47D3">
              <w:rPr>
                <w:rFonts w:cs="Arial"/>
                <w:sz w:val="18"/>
                <w:szCs w:val="18"/>
              </w:rPr>
              <w:t>-</w:t>
            </w:r>
          </w:p>
        </w:tc>
      </w:tr>
      <w:tr w:rsidR="009B47D3" w:rsidRPr="00D671D7" w14:paraId="25D41B91" w14:textId="77777777" w:rsidTr="0049392D">
        <w:tc>
          <w:tcPr>
            <w:tcW w:w="3989" w:type="dxa"/>
            <w:vAlign w:val="bottom"/>
          </w:tcPr>
          <w:p w14:paraId="18B5B738" w14:textId="77777777" w:rsidR="009B47D3" w:rsidRPr="00D671D7" w:rsidRDefault="009B47D3" w:rsidP="009B47D3">
            <w:pPr>
              <w:spacing w:line="240" w:lineRule="auto"/>
              <w:ind w:left="972"/>
              <w:rPr>
                <w:rFonts w:cs="Arial"/>
                <w:sz w:val="18"/>
                <w:szCs w:val="18"/>
                <w:lang w:bidi="th-TH"/>
              </w:rPr>
            </w:pPr>
          </w:p>
        </w:tc>
        <w:tc>
          <w:tcPr>
            <w:tcW w:w="1368" w:type="dxa"/>
            <w:vAlign w:val="bottom"/>
          </w:tcPr>
          <w:p w14:paraId="0E428C01" w14:textId="77777777" w:rsidR="009B47D3" w:rsidRPr="00D671D7" w:rsidRDefault="009E724D" w:rsidP="009B47D3">
            <w:pPr>
              <w:pBdr>
                <w:bottom w:val="double" w:sz="4" w:space="1" w:color="auto"/>
              </w:pBdr>
              <w:spacing w:line="240" w:lineRule="auto"/>
              <w:ind w:right="-72"/>
              <w:jc w:val="right"/>
              <w:rPr>
                <w:rFonts w:cs="Arial"/>
                <w:sz w:val="18"/>
                <w:szCs w:val="18"/>
              </w:rPr>
            </w:pPr>
            <w:r>
              <w:rPr>
                <w:rFonts w:cs="Arial"/>
                <w:sz w:val="18"/>
                <w:szCs w:val="18"/>
              </w:rPr>
              <w:t>6,519</w:t>
            </w:r>
          </w:p>
        </w:tc>
        <w:tc>
          <w:tcPr>
            <w:tcW w:w="1368" w:type="dxa"/>
          </w:tcPr>
          <w:p w14:paraId="2A01BFBB" w14:textId="77777777" w:rsidR="009B47D3" w:rsidRPr="009B47D3" w:rsidRDefault="009B47D3" w:rsidP="009B47D3">
            <w:pPr>
              <w:pBdr>
                <w:top w:val="single" w:sz="4" w:space="1" w:color="auto"/>
                <w:bottom w:val="double" w:sz="4" w:space="1" w:color="auto"/>
              </w:pBdr>
              <w:spacing w:line="240" w:lineRule="auto"/>
              <w:ind w:right="-72"/>
              <w:jc w:val="right"/>
              <w:rPr>
                <w:rFonts w:cs="Arial"/>
                <w:sz w:val="18"/>
                <w:szCs w:val="18"/>
              </w:rPr>
            </w:pPr>
            <w:r w:rsidRPr="009B47D3">
              <w:rPr>
                <w:rFonts w:cs="Arial"/>
                <w:sz w:val="18"/>
                <w:szCs w:val="18"/>
              </w:rPr>
              <w:t>6,495</w:t>
            </w:r>
          </w:p>
        </w:tc>
        <w:tc>
          <w:tcPr>
            <w:tcW w:w="1368" w:type="dxa"/>
          </w:tcPr>
          <w:p w14:paraId="202539B5" w14:textId="77777777" w:rsidR="009B47D3" w:rsidRPr="009B47D3" w:rsidRDefault="009E724D" w:rsidP="009B47D3">
            <w:pPr>
              <w:pBdr>
                <w:top w:val="single" w:sz="4" w:space="1" w:color="auto"/>
                <w:bottom w:val="double" w:sz="4" w:space="1" w:color="auto"/>
              </w:pBdr>
              <w:spacing w:line="240" w:lineRule="auto"/>
              <w:ind w:right="-72"/>
              <w:jc w:val="right"/>
              <w:rPr>
                <w:rFonts w:cs="Arial"/>
                <w:sz w:val="18"/>
                <w:szCs w:val="18"/>
              </w:rPr>
            </w:pPr>
            <w:r>
              <w:rPr>
                <w:rFonts w:cs="Arial"/>
                <w:sz w:val="18"/>
                <w:szCs w:val="18"/>
              </w:rPr>
              <w:t>1,078</w:t>
            </w:r>
          </w:p>
        </w:tc>
        <w:tc>
          <w:tcPr>
            <w:tcW w:w="1368" w:type="dxa"/>
          </w:tcPr>
          <w:p w14:paraId="4F23A740" w14:textId="77777777" w:rsidR="009B47D3" w:rsidRPr="009B47D3" w:rsidRDefault="009B47D3" w:rsidP="009B47D3">
            <w:pPr>
              <w:pBdr>
                <w:top w:val="single" w:sz="4" w:space="1" w:color="auto"/>
                <w:bottom w:val="double" w:sz="4" w:space="1" w:color="auto"/>
              </w:pBdr>
              <w:spacing w:line="240" w:lineRule="auto"/>
              <w:ind w:right="-72"/>
              <w:jc w:val="right"/>
              <w:rPr>
                <w:rFonts w:cs="Arial"/>
                <w:sz w:val="18"/>
                <w:szCs w:val="18"/>
              </w:rPr>
            </w:pPr>
            <w:r w:rsidRPr="009B47D3">
              <w:rPr>
                <w:rFonts w:cs="Arial"/>
                <w:sz w:val="18"/>
                <w:szCs w:val="18"/>
              </w:rPr>
              <w:t>784</w:t>
            </w:r>
          </w:p>
        </w:tc>
      </w:tr>
    </w:tbl>
    <w:p w14:paraId="42BE3569" w14:textId="77777777" w:rsidR="00133D59" w:rsidRDefault="00133D59" w:rsidP="00177F4E">
      <w:pPr>
        <w:spacing w:line="240" w:lineRule="auto"/>
        <w:ind w:left="1080" w:hanging="540"/>
        <w:rPr>
          <w:rFonts w:cs="Arial"/>
          <w:b/>
          <w:bCs/>
          <w:sz w:val="18"/>
          <w:szCs w:val="18"/>
        </w:rPr>
      </w:pPr>
    </w:p>
    <w:p w14:paraId="1613D9D5" w14:textId="77777777" w:rsidR="00133D59" w:rsidRDefault="00133D59" w:rsidP="00177F4E">
      <w:pPr>
        <w:spacing w:line="240" w:lineRule="auto"/>
        <w:ind w:left="1080" w:hanging="540"/>
        <w:rPr>
          <w:rFonts w:cs="Arial"/>
          <w:b/>
          <w:bCs/>
          <w:sz w:val="18"/>
          <w:szCs w:val="18"/>
        </w:rPr>
      </w:pPr>
    </w:p>
    <w:p w14:paraId="12988E4F" w14:textId="77777777" w:rsidR="00177F4E" w:rsidRPr="00D671D7" w:rsidRDefault="00177F4E" w:rsidP="00177F4E">
      <w:pPr>
        <w:spacing w:line="240" w:lineRule="auto"/>
        <w:ind w:left="1080" w:hanging="540"/>
        <w:rPr>
          <w:rFonts w:cs="Arial"/>
          <w:b/>
          <w:bCs/>
          <w:sz w:val="18"/>
          <w:szCs w:val="18"/>
        </w:rPr>
      </w:pPr>
      <w:r w:rsidRPr="00D671D7">
        <w:rPr>
          <w:rFonts w:cs="Arial"/>
          <w:b/>
          <w:bCs/>
          <w:sz w:val="18"/>
          <w:szCs w:val="18"/>
        </w:rPr>
        <w:t>1</w:t>
      </w:r>
      <w:r w:rsidR="00DA014B">
        <w:rPr>
          <w:rFonts w:cs="Arial"/>
          <w:b/>
          <w:bCs/>
          <w:sz w:val="18"/>
          <w:szCs w:val="18"/>
        </w:rPr>
        <w:t>5</w:t>
      </w:r>
      <w:r>
        <w:rPr>
          <w:rFonts w:cs="Arial"/>
          <w:b/>
          <w:bCs/>
          <w:sz w:val="18"/>
          <w:szCs w:val="18"/>
        </w:rPr>
        <w:t>.</w:t>
      </w:r>
      <w:r w:rsidR="0023092F">
        <w:rPr>
          <w:rFonts w:cs="Arial"/>
          <w:b/>
          <w:bCs/>
          <w:sz w:val="18"/>
          <w:szCs w:val="18"/>
        </w:rPr>
        <w:t>3</w:t>
      </w:r>
      <w:r>
        <w:rPr>
          <w:rFonts w:cs="Arial"/>
          <w:b/>
          <w:bCs/>
          <w:sz w:val="18"/>
          <w:szCs w:val="18"/>
        </w:rPr>
        <w:tab/>
      </w:r>
      <w:r>
        <w:rPr>
          <w:rFonts w:cstheme="minorBidi"/>
          <w:b/>
          <w:bCs/>
          <w:sz w:val="18"/>
          <w:szCs w:val="22"/>
          <w:lang w:val="en-US" w:bidi="th-TH"/>
        </w:rPr>
        <w:t>Long</w:t>
      </w:r>
      <w:r w:rsidRPr="00D671D7">
        <w:rPr>
          <w:rFonts w:cs="Arial"/>
          <w:b/>
          <w:bCs/>
          <w:sz w:val="18"/>
          <w:szCs w:val="18"/>
        </w:rPr>
        <w:t xml:space="preserve">-term loans to related parties </w:t>
      </w:r>
    </w:p>
    <w:p w14:paraId="01981C95" w14:textId="77777777" w:rsidR="00177F4E" w:rsidRPr="00D671D7" w:rsidRDefault="00177F4E" w:rsidP="00204BAF">
      <w:pPr>
        <w:tabs>
          <w:tab w:val="left" w:pos="1080"/>
        </w:tabs>
        <w:spacing w:line="240" w:lineRule="auto"/>
        <w:ind w:left="1080"/>
        <w:rPr>
          <w:rFonts w:cs="Arial"/>
          <w:sz w:val="18"/>
          <w:szCs w:val="18"/>
          <w:lang w:bidi="th-TH"/>
        </w:rPr>
      </w:pPr>
    </w:p>
    <w:tbl>
      <w:tblPr>
        <w:tblW w:w="9486" w:type="dxa"/>
        <w:tblLayout w:type="fixed"/>
        <w:tblLook w:val="0000" w:firstRow="0" w:lastRow="0" w:firstColumn="0" w:lastColumn="0" w:noHBand="0" w:noVBand="0"/>
      </w:tblPr>
      <w:tblGrid>
        <w:gridCol w:w="6750"/>
        <w:gridCol w:w="1368"/>
        <w:gridCol w:w="1368"/>
      </w:tblGrid>
      <w:tr w:rsidR="00204BAF" w:rsidRPr="00D671D7" w14:paraId="3A2818F0" w14:textId="77777777" w:rsidTr="00204BAF">
        <w:tc>
          <w:tcPr>
            <w:tcW w:w="6750" w:type="dxa"/>
          </w:tcPr>
          <w:p w14:paraId="438D363A" w14:textId="77777777" w:rsidR="00204BAF" w:rsidRPr="00D671D7" w:rsidRDefault="00204BAF"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B662E75" w14:textId="77777777" w:rsidR="00204BAF" w:rsidRPr="003048CA" w:rsidRDefault="00204BAF"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Browallia New"/>
                <w:b/>
                <w:bCs/>
                <w:sz w:val="18"/>
                <w:szCs w:val="22"/>
                <w:lang w:bidi="th-TH"/>
              </w:rPr>
            </w:pPr>
            <w:r>
              <w:rPr>
                <w:rFonts w:cs="Browallia New"/>
                <w:b/>
                <w:bCs/>
                <w:sz w:val="18"/>
                <w:szCs w:val="22"/>
                <w:lang w:bidi="th-TH"/>
              </w:rPr>
              <w:t>Separate</w:t>
            </w:r>
          </w:p>
          <w:p w14:paraId="3A110636" w14:textId="77777777" w:rsidR="00204BAF" w:rsidRPr="00D671D7" w:rsidRDefault="00204BAF"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204BAF" w:rsidRPr="00D671D7" w14:paraId="2034DF1E" w14:textId="77777777" w:rsidTr="00204BAF">
        <w:tc>
          <w:tcPr>
            <w:tcW w:w="6750" w:type="dxa"/>
          </w:tcPr>
          <w:p w14:paraId="2F51886E" w14:textId="77777777" w:rsidR="00204BAF" w:rsidRPr="00D671D7" w:rsidRDefault="00204BAF"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5EBA43F" w14:textId="77777777" w:rsidR="00204BAF" w:rsidRPr="00D671D7" w:rsidRDefault="00204BAF" w:rsidP="00743474">
            <w:pPr>
              <w:pStyle w:val="a"/>
              <w:ind w:right="-72"/>
              <w:jc w:val="right"/>
              <w:rPr>
                <w:rFonts w:ascii="Arial" w:cs="Arial"/>
                <w:b/>
                <w:bCs/>
                <w:color w:val="auto"/>
                <w:sz w:val="18"/>
                <w:szCs w:val="18"/>
              </w:rPr>
            </w:pPr>
            <w:r w:rsidRPr="00CE7669">
              <w:rPr>
                <w:rFonts w:ascii="Arial" w:cs="Arial"/>
                <w:b/>
                <w:bCs/>
                <w:color w:val="auto"/>
                <w:sz w:val="18"/>
                <w:szCs w:val="18"/>
              </w:rPr>
              <w:t>31 March</w:t>
            </w:r>
          </w:p>
        </w:tc>
        <w:tc>
          <w:tcPr>
            <w:tcW w:w="1368" w:type="dxa"/>
            <w:vAlign w:val="bottom"/>
          </w:tcPr>
          <w:p w14:paraId="1C08FF3F" w14:textId="77777777" w:rsidR="00204BAF" w:rsidRPr="00D671D7" w:rsidRDefault="00204BAF"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204BAF" w:rsidRPr="00D671D7" w14:paraId="2EEC2C99" w14:textId="77777777" w:rsidTr="00204BAF">
        <w:tc>
          <w:tcPr>
            <w:tcW w:w="6750" w:type="dxa"/>
          </w:tcPr>
          <w:p w14:paraId="27604376" w14:textId="77777777" w:rsidR="00204BAF" w:rsidRPr="00D671D7" w:rsidRDefault="00204BAF"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3308DD3C" w14:textId="77777777" w:rsidR="00204BAF" w:rsidRPr="00D671D7" w:rsidRDefault="00204BAF" w:rsidP="00743474">
            <w:pPr>
              <w:pStyle w:val="a"/>
              <w:ind w:right="-72"/>
              <w:jc w:val="right"/>
              <w:rPr>
                <w:rFonts w:ascii="Arial" w:cs="Arial"/>
                <w:b/>
                <w:bCs/>
                <w:color w:val="auto"/>
                <w:sz w:val="18"/>
                <w:szCs w:val="18"/>
              </w:rPr>
            </w:pPr>
            <w:r w:rsidRPr="00CE7669">
              <w:rPr>
                <w:rFonts w:ascii="Arial" w:cs="Arial"/>
                <w:b/>
                <w:bCs/>
                <w:color w:val="auto"/>
                <w:sz w:val="18"/>
                <w:szCs w:val="18"/>
              </w:rPr>
              <w:t>2021</w:t>
            </w:r>
          </w:p>
        </w:tc>
        <w:tc>
          <w:tcPr>
            <w:tcW w:w="1368" w:type="dxa"/>
            <w:vAlign w:val="bottom"/>
          </w:tcPr>
          <w:p w14:paraId="761C18B1" w14:textId="77777777" w:rsidR="00204BAF" w:rsidRPr="00D671D7" w:rsidRDefault="00204BAF" w:rsidP="00743474">
            <w:pPr>
              <w:pStyle w:val="a"/>
              <w:ind w:right="-72"/>
              <w:jc w:val="right"/>
              <w:rPr>
                <w:rFonts w:ascii="Arial" w:cs="Arial"/>
                <w:b/>
                <w:bCs/>
                <w:color w:val="auto"/>
                <w:sz w:val="18"/>
                <w:szCs w:val="18"/>
              </w:rPr>
            </w:pPr>
            <w:r w:rsidRPr="00CE7669">
              <w:rPr>
                <w:rFonts w:ascii="Arial" w:cs="Arial"/>
                <w:b/>
                <w:bCs/>
                <w:color w:val="auto"/>
                <w:sz w:val="18"/>
                <w:szCs w:val="18"/>
              </w:rPr>
              <w:t>2020</w:t>
            </w:r>
          </w:p>
        </w:tc>
      </w:tr>
      <w:tr w:rsidR="00204BAF" w:rsidRPr="00D671D7" w14:paraId="74D02BD2" w14:textId="77777777" w:rsidTr="00204BAF">
        <w:tc>
          <w:tcPr>
            <w:tcW w:w="6750" w:type="dxa"/>
          </w:tcPr>
          <w:p w14:paraId="3577AB72" w14:textId="77777777" w:rsidR="00204BAF" w:rsidRPr="00D671D7" w:rsidRDefault="00204BAF"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4AF9014A" w14:textId="77777777" w:rsidR="00204BAF" w:rsidRPr="00D671D7" w:rsidRDefault="00204BAF"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4DB35BA8" w14:textId="77777777" w:rsidR="00204BAF" w:rsidRPr="00D671D7" w:rsidRDefault="00204BAF"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204BAF" w:rsidRPr="00D671D7" w14:paraId="4EC2ABA2" w14:textId="77777777" w:rsidTr="00204BAF">
        <w:tc>
          <w:tcPr>
            <w:tcW w:w="6750" w:type="dxa"/>
          </w:tcPr>
          <w:p w14:paraId="712E17CA" w14:textId="77777777" w:rsidR="00204BAF" w:rsidRPr="00D671D7" w:rsidRDefault="00204BAF"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10538E02" w14:textId="77777777" w:rsidR="00204BAF" w:rsidRPr="00D671D7" w:rsidRDefault="00204BAF"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707B8C4F" w14:textId="77777777" w:rsidR="00204BAF" w:rsidRPr="00D671D7" w:rsidRDefault="00204BAF"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204BAF" w:rsidRPr="00D671D7" w14:paraId="3F4A53E7" w14:textId="77777777" w:rsidTr="00204BAF">
        <w:tc>
          <w:tcPr>
            <w:tcW w:w="6750" w:type="dxa"/>
            <w:vAlign w:val="bottom"/>
          </w:tcPr>
          <w:p w14:paraId="1D3F4649" w14:textId="77777777" w:rsidR="00204BAF" w:rsidRPr="00D671D7" w:rsidRDefault="00204BAF" w:rsidP="00743474">
            <w:pPr>
              <w:spacing w:line="240" w:lineRule="auto"/>
              <w:ind w:left="972" w:right="-54"/>
              <w:rPr>
                <w:rFonts w:cs="Arial"/>
                <w:b/>
                <w:bCs/>
                <w:sz w:val="18"/>
                <w:szCs w:val="18"/>
              </w:rPr>
            </w:pPr>
            <w:r>
              <w:rPr>
                <w:rFonts w:cs="Arial"/>
                <w:b/>
                <w:bCs/>
                <w:sz w:val="18"/>
                <w:szCs w:val="18"/>
              </w:rPr>
              <w:t>Long</w:t>
            </w:r>
            <w:r w:rsidRPr="00D671D7">
              <w:rPr>
                <w:rFonts w:cs="Arial"/>
                <w:b/>
                <w:bCs/>
                <w:sz w:val="18"/>
                <w:szCs w:val="18"/>
              </w:rPr>
              <w:t xml:space="preserve">-term loans to </w:t>
            </w:r>
          </w:p>
        </w:tc>
        <w:tc>
          <w:tcPr>
            <w:tcW w:w="1368" w:type="dxa"/>
          </w:tcPr>
          <w:p w14:paraId="1F782F98" w14:textId="77777777" w:rsidR="00204BAF" w:rsidRPr="00D671D7" w:rsidRDefault="00204BAF"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0C6A239" w14:textId="77777777" w:rsidR="00204BAF" w:rsidRPr="00D671D7" w:rsidRDefault="00204BAF"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04BAF" w:rsidRPr="00D671D7" w14:paraId="43AB7729" w14:textId="77777777" w:rsidTr="00204BAF">
        <w:tc>
          <w:tcPr>
            <w:tcW w:w="6750" w:type="dxa"/>
          </w:tcPr>
          <w:p w14:paraId="21818DAD" w14:textId="77777777" w:rsidR="00204BAF" w:rsidRPr="00D671D7" w:rsidRDefault="00204BAF" w:rsidP="00743474">
            <w:pPr>
              <w:spacing w:line="240" w:lineRule="auto"/>
              <w:ind w:left="972"/>
              <w:rPr>
                <w:rFonts w:cs="Arial"/>
                <w:sz w:val="18"/>
                <w:szCs w:val="18"/>
              </w:rPr>
            </w:pPr>
            <w:r w:rsidRPr="00D671D7">
              <w:rPr>
                <w:rFonts w:cs="Arial"/>
                <w:sz w:val="18"/>
                <w:szCs w:val="18"/>
              </w:rPr>
              <w:t xml:space="preserve">   Subsidiaries</w:t>
            </w:r>
          </w:p>
        </w:tc>
        <w:tc>
          <w:tcPr>
            <w:tcW w:w="1368" w:type="dxa"/>
            <w:vAlign w:val="bottom"/>
          </w:tcPr>
          <w:p w14:paraId="0224E7A4" w14:textId="77777777" w:rsidR="00204BAF" w:rsidRPr="00D671D7" w:rsidRDefault="00204BAF"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bottom"/>
          </w:tcPr>
          <w:p w14:paraId="5CD71E1F" w14:textId="77777777" w:rsidR="00204BAF" w:rsidRPr="00D671D7" w:rsidRDefault="00204BAF"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1340C">
              <w:rPr>
                <w:rFonts w:cs="Arial"/>
                <w:sz w:val="18"/>
                <w:szCs w:val="18"/>
              </w:rPr>
              <w:t>2,657</w:t>
            </w:r>
          </w:p>
        </w:tc>
      </w:tr>
    </w:tbl>
    <w:p w14:paraId="24073FF4" w14:textId="77777777" w:rsidR="00177F4E" w:rsidRPr="00D671D7" w:rsidRDefault="00177F4E" w:rsidP="00177F4E">
      <w:pPr>
        <w:spacing w:line="240" w:lineRule="auto"/>
        <w:ind w:left="1080"/>
        <w:rPr>
          <w:rFonts w:cs="Arial"/>
          <w:sz w:val="18"/>
          <w:szCs w:val="18"/>
        </w:rPr>
      </w:pPr>
    </w:p>
    <w:p w14:paraId="452D483C" w14:textId="77777777" w:rsidR="00177F4E" w:rsidRPr="00D671D7" w:rsidRDefault="00177F4E" w:rsidP="00177F4E">
      <w:pPr>
        <w:autoSpaceDE w:val="0"/>
        <w:autoSpaceDN w:val="0"/>
        <w:adjustRightInd w:val="0"/>
        <w:spacing w:line="240" w:lineRule="auto"/>
        <w:ind w:left="1080"/>
        <w:rPr>
          <w:rFonts w:cs="Arial"/>
          <w:sz w:val="18"/>
          <w:szCs w:val="18"/>
          <w:shd w:val="clear" w:color="auto" w:fill="FFFFFF"/>
        </w:rPr>
      </w:pPr>
      <w:r w:rsidRPr="00D671D7">
        <w:rPr>
          <w:rFonts w:cs="Arial"/>
          <w:sz w:val="18"/>
          <w:szCs w:val="18"/>
          <w:shd w:val="clear" w:color="auto" w:fill="FFFFFF"/>
        </w:rPr>
        <w:t xml:space="preserve">The movement of </w:t>
      </w:r>
      <w:r w:rsidR="00950C6C">
        <w:rPr>
          <w:rFonts w:cs="Arial"/>
          <w:sz w:val="18"/>
          <w:szCs w:val="18"/>
          <w:shd w:val="clear" w:color="auto" w:fill="FFFFFF"/>
          <w:lang w:bidi="th-TH"/>
        </w:rPr>
        <w:t>long</w:t>
      </w:r>
      <w:r w:rsidRPr="00D671D7">
        <w:rPr>
          <w:rFonts w:cs="Arial"/>
          <w:sz w:val="18"/>
          <w:szCs w:val="18"/>
          <w:shd w:val="clear" w:color="auto" w:fill="FFFFFF"/>
          <w:lang w:bidi="th-TH"/>
        </w:rPr>
        <w:t xml:space="preserve">-term </w:t>
      </w:r>
      <w:r w:rsidRPr="00D671D7">
        <w:rPr>
          <w:rFonts w:cs="Arial"/>
          <w:sz w:val="18"/>
          <w:szCs w:val="18"/>
          <w:shd w:val="clear" w:color="auto" w:fill="FFFFFF"/>
        </w:rPr>
        <w:t>loans to related parties is</w:t>
      </w:r>
      <w:r w:rsidRPr="00D671D7">
        <w:rPr>
          <w:rFonts w:cs="Arial"/>
          <w:sz w:val="18"/>
          <w:szCs w:val="18"/>
        </w:rPr>
        <w:t xml:space="preserve"> as follows</w:t>
      </w:r>
      <w:r w:rsidRPr="00D671D7">
        <w:rPr>
          <w:rFonts w:cs="Arial"/>
          <w:sz w:val="18"/>
          <w:szCs w:val="18"/>
          <w:shd w:val="clear" w:color="auto" w:fill="FFFFFF"/>
        </w:rPr>
        <w:t>:</w:t>
      </w:r>
    </w:p>
    <w:p w14:paraId="75390268" w14:textId="77777777" w:rsidR="00177F4E" w:rsidRPr="00D671D7" w:rsidRDefault="00177F4E" w:rsidP="00177F4E">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7877"/>
        <w:gridCol w:w="1584"/>
      </w:tblGrid>
      <w:tr w:rsidR="00177F4E" w:rsidRPr="00D671D7" w14:paraId="341D2251" w14:textId="77777777" w:rsidTr="001126D6">
        <w:trPr>
          <w:trHeight w:val="17"/>
        </w:trPr>
        <w:tc>
          <w:tcPr>
            <w:tcW w:w="7877" w:type="dxa"/>
            <w:vAlign w:val="bottom"/>
          </w:tcPr>
          <w:p w14:paraId="271E3D1A" w14:textId="77777777" w:rsidR="00177F4E" w:rsidRPr="00D671D7" w:rsidRDefault="00177F4E" w:rsidP="00743474">
            <w:pPr>
              <w:spacing w:line="240" w:lineRule="auto"/>
              <w:ind w:left="972"/>
              <w:rPr>
                <w:rFonts w:cs="Arial"/>
                <w:sz w:val="18"/>
                <w:szCs w:val="18"/>
              </w:rPr>
            </w:pPr>
          </w:p>
        </w:tc>
        <w:tc>
          <w:tcPr>
            <w:tcW w:w="1584" w:type="dxa"/>
            <w:vAlign w:val="bottom"/>
          </w:tcPr>
          <w:p w14:paraId="4E1AE8E2" w14:textId="77777777" w:rsidR="00177F4E" w:rsidRPr="00D671D7" w:rsidRDefault="003048CA" w:rsidP="00743474">
            <w:pPr>
              <w:spacing w:line="240" w:lineRule="auto"/>
              <w:ind w:right="-72" w:hanging="14"/>
              <w:jc w:val="right"/>
              <w:rPr>
                <w:rFonts w:cs="Arial"/>
                <w:b/>
                <w:bCs/>
                <w:sz w:val="18"/>
                <w:szCs w:val="18"/>
              </w:rPr>
            </w:pPr>
            <w:r>
              <w:rPr>
                <w:rFonts w:cs="Arial"/>
                <w:b/>
                <w:bCs/>
                <w:sz w:val="18"/>
                <w:szCs w:val="18"/>
              </w:rPr>
              <w:t>Separate</w:t>
            </w:r>
            <w:r w:rsidR="00177F4E" w:rsidRPr="00D671D7">
              <w:rPr>
                <w:rFonts w:cs="Arial"/>
                <w:b/>
                <w:bCs/>
                <w:sz w:val="18"/>
                <w:szCs w:val="18"/>
              </w:rPr>
              <w:t xml:space="preserve"> </w:t>
            </w:r>
          </w:p>
          <w:p w14:paraId="79650927" w14:textId="77777777"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r>
      <w:tr w:rsidR="00177F4E" w:rsidRPr="00D671D7" w14:paraId="0AF11DBC" w14:textId="77777777" w:rsidTr="001126D6">
        <w:trPr>
          <w:trHeight w:val="17"/>
        </w:trPr>
        <w:tc>
          <w:tcPr>
            <w:tcW w:w="7877" w:type="dxa"/>
            <w:vAlign w:val="bottom"/>
          </w:tcPr>
          <w:p w14:paraId="5CBA4EB9" w14:textId="77777777" w:rsidR="00177F4E" w:rsidRPr="00D671D7" w:rsidRDefault="00177F4E" w:rsidP="00743474">
            <w:pPr>
              <w:spacing w:line="240" w:lineRule="auto"/>
              <w:ind w:left="972"/>
              <w:rPr>
                <w:rFonts w:cs="Arial"/>
                <w:sz w:val="18"/>
                <w:szCs w:val="18"/>
              </w:rPr>
            </w:pPr>
          </w:p>
        </w:tc>
        <w:tc>
          <w:tcPr>
            <w:tcW w:w="1584" w:type="dxa"/>
            <w:vAlign w:val="bottom"/>
          </w:tcPr>
          <w:p w14:paraId="726AEC1E" w14:textId="77777777"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r>
      <w:tr w:rsidR="00177F4E" w:rsidRPr="00D671D7" w14:paraId="52E94D83" w14:textId="77777777" w:rsidTr="001126D6">
        <w:trPr>
          <w:trHeight w:val="17"/>
        </w:trPr>
        <w:tc>
          <w:tcPr>
            <w:tcW w:w="7877" w:type="dxa"/>
            <w:vAlign w:val="bottom"/>
          </w:tcPr>
          <w:p w14:paraId="5F0E58E3" w14:textId="77777777" w:rsidR="00177F4E" w:rsidRPr="00D671D7" w:rsidRDefault="00177F4E" w:rsidP="00743474">
            <w:pPr>
              <w:spacing w:line="240" w:lineRule="auto"/>
              <w:ind w:left="972" w:right="-165"/>
              <w:rPr>
                <w:rFonts w:cs="Arial"/>
                <w:b/>
                <w:bCs/>
                <w:spacing w:val="-2"/>
                <w:sz w:val="18"/>
                <w:szCs w:val="18"/>
                <w:rtl/>
                <w:cs/>
                <w:lang w:val="en-US"/>
              </w:rPr>
            </w:pPr>
            <w:r w:rsidRPr="00D671D7">
              <w:rPr>
                <w:rFonts w:cs="Arial"/>
                <w:b/>
                <w:bCs/>
                <w:spacing w:val="-2"/>
                <w:sz w:val="18"/>
                <w:szCs w:val="18"/>
                <w:lang w:val="en-US"/>
              </w:rPr>
              <w:t xml:space="preserve">For the </w:t>
            </w:r>
            <w:r w:rsidR="00A35D94">
              <w:rPr>
                <w:rFonts w:cs="Arial"/>
                <w:b/>
                <w:bCs/>
                <w:spacing w:val="-2"/>
                <w:sz w:val="18"/>
                <w:szCs w:val="18"/>
                <w:lang w:val="en-US"/>
              </w:rPr>
              <w:t>three</w:t>
            </w:r>
            <w:r w:rsidR="00684304">
              <w:rPr>
                <w:rFonts w:cs="Arial"/>
                <w:b/>
                <w:bCs/>
                <w:spacing w:val="-2"/>
                <w:sz w:val="18"/>
                <w:szCs w:val="18"/>
                <w:lang w:val="en-US"/>
              </w:rPr>
              <w:t>-month</w:t>
            </w:r>
            <w:r w:rsidRPr="00D671D7">
              <w:rPr>
                <w:rFonts w:cs="Arial"/>
                <w:b/>
                <w:bCs/>
                <w:spacing w:val="-2"/>
                <w:sz w:val="18"/>
                <w:szCs w:val="18"/>
                <w:lang w:val="en-US"/>
              </w:rPr>
              <w:t xml:space="preserve"> period ended </w:t>
            </w:r>
            <w:r w:rsidR="00CE7669" w:rsidRPr="00CE7669">
              <w:rPr>
                <w:rFonts w:cs="Arial"/>
                <w:b/>
                <w:bCs/>
                <w:sz w:val="18"/>
                <w:szCs w:val="18"/>
              </w:rPr>
              <w:t>31 March</w:t>
            </w:r>
            <w:r w:rsidRPr="00D671D7">
              <w:rPr>
                <w:rFonts w:cs="Arial"/>
                <w:b/>
                <w:bCs/>
                <w:spacing w:val="-2"/>
                <w:sz w:val="18"/>
                <w:szCs w:val="18"/>
              </w:rPr>
              <w:t xml:space="preserve"> </w:t>
            </w:r>
            <w:r w:rsidR="00CE7669" w:rsidRPr="00CE7669">
              <w:rPr>
                <w:rFonts w:cs="Arial"/>
                <w:b/>
                <w:bCs/>
                <w:spacing w:val="-2"/>
                <w:sz w:val="18"/>
                <w:szCs w:val="18"/>
              </w:rPr>
              <w:t>2021</w:t>
            </w:r>
          </w:p>
        </w:tc>
        <w:tc>
          <w:tcPr>
            <w:tcW w:w="1584" w:type="dxa"/>
            <w:vAlign w:val="bottom"/>
          </w:tcPr>
          <w:p w14:paraId="4474E105" w14:textId="77777777" w:rsidR="00177F4E" w:rsidRPr="00D671D7" w:rsidRDefault="00177F4E" w:rsidP="00743474">
            <w:pPr>
              <w:spacing w:line="240" w:lineRule="auto"/>
              <w:ind w:right="-72" w:hanging="16"/>
              <w:jc w:val="right"/>
              <w:rPr>
                <w:rFonts w:cs="Arial"/>
                <w:b/>
                <w:bCs/>
                <w:sz w:val="18"/>
                <w:szCs w:val="18"/>
              </w:rPr>
            </w:pPr>
          </w:p>
        </w:tc>
      </w:tr>
      <w:tr w:rsidR="00177F4E" w:rsidRPr="00D671D7" w14:paraId="7A88F424" w14:textId="77777777" w:rsidTr="001126D6">
        <w:trPr>
          <w:trHeight w:val="17"/>
        </w:trPr>
        <w:tc>
          <w:tcPr>
            <w:tcW w:w="7877" w:type="dxa"/>
            <w:vAlign w:val="bottom"/>
          </w:tcPr>
          <w:p w14:paraId="5B4F8C7B" w14:textId="77777777" w:rsidR="00177F4E" w:rsidRPr="00D671D7" w:rsidRDefault="00177F4E" w:rsidP="00743474">
            <w:pPr>
              <w:spacing w:line="240" w:lineRule="auto"/>
              <w:ind w:left="972"/>
              <w:rPr>
                <w:rFonts w:cs="Arial"/>
                <w:sz w:val="18"/>
                <w:szCs w:val="18"/>
              </w:rPr>
            </w:pPr>
            <w:r w:rsidRPr="00D671D7">
              <w:rPr>
                <w:rFonts w:cs="Arial"/>
                <w:sz w:val="18"/>
                <w:szCs w:val="18"/>
              </w:rPr>
              <w:t xml:space="preserve">Opening net book amount </w:t>
            </w:r>
          </w:p>
        </w:tc>
        <w:tc>
          <w:tcPr>
            <w:tcW w:w="1584" w:type="dxa"/>
            <w:vAlign w:val="bottom"/>
          </w:tcPr>
          <w:p w14:paraId="15CD281F" w14:textId="77777777" w:rsidR="00177F4E" w:rsidRPr="00C0506F" w:rsidRDefault="00E1340C" w:rsidP="00743474">
            <w:pPr>
              <w:spacing w:line="240" w:lineRule="auto"/>
              <w:ind w:right="-72"/>
              <w:jc w:val="right"/>
              <w:rPr>
                <w:rFonts w:cs="Arial"/>
                <w:sz w:val="18"/>
                <w:szCs w:val="18"/>
                <w:lang w:bidi="th-TH"/>
              </w:rPr>
            </w:pPr>
            <w:r w:rsidRPr="00C0506F">
              <w:rPr>
                <w:rFonts w:cs="Arial"/>
                <w:sz w:val="18"/>
                <w:szCs w:val="18"/>
              </w:rPr>
              <w:t>2,657</w:t>
            </w:r>
          </w:p>
        </w:tc>
      </w:tr>
      <w:tr w:rsidR="004152E9" w:rsidRPr="00D671D7" w14:paraId="186C4BC2" w14:textId="77777777" w:rsidTr="001126D6">
        <w:trPr>
          <w:trHeight w:val="17"/>
        </w:trPr>
        <w:tc>
          <w:tcPr>
            <w:tcW w:w="7877" w:type="dxa"/>
            <w:vAlign w:val="bottom"/>
          </w:tcPr>
          <w:p w14:paraId="730B02D5" w14:textId="77777777" w:rsidR="004152E9" w:rsidRPr="00D671D7" w:rsidRDefault="004152E9" w:rsidP="004152E9">
            <w:pPr>
              <w:spacing w:line="240" w:lineRule="auto"/>
              <w:ind w:left="972"/>
              <w:rPr>
                <w:rFonts w:cs="Arial"/>
                <w:sz w:val="18"/>
                <w:szCs w:val="18"/>
              </w:rPr>
            </w:pPr>
            <w:r>
              <w:rPr>
                <w:rFonts w:cs="Arial"/>
                <w:sz w:val="18"/>
                <w:szCs w:val="18"/>
              </w:rPr>
              <w:t xml:space="preserve">Repayments of borrowings </w:t>
            </w:r>
          </w:p>
        </w:tc>
        <w:tc>
          <w:tcPr>
            <w:tcW w:w="1584" w:type="dxa"/>
            <w:vAlign w:val="bottom"/>
          </w:tcPr>
          <w:p w14:paraId="0878AC07" w14:textId="77777777" w:rsidR="004152E9" w:rsidRPr="00D671D7" w:rsidRDefault="004152E9" w:rsidP="004152E9">
            <w:pPr>
              <w:pBdr>
                <w:bottom w:val="single" w:sz="4" w:space="1" w:color="auto"/>
              </w:pBdr>
              <w:spacing w:line="240" w:lineRule="auto"/>
              <w:ind w:right="-72"/>
              <w:jc w:val="right"/>
              <w:rPr>
                <w:rFonts w:cs="Arial"/>
                <w:sz w:val="18"/>
                <w:szCs w:val="18"/>
              </w:rPr>
            </w:pPr>
            <w:r>
              <w:rPr>
                <w:rFonts w:cs="Arial"/>
                <w:sz w:val="18"/>
                <w:szCs w:val="18"/>
              </w:rPr>
              <w:t>(2,6</w:t>
            </w:r>
            <w:r w:rsidR="00C0506F">
              <w:rPr>
                <w:rFonts w:cs="Arial"/>
                <w:sz w:val="18"/>
                <w:szCs w:val="18"/>
              </w:rPr>
              <w:t>57</w:t>
            </w:r>
            <w:r>
              <w:rPr>
                <w:rFonts w:cs="Arial"/>
                <w:sz w:val="18"/>
                <w:szCs w:val="18"/>
              </w:rPr>
              <w:t>)</w:t>
            </w:r>
          </w:p>
        </w:tc>
      </w:tr>
      <w:tr w:rsidR="004152E9" w:rsidRPr="006F11AC" w14:paraId="47E71A47" w14:textId="77777777" w:rsidTr="001126D6">
        <w:trPr>
          <w:trHeight w:val="17"/>
        </w:trPr>
        <w:tc>
          <w:tcPr>
            <w:tcW w:w="7877" w:type="dxa"/>
            <w:vAlign w:val="bottom"/>
          </w:tcPr>
          <w:p w14:paraId="0DA30255" w14:textId="77777777" w:rsidR="004152E9" w:rsidRPr="006F11AC" w:rsidRDefault="004152E9" w:rsidP="004152E9">
            <w:pPr>
              <w:spacing w:line="240" w:lineRule="auto"/>
              <w:ind w:left="972"/>
              <w:rPr>
                <w:rFonts w:cs="Arial"/>
                <w:sz w:val="12"/>
                <w:szCs w:val="12"/>
                <w:rtl/>
                <w:cs/>
              </w:rPr>
            </w:pPr>
            <w:bookmarkStart w:id="6" w:name="_Hlk71228114"/>
          </w:p>
        </w:tc>
        <w:tc>
          <w:tcPr>
            <w:tcW w:w="1584" w:type="dxa"/>
            <w:vAlign w:val="bottom"/>
          </w:tcPr>
          <w:p w14:paraId="419D3AD7" w14:textId="77777777" w:rsidR="004152E9" w:rsidRPr="006F11AC" w:rsidRDefault="004152E9" w:rsidP="004152E9">
            <w:pPr>
              <w:spacing w:line="240" w:lineRule="auto"/>
              <w:ind w:right="-72" w:hanging="16"/>
              <w:jc w:val="right"/>
              <w:rPr>
                <w:rFonts w:cs="Arial"/>
                <w:sz w:val="12"/>
                <w:szCs w:val="12"/>
              </w:rPr>
            </w:pPr>
          </w:p>
        </w:tc>
      </w:tr>
      <w:bookmarkEnd w:id="6"/>
      <w:tr w:rsidR="004152E9" w:rsidRPr="00D671D7" w14:paraId="20C7952C" w14:textId="77777777" w:rsidTr="001126D6">
        <w:trPr>
          <w:trHeight w:val="17"/>
        </w:trPr>
        <w:tc>
          <w:tcPr>
            <w:tcW w:w="7877" w:type="dxa"/>
            <w:vAlign w:val="bottom"/>
          </w:tcPr>
          <w:p w14:paraId="07E7FD46" w14:textId="77777777" w:rsidR="004152E9" w:rsidRPr="00D671D7" w:rsidRDefault="004152E9" w:rsidP="004152E9">
            <w:pPr>
              <w:spacing w:line="240" w:lineRule="auto"/>
              <w:ind w:left="972"/>
              <w:rPr>
                <w:rFonts w:cs="Arial"/>
                <w:sz w:val="18"/>
                <w:szCs w:val="18"/>
              </w:rPr>
            </w:pPr>
            <w:r w:rsidRPr="00D671D7">
              <w:rPr>
                <w:rFonts w:cs="Arial"/>
                <w:sz w:val="18"/>
                <w:szCs w:val="18"/>
              </w:rPr>
              <w:t xml:space="preserve">Closing net book amount </w:t>
            </w:r>
          </w:p>
        </w:tc>
        <w:tc>
          <w:tcPr>
            <w:tcW w:w="1584" w:type="dxa"/>
            <w:vAlign w:val="bottom"/>
          </w:tcPr>
          <w:p w14:paraId="69EC13FC" w14:textId="77777777" w:rsidR="004152E9" w:rsidRPr="00D671D7" w:rsidRDefault="004152E9" w:rsidP="004152E9">
            <w:pPr>
              <w:pBdr>
                <w:bottom w:val="double" w:sz="4" w:space="1" w:color="auto"/>
              </w:pBdr>
              <w:spacing w:line="240" w:lineRule="auto"/>
              <w:ind w:right="-72"/>
              <w:jc w:val="right"/>
              <w:rPr>
                <w:rFonts w:cs="Arial"/>
                <w:sz w:val="18"/>
                <w:szCs w:val="18"/>
              </w:rPr>
            </w:pPr>
            <w:r>
              <w:rPr>
                <w:rFonts w:cs="Arial"/>
                <w:sz w:val="18"/>
                <w:szCs w:val="18"/>
              </w:rPr>
              <w:t>-</w:t>
            </w:r>
          </w:p>
        </w:tc>
      </w:tr>
    </w:tbl>
    <w:p w14:paraId="23B27EAB" w14:textId="77777777" w:rsidR="00B359DF" w:rsidRPr="00703ABE" w:rsidRDefault="00B359DF" w:rsidP="00133D59">
      <w:pPr>
        <w:tabs>
          <w:tab w:val="left" w:pos="540"/>
        </w:tabs>
        <w:spacing w:line="240" w:lineRule="auto"/>
        <w:ind w:left="1080"/>
        <w:rPr>
          <w:rFonts w:eastAsia="Angsana New" w:cs="Arial"/>
          <w:sz w:val="18"/>
          <w:szCs w:val="18"/>
        </w:rPr>
      </w:pPr>
    </w:p>
    <w:p w14:paraId="11B23D1E" w14:textId="77777777" w:rsidR="003048CA" w:rsidRPr="004406B4" w:rsidRDefault="003048CA" w:rsidP="00133D59">
      <w:pPr>
        <w:autoSpaceDE w:val="0"/>
        <w:autoSpaceDN w:val="0"/>
        <w:adjustRightInd w:val="0"/>
        <w:spacing w:line="240" w:lineRule="auto"/>
        <w:ind w:left="1080"/>
        <w:jc w:val="both"/>
        <w:rPr>
          <w:rFonts w:cs="Browallia New"/>
          <w:sz w:val="18"/>
          <w:szCs w:val="22"/>
          <w:shd w:val="clear" w:color="auto" w:fill="FFFFFF"/>
          <w:lang w:val="en-US" w:bidi="th-TH"/>
        </w:rPr>
      </w:pPr>
      <w:r w:rsidRPr="00133D59">
        <w:rPr>
          <w:rFonts w:cs="Arial"/>
          <w:sz w:val="18"/>
          <w:szCs w:val="18"/>
          <w:shd w:val="clear" w:color="auto" w:fill="FFFFFF"/>
        </w:rPr>
        <w:t xml:space="preserve">Long-term loans to related </w:t>
      </w:r>
      <w:r w:rsidR="00C0506F">
        <w:rPr>
          <w:rFonts w:cs="Browallia New"/>
          <w:sz w:val="18"/>
          <w:szCs w:val="22"/>
          <w:shd w:val="clear" w:color="auto" w:fill="FFFFFF"/>
          <w:lang w:val="en-US" w:bidi="th-TH"/>
        </w:rPr>
        <w:t>parties were fully repaid in 2021.</w:t>
      </w:r>
    </w:p>
    <w:p w14:paraId="7DDF56F3" w14:textId="77777777" w:rsidR="00177F4E" w:rsidRPr="00703ABE" w:rsidRDefault="00177F4E" w:rsidP="00133D59">
      <w:pPr>
        <w:spacing w:line="240" w:lineRule="auto"/>
        <w:ind w:left="1080"/>
        <w:jc w:val="both"/>
        <w:rPr>
          <w:rFonts w:cs="Arial"/>
          <w:sz w:val="18"/>
          <w:szCs w:val="18"/>
        </w:rPr>
      </w:pPr>
    </w:p>
    <w:p w14:paraId="7C17AB2C" w14:textId="0F187AE3" w:rsidR="00CA6E45" w:rsidRDefault="00CA6E45">
      <w:pPr>
        <w:spacing w:line="240" w:lineRule="auto"/>
        <w:rPr>
          <w:rFonts w:cs="Arial"/>
          <w:sz w:val="18"/>
          <w:szCs w:val="18"/>
          <w:lang w:bidi="th-TH"/>
        </w:rPr>
      </w:pPr>
      <w:r>
        <w:rPr>
          <w:rFonts w:cs="Arial"/>
          <w:sz w:val="18"/>
          <w:szCs w:val="18"/>
        </w:rPr>
        <w:br w:type="page"/>
      </w:r>
    </w:p>
    <w:p w14:paraId="55AFA574" w14:textId="77777777" w:rsidR="00CA6E45" w:rsidRDefault="00CA6E45" w:rsidP="00CA6E45">
      <w:pPr>
        <w:tabs>
          <w:tab w:val="left" w:pos="540"/>
        </w:tabs>
        <w:spacing w:line="240" w:lineRule="auto"/>
        <w:ind w:left="540" w:hanging="526"/>
        <w:rPr>
          <w:rFonts w:eastAsia="Angsana New" w:cs="Arial"/>
          <w:b/>
          <w:bCs/>
          <w:sz w:val="18"/>
          <w:szCs w:val="18"/>
        </w:rPr>
      </w:pPr>
    </w:p>
    <w:p w14:paraId="5B1645CF" w14:textId="05E8F946" w:rsidR="00CA6E45" w:rsidRPr="00CA6E45" w:rsidRDefault="00CA6E45" w:rsidP="00CA6E45">
      <w:pPr>
        <w:tabs>
          <w:tab w:val="left" w:pos="540"/>
        </w:tabs>
        <w:spacing w:line="240" w:lineRule="auto"/>
        <w:ind w:left="540" w:hanging="526"/>
        <w:rPr>
          <w:rFonts w:eastAsia="Angsana New" w:cs="Arial"/>
          <w:b/>
          <w:bCs/>
          <w:sz w:val="18"/>
          <w:szCs w:val="18"/>
        </w:rPr>
      </w:pPr>
      <w:r w:rsidRPr="00CA6E45">
        <w:rPr>
          <w:rFonts w:eastAsia="Angsana New" w:cs="Arial"/>
          <w:b/>
          <w:bCs/>
          <w:sz w:val="18"/>
          <w:szCs w:val="18"/>
        </w:rPr>
        <w:t>15</w:t>
      </w:r>
      <w:r w:rsidRPr="00CA6E45">
        <w:rPr>
          <w:rFonts w:eastAsia="Angsana New" w:cs="Arial"/>
          <w:b/>
          <w:bCs/>
          <w:sz w:val="18"/>
          <w:szCs w:val="18"/>
        </w:rPr>
        <w:tab/>
        <w:t>Related</w:t>
      </w:r>
      <w:r w:rsidRPr="00CA6E45">
        <w:rPr>
          <w:rFonts w:eastAsia="Angsana New" w:cs="Arial"/>
          <w:b/>
          <w:bCs/>
          <w:sz w:val="18"/>
          <w:szCs w:val="18"/>
          <w:lang w:bidi="th-TH"/>
        </w:rPr>
        <w:t>-</w:t>
      </w:r>
      <w:r w:rsidRPr="00CA6E45">
        <w:rPr>
          <w:rFonts w:eastAsia="Angsana New" w:cs="Arial"/>
          <w:b/>
          <w:bCs/>
          <w:sz w:val="18"/>
          <w:szCs w:val="18"/>
        </w:rPr>
        <w:t xml:space="preserve">party transactions </w:t>
      </w:r>
      <w:r w:rsidRPr="00CA6E45">
        <w:rPr>
          <w:rFonts w:cs="Arial"/>
          <w:sz w:val="18"/>
          <w:szCs w:val="18"/>
        </w:rPr>
        <w:t>(Cont’d)</w:t>
      </w:r>
    </w:p>
    <w:p w14:paraId="392EFFC0" w14:textId="008106F8" w:rsidR="00177F4E" w:rsidRPr="00CA6E45" w:rsidRDefault="00177F4E" w:rsidP="00133D59">
      <w:pPr>
        <w:pStyle w:val="a"/>
        <w:tabs>
          <w:tab w:val="left" w:pos="540"/>
        </w:tabs>
        <w:ind w:left="1080" w:right="0"/>
        <w:jc w:val="both"/>
        <w:outlineLvl w:val="0"/>
        <w:rPr>
          <w:rFonts w:ascii="Arial" w:cs="Arial"/>
          <w:color w:val="auto"/>
          <w:sz w:val="18"/>
          <w:szCs w:val="18"/>
        </w:rPr>
      </w:pPr>
    </w:p>
    <w:p w14:paraId="70F519BA" w14:textId="77777777" w:rsidR="00CA6E45" w:rsidRPr="00CA6E45" w:rsidRDefault="00CA6E45" w:rsidP="00133D59">
      <w:pPr>
        <w:pStyle w:val="a"/>
        <w:tabs>
          <w:tab w:val="left" w:pos="540"/>
        </w:tabs>
        <w:ind w:left="1080" w:right="0"/>
        <w:jc w:val="both"/>
        <w:outlineLvl w:val="0"/>
        <w:rPr>
          <w:rFonts w:ascii="Arial" w:cs="Arial"/>
          <w:color w:val="auto"/>
          <w:sz w:val="18"/>
          <w:szCs w:val="18"/>
        </w:rPr>
      </w:pPr>
    </w:p>
    <w:p w14:paraId="330EC3C7" w14:textId="77777777" w:rsidR="00177F4E" w:rsidRPr="00CA6E45" w:rsidRDefault="00177F4E" w:rsidP="00177F4E">
      <w:pPr>
        <w:spacing w:line="240" w:lineRule="auto"/>
        <w:ind w:left="1080" w:hanging="540"/>
        <w:rPr>
          <w:rFonts w:cs="Arial"/>
          <w:b/>
          <w:bCs/>
          <w:sz w:val="18"/>
          <w:szCs w:val="18"/>
        </w:rPr>
      </w:pPr>
      <w:r w:rsidRPr="00CA6E45">
        <w:rPr>
          <w:rFonts w:cs="Arial"/>
          <w:b/>
          <w:bCs/>
          <w:sz w:val="18"/>
          <w:szCs w:val="18"/>
        </w:rPr>
        <w:t>1</w:t>
      </w:r>
      <w:r w:rsidR="00DA014B" w:rsidRPr="00CA6E45">
        <w:rPr>
          <w:rFonts w:cs="Arial"/>
          <w:b/>
          <w:bCs/>
          <w:sz w:val="18"/>
          <w:szCs w:val="18"/>
        </w:rPr>
        <w:t>5</w:t>
      </w:r>
      <w:r w:rsidRPr="00CA6E45">
        <w:rPr>
          <w:rFonts w:cs="Arial"/>
          <w:b/>
          <w:bCs/>
          <w:sz w:val="18"/>
          <w:szCs w:val="18"/>
        </w:rPr>
        <w:t>.</w:t>
      </w:r>
      <w:r w:rsidR="0023092F" w:rsidRPr="00CA6E45">
        <w:rPr>
          <w:rFonts w:cs="Arial"/>
          <w:b/>
          <w:bCs/>
          <w:sz w:val="18"/>
          <w:szCs w:val="18"/>
        </w:rPr>
        <w:t>4</w:t>
      </w:r>
      <w:r w:rsidRPr="00CA6E45">
        <w:rPr>
          <w:rFonts w:cs="Arial"/>
          <w:b/>
          <w:bCs/>
          <w:sz w:val="18"/>
          <w:szCs w:val="18"/>
        </w:rPr>
        <w:tab/>
        <w:t xml:space="preserve">Long-term loans from related parties </w:t>
      </w:r>
    </w:p>
    <w:p w14:paraId="58796875" w14:textId="77777777" w:rsidR="00177F4E" w:rsidRPr="00CA6E45" w:rsidRDefault="00177F4E" w:rsidP="00177F4E">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D671D7" w14:paraId="1A0B3F95" w14:textId="77777777" w:rsidTr="001126D6">
        <w:tc>
          <w:tcPr>
            <w:tcW w:w="3989" w:type="dxa"/>
          </w:tcPr>
          <w:p w14:paraId="44A92F10"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297F5B7F"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Consolidated</w:t>
            </w:r>
          </w:p>
          <w:p w14:paraId="15E5D315"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c>
          <w:tcPr>
            <w:tcW w:w="2736" w:type="dxa"/>
            <w:gridSpan w:val="2"/>
          </w:tcPr>
          <w:p w14:paraId="2CDF8C18"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Separate</w:t>
            </w:r>
          </w:p>
          <w:p w14:paraId="170E48CB"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14:paraId="1FB090D7" w14:textId="77777777" w:rsidTr="001126D6">
        <w:tc>
          <w:tcPr>
            <w:tcW w:w="3989" w:type="dxa"/>
          </w:tcPr>
          <w:p w14:paraId="3C92F492"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6CBD5CC7"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31 March</w:t>
            </w:r>
          </w:p>
        </w:tc>
        <w:tc>
          <w:tcPr>
            <w:tcW w:w="1368" w:type="dxa"/>
            <w:vAlign w:val="bottom"/>
          </w:tcPr>
          <w:p w14:paraId="379D3308"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c>
          <w:tcPr>
            <w:tcW w:w="1368" w:type="dxa"/>
            <w:vAlign w:val="bottom"/>
          </w:tcPr>
          <w:p w14:paraId="24BB93BF"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31 March</w:t>
            </w:r>
          </w:p>
        </w:tc>
        <w:tc>
          <w:tcPr>
            <w:tcW w:w="1368" w:type="dxa"/>
            <w:vAlign w:val="bottom"/>
          </w:tcPr>
          <w:p w14:paraId="4B1FD80F"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14:paraId="4B12D78C" w14:textId="77777777" w:rsidTr="001126D6">
        <w:tc>
          <w:tcPr>
            <w:tcW w:w="3989" w:type="dxa"/>
          </w:tcPr>
          <w:p w14:paraId="53B15654"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549C6A1"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2021</w:t>
            </w:r>
          </w:p>
        </w:tc>
        <w:tc>
          <w:tcPr>
            <w:tcW w:w="1368" w:type="dxa"/>
            <w:vAlign w:val="bottom"/>
          </w:tcPr>
          <w:p w14:paraId="0A5600D5"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2020</w:t>
            </w:r>
          </w:p>
        </w:tc>
        <w:tc>
          <w:tcPr>
            <w:tcW w:w="1368" w:type="dxa"/>
            <w:vAlign w:val="bottom"/>
          </w:tcPr>
          <w:p w14:paraId="206AA5E6"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2021</w:t>
            </w:r>
          </w:p>
        </w:tc>
        <w:tc>
          <w:tcPr>
            <w:tcW w:w="1368" w:type="dxa"/>
            <w:vAlign w:val="bottom"/>
          </w:tcPr>
          <w:p w14:paraId="366B3D13" w14:textId="77777777" w:rsidR="00177F4E" w:rsidRPr="00D671D7" w:rsidRDefault="00CE7669" w:rsidP="00743474">
            <w:pPr>
              <w:pStyle w:val="a"/>
              <w:ind w:right="-72"/>
              <w:jc w:val="right"/>
              <w:rPr>
                <w:rFonts w:ascii="Arial" w:cs="Arial"/>
                <w:b/>
                <w:bCs/>
                <w:color w:val="auto"/>
                <w:sz w:val="18"/>
                <w:szCs w:val="18"/>
              </w:rPr>
            </w:pPr>
            <w:r w:rsidRPr="00CE7669">
              <w:rPr>
                <w:rFonts w:ascii="Arial" w:cs="Arial"/>
                <w:b/>
                <w:bCs/>
                <w:color w:val="auto"/>
                <w:sz w:val="18"/>
                <w:szCs w:val="18"/>
              </w:rPr>
              <w:t>2020</w:t>
            </w:r>
          </w:p>
        </w:tc>
      </w:tr>
      <w:tr w:rsidR="00177F4E" w:rsidRPr="00D671D7" w14:paraId="7860D526" w14:textId="77777777" w:rsidTr="001126D6">
        <w:tc>
          <w:tcPr>
            <w:tcW w:w="3989" w:type="dxa"/>
          </w:tcPr>
          <w:p w14:paraId="2CE3E0F0"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3D39312D"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56206AF5"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34B40A27"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79F64924"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14:paraId="7D37D7FE" w14:textId="77777777" w:rsidTr="001126D6">
        <w:tc>
          <w:tcPr>
            <w:tcW w:w="3989" w:type="dxa"/>
          </w:tcPr>
          <w:p w14:paraId="35DE0260"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210DE230"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2CAAFF97"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371C0784"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49592D9E"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6F11AC" w14:paraId="053FED37" w14:textId="77777777" w:rsidTr="001126D6">
        <w:tc>
          <w:tcPr>
            <w:tcW w:w="3989" w:type="dxa"/>
          </w:tcPr>
          <w:p w14:paraId="6266240E" w14:textId="77777777"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038225CD" w14:textId="77777777"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F0CE7D" w14:textId="77777777"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B2E60E8" w14:textId="77777777"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D4899C5" w14:textId="77777777"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D671D7" w14:paraId="77232598" w14:textId="77777777" w:rsidTr="001126D6">
        <w:tc>
          <w:tcPr>
            <w:tcW w:w="3989" w:type="dxa"/>
            <w:vAlign w:val="bottom"/>
          </w:tcPr>
          <w:p w14:paraId="007C17DF" w14:textId="77777777" w:rsidR="00177F4E" w:rsidRPr="00D671D7" w:rsidRDefault="00177F4E" w:rsidP="00743474">
            <w:pPr>
              <w:spacing w:line="240" w:lineRule="auto"/>
              <w:ind w:left="972" w:right="-54"/>
              <w:rPr>
                <w:rFonts w:cs="Arial"/>
                <w:b/>
                <w:bCs/>
                <w:sz w:val="18"/>
                <w:szCs w:val="18"/>
                <w:lang w:bidi="th-TH"/>
              </w:rPr>
            </w:pPr>
            <w:r w:rsidRPr="00D671D7">
              <w:rPr>
                <w:rFonts w:cs="Arial"/>
                <w:b/>
                <w:bCs/>
                <w:sz w:val="18"/>
                <w:szCs w:val="18"/>
              </w:rPr>
              <w:t xml:space="preserve">Long-term loans </w:t>
            </w:r>
            <w:r w:rsidRPr="00D671D7">
              <w:rPr>
                <w:rFonts w:cs="Arial"/>
                <w:b/>
                <w:bCs/>
                <w:sz w:val="18"/>
                <w:szCs w:val="18"/>
                <w:lang w:bidi="th-TH"/>
              </w:rPr>
              <w:t>from</w:t>
            </w:r>
          </w:p>
        </w:tc>
        <w:tc>
          <w:tcPr>
            <w:tcW w:w="1368" w:type="dxa"/>
          </w:tcPr>
          <w:p w14:paraId="33AC8507"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C782E2A" w14:textId="77777777" w:rsidR="00177F4E" w:rsidRPr="00D671D7" w:rsidRDefault="00177F4E"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98FF7AF" w14:textId="77777777" w:rsidR="00177F4E" w:rsidRPr="00D671D7" w:rsidRDefault="00177F4E"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131DBE88" w14:textId="77777777" w:rsidR="00177F4E" w:rsidRPr="00D671D7" w:rsidRDefault="00177F4E"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B47D3" w:rsidRPr="009B47D3" w14:paraId="2ABA75C6" w14:textId="77777777" w:rsidTr="001126D6">
        <w:tc>
          <w:tcPr>
            <w:tcW w:w="3989" w:type="dxa"/>
          </w:tcPr>
          <w:p w14:paraId="1A662F48" w14:textId="77777777" w:rsidR="009B47D3" w:rsidRPr="00D671D7" w:rsidRDefault="009B47D3" w:rsidP="009B47D3">
            <w:pPr>
              <w:spacing w:line="240" w:lineRule="auto"/>
              <w:ind w:left="972"/>
              <w:rPr>
                <w:rFonts w:cs="Arial"/>
                <w:sz w:val="18"/>
                <w:szCs w:val="18"/>
              </w:rPr>
            </w:pPr>
            <w:r w:rsidRPr="00D671D7">
              <w:rPr>
                <w:rFonts w:cs="Arial"/>
                <w:sz w:val="18"/>
                <w:szCs w:val="18"/>
              </w:rPr>
              <w:t xml:space="preserve">   Subsidiaries</w:t>
            </w:r>
          </w:p>
        </w:tc>
        <w:tc>
          <w:tcPr>
            <w:tcW w:w="1368" w:type="dxa"/>
          </w:tcPr>
          <w:p w14:paraId="5D30A8C2" w14:textId="77777777" w:rsidR="009B47D3" w:rsidRPr="00D671D7" w:rsidRDefault="00BE674E" w:rsidP="009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tcPr>
          <w:p w14:paraId="2EC6FEE2" w14:textId="77777777" w:rsidR="009B47D3" w:rsidRPr="009B47D3" w:rsidRDefault="009B47D3"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w:t>
            </w:r>
          </w:p>
        </w:tc>
        <w:tc>
          <w:tcPr>
            <w:tcW w:w="1368" w:type="dxa"/>
            <w:vAlign w:val="bottom"/>
          </w:tcPr>
          <w:p w14:paraId="232CE6DD" w14:textId="77777777" w:rsidR="009B47D3" w:rsidRPr="009B47D3" w:rsidRDefault="00BE674E"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136,000</w:t>
            </w:r>
          </w:p>
        </w:tc>
        <w:tc>
          <w:tcPr>
            <w:tcW w:w="1368" w:type="dxa"/>
          </w:tcPr>
          <w:p w14:paraId="0CA1800F" w14:textId="77777777" w:rsidR="009B47D3" w:rsidRPr="009B47D3" w:rsidRDefault="009B47D3"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112,500</w:t>
            </w:r>
          </w:p>
        </w:tc>
      </w:tr>
      <w:tr w:rsidR="00C0506F" w:rsidRPr="009B47D3" w14:paraId="2B9E5743" w14:textId="77777777" w:rsidTr="00841998">
        <w:tc>
          <w:tcPr>
            <w:tcW w:w="3989" w:type="dxa"/>
          </w:tcPr>
          <w:p w14:paraId="4E44FADB" w14:textId="77777777" w:rsidR="00C0506F" w:rsidRPr="00D671D7" w:rsidRDefault="00C0506F" w:rsidP="00C0506F">
            <w:pPr>
              <w:spacing w:line="240" w:lineRule="auto"/>
              <w:ind w:left="972"/>
              <w:rPr>
                <w:rFonts w:cs="Arial"/>
                <w:sz w:val="18"/>
                <w:szCs w:val="18"/>
              </w:rPr>
            </w:pPr>
            <w:r w:rsidRPr="00D671D7">
              <w:rPr>
                <w:rFonts w:cs="Arial"/>
                <w:sz w:val="18"/>
                <w:szCs w:val="18"/>
              </w:rPr>
              <w:t xml:space="preserve">   Directors</w:t>
            </w:r>
          </w:p>
        </w:tc>
        <w:tc>
          <w:tcPr>
            <w:tcW w:w="1368" w:type="dxa"/>
          </w:tcPr>
          <w:p w14:paraId="475879CD" w14:textId="77777777" w:rsidR="00C0506F" w:rsidRPr="00D671D7" w:rsidRDefault="00C0506F" w:rsidP="00C050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10,074</w:t>
            </w:r>
          </w:p>
        </w:tc>
        <w:tc>
          <w:tcPr>
            <w:tcW w:w="1368" w:type="dxa"/>
          </w:tcPr>
          <w:p w14:paraId="284589F0" w14:textId="77777777" w:rsidR="00C0506F" w:rsidRPr="009B47D3" w:rsidRDefault="00C0506F" w:rsidP="00C050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10,074</w:t>
            </w:r>
          </w:p>
        </w:tc>
        <w:tc>
          <w:tcPr>
            <w:tcW w:w="1368" w:type="dxa"/>
          </w:tcPr>
          <w:p w14:paraId="0EC97536" w14:textId="77777777" w:rsidR="00C0506F" w:rsidRPr="009B47D3" w:rsidRDefault="00C0506F" w:rsidP="00C050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w:t>
            </w:r>
          </w:p>
        </w:tc>
        <w:tc>
          <w:tcPr>
            <w:tcW w:w="1368" w:type="dxa"/>
          </w:tcPr>
          <w:p w14:paraId="61A254DC" w14:textId="77777777" w:rsidR="00C0506F" w:rsidRPr="009B47D3" w:rsidRDefault="00C0506F" w:rsidP="00C050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w:t>
            </w:r>
          </w:p>
        </w:tc>
      </w:tr>
      <w:tr w:rsidR="00C0506F" w:rsidRPr="00C0506F" w14:paraId="27322B95" w14:textId="77777777" w:rsidTr="0049392D">
        <w:tc>
          <w:tcPr>
            <w:tcW w:w="3989" w:type="dxa"/>
          </w:tcPr>
          <w:p w14:paraId="748668EC" w14:textId="77777777" w:rsidR="00C0506F" w:rsidRPr="00C0506F" w:rsidRDefault="00C0506F" w:rsidP="00C0506F">
            <w:pPr>
              <w:spacing w:line="240" w:lineRule="auto"/>
              <w:ind w:left="972"/>
              <w:rPr>
                <w:rFonts w:cs="Arial"/>
                <w:sz w:val="12"/>
                <w:szCs w:val="12"/>
              </w:rPr>
            </w:pPr>
          </w:p>
        </w:tc>
        <w:tc>
          <w:tcPr>
            <w:tcW w:w="1368" w:type="dxa"/>
          </w:tcPr>
          <w:p w14:paraId="63741FCA" w14:textId="77777777" w:rsidR="00C0506F" w:rsidRPr="00C0506F" w:rsidRDefault="00C0506F"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78F48489" w14:textId="77777777" w:rsidR="00C0506F" w:rsidRPr="00C0506F" w:rsidRDefault="00C0506F"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578D7B26" w14:textId="77777777" w:rsidR="00C0506F" w:rsidRPr="00C0506F" w:rsidRDefault="00C0506F"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9BA328D" w14:textId="77777777" w:rsidR="00C0506F" w:rsidRPr="00C0506F" w:rsidRDefault="00C0506F" w:rsidP="00C050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0506F" w:rsidRPr="009B47D3" w14:paraId="1332F440" w14:textId="77777777" w:rsidTr="00841998">
        <w:tc>
          <w:tcPr>
            <w:tcW w:w="3989" w:type="dxa"/>
          </w:tcPr>
          <w:p w14:paraId="4ABEBD3C" w14:textId="77777777" w:rsidR="00C0506F" w:rsidRPr="00D671D7" w:rsidRDefault="00C0506F" w:rsidP="00C0506F">
            <w:pPr>
              <w:spacing w:line="240" w:lineRule="auto"/>
              <w:ind w:left="972"/>
              <w:rPr>
                <w:rFonts w:cs="Arial"/>
                <w:sz w:val="18"/>
                <w:szCs w:val="18"/>
              </w:rPr>
            </w:pPr>
          </w:p>
        </w:tc>
        <w:tc>
          <w:tcPr>
            <w:tcW w:w="1368" w:type="dxa"/>
            <w:vAlign w:val="bottom"/>
          </w:tcPr>
          <w:p w14:paraId="126E72ED" w14:textId="77777777" w:rsidR="00C0506F" w:rsidRPr="00D671D7" w:rsidRDefault="00C0506F" w:rsidP="00C050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10,074</w:t>
            </w:r>
          </w:p>
        </w:tc>
        <w:tc>
          <w:tcPr>
            <w:tcW w:w="1368" w:type="dxa"/>
            <w:vAlign w:val="bottom"/>
          </w:tcPr>
          <w:p w14:paraId="323BB68E" w14:textId="77777777" w:rsidR="00C0506F" w:rsidRPr="009B47D3" w:rsidRDefault="00C0506F" w:rsidP="00C050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10,074</w:t>
            </w:r>
          </w:p>
        </w:tc>
        <w:tc>
          <w:tcPr>
            <w:tcW w:w="1368" w:type="dxa"/>
            <w:vAlign w:val="bottom"/>
          </w:tcPr>
          <w:p w14:paraId="37D731DD" w14:textId="77777777" w:rsidR="00C0506F" w:rsidRPr="009B47D3" w:rsidRDefault="00C0506F" w:rsidP="00C050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136,000</w:t>
            </w:r>
          </w:p>
        </w:tc>
        <w:tc>
          <w:tcPr>
            <w:tcW w:w="1368" w:type="dxa"/>
            <w:vAlign w:val="bottom"/>
          </w:tcPr>
          <w:p w14:paraId="55A0C1AD" w14:textId="77777777" w:rsidR="00C0506F" w:rsidRPr="009B47D3" w:rsidRDefault="00C0506F" w:rsidP="00C050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112,500</w:t>
            </w:r>
          </w:p>
        </w:tc>
      </w:tr>
    </w:tbl>
    <w:p w14:paraId="24D0EC08" w14:textId="77777777" w:rsidR="00B359DF" w:rsidRPr="00CA6E45" w:rsidRDefault="00B359DF" w:rsidP="00177F4E">
      <w:pPr>
        <w:autoSpaceDE w:val="0"/>
        <w:autoSpaceDN w:val="0"/>
        <w:adjustRightInd w:val="0"/>
        <w:spacing w:line="240" w:lineRule="auto"/>
        <w:ind w:left="1080"/>
        <w:rPr>
          <w:rFonts w:cs="Arial"/>
          <w:sz w:val="18"/>
          <w:szCs w:val="18"/>
          <w:shd w:val="clear" w:color="auto" w:fill="FFFFFF"/>
        </w:rPr>
      </w:pPr>
    </w:p>
    <w:p w14:paraId="7DFBABE5" w14:textId="77777777" w:rsidR="00177F4E" w:rsidRPr="00CA6E45" w:rsidRDefault="00177F4E" w:rsidP="00177F4E">
      <w:pPr>
        <w:autoSpaceDE w:val="0"/>
        <w:autoSpaceDN w:val="0"/>
        <w:adjustRightInd w:val="0"/>
        <w:spacing w:line="240" w:lineRule="auto"/>
        <w:ind w:left="1080"/>
        <w:rPr>
          <w:rFonts w:cs="Arial"/>
          <w:sz w:val="18"/>
          <w:szCs w:val="18"/>
          <w:shd w:val="clear" w:color="auto" w:fill="FFFFFF"/>
        </w:rPr>
      </w:pPr>
      <w:r w:rsidRPr="00CA6E45">
        <w:rPr>
          <w:rFonts w:cs="Arial"/>
          <w:sz w:val="18"/>
          <w:szCs w:val="18"/>
          <w:shd w:val="clear" w:color="auto" w:fill="FFFFFF"/>
        </w:rPr>
        <w:t xml:space="preserve">The movements of </w:t>
      </w:r>
      <w:r w:rsidRPr="00CA6E45">
        <w:rPr>
          <w:rFonts w:cs="Arial"/>
          <w:sz w:val="18"/>
          <w:szCs w:val="18"/>
          <w:shd w:val="clear" w:color="auto" w:fill="FFFFFF"/>
          <w:lang w:bidi="th-TH"/>
        </w:rPr>
        <w:t xml:space="preserve">long-term </w:t>
      </w:r>
      <w:r w:rsidRPr="00CA6E45">
        <w:rPr>
          <w:rFonts w:cs="Arial"/>
          <w:sz w:val="18"/>
          <w:szCs w:val="18"/>
          <w:shd w:val="clear" w:color="auto" w:fill="FFFFFF"/>
        </w:rPr>
        <w:t>loans from related parties are</w:t>
      </w:r>
      <w:r w:rsidRPr="00CA6E45">
        <w:rPr>
          <w:rFonts w:cs="Arial"/>
          <w:sz w:val="18"/>
          <w:szCs w:val="18"/>
        </w:rPr>
        <w:t xml:space="preserve"> as follows</w:t>
      </w:r>
      <w:r w:rsidRPr="00CA6E45">
        <w:rPr>
          <w:rFonts w:cs="Arial"/>
          <w:sz w:val="18"/>
          <w:szCs w:val="18"/>
          <w:shd w:val="clear" w:color="auto" w:fill="FFFFFF"/>
        </w:rPr>
        <w:t>:</w:t>
      </w:r>
    </w:p>
    <w:p w14:paraId="3AFE6ADA" w14:textId="77777777" w:rsidR="00177F4E" w:rsidRPr="00CA6E45" w:rsidRDefault="00177F4E" w:rsidP="00177F4E">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4A0" w:firstRow="1" w:lastRow="0" w:firstColumn="1" w:lastColumn="0" w:noHBand="0" w:noVBand="1"/>
      </w:tblPr>
      <w:tblGrid>
        <w:gridCol w:w="6293"/>
        <w:gridCol w:w="1584"/>
        <w:gridCol w:w="1584"/>
      </w:tblGrid>
      <w:tr w:rsidR="00177F4E" w:rsidRPr="00D671D7" w14:paraId="2D2433A1" w14:textId="77777777" w:rsidTr="001126D6">
        <w:trPr>
          <w:trHeight w:val="17"/>
        </w:trPr>
        <w:tc>
          <w:tcPr>
            <w:tcW w:w="6293" w:type="dxa"/>
          </w:tcPr>
          <w:p w14:paraId="4D55EE02" w14:textId="77777777" w:rsidR="00177F4E" w:rsidRPr="00D671D7" w:rsidRDefault="00177F4E" w:rsidP="00743474">
            <w:pPr>
              <w:spacing w:line="240" w:lineRule="auto"/>
              <w:ind w:left="972"/>
              <w:rPr>
                <w:rFonts w:cs="Arial"/>
                <w:sz w:val="18"/>
                <w:szCs w:val="18"/>
              </w:rPr>
            </w:pPr>
          </w:p>
        </w:tc>
        <w:tc>
          <w:tcPr>
            <w:tcW w:w="1584" w:type="dxa"/>
          </w:tcPr>
          <w:p w14:paraId="7498A122" w14:textId="77777777"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 xml:space="preserve">Consolidated </w:t>
            </w:r>
          </w:p>
          <w:p w14:paraId="1E6A9076" w14:textId="77777777"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c>
          <w:tcPr>
            <w:tcW w:w="1584" w:type="dxa"/>
          </w:tcPr>
          <w:p w14:paraId="7934C320" w14:textId="77777777"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Separate</w:t>
            </w:r>
          </w:p>
          <w:p w14:paraId="782E8EAB" w14:textId="77777777"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r>
      <w:tr w:rsidR="00177F4E" w:rsidRPr="00D671D7" w14:paraId="5D4E1461" w14:textId="77777777" w:rsidTr="001126D6">
        <w:trPr>
          <w:trHeight w:val="17"/>
        </w:trPr>
        <w:tc>
          <w:tcPr>
            <w:tcW w:w="6293" w:type="dxa"/>
          </w:tcPr>
          <w:p w14:paraId="60DD648E" w14:textId="77777777" w:rsidR="00177F4E" w:rsidRPr="00D671D7" w:rsidRDefault="00177F4E" w:rsidP="00743474">
            <w:pPr>
              <w:spacing w:line="240" w:lineRule="auto"/>
              <w:ind w:left="972"/>
              <w:rPr>
                <w:rFonts w:cs="Arial"/>
                <w:sz w:val="18"/>
                <w:szCs w:val="18"/>
              </w:rPr>
            </w:pPr>
          </w:p>
        </w:tc>
        <w:tc>
          <w:tcPr>
            <w:tcW w:w="1584" w:type="dxa"/>
          </w:tcPr>
          <w:p w14:paraId="286776DA" w14:textId="77777777"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c>
          <w:tcPr>
            <w:tcW w:w="1584" w:type="dxa"/>
          </w:tcPr>
          <w:p w14:paraId="244745D0" w14:textId="77777777"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r>
      <w:tr w:rsidR="00177F4E" w:rsidRPr="006F11AC" w14:paraId="2D8152D4" w14:textId="77777777" w:rsidTr="001126D6">
        <w:trPr>
          <w:trHeight w:val="17"/>
        </w:trPr>
        <w:tc>
          <w:tcPr>
            <w:tcW w:w="6293" w:type="dxa"/>
          </w:tcPr>
          <w:p w14:paraId="1770A296" w14:textId="77777777" w:rsidR="00177F4E" w:rsidRPr="006F11AC" w:rsidRDefault="00177F4E" w:rsidP="00743474">
            <w:pPr>
              <w:spacing w:line="240" w:lineRule="auto"/>
              <w:ind w:left="972"/>
              <w:rPr>
                <w:rFonts w:cs="Arial"/>
                <w:sz w:val="12"/>
                <w:szCs w:val="12"/>
                <w:rtl/>
                <w:cs/>
              </w:rPr>
            </w:pPr>
          </w:p>
        </w:tc>
        <w:tc>
          <w:tcPr>
            <w:tcW w:w="1584" w:type="dxa"/>
          </w:tcPr>
          <w:p w14:paraId="571A03B2" w14:textId="77777777" w:rsidR="00177F4E" w:rsidRPr="006F11AC" w:rsidRDefault="00177F4E" w:rsidP="00743474">
            <w:pPr>
              <w:spacing w:line="240" w:lineRule="auto"/>
              <w:ind w:right="-72" w:hanging="16"/>
              <w:jc w:val="right"/>
              <w:rPr>
                <w:rFonts w:cs="Arial"/>
                <w:sz w:val="12"/>
                <w:szCs w:val="12"/>
              </w:rPr>
            </w:pPr>
          </w:p>
        </w:tc>
        <w:tc>
          <w:tcPr>
            <w:tcW w:w="1584" w:type="dxa"/>
          </w:tcPr>
          <w:p w14:paraId="1C0CAE24" w14:textId="77777777" w:rsidR="00177F4E" w:rsidRPr="006F11AC" w:rsidRDefault="00177F4E" w:rsidP="00743474">
            <w:pPr>
              <w:spacing w:line="240" w:lineRule="auto"/>
              <w:ind w:right="-72" w:hanging="16"/>
              <w:jc w:val="right"/>
              <w:rPr>
                <w:rFonts w:cs="Arial"/>
                <w:sz w:val="12"/>
                <w:szCs w:val="12"/>
              </w:rPr>
            </w:pPr>
          </w:p>
        </w:tc>
      </w:tr>
      <w:tr w:rsidR="00177F4E" w:rsidRPr="00D671D7" w14:paraId="301086BD" w14:textId="77777777" w:rsidTr="001126D6">
        <w:trPr>
          <w:trHeight w:val="17"/>
        </w:trPr>
        <w:tc>
          <w:tcPr>
            <w:tcW w:w="6293" w:type="dxa"/>
          </w:tcPr>
          <w:p w14:paraId="555347E3" w14:textId="77777777" w:rsidR="00177F4E" w:rsidRPr="00D671D7" w:rsidRDefault="00177F4E" w:rsidP="00743474">
            <w:pPr>
              <w:spacing w:line="240" w:lineRule="auto"/>
              <w:ind w:left="972" w:right="-117"/>
              <w:rPr>
                <w:rFonts w:cs="Arial"/>
                <w:sz w:val="18"/>
                <w:szCs w:val="18"/>
                <w:rtl/>
                <w:cs/>
              </w:rPr>
            </w:pPr>
            <w:r w:rsidRPr="00D671D7">
              <w:rPr>
                <w:rFonts w:cs="Arial"/>
                <w:b/>
                <w:bCs/>
                <w:spacing w:val="-2"/>
                <w:sz w:val="18"/>
                <w:szCs w:val="18"/>
                <w:lang w:val="en-US"/>
              </w:rPr>
              <w:t xml:space="preserve">For the </w:t>
            </w:r>
            <w:r w:rsidR="00A35D94">
              <w:rPr>
                <w:rFonts w:cs="Arial"/>
                <w:b/>
                <w:bCs/>
                <w:spacing w:val="-2"/>
                <w:sz w:val="18"/>
                <w:szCs w:val="18"/>
                <w:lang w:val="en-US"/>
              </w:rPr>
              <w:t>three</w:t>
            </w:r>
            <w:r w:rsidR="00684304">
              <w:rPr>
                <w:rFonts w:cs="Arial"/>
                <w:b/>
                <w:bCs/>
                <w:spacing w:val="-2"/>
                <w:sz w:val="18"/>
                <w:szCs w:val="18"/>
                <w:lang w:val="en-US"/>
              </w:rPr>
              <w:t>-month</w:t>
            </w:r>
            <w:r w:rsidRPr="00D671D7">
              <w:rPr>
                <w:rFonts w:cs="Arial"/>
                <w:b/>
                <w:bCs/>
                <w:spacing w:val="-2"/>
                <w:sz w:val="18"/>
                <w:szCs w:val="18"/>
                <w:lang w:val="en-US"/>
              </w:rPr>
              <w:t xml:space="preserve"> period ended </w:t>
            </w:r>
            <w:r w:rsidR="00CE7669" w:rsidRPr="00CE7669">
              <w:rPr>
                <w:rFonts w:cs="Arial"/>
                <w:b/>
                <w:bCs/>
                <w:sz w:val="18"/>
                <w:szCs w:val="18"/>
              </w:rPr>
              <w:t>31 March</w:t>
            </w:r>
            <w:r w:rsidRPr="00D671D7">
              <w:rPr>
                <w:rFonts w:cs="Arial"/>
                <w:b/>
                <w:bCs/>
                <w:spacing w:val="-2"/>
                <w:sz w:val="18"/>
                <w:szCs w:val="18"/>
                <w:lang w:val="en-US"/>
              </w:rPr>
              <w:t xml:space="preserve"> </w:t>
            </w:r>
            <w:r w:rsidR="00CE7669" w:rsidRPr="00CE7669">
              <w:rPr>
                <w:rFonts w:cs="Arial"/>
                <w:b/>
                <w:bCs/>
                <w:spacing w:val="-2"/>
                <w:sz w:val="18"/>
                <w:szCs w:val="18"/>
              </w:rPr>
              <w:t>2021</w:t>
            </w:r>
          </w:p>
        </w:tc>
        <w:tc>
          <w:tcPr>
            <w:tcW w:w="1584" w:type="dxa"/>
          </w:tcPr>
          <w:p w14:paraId="76F9A421" w14:textId="77777777" w:rsidR="00177F4E" w:rsidRPr="00D671D7" w:rsidRDefault="00177F4E" w:rsidP="00743474">
            <w:pPr>
              <w:spacing w:line="240" w:lineRule="auto"/>
              <w:ind w:right="-72" w:hanging="16"/>
              <w:jc w:val="right"/>
              <w:rPr>
                <w:rFonts w:cs="Arial"/>
                <w:sz w:val="18"/>
                <w:szCs w:val="18"/>
              </w:rPr>
            </w:pPr>
          </w:p>
        </w:tc>
        <w:tc>
          <w:tcPr>
            <w:tcW w:w="1584" w:type="dxa"/>
          </w:tcPr>
          <w:p w14:paraId="621A8FEE" w14:textId="77777777" w:rsidR="00177F4E" w:rsidRPr="00D671D7" w:rsidRDefault="00177F4E" w:rsidP="00743474">
            <w:pPr>
              <w:spacing w:line="240" w:lineRule="auto"/>
              <w:ind w:right="-72" w:hanging="16"/>
              <w:jc w:val="right"/>
              <w:rPr>
                <w:rFonts w:cs="Arial"/>
                <w:sz w:val="18"/>
                <w:szCs w:val="18"/>
              </w:rPr>
            </w:pPr>
          </w:p>
        </w:tc>
      </w:tr>
      <w:tr w:rsidR="009B47D3" w:rsidRPr="009B47D3" w14:paraId="1B52FDBA" w14:textId="77777777" w:rsidTr="001126D6">
        <w:trPr>
          <w:trHeight w:val="17"/>
        </w:trPr>
        <w:tc>
          <w:tcPr>
            <w:tcW w:w="6293" w:type="dxa"/>
          </w:tcPr>
          <w:p w14:paraId="050DBC02" w14:textId="77777777" w:rsidR="009B47D3" w:rsidRPr="00D671D7" w:rsidRDefault="009B47D3" w:rsidP="009B47D3">
            <w:pPr>
              <w:spacing w:line="240" w:lineRule="auto"/>
              <w:ind w:left="972"/>
              <w:rPr>
                <w:rFonts w:cs="Arial"/>
                <w:sz w:val="18"/>
                <w:szCs w:val="18"/>
              </w:rPr>
            </w:pPr>
            <w:r w:rsidRPr="00D671D7">
              <w:rPr>
                <w:rFonts w:cs="Arial"/>
                <w:sz w:val="18"/>
                <w:szCs w:val="18"/>
              </w:rPr>
              <w:t>Opening net book amount</w:t>
            </w:r>
          </w:p>
        </w:tc>
        <w:tc>
          <w:tcPr>
            <w:tcW w:w="1584" w:type="dxa"/>
          </w:tcPr>
          <w:p w14:paraId="7AF246CE"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10,074</w:t>
            </w:r>
          </w:p>
        </w:tc>
        <w:tc>
          <w:tcPr>
            <w:tcW w:w="1584" w:type="dxa"/>
          </w:tcPr>
          <w:p w14:paraId="3B9341E0" w14:textId="77777777" w:rsidR="009B47D3" w:rsidRPr="009B47D3" w:rsidRDefault="009B47D3" w:rsidP="009B47D3">
            <w:pPr>
              <w:spacing w:line="240" w:lineRule="auto"/>
              <w:ind w:right="-72"/>
              <w:jc w:val="right"/>
              <w:rPr>
                <w:rFonts w:cs="Arial"/>
                <w:sz w:val="18"/>
                <w:szCs w:val="18"/>
              </w:rPr>
            </w:pPr>
            <w:r w:rsidRPr="009B47D3">
              <w:rPr>
                <w:rFonts w:cs="Arial"/>
                <w:sz w:val="18"/>
                <w:szCs w:val="18"/>
              </w:rPr>
              <w:t>112,500</w:t>
            </w:r>
          </w:p>
        </w:tc>
      </w:tr>
      <w:tr w:rsidR="009B47D3" w:rsidRPr="00D671D7" w14:paraId="01D65CF2" w14:textId="77777777" w:rsidTr="001126D6">
        <w:trPr>
          <w:trHeight w:val="17"/>
        </w:trPr>
        <w:tc>
          <w:tcPr>
            <w:tcW w:w="6293" w:type="dxa"/>
          </w:tcPr>
          <w:p w14:paraId="59DC89C2" w14:textId="77777777" w:rsidR="009B47D3" w:rsidRPr="00D671D7" w:rsidRDefault="009B47D3" w:rsidP="009B47D3">
            <w:pPr>
              <w:spacing w:line="240" w:lineRule="auto"/>
              <w:ind w:left="972"/>
              <w:rPr>
                <w:rFonts w:cs="Arial"/>
                <w:sz w:val="18"/>
                <w:szCs w:val="18"/>
                <w:lang w:bidi="th-TH"/>
              </w:rPr>
            </w:pPr>
            <w:r w:rsidRPr="00D671D7">
              <w:rPr>
                <w:rFonts w:cs="Arial"/>
                <w:sz w:val="18"/>
                <w:szCs w:val="18"/>
              </w:rPr>
              <w:t>Addition</w:t>
            </w:r>
            <w:r w:rsidRPr="00D671D7">
              <w:rPr>
                <w:rFonts w:cs="Arial"/>
                <w:sz w:val="18"/>
                <w:szCs w:val="18"/>
                <w:lang w:bidi="th-TH"/>
              </w:rPr>
              <w:t>s</w:t>
            </w:r>
          </w:p>
        </w:tc>
        <w:tc>
          <w:tcPr>
            <w:tcW w:w="1584" w:type="dxa"/>
          </w:tcPr>
          <w:p w14:paraId="7C9DB25C" w14:textId="77777777" w:rsidR="009B47D3" w:rsidRPr="00D671D7" w:rsidRDefault="009C7F02" w:rsidP="009E2734">
            <w:pPr>
              <w:pBdr>
                <w:bottom w:val="single" w:sz="4" w:space="1" w:color="auto"/>
              </w:pBdr>
              <w:spacing w:line="240" w:lineRule="auto"/>
              <w:ind w:right="-72"/>
              <w:jc w:val="right"/>
              <w:rPr>
                <w:rFonts w:cs="Arial"/>
                <w:sz w:val="18"/>
                <w:szCs w:val="18"/>
              </w:rPr>
            </w:pPr>
            <w:r>
              <w:rPr>
                <w:rFonts w:cs="Arial"/>
                <w:sz w:val="18"/>
                <w:szCs w:val="18"/>
              </w:rPr>
              <w:t>-</w:t>
            </w:r>
          </w:p>
        </w:tc>
        <w:tc>
          <w:tcPr>
            <w:tcW w:w="1584" w:type="dxa"/>
          </w:tcPr>
          <w:p w14:paraId="48D08049" w14:textId="77777777" w:rsidR="009B47D3" w:rsidRPr="00D671D7" w:rsidRDefault="009C7F02" w:rsidP="009E2734">
            <w:pPr>
              <w:pBdr>
                <w:bottom w:val="single" w:sz="4" w:space="1" w:color="auto"/>
              </w:pBdr>
              <w:spacing w:line="240" w:lineRule="auto"/>
              <w:ind w:right="-72"/>
              <w:jc w:val="right"/>
              <w:rPr>
                <w:rFonts w:cs="Arial"/>
                <w:sz w:val="18"/>
                <w:szCs w:val="18"/>
              </w:rPr>
            </w:pPr>
            <w:r>
              <w:rPr>
                <w:rFonts w:cs="Arial"/>
                <w:sz w:val="18"/>
                <w:szCs w:val="18"/>
              </w:rPr>
              <w:t>23,500</w:t>
            </w:r>
          </w:p>
        </w:tc>
      </w:tr>
      <w:tr w:rsidR="009E2734" w:rsidRPr="006F11AC" w14:paraId="153658B0" w14:textId="77777777" w:rsidTr="00841998">
        <w:tblPrEx>
          <w:tblLook w:val="0000" w:firstRow="0" w:lastRow="0" w:firstColumn="0" w:lastColumn="0" w:noHBand="0" w:noVBand="0"/>
        </w:tblPrEx>
        <w:trPr>
          <w:trHeight w:val="17"/>
        </w:trPr>
        <w:tc>
          <w:tcPr>
            <w:tcW w:w="7877" w:type="dxa"/>
            <w:gridSpan w:val="2"/>
            <w:vAlign w:val="bottom"/>
          </w:tcPr>
          <w:p w14:paraId="17B85D06" w14:textId="77777777" w:rsidR="009E2734" w:rsidRPr="006F11AC" w:rsidRDefault="009E2734" w:rsidP="00841998">
            <w:pPr>
              <w:spacing w:line="240" w:lineRule="auto"/>
              <w:ind w:left="972"/>
              <w:rPr>
                <w:rFonts w:cs="Arial"/>
                <w:sz w:val="12"/>
                <w:szCs w:val="12"/>
                <w:rtl/>
                <w:cs/>
              </w:rPr>
            </w:pPr>
            <w:bookmarkStart w:id="7" w:name="_Hlk71228271"/>
          </w:p>
        </w:tc>
        <w:tc>
          <w:tcPr>
            <w:tcW w:w="1584" w:type="dxa"/>
            <w:vAlign w:val="bottom"/>
          </w:tcPr>
          <w:p w14:paraId="16D56FFF" w14:textId="77777777" w:rsidR="009E2734" w:rsidRPr="006F11AC" w:rsidRDefault="009E2734" w:rsidP="00841998">
            <w:pPr>
              <w:spacing w:line="240" w:lineRule="auto"/>
              <w:ind w:right="-72" w:hanging="16"/>
              <w:jc w:val="right"/>
              <w:rPr>
                <w:rFonts w:cs="Arial"/>
                <w:sz w:val="12"/>
                <w:szCs w:val="12"/>
              </w:rPr>
            </w:pPr>
          </w:p>
        </w:tc>
      </w:tr>
      <w:bookmarkEnd w:id="7"/>
      <w:tr w:rsidR="009C7F02" w:rsidRPr="006F11AC" w14:paraId="3588762A" w14:textId="77777777" w:rsidTr="001126D6">
        <w:trPr>
          <w:trHeight w:val="17"/>
        </w:trPr>
        <w:tc>
          <w:tcPr>
            <w:tcW w:w="6293" w:type="dxa"/>
          </w:tcPr>
          <w:p w14:paraId="60F5239D" w14:textId="77777777" w:rsidR="009C7F02" w:rsidRPr="006F11AC" w:rsidRDefault="009C7F02" w:rsidP="009C7F02">
            <w:pPr>
              <w:spacing w:line="240" w:lineRule="auto"/>
              <w:ind w:left="972"/>
              <w:rPr>
                <w:rFonts w:cs="Arial"/>
                <w:sz w:val="12"/>
                <w:szCs w:val="12"/>
                <w:rtl/>
                <w:cs/>
              </w:rPr>
            </w:pPr>
            <w:r w:rsidRPr="00D671D7">
              <w:rPr>
                <w:rFonts w:cs="Arial"/>
                <w:sz w:val="18"/>
                <w:szCs w:val="18"/>
              </w:rPr>
              <w:t>Closing net book amount</w:t>
            </w:r>
          </w:p>
        </w:tc>
        <w:tc>
          <w:tcPr>
            <w:tcW w:w="1584" w:type="dxa"/>
          </w:tcPr>
          <w:p w14:paraId="37642969" w14:textId="77777777" w:rsidR="009C7F02" w:rsidRPr="009B47D3" w:rsidRDefault="009C7F02" w:rsidP="009E2734">
            <w:pPr>
              <w:pBdr>
                <w:bottom w:val="double" w:sz="4" w:space="1" w:color="auto"/>
              </w:pBdr>
              <w:spacing w:line="240" w:lineRule="auto"/>
              <w:ind w:right="-72"/>
              <w:jc w:val="right"/>
              <w:rPr>
                <w:rFonts w:cs="Arial"/>
                <w:sz w:val="18"/>
                <w:szCs w:val="18"/>
              </w:rPr>
            </w:pPr>
            <w:r w:rsidRPr="009B47D3">
              <w:rPr>
                <w:rFonts w:cs="Arial"/>
                <w:sz w:val="18"/>
                <w:szCs w:val="18"/>
              </w:rPr>
              <w:t>10,074</w:t>
            </w:r>
          </w:p>
        </w:tc>
        <w:tc>
          <w:tcPr>
            <w:tcW w:w="1584" w:type="dxa"/>
          </w:tcPr>
          <w:p w14:paraId="18955FCA" w14:textId="77777777" w:rsidR="009C7F02" w:rsidRPr="009B47D3" w:rsidRDefault="009C7F02" w:rsidP="009E2734">
            <w:pPr>
              <w:pBdr>
                <w:bottom w:val="double" w:sz="4" w:space="1" w:color="auto"/>
              </w:pBdr>
              <w:spacing w:line="240" w:lineRule="auto"/>
              <w:ind w:right="-72"/>
              <w:jc w:val="right"/>
              <w:rPr>
                <w:rFonts w:cs="Arial"/>
                <w:sz w:val="18"/>
                <w:szCs w:val="18"/>
              </w:rPr>
            </w:pPr>
            <w:r>
              <w:rPr>
                <w:rFonts w:cs="Arial"/>
                <w:sz w:val="18"/>
                <w:szCs w:val="18"/>
              </w:rPr>
              <w:t>136,000</w:t>
            </w:r>
          </w:p>
        </w:tc>
      </w:tr>
    </w:tbl>
    <w:p w14:paraId="4F2A026C" w14:textId="77777777" w:rsidR="00B359DF" w:rsidRPr="00CA6E45" w:rsidRDefault="00B359DF" w:rsidP="00177F4E">
      <w:pPr>
        <w:autoSpaceDE w:val="0"/>
        <w:autoSpaceDN w:val="0"/>
        <w:adjustRightInd w:val="0"/>
        <w:spacing w:line="240" w:lineRule="auto"/>
        <w:ind w:left="1080"/>
        <w:rPr>
          <w:rFonts w:cs="Arial"/>
          <w:sz w:val="18"/>
          <w:szCs w:val="18"/>
          <w:shd w:val="clear" w:color="auto" w:fill="FFFFFF"/>
        </w:rPr>
      </w:pPr>
    </w:p>
    <w:p w14:paraId="19ABC8EC" w14:textId="77777777" w:rsidR="00177F4E" w:rsidRPr="00CA6E45" w:rsidRDefault="00177F4E" w:rsidP="00133D59">
      <w:pPr>
        <w:autoSpaceDE w:val="0"/>
        <w:autoSpaceDN w:val="0"/>
        <w:adjustRightInd w:val="0"/>
        <w:spacing w:line="240" w:lineRule="auto"/>
        <w:ind w:left="1080"/>
        <w:jc w:val="both"/>
        <w:rPr>
          <w:rFonts w:cs="Arial"/>
          <w:sz w:val="18"/>
          <w:szCs w:val="18"/>
          <w:shd w:val="clear" w:color="auto" w:fill="FFFFFF"/>
        </w:rPr>
      </w:pPr>
      <w:r w:rsidRPr="00CA6E45">
        <w:rPr>
          <w:rFonts w:cs="Arial"/>
          <w:sz w:val="18"/>
          <w:szCs w:val="18"/>
          <w:shd w:val="clear" w:color="auto" w:fill="FFFFFF"/>
        </w:rPr>
        <w:t>Long-term loans from related parties are in form of loan agreements with maturity during 2022 to 202</w:t>
      </w:r>
      <w:r w:rsidR="009E2734" w:rsidRPr="00CA6E45">
        <w:rPr>
          <w:rFonts w:cs="Arial"/>
          <w:sz w:val="18"/>
          <w:szCs w:val="18"/>
          <w:shd w:val="clear" w:color="auto" w:fill="FFFFFF"/>
        </w:rPr>
        <w:t>4</w:t>
      </w:r>
      <w:r w:rsidRPr="00CA6E45">
        <w:rPr>
          <w:rFonts w:cs="Arial"/>
          <w:sz w:val="18"/>
          <w:szCs w:val="18"/>
          <w:shd w:val="clear" w:color="auto" w:fill="FFFFFF"/>
        </w:rPr>
        <w:t xml:space="preserve"> and carrying interest rates ranging from </w:t>
      </w:r>
      <w:r w:rsidR="009C7F02" w:rsidRPr="00CA6E45">
        <w:rPr>
          <w:rFonts w:cs="Arial"/>
          <w:sz w:val="18"/>
          <w:szCs w:val="18"/>
          <w:shd w:val="clear" w:color="auto" w:fill="FFFFFF"/>
        </w:rPr>
        <w:t>0.75</w:t>
      </w:r>
      <w:r w:rsidRPr="00CA6E45">
        <w:rPr>
          <w:rFonts w:cs="Arial"/>
          <w:sz w:val="18"/>
          <w:szCs w:val="18"/>
          <w:shd w:val="clear" w:color="auto" w:fill="FFFFFF"/>
        </w:rPr>
        <w:t xml:space="preserve">% to </w:t>
      </w:r>
      <w:r w:rsidR="009C7F02" w:rsidRPr="00CA6E45">
        <w:rPr>
          <w:rFonts w:cs="Arial"/>
          <w:sz w:val="18"/>
          <w:szCs w:val="18"/>
          <w:shd w:val="clear" w:color="auto" w:fill="FFFFFF"/>
        </w:rPr>
        <w:t>1.00</w:t>
      </w:r>
      <w:r w:rsidRPr="00CA6E45">
        <w:rPr>
          <w:rFonts w:cs="Arial"/>
          <w:sz w:val="18"/>
          <w:szCs w:val="18"/>
          <w:shd w:val="clear" w:color="auto" w:fill="FFFFFF"/>
        </w:rPr>
        <w:t>% per annum (</w:t>
      </w:r>
      <w:r w:rsidR="00CE7669" w:rsidRPr="00CA6E45">
        <w:rPr>
          <w:rFonts w:cs="Arial"/>
          <w:sz w:val="18"/>
          <w:szCs w:val="18"/>
          <w:shd w:val="clear" w:color="auto" w:fill="FFFFFF"/>
        </w:rPr>
        <w:t>2020</w:t>
      </w:r>
      <w:r w:rsidRPr="00CA6E45">
        <w:rPr>
          <w:rFonts w:cs="Arial"/>
          <w:sz w:val="18"/>
          <w:szCs w:val="18"/>
          <w:shd w:val="clear" w:color="auto" w:fill="FFFFFF"/>
        </w:rPr>
        <w:t xml:space="preserve">: 0.75% to </w:t>
      </w:r>
      <w:r w:rsidR="009B47D3" w:rsidRPr="00CA6E45">
        <w:rPr>
          <w:rFonts w:cs="Arial"/>
          <w:sz w:val="18"/>
          <w:szCs w:val="18"/>
          <w:shd w:val="clear" w:color="auto" w:fill="FFFFFF"/>
        </w:rPr>
        <w:t>1.00</w:t>
      </w:r>
      <w:r w:rsidRPr="00CA6E45">
        <w:rPr>
          <w:rFonts w:cs="Arial"/>
          <w:sz w:val="18"/>
          <w:szCs w:val="18"/>
          <w:shd w:val="clear" w:color="auto" w:fill="FFFFFF"/>
        </w:rPr>
        <w:t>% per annum).</w:t>
      </w:r>
    </w:p>
    <w:p w14:paraId="6E47B77C" w14:textId="77777777" w:rsidR="00177F4E" w:rsidRPr="00CA6E45" w:rsidRDefault="00177F4E" w:rsidP="00133D59">
      <w:pPr>
        <w:autoSpaceDE w:val="0"/>
        <w:autoSpaceDN w:val="0"/>
        <w:adjustRightInd w:val="0"/>
        <w:spacing w:line="240" w:lineRule="auto"/>
        <w:ind w:left="1080"/>
        <w:jc w:val="both"/>
        <w:rPr>
          <w:rFonts w:cs="Arial"/>
          <w:sz w:val="18"/>
          <w:szCs w:val="18"/>
          <w:shd w:val="clear" w:color="auto" w:fill="FFFFFF"/>
        </w:rPr>
      </w:pPr>
    </w:p>
    <w:p w14:paraId="3C96615A" w14:textId="77777777" w:rsidR="00177F4E" w:rsidRPr="00CA6E45" w:rsidRDefault="00177F4E" w:rsidP="00177F4E">
      <w:pPr>
        <w:autoSpaceDE w:val="0"/>
        <w:autoSpaceDN w:val="0"/>
        <w:adjustRightInd w:val="0"/>
        <w:spacing w:line="240" w:lineRule="auto"/>
        <w:ind w:left="1080"/>
        <w:jc w:val="both"/>
        <w:rPr>
          <w:rFonts w:cs="Arial"/>
          <w:spacing w:val="-2"/>
          <w:sz w:val="18"/>
          <w:szCs w:val="18"/>
        </w:rPr>
      </w:pPr>
    </w:p>
    <w:p w14:paraId="70219255" w14:textId="77777777" w:rsidR="00177F4E" w:rsidRPr="00CA6E45" w:rsidRDefault="00177F4E" w:rsidP="00177F4E">
      <w:pPr>
        <w:spacing w:line="240" w:lineRule="auto"/>
        <w:ind w:left="1080" w:hanging="540"/>
        <w:rPr>
          <w:rFonts w:cs="Arial"/>
          <w:b/>
          <w:bCs/>
          <w:sz w:val="18"/>
          <w:szCs w:val="18"/>
        </w:rPr>
      </w:pPr>
      <w:r w:rsidRPr="00CA6E45">
        <w:rPr>
          <w:rFonts w:cs="Arial"/>
          <w:b/>
          <w:bCs/>
          <w:sz w:val="18"/>
          <w:szCs w:val="18"/>
        </w:rPr>
        <w:t>1</w:t>
      </w:r>
      <w:r w:rsidR="00DA014B" w:rsidRPr="00CA6E45">
        <w:rPr>
          <w:rFonts w:cs="Arial"/>
          <w:b/>
          <w:bCs/>
          <w:sz w:val="18"/>
          <w:szCs w:val="18"/>
        </w:rPr>
        <w:t>5</w:t>
      </w:r>
      <w:r w:rsidRPr="00CA6E45">
        <w:rPr>
          <w:rFonts w:cs="Arial"/>
          <w:b/>
          <w:bCs/>
          <w:sz w:val="18"/>
          <w:szCs w:val="18"/>
        </w:rPr>
        <w:t>.</w:t>
      </w:r>
      <w:r w:rsidR="0023092F" w:rsidRPr="00CA6E45">
        <w:rPr>
          <w:rFonts w:cs="Arial"/>
          <w:b/>
          <w:bCs/>
          <w:sz w:val="18"/>
          <w:szCs w:val="18"/>
        </w:rPr>
        <w:t>5</w:t>
      </w:r>
      <w:r w:rsidRPr="00CA6E45">
        <w:rPr>
          <w:rFonts w:cs="Arial"/>
          <w:b/>
          <w:bCs/>
          <w:sz w:val="18"/>
          <w:szCs w:val="18"/>
        </w:rPr>
        <w:tab/>
        <w:t>Key management compensation</w:t>
      </w:r>
    </w:p>
    <w:p w14:paraId="52F7C283" w14:textId="77777777" w:rsidR="00177F4E" w:rsidRPr="00CA6E45" w:rsidRDefault="00177F4E" w:rsidP="00177F4E">
      <w:pPr>
        <w:tabs>
          <w:tab w:val="left" w:pos="900"/>
        </w:tabs>
        <w:spacing w:line="240" w:lineRule="auto"/>
        <w:ind w:left="1080"/>
        <w:jc w:val="both"/>
        <w:rPr>
          <w:rFonts w:cs="Arial"/>
          <w:sz w:val="18"/>
          <w:szCs w:val="18"/>
        </w:rPr>
      </w:pPr>
    </w:p>
    <w:p w14:paraId="05EDEA58" w14:textId="77777777" w:rsidR="00177F4E" w:rsidRPr="00CA6E45" w:rsidRDefault="00177F4E" w:rsidP="00177F4E">
      <w:pPr>
        <w:autoSpaceDE w:val="0"/>
        <w:autoSpaceDN w:val="0"/>
        <w:adjustRightInd w:val="0"/>
        <w:spacing w:line="240" w:lineRule="auto"/>
        <w:ind w:left="1080"/>
        <w:jc w:val="both"/>
        <w:rPr>
          <w:rFonts w:cs="Arial"/>
          <w:sz w:val="18"/>
          <w:szCs w:val="18"/>
          <w:shd w:val="clear" w:color="auto" w:fill="FFFFFF"/>
        </w:rPr>
      </w:pPr>
      <w:r w:rsidRPr="00CA6E45">
        <w:rPr>
          <w:rFonts w:cs="Arial"/>
          <w:sz w:val="18"/>
          <w:szCs w:val="18"/>
          <w:shd w:val="clear" w:color="auto" w:fill="FFFFFF"/>
        </w:rPr>
        <w:t>Key management includes directors (executive and non-executive), and members of the executive committee. The compensation paid or payable to key management is as follows:</w:t>
      </w:r>
    </w:p>
    <w:p w14:paraId="1343E1C7" w14:textId="77777777" w:rsidR="00177F4E" w:rsidRPr="00CA6E45" w:rsidRDefault="00177F4E" w:rsidP="00177F4E">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133D59" w14:paraId="352248E3" w14:textId="77777777" w:rsidTr="00536101">
        <w:tc>
          <w:tcPr>
            <w:tcW w:w="3989" w:type="dxa"/>
            <w:vAlign w:val="bottom"/>
          </w:tcPr>
          <w:p w14:paraId="2E393E6D" w14:textId="77777777" w:rsidR="00177F4E" w:rsidRPr="00133D59" w:rsidRDefault="00177F4E" w:rsidP="00743474">
            <w:pPr>
              <w:spacing w:line="240" w:lineRule="auto"/>
              <w:ind w:left="975"/>
              <w:rPr>
                <w:rFonts w:cs="Arial"/>
                <w:snapToGrid w:val="0"/>
                <w:sz w:val="18"/>
                <w:szCs w:val="18"/>
              </w:rPr>
            </w:pPr>
          </w:p>
        </w:tc>
        <w:tc>
          <w:tcPr>
            <w:tcW w:w="2736" w:type="dxa"/>
            <w:gridSpan w:val="2"/>
          </w:tcPr>
          <w:p w14:paraId="651C98BD" w14:textId="77777777"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Consolidated</w:t>
            </w:r>
          </w:p>
          <w:p w14:paraId="151C6CE5" w14:textId="77777777"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financial information</w:t>
            </w:r>
          </w:p>
        </w:tc>
        <w:tc>
          <w:tcPr>
            <w:tcW w:w="2736" w:type="dxa"/>
            <w:gridSpan w:val="2"/>
          </w:tcPr>
          <w:p w14:paraId="7E8A45AF" w14:textId="77777777"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Separate</w:t>
            </w:r>
          </w:p>
          <w:p w14:paraId="19A04921" w14:textId="77777777"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financial information</w:t>
            </w:r>
          </w:p>
        </w:tc>
      </w:tr>
      <w:tr w:rsidR="00177F4E" w:rsidRPr="00D671D7" w14:paraId="38B1ECDB" w14:textId="77777777" w:rsidTr="00536101">
        <w:tc>
          <w:tcPr>
            <w:tcW w:w="3989" w:type="dxa"/>
            <w:vAlign w:val="bottom"/>
          </w:tcPr>
          <w:p w14:paraId="7F52F464" w14:textId="77777777" w:rsidR="00177F4E" w:rsidRPr="00D671D7" w:rsidRDefault="00177F4E" w:rsidP="00743474">
            <w:pPr>
              <w:spacing w:line="240" w:lineRule="auto"/>
              <w:ind w:left="975"/>
              <w:rPr>
                <w:rFonts w:cs="Arial"/>
                <w:snapToGrid w:val="0"/>
                <w:spacing w:val="-4"/>
                <w:sz w:val="18"/>
                <w:szCs w:val="18"/>
              </w:rPr>
            </w:pPr>
          </w:p>
        </w:tc>
        <w:tc>
          <w:tcPr>
            <w:tcW w:w="1368" w:type="dxa"/>
            <w:vAlign w:val="bottom"/>
          </w:tcPr>
          <w:p w14:paraId="2C76AEEB" w14:textId="77777777" w:rsidR="00177F4E" w:rsidRPr="00D671D7" w:rsidRDefault="00CE7669" w:rsidP="00743474">
            <w:pPr>
              <w:spacing w:line="240" w:lineRule="auto"/>
              <w:ind w:right="-72"/>
              <w:jc w:val="right"/>
              <w:rPr>
                <w:rFonts w:cs="Arial"/>
                <w:b/>
                <w:bCs/>
                <w:sz w:val="18"/>
                <w:szCs w:val="18"/>
              </w:rPr>
            </w:pPr>
            <w:r w:rsidRPr="00CE7669">
              <w:rPr>
                <w:rFonts w:cs="Arial"/>
                <w:b/>
                <w:bCs/>
                <w:sz w:val="18"/>
                <w:szCs w:val="18"/>
              </w:rPr>
              <w:t>2021</w:t>
            </w:r>
          </w:p>
        </w:tc>
        <w:tc>
          <w:tcPr>
            <w:tcW w:w="1368" w:type="dxa"/>
            <w:vAlign w:val="bottom"/>
          </w:tcPr>
          <w:p w14:paraId="60213A52" w14:textId="77777777" w:rsidR="00177F4E" w:rsidRPr="00D671D7" w:rsidRDefault="00CE7669" w:rsidP="00743474">
            <w:pPr>
              <w:spacing w:line="240" w:lineRule="auto"/>
              <w:ind w:right="-72"/>
              <w:jc w:val="right"/>
              <w:rPr>
                <w:rFonts w:cs="Arial"/>
                <w:b/>
                <w:bCs/>
                <w:sz w:val="18"/>
                <w:szCs w:val="18"/>
              </w:rPr>
            </w:pPr>
            <w:r w:rsidRPr="00CE7669">
              <w:rPr>
                <w:rFonts w:cs="Arial"/>
                <w:b/>
                <w:bCs/>
                <w:sz w:val="18"/>
                <w:szCs w:val="18"/>
              </w:rPr>
              <w:t>2020</w:t>
            </w:r>
          </w:p>
        </w:tc>
        <w:tc>
          <w:tcPr>
            <w:tcW w:w="1368" w:type="dxa"/>
            <w:vAlign w:val="bottom"/>
          </w:tcPr>
          <w:p w14:paraId="75C74A88" w14:textId="77777777" w:rsidR="00177F4E" w:rsidRPr="00D671D7" w:rsidRDefault="00CE7669" w:rsidP="00743474">
            <w:pPr>
              <w:spacing w:line="240" w:lineRule="auto"/>
              <w:ind w:right="-72"/>
              <w:jc w:val="right"/>
              <w:rPr>
                <w:rFonts w:cs="Arial"/>
                <w:b/>
                <w:bCs/>
                <w:sz w:val="18"/>
                <w:szCs w:val="18"/>
              </w:rPr>
            </w:pPr>
            <w:r w:rsidRPr="00CE7669">
              <w:rPr>
                <w:rFonts w:cs="Arial"/>
                <w:b/>
                <w:bCs/>
                <w:sz w:val="18"/>
                <w:szCs w:val="18"/>
              </w:rPr>
              <w:t>2021</w:t>
            </w:r>
          </w:p>
        </w:tc>
        <w:tc>
          <w:tcPr>
            <w:tcW w:w="1368" w:type="dxa"/>
            <w:vAlign w:val="bottom"/>
          </w:tcPr>
          <w:p w14:paraId="79832F13" w14:textId="77777777" w:rsidR="00177F4E" w:rsidRPr="00D671D7" w:rsidRDefault="00CE7669" w:rsidP="00743474">
            <w:pPr>
              <w:spacing w:line="240" w:lineRule="auto"/>
              <w:ind w:right="-72"/>
              <w:jc w:val="right"/>
              <w:rPr>
                <w:rFonts w:cs="Arial"/>
                <w:b/>
                <w:bCs/>
                <w:sz w:val="18"/>
                <w:szCs w:val="18"/>
              </w:rPr>
            </w:pPr>
            <w:r w:rsidRPr="00CE7669">
              <w:rPr>
                <w:rFonts w:cs="Arial"/>
                <w:b/>
                <w:bCs/>
                <w:sz w:val="18"/>
                <w:szCs w:val="18"/>
              </w:rPr>
              <w:t>2020</w:t>
            </w:r>
          </w:p>
        </w:tc>
      </w:tr>
      <w:tr w:rsidR="00177F4E" w:rsidRPr="00D671D7" w14:paraId="0A45CB56" w14:textId="77777777" w:rsidTr="00536101">
        <w:tc>
          <w:tcPr>
            <w:tcW w:w="3989" w:type="dxa"/>
            <w:vAlign w:val="bottom"/>
          </w:tcPr>
          <w:p w14:paraId="1CD85844" w14:textId="77777777" w:rsidR="00177F4E" w:rsidRPr="00D671D7" w:rsidRDefault="00177F4E" w:rsidP="00743474">
            <w:pPr>
              <w:spacing w:line="240" w:lineRule="auto"/>
              <w:ind w:left="975"/>
              <w:rPr>
                <w:rFonts w:cs="Arial"/>
                <w:b/>
                <w:bCs/>
                <w:snapToGrid w:val="0"/>
                <w:spacing w:val="-4"/>
                <w:sz w:val="18"/>
                <w:szCs w:val="18"/>
              </w:rPr>
            </w:pPr>
          </w:p>
        </w:tc>
        <w:tc>
          <w:tcPr>
            <w:tcW w:w="1368" w:type="dxa"/>
            <w:vAlign w:val="bottom"/>
          </w:tcPr>
          <w:p w14:paraId="32BEDFDA"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5F9E7C0B"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5E09A7A2"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14:paraId="3370D26F" w14:textId="77777777"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14:paraId="760F4D00" w14:textId="77777777" w:rsidTr="00536101">
        <w:tc>
          <w:tcPr>
            <w:tcW w:w="3989" w:type="dxa"/>
            <w:vAlign w:val="bottom"/>
          </w:tcPr>
          <w:p w14:paraId="32966202" w14:textId="77777777" w:rsidR="00177F4E" w:rsidRPr="00D671D7" w:rsidRDefault="00177F4E" w:rsidP="00743474">
            <w:pPr>
              <w:spacing w:line="240" w:lineRule="auto"/>
              <w:ind w:left="975"/>
              <w:rPr>
                <w:rFonts w:cs="Arial"/>
                <w:b/>
                <w:bCs/>
                <w:snapToGrid w:val="0"/>
                <w:sz w:val="18"/>
                <w:szCs w:val="18"/>
              </w:rPr>
            </w:pPr>
          </w:p>
        </w:tc>
        <w:tc>
          <w:tcPr>
            <w:tcW w:w="1368" w:type="dxa"/>
            <w:vAlign w:val="bottom"/>
          </w:tcPr>
          <w:p w14:paraId="4E3AB04E"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3C8A8869"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29A00973"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14:paraId="7B974A6E" w14:textId="77777777"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14:paraId="1184D42A" w14:textId="77777777" w:rsidTr="00536101">
        <w:tc>
          <w:tcPr>
            <w:tcW w:w="3989" w:type="dxa"/>
            <w:vAlign w:val="bottom"/>
          </w:tcPr>
          <w:p w14:paraId="440A00B2" w14:textId="77777777" w:rsidR="00177F4E" w:rsidRPr="00D671D7" w:rsidRDefault="00177F4E" w:rsidP="00743474">
            <w:pPr>
              <w:spacing w:line="240" w:lineRule="auto"/>
              <w:ind w:left="975"/>
              <w:rPr>
                <w:rFonts w:cs="Arial"/>
                <w:b/>
                <w:bCs/>
                <w:snapToGrid w:val="0"/>
                <w:sz w:val="8"/>
                <w:szCs w:val="8"/>
              </w:rPr>
            </w:pPr>
          </w:p>
        </w:tc>
        <w:tc>
          <w:tcPr>
            <w:tcW w:w="1368" w:type="dxa"/>
            <w:vAlign w:val="bottom"/>
          </w:tcPr>
          <w:p w14:paraId="4EC984B4" w14:textId="77777777" w:rsidR="00177F4E" w:rsidRPr="00D671D7" w:rsidRDefault="00177F4E" w:rsidP="00743474">
            <w:pPr>
              <w:spacing w:line="240" w:lineRule="auto"/>
              <w:ind w:right="-72"/>
              <w:jc w:val="right"/>
              <w:rPr>
                <w:rFonts w:cs="Arial"/>
                <w:b/>
                <w:bCs/>
                <w:sz w:val="8"/>
                <w:szCs w:val="8"/>
              </w:rPr>
            </w:pPr>
          </w:p>
        </w:tc>
        <w:tc>
          <w:tcPr>
            <w:tcW w:w="1368" w:type="dxa"/>
            <w:vAlign w:val="bottom"/>
          </w:tcPr>
          <w:p w14:paraId="23F4D7A4" w14:textId="77777777" w:rsidR="00177F4E" w:rsidRPr="00D671D7" w:rsidRDefault="00177F4E" w:rsidP="00743474">
            <w:pPr>
              <w:spacing w:line="240" w:lineRule="auto"/>
              <w:ind w:right="-72"/>
              <w:jc w:val="right"/>
              <w:rPr>
                <w:rFonts w:cs="Arial"/>
                <w:b/>
                <w:bCs/>
                <w:sz w:val="8"/>
                <w:szCs w:val="8"/>
              </w:rPr>
            </w:pPr>
          </w:p>
        </w:tc>
        <w:tc>
          <w:tcPr>
            <w:tcW w:w="1368" w:type="dxa"/>
            <w:vAlign w:val="bottom"/>
          </w:tcPr>
          <w:p w14:paraId="030177CA" w14:textId="77777777" w:rsidR="00177F4E" w:rsidRPr="00D671D7" w:rsidRDefault="00177F4E" w:rsidP="00743474">
            <w:pPr>
              <w:spacing w:line="240" w:lineRule="auto"/>
              <w:ind w:right="-72"/>
              <w:jc w:val="right"/>
              <w:rPr>
                <w:rFonts w:cs="Arial"/>
                <w:b/>
                <w:bCs/>
                <w:sz w:val="8"/>
                <w:szCs w:val="8"/>
              </w:rPr>
            </w:pPr>
          </w:p>
        </w:tc>
        <w:tc>
          <w:tcPr>
            <w:tcW w:w="1368" w:type="dxa"/>
            <w:vAlign w:val="bottom"/>
          </w:tcPr>
          <w:p w14:paraId="6A5D1F40" w14:textId="77777777" w:rsidR="00177F4E" w:rsidRPr="00D671D7" w:rsidRDefault="00177F4E" w:rsidP="00743474">
            <w:pPr>
              <w:spacing w:line="240" w:lineRule="auto"/>
              <w:ind w:right="-72"/>
              <w:jc w:val="right"/>
              <w:rPr>
                <w:rFonts w:cs="Arial"/>
                <w:b/>
                <w:bCs/>
                <w:sz w:val="8"/>
                <w:szCs w:val="8"/>
              </w:rPr>
            </w:pPr>
          </w:p>
        </w:tc>
      </w:tr>
      <w:tr w:rsidR="00177F4E" w:rsidRPr="00D671D7" w14:paraId="3161CCE1" w14:textId="77777777" w:rsidTr="00536101">
        <w:tc>
          <w:tcPr>
            <w:tcW w:w="3989" w:type="dxa"/>
            <w:vAlign w:val="bottom"/>
          </w:tcPr>
          <w:p w14:paraId="2FCC07AE" w14:textId="77777777" w:rsidR="00177F4E" w:rsidRPr="00D671D7" w:rsidRDefault="00177F4E" w:rsidP="00743474">
            <w:pPr>
              <w:spacing w:line="240" w:lineRule="auto"/>
              <w:ind w:left="975"/>
              <w:rPr>
                <w:rFonts w:cs="Arial"/>
                <w:snapToGrid w:val="0"/>
                <w:spacing w:val="-4"/>
                <w:sz w:val="18"/>
                <w:szCs w:val="18"/>
              </w:rPr>
            </w:pPr>
            <w:r w:rsidRPr="00D671D7">
              <w:rPr>
                <w:rFonts w:cs="Arial"/>
                <w:b/>
                <w:bCs/>
                <w:snapToGrid w:val="0"/>
                <w:spacing w:val="-4"/>
                <w:sz w:val="18"/>
                <w:szCs w:val="18"/>
              </w:rPr>
              <w:t xml:space="preserve">For the </w:t>
            </w:r>
            <w:r w:rsidR="00A35D94">
              <w:rPr>
                <w:rFonts w:cs="Arial"/>
                <w:b/>
                <w:bCs/>
                <w:snapToGrid w:val="0"/>
                <w:spacing w:val="-4"/>
                <w:sz w:val="18"/>
                <w:szCs w:val="18"/>
              </w:rPr>
              <w:t>three</w:t>
            </w:r>
            <w:r w:rsidR="00684304">
              <w:rPr>
                <w:rFonts w:cs="Arial"/>
                <w:b/>
                <w:bCs/>
                <w:snapToGrid w:val="0"/>
                <w:spacing w:val="-4"/>
                <w:sz w:val="18"/>
                <w:szCs w:val="18"/>
              </w:rPr>
              <w:t>-month</w:t>
            </w:r>
            <w:r w:rsidRPr="00D671D7">
              <w:rPr>
                <w:rFonts w:cs="Arial"/>
                <w:b/>
                <w:bCs/>
                <w:snapToGrid w:val="0"/>
                <w:spacing w:val="-4"/>
                <w:sz w:val="18"/>
                <w:szCs w:val="18"/>
              </w:rPr>
              <w:t xml:space="preserve"> period ended</w:t>
            </w:r>
          </w:p>
        </w:tc>
        <w:tc>
          <w:tcPr>
            <w:tcW w:w="1368" w:type="dxa"/>
          </w:tcPr>
          <w:p w14:paraId="414F6F6F"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1F72CB45"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1ECD6A8"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5F3B489"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14:paraId="0BD6E38A" w14:textId="77777777" w:rsidTr="00536101">
        <w:tc>
          <w:tcPr>
            <w:tcW w:w="3989" w:type="dxa"/>
            <w:vAlign w:val="bottom"/>
          </w:tcPr>
          <w:p w14:paraId="0FFD96CD" w14:textId="77777777" w:rsidR="00177F4E" w:rsidRPr="00D671D7" w:rsidRDefault="00177F4E" w:rsidP="00743474">
            <w:pPr>
              <w:spacing w:line="240" w:lineRule="auto"/>
              <w:ind w:left="975"/>
              <w:rPr>
                <w:rFonts w:cs="Arial"/>
                <w:b/>
                <w:bCs/>
                <w:snapToGrid w:val="0"/>
                <w:spacing w:val="-4"/>
                <w:sz w:val="18"/>
                <w:szCs w:val="18"/>
              </w:rPr>
            </w:pPr>
            <w:r w:rsidRPr="00D671D7">
              <w:rPr>
                <w:rFonts w:cs="Arial"/>
                <w:b/>
                <w:bCs/>
                <w:snapToGrid w:val="0"/>
                <w:spacing w:val="-4"/>
                <w:sz w:val="18"/>
                <w:szCs w:val="18"/>
              </w:rPr>
              <w:t xml:space="preserve">   </w:t>
            </w:r>
            <w:r w:rsidR="00CE7669" w:rsidRPr="00CE7669">
              <w:rPr>
                <w:rFonts w:cs="Arial"/>
                <w:b/>
                <w:bCs/>
                <w:sz w:val="18"/>
                <w:szCs w:val="18"/>
              </w:rPr>
              <w:t>31 March</w:t>
            </w:r>
          </w:p>
        </w:tc>
        <w:tc>
          <w:tcPr>
            <w:tcW w:w="1368" w:type="dxa"/>
          </w:tcPr>
          <w:p w14:paraId="0E8EFFC2"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1EF65B51"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C1A01D9"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CC5D05A"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40178" w:rsidRPr="00D671D7" w14:paraId="64EDFBC8" w14:textId="77777777" w:rsidTr="00536101">
        <w:tc>
          <w:tcPr>
            <w:tcW w:w="3989" w:type="dxa"/>
            <w:vAlign w:val="bottom"/>
          </w:tcPr>
          <w:p w14:paraId="4DE3EC9D" w14:textId="77777777" w:rsidR="00540178" w:rsidRPr="00D671D7" w:rsidRDefault="00540178" w:rsidP="00540178">
            <w:pPr>
              <w:spacing w:line="240" w:lineRule="auto"/>
              <w:ind w:left="975"/>
              <w:rPr>
                <w:rFonts w:cs="Arial"/>
                <w:sz w:val="18"/>
                <w:szCs w:val="18"/>
              </w:rPr>
            </w:pPr>
            <w:r w:rsidRPr="00D671D7">
              <w:rPr>
                <w:rFonts w:cs="Arial"/>
                <w:sz w:val="18"/>
                <w:szCs w:val="18"/>
              </w:rPr>
              <w:t xml:space="preserve">Salaries and other short-term </w:t>
            </w:r>
          </w:p>
          <w:p w14:paraId="3BF927D0" w14:textId="77777777" w:rsidR="00540178" w:rsidRPr="00D671D7" w:rsidRDefault="00540178" w:rsidP="00540178">
            <w:pPr>
              <w:spacing w:line="240" w:lineRule="auto"/>
              <w:ind w:left="975"/>
              <w:rPr>
                <w:rFonts w:cs="Arial"/>
                <w:sz w:val="18"/>
                <w:szCs w:val="18"/>
                <w:rtl/>
                <w:cs/>
              </w:rPr>
            </w:pPr>
            <w:r w:rsidRPr="00D671D7">
              <w:rPr>
                <w:rFonts w:cs="Arial"/>
                <w:sz w:val="18"/>
                <w:szCs w:val="18"/>
              </w:rPr>
              <w:t xml:space="preserve">   employee benefits</w:t>
            </w:r>
          </w:p>
        </w:tc>
        <w:tc>
          <w:tcPr>
            <w:tcW w:w="1368" w:type="dxa"/>
          </w:tcPr>
          <w:p w14:paraId="60793C2A" w14:textId="77777777" w:rsidR="00540178" w:rsidRDefault="00540178" w:rsidP="0054017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605FCCA" w14:textId="77777777" w:rsidR="00540178" w:rsidRPr="009B47D3" w:rsidRDefault="00540178" w:rsidP="0054017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4,266</w:t>
            </w:r>
          </w:p>
        </w:tc>
        <w:tc>
          <w:tcPr>
            <w:tcW w:w="1368" w:type="dxa"/>
          </w:tcPr>
          <w:p w14:paraId="4EBF8994" w14:textId="77777777" w:rsidR="00540178" w:rsidRDefault="00540178" w:rsidP="0054017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50DD573" w14:textId="77777777" w:rsidR="00540178" w:rsidRPr="009B47D3" w:rsidRDefault="00540178" w:rsidP="0054017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3,050</w:t>
            </w:r>
          </w:p>
        </w:tc>
        <w:tc>
          <w:tcPr>
            <w:tcW w:w="1368" w:type="dxa"/>
          </w:tcPr>
          <w:p w14:paraId="1EC258B9" w14:textId="77777777" w:rsidR="00540178" w:rsidRDefault="00540178" w:rsidP="0054017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0D270AC" w14:textId="77777777" w:rsidR="00540178" w:rsidRPr="009B47D3" w:rsidRDefault="00540178" w:rsidP="0054017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3,810</w:t>
            </w:r>
          </w:p>
        </w:tc>
        <w:tc>
          <w:tcPr>
            <w:tcW w:w="1368" w:type="dxa"/>
            <w:vAlign w:val="bottom"/>
          </w:tcPr>
          <w:p w14:paraId="44394A8E" w14:textId="77777777" w:rsidR="00540178" w:rsidRPr="009B47D3" w:rsidRDefault="00540178" w:rsidP="0054017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3,050</w:t>
            </w:r>
          </w:p>
        </w:tc>
      </w:tr>
      <w:tr w:rsidR="00540178" w:rsidRPr="00D671D7" w14:paraId="03365E24" w14:textId="77777777" w:rsidTr="00536101">
        <w:tc>
          <w:tcPr>
            <w:tcW w:w="3989" w:type="dxa"/>
            <w:vAlign w:val="bottom"/>
          </w:tcPr>
          <w:p w14:paraId="18E10B77" w14:textId="77777777" w:rsidR="00540178" w:rsidRPr="00D671D7" w:rsidRDefault="00540178" w:rsidP="00540178">
            <w:pPr>
              <w:spacing w:line="240" w:lineRule="auto"/>
              <w:ind w:left="975"/>
              <w:rPr>
                <w:rFonts w:cs="Arial"/>
                <w:sz w:val="18"/>
                <w:szCs w:val="18"/>
              </w:rPr>
            </w:pPr>
            <w:r w:rsidRPr="00D671D7">
              <w:rPr>
                <w:rFonts w:cs="Arial"/>
                <w:sz w:val="18"/>
                <w:szCs w:val="18"/>
              </w:rPr>
              <w:t>Post-employee benefits</w:t>
            </w:r>
          </w:p>
        </w:tc>
        <w:tc>
          <w:tcPr>
            <w:tcW w:w="1368" w:type="dxa"/>
          </w:tcPr>
          <w:p w14:paraId="0C81859D" w14:textId="77777777" w:rsidR="00540178" w:rsidRPr="009B47D3" w:rsidRDefault="00540178" w:rsidP="0054017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125</w:t>
            </w:r>
          </w:p>
        </w:tc>
        <w:tc>
          <w:tcPr>
            <w:tcW w:w="1368" w:type="dxa"/>
          </w:tcPr>
          <w:p w14:paraId="5FEF800C" w14:textId="77777777" w:rsidR="00540178" w:rsidRPr="009B47D3" w:rsidRDefault="00540178" w:rsidP="0054017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103</w:t>
            </w:r>
          </w:p>
        </w:tc>
        <w:tc>
          <w:tcPr>
            <w:tcW w:w="1368" w:type="dxa"/>
          </w:tcPr>
          <w:p w14:paraId="0210260D" w14:textId="77777777" w:rsidR="00540178" w:rsidRPr="009B47D3" w:rsidRDefault="00540178" w:rsidP="0054017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106</w:t>
            </w:r>
          </w:p>
        </w:tc>
        <w:tc>
          <w:tcPr>
            <w:tcW w:w="1368" w:type="dxa"/>
            <w:vAlign w:val="bottom"/>
          </w:tcPr>
          <w:p w14:paraId="40908475" w14:textId="77777777" w:rsidR="00540178" w:rsidRPr="009B47D3" w:rsidRDefault="00540178" w:rsidP="0054017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B47D3">
              <w:rPr>
                <w:rFonts w:cs="Arial"/>
                <w:sz w:val="18"/>
                <w:szCs w:val="18"/>
              </w:rPr>
              <w:t>103</w:t>
            </w:r>
          </w:p>
        </w:tc>
      </w:tr>
      <w:tr w:rsidR="00540178" w:rsidRPr="00D671D7" w14:paraId="4222455C" w14:textId="77777777" w:rsidTr="00536101">
        <w:tc>
          <w:tcPr>
            <w:tcW w:w="3989" w:type="dxa"/>
            <w:vAlign w:val="bottom"/>
          </w:tcPr>
          <w:p w14:paraId="57C64931" w14:textId="77777777" w:rsidR="00540178" w:rsidRPr="00D671D7" w:rsidRDefault="00540178" w:rsidP="00540178">
            <w:pPr>
              <w:spacing w:line="240" w:lineRule="auto"/>
              <w:ind w:left="975"/>
              <w:rPr>
                <w:rFonts w:cs="Arial"/>
                <w:b/>
                <w:bCs/>
                <w:snapToGrid w:val="0"/>
                <w:sz w:val="8"/>
                <w:szCs w:val="8"/>
              </w:rPr>
            </w:pPr>
          </w:p>
        </w:tc>
        <w:tc>
          <w:tcPr>
            <w:tcW w:w="1368" w:type="dxa"/>
            <w:vAlign w:val="bottom"/>
          </w:tcPr>
          <w:p w14:paraId="6CF2CCE5" w14:textId="77777777" w:rsidR="00540178" w:rsidRPr="00D671D7" w:rsidRDefault="00540178" w:rsidP="00540178">
            <w:pPr>
              <w:spacing w:line="240" w:lineRule="auto"/>
              <w:ind w:right="-72"/>
              <w:jc w:val="center"/>
              <w:rPr>
                <w:rFonts w:cs="Arial"/>
                <w:b/>
                <w:bCs/>
                <w:sz w:val="8"/>
                <w:szCs w:val="8"/>
              </w:rPr>
            </w:pPr>
          </w:p>
        </w:tc>
        <w:tc>
          <w:tcPr>
            <w:tcW w:w="1368" w:type="dxa"/>
            <w:vAlign w:val="bottom"/>
          </w:tcPr>
          <w:p w14:paraId="39AB53D8" w14:textId="77777777" w:rsidR="00540178" w:rsidRPr="00D671D7" w:rsidRDefault="00540178" w:rsidP="00540178">
            <w:pPr>
              <w:spacing w:line="240" w:lineRule="auto"/>
              <w:ind w:right="-72"/>
              <w:jc w:val="right"/>
              <w:rPr>
                <w:rFonts w:cs="Arial"/>
                <w:b/>
                <w:bCs/>
                <w:sz w:val="8"/>
                <w:szCs w:val="8"/>
              </w:rPr>
            </w:pPr>
          </w:p>
        </w:tc>
        <w:tc>
          <w:tcPr>
            <w:tcW w:w="1368" w:type="dxa"/>
            <w:vAlign w:val="bottom"/>
          </w:tcPr>
          <w:p w14:paraId="7CBC599C" w14:textId="77777777" w:rsidR="00540178" w:rsidRPr="00D671D7" w:rsidRDefault="00540178" w:rsidP="00540178">
            <w:pPr>
              <w:spacing w:line="240" w:lineRule="auto"/>
              <w:ind w:right="-72"/>
              <w:jc w:val="right"/>
              <w:rPr>
                <w:rFonts w:cs="Arial"/>
                <w:b/>
                <w:bCs/>
                <w:sz w:val="8"/>
                <w:szCs w:val="8"/>
              </w:rPr>
            </w:pPr>
          </w:p>
        </w:tc>
        <w:tc>
          <w:tcPr>
            <w:tcW w:w="1368" w:type="dxa"/>
            <w:vAlign w:val="bottom"/>
          </w:tcPr>
          <w:p w14:paraId="60C6B533" w14:textId="77777777" w:rsidR="00540178" w:rsidRPr="00D671D7" w:rsidRDefault="00540178" w:rsidP="00540178">
            <w:pPr>
              <w:spacing w:line="240" w:lineRule="auto"/>
              <w:ind w:right="-72"/>
              <w:jc w:val="right"/>
              <w:rPr>
                <w:rFonts w:cs="Arial"/>
                <w:b/>
                <w:bCs/>
                <w:sz w:val="8"/>
                <w:szCs w:val="8"/>
              </w:rPr>
            </w:pPr>
          </w:p>
        </w:tc>
      </w:tr>
      <w:tr w:rsidR="00540178" w:rsidRPr="00D671D7" w14:paraId="3EF9A4C8" w14:textId="77777777" w:rsidTr="00536101">
        <w:tc>
          <w:tcPr>
            <w:tcW w:w="3989" w:type="dxa"/>
            <w:vAlign w:val="bottom"/>
          </w:tcPr>
          <w:p w14:paraId="37CBC07A" w14:textId="77777777" w:rsidR="00540178" w:rsidRPr="00D671D7" w:rsidRDefault="00540178" w:rsidP="00540178">
            <w:pPr>
              <w:spacing w:line="240" w:lineRule="auto"/>
              <w:ind w:left="975"/>
              <w:rPr>
                <w:rFonts w:cs="Arial"/>
                <w:sz w:val="18"/>
                <w:szCs w:val="18"/>
              </w:rPr>
            </w:pPr>
          </w:p>
        </w:tc>
        <w:tc>
          <w:tcPr>
            <w:tcW w:w="1368" w:type="dxa"/>
          </w:tcPr>
          <w:p w14:paraId="1EA3CAEF" w14:textId="77777777" w:rsidR="00540178" w:rsidRPr="00D671D7" w:rsidRDefault="00540178" w:rsidP="0054017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4,391</w:t>
            </w:r>
          </w:p>
        </w:tc>
        <w:tc>
          <w:tcPr>
            <w:tcW w:w="1368" w:type="dxa"/>
          </w:tcPr>
          <w:p w14:paraId="0CACF8A9" w14:textId="77777777" w:rsidR="00540178" w:rsidRPr="00D671D7" w:rsidRDefault="00540178" w:rsidP="0054017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3,153</w:t>
            </w:r>
            <w:r>
              <w:rPr>
                <w:rFonts w:cs="Arial"/>
                <w:sz w:val="18"/>
                <w:szCs w:val="18"/>
              </w:rPr>
              <w:fldChar w:fldCharType="end"/>
            </w:r>
          </w:p>
        </w:tc>
        <w:tc>
          <w:tcPr>
            <w:tcW w:w="1368" w:type="dxa"/>
          </w:tcPr>
          <w:p w14:paraId="62CC29F5" w14:textId="77777777" w:rsidR="00540178" w:rsidRPr="00D671D7" w:rsidRDefault="00540178" w:rsidP="0054017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3,916</w:t>
            </w:r>
          </w:p>
        </w:tc>
        <w:tc>
          <w:tcPr>
            <w:tcW w:w="1368" w:type="dxa"/>
            <w:vAlign w:val="bottom"/>
          </w:tcPr>
          <w:p w14:paraId="4D728F8B" w14:textId="77777777" w:rsidR="00540178" w:rsidRPr="00D671D7" w:rsidRDefault="00540178" w:rsidP="0054017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3,153</w:t>
            </w:r>
            <w:r>
              <w:rPr>
                <w:rFonts w:cs="Arial"/>
                <w:sz w:val="18"/>
                <w:szCs w:val="18"/>
              </w:rPr>
              <w:fldChar w:fldCharType="end"/>
            </w:r>
          </w:p>
        </w:tc>
      </w:tr>
    </w:tbl>
    <w:p w14:paraId="0A336BF8" w14:textId="6FD23AF9" w:rsidR="00CA6E45" w:rsidRDefault="00CA6E45" w:rsidP="00177F4E">
      <w:pPr>
        <w:autoSpaceDE w:val="0"/>
        <w:autoSpaceDN w:val="0"/>
        <w:adjustRightInd w:val="0"/>
        <w:spacing w:line="240" w:lineRule="auto"/>
        <w:ind w:left="1080"/>
        <w:jc w:val="both"/>
        <w:rPr>
          <w:rFonts w:cs="Arial"/>
          <w:sz w:val="18"/>
          <w:szCs w:val="18"/>
          <w:shd w:val="clear" w:color="auto" w:fill="FFFFFF"/>
        </w:rPr>
      </w:pPr>
    </w:p>
    <w:p w14:paraId="6F2D53E5" w14:textId="77777777" w:rsidR="00CA6E45" w:rsidRDefault="00CA6E45">
      <w:pPr>
        <w:spacing w:line="240" w:lineRule="auto"/>
        <w:rPr>
          <w:rFonts w:cs="Arial"/>
          <w:sz w:val="18"/>
          <w:szCs w:val="18"/>
          <w:shd w:val="clear" w:color="auto" w:fill="FFFFFF"/>
        </w:rPr>
      </w:pPr>
      <w:r>
        <w:rPr>
          <w:rFonts w:cs="Arial"/>
          <w:sz w:val="18"/>
          <w:szCs w:val="18"/>
          <w:shd w:val="clear" w:color="auto" w:fill="FFFFFF"/>
        </w:rPr>
        <w:br w:type="page"/>
      </w:r>
    </w:p>
    <w:p w14:paraId="38F878B2" w14:textId="77777777" w:rsidR="00CA6E45" w:rsidRPr="00133D59" w:rsidRDefault="00CA6E45" w:rsidP="00CA6E45">
      <w:pPr>
        <w:autoSpaceDE w:val="0"/>
        <w:autoSpaceDN w:val="0"/>
        <w:adjustRightInd w:val="0"/>
        <w:spacing w:line="240" w:lineRule="auto"/>
        <w:rPr>
          <w:rFonts w:cs="Arial"/>
          <w:sz w:val="18"/>
          <w:szCs w:val="18"/>
          <w:shd w:val="clear" w:color="auto" w:fill="FFFFFF"/>
        </w:rPr>
      </w:pPr>
    </w:p>
    <w:p w14:paraId="2F3B0BEC" w14:textId="77777777" w:rsidR="00CA6E45" w:rsidRPr="00133D59" w:rsidRDefault="00CA6E45" w:rsidP="00CA6E45">
      <w:pPr>
        <w:tabs>
          <w:tab w:val="left" w:pos="540"/>
        </w:tabs>
        <w:spacing w:line="240" w:lineRule="auto"/>
        <w:ind w:left="540" w:hanging="526"/>
        <w:rPr>
          <w:rFonts w:eastAsia="Angsana New" w:cs="Arial"/>
          <w:b/>
          <w:bCs/>
          <w:sz w:val="18"/>
          <w:szCs w:val="18"/>
        </w:rPr>
      </w:pPr>
      <w:r w:rsidRPr="00133D59">
        <w:rPr>
          <w:rFonts w:eastAsia="Angsana New" w:cs="Arial"/>
          <w:b/>
          <w:bCs/>
          <w:sz w:val="18"/>
          <w:szCs w:val="18"/>
        </w:rPr>
        <w:t>1</w:t>
      </w:r>
      <w:r>
        <w:rPr>
          <w:rFonts w:eastAsia="Angsana New" w:cs="Arial"/>
          <w:b/>
          <w:bCs/>
          <w:sz w:val="18"/>
          <w:szCs w:val="18"/>
        </w:rPr>
        <w:t>5</w:t>
      </w:r>
      <w:r w:rsidRPr="00133D59">
        <w:rPr>
          <w:rFonts w:eastAsia="Angsana New" w:cs="Arial"/>
          <w:b/>
          <w:bCs/>
          <w:sz w:val="18"/>
          <w:szCs w:val="18"/>
        </w:rPr>
        <w:tab/>
        <w:t>Related</w:t>
      </w:r>
      <w:r w:rsidRPr="00133D59">
        <w:rPr>
          <w:rFonts w:eastAsia="Angsana New" w:cs="Arial"/>
          <w:b/>
          <w:bCs/>
          <w:sz w:val="18"/>
          <w:szCs w:val="18"/>
          <w:lang w:bidi="th-TH"/>
        </w:rPr>
        <w:t>-</w:t>
      </w:r>
      <w:r w:rsidRPr="00133D59">
        <w:rPr>
          <w:rFonts w:eastAsia="Angsana New" w:cs="Arial"/>
          <w:b/>
          <w:bCs/>
          <w:sz w:val="18"/>
          <w:szCs w:val="18"/>
        </w:rPr>
        <w:t xml:space="preserve">party transactions </w:t>
      </w:r>
      <w:r w:rsidRPr="00133D59">
        <w:rPr>
          <w:rFonts w:cs="Arial"/>
          <w:sz w:val="18"/>
          <w:szCs w:val="18"/>
        </w:rPr>
        <w:t>(Cont’d)</w:t>
      </w:r>
    </w:p>
    <w:p w14:paraId="07452C9D" w14:textId="77777777" w:rsidR="00CA6E45" w:rsidRPr="00133D59" w:rsidRDefault="00CA6E45" w:rsidP="00CA6E45">
      <w:pPr>
        <w:autoSpaceDE w:val="0"/>
        <w:autoSpaceDN w:val="0"/>
        <w:adjustRightInd w:val="0"/>
        <w:spacing w:line="240" w:lineRule="auto"/>
        <w:ind w:left="1080"/>
        <w:jc w:val="both"/>
        <w:rPr>
          <w:rFonts w:cs="Arial"/>
          <w:spacing w:val="-2"/>
          <w:sz w:val="18"/>
          <w:szCs w:val="18"/>
        </w:rPr>
      </w:pPr>
    </w:p>
    <w:p w14:paraId="71C1BE5D" w14:textId="77777777" w:rsidR="00177F4E" w:rsidRPr="00CA6E45" w:rsidRDefault="00177F4E" w:rsidP="00177F4E">
      <w:pPr>
        <w:autoSpaceDE w:val="0"/>
        <w:autoSpaceDN w:val="0"/>
        <w:adjustRightInd w:val="0"/>
        <w:spacing w:line="240" w:lineRule="auto"/>
        <w:ind w:left="1080"/>
        <w:jc w:val="both"/>
        <w:rPr>
          <w:rFonts w:cs="Arial"/>
          <w:sz w:val="18"/>
          <w:szCs w:val="18"/>
          <w:shd w:val="clear" w:color="auto" w:fill="FFFFFF"/>
        </w:rPr>
      </w:pPr>
    </w:p>
    <w:p w14:paraId="30B0FB9C" w14:textId="77777777" w:rsidR="00177F4E" w:rsidRPr="00CA6E45" w:rsidRDefault="00177F4E" w:rsidP="00177F4E">
      <w:pPr>
        <w:spacing w:line="240" w:lineRule="auto"/>
        <w:ind w:left="1080" w:hanging="540"/>
        <w:rPr>
          <w:rFonts w:cs="Arial"/>
          <w:b/>
          <w:bCs/>
          <w:sz w:val="18"/>
          <w:szCs w:val="18"/>
          <w:lang w:val="en-US"/>
        </w:rPr>
      </w:pPr>
      <w:r w:rsidRPr="00CA6E45">
        <w:rPr>
          <w:rFonts w:cs="Arial"/>
          <w:b/>
          <w:bCs/>
          <w:sz w:val="18"/>
          <w:szCs w:val="18"/>
        </w:rPr>
        <w:t>1</w:t>
      </w:r>
      <w:r w:rsidR="00DA014B" w:rsidRPr="00CA6E45">
        <w:rPr>
          <w:rFonts w:cs="Arial"/>
          <w:b/>
          <w:bCs/>
          <w:sz w:val="18"/>
          <w:szCs w:val="18"/>
        </w:rPr>
        <w:t>5</w:t>
      </w:r>
      <w:r w:rsidRPr="00CA6E45">
        <w:rPr>
          <w:rFonts w:cs="Arial"/>
          <w:b/>
          <w:bCs/>
          <w:sz w:val="18"/>
          <w:szCs w:val="18"/>
        </w:rPr>
        <w:t>.</w:t>
      </w:r>
      <w:r w:rsidR="0023092F" w:rsidRPr="00CA6E45">
        <w:rPr>
          <w:rFonts w:cs="Arial"/>
          <w:b/>
          <w:bCs/>
          <w:sz w:val="18"/>
          <w:szCs w:val="18"/>
        </w:rPr>
        <w:t>6</w:t>
      </w:r>
      <w:r w:rsidRPr="00CA6E45">
        <w:rPr>
          <w:rFonts w:cs="Arial"/>
          <w:b/>
          <w:bCs/>
          <w:sz w:val="18"/>
          <w:szCs w:val="18"/>
        </w:rPr>
        <w:tab/>
      </w:r>
      <w:r w:rsidR="00880D88" w:rsidRPr="00CA6E45">
        <w:rPr>
          <w:rFonts w:cs="Arial"/>
          <w:b/>
          <w:bCs/>
          <w:sz w:val="18"/>
          <w:szCs w:val="18"/>
        </w:rPr>
        <w:t>Investment in long-term promissory notes</w:t>
      </w:r>
      <w:r w:rsidRPr="00CA6E45">
        <w:rPr>
          <w:rFonts w:cs="Arial"/>
          <w:b/>
          <w:bCs/>
          <w:sz w:val="18"/>
          <w:szCs w:val="18"/>
        </w:rPr>
        <w:t xml:space="preserve"> </w:t>
      </w:r>
    </w:p>
    <w:p w14:paraId="10B15309" w14:textId="77777777" w:rsidR="00B359DF" w:rsidRPr="00CA6E45" w:rsidRDefault="00B359DF" w:rsidP="00177F4E">
      <w:pPr>
        <w:spacing w:line="240" w:lineRule="auto"/>
        <w:ind w:left="1080"/>
        <w:jc w:val="thaiDistribute"/>
        <w:rPr>
          <w:rFonts w:eastAsia="Cordia New" w:cs="Arial"/>
          <w:sz w:val="18"/>
          <w:szCs w:val="18"/>
          <w:lang w:val="en-US"/>
        </w:rPr>
      </w:pPr>
    </w:p>
    <w:p w14:paraId="7DCB3F0E" w14:textId="77777777" w:rsidR="00177F4E" w:rsidRPr="00CA6E45" w:rsidRDefault="00177F4E" w:rsidP="00177F4E">
      <w:pPr>
        <w:spacing w:line="240" w:lineRule="auto"/>
        <w:ind w:left="1080"/>
        <w:jc w:val="thaiDistribute"/>
        <w:rPr>
          <w:rFonts w:eastAsia="Cordia New" w:cs="Arial"/>
          <w:sz w:val="18"/>
          <w:szCs w:val="18"/>
          <w:lang w:val="en-US"/>
        </w:rPr>
      </w:pPr>
      <w:r w:rsidRPr="00CA6E45">
        <w:rPr>
          <w:rFonts w:eastAsia="Cordia New" w:cs="Arial"/>
          <w:sz w:val="18"/>
          <w:szCs w:val="18"/>
          <w:lang w:val="en-US"/>
        </w:rPr>
        <w:t>On 17 July 2019, Prime Energy Capital Co., Ltd. (“PEC”) transferred liabilities from investment in long-term promissory notes totaling Baht 311.98 million liable to 8 associates, from Prime Road Tech Co., Ltd. ("PRT"), a related party having common shareholders</w:t>
      </w:r>
      <w:r w:rsidRPr="00CA6E45">
        <w:rPr>
          <w:rFonts w:eastAsia="Cordia New" w:cs="Browallia New"/>
          <w:sz w:val="18"/>
          <w:szCs w:val="18"/>
          <w:lang w:bidi="th-TH"/>
        </w:rPr>
        <w:t>, which PRT had obtained during investing in a 30% stake along with entering into a debt transfer agreement of shareholders with project companies liable limited to shareholding’s proportion</w:t>
      </w:r>
      <w:r w:rsidRPr="00CA6E45">
        <w:rPr>
          <w:rFonts w:eastAsia="Cordia New" w:cs="Arial"/>
          <w:sz w:val="18"/>
          <w:szCs w:val="18"/>
          <w:lang w:val="en-US"/>
        </w:rPr>
        <w:t xml:space="preserve">. On 19 July 2019, PEC issued 9 new promissory notes with the same amount, conditions and terms as the former promissory notes issued by PRT, implying that the promissory notes were issued at the proportion of 30% stake in 8 associates. Likewise, the stated promissory notes were issued in accordance to 30% stake in 8 project companies have the same conditions and terms as the promissory notes issued by shareholder holding 70% stake in 8 project companies. </w:t>
      </w:r>
    </w:p>
    <w:p w14:paraId="793F0487" w14:textId="77777777" w:rsidR="00177F4E" w:rsidRPr="00CA6E45" w:rsidRDefault="00177F4E" w:rsidP="00177F4E">
      <w:pPr>
        <w:spacing w:line="240" w:lineRule="auto"/>
        <w:ind w:left="1080"/>
        <w:jc w:val="thaiDistribute"/>
        <w:rPr>
          <w:rFonts w:eastAsia="Cordia New" w:cs="Arial"/>
          <w:sz w:val="18"/>
          <w:szCs w:val="18"/>
          <w:lang w:val="en-US"/>
        </w:rPr>
      </w:pPr>
    </w:p>
    <w:p w14:paraId="019DA668" w14:textId="77777777" w:rsidR="00177F4E" w:rsidRPr="005C3E9A" w:rsidRDefault="00177F4E" w:rsidP="00177F4E">
      <w:pPr>
        <w:spacing w:line="240" w:lineRule="auto"/>
        <w:ind w:left="1080"/>
        <w:jc w:val="thaiDistribute"/>
        <w:rPr>
          <w:rFonts w:eastAsia="Cordia New" w:cs="Arial"/>
          <w:sz w:val="18"/>
          <w:szCs w:val="18"/>
          <w:lang w:val="en-US"/>
        </w:rPr>
      </w:pPr>
      <w:r w:rsidRPr="005C3E9A">
        <w:rPr>
          <w:rFonts w:eastAsia="Cordia New" w:cs="Arial"/>
          <w:sz w:val="18"/>
          <w:szCs w:val="18"/>
          <w:lang w:val="en-US"/>
        </w:rPr>
        <w:t xml:space="preserve">Promissory notes are stated at fair value calculated by discounting the face value through the periods of maturities, using </w:t>
      </w:r>
      <w:r w:rsidR="008958FB" w:rsidRPr="005C3E9A">
        <w:rPr>
          <w:rFonts w:eastAsia="Cordia New" w:cs="Arial"/>
          <w:sz w:val="18"/>
          <w:szCs w:val="18"/>
          <w:lang w:val="en-US"/>
        </w:rPr>
        <w:t>a discount fixed rate</w:t>
      </w:r>
      <w:r w:rsidRPr="005C3E9A">
        <w:rPr>
          <w:rFonts w:eastAsia="Cordia New" w:cs="Arial"/>
          <w:sz w:val="18"/>
          <w:szCs w:val="18"/>
          <w:lang w:val="en-US"/>
        </w:rPr>
        <w:t xml:space="preserve"> per annum which is the cost of debt of the lenders.</w:t>
      </w:r>
    </w:p>
    <w:p w14:paraId="1805A4E6" w14:textId="77777777" w:rsidR="00177F4E" w:rsidRPr="005C3E9A" w:rsidRDefault="00177F4E" w:rsidP="00177F4E">
      <w:pPr>
        <w:spacing w:line="240" w:lineRule="auto"/>
        <w:ind w:left="1080"/>
        <w:jc w:val="thaiDistribute"/>
        <w:rPr>
          <w:rFonts w:eastAsia="Cordia New" w:cs="Arial"/>
          <w:sz w:val="18"/>
          <w:szCs w:val="18"/>
          <w:lang w:val="en-US"/>
        </w:rPr>
      </w:pPr>
    </w:p>
    <w:p w14:paraId="2B93B91D" w14:textId="77777777" w:rsidR="00177F4E" w:rsidRPr="005C3E9A" w:rsidRDefault="00177F4E" w:rsidP="00177F4E">
      <w:pPr>
        <w:spacing w:line="240" w:lineRule="auto"/>
        <w:ind w:left="1080"/>
        <w:jc w:val="thaiDistribute"/>
        <w:rPr>
          <w:rFonts w:eastAsia="Cordia New" w:cs="Arial"/>
          <w:sz w:val="18"/>
          <w:szCs w:val="18"/>
          <w:lang w:val="en-US"/>
        </w:rPr>
      </w:pPr>
      <w:r w:rsidRPr="005C3E9A">
        <w:rPr>
          <w:rFonts w:eastAsia="Cordia New" w:cs="Arial"/>
          <w:sz w:val="18"/>
          <w:szCs w:val="18"/>
          <w:lang w:val="en-US"/>
        </w:rPr>
        <w:t xml:space="preserve">As at </w:t>
      </w:r>
      <w:r w:rsidR="00CE7669" w:rsidRPr="005C3E9A">
        <w:rPr>
          <w:rFonts w:eastAsia="Cordia New" w:cs="Arial"/>
          <w:sz w:val="18"/>
          <w:szCs w:val="18"/>
        </w:rPr>
        <w:t>31 March</w:t>
      </w:r>
      <w:r w:rsidRPr="005C3E9A">
        <w:rPr>
          <w:rFonts w:eastAsia="Cordia New" w:cs="Arial"/>
          <w:sz w:val="18"/>
          <w:szCs w:val="18"/>
          <w:lang w:val="en-US"/>
        </w:rPr>
        <w:t xml:space="preserve"> </w:t>
      </w:r>
      <w:r w:rsidR="00CE7669" w:rsidRPr="005C3E9A">
        <w:rPr>
          <w:rFonts w:eastAsia="Cordia New" w:cs="Arial"/>
          <w:sz w:val="18"/>
          <w:szCs w:val="18"/>
        </w:rPr>
        <w:t>2021</w:t>
      </w:r>
      <w:r w:rsidRPr="005C3E9A">
        <w:rPr>
          <w:rFonts w:eastAsia="Cordia New" w:cs="Arial"/>
          <w:sz w:val="18"/>
          <w:szCs w:val="18"/>
          <w:lang w:val="en-US"/>
        </w:rPr>
        <w:t>, details of long-term promissory notes are as follows:</w:t>
      </w:r>
    </w:p>
    <w:p w14:paraId="5D315D4B" w14:textId="77777777" w:rsidR="00177F4E" w:rsidRPr="005C3E9A" w:rsidRDefault="00177F4E" w:rsidP="00177F4E">
      <w:pPr>
        <w:spacing w:line="240" w:lineRule="auto"/>
        <w:ind w:left="1080"/>
        <w:jc w:val="thaiDistribute"/>
        <w:rPr>
          <w:rFonts w:eastAsia="Cordia New" w:cs="Arial"/>
          <w:sz w:val="18"/>
          <w:szCs w:val="18"/>
          <w:lang w:val="en-US"/>
        </w:rPr>
      </w:pPr>
    </w:p>
    <w:tbl>
      <w:tblPr>
        <w:tblW w:w="9461" w:type="dxa"/>
        <w:tblInd w:w="8" w:type="dxa"/>
        <w:tblLayout w:type="fixed"/>
        <w:tblLook w:val="04A0" w:firstRow="1" w:lastRow="0" w:firstColumn="1" w:lastColumn="0" w:noHBand="0" w:noVBand="1"/>
      </w:tblPr>
      <w:tblGrid>
        <w:gridCol w:w="3082"/>
        <w:gridCol w:w="1418"/>
        <w:gridCol w:w="1209"/>
        <w:gridCol w:w="916"/>
        <w:gridCol w:w="917"/>
        <w:gridCol w:w="926"/>
        <w:gridCol w:w="993"/>
      </w:tblGrid>
      <w:tr w:rsidR="00177F4E" w:rsidRPr="00D671D7" w14:paraId="0EF2B528" w14:textId="77777777" w:rsidTr="00536101">
        <w:trPr>
          <w:cantSplit/>
        </w:trPr>
        <w:tc>
          <w:tcPr>
            <w:tcW w:w="3082" w:type="dxa"/>
            <w:vAlign w:val="bottom"/>
          </w:tcPr>
          <w:p w14:paraId="49D500F1" w14:textId="77777777" w:rsidR="00177F4E" w:rsidRPr="00D671D7" w:rsidRDefault="00177F4E" w:rsidP="00CA454B">
            <w:pPr>
              <w:pBdr>
                <w:bottom w:val="single" w:sz="4" w:space="1" w:color="auto"/>
              </w:pBdr>
              <w:spacing w:line="240" w:lineRule="auto"/>
              <w:ind w:left="964" w:right="-99"/>
              <w:jc w:val="center"/>
              <w:rPr>
                <w:rFonts w:cs="Arial"/>
                <w:b/>
                <w:bCs/>
                <w:sz w:val="14"/>
                <w:szCs w:val="14"/>
              </w:rPr>
            </w:pPr>
            <w:r w:rsidRPr="00D671D7">
              <w:rPr>
                <w:rFonts w:cs="Arial"/>
                <w:b/>
                <w:bCs/>
                <w:sz w:val="14"/>
                <w:szCs w:val="14"/>
                <w:lang w:val="en-US" w:bidi="th-TH"/>
              </w:rPr>
              <w:t>Associates</w:t>
            </w:r>
          </w:p>
        </w:tc>
        <w:tc>
          <w:tcPr>
            <w:tcW w:w="1418" w:type="dxa"/>
            <w:tcBorders>
              <w:right w:val="nil"/>
            </w:tcBorders>
          </w:tcPr>
          <w:p w14:paraId="0B91F4EC" w14:textId="77777777"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p>
          <w:p w14:paraId="796DAD44" w14:textId="77777777"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p>
          <w:p w14:paraId="7F9CF7FE" w14:textId="77777777"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p>
          <w:p w14:paraId="43E2D9DD" w14:textId="77777777"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p>
          <w:p w14:paraId="70CCC03C" w14:textId="77777777"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r w:rsidRPr="00D671D7">
              <w:rPr>
                <w:rFonts w:cs="Arial"/>
                <w:b/>
                <w:bCs/>
                <w:sz w:val="14"/>
                <w:szCs w:val="14"/>
                <w:lang w:bidi="th-TH"/>
              </w:rPr>
              <w:t>Redemption period</w:t>
            </w:r>
          </w:p>
        </w:tc>
        <w:tc>
          <w:tcPr>
            <w:tcW w:w="1209" w:type="dxa"/>
            <w:tcBorders>
              <w:left w:val="nil"/>
            </w:tcBorders>
            <w:vAlign w:val="bottom"/>
          </w:tcPr>
          <w:p w14:paraId="79F7AC8A" w14:textId="77777777" w:rsidR="00177F4E" w:rsidRPr="00D671D7" w:rsidRDefault="00177F4E" w:rsidP="00CA454B">
            <w:pPr>
              <w:pBdr>
                <w:bottom w:val="single" w:sz="4" w:space="1" w:color="auto"/>
              </w:pBdr>
              <w:spacing w:line="240" w:lineRule="auto"/>
              <w:ind w:right="-72" w:hanging="14"/>
              <w:jc w:val="center"/>
              <w:rPr>
                <w:rFonts w:cs="Arial"/>
                <w:b/>
                <w:bCs/>
                <w:sz w:val="14"/>
                <w:szCs w:val="14"/>
              </w:rPr>
            </w:pPr>
            <w:r w:rsidRPr="00D671D7">
              <w:rPr>
                <w:rFonts w:cs="Arial"/>
                <w:b/>
                <w:bCs/>
                <w:sz w:val="14"/>
                <w:szCs w:val="14"/>
                <w:lang w:bidi="th-TH"/>
              </w:rPr>
              <w:t>Maturity date</w:t>
            </w:r>
          </w:p>
        </w:tc>
        <w:tc>
          <w:tcPr>
            <w:tcW w:w="916" w:type="dxa"/>
            <w:vAlign w:val="bottom"/>
          </w:tcPr>
          <w:p w14:paraId="2DA315F5" w14:textId="77777777" w:rsidR="00177F4E" w:rsidRPr="00D671D7" w:rsidRDefault="00177F4E" w:rsidP="00CA454B">
            <w:pPr>
              <w:pBdr>
                <w:bottom w:val="single" w:sz="4" w:space="1" w:color="auto"/>
              </w:pBdr>
              <w:spacing w:line="240" w:lineRule="auto"/>
              <w:ind w:right="-72"/>
              <w:jc w:val="right"/>
              <w:rPr>
                <w:rFonts w:ascii="Arial Bold" w:hAnsi="Arial Bold" w:cs="Arial"/>
                <w:b/>
                <w:bCs/>
                <w:spacing w:val="-10"/>
                <w:sz w:val="14"/>
                <w:szCs w:val="14"/>
              </w:rPr>
            </w:pPr>
            <w:r w:rsidRPr="00D671D7">
              <w:rPr>
                <w:rFonts w:ascii="Arial Bold" w:hAnsi="Arial Bold" w:cs="Arial"/>
                <w:b/>
                <w:bCs/>
                <w:spacing w:val="-10"/>
                <w:sz w:val="14"/>
                <w:szCs w:val="14"/>
              </w:rPr>
              <w:t>Purchase price</w:t>
            </w:r>
          </w:p>
          <w:p w14:paraId="648E1A2A" w14:textId="77777777" w:rsidR="00177F4E" w:rsidRPr="00D671D7" w:rsidRDefault="00177F4E" w:rsidP="00CA454B">
            <w:pPr>
              <w:pBdr>
                <w:bottom w:val="single" w:sz="4" w:space="1" w:color="auto"/>
              </w:pBdr>
              <w:spacing w:line="240" w:lineRule="auto"/>
              <w:ind w:right="-72"/>
              <w:jc w:val="right"/>
              <w:rPr>
                <w:rFonts w:cs="Arial"/>
                <w:b/>
                <w:bCs/>
                <w:sz w:val="14"/>
                <w:szCs w:val="14"/>
                <w:rtl/>
                <w:cs/>
              </w:rPr>
            </w:pPr>
            <w:r w:rsidRPr="00D671D7">
              <w:rPr>
                <w:rFonts w:cs="Arial"/>
                <w:b/>
                <w:bCs/>
                <w:sz w:val="14"/>
                <w:szCs w:val="14"/>
              </w:rPr>
              <w:t>Baht Thousand</w:t>
            </w:r>
          </w:p>
        </w:tc>
        <w:tc>
          <w:tcPr>
            <w:tcW w:w="917" w:type="dxa"/>
            <w:vAlign w:val="bottom"/>
          </w:tcPr>
          <w:p w14:paraId="3A8EA602" w14:textId="77777777"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Prepaid interest</w:t>
            </w:r>
          </w:p>
          <w:p w14:paraId="0D837205" w14:textId="77777777" w:rsidR="00177F4E" w:rsidRPr="00D671D7" w:rsidRDefault="00177F4E" w:rsidP="00CA454B">
            <w:pPr>
              <w:pBdr>
                <w:bottom w:val="single" w:sz="4" w:space="1" w:color="auto"/>
              </w:pBdr>
              <w:spacing w:line="240" w:lineRule="auto"/>
              <w:ind w:right="-72" w:hanging="14"/>
              <w:jc w:val="right"/>
              <w:rPr>
                <w:rFonts w:cs="Arial"/>
                <w:b/>
                <w:bCs/>
                <w:sz w:val="14"/>
                <w:szCs w:val="14"/>
                <w:rtl/>
                <w:cs/>
              </w:rPr>
            </w:pPr>
            <w:r w:rsidRPr="00D671D7">
              <w:rPr>
                <w:rFonts w:cs="Arial"/>
                <w:b/>
                <w:bCs/>
                <w:sz w:val="14"/>
                <w:szCs w:val="14"/>
              </w:rPr>
              <w:t>Baht Thousand</w:t>
            </w:r>
          </w:p>
        </w:tc>
        <w:tc>
          <w:tcPr>
            <w:tcW w:w="926" w:type="dxa"/>
            <w:vAlign w:val="bottom"/>
          </w:tcPr>
          <w:p w14:paraId="06B9F4C0" w14:textId="77777777"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Total</w:t>
            </w:r>
          </w:p>
          <w:p w14:paraId="26EF0F71" w14:textId="77777777" w:rsidR="00177F4E" w:rsidRPr="00D671D7" w:rsidRDefault="00177F4E" w:rsidP="00CA454B">
            <w:pPr>
              <w:pBdr>
                <w:bottom w:val="single" w:sz="4" w:space="1" w:color="auto"/>
              </w:pBdr>
              <w:spacing w:line="240" w:lineRule="auto"/>
              <w:ind w:right="-72" w:hanging="14"/>
              <w:jc w:val="right"/>
              <w:rPr>
                <w:rFonts w:cs="Arial"/>
                <w:b/>
                <w:bCs/>
                <w:sz w:val="14"/>
                <w:szCs w:val="14"/>
                <w:rtl/>
                <w:cs/>
              </w:rPr>
            </w:pPr>
            <w:r w:rsidRPr="00D671D7">
              <w:rPr>
                <w:rFonts w:cs="Arial"/>
                <w:b/>
                <w:bCs/>
                <w:sz w:val="14"/>
                <w:szCs w:val="14"/>
              </w:rPr>
              <w:t>Baht Thousand</w:t>
            </w:r>
          </w:p>
        </w:tc>
        <w:tc>
          <w:tcPr>
            <w:tcW w:w="993" w:type="dxa"/>
          </w:tcPr>
          <w:p w14:paraId="3C30238A" w14:textId="77777777"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Face value at maturity date</w:t>
            </w:r>
          </w:p>
          <w:p w14:paraId="1DD03589" w14:textId="77777777"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Baht</w:t>
            </w:r>
          </w:p>
          <w:p w14:paraId="57A2786C" w14:textId="77777777"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Thousand</w:t>
            </w:r>
          </w:p>
        </w:tc>
      </w:tr>
      <w:tr w:rsidR="00177F4E" w:rsidRPr="00D671D7" w14:paraId="5A688B23" w14:textId="77777777" w:rsidTr="00536101">
        <w:trPr>
          <w:cantSplit/>
        </w:trPr>
        <w:tc>
          <w:tcPr>
            <w:tcW w:w="3082" w:type="dxa"/>
            <w:vAlign w:val="bottom"/>
          </w:tcPr>
          <w:p w14:paraId="101C84EB" w14:textId="77777777" w:rsidR="00177F4E" w:rsidRPr="00D671D7" w:rsidRDefault="00177F4E" w:rsidP="00CA454B">
            <w:pPr>
              <w:spacing w:line="240" w:lineRule="auto"/>
              <w:ind w:left="964" w:right="148"/>
              <w:jc w:val="thaiDistribute"/>
              <w:rPr>
                <w:rFonts w:cs="Arial"/>
                <w:sz w:val="14"/>
                <w:szCs w:val="14"/>
                <w:rtl/>
                <w:cs/>
              </w:rPr>
            </w:pPr>
          </w:p>
        </w:tc>
        <w:tc>
          <w:tcPr>
            <w:tcW w:w="1418" w:type="dxa"/>
            <w:tcBorders>
              <w:right w:val="nil"/>
            </w:tcBorders>
          </w:tcPr>
          <w:p w14:paraId="3123E67E" w14:textId="77777777" w:rsidR="00177F4E" w:rsidRPr="00D671D7" w:rsidRDefault="00177F4E" w:rsidP="00CA454B">
            <w:pPr>
              <w:spacing w:line="240" w:lineRule="auto"/>
              <w:ind w:right="-72"/>
              <w:jc w:val="right"/>
              <w:rPr>
                <w:rFonts w:cs="Arial"/>
                <w:sz w:val="14"/>
                <w:szCs w:val="14"/>
              </w:rPr>
            </w:pPr>
          </w:p>
        </w:tc>
        <w:tc>
          <w:tcPr>
            <w:tcW w:w="1209" w:type="dxa"/>
            <w:tcBorders>
              <w:left w:val="nil"/>
            </w:tcBorders>
            <w:vAlign w:val="bottom"/>
          </w:tcPr>
          <w:p w14:paraId="494E2F50" w14:textId="77777777" w:rsidR="00177F4E" w:rsidRPr="00D671D7" w:rsidRDefault="00177F4E" w:rsidP="00CA454B">
            <w:pPr>
              <w:spacing w:line="240" w:lineRule="auto"/>
              <w:ind w:right="-72"/>
              <w:jc w:val="right"/>
              <w:rPr>
                <w:rFonts w:cs="Arial"/>
                <w:sz w:val="14"/>
                <w:szCs w:val="14"/>
              </w:rPr>
            </w:pPr>
          </w:p>
        </w:tc>
        <w:tc>
          <w:tcPr>
            <w:tcW w:w="916" w:type="dxa"/>
            <w:vAlign w:val="bottom"/>
          </w:tcPr>
          <w:p w14:paraId="5779EB19" w14:textId="77777777" w:rsidR="00177F4E" w:rsidRPr="00D671D7" w:rsidRDefault="00177F4E" w:rsidP="00CA454B">
            <w:pPr>
              <w:spacing w:line="240" w:lineRule="auto"/>
              <w:ind w:right="-72"/>
              <w:jc w:val="right"/>
              <w:rPr>
                <w:rFonts w:cs="Arial"/>
                <w:b/>
                <w:bCs/>
                <w:sz w:val="14"/>
                <w:szCs w:val="14"/>
              </w:rPr>
            </w:pPr>
          </w:p>
        </w:tc>
        <w:tc>
          <w:tcPr>
            <w:tcW w:w="917" w:type="dxa"/>
            <w:vAlign w:val="bottom"/>
          </w:tcPr>
          <w:p w14:paraId="7B3D1284" w14:textId="77777777" w:rsidR="00177F4E" w:rsidRPr="00D671D7" w:rsidRDefault="00177F4E" w:rsidP="00CA454B">
            <w:pPr>
              <w:spacing w:line="240" w:lineRule="auto"/>
              <w:ind w:right="-72"/>
              <w:jc w:val="right"/>
              <w:rPr>
                <w:rFonts w:cs="Arial"/>
                <w:sz w:val="14"/>
                <w:szCs w:val="14"/>
              </w:rPr>
            </w:pPr>
          </w:p>
        </w:tc>
        <w:tc>
          <w:tcPr>
            <w:tcW w:w="926" w:type="dxa"/>
            <w:vAlign w:val="bottom"/>
          </w:tcPr>
          <w:p w14:paraId="70FC5C7E" w14:textId="77777777" w:rsidR="00177F4E" w:rsidRPr="00D671D7" w:rsidRDefault="00177F4E" w:rsidP="00CA454B">
            <w:pPr>
              <w:spacing w:line="240" w:lineRule="auto"/>
              <w:ind w:right="-72"/>
              <w:jc w:val="right"/>
              <w:rPr>
                <w:rFonts w:cs="Arial"/>
                <w:sz w:val="14"/>
                <w:szCs w:val="14"/>
              </w:rPr>
            </w:pPr>
          </w:p>
        </w:tc>
        <w:tc>
          <w:tcPr>
            <w:tcW w:w="993" w:type="dxa"/>
          </w:tcPr>
          <w:p w14:paraId="1C75486F" w14:textId="77777777" w:rsidR="00177F4E" w:rsidRPr="00D671D7" w:rsidRDefault="00177F4E" w:rsidP="00CA454B">
            <w:pPr>
              <w:spacing w:line="240" w:lineRule="auto"/>
              <w:ind w:right="-72"/>
              <w:jc w:val="right"/>
              <w:rPr>
                <w:rFonts w:cs="Arial"/>
                <w:sz w:val="14"/>
                <w:szCs w:val="14"/>
              </w:rPr>
            </w:pPr>
          </w:p>
        </w:tc>
      </w:tr>
      <w:tr w:rsidR="00177F4E" w:rsidRPr="00D671D7" w14:paraId="2B06BE6A" w14:textId="77777777" w:rsidTr="00536101">
        <w:trPr>
          <w:cantSplit/>
          <w:trHeight w:val="68"/>
        </w:trPr>
        <w:tc>
          <w:tcPr>
            <w:tcW w:w="3082" w:type="dxa"/>
          </w:tcPr>
          <w:p w14:paraId="77AE9C1F" w14:textId="77777777" w:rsidR="00177F4E" w:rsidRPr="00D671D7" w:rsidRDefault="00177F4E" w:rsidP="00CA454B">
            <w:pPr>
              <w:spacing w:line="240" w:lineRule="auto"/>
              <w:ind w:left="964"/>
              <w:rPr>
                <w:rFonts w:cs="Arial"/>
                <w:spacing w:val="-2"/>
                <w:sz w:val="14"/>
                <w:szCs w:val="14"/>
                <w:lang w:bidi="th-TH"/>
              </w:rPr>
            </w:pPr>
            <w:r w:rsidRPr="00D671D7">
              <w:rPr>
                <w:rFonts w:cs="Arial"/>
                <w:spacing w:val="-2"/>
                <w:sz w:val="14"/>
                <w:szCs w:val="14"/>
                <w:lang w:bidi="th-TH"/>
              </w:rPr>
              <w:t xml:space="preserve">Chiangmai Renewable </w:t>
            </w:r>
          </w:p>
          <w:p w14:paraId="00A84C60" w14:textId="77777777" w:rsidR="00177F4E" w:rsidRPr="00D671D7" w:rsidRDefault="00177F4E" w:rsidP="00CA454B">
            <w:pPr>
              <w:spacing w:line="240" w:lineRule="auto"/>
              <w:ind w:left="964"/>
              <w:rPr>
                <w:rFonts w:cs="Arial"/>
                <w:spacing w:val="-2"/>
                <w:sz w:val="14"/>
                <w:szCs w:val="14"/>
                <w:rtl/>
                <w:cs/>
                <w:lang w:bidi="th-TH"/>
              </w:rPr>
            </w:pPr>
            <w:r w:rsidRPr="00D671D7">
              <w:rPr>
                <w:rFonts w:cs="Arial"/>
                <w:spacing w:val="-2"/>
                <w:sz w:val="14"/>
                <w:szCs w:val="14"/>
                <w:lang w:bidi="th-TH"/>
              </w:rPr>
              <w:t xml:space="preserve">   Energy Co., Ltd.</w:t>
            </w:r>
          </w:p>
        </w:tc>
        <w:tc>
          <w:tcPr>
            <w:tcW w:w="1418" w:type="dxa"/>
            <w:tcBorders>
              <w:right w:val="nil"/>
            </w:tcBorders>
          </w:tcPr>
          <w:p w14:paraId="53869CC5"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14:paraId="6E391D9D"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14:paraId="2031F27E" w14:textId="77777777" w:rsidR="00177F4E" w:rsidRPr="00D671D7" w:rsidRDefault="00F14E35" w:rsidP="00CA454B">
            <w:pPr>
              <w:spacing w:line="240" w:lineRule="auto"/>
              <w:ind w:right="-72"/>
              <w:jc w:val="right"/>
              <w:rPr>
                <w:rFonts w:cs="Arial"/>
                <w:sz w:val="14"/>
                <w:szCs w:val="14"/>
              </w:rPr>
            </w:pPr>
            <w:r>
              <w:rPr>
                <w:rFonts w:cs="Arial"/>
                <w:sz w:val="14"/>
                <w:szCs w:val="14"/>
              </w:rPr>
              <w:t>28,811</w:t>
            </w:r>
          </w:p>
        </w:tc>
        <w:tc>
          <w:tcPr>
            <w:tcW w:w="917" w:type="dxa"/>
          </w:tcPr>
          <w:p w14:paraId="37309953" w14:textId="77777777" w:rsidR="00177F4E" w:rsidRPr="00D671D7" w:rsidRDefault="00F14E35" w:rsidP="00CA454B">
            <w:pPr>
              <w:spacing w:line="240" w:lineRule="auto"/>
              <w:ind w:right="-72"/>
              <w:jc w:val="right"/>
              <w:rPr>
                <w:rFonts w:cs="Arial"/>
                <w:sz w:val="14"/>
                <w:szCs w:val="14"/>
                <w:rtl/>
                <w:cs/>
              </w:rPr>
            </w:pPr>
            <w:r>
              <w:rPr>
                <w:rFonts w:cs="Arial"/>
                <w:sz w:val="14"/>
                <w:szCs w:val="14"/>
              </w:rPr>
              <w:t>(</w:t>
            </w:r>
            <w:r w:rsidR="00CD4DCF">
              <w:rPr>
                <w:rFonts w:cs="Arial"/>
                <w:sz w:val="14"/>
                <w:szCs w:val="14"/>
              </w:rPr>
              <w:t>4,430)</w:t>
            </w:r>
          </w:p>
        </w:tc>
        <w:tc>
          <w:tcPr>
            <w:tcW w:w="926" w:type="dxa"/>
          </w:tcPr>
          <w:p w14:paraId="5E76DEEA"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24,381</w:t>
            </w:r>
          </w:p>
        </w:tc>
        <w:tc>
          <w:tcPr>
            <w:tcW w:w="993" w:type="dxa"/>
          </w:tcPr>
          <w:p w14:paraId="1152A814" w14:textId="77777777" w:rsidR="00177F4E" w:rsidRPr="00D671D7" w:rsidRDefault="00CD4DCF" w:rsidP="00CA454B">
            <w:pPr>
              <w:spacing w:line="240" w:lineRule="auto"/>
              <w:ind w:right="-72"/>
              <w:jc w:val="right"/>
              <w:rPr>
                <w:rFonts w:cs="Arial"/>
                <w:sz w:val="14"/>
                <w:szCs w:val="14"/>
              </w:rPr>
            </w:pPr>
            <w:r>
              <w:rPr>
                <w:rFonts w:cs="Arial"/>
                <w:sz w:val="14"/>
                <w:szCs w:val="14"/>
              </w:rPr>
              <w:t>32,042</w:t>
            </w:r>
          </w:p>
        </w:tc>
      </w:tr>
      <w:tr w:rsidR="00177F4E" w:rsidRPr="00D671D7" w14:paraId="42AC8203" w14:textId="77777777" w:rsidTr="00536101">
        <w:trPr>
          <w:cantSplit/>
        </w:trPr>
        <w:tc>
          <w:tcPr>
            <w:tcW w:w="3082" w:type="dxa"/>
          </w:tcPr>
          <w:p w14:paraId="3CC3B65C" w14:textId="77777777" w:rsidR="00177F4E" w:rsidRPr="00D671D7" w:rsidRDefault="00177F4E" w:rsidP="00CA454B">
            <w:pPr>
              <w:spacing w:line="240" w:lineRule="auto"/>
              <w:ind w:left="964"/>
              <w:jc w:val="thaiDistribute"/>
              <w:rPr>
                <w:rFonts w:cs="Arial"/>
                <w:sz w:val="14"/>
                <w:szCs w:val="14"/>
                <w:lang w:bidi="th-TH"/>
              </w:rPr>
            </w:pPr>
            <w:r w:rsidRPr="00D671D7">
              <w:rPr>
                <w:rFonts w:cs="Arial"/>
                <w:sz w:val="14"/>
                <w:szCs w:val="14"/>
                <w:lang w:bidi="th-TH"/>
              </w:rPr>
              <w:t>Golden Light Solar Co., Ltd.</w:t>
            </w:r>
          </w:p>
        </w:tc>
        <w:tc>
          <w:tcPr>
            <w:tcW w:w="1418" w:type="dxa"/>
            <w:tcBorders>
              <w:right w:val="nil"/>
            </w:tcBorders>
          </w:tcPr>
          <w:p w14:paraId="3B37B6B2"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14:paraId="6368AB3F"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14:paraId="417E6EE5" w14:textId="77777777" w:rsidR="00177F4E" w:rsidRPr="00D671D7" w:rsidRDefault="00F14E35" w:rsidP="00CA454B">
            <w:pPr>
              <w:spacing w:line="240" w:lineRule="auto"/>
              <w:ind w:right="-72"/>
              <w:jc w:val="right"/>
              <w:rPr>
                <w:rFonts w:cs="Arial"/>
                <w:sz w:val="14"/>
                <w:szCs w:val="14"/>
              </w:rPr>
            </w:pPr>
            <w:r>
              <w:rPr>
                <w:rFonts w:cs="Arial"/>
                <w:sz w:val="14"/>
                <w:szCs w:val="14"/>
              </w:rPr>
              <w:t>29,558</w:t>
            </w:r>
          </w:p>
        </w:tc>
        <w:tc>
          <w:tcPr>
            <w:tcW w:w="917" w:type="dxa"/>
          </w:tcPr>
          <w:p w14:paraId="2A712D52" w14:textId="77777777" w:rsidR="00177F4E" w:rsidRPr="00D671D7" w:rsidRDefault="00CD4DCF" w:rsidP="00CA454B">
            <w:pPr>
              <w:spacing w:line="240" w:lineRule="auto"/>
              <w:ind w:right="-72"/>
              <w:jc w:val="right"/>
              <w:rPr>
                <w:rFonts w:cs="Arial"/>
                <w:sz w:val="14"/>
                <w:szCs w:val="14"/>
              </w:rPr>
            </w:pPr>
            <w:r>
              <w:rPr>
                <w:rFonts w:cs="Arial"/>
                <w:sz w:val="14"/>
                <w:szCs w:val="14"/>
              </w:rPr>
              <w:t>(4,545)</w:t>
            </w:r>
          </w:p>
        </w:tc>
        <w:tc>
          <w:tcPr>
            <w:tcW w:w="926" w:type="dxa"/>
          </w:tcPr>
          <w:p w14:paraId="52E46C5E"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25,013</w:t>
            </w:r>
          </w:p>
        </w:tc>
        <w:tc>
          <w:tcPr>
            <w:tcW w:w="993" w:type="dxa"/>
          </w:tcPr>
          <w:p w14:paraId="201E3A3A" w14:textId="77777777" w:rsidR="00177F4E" w:rsidRPr="00D671D7" w:rsidRDefault="00CD4DCF" w:rsidP="00CA454B">
            <w:pPr>
              <w:spacing w:line="240" w:lineRule="auto"/>
              <w:ind w:right="-72"/>
              <w:jc w:val="right"/>
              <w:rPr>
                <w:rFonts w:cs="Arial"/>
                <w:sz w:val="14"/>
                <w:szCs w:val="14"/>
              </w:rPr>
            </w:pPr>
            <w:r>
              <w:rPr>
                <w:rFonts w:cs="Arial"/>
                <w:sz w:val="14"/>
                <w:szCs w:val="14"/>
              </w:rPr>
              <w:t>32,873</w:t>
            </w:r>
          </w:p>
        </w:tc>
      </w:tr>
      <w:tr w:rsidR="00177F4E" w:rsidRPr="00D671D7" w14:paraId="34420C15" w14:textId="77777777" w:rsidTr="00536101">
        <w:trPr>
          <w:cantSplit/>
        </w:trPr>
        <w:tc>
          <w:tcPr>
            <w:tcW w:w="3082" w:type="dxa"/>
          </w:tcPr>
          <w:p w14:paraId="6F0476BE" w14:textId="77777777" w:rsidR="00177F4E" w:rsidRPr="00D671D7" w:rsidRDefault="00177F4E" w:rsidP="00CA454B">
            <w:pPr>
              <w:spacing w:line="240" w:lineRule="auto"/>
              <w:ind w:left="964"/>
              <w:rPr>
                <w:rFonts w:cs="Arial"/>
                <w:sz w:val="14"/>
                <w:szCs w:val="14"/>
                <w:lang w:bidi="th-TH"/>
              </w:rPr>
            </w:pPr>
            <w:proofErr w:type="spellStart"/>
            <w:r w:rsidRPr="00D671D7">
              <w:rPr>
                <w:rFonts w:cs="Arial"/>
                <w:sz w:val="14"/>
                <w:szCs w:val="14"/>
                <w:lang w:bidi="th-TH"/>
              </w:rPr>
              <w:t>Bueng</w:t>
            </w:r>
            <w:proofErr w:type="spellEnd"/>
            <w:r w:rsidRPr="00D671D7">
              <w:rPr>
                <w:rFonts w:cs="Arial"/>
                <w:sz w:val="14"/>
                <w:szCs w:val="14"/>
                <w:lang w:bidi="th-TH"/>
              </w:rPr>
              <w:t xml:space="preserve"> </w:t>
            </w:r>
            <w:proofErr w:type="spellStart"/>
            <w:r w:rsidRPr="00D671D7">
              <w:rPr>
                <w:rFonts w:cs="Arial"/>
                <w:sz w:val="14"/>
                <w:szCs w:val="14"/>
                <w:lang w:bidi="th-TH"/>
              </w:rPr>
              <w:t>Samphan</w:t>
            </w:r>
            <w:proofErr w:type="spellEnd"/>
            <w:r w:rsidRPr="00D671D7">
              <w:rPr>
                <w:rFonts w:cs="Arial"/>
                <w:sz w:val="14"/>
                <w:szCs w:val="14"/>
                <w:lang w:bidi="th-TH"/>
              </w:rPr>
              <w:t xml:space="preserve"> </w:t>
            </w:r>
          </w:p>
          <w:p w14:paraId="194C4612" w14:textId="77777777" w:rsidR="00177F4E" w:rsidRPr="00D671D7" w:rsidRDefault="00177F4E" w:rsidP="00CA454B">
            <w:pPr>
              <w:spacing w:line="240" w:lineRule="auto"/>
              <w:ind w:left="964"/>
              <w:rPr>
                <w:rFonts w:cs="Arial"/>
                <w:sz w:val="14"/>
                <w:szCs w:val="14"/>
                <w:lang w:bidi="th-TH"/>
              </w:rPr>
            </w:pPr>
            <w:r w:rsidRPr="00D671D7">
              <w:rPr>
                <w:rFonts w:cs="Arial"/>
                <w:sz w:val="14"/>
                <w:szCs w:val="14"/>
                <w:lang w:bidi="th-TH"/>
              </w:rPr>
              <w:t xml:space="preserve">   Solar Co., Ltd.</w:t>
            </w:r>
          </w:p>
        </w:tc>
        <w:tc>
          <w:tcPr>
            <w:tcW w:w="1418" w:type="dxa"/>
            <w:tcBorders>
              <w:right w:val="nil"/>
            </w:tcBorders>
          </w:tcPr>
          <w:p w14:paraId="1E28DB83"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14:paraId="2079E232"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14:paraId="7EE75514" w14:textId="77777777" w:rsidR="00177F4E" w:rsidRPr="00D671D7" w:rsidRDefault="00F14E35" w:rsidP="00CA454B">
            <w:pPr>
              <w:spacing w:line="240" w:lineRule="auto"/>
              <w:ind w:right="-72"/>
              <w:jc w:val="right"/>
              <w:rPr>
                <w:rFonts w:cs="Arial"/>
                <w:sz w:val="14"/>
                <w:szCs w:val="14"/>
              </w:rPr>
            </w:pPr>
            <w:r>
              <w:rPr>
                <w:rFonts w:cs="Arial"/>
                <w:sz w:val="14"/>
                <w:szCs w:val="14"/>
              </w:rPr>
              <w:t>24,159</w:t>
            </w:r>
          </w:p>
        </w:tc>
        <w:tc>
          <w:tcPr>
            <w:tcW w:w="917" w:type="dxa"/>
          </w:tcPr>
          <w:p w14:paraId="0BB7D3F5" w14:textId="77777777" w:rsidR="00177F4E" w:rsidRPr="00D671D7" w:rsidRDefault="00CD4DCF" w:rsidP="00CA454B">
            <w:pPr>
              <w:spacing w:line="240" w:lineRule="auto"/>
              <w:ind w:right="-72"/>
              <w:jc w:val="right"/>
              <w:rPr>
                <w:rFonts w:cs="Arial"/>
                <w:sz w:val="14"/>
                <w:szCs w:val="14"/>
              </w:rPr>
            </w:pPr>
            <w:r>
              <w:rPr>
                <w:rFonts w:cs="Arial"/>
                <w:sz w:val="14"/>
                <w:szCs w:val="14"/>
              </w:rPr>
              <w:t>(3,714)</w:t>
            </w:r>
          </w:p>
        </w:tc>
        <w:tc>
          <w:tcPr>
            <w:tcW w:w="926" w:type="dxa"/>
          </w:tcPr>
          <w:p w14:paraId="264B22DD"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20,445</w:t>
            </w:r>
          </w:p>
        </w:tc>
        <w:tc>
          <w:tcPr>
            <w:tcW w:w="993" w:type="dxa"/>
          </w:tcPr>
          <w:p w14:paraId="2B854F5A" w14:textId="77777777" w:rsidR="00177F4E" w:rsidRPr="00D671D7" w:rsidRDefault="00CD4DCF" w:rsidP="00CA454B">
            <w:pPr>
              <w:spacing w:line="240" w:lineRule="auto"/>
              <w:ind w:right="-72"/>
              <w:jc w:val="right"/>
              <w:rPr>
                <w:rFonts w:cs="Arial"/>
                <w:sz w:val="14"/>
                <w:szCs w:val="14"/>
              </w:rPr>
            </w:pPr>
            <w:r>
              <w:rPr>
                <w:rFonts w:cs="Arial"/>
                <w:sz w:val="14"/>
                <w:szCs w:val="14"/>
              </w:rPr>
              <w:t>26,869</w:t>
            </w:r>
          </w:p>
        </w:tc>
      </w:tr>
      <w:tr w:rsidR="00177F4E" w:rsidRPr="00D671D7" w14:paraId="2795E0B6" w14:textId="77777777" w:rsidTr="00536101">
        <w:trPr>
          <w:cantSplit/>
        </w:trPr>
        <w:tc>
          <w:tcPr>
            <w:tcW w:w="3082" w:type="dxa"/>
          </w:tcPr>
          <w:p w14:paraId="64D65A0B" w14:textId="77777777" w:rsidR="00177F4E" w:rsidRPr="00D671D7" w:rsidRDefault="00177F4E" w:rsidP="00CA454B">
            <w:pPr>
              <w:spacing w:line="240" w:lineRule="auto"/>
              <w:ind w:left="964"/>
              <w:jc w:val="thaiDistribute"/>
              <w:rPr>
                <w:rFonts w:cs="Arial"/>
                <w:sz w:val="14"/>
                <w:szCs w:val="14"/>
                <w:lang w:bidi="th-TH"/>
              </w:rPr>
            </w:pPr>
            <w:r w:rsidRPr="00D671D7">
              <w:rPr>
                <w:rFonts w:cs="Arial"/>
                <w:sz w:val="14"/>
                <w:szCs w:val="14"/>
                <w:lang w:bidi="th-TH"/>
              </w:rPr>
              <w:t>Northwest Solar Co., Ltd.</w:t>
            </w:r>
          </w:p>
        </w:tc>
        <w:tc>
          <w:tcPr>
            <w:tcW w:w="1418" w:type="dxa"/>
            <w:tcBorders>
              <w:right w:val="nil"/>
            </w:tcBorders>
          </w:tcPr>
          <w:p w14:paraId="0E493EBA"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14:paraId="2AF81A2C"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14:paraId="0B10D118" w14:textId="77777777" w:rsidR="00177F4E" w:rsidRPr="00D671D7" w:rsidRDefault="00F14E35" w:rsidP="00CA454B">
            <w:pPr>
              <w:spacing w:line="240" w:lineRule="auto"/>
              <w:ind w:right="-72"/>
              <w:jc w:val="right"/>
              <w:rPr>
                <w:rFonts w:cs="Arial"/>
                <w:sz w:val="14"/>
                <w:szCs w:val="14"/>
              </w:rPr>
            </w:pPr>
            <w:r>
              <w:rPr>
                <w:rFonts w:cs="Arial"/>
                <w:sz w:val="14"/>
                <w:szCs w:val="14"/>
              </w:rPr>
              <w:t>23,329</w:t>
            </w:r>
          </w:p>
        </w:tc>
        <w:tc>
          <w:tcPr>
            <w:tcW w:w="917" w:type="dxa"/>
          </w:tcPr>
          <w:p w14:paraId="1F3247A8" w14:textId="77777777" w:rsidR="00177F4E" w:rsidRPr="00D671D7" w:rsidRDefault="00CD4DCF" w:rsidP="00CA454B">
            <w:pPr>
              <w:spacing w:line="240" w:lineRule="auto"/>
              <w:ind w:right="-72"/>
              <w:jc w:val="right"/>
              <w:rPr>
                <w:rFonts w:cs="Arial"/>
                <w:sz w:val="14"/>
                <w:szCs w:val="14"/>
              </w:rPr>
            </w:pPr>
            <w:r>
              <w:rPr>
                <w:rFonts w:cs="Arial"/>
                <w:sz w:val="14"/>
                <w:szCs w:val="14"/>
              </w:rPr>
              <w:t>(3,586)</w:t>
            </w:r>
          </w:p>
        </w:tc>
        <w:tc>
          <w:tcPr>
            <w:tcW w:w="926" w:type="dxa"/>
          </w:tcPr>
          <w:p w14:paraId="66F3CBE0" w14:textId="77777777" w:rsidR="00177F4E" w:rsidRPr="00B95C4E" w:rsidRDefault="00CD4DCF" w:rsidP="00CA454B">
            <w:pPr>
              <w:pStyle w:val="ListParagraph"/>
              <w:spacing w:after="0" w:line="240" w:lineRule="auto"/>
              <w:ind w:left="0" w:right="-72"/>
              <w:jc w:val="right"/>
              <w:rPr>
                <w:rFonts w:ascii="Arial" w:eastAsia="Times New Roman" w:hAnsi="Arial" w:cs="Browallia New"/>
                <w:sz w:val="14"/>
                <w:szCs w:val="17"/>
                <w:lang w:val="en-GB"/>
              </w:rPr>
            </w:pPr>
            <w:r>
              <w:rPr>
                <w:rFonts w:ascii="Arial" w:eastAsia="Times New Roman" w:hAnsi="Arial" w:cs="Browallia New"/>
                <w:sz w:val="14"/>
                <w:szCs w:val="17"/>
                <w:lang w:val="en-GB"/>
              </w:rPr>
              <w:t>19,743</w:t>
            </w:r>
          </w:p>
        </w:tc>
        <w:tc>
          <w:tcPr>
            <w:tcW w:w="993" w:type="dxa"/>
          </w:tcPr>
          <w:p w14:paraId="31E13408"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cs/>
                <w:lang w:val="en-GB"/>
              </w:rPr>
            </w:pPr>
            <w:r>
              <w:rPr>
                <w:rFonts w:ascii="Arial" w:eastAsia="Times New Roman" w:hAnsi="Arial" w:cs="Arial"/>
                <w:sz w:val="14"/>
                <w:szCs w:val="14"/>
                <w:lang w:val="en-GB"/>
              </w:rPr>
              <w:t>25,945</w:t>
            </w:r>
          </w:p>
        </w:tc>
      </w:tr>
      <w:tr w:rsidR="00177F4E" w:rsidRPr="00D671D7" w14:paraId="4C373BCF" w14:textId="77777777" w:rsidTr="00536101">
        <w:trPr>
          <w:cantSplit/>
        </w:trPr>
        <w:tc>
          <w:tcPr>
            <w:tcW w:w="3082" w:type="dxa"/>
          </w:tcPr>
          <w:p w14:paraId="3BDA7CBC" w14:textId="77777777" w:rsidR="00177F4E" w:rsidRPr="00D671D7" w:rsidRDefault="00177F4E" w:rsidP="00CA454B">
            <w:pPr>
              <w:spacing w:line="240" w:lineRule="auto"/>
              <w:ind w:left="964"/>
              <w:jc w:val="thaiDistribute"/>
              <w:rPr>
                <w:rFonts w:cs="Arial"/>
                <w:sz w:val="14"/>
                <w:szCs w:val="14"/>
                <w:rtl/>
                <w:cs/>
                <w:lang w:bidi="th-TH"/>
              </w:rPr>
            </w:pPr>
            <w:proofErr w:type="spellStart"/>
            <w:r w:rsidRPr="00D671D7">
              <w:rPr>
                <w:rFonts w:cs="Arial"/>
                <w:sz w:val="14"/>
                <w:szCs w:val="14"/>
                <w:lang w:bidi="th-TH"/>
              </w:rPr>
              <w:t>Solartech</w:t>
            </w:r>
            <w:proofErr w:type="spellEnd"/>
            <w:r w:rsidRPr="00D671D7">
              <w:rPr>
                <w:rFonts w:cs="Arial"/>
                <w:sz w:val="14"/>
                <w:szCs w:val="14"/>
                <w:lang w:bidi="th-TH"/>
              </w:rPr>
              <w:t xml:space="preserve"> Energy Co., Ltd.</w:t>
            </w:r>
          </w:p>
        </w:tc>
        <w:tc>
          <w:tcPr>
            <w:tcW w:w="1418" w:type="dxa"/>
            <w:tcBorders>
              <w:right w:val="nil"/>
            </w:tcBorders>
          </w:tcPr>
          <w:p w14:paraId="47F0113D"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14:paraId="5FD21BF0"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14:paraId="1A86AAAB" w14:textId="77777777" w:rsidR="00177F4E" w:rsidRPr="00D671D7" w:rsidRDefault="00F14E35" w:rsidP="00CA454B">
            <w:pPr>
              <w:spacing w:line="240" w:lineRule="auto"/>
              <w:ind w:right="-72"/>
              <w:jc w:val="right"/>
              <w:rPr>
                <w:rFonts w:cs="Arial"/>
                <w:sz w:val="14"/>
                <w:szCs w:val="14"/>
              </w:rPr>
            </w:pPr>
            <w:r>
              <w:rPr>
                <w:rFonts w:cs="Arial"/>
                <w:sz w:val="14"/>
                <w:szCs w:val="14"/>
              </w:rPr>
              <w:t>24,007</w:t>
            </w:r>
          </w:p>
        </w:tc>
        <w:tc>
          <w:tcPr>
            <w:tcW w:w="917" w:type="dxa"/>
          </w:tcPr>
          <w:p w14:paraId="3B4E2BDA" w14:textId="77777777" w:rsidR="00177F4E" w:rsidRPr="00D671D7" w:rsidRDefault="00CD4DCF" w:rsidP="00CA454B">
            <w:pPr>
              <w:spacing w:line="240" w:lineRule="auto"/>
              <w:ind w:right="-72"/>
              <w:jc w:val="right"/>
              <w:rPr>
                <w:rFonts w:cs="Arial"/>
                <w:sz w:val="14"/>
                <w:szCs w:val="14"/>
              </w:rPr>
            </w:pPr>
            <w:r>
              <w:rPr>
                <w:rFonts w:cs="Arial"/>
                <w:sz w:val="14"/>
                <w:szCs w:val="14"/>
              </w:rPr>
              <w:t>(3,691)</w:t>
            </w:r>
          </w:p>
        </w:tc>
        <w:tc>
          <w:tcPr>
            <w:tcW w:w="926" w:type="dxa"/>
          </w:tcPr>
          <w:p w14:paraId="40F519D8"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20,316</w:t>
            </w:r>
          </w:p>
        </w:tc>
        <w:tc>
          <w:tcPr>
            <w:tcW w:w="993" w:type="dxa"/>
          </w:tcPr>
          <w:p w14:paraId="15ED5088"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cs/>
                <w:lang w:val="en-GB"/>
              </w:rPr>
            </w:pPr>
            <w:r>
              <w:rPr>
                <w:rFonts w:ascii="Arial" w:eastAsia="Times New Roman" w:hAnsi="Arial" w:cs="Arial"/>
                <w:sz w:val="14"/>
                <w:szCs w:val="14"/>
                <w:lang w:val="en-GB"/>
              </w:rPr>
              <w:t>26,699</w:t>
            </w:r>
          </w:p>
        </w:tc>
      </w:tr>
      <w:tr w:rsidR="00177F4E" w:rsidRPr="00D671D7" w14:paraId="7BDA9799" w14:textId="77777777" w:rsidTr="00536101">
        <w:trPr>
          <w:cantSplit/>
        </w:trPr>
        <w:tc>
          <w:tcPr>
            <w:tcW w:w="3082" w:type="dxa"/>
          </w:tcPr>
          <w:p w14:paraId="7DFE5C32" w14:textId="77777777" w:rsidR="00177F4E" w:rsidRPr="00D671D7" w:rsidRDefault="00177F4E" w:rsidP="00CA454B">
            <w:pPr>
              <w:spacing w:line="240" w:lineRule="auto"/>
              <w:ind w:left="964"/>
              <w:jc w:val="thaiDistribute"/>
              <w:rPr>
                <w:rFonts w:cs="Arial"/>
                <w:sz w:val="14"/>
                <w:szCs w:val="14"/>
                <w:rtl/>
                <w:cs/>
                <w:lang w:bidi="th-TH"/>
              </w:rPr>
            </w:pPr>
            <w:r w:rsidRPr="00D671D7">
              <w:rPr>
                <w:rFonts w:cs="Arial"/>
                <w:sz w:val="14"/>
                <w:szCs w:val="14"/>
                <w:lang w:bidi="th-TH"/>
              </w:rPr>
              <w:t>Nine A Solar Co., Ltd.</w:t>
            </w:r>
          </w:p>
        </w:tc>
        <w:tc>
          <w:tcPr>
            <w:tcW w:w="1418" w:type="dxa"/>
            <w:tcBorders>
              <w:right w:val="nil"/>
            </w:tcBorders>
          </w:tcPr>
          <w:p w14:paraId="2223EEDD" w14:textId="77777777" w:rsidR="00177F4E" w:rsidRPr="00D671D7" w:rsidRDefault="00177F4E" w:rsidP="00CA454B">
            <w:pPr>
              <w:spacing w:line="240" w:lineRule="auto"/>
              <w:ind w:right="-72"/>
              <w:jc w:val="center"/>
              <w:rPr>
                <w:rFonts w:cs="Arial"/>
                <w:sz w:val="14"/>
                <w:szCs w:val="14"/>
                <w:lang w:bidi="th-TH"/>
              </w:rPr>
            </w:pPr>
            <w:r w:rsidRPr="00D671D7">
              <w:rPr>
                <w:rFonts w:cs="Arial"/>
                <w:sz w:val="14"/>
                <w:szCs w:val="14"/>
                <w:lang w:bidi="th-TH"/>
              </w:rPr>
              <w:t>10 years 8 months</w:t>
            </w:r>
          </w:p>
        </w:tc>
        <w:tc>
          <w:tcPr>
            <w:tcW w:w="1209" w:type="dxa"/>
            <w:tcBorders>
              <w:left w:val="nil"/>
            </w:tcBorders>
          </w:tcPr>
          <w:p w14:paraId="578F6222" w14:textId="77777777" w:rsidR="00177F4E" w:rsidRPr="00D671D7" w:rsidRDefault="00177F4E" w:rsidP="00CA454B">
            <w:pPr>
              <w:spacing w:line="240" w:lineRule="auto"/>
              <w:ind w:right="-72"/>
              <w:jc w:val="center"/>
              <w:rPr>
                <w:rFonts w:cs="Arial"/>
                <w:sz w:val="14"/>
                <w:szCs w:val="14"/>
                <w:lang w:bidi="th-TH"/>
              </w:rPr>
            </w:pPr>
            <w:r w:rsidRPr="00D671D7">
              <w:rPr>
                <w:rFonts w:cs="Arial"/>
                <w:sz w:val="14"/>
                <w:szCs w:val="14"/>
                <w:lang w:bidi="th-TH"/>
              </w:rPr>
              <w:t>3 August</w:t>
            </w:r>
            <w:r w:rsidRPr="00D671D7">
              <w:rPr>
                <w:rFonts w:cs="Arial"/>
                <w:sz w:val="14"/>
                <w:szCs w:val="14"/>
                <w:rtl/>
                <w:cs/>
              </w:rPr>
              <w:t xml:space="preserve"> </w:t>
            </w:r>
            <w:r w:rsidRPr="00D671D7">
              <w:rPr>
                <w:rFonts w:cs="Arial"/>
                <w:sz w:val="14"/>
                <w:szCs w:val="14"/>
                <w:lang w:bidi="th-TH"/>
              </w:rPr>
              <w:t>2027</w:t>
            </w:r>
          </w:p>
        </w:tc>
        <w:tc>
          <w:tcPr>
            <w:tcW w:w="916" w:type="dxa"/>
          </w:tcPr>
          <w:p w14:paraId="32B4A7FD" w14:textId="77777777" w:rsidR="00177F4E" w:rsidRPr="00D671D7" w:rsidRDefault="00F14E35" w:rsidP="00CA454B">
            <w:pPr>
              <w:spacing w:line="240" w:lineRule="auto"/>
              <w:ind w:right="-72"/>
              <w:jc w:val="right"/>
              <w:rPr>
                <w:rFonts w:cs="Arial"/>
                <w:sz w:val="14"/>
                <w:szCs w:val="14"/>
              </w:rPr>
            </w:pPr>
            <w:r>
              <w:rPr>
                <w:rFonts w:cs="Arial"/>
                <w:sz w:val="14"/>
                <w:szCs w:val="14"/>
              </w:rPr>
              <w:t>25,072</w:t>
            </w:r>
          </w:p>
        </w:tc>
        <w:tc>
          <w:tcPr>
            <w:tcW w:w="917" w:type="dxa"/>
          </w:tcPr>
          <w:p w14:paraId="579D757E" w14:textId="77777777" w:rsidR="00177F4E" w:rsidRPr="00D671D7" w:rsidRDefault="00CD4DCF" w:rsidP="00CA454B">
            <w:pPr>
              <w:spacing w:line="240" w:lineRule="auto"/>
              <w:ind w:right="-72"/>
              <w:jc w:val="right"/>
              <w:rPr>
                <w:rFonts w:cs="Arial"/>
                <w:sz w:val="14"/>
                <w:szCs w:val="14"/>
              </w:rPr>
            </w:pPr>
            <w:r>
              <w:rPr>
                <w:rFonts w:cs="Arial"/>
                <w:sz w:val="14"/>
                <w:szCs w:val="14"/>
              </w:rPr>
              <w:t>(3,855)</w:t>
            </w:r>
          </w:p>
        </w:tc>
        <w:tc>
          <w:tcPr>
            <w:tcW w:w="926" w:type="dxa"/>
          </w:tcPr>
          <w:p w14:paraId="4EB141C8"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21,217</w:t>
            </w:r>
          </w:p>
        </w:tc>
        <w:tc>
          <w:tcPr>
            <w:tcW w:w="993" w:type="dxa"/>
          </w:tcPr>
          <w:p w14:paraId="01357BCA"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cs/>
                <w:lang w:val="en-GB"/>
              </w:rPr>
            </w:pPr>
            <w:r>
              <w:rPr>
                <w:rFonts w:ascii="Arial" w:eastAsia="Times New Roman" w:hAnsi="Arial" w:cs="Arial"/>
                <w:sz w:val="14"/>
                <w:szCs w:val="14"/>
                <w:lang w:val="en-GB"/>
              </w:rPr>
              <w:t>27,884</w:t>
            </w:r>
          </w:p>
        </w:tc>
      </w:tr>
      <w:tr w:rsidR="00177F4E" w:rsidRPr="00D671D7" w14:paraId="31C9D3CD" w14:textId="77777777" w:rsidTr="00536101">
        <w:trPr>
          <w:cantSplit/>
        </w:trPr>
        <w:tc>
          <w:tcPr>
            <w:tcW w:w="3082" w:type="dxa"/>
          </w:tcPr>
          <w:p w14:paraId="0BF6B0AA" w14:textId="77777777" w:rsidR="00177F4E" w:rsidRPr="00D671D7" w:rsidRDefault="00177F4E" w:rsidP="00CA454B">
            <w:pPr>
              <w:spacing w:line="240" w:lineRule="auto"/>
              <w:ind w:left="964"/>
              <w:jc w:val="thaiDistribute"/>
              <w:rPr>
                <w:rFonts w:cs="Arial"/>
                <w:sz w:val="14"/>
                <w:szCs w:val="14"/>
                <w:rtl/>
                <w:cs/>
                <w:lang w:bidi="th-TH"/>
              </w:rPr>
            </w:pPr>
            <w:r w:rsidRPr="00D671D7">
              <w:rPr>
                <w:rFonts w:cs="Arial"/>
                <w:sz w:val="14"/>
                <w:szCs w:val="14"/>
                <w:lang w:bidi="th-TH"/>
              </w:rPr>
              <w:t>Infinite Alpha Capital Co., Ltd.</w:t>
            </w:r>
          </w:p>
        </w:tc>
        <w:tc>
          <w:tcPr>
            <w:tcW w:w="1418" w:type="dxa"/>
            <w:tcBorders>
              <w:right w:val="nil"/>
            </w:tcBorders>
          </w:tcPr>
          <w:p w14:paraId="11E40DF4"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14:paraId="74F7F2D9"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14:paraId="672C6B49" w14:textId="77777777" w:rsidR="00177F4E" w:rsidRPr="00D671D7" w:rsidRDefault="00F14E35" w:rsidP="00CA454B">
            <w:pPr>
              <w:spacing w:line="240" w:lineRule="auto"/>
              <w:ind w:right="-72"/>
              <w:jc w:val="right"/>
              <w:rPr>
                <w:rFonts w:cs="Arial"/>
                <w:sz w:val="14"/>
                <w:szCs w:val="14"/>
              </w:rPr>
            </w:pPr>
            <w:r>
              <w:rPr>
                <w:rFonts w:cs="Arial"/>
                <w:sz w:val="14"/>
                <w:szCs w:val="14"/>
              </w:rPr>
              <w:t>28,580</w:t>
            </w:r>
          </w:p>
        </w:tc>
        <w:tc>
          <w:tcPr>
            <w:tcW w:w="917" w:type="dxa"/>
          </w:tcPr>
          <w:p w14:paraId="2E1CC47C" w14:textId="77777777" w:rsidR="00177F4E" w:rsidRPr="00D671D7" w:rsidRDefault="00CD4DCF" w:rsidP="00CA454B">
            <w:pPr>
              <w:spacing w:line="240" w:lineRule="auto"/>
              <w:ind w:right="-72"/>
              <w:jc w:val="right"/>
              <w:rPr>
                <w:rFonts w:cs="Arial"/>
                <w:sz w:val="14"/>
                <w:szCs w:val="14"/>
              </w:rPr>
            </w:pPr>
            <w:r>
              <w:rPr>
                <w:rFonts w:cs="Arial"/>
                <w:sz w:val="14"/>
                <w:szCs w:val="14"/>
              </w:rPr>
              <w:t>(4,395)</w:t>
            </w:r>
          </w:p>
        </w:tc>
        <w:tc>
          <w:tcPr>
            <w:tcW w:w="926" w:type="dxa"/>
          </w:tcPr>
          <w:p w14:paraId="20AA9148"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24,185</w:t>
            </w:r>
          </w:p>
        </w:tc>
        <w:tc>
          <w:tcPr>
            <w:tcW w:w="993" w:type="dxa"/>
          </w:tcPr>
          <w:p w14:paraId="4A942E87" w14:textId="77777777" w:rsidR="00177F4E" w:rsidRPr="00D671D7" w:rsidRDefault="00CD4DCF" w:rsidP="00CA454B">
            <w:pPr>
              <w:spacing w:line="240" w:lineRule="auto"/>
              <w:ind w:right="-72"/>
              <w:jc w:val="right"/>
              <w:rPr>
                <w:rFonts w:cs="Arial"/>
                <w:sz w:val="14"/>
                <w:szCs w:val="14"/>
              </w:rPr>
            </w:pPr>
            <w:r>
              <w:rPr>
                <w:rFonts w:cs="Arial"/>
                <w:sz w:val="14"/>
                <w:szCs w:val="14"/>
              </w:rPr>
              <w:t>31,785</w:t>
            </w:r>
          </w:p>
        </w:tc>
      </w:tr>
      <w:tr w:rsidR="00177F4E" w:rsidRPr="00D671D7" w14:paraId="4183B5DE" w14:textId="77777777" w:rsidTr="00536101">
        <w:trPr>
          <w:cantSplit/>
        </w:trPr>
        <w:tc>
          <w:tcPr>
            <w:tcW w:w="3082" w:type="dxa"/>
          </w:tcPr>
          <w:p w14:paraId="26CF2263" w14:textId="77777777" w:rsidR="00177F4E" w:rsidRPr="00D671D7" w:rsidRDefault="00177F4E" w:rsidP="00CA454B">
            <w:pPr>
              <w:spacing w:line="240" w:lineRule="auto"/>
              <w:ind w:left="964"/>
              <w:jc w:val="thaiDistribute"/>
              <w:rPr>
                <w:rFonts w:cs="Arial"/>
                <w:sz w:val="14"/>
                <w:szCs w:val="14"/>
                <w:rtl/>
                <w:cs/>
              </w:rPr>
            </w:pPr>
            <w:r w:rsidRPr="00D671D7">
              <w:rPr>
                <w:rFonts w:cs="Arial"/>
                <w:sz w:val="14"/>
                <w:szCs w:val="14"/>
                <w:lang w:bidi="th-TH"/>
              </w:rPr>
              <w:t>ESPP Co., Ltd.</w:t>
            </w:r>
          </w:p>
        </w:tc>
        <w:tc>
          <w:tcPr>
            <w:tcW w:w="1418" w:type="dxa"/>
            <w:tcBorders>
              <w:right w:val="nil"/>
            </w:tcBorders>
          </w:tcPr>
          <w:p w14:paraId="7366EB4E"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10 years 10 months</w:t>
            </w:r>
          </w:p>
        </w:tc>
        <w:tc>
          <w:tcPr>
            <w:tcW w:w="1209" w:type="dxa"/>
            <w:tcBorders>
              <w:left w:val="nil"/>
            </w:tcBorders>
          </w:tcPr>
          <w:p w14:paraId="4E5E0A25"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4 October</w:t>
            </w:r>
            <w:r w:rsidRPr="00D671D7">
              <w:rPr>
                <w:rFonts w:cs="Arial"/>
                <w:sz w:val="14"/>
                <w:szCs w:val="14"/>
                <w:rtl/>
                <w:cs/>
              </w:rPr>
              <w:t xml:space="preserve"> </w:t>
            </w:r>
            <w:r w:rsidRPr="00D671D7">
              <w:rPr>
                <w:rFonts w:cs="Arial"/>
                <w:sz w:val="14"/>
                <w:szCs w:val="14"/>
              </w:rPr>
              <w:t>2027</w:t>
            </w:r>
          </w:p>
        </w:tc>
        <w:tc>
          <w:tcPr>
            <w:tcW w:w="916" w:type="dxa"/>
          </w:tcPr>
          <w:p w14:paraId="08B7FC32" w14:textId="77777777" w:rsidR="00177F4E" w:rsidRPr="00D671D7" w:rsidRDefault="00F14E35" w:rsidP="00CA454B">
            <w:pPr>
              <w:spacing w:line="240" w:lineRule="auto"/>
              <w:ind w:right="-72"/>
              <w:jc w:val="right"/>
              <w:rPr>
                <w:rFonts w:cs="Arial"/>
                <w:sz w:val="14"/>
                <w:szCs w:val="14"/>
              </w:rPr>
            </w:pPr>
            <w:r>
              <w:rPr>
                <w:rFonts w:cs="Arial"/>
                <w:sz w:val="14"/>
                <w:szCs w:val="14"/>
              </w:rPr>
              <w:t>37,499</w:t>
            </w:r>
          </w:p>
        </w:tc>
        <w:tc>
          <w:tcPr>
            <w:tcW w:w="917" w:type="dxa"/>
          </w:tcPr>
          <w:p w14:paraId="1552B9F9" w14:textId="77777777" w:rsidR="00177F4E" w:rsidRPr="00D671D7" w:rsidRDefault="00CD4DCF" w:rsidP="00CA454B">
            <w:pPr>
              <w:spacing w:line="240" w:lineRule="auto"/>
              <w:ind w:right="-72"/>
              <w:jc w:val="right"/>
              <w:rPr>
                <w:rFonts w:cs="Arial"/>
                <w:sz w:val="14"/>
                <w:szCs w:val="14"/>
              </w:rPr>
            </w:pPr>
            <w:r>
              <w:rPr>
                <w:rFonts w:cs="Arial"/>
                <w:sz w:val="14"/>
                <w:szCs w:val="14"/>
              </w:rPr>
              <w:t>(5,929)</w:t>
            </w:r>
          </w:p>
        </w:tc>
        <w:tc>
          <w:tcPr>
            <w:tcW w:w="926" w:type="dxa"/>
          </w:tcPr>
          <w:p w14:paraId="21B53497" w14:textId="77777777" w:rsidR="00177F4E" w:rsidRPr="00D671D7" w:rsidRDefault="00CD4DCF"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31,570</w:t>
            </w:r>
          </w:p>
        </w:tc>
        <w:tc>
          <w:tcPr>
            <w:tcW w:w="993" w:type="dxa"/>
          </w:tcPr>
          <w:p w14:paraId="3FAF41FF" w14:textId="77777777" w:rsidR="00177F4E" w:rsidRPr="00D671D7" w:rsidRDefault="00CD4DCF" w:rsidP="00CA454B">
            <w:pPr>
              <w:spacing w:line="240" w:lineRule="auto"/>
              <w:ind w:right="-72"/>
              <w:jc w:val="right"/>
              <w:rPr>
                <w:rFonts w:cs="Arial"/>
                <w:sz w:val="14"/>
                <w:szCs w:val="14"/>
              </w:rPr>
            </w:pPr>
            <w:r>
              <w:rPr>
                <w:rFonts w:cs="Arial"/>
                <w:sz w:val="14"/>
                <w:szCs w:val="14"/>
              </w:rPr>
              <w:t>41,792</w:t>
            </w:r>
          </w:p>
        </w:tc>
      </w:tr>
      <w:tr w:rsidR="00177F4E" w:rsidRPr="00D671D7" w14:paraId="42AE9A6A" w14:textId="77777777" w:rsidTr="00536101">
        <w:trPr>
          <w:cantSplit/>
        </w:trPr>
        <w:tc>
          <w:tcPr>
            <w:tcW w:w="3082" w:type="dxa"/>
          </w:tcPr>
          <w:p w14:paraId="74E4E481" w14:textId="77777777" w:rsidR="00177F4E" w:rsidRPr="00D671D7" w:rsidRDefault="00177F4E" w:rsidP="00CA454B">
            <w:pPr>
              <w:spacing w:line="240" w:lineRule="auto"/>
              <w:ind w:left="964"/>
              <w:jc w:val="thaiDistribute"/>
              <w:rPr>
                <w:rFonts w:cs="Arial"/>
                <w:sz w:val="14"/>
                <w:szCs w:val="14"/>
                <w:lang w:bidi="th-TH"/>
              </w:rPr>
            </w:pPr>
            <w:r w:rsidRPr="00D671D7">
              <w:rPr>
                <w:rFonts w:cs="Arial"/>
                <w:sz w:val="14"/>
                <w:szCs w:val="14"/>
                <w:lang w:bidi="th-TH"/>
              </w:rPr>
              <w:t>ESPP Co., Ltd.</w:t>
            </w:r>
          </w:p>
        </w:tc>
        <w:tc>
          <w:tcPr>
            <w:tcW w:w="1418" w:type="dxa"/>
            <w:tcBorders>
              <w:right w:val="nil"/>
            </w:tcBorders>
          </w:tcPr>
          <w:p w14:paraId="0C1F276C"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100 years</w:t>
            </w:r>
          </w:p>
        </w:tc>
        <w:tc>
          <w:tcPr>
            <w:tcW w:w="1209" w:type="dxa"/>
            <w:tcBorders>
              <w:left w:val="nil"/>
            </w:tcBorders>
          </w:tcPr>
          <w:p w14:paraId="223805C5" w14:textId="77777777" w:rsidR="00177F4E" w:rsidRPr="00D671D7" w:rsidRDefault="00177F4E" w:rsidP="00CA454B">
            <w:pPr>
              <w:spacing w:line="240" w:lineRule="auto"/>
              <w:ind w:right="-72"/>
              <w:jc w:val="center"/>
              <w:rPr>
                <w:rFonts w:cs="Arial"/>
                <w:sz w:val="14"/>
                <w:szCs w:val="14"/>
              </w:rPr>
            </w:pPr>
            <w:r w:rsidRPr="00D671D7">
              <w:rPr>
                <w:rFonts w:cs="Arial"/>
                <w:sz w:val="14"/>
                <w:szCs w:val="14"/>
              </w:rPr>
              <w:t>15 October 2116</w:t>
            </w:r>
          </w:p>
        </w:tc>
        <w:tc>
          <w:tcPr>
            <w:tcW w:w="916" w:type="dxa"/>
          </w:tcPr>
          <w:p w14:paraId="5A421E7F" w14:textId="77777777" w:rsidR="00177F4E" w:rsidRPr="00D671D7" w:rsidRDefault="00F14E35" w:rsidP="00CA454B">
            <w:pPr>
              <w:pBdr>
                <w:bottom w:val="single" w:sz="4" w:space="1" w:color="auto"/>
              </w:pBdr>
              <w:spacing w:line="240" w:lineRule="auto"/>
              <w:ind w:right="-72"/>
              <w:jc w:val="right"/>
              <w:rPr>
                <w:rFonts w:cs="Arial"/>
                <w:sz w:val="14"/>
                <w:szCs w:val="14"/>
              </w:rPr>
            </w:pPr>
            <w:r>
              <w:rPr>
                <w:rFonts w:cs="Arial"/>
                <w:sz w:val="14"/>
                <w:szCs w:val="14"/>
              </w:rPr>
              <w:t>82,858</w:t>
            </w:r>
          </w:p>
        </w:tc>
        <w:tc>
          <w:tcPr>
            <w:tcW w:w="917" w:type="dxa"/>
          </w:tcPr>
          <w:p w14:paraId="3598D65D" w14:textId="77777777" w:rsidR="00177F4E" w:rsidRPr="00D671D7" w:rsidRDefault="00CD4DCF" w:rsidP="00CA454B">
            <w:pPr>
              <w:pBdr>
                <w:bottom w:val="single" w:sz="4" w:space="1" w:color="auto"/>
              </w:pBdr>
              <w:spacing w:line="240" w:lineRule="auto"/>
              <w:ind w:right="-72"/>
              <w:jc w:val="right"/>
              <w:rPr>
                <w:rFonts w:cs="Arial"/>
                <w:sz w:val="14"/>
                <w:szCs w:val="14"/>
              </w:rPr>
            </w:pPr>
            <w:r>
              <w:rPr>
                <w:rFonts w:cs="Arial"/>
                <w:sz w:val="14"/>
                <w:szCs w:val="14"/>
              </w:rPr>
              <w:t>(79,146)</w:t>
            </w:r>
          </w:p>
        </w:tc>
        <w:tc>
          <w:tcPr>
            <w:tcW w:w="926" w:type="dxa"/>
          </w:tcPr>
          <w:p w14:paraId="43647AA9" w14:textId="77777777" w:rsidR="00177F4E" w:rsidRPr="00CD3BD6" w:rsidRDefault="00CD4DCF" w:rsidP="00CA45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4"/>
                <w:szCs w:val="17"/>
                <w:cs/>
                <w:lang w:bidi="th-TH"/>
              </w:rPr>
            </w:pPr>
            <w:r>
              <w:rPr>
                <w:rFonts w:cstheme="minorBidi"/>
                <w:sz w:val="14"/>
                <w:szCs w:val="17"/>
                <w:lang w:bidi="th-TH"/>
              </w:rPr>
              <w:t>3,712</w:t>
            </w:r>
          </w:p>
        </w:tc>
        <w:tc>
          <w:tcPr>
            <w:tcW w:w="993" w:type="dxa"/>
          </w:tcPr>
          <w:p w14:paraId="00C28D2D" w14:textId="77777777" w:rsidR="00177F4E" w:rsidRPr="00634634" w:rsidRDefault="00CD4DCF" w:rsidP="00CA454B">
            <w:pPr>
              <w:pBdr>
                <w:bottom w:val="single" w:sz="4" w:space="1" w:color="auto"/>
              </w:pBdr>
              <w:spacing w:line="240" w:lineRule="auto"/>
              <w:ind w:right="-72"/>
              <w:jc w:val="right"/>
              <w:rPr>
                <w:rFonts w:cstheme="minorBidi"/>
                <w:sz w:val="14"/>
                <w:szCs w:val="17"/>
                <w:lang w:bidi="th-TH"/>
              </w:rPr>
            </w:pPr>
            <w:r>
              <w:rPr>
                <w:rFonts w:cstheme="minorBidi"/>
                <w:sz w:val="14"/>
                <w:szCs w:val="17"/>
                <w:lang w:bidi="th-TH"/>
              </w:rPr>
              <w:t>223,850</w:t>
            </w:r>
          </w:p>
        </w:tc>
      </w:tr>
      <w:tr w:rsidR="00177F4E" w:rsidRPr="00D671D7" w14:paraId="699BCD3B" w14:textId="77777777" w:rsidTr="00536101">
        <w:trPr>
          <w:cantSplit/>
        </w:trPr>
        <w:tc>
          <w:tcPr>
            <w:tcW w:w="3082" w:type="dxa"/>
            <w:vAlign w:val="bottom"/>
          </w:tcPr>
          <w:p w14:paraId="3F66AEA6" w14:textId="77777777" w:rsidR="00177F4E" w:rsidRPr="00D671D7" w:rsidRDefault="00177F4E" w:rsidP="00CA454B">
            <w:pPr>
              <w:spacing w:line="240" w:lineRule="auto"/>
              <w:ind w:left="964" w:right="148"/>
              <w:jc w:val="thaiDistribute"/>
              <w:rPr>
                <w:rFonts w:cs="Arial"/>
                <w:sz w:val="12"/>
                <w:szCs w:val="12"/>
                <w:rtl/>
                <w:cs/>
              </w:rPr>
            </w:pPr>
          </w:p>
        </w:tc>
        <w:tc>
          <w:tcPr>
            <w:tcW w:w="1418" w:type="dxa"/>
            <w:tcBorders>
              <w:right w:val="nil"/>
            </w:tcBorders>
          </w:tcPr>
          <w:p w14:paraId="6146E8F3" w14:textId="77777777" w:rsidR="00177F4E" w:rsidRPr="00D671D7" w:rsidRDefault="00177F4E" w:rsidP="00CA454B">
            <w:pPr>
              <w:spacing w:line="240" w:lineRule="auto"/>
              <w:ind w:right="-72"/>
              <w:jc w:val="right"/>
              <w:rPr>
                <w:rFonts w:cs="Arial"/>
                <w:sz w:val="12"/>
                <w:szCs w:val="12"/>
              </w:rPr>
            </w:pPr>
          </w:p>
        </w:tc>
        <w:tc>
          <w:tcPr>
            <w:tcW w:w="1209" w:type="dxa"/>
            <w:tcBorders>
              <w:left w:val="nil"/>
            </w:tcBorders>
            <w:vAlign w:val="bottom"/>
          </w:tcPr>
          <w:p w14:paraId="78639987" w14:textId="77777777" w:rsidR="00177F4E" w:rsidRPr="00D671D7" w:rsidRDefault="00177F4E" w:rsidP="00CA454B">
            <w:pPr>
              <w:spacing w:line="240" w:lineRule="auto"/>
              <w:ind w:right="-72"/>
              <w:jc w:val="right"/>
              <w:rPr>
                <w:rFonts w:cs="Arial"/>
                <w:sz w:val="12"/>
                <w:szCs w:val="12"/>
              </w:rPr>
            </w:pPr>
          </w:p>
        </w:tc>
        <w:tc>
          <w:tcPr>
            <w:tcW w:w="916" w:type="dxa"/>
            <w:vAlign w:val="bottom"/>
          </w:tcPr>
          <w:p w14:paraId="2005B56C" w14:textId="77777777" w:rsidR="00177F4E" w:rsidRPr="00D671D7" w:rsidRDefault="00177F4E" w:rsidP="00CA454B">
            <w:pPr>
              <w:spacing w:line="240" w:lineRule="auto"/>
              <w:ind w:right="-72"/>
              <w:jc w:val="right"/>
              <w:rPr>
                <w:rFonts w:cs="Arial"/>
                <w:b/>
                <w:bCs/>
                <w:sz w:val="12"/>
                <w:szCs w:val="12"/>
              </w:rPr>
            </w:pPr>
          </w:p>
        </w:tc>
        <w:tc>
          <w:tcPr>
            <w:tcW w:w="917" w:type="dxa"/>
            <w:vAlign w:val="bottom"/>
          </w:tcPr>
          <w:p w14:paraId="160DC0EF" w14:textId="77777777" w:rsidR="00177F4E" w:rsidRPr="00D671D7" w:rsidRDefault="00177F4E" w:rsidP="00CA454B">
            <w:pPr>
              <w:spacing w:line="240" w:lineRule="auto"/>
              <w:ind w:right="-72"/>
              <w:jc w:val="right"/>
              <w:rPr>
                <w:rFonts w:cs="Arial"/>
                <w:sz w:val="12"/>
                <w:szCs w:val="12"/>
              </w:rPr>
            </w:pPr>
          </w:p>
        </w:tc>
        <w:tc>
          <w:tcPr>
            <w:tcW w:w="926" w:type="dxa"/>
            <w:vAlign w:val="bottom"/>
          </w:tcPr>
          <w:p w14:paraId="28AF5C5B" w14:textId="77777777" w:rsidR="00177F4E" w:rsidRPr="00D671D7" w:rsidRDefault="00177F4E" w:rsidP="00CA454B">
            <w:pPr>
              <w:spacing w:line="240" w:lineRule="auto"/>
              <w:ind w:right="-72"/>
              <w:jc w:val="right"/>
              <w:rPr>
                <w:rFonts w:cs="Arial"/>
                <w:sz w:val="12"/>
                <w:szCs w:val="12"/>
              </w:rPr>
            </w:pPr>
          </w:p>
        </w:tc>
        <w:tc>
          <w:tcPr>
            <w:tcW w:w="993" w:type="dxa"/>
          </w:tcPr>
          <w:p w14:paraId="6A76C621" w14:textId="77777777" w:rsidR="00177F4E" w:rsidRPr="00D671D7" w:rsidRDefault="00177F4E" w:rsidP="00CA454B">
            <w:pPr>
              <w:spacing w:line="240" w:lineRule="auto"/>
              <w:ind w:right="-72"/>
              <w:jc w:val="right"/>
              <w:rPr>
                <w:rFonts w:cs="Arial"/>
                <w:sz w:val="12"/>
                <w:szCs w:val="12"/>
              </w:rPr>
            </w:pPr>
          </w:p>
        </w:tc>
      </w:tr>
      <w:tr w:rsidR="00177F4E" w:rsidRPr="00D671D7" w14:paraId="310EA0CC" w14:textId="77777777" w:rsidTr="00536101">
        <w:trPr>
          <w:cantSplit/>
          <w:trHeight w:val="20"/>
        </w:trPr>
        <w:tc>
          <w:tcPr>
            <w:tcW w:w="3082" w:type="dxa"/>
            <w:vAlign w:val="bottom"/>
          </w:tcPr>
          <w:p w14:paraId="191D4A32" w14:textId="77777777" w:rsidR="00177F4E" w:rsidRPr="00D671D7" w:rsidRDefault="00177F4E" w:rsidP="00CA454B">
            <w:pPr>
              <w:spacing w:line="240" w:lineRule="auto"/>
              <w:ind w:left="964"/>
              <w:rPr>
                <w:rFonts w:cs="Arial"/>
                <w:sz w:val="14"/>
                <w:szCs w:val="14"/>
                <w:rtl/>
                <w:cs/>
              </w:rPr>
            </w:pPr>
          </w:p>
        </w:tc>
        <w:tc>
          <w:tcPr>
            <w:tcW w:w="1418" w:type="dxa"/>
            <w:tcBorders>
              <w:right w:val="nil"/>
            </w:tcBorders>
          </w:tcPr>
          <w:p w14:paraId="13B41A03" w14:textId="77777777" w:rsidR="00177F4E" w:rsidRPr="00D671D7" w:rsidRDefault="00177F4E" w:rsidP="00CA454B">
            <w:pPr>
              <w:spacing w:line="240" w:lineRule="auto"/>
              <w:ind w:left="964"/>
              <w:rPr>
                <w:rFonts w:cs="Arial"/>
                <w:sz w:val="14"/>
                <w:szCs w:val="14"/>
                <w:rtl/>
                <w:cs/>
              </w:rPr>
            </w:pPr>
          </w:p>
        </w:tc>
        <w:tc>
          <w:tcPr>
            <w:tcW w:w="1209" w:type="dxa"/>
            <w:tcBorders>
              <w:left w:val="nil"/>
            </w:tcBorders>
            <w:vAlign w:val="bottom"/>
          </w:tcPr>
          <w:p w14:paraId="7F56A141" w14:textId="77777777" w:rsidR="00177F4E" w:rsidRPr="00D671D7" w:rsidRDefault="00177F4E" w:rsidP="00CA454B">
            <w:pPr>
              <w:spacing w:line="240" w:lineRule="auto"/>
              <w:ind w:left="964"/>
              <w:rPr>
                <w:rFonts w:cs="Arial"/>
                <w:sz w:val="14"/>
                <w:szCs w:val="14"/>
                <w:rtl/>
                <w:cs/>
              </w:rPr>
            </w:pPr>
          </w:p>
        </w:tc>
        <w:tc>
          <w:tcPr>
            <w:tcW w:w="916" w:type="dxa"/>
            <w:vAlign w:val="bottom"/>
          </w:tcPr>
          <w:p w14:paraId="39753559" w14:textId="77777777" w:rsidR="00177F4E" w:rsidRPr="00D671D7" w:rsidRDefault="00F14E35" w:rsidP="00CA454B">
            <w:pPr>
              <w:pBdr>
                <w:bottom w:val="double" w:sz="4" w:space="1" w:color="auto"/>
              </w:pBdr>
              <w:spacing w:line="240" w:lineRule="auto"/>
              <w:ind w:right="-72"/>
              <w:jc w:val="right"/>
              <w:rPr>
                <w:rFonts w:cs="Arial"/>
                <w:sz w:val="14"/>
                <w:szCs w:val="14"/>
                <w:lang w:val="en-US"/>
              </w:rPr>
            </w:pPr>
            <w:r>
              <w:rPr>
                <w:rFonts w:cs="Arial"/>
                <w:sz w:val="14"/>
                <w:szCs w:val="14"/>
                <w:lang w:val="en-US"/>
              </w:rPr>
              <w:t>303,873</w:t>
            </w:r>
          </w:p>
        </w:tc>
        <w:tc>
          <w:tcPr>
            <w:tcW w:w="917" w:type="dxa"/>
            <w:vAlign w:val="bottom"/>
          </w:tcPr>
          <w:p w14:paraId="608C5F30" w14:textId="77777777" w:rsidR="00177F4E" w:rsidRPr="00D671D7" w:rsidRDefault="00CD4DCF" w:rsidP="00CA454B">
            <w:pPr>
              <w:pBdr>
                <w:bottom w:val="double" w:sz="4" w:space="1" w:color="auto"/>
              </w:pBdr>
              <w:spacing w:line="240" w:lineRule="auto"/>
              <w:ind w:right="-72"/>
              <w:jc w:val="right"/>
              <w:rPr>
                <w:rFonts w:cs="Arial"/>
                <w:sz w:val="14"/>
                <w:szCs w:val="14"/>
                <w:lang w:val="en-US"/>
              </w:rPr>
            </w:pPr>
            <w:r>
              <w:rPr>
                <w:rFonts w:cs="Arial"/>
                <w:sz w:val="14"/>
                <w:szCs w:val="14"/>
                <w:lang w:val="en-US"/>
              </w:rPr>
              <w:t>(113,291)</w:t>
            </w:r>
          </w:p>
        </w:tc>
        <w:tc>
          <w:tcPr>
            <w:tcW w:w="926" w:type="dxa"/>
            <w:vAlign w:val="bottom"/>
          </w:tcPr>
          <w:p w14:paraId="042C95B3" w14:textId="77777777" w:rsidR="00177F4E" w:rsidRPr="00D671D7" w:rsidRDefault="00CD4DCF" w:rsidP="00CA454B">
            <w:pPr>
              <w:pBdr>
                <w:bottom w:val="double" w:sz="4" w:space="1" w:color="auto"/>
              </w:pBdr>
              <w:spacing w:line="240" w:lineRule="auto"/>
              <w:ind w:right="-72"/>
              <w:jc w:val="right"/>
              <w:rPr>
                <w:rFonts w:cs="Arial"/>
                <w:sz w:val="14"/>
                <w:szCs w:val="14"/>
                <w:lang w:val="en-US"/>
              </w:rPr>
            </w:pPr>
            <w:r>
              <w:rPr>
                <w:rFonts w:cs="Arial"/>
                <w:sz w:val="14"/>
                <w:szCs w:val="14"/>
                <w:lang w:val="en-US"/>
              </w:rPr>
              <w:t>190,582</w:t>
            </w:r>
          </w:p>
        </w:tc>
        <w:tc>
          <w:tcPr>
            <w:tcW w:w="993" w:type="dxa"/>
          </w:tcPr>
          <w:p w14:paraId="3D779EA9" w14:textId="77777777" w:rsidR="00177F4E" w:rsidRPr="00D671D7" w:rsidRDefault="00CD4DCF" w:rsidP="00CA454B">
            <w:pPr>
              <w:pBdr>
                <w:bottom w:val="double" w:sz="4" w:space="1" w:color="auto"/>
              </w:pBdr>
              <w:spacing w:line="240" w:lineRule="auto"/>
              <w:ind w:right="-72"/>
              <w:jc w:val="right"/>
              <w:rPr>
                <w:rFonts w:cs="Arial"/>
                <w:color w:val="000000" w:themeColor="text1"/>
                <w:sz w:val="14"/>
                <w:szCs w:val="14"/>
              </w:rPr>
            </w:pPr>
            <w:r>
              <w:rPr>
                <w:rFonts w:cs="Arial"/>
                <w:color w:val="000000" w:themeColor="text1"/>
                <w:sz w:val="14"/>
                <w:szCs w:val="14"/>
              </w:rPr>
              <w:t>469,739</w:t>
            </w:r>
          </w:p>
        </w:tc>
      </w:tr>
    </w:tbl>
    <w:p w14:paraId="193B7F10" w14:textId="77777777" w:rsidR="00B359DF" w:rsidRPr="00133D59" w:rsidRDefault="00B359DF" w:rsidP="00177F4E">
      <w:pPr>
        <w:spacing w:line="240" w:lineRule="auto"/>
        <w:ind w:left="1080"/>
        <w:jc w:val="thaiDistribute"/>
        <w:rPr>
          <w:rFonts w:eastAsia="Cordia New" w:cs="Arial"/>
          <w:sz w:val="18"/>
          <w:szCs w:val="18"/>
          <w:lang w:val="en-US" w:bidi="th-TH"/>
        </w:rPr>
      </w:pPr>
    </w:p>
    <w:p w14:paraId="1A865132" w14:textId="77777777" w:rsidR="00177F4E" w:rsidRPr="00133D59" w:rsidRDefault="00177F4E" w:rsidP="00177F4E">
      <w:pPr>
        <w:spacing w:line="240" w:lineRule="auto"/>
        <w:ind w:left="1080"/>
        <w:jc w:val="thaiDistribute"/>
        <w:rPr>
          <w:rFonts w:eastAsia="Cordia New" w:cs="Arial"/>
          <w:sz w:val="18"/>
          <w:szCs w:val="18"/>
          <w:lang w:val="en-US" w:bidi="th-TH"/>
        </w:rPr>
      </w:pPr>
      <w:r w:rsidRPr="00133D59">
        <w:rPr>
          <w:rFonts w:eastAsia="Cordia New" w:cs="Arial"/>
          <w:sz w:val="18"/>
          <w:szCs w:val="18"/>
          <w:lang w:val="en-US" w:bidi="th-TH"/>
        </w:rPr>
        <w:t>These promissory notes are due for repayment of principal together with interest upon maturity. The promissory notes are non-transferable but can be redeemed premature</w:t>
      </w:r>
      <w:r w:rsidR="009B598B">
        <w:rPr>
          <w:rFonts w:eastAsia="Cordia New" w:cs="Arial"/>
          <w:sz w:val="18"/>
          <w:szCs w:val="18"/>
          <w:lang w:val="en-US" w:bidi="th-TH"/>
        </w:rPr>
        <w:t>ly</w:t>
      </w:r>
      <w:r w:rsidRPr="00133D59">
        <w:rPr>
          <w:rFonts w:eastAsia="Cordia New" w:cs="Arial"/>
          <w:sz w:val="18"/>
          <w:szCs w:val="18"/>
          <w:lang w:val="en-US" w:bidi="th-TH"/>
        </w:rPr>
        <w:t>.</w:t>
      </w:r>
    </w:p>
    <w:p w14:paraId="3A4F8C69" w14:textId="77777777" w:rsidR="00CA6E45" w:rsidRDefault="00CA6E45" w:rsidP="00177F4E">
      <w:pPr>
        <w:ind w:left="360" w:firstLine="720"/>
        <w:rPr>
          <w:rFonts w:cs="Arial"/>
          <w:sz w:val="18"/>
          <w:szCs w:val="18"/>
        </w:rPr>
      </w:pPr>
    </w:p>
    <w:p w14:paraId="5EE630F6" w14:textId="5B1B1DB5" w:rsidR="00177F4E" w:rsidRPr="00133D59" w:rsidRDefault="00177F4E" w:rsidP="00177F4E">
      <w:pPr>
        <w:ind w:left="360" w:firstLine="720"/>
        <w:rPr>
          <w:rFonts w:cs="Arial"/>
          <w:sz w:val="18"/>
          <w:szCs w:val="18"/>
        </w:rPr>
      </w:pPr>
      <w:r w:rsidRPr="00133D59">
        <w:rPr>
          <w:rFonts w:cs="Arial"/>
          <w:sz w:val="18"/>
          <w:szCs w:val="18"/>
        </w:rPr>
        <w:t>Movements of investment in long-term promissory notes are as follows:</w:t>
      </w:r>
    </w:p>
    <w:p w14:paraId="3FF13C30" w14:textId="77777777" w:rsidR="00177F4E" w:rsidRPr="00204BAF" w:rsidRDefault="00177F4E" w:rsidP="00204BAF">
      <w:pPr>
        <w:spacing w:line="240" w:lineRule="auto"/>
        <w:ind w:left="1080"/>
        <w:jc w:val="thaiDistribute"/>
        <w:rPr>
          <w:rFonts w:eastAsia="Cordia New" w:cs="Arial"/>
          <w:sz w:val="16"/>
          <w:szCs w:val="16"/>
          <w:lang w:val="en-US"/>
        </w:rPr>
      </w:pPr>
    </w:p>
    <w:tbl>
      <w:tblPr>
        <w:tblW w:w="9468" w:type="dxa"/>
        <w:tblLayout w:type="fixed"/>
        <w:tblLook w:val="0000" w:firstRow="0" w:lastRow="0" w:firstColumn="0" w:lastColumn="0" w:noHBand="0" w:noVBand="0"/>
      </w:tblPr>
      <w:tblGrid>
        <w:gridCol w:w="108"/>
        <w:gridCol w:w="7769"/>
        <w:gridCol w:w="7"/>
        <w:gridCol w:w="1577"/>
        <w:gridCol w:w="7"/>
      </w:tblGrid>
      <w:tr w:rsidR="00177F4E" w:rsidRPr="00D671D7" w14:paraId="1407334A" w14:textId="77777777" w:rsidTr="009B598B">
        <w:trPr>
          <w:gridBefore w:val="1"/>
          <w:wBefore w:w="108" w:type="dxa"/>
        </w:trPr>
        <w:tc>
          <w:tcPr>
            <w:tcW w:w="7776" w:type="dxa"/>
            <w:gridSpan w:val="2"/>
          </w:tcPr>
          <w:p w14:paraId="249EC9B7" w14:textId="77777777" w:rsidR="00177F4E" w:rsidRPr="00D671D7" w:rsidRDefault="00177F4E" w:rsidP="00743474">
            <w:pPr>
              <w:spacing w:line="240" w:lineRule="auto"/>
              <w:ind w:left="864"/>
              <w:rPr>
                <w:rFonts w:cs="Arial"/>
                <w:sz w:val="18"/>
                <w:szCs w:val="18"/>
              </w:rPr>
            </w:pPr>
          </w:p>
        </w:tc>
        <w:tc>
          <w:tcPr>
            <w:tcW w:w="1584" w:type="dxa"/>
            <w:gridSpan w:val="2"/>
          </w:tcPr>
          <w:p w14:paraId="7AAD47DF"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Consolidated </w:t>
            </w:r>
          </w:p>
          <w:p w14:paraId="64AB2068"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financial information</w:t>
            </w:r>
          </w:p>
        </w:tc>
      </w:tr>
      <w:tr w:rsidR="00177F4E" w:rsidRPr="00D671D7" w14:paraId="3476E24C" w14:textId="77777777" w:rsidTr="009B598B">
        <w:trPr>
          <w:gridBefore w:val="1"/>
          <w:wBefore w:w="108" w:type="dxa"/>
        </w:trPr>
        <w:tc>
          <w:tcPr>
            <w:tcW w:w="7776" w:type="dxa"/>
            <w:gridSpan w:val="2"/>
          </w:tcPr>
          <w:p w14:paraId="73475ADF" w14:textId="77777777" w:rsidR="00177F4E" w:rsidRPr="00D671D7" w:rsidRDefault="00177F4E" w:rsidP="00743474">
            <w:pPr>
              <w:spacing w:line="240" w:lineRule="auto"/>
              <w:ind w:left="864"/>
              <w:rPr>
                <w:rFonts w:cs="Arial"/>
                <w:b/>
                <w:bCs/>
                <w:sz w:val="18"/>
                <w:szCs w:val="18"/>
              </w:rPr>
            </w:pPr>
          </w:p>
        </w:tc>
        <w:tc>
          <w:tcPr>
            <w:tcW w:w="1584" w:type="dxa"/>
            <w:gridSpan w:val="2"/>
            <w:shd w:val="clear" w:color="auto" w:fill="auto"/>
          </w:tcPr>
          <w:p w14:paraId="137617AC" w14:textId="77777777" w:rsidR="00177F4E" w:rsidRPr="00D671D7" w:rsidRDefault="00536101"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Baht </w:t>
            </w:r>
            <w:r w:rsidR="00177F4E" w:rsidRPr="00D671D7">
              <w:rPr>
                <w:rFonts w:cs="Arial"/>
                <w:b/>
                <w:bCs/>
                <w:sz w:val="18"/>
                <w:szCs w:val="18"/>
              </w:rPr>
              <w:t>Thousand</w:t>
            </w:r>
          </w:p>
        </w:tc>
      </w:tr>
      <w:tr w:rsidR="00177F4E" w:rsidRPr="00133D59" w14:paraId="0CB15880" w14:textId="77777777" w:rsidTr="009B598B">
        <w:trPr>
          <w:gridBefore w:val="1"/>
          <w:wBefore w:w="108" w:type="dxa"/>
          <w:trHeight w:val="80"/>
        </w:trPr>
        <w:tc>
          <w:tcPr>
            <w:tcW w:w="7776" w:type="dxa"/>
            <w:gridSpan w:val="2"/>
          </w:tcPr>
          <w:p w14:paraId="4FD45C05" w14:textId="77777777" w:rsidR="00177F4E" w:rsidRPr="00133D59" w:rsidRDefault="00177F4E" w:rsidP="00743474">
            <w:pPr>
              <w:spacing w:line="240" w:lineRule="auto"/>
              <w:ind w:left="864"/>
              <w:rPr>
                <w:rFonts w:cs="Arial"/>
                <w:sz w:val="12"/>
                <w:szCs w:val="12"/>
                <w:u w:val="single"/>
              </w:rPr>
            </w:pPr>
          </w:p>
        </w:tc>
        <w:tc>
          <w:tcPr>
            <w:tcW w:w="1584" w:type="dxa"/>
            <w:gridSpan w:val="2"/>
            <w:shd w:val="clear" w:color="auto" w:fill="auto"/>
          </w:tcPr>
          <w:p w14:paraId="20DB0090" w14:textId="77777777" w:rsidR="00177F4E" w:rsidRPr="00133D59"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D671D7" w14:paraId="18B14FC4" w14:textId="77777777" w:rsidTr="009B598B">
        <w:trPr>
          <w:gridBefore w:val="1"/>
          <w:wBefore w:w="108" w:type="dxa"/>
        </w:trPr>
        <w:tc>
          <w:tcPr>
            <w:tcW w:w="7776" w:type="dxa"/>
            <w:gridSpan w:val="2"/>
          </w:tcPr>
          <w:p w14:paraId="0A9CE538" w14:textId="77777777" w:rsidR="00177F4E" w:rsidRPr="00D671D7" w:rsidRDefault="00177F4E" w:rsidP="00743474">
            <w:pPr>
              <w:spacing w:line="240" w:lineRule="auto"/>
              <w:ind w:left="864"/>
              <w:rPr>
                <w:rFonts w:cs="Arial"/>
                <w:sz w:val="18"/>
                <w:szCs w:val="18"/>
              </w:rPr>
            </w:pPr>
            <w:r w:rsidRPr="00D671D7">
              <w:rPr>
                <w:rFonts w:cs="Arial"/>
                <w:b/>
                <w:bCs/>
                <w:sz w:val="18"/>
                <w:szCs w:val="18"/>
              </w:rPr>
              <w:t xml:space="preserve">For the </w:t>
            </w:r>
            <w:r w:rsidR="00A35D94">
              <w:rPr>
                <w:rFonts w:cs="Arial"/>
                <w:b/>
                <w:bCs/>
                <w:sz w:val="18"/>
                <w:szCs w:val="18"/>
              </w:rPr>
              <w:t>three</w:t>
            </w:r>
            <w:r w:rsidR="00684304">
              <w:rPr>
                <w:rFonts w:cs="Arial"/>
                <w:b/>
                <w:bCs/>
                <w:sz w:val="18"/>
                <w:szCs w:val="18"/>
              </w:rPr>
              <w:t>-month</w:t>
            </w:r>
            <w:r w:rsidRPr="00D671D7">
              <w:rPr>
                <w:rFonts w:cs="Arial"/>
                <w:b/>
                <w:bCs/>
                <w:sz w:val="18"/>
                <w:szCs w:val="18"/>
              </w:rPr>
              <w:t xml:space="preserve"> period ended </w:t>
            </w:r>
            <w:r w:rsidR="00CE7669" w:rsidRPr="00CE7669">
              <w:rPr>
                <w:rFonts w:cs="Arial"/>
                <w:b/>
                <w:bCs/>
                <w:sz w:val="18"/>
                <w:szCs w:val="18"/>
              </w:rPr>
              <w:t>31 March</w:t>
            </w:r>
            <w:r w:rsidRPr="00D671D7">
              <w:rPr>
                <w:rFonts w:cs="Arial"/>
                <w:b/>
                <w:bCs/>
                <w:sz w:val="18"/>
                <w:szCs w:val="18"/>
              </w:rPr>
              <w:t xml:space="preserve"> </w:t>
            </w:r>
            <w:r w:rsidR="00CE7669" w:rsidRPr="00CE7669">
              <w:rPr>
                <w:rFonts w:cs="Arial"/>
                <w:b/>
                <w:bCs/>
                <w:sz w:val="18"/>
                <w:szCs w:val="18"/>
              </w:rPr>
              <w:t>2021</w:t>
            </w:r>
          </w:p>
        </w:tc>
        <w:tc>
          <w:tcPr>
            <w:tcW w:w="1584" w:type="dxa"/>
            <w:gridSpan w:val="2"/>
            <w:shd w:val="clear" w:color="auto" w:fill="auto"/>
          </w:tcPr>
          <w:p w14:paraId="40124A18" w14:textId="77777777"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14:paraId="6E7C8D6A" w14:textId="77777777" w:rsidTr="009B598B">
        <w:trPr>
          <w:gridBefore w:val="1"/>
          <w:wBefore w:w="108" w:type="dxa"/>
        </w:trPr>
        <w:tc>
          <w:tcPr>
            <w:tcW w:w="7776" w:type="dxa"/>
            <w:gridSpan w:val="2"/>
          </w:tcPr>
          <w:p w14:paraId="654DCBE5" w14:textId="77777777" w:rsidR="00177F4E" w:rsidRPr="00D671D7" w:rsidRDefault="00177F4E" w:rsidP="00743474">
            <w:pPr>
              <w:spacing w:line="240" w:lineRule="auto"/>
              <w:ind w:left="864"/>
              <w:rPr>
                <w:rFonts w:cs="Arial"/>
                <w:sz w:val="18"/>
                <w:szCs w:val="18"/>
              </w:rPr>
            </w:pPr>
            <w:r w:rsidRPr="00D671D7">
              <w:rPr>
                <w:rFonts w:cs="Arial"/>
                <w:sz w:val="18"/>
                <w:szCs w:val="18"/>
              </w:rPr>
              <w:t>Opening net book amount</w:t>
            </w:r>
          </w:p>
        </w:tc>
        <w:tc>
          <w:tcPr>
            <w:tcW w:w="1584" w:type="dxa"/>
            <w:gridSpan w:val="2"/>
            <w:vAlign w:val="bottom"/>
          </w:tcPr>
          <w:p w14:paraId="74940B25" w14:textId="77777777" w:rsidR="00177F4E" w:rsidRPr="00D671D7" w:rsidRDefault="009B47D3" w:rsidP="00743474">
            <w:pPr>
              <w:spacing w:line="240" w:lineRule="auto"/>
              <w:ind w:right="-72"/>
              <w:jc w:val="right"/>
              <w:rPr>
                <w:rFonts w:cs="Arial"/>
                <w:sz w:val="18"/>
                <w:szCs w:val="18"/>
              </w:rPr>
            </w:pPr>
            <w:r w:rsidRPr="009B47D3">
              <w:rPr>
                <w:rFonts w:cs="Arial"/>
                <w:sz w:val="18"/>
                <w:szCs w:val="18"/>
              </w:rPr>
              <w:t>188,536</w:t>
            </w:r>
          </w:p>
        </w:tc>
      </w:tr>
      <w:tr w:rsidR="00D5353E" w:rsidRPr="00D671D7" w14:paraId="46F65032" w14:textId="77777777" w:rsidTr="009B598B">
        <w:trPr>
          <w:gridBefore w:val="1"/>
          <w:wBefore w:w="108" w:type="dxa"/>
        </w:trPr>
        <w:tc>
          <w:tcPr>
            <w:tcW w:w="7776" w:type="dxa"/>
            <w:gridSpan w:val="2"/>
          </w:tcPr>
          <w:p w14:paraId="3B4A08D4" w14:textId="77777777" w:rsidR="00D5353E" w:rsidRPr="00D671D7" w:rsidRDefault="00D5353E" w:rsidP="00743474">
            <w:pPr>
              <w:spacing w:line="240" w:lineRule="auto"/>
              <w:ind w:left="864"/>
              <w:rPr>
                <w:rFonts w:cs="Arial"/>
                <w:sz w:val="18"/>
                <w:szCs w:val="18"/>
              </w:rPr>
            </w:pPr>
            <w:r w:rsidRPr="00D671D7">
              <w:rPr>
                <w:rFonts w:cs="Arial"/>
                <w:sz w:val="18"/>
                <w:szCs w:val="18"/>
              </w:rPr>
              <w:t>Amortisation of prepaid interest</w:t>
            </w:r>
          </w:p>
        </w:tc>
        <w:tc>
          <w:tcPr>
            <w:tcW w:w="1584" w:type="dxa"/>
            <w:gridSpan w:val="2"/>
            <w:vAlign w:val="bottom"/>
          </w:tcPr>
          <w:p w14:paraId="22418775" w14:textId="77777777" w:rsidR="00D5353E" w:rsidRPr="00D671D7" w:rsidRDefault="00D5353E" w:rsidP="009B598B">
            <w:pPr>
              <w:pBdr>
                <w:bottom w:val="single" w:sz="4" w:space="1" w:color="auto"/>
              </w:pBdr>
              <w:spacing w:line="240" w:lineRule="auto"/>
              <w:ind w:right="-72"/>
              <w:jc w:val="right"/>
              <w:rPr>
                <w:rFonts w:cs="Arial"/>
                <w:sz w:val="18"/>
                <w:szCs w:val="18"/>
              </w:rPr>
            </w:pPr>
            <w:r>
              <w:rPr>
                <w:rFonts w:cs="Arial"/>
                <w:sz w:val="18"/>
                <w:szCs w:val="18"/>
              </w:rPr>
              <w:t>2,046</w:t>
            </w:r>
          </w:p>
        </w:tc>
      </w:tr>
      <w:tr w:rsidR="009B598B" w:rsidRPr="006F11AC" w14:paraId="7AFC3F71" w14:textId="77777777" w:rsidTr="009B598B">
        <w:trPr>
          <w:gridAfter w:val="1"/>
          <w:wAfter w:w="7" w:type="dxa"/>
          <w:trHeight w:val="17"/>
        </w:trPr>
        <w:tc>
          <w:tcPr>
            <w:tcW w:w="7877" w:type="dxa"/>
            <w:gridSpan w:val="2"/>
            <w:vAlign w:val="bottom"/>
          </w:tcPr>
          <w:p w14:paraId="726F6CF2" w14:textId="77777777" w:rsidR="009B598B" w:rsidRPr="006F11AC" w:rsidRDefault="009B598B" w:rsidP="00841998">
            <w:pPr>
              <w:spacing w:line="240" w:lineRule="auto"/>
              <w:ind w:left="972"/>
              <w:rPr>
                <w:rFonts w:cs="Arial"/>
                <w:sz w:val="12"/>
                <w:szCs w:val="12"/>
                <w:rtl/>
                <w:cs/>
              </w:rPr>
            </w:pPr>
          </w:p>
        </w:tc>
        <w:tc>
          <w:tcPr>
            <w:tcW w:w="1584" w:type="dxa"/>
            <w:gridSpan w:val="2"/>
            <w:vAlign w:val="bottom"/>
          </w:tcPr>
          <w:p w14:paraId="37B37780" w14:textId="77777777" w:rsidR="009B598B" w:rsidRPr="006F11AC" w:rsidRDefault="009B598B" w:rsidP="00841998">
            <w:pPr>
              <w:spacing w:line="240" w:lineRule="auto"/>
              <w:ind w:right="-72" w:hanging="16"/>
              <w:jc w:val="right"/>
              <w:rPr>
                <w:rFonts w:cs="Arial"/>
                <w:sz w:val="12"/>
                <w:szCs w:val="12"/>
              </w:rPr>
            </w:pPr>
          </w:p>
        </w:tc>
      </w:tr>
      <w:tr w:rsidR="00D5353E" w:rsidRPr="00133D59" w14:paraId="3AF0F97F" w14:textId="77777777" w:rsidTr="00204BAF">
        <w:trPr>
          <w:gridBefore w:val="1"/>
          <w:wBefore w:w="108" w:type="dxa"/>
        </w:trPr>
        <w:tc>
          <w:tcPr>
            <w:tcW w:w="7776" w:type="dxa"/>
            <w:gridSpan w:val="2"/>
          </w:tcPr>
          <w:p w14:paraId="3A1AB901" w14:textId="77777777" w:rsidR="00D5353E" w:rsidRPr="00133D59" w:rsidRDefault="00D5353E" w:rsidP="00743474">
            <w:pPr>
              <w:spacing w:line="240" w:lineRule="auto"/>
              <w:ind w:left="864"/>
              <w:rPr>
                <w:rFonts w:cs="Arial"/>
                <w:sz w:val="12"/>
                <w:szCs w:val="12"/>
                <w:u w:val="single"/>
              </w:rPr>
            </w:pPr>
            <w:r w:rsidRPr="00D671D7">
              <w:rPr>
                <w:rFonts w:cs="Arial"/>
                <w:sz w:val="18"/>
                <w:szCs w:val="18"/>
              </w:rPr>
              <w:t>Closing net book amount</w:t>
            </w:r>
          </w:p>
        </w:tc>
        <w:tc>
          <w:tcPr>
            <w:tcW w:w="1584" w:type="dxa"/>
            <w:gridSpan w:val="2"/>
            <w:vAlign w:val="bottom"/>
          </w:tcPr>
          <w:p w14:paraId="2E382505" w14:textId="77777777" w:rsidR="00D5353E" w:rsidRPr="00D5353E" w:rsidRDefault="00D5353E" w:rsidP="00204BAF">
            <w:pPr>
              <w:pBdr>
                <w:bottom w:val="double" w:sz="4" w:space="1" w:color="auto"/>
              </w:pBdr>
              <w:spacing w:line="240" w:lineRule="auto"/>
              <w:ind w:right="-72"/>
              <w:jc w:val="right"/>
              <w:rPr>
                <w:rFonts w:cs="Arial"/>
                <w:sz w:val="18"/>
                <w:szCs w:val="18"/>
              </w:rPr>
            </w:pPr>
            <w:r w:rsidRPr="00D5353E">
              <w:rPr>
                <w:rFonts w:cs="Arial"/>
                <w:sz w:val="18"/>
                <w:szCs w:val="18"/>
              </w:rPr>
              <w:t>190,582</w:t>
            </w:r>
          </w:p>
        </w:tc>
      </w:tr>
    </w:tbl>
    <w:p w14:paraId="49A05E52" w14:textId="77777777" w:rsidR="00177F4E" w:rsidRPr="00204BAF" w:rsidRDefault="00177F4E" w:rsidP="00177F4E">
      <w:pPr>
        <w:spacing w:line="240" w:lineRule="auto"/>
        <w:rPr>
          <w:rFonts w:cs="Arial"/>
          <w:sz w:val="16"/>
          <w:szCs w:val="16"/>
        </w:rPr>
      </w:pPr>
    </w:p>
    <w:p w14:paraId="284F39D2" w14:textId="77777777" w:rsidR="00177F4E" w:rsidRPr="00204BAF" w:rsidRDefault="00177F4E" w:rsidP="00177F4E">
      <w:pPr>
        <w:spacing w:line="240" w:lineRule="auto"/>
        <w:rPr>
          <w:rFonts w:cs="Arial"/>
          <w:sz w:val="16"/>
          <w:szCs w:val="16"/>
        </w:rPr>
      </w:pPr>
    </w:p>
    <w:p w14:paraId="271C7DE5" w14:textId="77777777" w:rsidR="00CA6E45" w:rsidRDefault="00CA6E45">
      <w:pPr>
        <w:spacing w:line="240" w:lineRule="auto"/>
        <w:rPr>
          <w:rFonts w:eastAsia="Angsana New" w:cs="Arial"/>
          <w:b/>
          <w:bCs/>
          <w:sz w:val="18"/>
          <w:szCs w:val="18"/>
          <w:lang w:bidi="th-TH"/>
        </w:rPr>
      </w:pPr>
      <w:r>
        <w:rPr>
          <w:rFonts w:eastAsia="Angsana New" w:cs="Arial"/>
          <w:b/>
          <w:bCs/>
          <w:sz w:val="18"/>
          <w:szCs w:val="18"/>
          <w:lang w:bidi="th-TH"/>
        </w:rPr>
        <w:br w:type="page"/>
      </w:r>
    </w:p>
    <w:p w14:paraId="7C174A20" w14:textId="77777777" w:rsidR="00CA6E45" w:rsidRPr="00CA6E45" w:rsidRDefault="00CA6E45" w:rsidP="00177F4E">
      <w:pPr>
        <w:tabs>
          <w:tab w:val="left" w:pos="540"/>
        </w:tabs>
        <w:spacing w:line="240" w:lineRule="auto"/>
        <w:rPr>
          <w:rFonts w:eastAsia="Angsana New" w:cs="Arial"/>
          <w:b/>
          <w:bCs/>
          <w:sz w:val="18"/>
          <w:szCs w:val="18"/>
          <w:lang w:bidi="th-TH"/>
        </w:rPr>
      </w:pPr>
    </w:p>
    <w:p w14:paraId="0269F274" w14:textId="0B169323" w:rsidR="00177F4E" w:rsidRPr="00CA6E45" w:rsidRDefault="00177F4E" w:rsidP="00177F4E">
      <w:pPr>
        <w:tabs>
          <w:tab w:val="left" w:pos="540"/>
        </w:tabs>
        <w:spacing w:line="240" w:lineRule="auto"/>
        <w:rPr>
          <w:rFonts w:cs="Arial"/>
          <w:sz w:val="18"/>
          <w:szCs w:val="18"/>
          <w:shd w:val="clear" w:color="auto" w:fill="FFFFFF"/>
        </w:rPr>
      </w:pPr>
      <w:r w:rsidRPr="00CA6E45">
        <w:rPr>
          <w:rFonts w:eastAsia="Angsana New" w:cs="Arial"/>
          <w:b/>
          <w:bCs/>
          <w:sz w:val="18"/>
          <w:szCs w:val="18"/>
          <w:lang w:bidi="th-TH"/>
        </w:rPr>
        <w:t>1</w:t>
      </w:r>
      <w:r w:rsidR="00DA014B" w:rsidRPr="00CA6E45">
        <w:rPr>
          <w:rFonts w:eastAsia="Angsana New" w:cs="Arial"/>
          <w:b/>
          <w:bCs/>
          <w:sz w:val="18"/>
          <w:szCs w:val="18"/>
          <w:lang w:bidi="th-TH"/>
        </w:rPr>
        <w:t>6</w:t>
      </w:r>
      <w:r w:rsidRPr="00CA6E45">
        <w:rPr>
          <w:rFonts w:eastAsia="Angsana New" w:cs="Arial"/>
          <w:b/>
          <w:bCs/>
          <w:sz w:val="18"/>
          <w:szCs w:val="18"/>
        </w:rPr>
        <w:tab/>
        <w:t>Commitments and contingencies</w:t>
      </w:r>
    </w:p>
    <w:p w14:paraId="3586F25B" w14:textId="77777777" w:rsidR="00177F4E" w:rsidRPr="00CA6E45" w:rsidRDefault="00177F4E" w:rsidP="00177F4E">
      <w:pPr>
        <w:spacing w:line="240" w:lineRule="auto"/>
        <w:ind w:left="1080" w:hanging="540"/>
        <w:rPr>
          <w:rFonts w:cs="Arial"/>
          <w:b/>
          <w:bCs/>
          <w:sz w:val="18"/>
          <w:szCs w:val="18"/>
          <w:lang w:bidi="th-TH"/>
        </w:rPr>
      </w:pPr>
    </w:p>
    <w:p w14:paraId="150C58F7" w14:textId="77777777" w:rsidR="00177F4E" w:rsidRPr="00CA6E45" w:rsidRDefault="00177F4E" w:rsidP="00177F4E">
      <w:pPr>
        <w:spacing w:line="240" w:lineRule="auto"/>
        <w:ind w:left="1080" w:hanging="540"/>
        <w:rPr>
          <w:rFonts w:cs="Arial"/>
          <w:b/>
          <w:bCs/>
          <w:sz w:val="18"/>
          <w:szCs w:val="18"/>
          <w:lang w:bidi="th-TH"/>
        </w:rPr>
      </w:pPr>
    </w:p>
    <w:p w14:paraId="15BDC649" w14:textId="77777777" w:rsidR="00177F4E" w:rsidRPr="00CA6E45" w:rsidRDefault="00177F4E" w:rsidP="00177F4E">
      <w:pPr>
        <w:spacing w:line="240" w:lineRule="auto"/>
        <w:ind w:left="1080" w:hanging="540"/>
        <w:rPr>
          <w:rFonts w:cs="Arial"/>
          <w:b/>
          <w:bCs/>
          <w:sz w:val="18"/>
          <w:szCs w:val="18"/>
        </w:rPr>
      </w:pPr>
      <w:r w:rsidRPr="00CA6E45">
        <w:rPr>
          <w:rFonts w:cs="Arial"/>
          <w:b/>
          <w:bCs/>
          <w:sz w:val="18"/>
          <w:szCs w:val="18"/>
        </w:rPr>
        <w:t>1</w:t>
      </w:r>
      <w:r w:rsidR="00DA014B" w:rsidRPr="00CA6E45">
        <w:rPr>
          <w:rFonts w:cs="Arial"/>
          <w:b/>
          <w:bCs/>
          <w:sz w:val="18"/>
          <w:szCs w:val="18"/>
        </w:rPr>
        <w:t>6</w:t>
      </w:r>
      <w:r w:rsidRPr="00CA6E45">
        <w:rPr>
          <w:rFonts w:cs="Arial"/>
          <w:b/>
          <w:bCs/>
          <w:sz w:val="18"/>
          <w:szCs w:val="18"/>
        </w:rPr>
        <w:t>.1</w:t>
      </w:r>
      <w:r w:rsidRPr="00CA6E45">
        <w:rPr>
          <w:rFonts w:cs="Arial"/>
          <w:b/>
          <w:bCs/>
          <w:sz w:val="18"/>
          <w:szCs w:val="18"/>
        </w:rPr>
        <w:tab/>
        <w:t>Power purchase agreements</w:t>
      </w:r>
    </w:p>
    <w:p w14:paraId="2C6CAE18" w14:textId="77777777" w:rsidR="00177F4E" w:rsidRPr="00CA6E45" w:rsidRDefault="00177F4E" w:rsidP="00177F4E">
      <w:pPr>
        <w:tabs>
          <w:tab w:val="left" w:pos="1080"/>
        </w:tabs>
        <w:spacing w:line="240" w:lineRule="auto"/>
        <w:ind w:left="1080"/>
        <w:jc w:val="both"/>
        <w:rPr>
          <w:rFonts w:cs="Arial"/>
          <w:sz w:val="18"/>
          <w:szCs w:val="18"/>
          <w:lang w:bidi="th-TH"/>
        </w:rPr>
      </w:pPr>
    </w:p>
    <w:p w14:paraId="605FA4CF" w14:textId="77777777" w:rsidR="00177F4E" w:rsidRPr="00CA6E45" w:rsidRDefault="00177F4E" w:rsidP="00177F4E">
      <w:pPr>
        <w:tabs>
          <w:tab w:val="left" w:pos="1080"/>
        </w:tabs>
        <w:spacing w:line="240" w:lineRule="auto"/>
        <w:ind w:left="1080"/>
        <w:jc w:val="both"/>
        <w:rPr>
          <w:rFonts w:cs="Arial"/>
          <w:b/>
          <w:bCs/>
          <w:sz w:val="18"/>
          <w:szCs w:val="18"/>
          <w:shd w:val="clear" w:color="auto" w:fill="FFFFFF"/>
        </w:rPr>
      </w:pPr>
      <w:r w:rsidRPr="00CA6E45">
        <w:rPr>
          <w:rFonts w:cs="Arial"/>
          <w:b/>
          <w:bCs/>
          <w:sz w:val="18"/>
          <w:szCs w:val="18"/>
          <w:shd w:val="clear" w:color="auto" w:fill="FFFFFF"/>
        </w:rPr>
        <w:t>Domestic subsidiaries</w:t>
      </w:r>
    </w:p>
    <w:p w14:paraId="50428E16" w14:textId="77777777" w:rsidR="00177F4E" w:rsidRPr="00CA6E45" w:rsidRDefault="00177F4E" w:rsidP="00177F4E">
      <w:pPr>
        <w:tabs>
          <w:tab w:val="left" w:pos="1080"/>
        </w:tabs>
        <w:spacing w:line="240" w:lineRule="auto"/>
        <w:ind w:left="1080"/>
        <w:jc w:val="both"/>
        <w:rPr>
          <w:rFonts w:cs="Arial"/>
          <w:b/>
          <w:bCs/>
          <w:sz w:val="18"/>
          <w:szCs w:val="18"/>
          <w:shd w:val="clear" w:color="auto" w:fill="FFFFFF"/>
        </w:rPr>
      </w:pPr>
    </w:p>
    <w:p w14:paraId="2451C99F" w14:textId="77777777" w:rsidR="00177F4E" w:rsidRPr="00CA6E45" w:rsidRDefault="00177F4E" w:rsidP="00177F4E">
      <w:pPr>
        <w:tabs>
          <w:tab w:val="left" w:pos="1080"/>
        </w:tabs>
        <w:spacing w:line="240" w:lineRule="auto"/>
        <w:ind w:left="1080"/>
        <w:jc w:val="both"/>
        <w:rPr>
          <w:rFonts w:cs="Arial"/>
          <w:sz w:val="18"/>
          <w:szCs w:val="18"/>
          <w:shd w:val="clear" w:color="auto" w:fill="FFFFFF"/>
        </w:rPr>
      </w:pPr>
      <w:r w:rsidRPr="00CA6E45">
        <w:rPr>
          <w:rFonts w:cs="Arial"/>
          <w:sz w:val="18"/>
          <w:szCs w:val="18"/>
          <w:shd w:val="clear" w:color="auto" w:fill="FFFFFF"/>
        </w:rPr>
        <w:t xml:space="preserve">As at </w:t>
      </w:r>
      <w:r w:rsidR="00CE7669" w:rsidRPr="00CA6E45">
        <w:rPr>
          <w:rFonts w:cs="Arial"/>
          <w:sz w:val="18"/>
          <w:szCs w:val="18"/>
          <w:shd w:val="clear" w:color="auto" w:fill="FFFFFF"/>
        </w:rPr>
        <w:t>31 March</w:t>
      </w:r>
      <w:r w:rsidRPr="00CA6E45">
        <w:rPr>
          <w:rFonts w:cs="Arial"/>
          <w:sz w:val="18"/>
          <w:szCs w:val="18"/>
          <w:shd w:val="clear" w:color="auto" w:fill="FFFFFF"/>
        </w:rPr>
        <w:t xml:space="preserve"> </w:t>
      </w:r>
      <w:r w:rsidR="00CE7669" w:rsidRPr="00CA6E45">
        <w:rPr>
          <w:rFonts w:cs="Arial"/>
          <w:sz w:val="18"/>
          <w:szCs w:val="18"/>
          <w:shd w:val="clear" w:color="auto" w:fill="FFFFFF"/>
        </w:rPr>
        <w:t>2021</w:t>
      </w:r>
      <w:r w:rsidRPr="00CA6E45">
        <w:rPr>
          <w:rFonts w:cs="Arial"/>
          <w:sz w:val="18"/>
          <w:szCs w:val="18"/>
          <w:shd w:val="clear" w:color="auto" w:fill="FFFFFF"/>
        </w:rPr>
        <w:t>, subsidiaries h</w:t>
      </w:r>
      <w:r w:rsidR="00B85966" w:rsidRPr="00CA6E45">
        <w:rPr>
          <w:rFonts w:cs="Arial"/>
          <w:sz w:val="18"/>
          <w:szCs w:val="18"/>
          <w:shd w:val="clear" w:color="auto" w:fill="FFFFFF"/>
        </w:rPr>
        <w:t>ave 9</w:t>
      </w:r>
      <w:r w:rsidRPr="00CA6E45">
        <w:rPr>
          <w:rFonts w:cs="Arial"/>
          <w:sz w:val="18"/>
          <w:szCs w:val="18"/>
          <w:shd w:val="clear" w:color="auto" w:fill="FFFFFF"/>
        </w:rPr>
        <w:t xml:space="preserve"> Power purchase agreements with the Provincial Electricity Authority (“PEA”) (</w:t>
      </w:r>
      <w:r w:rsidR="00CE7669" w:rsidRPr="00CA6E45">
        <w:rPr>
          <w:rFonts w:cs="Arial"/>
          <w:sz w:val="18"/>
          <w:szCs w:val="18"/>
          <w:shd w:val="clear" w:color="auto" w:fill="FFFFFF"/>
        </w:rPr>
        <w:t>2020</w:t>
      </w:r>
      <w:r w:rsidRPr="00CA6E45">
        <w:rPr>
          <w:rFonts w:cs="Arial"/>
          <w:sz w:val="18"/>
          <w:szCs w:val="18"/>
          <w:shd w:val="clear" w:color="auto" w:fill="FFFFFF"/>
        </w:rPr>
        <w:t>: 8 agreements). Currently, the subsidiaries have commenced the production and distribution of electricity for all Power purchase agreements, with total electricity power generation of 4</w:t>
      </w:r>
      <w:r w:rsidR="00B85966" w:rsidRPr="00CA6E45">
        <w:rPr>
          <w:rFonts w:cs="Arial"/>
          <w:sz w:val="18"/>
          <w:szCs w:val="18"/>
          <w:shd w:val="clear" w:color="auto" w:fill="FFFFFF"/>
        </w:rPr>
        <w:t>1</w:t>
      </w:r>
      <w:r w:rsidRPr="00CA6E45">
        <w:rPr>
          <w:rFonts w:cs="Arial"/>
          <w:sz w:val="18"/>
          <w:szCs w:val="18"/>
          <w:shd w:val="clear" w:color="auto" w:fill="FFFFFF"/>
        </w:rPr>
        <w:t>.64 megawatts.</w:t>
      </w:r>
    </w:p>
    <w:p w14:paraId="70B09441" w14:textId="77777777" w:rsidR="00177F4E" w:rsidRPr="00CA6E45" w:rsidRDefault="00177F4E" w:rsidP="00177F4E">
      <w:pPr>
        <w:tabs>
          <w:tab w:val="left" w:pos="1080"/>
        </w:tabs>
        <w:spacing w:line="240" w:lineRule="auto"/>
        <w:ind w:left="1080"/>
        <w:jc w:val="both"/>
        <w:rPr>
          <w:rFonts w:cs="Arial"/>
          <w:sz w:val="18"/>
          <w:szCs w:val="18"/>
          <w:shd w:val="clear" w:color="auto" w:fill="FFFFFF"/>
        </w:rPr>
      </w:pPr>
    </w:p>
    <w:p w14:paraId="413463FF" w14:textId="77777777" w:rsidR="00B85966" w:rsidRPr="00CA6E45" w:rsidRDefault="00177F4E" w:rsidP="0075458E">
      <w:pPr>
        <w:autoSpaceDE w:val="0"/>
        <w:autoSpaceDN w:val="0"/>
        <w:adjustRightInd w:val="0"/>
        <w:spacing w:line="240" w:lineRule="auto"/>
        <w:ind w:left="1080"/>
        <w:jc w:val="both"/>
        <w:rPr>
          <w:rFonts w:cs="Arial"/>
          <w:sz w:val="18"/>
          <w:szCs w:val="18"/>
          <w:shd w:val="clear" w:color="auto" w:fill="FFFFFF"/>
        </w:rPr>
      </w:pPr>
      <w:r w:rsidRPr="00CA6E45">
        <w:rPr>
          <w:rFonts w:cs="Arial"/>
          <w:sz w:val="18"/>
          <w:szCs w:val="18"/>
          <w:shd w:val="clear" w:color="auto" w:fill="FFFFFF"/>
        </w:rPr>
        <w:t>The Power purchase agreements of subsidiaries require the subsidiaries to sell electricity generated from ground-mounted solar farms to the PEA under the Feed-in Tariff system (</w:t>
      </w:r>
      <w:proofErr w:type="spellStart"/>
      <w:r w:rsidRPr="00CA6E45">
        <w:rPr>
          <w:rFonts w:cs="Arial"/>
          <w:sz w:val="18"/>
          <w:szCs w:val="18"/>
          <w:shd w:val="clear" w:color="auto" w:fill="FFFFFF"/>
        </w:rPr>
        <w:t>FiT</w:t>
      </w:r>
      <w:proofErr w:type="spellEnd"/>
      <w:r w:rsidRPr="00CA6E45">
        <w:rPr>
          <w:rFonts w:cs="Arial"/>
          <w:sz w:val="18"/>
          <w:szCs w:val="18"/>
          <w:shd w:val="clear" w:color="auto" w:fill="FFFFFF"/>
        </w:rPr>
        <w:t>) granted for periods of 25 years starting from commercial operation dates (COD)</w:t>
      </w:r>
      <w:r w:rsidR="0075458E" w:rsidRPr="00CA6E45">
        <w:rPr>
          <w:rFonts w:cs="Arial"/>
          <w:sz w:val="18"/>
          <w:szCs w:val="18"/>
          <w:shd w:val="clear" w:color="auto" w:fill="FFFFFF"/>
        </w:rPr>
        <w:t xml:space="preserve"> and has also been granted an </w:t>
      </w:r>
      <w:r w:rsidR="00525EAD" w:rsidRPr="00CA6E45">
        <w:rPr>
          <w:rFonts w:cs="Arial"/>
          <w:sz w:val="18"/>
          <w:szCs w:val="18"/>
          <w:shd w:val="clear" w:color="auto" w:fill="FFFFFF"/>
        </w:rPr>
        <w:t>a</w:t>
      </w:r>
      <w:r w:rsidR="0075458E" w:rsidRPr="00CA6E45">
        <w:rPr>
          <w:rFonts w:cs="Arial"/>
          <w:sz w:val="18"/>
          <w:szCs w:val="18"/>
          <w:shd w:val="clear" w:color="auto" w:fill="FFFFFF"/>
        </w:rPr>
        <w:t xml:space="preserve">dder amounting to Baht 8.0 per kilowatt hour for </w:t>
      </w:r>
      <w:r w:rsidR="00B85966" w:rsidRPr="00CA6E45">
        <w:rPr>
          <w:rFonts w:cs="Arial"/>
          <w:sz w:val="18"/>
          <w:szCs w:val="18"/>
          <w:shd w:val="clear" w:color="auto" w:fill="FFFFFF"/>
        </w:rPr>
        <w:t>a period of 5 years and will be automatically renewed every 5 years until the contract termination</w:t>
      </w:r>
      <w:r w:rsidR="0075458E" w:rsidRPr="00CA6E45">
        <w:rPr>
          <w:rFonts w:cs="Arial"/>
          <w:sz w:val="18"/>
          <w:szCs w:val="18"/>
          <w:shd w:val="clear" w:color="auto" w:fill="FFFFFF"/>
        </w:rPr>
        <w:t>.</w:t>
      </w:r>
      <w:r w:rsidR="00B85966" w:rsidRPr="00CA6E45">
        <w:rPr>
          <w:rFonts w:cs="Arial"/>
          <w:sz w:val="18"/>
          <w:szCs w:val="18"/>
          <w:shd w:val="clear" w:color="auto" w:fill="FFFFFF"/>
        </w:rPr>
        <w:t xml:space="preserve"> </w:t>
      </w:r>
    </w:p>
    <w:p w14:paraId="11ECF426" w14:textId="77777777" w:rsidR="00177F4E" w:rsidRPr="00CA6E45" w:rsidRDefault="00177F4E" w:rsidP="00177F4E">
      <w:pPr>
        <w:autoSpaceDE w:val="0"/>
        <w:autoSpaceDN w:val="0"/>
        <w:adjustRightInd w:val="0"/>
        <w:spacing w:line="240" w:lineRule="auto"/>
        <w:ind w:left="1080"/>
        <w:jc w:val="both"/>
        <w:rPr>
          <w:rFonts w:cs="Arial"/>
          <w:sz w:val="18"/>
          <w:szCs w:val="18"/>
          <w:shd w:val="clear" w:color="auto" w:fill="FFFFFF"/>
        </w:rPr>
      </w:pPr>
    </w:p>
    <w:p w14:paraId="4A5F065C" w14:textId="77777777" w:rsidR="00177F4E" w:rsidRPr="00CA6E45" w:rsidRDefault="00177F4E" w:rsidP="00177F4E">
      <w:pPr>
        <w:tabs>
          <w:tab w:val="left" w:pos="1080"/>
        </w:tabs>
        <w:spacing w:line="240" w:lineRule="auto"/>
        <w:ind w:left="1080"/>
        <w:jc w:val="both"/>
        <w:rPr>
          <w:rFonts w:cs="Arial"/>
          <w:b/>
          <w:bCs/>
          <w:sz w:val="18"/>
          <w:szCs w:val="18"/>
          <w:shd w:val="clear" w:color="auto" w:fill="FFFFFF"/>
        </w:rPr>
      </w:pPr>
      <w:r w:rsidRPr="00CA6E45">
        <w:rPr>
          <w:rFonts w:cs="Arial"/>
          <w:b/>
          <w:bCs/>
          <w:sz w:val="18"/>
          <w:szCs w:val="18"/>
          <w:shd w:val="clear" w:color="auto" w:fill="FFFFFF"/>
        </w:rPr>
        <w:t>Oversea subsidiaries</w:t>
      </w:r>
    </w:p>
    <w:p w14:paraId="3A83C5DF" w14:textId="77777777" w:rsidR="00177F4E" w:rsidRPr="00CA6E45" w:rsidRDefault="00177F4E" w:rsidP="00177F4E">
      <w:pPr>
        <w:autoSpaceDE w:val="0"/>
        <w:autoSpaceDN w:val="0"/>
        <w:adjustRightInd w:val="0"/>
        <w:spacing w:line="240" w:lineRule="auto"/>
        <w:ind w:left="1080"/>
        <w:jc w:val="both"/>
        <w:rPr>
          <w:rFonts w:cs="Arial"/>
          <w:sz w:val="18"/>
          <w:szCs w:val="18"/>
          <w:shd w:val="clear" w:color="auto" w:fill="FFFFFF"/>
        </w:rPr>
      </w:pPr>
    </w:p>
    <w:p w14:paraId="6C4ADCAB" w14:textId="77777777" w:rsidR="00177F4E" w:rsidRPr="00CA6E45" w:rsidRDefault="00177F4E" w:rsidP="00177F4E">
      <w:pPr>
        <w:tabs>
          <w:tab w:val="left" w:pos="1080"/>
        </w:tabs>
        <w:spacing w:line="240" w:lineRule="auto"/>
        <w:ind w:left="1080"/>
        <w:jc w:val="both"/>
        <w:rPr>
          <w:rFonts w:cs="Arial"/>
          <w:sz w:val="18"/>
          <w:szCs w:val="18"/>
          <w:shd w:val="clear" w:color="auto" w:fill="FFFFFF"/>
        </w:rPr>
      </w:pPr>
      <w:r w:rsidRPr="00CA6E45">
        <w:rPr>
          <w:rFonts w:cs="Arial"/>
          <w:sz w:val="18"/>
          <w:szCs w:val="18"/>
          <w:shd w:val="clear" w:color="auto" w:fill="FFFFFF"/>
        </w:rPr>
        <w:t xml:space="preserve">As at </w:t>
      </w:r>
      <w:r w:rsidR="00CE7669" w:rsidRPr="00CA6E45">
        <w:rPr>
          <w:rFonts w:cs="Arial"/>
          <w:sz w:val="18"/>
          <w:szCs w:val="18"/>
          <w:shd w:val="clear" w:color="auto" w:fill="FFFFFF"/>
        </w:rPr>
        <w:t>31 March</w:t>
      </w:r>
      <w:r w:rsidRPr="00CA6E45">
        <w:rPr>
          <w:rFonts w:cs="Arial"/>
          <w:sz w:val="18"/>
          <w:szCs w:val="18"/>
          <w:shd w:val="clear" w:color="auto" w:fill="FFFFFF"/>
        </w:rPr>
        <w:t xml:space="preserve"> </w:t>
      </w:r>
      <w:r w:rsidR="00CE7669" w:rsidRPr="00CA6E45">
        <w:rPr>
          <w:rFonts w:cs="Arial"/>
          <w:sz w:val="18"/>
          <w:szCs w:val="18"/>
          <w:shd w:val="clear" w:color="auto" w:fill="FFFFFF"/>
        </w:rPr>
        <w:t>2021</w:t>
      </w:r>
      <w:r w:rsidRPr="00CA6E45">
        <w:rPr>
          <w:rFonts w:cs="Arial"/>
          <w:sz w:val="18"/>
          <w:szCs w:val="18"/>
          <w:shd w:val="clear" w:color="auto" w:fill="FFFFFF"/>
        </w:rPr>
        <w:t xml:space="preserve">, subsidiaries in Republic of China (Taiwan) have </w:t>
      </w:r>
      <w:r w:rsidR="00514A99" w:rsidRPr="00CA6E45">
        <w:rPr>
          <w:rFonts w:cs="Arial"/>
          <w:sz w:val="18"/>
          <w:szCs w:val="18"/>
          <w:shd w:val="clear" w:color="auto" w:fill="FFFFFF"/>
        </w:rPr>
        <w:t>5</w:t>
      </w:r>
      <w:r w:rsidRPr="00CA6E45">
        <w:rPr>
          <w:rFonts w:cs="Arial"/>
          <w:sz w:val="18"/>
          <w:szCs w:val="18"/>
          <w:shd w:val="clear" w:color="auto" w:fill="FFFFFF"/>
        </w:rPr>
        <w:t xml:space="preserve"> Power purchase agreements with Taiwan Power Company (</w:t>
      </w:r>
      <w:r w:rsidR="00CE7669" w:rsidRPr="00CA6E45">
        <w:rPr>
          <w:rFonts w:cs="Arial"/>
          <w:sz w:val="18"/>
          <w:szCs w:val="18"/>
          <w:shd w:val="clear" w:color="auto" w:fill="FFFFFF"/>
        </w:rPr>
        <w:t>2020</w:t>
      </w:r>
      <w:r w:rsidRPr="00CA6E45">
        <w:rPr>
          <w:rFonts w:cs="Arial"/>
          <w:sz w:val="18"/>
          <w:szCs w:val="18"/>
          <w:shd w:val="clear" w:color="auto" w:fill="FFFFFF"/>
        </w:rPr>
        <w:t>: 4 Power purchase agreements). Currently, the subsidiaries have commenced the production and distribution of electricity for all Power purchase agreements, with total electricity power generation of 6.</w:t>
      </w:r>
      <w:r w:rsidR="00514A99" w:rsidRPr="00CA6E45">
        <w:rPr>
          <w:rFonts w:cs="Arial"/>
          <w:sz w:val="18"/>
          <w:szCs w:val="18"/>
          <w:shd w:val="clear" w:color="auto" w:fill="FFFFFF"/>
        </w:rPr>
        <w:t>2</w:t>
      </w:r>
      <w:r w:rsidRPr="00CA6E45">
        <w:rPr>
          <w:rFonts w:cs="Arial"/>
          <w:sz w:val="18"/>
          <w:szCs w:val="18"/>
          <w:shd w:val="clear" w:color="auto" w:fill="FFFFFF"/>
        </w:rPr>
        <w:t>0 megawatts.</w:t>
      </w:r>
    </w:p>
    <w:p w14:paraId="0F00721A" w14:textId="77777777" w:rsidR="00177F4E" w:rsidRPr="00CA6E45" w:rsidRDefault="00177F4E" w:rsidP="00177F4E">
      <w:pPr>
        <w:tabs>
          <w:tab w:val="left" w:pos="1080"/>
        </w:tabs>
        <w:spacing w:line="240" w:lineRule="auto"/>
        <w:ind w:left="1080"/>
        <w:jc w:val="both"/>
        <w:rPr>
          <w:rFonts w:cs="Arial"/>
          <w:sz w:val="18"/>
          <w:szCs w:val="18"/>
          <w:shd w:val="clear" w:color="auto" w:fill="FFFFFF"/>
        </w:rPr>
      </w:pPr>
    </w:p>
    <w:p w14:paraId="1F260B2A" w14:textId="77777777" w:rsidR="00177F4E" w:rsidRPr="00CA6E45" w:rsidRDefault="00177F4E" w:rsidP="00177F4E">
      <w:pPr>
        <w:autoSpaceDE w:val="0"/>
        <w:autoSpaceDN w:val="0"/>
        <w:adjustRightInd w:val="0"/>
        <w:spacing w:line="240" w:lineRule="auto"/>
        <w:ind w:left="1080"/>
        <w:jc w:val="both"/>
        <w:rPr>
          <w:rFonts w:cs="Arial"/>
          <w:sz w:val="18"/>
          <w:szCs w:val="18"/>
          <w:shd w:val="clear" w:color="auto" w:fill="FFFFFF"/>
        </w:rPr>
      </w:pPr>
      <w:r w:rsidRPr="00CA6E45">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CA6E45">
        <w:rPr>
          <w:rFonts w:cs="Arial"/>
          <w:sz w:val="18"/>
          <w:szCs w:val="18"/>
          <w:shd w:val="clear" w:color="auto" w:fill="FFFFFF"/>
        </w:rPr>
        <w:t>FiT</w:t>
      </w:r>
      <w:proofErr w:type="spellEnd"/>
      <w:r w:rsidRPr="00CA6E45">
        <w:rPr>
          <w:rFonts w:cs="Arial"/>
          <w:sz w:val="18"/>
          <w:szCs w:val="18"/>
          <w:shd w:val="clear" w:color="auto" w:fill="FFFFFF"/>
        </w:rPr>
        <w:t>) granted for periods of 20 years starting from commercial operation dates (COD).</w:t>
      </w:r>
    </w:p>
    <w:p w14:paraId="11871B2F" w14:textId="77777777" w:rsidR="00177F4E" w:rsidRPr="00CA6E45" w:rsidRDefault="00177F4E" w:rsidP="00177F4E">
      <w:pPr>
        <w:autoSpaceDE w:val="0"/>
        <w:autoSpaceDN w:val="0"/>
        <w:adjustRightInd w:val="0"/>
        <w:spacing w:line="240" w:lineRule="auto"/>
        <w:ind w:left="1080"/>
        <w:jc w:val="both"/>
        <w:rPr>
          <w:rFonts w:cs="Arial"/>
          <w:sz w:val="18"/>
          <w:szCs w:val="18"/>
          <w:shd w:val="clear" w:color="auto" w:fill="FFFFFF"/>
        </w:rPr>
      </w:pPr>
    </w:p>
    <w:p w14:paraId="072A9426" w14:textId="77777777" w:rsidR="00177F4E" w:rsidRPr="00CA6E45" w:rsidRDefault="00177F4E" w:rsidP="00177F4E">
      <w:pPr>
        <w:autoSpaceDE w:val="0"/>
        <w:autoSpaceDN w:val="0"/>
        <w:adjustRightInd w:val="0"/>
        <w:spacing w:line="240" w:lineRule="auto"/>
        <w:ind w:left="1080"/>
        <w:jc w:val="both"/>
        <w:rPr>
          <w:rFonts w:cs="Arial"/>
          <w:b/>
          <w:bCs/>
          <w:sz w:val="18"/>
          <w:szCs w:val="18"/>
          <w:shd w:val="clear" w:color="auto" w:fill="FFFFFF"/>
        </w:rPr>
      </w:pPr>
      <w:r w:rsidRPr="00CA6E45">
        <w:rPr>
          <w:rFonts w:cs="Arial"/>
          <w:b/>
          <w:bCs/>
          <w:sz w:val="18"/>
          <w:szCs w:val="18"/>
          <w:shd w:val="clear" w:color="auto" w:fill="FFFFFF"/>
        </w:rPr>
        <w:t>Associates</w:t>
      </w:r>
    </w:p>
    <w:p w14:paraId="07822085" w14:textId="77777777" w:rsidR="00177F4E" w:rsidRPr="00CA6E45" w:rsidRDefault="00177F4E" w:rsidP="00177F4E">
      <w:pPr>
        <w:autoSpaceDE w:val="0"/>
        <w:autoSpaceDN w:val="0"/>
        <w:adjustRightInd w:val="0"/>
        <w:spacing w:line="240" w:lineRule="auto"/>
        <w:ind w:left="1080"/>
        <w:jc w:val="both"/>
        <w:rPr>
          <w:rFonts w:cs="Arial"/>
          <w:b/>
          <w:bCs/>
          <w:sz w:val="18"/>
          <w:szCs w:val="18"/>
          <w:shd w:val="clear" w:color="auto" w:fill="FFFFFF"/>
        </w:rPr>
      </w:pPr>
    </w:p>
    <w:p w14:paraId="26262FF6" w14:textId="77777777" w:rsidR="00177F4E" w:rsidRPr="00CA6E45" w:rsidRDefault="00177F4E" w:rsidP="00177F4E">
      <w:pPr>
        <w:tabs>
          <w:tab w:val="left" w:pos="1080"/>
        </w:tabs>
        <w:spacing w:line="240" w:lineRule="auto"/>
        <w:ind w:left="1080"/>
        <w:jc w:val="both"/>
        <w:rPr>
          <w:rFonts w:cs="Arial"/>
          <w:sz w:val="18"/>
          <w:szCs w:val="18"/>
          <w:shd w:val="clear" w:color="auto" w:fill="FFFFFF"/>
        </w:rPr>
      </w:pPr>
      <w:r w:rsidRPr="00CA6E45">
        <w:rPr>
          <w:rFonts w:cs="Arial"/>
          <w:sz w:val="18"/>
          <w:szCs w:val="18"/>
          <w:shd w:val="clear" w:color="auto" w:fill="FFFFFF"/>
        </w:rPr>
        <w:t xml:space="preserve">As at </w:t>
      </w:r>
      <w:r w:rsidR="00CE7669" w:rsidRPr="00CA6E45">
        <w:rPr>
          <w:rFonts w:cs="Arial"/>
          <w:sz w:val="18"/>
          <w:szCs w:val="18"/>
          <w:shd w:val="clear" w:color="auto" w:fill="FFFFFF"/>
        </w:rPr>
        <w:t>31 March</w:t>
      </w:r>
      <w:r w:rsidRPr="00CA6E45">
        <w:rPr>
          <w:rFonts w:cs="Arial"/>
          <w:sz w:val="18"/>
          <w:szCs w:val="18"/>
          <w:shd w:val="clear" w:color="auto" w:fill="FFFFFF"/>
        </w:rPr>
        <w:t xml:space="preserve"> </w:t>
      </w:r>
      <w:r w:rsidR="00CE7669" w:rsidRPr="00CA6E45">
        <w:rPr>
          <w:rFonts w:cs="Arial"/>
          <w:sz w:val="18"/>
          <w:szCs w:val="18"/>
          <w:shd w:val="clear" w:color="auto" w:fill="FFFFFF"/>
        </w:rPr>
        <w:t>2021</w:t>
      </w:r>
      <w:r w:rsidRPr="00CA6E45">
        <w:rPr>
          <w:rFonts w:cs="Arial"/>
          <w:sz w:val="18"/>
          <w:szCs w:val="18"/>
          <w:shd w:val="clear" w:color="auto" w:fill="FFFFFF"/>
        </w:rPr>
        <w:t>, associates have 10 Power purchase agreements with the Provincial Electricity Authority (“PEA”) (</w:t>
      </w:r>
      <w:r w:rsidR="00CE7669" w:rsidRPr="00CA6E45">
        <w:rPr>
          <w:rFonts w:cs="Arial"/>
          <w:sz w:val="18"/>
          <w:szCs w:val="18"/>
          <w:shd w:val="clear" w:color="auto" w:fill="FFFFFF"/>
        </w:rPr>
        <w:t>2020</w:t>
      </w:r>
      <w:r w:rsidRPr="00CA6E45">
        <w:rPr>
          <w:rFonts w:cs="Arial"/>
          <w:sz w:val="18"/>
          <w:szCs w:val="18"/>
          <w:shd w:val="clear" w:color="auto" w:fill="FFFFFF"/>
        </w:rPr>
        <w:t>: 10 agreements). Currently, the</w:t>
      </w:r>
      <w:r w:rsidR="009B598B" w:rsidRPr="00CA6E45">
        <w:rPr>
          <w:rFonts w:cs="Arial"/>
          <w:sz w:val="18"/>
          <w:szCs w:val="18"/>
          <w:shd w:val="clear" w:color="auto" w:fill="FFFFFF"/>
        </w:rPr>
        <w:t xml:space="preserve"> associates</w:t>
      </w:r>
      <w:r w:rsidRPr="00CA6E45">
        <w:rPr>
          <w:rFonts w:cs="Arial"/>
          <w:sz w:val="18"/>
          <w:szCs w:val="18"/>
          <w:shd w:val="clear" w:color="auto" w:fill="FFFFFF"/>
        </w:rPr>
        <w:t xml:space="preserve"> have commenced the production and distribution of electricity for all Power purchase agreements, with total electricity power generation per agreements of 72.0 megawatts and total install</w:t>
      </w:r>
      <w:r w:rsidRPr="00CA6E45">
        <w:rPr>
          <w:rFonts w:cs="Arial"/>
          <w:sz w:val="18"/>
          <w:szCs w:val="18"/>
          <w:shd w:val="clear" w:color="auto" w:fill="FFFFFF"/>
          <w:lang w:bidi="th-TH"/>
        </w:rPr>
        <w:t>ed electricity power generation capacity of 91.7 megawatts</w:t>
      </w:r>
      <w:r w:rsidRPr="00CA6E45">
        <w:rPr>
          <w:rFonts w:cs="Arial"/>
          <w:sz w:val="18"/>
          <w:szCs w:val="18"/>
          <w:shd w:val="clear" w:color="auto" w:fill="FFFFFF"/>
        </w:rPr>
        <w:t>.</w:t>
      </w:r>
    </w:p>
    <w:p w14:paraId="220AB933" w14:textId="77777777" w:rsidR="0007675D" w:rsidRPr="00CA6E45" w:rsidRDefault="0007675D" w:rsidP="00177F4E">
      <w:pPr>
        <w:spacing w:line="240" w:lineRule="auto"/>
        <w:ind w:left="1080"/>
        <w:jc w:val="thaiDistribute"/>
        <w:rPr>
          <w:rFonts w:cs="Arial"/>
          <w:sz w:val="18"/>
          <w:szCs w:val="18"/>
          <w:highlight w:val="yellow"/>
          <w:shd w:val="clear" w:color="auto" w:fill="FFFFFF"/>
        </w:rPr>
      </w:pPr>
    </w:p>
    <w:p w14:paraId="106FA249" w14:textId="77777777" w:rsidR="00177F4E" w:rsidRPr="00CA6E45" w:rsidRDefault="00177F4E" w:rsidP="00177F4E">
      <w:pPr>
        <w:spacing w:line="240" w:lineRule="auto"/>
        <w:ind w:left="1080"/>
        <w:jc w:val="thaiDistribute"/>
        <w:rPr>
          <w:rFonts w:cs="Arial"/>
          <w:sz w:val="18"/>
          <w:szCs w:val="18"/>
          <w:shd w:val="clear" w:color="auto" w:fill="FFFFFF"/>
        </w:rPr>
      </w:pPr>
      <w:r w:rsidRPr="00CA6E45">
        <w:rPr>
          <w:rFonts w:cs="Arial"/>
          <w:sz w:val="18"/>
          <w:szCs w:val="18"/>
          <w:shd w:val="clear" w:color="auto" w:fill="FFFFFF"/>
        </w:rPr>
        <w:t>The agreements are for a period of 5 years and will be automatically renewed every 5 years</w:t>
      </w:r>
      <w:r w:rsidR="0007675D" w:rsidRPr="00CA6E45">
        <w:rPr>
          <w:rFonts w:cs="Arial"/>
          <w:sz w:val="18"/>
          <w:szCs w:val="18"/>
          <w:shd w:val="clear" w:color="auto" w:fill="FFFFFF"/>
        </w:rPr>
        <w:t xml:space="preserve"> until the contract termination. The Company has also been granted an adder amounting to Baht 8.0 per kilowatt hour granted for a period of 10 years commencing from commercial operation dates (COD).</w:t>
      </w:r>
    </w:p>
    <w:p w14:paraId="25B18C4F" w14:textId="77777777" w:rsidR="00177F4E" w:rsidRPr="00CA6E45" w:rsidRDefault="00177F4E" w:rsidP="00177F4E">
      <w:pPr>
        <w:autoSpaceDE w:val="0"/>
        <w:autoSpaceDN w:val="0"/>
        <w:adjustRightInd w:val="0"/>
        <w:spacing w:line="240" w:lineRule="auto"/>
        <w:ind w:left="1080"/>
        <w:jc w:val="both"/>
        <w:rPr>
          <w:rFonts w:cs="Arial"/>
          <w:b/>
          <w:bCs/>
          <w:sz w:val="18"/>
          <w:szCs w:val="18"/>
          <w:shd w:val="clear" w:color="auto" w:fill="FFFFFF"/>
        </w:rPr>
      </w:pPr>
    </w:p>
    <w:p w14:paraId="2760789C" w14:textId="77777777" w:rsidR="00204BAF" w:rsidRPr="00CA6E45" w:rsidRDefault="00204BAF" w:rsidP="00177F4E">
      <w:pPr>
        <w:autoSpaceDE w:val="0"/>
        <w:autoSpaceDN w:val="0"/>
        <w:adjustRightInd w:val="0"/>
        <w:spacing w:line="240" w:lineRule="auto"/>
        <w:ind w:left="1080"/>
        <w:jc w:val="both"/>
        <w:rPr>
          <w:rFonts w:cs="Arial"/>
          <w:b/>
          <w:bCs/>
          <w:sz w:val="18"/>
          <w:szCs w:val="18"/>
          <w:shd w:val="clear" w:color="auto" w:fill="FFFFFF"/>
        </w:rPr>
      </w:pPr>
    </w:p>
    <w:p w14:paraId="3AFFBE35" w14:textId="77777777" w:rsidR="00177F4E" w:rsidRPr="00CA6E45" w:rsidRDefault="00177F4E" w:rsidP="00177F4E">
      <w:pPr>
        <w:spacing w:line="240" w:lineRule="auto"/>
        <w:ind w:left="1080" w:hanging="540"/>
        <w:rPr>
          <w:rFonts w:cs="Arial"/>
          <w:b/>
          <w:bCs/>
          <w:sz w:val="18"/>
          <w:szCs w:val="18"/>
          <w:lang w:bidi="th-TH"/>
        </w:rPr>
      </w:pPr>
      <w:r w:rsidRPr="00CA6E45">
        <w:rPr>
          <w:rFonts w:cs="Arial"/>
          <w:b/>
          <w:bCs/>
          <w:sz w:val="18"/>
          <w:szCs w:val="18"/>
          <w:lang w:bidi="th-TH"/>
        </w:rPr>
        <w:t>1</w:t>
      </w:r>
      <w:r w:rsidR="00DA014B" w:rsidRPr="00CA6E45">
        <w:rPr>
          <w:rFonts w:cs="Arial"/>
          <w:b/>
          <w:bCs/>
          <w:sz w:val="18"/>
          <w:szCs w:val="18"/>
          <w:lang w:bidi="th-TH"/>
        </w:rPr>
        <w:t>6</w:t>
      </w:r>
      <w:r w:rsidRPr="00CA6E45">
        <w:rPr>
          <w:rFonts w:cs="Arial"/>
          <w:b/>
          <w:bCs/>
          <w:sz w:val="18"/>
          <w:szCs w:val="18"/>
          <w:lang w:bidi="th-TH"/>
        </w:rPr>
        <w:t>.2</w:t>
      </w:r>
      <w:r w:rsidRPr="00CA6E45">
        <w:rPr>
          <w:rFonts w:cs="Arial"/>
          <w:b/>
          <w:bCs/>
          <w:sz w:val="18"/>
          <w:szCs w:val="18"/>
          <w:lang w:bidi="th-TH"/>
        </w:rPr>
        <w:tab/>
        <w:t>Operating lease commitments - where the Group is the lessee</w:t>
      </w:r>
    </w:p>
    <w:p w14:paraId="0030C050" w14:textId="77777777" w:rsidR="00177F4E" w:rsidRPr="00CA6E45" w:rsidRDefault="00177F4E" w:rsidP="00177F4E">
      <w:pPr>
        <w:autoSpaceDE w:val="0"/>
        <w:autoSpaceDN w:val="0"/>
        <w:adjustRightInd w:val="0"/>
        <w:spacing w:line="240" w:lineRule="auto"/>
        <w:ind w:left="1080"/>
        <w:jc w:val="both"/>
        <w:rPr>
          <w:rFonts w:cs="Arial"/>
          <w:sz w:val="18"/>
          <w:szCs w:val="18"/>
          <w:shd w:val="clear" w:color="auto" w:fill="FFFFFF"/>
        </w:rPr>
      </w:pPr>
    </w:p>
    <w:p w14:paraId="694E745B" w14:textId="77777777" w:rsidR="00204BAF" w:rsidRPr="00CA6E45" w:rsidRDefault="00177F4E" w:rsidP="005C3E9A">
      <w:pPr>
        <w:pStyle w:val="ListParagraph"/>
        <w:spacing w:after="0" w:line="240" w:lineRule="auto"/>
        <w:ind w:left="1080"/>
        <w:jc w:val="thaiDistribute"/>
        <w:rPr>
          <w:rFonts w:ascii="Arial" w:eastAsia="Times New Roman" w:hAnsi="Arial" w:cs="Arial"/>
          <w:sz w:val="18"/>
          <w:szCs w:val="18"/>
          <w:shd w:val="clear" w:color="auto" w:fill="FFFFFF"/>
        </w:rPr>
      </w:pPr>
      <w:r w:rsidRPr="00CA6E45">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in order to construct solar power plants </w:t>
      </w:r>
      <w:r w:rsidRPr="00CA6E45">
        <w:rPr>
          <w:rFonts w:ascii="Arial" w:eastAsia="Times New Roman" w:hAnsi="Arial" w:cs="Arial"/>
          <w:sz w:val="18"/>
          <w:szCs w:val="18"/>
          <w:shd w:val="clear" w:color="auto" w:fill="FFFFFF"/>
          <w:lang w:val="en-GB"/>
        </w:rPr>
        <w:t>under 3 contracts made with</w:t>
      </w:r>
      <w:r w:rsidRPr="00CA6E45">
        <w:rPr>
          <w:rFonts w:ascii="Arial" w:eastAsia="Times New Roman" w:hAnsi="Arial" w:cs="Arial"/>
          <w:sz w:val="18"/>
          <w:szCs w:val="18"/>
          <w:shd w:val="clear" w:color="auto" w:fill="FFFFFF"/>
          <w:lang w:val="en-GB" w:bidi="ar-SA"/>
        </w:rPr>
        <w:t xml:space="preserve"> </w:t>
      </w:r>
      <w:r w:rsidRPr="00CA6E45">
        <w:rPr>
          <w:rFonts w:ascii="Arial" w:eastAsia="Times New Roman" w:hAnsi="Arial" w:cs="Arial"/>
          <w:sz w:val="18"/>
          <w:szCs w:val="18"/>
          <w:shd w:val="clear" w:color="auto" w:fill="FFFFFF"/>
          <w:lang w:val="en-GB"/>
        </w:rPr>
        <w:t>Department of Irrigation of Yunlin, Republic of China (Taiwan)</w:t>
      </w:r>
      <w:r w:rsidRPr="00CA6E45">
        <w:rPr>
          <w:rFonts w:ascii="Arial" w:eastAsia="Times New Roman" w:hAnsi="Arial" w:cs="Arial"/>
          <w:sz w:val="18"/>
          <w:szCs w:val="18"/>
          <w:shd w:val="clear" w:color="auto" w:fill="FFFFFF"/>
          <w:lang w:val="en-GB" w:bidi="ar-SA"/>
        </w:rPr>
        <w:t>. The terms of agreements are 20 years terminat</w:t>
      </w:r>
      <w:r w:rsidR="008308B4" w:rsidRPr="00CA6E45">
        <w:rPr>
          <w:rFonts w:ascii="Arial" w:eastAsia="Times New Roman" w:hAnsi="Arial" w:cs="Arial"/>
          <w:sz w:val="18"/>
          <w:szCs w:val="18"/>
          <w:shd w:val="clear" w:color="auto" w:fill="FFFFFF"/>
          <w:lang w:val="en-GB" w:bidi="ar-SA"/>
        </w:rPr>
        <w:t>ing</w:t>
      </w:r>
      <w:r w:rsidRPr="00CA6E45">
        <w:rPr>
          <w:rFonts w:ascii="Arial" w:eastAsia="Times New Roman" w:hAnsi="Arial" w:cs="Arial"/>
          <w:sz w:val="18"/>
          <w:szCs w:val="18"/>
          <w:shd w:val="clear" w:color="auto" w:fill="FFFFFF"/>
          <w:lang w:val="en-GB" w:bidi="ar-SA"/>
        </w:rPr>
        <w:t xml:space="preserve"> in 2039.</w:t>
      </w:r>
      <w:r w:rsidRPr="00CA6E45">
        <w:rPr>
          <w:rFonts w:ascii="Arial" w:eastAsia="Times New Roman" w:hAnsi="Arial" w:cs="Arial"/>
          <w:sz w:val="18"/>
          <w:szCs w:val="18"/>
          <w:shd w:val="clear" w:color="auto" w:fill="FFFFFF"/>
          <w:cs/>
          <w:lang w:val="en-GB"/>
        </w:rPr>
        <w:t xml:space="preserve"> </w:t>
      </w:r>
      <w:r w:rsidRPr="00CA6E45">
        <w:rPr>
          <w:rFonts w:ascii="Arial" w:eastAsia="Times New Roman" w:hAnsi="Arial" w:cs="Arial"/>
          <w:sz w:val="18"/>
          <w:szCs w:val="18"/>
          <w:shd w:val="clear" w:color="auto" w:fill="FFFFFF"/>
        </w:rPr>
        <w:t xml:space="preserve">Rent is calculated based on electricity sales. The rent for the </w:t>
      </w:r>
      <w:r w:rsidR="00A35D94" w:rsidRPr="00CA6E45">
        <w:rPr>
          <w:rFonts w:ascii="Arial" w:eastAsia="Times New Roman" w:hAnsi="Arial" w:cs="Arial"/>
          <w:sz w:val="18"/>
          <w:szCs w:val="18"/>
          <w:shd w:val="clear" w:color="auto" w:fill="FFFFFF"/>
        </w:rPr>
        <w:t>three</w:t>
      </w:r>
      <w:r w:rsidR="00684304" w:rsidRPr="00CA6E45">
        <w:rPr>
          <w:rFonts w:ascii="Arial" w:eastAsia="Times New Roman" w:hAnsi="Arial" w:cs="Arial"/>
          <w:sz w:val="18"/>
          <w:szCs w:val="18"/>
          <w:shd w:val="clear" w:color="auto" w:fill="FFFFFF"/>
        </w:rPr>
        <w:t>-month</w:t>
      </w:r>
      <w:r w:rsidRPr="00CA6E45">
        <w:rPr>
          <w:rFonts w:ascii="Arial" w:eastAsia="Times New Roman" w:hAnsi="Arial" w:cs="Arial"/>
          <w:sz w:val="18"/>
          <w:szCs w:val="18"/>
          <w:shd w:val="clear" w:color="auto" w:fill="FFFFFF"/>
        </w:rPr>
        <w:t xml:space="preserve"> period ended </w:t>
      </w:r>
      <w:r w:rsidR="00CE7669" w:rsidRPr="00CA6E45">
        <w:rPr>
          <w:rFonts w:ascii="Arial" w:eastAsia="Times New Roman" w:hAnsi="Arial" w:cs="Arial"/>
          <w:sz w:val="18"/>
          <w:szCs w:val="18"/>
          <w:shd w:val="clear" w:color="auto" w:fill="FFFFFF"/>
          <w:lang w:val="en-GB"/>
        </w:rPr>
        <w:t>31 March</w:t>
      </w:r>
      <w:r w:rsidRPr="00CA6E45">
        <w:rPr>
          <w:rFonts w:ascii="Arial" w:eastAsia="Times New Roman" w:hAnsi="Arial" w:cs="Arial"/>
          <w:sz w:val="18"/>
          <w:szCs w:val="18"/>
          <w:shd w:val="clear" w:color="auto" w:fill="FFFFFF"/>
        </w:rPr>
        <w:t xml:space="preserve"> </w:t>
      </w:r>
      <w:r w:rsidR="00CE7669" w:rsidRPr="00CA6E45">
        <w:rPr>
          <w:rFonts w:ascii="Arial" w:eastAsia="Times New Roman" w:hAnsi="Arial" w:cs="Arial"/>
          <w:sz w:val="18"/>
          <w:szCs w:val="18"/>
          <w:shd w:val="clear" w:color="auto" w:fill="FFFFFF"/>
          <w:lang w:val="en-GB"/>
        </w:rPr>
        <w:t>2021</w:t>
      </w:r>
      <w:r w:rsidRPr="00CA6E45">
        <w:rPr>
          <w:rFonts w:ascii="Arial" w:eastAsia="Times New Roman" w:hAnsi="Arial" w:cs="Arial"/>
          <w:sz w:val="18"/>
          <w:szCs w:val="18"/>
          <w:shd w:val="clear" w:color="auto" w:fill="FFFFFF"/>
        </w:rPr>
        <w:t xml:space="preserve"> amounting to Baht </w:t>
      </w:r>
      <w:r w:rsidR="000D505D" w:rsidRPr="00CA6E45">
        <w:rPr>
          <w:rFonts w:ascii="Arial" w:eastAsia="Times New Roman" w:hAnsi="Arial" w:cs="Arial"/>
          <w:sz w:val="18"/>
          <w:szCs w:val="18"/>
          <w:shd w:val="clear" w:color="auto" w:fill="FFFFFF"/>
        </w:rPr>
        <w:t>0.58</w:t>
      </w:r>
      <w:r w:rsidR="00950C6C" w:rsidRPr="00CA6E45">
        <w:rPr>
          <w:rFonts w:ascii="Arial" w:eastAsia="Times New Roman" w:hAnsi="Arial" w:cs="Arial"/>
          <w:sz w:val="18"/>
          <w:szCs w:val="18"/>
          <w:shd w:val="clear" w:color="auto" w:fill="FFFFFF"/>
        </w:rPr>
        <w:t xml:space="preserve"> </w:t>
      </w:r>
      <w:r w:rsidR="008D407D" w:rsidRPr="00CA6E45">
        <w:rPr>
          <w:rFonts w:ascii="Arial" w:eastAsia="Times New Roman" w:hAnsi="Arial" w:cs="Arial"/>
          <w:sz w:val="18"/>
          <w:szCs w:val="18"/>
          <w:shd w:val="clear" w:color="auto" w:fill="FFFFFF"/>
        </w:rPr>
        <w:t>million</w:t>
      </w:r>
      <w:r w:rsidRPr="00CA6E45">
        <w:rPr>
          <w:rFonts w:ascii="Arial" w:eastAsia="Times New Roman" w:hAnsi="Arial" w:cs="Arial"/>
          <w:sz w:val="18"/>
          <w:szCs w:val="18"/>
          <w:shd w:val="clear" w:color="auto" w:fill="FFFFFF"/>
        </w:rPr>
        <w:t xml:space="preserve"> has been </w:t>
      </w:r>
      <w:proofErr w:type="spellStart"/>
      <w:r w:rsidRPr="00CA6E45">
        <w:rPr>
          <w:rFonts w:ascii="Arial" w:eastAsia="Times New Roman" w:hAnsi="Arial" w:cs="Arial"/>
          <w:sz w:val="18"/>
          <w:szCs w:val="18"/>
          <w:shd w:val="clear" w:color="auto" w:fill="FFFFFF"/>
        </w:rPr>
        <w:t>recognised</w:t>
      </w:r>
      <w:proofErr w:type="spellEnd"/>
      <w:r w:rsidRPr="00CA6E45">
        <w:rPr>
          <w:rFonts w:ascii="Arial" w:eastAsia="Times New Roman" w:hAnsi="Arial" w:cs="Arial"/>
          <w:sz w:val="18"/>
          <w:szCs w:val="18"/>
          <w:shd w:val="clear" w:color="auto" w:fill="FFFFFF"/>
        </w:rPr>
        <w:t xml:space="preserve"> as expenses.</w:t>
      </w:r>
    </w:p>
    <w:p w14:paraId="01D2C937" w14:textId="77777777" w:rsidR="00536101" w:rsidRPr="00CA6E45" w:rsidRDefault="00536101" w:rsidP="005C3E9A">
      <w:pPr>
        <w:pStyle w:val="ListParagraph"/>
        <w:spacing w:after="0" w:line="240" w:lineRule="auto"/>
        <w:ind w:left="1080"/>
        <w:jc w:val="thaiDistribute"/>
        <w:rPr>
          <w:rFonts w:cs="Arial"/>
          <w:b/>
          <w:bCs/>
          <w:sz w:val="18"/>
          <w:szCs w:val="18"/>
        </w:rPr>
      </w:pPr>
      <w:r w:rsidRPr="00CA6E45">
        <w:rPr>
          <w:rFonts w:cs="Arial"/>
          <w:b/>
          <w:bCs/>
          <w:sz w:val="18"/>
          <w:szCs w:val="18"/>
        </w:rPr>
        <w:br w:type="page"/>
      </w:r>
    </w:p>
    <w:p w14:paraId="0E7DF20A" w14:textId="77777777" w:rsidR="00177F4E" w:rsidRPr="00CA6E45" w:rsidRDefault="00177F4E" w:rsidP="0064654B">
      <w:pPr>
        <w:spacing w:line="240" w:lineRule="auto"/>
        <w:ind w:left="1080" w:hanging="540"/>
        <w:rPr>
          <w:rFonts w:cs="Arial"/>
          <w:b/>
          <w:bCs/>
          <w:sz w:val="18"/>
          <w:szCs w:val="18"/>
          <w:lang w:bidi="th-TH"/>
        </w:rPr>
      </w:pPr>
    </w:p>
    <w:p w14:paraId="10BB1FD0" w14:textId="77777777" w:rsidR="00177F4E" w:rsidRPr="00CA6E45" w:rsidRDefault="00177F4E" w:rsidP="0064654B">
      <w:pPr>
        <w:tabs>
          <w:tab w:val="left" w:pos="540"/>
        </w:tabs>
        <w:spacing w:line="240" w:lineRule="auto"/>
        <w:rPr>
          <w:rFonts w:cs="Arial"/>
          <w:sz w:val="18"/>
          <w:szCs w:val="18"/>
        </w:rPr>
      </w:pPr>
      <w:r w:rsidRPr="00CA6E45">
        <w:rPr>
          <w:rFonts w:eastAsia="Angsana New" w:cs="Arial"/>
          <w:b/>
          <w:bCs/>
          <w:sz w:val="18"/>
          <w:szCs w:val="18"/>
          <w:lang w:bidi="th-TH"/>
        </w:rPr>
        <w:t>1</w:t>
      </w:r>
      <w:r w:rsidR="00DA014B" w:rsidRPr="00CA6E45">
        <w:rPr>
          <w:rFonts w:eastAsia="Angsana New" w:cs="Arial"/>
          <w:b/>
          <w:bCs/>
          <w:sz w:val="18"/>
          <w:szCs w:val="18"/>
          <w:lang w:bidi="th-TH"/>
        </w:rPr>
        <w:t>6</w:t>
      </w:r>
      <w:r w:rsidRPr="00CA6E45">
        <w:rPr>
          <w:rFonts w:eastAsia="Angsana New" w:cs="Arial"/>
          <w:b/>
          <w:bCs/>
          <w:sz w:val="18"/>
          <w:szCs w:val="18"/>
        </w:rPr>
        <w:tab/>
        <w:t xml:space="preserve">Commitments and contingencies </w:t>
      </w:r>
      <w:r w:rsidRPr="00CA6E45">
        <w:rPr>
          <w:rFonts w:cs="Arial"/>
          <w:sz w:val="18"/>
          <w:szCs w:val="18"/>
        </w:rPr>
        <w:t>(Cont’d)</w:t>
      </w:r>
    </w:p>
    <w:p w14:paraId="75C01F30" w14:textId="77777777" w:rsidR="00177F4E" w:rsidRPr="00CA6E45" w:rsidRDefault="00177F4E" w:rsidP="0064654B">
      <w:pPr>
        <w:spacing w:line="240" w:lineRule="auto"/>
        <w:ind w:left="1080" w:hanging="540"/>
        <w:rPr>
          <w:rFonts w:cs="Arial"/>
          <w:b/>
          <w:bCs/>
          <w:sz w:val="18"/>
          <w:szCs w:val="18"/>
          <w:lang w:bidi="th-TH"/>
        </w:rPr>
      </w:pPr>
    </w:p>
    <w:p w14:paraId="66797038" w14:textId="77777777" w:rsidR="00177F4E" w:rsidRPr="00CA6E45" w:rsidRDefault="00177F4E" w:rsidP="0064654B">
      <w:pPr>
        <w:spacing w:line="240" w:lineRule="auto"/>
        <w:ind w:left="1080" w:hanging="540"/>
        <w:rPr>
          <w:rFonts w:cs="Arial"/>
          <w:b/>
          <w:bCs/>
          <w:sz w:val="18"/>
          <w:szCs w:val="18"/>
          <w:lang w:bidi="th-TH"/>
        </w:rPr>
      </w:pPr>
    </w:p>
    <w:p w14:paraId="5BD2F0E1" w14:textId="77777777" w:rsidR="00177F4E" w:rsidRPr="00CA6E45" w:rsidRDefault="00177F4E" w:rsidP="0064654B">
      <w:pPr>
        <w:spacing w:line="240" w:lineRule="auto"/>
        <w:ind w:left="1080" w:hanging="540"/>
        <w:rPr>
          <w:rFonts w:cs="Arial"/>
          <w:b/>
          <w:bCs/>
          <w:spacing w:val="-2"/>
          <w:sz w:val="18"/>
          <w:szCs w:val="18"/>
          <w:lang w:bidi="th-TH"/>
        </w:rPr>
      </w:pPr>
      <w:r w:rsidRPr="00CA6E45">
        <w:rPr>
          <w:rFonts w:cs="Arial"/>
          <w:b/>
          <w:bCs/>
          <w:sz w:val="18"/>
          <w:szCs w:val="18"/>
          <w:lang w:bidi="th-TH"/>
        </w:rPr>
        <w:t>1</w:t>
      </w:r>
      <w:r w:rsidR="00DA014B" w:rsidRPr="00CA6E45">
        <w:rPr>
          <w:rFonts w:cs="Arial"/>
          <w:b/>
          <w:bCs/>
          <w:sz w:val="18"/>
          <w:szCs w:val="18"/>
          <w:lang w:bidi="th-TH"/>
        </w:rPr>
        <w:t>6</w:t>
      </w:r>
      <w:r w:rsidRPr="00CA6E45">
        <w:rPr>
          <w:rFonts w:cs="Arial"/>
          <w:b/>
          <w:bCs/>
          <w:sz w:val="18"/>
          <w:szCs w:val="18"/>
          <w:lang w:bidi="th-TH"/>
        </w:rPr>
        <w:t>.3</w:t>
      </w:r>
      <w:r w:rsidRPr="00CA6E45">
        <w:rPr>
          <w:rFonts w:cs="Arial"/>
          <w:b/>
          <w:bCs/>
          <w:sz w:val="18"/>
          <w:szCs w:val="18"/>
          <w:lang w:bidi="th-TH"/>
        </w:rPr>
        <w:tab/>
      </w:r>
      <w:r w:rsidRPr="00CA6E45">
        <w:rPr>
          <w:rFonts w:cs="Arial"/>
          <w:b/>
          <w:bCs/>
          <w:spacing w:val="-2"/>
          <w:sz w:val="18"/>
          <w:szCs w:val="18"/>
          <w:lang w:bidi="th-TH"/>
        </w:rPr>
        <w:t>Commitment on service agreements for reviewing and monitoring the operation and maintenance of power plants</w:t>
      </w:r>
    </w:p>
    <w:p w14:paraId="466FCE17" w14:textId="77777777" w:rsidR="005C3E9A" w:rsidRPr="00CA6E45" w:rsidRDefault="005C3E9A" w:rsidP="0064654B">
      <w:pPr>
        <w:autoSpaceDE w:val="0"/>
        <w:autoSpaceDN w:val="0"/>
        <w:adjustRightInd w:val="0"/>
        <w:spacing w:line="240" w:lineRule="auto"/>
        <w:ind w:left="1080"/>
        <w:jc w:val="both"/>
        <w:rPr>
          <w:rFonts w:cs="Arial"/>
          <w:sz w:val="18"/>
          <w:szCs w:val="18"/>
          <w:shd w:val="clear" w:color="auto" w:fill="FFFFFF"/>
        </w:rPr>
      </w:pPr>
    </w:p>
    <w:p w14:paraId="4A4226D7" w14:textId="77777777" w:rsidR="00177F4E" w:rsidRPr="00CA6E45" w:rsidRDefault="00177F4E" w:rsidP="0064654B">
      <w:pPr>
        <w:autoSpaceDE w:val="0"/>
        <w:autoSpaceDN w:val="0"/>
        <w:adjustRightInd w:val="0"/>
        <w:spacing w:line="240" w:lineRule="auto"/>
        <w:ind w:left="1080"/>
        <w:jc w:val="both"/>
        <w:rPr>
          <w:rFonts w:cs="Arial"/>
          <w:sz w:val="18"/>
          <w:szCs w:val="18"/>
          <w:shd w:val="clear" w:color="auto" w:fill="FFFFFF"/>
        </w:rPr>
      </w:pPr>
      <w:r w:rsidRPr="00CA6E45">
        <w:rPr>
          <w:rFonts w:cs="Arial"/>
          <w:sz w:val="18"/>
          <w:szCs w:val="18"/>
          <w:shd w:val="clear" w:color="auto" w:fill="FFFFFF"/>
        </w:rPr>
        <w:t xml:space="preserve">The subsidiaries have entered into the service agreements for reviewing and monitoring the operation and maintenance of power plants. </w:t>
      </w:r>
    </w:p>
    <w:p w14:paraId="66D8E1D1" w14:textId="77777777" w:rsidR="00177F4E" w:rsidRPr="00CA6E45" w:rsidRDefault="00177F4E" w:rsidP="0064654B">
      <w:pPr>
        <w:autoSpaceDE w:val="0"/>
        <w:autoSpaceDN w:val="0"/>
        <w:adjustRightInd w:val="0"/>
        <w:spacing w:line="240" w:lineRule="auto"/>
        <w:ind w:left="1080"/>
        <w:jc w:val="both"/>
        <w:rPr>
          <w:rFonts w:cs="Arial"/>
          <w:sz w:val="18"/>
          <w:szCs w:val="18"/>
          <w:shd w:val="clear" w:color="auto" w:fill="FFFFFF"/>
        </w:rPr>
      </w:pPr>
    </w:p>
    <w:p w14:paraId="295BF55B" w14:textId="77777777" w:rsidR="00177F4E" w:rsidRPr="00CA6E45" w:rsidRDefault="00177F4E" w:rsidP="0064654B">
      <w:pPr>
        <w:autoSpaceDE w:val="0"/>
        <w:autoSpaceDN w:val="0"/>
        <w:adjustRightInd w:val="0"/>
        <w:spacing w:line="240" w:lineRule="auto"/>
        <w:ind w:left="1080"/>
        <w:jc w:val="both"/>
        <w:rPr>
          <w:rFonts w:cs="Arial"/>
          <w:sz w:val="18"/>
          <w:szCs w:val="18"/>
          <w:shd w:val="clear" w:color="auto" w:fill="FFFFFF"/>
        </w:rPr>
      </w:pPr>
      <w:r w:rsidRPr="00CA6E45">
        <w:rPr>
          <w:rFonts w:cs="Arial"/>
          <w:sz w:val="18"/>
          <w:szCs w:val="18"/>
          <w:shd w:val="clear" w:color="auto" w:fill="FFFFFF"/>
        </w:rPr>
        <w:t>The future minimum payments committed were as follows:</w:t>
      </w:r>
    </w:p>
    <w:p w14:paraId="47E06326" w14:textId="77777777" w:rsidR="00177F4E" w:rsidRPr="00CA6E45" w:rsidRDefault="00177F4E" w:rsidP="0064654B">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25"/>
        <w:gridCol w:w="1368"/>
        <w:gridCol w:w="1368"/>
      </w:tblGrid>
      <w:tr w:rsidR="003048CA" w:rsidRPr="003048CA" w14:paraId="22B64ABE" w14:textId="77777777" w:rsidTr="00536101">
        <w:tc>
          <w:tcPr>
            <w:tcW w:w="6725" w:type="dxa"/>
          </w:tcPr>
          <w:p w14:paraId="06488066" w14:textId="77777777" w:rsidR="00177F4E" w:rsidRPr="003048CA" w:rsidRDefault="00177F4E" w:rsidP="0064654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2672897F" w14:textId="77777777" w:rsidR="00177F4E" w:rsidRPr="003048CA" w:rsidRDefault="00177F4E" w:rsidP="006465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048CA">
              <w:rPr>
                <w:rFonts w:cs="Arial"/>
                <w:b/>
                <w:bCs/>
                <w:sz w:val="18"/>
                <w:szCs w:val="18"/>
              </w:rPr>
              <w:t>Consolidated</w:t>
            </w:r>
          </w:p>
          <w:p w14:paraId="131188B5" w14:textId="77777777" w:rsidR="00177F4E" w:rsidRPr="003048CA" w:rsidRDefault="00177F4E" w:rsidP="006465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048CA">
              <w:rPr>
                <w:rFonts w:cs="Arial"/>
                <w:b/>
                <w:bCs/>
                <w:sz w:val="18"/>
                <w:szCs w:val="18"/>
              </w:rPr>
              <w:t>financial information</w:t>
            </w:r>
          </w:p>
        </w:tc>
      </w:tr>
      <w:tr w:rsidR="003048CA" w:rsidRPr="003048CA" w14:paraId="31DD8C40" w14:textId="77777777" w:rsidTr="00536101">
        <w:tc>
          <w:tcPr>
            <w:tcW w:w="6725" w:type="dxa"/>
          </w:tcPr>
          <w:p w14:paraId="465E1D56" w14:textId="77777777" w:rsidR="00177F4E" w:rsidRPr="003048CA" w:rsidRDefault="00177F4E" w:rsidP="0064654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23983C91" w14:textId="77777777" w:rsidR="00177F4E" w:rsidRPr="003048CA" w:rsidRDefault="00CE7669" w:rsidP="0064654B">
            <w:pPr>
              <w:pStyle w:val="a"/>
              <w:ind w:right="-72"/>
              <w:jc w:val="right"/>
              <w:rPr>
                <w:rFonts w:ascii="Arial" w:cs="Arial"/>
                <w:b/>
                <w:bCs/>
                <w:color w:val="auto"/>
                <w:sz w:val="18"/>
                <w:szCs w:val="18"/>
              </w:rPr>
            </w:pPr>
            <w:r w:rsidRPr="00CE7669">
              <w:rPr>
                <w:rFonts w:ascii="Arial" w:cs="Arial"/>
                <w:b/>
                <w:bCs/>
                <w:color w:val="auto"/>
                <w:sz w:val="18"/>
                <w:szCs w:val="18"/>
              </w:rPr>
              <w:t>31 March</w:t>
            </w:r>
          </w:p>
        </w:tc>
        <w:tc>
          <w:tcPr>
            <w:tcW w:w="1368" w:type="dxa"/>
            <w:vAlign w:val="bottom"/>
          </w:tcPr>
          <w:p w14:paraId="225855BA" w14:textId="77777777" w:rsidR="00177F4E" w:rsidRPr="003048CA" w:rsidRDefault="00177F4E" w:rsidP="0064654B">
            <w:pPr>
              <w:pStyle w:val="a"/>
              <w:ind w:right="-72"/>
              <w:jc w:val="right"/>
              <w:rPr>
                <w:rFonts w:ascii="Arial" w:cs="Arial"/>
                <w:b/>
                <w:bCs/>
                <w:color w:val="auto"/>
                <w:sz w:val="18"/>
                <w:szCs w:val="18"/>
              </w:rPr>
            </w:pPr>
            <w:r w:rsidRPr="003048CA">
              <w:rPr>
                <w:rFonts w:ascii="Arial" w:cs="Arial"/>
                <w:b/>
                <w:bCs/>
                <w:color w:val="auto"/>
                <w:sz w:val="18"/>
                <w:szCs w:val="18"/>
              </w:rPr>
              <w:t>31 December</w:t>
            </w:r>
          </w:p>
        </w:tc>
      </w:tr>
      <w:tr w:rsidR="003048CA" w:rsidRPr="003048CA" w14:paraId="74409CC1" w14:textId="77777777" w:rsidTr="00536101">
        <w:tc>
          <w:tcPr>
            <w:tcW w:w="6725" w:type="dxa"/>
          </w:tcPr>
          <w:p w14:paraId="1B5A3843" w14:textId="77777777" w:rsidR="00177F4E" w:rsidRPr="003048CA" w:rsidRDefault="00177F4E" w:rsidP="0064654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6F2D20FA" w14:textId="77777777" w:rsidR="00177F4E" w:rsidRPr="003048CA" w:rsidRDefault="00CE7669" w:rsidP="0064654B">
            <w:pPr>
              <w:pStyle w:val="a"/>
              <w:ind w:right="-72"/>
              <w:jc w:val="right"/>
              <w:rPr>
                <w:rFonts w:ascii="Arial" w:cs="Arial"/>
                <w:b/>
                <w:bCs/>
                <w:color w:val="auto"/>
                <w:sz w:val="18"/>
                <w:szCs w:val="18"/>
              </w:rPr>
            </w:pPr>
            <w:r w:rsidRPr="00CE7669">
              <w:rPr>
                <w:rFonts w:ascii="Arial" w:cs="Arial"/>
                <w:b/>
                <w:bCs/>
                <w:color w:val="auto"/>
                <w:sz w:val="18"/>
                <w:szCs w:val="18"/>
              </w:rPr>
              <w:t>2021</w:t>
            </w:r>
          </w:p>
        </w:tc>
        <w:tc>
          <w:tcPr>
            <w:tcW w:w="1368" w:type="dxa"/>
            <w:vAlign w:val="bottom"/>
          </w:tcPr>
          <w:p w14:paraId="31571154" w14:textId="77777777" w:rsidR="00177F4E" w:rsidRPr="003048CA" w:rsidRDefault="00CE7669" w:rsidP="0064654B">
            <w:pPr>
              <w:pStyle w:val="a"/>
              <w:ind w:right="-72"/>
              <w:jc w:val="right"/>
              <w:rPr>
                <w:rFonts w:ascii="Arial" w:cs="Arial"/>
                <w:b/>
                <w:bCs/>
                <w:color w:val="auto"/>
                <w:sz w:val="18"/>
                <w:szCs w:val="18"/>
              </w:rPr>
            </w:pPr>
            <w:r w:rsidRPr="00CE7669">
              <w:rPr>
                <w:rFonts w:ascii="Arial" w:cs="Arial"/>
                <w:b/>
                <w:bCs/>
                <w:color w:val="auto"/>
                <w:sz w:val="18"/>
                <w:szCs w:val="18"/>
              </w:rPr>
              <w:t>2020</w:t>
            </w:r>
          </w:p>
        </w:tc>
      </w:tr>
      <w:tr w:rsidR="003048CA" w:rsidRPr="003048CA" w14:paraId="10CD5BB2" w14:textId="77777777" w:rsidTr="00536101">
        <w:tc>
          <w:tcPr>
            <w:tcW w:w="6725" w:type="dxa"/>
          </w:tcPr>
          <w:p w14:paraId="6DCA7EC3" w14:textId="77777777" w:rsidR="00177F4E" w:rsidRPr="003048CA" w:rsidRDefault="00177F4E" w:rsidP="0064654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C6DF95A" w14:textId="77777777" w:rsidR="00177F4E" w:rsidRPr="003048CA" w:rsidRDefault="00177F4E" w:rsidP="0064654B">
            <w:pPr>
              <w:pStyle w:val="a"/>
              <w:ind w:right="-72"/>
              <w:jc w:val="right"/>
              <w:rPr>
                <w:rFonts w:ascii="Arial" w:cs="Arial"/>
                <w:b/>
                <w:bCs/>
                <w:color w:val="auto"/>
                <w:sz w:val="18"/>
                <w:szCs w:val="18"/>
              </w:rPr>
            </w:pPr>
            <w:r w:rsidRPr="003048CA">
              <w:rPr>
                <w:rFonts w:ascii="Arial" w:cs="Arial"/>
                <w:b/>
                <w:bCs/>
                <w:color w:val="auto"/>
                <w:sz w:val="18"/>
                <w:szCs w:val="18"/>
              </w:rPr>
              <w:t>Baht</w:t>
            </w:r>
          </w:p>
        </w:tc>
        <w:tc>
          <w:tcPr>
            <w:tcW w:w="1368" w:type="dxa"/>
            <w:vAlign w:val="bottom"/>
          </w:tcPr>
          <w:p w14:paraId="7203A492" w14:textId="77777777" w:rsidR="00177F4E" w:rsidRPr="003048CA" w:rsidRDefault="00177F4E" w:rsidP="0064654B">
            <w:pPr>
              <w:pStyle w:val="a"/>
              <w:ind w:right="-72"/>
              <w:jc w:val="right"/>
              <w:rPr>
                <w:rFonts w:ascii="Arial" w:cs="Arial"/>
                <w:b/>
                <w:bCs/>
                <w:color w:val="auto"/>
                <w:sz w:val="18"/>
                <w:szCs w:val="18"/>
              </w:rPr>
            </w:pPr>
            <w:r w:rsidRPr="003048CA">
              <w:rPr>
                <w:rFonts w:ascii="Arial" w:cs="Arial"/>
                <w:b/>
                <w:bCs/>
                <w:color w:val="auto"/>
                <w:sz w:val="18"/>
                <w:szCs w:val="18"/>
              </w:rPr>
              <w:t>Baht</w:t>
            </w:r>
          </w:p>
        </w:tc>
      </w:tr>
      <w:tr w:rsidR="003048CA" w:rsidRPr="003048CA" w14:paraId="4B56B7E5" w14:textId="77777777" w:rsidTr="00536101">
        <w:tc>
          <w:tcPr>
            <w:tcW w:w="6725" w:type="dxa"/>
          </w:tcPr>
          <w:p w14:paraId="31436972" w14:textId="77777777" w:rsidR="00177F4E" w:rsidRPr="003048CA" w:rsidRDefault="00177F4E" w:rsidP="0064654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02311395" w14:textId="77777777" w:rsidR="00177F4E" w:rsidRPr="003048CA" w:rsidRDefault="00177F4E" w:rsidP="006465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048CA">
              <w:rPr>
                <w:rFonts w:cs="Arial"/>
                <w:b/>
                <w:bCs/>
                <w:sz w:val="18"/>
                <w:szCs w:val="18"/>
              </w:rPr>
              <w:t>Thousand</w:t>
            </w:r>
          </w:p>
        </w:tc>
        <w:tc>
          <w:tcPr>
            <w:tcW w:w="1368" w:type="dxa"/>
            <w:vAlign w:val="bottom"/>
          </w:tcPr>
          <w:p w14:paraId="2FC8F473" w14:textId="77777777" w:rsidR="00177F4E" w:rsidRPr="003048CA" w:rsidRDefault="00177F4E" w:rsidP="006465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048CA">
              <w:rPr>
                <w:rFonts w:cs="Arial"/>
                <w:b/>
                <w:bCs/>
                <w:sz w:val="18"/>
                <w:szCs w:val="18"/>
              </w:rPr>
              <w:t>Thousand</w:t>
            </w:r>
          </w:p>
        </w:tc>
      </w:tr>
      <w:tr w:rsidR="003048CA" w:rsidRPr="003048CA" w14:paraId="35A13F74" w14:textId="77777777" w:rsidTr="00536101">
        <w:tc>
          <w:tcPr>
            <w:tcW w:w="6725" w:type="dxa"/>
          </w:tcPr>
          <w:p w14:paraId="58D9AE0C" w14:textId="77777777" w:rsidR="00177F4E" w:rsidRPr="003048CA" w:rsidRDefault="00177F4E" w:rsidP="0064654B">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1F6E4BE" w14:textId="77777777" w:rsidR="00177F4E" w:rsidRPr="003048CA" w:rsidRDefault="00177F4E" w:rsidP="006465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7B21374" w14:textId="77777777" w:rsidR="00177F4E" w:rsidRPr="003048CA" w:rsidRDefault="00177F4E" w:rsidP="006465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B47D3" w:rsidRPr="003048CA" w14:paraId="79948AD5" w14:textId="77777777" w:rsidTr="00536101">
        <w:tc>
          <w:tcPr>
            <w:tcW w:w="6725" w:type="dxa"/>
            <w:vAlign w:val="bottom"/>
          </w:tcPr>
          <w:p w14:paraId="060C17B7" w14:textId="77777777" w:rsidR="009B47D3" w:rsidRPr="003048CA" w:rsidRDefault="009B47D3" w:rsidP="0064654B">
            <w:pPr>
              <w:spacing w:line="240" w:lineRule="auto"/>
              <w:ind w:left="972"/>
              <w:rPr>
                <w:rFonts w:cs="Arial"/>
                <w:sz w:val="18"/>
                <w:szCs w:val="18"/>
              </w:rPr>
            </w:pPr>
            <w:r w:rsidRPr="003048CA">
              <w:rPr>
                <w:rFonts w:cs="Arial"/>
                <w:sz w:val="18"/>
                <w:szCs w:val="18"/>
              </w:rPr>
              <w:t>Within 1 year</w:t>
            </w:r>
          </w:p>
        </w:tc>
        <w:tc>
          <w:tcPr>
            <w:tcW w:w="1368" w:type="dxa"/>
            <w:vAlign w:val="bottom"/>
          </w:tcPr>
          <w:p w14:paraId="18F68167" w14:textId="77777777" w:rsidR="009B47D3" w:rsidRPr="002B515B" w:rsidRDefault="00A40693" w:rsidP="0064654B">
            <w:pPr>
              <w:spacing w:line="240" w:lineRule="auto"/>
              <w:ind w:right="-72"/>
              <w:jc w:val="right"/>
              <w:rPr>
                <w:rFonts w:cstheme="minorBidi"/>
                <w:snapToGrid w:val="0"/>
                <w:sz w:val="18"/>
                <w:szCs w:val="22"/>
                <w:lang w:val="en-US" w:bidi="th-TH"/>
              </w:rPr>
            </w:pPr>
            <w:r>
              <w:rPr>
                <w:rFonts w:cstheme="minorBidi"/>
                <w:snapToGrid w:val="0"/>
                <w:sz w:val="18"/>
                <w:szCs w:val="22"/>
                <w:lang w:val="en-US" w:bidi="th-TH"/>
              </w:rPr>
              <w:t>12,717</w:t>
            </w:r>
          </w:p>
        </w:tc>
        <w:tc>
          <w:tcPr>
            <w:tcW w:w="1368" w:type="dxa"/>
            <w:vAlign w:val="bottom"/>
          </w:tcPr>
          <w:p w14:paraId="43CF0F8E" w14:textId="77777777" w:rsidR="009B47D3" w:rsidRPr="009B47D3" w:rsidRDefault="009B47D3" w:rsidP="0064654B">
            <w:pPr>
              <w:spacing w:line="240" w:lineRule="auto"/>
              <w:ind w:right="-72"/>
              <w:jc w:val="right"/>
              <w:rPr>
                <w:rFonts w:cs="Arial"/>
                <w:snapToGrid w:val="0"/>
                <w:sz w:val="18"/>
                <w:szCs w:val="18"/>
                <w:lang w:bidi="th-TH"/>
              </w:rPr>
            </w:pPr>
            <w:r w:rsidRPr="009B47D3">
              <w:rPr>
                <w:rFonts w:cs="Arial"/>
                <w:snapToGrid w:val="0"/>
                <w:sz w:val="18"/>
                <w:szCs w:val="18"/>
                <w:lang w:bidi="th-TH"/>
              </w:rPr>
              <w:t>14,284</w:t>
            </w:r>
          </w:p>
        </w:tc>
      </w:tr>
      <w:tr w:rsidR="009B47D3" w:rsidRPr="003048CA" w14:paraId="329A7B3D" w14:textId="77777777" w:rsidTr="00536101">
        <w:tc>
          <w:tcPr>
            <w:tcW w:w="6725" w:type="dxa"/>
            <w:vAlign w:val="bottom"/>
          </w:tcPr>
          <w:p w14:paraId="529EFBD3" w14:textId="77777777" w:rsidR="009B47D3" w:rsidRPr="003048CA" w:rsidRDefault="009B47D3" w:rsidP="0064654B">
            <w:pPr>
              <w:spacing w:line="240" w:lineRule="auto"/>
              <w:ind w:left="972"/>
              <w:rPr>
                <w:rFonts w:cs="Arial"/>
                <w:sz w:val="18"/>
                <w:szCs w:val="18"/>
              </w:rPr>
            </w:pPr>
            <w:r w:rsidRPr="003048CA">
              <w:rPr>
                <w:rFonts w:cs="Arial"/>
                <w:sz w:val="18"/>
                <w:szCs w:val="18"/>
              </w:rPr>
              <w:t>Later than 1 year but not later than 5 years</w:t>
            </w:r>
          </w:p>
        </w:tc>
        <w:tc>
          <w:tcPr>
            <w:tcW w:w="1368" w:type="dxa"/>
            <w:vAlign w:val="bottom"/>
          </w:tcPr>
          <w:p w14:paraId="382F9D9A" w14:textId="77777777" w:rsidR="009B47D3" w:rsidRPr="003048CA" w:rsidRDefault="00A40693" w:rsidP="0064654B">
            <w:pPr>
              <w:pBdr>
                <w:bottom w:val="single" w:sz="4" w:space="1" w:color="auto"/>
              </w:pBdr>
              <w:spacing w:line="240" w:lineRule="auto"/>
              <w:ind w:right="-72"/>
              <w:jc w:val="right"/>
              <w:rPr>
                <w:rFonts w:cs="Arial"/>
                <w:snapToGrid w:val="0"/>
                <w:sz w:val="18"/>
                <w:szCs w:val="18"/>
              </w:rPr>
            </w:pPr>
            <w:r>
              <w:rPr>
                <w:rFonts w:cs="Arial"/>
                <w:snapToGrid w:val="0"/>
                <w:sz w:val="18"/>
                <w:szCs w:val="18"/>
              </w:rPr>
              <w:t>12,200</w:t>
            </w:r>
          </w:p>
        </w:tc>
        <w:tc>
          <w:tcPr>
            <w:tcW w:w="1368" w:type="dxa"/>
            <w:vAlign w:val="bottom"/>
          </w:tcPr>
          <w:p w14:paraId="15BDEF85" w14:textId="77777777" w:rsidR="009B47D3" w:rsidRPr="009B47D3" w:rsidRDefault="009B47D3" w:rsidP="0064654B">
            <w:pPr>
              <w:pBdr>
                <w:bottom w:val="single" w:sz="4" w:space="1" w:color="auto"/>
              </w:pBdr>
              <w:spacing w:line="240" w:lineRule="auto"/>
              <w:ind w:right="-72"/>
              <w:jc w:val="right"/>
              <w:rPr>
                <w:rFonts w:cs="Arial"/>
                <w:snapToGrid w:val="0"/>
                <w:sz w:val="18"/>
                <w:szCs w:val="18"/>
                <w:lang w:bidi="th-TH"/>
              </w:rPr>
            </w:pPr>
            <w:r w:rsidRPr="009B47D3">
              <w:rPr>
                <w:rFonts w:cs="Arial"/>
                <w:snapToGrid w:val="0"/>
                <w:sz w:val="18"/>
                <w:szCs w:val="18"/>
                <w:lang w:bidi="th-TH"/>
              </w:rPr>
              <w:t>14,685</w:t>
            </w:r>
          </w:p>
        </w:tc>
      </w:tr>
      <w:tr w:rsidR="009B47D3" w:rsidRPr="003048CA" w14:paraId="56568F08" w14:textId="77777777" w:rsidTr="00536101">
        <w:tc>
          <w:tcPr>
            <w:tcW w:w="6725" w:type="dxa"/>
          </w:tcPr>
          <w:p w14:paraId="6B76964B" w14:textId="77777777" w:rsidR="009B47D3" w:rsidRPr="003048CA" w:rsidRDefault="009B47D3" w:rsidP="0064654B">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3F70B1DC" w14:textId="77777777" w:rsidR="009B47D3" w:rsidRPr="003048CA" w:rsidRDefault="009B47D3" w:rsidP="006465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1640D13" w14:textId="77777777" w:rsidR="009B47D3" w:rsidRPr="003048CA" w:rsidRDefault="009B47D3" w:rsidP="006465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B47D3" w:rsidRPr="003048CA" w14:paraId="3AE7F59D" w14:textId="77777777" w:rsidTr="00536101">
        <w:trPr>
          <w:trHeight w:val="88"/>
        </w:trPr>
        <w:tc>
          <w:tcPr>
            <w:tcW w:w="6725" w:type="dxa"/>
            <w:vAlign w:val="bottom"/>
          </w:tcPr>
          <w:p w14:paraId="51BA0CC8" w14:textId="77777777" w:rsidR="009B47D3" w:rsidRPr="003048CA" w:rsidRDefault="009B47D3" w:rsidP="0064654B">
            <w:pPr>
              <w:spacing w:line="240" w:lineRule="auto"/>
              <w:ind w:left="972"/>
              <w:rPr>
                <w:rFonts w:cs="Arial"/>
                <w:sz w:val="18"/>
                <w:szCs w:val="18"/>
              </w:rPr>
            </w:pPr>
          </w:p>
        </w:tc>
        <w:tc>
          <w:tcPr>
            <w:tcW w:w="1368" w:type="dxa"/>
            <w:vAlign w:val="bottom"/>
          </w:tcPr>
          <w:p w14:paraId="69893D8E" w14:textId="77777777" w:rsidR="009B47D3" w:rsidRPr="003048CA" w:rsidRDefault="00A40693" w:rsidP="0064654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24,917</w:t>
            </w:r>
          </w:p>
        </w:tc>
        <w:tc>
          <w:tcPr>
            <w:tcW w:w="1368" w:type="dxa"/>
            <w:vAlign w:val="bottom"/>
          </w:tcPr>
          <w:p w14:paraId="510B55D0" w14:textId="77777777" w:rsidR="009B47D3" w:rsidRPr="003048CA" w:rsidRDefault="009B47D3" w:rsidP="0064654B">
            <w:pPr>
              <w:pBdr>
                <w:bottom w:val="double" w:sz="4" w:space="1" w:color="auto"/>
              </w:pBdr>
              <w:spacing w:line="240" w:lineRule="auto"/>
              <w:ind w:right="-72"/>
              <w:jc w:val="right"/>
              <w:rPr>
                <w:rFonts w:cs="Arial"/>
                <w:snapToGrid w:val="0"/>
                <w:sz w:val="18"/>
                <w:szCs w:val="18"/>
                <w:cs/>
                <w:lang w:bidi="th-TH"/>
              </w:rPr>
            </w:pPr>
            <w:r>
              <w:rPr>
                <w:rFonts w:cs="Arial"/>
                <w:snapToGrid w:val="0"/>
                <w:sz w:val="18"/>
                <w:szCs w:val="18"/>
                <w:lang w:bidi="th-TH"/>
              </w:rPr>
              <w:fldChar w:fldCharType="begin"/>
            </w:r>
            <w:r>
              <w:rPr>
                <w:rFonts w:cs="Arial"/>
                <w:snapToGrid w:val="0"/>
                <w:sz w:val="18"/>
                <w:szCs w:val="18"/>
                <w:lang w:bidi="th-TH"/>
              </w:rPr>
              <w:instrText xml:space="preserve"> =SUM(ABOVE) </w:instrText>
            </w:r>
            <w:r>
              <w:rPr>
                <w:rFonts w:cs="Arial"/>
                <w:snapToGrid w:val="0"/>
                <w:sz w:val="18"/>
                <w:szCs w:val="18"/>
                <w:lang w:bidi="th-TH"/>
              </w:rPr>
              <w:fldChar w:fldCharType="separate"/>
            </w:r>
            <w:r>
              <w:rPr>
                <w:rFonts w:cs="Arial"/>
                <w:noProof/>
                <w:snapToGrid w:val="0"/>
                <w:sz w:val="18"/>
                <w:szCs w:val="18"/>
                <w:lang w:bidi="th-TH"/>
              </w:rPr>
              <w:t>28,969</w:t>
            </w:r>
            <w:r>
              <w:rPr>
                <w:rFonts w:cs="Arial"/>
                <w:snapToGrid w:val="0"/>
                <w:sz w:val="18"/>
                <w:szCs w:val="18"/>
                <w:lang w:bidi="th-TH"/>
              </w:rPr>
              <w:fldChar w:fldCharType="end"/>
            </w:r>
          </w:p>
        </w:tc>
      </w:tr>
    </w:tbl>
    <w:p w14:paraId="6FC654D6" w14:textId="77777777" w:rsidR="00177F4E" w:rsidRPr="00CA6E45" w:rsidRDefault="00177F4E" w:rsidP="0064654B">
      <w:pPr>
        <w:spacing w:line="240" w:lineRule="auto"/>
        <w:ind w:left="1080" w:hanging="540"/>
        <w:rPr>
          <w:rFonts w:cs="Arial"/>
          <w:b/>
          <w:bCs/>
          <w:sz w:val="18"/>
          <w:szCs w:val="18"/>
          <w:lang w:bidi="th-TH"/>
        </w:rPr>
      </w:pPr>
    </w:p>
    <w:p w14:paraId="26B1768D" w14:textId="77777777" w:rsidR="00177F4E" w:rsidRPr="00CA6E45" w:rsidRDefault="00177F4E" w:rsidP="0064654B">
      <w:pPr>
        <w:spacing w:line="240" w:lineRule="auto"/>
        <w:ind w:left="1080" w:hanging="540"/>
        <w:rPr>
          <w:rFonts w:cs="Arial"/>
          <w:b/>
          <w:bCs/>
          <w:sz w:val="18"/>
          <w:szCs w:val="18"/>
          <w:lang w:bidi="th-TH"/>
        </w:rPr>
      </w:pPr>
    </w:p>
    <w:p w14:paraId="011DCCC7" w14:textId="77777777" w:rsidR="00177F4E" w:rsidRPr="00CA6E45" w:rsidRDefault="00177F4E" w:rsidP="0064654B">
      <w:pPr>
        <w:spacing w:line="240" w:lineRule="auto"/>
        <w:ind w:left="1080" w:hanging="540"/>
        <w:rPr>
          <w:rFonts w:cs="Arial"/>
          <w:b/>
          <w:bCs/>
          <w:spacing w:val="-2"/>
          <w:sz w:val="18"/>
          <w:szCs w:val="18"/>
          <w:lang w:bidi="th-TH"/>
        </w:rPr>
      </w:pPr>
      <w:r w:rsidRPr="00CA6E45">
        <w:rPr>
          <w:rFonts w:cs="Arial"/>
          <w:b/>
          <w:bCs/>
          <w:sz w:val="18"/>
          <w:szCs w:val="18"/>
          <w:lang w:bidi="th-TH"/>
        </w:rPr>
        <w:t>1</w:t>
      </w:r>
      <w:r w:rsidR="00DA014B" w:rsidRPr="00CA6E45">
        <w:rPr>
          <w:rFonts w:cs="Arial"/>
          <w:b/>
          <w:bCs/>
          <w:sz w:val="18"/>
          <w:szCs w:val="18"/>
          <w:lang w:bidi="th-TH"/>
        </w:rPr>
        <w:t>6</w:t>
      </w:r>
      <w:r w:rsidRPr="00CA6E45">
        <w:rPr>
          <w:rFonts w:cs="Arial"/>
          <w:b/>
          <w:bCs/>
          <w:sz w:val="18"/>
          <w:szCs w:val="18"/>
          <w:lang w:bidi="th-TH"/>
        </w:rPr>
        <w:t>.4</w:t>
      </w:r>
      <w:r w:rsidRPr="00CA6E45">
        <w:rPr>
          <w:rFonts w:cs="Arial"/>
          <w:b/>
          <w:bCs/>
          <w:sz w:val="18"/>
          <w:szCs w:val="18"/>
          <w:lang w:bidi="th-TH"/>
        </w:rPr>
        <w:tab/>
      </w:r>
      <w:r w:rsidRPr="00CA6E45">
        <w:rPr>
          <w:rFonts w:cs="Arial"/>
          <w:b/>
          <w:bCs/>
          <w:spacing w:val="-2"/>
          <w:sz w:val="18"/>
          <w:szCs w:val="18"/>
          <w:lang w:bidi="th-TH"/>
        </w:rPr>
        <w:t>Letter of guarantee</w:t>
      </w:r>
    </w:p>
    <w:p w14:paraId="6F45A1B1" w14:textId="77777777" w:rsidR="00177F4E" w:rsidRPr="00CA6E45" w:rsidRDefault="00177F4E" w:rsidP="0064654B">
      <w:pPr>
        <w:autoSpaceDE w:val="0"/>
        <w:autoSpaceDN w:val="0"/>
        <w:adjustRightInd w:val="0"/>
        <w:spacing w:line="240" w:lineRule="auto"/>
        <w:ind w:left="1080"/>
        <w:jc w:val="both"/>
        <w:rPr>
          <w:rFonts w:cs="Arial"/>
          <w:sz w:val="18"/>
          <w:szCs w:val="18"/>
          <w:shd w:val="clear" w:color="auto" w:fill="FFFFFF"/>
        </w:rPr>
      </w:pPr>
    </w:p>
    <w:p w14:paraId="5D58F45E" w14:textId="08990FC7" w:rsidR="00A40693" w:rsidRPr="00CA6E45" w:rsidRDefault="00004412" w:rsidP="0064654B">
      <w:pPr>
        <w:spacing w:line="240" w:lineRule="auto"/>
        <w:ind w:left="1080"/>
        <w:jc w:val="thaiDistribute"/>
        <w:rPr>
          <w:rFonts w:cs="Arial"/>
          <w:sz w:val="18"/>
          <w:szCs w:val="18"/>
          <w:shd w:val="clear" w:color="auto" w:fill="FFFFFF"/>
        </w:rPr>
      </w:pPr>
      <w:r>
        <w:rPr>
          <w:rFonts w:cs="Browallia New"/>
          <w:sz w:val="18"/>
          <w:szCs w:val="22"/>
          <w:shd w:val="clear" w:color="auto" w:fill="FFFFFF"/>
          <w:lang w:bidi="th-TH"/>
        </w:rPr>
        <w:t>There was no significant change from the</w:t>
      </w:r>
      <w:r w:rsidR="00AB043F" w:rsidRPr="00CA6E45">
        <w:rPr>
          <w:rFonts w:cs="Arial"/>
          <w:sz w:val="18"/>
          <w:szCs w:val="18"/>
          <w:shd w:val="clear" w:color="auto" w:fill="FFFFFF"/>
        </w:rPr>
        <w:t xml:space="preserve"> financial statements for the year ended 31 December 2020 </w:t>
      </w:r>
      <w:r>
        <w:rPr>
          <w:rFonts w:cs="Arial"/>
          <w:sz w:val="18"/>
          <w:szCs w:val="18"/>
          <w:shd w:val="clear" w:color="auto" w:fill="FFFFFF"/>
        </w:rPr>
        <w:t>except for an</w:t>
      </w:r>
      <w:r w:rsidR="00AB043F" w:rsidRPr="00CA6E45">
        <w:rPr>
          <w:rFonts w:cs="Arial"/>
          <w:sz w:val="18"/>
          <w:szCs w:val="18"/>
          <w:shd w:val="clear" w:color="auto" w:fill="FFFFFF"/>
        </w:rPr>
        <w:t xml:space="preserve"> additional </w:t>
      </w:r>
      <w:r>
        <w:rPr>
          <w:rFonts w:cs="Arial"/>
          <w:sz w:val="18"/>
          <w:szCs w:val="18"/>
          <w:shd w:val="clear" w:color="auto" w:fill="FFFFFF"/>
        </w:rPr>
        <w:t>t</w:t>
      </w:r>
      <w:r w:rsidR="00AB043F" w:rsidRPr="00CA6E45">
        <w:rPr>
          <w:rFonts w:cs="Arial"/>
          <w:sz w:val="18"/>
          <w:szCs w:val="18"/>
          <w:shd w:val="clear" w:color="auto" w:fill="FFFFFF"/>
        </w:rPr>
        <w:t xml:space="preserve">ransaction as </w:t>
      </w:r>
      <w:proofErr w:type="gramStart"/>
      <w:r w:rsidR="00AB043F" w:rsidRPr="00CA6E45">
        <w:rPr>
          <w:rFonts w:cs="Arial"/>
          <w:sz w:val="18"/>
          <w:szCs w:val="18"/>
          <w:shd w:val="clear" w:color="auto" w:fill="FFFFFF"/>
        </w:rPr>
        <w:t>follow</w:t>
      </w:r>
      <w:r>
        <w:rPr>
          <w:rFonts w:cs="Arial"/>
          <w:sz w:val="18"/>
          <w:szCs w:val="18"/>
          <w:shd w:val="clear" w:color="auto" w:fill="FFFFFF"/>
        </w:rPr>
        <w:t>s</w:t>
      </w:r>
      <w:r w:rsidR="00AB043F" w:rsidRPr="00CA6E45">
        <w:rPr>
          <w:rFonts w:cs="Arial"/>
          <w:sz w:val="18"/>
          <w:szCs w:val="18"/>
          <w:shd w:val="clear" w:color="auto" w:fill="FFFFFF"/>
        </w:rPr>
        <w:t xml:space="preserve"> :</w:t>
      </w:r>
      <w:proofErr w:type="gramEnd"/>
    </w:p>
    <w:p w14:paraId="38A3A346" w14:textId="77777777" w:rsidR="00AB043F" w:rsidRPr="00CA6E45" w:rsidRDefault="00AB043F" w:rsidP="0064654B">
      <w:pPr>
        <w:spacing w:line="240" w:lineRule="auto"/>
        <w:ind w:left="1080"/>
        <w:jc w:val="thaiDistribute"/>
        <w:rPr>
          <w:rFonts w:cstheme="minorBidi"/>
          <w:sz w:val="18"/>
          <w:szCs w:val="18"/>
          <w:shd w:val="clear" w:color="auto" w:fill="FFFFFF"/>
        </w:rPr>
      </w:pPr>
    </w:p>
    <w:p w14:paraId="78BB8832" w14:textId="77777777" w:rsidR="00A40693" w:rsidRPr="00CA6E45" w:rsidRDefault="00A40693" w:rsidP="0064654B">
      <w:pPr>
        <w:spacing w:line="240" w:lineRule="auto"/>
        <w:ind w:left="1080"/>
        <w:jc w:val="thaiDistribute"/>
        <w:rPr>
          <w:rFonts w:cs="Arial"/>
          <w:sz w:val="18"/>
          <w:szCs w:val="18"/>
          <w:u w:val="single"/>
          <w:shd w:val="clear" w:color="auto" w:fill="FFFFFF"/>
          <w:lang w:val="en-US" w:bidi="th-TH"/>
        </w:rPr>
      </w:pPr>
      <w:r w:rsidRPr="00CA6E45">
        <w:rPr>
          <w:rFonts w:cs="Arial"/>
          <w:sz w:val="18"/>
          <w:szCs w:val="18"/>
          <w:u w:val="single"/>
          <w:shd w:val="clear" w:color="auto" w:fill="FFFFFF"/>
        </w:rPr>
        <w:t>Prime Road Group Co., Ltd. (PRG</w:t>
      </w:r>
      <w:r w:rsidRPr="00CA6E45">
        <w:rPr>
          <w:rFonts w:cs="Arial"/>
          <w:sz w:val="18"/>
          <w:szCs w:val="18"/>
          <w:u w:val="single"/>
          <w:shd w:val="clear" w:color="auto" w:fill="FFFFFF"/>
          <w:lang w:val="en-US" w:bidi="th-TH"/>
        </w:rPr>
        <w:t>)</w:t>
      </w:r>
    </w:p>
    <w:p w14:paraId="4D64E937" w14:textId="77777777" w:rsidR="00873780" w:rsidRPr="00CA6E45" w:rsidRDefault="00873780" w:rsidP="0064654B">
      <w:pPr>
        <w:spacing w:line="240" w:lineRule="auto"/>
        <w:ind w:left="1080"/>
        <w:jc w:val="thaiDistribute"/>
        <w:rPr>
          <w:rFonts w:cs="Arial"/>
          <w:sz w:val="18"/>
          <w:szCs w:val="18"/>
          <w:u w:val="single"/>
          <w:shd w:val="clear" w:color="auto" w:fill="FFFFFF"/>
          <w:lang w:val="en-US" w:bidi="th-TH"/>
        </w:rPr>
      </w:pPr>
    </w:p>
    <w:p w14:paraId="3353B0FB" w14:textId="77777777" w:rsidR="00873780" w:rsidRPr="00CA6E45" w:rsidRDefault="00742C1F" w:rsidP="0064654B">
      <w:pPr>
        <w:spacing w:line="240" w:lineRule="auto"/>
        <w:ind w:left="1080"/>
        <w:jc w:val="thaiDistribute"/>
        <w:rPr>
          <w:rFonts w:cs="Arial"/>
          <w:sz w:val="18"/>
          <w:szCs w:val="18"/>
          <w:shd w:val="clear" w:color="auto" w:fill="FFFFFF"/>
        </w:rPr>
      </w:pPr>
      <w:r w:rsidRPr="00CA6E45">
        <w:rPr>
          <w:rFonts w:cs="Arial"/>
          <w:sz w:val="18"/>
          <w:szCs w:val="18"/>
          <w:shd w:val="clear" w:color="auto" w:fill="FFFFFF"/>
        </w:rPr>
        <w:t>On 19 March 2021</w:t>
      </w:r>
      <w:r w:rsidR="00D835F8" w:rsidRPr="00CA6E45">
        <w:rPr>
          <w:rFonts w:cs="Arial"/>
          <w:sz w:val="18"/>
          <w:szCs w:val="18"/>
          <w:shd w:val="clear" w:color="auto" w:fill="FFFFFF"/>
        </w:rPr>
        <w:t xml:space="preserve">, the subsidiary has requested a local financial institution for the issuance of letter of guarantee with credit limit at Baht </w:t>
      </w:r>
      <w:r w:rsidR="00F705E0" w:rsidRPr="00CA6E45">
        <w:rPr>
          <w:rFonts w:cs="Arial"/>
          <w:sz w:val="18"/>
          <w:szCs w:val="18"/>
          <w:shd w:val="clear" w:color="auto" w:fill="FFFFFF"/>
        </w:rPr>
        <w:t>8.18</w:t>
      </w:r>
      <w:r w:rsidR="004812D5" w:rsidRPr="00CA6E45">
        <w:rPr>
          <w:rFonts w:cs="Arial"/>
          <w:sz w:val="18"/>
          <w:szCs w:val="18"/>
          <w:shd w:val="clear" w:color="auto" w:fill="FFFFFF"/>
        </w:rPr>
        <w:t xml:space="preserve"> million</w:t>
      </w:r>
      <w:r w:rsidR="00D835F8" w:rsidRPr="00CA6E45">
        <w:rPr>
          <w:rFonts w:cs="Arial"/>
          <w:sz w:val="18"/>
          <w:szCs w:val="18"/>
          <w:shd w:val="clear" w:color="auto" w:fill="FFFFFF"/>
        </w:rPr>
        <w:t xml:space="preserve"> for the bid security </w:t>
      </w:r>
      <w:r w:rsidR="00F14E35" w:rsidRPr="00CA6E45">
        <w:rPr>
          <w:rFonts w:cs="Arial"/>
          <w:sz w:val="18"/>
          <w:szCs w:val="18"/>
          <w:shd w:val="clear" w:color="auto" w:fill="FFFFFF"/>
        </w:rPr>
        <w:t>f</w:t>
      </w:r>
      <w:r w:rsidR="00D835F8" w:rsidRPr="00CA6E45">
        <w:rPr>
          <w:rFonts w:cs="Arial"/>
          <w:sz w:val="18"/>
          <w:szCs w:val="18"/>
          <w:shd w:val="clear" w:color="auto" w:fill="FFFFFF"/>
        </w:rPr>
        <w:t xml:space="preserve">or bidding for a project in a country where the Company has to place a </w:t>
      </w:r>
      <w:r w:rsidR="00F705E0" w:rsidRPr="00CA6E45">
        <w:rPr>
          <w:rFonts w:cs="Arial"/>
          <w:sz w:val="18"/>
          <w:szCs w:val="18"/>
          <w:shd w:val="clear" w:color="auto" w:fill="FFFFFF"/>
        </w:rPr>
        <w:t>credit limit</w:t>
      </w:r>
      <w:r w:rsidR="00D835F8" w:rsidRPr="00CA6E45">
        <w:rPr>
          <w:rFonts w:cs="Arial"/>
          <w:sz w:val="18"/>
          <w:szCs w:val="18"/>
          <w:shd w:val="clear" w:color="auto" w:fill="FFFFFF"/>
        </w:rPr>
        <w:t xml:space="preserve"> </w:t>
      </w:r>
      <w:r w:rsidR="00F705E0" w:rsidRPr="00CA6E45">
        <w:rPr>
          <w:rFonts w:cs="Arial"/>
          <w:sz w:val="18"/>
          <w:szCs w:val="18"/>
          <w:shd w:val="clear" w:color="auto" w:fill="FFFFFF"/>
        </w:rPr>
        <w:t>to</w:t>
      </w:r>
      <w:r w:rsidR="00D835F8" w:rsidRPr="00CA6E45">
        <w:rPr>
          <w:rFonts w:cs="Arial"/>
          <w:sz w:val="18"/>
          <w:szCs w:val="18"/>
          <w:shd w:val="clear" w:color="auto" w:fill="FFFFFF"/>
        </w:rPr>
        <w:t xml:space="preserve"> collateral </w:t>
      </w:r>
      <w:r w:rsidR="00F705E0" w:rsidRPr="00CA6E45">
        <w:rPr>
          <w:rFonts w:cs="Arial"/>
          <w:sz w:val="18"/>
          <w:szCs w:val="18"/>
          <w:shd w:val="clear" w:color="auto" w:fill="FFFFFF"/>
        </w:rPr>
        <w:t>with</w:t>
      </w:r>
      <w:r w:rsidR="00D835F8" w:rsidRPr="00CA6E45">
        <w:rPr>
          <w:rFonts w:cs="Arial"/>
          <w:sz w:val="18"/>
          <w:szCs w:val="18"/>
          <w:shd w:val="clear" w:color="auto" w:fill="FFFFFF"/>
        </w:rPr>
        <w:t xml:space="preserve"> th</w:t>
      </w:r>
      <w:r w:rsidR="00F705E0" w:rsidRPr="00CA6E45">
        <w:rPr>
          <w:rFonts w:cs="Arial"/>
          <w:sz w:val="18"/>
          <w:szCs w:val="18"/>
          <w:shd w:val="clear" w:color="auto" w:fill="FFFFFF"/>
        </w:rPr>
        <w:t>e</w:t>
      </w:r>
      <w:r w:rsidR="00D835F8" w:rsidRPr="00CA6E45">
        <w:rPr>
          <w:rFonts w:cs="Arial"/>
          <w:sz w:val="18"/>
          <w:szCs w:val="18"/>
          <w:shd w:val="clear" w:color="auto" w:fill="FFFFFF"/>
        </w:rPr>
        <w:t xml:space="preserve"> financial institution</w:t>
      </w:r>
      <w:r w:rsidR="00365552" w:rsidRPr="00CA6E45">
        <w:rPr>
          <w:rFonts w:cs="Arial"/>
          <w:sz w:val="18"/>
          <w:szCs w:val="18"/>
          <w:shd w:val="clear" w:color="auto" w:fill="FFFFFF"/>
        </w:rPr>
        <w:t>.</w:t>
      </w:r>
    </w:p>
    <w:p w14:paraId="2CB96A65" w14:textId="34C4572E" w:rsidR="00177F4E" w:rsidRDefault="00177F4E" w:rsidP="0064654B">
      <w:pPr>
        <w:spacing w:line="240" w:lineRule="auto"/>
        <w:rPr>
          <w:rFonts w:eastAsia="Angsana New" w:cstheme="minorBidi"/>
          <w:b/>
          <w:bCs/>
          <w:sz w:val="18"/>
          <w:szCs w:val="18"/>
          <w:lang w:bidi="th-TH"/>
        </w:rPr>
      </w:pPr>
    </w:p>
    <w:p w14:paraId="60D9D21C" w14:textId="52E12617" w:rsidR="006E1B92" w:rsidRPr="006E1B92" w:rsidRDefault="006E1B92" w:rsidP="006E1B92">
      <w:pPr>
        <w:spacing w:line="240" w:lineRule="auto"/>
        <w:ind w:left="1080"/>
        <w:jc w:val="thaiDistribute"/>
        <w:rPr>
          <w:rFonts w:cs="Arial"/>
          <w:sz w:val="18"/>
          <w:szCs w:val="18"/>
          <w:u w:val="single"/>
          <w:shd w:val="clear" w:color="auto" w:fill="FFFFFF"/>
        </w:rPr>
      </w:pPr>
      <w:r w:rsidRPr="006E1B92">
        <w:rPr>
          <w:rFonts w:cs="Arial"/>
          <w:sz w:val="18"/>
          <w:szCs w:val="18"/>
          <w:u w:val="single"/>
          <w:shd w:val="clear" w:color="auto" w:fill="FFFFFF"/>
        </w:rPr>
        <w:t xml:space="preserve">Prime Road Alternative </w:t>
      </w:r>
      <w:r w:rsidR="00D12BA4" w:rsidRPr="00CA6E45">
        <w:rPr>
          <w:rFonts w:cs="Arial"/>
          <w:sz w:val="18"/>
          <w:szCs w:val="18"/>
          <w:u w:val="single"/>
          <w:shd w:val="clear" w:color="auto" w:fill="FFFFFF"/>
        </w:rPr>
        <w:t>Co., Ltd.</w:t>
      </w:r>
      <w:r w:rsidR="00D12BA4">
        <w:rPr>
          <w:rFonts w:cs="Arial"/>
          <w:sz w:val="18"/>
          <w:szCs w:val="18"/>
          <w:u w:val="single"/>
          <w:shd w:val="clear" w:color="auto" w:fill="FFFFFF"/>
        </w:rPr>
        <w:t xml:space="preserve"> </w:t>
      </w:r>
      <w:r w:rsidR="00443CE6">
        <w:rPr>
          <w:rFonts w:cs="Arial"/>
          <w:sz w:val="18"/>
          <w:szCs w:val="18"/>
          <w:u w:val="single"/>
          <w:shd w:val="clear" w:color="auto" w:fill="FFFFFF"/>
        </w:rPr>
        <w:t>(PRA)</w:t>
      </w:r>
    </w:p>
    <w:p w14:paraId="1F5E5CCB" w14:textId="77777777" w:rsidR="006E1B92" w:rsidRDefault="006E1B92" w:rsidP="006E1B92">
      <w:pPr>
        <w:tabs>
          <w:tab w:val="left" w:pos="540"/>
        </w:tabs>
        <w:spacing w:line="240" w:lineRule="auto"/>
        <w:ind w:left="1080"/>
        <w:jc w:val="thaiDistribute"/>
        <w:rPr>
          <w:rFonts w:ascii="Browallia New" w:hAnsi="Browallia New" w:cs="Browallia New"/>
          <w:spacing w:val="-2"/>
          <w:sz w:val="24"/>
          <w:szCs w:val="24"/>
        </w:rPr>
      </w:pPr>
      <w:bookmarkStart w:id="8" w:name="_GoBack"/>
      <w:bookmarkEnd w:id="8"/>
    </w:p>
    <w:p w14:paraId="021AA706" w14:textId="399ABBDC" w:rsidR="006E1B92" w:rsidRPr="006E1B92" w:rsidRDefault="006E1B92" w:rsidP="006E1B92">
      <w:pPr>
        <w:spacing w:line="240" w:lineRule="auto"/>
        <w:ind w:left="1080"/>
        <w:jc w:val="thaiDistribute"/>
        <w:rPr>
          <w:rFonts w:cs="Arial"/>
          <w:sz w:val="18"/>
          <w:szCs w:val="18"/>
          <w:shd w:val="clear" w:color="auto" w:fill="FFFFFF"/>
        </w:rPr>
      </w:pPr>
      <w:r w:rsidRPr="006E1B92">
        <w:rPr>
          <w:rFonts w:cs="Arial"/>
          <w:sz w:val="18"/>
          <w:szCs w:val="18"/>
          <w:shd w:val="clear" w:color="auto" w:fill="FFFFFF"/>
        </w:rPr>
        <w:t xml:space="preserve">During February 2021, the </w:t>
      </w:r>
      <w:r w:rsidRPr="00CA6E45">
        <w:rPr>
          <w:rFonts w:cs="Arial"/>
          <w:sz w:val="18"/>
          <w:szCs w:val="18"/>
          <w:shd w:val="clear" w:color="auto" w:fill="FFFFFF"/>
        </w:rPr>
        <w:t>subsidiary</w:t>
      </w:r>
      <w:r w:rsidRPr="006E1B92">
        <w:rPr>
          <w:rFonts w:cs="Arial"/>
          <w:sz w:val="18"/>
          <w:szCs w:val="18"/>
          <w:shd w:val="clear" w:color="auto" w:fill="FFFFFF"/>
        </w:rPr>
        <w:t xml:space="preserve"> has entered into a guaranteed credit agreement with a local financial institution for the issuance of letter of guarantee with credit limit not over than USD 0.30 million for the bid security of an oversea project. The Company </w:t>
      </w:r>
      <w:proofErr w:type="gramStart"/>
      <w:r w:rsidRPr="006E1B92">
        <w:rPr>
          <w:rFonts w:cs="Arial"/>
          <w:sz w:val="18"/>
          <w:szCs w:val="18"/>
          <w:shd w:val="clear" w:color="auto" w:fill="FFFFFF"/>
        </w:rPr>
        <w:t>has to</w:t>
      </w:r>
      <w:proofErr w:type="gramEnd"/>
      <w:r w:rsidRPr="006E1B92">
        <w:rPr>
          <w:rFonts w:cs="Arial"/>
          <w:sz w:val="18"/>
          <w:szCs w:val="18"/>
          <w:shd w:val="clear" w:color="auto" w:fill="FFFFFF"/>
        </w:rPr>
        <w:t xml:space="preserve"> pledge certain securities to the financial institution along with cash flow guaranteed from dividend income of Prime Energy Capital Co., Ltd.</w:t>
      </w:r>
    </w:p>
    <w:p w14:paraId="6B51598C" w14:textId="77777777" w:rsidR="006E1B92" w:rsidRPr="006E1B92" w:rsidRDefault="006E1B92" w:rsidP="0064654B">
      <w:pPr>
        <w:spacing w:line="240" w:lineRule="auto"/>
        <w:rPr>
          <w:rFonts w:eastAsia="Angsana New" w:cstheme="minorBidi"/>
          <w:b/>
          <w:bCs/>
          <w:sz w:val="18"/>
          <w:szCs w:val="18"/>
          <w:lang w:bidi="th-TH"/>
        </w:rPr>
      </w:pPr>
    </w:p>
    <w:p w14:paraId="60337D08" w14:textId="77777777" w:rsidR="00B359DF" w:rsidRPr="00CA6E45" w:rsidRDefault="00B359DF" w:rsidP="0064654B">
      <w:pPr>
        <w:spacing w:line="240" w:lineRule="auto"/>
        <w:rPr>
          <w:rFonts w:eastAsia="Angsana New" w:cs="Arial"/>
          <w:b/>
          <w:bCs/>
          <w:sz w:val="18"/>
          <w:szCs w:val="18"/>
          <w:lang w:bidi="th-TH"/>
        </w:rPr>
      </w:pPr>
    </w:p>
    <w:p w14:paraId="32507BAA" w14:textId="77777777" w:rsidR="00177F4E" w:rsidRPr="00CA6E45" w:rsidRDefault="00177F4E" w:rsidP="0064654B">
      <w:pPr>
        <w:tabs>
          <w:tab w:val="left" w:pos="540"/>
        </w:tabs>
        <w:spacing w:line="240" w:lineRule="auto"/>
        <w:ind w:left="540" w:hanging="526"/>
        <w:rPr>
          <w:rFonts w:cs="Arial"/>
          <w:b/>
          <w:bCs/>
          <w:sz w:val="18"/>
          <w:szCs w:val="18"/>
          <w:lang w:bidi="th-TH"/>
        </w:rPr>
      </w:pPr>
      <w:r w:rsidRPr="00CA6E45">
        <w:rPr>
          <w:rFonts w:eastAsia="Angsana New" w:cs="Arial"/>
          <w:b/>
          <w:bCs/>
          <w:sz w:val="18"/>
          <w:szCs w:val="18"/>
        </w:rPr>
        <w:t>1</w:t>
      </w:r>
      <w:r w:rsidR="00DA014B" w:rsidRPr="00CA6E45">
        <w:rPr>
          <w:rFonts w:eastAsia="Angsana New" w:cs="Arial"/>
          <w:b/>
          <w:bCs/>
          <w:sz w:val="18"/>
          <w:szCs w:val="18"/>
        </w:rPr>
        <w:t>7</w:t>
      </w:r>
      <w:r w:rsidRPr="00CA6E45">
        <w:rPr>
          <w:rFonts w:eastAsia="Angsana New" w:cs="Arial"/>
          <w:b/>
          <w:bCs/>
          <w:sz w:val="18"/>
          <w:szCs w:val="18"/>
        </w:rPr>
        <w:tab/>
        <w:t>Litigation</w:t>
      </w:r>
    </w:p>
    <w:p w14:paraId="54A507D7" w14:textId="77777777" w:rsidR="00177F4E" w:rsidRPr="00CA6E45" w:rsidRDefault="00177F4E" w:rsidP="0064654B">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14:paraId="5A2AB033" w14:textId="77777777" w:rsidR="006F11AC" w:rsidRPr="00CA6E45" w:rsidRDefault="006F11AC" w:rsidP="0064654B">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14:paraId="32B6805A" w14:textId="77777777" w:rsidR="000105D1" w:rsidRPr="00CA6E45" w:rsidRDefault="000105D1" w:rsidP="0064654B">
      <w:pPr>
        <w:tabs>
          <w:tab w:val="left" w:pos="540"/>
        </w:tabs>
        <w:spacing w:line="240" w:lineRule="auto"/>
        <w:ind w:left="547"/>
        <w:jc w:val="thaiDistribute"/>
        <w:rPr>
          <w:rFonts w:cs="Arial"/>
          <w:sz w:val="18"/>
          <w:szCs w:val="18"/>
          <w:shd w:val="clear" w:color="auto" w:fill="FFFFFF"/>
        </w:rPr>
      </w:pPr>
      <w:r w:rsidRPr="00CA6E45">
        <w:rPr>
          <w:rFonts w:cs="Arial"/>
          <w:sz w:val="18"/>
          <w:szCs w:val="18"/>
          <w:shd w:val="clear" w:color="auto" w:fill="FFFFFF"/>
        </w:rPr>
        <w:t xml:space="preserve">On 25 December 2018, legal action had been brought to the Company’s subsidiary as a defendant by its shareholder in the open case no. </w:t>
      </w:r>
      <w:proofErr w:type="spellStart"/>
      <w:r w:rsidRPr="00CA6E45">
        <w:rPr>
          <w:rFonts w:cs="Arial"/>
          <w:sz w:val="18"/>
          <w:szCs w:val="18"/>
          <w:shd w:val="clear" w:color="auto" w:fill="FFFFFF"/>
        </w:rPr>
        <w:t>Phor</w:t>
      </w:r>
      <w:proofErr w:type="spellEnd"/>
      <w:r w:rsidRPr="00CA6E45">
        <w:rPr>
          <w:rFonts w:cs="Arial"/>
          <w:sz w:val="18"/>
          <w:szCs w:val="18"/>
          <w:shd w:val="clear" w:color="auto" w:fill="FFFFFF"/>
        </w:rPr>
        <w:t xml:space="preserve">. 7554/2561 regarding the failure to comply with the Memorandum. </w:t>
      </w:r>
      <w:r w:rsidR="00133D59" w:rsidRPr="00CA6E45">
        <w:rPr>
          <w:rFonts w:cs="Arial"/>
          <w:sz w:val="18"/>
          <w:szCs w:val="18"/>
          <w:shd w:val="clear" w:color="auto" w:fill="FFFFFF"/>
        </w:rPr>
        <w:br/>
      </w:r>
      <w:r w:rsidRPr="00CA6E45">
        <w:rPr>
          <w:rFonts w:cs="Arial"/>
          <w:sz w:val="18"/>
          <w:szCs w:val="18"/>
          <w:shd w:val="clear" w:color="auto" w:fill="FFFFFF"/>
        </w:rPr>
        <w:t>The plaintiff had filed a complaint to the Civil Court, requesting the Company’s subsidiary to deliver 1,260 shares (9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1E66BEC9" w14:textId="77777777" w:rsidR="000105D1" w:rsidRPr="00CA6E45" w:rsidRDefault="000105D1" w:rsidP="0064654B">
      <w:pPr>
        <w:tabs>
          <w:tab w:val="left" w:pos="540"/>
        </w:tabs>
        <w:spacing w:line="240" w:lineRule="auto"/>
        <w:ind w:left="547"/>
        <w:jc w:val="thaiDistribute"/>
        <w:rPr>
          <w:rFonts w:cs="Arial"/>
          <w:sz w:val="18"/>
          <w:szCs w:val="18"/>
          <w:shd w:val="clear" w:color="auto" w:fill="FFFFFF"/>
        </w:rPr>
      </w:pPr>
    </w:p>
    <w:p w14:paraId="66B1E070" w14:textId="77777777" w:rsidR="00B359DF" w:rsidRPr="00CA6E45" w:rsidRDefault="000105D1" w:rsidP="0064654B">
      <w:pPr>
        <w:tabs>
          <w:tab w:val="left" w:pos="540"/>
        </w:tabs>
        <w:spacing w:line="240" w:lineRule="auto"/>
        <w:ind w:left="547"/>
        <w:jc w:val="thaiDistribute"/>
        <w:rPr>
          <w:rFonts w:cs="Arial"/>
          <w:sz w:val="18"/>
          <w:szCs w:val="18"/>
          <w:shd w:val="clear" w:color="auto" w:fill="FFFFFF"/>
        </w:rPr>
      </w:pPr>
      <w:r w:rsidRPr="00CA6E45">
        <w:rPr>
          <w:rFonts w:cs="Arial"/>
          <w:sz w:val="18"/>
          <w:szCs w:val="18"/>
          <w:shd w:val="clear" w:color="auto" w:fill="FFFFFF"/>
        </w:rPr>
        <w:t xml:space="preserve">On 27 February 2020, the Civil Court render the judgement for the Company’s subsidiary to deliver 1,260 shares (9 percent of registered capital) to the plaintiff. </w:t>
      </w:r>
      <w:r w:rsidR="00B359DF" w:rsidRPr="00CA6E45">
        <w:rPr>
          <w:rFonts w:cs="Arial"/>
          <w:sz w:val="18"/>
          <w:szCs w:val="18"/>
          <w:shd w:val="clear" w:color="auto" w:fill="FFFFFF"/>
        </w:rPr>
        <w:t>T</w:t>
      </w:r>
      <w:r w:rsidR="009E1347" w:rsidRPr="00CA6E45">
        <w:rPr>
          <w:rFonts w:cs="Arial"/>
          <w:sz w:val="18"/>
          <w:szCs w:val="18"/>
          <w:shd w:val="clear" w:color="auto" w:fill="FFFFFF"/>
        </w:rPr>
        <w:t xml:space="preserve">he Company’s subsidiary </w:t>
      </w:r>
      <w:r w:rsidR="008D407D" w:rsidRPr="00CA6E45">
        <w:rPr>
          <w:rFonts w:cs="Arial"/>
          <w:sz w:val="18"/>
          <w:szCs w:val="18"/>
          <w:shd w:val="clear" w:color="auto" w:fill="FFFFFF"/>
        </w:rPr>
        <w:t>filed</w:t>
      </w:r>
      <w:r w:rsidR="009E1347" w:rsidRPr="00CA6E45">
        <w:rPr>
          <w:rFonts w:cs="Arial"/>
          <w:sz w:val="18"/>
          <w:szCs w:val="18"/>
          <w:shd w:val="clear" w:color="auto" w:fill="FFFFFF"/>
        </w:rPr>
        <w:t xml:space="preserve"> an appeal against the judgement of Court of First Instance</w:t>
      </w:r>
      <w:r w:rsidR="00B359DF" w:rsidRPr="00CA6E45">
        <w:rPr>
          <w:rFonts w:cs="Arial"/>
          <w:sz w:val="18"/>
          <w:szCs w:val="18"/>
          <w:shd w:val="clear" w:color="auto" w:fill="FFFFFF"/>
        </w:rPr>
        <w:t xml:space="preserve"> on 26 June 2020</w:t>
      </w:r>
      <w:r w:rsidR="009E1347" w:rsidRPr="00CA6E45">
        <w:rPr>
          <w:rFonts w:cs="Arial"/>
          <w:sz w:val="18"/>
          <w:szCs w:val="18"/>
          <w:shd w:val="clear" w:color="auto" w:fill="FFFFFF"/>
        </w:rPr>
        <w:t xml:space="preserve">. </w:t>
      </w:r>
    </w:p>
    <w:p w14:paraId="50FC0419" w14:textId="77777777" w:rsidR="00B359DF" w:rsidRPr="00CA6E45" w:rsidRDefault="00B359DF" w:rsidP="0064654B">
      <w:pPr>
        <w:tabs>
          <w:tab w:val="left" w:pos="540"/>
        </w:tabs>
        <w:spacing w:line="240" w:lineRule="auto"/>
        <w:ind w:left="547"/>
        <w:jc w:val="thaiDistribute"/>
        <w:rPr>
          <w:rFonts w:cs="Arial"/>
          <w:sz w:val="18"/>
          <w:szCs w:val="18"/>
          <w:shd w:val="clear" w:color="auto" w:fill="FFFFFF"/>
        </w:rPr>
      </w:pPr>
    </w:p>
    <w:p w14:paraId="6F3623FF" w14:textId="77777777" w:rsidR="00743474" w:rsidRPr="00CA6E45" w:rsidRDefault="009E1347" w:rsidP="0064654B">
      <w:pPr>
        <w:tabs>
          <w:tab w:val="left" w:pos="540"/>
        </w:tabs>
        <w:spacing w:line="240" w:lineRule="auto"/>
        <w:ind w:left="547"/>
        <w:jc w:val="thaiDistribute"/>
        <w:rPr>
          <w:rFonts w:cs="Arial"/>
          <w:sz w:val="18"/>
          <w:szCs w:val="18"/>
          <w:shd w:val="clear" w:color="auto" w:fill="FFFFFF"/>
        </w:rPr>
      </w:pPr>
      <w:r w:rsidRPr="00CA6E45">
        <w:rPr>
          <w:rFonts w:cs="Arial"/>
          <w:sz w:val="18"/>
          <w:szCs w:val="18"/>
          <w:shd w:val="clear" w:color="auto" w:fill="FFFFFF"/>
        </w:rPr>
        <w:t xml:space="preserve">As at </w:t>
      </w:r>
      <w:r w:rsidR="00A23506" w:rsidRPr="00CA6E45">
        <w:rPr>
          <w:rFonts w:cs="Arial"/>
          <w:sz w:val="18"/>
          <w:szCs w:val="18"/>
          <w:shd w:val="clear" w:color="auto" w:fill="FFFFFF"/>
        </w:rPr>
        <w:t>31 March 2021</w:t>
      </w:r>
      <w:r w:rsidRPr="00CA6E45">
        <w:rPr>
          <w:rFonts w:cs="Arial"/>
          <w:sz w:val="18"/>
          <w:szCs w:val="18"/>
          <w:shd w:val="clear" w:color="auto" w:fill="FFFFFF"/>
        </w:rPr>
        <w:t>, the case is under the Court</w:t>
      </w:r>
      <w:r w:rsidR="00B359DF" w:rsidRPr="00CA6E45">
        <w:rPr>
          <w:rFonts w:cs="Arial"/>
          <w:sz w:val="18"/>
          <w:szCs w:val="18"/>
          <w:shd w:val="clear" w:color="auto" w:fill="FFFFFF"/>
        </w:rPr>
        <w:t>s</w:t>
      </w:r>
      <w:r w:rsidRPr="00CA6E45">
        <w:rPr>
          <w:rFonts w:cs="Arial"/>
          <w:sz w:val="18"/>
          <w:szCs w:val="18"/>
          <w:shd w:val="clear" w:color="auto" w:fill="FFFFFF"/>
        </w:rPr>
        <w:t xml:space="preserve"> of Appeal’s consideration</w:t>
      </w:r>
      <w:r w:rsidR="007D3BDC" w:rsidRPr="00CA6E45">
        <w:rPr>
          <w:rFonts w:cs="Browallia New"/>
          <w:sz w:val="18"/>
          <w:szCs w:val="18"/>
          <w:shd w:val="clear" w:color="auto" w:fill="FFFFFF"/>
        </w:rPr>
        <w:t xml:space="preserve">. </w:t>
      </w:r>
      <w:r w:rsidRPr="00CA6E45">
        <w:rPr>
          <w:rFonts w:cs="Arial"/>
          <w:sz w:val="18"/>
          <w:szCs w:val="18"/>
          <w:shd w:val="clear" w:color="auto" w:fill="FFFFFF"/>
        </w:rPr>
        <w:t>The management considers that there is no impact on the business operation and performance of the Group, to be caused by this case.</w:t>
      </w:r>
    </w:p>
    <w:p w14:paraId="0B0FE394" w14:textId="77777777" w:rsidR="00204BAF" w:rsidRPr="00CA6E45" w:rsidRDefault="00204BAF" w:rsidP="0064654B">
      <w:pPr>
        <w:tabs>
          <w:tab w:val="left" w:pos="540"/>
        </w:tabs>
        <w:spacing w:line="240" w:lineRule="auto"/>
        <w:ind w:left="547"/>
        <w:jc w:val="thaiDistribute"/>
        <w:rPr>
          <w:rFonts w:cs="Arial"/>
          <w:sz w:val="18"/>
          <w:szCs w:val="18"/>
          <w:shd w:val="clear" w:color="auto" w:fill="FFFFFF"/>
        </w:rPr>
      </w:pPr>
    </w:p>
    <w:p w14:paraId="7B9A54A4" w14:textId="77777777" w:rsidR="00F31637" w:rsidRPr="00CA6E45" w:rsidRDefault="00F31637" w:rsidP="0064654B">
      <w:pPr>
        <w:spacing w:line="240" w:lineRule="auto"/>
        <w:rPr>
          <w:rFonts w:cs="Arial"/>
          <w:sz w:val="18"/>
          <w:szCs w:val="18"/>
          <w:shd w:val="clear" w:color="auto" w:fill="FFFFFF"/>
        </w:rPr>
      </w:pPr>
      <w:r w:rsidRPr="00CA6E45">
        <w:rPr>
          <w:rFonts w:cs="Arial"/>
          <w:sz w:val="18"/>
          <w:szCs w:val="18"/>
          <w:shd w:val="clear" w:color="auto" w:fill="FFFFFF"/>
        </w:rPr>
        <w:br w:type="page"/>
      </w:r>
    </w:p>
    <w:p w14:paraId="6AAE1A67" w14:textId="77777777" w:rsidR="00F31637" w:rsidRDefault="00F31637" w:rsidP="0064654B">
      <w:pPr>
        <w:spacing w:line="240" w:lineRule="auto"/>
        <w:ind w:right="-27"/>
        <w:rPr>
          <w:rFonts w:eastAsia="Arial" w:cs="Arial"/>
          <w:b/>
          <w:color w:val="000000"/>
          <w:sz w:val="18"/>
          <w:szCs w:val="18"/>
        </w:rPr>
      </w:pPr>
    </w:p>
    <w:p w14:paraId="3437C0F4" w14:textId="77777777" w:rsidR="009643FE" w:rsidRPr="003048CA" w:rsidRDefault="009643FE" w:rsidP="0064654B">
      <w:pPr>
        <w:tabs>
          <w:tab w:val="left" w:pos="540"/>
        </w:tabs>
        <w:spacing w:line="240" w:lineRule="auto"/>
        <w:ind w:left="540" w:hanging="526"/>
        <w:rPr>
          <w:rFonts w:cs="Arial"/>
          <w:b/>
          <w:bCs/>
          <w:sz w:val="18"/>
          <w:szCs w:val="18"/>
          <w:lang w:bidi="th-TH"/>
        </w:rPr>
      </w:pPr>
      <w:r w:rsidRPr="003048CA">
        <w:rPr>
          <w:rFonts w:eastAsia="Angsana New" w:cs="Arial"/>
          <w:b/>
          <w:bCs/>
          <w:sz w:val="18"/>
          <w:szCs w:val="18"/>
        </w:rPr>
        <w:t>1</w:t>
      </w:r>
      <w:r w:rsidR="00DA014B">
        <w:rPr>
          <w:rFonts w:eastAsia="Angsana New" w:cs="Browallia New"/>
          <w:b/>
          <w:bCs/>
          <w:sz w:val="18"/>
          <w:szCs w:val="22"/>
          <w:lang w:bidi="th-TH"/>
        </w:rPr>
        <w:t>8</w:t>
      </w:r>
      <w:r w:rsidRPr="003048CA">
        <w:rPr>
          <w:rFonts w:eastAsia="Angsana New" w:cs="Arial"/>
          <w:b/>
          <w:bCs/>
          <w:sz w:val="18"/>
          <w:szCs w:val="18"/>
        </w:rPr>
        <w:tab/>
      </w:r>
      <w:r w:rsidRPr="000A4849">
        <w:rPr>
          <w:rFonts w:cs="Arial"/>
          <w:b/>
          <w:bCs/>
          <w:sz w:val="18"/>
          <w:szCs w:val="18"/>
        </w:rPr>
        <w:t>Events occurring after the reporting period</w:t>
      </w:r>
    </w:p>
    <w:p w14:paraId="59F21AD2" w14:textId="77777777" w:rsidR="009643FE" w:rsidRDefault="009643FE" w:rsidP="0064654B">
      <w:pPr>
        <w:spacing w:line="240" w:lineRule="auto"/>
        <w:ind w:left="540"/>
        <w:jc w:val="both"/>
        <w:rPr>
          <w:rFonts w:cs="Arial"/>
          <w:sz w:val="18"/>
          <w:szCs w:val="18"/>
          <w:u w:val="single"/>
          <w:shd w:val="clear" w:color="auto" w:fill="FFFFFF"/>
        </w:rPr>
      </w:pPr>
    </w:p>
    <w:p w14:paraId="37FBBD63" w14:textId="77777777" w:rsidR="00E36724" w:rsidRDefault="00E36724" w:rsidP="0064654B">
      <w:pPr>
        <w:spacing w:line="240" w:lineRule="auto"/>
        <w:ind w:left="540"/>
        <w:jc w:val="both"/>
        <w:rPr>
          <w:rFonts w:cs="Arial"/>
          <w:sz w:val="18"/>
          <w:szCs w:val="18"/>
          <w:u w:val="single"/>
          <w:shd w:val="clear" w:color="auto" w:fill="FFFFFF"/>
        </w:rPr>
      </w:pPr>
    </w:p>
    <w:p w14:paraId="4F9D434C" w14:textId="77777777" w:rsidR="009643FE" w:rsidRDefault="009643FE" w:rsidP="0064654B">
      <w:pPr>
        <w:spacing w:line="240" w:lineRule="auto"/>
        <w:ind w:left="540"/>
        <w:jc w:val="both"/>
        <w:rPr>
          <w:rFonts w:cs="Arial"/>
          <w:sz w:val="18"/>
          <w:szCs w:val="18"/>
          <w:u w:val="single"/>
          <w:shd w:val="clear" w:color="auto" w:fill="FFFFFF"/>
        </w:rPr>
      </w:pPr>
      <w:r>
        <w:rPr>
          <w:rFonts w:cs="Arial"/>
          <w:sz w:val="18"/>
          <w:szCs w:val="18"/>
          <w:u w:val="single"/>
          <w:shd w:val="clear" w:color="auto" w:fill="FFFFFF"/>
        </w:rPr>
        <w:t>Changing in share capital</w:t>
      </w:r>
    </w:p>
    <w:p w14:paraId="5F2BAD9F" w14:textId="77777777" w:rsidR="009643FE" w:rsidRPr="005E020B" w:rsidRDefault="009643FE" w:rsidP="0064654B">
      <w:pPr>
        <w:spacing w:line="240" w:lineRule="auto"/>
        <w:ind w:left="540"/>
        <w:jc w:val="both"/>
        <w:rPr>
          <w:rFonts w:eastAsia="Browallia New" w:cs="Arial"/>
        </w:rPr>
      </w:pPr>
    </w:p>
    <w:p w14:paraId="29B0A5FF" w14:textId="77777777" w:rsidR="009643FE" w:rsidRPr="00B54395" w:rsidRDefault="009643FE" w:rsidP="0064654B">
      <w:pPr>
        <w:spacing w:line="240" w:lineRule="auto"/>
        <w:ind w:left="540"/>
        <w:jc w:val="both"/>
        <w:rPr>
          <w:rFonts w:eastAsia="Browallia New" w:cs="Arial"/>
          <w:sz w:val="18"/>
          <w:szCs w:val="18"/>
        </w:rPr>
      </w:pPr>
      <w:r w:rsidRPr="00B54395">
        <w:rPr>
          <w:rFonts w:eastAsia="Browallia New" w:cs="Arial"/>
          <w:sz w:val="18"/>
          <w:szCs w:val="18"/>
        </w:rPr>
        <w:t xml:space="preserve">On </w:t>
      </w:r>
      <w:r w:rsidR="00931CF2" w:rsidRPr="00B54395">
        <w:rPr>
          <w:rFonts w:eastAsia="Browallia New" w:cs="Arial"/>
          <w:sz w:val="18"/>
          <w:szCs w:val="18"/>
        </w:rPr>
        <w:t>29 April 2021</w:t>
      </w:r>
      <w:r w:rsidRPr="00B54395">
        <w:rPr>
          <w:rFonts w:eastAsia="Browallia New" w:cs="Arial"/>
          <w:sz w:val="18"/>
          <w:szCs w:val="18"/>
        </w:rPr>
        <w:t xml:space="preserve">, </w:t>
      </w:r>
      <w:r w:rsidR="00931CF2" w:rsidRPr="00B54395">
        <w:rPr>
          <w:rFonts w:eastAsia="Browallia New" w:cs="Arial"/>
          <w:sz w:val="18"/>
          <w:szCs w:val="18"/>
        </w:rPr>
        <w:t>the 2021 Annual General Meeting of Shareholders</w:t>
      </w:r>
      <w:r w:rsidRPr="00B54395">
        <w:rPr>
          <w:rFonts w:eastAsia="Browallia New" w:cs="Arial"/>
          <w:sz w:val="18"/>
          <w:szCs w:val="18"/>
        </w:rPr>
        <w:t xml:space="preserve"> (“</w:t>
      </w:r>
      <w:r w:rsidR="00931CF2">
        <w:rPr>
          <w:rFonts w:eastAsia="Browallia New" w:cs="Arial"/>
          <w:sz w:val="18"/>
          <w:szCs w:val="18"/>
        </w:rPr>
        <w:t>AGM</w:t>
      </w:r>
      <w:r w:rsidRPr="00B54395">
        <w:rPr>
          <w:rFonts w:eastAsia="Browallia New" w:cs="Arial"/>
          <w:sz w:val="18"/>
          <w:szCs w:val="18"/>
        </w:rPr>
        <w:t>”) has resolved to approve the decreas</w:t>
      </w:r>
      <w:r>
        <w:rPr>
          <w:rFonts w:eastAsia="Browallia New" w:cs="Arial"/>
          <w:sz w:val="18"/>
          <w:szCs w:val="18"/>
        </w:rPr>
        <w:t>e</w:t>
      </w:r>
      <w:r w:rsidRPr="00B54395">
        <w:rPr>
          <w:rFonts w:eastAsia="Browallia New" w:cs="Arial"/>
          <w:sz w:val="18"/>
          <w:szCs w:val="18"/>
        </w:rPr>
        <w:t xml:space="preserve"> of the Company’s authorised share capital from the existing value of Baht 25,514,280,600 to Baht 17,017,942,060 by cancelling unissued ordinary share 8,496,338,540 shares, with a par value of Baht 1 per share. And the BOD meeting also approved adjusting the Company’s par value from the existing of Baht 1 to Baht 4 per share and adjusting the number of issued shares by converted 4 existing shares into 1 new share to comply with the changed in par value adjustment. Moreover, the BOD meeting approved to reduc</w:t>
      </w:r>
      <w:r>
        <w:rPr>
          <w:rFonts w:eastAsia="Browallia New" w:cs="Arial"/>
          <w:sz w:val="18"/>
          <w:szCs w:val="18"/>
        </w:rPr>
        <w:t>e</w:t>
      </w:r>
      <w:r w:rsidRPr="00B54395">
        <w:rPr>
          <w:rFonts w:eastAsia="Browallia New" w:cs="Arial"/>
          <w:sz w:val="18"/>
          <w:szCs w:val="18"/>
        </w:rPr>
        <w:t xml:space="preserve"> the Company’s authorised and paid-up share capital from the existing of Baht 17,017,942,060 to Baht 4,254,485,515 by reducing the par value of the shares from Baht 4</w:t>
      </w:r>
      <w:r>
        <w:rPr>
          <w:rFonts w:eastAsia="Browallia New" w:cs="Arial"/>
          <w:sz w:val="18"/>
          <w:szCs w:val="18"/>
        </w:rPr>
        <w:t xml:space="preserve"> each</w:t>
      </w:r>
      <w:r w:rsidRPr="00B54395">
        <w:rPr>
          <w:rFonts w:eastAsia="Browallia New" w:cs="Arial"/>
          <w:sz w:val="18"/>
          <w:szCs w:val="18"/>
        </w:rPr>
        <w:t xml:space="preserve"> to Baht 1</w:t>
      </w:r>
      <w:r>
        <w:rPr>
          <w:rFonts w:eastAsia="Browallia New" w:cs="Arial"/>
          <w:sz w:val="18"/>
          <w:szCs w:val="18"/>
        </w:rPr>
        <w:t xml:space="preserve"> each</w:t>
      </w:r>
      <w:r w:rsidRPr="00B54395">
        <w:rPr>
          <w:rFonts w:eastAsia="Browallia New" w:cs="Arial"/>
          <w:sz w:val="18"/>
          <w:szCs w:val="18"/>
        </w:rPr>
        <w:t xml:space="preserve">, the purpose to reduce share discount on business acquisition and deficit retained earnings. </w:t>
      </w:r>
      <w:r w:rsidR="009B2555">
        <w:rPr>
          <w:rFonts w:eastAsia="Browallia New" w:cs="Arial"/>
          <w:sz w:val="18"/>
          <w:szCs w:val="18"/>
        </w:rPr>
        <w:t>T</w:t>
      </w:r>
      <w:r w:rsidRPr="00B54395">
        <w:rPr>
          <w:rFonts w:eastAsia="Browallia New" w:cs="Arial"/>
          <w:sz w:val="18"/>
          <w:szCs w:val="18"/>
        </w:rPr>
        <w:t xml:space="preserve">he capital reduction by par value adjustment </w:t>
      </w:r>
      <w:r w:rsidR="009B2555">
        <w:rPr>
          <w:rFonts w:eastAsia="Browallia New" w:cs="Arial"/>
          <w:sz w:val="18"/>
          <w:szCs w:val="18"/>
        </w:rPr>
        <w:t>does</w:t>
      </w:r>
      <w:r w:rsidRPr="00B54395">
        <w:rPr>
          <w:rFonts w:eastAsia="Browallia New" w:cs="Arial"/>
          <w:sz w:val="18"/>
          <w:szCs w:val="18"/>
        </w:rPr>
        <w:t xml:space="preserve"> not </w:t>
      </w:r>
      <w:r w:rsidR="009B2555">
        <w:rPr>
          <w:rFonts w:eastAsia="Browallia New" w:cs="Arial"/>
          <w:sz w:val="18"/>
          <w:szCs w:val="18"/>
        </w:rPr>
        <w:t>have any effect</w:t>
      </w:r>
      <w:r w:rsidRPr="00B54395">
        <w:rPr>
          <w:rFonts w:eastAsia="Browallia New" w:cs="Arial"/>
          <w:sz w:val="18"/>
          <w:szCs w:val="18"/>
          <w:cs/>
        </w:rPr>
        <w:t xml:space="preserve"> </w:t>
      </w:r>
      <w:r w:rsidRPr="00B54395">
        <w:rPr>
          <w:rFonts w:eastAsia="Browallia New" w:cs="Arial"/>
          <w:sz w:val="18"/>
          <w:szCs w:val="18"/>
        </w:rPr>
        <w:t>to the Company’s equity.</w:t>
      </w:r>
    </w:p>
    <w:p w14:paraId="78DCFD6D" w14:textId="77777777" w:rsidR="009643FE" w:rsidRPr="005E020B" w:rsidRDefault="009643FE" w:rsidP="0064654B">
      <w:pPr>
        <w:spacing w:line="240" w:lineRule="auto"/>
        <w:ind w:left="540"/>
        <w:jc w:val="both"/>
        <w:rPr>
          <w:rFonts w:eastAsia="Browallia New" w:cs="Arial"/>
        </w:rPr>
      </w:pPr>
    </w:p>
    <w:p w14:paraId="50F33DFA" w14:textId="77777777" w:rsidR="009643FE" w:rsidRDefault="009643FE" w:rsidP="0064654B">
      <w:pPr>
        <w:spacing w:line="240" w:lineRule="auto"/>
        <w:ind w:left="540"/>
        <w:jc w:val="both"/>
        <w:rPr>
          <w:rFonts w:eastAsia="Browallia New" w:cs="Arial"/>
          <w:sz w:val="18"/>
          <w:szCs w:val="18"/>
        </w:rPr>
      </w:pPr>
      <w:bookmarkStart w:id="9" w:name="_gjdgxs" w:colFirst="0" w:colLast="0"/>
      <w:bookmarkEnd w:id="9"/>
      <w:r w:rsidRPr="00B54395">
        <w:rPr>
          <w:rFonts w:eastAsia="Browallia New" w:cs="Arial"/>
          <w:sz w:val="18"/>
          <w:szCs w:val="18"/>
        </w:rPr>
        <w:t xml:space="preserve">In addition, the </w:t>
      </w:r>
      <w:r w:rsidR="00E5602D">
        <w:rPr>
          <w:rFonts w:eastAsia="Browallia New" w:cs="Arial"/>
          <w:sz w:val="18"/>
          <w:szCs w:val="18"/>
        </w:rPr>
        <w:t>AGM</w:t>
      </w:r>
      <w:r w:rsidRPr="00B54395">
        <w:rPr>
          <w:rFonts w:eastAsia="Browallia New" w:cs="Arial"/>
          <w:sz w:val="18"/>
          <w:szCs w:val="18"/>
        </w:rPr>
        <w:t xml:space="preserve"> meeting has resolved to approve the increas</w:t>
      </w:r>
      <w:r>
        <w:rPr>
          <w:rFonts w:eastAsia="Browallia New" w:cs="Arial"/>
          <w:sz w:val="18"/>
          <w:szCs w:val="18"/>
        </w:rPr>
        <w:t>e</w:t>
      </w:r>
      <w:r w:rsidRPr="00B54395">
        <w:rPr>
          <w:rFonts w:eastAsia="Browallia New" w:cs="Arial"/>
          <w:sz w:val="18"/>
          <w:szCs w:val="18"/>
        </w:rPr>
        <w:t xml:space="preserve"> of the Company’s authorised capital by the General Mandate, whereby the methods of the issuing new ordinary shares </w:t>
      </w:r>
      <w:r>
        <w:rPr>
          <w:rFonts w:eastAsia="Browallia New" w:cs="Arial"/>
          <w:sz w:val="18"/>
          <w:szCs w:val="18"/>
        </w:rPr>
        <w:t xml:space="preserve">are </w:t>
      </w:r>
      <w:r w:rsidRPr="00B54395">
        <w:rPr>
          <w:rFonts w:eastAsia="Browallia New" w:cs="Arial"/>
          <w:sz w:val="18"/>
          <w:szCs w:val="18"/>
        </w:rPr>
        <w:t xml:space="preserve">as follows; </w:t>
      </w:r>
    </w:p>
    <w:p w14:paraId="1E9D7192" w14:textId="77777777" w:rsidR="009643FE" w:rsidRPr="005E020B" w:rsidRDefault="009643FE" w:rsidP="0064654B">
      <w:pPr>
        <w:spacing w:line="240" w:lineRule="auto"/>
        <w:ind w:left="540"/>
        <w:jc w:val="both"/>
        <w:rPr>
          <w:rFonts w:eastAsia="Browallia New" w:cs="Arial"/>
        </w:rPr>
      </w:pPr>
    </w:p>
    <w:p w14:paraId="191AA809" w14:textId="77777777" w:rsidR="009643FE" w:rsidRDefault="009643FE" w:rsidP="0064654B">
      <w:pPr>
        <w:numPr>
          <w:ilvl w:val="0"/>
          <w:numId w:val="11"/>
        </w:numPr>
        <w:spacing w:line="240" w:lineRule="auto"/>
        <w:ind w:left="1276" w:hanging="425"/>
        <w:jc w:val="both"/>
        <w:rPr>
          <w:rFonts w:eastAsia="Browallia New" w:cs="Arial"/>
          <w:sz w:val="18"/>
          <w:szCs w:val="18"/>
        </w:rPr>
      </w:pPr>
      <w:r w:rsidRPr="00B54395">
        <w:rPr>
          <w:rFonts w:eastAsia="Browallia New" w:cs="Arial"/>
          <w:sz w:val="18"/>
          <w:szCs w:val="18"/>
        </w:rPr>
        <w:t>Issuing the new ordinary shares which not exceeding 1,275,514,485 shares (not exceeding 30%) and allocated to the existing Company’s shareholders in the proportion of shareholding (Right Offering: RO) with a par value of Baht 1 per share.</w:t>
      </w:r>
    </w:p>
    <w:p w14:paraId="2EAD2B60" w14:textId="77777777" w:rsidR="009643FE" w:rsidRPr="005E020B" w:rsidRDefault="009643FE" w:rsidP="0064654B">
      <w:pPr>
        <w:spacing w:line="240" w:lineRule="auto"/>
        <w:ind w:left="1276"/>
        <w:jc w:val="both"/>
        <w:rPr>
          <w:rFonts w:eastAsia="Browallia New" w:cs="Arial"/>
          <w:sz w:val="16"/>
          <w:szCs w:val="16"/>
        </w:rPr>
      </w:pPr>
    </w:p>
    <w:p w14:paraId="4465CE01" w14:textId="77777777" w:rsidR="009643FE" w:rsidRDefault="009643FE" w:rsidP="0064654B">
      <w:pPr>
        <w:numPr>
          <w:ilvl w:val="0"/>
          <w:numId w:val="11"/>
        </w:numPr>
        <w:spacing w:line="240" w:lineRule="auto"/>
        <w:ind w:left="1276" w:hanging="425"/>
        <w:jc w:val="both"/>
        <w:rPr>
          <w:rFonts w:eastAsia="Browallia New" w:cs="Arial"/>
          <w:sz w:val="18"/>
          <w:szCs w:val="18"/>
        </w:rPr>
      </w:pPr>
      <w:r w:rsidRPr="00B54395">
        <w:rPr>
          <w:rFonts w:eastAsia="Browallia New" w:cs="Arial"/>
          <w:sz w:val="18"/>
          <w:szCs w:val="18"/>
        </w:rPr>
        <w:t>Issuing the new ordinary shares which not exceeding 850,897,103 shares (not exceeding 20%) and allocated to Public (Public Offering: PO) with a par value of Baht 1 per share.</w:t>
      </w:r>
    </w:p>
    <w:p w14:paraId="109CC4D2" w14:textId="77777777" w:rsidR="009643FE" w:rsidRPr="005E020B" w:rsidRDefault="009643FE" w:rsidP="0064654B">
      <w:pPr>
        <w:spacing w:line="240" w:lineRule="auto"/>
        <w:ind w:left="1276"/>
        <w:jc w:val="both"/>
        <w:rPr>
          <w:rFonts w:eastAsia="Browallia New" w:cs="Arial"/>
          <w:sz w:val="16"/>
          <w:szCs w:val="16"/>
        </w:rPr>
      </w:pPr>
    </w:p>
    <w:p w14:paraId="69377890" w14:textId="77777777" w:rsidR="009643FE" w:rsidRPr="00B54395" w:rsidRDefault="009643FE" w:rsidP="0064654B">
      <w:pPr>
        <w:numPr>
          <w:ilvl w:val="0"/>
          <w:numId w:val="11"/>
        </w:numPr>
        <w:spacing w:line="240" w:lineRule="auto"/>
        <w:ind w:left="1276" w:hanging="425"/>
        <w:jc w:val="both"/>
        <w:rPr>
          <w:rFonts w:eastAsia="Browallia New" w:cs="Arial"/>
          <w:sz w:val="18"/>
          <w:szCs w:val="18"/>
        </w:rPr>
      </w:pPr>
      <w:r w:rsidRPr="00B54395">
        <w:rPr>
          <w:rFonts w:eastAsia="Browallia New" w:cs="Arial"/>
          <w:sz w:val="18"/>
          <w:szCs w:val="18"/>
        </w:rPr>
        <w:t>Issuing the new ordinary shares which not exceeding 425,448,551 shares (not exceeding 10%) and allocated to the specific investors under a Private Placement scheme (Private Placement: PP)</w:t>
      </w:r>
      <w:r>
        <w:rPr>
          <w:rFonts w:eastAsia="Browallia New" w:cs="Arial"/>
          <w:sz w:val="18"/>
          <w:szCs w:val="18"/>
        </w:rPr>
        <w:br/>
      </w:r>
      <w:r w:rsidRPr="00B54395">
        <w:rPr>
          <w:rFonts w:eastAsia="Browallia New" w:cs="Arial"/>
          <w:sz w:val="18"/>
          <w:szCs w:val="18"/>
        </w:rPr>
        <w:t>with</w:t>
      </w:r>
      <w:r>
        <w:rPr>
          <w:rFonts w:eastAsia="Browallia New" w:cs="Arial"/>
          <w:sz w:val="18"/>
          <w:szCs w:val="18"/>
        </w:rPr>
        <w:t xml:space="preserve"> </w:t>
      </w:r>
      <w:r w:rsidRPr="00B54395">
        <w:rPr>
          <w:rFonts w:eastAsia="Browallia New" w:cs="Arial"/>
          <w:sz w:val="18"/>
          <w:szCs w:val="18"/>
        </w:rPr>
        <w:t xml:space="preserve">a par value of Baht 1 per share. </w:t>
      </w:r>
    </w:p>
    <w:p w14:paraId="10192912" w14:textId="77777777" w:rsidR="009643FE" w:rsidRPr="00B54395" w:rsidRDefault="009643FE" w:rsidP="0064654B">
      <w:pPr>
        <w:spacing w:line="240" w:lineRule="auto"/>
        <w:ind w:left="567"/>
        <w:jc w:val="both"/>
        <w:rPr>
          <w:rFonts w:eastAsia="Browallia New" w:cs="Arial"/>
          <w:sz w:val="18"/>
          <w:szCs w:val="18"/>
        </w:rPr>
      </w:pPr>
      <w:r w:rsidRPr="00B54395">
        <w:rPr>
          <w:rFonts w:eastAsia="Browallia New" w:cs="Arial"/>
          <w:sz w:val="18"/>
          <w:szCs w:val="18"/>
        </w:rPr>
        <w:t xml:space="preserve">The allocating of new issued ordinary shares by any or </w:t>
      </w:r>
      <w:proofErr w:type="gramStart"/>
      <w:r w:rsidRPr="00B54395">
        <w:rPr>
          <w:rFonts w:eastAsia="Browallia New" w:cs="Arial"/>
          <w:sz w:val="18"/>
          <w:szCs w:val="18"/>
        </w:rPr>
        <w:t>all of</w:t>
      </w:r>
      <w:proofErr w:type="gramEnd"/>
      <w:r w:rsidRPr="00B54395">
        <w:rPr>
          <w:rFonts w:eastAsia="Browallia New" w:cs="Arial"/>
          <w:sz w:val="18"/>
          <w:szCs w:val="18"/>
        </w:rPr>
        <w:t xml:space="preserve"> the methods under (1), (2), and (3), the tota</w:t>
      </w:r>
      <w:r>
        <w:rPr>
          <w:rFonts w:eastAsia="Browallia New" w:cs="Arial"/>
          <w:sz w:val="18"/>
          <w:szCs w:val="18"/>
        </w:rPr>
        <w:t>l</w:t>
      </w:r>
      <w:r w:rsidRPr="00B54395">
        <w:rPr>
          <w:rFonts w:eastAsia="Browallia New" w:cs="Arial"/>
          <w:sz w:val="18"/>
          <w:szCs w:val="18"/>
        </w:rPr>
        <w:t xml:space="preserve">ling allocated balance shall not exceed 30% of the paid-up share capital or Baht 1,275,514,485. And in the case of the allocation in accordance with the methods under (2) and (3), the increased paid-up capital shall not exceed 20% of the paid-up capital or Baht 850,897,103. </w:t>
      </w:r>
    </w:p>
    <w:p w14:paraId="30495B93" w14:textId="77777777" w:rsidR="009643FE" w:rsidRPr="005E020B" w:rsidRDefault="009643FE" w:rsidP="0064654B">
      <w:pPr>
        <w:spacing w:line="240" w:lineRule="auto"/>
        <w:ind w:left="567"/>
        <w:jc w:val="both"/>
        <w:rPr>
          <w:rFonts w:eastAsia="Browallia New" w:cs="Arial"/>
        </w:rPr>
      </w:pPr>
    </w:p>
    <w:p w14:paraId="094AED8C" w14:textId="77777777" w:rsidR="00611CD8" w:rsidRDefault="00611CD8" w:rsidP="0064654B">
      <w:pPr>
        <w:spacing w:line="240" w:lineRule="auto"/>
        <w:ind w:left="540"/>
        <w:jc w:val="both"/>
        <w:rPr>
          <w:rFonts w:cs="Arial"/>
          <w:sz w:val="18"/>
          <w:szCs w:val="18"/>
          <w:u w:val="single"/>
          <w:shd w:val="clear" w:color="auto" w:fill="FFFFFF"/>
        </w:rPr>
      </w:pPr>
      <w:r>
        <w:rPr>
          <w:rFonts w:cs="Arial"/>
          <w:sz w:val="18"/>
          <w:szCs w:val="18"/>
          <w:u w:val="single"/>
          <w:shd w:val="clear" w:color="auto" w:fill="FFFFFF"/>
        </w:rPr>
        <w:t>Issuance of debenture</w:t>
      </w:r>
    </w:p>
    <w:p w14:paraId="1A87D0DB" w14:textId="77777777" w:rsidR="0064654B" w:rsidRDefault="0064654B" w:rsidP="0064654B">
      <w:pPr>
        <w:spacing w:line="240" w:lineRule="auto"/>
        <w:ind w:left="567" w:right="-27"/>
        <w:rPr>
          <w:rFonts w:eastAsia="Browallia New" w:cs="Arial"/>
          <w:sz w:val="18"/>
          <w:szCs w:val="18"/>
        </w:rPr>
      </w:pPr>
    </w:p>
    <w:p w14:paraId="67640F7D" w14:textId="77777777" w:rsidR="00611CD8" w:rsidRPr="00611CD8" w:rsidRDefault="00611CD8" w:rsidP="002928E9">
      <w:pPr>
        <w:spacing w:line="240" w:lineRule="auto"/>
        <w:ind w:left="567" w:right="-27"/>
        <w:jc w:val="both"/>
        <w:rPr>
          <w:rFonts w:eastAsia="Browallia New" w:cs="Arial"/>
          <w:sz w:val="18"/>
          <w:szCs w:val="18"/>
        </w:rPr>
      </w:pPr>
      <w:r w:rsidRPr="00B54395">
        <w:rPr>
          <w:rFonts w:eastAsia="Browallia New" w:cs="Arial"/>
          <w:sz w:val="18"/>
          <w:szCs w:val="18"/>
        </w:rPr>
        <w:t xml:space="preserve">On 29 April 2021, the 2021 Annual General Meeting of Shareholders has resolved </w:t>
      </w:r>
      <w:r w:rsidRPr="00611CD8">
        <w:rPr>
          <w:rFonts w:eastAsia="Browallia New" w:cs="Arial"/>
          <w:sz w:val="18"/>
          <w:szCs w:val="18"/>
        </w:rPr>
        <w:t xml:space="preserve">the issuance of </w:t>
      </w:r>
      <w:r w:rsidR="002928E9" w:rsidRPr="002928E9">
        <w:rPr>
          <w:rFonts w:eastAsia="Browallia New" w:cs="Arial"/>
          <w:sz w:val="18"/>
          <w:szCs w:val="18"/>
        </w:rPr>
        <w:t xml:space="preserve">debentures in total or partial amount of no more than Baht 5,000 Million and designated The Executive Committee or person(s) </w:t>
      </w:r>
      <w:r w:rsidR="002928E9" w:rsidRPr="008F38E7">
        <w:rPr>
          <w:rFonts w:eastAsia="Browallia New" w:cs="Arial"/>
          <w:spacing w:val="-2"/>
          <w:sz w:val="18"/>
          <w:szCs w:val="18"/>
        </w:rPr>
        <w:t>designated by the Executive Committee be entrusted with power and authority stated in the shareholders'</w:t>
      </w:r>
      <w:r w:rsidR="008F38E7" w:rsidRPr="008F38E7">
        <w:rPr>
          <w:rFonts w:eastAsia="Browallia New" w:cs="Arial"/>
          <w:spacing w:val="-2"/>
          <w:sz w:val="18"/>
          <w:szCs w:val="18"/>
        </w:rPr>
        <w:t xml:space="preserve"> </w:t>
      </w:r>
      <w:r w:rsidR="002928E9" w:rsidRPr="008F38E7">
        <w:rPr>
          <w:rFonts w:eastAsia="Browallia New" w:cs="Arial"/>
          <w:spacing w:val="-2"/>
          <w:sz w:val="18"/>
          <w:szCs w:val="18"/>
        </w:rPr>
        <w:t>meeting.</w:t>
      </w:r>
    </w:p>
    <w:p w14:paraId="04B31584" w14:textId="77777777" w:rsidR="00611CD8" w:rsidRDefault="00611CD8" w:rsidP="0064654B">
      <w:pPr>
        <w:spacing w:line="240" w:lineRule="auto"/>
        <w:ind w:right="-27"/>
        <w:rPr>
          <w:rFonts w:eastAsia="Arial" w:cs="Arial"/>
          <w:b/>
          <w:color w:val="000000"/>
          <w:sz w:val="18"/>
          <w:szCs w:val="18"/>
        </w:rPr>
      </w:pPr>
    </w:p>
    <w:p w14:paraId="654D1A07" w14:textId="77777777" w:rsidR="00611CD8" w:rsidRDefault="00611CD8" w:rsidP="0064654B">
      <w:pPr>
        <w:spacing w:line="240" w:lineRule="auto"/>
        <w:ind w:right="-27"/>
        <w:rPr>
          <w:rFonts w:eastAsia="Arial" w:cs="Arial"/>
          <w:b/>
          <w:color w:val="000000"/>
          <w:sz w:val="18"/>
          <w:szCs w:val="18"/>
        </w:rPr>
      </w:pPr>
    </w:p>
    <w:p w14:paraId="59EC7DC5" w14:textId="77777777" w:rsidR="00F31637" w:rsidRDefault="00F31637" w:rsidP="0064654B">
      <w:pPr>
        <w:spacing w:line="240" w:lineRule="auto"/>
        <w:ind w:left="567" w:right="-27" w:hanging="567"/>
        <w:rPr>
          <w:rFonts w:eastAsia="Arial" w:cs="Arial"/>
          <w:b/>
          <w:color w:val="000000"/>
          <w:sz w:val="18"/>
          <w:szCs w:val="18"/>
          <w:lang w:bidi="th-TH"/>
        </w:rPr>
      </w:pPr>
      <w:r>
        <w:rPr>
          <w:rFonts w:eastAsia="Arial" w:cs="Arial"/>
          <w:b/>
          <w:color w:val="000000"/>
          <w:sz w:val="18"/>
          <w:szCs w:val="18"/>
        </w:rPr>
        <w:t>1</w:t>
      </w:r>
      <w:r w:rsidR="00DA014B">
        <w:rPr>
          <w:rFonts w:eastAsia="Arial" w:cs="Arial"/>
          <w:b/>
          <w:color w:val="000000"/>
          <w:sz w:val="18"/>
          <w:szCs w:val="18"/>
        </w:rPr>
        <w:t>9</w:t>
      </w:r>
      <w:r w:rsidR="009643FE">
        <w:rPr>
          <w:rFonts w:eastAsia="Arial" w:cs="Arial"/>
          <w:b/>
          <w:color w:val="000000"/>
          <w:sz w:val="18"/>
          <w:szCs w:val="18"/>
        </w:rPr>
        <w:tab/>
      </w:r>
      <w:r>
        <w:rPr>
          <w:rFonts w:eastAsia="Arial" w:cs="Arial"/>
          <w:b/>
          <w:color w:val="000000"/>
          <w:sz w:val="18"/>
          <w:szCs w:val="18"/>
        </w:rPr>
        <w:t>Authorisation of financial information</w:t>
      </w:r>
    </w:p>
    <w:p w14:paraId="60A1D8BD" w14:textId="77777777" w:rsidR="00F31637" w:rsidRDefault="00F31637" w:rsidP="0064654B">
      <w:pPr>
        <w:shd w:val="clear" w:color="auto" w:fill="FFFFFF"/>
        <w:tabs>
          <w:tab w:val="left" w:pos="1080"/>
        </w:tabs>
        <w:spacing w:line="240" w:lineRule="auto"/>
        <w:ind w:left="540"/>
        <w:jc w:val="both"/>
        <w:rPr>
          <w:rFonts w:eastAsia="Arial" w:cs="Arial"/>
          <w:b/>
          <w:color w:val="222222"/>
          <w:sz w:val="18"/>
          <w:szCs w:val="18"/>
        </w:rPr>
      </w:pPr>
    </w:p>
    <w:p w14:paraId="3C04B343" w14:textId="77777777" w:rsidR="00F31637" w:rsidRDefault="00F31637" w:rsidP="0064654B">
      <w:pPr>
        <w:shd w:val="clear" w:color="auto" w:fill="FFFFFF"/>
        <w:tabs>
          <w:tab w:val="left" w:pos="1080"/>
        </w:tabs>
        <w:spacing w:line="240" w:lineRule="auto"/>
        <w:ind w:left="540"/>
        <w:jc w:val="both"/>
        <w:rPr>
          <w:rFonts w:eastAsia="Arial" w:cs="Arial"/>
          <w:b/>
          <w:color w:val="222222"/>
          <w:sz w:val="18"/>
          <w:szCs w:val="18"/>
        </w:rPr>
      </w:pPr>
    </w:p>
    <w:p w14:paraId="1B5DDAB2" w14:textId="77777777" w:rsidR="00F31637" w:rsidRPr="00D671D7" w:rsidRDefault="00F31637" w:rsidP="0064654B">
      <w:pPr>
        <w:spacing w:line="240" w:lineRule="auto"/>
        <w:ind w:left="540"/>
        <w:jc w:val="both"/>
        <w:rPr>
          <w:rFonts w:cs="Arial"/>
          <w:sz w:val="18"/>
          <w:szCs w:val="18"/>
        </w:rPr>
      </w:pPr>
      <w:r w:rsidRPr="00D671D7">
        <w:rPr>
          <w:rFonts w:cs="Arial"/>
          <w:sz w:val="18"/>
          <w:szCs w:val="18"/>
        </w:rPr>
        <w:t xml:space="preserve">This interim consolidated and separate financial information was authorised by the Board of Directors on </w:t>
      </w:r>
      <w:r>
        <w:rPr>
          <w:rFonts w:cs="Arial"/>
          <w:sz w:val="18"/>
          <w:szCs w:val="18"/>
          <w:lang w:bidi="th-TH"/>
        </w:rPr>
        <w:t>13 May</w:t>
      </w:r>
      <w:r w:rsidRPr="00D671D7">
        <w:rPr>
          <w:rFonts w:cs="Arial"/>
          <w:sz w:val="18"/>
          <w:szCs w:val="18"/>
          <w:lang w:bidi="th-TH"/>
        </w:rPr>
        <w:t xml:space="preserve"> </w:t>
      </w:r>
      <w:r w:rsidRPr="00CE7669">
        <w:rPr>
          <w:rFonts w:cs="Arial"/>
          <w:sz w:val="18"/>
          <w:szCs w:val="18"/>
        </w:rPr>
        <w:t>2021</w:t>
      </w:r>
      <w:r w:rsidRPr="00D671D7">
        <w:rPr>
          <w:rFonts w:cs="Arial"/>
          <w:sz w:val="18"/>
          <w:szCs w:val="18"/>
        </w:rPr>
        <w:t>.</w:t>
      </w:r>
    </w:p>
    <w:p w14:paraId="7A9BB1D5" w14:textId="77777777" w:rsidR="00F31637" w:rsidRDefault="00F31637" w:rsidP="0064654B">
      <w:pPr>
        <w:tabs>
          <w:tab w:val="left" w:pos="1080"/>
        </w:tabs>
        <w:spacing w:line="240" w:lineRule="auto"/>
        <w:ind w:left="540"/>
        <w:jc w:val="both"/>
        <w:rPr>
          <w:rFonts w:eastAsia="Arial" w:cs="Arial"/>
          <w:sz w:val="18"/>
          <w:szCs w:val="18"/>
          <w:highlight w:val="yellow"/>
        </w:rPr>
      </w:pPr>
    </w:p>
    <w:p w14:paraId="42022A0C" w14:textId="77777777" w:rsidR="00F31637" w:rsidRPr="00B359DF" w:rsidRDefault="00F31637" w:rsidP="0064654B">
      <w:pPr>
        <w:tabs>
          <w:tab w:val="left" w:pos="540"/>
        </w:tabs>
        <w:spacing w:line="240" w:lineRule="auto"/>
        <w:ind w:left="547"/>
        <w:jc w:val="thaiDistribute"/>
        <w:rPr>
          <w:rFonts w:cs="Arial"/>
          <w:sz w:val="18"/>
          <w:szCs w:val="18"/>
          <w:shd w:val="clear" w:color="auto" w:fill="FFFFFF"/>
        </w:rPr>
      </w:pPr>
    </w:p>
    <w:sectPr w:rsidR="00F31637" w:rsidRPr="00B359DF" w:rsidSect="00CA6E45">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1401B" w14:textId="77777777" w:rsidR="009737F5" w:rsidRDefault="009737F5">
      <w:r>
        <w:separator/>
      </w:r>
    </w:p>
  </w:endnote>
  <w:endnote w:type="continuationSeparator" w:id="0">
    <w:p w14:paraId="6869FFBE" w14:textId="77777777" w:rsidR="009737F5" w:rsidRDefault="0097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3ECC6" w14:textId="77777777" w:rsidR="00F75230" w:rsidRPr="00C13B73" w:rsidRDefault="00F75230"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15</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36258" w14:textId="77777777" w:rsidR="00F75230" w:rsidRPr="00B34105" w:rsidRDefault="00F75230"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28</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E7934" w14:textId="77777777" w:rsidR="009737F5" w:rsidRDefault="009737F5">
      <w:r>
        <w:separator/>
      </w:r>
    </w:p>
  </w:footnote>
  <w:footnote w:type="continuationSeparator" w:id="0">
    <w:p w14:paraId="61F89205" w14:textId="77777777" w:rsidR="009737F5" w:rsidRDefault="00973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C483D" w14:textId="77777777" w:rsidR="00F75230" w:rsidRPr="007D7096" w:rsidRDefault="00F75230"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14:paraId="0D5BF958" w14:textId="77777777" w:rsidR="00F75230" w:rsidRPr="007163FC" w:rsidRDefault="00F75230" w:rsidP="007D7096">
    <w:pPr>
      <w:pStyle w:val="a"/>
      <w:ind w:right="0"/>
      <w:jc w:val="both"/>
      <w:rPr>
        <w:rFonts w:ascii="Arial" w:eastAsia="Angsana New" w:cs="Arial"/>
        <w:b/>
        <w:bCs/>
        <w:color w:val="auto"/>
        <w:sz w:val="18"/>
        <w:szCs w:val="18"/>
        <w:cs/>
      </w:rPr>
    </w:pPr>
    <w:r w:rsidRPr="00CC61DF">
      <w:rPr>
        <w:rFonts w:ascii="Arial" w:eastAsia="Angsana New" w:cs="Arial"/>
        <w:b/>
        <w:bCs/>
        <w:color w:val="auto"/>
        <w:sz w:val="18"/>
        <w:szCs w:val="18"/>
      </w:rPr>
      <w:t>Condensed Notes to the Interim F</w:t>
    </w:r>
    <w:r>
      <w:rPr>
        <w:rFonts w:ascii="Arial" w:eastAsia="Angsana New" w:cs="Arial"/>
        <w:b/>
        <w:bCs/>
        <w:color w:val="auto"/>
        <w:sz w:val="18"/>
        <w:szCs w:val="18"/>
      </w:rPr>
      <w:t>inancial Information (Unaudited)</w:t>
    </w:r>
  </w:p>
  <w:p w14:paraId="1C796CC1" w14:textId="77777777" w:rsidR="00F75230" w:rsidRDefault="00F75230" w:rsidP="009965CA">
    <w:pPr>
      <w:pStyle w:val="a"/>
      <w:pBdr>
        <w:bottom w:val="single" w:sz="8" w:space="0" w:color="auto"/>
      </w:pBdr>
      <w:ind w:right="0"/>
      <w:jc w:val="both"/>
      <w:rPr>
        <w:rFonts w:ascii="Arial" w:eastAsia="Angsana New" w:cs="Arial"/>
        <w:b/>
        <w:bCs/>
        <w:color w:val="auto"/>
        <w:sz w:val="18"/>
        <w:szCs w:val="18"/>
      </w:rPr>
    </w:pPr>
    <w:r w:rsidRPr="00CC61DF">
      <w:rPr>
        <w:rFonts w:ascii="Arial" w:eastAsia="Angsana New" w:cs="Arial"/>
        <w:b/>
        <w:bCs/>
        <w:color w:val="auto"/>
        <w:sz w:val="18"/>
        <w:szCs w:val="18"/>
      </w:rPr>
      <w:t>For the</w:t>
    </w:r>
    <w:r>
      <w:rPr>
        <w:rFonts w:ascii="Arial" w:eastAsia="Angsana New" w:cs="Arial"/>
        <w:b/>
        <w:bCs/>
        <w:color w:val="auto"/>
        <w:sz w:val="18"/>
        <w:szCs w:val="18"/>
        <w:lang w:val="en-US"/>
      </w:rPr>
      <w:t xml:space="preserve"> three</w:t>
    </w:r>
    <w:r>
      <w:rPr>
        <w:rFonts w:ascii="Arial" w:eastAsia="Angsana New" w:cs="Arial"/>
        <w:b/>
        <w:bCs/>
        <w:color w:val="auto"/>
        <w:sz w:val="18"/>
        <w:szCs w:val="18"/>
      </w:rPr>
      <w:t xml:space="preserve">-month period ended 31 March </w:t>
    </w:r>
    <w:r w:rsidRPr="00CC61DF">
      <w:rPr>
        <w:rFonts w:ascii="Arial" w:eastAsia="Angsana New" w:cs="Arial"/>
        <w:b/>
        <w:bCs/>
        <w:color w:val="auto"/>
        <w:sz w:val="18"/>
        <w:szCs w:val="18"/>
      </w:rPr>
      <w:t>20</w:t>
    </w:r>
    <w:r>
      <w:rPr>
        <w:rFonts w:ascii="Arial" w:eastAsia="Angsana New" w:cs="Arial"/>
        <w:b/>
        <w:bCs/>
        <w:color w:val="auto"/>
        <w:sz w:val="18"/>
        <w:szCs w:val="18"/>
      </w:rPr>
      <w:t>21</w:t>
    </w:r>
  </w:p>
  <w:p w14:paraId="794DDC09" w14:textId="77777777" w:rsidR="00F75230" w:rsidRPr="00CC61DF" w:rsidRDefault="00F75230"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0"/>
  </w:num>
  <w:num w:numId="4">
    <w:abstractNumId w:val="6"/>
  </w:num>
  <w:num w:numId="5">
    <w:abstractNumId w:val="3"/>
  </w:num>
  <w:num w:numId="6">
    <w:abstractNumId w:val="4"/>
  </w:num>
  <w:num w:numId="7">
    <w:abstractNumId w:val="8"/>
  </w:num>
  <w:num w:numId="8">
    <w:abstractNumId w:val="1"/>
  </w:num>
  <w:num w:numId="9">
    <w:abstractNumId w:val="10"/>
  </w:num>
  <w:num w:numId="10">
    <w:abstractNumId w:val="7"/>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FB"/>
    <w:rsid w:val="0000056F"/>
    <w:rsid w:val="000005EB"/>
    <w:rsid w:val="00000C4A"/>
    <w:rsid w:val="000011B5"/>
    <w:rsid w:val="000026C1"/>
    <w:rsid w:val="00002F4A"/>
    <w:rsid w:val="000033A9"/>
    <w:rsid w:val="00003E67"/>
    <w:rsid w:val="00004210"/>
    <w:rsid w:val="00004412"/>
    <w:rsid w:val="000044F9"/>
    <w:rsid w:val="00005409"/>
    <w:rsid w:val="000054C4"/>
    <w:rsid w:val="00006530"/>
    <w:rsid w:val="000069A3"/>
    <w:rsid w:val="000079F4"/>
    <w:rsid w:val="000105D1"/>
    <w:rsid w:val="00010F35"/>
    <w:rsid w:val="000112BA"/>
    <w:rsid w:val="00011A0F"/>
    <w:rsid w:val="00012F27"/>
    <w:rsid w:val="00012F30"/>
    <w:rsid w:val="00012FDF"/>
    <w:rsid w:val="0001347E"/>
    <w:rsid w:val="00013676"/>
    <w:rsid w:val="00013F0B"/>
    <w:rsid w:val="00015369"/>
    <w:rsid w:val="00015392"/>
    <w:rsid w:val="00015523"/>
    <w:rsid w:val="0001574C"/>
    <w:rsid w:val="0001696B"/>
    <w:rsid w:val="00016B70"/>
    <w:rsid w:val="000174E8"/>
    <w:rsid w:val="0001795D"/>
    <w:rsid w:val="00020046"/>
    <w:rsid w:val="00020497"/>
    <w:rsid w:val="0002050F"/>
    <w:rsid w:val="0002095A"/>
    <w:rsid w:val="00021E13"/>
    <w:rsid w:val="00022E5B"/>
    <w:rsid w:val="000230D5"/>
    <w:rsid w:val="00025335"/>
    <w:rsid w:val="00025875"/>
    <w:rsid w:val="00026274"/>
    <w:rsid w:val="00027368"/>
    <w:rsid w:val="000274A3"/>
    <w:rsid w:val="00027F41"/>
    <w:rsid w:val="00030E40"/>
    <w:rsid w:val="00030FEE"/>
    <w:rsid w:val="000316A7"/>
    <w:rsid w:val="00031942"/>
    <w:rsid w:val="00032446"/>
    <w:rsid w:val="0003251B"/>
    <w:rsid w:val="000326AB"/>
    <w:rsid w:val="0003373F"/>
    <w:rsid w:val="00034DE8"/>
    <w:rsid w:val="00036AE6"/>
    <w:rsid w:val="00036DC1"/>
    <w:rsid w:val="0003733A"/>
    <w:rsid w:val="00037480"/>
    <w:rsid w:val="000376C0"/>
    <w:rsid w:val="00037CB0"/>
    <w:rsid w:val="00037D7A"/>
    <w:rsid w:val="00040B63"/>
    <w:rsid w:val="0004286F"/>
    <w:rsid w:val="000434A6"/>
    <w:rsid w:val="0004381A"/>
    <w:rsid w:val="000447FC"/>
    <w:rsid w:val="000449D6"/>
    <w:rsid w:val="00044BC6"/>
    <w:rsid w:val="000454F8"/>
    <w:rsid w:val="00047CE6"/>
    <w:rsid w:val="000504A9"/>
    <w:rsid w:val="00050D00"/>
    <w:rsid w:val="000520E9"/>
    <w:rsid w:val="000541AA"/>
    <w:rsid w:val="00054D00"/>
    <w:rsid w:val="0005548A"/>
    <w:rsid w:val="00056927"/>
    <w:rsid w:val="00057098"/>
    <w:rsid w:val="00060747"/>
    <w:rsid w:val="00062953"/>
    <w:rsid w:val="00062C48"/>
    <w:rsid w:val="000630E5"/>
    <w:rsid w:val="00063342"/>
    <w:rsid w:val="00063F4B"/>
    <w:rsid w:val="00064126"/>
    <w:rsid w:val="000646FC"/>
    <w:rsid w:val="00064EAD"/>
    <w:rsid w:val="0006506C"/>
    <w:rsid w:val="00065775"/>
    <w:rsid w:val="000657A1"/>
    <w:rsid w:val="00065A26"/>
    <w:rsid w:val="00065EB7"/>
    <w:rsid w:val="000663A2"/>
    <w:rsid w:val="0006654D"/>
    <w:rsid w:val="00066AB6"/>
    <w:rsid w:val="00066C7C"/>
    <w:rsid w:val="00066FC7"/>
    <w:rsid w:val="00067C91"/>
    <w:rsid w:val="00070444"/>
    <w:rsid w:val="00070663"/>
    <w:rsid w:val="0007066E"/>
    <w:rsid w:val="00070749"/>
    <w:rsid w:val="00071910"/>
    <w:rsid w:val="000730FD"/>
    <w:rsid w:val="00073797"/>
    <w:rsid w:val="00073B4F"/>
    <w:rsid w:val="000749CA"/>
    <w:rsid w:val="00074CA0"/>
    <w:rsid w:val="00074FD5"/>
    <w:rsid w:val="00075190"/>
    <w:rsid w:val="0007675D"/>
    <w:rsid w:val="0007689C"/>
    <w:rsid w:val="0007712C"/>
    <w:rsid w:val="00077622"/>
    <w:rsid w:val="000776FB"/>
    <w:rsid w:val="00077C42"/>
    <w:rsid w:val="00080CD4"/>
    <w:rsid w:val="00080FC5"/>
    <w:rsid w:val="00081B99"/>
    <w:rsid w:val="0008281B"/>
    <w:rsid w:val="00083027"/>
    <w:rsid w:val="000833FA"/>
    <w:rsid w:val="0008379F"/>
    <w:rsid w:val="000839DD"/>
    <w:rsid w:val="00084115"/>
    <w:rsid w:val="000848A0"/>
    <w:rsid w:val="00084A44"/>
    <w:rsid w:val="00085158"/>
    <w:rsid w:val="00085910"/>
    <w:rsid w:val="00085FA7"/>
    <w:rsid w:val="00086D29"/>
    <w:rsid w:val="00087742"/>
    <w:rsid w:val="00090CBD"/>
    <w:rsid w:val="00091257"/>
    <w:rsid w:val="000914F4"/>
    <w:rsid w:val="00091B2A"/>
    <w:rsid w:val="00093E0D"/>
    <w:rsid w:val="000942E8"/>
    <w:rsid w:val="0009488F"/>
    <w:rsid w:val="00094C4B"/>
    <w:rsid w:val="00094E44"/>
    <w:rsid w:val="00094EB3"/>
    <w:rsid w:val="00096784"/>
    <w:rsid w:val="00096DF6"/>
    <w:rsid w:val="0009721B"/>
    <w:rsid w:val="00097579"/>
    <w:rsid w:val="000975D7"/>
    <w:rsid w:val="000A025A"/>
    <w:rsid w:val="000A214C"/>
    <w:rsid w:val="000A236C"/>
    <w:rsid w:val="000A38CC"/>
    <w:rsid w:val="000A38F2"/>
    <w:rsid w:val="000A3918"/>
    <w:rsid w:val="000A3A20"/>
    <w:rsid w:val="000A4068"/>
    <w:rsid w:val="000A42A1"/>
    <w:rsid w:val="000A431D"/>
    <w:rsid w:val="000A4635"/>
    <w:rsid w:val="000A50AA"/>
    <w:rsid w:val="000A5322"/>
    <w:rsid w:val="000A540B"/>
    <w:rsid w:val="000A58CA"/>
    <w:rsid w:val="000A5AC7"/>
    <w:rsid w:val="000A67F3"/>
    <w:rsid w:val="000A6855"/>
    <w:rsid w:val="000A7158"/>
    <w:rsid w:val="000A7917"/>
    <w:rsid w:val="000B075F"/>
    <w:rsid w:val="000B09EA"/>
    <w:rsid w:val="000B0A75"/>
    <w:rsid w:val="000B0AC3"/>
    <w:rsid w:val="000B0C06"/>
    <w:rsid w:val="000B1921"/>
    <w:rsid w:val="000B1F08"/>
    <w:rsid w:val="000B2414"/>
    <w:rsid w:val="000B2C86"/>
    <w:rsid w:val="000B2D85"/>
    <w:rsid w:val="000B3511"/>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5278"/>
    <w:rsid w:val="000C53AB"/>
    <w:rsid w:val="000C547A"/>
    <w:rsid w:val="000C5491"/>
    <w:rsid w:val="000C578F"/>
    <w:rsid w:val="000C6664"/>
    <w:rsid w:val="000C726B"/>
    <w:rsid w:val="000C7CE8"/>
    <w:rsid w:val="000D01EC"/>
    <w:rsid w:val="000D332D"/>
    <w:rsid w:val="000D3BF7"/>
    <w:rsid w:val="000D4492"/>
    <w:rsid w:val="000D505D"/>
    <w:rsid w:val="000D50E6"/>
    <w:rsid w:val="000D5979"/>
    <w:rsid w:val="000D64F9"/>
    <w:rsid w:val="000D6652"/>
    <w:rsid w:val="000D66C2"/>
    <w:rsid w:val="000E10EF"/>
    <w:rsid w:val="000E1309"/>
    <w:rsid w:val="000E1479"/>
    <w:rsid w:val="000E1863"/>
    <w:rsid w:val="000E2DA7"/>
    <w:rsid w:val="000E354D"/>
    <w:rsid w:val="000E36F0"/>
    <w:rsid w:val="000E38AF"/>
    <w:rsid w:val="000E42AD"/>
    <w:rsid w:val="000E43D2"/>
    <w:rsid w:val="000E5139"/>
    <w:rsid w:val="000E611F"/>
    <w:rsid w:val="000E6196"/>
    <w:rsid w:val="000E68C3"/>
    <w:rsid w:val="000E6A6B"/>
    <w:rsid w:val="000E6D83"/>
    <w:rsid w:val="000E7713"/>
    <w:rsid w:val="000E7955"/>
    <w:rsid w:val="000F1A01"/>
    <w:rsid w:val="000F1BC2"/>
    <w:rsid w:val="000F27CA"/>
    <w:rsid w:val="000F2F55"/>
    <w:rsid w:val="000F3B1B"/>
    <w:rsid w:val="000F4070"/>
    <w:rsid w:val="000F4C12"/>
    <w:rsid w:val="000F5639"/>
    <w:rsid w:val="000F581E"/>
    <w:rsid w:val="000F5C6E"/>
    <w:rsid w:val="000F7512"/>
    <w:rsid w:val="000F77CF"/>
    <w:rsid w:val="000F7A05"/>
    <w:rsid w:val="00100149"/>
    <w:rsid w:val="001001C1"/>
    <w:rsid w:val="00100A08"/>
    <w:rsid w:val="00101196"/>
    <w:rsid w:val="001017CC"/>
    <w:rsid w:val="00101F90"/>
    <w:rsid w:val="00102CC2"/>
    <w:rsid w:val="0010332A"/>
    <w:rsid w:val="00103C05"/>
    <w:rsid w:val="00103CD0"/>
    <w:rsid w:val="00104629"/>
    <w:rsid w:val="00104764"/>
    <w:rsid w:val="00105C29"/>
    <w:rsid w:val="00106AFB"/>
    <w:rsid w:val="00107104"/>
    <w:rsid w:val="001071D6"/>
    <w:rsid w:val="001072B8"/>
    <w:rsid w:val="00107A8E"/>
    <w:rsid w:val="001101AF"/>
    <w:rsid w:val="00110D07"/>
    <w:rsid w:val="00110E0D"/>
    <w:rsid w:val="00111060"/>
    <w:rsid w:val="00111253"/>
    <w:rsid w:val="0011137C"/>
    <w:rsid w:val="001123E0"/>
    <w:rsid w:val="001126D6"/>
    <w:rsid w:val="00112E5D"/>
    <w:rsid w:val="00113016"/>
    <w:rsid w:val="00113DC1"/>
    <w:rsid w:val="00114008"/>
    <w:rsid w:val="0011484E"/>
    <w:rsid w:val="001154A6"/>
    <w:rsid w:val="001156E1"/>
    <w:rsid w:val="00115932"/>
    <w:rsid w:val="00115A9E"/>
    <w:rsid w:val="00115FE6"/>
    <w:rsid w:val="001160E3"/>
    <w:rsid w:val="001165C2"/>
    <w:rsid w:val="001171D8"/>
    <w:rsid w:val="00117274"/>
    <w:rsid w:val="001172DB"/>
    <w:rsid w:val="001179CD"/>
    <w:rsid w:val="00120A8A"/>
    <w:rsid w:val="00120C0A"/>
    <w:rsid w:val="00121A2D"/>
    <w:rsid w:val="001225EA"/>
    <w:rsid w:val="00123877"/>
    <w:rsid w:val="00123E9B"/>
    <w:rsid w:val="001240EC"/>
    <w:rsid w:val="001241BD"/>
    <w:rsid w:val="00124439"/>
    <w:rsid w:val="00125606"/>
    <w:rsid w:val="001256B1"/>
    <w:rsid w:val="00125BBD"/>
    <w:rsid w:val="001265B7"/>
    <w:rsid w:val="00127176"/>
    <w:rsid w:val="001301C8"/>
    <w:rsid w:val="001316F8"/>
    <w:rsid w:val="001319B9"/>
    <w:rsid w:val="00132D4F"/>
    <w:rsid w:val="0013352A"/>
    <w:rsid w:val="00133850"/>
    <w:rsid w:val="00133AE3"/>
    <w:rsid w:val="00133D59"/>
    <w:rsid w:val="001346A4"/>
    <w:rsid w:val="00135AD5"/>
    <w:rsid w:val="001363D0"/>
    <w:rsid w:val="00136FC5"/>
    <w:rsid w:val="00137756"/>
    <w:rsid w:val="0013775D"/>
    <w:rsid w:val="00137C28"/>
    <w:rsid w:val="00140420"/>
    <w:rsid w:val="001410B4"/>
    <w:rsid w:val="001422B3"/>
    <w:rsid w:val="00142595"/>
    <w:rsid w:val="0014302E"/>
    <w:rsid w:val="0014355F"/>
    <w:rsid w:val="00143C19"/>
    <w:rsid w:val="00143C1F"/>
    <w:rsid w:val="00143D5C"/>
    <w:rsid w:val="00145137"/>
    <w:rsid w:val="00145642"/>
    <w:rsid w:val="00147692"/>
    <w:rsid w:val="00150147"/>
    <w:rsid w:val="00150DB9"/>
    <w:rsid w:val="001511D7"/>
    <w:rsid w:val="001511F7"/>
    <w:rsid w:val="00151C1A"/>
    <w:rsid w:val="00151F0D"/>
    <w:rsid w:val="00152524"/>
    <w:rsid w:val="0015297B"/>
    <w:rsid w:val="00152E6C"/>
    <w:rsid w:val="00153774"/>
    <w:rsid w:val="00153E4D"/>
    <w:rsid w:val="00153FE4"/>
    <w:rsid w:val="00154058"/>
    <w:rsid w:val="0015482E"/>
    <w:rsid w:val="00154957"/>
    <w:rsid w:val="00155976"/>
    <w:rsid w:val="00155A36"/>
    <w:rsid w:val="00155C5C"/>
    <w:rsid w:val="0015608C"/>
    <w:rsid w:val="00156A0C"/>
    <w:rsid w:val="0015722C"/>
    <w:rsid w:val="00160EEB"/>
    <w:rsid w:val="00161BF1"/>
    <w:rsid w:val="00162A0A"/>
    <w:rsid w:val="00163A3D"/>
    <w:rsid w:val="0016414B"/>
    <w:rsid w:val="00164CA3"/>
    <w:rsid w:val="00166FE3"/>
    <w:rsid w:val="0016715F"/>
    <w:rsid w:val="00167DFF"/>
    <w:rsid w:val="00170017"/>
    <w:rsid w:val="0017007B"/>
    <w:rsid w:val="001704EE"/>
    <w:rsid w:val="00170793"/>
    <w:rsid w:val="00173773"/>
    <w:rsid w:val="001737AC"/>
    <w:rsid w:val="00173872"/>
    <w:rsid w:val="00174595"/>
    <w:rsid w:val="00174644"/>
    <w:rsid w:val="001747F5"/>
    <w:rsid w:val="0017480C"/>
    <w:rsid w:val="00175565"/>
    <w:rsid w:val="0017559A"/>
    <w:rsid w:val="00175910"/>
    <w:rsid w:val="00176EF4"/>
    <w:rsid w:val="00177F4E"/>
    <w:rsid w:val="0018008B"/>
    <w:rsid w:val="001808AE"/>
    <w:rsid w:val="00180A80"/>
    <w:rsid w:val="0018149F"/>
    <w:rsid w:val="0018207B"/>
    <w:rsid w:val="00182672"/>
    <w:rsid w:val="001826AA"/>
    <w:rsid w:val="001828E7"/>
    <w:rsid w:val="001832AE"/>
    <w:rsid w:val="0018330A"/>
    <w:rsid w:val="00183465"/>
    <w:rsid w:val="00183AAC"/>
    <w:rsid w:val="0018436E"/>
    <w:rsid w:val="00185911"/>
    <w:rsid w:val="00186725"/>
    <w:rsid w:val="00187DDB"/>
    <w:rsid w:val="00190A9D"/>
    <w:rsid w:val="0019132D"/>
    <w:rsid w:val="001916CB"/>
    <w:rsid w:val="001919AF"/>
    <w:rsid w:val="00191ACD"/>
    <w:rsid w:val="00191DC1"/>
    <w:rsid w:val="00192317"/>
    <w:rsid w:val="0019312A"/>
    <w:rsid w:val="0019346A"/>
    <w:rsid w:val="00193E2C"/>
    <w:rsid w:val="001953A5"/>
    <w:rsid w:val="0019727D"/>
    <w:rsid w:val="00197566"/>
    <w:rsid w:val="001A052F"/>
    <w:rsid w:val="001A09CE"/>
    <w:rsid w:val="001A0FB4"/>
    <w:rsid w:val="001A16FD"/>
    <w:rsid w:val="001A199D"/>
    <w:rsid w:val="001A1CF1"/>
    <w:rsid w:val="001A2121"/>
    <w:rsid w:val="001A316A"/>
    <w:rsid w:val="001A3FE2"/>
    <w:rsid w:val="001A4A70"/>
    <w:rsid w:val="001A543F"/>
    <w:rsid w:val="001A54BB"/>
    <w:rsid w:val="001A6755"/>
    <w:rsid w:val="001A69A3"/>
    <w:rsid w:val="001A772F"/>
    <w:rsid w:val="001B0487"/>
    <w:rsid w:val="001B1C26"/>
    <w:rsid w:val="001B1D6E"/>
    <w:rsid w:val="001B3B76"/>
    <w:rsid w:val="001B3FA2"/>
    <w:rsid w:val="001B400F"/>
    <w:rsid w:val="001B4358"/>
    <w:rsid w:val="001B482A"/>
    <w:rsid w:val="001B599A"/>
    <w:rsid w:val="001B5B85"/>
    <w:rsid w:val="001B5C7E"/>
    <w:rsid w:val="001B6638"/>
    <w:rsid w:val="001B6D5A"/>
    <w:rsid w:val="001B6EA4"/>
    <w:rsid w:val="001B733C"/>
    <w:rsid w:val="001B7777"/>
    <w:rsid w:val="001C031C"/>
    <w:rsid w:val="001C0DEF"/>
    <w:rsid w:val="001C1721"/>
    <w:rsid w:val="001C1B53"/>
    <w:rsid w:val="001C1CE5"/>
    <w:rsid w:val="001C2BAC"/>
    <w:rsid w:val="001C38B0"/>
    <w:rsid w:val="001C3EBC"/>
    <w:rsid w:val="001C3F22"/>
    <w:rsid w:val="001C4520"/>
    <w:rsid w:val="001C4546"/>
    <w:rsid w:val="001C4BD5"/>
    <w:rsid w:val="001C5433"/>
    <w:rsid w:val="001C583D"/>
    <w:rsid w:val="001C6117"/>
    <w:rsid w:val="001C61F5"/>
    <w:rsid w:val="001C7C24"/>
    <w:rsid w:val="001D00C2"/>
    <w:rsid w:val="001D0723"/>
    <w:rsid w:val="001D1B6E"/>
    <w:rsid w:val="001D1FA1"/>
    <w:rsid w:val="001D22D6"/>
    <w:rsid w:val="001D3AC0"/>
    <w:rsid w:val="001D3CEA"/>
    <w:rsid w:val="001D4188"/>
    <w:rsid w:val="001D4CFC"/>
    <w:rsid w:val="001D4DF9"/>
    <w:rsid w:val="001D5084"/>
    <w:rsid w:val="001D51EC"/>
    <w:rsid w:val="001D60A8"/>
    <w:rsid w:val="001D6419"/>
    <w:rsid w:val="001D7D24"/>
    <w:rsid w:val="001E1022"/>
    <w:rsid w:val="001E230F"/>
    <w:rsid w:val="001E3366"/>
    <w:rsid w:val="001E3980"/>
    <w:rsid w:val="001E3A76"/>
    <w:rsid w:val="001E40B4"/>
    <w:rsid w:val="001E437C"/>
    <w:rsid w:val="001E5678"/>
    <w:rsid w:val="001E5866"/>
    <w:rsid w:val="001E58EB"/>
    <w:rsid w:val="001E5ADB"/>
    <w:rsid w:val="001E5D22"/>
    <w:rsid w:val="001E6192"/>
    <w:rsid w:val="001E660C"/>
    <w:rsid w:val="001E7676"/>
    <w:rsid w:val="001E77A4"/>
    <w:rsid w:val="001F2042"/>
    <w:rsid w:val="001F2AEF"/>
    <w:rsid w:val="001F3DE9"/>
    <w:rsid w:val="001F42B8"/>
    <w:rsid w:val="001F431E"/>
    <w:rsid w:val="001F43A6"/>
    <w:rsid w:val="001F5439"/>
    <w:rsid w:val="001F572A"/>
    <w:rsid w:val="001F7BDE"/>
    <w:rsid w:val="002003D8"/>
    <w:rsid w:val="0020050E"/>
    <w:rsid w:val="00201D36"/>
    <w:rsid w:val="00202512"/>
    <w:rsid w:val="00202869"/>
    <w:rsid w:val="00202BD9"/>
    <w:rsid w:val="00202FEC"/>
    <w:rsid w:val="00204978"/>
    <w:rsid w:val="002049E1"/>
    <w:rsid w:val="00204BAF"/>
    <w:rsid w:val="00205D94"/>
    <w:rsid w:val="00205EAB"/>
    <w:rsid w:val="002063EC"/>
    <w:rsid w:val="00206ACC"/>
    <w:rsid w:val="00206E39"/>
    <w:rsid w:val="00207037"/>
    <w:rsid w:val="00207146"/>
    <w:rsid w:val="002074ED"/>
    <w:rsid w:val="0020761B"/>
    <w:rsid w:val="00210146"/>
    <w:rsid w:val="00210188"/>
    <w:rsid w:val="002106DD"/>
    <w:rsid w:val="0021201D"/>
    <w:rsid w:val="00212471"/>
    <w:rsid w:val="00212851"/>
    <w:rsid w:val="00212D91"/>
    <w:rsid w:val="00213AB3"/>
    <w:rsid w:val="00214048"/>
    <w:rsid w:val="002147F2"/>
    <w:rsid w:val="0021748D"/>
    <w:rsid w:val="0021776A"/>
    <w:rsid w:val="0021797E"/>
    <w:rsid w:val="00220947"/>
    <w:rsid w:val="00220AAE"/>
    <w:rsid w:val="002211EB"/>
    <w:rsid w:val="00221458"/>
    <w:rsid w:val="0022165D"/>
    <w:rsid w:val="00221925"/>
    <w:rsid w:val="0022204E"/>
    <w:rsid w:val="00222FFF"/>
    <w:rsid w:val="00224E3B"/>
    <w:rsid w:val="00225362"/>
    <w:rsid w:val="002264B7"/>
    <w:rsid w:val="00226DB6"/>
    <w:rsid w:val="00226FBE"/>
    <w:rsid w:val="002308B1"/>
    <w:rsid w:val="0023092F"/>
    <w:rsid w:val="00230DBD"/>
    <w:rsid w:val="00231009"/>
    <w:rsid w:val="002313CC"/>
    <w:rsid w:val="00231ADA"/>
    <w:rsid w:val="00231AEA"/>
    <w:rsid w:val="00231B03"/>
    <w:rsid w:val="00231BB5"/>
    <w:rsid w:val="00231FDF"/>
    <w:rsid w:val="00232150"/>
    <w:rsid w:val="00232974"/>
    <w:rsid w:val="00232A12"/>
    <w:rsid w:val="00235347"/>
    <w:rsid w:val="00235C35"/>
    <w:rsid w:val="002374F2"/>
    <w:rsid w:val="00237563"/>
    <w:rsid w:val="00237D71"/>
    <w:rsid w:val="0024072A"/>
    <w:rsid w:val="00240922"/>
    <w:rsid w:val="0024171E"/>
    <w:rsid w:val="002419C1"/>
    <w:rsid w:val="00241EDD"/>
    <w:rsid w:val="00242353"/>
    <w:rsid w:val="00242ABF"/>
    <w:rsid w:val="002431C4"/>
    <w:rsid w:val="00243214"/>
    <w:rsid w:val="00243DD7"/>
    <w:rsid w:val="00244BBA"/>
    <w:rsid w:val="00245202"/>
    <w:rsid w:val="00245314"/>
    <w:rsid w:val="002453C9"/>
    <w:rsid w:val="0024593F"/>
    <w:rsid w:val="002460C1"/>
    <w:rsid w:val="00246124"/>
    <w:rsid w:val="00246A8B"/>
    <w:rsid w:val="00247441"/>
    <w:rsid w:val="00247A46"/>
    <w:rsid w:val="00247D75"/>
    <w:rsid w:val="002503F0"/>
    <w:rsid w:val="0025095D"/>
    <w:rsid w:val="00250970"/>
    <w:rsid w:val="00251758"/>
    <w:rsid w:val="00251984"/>
    <w:rsid w:val="00251B60"/>
    <w:rsid w:val="00252844"/>
    <w:rsid w:val="002528E1"/>
    <w:rsid w:val="00252B37"/>
    <w:rsid w:val="00252BCC"/>
    <w:rsid w:val="00252FF6"/>
    <w:rsid w:val="00253DC3"/>
    <w:rsid w:val="00254782"/>
    <w:rsid w:val="002548F4"/>
    <w:rsid w:val="002555C6"/>
    <w:rsid w:val="00255E68"/>
    <w:rsid w:val="0025648F"/>
    <w:rsid w:val="00257CBC"/>
    <w:rsid w:val="00260260"/>
    <w:rsid w:val="00261647"/>
    <w:rsid w:val="002625DD"/>
    <w:rsid w:val="00262B06"/>
    <w:rsid w:val="00262C24"/>
    <w:rsid w:val="00264284"/>
    <w:rsid w:val="0026488E"/>
    <w:rsid w:val="00264DC1"/>
    <w:rsid w:val="002650B1"/>
    <w:rsid w:val="00265266"/>
    <w:rsid w:val="002655AC"/>
    <w:rsid w:val="00265E1A"/>
    <w:rsid w:val="002661A4"/>
    <w:rsid w:val="00266959"/>
    <w:rsid w:val="00267FA9"/>
    <w:rsid w:val="002710F3"/>
    <w:rsid w:val="00271590"/>
    <w:rsid w:val="0027192B"/>
    <w:rsid w:val="002726BC"/>
    <w:rsid w:val="0027294A"/>
    <w:rsid w:val="00274489"/>
    <w:rsid w:val="00274524"/>
    <w:rsid w:val="002745D9"/>
    <w:rsid w:val="00274EFB"/>
    <w:rsid w:val="00276173"/>
    <w:rsid w:val="00276750"/>
    <w:rsid w:val="002771C9"/>
    <w:rsid w:val="00277481"/>
    <w:rsid w:val="00280315"/>
    <w:rsid w:val="0028090E"/>
    <w:rsid w:val="00282050"/>
    <w:rsid w:val="0028245E"/>
    <w:rsid w:val="00283162"/>
    <w:rsid w:val="0028319F"/>
    <w:rsid w:val="002836DC"/>
    <w:rsid w:val="00284036"/>
    <w:rsid w:val="002843E4"/>
    <w:rsid w:val="002844F3"/>
    <w:rsid w:val="00285221"/>
    <w:rsid w:val="0028530C"/>
    <w:rsid w:val="00285317"/>
    <w:rsid w:val="0028544D"/>
    <w:rsid w:val="0028549C"/>
    <w:rsid w:val="0028571F"/>
    <w:rsid w:val="00285D4E"/>
    <w:rsid w:val="0028659B"/>
    <w:rsid w:val="0028663C"/>
    <w:rsid w:val="0028687A"/>
    <w:rsid w:val="00286C55"/>
    <w:rsid w:val="0028715B"/>
    <w:rsid w:val="00287B37"/>
    <w:rsid w:val="002902CE"/>
    <w:rsid w:val="00291398"/>
    <w:rsid w:val="00291579"/>
    <w:rsid w:val="00291BCD"/>
    <w:rsid w:val="002925BD"/>
    <w:rsid w:val="002928E9"/>
    <w:rsid w:val="00292F87"/>
    <w:rsid w:val="00293116"/>
    <w:rsid w:val="00293222"/>
    <w:rsid w:val="002944E5"/>
    <w:rsid w:val="00295113"/>
    <w:rsid w:val="002953AA"/>
    <w:rsid w:val="002A032A"/>
    <w:rsid w:val="002A1163"/>
    <w:rsid w:val="002A20C5"/>
    <w:rsid w:val="002A2BCF"/>
    <w:rsid w:val="002A3537"/>
    <w:rsid w:val="002A368A"/>
    <w:rsid w:val="002A4EA0"/>
    <w:rsid w:val="002A50EC"/>
    <w:rsid w:val="002A596D"/>
    <w:rsid w:val="002A6C42"/>
    <w:rsid w:val="002A70B7"/>
    <w:rsid w:val="002B0907"/>
    <w:rsid w:val="002B0B0D"/>
    <w:rsid w:val="002B120D"/>
    <w:rsid w:val="002B12B0"/>
    <w:rsid w:val="002B1886"/>
    <w:rsid w:val="002B1D20"/>
    <w:rsid w:val="002B386E"/>
    <w:rsid w:val="002B392D"/>
    <w:rsid w:val="002B3B8A"/>
    <w:rsid w:val="002B43B9"/>
    <w:rsid w:val="002B4772"/>
    <w:rsid w:val="002B515B"/>
    <w:rsid w:val="002B5826"/>
    <w:rsid w:val="002B62A2"/>
    <w:rsid w:val="002B633D"/>
    <w:rsid w:val="002B63CD"/>
    <w:rsid w:val="002B6C30"/>
    <w:rsid w:val="002C0105"/>
    <w:rsid w:val="002C013C"/>
    <w:rsid w:val="002C0511"/>
    <w:rsid w:val="002C08C0"/>
    <w:rsid w:val="002C0D48"/>
    <w:rsid w:val="002C114F"/>
    <w:rsid w:val="002C1435"/>
    <w:rsid w:val="002C1C73"/>
    <w:rsid w:val="002C1F73"/>
    <w:rsid w:val="002C268C"/>
    <w:rsid w:val="002C308C"/>
    <w:rsid w:val="002C32AF"/>
    <w:rsid w:val="002C357C"/>
    <w:rsid w:val="002C3772"/>
    <w:rsid w:val="002C3A66"/>
    <w:rsid w:val="002C3FAA"/>
    <w:rsid w:val="002C4289"/>
    <w:rsid w:val="002C4367"/>
    <w:rsid w:val="002C533C"/>
    <w:rsid w:val="002C7417"/>
    <w:rsid w:val="002C7BDD"/>
    <w:rsid w:val="002D0406"/>
    <w:rsid w:val="002D076B"/>
    <w:rsid w:val="002D0A38"/>
    <w:rsid w:val="002D0CD9"/>
    <w:rsid w:val="002D2493"/>
    <w:rsid w:val="002D2AD1"/>
    <w:rsid w:val="002D2C40"/>
    <w:rsid w:val="002D3143"/>
    <w:rsid w:val="002D32E5"/>
    <w:rsid w:val="002D3571"/>
    <w:rsid w:val="002D4BD9"/>
    <w:rsid w:val="002D5129"/>
    <w:rsid w:val="002D55A5"/>
    <w:rsid w:val="002D5FC5"/>
    <w:rsid w:val="002D68E5"/>
    <w:rsid w:val="002D69A5"/>
    <w:rsid w:val="002D6DE6"/>
    <w:rsid w:val="002D72E0"/>
    <w:rsid w:val="002D7F36"/>
    <w:rsid w:val="002E022F"/>
    <w:rsid w:val="002E0286"/>
    <w:rsid w:val="002E1C8F"/>
    <w:rsid w:val="002E32E0"/>
    <w:rsid w:val="002E63DB"/>
    <w:rsid w:val="002E77BB"/>
    <w:rsid w:val="002E79AC"/>
    <w:rsid w:val="002F00B8"/>
    <w:rsid w:val="002F031F"/>
    <w:rsid w:val="002F1AF3"/>
    <w:rsid w:val="002F1E20"/>
    <w:rsid w:val="002F21A2"/>
    <w:rsid w:val="002F30F9"/>
    <w:rsid w:val="002F38D2"/>
    <w:rsid w:val="002F43CF"/>
    <w:rsid w:val="002F476B"/>
    <w:rsid w:val="002F4D99"/>
    <w:rsid w:val="002F4F23"/>
    <w:rsid w:val="002F662C"/>
    <w:rsid w:val="002F681D"/>
    <w:rsid w:val="002F694F"/>
    <w:rsid w:val="002F6D6C"/>
    <w:rsid w:val="002F7A3B"/>
    <w:rsid w:val="0030045A"/>
    <w:rsid w:val="00300854"/>
    <w:rsid w:val="00302EB2"/>
    <w:rsid w:val="00303565"/>
    <w:rsid w:val="003036A1"/>
    <w:rsid w:val="00303982"/>
    <w:rsid w:val="00303E3B"/>
    <w:rsid w:val="00303FE9"/>
    <w:rsid w:val="00304601"/>
    <w:rsid w:val="003048CA"/>
    <w:rsid w:val="00304A0B"/>
    <w:rsid w:val="0030526D"/>
    <w:rsid w:val="003052B2"/>
    <w:rsid w:val="0030581D"/>
    <w:rsid w:val="00305BFC"/>
    <w:rsid w:val="0030652B"/>
    <w:rsid w:val="00306635"/>
    <w:rsid w:val="00307C10"/>
    <w:rsid w:val="003105ED"/>
    <w:rsid w:val="00311875"/>
    <w:rsid w:val="00312151"/>
    <w:rsid w:val="00312D59"/>
    <w:rsid w:val="003132AA"/>
    <w:rsid w:val="00313625"/>
    <w:rsid w:val="00314A0C"/>
    <w:rsid w:val="00314A43"/>
    <w:rsid w:val="00314EAF"/>
    <w:rsid w:val="003151DA"/>
    <w:rsid w:val="003153A9"/>
    <w:rsid w:val="00315429"/>
    <w:rsid w:val="00315653"/>
    <w:rsid w:val="003159DC"/>
    <w:rsid w:val="00315BBE"/>
    <w:rsid w:val="00316652"/>
    <w:rsid w:val="00317DC6"/>
    <w:rsid w:val="00321F26"/>
    <w:rsid w:val="00322438"/>
    <w:rsid w:val="00322527"/>
    <w:rsid w:val="00323048"/>
    <w:rsid w:val="003231B4"/>
    <w:rsid w:val="003234ED"/>
    <w:rsid w:val="00323BAA"/>
    <w:rsid w:val="00323E1E"/>
    <w:rsid w:val="00324F31"/>
    <w:rsid w:val="0032514E"/>
    <w:rsid w:val="0032542F"/>
    <w:rsid w:val="003256AA"/>
    <w:rsid w:val="00325B22"/>
    <w:rsid w:val="00326446"/>
    <w:rsid w:val="00326A5A"/>
    <w:rsid w:val="00327163"/>
    <w:rsid w:val="00327440"/>
    <w:rsid w:val="003274C9"/>
    <w:rsid w:val="00331362"/>
    <w:rsid w:val="003336EE"/>
    <w:rsid w:val="00333907"/>
    <w:rsid w:val="00333DBB"/>
    <w:rsid w:val="00333E3A"/>
    <w:rsid w:val="00334201"/>
    <w:rsid w:val="00334A12"/>
    <w:rsid w:val="00334BAA"/>
    <w:rsid w:val="00334E67"/>
    <w:rsid w:val="00334E68"/>
    <w:rsid w:val="00335E90"/>
    <w:rsid w:val="00336008"/>
    <w:rsid w:val="0033678B"/>
    <w:rsid w:val="0033771A"/>
    <w:rsid w:val="00337837"/>
    <w:rsid w:val="00337CFC"/>
    <w:rsid w:val="003402CF"/>
    <w:rsid w:val="0034081A"/>
    <w:rsid w:val="00340D9D"/>
    <w:rsid w:val="00340DA0"/>
    <w:rsid w:val="00340E9E"/>
    <w:rsid w:val="00340F43"/>
    <w:rsid w:val="0034104E"/>
    <w:rsid w:val="00341062"/>
    <w:rsid w:val="00341386"/>
    <w:rsid w:val="0034153F"/>
    <w:rsid w:val="00341F87"/>
    <w:rsid w:val="00342759"/>
    <w:rsid w:val="00342E49"/>
    <w:rsid w:val="0034318C"/>
    <w:rsid w:val="0034334C"/>
    <w:rsid w:val="0034470A"/>
    <w:rsid w:val="003450B0"/>
    <w:rsid w:val="0034558E"/>
    <w:rsid w:val="00345946"/>
    <w:rsid w:val="003459DD"/>
    <w:rsid w:val="00346C4E"/>
    <w:rsid w:val="003474F0"/>
    <w:rsid w:val="00347809"/>
    <w:rsid w:val="00350F26"/>
    <w:rsid w:val="0035100E"/>
    <w:rsid w:val="00351161"/>
    <w:rsid w:val="00351CD7"/>
    <w:rsid w:val="003524F9"/>
    <w:rsid w:val="00352981"/>
    <w:rsid w:val="00353341"/>
    <w:rsid w:val="00353B3E"/>
    <w:rsid w:val="00354083"/>
    <w:rsid w:val="003544F2"/>
    <w:rsid w:val="00355505"/>
    <w:rsid w:val="003555B8"/>
    <w:rsid w:val="00355781"/>
    <w:rsid w:val="00355EA8"/>
    <w:rsid w:val="00355EC2"/>
    <w:rsid w:val="00356973"/>
    <w:rsid w:val="003569C8"/>
    <w:rsid w:val="0035756A"/>
    <w:rsid w:val="00357AB4"/>
    <w:rsid w:val="00357C51"/>
    <w:rsid w:val="00360EAF"/>
    <w:rsid w:val="003611A6"/>
    <w:rsid w:val="00361730"/>
    <w:rsid w:val="00361A1A"/>
    <w:rsid w:val="00361C5D"/>
    <w:rsid w:val="00362114"/>
    <w:rsid w:val="00362218"/>
    <w:rsid w:val="003624EC"/>
    <w:rsid w:val="003627FB"/>
    <w:rsid w:val="00362F5F"/>
    <w:rsid w:val="00363082"/>
    <w:rsid w:val="00365552"/>
    <w:rsid w:val="00365CC2"/>
    <w:rsid w:val="00366427"/>
    <w:rsid w:val="00366454"/>
    <w:rsid w:val="00367053"/>
    <w:rsid w:val="00367A27"/>
    <w:rsid w:val="00370009"/>
    <w:rsid w:val="003705E1"/>
    <w:rsid w:val="00370FFA"/>
    <w:rsid w:val="00371183"/>
    <w:rsid w:val="00371EF1"/>
    <w:rsid w:val="00372956"/>
    <w:rsid w:val="00372A6E"/>
    <w:rsid w:val="00373696"/>
    <w:rsid w:val="00374DEE"/>
    <w:rsid w:val="003750BF"/>
    <w:rsid w:val="003763CC"/>
    <w:rsid w:val="00376ABF"/>
    <w:rsid w:val="00377789"/>
    <w:rsid w:val="003802A1"/>
    <w:rsid w:val="00381138"/>
    <w:rsid w:val="0038186B"/>
    <w:rsid w:val="003826AC"/>
    <w:rsid w:val="00382BFF"/>
    <w:rsid w:val="00382D9C"/>
    <w:rsid w:val="00383068"/>
    <w:rsid w:val="00383505"/>
    <w:rsid w:val="003835D0"/>
    <w:rsid w:val="00383C80"/>
    <w:rsid w:val="003843AE"/>
    <w:rsid w:val="003846E6"/>
    <w:rsid w:val="00385FB8"/>
    <w:rsid w:val="0038638E"/>
    <w:rsid w:val="00386A00"/>
    <w:rsid w:val="00387A5F"/>
    <w:rsid w:val="00387C10"/>
    <w:rsid w:val="00390714"/>
    <w:rsid w:val="00391D32"/>
    <w:rsid w:val="003924DB"/>
    <w:rsid w:val="003925F4"/>
    <w:rsid w:val="003927BC"/>
    <w:rsid w:val="00392B10"/>
    <w:rsid w:val="00392EDC"/>
    <w:rsid w:val="00393144"/>
    <w:rsid w:val="003939AA"/>
    <w:rsid w:val="003945C4"/>
    <w:rsid w:val="00394EFB"/>
    <w:rsid w:val="0039509C"/>
    <w:rsid w:val="00395794"/>
    <w:rsid w:val="00395D53"/>
    <w:rsid w:val="003975E6"/>
    <w:rsid w:val="00397D1B"/>
    <w:rsid w:val="00397DC2"/>
    <w:rsid w:val="003A00ED"/>
    <w:rsid w:val="003A0B23"/>
    <w:rsid w:val="003A0E29"/>
    <w:rsid w:val="003A10D7"/>
    <w:rsid w:val="003A115B"/>
    <w:rsid w:val="003A184A"/>
    <w:rsid w:val="003A206B"/>
    <w:rsid w:val="003A349F"/>
    <w:rsid w:val="003A41F6"/>
    <w:rsid w:val="003A469A"/>
    <w:rsid w:val="003A48FB"/>
    <w:rsid w:val="003A49D9"/>
    <w:rsid w:val="003A6931"/>
    <w:rsid w:val="003B0060"/>
    <w:rsid w:val="003B0348"/>
    <w:rsid w:val="003B05E7"/>
    <w:rsid w:val="003B22D3"/>
    <w:rsid w:val="003B3217"/>
    <w:rsid w:val="003B32E6"/>
    <w:rsid w:val="003B38C3"/>
    <w:rsid w:val="003B450B"/>
    <w:rsid w:val="003B5F1F"/>
    <w:rsid w:val="003B62A2"/>
    <w:rsid w:val="003B6331"/>
    <w:rsid w:val="003B674B"/>
    <w:rsid w:val="003B6B83"/>
    <w:rsid w:val="003C02AB"/>
    <w:rsid w:val="003C0847"/>
    <w:rsid w:val="003C08F6"/>
    <w:rsid w:val="003C1AA3"/>
    <w:rsid w:val="003C269F"/>
    <w:rsid w:val="003C38E9"/>
    <w:rsid w:val="003C3F7A"/>
    <w:rsid w:val="003C619B"/>
    <w:rsid w:val="003C64F2"/>
    <w:rsid w:val="003C6801"/>
    <w:rsid w:val="003C701E"/>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C9"/>
    <w:rsid w:val="003D6A54"/>
    <w:rsid w:val="003D7187"/>
    <w:rsid w:val="003D71F7"/>
    <w:rsid w:val="003D73AD"/>
    <w:rsid w:val="003D7CEA"/>
    <w:rsid w:val="003D7F43"/>
    <w:rsid w:val="003D7FB6"/>
    <w:rsid w:val="003E0FDD"/>
    <w:rsid w:val="003E115D"/>
    <w:rsid w:val="003E1333"/>
    <w:rsid w:val="003E1B20"/>
    <w:rsid w:val="003E2253"/>
    <w:rsid w:val="003E31C6"/>
    <w:rsid w:val="003E31D9"/>
    <w:rsid w:val="003E39D5"/>
    <w:rsid w:val="003E4743"/>
    <w:rsid w:val="003E51F5"/>
    <w:rsid w:val="003E5430"/>
    <w:rsid w:val="003E582F"/>
    <w:rsid w:val="003E61EE"/>
    <w:rsid w:val="003E6A2C"/>
    <w:rsid w:val="003E6AE7"/>
    <w:rsid w:val="003E7854"/>
    <w:rsid w:val="003F0E5E"/>
    <w:rsid w:val="003F2693"/>
    <w:rsid w:val="003F27C9"/>
    <w:rsid w:val="003F2F3B"/>
    <w:rsid w:val="003F3552"/>
    <w:rsid w:val="003F3947"/>
    <w:rsid w:val="003F4448"/>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5C99"/>
    <w:rsid w:val="004063BF"/>
    <w:rsid w:val="0040649B"/>
    <w:rsid w:val="0040749A"/>
    <w:rsid w:val="00407AF9"/>
    <w:rsid w:val="00410051"/>
    <w:rsid w:val="00410D7F"/>
    <w:rsid w:val="00411507"/>
    <w:rsid w:val="00411973"/>
    <w:rsid w:val="00411EE9"/>
    <w:rsid w:val="0041201D"/>
    <w:rsid w:val="00412554"/>
    <w:rsid w:val="00413559"/>
    <w:rsid w:val="0041512B"/>
    <w:rsid w:val="00415146"/>
    <w:rsid w:val="004152E9"/>
    <w:rsid w:val="00416442"/>
    <w:rsid w:val="0041667F"/>
    <w:rsid w:val="0042149D"/>
    <w:rsid w:val="004218FC"/>
    <w:rsid w:val="004219A5"/>
    <w:rsid w:val="00422CD6"/>
    <w:rsid w:val="00422F73"/>
    <w:rsid w:val="004244E1"/>
    <w:rsid w:val="00424B00"/>
    <w:rsid w:val="00424FCC"/>
    <w:rsid w:val="00425B26"/>
    <w:rsid w:val="00425F5C"/>
    <w:rsid w:val="0042620F"/>
    <w:rsid w:val="00426243"/>
    <w:rsid w:val="0042670C"/>
    <w:rsid w:val="00426C82"/>
    <w:rsid w:val="0042784A"/>
    <w:rsid w:val="004303D8"/>
    <w:rsid w:val="0043137B"/>
    <w:rsid w:val="00431882"/>
    <w:rsid w:val="004319EF"/>
    <w:rsid w:val="00431F99"/>
    <w:rsid w:val="00432084"/>
    <w:rsid w:val="00432507"/>
    <w:rsid w:val="00433036"/>
    <w:rsid w:val="0043372A"/>
    <w:rsid w:val="00433E9E"/>
    <w:rsid w:val="004343BF"/>
    <w:rsid w:val="004348DE"/>
    <w:rsid w:val="00434C4A"/>
    <w:rsid w:val="004361A7"/>
    <w:rsid w:val="004363F7"/>
    <w:rsid w:val="004377AE"/>
    <w:rsid w:val="00437B00"/>
    <w:rsid w:val="00437CFB"/>
    <w:rsid w:val="00437D9A"/>
    <w:rsid w:val="004406B4"/>
    <w:rsid w:val="00441874"/>
    <w:rsid w:val="00442743"/>
    <w:rsid w:val="00442DB7"/>
    <w:rsid w:val="00443CE6"/>
    <w:rsid w:val="004449C6"/>
    <w:rsid w:val="00444FDD"/>
    <w:rsid w:val="00444FFF"/>
    <w:rsid w:val="00445118"/>
    <w:rsid w:val="0044536D"/>
    <w:rsid w:val="00445E3A"/>
    <w:rsid w:val="00446264"/>
    <w:rsid w:val="00446308"/>
    <w:rsid w:val="004468C9"/>
    <w:rsid w:val="004475DC"/>
    <w:rsid w:val="00447C8D"/>
    <w:rsid w:val="00447E0F"/>
    <w:rsid w:val="00450498"/>
    <w:rsid w:val="00450D80"/>
    <w:rsid w:val="00451007"/>
    <w:rsid w:val="004516DD"/>
    <w:rsid w:val="004517BA"/>
    <w:rsid w:val="00451D7A"/>
    <w:rsid w:val="00451FF8"/>
    <w:rsid w:val="0045261B"/>
    <w:rsid w:val="00454A69"/>
    <w:rsid w:val="0045517B"/>
    <w:rsid w:val="00455475"/>
    <w:rsid w:val="00456EB4"/>
    <w:rsid w:val="00457538"/>
    <w:rsid w:val="00460419"/>
    <w:rsid w:val="004604EC"/>
    <w:rsid w:val="00460663"/>
    <w:rsid w:val="00460FF8"/>
    <w:rsid w:val="004615F4"/>
    <w:rsid w:val="00462229"/>
    <w:rsid w:val="0046293C"/>
    <w:rsid w:val="00463442"/>
    <w:rsid w:val="00463616"/>
    <w:rsid w:val="00464002"/>
    <w:rsid w:val="00464F1D"/>
    <w:rsid w:val="00464FE1"/>
    <w:rsid w:val="004655EB"/>
    <w:rsid w:val="0046567B"/>
    <w:rsid w:val="00465CAD"/>
    <w:rsid w:val="0046603A"/>
    <w:rsid w:val="00466604"/>
    <w:rsid w:val="004668AC"/>
    <w:rsid w:val="00467585"/>
    <w:rsid w:val="00467B01"/>
    <w:rsid w:val="004700B8"/>
    <w:rsid w:val="0047049C"/>
    <w:rsid w:val="004706FC"/>
    <w:rsid w:val="00470802"/>
    <w:rsid w:val="00470B64"/>
    <w:rsid w:val="00470D91"/>
    <w:rsid w:val="004711AB"/>
    <w:rsid w:val="004714B6"/>
    <w:rsid w:val="0047181C"/>
    <w:rsid w:val="004722AA"/>
    <w:rsid w:val="004724C4"/>
    <w:rsid w:val="0047283C"/>
    <w:rsid w:val="004728EE"/>
    <w:rsid w:val="00472E07"/>
    <w:rsid w:val="00473066"/>
    <w:rsid w:val="004736BE"/>
    <w:rsid w:val="004745B4"/>
    <w:rsid w:val="0047493C"/>
    <w:rsid w:val="0047585F"/>
    <w:rsid w:val="004767C7"/>
    <w:rsid w:val="004772F5"/>
    <w:rsid w:val="00477D13"/>
    <w:rsid w:val="004805FE"/>
    <w:rsid w:val="0048067D"/>
    <w:rsid w:val="00480C52"/>
    <w:rsid w:val="004812D5"/>
    <w:rsid w:val="00481605"/>
    <w:rsid w:val="00482952"/>
    <w:rsid w:val="00483630"/>
    <w:rsid w:val="00483735"/>
    <w:rsid w:val="004845E5"/>
    <w:rsid w:val="00484D27"/>
    <w:rsid w:val="00485179"/>
    <w:rsid w:val="004862E5"/>
    <w:rsid w:val="00487185"/>
    <w:rsid w:val="004904AC"/>
    <w:rsid w:val="00490EF4"/>
    <w:rsid w:val="00490FE3"/>
    <w:rsid w:val="00491522"/>
    <w:rsid w:val="004922C8"/>
    <w:rsid w:val="00492873"/>
    <w:rsid w:val="004931CD"/>
    <w:rsid w:val="004934A9"/>
    <w:rsid w:val="0049364A"/>
    <w:rsid w:val="0049392D"/>
    <w:rsid w:val="00493D27"/>
    <w:rsid w:val="004946BF"/>
    <w:rsid w:val="004956E5"/>
    <w:rsid w:val="00495BA3"/>
    <w:rsid w:val="00495FA7"/>
    <w:rsid w:val="00496E88"/>
    <w:rsid w:val="00497AA6"/>
    <w:rsid w:val="004A0C62"/>
    <w:rsid w:val="004A0D0E"/>
    <w:rsid w:val="004A135A"/>
    <w:rsid w:val="004A20FB"/>
    <w:rsid w:val="004A27CA"/>
    <w:rsid w:val="004A5417"/>
    <w:rsid w:val="004A5F14"/>
    <w:rsid w:val="004A6432"/>
    <w:rsid w:val="004A69BA"/>
    <w:rsid w:val="004A70B0"/>
    <w:rsid w:val="004A73E5"/>
    <w:rsid w:val="004A75B5"/>
    <w:rsid w:val="004A76CA"/>
    <w:rsid w:val="004B1778"/>
    <w:rsid w:val="004B19EF"/>
    <w:rsid w:val="004B1CC0"/>
    <w:rsid w:val="004B21B5"/>
    <w:rsid w:val="004B50BB"/>
    <w:rsid w:val="004B5B02"/>
    <w:rsid w:val="004B67CD"/>
    <w:rsid w:val="004B6D98"/>
    <w:rsid w:val="004C0347"/>
    <w:rsid w:val="004C0B2F"/>
    <w:rsid w:val="004C0C14"/>
    <w:rsid w:val="004C10E4"/>
    <w:rsid w:val="004C1694"/>
    <w:rsid w:val="004C1AAE"/>
    <w:rsid w:val="004C23D8"/>
    <w:rsid w:val="004C2416"/>
    <w:rsid w:val="004C449E"/>
    <w:rsid w:val="004C49B7"/>
    <w:rsid w:val="004C511B"/>
    <w:rsid w:val="004C5654"/>
    <w:rsid w:val="004C56BC"/>
    <w:rsid w:val="004C5BBA"/>
    <w:rsid w:val="004C5EC4"/>
    <w:rsid w:val="004C5FE7"/>
    <w:rsid w:val="004C7612"/>
    <w:rsid w:val="004C780F"/>
    <w:rsid w:val="004D040A"/>
    <w:rsid w:val="004D0ADB"/>
    <w:rsid w:val="004D1296"/>
    <w:rsid w:val="004D2421"/>
    <w:rsid w:val="004D2C13"/>
    <w:rsid w:val="004D3713"/>
    <w:rsid w:val="004D3B4C"/>
    <w:rsid w:val="004D4325"/>
    <w:rsid w:val="004D4613"/>
    <w:rsid w:val="004D47C4"/>
    <w:rsid w:val="004D4D0B"/>
    <w:rsid w:val="004D4D88"/>
    <w:rsid w:val="004D4F9B"/>
    <w:rsid w:val="004D550E"/>
    <w:rsid w:val="004D57EC"/>
    <w:rsid w:val="004D5BDB"/>
    <w:rsid w:val="004D5C71"/>
    <w:rsid w:val="004D5FB6"/>
    <w:rsid w:val="004D743A"/>
    <w:rsid w:val="004D7EC5"/>
    <w:rsid w:val="004D7ECD"/>
    <w:rsid w:val="004E158E"/>
    <w:rsid w:val="004E1F51"/>
    <w:rsid w:val="004E373C"/>
    <w:rsid w:val="004E3FEB"/>
    <w:rsid w:val="004E4BFA"/>
    <w:rsid w:val="004E5CA1"/>
    <w:rsid w:val="004E6C51"/>
    <w:rsid w:val="004E7992"/>
    <w:rsid w:val="004E7EF0"/>
    <w:rsid w:val="004F1425"/>
    <w:rsid w:val="004F1C60"/>
    <w:rsid w:val="004F1DF2"/>
    <w:rsid w:val="004F1E2C"/>
    <w:rsid w:val="004F2130"/>
    <w:rsid w:val="004F2B1A"/>
    <w:rsid w:val="004F4231"/>
    <w:rsid w:val="004F4A01"/>
    <w:rsid w:val="004F6309"/>
    <w:rsid w:val="004F66CD"/>
    <w:rsid w:val="004F6F04"/>
    <w:rsid w:val="004F74B2"/>
    <w:rsid w:val="004F7A99"/>
    <w:rsid w:val="0050012B"/>
    <w:rsid w:val="00500465"/>
    <w:rsid w:val="0050053C"/>
    <w:rsid w:val="00501277"/>
    <w:rsid w:val="005012F5"/>
    <w:rsid w:val="005018AF"/>
    <w:rsid w:val="00501CE9"/>
    <w:rsid w:val="00501F7A"/>
    <w:rsid w:val="00502660"/>
    <w:rsid w:val="00502B1E"/>
    <w:rsid w:val="00504816"/>
    <w:rsid w:val="005048CA"/>
    <w:rsid w:val="005049A8"/>
    <w:rsid w:val="00504A45"/>
    <w:rsid w:val="00505828"/>
    <w:rsid w:val="00505C4E"/>
    <w:rsid w:val="0050633D"/>
    <w:rsid w:val="005066B9"/>
    <w:rsid w:val="00506C5E"/>
    <w:rsid w:val="005109DD"/>
    <w:rsid w:val="00510DC9"/>
    <w:rsid w:val="0051143C"/>
    <w:rsid w:val="00511DDB"/>
    <w:rsid w:val="00512B9E"/>
    <w:rsid w:val="00512CC4"/>
    <w:rsid w:val="00512EC2"/>
    <w:rsid w:val="005133F8"/>
    <w:rsid w:val="0051398D"/>
    <w:rsid w:val="00513E17"/>
    <w:rsid w:val="00513EE3"/>
    <w:rsid w:val="00514096"/>
    <w:rsid w:val="00514249"/>
    <w:rsid w:val="00514A33"/>
    <w:rsid w:val="00514A99"/>
    <w:rsid w:val="00514C3E"/>
    <w:rsid w:val="00514D21"/>
    <w:rsid w:val="0051599E"/>
    <w:rsid w:val="00515EF6"/>
    <w:rsid w:val="00516476"/>
    <w:rsid w:val="0051747D"/>
    <w:rsid w:val="00517535"/>
    <w:rsid w:val="0051783A"/>
    <w:rsid w:val="005205CA"/>
    <w:rsid w:val="005206D2"/>
    <w:rsid w:val="005207D4"/>
    <w:rsid w:val="00520819"/>
    <w:rsid w:val="00521A3C"/>
    <w:rsid w:val="00521E67"/>
    <w:rsid w:val="00522343"/>
    <w:rsid w:val="00522BE6"/>
    <w:rsid w:val="00522C8C"/>
    <w:rsid w:val="00523356"/>
    <w:rsid w:val="00523AA1"/>
    <w:rsid w:val="00523C70"/>
    <w:rsid w:val="00523DDF"/>
    <w:rsid w:val="00524225"/>
    <w:rsid w:val="005253B1"/>
    <w:rsid w:val="005253F9"/>
    <w:rsid w:val="00525EAD"/>
    <w:rsid w:val="0052632D"/>
    <w:rsid w:val="005267D4"/>
    <w:rsid w:val="00526968"/>
    <w:rsid w:val="00530EA1"/>
    <w:rsid w:val="0053103D"/>
    <w:rsid w:val="00531107"/>
    <w:rsid w:val="00531F92"/>
    <w:rsid w:val="00532280"/>
    <w:rsid w:val="0053260E"/>
    <w:rsid w:val="00532AC1"/>
    <w:rsid w:val="00533494"/>
    <w:rsid w:val="00533557"/>
    <w:rsid w:val="00533C88"/>
    <w:rsid w:val="00533CF7"/>
    <w:rsid w:val="00533ED6"/>
    <w:rsid w:val="00535200"/>
    <w:rsid w:val="005354EB"/>
    <w:rsid w:val="00536101"/>
    <w:rsid w:val="005362FC"/>
    <w:rsid w:val="0053683F"/>
    <w:rsid w:val="00536886"/>
    <w:rsid w:val="00540178"/>
    <w:rsid w:val="00540E6B"/>
    <w:rsid w:val="0054174C"/>
    <w:rsid w:val="00541850"/>
    <w:rsid w:val="00541D45"/>
    <w:rsid w:val="0054339F"/>
    <w:rsid w:val="00543AA3"/>
    <w:rsid w:val="00543C45"/>
    <w:rsid w:val="00543F88"/>
    <w:rsid w:val="00544492"/>
    <w:rsid w:val="005447EB"/>
    <w:rsid w:val="00544907"/>
    <w:rsid w:val="005451A1"/>
    <w:rsid w:val="0054571C"/>
    <w:rsid w:val="0054596F"/>
    <w:rsid w:val="00545CEE"/>
    <w:rsid w:val="005474F2"/>
    <w:rsid w:val="005504E3"/>
    <w:rsid w:val="00550A82"/>
    <w:rsid w:val="00550FF3"/>
    <w:rsid w:val="0055150C"/>
    <w:rsid w:val="0055152C"/>
    <w:rsid w:val="00551DAA"/>
    <w:rsid w:val="0055296F"/>
    <w:rsid w:val="00552EE3"/>
    <w:rsid w:val="005534A0"/>
    <w:rsid w:val="00554803"/>
    <w:rsid w:val="005552BD"/>
    <w:rsid w:val="00555BAC"/>
    <w:rsid w:val="00556D9D"/>
    <w:rsid w:val="00556F4A"/>
    <w:rsid w:val="00557984"/>
    <w:rsid w:val="00560BB4"/>
    <w:rsid w:val="00560C38"/>
    <w:rsid w:val="005617B4"/>
    <w:rsid w:val="0056262C"/>
    <w:rsid w:val="005630EB"/>
    <w:rsid w:val="005634E4"/>
    <w:rsid w:val="00563878"/>
    <w:rsid w:val="00563C53"/>
    <w:rsid w:val="00563CB1"/>
    <w:rsid w:val="005641C9"/>
    <w:rsid w:val="00564446"/>
    <w:rsid w:val="0056457E"/>
    <w:rsid w:val="00564BC4"/>
    <w:rsid w:val="00565B07"/>
    <w:rsid w:val="00565DFF"/>
    <w:rsid w:val="00567256"/>
    <w:rsid w:val="00567EC4"/>
    <w:rsid w:val="00570FF8"/>
    <w:rsid w:val="00571933"/>
    <w:rsid w:val="00571AF7"/>
    <w:rsid w:val="00572D94"/>
    <w:rsid w:val="00573291"/>
    <w:rsid w:val="005735F0"/>
    <w:rsid w:val="00573B5B"/>
    <w:rsid w:val="005747ED"/>
    <w:rsid w:val="00574EEA"/>
    <w:rsid w:val="005754D0"/>
    <w:rsid w:val="00576AD4"/>
    <w:rsid w:val="0057742F"/>
    <w:rsid w:val="0057796B"/>
    <w:rsid w:val="00577E56"/>
    <w:rsid w:val="00580740"/>
    <w:rsid w:val="00580899"/>
    <w:rsid w:val="005813B9"/>
    <w:rsid w:val="00581867"/>
    <w:rsid w:val="00582035"/>
    <w:rsid w:val="0058242D"/>
    <w:rsid w:val="005824E9"/>
    <w:rsid w:val="00583425"/>
    <w:rsid w:val="00583AE9"/>
    <w:rsid w:val="00583F34"/>
    <w:rsid w:val="00584C76"/>
    <w:rsid w:val="0058511E"/>
    <w:rsid w:val="005856E2"/>
    <w:rsid w:val="005859C6"/>
    <w:rsid w:val="0058614B"/>
    <w:rsid w:val="005861A8"/>
    <w:rsid w:val="00586437"/>
    <w:rsid w:val="005864A9"/>
    <w:rsid w:val="005867B4"/>
    <w:rsid w:val="00587F7C"/>
    <w:rsid w:val="00590211"/>
    <w:rsid w:val="005910DD"/>
    <w:rsid w:val="0059123E"/>
    <w:rsid w:val="00591A15"/>
    <w:rsid w:val="005925F8"/>
    <w:rsid w:val="005926A3"/>
    <w:rsid w:val="005930B4"/>
    <w:rsid w:val="00593245"/>
    <w:rsid w:val="0059414A"/>
    <w:rsid w:val="0059419F"/>
    <w:rsid w:val="005941F5"/>
    <w:rsid w:val="005946CE"/>
    <w:rsid w:val="00595BC7"/>
    <w:rsid w:val="0059663A"/>
    <w:rsid w:val="00596666"/>
    <w:rsid w:val="00596AD1"/>
    <w:rsid w:val="005974DA"/>
    <w:rsid w:val="00597754"/>
    <w:rsid w:val="00597E13"/>
    <w:rsid w:val="00597E5B"/>
    <w:rsid w:val="005A0DA9"/>
    <w:rsid w:val="005A22DE"/>
    <w:rsid w:val="005A2E44"/>
    <w:rsid w:val="005A3739"/>
    <w:rsid w:val="005A477B"/>
    <w:rsid w:val="005A51C7"/>
    <w:rsid w:val="005A6137"/>
    <w:rsid w:val="005B026A"/>
    <w:rsid w:val="005B1078"/>
    <w:rsid w:val="005B1838"/>
    <w:rsid w:val="005B2459"/>
    <w:rsid w:val="005B24B9"/>
    <w:rsid w:val="005B2EC0"/>
    <w:rsid w:val="005B39CA"/>
    <w:rsid w:val="005B424B"/>
    <w:rsid w:val="005B5271"/>
    <w:rsid w:val="005B52AD"/>
    <w:rsid w:val="005B58CB"/>
    <w:rsid w:val="005B6012"/>
    <w:rsid w:val="005B616C"/>
    <w:rsid w:val="005B6382"/>
    <w:rsid w:val="005B693E"/>
    <w:rsid w:val="005B6F23"/>
    <w:rsid w:val="005B721F"/>
    <w:rsid w:val="005B7753"/>
    <w:rsid w:val="005C0E1A"/>
    <w:rsid w:val="005C140C"/>
    <w:rsid w:val="005C20E3"/>
    <w:rsid w:val="005C2898"/>
    <w:rsid w:val="005C299C"/>
    <w:rsid w:val="005C2DE9"/>
    <w:rsid w:val="005C31C3"/>
    <w:rsid w:val="005C3E9A"/>
    <w:rsid w:val="005C3F2F"/>
    <w:rsid w:val="005C40F7"/>
    <w:rsid w:val="005C41BE"/>
    <w:rsid w:val="005C47BC"/>
    <w:rsid w:val="005C4DB0"/>
    <w:rsid w:val="005C5371"/>
    <w:rsid w:val="005C56C8"/>
    <w:rsid w:val="005C56E7"/>
    <w:rsid w:val="005C5825"/>
    <w:rsid w:val="005C6F1C"/>
    <w:rsid w:val="005C707E"/>
    <w:rsid w:val="005C766C"/>
    <w:rsid w:val="005D222B"/>
    <w:rsid w:val="005D284E"/>
    <w:rsid w:val="005D407F"/>
    <w:rsid w:val="005D45FE"/>
    <w:rsid w:val="005D5067"/>
    <w:rsid w:val="005D56F4"/>
    <w:rsid w:val="005D5C41"/>
    <w:rsid w:val="005D7239"/>
    <w:rsid w:val="005D76E5"/>
    <w:rsid w:val="005E055B"/>
    <w:rsid w:val="005E05E9"/>
    <w:rsid w:val="005E065B"/>
    <w:rsid w:val="005E0F9A"/>
    <w:rsid w:val="005E1056"/>
    <w:rsid w:val="005E1F45"/>
    <w:rsid w:val="005E2348"/>
    <w:rsid w:val="005E24F9"/>
    <w:rsid w:val="005E2CED"/>
    <w:rsid w:val="005E2E56"/>
    <w:rsid w:val="005E3626"/>
    <w:rsid w:val="005E431D"/>
    <w:rsid w:val="005E5423"/>
    <w:rsid w:val="005E55A1"/>
    <w:rsid w:val="005E56B8"/>
    <w:rsid w:val="005E59F6"/>
    <w:rsid w:val="005E5D05"/>
    <w:rsid w:val="005E63D1"/>
    <w:rsid w:val="005E709A"/>
    <w:rsid w:val="005E7E6F"/>
    <w:rsid w:val="005F063F"/>
    <w:rsid w:val="005F0B71"/>
    <w:rsid w:val="005F1496"/>
    <w:rsid w:val="005F1AEE"/>
    <w:rsid w:val="005F24B0"/>
    <w:rsid w:val="005F3828"/>
    <w:rsid w:val="005F48D3"/>
    <w:rsid w:val="005F4E2C"/>
    <w:rsid w:val="005F5021"/>
    <w:rsid w:val="005F5430"/>
    <w:rsid w:val="005F5C93"/>
    <w:rsid w:val="005F6CAC"/>
    <w:rsid w:val="0060032B"/>
    <w:rsid w:val="0060087C"/>
    <w:rsid w:val="00600AE1"/>
    <w:rsid w:val="00600EAC"/>
    <w:rsid w:val="0060102A"/>
    <w:rsid w:val="006013F4"/>
    <w:rsid w:val="00602347"/>
    <w:rsid w:val="00602D6A"/>
    <w:rsid w:val="006040BA"/>
    <w:rsid w:val="0060475F"/>
    <w:rsid w:val="00604A28"/>
    <w:rsid w:val="00604DAB"/>
    <w:rsid w:val="00605BA2"/>
    <w:rsid w:val="00605D8A"/>
    <w:rsid w:val="00606368"/>
    <w:rsid w:val="00607583"/>
    <w:rsid w:val="00607872"/>
    <w:rsid w:val="00607C6F"/>
    <w:rsid w:val="00607F08"/>
    <w:rsid w:val="006108D7"/>
    <w:rsid w:val="00611B0C"/>
    <w:rsid w:val="00611B1B"/>
    <w:rsid w:val="00611CD8"/>
    <w:rsid w:val="006124EC"/>
    <w:rsid w:val="00612DD7"/>
    <w:rsid w:val="00612E1E"/>
    <w:rsid w:val="0061390D"/>
    <w:rsid w:val="00614B7C"/>
    <w:rsid w:val="00614B85"/>
    <w:rsid w:val="00616523"/>
    <w:rsid w:val="006165EE"/>
    <w:rsid w:val="006169A1"/>
    <w:rsid w:val="0061707B"/>
    <w:rsid w:val="0061759B"/>
    <w:rsid w:val="00617951"/>
    <w:rsid w:val="00617B6A"/>
    <w:rsid w:val="00617B74"/>
    <w:rsid w:val="00620279"/>
    <w:rsid w:val="0062029C"/>
    <w:rsid w:val="006205F5"/>
    <w:rsid w:val="00620860"/>
    <w:rsid w:val="00621984"/>
    <w:rsid w:val="00621BA2"/>
    <w:rsid w:val="00621C2C"/>
    <w:rsid w:val="00621F10"/>
    <w:rsid w:val="00623E54"/>
    <w:rsid w:val="00624C44"/>
    <w:rsid w:val="00624EF9"/>
    <w:rsid w:val="00625028"/>
    <w:rsid w:val="00625BFA"/>
    <w:rsid w:val="006263EE"/>
    <w:rsid w:val="00627FDA"/>
    <w:rsid w:val="00630B01"/>
    <w:rsid w:val="00630B8B"/>
    <w:rsid w:val="006314A8"/>
    <w:rsid w:val="00631BF2"/>
    <w:rsid w:val="00632575"/>
    <w:rsid w:val="00632DAB"/>
    <w:rsid w:val="00634171"/>
    <w:rsid w:val="00634634"/>
    <w:rsid w:val="00635F0A"/>
    <w:rsid w:val="00636787"/>
    <w:rsid w:val="00636841"/>
    <w:rsid w:val="006370C7"/>
    <w:rsid w:val="006379B5"/>
    <w:rsid w:val="00640220"/>
    <w:rsid w:val="00640FD0"/>
    <w:rsid w:val="00644032"/>
    <w:rsid w:val="0064433F"/>
    <w:rsid w:val="00645415"/>
    <w:rsid w:val="0064654B"/>
    <w:rsid w:val="006466F4"/>
    <w:rsid w:val="00646A44"/>
    <w:rsid w:val="0064734F"/>
    <w:rsid w:val="0064779E"/>
    <w:rsid w:val="006500AE"/>
    <w:rsid w:val="00650839"/>
    <w:rsid w:val="0065093F"/>
    <w:rsid w:val="00650971"/>
    <w:rsid w:val="00652AAE"/>
    <w:rsid w:val="00652CE2"/>
    <w:rsid w:val="006532DF"/>
    <w:rsid w:val="006533A4"/>
    <w:rsid w:val="006538D1"/>
    <w:rsid w:val="00653C34"/>
    <w:rsid w:val="00655074"/>
    <w:rsid w:val="00655277"/>
    <w:rsid w:val="006559C4"/>
    <w:rsid w:val="00656335"/>
    <w:rsid w:val="0065669E"/>
    <w:rsid w:val="00656D22"/>
    <w:rsid w:val="00656DFB"/>
    <w:rsid w:val="00656F55"/>
    <w:rsid w:val="0065744A"/>
    <w:rsid w:val="0066016B"/>
    <w:rsid w:val="00662D90"/>
    <w:rsid w:val="00663B66"/>
    <w:rsid w:val="006662BA"/>
    <w:rsid w:val="00666CC9"/>
    <w:rsid w:val="00666E9A"/>
    <w:rsid w:val="0067025D"/>
    <w:rsid w:val="00671DFC"/>
    <w:rsid w:val="00671FA1"/>
    <w:rsid w:val="00671FBC"/>
    <w:rsid w:val="00672455"/>
    <w:rsid w:val="00672E4B"/>
    <w:rsid w:val="00673274"/>
    <w:rsid w:val="0067378D"/>
    <w:rsid w:val="00674FFD"/>
    <w:rsid w:val="006754CD"/>
    <w:rsid w:val="006764EF"/>
    <w:rsid w:val="00676843"/>
    <w:rsid w:val="00677DF9"/>
    <w:rsid w:val="00680FE4"/>
    <w:rsid w:val="0068101A"/>
    <w:rsid w:val="006812C1"/>
    <w:rsid w:val="006813FA"/>
    <w:rsid w:val="00682585"/>
    <w:rsid w:val="0068267A"/>
    <w:rsid w:val="00682720"/>
    <w:rsid w:val="006833CA"/>
    <w:rsid w:val="00684304"/>
    <w:rsid w:val="006846EF"/>
    <w:rsid w:val="00684857"/>
    <w:rsid w:val="00684C81"/>
    <w:rsid w:val="006854BF"/>
    <w:rsid w:val="00686DBB"/>
    <w:rsid w:val="0068764C"/>
    <w:rsid w:val="00687F07"/>
    <w:rsid w:val="0069015A"/>
    <w:rsid w:val="00690F94"/>
    <w:rsid w:val="0069111D"/>
    <w:rsid w:val="00692A9E"/>
    <w:rsid w:val="00692BE2"/>
    <w:rsid w:val="0069347E"/>
    <w:rsid w:val="00693672"/>
    <w:rsid w:val="006939E9"/>
    <w:rsid w:val="006951A8"/>
    <w:rsid w:val="006951D7"/>
    <w:rsid w:val="0069574D"/>
    <w:rsid w:val="006957B5"/>
    <w:rsid w:val="00695903"/>
    <w:rsid w:val="00695E9D"/>
    <w:rsid w:val="0069620D"/>
    <w:rsid w:val="006963DD"/>
    <w:rsid w:val="00697501"/>
    <w:rsid w:val="00697EF3"/>
    <w:rsid w:val="00697F7D"/>
    <w:rsid w:val="006A0F56"/>
    <w:rsid w:val="006A0FD3"/>
    <w:rsid w:val="006A1148"/>
    <w:rsid w:val="006A1CB5"/>
    <w:rsid w:val="006A30CE"/>
    <w:rsid w:val="006A3AA2"/>
    <w:rsid w:val="006A3F47"/>
    <w:rsid w:val="006A4C01"/>
    <w:rsid w:val="006A5166"/>
    <w:rsid w:val="006A54E2"/>
    <w:rsid w:val="006A56A5"/>
    <w:rsid w:val="006A74EF"/>
    <w:rsid w:val="006A764F"/>
    <w:rsid w:val="006A7996"/>
    <w:rsid w:val="006A7B15"/>
    <w:rsid w:val="006A7EE0"/>
    <w:rsid w:val="006B065E"/>
    <w:rsid w:val="006B0CE0"/>
    <w:rsid w:val="006B127F"/>
    <w:rsid w:val="006B1722"/>
    <w:rsid w:val="006B1B52"/>
    <w:rsid w:val="006B2318"/>
    <w:rsid w:val="006B2375"/>
    <w:rsid w:val="006B27F7"/>
    <w:rsid w:val="006B2F0A"/>
    <w:rsid w:val="006B5881"/>
    <w:rsid w:val="006B60A0"/>
    <w:rsid w:val="006B6EC9"/>
    <w:rsid w:val="006C04A3"/>
    <w:rsid w:val="006C09AB"/>
    <w:rsid w:val="006C0F61"/>
    <w:rsid w:val="006C10E0"/>
    <w:rsid w:val="006C195B"/>
    <w:rsid w:val="006C1F80"/>
    <w:rsid w:val="006C2070"/>
    <w:rsid w:val="006C22F7"/>
    <w:rsid w:val="006C295D"/>
    <w:rsid w:val="006C3534"/>
    <w:rsid w:val="006C3C6E"/>
    <w:rsid w:val="006C4AF0"/>
    <w:rsid w:val="006C59E8"/>
    <w:rsid w:val="006C628D"/>
    <w:rsid w:val="006C62D8"/>
    <w:rsid w:val="006C7572"/>
    <w:rsid w:val="006C7688"/>
    <w:rsid w:val="006C76B1"/>
    <w:rsid w:val="006C79D2"/>
    <w:rsid w:val="006C7F0F"/>
    <w:rsid w:val="006C7F92"/>
    <w:rsid w:val="006D07E2"/>
    <w:rsid w:val="006D0B5E"/>
    <w:rsid w:val="006D12F6"/>
    <w:rsid w:val="006D1633"/>
    <w:rsid w:val="006D21CF"/>
    <w:rsid w:val="006D21F9"/>
    <w:rsid w:val="006D353E"/>
    <w:rsid w:val="006D5703"/>
    <w:rsid w:val="006D665B"/>
    <w:rsid w:val="006D6933"/>
    <w:rsid w:val="006D6C7F"/>
    <w:rsid w:val="006D7F5F"/>
    <w:rsid w:val="006E0E85"/>
    <w:rsid w:val="006E143D"/>
    <w:rsid w:val="006E17FD"/>
    <w:rsid w:val="006E1B92"/>
    <w:rsid w:val="006E1E14"/>
    <w:rsid w:val="006E21B7"/>
    <w:rsid w:val="006E247E"/>
    <w:rsid w:val="006E28F9"/>
    <w:rsid w:val="006E298D"/>
    <w:rsid w:val="006E2DAC"/>
    <w:rsid w:val="006E2DEA"/>
    <w:rsid w:val="006E307E"/>
    <w:rsid w:val="006E3A71"/>
    <w:rsid w:val="006E4E14"/>
    <w:rsid w:val="006E4FF7"/>
    <w:rsid w:val="006E5156"/>
    <w:rsid w:val="006E55DC"/>
    <w:rsid w:val="006E60B9"/>
    <w:rsid w:val="006E684A"/>
    <w:rsid w:val="006E6F3E"/>
    <w:rsid w:val="006E70A8"/>
    <w:rsid w:val="006E7813"/>
    <w:rsid w:val="006E7949"/>
    <w:rsid w:val="006F11AC"/>
    <w:rsid w:val="006F139A"/>
    <w:rsid w:val="006F275A"/>
    <w:rsid w:val="006F3338"/>
    <w:rsid w:val="006F54EC"/>
    <w:rsid w:val="006F56FA"/>
    <w:rsid w:val="006F5DEA"/>
    <w:rsid w:val="006F70E3"/>
    <w:rsid w:val="006F7371"/>
    <w:rsid w:val="00700114"/>
    <w:rsid w:val="00702A51"/>
    <w:rsid w:val="00703ABE"/>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4576"/>
    <w:rsid w:val="0071509A"/>
    <w:rsid w:val="00715D44"/>
    <w:rsid w:val="00716102"/>
    <w:rsid w:val="00716255"/>
    <w:rsid w:val="007163FC"/>
    <w:rsid w:val="00716A10"/>
    <w:rsid w:val="00716D01"/>
    <w:rsid w:val="00716F27"/>
    <w:rsid w:val="00717210"/>
    <w:rsid w:val="00717505"/>
    <w:rsid w:val="00717FCA"/>
    <w:rsid w:val="007213E5"/>
    <w:rsid w:val="00722A77"/>
    <w:rsid w:val="00722BBE"/>
    <w:rsid w:val="0072443B"/>
    <w:rsid w:val="0072547E"/>
    <w:rsid w:val="007255B3"/>
    <w:rsid w:val="007259C9"/>
    <w:rsid w:val="00726ED2"/>
    <w:rsid w:val="00727731"/>
    <w:rsid w:val="00727F04"/>
    <w:rsid w:val="00730257"/>
    <w:rsid w:val="00730865"/>
    <w:rsid w:val="0073113D"/>
    <w:rsid w:val="00732E4B"/>
    <w:rsid w:val="0073383C"/>
    <w:rsid w:val="00733E66"/>
    <w:rsid w:val="00734024"/>
    <w:rsid w:val="00734C2E"/>
    <w:rsid w:val="0073509D"/>
    <w:rsid w:val="00736121"/>
    <w:rsid w:val="00736760"/>
    <w:rsid w:val="007371CB"/>
    <w:rsid w:val="00737747"/>
    <w:rsid w:val="0074071A"/>
    <w:rsid w:val="00741CD3"/>
    <w:rsid w:val="00741DD1"/>
    <w:rsid w:val="0074274A"/>
    <w:rsid w:val="00742944"/>
    <w:rsid w:val="00742C1F"/>
    <w:rsid w:val="00743474"/>
    <w:rsid w:val="00743C00"/>
    <w:rsid w:val="00743E1D"/>
    <w:rsid w:val="007456B4"/>
    <w:rsid w:val="00745F0B"/>
    <w:rsid w:val="00745FBB"/>
    <w:rsid w:val="00746571"/>
    <w:rsid w:val="00746FB5"/>
    <w:rsid w:val="007476FE"/>
    <w:rsid w:val="007508B4"/>
    <w:rsid w:val="007513D2"/>
    <w:rsid w:val="00751745"/>
    <w:rsid w:val="007517FE"/>
    <w:rsid w:val="00751B3D"/>
    <w:rsid w:val="00751CC3"/>
    <w:rsid w:val="00751F3F"/>
    <w:rsid w:val="00752037"/>
    <w:rsid w:val="00752D19"/>
    <w:rsid w:val="00752FCD"/>
    <w:rsid w:val="00753B82"/>
    <w:rsid w:val="007544C7"/>
    <w:rsid w:val="0075458E"/>
    <w:rsid w:val="00754791"/>
    <w:rsid w:val="007549EB"/>
    <w:rsid w:val="00756019"/>
    <w:rsid w:val="00757844"/>
    <w:rsid w:val="00757E65"/>
    <w:rsid w:val="00760072"/>
    <w:rsid w:val="00760924"/>
    <w:rsid w:val="00760DBB"/>
    <w:rsid w:val="00761476"/>
    <w:rsid w:val="00761DA9"/>
    <w:rsid w:val="00762247"/>
    <w:rsid w:val="0076276C"/>
    <w:rsid w:val="00762835"/>
    <w:rsid w:val="00763293"/>
    <w:rsid w:val="0076343C"/>
    <w:rsid w:val="00763D83"/>
    <w:rsid w:val="00764CE2"/>
    <w:rsid w:val="007651B6"/>
    <w:rsid w:val="00765ECF"/>
    <w:rsid w:val="007663EB"/>
    <w:rsid w:val="0076644B"/>
    <w:rsid w:val="0076655B"/>
    <w:rsid w:val="00766666"/>
    <w:rsid w:val="007669D2"/>
    <w:rsid w:val="00767025"/>
    <w:rsid w:val="00767166"/>
    <w:rsid w:val="00770112"/>
    <w:rsid w:val="007707BD"/>
    <w:rsid w:val="007707C3"/>
    <w:rsid w:val="00770C33"/>
    <w:rsid w:val="007718DF"/>
    <w:rsid w:val="0077196D"/>
    <w:rsid w:val="00773C13"/>
    <w:rsid w:val="007751C5"/>
    <w:rsid w:val="00776C45"/>
    <w:rsid w:val="00777670"/>
    <w:rsid w:val="00777DEF"/>
    <w:rsid w:val="00781071"/>
    <w:rsid w:val="00781BB5"/>
    <w:rsid w:val="00781CD3"/>
    <w:rsid w:val="00781D1F"/>
    <w:rsid w:val="00782F47"/>
    <w:rsid w:val="0078419C"/>
    <w:rsid w:val="0078478B"/>
    <w:rsid w:val="00785308"/>
    <w:rsid w:val="00785887"/>
    <w:rsid w:val="007858BA"/>
    <w:rsid w:val="00785E47"/>
    <w:rsid w:val="007864DA"/>
    <w:rsid w:val="00786BBB"/>
    <w:rsid w:val="00786D0B"/>
    <w:rsid w:val="00786EA4"/>
    <w:rsid w:val="00786ED5"/>
    <w:rsid w:val="00786F23"/>
    <w:rsid w:val="00787825"/>
    <w:rsid w:val="00787916"/>
    <w:rsid w:val="00787B26"/>
    <w:rsid w:val="00791C82"/>
    <w:rsid w:val="00792CE0"/>
    <w:rsid w:val="007936A0"/>
    <w:rsid w:val="0079387C"/>
    <w:rsid w:val="00794849"/>
    <w:rsid w:val="00794C4A"/>
    <w:rsid w:val="00795730"/>
    <w:rsid w:val="00795DB4"/>
    <w:rsid w:val="00796B45"/>
    <w:rsid w:val="0079702D"/>
    <w:rsid w:val="007A0659"/>
    <w:rsid w:val="007A15F8"/>
    <w:rsid w:val="007A169B"/>
    <w:rsid w:val="007A1914"/>
    <w:rsid w:val="007A239D"/>
    <w:rsid w:val="007A25CB"/>
    <w:rsid w:val="007A274A"/>
    <w:rsid w:val="007A305D"/>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B087B"/>
    <w:rsid w:val="007B0D23"/>
    <w:rsid w:val="007B0D74"/>
    <w:rsid w:val="007B129F"/>
    <w:rsid w:val="007B18FE"/>
    <w:rsid w:val="007B27BD"/>
    <w:rsid w:val="007B3B72"/>
    <w:rsid w:val="007B43CD"/>
    <w:rsid w:val="007B46CB"/>
    <w:rsid w:val="007B493A"/>
    <w:rsid w:val="007B4E85"/>
    <w:rsid w:val="007B5076"/>
    <w:rsid w:val="007B546D"/>
    <w:rsid w:val="007B6542"/>
    <w:rsid w:val="007B67EA"/>
    <w:rsid w:val="007B70C8"/>
    <w:rsid w:val="007B7A3F"/>
    <w:rsid w:val="007C0447"/>
    <w:rsid w:val="007C07A9"/>
    <w:rsid w:val="007C2505"/>
    <w:rsid w:val="007C2A9A"/>
    <w:rsid w:val="007C2B02"/>
    <w:rsid w:val="007C2D53"/>
    <w:rsid w:val="007C4FB0"/>
    <w:rsid w:val="007C5017"/>
    <w:rsid w:val="007C579E"/>
    <w:rsid w:val="007C62D8"/>
    <w:rsid w:val="007D11EB"/>
    <w:rsid w:val="007D202E"/>
    <w:rsid w:val="007D215D"/>
    <w:rsid w:val="007D2212"/>
    <w:rsid w:val="007D29DD"/>
    <w:rsid w:val="007D3268"/>
    <w:rsid w:val="007D339C"/>
    <w:rsid w:val="007D3BDC"/>
    <w:rsid w:val="007D3FF2"/>
    <w:rsid w:val="007D4C18"/>
    <w:rsid w:val="007D4E1E"/>
    <w:rsid w:val="007D511C"/>
    <w:rsid w:val="007D58A7"/>
    <w:rsid w:val="007D5D31"/>
    <w:rsid w:val="007D5F52"/>
    <w:rsid w:val="007D60B9"/>
    <w:rsid w:val="007D6348"/>
    <w:rsid w:val="007D7096"/>
    <w:rsid w:val="007D7191"/>
    <w:rsid w:val="007D79F1"/>
    <w:rsid w:val="007E0A9C"/>
    <w:rsid w:val="007E10A4"/>
    <w:rsid w:val="007E1C73"/>
    <w:rsid w:val="007E27A0"/>
    <w:rsid w:val="007E3459"/>
    <w:rsid w:val="007E366C"/>
    <w:rsid w:val="007E36B5"/>
    <w:rsid w:val="007E41FD"/>
    <w:rsid w:val="007E5920"/>
    <w:rsid w:val="007E5AB4"/>
    <w:rsid w:val="007E5F60"/>
    <w:rsid w:val="007E63B0"/>
    <w:rsid w:val="007E67E0"/>
    <w:rsid w:val="007F00A6"/>
    <w:rsid w:val="007F0293"/>
    <w:rsid w:val="007F0729"/>
    <w:rsid w:val="007F1034"/>
    <w:rsid w:val="007F17AF"/>
    <w:rsid w:val="007F1E51"/>
    <w:rsid w:val="007F1F98"/>
    <w:rsid w:val="007F24C5"/>
    <w:rsid w:val="007F28A1"/>
    <w:rsid w:val="007F2934"/>
    <w:rsid w:val="007F361B"/>
    <w:rsid w:val="007F3F35"/>
    <w:rsid w:val="007F41AB"/>
    <w:rsid w:val="007F4290"/>
    <w:rsid w:val="007F4363"/>
    <w:rsid w:val="007F44E8"/>
    <w:rsid w:val="007F450A"/>
    <w:rsid w:val="007F4785"/>
    <w:rsid w:val="007F5A23"/>
    <w:rsid w:val="007F74BE"/>
    <w:rsid w:val="007F7B81"/>
    <w:rsid w:val="007F7E8C"/>
    <w:rsid w:val="008003B8"/>
    <w:rsid w:val="00802F9A"/>
    <w:rsid w:val="00803078"/>
    <w:rsid w:val="0080413F"/>
    <w:rsid w:val="008044B8"/>
    <w:rsid w:val="008049AB"/>
    <w:rsid w:val="008057B4"/>
    <w:rsid w:val="00806C27"/>
    <w:rsid w:val="00807F7A"/>
    <w:rsid w:val="00807FE7"/>
    <w:rsid w:val="00810BA0"/>
    <w:rsid w:val="008111A6"/>
    <w:rsid w:val="00812463"/>
    <w:rsid w:val="008134CC"/>
    <w:rsid w:val="0081495C"/>
    <w:rsid w:val="00814DDC"/>
    <w:rsid w:val="0081574A"/>
    <w:rsid w:val="00816168"/>
    <w:rsid w:val="00816264"/>
    <w:rsid w:val="008164E3"/>
    <w:rsid w:val="00817701"/>
    <w:rsid w:val="00817C38"/>
    <w:rsid w:val="0082019B"/>
    <w:rsid w:val="00820572"/>
    <w:rsid w:val="008207F7"/>
    <w:rsid w:val="00820F6F"/>
    <w:rsid w:val="008216E2"/>
    <w:rsid w:val="008218B3"/>
    <w:rsid w:val="00821E5D"/>
    <w:rsid w:val="00821F81"/>
    <w:rsid w:val="00822231"/>
    <w:rsid w:val="00822443"/>
    <w:rsid w:val="00823421"/>
    <w:rsid w:val="008237BB"/>
    <w:rsid w:val="00823874"/>
    <w:rsid w:val="00823F63"/>
    <w:rsid w:val="00824217"/>
    <w:rsid w:val="00825B68"/>
    <w:rsid w:val="0082646C"/>
    <w:rsid w:val="008272AC"/>
    <w:rsid w:val="008278CC"/>
    <w:rsid w:val="008300C1"/>
    <w:rsid w:val="008308B4"/>
    <w:rsid w:val="00830B4A"/>
    <w:rsid w:val="00830C52"/>
    <w:rsid w:val="00831141"/>
    <w:rsid w:val="008319CF"/>
    <w:rsid w:val="00831CDD"/>
    <w:rsid w:val="00831D4B"/>
    <w:rsid w:val="00831E1C"/>
    <w:rsid w:val="008327BF"/>
    <w:rsid w:val="00833017"/>
    <w:rsid w:val="00834380"/>
    <w:rsid w:val="008349D6"/>
    <w:rsid w:val="00835058"/>
    <w:rsid w:val="00836F48"/>
    <w:rsid w:val="00837248"/>
    <w:rsid w:val="00837A86"/>
    <w:rsid w:val="00840430"/>
    <w:rsid w:val="00840716"/>
    <w:rsid w:val="00841785"/>
    <w:rsid w:val="00841998"/>
    <w:rsid w:val="0084368B"/>
    <w:rsid w:val="00843978"/>
    <w:rsid w:val="00844C3D"/>
    <w:rsid w:val="008455C6"/>
    <w:rsid w:val="00845B5F"/>
    <w:rsid w:val="00845EB2"/>
    <w:rsid w:val="00845EC5"/>
    <w:rsid w:val="00846249"/>
    <w:rsid w:val="008463C1"/>
    <w:rsid w:val="00846413"/>
    <w:rsid w:val="008465D5"/>
    <w:rsid w:val="00846659"/>
    <w:rsid w:val="00846B83"/>
    <w:rsid w:val="008470E7"/>
    <w:rsid w:val="0084713A"/>
    <w:rsid w:val="00847744"/>
    <w:rsid w:val="00847918"/>
    <w:rsid w:val="00847A4C"/>
    <w:rsid w:val="00847B02"/>
    <w:rsid w:val="00850651"/>
    <w:rsid w:val="00852211"/>
    <w:rsid w:val="00853E9E"/>
    <w:rsid w:val="00854386"/>
    <w:rsid w:val="00854401"/>
    <w:rsid w:val="0085443B"/>
    <w:rsid w:val="00855574"/>
    <w:rsid w:val="00855E84"/>
    <w:rsid w:val="00857A73"/>
    <w:rsid w:val="00857FDC"/>
    <w:rsid w:val="008605E0"/>
    <w:rsid w:val="0086131E"/>
    <w:rsid w:val="008621AB"/>
    <w:rsid w:val="00862C19"/>
    <w:rsid w:val="00862C58"/>
    <w:rsid w:val="00862DC0"/>
    <w:rsid w:val="008636CE"/>
    <w:rsid w:val="008638E4"/>
    <w:rsid w:val="00863DD9"/>
    <w:rsid w:val="008641DF"/>
    <w:rsid w:val="00864518"/>
    <w:rsid w:val="008653D7"/>
    <w:rsid w:val="00866068"/>
    <w:rsid w:val="008660DC"/>
    <w:rsid w:val="00866126"/>
    <w:rsid w:val="00866BB6"/>
    <w:rsid w:val="00866C8C"/>
    <w:rsid w:val="00866E32"/>
    <w:rsid w:val="00867A78"/>
    <w:rsid w:val="00870DEE"/>
    <w:rsid w:val="0087122F"/>
    <w:rsid w:val="0087192B"/>
    <w:rsid w:val="00872090"/>
    <w:rsid w:val="008720DC"/>
    <w:rsid w:val="008722AA"/>
    <w:rsid w:val="008726BE"/>
    <w:rsid w:val="00872CC5"/>
    <w:rsid w:val="00873595"/>
    <w:rsid w:val="00873780"/>
    <w:rsid w:val="008747BB"/>
    <w:rsid w:val="00874EEF"/>
    <w:rsid w:val="008760EE"/>
    <w:rsid w:val="0087637E"/>
    <w:rsid w:val="00876963"/>
    <w:rsid w:val="00876A20"/>
    <w:rsid w:val="00877190"/>
    <w:rsid w:val="0087733F"/>
    <w:rsid w:val="008779B8"/>
    <w:rsid w:val="00877C7A"/>
    <w:rsid w:val="00877F61"/>
    <w:rsid w:val="00880D88"/>
    <w:rsid w:val="00881630"/>
    <w:rsid w:val="00882387"/>
    <w:rsid w:val="00882899"/>
    <w:rsid w:val="008843D5"/>
    <w:rsid w:val="00884650"/>
    <w:rsid w:val="008846A9"/>
    <w:rsid w:val="0088481B"/>
    <w:rsid w:val="008855C2"/>
    <w:rsid w:val="008865A0"/>
    <w:rsid w:val="008867A2"/>
    <w:rsid w:val="008879CC"/>
    <w:rsid w:val="00887BF2"/>
    <w:rsid w:val="00890017"/>
    <w:rsid w:val="0089013B"/>
    <w:rsid w:val="00890180"/>
    <w:rsid w:val="008918F6"/>
    <w:rsid w:val="00893638"/>
    <w:rsid w:val="008939AD"/>
    <w:rsid w:val="00894EC3"/>
    <w:rsid w:val="008958FB"/>
    <w:rsid w:val="008964A8"/>
    <w:rsid w:val="00897ACD"/>
    <w:rsid w:val="008A058C"/>
    <w:rsid w:val="008A0BCA"/>
    <w:rsid w:val="008A1185"/>
    <w:rsid w:val="008A1481"/>
    <w:rsid w:val="008A161E"/>
    <w:rsid w:val="008A2052"/>
    <w:rsid w:val="008A216D"/>
    <w:rsid w:val="008A2821"/>
    <w:rsid w:val="008A2FD6"/>
    <w:rsid w:val="008A3826"/>
    <w:rsid w:val="008A48EE"/>
    <w:rsid w:val="008A4F1F"/>
    <w:rsid w:val="008A5ED1"/>
    <w:rsid w:val="008A724F"/>
    <w:rsid w:val="008B0729"/>
    <w:rsid w:val="008B0A29"/>
    <w:rsid w:val="008B0ECE"/>
    <w:rsid w:val="008B196C"/>
    <w:rsid w:val="008B2DEA"/>
    <w:rsid w:val="008B2EED"/>
    <w:rsid w:val="008B32F1"/>
    <w:rsid w:val="008B4333"/>
    <w:rsid w:val="008B4414"/>
    <w:rsid w:val="008B50B2"/>
    <w:rsid w:val="008B5468"/>
    <w:rsid w:val="008B5B0F"/>
    <w:rsid w:val="008B5CF5"/>
    <w:rsid w:val="008B5D12"/>
    <w:rsid w:val="008B62E7"/>
    <w:rsid w:val="008B7C75"/>
    <w:rsid w:val="008C3826"/>
    <w:rsid w:val="008C40E5"/>
    <w:rsid w:val="008C5066"/>
    <w:rsid w:val="008C5710"/>
    <w:rsid w:val="008C576A"/>
    <w:rsid w:val="008C5DBE"/>
    <w:rsid w:val="008D10C6"/>
    <w:rsid w:val="008D110F"/>
    <w:rsid w:val="008D180D"/>
    <w:rsid w:val="008D2D97"/>
    <w:rsid w:val="008D389E"/>
    <w:rsid w:val="008D407D"/>
    <w:rsid w:val="008D4693"/>
    <w:rsid w:val="008D4A65"/>
    <w:rsid w:val="008D5411"/>
    <w:rsid w:val="008D552E"/>
    <w:rsid w:val="008D5768"/>
    <w:rsid w:val="008D5CF3"/>
    <w:rsid w:val="008D60A6"/>
    <w:rsid w:val="008D667F"/>
    <w:rsid w:val="008D68E0"/>
    <w:rsid w:val="008D6907"/>
    <w:rsid w:val="008D7457"/>
    <w:rsid w:val="008D7B07"/>
    <w:rsid w:val="008D7D55"/>
    <w:rsid w:val="008E035F"/>
    <w:rsid w:val="008E0CB8"/>
    <w:rsid w:val="008E30CA"/>
    <w:rsid w:val="008E30D7"/>
    <w:rsid w:val="008E49FC"/>
    <w:rsid w:val="008E5003"/>
    <w:rsid w:val="008E5E00"/>
    <w:rsid w:val="008E7F03"/>
    <w:rsid w:val="008F0291"/>
    <w:rsid w:val="008F065C"/>
    <w:rsid w:val="008F1246"/>
    <w:rsid w:val="008F25C7"/>
    <w:rsid w:val="008F2B47"/>
    <w:rsid w:val="008F2EBB"/>
    <w:rsid w:val="008F2F10"/>
    <w:rsid w:val="008F35C1"/>
    <w:rsid w:val="008F38E7"/>
    <w:rsid w:val="008F53DC"/>
    <w:rsid w:val="008F6419"/>
    <w:rsid w:val="008F6CC7"/>
    <w:rsid w:val="008F7AF1"/>
    <w:rsid w:val="00900FB4"/>
    <w:rsid w:val="0090244F"/>
    <w:rsid w:val="00903474"/>
    <w:rsid w:val="009036B4"/>
    <w:rsid w:val="00903C2F"/>
    <w:rsid w:val="00903F10"/>
    <w:rsid w:val="009043D0"/>
    <w:rsid w:val="00904657"/>
    <w:rsid w:val="00904924"/>
    <w:rsid w:val="00904C37"/>
    <w:rsid w:val="009053E5"/>
    <w:rsid w:val="009059D1"/>
    <w:rsid w:val="00905A50"/>
    <w:rsid w:val="00905C55"/>
    <w:rsid w:val="009065AB"/>
    <w:rsid w:val="00906869"/>
    <w:rsid w:val="0090785A"/>
    <w:rsid w:val="009103A9"/>
    <w:rsid w:val="00911571"/>
    <w:rsid w:val="00911669"/>
    <w:rsid w:val="00911838"/>
    <w:rsid w:val="009128F0"/>
    <w:rsid w:val="00912EE2"/>
    <w:rsid w:val="009130D9"/>
    <w:rsid w:val="009139D3"/>
    <w:rsid w:val="009160E0"/>
    <w:rsid w:val="0091657C"/>
    <w:rsid w:val="0091688B"/>
    <w:rsid w:val="00916EF8"/>
    <w:rsid w:val="0091706F"/>
    <w:rsid w:val="00920DA8"/>
    <w:rsid w:val="00920F86"/>
    <w:rsid w:val="00921131"/>
    <w:rsid w:val="00921165"/>
    <w:rsid w:val="00921E59"/>
    <w:rsid w:val="00922C85"/>
    <w:rsid w:val="009231E0"/>
    <w:rsid w:val="0092355B"/>
    <w:rsid w:val="009237EA"/>
    <w:rsid w:val="00923BDB"/>
    <w:rsid w:val="00923EB8"/>
    <w:rsid w:val="00924661"/>
    <w:rsid w:val="00924EA7"/>
    <w:rsid w:val="009253B8"/>
    <w:rsid w:val="009257D4"/>
    <w:rsid w:val="00925A31"/>
    <w:rsid w:val="009262EA"/>
    <w:rsid w:val="00926CE3"/>
    <w:rsid w:val="00927CC2"/>
    <w:rsid w:val="00927F8B"/>
    <w:rsid w:val="00930365"/>
    <w:rsid w:val="00930945"/>
    <w:rsid w:val="0093096C"/>
    <w:rsid w:val="00930BE7"/>
    <w:rsid w:val="00931025"/>
    <w:rsid w:val="00931433"/>
    <w:rsid w:val="00931582"/>
    <w:rsid w:val="009316C4"/>
    <w:rsid w:val="00931926"/>
    <w:rsid w:val="00931CF2"/>
    <w:rsid w:val="009324FE"/>
    <w:rsid w:val="0093374C"/>
    <w:rsid w:val="00933D5E"/>
    <w:rsid w:val="00934C5C"/>
    <w:rsid w:val="00934F68"/>
    <w:rsid w:val="00936E98"/>
    <w:rsid w:val="00940593"/>
    <w:rsid w:val="00940F09"/>
    <w:rsid w:val="00941CF0"/>
    <w:rsid w:val="00941E12"/>
    <w:rsid w:val="00942A76"/>
    <w:rsid w:val="00942CEA"/>
    <w:rsid w:val="00943849"/>
    <w:rsid w:val="00943F74"/>
    <w:rsid w:val="00944447"/>
    <w:rsid w:val="00944A3D"/>
    <w:rsid w:val="00945792"/>
    <w:rsid w:val="009457D9"/>
    <w:rsid w:val="00946211"/>
    <w:rsid w:val="009462FC"/>
    <w:rsid w:val="009469CF"/>
    <w:rsid w:val="009469DA"/>
    <w:rsid w:val="00946A5F"/>
    <w:rsid w:val="009474EE"/>
    <w:rsid w:val="00950BD1"/>
    <w:rsid w:val="00950C6C"/>
    <w:rsid w:val="009511BC"/>
    <w:rsid w:val="0095155A"/>
    <w:rsid w:val="00951A25"/>
    <w:rsid w:val="00952469"/>
    <w:rsid w:val="009524B2"/>
    <w:rsid w:val="0095283B"/>
    <w:rsid w:val="009531F2"/>
    <w:rsid w:val="00953401"/>
    <w:rsid w:val="0095342F"/>
    <w:rsid w:val="00953EF4"/>
    <w:rsid w:val="0095467B"/>
    <w:rsid w:val="00954775"/>
    <w:rsid w:val="00955BA1"/>
    <w:rsid w:val="00955D8A"/>
    <w:rsid w:val="00956229"/>
    <w:rsid w:val="0095670D"/>
    <w:rsid w:val="00956991"/>
    <w:rsid w:val="009569AF"/>
    <w:rsid w:val="00957142"/>
    <w:rsid w:val="009578A3"/>
    <w:rsid w:val="00960153"/>
    <w:rsid w:val="00960412"/>
    <w:rsid w:val="0096126F"/>
    <w:rsid w:val="009620A6"/>
    <w:rsid w:val="00962106"/>
    <w:rsid w:val="00963269"/>
    <w:rsid w:val="009637A2"/>
    <w:rsid w:val="009637F7"/>
    <w:rsid w:val="00963B57"/>
    <w:rsid w:val="009643FE"/>
    <w:rsid w:val="00964459"/>
    <w:rsid w:val="009657A1"/>
    <w:rsid w:val="00965BD8"/>
    <w:rsid w:val="00965FE6"/>
    <w:rsid w:val="0096669C"/>
    <w:rsid w:val="00966EA4"/>
    <w:rsid w:val="009703CE"/>
    <w:rsid w:val="00970860"/>
    <w:rsid w:val="009718AC"/>
    <w:rsid w:val="00971F35"/>
    <w:rsid w:val="00972FA8"/>
    <w:rsid w:val="00973281"/>
    <w:rsid w:val="009737F5"/>
    <w:rsid w:val="00973C37"/>
    <w:rsid w:val="00973DDB"/>
    <w:rsid w:val="009740E7"/>
    <w:rsid w:val="0097424F"/>
    <w:rsid w:val="009755DF"/>
    <w:rsid w:val="00975A6E"/>
    <w:rsid w:val="009763B3"/>
    <w:rsid w:val="00976BD7"/>
    <w:rsid w:val="00976CA1"/>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F11"/>
    <w:rsid w:val="00987957"/>
    <w:rsid w:val="009910B2"/>
    <w:rsid w:val="009923E7"/>
    <w:rsid w:val="00993C88"/>
    <w:rsid w:val="00993DB8"/>
    <w:rsid w:val="00995089"/>
    <w:rsid w:val="00995BA8"/>
    <w:rsid w:val="009964DF"/>
    <w:rsid w:val="009965CA"/>
    <w:rsid w:val="00997FEB"/>
    <w:rsid w:val="009A0F48"/>
    <w:rsid w:val="009A1033"/>
    <w:rsid w:val="009A156A"/>
    <w:rsid w:val="009A26F4"/>
    <w:rsid w:val="009A27AC"/>
    <w:rsid w:val="009A3830"/>
    <w:rsid w:val="009A46B8"/>
    <w:rsid w:val="009A5484"/>
    <w:rsid w:val="009A5A23"/>
    <w:rsid w:val="009A5E78"/>
    <w:rsid w:val="009A7702"/>
    <w:rsid w:val="009A7979"/>
    <w:rsid w:val="009B0BF9"/>
    <w:rsid w:val="009B1046"/>
    <w:rsid w:val="009B1250"/>
    <w:rsid w:val="009B157E"/>
    <w:rsid w:val="009B1CBC"/>
    <w:rsid w:val="009B2555"/>
    <w:rsid w:val="009B26C6"/>
    <w:rsid w:val="009B2B69"/>
    <w:rsid w:val="009B463C"/>
    <w:rsid w:val="009B47D3"/>
    <w:rsid w:val="009B49FD"/>
    <w:rsid w:val="009B4B21"/>
    <w:rsid w:val="009B504B"/>
    <w:rsid w:val="009B53E2"/>
    <w:rsid w:val="009B598B"/>
    <w:rsid w:val="009C1558"/>
    <w:rsid w:val="009C38C9"/>
    <w:rsid w:val="009C4446"/>
    <w:rsid w:val="009C4D83"/>
    <w:rsid w:val="009C4F39"/>
    <w:rsid w:val="009C55A0"/>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ACC"/>
    <w:rsid w:val="009D34D6"/>
    <w:rsid w:val="009D3A23"/>
    <w:rsid w:val="009D3AF5"/>
    <w:rsid w:val="009D3F6F"/>
    <w:rsid w:val="009D48BF"/>
    <w:rsid w:val="009D5582"/>
    <w:rsid w:val="009D6148"/>
    <w:rsid w:val="009D6EAA"/>
    <w:rsid w:val="009D7779"/>
    <w:rsid w:val="009E060B"/>
    <w:rsid w:val="009E0749"/>
    <w:rsid w:val="009E0935"/>
    <w:rsid w:val="009E118F"/>
    <w:rsid w:val="009E1347"/>
    <w:rsid w:val="009E2734"/>
    <w:rsid w:val="009E2A78"/>
    <w:rsid w:val="009E2E5D"/>
    <w:rsid w:val="009E40EA"/>
    <w:rsid w:val="009E47D4"/>
    <w:rsid w:val="009E529F"/>
    <w:rsid w:val="009E57D5"/>
    <w:rsid w:val="009E5C00"/>
    <w:rsid w:val="009E6A67"/>
    <w:rsid w:val="009E724D"/>
    <w:rsid w:val="009E7AE7"/>
    <w:rsid w:val="009F1165"/>
    <w:rsid w:val="009F1632"/>
    <w:rsid w:val="009F1B54"/>
    <w:rsid w:val="009F1E6B"/>
    <w:rsid w:val="009F1EA6"/>
    <w:rsid w:val="009F2FC8"/>
    <w:rsid w:val="009F35CF"/>
    <w:rsid w:val="009F3695"/>
    <w:rsid w:val="009F399F"/>
    <w:rsid w:val="009F4186"/>
    <w:rsid w:val="009F43AA"/>
    <w:rsid w:val="009F4A49"/>
    <w:rsid w:val="009F57FE"/>
    <w:rsid w:val="009F5A5F"/>
    <w:rsid w:val="009F6058"/>
    <w:rsid w:val="009F60FB"/>
    <w:rsid w:val="009F7305"/>
    <w:rsid w:val="00A000C3"/>
    <w:rsid w:val="00A01933"/>
    <w:rsid w:val="00A03B5A"/>
    <w:rsid w:val="00A03DE5"/>
    <w:rsid w:val="00A04715"/>
    <w:rsid w:val="00A0518D"/>
    <w:rsid w:val="00A056D5"/>
    <w:rsid w:val="00A0578A"/>
    <w:rsid w:val="00A05C36"/>
    <w:rsid w:val="00A05D0C"/>
    <w:rsid w:val="00A06756"/>
    <w:rsid w:val="00A070C3"/>
    <w:rsid w:val="00A07923"/>
    <w:rsid w:val="00A1056A"/>
    <w:rsid w:val="00A10F5B"/>
    <w:rsid w:val="00A11193"/>
    <w:rsid w:val="00A11DA5"/>
    <w:rsid w:val="00A11F5F"/>
    <w:rsid w:val="00A12C79"/>
    <w:rsid w:val="00A1406B"/>
    <w:rsid w:val="00A15F4E"/>
    <w:rsid w:val="00A174A1"/>
    <w:rsid w:val="00A205CF"/>
    <w:rsid w:val="00A207AC"/>
    <w:rsid w:val="00A20857"/>
    <w:rsid w:val="00A21D26"/>
    <w:rsid w:val="00A22B32"/>
    <w:rsid w:val="00A23506"/>
    <w:rsid w:val="00A238CB"/>
    <w:rsid w:val="00A23B13"/>
    <w:rsid w:val="00A24D8A"/>
    <w:rsid w:val="00A256EB"/>
    <w:rsid w:val="00A257A2"/>
    <w:rsid w:val="00A268A1"/>
    <w:rsid w:val="00A26E37"/>
    <w:rsid w:val="00A27270"/>
    <w:rsid w:val="00A27313"/>
    <w:rsid w:val="00A31A4F"/>
    <w:rsid w:val="00A321D4"/>
    <w:rsid w:val="00A324A3"/>
    <w:rsid w:val="00A325E6"/>
    <w:rsid w:val="00A327E2"/>
    <w:rsid w:val="00A32996"/>
    <w:rsid w:val="00A33281"/>
    <w:rsid w:val="00A3368F"/>
    <w:rsid w:val="00A33B3B"/>
    <w:rsid w:val="00A33E8B"/>
    <w:rsid w:val="00A34053"/>
    <w:rsid w:val="00A35225"/>
    <w:rsid w:val="00A35D94"/>
    <w:rsid w:val="00A37484"/>
    <w:rsid w:val="00A40021"/>
    <w:rsid w:val="00A40693"/>
    <w:rsid w:val="00A40BDB"/>
    <w:rsid w:val="00A40F26"/>
    <w:rsid w:val="00A41332"/>
    <w:rsid w:val="00A432BF"/>
    <w:rsid w:val="00A438D9"/>
    <w:rsid w:val="00A44F58"/>
    <w:rsid w:val="00A4599C"/>
    <w:rsid w:val="00A46704"/>
    <w:rsid w:val="00A46D43"/>
    <w:rsid w:val="00A475CB"/>
    <w:rsid w:val="00A47909"/>
    <w:rsid w:val="00A47955"/>
    <w:rsid w:val="00A47BD3"/>
    <w:rsid w:val="00A47F02"/>
    <w:rsid w:val="00A50671"/>
    <w:rsid w:val="00A51166"/>
    <w:rsid w:val="00A5147C"/>
    <w:rsid w:val="00A51797"/>
    <w:rsid w:val="00A51C80"/>
    <w:rsid w:val="00A52EF0"/>
    <w:rsid w:val="00A5367A"/>
    <w:rsid w:val="00A53F49"/>
    <w:rsid w:val="00A54815"/>
    <w:rsid w:val="00A54D88"/>
    <w:rsid w:val="00A54F1D"/>
    <w:rsid w:val="00A55388"/>
    <w:rsid w:val="00A575F4"/>
    <w:rsid w:val="00A60239"/>
    <w:rsid w:val="00A60331"/>
    <w:rsid w:val="00A605C8"/>
    <w:rsid w:val="00A61785"/>
    <w:rsid w:val="00A620F9"/>
    <w:rsid w:val="00A630B8"/>
    <w:rsid w:val="00A6393A"/>
    <w:rsid w:val="00A63A31"/>
    <w:rsid w:val="00A63BF4"/>
    <w:rsid w:val="00A63DC2"/>
    <w:rsid w:val="00A64977"/>
    <w:rsid w:val="00A65944"/>
    <w:rsid w:val="00A66850"/>
    <w:rsid w:val="00A67057"/>
    <w:rsid w:val="00A67984"/>
    <w:rsid w:val="00A70715"/>
    <w:rsid w:val="00A70825"/>
    <w:rsid w:val="00A708E0"/>
    <w:rsid w:val="00A70F5A"/>
    <w:rsid w:val="00A714F7"/>
    <w:rsid w:val="00A71B96"/>
    <w:rsid w:val="00A732A2"/>
    <w:rsid w:val="00A738E1"/>
    <w:rsid w:val="00A73E0A"/>
    <w:rsid w:val="00A74485"/>
    <w:rsid w:val="00A74A86"/>
    <w:rsid w:val="00A752DD"/>
    <w:rsid w:val="00A75546"/>
    <w:rsid w:val="00A75DCE"/>
    <w:rsid w:val="00A76697"/>
    <w:rsid w:val="00A76A8F"/>
    <w:rsid w:val="00A774C6"/>
    <w:rsid w:val="00A77E2C"/>
    <w:rsid w:val="00A80347"/>
    <w:rsid w:val="00A80F97"/>
    <w:rsid w:val="00A81118"/>
    <w:rsid w:val="00A8131F"/>
    <w:rsid w:val="00A8227F"/>
    <w:rsid w:val="00A82535"/>
    <w:rsid w:val="00A83FAB"/>
    <w:rsid w:val="00A8448E"/>
    <w:rsid w:val="00A846EA"/>
    <w:rsid w:val="00A849D4"/>
    <w:rsid w:val="00A84F55"/>
    <w:rsid w:val="00A85407"/>
    <w:rsid w:val="00A85F9D"/>
    <w:rsid w:val="00A86EAB"/>
    <w:rsid w:val="00A872F0"/>
    <w:rsid w:val="00A87A80"/>
    <w:rsid w:val="00A87ACA"/>
    <w:rsid w:val="00A9013E"/>
    <w:rsid w:val="00A9087D"/>
    <w:rsid w:val="00A91AE1"/>
    <w:rsid w:val="00A91B24"/>
    <w:rsid w:val="00A92014"/>
    <w:rsid w:val="00A922B5"/>
    <w:rsid w:val="00A92A8B"/>
    <w:rsid w:val="00A9313F"/>
    <w:rsid w:val="00A934D5"/>
    <w:rsid w:val="00A936CB"/>
    <w:rsid w:val="00A93CFD"/>
    <w:rsid w:val="00A93EE2"/>
    <w:rsid w:val="00A946B7"/>
    <w:rsid w:val="00A94CE0"/>
    <w:rsid w:val="00A95217"/>
    <w:rsid w:val="00A953BF"/>
    <w:rsid w:val="00A95441"/>
    <w:rsid w:val="00A9595D"/>
    <w:rsid w:val="00A96137"/>
    <w:rsid w:val="00A9620B"/>
    <w:rsid w:val="00A96531"/>
    <w:rsid w:val="00A96F22"/>
    <w:rsid w:val="00AA070A"/>
    <w:rsid w:val="00AA0987"/>
    <w:rsid w:val="00AA0BAC"/>
    <w:rsid w:val="00AA0E60"/>
    <w:rsid w:val="00AA1546"/>
    <w:rsid w:val="00AA1759"/>
    <w:rsid w:val="00AA1C0E"/>
    <w:rsid w:val="00AA3AEE"/>
    <w:rsid w:val="00AA429D"/>
    <w:rsid w:val="00AA4948"/>
    <w:rsid w:val="00AA4D30"/>
    <w:rsid w:val="00AA4E2E"/>
    <w:rsid w:val="00AA5255"/>
    <w:rsid w:val="00AA5AFE"/>
    <w:rsid w:val="00AA608B"/>
    <w:rsid w:val="00AA61C2"/>
    <w:rsid w:val="00AA6438"/>
    <w:rsid w:val="00AA67BC"/>
    <w:rsid w:val="00AA6C53"/>
    <w:rsid w:val="00AA6CAA"/>
    <w:rsid w:val="00AA76D3"/>
    <w:rsid w:val="00AA7DB5"/>
    <w:rsid w:val="00AB019F"/>
    <w:rsid w:val="00AB043F"/>
    <w:rsid w:val="00AB193C"/>
    <w:rsid w:val="00AB2533"/>
    <w:rsid w:val="00AB26C8"/>
    <w:rsid w:val="00AB28DC"/>
    <w:rsid w:val="00AB3199"/>
    <w:rsid w:val="00AB3268"/>
    <w:rsid w:val="00AB4689"/>
    <w:rsid w:val="00AB4BA0"/>
    <w:rsid w:val="00AB4EDD"/>
    <w:rsid w:val="00AB53CD"/>
    <w:rsid w:val="00AB59AD"/>
    <w:rsid w:val="00AC0AF1"/>
    <w:rsid w:val="00AC29D8"/>
    <w:rsid w:val="00AC2C90"/>
    <w:rsid w:val="00AC31F8"/>
    <w:rsid w:val="00AC3381"/>
    <w:rsid w:val="00AC3A83"/>
    <w:rsid w:val="00AC4DDD"/>
    <w:rsid w:val="00AC4F0F"/>
    <w:rsid w:val="00AC51F6"/>
    <w:rsid w:val="00AC562E"/>
    <w:rsid w:val="00AC631C"/>
    <w:rsid w:val="00AC636C"/>
    <w:rsid w:val="00AC7222"/>
    <w:rsid w:val="00AC7C2D"/>
    <w:rsid w:val="00AD0701"/>
    <w:rsid w:val="00AD09CA"/>
    <w:rsid w:val="00AD0D23"/>
    <w:rsid w:val="00AD1DE7"/>
    <w:rsid w:val="00AD1ECC"/>
    <w:rsid w:val="00AD2243"/>
    <w:rsid w:val="00AD2982"/>
    <w:rsid w:val="00AD32D4"/>
    <w:rsid w:val="00AD330C"/>
    <w:rsid w:val="00AD3710"/>
    <w:rsid w:val="00AD3BEC"/>
    <w:rsid w:val="00AD44C9"/>
    <w:rsid w:val="00AD47EC"/>
    <w:rsid w:val="00AD4A17"/>
    <w:rsid w:val="00AD4DAF"/>
    <w:rsid w:val="00AD4F17"/>
    <w:rsid w:val="00AD5737"/>
    <w:rsid w:val="00AD5DF8"/>
    <w:rsid w:val="00AD5F69"/>
    <w:rsid w:val="00AD66F4"/>
    <w:rsid w:val="00AD67E4"/>
    <w:rsid w:val="00AD6AD0"/>
    <w:rsid w:val="00AD7856"/>
    <w:rsid w:val="00AD78A7"/>
    <w:rsid w:val="00AE172E"/>
    <w:rsid w:val="00AE1A40"/>
    <w:rsid w:val="00AE1EB2"/>
    <w:rsid w:val="00AE2691"/>
    <w:rsid w:val="00AE4664"/>
    <w:rsid w:val="00AE4A5F"/>
    <w:rsid w:val="00AE5CDF"/>
    <w:rsid w:val="00AE62A3"/>
    <w:rsid w:val="00AE6AF5"/>
    <w:rsid w:val="00AE7189"/>
    <w:rsid w:val="00AF0052"/>
    <w:rsid w:val="00AF091E"/>
    <w:rsid w:val="00AF1616"/>
    <w:rsid w:val="00AF2100"/>
    <w:rsid w:val="00AF235B"/>
    <w:rsid w:val="00AF2868"/>
    <w:rsid w:val="00AF2A78"/>
    <w:rsid w:val="00AF4539"/>
    <w:rsid w:val="00AF453D"/>
    <w:rsid w:val="00AF493B"/>
    <w:rsid w:val="00AF5238"/>
    <w:rsid w:val="00AF555B"/>
    <w:rsid w:val="00AF55AE"/>
    <w:rsid w:val="00AF58A0"/>
    <w:rsid w:val="00AF5BDF"/>
    <w:rsid w:val="00AF6056"/>
    <w:rsid w:val="00AF767E"/>
    <w:rsid w:val="00AF7C90"/>
    <w:rsid w:val="00B008E5"/>
    <w:rsid w:val="00B026EC"/>
    <w:rsid w:val="00B0270F"/>
    <w:rsid w:val="00B02BA3"/>
    <w:rsid w:val="00B0384D"/>
    <w:rsid w:val="00B045AA"/>
    <w:rsid w:val="00B05108"/>
    <w:rsid w:val="00B057B5"/>
    <w:rsid w:val="00B05EF6"/>
    <w:rsid w:val="00B05FD2"/>
    <w:rsid w:val="00B06703"/>
    <w:rsid w:val="00B07577"/>
    <w:rsid w:val="00B11969"/>
    <w:rsid w:val="00B1310F"/>
    <w:rsid w:val="00B1342B"/>
    <w:rsid w:val="00B13691"/>
    <w:rsid w:val="00B13EC0"/>
    <w:rsid w:val="00B14948"/>
    <w:rsid w:val="00B14B90"/>
    <w:rsid w:val="00B152D8"/>
    <w:rsid w:val="00B1563D"/>
    <w:rsid w:val="00B158F6"/>
    <w:rsid w:val="00B15ED3"/>
    <w:rsid w:val="00B15F23"/>
    <w:rsid w:val="00B16C24"/>
    <w:rsid w:val="00B17286"/>
    <w:rsid w:val="00B17683"/>
    <w:rsid w:val="00B17B3A"/>
    <w:rsid w:val="00B2102C"/>
    <w:rsid w:val="00B21437"/>
    <w:rsid w:val="00B21477"/>
    <w:rsid w:val="00B21951"/>
    <w:rsid w:val="00B21C71"/>
    <w:rsid w:val="00B23005"/>
    <w:rsid w:val="00B2455C"/>
    <w:rsid w:val="00B247F0"/>
    <w:rsid w:val="00B24C4B"/>
    <w:rsid w:val="00B26002"/>
    <w:rsid w:val="00B2666F"/>
    <w:rsid w:val="00B2768B"/>
    <w:rsid w:val="00B3108E"/>
    <w:rsid w:val="00B313FF"/>
    <w:rsid w:val="00B318BB"/>
    <w:rsid w:val="00B31A32"/>
    <w:rsid w:val="00B321E9"/>
    <w:rsid w:val="00B328A2"/>
    <w:rsid w:val="00B33D05"/>
    <w:rsid w:val="00B34105"/>
    <w:rsid w:val="00B3423D"/>
    <w:rsid w:val="00B3424A"/>
    <w:rsid w:val="00B3433D"/>
    <w:rsid w:val="00B346E2"/>
    <w:rsid w:val="00B34A63"/>
    <w:rsid w:val="00B34C00"/>
    <w:rsid w:val="00B34DFC"/>
    <w:rsid w:val="00B359DF"/>
    <w:rsid w:val="00B364DF"/>
    <w:rsid w:val="00B36A59"/>
    <w:rsid w:val="00B3714E"/>
    <w:rsid w:val="00B377DA"/>
    <w:rsid w:val="00B37848"/>
    <w:rsid w:val="00B37B0C"/>
    <w:rsid w:val="00B40409"/>
    <w:rsid w:val="00B40B48"/>
    <w:rsid w:val="00B40BAF"/>
    <w:rsid w:val="00B41415"/>
    <w:rsid w:val="00B43DD4"/>
    <w:rsid w:val="00B44194"/>
    <w:rsid w:val="00B4501F"/>
    <w:rsid w:val="00B456C1"/>
    <w:rsid w:val="00B45939"/>
    <w:rsid w:val="00B459E4"/>
    <w:rsid w:val="00B464F2"/>
    <w:rsid w:val="00B47B38"/>
    <w:rsid w:val="00B47DCB"/>
    <w:rsid w:val="00B5004B"/>
    <w:rsid w:val="00B506FA"/>
    <w:rsid w:val="00B5081E"/>
    <w:rsid w:val="00B513DA"/>
    <w:rsid w:val="00B51B5F"/>
    <w:rsid w:val="00B53DD8"/>
    <w:rsid w:val="00B5469C"/>
    <w:rsid w:val="00B547C5"/>
    <w:rsid w:val="00B551FB"/>
    <w:rsid w:val="00B55B2C"/>
    <w:rsid w:val="00B56153"/>
    <w:rsid w:val="00B57524"/>
    <w:rsid w:val="00B57AD7"/>
    <w:rsid w:val="00B600E6"/>
    <w:rsid w:val="00B6064C"/>
    <w:rsid w:val="00B61469"/>
    <w:rsid w:val="00B620FE"/>
    <w:rsid w:val="00B626C2"/>
    <w:rsid w:val="00B626C4"/>
    <w:rsid w:val="00B62817"/>
    <w:rsid w:val="00B62BE4"/>
    <w:rsid w:val="00B62BE8"/>
    <w:rsid w:val="00B62DD8"/>
    <w:rsid w:val="00B63584"/>
    <w:rsid w:val="00B63CA6"/>
    <w:rsid w:val="00B65470"/>
    <w:rsid w:val="00B65BAF"/>
    <w:rsid w:val="00B65F04"/>
    <w:rsid w:val="00B703A1"/>
    <w:rsid w:val="00B70945"/>
    <w:rsid w:val="00B71A2F"/>
    <w:rsid w:val="00B71C5D"/>
    <w:rsid w:val="00B71F87"/>
    <w:rsid w:val="00B7247D"/>
    <w:rsid w:val="00B7251F"/>
    <w:rsid w:val="00B73092"/>
    <w:rsid w:val="00B739EA"/>
    <w:rsid w:val="00B74732"/>
    <w:rsid w:val="00B76822"/>
    <w:rsid w:val="00B810BD"/>
    <w:rsid w:val="00B82E10"/>
    <w:rsid w:val="00B82FF2"/>
    <w:rsid w:val="00B8334F"/>
    <w:rsid w:val="00B83820"/>
    <w:rsid w:val="00B83E1D"/>
    <w:rsid w:val="00B854B3"/>
    <w:rsid w:val="00B85923"/>
    <w:rsid w:val="00B85966"/>
    <w:rsid w:val="00B862E1"/>
    <w:rsid w:val="00B86818"/>
    <w:rsid w:val="00B87049"/>
    <w:rsid w:val="00B87173"/>
    <w:rsid w:val="00B87A3E"/>
    <w:rsid w:val="00B90639"/>
    <w:rsid w:val="00B90800"/>
    <w:rsid w:val="00B90E66"/>
    <w:rsid w:val="00B911F8"/>
    <w:rsid w:val="00B92947"/>
    <w:rsid w:val="00B92B2B"/>
    <w:rsid w:val="00B93085"/>
    <w:rsid w:val="00B9334C"/>
    <w:rsid w:val="00B939BC"/>
    <w:rsid w:val="00B94812"/>
    <w:rsid w:val="00B94B3C"/>
    <w:rsid w:val="00B94CBB"/>
    <w:rsid w:val="00B95C4E"/>
    <w:rsid w:val="00B964B8"/>
    <w:rsid w:val="00BA037B"/>
    <w:rsid w:val="00BA0B93"/>
    <w:rsid w:val="00BA0FCD"/>
    <w:rsid w:val="00BA27B7"/>
    <w:rsid w:val="00BA2939"/>
    <w:rsid w:val="00BA4331"/>
    <w:rsid w:val="00BA474B"/>
    <w:rsid w:val="00BA490C"/>
    <w:rsid w:val="00BA499E"/>
    <w:rsid w:val="00BA5B8B"/>
    <w:rsid w:val="00BA61DE"/>
    <w:rsid w:val="00BA6C6A"/>
    <w:rsid w:val="00BA6F6E"/>
    <w:rsid w:val="00BB0E2B"/>
    <w:rsid w:val="00BB182B"/>
    <w:rsid w:val="00BB2A98"/>
    <w:rsid w:val="00BB30E6"/>
    <w:rsid w:val="00BB3194"/>
    <w:rsid w:val="00BB3B99"/>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FFF"/>
    <w:rsid w:val="00BC043C"/>
    <w:rsid w:val="00BC1F3B"/>
    <w:rsid w:val="00BC3392"/>
    <w:rsid w:val="00BC3631"/>
    <w:rsid w:val="00BC3F97"/>
    <w:rsid w:val="00BC4147"/>
    <w:rsid w:val="00BC520F"/>
    <w:rsid w:val="00BC56D7"/>
    <w:rsid w:val="00BC6CC5"/>
    <w:rsid w:val="00BC6F30"/>
    <w:rsid w:val="00BC7815"/>
    <w:rsid w:val="00BC7870"/>
    <w:rsid w:val="00BC7960"/>
    <w:rsid w:val="00BD1772"/>
    <w:rsid w:val="00BD2C7F"/>
    <w:rsid w:val="00BD3344"/>
    <w:rsid w:val="00BD3940"/>
    <w:rsid w:val="00BD3D9F"/>
    <w:rsid w:val="00BD3F86"/>
    <w:rsid w:val="00BD42B1"/>
    <w:rsid w:val="00BD4A1A"/>
    <w:rsid w:val="00BD4B08"/>
    <w:rsid w:val="00BD61DF"/>
    <w:rsid w:val="00BD700A"/>
    <w:rsid w:val="00BE0CAC"/>
    <w:rsid w:val="00BE0D48"/>
    <w:rsid w:val="00BE16D9"/>
    <w:rsid w:val="00BE2127"/>
    <w:rsid w:val="00BE219C"/>
    <w:rsid w:val="00BE2AA9"/>
    <w:rsid w:val="00BE3B65"/>
    <w:rsid w:val="00BE4225"/>
    <w:rsid w:val="00BE46AD"/>
    <w:rsid w:val="00BE4C64"/>
    <w:rsid w:val="00BE5692"/>
    <w:rsid w:val="00BE57E0"/>
    <w:rsid w:val="00BE5A77"/>
    <w:rsid w:val="00BE674E"/>
    <w:rsid w:val="00BE6F9C"/>
    <w:rsid w:val="00BE736E"/>
    <w:rsid w:val="00BE7576"/>
    <w:rsid w:val="00BE7954"/>
    <w:rsid w:val="00BF0E6C"/>
    <w:rsid w:val="00BF289B"/>
    <w:rsid w:val="00BF2D8B"/>
    <w:rsid w:val="00BF3B92"/>
    <w:rsid w:val="00BF3E96"/>
    <w:rsid w:val="00BF410B"/>
    <w:rsid w:val="00BF64E1"/>
    <w:rsid w:val="00BF6CC3"/>
    <w:rsid w:val="00BF765C"/>
    <w:rsid w:val="00BF7971"/>
    <w:rsid w:val="00BF7E74"/>
    <w:rsid w:val="00C01308"/>
    <w:rsid w:val="00C01377"/>
    <w:rsid w:val="00C01EE7"/>
    <w:rsid w:val="00C026A1"/>
    <w:rsid w:val="00C0309B"/>
    <w:rsid w:val="00C03B86"/>
    <w:rsid w:val="00C03C41"/>
    <w:rsid w:val="00C03DE0"/>
    <w:rsid w:val="00C03FC6"/>
    <w:rsid w:val="00C0447A"/>
    <w:rsid w:val="00C04DFE"/>
    <w:rsid w:val="00C0506F"/>
    <w:rsid w:val="00C05367"/>
    <w:rsid w:val="00C0587F"/>
    <w:rsid w:val="00C060C8"/>
    <w:rsid w:val="00C06501"/>
    <w:rsid w:val="00C06A48"/>
    <w:rsid w:val="00C06C0E"/>
    <w:rsid w:val="00C074BA"/>
    <w:rsid w:val="00C07944"/>
    <w:rsid w:val="00C10DA7"/>
    <w:rsid w:val="00C116BB"/>
    <w:rsid w:val="00C11771"/>
    <w:rsid w:val="00C11C6A"/>
    <w:rsid w:val="00C11E81"/>
    <w:rsid w:val="00C12132"/>
    <w:rsid w:val="00C12172"/>
    <w:rsid w:val="00C126DB"/>
    <w:rsid w:val="00C127EA"/>
    <w:rsid w:val="00C1298E"/>
    <w:rsid w:val="00C12A2E"/>
    <w:rsid w:val="00C130E7"/>
    <w:rsid w:val="00C135ED"/>
    <w:rsid w:val="00C14434"/>
    <w:rsid w:val="00C14C52"/>
    <w:rsid w:val="00C14D7F"/>
    <w:rsid w:val="00C157EA"/>
    <w:rsid w:val="00C15DC8"/>
    <w:rsid w:val="00C165DC"/>
    <w:rsid w:val="00C16CCB"/>
    <w:rsid w:val="00C1781A"/>
    <w:rsid w:val="00C17ACF"/>
    <w:rsid w:val="00C20594"/>
    <w:rsid w:val="00C20662"/>
    <w:rsid w:val="00C20889"/>
    <w:rsid w:val="00C20FBA"/>
    <w:rsid w:val="00C20FBE"/>
    <w:rsid w:val="00C22147"/>
    <w:rsid w:val="00C222B8"/>
    <w:rsid w:val="00C22B49"/>
    <w:rsid w:val="00C22EB8"/>
    <w:rsid w:val="00C2314D"/>
    <w:rsid w:val="00C24DC3"/>
    <w:rsid w:val="00C24E3D"/>
    <w:rsid w:val="00C25031"/>
    <w:rsid w:val="00C25C4B"/>
    <w:rsid w:val="00C260E9"/>
    <w:rsid w:val="00C27841"/>
    <w:rsid w:val="00C30CE2"/>
    <w:rsid w:val="00C31092"/>
    <w:rsid w:val="00C3136E"/>
    <w:rsid w:val="00C31E06"/>
    <w:rsid w:val="00C31E0B"/>
    <w:rsid w:val="00C33CD7"/>
    <w:rsid w:val="00C33D90"/>
    <w:rsid w:val="00C34B8E"/>
    <w:rsid w:val="00C34CD2"/>
    <w:rsid w:val="00C34DC3"/>
    <w:rsid w:val="00C34EC0"/>
    <w:rsid w:val="00C3773F"/>
    <w:rsid w:val="00C40904"/>
    <w:rsid w:val="00C419C3"/>
    <w:rsid w:val="00C42251"/>
    <w:rsid w:val="00C428AD"/>
    <w:rsid w:val="00C42A81"/>
    <w:rsid w:val="00C43898"/>
    <w:rsid w:val="00C45C5D"/>
    <w:rsid w:val="00C45D81"/>
    <w:rsid w:val="00C46019"/>
    <w:rsid w:val="00C4771D"/>
    <w:rsid w:val="00C47965"/>
    <w:rsid w:val="00C47C8D"/>
    <w:rsid w:val="00C511CF"/>
    <w:rsid w:val="00C5159C"/>
    <w:rsid w:val="00C519FE"/>
    <w:rsid w:val="00C51C91"/>
    <w:rsid w:val="00C525D2"/>
    <w:rsid w:val="00C5273F"/>
    <w:rsid w:val="00C52FC5"/>
    <w:rsid w:val="00C53146"/>
    <w:rsid w:val="00C5429D"/>
    <w:rsid w:val="00C54983"/>
    <w:rsid w:val="00C54A44"/>
    <w:rsid w:val="00C54CC4"/>
    <w:rsid w:val="00C555B6"/>
    <w:rsid w:val="00C555C1"/>
    <w:rsid w:val="00C55A5F"/>
    <w:rsid w:val="00C561D1"/>
    <w:rsid w:val="00C568B8"/>
    <w:rsid w:val="00C56B0F"/>
    <w:rsid w:val="00C571FD"/>
    <w:rsid w:val="00C579B6"/>
    <w:rsid w:val="00C60A20"/>
    <w:rsid w:val="00C60C51"/>
    <w:rsid w:val="00C60D8D"/>
    <w:rsid w:val="00C60F02"/>
    <w:rsid w:val="00C623EB"/>
    <w:rsid w:val="00C62AFA"/>
    <w:rsid w:val="00C62CE8"/>
    <w:rsid w:val="00C62D0A"/>
    <w:rsid w:val="00C64A1E"/>
    <w:rsid w:val="00C64A2A"/>
    <w:rsid w:val="00C65C0F"/>
    <w:rsid w:val="00C66319"/>
    <w:rsid w:val="00C676A8"/>
    <w:rsid w:val="00C70F66"/>
    <w:rsid w:val="00C71E5A"/>
    <w:rsid w:val="00C7220A"/>
    <w:rsid w:val="00C72535"/>
    <w:rsid w:val="00C7350F"/>
    <w:rsid w:val="00C74271"/>
    <w:rsid w:val="00C75470"/>
    <w:rsid w:val="00C757D1"/>
    <w:rsid w:val="00C75D42"/>
    <w:rsid w:val="00C763C2"/>
    <w:rsid w:val="00C764D5"/>
    <w:rsid w:val="00C76532"/>
    <w:rsid w:val="00C76586"/>
    <w:rsid w:val="00C76AF6"/>
    <w:rsid w:val="00C77144"/>
    <w:rsid w:val="00C777C7"/>
    <w:rsid w:val="00C80866"/>
    <w:rsid w:val="00C80911"/>
    <w:rsid w:val="00C81114"/>
    <w:rsid w:val="00C81548"/>
    <w:rsid w:val="00C81574"/>
    <w:rsid w:val="00C81BB8"/>
    <w:rsid w:val="00C81F29"/>
    <w:rsid w:val="00C8237C"/>
    <w:rsid w:val="00C827D8"/>
    <w:rsid w:val="00C829EE"/>
    <w:rsid w:val="00C82F0D"/>
    <w:rsid w:val="00C83A0A"/>
    <w:rsid w:val="00C84EE0"/>
    <w:rsid w:val="00C85645"/>
    <w:rsid w:val="00C86BD2"/>
    <w:rsid w:val="00C86ECD"/>
    <w:rsid w:val="00C9003C"/>
    <w:rsid w:val="00C90131"/>
    <w:rsid w:val="00C904B3"/>
    <w:rsid w:val="00C90D88"/>
    <w:rsid w:val="00C91677"/>
    <w:rsid w:val="00C91FB3"/>
    <w:rsid w:val="00C9253F"/>
    <w:rsid w:val="00C92E13"/>
    <w:rsid w:val="00C92F98"/>
    <w:rsid w:val="00C9390B"/>
    <w:rsid w:val="00C964CC"/>
    <w:rsid w:val="00C96982"/>
    <w:rsid w:val="00C96A2A"/>
    <w:rsid w:val="00C9711A"/>
    <w:rsid w:val="00C97350"/>
    <w:rsid w:val="00CA032E"/>
    <w:rsid w:val="00CA0382"/>
    <w:rsid w:val="00CA134E"/>
    <w:rsid w:val="00CA189A"/>
    <w:rsid w:val="00CA37A4"/>
    <w:rsid w:val="00CA3B06"/>
    <w:rsid w:val="00CA414B"/>
    <w:rsid w:val="00CA422B"/>
    <w:rsid w:val="00CA454B"/>
    <w:rsid w:val="00CA4738"/>
    <w:rsid w:val="00CA5037"/>
    <w:rsid w:val="00CA5615"/>
    <w:rsid w:val="00CA592E"/>
    <w:rsid w:val="00CA5D18"/>
    <w:rsid w:val="00CA5DEF"/>
    <w:rsid w:val="00CA623E"/>
    <w:rsid w:val="00CA6E45"/>
    <w:rsid w:val="00CA6E6A"/>
    <w:rsid w:val="00CA6FF8"/>
    <w:rsid w:val="00CA7458"/>
    <w:rsid w:val="00CB02C3"/>
    <w:rsid w:val="00CB0926"/>
    <w:rsid w:val="00CB17BC"/>
    <w:rsid w:val="00CB1829"/>
    <w:rsid w:val="00CB1B25"/>
    <w:rsid w:val="00CB2721"/>
    <w:rsid w:val="00CB2B70"/>
    <w:rsid w:val="00CB3359"/>
    <w:rsid w:val="00CB3877"/>
    <w:rsid w:val="00CB4B3C"/>
    <w:rsid w:val="00CB50AF"/>
    <w:rsid w:val="00CB5588"/>
    <w:rsid w:val="00CB6103"/>
    <w:rsid w:val="00CB75BC"/>
    <w:rsid w:val="00CB79E5"/>
    <w:rsid w:val="00CB7BE9"/>
    <w:rsid w:val="00CB7DDE"/>
    <w:rsid w:val="00CC138E"/>
    <w:rsid w:val="00CC1392"/>
    <w:rsid w:val="00CC2576"/>
    <w:rsid w:val="00CC2F7E"/>
    <w:rsid w:val="00CC37D9"/>
    <w:rsid w:val="00CC430B"/>
    <w:rsid w:val="00CC4405"/>
    <w:rsid w:val="00CC4902"/>
    <w:rsid w:val="00CC5B9C"/>
    <w:rsid w:val="00CC6070"/>
    <w:rsid w:val="00CC61DF"/>
    <w:rsid w:val="00CC66D5"/>
    <w:rsid w:val="00CC66E7"/>
    <w:rsid w:val="00CC67B4"/>
    <w:rsid w:val="00CC6A60"/>
    <w:rsid w:val="00CC6DDD"/>
    <w:rsid w:val="00CD32E0"/>
    <w:rsid w:val="00CD3570"/>
    <w:rsid w:val="00CD3BD6"/>
    <w:rsid w:val="00CD4799"/>
    <w:rsid w:val="00CD4DCF"/>
    <w:rsid w:val="00CD58DC"/>
    <w:rsid w:val="00CD5D6A"/>
    <w:rsid w:val="00CD6E52"/>
    <w:rsid w:val="00CD7400"/>
    <w:rsid w:val="00CE0179"/>
    <w:rsid w:val="00CE04DD"/>
    <w:rsid w:val="00CE0A37"/>
    <w:rsid w:val="00CE0F55"/>
    <w:rsid w:val="00CE118F"/>
    <w:rsid w:val="00CE13F3"/>
    <w:rsid w:val="00CE194D"/>
    <w:rsid w:val="00CE1B92"/>
    <w:rsid w:val="00CE1D5E"/>
    <w:rsid w:val="00CE3617"/>
    <w:rsid w:val="00CE3C3B"/>
    <w:rsid w:val="00CE3CA3"/>
    <w:rsid w:val="00CE3CFF"/>
    <w:rsid w:val="00CE472A"/>
    <w:rsid w:val="00CE4B6F"/>
    <w:rsid w:val="00CE5241"/>
    <w:rsid w:val="00CE5535"/>
    <w:rsid w:val="00CE592B"/>
    <w:rsid w:val="00CE5FF3"/>
    <w:rsid w:val="00CE611F"/>
    <w:rsid w:val="00CE6B89"/>
    <w:rsid w:val="00CE7669"/>
    <w:rsid w:val="00CF125C"/>
    <w:rsid w:val="00CF1721"/>
    <w:rsid w:val="00CF2322"/>
    <w:rsid w:val="00CF29EA"/>
    <w:rsid w:val="00CF3446"/>
    <w:rsid w:val="00CF362C"/>
    <w:rsid w:val="00CF3B66"/>
    <w:rsid w:val="00CF479C"/>
    <w:rsid w:val="00CF48A4"/>
    <w:rsid w:val="00CF5341"/>
    <w:rsid w:val="00CF5439"/>
    <w:rsid w:val="00CF5F6E"/>
    <w:rsid w:val="00CF6493"/>
    <w:rsid w:val="00CF71F5"/>
    <w:rsid w:val="00CF730F"/>
    <w:rsid w:val="00D012FA"/>
    <w:rsid w:val="00D0255C"/>
    <w:rsid w:val="00D02591"/>
    <w:rsid w:val="00D0280C"/>
    <w:rsid w:val="00D02FB5"/>
    <w:rsid w:val="00D041B2"/>
    <w:rsid w:val="00D05C0E"/>
    <w:rsid w:val="00D06BA1"/>
    <w:rsid w:val="00D07AA0"/>
    <w:rsid w:val="00D12557"/>
    <w:rsid w:val="00D128BE"/>
    <w:rsid w:val="00D12BA4"/>
    <w:rsid w:val="00D12E05"/>
    <w:rsid w:val="00D12EB2"/>
    <w:rsid w:val="00D12EE9"/>
    <w:rsid w:val="00D13351"/>
    <w:rsid w:val="00D1344D"/>
    <w:rsid w:val="00D139AF"/>
    <w:rsid w:val="00D13F91"/>
    <w:rsid w:val="00D16305"/>
    <w:rsid w:val="00D16A81"/>
    <w:rsid w:val="00D17A28"/>
    <w:rsid w:val="00D2013A"/>
    <w:rsid w:val="00D21311"/>
    <w:rsid w:val="00D214DC"/>
    <w:rsid w:val="00D21FED"/>
    <w:rsid w:val="00D22510"/>
    <w:rsid w:val="00D22619"/>
    <w:rsid w:val="00D23112"/>
    <w:rsid w:val="00D25155"/>
    <w:rsid w:val="00D26092"/>
    <w:rsid w:val="00D268C2"/>
    <w:rsid w:val="00D2702E"/>
    <w:rsid w:val="00D3042B"/>
    <w:rsid w:val="00D30701"/>
    <w:rsid w:val="00D31540"/>
    <w:rsid w:val="00D33370"/>
    <w:rsid w:val="00D33389"/>
    <w:rsid w:val="00D33418"/>
    <w:rsid w:val="00D33610"/>
    <w:rsid w:val="00D33AF0"/>
    <w:rsid w:val="00D33BED"/>
    <w:rsid w:val="00D349E8"/>
    <w:rsid w:val="00D35146"/>
    <w:rsid w:val="00D35302"/>
    <w:rsid w:val="00D363F3"/>
    <w:rsid w:val="00D36632"/>
    <w:rsid w:val="00D36678"/>
    <w:rsid w:val="00D36762"/>
    <w:rsid w:val="00D375AA"/>
    <w:rsid w:val="00D3763F"/>
    <w:rsid w:val="00D377F0"/>
    <w:rsid w:val="00D40515"/>
    <w:rsid w:val="00D40E8D"/>
    <w:rsid w:val="00D413F0"/>
    <w:rsid w:val="00D41A98"/>
    <w:rsid w:val="00D41AB6"/>
    <w:rsid w:val="00D42263"/>
    <w:rsid w:val="00D43A2E"/>
    <w:rsid w:val="00D44896"/>
    <w:rsid w:val="00D44CE4"/>
    <w:rsid w:val="00D44D53"/>
    <w:rsid w:val="00D450C3"/>
    <w:rsid w:val="00D452CA"/>
    <w:rsid w:val="00D45332"/>
    <w:rsid w:val="00D45343"/>
    <w:rsid w:val="00D45454"/>
    <w:rsid w:val="00D454A5"/>
    <w:rsid w:val="00D45DC1"/>
    <w:rsid w:val="00D47480"/>
    <w:rsid w:val="00D47AC1"/>
    <w:rsid w:val="00D47D14"/>
    <w:rsid w:val="00D50F93"/>
    <w:rsid w:val="00D510B3"/>
    <w:rsid w:val="00D515C7"/>
    <w:rsid w:val="00D516B5"/>
    <w:rsid w:val="00D51E78"/>
    <w:rsid w:val="00D52DC6"/>
    <w:rsid w:val="00D52F61"/>
    <w:rsid w:val="00D5353E"/>
    <w:rsid w:val="00D54B3C"/>
    <w:rsid w:val="00D550B5"/>
    <w:rsid w:val="00D5555F"/>
    <w:rsid w:val="00D559DE"/>
    <w:rsid w:val="00D55E44"/>
    <w:rsid w:val="00D579D4"/>
    <w:rsid w:val="00D60823"/>
    <w:rsid w:val="00D60C86"/>
    <w:rsid w:val="00D60F04"/>
    <w:rsid w:val="00D6137E"/>
    <w:rsid w:val="00D61A44"/>
    <w:rsid w:val="00D61ECC"/>
    <w:rsid w:val="00D624E4"/>
    <w:rsid w:val="00D6266A"/>
    <w:rsid w:val="00D62783"/>
    <w:rsid w:val="00D63497"/>
    <w:rsid w:val="00D63A00"/>
    <w:rsid w:val="00D6419B"/>
    <w:rsid w:val="00D6454F"/>
    <w:rsid w:val="00D648D6"/>
    <w:rsid w:val="00D659CF"/>
    <w:rsid w:val="00D663C2"/>
    <w:rsid w:val="00D66808"/>
    <w:rsid w:val="00D669D4"/>
    <w:rsid w:val="00D66B3D"/>
    <w:rsid w:val="00D66C89"/>
    <w:rsid w:val="00D671D7"/>
    <w:rsid w:val="00D717CC"/>
    <w:rsid w:val="00D71EE6"/>
    <w:rsid w:val="00D720CB"/>
    <w:rsid w:val="00D7279C"/>
    <w:rsid w:val="00D72DE4"/>
    <w:rsid w:val="00D74EA2"/>
    <w:rsid w:val="00D75295"/>
    <w:rsid w:val="00D755CE"/>
    <w:rsid w:val="00D75FE4"/>
    <w:rsid w:val="00D76048"/>
    <w:rsid w:val="00D76389"/>
    <w:rsid w:val="00D76A66"/>
    <w:rsid w:val="00D76AAB"/>
    <w:rsid w:val="00D7743C"/>
    <w:rsid w:val="00D7786E"/>
    <w:rsid w:val="00D80BA9"/>
    <w:rsid w:val="00D81CFC"/>
    <w:rsid w:val="00D81FEB"/>
    <w:rsid w:val="00D825A1"/>
    <w:rsid w:val="00D82805"/>
    <w:rsid w:val="00D82FD7"/>
    <w:rsid w:val="00D8325B"/>
    <w:rsid w:val="00D835F8"/>
    <w:rsid w:val="00D836E1"/>
    <w:rsid w:val="00D83AA2"/>
    <w:rsid w:val="00D8411D"/>
    <w:rsid w:val="00D85589"/>
    <w:rsid w:val="00D858EB"/>
    <w:rsid w:val="00D85C98"/>
    <w:rsid w:val="00D85D1B"/>
    <w:rsid w:val="00D863D3"/>
    <w:rsid w:val="00D874E9"/>
    <w:rsid w:val="00D90621"/>
    <w:rsid w:val="00D90B9E"/>
    <w:rsid w:val="00D933E3"/>
    <w:rsid w:val="00D93689"/>
    <w:rsid w:val="00D936D9"/>
    <w:rsid w:val="00D93753"/>
    <w:rsid w:val="00D93BB4"/>
    <w:rsid w:val="00D954A3"/>
    <w:rsid w:val="00D9574D"/>
    <w:rsid w:val="00D95C94"/>
    <w:rsid w:val="00D96023"/>
    <w:rsid w:val="00D96047"/>
    <w:rsid w:val="00D96576"/>
    <w:rsid w:val="00D966FE"/>
    <w:rsid w:val="00D96C71"/>
    <w:rsid w:val="00D97677"/>
    <w:rsid w:val="00DA014B"/>
    <w:rsid w:val="00DA0338"/>
    <w:rsid w:val="00DA09E7"/>
    <w:rsid w:val="00DA1277"/>
    <w:rsid w:val="00DA2586"/>
    <w:rsid w:val="00DA339A"/>
    <w:rsid w:val="00DA3C6B"/>
    <w:rsid w:val="00DA40E5"/>
    <w:rsid w:val="00DA42B8"/>
    <w:rsid w:val="00DA46B7"/>
    <w:rsid w:val="00DA473A"/>
    <w:rsid w:val="00DA59F4"/>
    <w:rsid w:val="00DA6444"/>
    <w:rsid w:val="00DA7718"/>
    <w:rsid w:val="00DA797E"/>
    <w:rsid w:val="00DB03CE"/>
    <w:rsid w:val="00DB255D"/>
    <w:rsid w:val="00DB370B"/>
    <w:rsid w:val="00DB3E57"/>
    <w:rsid w:val="00DB47C5"/>
    <w:rsid w:val="00DB56D5"/>
    <w:rsid w:val="00DB5D24"/>
    <w:rsid w:val="00DB62FF"/>
    <w:rsid w:val="00DB63E1"/>
    <w:rsid w:val="00DB6F6D"/>
    <w:rsid w:val="00DB7759"/>
    <w:rsid w:val="00DB7DA5"/>
    <w:rsid w:val="00DC0751"/>
    <w:rsid w:val="00DC0D4A"/>
    <w:rsid w:val="00DC187F"/>
    <w:rsid w:val="00DC1ADA"/>
    <w:rsid w:val="00DC211A"/>
    <w:rsid w:val="00DC2DEC"/>
    <w:rsid w:val="00DC318D"/>
    <w:rsid w:val="00DC3347"/>
    <w:rsid w:val="00DC3916"/>
    <w:rsid w:val="00DC4DDD"/>
    <w:rsid w:val="00DC500D"/>
    <w:rsid w:val="00DC50FD"/>
    <w:rsid w:val="00DC5A38"/>
    <w:rsid w:val="00DC6A2D"/>
    <w:rsid w:val="00DC6D42"/>
    <w:rsid w:val="00DD043C"/>
    <w:rsid w:val="00DD0995"/>
    <w:rsid w:val="00DD224E"/>
    <w:rsid w:val="00DD3198"/>
    <w:rsid w:val="00DD4328"/>
    <w:rsid w:val="00DD4580"/>
    <w:rsid w:val="00DD4DE7"/>
    <w:rsid w:val="00DD4F5C"/>
    <w:rsid w:val="00DD55F9"/>
    <w:rsid w:val="00DD5E94"/>
    <w:rsid w:val="00DD630C"/>
    <w:rsid w:val="00DD6962"/>
    <w:rsid w:val="00DD75A4"/>
    <w:rsid w:val="00DD7F2C"/>
    <w:rsid w:val="00DE02D2"/>
    <w:rsid w:val="00DE030A"/>
    <w:rsid w:val="00DE0D84"/>
    <w:rsid w:val="00DE1001"/>
    <w:rsid w:val="00DE13C1"/>
    <w:rsid w:val="00DE16B2"/>
    <w:rsid w:val="00DE1D3F"/>
    <w:rsid w:val="00DE2488"/>
    <w:rsid w:val="00DE24E8"/>
    <w:rsid w:val="00DE267F"/>
    <w:rsid w:val="00DE2830"/>
    <w:rsid w:val="00DE2CB6"/>
    <w:rsid w:val="00DE34DB"/>
    <w:rsid w:val="00DE3541"/>
    <w:rsid w:val="00DE368A"/>
    <w:rsid w:val="00DE4481"/>
    <w:rsid w:val="00DE459C"/>
    <w:rsid w:val="00DE4C52"/>
    <w:rsid w:val="00DE4F8A"/>
    <w:rsid w:val="00DE5594"/>
    <w:rsid w:val="00DE5B39"/>
    <w:rsid w:val="00DE5B6C"/>
    <w:rsid w:val="00DF017A"/>
    <w:rsid w:val="00DF0EDD"/>
    <w:rsid w:val="00DF1363"/>
    <w:rsid w:val="00DF17F0"/>
    <w:rsid w:val="00DF27B1"/>
    <w:rsid w:val="00DF2ACC"/>
    <w:rsid w:val="00DF3224"/>
    <w:rsid w:val="00DF32FB"/>
    <w:rsid w:val="00DF3D16"/>
    <w:rsid w:val="00DF406C"/>
    <w:rsid w:val="00DF43F9"/>
    <w:rsid w:val="00DF4580"/>
    <w:rsid w:val="00DF476D"/>
    <w:rsid w:val="00DF4853"/>
    <w:rsid w:val="00DF4C84"/>
    <w:rsid w:val="00DF4D97"/>
    <w:rsid w:val="00DF640A"/>
    <w:rsid w:val="00DF707A"/>
    <w:rsid w:val="00E01B27"/>
    <w:rsid w:val="00E02819"/>
    <w:rsid w:val="00E02BC5"/>
    <w:rsid w:val="00E02CFE"/>
    <w:rsid w:val="00E033D6"/>
    <w:rsid w:val="00E03626"/>
    <w:rsid w:val="00E0555A"/>
    <w:rsid w:val="00E056FC"/>
    <w:rsid w:val="00E0647F"/>
    <w:rsid w:val="00E068CB"/>
    <w:rsid w:val="00E06B0E"/>
    <w:rsid w:val="00E06E46"/>
    <w:rsid w:val="00E06F09"/>
    <w:rsid w:val="00E07156"/>
    <w:rsid w:val="00E07372"/>
    <w:rsid w:val="00E07AC8"/>
    <w:rsid w:val="00E07F94"/>
    <w:rsid w:val="00E10638"/>
    <w:rsid w:val="00E10782"/>
    <w:rsid w:val="00E11720"/>
    <w:rsid w:val="00E11815"/>
    <w:rsid w:val="00E11A8A"/>
    <w:rsid w:val="00E12ED8"/>
    <w:rsid w:val="00E1340C"/>
    <w:rsid w:val="00E137A6"/>
    <w:rsid w:val="00E13C19"/>
    <w:rsid w:val="00E1400C"/>
    <w:rsid w:val="00E14FC5"/>
    <w:rsid w:val="00E15253"/>
    <w:rsid w:val="00E15866"/>
    <w:rsid w:val="00E17C73"/>
    <w:rsid w:val="00E2031E"/>
    <w:rsid w:val="00E22921"/>
    <w:rsid w:val="00E22B08"/>
    <w:rsid w:val="00E22F13"/>
    <w:rsid w:val="00E23BD8"/>
    <w:rsid w:val="00E24535"/>
    <w:rsid w:val="00E24D9B"/>
    <w:rsid w:val="00E254A8"/>
    <w:rsid w:val="00E25514"/>
    <w:rsid w:val="00E2566B"/>
    <w:rsid w:val="00E25860"/>
    <w:rsid w:val="00E25D90"/>
    <w:rsid w:val="00E2662D"/>
    <w:rsid w:val="00E2683F"/>
    <w:rsid w:val="00E26C04"/>
    <w:rsid w:val="00E309FB"/>
    <w:rsid w:val="00E31AE0"/>
    <w:rsid w:val="00E31DBC"/>
    <w:rsid w:val="00E3215A"/>
    <w:rsid w:val="00E321C8"/>
    <w:rsid w:val="00E33486"/>
    <w:rsid w:val="00E33A14"/>
    <w:rsid w:val="00E33F1A"/>
    <w:rsid w:val="00E34133"/>
    <w:rsid w:val="00E348EA"/>
    <w:rsid w:val="00E35110"/>
    <w:rsid w:val="00E3541C"/>
    <w:rsid w:val="00E354CE"/>
    <w:rsid w:val="00E359D5"/>
    <w:rsid w:val="00E36724"/>
    <w:rsid w:val="00E36927"/>
    <w:rsid w:val="00E36B10"/>
    <w:rsid w:val="00E375AA"/>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0085"/>
    <w:rsid w:val="00E51065"/>
    <w:rsid w:val="00E519B3"/>
    <w:rsid w:val="00E52B52"/>
    <w:rsid w:val="00E52E4A"/>
    <w:rsid w:val="00E531EB"/>
    <w:rsid w:val="00E5385B"/>
    <w:rsid w:val="00E538C3"/>
    <w:rsid w:val="00E53E68"/>
    <w:rsid w:val="00E548DD"/>
    <w:rsid w:val="00E54FA2"/>
    <w:rsid w:val="00E55169"/>
    <w:rsid w:val="00E5602D"/>
    <w:rsid w:val="00E56270"/>
    <w:rsid w:val="00E56C3D"/>
    <w:rsid w:val="00E57A80"/>
    <w:rsid w:val="00E60313"/>
    <w:rsid w:val="00E60EAD"/>
    <w:rsid w:val="00E61051"/>
    <w:rsid w:val="00E62803"/>
    <w:rsid w:val="00E63344"/>
    <w:rsid w:val="00E635A7"/>
    <w:rsid w:val="00E63E27"/>
    <w:rsid w:val="00E6470B"/>
    <w:rsid w:val="00E647A8"/>
    <w:rsid w:val="00E65B96"/>
    <w:rsid w:val="00E65C62"/>
    <w:rsid w:val="00E66341"/>
    <w:rsid w:val="00E66856"/>
    <w:rsid w:val="00E679E8"/>
    <w:rsid w:val="00E725FB"/>
    <w:rsid w:val="00E73091"/>
    <w:rsid w:val="00E7338A"/>
    <w:rsid w:val="00E73E82"/>
    <w:rsid w:val="00E75668"/>
    <w:rsid w:val="00E75A30"/>
    <w:rsid w:val="00E76211"/>
    <w:rsid w:val="00E76A7E"/>
    <w:rsid w:val="00E76E0D"/>
    <w:rsid w:val="00E77810"/>
    <w:rsid w:val="00E81DD5"/>
    <w:rsid w:val="00E82129"/>
    <w:rsid w:val="00E82664"/>
    <w:rsid w:val="00E827C0"/>
    <w:rsid w:val="00E827FE"/>
    <w:rsid w:val="00E82892"/>
    <w:rsid w:val="00E82ACF"/>
    <w:rsid w:val="00E830E2"/>
    <w:rsid w:val="00E835AF"/>
    <w:rsid w:val="00E83AB3"/>
    <w:rsid w:val="00E847F4"/>
    <w:rsid w:val="00E84B94"/>
    <w:rsid w:val="00E84DFF"/>
    <w:rsid w:val="00E851F2"/>
    <w:rsid w:val="00E855B3"/>
    <w:rsid w:val="00E8613E"/>
    <w:rsid w:val="00E86D6E"/>
    <w:rsid w:val="00E87D31"/>
    <w:rsid w:val="00E905AC"/>
    <w:rsid w:val="00E90A7E"/>
    <w:rsid w:val="00E91A06"/>
    <w:rsid w:val="00E9229F"/>
    <w:rsid w:val="00E94955"/>
    <w:rsid w:val="00E95923"/>
    <w:rsid w:val="00E95CB6"/>
    <w:rsid w:val="00E95ECF"/>
    <w:rsid w:val="00E963FC"/>
    <w:rsid w:val="00E96993"/>
    <w:rsid w:val="00E96B14"/>
    <w:rsid w:val="00EA01E1"/>
    <w:rsid w:val="00EA0860"/>
    <w:rsid w:val="00EA09C3"/>
    <w:rsid w:val="00EA1B07"/>
    <w:rsid w:val="00EA2E9D"/>
    <w:rsid w:val="00EA30B6"/>
    <w:rsid w:val="00EA3335"/>
    <w:rsid w:val="00EA43F8"/>
    <w:rsid w:val="00EA53B4"/>
    <w:rsid w:val="00EA5E6F"/>
    <w:rsid w:val="00EA7401"/>
    <w:rsid w:val="00EB0F36"/>
    <w:rsid w:val="00EB15B7"/>
    <w:rsid w:val="00EB1657"/>
    <w:rsid w:val="00EB30AD"/>
    <w:rsid w:val="00EB3278"/>
    <w:rsid w:val="00EB35A0"/>
    <w:rsid w:val="00EB3801"/>
    <w:rsid w:val="00EB3CBD"/>
    <w:rsid w:val="00EB43B4"/>
    <w:rsid w:val="00EB50AA"/>
    <w:rsid w:val="00EB50F6"/>
    <w:rsid w:val="00EB5894"/>
    <w:rsid w:val="00EB612A"/>
    <w:rsid w:val="00EB6143"/>
    <w:rsid w:val="00EB62C6"/>
    <w:rsid w:val="00EB6346"/>
    <w:rsid w:val="00EB6493"/>
    <w:rsid w:val="00EB6705"/>
    <w:rsid w:val="00EB68BA"/>
    <w:rsid w:val="00EB71E7"/>
    <w:rsid w:val="00EC1B31"/>
    <w:rsid w:val="00EC1F76"/>
    <w:rsid w:val="00EC293F"/>
    <w:rsid w:val="00EC2E4C"/>
    <w:rsid w:val="00EC3150"/>
    <w:rsid w:val="00EC3E25"/>
    <w:rsid w:val="00EC56B3"/>
    <w:rsid w:val="00EC5AC2"/>
    <w:rsid w:val="00EC6DCC"/>
    <w:rsid w:val="00EC6DF9"/>
    <w:rsid w:val="00EC79D1"/>
    <w:rsid w:val="00EC7CC3"/>
    <w:rsid w:val="00ED04BF"/>
    <w:rsid w:val="00ED16D0"/>
    <w:rsid w:val="00ED1834"/>
    <w:rsid w:val="00ED248B"/>
    <w:rsid w:val="00ED2806"/>
    <w:rsid w:val="00ED2935"/>
    <w:rsid w:val="00ED32FD"/>
    <w:rsid w:val="00ED333B"/>
    <w:rsid w:val="00ED33FA"/>
    <w:rsid w:val="00ED3420"/>
    <w:rsid w:val="00ED34F5"/>
    <w:rsid w:val="00ED499F"/>
    <w:rsid w:val="00ED4E57"/>
    <w:rsid w:val="00ED5E72"/>
    <w:rsid w:val="00ED67E9"/>
    <w:rsid w:val="00ED6EFC"/>
    <w:rsid w:val="00ED71F1"/>
    <w:rsid w:val="00ED79F5"/>
    <w:rsid w:val="00EE01CE"/>
    <w:rsid w:val="00EE1C19"/>
    <w:rsid w:val="00EE256D"/>
    <w:rsid w:val="00EE27AE"/>
    <w:rsid w:val="00EE2E70"/>
    <w:rsid w:val="00EE327B"/>
    <w:rsid w:val="00EE4869"/>
    <w:rsid w:val="00EE5197"/>
    <w:rsid w:val="00EE58EF"/>
    <w:rsid w:val="00EE5D98"/>
    <w:rsid w:val="00EE6113"/>
    <w:rsid w:val="00EE667A"/>
    <w:rsid w:val="00EE66E8"/>
    <w:rsid w:val="00EE6D54"/>
    <w:rsid w:val="00EE6FB0"/>
    <w:rsid w:val="00EE737F"/>
    <w:rsid w:val="00EE79A6"/>
    <w:rsid w:val="00EF032D"/>
    <w:rsid w:val="00EF0579"/>
    <w:rsid w:val="00EF1208"/>
    <w:rsid w:val="00EF19D1"/>
    <w:rsid w:val="00EF1C0B"/>
    <w:rsid w:val="00EF1CF1"/>
    <w:rsid w:val="00EF29E7"/>
    <w:rsid w:val="00EF2FC8"/>
    <w:rsid w:val="00EF373A"/>
    <w:rsid w:val="00EF40F8"/>
    <w:rsid w:val="00EF4243"/>
    <w:rsid w:val="00EF427A"/>
    <w:rsid w:val="00EF47DB"/>
    <w:rsid w:val="00EF560A"/>
    <w:rsid w:val="00EF5641"/>
    <w:rsid w:val="00EF5B9E"/>
    <w:rsid w:val="00EF5CEC"/>
    <w:rsid w:val="00EF5F35"/>
    <w:rsid w:val="00EF5F3B"/>
    <w:rsid w:val="00EF6B03"/>
    <w:rsid w:val="00EF6DBD"/>
    <w:rsid w:val="00EF7D57"/>
    <w:rsid w:val="00F02467"/>
    <w:rsid w:val="00F032AE"/>
    <w:rsid w:val="00F03832"/>
    <w:rsid w:val="00F0402D"/>
    <w:rsid w:val="00F0466B"/>
    <w:rsid w:val="00F04E47"/>
    <w:rsid w:val="00F04FB3"/>
    <w:rsid w:val="00F05903"/>
    <w:rsid w:val="00F05B37"/>
    <w:rsid w:val="00F05E08"/>
    <w:rsid w:val="00F07177"/>
    <w:rsid w:val="00F075F3"/>
    <w:rsid w:val="00F1084D"/>
    <w:rsid w:val="00F10B0F"/>
    <w:rsid w:val="00F10D18"/>
    <w:rsid w:val="00F10D9B"/>
    <w:rsid w:val="00F10E63"/>
    <w:rsid w:val="00F10F36"/>
    <w:rsid w:val="00F11A96"/>
    <w:rsid w:val="00F12143"/>
    <w:rsid w:val="00F123AF"/>
    <w:rsid w:val="00F12875"/>
    <w:rsid w:val="00F12C21"/>
    <w:rsid w:val="00F13104"/>
    <w:rsid w:val="00F139C9"/>
    <w:rsid w:val="00F13A7D"/>
    <w:rsid w:val="00F13AC8"/>
    <w:rsid w:val="00F1474B"/>
    <w:rsid w:val="00F1477A"/>
    <w:rsid w:val="00F1490A"/>
    <w:rsid w:val="00F14E35"/>
    <w:rsid w:val="00F14F15"/>
    <w:rsid w:val="00F15339"/>
    <w:rsid w:val="00F16B46"/>
    <w:rsid w:val="00F17564"/>
    <w:rsid w:val="00F17923"/>
    <w:rsid w:val="00F17C41"/>
    <w:rsid w:val="00F20046"/>
    <w:rsid w:val="00F2022B"/>
    <w:rsid w:val="00F20EA0"/>
    <w:rsid w:val="00F20EF7"/>
    <w:rsid w:val="00F2166F"/>
    <w:rsid w:val="00F21A4A"/>
    <w:rsid w:val="00F21BD4"/>
    <w:rsid w:val="00F21DC1"/>
    <w:rsid w:val="00F22DDF"/>
    <w:rsid w:val="00F22EB1"/>
    <w:rsid w:val="00F22FB0"/>
    <w:rsid w:val="00F23DAD"/>
    <w:rsid w:val="00F23E92"/>
    <w:rsid w:val="00F251F7"/>
    <w:rsid w:val="00F25C43"/>
    <w:rsid w:val="00F26023"/>
    <w:rsid w:val="00F265F7"/>
    <w:rsid w:val="00F26F66"/>
    <w:rsid w:val="00F2716B"/>
    <w:rsid w:val="00F276AB"/>
    <w:rsid w:val="00F27C9C"/>
    <w:rsid w:val="00F3013F"/>
    <w:rsid w:val="00F3160B"/>
    <w:rsid w:val="00F31637"/>
    <w:rsid w:val="00F31FC4"/>
    <w:rsid w:val="00F321D1"/>
    <w:rsid w:val="00F326C2"/>
    <w:rsid w:val="00F32776"/>
    <w:rsid w:val="00F33631"/>
    <w:rsid w:val="00F33905"/>
    <w:rsid w:val="00F35655"/>
    <w:rsid w:val="00F35EF0"/>
    <w:rsid w:val="00F36DDB"/>
    <w:rsid w:val="00F37AD7"/>
    <w:rsid w:val="00F40A1C"/>
    <w:rsid w:val="00F40FF7"/>
    <w:rsid w:val="00F41FAD"/>
    <w:rsid w:val="00F41FD8"/>
    <w:rsid w:val="00F436A5"/>
    <w:rsid w:val="00F43BBD"/>
    <w:rsid w:val="00F45A91"/>
    <w:rsid w:val="00F460F5"/>
    <w:rsid w:val="00F461F8"/>
    <w:rsid w:val="00F47C86"/>
    <w:rsid w:val="00F5052C"/>
    <w:rsid w:val="00F51221"/>
    <w:rsid w:val="00F52177"/>
    <w:rsid w:val="00F52AFB"/>
    <w:rsid w:val="00F54599"/>
    <w:rsid w:val="00F54FB1"/>
    <w:rsid w:val="00F5515D"/>
    <w:rsid w:val="00F554FE"/>
    <w:rsid w:val="00F55A6C"/>
    <w:rsid w:val="00F55DEA"/>
    <w:rsid w:val="00F570EC"/>
    <w:rsid w:val="00F57396"/>
    <w:rsid w:val="00F60F5A"/>
    <w:rsid w:val="00F6118D"/>
    <w:rsid w:val="00F61A87"/>
    <w:rsid w:val="00F61ACF"/>
    <w:rsid w:val="00F62675"/>
    <w:rsid w:val="00F626C1"/>
    <w:rsid w:val="00F6322D"/>
    <w:rsid w:val="00F6335D"/>
    <w:rsid w:val="00F6366A"/>
    <w:rsid w:val="00F638F5"/>
    <w:rsid w:val="00F64C6A"/>
    <w:rsid w:val="00F65554"/>
    <w:rsid w:val="00F655AA"/>
    <w:rsid w:val="00F65ACF"/>
    <w:rsid w:val="00F660BF"/>
    <w:rsid w:val="00F6681D"/>
    <w:rsid w:val="00F673A9"/>
    <w:rsid w:val="00F674C8"/>
    <w:rsid w:val="00F674EF"/>
    <w:rsid w:val="00F67EE6"/>
    <w:rsid w:val="00F705E0"/>
    <w:rsid w:val="00F70A9F"/>
    <w:rsid w:val="00F70E8C"/>
    <w:rsid w:val="00F70FE0"/>
    <w:rsid w:val="00F712D1"/>
    <w:rsid w:val="00F71FA9"/>
    <w:rsid w:val="00F721A0"/>
    <w:rsid w:val="00F726CA"/>
    <w:rsid w:val="00F72E32"/>
    <w:rsid w:val="00F73550"/>
    <w:rsid w:val="00F737DD"/>
    <w:rsid w:val="00F73937"/>
    <w:rsid w:val="00F73B94"/>
    <w:rsid w:val="00F75230"/>
    <w:rsid w:val="00F7540F"/>
    <w:rsid w:val="00F75C68"/>
    <w:rsid w:val="00F75F69"/>
    <w:rsid w:val="00F760CA"/>
    <w:rsid w:val="00F77741"/>
    <w:rsid w:val="00F8190C"/>
    <w:rsid w:val="00F81D18"/>
    <w:rsid w:val="00F82312"/>
    <w:rsid w:val="00F82411"/>
    <w:rsid w:val="00F83080"/>
    <w:rsid w:val="00F83560"/>
    <w:rsid w:val="00F837FA"/>
    <w:rsid w:val="00F83E67"/>
    <w:rsid w:val="00F85238"/>
    <w:rsid w:val="00F85BBA"/>
    <w:rsid w:val="00F85DBD"/>
    <w:rsid w:val="00F8640C"/>
    <w:rsid w:val="00F878D6"/>
    <w:rsid w:val="00F87BFB"/>
    <w:rsid w:val="00F87FBC"/>
    <w:rsid w:val="00F90048"/>
    <w:rsid w:val="00F90510"/>
    <w:rsid w:val="00F908FD"/>
    <w:rsid w:val="00F91925"/>
    <w:rsid w:val="00F92022"/>
    <w:rsid w:val="00F92806"/>
    <w:rsid w:val="00F92D68"/>
    <w:rsid w:val="00F94535"/>
    <w:rsid w:val="00F95201"/>
    <w:rsid w:val="00F955BC"/>
    <w:rsid w:val="00F979A6"/>
    <w:rsid w:val="00FA0407"/>
    <w:rsid w:val="00FA0BFD"/>
    <w:rsid w:val="00FA15B8"/>
    <w:rsid w:val="00FA18A0"/>
    <w:rsid w:val="00FA1BBC"/>
    <w:rsid w:val="00FA3000"/>
    <w:rsid w:val="00FA305D"/>
    <w:rsid w:val="00FA3C72"/>
    <w:rsid w:val="00FA3E9C"/>
    <w:rsid w:val="00FA3F56"/>
    <w:rsid w:val="00FA4B24"/>
    <w:rsid w:val="00FA4C17"/>
    <w:rsid w:val="00FA4DA7"/>
    <w:rsid w:val="00FA5386"/>
    <w:rsid w:val="00FA5591"/>
    <w:rsid w:val="00FA5CB6"/>
    <w:rsid w:val="00FA649D"/>
    <w:rsid w:val="00FA6D1B"/>
    <w:rsid w:val="00FA7608"/>
    <w:rsid w:val="00FB04F4"/>
    <w:rsid w:val="00FB071C"/>
    <w:rsid w:val="00FB1B0A"/>
    <w:rsid w:val="00FB1E91"/>
    <w:rsid w:val="00FB2320"/>
    <w:rsid w:val="00FB2929"/>
    <w:rsid w:val="00FB2DFC"/>
    <w:rsid w:val="00FB3320"/>
    <w:rsid w:val="00FB42BD"/>
    <w:rsid w:val="00FB48C6"/>
    <w:rsid w:val="00FB5057"/>
    <w:rsid w:val="00FB5C32"/>
    <w:rsid w:val="00FB6335"/>
    <w:rsid w:val="00FB650C"/>
    <w:rsid w:val="00FB6E5B"/>
    <w:rsid w:val="00FB7916"/>
    <w:rsid w:val="00FC07B7"/>
    <w:rsid w:val="00FC0D1C"/>
    <w:rsid w:val="00FC1006"/>
    <w:rsid w:val="00FC1407"/>
    <w:rsid w:val="00FC1C6F"/>
    <w:rsid w:val="00FC3069"/>
    <w:rsid w:val="00FC31BB"/>
    <w:rsid w:val="00FC3487"/>
    <w:rsid w:val="00FC34DD"/>
    <w:rsid w:val="00FC3D79"/>
    <w:rsid w:val="00FC4838"/>
    <w:rsid w:val="00FC4C4F"/>
    <w:rsid w:val="00FC61FD"/>
    <w:rsid w:val="00FC6CFB"/>
    <w:rsid w:val="00FC6D0E"/>
    <w:rsid w:val="00FC745B"/>
    <w:rsid w:val="00FC772D"/>
    <w:rsid w:val="00FD0ADF"/>
    <w:rsid w:val="00FD0AEB"/>
    <w:rsid w:val="00FD111F"/>
    <w:rsid w:val="00FD16F7"/>
    <w:rsid w:val="00FD1830"/>
    <w:rsid w:val="00FD19FB"/>
    <w:rsid w:val="00FD202E"/>
    <w:rsid w:val="00FD23B6"/>
    <w:rsid w:val="00FD2A4A"/>
    <w:rsid w:val="00FD2FD6"/>
    <w:rsid w:val="00FD3DC0"/>
    <w:rsid w:val="00FD44DE"/>
    <w:rsid w:val="00FD4903"/>
    <w:rsid w:val="00FD493A"/>
    <w:rsid w:val="00FD4C5A"/>
    <w:rsid w:val="00FD56D4"/>
    <w:rsid w:val="00FD592C"/>
    <w:rsid w:val="00FD6205"/>
    <w:rsid w:val="00FD652E"/>
    <w:rsid w:val="00FD663C"/>
    <w:rsid w:val="00FD6DCE"/>
    <w:rsid w:val="00FD6F9C"/>
    <w:rsid w:val="00FD7190"/>
    <w:rsid w:val="00FD73DE"/>
    <w:rsid w:val="00FD7511"/>
    <w:rsid w:val="00FD75BE"/>
    <w:rsid w:val="00FE0B1E"/>
    <w:rsid w:val="00FE15CD"/>
    <w:rsid w:val="00FE2155"/>
    <w:rsid w:val="00FE2D57"/>
    <w:rsid w:val="00FE3BED"/>
    <w:rsid w:val="00FE3EBA"/>
    <w:rsid w:val="00FE40BA"/>
    <w:rsid w:val="00FE46DC"/>
    <w:rsid w:val="00FE4CD0"/>
    <w:rsid w:val="00FE5030"/>
    <w:rsid w:val="00FE5C5B"/>
    <w:rsid w:val="00FE6330"/>
    <w:rsid w:val="00FE63FA"/>
    <w:rsid w:val="00FE74CA"/>
    <w:rsid w:val="00FE77DC"/>
    <w:rsid w:val="00FF0500"/>
    <w:rsid w:val="00FF1395"/>
    <w:rsid w:val="00FF2DF9"/>
    <w:rsid w:val="00FF3480"/>
    <w:rsid w:val="00FF4FBA"/>
    <w:rsid w:val="00FF61CF"/>
    <w:rsid w:val="00FF6E1D"/>
    <w:rsid w:val="00FF71F7"/>
    <w:rsid w:val="00FF749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757EA"/>
  <w15:docId w15:val="{1DDAD704-82F2-46B2-B13A-1EFE806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D8"/>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48145-9089-4714-87B5-B641218BE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20</Pages>
  <Words>6389</Words>
  <Characters>36422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 (TH)</cp:lastModifiedBy>
  <cp:revision>187</cp:revision>
  <cp:lastPrinted>2021-05-11T12:35:00Z</cp:lastPrinted>
  <dcterms:created xsi:type="dcterms:W3CDTF">2020-11-05T10:02:00Z</dcterms:created>
  <dcterms:modified xsi:type="dcterms:W3CDTF">2021-05-13T12:55:00Z</dcterms:modified>
</cp:coreProperties>
</file>