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7A1CD" w14:textId="77777777" w:rsidR="00DE152C" w:rsidRPr="00DA7EA2" w:rsidRDefault="00DE152C"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18B9D717" w14:textId="77777777" w:rsidTr="005C4808">
        <w:trPr>
          <w:trHeight w:val="389"/>
        </w:trPr>
        <w:tc>
          <w:tcPr>
            <w:tcW w:w="9461" w:type="dxa"/>
            <w:shd w:val="clear" w:color="auto" w:fill="FFA543"/>
            <w:vAlign w:val="center"/>
          </w:tcPr>
          <w:p w14:paraId="1170354F" w14:textId="334F4AE3"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w:t>
            </w:r>
            <w:r w:rsidRPr="005C4808">
              <w:rPr>
                <w:rFonts w:ascii="Arial" w:hAnsi="Arial" w:cs="Arial"/>
                <w:b/>
                <w:bCs/>
                <w:color w:val="FFFFFF"/>
                <w:sz w:val="18"/>
                <w:szCs w:val="18"/>
                <w:lang w:val="en-US"/>
              </w:rPr>
              <w:tab/>
              <w:t>Significant events during the current period</w:t>
            </w:r>
          </w:p>
        </w:tc>
      </w:tr>
    </w:tbl>
    <w:p w14:paraId="0266DBB1" w14:textId="77777777" w:rsidR="004B5790" w:rsidRPr="00DA7EA2" w:rsidRDefault="004B5790" w:rsidP="00A729E5">
      <w:pPr>
        <w:rPr>
          <w:rFonts w:ascii="Arial" w:hAnsi="Arial" w:cs="Arial"/>
          <w:sz w:val="18"/>
          <w:szCs w:val="18"/>
          <w:lang w:val="en-US"/>
        </w:rPr>
      </w:pPr>
    </w:p>
    <w:p w14:paraId="096F0940" w14:textId="3AD92B03" w:rsidR="00DE72CE" w:rsidRPr="00583F25" w:rsidRDefault="00DE72CE" w:rsidP="00DE72CE">
      <w:pPr>
        <w:jc w:val="thaiDistribute"/>
        <w:rPr>
          <w:rFonts w:ascii="Arial" w:hAnsi="Arial" w:cs="Arial"/>
          <w:sz w:val="18"/>
          <w:szCs w:val="18"/>
        </w:rPr>
      </w:pPr>
      <w:r w:rsidRPr="00583F25">
        <w:rPr>
          <w:rFonts w:ascii="Arial" w:hAnsi="Arial" w:cs="Arial"/>
          <w:sz w:val="18"/>
          <w:szCs w:val="18"/>
        </w:rPr>
        <w:t>Although Thailand market conditions have affected market confidence and consumer spending patterns, the group has sufficient working capital and undrawn financing facilities to service its operating activities and film production.</w:t>
      </w:r>
    </w:p>
    <w:p w14:paraId="226ECE3E" w14:textId="77777777" w:rsidR="004B5790" w:rsidRPr="00DA7EA2" w:rsidRDefault="004B5790" w:rsidP="00A729E5">
      <w:pPr>
        <w:rPr>
          <w:rFonts w:ascii="Arial" w:hAnsi="Arial" w:cs="Arial"/>
          <w:sz w:val="18"/>
          <w:szCs w:val="18"/>
        </w:rPr>
      </w:pPr>
    </w:p>
    <w:p w14:paraId="0FEAF186" w14:textId="77777777" w:rsidR="004B5790" w:rsidRPr="00DA7EA2" w:rsidRDefault="004B579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7DD772B1" w14:textId="77777777" w:rsidTr="005C4808">
        <w:trPr>
          <w:trHeight w:val="389"/>
        </w:trPr>
        <w:tc>
          <w:tcPr>
            <w:tcW w:w="9461" w:type="dxa"/>
            <w:shd w:val="clear" w:color="auto" w:fill="FFA543"/>
            <w:vAlign w:val="center"/>
          </w:tcPr>
          <w:p w14:paraId="0C0D85EC" w14:textId="07B58BCD"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2</w:t>
            </w:r>
            <w:r w:rsidRPr="005C4808">
              <w:rPr>
                <w:rFonts w:ascii="Arial" w:hAnsi="Arial" w:cs="Arial"/>
                <w:b/>
                <w:bCs/>
                <w:color w:val="FFFFFF"/>
                <w:sz w:val="18"/>
                <w:szCs w:val="18"/>
                <w:lang w:val="en-US"/>
              </w:rPr>
              <w:tab/>
              <w:t>Basis of preparation</w:t>
            </w:r>
          </w:p>
        </w:tc>
      </w:tr>
    </w:tbl>
    <w:p w14:paraId="1817F9CC" w14:textId="77777777" w:rsidR="008A5E6C" w:rsidRPr="00DA7EA2" w:rsidRDefault="008A5E6C" w:rsidP="00A729E5">
      <w:pPr>
        <w:rPr>
          <w:rFonts w:ascii="Arial" w:eastAsia="Times New Roman" w:hAnsi="Arial" w:cs="Arial"/>
          <w:sz w:val="18"/>
          <w:szCs w:val="18"/>
          <w:lang w:val="en-US"/>
        </w:rPr>
      </w:pPr>
    </w:p>
    <w:p w14:paraId="6AD6CF7D" w14:textId="77777777" w:rsidR="004B5790" w:rsidRPr="00DA7EA2" w:rsidRDefault="004B5790" w:rsidP="00A729E5">
      <w:pPr>
        <w:rPr>
          <w:rFonts w:ascii="Arial" w:hAnsi="Arial" w:cs="Arial"/>
          <w:sz w:val="18"/>
          <w:szCs w:val="18"/>
        </w:rPr>
      </w:pPr>
    </w:p>
    <w:p w14:paraId="4DE2DA15" w14:textId="77777777" w:rsidR="00A8529E" w:rsidRPr="00DA7EA2" w:rsidRDefault="00601D77" w:rsidP="00A729E5">
      <w:pPr>
        <w:rPr>
          <w:rFonts w:ascii="Arial" w:hAnsi="Arial" w:cs="Arial"/>
          <w:sz w:val="18"/>
          <w:szCs w:val="18"/>
        </w:rPr>
      </w:pPr>
      <w:r w:rsidRPr="00DA7EA2">
        <w:rPr>
          <w:rFonts w:ascii="Arial" w:hAnsi="Arial" w:cs="Arial"/>
          <w:sz w:val="18"/>
          <w:szCs w:val="18"/>
        </w:rPr>
        <w:t>The interim</w:t>
      </w:r>
      <w:r w:rsidR="001A672C" w:rsidRPr="00DA7EA2">
        <w:rPr>
          <w:rFonts w:ascii="Arial" w:hAnsi="Arial" w:cs="Arial"/>
          <w:sz w:val="18"/>
          <w:szCs w:val="18"/>
        </w:rPr>
        <w:t xml:space="preserve"> consolidated and separated</w:t>
      </w:r>
      <w:r w:rsidRPr="00DA7EA2">
        <w:rPr>
          <w:rFonts w:ascii="Arial" w:hAnsi="Arial" w:cs="Arial"/>
          <w:sz w:val="18"/>
          <w:szCs w:val="18"/>
        </w:rPr>
        <w:t xml:space="preserve"> financial information has been prepared in accordance with Thai Accounting Standard</w:t>
      </w:r>
      <w:r w:rsidR="001A672C" w:rsidRPr="00DA7EA2">
        <w:rPr>
          <w:rFonts w:ascii="Arial" w:hAnsi="Arial" w:cs="Arial"/>
          <w:sz w:val="18"/>
          <w:szCs w:val="18"/>
        </w:rPr>
        <w:t xml:space="preserve"> (TAS) no.</w:t>
      </w:r>
      <w:r w:rsidRPr="00DA7EA2">
        <w:rPr>
          <w:rFonts w:ascii="Arial" w:hAnsi="Arial" w:cs="Arial"/>
          <w:sz w:val="18"/>
          <w:szCs w:val="18"/>
        </w:rPr>
        <w:t xml:space="preserve"> </w:t>
      </w:r>
      <w:r w:rsidR="00FF617A" w:rsidRPr="00DA7EA2">
        <w:rPr>
          <w:rFonts w:ascii="Arial" w:hAnsi="Arial" w:cs="Arial"/>
          <w:sz w:val="18"/>
          <w:szCs w:val="18"/>
        </w:rPr>
        <w:t>34</w:t>
      </w:r>
      <w:r w:rsidR="001A672C" w:rsidRPr="00DA7EA2">
        <w:rPr>
          <w:rFonts w:ascii="Arial" w:hAnsi="Arial" w:cs="Arial"/>
          <w:sz w:val="18"/>
          <w:szCs w:val="18"/>
        </w:rPr>
        <w:t>,</w:t>
      </w:r>
      <w:r w:rsidRPr="00DA7EA2">
        <w:rPr>
          <w:rFonts w:ascii="Arial" w:hAnsi="Arial" w:cs="Arial"/>
          <w:sz w:val="18"/>
          <w:szCs w:val="18"/>
        </w:rPr>
        <w:t xml:space="preserve"> Interim Financial Reporting</w:t>
      </w:r>
      <w:r w:rsidR="001A672C" w:rsidRPr="00DA7EA2">
        <w:rPr>
          <w:rFonts w:ascii="Arial" w:hAnsi="Arial" w:cs="Arial"/>
          <w:sz w:val="18"/>
          <w:szCs w:val="18"/>
        </w:rPr>
        <w:t xml:space="preserve"> and other financial reporting requirements issued under</w:t>
      </w:r>
      <w:r w:rsidRPr="00DA7EA2">
        <w:rPr>
          <w:rFonts w:ascii="Arial" w:hAnsi="Arial" w:cs="Arial"/>
          <w:sz w:val="18"/>
          <w:szCs w:val="18"/>
        </w:rPr>
        <w:t xml:space="preserve"> </w:t>
      </w:r>
      <w:r w:rsidR="005A794A" w:rsidRPr="00DA7EA2">
        <w:rPr>
          <w:rFonts w:ascii="Arial" w:hAnsi="Arial" w:cs="Arial"/>
          <w:sz w:val="18"/>
          <w:szCs w:val="18"/>
        </w:rPr>
        <w:t>the Securities and Exchange Act.</w:t>
      </w:r>
    </w:p>
    <w:p w14:paraId="12D53238" w14:textId="77777777" w:rsidR="00A8529E" w:rsidRPr="00DA7EA2" w:rsidRDefault="00A8529E" w:rsidP="00A729E5">
      <w:pPr>
        <w:rPr>
          <w:rFonts w:ascii="Arial" w:eastAsia="Times New Roman" w:hAnsi="Arial" w:cs="Arial"/>
          <w:sz w:val="18"/>
          <w:szCs w:val="18"/>
        </w:rPr>
      </w:pPr>
    </w:p>
    <w:p w14:paraId="17F458FA" w14:textId="77777777" w:rsidR="00B8544D" w:rsidRPr="00DA7EA2" w:rsidRDefault="00B8544D" w:rsidP="00A729E5">
      <w:pPr>
        <w:rPr>
          <w:rFonts w:ascii="Arial" w:eastAsia="Times New Roman" w:hAnsi="Arial" w:cs="Arial"/>
          <w:sz w:val="18"/>
          <w:szCs w:val="18"/>
        </w:rPr>
      </w:pPr>
      <w:r w:rsidRPr="00DA7EA2">
        <w:rPr>
          <w:rFonts w:ascii="Arial" w:eastAsia="Times New Roman" w:hAnsi="Arial" w:cs="Arial"/>
          <w:sz w:val="18"/>
          <w:szCs w:val="18"/>
        </w:rPr>
        <w:t xml:space="preserve">The interim financial information should be read in conjunction with the annual financial statements for the year ended </w:t>
      </w:r>
      <w:r w:rsidR="00FF617A" w:rsidRPr="00DA7EA2">
        <w:rPr>
          <w:rFonts w:ascii="Arial" w:eastAsia="Times New Roman" w:hAnsi="Arial" w:cs="Arial"/>
          <w:sz w:val="18"/>
          <w:szCs w:val="18"/>
        </w:rPr>
        <w:t>31</w:t>
      </w:r>
      <w:r w:rsidRPr="00DA7EA2">
        <w:rPr>
          <w:rFonts w:ascii="Arial" w:eastAsia="Times New Roman" w:hAnsi="Arial" w:cs="Arial"/>
          <w:sz w:val="18"/>
          <w:szCs w:val="18"/>
        </w:rPr>
        <w:t xml:space="preserve"> December </w:t>
      </w:r>
      <w:r w:rsidR="00327A8B" w:rsidRPr="00DA7EA2">
        <w:rPr>
          <w:rFonts w:ascii="Arial" w:eastAsia="Times New Roman" w:hAnsi="Arial" w:cs="Arial"/>
          <w:sz w:val="18"/>
          <w:szCs w:val="18"/>
        </w:rPr>
        <w:t>2020</w:t>
      </w:r>
      <w:r w:rsidRPr="00DA7EA2">
        <w:rPr>
          <w:rFonts w:ascii="Arial" w:eastAsia="Times New Roman" w:hAnsi="Arial" w:cs="Arial"/>
          <w:sz w:val="18"/>
          <w:szCs w:val="18"/>
        </w:rPr>
        <w:t>.</w:t>
      </w:r>
    </w:p>
    <w:p w14:paraId="14061F01" w14:textId="77777777" w:rsidR="00B8544D" w:rsidRPr="00DA7EA2" w:rsidRDefault="00B8544D" w:rsidP="00A729E5">
      <w:pPr>
        <w:rPr>
          <w:rFonts w:ascii="Arial" w:eastAsia="Times New Roman" w:hAnsi="Arial" w:cs="Arial"/>
          <w:sz w:val="18"/>
          <w:szCs w:val="18"/>
        </w:rPr>
      </w:pPr>
    </w:p>
    <w:p w14:paraId="489D7E2A" w14:textId="122CF204" w:rsidR="00C62ED5" w:rsidRPr="00DA7EA2" w:rsidRDefault="00A8529E" w:rsidP="00A729E5">
      <w:pPr>
        <w:rPr>
          <w:rFonts w:ascii="Arial" w:hAnsi="Arial" w:cs="Arial"/>
          <w:sz w:val="18"/>
          <w:szCs w:val="18"/>
        </w:rPr>
      </w:pPr>
      <w:r w:rsidRPr="00DA7EA2">
        <w:rPr>
          <w:rFonts w:ascii="Arial" w:hAnsi="Arial" w:cs="Arial"/>
          <w:sz w:val="18"/>
          <w:szCs w:val="18"/>
        </w:rPr>
        <w:t xml:space="preserve">An English version of the </w:t>
      </w:r>
      <w:r w:rsidR="005B4E50" w:rsidRPr="00DA7EA2">
        <w:rPr>
          <w:rFonts w:ascii="Arial" w:hAnsi="Arial" w:cs="Arial"/>
          <w:sz w:val="18"/>
          <w:szCs w:val="18"/>
        </w:rPr>
        <w:t xml:space="preserve">interim </w:t>
      </w:r>
      <w:r w:rsidRPr="00DA7EA2">
        <w:rPr>
          <w:rFonts w:ascii="Arial" w:hAnsi="Arial" w:cs="Arial"/>
          <w:sz w:val="18"/>
          <w:szCs w:val="18"/>
        </w:rPr>
        <w:t>co</w:t>
      </w:r>
      <w:r w:rsidR="005A794A" w:rsidRPr="00DA7EA2">
        <w:rPr>
          <w:rFonts w:ascii="Arial" w:hAnsi="Arial" w:cs="Arial"/>
          <w:sz w:val="18"/>
          <w:szCs w:val="18"/>
        </w:rPr>
        <w:t>nsolidated and separate</w:t>
      </w:r>
      <w:r w:rsidRPr="00DA7EA2">
        <w:rPr>
          <w:rFonts w:ascii="Arial" w:hAnsi="Arial" w:cs="Arial"/>
          <w:sz w:val="18"/>
          <w:szCs w:val="18"/>
        </w:rPr>
        <w:t xml:space="preserve"> </w:t>
      </w:r>
      <w:r w:rsidR="00C9555F" w:rsidRPr="00DA7EA2">
        <w:rPr>
          <w:rFonts w:ascii="Arial" w:hAnsi="Arial" w:cs="Arial"/>
          <w:sz w:val="18"/>
          <w:szCs w:val="18"/>
        </w:rPr>
        <w:t xml:space="preserve">financial information </w:t>
      </w:r>
      <w:r w:rsidR="006A56C0" w:rsidRPr="00DA7EA2">
        <w:rPr>
          <w:rFonts w:ascii="Arial" w:hAnsi="Arial" w:cs="Arial"/>
          <w:sz w:val="18"/>
          <w:szCs w:val="18"/>
        </w:rPr>
        <w:t>has</w:t>
      </w:r>
      <w:r w:rsidRPr="00DA7EA2">
        <w:rPr>
          <w:rFonts w:ascii="Arial" w:hAnsi="Arial" w:cs="Arial"/>
          <w:sz w:val="18"/>
          <w:szCs w:val="18"/>
        </w:rPr>
        <w:t xml:space="preserve"> been prepared from the interim </w:t>
      </w:r>
      <w:r w:rsidR="00C9555F" w:rsidRPr="00DA7EA2">
        <w:rPr>
          <w:rFonts w:ascii="Arial" w:hAnsi="Arial" w:cs="Arial"/>
          <w:sz w:val="18"/>
          <w:szCs w:val="18"/>
        </w:rPr>
        <w:t xml:space="preserve">financial information </w:t>
      </w:r>
      <w:r w:rsidR="005A794A" w:rsidRPr="00DA7EA2">
        <w:rPr>
          <w:rFonts w:ascii="Arial" w:hAnsi="Arial" w:cs="Arial"/>
          <w:sz w:val="18"/>
          <w:szCs w:val="18"/>
        </w:rPr>
        <w:t xml:space="preserve">that </w:t>
      </w:r>
      <w:r w:rsidR="006A56C0" w:rsidRPr="00DA7EA2">
        <w:rPr>
          <w:rFonts w:ascii="Arial" w:hAnsi="Arial" w:cs="Arial"/>
          <w:sz w:val="18"/>
          <w:szCs w:val="18"/>
        </w:rPr>
        <w:t>is</w:t>
      </w:r>
      <w:r w:rsidR="005A794A" w:rsidRPr="00DA7EA2">
        <w:rPr>
          <w:rFonts w:ascii="Arial" w:hAnsi="Arial" w:cs="Arial"/>
          <w:sz w:val="18"/>
          <w:szCs w:val="18"/>
        </w:rPr>
        <w:t xml:space="preserve"> in the Thai language.</w:t>
      </w:r>
      <w:r w:rsidR="00E509EF" w:rsidRPr="00DA7EA2">
        <w:rPr>
          <w:rFonts w:ascii="Arial" w:hAnsi="Arial" w:cs="Arial"/>
          <w:sz w:val="18"/>
          <w:szCs w:val="18"/>
        </w:rPr>
        <w:t xml:space="preserve"> </w:t>
      </w:r>
      <w:r w:rsidRPr="00DA7EA2">
        <w:rPr>
          <w:rFonts w:ascii="Arial" w:hAnsi="Arial" w:cs="Arial"/>
          <w:sz w:val="18"/>
          <w:szCs w:val="18"/>
        </w:rPr>
        <w:t xml:space="preserve">In the event of a conflict or a difference in interpretation between the two languages, the Thai language interim </w:t>
      </w:r>
      <w:r w:rsidR="00C9555F" w:rsidRPr="00DA7EA2">
        <w:rPr>
          <w:rFonts w:ascii="Arial" w:hAnsi="Arial" w:cs="Arial"/>
          <w:sz w:val="18"/>
          <w:szCs w:val="18"/>
        </w:rPr>
        <w:t xml:space="preserve">financial information </w:t>
      </w:r>
      <w:r w:rsidRPr="00DA7EA2">
        <w:rPr>
          <w:rFonts w:ascii="Arial" w:hAnsi="Arial" w:cs="Arial"/>
          <w:sz w:val="18"/>
          <w:szCs w:val="18"/>
        </w:rPr>
        <w:t>shall prevail.</w:t>
      </w:r>
      <w:r w:rsidR="002D5830" w:rsidRPr="00DA7EA2">
        <w:rPr>
          <w:rFonts w:ascii="Arial" w:hAnsi="Arial" w:cs="Arial"/>
          <w:sz w:val="18"/>
          <w:szCs w:val="18"/>
        </w:rPr>
        <w:t xml:space="preserve"> </w:t>
      </w:r>
    </w:p>
    <w:p w14:paraId="36F61813" w14:textId="77777777" w:rsidR="002D5830" w:rsidRPr="00DA7EA2" w:rsidRDefault="002D5830" w:rsidP="00A729E5">
      <w:pPr>
        <w:rPr>
          <w:rFonts w:ascii="Arial" w:hAnsi="Arial" w:cs="Arial"/>
          <w:sz w:val="18"/>
          <w:szCs w:val="18"/>
        </w:rPr>
      </w:pPr>
    </w:p>
    <w:p w14:paraId="56351ADF" w14:textId="77777777" w:rsidR="00586BAD" w:rsidRPr="00DA7EA2"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576DF87A" w14:textId="77777777" w:rsidTr="005C4808">
        <w:trPr>
          <w:trHeight w:val="389"/>
        </w:trPr>
        <w:tc>
          <w:tcPr>
            <w:tcW w:w="9461" w:type="dxa"/>
            <w:shd w:val="clear" w:color="auto" w:fill="FFA543"/>
            <w:vAlign w:val="center"/>
          </w:tcPr>
          <w:p w14:paraId="20542722" w14:textId="15BD98F9"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3</w:t>
            </w:r>
            <w:r w:rsidRPr="005C4808">
              <w:rPr>
                <w:rFonts w:ascii="Arial" w:hAnsi="Arial" w:cs="Arial"/>
                <w:b/>
                <w:bCs/>
                <w:color w:val="FFFFFF"/>
                <w:sz w:val="18"/>
                <w:szCs w:val="18"/>
                <w:lang w:val="en-US"/>
              </w:rPr>
              <w:tab/>
              <w:t>Accounting policies</w:t>
            </w:r>
          </w:p>
        </w:tc>
      </w:tr>
    </w:tbl>
    <w:p w14:paraId="4E54B906" w14:textId="77777777" w:rsidR="00586BAD" w:rsidRPr="00DA7EA2" w:rsidRDefault="00586BAD" w:rsidP="00A729E5">
      <w:pPr>
        <w:pStyle w:val="Heading8"/>
        <w:tabs>
          <w:tab w:val="left" w:pos="9889"/>
        </w:tabs>
        <w:spacing w:before="0" w:after="0"/>
        <w:rPr>
          <w:rFonts w:ascii="Arial" w:hAnsi="Arial" w:cs="Arial"/>
          <w:i w:val="0"/>
          <w:iCs w:val="0"/>
          <w:sz w:val="18"/>
          <w:szCs w:val="18"/>
          <w:lang w:val="en-GB"/>
        </w:rPr>
      </w:pPr>
    </w:p>
    <w:p w14:paraId="3B5D1F42" w14:textId="77777777" w:rsidR="001F3BD4" w:rsidRPr="00DA7EA2" w:rsidRDefault="00A13DEE" w:rsidP="00A729E5">
      <w:pPr>
        <w:pStyle w:val="Heading8"/>
        <w:tabs>
          <w:tab w:val="left" w:pos="9889"/>
        </w:tabs>
        <w:spacing w:before="0" w:after="0"/>
        <w:rPr>
          <w:rFonts w:ascii="Arial" w:hAnsi="Arial" w:cs="Arial"/>
          <w:i w:val="0"/>
          <w:iCs w:val="0"/>
          <w:sz w:val="18"/>
          <w:szCs w:val="18"/>
          <w:lang w:val="en-GB"/>
        </w:rPr>
      </w:pPr>
      <w:r w:rsidRPr="00DA7EA2">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31 December </w:t>
      </w:r>
      <w:r w:rsidR="00327A8B" w:rsidRPr="00DA7EA2">
        <w:rPr>
          <w:rFonts w:ascii="Arial" w:hAnsi="Arial" w:cs="Arial"/>
          <w:i w:val="0"/>
          <w:iCs w:val="0"/>
          <w:sz w:val="18"/>
          <w:szCs w:val="18"/>
          <w:lang w:val="en-GB"/>
        </w:rPr>
        <w:t>2020</w:t>
      </w:r>
      <w:r w:rsidRPr="00DA7EA2">
        <w:rPr>
          <w:rFonts w:ascii="Arial" w:hAnsi="Arial" w:cs="Arial"/>
          <w:i w:val="0"/>
          <w:iCs w:val="0"/>
          <w:sz w:val="18"/>
          <w:szCs w:val="18"/>
          <w:lang w:val="en-GB"/>
        </w:rPr>
        <w:t>, except for the following</w:t>
      </w:r>
      <w:r w:rsidRPr="00DA7EA2">
        <w:rPr>
          <w:rFonts w:ascii="Arial" w:hAnsi="Arial" w:cs="Arial"/>
          <w:sz w:val="18"/>
          <w:szCs w:val="18"/>
          <w:lang w:val="en-GB"/>
        </w:rPr>
        <w:t>:</w:t>
      </w:r>
    </w:p>
    <w:p w14:paraId="130FF432" w14:textId="77777777" w:rsidR="004D67AE" w:rsidRPr="00DA7EA2" w:rsidRDefault="004D67AE" w:rsidP="00AC5824">
      <w:pPr>
        <w:tabs>
          <w:tab w:val="left" w:pos="360"/>
        </w:tabs>
        <w:rPr>
          <w:rFonts w:ascii="Arial" w:hAnsi="Arial" w:cs="Arial"/>
          <w:sz w:val="18"/>
          <w:szCs w:val="18"/>
        </w:rPr>
      </w:pPr>
    </w:p>
    <w:p w14:paraId="3FB5B822" w14:textId="6A87ABFA" w:rsidR="004D67AE" w:rsidRPr="00DA7EA2" w:rsidRDefault="001F3BD4" w:rsidP="00A729E5">
      <w:pPr>
        <w:numPr>
          <w:ilvl w:val="0"/>
          <w:numId w:val="33"/>
        </w:numPr>
        <w:tabs>
          <w:tab w:val="left" w:pos="360"/>
        </w:tabs>
        <w:ind w:left="360"/>
        <w:rPr>
          <w:rFonts w:ascii="Arial" w:hAnsi="Arial" w:cs="Arial"/>
          <w:sz w:val="18"/>
          <w:szCs w:val="18"/>
        </w:rPr>
      </w:pPr>
      <w:r w:rsidRPr="00DA7EA2">
        <w:rPr>
          <w:rFonts w:ascii="Arial" w:hAnsi="Arial" w:cs="Arial"/>
          <w:sz w:val="18"/>
          <w:szCs w:val="18"/>
        </w:rPr>
        <w:t xml:space="preserve">As at 1 </w:t>
      </w:r>
      <w:r w:rsidR="00656B14" w:rsidRPr="00DA7EA2">
        <w:rPr>
          <w:rFonts w:ascii="Arial" w:hAnsi="Arial" w:cs="Arial"/>
          <w:sz w:val="18"/>
          <w:szCs w:val="18"/>
        </w:rPr>
        <w:t>January</w:t>
      </w:r>
      <w:r w:rsidRPr="00DA7EA2">
        <w:rPr>
          <w:rFonts w:ascii="Arial" w:hAnsi="Arial" w:cs="Arial"/>
          <w:sz w:val="18"/>
          <w:szCs w:val="18"/>
        </w:rPr>
        <w:t xml:space="preserve"> 202</w:t>
      </w:r>
      <w:r w:rsidR="00656B14" w:rsidRPr="00DA7EA2">
        <w:rPr>
          <w:rFonts w:ascii="Arial" w:hAnsi="Arial" w:cs="Arial"/>
          <w:sz w:val="18"/>
          <w:szCs w:val="18"/>
        </w:rPr>
        <w:t>1</w:t>
      </w:r>
      <w:r w:rsidRPr="00DA7EA2">
        <w:rPr>
          <w:rFonts w:ascii="Arial" w:hAnsi="Arial" w:cs="Arial"/>
          <w:sz w:val="18"/>
          <w:szCs w:val="18"/>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included in the financial performance in the period ended 31 March 2021</w:t>
      </w:r>
      <w:r w:rsidR="00965FFC">
        <w:rPr>
          <w:rFonts w:ascii="Arial" w:hAnsi="Arial" w:cs="Arial"/>
          <w:sz w:val="18"/>
          <w:szCs w:val="18"/>
        </w:rPr>
        <w:t>. However, this impact was not significant to the Group.</w:t>
      </w:r>
    </w:p>
    <w:p w14:paraId="3F2BDB0E" w14:textId="77777777" w:rsidR="004D67AE" w:rsidRPr="00DA7EA2" w:rsidRDefault="004D67AE" w:rsidP="00A729E5">
      <w:pPr>
        <w:tabs>
          <w:tab w:val="left" w:pos="360"/>
        </w:tabs>
        <w:ind w:left="360" w:hanging="360"/>
        <w:rPr>
          <w:rFonts w:ascii="Arial" w:hAnsi="Arial" w:cs="Arial"/>
          <w:sz w:val="18"/>
          <w:szCs w:val="18"/>
        </w:rPr>
      </w:pPr>
    </w:p>
    <w:p w14:paraId="0954CC27" w14:textId="5C7D3ED3" w:rsidR="001F3BD4" w:rsidRDefault="001F3BD4" w:rsidP="00A729E5">
      <w:pPr>
        <w:numPr>
          <w:ilvl w:val="0"/>
          <w:numId w:val="33"/>
        </w:numPr>
        <w:tabs>
          <w:tab w:val="left" w:pos="360"/>
        </w:tabs>
        <w:ind w:left="360"/>
        <w:rPr>
          <w:rFonts w:ascii="Arial" w:hAnsi="Arial" w:cs="Arial"/>
          <w:sz w:val="18"/>
          <w:szCs w:val="18"/>
        </w:rPr>
      </w:pPr>
      <w:r w:rsidRPr="00DA7EA2">
        <w:rPr>
          <w:rFonts w:ascii="Arial" w:hAnsi="Arial" w:cs="Arial"/>
          <w:sz w:val="18"/>
          <w:szCs w:val="18"/>
        </w:rPr>
        <w:t xml:space="preserve">The adoption of the new and amended financial reporting standards as described in Note </w:t>
      </w:r>
      <w:r w:rsidR="0085344A" w:rsidRPr="00DA7EA2">
        <w:rPr>
          <w:rFonts w:ascii="Arial" w:hAnsi="Arial" w:cs="Arial"/>
          <w:sz w:val="18"/>
          <w:szCs w:val="18"/>
        </w:rPr>
        <w:t>4</w:t>
      </w:r>
    </w:p>
    <w:p w14:paraId="646BCC8A" w14:textId="6C544C6A" w:rsidR="004D67AE" w:rsidRDefault="004D67AE" w:rsidP="00DA7EA2">
      <w:pPr>
        <w:rPr>
          <w:rFonts w:ascii="Arial" w:hAnsi="Arial" w:cs="Arial"/>
          <w:b/>
          <w:bCs/>
          <w:i/>
          <w:iCs/>
          <w:sz w:val="18"/>
          <w:szCs w:val="18"/>
        </w:rPr>
      </w:pPr>
    </w:p>
    <w:p w14:paraId="79046A54" w14:textId="77777777" w:rsidR="00F466F3" w:rsidRPr="00DA7EA2" w:rsidRDefault="00F466F3" w:rsidP="00DA7EA2">
      <w:pPr>
        <w:rPr>
          <w:rFonts w:ascii="Arial" w:hAnsi="Arial" w:cs="Arial"/>
          <w:b/>
          <w:bCs/>
          <w:i/>
          <w:i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5A541CED" w14:textId="77777777" w:rsidTr="005C4808">
        <w:trPr>
          <w:trHeight w:val="389"/>
        </w:trPr>
        <w:tc>
          <w:tcPr>
            <w:tcW w:w="9461" w:type="dxa"/>
            <w:shd w:val="clear" w:color="auto" w:fill="FFA543"/>
            <w:vAlign w:val="center"/>
          </w:tcPr>
          <w:p w14:paraId="061E7AA7" w14:textId="7472A165"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4</w:t>
            </w:r>
            <w:r w:rsidRPr="005C4808">
              <w:rPr>
                <w:rFonts w:ascii="Arial" w:hAnsi="Arial" w:cs="Arial"/>
                <w:b/>
                <w:bCs/>
                <w:color w:val="FFFFFF"/>
                <w:sz w:val="18"/>
                <w:szCs w:val="18"/>
                <w:lang w:val="en-US"/>
              </w:rPr>
              <w:tab/>
              <w:t>New and amended financial reporting standards and changes in accounting policies</w:t>
            </w:r>
          </w:p>
        </w:tc>
      </w:tr>
    </w:tbl>
    <w:p w14:paraId="759DABB8" w14:textId="77777777" w:rsidR="002A3A44" w:rsidRPr="00DA7EA2" w:rsidRDefault="002A3A44" w:rsidP="00A729E5">
      <w:pPr>
        <w:ind w:left="1080"/>
        <w:rPr>
          <w:rFonts w:ascii="Arial" w:eastAsia="Arial Unicode MS" w:hAnsi="Arial" w:cs="Arial"/>
          <w:color w:val="CF4A02"/>
          <w:sz w:val="18"/>
          <w:szCs w:val="18"/>
          <w:lang w:val="en-US"/>
        </w:rPr>
      </w:pPr>
    </w:p>
    <w:p w14:paraId="0EA3ABAE" w14:textId="633C3896" w:rsidR="004D67AE" w:rsidRPr="00DA7EA2" w:rsidRDefault="00A729E5" w:rsidP="00A729E5">
      <w:pPr>
        <w:ind w:left="547" w:hanging="547"/>
        <w:rPr>
          <w:rFonts w:ascii="Arial" w:eastAsia="Arial Unicode MS" w:hAnsi="Arial" w:cs="Arial"/>
          <w:color w:val="CF4A02"/>
          <w:sz w:val="18"/>
          <w:szCs w:val="18"/>
          <w:lang w:val="en-US"/>
        </w:rPr>
      </w:pPr>
      <w:r w:rsidRPr="00DA7EA2">
        <w:rPr>
          <w:rFonts w:ascii="Arial" w:eastAsia="Arial Unicode MS" w:hAnsi="Arial" w:cs="Arial"/>
          <w:b/>
          <w:bCs/>
          <w:color w:val="CF4A02"/>
          <w:sz w:val="18"/>
          <w:szCs w:val="18"/>
          <w:lang w:val="en-US"/>
        </w:rPr>
        <w:t>4.1</w:t>
      </w:r>
      <w:r w:rsidRPr="00DA7EA2">
        <w:rPr>
          <w:rFonts w:ascii="Arial" w:eastAsia="Arial Unicode MS" w:hAnsi="Arial" w:cs="Arial"/>
          <w:b/>
          <w:bCs/>
          <w:color w:val="CF4A02"/>
          <w:sz w:val="18"/>
          <w:szCs w:val="18"/>
          <w:lang w:val="en-US"/>
        </w:rPr>
        <w:tab/>
      </w:r>
      <w:r w:rsidR="004D67AE" w:rsidRPr="00DA7EA2">
        <w:rPr>
          <w:rFonts w:ascii="Arial" w:eastAsia="Arial Unicode MS" w:hAnsi="Arial" w:cs="Arial"/>
          <w:b/>
          <w:bCs/>
          <w:color w:val="CF4A02"/>
          <w:sz w:val="18"/>
          <w:szCs w:val="18"/>
          <w:lang w:val="en-US"/>
        </w:rPr>
        <w:t>New and amended financial reporting standards that are effective for accounting period beginning or after 1 January 2021 and have significant impacts to the Group</w:t>
      </w:r>
    </w:p>
    <w:p w14:paraId="520A5ABA" w14:textId="77777777" w:rsidR="005E01F1" w:rsidRPr="00DA7EA2" w:rsidRDefault="005E01F1" w:rsidP="00A729E5">
      <w:pPr>
        <w:ind w:left="1080"/>
        <w:rPr>
          <w:rFonts w:ascii="Arial" w:eastAsia="Arial Unicode MS" w:hAnsi="Arial" w:cs="Arial"/>
          <w:sz w:val="18"/>
          <w:szCs w:val="18"/>
          <w:lang w:val="en-US"/>
        </w:rPr>
      </w:pPr>
    </w:p>
    <w:p w14:paraId="363BBA28" w14:textId="19E6CA5B" w:rsidR="004D67AE" w:rsidRPr="00DA7EA2" w:rsidRDefault="004D67AE" w:rsidP="00DA7EA2">
      <w:pPr>
        <w:ind w:left="1080" w:hanging="540"/>
        <w:rPr>
          <w:rFonts w:ascii="Arial" w:eastAsia="Arial Unicode MS" w:hAnsi="Arial" w:cs="Arial"/>
          <w:b/>
          <w:bCs/>
          <w:color w:val="CF4A02"/>
          <w:sz w:val="18"/>
          <w:szCs w:val="18"/>
          <w:lang w:val="en-US"/>
        </w:rPr>
      </w:pPr>
      <w:r w:rsidRPr="00DA7EA2">
        <w:rPr>
          <w:rFonts w:ascii="Arial" w:eastAsia="Arial Unicode MS" w:hAnsi="Arial" w:cs="Arial"/>
          <w:b/>
          <w:bCs/>
          <w:color w:val="CF4A02"/>
          <w:sz w:val="18"/>
          <w:szCs w:val="18"/>
          <w:lang w:val="en-US"/>
        </w:rPr>
        <w:t xml:space="preserve">Amendment to TFRS 16 </w:t>
      </w:r>
      <w:r w:rsidR="00DA7EA2" w:rsidRPr="00DA7EA2">
        <w:rPr>
          <w:rFonts w:ascii="Arial" w:eastAsia="Arial Unicode MS" w:hAnsi="Arial" w:cs="Arial"/>
          <w:b/>
          <w:bCs/>
          <w:color w:val="CF4A02"/>
          <w:sz w:val="18"/>
          <w:szCs w:val="18"/>
          <w:lang w:val="en-US"/>
        </w:rPr>
        <w:t>-</w:t>
      </w:r>
      <w:r w:rsidRPr="00DA7EA2">
        <w:rPr>
          <w:rFonts w:ascii="Arial" w:eastAsia="Arial Unicode MS" w:hAnsi="Arial" w:cs="Arial"/>
          <w:b/>
          <w:bCs/>
          <w:color w:val="CF4A02"/>
          <w:sz w:val="18"/>
          <w:szCs w:val="18"/>
          <w:lang w:val="en-US"/>
        </w:rPr>
        <w:t xml:space="preserve"> Leases</w:t>
      </w:r>
    </w:p>
    <w:p w14:paraId="0338780F" w14:textId="77777777" w:rsidR="004D67AE" w:rsidRPr="00DA7EA2" w:rsidRDefault="004D67AE" w:rsidP="00DA7EA2">
      <w:pPr>
        <w:ind w:left="1080"/>
        <w:rPr>
          <w:rFonts w:ascii="Arial" w:eastAsia="Arial Unicode MS" w:hAnsi="Arial" w:cs="Arial"/>
          <w:b/>
          <w:bCs/>
          <w:i/>
          <w:iCs/>
          <w:sz w:val="18"/>
          <w:szCs w:val="18"/>
          <w:lang w:val="en-US"/>
        </w:rPr>
      </w:pPr>
    </w:p>
    <w:p w14:paraId="4D640057" w14:textId="77777777" w:rsidR="00583F25" w:rsidRDefault="004D67AE" w:rsidP="00AC5824">
      <w:pPr>
        <w:ind w:left="567"/>
        <w:rPr>
          <w:rFonts w:ascii="Arial" w:eastAsia="Arial Unicode MS" w:hAnsi="Arial" w:cs="Arial"/>
          <w:sz w:val="18"/>
          <w:szCs w:val="18"/>
        </w:rPr>
      </w:pPr>
      <w:r w:rsidRPr="00DA7EA2">
        <w:rPr>
          <w:rFonts w:ascii="Arial" w:eastAsia="Arial Unicode MS" w:hAnsi="Arial" w:cs="Arial"/>
          <w:sz w:val="18"/>
          <w:szCs w:val="18"/>
        </w:rPr>
        <w:t xml:space="preserve">At 1 January 2021, the Group choose to apply a practical expedient where the lessee receives a rent concession as a direct consequence of the COVID-19. A lessee may elect not to assess whether a rent concession that reducing or refraining of lease payments from 1 June 2020 to 30 June 2021 is a lease modification. </w:t>
      </w:r>
    </w:p>
    <w:p w14:paraId="1BB1970A" w14:textId="06FC1169" w:rsidR="00965FFC" w:rsidRDefault="00965FFC" w:rsidP="00AC5824">
      <w:pPr>
        <w:rPr>
          <w:rFonts w:ascii="Arial" w:eastAsia="Arial Unicode MS" w:hAnsi="Arial" w:cs="Arial"/>
          <w:b/>
          <w:bCs/>
          <w:i/>
          <w:iCs/>
          <w:sz w:val="18"/>
          <w:szCs w:val="18"/>
          <w:lang w:val="en-US"/>
        </w:rPr>
      </w:pPr>
    </w:p>
    <w:p w14:paraId="0488194F" w14:textId="77777777" w:rsidR="004D67AE" w:rsidRPr="00DA7EA2"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3BD594FF" w14:textId="77777777" w:rsidTr="005C4808">
        <w:trPr>
          <w:trHeight w:val="389"/>
        </w:trPr>
        <w:tc>
          <w:tcPr>
            <w:tcW w:w="9461" w:type="dxa"/>
            <w:shd w:val="clear" w:color="auto" w:fill="FFA543"/>
            <w:vAlign w:val="center"/>
          </w:tcPr>
          <w:p w14:paraId="090C66EF" w14:textId="2D8ED4CA"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5</w:t>
            </w:r>
            <w:r w:rsidRPr="005C4808">
              <w:rPr>
                <w:rFonts w:ascii="Arial" w:hAnsi="Arial" w:cs="Arial"/>
                <w:b/>
                <w:bCs/>
                <w:color w:val="FFFFFF"/>
                <w:sz w:val="18"/>
                <w:szCs w:val="18"/>
                <w:lang w:val="en-US"/>
              </w:rPr>
              <w:tab/>
              <w:t>Estimates</w:t>
            </w:r>
          </w:p>
        </w:tc>
      </w:tr>
    </w:tbl>
    <w:p w14:paraId="67A51941" w14:textId="77777777" w:rsidR="00B33D5B" w:rsidRPr="00DA7EA2" w:rsidRDefault="00B33D5B" w:rsidP="00A729E5">
      <w:pPr>
        <w:rPr>
          <w:rFonts w:ascii="Arial" w:eastAsia="Arial Unicode MS" w:hAnsi="Arial" w:cs="Arial"/>
          <w:sz w:val="18"/>
          <w:szCs w:val="18"/>
        </w:rPr>
      </w:pPr>
    </w:p>
    <w:p w14:paraId="43C6C361" w14:textId="6BD8DFBC" w:rsidR="00D463A0" w:rsidRPr="00DA7EA2" w:rsidRDefault="00D463A0" w:rsidP="00A729E5">
      <w:pPr>
        <w:rPr>
          <w:rFonts w:ascii="Arial" w:eastAsia="Arial Unicode MS" w:hAnsi="Arial" w:cs="Arial"/>
          <w:sz w:val="18"/>
          <w:szCs w:val="18"/>
        </w:rPr>
      </w:pPr>
      <w:r w:rsidRPr="00DA7EA2">
        <w:rPr>
          <w:rFonts w:ascii="Arial" w:eastAsia="Arial Unicode MS"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C34269" w:rsidRPr="00DA7EA2">
        <w:rPr>
          <w:rFonts w:ascii="Arial" w:eastAsia="Arial Unicode MS" w:hAnsi="Arial" w:cs="Arial"/>
          <w:sz w:val="18"/>
          <w:szCs w:val="18"/>
        </w:rPr>
        <w:t xml:space="preserve"> The estimates and assumptio</w:t>
      </w:r>
      <w:r w:rsidR="002D5830" w:rsidRPr="00DA7EA2">
        <w:rPr>
          <w:rFonts w:ascii="Arial" w:eastAsia="Arial Unicode MS" w:hAnsi="Arial" w:cs="Arial"/>
          <w:sz w:val="18"/>
          <w:szCs w:val="18"/>
        </w:rPr>
        <w:t>n</w:t>
      </w:r>
      <w:r w:rsidR="00C34269" w:rsidRPr="00DA7EA2">
        <w:rPr>
          <w:rFonts w:ascii="Arial" w:eastAsia="Arial Unicode MS" w:hAnsi="Arial" w:cs="Arial"/>
          <w:sz w:val="18"/>
          <w:szCs w:val="18"/>
        </w:rPr>
        <w:t>s were not changed from those that were applied for financial statements for the year ended 31 December 2020.</w:t>
      </w:r>
    </w:p>
    <w:p w14:paraId="45CF318A" w14:textId="77777777" w:rsidR="00D463A0" w:rsidRPr="00DA7EA2" w:rsidRDefault="00D463A0" w:rsidP="00A729E5">
      <w:pPr>
        <w:tabs>
          <w:tab w:val="left" w:pos="810"/>
        </w:tabs>
        <w:rPr>
          <w:rFonts w:ascii="Arial" w:eastAsia="Arial Unicode MS" w:hAnsi="Arial" w:cs="Arial"/>
          <w:sz w:val="18"/>
          <w:szCs w:val="18"/>
        </w:rPr>
      </w:pPr>
    </w:p>
    <w:p w14:paraId="38AC4A08" w14:textId="77777777" w:rsidR="00B33D5B" w:rsidRPr="00DA7EA2" w:rsidRDefault="00B33D5B" w:rsidP="00A729E5">
      <w:pPr>
        <w:tabs>
          <w:tab w:val="left" w:pos="810"/>
        </w:tabs>
        <w:rPr>
          <w:rFonts w:ascii="Arial" w:eastAsia="Arial Unicode MS" w:hAnsi="Arial" w:cs="Arial"/>
          <w:sz w:val="18"/>
          <w:szCs w:val="18"/>
        </w:rPr>
        <w:sectPr w:rsidR="00B33D5B" w:rsidRPr="00DA7EA2" w:rsidSect="00DA7EA2">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1"/>
          <w:cols w:space="720"/>
        </w:sectPr>
      </w:pPr>
    </w:p>
    <w:p w14:paraId="44A0F903" w14:textId="77777777" w:rsidR="004C39BE" w:rsidRPr="00DA7EA2"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408"/>
      </w:tblGrid>
      <w:tr w:rsidR="00DA7EA2" w:rsidRPr="00DA7EA2" w14:paraId="79D285E3" w14:textId="77777777" w:rsidTr="005C4808">
        <w:trPr>
          <w:trHeight w:val="389"/>
        </w:trPr>
        <w:tc>
          <w:tcPr>
            <w:tcW w:w="15408" w:type="dxa"/>
            <w:shd w:val="clear" w:color="auto" w:fill="FFA543"/>
            <w:vAlign w:val="center"/>
          </w:tcPr>
          <w:p w14:paraId="621279AB" w14:textId="77777777" w:rsidR="00DA7EA2" w:rsidRPr="005C4808" w:rsidRDefault="00DA7EA2" w:rsidP="005C4808">
            <w:pPr>
              <w:ind w:left="432" w:hanging="432"/>
              <w:rPr>
                <w:rFonts w:ascii="Arial" w:hAnsi="Arial" w:cs="Arial"/>
                <w:b/>
                <w:bCs/>
                <w:color w:val="FFFFFF"/>
                <w:sz w:val="18"/>
                <w:szCs w:val="18"/>
                <w:lang w:val="en-US"/>
              </w:rPr>
            </w:pPr>
            <w:bookmarkStart w:id="0" w:name="_Hlk71191408"/>
            <w:r w:rsidRPr="005C4808">
              <w:rPr>
                <w:rFonts w:ascii="Arial" w:hAnsi="Arial" w:cs="Arial"/>
                <w:b/>
                <w:bCs/>
                <w:color w:val="FFFFFF"/>
                <w:sz w:val="18"/>
                <w:szCs w:val="18"/>
                <w:lang w:val="en-US"/>
              </w:rPr>
              <w:t>6</w:t>
            </w:r>
            <w:r w:rsidRPr="005C4808">
              <w:rPr>
                <w:rFonts w:ascii="Arial" w:hAnsi="Arial" w:cs="Arial"/>
                <w:b/>
                <w:bCs/>
                <w:color w:val="FFFFFF"/>
                <w:sz w:val="18"/>
                <w:szCs w:val="18"/>
                <w:lang w:val="en-US"/>
              </w:rPr>
              <w:tab/>
              <w:t>Segment and revenue information</w:t>
            </w:r>
          </w:p>
        </w:tc>
      </w:tr>
      <w:bookmarkEnd w:id="0"/>
    </w:tbl>
    <w:p w14:paraId="1C673D78" w14:textId="77777777" w:rsidR="00DA7EA2" w:rsidRPr="00DA7EA2" w:rsidRDefault="00DA7EA2" w:rsidP="00DA7EA2">
      <w:pPr>
        <w:rPr>
          <w:rFonts w:ascii="Arial" w:hAnsi="Arial" w:cs="Arial"/>
          <w:sz w:val="18"/>
          <w:szCs w:val="18"/>
        </w:rPr>
      </w:pPr>
    </w:p>
    <w:p w14:paraId="0BF37474" w14:textId="1E26F6B1" w:rsidR="00DA7EA2" w:rsidRPr="00DA7EA2"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Pr>
          <w:rFonts w:ascii="Arial" w:hAnsi="Arial" w:cs="Arial"/>
          <w:sz w:val="18"/>
          <w:szCs w:val="18"/>
          <w:shd w:val="clear" w:color="auto" w:fill="FFFFFF"/>
        </w:rPr>
        <w:t>The</w:t>
      </w:r>
      <w:r w:rsidR="00DA7EA2" w:rsidRPr="00DA7EA2">
        <w:rPr>
          <w:rFonts w:ascii="Arial" w:hAnsi="Arial" w:cs="Arial"/>
          <w:sz w:val="18"/>
          <w:szCs w:val="18"/>
          <w:shd w:val="clear" w:color="auto" w:fill="FFFFFF"/>
          <w:lang w:val="en-US"/>
        </w:rPr>
        <w:t xml:space="preserve"> Group’s Chief Executive Officer </w:t>
      </w:r>
      <w:r>
        <w:rPr>
          <w:rFonts w:ascii="Arial" w:hAnsi="Arial" w:cs="Arial"/>
          <w:sz w:val="18"/>
          <w:szCs w:val="18"/>
          <w:shd w:val="clear" w:color="auto" w:fill="FFFFFF"/>
          <w:lang w:val="en-US"/>
        </w:rPr>
        <w:t xml:space="preserve">who is a strategic decision-maker of the Group </w:t>
      </w:r>
      <w:r w:rsidR="00DA7EA2" w:rsidRPr="00DA7EA2">
        <w:rPr>
          <w:rFonts w:ascii="Arial" w:hAnsi="Arial" w:cs="Arial"/>
          <w:sz w:val="18"/>
          <w:szCs w:val="18"/>
          <w:shd w:val="clear" w:color="auto" w:fill="FFFFFF"/>
          <w:lang w:val="en-US"/>
        </w:rPr>
        <w:t xml:space="preserve">identifies reportable segments of its business to examine the Group’s performance by </w:t>
      </w:r>
      <w:r w:rsidR="00AC5824">
        <w:rPr>
          <w:rFonts w:ascii="Arial" w:hAnsi="Arial" w:cs="Arial"/>
          <w:sz w:val="18"/>
          <w:szCs w:val="18"/>
          <w:shd w:val="clear" w:color="auto" w:fill="FFFFFF"/>
          <w:lang w:val="en-US"/>
        </w:rPr>
        <w:t>business</w:t>
      </w:r>
      <w:r w:rsidR="00DA7EA2" w:rsidRPr="00DA7EA2">
        <w:rPr>
          <w:rFonts w:ascii="Arial" w:hAnsi="Arial" w:cs="Arial"/>
          <w:sz w:val="18"/>
          <w:szCs w:val="18"/>
          <w:shd w:val="clear" w:color="auto" w:fill="FFFFFF"/>
          <w:lang w:val="en-US"/>
        </w:rPr>
        <w:t xml:space="preserve"> as follows:</w:t>
      </w:r>
    </w:p>
    <w:p w14:paraId="671B0942" w14:textId="77777777" w:rsidR="00EB2343" w:rsidRPr="00DA7EA2" w:rsidRDefault="00EB2343" w:rsidP="00DA7EA2">
      <w:pPr>
        <w:pStyle w:val="MacroText"/>
        <w:tabs>
          <w:tab w:val="clear" w:pos="480"/>
          <w:tab w:val="clear" w:pos="960"/>
          <w:tab w:val="clear" w:pos="1440"/>
          <w:tab w:val="clear" w:pos="1920"/>
          <w:tab w:val="clear" w:pos="2400"/>
          <w:tab w:val="clear" w:pos="2880"/>
          <w:tab w:val="clear" w:pos="3360"/>
          <w:tab w:val="clear" w:pos="3840"/>
          <w:tab w:val="clear" w:pos="4320"/>
          <w:tab w:val="left" w:pos="567"/>
        </w:tabs>
        <w:rPr>
          <w:rFonts w:cs="Arial"/>
          <w:sz w:val="18"/>
          <w:szCs w:val="18"/>
        </w:rPr>
      </w:pPr>
    </w:p>
    <w:p w14:paraId="75C5E1CA" w14:textId="77777777" w:rsidR="006860DD" w:rsidRPr="00DA7EA2"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EB2343" w:rsidRPr="00DA7EA2" w14:paraId="1C9C92AA" w14:textId="77777777" w:rsidTr="00DA7EA2">
        <w:trPr>
          <w:trHeight w:val="20"/>
        </w:trPr>
        <w:tc>
          <w:tcPr>
            <w:tcW w:w="6930" w:type="dxa"/>
            <w:vAlign w:val="bottom"/>
          </w:tcPr>
          <w:p w14:paraId="4373FE77" w14:textId="77777777" w:rsidR="00EB2343" w:rsidRPr="00DA7EA2" w:rsidRDefault="00EB2343" w:rsidP="00DA7EA2">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3F5ED47" w14:textId="77777777" w:rsidR="00EB2343" w:rsidRPr="00DA7EA2" w:rsidRDefault="00EB2343" w:rsidP="00DA7EA2">
            <w:pPr>
              <w:pStyle w:val="BodyTextIndent2"/>
              <w:tabs>
                <w:tab w:val="clear" w:pos="567"/>
                <w:tab w:val="left" w:pos="-72"/>
              </w:tabs>
              <w:spacing w:after="0"/>
              <w:ind w:left="0" w:right="-72"/>
              <w:jc w:val="center"/>
              <w:rPr>
                <w:rFonts w:ascii="Arial" w:hAnsi="Arial" w:cs="Arial"/>
                <w:sz w:val="18"/>
                <w:szCs w:val="18"/>
                <w:lang w:val="en-GB"/>
              </w:rPr>
            </w:pPr>
            <w:r w:rsidRPr="00DA7EA2">
              <w:rPr>
                <w:rFonts w:ascii="Arial" w:hAnsi="Arial" w:cs="Arial"/>
                <w:sz w:val="18"/>
                <w:szCs w:val="18"/>
              </w:rPr>
              <w:t>Consolidated financial information</w:t>
            </w:r>
          </w:p>
        </w:tc>
      </w:tr>
      <w:tr w:rsidR="00EB2343" w:rsidRPr="00DA7EA2" w14:paraId="6AFB06E9" w14:textId="77777777" w:rsidTr="00DA7EA2">
        <w:trPr>
          <w:trHeight w:val="20"/>
        </w:trPr>
        <w:tc>
          <w:tcPr>
            <w:tcW w:w="6930" w:type="dxa"/>
            <w:vAlign w:val="bottom"/>
          </w:tcPr>
          <w:p w14:paraId="3DB33D61" w14:textId="77777777" w:rsidR="00EB2343" w:rsidRPr="00DA7EA2"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20467FDE"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4BA42204" w14:textId="77777777" w:rsidR="00EB2343" w:rsidRPr="00DA7EA2" w:rsidRDefault="00EB2343" w:rsidP="00DA7EA2">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72B9E065"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Bowling and</w:t>
            </w:r>
          </w:p>
        </w:tc>
        <w:tc>
          <w:tcPr>
            <w:tcW w:w="1390" w:type="dxa"/>
            <w:tcBorders>
              <w:top w:val="single" w:sz="4" w:space="0" w:color="auto"/>
            </w:tcBorders>
            <w:vAlign w:val="bottom"/>
          </w:tcPr>
          <w:p w14:paraId="5FE286F0"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105F95F5" w14:textId="77777777" w:rsidR="00EB2343" w:rsidRPr="00DA7EA2" w:rsidRDefault="00EB2343" w:rsidP="00DA7EA2">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3E0899A4"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DA7EA2" w14:paraId="7813EE0B" w14:textId="77777777" w:rsidTr="00DA7EA2">
        <w:trPr>
          <w:trHeight w:val="20"/>
        </w:trPr>
        <w:tc>
          <w:tcPr>
            <w:tcW w:w="6930" w:type="dxa"/>
            <w:vAlign w:val="bottom"/>
          </w:tcPr>
          <w:p w14:paraId="3B450CC9" w14:textId="77777777" w:rsidR="00EB2343" w:rsidRPr="00DA7EA2"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3084379" w14:textId="77777777" w:rsidR="00EB2343" w:rsidRPr="00DA7EA2" w:rsidRDefault="00EB2343" w:rsidP="00DA7EA2">
            <w:pPr>
              <w:tabs>
                <w:tab w:val="left" w:pos="-72"/>
              </w:tabs>
              <w:ind w:right="-72"/>
              <w:jc w:val="right"/>
              <w:rPr>
                <w:rFonts w:ascii="Arial" w:hAnsi="Arial" w:cs="Arial"/>
                <w:b/>
                <w:bCs/>
                <w:sz w:val="18"/>
                <w:szCs w:val="18"/>
              </w:rPr>
            </w:pPr>
            <w:r w:rsidRPr="00DA7EA2">
              <w:rPr>
                <w:rFonts w:ascii="Arial" w:hAnsi="Arial" w:cs="Arial"/>
                <w:b/>
                <w:bCs/>
                <w:sz w:val="18"/>
                <w:szCs w:val="18"/>
              </w:rPr>
              <w:t>Cinema</w:t>
            </w:r>
          </w:p>
        </w:tc>
        <w:tc>
          <w:tcPr>
            <w:tcW w:w="1390" w:type="dxa"/>
            <w:vAlign w:val="bottom"/>
          </w:tcPr>
          <w:p w14:paraId="4F116B99"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Advertising</w:t>
            </w:r>
          </w:p>
        </w:tc>
        <w:tc>
          <w:tcPr>
            <w:tcW w:w="1390" w:type="dxa"/>
            <w:vAlign w:val="bottom"/>
          </w:tcPr>
          <w:p w14:paraId="6A59A2F9"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Karaoke</w:t>
            </w:r>
          </w:p>
        </w:tc>
        <w:tc>
          <w:tcPr>
            <w:tcW w:w="1390" w:type="dxa"/>
            <w:vAlign w:val="bottom"/>
          </w:tcPr>
          <w:p w14:paraId="0BCE14DC"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Rental and</w:t>
            </w:r>
          </w:p>
        </w:tc>
        <w:tc>
          <w:tcPr>
            <w:tcW w:w="1511" w:type="dxa"/>
            <w:vAlign w:val="bottom"/>
          </w:tcPr>
          <w:p w14:paraId="7C02ECB2"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Movie content</w:t>
            </w:r>
          </w:p>
        </w:tc>
        <w:tc>
          <w:tcPr>
            <w:tcW w:w="1391" w:type="dxa"/>
            <w:vAlign w:val="bottom"/>
          </w:tcPr>
          <w:p w14:paraId="173F7263"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DA7EA2" w14:paraId="355023B9" w14:textId="77777777" w:rsidTr="00DA7EA2">
        <w:trPr>
          <w:trHeight w:val="20"/>
        </w:trPr>
        <w:tc>
          <w:tcPr>
            <w:tcW w:w="6930" w:type="dxa"/>
            <w:vAlign w:val="bottom"/>
          </w:tcPr>
          <w:p w14:paraId="2FA01109" w14:textId="77777777" w:rsidR="00EB2343" w:rsidRPr="00DA7EA2"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2ABA559F"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0" w:type="dxa"/>
            <w:vAlign w:val="bottom"/>
          </w:tcPr>
          <w:p w14:paraId="497375F3"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0" w:type="dxa"/>
            <w:vAlign w:val="bottom"/>
          </w:tcPr>
          <w:p w14:paraId="6D80C62A"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0" w:type="dxa"/>
            <w:vAlign w:val="bottom"/>
          </w:tcPr>
          <w:p w14:paraId="003F1FC4"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services</w:t>
            </w:r>
          </w:p>
        </w:tc>
        <w:tc>
          <w:tcPr>
            <w:tcW w:w="1511" w:type="dxa"/>
            <w:vAlign w:val="bottom"/>
          </w:tcPr>
          <w:p w14:paraId="10B241E7"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1" w:type="dxa"/>
            <w:vAlign w:val="bottom"/>
          </w:tcPr>
          <w:p w14:paraId="2196E807" w14:textId="77777777" w:rsidR="00EB2343" w:rsidRPr="00DA7EA2" w:rsidRDefault="002502CD" w:rsidP="00DA7EA2">
            <w:pPr>
              <w:pStyle w:val="BodyTextIndent2"/>
              <w:tabs>
                <w:tab w:val="clear" w:pos="567"/>
                <w:tab w:val="left" w:pos="-72"/>
              </w:tabs>
              <w:spacing w:after="0"/>
              <w:ind w:left="0" w:right="-72"/>
              <w:jc w:val="right"/>
              <w:rPr>
                <w:rFonts w:ascii="Arial" w:hAnsi="Arial" w:cs="Arial"/>
                <w:sz w:val="18"/>
                <w:szCs w:val="18"/>
              </w:rPr>
            </w:pPr>
            <w:r w:rsidRPr="00DA7EA2">
              <w:rPr>
                <w:rFonts w:ascii="Arial" w:hAnsi="Arial" w:cs="Arial"/>
                <w:sz w:val="18"/>
                <w:szCs w:val="18"/>
              </w:rPr>
              <w:t>Total</w:t>
            </w:r>
          </w:p>
        </w:tc>
      </w:tr>
      <w:tr w:rsidR="00EB2343" w:rsidRPr="00DA7EA2" w14:paraId="4A6A7AF4" w14:textId="77777777" w:rsidTr="00DA7EA2">
        <w:trPr>
          <w:trHeight w:val="20"/>
        </w:trPr>
        <w:tc>
          <w:tcPr>
            <w:tcW w:w="6930" w:type="dxa"/>
            <w:vAlign w:val="bottom"/>
          </w:tcPr>
          <w:p w14:paraId="5E7751B0" w14:textId="77777777" w:rsidR="00EB2343" w:rsidRPr="00DA7EA2" w:rsidRDefault="00EB2343" w:rsidP="00DA7EA2">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2285B2D8"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0" w:type="dxa"/>
            <w:tcBorders>
              <w:bottom w:val="single" w:sz="4" w:space="0" w:color="auto"/>
            </w:tcBorders>
            <w:vAlign w:val="bottom"/>
          </w:tcPr>
          <w:p w14:paraId="7E2ABD24"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0" w:type="dxa"/>
            <w:tcBorders>
              <w:bottom w:val="single" w:sz="4" w:space="0" w:color="auto"/>
            </w:tcBorders>
            <w:vAlign w:val="bottom"/>
          </w:tcPr>
          <w:p w14:paraId="48A70284"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0" w:type="dxa"/>
            <w:tcBorders>
              <w:bottom w:val="single" w:sz="4" w:space="0" w:color="auto"/>
            </w:tcBorders>
            <w:vAlign w:val="bottom"/>
          </w:tcPr>
          <w:p w14:paraId="4A186648"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511" w:type="dxa"/>
            <w:tcBorders>
              <w:bottom w:val="single" w:sz="4" w:space="0" w:color="auto"/>
            </w:tcBorders>
            <w:vAlign w:val="bottom"/>
          </w:tcPr>
          <w:p w14:paraId="2518BA50" w14:textId="77777777" w:rsidR="00EB2343" w:rsidRPr="00DA7EA2" w:rsidRDefault="00EB2343"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1" w:type="dxa"/>
            <w:tcBorders>
              <w:bottom w:val="single" w:sz="4" w:space="0" w:color="auto"/>
            </w:tcBorders>
            <w:vAlign w:val="bottom"/>
          </w:tcPr>
          <w:p w14:paraId="40B066F4"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rPr>
            </w:pPr>
            <w:r w:rsidRPr="00DA7EA2">
              <w:rPr>
                <w:rFonts w:ascii="Arial" w:hAnsi="Arial" w:cs="Arial"/>
                <w:sz w:val="18"/>
                <w:szCs w:val="18"/>
              </w:rPr>
              <w:t>Million Baht</w:t>
            </w:r>
          </w:p>
        </w:tc>
      </w:tr>
      <w:tr w:rsidR="00890B18" w:rsidRPr="00DA7EA2" w14:paraId="13CA1768" w14:textId="77777777" w:rsidTr="00DA7EA2">
        <w:trPr>
          <w:trHeight w:val="20"/>
        </w:trPr>
        <w:tc>
          <w:tcPr>
            <w:tcW w:w="6930" w:type="dxa"/>
            <w:vAlign w:val="bottom"/>
          </w:tcPr>
          <w:p w14:paraId="71FBB416" w14:textId="77777777" w:rsidR="00890B18" w:rsidRPr="00DA7EA2" w:rsidRDefault="00890B18"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0389AD7"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69904D7"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75BAB08"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2BD46B8"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724EE180"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72DD17A" w14:textId="77777777" w:rsidR="00890B18" w:rsidRPr="00DA7EA2" w:rsidRDefault="00890B18"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DA7EA2" w14:paraId="1114A2F9" w14:textId="77777777" w:rsidTr="00DA7EA2">
        <w:trPr>
          <w:trHeight w:val="20"/>
        </w:trPr>
        <w:tc>
          <w:tcPr>
            <w:tcW w:w="6930" w:type="dxa"/>
            <w:vAlign w:val="bottom"/>
          </w:tcPr>
          <w:p w14:paraId="4AF09B57" w14:textId="77777777" w:rsidR="00EB2343" w:rsidRPr="00DA7EA2" w:rsidRDefault="00264FFF" w:rsidP="00DA7EA2">
            <w:pPr>
              <w:ind w:left="-86"/>
              <w:jc w:val="left"/>
              <w:rPr>
                <w:rFonts w:ascii="Arial" w:hAnsi="Arial" w:cs="Arial"/>
                <w:b/>
                <w:bCs/>
                <w:sz w:val="18"/>
                <w:szCs w:val="18"/>
                <w:lang w:val="en-US"/>
              </w:rPr>
            </w:pPr>
            <w:r w:rsidRPr="00DA7EA2">
              <w:rPr>
                <w:rFonts w:ascii="Arial" w:hAnsi="Arial" w:cs="Arial"/>
                <w:b/>
                <w:bCs/>
                <w:sz w:val="18"/>
                <w:szCs w:val="18"/>
                <w:lang w:val="en-US"/>
              </w:rPr>
              <w:t xml:space="preserve">For the </w:t>
            </w:r>
            <w:r w:rsidR="00995E62" w:rsidRPr="00DA7EA2">
              <w:rPr>
                <w:rFonts w:ascii="Arial" w:hAnsi="Arial" w:cs="Arial"/>
                <w:b/>
                <w:bCs/>
                <w:sz w:val="18"/>
                <w:szCs w:val="18"/>
                <w:lang w:val="en-US"/>
              </w:rPr>
              <w:t xml:space="preserve">three-month </w:t>
            </w:r>
            <w:r w:rsidRPr="00DA7EA2">
              <w:rPr>
                <w:rFonts w:ascii="Arial" w:hAnsi="Arial" w:cs="Arial"/>
                <w:b/>
                <w:bCs/>
                <w:sz w:val="18"/>
                <w:szCs w:val="18"/>
                <w:lang w:val="en-US"/>
              </w:rPr>
              <w:t xml:space="preserve">period ended </w:t>
            </w:r>
            <w:r w:rsidR="00327A8B" w:rsidRPr="00DA7EA2">
              <w:rPr>
                <w:rFonts w:ascii="Arial" w:hAnsi="Arial" w:cs="Arial"/>
                <w:b/>
                <w:bCs/>
                <w:sz w:val="18"/>
                <w:szCs w:val="18"/>
                <w:lang w:val="en-US"/>
              </w:rPr>
              <w:t>31 March 2021</w:t>
            </w:r>
          </w:p>
        </w:tc>
        <w:tc>
          <w:tcPr>
            <w:tcW w:w="1390" w:type="dxa"/>
            <w:shd w:val="clear" w:color="auto" w:fill="FAFAFA"/>
            <w:vAlign w:val="bottom"/>
          </w:tcPr>
          <w:p w14:paraId="0B84390B"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8D05B4"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F20B8C3"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55CD9AB"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617643E"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3A6D6050" w14:textId="77777777" w:rsidR="00EB2343" w:rsidRPr="00DA7EA2" w:rsidRDefault="00EB2343" w:rsidP="00DA7EA2">
            <w:pPr>
              <w:pStyle w:val="BodyTextIndent2"/>
              <w:tabs>
                <w:tab w:val="clear" w:pos="567"/>
                <w:tab w:val="left" w:pos="-72"/>
              </w:tabs>
              <w:spacing w:after="0"/>
              <w:ind w:left="0" w:right="-72"/>
              <w:jc w:val="right"/>
              <w:rPr>
                <w:rFonts w:ascii="Arial" w:hAnsi="Arial" w:cs="Arial"/>
                <w:sz w:val="18"/>
                <w:szCs w:val="18"/>
                <w:lang w:val="en-GB"/>
              </w:rPr>
            </w:pPr>
          </w:p>
        </w:tc>
      </w:tr>
      <w:tr w:rsidR="00EB2343" w:rsidRPr="00DA7EA2" w14:paraId="48CA4F61" w14:textId="77777777" w:rsidTr="00DA7EA2">
        <w:trPr>
          <w:trHeight w:val="20"/>
        </w:trPr>
        <w:tc>
          <w:tcPr>
            <w:tcW w:w="6930" w:type="dxa"/>
            <w:vAlign w:val="bottom"/>
          </w:tcPr>
          <w:p w14:paraId="5FBCEFFD" w14:textId="77777777" w:rsidR="00EB2343" w:rsidRPr="00DA7EA2" w:rsidRDefault="00EB2343"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Revenues</w:t>
            </w:r>
          </w:p>
        </w:tc>
        <w:tc>
          <w:tcPr>
            <w:tcW w:w="1390" w:type="dxa"/>
            <w:shd w:val="clear" w:color="auto" w:fill="FAFAFA"/>
            <w:vAlign w:val="bottom"/>
          </w:tcPr>
          <w:p w14:paraId="6E4FAC53" w14:textId="77777777" w:rsidR="00EB2343" w:rsidRPr="00DA7EA2" w:rsidRDefault="00EB2343" w:rsidP="00DA7EA2">
            <w:pPr>
              <w:ind w:right="-72"/>
              <w:jc w:val="right"/>
              <w:rPr>
                <w:rFonts w:ascii="Arial" w:hAnsi="Arial" w:cs="Arial"/>
                <w:snapToGrid w:val="0"/>
                <w:sz w:val="18"/>
                <w:szCs w:val="18"/>
                <w:lang w:val="en-US" w:eastAsia="th-TH"/>
              </w:rPr>
            </w:pPr>
          </w:p>
        </w:tc>
        <w:tc>
          <w:tcPr>
            <w:tcW w:w="1390" w:type="dxa"/>
            <w:shd w:val="clear" w:color="auto" w:fill="FAFAFA"/>
            <w:vAlign w:val="bottom"/>
          </w:tcPr>
          <w:p w14:paraId="0192F02E" w14:textId="77777777" w:rsidR="00EB2343" w:rsidRPr="00DA7EA2" w:rsidRDefault="00EB2343" w:rsidP="00DA7EA2">
            <w:pPr>
              <w:ind w:right="-72"/>
              <w:jc w:val="right"/>
              <w:rPr>
                <w:rFonts w:ascii="Arial" w:hAnsi="Arial" w:cs="Arial"/>
                <w:snapToGrid w:val="0"/>
                <w:sz w:val="18"/>
                <w:szCs w:val="18"/>
                <w:cs/>
                <w:lang w:val="en-US" w:eastAsia="th-TH"/>
              </w:rPr>
            </w:pPr>
          </w:p>
        </w:tc>
        <w:tc>
          <w:tcPr>
            <w:tcW w:w="1390" w:type="dxa"/>
            <w:shd w:val="clear" w:color="auto" w:fill="FAFAFA"/>
            <w:vAlign w:val="bottom"/>
          </w:tcPr>
          <w:p w14:paraId="7D14CA48" w14:textId="77777777" w:rsidR="00EB2343" w:rsidRPr="00DA7EA2" w:rsidDel="007D20C5" w:rsidRDefault="00EB2343" w:rsidP="00DA7EA2">
            <w:pPr>
              <w:ind w:right="-72"/>
              <w:jc w:val="right"/>
              <w:rPr>
                <w:rFonts w:ascii="Arial" w:hAnsi="Arial" w:cs="Arial"/>
                <w:snapToGrid w:val="0"/>
                <w:sz w:val="18"/>
                <w:szCs w:val="18"/>
                <w:cs/>
                <w:lang w:val="en-US" w:eastAsia="th-TH"/>
              </w:rPr>
            </w:pPr>
          </w:p>
        </w:tc>
        <w:tc>
          <w:tcPr>
            <w:tcW w:w="1390" w:type="dxa"/>
            <w:shd w:val="clear" w:color="auto" w:fill="FAFAFA"/>
            <w:vAlign w:val="bottom"/>
          </w:tcPr>
          <w:p w14:paraId="21A1277E" w14:textId="77777777" w:rsidR="00EB2343" w:rsidRPr="00DA7EA2" w:rsidDel="007D20C5" w:rsidRDefault="00EB2343" w:rsidP="00DA7EA2">
            <w:pPr>
              <w:ind w:right="-72"/>
              <w:jc w:val="right"/>
              <w:rPr>
                <w:rFonts w:ascii="Arial" w:hAnsi="Arial" w:cs="Arial"/>
                <w:snapToGrid w:val="0"/>
                <w:sz w:val="18"/>
                <w:szCs w:val="18"/>
                <w:cs/>
                <w:lang w:val="en-US" w:eastAsia="th-TH"/>
              </w:rPr>
            </w:pPr>
          </w:p>
        </w:tc>
        <w:tc>
          <w:tcPr>
            <w:tcW w:w="1511" w:type="dxa"/>
            <w:shd w:val="clear" w:color="auto" w:fill="FAFAFA"/>
            <w:vAlign w:val="bottom"/>
          </w:tcPr>
          <w:p w14:paraId="3E74CB0A" w14:textId="77777777" w:rsidR="00EB2343" w:rsidRPr="00DA7EA2" w:rsidDel="007D20C5" w:rsidRDefault="00EB2343" w:rsidP="00DA7EA2">
            <w:pPr>
              <w:ind w:right="-72"/>
              <w:jc w:val="right"/>
              <w:rPr>
                <w:rFonts w:ascii="Arial" w:hAnsi="Arial" w:cs="Arial"/>
                <w:snapToGrid w:val="0"/>
                <w:sz w:val="18"/>
                <w:szCs w:val="18"/>
                <w:cs/>
                <w:lang w:val="en-US" w:eastAsia="th-TH"/>
              </w:rPr>
            </w:pPr>
          </w:p>
        </w:tc>
        <w:tc>
          <w:tcPr>
            <w:tcW w:w="1391" w:type="dxa"/>
            <w:shd w:val="clear" w:color="auto" w:fill="FAFAFA"/>
            <w:vAlign w:val="bottom"/>
          </w:tcPr>
          <w:p w14:paraId="219E164D" w14:textId="77777777" w:rsidR="00EB2343" w:rsidRPr="00DA7EA2" w:rsidDel="007D20C5" w:rsidRDefault="00EB2343" w:rsidP="00DA7EA2">
            <w:pPr>
              <w:ind w:right="-72"/>
              <w:jc w:val="right"/>
              <w:rPr>
                <w:rFonts w:ascii="Arial" w:hAnsi="Arial" w:cs="Arial"/>
                <w:snapToGrid w:val="0"/>
                <w:sz w:val="18"/>
                <w:szCs w:val="18"/>
                <w:lang w:eastAsia="th-TH"/>
              </w:rPr>
            </w:pPr>
          </w:p>
        </w:tc>
      </w:tr>
      <w:tr w:rsidR="007D2978" w:rsidRPr="00DA7EA2" w14:paraId="4D26A4B5" w14:textId="77777777" w:rsidTr="00DA7EA2">
        <w:trPr>
          <w:trHeight w:val="20"/>
        </w:trPr>
        <w:tc>
          <w:tcPr>
            <w:tcW w:w="6930" w:type="dxa"/>
            <w:vAlign w:val="bottom"/>
          </w:tcPr>
          <w:p w14:paraId="14541A0D" w14:textId="60DDC4A9" w:rsidR="007D2978" w:rsidRPr="00DA7EA2" w:rsidRDefault="00DA7EA2"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 xml:space="preserve">   - </w:t>
            </w:r>
            <w:r w:rsidR="007D2978" w:rsidRPr="00DA7EA2">
              <w:rPr>
                <w:rFonts w:ascii="Arial" w:hAnsi="Arial" w:cs="Arial"/>
                <w:snapToGrid w:val="0"/>
                <w:sz w:val="18"/>
                <w:szCs w:val="18"/>
                <w:lang w:val="en-US" w:eastAsia="th-TH"/>
              </w:rPr>
              <w:t>Gross segment revenues</w:t>
            </w:r>
          </w:p>
        </w:tc>
        <w:tc>
          <w:tcPr>
            <w:tcW w:w="1390" w:type="dxa"/>
            <w:shd w:val="clear" w:color="auto" w:fill="FAFAFA"/>
          </w:tcPr>
          <w:p w14:paraId="79782814" w14:textId="38B6E131" w:rsidR="007D2978" w:rsidRPr="00DA7EA2" w:rsidRDefault="007E26CB" w:rsidP="00DA7EA2">
            <w:pPr>
              <w:ind w:right="-72"/>
              <w:jc w:val="right"/>
              <w:rPr>
                <w:rFonts w:ascii="Arial" w:hAnsi="Arial" w:cs="Arial"/>
                <w:sz w:val="18"/>
                <w:szCs w:val="18"/>
              </w:rPr>
            </w:pPr>
            <w:r w:rsidRPr="00DA7EA2">
              <w:rPr>
                <w:rFonts w:ascii="Arial" w:hAnsi="Arial" w:cs="Arial"/>
                <w:sz w:val="18"/>
                <w:szCs w:val="18"/>
              </w:rPr>
              <w:t>724</w:t>
            </w:r>
          </w:p>
        </w:tc>
        <w:tc>
          <w:tcPr>
            <w:tcW w:w="1390" w:type="dxa"/>
            <w:shd w:val="clear" w:color="auto" w:fill="FAFAFA"/>
          </w:tcPr>
          <w:p w14:paraId="11A692C9" w14:textId="4FC4CE8F"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79</w:t>
            </w:r>
          </w:p>
        </w:tc>
        <w:tc>
          <w:tcPr>
            <w:tcW w:w="1390" w:type="dxa"/>
            <w:shd w:val="clear" w:color="auto" w:fill="FAFAFA"/>
          </w:tcPr>
          <w:p w14:paraId="3E59E4E3" w14:textId="5F084032"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40</w:t>
            </w:r>
          </w:p>
        </w:tc>
        <w:tc>
          <w:tcPr>
            <w:tcW w:w="1390" w:type="dxa"/>
            <w:shd w:val="clear" w:color="auto" w:fill="FAFAFA"/>
          </w:tcPr>
          <w:p w14:paraId="19AEB754" w14:textId="71B08407"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100</w:t>
            </w:r>
          </w:p>
        </w:tc>
        <w:tc>
          <w:tcPr>
            <w:tcW w:w="1511" w:type="dxa"/>
            <w:shd w:val="clear" w:color="auto" w:fill="FAFAFA"/>
          </w:tcPr>
          <w:p w14:paraId="5EBBC357" w14:textId="1BC5F522"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50</w:t>
            </w:r>
          </w:p>
        </w:tc>
        <w:tc>
          <w:tcPr>
            <w:tcW w:w="1391" w:type="dxa"/>
            <w:shd w:val="clear" w:color="auto" w:fill="FAFAFA"/>
          </w:tcPr>
          <w:p w14:paraId="6441D8CA" w14:textId="1459E51B"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993</w:t>
            </w:r>
          </w:p>
        </w:tc>
      </w:tr>
      <w:tr w:rsidR="007D2978" w:rsidRPr="00DA7EA2" w14:paraId="1E0A8AE2" w14:textId="77777777" w:rsidTr="00DA7EA2">
        <w:trPr>
          <w:trHeight w:val="20"/>
        </w:trPr>
        <w:tc>
          <w:tcPr>
            <w:tcW w:w="6930" w:type="dxa"/>
            <w:vAlign w:val="bottom"/>
          </w:tcPr>
          <w:p w14:paraId="5E89A019" w14:textId="4C0F214C" w:rsidR="007D2978" w:rsidRPr="00DA7EA2" w:rsidRDefault="00DA7EA2" w:rsidP="00DA7EA2">
            <w:pPr>
              <w:ind w:left="-86"/>
              <w:jc w:val="left"/>
              <w:rPr>
                <w:rFonts w:ascii="Arial" w:hAnsi="Arial" w:cs="Arial"/>
                <w:b/>
                <w:bCs/>
                <w:sz w:val="18"/>
                <w:szCs w:val="18"/>
                <w:lang w:val="en-US"/>
              </w:rPr>
            </w:pPr>
            <w:r w:rsidRPr="00DA7EA2">
              <w:rPr>
                <w:rFonts w:ascii="Arial" w:hAnsi="Arial" w:cs="Arial"/>
                <w:snapToGrid w:val="0"/>
                <w:sz w:val="18"/>
                <w:szCs w:val="18"/>
                <w:lang w:val="en-US" w:eastAsia="th-TH"/>
              </w:rPr>
              <w:t xml:space="preserve">   - </w:t>
            </w:r>
            <w:r w:rsidR="007D2978" w:rsidRPr="00DA7EA2">
              <w:rPr>
                <w:rFonts w:ascii="Arial" w:hAnsi="Arial" w:cs="Arial"/>
                <w:snapToGrid w:val="0"/>
                <w:sz w:val="18"/>
                <w:szCs w:val="18"/>
                <w:lang w:val="en-US" w:eastAsia="th-TH"/>
              </w:rPr>
              <w:t>Inter-segment revenues</w:t>
            </w:r>
          </w:p>
        </w:tc>
        <w:tc>
          <w:tcPr>
            <w:tcW w:w="1390" w:type="dxa"/>
            <w:tcBorders>
              <w:bottom w:val="single" w:sz="4" w:space="0" w:color="auto"/>
            </w:tcBorders>
            <w:shd w:val="clear" w:color="auto" w:fill="FAFAFA"/>
          </w:tcPr>
          <w:p w14:paraId="60CFD1F2" w14:textId="5C27133B" w:rsidR="007D2978" w:rsidRPr="00DA7EA2" w:rsidRDefault="007E26CB" w:rsidP="00DA7EA2">
            <w:pPr>
              <w:ind w:right="-72"/>
              <w:jc w:val="right"/>
              <w:rPr>
                <w:rFonts w:ascii="Arial" w:hAnsi="Arial" w:cs="Arial"/>
                <w:sz w:val="18"/>
                <w:szCs w:val="18"/>
              </w:rPr>
            </w:pPr>
            <w:r w:rsidRPr="00DA7EA2">
              <w:rPr>
                <w:rFonts w:ascii="Arial" w:hAnsi="Arial" w:cs="Arial"/>
                <w:sz w:val="18"/>
                <w:szCs w:val="18"/>
              </w:rPr>
              <w:t>(90)</w:t>
            </w:r>
          </w:p>
        </w:tc>
        <w:tc>
          <w:tcPr>
            <w:tcW w:w="1390" w:type="dxa"/>
            <w:tcBorders>
              <w:bottom w:val="single" w:sz="4" w:space="0" w:color="auto"/>
            </w:tcBorders>
            <w:shd w:val="clear" w:color="auto" w:fill="FAFAFA"/>
          </w:tcPr>
          <w:p w14:paraId="1FB61C37" w14:textId="4C352F65"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w:t>
            </w:r>
          </w:p>
        </w:tc>
        <w:tc>
          <w:tcPr>
            <w:tcW w:w="1390" w:type="dxa"/>
            <w:tcBorders>
              <w:bottom w:val="single" w:sz="4" w:space="0" w:color="auto"/>
            </w:tcBorders>
            <w:shd w:val="clear" w:color="auto" w:fill="FAFAFA"/>
          </w:tcPr>
          <w:p w14:paraId="286521A7" w14:textId="6B944C06"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w:t>
            </w:r>
          </w:p>
        </w:tc>
        <w:tc>
          <w:tcPr>
            <w:tcW w:w="1390" w:type="dxa"/>
            <w:tcBorders>
              <w:bottom w:val="single" w:sz="4" w:space="0" w:color="auto"/>
            </w:tcBorders>
            <w:shd w:val="clear" w:color="auto" w:fill="FAFAFA"/>
          </w:tcPr>
          <w:p w14:paraId="4AC8DBEF" w14:textId="23D8E7E7"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(14)</w:t>
            </w:r>
          </w:p>
        </w:tc>
        <w:tc>
          <w:tcPr>
            <w:tcW w:w="1511" w:type="dxa"/>
            <w:tcBorders>
              <w:bottom w:val="single" w:sz="4" w:space="0" w:color="auto"/>
            </w:tcBorders>
            <w:shd w:val="clear" w:color="auto" w:fill="FAFAFA"/>
          </w:tcPr>
          <w:p w14:paraId="16AA389E" w14:textId="271E6755"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(28)</w:t>
            </w:r>
          </w:p>
        </w:tc>
        <w:tc>
          <w:tcPr>
            <w:tcW w:w="1391" w:type="dxa"/>
            <w:tcBorders>
              <w:bottom w:val="single" w:sz="4" w:space="0" w:color="auto"/>
            </w:tcBorders>
            <w:shd w:val="clear" w:color="auto" w:fill="FAFAFA"/>
          </w:tcPr>
          <w:p w14:paraId="1B4AC23E" w14:textId="3F6B7AFE"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(140)</w:t>
            </w:r>
          </w:p>
        </w:tc>
      </w:tr>
      <w:tr w:rsidR="00A24C92" w:rsidRPr="00DA7EA2" w14:paraId="5B52717A" w14:textId="77777777" w:rsidTr="00DA7EA2">
        <w:trPr>
          <w:trHeight w:val="20"/>
        </w:trPr>
        <w:tc>
          <w:tcPr>
            <w:tcW w:w="6930" w:type="dxa"/>
            <w:vAlign w:val="bottom"/>
          </w:tcPr>
          <w:p w14:paraId="157EC916" w14:textId="77777777" w:rsidR="00A24C92" w:rsidRPr="00DA7EA2" w:rsidRDefault="00A24C92"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BF50152"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14086B3"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37C47AF"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1D6E96E" w14:textId="77777777" w:rsidR="00A24C92" w:rsidRPr="00DA7EA2" w:rsidRDefault="00A24C92" w:rsidP="00DA7EA2">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1CC5E72C" w14:textId="77777777" w:rsidR="00A24C92" w:rsidRPr="00DA7EA2"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F423E06" w14:textId="77777777" w:rsidR="00A24C92" w:rsidRPr="00DA7EA2" w:rsidRDefault="00A24C92" w:rsidP="00DA7EA2">
            <w:pPr>
              <w:ind w:right="-72"/>
              <w:jc w:val="right"/>
              <w:rPr>
                <w:rFonts w:ascii="Arial" w:hAnsi="Arial" w:cs="Arial"/>
                <w:b/>
                <w:bCs/>
                <w:sz w:val="18"/>
                <w:szCs w:val="18"/>
                <w:lang w:val="en-US"/>
              </w:rPr>
            </w:pPr>
          </w:p>
        </w:tc>
      </w:tr>
      <w:tr w:rsidR="007D2978" w:rsidRPr="00DA7EA2" w14:paraId="3EC32C9A" w14:textId="77777777" w:rsidTr="00DA7EA2">
        <w:trPr>
          <w:trHeight w:val="20"/>
        </w:trPr>
        <w:tc>
          <w:tcPr>
            <w:tcW w:w="6930" w:type="dxa"/>
            <w:vAlign w:val="bottom"/>
          </w:tcPr>
          <w:p w14:paraId="04D8348F" w14:textId="77777777" w:rsidR="007D2978" w:rsidRPr="00DA7EA2" w:rsidRDefault="007D2978" w:rsidP="00DA7EA2">
            <w:pPr>
              <w:ind w:left="-86"/>
              <w:jc w:val="left"/>
              <w:rPr>
                <w:rFonts w:ascii="Arial" w:hAnsi="Arial" w:cs="Arial"/>
                <w:b/>
                <w:bCs/>
                <w:sz w:val="18"/>
                <w:szCs w:val="18"/>
                <w:lang w:val="en-US"/>
              </w:rPr>
            </w:pPr>
            <w:r w:rsidRPr="00DA7EA2">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5650041" w14:textId="19C8477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634</w:t>
            </w:r>
          </w:p>
        </w:tc>
        <w:tc>
          <w:tcPr>
            <w:tcW w:w="1390" w:type="dxa"/>
            <w:tcBorders>
              <w:bottom w:val="single" w:sz="4" w:space="0" w:color="auto"/>
            </w:tcBorders>
            <w:shd w:val="clear" w:color="auto" w:fill="FAFAFA"/>
          </w:tcPr>
          <w:p w14:paraId="3EC7A132" w14:textId="2F6821AA"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79</w:t>
            </w:r>
          </w:p>
        </w:tc>
        <w:tc>
          <w:tcPr>
            <w:tcW w:w="1390" w:type="dxa"/>
            <w:tcBorders>
              <w:bottom w:val="single" w:sz="4" w:space="0" w:color="auto"/>
            </w:tcBorders>
            <w:shd w:val="clear" w:color="auto" w:fill="FAFAFA"/>
          </w:tcPr>
          <w:p w14:paraId="0B7FBE14" w14:textId="33357545"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32</w:t>
            </w:r>
          </w:p>
        </w:tc>
        <w:tc>
          <w:tcPr>
            <w:tcW w:w="1390" w:type="dxa"/>
            <w:tcBorders>
              <w:bottom w:val="single" w:sz="4" w:space="0" w:color="auto"/>
            </w:tcBorders>
            <w:shd w:val="clear" w:color="auto" w:fill="FAFAFA"/>
          </w:tcPr>
          <w:p w14:paraId="3EABC09C" w14:textId="195A41E2"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86</w:t>
            </w:r>
          </w:p>
        </w:tc>
        <w:tc>
          <w:tcPr>
            <w:tcW w:w="1511" w:type="dxa"/>
            <w:tcBorders>
              <w:bottom w:val="single" w:sz="4" w:space="0" w:color="auto"/>
            </w:tcBorders>
            <w:shd w:val="clear" w:color="auto" w:fill="FAFAFA"/>
          </w:tcPr>
          <w:p w14:paraId="5E08F51D" w14:textId="369E4C40"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22</w:t>
            </w:r>
          </w:p>
        </w:tc>
        <w:tc>
          <w:tcPr>
            <w:tcW w:w="1391" w:type="dxa"/>
            <w:tcBorders>
              <w:bottom w:val="single" w:sz="4" w:space="0" w:color="auto"/>
            </w:tcBorders>
            <w:shd w:val="clear" w:color="auto" w:fill="FAFAFA"/>
          </w:tcPr>
          <w:p w14:paraId="18B04E93" w14:textId="71E00239"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853</w:t>
            </w:r>
          </w:p>
        </w:tc>
      </w:tr>
      <w:tr w:rsidR="00A24C92" w:rsidRPr="00DA7EA2" w14:paraId="5DB7E9BB" w14:textId="77777777" w:rsidTr="00DA7EA2">
        <w:trPr>
          <w:trHeight w:val="20"/>
        </w:trPr>
        <w:tc>
          <w:tcPr>
            <w:tcW w:w="6930" w:type="dxa"/>
            <w:vAlign w:val="bottom"/>
          </w:tcPr>
          <w:p w14:paraId="6092E98F" w14:textId="77777777" w:rsidR="00A24C92" w:rsidRPr="00DA7EA2" w:rsidRDefault="00A24C92" w:rsidP="00DA7EA2">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F16F613"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EEB4305"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276E412" w14:textId="77777777" w:rsidR="00A24C92" w:rsidRPr="00DA7EA2" w:rsidRDefault="00A24C92"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618446D" w14:textId="77777777" w:rsidR="00A24C92" w:rsidRPr="00DA7EA2" w:rsidRDefault="00A24C92" w:rsidP="00DA7EA2">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1C060B27" w14:textId="77777777" w:rsidR="00A24C92" w:rsidRPr="00DA7EA2"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2EE68CE5" w14:textId="77777777" w:rsidR="00A24C92" w:rsidRPr="00DA7EA2" w:rsidRDefault="00A24C92" w:rsidP="00DA7EA2">
            <w:pPr>
              <w:ind w:right="-72"/>
              <w:jc w:val="right"/>
              <w:rPr>
                <w:rFonts w:ascii="Arial" w:hAnsi="Arial" w:cs="Arial"/>
                <w:b/>
                <w:bCs/>
                <w:sz w:val="18"/>
                <w:szCs w:val="18"/>
                <w:lang w:val="en-US"/>
              </w:rPr>
            </w:pPr>
          </w:p>
        </w:tc>
      </w:tr>
      <w:tr w:rsidR="007D2978" w:rsidRPr="00DA7EA2" w14:paraId="69677B51" w14:textId="77777777" w:rsidTr="00DA7EA2">
        <w:trPr>
          <w:trHeight w:val="20"/>
        </w:trPr>
        <w:tc>
          <w:tcPr>
            <w:tcW w:w="6930" w:type="dxa"/>
            <w:vAlign w:val="bottom"/>
          </w:tcPr>
          <w:p w14:paraId="738EA224" w14:textId="77777777" w:rsidR="007D2978" w:rsidRPr="00DA7EA2" w:rsidRDefault="007D2978" w:rsidP="00DA7EA2">
            <w:pPr>
              <w:ind w:left="-86"/>
              <w:jc w:val="left"/>
              <w:rPr>
                <w:rFonts w:ascii="Arial" w:hAnsi="Arial" w:cs="Arial"/>
                <w:b/>
                <w:bCs/>
                <w:sz w:val="18"/>
                <w:szCs w:val="18"/>
                <w:lang w:val="en-US"/>
              </w:rPr>
            </w:pPr>
            <w:r w:rsidRPr="00DA7EA2">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41EF3EE8" w14:textId="6D91425F"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(20</w:t>
            </w:r>
            <w:r w:rsidR="00B225C4">
              <w:rPr>
                <w:rFonts w:ascii="Arial" w:hAnsi="Arial" w:cs="Arial"/>
                <w:sz w:val="18"/>
                <w:szCs w:val="18"/>
              </w:rPr>
              <w:t>2</w:t>
            </w:r>
            <w:r w:rsidRPr="00DA7EA2">
              <w:rPr>
                <w:rFonts w:ascii="Arial" w:hAnsi="Arial" w:cs="Arial"/>
                <w:sz w:val="18"/>
                <w:szCs w:val="18"/>
              </w:rPr>
              <w:t>)</w:t>
            </w:r>
          </w:p>
        </w:tc>
        <w:tc>
          <w:tcPr>
            <w:tcW w:w="1390" w:type="dxa"/>
            <w:tcBorders>
              <w:bottom w:val="single" w:sz="4" w:space="0" w:color="auto"/>
            </w:tcBorders>
            <w:shd w:val="clear" w:color="auto" w:fill="FAFAFA"/>
          </w:tcPr>
          <w:p w14:paraId="124D1FA1" w14:textId="48E046C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45</w:t>
            </w:r>
          </w:p>
        </w:tc>
        <w:tc>
          <w:tcPr>
            <w:tcW w:w="1390" w:type="dxa"/>
            <w:tcBorders>
              <w:bottom w:val="single" w:sz="4" w:space="0" w:color="auto"/>
            </w:tcBorders>
            <w:shd w:val="clear" w:color="auto" w:fill="FAFAFA"/>
          </w:tcPr>
          <w:p w14:paraId="33C312B2" w14:textId="5B15E2F4"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(27)</w:t>
            </w:r>
          </w:p>
        </w:tc>
        <w:tc>
          <w:tcPr>
            <w:tcW w:w="1390" w:type="dxa"/>
            <w:tcBorders>
              <w:bottom w:val="single" w:sz="4" w:space="0" w:color="auto"/>
            </w:tcBorders>
            <w:shd w:val="clear" w:color="auto" w:fill="FAFAFA"/>
          </w:tcPr>
          <w:p w14:paraId="5DB0FAC6" w14:textId="39C22FC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12</w:t>
            </w:r>
          </w:p>
        </w:tc>
        <w:tc>
          <w:tcPr>
            <w:tcW w:w="1511" w:type="dxa"/>
            <w:tcBorders>
              <w:bottom w:val="single" w:sz="4" w:space="0" w:color="auto"/>
            </w:tcBorders>
            <w:shd w:val="clear" w:color="auto" w:fill="FAFAFA"/>
          </w:tcPr>
          <w:p w14:paraId="69915C0A" w14:textId="1985E786"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(49)</w:t>
            </w:r>
          </w:p>
        </w:tc>
        <w:tc>
          <w:tcPr>
            <w:tcW w:w="1391" w:type="dxa"/>
            <w:shd w:val="clear" w:color="auto" w:fill="FAFAFA"/>
          </w:tcPr>
          <w:p w14:paraId="0884CADF" w14:textId="1457A916"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w:t>
            </w:r>
            <w:r w:rsidR="00B225C4">
              <w:rPr>
                <w:rFonts w:ascii="Arial" w:hAnsi="Arial" w:cs="Arial"/>
                <w:sz w:val="18"/>
                <w:szCs w:val="18"/>
              </w:rPr>
              <w:t>21</w:t>
            </w:r>
            <w:r w:rsidRPr="00DA7EA2">
              <w:rPr>
                <w:rFonts w:ascii="Arial" w:hAnsi="Arial" w:cs="Arial"/>
                <w:sz w:val="18"/>
                <w:szCs w:val="18"/>
              </w:rPr>
              <w:t>)</w:t>
            </w:r>
          </w:p>
        </w:tc>
      </w:tr>
      <w:tr w:rsidR="00A24C92" w:rsidRPr="00DA7EA2" w14:paraId="5BB00DFE" w14:textId="77777777" w:rsidTr="00DA7EA2">
        <w:trPr>
          <w:trHeight w:val="20"/>
        </w:trPr>
        <w:tc>
          <w:tcPr>
            <w:tcW w:w="6930" w:type="dxa"/>
            <w:vAlign w:val="bottom"/>
          </w:tcPr>
          <w:p w14:paraId="2B45A548" w14:textId="77777777" w:rsidR="00A24C92" w:rsidRPr="00DA7EA2" w:rsidRDefault="00A24C92"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Unallocated costs</w:t>
            </w:r>
          </w:p>
        </w:tc>
        <w:tc>
          <w:tcPr>
            <w:tcW w:w="1390" w:type="dxa"/>
            <w:tcBorders>
              <w:top w:val="single" w:sz="4" w:space="0" w:color="auto"/>
            </w:tcBorders>
            <w:shd w:val="clear" w:color="auto" w:fill="FAFAFA"/>
            <w:vAlign w:val="bottom"/>
          </w:tcPr>
          <w:p w14:paraId="29E283FD"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1EE49AA"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5D8CE6E8"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1833EB5"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30952DD"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37BCA91A" w14:textId="6A840688" w:rsidR="00A24C92" w:rsidRPr="00DA7EA2" w:rsidRDefault="00180CD6"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4</w:t>
            </w:r>
            <w:r w:rsidR="00B225C4">
              <w:rPr>
                <w:rFonts w:ascii="Arial" w:hAnsi="Arial" w:cs="Arial"/>
                <w:snapToGrid w:val="0"/>
                <w:sz w:val="18"/>
                <w:szCs w:val="18"/>
                <w:lang w:eastAsia="th-TH"/>
              </w:rPr>
              <w:t>5</w:t>
            </w:r>
          </w:p>
        </w:tc>
      </w:tr>
      <w:tr w:rsidR="00A24C92" w:rsidRPr="00DA7EA2" w14:paraId="75534B04" w14:textId="77777777" w:rsidTr="00DA7EA2">
        <w:trPr>
          <w:trHeight w:val="20"/>
        </w:trPr>
        <w:tc>
          <w:tcPr>
            <w:tcW w:w="6930" w:type="dxa"/>
            <w:vAlign w:val="bottom"/>
          </w:tcPr>
          <w:p w14:paraId="0C15ACA2" w14:textId="77777777" w:rsidR="00A24C92" w:rsidRPr="00DA7EA2" w:rsidRDefault="00A24C92" w:rsidP="00DA7EA2">
            <w:pPr>
              <w:ind w:left="-86"/>
              <w:jc w:val="left"/>
              <w:rPr>
                <w:rFonts w:ascii="Arial" w:hAnsi="Arial" w:cs="Arial"/>
                <w:b/>
                <w:bCs/>
                <w:sz w:val="18"/>
                <w:szCs w:val="18"/>
                <w:lang w:val="en-US"/>
              </w:rPr>
            </w:pPr>
          </w:p>
        </w:tc>
        <w:tc>
          <w:tcPr>
            <w:tcW w:w="1390" w:type="dxa"/>
            <w:shd w:val="clear" w:color="auto" w:fill="FAFAFA"/>
            <w:vAlign w:val="bottom"/>
          </w:tcPr>
          <w:p w14:paraId="368C70C9" w14:textId="77777777" w:rsidR="00A24C92" w:rsidRPr="00DA7EA2"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44CF8FC2" w14:textId="77777777" w:rsidR="00A24C92" w:rsidRPr="00DA7EA2"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69CADCEA" w14:textId="77777777" w:rsidR="00A24C92" w:rsidRPr="00DA7EA2" w:rsidRDefault="00A24C92" w:rsidP="00DA7EA2">
            <w:pPr>
              <w:ind w:right="-72"/>
              <w:jc w:val="right"/>
              <w:rPr>
                <w:rFonts w:ascii="Arial" w:hAnsi="Arial" w:cs="Arial"/>
                <w:b/>
                <w:bCs/>
                <w:sz w:val="18"/>
                <w:szCs w:val="18"/>
                <w:lang w:val="en-US"/>
              </w:rPr>
            </w:pPr>
          </w:p>
        </w:tc>
        <w:tc>
          <w:tcPr>
            <w:tcW w:w="1390" w:type="dxa"/>
            <w:shd w:val="clear" w:color="auto" w:fill="FAFAFA"/>
            <w:vAlign w:val="bottom"/>
          </w:tcPr>
          <w:p w14:paraId="2689FC3D" w14:textId="77777777" w:rsidR="00A24C92" w:rsidRPr="00DA7EA2" w:rsidRDefault="00A24C92" w:rsidP="00DA7EA2">
            <w:pPr>
              <w:ind w:right="-72"/>
              <w:jc w:val="right"/>
              <w:rPr>
                <w:rFonts w:ascii="Arial" w:hAnsi="Arial" w:cs="Arial"/>
                <w:b/>
                <w:bCs/>
                <w:sz w:val="18"/>
                <w:szCs w:val="18"/>
                <w:lang w:val="en-US"/>
              </w:rPr>
            </w:pPr>
          </w:p>
        </w:tc>
        <w:tc>
          <w:tcPr>
            <w:tcW w:w="1511" w:type="dxa"/>
            <w:shd w:val="clear" w:color="auto" w:fill="FAFAFA"/>
            <w:vAlign w:val="bottom"/>
          </w:tcPr>
          <w:p w14:paraId="169E73F9" w14:textId="77777777" w:rsidR="00A24C92" w:rsidRPr="00DA7EA2" w:rsidRDefault="00A24C92"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57D3D9B1" w14:textId="77777777" w:rsidR="00A24C92" w:rsidRPr="00DA7EA2" w:rsidRDefault="00A24C92" w:rsidP="00DA7EA2">
            <w:pPr>
              <w:ind w:right="-72"/>
              <w:jc w:val="right"/>
              <w:rPr>
                <w:rFonts w:ascii="Arial" w:hAnsi="Arial" w:cs="Arial"/>
                <w:b/>
                <w:bCs/>
                <w:sz w:val="18"/>
                <w:szCs w:val="18"/>
                <w:lang w:val="en-US"/>
              </w:rPr>
            </w:pPr>
          </w:p>
        </w:tc>
      </w:tr>
      <w:tr w:rsidR="00A24C92" w:rsidRPr="00DA7EA2" w14:paraId="01DC0D4A" w14:textId="77777777" w:rsidTr="00DA7EA2">
        <w:trPr>
          <w:trHeight w:val="20"/>
        </w:trPr>
        <w:tc>
          <w:tcPr>
            <w:tcW w:w="6930" w:type="dxa"/>
            <w:vAlign w:val="bottom"/>
          </w:tcPr>
          <w:p w14:paraId="1771D1FD" w14:textId="77777777" w:rsidR="00A24C92" w:rsidRPr="00DA7EA2" w:rsidRDefault="00A24C92"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 xml:space="preserve">Operating </w:t>
            </w:r>
            <w:r w:rsidR="00A94390" w:rsidRPr="00DA7EA2">
              <w:rPr>
                <w:rFonts w:ascii="Arial" w:hAnsi="Arial" w:cs="Arial"/>
                <w:snapToGrid w:val="0"/>
                <w:sz w:val="18"/>
                <w:szCs w:val="18"/>
                <w:lang w:val="en-US" w:eastAsia="th-TH"/>
              </w:rPr>
              <w:t>loss</w:t>
            </w:r>
            <w:r w:rsidRPr="00DA7EA2">
              <w:rPr>
                <w:rFonts w:ascii="Arial" w:hAnsi="Arial" w:cs="Arial"/>
                <w:snapToGrid w:val="0"/>
                <w:sz w:val="18"/>
                <w:szCs w:val="18"/>
                <w:lang w:val="en-US" w:eastAsia="th-TH"/>
              </w:rPr>
              <w:t xml:space="preserve"> </w:t>
            </w:r>
          </w:p>
        </w:tc>
        <w:tc>
          <w:tcPr>
            <w:tcW w:w="1390" w:type="dxa"/>
            <w:shd w:val="clear" w:color="auto" w:fill="FAFAFA"/>
            <w:vAlign w:val="bottom"/>
          </w:tcPr>
          <w:p w14:paraId="0491A25E"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EA040"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626A89D"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41F886B"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8C15499"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2BD768CB" w14:textId="1821B89A" w:rsidR="00A24C92" w:rsidRPr="00DA7EA2" w:rsidRDefault="00180CD6" w:rsidP="00DA7EA2">
            <w:pPr>
              <w:tabs>
                <w:tab w:val="left" w:pos="-72"/>
              </w:tabs>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(17</w:t>
            </w:r>
            <w:r w:rsidR="00B225C4">
              <w:rPr>
                <w:rFonts w:ascii="Arial" w:hAnsi="Arial" w:cs="Arial"/>
                <w:snapToGrid w:val="0"/>
                <w:sz w:val="18"/>
                <w:szCs w:val="18"/>
                <w:lang w:val="en-US" w:eastAsia="th-TH"/>
              </w:rPr>
              <w:t>6</w:t>
            </w:r>
            <w:r w:rsidRPr="00DA7EA2">
              <w:rPr>
                <w:rFonts w:ascii="Arial" w:hAnsi="Arial" w:cs="Arial"/>
                <w:snapToGrid w:val="0"/>
                <w:sz w:val="18"/>
                <w:szCs w:val="18"/>
                <w:lang w:val="en-US" w:eastAsia="th-TH"/>
              </w:rPr>
              <w:t>)</w:t>
            </w:r>
          </w:p>
        </w:tc>
      </w:tr>
      <w:tr w:rsidR="00A24C92" w:rsidRPr="00DA7EA2" w14:paraId="1FD32541" w14:textId="77777777" w:rsidTr="00DA7EA2">
        <w:trPr>
          <w:trHeight w:val="20"/>
        </w:trPr>
        <w:tc>
          <w:tcPr>
            <w:tcW w:w="6930" w:type="dxa"/>
            <w:vAlign w:val="bottom"/>
          </w:tcPr>
          <w:p w14:paraId="71F685AE" w14:textId="77777777" w:rsidR="00A24C92" w:rsidRPr="00DA7EA2" w:rsidRDefault="00A24C92" w:rsidP="00DA7EA2">
            <w:pPr>
              <w:ind w:left="-86"/>
              <w:jc w:val="left"/>
              <w:rPr>
                <w:rFonts w:ascii="Arial" w:hAnsi="Arial" w:cs="Arial"/>
                <w:b/>
                <w:bCs/>
                <w:sz w:val="18"/>
                <w:szCs w:val="18"/>
                <w:lang w:val="en-US"/>
              </w:rPr>
            </w:pPr>
          </w:p>
        </w:tc>
        <w:tc>
          <w:tcPr>
            <w:tcW w:w="1390" w:type="dxa"/>
            <w:shd w:val="clear" w:color="auto" w:fill="FAFAFA"/>
            <w:vAlign w:val="bottom"/>
          </w:tcPr>
          <w:p w14:paraId="19734E17"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78785B8"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521DAFB"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EDAA1D5"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47F2944"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D5EFB14"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A24C92" w:rsidRPr="00DA7EA2" w14:paraId="0F081B0C" w14:textId="77777777" w:rsidTr="00DA7EA2">
        <w:trPr>
          <w:trHeight w:val="20"/>
        </w:trPr>
        <w:tc>
          <w:tcPr>
            <w:tcW w:w="6930" w:type="dxa"/>
            <w:vAlign w:val="bottom"/>
          </w:tcPr>
          <w:p w14:paraId="0248F32D" w14:textId="77777777" w:rsidR="00A24C92" w:rsidRPr="00DA7EA2" w:rsidRDefault="00A24C92" w:rsidP="00DA7EA2">
            <w:pPr>
              <w:ind w:left="-86"/>
              <w:jc w:val="left"/>
              <w:rPr>
                <w:rFonts w:ascii="Arial" w:hAnsi="Arial" w:cs="Arial"/>
                <w:b/>
                <w:bCs/>
                <w:sz w:val="18"/>
                <w:szCs w:val="18"/>
                <w:lang w:val="en-US"/>
              </w:rPr>
            </w:pPr>
            <w:r w:rsidRPr="00DA7EA2">
              <w:rPr>
                <w:rFonts w:ascii="Arial" w:hAnsi="Arial" w:cs="Arial"/>
                <w:b/>
                <w:bCs/>
                <w:sz w:val="18"/>
                <w:szCs w:val="18"/>
                <w:lang w:val="en-US"/>
              </w:rPr>
              <w:t xml:space="preserve">Timing of revenue recognition </w:t>
            </w:r>
          </w:p>
        </w:tc>
        <w:tc>
          <w:tcPr>
            <w:tcW w:w="1390" w:type="dxa"/>
            <w:shd w:val="clear" w:color="auto" w:fill="FAFAFA"/>
            <w:vAlign w:val="bottom"/>
          </w:tcPr>
          <w:p w14:paraId="43A5C08B"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8D85B01"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282349"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1DE6CE8"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D04BB66"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79961DF4"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7D2978" w:rsidRPr="00DA7EA2" w14:paraId="04345F42" w14:textId="77777777" w:rsidTr="00DA7EA2">
        <w:trPr>
          <w:trHeight w:val="20"/>
        </w:trPr>
        <w:tc>
          <w:tcPr>
            <w:tcW w:w="6930" w:type="dxa"/>
            <w:vAlign w:val="bottom"/>
          </w:tcPr>
          <w:p w14:paraId="45024325" w14:textId="77777777" w:rsidR="007D2978" w:rsidRPr="00DA7EA2" w:rsidRDefault="007D2978" w:rsidP="00DA7EA2">
            <w:pPr>
              <w:ind w:left="-86"/>
              <w:jc w:val="left"/>
              <w:rPr>
                <w:rFonts w:ascii="Arial" w:hAnsi="Arial" w:cs="Arial"/>
                <w:sz w:val="18"/>
                <w:szCs w:val="18"/>
                <w:lang w:val="en-US"/>
              </w:rPr>
            </w:pPr>
            <w:r w:rsidRPr="00DA7EA2">
              <w:rPr>
                <w:rFonts w:ascii="Arial" w:hAnsi="Arial" w:cs="Arial"/>
                <w:sz w:val="18"/>
                <w:szCs w:val="18"/>
                <w:lang w:val="en-US"/>
              </w:rPr>
              <w:t>At a point in time</w:t>
            </w:r>
          </w:p>
        </w:tc>
        <w:tc>
          <w:tcPr>
            <w:tcW w:w="1390" w:type="dxa"/>
            <w:shd w:val="clear" w:color="auto" w:fill="FAFAFA"/>
          </w:tcPr>
          <w:p w14:paraId="02D6CD98" w14:textId="43913E17"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222</w:t>
            </w:r>
          </w:p>
        </w:tc>
        <w:tc>
          <w:tcPr>
            <w:tcW w:w="1390" w:type="dxa"/>
            <w:shd w:val="clear" w:color="auto" w:fill="FAFAFA"/>
          </w:tcPr>
          <w:p w14:paraId="0599E9F5" w14:textId="11EF9A95"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11</w:t>
            </w:r>
          </w:p>
        </w:tc>
        <w:tc>
          <w:tcPr>
            <w:tcW w:w="1390" w:type="dxa"/>
            <w:shd w:val="clear" w:color="auto" w:fill="FAFAFA"/>
          </w:tcPr>
          <w:p w14:paraId="7CB11626" w14:textId="5B91984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w:t>
            </w:r>
          </w:p>
        </w:tc>
        <w:tc>
          <w:tcPr>
            <w:tcW w:w="1390" w:type="dxa"/>
            <w:shd w:val="clear" w:color="auto" w:fill="FAFAFA"/>
          </w:tcPr>
          <w:p w14:paraId="30AB9ED7" w14:textId="62CAE42A"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w:t>
            </w:r>
          </w:p>
        </w:tc>
        <w:tc>
          <w:tcPr>
            <w:tcW w:w="1511" w:type="dxa"/>
            <w:shd w:val="clear" w:color="auto" w:fill="FAFAFA"/>
          </w:tcPr>
          <w:p w14:paraId="42F97027" w14:textId="327636FD"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10</w:t>
            </w:r>
          </w:p>
        </w:tc>
        <w:tc>
          <w:tcPr>
            <w:tcW w:w="1391" w:type="dxa"/>
            <w:shd w:val="clear" w:color="auto" w:fill="FAFAFA"/>
          </w:tcPr>
          <w:p w14:paraId="76505E08" w14:textId="7C2851C9"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251</w:t>
            </w:r>
          </w:p>
        </w:tc>
      </w:tr>
      <w:tr w:rsidR="007D2978" w:rsidRPr="00DA7EA2" w14:paraId="35B3B774" w14:textId="77777777" w:rsidTr="00DA7EA2">
        <w:trPr>
          <w:trHeight w:val="20"/>
        </w:trPr>
        <w:tc>
          <w:tcPr>
            <w:tcW w:w="6930" w:type="dxa"/>
            <w:vAlign w:val="bottom"/>
          </w:tcPr>
          <w:p w14:paraId="68370E50" w14:textId="77777777" w:rsidR="007D2978" w:rsidRPr="00DA7EA2" w:rsidRDefault="007D2978" w:rsidP="00DA7EA2">
            <w:pPr>
              <w:ind w:left="-86"/>
              <w:jc w:val="left"/>
              <w:rPr>
                <w:rFonts w:ascii="Arial" w:hAnsi="Arial" w:cs="Arial"/>
                <w:sz w:val="18"/>
                <w:szCs w:val="18"/>
                <w:lang w:val="en-US"/>
              </w:rPr>
            </w:pPr>
            <w:r w:rsidRPr="00DA7EA2">
              <w:rPr>
                <w:rFonts w:ascii="Arial" w:hAnsi="Arial" w:cs="Arial"/>
                <w:sz w:val="18"/>
                <w:szCs w:val="18"/>
                <w:lang w:val="en-US"/>
              </w:rPr>
              <w:t>Over time</w:t>
            </w:r>
          </w:p>
        </w:tc>
        <w:tc>
          <w:tcPr>
            <w:tcW w:w="1390" w:type="dxa"/>
            <w:tcBorders>
              <w:bottom w:val="single" w:sz="4" w:space="0" w:color="auto"/>
            </w:tcBorders>
            <w:shd w:val="clear" w:color="auto" w:fill="FAFAFA"/>
          </w:tcPr>
          <w:p w14:paraId="232CFAC4" w14:textId="3607E10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412</w:t>
            </w:r>
          </w:p>
        </w:tc>
        <w:tc>
          <w:tcPr>
            <w:tcW w:w="1390" w:type="dxa"/>
            <w:tcBorders>
              <w:bottom w:val="single" w:sz="4" w:space="0" w:color="auto"/>
            </w:tcBorders>
            <w:shd w:val="clear" w:color="auto" w:fill="FAFAFA"/>
          </w:tcPr>
          <w:p w14:paraId="0F9CF3AB" w14:textId="300A04C5"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68</w:t>
            </w:r>
          </w:p>
        </w:tc>
        <w:tc>
          <w:tcPr>
            <w:tcW w:w="1390" w:type="dxa"/>
            <w:tcBorders>
              <w:bottom w:val="single" w:sz="4" w:space="0" w:color="auto"/>
            </w:tcBorders>
            <w:shd w:val="clear" w:color="auto" w:fill="FAFAFA"/>
          </w:tcPr>
          <w:p w14:paraId="133C9F05" w14:textId="7B8BE1D6"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24</w:t>
            </w:r>
          </w:p>
        </w:tc>
        <w:tc>
          <w:tcPr>
            <w:tcW w:w="1390" w:type="dxa"/>
            <w:tcBorders>
              <w:bottom w:val="single" w:sz="4" w:space="0" w:color="auto"/>
            </w:tcBorders>
            <w:shd w:val="clear" w:color="auto" w:fill="FAFAFA"/>
          </w:tcPr>
          <w:p w14:paraId="17AD49A0" w14:textId="1CA016EC"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86</w:t>
            </w:r>
          </w:p>
        </w:tc>
        <w:tc>
          <w:tcPr>
            <w:tcW w:w="1511" w:type="dxa"/>
            <w:tcBorders>
              <w:bottom w:val="single" w:sz="4" w:space="0" w:color="auto"/>
            </w:tcBorders>
            <w:shd w:val="clear" w:color="auto" w:fill="FAFAFA"/>
          </w:tcPr>
          <w:p w14:paraId="6DEE4B8D" w14:textId="31D68FF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12</w:t>
            </w:r>
          </w:p>
        </w:tc>
        <w:tc>
          <w:tcPr>
            <w:tcW w:w="1391" w:type="dxa"/>
            <w:tcBorders>
              <w:bottom w:val="single" w:sz="4" w:space="0" w:color="auto"/>
            </w:tcBorders>
            <w:shd w:val="clear" w:color="auto" w:fill="FAFAFA"/>
          </w:tcPr>
          <w:p w14:paraId="69D5448D" w14:textId="0F5DF1FE"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602</w:t>
            </w:r>
          </w:p>
        </w:tc>
      </w:tr>
      <w:tr w:rsidR="00A24C92" w:rsidRPr="00DA7EA2" w14:paraId="44F5E6D8" w14:textId="77777777" w:rsidTr="00DA7EA2">
        <w:trPr>
          <w:trHeight w:val="20"/>
        </w:trPr>
        <w:tc>
          <w:tcPr>
            <w:tcW w:w="6930" w:type="dxa"/>
            <w:vAlign w:val="bottom"/>
          </w:tcPr>
          <w:p w14:paraId="4A91BC00" w14:textId="77777777" w:rsidR="00A24C92" w:rsidRPr="00DA7EA2" w:rsidRDefault="00A24C92" w:rsidP="00DA7EA2">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53E62431" w14:textId="1FEB667C"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73D9F"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13D3E417"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2E20C57"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7500321B"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238F211C" w14:textId="77777777" w:rsidR="00A24C92" w:rsidRPr="00DA7EA2" w:rsidRDefault="00A24C92" w:rsidP="00DA7EA2">
            <w:pPr>
              <w:pStyle w:val="BodyTextIndent2"/>
              <w:tabs>
                <w:tab w:val="clear" w:pos="567"/>
                <w:tab w:val="left" w:pos="-72"/>
              </w:tabs>
              <w:spacing w:after="0"/>
              <w:ind w:left="0" w:right="-72"/>
              <w:jc w:val="right"/>
              <w:rPr>
                <w:rFonts w:ascii="Arial" w:hAnsi="Arial" w:cs="Arial"/>
                <w:sz w:val="18"/>
                <w:szCs w:val="18"/>
                <w:lang w:val="en-GB"/>
              </w:rPr>
            </w:pPr>
          </w:p>
        </w:tc>
      </w:tr>
      <w:tr w:rsidR="007D2978" w:rsidRPr="00DA7EA2" w14:paraId="7DF2A37F" w14:textId="77777777" w:rsidTr="00DA7EA2">
        <w:trPr>
          <w:trHeight w:val="20"/>
        </w:trPr>
        <w:tc>
          <w:tcPr>
            <w:tcW w:w="6930" w:type="dxa"/>
            <w:vAlign w:val="bottom"/>
          </w:tcPr>
          <w:p w14:paraId="28A5C4BC" w14:textId="77777777" w:rsidR="007D2978" w:rsidRPr="00DA7EA2" w:rsidRDefault="007D2978" w:rsidP="00DA7EA2">
            <w:pPr>
              <w:ind w:left="-86"/>
              <w:jc w:val="left"/>
              <w:rPr>
                <w:rFonts w:ascii="Arial" w:hAnsi="Arial" w:cs="Arial"/>
                <w:sz w:val="18"/>
                <w:szCs w:val="18"/>
                <w:lang w:val="en-US"/>
              </w:rPr>
            </w:pPr>
            <w:r w:rsidRPr="00DA7EA2">
              <w:rPr>
                <w:rFonts w:ascii="Arial" w:hAnsi="Arial" w:cs="Arial"/>
                <w:sz w:val="18"/>
                <w:szCs w:val="18"/>
                <w:lang w:val="en-US"/>
              </w:rPr>
              <w:t>Total revenue</w:t>
            </w:r>
          </w:p>
        </w:tc>
        <w:tc>
          <w:tcPr>
            <w:tcW w:w="1390" w:type="dxa"/>
            <w:tcBorders>
              <w:bottom w:val="single" w:sz="4" w:space="0" w:color="auto"/>
            </w:tcBorders>
            <w:shd w:val="clear" w:color="auto" w:fill="FAFAFA"/>
          </w:tcPr>
          <w:p w14:paraId="7A793915" w14:textId="24C76EBA"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634</w:t>
            </w:r>
          </w:p>
        </w:tc>
        <w:tc>
          <w:tcPr>
            <w:tcW w:w="1390" w:type="dxa"/>
            <w:tcBorders>
              <w:bottom w:val="single" w:sz="4" w:space="0" w:color="auto"/>
            </w:tcBorders>
            <w:shd w:val="clear" w:color="auto" w:fill="FAFAFA"/>
          </w:tcPr>
          <w:p w14:paraId="178FE433" w14:textId="0B65CDB7"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79</w:t>
            </w:r>
          </w:p>
        </w:tc>
        <w:tc>
          <w:tcPr>
            <w:tcW w:w="1390" w:type="dxa"/>
            <w:tcBorders>
              <w:bottom w:val="single" w:sz="4" w:space="0" w:color="auto"/>
            </w:tcBorders>
            <w:shd w:val="clear" w:color="auto" w:fill="FAFAFA"/>
          </w:tcPr>
          <w:p w14:paraId="06323EE4" w14:textId="4063CD39"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32</w:t>
            </w:r>
          </w:p>
        </w:tc>
        <w:tc>
          <w:tcPr>
            <w:tcW w:w="1390" w:type="dxa"/>
            <w:tcBorders>
              <w:bottom w:val="single" w:sz="4" w:space="0" w:color="auto"/>
            </w:tcBorders>
            <w:shd w:val="clear" w:color="auto" w:fill="FAFAFA"/>
          </w:tcPr>
          <w:p w14:paraId="50A35372" w14:textId="449C1248"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86</w:t>
            </w:r>
          </w:p>
        </w:tc>
        <w:tc>
          <w:tcPr>
            <w:tcW w:w="1511" w:type="dxa"/>
            <w:tcBorders>
              <w:bottom w:val="single" w:sz="4" w:space="0" w:color="auto"/>
            </w:tcBorders>
            <w:shd w:val="clear" w:color="auto" w:fill="FAFAFA"/>
          </w:tcPr>
          <w:p w14:paraId="24C5131C" w14:textId="22194909" w:rsidR="007D2978" w:rsidRPr="00DA7EA2" w:rsidRDefault="00180CD6" w:rsidP="00DA7EA2">
            <w:pPr>
              <w:ind w:right="-72"/>
              <w:jc w:val="right"/>
              <w:rPr>
                <w:rFonts w:ascii="Arial" w:hAnsi="Arial" w:cs="Arial"/>
                <w:sz w:val="18"/>
                <w:szCs w:val="18"/>
              </w:rPr>
            </w:pPr>
            <w:r w:rsidRPr="00DA7EA2">
              <w:rPr>
                <w:rFonts w:ascii="Arial" w:hAnsi="Arial" w:cs="Arial"/>
                <w:sz w:val="18"/>
                <w:szCs w:val="18"/>
              </w:rPr>
              <w:t>22</w:t>
            </w:r>
          </w:p>
        </w:tc>
        <w:tc>
          <w:tcPr>
            <w:tcW w:w="1391" w:type="dxa"/>
            <w:tcBorders>
              <w:bottom w:val="single" w:sz="4" w:space="0" w:color="auto"/>
            </w:tcBorders>
            <w:shd w:val="clear" w:color="auto" w:fill="FAFAFA"/>
          </w:tcPr>
          <w:p w14:paraId="377AD2B8" w14:textId="3F1394BE" w:rsidR="007D2978" w:rsidRPr="00DA7EA2" w:rsidRDefault="00180CD6" w:rsidP="00DA7EA2">
            <w:pPr>
              <w:ind w:right="-72"/>
              <w:jc w:val="right"/>
              <w:rPr>
                <w:rFonts w:ascii="Arial" w:hAnsi="Arial" w:cs="Arial"/>
                <w:sz w:val="18"/>
                <w:szCs w:val="18"/>
                <w:cs/>
              </w:rPr>
            </w:pPr>
            <w:r w:rsidRPr="00DA7EA2">
              <w:rPr>
                <w:rFonts w:ascii="Arial" w:hAnsi="Arial" w:cs="Arial"/>
                <w:sz w:val="18"/>
                <w:szCs w:val="18"/>
              </w:rPr>
              <w:t>853</w:t>
            </w:r>
          </w:p>
        </w:tc>
      </w:tr>
    </w:tbl>
    <w:p w14:paraId="60774A5A" w14:textId="77777777" w:rsidR="00F15129" w:rsidRPr="00DA7EA2" w:rsidRDefault="00F15129" w:rsidP="00A729E5">
      <w:pPr>
        <w:rPr>
          <w:rFonts w:ascii="Arial" w:hAnsi="Arial" w:cs="Arial"/>
          <w:sz w:val="18"/>
          <w:szCs w:val="18"/>
        </w:rPr>
      </w:pPr>
    </w:p>
    <w:p w14:paraId="02619689" w14:textId="7B7D4454" w:rsidR="008A6A2D" w:rsidRPr="00DA7EA2" w:rsidRDefault="008A6A2D" w:rsidP="00DA7EA2">
      <w:pPr>
        <w:rPr>
          <w:rFonts w:ascii="Arial" w:hAnsi="Arial" w:cs="Arial"/>
          <w:b/>
          <w:bCs/>
          <w:sz w:val="18"/>
          <w:szCs w:val="18"/>
        </w:rPr>
      </w:pPr>
      <w:r w:rsidRPr="00DA7EA2">
        <w:rPr>
          <w:rFonts w:ascii="Arial" w:hAnsi="Arial" w:cs="Arial"/>
          <w:sz w:val="18"/>
          <w:szCs w:val="18"/>
        </w:rPr>
        <w:br w:type="page"/>
      </w:r>
    </w:p>
    <w:tbl>
      <w:tblPr>
        <w:tblW w:w="15387" w:type="dxa"/>
        <w:tblInd w:w="108" w:type="dxa"/>
        <w:tblLayout w:type="fixed"/>
        <w:tblLook w:val="04A0" w:firstRow="1" w:lastRow="0" w:firstColumn="1" w:lastColumn="0" w:noHBand="0" w:noVBand="1"/>
      </w:tblPr>
      <w:tblGrid>
        <w:gridCol w:w="6927"/>
        <w:gridCol w:w="1389"/>
        <w:gridCol w:w="1389"/>
        <w:gridCol w:w="1390"/>
        <w:gridCol w:w="1390"/>
        <w:gridCol w:w="1511"/>
        <w:gridCol w:w="1391"/>
      </w:tblGrid>
      <w:tr w:rsidR="00F42BBB" w:rsidRPr="00DA7EA2" w14:paraId="7DA2C801" w14:textId="77777777" w:rsidTr="00DA7EA2">
        <w:trPr>
          <w:trHeight w:val="20"/>
        </w:trPr>
        <w:tc>
          <w:tcPr>
            <w:tcW w:w="6927" w:type="dxa"/>
            <w:vAlign w:val="bottom"/>
          </w:tcPr>
          <w:p w14:paraId="3AF0E46C" w14:textId="77777777" w:rsidR="00F42BBB" w:rsidRPr="00DA7EA2" w:rsidRDefault="00F42BBB" w:rsidP="00DA7EA2">
            <w:pPr>
              <w:pStyle w:val="BodyTextIndent2"/>
              <w:tabs>
                <w:tab w:val="clear" w:pos="567"/>
                <w:tab w:val="left" w:pos="720"/>
              </w:tabs>
              <w:spacing w:after="0"/>
              <w:ind w:left="-86"/>
              <w:jc w:val="left"/>
              <w:rPr>
                <w:rFonts w:ascii="Arial" w:hAnsi="Arial" w:cs="Arial"/>
                <w:sz w:val="18"/>
                <w:szCs w:val="18"/>
                <w:lang w:val="en-GB"/>
              </w:rPr>
            </w:pPr>
          </w:p>
        </w:tc>
        <w:tc>
          <w:tcPr>
            <w:tcW w:w="8460" w:type="dxa"/>
            <w:gridSpan w:val="6"/>
            <w:tcBorders>
              <w:top w:val="single" w:sz="4" w:space="0" w:color="auto"/>
              <w:bottom w:val="single" w:sz="4" w:space="0" w:color="auto"/>
            </w:tcBorders>
            <w:shd w:val="clear" w:color="auto" w:fill="auto"/>
            <w:vAlign w:val="bottom"/>
            <w:hideMark/>
          </w:tcPr>
          <w:p w14:paraId="4677D13C" w14:textId="77777777" w:rsidR="00F42BBB" w:rsidRPr="00DA7EA2" w:rsidRDefault="00F42BBB" w:rsidP="00DA7EA2">
            <w:pPr>
              <w:pStyle w:val="BodyTextIndent2"/>
              <w:tabs>
                <w:tab w:val="left" w:pos="-72"/>
              </w:tabs>
              <w:spacing w:after="0"/>
              <w:ind w:left="0" w:right="-72"/>
              <w:jc w:val="center"/>
              <w:rPr>
                <w:rFonts w:ascii="Arial" w:hAnsi="Arial" w:cs="Arial"/>
                <w:sz w:val="18"/>
                <w:szCs w:val="18"/>
                <w:lang w:val="en-GB"/>
              </w:rPr>
            </w:pPr>
            <w:r w:rsidRPr="00DA7EA2">
              <w:rPr>
                <w:rFonts w:ascii="Arial" w:hAnsi="Arial" w:cs="Arial"/>
                <w:sz w:val="18"/>
                <w:szCs w:val="18"/>
              </w:rPr>
              <w:t>Consolidated financial information</w:t>
            </w:r>
          </w:p>
        </w:tc>
      </w:tr>
      <w:tr w:rsidR="00F42BBB" w:rsidRPr="00DA7EA2" w14:paraId="0E377E63" w14:textId="77777777" w:rsidTr="00DA7EA2">
        <w:trPr>
          <w:trHeight w:val="20"/>
        </w:trPr>
        <w:tc>
          <w:tcPr>
            <w:tcW w:w="6927" w:type="dxa"/>
            <w:vAlign w:val="bottom"/>
          </w:tcPr>
          <w:p w14:paraId="68DFCD11" w14:textId="77777777" w:rsidR="00F42BBB" w:rsidRPr="00DA7EA2" w:rsidRDefault="00F42BBB" w:rsidP="00DA7EA2">
            <w:pPr>
              <w:pStyle w:val="BodyTextIndent2"/>
              <w:tabs>
                <w:tab w:val="clear" w:pos="567"/>
                <w:tab w:val="left" w:pos="720"/>
              </w:tabs>
              <w:spacing w:after="0"/>
              <w:ind w:left="-86"/>
              <w:jc w:val="left"/>
              <w:rPr>
                <w:rFonts w:ascii="Arial" w:hAnsi="Arial" w:cs="Arial"/>
                <w:sz w:val="18"/>
                <w:szCs w:val="18"/>
                <w:lang w:val="en-GB"/>
              </w:rPr>
            </w:pPr>
          </w:p>
        </w:tc>
        <w:tc>
          <w:tcPr>
            <w:tcW w:w="1389" w:type="dxa"/>
            <w:tcBorders>
              <w:top w:val="single" w:sz="4" w:space="0" w:color="auto"/>
            </w:tcBorders>
            <w:vAlign w:val="bottom"/>
          </w:tcPr>
          <w:p w14:paraId="6CCAE502"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389" w:type="dxa"/>
            <w:tcBorders>
              <w:top w:val="single" w:sz="4" w:space="0" w:color="auto"/>
            </w:tcBorders>
            <w:vAlign w:val="bottom"/>
          </w:tcPr>
          <w:p w14:paraId="3EC063C8" w14:textId="77777777" w:rsidR="00F42BBB" w:rsidRPr="00DA7EA2" w:rsidRDefault="00F42BBB" w:rsidP="00DA7EA2">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hideMark/>
          </w:tcPr>
          <w:p w14:paraId="75C0B26A"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Bowling and</w:t>
            </w:r>
          </w:p>
        </w:tc>
        <w:tc>
          <w:tcPr>
            <w:tcW w:w="1390" w:type="dxa"/>
            <w:tcBorders>
              <w:top w:val="single" w:sz="4" w:space="0" w:color="auto"/>
            </w:tcBorders>
            <w:vAlign w:val="bottom"/>
          </w:tcPr>
          <w:p w14:paraId="7C8986A3"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42FF1E6A" w14:textId="77777777" w:rsidR="00F42BBB" w:rsidRPr="00DA7EA2" w:rsidRDefault="00F42BBB" w:rsidP="00DA7EA2">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3EA472"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r>
      <w:tr w:rsidR="00F42BBB" w:rsidRPr="00DA7EA2" w14:paraId="7D0A8E05" w14:textId="77777777" w:rsidTr="00DA7EA2">
        <w:trPr>
          <w:trHeight w:val="20"/>
        </w:trPr>
        <w:tc>
          <w:tcPr>
            <w:tcW w:w="6927" w:type="dxa"/>
            <w:vAlign w:val="bottom"/>
          </w:tcPr>
          <w:p w14:paraId="01F84EB2" w14:textId="77777777" w:rsidR="00F42BBB" w:rsidRPr="00DA7EA2" w:rsidRDefault="00F42BBB" w:rsidP="00DA7EA2">
            <w:pPr>
              <w:pStyle w:val="BodyTextIndent2"/>
              <w:tabs>
                <w:tab w:val="clear" w:pos="567"/>
                <w:tab w:val="left" w:pos="720"/>
              </w:tabs>
              <w:spacing w:after="0"/>
              <w:ind w:left="-86"/>
              <w:jc w:val="left"/>
              <w:rPr>
                <w:rFonts w:ascii="Arial" w:hAnsi="Arial" w:cs="Arial"/>
                <w:sz w:val="18"/>
                <w:szCs w:val="18"/>
                <w:lang w:val="en-GB"/>
              </w:rPr>
            </w:pPr>
          </w:p>
        </w:tc>
        <w:tc>
          <w:tcPr>
            <w:tcW w:w="1389" w:type="dxa"/>
            <w:vAlign w:val="bottom"/>
            <w:hideMark/>
          </w:tcPr>
          <w:p w14:paraId="2DEFB504" w14:textId="77777777" w:rsidR="00F42BBB" w:rsidRPr="00DA7EA2" w:rsidRDefault="00F42BBB" w:rsidP="00DA7EA2">
            <w:pPr>
              <w:tabs>
                <w:tab w:val="left" w:pos="-72"/>
              </w:tabs>
              <w:ind w:right="-72"/>
              <w:jc w:val="right"/>
              <w:rPr>
                <w:rFonts w:ascii="Arial" w:hAnsi="Arial" w:cs="Arial"/>
                <w:b/>
                <w:bCs/>
                <w:sz w:val="18"/>
                <w:szCs w:val="18"/>
              </w:rPr>
            </w:pPr>
            <w:r w:rsidRPr="00DA7EA2">
              <w:rPr>
                <w:rFonts w:ascii="Arial" w:hAnsi="Arial" w:cs="Arial"/>
                <w:b/>
                <w:bCs/>
                <w:sz w:val="18"/>
                <w:szCs w:val="18"/>
              </w:rPr>
              <w:t>Cinema</w:t>
            </w:r>
          </w:p>
        </w:tc>
        <w:tc>
          <w:tcPr>
            <w:tcW w:w="1389" w:type="dxa"/>
            <w:vAlign w:val="bottom"/>
            <w:hideMark/>
          </w:tcPr>
          <w:p w14:paraId="600036B1"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Advertising</w:t>
            </w:r>
          </w:p>
        </w:tc>
        <w:tc>
          <w:tcPr>
            <w:tcW w:w="1390" w:type="dxa"/>
            <w:vAlign w:val="bottom"/>
            <w:hideMark/>
          </w:tcPr>
          <w:p w14:paraId="033F05C9"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Karaoke</w:t>
            </w:r>
          </w:p>
        </w:tc>
        <w:tc>
          <w:tcPr>
            <w:tcW w:w="1390" w:type="dxa"/>
            <w:vAlign w:val="bottom"/>
            <w:hideMark/>
          </w:tcPr>
          <w:p w14:paraId="23CDAF90"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Rental and</w:t>
            </w:r>
          </w:p>
        </w:tc>
        <w:tc>
          <w:tcPr>
            <w:tcW w:w="1511" w:type="dxa"/>
            <w:vAlign w:val="bottom"/>
            <w:hideMark/>
          </w:tcPr>
          <w:p w14:paraId="24D4DBFE"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Movie content</w:t>
            </w:r>
          </w:p>
        </w:tc>
        <w:tc>
          <w:tcPr>
            <w:tcW w:w="1391" w:type="dxa"/>
            <w:vAlign w:val="bottom"/>
          </w:tcPr>
          <w:p w14:paraId="15085DFE"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r>
      <w:tr w:rsidR="00F42BBB" w:rsidRPr="00DA7EA2" w14:paraId="406F4BE4" w14:textId="77777777" w:rsidTr="00DA7EA2">
        <w:trPr>
          <w:trHeight w:val="20"/>
        </w:trPr>
        <w:tc>
          <w:tcPr>
            <w:tcW w:w="6927" w:type="dxa"/>
            <w:vAlign w:val="bottom"/>
          </w:tcPr>
          <w:p w14:paraId="18F7513A" w14:textId="77777777" w:rsidR="00F42BBB" w:rsidRPr="00DA7EA2" w:rsidRDefault="00F42BBB" w:rsidP="00DA7EA2">
            <w:pPr>
              <w:pStyle w:val="BodyTextIndent2"/>
              <w:tabs>
                <w:tab w:val="clear" w:pos="567"/>
                <w:tab w:val="left" w:pos="720"/>
              </w:tabs>
              <w:spacing w:after="0"/>
              <w:ind w:left="-86"/>
              <w:jc w:val="left"/>
              <w:rPr>
                <w:rFonts w:ascii="Arial" w:hAnsi="Arial" w:cs="Arial"/>
                <w:sz w:val="18"/>
                <w:szCs w:val="18"/>
                <w:lang w:val="en-GB"/>
              </w:rPr>
            </w:pPr>
          </w:p>
        </w:tc>
        <w:tc>
          <w:tcPr>
            <w:tcW w:w="1389" w:type="dxa"/>
            <w:vAlign w:val="bottom"/>
            <w:hideMark/>
          </w:tcPr>
          <w:p w14:paraId="62F3D7D7"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89" w:type="dxa"/>
            <w:vAlign w:val="bottom"/>
            <w:hideMark/>
          </w:tcPr>
          <w:p w14:paraId="3FAC2EAB"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0" w:type="dxa"/>
            <w:vAlign w:val="bottom"/>
            <w:hideMark/>
          </w:tcPr>
          <w:p w14:paraId="4B872E9C"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0" w:type="dxa"/>
            <w:vAlign w:val="bottom"/>
            <w:hideMark/>
          </w:tcPr>
          <w:p w14:paraId="1C14045F"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services</w:t>
            </w:r>
          </w:p>
        </w:tc>
        <w:tc>
          <w:tcPr>
            <w:tcW w:w="1511" w:type="dxa"/>
            <w:vAlign w:val="bottom"/>
            <w:hideMark/>
          </w:tcPr>
          <w:p w14:paraId="46F860FD"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lang w:val="en-US"/>
              </w:rPr>
              <w:t>business</w:t>
            </w:r>
          </w:p>
        </w:tc>
        <w:tc>
          <w:tcPr>
            <w:tcW w:w="1391" w:type="dxa"/>
            <w:vAlign w:val="bottom"/>
            <w:hideMark/>
          </w:tcPr>
          <w:p w14:paraId="41ADB7C1" w14:textId="77777777" w:rsidR="00F42BBB" w:rsidRPr="00DA7EA2" w:rsidRDefault="002502CD" w:rsidP="00DA7EA2">
            <w:pPr>
              <w:pStyle w:val="BodyTextIndent2"/>
              <w:tabs>
                <w:tab w:val="left" w:pos="-72"/>
              </w:tabs>
              <w:spacing w:after="0"/>
              <w:ind w:left="0" w:right="-72"/>
              <w:jc w:val="right"/>
              <w:rPr>
                <w:rFonts w:ascii="Arial" w:hAnsi="Arial" w:cs="Arial"/>
                <w:sz w:val="18"/>
                <w:szCs w:val="18"/>
              </w:rPr>
            </w:pPr>
            <w:r w:rsidRPr="00DA7EA2">
              <w:rPr>
                <w:rFonts w:ascii="Arial" w:hAnsi="Arial" w:cs="Arial"/>
                <w:sz w:val="18"/>
                <w:szCs w:val="18"/>
              </w:rPr>
              <w:t>Total</w:t>
            </w:r>
          </w:p>
        </w:tc>
      </w:tr>
      <w:tr w:rsidR="00F42BBB" w:rsidRPr="00DA7EA2" w14:paraId="589F8C5C" w14:textId="77777777" w:rsidTr="00DA7EA2">
        <w:trPr>
          <w:trHeight w:val="20"/>
        </w:trPr>
        <w:tc>
          <w:tcPr>
            <w:tcW w:w="6927" w:type="dxa"/>
            <w:vAlign w:val="bottom"/>
          </w:tcPr>
          <w:p w14:paraId="08BF4F6F" w14:textId="77777777" w:rsidR="00F42BBB" w:rsidRPr="00DA7EA2" w:rsidRDefault="00F42BBB" w:rsidP="00DA7EA2">
            <w:pPr>
              <w:pStyle w:val="BodyTextIndent2"/>
              <w:tabs>
                <w:tab w:val="clear" w:pos="567"/>
                <w:tab w:val="left" w:pos="720"/>
              </w:tabs>
              <w:spacing w:after="0"/>
              <w:ind w:left="-86"/>
              <w:jc w:val="left"/>
              <w:rPr>
                <w:rFonts w:ascii="Arial" w:hAnsi="Arial" w:cs="Arial"/>
                <w:sz w:val="18"/>
                <w:szCs w:val="18"/>
                <w:lang w:val="en-GB"/>
              </w:rPr>
            </w:pPr>
          </w:p>
        </w:tc>
        <w:tc>
          <w:tcPr>
            <w:tcW w:w="1389" w:type="dxa"/>
            <w:tcBorders>
              <w:bottom w:val="single" w:sz="4" w:space="0" w:color="auto"/>
            </w:tcBorders>
            <w:vAlign w:val="bottom"/>
            <w:hideMark/>
          </w:tcPr>
          <w:p w14:paraId="2E57147D"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89" w:type="dxa"/>
            <w:tcBorders>
              <w:bottom w:val="single" w:sz="4" w:space="0" w:color="auto"/>
            </w:tcBorders>
            <w:vAlign w:val="bottom"/>
            <w:hideMark/>
          </w:tcPr>
          <w:p w14:paraId="5DB9DDF8"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0" w:type="dxa"/>
            <w:tcBorders>
              <w:bottom w:val="single" w:sz="4" w:space="0" w:color="auto"/>
            </w:tcBorders>
            <w:vAlign w:val="bottom"/>
            <w:hideMark/>
          </w:tcPr>
          <w:p w14:paraId="3E8555C6"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0" w:type="dxa"/>
            <w:tcBorders>
              <w:bottom w:val="single" w:sz="4" w:space="0" w:color="auto"/>
            </w:tcBorders>
            <w:vAlign w:val="bottom"/>
            <w:hideMark/>
          </w:tcPr>
          <w:p w14:paraId="1C386F3D"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511" w:type="dxa"/>
            <w:tcBorders>
              <w:bottom w:val="single" w:sz="4" w:space="0" w:color="auto"/>
            </w:tcBorders>
            <w:vAlign w:val="bottom"/>
            <w:hideMark/>
          </w:tcPr>
          <w:p w14:paraId="3C1036A0" w14:textId="77777777" w:rsidR="00F42BBB" w:rsidRPr="00DA7EA2" w:rsidRDefault="00F42BBB" w:rsidP="00DA7EA2">
            <w:pPr>
              <w:tabs>
                <w:tab w:val="left" w:pos="-72"/>
              </w:tabs>
              <w:ind w:right="-72"/>
              <w:jc w:val="right"/>
              <w:rPr>
                <w:rFonts w:ascii="Arial" w:hAnsi="Arial" w:cs="Arial"/>
                <w:b/>
                <w:bCs/>
                <w:sz w:val="18"/>
                <w:szCs w:val="18"/>
                <w:lang w:val="en-US"/>
              </w:rPr>
            </w:pPr>
            <w:r w:rsidRPr="00DA7EA2">
              <w:rPr>
                <w:rFonts w:ascii="Arial" w:hAnsi="Arial" w:cs="Arial"/>
                <w:b/>
                <w:bCs/>
                <w:sz w:val="18"/>
                <w:szCs w:val="18"/>
              </w:rPr>
              <w:t>Million Baht</w:t>
            </w:r>
          </w:p>
        </w:tc>
        <w:tc>
          <w:tcPr>
            <w:tcW w:w="1391" w:type="dxa"/>
            <w:tcBorders>
              <w:bottom w:val="single" w:sz="4" w:space="0" w:color="auto"/>
            </w:tcBorders>
            <w:vAlign w:val="bottom"/>
            <w:hideMark/>
          </w:tcPr>
          <w:p w14:paraId="550C6C32" w14:textId="77777777" w:rsidR="00F42BBB" w:rsidRPr="00DA7EA2" w:rsidRDefault="00F42BBB" w:rsidP="00DA7EA2">
            <w:pPr>
              <w:pStyle w:val="BodyTextIndent2"/>
              <w:tabs>
                <w:tab w:val="left" w:pos="-72"/>
              </w:tabs>
              <w:spacing w:after="0"/>
              <w:ind w:left="0" w:right="-72"/>
              <w:jc w:val="right"/>
              <w:rPr>
                <w:rFonts w:ascii="Arial" w:hAnsi="Arial" w:cs="Arial"/>
                <w:sz w:val="18"/>
                <w:szCs w:val="18"/>
              </w:rPr>
            </w:pPr>
            <w:r w:rsidRPr="00DA7EA2">
              <w:rPr>
                <w:rFonts w:ascii="Arial" w:hAnsi="Arial" w:cs="Arial"/>
                <w:sz w:val="18"/>
                <w:szCs w:val="18"/>
              </w:rPr>
              <w:t>Million Baht</w:t>
            </w:r>
          </w:p>
        </w:tc>
      </w:tr>
      <w:tr w:rsidR="00890B18" w:rsidRPr="00DA7EA2" w14:paraId="7C9C04FC" w14:textId="77777777" w:rsidTr="00DA7EA2">
        <w:trPr>
          <w:trHeight w:val="20"/>
        </w:trPr>
        <w:tc>
          <w:tcPr>
            <w:tcW w:w="6927" w:type="dxa"/>
            <w:vAlign w:val="bottom"/>
          </w:tcPr>
          <w:p w14:paraId="7BD88939" w14:textId="77777777" w:rsidR="00890B18" w:rsidRPr="00DA7EA2" w:rsidRDefault="00890B18" w:rsidP="00DA7EA2">
            <w:pPr>
              <w:ind w:left="-86"/>
              <w:jc w:val="left"/>
              <w:rPr>
                <w:rFonts w:ascii="Arial" w:hAnsi="Arial" w:cs="Arial"/>
                <w:b/>
                <w:bCs/>
                <w:sz w:val="18"/>
                <w:szCs w:val="18"/>
                <w:lang w:val="en-US"/>
              </w:rPr>
            </w:pPr>
          </w:p>
        </w:tc>
        <w:tc>
          <w:tcPr>
            <w:tcW w:w="1389" w:type="dxa"/>
            <w:tcBorders>
              <w:top w:val="single" w:sz="4" w:space="0" w:color="auto"/>
            </w:tcBorders>
            <w:shd w:val="clear" w:color="auto" w:fill="auto"/>
            <w:vAlign w:val="bottom"/>
          </w:tcPr>
          <w:p w14:paraId="3D154DD0"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c>
          <w:tcPr>
            <w:tcW w:w="1389" w:type="dxa"/>
            <w:tcBorders>
              <w:top w:val="single" w:sz="4" w:space="0" w:color="auto"/>
            </w:tcBorders>
            <w:shd w:val="clear" w:color="auto" w:fill="auto"/>
            <w:vAlign w:val="bottom"/>
          </w:tcPr>
          <w:p w14:paraId="7556F302"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3B59AC0"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8FE7785"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253BCC89"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222657C" w14:textId="77777777" w:rsidR="00890B18" w:rsidRPr="00DA7EA2" w:rsidRDefault="00890B18" w:rsidP="00DA7EA2">
            <w:pPr>
              <w:pStyle w:val="BodyTextIndent2"/>
              <w:tabs>
                <w:tab w:val="left" w:pos="-72"/>
              </w:tabs>
              <w:spacing w:after="0"/>
              <w:ind w:left="0" w:right="-72"/>
              <w:jc w:val="right"/>
              <w:rPr>
                <w:rFonts w:ascii="Arial" w:hAnsi="Arial" w:cs="Arial"/>
                <w:sz w:val="18"/>
                <w:szCs w:val="18"/>
                <w:lang w:val="en-GB"/>
              </w:rPr>
            </w:pPr>
          </w:p>
        </w:tc>
      </w:tr>
      <w:tr w:rsidR="00F42BBB" w:rsidRPr="00DA7EA2" w14:paraId="09A98830" w14:textId="77777777" w:rsidTr="00DA7EA2">
        <w:trPr>
          <w:trHeight w:val="20"/>
        </w:trPr>
        <w:tc>
          <w:tcPr>
            <w:tcW w:w="6927" w:type="dxa"/>
            <w:vAlign w:val="bottom"/>
            <w:hideMark/>
          </w:tcPr>
          <w:p w14:paraId="08782792" w14:textId="591C5E20" w:rsidR="00F42BBB" w:rsidRPr="00DA7EA2" w:rsidRDefault="00F42BBB" w:rsidP="00DA7EA2">
            <w:pPr>
              <w:ind w:left="-86"/>
              <w:jc w:val="left"/>
              <w:rPr>
                <w:rFonts w:ascii="Arial" w:hAnsi="Arial" w:cs="Arial"/>
                <w:b/>
                <w:bCs/>
                <w:sz w:val="18"/>
                <w:szCs w:val="18"/>
                <w:lang w:val="en-US"/>
              </w:rPr>
            </w:pPr>
            <w:r w:rsidRPr="00DA7EA2">
              <w:rPr>
                <w:rFonts w:ascii="Arial" w:hAnsi="Arial" w:cs="Arial"/>
                <w:b/>
                <w:bCs/>
                <w:sz w:val="18"/>
                <w:szCs w:val="18"/>
                <w:lang w:val="en-US"/>
              </w:rPr>
              <w:t xml:space="preserve">For the </w:t>
            </w:r>
            <w:r w:rsidR="00995E62" w:rsidRPr="00DA7EA2">
              <w:rPr>
                <w:rFonts w:ascii="Arial" w:hAnsi="Arial" w:cs="Arial"/>
                <w:b/>
                <w:bCs/>
                <w:sz w:val="18"/>
                <w:szCs w:val="18"/>
                <w:lang w:val="en-US"/>
              </w:rPr>
              <w:t xml:space="preserve">three-month </w:t>
            </w:r>
            <w:r w:rsidRPr="00DA7EA2">
              <w:rPr>
                <w:rFonts w:ascii="Arial" w:hAnsi="Arial" w:cs="Arial"/>
                <w:b/>
                <w:bCs/>
                <w:sz w:val="18"/>
                <w:szCs w:val="18"/>
                <w:lang w:val="en-US"/>
              </w:rPr>
              <w:t xml:space="preserve">period ended </w:t>
            </w:r>
            <w:r w:rsidR="00327A8B" w:rsidRPr="00DA7EA2">
              <w:rPr>
                <w:rFonts w:ascii="Arial" w:hAnsi="Arial" w:cs="Arial"/>
                <w:b/>
                <w:bCs/>
                <w:sz w:val="18"/>
                <w:szCs w:val="18"/>
              </w:rPr>
              <w:t>31 March 2020</w:t>
            </w:r>
          </w:p>
        </w:tc>
        <w:tc>
          <w:tcPr>
            <w:tcW w:w="1389" w:type="dxa"/>
            <w:shd w:val="clear" w:color="auto" w:fill="auto"/>
            <w:vAlign w:val="bottom"/>
          </w:tcPr>
          <w:p w14:paraId="0492C55D"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389" w:type="dxa"/>
            <w:shd w:val="clear" w:color="auto" w:fill="auto"/>
            <w:vAlign w:val="bottom"/>
          </w:tcPr>
          <w:p w14:paraId="0DAA328A"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561A2FC"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DB688FF"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EB2643E"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CBC94EA" w14:textId="77777777" w:rsidR="00F42BBB" w:rsidRPr="00DA7EA2" w:rsidRDefault="00F42BBB" w:rsidP="00DA7EA2">
            <w:pPr>
              <w:pStyle w:val="BodyTextIndent2"/>
              <w:tabs>
                <w:tab w:val="left" w:pos="-72"/>
              </w:tabs>
              <w:spacing w:after="0"/>
              <w:ind w:left="0" w:right="-72"/>
              <w:jc w:val="right"/>
              <w:rPr>
                <w:rFonts w:ascii="Arial" w:hAnsi="Arial" w:cs="Arial"/>
                <w:sz w:val="18"/>
                <w:szCs w:val="18"/>
                <w:lang w:val="en-GB"/>
              </w:rPr>
            </w:pPr>
          </w:p>
        </w:tc>
      </w:tr>
      <w:tr w:rsidR="00AE1EBB" w:rsidRPr="00DA7EA2" w14:paraId="227D8317" w14:textId="77777777" w:rsidTr="00DA7EA2">
        <w:trPr>
          <w:trHeight w:val="20"/>
        </w:trPr>
        <w:tc>
          <w:tcPr>
            <w:tcW w:w="6927" w:type="dxa"/>
            <w:vAlign w:val="bottom"/>
            <w:hideMark/>
          </w:tcPr>
          <w:p w14:paraId="47DA4F3C" w14:textId="42BA0CE3" w:rsidR="00AE1EBB" w:rsidRPr="00DA7EA2" w:rsidRDefault="00AE1EBB"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Revenues</w:t>
            </w:r>
          </w:p>
        </w:tc>
        <w:tc>
          <w:tcPr>
            <w:tcW w:w="1389" w:type="dxa"/>
            <w:shd w:val="clear" w:color="auto" w:fill="auto"/>
            <w:vAlign w:val="bottom"/>
          </w:tcPr>
          <w:p w14:paraId="1D1E9AAC" w14:textId="77777777" w:rsidR="00AE1EBB" w:rsidRPr="00DA7EA2" w:rsidRDefault="00AE1EBB" w:rsidP="00DA7EA2">
            <w:pPr>
              <w:ind w:right="-72"/>
              <w:jc w:val="right"/>
              <w:rPr>
                <w:rFonts w:ascii="Arial" w:hAnsi="Arial" w:cs="Arial"/>
                <w:snapToGrid w:val="0"/>
                <w:sz w:val="18"/>
                <w:szCs w:val="18"/>
                <w:lang w:val="en-US" w:eastAsia="th-TH"/>
              </w:rPr>
            </w:pPr>
          </w:p>
        </w:tc>
        <w:tc>
          <w:tcPr>
            <w:tcW w:w="1389" w:type="dxa"/>
            <w:shd w:val="clear" w:color="auto" w:fill="auto"/>
            <w:vAlign w:val="bottom"/>
          </w:tcPr>
          <w:p w14:paraId="3A208536" w14:textId="77777777" w:rsidR="00AE1EBB" w:rsidRPr="00DA7EA2" w:rsidRDefault="00AE1EBB" w:rsidP="00DA7EA2">
            <w:pPr>
              <w:ind w:right="-72"/>
              <w:jc w:val="right"/>
              <w:rPr>
                <w:rFonts w:ascii="Arial" w:hAnsi="Arial" w:cs="Arial"/>
                <w:snapToGrid w:val="0"/>
                <w:sz w:val="18"/>
                <w:szCs w:val="18"/>
                <w:lang w:val="en-US" w:eastAsia="th-TH"/>
              </w:rPr>
            </w:pPr>
          </w:p>
        </w:tc>
        <w:tc>
          <w:tcPr>
            <w:tcW w:w="1390" w:type="dxa"/>
            <w:shd w:val="clear" w:color="auto" w:fill="auto"/>
            <w:vAlign w:val="bottom"/>
          </w:tcPr>
          <w:p w14:paraId="0CA34276" w14:textId="77777777" w:rsidR="00AE1EBB" w:rsidRPr="00DA7EA2" w:rsidRDefault="00AE1EBB" w:rsidP="00DA7EA2">
            <w:pPr>
              <w:ind w:right="-72"/>
              <w:jc w:val="right"/>
              <w:rPr>
                <w:rFonts w:ascii="Arial" w:hAnsi="Arial" w:cs="Arial"/>
                <w:snapToGrid w:val="0"/>
                <w:sz w:val="18"/>
                <w:szCs w:val="18"/>
                <w:cs/>
                <w:lang w:val="en-US" w:eastAsia="th-TH"/>
              </w:rPr>
            </w:pPr>
          </w:p>
        </w:tc>
        <w:tc>
          <w:tcPr>
            <w:tcW w:w="1390" w:type="dxa"/>
            <w:shd w:val="clear" w:color="auto" w:fill="auto"/>
            <w:vAlign w:val="bottom"/>
          </w:tcPr>
          <w:p w14:paraId="6E39542C" w14:textId="77777777" w:rsidR="00AE1EBB" w:rsidRPr="00DA7EA2" w:rsidRDefault="00AE1EBB" w:rsidP="00DA7EA2">
            <w:pPr>
              <w:ind w:right="-72"/>
              <w:jc w:val="right"/>
              <w:rPr>
                <w:rFonts w:ascii="Arial" w:hAnsi="Arial" w:cs="Arial"/>
                <w:snapToGrid w:val="0"/>
                <w:sz w:val="18"/>
                <w:szCs w:val="18"/>
                <w:cs/>
                <w:lang w:val="en-US" w:eastAsia="th-TH"/>
              </w:rPr>
            </w:pPr>
          </w:p>
        </w:tc>
        <w:tc>
          <w:tcPr>
            <w:tcW w:w="1511" w:type="dxa"/>
            <w:shd w:val="clear" w:color="auto" w:fill="auto"/>
            <w:vAlign w:val="bottom"/>
          </w:tcPr>
          <w:p w14:paraId="285F1BBD" w14:textId="77777777" w:rsidR="00AE1EBB" w:rsidRPr="00DA7EA2" w:rsidRDefault="00AE1EBB" w:rsidP="00DA7EA2">
            <w:pPr>
              <w:ind w:right="-72"/>
              <w:jc w:val="right"/>
              <w:rPr>
                <w:rFonts w:ascii="Arial" w:hAnsi="Arial" w:cs="Arial"/>
                <w:snapToGrid w:val="0"/>
                <w:sz w:val="18"/>
                <w:szCs w:val="18"/>
                <w:cs/>
                <w:lang w:val="en-US" w:eastAsia="th-TH"/>
              </w:rPr>
            </w:pPr>
          </w:p>
        </w:tc>
        <w:tc>
          <w:tcPr>
            <w:tcW w:w="1391" w:type="dxa"/>
            <w:shd w:val="clear" w:color="auto" w:fill="auto"/>
            <w:vAlign w:val="bottom"/>
          </w:tcPr>
          <w:p w14:paraId="63B7EFF5" w14:textId="77777777" w:rsidR="00AE1EBB" w:rsidRPr="00DA7EA2" w:rsidRDefault="00AE1EBB" w:rsidP="00DA7EA2">
            <w:pPr>
              <w:ind w:right="-72"/>
              <w:jc w:val="right"/>
              <w:rPr>
                <w:rFonts w:ascii="Arial" w:hAnsi="Arial" w:cs="Arial"/>
                <w:snapToGrid w:val="0"/>
                <w:sz w:val="18"/>
                <w:szCs w:val="18"/>
                <w:cs/>
                <w:lang w:eastAsia="th-TH"/>
              </w:rPr>
            </w:pPr>
          </w:p>
        </w:tc>
      </w:tr>
      <w:tr w:rsidR="00AE1EBB" w:rsidRPr="00DA7EA2" w14:paraId="788F20F6" w14:textId="77777777" w:rsidTr="00DA7EA2">
        <w:trPr>
          <w:trHeight w:val="20"/>
        </w:trPr>
        <w:tc>
          <w:tcPr>
            <w:tcW w:w="6927" w:type="dxa"/>
            <w:vAlign w:val="bottom"/>
            <w:hideMark/>
          </w:tcPr>
          <w:p w14:paraId="441AD136" w14:textId="51CA9277" w:rsidR="00AE1EBB" w:rsidRPr="00DA7EA2" w:rsidRDefault="00DA7EA2"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 xml:space="preserve">   - </w:t>
            </w:r>
            <w:r w:rsidR="00AE1EBB" w:rsidRPr="00DA7EA2">
              <w:rPr>
                <w:rFonts w:ascii="Arial" w:hAnsi="Arial" w:cs="Arial"/>
                <w:snapToGrid w:val="0"/>
                <w:sz w:val="18"/>
                <w:szCs w:val="18"/>
                <w:lang w:val="en-US" w:eastAsia="th-TH"/>
              </w:rPr>
              <w:t>Gross segment revenues</w:t>
            </w:r>
          </w:p>
        </w:tc>
        <w:tc>
          <w:tcPr>
            <w:tcW w:w="1389" w:type="dxa"/>
            <w:shd w:val="clear" w:color="auto" w:fill="auto"/>
            <w:hideMark/>
          </w:tcPr>
          <w:p w14:paraId="53D8E5E0"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1,063</w:t>
            </w:r>
          </w:p>
        </w:tc>
        <w:tc>
          <w:tcPr>
            <w:tcW w:w="1389" w:type="dxa"/>
            <w:shd w:val="clear" w:color="auto" w:fill="auto"/>
            <w:hideMark/>
          </w:tcPr>
          <w:p w14:paraId="42F7935F"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147</w:t>
            </w:r>
          </w:p>
        </w:tc>
        <w:tc>
          <w:tcPr>
            <w:tcW w:w="1390" w:type="dxa"/>
            <w:shd w:val="clear" w:color="auto" w:fill="auto"/>
            <w:hideMark/>
          </w:tcPr>
          <w:p w14:paraId="2EDD8AEA"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83</w:t>
            </w:r>
          </w:p>
        </w:tc>
        <w:tc>
          <w:tcPr>
            <w:tcW w:w="1390" w:type="dxa"/>
            <w:shd w:val="clear" w:color="auto" w:fill="auto"/>
            <w:hideMark/>
          </w:tcPr>
          <w:p w14:paraId="0426FFF7"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116</w:t>
            </w:r>
          </w:p>
        </w:tc>
        <w:tc>
          <w:tcPr>
            <w:tcW w:w="1511" w:type="dxa"/>
            <w:shd w:val="clear" w:color="auto" w:fill="auto"/>
            <w:hideMark/>
          </w:tcPr>
          <w:p w14:paraId="673648BF"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35</w:t>
            </w:r>
          </w:p>
        </w:tc>
        <w:tc>
          <w:tcPr>
            <w:tcW w:w="1391" w:type="dxa"/>
            <w:shd w:val="clear" w:color="auto" w:fill="auto"/>
            <w:hideMark/>
          </w:tcPr>
          <w:p w14:paraId="2891B30F"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1,444</w:t>
            </w:r>
          </w:p>
        </w:tc>
      </w:tr>
      <w:tr w:rsidR="00AE1EBB" w:rsidRPr="00DA7EA2" w14:paraId="095F574D" w14:textId="77777777" w:rsidTr="00DA7EA2">
        <w:trPr>
          <w:trHeight w:val="20"/>
        </w:trPr>
        <w:tc>
          <w:tcPr>
            <w:tcW w:w="6927" w:type="dxa"/>
            <w:vAlign w:val="bottom"/>
            <w:hideMark/>
          </w:tcPr>
          <w:p w14:paraId="25F06765" w14:textId="2FABB996" w:rsidR="00AE1EBB" w:rsidRPr="00DA7EA2" w:rsidRDefault="00DA7EA2" w:rsidP="00DA7EA2">
            <w:pPr>
              <w:ind w:left="-86"/>
              <w:jc w:val="left"/>
              <w:rPr>
                <w:rFonts w:ascii="Arial" w:hAnsi="Arial" w:cs="Arial"/>
                <w:b/>
                <w:bCs/>
                <w:sz w:val="18"/>
                <w:szCs w:val="18"/>
                <w:cs/>
                <w:lang w:val="en-US"/>
              </w:rPr>
            </w:pPr>
            <w:r w:rsidRPr="00DA7EA2">
              <w:rPr>
                <w:rFonts w:ascii="Arial" w:hAnsi="Arial" w:cs="Arial"/>
                <w:snapToGrid w:val="0"/>
                <w:sz w:val="18"/>
                <w:szCs w:val="18"/>
                <w:lang w:val="en-US" w:eastAsia="th-TH"/>
              </w:rPr>
              <w:t xml:space="preserve">   </w:t>
            </w:r>
            <w:r w:rsidR="00AE1EBB" w:rsidRPr="00DA7EA2">
              <w:rPr>
                <w:rFonts w:ascii="Arial" w:hAnsi="Arial" w:cs="Arial"/>
                <w:snapToGrid w:val="0"/>
                <w:sz w:val="18"/>
                <w:szCs w:val="18"/>
                <w:lang w:val="en-US" w:eastAsia="th-TH"/>
              </w:rPr>
              <w:t>- Inter-segment revenues</w:t>
            </w:r>
          </w:p>
        </w:tc>
        <w:tc>
          <w:tcPr>
            <w:tcW w:w="1389" w:type="dxa"/>
            <w:tcBorders>
              <w:bottom w:val="single" w:sz="4" w:space="0" w:color="auto"/>
            </w:tcBorders>
            <w:shd w:val="clear" w:color="auto" w:fill="auto"/>
            <w:hideMark/>
          </w:tcPr>
          <w:p w14:paraId="12BB4212"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(87)</w:t>
            </w:r>
          </w:p>
        </w:tc>
        <w:tc>
          <w:tcPr>
            <w:tcW w:w="1389" w:type="dxa"/>
            <w:tcBorders>
              <w:bottom w:val="single" w:sz="4" w:space="0" w:color="auto"/>
            </w:tcBorders>
            <w:shd w:val="clear" w:color="auto" w:fill="auto"/>
            <w:hideMark/>
          </w:tcPr>
          <w:p w14:paraId="34E25EBE"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w:t>
            </w:r>
          </w:p>
        </w:tc>
        <w:tc>
          <w:tcPr>
            <w:tcW w:w="1390" w:type="dxa"/>
            <w:tcBorders>
              <w:bottom w:val="single" w:sz="4" w:space="0" w:color="auto"/>
            </w:tcBorders>
            <w:shd w:val="clear" w:color="auto" w:fill="auto"/>
            <w:hideMark/>
          </w:tcPr>
          <w:p w14:paraId="6B596D52"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(9)</w:t>
            </w:r>
          </w:p>
        </w:tc>
        <w:tc>
          <w:tcPr>
            <w:tcW w:w="1390" w:type="dxa"/>
            <w:tcBorders>
              <w:bottom w:val="single" w:sz="4" w:space="0" w:color="auto"/>
            </w:tcBorders>
            <w:shd w:val="clear" w:color="auto" w:fill="auto"/>
            <w:hideMark/>
          </w:tcPr>
          <w:p w14:paraId="60C3DBDF"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(17)</w:t>
            </w:r>
          </w:p>
        </w:tc>
        <w:tc>
          <w:tcPr>
            <w:tcW w:w="1511" w:type="dxa"/>
            <w:tcBorders>
              <w:bottom w:val="single" w:sz="4" w:space="0" w:color="auto"/>
            </w:tcBorders>
            <w:shd w:val="clear" w:color="auto" w:fill="auto"/>
            <w:hideMark/>
          </w:tcPr>
          <w:p w14:paraId="54D6E83B"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(9)</w:t>
            </w:r>
          </w:p>
        </w:tc>
        <w:tc>
          <w:tcPr>
            <w:tcW w:w="1391" w:type="dxa"/>
            <w:tcBorders>
              <w:bottom w:val="single" w:sz="4" w:space="0" w:color="auto"/>
            </w:tcBorders>
            <w:shd w:val="clear" w:color="auto" w:fill="auto"/>
            <w:hideMark/>
          </w:tcPr>
          <w:p w14:paraId="539800B1" w14:textId="77777777" w:rsidR="00AE1EBB" w:rsidRPr="00DA7EA2" w:rsidRDefault="00AE1EBB" w:rsidP="00DA7EA2">
            <w:pPr>
              <w:ind w:right="-72"/>
              <w:jc w:val="right"/>
              <w:rPr>
                <w:rFonts w:ascii="Arial" w:hAnsi="Arial" w:cs="Arial"/>
                <w:sz w:val="18"/>
                <w:szCs w:val="18"/>
              </w:rPr>
            </w:pPr>
            <w:r w:rsidRPr="00DA7EA2">
              <w:rPr>
                <w:rFonts w:ascii="Arial" w:hAnsi="Arial" w:cs="Arial"/>
                <w:sz w:val="18"/>
                <w:szCs w:val="18"/>
              </w:rPr>
              <w:t>(122)</w:t>
            </w:r>
          </w:p>
        </w:tc>
      </w:tr>
      <w:tr w:rsidR="00327A8B" w:rsidRPr="00DA7EA2" w14:paraId="5D22FF33" w14:textId="77777777" w:rsidTr="00DA7EA2">
        <w:trPr>
          <w:trHeight w:val="20"/>
        </w:trPr>
        <w:tc>
          <w:tcPr>
            <w:tcW w:w="6927" w:type="dxa"/>
            <w:vAlign w:val="bottom"/>
          </w:tcPr>
          <w:p w14:paraId="29A4E603" w14:textId="77777777" w:rsidR="00327A8B" w:rsidRPr="00DA7EA2" w:rsidRDefault="00327A8B" w:rsidP="00DA7EA2">
            <w:pPr>
              <w:ind w:left="-86"/>
              <w:jc w:val="left"/>
              <w:rPr>
                <w:rFonts w:ascii="Arial" w:hAnsi="Arial" w:cs="Arial"/>
                <w:b/>
                <w:bCs/>
                <w:sz w:val="18"/>
                <w:szCs w:val="18"/>
                <w:cs/>
                <w:lang w:val="en-US"/>
              </w:rPr>
            </w:pPr>
          </w:p>
        </w:tc>
        <w:tc>
          <w:tcPr>
            <w:tcW w:w="1389" w:type="dxa"/>
            <w:tcBorders>
              <w:top w:val="single" w:sz="4" w:space="0" w:color="auto"/>
            </w:tcBorders>
            <w:vAlign w:val="bottom"/>
          </w:tcPr>
          <w:p w14:paraId="3618CE0B" w14:textId="77777777" w:rsidR="00327A8B" w:rsidRPr="00DA7EA2" w:rsidRDefault="00327A8B" w:rsidP="00DA7EA2">
            <w:pPr>
              <w:ind w:right="-72"/>
              <w:jc w:val="right"/>
              <w:rPr>
                <w:rFonts w:ascii="Arial" w:hAnsi="Arial" w:cs="Arial"/>
                <w:b/>
                <w:bCs/>
                <w:sz w:val="18"/>
                <w:szCs w:val="18"/>
                <w:lang w:val="en-US"/>
              </w:rPr>
            </w:pPr>
          </w:p>
        </w:tc>
        <w:tc>
          <w:tcPr>
            <w:tcW w:w="1389" w:type="dxa"/>
            <w:tcBorders>
              <w:top w:val="single" w:sz="4" w:space="0" w:color="auto"/>
            </w:tcBorders>
            <w:vAlign w:val="bottom"/>
          </w:tcPr>
          <w:p w14:paraId="70A54460" w14:textId="77777777" w:rsidR="00327A8B" w:rsidRPr="00DA7EA2" w:rsidRDefault="00327A8B" w:rsidP="00DA7EA2">
            <w:pPr>
              <w:ind w:right="-72"/>
              <w:jc w:val="right"/>
              <w:rPr>
                <w:rFonts w:ascii="Arial" w:hAnsi="Arial" w:cs="Arial"/>
                <w:b/>
                <w:bCs/>
                <w:sz w:val="18"/>
                <w:szCs w:val="18"/>
                <w:lang w:val="en-US"/>
              </w:rPr>
            </w:pPr>
          </w:p>
        </w:tc>
        <w:tc>
          <w:tcPr>
            <w:tcW w:w="1390" w:type="dxa"/>
            <w:tcBorders>
              <w:top w:val="single" w:sz="4" w:space="0" w:color="auto"/>
            </w:tcBorders>
            <w:vAlign w:val="bottom"/>
          </w:tcPr>
          <w:p w14:paraId="0F3D028D" w14:textId="77777777" w:rsidR="00327A8B" w:rsidRPr="00DA7EA2" w:rsidRDefault="00327A8B" w:rsidP="00DA7EA2">
            <w:pPr>
              <w:ind w:right="-72"/>
              <w:jc w:val="right"/>
              <w:rPr>
                <w:rFonts w:ascii="Arial" w:hAnsi="Arial" w:cs="Arial"/>
                <w:b/>
                <w:bCs/>
                <w:sz w:val="18"/>
                <w:szCs w:val="18"/>
                <w:lang w:val="en-US"/>
              </w:rPr>
            </w:pPr>
          </w:p>
        </w:tc>
        <w:tc>
          <w:tcPr>
            <w:tcW w:w="1390" w:type="dxa"/>
            <w:tcBorders>
              <w:top w:val="single" w:sz="4" w:space="0" w:color="auto"/>
            </w:tcBorders>
            <w:vAlign w:val="bottom"/>
          </w:tcPr>
          <w:p w14:paraId="32978F73" w14:textId="77777777" w:rsidR="00327A8B" w:rsidRPr="00DA7EA2" w:rsidRDefault="00327A8B" w:rsidP="00DA7EA2">
            <w:pPr>
              <w:ind w:right="-72"/>
              <w:jc w:val="right"/>
              <w:rPr>
                <w:rFonts w:ascii="Arial" w:hAnsi="Arial" w:cs="Arial"/>
                <w:b/>
                <w:bCs/>
                <w:sz w:val="18"/>
                <w:szCs w:val="18"/>
                <w:lang w:val="en-US"/>
              </w:rPr>
            </w:pPr>
          </w:p>
        </w:tc>
        <w:tc>
          <w:tcPr>
            <w:tcW w:w="1511" w:type="dxa"/>
            <w:tcBorders>
              <w:top w:val="single" w:sz="4" w:space="0" w:color="auto"/>
            </w:tcBorders>
            <w:vAlign w:val="bottom"/>
          </w:tcPr>
          <w:p w14:paraId="7B66F967" w14:textId="77777777" w:rsidR="00327A8B" w:rsidRPr="00DA7EA2" w:rsidRDefault="00327A8B" w:rsidP="00DA7EA2">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387AE153" w14:textId="77777777" w:rsidR="00327A8B" w:rsidRPr="00DA7EA2" w:rsidRDefault="00327A8B" w:rsidP="00DA7EA2">
            <w:pPr>
              <w:ind w:right="-72"/>
              <w:jc w:val="right"/>
              <w:rPr>
                <w:rFonts w:ascii="Arial" w:hAnsi="Arial" w:cs="Arial"/>
                <w:b/>
                <w:bCs/>
                <w:sz w:val="18"/>
                <w:szCs w:val="18"/>
                <w:lang w:val="en-US"/>
              </w:rPr>
            </w:pPr>
          </w:p>
        </w:tc>
      </w:tr>
      <w:tr w:rsidR="00327A8B" w:rsidRPr="00DA7EA2" w14:paraId="59891F31" w14:textId="77777777" w:rsidTr="00DA7EA2">
        <w:trPr>
          <w:trHeight w:val="20"/>
        </w:trPr>
        <w:tc>
          <w:tcPr>
            <w:tcW w:w="6927" w:type="dxa"/>
            <w:vAlign w:val="bottom"/>
            <w:hideMark/>
          </w:tcPr>
          <w:p w14:paraId="22A51D66" w14:textId="77777777" w:rsidR="00327A8B" w:rsidRPr="00DA7EA2" w:rsidRDefault="00327A8B" w:rsidP="00DA7EA2">
            <w:pPr>
              <w:ind w:left="-86"/>
              <w:jc w:val="left"/>
              <w:rPr>
                <w:rFonts w:ascii="Arial" w:hAnsi="Arial" w:cs="Arial"/>
                <w:b/>
                <w:bCs/>
                <w:sz w:val="18"/>
                <w:szCs w:val="18"/>
                <w:lang w:val="en-US"/>
              </w:rPr>
            </w:pPr>
            <w:r w:rsidRPr="00DA7EA2">
              <w:rPr>
                <w:rFonts w:ascii="Arial" w:hAnsi="Arial" w:cs="Arial"/>
                <w:snapToGrid w:val="0"/>
                <w:sz w:val="18"/>
                <w:szCs w:val="18"/>
                <w:lang w:val="en-US" w:eastAsia="th-TH"/>
              </w:rPr>
              <w:t>Net revenues</w:t>
            </w:r>
          </w:p>
        </w:tc>
        <w:tc>
          <w:tcPr>
            <w:tcW w:w="1389" w:type="dxa"/>
            <w:tcBorders>
              <w:bottom w:val="single" w:sz="4" w:space="0" w:color="auto"/>
            </w:tcBorders>
            <w:hideMark/>
          </w:tcPr>
          <w:p w14:paraId="33658BAD"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976</w:t>
            </w:r>
          </w:p>
        </w:tc>
        <w:tc>
          <w:tcPr>
            <w:tcW w:w="1389" w:type="dxa"/>
            <w:tcBorders>
              <w:bottom w:val="single" w:sz="4" w:space="0" w:color="auto"/>
            </w:tcBorders>
            <w:hideMark/>
          </w:tcPr>
          <w:p w14:paraId="59AC3979"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147</w:t>
            </w:r>
          </w:p>
        </w:tc>
        <w:tc>
          <w:tcPr>
            <w:tcW w:w="1390" w:type="dxa"/>
            <w:tcBorders>
              <w:bottom w:val="single" w:sz="4" w:space="0" w:color="auto"/>
            </w:tcBorders>
            <w:hideMark/>
          </w:tcPr>
          <w:p w14:paraId="3F25B7B1"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74</w:t>
            </w:r>
          </w:p>
        </w:tc>
        <w:tc>
          <w:tcPr>
            <w:tcW w:w="1390" w:type="dxa"/>
            <w:tcBorders>
              <w:bottom w:val="single" w:sz="4" w:space="0" w:color="auto"/>
            </w:tcBorders>
            <w:hideMark/>
          </w:tcPr>
          <w:p w14:paraId="2504C7E3"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99</w:t>
            </w:r>
          </w:p>
        </w:tc>
        <w:tc>
          <w:tcPr>
            <w:tcW w:w="1511" w:type="dxa"/>
            <w:tcBorders>
              <w:bottom w:val="single" w:sz="4" w:space="0" w:color="auto"/>
            </w:tcBorders>
            <w:hideMark/>
          </w:tcPr>
          <w:p w14:paraId="437506FD"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26</w:t>
            </w:r>
          </w:p>
        </w:tc>
        <w:tc>
          <w:tcPr>
            <w:tcW w:w="1391" w:type="dxa"/>
            <w:tcBorders>
              <w:bottom w:val="single" w:sz="4" w:space="0" w:color="auto"/>
            </w:tcBorders>
            <w:shd w:val="clear" w:color="auto" w:fill="auto"/>
            <w:hideMark/>
          </w:tcPr>
          <w:p w14:paraId="7B99E23C"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1,322</w:t>
            </w:r>
          </w:p>
        </w:tc>
      </w:tr>
      <w:tr w:rsidR="00327A8B" w:rsidRPr="00DA7EA2" w14:paraId="40353BC1" w14:textId="77777777" w:rsidTr="00DA7EA2">
        <w:trPr>
          <w:trHeight w:val="20"/>
        </w:trPr>
        <w:tc>
          <w:tcPr>
            <w:tcW w:w="6927" w:type="dxa"/>
            <w:vAlign w:val="bottom"/>
          </w:tcPr>
          <w:p w14:paraId="7C7E7D54" w14:textId="77777777" w:rsidR="00327A8B" w:rsidRPr="00DA7EA2" w:rsidRDefault="00327A8B" w:rsidP="00DA7EA2">
            <w:pPr>
              <w:ind w:left="-86"/>
              <w:jc w:val="left"/>
              <w:rPr>
                <w:rFonts w:ascii="Arial" w:hAnsi="Arial" w:cs="Arial"/>
                <w:b/>
                <w:bCs/>
                <w:sz w:val="18"/>
                <w:szCs w:val="18"/>
                <w:cs/>
                <w:lang w:val="en-US"/>
              </w:rPr>
            </w:pPr>
          </w:p>
        </w:tc>
        <w:tc>
          <w:tcPr>
            <w:tcW w:w="1389" w:type="dxa"/>
            <w:tcBorders>
              <w:top w:val="single" w:sz="4" w:space="0" w:color="auto"/>
            </w:tcBorders>
            <w:shd w:val="clear" w:color="auto" w:fill="auto"/>
            <w:vAlign w:val="bottom"/>
          </w:tcPr>
          <w:p w14:paraId="1B9AFA40" w14:textId="77777777" w:rsidR="00327A8B" w:rsidRPr="00DA7EA2" w:rsidRDefault="00327A8B" w:rsidP="00DA7EA2">
            <w:pPr>
              <w:ind w:right="-72"/>
              <w:jc w:val="right"/>
              <w:rPr>
                <w:rFonts w:ascii="Arial" w:hAnsi="Arial" w:cs="Arial"/>
                <w:b/>
                <w:bCs/>
                <w:sz w:val="18"/>
                <w:szCs w:val="18"/>
                <w:lang w:val="en-US"/>
              </w:rPr>
            </w:pPr>
          </w:p>
        </w:tc>
        <w:tc>
          <w:tcPr>
            <w:tcW w:w="1389" w:type="dxa"/>
            <w:tcBorders>
              <w:top w:val="single" w:sz="4" w:space="0" w:color="auto"/>
            </w:tcBorders>
            <w:shd w:val="clear" w:color="auto" w:fill="auto"/>
            <w:vAlign w:val="bottom"/>
          </w:tcPr>
          <w:p w14:paraId="237F311C" w14:textId="77777777" w:rsidR="00327A8B" w:rsidRPr="00DA7EA2" w:rsidRDefault="00327A8B"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618BBA10" w14:textId="77777777" w:rsidR="00327A8B" w:rsidRPr="00DA7EA2" w:rsidRDefault="00327A8B" w:rsidP="00DA7EA2">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86DEF2C" w14:textId="77777777" w:rsidR="00327A8B" w:rsidRPr="00DA7EA2" w:rsidRDefault="00327A8B" w:rsidP="00DA7EA2">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3C7D5263" w14:textId="77777777" w:rsidR="00327A8B" w:rsidRPr="00DA7EA2" w:rsidRDefault="00327A8B" w:rsidP="00DA7EA2">
            <w:pPr>
              <w:ind w:right="-72"/>
              <w:jc w:val="right"/>
              <w:rPr>
                <w:rFonts w:ascii="Arial" w:hAnsi="Arial" w:cs="Arial"/>
                <w:b/>
                <w:bCs/>
                <w:sz w:val="18"/>
                <w:szCs w:val="18"/>
                <w:lang w:val="en-US"/>
              </w:rPr>
            </w:pPr>
          </w:p>
        </w:tc>
        <w:tc>
          <w:tcPr>
            <w:tcW w:w="1391" w:type="dxa"/>
            <w:tcBorders>
              <w:top w:val="single" w:sz="4" w:space="0" w:color="auto"/>
            </w:tcBorders>
            <w:vAlign w:val="bottom"/>
          </w:tcPr>
          <w:p w14:paraId="2ECE6CEB" w14:textId="77777777" w:rsidR="00327A8B" w:rsidRPr="00DA7EA2" w:rsidRDefault="00327A8B" w:rsidP="00DA7EA2">
            <w:pPr>
              <w:ind w:right="-72"/>
              <w:jc w:val="right"/>
              <w:rPr>
                <w:rFonts w:ascii="Arial" w:hAnsi="Arial" w:cs="Arial"/>
                <w:b/>
                <w:bCs/>
                <w:sz w:val="18"/>
                <w:szCs w:val="18"/>
                <w:lang w:val="en-US"/>
              </w:rPr>
            </w:pPr>
          </w:p>
        </w:tc>
      </w:tr>
      <w:tr w:rsidR="00327A8B" w:rsidRPr="00DA7EA2" w14:paraId="7DEEBC7D" w14:textId="77777777" w:rsidTr="00DA7EA2">
        <w:trPr>
          <w:trHeight w:val="20"/>
        </w:trPr>
        <w:tc>
          <w:tcPr>
            <w:tcW w:w="6927" w:type="dxa"/>
            <w:vAlign w:val="bottom"/>
            <w:hideMark/>
          </w:tcPr>
          <w:p w14:paraId="5542206C" w14:textId="77777777" w:rsidR="00327A8B" w:rsidRPr="00DA7EA2" w:rsidRDefault="00327A8B" w:rsidP="00DA7EA2">
            <w:pPr>
              <w:ind w:left="-86"/>
              <w:jc w:val="left"/>
              <w:rPr>
                <w:rFonts w:ascii="Arial" w:hAnsi="Arial" w:cs="Arial"/>
                <w:b/>
                <w:bCs/>
                <w:sz w:val="18"/>
                <w:szCs w:val="18"/>
                <w:lang w:val="en-US"/>
              </w:rPr>
            </w:pPr>
            <w:r w:rsidRPr="00DA7EA2">
              <w:rPr>
                <w:rFonts w:ascii="Arial" w:hAnsi="Arial" w:cs="Arial"/>
                <w:snapToGrid w:val="0"/>
                <w:sz w:val="18"/>
                <w:szCs w:val="18"/>
                <w:lang w:val="en-US" w:eastAsia="th-TH"/>
              </w:rPr>
              <w:t>Segment results</w:t>
            </w:r>
          </w:p>
        </w:tc>
        <w:tc>
          <w:tcPr>
            <w:tcW w:w="1389" w:type="dxa"/>
            <w:tcBorders>
              <w:bottom w:val="single" w:sz="4" w:space="0" w:color="auto"/>
            </w:tcBorders>
            <w:shd w:val="clear" w:color="auto" w:fill="auto"/>
            <w:hideMark/>
          </w:tcPr>
          <w:p w14:paraId="64E2A9BF"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(285)</w:t>
            </w:r>
          </w:p>
        </w:tc>
        <w:tc>
          <w:tcPr>
            <w:tcW w:w="1389" w:type="dxa"/>
            <w:tcBorders>
              <w:bottom w:val="single" w:sz="4" w:space="0" w:color="auto"/>
            </w:tcBorders>
            <w:shd w:val="clear" w:color="auto" w:fill="auto"/>
            <w:hideMark/>
          </w:tcPr>
          <w:p w14:paraId="6696EE69"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67</w:t>
            </w:r>
          </w:p>
        </w:tc>
        <w:tc>
          <w:tcPr>
            <w:tcW w:w="1390" w:type="dxa"/>
            <w:tcBorders>
              <w:bottom w:val="single" w:sz="4" w:space="0" w:color="auto"/>
            </w:tcBorders>
            <w:shd w:val="clear" w:color="auto" w:fill="auto"/>
            <w:hideMark/>
          </w:tcPr>
          <w:p w14:paraId="47450CCF"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w:t>
            </w:r>
          </w:p>
        </w:tc>
        <w:tc>
          <w:tcPr>
            <w:tcW w:w="1390" w:type="dxa"/>
            <w:tcBorders>
              <w:bottom w:val="single" w:sz="4" w:space="0" w:color="auto"/>
            </w:tcBorders>
            <w:shd w:val="clear" w:color="auto" w:fill="auto"/>
            <w:hideMark/>
          </w:tcPr>
          <w:p w14:paraId="3F0932CC"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w:t>
            </w:r>
          </w:p>
        </w:tc>
        <w:tc>
          <w:tcPr>
            <w:tcW w:w="1511" w:type="dxa"/>
            <w:tcBorders>
              <w:bottom w:val="single" w:sz="4" w:space="0" w:color="auto"/>
            </w:tcBorders>
            <w:shd w:val="clear" w:color="auto" w:fill="auto"/>
            <w:hideMark/>
          </w:tcPr>
          <w:p w14:paraId="5EEE8E87"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(24)</w:t>
            </w:r>
          </w:p>
        </w:tc>
        <w:tc>
          <w:tcPr>
            <w:tcW w:w="1391" w:type="dxa"/>
            <w:hideMark/>
          </w:tcPr>
          <w:p w14:paraId="00DEC9C2"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(245)</w:t>
            </w:r>
          </w:p>
        </w:tc>
      </w:tr>
      <w:tr w:rsidR="00327A8B" w:rsidRPr="00DA7EA2" w14:paraId="4471BEB4" w14:textId="77777777" w:rsidTr="00DA7EA2">
        <w:trPr>
          <w:trHeight w:val="20"/>
        </w:trPr>
        <w:tc>
          <w:tcPr>
            <w:tcW w:w="6927" w:type="dxa"/>
            <w:vAlign w:val="bottom"/>
            <w:hideMark/>
          </w:tcPr>
          <w:p w14:paraId="5FEDD593" w14:textId="77777777" w:rsidR="00327A8B" w:rsidRPr="00DA7EA2" w:rsidRDefault="00327A8B" w:rsidP="00DA7EA2">
            <w:pPr>
              <w:ind w:left="-86"/>
              <w:jc w:val="left"/>
              <w:rPr>
                <w:rFonts w:ascii="Arial" w:hAnsi="Arial" w:cs="Arial"/>
                <w:snapToGrid w:val="0"/>
                <w:sz w:val="18"/>
                <w:szCs w:val="18"/>
                <w:cs/>
                <w:lang w:val="en-US" w:eastAsia="th-TH"/>
              </w:rPr>
            </w:pPr>
            <w:r w:rsidRPr="00DA7EA2">
              <w:rPr>
                <w:rFonts w:ascii="Arial" w:hAnsi="Arial" w:cs="Arial"/>
                <w:snapToGrid w:val="0"/>
                <w:sz w:val="18"/>
                <w:szCs w:val="18"/>
                <w:lang w:val="en-US" w:eastAsia="th-TH"/>
              </w:rPr>
              <w:t>Unallocated costs</w:t>
            </w:r>
          </w:p>
        </w:tc>
        <w:tc>
          <w:tcPr>
            <w:tcW w:w="1389" w:type="dxa"/>
            <w:tcBorders>
              <w:top w:val="single" w:sz="4" w:space="0" w:color="auto"/>
            </w:tcBorders>
            <w:vAlign w:val="bottom"/>
          </w:tcPr>
          <w:p w14:paraId="42275BA4"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89" w:type="dxa"/>
            <w:tcBorders>
              <w:top w:val="single" w:sz="4" w:space="0" w:color="auto"/>
            </w:tcBorders>
            <w:vAlign w:val="bottom"/>
          </w:tcPr>
          <w:p w14:paraId="7AF38A5A"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6C0F8E7C"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2BDA2B8D"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6BC5877A"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1" w:type="dxa"/>
            <w:tcBorders>
              <w:bottom w:val="single" w:sz="4" w:space="0" w:color="auto"/>
            </w:tcBorders>
            <w:vAlign w:val="bottom"/>
            <w:hideMark/>
          </w:tcPr>
          <w:p w14:paraId="13EB498F" w14:textId="77777777" w:rsidR="00327A8B" w:rsidRPr="00DA7EA2" w:rsidRDefault="00327A8B"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(57)</w:t>
            </w:r>
          </w:p>
        </w:tc>
      </w:tr>
      <w:tr w:rsidR="00327A8B" w:rsidRPr="00DA7EA2" w14:paraId="45B48DAD" w14:textId="77777777" w:rsidTr="00DA7EA2">
        <w:trPr>
          <w:trHeight w:val="20"/>
        </w:trPr>
        <w:tc>
          <w:tcPr>
            <w:tcW w:w="6927" w:type="dxa"/>
            <w:vAlign w:val="bottom"/>
          </w:tcPr>
          <w:p w14:paraId="5AADCB5E" w14:textId="77777777" w:rsidR="00327A8B" w:rsidRPr="00DA7EA2" w:rsidRDefault="00327A8B" w:rsidP="00DA7EA2">
            <w:pPr>
              <w:ind w:left="-86"/>
              <w:jc w:val="left"/>
              <w:rPr>
                <w:rFonts w:ascii="Arial" w:hAnsi="Arial" w:cs="Arial"/>
                <w:b/>
                <w:bCs/>
                <w:sz w:val="18"/>
                <w:szCs w:val="18"/>
                <w:lang w:val="en-US"/>
              </w:rPr>
            </w:pPr>
          </w:p>
        </w:tc>
        <w:tc>
          <w:tcPr>
            <w:tcW w:w="1389" w:type="dxa"/>
            <w:vAlign w:val="bottom"/>
          </w:tcPr>
          <w:p w14:paraId="585FB608" w14:textId="77777777" w:rsidR="00327A8B" w:rsidRPr="00DA7EA2" w:rsidRDefault="00327A8B" w:rsidP="00DA7EA2">
            <w:pPr>
              <w:jc w:val="right"/>
              <w:rPr>
                <w:rFonts w:ascii="Arial" w:hAnsi="Arial" w:cs="Arial"/>
                <w:b/>
                <w:bCs/>
                <w:sz w:val="18"/>
                <w:szCs w:val="18"/>
                <w:lang w:val="en-US"/>
              </w:rPr>
            </w:pPr>
          </w:p>
        </w:tc>
        <w:tc>
          <w:tcPr>
            <w:tcW w:w="1389" w:type="dxa"/>
            <w:vAlign w:val="bottom"/>
          </w:tcPr>
          <w:p w14:paraId="6AD7256C" w14:textId="77777777" w:rsidR="00327A8B" w:rsidRPr="00DA7EA2" w:rsidRDefault="00327A8B" w:rsidP="00DA7EA2">
            <w:pPr>
              <w:jc w:val="right"/>
              <w:rPr>
                <w:rFonts w:ascii="Arial" w:hAnsi="Arial" w:cs="Arial"/>
                <w:b/>
                <w:bCs/>
                <w:sz w:val="18"/>
                <w:szCs w:val="18"/>
                <w:lang w:val="en-US"/>
              </w:rPr>
            </w:pPr>
          </w:p>
        </w:tc>
        <w:tc>
          <w:tcPr>
            <w:tcW w:w="1390" w:type="dxa"/>
            <w:vAlign w:val="bottom"/>
          </w:tcPr>
          <w:p w14:paraId="5AC39C3D" w14:textId="77777777" w:rsidR="00327A8B" w:rsidRPr="00DA7EA2" w:rsidRDefault="00327A8B" w:rsidP="00DA7EA2">
            <w:pPr>
              <w:jc w:val="right"/>
              <w:rPr>
                <w:rFonts w:ascii="Arial" w:hAnsi="Arial" w:cs="Arial"/>
                <w:b/>
                <w:bCs/>
                <w:sz w:val="18"/>
                <w:szCs w:val="18"/>
                <w:lang w:val="en-US"/>
              </w:rPr>
            </w:pPr>
          </w:p>
        </w:tc>
        <w:tc>
          <w:tcPr>
            <w:tcW w:w="1390" w:type="dxa"/>
            <w:vAlign w:val="bottom"/>
          </w:tcPr>
          <w:p w14:paraId="1D4DC1AE" w14:textId="77777777" w:rsidR="00327A8B" w:rsidRPr="00DA7EA2" w:rsidRDefault="00327A8B" w:rsidP="00DA7EA2">
            <w:pPr>
              <w:jc w:val="right"/>
              <w:rPr>
                <w:rFonts w:ascii="Arial" w:hAnsi="Arial" w:cs="Arial"/>
                <w:b/>
                <w:bCs/>
                <w:sz w:val="18"/>
                <w:szCs w:val="18"/>
                <w:lang w:val="en-US"/>
              </w:rPr>
            </w:pPr>
          </w:p>
        </w:tc>
        <w:tc>
          <w:tcPr>
            <w:tcW w:w="1511" w:type="dxa"/>
            <w:vAlign w:val="bottom"/>
          </w:tcPr>
          <w:p w14:paraId="4B0BEACE" w14:textId="77777777" w:rsidR="00327A8B" w:rsidRPr="00DA7EA2" w:rsidRDefault="00327A8B" w:rsidP="00DA7EA2">
            <w:pPr>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233BBC53" w14:textId="77777777" w:rsidR="00327A8B" w:rsidRPr="00DA7EA2" w:rsidRDefault="00327A8B" w:rsidP="00DA7EA2">
            <w:pPr>
              <w:ind w:right="-72"/>
              <w:jc w:val="right"/>
              <w:rPr>
                <w:rFonts w:ascii="Arial" w:hAnsi="Arial" w:cs="Arial"/>
                <w:b/>
                <w:bCs/>
                <w:sz w:val="18"/>
                <w:szCs w:val="18"/>
                <w:lang w:val="en-US"/>
              </w:rPr>
            </w:pPr>
          </w:p>
        </w:tc>
      </w:tr>
      <w:tr w:rsidR="00327A8B" w:rsidRPr="00DA7EA2" w14:paraId="00D29CFB" w14:textId="77777777" w:rsidTr="00DA7EA2">
        <w:trPr>
          <w:trHeight w:val="20"/>
        </w:trPr>
        <w:tc>
          <w:tcPr>
            <w:tcW w:w="6927" w:type="dxa"/>
            <w:vAlign w:val="bottom"/>
            <w:hideMark/>
          </w:tcPr>
          <w:p w14:paraId="3AABF14D" w14:textId="61800394" w:rsidR="00327A8B" w:rsidRPr="00DA7EA2" w:rsidRDefault="00327A8B" w:rsidP="00DA7EA2">
            <w:pPr>
              <w:ind w:left="-86"/>
              <w:jc w:val="left"/>
              <w:rPr>
                <w:rFonts w:ascii="Arial" w:hAnsi="Arial" w:cs="Arial"/>
                <w:snapToGrid w:val="0"/>
                <w:sz w:val="18"/>
                <w:szCs w:val="18"/>
                <w:lang w:val="en-US" w:eastAsia="th-TH"/>
              </w:rPr>
            </w:pPr>
            <w:r w:rsidRPr="00DA7EA2">
              <w:rPr>
                <w:rFonts w:ascii="Arial" w:hAnsi="Arial" w:cs="Arial"/>
                <w:snapToGrid w:val="0"/>
                <w:sz w:val="18"/>
                <w:szCs w:val="18"/>
                <w:lang w:val="en-US" w:eastAsia="th-TH"/>
              </w:rPr>
              <w:t xml:space="preserve">Operating </w:t>
            </w:r>
            <w:r w:rsidR="0085344A" w:rsidRPr="00DA7EA2">
              <w:rPr>
                <w:rFonts w:ascii="Arial" w:hAnsi="Arial" w:cs="Arial"/>
                <w:snapToGrid w:val="0"/>
                <w:sz w:val="18"/>
                <w:szCs w:val="18"/>
                <w:lang w:val="en-US" w:eastAsia="th-TH"/>
              </w:rPr>
              <w:t>loss</w:t>
            </w:r>
          </w:p>
        </w:tc>
        <w:tc>
          <w:tcPr>
            <w:tcW w:w="1389" w:type="dxa"/>
            <w:vAlign w:val="bottom"/>
          </w:tcPr>
          <w:p w14:paraId="7154ED70"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14:paraId="6225D30D"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601E932E"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10013669"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14:paraId="199126CD"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hideMark/>
          </w:tcPr>
          <w:p w14:paraId="708A32FA" w14:textId="77777777" w:rsidR="00327A8B" w:rsidRPr="00DA7EA2" w:rsidRDefault="00327A8B" w:rsidP="00DA7EA2">
            <w:pPr>
              <w:tabs>
                <w:tab w:val="left" w:pos="-72"/>
              </w:tabs>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(302)</w:t>
            </w:r>
          </w:p>
        </w:tc>
      </w:tr>
      <w:tr w:rsidR="00327A8B" w:rsidRPr="00DA7EA2" w14:paraId="7A2EAE3A" w14:textId="77777777" w:rsidTr="00DA7EA2">
        <w:trPr>
          <w:trHeight w:val="20"/>
        </w:trPr>
        <w:tc>
          <w:tcPr>
            <w:tcW w:w="6927" w:type="dxa"/>
            <w:vAlign w:val="bottom"/>
          </w:tcPr>
          <w:p w14:paraId="2ADCFBE9" w14:textId="77777777" w:rsidR="00327A8B" w:rsidRPr="00DA7EA2" w:rsidRDefault="00327A8B" w:rsidP="00DA7EA2">
            <w:pPr>
              <w:ind w:left="-86"/>
              <w:jc w:val="left"/>
              <w:rPr>
                <w:rFonts w:ascii="Arial" w:hAnsi="Arial" w:cs="Arial"/>
                <w:b/>
                <w:bCs/>
                <w:sz w:val="18"/>
                <w:szCs w:val="18"/>
                <w:lang w:val="en-US"/>
              </w:rPr>
            </w:pPr>
          </w:p>
        </w:tc>
        <w:tc>
          <w:tcPr>
            <w:tcW w:w="1389" w:type="dxa"/>
            <w:vAlign w:val="bottom"/>
          </w:tcPr>
          <w:p w14:paraId="7AB8F25C"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14:paraId="24369B2A"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5DEB4D22"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26FAF801"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14:paraId="0509125D"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1" w:type="dxa"/>
            <w:tcBorders>
              <w:top w:val="single" w:sz="4" w:space="0" w:color="auto"/>
            </w:tcBorders>
            <w:vAlign w:val="bottom"/>
          </w:tcPr>
          <w:p w14:paraId="48121EA6"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r>
      <w:tr w:rsidR="00327A8B" w:rsidRPr="00DA7EA2" w14:paraId="5568A2CA" w14:textId="77777777" w:rsidTr="00DA7EA2">
        <w:trPr>
          <w:trHeight w:val="20"/>
        </w:trPr>
        <w:tc>
          <w:tcPr>
            <w:tcW w:w="6927" w:type="dxa"/>
            <w:vAlign w:val="bottom"/>
            <w:hideMark/>
          </w:tcPr>
          <w:p w14:paraId="6BDEE4CC" w14:textId="77777777" w:rsidR="00327A8B" w:rsidRPr="00DA7EA2" w:rsidRDefault="00327A8B" w:rsidP="00DA7EA2">
            <w:pPr>
              <w:ind w:left="-86"/>
              <w:jc w:val="left"/>
              <w:rPr>
                <w:rFonts w:ascii="Arial" w:hAnsi="Arial" w:cs="Arial"/>
                <w:b/>
                <w:bCs/>
                <w:sz w:val="18"/>
                <w:szCs w:val="18"/>
                <w:lang w:val="en-US"/>
              </w:rPr>
            </w:pPr>
            <w:r w:rsidRPr="00DA7EA2">
              <w:rPr>
                <w:rFonts w:ascii="Arial" w:hAnsi="Arial" w:cs="Arial"/>
                <w:b/>
                <w:bCs/>
                <w:sz w:val="18"/>
                <w:szCs w:val="18"/>
                <w:lang w:val="en-US"/>
              </w:rPr>
              <w:t xml:space="preserve">Timing of revenue recognition </w:t>
            </w:r>
          </w:p>
        </w:tc>
        <w:tc>
          <w:tcPr>
            <w:tcW w:w="1389" w:type="dxa"/>
            <w:vAlign w:val="bottom"/>
          </w:tcPr>
          <w:p w14:paraId="60FC5E84"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89" w:type="dxa"/>
            <w:vAlign w:val="bottom"/>
          </w:tcPr>
          <w:p w14:paraId="4CC2EA42"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6CA1CCED"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0" w:type="dxa"/>
            <w:vAlign w:val="bottom"/>
          </w:tcPr>
          <w:p w14:paraId="163F8FF8"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511" w:type="dxa"/>
            <w:vAlign w:val="bottom"/>
          </w:tcPr>
          <w:p w14:paraId="1F82D7EA"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c>
          <w:tcPr>
            <w:tcW w:w="1391" w:type="dxa"/>
            <w:vAlign w:val="bottom"/>
          </w:tcPr>
          <w:p w14:paraId="79A1F609" w14:textId="77777777" w:rsidR="00327A8B" w:rsidRPr="00DA7EA2" w:rsidRDefault="00327A8B" w:rsidP="00DA7EA2">
            <w:pPr>
              <w:pStyle w:val="BodyTextIndent2"/>
              <w:tabs>
                <w:tab w:val="left" w:pos="-72"/>
              </w:tabs>
              <w:spacing w:after="0"/>
              <w:ind w:left="0" w:right="-72"/>
              <w:jc w:val="right"/>
              <w:rPr>
                <w:rFonts w:ascii="Arial" w:hAnsi="Arial" w:cs="Arial"/>
                <w:sz w:val="18"/>
                <w:szCs w:val="18"/>
                <w:lang w:val="en-GB"/>
              </w:rPr>
            </w:pPr>
          </w:p>
        </w:tc>
      </w:tr>
      <w:tr w:rsidR="00327A8B" w:rsidRPr="00DA7EA2" w14:paraId="76AD2C51" w14:textId="77777777" w:rsidTr="00DA7EA2">
        <w:trPr>
          <w:trHeight w:val="20"/>
        </w:trPr>
        <w:tc>
          <w:tcPr>
            <w:tcW w:w="6927" w:type="dxa"/>
            <w:vAlign w:val="bottom"/>
            <w:hideMark/>
          </w:tcPr>
          <w:p w14:paraId="2A3A1266" w14:textId="77777777" w:rsidR="00327A8B" w:rsidRPr="00DA7EA2" w:rsidRDefault="00327A8B" w:rsidP="00DA7EA2">
            <w:pPr>
              <w:ind w:left="-86"/>
              <w:jc w:val="left"/>
              <w:rPr>
                <w:rFonts w:ascii="Arial" w:hAnsi="Arial" w:cs="Arial"/>
                <w:sz w:val="18"/>
                <w:szCs w:val="18"/>
                <w:lang w:val="en-US"/>
              </w:rPr>
            </w:pPr>
            <w:r w:rsidRPr="00DA7EA2">
              <w:rPr>
                <w:rFonts w:ascii="Arial" w:hAnsi="Arial" w:cs="Arial"/>
                <w:sz w:val="18"/>
                <w:szCs w:val="18"/>
                <w:lang w:val="en-US"/>
              </w:rPr>
              <w:t>At a point in time</w:t>
            </w:r>
          </w:p>
        </w:tc>
        <w:tc>
          <w:tcPr>
            <w:tcW w:w="1389" w:type="dxa"/>
            <w:hideMark/>
          </w:tcPr>
          <w:p w14:paraId="10E0A5EE"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261</w:t>
            </w:r>
          </w:p>
        </w:tc>
        <w:tc>
          <w:tcPr>
            <w:tcW w:w="1389" w:type="dxa"/>
            <w:hideMark/>
          </w:tcPr>
          <w:p w14:paraId="154A4AE5"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58</w:t>
            </w:r>
          </w:p>
        </w:tc>
        <w:tc>
          <w:tcPr>
            <w:tcW w:w="1390" w:type="dxa"/>
            <w:hideMark/>
          </w:tcPr>
          <w:p w14:paraId="5E27E5D7"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24</w:t>
            </w:r>
          </w:p>
        </w:tc>
        <w:tc>
          <w:tcPr>
            <w:tcW w:w="1390" w:type="dxa"/>
            <w:hideMark/>
          </w:tcPr>
          <w:p w14:paraId="3BA96137"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w:t>
            </w:r>
          </w:p>
        </w:tc>
        <w:tc>
          <w:tcPr>
            <w:tcW w:w="1511" w:type="dxa"/>
            <w:hideMark/>
          </w:tcPr>
          <w:p w14:paraId="6C035B56"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15</w:t>
            </w:r>
          </w:p>
        </w:tc>
        <w:tc>
          <w:tcPr>
            <w:tcW w:w="1391" w:type="dxa"/>
            <w:hideMark/>
          </w:tcPr>
          <w:p w14:paraId="57D3E2B5"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358</w:t>
            </w:r>
          </w:p>
        </w:tc>
      </w:tr>
      <w:tr w:rsidR="00327A8B" w:rsidRPr="00DA7EA2" w14:paraId="016ADEAD" w14:textId="77777777" w:rsidTr="00DA7EA2">
        <w:trPr>
          <w:trHeight w:val="20"/>
        </w:trPr>
        <w:tc>
          <w:tcPr>
            <w:tcW w:w="6927" w:type="dxa"/>
            <w:vAlign w:val="bottom"/>
            <w:hideMark/>
          </w:tcPr>
          <w:p w14:paraId="6C8A1536" w14:textId="77777777" w:rsidR="00327A8B" w:rsidRPr="00DA7EA2" w:rsidRDefault="00327A8B" w:rsidP="00DA7EA2">
            <w:pPr>
              <w:ind w:left="-86"/>
              <w:jc w:val="left"/>
              <w:rPr>
                <w:rFonts w:ascii="Arial" w:hAnsi="Arial" w:cs="Arial"/>
                <w:sz w:val="18"/>
                <w:szCs w:val="18"/>
                <w:lang w:val="en-US"/>
              </w:rPr>
            </w:pPr>
            <w:r w:rsidRPr="00DA7EA2">
              <w:rPr>
                <w:rFonts w:ascii="Arial" w:hAnsi="Arial" w:cs="Arial"/>
                <w:sz w:val="18"/>
                <w:szCs w:val="18"/>
                <w:lang w:val="en-US"/>
              </w:rPr>
              <w:t>Over time</w:t>
            </w:r>
          </w:p>
        </w:tc>
        <w:tc>
          <w:tcPr>
            <w:tcW w:w="1389" w:type="dxa"/>
            <w:tcBorders>
              <w:bottom w:val="single" w:sz="4" w:space="0" w:color="auto"/>
            </w:tcBorders>
            <w:hideMark/>
          </w:tcPr>
          <w:p w14:paraId="085CA724"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715</w:t>
            </w:r>
          </w:p>
        </w:tc>
        <w:tc>
          <w:tcPr>
            <w:tcW w:w="1389" w:type="dxa"/>
            <w:tcBorders>
              <w:bottom w:val="single" w:sz="4" w:space="0" w:color="auto"/>
            </w:tcBorders>
            <w:hideMark/>
          </w:tcPr>
          <w:p w14:paraId="6584C08E"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89</w:t>
            </w:r>
          </w:p>
        </w:tc>
        <w:tc>
          <w:tcPr>
            <w:tcW w:w="1390" w:type="dxa"/>
            <w:tcBorders>
              <w:bottom w:val="single" w:sz="4" w:space="0" w:color="auto"/>
            </w:tcBorders>
            <w:hideMark/>
          </w:tcPr>
          <w:p w14:paraId="30DBF56F"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50</w:t>
            </w:r>
          </w:p>
        </w:tc>
        <w:tc>
          <w:tcPr>
            <w:tcW w:w="1390" w:type="dxa"/>
            <w:tcBorders>
              <w:bottom w:val="single" w:sz="4" w:space="0" w:color="auto"/>
            </w:tcBorders>
            <w:hideMark/>
          </w:tcPr>
          <w:p w14:paraId="016361BE"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99</w:t>
            </w:r>
          </w:p>
        </w:tc>
        <w:tc>
          <w:tcPr>
            <w:tcW w:w="1511" w:type="dxa"/>
            <w:tcBorders>
              <w:bottom w:val="single" w:sz="4" w:space="0" w:color="auto"/>
            </w:tcBorders>
            <w:hideMark/>
          </w:tcPr>
          <w:p w14:paraId="5CA97543"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11</w:t>
            </w:r>
          </w:p>
        </w:tc>
        <w:tc>
          <w:tcPr>
            <w:tcW w:w="1391" w:type="dxa"/>
            <w:tcBorders>
              <w:bottom w:val="single" w:sz="4" w:space="0" w:color="auto"/>
            </w:tcBorders>
            <w:hideMark/>
          </w:tcPr>
          <w:p w14:paraId="6C0470DE"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964</w:t>
            </w:r>
          </w:p>
        </w:tc>
      </w:tr>
      <w:tr w:rsidR="00327A8B" w:rsidRPr="00DA7EA2" w14:paraId="43DAE9E2" w14:textId="77777777" w:rsidTr="00DA7EA2">
        <w:trPr>
          <w:trHeight w:val="20"/>
        </w:trPr>
        <w:tc>
          <w:tcPr>
            <w:tcW w:w="6927" w:type="dxa"/>
            <w:vAlign w:val="bottom"/>
          </w:tcPr>
          <w:p w14:paraId="7BED4738" w14:textId="77777777" w:rsidR="00327A8B" w:rsidRPr="00DA7EA2" w:rsidRDefault="00327A8B" w:rsidP="00DA7EA2">
            <w:pPr>
              <w:ind w:left="-86"/>
              <w:jc w:val="left"/>
              <w:rPr>
                <w:rFonts w:ascii="Arial" w:hAnsi="Arial" w:cs="Arial"/>
                <w:sz w:val="18"/>
                <w:szCs w:val="18"/>
                <w:lang w:val="en-US"/>
              </w:rPr>
            </w:pPr>
          </w:p>
        </w:tc>
        <w:tc>
          <w:tcPr>
            <w:tcW w:w="1389" w:type="dxa"/>
            <w:tcBorders>
              <w:top w:val="single" w:sz="4" w:space="0" w:color="auto"/>
            </w:tcBorders>
            <w:shd w:val="clear" w:color="auto" w:fill="auto"/>
            <w:vAlign w:val="bottom"/>
          </w:tcPr>
          <w:p w14:paraId="58D22E46"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c>
          <w:tcPr>
            <w:tcW w:w="1389" w:type="dxa"/>
            <w:tcBorders>
              <w:top w:val="single" w:sz="4" w:space="0" w:color="auto"/>
            </w:tcBorders>
            <w:shd w:val="clear" w:color="auto" w:fill="auto"/>
            <w:vAlign w:val="bottom"/>
          </w:tcPr>
          <w:p w14:paraId="12460D46"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477E1BE"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61BE90D"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17C865F3"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7DFBE707" w14:textId="77777777" w:rsidR="00327A8B" w:rsidRPr="00DA7EA2" w:rsidRDefault="00327A8B" w:rsidP="00DA7EA2">
            <w:pPr>
              <w:pStyle w:val="BodyTextIndent2"/>
              <w:tabs>
                <w:tab w:val="clear" w:pos="567"/>
                <w:tab w:val="left" w:pos="-72"/>
              </w:tabs>
              <w:spacing w:after="0"/>
              <w:ind w:left="0" w:right="-72"/>
              <w:jc w:val="right"/>
              <w:rPr>
                <w:rFonts w:ascii="Arial" w:hAnsi="Arial" w:cs="Arial"/>
                <w:sz w:val="18"/>
                <w:szCs w:val="18"/>
                <w:lang w:val="en-GB"/>
              </w:rPr>
            </w:pPr>
          </w:p>
        </w:tc>
      </w:tr>
      <w:tr w:rsidR="00327A8B" w:rsidRPr="00DA7EA2" w14:paraId="192E04CC" w14:textId="77777777" w:rsidTr="00DA7EA2">
        <w:trPr>
          <w:trHeight w:val="20"/>
        </w:trPr>
        <w:tc>
          <w:tcPr>
            <w:tcW w:w="6927" w:type="dxa"/>
            <w:vAlign w:val="bottom"/>
            <w:hideMark/>
          </w:tcPr>
          <w:p w14:paraId="404B6422" w14:textId="77777777" w:rsidR="00327A8B" w:rsidRPr="00DA7EA2" w:rsidRDefault="00327A8B" w:rsidP="00DA7EA2">
            <w:pPr>
              <w:ind w:left="-86"/>
              <w:jc w:val="left"/>
              <w:rPr>
                <w:rFonts w:ascii="Arial" w:hAnsi="Arial" w:cs="Arial"/>
                <w:sz w:val="18"/>
                <w:szCs w:val="18"/>
                <w:lang w:val="en-US"/>
              </w:rPr>
            </w:pPr>
            <w:r w:rsidRPr="00DA7EA2">
              <w:rPr>
                <w:rFonts w:ascii="Arial" w:hAnsi="Arial" w:cs="Arial"/>
                <w:sz w:val="18"/>
                <w:szCs w:val="18"/>
                <w:lang w:val="en-US"/>
              </w:rPr>
              <w:t>Total revenue</w:t>
            </w:r>
          </w:p>
        </w:tc>
        <w:tc>
          <w:tcPr>
            <w:tcW w:w="1389" w:type="dxa"/>
            <w:tcBorders>
              <w:bottom w:val="single" w:sz="4" w:space="0" w:color="auto"/>
            </w:tcBorders>
            <w:shd w:val="clear" w:color="auto" w:fill="auto"/>
            <w:hideMark/>
          </w:tcPr>
          <w:p w14:paraId="274D4ECF"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976</w:t>
            </w:r>
          </w:p>
        </w:tc>
        <w:tc>
          <w:tcPr>
            <w:tcW w:w="1389" w:type="dxa"/>
            <w:tcBorders>
              <w:bottom w:val="single" w:sz="4" w:space="0" w:color="auto"/>
            </w:tcBorders>
            <w:shd w:val="clear" w:color="auto" w:fill="auto"/>
            <w:hideMark/>
          </w:tcPr>
          <w:p w14:paraId="5BD52899"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147</w:t>
            </w:r>
          </w:p>
        </w:tc>
        <w:tc>
          <w:tcPr>
            <w:tcW w:w="1390" w:type="dxa"/>
            <w:tcBorders>
              <w:bottom w:val="single" w:sz="4" w:space="0" w:color="auto"/>
            </w:tcBorders>
            <w:shd w:val="clear" w:color="auto" w:fill="auto"/>
            <w:hideMark/>
          </w:tcPr>
          <w:p w14:paraId="1B8367C6"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74</w:t>
            </w:r>
          </w:p>
        </w:tc>
        <w:tc>
          <w:tcPr>
            <w:tcW w:w="1390" w:type="dxa"/>
            <w:tcBorders>
              <w:bottom w:val="single" w:sz="4" w:space="0" w:color="auto"/>
            </w:tcBorders>
            <w:shd w:val="clear" w:color="auto" w:fill="auto"/>
            <w:hideMark/>
          </w:tcPr>
          <w:p w14:paraId="1B30E9E1"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99</w:t>
            </w:r>
          </w:p>
        </w:tc>
        <w:tc>
          <w:tcPr>
            <w:tcW w:w="1511" w:type="dxa"/>
            <w:tcBorders>
              <w:bottom w:val="single" w:sz="4" w:space="0" w:color="auto"/>
            </w:tcBorders>
            <w:shd w:val="clear" w:color="auto" w:fill="auto"/>
            <w:hideMark/>
          </w:tcPr>
          <w:p w14:paraId="3E891323"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26</w:t>
            </w:r>
          </w:p>
        </w:tc>
        <w:tc>
          <w:tcPr>
            <w:tcW w:w="1391" w:type="dxa"/>
            <w:tcBorders>
              <w:bottom w:val="single" w:sz="4" w:space="0" w:color="auto"/>
            </w:tcBorders>
            <w:shd w:val="clear" w:color="auto" w:fill="auto"/>
            <w:hideMark/>
          </w:tcPr>
          <w:p w14:paraId="2BAFFA9C" w14:textId="77777777" w:rsidR="00327A8B" w:rsidRPr="00DA7EA2" w:rsidRDefault="00327A8B" w:rsidP="00DA7EA2">
            <w:pPr>
              <w:ind w:right="-72"/>
              <w:jc w:val="right"/>
              <w:rPr>
                <w:rFonts w:ascii="Arial" w:hAnsi="Arial" w:cs="Arial"/>
                <w:sz w:val="18"/>
                <w:szCs w:val="18"/>
              </w:rPr>
            </w:pPr>
            <w:r w:rsidRPr="00DA7EA2">
              <w:rPr>
                <w:rFonts w:ascii="Arial" w:hAnsi="Arial" w:cs="Arial"/>
                <w:sz w:val="18"/>
                <w:szCs w:val="18"/>
              </w:rPr>
              <w:t>1,322</w:t>
            </w:r>
          </w:p>
        </w:tc>
      </w:tr>
    </w:tbl>
    <w:p w14:paraId="6E1E8D45" w14:textId="77777777" w:rsidR="00B828E9" w:rsidRPr="00DA7EA2" w:rsidRDefault="00B828E9" w:rsidP="00DA7EA2">
      <w:pPr>
        <w:pStyle w:val="BodyTextIndent2"/>
        <w:tabs>
          <w:tab w:val="clear" w:pos="567"/>
        </w:tabs>
        <w:spacing w:after="0"/>
        <w:ind w:left="0"/>
        <w:rPr>
          <w:rFonts w:ascii="Arial" w:hAnsi="Arial" w:cs="Arial"/>
          <w:b w:val="0"/>
          <w:bCs w:val="0"/>
          <w:sz w:val="18"/>
          <w:szCs w:val="18"/>
          <w:lang w:val="en-GB"/>
        </w:rPr>
      </w:pPr>
    </w:p>
    <w:p w14:paraId="251E93A4" w14:textId="77777777" w:rsidR="00F15129" w:rsidRPr="00DA7EA2" w:rsidRDefault="00F15129" w:rsidP="00DA7EA2">
      <w:pPr>
        <w:pStyle w:val="BodyTextIndent2"/>
        <w:tabs>
          <w:tab w:val="clear" w:pos="567"/>
        </w:tabs>
        <w:spacing w:after="0"/>
        <w:ind w:left="0"/>
        <w:rPr>
          <w:rFonts w:ascii="Arial" w:hAnsi="Arial" w:cs="Arial"/>
          <w:b w:val="0"/>
          <w:bCs w:val="0"/>
          <w:sz w:val="18"/>
          <w:szCs w:val="18"/>
          <w:lang w:val="en-GB"/>
        </w:rPr>
      </w:pPr>
      <w:r w:rsidRPr="00DA7EA2">
        <w:rPr>
          <w:rFonts w:ascii="Arial" w:hAnsi="Arial" w:cs="Arial"/>
          <w:b w:val="0"/>
          <w:bCs w:val="0"/>
          <w:sz w:val="18"/>
          <w:szCs w:val="18"/>
          <w:lang w:val="en-GB"/>
        </w:rPr>
        <w:t>There has been no material change in total assets or total liabilities from the amounts disclosed in the last annual financial statements.</w:t>
      </w:r>
    </w:p>
    <w:p w14:paraId="2112D2EC" w14:textId="77777777" w:rsidR="00F15129" w:rsidRPr="00DA7EA2" w:rsidRDefault="00F15129" w:rsidP="00A729E5">
      <w:pPr>
        <w:pStyle w:val="BodyTextIndent2"/>
        <w:tabs>
          <w:tab w:val="clear" w:pos="567"/>
        </w:tabs>
        <w:spacing w:after="0"/>
        <w:ind w:left="540"/>
        <w:rPr>
          <w:rFonts w:ascii="Arial" w:hAnsi="Arial" w:cs="Arial"/>
          <w:b w:val="0"/>
          <w:bCs w:val="0"/>
          <w:sz w:val="18"/>
          <w:szCs w:val="18"/>
        </w:rPr>
      </w:pPr>
    </w:p>
    <w:p w14:paraId="6A326121" w14:textId="77777777" w:rsidR="002F0CAD" w:rsidRPr="00DA7EA2" w:rsidRDefault="002F0CAD" w:rsidP="00A729E5">
      <w:pPr>
        <w:pStyle w:val="BodyTextIndent2"/>
        <w:tabs>
          <w:tab w:val="clear" w:pos="567"/>
          <w:tab w:val="left" w:pos="720"/>
        </w:tabs>
        <w:spacing w:after="0"/>
        <w:ind w:left="540"/>
        <w:jc w:val="left"/>
        <w:rPr>
          <w:rFonts w:ascii="Arial" w:hAnsi="Arial" w:cs="Arial"/>
          <w:b w:val="0"/>
          <w:bCs w:val="0"/>
          <w:sz w:val="18"/>
          <w:szCs w:val="18"/>
          <w:lang w:val="en-GB"/>
        </w:rPr>
        <w:sectPr w:rsidR="002F0CAD" w:rsidRPr="00DA7EA2"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29C50E13" w14:textId="77777777" w:rsidR="00D67904" w:rsidRPr="00DA7EA2" w:rsidRDefault="00D67904" w:rsidP="00A729E5">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6610A415" w14:textId="77777777" w:rsidTr="005C4808">
        <w:trPr>
          <w:trHeight w:val="389"/>
        </w:trPr>
        <w:tc>
          <w:tcPr>
            <w:tcW w:w="9461" w:type="dxa"/>
            <w:shd w:val="clear" w:color="auto" w:fill="FFA543"/>
            <w:vAlign w:val="center"/>
          </w:tcPr>
          <w:p w14:paraId="48B86BE9" w14:textId="6A950E99" w:rsidR="00447BB2" w:rsidRPr="005C4808" w:rsidRDefault="00447BB2" w:rsidP="005C4808">
            <w:pPr>
              <w:ind w:left="432" w:hanging="432"/>
              <w:rPr>
                <w:rFonts w:ascii="Arial" w:hAnsi="Arial" w:cs="Arial"/>
                <w:b/>
                <w:bCs/>
                <w:color w:val="FFFFFF"/>
                <w:sz w:val="18"/>
                <w:szCs w:val="18"/>
                <w:lang w:val="en-US"/>
              </w:rPr>
            </w:pPr>
            <w:bookmarkStart w:id="1" w:name="_Hlk71191418"/>
            <w:r w:rsidRPr="005C4808">
              <w:rPr>
                <w:rFonts w:ascii="Arial" w:hAnsi="Arial" w:cs="Arial"/>
                <w:b/>
                <w:bCs/>
                <w:color w:val="FFFFFF"/>
                <w:sz w:val="18"/>
                <w:szCs w:val="18"/>
                <w:lang w:val="en-US"/>
              </w:rPr>
              <w:t>7</w:t>
            </w:r>
            <w:r w:rsidRPr="005C4808">
              <w:rPr>
                <w:rFonts w:ascii="Arial" w:hAnsi="Arial" w:cs="Arial"/>
                <w:b/>
                <w:bCs/>
                <w:color w:val="FFFFFF"/>
                <w:sz w:val="18"/>
                <w:szCs w:val="18"/>
                <w:lang w:val="en-US"/>
              </w:rPr>
              <w:tab/>
              <w:t>Fair value</w:t>
            </w:r>
          </w:p>
        </w:tc>
      </w:tr>
      <w:bookmarkEnd w:id="1"/>
    </w:tbl>
    <w:p w14:paraId="3385F5EF" w14:textId="3CE9C182" w:rsidR="000C10C2" w:rsidRPr="00DA7EA2" w:rsidRDefault="000C10C2" w:rsidP="00A729E5">
      <w:pPr>
        <w:rPr>
          <w:rFonts w:ascii="Arial" w:eastAsia="Arial Unicode MS" w:hAnsi="Arial" w:cs="Arial"/>
          <w:sz w:val="18"/>
          <w:szCs w:val="18"/>
        </w:rPr>
      </w:pPr>
    </w:p>
    <w:p w14:paraId="114003FD" w14:textId="77777777" w:rsidR="0000789F" w:rsidRPr="00DA7EA2" w:rsidRDefault="0000789F" w:rsidP="00A729E5">
      <w:pPr>
        <w:rPr>
          <w:rFonts w:ascii="Arial" w:eastAsia="Arial Unicode MS" w:hAnsi="Arial" w:cs="Arial"/>
          <w:sz w:val="18"/>
          <w:szCs w:val="18"/>
        </w:rPr>
      </w:pPr>
      <w:r w:rsidRPr="00DA7EA2">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FE5AADE" w14:textId="77777777" w:rsidR="0000789F" w:rsidRPr="00DA7EA2" w:rsidRDefault="0000789F" w:rsidP="00A729E5">
      <w:pPr>
        <w:rPr>
          <w:rFonts w:ascii="Arial" w:eastAsia="Arial Unicode MS" w:hAnsi="Arial" w:cs="Arial"/>
          <w:sz w:val="18"/>
          <w:szCs w:val="18"/>
          <w:lang w:val="en-US"/>
        </w:rPr>
      </w:pPr>
    </w:p>
    <w:p w14:paraId="08D8FC11" w14:textId="6C756DE8" w:rsidR="0000789F" w:rsidRPr="00DA7EA2" w:rsidRDefault="0000789F" w:rsidP="00A729E5">
      <w:pPr>
        <w:rPr>
          <w:rFonts w:ascii="Arial" w:eastAsia="Arial Unicode MS" w:hAnsi="Arial" w:cs="Arial"/>
          <w:spacing w:val="-4"/>
          <w:sz w:val="18"/>
          <w:szCs w:val="18"/>
        </w:rPr>
      </w:pPr>
      <w:r w:rsidRPr="00DA7EA2">
        <w:rPr>
          <w:rFonts w:ascii="Arial" w:eastAsia="Arial Unicode MS" w:hAnsi="Arial" w:cs="Arial"/>
          <w:spacing w:val="-4"/>
          <w:sz w:val="18"/>
          <w:szCs w:val="18"/>
        </w:rPr>
        <w:t>The following table presents fair value</w:t>
      </w:r>
      <w:r w:rsidR="00583F25">
        <w:rPr>
          <w:rFonts w:ascii="Arial" w:eastAsia="Arial Unicode MS" w:hAnsi="Arial" w:cs="Arial"/>
          <w:spacing w:val="-4"/>
          <w:sz w:val="18"/>
          <w:szCs w:val="18"/>
        </w:rPr>
        <w:t xml:space="preserve"> and carrying amount</w:t>
      </w:r>
      <w:r w:rsidRPr="00DA7EA2">
        <w:rPr>
          <w:rFonts w:ascii="Arial" w:eastAsia="Arial Unicode MS" w:hAnsi="Arial" w:cs="Arial"/>
          <w:spacing w:val="-4"/>
          <w:sz w:val="18"/>
          <w:szCs w:val="18"/>
        </w:rPr>
        <w:t xml:space="preserve"> of financial liabilities, excluding those with the carrying amount approximates fair value.</w:t>
      </w:r>
    </w:p>
    <w:p w14:paraId="6EB17EE0" w14:textId="59A10C5F" w:rsidR="0000789F" w:rsidRPr="00DA7EA2" w:rsidRDefault="0000789F" w:rsidP="00A729E5">
      <w:pPr>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3672"/>
        <w:gridCol w:w="2991"/>
        <w:gridCol w:w="2789"/>
      </w:tblGrid>
      <w:tr w:rsidR="00583F25" w:rsidRPr="00DA7EA2" w14:paraId="75769921" w14:textId="77777777" w:rsidTr="00583F25">
        <w:trPr>
          <w:trHeight w:val="20"/>
        </w:trPr>
        <w:tc>
          <w:tcPr>
            <w:tcW w:w="3672" w:type="dxa"/>
            <w:vAlign w:val="bottom"/>
          </w:tcPr>
          <w:p w14:paraId="7918AF90" w14:textId="77777777" w:rsidR="00583F25" w:rsidRPr="00DA7EA2" w:rsidRDefault="00583F25" w:rsidP="00DA7EA2">
            <w:pPr>
              <w:ind w:left="-86"/>
              <w:rPr>
                <w:rFonts w:ascii="Arial" w:hAnsi="Arial" w:cs="Arial"/>
                <w:sz w:val="18"/>
                <w:szCs w:val="18"/>
              </w:rPr>
            </w:pPr>
          </w:p>
        </w:tc>
        <w:tc>
          <w:tcPr>
            <w:tcW w:w="5780" w:type="dxa"/>
            <w:gridSpan w:val="2"/>
            <w:tcBorders>
              <w:top w:val="single" w:sz="4" w:space="0" w:color="auto"/>
              <w:bottom w:val="single" w:sz="4" w:space="0" w:color="auto"/>
            </w:tcBorders>
            <w:shd w:val="clear" w:color="auto" w:fill="auto"/>
            <w:vAlign w:val="bottom"/>
          </w:tcPr>
          <w:p w14:paraId="35583924" w14:textId="77777777" w:rsidR="00583F25" w:rsidRDefault="00583F25" w:rsidP="00DA7EA2">
            <w:pPr>
              <w:ind w:right="-72"/>
              <w:jc w:val="center"/>
              <w:rPr>
                <w:rFonts w:ascii="Arial Bold" w:hAnsi="Arial Bold" w:cs="Arial"/>
                <w:b/>
                <w:bCs/>
                <w:spacing w:val="-4"/>
                <w:sz w:val="18"/>
                <w:szCs w:val="18"/>
                <w:lang w:val="en-US"/>
              </w:rPr>
            </w:pPr>
            <w:r w:rsidRPr="00DA7EA2">
              <w:rPr>
                <w:rFonts w:ascii="Arial Bold" w:hAnsi="Arial Bold" w:cs="Arial"/>
                <w:b/>
                <w:bCs/>
                <w:spacing w:val="-4"/>
                <w:sz w:val="18"/>
                <w:szCs w:val="18"/>
                <w:lang w:val="en-US"/>
              </w:rPr>
              <w:t xml:space="preserve">Consolidated financial information </w:t>
            </w:r>
            <w:r>
              <w:rPr>
                <w:rFonts w:ascii="Arial Bold" w:hAnsi="Arial Bold" w:cs="Arial"/>
                <w:b/>
                <w:bCs/>
                <w:spacing w:val="-4"/>
                <w:sz w:val="18"/>
                <w:szCs w:val="18"/>
                <w:lang w:val="en-US"/>
              </w:rPr>
              <w:t>and</w:t>
            </w:r>
            <w:r w:rsidRPr="00DA7EA2">
              <w:rPr>
                <w:rFonts w:ascii="Arial Bold" w:hAnsi="Arial Bold" w:cs="Arial"/>
                <w:b/>
                <w:bCs/>
                <w:spacing w:val="-4"/>
                <w:sz w:val="18"/>
                <w:szCs w:val="18"/>
                <w:lang w:val="en-US"/>
              </w:rPr>
              <w:t xml:space="preserve"> </w:t>
            </w:r>
          </w:p>
          <w:p w14:paraId="564BF66A" w14:textId="5D7277C8" w:rsidR="00583F25" w:rsidRPr="00DA7EA2" w:rsidRDefault="00CD7A73" w:rsidP="00DA7EA2">
            <w:pPr>
              <w:ind w:right="-72"/>
              <w:jc w:val="center"/>
              <w:rPr>
                <w:rFonts w:ascii="Arial Bold" w:hAnsi="Arial Bold" w:cs="Arial"/>
                <w:b/>
                <w:bCs/>
                <w:spacing w:val="-4"/>
                <w:sz w:val="18"/>
                <w:szCs w:val="18"/>
                <w:lang w:val="en-US"/>
              </w:rPr>
            </w:pPr>
            <w:r>
              <w:rPr>
                <w:rFonts w:ascii="Arial Bold" w:hAnsi="Arial Bold" w:cs="Arial"/>
                <w:b/>
                <w:bCs/>
                <w:spacing w:val="-4"/>
                <w:sz w:val="18"/>
                <w:szCs w:val="18"/>
                <w:lang w:val="en-US"/>
              </w:rPr>
              <w:t>s</w:t>
            </w:r>
            <w:r w:rsidR="00583F25" w:rsidRPr="00DA7EA2">
              <w:rPr>
                <w:rFonts w:ascii="Arial Bold" w:hAnsi="Arial Bold" w:cs="Arial"/>
                <w:b/>
                <w:bCs/>
                <w:spacing w:val="-4"/>
                <w:sz w:val="18"/>
                <w:szCs w:val="18"/>
                <w:lang w:val="en-US"/>
              </w:rPr>
              <w:t>eparate financial information</w:t>
            </w:r>
          </w:p>
        </w:tc>
      </w:tr>
      <w:tr w:rsidR="00583F25" w:rsidRPr="00DA7EA2" w14:paraId="7B45065B" w14:textId="77777777" w:rsidTr="00583F25">
        <w:trPr>
          <w:trHeight w:val="20"/>
        </w:trPr>
        <w:tc>
          <w:tcPr>
            <w:tcW w:w="3672" w:type="dxa"/>
            <w:vAlign w:val="bottom"/>
          </w:tcPr>
          <w:p w14:paraId="61DD8CA9" w14:textId="77777777" w:rsidR="00583F25" w:rsidRPr="00DA7EA2" w:rsidRDefault="00583F25" w:rsidP="00DA7EA2">
            <w:pPr>
              <w:ind w:left="-86"/>
              <w:rPr>
                <w:rFonts w:ascii="Arial" w:hAnsi="Arial" w:cs="Arial"/>
                <w:sz w:val="18"/>
                <w:szCs w:val="18"/>
              </w:rPr>
            </w:pPr>
          </w:p>
        </w:tc>
        <w:tc>
          <w:tcPr>
            <w:tcW w:w="5780" w:type="dxa"/>
            <w:gridSpan w:val="2"/>
            <w:tcBorders>
              <w:top w:val="single" w:sz="4" w:space="0" w:color="auto"/>
              <w:bottom w:val="single" w:sz="4" w:space="0" w:color="auto"/>
            </w:tcBorders>
            <w:vAlign w:val="bottom"/>
          </w:tcPr>
          <w:p w14:paraId="0B6A0B09" w14:textId="79C789C6" w:rsidR="00583F25" w:rsidRPr="00DA7EA2" w:rsidRDefault="00583F25" w:rsidP="00DA7EA2">
            <w:pPr>
              <w:ind w:right="-72"/>
              <w:jc w:val="center"/>
              <w:rPr>
                <w:rFonts w:ascii="Arial" w:hAnsi="Arial" w:cs="Arial"/>
                <w:b/>
                <w:bCs/>
                <w:sz w:val="18"/>
                <w:szCs w:val="18"/>
                <w:lang w:val="en-US"/>
              </w:rPr>
            </w:pPr>
            <w:r w:rsidRPr="00DA7EA2">
              <w:rPr>
                <w:rFonts w:ascii="Arial" w:hAnsi="Arial" w:cs="Arial"/>
                <w:b/>
                <w:bCs/>
                <w:sz w:val="18"/>
                <w:szCs w:val="18"/>
                <w:lang w:val="en-US"/>
              </w:rPr>
              <w:t>31 March 2021</w:t>
            </w:r>
          </w:p>
        </w:tc>
      </w:tr>
      <w:tr w:rsidR="00583F25" w:rsidRPr="00DA7EA2" w14:paraId="251DD895" w14:textId="77777777" w:rsidTr="00583F25">
        <w:trPr>
          <w:trHeight w:val="20"/>
        </w:trPr>
        <w:tc>
          <w:tcPr>
            <w:tcW w:w="3672" w:type="dxa"/>
            <w:vAlign w:val="bottom"/>
          </w:tcPr>
          <w:p w14:paraId="2211CEB7" w14:textId="77777777" w:rsidR="00583F25" w:rsidRPr="00DA7EA2" w:rsidRDefault="00583F25" w:rsidP="00DA7EA2">
            <w:pPr>
              <w:ind w:left="-86"/>
              <w:rPr>
                <w:rFonts w:ascii="Arial" w:hAnsi="Arial" w:cs="Arial"/>
                <w:sz w:val="18"/>
                <w:szCs w:val="18"/>
              </w:rPr>
            </w:pPr>
            <w:r w:rsidRPr="00DA7EA2">
              <w:rPr>
                <w:rFonts w:ascii="Arial" w:hAnsi="Arial" w:cs="Arial"/>
                <w:sz w:val="18"/>
                <w:szCs w:val="18"/>
              </w:rPr>
              <w:t xml:space="preserve"> </w:t>
            </w:r>
          </w:p>
        </w:tc>
        <w:tc>
          <w:tcPr>
            <w:tcW w:w="2991" w:type="dxa"/>
            <w:tcBorders>
              <w:top w:val="single" w:sz="4" w:space="0" w:color="auto"/>
            </w:tcBorders>
            <w:shd w:val="clear" w:color="auto" w:fill="auto"/>
            <w:vAlign w:val="bottom"/>
          </w:tcPr>
          <w:p w14:paraId="25B32F25" w14:textId="30D72BA0" w:rsidR="00583F25" w:rsidRDefault="00583F25" w:rsidP="00DA7EA2">
            <w:pPr>
              <w:ind w:right="-72"/>
              <w:jc w:val="right"/>
              <w:rPr>
                <w:rFonts w:ascii="Arial" w:hAnsi="Arial" w:cs="Arial"/>
                <w:b/>
                <w:bCs/>
                <w:sz w:val="18"/>
                <w:szCs w:val="18"/>
                <w:lang w:val="en-US"/>
              </w:rPr>
            </w:pPr>
            <w:r w:rsidRPr="00DA7EA2">
              <w:rPr>
                <w:rFonts w:ascii="Arial" w:hAnsi="Arial" w:cs="Arial"/>
                <w:b/>
                <w:bCs/>
                <w:sz w:val="18"/>
                <w:szCs w:val="18"/>
                <w:lang w:val="en-US"/>
              </w:rPr>
              <w:t xml:space="preserve">Carrying amount </w:t>
            </w:r>
            <w:r>
              <w:rPr>
                <w:rFonts w:ascii="Arial" w:hAnsi="Arial" w:cs="Arial"/>
                <w:b/>
                <w:bCs/>
                <w:sz w:val="18"/>
                <w:szCs w:val="18"/>
                <w:lang w:val="en-US"/>
              </w:rPr>
              <w:t>-</w:t>
            </w:r>
            <w:r w:rsidRPr="00DA7EA2">
              <w:rPr>
                <w:rFonts w:ascii="Arial" w:hAnsi="Arial" w:cs="Arial"/>
                <w:b/>
                <w:bCs/>
                <w:sz w:val="18"/>
                <w:szCs w:val="18"/>
                <w:lang w:val="en-US"/>
              </w:rPr>
              <w:t xml:space="preserve"> </w:t>
            </w:r>
          </w:p>
          <w:p w14:paraId="20340D7C" w14:textId="25E03738" w:rsidR="00583F25" w:rsidRPr="00DA7EA2" w:rsidRDefault="00583F25" w:rsidP="00DA7EA2">
            <w:pPr>
              <w:ind w:right="-72"/>
              <w:jc w:val="right"/>
              <w:rPr>
                <w:rFonts w:ascii="Arial" w:hAnsi="Arial" w:cs="Arial"/>
                <w:b/>
                <w:bCs/>
                <w:sz w:val="18"/>
                <w:szCs w:val="18"/>
                <w:lang w:val="en-US"/>
              </w:rPr>
            </w:pPr>
            <w:r w:rsidRPr="00DA7EA2">
              <w:rPr>
                <w:rFonts w:ascii="Arial" w:hAnsi="Arial" w:cs="Arial"/>
                <w:b/>
                <w:bCs/>
                <w:sz w:val="18"/>
                <w:szCs w:val="18"/>
                <w:lang w:val="en-US"/>
              </w:rPr>
              <w:t>amortised cost</w:t>
            </w:r>
          </w:p>
        </w:tc>
        <w:tc>
          <w:tcPr>
            <w:tcW w:w="2789" w:type="dxa"/>
            <w:tcBorders>
              <w:top w:val="single" w:sz="4" w:space="0" w:color="auto"/>
            </w:tcBorders>
            <w:shd w:val="clear" w:color="auto" w:fill="auto"/>
            <w:vAlign w:val="bottom"/>
          </w:tcPr>
          <w:p w14:paraId="07F62112" w14:textId="77777777" w:rsidR="00583F25" w:rsidRPr="00DA7EA2" w:rsidRDefault="00583F25" w:rsidP="00DA7EA2">
            <w:pPr>
              <w:ind w:right="-72"/>
              <w:jc w:val="right"/>
              <w:rPr>
                <w:rFonts w:ascii="Arial" w:hAnsi="Arial" w:cs="Arial"/>
                <w:b/>
                <w:bCs/>
                <w:sz w:val="18"/>
                <w:szCs w:val="18"/>
                <w:lang w:val="en-US"/>
              </w:rPr>
            </w:pPr>
            <w:r w:rsidRPr="00DA7EA2">
              <w:rPr>
                <w:rFonts w:ascii="Arial" w:hAnsi="Arial" w:cs="Arial"/>
                <w:b/>
                <w:bCs/>
                <w:sz w:val="18"/>
                <w:szCs w:val="18"/>
                <w:lang w:val="en-US"/>
              </w:rPr>
              <w:t>Fair value</w:t>
            </w:r>
          </w:p>
        </w:tc>
      </w:tr>
      <w:tr w:rsidR="00583F25" w:rsidRPr="00DA7EA2" w14:paraId="24BA2080" w14:textId="77777777" w:rsidTr="00583F25">
        <w:trPr>
          <w:trHeight w:val="20"/>
        </w:trPr>
        <w:tc>
          <w:tcPr>
            <w:tcW w:w="3672" w:type="dxa"/>
            <w:vAlign w:val="bottom"/>
          </w:tcPr>
          <w:p w14:paraId="4B4B943D" w14:textId="77777777" w:rsidR="00583F25" w:rsidRPr="00DA7EA2" w:rsidRDefault="00583F25" w:rsidP="00DA7EA2">
            <w:pPr>
              <w:ind w:left="-86"/>
              <w:rPr>
                <w:rFonts w:ascii="Arial" w:hAnsi="Arial" w:cs="Arial"/>
                <w:sz w:val="18"/>
                <w:szCs w:val="18"/>
              </w:rPr>
            </w:pPr>
          </w:p>
        </w:tc>
        <w:tc>
          <w:tcPr>
            <w:tcW w:w="2991" w:type="dxa"/>
            <w:tcBorders>
              <w:bottom w:val="single" w:sz="4" w:space="0" w:color="auto"/>
            </w:tcBorders>
            <w:shd w:val="clear" w:color="auto" w:fill="auto"/>
            <w:vAlign w:val="bottom"/>
          </w:tcPr>
          <w:p w14:paraId="2D82CC45" w14:textId="5ECF0E02" w:rsidR="00583F25" w:rsidRPr="00DA7EA2" w:rsidRDefault="00583F25" w:rsidP="00DA7EA2">
            <w:pPr>
              <w:ind w:right="-72"/>
              <w:jc w:val="right"/>
              <w:rPr>
                <w:rFonts w:ascii="Arial" w:hAnsi="Arial" w:cs="Arial"/>
                <w:b/>
                <w:bCs/>
                <w:sz w:val="18"/>
                <w:szCs w:val="18"/>
                <w:lang w:val="en-US"/>
              </w:rPr>
            </w:pPr>
            <w:r w:rsidRPr="00DA7EA2">
              <w:rPr>
                <w:rFonts w:ascii="Arial" w:hAnsi="Arial" w:cs="Arial"/>
                <w:b/>
                <w:bCs/>
                <w:sz w:val="18"/>
                <w:szCs w:val="18"/>
                <w:lang w:val="en-US"/>
              </w:rPr>
              <w:t>Thousand Baht</w:t>
            </w:r>
          </w:p>
        </w:tc>
        <w:tc>
          <w:tcPr>
            <w:tcW w:w="2789" w:type="dxa"/>
            <w:tcBorders>
              <w:bottom w:val="single" w:sz="4" w:space="0" w:color="auto"/>
            </w:tcBorders>
            <w:shd w:val="clear" w:color="auto" w:fill="auto"/>
            <w:vAlign w:val="bottom"/>
          </w:tcPr>
          <w:p w14:paraId="0DE330F6" w14:textId="2743A0FF" w:rsidR="00583F25" w:rsidRPr="00DA7EA2" w:rsidRDefault="00583F25" w:rsidP="00DA7EA2">
            <w:pPr>
              <w:ind w:right="-72"/>
              <w:jc w:val="right"/>
              <w:rPr>
                <w:rFonts w:ascii="Arial" w:hAnsi="Arial" w:cs="Arial"/>
                <w:b/>
                <w:bCs/>
                <w:sz w:val="18"/>
                <w:szCs w:val="18"/>
                <w:lang w:val="en-US"/>
              </w:rPr>
            </w:pPr>
            <w:r w:rsidRPr="00DA7EA2">
              <w:rPr>
                <w:rFonts w:ascii="Arial" w:hAnsi="Arial" w:cs="Arial"/>
                <w:b/>
                <w:bCs/>
                <w:sz w:val="18"/>
                <w:szCs w:val="18"/>
                <w:lang w:val="en-US"/>
              </w:rPr>
              <w:t>Thousand Baht</w:t>
            </w:r>
          </w:p>
        </w:tc>
      </w:tr>
      <w:tr w:rsidR="00583F25" w:rsidRPr="00DA7EA2" w14:paraId="25DDE741" w14:textId="77777777" w:rsidTr="00583F25">
        <w:trPr>
          <w:trHeight w:val="20"/>
        </w:trPr>
        <w:tc>
          <w:tcPr>
            <w:tcW w:w="3672" w:type="dxa"/>
            <w:vAlign w:val="bottom"/>
          </w:tcPr>
          <w:p w14:paraId="050AA573"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991" w:type="dxa"/>
            <w:tcBorders>
              <w:top w:val="single" w:sz="4" w:space="0" w:color="auto"/>
            </w:tcBorders>
            <w:shd w:val="clear" w:color="auto" w:fill="FAFAFA"/>
            <w:vAlign w:val="bottom"/>
          </w:tcPr>
          <w:p w14:paraId="0479CDAD"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2789" w:type="dxa"/>
            <w:tcBorders>
              <w:top w:val="single" w:sz="4" w:space="0" w:color="auto"/>
            </w:tcBorders>
            <w:shd w:val="clear" w:color="auto" w:fill="FAFAFA"/>
            <w:vAlign w:val="bottom"/>
          </w:tcPr>
          <w:p w14:paraId="4FD40F5B"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83F25" w:rsidRPr="00DA7EA2" w14:paraId="6F46390F" w14:textId="77777777" w:rsidTr="00583F25">
        <w:trPr>
          <w:trHeight w:val="20"/>
        </w:trPr>
        <w:tc>
          <w:tcPr>
            <w:tcW w:w="3672" w:type="dxa"/>
            <w:vAlign w:val="bottom"/>
          </w:tcPr>
          <w:p w14:paraId="4CFD7C62"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A7EA2">
              <w:rPr>
                <w:rFonts w:ascii="Arial" w:hAnsi="Arial" w:cs="Arial"/>
                <w:b/>
                <w:bCs/>
                <w:sz w:val="18"/>
                <w:szCs w:val="18"/>
              </w:rPr>
              <w:t xml:space="preserve">Financial liabilities not measured </w:t>
            </w:r>
          </w:p>
          <w:p w14:paraId="3399984A"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DA7EA2">
              <w:rPr>
                <w:rFonts w:ascii="Arial" w:hAnsi="Arial" w:cs="Arial"/>
                <w:b/>
                <w:bCs/>
                <w:sz w:val="18"/>
                <w:szCs w:val="18"/>
              </w:rPr>
              <w:t xml:space="preserve">   at fair value</w:t>
            </w:r>
          </w:p>
        </w:tc>
        <w:tc>
          <w:tcPr>
            <w:tcW w:w="2991" w:type="dxa"/>
            <w:shd w:val="clear" w:color="auto" w:fill="FAFAFA"/>
            <w:vAlign w:val="bottom"/>
          </w:tcPr>
          <w:p w14:paraId="26741CCF" w14:textId="77777777" w:rsidR="00583F25" w:rsidRPr="00DA7EA2" w:rsidRDefault="00583F25" w:rsidP="00DA7EA2">
            <w:pPr>
              <w:ind w:right="-72"/>
              <w:jc w:val="right"/>
              <w:rPr>
                <w:rFonts w:ascii="Arial" w:eastAsia="Arial Unicode MS" w:hAnsi="Arial" w:cs="Arial"/>
                <w:sz w:val="18"/>
                <w:szCs w:val="18"/>
              </w:rPr>
            </w:pPr>
          </w:p>
        </w:tc>
        <w:tc>
          <w:tcPr>
            <w:tcW w:w="2789" w:type="dxa"/>
            <w:shd w:val="clear" w:color="auto" w:fill="FAFAFA"/>
            <w:vAlign w:val="bottom"/>
          </w:tcPr>
          <w:p w14:paraId="4F820771" w14:textId="77777777" w:rsidR="00583F25" w:rsidRPr="00DA7EA2" w:rsidRDefault="00583F25" w:rsidP="00DA7EA2">
            <w:pPr>
              <w:ind w:right="-72"/>
              <w:jc w:val="right"/>
              <w:rPr>
                <w:rFonts w:ascii="Arial" w:eastAsia="Arial Unicode MS" w:hAnsi="Arial" w:cs="Arial"/>
                <w:sz w:val="18"/>
                <w:szCs w:val="18"/>
              </w:rPr>
            </w:pPr>
          </w:p>
        </w:tc>
      </w:tr>
      <w:tr w:rsidR="00583F25" w:rsidRPr="00DA7EA2" w14:paraId="161CC9DE" w14:textId="77777777" w:rsidTr="00583F25">
        <w:trPr>
          <w:trHeight w:val="20"/>
        </w:trPr>
        <w:tc>
          <w:tcPr>
            <w:tcW w:w="3672" w:type="dxa"/>
            <w:vAlign w:val="bottom"/>
          </w:tcPr>
          <w:p w14:paraId="7407F626"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A7EA2">
              <w:rPr>
                <w:rFonts w:ascii="Arial" w:hAnsi="Arial" w:cs="Arial"/>
                <w:sz w:val="18"/>
                <w:szCs w:val="18"/>
              </w:rPr>
              <w:t xml:space="preserve">Long-term borrowings from </w:t>
            </w:r>
          </w:p>
          <w:p w14:paraId="707AF9D3"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A7EA2">
              <w:rPr>
                <w:rFonts w:ascii="Arial" w:hAnsi="Arial" w:cs="Arial"/>
                <w:sz w:val="18"/>
                <w:szCs w:val="18"/>
              </w:rPr>
              <w:t xml:space="preserve">   financial institutions</w:t>
            </w:r>
          </w:p>
        </w:tc>
        <w:tc>
          <w:tcPr>
            <w:tcW w:w="2991" w:type="dxa"/>
            <w:shd w:val="clear" w:color="auto" w:fill="FAFAFA"/>
            <w:vAlign w:val="bottom"/>
          </w:tcPr>
          <w:p w14:paraId="38CF14C1" w14:textId="3B8FDFF6" w:rsidR="00583F25" w:rsidRPr="00DA7EA2" w:rsidRDefault="00583F25" w:rsidP="00DA7EA2">
            <w:pPr>
              <w:ind w:right="-72"/>
              <w:jc w:val="right"/>
              <w:rPr>
                <w:rFonts w:ascii="Arial" w:eastAsia="Arial Unicode MS" w:hAnsi="Arial" w:cs="Arial"/>
                <w:sz w:val="18"/>
                <w:szCs w:val="18"/>
              </w:rPr>
            </w:pPr>
            <w:r w:rsidRPr="00DA7EA2">
              <w:rPr>
                <w:rFonts w:ascii="Arial" w:eastAsia="Arial Unicode MS" w:hAnsi="Arial" w:cs="Arial"/>
                <w:sz w:val="18"/>
                <w:szCs w:val="18"/>
              </w:rPr>
              <w:t>1,210,000</w:t>
            </w:r>
          </w:p>
        </w:tc>
        <w:tc>
          <w:tcPr>
            <w:tcW w:w="2789" w:type="dxa"/>
            <w:shd w:val="clear" w:color="auto" w:fill="FAFAFA"/>
            <w:vAlign w:val="bottom"/>
          </w:tcPr>
          <w:p w14:paraId="7B5C08C0" w14:textId="39351CF2" w:rsidR="00583F25" w:rsidRPr="00DA7EA2" w:rsidRDefault="00583F25" w:rsidP="00DA7EA2">
            <w:pPr>
              <w:ind w:right="-72"/>
              <w:jc w:val="right"/>
              <w:rPr>
                <w:rFonts w:ascii="Arial" w:eastAsia="Arial Unicode MS" w:hAnsi="Arial" w:cs="Arial"/>
                <w:sz w:val="18"/>
                <w:szCs w:val="18"/>
              </w:rPr>
            </w:pPr>
            <w:r w:rsidRPr="00DA7EA2">
              <w:rPr>
                <w:rFonts w:ascii="Arial" w:eastAsia="Arial Unicode MS" w:hAnsi="Arial" w:cs="Arial"/>
                <w:sz w:val="18"/>
                <w:szCs w:val="18"/>
              </w:rPr>
              <w:t>1,425,178</w:t>
            </w:r>
          </w:p>
        </w:tc>
      </w:tr>
      <w:tr w:rsidR="00583F25" w:rsidRPr="00DA7EA2" w14:paraId="31A328DF" w14:textId="77777777" w:rsidTr="00583F25">
        <w:trPr>
          <w:trHeight w:val="20"/>
        </w:trPr>
        <w:tc>
          <w:tcPr>
            <w:tcW w:w="3672" w:type="dxa"/>
            <w:vAlign w:val="bottom"/>
          </w:tcPr>
          <w:p w14:paraId="6978F8ED" w14:textId="77777777" w:rsidR="00583F25" w:rsidRPr="00DA7EA2"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A7EA2">
              <w:rPr>
                <w:rFonts w:ascii="Arial" w:hAnsi="Arial" w:cs="Arial"/>
                <w:sz w:val="18"/>
                <w:szCs w:val="18"/>
              </w:rPr>
              <w:t>Debenture</w:t>
            </w:r>
          </w:p>
        </w:tc>
        <w:tc>
          <w:tcPr>
            <w:tcW w:w="2991" w:type="dxa"/>
            <w:shd w:val="clear" w:color="auto" w:fill="FAFAFA"/>
          </w:tcPr>
          <w:p w14:paraId="60F28D8A" w14:textId="198FB590" w:rsidR="00583F25" w:rsidRPr="00DA7EA2" w:rsidRDefault="00583F25" w:rsidP="00DA7EA2">
            <w:pPr>
              <w:ind w:right="-72"/>
              <w:jc w:val="right"/>
              <w:rPr>
                <w:rFonts w:ascii="Arial" w:eastAsia="Arial Unicode MS" w:hAnsi="Arial" w:cs="Arial"/>
                <w:sz w:val="18"/>
                <w:szCs w:val="18"/>
              </w:rPr>
            </w:pPr>
            <w:r w:rsidRPr="00DA7EA2">
              <w:rPr>
                <w:rFonts w:ascii="Arial" w:eastAsia="Arial Unicode MS" w:hAnsi="Arial" w:cs="Arial"/>
                <w:sz w:val="18"/>
                <w:szCs w:val="18"/>
              </w:rPr>
              <w:t>1,000,000</w:t>
            </w:r>
          </w:p>
        </w:tc>
        <w:tc>
          <w:tcPr>
            <w:tcW w:w="2789" w:type="dxa"/>
            <w:shd w:val="clear" w:color="auto" w:fill="FAFAFA"/>
          </w:tcPr>
          <w:p w14:paraId="542CC11F" w14:textId="45A43C44" w:rsidR="00583F25" w:rsidRPr="00DA7EA2" w:rsidRDefault="00583F25" w:rsidP="00DA7EA2">
            <w:pPr>
              <w:ind w:right="-72"/>
              <w:jc w:val="right"/>
              <w:rPr>
                <w:rFonts w:ascii="Arial" w:eastAsia="Arial Unicode MS" w:hAnsi="Arial" w:cs="Arial"/>
                <w:sz w:val="18"/>
                <w:szCs w:val="18"/>
              </w:rPr>
            </w:pPr>
            <w:r w:rsidRPr="00DA7EA2">
              <w:rPr>
                <w:rFonts w:ascii="Arial" w:eastAsia="Arial Unicode MS" w:hAnsi="Arial" w:cs="Arial"/>
                <w:sz w:val="18"/>
                <w:szCs w:val="18"/>
              </w:rPr>
              <w:t>1,003,800</w:t>
            </w:r>
          </w:p>
        </w:tc>
      </w:tr>
    </w:tbl>
    <w:p w14:paraId="03BAD4F3" w14:textId="77777777" w:rsidR="0000789F" w:rsidRPr="00DA7EA2" w:rsidRDefault="0000789F" w:rsidP="00A729E5">
      <w:pPr>
        <w:rPr>
          <w:rFonts w:ascii="Arial" w:hAnsi="Arial" w:cs="Arial"/>
          <w:sz w:val="18"/>
          <w:szCs w:val="18"/>
          <w:lang w:val="en-US"/>
        </w:rPr>
      </w:pPr>
    </w:p>
    <w:p w14:paraId="318823C8" w14:textId="77777777" w:rsidR="0000789F" w:rsidRPr="00DA7EA2" w:rsidRDefault="0000789F" w:rsidP="00A729E5">
      <w:pPr>
        <w:rPr>
          <w:rFonts w:ascii="Arial" w:eastAsia="Arial Unicode MS" w:hAnsi="Arial" w:cs="Arial"/>
          <w:sz w:val="18"/>
          <w:szCs w:val="18"/>
        </w:rPr>
      </w:pPr>
      <w:r w:rsidRPr="00DA7EA2">
        <w:rPr>
          <w:rFonts w:ascii="Arial" w:eastAsia="Arial Unicode MS" w:hAnsi="Arial" w:cs="Arial"/>
          <w:sz w:val="18"/>
          <w:szCs w:val="18"/>
        </w:rPr>
        <w:t xml:space="preserve">The fair value of debenture is based on the market price of debenture from Thai Bond Market Association as at the date of the statement of financial position and is categorised into level two of fair value hierarchy. </w:t>
      </w:r>
    </w:p>
    <w:p w14:paraId="4ED16E49" w14:textId="77777777" w:rsidR="0000789F" w:rsidRPr="00DA7EA2" w:rsidRDefault="0000789F" w:rsidP="00A729E5">
      <w:pPr>
        <w:rPr>
          <w:rFonts w:ascii="Arial" w:eastAsia="Arial Unicode MS" w:hAnsi="Arial" w:cs="Arial"/>
          <w:sz w:val="18"/>
          <w:szCs w:val="18"/>
        </w:rPr>
      </w:pPr>
    </w:p>
    <w:p w14:paraId="2092DB0A" w14:textId="77777777" w:rsidR="0000789F" w:rsidRPr="00DA7EA2" w:rsidRDefault="0000789F"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323A316C" w14:textId="77777777" w:rsidTr="005C4808">
        <w:trPr>
          <w:trHeight w:val="389"/>
        </w:trPr>
        <w:tc>
          <w:tcPr>
            <w:tcW w:w="9461" w:type="dxa"/>
            <w:shd w:val="clear" w:color="auto" w:fill="FFA543"/>
            <w:vAlign w:val="center"/>
          </w:tcPr>
          <w:p w14:paraId="7B6A25D4" w14:textId="713088BF" w:rsidR="00447BB2" w:rsidRPr="005C4808" w:rsidRDefault="00447BB2" w:rsidP="005C4808">
            <w:pPr>
              <w:ind w:left="432" w:hanging="432"/>
              <w:rPr>
                <w:rFonts w:ascii="Arial" w:hAnsi="Arial" w:cs="Arial"/>
                <w:b/>
                <w:bCs/>
                <w:color w:val="FFFFFF"/>
                <w:sz w:val="18"/>
                <w:szCs w:val="18"/>
                <w:lang w:val="en-US"/>
              </w:rPr>
            </w:pPr>
            <w:bookmarkStart w:id="2" w:name="_Hlk71191437"/>
            <w:r w:rsidRPr="005C4808">
              <w:rPr>
                <w:rFonts w:ascii="Arial" w:hAnsi="Arial" w:cs="Arial"/>
                <w:b/>
                <w:bCs/>
                <w:color w:val="FFFFFF"/>
                <w:sz w:val="18"/>
                <w:szCs w:val="18"/>
                <w:lang w:val="en-US"/>
              </w:rPr>
              <w:t>8</w:t>
            </w:r>
            <w:r w:rsidRPr="005C4808">
              <w:rPr>
                <w:rFonts w:ascii="Arial" w:hAnsi="Arial" w:cs="Arial"/>
                <w:b/>
                <w:bCs/>
                <w:color w:val="FFFFFF"/>
                <w:sz w:val="18"/>
                <w:szCs w:val="18"/>
                <w:lang w:val="en-US"/>
              </w:rPr>
              <w:tab/>
              <w:t>Trade and other receivables</w:t>
            </w:r>
          </w:p>
        </w:tc>
      </w:tr>
      <w:bookmarkEnd w:id="2"/>
    </w:tbl>
    <w:p w14:paraId="57126051" w14:textId="77777777" w:rsidR="002A3EEC" w:rsidRPr="00DA7EA2" w:rsidRDefault="002A3EEC" w:rsidP="00A729E5">
      <w:pPr>
        <w:pStyle w:val="Header"/>
        <w:tabs>
          <w:tab w:val="left" w:pos="1800"/>
          <w:tab w:val="right" w:pos="9498"/>
        </w:tabs>
        <w:rPr>
          <w:rFonts w:ascii="Arial" w:hAnsi="Arial" w:cs="Arial"/>
          <w:sz w:val="18"/>
          <w:szCs w:val="18"/>
          <w:lang w:val="en-US"/>
        </w:rPr>
      </w:pPr>
    </w:p>
    <w:p w14:paraId="388D39CA" w14:textId="29CF5F5A" w:rsidR="00BA6166" w:rsidRDefault="00D75A7B" w:rsidP="00A729E5">
      <w:pPr>
        <w:pStyle w:val="Header"/>
        <w:tabs>
          <w:tab w:val="left" w:pos="1800"/>
          <w:tab w:val="right" w:pos="9498"/>
        </w:tabs>
        <w:rPr>
          <w:rFonts w:ascii="Arial" w:hAnsi="Arial" w:cs="Arial"/>
          <w:sz w:val="18"/>
          <w:szCs w:val="18"/>
          <w:lang w:val="en-US"/>
        </w:rPr>
      </w:pPr>
      <w:r w:rsidRPr="00D75A7B">
        <w:rPr>
          <w:rFonts w:ascii="Arial" w:hAnsi="Arial" w:cs="Arial"/>
          <w:sz w:val="18"/>
          <w:szCs w:val="18"/>
          <w:lang w:val="en-US"/>
        </w:rPr>
        <w:t>As at 31 March 2021 and 31 December 2020, trade receivables, included in trade and other receivables in statements of financial position, can be analysed by aging as follows:</w:t>
      </w:r>
    </w:p>
    <w:p w14:paraId="1389C7A2" w14:textId="77777777" w:rsidR="00D75A7B" w:rsidRPr="00DA7EA2"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A7EA2" w14:paraId="63D3B357" w14:textId="77777777" w:rsidTr="00DA7EA2">
        <w:tc>
          <w:tcPr>
            <w:tcW w:w="3690" w:type="dxa"/>
            <w:vAlign w:val="bottom"/>
          </w:tcPr>
          <w:p w14:paraId="1CEEBC8C" w14:textId="77777777" w:rsidR="00152308" w:rsidRPr="00DA7EA2"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DA7EA2" w:rsidRDefault="00152308" w:rsidP="00DA7EA2">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34A38D2E" w14:textId="77777777" w:rsidR="00152308" w:rsidRPr="00DA7EA2" w:rsidRDefault="00152308"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DA7EA2" w:rsidRDefault="00152308" w:rsidP="00DA7EA2">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23C8A7A2" w14:textId="77777777" w:rsidR="00152308" w:rsidRPr="00DA7EA2" w:rsidRDefault="00152308"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6D5534" w:rsidRPr="00DA7EA2" w14:paraId="0B405429" w14:textId="77777777" w:rsidTr="00DA7EA2">
        <w:tc>
          <w:tcPr>
            <w:tcW w:w="3690" w:type="dxa"/>
            <w:vAlign w:val="bottom"/>
          </w:tcPr>
          <w:p w14:paraId="4B93EC81" w14:textId="77777777" w:rsidR="006D5534" w:rsidRPr="00DA7EA2" w:rsidRDefault="006D5534" w:rsidP="00DA7EA2">
            <w:pPr>
              <w:ind w:left="-86"/>
              <w:rPr>
                <w:rFonts w:ascii="Arial" w:hAnsi="Arial" w:cs="Arial"/>
                <w:sz w:val="18"/>
                <w:szCs w:val="18"/>
              </w:rPr>
            </w:pPr>
          </w:p>
        </w:tc>
        <w:tc>
          <w:tcPr>
            <w:tcW w:w="1440" w:type="dxa"/>
            <w:tcBorders>
              <w:top w:val="single" w:sz="4" w:space="0" w:color="auto"/>
            </w:tcBorders>
            <w:vAlign w:val="bottom"/>
          </w:tcPr>
          <w:p w14:paraId="04E4F592"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5EAD9A4F" w14:textId="77777777" w:rsidR="006D5534" w:rsidRPr="00DA7EA2" w:rsidRDefault="006D5534" w:rsidP="00DA7EA2">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0697DE85" w14:textId="77777777" w:rsidR="006D5534" w:rsidRPr="00DA7EA2" w:rsidRDefault="006D5534" w:rsidP="00DA7EA2">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r>
      <w:tr w:rsidR="006D5534" w:rsidRPr="00DA7EA2" w14:paraId="6445D48E" w14:textId="77777777" w:rsidTr="0044651C">
        <w:tc>
          <w:tcPr>
            <w:tcW w:w="3690" w:type="dxa"/>
            <w:vAlign w:val="bottom"/>
          </w:tcPr>
          <w:p w14:paraId="3DE95314" w14:textId="77777777" w:rsidR="006D5534" w:rsidRPr="00DA7EA2" w:rsidRDefault="006D5534" w:rsidP="00DA7EA2">
            <w:pPr>
              <w:ind w:left="-86"/>
              <w:rPr>
                <w:rFonts w:ascii="Arial" w:hAnsi="Arial" w:cs="Arial"/>
                <w:sz w:val="18"/>
                <w:szCs w:val="18"/>
              </w:rPr>
            </w:pPr>
          </w:p>
        </w:tc>
        <w:tc>
          <w:tcPr>
            <w:tcW w:w="1440" w:type="dxa"/>
            <w:vAlign w:val="bottom"/>
          </w:tcPr>
          <w:p w14:paraId="3B250A38"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1705EC06"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vAlign w:val="bottom"/>
          </w:tcPr>
          <w:p w14:paraId="593C6850"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7D7A9F7F" w14:textId="77777777" w:rsidR="006D5534" w:rsidRPr="00DA7EA2" w:rsidRDefault="00327A8B" w:rsidP="00DA7EA2">
            <w:pPr>
              <w:ind w:right="-72"/>
              <w:jc w:val="right"/>
              <w:rPr>
                <w:rFonts w:ascii="Arial" w:hAnsi="Arial" w:cs="Arial"/>
                <w:b/>
                <w:bCs/>
                <w:sz w:val="18"/>
                <w:szCs w:val="18"/>
                <w:lang w:val="en-US"/>
              </w:rPr>
            </w:pPr>
            <w:r w:rsidRPr="00DA7EA2">
              <w:rPr>
                <w:rFonts w:ascii="Arial" w:hAnsi="Arial" w:cs="Arial"/>
                <w:b/>
                <w:bCs/>
                <w:sz w:val="18"/>
                <w:szCs w:val="18"/>
              </w:rPr>
              <w:t>2020</w:t>
            </w:r>
          </w:p>
        </w:tc>
      </w:tr>
      <w:tr w:rsidR="006D5534" w:rsidRPr="00DA7EA2" w14:paraId="461BB650" w14:textId="77777777" w:rsidTr="00DA7EA2">
        <w:tc>
          <w:tcPr>
            <w:tcW w:w="3690" w:type="dxa"/>
            <w:vAlign w:val="bottom"/>
          </w:tcPr>
          <w:p w14:paraId="65F82A85" w14:textId="77777777" w:rsidR="006D5534" w:rsidRPr="00DA7EA2" w:rsidRDefault="006D5534" w:rsidP="00DA7EA2">
            <w:pPr>
              <w:ind w:left="-86"/>
              <w:rPr>
                <w:rFonts w:ascii="Arial" w:hAnsi="Arial" w:cs="Arial"/>
                <w:sz w:val="18"/>
                <w:szCs w:val="18"/>
              </w:rPr>
            </w:pPr>
          </w:p>
        </w:tc>
        <w:tc>
          <w:tcPr>
            <w:tcW w:w="1440" w:type="dxa"/>
            <w:tcBorders>
              <w:bottom w:val="single" w:sz="4" w:space="0" w:color="auto"/>
            </w:tcBorders>
            <w:vAlign w:val="bottom"/>
          </w:tcPr>
          <w:p w14:paraId="7C840F79" w14:textId="77777777" w:rsidR="006D5534" w:rsidRPr="00DA7EA2"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6D5534" w:rsidRPr="00DA7EA2"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6D5534" w:rsidRPr="00DA7EA2"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6D5534" w:rsidRPr="00DA7EA2" w:rsidRDefault="006D5534"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r>
      <w:tr w:rsidR="006D5534" w:rsidRPr="00DA7EA2" w14:paraId="1522F92A" w14:textId="77777777" w:rsidTr="00DA7EA2">
        <w:tc>
          <w:tcPr>
            <w:tcW w:w="3690" w:type="dxa"/>
            <w:vAlign w:val="bottom"/>
          </w:tcPr>
          <w:p w14:paraId="302E047D" w14:textId="77777777" w:rsidR="006D5534" w:rsidRPr="00DA7EA2" w:rsidRDefault="006D5534"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auto"/>
            <w:vAlign w:val="bottom"/>
          </w:tcPr>
          <w:p w14:paraId="706EF8B0" w14:textId="77777777" w:rsidR="006D5534" w:rsidRPr="00DA7EA2"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6D5534" w:rsidRPr="00DA7EA2"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ACDA65E" w14:textId="77777777" w:rsidR="006D5534" w:rsidRPr="00DA7EA2"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6D5534" w:rsidRPr="00DA7EA2" w:rsidRDefault="006D5534" w:rsidP="00DA7E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789F" w:rsidRPr="00DA7EA2" w14:paraId="1EED9CC0" w14:textId="77777777" w:rsidTr="00DA7EA2">
        <w:trPr>
          <w:trHeight w:val="117"/>
        </w:trPr>
        <w:tc>
          <w:tcPr>
            <w:tcW w:w="3690" w:type="dxa"/>
            <w:vAlign w:val="center"/>
          </w:tcPr>
          <w:p w14:paraId="79BD7D05" w14:textId="77777777" w:rsidR="0000789F" w:rsidRPr="00DA7EA2" w:rsidRDefault="0000789F" w:rsidP="00DA7EA2">
            <w:pPr>
              <w:ind w:left="-86"/>
              <w:jc w:val="left"/>
              <w:rPr>
                <w:rFonts w:ascii="Arial" w:hAnsi="Arial" w:cs="Arial"/>
                <w:sz w:val="18"/>
                <w:szCs w:val="18"/>
                <w:lang w:val="en-US"/>
              </w:rPr>
            </w:pPr>
            <w:r w:rsidRPr="00DA7EA2">
              <w:rPr>
                <w:rFonts w:ascii="Arial" w:hAnsi="Arial" w:cs="Arial"/>
                <w:sz w:val="18"/>
                <w:szCs w:val="18"/>
                <w:lang w:val="en-US"/>
              </w:rPr>
              <w:t xml:space="preserve">Unbilled revenue </w:t>
            </w:r>
          </w:p>
        </w:tc>
        <w:tc>
          <w:tcPr>
            <w:tcW w:w="1440" w:type="dxa"/>
            <w:shd w:val="clear" w:color="auto" w:fill="auto"/>
          </w:tcPr>
          <w:p w14:paraId="757234EE" w14:textId="23189DDB"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154,631</w:t>
            </w:r>
          </w:p>
        </w:tc>
        <w:tc>
          <w:tcPr>
            <w:tcW w:w="1440" w:type="dxa"/>
            <w:shd w:val="clear" w:color="auto" w:fill="auto"/>
            <w:vAlign w:val="bottom"/>
          </w:tcPr>
          <w:p w14:paraId="39658213" w14:textId="34D5FBF0"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192,819</w:t>
            </w:r>
          </w:p>
        </w:tc>
        <w:tc>
          <w:tcPr>
            <w:tcW w:w="1440" w:type="dxa"/>
            <w:shd w:val="clear" w:color="auto" w:fill="auto"/>
            <w:vAlign w:val="bottom"/>
          </w:tcPr>
          <w:p w14:paraId="063BF73C" w14:textId="1A2C4AC5"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20,721</w:t>
            </w:r>
          </w:p>
        </w:tc>
        <w:tc>
          <w:tcPr>
            <w:tcW w:w="1440" w:type="dxa"/>
            <w:shd w:val="clear" w:color="auto" w:fill="auto"/>
            <w:vAlign w:val="bottom"/>
          </w:tcPr>
          <w:p w14:paraId="45887497" w14:textId="102EF637"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25,062</w:t>
            </w:r>
          </w:p>
        </w:tc>
      </w:tr>
      <w:tr w:rsidR="0000789F" w:rsidRPr="00DA7EA2" w14:paraId="0C56A39E" w14:textId="77777777" w:rsidTr="00DA7EA2">
        <w:tc>
          <w:tcPr>
            <w:tcW w:w="3690" w:type="dxa"/>
            <w:vAlign w:val="bottom"/>
          </w:tcPr>
          <w:p w14:paraId="1CA327B3" w14:textId="77777777" w:rsidR="0000789F" w:rsidRPr="00DA7EA2" w:rsidRDefault="0000789F" w:rsidP="00DA7EA2">
            <w:pPr>
              <w:ind w:left="-86"/>
              <w:rPr>
                <w:rFonts w:ascii="Arial" w:hAnsi="Arial" w:cs="Arial"/>
                <w:sz w:val="18"/>
                <w:szCs w:val="18"/>
                <w:lang w:val="en-US"/>
              </w:rPr>
            </w:pPr>
            <w:r w:rsidRPr="00DA7EA2">
              <w:rPr>
                <w:rFonts w:ascii="Arial" w:hAnsi="Arial" w:cs="Arial"/>
                <w:sz w:val="18"/>
                <w:szCs w:val="18"/>
                <w:lang w:val="en-US"/>
              </w:rPr>
              <w:t>Trade accounts receivable</w:t>
            </w:r>
          </w:p>
        </w:tc>
        <w:tc>
          <w:tcPr>
            <w:tcW w:w="1440" w:type="dxa"/>
            <w:shd w:val="clear" w:color="auto" w:fill="auto"/>
            <w:vAlign w:val="center"/>
          </w:tcPr>
          <w:p w14:paraId="3A36CF7A" w14:textId="77777777" w:rsidR="0000789F" w:rsidRPr="00DA7EA2"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00789F" w:rsidRPr="00DA7EA2" w:rsidRDefault="0000789F" w:rsidP="00DA7EA2">
            <w:pPr>
              <w:ind w:right="-72"/>
              <w:jc w:val="right"/>
              <w:rPr>
                <w:rFonts w:ascii="Arial" w:hAnsi="Arial" w:cs="Arial"/>
                <w:sz w:val="18"/>
                <w:szCs w:val="18"/>
                <w:lang w:val="en-US"/>
              </w:rPr>
            </w:pPr>
          </w:p>
        </w:tc>
        <w:tc>
          <w:tcPr>
            <w:tcW w:w="1440" w:type="dxa"/>
            <w:shd w:val="clear" w:color="auto" w:fill="auto"/>
            <w:vAlign w:val="bottom"/>
          </w:tcPr>
          <w:p w14:paraId="2E169C6D" w14:textId="77777777" w:rsidR="0000789F" w:rsidRPr="00DA7EA2" w:rsidRDefault="0000789F" w:rsidP="00DA7EA2">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00789F" w:rsidRPr="00DA7EA2" w:rsidRDefault="0000789F" w:rsidP="00DA7EA2">
            <w:pPr>
              <w:ind w:right="-72"/>
              <w:jc w:val="right"/>
              <w:rPr>
                <w:rFonts w:ascii="Arial" w:hAnsi="Arial" w:cs="Arial"/>
                <w:sz w:val="18"/>
                <w:szCs w:val="18"/>
                <w:lang w:val="en-US"/>
              </w:rPr>
            </w:pPr>
          </w:p>
        </w:tc>
      </w:tr>
      <w:tr w:rsidR="0000789F" w:rsidRPr="00DA7EA2" w14:paraId="06AEEE69" w14:textId="77777777" w:rsidTr="00DA7EA2">
        <w:tc>
          <w:tcPr>
            <w:tcW w:w="3690" w:type="dxa"/>
            <w:vAlign w:val="bottom"/>
          </w:tcPr>
          <w:p w14:paraId="72CF9001"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 xml:space="preserve">   Current</w:t>
            </w:r>
          </w:p>
        </w:tc>
        <w:tc>
          <w:tcPr>
            <w:tcW w:w="1440" w:type="dxa"/>
            <w:shd w:val="clear" w:color="auto" w:fill="auto"/>
            <w:vAlign w:val="bottom"/>
          </w:tcPr>
          <w:p w14:paraId="1FD46BA1" w14:textId="026CAA96"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125,587</w:t>
            </w:r>
          </w:p>
        </w:tc>
        <w:tc>
          <w:tcPr>
            <w:tcW w:w="1440" w:type="dxa"/>
            <w:shd w:val="clear" w:color="auto" w:fill="auto"/>
            <w:vAlign w:val="bottom"/>
          </w:tcPr>
          <w:p w14:paraId="3331BD4E" w14:textId="74A84F27"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158,661</w:t>
            </w:r>
          </w:p>
        </w:tc>
        <w:tc>
          <w:tcPr>
            <w:tcW w:w="1440" w:type="dxa"/>
            <w:shd w:val="clear" w:color="auto" w:fill="auto"/>
            <w:vAlign w:val="bottom"/>
          </w:tcPr>
          <w:p w14:paraId="16382D8F" w14:textId="303D21A3"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79,540</w:t>
            </w:r>
          </w:p>
        </w:tc>
        <w:tc>
          <w:tcPr>
            <w:tcW w:w="1440" w:type="dxa"/>
            <w:shd w:val="clear" w:color="auto" w:fill="auto"/>
            <w:vAlign w:val="bottom"/>
          </w:tcPr>
          <w:p w14:paraId="043880B9" w14:textId="77F18DB1"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92,698</w:t>
            </w:r>
          </w:p>
        </w:tc>
      </w:tr>
      <w:tr w:rsidR="0000789F" w:rsidRPr="00DA7EA2" w14:paraId="6CFE98E3" w14:textId="77777777" w:rsidTr="00DA7EA2">
        <w:tc>
          <w:tcPr>
            <w:tcW w:w="3690" w:type="dxa"/>
            <w:vAlign w:val="bottom"/>
          </w:tcPr>
          <w:p w14:paraId="7FFCE445"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 xml:space="preserve">   Overdue less than 3 months</w:t>
            </w:r>
          </w:p>
        </w:tc>
        <w:tc>
          <w:tcPr>
            <w:tcW w:w="1440" w:type="dxa"/>
            <w:shd w:val="clear" w:color="auto" w:fill="auto"/>
            <w:vAlign w:val="bottom"/>
          </w:tcPr>
          <w:p w14:paraId="23CE18C3" w14:textId="1DD8EFAC"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95,523</w:t>
            </w:r>
          </w:p>
        </w:tc>
        <w:tc>
          <w:tcPr>
            <w:tcW w:w="1440" w:type="dxa"/>
            <w:shd w:val="clear" w:color="auto" w:fill="auto"/>
            <w:vAlign w:val="bottom"/>
          </w:tcPr>
          <w:p w14:paraId="3498C7AF" w14:textId="08D5A954"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130,151</w:t>
            </w:r>
          </w:p>
        </w:tc>
        <w:tc>
          <w:tcPr>
            <w:tcW w:w="1440" w:type="dxa"/>
            <w:shd w:val="clear" w:color="auto" w:fill="auto"/>
            <w:vAlign w:val="bottom"/>
          </w:tcPr>
          <w:p w14:paraId="64314C0E" w14:textId="34403B4A"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23,016</w:t>
            </w:r>
          </w:p>
        </w:tc>
        <w:tc>
          <w:tcPr>
            <w:tcW w:w="1440" w:type="dxa"/>
            <w:shd w:val="clear" w:color="auto" w:fill="auto"/>
            <w:vAlign w:val="bottom"/>
          </w:tcPr>
          <w:p w14:paraId="523F99DD" w14:textId="07CDAFE5"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65,105</w:t>
            </w:r>
          </w:p>
        </w:tc>
      </w:tr>
      <w:tr w:rsidR="0000789F" w:rsidRPr="00DA7EA2" w14:paraId="7A9FD030" w14:textId="77777777" w:rsidTr="00DA7EA2">
        <w:tc>
          <w:tcPr>
            <w:tcW w:w="3690" w:type="dxa"/>
            <w:vAlign w:val="bottom"/>
          </w:tcPr>
          <w:p w14:paraId="7E3C21FD"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 xml:space="preserve">   3 - 6 months</w:t>
            </w:r>
          </w:p>
        </w:tc>
        <w:tc>
          <w:tcPr>
            <w:tcW w:w="1440" w:type="dxa"/>
            <w:shd w:val="clear" w:color="auto" w:fill="auto"/>
            <w:vAlign w:val="bottom"/>
          </w:tcPr>
          <w:p w14:paraId="63F0EBE8" w14:textId="266F4F4A"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42,278</w:t>
            </w:r>
          </w:p>
        </w:tc>
        <w:tc>
          <w:tcPr>
            <w:tcW w:w="1440" w:type="dxa"/>
            <w:shd w:val="clear" w:color="auto" w:fill="auto"/>
            <w:vAlign w:val="bottom"/>
          </w:tcPr>
          <w:p w14:paraId="2C970D02" w14:textId="78E19664"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rPr>
              <w:t>18,849</w:t>
            </w:r>
          </w:p>
        </w:tc>
        <w:tc>
          <w:tcPr>
            <w:tcW w:w="1440" w:type="dxa"/>
            <w:shd w:val="clear" w:color="auto" w:fill="auto"/>
            <w:vAlign w:val="bottom"/>
          </w:tcPr>
          <w:p w14:paraId="39DAC484" w14:textId="1F2F4DE4" w:rsidR="0000789F" w:rsidRPr="00DA7EA2" w:rsidRDefault="00570048" w:rsidP="00DA7EA2">
            <w:pPr>
              <w:ind w:right="-72"/>
              <w:jc w:val="right"/>
              <w:rPr>
                <w:rFonts w:ascii="Arial" w:hAnsi="Arial" w:cs="Arial"/>
                <w:sz w:val="18"/>
                <w:szCs w:val="18"/>
              </w:rPr>
            </w:pPr>
            <w:r w:rsidRPr="00DA7EA2">
              <w:rPr>
                <w:rFonts w:ascii="Arial" w:hAnsi="Arial" w:cs="Arial"/>
                <w:sz w:val="18"/>
                <w:szCs w:val="18"/>
              </w:rPr>
              <w:t>9,659</w:t>
            </w:r>
          </w:p>
        </w:tc>
        <w:tc>
          <w:tcPr>
            <w:tcW w:w="1440" w:type="dxa"/>
            <w:shd w:val="clear" w:color="auto" w:fill="auto"/>
            <w:vAlign w:val="bottom"/>
          </w:tcPr>
          <w:p w14:paraId="18B1DE09" w14:textId="01536EFF"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268</w:t>
            </w:r>
          </w:p>
        </w:tc>
      </w:tr>
      <w:tr w:rsidR="0000789F" w:rsidRPr="00DA7EA2" w14:paraId="715D80F7" w14:textId="77777777" w:rsidTr="00DA7EA2">
        <w:tc>
          <w:tcPr>
            <w:tcW w:w="3690" w:type="dxa"/>
            <w:vAlign w:val="bottom"/>
          </w:tcPr>
          <w:p w14:paraId="6002C83B"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 xml:space="preserve">   6 - 12 months</w:t>
            </w:r>
          </w:p>
        </w:tc>
        <w:tc>
          <w:tcPr>
            <w:tcW w:w="1440" w:type="dxa"/>
            <w:shd w:val="clear" w:color="auto" w:fill="auto"/>
            <w:vAlign w:val="bottom"/>
          </w:tcPr>
          <w:p w14:paraId="65C876F1" w14:textId="17417E09"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23,557</w:t>
            </w:r>
          </w:p>
        </w:tc>
        <w:tc>
          <w:tcPr>
            <w:tcW w:w="1440" w:type="dxa"/>
            <w:shd w:val="clear" w:color="auto" w:fill="auto"/>
            <w:vAlign w:val="bottom"/>
          </w:tcPr>
          <w:p w14:paraId="5687F0E3" w14:textId="78D5D911"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44,805</w:t>
            </w:r>
          </w:p>
        </w:tc>
        <w:tc>
          <w:tcPr>
            <w:tcW w:w="1440" w:type="dxa"/>
            <w:shd w:val="clear" w:color="auto" w:fill="auto"/>
            <w:vAlign w:val="bottom"/>
          </w:tcPr>
          <w:p w14:paraId="38311F8A" w14:textId="74CBECA8"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3,019</w:t>
            </w:r>
          </w:p>
        </w:tc>
        <w:tc>
          <w:tcPr>
            <w:tcW w:w="1440" w:type="dxa"/>
            <w:shd w:val="clear" w:color="auto" w:fill="auto"/>
            <w:vAlign w:val="bottom"/>
          </w:tcPr>
          <w:p w14:paraId="4F93BA43" w14:textId="3EF5565D"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6,893</w:t>
            </w:r>
          </w:p>
        </w:tc>
      </w:tr>
      <w:tr w:rsidR="0000789F" w:rsidRPr="00DA7EA2" w14:paraId="615C6B5E" w14:textId="77777777" w:rsidTr="00DA7EA2">
        <w:tc>
          <w:tcPr>
            <w:tcW w:w="3690" w:type="dxa"/>
            <w:vAlign w:val="bottom"/>
          </w:tcPr>
          <w:p w14:paraId="2B2981C3"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 xml:space="preserve">   Over 12 months</w:t>
            </w:r>
          </w:p>
        </w:tc>
        <w:tc>
          <w:tcPr>
            <w:tcW w:w="1440" w:type="dxa"/>
            <w:tcBorders>
              <w:bottom w:val="single" w:sz="4" w:space="0" w:color="auto"/>
            </w:tcBorders>
            <w:shd w:val="clear" w:color="auto" w:fill="auto"/>
            <w:vAlign w:val="bottom"/>
          </w:tcPr>
          <w:p w14:paraId="7263DD65" w14:textId="468CE2EE"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67,080</w:t>
            </w:r>
          </w:p>
        </w:tc>
        <w:tc>
          <w:tcPr>
            <w:tcW w:w="1440" w:type="dxa"/>
            <w:tcBorders>
              <w:bottom w:val="single" w:sz="4" w:space="0" w:color="auto"/>
            </w:tcBorders>
            <w:shd w:val="clear" w:color="auto" w:fill="auto"/>
            <w:vAlign w:val="bottom"/>
          </w:tcPr>
          <w:p w14:paraId="7C31576F" w14:textId="64FF1675"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35,699</w:t>
            </w:r>
          </w:p>
        </w:tc>
        <w:tc>
          <w:tcPr>
            <w:tcW w:w="1440" w:type="dxa"/>
            <w:tcBorders>
              <w:bottom w:val="single" w:sz="4" w:space="0" w:color="auto"/>
            </w:tcBorders>
            <w:shd w:val="clear" w:color="auto" w:fill="auto"/>
            <w:vAlign w:val="bottom"/>
          </w:tcPr>
          <w:p w14:paraId="0BF44553" w14:textId="4E42D826"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4,595</w:t>
            </w:r>
          </w:p>
        </w:tc>
        <w:tc>
          <w:tcPr>
            <w:tcW w:w="1440" w:type="dxa"/>
            <w:tcBorders>
              <w:bottom w:val="single" w:sz="4" w:space="0" w:color="auto"/>
            </w:tcBorders>
            <w:shd w:val="clear" w:color="auto" w:fill="auto"/>
            <w:vAlign w:val="bottom"/>
          </w:tcPr>
          <w:p w14:paraId="35142857" w14:textId="290D7D31"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182</w:t>
            </w:r>
          </w:p>
        </w:tc>
      </w:tr>
      <w:tr w:rsidR="0000789F" w:rsidRPr="00DA7EA2" w14:paraId="6291D01D" w14:textId="77777777" w:rsidTr="00DA7EA2">
        <w:trPr>
          <w:trHeight w:val="144"/>
        </w:trPr>
        <w:tc>
          <w:tcPr>
            <w:tcW w:w="3690" w:type="dxa"/>
            <w:vAlign w:val="bottom"/>
          </w:tcPr>
          <w:p w14:paraId="318FE637" w14:textId="77777777" w:rsidR="0000789F" w:rsidRPr="00DA7EA2" w:rsidRDefault="0000789F" w:rsidP="00DA7EA2">
            <w:pPr>
              <w:ind w:left="-86"/>
              <w:rPr>
                <w:rFonts w:ascii="Arial" w:hAnsi="Arial" w:cs="Arial"/>
                <w:sz w:val="18"/>
                <w:szCs w:val="18"/>
              </w:rPr>
            </w:pPr>
          </w:p>
        </w:tc>
        <w:tc>
          <w:tcPr>
            <w:tcW w:w="1440" w:type="dxa"/>
            <w:tcBorders>
              <w:top w:val="single" w:sz="4" w:space="0" w:color="auto"/>
            </w:tcBorders>
            <w:vAlign w:val="bottom"/>
          </w:tcPr>
          <w:p w14:paraId="787FA97D" w14:textId="77777777" w:rsidR="0000789F" w:rsidRPr="00DA7EA2"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00789F" w:rsidRPr="00DA7EA2"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CA20D7A" w14:textId="77777777" w:rsidR="0000789F" w:rsidRPr="00DA7EA2"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00789F" w:rsidRPr="00DA7EA2" w:rsidRDefault="0000789F" w:rsidP="00DA7EA2">
            <w:pPr>
              <w:ind w:right="-72"/>
              <w:jc w:val="right"/>
              <w:rPr>
                <w:rFonts w:ascii="Arial" w:hAnsi="Arial" w:cs="Arial"/>
                <w:sz w:val="18"/>
                <w:szCs w:val="18"/>
              </w:rPr>
            </w:pPr>
          </w:p>
        </w:tc>
      </w:tr>
      <w:tr w:rsidR="0000789F" w:rsidRPr="00DA7EA2" w14:paraId="1F459312" w14:textId="77777777" w:rsidTr="00253D2B">
        <w:trPr>
          <w:trHeight w:val="80"/>
        </w:trPr>
        <w:tc>
          <w:tcPr>
            <w:tcW w:w="3690" w:type="dxa"/>
            <w:vAlign w:val="bottom"/>
          </w:tcPr>
          <w:p w14:paraId="0EE9CF0A" w14:textId="77777777" w:rsidR="0000789F" w:rsidRPr="00DA7EA2" w:rsidRDefault="0000789F" w:rsidP="00DA7EA2">
            <w:pPr>
              <w:ind w:left="-86"/>
              <w:rPr>
                <w:rFonts w:ascii="Arial" w:hAnsi="Arial" w:cs="Arial"/>
                <w:sz w:val="18"/>
                <w:szCs w:val="18"/>
              </w:rPr>
            </w:pPr>
            <w:r w:rsidRPr="00DA7EA2">
              <w:rPr>
                <w:rFonts w:ascii="Arial" w:hAnsi="Arial" w:cs="Arial"/>
                <w:sz w:val="18"/>
                <w:szCs w:val="18"/>
              </w:rPr>
              <w:t>Total</w:t>
            </w:r>
          </w:p>
        </w:tc>
        <w:tc>
          <w:tcPr>
            <w:tcW w:w="1440" w:type="dxa"/>
            <w:vAlign w:val="bottom"/>
          </w:tcPr>
          <w:p w14:paraId="3AB878B1" w14:textId="25EA9F20" w:rsidR="0000789F" w:rsidRPr="00DA7EA2" w:rsidRDefault="00180CD6" w:rsidP="00DA7EA2">
            <w:pPr>
              <w:ind w:right="-72"/>
              <w:jc w:val="right"/>
              <w:rPr>
                <w:rFonts w:ascii="Arial" w:hAnsi="Arial" w:cs="Arial"/>
                <w:sz w:val="18"/>
                <w:szCs w:val="18"/>
                <w:lang w:val="en-US"/>
              </w:rPr>
            </w:pPr>
            <w:r w:rsidRPr="00DA7EA2">
              <w:rPr>
                <w:rFonts w:ascii="Arial" w:hAnsi="Arial" w:cs="Arial"/>
                <w:sz w:val="18"/>
                <w:szCs w:val="18"/>
                <w:lang w:val="en-US"/>
              </w:rPr>
              <w:t>508,656</w:t>
            </w:r>
          </w:p>
        </w:tc>
        <w:tc>
          <w:tcPr>
            <w:tcW w:w="1440" w:type="dxa"/>
            <w:vAlign w:val="bottom"/>
          </w:tcPr>
          <w:p w14:paraId="51FAF1C5" w14:textId="0E53BFCB"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580,984</w:t>
            </w:r>
          </w:p>
        </w:tc>
        <w:tc>
          <w:tcPr>
            <w:tcW w:w="1440" w:type="dxa"/>
            <w:vAlign w:val="bottom"/>
          </w:tcPr>
          <w:p w14:paraId="2319F9BF" w14:textId="756B1207"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140,550</w:t>
            </w:r>
          </w:p>
        </w:tc>
        <w:tc>
          <w:tcPr>
            <w:tcW w:w="1440" w:type="dxa"/>
            <w:vAlign w:val="bottom"/>
          </w:tcPr>
          <w:p w14:paraId="368ECC6F" w14:textId="3DF17B07"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190,208</w:t>
            </w:r>
          </w:p>
        </w:tc>
      </w:tr>
      <w:tr w:rsidR="0000789F" w:rsidRPr="00DA7EA2" w14:paraId="198FF9FF" w14:textId="77777777" w:rsidTr="00DA7EA2">
        <w:tc>
          <w:tcPr>
            <w:tcW w:w="3690" w:type="dxa"/>
            <w:vAlign w:val="center"/>
          </w:tcPr>
          <w:p w14:paraId="4B27DDB9" w14:textId="43ED0E27" w:rsidR="0000789F" w:rsidRPr="00DA7EA2" w:rsidRDefault="0000789F" w:rsidP="00DA7EA2">
            <w:pPr>
              <w:ind w:left="-86"/>
              <w:jc w:val="left"/>
              <w:rPr>
                <w:rFonts w:ascii="Arial" w:hAnsi="Arial" w:cs="Arial"/>
                <w:sz w:val="18"/>
                <w:szCs w:val="18"/>
              </w:rPr>
            </w:pPr>
            <w:r w:rsidRPr="00DA7EA2">
              <w:rPr>
                <w:rFonts w:ascii="Arial" w:hAnsi="Arial" w:cs="Arial"/>
                <w:sz w:val="18"/>
                <w:szCs w:val="18"/>
                <w:u w:val="single"/>
              </w:rPr>
              <w:t>Less</w:t>
            </w:r>
            <w:r w:rsidRPr="00DA7EA2">
              <w:rPr>
                <w:rFonts w:ascii="Arial" w:hAnsi="Arial" w:cs="Arial"/>
                <w:sz w:val="18"/>
                <w:szCs w:val="18"/>
              </w:rPr>
              <w:t xml:space="preserve"> </w:t>
            </w:r>
            <w:r w:rsidR="009D7ADA" w:rsidRPr="00F85668">
              <w:rPr>
                <w:rFonts w:ascii="Arial" w:hAnsi="Arial" w:cs="Arial"/>
                <w:sz w:val="18"/>
                <w:szCs w:val="18"/>
              </w:rPr>
              <w:t>Loss allowance</w:t>
            </w:r>
          </w:p>
        </w:tc>
        <w:tc>
          <w:tcPr>
            <w:tcW w:w="1440" w:type="dxa"/>
            <w:tcBorders>
              <w:bottom w:val="single" w:sz="4" w:space="0" w:color="auto"/>
            </w:tcBorders>
            <w:vAlign w:val="bottom"/>
          </w:tcPr>
          <w:p w14:paraId="5371E749" w14:textId="5C2E37FF"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(83,951)</w:t>
            </w:r>
          </w:p>
        </w:tc>
        <w:tc>
          <w:tcPr>
            <w:tcW w:w="1440" w:type="dxa"/>
            <w:tcBorders>
              <w:bottom w:val="single" w:sz="4" w:space="0" w:color="auto"/>
            </w:tcBorders>
            <w:vAlign w:val="bottom"/>
          </w:tcPr>
          <w:p w14:paraId="53C2B6A2" w14:textId="7409A2CB"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(75,716)</w:t>
            </w:r>
          </w:p>
        </w:tc>
        <w:tc>
          <w:tcPr>
            <w:tcW w:w="1440" w:type="dxa"/>
            <w:tcBorders>
              <w:bottom w:val="single" w:sz="4" w:space="0" w:color="auto"/>
            </w:tcBorders>
            <w:vAlign w:val="bottom"/>
          </w:tcPr>
          <w:p w14:paraId="6FE539E4" w14:textId="2E75A595"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(9,844)</w:t>
            </w:r>
          </w:p>
        </w:tc>
        <w:tc>
          <w:tcPr>
            <w:tcW w:w="1440" w:type="dxa"/>
            <w:tcBorders>
              <w:bottom w:val="single" w:sz="4" w:space="0" w:color="auto"/>
            </w:tcBorders>
            <w:vAlign w:val="bottom"/>
          </w:tcPr>
          <w:p w14:paraId="47EAE640" w14:textId="30B72B20"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(8,853)</w:t>
            </w:r>
          </w:p>
        </w:tc>
      </w:tr>
      <w:tr w:rsidR="0000789F" w:rsidRPr="00DA7EA2" w14:paraId="539596FD" w14:textId="77777777" w:rsidTr="00DA7EA2">
        <w:tc>
          <w:tcPr>
            <w:tcW w:w="3690" w:type="dxa"/>
            <w:vAlign w:val="center"/>
          </w:tcPr>
          <w:p w14:paraId="43766FD2" w14:textId="77777777" w:rsidR="0000789F" w:rsidRPr="00DA7EA2" w:rsidRDefault="0000789F" w:rsidP="00DA7EA2">
            <w:pPr>
              <w:ind w:left="-86"/>
              <w:jc w:val="left"/>
              <w:rPr>
                <w:rFonts w:ascii="Arial" w:hAnsi="Arial" w:cs="Arial"/>
                <w:sz w:val="18"/>
                <w:szCs w:val="18"/>
              </w:rPr>
            </w:pPr>
          </w:p>
        </w:tc>
        <w:tc>
          <w:tcPr>
            <w:tcW w:w="1440" w:type="dxa"/>
            <w:tcBorders>
              <w:top w:val="single" w:sz="4" w:space="0" w:color="auto"/>
            </w:tcBorders>
            <w:shd w:val="clear" w:color="auto" w:fill="auto"/>
            <w:vAlign w:val="center"/>
          </w:tcPr>
          <w:p w14:paraId="31ACB05E" w14:textId="77777777" w:rsidR="0000789F" w:rsidRPr="00DA7EA2" w:rsidRDefault="0000789F" w:rsidP="00DA7EA2">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center"/>
          </w:tcPr>
          <w:p w14:paraId="48F6E143" w14:textId="77777777" w:rsidR="0000789F" w:rsidRPr="00DA7EA2" w:rsidRDefault="0000789F" w:rsidP="00DA7EA2">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22C9C62" w14:textId="77777777" w:rsidR="0000789F" w:rsidRPr="00DA7EA2" w:rsidRDefault="0000789F" w:rsidP="00DA7EA2">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44783BA9" w14:textId="77777777" w:rsidR="0000789F" w:rsidRPr="00DA7EA2" w:rsidRDefault="0000789F" w:rsidP="00DA7EA2">
            <w:pPr>
              <w:ind w:right="-72"/>
              <w:jc w:val="right"/>
              <w:rPr>
                <w:rFonts w:ascii="Arial" w:hAnsi="Arial" w:cs="Arial"/>
                <w:sz w:val="18"/>
                <w:szCs w:val="18"/>
              </w:rPr>
            </w:pPr>
          </w:p>
        </w:tc>
      </w:tr>
      <w:tr w:rsidR="0000789F" w:rsidRPr="00DA7EA2" w14:paraId="3A070A7B" w14:textId="77777777" w:rsidTr="00DA7EA2">
        <w:tc>
          <w:tcPr>
            <w:tcW w:w="3690" w:type="dxa"/>
            <w:vAlign w:val="center"/>
          </w:tcPr>
          <w:p w14:paraId="2CCE4486" w14:textId="77777777" w:rsidR="0000789F" w:rsidRPr="00DA7EA2" w:rsidRDefault="0000789F" w:rsidP="00DA7EA2">
            <w:pPr>
              <w:ind w:left="-86"/>
              <w:jc w:val="left"/>
              <w:rPr>
                <w:rFonts w:ascii="Arial" w:hAnsi="Arial" w:cs="Arial"/>
                <w:sz w:val="18"/>
                <w:szCs w:val="18"/>
                <w:cs/>
                <w:lang w:val="en-US"/>
              </w:rPr>
            </w:pPr>
            <w:r w:rsidRPr="00DA7EA2">
              <w:rPr>
                <w:rFonts w:ascii="Arial" w:hAnsi="Arial" w:cs="Arial"/>
                <w:sz w:val="18"/>
                <w:szCs w:val="18"/>
                <w:lang w:val="en-US"/>
              </w:rPr>
              <w:t>Trade accounts receivable, net</w:t>
            </w:r>
          </w:p>
        </w:tc>
        <w:tc>
          <w:tcPr>
            <w:tcW w:w="1440" w:type="dxa"/>
            <w:tcBorders>
              <w:bottom w:val="single" w:sz="4" w:space="0" w:color="auto"/>
            </w:tcBorders>
            <w:shd w:val="clear" w:color="auto" w:fill="auto"/>
            <w:vAlign w:val="center"/>
          </w:tcPr>
          <w:p w14:paraId="00278FA4" w14:textId="742713B7"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424,705</w:t>
            </w:r>
          </w:p>
        </w:tc>
        <w:tc>
          <w:tcPr>
            <w:tcW w:w="1440" w:type="dxa"/>
            <w:tcBorders>
              <w:bottom w:val="single" w:sz="4" w:space="0" w:color="auto"/>
            </w:tcBorders>
            <w:shd w:val="clear" w:color="auto" w:fill="auto"/>
            <w:vAlign w:val="bottom"/>
          </w:tcPr>
          <w:p w14:paraId="08BE3A95" w14:textId="4CD062AC"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505,268</w:t>
            </w:r>
          </w:p>
        </w:tc>
        <w:tc>
          <w:tcPr>
            <w:tcW w:w="1440" w:type="dxa"/>
            <w:tcBorders>
              <w:bottom w:val="single" w:sz="4" w:space="0" w:color="auto"/>
            </w:tcBorders>
            <w:shd w:val="clear" w:color="auto" w:fill="auto"/>
            <w:vAlign w:val="bottom"/>
          </w:tcPr>
          <w:p w14:paraId="04DA1BDC" w14:textId="725E1C7E" w:rsidR="0000789F"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130,706</w:t>
            </w:r>
          </w:p>
        </w:tc>
        <w:tc>
          <w:tcPr>
            <w:tcW w:w="1440" w:type="dxa"/>
            <w:tcBorders>
              <w:bottom w:val="single" w:sz="4" w:space="0" w:color="auto"/>
            </w:tcBorders>
            <w:shd w:val="clear" w:color="auto" w:fill="auto"/>
            <w:vAlign w:val="bottom"/>
          </w:tcPr>
          <w:p w14:paraId="3E6B6B7A" w14:textId="71663A19" w:rsidR="0000789F" w:rsidRPr="00DA7EA2" w:rsidRDefault="0000789F" w:rsidP="00DA7EA2">
            <w:pPr>
              <w:ind w:right="-72"/>
              <w:jc w:val="right"/>
              <w:rPr>
                <w:rFonts w:ascii="Arial" w:hAnsi="Arial" w:cs="Arial"/>
                <w:sz w:val="18"/>
                <w:szCs w:val="18"/>
                <w:lang w:val="en-US"/>
              </w:rPr>
            </w:pPr>
            <w:r w:rsidRPr="00DA7EA2">
              <w:rPr>
                <w:rFonts w:ascii="Arial" w:hAnsi="Arial" w:cs="Arial"/>
                <w:sz w:val="18"/>
                <w:szCs w:val="18"/>
                <w:lang w:val="en-US"/>
              </w:rPr>
              <w:t>181,355</w:t>
            </w:r>
          </w:p>
        </w:tc>
      </w:tr>
    </w:tbl>
    <w:p w14:paraId="69FF8DDB" w14:textId="61F3F34E" w:rsidR="00AC5824" w:rsidRDefault="00AC5824" w:rsidP="00DA7EA2">
      <w:pPr>
        <w:rPr>
          <w:rFonts w:ascii="Arial" w:hAnsi="Arial" w:cs="Arial"/>
          <w:b/>
          <w:bCs/>
          <w:sz w:val="18"/>
          <w:szCs w:val="18"/>
          <w:lang w:val="en-US"/>
        </w:rPr>
      </w:pPr>
    </w:p>
    <w:p w14:paraId="49C9E8C7" w14:textId="77777777" w:rsidR="002A1DC1" w:rsidRPr="00DA7EA2" w:rsidRDefault="00AC5824" w:rsidP="00DA7EA2">
      <w:pPr>
        <w:rPr>
          <w:rFonts w:ascii="Arial" w:hAnsi="Arial" w:cs="Arial"/>
          <w:b/>
          <w:bCs/>
          <w:sz w:val="18"/>
          <w:szCs w:val="18"/>
          <w:lang w:val="en-US"/>
        </w:rPr>
      </w:pPr>
      <w:r>
        <w:rPr>
          <w:rFonts w:ascii="Arial" w:hAnsi="Arial" w:cs="Arial"/>
          <w:b/>
          <w:bCs/>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687FE144" w14:textId="77777777" w:rsidTr="005C4808">
        <w:trPr>
          <w:trHeight w:val="389"/>
        </w:trPr>
        <w:tc>
          <w:tcPr>
            <w:tcW w:w="9461" w:type="dxa"/>
            <w:shd w:val="clear" w:color="auto" w:fill="FFA543"/>
            <w:vAlign w:val="center"/>
          </w:tcPr>
          <w:p w14:paraId="0C02F50E" w14:textId="21E5FC34"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9</w:t>
            </w:r>
            <w:r w:rsidRPr="005C4808">
              <w:rPr>
                <w:rFonts w:ascii="Arial" w:hAnsi="Arial" w:cs="Arial"/>
                <w:b/>
                <w:bCs/>
                <w:color w:val="FFFFFF"/>
                <w:sz w:val="18"/>
                <w:szCs w:val="18"/>
                <w:lang w:val="en-US"/>
              </w:rPr>
              <w:tab/>
              <w:t>Investment in subsidiaries</w:t>
            </w:r>
          </w:p>
        </w:tc>
      </w:tr>
    </w:tbl>
    <w:p w14:paraId="0BF1ECB8" w14:textId="77777777" w:rsidR="00095DDB" w:rsidRPr="00DA7EA2" w:rsidRDefault="00095DDB" w:rsidP="00A729E5">
      <w:pPr>
        <w:rPr>
          <w:rFonts w:ascii="Arial" w:hAnsi="Arial" w:cs="Arial"/>
          <w:sz w:val="18"/>
          <w:szCs w:val="18"/>
        </w:rPr>
      </w:pPr>
    </w:p>
    <w:p w14:paraId="5B13005F" w14:textId="77777777" w:rsidR="00095DDB" w:rsidRPr="00DA7EA2" w:rsidRDefault="00095DDB" w:rsidP="00A729E5">
      <w:pPr>
        <w:rPr>
          <w:rFonts w:ascii="Arial" w:hAnsi="Arial" w:cs="Arial"/>
          <w:sz w:val="18"/>
          <w:szCs w:val="18"/>
          <w:lang w:val="en-US"/>
        </w:rPr>
      </w:pPr>
    </w:p>
    <w:p w14:paraId="030218D4" w14:textId="109BBEC4" w:rsidR="002A1DC1" w:rsidRPr="00DA7EA2" w:rsidRDefault="002A1DC1" w:rsidP="00A729E5">
      <w:pPr>
        <w:rPr>
          <w:rFonts w:ascii="Arial" w:hAnsi="Arial" w:cs="Arial"/>
          <w:sz w:val="18"/>
          <w:szCs w:val="18"/>
        </w:rPr>
      </w:pPr>
      <w:r w:rsidRPr="00DA7EA2">
        <w:rPr>
          <w:rFonts w:ascii="Arial" w:hAnsi="Arial" w:cs="Arial"/>
          <w:sz w:val="18"/>
          <w:szCs w:val="18"/>
        </w:rPr>
        <w:t xml:space="preserve">Movements of investments in subsidiaries </w:t>
      </w:r>
      <w:r w:rsidR="00B46E2A">
        <w:rPr>
          <w:rFonts w:ascii="Arial" w:hAnsi="Arial" w:cs="Arial"/>
          <w:sz w:val="18"/>
          <w:szCs w:val="18"/>
        </w:rPr>
        <w:t>for</w:t>
      </w:r>
      <w:r w:rsidRPr="00DA7EA2">
        <w:rPr>
          <w:rFonts w:ascii="Arial" w:hAnsi="Arial" w:cs="Arial"/>
          <w:sz w:val="18"/>
          <w:szCs w:val="18"/>
        </w:rPr>
        <w:t xml:space="preserve"> </w:t>
      </w:r>
      <w:r w:rsidR="00995E62" w:rsidRPr="00DA7EA2">
        <w:rPr>
          <w:rFonts w:ascii="Arial" w:hAnsi="Arial" w:cs="Arial"/>
          <w:sz w:val="18"/>
          <w:szCs w:val="18"/>
        </w:rPr>
        <w:t xml:space="preserve">three-month </w:t>
      </w:r>
      <w:r w:rsidRPr="00DA7EA2">
        <w:rPr>
          <w:rFonts w:ascii="Arial" w:hAnsi="Arial" w:cs="Arial"/>
          <w:sz w:val="18"/>
          <w:szCs w:val="18"/>
        </w:rPr>
        <w:t xml:space="preserve">period ended </w:t>
      </w:r>
      <w:r w:rsidR="00327A8B" w:rsidRPr="00DA7EA2">
        <w:rPr>
          <w:rFonts w:ascii="Arial" w:hAnsi="Arial" w:cs="Arial"/>
          <w:sz w:val="18"/>
          <w:szCs w:val="18"/>
        </w:rPr>
        <w:t>31 March 2021</w:t>
      </w:r>
      <w:r w:rsidRPr="00DA7EA2">
        <w:rPr>
          <w:rFonts w:ascii="Arial" w:hAnsi="Arial" w:cs="Arial"/>
          <w:sz w:val="18"/>
          <w:szCs w:val="18"/>
        </w:rPr>
        <w:t xml:space="preserve"> are as follows:</w:t>
      </w:r>
    </w:p>
    <w:p w14:paraId="027F281A" w14:textId="77777777" w:rsidR="005E01F1" w:rsidRPr="00DA7EA2" w:rsidRDefault="005E01F1" w:rsidP="00A729E5">
      <w:pPr>
        <w:rPr>
          <w:rFonts w:ascii="Arial" w:hAnsi="Arial" w:cs="Arial"/>
          <w:sz w:val="18"/>
          <w:szCs w:val="18"/>
        </w:rPr>
      </w:pPr>
    </w:p>
    <w:tbl>
      <w:tblPr>
        <w:tblW w:w="9470" w:type="dxa"/>
        <w:tblInd w:w="108" w:type="dxa"/>
        <w:tblLook w:val="0000" w:firstRow="0" w:lastRow="0" w:firstColumn="0" w:lastColumn="0" w:noHBand="0" w:noVBand="0"/>
      </w:tblPr>
      <w:tblGrid>
        <w:gridCol w:w="7531"/>
        <w:gridCol w:w="1939"/>
      </w:tblGrid>
      <w:tr w:rsidR="002A1DC1" w:rsidRPr="00DA7EA2" w14:paraId="3274D1A5" w14:textId="77777777" w:rsidTr="00DA7EA2">
        <w:tc>
          <w:tcPr>
            <w:tcW w:w="7531" w:type="dxa"/>
            <w:vAlign w:val="bottom"/>
          </w:tcPr>
          <w:p w14:paraId="633231EE" w14:textId="77777777" w:rsidR="002A1DC1" w:rsidRPr="00DA7EA2" w:rsidRDefault="002A1DC1" w:rsidP="00DA7EA2">
            <w:pPr>
              <w:tabs>
                <w:tab w:val="left" w:pos="-2518"/>
              </w:tabs>
              <w:ind w:left="-86"/>
              <w:jc w:val="thaiDistribute"/>
              <w:outlineLvl w:val="7"/>
              <w:rPr>
                <w:rFonts w:ascii="Arial" w:hAnsi="Arial" w:cs="Arial"/>
                <w:b/>
                <w:bCs/>
                <w:sz w:val="18"/>
                <w:szCs w:val="18"/>
              </w:rPr>
            </w:pPr>
          </w:p>
        </w:tc>
        <w:tc>
          <w:tcPr>
            <w:tcW w:w="1939" w:type="dxa"/>
            <w:tcBorders>
              <w:top w:val="single" w:sz="4" w:space="0" w:color="auto"/>
            </w:tcBorders>
            <w:shd w:val="clear" w:color="auto" w:fill="auto"/>
          </w:tcPr>
          <w:p w14:paraId="17B2690D" w14:textId="77777777" w:rsidR="002A1DC1" w:rsidRPr="00DA7EA2" w:rsidRDefault="002A1DC1" w:rsidP="00DA7EA2">
            <w:pPr>
              <w:ind w:right="-72"/>
              <w:jc w:val="center"/>
              <w:rPr>
                <w:rFonts w:ascii="Arial" w:hAnsi="Arial" w:cs="Arial"/>
                <w:b/>
                <w:bCs/>
                <w:sz w:val="18"/>
                <w:szCs w:val="18"/>
                <w:cs/>
                <w:lang w:val="en-US"/>
              </w:rPr>
            </w:pPr>
            <w:r w:rsidRPr="00DA7EA2">
              <w:rPr>
                <w:rFonts w:ascii="Arial" w:hAnsi="Arial" w:cs="Arial"/>
                <w:b/>
                <w:bCs/>
                <w:sz w:val="18"/>
                <w:szCs w:val="18"/>
                <w:lang w:val="en-US"/>
              </w:rPr>
              <w:t>Separate</w:t>
            </w:r>
          </w:p>
        </w:tc>
      </w:tr>
      <w:tr w:rsidR="000C10C2" w:rsidRPr="00DA7EA2" w14:paraId="0BE0FD0A" w14:textId="77777777" w:rsidTr="00DA7EA2">
        <w:tc>
          <w:tcPr>
            <w:tcW w:w="7531" w:type="dxa"/>
            <w:vAlign w:val="bottom"/>
          </w:tcPr>
          <w:p w14:paraId="469B6A14" w14:textId="77777777" w:rsidR="000C10C2" w:rsidRPr="00DA7EA2" w:rsidRDefault="000C10C2" w:rsidP="00DA7EA2">
            <w:pPr>
              <w:tabs>
                <w:tab w:val="left" w:pos="-2518"/>
              </w:tabs>
              <w:ind w:left="-86"/>
              <w:jc w:val="thaiDistribute"/>
              <w:outlineLvl w:val="7"/>
              <w:rPr>
                <w:rFonts w:ascii="Arial" w:hAnsi="Arial" w:cs="Arial"/>
                <w:b/>
                <w:bCs/>
                <w:sz w:val="18"/>
                <w:szCs w:val="18"/>
              </w:rPr>
            </w:pPr>
          </w:p>
        </w:tc>
        <w:tc>
          <w:tcPr>
            <w:tcW w:w="1939" w:type="dxa"/>
            <w:tcBorders>
              <w:bottom w:val="single" w:sz="4" w:space="0" w:color="auto"/>
            </w:tcBorders>
            <w:shd w:val="clear" w:color="auto" w:fill="auto"/>
          </w:tcPr>
          <w:p w14:paraId="53415183" w14:textId="77777777" w:rsidR="000C10C2" w:rsidRPr="00DA7EA2" w:rsidRDefault="000C10C2"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2A1DC1" w:rsidRPr="00DA7EA2" w14:paraId="0CCBDD83" w14:textId="77777777" w:rsidTr="00DA7EA2">
        <w:tc>
          <w:tcPr>
            <w:tcW w:w="7531" w:type="dxa"/>
            <w:vAlign w:val="bottom"/>
          </w:tcPr>
          <w:p w14:paraId="51581211" w14:textId="77777777" w:rsidR="002A1DC1" w:rsidRPr="00DA7EA2" w:rsidRDefault="002A1DC1" w:rsidP="00DA7EA2">
            <w:pPr>
              <w:ind w:left="-86"/>
              <w:jc w:val="thaiDistribute"/>
              <w:rPr>
                <w:rFonts w:ascii="Arial" w:hAnsi="Arial" w:cs="Arial"/>
                <w:sz w:val="18"/>
                <w:szCs w:val="18"/>
                <w:cs/>
              </w:rPr>
            </w:pPr>
          </w:p>
        </w:tc>
        <w:tc>
          <w:tcPr>
            <w:tcW w:w="1939" w:type="dxa"/>
            <w:tcBorders>
              <w:top w:val="single" w:sz="4" w:space="0" w:color="auto"/>
              <w:bottom w:val="single" w:sz="4" w:space="0" w:color="auto"/>
            </w:tcBorders>
          </w:tcPr>
          <w:p w14:paraId="3ABA012D" w14:textId="77777777" w:rsidR="002A1DC1" w:rsidRPr="00DA7EA2" w:rsidRDefault="004B438F" w:rsidP="00DA7EA2">
            <w:pPr>
              <w:ind w:right="-72"/>
              <w:jc w:val="right"/>
              <w:rPr>
                <w:rFonts w:ascii="Arial" w:hAnsi="Arial" w:cs="Arial"/>
                <w:b/>
                <w:bCs/>
                <w:sz w:val="18"/>
                <w:szCs w:val="18"/>
                <w:cs/>
              </w:rPr>
            </w:pPr>
            <w:r w:rsidRPr="00DA7EA2">
              <w:rPr>
                <w:rFonts w:ascii="Arial" w:hAnsi="Arial" w:cs="Arial"/>
                <w:b/>
                <w:bCs/>
                <w:sz w:val="18"/>
                <w:szCs w:val="18"/>
                <w:shd w:val="clear" w:color="auto" w:fill="FFFFFF"/>
              </w:rPr>
              <w:t>Thousand Baht</w:t>
            </w:r>
          </w:p>
        </w:tc>
      </w:tr>
      <w:tr w:rsidR="002A1DC1" w:rsidRPr="00DA7EA2" w14:paraId="32138577" w14:textId="77777777" w:rsidTr="00DA7EA2">
        <w:tc>
          <w:tcPr>
            <w:tcW w:w="7531" w:type="dxa"/>
            <w:vAlign w:val="bottom"/>
          </w:tcPr>
          <w:p w14:paraId="03FDACFB" w14:textId="77777777" w:rsidR="002A1DC1" w:rsidRPr="00DA7EA2" w:rsidRDefault="002A1DC1" w:rsidP="00DA7EA2">
            <w:pPr>
              <w:ind w:left="-86"/>
              <w:jc w:val="thaiDistribute"/>
              <w:rPr>
                <w:rFonts w:ascii="Arial" w:hAnsi="Arial" w:cs="Arial"/>
                <w:sz w:val="18"/>
                <w:szCs w:val="18"/>
                <w:cs/>
              </w:rPr>
            </w:pPr>
          </w:p>
        </w:tc>
        <w:tc>
          <w:tcPr>
            <w:tcW w:w="1939" w:type="dxa"/>
            <w:tcBorders>
              <w:top w:val="single" w:sz="4" w:space="0" w:color="auto"/>
            </w:tcBorders>
            <w:shd w:val="clear" w:color="auto" w:fill="auto"/>
          </w:tcPr>
          <w:p w14:paraId="35E1CA1D" w14:textId="77777777" w:rsidR="002A1DC1" w:rsidRPr="00DA7EA2" w:rsidRDefault="002A1DC1" w:rsidP="00DA7EA2">
            <w:pPr>
              <w:ind w:right="-72"/>
              <w:jc w:val="right"/>
              <w:rPr>
                <w:rFonts w:ascii="Arial" w:hAnsi="Arial" w:cs="Arial"/>
                <w:sz w:val="18"/>
                <w:szCs w:val="18"/>
              </w:rPr>
            </w:pPr>
          </w:p>
        </w:tc>
      </w:tr>
      <w:tr w:rsidR="002A1DC1" w:rsidRPr="00DA7EA2" w14:paraId="5747C920" w14:textId="77777777" w:rsidTr="00DA7EA2">
        <w:tc>
          <w:tcPr>
            <w:tcW w:w="7531" w:type="dxa"/>
            <w:vAlign w:val="bottom"/>
          </w:tcPr>
          <w:p w14:paraId="31F3F249" w14:textId="430464F4" w:rsidR="002A1DC1" w:rsidRPr="00B46E2A" w:rsidRDefault="004B438F" w:rsidP="00DA7EA2">
            <w:pPr>
              <w:ind w:left="-86"/>
              <w:jc w:val="thaiDistribute"/>
              <w:rPr>
                <w:rFonts w:ascii="Arial" w:hAnsi="Arial" w:cs="Arial"/>
                <w:b/>
                <w:bCs/>
                <w:sz w:val="18"/>
                <w:szCs w:val="18"/>
                <w:cs/>
              </w:rPr>
            </w:pPr>
            <w:r w:rsidRPr="00B46E2A">
              <w:rPr>
                <w:rFonts w:ascii="Arial" w:hAnsi="Arial" w:cs="Arial"/>
                <w:b/>
                <w:bCs/>
                <w:sz w:val="18"/>
                <w:szCs w:val="18"/>
              </w:rPr>
              <w:t>Opening net book value</w:t>
            </w:r>
          </w:p>
        </w:tc>
        <w:tc>
          <w:tcPr>
            <w:tcW w:w="1939" w:type="dxa"/>
            <w:shd w:val="clear" w:color="auto" w:fill="auto"/>
          </w:tcPr>
          <w:p w14:paraId="76A29C01" w14:textId="58586F0E" w:rsidR="002A1DC1" w:rsidRPr="00DA7EA2" w:rsidRDefault="0000789F" w:rsidP="00DA7EA2">
            <w:pPr>
              <w:ind w:right="-72"/>
              <w:jc w:val="right"/>
              <w:rPr>
                <w:rFonts w:ascii="Arial" w:hAnsi="Arial" w:cs="Arial"/>
                <w:sz w:val="18"/>
                <w:szCs w:val="18"/>
              </w:rPr>
            </w:pPr>
            <w:r w:rsidRPr="00DA7EA2">
              <w:rPr>
                <w:rFonts w:ascii="Arial" w:hAnsi="Arial" w:cs="Arial"/>
                <w:sz w:val="18"/>
                <w:szCs w:val="18"/>
              </w:rPr>
              <w:t>2,419,040</w:t>
            </w:r>
          </w:p>
        </w:tc>
      </w:tr>
      <w:tr w:rsidR="003D2841" w:rsidRPr="00DA7EA2" w14:paraId="4F4F90C6" w14:textId="77777777" w:rsidTr="00DA7EA2">
        <w:tc>
          <w:tcPr>
            <w:tcW w:w="7531" w:type="dxa"/>
            <w:vAlign w:val="bottom"/>
          </w:tcPr>
          <w:p w14:paraId="77FBA6B7" w14:textId="77777777" w:rsidR="003D2841" w:rsidRPr="00DA7EA2" w:rsidRDefault="00616E80" w:rsidP="00DA7EA2">
            <w:pPr>
              <w:ind w:left="-86"/>
              <w:jc w:val="thaiDistribute"/>
              <w:rPr>
                <w:rFonts w:ascii="Arial" w:hAnsi="Arial" w:cs="Arial"/>
                <w:sz w:val="18"/>
                <w:szCs w:val="18"/>
              </w:rPr>
            </w:pPr>
            <w:r w:rsidRPr="00DA7EA2">
              <w:rPr>
                <w:rFonts w:ascii="Arial" w:hAnsi="Arial" w:cs="Arial"/>
                <w:sz w:val="18"/>
                <w:szCs w:val="18"/>
              </w:rPr>
              <w:t>Acquisition</w:t>
            </w:r>
          </w:p>
        </w:tc>
        <w:tc>
          <w:tcPr>
            <w:tcW w:w="1939" w:type="dxa"/>
            <w:shd w:val="clear" w:color="auto" w:fill="auto"/>
          </w:tcPr>
          <w:p w14:paraId="0C37AF5F" w14:textId="1F780609" w:rsidR="003D2841" w:rsidRPr="00DA7EA2" w:rsidRDefault="00570048" w:rsidP="00DA7EA2">
            <w:pPr>
              <w:ind w:right="-72"/>
              <w:jc w:val="right"/>
              <w:rPr>
                <w:rFonts w:ascii="Arial" w:hAnsi="Arial" w:cs="Arial"/>
                <w:sz w:val="18"/>
                <w:szCs w:val="18"/>
              </w:rPr>
            </w:pPr>
            <w:r w:rsidRPr="00DA7EA2">
              <w:rPr>
                <w:rFonts w:ascii="Arial" w:hAnsi="Arial" w:cs="Arial"/>
                <w:sz w:val="18"/>
                <w:szCs w:val="18"/>
              </w:rPr>
              <w:t>73,000</w:t>
            </w:r>
          </w:p>
        </w:tc>
      </w:tr>
      <w:tr w:rsidR="003D2841" w:rsidRPr="00DA7EA2" w14:paraId="255F7F60" w14:textId="77777777" w:rsidTr="00DA7EA2">
        <w:tc>
          <w:tcPr>
            <w:tcW w:w="7531" w:type="dxa"/>
            <w:vAlign w:val="bottom"/>
          </w:tcPr>
          <w:p w14:paraId="37ACD625" w14:textId="126316E4" w:rsidR="003D2841" w:rsidRPr="00DA7EA2" w:rsidRDefault="00570048" w:rsidP="00DA7EA2">
            <w:pPr>
              <w:ind w:left="-86"/>
              <w:jc w:val="thaiDistribute"/>
              <w:rPr>
                <w:rFonts w:ascii="Arial" w:hAnsi="Arial" w:cs="Arial"/>
                <w:sz w:val="18"/>
                <w:szCs w:val="18"/>
              </w:rPr>
            </w:pPr>
            <w:r w:rsidRPr="00DA7EA2">
              <w:rPr>
                <w:rFonts w:ascii="Arial" w:hAnsi="Arial" w:cs="Arial"/>
                <w:sz w:val="18"/>
                <w:szCs w:val="18"/>
              </w:rPr>
              <w:t>Share of loss</w:t>
            </w:r>
          </w:p>
        </w:tc>
        <w:tc>
          <w:tcPr>
            <w:tcW w:w="1939" w:type="dxa"/>
            <w:shd w:val="clear" w:color="auto" w:fill="auto"/>
          </w:tcPr>
          <w:p w14:paraId="7CA01C02" w14:textId="24FB52E5" w:rsidR="003D2841"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(80,894)</w:t>
            </w:r>
          </w:p>
        </w:tc>
      </w:tr>
      <w:tr w:rsidR="003D2841" w:rsidRPr="00DA7EA2" w14:paraId="0597E395" w14:textId="77777777" w:rsidTr="00DA7EA2">
        <w:tc>
          <w:tcPr>
            <w:tcW w:w="7531" w:type="dxa"/>
            <w:vAlign w:val="bottom"/>
          </w:tcPr>
          <w:p w14:paraId="5BA64916" w14:textId="728D5D74" w:rsidR="003D2841" w:rsidRPr="00DA7EA2" w:rsidRDefault="00570048" w:rsidP="00DA7EA2">
            <w:pPr>
              <w:ind w:left="-86"/>
              <w:jc w:val="thaiDistribute"/>
              <w:rPr>
                <w:rFonts w:ascii="Arial" w:hAnsi="Arial" w:cs="Arial"/>
                <w:sz w:val="18"/>
                <w:szCs w:val="18"/>
              </w:rPr>
            </w:pPr>
            <w:r w:rsidRPr="00DA7EA2">
              <w:rPr>
                <w:rFonts w:ascii="Arial" w:hAnsi="Arial" w:cs="Arial"/>
                <w:sz w:val="18"/>
                <w:szCs w:val="18"/>
              </w:rPr>
              <w:t>Share of comprehensive income</w:t>
            </w:r>
          </w:p>
        </w:tc>
        <w:tc>
          <w:tcPr>
            <w:tcW w:w="1939" w:type="dxa"/>
            <w:tcBorders>
              <w:bottom w:val="single" w:sz="4" w:space="0" w:color="auto"/>
            </w:tcBorders>
            <w:shd w:val="clear" w:color="auto" w:fill="auto"/>
          </w:tcPr>
          <w:p w14:paraId="154EA836" w14:textId="58A7EF43" w:rsidR="003D2841" w:rsidRPr="00DA7EA2" w:rsidRDefault="00570048" w:rsidP="00DA7EA2">
            <w:pPr>
              <w:ind w:right="-72"/>
              <w:jc w:val="right"/>
              <w:rPr>
                <w:rFonts w:ascii="Arial" w:hAnsi="Arial" w:cs="Arial"/>
                <w:sz w:val="18"/>
                <w:szCs w:val="18"/>
                <w:lang w:val="en-US"/>
              </w:rPr>
            </w:pPr>
            <w:r w:rsidRPr="00DA7EA2">
              <w:rPr>
                <w:rFonts w:ascii="Arial" w:hAnsi="Arial" w:cs="Arial"/>
                <w:sz w:val="18"/>
                <w:szCs w:val="18"/>
                <w:lang w:val="en-US"/>
              </w:rPr>
              <w:t>10,362</w:t>
            </w:r>
          </w:p>
        </w:tc>
      </w:tr>
      <w:tr w:rsidR="003D2841" w:rsidRPr="00DA7EA2" w14:paraId="016C07AF" w14:textId="77777777" w:rsidTr="00DA7EA2">
        <w:tc>
          <w:tcPr>
            <w:tcW w:w="7531" w:type="dxa"/>
            <w:vAlign w:val="bottom"/>
          </w:tcPr>
          <w:p w14:paraId="2F0274F1" w14:textId="77777777" w:rsidR="003D2841" w:rsidRPr="00DA7EA2" w:rsidRDefault="003D2841" w:rsidP="00DA7EA2">
            <w:pPr>
              <w:ind w:left="-86"/>
              <w:jc w:val="thaiDistribute"/>
              <w:rPr>
                <w:rFonts w:ascii="Arial" w:hAnsi="Arial" w:cs="Arial"/>
                <w:sz w:val="18"/>
                <w:szCs w:val="18"/>
                <w:cs/>
              </w:rPr>
            </w:pPr>
          </w:p>
        </w:tc>
        <w:tc>
          <w:tcPr>
            <w:tcW w:w="1939" w:type="dxa"/>
            <w:tcBorders>
              <w:top w:val="single" w:sz="4" w:space="0" w:color="auto"/>
            </w:tcBorders>
            <w:shd w:val="clear" w:color="auto" w:fill="auto"/>
          </w:tcPr>
          <w:p w14:paraId="0C4D02AB" w14:textId="77777777" w:rsidR="003D2841" w:rsidRPr="00DA7EA2" w:rsidRDefault="003D2841" w:rsidP="00DA7EA2">
            <w:pPr>
              <w:ind w:right="-72"/>
              <w:jc w:val="right"/>
              <w:rPr>
                <w:rFonts w:ascii="Arial" w:hAnsi="Arial" w:cs="Arial"/>
                <w:sz w:val="18"/>
                <w:szCs w:val="18"/>
              </w:rPr>
            </w:pPr>
          </w:p>
        </w:tc>
      </w:tr>
      <w:tr w:rsidR="003D2841" w:rsidRPr="00DA7EA2" w14:paraId="24775313" w14:textId="77777777" w:rsidTr="00DA7EA2">
        <w:tc>
          <w:tcPr>
            <w:tcW w:w="7531" w:type="dxa"/>
            <w:vAlign w:val="bottom"/>
          </w:tcPr>
          <w:p w14:paraId="286F6279" w14:textId="77777777" w:rsidR="003D2841" w:rsidRPr="00B46E2A" w:rsidRDefault="003D2841" w:rsidP="00DA7EA2">
            <w:pPr>
              <w:ind w:left="-86"/>
              <w:jc w:val="thaiDistribute"/>
              <w:rPr>
                <w:rFonts w:ascii="Arial" w:hAnsi="Arial" w:cs="Arial"/>
                <w:b/>
                <w:bCs/>
                <w:sz w:val="18"/>
                <w:szCs w:val="18"/>
                <w:cs/>
              </w:rPr>
            </w:pPr>
            <w:r w:rsidRPr="00B46E2A">
              <w:rPr>
                <w:rFonts w:ascii="Arial" w:hAnsi="Arial" w:cs="Arial"/>
                <w:b/>
                <w:bCs/>
                <w:sz w:val="18"/>
                <w:szCs w:val="18"/>
              </w:rPr>
              <w:t>Closing net book value</w:t>
            </w:r>
          </w:p>
        </w:tc>
        <w:tc>
          <w:tcPr>
            <w:tcW w:w="1939" w:type="dxa"/>
            <w:tcBorders>
              <w:bottom w:val="single" w:sz="4" w:space="0" w:color="auto"/>
            </w:tcBorders>
            <w:shd w:val="clear" w:color="auto" w:fill="auto"/>
          </w:tcPr>
          <w:p w14:paraId="542181A4" w14:textId="7CBFA28B" w:rsidR="003D2841" w:rsidRPr="00DA7EA2" w:rsidRDefault="00570048" w:rsidP="00DA7EA2">
            <w:pPr>
              <w:ind w:right="-72"/>
              <w:jc w:val="right"/>
              <w:rPr>
                <w:rFonts w:ascii="Arial" w:hAnsi="Arial" w:cs="Arial"/>
                <w:sz w:val="18"/>
                <w:szCs w:val="18"/>
              </w:rPr>
            </w:pPr>
            <w:r w:rsidRPr="00DA7EA2">
              <w:rPr>
                <w:rFonts w:ascii="Arial" w:hAnsi="Arial" w:cs="Arial"/>
                <w:sz w:val="18"/>
                <w:szCs w:val="18"/>
              </w:rPr>
              <w:t>2,4</w:t>
            </w:r>
            <w:r w:rsidR="00F3040F">
              <w:rPr>
                <w:rFonts w:ascii="Arial" w:hAnsi="Arial" w:cs="Arial"/>
                <w:sz w:val="18"/>
                <w:szCs w:val="18"/>
              </w:rPr>
              <w:t>21,508</w:t>
            </w:r>
          </w:p>
        </w:tc>
      </w:tr>
    </w:tbl>
    <w:p w14:paraId="10BABDA5" w14:textId="2A5EBAD6" w:rsidR="005E01F1" w:rsidRPr="00DA7EA2" w:rsidRDefault="005E01F1" w:rsidP="00A729E5">
      <w:pPr>
        <w:rPr>
          <w:rFonts w:ascii="Arial" w:hAnsi="Arial" w:cs="Arial"/>
          <w:sz w:val="18"/>
          <w:szCs w:val="18"/>
        </w:rPr>
      </w:pPr>
    </w:p>
    <w:p w14:paraId="41970FFD" w14:textId="1A14E7D6" w:rsidR="007114E9" w:rsidRPr="00DA7EA2" w:rsidRDefault="00557E6F" w:rsidP="00A729E5">
      <w:pPr>
        <w:rPr>
          <w:rFonts w:ascii="Arial" w:hAnsi="Arial" w:cs="Arial"/>
          <w:b/>
          <w:bCs/>
          <w:sz w:val="18"/>
          <w:szCs w:val="18"/>
        </w:rPr>
      </w:pPr>
      <w:r w:rsidRPr="00DA7EA2">
        <w:rPr>
          <w:rFonts w:ascii="Arial" w:hAnsi="Arial" w:cs="Arial"/>
          <w:b/>
          <w:bCs/>
          <w:sz w:val="18"/>
          <w:szCs w:val="18"/>
        </w:rPr>
        <w:t>Addition of investment</w:t>
      </w:r>
    </w:p>
    <w:p w14:paraId="2F0EBE15" w14:textId="77777777" w:rsidR="006518C0" w:rsidRPr="00DA7EA2" w:rsidRDefault="006518C0" w:rsidP="00A729E5">
      <w:pPr>
        <w:rPr>
          <w:rFonts w:ascii="Arial" w:hAnsi="Arial" w:cs="Arial"/>
          <w:sz w:val="18"/>
          <w:szCs w:val="18"/>
          <w:lang w:val="en-US"/>
        </w:rPr>
      </w:pPr>
    </w:p>
    <w:p w14:paraId="5B4D31E1" w14:textId="77777777" w:rsidR="00557E6F" w:rsidRPr="00DA7EA2" w:rsidRDefault="00557E6F" w:rsidP="00A729E5">
      <w:pPr>
        <w:rPr>
          <w:rFonts w:ascii="Arial" w:hAnsi="Arial" w:cs="Arial"/>
          <w:b/>
          <w:bCs/>
          <w:sz w:val="18"/>
          <w:szCs w:val="18"/>
        </w:rPr>
      </w:pPr>
    </w:p>
    <w:p w14:paraId="128CF660" w14:textId="153E153D" w:rsidR="00570048" w:rsidRPr="00DA7EA2" w:rsidRDefault="00570048" w:rsidP="00A729E5">
      <w:pPr>
        <w:rPr>
          <w:rFonts w:ascii="Arial" w:hAnsi="Arial" w:cs="Arial"/>
          <w:b/>
          <w:bCs/>
          <w:sz w:val="18"/>
          <w:szCs w:val="18"/>
        </w:rPr>
      </w:pPr>
      <w:r w:rsidRPr="00DA7EA2">
        <w:rPr>
          <w:rFonts w:ascii="Arial" w:hAnsi="Arial" w:cs="Arial"/>
          <w:b/>
          <w:bCs/>
          <w:sz w:val="18"/>
          <w:szCs w:val="18"/>
        </w:rPr>
        <w:t>Major Join Film Co., Ltd.</w:t>
      </w:r>
    </w:p>
    <w:p w14:paraId="546DD981" w14:textId="77777777" w:rsidR="00570048" w:rsidRPr="00DA7EA2" w:rsidRDefault="00570048" w:rsidP="00A729E5">
      <w:pPr>
        <w:rPr>
          <w:rFonts w:ascii="Arial" w:hAnsi="Arial" w:cs="Arial"/>
          <w:b/>
          <w:bCs/>
          <w:sz w:val="18"/>
          <w:szCs w:val="18"/>
          <w:highlight w:val="yellow"/>
        </w:rPr>
      </w:pPr>
    </w:p>
    <w:p w14:paraId="09C183CE" w14:textId="050DBEC4" w:rsidR="00570048" w:rsidRPr="00DA7EA2" w:rsidRDefault="00570048" w:rsidP="00A729E5">
      <w:pPr>
        <w:rPr>
          <w:rFonts w:ascii="Arial" w:hAnsi="Arial" w:cs="Arial"/>
          <w:b/>
          <w:bCs/>
          <w:sz w:val="18"/>
          <w:szCs w:val="18"/>
          <w:highlight w:val="yellow"/>
        </w:rPr>
      </w:pPr>
      <w:r w:rsidRPr="00DA7EA2">
        <w:rPr>
          <w:rFonts w:ascii="Arial" w:hAnsi="Arial" w:cs="Arial"/>
          <w:sz w:val="18"/>
          <w:szCs w:val="18"/>
        </w:rPr>
        <w:t>On 19 January 2021, Digital Projector Management Co., Ltd. (subsidiary) had registered to change the company name to “Major Join Film Co., Ltd.” and add</w:t>
      </w:r>
      <w:r w:rsidR="00AC5824">
        <w:rPr>
          <w:rFonts w:ascii="Arial" w:hAnsi="Arial" w:cs="Arial"/>
          <w:sz w:val="18"/>
          <w:szCs w:val="18"/>
        </w:rPr>
        <w:t>ed</w:t>
      </w:r>
      <w:r w:rsidRPr="00DA7EA2">
        <w:rPr>
          <w:rFonts w:ascii="Arial" w:hAnsi="Arial" w:cs="Arial"/>
          <w:sz w:val="18"/>
          <w:szCs w:val="18"/>
        </w:rPr>
        <w:t xml:space="preserve"> the investment in film business to its business objectives. </w:t>
      </w:r>
      <w:r w:rsidR="006518C0" w:rsidRPr="00DA7EA2">
        <w:rPr>
          <w:rFonts w:ascii="Arial" w:hAnsi="Arial" w:cs="Arial"/>
          <w:sz w:val="18"/>
          <w:szCs w:val="18"/>
        </w:rPr>
        <w:t>At the</w:t>
      </w:r>
      <w:r w:rsidRPr="00DA7EA2">
        <w:rPr>
          <w:rFonts w:ascii="Arial" w:hAnsi="Arial" w:cs="Arial"/>
          <w:sz w:val="18"/>
          <w:szCs w:val="18"/>
        </w:rPr>
        <w:t xml:space="preserve"> Board of Directors Meeting </w:t>
      </w:r>
      <w:r w:rsidR="006518C0" w:rsidRPr="00DA7EA2">
        <w:rPr>
          <w:rFonts w:ascii="Arial" w:hAnsi="Arial" w:cs="Arial"/>
          <w:sz w:val="18"/>
          <w:szCs w:val="18"/>
        </w:rPr>
        <w:t>of the subsidiary No. 2/2021 o</w:t>
      </w:r>
      <w:r w:rsidRPr="00DA7EA2">
        <w:rPr>
          <w:rFonts w:ascii="Arial" w:hAnsi="Arial" w:cs="Arial"/>
          <w:sz w:val="18"/>
          <w:szCs w:val="18"/>
        </w:rPr>
        <w:t xml:space="preserve">n 11 February 2021, </w:t>
      </w:r>
      <w:r w:rsidR="006518C0" w:rsidRPr="00DA7EA2">
        <w:rPr>
          <w:rFonts w:ascii="Arial" w:hAnsi="Arial" w:cs="Arial"/>
          <w:sz w:val="18"/>
          <w:szCs w:val="18"/>
        </w:rPr>
        <w:t xml:space="preserve">the Board </w:t>
      </w:r>
      <w:r w:rsidRPr="00DA7EA2">
        <w:rPr>
          <w:rFonts w:ascii="Arial" w:hAnsi="Arial" w:cs="Arial"/>
          <w:sz w:val="18"/>
          <w:szCs w:val="18"/>
        </w:rPr>
        <w:t>passed a resolution to approve an increase in the registered capital from Baht 5</w:t>
      </w:r>
      <w:r w:rsidR="006518C0" w:rsidRPr="00DA7EA2">
        <w:rPr>
          <w:rFonts w:ascii="Arial" w:hAnsi="Arial" w:cs="Arial"/>
          <w:sz w:val="18"/>
          <w:szCs w:val="18"/>
        </w:rPr>
        <w:t>.00</w:t>
      </w:r>
      <w:r w:rsidRPr="00DA7EA2">
        <w:rPr>
          <w:rFonts w:ascii="Arial" w:hAnsi="Arial" w:cs="Arial"/>
          <w:sz w:val="18"/>
          <w:szCs w:val="18"/>
        </w:rPr>
        <w:t xml:space="preserve"> million (50,000 shares at the par value of Baht 100 each) to Baht 100</w:t>
      </w:r>
      <w:r w:rsidR="006518C0" w:rsidRPr="00DA7EA2">
        <w:rPr>
          <w:rFonts w:ascii="Arial" w:hAnsi="Arial" w:cs="Arial"/>
          <w:sz w:val="18"/>
          <w:szCs w:val="18"/>
        </w:rPr>
        <w:t>.00</w:t>
      </w:r>
      <w:r w:rsidRPr="00DA7EA2">
        <w:rPr>
          <w:rFonts w:ascii="Arial" w:hAnsi="Arial" w:cs="Arial"/>
          <w:sz w:val="18"/>
          <w:szCs w:val="18"/>
        </w:rPr>
        <w:t xml:space="preserve"> million (1,000,000 shares at the par value of Baht 100 each) by issuing additional 950,000 ordinary shares at the par value of Baht 100 each.</w:t>
      </w:r>
      <w:r w:rsidR="00ED13AC">
        <w:rPr>
          <w:rFonts w:ascii="Arial" w:hAnsi="Arial" w:cs="Arial"/>
          <w:sz w:val="18"/>
          <w:szCs w:val="18"/>
        </w:rPr>
        <w:t xml:space="preserve"> The first payment is 50%</w:t>
      </w:r>
      <w:r w:rsidR="00DE72CE">
        <w:rPr>
          <w:rFonts w:ascii="Arial" w:hAnsi="Arial" w:cs="Arial"/>
          <w:sz w:val="18"/>
          <w:szCs w:val="18"/>
        </w:rPr>
        <w:t xml:space="preserve"> in which the Company made a payment on 9 March 2021 amounting to Baht 47.50 million</w:t>
      </w:r>
      <w:r w:rsidR="00AC5824">
        <w:rPr>
          <w:rFonts w:ascii="Arial" w:hAnsi="Arial" w:cs="Arial"/>
          <w:sz w:val="18"/>
          <w:szCs w:val="18"/>
        </w:rPr>
        <w:t>.</w:t>
      </w:r>
      <w:r w:rsidR="00DE72CE">
        <w:rPr>
          <w:rFonts w:ascii="Arial" w:hAnsi="Arial" w:cs="Arial"/>
          <w:sz w:val="18"/>
          <w:szCs w:val="18"/>
        </w:rPr>
        <w:t xml:space="preserve"> </w:t>
      </w:r>
    </w:p>
    <w:p w14:paraId="44D48330" w14:textId="77777777" w:rsidR="00570048" w:rsidRPr="00DA7EA2" w:rsidRDefault="00570048" w:rsidP="00A729E5">
      <w:pPr>
        <w:rPr>
          <w:rFonts w:ascii="Arial" w:hAnsi="Arial" w:cs="Arial"/>
          <w:b/>
          <w:bCs/>
          <w:sz w:val="18"/>
          <w:szCs w:val="18"/>
          <w:highlight w:val="yellow"/>
        </w:rPr>
      </w:pPr>
    </w:p>
    <w:p w14:paraId="3B7F5DD4" w14:textId="77777777" w:rsidR="00557E6F" w:rsidRPr="00DA7EA2" w:rsidRDefault="00557E6F" w:rsidP="00A729E5">
      <w:pPr>
        <w:rPr>
          <w:rFonts w:ascii="Arial" w:hAnsi="Arial" w:cs="Arial"/>
          <w:b/>
          <w:bCs/>
          <w:sz w:val="18"/>
          <w:szCs w:val="18"/>
        </w:rPr>
      </w:pPr>
      <w:r w:rsidRPr="00DA7EA2">
        <w:rPr>
          <w:rFonts w:ascii="Arial" w:hAnsi="Arial" w:cs="Arial"/>
          <w:b/>
          <w:bCs/>
          <w:sz w:val="18"/>
          <w:szCs w:val="18"/>
        </w:rPr>
        <w:t>Tai Major Co., Ltd.</w:t>
      </w:r>
    </w:p>
    <w:p w14:paraId="203F66BC" w14:textId="77777777" w:rsidR="00977F7C" w:rsidRPr="00DA7EA2" w:rsidRDefault="00977F7C" w:rsidP="00A729E5">
      <w:pPr>
        <w:rPr>
          <w:rFonts w:ascii="Arial" w:hAnsi="Arial" w:cs="Arial"/>
          <w:b/>
          <w:bCs/>
          <w:sz w:val="18"/>
          <w:szCs w:val="18"/>
        </w:rPr>
      </w:pPr>
    </w:p>
    <w:p w14:paraId="448E9277" w14:textId="369F6134" w:rsidR="00DA5924" w:rsidRPr="00DA7EA2" w:rsidRDefault="00103B01" w:rsidP="00A729E5">
      <w:pPr>
        <w:rPr>
          <w:rFonts w:ascii="Arial" w:hAnsi="Arial" w:cs="Arial"/>
          <w:b/>
          <w:bCs/>
          <w:sz w:val="18"/>
          <w:szCs w:val="18"/>
        </w:rPr>
      </w:pPr>
      <w:r w:rsidRPr="00DA7EA2">
        <w:rPr>
          <w:rFonts w:ascii="Arial" w:hAnsi="Arial" w:cs="Arial"/>
          <w:sz w:val="18"/>
          <w:szCs w:val="18"/>
        </w:rPr>
        <w:t>At the Extraordinary General Meeting of Tai Major Co., Ltd. (</w:t>
      </w:r>
      <w:r w:rsidR="000A4B3B" w:rsidRPr="00DA7EA2">
        <w:rPr>
          <w:rFonts w:ascii="Arial" w:hAnsi="Arial" w:cs="Arial"/>
          <w:sz w:val="18"/>
          <w:szCs w:val="18"/>
        </w:rPr>
        <w:t>s</w:t>
      </w:r>
      <w:r w:rsidRPr="00DA7EA2">
        <w:rPr>
          <w:rFonts w:ascii="Arial" w:hAnsi="Arial" w:cs="Arial"/>
          <w:sz w:val="18"/>
          <w:szCs w:val="18"/>
        </w:rPr>
        <w:t>ubsidiary) No.1/</w:t>
      </w:r>
      <w:r w:rsidR="00327A8B" w:rsidRPr="00DA7EA2">
        <w:rPr>
          <w:rFonts w:ascii="Arial" w:hAnsi="Arial" w:cs="Arial"/>
          <w:sz w:val="18"/>
          <w:szCs w:val="18"/>
        </w:rPr>
        <w:t>202</w:t>
      </w:r>
      <w:r w:rsidR="00570048" w:rsidRPr="00DA7EA2">
        <w:rPr>
          <w:rFonts w:ascii="Arial" w:hAnsi="Arial" w:cs="Arial"/>
          <w:sz w:val="18"/>
          <w:szCs w:val="18"/>
        </w:rPr>
        <w:t>1</w:t>
      </w:r>
      <w:r w:rsidRPr="00DA7EA2">
        <w:rPr>
          <w:rFonts w:ascii="Arial" w:hAnsi="Arial" w:cs="Arial"/>
          <w:sz w:val="18"/>
          <w:szCs w:val="18"/>
        </w:rPr>
        <w:t xml:space="preserve"> on </w:t>
      </w:r>
      <w:r w:rsidR="00570048" w:rsidRPr="00DA7EA2">
        <w:rPr>
          <w:rFonts w:ascii="Arial" w:hAnsi="Arial" w:cs="Arial"/>
          <w:sz w:val="18"/>
          <w:szCs w:val="18"/>
        </w:rPr>
        <w:t>24</w:t>
      </w:r>
      <w:r w:rsidRPr="00DA7EA2">
        <w:rPr>
          <w:rFonts w:ascii="Arial" w:hAnsi="Arial" w:cs="Arial"/>
          <w:sz w:val="18"/>
          <w:szCs w:val="18"/>
        </w:rPr>
        <w:t xml:space="preserve"> </w:t>
      </w:r>
      <w:r w:rsidR="00570048" w:rsidRPr="00DA7EA2">
        <w:rPr>
          <w:rFonts w:ascii="Arial" w:hAnsi="Arial" w:cs="Arial"/>
          <w:sz w:val="18"/>
          <w:szCs w:val="18"/>
        </w:rPr>
        <w:t>March</w:t>
      </w:r>
      <w:r w:rsidRPr="00DA7EA2">
        <w:rPr>
          <w:rFonts w:ascii="Arial" w:hAnsi="Arial" w:cs="Arial"/>
          <w:sz w:val="18"/>
          <w:szCs w:val="18"/>
        </w:rPr>
        <w:t xml:space="preserve"> </w:t>
      </w:r>
      <w:r w:rsidR="00327A8B" w:rsidRPr="00DA7EA2">
        <w:rPr>
          <w:rFonts w:ascii="Arial" w:hAnsi="Arial" w:cs="Arial"/>
          <w:sz w:val="18"/>
          <w:szCs w:val="18"/>
        </w:rPr>
        <w:t>202</w:t>
      </w:r>
      <w:r w:rsidR="00570048" w:rsidRPr="00DA7EA2">
        <w:rPr>
          <w:rFonts w:ascii="Arial" w:hAnsi="Arial" w:cs="Arial"/>
          <w:sz w:val="18"/>
          <w:szCs w:val="18"/>
        </w:rPr>
        <w:t>1</w:t>
      </w:r>
      <w:r w:rsidRPr="00DA7EA2">
        <w:rPr>
          <w:rFonts w:ascii="Arial" w:hAnsi="Arial" w:cs="Arial"/>
          <w:sz w:val="18"/>
          <w:szCs w:val="18"/>
        </w:rPr>
        <w:t xml:space="preserve">, the shareholders passed a resolution to approve </w:t>
      </w:r>
      <w:r w:rsidR="002502CD" w:rsidRPr="00DA7EA2">
        <w:rPr>
          <w:rFonts w:ascii="Arial" w:hAnsi="Arial" w:cs="Arial"/>
          <w:sz w:val="18"/>
          <w:szCs w:val="18"/>
        </w:rPr>
        <w:t xml:space="preserve">an </w:t>
      </w:r>
      <w:r w:rsidRPr="00DA7EA2">
        <w:rPr>
          <w:rFonts w:ascii="Arial" w:hAnsi="Arial" w:cs="Arial"/>
          <w:sz w:val="18"/>
          <w:szCs w:val="18"/>
        </w:rPr>
        <w:t xml:space="preserve">increase in the registered capital from Baht </w:t>
      </w:r>
      <w:r w:rsidR="00570048" w:rsidRPr="00DA7EA2">
        <w:rPr>
          <w:rFonts w:ascii="Arial" w:hAnsi="Arial" w:cs="Arial"/>
          <w:sz w:val="18"/>
          <w:szCs w:val="18"/>
        </w:rPr>
        <w:t>45.00 million (45</w:t>
      </w:r>
      <w:r w:rsidRPr="00DA7EA2">
        <w:rPr>
          <w:rFonts w:ascii="Arial" w:hAnsi="Arial" w:cs="Arial"/>
          <w:sz w:val="18"/>
          <w:szCs w:val="18"/>
        </w:rPr>
        <w:t xml:space="preserve">0,000 shares at the </w:t>
      </w:r>
      <w:r w:rsidR="00570048" w:rsidRPr="00DA7EA2">
        <w:rPr>
          <w:rFonts w:ascii="Arial" w:hAnsi="Arial" w:cs="Arial"/>
          <w:sz w:val="18"/>
          <w:szCs w:val="18"/>
        </w:rPr>
        <w:t>par value of Baht 100 each) to 75.00 million (75</w:t>
      </w:r>
      <w:r w:rsidRPr="00DA7EA2">
        <w:rPr>
          <w:rFonts w:ascii="Arial" w:hAnsi="Arial" w:cs="Arial"/>
          <w:sz w:val="18"/>
          <w:szCs w:val="18"/>
        </w:rPr>
        <w:t>0,000 shares at the par value of Baht 100 each)</w:t>
      </w:r>
      <w:r w:rsidR="004B1D11" w:rsidRPr="00DA7EA2">
        <w:rPr>
          <w:rFonts w:ascii="Arial" w:hAnsi="Arial" w:cs="Arial"/>
          <w:sz w:val="18"/>
          <w:szCs w:val="18"/>
        </w:rPr>
        <w:t xml:space="preserve"> by issuing additional</w:t>
      </w:r>
      <w:r w:rsidRPr="00DA7EA2">
        <w:rPr>
          <w:rFonts w:ascii="Arial" w:hAnsi="Arial" w:cs="Arial"/>
          <w:sz w:val="18"/>
          <w:szCs w:val="18"/>
        </w:rPr>
        <w:t xml:space="preserve"> </w:t>
      </w:r>
      <w:r w:rsidR="00570048" w:rsidRPr="00DA7EA2">
        <w:rPr>
          <w:rFonts w:ascii="Arial" w:hAnsi="Arial" w:cs="Arial"/>
          <w:sz w:val="18"/>
          <w:szCs w:val="18"/>
        </w:rPr>
        <w:t>30</w:t>
      </w:r>
      <w:r w:rsidRPr="00DA7EA2">
        <w:rPr>
          <w:rFonts w:ascii="Arial" w:hAnsi="Arial" w:cs="Arial"/>
          <w:sz w:val="18"/>
          <w:szCs w:val="18"/>
        </w:rPr>
        <w:t xml:space="preserve">0,000 </w:t>
      </w:r>
      <w:r w:rsidR="002A584F" w:rsidRPr="00DA7EA2">
        <w:rPr>
          <w:rFonts w:ascii="Arial" w:hAnsi="Arial" w:cs="Arial"/>
          <w:sz w:val="18"/>
          <w:szCs w:val="18"/>
        </w:rPr>
        <w:t xml:space="preserve">ordinary </w:t>
      </w:r>
      <w:r w:rsidRPr="00DA7EA2">
        <w:rPr>
          <w:rFonts w:ascii="Arial" w:hAnsi="Arial" w:cs="Arial"/>
          <w:sz w:val="18"/>
          <w:szCs w:val="18"/>
        </w:rPr>
        <w:t xml:space="preserve">shares at the par value of Baht 100 each. </w:t>
      </w:r>
      <w:r w:rsidR="00790C34" w:rsidRPr="00DA7EA2">
        <w:rPr>
          <w:rFonts w:ascii="Arial" w:hAnsi="Arial" w:cs="Arial"/>
          <w:sz w:val="18"/>
          <w:szCs w:val="18"/>
        </w:rPr>
        <w:t xml:space="preserve">The Company </w:t>
      </w:r>
      <w:r w:rsidR="00EF0843" w:rsidRPr="00DA7EA2">
        <w:rPr>
          <w:rFonts w:ascii="Arial" w:hAnsi="Arial" w:cs="Arial"/>
          <w:sz w:val="18"/>
          <w:szCs w:val="18"/>
        </w:rPr>
        <w:t>additionally invested</w:t>
      </w:r>
      <w:r w:rsidR="00AC5824">
        <w:rPr>
          <w:rFonts w:ascii="Arial" w:hAnsi="Arial" w:cs="Arial"/>
          <w:sz w:val="18"/>
          <w:szCs w:val="18"/>
        </w:rPr>
        <w:t xml:space="preserve"> in</w:t>
      </w:r>
      <w:r w:rsidR="00EF0843" w:rsidRPr="00DA7EA2">
        <w:rPr>
          <w:rFonts w:ascii="Arial" w:hAnsi="Arial" w:cs="Arial"/>
          <w:sz w:val="18"/>
          <w:szCs w:val="18"/>
        </w:rPr>
        <w:t xml:space="preserve"> </w:t>
      </w:r>
      <w:r w:rsidR="00570048" w:rsidRPr="00DA7EA2">
        <w:rPr>
          <w:rFonts w:ascii="Arial" w:hAnsi="Arial" w:cs="Arial"/>
          <w:sz w:val="18"/>
          <w:szCs w:val="18"/>
        </w:rPr>
        <w:t>255</w:t>
      </w:r>
      <w:r w:rsidR="00EF0843" w:rsidRPr="00DA7EA2">
        <w:rPr>
          <w:rFonts w:ascii="Arial" w:hAnsi="Arial" w:cs="Arial"/>
          <w:sz w:val="18"/>
          <w:szCs w:val="18"/>
        </w:rPr>
        <w:t>,000 shares for</w:t>
      </w:r>
      <w:r w:rsidR="002A584F" w:rsidRPr="00DA7EA2">
        <w:rPr>
          <w:rFonts w:ascii="Arial" w:hAnsi="Arial" w:cs="Arial"/>
          <w:sz w:val="18"/>
          <w:szCs w:val="18"/>
        </w:rPr>
        <w:t xml:space="preserve"> the consideration of</w:t>
      </w:r>
      <w:r w:rsidR="00EF0843" w:rsidRPr="00DA7EA2">
        <w:rPr>
          <w:rFonts w:ascii="Arial" w:hAnsi="Arial" w:cs="Arial"/>
          <w:sz w:val="18"/>
          <w:szCs w:val="18"/>
        </w:rPr>
        <w:t xml:space="preserve"> Baht </w:t>
      </w:r>
      <w:r w:rsidR="00570048" w:rsidRPr="00DA7EA2">
        <w:rPr>
          <w:rFonts w:ascii="Arial" w:hAnsi="Arial" w:cs="Arial"/>
          <w:sz w:val="18"/>
          <w:szCs w:val="18"/>
        </w:rPr>
        <w:t>25</w:t>
      </w:r>
      <w:r w:rsidR="00EF0843" w:rsidRPr="00DA7EA2">
        <w:rPr>
          <w:rFonts w:ascii="Arial" w:hAnsi="Arial" w:cs="Arial"/>
          <w:sz w:val="18"/>
          <w:szCs w:val="18"/>
        </w:rPr>
        <w:t>.</w:t>
      </w:r>
      <w:r w:rsidR="00570048" w:rsidRPr="00DA7EA2">
        <w:rPr>
          <w:rFonts w:ascii="Arial" w:hAnsi="Arial" w:cs="Arial"/>
          <w:sz w:val="18"/>
          <w:szCs w:val="18"/>
        </w:rPr>
        <w:t>5</w:t>
      </w:r>
      <w:r w:rsidR="00EF0843" w:rsidRPr="00DA7EA2">
        <w:rPr>
          <w:rFonts w:ascii="Arial" w:hAnsi="Arial" w:cs="Arial"/>
          <w:sz w:val="18"/>
          <w:szCs w:val="18"/>
        </w:rPr>
        <w:t>0 million</w:t>
      </w:r>
      <w:r w:rsidR="006808E7" w:rsidRPr="00DA7EA2">
        <w:rPr>
          <w:rFonts w:ascii="Arial" w:hAnsi="Arial" w:cs="Arial"/>
          <w:sz w:val="18"/>
          <w:szCs w:val="18"/>
        </w:rPr>
        <w:t>.</w:t>
      </w:r>
      <w:r w:rsidR="00FA1EA9" w:rsidRPr="00DA7EA2">
        <w:rPr>
          <w:rFonts w:ascii="Arial" w:hAnsi="Arial" w:cs="Arial"/>
          <w:sz w:val="18"/>
          <w:szCs w:val="18"/>
        </w:rPr>
        <w:t xml:space="preserve"> The acquisition resulted in change in shareholding interests of the subsidiary from 60.00% to 70.00%.</w:t>
      </w:r>
      <w:r w:rsidR="00570048" w:rsidRPr="00DA7EA2">
        <w:rPr>
          <w:rFonts w:ascii="Arial" w:hAnsi="Arial" w:cs="Arial"/>
          <w:sz w:val="18"/>
          <w:szCs w:val="18"/>
        </w:rPr>
        <w:t xml:space="preserve"> The </w:t>
      </w:r>
      <w:r w:rsidR="00FA1EA9" w:rsidRPr="00DA7EA2">
        <w:rPr>
          <w:rFonts w:ascii="Arial" w:hAnsi="Arial" w:cs="Arial"/>
          <w:sz w:val="18"/>
          <w:szCs w:val="18"/>
        </w:rPr>
        <w:t>difference between consideration paid and net identifiable assets and liabilities of acquired, amounting to Baht 2.02 million was recognised as “Change in parents’ ownership interests in subsidiaries” under “Other components of equity” in the consolidated financial statements.</w:t>
      </w:r>
    </w:p>
    <w:p w14:paraId="2AC52587" w14:textId="3F64FE93" w:rsidR="007114E9" w:rsidRPr="00DA7EA2" w:rsidRDefault="007114E9" w:rsidP="00A729E5">
      <w:pPr>
        <w:rPr>
          <w:rFonts w:ascii="Arial" w:hAnsi="Arial" w:cs="Arial"/>
          <w:sz w:val="18"/>
          <w:szCs w:val="18"/>
        </w:rPr>
      </w:pPr>
    </w:p>
    <w:p w14:paraId="1DBD39FC" w14:textId="5ADB72D6" w:rsidR="00657915" w:rsidRPr="00DA7EA2" w:rsidRDefault="00657915"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12C9F928" w14:textId="77777777" w:rsidTr="005C4808">
        <w:trPr>
          <w:trHeight w:val="389"/>
        </w:trPr>
        <w:tc>
          <w:tcPr>
            <w:tcW w:w="9461" w:type="dxa"/>
            <w:shd w:val="clear" w:color="auto" w:fill="FFA543"/>
            <w:vAlign w:val="center"/>
          </w:tcPr>
          <w:p w14:paraId="433CE92B" w14:textId="0E9F8D10"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10</w:t>
            </w:r>
            <w:r w:rsidRPr="005C4808">
              <w:rPr>
                <w:rFonts w:ascii="Arial" w:hAnsi="Arial" w:cs="Arial"/>
                <w:b/>
                <w:bCs/>
                <w:color w:val="FFFFFF"/>
                <w:sz w:val="18"/>
                <w:szCs w:val="18"/>
                <w:lang w:val="en-US"/>
              </w:rPr>
              <w:tab/>
              <w:t>Investment in associates</w:t>
            </w:r>
          </w:p>
        </w:tc>
      </w:tr>
    </w:tbl>
    <w:p w14:paraId="0DC4F314" w14:textId="77777777" w:rsidR="0062443D" w:rsidRPr="00DA7EA2" w:rsidRDefault="0062443D" w:rsidP="00A729E5">
      <w:pPr>
        <w:rPr>
          <w:rFonts w:ascii="Arial" w:hAnsi="Arial" w:cs="Arial"/>
          <w:sz w:val="18"/>
          <w:szCs w:val="18"/>
        </w:rPr>
      </w:pPr>
    </w:p>
    <w:p w14:paraId="57AE06ED" w14:textId="5D79CAEF" w:rsidR="00657915" w:rsidRPr="00DA7EA2" w:rsidRDefault="00657915" w:rsidP="00A729E5">
      <w:pPr>
        <w:rPr>
          <w:rFonts w:ascii="Arial" w:hAnsi="Arial" w:cs="Arial"/>
          <w:sz w:val="18"/>
          <w:szCs w:val="18"/>
        </w:rPr>
      </w:pPr>
      <w:r w:rsidRPr="00DA7EA2">
        <w:rPr>
          <w:rFonts w:ascii="Arial" w:hAnsi="Arial" w:cs="Arial"/>
          <w:sz w:val="18"/>
          <w:szCs w:val="18"/>
        </w:rPr>
        <w:t>Movements of investment</w:t>
      </w:r>
      <w:r w:rsidR="00D759F0" w:rsidRPr="00DA7EA2">
        <w:rPr>
          <w:rFonts w:ascii="Arial" w:hAnsi="Arial" w:cs="Arial"/>
          <w:sz w:val="18"/>
          <w:szCs w:val="18"/>
        </w:rPr>
        <w:t>s</w:t>
      </w:r>
      <w:r w:rsidRPr="00DA7EA2">
        <w:rPr>
          <w:rFonts w:ascii="Arial" w:hAnsi="Arial" w:cs="Arial"/>
          <w:sz w:val="18"/>
          <w:szCs w:val="18"/>
        </w:rPr>
        <w:t xml:space="preserve"> in associates </w:t>
      </w:r>
      <w:r w:rsidR="008E102C">
        <w:rPr>
          <w:rFonts w:ascii="Arial" w:hAnsi="Arial" w:cs="Arial"/>
          <w:sz w:val="18"/>
          <w:szCs w:val="18"/>
        </w:rPr>
        <w:t>for</w:t>
      </w:r>
      <w:r w:rsidRPr="00DA7EA2">
        <w:rPr>
          <w:rFonts w:ascii="Arial" w:hAnsi="Arial" w:cs="Arial"/>
          <w:sz w:val="18"/>
          <w:szCs w:val="18"/>
        </w:rPr>
        <w:t xml:space="preserve"> </w:t>
      </w:r>
      <w:r w:rsidR="00995E62" w:rsidRPr="00DA7EA2">
        <w:rPr>
          <w:rFonts w:ascii="Arial" w:hAnsi="Arial" w:cs="Arial"/>
          <w:sz w:val="18"/>
          <w:szCs w:val="18"/>
        </w:rPr>
        <w:t xml:space="preserve">three-month </w:t>
      </w:r>
      <w:r w:rsidRPr="00DA7EA2">
        <w:rPr>
          <w:rFonts w:ascii="Arial" w:hAnsi="Arial" w:cs="Arial"/>
          <w:sz w:val="18"/>
          <w:szCs w:val="18"/>
        </w:rPr>
        <w:t xml:space="preserve">period ended </w:t>
      </w:r>
      <w:r w:rsidR="00327A8B" w:rsidRPr="00DA7EA2">
        <w:rPr>
          <w:rFonts w:ascii="Arial" w:hAnsi="Arial" w:cs="Arial"/>
          <w:sz w:val="18"/>
          <w:szCs w:val="18"/>
        </w:rPr>
        <w:t>31 March 2021</w:t>
      </w:r>
      <w:r w:rsidRPr="00DA7EA2">
        <w:rPr>
          <w:rFonts w:ascii="Arial" w:hAnsi="Arial" w:cs="Arial"/>
          <w:sz w:val="18"/>
          <w:szCs w:val="18"/>
        </w:rPr>
        <w:t xml:space="preserve"> are as follows:</w:t>
      </w:r>
    </w:p>
    <w:p w14:paraId="4A4CA8EF" w14:textId="77777777" w:rsidR="000C10C2" w:rsidRPr="00DA7EA2" w:rsidRDefault="000C10C2" w:rsidP="00A729E5">
      <w:pPr>
        <w:rPr>
          <w:rFonts w:ascii="Arial" w:hAnsi="Arial" w:cs="Arial"/>
          <w:sz w:val="18"/>
          <w:szCs w:val="18"/>
        </w:rPr>
      </w:pPr>
    </w:p>
    <w:tbl>
      <w:tblPr>
        <w:tblW w:w="9440" w:type="dxa"/>
        <w:tblInd w:w="108" w:type="dxa"/>
        <w:tblLook w:val="0000" w:firstRow="0" w:lastRow="0" w:firstColumn="0" w:lastColumn="0" w:noHBand="0" w:noVBand="0"/>
      </w:tblPr>
      <w:tblGrid>
        <w:gridCol w:w="5310"/>
        <w:gridCol w:w="2150"/>
        <w:gridCol w:w="1980"/>
      </w:tblGrid>
      <w:tr w:rsidR="001045AC" w:rsidRPr="00DA7EA2" w14:paraId="1154985A" w14:textId="77777777" w:rsidTr="00DA7EA2">
        <w:tc>
          <w:tcPr>
            <w:tcW w:w="5310" w:type="dxa"/>
            <w:vAlign w:val="bottom"/>
          </w:tcPr>
          <w:p w14:paraId="79F9B5CF" w14:textId="77777777" w:rsidR="001045AC" w:rsidRPr="00DA7EA2" w:rsidRDefault="001045AC" w:rsidP="00DA7EA2">
            <w:pPr>
              <w:tabs>
                <w:tab w:val="left" w:pos="-2518"/>
              </w:tabs>
              <w:ind w:left="-86"/>
              <w:jc w:val="thaiDistribute"/>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bottom"/>
          </w:tcPr>
          <w:p w14:paraId="7BC0AFFF" w14:textId="77777777" w:rsidR="001045AC" w:rsidRPr="00DA7EA2" w:rsidRDefault="001045AC" w:rsidP="00DA7EA2">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2A2CB5C3" w14:textId="77777777" w:rsidR="001045AC" w:rsidRPr="00DA7EA2" w:rsidRDefault="001045AC"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1980" w:type="dxa"/>
            <w:tcBorders>
              <w:top w:val="single" w:sz="4" w:space="0" w:color="auto"/>
              <w:bottom w:val="single" w:sz="4" w:space="0" w:color="auto"/>
            </w:tcBorders>
            <w:shd w:val="clear" w:color="auto" w:fill="auto"/>
            <w:vAlign w:val="bottom"/>
          </w:tcPr>
          <w:p w14:paraId="1045B184" w14:textId="77777777" w:rsidR="001045AC" w:rsidRPr="00DA7EA2" w:rsidRDefault="001045AC" w:rsidP="00DA7EA2">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5CB7C6DB" w14:textId="77777777" w:rsidR="001045AC" w:rsidRPr="00DA7EA2" w:rsidRDefault="001045AC"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1045AC" w:rsidRPr="00DA7EA2" w14:paraId="6314ADAD" w14:textId="77777777" w:rsidTr="00DA7EA2">
        <w:tc>
          <w:tcPr>
            <w:tcW w:w="5310" w:type="dxa"/>
            <w:vAlign w:val="bottom"/>
          </w:tcPr>
          <w:p w14:paraId="75657189" w14:textId="77777777" w:rsidR="001045AC" w:rsidRPr="00DA7EA2" w:rsidRDefault="001045AC" w:rsidP="00DA7EA2">
            <w:pPr>
              <w:ind w:left="-86"/>
              <w:jc w:val="thaiDistribute"/>
              <w:rPr>
                <w:rFonts w:ascii="Arial" w:hAnsi="Arial" w:cs="Arial"/>
                <w:sz w:val="18"/>
                <w:szCs w:val="18"/>
                <w:cs/>
              </w:rPr>
            </w:pPr>
          </w:p>
        </w:tc>
        <w:tc>
          <w:tcPr>
            <w:tcW w:w="2150" w:type="dxa"/>
            <w:tcBorders>
              <w:top w:val="single" w:sz="4" w:space="0" w:color="auto"/>
              <w:bottom w:val="single" w:sz="4" w:space="0" w:color="auto"/>
            </w:tcBorders>
          </w:tcPr>
          <w:p w14:paraId="4FC1817D" w14:textId="77777777" w:rsidR="001045AC" w:rsidRPr="00DA7EA2" w:rsidRDefault="001045AC" w:rsidP="00DA7EA2">
            <w:pPr>
              <w:ind w:right="-72"/>
              <w:jc w:val="right"/>
              <w:rPr>
                <w:rFonts w:ascii="Arial" w:hAnsi="Arial" w:cs="Arial"/>
                <w:b/>
                <w:bCs/>
                <w:sz w:val="18"/>
                <w:szCs w:val="18"/>
                <w:cs/>
              </w:rPr>
            </w:pPr>
            <w:r w:rsidRPr="00DA7EA2">
              <w:rPr>
                <w:rFonts w:ascii="Arial" w:hAnsi="Arial" w:cs="Arial"/>
                <w:b/>
                <w:bCs/>
                <w:sz w:val="18"/>
                <w:szCs w:val="18"/>
                <w:shd w:val="clear" w:color="auto" w:fill="FFFFFF"/>
              </w:rPr>
              <w:t>Thousand Baht</w:t>
            </w:r>
          </w:p>
        </w:tc>
        <w:tc>
          <w:tcPr>
            <w:tcW w:w="1980" w:type="dxa"/>
            <w:tcBorders>
              <w:top w:val="single" w:sz="4" w:space="0" w:color="auto"/>
              <w:bottom w:val="single" w:sz="4" w:space="0" w:color="auto"/>
            </w:tcBorders>
          </w:tcPr>
          <w:p w14:paraId="4D9187D4" w14:textId="77777777" w:rsidR="001045AC" w:rsidRPr="00DA7EA2" w:rsidRDefault="001045AC" w:rsidP="00DA7EA2">
            <w:pPr>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r>
      <w:tr w:rsidR="001045AC" w:rsidRPr="00DA7EA2" w14:paraId="5774FF4F" w14:textId="77777777" w:rsidTr="00DA7EA2">
        <w:trPr>
          <w:trHeight w:val="87"/>
        </w:trPr>
        <w:tc>
          <w:tcPr>
            <w:tcW w:w="5310" w:type="dxa"/>
            <w:vAlign w:val="bottom"/>
          </w:tcPr>
          <w:p w14:paraId="2B57A1A3" w14:textId="77777777" w:rsidR="001045AC" w:rsidRPr="00DA7EA2" w:rsidRDefault="001045AC" w:rsidP="00DA7EA2">
            <w:pPr>
              <w:ind w:left="-86"/>
              <w:jc w:val="thaiDistribute"/>
              <w:rPr>
                <w:rFonts w:ascii="Arial" w:hAnsi="Arial" w:cs="Arial"/>
                <w:sz w:val="18"/>
                <w:szCs w:val="18"/>
                <w:cs/>
              </w:rPr>
            </w:pPr>
          </w:p>
        </w:tc>
        <w:tc>
          <w:tcPr>
            <w:tcW w:w="2150" w:type="dxa"/>
            <w:tcBorders>
              <w:top w:val="single" w:sz="4" w:space="0" w:color="auto"/>
            </w:tcBorders>
            <w:shd w:val="clear" w:color="auto" w:fill="auto"/>
          </w:tcPr>
          <w:p w14:paraId="5BE0B13F" w14:textId="77777777" w:rsidR="001045AC" w:rsidRPr="00DA7EA2" w:rsidRDefault="001045AC" w:rsidP="00DA7EA2">
            <w:pPr>
              <w:ind w:right="-72"/>
              <w:jc w:val="right"/>
              <w:rPr>
                <w:rFonts w:ascii="Arial" w:hAnsi="Arial" w:cs="Arial"/>
                <w:sz w:val="18"/>
                <w:szCs w:val="18"/>
              </w:rPr>
            </w:pPr>
          </w:p>
        </w:tc>
        <w:tc>
          <w:tcPr>
            <w:tcW w:w="1980" w:type="dxa"/>
            <w:tcBorders>
              <w:top w:val="single" w:sz="4" w:space="0" w:color="auto"/>
            </w:tcBorders>
            <w:shd w:val="clear" w:color="auto" w:fill="auto"/>
          </w:tcPr>
          <w:p w14:paraId="55FC9F38" w14:textId="77777777" w:rsidR="001045AC" w:rsidRPr="00DA7EA2" w:rsidRDefault="001045AC" w:rsidP="00DA7EA2">
            <w:pPr>
              <w:ind w:right="-72"/>
              <w:jc w:val="right"/>
              <w:rPr>
                <w:rFonts w:ascii="Arial" w:hAnsi="Arial" w:cs="Arial"/>
                <w:sz w:val="18"/>
                <w:szCs w:val="18"/>
              </w:rPr>
            </w:pPr>
          </w:p>
        </w:tc>
      </w:tr>
      <w:tr w:rsidR="0000789F" w:rsidRPr="00DA7EA2" w14:paraId="19FF26D9" w14:textId="77777777" w:rsidTr="00DA7EA2">
        <w:tc>
          <w:tcPr>
            <w:tcW w:w="5310" w:type="dxa"/>
            <w:vAlign w:val="bottom"/>
          </w:tcPr>
          <w:p w14:paraId="3E735CFB" w14:textId="55B25590" w:rsidR="0000789F" w:rsidRPr="008E102C" w:rsidRDefault="0000789F" w:rsidP="00DA7EA2">
            <w:pPr>
              <w:ind w:left="-86"/>
              <w:jc w:val="thaiDistribute"/>
              <w:rPr>
                <w:rFonts w:ascii="Arial" w:hAnsi="Arial" w:cs="Arial"/>
                <w:b/>
                <w:bCs/>
                <w:sz w:val="18"/>
                <w:szCs w:val="18"/>
                <w:cs/>
              </w:rPr>
            </w:pPr>
            <w:r w:rsidRPr="008E102C">
              <w:rPr>
                <w:rFonts w:ascii="Arial" w:hAnsi="Arial" w:cs="Arial"/>
                <w:b/>
                <w:bCs/>
                <w:sz w:val="18"/>
                <w:szCs w:val="18"/>
              </w:rPr>
              <w:t>Opening net book value</w:t>
            </w:r>
          </w:p>
        </w:tc>
        <w:tc>
          <w:tcPr>
            <w:tcW w:w="2150" w:type="dxa"/>
            <w:shd w:val="clear" w:color="auto" w:fill="auto"/>
          </w:tcPr>
          <w:p w14:paraId="6AC2D682" w14:textId="67FD1A1A" w:rsidR="0000789F" w:rsidRPr="00DA7EA2" w:rsidRDefault="0000789F" w:rsidP="00DA7EA2">
            <w:pPr>
              <w:ind w:right="-72"/>
              <w:jc w:val="right"/>
              <w:rPr>
                <w:rFonts w:ascii="Arial" w:hAnsi="Arial" w:cs="Arial"/>
                <w:sz w:val="18"/>
                <w:szCs w:val="18"/>
              </w:rPr>
            </w:pPr>
            <w:r w:rsidRPr="00DA7EA2">
              <w:rPr>
                <w:rFonts w:ascii="Arial" w:hAnsi="Arial" w:cs="Arial"/>
                <w:sz w:val="18"/>
                <w:szCs w:val="18"/>
              </w:rPr>
              <w:t>6,249,303</w:t>
            </w:r>
          </w:p>
        </w:tc>
        <w:tc>
          <w:tcPr>
            <w:tcW w:w="1980" w:type="dxa"/>
            <w:shd w:val="clear" w:color="auto" w:fill="auto"/>
          </w:tcPr>
          <w:p w14:paraId="4FAC2473" w14:textId="73DF448A" w:rsidR="0000789F" w:rsidRPr="00DA7EA2" w:rsidRDefault="0000789F" w:rsidP="00DA7EA2">
            <w:pPr>
              <w:ind w:right="-72"/>
              <w:jc w:val="right"/>
              <w:rPr>
                <w:rFonts w:ascii="Arial" w:hAnsi="Arial" w:cs="Arial"/>
                <w:sz w:val="18"/>
                <w:szCs w:val="18"/>
              </w:rPr>
            </w:pPr>
            <w:r w:rsidRPr="00DA7EA2">
              <w:rPr>
                <w:rFonts w:ascii="Arial" w:hAnsi="Arial" w:cs="Arial"/>
                <w:sz w:val="18"/>
                <w:szCs w:val="18"/>
              </w:rPr>
              <w:t>6,204,747</w:t>
            </w:r>
          </w:p>
        </w:tc>
      </w:tr>
      <w:tr w:rsidR="0000789F" w:rsidRPr="00DA7EA2" w14:paraId="60E4BA09" w14:textId="77777777" w:rsidTr="00DA7EA2">
        <w:tc>
          <w:tcPr>
            <w:tcW w:w="5310" w:type="dxa"/>
            <w:vAlign w:val="bottom"/>
          </w:tcPr>
          <w:p w14:paraId="6C8208DA" w14:textId="77777777" w:rsidR="0000789F" w:rsidRPr="00DA7EA2" w:rsidRDefault="0000789F" w:rsidP="00DA7EA2">
            <w:pPr>
              <w:ind w:left="-86"/>
              <w:jc w:val="thaiDistribute"/>
              <w:rPr>
                <w:rFonts w:ascii="Arial" w:hAnsi="Arial" w:cs="Arial"/>
                <w:sz w:val="18"/>
                <w:szCs w:val="18"/>
              </w:rPr>
            </w:pPr>
            <w:r w:rsidRPr="00DA7EA2">
              <w:rPr>
                <w:rFonts w:ascii="Arial" w:hAnsi="Arial" w:cs="Arial"/>
                <w:sz w:val="18"/>
                <w:szCs w:val="18"/>
              </w:rPr>
              <w:t>Additions</w:t>
            </w:r>
          </w:p>
        </w:tc>
        <w:tc>
          <w:tcPr>
            <w:tcW w:w="2150" w:type="dxa"/>
            <w:shd w:val="clear" w:color="auto" w:fill="auto"/>
          </w:tcPr>
          <w:p w14:paraId="539A91F9" w14:textId="057A56AD"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80,823</w:t>
            </w:r>
          </w:p>
        </w:tc>
        <w:tc>
          <w:tcPr>
            <w:tcW w:w="1980" w:type="dxa"/>
            <w:shd w:val="clear" w:color="auto" w:fill="auto"/>
          </w:tcPr>
          <w:p w14:paraId="6BDEE42E" w14:textId="70104494"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80,823</w:t>
            </w:r>
          </w:p>
        </w:tc>
      </w:tr>
      <w:tr w:rsidR="0000789F" w:rsidRPr="00DA7EA2" w14:paraId="4D21AA7D" w14:textId="77777777" w:rsidTr="00DA7EA2">
        <w:tc>
          <w:tcPr>
            <w:tcW w:w="5310" w:type="dxa"/>
            <w:vAlign w:val="bottom"/>
          </w:tcPr>
          <w:p w14:paraId="76D42A61" w14:textId="77777777" w:rsidR="0000789F" w:rsidRPr="00DA7EA2" w:rsidRDefault="0000789F" w:rsidP="00DA7EA2">
            <w:pPr>
              <w:ind w:left="-86"/>
              <w:jc w:val="thaiDistribute"/>
              <w:rPr>
                <w:rFonts w:ascii="Arial" w:hAnsi="Arial" w:cs="Arial"/>
                <w:sz w:val="18"/>
                <w:szCs w:val="18"/>
              </w:rPr>
            </w:pPr>
            <w:r w:rsidRPr="00DA7EA2">
              <w:rPr>
                <w:rFonts w:ascii="Arial" w:hAnsi="Arial" w:cs="Arial"/>
                <w:sz w:val="18"/>
                <w:szCs w:val="18"/>
              </w:rPr>
              <w:t>Dividends received</w:t>
            </w:r>
          </w:p>
        </w:tc>
        <w:tc>
          <w:tcPr>
            <w:tcW w:w="2150" w:type="dxa"/>
            <w:shd w:val="clear" w:color="auto" w:fill="auto"/>
          </w:tcPr>
          <w:p w14:paraId="446AB4D0" w14:textId="7AF458C3"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(138,928)</w:t>
            </w:r>
          </w:p>
        </w:tc>
        <w:tc>
          <w:tcPr>
            <w:tcW w:w="1980" w:type="dxa"/>
            <w:shd w:val="clear" w:color="auto" w:fill="auto"/>
          </w:tcPr>
          <w:p w14:paraId="4CA766DA" w14:textId="663AFF6C"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(138,928)</w:t>
            </w:r>
          </w:p>
        </w:tc>
      </w:tr>
      <w:tr w:rsidR="0000789F" w:rsidRPr="00DA7EA2" w14:paraId="732D4A8A" w14:textId="77777777" w:rsidTr="00DA7EA2">
        <w:tc>
          <w:tcPr>
            <w:tcW w:w="5310" w:type="dxa"/>
            <w:vAlign w:val="bottom"/>
          </w:tcPr>
          <w:p w14:paraId="1F964977" w14:textId="77777777" w:rsidR="0000789F" w:rsidRPr="00DA7EA2" w:rsidRDefault="0000789F" w:rsidP="00DA7EA2">
            <w:pPr>
              <w:ind w:left="-86"/>
              <w:jc w:val="thaiDistribute"/>
              <w:rPr>
                <w:rFonts w:ascii="Arial" w:hAnsi="Arial" w:cs="Arial"/>
                <w:sz w:val="18"/>
                <w:szCs w:val="18"/>
              </w:rPr>
            </w:pPr>
            <w:r w:rsidRPr="00DA7EA2">
              <w:rPr>
                <w:rFonts w:ascii="Arial" w:hAnsi="Arial" w:cs="Arial"/>
                <w:sz w:val="18"/>
                <w:szCs w:val="18"/>
              </w:rPr>
              <w:t>Share of profit</w:t>
            </w:r>
          </w:p>
        </w:tc>
        <w:tc>
          <w:tcPr>
            <w:tcW w:w="2150" w:type="dxa"/>
            <w:shd w:val="clear" w:color="auto" w:fill="auto"/>
          </w:tcPr>
          <w:p w14:paraId="638D1BB7" w14:textId="0AFE335E"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96,434</w:t>
            </w:r>
          </w:p>
        </w:tc>
        <w:tc>
          <w:tcPr>
            <w:tcW w:w="1980" w:type="dxa"/>
            <w:shd w:val="clear" w:color="auto" w:fill="auto"/>
          </w:tcPr>
          <w:p w14:paraId="376D323E" w14:textId="0065AF26"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96,774</w:t>
            </w:r>
          </w:p>
        </w:tc>
      </w:tr>
      <w:tr w:rsidR="0000789F" w:rsidRPr="00DA7EA2" w14:paraId="313435B2" w14:textId="77777777" w:rsidTr="00DA7EA2">
        <w:tc>
          <w:tcPr>
            <w:tcW w:w="5310" w:type="dxa"/>
            <w:vAlign w:val="bottom"/>
          </w:tcPr>
          <w:p w14:paraId="2B917E0E" w14:textId="77777777" w:rsidR="0000789F" w:rsidRPr="00DA7EA2" w:rsidRDefault="0000789F" w:rsidP="00DA7EA2">
            <w:pPr>
              <w:ind w:left="-86"/>
              <w:jc w:val="left"/>
              <w:rPr>
                <w:rFonts w:ascii="Arial" w:hAnsi="Arial" w:cs="Arial"/>
                <w:sz w:val="18"/>
                <w:szCs w:val="18"/>
              </w:rPr>
            </w:pPr>
            <w:r w:rsidRPr="00DA7EA2">
              <w:rPr>
                <w:rFonts w:ascii="Arial" w:hAnsi="Arial" w:cs="Arial"/>
                <w:sz w:val="18"/>
                <w:szCs w:val="18"/>
              </w:rPr>
              <w:t>Share of comprehensive income</w:t>
            </w:r>
          </w:p>
        </w:tc>
        <w:tc>
          <w:tcPr>
            <w:tcW w:w="2150" w:type="dxa"/>
            <w:tcBorders>
              <w:bottom w:val="single" w:sz="4" w:space="0" w:color="auto"/>
            </w:tcBorders>
            <w:shd w:val="clear" w:color="auto" w:fill="auto"/>
          </w:tcPr>
          <w:p w14:paraId="079DA48C" w14:textId="550560CF"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271</w:t>
            </w:r>
          </w:p>
        </w:tc>
        <w:tc>
          <w:tcPr>
            <w:tcW w:w="1980" w:type="dxa"/>
            <w:tcBorders>
              <w:bottom w:val="single" w:sz="4" w:space="0" w:color="auto"/>
            </w:tcBorders>
            <w:shd w:val="clear" w:color="auto" w:fill="auto"/>
          </w:tcPr>
          <w:p w14:paraId="45BE50F2" w14:textId="57FD0145" w:rsidR="0000789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w:t>
            </w:r>
          </w:p>
        </w:tc>
      </w:tr>
      <w:tr w:rsidR="0000789F" w:rsidRPr="00DA7EA2" w14:paraId="398F7D61" w14:textId="77777777" w:rsidTr="00DA7EA2">
        <w:tc>
          <w:tcPr>
            <w:tcW w:w="5310" w:type="dxa"/>
            <w:vAlign w:val="bottom"/>
          </w:tcPr>
          <w:p w14:paraId="3AFCC914" w14:textId="77777777" w:rsidR="0000789F" w:rsidRPr="00DA7EA2" w:rsidRDefault="0000789F" w:rsidP="00DA7EA2">
            <w:pPr>
              <w:ind w:left="-86"/>
              <w:jc w:val="thaiDistribute"/>
              <w:rPr>
                <w:rFonts w:ascii="Arial" w:hAnsi="Arial" w:cs="Arial"/>
                <w:sz w:val="18"/>
                <w:szCs w:val="18"/>
                <w:cs/>
              </w:rPr>
            </w:pPr>
          </w:p>
        </w:tc>
        <w:tc>
          <w:tcPr>
            <w:tcW w:w="2150" w:type="dxa"/>
            <w:tcBorders>
              <w:top w:val="single" w:sz="4" w:space="0" w:color="auto"/>
            </w:tcBorders>
            <w:shd w:val="clear" w:color="auto" w:fill="auto"/>
          </w:tcPr>
          <w:p w14:paraId="0EBACED3" w14:textId="77777777" w:rsidR="0000789F" w:rsidRPr="00DA7EA2" w:rsidRDefault="0000789F" w:rsidP="00DA7EA2">
            <w:pPr>
              <w:ind w:right="-72"/>
              <w:jc w:val="right"/>
              <w:rPr>
                <w:rFonts w:ascii="Arial" w:hAnsi="Arial" w:cs="Arial"/>
                <w:sz w:val="18"/>
                <w:szCs w:val="18"/>
              </w:rPr>
            </w:pPr>
          </w:p>
        </w:tc>
        <w:tc>
          <w:tcPr>
            <w:tcW w:w="1980" w:type="dxa"/>
            <w:tcBorders>
              <w:top w:val="single" w:sz="4" w:space="0" w:color="auto"/>
            </w:tcBorders>
            <w:shd w:val="clear" w:color="auto" w:fill="auto"/>
          </w:tcPr>
          <w:p w14:paraId="2F9D1DDD" w14:textId="77777777" w:rsidR="0000789F" w:rsidRPr="00DA7EA2" w:rsidRDefault="0000789F" w:rsidP="00DA7EA2">
            <w:pPr>
              <w:ind w:right="-72"/>
              <w:jc w:val="right"/>
              <w:rPr>
                <w:rFonts w:ascii="Arial" w:hAnsi="Arial" w:cs="Arial"/>
                <w:sz w:val="18"/>
                <w:szCs w:val="18"/>
              </w:rPr>
            </w:pPr>
          </w:p>
        </w:tc>
      </w:tr>
      <w:tr w:rsidR="0000789F" w:rsidRPr="00DA7EA2" w14:paraId="44068960" w14:textId="77777777" w:rsidTr="00DA7EA2">
        <w:tc>
          <w:tcPr>
            <w:tcW w:w="5310" w:type="dxa"/>
            <w:vAlign w:val="bottom"/>
          </w:tcPr>
          <w:p w14:paraId="50C9C0C3" w14:textId="77777777" w:rsidR="0000789F" w:rsidRPr="008E102C" w:rsidRDefault="0000789F" w:rsidP="00DA7EA2">
            <w:pPr>
              <w:ind w:left="-86"/>
              <w:jc w:val="thaiDistribute"/>
              <w:rPr>
                <w:rFonts w:ascii="Arial" w:hAnsi="Arial" w:cs="Arial"/>
                <w:b/>
                <w:bCs/>
                <w:sz w:val="18"/>
                <w:szCs w:val="18"/>
                <w:cs/>
              </w:rPr>
            </w:pPr>
            <w:r w:rsidRPr="008E102C">
              <w:rPr>
                <w:rFonts w:ascii="Arial" w:hAnsi="Arial" w:cs="Arial"/>
                <w:b/>
                <w:bCs/>
                <w:sz w:val="18"/>
                <w:szCs w:val="18"/>
              </w:rPr>
              <w:t>Closing net book value</w:t>
            </w:r>
          </w:p>
        </w:tc>
        <w:tc>
          <w:tcPr>
            <w:tcW w:w="2150" w:type="dxa"/>
            <w:tcBorders>
              <w:bottom w:val="single" w:sz="4" w:space="0" w:color="auto"/>
            </w:tcBorders>
            <w:shd w:val="clear" w:color="auto" w:fill="auto"/>
          </w:tcPr>
          <w:p w14:paraId="66F4E077" w14:textId="4A5FBFDD" w:rsidR="0000789F" w:rsidRPr="00DA7EA2" w:rsidRDefault="00FA1EA9" w:rsidP="00DA7EA2">
            <w:pPr>
              <w:ind w:right="-72"/>
              <w:jc w:val="right"/>
              <w:rPr>
                <w:rFonts w:ascii="Arial" w:hAnsi="Arial" w:cs="Arial"/>
                <w:sz w:val="18"/>
                <w:szCs w:val="18"/>
              </w:rPr>
            </w:pPr>
            <w:r w:rsidRPr="00DA7EA2">
              <w:rPr>
                <w:rFonts w:ascii="Arial" w:hAnsi="Arial" w:cs="Arial"/>
                <w:sz w:val="18"/>
                <w:szCs w:val="18"/>
              </w:rPr>
              <w:t>6,287,903</w:t>
            </w:r>
          </w:p>
        </w:tc>
        <w:tc>
          <w:tcPr>
            <w:tcW w:w="1980" w:type="dxa"/>
            <w:tcBorders>
              <w:bottom w:val="single" w:sz="4" w:space="0" w:color="auto"/>
            </w:tcBorders>
            <w:shd w:val="clear" w:color="auto" w:fill="auto"/>
          </w:tcPr>
          <w:p w14:paraId="5B541716" w14:textId="2026A450" w:rsidR="0000789F" w:rsidRPr="00DA7EA2" w:rsidRDefault="00FA1EA9" w:rsidP="00DA7EA2">
            <w:pPr>
              <w:ind w:right="-72"/>
              <w:jc w:val="right"/>
              <w:rPr>
                <w:rFonts w:ascii="Arial" w:hAnsi="Arial" w:cs="Arial"/>
                <w:sz w:val="18"/>
                <w:szCs w:val="18"/>
              </w:rPr>
            </w:pPr>
            <w:r w:rsidRPr="00DA7EA2">
              <w:rPr>
                <w:rFonts w:ascii="Arial" w:hAnsi="Arial" w:cs="Arial"/>
                <w:sz w:val="18"/>
                <w:szCs w:val="18"/>
              </w:rPr>
              <w:t>6,243,416</w:t>
            </w:r>
          </w:p>
        </w:tc>
      </w:tr>
    </w:tbl>
    <w:p w14:paraId="49D0EE4F" w14:textId="77777777" w:rsidR="000C10C2" w:rsidRPr="00DA7EA2" w:rsidRDefault="000C10C2" w:rsidP="00A729E5">
      <w:pPr>
        <w:rPr>
          <w:rFonts w:ascii="Arial" w:hAnsi="Arial" w:cs="Arial"/>
          <w:sz w:val="18"/>
          <w:szCs w:val="18"/>
        </w:rPr>
      </w:pPr>
    </w:p>
    <w:p w14:paraId="6F531CA5" w14:textId="1B46D6E8" w:rsidR="000B135A" w:rsidRPr="00DA7EA2" w:rsidRDefault="000B135A" w:rsidP="00A729E5">
      <w:pPr>
        <w:rPr>
          <w:rFonts w:ascii="Arial" w:hAnsi="Arial" w:cs="Arial"/>
          <w:sz w:val="18"/>
          <w:szCs w:val="18"/>
        </w:rPr>
      </w:pPr>
      <w:r w:rsidRPr="00DA7EA2">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995E62" w:rsidRPr="00DA7EA2">
        <w:rPr>
          <w:rFonts w:ascii="Arial" w:hAnsi="Arial" w:cs="Arial"/>
          <w:sz w:val="18"/>
          <w:szCs w:val="18"/>
        </w:rPr>
        <w:t xml:space="preserve">three-month </w:t>
      </w:r>
      <w:r w:rsidRPr="00DA7EA2">
        <w:rPr>
          <w:rFonts w:ascii="Arial" w:hAnsi="Arial" w:cs="Arial"/>
          <w:sz w:val="18"/>
          <w:szCs w:val="18"/>
        </w:rPr>
        <w:t xml:space="preserve">period ended </w:t>
      </w:r>
      <w:r w:rsidR="00327A8B" w:rsidRPr="00DA7EA2">
        <w:rPr>
          <w:rFonts w:ascii="Arial" w:hAnsi="Arial" w:cs="Arial"/>
          <w:sz w:val="18"/>
          <w:szCs w:val="18"/>
        </w:rPr>
        <w:t>31 March 2021</w:t>
      </w:r>
      <w:r w:rsidRPr="00DA7EA2">
        <w:rPr>
          <w:rFonts w:ascii="Arial" w:hAnsi="Arial" w:cs="Arial"/>
          <w:sz w:val="18"/>
          <w:szCs w:val="18"/>
        </w:rPr>
        <w:t>, the Group realised gain on disposals of Baht</w:t>
      </w:r>
      <w:r w:rsidR="002B4F42" w:rsidRPr="00DA7EA2">
        <w:rPr>
          <w:rFonts w:ascii="Arial" w:hAnsi="Arial" w:cs="Arial"/>
          <w:sz w:val="18"/>
          <w:szCs w:val="18"/>
        </w:rPr>
        <w:t xml:space="preserve"> </w:t>
      </w:r>
      <w:r w:rsidR="00FA1EA9" w:rsidRPr="00DA7EA2">
        <w:rPr>
          <w:rFonts w:ascii="Arial" w:hAnsi="Arial" w:cs="Arial"/>
          <w:sz w:val="18"/>
          <w:szCs w:val="18"/>
        </w:rPr>
        <w:t>2.57</w:t>
      </w:r>
      <w:r w:rsidRPr="00DA7EA2">
        <w:rPr>
          <w:rFonts w:ascii="Arial" w:hAnsi="Arial" w:cs="Arial"/>
          <w:sz w:val="18"/>
          <w:szCs w:val="18"/>
          <w:lang w:val="en-US"/>
        </w:rPr>
        <w:t xml:space="preserve"> </w:t>
      </w:r>
      <w:r w:rsidRPr="00DA7EA2">
        <w:rPr>
          <w:rFonts w:ascii="Arial" w:hAnsi="Arial" w:cs="Arial"/>
          <w:sz w:val="18"/>
          <w:szCs w:val="18"/>
        </w:rPr>
        <w:t xml:space="preserve">million in the consolidated </w:t>
      </w:r>
      <w:r w:rsidR="006E1F44">
        <w:rPr>
          <w:rFonts w:ascii="Arial" w:hAnsi="Arial" w:cs="Arial"/>
          <w:sz w:val="18"/>
          <w:szCs w:val="18"/>
        </w:rPr>
        <w:t xml:space="preserve">statement of comprehensive </w:t>
      </w:r>
      <w:r w:rsidRPr="00DA7EA2">
        <w:rPr>
          <w:rFonts w:ascii="Arial" w:hAnsi="Arial" w:cs="Arial"/>
          <w:sz w:val="18"/>
          <w:szCs w:val="18"/>
        </w:rPr>
        <w:t>income</w:t>
      </w:r>
      <w:r w:rsidR="006E1F44">
        <w:rPr>
          <w:rFonts w:ascii="Arial" w:hAnsi="Arial" w:cs="Arial"/>
          <w:sz w:val="18"/>
          <w:szCs w:val="18"/>
        </w:rPr>
        <w:t xml:space="preserve">                   </w:t>
      </w:r>
      <w:r w:rsidRPr="00DA7EA2">
        <w:rPr>
          <w:rFonts w:ascii="Arial" w:hAnsi="Arial" w:cs="Arial"/>
          <w:sz w:val="18"/>
          <w:szCs w:val="18"/>
        </w:rPr>
        <w:t>(</w:t>
      </w:r>
      <w:r w:rsidR="00327A8B" w:rsidRPr="00DA7EA2">
        <w:rPr>
          <w:rFonts w:ascii="Arial" w:hAnsi="Arial" w:cs="Arial"/>
          <w:sz w:val="18"/>
          <w:szCs w:val="18"/>
        </w:rPr>
        <w:t>31 March 2020</w:t>
      </w:r>
      <w:r w:rsidRPr="00DA7EA2">
        <w:rPr>
          <w:rFonts w:ascii="Arial" w:hAnsi="Arial" w:cs="Arial"/>
          <w:sz w:val="18"/>
          <w:szCs w:val="18"/>
        </w:rPr>
        <w:t xml:space="preserve">: Baht </w:t>
      </w:r>
      <w:r w:rsidR="00321802" w:rsidRPr="00DA7EA2">
        <w:rPr>
          <w:rFonts w:ascii="Arial" w:hAnsi="Arial" w:cs="Arial"/>
          <w:sz w:val="18"/>
          <w:szCs w:val="18"/>
        </w:rPr>
        <w:t>2.60</w:t>
      </w:r>
      <w:r w:rsidR="007B403C" w:rsidRPr="00DA7EA2">
        <w:rPr>
          <w:rFonts w:ascii="Arial" w:hAnsi="Arial" w:cs="Arial"/>
          <w:sz w:val="18"/>
          <w:szCs w:val="18"/>
        </w:rPr>
        <w:t xml:space="preserve"> </w:t>
      </w:r>
      <w:r w:rsidRPr="00DA7EA2">
        <w:rPr>
          <w:rFonts w:ascii="Arial" w:hAnsi="Arial" w:cs="Arial"/>
          <w:sz w:val="18"/>
          <w:szCs w:val="18"/>
        </w:rPr>
        <w:t>million).</w:t>
      </w:r>
    </w:p>
    <w:p w14:paraId="6B4E1B84" w14:textId="35047BF6" w:rsidR="00830873" w:rsidRPr="00DA7EA2" w:rsidRDefault="00830873" w:rsidP="00A729E5">
      <w:pPr>
        <w:ind w:left="540" w:hanging="540"/>
        <w:outlineLvl w:val="7"/>
        <w:rPr>
          <w:rFonts w:ascii="Arial" w:hAnsi="Arial" w:cs="Arial"/>
          <w:b/>
          <w:bCs/>
          <w:sz w:val="18"/>
          <w:szCs w:val="18"/>
        </w:rPr>
      </w:pPr>
    </w:p>
    <w:p w14:paraId="6BA49DAE" w14:textId="09651C94" w:rsidR="00A3523A" w:rsidRPr="00DA7EA2" w:rsidRDefault="00DA7EA2" w:rsidP="00DA7EA2">
      <w:pPr>
        <w:ind w:left="540" w:hanging="540"/>
        <w:outlineLvl w:val="7"/>
        <w:rPr>
          <w:rFonts w:ascii="Arial" w:hAnsi="Arial" w:cs="Arial"/>
          <w:b/>
          <w:bCs/>
          <w:sz w:val="18"/>
          <w:szCs w:val="18"/>
        </w:rPr>
      </w:pPr>
      <w:r>
        <w:rPr>
          <w:rFonts w:ascii="Arial" w:hAnsi="Arial" w:cs="Arial"/>
          <w:b/>
          <w:bCs/>
          <w:sz w:val="18"/>
          <w:szCs w:val="18"/>
        </w:rPr>
        <w:br w:type="page"/>
      </w:r>
    </w:p>
    <w:p w14:paraId="2E82919D" w14:textId="77777777" w:rsidR="007035A0" w:rsidRPr="00DA7EA2" w:rsidRDefault="007035A0" w:rsidP="00A729E5">
      <w:pPr>
        <w:rPr>
          <w:rFonts w:ascii="Arial" w:hAnsi="Arial" w:cs="Arial"/>
          <w:b/>
          <w:bCs/>
          <w:sz w:val="18"/>
          <w:szCs w:val="18"/>
        </w:rPr>
      </w:pPr>
      <w:r w:rsidRPr="00DA7EA2">
        <w:rPr>
          <w:rFonts w:ascii="Arial" w:hAnsi="Arial" w:cs="Arial"/>
          <w:b/>
          <w:bCs/>
          <w:sz w:val="18"/>
          <w:szCs w:val="18"/>
        </w:rPr>
        <w:t>Siam Future Development Public Company Limited (“SF”)</w:t>
      </w:r>
    </w:p>
    <w:p w14:paraId="6218F4D9" w14:textId="77777777" w:rsidR="007035A0" w:rsidRPr="00DA7EA2" w:rsidRDefault="007035A0" w:rsidP="00A729E5">
      <w:pPr>
        <w:rPr>
          <w:rFonts w:ascii="Arial" w:hAnsi="Arial" w:cs="Arial"/>
          <w:b/>
          <w:bCs/>
          <w:sz w:val="18"/>
          <w:szCs w:val="18"/>
        </w:rPr>
      </w:pPr>
    </w:p>
    <w:p w14:paraId="7276073D" w14:textId="77777777" w:rsidR="007035A0" w:rsidRPr="00DA7EA2" w:rsidRDefault="007035A0" w:rsidP="00A729E5">
      <w:pPr>
        <w:rPr>
          <w:rFonts w:ascii="Arial" w:hAnsi="Arial" w:cs="Arial"/>
          <w:b/>
          <w:bCs/>
          <w:sz w:val="18"/>
          <w:szCs w:val="18"/>
        </w:rPr>
      </w:pPr>
      <w:r w:rsidRPr="00DA7EA2">
        <w:rPr>
          <w:rFonts w:ascii="Arial" w:hAnsi="Arial" w:cs="Arial"/>
          <w:b/>
          <w:bCs/>
          <w:sz w:val="18"/>
          <w:szCs w:val="18"/>
        </w:rPr>
        <w:t>Additions of investment</w:t>
      </w:r>
    </w:p>
    <w:p w14:paraId="3500AA45" w14:textId="77777777" w:rsidR="007035A0" w:rsidRPr="00DA7EA2" w:rsidRDefault="007035A0" w:rsidP="00A729E5">
      <w:pPr>
        <w:rPr>
          <w:rFonts w:ascii="Arial" w:hAnsi="Arial" w:cs="Arial"/>
          <w:b/>
          <w:bCs/>
          <w:sz w:val="18"/>
          <w:szCs w:val="18"/>
        </w:rPr>
      </w:pPr>
    </w:p>
    <w:p w14:paraId="7590DD53" w14:textId="51E9B406" w:rsidR="007035A0" w:rsidRPr="00DA7EA2" w:rsidRDefault="007035A0" w:rsidP="00A729E5">
      <w:pPr>
        <w:rPr>
          <w:rFonts w:ascii="Arial" w:hAnsi="Arial" w:cs="Arial"/>
          <w:sz w:val="18"/>
          <w:szCs w:val="18"/>
        </w:rPr>
      </w:pPr>
      <w:r w:rsidRPr="00DA7EA2">
        <w:rPr>
          <w:rFonts w:ascii="Arial" w:hAnsi="Arial" w:cs="Arial"/>
          <w:sz w:val="18"/>
          <w:szCs w:val="18"/>
        </w:rPr>
        <w:t xml:space="preserve">During the </w:t>
      </w:r>
      <w:r w:rsidR="00995E62" w:rsidRPr="00DA7EA2">
        <w:rPr>
          <w:rFonts w:ascii="Arial" w:hAnsi="Arial" w:cs="Arial"/>
          <w:sz w:val="18"/>
          <w:szCs w:val="18"/>
        </w:rPr>
        <w:t xml:space="preserve">three-month </w:t>
      </w:r>
      <w:r w:rsidRPr="00DA7EA2">
        <w:rPr>
          <w:rFonts w:ascii="Arial" w:hAnsi="Arial" w:cs="Arial"/>
          <w:sz w:val="18"/>
          <w:szCs w:val="18"/>
        </w:rPr>
        <w:t xml:space="preserve">period ended </w:t>
      </w:r>
      <w:r w:rsidR="00327A8B" w:rsidRPr="00DA7EA2">
        <w:rPr>
          <w:rFonts w:ascii="Arial" w:hAnsi="Arial" w:cs="Arial"/>
          <w:sz w:val="18"/>
          <w:szCs w:val="18"/>
        </w:rPr>
        <w:t>31 March 2021</w:t>
      </w:r>
      <w:r w:rsidRPr="00DA7EA2">
        <w:rPr>
          <w:rFonts w:ascii="Arial" w:hAnsi="Arial" w:cs="Arial"/>
          <w:sz w:val="18"/>
          <w:szCs w:val="18"/>
        </w:rPr>
        <w:t xml:space="preserve">, the Group acquired additional </w:t>
      </w:r>
      <w:r w:rsidR="00FA1EA9" w:rsidRPr="00DA7EA2">
        <w:rPr>
          <w:rFonts w:ascii="Arial" w:hAnsi="Arial" w:cs="Arial"/>
          <w:sz w:val="18"/>
          <w:szCs w:val="18"/>
        </w:rPr>
        <w:t>12.97</w:t>
      </w:r>
      <w:r w:rsidR="00A94390" w:rsidRPr="00DA7EA2">
        <w:rPr>
          <w:rFonts w:ascii="Arial" w:hAnsi="Arial" w:cs="Arial"/>
          <w:sz w:val="18"/>
          <w:szCs w:val="18"/>
        </w:rPr>
        <w:t xml:space="preserve"> million shares</w:t>
      </w:r>
      <w:r w:rsidRPr="00DA7EA2">
        <w:rPr>
          <w:rFonts w:ascii="Arial" w:hAnsi="Arial" w:cs="Arial"/>
          <w:sz w:val="18"/>
          <w:szCs w:val="18"/>
        </w:rPr>
        <w:t xml:space="preserve"> of interests in SF for a consideration of Baht </w:t>
      </w:r>
      <w:r w:rsidR="00FA1EA9" w:rsidRPr="00DA7EA2">
        <w:rPr>
          <w:rFonts w:ascii="Arial" w:hAnsi="Arial" w:cs="Arial"/>
          <w:sz w:val="18"/>
          <w:szCs w:val="18"/>
        </w:rPr>
        <w:t>80.82</w:t>
      </w:r>
      <w:r w:rsidR="00321802" w:rsidRPr="00DA7EA2">
        <w:rPr>
          <w:rFonts w:ascii="Arial" w:hAnsi="Arial" w:cs="Arial"/>
          <w:sz w:val="18"/>
          <w:szCs w:val="18"/>
        </w:rPr>
        <w:t xml:space="preserve"> </w:t>
      </w:r>
      <w:r w:rsidRPr="00DA7EA2">
        <w:rPr>
          <w:rFonts w:ascii="Arial" w:hAnsi="Arial" w:cs="Arial"/>
          <w:sz w:val="18"/>
          <w:szCs w:val="18"/>
        </w:rPr>
        <w:t>million.</w:t>
      </w:r>
    </w:p>
    <w:p w14:paraId="5187A533" w14:textId="77777777" w:rsidR="00A94390" w:rsidRPr="00DA7EA2" w:rsidRDefault="00A94390" w:rsidP="00A729E5">
      <w:pPr>
        <w:rPr>
          <w:rFonts w:ascii="Arial" w:hAnsi="Arial" w:cs="Arial"/>
          <w:sz w:val="18"/>
          <w:szCs w:val="18"/>
        </w:rPr>
      </w:pPr>
    </w:p>
    <w:p w14:paraId="14C8C329" w14:textId="4707CB5D" w:rsidR="00EA5AD7" w:rsidRPr="00DA7EA2" w:rsidRDefault="00EA5AD7" w:rsidP="00A729E5">
      <w:pPr>
        <w:rPr>
          <w:rFonts w:ascii="Arial" w:hAnsi="Arial" w:cs="Arial"/>
          <w:sz w:val="18"/>
          <w:szCs w:val="18"/>
        </w:rPr>
      </w:pPr>
      <w:r w:rsidRPr="00DA7EA2">
        <w:rPr>
          <w:rFonts w:ascii="Arial" w:hAnsi="Arial" w:cs="Arial"/>
          <w:sz w:val="18"/>
          <w:szCs w:val="18"/>
        </w:rPr>
        <w:t xml:space="preserve">The aforementioned addition of investments in SF resulted in the change to shareholding percentage in SF from </w:t>
      </w:r>
      <w:r w:rsidR="00FA1EA9" w:rsidRPr="00DA7EA2">
        <w:rPr>
          <w:rFonts w:ascii="Arial" w:hAnsi="Arial" w:cs="Arial"/>
          <w:sz w:val="18"/>
          <w:szCs w:val="18"/>
        </w:rPr>
        <w:t>29.13</w:t>
      </w:r>
      <w:r w:rsidRPr="00DA7EA2">
        <w:rPr>
          <w:rFonts w:ascii="Arial" w:hAnsi="Arial" w:cs="Arial"/>
          <w:sz w:val="18"/>
          <w:szCs w:val="18"/>
        </w:rPr>
        <w:t xml:space="preserve">% to </w:t>
      </w:r>
      <w:r w:rsidR="00FA1EA9" w:rsidRPr="00DA7EA2">
        <w:rPr>
          <w:rFonts w:ascii="Arial" w:hAnsi="Arial" w:cs="Arial"/>
          <w:sz w:val="18"/>
          <w:szCs w:val="18"/>
        </w:rPr>
        <w:t>29.74</w:t>
      </w:r>
      <w:r w:rsidRPr="00DA7EA2">
        <w:rPr>
          <w:rFonts w:ascii="Arial" w:hAnsi="Arial" w:cs="Arial"/>
          <w:sz w:val="18"/>
          <w:szCs w:val="18"/>
        </w:rPr>
        <w:t>%.</w:t>
      </w:r>
    </w:p>
    <w:p w14:paraId="72FB76D1" w14:textId="50A71EB1" w:rsidR="0000789F" w:rsidRPr="00DA7EA2" w:rsidRDefault="0000789F" w:rsidP="00A729E5">
      <w:pPr>
        <w:rPr>
          <w:rFonts w:ascii="Arial" w:hAnsi="Arial" w:cs="Arial"/>
          <w:sz w:val="18"/>
          <w:szCs w:val="18"/>
          <w:lang w:val="en-US"/>
        </w:rPr>
      </w:pPr>
    </w:p>
    <w:p w14:paraId="4D902DE8" w14:textId="07677644" w:rsidR="00AF345F" w:rsidRPr="00DA7EA2" w:rsidRDefault="00AF345F"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61D0578D" w14:textId="77777777" w:rsidTr="005C4808">
        <w:trPr>
          <w:trHeight w:val="389"/>
        </w:trPr>
        <w:tc>
          <w:tcPr>
            <w:tcW w:w="9461" w:type="dxa"/>
            <w:shd w:val="clear" w:color="auto" w:fill="FFA543"/>
            <w:vAlign w:val="center"/>
          </w:tcPr>
          <w:p w14:paraId="21735D55" w14:textId="6A91E314"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11</w:t>
            </w:r>
            <w:r w:rsidRPr="005C4808">
              <w:rPr>
                <w:rFonts w:ascii="Arial" w:hAnsi="Arial" w:cs="Arial"/>
                <w:b/>
                <w:bCs/>
                <w:color w:val="FFFFFF"/>
                <w:sz w:val="18"/>
                <w:szCs w:val="18"/>
                <w:lang w:val="en-US"/>
              </w:rPr>
              <w:tab/>
              <w:t>Joint arrangements</w:t>
            </w:r>
          </w:p>
        </w:tc>
      </w:tr>
    </w:tbl>
    <w:p w14:paraId="0EE34D70" w14:textId="77777777" w:rsidR="00DA7EA2" w:rsidRDefault="00DA7EA2" w:rsidP="00A729E5">
      <w:pPr>
        <w:tabs>
          <w:tab w:val="left" w:pos="1080"/>
        </w:tabs>
        <w:ind w:left="1080" w:hanging="540"/>
        <w:rPr>
          <w:rFonts w:ascii="Arial" w:hAnsi="Arial" w:cs="Arial"/>
          <w:b/>
          <w:bCs/>
          <w:sz w:val="18"/>
          <w:szCs w:val="18"/>
        </w:rPr>
      </w:pPr>
    </w:p>
    <w:p w14:paraId="357DD0C5" w14:textId="737DAE9A" w:rsidR="000E26E5" w:rsidRPr="00DA7EA2" w:rsidRDefault="00AC5824" w:rsidP="00DA7EA2">
      <w:pPr>
        <w:ind w:left="547" w:hanging="547"/>
        <w:rPr>
          <w:rFonts w:ascii="Arial" w:hAnsi="Arial" w:cs="Arial"/>
          <w:b/>
          <w:bCs/>
          <w:color w:val="CF4A02"/>
          <w:sz w:val="18"/>
          <w:szCs w:val="18"/>
        </w:rPr>
      </w:pPr>
      <w:r>
        <w:rPr>
          <w:rFonts w:ascii="Arial" w:hAnsi="Arial" w:cs="Arial"/>
          <w:b/>
          <w:bCs/>
          <w:color w:val="CF4A02"/>
          <w:sz w:val="18"/>
          <w:szCs w:val="18"/>
        </w:rPr>
        <w:t>11.1</w:t>
      </w:r>
      <w:r w:rsidR="000C10C2" w:rsidRPr="00DA7EA2">
        <w:rPr>
          <w:rFonts w:ascii="Arial" w:hAnsi="Arial" w:cs="Arial"/>
          <w:b/>
          <w:bCs/>
          <w:color w:val="CF4A02"/>
          <w:sz w:val="18"/>
          <w:szCs w:val="18"/>
        </w:rPr>
        <w:tab/>
      </w:r>
      <w:r w:rsidR="003859DF" w:rsidRPr="00DA7EA2">
        <w:rPr>
          <w:rFonts w:ascii="Arial" w:hAnsi="Arial" w:cs="Arial"/>
          <w:b/>
          <w:bCs/>
          <w:color w:val="CF4A02"/>
          <w:sz w:val="18"/>
          <w:szCs w:val="18"/>
        </w:rPr>
        <w:t>J</w:t>
      </w:r>
      <w:r w:rsidR="000E26E5" w:rsidRPr="00DA7EA2">
        <w:rPr>
          <w:rFonts w:ascii="Arial" w:hAnsi="Arial" w:cs="Arial"/>
          <w:b/>
          <w:bCs/>
          <w:color w:val="CF4A02"/>
          <w:sz w:val="18"/>
          <w:szCs w:val="18"/>
        </w:rPr>
        <w:t>oint ventures</w:t>
      </w:r>
    </w:p>
    <w:p w14:paraId="36BEDD20" w14:textId="77777777" w:rsidR="000E26E5" w:rsidRPr="00DA7EA2" w:rsidRDefault="000E26E5" w:rsidP="00DA7EA2">
      <w:pPr>
        <w:ind w:left="540"/>
        <w:rPr>
          <w:rFonts w:ascii="Arial" w:hAnsi="Arial" w:cs="Arial"/>
          <w:sz w:val="18"/>
          <w:szCs w:val="18"/>
        </w:rPr>
      </w:pPr>
    </w:p>
    <w:p w14:paraId="5335DA02" w14:textId="77777777" w:rsidR="003859DF" w:rsidRPr="00DA7EA2" w:rsidRDefault="003859DF" w:rsidP="00DA7EA2">
      <w:pPr>
        <w:ind w:left="540"/>
        <w:rPr>
          <w:rFonts w:ascii="Arial" w:hAnsi="Arial" w:cs="Arial"/>
          <w:sz w:val="18"/>
          <w:szCs w:val="18"/>
        </w:rPr>
      </w:pPr>
      <w:r w:rsidRPr="00DA7EA2">
        <w:rPr>
          <w:rFonts w:ascii="Arial" w:hAnsi="Arial" w:cs="Arial"/>
          <w:sz w:val="18"/>
          <w:szCs w:val="18"/>
        </w:rPr>
        <w:t>Movements of investment</w:t>
      </w:r>
      <w:r w:rsidR="00D759F0" w:rsidRPr="00DA7EA2">
        <w:rPr>
          <w:rFonts w:ascii="Arial" w:hAnsi="Arial" w:cs="Arial"/>
          <w:sz w:val="18"/>
          <w:szCs w:val="18"/>
        </w:rPr>
        <w:t>s</w:t>
      </w:r>
      <w:r w:rsidRPr="00DA7EA2">
        <w:rPr>
          <w:rFonts w:ascii="Arial" w:hAnsi="Arial" w:cs="Arial"/>
          <w:sz w:val="18"/>
          <w:szCs w:val="18"/>
        </w:rPr>
        <w:t xml:space="preserve"> in joint ventures for </w:t>
      </w:r>
      <w:r w:rsidR="00995E62" w:rsidRPr="00DA7EA2">
        <w:rPr>
          <w:rFonts w:ascii="Arial" w:hAnsi="Arial" w:cs="Arial"/>
          <w:sz w:val="18"/>
          <w:szCs w:val="18"/>
        </w:rPr>
        <w:t xml:space="preserve">three-month </w:t>
      </w:r>
      <w:r w:rsidRPr="00DA7EA2">
        <w:rPr>
          <w:rFonts w:ascii="Arial" w:hAnsi="Arial" w:cs="Arial"/>
          <w:sz w:val="18"/>
          <w:szCs w:val="18"/>
        </w:rPr>
        <w:t xml:space="preserve">period ended </w:t>
      </w:r>
      <w:r w:rsidR="00327A8B" w:rsidRPr="00DA7EA2">
        <w:rPr>
          <w:rFonts w:ascii="Arial" w:hAnsi="Arial" w:cs="Arial"/>
          <w:sz w:val="18"/>
          <w:szCs w:val="18"/>
        </w:rPr>
        <w:t>31 March 2021</w:t>
      </w:r>
      <w:r w:rsidRPr="00DA7EA2">
        <w:rPr>
          <w:rFonts w:ascii="Arial" w:hAnsi="Arial" w:cs="Arial"/>
          <w:sz w:val="18"/>
          <w:szCs w:val="18"/>
        </w:rPr>
        <w:t xml:space="preserve"> are as follows:</w:t>
      </w:r>
    </w:p>
    <w:p w14:paraId="53F96035" w14:textId="77777777" w:rsidR="00AF345F" w:rsidRPr="00DA7EA2" w:rsidRDefault="00AF345F" w:rsidP="00DA7EA2">
      <w:pPr>
        <w:ind w:left="540"/>
        <w:rPr>
          <w:rFonts w:ascii="Arial" w:hAnsi="Arial" w:cs="Arial"/>
          <w:sz w:val="18"/>
          <w:szCs w:val="18"/>
        </w:rPr>
      </w:pPr>
    </w:p>
    <w:tbl>
      <w:tblPr>
        <w:tblW w:w="8926" w:type="dxa"/>
        <w:tblInd w:w="648" w:type="dxa"/>
        <w:tblLook w:val="0000" w:firstRow="0" w:lastRow="0" w:firstColumn="0" w:lastColumn="0" w:noHBand="0" w:noVBand="0"/>
      </w:tblPr>
      <w:tblGrid>
        <w:gridCol w:w="4637"/>
        <w:gridCol w:w="2139"/>
        <w:gridCol w:w="2150"/>
      </w:tblGrid>
      <w:tr w:rsidR="00DB167F" w:rsidRPr="00DA7EA2" w14:paraId="148A17B4" w14:textId="77777777" w:rsidTr="00DA7EA2">
        <w:tc>
          <w:tcPr>
            <w:tcW w:w="4637" w:type="dxa"/>
            <w:vAlign w:val="center"/>
          </w:tcPr>
          <w:p w14:paraId="20ECB729" w14:textId="77777777" w:rsidR="00DB167F" w:rsidRPr="00DA7EA2" w:rsidRDefault="00DB167F" w:rsidP="00DA7EA2">
            <w:pPr>
              <w:tabs>
                <w:tab w:val="left" w:pos="-2518"/>
              </w:tabs>
              <w:ind w:left="-86"/>
              <w:jc w:val="right"/>
              <w:outlineLvl w:val="7"/>
              <w:rPr>
                <w:rFonts w:ascii="Arial" w:hAnsi="Arial" w:cs="Arial"/>
                <w:b/>
                <w:bCs/>
                <w:sz w:val="18"/>
                <w:szCs w:val="18"/>
              </w:rPr>
            </w:pPr>
          </w:p>
        </w:tc>
        <w:tc>
          <w:tcPr>
            <w:tcW w:w="2139" w:type="dxa"/>
          </w:tcPr>
          <w:p w14:paraId="343B5492" w14:textId="77777777" w:rsidR="00DB167F" w:rsidRPr="00DA7EA2" w:rsidRDefault="00DB167F" w:rsidP="00DA7EA2">
            <w:pPr>
              <w:ind w:right="-72"/>
              <w:jc w:val="center"/>
              <w:rPr>
                <w:rFonts w:ascii="Arial" w:hAnsi="Arial" w:cs="Arial"/>
                <w:b/>
                <w:bCs/>
                <w:sz w:val="18"/>
                <w:szCs w:val="18"/>
                <w:lang w:val="en-US"/>
              </w:rPr>
            </w:pPr>
          </w:p>
        </w:tc>
        <w:tc>
          <w:tcPr>
            <w:tcW w:w="2150" w:type="dxa"/>
            <w:tcBorders>
              <w:top w:val="single" w:sz="4" w:space="0" w:color="auto"/>
              <w:bottom w:val="single" w:sz="4" w:space="0" w:color="auto"/>
            </w:tcBorders>
            <w:shd w:val="clear" w:color="auto" w:fill="auto"/>
            <w:vAlign w:val="center"/>
          </w:tcPr>
          <w:p w14:paraId="6328331D" w14:textId="77777777" w:rsidR="00DB167F" w:rsidRPr="00DA7EA2" w:rsidRDefault="00DB167F" w:rsidP="00DA7EA2">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183DC3B8" w14:textId="77777777" w:rsidR="00DB167F" w:rsidRPr="00DA7EA2" w:rsidRDefault="00DB167F"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DB167F" w:rsidRPr="00DA7EA2" w14:paraId="090323F9" w14:textId="77777777" w:rsidTr="00DA7EA2">
        <w:tc>
          <w:tcPr>
            <w:tcW w:w="4637" w:type="dxa"/>
            <w:vAlign w:val="center"/>
          </w:tcPr>
          <w:p w14:paraId="10BC0E2A" w14:textId="77777777" w:rsidR="00DB167F" w:rsidRPr="00DA7EA2" w:rsidRDefault="00DB167F" w:rsidP="00DA7EA2">
            <w:pPr>
              <w:ind w:left="-86"/>
              <w:jc w:val="right"/>
              <w:rPr>
                <w:rFonts w:ascii="Arial" w:hAnsi="Arial" w:cs="Arial"/>
                <w:sz w:val="18"/>
                <w:szCs w:val="18"/>
                <w:cs/>
              </w:rPr>
            </w:pPr>
          </w:p>
        </w:tc>
        <w:tc>
          <w:tcPr>
            <w:tcW w:w="2139" w:type="dxa"/>
          </w:tcPr>
          <w:p w14:paraId="19781676" w14:textId="77777777" w:rsidR="00DB167F" w:rsidRPr="00DA7EA2" w:rsidRDefault="00DB167F" w:rsidP="00DA7EA2">
            <w:pPr>
              <w:ind w:right="-72"/>
              <w:jc w:val="right"/>
              <w:rPr>
                <w:rFonts w:ascii="Arial" w:hAnsi="Arial" w:cs="Arial"/>
                <w:b/>
                <w:bCs/>
                <w:sz w:val="18"/>
                <w:szCs w:val="18"/>
                <w:shd w:val="clear" w:color="auto" w:fill="FFFFFF"/>
              </w:rPr>
            </w:pPr>
          </w:p>
        </w:tc>
        <w:tc>
          <w:tcPr>
            <w:tcW w:w="2150" w:type="dxa"/>
            <w:tcBorders>
              <w:top w:val="single" w:sz="4" w:space="0" w:color="auto"/>
              <w:bottom w:val="single" w:sz="4" w:space="0" w:color="auto"/>
            </w:tcBorders>
            <w:vAlign w:val="center"/>
          </w:tcPr>
          <w:p w14:paraId="2F025EFF" w14:textId="77777777" w:rsidR="00DB167F" w:rsidRPr="00DA7EA2" w:rsidRDefault="00DB167F" w:rsidP="00DA7EA2">
            <w:pPr>
              <w:ind w:right="-72"/>
              <w:jc w:val="right"/>
              <w:rPr>
                <w:rFonts w:ascii="Arial" w:hAnsi="Arial" w:cs="Arial"/>
                <w:b/>
                <w:bCs/>
                <w:sz w:val="18"/>
                <w:szCs w:val="18"/>
                <w:cs/>
              </w:rPr>
            </w:pPr>
            <w:r w:rsidRPr="00DA7EA2">
              <w:rPr>
                <w:rFonts w:ascii="Arial" w:hAnsi="Arial" w:cs="Arial"/>
                <w:b/>
                <w:bCs/>
                <w:sz w:val="18"/>
                <w:szCs w:val="18"/>
                <w:shd w:val="clear" w:color="auto" w:fill="FFFFFF"/>
              </w:rPr>
              <w:t>Thousand Baht</w:t>
            </w:r>
          </w:p>
        </w:tc>
      </w:tr>
      <w:tr w:rsidR="00DB167F" w:rsidRPr="00DA7EA2" w14:paraId="5DEF1228" w14:textId="77777777" w:rsidTr="00DA7EA2">
        <w:tc>
          <w:tcPr>
            <w:tcW w:w="4637" w:type="dxa"/>
            <w:vAlign w:val="center"/>
          </w:tcPr>
          <w:p w14:paraId="5887B7EF" w14:textId="77777777" w:rsidR="00DB167F" w:rsidRPr="00DA7EA2" w:rsidRDefault="00DB167F" w:rsidP="00DA7EA2">
            <w:pPr>
              <w:ind w:left="-86"/>
              <w:jc w:val="right"/>
              <w:rPr>
                <w:rFonts w:ascii="Arial" w:hAnsi="Arial" w:cs="Arial"/>
                <w:sz w:val="18"/>
                <w:szCs w:val="18"/>
                <w:cs/>
              </w:rPr>
            </w:pPr>
          </w:p>
        </w:tc>
        <w:tc>
          <w:tcPr>
            <w:tcW w:w="2139" w:type="dxa"/>
          </w:tcPr>
          <w:p w14:paraId="69A839AB" w14:textId="77777777" w:rsidR="00DB167F" w:rsidRPr="00DA7EA2" w:rsidRDefault="00DB167F" w:rsidP="00DA7EA2">
            <w:pPr>
              <w:ind w:right="-72"/>
              <w:jc w:val="right"/>
              <w:rPr>
                <w:rFonts w:ascii="Arial" w:hAnsi="Arial" w:cs="Arial"/>
                <w:sz w:val="18"/>
                <w:szCs w:val="18"/>
              </w:rPr>
            </w:pPr>
          </w:p>
        </w:tc>
        <w:tc>
          <w:tcPr>
            <w:tcW w:w="2150" w:type="dxa"/>
            <w:tcBorders>
              <w:top w:val="single" w:sz="4" w:space="0" w:color="auto"/>
            </w:tcBorders>
            <w:shd w:val="clear" w:color="auto" w:fill="auto"/>
            <w:vAlign w:val="center"/>
          </w:tcPr>
          <w:p w14:paraId="75B939E6" w14:textId="77777777" w:rsidR="00DB167F" w:rsidRPr="00DA7EA2" w:rsidRDefault="00DB167F" w:rsidP="00DA7EA2">
            <w:pPr>
              <w:ind w:right="-72"/>
              <w:jc w:val="right"/>
              <w:rPr>
                <w:rFonts w:ascii="Arial" w:hAnsi="Arial" w:cs="Arial"/>
                <w:sz w:val="18"/>
                <w:szCs w:val="18"/>
              </w:rPr>
            </w:pPr>
          </w:p>
        </w:tc>
      </w:tr>
      <w:tr w:rsidR="00DB167F" w:rsidRPr="00DA7EA2" w14:paraId="03CF3F2B" w14:textId="77777777" w:rsidTr="00DA7EA2">
        <w:tc>
          <w:tcPr>
            <w:tcW w:w="4637" w:type="dxa"/>
            <w:vAlign w:val="center"/>
          </w:tcPr>
          <w:p w14:paraId="37986E0F" w14:textId="1D22794C" w:rsidR="00DB167F" w:rsidRPr="00E2752E" w:rsidRDefault="00DB167F" w:rsidP="00DA7EA2">
            <w:pPr>
              <w:ind w:left="-86"/>
              <w:jc w:val="left"/>
              <w:rPr>
                <w:rFonts w:ascii="Arial" w:hAnsi="Arial" w:cs="Arial"/>
                <w:b/>
                <w:bCs/>
                <w:sz w:val="18"/>
                <w:szCs w:val="18"/>
                <w:cs/>
              </w:rPr>
            </w:pPr>
            <w:r w:rsidRPr="00E2752E">
              <w:rPr>
                <w:rFonts w:ascii="Arial" w:hAnsi="Arial" w:cs="Arial"/>
                <w:b/>
                <w:bCs/>
                <w:sz w:val="18"/>
                <w:szCs w:val="18"/>
              </w:rPr>
              <w:t>Opening net book value</w:t>
            </w:r>
          </w:p>
        </w:tc>
        <w:tc>
          <w:tcPr>
            <w:tcW w:w="2139" w:type="dxa"/>
          </w:tcPr>
          <w:p w14:paraId="6DC31402" w14:textId="77777777" w:rsidR="00DB167F" w:rsidRPr="00DA7EA2" w:rsidRDefault="00DB167F" w:rsidP="00DA7EA2">
            <w:pPr>
              <w:ind w:right="-72"/>
              <w:jc w:val="right"/>
              <w:rPr>
                <w:rFonts w:ascii="Arial" w:hAnsi="Arial" w:cs="Arial"/>
                <w:sz w:val="18"/>
                <w:szCs w:val="18"/>
              </w:rPr>
            </w:pPr>
          </w:p>
        </w:tc>
        <w:tc>
          <w:tcPr>
            <w:tcW w:w="2150" w:type="dxa"/>
            <w:shd w:val="clear" w:color="auto" w:fill="auto"/>
            <w:vAlign w:val="center"/>
          </w:tcPr>
          <w:p w14:paraId="6FE37368" w14:textId="7DCCCECC" w:rsidR="00DB167F" w:rsidRPr="00DA7EA2" w:rsidRDefault="0000789F" w:rsidP="00DA7EA2">
            <w:pPr>
              <w:ind w:right="-72"/>
              <w:jc w:val="right"/>
              <w:rPr>
                <w:rFonts w:ascii="Arial" w:hAnsi="Arial" w:cs="Arial"/>
                <w:sz w:val="18"/>
                <w:szCs w:val="18"/>
              </w:rPr>
            </w:pPr>
            <w:r w:rsidRPr="00DA7EA2">
              <w:rPr>
                <w:rFonts w:ascii="Arial" w:hAnsi="Arial" w:cs="Arial"/>
                <w:sz w:val="18"/>
                <w:szCs w:val="18"/>
              </w:rPr>
              <w:t>49,583</w:t>
            </w:r>
          </w:p>
        </w:tc>
      </w:tr>
      <w:tr w:rsidR="00DB167F" w:rsidRPr="00DA7EA2" w14:paraId="1DC617C7" w14:textId="77777777" w:rsidTr="00DA7EA2">
        <w:tc>
          <w:tcPr>
            <w:tcW w:w="4637" w:type="dxa"/>
            <w:vAlign w:val="center"/>
          </w:tcPr>
          <w:p w14:paraId="40B6F4C4" w14:textId="77777777" w:rsidR="00DB167F" w:rsidRPr="00DA7EA2" w:rsidRDefault="00DB167F" w:rsidP="00DA7EA2">
            <w:pPr>
              <w:ind w:left="-86"/>
              <w:jc w:val="left"/>
              <w:rPr>
                <w:rFonts w:ascii="Arial" w:hAnsi="Arial" w:cs="Arial"/>
                <w:sz w:val="18"/>
                <w:szCs w:val="18"/>
              </w:rPr>
            </w:pPr>
            <w:r w:rsidRPr="00DA7EA2">
              <w:rPr>
                <w:rFonts w:ascii="Arial" w:hAnsi="Arial" w:cs="Arial"/>
                <w:sz w:val="18"/>
                <w:szCs w:val="18"/>
              </w:rPr>
              <w:t>Share of loss</w:t>
            </w:r>
          </w:p>
        </w:tc>
        <w:tc>
          <w:tcPr>
            <w:tcW w:w="2139" w:type="dxa"/>
          </w:tcPr>
          <w:p w14:paraId="45D8DA1F" w14:textId="77777777" w:rsidR="00DB167F" w:rsidRPr="00DA7EA2" w:rsidRDefault="00DB167F" w:rsidP="00DA7EA2">
            <w:pPr>
              <w:ind w:right="-72"/>
              <w:jc w:val="right"/>
              <w:rPr>
                <w:rFonts w:ascii="Arial" w:hAnsi="Arial" w:cs="Arial"/>
                <w:sz w:val="18"/>
                <w:szCs w:val="18"/>
              </w:rPr>
            </w:pPr>
          </w:p>
        </w:tc>
        <w:tc>
          <w:tcPr>
            <w:tcW w:w="2150" w:type="dxa"/>
            <w:shd w:val="clear" w:color="auto" w:fill="auto"/>
            <w:vAlign w:val="center"/>
          </w:tcPr>
          <w:p w14:paraId="2B34A5B7" w14:textId="1CDB2F7F" w:rsidR="00DB167F" w:rsidRPr="00DA7EA2" w:rsidRDefault="00FA1EA9" w:rsidP="00DA7EA2">
            <w:pPr>
              <w:ind w:right="-72"/>
              <w:jc w:val="right"/>
              <w:rPr>
                <w:rFonts w:ascii="Arial" w:hAnsi="Arial" w:cs="Arial"/>
                <w:sz w:val="18"/>
                <w:szCs w:val="18"/>
              </w:rPr>
            </w:pPr>
            <w:r w:rsidRPr="00DA7EA2">
              <w:rPr>
                <w:rFonts w:ascii="Arial" w:hAnsi="Arial" w:cs="Arial"/>
                <w:sz w:val="18"/>
                <w:szCs w:val="18"/>
              </w:rPr>
              <w:t>(2,109)</w:t>
            </w:r>
          </w:p>
        </w:tc>
      </w:tr>
      <w:tr w:rsidR="00DB167F" w:rsidRPr="00DA7EA2" w14:paraId="0C27484D" w14:textId="77777777" w:rsidTr="00DA7EA2">
        <w:tc>
          <w:tcPr>
            <w:tcW w:w="4637" w:type="dxa"/>
            <w:vAlign w:val="center"/>
          </w:tcPr>
          <w:p w14:paraId="538AECE8" w14:textId="77777777" w:rsidR="00DB167F" w:rsidRPr="00DA7EA2" w:rsidRDefault="00DB167F" w:rsidP="00DA7EA2">
            <w:pPr>
              <w:ind w:left="-86"/>
              <w:jc w:val="left"/>
              <w:rPr>
                <w:rFonts w:ascii="Arial" w:hAnsi="Arial" w:cs="Arial"/>
                <w:sz w:val="18"/>
                <w:szCs w:val="18"/>
                <w:cs/>
              </w:rPr>
            </w:pPr>
            <w:r w:rsidRPr="00DA7EA2">
              <w:rPr>
                <w:rFonts w:ascii="Arial" w:hAnsi="Arial" w:cs="Arial"/>
                <w:sz w:val="18"/>
                <w:szCs w:val="18"/>
              </w:rPr>
              <w:t>Share of comprehensive income</w:t>
            </w:r>
          </w:p>
        </w:tc>
        <w:tc>
          <w:tcPr>
            <w:tcW w:w="2139" w:type="dxa"/>
          </w:tcPr>
          <w:p w14:paraId="13AF624A" w14:textId="77777777" w:rsidR="00DB167F" w:rsidRPr="00DA7EA2" w:rsidRDefault="00DB167F" w:rsidP="00DA7EA2">
            <w:pPr>
              <w:ind w:right="-72"/>
              <w:jc w:val="right"/>
              <w:rPr>
                <w:rFonts w:ascii="Arial" w:hAnsi="Arial" w:cs="Arial"/>
                <w:sz w:val="18"/>
                <w:szCs w:val="18"/>
                <w:lang w:val="en-US"/>
              </w:rPr>
            </w:pPr>
          </w:p>
        </w:tc>
        <w:tc>
          <w:tcPr>
            <w:tcW w:w="2150" w:type="dxa"/>
            <w:tcBorders>
              <w:bottom w:val="single" w:sz="4" w:space="0" w:color="auto"/>
            </w:tcBorders>
            <w:shd w:val="clear" w:color="auto" w:fill="auto"/>
            <w:vAlign w:val="center"/>
          </w:tcPr>
          <w:p w14:paraId="4A5A7AD6" w14:textId="1FB9E7CA" w:rsidR="00DB167F" w:rsidRPr="00DA7EA2" w:rsidRDefault="00FA1EA9" w:rsidP="00DA7EA2">
            <w:pPr>
              <w:ind w:right="-72"/>
              <w:jc w:val="right"/>
              <w:rPr>
                <w:rFonts w:ascii="Arial" w:hAnsi="Arial" w:cs="Arial"/>
                <w:sz w:val="18"/>
                <w:szCs w:val="18"/>
                <w:lang w:val="en-US"/>
              </w:rPr>
            </w:pPr>
            <w:r w:rsidRPr="00DA7EA2">
              <w:rPr>
                <w:rFonts w:ascii="Arial" w:hAnsi="Arial" w:cs="Arial"/>
                <w:sz w:val="18"/>
                <w:szCs w:val="18"/>
                <w:lang w:val="en-US"/>
              </w:rPr>
              <w:t>76</w:t>
            </w:r>
          </w:p>
        </w:tc>
      </w:tr>
      <w:tr w:rsidR="00DB167F" w:rsidRPr="00DA7EA2" w14:paraId="7F1CD61B" w14:textId="77777777" w:rsidTr="00DA7EA2">
        <w:tc>
          <w:tcPr>
            <w:tcW w:w="4637" w:type="dxa"/>
            <w:vAlign w:val="center"/>
          </w:tcPr>
          <w:p w14:paraId="5A0D5C4E" w14:textId="77777777" w:rsidR="00DB167F" w:rsidRPr="00DA7EA2" w:rsidRDefault="00DB167F" w:rsidP="00DA7EA2">
            <w:pPr>
              <w:ind w:left="-86"/>
              <w:jc w:val="right"/>
              <w:rPr>
                <w:rFonts w:ascii="Arial" w:hAnsi="Arial" w:cs="Arial"/>
                <w:sz w:val="18"/>
                <w:szCs w:val="18"/>
                <w:cs/>
              </w:rPr>
            </w:pPr>
          </w:p>
        </w:tc>
        <w:tc>
          <w:tcPr>
            <w:tcW w:w="2139" w:type="dxa"/>
          </w:tcPr>
          <w:p w14:paraId="4D9B0E3A" w14:textId="77777777" w:rsidR="00DB167F" w:rsidRPr="00DA7EA2" w:rsidRDefault="00DB167F" w:rsidP="00DA7EA2">
            <w:pPr>
              <w:ind w:right="-72"/>
              <w:jc w:val="right"/>
              <w:rPr>
                <w:rFonts w:ascii="Arial" w:hAnsi="Arial" w:cs="Arial"/>
                <w:sz w:val="18"/>
                <w:szCs w:val="18"/>
              </w:rPr>
            </w:pPr>
          </w:p>
        </w:tc>
        <w:tc>
          <w:tcPr>
            <w:tcW w:w="2150" w:type="dxa"/>
            <w:tcBorders>
              <w:top w:val="single" w:sz="4" w:space="0" w:color="auto"/>
            </w:tcBorders>
            <w:shd w:val="clear" w:color="auto" w:fill="auto"/>
            <w:vAlign w:val="center"/>
          </w:tcPr>
          <w:p w14:paraId="507DA481" w14:textId="77777777" w:rsidR="00DB167F" w:rsidRPr="00DA7EA2" w:rsidRDefault="00DB167F" w:rsidP="00DA7EA2">
            <w:pPr>
              <w:ind w:right="-72"/>
              <w:jc w:val="right"/>
              <w:rPr>
                <w:rFonts w:ascii="Arial" w:hAnsi="Arial" w:cs="Arial"/>
                <w:sz w:val="18"/>
                <w:szCs w:val="18"/>
              </w:rPr>
            </w:pPr>
          </w:p>
        </w:tc>
      </w:tr>
      <w:tr w:rsidR="00DB167F" w:rsidRPr="00DA7EA2" w14:paraId="2CA5FE1D" w14:textId="77777777" w:rsidTr="00DA7EA2">
        <w:tc>
          <w:tcPr>
            <w:tcW w:w="4637" w:type="dxa"/>
            <w:vAlign w:val="center"/>
          </w:tcPr>
          <w:p w14:paraId="104EC392" w14:textId="77777777" w:rsidR="00DB167F" w:rsidRPr="00E2752E" w:rsidRDefault="00DB167F" w:rsidP="00DA7EA2">
            <w:pPr>
              <w:ind w:left="-86"/>
              <w:jc w:val="left"/>
              <w:rPr>
                <w:rFonts w:ascii="Arial" w:hAnsi="Arial" w:cs="Arial"/>
                <w:b/>
                <w:bCs/>
                <w:sz w:val="18"/>
                <w:szCs w:val="18"/>
                <w:cs/>
              </w:rPr>
            </w:pPr>
            <w:r w:rsidRPr="00E2752E">
              <w:rPr>
                <w:rFonts w:ascii="Arial" w:hAnsi="Arial" w:cs="Arial"/>
                <w:b/>
                <w:bCs/>
                <w:sz w:val="18"/>
                <w:szCs w:val="18"/>
              </w:rPr>
              <w:t>Closing net book value</w:t>
            </w:r>
          </w:p>
        </w:tc>
        <w:tc>
          <w:tcPr>
            <w:tcW w:w="2139" w:type="dxa"/>
          </w:tcPr>
          <w:p w14:paraId="38B171F6" w14:textId="77777777" w:rsidR="00DB167F" w:rsidRPr="00DA7EA2" w:rsidRDefault="00DB167F" w:rsidP="00DA7EA2">
            <w:pPr>
              <w:ind w:right="-72"/>
              <w:jc w:val="right"/>
              <w:rPr>
                <w:rFonts w:ascii="Arial" w:hAnsi="Arial" w:cs="Arial"/>
                <w:sz w:val="18"/>
                <w:szCs w:val="18"/>
              </w:rPr>
            </w:pPr>
          </w:p>
        </w:tc>
        <w:tc>
          <w:tcPr>
            <w:tcW w:w="2150" w:type="dxa"/>
            <w:tcBorders>
              <w:bottom w:val="single" w:sz="4" w:space="0" w:color="auto"/>
            </w:tcBorders>
            <w:shd w:val="clear" w:color="auto" w:fill="auto"/>
            <w:vAlign w:val="center"/>
          </w:tcPr>
          <w:p w14:paraId="0A6DAD82" w14:textId="39FE0341" w:rsidR="00DB167F" w:rsidRPr="00DA7EA2" w:rsidRDefault="00FA1EA9" w:rsidP="00DA7EA2">
            <w:pPr>
              <w:ind w:right="-72"/>
              <w:jc w:val="right"/>
              <w:rPr>
                <w:rFonts w:ascii="Arial" w:hAnsi="Arial" w:cs="Arial"/>
                <w:sz w:val="18"/>
                <w:szCs w:val="18"/>
              </w:rPr>
            </w:pPr>
            <w:r w:rsidRPr="00DA7EA2">
              <w:rPr>
                <w:rFonts w:ascii="Arial" w:hAnsi="Arial" w:cs="Arial"/>
                <w:sz w:val="18"/>
                <w:szCs w:val="18"/>
              </w:rPr>
              <w:t>47,550</w:t>
            </w:r>
          </w:p>
        </w:tc>
      </w:tr>
    </w:tbl>
    <w:p w14:paraId="4C363C83" w14:textId="77777777" w:rsidR="004D0D54" w:rsidRPr="00DA7EA2" w:rsidRDefault="004D0D54" w:rsidP="00A729E5">
      <w:pPr>
        <w:tabs>
          <w:tab w:val="left" w:pos="1080"/>
        </w:tabs>
        <w:rPr>
          <w:rFonts w:ascii="Arial" w:hAnsi="Arial" w:cs="Arial"/>
          <w:b/>
          <w:bCs/>
          <w:sz w:val="18"/>
          <w:szCs w:val="18"/>
        </w:rPr>
      </w:pPr>
    </w:p>
    <w:p w14:paraId="57BC4541" w14:textId="74372218" w:rsidR="00CF29A8" w:rsidRPr="00DA7EA2" w:rsidRDefault="00AC5824" w:rsidP="00DA7EA2">
      <w:pPr>
        <w:ind w:left="547" w:hanging="547"/>
        <w:rPr>
          <w:rFonts w:ascii="Arial" w:hAnsi="Arial" w:cs="Arial"/>
          <w:b/>
          <w:bCs/>
          <w:color w:val="CF4A02"/>
          <w:sz w:val="18"/>
          <w:szCs w:val="18"/>
        </w:rPr>
      </w:pPr>
      <w:r>
        <w:rPr>
          <w:rFonts w:ascii="Arial" w:hAnsi="Arial" w:cs="Arial"/>
          <w:b/>
          <w:bCs/>
          <w:color w:val="CF4A02"/>
          <w:sz w:val="18"/>
          <w:szCs w:val="18"/>
        </w:rPr>
        <w:t>11.2</w:t>
      </w:r>
      <w:r w:rsidR="00CF29A8" w:rsidRPr="00DA7EA2">
        <w:rPr>
          <w:rFonts w:ascii="Arial" w:hAnsi="Arial" w:cs="Arial"/>
          <w:b/>
          <w:bCs/>
          <w:color w:val="CF4A02"/>
          <w:sz w:val="18"/>
          <w:szCs w:val="18"/>
        </w:rPr>
        <w:tab/>
        <w:t>Joint operations</w:t>
      </w:r>
    </w:p>
    <w:p w14:paraId="6CB9BC61" w14:textId="77777777" w:rsidR="00A24833" w:rsidRPr="00DA7EA2" w:rsidRDefault="00A24833" w:rsidP="00DA7EA2">
      <w:pPr>
        <w:ind w:left="540"/>
        <w:rPr>
          <w:rFonts w:ascii="Arial" w:hAnsi="Arial" w:cs="Arial"/>
          <w:sz w:val="18"/>
          <w:szCs w:val="18"/>
        </w:rPr>
      </w:pPr>
    </w:p>
    <w:p w14:paraId="36A4D20F" w14:textId="1F606DC4" w:rsidR="00EB0566" w:rsidRDefault="00E2752E" w:rsidP="00DA7EA2">
      <w:pPr>
        <w:ind w:left="540"/>
        <w:rPr>
          <w:rFonts w:ascii="Arial" w:hAnsi="Arial" w:cs="Arial"/>
          <w:sz w:val="18"/>
          <w:szCs w:val="18"/>
        </w:rPr>
      </w:pPr>
      <w:r w:rsidRPr="00E2752E">
        <w:rPr>
          <w:rFonts w:ascii="Arial" w:hAnsi="Arial" w:cs="Arial"/>
          <w:sz w:val="18"/>
          <w:szCs w:val="18"/>
        </w:rPr>
        <w:t>Movements of investments in joint operations for three-month period ended 31 March 2021 are as follows:</w:t>
      </w:r>
    </w:p>
    <w:p w14:paraId="515FAE00" w14:textId="77777777" w:rsidR="00E2752E" w:rsidRPr="00DA7EA2" w:rsidRDefault="00E2752E" w:rsidP="00DA7EA2">
      <w:pPr>
        <w:ind w:left="540"/>
        <w:rPr>
          <w:rFonts w:ascii="Arial" w:hAnsi="Arial" w:cs="Arial"/>
          <w:sz w:val="18"/>
          <w:szCs w:val="18"/>
        </w:rPr>
      </w:pPr>
    </w:p>
    <w:p w14:paraId="72CA4CF1" w14:textId="77777777" w:rsidR="00EB0566" w:rsidRPr="00DA7EA2" w:rsidRDefault="00EB0566" w:rsidP="00DA7EA2">
      <w:pPr>
        <w:ind w:left="540"/>
        <w:rPr>
          <w:rFonts w:ascii="Arial" w:hAnsi="Arial" w:cs="Arial"/>
          <w:b/>
          <w:bCs/>
          <w:sz w:val="18"/>
          <w:szCs w:val="18"/>
        </w:rPr>
      </w:pPr>
      <w:r w:rsidRPr="00DA7EA2">
        <w:rPr>
          <w:rFonts w:ascii="Arial" w:hAnsi="Arial" w:cs="Arial"/>
          <w:b/>
          <w:bCs/>
          <w:sz w:val="18"/>
          <w:szCs w:val="18"/>
        </w:rPr>
        <w:t>Returned of investment</w:t>
      </w:r>
    </w:p>
    <w:p w14:paraId="55F6B448" w14:textId="77777777" w:rsidR="00EB0566" w:rsidRPr="00DA7EA2" w:rsidRDefault="00EB0566" w:rsidP="00DA7EA2">
      <w:pPr>
        <w:ind w:left="540"/>
        <w:rPr>
          <w:rFonts w:ascii="Arial" w:hAnsi="Arial" w:cs="Arial"/>
          <w:b/>
          <w:bCs/>
          <w:sz w:val="18"/>
          <w:szCs w:val="18"/>
        </w:rPr>
      </w:pPr>
    </w:p>
    <w:p w14:paraId="71C29F4B" w14:textId="53975709" w:rsidR="00EB0566" w:rsidRPr="00DA7EA2" w:rsidRDefault="00EB0566" w:rsidP="00DA7EA2">
      <w:pPr>
        <w:ind w:left="540"/>
        <w:rPr>
          <w:rFonts w:ascii="Arial" w:hAnsi="Arial" w:cs="Arial"/>
          <w:sz w:val="18"/>
          <w:szCs w:val="18"/>
        </w:rPr>
      </w:pPr>
      <w:r w:rsidRPr="00DA7EA2">
        <w:rPr>
          <w:rFonts w:ascii="Arial" w:hAnsi="Arial" w:cs="Arial"/>
          <w:sz w:val="18"/>
          <w:szCs w:val="18"/>
        </w:rPr>
        <w:t>M Thirty Nine Company Limited got returned of investment from joint operation "Joint Venture Gang Tann Zine and Laan25 Naa24” amounting to Baht 10.50 million on 27 January 2021.</w:t>
      </w:r>
    </w:p>
    <w:p w14:paraId="12C654C6" w14:textId="77777777" w:rsidR="00A3523A" w:rsidRPr="00DA7EA2" w:rsidRDefault="00A3523A" w:rsidP="00A729E5">
      <w:pPr>
        <w:ind w:left="540" w:hanging="540"/>
        <w:outlineLvl w:val="7"/>
        <w:rPr>
          <w:rFonts w:ascii="Arial" w:hAnsi="Arial" w:cs="Arial"/>
          <w:sz w:val="18"/>
          <w:szCs w:val="18"/>
          <w:lang w:val="en-US"/>
        </w:rPr>
      </w:pPr>
    </w:p>
    <w:p w14:paraId="41A266F2" w14:textId="47413182" w:rsidR="00647586" w:rsidRPr="00DA7EA2" w:rsidRDefault="00647586" w:rsidP="00A729E5">
      <w:pPr>
        <w:ind w:left="540" w:hanging="540"/>
        <w:jc w:val="left"/>
        <w:outlineLvl w:val="7"/>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0FE834E9" w14:textId="77777777" w:rsidTr="005C4808">
        <w:trPr>
          <w:trHeight w:val="389"/>
        </w:trPr>
        <w:tc>
          <w:tcPr>
            <w:tcW w:w="9461" w:type="dxa"/>
            <w:shd w:val="clear" w:color="auto" w:fill="FFA543"/>
            <w:vAlign w:val="center"/>
          </w:tcPr>
          <w:p w14:paraId="1A281CDE" w14:textId="4C9230BF"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12</w:t>
            </w:r>
            <w:r w:rsidRPr="005C4808">
              <w:rPr>
                <w:rFonts w:ascii="Arial" w:hAnsi="Arial" w:cs="Arial"/>
                <w:b/>
                <w:bCs/>
                <w:color w:val="FFFFFF"/>
                <w:sz w:val="18"/>
                <w:szCs w:val="18"/>
                <w:lang w:val="en-US"/>
              </w:rPr>
              <w:tab/>
              <w:t>Investment property</w:t>
            </w:r>
          </w:p>
        </w:tc>
      </w:tr>
    </w:tbl>
    <w:p w14:paraId="0E542BAE" w14:textId="77777777" w:rsidR="00D310F7" w:rsidRPr="00DA7EA2"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DA7EA2" w14:paraId="78C78E2A" w14:textId="77777777" w:rsidTr="00DA7EA2">
        <w:tc>
          <w:tcPr>
            <w:tcW w:w="7337" w:type="dxa"/>
            <w:tcBorders>
              <w:top w:val="nil"/>
              <w:left w:val="nil"/>
              <w:bottom w:val="nil"/>
              <w:right w:val="nil"/>
            </w:tcBorders>
            <w:shd w:val="clear" w:color="auto" w:fill="auto"/>
          </w:tcPr>
          <w:p w14:paraId="4E1C7CEA" w14:textId="77777777" w:rsidR="00FC400D" w:rsidRPr="00DA7EA2"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DA7EA2" w:rsidRDefault="00FC400D" w:rsidP="00DA7EA2">
            <w:pPr>
              <w:ind w:left="-102" w:right="-233" w:hanging="38"/>
              <w:jc w:val="center"/>
              <w:rPr>
                <w:rFonts w:ascii="Arial" w:hAnsi="Arial" w:cs="Arial"/>
                <w:b/>
                <w:bCs/>
                <w:sz w:val="18"/>
                <w:szCs w:val="18"/>
              </w:rPr>
            </w:pPr>
            <w:r w:rsidRPr="00DA7EA2">
              <w:rPr>
                <w:rFonts w:ascii="Arial" w:hAnsi="Arial" w:cs="Arial"/>
                <w:b/>
                <w:bCs/>
                <w:sz w:val="18"/>
                <w:szCs w:val="18"/>
              </w:rPr>
              <w:t>Consolidated</w:t>
            </w:r>
          </w:p>
        </w:tc>
      </w:tr>
      <w:tr w:rsidR="00E861E8" w:rsidRPr="00DA7EA2" w14:paraId="01CE1DAF" w14:textId="77777777" w:rsidTr="00DA7EA2">
        <w:tc>
          <w:tcPr>
            <w:tcW w:w="7337" w:type="dxa"/>
            <w:tcBorders>
              <w:top w:val="nil"/>
              <w:left w:val="nil"/>
              <w:bottom w:val="nil"/>
              <w:right w:val="nil"/>
            </w:tcBorders>
            <w:shd w:val="clear" w:color="auto" w:fill="auto"/>
          </w:tcPr>
          <w:p w14:paraId="1AA5D6E6" w14:textId="77777777" w:rsidR="00E861E8" w:rsidRPr="00DA7EA2"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DA7EA2" w:rsidRDefault="00E861E8" w:rsidP="00DA7EA2">
            <w:pPr>
              <w:ind w:left="14" w:right="-230" w:hanging="14"/>
              <w:jc w:val="center"/>
              <w:rPr>
                <w:rFonts w:ascii="Arial" w:hAnsi="Arial" w:cs="Arial"/>
                <w:b/>
                <w:bCs/>
                <w:sz w:val="18"/>
                <w:szCs w:val="18"/>
              </w:rPr>
            </w:pPr>
            <w:r w:rsidRPr="00DA7EA2">
              <w:rPr>
                <w:rFonts w:ascii="Arial" w:hAnsi="Arial" w:cs="Arial"/>
                <w:b/>
                <w:bCs/>
                <w:sz w:val="18"/>
                <w:szCs w:val="18"/>
              </w:rPr>
              <w:t xml:space="preserve">financial </w:t>
            </w:r>
            <w:r w:rsidR="009B723D" w:rsidRPr="00DA7EA2">
              <w:rPr>
                <w:rFonts w:ascii="Arial" w:hAnsi="Arial" w:cs="Arial"/>
                <w:b/>
                <w:bCs/>
                <w:sz w:val="18"/>
                <w:szCs w:val="18"/>
              </w:rPr>
              <w:t>information</w:t>
            </w:r>
          </w:p>
        </w:tc>
      </w:tr>
      <w:tr w:rsidR="00E861E8" w:rsidRPr="00DA7EA2" w14:paraId="3BA3432E" w14:textId="77777777" w:rsidTr="00DA7EA2">
        <w:tc>
          <w:tcPr>
            <w:tcW w:w="7337" w:type="dxa"/>
            <w:tcBorders>
              <w:top w:val="nil"/>
              <w:left w:val="nil"/>
              <w:bottom w:val="nil"/>
              <w:right w:val="nil"/>
            </w:tcBorders>
            <w:shd w:val="clear" w:color="auto" w:fill="auto"/>
          </w:tcPr>
          <w:p w14:paraId="5B557A18" w14:textId="77777777" w:rsidR="00E861E8" w:rsidRPr="00DA7EA2"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DA7EA2" w:rsidRDefault="00E861E8" w:rsidP="00DA7EA2">
            <w:pPr>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r>
      <w:tr w:rsidR="00FC400D" w:rsidRPr="00DA7EA2" w14:paraId="4EA4EA05" w14:textId="77777777" w:rsidTr="00DA7EA2">
        <w:tc>
          <w:tcPr>
            <w:tcW w:w="7337" w:type="dxa"/>
            <w:tcBorders>
              <w:top w:val="nil"/>
              <w:left w:val="nil"/>
              <w:bottom w:val="nil"/>
              <w:right w:val="nil"/>
            </w:tcBorders>
            <w:vAlign w:val="bottom"/>
          </w:tcPr>
          <w:p w14:paraId="01551541" w14:textId="77777777" w:rsidR="00FC400D" w:rsidRPr="00DA7EA2"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auto"/>
          </w:tcPr>
          <w:p w14:paraId="381D146A" w14:textId="77777777" w:rsidR="00FC400D" w:rsidRPr="00DA7EA2" w:rsidRDefault="00FC400D" w:rsidP="00DA7EA2">
            <w:pPr>
              <w:ind w:left="426" w:right="-72"/>
              <w:jc w:val="right"/>
              <w:rPr>
                <w:rFonts w:ascii="Arial" w:hAnsi="Arial" w:cs="Arial"/>
                <w:b/>
                <w:bCs/>
                <w:sz w:val="18"/>
                <w:szCs w:val="18"/>
              </w:rPr>
            </w:pPr>
          </w:p>
        </w:tc>
      </w:tr>
      <w:tr w:rsidR="00FC400D" w:rsidRPr="00DA7EA2" w14:paraId="4E46B22F" w14:textId="77777777" w:rsidTr="00DA7EA2">
        <w:tc>
          <w:tcPr>
            <w:tcW w:w="7337" w:type="dxa"/>
            <w:tcBorders>
              <w:top w:val="nil"/>
              <w:left w:val="nil"/>
              <w:bottom w:val="nil"/>
              <w:right w:val="nil"/>
            </w:tcBorders>
            <w:vAlign w:val="bottom"/>
          </w:tcPr>
          <w:p w14:paraId="27B29A02" w14:textId="23FF7DEA" w:rsidR="00FC400D" w:rsidRPr="00DA7EA2" w:rsidRDefault="00E2752E" w:rsidP="00DA7EA2">
            <w:pPr>
              <w:ind w:left="-86"/>
              <w:rPr>
                <w:rFonts w:ascii="Arial" w:hAnsi="Arial" w:cs="Arial"/>
                <w:b/>
                <w:bCs/>
                <w:sz w:val="18"/>
                <w:szCs w:val="18"/>
              </w:rPr>
            </w:pPr>
            <w:r w:rsidRPr="00E2752E">
              <w:rPr>
                <w:rFonts w:ascii="Arial" w:hAnsi="Arial" w:cs="Arial"/>
                <w:b/>
                <w:bCs/>
                <w:sz w:val="18"/>
                <w:szCs w:val="18"/>
              </w:rPr>
              <w:t>Opening net book value</w:t>
            </w:r>
          </w:p>
        </w:tc>
        <w:tc>
          <w:tcPr>
            <w:tcW w:w="2127" w:type="dxa"/>
            <w:tcBorders>
              <w:top w:val="nil"/>
              <w:left w:val="nil"/>
              <w:bottom w:val="nil"/>
              <w:right w:val="nil"/>
            </w:tcBorders>
            <w:shd w:val="clear" w:color="auto" w:fill="auto"/>
          </w:tcPr>
          <w:p w14:paraId="09CB108D" w14:textId="42E7B018" w:rsidR="00FC400D" w:rsidRPr="00DA7EA2" w:rsidRDefault="0000789F" w:rsidP="00DA7EA2">
            <w:pPr>
              <w:ind w:left="426" w:right="-72"/>
              <w:jc w:val="right"/>
              <w:rPr>
                <w:rFonts w:ascii="Arial" w:hAnsi="Arial" w:cs="Arial"/>
                <w:sz w:val="18"/>
                <w:szCs w:val="18"/>
              </w:rPr>
            </w:pPr>
            <w:r w:rsidRPr="00DA7EA2">
              <w:rPr>
                <w:rFonts w:ascii="Arial" w:hAnsi="Arial" w:cs="Arial"/>
                <w:sz w:val="18"/>
                <w:szCs w:val="18"/>
              </w:rPr>
              <w:t>480,954</w:t>
            </w:r>
          </w:p>
        </w:tc>
      </w:tr>
      <w:tr w:rsidR="00FC400D" w:rsidRPr="00DA7EA2" w14:paraId="7620A986" w14:textId="77777777" w:rsidTr="00DA7EA2">
        <w:tc>
          <w:tcPr>
            <w:tcW w:w="7337" w:type="dxa"/>
            <w:tcBorders>
              <w:top w:val="nil"/>
              <w:left w:val="nil"/>
              <w:bottom w:val="nil"/>
              <w:right w:val="nil"/>
            </w:tcBorders>
          </w:tcPr>
          <w:p w14:paraId="553C3841" w14:textId="77777777" w:rsidR="00FC400D" w:rsidRPr="00DA7EA2" w:rsidRDefault="00FC400D" w:rsidP="00DA7EA2">
            <w:pPr>
              <w:ind w:left="-86"/>
              <w:rPr>
                <w:rFonts w:ascii="Arial" w:hAnsi="Arial" w:cs="Arial"/>
                <w:sz w:val="18"/>
                <w:szCs w:val="18"/>
              </w:rPr>
            </w:pPr>
            <w:r w:rsidRPr="00DA7EA2">
              <w:rPr>
                <w:rFonts w:ascii="Arial" w:hAnsi="Arial" w:cs="Arial"/>
                <w:sz w:val="18"/>
                <w:szCs w:val="18"/>
              </w:rPr>
              <w:t>Net loss from fair value adjustment</w:t>
            </w:r>
          </w:p>
        </w:tc>
        <w:tc>
          <w:tcPr>
            <w:tcW w:w="2127" w:type="dxa"/>
            <w:tcBorders>
              <w:top w:val="nil"/>
              <w:left w:val="nil"/>
              <w:bottom w:val="single" w:sz="4" w:space="0" w:color="auto"/>
              <w:right w:val="nil"/>
            </w:tcBorders>
            <w:shd w:val="clear" w:color="auto" w:fill="auto"/>
          </w:tcPr>
          <w:p w14:paraId="0246EDE2" w14:textId="30644B77" w:rsidR="00FC400D" w:rsidRPr="00DA7EA2" w:rsidRDefault="00FA1EA9" w:rsidP="00DA7EA2">
            <w:pPr>
              <w:ind w:right="-72"/>
              <w:jc w:val="right"/>
              <w:rPr>
                <w:rFonts w:ascii="Arial" w:hAnsi="Arial" w:cs="Arial"/>
                <w:sz w:val="18"/>
                <w:szCs w:val="18"/>
              </w:rPr>
            </w:pPr>
            <w:r w:rsidRPr="00DA7EA2">
              <w:rPr>
                <w:rFonts w:ascii="Arial" w:hAnsi="Arial" w:cs="Arial"/>
                <w:sz w:val="18"/>
                <w:szCs w:val="18"/>
              </w:rPr>
              <w:t>(85,011)</w:t>
            </w:r>
          </w:p>
        </w:tc>
      </w:tr>
      <w:tr w:rsidR="00FC400D" w:rsidRPr="00DA7EA2" w14:paraId="075925D3" w14:textId="77777777" w:rsidTr="00DA7EA2">
        <w:tc>
          <w:tcPr>
            <w:tcW w:w="7337" w:type="dxa"/>
            <w:tcBorders>
              <w:top w:val="nil"/>
              <w:left w:val="nil"/>
              <w:bottom w:val="nil"/>
              <w:right w:val="nil"/>
            </w:tcBorders>
          </w:tcPr>
          <w:p w14:paraId="5E148340" w14:textId="77777777" w:rsidR="00FC400D" w:rsidRPr="00DA7EA2"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auto"/>
          </w:tcPr>
          <w:p w14:paraId="53FC0BAF" w14:textId="77777777" w:rsidR="00FC400D" w:rsidRPr="00DA7EA2" w:rsidRDefault="00FC400D" w:rsidP="00DA7EA2">
            <w:pPr>
              <w:ind w:left="426" w:right="-72"/>
              <w:jc w:val="right"/>
              <w:rPr>
                <w:rFonts w:ascii="Arial" w:hAnsi="Arial" w:cs="Arial"/>
                <w:b/>
                <w:bCs/>
                <w:sz w:val="18"/>
                <w:szCs w:val="18"/>
              </w:rPr>
            </w:pPr>
          </w:p>
        </w:tc>
      </w:tr>
      <w:tr w:rsidR="00FC400D" w:rsidRPr="00DA7EA2" w14:paraId="0CE08C31" w14:textId="77777777" w:rsidTr="00DA7EA2">
        <w:tc>
          <w:tcPr>
            <w:tcW w:w="7337" w:type="dxa"/>
            <w:tcBorders>
              <w:top w:val="nil"/>
              <w:left w:val="nil"/>
              <w:bottom w:val="nil"/>
              <w:right w:val="nil"/>
            </w:tcBorders>
            <w:vAlign w:val="bottom"/>
          </w:tcPr>
          <w:p w14:paraId="020CBCB0" w14:textId="77777777" w:rsidR="00FC400D" w:rsidRPr="00DA7EA2" w:rsidRDefault="00FC400D" w:rsidP="00DA7EA2">
            <w:pPr>
              <w:ind w:left="-86"/>
              <w:rPr>
                <w:rFonts w:ascii="Arial" w:hAnsi="Arial" w:cs="Arial"/>
                <w:b/>
                <w:bCs/>
                <w:sz w:val="18"/>
                <w:szCs w:val="18"/>
              </w:rPr>
            </w:pPr>
            <w:r w:rsidRPr="00DA7EA2">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auto"/>
          </w:tcPr>
          <w:p w14:paraId="3DAF65C8" w14:textId="12AFE4A2" w:rsidR="00FC400D" w:rsidRPr="00DA7EA2" w:rsidRDefault="00FA1EA9" w:rsidP="00DA7EA2">
            <w:pPr>
              <w:ind w:right="-72"/>
              <w:jc w:val="right"/>
              <w:rPr>
                <w:rFonts w:ascii="Arial" w:hAnsi="Arial" w:cs="Arial"/>
                <w:sz w:val="18"/>
                <w:szCs w:val="18"/>
              </w:rPr>
            </w:pPr>
            <w:r w:rsidRPr="00DA7EA2">
              <w:rPr>
                <w:rFonts w:ascii="Arial" w:hAnsi="Arial" w:cs="Arial"/>
                <w:sz w:val="18"/>
                <w:szCs w:val="18"/>
              </w:rPr>
              <w:t>395,943</w:t>
            </w:r>
          </w:p>
        </w:tc>
      </w:tr>
    </w:tbl>
    <w:p w14:paraId="1D6EF8D0" w14:textId="77777777" w:rsidR="00966D41" w:rsidRPr="00DA7EA2" w:rsidRDefault="00966D41" w:rsidP="00A729E5">
      <w:pPr>
        <w:rPr>
          <w:rFonts w:ascii="Arial" w:eastAsia="Arial Unicode MS" w:hAnsi="Arial" w:cs="Arial"/>
          <w:sz w:val="18"/>
          <w:szCs w:val="18"/>
        </w:rPr>
      </w:pPr>
    </w:p>
    <w:p w14:paraId="454C0234" w14:textId="77777777" w:rsidR="0034472A" w:rsidRPr="00DA7EA2" w:rsidRDefault="0034472A" w:rsidP="00A729E5">
      <w:pPr>
        <w:rPr>
          <w:rFonts w:ascii="Arial" w:eastAsia="Arial Unicode MS" w:hAnsi="Arial" w:cs="Arial"/>
          <w:sz w:val="18"/>
          <w:szCs w:val="18"/>
        </w:rPr>
      </w:pPr>
      <w:r w:rsidRPr="00DA7EA2">
        <w:rPr>
          <w:rFonts w:ascii="Arial" w:eastAsia="Arial Unicode MS" w:hAnsi="Arial" w:cs="Arial"/>
          <w:sz w:val="18"/>
          <w:szCs w:val="18"/>
        </w:rPr>
        <w:t xml:space="preserve">To measure the </w:t>
      </w:r>
      <w:r w:rsidR="00332F1C" w:rsidRPr="00DA7EA2">
        <w:rPr>
          <w:rFonts w:ascii="Arial" w:eastAsia="Arial Unicode MS" w:hAnsi="Arial" w:cs="Arial"/>
          <w:sz w:val="18"/>
          <w:szCs w:val="18"/>
        </w:rPr>
        <w:t xml:space="preserve">fair </w:t>
      </w:r>
      <w:r w:rsidRPr="00DA7EA2">
        <w:rPr>
          <w:rFonts w:ascii="Arial" w:eastAsia="Arial Unicode MS" w:hAnsi="Arial" w:cs="Arial"/>
          <w:sz w:val="18"/>
          <w:szCs w:val="18"/>
        </w:rPr>
        <w:t xml:space="preserve">value of </w:t>
      </w:r>
      <w:r w:rsidR="00332F1C" w:rsidRPr="00DA7EA2">
        <w:rPr>
          <w:rFonts w:ascii="Arial" w:eastAsia="Arial Unicode MS" w:hAnsi="Arial" w:cs="Arial"/>
          <w:sz w:val="18"/>
          <w:szCs w:val="18"/>
        </w:rPr>
        <w:t xml:space="preserve">investment property, </w:t>
      </w:r>
      <w:r w:rsidR="002433EF" w:rsidRPr="00DA7EA2">
        <w:rPr>
          <w:rFonts w:ascii="Arial" w:eastAsia="Arial Unicode MS" w:hAnsi="Arial" w:cs="Arial"/>
          <w:sz w:val="18"/>
          <w:szCs w:val="18"/>
        </w:rPr>
        <w:t>the Group engaged an independent valuer to assess the fair value of the investment property</w:t>
      </w:r>
      <w:r w:rsidR="00B769A4" w:rsidRPr="00DA7EA2">
        <w:rPr>
          <w:rFonts w:ascii="Arial" w:eastAsia="Arial Unicode MS" w:hAnsi="Arial" w:cs="Arial"/>
          <w:sz w:val="18"/>
          <w:szCs w:val="18"/>
        </w:rPr>
        <w:t>.</w:t>
      </w:r>
      <w:r w:rsidR="002433EF" w:rsidRPr="00DA7EA2">
        <w:rPr>
          <w:rFonts w:ascii="Arial" w:eastAsia="Arial Unicode MS" w:hAnsi="Arial" w:cs="Arial"/>
          <w:sz w:val="18"/>
          <w:szCs w:val="18"/>
        </w:rPr>
        <w:t xml:space="preserve"> </w:t>
      </w:r>
      <w:r w:rsidR="00B769A4" w:rsidRPr="00DA7EA2">
        <w:rPr>
          <w:rFonts w:ascii="Arial" w:eastAsia="Arial Unicode MS" w:hAnsi="Arial" w:cs="Arial"/>
          <w:sz w:val="18"/>
          <w:szCs w:val="18"/>
        </w:rPr>
        <w:t>T</w:t>
      </w:r>
      <w:r w:rsidR="00332F1C" w:rsidRPr="00DA7EA2">
        <w:rPr>
          <w:rFonts w:ascii="Arial" w:eastAsia="Arial Unicode MS" w:hAnsi="Arial" w:cs="Arial"/>
          <w:sz w:val="18"/>
          <w:szCs w:val="18"/>
        </w:rPr>
        <w:t>he Group’s valuation technique used significant unobservable inputs</w:t>
      </w:r>
      <w:r w:rsidR="005379F1" w:rsidRPr="00DA7EA2">
        <w:rPr>
          <w:rFonts w:ascii="Arial" w:eastAsia="Arial Unicode MS" w:hAnsi="Arial" w:cs="Arial"/>
          <w:sz w:val="18"/>
          <w:szCs w:val="18"/>
        </w:rPr>
        <w:t>,</w:t>
      </w:r>
      <w:r w:rsidR="00332F1C" w:rsidRPr="00DA7EA2">
        <w:rPr>
          <w:rFonts w:ascii="Arial" w:eastAsia="Arial Unicode MS" w:hAnsi="Arial" w:cs="Arial"/>
          <w:sz w:val="18"/>
          <w:szCs w:val="18"/>
        </w:rPr>
        <w:t xml:space="preserve"> such that the fair value measurement was classified as level 3.</w:t>
      </w:r>
    </w:p>
    <w:p w14:paraId="1C3C1F50" w14:textId="5D778105" w:rsidR="001C2A3F" w:rsidRPr="00DA7EA2" w:rsidRDefault="00A3523A" w:rsidP="00DA7EA2">
      <w:pPr>
        <w:ind w:left="540"/>
        <w:jc w:val="left"/>
        <w:outlineLvl w:val="7"/>
        <w:rPr>
          <w:rFonts w:ascii="Arial" w:hAnsi="Arial" w:cs="Arial"/>
          <w:sz w:val="18"/>
          <w:szCs w:val="18"/>
          <w:lang w:val="en-US"/>
        </w:rPr>
      </w:pPr>
      <w:r w:rsidRPr="00DA7EA2">
        <w:rPr>
          <w:rFonts w:ascii="Arial" w:hAnsi="Arial" w:cs="Arial"/>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52BD1816" w14:textId="77777777" w:rsidTr="005C4808">
        <w:trPr>
          <w:trHeight w:val="389"/>
        </w:trPr>
        <w:tc>
          <w:tcPr>
            <w:tcW w:w="9461" w:type="dxa"/>
            <w:shd w:val="clear" w:color="auto" w:fill="FFA543"/>
            <w:vAlign w:val="center"/>
          </w:tcPr>
          <w:p w14:paraId="2183A77D" w14:textId="02D7FEC2"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13</w:t>
            </w:r>
            <w:r w:rsidRPr="005C4808">
              <w:rPr>
                <w:rFonts w:ascii="Arial" w:hAnsi="Arial" w:cs="Arial"/>
                <w:b/>
                <w:bCs/>
                <w:color w:val="FFFFFF"/>
                <w:sz w:val="18"/>
                <w:szCs w:val="18"/>
                <w:lang w:val="en-US"/>
              </w:rPr>
              <w:tab/>
              <w:t>Property, plant, equipment and intangible assets</w:t>
            </w:r>
          </w:p>
        </w:tc>
      </w:tr>
    </w:tbl>
    <w:p w14:paraId="498A0CA4" w14:textId="77777777" w:rsidR="004B5790" w:rsidRPr="00DA7EA2" w:rsidRDefault="004B5790" w:rsidP="00A729E5">
      <w:pPr>
        <w:rPr>
          <w:rFonts w:ascii="Arial" w:hAnsi="Arial" w:cs="Arial"/>
          <w:sz w:val="18"/>
          <w:szCs w:val="18"/>
          <w:lang w:val="en-US"/>
        </w:rPr>
      </w:pPr>
    </w:p>
    <w:p w14:paraId="5013BB7B" w14:textId="77777777" w:rsidR="00E72AF0" w:rsidRPr="00DA7EA2" w:rsidRDefault="00012BC3" w:rsidP="00A729E5">
      <w:pPr>
        <w:rPr>
          <w:rFonts w:ascii="Arial" w:hAnsi="Arial" w:cs="Arial"/>
          <w:sz w:val="18"/>
          <w:szCs w:val="18"/>
          <w:lang w:val="en-US"/>
        </w:rPr>
      </w:pPr>
      <w:r w:rsidRPr="00DA7EA2">
        <w:rPr>
          <w:rFonts w:ascii="Arial" w:hAnsi="Arial" w:cs="Arial"/>
          <w:sz w:val="18"/>
          <w:szCs w:val="18"/>
          <w:lang w:val="en-US"/>
        </w:rPr>
        <w:t xml:space="preserve">Movements of property, plant and equipment and intangible assets for </w:t>
      </w:r>
      <w:r w:rsidR="00995E62" w:rsidRPr="00DA7EA2">
        <w:rPr>
          <w:rFonts w:ascii="Arial" w:hAnsi="Arial" w:cs="Arial"/>
          <w:sz w:val="18"/>
          <w:szCs w:val="18"/>
          <w:lang w:val="en-US"/>
        </w:rPr>
        <w:t xml:space="preserve">three-month </w:t>
      </w:r>
      <w:r w:rsidRPr="00DA7EA2">
        <w:rPr>
          <w:rFonts w:ascii="Arial" w:hAnsi="Arial" w:cs="Arial"/>
          <w:sz w:val="18"/>
          <w:szCs w:val="18"/>
          <w:lang w:val="en-US"/>
        </w:rPr>
        <w:t xml:space="preserve">period ended </w:t>
      </w:r>
      <w:r w:rsidR="00327A8B" w:rsidRPr="00DA7EA2">
        <w:rPr>
          <w:rFonts w:ascii="Arial" w:hAnsi="Arial" w:cs="Arial"/>
          <w:sz w:val="18"/>
          <w:szCs w:val="18"/>
          <w:lang w:val="en-US"/>
        </w:rPr>
        <w:t>31 March 2021</w:t>
      </w:r>
      <w:r w:rsidRPr="00DA7EA2">
        <w:rPr>
          <w:rFonts w:ascii="Arial" w:hAnsi="Arial" w:cs="Arial"/>
          <w:sz w:val="18"/>
          <w:szCs w:val="18"/>
          <w:lang w:val="en-US"/>
        </w:rPr>
        <w:t xml:space="preserve"> are as follows:</w:t>
      </w:r>
    </w:p>
    <w:p w14:paraId="200C379A" w14:textId="77777777" w:rsidR="00722AD9" w:rsidRPr="00DA7EA2"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A7EA2" w14:paraId="441A7E60" w14:textId="77777777" w:rsidTr="00DA7EA2">
        <w:trPr>
          <w:trHeight w:val="20"/>
        </w:trPr>
        <w:tc>
          <w:tcPr>
            <w:tcW w:w="3690" w:type="dxa"/>
            <w:vAlign w:val="bottom"/>
          </w:tcPr>
          <w:p w14:paraId="0FBDC13A" w14:textId="77777777" w:rsidR="00722AD9" w:rsidRPr="00DA7EA2"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DA7EA2" w:rsidRDefault="00722AD9" w:rsidP="00DA7EA2">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1089516C" w14:textId="77777777" w:rsidR="00722AD9" w:rsidRPr="00DA7EA2" w:rsidRDefault="00722AD9"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DA7EA2" w:rsidRDefault="00722AD9" w:rsidP="00DA7EA2">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0CEEE6D7" w14:textId="77777777" w:rsidR="00722AD9" w:rsidRPr="00DA7EA2" w:rsidRDefault="00722AD9" w:rsidP="00DA7EA2">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63019A" w:rsidRPr="00DA7EA2" w14:paraId="00CB01D6" w14:textId="77777777" w:rsidTr="00DA7EA2">
        <w:trPr>
          <w:trHeight w:val="20"/>
        </w:trPr>
        <w:tc>
          <w:tcPr>
            <w:tcW w:w="3690" w:type="dxa"/>
            <w:vAlign w:val="bottom"/>
          </w:tcPr>
          <w:p w14:paraId="476F1286" w14:textId="77777777" w:rsidR="00722AD9" w:rsidRPr="00DA7EA2"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DA7EA2"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DA7EA2" w:rsidRDefault="00722AD9" w:rsidP="00DA7EA2">
            <w:pPr>
              <w:ind w:right="-72"/>
              <w:jc w:val="right"/>
              <w:rPr>
                <w:rFonts w:ascii="Arial" w:hAnsi="Arial" w:cs="Arial"/>
                <w:b/>
                <w:bCs/>
                <w:sz w:val="18"/>
                <w:szCs w:val="18"/>
              </w:rPr>
            </w:pPr>
          </w:p>
        </w:tc>
      </w:tr>
      <w:tr w:rsidR="0063019A" w:rsidRPr="00DA7EA2" w14:paraId="2760321B" w14:textId="77777777" w:rsidTr="005379F1">
        <w:trPr>
          <w:trHeight w:val="20"/>
        </w:trPr>
        <w:tc>
          <w:tcPr>
            <w:tcW w:w="3690" w:type="dxa"/>
            <w:vAlign w:val="bottom"/>
          </w:tcPr>
          <w:p w14:paraId="07121C87" w14:textId="77777777" w:rsidR="00722AD9" w:rsidRPr="00DA7EA2"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plant and</w:t>
            </w:r>
          </w:p>
        </w:tc>
        <w:tc>
          <w:tcPr>
            <w:tcW w:w="1440" w:type="dxa"/>
            <w:vAlign w:val="bottom"/>
          </w:tcPr>
          <w:p w14:paraId="29355EA8"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Intangible</w:t>
            </w:r>
          </w:p>
        </w:tc>
        <w:tc>
          <w:tcPr>
            <w:tcW w:w="1440" w:type="dxa"/>
            <w:vAlign w:val="bottom"/>
          </w:tcPr>
          <w:p w14:paraId="7F7D1377"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plant and</w:t>
            </w:r>
          </w:p>
        </w:tc>
        <w:tc>
          <w:tcPr>
            <w:tcW w:w="1440" w:type="dxa"/>
            <w:vAlign w:val="bottom"/>
          </w:tcPr>
          <w:p w14:paraId="7C60C486"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Intangible</w:t>
            </w:r>
          </w:p>
        </w:tc>
      </w:tr>
      <w:tr w:rsidR="0063019A" w:rsidRPr="00DA7EA2" w14:paraId="549DF145" w14:textId="77777777" w:rsidTr="005379F1">
        <w:trPr>
          <w:trHeight w:val="20"/>
        </w:trPr>
        <w:tc>
          <w:tcPr>
            <w:tcW w:w="3690" w:type="dxa"/>
            <w:vAlign w:val="bottom"/>
          </w:tcPr>
          <w:p w14:paraId="306EFF2A" w14:textId="77777777" w:rsidR="00722AD9" w:rsidRPr="00DA7EA2"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DA7EA2" w:rsidRDefault="00722AD9" w:rsidP="00DA7EA2">
            <w:pPr>
              <w:ind w:left="-47" w:right="-72"/>
              <w:jc w:val="right"/>
              <w:rPr>
                <w:rFonts w:ascii="Arial" w:hAnsi="Arial" w:cs="Arial"/>
                <w:b/>
                <w:bCs/>
                <w:sz w:val="18"/>
                <w:szCs w:val="18"/>
              </w:rPr>
            </w:pPr>
            <w:r w:rsidRPr="00DA7EA2">
              <w:rPr>
                <w:rFonts w:ascii="Arial" w:hAnsi="Arial" w:cs="Arial"/>
                <w:b/>
                <w:bCs/>
                <w:sz w:val="18"/>
                <w:szCs w:val="18"/>
              </w:rPr>
              <w:t>equipment</w:t>
            </w:r>
          </w:p>
        </w:tc>
        <w:tc>
          <w:tcPr>
            <w:tcW w:w="1440" w:type="dxa"/>
            <w:vAlign w:val="bottom"/>
          </w:tcPr>
          <w:p w14:paraId="01EC6445"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assets</w:t>
            </w:r>
          </w:p>
        </w:tc>
        <w:tc>
          <w:tcPr>
            <w:tcW w:w="1440" w:type="dxa"/>
            <w:vAlign w:val="bottom"/>
          </w:tcPr>
          <w:p w14:paraId="64CF4D3B" w14:textId="77777777" w:rsidR="00722AD9" w:rsidRPr="00DA7EA2" w:rsidRDefault="00722AD9" w:rsidP="00DA7EA2">
            <w:pPr>
              <w:ind w:left="-47" w:right="-72"/>
              <w:jc w:val="right"/>
              <w:rPr>
                <w:rFonts w:ascii="Arial" w:hAnsi="Arial" w:cs="Arial"/>
                <w:b/>
                <w:bCs/>
                <w:sz w:val="18"/>
                <w:szCs w:val="18"/>
              </w:rPr>
            </w:pPr>
            <w:r w:rsidRPr="00DA7EA2">
              <w:rPr>
                <w:rFonts w:ascii="Arial" w:hAnsi="Arial" w:cs="Arial"/>
                <w:b/>
                <w:bCs/>
                <w:sz w:val="18"/>
                <w:szCs w:val="18"/>
              </w:rPr>
              <w:t>equipment</w:t>
            </w:r>
          </w:p>
        </w:tc>
        <w:tc>
          <w:tcPr>
            <w:tcW w:w="1440" w:type="dxa"/>
            <w:vAlign w:val="bottom"/>
          </w:tcPr>
          <w:p w14:paraId="7FD2CA0A" w14:textId="77777777" w:rsidR="00722AD9" w:rsidRPr="00DA7EA2" w:rsidRDefault="00722AD9" w:rsidP="00DA7EA2">
            <w:pPr>
              <w:ind w:right="-72"/>
              <w:jc w:val="right"/>
              <w:rPr>
                <w:rFonts w:ascii="Arial" w:hAnsi="Arial" w:cs="Arial"/>
                <w:b/>
                <w:bCs/>
                <w:sz w:val="18"/>
                <w:szCs w:val="18"/>
              </w:rPr>
            </w:pPr>
            <w:r w:rsidRPr="00DA7EA2">
              <w:rPr>
                <w:rFonts w:ascii="Arial" w:hAnsi="Arial" w:cs="Arial"/>
                <w:b/>
                <w:bCs/>
                <w:sz w:val="18"/>
                <w:szCs w:val="18"/>
              </w:rPr>
              <w:t>assets</w:t>
            </w:r>
          </w:p>
        </w:tc>
      </w:tr>
      <w:tr w:rsidR="005379F1" w:rsidRPr="00DA7EA2" w14:paraId="6602D8DE" w14:textId="77777777" w:rsidTr="00DA7EA2">
        <w:trPr>
          <w:trHeight w:val="20"/>
        </w:trPr>
        <w:tc>
          <w:tcPr>
            <w:tcW w:w="3690" w:type="dxa"/>
            <w:vAlign w:val="bottom"/>
          </w:tcPr>
          <w:p w14:paraId="4A3DC5D9" w14:textId="77777777" w:rsidR="005379F1" w:rsidRPr="00DA7EA2"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DA7EA2"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DA7EA2"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DA7EA2"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DA7EA2"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DA7EA2">
              <w:rPr>
                <w:rFonts w:ascii="Arial" w:hAnsi="Arial" w:cs="Arial"/>
                <w:b/>
                <w:bCs/>
                <w:sz w:val="18"/>
                <w:szCs w:val="18"/>
                <w:shd w:val="clear" w:color="auto" w:fill="FFFFFF"/>
              </w:rPr>
              <w:t>Thousand Baht</w:t>
            </w:r>
          </w:p>
        </w:tc>
      </w:tr>
      <w:tr w:rsidR="00871FFB" w:rsidRPr="00DA7EA2" w14:paraId="62AF2983" w14:textId="77777777" w:rsidTr="00DA7EA2">
        <w:trPr>
          <w:trHeight w:val="20"/>
        </w:trPr>
        <w:tc>
          <w:tcPr>
            <w:tcW w:w="3690" w:type="dxa"/>
            <w:vAlign w:val="bottom"/>
          </w:tcPr>
          <w:p w14:paraId="1646A447" w14:textId="77777777" w:rsidR="00871FFB" w:rsidRPr="00DA7EA2"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DA7EA2"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DA7EA2"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DA7EA2"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DA7EA2" w:rsidRDefault="00871FFB" w:rsidP="00DA7EA2">
            <w:pPr>
              <w:ind w:right="-72"/>
              <w:jc w:val="right"/>
              <w:rPr>
                <w:rFonts w:ascii="Arial" w:hAnsi="Arial" w:cs="Arial"/>
                <w:sz w:val="18"/>
                <w:szCs w:val="18"/>
                <w:lang w:val="en-US"/>
              </w:rPr>
            </w:pPr>
          </w:p>
        </w:tc>
      </w:tr>
      <w:tr w:rsidR="0000789F" w:rsidRPr="00DA7EA2" w14:paraId="3BA23C89" w14:textId="77777777" w:rsidTr="00DA7EA2">
        <w:trPr>
          <w:trHeight w:val="20"/>
        </w:trPr>
        <w:tc>
          <w:tcPr>
            <w:tcW w:w="3690" w:type="dxa"/>
            <w:vAlign w:val="bottom"/>
          </w:tcPr>
          <w:p w14:paraId="74D866DF" w14:textId="7A3D14B8" w:rsidR="0000789F" w:rsidRPr="00DA7EA2" w:rsidRDefault="0000789F" w:rsidP="00DA7EA2">
            <w:pPr>
              <w:pStyle w:val="Header"/>
              <w:tabs>
                <w:tab w:val="left" w:pos="1985"/>
              </w:tabs>
              <w:ind w:left="-86" w:right="-108"/>
              <w:jc w:val="left"/>
              <w:rPr>
                <w:rFonts w:ascii="Arial" w:hAnsi="Arial" w:cs="Arial"/>
                <w:b/>
                <w:bCs/>
                <w:sz w:val="18"/>
                <w:szCs w:val="18"/>
                <w:lang w:val="en-US" w:eastAsia="en-US"/>
              </w:rPr>
            </w:pPr>
            <w:r w:rsidRPr="00DA7EA2">
              <w:rPr>
                <w:rFonts w:ascii="Arial" w:hAnsi="Arial" w:cs="Arial"/>
                <w:b/>
                <w:bCs/>
                <w:sz w:val="18"/>
                <w:szCs w:val="18"/>
                <w:lang w:val="en-US" w:eastAsia="en-US"/>
              </w:rPr>
              <w:t>Opening net book value</w:t>
            </w:r>
          </w:p>
        </w:tc>
        <w:tc>
          <w:tcPr>
            <w:tcW w:w="1440" w:type="dxa"/>
            <w:shd w:val="clear" w:color="auto" w:fill="FAFAFA"/>
            <w:vAlign w:val="bottom"/>
          </w:tcPr>
          <w:p w14:paraId="2CEF6283" w14:textId="1CCB7791" w:rsidR="0000789F" w:rsidRPr="00DA7EA2"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rPr>
              <w:t>5,160,804</w:t>
            </w:r>
          </w:p>
        </w:tc>
        <w:tc>
          <w:tcPr>
            <w:tcW w:w="1440" w:type="dxa"/>
            <w:shd w:val="clear" w:color="auto" w:fill="FAFAFA"/>
            <w:vAlign w:val="bottom"/>
          </w:tcPr>
          <w:p w14:paraId="76A30BD6" w14:textId="44B6A9E7" w:rsidR="0000789F" w:rsidRPr="00DA7EA2"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rPr>
              <w:t>149,649</w:t>
            </w:r>
          </w:p>
        </w:tc>
        <w:tc>
          <w:tcPr>
            <w:tcW w:w="1440" w:type="dxa"/>
            <w:shd w:val="clear" w:color="auto" w:fill="FAFAFA"/>
            <w:vAlign w:val="bottom"/>
          </w:tcPr>
          <w:p w14:paraId="6809FF2F" w14:textId="2EA0CD8C" w:rsidR="0000789F" w:rsidRPr="00DA7EA2" w:rsidRDefault="0000789F" w:rsidP="00DA7EA2">
            <w:pPr>
              <w:ind w:right="-72"/>
              <w:jc w:val="right"/>
              <w:rPr>
                <w:rFonts w:ascii="Arial" w:hAnsi="Arial" w:cs="Arial"/>
                <w:sz w:val="18"/>
                <w:szCs w:val="18"/>
              </w:rPr>
            </w:pPr>
            <w:r w:rsidRPr="00DA7EA2">
              <w:rPr>
                <w:rFonts w:ascii="Arial" w:hAnsi="Arial" w:cs="Arial"/>
                <w:sz w:val="18"/>
                <w:szCs w:val="18"/>
              </w:rPr>
              <w:t>3,641,474</w:t>
            </w:r>
          </w:p>
        </w:tc>
        <w:tc>
          <w:tcPr>
            <w:tcW w:w="1440" w:type="dxa"/>
            <w:shd w:val="clear" w:color="auto" w:fill="FAFAFA"/>
            <w:vAlign w:val="bottom"/>
          </w:tcPr>
          <w:p w14:paraId="628FA462" w14:textId="69FA4A66" w:rsidR="0000789F" w:rsidRPr="00DA7EA2" w:rsidRDefault="0000789F"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rPr>
              <w:t>97,833</w:t>
            </w:r>
          </w:p>
        </w:tc>
      </w:tr>
      <w:tr w:rsidR="0000789F" w:rsidRPr="00DA7EA2" w14:paraId="14EC3862" w14:textId="77777777" w:rsidTr="00DA7EA2">
        <w:trPr>
          <w:trHeight w:val="20"/>
        </w:trPr>
        <w:tc>
          <w:tcPr>
            <w:tcW w:w="3690" w:type="dxa"/>
            <w:vAlign w:val="bottom"/>
          </w:tcPr>
          <w:p w14:paraId="59F9340D" w14:textId="77777777" w:rsidR="0000789F" w:rsidRPr="00DA7EA2" w:rsidRDefault="0000789F"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Exchange differences</w:t>
            </w:r>
          </w:p>
        </w:tc>
        <w:tc>
          <w:tcPr>
            <w:tcW w:w="1440" w:type="dxa"/>
            <w:shd w:val="clear" w:color="auto" w:fill="FAFAFA"/>
          </w:tcPr>
          <w:p w14:paraId="484EC039" w14:textId="5E6F7E97"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(1,134)</w:t>
            </w:r>
          </w:p>
        </w:tc>
        <w:tc>
          <w:tcPr>
            <w:tcW w:w="1440" w:type="dxa"/>
            <w:shd w:val="clear" w:color="auto" w:fill="FAFAFA"/>
            <w:vAlign w:val="bottom"/>
          </w:tcPr>
          <w:p w14:paraId="10311AF5" w14:textId="068B9766"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196</w:t>
            </w:r>
          </w:p>
        </w:tc>
        <w:tc>
          <w:tcPr>
            <w:tcW w:w="1440" w:type="dxa"/>
            <w:shd w:val="clear" w:color="auto" w:fill="FAFAFA"/>
          </w:tcPr>
          <w:p w14:paraId="46E3F116" w14:textId="6CBB4BFF"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31A4A8CB" w14:textId="320B6259"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r>
      <w:tr w:rsidR="0000789F" w:rsidRPr="00DA7EA2" w14:paraId="7CEE102E" w14:textId="77777777" w:rsidTr="00DA7EA2">
        <w:trPr>
          <w:trHeight w:val="20"/>
        </w:trPr>
        <w:tc>
          <w:tcPr>
            <w:tcW w:w="3690" w:type="dxa"/>
            <w:vAlign w:val="bottom"/>
          </w:tcPr>
          <w:p w14:paraId="453BC9C3" w14:textId="77777777" w:rsidR="0000789F" w:rsidRPr="00DA7EA2" w:rsidRDefault="0000789F" w:rsidP="00DA7EA2">
            <w:pPr>
              <w:pStyle w:val="Header"/>
              <w:tabs>
                <w:tab w:val="left" w:pos="1985"/>
              </w:tabs>
              <w:ind w:left="-86" w:right="-108"/>
              <w:jc w:val="left"/>
              <w:rPr>
                <w:rFonts w:ascii="Arial" w:hAnsi="Arial" w:cs="Arial"/>
                <w:sz w:val="18"/>
                <w:szCs w:val="18"/>
                <w:lang w:eastAsia="en-US"/>
              </w:rPr>
            </w:pPr>
            <w:r w:rsidRPr="00DA7EA2">
              <w:rPr>
                <w:rFonts w:ascii="Arial" w:hAnsi="Arial" w:cs="Arial"/>
                <w:sz w:val="18"/>
                <w:szCs w:val="18"/>
                <w:lang w:val="en-US" w:eastAsia="en-US"/>
              </w:rPr>
              <w:t>Additions</w:t>
            </w:r>
          </w:p>
        </w:tc>
        <w:tc>
          <w:tcPr>
            <w:tcW w:w="1440" w:type="dxa"/>
            <w:shd w:val="clear" w:color="auto" w:fill="FAFAFA"/>
          </w:tcPr>
          <w:p w14:paraId="21B82697" w14:textId="76585047"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33,535</w:t>
            </w:r>
          </w:p>
        </w:tc>
        <w:tc>
          <w:tcPr>
            <w:tcW w:w="1440" w:type="dxa"/>
            <w:shd w:val="clear" w:color="auto" w:fill="FAFAFA"/>
            <w:vAlign w:val="bottom"/>
          </w:tcPr>
          <w:p w14:paraId="30AD4626" w14:textId="1850D6BA" w:rsidR="0000789F" w:rsidRPr="00DA7EA2" w:rsidRDefault="0044524E"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17,054</w:t>
            </w:r>
          </w:p>
        </w:tc>
        <w:tc>
          <w:tcPr>
            <w:tcW w:w="1440" w:type="dxa"/>
            <w:shd w:val="clear" w:color="auto" w:fill="FAFAFA"/>
            <w:vAlign w:val="bottom"/>
          </w:tcPr>
          <w:p w14:paraId="0268EABD" w14:textId="685F6B46"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25,439</w:t>
            </w:r>
          </w:p>
        </w:tc>
        <w:tc>
          <w:tcPr>
            <w:tcW w:w="1440" w:type="dxa"/>
            <w:shd w:val="clear" w:color="auto" w:fill="FAFAFA"/>
            <w:vAlign w:val="bottom"/>
          </w:tcPr>
          <w:p w14:paraId="0E01FA5A" w14:textId="79C8C047"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2,925</w:t>
            </w:r>
          </w:p>
        </w:tc>
      </w:tr>
      <w:tr w:rsidR="0000789F" w:rsidRPr="00DA7EA2" w14:paraId="2C7B97B4" w14:textId="77777777" w:rsidTr="00DA7EA2">
        <w:trPr>
          <w:trHeight w:val="20"/>
        </w:trPr>
        <w:tc>
          <w:tcPr>
            <w:tcW w:w="3690" w:type="dxa"/>
            <w:vAlign w:val="bottom"/>
          </w:tcPr>
          <w:p w14:paraId="53EFC279" w14:textId="77777777" w:rsidR="0000789F" w:rsidRPr="00DA7EA2" w:rsidRDefault="0000789F" w:rsidP="00DA7EA2">
            <w:pPr>
              <w:pStyle w:val="Header"/>
              <w:tabs>
                <w:tab w:val="left" w:pos="1985"/>
              </w:tabs>
              <w:ind w:left="-86" w:right="-108"/>
              <w:jc w:val="left"/>
              <w:rPr>
                <w:rFonts w:ascii="Arial" w:hAnsi="Arial" w:cs="Arial"/>
                <w:sz w:val="18"/>
                <w:szCs w:val="18"/>
                <w:lang w:eastAsia="en-US"/>
              </w:rPr>
            </w:pPr>
            <w:r w:rsidRPr="00DA7EA2">
              <w:rPr>
                <w:rFonts w:ascii="Arial" w:hAnsi="Arial" w:cs="Arial"/>
                <w:sz w:val="18"/>
                <w:szCs w:val="18"/>
                <w:lang w:eastAsia="en-US"/>
              </w:rPr>
              <w:t>Transfer from film under production</w:t>
            </w:r>
          </w:p>
        </w:tc>
        <w:tc>
          <w:tcPr>
            <w:tcW w:w="1440" w:type="dxa"/>
            <w:shd w:val="clear" w:color="auto" w:fill="FAFAFA"/>
          </w:tcPr>
          <w:p w14:paraId="30048F46" w14:textId="350CA370"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39F938D0" w14:textId="75DA3F0D"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3</w:t>
            </w:r>
            <w:r w:rsidR="0044524E">
              <w:rPr>
                <w:rFonts w:ascii="Arial" w:hAnsi="Arial" w:cs="Arial"/>
                <w:sz w:val="18"/>
                <w:szCs w:val="18"/>
                <w:lang w:val="en-US"/>
              </w:rPr>
              <w:t>1</w:t>
            </w:r>
            <w:r w:rsidRPr="00DA7EA2">
              <w:rPr>
                <w:rFonts w:ascii="Arial" w:hAnsi="Arial" w:cs="Arial"/>
                <w:sz w:val="18"/>
                <w:szCs w:val="18"/>
                <w:lang w:val="en-US"/>
              </w:rPr>
              <w:t>,</w:t>
            </w:r>
            <w:r w:rsidR="0044524E">
              <w:rPr>
                <w:rFonts w:ascii="Arial" w:hAnsi="Arial" w:cs="Arial"/>
                <w:sz w:val="18"/>
                <w:szCs w:val="18"/>
                <w:lang w:val="en-US"/>
              </w:rPr>
              <w:t>105</w:t>
            </w:r>
          </w:p>
        </w:tc>
        <w:tc>
          <w:tcPr>
            <w:tcW w:w="1440" w:type="dxa"/>
            <w:shd w:val="clear" w:color="auto" w:fill="FAFAFA"/>
            <w:vAlign w:val="bottom"/>
          </w:tcPr>
          <w:p w14:paraId="290548DF" w14:textId="2FA34B66"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FAFAFA"/>
            <w:vAlign w:val="bottom"/>
          </w:tcPr>
          <w:p w14:paraId="4AC96D86" w14:textId="25855CBB"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r>
      <w:tr w:rsidR="0000789F" w:rsidRPr="00DA7EA2" w14:paraId="443F4247" w14:textId="77777777" w:rsidTr="00DA7EA2">
        <w:trPr>
          <w:trHeight w:val="20"/>
        </w:trPr>
        <w:tc>
          <w:tcPr>
            <w:tcW w:w="3690" w:type="dxa"/>
            <w:vAlign w:val="bottom"/>
          </w:tcPr>
          <w:p w14:paraId="2C4DBAC8" w14:textId="77777777" w:rsidR="0000789F" w:rsidRPr="00DA7EA2" w:rsidRDefault="0000789F"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Disposals</w:t>
            </w:r>
          </w:p>
        </w:tc>
        <w:tc>
          <w:tcPr>
            <w:tcW w:w="1440" w:type="dxa"/>
            <w:shd w:val="clear" w:color="auto" w:fill="FAFAFA"/>
          </w:tcPr>
          <w:p w14:paraId="3D035DFA" w14:textId="1DA4C7BD"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(130)</w:t>
            </w:r>
          </w:p>
        </w:tc>
        <w:tc>
          <w:tcPr>
            <w:tcW w:w="1440" w:type="dxa"/>
            <w:shd w:val="clear" w:color="auto" w:fill="FAFAFA"/>
            <w:vAlign w:val="bottom"/>
          </w:tcPr>
          <w:p w14:paraId="4539190F" w14:textId="54213923" w:rsidR="0000789F" w:rsidRPr="00DA7EA2" w:rsidRDefault="00A3523A" w:rsidP="00DA7EA2">
            <w:pPr>
              <w:tabs>
                <w:tab w:val="decimal" w:pos="504"/>
                <w:tab w:val="right" w:pos="1275"/>
              </w:tabs>
              <w:ind w:right="-72"/>
              <w:jc w:val="right"/>
              <w:rPr>
                <w:rFonts w:ascii="Arial" w:hAnsi="Arial" w:cs="Arial"/>
                <w:sz w:val="18"/>
                <w:szCs w:val="18"/>
                <w:lang w:val="en-NZ"/>
              </w:rPr>
            </w:pPr>
            <w:r w:rsidRPr="00DA7EA2">
              <w:rPr>
                <w:rFonts w:ascii="Arial" w:hAnsi="Arial" w:cs="Arial"/>
                <w:sz w:val="18"/>
                <w:szCs w:val="18"/>
                <w:lang w:val="en-NZ"/>
              </w:rPr>
              <w:t>-</w:t>
            </w:r>
          </w:p>
        </w:tc>
        <w:tc>
          <w:tcPr>
            <w:tcW w:w="1440" w:type="dxa"/>
            <w:shd w:val="clear" w:color="auto" w:fill="FAFAFA"/>
            <w:vAlign w:val="bottom"/>
          </w:tcPr>
          <w:p w14:paraId="3A833B1A" w14:textId="0C16BF38"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(105)</w:t>
            </w:r>
          </w:p>
        </w:tc>
        <w:tc>
          <w:tcPr>
            <w:tcW w:w="1440" w:type="dxa"/>
            <w:shd w:val="clear" w:color="auto" w:fill="FAFAFA"/>
            <w:vAlign w:val="bottom"/>
          </w:tcPr>
          <w:p w14:paraId="577F2870" w14:textId="08432C02"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r>
      <w:tr w:rsidR="0000789F" w:rsidRPr="00DA7EA2" w14:paraId="2BAA1A28" w14:textId="77777777" w:rsidTr="00DA7EA2">
        <w:trPr>
          <w:trHeight w:val="20"/>
        </w:trPr>
        <w:tc>
          <w:tcPr>
            <w:tcW w:w="3690" w:type="dxa"/>
            <w:vAlign w:val="bottom"/>
          </w:tcPr>
          <w:p w14:paraId="49DE85B8" w14:textId="77777777" w:rsidR="0000789F" w:rsidRPr="00DA7EA2" w:rsidRDefault="0000789F"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Write-off</w:t>
            </w:r>
          </w:p>
        </w:tc>
        <w:tc>
          <w:tcPr>
            <w:tcW w:w="1440" w:type="dxa"/>
            <w:shd w:val="clear" w:color="auto" w:fill="FAFAFA"/>
          </w:tcPr>
          <w:p w14:paraId="78BCBB35" w14:textId="2991C9B7"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w:t>
            </w:r>
            <w:r w:rsidR="00C25949">
              <w:rPr>
                <w:rFonts w:ascii="Arial" w:hAnsi="Arial" w:cs="Arial"/>
                <w:sz w:val="18"/>
                <w:szCs w:val="18"/>
              </w:rPr>
              <w:t>2</w:t>
            </w:r>
            <w:r w:rsidRPr="00DA7EA2">
              <w:rPr>
                <w:rFonts w:ascii="Arial" w:hAnsi="Arial" w:cs="Arial"/>
                <w:sz w:val="18"/>
                <w:szCs w:val="18"/>
              </w:rPr>
              <w:t>,</w:t>
            </w:r>
            <w:r w:rsidR="00C25949">
              <w:rPr>
                <w:rFonts w:ascii="Arial" w:hAnsi="Arial" w:cs="Arial"/>
                <w:sz w:val="18"/>
                <w:szCs w:val="18"/>
              </w:rPr>
              <w:t>77</w:t>
            </w:r>
            <w:r w:rsidRPr="00DA7EA2">
              <w:rPr>
                <w:rFonts w:ascii="Arial" w:hAnsi="Arial" w:cs="Arial"/>
                <w:sz w:val="18"/>
                <w:szCs w:val="18"/>
              </w:rPr>
              <w:t>5)</w:t>
            </w:r>
          </w:p>
        </w:tc>
        <w:tc>
          <w:tcPr>
            <w:tcW w:w="1440" w:type="dxa"/>
            <w:shd w:val="clear" w:color="auto" w:fill="FAFAFA"/>
            <w:vAlign w:val="bottom"/>
          </w:tcPr>
          <w:p w14:paraId="7B66D883" w14:textId="4F085B32" w:rsidR="0000789F" w:rsidRPr="00DA7EA2" w:rsidRDefault="00A3523A"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w:t>
            </w:r>
            <w:r w:rsidR="00072115" w:rsidRPr="00DA7EA2">
              <w:rPr>
                <w:rFonts w:ascii="Arial" w:hAnsi="Arial" w:cs="Arial"/>
                <w:snapToGrid w:val="0"/>
                <w:sz w:val="18"/>
                <w:szCs w:val="18"/>
                <w:lang w:eastAsia="th-TH"/>
              </w:rPr>
              <w:t>1,315</w:t>
            </w:r>
            <w:r w:rsidRPr="00DA7EA2">
              <w:rPr>
                <w:rFonts w:ascii="Arial" w:hAnsi="Arial" w:cs="Arial"/>
                <w:snapToGrid w:val="0"/>
                <w:sz w:val="18"/>
                <w:szCs w:val="18"/>
                <w:lang w:eastAsia="th-TH"/>
              </w:rPr>
              <w:t>)</w:t>
            </w:r>
          </w:p>
        </w:tc>
        <w:tc>
          <w:tcPr>
            <w:tcW w:w="1440" w:type="dxa"/>
            <w:shd w:val="clear" w:color="auto" w:fill="FAFAFA"/>
            <w:vAlign w:val="bottom"/>
          </w:tcPr>
          <w:p w14:paraId="338D07F6" w14:textId="3190108B"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FAFAFA"/>
            <w:vAlign w:val="bottom"/>
          </w:tcPr>
          <w:p w14:paraId="44773146" w14:textId="69A98401" w:rsidR="0000789F" w:rsidRPr="00DA7EA2" w:rsidRDefault="00A3523A" w:rsidP="00DA7EA2">
            <w:pPr>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w:t>
            </w:r>
            <w:r w:rsidR="00072115" w:rsidRPr="00DA7EA2">
              <w:rPr>
                <w:rFonts w:ascii="Arial" w:hAnsi="Arial" w:cs="Arial"/>
                <w:snapToGrid w:val="0"/>
                <w:sz w:val="18"/>
                <w:szCs w:val="18"/>
                <w:lang w:val="en-US" w:eastAsia="th-TH"/>
              </w:rPr>
              <w:t>1</w:t>
            </w:r>
            <w:r w:rsidRPr="00DA7EA2">
              <w:rPr>
                <w:rFonts w:ascii="Arial" w:hAnsi="Arial" w:cs="Arial"/>
                <w:snapToGrid w:val="0"/>
                <w:sz w:val="18"/>
                <w:szCs w:val="18"/>
                <w:lang w:val="en-US" w:eastAsia="th-TH"/>
              </w:rPr>
              <w:t>,</w:t>
            </w:r>
            <w:r w:rsidR="00072115" w:rsidRPr="00DA7EA2">
              <w:rPr>
                <w:rFonts w:ascii="Arial" w:hAnsi="Arial" w:cs="Arial"/>
                <w:snapToGrid w:val="0"/>
                <w:sz w:val="18"/>
                <w:szCs w:val="18"/>
                <w:lang w:val="en-US" w:eastAsia="th-TH"/>
              </w:rPr>
              <w:t>1</w:t>
            </w:r>
            <w:r w:rsidRPr="00DA7EA2">
              <w:rPr>
                <w:rFonts w:ascii="Arial" w:hAnsi="Arial" w:cs="Arial"/>
                <w:snapToGrid w:val="0"/>
                <w:sz w:val="18"/>
                <w:szCs w:val="18"/>
                <w:lang w:val="en-US" w:eastAsia="th-TH"/>
              </w:rPr>
              <w:t>01)</w:t>
            </w:r>
          </w:p>
        </w:tc>
      </w:tr>
      <w:tr w:rsidR="0000789F" w:rsidRPr="00DA7EA2" w14:paraId="0716C37E" w14:textId="77777777" w:rsidTr="00AC5824">
        <w:trPr>
          <w:trHeight w:val="20"/>
        </w:trPr>
        <w:tc>
          <w:tcPr>
            <w:tcW w:w="3690" w:type="dxa"/>
            <w:vAlign w:val="bottom"/>
          </w:tcPr>
          <w:p w14:paraId="37BA2E33" w14:textId="77777777" w:rsidR="0000789F" w:rsidRPr="00DA7EA2" w:rsidRDefault="0000789F"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Depreciation/amortisation</w:t>
            </w:r>
          </w:p>
        </w:tc>
        <w:tc>
          <w:tcPr>
            <w:tcW w:w="1440" w:type="dxa"/>
            <w:shd w:val="clear" w:color="auto" w:fill="FAFAFA"/>
          </w:tcPr>
          <w:p w14:paraId="7C8B20CF" w14:textId="22F42AE8" w:rsidR="0000789F" w:rsidRPr="00DA7EA2" w:rsidRDefault="00A3523A" w:rsidP="00DA7EA2">
            <w:pPr>
              <w:ind w:right="-72"/>
              <w:jc w:val="right"/>
              <w:rPr>
                <w:rFonts w:ascii="Arial" w:hAnsi="Arial" w:cs="Arial"/>
                <w:sz w:val="18"/>
                <w:szCs w:val="18"/>
              </w:rPr>
            </w:pPr>
            <w:r w:rsidRPr="00DA7EA2">
              <w:rPr>
                <w:rFonts w:ascii="Arial" w:hAnsi="Arial" w:cs="Arial"/>
                <w:sz w:val="18"/>
                <w:szCs w:val="18"/>
              </w:rPr>
              <w:t>(188,314)</w:t>
            </w:r>
          </w:p>
        </w:tc>
        <w:tc>
          <w:tcPr>
            <w:tcW w:w="1440" w:type="dxa"/>
            <w:shd w:val="clear" w:color="auto" w:fill="FAFAFA"/>
            <w:vAlign w:val="bottom"/>
          </w:tcPr>
          <w:p w14:paraId="00768D94" w14:textId="212D15FB" w:rsidR="0000789F" w:rsidRPr="00DA7EA2" w:rsidRDefault="00072115"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w:t>
            </w:r>
            <w:r w:rsidR="0044524E">
              <w:rPr>
                <w:rFonts w:ascii="Arial" w:hAnsi="Arial" w:cs="Arial"/>
                <w:snapToGrid w:val="0"/>
                <w:sz w:val="18"/>
                <w:szCs w:val="18"/>
                <w:lang w:eastAsia="th-TH"/>
              </w:rPr>
              <w:t>3</w:t>
            </w:r>
            <w:r w:rsidRPr="00DA7EA2">
              <w:rPr>
                <w:rFonts w:ascii="Arial" w:hAnsi="Arial" w:cs="Arial"/>
                <w:snapToGrid w:val="0"/>
                <w:sz w:val="18"/>
                <w:szCs w:val="18"/>
                <w:lang w:eastAsia="th-TH"/>
              </w:rPr>
              <w:t>1,462)</w:t>
            </w:r>
          </w:p>
        </w:tc>
        <w:tc>
          <w:tcPr>
            <w:tcW w:w="1440" w:type="dxa"/>
            <w:shd w:val="clear" w:color="auto" w:fill="FAFAFA"/>
            <w:vAlign w:val="bottom"/>
          </w:tcPr>
          <w:p w14:paraId="5F221B4A" w14:textId="28CF20AE"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(134,609)</w:t>
            </w:r>
          </w:p>
        </w:tc>
        <w:tc>
          <w:tcPr>
            <w:tcW w:w="1440" w:type="dxa"/>
            <w:shd w:val="clear" w:color="auto" w:fill="FAFAFA"/>
            <w:vAlign w:val="bottom"/>
          </w:tcPr>
          <w:p w14:paraId="3A7DCC63" w14:textId="6686726F" w:rsidR="0000789F" w:rsidRPr="00DA7EA2" w:rsidRDefault="00072115" w:rsidP="00DA7EA2">
            <w:pPr>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(6,501)</w:t>
            </w:r>
          </w:p>
        </w:tc>
      </w:tr>
      <w:tr w:rsidR="0000789F" w:rsidRPr="00DA7EA2" w14:paraId="7CF447FA" w14:textId="77777777" w:rsidTr="00AC5824">
        <w:trPr>
          <w:trHeight w:val="20"/>
        </w:trPr>
        <w:tc>
          <w:tcPr>
            <w:tcW w:w="3690" w:type="dxa"/>
            <w:vAlign w:val="bottom"/>
          </w:tcPr>
          <w:p w14:paraId="0F565DDE" w14:textId="552381D0" w:rsidR="0000789F" w:rsidRPr="00DA7EA2" w:rsidRDefault="00072115"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Impairment charge</w:t>
            </w:r>
          </w:p>
        </w:tc>
        <w:tc>
          <w:tcPr>
            <w:tcW w:w="1440" w:type="dxa"/>
            <w:shd w:val="clear" w:color="auto" w:fill="FAFAFA"/>
          </w:tcPr>
          <w:p w14:paraId="7F5BBDC0" w14:textId="01D39795" w:rsidR="0000789F" w:rsidRPr="00DA7EA2" w:rsidRDefault="00AC5824"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D8B601D" w14:textId="3E78B51A" w:rsidR="0000789F" w:rsidRPr="00DA7EA2" w:rsidRDefault="00072115"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(2,000)</w:t>
            </w:r>
          </w:p>
        </w:tc>
        <w:tc>
          <w:tcPr>
            <w:tcW w:w="1440" w:type="dxa"/>
            <w:shd w:val="clear" w:color="auto" w:fill="FAFAFA"/>
            <w:vAlign w:val="bottom"/>
          </w:tcPr>
          <w:p w14:paraId="66F331FE" w14:textId="10F227D1"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FAFAFA"/>
            <w:vAlign w:val="bottom"/>
          </w:tcPr>
          <w:p w14:paraId="1AD1C80D" w14:textId="73760D17" w:rsidR="0000789F" w:rsidRPr="00DA7EA2" w:rsidRDefault="00A3523A" w:rsidP="00DA7EA2">
            <w:pPr>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w:t>
            </w:r>
          </w:p>
        </w:tc>
      </w:tr>
      <w:tr w:rsidR="00AC5824" w:rsidRPr="00DA7EA2" w14:paraId="3205D806" w14:textId="77777777" w:rsidTr="00AC5824">
        <w:trPr>
          <w:trHeight w:val="20"/>
        </w:trPr>
        <w:tc>
          <w:tcPr>
            <w:tcW w:w="3690" w:type="dxa"/>
            <w:vAlign w:val="bottom"/>
          </w:tcPr>
          <w:p w14:paraId="0077C86F" w14:textId="5DAE99E7" w:rsidR="00AC5824" w:rsidRPr="00DA7EA2" w:rsidRDefault="00AC5824" w:rsidP="00DA7EA2">
            <w:pPr>
              <w:pStyle w:val="Header"/>
              <w:tabs>
                <w:tab w:val="left" w:pos="1985"/>
              </w:tabs>
              <w:ind w:left="-86" w:right="-108"/>
              <w:jc w:val="left"/>
              <w:rPr>
                <w:rFonts w:ascii="Arial" w:hAnsi="Arial" w:cs="Arial"/>
                <w:sz w:val="18"/>
                <w:szCs w:val="18"/>
                <w:lang w:val="en-US" w:eastAsia="en-US"/>
              </w:rPr>
            </w:pPr>
            <w:r w:rsidRPr="00DA7EA2">
              <w:rPr>
                <w:rFonts w:ascii="Arial" w:hAnsi="Arial" w:cs="Arial"/>
                <w:sz w:val="18"/>
                <w:szCs w:val="18"/>
                <w:lang w:val="en-US" w:eastAsia="en-US"/>
              </w:rPr>
              <w:t xml:space="preserve">Impairment </w:t>
            </w:r>
            <w:r>
              <w:rPr>
                <w:rFonts w:ascii="Arial" w:hAnsi="Arial" w:cs="Arial"/>
                <w:sz w:val="18"/>
                <w:szCs w:val="18"/>
                <w:lang w:val="en-US" w:eastAsia="en-US"/>
              </w:rPr>
              <w:t>r</w:t>
            </w:r>
            <w:r w:rsidRPr="00DA7EA2">
              <w:rPr>
                <w:rFonts w:ascii="Arial" w:hAnsi="Arial" w:cs="Arial"/>
                <w:sz w:val="18"/>
                <w:szCs w:val="18"/>
                <w:lang w:val="en-US" w:eastAsia="en-US"/>
              </w:rPr>
              <w:t>eversal</w:t>
            </w:r>
          </w:p>
        </w:tc>
        <w:tc>
          <w:tcPr>
            <w:tcW w:w="1440" w:type="dxa"/>
            <w:tcBorders>
              <w:bottom w:val="single" w:sz="4" w:space="0" w:color="auto"/>
            </w:tcBorders>
            <w:shd w:val="clear" w:color="auto" w:fill="FAFAFA"/>
          </w:tcPr>
          <w:p w14:paraId="0E510033" w14:textId="4123BB8B" w:rsidR="00AC5824" w:rsidRPr="00DA7EA2" w:rsidRDefault="00AC5824" w:rsidP="00DA7EA2">
            <w:pPr>
              <w:ind w:right="-72"/>
              <w:jc w:val="right"/>
              <w:rPr>
                <w:rFonts w:ascii="Arial" w:hAnsi="Arial" w:cs="Arial"/>
                <w:sz w:val="18"/>
                <w:szCs w:val="18"/>
              </w:rPr>
            </w:pPr>
            <w:r>
              <w:rPr>
                <w:rFonts w:ascii="Arial" w:hAnsi="Arial" w:cs="Arial"/>
                <w:sz w:val="18"/>
                <w:szCs w:val="18"/>
              </w:rPr>
              <w:t>72,000</w:t>
            </w:r>
          </w:p>
        </w:tc>
        <w:tc>
          <w:tcPr>
            <w:tcW w:w="1440" w:type="dxa"/>
            <w:tcBorders>
              <w:bottom w:val="single" w:sz="4" w:space="0" w:color="auto"/>
            </w:tcBorders>
            <w:shd w:val="clear" w:color="auto" w:fill="FAFAFA"/>
            <w:vAlign w:val="bottom"/>
          </w:tcPr>
          <w:p w14:paraId="54816F02" w14:textId="2D6AD80B" w:rsidR="00AC5824" w:rsidRPr="00DA7EA2" w:rsidRDefault="00AC5824"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048C73D6" w14:textId="76EED837" w:rsidR="00AC5824" w:rsidRPr="00DA7EA2" w:rsidRDefault="00AC5824"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vAlign w:val="bottom"/>
          </w:tcPr>
          <w:p w14:paraId="1B449B48" w14:textId="43E9ABFE" w:rsidR="00AC5824" w:rsidRPr="00DA7EA2" w:rsidRDefault="00AC5824"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DA7EA2" w14:paraId="429DA5C6" w14:textId="77777777" w:rsidTr="00DA7EA2">
        <w:trPr>
          <w:trHeight w:val="20"/>
        </w:trPr>
        <w:tc>
          <w:tcPr>
            <w:tcW w:w="3690" w:type="dxa"/>
            <w:vAlign w:val="bottom"/>
          </w:tcPr>
          <w:p w14:paraId="427A36EF" w14:textId="77777777" w:rsidR="0000789F" w:rsidRPr="00DA7EA2"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DA7EA2"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DA7EA2"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DA7EA2"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DA7EA2" w:rsidRDefault="0000789F" w:rsidP="00DA7EA2">
            <w:pPr>
              <w:ind w:right="-72"/>
              <w:jc w:val="right"/>
              <w:rPr>
                <w:rFonts w:ascii="Arial" w:hAnsi="Arial" w:cs="Arial"/>
                <w:snapToGrid w:val="0"/>
                <w:sz w:val="18"/>
                <w:szCs w:val="18"/>
                <w:lang w:val="en-US" w:eastAsia="th-TH"/>
              </w:rPr>
            </w:pPr>
          </w:p>
        </w:tc>
      </w:tr>
      <w:tr w:rsidR="0000789F" w:rsidRPr="00DA7EA2" w14:paraId="4D33C645" w14:textId="77777777" w:rsidTr="00DA7EA2">
        <w:trPr>
          <w:trHeight w:val="20"/>
        </w:trPr>
        <w:tc>
          <w:tcPr>
            <w:tcW w:w="3690" w:type="dxa"/>
            <w:vAlign w:val="bottom"/>
          </w:tcPr>
          <w:p w14:paraId="34ED86E1" w14:textId="77777777" w:rsidR="0000789F" w:rsidRPr="00DA7EA2" w:rsidRDefault="0000789F" w:rsidP="00DA7EA2">
            <w:pPr>
              <w:pStyle w:val="Header"/>
              <w:tabs>
                <w:tab w:val="left" w:pos="1985"/>
              </w:tabs>
              <w:ind w:left="-86" w:right="-108"/>
              <w:jc w:val="left"/>
              <w:rPr>
                <w:rFonts w:ascii="Arial" w:hAnsi="Arial" w:cs="Arial"/>
                <w:b/>
                <w:bCs/>
                <w:sz w:val="18"/>
                <w:szCs w:val="18"/>
                <w:lang w:val="en-US" w:eastAsia="en-US"/>
              </w:rPr>
            </w:pPr>
            <w:r w:rsidRPr="00DA7EA2">
              <w:rPr>
                <w:rFonts w:ascii="Arial" w:hAnsi="Arial" w:cs="Arial"/>
                <w:b/>
                <w:bCs/>
                <w:sz w:val="18"/>
                <w:szCs w:val="18"/>
                <w:lang w:val="en-US"/>
              </w:rPr>
              <w:t xml:space="preserve">Closing net book </w:t>
            </w:r>
            <w:r w:rsidRPr="00DA7EA2">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27515B42" w:rsidR="0000789F" w:rsidRPr="00DA7EA2" w:rsidRDefault="00A3523A" w:rsidP="00DA7EA2">
            <w:pPr>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5,073,98</w:t>
            </w:r>
            <w:r w:rsidR="002838FF" w:rsidRPr="00DA7EA2">
              <w:rPr>
                <w:rFonts w:ascii="Arial" w:hAnsi="Arial" w:cs="Arial"/>
                <w:snapToGrid w:val="0"/>
                <w:sz w:val="18"/>
                <w:szCs w:val="18"/>
                <w:lang w:val="en-US" w:eastAsia="th-TH"/>
              </w:rPr>
              <w:t>6</w:t>
            </w:r>
          </w:p>
        </w:tc>
        <w:tc>
          <w:tcPr>
            <w:tcW w:w="1440" w:type="dxa"/>
            <w:tcBorders>
              <w:bottom w:val="single" w:sz="4" w:space="0" w:color="auto"/>
            </w:tcBorders>
            <w:shd w:val="clear" w:color="auto" w:fill="FAFAFA"/>
            <w:vAlign w:val="bottom"/>
          </w:tcPr>
          <w:p w14:paraId="48142D0B" w14:textId="004B885F" w:rsidR="0000789F" w:rsidRPr="00DA7EA2" w:rsidRDefault="00A3523A" w:rsidP="00DA7EA2">
            <w:pPr>
              <w:ind w:right="-72"/>
              <w:jc w:val="right"/>
              <w:rPr>
                <w:rFonts w:ascii="Arial" w:hAnsi="Arial" w:cs="Arial"/>
                <w:snapToGrid w:val="0"/>
                <w:sz w:val="18"/>
                <w:szCs w:val="18"/>
                <w:lang w:eastAsia="th-TH"/>
              </w:rPr>
            </w:pPr>
            <w:r w:rsidRPr="00DA7EA2">
              <w:rPr>
                <w:rFonts w:ascii="Arial" w:hAnsi="Arial" w:cs="Arial"/>
                <w:snapToGrid w:val="0"/>
                <w:sz w:val="18"/>
                <w:szCs w:val="18"/>
                <w:lang w:eastAsia="th-TH"/>
              </w:rPr>
              <w:t>163,227</w:t>
            </w:r>
          </w:p>
        </w:tc>
        <w:tc>
          <w:tcPr>
            <w:tcW w:w="1440" w:type="dxa"/>
            <w:tcBorders>
              <w:bottom w:val="single" w:sz="4" w:space="0" w:color="auto"/>
            </w:tcBorders>
            <w:shd w:val="clear" w:color="auto" w:fill="FAFAFA"/>
            <w:vAlign w:val="bottom"/>
          </w:tcPr>
          <w:p w14:paraId="4910D10B" w14:textId="34EE38F2" w:rsidR="0000789F" w:rsidRPr="00DA7EA2" w:rsidRDefault="00A3523A" w:rsidP="00DA7EA2">
            <w:pPr>
              <w:tabs>
                <w:tab w:val="decimal" w:pos="504"/>
                <w:tab w:val="right" w:pos="1275"/>
              </w:tabs>
              <w:ind w:right="-72"/>
              <w:jc w:val="right"/>
              <w:rPr>
                <w:rFonts w:ascii="Arial" w:hAnsi="Arial" w:cs="Arial"/>
                <w:sz w:val="18"/>
                <w:szCs w:val="18"/>
                <w:lang w:val="en-US"/>
              </w:rPr>
            </w:pPr>
            <w:r w:rsidRPr="00DA7EA2">
              <w:rPr>
                <w:rFonts w:ascii="Arial" w:hAnsi="Arial" w:cs="Arial"/>
                <w:sz w:val="18"/>
                <w:szCs w:val="18"/>
                <w:lang w:val="en-US"/>
              </w:rPr>
              <w:t>3,532,199</w:t>
            </w:r>
          </w:p>
        </w:tc>
        <w:tc>
          <w:tcPr>
            <w:tcW w:w="1440" w:type="dxa"/>
            <w:tcBorders>
              <w:bottom w:val="single" w:sz="4" w:space="0" w:color="auto"/>
            </w:tcBorders>
            <w:shd w:val="clear" w:color="auto" w:fill="FAFAFA"/>
            <w:vAlign w:val="bottom"/>
          </w:tcPr>
          <w:p w14:paraId="253068DE" w14:textId="12E11741" w:rsidR="0000789F" w:rsidRPr="00DA7EA2" w:rsidRDefault="00A3523A" w:rsidP="00DA7EA2">
            <w:pPr>
              <w:ind w:right="-72"/>
              <w:jc w:val="right"/>
              <w:rPr>
                <w:rFonts w:ascii="Arial" w:hAnsi="Arial" w:cs="Arial"/>
                <w:snapToGrid w:val="0"/>
                <w:sz w:val="18"/>
                <w:szCs w:val="18"/>
                <w:lang w:val="en-US" w:eastAsia="th-TH"/>
              </w:rPr>
            </w:pPr>
            <w:r w:rsidRPr="00DA7EA2">
              <w:rPr>
                <w:rFonts w:ascii="Arial" w:hAnsi="Arial" w:cs="Arial"/>
                <w:snapToGrid w:val="0"/>
                <w:sz w:val="18"/>
                <w:szCs w:val="18"/>
                <w:lang w:val="en-US" w:eastAsia="th-TH"/>
              </w:rPr>
              <w:t>93,156</w:t>
            </w:r>
          </w:p>
        </w:tc>
      </w:tr>
    </w:tbl>
    <w:p w14:paraId="564A12B1" w14:textId="0B68A113" w:rsidR="00FC59BB" w:rsidRDefault="00FC59BB" w:rsidP="00A729E5">
      <w:pPr>
        <w:tabs>
          <w:tab w:val="left" w:pos="540"/>
        </w:tabs>
        <w:ind w:left="540" w:hanging="540"/>
        <w:rPr>
          <w:rFonts w:ascii="Arial" w:hAnsi="Arial" w:cs="Arial"/>
          <w:sz w:val="18"/>
          <w:szCs w:val="18"/>
        </w:rPr>
      </w:pPr>
    </w:p>
    <w:p w14:paraId="47F80315" w14:textId="77777777" w:rsidR="00DA7EA2" w:rsidRPr="00DA7EA2" w:rsidRDefault="00DA7EA2" w:rsidP="00A729E5">
      <w:pPr>
        <w:tabs>
          <w:tab w:val="left" w:pos="540"/>
        </w:tabs>
        <w:ind w:left="540" w:hanging="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218127FF" w14:textId="77777777" w:rsidTr="005C4808">
        <w:trPr>
          <w:trHeight w:val="389"/>
        </w:trPr>
        <w:tc>
          <w:tcPr>
            <w:tcW w:w="9461" w:type="dxa"/>
            <w:shd w:val="clear" w:color="auto" w:fill="FFA543"/>
            <w:vAlign w:val="center"/>
          </w:tcPr>
          <w:p w14:paraId="4D7BCD56" w14:textId="2811FE2B" w:rsidR="00447BB2" w:rsidRPr="005C4808" w:rsidRDefault="00447BB2" w:rsidP="005C4808">
            <w:pPr>
              <w:ind w:left="432" w:hanging="432"/>
              <w:rPr>
                <w:rFonts w:ascii="Arial" w:hAnsi="Arial" w:cs="Arial"/>
                <w:b/>
                <w:bCs/>
                <w:color w:val="FFFFFF"/>
                <w:sz w:val="18"/>
                <w:szCs w:val="18"/>
                <w:lang w:val="en-US"/>
              </w:rPr>
            </w:pPr>
            <w:bookmarkStart w:id="3" w:name="_Hlk71191515"/>
            <w:r w:rsidRPr="005C4808">
              <w:rPr>
                <w:rFonts w:ascii="Arial" w:hAnsi="Arial" w:cs="Arial"/>
                <w:b/>
                <w:bCs/>
                <w:color w:val="FFFFFF"/>
                <w:sz w:val="18"/>
                <w:szCs w:val="18"/>
                <w:lang w:val="en-US"/>
              </w:rPr>
              <w:t>14</w:t>
            </w:r>
            <w:r w:rsidRPr="005C4808">
              <w:rPr>
                <w:rFonts w:ascii="Arial" w:hAnsi="Arial" w:cs="Arial"/>
                <w:b/>
                <w:bCs/>
                <w:color w:val="FFFFFF"/>
                <w:sz w:val="18"/>
                <w:szCs w:val="18"/>
                <w:lang w:val="en-US"/>
              </w:rPr>
              <w:tab/>
              <w:t>Borrowings</w:t>
            </w:r>
          </w:p>
        </w:tc>
      </w:tr>
      <w:bookmarkEnd w:id="3"/>
    </w:tbl>
    <w:p w14:paraId="35D60CE8" w14:textId="77777777" w:rsidR="0025070C" w:rsidRDefault="0025070C" w:rsidP="00A729E5">
      <w:pPr>
        <w:rPr>
          <w:rFonts w:ascii="Arial" w:hAnsi="Arial" w:cs="Arial"/>
          <w:sz w:val="18"/>
          <w:szCs w:val="18"/>
          <w:lang w:val="en-US"/>
        </w:rPr>
      </w:pPr>
    </w:p>
    <w:p w14:paraId="27202786" w14:textId="4AC4A20D" w:rsidR="00A3523A" w:rsidRDefault="00A3523A" w:rsidP="00CD7A73">
      <w:pPr>
        <w:rPr>
          <w:rFonts w:ascii="Arial" w:hAnsi="Arial" w:cs="Arial"/>
          <w:sz w:val="18"/>
          <w:szCs w:val="18"/>
          <w:lang w:val="en-US"/>
        </w:rPr>
      </w:pPr>
      <w:r w:rsidRPr="00DA7EA2">
        <w:rPr>
          <w:rFonts w:ascii="Arial" w:hAnsi="Arial" w:cs="Arial"/>
          <w:sz w:val="18"/>
          <w:szCs w:val="18"/>
          <w:lang w:val="en-US"/>
        </w:rPr>
        <w:t>On 4 February 2021, the Company issued a straight, unsecured and unsubordinated Baht bonds (Straight Bond) of 500,000 units at face value of Baht 1,000 per unit, totaling Baht 500 million. The straight bond has a term of one-year and maturity date is on 4 February 2022 with a fixed interest rate of 2.55% per annum. Interest is due for payment every six-month period. The Company must maintain the debt to equity ratio at the ratio stipulated in the prospectus.</w:t>
      </w:r>
    </w:p>
    <w:p w14:paraId="7489A7D5" w14:textId="5FF891C9" w:rsidR="00B57B74" w:rsidRDefault="00B57B74" w:rsidP="00CD7A73">
      <w:pPr>
        <w:rPr>
          <w:rFonts w:ascii="Arial" w:hAnsi="Arial" w:cs="Arial"/>
          <w:sz w:val="18"/>
          <w:szCs w:val="18"/>
          <w:lang w:val="en-US"/>
        </w:rPr>
      </w:pPr>
    </w:p>
    <w:p w14:paraId="5DFDAC27" w14:textId="3859D162" w:rsidR="00B57B74" w:rsidRPr="00BA7362" w:rsidRDefault="00B57B74" w:rsidP="00CD7A73">
      <w:pPr>
        <w:rPr>
          <w:rFonts w:ascii="Arial" w:hAnsi="Arial" w:cs="Cordia New"/>
          <w:sz w:val="18"/>
          <w:szCs w:val="18"/>
        </w:rPr>
      </w:pPr>
      <w:r w:rsidRPr="00B57B74">
        <w:rPr>
          <w:rFonts w:ascii="Arial" w:hAnsi="Arial" w:cs="Arial"/>
          <w:sz w:val="18"/>
          <w:szCs w:val="18"/>
        </w:rPr>
        <w:t xml:space="preserve">For the three-month period ended 31 March 2021, the Company repaid the long-term borrowing from </w:t>
      </w:r>
      <w:r>
        <w:rPr>
          <w:rFonts w:ascii="Arial" w:hAnsi="Arial" w:cs="Arial"/>
          <w:sz w:val="18"/>
          <w:szCs w:val="18"/>
        </w:rPr>
        <w:t xml:space="preserve">a </w:t>
      </w:r>
      <w:r w:rsidRPr="00B57B74">
        <w:rPr>
          <w:rFonts w:ascii="Arial" w:hAnsi="Arial" w:cs="Arial"/>
          <w:sz w:val="18"/>
          <w:szCs w:val="18"/>
        </w:rPr>
        <w:t>financial institution amounting to Bah</w:t>
      </w:r>
      <w:r>
        <w:rPr>
          <w:rFonts w:ascii="Arial" w:hAnsi="Arial" w:cs="Arial"/>
          <w:sz w:val="18"/>
          <w:szCs w:val="18"/>
        </w:rPr>
        <w:t>t</w:t>
      </w:r>
      <w:r w:rsidRPr="00B57B74">
        <w:rPr>
          <w:rFonts w:ascii="Arial" w:hAnsi="Arial" w:cs="Arial"/>
          <w:sz w:val="18"/>
          <w:szCs w:val="18"/>
        </w:rPr>
        <w:t xml:space="preserve"> 200 million and released all securities of Siam Future Development </w:t>
      </w:r>
      <w:r>
        <w:rPr>
          <w:rFonts w:ascii="Arial" w:hAnsi="Arial" w:cs="Arial"/>
          <w:sz w:val="18"/>
          <w:szCs w:val="18"/>
        </w:rPr>
        <w:t xml:space="preserve">Public </w:t>
      </w:r>
      <w:r w:rsidRPr="00B57B74">
        <w:rPr>
          <w:rFonts w:ascii="Arial" w:hAnsi="Arial" w:cs="Arial"/>
          <w:sz w:val="18"/>
          <w:szCs w:val="18"/>
        </w:rPr>
        <w:t>Compan</w:t>
      </w:r>
      <w:r>
        <w:rPr>
          <w:rFonts w:ascii="Arial" w:hAnsi="Arial" w:cs="Arial"/>
          <w:sz w:val="18"/>
          <w:szCs w:val="18"/>
        </w:rPr>
        <w:t>y</w:t>
      </w:r>
      <w:r w:rsidRPr="00B57B74">
        <w:rPr>
          <w:rFonts w:ascii="Arial" w:hAnsi="Arial" w:cs="Arial"/>
          <w:sz w:val="18"/>
          <w:szCs w:val="18"/>
        </w:rPr>
        <w:t xml:space="preserve"> Limited (SF) which ha</w:t>
      </w:r>
      <w:r>
        <w:rPr>
          <w:rFonts w:ascii="Arial" w:hAnsi="Arial" w:cs="Browallia New"/>
          <w:sz w:val="18"/>
          <w:szCs w:val="22"/>
        </w:rPr>
        <w:t>d</w:t>
      </w:r>
      <w:r w:rsidRPr="00B57B74">
        <w:rPr>
          <w:rFonts w:ascii="Arial" w:hAnsi="Arial" w:cs="Arial"/>
          <w:sz w:val="18"/>
          <w:szCs w:val="18"/>
        </w:rPr>
        <w:t xml:space="preserve"> been pledge</w:t>
      </w:r>
      <w:r>
        <w:rPr>
          <w:rFonts w:ascii="Arial" w:hAnsi="Arial" w:cs="Arial"/>
          <w:sz w:val="18"/>
          <w:szCs w:val="18"/>
        </w:rPr>
        <w:t>d</w:t>
      </w:r>
      <w:r w:rsidRPr="00B57B74">
        <w:rPr>
          <w:rFonts w:ascii="Arial" w:hAnsi="Arial" w:cs="Arial"/>
          <w:sz w:val="18"/>
          <w:szCs w:val="18"/>
        </w:rPr>
        <w:t xml:space="preserve"> as collateral.</w:t>
      </w:r>
    </w:p>
    <w:p w14:paraId="3009BEC0" w14:textId="24F13824" w:rsidR="00B57B74" w:rsidRPr="00BA7362" w:rsidRDefault="00B57B74" w:rsidP="00CD7A73">
      <w:pPr>
        <w:rPr>
          <w:rFonts w:ascii="Arial" w:hAnsi="Arial" w:cs="Cordia New"/>
          <w:sz w:val="18"/>
          <w:szCs w:val="18"/>
        </w:rPr>
      </w:pPr>
    </w:p>
    <w:p w14:paraId="55038AA1" w14:textId="77777777" w:rsidR="00B57B74" w:rsidRPr="00BA7362" w:rsidRDefault="00B57B74" w:rsidP="00CD7A73">
      <w:pPr>
        <w:rPr>
          <w:rFonts w:ascii="Arial" w:hAnsi="Arial" w:cs="Cordia New"/>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545232" w14:paraId="25A7F7BC" w14:textId="77777777" w:rsidTr="00B57B74">
        <w:trPr>
          <w:trHeight w:val="389"/>
        </w:trPr>
        <w:tc>
          <w:tcPr>
            <w:tcW w:w="9461" w:type="dxa"/>
            <w:shd w:val="clear" w:color="auto" w:fill="FFA543"/>
            <w:vAlign w:val="center"/>
          </w:tcPr>
          <w:p w14:paraId="1BC31276" w14:textId="77777777" w:rsidR="00B57B74" w:rsidRPr="005C4808" w:rsidRDefault="00B57B74" w:rsidP="00B57B74">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w:t>
            </w:r>
            <w:r>
              <w:rPr>
                <w:rFonts w:ascii="Arial" w:hAnsi="Arial" w:cs="Arial"/>
                <w:b/>
                <w:bCs/>
                <w:color w:val="FFFFFF"/>
                <w:sz w:val="18"/>
                <w:szCs w:val="18"/>
                <w:lang w:val="en-US"/>
              </w:rPr>
              <w:t>5</w:t>
            </w:r>
            <w:r w:rsidRPr="005C4808">
              <w:rPr>
                <w:rFonts w:ascii="Arial" w:hAnsi="Arial" w:cs="Arial"/>
                <w:b/>
                <w:bCs/>
                <w:color w:val="FFFFFF"/>
                <w:sz w:val="18"/>
                <w:szCs w:val="18"/>
                <w:lang w:val="en-US"/>
              </w:rPr>
              <w:tab/>
              <w:t>Income tax expense</w:t>
            </w:r>
          </w:p>
        </w:tc>
      </w:tr>
    </w:tbl>
    <w:p w14:paraId="37D7A9FC" w14:textId="77777777" w:rsidR="00B57B74" w:rsidRPr="00545232" w:rsidRDefault="00B57B74" w:rsidP="00B57B74">
      <w:pPr>
        <w:rPr>
          <w:rFonts w:ascii="Arial" w:hAnsi="Arial" w:cs="Arial"/>
          <w:sz w:val="18"/>
          <w:szCs w:val="18"/>
          <w:lang w:val="en-US"/>
        </w:rPr>
      </w:pPr>
    </w:p>
    <w:p w14:paraId="67A0F559" w14:textId="68C26FD9" w:rsidR="00B57B74" w:rsidRDefault="00B57B74" w:rsidP="00B57B74">
      <w:pPr>
        <w:rPr>
          <w:rFonts w:ascii="Arial" w:eastAsia="Arial Unicode MS" w:hAnsi="Arial" w:cs="Arial"/>
          <w:sz w:val="18"/>
          <w:szCs w:val="18"/>
        </w:rPr>
      </w:pPr>
      <w:r w:rsidRPr="00BE2E58">
        <w:rPr>
          <w:rFonts w:ascii="Arial" w:eastAsia="Arial Unicode MS" w:hAnsi="Arial" w:cs="Arial"/>
          <w:sz w:val="18"/>
          <w:szCs w:val="18"/>
        </w:rPr>
        <w:t>Income tax expense is recognised based on management’s estimate</w:t>
      </w:r>
      <w:r>
        <w:rPr>
          <w:rFonts w:ascii="Arial" w:eastAsia="Arial Unicode MS" w:hAnsi="Arial" w:cs="Arial"/>
          <w:sz w:val="18"/>
          <w:szCs w:val="18"/>
        </w:rPr>
        <w:t xml:space="preserve">. </w:t>
      </w:r>
      <w:r w:rsidRPr="00BE2E58">
        <w:rPr>
          <w:rFonts w:ascii="Arial" w:eastAsia="Arial Unicode MS" w:hAnsi="Arial" w:cs="Arial"/>
          <w:sz w:val="18"/>
          <w:szCs w:val="18"/>
        </w:rPr>
        <w:t>The estimated</w:t>
      </w:r>
      <w:r>
        <w:rPr>
          <w:rFonts w:ascii="Arial" w:eastAsia="Arial Unicode MS" w:hAnsi="Arial" w:cs="Arial"/>
          <w:sz w:val="18"/>
          <w:szCs w:val="18"/>
        </w:rPr>
        <w:t xml:space="preserve"> </w:t>
      </w:r>
      <w:r w:rsidRPr="00BE2E58">
        <w:rPr>
          <w:rFonts w:ascii="Arial" w:eastAsia="Arial Unicode MS" w:hAnsi="Arial" w:cs="Arial"/>
          <w:sz w:val="18"/>
          <w:szCs w:val="18"/>
        </w:rPr>
        <w:t>tax rate used for the three months period ended 31 March 2021 is 15.27% and 30.86%</w:t>
      </w:r>
      <w:r>
        <w:rPr>
          <w:rFonts w:ascii="Arial" w:eastAsia="Arial Unicode MS" w:hAnsi="Arial" w:cs="Arial"/>
          <w:sz w:val="18"/>
          <w:szCs w:val="18"/>
        </w:rPr>
        <w:t xml:space="preserve"> </w:t>
      </w:r>
      <w:r w:rsidRPr="00BE2E58">
        <w:rPr>
          <w:rFonts w:ascii="Arial" w:eastAsia="Arial Unicode MS" w:hAnsi="Arial" w:cs="Arial"/>
          <w:sz w:val="18"/>
          <w:szCs w:val="18"/>
        </w:rPr>
        <w:t>for consolidated financial information and separate financial information, respectively.</w:t>
      </w:r>
    </w:p>
    <w:p w14:paraId="4FD43A08" w14:textId="77777777" w:rsidR="00B57B74" w:rsidRPr="00BA7362" w:rsidRDefault="00B57B74" w:rsidP="00CD7A73">
      <w:pPr>
        <w:rPr>
          <w:rFonts w:ascii="Arial" w:hAnsi="Arial" w:cs="Cordia New"/>
          <w:sz w:val="18"/>
          <w:szCs w:val="18"/>
        </w:rPr>
      </w:pPr>
    </w:p>
    <w:p w14:paraId="1A8DFEC2" w14:textId="0C079C67" w:rsidR="00BE2E58" w:rsidRPr="00545232" w:rsidRDefault="00BE2E58" w:rsidP="00B57B74">
      <w:pPr>
        <w:jc w:val="left"/>
        <w:rPr>
          <w:rFonts w:ascii="Arial" w:hAnsi="Arial" w:cs="Arial"/>
          <w:b/>
          <w:bCs/>
          <w:sz w:val="18"/>
          <w:szCs w:val="18"/>
        </w:rPr>
      </w:pPr>
    </w:p>
    <w:p w14:paraId="21EBD307" w14:textId="592DE998" w:rsidR="007E5511" w:rsidRPr="00545232" w:rsidRDefault="00B57B74" w:rsidP="00A729E5">
      <w:pPr>
        <w:rPr>
          <w:rFonts w:ascii="Arial" w:hAnsi="Arial" w:cs="Arial"/>
          <w:b/>
          <w:bCs/>
          <w:sz w:val="18"/>
          <w:szCs w:val="18"/>
        </w:rPr>
      </w:pPr>
      <w:r>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545232" w14:paraId="1C011A16" w14:textId="77777777" w:rsidTr="005C4808">
        <w:trPr>
          <w:trHeight w:val="389"/>
        </w:trPr>
        <w:tc>
          <w:tcPr>
            <w:tcW w:w="9461" w:type="dxa"/>
            <w:shd w:val="clear" w:color="auto" w:fill="FFA543"/>
            <w:vAlign w:val="center"/>
          </w:tcPr>
          <w:p w14:paraId="717476DE" w14:textId="65E3C4BB"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w:t>
            </w:r>
            <w:r w:rsidR="002D7D4E">
              <w:rPr>
                <w:rFonts w:ascii="Arial" w:hAnsi="Arial" w:cs="Arial"/>
                <w:b/>
                <w:bCs/>
                <w:color w:val="FFFFFF"/>
                <w:sz w:val="18"/>
                <w:szCs w:val="18"/>
                <w:lang w:val="en-US"/>
              </w:rPr>
              <w:t>6</w:t>
            </w:r>
            <w:r w:rsidRPr="005C4808">
              <w:rPr>
                <w:rFonts w:ascii="Arial" w:hAnsi="Arial" w:cs="Arial"/>
                <w:b/>
                <w:bCs/>
                <w:color w:val="FFFFFF"/>
                <w:sz w:val="18"/>
                <w:szCs w:val="18"/>
                <w:lang w:val="en-US"/>
              </w:rPr>
              <w:tab/>
              <w:t>Commitments and contingencies</w:t>
            </w:r>
          </w:p>
        </w:tc>
      </w:tr>
    </w:tbl>
    <w:p w14:paraId="6F0B79C0" w14:textId="77777777" w:rsidR="007E5511" w:rsidRPr="00545232"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4E37F595" w:rsidR="007E5511" w:rsidRPr="00545232" w:rsidRDefault="0046762D" w:rsidP="00545232">
      <w:pPr>
        <w:ind w:left="540" w:hanging="540"/>
        <w:rPr>
          <w:rFonts w:ascii="Arial" w:hAnsi="Arial" w:cs="Arial"/>
          <w:b/>
          <w:bCs/>
          <w:color w:val="CF4A02"/>
          <w:sz w:val="18"/>
          <w:szCs w:val="18"/>
        </w:rPr>
      </w:pPr>
      <w:r>
        <w:rPr>
          <w:rFonts w:ascii="Arial" w:hAnsi="Arial" w:cs="Arial"/>
          <w:b/>
          <w:bCs/>
          <w:color w:val="CF4A02"/>
          <w:sz w:val="18"/>
          <w:szCs w:val="18"/>
        </w:rPr>
        <w:t>16.1</w:t>
      </w:r>
      <w:r w:rsidR="007E5511" w:rsidRPr="00545232">
        <w:rPr>
          <w:rFonts w:ascii="Arial" w:hAnsi="Arial" w:cs="Arial"/>
          <w:b/>
          <w:bCs/>
          <w:color w:val="CF4A02"/>
          <w:sz w:val="18"/>
          <w:szCs w:val="18"/>
        </w:rPr>
        <w:tab/>
        <w:t>Bank guarantees and letter of credits</w:t>
      </w:r>
    </w:p>
    <w:p w14:paraId="47877964" w14:textId="77777777" w:rsidR="004E370C" w:rsidRPr="00545232" w:rsidRDefault="004E370C" w:rsidP="00221ABF">
      <w:pPr>
        <w:ind w:left="547"/>
        <w:rPr>
          <w:rFonts w:ascii="Arial" w:hAnsi="Arial" w:cs="Arial"/>
          <w:sz w:val="18"/>
          <w:szCs w:val="18"/>
        </w:rPr>
      </w:pPr>
    </w:p>
    <w:p w14:paraId="3348BF08" w14:textId="00AAA97B" w:rsidR="007E5511" w:rsidRPr="00DA7EA2" w:rsidRDefault="007E5511" w:rsidP="00221ABF">
      <w:pPr>
        <w:ind w:left="547"/>
        <w:rPr>
          <w:rFonts w:ascii="Arial" w:hAnsi="Arial" w:cs="Arial"/>
          <w:sz w:val="18"/>
          <w:szCs w:val="18"/>
        </w:rPr>
      </w:pPr>
      <w:r w:rsidRPr="00545232">
        <w:rPr>
          <w:rFonts w:ascii="Arial" w:hAnsi="Arial" w:cs="Arial"/>
          <w:sz w:val="18"/>
          <w:szCs w:val="18"/>
        </w:rPr>
        <w:t xml:space="preserve">As at </w:t>
      </w:r>
      <w:r w:rsidR="00327A8B" w:rsidRPr="00545232">
        <w:rPr>
          <w:rFonts w:ascii="Arial" w:hAnsi="Arial" w:cs="Arial"/>
          <w:sz w:val="18"/>
          <w:szCs w:val="18"/>
        </w:rPr>
        <w:t>31 March 2021</w:t>
      </w:r>
      <w:r w:rsidRPr="00545232">
        <w:rPr>
          <w:rFonts w:ascii="Arial" w:hAnsi="Arial" w:cs="Arial"/>
          <w:sz w:val="18"/>
          <w:szCs w:val="18"/>
        </w:rPr>
        <w:t>, there are outstanding bank guarantees and letter</w:t>
      </w:r>
      <w:r w:rsidR="0047197B" w:rsidRPr="00545232">
        <w:rPr>
          <w:rFonts w:ascii="Arial" w:hAnsi="Arial" w:cs="Arial"/>
          <w:sz w:val="18"/>
          <w:szCs w:val="18"/>
        </w:rPr>
        <w:t>s of credit</w:t>
      </w:r>
      <w:r w:rsidRPr="00545232">
        <w:rPr>
          <w:rFonts w:ascii="Arial" w:hAnsi="Arial" w:cs="Arial"/>
          <w:sz w:val="18"/>
          <w:szCs w:val="18"/>
        </w:rPr>
        <w:t xml:space="preserve"> given on behalf of the</w:t>
      </w:r>
      <w:r w:rsidRPr="00DA7EA2">
        <w:rPr>
          <w:rFonts w:ascii="Arial" w:hAnsi="Arial" w:cs="Arial"/>
          <w:sz w:val="18"/>
          <w:szCs w:val="18"/>
        </w:rPr>
        <w:t xml:space="preserve"> Group to third parties amounting to Baht </w:t>
      </w:r>
      <w:r w:rsidR="00721808" w:rsidRPr="00DA7EA2">
        <w:rPr>
          <w:rFonts w:ascii="Arial" w:hAnsi="Arial" w:cs="Arial"/>
          <w:sz w:val="18"/>
          <w:szCs w:val="18"/>
        </w:rPr>
        <w:t>235.67</w:t>
      </w:r>
      <w:r w:rsidR="000413D5" w:rsidRPr="00DA7EA2">
        <w:rPr>
          <w:rFonts w:ascii="Arial" w:hAnsi="Arial" w:cs="Arial"/>
          <w:sz w:val="18"/>
          <w:szCs w:val="18"/>
        </w:rPr>
        <w:t xml:space="preserve"> </w:t>
      </w:r>
      <w:r w:rsidRPr="00DA7EA2">
        <w:rPr>
          <w:rFonts w:ascii="Arial" w:hAnsi="Arial" w:cs="Arial"/>
          <w:sz w:val="18"/>
          <w:szCs w:val="18"/>
        </w:rPr>
        <w:t>million (</w:t>
      </w:r>
      <w:r w:rsidR="00FF617A" w:rsidRPr="00DA7EA2">
        <w:rPr>
          <w:rFonts w:ascii="Arial" w:hAnsi="Arial" w:cs="Arial"/>
          <w:sz w:val="18"/>
          <w:szCs w:val="18"/>
        </w:rPr>
        <w:t>31</w:t>
      </w:r>
      <w:r w:rsidRPr="00DA7EA2">
        <w:rPr>
          <w:rFonts w:ascii="Arial" w:hAnsi="Arial" w:cs="Arial"/>
          <w:sz w:val="18"/>
          <w:szCs w:val="18"/>
        </w:rPr>
        <w:t xml:space="preserve"> December </w:t>
      </w:r>
      <w:r w:rsidR="00327A8B" w:rsidRPr="00DA7EA2">
        <w:rPr>
          <w:rFonts w:ascii="Arial" w:hAnsi="Arial" w:cs="Arial"/>
          <w:sz w:val="18"/>
          <w:szCs w:val="18"/>
        </w:rPr>
        <w:t>2020</w:t>
      </w:r>
      <w:r w:rsidR="00143279" w:rsidRPr="00DA7EA2">
        <w:rPr>
          <w:rFonts w:ascii="Arial" w:hAnsi="Arial" w:cs="Arial"/>
          <w:sz w:val="18"/>
          <w:szCs w:val="18"/>
        </w:rPr>
        <w:t xml:space="preserve">: Baht </w:t>
      </w:r>
      <w:r w:rsidR="00BA7373" w:rsidRPr="00DA7EA2">
        <w:rPr>
          <w:rFonts w:ascii="Arial" w:hAnsi="Arial" w:cs="Arial"/>
          <w:sz w:val="18"/>
          <w:szCs w:val="18"/>
        </w:rPr>
        <w:t xml:space="preserve">242.97 </w:t>
      </w:r>
      <w:r w:rsidRPr="00DA7EA2">
        <w:rPr>
          <w:rFonts w:ascii="Arial" w:hAnsi="Arial" w:cs="Arial"/>
          <w:sz w:val="18"/>
          <w:szCs w:val="18"/>
        </w:rPr>
        <w:t>million).</w:t>
      </w:r>
    </w:p>
    <w:p w14:paraId="08D5573F" w14:textId="77777777" w:rsidR="004E370C" w:rsidRPr="00DA7EA2" w:rsidRDefault="004E370C" w:rsidP="00221ABF">
      <w:pPr>
        <w:ind w:left="547"/>
        <w:rPr>
          <w:rFonts w:ascii="Arial" w:hAnsi="Arial" w:cs="Arial"/>
          <w:sz w:val="18"/>
          <w:szCs w:val="18"/>
        </w:rPr>
      </w:pPr>
    </w:p>
    <w:p w14:paraId="7B80CE58" w14:textId="77777777" w:rsidR="004E370C" w:rsidRPr="00545232" w:rsidRDefault="004E370C" w:rsidP="00221ABF">
      <w:pPr>
        <w:ind w:left="547"/>
        <w:rPr>
          <w:rFonts w:ascii="Arial" w:hAnsi="Arial" w:cs="Arial"/>
          <w:b/>
          <w:bCs/>
          <w:color w:val="CF4A02"/>
          <w:sz w:val="18"/>
          <w:szCs w:val="18"/>
        </w:rPr>
      </w:pPr>
    </w:p>
    <w:p w14:paraId="17790A98" w14:textId="53D539FB" w:rsidR="007E5511" w:rsidRPr="00545232" w:rsidRDefault="0046762D" w:rsidP="00545232">
      <w:pPr>
        <w:ind w:left="540" w:hanging="540"/>
        <w:rPr>
          <w:rFonts w:ascii="Arial" w:hAnsi="Arial" w:cs="Arial"/>
          <w:b/>
          <w:bCs/>
          <w:color w:val="CF4A02"/>
          <w:sz w:val="18"/>
          <w:szCs w:val="18"/>
        </w:rPr>
      </w:pPr>
      <w:r>
        <w:rPr>
          <w:rFonts w:ascii="Arial" w:hAnsi="Arial" w:cs="Arial"/>
          <w:b/>
          <w:bCs/>
          <w:color w:val="CF4A02"/>
          <w:sz w:val="18"/>
          <w:szCs w:val="18"/>
        </w:rPr>
        <w:t>16.2</w:t>
      </w:r>
      <w:r w:rsidR="007E5511" w:rsidRPr="00545232">
        <w:rPr>
          <w:rFonts w:ascii="Arial" w:hAnsi="Arial" w:cs="Arial"/>
          <w:b/>
          <w:bCs/>
          <w:color w:val="CF4A02"/>
          <w:sz w:val="18"/>
          <w:szCs w:val="18"/>
        </w:rPr>
        <w:tab/>
        <w:t>Guarantees</w:t>
      </w:r>
    </w:p>
    <w:p w14:paraId="1998302E" w14:textId="77777777" w:rsidR="004E370C" w:rsidRPr="00DA7EA2" w:rsidRDefault="004E370C" w:rsidP="00221ABF">
      <w:pPr>
        <w:ind w:left="547"/>
        <w:rPr>
          <w:rFonts w:ascii="Arial" w:hAnsi="Arial" w:cs="Arial"/>
          <w:sz w:val="18"/>
          <w:szCs w:val="18"/>
        </w:rPr>
      </w:pPr>
    </w:p>
    <w:p w14:paraId="7E7D08B5" w14:textId="0CD82954" w:rsidR="007E5511" w:rsidRPr="00DA7EA2" w:rsidRDefault="00BD5968" w:rsidP="00221ABF">
      <w:pPr>
        <w:ind w:left="547"/>
        <w:rPr>
          <w:rFonts w:ascii="Arial" w:hAnsi="Arial" w:cs="Arial"/>
          <w:sz w:val="18"/>
          <w:szCs w:val="18"/>
        </w:rPr>
      </w:pPr>
      <w:r w:rsidRPr="00DA7EA2">
        <w:rPr>
          <w:rFonts w:ascii="Arial" w:hAnsi="Arial" w:cs="Arial"/>
          <w:sz w:val="18"/>
          <w:szCs w:val="18"/>
        </w:rPr>
        <w:t xml:space="preserve">As at </w:t>
      </w:r>
      <w:r w:rsidR="00327A8B" w:rsidRPr="00DA7EA2">
        <w:rPr>
          <w:rFonts w:ascii="Arial" w:hAnsi="Arial" w:cs="Arial"/>
          <w:sz w:val="18"/>
          <w:szCs w:val="18"/>
        </w:rPr>
        <w:t>31 March 2021</w:t>
      </w:r>
      <w:r w:rsidR="007E5511" w:rsidRPr="00DA7EA2">
        <w:rPr>
          <w:rFonts w:ascii="Arial" w:hAnsi="Arial" w:cs="Arial"/>
          <w:sz w:val="18"/>
          <w:szCs w:val="18"/>
        </w:rPr>
        <w:t>, the</w:t>
      </w:r>
      <w:r w:rsidR="0047197B" w:rsidRPr="00DA7EA2">
        <w:rPr>
          <w:rFonts w:ascii="Arial" w:hAnsi="Arial" w:cs="Arial"/>
          <w:sz w:val="18"/>
          <w:szCs w:val="18"/>
        </w:rPr>
        <w:t xml:space="preserve"> Company </w:t>
      </w:r>
      <w:r w:rsidR="004E2C5A" w:rsidRPr="00DA7EA2">
        <w:rPr>
          <w:rFonts w:ascii="Arial" w:hAnsi="Arial" w:cs="Arial"/>
          <w:sz w:val="18"/>
          <w:szCs w:val="18"/>
        </w:rPr>
        <w:t>has</w:t>
      </w:r>
      <w:r w:rsidR="0047197B" w:rsidRPr="00DA7EA2">
        <w:rPr>
          <w:rFonts w:ascii="Arial" w:hAnsi="Arial" w:cs="Arial"/>
          <w:sz w:val="18"/>
          <w:szCs w:val="18"/>
        </w:rPr>
        <w:t xml:space="preserve"> provided</w:t>
      </w:r>
      <w:r w:rsidR="007E5511" w:rsidRPr="00DA7EA2">
        <w:rPr>
          <w:rFonts w:ascii="Arial" w:hAnsi="Arial" w:cs="Arial"/>
          <w:sz w:val="18"/>
          <w:szCs w:val="18"/>
        </w:rPr>
        <w:t xml:space="preserve"> guarantees for bank loans granted to subsidiaries</w:t>
      </w:r>
      <w:r w:rsidR="00F07FE2" w:rsidRPr="00DA7EA2">
        <w:rPr>
          <w:rFonts w:ascii="Arial" w:hAnsi="Arial" w:cs="Arial"/>
          <w:sz w:val="18"/>
          <w:szCs w:val="18"/>
          <w:cs/>
        </w:rPr>
        <w:t xml:space="preserve"> </w:t>
      </w:r>
      <w:r w:rsidR="007E5511" w:rsidRPr="00DA7EA2">
        <w:rPr>
          <w:rFonts w:ascii="Arial" w:hAnsi="Arial" w:cs="Arial"/>
          <w:sz w:val="18"/>
          <w:szCs w:val="18"/>
        </w:rPr>
        <w:t xml:space="preserve">for </w:t>
      </w:r>
      <w:r w:rsidR="00830873" w:rsidRPr="00DA7EA2">
        <w:rPr>
          <w:rFonts w:ascii="Arial" w:hAnsi="Arial" w:cs="Arial"/>
          <w:sz w:val="18"/>
          <w:szCs w:val="18"/>
        </w:rPr>
        <w:br/>
      </w:r>
      <w:r w:rsidR="007E5511" w:rsidRPr="00DA7EA2">
        <w:rPr>
          <w:rFonts w:ascii="Arial" w:hAnsi="Arial" w:cs="Arial"/>
          <w:sz w:val="18"/>
          <w:szCs w:val="18"/>
        </w:rPr>
        <w:t xml:space="preserve">a total of Baht </w:t>
      </w:r>
      <w:r w:rsidR="00BC2F40" w:rsidRPr="00DA7EA2">
        <w:rPr>
          <w:rFonts w:ascii="Arial" w:hAnsi="Arial" w:cs="Arial"/>
          <w:sz w:val="18"/>
          <w:szCs w:val="18"/>
        </w:rPr>
        <w:t>35</w:t>
      </w:r>
      <w:r w:rsidR="005611B2" w:rsidRPr="00DA7EA2">
        <w:rPr>
          <w:rFonts w:ascii="Arial" w:hAnsi="Arial" w:cs="Arial"/>
          <w:sz w:val="18"/>
          <w:szCs w:val="18"/>
        </w:rPr>
        <w:t xml:space="preserve"> </w:t>
      </w:r>
      <w:r w:rsidR="007E5511" w:rsidRPr="00DA7EA2">
        <w:rPr>
          <w:rFonts w:ascii="Arial" w:hAnsi="Arial" w:cs="Arial"/>
          <w:sz w:val="18"/>
          <w:szCs w:val="18"/>
        </w:rPr>
        <w:t>million (</w:t>
      </w:r>
      <w:r w:rsidR="00FF617A" w:rsidRPr="00DA7EA2">
        <w:rPr>
          <w:rFonts w:ascii="Arial" w:hAnsi="Arial" w:cs="Arial"/>
          <w:sz w:val="18"/>
          <w:szCs w:val="18"/>
        </w:rPr>
        <w:t>31</w:t>
      </w:r>
      <w:r w:rsidR="007E5511" w:rsidRPr="00DA7EA2">
        <w:rPr>
          <w:rFonts w:ascii="Arial" w:hAnsi="Arial" w:cs="Arial"/>
          <w:sz w:val="18"/>
          <w:szCs w:val="18"/>
        </w:rPr>
        <w:t xml:space="preserve"> December </w:t>
      </w:r>
      <w:r w:rsidR="00327A8B" w:rsidRPr="00DA7EA2">
        <w:rPr>
          <w:rFonts w:ascii="Arial" w:hAnsi="Arial" w:cs="Arial"/>
          <w:sz w:val="18"/>
          <w:szCs w:val="18"/>
        </w:rPr>
        <w:t>2020</w:t>
      </w:r>
      <w:r w:rsidR="007E5511" w:rsidRPr="00DA7EA2">
        <w:rPr>
          <w:rFonts w:ascii="Arial" w:hAnsi="Arial" w:cs="Arial"/>
          <w:sz w:val="18"/>
          <w:szCs w:val="18"/>
        </w:rPr>
        <w:t xml:space="preserve">: Baht </w:t>
      </w:r>
      <w:r w:rsidR="00BA7373" w:rsidRPr="00DA7EA2">
        <w:rPr>
          <w:rFonts w:ascii="Arial" w:hAnsi="Arial" w:cs="Arial"/>
          <w:sz w:val="18"/>
          <w:szCs w:val="18"/>
        </w:rPr>
        <w:t>35.00</w:t>
      </w:r>
      <w:r w:rsidR="00676384" w:rsidRPr="00DA7EA2">
        <w:rPr>
          <w:rFonts w:ascii="Arial" w:hAnsi="Arial" w:cs="Arial"/>
          <w:sz w:val="18"/>
          <w:szCs w:val="18"/>
        </w:rPr>
        <w:t xml:space="preserve"> </w:t>
      </w:r>
      <w:r w:rsidR="007E5511" w:rsidRPr="00DA7EA2">
        <w:rPr>
          <w:rFonts w:ascii="Arial" w:hAnsi="Arial" w:cs="Arial"/>
          <w:sz w:val="18"/>
          <w:szCs w:val="18"/>
        </w:rPr>
        <w:t>million).</w:t>
      </w:r>
    </w:p>
    <w:p w14:paraId="61090068" w14:textId="2B40AACA" w:rsidR="00BA7373" w:rsidRPr="00DA7EA2" w:rsidRDefault="00BA7373" w:rsidP="00221ABF">
      <w:pPr>
        <w:ind w:left="547"/>
        <w:rPr>
          <w:rFonts w:ascii="Arial" w:hAnsi="Arial" w:cs="Arial"/>
          <w:sz w:val="18"/>
          <w:szCs w:val="18"/>
        </w:rPr>
      </w:pPr>
    </w:p>
    <w:p w14:paraId="507E6B19" w14:textId="77777777" w:rsidR="00BA7373" w:rsidRPr="00DA7EA2" w:rsidRDefault="00BA7373" w:rsidP="00221ABF">
      <w:pPr>
        <w:ind w:left="547"/>
        <w:rPr>
          <w:rFonts w:ascii="Arial" w:hAnsi="Arial" w:cs="Arial"/>
          <w:b/>
          <w:bCs/>
          <w:sz w:val="18"/>
          <w:szCs w:val="18"/>
        </w:rPr>
      </w:pPr>
    </w:p>
    <w:p w14:paraId="13ACF5D5" w14:textId="361E3EC1" w:rsidR="007E5511" w:rsidRPr="00545232" w:rsidRDefault="0046762D" w:rsidP="00545232">
      <w:pPr>
        <w:ind w:left="540" w:hanging="540"/>
        <w:rPr>
          <w:rFonts w:ascii="Arial" w:hAnsi="Arial" w:cs="Arial"/>
          <w:b/>
          <w:bCs/>
          <w:color w:val="CF4A02"/>
          <w:sz w:val="18"/>
          <w:szCs w:val="18"/>
        </w:rPr>
      </w:pPr>
      <w:r>
        <w:rPr>
          <w:rFonts w:ascii="Arial" w:hAnsi="Arial" w:cs="Arial"/>
          <w:b/>
          <w:bCs/>
          <w:color w:val="CF4A02"/>
          <w:sz w:val="18"/>
          <w:szCs w:val="18"/>
        </w:rPr>
        <w:t>16.3</w:t>
      </w:r>
      <w:r w:rsidR="007E5511" w:rsidRPr="00545232">
        <w:rPr>
          <w:rFonts w:ascii="Arial" w:hAnsi="Arial" w:cs="Arial"/>
          <w:b/>
          <w:bCs/>
          <w:color w:val="CF4A02"/>
          <w:sz w:val="18"/>
          <w:szCs w:val="18"/>
        </w:rPr>
        <w:tab/>
      </w:r>
      <w:r w:rsidR="007A41D7" w:rsidRPr="00545232">
        <w:rPr>
          <w:rFonts w:ascii="Arial" w:hAnsi="Arial" w:cs="Arial"/>
          <w:b/>
          <w:bCs/>
          <w:color w:val="CF4A02"/>
          <w:sz w:val="18"/>
          <w:szCs w:val="18"/>
        </w:rPr>
        <w:t>S</w:t>
      </w:r>
      <w:r w:rsidR="00B678A3" w:rsidRPr="00545232">
        <w:rPr>
          <w:rFonts w:ascii="Arial" w:hAnsi="Arial" w:cs="Arial"/>
          <w:b/>
          <w:bCs/>
          <w:color w:val="CF4A02"/>
          <w:sz w:val="18"/>
          <w:szCs w:val="18"/>
        </w:rPr>
        <w:t>ervice contract</w:t>
      </w:r>
      <w:r w:rsidR="007E5511" w:rsidRPr="00545232">
        <w:rPr>
          <w:rFonts w:ascii="Arial" w:hAnsi="Arial" w:cs="Arial"/>
          <w:b/>
          <w:bCs/>
          <w:color w:val="CF4A02"/>
          <w:sz w:val="18"/>
          <w:szCs w:val="18"/>
        </w:rPr>
        <w:t xml:space="preserve"> commitments</w:t>
      </w:r>
    </w:p>
    <w:p w14:paraId="6D5F9B5B" w14:textId="77777777" w:rsidR="004E370C" w:rsidRPr="00DA7EA2" w:rsidRDefault="004E370C" w:rsidP="00221ABF">
      <w:pPr>
        <w:ind w:left="547"/>
        <w:rPr>
          <w:rFonts w:ascii="Arial" w:hAnsi="Arial" w:cs="Arial"/>
          <w:sz w:val="18"/>
          <w:szCs w:val="18"/>
        </w:rPr>
      </w:pPr>
    </w:p>
    <w:p w14:paraId="07D7EDFE" w14:textId="77777777" w:rsidR="007E5511" w:rsidRPr="00DA7EA2" w:rsidRDefault="007E5511" w:rsidP="00221ABF">
      <w:pPr>
        <w:ind w:left="547"/>
        <w:rPr>
          <w:rFonts w:ascii="Arial" w:hAnsi="Arial" w:cs="Arial"/>
          <w:sz w:val="18"/>
          <w:szCs w:val="18"/>
        </w:rPr>
      </w:pPr>
      <w:r w:rsidRPr="00DA7EA2">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DA7EA2"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DA7EA2" w14:paraId="3319E7D8" w14:textId="77777777" w:rsidTr="00221ABF">
        <w:tc>
          <w:tcPr>
            <w:tcW w:w="3989" w:type="dxa"/>
            <w:vAlign w:val="bottom"/>
          </w:tcPr>
          <w:p w14:paraId="6D926673" w14:textId="77777777" w:rsidR="009D4211" w:rsidRPr="00DA7EA2"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28C2CFC6"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0D2DDA3C"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BD5968" w:rsidRPr="00DA7EA2" w14:paraId="0672015A" w14:textId="77777777" w:rsidTr="00221ABF">
        <w:tc>
          <w:tcPr>
            <w:tcW w:w="3989" w:type="dxa"/>
            <w:vAlign w:val="bottom"/>
          </w:tcPr>
          <w:p w14:paraId="43F18054" w14:textId="77777777" w:rsidR="00BD5968" w:rsidRPr="00DA7EA2" w:rsidRDefault="00BD5968" w:rsidP="00221ABF">
            <w:pPr>
              <w:ind w:left="435"/>
              <w:rPr>
                <w:rFonts w:ascii="Arial" w:hAnsi="Arial" w:cs="Arial"/>
                <w:sz w:val="18"/>
                <w:szCs w:val="18"/>
              </w:rPr>
            </w:pPr>
          </w:p>
        </w:tc>
        <w:tc>
          <w:tcPr>
            <w:tcW w:w="1368" w:type="dxa"/>
            <w:tcBorders>
              <w:top w:val="single" w:sz="4" w:space="0" w:color="auto"/>
            </w:tcBorders>
            <w:vAlign w:val="bottom"/>
          </w:tcPr>
          <w:p w14:paraId="22D4EF02" w14:textId="77777777" w:rsidR="00BD5968"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368" w:type="dxa"/>
            <w:tcBorders>
              <w:top w:val="single" w:sz="4" w:space="0" w:color="auto"/>
            </w:tcBorders>
            <w:vAlign w:val="bottom"/>
          </w:tcPr>
          <w:p w14:paraId="5DE1E70F" w14:textId="77777777" w:rsidR="00BD5968" w:rsidRPr="00DA7EA2" w:rsidRDefault="00BD5968" w:rsidP="00221ABF">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77777777" w:rsidR="00BD5968"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368" w:type="dxa"/>
            <w:tcBorders>
              <w:top w:val="single" w:sz="4" w:space="0" w:color="auto"/>
            </w:tcBorders>
            <w:vAlign w:val="bottom"/>
          </w:tcPr>
          <w:p w14:paraId="03C061BB" w14:textId="77777777" w:rsidR="00BD5968" w:rsidRPr="00DA7EA2" w:rsidRDefault="00BD5968" w:rsidP="00221ABF">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r>
      <w:tr w:rsidR="0063019A" w:rsidRPr="00DA7EA2" w14:paraId="478BFF0D" w14:textId="77777777" w:rsidTr="007E4C36">
        <w:tc>
          <w:tcPr>
            <w:tcW w:w="3989" w:type="dxa"/>
            <w:vAlign w:val="bottom"/>
          </w:tcPr>
          <w:p w14:paraId="5EAA98EF" w14:textId="77777777" w:rsidR="002E0E49" w:rsidRPr="00DA7EA2" w:rsidRDefault="002E0E49" w:rsidP="00221ABF">
            <w:pPr>
              <w:ind w:left="435"/>
              <w:rPr>
                <w:rFonts w:ascii="Arial" w:hAnsi="Arial" w:cs="Arial"/>
                <w:sz w:val="18"/>
                <w:szCs w:val="18"/>
              </w:rPr>
            </w:pPr>
          </w:p>
        </w:tc>
        <w:tc>
          <w:tcPr>
            <w:tcW w:w="1368" w:type="dxa"/>
            <w:vAlign w:val="bottom"/>
          </w:tcPr>
          <w:p w14:paraId="51B9EE5A" w14:textId="77777777" w:rsidR="002E0E49"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368" w:type="dxa"/>
            <w:vAlign w:val="bottom"/>
          </w:tcPr>
          <w:p w14:paraId="64F9D141" w14:textId="77777777" w:rsidR="002E0E49"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c>
          <w:tcPr>
            <w:tcW w:w="1368" w:type="dxa"/>
            <w:vAlign w:val="bottom"/>
          </w:tcPr>
          <w:p w14:paraId="5EDD8D4B" w14:textId="77777777" w:rsidR="002E0E49"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368" w:type="dxa"/>
            <w:vAlign w:val="bottom"/>
          </w:tcPr>
          <w:p w14:paraId="7482588D" w14:textId="77777777" w:rsidR="002E0E49"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r>
      <w:tr w:rsidR="0063019A" w:rsidRPr="00DA7EA2" w14:paraId="1AA9206E" w14:textId="77777777" w:rsidTr="00221ABF">
        <w:tc>
          <w:tcPr>
            <w:tcW w:w="3989" w:type="dxa"/>
            <w:vAlign w:val="bottom"/>
          </w:tcPr>
          <w:p w14:paraId="60C469DE" w14:textId="77777777" w:rsidR="002E0E49" w:rsidRPr="00DA7EA2" w:rsidRDefault="002E0E49" w:rsidP="00221ABF">
            <w:pPr>
              <w:ind w:left="435"/>
              <w:rPr>
                <w:rFonts w:ascii="Arial" w:hAnsi="Arial" w:cs="Arial"/>
                <w:sz w:val="18"/>
                <w:szCs w:val="18"/>
              </w:rPr>
            </w:pPr>
          </w:p>
        </w:tc>
        <w:tc>
          <w:tcPr>
            <w:tcW w:w="1368" w:type="dxa"/>
            <w:tcBorders>
              <w:bottom w:val="single" w:sz="4" w:space="0" w:color="auto"/>
            </w:tcBorders>
            <w:vAlign w:val="bottom"/>
          </w:tcPr>
          <w:p w14:paraId="6A1E42D0" w14:textId="77777777" w:rsidR="002E0E49" w:rsidRPr="00DA7EA2" w:rsidRDefault="002E0E49" w:rsidP="00221ABF">
            <w:pPr>
              <w:ind w:right="-72"/>
              <w:jc w:val="right"/>
              <w:rPr>
                <w:rFonts w:ascii="Arial" w:hAnsi="Arial" w:cs="Arial"/>
                <w:b/>
                <w:bCs/>
                <w:sz w:val="18"/>
                <w:szCs w:val="18"/>
              </w:rPr>
            </w:pPr>
            <w:r w:rsidRPr="00DA7EA2">
              <w:rPr>
                <w:rFonts w:ascii="Arial" w:hAnsi="Arial" w:cs="Arial"/>
                <w:b/>
                <w:bCs/>
                <w:sz w:val="18"/>
                <w:szCs w:val="18"/>
              </w:rPr>
              <w:t>Million Baht</w:t>
            </w:r>
          </w:p>
        </w:tc>
        <w:tc>
          <w:tcPr>
            <w:tcW w:w="1368" w:type="dxa"/>
            <w:tcBorders>
              <w:bottom w:val="single" w:sz="4" w:space="0" w:color="auto"/>
            </w:tcBorders>
            <w:vAlign w:val="bottom"/>
          </w:tcPr>
          <w:p w14:paraId="25F6053F" w14:textId="77777777" w:rsidR="002E0E49" w:rsidRPr="00DA7EA2" w:rsidRDefault="002E0E49" w:rsidP="00221ABF">
            <w:pPr>
              <w:ind w:right="-72"/>
              <w:jc w:val="right"/>
              <w:rPr>
                <w:rFonts w:ascii="Arial" w:hAnsi="Arial" w:cs="Arial"/>
                <w:b/>
                <w:bCs/>
                <w:sz w:val="18"/>
                <w:szCs w:val="18"/>
              </w:rPr>
            </w:pPr>
            <w:r w:rsidRPr="00DA7EA2">
              <w:rPr>
                <w:rFonts w:ascii="Arial" w:hAnsi="Arial" w:cs="Arial"/>
                <w:b/>
                <w:bCs/>
                <w:sz w:val="18"/>
                <w:szCs w:val="18"/>
              </w:rPr>
              <w:t>Million Baht</w:t>
            </w:r>
          </w:p>
        </w:tc>
        <w:tc>
          <w:tcPr>
            <w:tcW w:w="1368" w:type="dxa"/>
            <w:tcBorders>
              <w:bottom w:val="single" w:sz="4" w:space="0" w:color="auto"/>
            </w:tcBorders>
            <w:vAlign w:val="bottom"/>
          </w:tcPr>
          <w:p w14:paraId="6A341A00" w14:textId="77777777" w:rsidR="002E0E49" w:rsidRPr="00DA7EA2" w:rsidRDefault="002E0E49" w:rsidP="00221ABF">
            <w:pPr>
              <w:ind w:right="-72"/>
              <w:jc w:val="right"/>
              <w:rPr>
                <w:rFonts w:ascii="Arial" w:hAnsi="Arial" w:cs="Arial"/>
                <w:b/>
                <w:bCs/>
                <w:sz w:val="18"/>
                <w:szCs w:val="18"/>
              </w:rPr>
            </w:pPr>
            <w:r w:rsidRPr="00DA7EA2">
              <w:rPr>
                <w:rFonts w:ascii="Arial" w:hAnsi="Arial" w:cs="Arial"/>
                <w:b/>
                <w:bCs/>
                <w:sz w:val="18"/>
                <w:szCs w:val="18"/>
              </w:rPr>
              <w:t>Million Baht</w:t>
            </w:r>
          </w:p>
        </w:tc>
        <w:tc>
          <w:tcPr>
            <w:tcW w:w="1368" w:type="dxa"/>
            <w:tcBorders>
              <w:bottom w:val="single" w:sz="4" w:space="0" w:color="auto"/>
            </w:tcBorders>
            <w:vAlign w:val="bottom"/>
          </w:tcPr>
          <w:p w14:paraId="6BD66337" w14:textId="77777777" w:rsidR="002E0E49" w:rsidRPr="00DA7EA2" w:rsidRDefault="002E0E49" w:rsidP="00221ABF">
            <w:pPr>
              <w:ind w:right="-72"/>
              <w:jc w:val="right"/>
              <w:rPr>
                <w:rFonts w:ascii="Arial" w:hAnsi="Arial" w:cs="Arial"/>
                <w:b/>
                <w:bCs/>
                <w:sz w:val="18"/>
                <w:szCs w:val="18"/>
              </w:rPr>
            </w:pPr>
            <w:r w:rsidRPr="00DA7EA2">
              <w:rPr>
                <w:rFonts w:ascii="Arial" w:hAnsi="Arial" w:cs="Arial"/>
                <w:b/>
                <w:bCs/>
                <w:sz w:val="18"/>
                <w:szCs w:val="18"/>
              </w:rPr>
              <w:t>Million Baht</w:t>
            </w:r>
          </w:p>
        </w:tc>
      </w:tr>
      <w:tr w:rsidR="0063019A" w:rsidRPr="00DA7EA2" w14:paraId="28996EC2" w14:textId="77777777" w:rsidTr="00221ABF">
        <w:trPr>
          <w:trHeight w:val="108"/>
        </w:trPr>
        <w:tc>
          <w:tcPr>
            <w:tcW w:w="3989" w:type="dxa"/>
            <w:vAlign w:val="bottom"/>
          </w:tcPr>
          <w:p w14:paraId="654DE1B8" w14:textId="77777777" w:rsidR="002E0E49" w:rsidRPr="00DA7EA2" w:rsidRDefault="002E0E49"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2E0E49" w:rsidRPr="00DA7EA2"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2E0E49" w:rsidRPr="00DA7EA2" w:rsidRDefault="002E0E49" w:rsidP="00221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2E0E49" w:rsidRPr="00DA7EA2" w:rsidRDefault="002E0E49"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2E0E49" w:rsidRPr="00DA7EA2" w:rsidRDefault="002E0E49" w:rsidP="00221ABF">
            <w:pPr>
              <w:ind w:right="-72"/>
              <w:jc w:val="right"/>
              <w:rPr>
                <w:rFonts w:ascii="Arial" w:hAnsi="Arial" w:cs="Arial"/>
                <w:sz w:val="18"/>
                <w:szCs w:val="18"/>
                <w:lang w:val="en-US"/>
              </w:rPr>
            </w:pPr>
          </w:p>
        </w:tc>
      </w:tr>
      <w:tr w:rsidR="00D170C8" w:rsidRPr="00DA7EA2" w14:paraId="049665B3" w14:textId="77777777" w:rsidTr="00221ABF">
        <w:tc>
          <w:tcPr>
            <w:tcW w:w="3989" w:type="dxa"/>
            <w:vAlign w:val="center"/>
          </w:tcPr>
          <w:p w14:paraId="213AC013" w14:textId="77777777" w:rsidR="00D170C8" w:rsidRPr="00DA7EA2" w:rsidRDefault="00D170C8" w:rsidP="00221ABF">
            <w:pPr>
              <w:ind w:left="435"/>
              <w:rPr>
                <w:rFonts w:ascii="Arial" w:hAnsi="Arial" w:cs="Arial"/>
                <w:sz w:val="18"/>
                <w:szCs w:val="18"/>
              </w:rPr>
            </w:pPr>
            <w:r w:rsidRPr="00DA7EA2">
              <w:rPr>
                <w:rFonts w:ascii="Arial" w:hAnsi="Arial" w:cs="Arial"/>
                <w:sz w:val="18"/>
                <w:szCs w:val="18"/>
              </w:rPr>
              <w:t>Not later than 1 year</w:t>
            </w:r>
          </w:p>
        </w:tc>
        <w:tc>
          <w:tcPr>
            <w:tcW w:w="1368" w:type="dxa"/>
            <w:shd w:val="clear" w:color="auto" w:fill="FAFAFA"/>
            <w:vAlign w:val="bottom"/>
          </w:tcPr>
          <w:p w14:paraId="65E76A33" w14:textId="5BB62EC4" w:rsidR="00D170C8"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732</w:t>
            </w:r>
          </w:p>
        </w:tc>
        <w:tc>
          <w:tcPr>
            <w:tcW w:w="1368" w:type="dxa"/>
            <w:shd w:val="clear" w:color="auto" w:fill="auto"/>
            <w:vAlign w:val="bottom"/>
          </w:tcPr>
          <w:p w14:paraId="79E2036F" w14:textId="77777777" w:rsidR="00D170C8" w:rsidRPr="00DA7EA2" w:rsidRDefault="00D170C8" w:rsidP="00221ABF">
            <w:pPr>
              <w:ind w:right="-72"/>
              <w:jc w:val="right"/>
              <w:rPr>
                <w:rFonts w:ascii="Arial" w:hAnsi="Arial" w:cs="Arial"/>
                <w:sz w:val="18"/>
                <w:szCs w:val="18"/>
                <w:lang w:val="en-US"/>
              </w:rPr>
            </w:pPr>
            <w:r w:rsidRPr="00DA7EA2">
              <w:rPr>
                <w:rFonts w:ascii="Arial" w:hAnsi="Arial" w:cs="Arial"/>
                <w:sz w:val="18"/>
                <w:szCs w:val="18"/>
                <w:lang w:val="en-US"/>
              </w:rPr>
              <w:t>717</w:t>
            </w:r>
          </w:p>
        </w:tc>
        <w:tc>
          <w:tcPr>
            <w:tcW w:w="1368" w:type="dxa"/>
            <w:shd w:val="clear" w:color="auto" w:fill="FAFAFA"/>
            <w:vAlign w:val="bottom"/>
          </w:tcPr>
          <w:p w14:paraId="6EAAC284" w14:textId="67DC17B2" w:rsidR="00D170C8"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458</w:t>
            </w:r>
          </w:p>
        </w:tc>
        <w:tc>
          <w:tcPr>
            <w:tcW w:w="1368" w:type="dxa"/>
            <w:shd w:val="clear" w:color="auto" w:fill="auto"/>
            <w:vAlign w:val="bottom"/>
          </w:tcPr>
          <w:p w14:paraId="27F53246" w14:textId="77777777" w:rsidR="00D170C8" w:rsidRPr="00DA7EA2" w:rsidRDefault="00D170C8" w:rsidP="00221ABF">
            <w:pPr>
              <w:ind w:right="-72"/>
              <w:jc w:val="right"/>
              <w:rPr>
                <w:rFonts w:ascii="Arial" w:hAnsi="Arial" w:cs="Arial"/>
                <w:sz w:val="18"/>
                <w:szCs w:val="18"/>
                <w:lang w:val="en-US"/>
              </w:rPr>
            </w:pPr>
            <w:r w:rsidRPr="00DA7EA2">
              <w:rPr>
                <w:rFonts w:ascii="Arial" w:hAnsi="Arial" w:cs="Arial"/>
                <w:sz w:val="18"/>
                <w:szCs w:val="18"/>
                <w:lang w:val="en-US"/>
              </w:rPr>
              <w:t>425</w:t>
            </w:r>
          </w:p>
        </w:tc>
      </w:tr>
      <w:tr w:rsidR="00D170C8" w:rsidRPr="00DA7EA2" w14:paraId="1E927F25" w14:textId="77777777" w:rsidTr="00221ABF">
        <w:tc>
          <w:tcPr>
            <w:tcW w:w="3989" w:type="dxa"/>
            <w:vAlign w:val="center"/>
          </w:tcPr>
          <w:p w14:paraId="18C83555" w14:textId="77777777" w:rsidR="00D170C8" w:rsidRPr="00DA7EA2" w:rsidRDefault="00D170C8" w:rsidP="00221ABF">
            <w:pPr>
              <w:ind w:left="435"/>
              <w:rPr>
                <w:rFonts w:ascii="Arial" w:hAnsi="Arial" w:cs="Arial"/>
                <w:sz w:val="18"/>
                <w:szCs w:val="18"/>
              </w:rPr>
            </w:pPr>
            <w:r w:rsidRPr="00DA7EA2">
              <w:rPr>
                <w:rFonts w:ascii="Arial" w:hAnsi="Arial" w:cs="Arial"/>
                <w:sz w:val="18"/>
                <w:szCs w:val="18"/>
              </w:rPr>
              <w:t>Later than 1 year but not later than</w:t>
            </w:r>
          </w:p>
        </w:tc>
        <w:tc>
          <w:tcPr>
            <w:tcW w:w="1368" w:type="dxa"/>
            <w:shd w:val="clear" w:color="auto" w:fill="FAFAFA"/>
            <w:vAlign w:val="center"/>
          </w:tcPr>
          <w:p w14:paraId="53B2C549" w14:textId="77777777" w:rsidR="00D170C8" w:rsidRPr="00DA7EA2" w:rsidRDefault="00D170C8" w:rsidP="00221ABF">
            <w:pPr>
              <w:ind w:right="-72"/>
              <w:jc w:val="right"/>
              <w:rPr>
                <w:rFonts w:ascii="Arial" w:hAnsi="Arial" w:cs="Arial"/>
                <w:sz w:val="18"/>
                <w:szCs w:val="18"/>
              </w:rPr>
            </w:pPr>
          </w:p>
        </w:tc>
        <w:tc>
          <w:tcPr>
            <w:tcW w:w="1368" w:type="dxa"/>
            <w:shd w:val="clear" w:color="auto" w:fill="auto"/>
            <w:vAlign w:val="center"/>
          </w:tcPr>
          <w:p w14:paraId="0C475F55" w14:textId="77777777" w:rsidR="00D170C8" w:rsidRPr="00DA7EA2" w:rsidRDefault="00D170C8" w:rsidP="00221ABF">
            <w:pPr>
              <w:ind w:right="-72"/>
              <w:jc w:val="right"/>
              <w:rPr>
                <w:rFonts w:ascii="Arial" w:hAnsi="Arial" w:cs="Arial"/>
                <w:sz w:val="18"/>
                <w:szCs w:val="18"/>
              </w:rPr>
            </w:pPr>
          </w:p>
        </w:tc>
        <w:tc>
          <w:tcPr>
            <w:tcW w:w="1368" w:type="dxa"/>
            <w:shd w:val="clear" w:color="auto" w:fill="FAFAFA"/>
            <w:vAlign w:val="center"/>
          </w:tcPr>
          <w:p w14:paraId="2921033E" w14:textId="77777777" w:rsidR="00D170C8" w:rsidRPr="00DA7EA2" w:rsidRDefault="00D170C8" w:rsidP="00221ABF">
            <w:pPr>
              <w:ind w:right="-72"/>
              <w:jc w:val="right"/>
              <w:rPr>
                <w:rFonts w:ascii="Arial" w:hAnsi="Arial" w:cs="Arial"/>
                <w:sz w:val="18"/>
                <w:szCs w:val="18"/>
              </w:rPr>
            </w:pPr>
          </w:p>
        </w:tc>
        <w:tc>
          <w:tcPr>
            <w:tcW w:w="1368" w:type="dxa"/>
            <w:shd w:val="clear" w:color="auto" w:fill="auto"/>
            <w:vAlign w:val="center"/>
          </w:tcPr>
          <w:p w14:paraId="72862050" w14:textId="77777777" w:rsidR="00D170C8" w:rsidRPr="00DA7EA2" w:rsidRDefault="00D170C8" w:rsidP="00221ABF">
            <w:pPr>
              <w:ind w:right="-72"/>
              <w:jc w:val="right"/>
              <w:rPr>
                <w:rFonts w:ascii="Arial" w:hAnsi="Arial" w:cs="Arial"/>
                <w:sz w:val="18"/>
                <w:szCs w:val="18"/>
              </w:rPr>
            </w:pPr>
          </w:p>
        </w:tc>
      </w:tr>
      <w:tr w:rsidR="00D170C8" w:rsidRPr="00DA7EA2" w14:paraId="2E1028B4" w14:textId="77777777" w:rsidTr="00221ABF">
        <w:tc>
          <w:tcPr>
            <w:tcW w:w="3989" w:type="dxa"/>
            <w:vAlign w:val="center"/>
          </w:tcPr>
          <w:p w14:paraId="75247F70" w14:textId="77777777" w:rsidR="00D170C8" w:rsidRPr="00DA7EA2" w:rsidRDefault="00D170C8" w:rsidP="00221ABF">
            <w:pPr>
              <w:ind w:left="435"/>
              <w:rPr>
                <w:rFonts w:ascii="Arial" w:hAnsi="Arial" w:cs="Arial"/>
                <w:sz w:val="18"/>
                <w:szCs w:val="18"/>
              </w:rPr>
            </w:pPr>
            <w:r w:rsidRPr="00DA7EA2">
              <w:rPr>
                <w:rFonts w:ascii="Arial" w:hAnsi="Arial" w:cs="Arial"/>
                <w:sz w:val="18"/>
                <w:szCs w:val="18"/>
              </w:rPr>
              <w:t xml:space="preserve">   5 years</w:t>
            </w:r>
          </w:p>
        </w:tc>
        <w:tc>
          <w:tcPr>
            <w:tcW w:w="1368" w:type="dxa"/>
            <w:shd w:val="clear" w:color="auto" w:fill="FAFAFA"/>
            <w:vAlign w:val="bottom"/>
          </w:tcPr>
          <w:p w14:paraId="1439D317" w14:textId="772CF855"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2,204</w:t>
            </w:r>
          </w:p>
        </w:tc>
        <w:tc>
          <w:tcPr>
            <w:tcW w:w="1368" w:type="dxa"/>
            <w:shd w:val="clear" w:color="auto" w:fill="auto"/>
            <w:vAlign w:val="bottom"/>
          </w:tcPr>
          <w:p w14:paraId="0963E64F"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2,180</w:t>
            </w:r>
          </w:p>
        </w:tc>
        <w:tc>
          <w:tcPr>
            <w:tcW w:w="1368" w:type="dxa"/>
            <w:shd w:val="clear" w:color="auto" w:fill="FAFAFA"/>
            <w:vAlign w:val="bottom"/>
          </w:tcPr>
          <w:p w14:paraId="58872D14" w14:textId="01860938"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1,522</w:t>
            </w:r>
          </w:p>
        </w:tc>
        <w:tc>
          <w:tcPr>
            <w:tcW w:w="1368" w:type="dxa"/>
            <w:shd w:val="clear" w:color="auto" w:fill="auto"/>
            <w:vAlign w:val="bottom"/>
          </w:tcPr>
          <w:p w14:paraId="54D943F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1,436</w:t>
            </w:r>
          </w:p>
        </w:tc>
      </w:tr>
      <w:tr w:rsidR="00D170C8" w:rsidRPr="00DA7EA2" w14:paraId="7F4A6251" w14:textId="77777777" w:rsidTr="00221ABF">
        <w:tc>
          <w:tcPr>
            <w:tcW w:w="3989" w:type="dxa"/>
            <w:vAlign w:val="center"/>
          </w:tcPr>
          <w:p w14:paraId="3CF6450D" w14:textId="77777777" w:rsidR="00D170C8" w:rsidRPr="00DA7EA2" w:rsidRDefault="00D170C8" w:rsidP="00221ABF">
            <w:pPr>
              <w:ind w:left="435"/>
              <w:rPr>
                <w:rFonts w:ascii="Arial" w:hAnsi="Arial" w:cs="Arial"/>
                <w:sz w:val="18"/>
                <w:szCs w:val="18"/>
              </w:rPr>
            </w:pPr>
            <w:r w:rsidRPr="00DA7EA2">
              <w:rPr>
                <w:rFonts w:ascii="Arial" w:hAnsi="Arial" w:cs="Arial"/>
                <w:sz w:val="18"/>
                <w:szCs w:val="18"/>
              </w:rPr>
              <w:t>Later than 5 years</w:t>
            </w:r>
          </w:p>
        </w:tc>
        <w:tc>
          <w:tcPr>
            <w:tcW w:w="1368" w:type="dxa"/>
            <w:tcBorders>
              <w:bottom w:val="single" w:sz="4" w:space="0" w:color="auto"/>
            </w:tcBorders>
            <w:shd w:val="clear" w:color="auto" w:fill="FAFAFA"/>
            <w:vAlign w:val="bottom"/>
          </w:tcPr>
          <w:p w14:paraId="4EC3DE63" w14:textId="133FBAA2"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3,480</w:t>
            </w:r>
          </w:p>
        </w:tc>
        <w:tc>
          <w:tcPr>
            <w:tcW w:w="1368" w:type="dxa"/>
            <w:tcBorders>
              <w:bottom w:val="single" w:sz="4" w:space="0" w:color="auto"/>
            </w:tcBorders>
            <w:shd w:val="clear" w:color="auto" w:fill="auto"/>
            <w:vAlign w:val="bottom"/>
          </w:tcPr>
          <w:p w14:paraId="4B374D9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3,882</w:t>
            </w:r>
          </w:p>
        </w:tc>
        <w:tc>
          <w:tcPr>
            <w:tcW w:w="1368" w:type="dxa"/>
            <w:tcBorders>
              <w:bottom w:val="single" w:sz="4" w:space="0" w:color="auto"/>
            </w:tcBorders>
            <w:shd w:val="clear" w:color="auto" w:fill="FAFAFA"/>
            <w:vAlign w:val="bottom"/>
          </w:tcPr>
          <w:p w14:paraId="23A75FBC" w14:textId="0E1C5EFF"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2,753</w:t>
            </w:r>
          </w:p>
        </w:tc>
        <w:tc>
          <w:tcPr>
            <w:tcW w:w="1368" w:type="dxa"/>
            <w:tcBorders>
              <w:bottom w:val="single" w:sz="4" w:space="0" w:color="auto"/>
            </w:tcBorders>
            <w:shd w:val="clear" w:color="auto" w:fill="auto"/>
            <w:vAlign w:val="bottom"/>
          </w:tcPr>
          <w:p w14:paraId="671081A4"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3,015</w:t>
            </w:r>
          </w:p>
        </w:tc>
      </w:tr>
      <w:tr w:rsidR="00D170C8" w:rsidRPr="00DA7EA2" w14:paraId="499E8556" w14:textId="77777777" w:rsidTr="00221ABF">
        <w:tc>
          <w:tcPr>
            <w:tcW w:w="3989" w:type="dxa"/>
            <w:vAlign w:val="center"/>
          </w:tcPr>
          <w:p w14:paraId="63AAB349"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center"/>
          </w:tcPr>
          <w:p w14:paraId="26ACED15"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310183E" w14:textId="77777777" w:rsidR="00D170C8" w:rsidRPr="00DA7EA2"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B7EE5A8" w14:textId="77777777" w:rsidR="00D170C8" w:rsidRPr="00DA7EA2" w:rsidRDefault="00D170C8" w:rsidP="00221ABF">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E3D1D6C" w14:textId="77777777" w:rsidR="00D170C8" w:rsidRPr="00DA7EA2" w:rsidRDefault="00D170C8" w:rsidP="00221ABF">
            <w:pPr>
              <w:ind w:right="-72"/>
              <w:jc w:val="right"/>
              <w:rPr>
                <w:rFonts w:ascii="Arial" w:hAnsi="Arial" w:cs="Arial"/>
                <w:sz w:val="18"/>
                <w:szCs w:val="18"/>
                <w:lang w:val="en-US"/>
              </w:rPr>
            </w:pPr>
          </w:p>
        </w:tc>
      </w:tr>
      <w:tr w:rsidR="00D170C8" w:rsidRPr="00DA7EA2" w14:paraId="7F1621D7" w14:textId="77777777" w:rsidTr="00221ABF">
        <w:tc>
          <w:tcPr>
            <w:tcW w:w="3989" w:type="dxa"/>
            <w:vAlign w:val="center"/>
          </w:tcPr>
          <w:p w14:paraId="616E0A8F"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shd w:val="clear" w:color="auto" w:fill="FAFAFA"/>
            <w:vAlign w:val="bottom"/>
          </w:tcPr>
          <w:p w14:paraId="5597F361" w14:textId="0EE7A61B"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6,416</w:t>
            </w:r>
          </w:p>
        </w:tc>
        <w:tc>
          <w:tcPr>
            <w:tcW w:w="1368" w:type="dxa"/>
            <w:tcBorders>
              <w:bottom w:val="single" w:sz="4" w:space="0" w:color="auto"/>
            </w:tcBorders>
            <w:shd w:val="clear" w:color="auto" w:fill="auto"/>
            <w:vAlign w:val="bottom"/>
          </w:tcPr>
          <w:p w14:paraId="4160AB8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6,779</w:t>
            </w:r>
          </w:p>
        </w:tc>
        <w:tc>
          <w:tcPr>
            <w:tcW w:w="1368" w:type="dxa"/>
            <w:tcBorders>
              <w:bottom w:val="single" w:sz="4" w:space="0" w:color="auto"/>
            </w:tcBorders>
            <w:shd w:val="clear" w:color="auto" w:fill="FAFAFA"/>
            <w:vAlign w:val="bottom"/>
          </w:tcPr>
          <w:p w14:paraId="34A0307B" w14:textId="71751235" w:rsidR="00D170C8" w:rsidRPr="00DA7EA2" w:rsidRDefault="00BC2F40" w:rsidP="00221ABF">
            <w:pPr>
              <w:ind w:right="-72"/>
              <w:jc w:val="right"/>
              <w:rPr>
                <w:rFonts w:ascii="Arial" w:hAnsi="Arial" w:cs="Arial"/>
                <w:sz w:val="18"/>
                <w:szCs w:val="18"/>
              </w:rPr>
            </w:pPr>
            <w:r w:rsidRPr="00DA7EA2">
              <w:rPr>
                <w:rFonts w:ascii="Arial" w:hAnsi="Arial" w:cs="Arial"/>
                <w:sz w:val="18"/>
                <w:szCs w:val="18"/>
              </w:rPr>
              <w:t>4,733</w:t>
            </w:r>
          </w:p>
        </w:tc>
        <w:tc>
          <w:tcPr>
            <w:tcW w:w="1368" w:type="dxa"/>
            <w:tcBorders>
              <w:bottom w:val="single" w:sz="4" w:space="0" w:color="auto"/>
            </w:tcBorders>
            <w:shd w:val="clear" w:color="auto" w:fill="auto"/>
            <w:vAlign w:val="bottom"/>
          </w:tcPr>
          <w:p w14:paraId="0070B681"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4,876</w:t>
            </w:r>
          </w:p>
        </w:tc>
      </w:tr>
    </w:tbl>
    <w:p w14:paraId="0F1D310B" w14:textId="77777777" w:rsidR="007E5511" w:rsidRPr="00DA7EA2" w:rsidRDefault="007E5511" w:rsidP="00221ABF">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DA7EA2" w:rsidRDefault="007E5511" w:rsidP="00221ABF">
      <w:pPr>
        <w:ind w:left="540"/>
        <w:outlineLvl w:val="7"/>
        <w:rPr>
          <w:rFonts w:ascii="Arial" w:hAnsi="Arial" w:cs="Arial"/>
          <w:sz w:val="18"/>
          <w:szCs w:val="18"/>
          <w:lang w:val="en-US"/>
        </w:rPr>
      </w:pPr>
      <w:r w:rsidRPr="00DA7EA2">
        <w:rPr>
          <w:rFonts w:ascii="Arial" w:hAnsi="Arial" w:cs="Arial"/>
          <w:sz w:val="18"/>
          <w:szCs w:val="18"/>
        </w:rPr>
        <w:t>In addition to the minimum service payments, the Group also has obligations in respect of</w:t>
      </w:r>
      <w:r w:rsidR="0012307F" w:rsidRPr="00DA7EA2">
        <w:rPr>
          <w:rFonts w:ascii="Arial" w:hAnsi="Arial" w:cs="Arial"/>
          <w:sz w:val="18"/>
          <w:szCs w:val="18"/>
          <w:cs/>
        </w:rPr>
        <w:t xml:space="preserve"> </w:t>
      </w:r>
      <w:r w:rsidRPr="00DA7EA2">
        <w:rPr>
          <w:rFonts w:ascii="Arial" w:hAnsi="Arial" w:cs="Arial"/>
          <w:sz w:val="18"/>
          <w:szCs w:val="18"/>
          <w:lang w:val="en-US"/>
        </w:rPr>
        <w:t xml:space="preserve">service contracts based on revenue sharing with the </w:t>
      </w:r>
      <w:r w:rsidR="00036E0C" w:rsidRPr="00DA7EA2">
        <w:rPr>
          <w:rFonts w:ascii="Arial" w:hAnsi="Arial" w:cs="Arial"/>
          <w:sz w:val="18"/>
          <w:szCs w:val="18"/>
          <w:lang w:val="en-US"/>
        </w:rPr>
        <w:t>service providers</w:t>
      </w:r>
      <w:r w:rsidRPr="00DA7EA2">
        <w:rPr>
          <w:rFonts w:ascii="Arial" w:hAnsi="Arial" w:cs="Arial"/>
          <w:sz w:val="18"/>
          <w:szCs w:val="18"/>
          <w:lang w:val="en-US"/>
        </w:rPr>
        <w:t>.</w:t>
      </w:r>
    </w:p>
    <w:p w14:paraId="675FC0D7" w14:textId="4D7E320F" w:rsidR="004B6F5C" w:rsidRDefault="004B6F5C" w:rsidP="004B6F5C">
      <w:pPr>
        <w:outlineLvl w:val="7"/>
        <w:rPr>
          <w:rFonts w:ascii="Arial" w:hAnsi="Arial" w:cs="Arial"/>
          <w:sz w:val="18"/>
          <w:szCs w:val="18"/>
          <w:lang w:val="en-US"/>
        </w:rPr>
      </w:pPr>
    </w:p>
    <w:p w14:paraId="7D533A71" w14:textId="77777777" w:rsidR="004B6F5C" w:rsidRDefault="004B6F5C" w:rsidP="004B6F5C">
      <w:pPr>
        <w:outlineLvl w:val="7"/>
        <w:rPr>
          <w:rFonts w:ascii="Arial" w:hAnsi="Arial" w:cs="Arial"/>
          <w:sz w:val="18"/>
          <w:szCs w:val="18"/>
          <w:lang w:val="en-US"/>
        </w:rPr>
      </w:pPr>
    </w:p>
    <w:p w14:paraId="1C175BBB" w14:textId="415A5385" w:rsidR="004B6F5C" w:rsidRPr="00545232" w:rsidRDefault="004B6F5C" w:rsidP="004B6F5C">
      <w:pPr>
        <w:ind w:left="540" w:hanging="540"/>
        <w:rPr>
          <w:rFonts w:ascii="Arial" w:hAnsi="Arial" w:cs="Arial"/>
          <w:b/>
          <w:bCs/>
          <w:color w:val="CF4A02"/>
          <w:sz w:val="18"/>
          <w:szCs w:val="18"/>
        </w:rPr>
      </w:pPr>
      <w:r>
        <w:rPr>
          <w:rFonts w:ascii="Arial" w:hAnsi="Arial" w:cs="Arial"/>
          <w:b/>
          <w:bCs/>
          <w:color w:val="CF4A02"/>
          <w:sz w:val="18"/>
          <w:szCs w:val="18"/>
        </w:rPr>
        <w:t>16.4</w:t>
      </w:r>
      <w:r w:rsidRPr="00545232">
        <w:rPr>
          <w:rFonts w:ascii="Arial" w:hAnsi="Arial" w:cs="Arial"/>
          <w:b/>
          <w:bCs/>
          <w:color w:val="CF4A02"/>
          <w:sz w:val="18"/>
          <w:szCs w:val="18"/>
        </w:rPr>
        <w:tab/>
        <w:t>Capital commitments</w:t>
      </w:r>
    </w:p>
    <w:p w14:paraId="4726D60C" w14:textId="77777777" w:rsidR="004B6F5C" w:rsidRPr="00DA7EA2" w:rsidRDefault="004B6F5C" w:rsidP="004B6F5C">
      <w:pPr>
        <w:ind w:left="547"/>
        <w:outlineLvl w:val="7"/>
        <w:rPr>
          <w:rFonts w:ascii="Arial" w:hAnsi="Arial" w:cs="Arial"/>
          <w:sz w:val="18"/>
          <w:szCs w:val="18"/>
          <w:lang w:val="en-US"/>
        </w:rPr>
      </w:pPr>
    </w:p>
    <w:p w14:paraId="37EE5E48" w14:textId="77777777" w:rsidR="004B6F5C" w:rsidRPr="00DA7EA2" w:rsidRDefault="004B6F5C" w:rsidP="004B6F5C">
      <w:pPr>
        <w:ind w:left="547"/>
        <w:outlineLvl w:val="7"/>
        <w:rPr>
          <w:rFonts w:ascii="Arial" w:hAnsi="Arial" w:cs="Arial"/>
          <w:sz w:val="18"/>
          <w:szCs w:val="18"/>
          <w:lang w:val="en-US"/>
        </w:rPr>
      </w:pPr>
      <w:r w:rsidRPr="00DA7EA2">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77777777" w:rsidR="004B6F5C" w:rsidRPr="00DA7EA2" w:rsidRDefault="004B6F5C" w:rsidP="004B6F5C">
      <w:pPr>
        <w:ind w:left="547"/>
        <w:outlineLvl w:val="7"/>
        <w:rPr>
          <w:rFonts w:ascii="Arial" w:hAnsi="Arial" w:cs="Arial"/>
          <w:sz w:val="18"/>
          <w:szCs w:val="18"/>
          <w:lang w:val="en-US"/>
        </w:rPr>
      </w:pPr>
    </w:p>
    <w:tbl>
      <w:tblPr>
        <w:tblW w:w="9486" w:type="dxa"/>
        <w:tblInd w:w="108" w:type="dxa"/>
        <w:tblLayout w:type="fixed"/>
        <w:tblLook w:val="0000" w:firstRow="0" w:lastRow="0" w:firstColumn="0" w:lastColumn="0" w:noHBand="0" w:noVBand="0"/>
      </w:tblPr>
      <w:tblGrid>
        <w:gridCol w:w="3150"/>
        <w:gridCol w:w="1152"/>
        <w:gridCol w:w="1296"/>
        <w:gridCol w:w="1296"/>
        <w:gridCol w:w="1296"/>
        <w:gridCol w:w="1296"/>
      </w:tblGrid>
      <w:tr w:rsidR="004E1342" w:rsidRPr="00DA7EA2" w14:paraId="44369DC9" w14:textId="77777777" w:rsidTr="004E1342">
        <w:tc>
          <w:tcPr>
            <w:tcW w:w="3150" w:type="dxa"/>
            <w:vAlign w:val="bottom"/>
          </w:tcPr>
          <w:p w14:paraId="794D328D" w14:textId="77777777" w:rsidR="004E1342" w:rsidRPr="00DA7EA2" w:rsidRDefault="004E1342" w:rsidP="00583F25">
            <w:pPr>
              <w:ind w:left="525"/>
              <w:rPr>
                <w:rFonts w:ascii="Arial" w:hAnsi="Arial" w:cs="Arial"/>
                <w:sz w:val="18"/>
                <w:szCs w:val="18"/>
              </w:rPr>
            </w:pPr>
          </w:p>
        </w:tc>
        <w:tc>
          <w:tcPr>
            <w:tcW w:w="1152" w:type="dxa"/>
            <w:vMerge w:val="restart"/>
            <w:tcBorders>
              <w:top w:val="single" w:sz="4" w:space="0" w:color="auto"/>
            </w:tcBorders>
            <w:shd w:val="clear" w:color="auto" w:fill="auto"/>
            <w:vAlign w:val="center"/>
          </w:tcPr>
          <w:p w14:paraId="21994894" w14:textId="0A0D2602" w:rsidR="004E1342" w:rsidRPr="00DA7EA2" w:rsidRDefault="004E1342" w:rsidP="004E1342">
            <w:pPr>
              <w:ind w:right="-72"/>
              <w:jc w:val="center"/>
              <w:rPr>
                <w:rFonts w:ascii="Arial" w:hAnsi="Arial" w:cs="Arial"/>
                <w:b/>
                <w:bCs/>
                <w:sz w:val="18"/>
                <w:szCs w:val="18"/>
              </w:rPr>
            </w:pPr>
            <w:r w:rsidRPr="00DA7EA2">
              <w:rPr>
                <w:rFonts w:ascii="Arial" w:hAnsi="Arial" w:cs="Arial"/>
                <w:b/>
                <w:bCs/>
                <w:sz w:val="18"/>
                <w:szCs w:val="18"/>
              </w:rPr>
              <w:t>Currency</w:t>
            </w:r>
          </w:p>
        </w:tc>
        <w:tc>
          <w:tcPr>
            <w:tcW w:w="2592" w:type="dxa"/>
            <w:gridSpan w:val="2"/>
            <w:tcBorders>
              <w:top w:val="single" w:sz="4" w:space="0" w:color="auto"/>
              <w:bottom w:val="single" w:sz="4" w:space="0" w:color="auto"/>
            </w:tcBorders>
            <w:shd w:val="clear" w:color="auto" w:fill="auto"/>
            <w:vAlign w:val="bottom"/>
          </w:tcPr>
          <w:p w14:paraId="10822B43" w14:textId="77777777" w:rsidR="004E1342" w:rsidRPr="00DA7EA2" w:rsidRDefault="004E1342" w:rsidP="00583F25">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6CC2667B" w14:textId="77777777" w:rsidR="004E1342" w:rsidRPr="00DA7EA2" w:rsidRDefault="004E1342"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592" w:type="dxa"/>
            <w:gridSpan w:val="2"/>
            <w:tcBorders>
              <w:top w:val="single" w:sz="4" w:space="0" w:color="auto"/>
              <w:bottom w:val="single" w:sz="4" w:space="0" w:color="auto"/>
            </w:tcBorders>
            <w:shd w:val="clear" w:color="auto" w:fill="auto"/>
            <w:vAlign w:val="bottom"/>
          </w:tcPr>
          <w:p w14:paraId="78E25EE9" w14:textId="77777777" w:rsidR="004E1342" w:rsidRPr="00DA7EA2" w:rsidRDefault="004E1342" w:rsidP="00583F25">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1F6015F2" w14:textId="77777777" w:rsidR="004E1342" w:rsidRPr="00DA7EA2" w:rsidRDefault="004E1342"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4E1342" w:rsidRPr="00DA7EA2" w14:paraId="247B0372" w14:textId="77777777" w:rsidTr="00583F25">
        <w:tc>
          <w:tcPr>
            <w:tcW w:w="3150" w:type="dxa"/>
            <w:vAlign w:val="bottom"/>
          </w:tcPr>
          <w:p w14:paraId="7E4FFCAF" w14:textId="77777777" w:rsidR="004E1342" w:rsidRPr="00DA7EA2" w:rsidRDefault="004E1342" w:rsidP="00583F25">
            <w:pPr>
              <w:ind w:left="525"/>
              <w:rPr>
                <w:rFonts w:ascii="Arial" w:hAnsi="Arial" w:cs="Arial"/>
                <w:sz w:val="18"/>
                <w:szCs w:val="18"/>
              </w:rPr>
            </w:pPr>
          </w:p>
        </w:tc>
        <w:tc>
          <w:tcPr>
            <w:tcW w:w="1152" w:type="dxa"/>
            <w:vMerge/>
            <w:shd w:val="clear" w:color="auto" w:fill="auto"/>
          </w:tcPr>
          <w:p w14:paraId="5D9DCF84" w14:textId="5ED770BF" w:rsidR="004E1342" w:rsidRPr="00DA7EA2" w:rsidRDefault="004E1342" w:rsidP="00583F25">
            <w:pPr>
              <w:ind w:right="-72"/>
              <w:jc w:val="center"/>
              <w:rPr>
                <w:rFonts w:ascii="Arial" w:hAnsi="Arial" w:cs="Arial"/>
                <w:b/>
                <w:bCs/>
                <w:sz w:val="18"/>
                <w:szCs w:val="18"/>
              </w:rPr>
            </w:pPr>
          </w:p>
        </w:tc>
        <w:tc>
          <w:tcPr>
            <w:tcW w:w="1296" w:type="dxa"/>
            <w:tcBorders>
              <w:top w:val="single" w:sz="4" w:space="0" w:color="auto"/>
            </w:tcBorders>
            <w:vAlign w:val="bottom"/>
          </w:tcPr>
          <w:p w14:paraId="0A2EE43B" w14:textId="77777777" w:rsidR="004E1342" w:rsidRPr="00DA7EA2" w:rsidRDefault="004E1342"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296" w:type="dxa"/>
            <w:tcBorders>
              <w:top w:val="single" w:sz="4" w:space="0" w:color="auto"/>
            </w:tcBorders>
            <w:vAlign w:val="bottom"/>
          </w:tcPr>
          <w:p w14:paraId="43F666C7" w14:textId="77777777" w:rsidR="004E1342" w:rsidRPr="00DA7EA2" w:rsidRDefault="004E1342" w:rsidP="00583F25">
            <w:pPr>
              <w:ind w:right="-72"/>
              <w:jc w:val="right"/>
              <w:rPr>
                <w:rFonts w:ascii="Arial" w:hAnsi="Arial" w:cs="Arial"/>
                <w:b/>
                <w:bCs/>
                <w:sz w:val="18"/>
                <w:szCs w:val="18"/>
                <w:lang w:val="en-US"/>
              </w:rPr>
            </w:pPr>
            <w:r w:rsidRPr="00DA7EA2">
              <w:rPr>
                <w:rFonts w:ascii="Arial" w:hAnsi="Arial" w:cs="Arial"/>
                <w:b/>
                <w:bCs/>
                <w:sz w:val="18"/>
                <w:szCs w:val="18"/>
              </w:rPr>
              <w:t>2020</w:t>
            </w:r>
          </w:p>
        </w:tc>
        <w:tc>
          <w:tcPr>
            <w:tcW w:w="1296" w:type="dxa"/>
            <w:tcBorders>
              <w:top w:val="single" w:sz="4" w:space="0" w:color="auto"/>
            </w:tcBorders>
            <w:vAlign w:val="bottom"/>
          </w:tcPr>
          <w:p w14:paraId="5ED1B4BC" w14:textId="77777777" w:rsidR="004E1342" w:rsidRPr="00DA7EA2" w:rsidRDefault="004E1342"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296" w:type="dxa"/>
            <w:tcBorders>
              <w:top w:val="single" w:sz="4" w:space="0" w:color="auto"/>
            </w:tcBorders>
            <w:vAlign w:val="bottom"/>
          </w:tcPr>
          <w:p w14:paraId="2E0F8556" w14:textId="77777777" w:rsidR="004E1342" w:rsidRPr="00DA7EA2" w:rsidRDefault="004E1342" w:rsidP="00583F25">
            <w:pPr>
              <w:ind w:right="-72"/>
              <w:jc w:val="right"/>
              <w:rPr>
                <w:rFonts w:ascii="Arial" w:hAnsi="Arial" w:cs="Arial"/>
                <w:b/>
                <w:bCs/>
                <w:sz w:val="18"/>
                <w:szCs w:val="18"/>
                <w:lang w:val="en-US"/>
              </w:rPr>
            </w:pPr>
            <w:r w:rsidRPr="00DA7EA2">
              <w:rPr>
                <w:rFonts w:ascii="Arial" w:hAnsi="Arial" w:cs="Arial"/>
                <w:b/>
                <w:bCs/>
                <w:sz w:val="18"/>
                <w:szCs w:val="18"/>
              </w:rPr>
              <w:t>2020</w:t>
            </w:r>
          </w:p>
        </w:tc>
      </w:tr>
      <w:tr w:rsidR="004E1342" w:rsidRPr="00DA7EA2" w14:paraId="2362309F" w14:textId="77777777" w:rsidTr="00583F25">
        <w:tc>
          <w:tcPr>
            <w:tcW w:w="3150" w:type="dxa"/>
            <w:vAlign w:val="bottom"/>
          </w:tcPr>
          <w:p w14:paraId="1E3FDFAB" w14:textId="77777777" w:rsidR="004E1342" w:rsidRPr="00DA7EA2" w:rsidRDefault="004E1342" w:rsidP="00583F25">
            <w:pPr>
              <w:ind w:left="525"/>
              <w:rPr>
                <w:rFonts w:ascii="Arial" w:hAnsi="Arial" w:cs="Arial"/>
                <w:sz w:val="18"/>
                <w:szCs w:val="18"/>
              </w:rPr>
            </w:pPr>
          </w:p>
        </w:tc>
        <w:tc>
          <w:tcPr>
            <w:tcW w:w="1152" w:type="dxa"/>
            <w:vMerge/>
            <w:tcBorders>
              <w:bottom w:val="single" w:sz="4" w:space="0" w:color="auto"/>
            </w:tcBorders>
            <w:shd w:val="clear" w:color="auto" w:fill="auto"/>
            <w:vAlign w:val="bottom"/>
          </w:tcPr>
          <w:p w14:paraId="13745FE4" w14:textId="185D1AEF" w:rsidR="004E1342" w:rsidRPr="00DA7EA2" w:rsidRDefault="004E1342" w:rsidP="00583F25">
            <w:pPr>
              <w:ind w:right="-72"/>
              <w:jc w:val="center"/>
              <w:rPr>
                <w:rFonts w:ascii="Arial" w:hAnsi="Arial" w:cs="Arial"/>
                <w:b/>
                <w:bCs/>
                <w:sz w:val="18"/>
                <w:szCs w:val="18"/>
              </w:rPr>
            </w:pPr>
          </w:p>
        </w:tc>
        <w:tc>
          <w:tcPr>
            <w:tcW w:w="1296" w:type="dxa"/>
            <w:tcBorders>
              <w:bottom w:val="single" w:sz="4" w:space="0" w:color="auto"/>
            </w:tcBorders>
            <w:vAlign w:val="bottom"/>
          </w:tcPr>
          <w:p w14:paraId="728F6D37" w14:textId="77777777" w:rsidR="004E1342" w:rsidRPr="00DA7EA2" w:rsidRDefault="004E1342" w:rsidP="00583F25">
            <w:pPr>
              <w:ind w:right="-72"/>
              <w:jc w:val="right"/>
              <w:rPr>
                <w:rFonts w:ascii="Arial" w:hAnsi="Arial" w:cs="Arial"/>
                <w:b/>
                <w:bCs/>
                <w:sz w:val="18"/>
                <w:szCs w:val="18"/>
              </w:rPr>
            </w:pPr>
            <w:r w:rsidRPr="00DA7EA2">
              <w:rPr>
                <w:rFonts w:ascii="Arial" w:hAnsi="Arial" w:cs="Arial"/>
                <w:b/>
                <w:bCs/>
                <w:sz w:val="18"/>
                <w:szCs w:val="18"/>
              </w:rPr>
              <w:t>Thousand Baht</w:t>
            </w:r>
          </w:p>
        </w:tc>
        <w:tc>
          <w:tcPr>
            <w:tcW w:w="1296" w:type="dxa"/>
            <w:tcBorders>
              <w:bottom w:val="single" w:sz="4" w:space="0" w:color="auto"/>
            </w:tcBorders>
            <w:vAlign w:val="bottom"/>
          </w:tcPr>
          <w:p w14:paraId="035DCA73" w14:textId="77777777" w:rsidR="004E1342" w:rsidRPr="00DA7EA2" w:rsidRDefault="004E1342" w:rsidP="00583F25">
            <w:pPr>
              <w:ind w:right="-72"/>
              <w:jc w:val="right"/>
              <w:rPr>
                <w:rFonts w:ascii="Arial" w:hAnsi="Arial" w:cs="Arial"/>
                <w:b/>
                <w:bCs/>
                <w:sz w:val="18"/>
                <w:szCs w:val="18"/>
              </w:rPr>
            </w:pPr>
            <w:r w:rsidRPr="00DA7EA2">
              <w:rPr>
                <w:rFonts w:ascii="Arial" w:hAnsi="Arial" w:cs="Arial"/>
                <w:b/>
                <w:bCs/>
                <w:sz w:val="18"/>
                <w:szCs w:val="18"/>
              </w:rPr>
              <w:t>Thousand</w:t>
            </w:r>
          </w:p>
          <w:p w14:paraId="402C4DCF" w14:textId="77777777" w:rsidR="004E1342" w:rsidRPr="00DA7EA2" w:rsidRDefault="004E1342" w:rsidP="00583F25">
            <w:pPr>
              <w:ind w:right="-72"/>
              <w:jc w:val="right"/>
              <w:rPr>
                <w:rFonts w:ascii="Arial" w:hAnsi="Arial" w:cs="Arial"/>
                <w:b/>
                <w:bCs/>
                <w:sz w:val="18"/>
                <w:szCs w:val="18"/>
              </w:rPr>
            </w:pPr>
            <w:r w:rsidRPr="00DA7EA2">
              <w:rPr>
                <w:rFonts w:ascii="Arial" w:hAnsi="Arial" w:cs="Arial"/>
                <w:b/>
                <w:bCs/>
                <w:sz w:val="18"/>
                <w:szCs w:val="18"/>
              </w:rPr>
              <w:t>Baht</w:t>
            </w:r>
          </w:p>
        </w:tc>
        <w:tc>
          <w:tcPr>
            <w:tcW w:w="1296" w:type="dxa"/>
            <w:tcBorders>
              <w:bottom w:val="single" w:sz="4" w:space="0" w:color="auto"/>
            </w:tcBorders>
            <w:vAlign w:val="bottom"/>
          </w:tcPr>
          <w:p w14:paraId="7EB1C23B" w14:textId="77777777" w:rsidR="004E1342" w:rsidRPr="00DA7EA2" w:rsidRDefault="004E1342" w:rsidP="00583F25">
            <w:pPr>
              <w:ind w:right="-72"/>
              <w:jc w:val="right"/>
              <w:rPr>
                <w:rFonts w:ascii="Arial" w:hAnsi="Arial" w:cs="Arial"/>
                <w:b/>
                <w:bCs/>
                <w:sz w:val="18"/>
                <w:szCs w:val="18"/>
              </w:rPr>
            </w:pPr>
            <w:r w:rsidRPr="00DA7EA2">
              <w:rPr>
                <w:rFonts w:ascii="Arial" w:hAnsi="Arial" w:cs="Arial"/>
                <w:b/>
                <w:bCs/>
                <w:sz w:val="18"/>
                <w:szCs w:val="18"/>
              </w:rPr>
              <w:t>Thousand Baht</w:t>
            </w:r>
          </w:p>
        </w:tc>
        <w:tc>
          <w:tcPr>
            <w:tcW w:w="1296" w:type="dxa"/>
            <w:tcBorders>
              <w:bottom w:val="single" w:sz="4" w:space="0" w:color="auto"/>
            </w:tcBorders>
            <w:vAlign w:val="bottom"/>
          </w:tcPr>
          <w:p w14:paraId="04754EF1" w14:textId="77777777" w:rsidR="004E1342" w:rsidRPr="00DA7EA2" w:rsidRDefault="004E1342" w:rsidP="00583F25">
            <w:pPr>
              <w:ind w:right="-72"/>
              <w:jc w:val="right"/>
              <w:rPr>
                <w:rFonts w:ascii="Arial" w:hAnsi="Arial" w:cs="Arial"/>
                <w:b/>
                <w:bCs/>
                <w:sz w:val="18"/>
                <w:szCs w:val="18"/>
              </w:rPr>
            </w:pPr>
            <w:r w:rsidRPr="00DA7EA2">
              <w:rPr>
                <w:rFonts w:ascii="Arial" w:hAnsi="Arial" w:cs="Arial"/>
                <w:b/>
                <w:bCs/>
                <w:sz w:val="18"/>
                <w:szCs w:val="18"/>
              </w:rPr>
              <w:t>Thousand Baht</w:t>
            </w:r>
          </w:p>
        </w:tc>
      </w:tr>
      <w:tr w:rsidR="004B6F5C" w:rsidRPr="00DA7EA2" w14:paraId="355F0023" w14:textId="77777777" w:rsidTr="00583F25">
        <w:trPr>
          <w:trHeight w:val="108"/>
        </w:trPr>
        <w:tc>
          <w:tcPr>
            <w:tcW w:w="3150" w:type="dxa"/>
            <w:vAlign w:val="bottom"/>
          </w:tcPr>
          <w:p w14:paraId="08EFF8AA"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525"/>
              <w:rPr>
                <w:rFonts w:ascii="Arial" w:hAnsi="Arial" w:cs="Arial"/>
                <w:sz w:val="18"/>
                <w:szCs w:val="18"/>
              </w:rPr>
            </w:pPr>
          </w:p>
        </w:tc>
        <w:tc>
          <w:tcPr>
            <w:tcW w:w="1152" w:type="dxa"/>
            <w:tcBorders>
              <w:top w:val="single" w:sz="4" w:space="0" w:color="auto"/>
            </w:tcBorders>
          </w:tcPr>
          <w:p w14:paraId="79234E5F" w14:textId="77777777" w:rsidR="004B6F5C" w:rsidRPr="00DA7EA2" w:rsidRDefault="004B6F5C" w:rsidP="00583F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8290B1" w14:textId="77777777" w:rsidR="004B6F5C" w:rsidRPr="00DA7EA2" w:rsidRDefault="004B6F5C" w:rsidP="00583F2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F5ABA5" w14:textId="77777777" w:rsidR="004B6F5C" w:rsidRPr="00DA7EA2" w:rsidRDefault="004B6F5C" w:rsidP="00583F2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4C6AE83" w14:textId="77777777" w:rsidR="004B6F5C" w:rsidRPr="00DA7EA2" w:rsidRDefault="004B6F5C" w:rsidP="00583F25">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5219BB3" w14:textId="77777777" w:rsidR="004B6F5C" w:rsidRPr="00DA7EA2" w:rsidRDefault="004B6F5C" w:rsidP="00583F25">
            <w:pPr>
              <w:ind w:right="-72"/>
              <w:jc w:val="right"/>
              <w:rPr>
                <w:rFonts w:ascii="Arial" w:hAnsi="Arial" w:cs="Arial"/>
                <w:sz w:val="18"/>
                <w:szCs w:val="18"/>
                <w:lang w:val="en-US"/>
              </w:rPr>
            </w:pPr>
          </w:p>
        </w:tc>
      </w:tr>
      <w:tr w:rsidR="004B6F5C" w:rsidRPr="00DA7EA2" w14:paraId="3DF1D93C" w14:textId="77777777" w:rsidTr="00583F25">
        <w:tc>
          <w:tcPr>
            <w:tcW w:w="3150" w:type="dxa"/>
          </w:tcPr>
          <w:p w14:paraId="18951DF4" w14:textId="77777777" w:rsidR="004B6F5C" w:rsidRPr="00DA7EA2" w:rsidRDefault="004B6F5C" w:rsidP="00583F25">
            <w:pPr>
              <w:ind w:left="525" w:right="-68"/>
              <w:rPr>
                <w:rFonts w:ascii="Arial" w:eastAsia="Arial Unicode MS" w:hAnsi="Arial" w:cs="Arial"/>
                <w:sz w:val="18"/>
                <w:szCs w:val="18"/>
              </w:rPr>
            </w:pPr>
            <w:r w:rsidRPr="00DA7EA2">
              <w:rPr>
                <w:rFonts w:ascii="Arial" w:eastAsia="Arial Unicode MS" w:hAnsi="Arial" w:cs="Arial"/>
                <w:sz w:val="18"/>
                <w:szCs w:val="18"/>
              </w:rPr>
              <w:t>Property, plant and equipment</w:t>
            </w:r>
          </w:p>
        </w:tc>
        <w:tc>
          <w:tcPr>
            <w:tcW w:w="1152" w:type="dxa"/>
            <w:vAlign w:val="bottom"/>
          </w:tcPr>
          <w:p w14:paraId="2BAAC7F3" w14:textId="77777777" w:rsidR="004B6F5C" w:rsidRPr="00DA7EA2" w:rsidRDefault="004B6F5C" w:rsidP="00583F25">
            <w:pPr>
              <w:ind w:left="-40" w:right="-72"/>
              <w:jc w:val="center"/>
              <w:rPr>
                <w:rFonts w:ascii="Arial" w:eastAsia="Arial Unicode MS" w:hAnsi="Arial" w:cs="Arial"/>
                <w:b/>
                <w:bCs/>
                <w:sz w:val="18"/>
                <w:szCs w:val="18"/>
              </w:rPr>
            </w:pPr>
            <w:r w:rsidRPr="00DA7EA2">
              <w:rPr>
                <w:rFonts w:ascii="Arial" w:eastAsia="Arial Unicode MS" w:hAnsi="Arial" w:cs="Arial"/>
                <w:sz w:val="18"/>
                <w:szCs w:val="18"/>
                <w:lang w:val="en-US"/>
              </w:rPr>
              <w:t>THB</w:t>
            </w:r>
          </w:p>
        </w:tc>
        <w:tc>
          <w:tcPr>
            <w:tcW w:w="1296" w:type="dxa"/>
            <w:shd w:val="clear" w:color="auto" w:fill="FAFAFA"/>
            <w:vAlign w:val="bottom"/>
          </w:tcPr>
          <w:p w14:paraId="51C5727E" w14:textId="77777777" w:rsidR="004B6F5C" w:rsidRPr="00DA7EA2" w:rsidRDefault="004B6F5C" w:rsidP="00583F25">
            <w:pPr>
              <w:ind w:left="-40" w:right="-72"/>
              <w:jc w:val="right"/>
              <w:rPr>
                <w:rFonts w:ascii="Arial" w:eastAsia="Arial Unicode MS" w:hAnsi="Arial" w:cs="Arial"/>
                <w:sz w:val="18"/>
                <w:szCs w:val="18"/>
              </w:rPr>
            </w:pPr>
            <w:r w:rsidRPr="00DA7EA2">
              <w:rPr>
                <w:rFonts w:ascii="Arial" w:eastAsia="Arial Unicode MS" w:hAnsi="Arial" w:cs="Arial"/>
                <w:sz w:val="18"/>
                <w:szCs w:val="18"/>
              </w:rPr>
              <w:t>54,145</w:t>
            </w:r>
          </w:p>
        </w:tc>
        <w:tc>
          <w:tcPr>
            <w:tcW w:w="1296" w:type="dxa"/>
            <w:shd w:val="clear" w:color="auto" w:fill="auto"/>
            <w:vAlign w:val="bottom"/>
          </w:tcPr>
          <w:p w14:paraId="1EC634FA"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54,145</w:t>
            </w:r>
          </w:p>
        </w:tc>
        <w:tc>
          <w:tcPr>
            <w:tcW w:w="1296" w:type="dxa"/>
            <w:shd w:val="clear" w:color="auto" w:fill="FAFAFA"/>
            <w:vAlign w:val="bottom"/>
          </w:tcPr>
          <w:p w14:paraId="34EB0F3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54,145</w:t>
            </w:r>
          </w:p>
        </w:tc>
        <w:tc>
          <w:tcPr>
            <w:tcW w:w="1296" w:type="dxa"/>
            <w:shd w:val="clear" w:color="auto" w:fill="auto"/>
            <w:vAlign w:val="bottom"/>
          </w:tcPr>
          <w:p w14:paraId="38B2C9B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54,145</w:t>
            </w:r>
          </w:p>
        </w:tc>
      </w:tr>
      <w:tr w:rsidR="004B6F5C" w:rsidRPr="00DA7EA2" w14:paraId="7A7733BC" w14:textId="77777777" w:rsidTr="00583F25">
        <w:tc>
          <w:tcPr>
            <w:tcW w:w="3150" w:type="dxa"/>
          </w:tcPr>
          <w:p w14:paraId="0227A586" w14:textId="77777777" w:rsidR="004B6F5C" w:rsidRPr="00DA7EA2" w:rsidRDefault="004B6F5C" w:rsidP="00583F25">
            <w:pPr>
              <w:ind w:left="525" w:right="-68"/>
              <w:rPr>
                <w:rFonts w:ascii="Arial" w:eastAsia="Arial Unicode MS" w:hAnsi="Arial" w:cs="Arial"/>
                <w:sz w:val="18"/>
                <w:szCs w:val="18"/>
              </w:rPr>
            </w:pPr>
            <w:r w:rsidRPr="00DA7EA2">
              <w:rPr>
                <w:rFonts w:ascii="Arial" w:eastAsia="Arial Unicode MS" w:hAnsi="Arial" w:cs="Arial"/>
                <w:sz w:val="18"/>
                <w:szCs w:val="18"/>
              </w:rPr>
              <w:t>Intangible asset</w:t>
            </w:r>
          </w:p>
        </w:tc>
        <w:tc>
          <w:tcPr>
            <w:tcW w:w="1152" w:type="dxa"/>
            <w:vAlign w:val="bottom"/>
          </w:tcPr>
          <w:p w14:paraId="4605A72C" w14:textId="77777777" w:rsidR="004B6F5C" w:rsidRPr="00DA7EA2" w:rsidRDefault="004B6F5C" w:rsidP="00583F25">
            <w:pPr>
              <w:ind w:left="-40" w:right="-72"/>
              <w:jc w:val="center"/>
              <w:rPr>
                <w:rFonts w:ascii="Arial" w:eastAsia="Arial Unicode MS" w:hAnsi="Arial" w:cs="Arial"/>
                <w:sz w:val="18"/>
                <w:szCs w:val="18"/>
                <w:lang w:val="en-US"/>
              </w:rPr>
            </w:pPr>
            <w:r w:rsidRPr="00DA7EA2">
              <w:rPr>
                <w:rFonts w:ascii="Arial" w:eastAsia="Arial Unicode MS" w:hAnsi="Arial" w:cs="Arial"/>
                <w:sz w:val="18"/>
                <w:szCs w:val="18"/>
                <w:lang w:val="en-US"/>
              </w:rPr>
              <w:t>THB</w:t>
            </w:r>
          </w:p>
        </w:tc>
        <w:tc>
          <w:tcPr>
            <w:tcW w:w="1296" w:type="dxa"/>
            <w:shd w:val="clear" w:color="auto" w:fill="FAFAFA"/>
            <w:vAlign w:val="bottom"/>
          </w:tcPr>
          <w:p w14:paraId="61EB243E" w14:textId="77777777" w:rsidR="004B6F5C" w:rsidRPr="00DA7EA2" w:rsidRDefault="004B6F5C" w:rsidP="00583F25">
            <w:pPr>
              <w:ind w:left="-40" w:right="-72"/>
              <w:jc w:val="right"/>
              <w:rPr>
                <w:rFonts w:ascii="Arial" w:eastAsia="Arial Unicode MS" w:hAnsi="Arial" w:cs="Arial"/>
                <w:sz w:val="18"/>
                <w:szCs w:val="18"/>
              </w:rPr>
            </w:pPr>
            <w:r w:rsidRPr="00DA7EA2">
              <w:rPr>
                <w:rFonts w:ascii="Arial" w:eastAsia="Arial Unicode MS" w:hAnsi="Arial" w:cs="Arial"/>
                <w:sz w:val="18"/>
                <w:szCs w:val="18"/>
              </w:rPr>
              <w:t>6,741</w:t>
            </w:r>
          </w:p>
        </w:tc>
        <w:tc>
          <w:tcPr>
            <w:tcW w:w="1296" w:type="dxa"/>
            <w:shd w:val="clear" w:color="auto" w:fill="auto"/>
            <w:vAlign w:val="bottom"/>
          </w:tcPr>
          <w:p w14:paraId="14DA468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296" w:type="dxa"/>
            <w:shd w:val="clear" w:color="auto" w:fill="FAFAFA"/>
            <w:vAlign w:val="bottom"/>
          </w:tcPr>
          <w:p w14:paraId="14D0610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296" w:type="dxa"/>
            <w:shd w:val="clear" w:color="auto" w:fill="auto"/>
            <w:vAlign w:val="bottom"/>
          </w:tcPr>
          <w:p w14:paraId="1926A43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70C56624" w14:textId="77777777" w:rsidTr="00583F25">
        <w:tc>
          <w:tcPr>
            <w:tcW w:w="3150" w:type="dxa"/>
          </w:tcPr>
          <w:p w14:paraId="4A08BE5D" w14:textId="77777777" w:rsidR="004B6F5C" w:rsidRPr="00DA7EA2" w:rsidRDefault="004B6F5C" w:rsidP="00583F25">
            <w:pPr>
              <w:ind w:left="525"/>
              <w:rPr>
                <w:rFonts w:ascii="Arial" w:eastAsia="Arial Unicode MS" w:hAnsi="Arial" w:cs="Arial"/>
                <w:sz w:val="18"/>
                <w:szCs w:val="18"/>
                <w:cs/>
              </w:rPr>
            </w:pPr>
            <w:r w:rsidRPr="00DA7EA2">
              <w:rPr>
                <w:rFonts w:ascii="Arial" w:eastAsia="Arial Unicode MS" w:hAnsi="Arial" w:cs="Arial"/>
                <w:sz w:val="18"/>
                <w:szCs w:val="18"/>
              </w:rPr>
              <w:t>Intangible asset</w:t>
            </w:r>
          </w:p>
        </w:tc>
        <w:tc>
          <w:tcPr>
            <w:tcW w:w="1152" w:type="dxa"/>
          </w:tcPr>
          <w:p w14:paraId="4C7BD46B" w14:textId="77777777" w:rsidR="004B6F5C" w:rsidRPr="00DA7EA2" w:rsidRDefault="004B6F5C" w:rsidP="00583F25">
            <w:pPr>
              <w:ind w:left="-40" w:right="-72"/>
              <w:jc w:val="center"/>
              <w:rPr>
                <w:rFonts w:ascii="Arial" w:eastAsia="Arial Unicode MS" w:hAnsi="Arial" w:cs="Arial"/>
                <w:sz w:val="18"/>
                <w:szCs w:val="18"/>
                <w:lang w:val="en-US"/>
              </w:rPr>
            </w:pPr>
            <w:r w:rsidRPr="00DA7EA2">
              <w:rPr>
                <w:rFonts w:ascii="Arial" w:eastAsia="Arial Unicode MS" w:hAnsi="Arial" w:cs="Arial"/>
                <w:sz w:val="18"/>
                <w:szCs w:val="18"/>
              </w:rPr>
              <w:t>USD</w:t>
            </w:r>
          </w:p>
        </w:tc>
        <w:tc>
          <w:tcPr>
            <w:tcW w:w="1296" w:type="dxa"/>
            <w:tcBorders>
              <w:bottom w:val="single" w:sz="4" w:space="0" w:color="auto"/>
            </w:tcBorders>
            <w:shd w:val="clear" w:color="auto" w:fill="FAFAFA"/>
            <w:vAlign w:val="bottom"/>
          </w:tcPr>
          <w:p w14:paraId="4590F685" w14:textId="77777777" w:rsidR="004B6F5C" w:rsidRPr="00DA7EA2" w:rsidRDefault="004B6F5C" w:rsidP="00583F25">
            <w:pPr>
              <w:ind w:left="-40" w:right="-72"/>
              <w:jc w:val="right"/>
              <w:rPr>
                <w:rFonts w:ascii="Arial" w:eastAsia="Arial Unicode MS" w:hAnsi="Arial" w:cs="Arial"/>
                <w:sz w:val="18"/>
                <w:szCs w:val="18"/>
                <w:lang w:val="en-US"/>
              </w:rPr>
            </w:pPr>
            <w:r w:rsidRPr="00DA7EA2">
              <w:rPr>
                <w:rFonts w:ascii="Arial" w:eastAsia="Arial Unicode MS" w:hAnsi="Arial" w:cs="Arial"/>
                <w:sz w:val="18"/>
                <w:szCs w:val="18"/>
                <w:lang w:val="en-US"/>
              </w:rPr>
              <w:t>891</w:t>
            </w:r>
          </w:p>
        </w:tc>
        <w:tc>
          <w:tcPr>
            <w:tcW w:w="1296" w:type="dxa"/>
            <w:tcBorders>
              <w:bottom w:val="single" w:sz="4" w:space="0" w:color="auto"/>
            </w:tcBorders>
            <w:shd w:val="clear" w:color="auto" w:fill="auto"/>
            <w:vAlign w:val="bottom"/>
          </w:tcPr>
          <w:p w14:paraId="654E2A8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845</w:t>
            </w:r>
          </w:p>
        </w:tc>
        <w:tc>
          <w:tcPr>
            <w:tcW w:w="1296" w:type="dxa"/>
            <w:tcBorders>
              <w:bottom w:val="single" w:sz="4" w:space="0" w:color="auto"/>
            </w:tcBorders>
            <w:shd w:val="clear" w:color="auto" w:fill="FAFAFA"/>
            <w:vAlign w:val="bottom"/>
          </w:tcPr>
          <w:p w14:paraId="02C156B5"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296" w:type="dxa"/>
            <w:tcBorders>
              <w:bottom w:val="single" w:sz="4" w:space="0" w:color="auto"/>
            </w:tcBorders>
            <w:shd w:val="clear" w:color="auto" w:fill="auto"/>
            <w:vAlign w:val="bottom"/>
          </w:tcPr>
          <w:p w14:paraId="4E2807F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532D8304" w14:textId="77777777" w:rsidTr="00583F25">
        <w:tc>
          <w:tcPr>
            <w:tcW w:w="3150" w:type="dxa"/>
          </w:tcPr>
          <w:p w14:paraId="5FEC6FC2" w14:textId="77777777" w:rsidR="004B6F5C" w:rsidRPr="00DA7EA2" w:rsidRDefault="004B6F5C" w:rsidP="00583F25">
            <w:pPr>
              <w:ind w:left="525"/>
              <w:rPr>
                <w:rFonts w:ascii="Arial" w:eastAsia="Arial Unicode MS" w:hAnsi="Arial" w:cs="Arial"/>
                <w:sz w:val="18"/>
                <w:szCs w:val="18"/>
                <w:lang w:val="en-US"/>
              </w:rPr>
            </w:pPr>
          </w:p>
        </w:tc>
        <w:tc>
          <w:tcPr>
            <w:tcW w:w="1152" w:type="dxa"/>
          </w:tcPr>
          <w:p w14:paraId="0C8848E9" w14:textId="77777777" w:rsidR="004B6F5C" w:rsidRPr="00DA7EA2" w:rsidRDefault="004B6F5C" w:rsidP="00583F25">
            <w:pPr>
              <w:ind w:left="-40" w:right="-72"/>
              <w:jc w:val="center"/>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361C78B" w14:textId="77777777" w:rsidR="004B6F5C" w:rsidRPr="00DA7EA2" w:rsidRDefault="004B6F5C" w:rsidP="00583F25">
            <w:pPr>
              <w:ind w:left="-40"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931027A"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5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838DA23"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15460F"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59" w:right="-72"/>
              <w:jc w:val="right"/>
              <w:rPr>
                <w:rFonts w:ascii="Arial" w:hAnsi="Arial" w:cs="Arial"/>
                <w:sz w:val="18"/>
                <w:szCs w:val="18"/>
              </w:rPr>
            </w:pPr>
          </w:p>
        </w:tc>
      </w:tr>
      <w:tr w:rsidR="004B6F5C" w:rsidRPr="00DA7EA2" w14:paraId="01EE9BDD" w14:textId="77777777" w:rsidTr="00583F25">
        <w:tc>
          <w:tcPr>
            <w:tcW w:w="3150" w:type="dxa"/>
          </w:tcPr>
          <w:p w14:paraId="14081AEE" w14:textId="77777777" w:rsidR="004B6F5C" w:rsidRPr="00DA7EA2" w:rsidRDefault="004B6F5C" w:rsidP="00583F25">
            <w:pPr>
              <w:ind w:left="525"/>
              <w:rPr>
                <w:rFonts w:ascii="Arial" w:eastAsia="Arial Unicode MS" w:hAnsi="Arial" w:cs="Arial"/>
                <w:sz w:val="18"/>
                <w:szCs w:val="18"/>
                <w:lang w:val="en-US"/>
              </w:rPr>
            </w:pPr>
            <w:r w:rsidRPr="00DA7EA2">
              <w:rPr>
                <w:rFonts w:ascii="Arial" w:eastAsia="Arial Unicode MS" w:hAnsi="Arial" w:cs="Arial"/>
                <w:sz w:val="18"/>
                <w:szCs w:val="18"/>
                <w:lang w:val="en-US"/>
              </w:rPr>
              <w:t>Total in Thai Baht</w:t>
            </w:r>
          </w:p>
        </w:tc>
        <w:tc>
          <w:tcPr>
            <w:tcW w:w="1152" w:type="dxa"/>
          </w:tcPr>
          <w:p w14:paraId="15FDD436" w14:textId="77777777" w:rsidR="004B6F5C" w:rsidRPr="00DA7EA2" w:rsidRDefault="004B6F5C" w:rsidP="00583F25">
            <w:pPr>
              <w:ind w:left="-40" w:right="-72"/>
              <w:jc w:val="center"/>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45C2D47D" w14:textId="77777777" w:rsidR="004B6F5C" w:rsidRPr="00DA7EA2" w:rsidRDefault="004B6F5C" w:rsidP="00583F25">
            <w:pPr>
              <w:ind w:left="-40" w:right="-72"/>
              <w:jc w:val="right"/>
              <w:rPr>
                <w:rFonts w:ascii="Arial" w:eastAsia="Arial Unicode MS" w:hAnsi="Arial" w:cs="Arial"/>
                <w:sz w:val="18"/>
                <w:szCs w:val="18"/>
              </w:rPr>
            </w:pPr>
            <w:r w:rsidRPr="00DA7EA2">
              <w:rPr>
                <w:rFonts w:ascii="Arial" w:eastAsia="Arial Unicode MS" w:hAnsi="Arial" w:cs="Arial"/>
                <w:sz w:val="18"/>
                <w:szCs w:val="18"/>
              </w:rPr>
              <w:t>88,972</w:t>
            </w:r>
          </w:p>
        </w:tc>
        <w:tc>
          <w:tcPr>
            <w:tcW w:w="1296" w:type="dxa"/>
            <w:tcBorders>
              <w:bottom w:val="single" w:sz="4" w:space="0" w:color="auto"/>
            </w:tcBorders>
            <w:shd w:val="clear" w:color="auto" w:fill="auto"/>
            <w:vAlign w:val="bottom"/>
          </w:tcPr>
          <w:p w14:paraId="5E5E9414"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79,669</w:t>
            </w:r>
          </w:p>
        </w:tc>
        <w:tc>
          <w:tcPr>
            <w:tcW w:w="1296" w:type="dxa"/>
            <w:tcBorders>
              <w:bottom w:val="single" w:sz="4" w:space="0" w:color="auto"/>
            </w:tcBorders>
            <w:shd w:val="clear" w:color="auto" w:fill="FAFAFA"/>
            <w:vAlign w:val="bottom"/>
          </w:tcPr>
          <w:p w14:paraId="6D63A6D8"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54,145</w:t>
            </w:r>
          </w:p>
        </w:tc>
        <w:tc>
          <w:tcPr>
            <w:tcW w:w="1296" w:type="dxa"/>
            <w:tcBorders>
              <w:bottom w:val="single" w:sz="4" w:space="0" w:color="auto"/>
            </w:tcBorders>
            <w:shd w:val="clear" w:color="auto" w:fill="auto"/>
            <w:vAlign w:val="bottom"/>
          </w:tcPr>
          <w:p w14:paraId="230495AC"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54,145</w:t>
            </w:r>
          </w:p>
        </w:tc>
      </w:tr>
    </w:tbl>
    <w:p w14:paraId="39DE1F7D" w14:textId="7CF60ED0" w:rsidR="004B6F5C" w:rsidRDefault="004B6F5C" w:rsidP="004B6F5C">
      <w:pPr>
        <w:ind w:left="540" w:hanging="540"/>
        <w:rPr>
          <w:rFonts w:ascii="Arial" w:hAnsi="Arial" w:cs="Arial"/>
          <w:b/>
          <w:bCs/>
          <w:color w:val="CF4A02"/>
          <w:sz w:val="18"/>
          <w:szCs w:val="18"/>
        </w:rPr>
      </w:pPr>
    </w:p>
    <w:p w14:paraId="06A334E2" w14:textId="77777777" w:rsidR="004B6F5C" w:rsidRDefault="004B6F5C" w:rsidP="004B6F5C">
      <w:pPr>
        <w:ind w:left="540" w:hanging="540"/>
        <w:rPr>
          <w:rFonts w:ascii="Arial" w:hAnsi="Arial" w:cs="Arial"/>
          <w:b/>
          <w:bCs/>
          <w:color w:val="CF4A02"/>
          <w:sz w:val="18"/>
          <w:szCs w:val="18"/>
        </w:rPr>
      </w:pPr>
    </w:p>
    <w:p w14:paraId="196ACCB7" w14:textId="4142F440" w:rsidR="004B6F5C" w:rsidRPr="00221ABF" w:rsidRDefault="004B6F5C" w:rsidP="004B6F5C">
      <w:pPr>
        <w:ind w:left="540" w:hanging="540"/>
        <w:rPr>
          <w:rFonts w:ascii="Arial" w:hAnsi="Arial" w:cs="Arial"/>
          <w:b/>
          <w:bCs/>
          <w:color w:val="CF4A02"/>
          <w:sz w:val="18"/>
          <w:szCs w:val="18"/>
        </w:rPr>
      </w:pPr>
      <w:r>
        <w:rPr>
          <w:rFonts w:ascii="Arial" w:hAnsi="Arial" w:cs="Arial"/>
          <w:b/>
          <w:bCs/>
          <w:color w:val="CF4A02"/>
          <w:sz w:val="18"/>
          <w:szCs w:val="18"/>
        </w:rPr>
        <w:t>16.5</w:t>
      </w:r>
      <w:r w:rsidRPr="00221ABF">
        <w:rPr>
          <w:rFonts w:ascii="Arial" w:hAnsi="Arial" w:cs="Arial"/>
          <w:b/>
          <w:bCs/>
          <w:color w:val="CF4A02"/>
          <w:sz w:val="18"/>
          <w:szCs w:val="18"/>
        </w:rPr>
        <w:tab/>
        <w:t xml:space="preserve">Commitment for film productions </w:t>
      </w:r>
    </w:p>
    <w:p w14:paraId="313C4BD8" w14:textId="77777777" w:rsidR="004B6F5C" w:rsidRPr="00DA7EA2" w:rsidRDefault="004B6F5C" w:rsidP="004B6F5C">
      <w:pPr>
        <w:ind w:left="547"/>
        <w:outlineLvl w:val="7"/>
        <w:rPr>
          <w:rFonts w:ascii="Arial" w:hAnsi="Arial" w:cs="Arial"/>
          <w:sz w:val="18"/>
          <w:szCs w:val="18"/>
          <w:lang w:val="en-US"/>
        </w:rPr>
      </w:pPr>
    </w:p>
    <w:p w14:paraId="71365C42" w14:textId="77777777" w:rsidR="004B6F5C" w:rsidRPr="00DA7EA2" w:rsidRDefault="004B6F5C" w:rsidP="004B6F5C">
      <w:pPr>
        <w:ind w:left="547"/>
        <w:outlineLvl w:val="7"/>
        <w:rPr>
          <w:rFonts w:ascii="Arial" w:hAnsi="Arial" w:cs="Arial"/>
          <w:sz w:val="18"/>
          <w:szCs w:val="18"/>
        </w:rPr>
      </w:pPr>
      <w:r w:rsidRPr="00DA7EA2">
        <w:rPr>
          <w:rFonts w:ascii="Arial" w:hAnsi="Arial" w:cs="Arial"/>
          <w:sz w:val="18"/>
          <w:szCs w:val="18"/>
        </w:rPr>
        <w:t>As at 31 March 2021, the Group has commitments in respect of payments to film directors amounting to Baht 39.23 million (31 December 2020: Baht 35.23 million).</w:t>
      </w:r>
    </w:p>
    <w:p w14:paraId="2DEF0938" w14:textId="61809E70" w:rsidR="004B6F5C" w:rsidRPr="00DA7EA2" w:rsidRDefault="00BA7373" w:rsidP="004B6F5C">
      <w:pPr>
        <w:rPr>
          <w:rFonts w:ascii="Arial" w:hAnsi="Arial" w:cs="Arial"/>
          <w:sz w:val="18"/>
          <w:szCs w:val="18"/>
        </w:rPr>
      </w:pPr>
      <w:r w:rsidRPr="00DA7EA2">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38AB7C50" w14:textId="77777777" w:rsidTr="005C4808">
        <w:trPr>
          <w:trHeight w:val="389"/>
        </w:trPr>
        <w:tc>
          <w:tcPr>
            <w:tcW w:w="9461" w:type="dxa"/>
            <w:shd w:val="clear" w:color="auto" w:fill="FFA543"/>
            <w:vAlign w:val="center"/>
          </w:tcPr>
          <w:p w14:paraId="10416AD1" w14:textId="525D190A"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w:t>
            </w:r>
            <w:r w:rsidR="0046762D">
              <w:rPr>
                <w:rFonts w:ascii="Arial" w:hAnsi="Arial" w:cs="Arial"/>
                <w:b/>
                <w:bCs/>
                <w:color w:val="FFFFFF"/>
                <w:sz w:val="18"/>
                <w:szCs w:val="18"/>
                <w:lang w:val="en-US"/>
              </w:rPr>
              <w:t>7</w:t>
            </w:r>
            <w:r w:rsidRPr="005C4808">
              <w:rPr>
                <w:rFonts w:ascii="Arial" w:hAnsi="Arial" w:cs="Arial"/>
                <w:b/>
                <w:bCs/>
                <w:color w:val="FFFFFF"/>
                <w:sz w:val="18"/>
                <w:szCs w:val="18"/>
                <w:lang w:val="en-US"/>
              </w:rPr>
              <w:tab/>
              <w:t>Related party transactions</w:t>
            </w:r>
          </w:p>
        </w:tc>
      </w:tr>
    </w:tbl>
    <w:p w14:paraId="0F89BF11" w14:textId="77777777" w:rsidR="00EB5308" w:rsidRPr="00221ABF" w:rsidRDefault="00EB5308" w:rsidP="00A729E5">
      <w:pPr>
        <w:rPr>
          <w:rFonts w:ascii="Arial" w:hAnsi="Arial" w:cs="Arial"/>
          <w:sz w:val="18"/>
          <w:szCs w:val="18"/>
        </w:rPr>
      </w:pPr>
    </w:p>
    <w:p w14:paraId="6B2815EE" w14:textId="77777777" w:rsidR="00647EAC" w:rsidRPr="00DA7EA2" w:rsidRDefault="00647EAC" w:rsidP="00A729E5">
      <w:pPr>
        <w:tabs>
          <w:tab w:val="left" w:pos="900"/>
          <w:tab w:val="left" w:pos="2160"/>
        </w:tabs>
        <w:rPr>
          <w:rFonts w:ascii="Arial" w:hAnsi="Arial" w:cs="Arial"/>
          <w:sz w:val="18"/>
          <w:szCs w:val="18"/>
          <w:lang w:val="en-US"/>
        </w:rPr>
      </w:pPr>
      <w:r w:rsidRPr="00DA7EA2">
        <w:rPr>
          <w:rFonts w:ascii="Arial" w:hAnsi="Arial" w:cs="Arial"/>
          <w:sz w:val="18"/>
          <w:szCs w:val="18"/>
          <w:lang w:val="en-US"/>
        </w:rPr>
        <w:t xml:space="preserve">The following </w:t>
      </w:r>
      <w:r w:rsidR="00C87599" w:rsidRPr="00DA7EA2">
        <w:rPr>
          <w:rFonts w:ascii="Arial" w:hAnsi="Arial" w:cs="Arial"/>
          <w:sz w:val="18"/>
          <w:szCs w:val="18"/>
          <w:lang w:val="en-US"/>
        </w:rPr>
        <w:t>material</w:t>
      </w:r>
      <w:r w:rsidRPr="00DA7EA2">
        <w:rPr>
          <w:rFonts w:ascii="Arial" w:hAnsi="Arial" w:cs="Arial"/>
          <w:sz w:val="18"/>
          <w:szCs w:val="18"/>
          <w:lang w:val="en-US"/>
        </w:rPr>
        <w:t xml:space="preserve"> transactions were carried out with related parties:</w:t>
      </w:r>
    </w:p>
    <w:p w14:paraId="7BDE4478" w14:textId="77777777" w:rsidR="00F122B6" w:rsidRPr="0046762D" w:rsidRDefault="00F122B6" w:rsidP="00A729E5">
      <w:pPr>
        <w:tabs>
          <w:tab w:val="left" w:pos="1080"/>
        </w:tabs>
        <w:rPr>
          <w:rFonts w:ascii="Arial" w:hAnsi="Arial" w:cs="Arial"/>
          <w:sz w:val="18"/>
          <w:szCs w:val="18"/>
          <w:lang w:val="en-US"/>
        </w:rPr>
      </w:pPr>
    </w:p>
    <w:p w14:paraId="20ABA1CB" w14:textId="40A11A69" w:rsidR="00C3469F" w:rsidRPr="00545232" w:rsidRDefault="0046762D" w:rsidP="00545232">
      <w:pPr>
        <w:ind w:left="540" w:hanging="540"/>
        <w:rPr>
          <w:rFonts w:ascii="Arial" w:hAnsi="Arial" w:cs="Arial"/>
          <w:b/>
          <w:bCs/>
          <w:color w:val="CF4A02"/>
          <w:sz w:val="18"/>
          <w:szCs w:val="18"/>
        </w:rPr>
      </w:pPr>
      <w:r>
        <w:rPr>
          <w:rFonts w:ascii="Arial" w:hAnsi="Arial" w:cs="Arial"/>
          <w:b/>
          <w:bCs/>
          <w:color w:val="CF4A02"/>
          <w:sz w:val="18"/>
          <w:szCs w:val="18"/>
        </w:rPr>
        <w:t>17.1</w:t>
      </w:r>
      <w:r w:rsidR="00C3469F" w:rsidRPr="00545232">
        <w:rPr>
          <w:rFonts w:ascii="Arial" w:hAnsi="Arial" w:cs="Arial"/>
          <w:b/>
          <w:bCs/>
          <w:color w:val="CF4A02"/>
          <w:sz w:val="18"/>
          <w:szCs w:val="18"/>
        </w:rPr>
        <w:tab/>
        <w:t>Sales of goods and services and others</w:t>
      </w:r>
    </w:p>
    <w:p w14:paraId="736ABC37" w14:textId="77777777" w:rsidR="005611B2" w:rsidRPr="00DA7EA2"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5611B2" w:rsidRPr="00DA7EA2" w14:paraId="7804F322" w14:textId="77777777" w:rsidTr="00221ABF">
        <w:trPr>
          <w:trHeight w:val="20"/>
        </w:trPr>
        <w:tc>
          <w:tcPr>
            <w:tcW w:w="3548" w:type="dxa"/>
            <w:vAlign w:val="bottom"/>
          </w:tcPr>
          <w:p w14:paraId="60C37128" w14:textId="77777777" w:rsidR="005611B2" w:rsidRPr="00DA7EA2" w:rsidRDefault="005611B2" w:rsidP="00221ABF">
            <w:pPr>
              <w:ind w:left="37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4D8EA04" w14:textId="77777777" w:rsidR="005611B2" w:rsidRPr="00DA7EA2" w:rsidRDefault="005611B2" w:rsidP="00221ABF">
            <w:pPr>
              <w:tabs>
                <w:tab w:val="center" w:pos="4320"/>
                <w:tab w:val="right" w:pos="8640"/>
              </w:tabs>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5096772A" w14:textId="77777777" w:rsidR="005611B2" w:rsidRPr="00DA7EA2" w:rsidRDefault="005611B2" w:rsidP="00221ABF">
            <w:pPr>
              <w:tabs>
                <w:tab w:val="center" w:pos="4320"/>
                <w:tab w:val="right" w:pos="8640"/>
              </w:tabs>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7666CB0" w14:textId="77777777" w:rsidR="005611B2" w:rsidRPr="00DA7EA2" w:rsidRDefault="005611B2"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6F645B06" w14:textId="77777777" w:rsidR="005611B2" w:rsidRPr="00DA7EA2" w:rsidRDefault="005611B2"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5611B2" w:rsidRPr="00DA7EA2" w14:paraId="657D84A9" w14:textId="77777777" w:rsidTr="00221ABF">
        <w:trPr>
          <w:trHeight w:val="205"/>
        </w:trPr>
        <w:tc>
          <w:tcPr>
            <w:tcW w:w="3548" w:type="dxa"/>
            <w:vAlign w:val="bottom"/>
          </w:tcPr>
          <w:p w14:paraId="70F0463A" w14:textId="77777777" w:rsidR="005611B2" w:rsidRPr="00DA7EA2" w:rsidRDefault="005611B2" w:rsidP="00221ABF">
            <w:pPr>
              <w:ind w:left="375"/>
              <w:jc w:val="left"/>
              <w:rPr>
                <w:rFonts w:ascii="Arial" w:hAnsi="Arial" w:cs="Arial"/>
                <w:b/>
                <w:bCs/>
                <w:sz w:val="18"/>
                <w:szCs w:val="18"/>
                <w:lang w:val="en-US"/>
              </w:rPr>
            </w:pPr>
            <w:r w:rsidRPr="00DA7EA2">
              <w:rPr>
                <w:rFonts w:ascii="Arial" w:hAnsi="Arial" w:cs="Arial"/>
                <w:b/>
                <w:bCs/>
                <w:sz w:val="18"/>
                <w:szCs w:val="18"/>
                <w:lang w:val="en-US"/>
              </w:rPr>
              <w:t xml:space="preserve">For the </w:t>
            </w:r>
            <w:r w:rsidR="00995E62" w:rsidRPr="00DA7EA2">
              <w:rPr>
                <w:rFonts w:ascii="Arial" w:hAnsi="Arial" w:cs="Arial"/>
                <w:b/>
                <w:bCs/>
                <w:sz w:val="18"/>
                <w:szCs w:val="18"/>
                <w:lang w:val="en-US"/>
              </w:rPr>
              <w:t xml:space="preserve">three-month </w:t>
            </w:r>
            <w:r w:rsidRPr="00DA7EA2">
              <w:rPr>
                <w:rFonts w:ascii="Arial" w:hAnsi="Arial" w:cs="Arial"/>
                <w:b/>
                <w:bCs/>
                <w:sz w:val="18"/>
                <w:szCs w:val="18"/>
                <w:lang w:val="en-US"/>
              </w:rPr>
              <w:t>period</w:t>
            </w:r>
          </w:p>
        </w:tc>
        <w:tc>
          <w:tcPr>
            <w:tcW w:w="1440" w:type="dxa"/>
            <w:tcBorders>
              <w:top w:val="single" w:sz="4" w:space="0" w:color="auto"/>
            </w:tcBorders>
            <w:vAlign w:val="bottom"/>
          </w:tcPr>
          <w:p w14:paraId="4CC3080B" w14:textId="77777777" w:rsidR="005611B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tcBorders>
              <w:top w:val="single" w:sz="4" w:space="0" w:color="auto"/>
            </w:tcBorders>
            <w:vAlign w:val="bottom"/>
          </w:tcPr>
          <w:p w14:paraId="71187A44" w14:textId="77777777" w:rsidR="005611B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tcBorders>
              <w:top w:val="single" w:sz="4" w:space="0" w:color="auto"/>
            </w:tcBorders>
            <w:vAlign w:val="bottom"/>
          </w:tcPr>
          <w:p w14:paraId="53176E99" w14:textId="77777777" w:rsidR="005611B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tcBorders>
              <w:top w:val="single" w:sz="4" w:space="0" w:color="auto"/>
            </w:tcBorders>
            <w:vAlign w:val="bottom"/>
          </w:tcPr>
          <w:p w14:paraId="44FAD300" w14:textId="77777777" w:rsidR="005611B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r>
      <w:tr w:rsidR="005611B2" w:rsidRPr="00DA7EA2" w14:paraId="44DEFF29" w14:textId="77777777" w:rsidTr="000022B9">
        <w:trPr>
          <w:trHeight w:val="20"/>
        </w:trPr>
        <w:tc>
          <w:tcPr>
            <w:tcW w:w="3548" w:type="dxa"/>
            <w:vAlign w:val="bottom"/>
          </w:tcPr>
          <w:p w14:paraId="1B57232F" w14:textId="77777777" w:rsidR="005611B2" w:rsidRPr="00DA7EA2" w:rsidRDefault="005611B2" w:rsidP="00221ABF">
            <w:pPr>
              <w:ind w:left="375"/>
              <w:jc w:val="left"/>
              <w:rPr>
                <w:rFonts w:ascii="Arial" w:hAnsi="Arial" w:cs="Arial"/>
                <w:b/>
                <w:bCs/>
                <w:sz w:val="18"/>
                <w:szCs w:val="18"/>
                <w:lang w:val="en-US"/>
              </w:rPr>
            </w:pPr>
            <w:r w:rsidRPr="00DA7EA2">
              <w:rPr>
                <w:rFonts w:ascii="Arial" w:hAnsi="Arial" w:cs="Arial"/>
                <w:b/>
                <w:bCs/>
                <w:sz w:val="18"/>
                <w:szCs w:val="18"/>
                <w:lang w:val="en-US"/>
              </w:rPr>
              <w:t xml:space="preserve">   ended </w:t>
            </w:r>
            <w:r w:rsidR="00327A8B" w:rsidRPr="00DA7EA2">
              <w:rPr>
                <w:rFonts w:ascii="Arial" w:hAnsi="Arial" w:cs="Arial"/>
                <w:b/>
                <w:bCs/>
                <w:sz w:val="18"/>
                <w:szCs w:val="18"/>
              </w:rPr>
              <w:t xml:space="preserve">31 March </w:t>
            </w:r>
          </w:p>
        </w:tc>
        <w:tc>
          <w:tcPr>
            <w:tcW w:w="1440" w:type="dxa"/>
            <w:vAlign w:val="bottom"/>
          </w:tcPr>
          <w:p w14:paraId="78ED891A" w14:textId="77777777" w:rsidR="005611B2" w:rsidRPr="00DA7EA2" w:rsidRDefault="005611B2" w:rsidP="00221ABF">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4BB1B224" w14:textId="77777777" w:rsidR="005611B2" w:rsidRPr="00DA7EA2" w:rsidRDefault="005611B2" w:rsidP="00221ABF">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7B0BE71E" w14:textId="77777777" w:rsidR="005611B2" w:rsidRPr="00DA7EA2" w:rsidRDefault="005611B2" w:rsidP="00221ABF">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12AE5426" w14:textId="77777777" w:rsidR="005611B2" w:rsidRPr="00DA7EA2" w:rsidRDefault="005611B2" w:rsidP="00221ABF">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r>
      <w:tr w:rsidR="005611B2" w:rsidRPr="00DA7EA2" w14:paraId="79357D60" w14:textId="77777777" w:rsidTr="00221ABF">
        <w:trPr>
          <w:trHeight w:val="20"/>
        </w:trPr>
        <w:tc>
          <w:tcPr>
            <w:tcW w:w="3548" w:type="dxa"/>
            <w:vAlign w:val="bottom"/>
          </w:tcPr>
          <w:p w14:paraId="39EF9B11" w14:textId="77777777" w:rsidR="005611B2" w:rsidRPr="00DA7EA2" w:rsidRDefault="005611B2" w:rsidP="00221ABF">
            <w:pPr>
              <w:ind w:left="375"/>
              <w:jc w:val="left"/>
              <w:rPr>
                <w:rFonts w:ascii="Arial" w:hAnsi="Arial" w:cs="Arial"/>
                <w:b/>
                <w:bCs/>
                <w:sz w:val="18"/>
                <w:szCs w:val="18"/>
                <w:lang w:val="en-US"/>
              </w:rPr>
            </w:pPr>
          </w:p>
        </w:tc>
        <w:tc>
          <w:tcPr>
            <w:tcW w:w="1440" w:type="dxa"/>
            <w:tcBorders>
              <w:bottom w:val="single" w:sz="4" w:space="0" w:color="auto"/>
            </w:tcBorders>
          </w:tcPr>
          <w:p w14:paraId="381CA67B" w14:textId="77777777" w:rsidR="005611B2" w:rsidRPr="00DA7EA2" w:rsidRDefault="005611B2"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3E2B8537" w14:textId="77777777" w:rsidR="005611B2" w:rsidRPr="00DA7EA2" w:rsidRDefault="005611B2"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26A2623A" w14:textId="77777777" w:rsidR="005611B2" w:rsidRPr="00DA7EA2" w:rsidRDefault="005611B2"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3E9F1D58" w14:textId="77777777" w:rsidR="005611B2" w:rsidRPr="00DA7EA2" w:rsidRDefault="005611B2"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r>
      <w:tr w:rsidR="005611B2" w:rsidRPr="00DA7EA2" w14:paraId="1E3FB612" w14:textId="77777777" w:rsidTr="00221ABF">
        <w:trPr>
          <w:trHeight w:val="20"/>
        </w:trPr>
        <w:tc>
          <w:tcPr>
            <w:tcW w:w="3548" w:type="dxa"/>
            <w:vAlign w:val="bottom"/>
          </w:tcPr>
          <w:p w14:paraId="1417C5DC" w14:textId="77777777" w:rsidR="005611B2" w:rsidRPr="00DA7EA2" w:rsidRDefault="005611B2" w:rsidP="00221ABF">
            <w:pPr>
              <w:ind w:left="375"/>
              <w:jc w:val="left"/>
              <w:rPr>
                <w:rFonts w:ascii="Arial" w:hAnsi="Arial" w:cs="Arial"/>
                <w:sz w:val="18"/>
                <w:szCs w:val="18"/>
              </w:rPr>
            </w:pPr>
          </w:p>
        </w:tc>
        <w:tc>
          <w:tcPr>
            <w:tcW w:w="1440" w:type="dxa"/>
            <w:tcBorders>
              <w:top w:val="single" w:sz="4" w:space="0" w:color="auto"/>
            </w:tcBorders>
            <w:shd w:val="clear" w:color="auto" w:fill="FAFAFA"/>
            <w:vAlign w:val="bottom"/>
          </w:tcPr>
          <w:p w14:paraId="6F0E57AB" w14:textId="77777777" w:rsidR="005611B2" w:rsidRPr="00DA7EA2"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4637A8" w14:textId="77777777" w:rsidR="005611B2" w:rsidRPr="00DA7EA2"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D1D74F" w14:textId="77777777" w:rsidR="005611B2" w:rsidRPr="00DA7EA2" w:rsidRDefault="005611B2"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3DE324" w14:textId="77777777" w:rsidR="005611B2" w:rsidRPr="00DA7EA2" w:rsidRDefault="005611B2" w:rsidP="00221ABF">
            <w:pPr>
              <w:ind w:right="-72"/>
              <w:jc w:val="right"/>
              <w:rPr>
                <w:rFonts w:ascii="Arial" w:hAnsi="Arial" w:cs="Arial"/>
                <w:sz w:val="18"/>
                <w:szCs w:val="18"/>
              </w:rPr>
            </w:pPr>
          </w:p>
        </w:tc>
      </w:tr>
      <w:tr w:rsidR="005611B2" w:rsidRPr="00DA7EA2" w14:paraId="211B3C82" w14:textId="77777777" w:rsidTr="00221ABF">
        <w:trPr>
          <w:trHeight w:val="90"/>
        </w:trPr>
        <w:tc>
          <w:tcPr>
            <w:tcW w:w="3548" w:type="dxa"/>
            <w:vAlign w:val="bottom"/>
          </w:tcPr>
          <w:p w14:paraId="0D3889CA" w14:textId="77777777" w:rsidR="005611B2" w:rsidRPr="00DA7EA2" w:rsidRDefault="005611B2" w:rsidP="00221ABF">
            <w:pPr>
              <w:tabs>
                <w:tab w:val="left" w:pos="1134"/>
                <w:tab w:val="left" w:pos="1276"/>
                <w:tab w:val="center" w:pos="3402"/>
                <w:tab w:val="center" w:pos="4536"/>
                <w:tab w:val="center" w:pos="5670"/>
                <w:tab w:val="center" w:pos="6804"/>
                <w:tab w:val="right" w:pos="7655"/>
              </w:tabs>
              <w:ind w:left="375"/>
              <w:jc w:val="left"/>
              <w:rPr>
                <w:rFonts w:ascii="Arial" w:hAnsi="Arial" w:cs="Arial"/>
                <w:sz w:val="18"/>
                <w:szCs w:val="18"/>
              </w:rPr>
            </w:pPr>
            <w:r w:rsidRPr="00DA7EA2">
              <w:rPr>
                <w:rFonts w:ascii="Arial" w:hAnsi="Arial" w:cs="Arial"/>
                <w:b/>
                <w:bCs/>
                <w:sz w:val="18"/>
                <w:szCs w:val="18"/>
                <w:lang w:val="en-US"/>
              </w:rPr>
              <w:t>Sales of goods and services</w:t>
            </w:r>
          </w:p>
        </w:tc>
        <w:tc>
          <w:tcPr>
            <w:tcW w:w="1440" w:type="dxa"/>
            <w:shd w:val="clear" w:color="auto" w:fill="FAFAFA"/>
            <w:vAlign w:val="bottom"/>
          </w:tcPr>
          <w:p w14:paraId="4D0AB52B" w14:textId="77777777" w:rsidR="005611B2" w:rsidRPr="00DA7EA2" w:rsidRDefault="005611B2" w:rsidP="00221ABF">
            <w:pPr>
              <w:ind w:right="-72"/>
              <w:jc w:val="right"/>
              <w:rPr>
                <w:rFonts w:ascii="Arial" w:hAnsi="Arial" w:cs="Arial"/>
                <w:sz w:val="18"/>
                <w:szCs w:val="18"/>
              </w:rPr>
            </w:pPr>
          </w:p>
        </w:tc>
        <w:tc>
          <w:tcPr>
            <w:tcW w:w="1440" w:type="dxa"/>
            <w:shd w:val="clear" w:color="auto" w:fill="auto"/>
            <w:vAlign w:val="bottom"/>
          </w:tcPr>
          <w:p w14:paraId="2ED50199" w14:textId="77777777" w:rsidR="005611B2" w:rsidRPr="00DA7EA2" w:rsidRDefault="005611B2" w:rsidP="00221ABF">
            <w:pPr>
              <w:ind w:right="-72"/>
              <w:jc w:val="right"/>
              <w:rPr>
                <w:rFonts w:ascii="Arial" w:hAnsi="Arial" w:cs="Arial"/>
                <w:sz w:val="18"/>
                <w:szCs w:val="18"/>
              </w:rPr>
            </w:pPr>
          </w:p>
        </w:tc>
        <w:tc>
          <w:tcPr>
            <w:tcW w:w="1440" w:type="dxa"/>
            <w:shd w:val="clear" w:color="auto" w:fill="FAFAFA"/>
            <w:vAlign w:val="bottom"/>
          </w:tcPr>
          <w:p w14:paraId="3CAB0F4B" w14:textId="77777777" w:rsidR="005611B2" w:rsidRPr="00DA7EA2" w:rsidRDefault="005611B2" w:rsidP="00221ABF">
            <w:pPr>
              <w:ind w:right="-72"/>
              <w:jc w:val="right"/>
              <w:rPr>
                <w:rFonts w:ascii="Arial" w:hAnsi="Arial" w:cs="Arial"/>
                <w:sz w:val="18"/>
                <w:szCs w:val="18"/>
              </w:rPr>
            </w:pPr>
          </w:p>
        </w:tc>
        <w:tc>
          <w:tcPr>
            <w:tcW w:w="1440" w:type="dxa"/>
            <w:shd w:val="clear" w:color="auto" w:fill="auto"/>
            <w:vAlign w:val="bottom"/>
          </w:tcPr>
          <w:p w14:paraId="09767961" w14:textId="77777777" w:rsidR="005611B2" w:rsidRPr="00DA7EA2" w:rsidRDefault="005611B2" w:rsidP="00221ABF">
            <w:pPr>
              <w:ind w:right="-72"/>
              <w:jc w:val="right"/>
              <w:rPr>
                <w:rFonts w:ascii="Arial" w:hAnsi="Arial" w:cs="Arial"/>
                <w:sz w:val="18"/>
                <w:szCs w:val="18"/>
              </w:rPr>
            </w:pPr>
          </w:p>
        </w:tc>
      </w:tr>
      <w:tr w:rsidR="009E4057" w:rsidRPr="00DA7EA2" w14:paraId="639EA95B" w14:textId="77777777" w:rsidTr="00221ABF">
        <w:trPr>
          <w:trHeight w:val="20"/>
        </w:trPr>
        <w:tc>
          <w:tcPr>
            <w:tcW w:w="3548" w:type="dxa"/>
            <w:vAlign w:val="bottom"/>
          </w:tcPr>
          <w:p w14:paraId="2CECF888" w14:textId="77777777" w:rsidR="009E4057" w:rsidRPr="00DA7EA2" w:rsidRDefault="009E4057" w:rsidP="00221ABF">
            <w:pPr>
              <w:ind w:left="375"/>
              <w:jc w:val="left"/>
              <w:rPr>
                <w:rFonts w:ascii="Arial" w:hAnsi="Arial" w:cs="Arial"/>
                <w:sz w:val="18"/>
                <w:szCs w:val="18"/>
              </w:rPr>
            </w:pPr>
            <w:r w:rsidRPr="00DA7EA2">
              <w:rPr>
                <w:rFonts w:ascii="Arial" w:hAnsi="Arial" w:cs="Arial"/>
                <w:sz w:val="18"/>
                <w:szCs w:val="18"/>
                <w:lang w:val="en-US"/>
              </w:rPr>
              <w:t>Subsidiaries</w:t>
            </w:r>
          </w:p>
        </w:tc>
        <w:tc>
          <w:tcPr>
            <w:tcW w:w="1440" w:type="dxa"/>
            <w:shd w:val="clear" w:color="auto" w:fill="FAFAFA"/>
            <w:vAlign w:val="bottom"/>
          </w:tcPr>
          <w:p w14:paraId="1A0740D1" w14:textId="34A9A324" w:rsidR="009E4057" w:rsidRPr="00DA7EA2" w:rsidRDefault="00203741" w:rsidP="00221ABF">
            <w:pPr>
              <w:ind w:right="-72"/>
              <w:jc w:val="right"/>
              <w:rPr>
                <w:rFonts w:ascii="Arial" w:hAnsi="Arial" w:cs="Arial"/>
                <w:sz w:val="18"/>
                <w:szCs w:val="18"/>
                <w:cs/>
                <w:lang w:val="en-US"/>
              </w:rPr>
            </w:pPr>
            <w:r w:rsidRPr="00DA7EA2">
              <w:rPr>
                <w:rFonts w:ascii="Arial" w:hAnsi="Arial" w:cs="Arial"/>
                <w:sz w:val="18"/>
                <w:szCs w:val="18"/>
                <w:lang w:val="en-US"/>
              </w:rPr>
              <w:t>-</w:t>
            </w:r>
          </w:p>
        </w:tc>
        <w:tc>
          <w:tcPr>
            <w:tcW w:w="1440" w:type="dxa"/>
            <w:shd w:val="clear" w:color="auto" w:fill="auto"/>
            <w:vAlign w:val="bottom"/>
          </w:tcPr>
          <w:p w14:paraId="234E4960" w14:textId="77777777" w:rsidR="009E4057" w:rsidRPr="00DA7EA2" w:rsidRDefault="009E4057" w:rsidP="00221ABF">
            <w:pPr>
              <w:ind w:right="-72"/>
              <w:jc w:val="right"/>
              <w:rPr>
                <w:rFonts w:ascii="Arial" w:hAnsi="Arial" w:cs="Arial"/>
                <w:sz w:val="18"/>
                <w:szCs w:val="18"/>
                <w:cs/>
                <w:lang w:val="en-US"/>
              </w:rPr>
            </w:pPr>
            <w:r w:rsidRPr="00DA7EA2">
              <w:rPr>
                <w:rFonts w:ascii="Arial" w:hAnsi="Arial" w:cs="Arial"/>
                <w:sz w:val="18"/>
                <w:szCs w:val="18"/>
                <w:lang w:val="en-US"/>
              </w:rPr>
              <w:t xml:space="preserve">-   </w:t>
            </w:r>
          </w:p>
        </w:tc>
        <w:tc>
          <w:tcPr>
            <w:tcW w:w="1440" w:type="dxa"/>
            <w:shd w:val="clear" w:color="auto" w:fill="FAFAFA"/>
            <w:vAlign w:val="bottom"/>
          </w:tcPr>
          <w:p w14:paraId="0D61AB3D" w14:textId="207F2863" w:rsidR="009E4057" w:rsidRPr="00DA7EA2" w:rsidRDefault="00203741" w:rsidP="00221ABF">
            <w:pPr>
              <w:ind w:right="-72"/>
              <w:jc w:val="right"/>
              <w:rPr>
                <w:rFonts w:ascii="Arial" w:hAnsi="Arial" w:cs="Arial"/>
                <w:sz w:val="18"/>
                <w:szCs w:val="18"/>
                <w:cs/>
                <w:lang w:val="en-US"/>
              </w:rPr>
            </w:pPr>
            <w:r w:rsidRPr="00DA7EA2">
              <w:rPr>
                <w:rFonts w:ascii="Arial" w:hAnsi="Arial" w:cs="Arial"/>
                <w:sz w:val="18"/>
                <w:szCs w:val="18"/>
                <w:lang w:val="en-US"/>
              </w:rPr>
              <w:t>80,245</w:t>
            </w:r>
          </w:p>
        </w:tc>
        <w:tc>
          <w:tcPr>
            <w:tcW w:w="1440" w:type="dxa"/>
            <w:shd w:val="clear" w:color="auto" w:fill="auto"/>
            <w:vAlign w:val="bottom"/>
          </w:tcPr>
          <w:p w14:paraId="76F301F2" w14:textId="77777777" w:rsidR="009E4057" w:rsidRPr="00DA7EA2" w:rsidRDefault="009E4057" w:rsidP="00221ABF">
            <w:pPr>
              <w:ind w:right="-72"/>
              <w:jc w:val="right"/>
              <w:rPr>
                <w:rFonts w:ascii="Arial" w:hAnsi="Arial" w:cs="Arial"/>
                <w:sz w:val="18"/>
                <w:szCs w:val="18"/>
                <w:cs/>
                <w:lang w:val="en-US"/>
              </w:rPr>
            </w:pPr>
            <w:r w:rsidRPr="00DA7EA2">
              <w:rPr>
                <w:rFonts w:ascii="Arial" w:hAnsi="Arial" w:cs="Arial"/>
                <w:sz w:val="18"/>
                <w:szCs w:val="18"/>
                <w:lang w:val="en-US"/>
              </w:rPr>
              <w:t>76,655</w:t>
            </w:r>
          </w:p>
        </w:tc>
      </w:tr>
      <w:tr w:rsidR="009E4057" w:rsidRPr="00DA7EA2" w14:paraId="111FF813" w14:textId="77777777" w:rsidTr="00221ABF">
        <w:trPr>
          <w:trHeight w:val="20"/>
        </w:trPr>
        <w:tc>
          <w:tcPr>
            <w:tcW w:w="3548" w:type="dxa"/>
            <w:vAlign w:val="bottom"/>
          </w:tcPr>
          <w:p w14:paraId="58D3FF6B" w14:textId="77777777" w:rsidR="009E4057" w:rsidRPr="00DA7EA2" w:rsidRDefault="009E4057" w:rsidP="00221ABF">
            <w:pPr>
              <w:ind w:left="375"/>
              <w:jc w:val="left"/>
              <w:rPr>
                <w:rFonts w:ascii="Arial" w:hAnsi="Arial" w:cs="Arial"/>
                <w:sz w:val="18"/>
                <w:szCs w:val="18"/>
                <w:lang w:val="en-US"/>
              </w:rPr>
            </w:pPr>
            <w:r w:rsidRPr="00DA7EA2">
              <w:rPr>
                <w:rFonts w:ascii="Arial" w:hAnsi="Arial" w:cs="Arial"/>
                <w:sz w:val="18"/>
                <w:szCs w:val="18"/>
                <w:lang w:val="en-US"/>
              </w:rPr>
              <w:t>Associates</w:t>
            </w:r>
          </w:p>
        </w:tc>
        <w:tc>
          <w:tcPr>
            <w:tcW w:w="1440" w:type="dxa"/>
            <w:shd w:val="clear" w:color="auto" w:fill="FAFAFA"/>
            <w:vAlign w:val="bottom"/>
          </w:tcPr>
          <w:p w14:paraId="57FA9345" w14:textId="6AE4734B" w:rsidR="009E4057" w:rsidRPr="00DA7EA2" w:rsidRDefault="00203741" w:rsidP="00221ABF">
            <w:pPr>
              <w:ind w:right="-72"/>
              <w:jc w:val="right"/>
              <w:rPr>
                <w:rFonts w:ascii="Arial" w:hAnsi="Arial" w:cs="Arial"/>
                <w:sz w:val="18"/>
                <w:szCs w:val="18"/>
                <w:cs/>
                <w:lang w:val="en-US"/>
              </w:rPr>
            </w:pPr>
            <w:r w:rsidRPr="00DA7EA2">
              <w:rPr>
                <w:rFonts w:ascii="Arial" w:hAnsi="Arial" w:cs="Arial"/>
                <w:sz w:val="18"/>
                <w:szCs w:val="18"/>
                <w:lang w:val="en-US"/>
              </w:rPr>
              <w:t>945</w:t>
            </w:r>
          </w:p>
        </w:tc>
        <w:tc>
          <w:tcPr>
            <w:tcW w:w="1440" w:type="dxa"/>
            <w:shd w:val="clear" w:color="auto" w:fill="auto"/>
            <w:vAlign w:val="bottom"/>
          </w:tcPr>
          <w:p w14:paraId="42F0B162" w14:textId="77777777" w:rsidR="009E4057" w:rsidRPr="00DA7EA2" w:rsidRDefault="009E4057" w:rsidP="00221ABF">
            <w:pPr>
              <w:ind w:right="-72"/>
              <w:jc w:val="right"/>
              <w:rPr>
                <w:rFonts w:ascii="Arial" w:hAnsi="Arial" w:cs="Arial"/>
                <w:sz w:val="18"/>
                <w:szCs w:val="18"/>
                <w:cs/>
                <w:lang w:val="en-US"/>
              </w:rPr>
            </w:pPr>
            <w:r w:rsidRPr="00DA7EA2">
              <w:rPr>
                <w:rFonts w:ascii="Arial" w:hAnsi="Arial" w:cs="Arial"/>
                <w:sz w:val="18"/>
                <w:szCs w:val="18"/>
                <w:lang w:val="en-US"/>
              </w:rPr>
              <w:t>561</w:t>
            </w:r>
          </w:p>
        </w:tc>
        <w:tc>
          <w:tcPr>
            <w:tcW w:w="1440" w:type="dxa"/>
            <w:shd w:val="clear" w:color="auto" w:fill="FAFAFA"/>
            <w:vAlign w:val="bottom"/>
          </w:tcPr>
          <w:p w14:paraId="26D1C4FC" w14:textId="493D1C88" w:rsidR="009E4057" w:rsidRPr="00DA7EA2" w:rsidRDefault="00203741" w:rsidP="00221ABF">
            <w:pPr>
              <w:ind w:right="-72"/>
              <w:jc w:val="right"/>
              <w:rPr>
                <w:rFonts w:ascii="Arial" w:hAnsi="Arial" w:cs="Arial"/>
                <w:sz w:val="18"/>
                <w:szCs w:val="18"/>
                <w:cs/>
                <w:lang w:val="en-US"/>
              </w:rPr>
            </w:pPr>
            <w:r w:rsidRPr="00DA7EA2">
              <w:rPr>
                <w:rFonts w:ascii="Arial" w:hAnsi="Arial" w:cs="Arial"/>
                <w:sz w:val="18"/>
                <w:szCs w:val="18"/>
                <w:lang w:val="en-US"/>
              </w:rPr>
              <w:t>315</w:t>
            </w:r>
          </w:p>
        </w:tc>
        <w:tc>
          <w:tcPr>
            <w:tcW w:w="1440" w:type="dxa"/>
            <w:shd w:val="clear" w:color="auto" w:fill="auto"/>
            <w:vAlign w:val="bottom"/>
          </w:tcPr>
          <w:p w14:paraId="587EBCDB" w14:textId="77777777" w:rsidR="009E4057" w:rsidRPr="00DA7EA2" w:rsidRDefault="009E4057" w:rsidP="00221ABF">
            <w:pPr>
              <w:ind w:right="-72"/>
              <w:jc w:val="right"/>
              <w:rPr>
                <w:rFonts w:ascii="Arial" w:hAnsi="Arial" w:cs="Arial"/>
                <w:sz w:val="18"/>
                <w:szCs w:val="18"/>
                <w:cs/>
                <w:lang w:val="en-US"/>
              </w:rPr>
            </w:pPr>
            <w:r w:rsidRPr="00DA7EA2">
              <w:rPr>
                <w:rFonts w:ascii="Arial" w:hAnsi="Arial" w:cs="Arial"/>
                <w:sz w:val="18"/>
                <w:szCs w:val="18"/>
                <w:lang w:val="en-US"/>
              </w:rPr>
              <w:t>-</w:t>
            </w:r>
          </w:p>
        </w:tc>
      </w:tr>
      <w:tr w:rsidR="009E4057" w:rsidRPr="00DA7EA2" w14:paraId="74ADD298" w14:textId="77777777" w:rsidTr="00221ABF">
        <w:trPr>
          <w:trHeight w:val="20"/>
        </w:trPr>
        <w:tc>
          <w:tcPr>
            <w:tcW w:w="3548" w:type="dxa"/>
            <w:vAlign w:val="bottom"/>
          </w:tcPr>
          <w:p w14:paraId="127CB491" w14:textId="77777777" w:rsidR="009E4057" w:rsidRPr="00DA7EA2" w:rsidRDefault="009E4057" w:rsidP="00221ABF">
            <w:pPr>
              <w:tabs>
                <w:tab w:val="center" w:pos="4860"/>
                <w:tab w:val="center" w:pos="5760"/>
                <w:tab w:val="right" w:pos="7020"/>
                <w:tab w:val="right" w:pos="8550"/>
                <w:tab w:val="center" w:pos="9000"/>
              </w:tabs>
              <w:ind w:left="375"/>
              <w:jc w:val="left"/>
              <w:rPr>
                <w:rFonts w:ascii="Arial" w:hAnsi="Arial" w:cs="Arial"/>
                <w:sz w:val="18"/>
                <w:szCs w:val="18"/>
                <w:lang w:val="en-US"/>
              </w:rPr>
            </w:pPr>
            <w:r w:rsidRPr="00DA7EA2">
              <w:rPr>
                <w:rFonts w:ascii="Arial" w:hAnsi="Arial" w:cs="Arial"/>
                <w:sz w:val="18"/>
                <w:szCs w:val="18"/>
                <w:lang w:val="en-US"/>
              </w:rPr>
              <w:t>Leasehold property fund</w:t>
            </w:r>
            <w:r w:rsidRPr="00DA7EA2">
              <w:rPr>
                <w:rFonts w:ascii="Arial" w:hAnsi="Arial" w:cs="Arial"/>
                <w:sz w:val="18"/>
                <w:szCs w:val="18"/>
                <w:lang w:val="en-US"/>
              </w:rPr>
              <w:tab/>
            </w:r>
          </w:p>
        </w:tc>
        <w:tc>
          <w:tcPr>
            <w:tcW w:w="1440" w:type="dxa"/>
            <w:shd w:val="clear" w:color="auto" w:fill="FAFAFA"/>
            <w:vAlign w:val="bottom"/>
          </w:tcPr>
          <w:p w14:paraId="5527D2FA" w14:textId="5927EE91" w:rsidR="009E4057" w:rsidRPr="00DA7EA2" w:rsidRDefault="00203741" w:rsidP="00221ABF">
            <w:pPr>
              <w:ind w:right="-72"/>
              <w:jc w:val="right"/>
              <w:rPr>
                <w:rFonts w:ascii="Arial" w:hAnsi="Arial" w:cs="Arial"/>
                <w:sz w:val="18"/>
                <w:szCs w:val="18"/>
              </w:rPr>
            </w:pPr>
            <w:r w:rsidRPr="00DA7EA2">
              <w:rPr>
                <w:rFonts w:ascii="Arial" w:hAnsi="Arial" w:cs="Arial"/>
                <w:sz w:val="18"/>
                <w:szCs w:val="18"/>
              </w:rPr>
              <w:t>13,422</w:t>
            </w:r>
          </w:p>
        </w:tc>
        <w:tc>
          <w:tcPr>
            <w:tcW w:w="1440" w:type="dxa"/>
            <w:shd w:val="clear" w:color="auto" w:fill="auto"/>
            <w:vAlign w:val="bottom"/>
          </w:tcPr>
          <w:p w14:paraId="73D5926A" w14:textId="77777777" w:rsidR="009E4057" w:rsidRPr="00DA7EA2" w:rsidRDefault="009E4057" w:rsidP="00221ABF">
            <w:pPr>
              <w:ind w:right="-72"/>
              <w:jc w:val="right"/>
              <w:rPr>
                <w:rFonts w:ascii="Arial" w:hAnsi="Arial" w:cs="Arial"/>
                <w:sz w:val="18"/>
                <w:szCs w:val="18"/>
              </w:rPr>
            </w:pPr>
            <w:r w:rsidRPr="00DA7EA2">
              <w:rPr>
                <w:rFonts w:ascii="Arial" w:hAnsi="Arial" w:cs="Arial"/>
                <w:sz w:val="18"/>
                <w:szCs w:val="18"/>
              </w:rPr>
              <w:t>12,275</w:t>
            </w:r>
          </w:p>
        </w:tc>
        <w:tc>
          <w:tcPr>
            <w:tcW w:w="1440" w:type="dxa"/>
            <w:shd w:val="clear" w:color="auto" w:fill="FAFAFA"/>
            <w:vAlign w:val="bottom"/>
          </w:tcPr>
          <w:p w14:paraId="635EE54A" w14:textId="487C5A95"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9,163</w:t>
            </w:r>
          </w:p>
        </w:tc>
        <w:tc>
          <w:tcPr>
            <w:tcW w:w="1440" w:type="dxa"/>
            <w:shd w:val="clear" w:color="auto" w:fill="auto"/>
            <w:vAlign w:val="bottom"/>
          </w:tcPr>
          <w:p w14:paraId="4A8F4098"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8,446</w:t>
            </w:r>
          </w:p>
        </w:tc>
      </w:tr>
      <w:tr w:rsidR="009E4057" w:rsidRPr="00DA7EA2" w14:paraId="74712C44" w14:textId="77777777" w:rsidTr="00221ABF">
        <w:trPr>
          <w:trHeight w:val="20"/>
        </w:trPr>
        <w:tc>
          <w:tcPr>
            <w:tcW w:w="3548" w:type="dxa"/>
            <w:vAlign w:val="bottom"/>
          </w:tcPr>
          <w:p w14:paraId="4B750715" w14:textId="77777777" w:rsidR="009E4057" w:rsidRPr="00DA7EA2" w:rsidRDefault="009E4057" w:rsidP="00221ABF">
            <w:pPr>
              <w:ind w:left="375"/>
              <w:jc w:val="left"/>
              <w:rPr>
                <w:rFonts w:ascii="Arial" w:hAnsi="Arial" w:cs="Arial"/>
                <w:sz w:val="18"/>
                <w:szCs w:val="18"/>
                <w:lang w:val="en-US"/>
              </w:rPr>
            </w:pPr>
            <w:r w:rsidRPr="00DA7EA2">
              <w:rPr>
                <w:rFonts w:ascii="Arial" w:hAnsi="Arial" w:cs="Arial"/>
                <w:sz w:val="18"/>
                <w:szCs w:val="18"/>
                <w:lang w:val="en-US"/>
              </w:rPr>
              <w:t>Joint ventures</w:t>
            </w:r>
          </w:p>
        </w:tc>
        <w:tc>
          <w:tcPr>
            <w:tcW w:w="1440" w:type="dxa"/>
            <w:shd w:val="clear" w:color="auto" w:fill="FAFAFA"/>
            <w:vAlign w:val="bottom"/>
          </w:tcPr>
          <w:p w14:paraId="639D7FD4" w14:textId="6BF82749"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207</w:t>
            </w:r>
          </w:p>
        </w:tc>
        <w:tc>
          <w:tcPr>
            <w:tcW w:w="1440" w:type="dxa"/>
            <w:shd w:val="clear" w:color="auto" w:fill="auto"/>
            <w:vAlign w:val="bottom"/>
          </w:tcPr>
          <w:p w14:paraId="2C3DC1A2"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493</w:t>
            </w:r>
          </w:p>
        </w:tc>
        <w:tc>
          <w:tcPr>
            <w:tcW w:w="1440" w:type="dxa"/>
            <w:shd w:val="clear" w:color="auto" w:fill="FAFAFA"/>
            <w:vAlign w:val="bottom"/>
          </w:tcPr>
          <w:p w14:paraId="583A209E" w14:textId="65ABE36A"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auto"/>
            <w:vAlign w:val="bottom"/>
          </w:tcPr>
          <w:p w14:paraId="49023327"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w:t>
            </w:r>
          </w:p>
        </w:tc>
      </w:tr>
      <w:tr w:rsidR="009E4057" w:rsidRPr="00DA7EA2" w14:paraId="03787F0F" w14:textId="77777777" w:rsidTr="00221ABF">
        <w:trPr>
          <w:trHeight w:val="20"/>
        </w:trPr>
        <w:tc>
          <w:tcPr>
            <w:tcW w:w="3548" w:type="dxa"/>
            <w:vAlign w:val="bottom"/>
          </w:tcPr>
          <w:p w14:paraId="34BC2963" w14:textId="77777777" w:rsidR="009E4057" w:rsidRPr="00DA7EA2" w:rsidRDefault="009E4057" w:rsidP="00221ABF">
            <w:pPr>
              <w:ind w:left="375"/>
              <w:jc w:val="left"/>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318C7808" w14:textId="2A0809F7"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455</w:t>
            </w:r>
          </w:p>
        </w:tc>
        <w:tc>
          <w:tcPr>
            <w:tcW w:w="1440" w:type="dxa"/>
            <w:shd w:val="clear" w:color="auto" w:fill="auto"/>
            <w:vAlign w:val="bottom"/>
          </w:tcPr>
          <w:p w14:paraId="74E5A62A"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1,108</w:t>
            </w:r>
          </w:p>
        </w:tc>
        <w:tc>
          <w:tcPr>
            <w:tcW w:w="1440" w:type="dxa"/>
            <w:shd w:val="clear" w:color="auto" w:fill="FAFAFA"/>
            <w:vAlign w:val="bottom"/>
          </w:tcPr>
          <w:p w14:paraId="2924A29A" w14:textId="0E4038D2"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auto"/>
            <w:vAlign w:val="bottom"/>
          </w:tcPr>
          <w:p w14:paraId="7D7EC5D5" w14:textId="77777777" w:rsidR="009E4057" w:rsidRPr="00DA7EA2" w:rsidRDefault="009E4057" w:rsidP="00221ABF">
            <w:pPr>
              <w:ind w:right="-72"/>
              <w:jc w:val="right"/>
              <w:rPr>
                <w:rFonts w:ascii="Arial" w:hAnsi="Arial" w:cs="Arial"/>
                <w:sz w:val="18"/>
                <w:szCs w:val="18"/>
                <w:cs/>
                <w:lang w:val="en-US"/>
              </w:rPr>
            </w:pPr>
            <w:r w:rsidRPr="00DA7EA2">
              <w:rPr>
                <w:rFonts w:ascii="Arial" w:hAnsi="Arial" w:cs="Arial"/>
                <w:sz w:val="18"/>
                <w:szCs w:val="18"/>
                <w:lang w:val="en-US"/>
              </w:rPr>
              <w:t xml:space="preserve">-   </w:t>
            </w:r>
          </w:p>
        </w:tc>
      </w:tr>
      <w:tr w:rsidR="009E4057" w:rsidRPr="00DA7EA2" w14:paraId="3AE607E5" w14:textId="77777777" w:rsidTr="00221ABF">
        <w:trPr>
          <w:trHeight w:val="20"/>
        </w:trPr>
        <w:tc>
          <w:tcPr>
            <w:tcW w:w="3548" w:type="dxa"/>
            <w:vAlign w:val="bottom"/>
          </w:tcPr>
          <w:p w14:paraId="40AF0D89" w14:textId="77777777" w:rsidR="009E4057" w:rsidRPr="00DA7EA2" w:rsidRDefault="009E4057" w:rsidP="00221ABF">
            <w:pPr>
              <w:ind w:left="375"/>
              <w:jc w:val="left"/>
              <w:rPr>
                <w:rFonts w:ascii="Arial" w:hAnsi="Arial" w:cs="Arial"/>
                <w:sz w:val="18"/>
                <w:szCs w:val="18"/>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16A70542" w14:textId="117318AF"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15,301</w:t>
            </w:r>
          </w:p>
        </w:tc>
        <w:tc>
          <w:tcPr>
            <w:tcW w:w="1440" w:type="dxa"/>
            <w:tcBorders>
              <w:bottom w:val="single" w:sz="4" w:space="0" w:color="auto"/>
            </w:tcBorders>
            <w:shd w:val="clear" w:color="auto" w:fill="auto"/>
            <w:vAlign w:val="bottom"/>
          </w:tcPr>
          <w:p w14:paraId="20816934"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23,182</w:t>
            </w:r>
          </w:p>
        </w:tc>
        <w:tc>
          <w:tcPr>
            <w:tcW w:w="1440" w:type="dxa"/>
            <w:tcBorders>
              <w:bottom w:val="single" w:sz="4" w:space="0" w:color="auto"/>
            </w:tcBorders>
            <w:shd w:val="clear" w:color="auto" w:fill="FAFAFA"/>
            <w:vAlign w:val="bottom"/>
          </w:tcPr>
          <w:p w14:paraId="1FADBA86" w14:textId="50D08590"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4,534</w:t>
            </w:r>
          </w:p>
        </w:tc>
        <w:tc>
          <w:tcPr>
            <w:tcW w:w="1440" w:type="dxa"/>
            <w:tcBorders>
              <w:bottom w:val="single" w:sz="4" w:space="0" w:color="auto"/>
            </w:tcBorders>
            <w:shd w:val="clear" w:color="auto" w:fill="auto"/>
            <w:vAlign w:val="bottom"/>
          </w:tcPr>
          <w:p w14:paraId="66D956DB"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7,945</w:t>
            </w:r>
          </w:p>
        </w:tc>
      </w:tr>
      <w:tr w:rsidR="009E4057" w:rsidRPr="00DA7EA2" w14:paraId="71E54074" w14:textId="77777777" w:rsidTr="00221ABF">
        <w:trPr>
          <w:trHeight w:val="20"/>
        </w:trPr>
        <w:tc>
          <w:tcPr>
            <w:tcW w:w="3548" w:type="dxa"/>
            <w:vAlign w:val="bottom"/>
          </w:tcPr>
          <w:p w14:paraId="25C9AB18" w14:textId="77777777" w:rsidR="009E4057" w:rsidRPr="00DA7EA2" w:rsidRDefault="009E4057" w:rsidP="00221ABF">
            <w:pPr>
              <w:ind w:left="375"/>
              <w:rPr>
                <w:rFonts w:ascii="Arial" w:hAnsi="Arial" w:cs="Arial"/>
                <w:sz w:val="18"/>
                <w:szCs w:val="18"/>
              </w:rPr>
            </w:pPr>
          </w:p>
        </w:tc>
        <w:tc>
          <w:tcPr>
            <w:tcW w:w="1440" w:type="dxa"/>
            <w:tcBorders>
              <w:top w:val="single" w:sz="4" w:space="0" w:color="auto"/>
            </w:tcBorders>
            <w:shd w:val="clear" w:color="auto" w:fill="FAFAFA"/>
            <w:vAlign w:val="bottom"/>
          </w:tcPr>
          <w:p w14:paraId="44B57576" w14:textId="77777777" w:rsidR="009E4057" w:rsidRPr="00DA7EA2" w:rsidRDefault="009E4057"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67FD1F" w14:textId="77777777" w:rsidR="009E4057" w:rsidRPr="00DA7EA2" w:rsidRDefault="009E4057"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664C27" w14:textId="77777777" w:rsidR="009E4057" w:rsidRPr="00DA7EA2" w:rsidRDefault="009E4057"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844F5B" w14:textId="77777777" w:rsidR="009E4057" w:rsidRPr="00DA7EA2" w:rsidRDefault="009E4057" w:rsidP="00221ABF">
            <w:pPr>
              <w:ind w:right="-72"/>
              <w:jc w:val="right"/>
              <w:rPr>
                <w:rFonts w:ascii="Arial" w:hAnsi="Arial" w:cs="Arial"/>
                <w:sz w:val="18"/>
                <w:szCs w:val="18"/>
              </w:rPr>
            </w:pPr>
          </w:p>
        </w:tc>
      </w:tr>
      <w:tr w:rsidR="009E4057" w:rsidRPr="00DA7EA2" w14:paraId="32994BB8" w14:textId="77777777" w:rsidTr="00221ABF">
        <w:trPr>
          <w:trHeight w:val="20"/>
        </w:trPr>
        <w:tc>
          <w:tcPr>
            <w:tcW w:w="3548" w:type="dxa"/>
            <w:vAlign w:val="bottom"/>
          </w:tcPr>
          <w:p w14:paraId="02E69FA6" w14:textId="77777777" w:rsidR="009E4057" w:rsidRPr="00DA7EA2" w:rsidRDefault="009E4057" w:rsidP="00221ABF">
            <w:pPr>
              <w:ind w:left="375"/>
              <w:rPr>
                <w:rFonts w:ascii="Arial" w:hAnsi="Arial" w:cs="Arial"/>
                <w:sz w:val="18"/>
                <w:szCs w:val="18"/>
              </w:rPr>
            </w:pPr>
          </w:p>
        </w:tc>
        <w:tc>
          <w:tcPr>
            <w:tcW w:w="1440" w:type="dxa"/>
            <w:tcBorders>
              <w:bottom w:val="single" w:sz="4" w:space="0" w:color="auto"/>
            </w:tcBorders>
            <w:shd w:val="clear" w:color="auto" w:fill="FAFAFA"/>
            <w:vAlign w:val="bottom"/>
          </w:tcPr>
          <w:p w14:paraId="6487605F" w14:textId="07869DC9"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30,330</w:t>
            </w:r>
          </w:p>
        </w:tc>
        <w:tc>
          <w:tcPr>
            <w:tcW w:w="1440" w:type="dxa"/>
            <w:tcBorders>
              <w:bottom w:val="single" w:sz="4" w:space="0" w:color="auto"/>
            </w:tcBorders>
            <w:shd w:val="clear" w:color="auto" w:fill="auto"/>
            <w:vAlign w:val="bottom"/>
          </w:tcPr>
          <w:p w14:paraId="3888F7C7"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37,619</w:t>
            </w:r>
          </w:p>
        </w:tc>
        <w:tc>
          <w:tcPr>
            <w:tcW w:w="1440" w:type="dxa"/>
            <w:tcBorders>
              <w:bottom w:val="single" w:sz="4" w:space="0" w:color="auto"/>
            </w:tcBorders>
            <w:shd w:val="clear" w:color="auto" w:fill="FAFAFA"/>
            <w:vAlign w:val="bottom"/>
          </w:tcPr>
          <w:p w14:paraId="799660E9" w14:textId="6AA0C4C5" w:rsidR="009E4057"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94,257</w:t>
            </w:r>
          </w:p>
        </w:tc>
        <w:tc>
          <w:tcPr>
            <w:tcW w:w="1440" w:type="dxa"/>
            <w:tcBorders>
              <w:bottom w:val="single" w:sz="4" w:space="0" w:color="auto"/>
            </w:tcBorders>
            <w:shd w:val="clear" w:color="auto" w:fill="auto"/>
            <w:vAlign w:val="bottom"/>
          </w:tcPr>
          <w:p w14:paraId="1910BFC3"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93,046</w:t>
            </w:r>
          </w:p>
        </w:tc>
      </w:tr>
    </w:tbl>
    <w:p w14:paraId="5E8D41BD" w14:textId="77777777" w:rsidR="009F1A45" w:rsidRPr="00DA7EA2" w:rsidRDefault="009F1A45" w:rsidP="00A729E5">
      <w:pPr>
        <w:tabs>
          <w:tab w:val="left" w:pos="1080"/>
        </w:tabs>
        <w:rPr>
          <w:rFonts w:ascii="Arial" w:hAnsi="Arial" w:cs="Arial"/>
          <w:sz w:val="18"/>
          <w:szCs w:val="18"/>
          <w:lang w:val="en-US"/>
        </w:rPr>
      </w:pPr>
    </w:p>
    <w:p w14:paraId="6C1FE811" w14:textId="77777777" w:rsidR="00D9110F" w:rsidRPr="00DA7EA2" w:rsidRDefault="00D9110F" w:rsidP="00A729E5">
      <w:pPr>
        <w:tabs>
          <w:tab w:val="left" w:pos="1080"/>
        </w:tabs>
        <w:ind w:left="1080" w:hanging="540"/>
        <w:rPr>
          <w:rFonts w:ascii="Arial" w:hAnsi="Arial" w:cs="Arial"/>
          <w:sz w:val="18"/>
          <w:szCs w:val="18"/>
          <w:lang w:val="en-US"/>
        </w:rPr>
      </w:pPr>
    </w:p>
    <w:p w14:paraId="66FB2DEB" w14:textId="7F7EFBD7" w:rsidR="004B6F5C" w:rsidRPr="00545232" w:rsidRDefault="004B6F5C" w:rsidP="004B6F5C">
      <w:pPr>
        <w:ind w:left="540" w:hanging="540"/>
        <w:rPr>
          <w:rFonts w:ascii="Arial" w:hAnsi="Arial" w:cs="Arial"/>
          <w:b/>
          <w:bCs/>
          <w:color w:val="CF4A02"/>
          <w:sz w:val="18"/>
          <w:szCs w:val="18"/>
        </w:rPr>
      </w:pPr>
      <w:r>
        <w:rPr>
          <w:rFonts w:ascii="Arial" w:hAnsi="Arial" w:cs="Arial"/>
          <w:b/>
          <w:bCs/>
          <w:color w:val="CF4A02"/>
          <w:sz w:val="18"/>
          <w:szCs w:val="18"/>
        </w:rPr>
        <w:t>17.2</w:t>
      </w:r>
      <w:r w:rsidRPr="00545232">
        <w:rPr>
          <w:rFonts w:ascii="Arial" w:hAnsi="Arial" w:cs="Arial"/>
          <w:b/>
          <w:bCs/>
          <w:color w:val="CF4A02"/>
          <w:sz w:val="18"/>
          <w:szCs w:val="18"/>
        </w:rPr>
        <w:tab/>
        <w:t>Purchase of goods and services and others</w:t>
      </w:r>
    </w:p>
    <w:p w14:paraId="4D1D706E" w14:textId="77777777" w:rsidR="004B6F5C" w:rsidRPr="00DA7EA2" w:rsidRDefault="004B6F5C" w:rsidP="004B6F5C">
      <w:pPr>
        <w:tabs>
          <w:tab w:val="left" w:pos="1080"/>
        </w:tabs>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DA7EA2" w14:paraId="37CC5415" w14:textId="77777777" w:rsidTr="00583F25">
        <w:trPr>
          <w:cantSplit/>
        </w:trPr>
        <w:tc>
          <w:tcPr>
            <w:tcW w:w="3690" w:type="dxa"/>
            <w:vAlign w:val="bottom"/>
          </w:tcPr>
          <w:p w14:paraId="7D6F008D" w14:textId="77777777" w:rsidR="004B6F5C" w:rsidRPr="00DA7EA2" w:rsidRDefault="004B6F5C" w:rsidP="00583F25">
            <w:pPr>
              <w:tabs>
                <w:tab w:val="left" w:pos="1985"/>
                <w:tab w:val="center" w:pos="4320"/>
                <w:tab w:val="right" w:pos="8640"/>
              </w:tabs>
              <w:ind w:left="435"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6752433" w14:textId="77777777" w:rsidR="004B6F5C" w:rsidRPr="00DA7EA2" w:rsidRDefault="004B6F5C" w:rsidP="00583F25">
            <w:pPr>
              <w:tabs>
                <w:tab w:val="center" w:pos="4320"/>
                <w:tab w:val="right" w:pos="8640"/>
              </w:tabs>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76FA7F7B" w14:textId="77777777" w:rsidR="004B6F5C" w:rsidRPr="00DA7EA2" w:rsidRDefault="004B6F5C" w:rsidP="00583F25">
            <w:pPr>
              <w:tabs>
                <w:tab w:val="center" w:pos="4320"/>
                <w:tab w:val="right" w:pos="8640"/>
              </w:tabs>
              <w:ind w:right="-72"/>
              <w:jc w:val="center"/>
              <w:rPr>
                <w:rFonts w:ascii="Arial" w:hAnsi="Arial" w:cs="Arial"/>
                <w:b/>
                <w:bCs/>
                <w:sz w:val="18"/>
                <w:szCs w:val="18"/>
                <w:lang w:val="en-US"/>
              </w:rPr>
            </w:pPr>
            <w:r w:rsidRPr="00DA7EA2">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02F9926A"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 xml:space="preserve">Separate </w:t>
            </w:r>
          </w:p>
          <w:p w14:paraId="3B72A262"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 xml:space="preserve">financial information </w:t>
            </w:r>
          </w:p>
        </w:tc>
      </w:tr>
      <w:tr w:rsidR="004B6F5C" w:rsidRPr="00DA7EA2" w14:paraId="2850CAC4" w14:textId="77777777" w:rsidTr="00583F25">
        <w:tc>
          <w:tcPr>
            <w:tcW w:w="3690" w:type="dxa"/>
            <w:vAlign w:val="bottom"/>
          </w:tcPr>
          <w:p w14:paraId="34C2893D" w14:textId="77777777" w:rsidR="004B6F5C" w:rsidRPr="00DA7EA2" w:rsidRDefault="004B6F5C" w:rsidP="00583F25">
            <w:pPr>
              <w:ind w:left="435"/>
              <w:jc w:val="left"/>
              <w:rPr>
                <w:rFonts w:ascii="Arial" w:hAnsi="Arial" w:cs="Arial"/>
                <w:b/>
                <w:bCs/>
                <w:sz w:val="18"/>
                <w:szCs w:val="18"/>
                <w:lang w:val="en-US"/>
              </w:rPr>
            </w:pPr>
            <w:r w:rsidRPr="00DA7EA2">
              <w:rPr>
                <w:rFonts w:ascii="Arial" w:hAnsi="Arial" w:cs="Arial"/>
                <w:b/>
                <w:bCs/>
                <w:sz w:val="18"/>
                <w:szCs w:val="18"/>
                <w:lang w:val="en-US"/>
              </w:rPr>
              <w:t>For the three-month period</w:t>
            </w:r>
          </w:p>
        </w:tc>
        <w:tc>
          <w:tcPr>
            <w:tcW w:w="1440" w:type="dxa"/>
            <w:tcBorders>
              <w:top w:val="single" w:sz="4" w:space="0" w:color="auto"/>
            </w:tcBorders>
            <w:vAlign w:val="bottom"/>
          </w:tcPr>
          <w:p w14:paraId="2617BA4F"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tcBorders>
              <w:top w:val="single" w:sz="4" w:space="0" w:color="auto"/>
            </w:tcBorders>
            <w:vAlign w:val="bottom"/>
          </w:tcPr>
          <w:p w14:paraId="775337AC"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tcBorders>
              <w:top w:val="single" w:sz="4" w:space="0" w:color="auto"/>
            </w:tcBorders>
            <w:vAlign w:val="bottom"/>
          </w:tcPr>
          <w:p w14:paraId="4E8BAC8E"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tcBorders>
              <w:top w:val="single" w:sz="4" w:space="0" w:color="auto"/>
            </w:tcBorders>
            <w:vAlign w:val="bottom"/>
          </w:tcPr>
          <w:p w14:paraId="5F67B327"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2020</w:t>
            </w:r>
          </w:p>
        </w:tc>
      </w:tr>
      <w:tr w:rsidR="004B6F5C" w:rsidRPr="00DA7EA2" w14:paraId="5A469E1F" w14:textId="77777777" w:rsidTr="00583F25">
        <w:tc>
          <w:tcPr>
            <w:tcW w:w="3690" w:type="dxa"/>
            <w:vAlign w:val="bottom"/>
          </w:tcPr>
          <w:p w14:paraId="3E7F94C0" w14:textId="77777777" w:rsidR="004B6F5C" w:rsidRPr="00DA7EA2" w:rsidRDefault="004B6F5C" w:rsidP="00583F25">
            <w:pPr>
              <w:ind w:left="435"/>
              <w:jc w:val="left"/>
              <w:rPr>
                <w:rFonts w:ascii="Arial" w:hAnsi="Arial" w:cs="Arial"/>
                <w:b/>
                <w:bCs/>
                <w:sz w:val="18"/>
                <w:szCs w:val="18"/>
                <w:lang w:val="en-US"/>
              </w:rPr>
            </w:pPr>
            <w:r w:rsidRPr="00DA7EA2">
              <w:rPr>
                <w:rFonts w:ascii="Arial" w:hAnsi="Arial" w:cs="Arial"/>
                <w:b/>
                <w:bCs/>
                <w:sz w:val="18"/>
                <w:szCs w:val="18"/>
                <w:lang w:val="en-US"/>
              </w:rPr>
              <w:t xml:space="preserve">   ended </w:t>
            </w:r>
            <w:r w:rsidRPr="00DA7EA2">
              <w:rPr>
                <w:rFonts w:ascii="Arial" w:hAnsi="Arial" w:cs="Arial"/>
                <w:b/>
                <w:bCs/>
                <w:sz w:val="18"/>
                <w:szCs w:val="18"/>
              </w:rPr>
              <w:t xml:space="preserve">31 March </w:t>
            </w:r>
          </w:p>
        </w:tc>
        <w:tc>
          <w:tcPr>
            <w:tcW w:w="1440" w:type="dxa"/>
            <w:vAlign w:val="bottom"/>
          </w:tcPr>
          <w:p w14:paraId="3F7A5188" w14:textId="77777777" w:rsidR="004B6F5C" w:rsidRPr="00DA7EA2" w:rsidRDefault="004B6F5C" w:rsidP="00583F25">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5296A8B2" w14:textId="77777777" w:rsidR="004B6F5C" w:rsidRPr="00DA7EA2" w:rsidRDefault="004B6F5C" w:rsidP="00583F25">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78D289C8" w14:textId="77777777" w:rsidR="004B6F5C" w:rsidRPr="00DA7EA2" w:rsidRDefault="004B6F5C" w:rsidP="00583F25">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c>
          <w:tcPr>
            <w:tcW w:w="1440" w:type="dxa"/>
            <w:vAlign w:val="bottom"/>
          </w:tcPr>
          <w:p w14:paraId="3FFCA4AF" w14:textId="77777777" w:rsidR="004B6F5C" w:rsidRPr="00DA7EA2" w:rsidRDefault="004B6F5C" w:rsidP="00583F25">
            <w:pPr>
              <w:ind w:right="-72"/>
              <w:jc w:val="right"/>
              <w:rPr>
                <w:rFonts w:ascii="Arial" w:hAnsi="Arial" w:cs="Arial"/>
                <w:b/>
                <w:bCs/>
                <w:sz w:val="18"/>
                <w:szCs w:val="18"/>
              </w:rPr>
            </w:pPr>
            <w:r w:rsidRPr="00DA7EA2">
              <w:rPr>
                <w:rFonts w:ascii="Arial" w:eastAsia="Times New Roman" w:hAnsi="Arial" w:cs="Arial"/>
                <w:b/>
                <w:bCs/>
                <w:sz w:val="18"/>
                <w:szCs w:val="18"/>
                <w:lang w:val="en-US"/>
              </w:rPr>
              <w:t>Thousand</w:t>
            </w:r>
          </w:p>
        </w:tc>
      </w:tr>
      <w:tr w:rsidR="004B6F5C" w:rsidRPr="00DA7EA2" w14:paraId="38C46E72" w14:textId="77777777" w:rsidTr="00583F25">
        <w:tc>
          <w:tcPr>
            <w:tcW w:w="3690" w:type="dxa"/>
            <w:vAlign w:val="bottom"/>
          </w:tcPr>
          <w:p w14:paraId="622CEF37" w14:textId="77777777" w:rsidR="004B6F5C" w:rsidRPr="00DA7EA2" w:rsidRDefault="004B6F5C" w:rsidP="00583F25">
            <w:pPr>
              <w:ind w:left="435"/>
              <w:jc w:val="left"/>
              <w:rPr>
                <w:rFonts w:ascii="Arial" w:hAnsi="Arial" w:cs="Arial"/>
                <w:b/>
                <w:bCs/>
                <w:sz w:val="18"/>
                <w:szCs w:val="18"/>
                <w:lang w:val="en-US"/>
              </w:rPr>
            </w:pPr>
          </w:p>
        </w:tc>
        <w:tc>
          <w:tcPr>
            <w:tcW w:w="1440" w:type="dxa"/>
            <w:tcBorders>
              <w:bottom w:val="single" w:sz="4" w:space="0" w:color="auto"/>
            </w:tcBorders>
          </w:tcPr>
          <w:p w14:paraId="70E1F6A8"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27C07787"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1DB6507C"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c>
          <w:tcPr>
            <w:tcW w:w="1440" w:type="dxa"/>
            <w:tcBorders>
              <w:bottom w:val="single" w:sz="4" w:space="0" w:color="auto"/>
            </w:tcBorders>
          </w:tcPr>
          <w:p w14:paraId="763A61BC"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Baht</w:t>
            </w:r>
          </w:p>
        </w:tc>
      </w:tr>
      <w:tr w:rsidR="004B6F5C" w:rsidRPr="00DA7EA2" w14:paraId="1FF922D9" w14:textId="77777777" w:rsidTr="00583F25">
        <w:tc>
          <w:tcPr>
            <w:tcW w:w="3690" w:type="dxa"/>
          </w:tcPr>
          <w:p w14:paraId="62CDDCB6" w14:textId="77777777" w:rsidR="004B6F5C" w:rsidRPr="00DA7EA2" w:rsidRDefault="004B6F5C" w:rsidP="00583F25">
            <w:pPr>
              <w:ind w:left="435"/>
              <w:outlineLvl w:val="7"/>
              <w:rPr>
                <w:rFonts w:ascii="Arial" w:hAnsi="Arial" w:cs="Arial"/>
                <w:sz w:val="18"/>
                <w:szCs w:val="18"/>
                <w:cs/>
              </w:rPr>
            </w:pPr>
          </w:p>
        </w:tc>
        <w:tc>
          <w:tcPr>
            <w:tcW w:w="1440" w:type="dxa"/>
            <w:tcBorders>
              <w:top w:val="single" w:sz="4" w:space="0" w:color="auto"/>
            </w:tcBorders>
            <w:shd w:val="clear" w:color="auto" w:fill="FAFAFA"/>
          </w:tcPr>
          <w:p w14:paraId="0E990F08"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tcPr>
          <w:p w14:paraId="20E26260"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tcPr>
          <w:p w14:paraId="27E4C6C2"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tcPr>
          <w:p w14:paraId="0EA9B7B4" w14:textId="77777777" w:rsidR="004B6F5C" w:rsidRPr="00DA7EA2" w:rsidRDefault="004B6F5C" w:rsidP="00583F25">
            <w:pPr>
              <w:ind w:right="-72"/>
              <w:jc w:val="right"/>
              <w:rPr>
                <w:rFonts w:ascii="Arial" w:hAnsi="Arial" w:cs="Arial"/>
                <w:sz w:val="18"/>
                <w:szCs w:val="18"/>
              </w:rPr>
            </w:pPr>
          </w:p>
        </w:tc>
      </w:tr>
      <w:tr w:rsidR="004B6F5C" w:rsidRPr="00DA7EA2" w14:paraId="237402A7" w14:textId="77777777" w:rsidTr="00583F25">
        <w:tc>
          <w:tcPr>
            <w:tcW w:w="3690" w:type="dxa"/>
            <w:vAlign w:val="bottom"/>
          </w:tcPr>
          <w:p w14:paraId="33BAA9FC" w14:textId="77777777" w:rsidR="004B6F5C" w:rsidRPr="00DA7EA2" w:rsidRDefault="004B6F5C" w:rsidP="00583F25">
            <w:pPr>
              <w:tabs>
                <w:tab w:val="center" w:pos="4860"/>
                <w:tab w:val="center" w:pos="5760"/>
                <w:tab w:val="right" w:pos="7020"/>
                <w:tab w:val="right" w:pos="8550"/>
                <w:tab w:val="center" w:pos="9000"/>
              </w:tabs>
              <w:ind w:left="435"/>
              <w:jc w:val="left"/>
              <w:rPr>
                <w:rFonts w:ascii="Arial" w:hAnsi="Arial" w:cs="Arial"/>
                <w:b/>
                <w:bCs/>
                <w:sz w:val="18"/>
                <w:szCs w:val="18"/>
                <w:lang w:val="en-US"/>
              </w:rPr>
            </w:pPr>
            <w:r w:rsidRPr="00DA7EA2">
              <w:rPr>
                <w:rFonts w:ascii="Arial" w:hAnsi="Arial" w:cs="Arial"/>
                <w:b/>
                <w:bCs/>
                <w:sz w:val="18"/>
                <w:szCs w:val="18"/>
                <w:lang w:val="en-US"/>
              </w:rPr>
              <w:t xml:space="preserve">Purchases of goods and </w:t>
            </w:r>
          </w:p>
        </w:tc>
        <w:tc>
          <w:tcPr>
            <w:tcW w:w="1440" w:type="dxa"/>
            <w:shd w:val="clear" w:color="auto" w:fill="FAFAFA"/>
            <w:vAlign w:val="bottom"/>
          </w:tcPr>
          <w:p w14:paraId="1B180982"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0431755B"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786FCF37"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746D62CB"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r>
      <w:tr w:rsidR="004B6F5C" w:rsidRPr="00DA7EA2" w14:paraId="43114916" w14:textId="77777777" w:rsidTr="00583F25">
        <w:tc>
          <w:tcPr>
            <w:tcW w:w="3690" w:type="dxa"/>
            <w:vAlign w:val="bottom"/>
          </w:tcPr>
          <w:p w14:paraId="349692B7" w14:textId="77777777" w:rsidR="004B6F5C" w:rsidRPr="00DA7EA2" w:rsidRDefault="004B6F5C" w:rsidP="00583F25">
            <w:pPr>
              <w:tabs>
                <w:tab w:val="center" w:pos="4860"/>
                <w:tab w:val="center" w:pos="5760"/>
                <w:tab w:val="right" w:pos="7020"/>
                <w:tab w:val="right" w:pos="8550"/>
                <w:tab w:val="center" w:pos="9000"/>
              </w:tabs>
              <w:ind w:left="435"/>
              <w:jc w:val="left"/>
              <w:rPr>
                <w:rFonts w:ascii="Arial" w:hAnsi="Arial" w:cs="Arial"/>
                <w:b/>
                <w:bCs/>
                <w:sz w:val="18"/>
                <w:szCs w:val="18"/>
                <w:lang w:val="en-US"/>
              </w:rPr>
            </w:pPr>
            <w:r w:rsidRPr="00DA7EA2">
              <w:rPr>
                <w:rFonts w:ascii="Arial" w:hAnsi="Arial" w:cs="Arial"/>
                <w:b/>
                <w:bCs/>
                <w:sz w:val="18"/>
                <w:szCs w:val="18"/>
                <w:lang w:val="en-US"/>
              </w:rPr>
              <w:t xml:space="preserve">   services</w:t>
            </w:r>
          </w:p>
        </w:tc>
        <w:tc>
          <w:tcPr>
            <w:tcW w:w="1440" w:type="dxa"/>
            <w:shd w:val="clear" w:color="auto" w:fill="FAFAFA"/>
            <w:vAlign w:val="bottom"/>
          </w:tcPr>
          <w:p w14:paraId="0F874C5A"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5488D250"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FF93B0E"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c>
          <w:tcPr>
            <w:tcW w:w="1440" w:type="dxa"/>
            <w:vAlign w:val="bottom"/>
          </w:tcPr>
          <w:p w14:paraId="375B4275" w14:textId="77777777" w:rsidR="004B6F5C" w:rsidRPr="00DA7EA2" w:rsidRDefault="004B6F5C" w:rsidP="00583F25">
            <w:pPr>
              <w:tabs>
                <w:tab w:val="decimal" w:pos="504"/>
                <w:tab w:val="left" w:pos="1440"/>
              </w:tabs>
              <w:ind w:right="-72"/>
              <w:jc w:val="right"/>
              <w:rPr>
                <w:rFonts w:ascii="Arial" w:hAnsi="Arial" w:cs="Arial"/>
                <w:sz w:val="18"/>
                <w:szCs w:val="18"/>
                <w:lang w:val="en-US"/>
              </w:rPr>
            </w:pPr>
          </w:p>
        </w:tc>
      </w:tr>
      <w:tr w:rsidR="004B6F5C" w:rsidRPr="00DA7EA2" w14:paraId="5D6FA524" w14:textId="77777777" w:rsidTr="00583F25">
        <w:tc>
          <w:tcPr>
            <w:tcW w:w="3690" w:type="dxa"/>
          </w:tcPr>
          <w:p w14:paraId="092DAEE2" w14:textId="77777777" w:rsidR="004B6F5C" w:rsidRPr="00DA7EA2" w:rsidRDefault="004B6F5C" w:rsidP="00583F25">
            <w:pPr>
              <w:ind w:left="435" w:right="-57"/>
              <w:jc w:val="left"/>
              <w:rPr>
                <w:rFonts w:ascii="Arial" w:hAnsi="Arial" w:cs="Arial"/>
                <w:sz w:val="18"/>
                <w:szCs w:val="18"/>
                <w:lang w:val="en-US"/>
              </w:rPr>
            </w:pPr>
            <w:r w:rsidRPr="00DA7EA2">
              <w:rPr>
                <w:rFonts w:ascii="Arial" w:hAnsi="Arial" w:cs="Arial"/>
                <w:sz w:val="18"/>
                <w:szCs w:val="18"/>
                <w:lang w:val="en-US"/>
              </w:rPr>
              <w:t>Subsidiaries</w:t>
            </w:r>
          </w:p>
        </w:tc>
        <w:tc>
          <w:tcPr>
            <w:tcW w:w="1440" w:type="dxa"/>
            <w:shd w:val="clear" w:color="auto" w:fill="FAFAFA"/>
            <w:vAlign w:val="bottom"/>
          </w:tcPr>
          <w:p w14:paraId="389AB811"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vAlign w:val="bottom"/>
          </w:tcPr>
          <w:p w14:paraId="22944536"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 xml:space="preserve">-   </w:t>
            </w:r>
          </w:p>
        </w:tc>
        <w:tc>
          <w:tcPr>
            <w:tcW w:w="1440" w:type="dxa"/>
            <w:shd w:val="clear" w:color="auto" w:fill="FAFAFA"/>
            <w:vAlign w:val="bottom"/>
          </w:tcPr>
          <w:p w14:paraId="2D2FE4B6"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14,021</w:t>
            </w:r>
          </w:p>
        </w:tc>
        <w:tc>
          <w:tcPr>
            <w:tcW w:w="1440" w:type="dxa"/>
            <w:vAlign w:val="bottom"/>
          </w:tcPr>
          <w:p w14:paraId="2165E785"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31,379</w:t>
            </w:r>
          </w:p>
        </w:tc>
      </w:tr>
      <w:tr w:rsidR="004B6F5C" w:rsidRPr="00DA7EA2" w14:paraId="18EBAA45" w14:textId="77777777" w:rsidTr="00583F25">
        <w:tc>
          <w:tcPr>
            <w:tcW w:w="3690" w:type="dxa"/>
          </w:tcPr>
          <w:p w14:paraId="1F1F4F64" w14:textId="77777777" w:rsidR="004B6F5C" w:rsidRPr="00DA7EA2" w:rsidRDefault="004B6F5C" w:rsidP="00583F25">
            <w:pPr>
              <w:ind w:left="435" w:right="-57"/>
              <w:jc w:val="left"/>
              <w:rPr>
                <w:rFonts w:ascii="Arial" w:hAnsi="Arial" w:cs="Arial"/>
                <w:sz w:val="18"/>
                <w:szCs w:val="18"/>
                <w:lang w:val="en-US"/>
              </w:rPr>
            </w:pPr>
            <w:r w:rsidRPr="00DA7EA2">
              <w:rPr>
                <w:rFonts w:ascii="Arial" w:hAnsi="Arial" w:cs="Arial"/>
                <w:sz w:val="18"/>
                <w:szCs w:val="18"/>
                <w:lang w:val="en-US"/>
              </w:rPr>
              <w:t>Associates</w:t>
            </w:r>
          </w:p>
        </w:tc>
        <w:tc>
          <w:tcPr>
            <w:tcW w:w="1440" w:type="dxa"/>
            <w:shd w:val="clear" w:color="auto" w:fill="FAFAFA"/>
            <w:vAlign w:val="bottom"/>
          </w:tcPr>
          <w:p w14:paraId="0F3565B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2,236</w:t>
            </w:r>
          </w:p>
        </w:tc>
        <w:tc>
          <w:tcPr>
            <w:tcW w:w="1440" w:type="dxa"/>
            <w:vAlign w:val="bottom"/>
          </w:tcPr>
          <w:p w14:paraId="0E8C6578"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7,033</w:t>
            </w:r>
          </w:p>
        </w:tc>
        <w:tc>
          <w:tcPr>
            <w:tcW w:w="1440" w:type="dxa"/>
            <w:shd w:val="clear" w:color="auto" w:fill="FAFAFA"/>
            <w:vAlign w:val="bottom"/>
          </w:tcPr>
          <w:p w14:paraId="3B1D585A"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2,095</w:t>
            </w:r>
          </w:p>
        </w:tc>
        <w:tc>
          <w:tcPr>
            <w:tcW w:w="1440" w:type="dxa"/>
            <w:vAlign w:val="bottom"/>
          </w:tcPr>
          <w:p w14:paraId="6FD35187"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5,005</w:t>
            </w:r>
          </w:p>
        </w:tc>
      </w:tr>
      <w:tr w:rsidR="004B6F5C" w:rsidRPr="00DA7EA2" w14:paraId="3C417062" w14:textId="77777777" w:rsidTr="00583F25">
        <w:tc>
          <w:tcPr>
            <w:tcW w:w="3690" w:type="dxa"/>
          </w:tcPr>
          <w:p w14:paraId="23EFE738" w14:textId="77777777" w:rsidR="004B6F5C" w:rsidRPr="00DA7EA2" w:rsidRDefault="004B6F5C" w:rsidP="00583F25">
            <w:pPr>
              <w:ind w:left="435" w:right="-57"/>
              <w:jc w:val="left"/>
              <w:rPr>
                <w:rFonts w:ascii="Arial" w:hAnsi="Arial" w:cs="Arial"/>
                <w:sz w:val="18"/>
                <w:szCs w:val="18"/>
              </w:rPr>
            </w:pPr>
            <w:r w:rsidRPr="00DA7EA2">
              <w:rPr>
                <w:rFonts w:ascii="Arial" w:hAnsi="Arial" w:cs="Arial"/>
                <w:sz w:val="18"/>
                <w:szCs w:val="18"/>
                <w:lang w:val="en-US"/>
              </w:rPr>
              <w:t>Leasehold property fund</w:t>
            </w:r>
          </w:p>
        </w:tc>
        <w:tc>
          <w:tcPr>
            <w:tcW w:w="1440" w:type="dxa"/>
            <w:shd w:val="clear" w:color="auto" w:fill="FAFAFA"/>
            <w:vAlign w:val="bottom"/>
          </w:tcPr>
          <w:p w14:paraId="45861421"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59,221</w:t>
            </w:r>
          </w:p>
        </w:tc>
        <w:tc>
          <w:tcPr>
            <w:tcW w:w="1440" w:type="dxa"/>
            <w:vAlign w:val="bottom"/>
          </w:tcPr>
          <w:p w14:paraId="43BF0616"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32,436</w:t>
            </w:r>
          </w:p>
        </w:tc>
        <w:tc>
          <w:tcPr>
            <w:tcW w:w="1440" w:type="dxa"/>
            <w:shd w:val="clear" w:color="auto" w:fill="FAFAFA"/>
            <w:vAlign w:val="bottom"/>
          </w:tcPr>
          <w:p w14:paraId="12595A81"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43,471</w:t>
            </w:r>
          </w:p>
        </w:tc>
        <w:tc>
          <w:tcPr>
            <w:tcW w:w="1440" w:type="dxa"/>
            <w:vAlign w:val="bottom"/>
          </w:tcPr>
          <w:p w14:paraId="08F1B88B"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24,248</w:t>
            </w:r>
          </w:p>
        </w:tc>
      </w:tr>
      <w:tr w:rsidR="004B6F5C" w:rsidRPr="00DA7EA2" w14:paraId="3F4D1963" w14:textId="77777777" w:rsidTr="00583F25">
        <w:tc>
          <w:tcPr>
            <w:tcW w:w="3690" w:type="dxa"/>
          </w:tcPr>
          <w:p w14:paraId="358128CF" w14:textId="77777777" w:rsidR="004B6F5C" w:rsidRPr="00DA7EA2" w:rsidRDefault="004B6F5C" w:rsidP="00583F25">
            <w:pPr>
              <w:ind w:left="435" w:right="-57"/>
              <w:jc w:val="left"/>
              <w:rPr>
                <w:rFonts w:ascii="Arial" w:hAnsi="Arial" w:cs="Arial"/>
                <w:sz w:val="18"/>
                <w:szCs w:val="18"/>
                <w:lang w:val="en-US"/>
              </w:rPr>
            </w:pPr>
            <w:r w:rsidRPr="00DA7EA2">
              <w:rPr>
                <w:rFonts w:ascii="Arial" w:hAnsi="Arial" w:cs="Arial"/>
                <w:sz w:val="18"/>
                <w:szCs w:val="18"/>
                <w:lang w:val="en-US"/>
              </w:rPr>
              <w:t>Joint ventures</w:t>
            </w:r>
          </w:p>
        </w:tc>
        <w:tc>
          <w:tcPr>
            <w:tcW w:w="1440" w:type="dxa"/>
            <w:shd w:val="clear" w:color="auto" w:fill="FAFAFA"/>
            <w:vAlign w:val="bottom"/>
          </w:tcPr>
          <w:p w14:paraId="3707526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vAlign w:val="bottom"/>
          </w:tcPr>
          <w:p w14:paraId="2EF23FD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221</w:t>
            </w:r>
          </w:p>
        </w:tc>
        <w:tc>
          <w:tcPr>
            <w:tcW w:w="1440" w:type="dxa"/>
            <w:shd w:val="clear" w:color="auto" w:fill="FAFAFA"/>
            <w:vAlign w:val="bottom"/>
          </w:tcPr>
          <w:p w14:paraId="1E8915CC"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vAlign w:val="bottom"/>
          </w:tcPr>
          <w:p w14:paraId="0C15E70A"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 xml:space="preserve">-   </w:t>
            </w:r>
          </w:p>
        </w:tc>
      </w:tr>
      <w:tr w:rsidR="004B6F5C" w:rsidRPr="00DA7EA2" w14:paraId="2D426F40" w14:textId="77777777" w:rsidTr="00583F25">
        <w:tc>
          <w:tcPr>
            <w:tcW w:w="3690" w:type="dxa"/>
          </w:tcPr>
          <w:p w14:paraId="0BD3D1FF" w14:textId="77777777" w:rsidR="004B6F5C" w:rsidRPr="00DA7EA2" w:rsidRDefault="004B6F5C" w:rsidP="00583F25">
            <w:pPr>
              <w:ind w:left="435" w:right="-57"/>
              <w:jc w:val="left"/>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582BCDB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1,385</w:t>
            </w:r>
          </w:p>
        </w:tc>
        <w:tc>
          <w:tcPr>
            <w:tcW w:w="1440" w:type="dxa"/>
            <w:vAlign w:val="bottom"/>
          </w:tcPr>
          <w:p w14:paraId="2380F560"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2,978</w:t>
            </w:r>
          </w:p>
        </w:tc>
        <w:tc>
          <w:tcPr>
            <w:tcW w:w="1440" w:type="dxa"/>
            <w:shd w:val="clear" w:color="auto" w:fill="FAFAFA"/>
            <w:vAlign w:val="bottom"/>
          </w:tcPr>
          <w:p w14:paraId="25522750"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vAlign w:val="bottom"/>
          </w:tcPr>
          <w:p w14:paraId="5BBAEDD2"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 xml:space="preserve">-   </w:t>
            </w:r>
          </w:p>
        </w:tc>
      </w:tr>
      <w:tr w:rsidR="004B6F5C" w:rsidRPr="00DA7EA2" w14:paraId="73F496F6" w14:textId="77777777" w:rsidTr="00583F25">
        <w:tc>
          <w:tcPr>
            <w:tcW w:w="3690" w:type="dxa"/>
          </w:tcPr>
          <w:p w14:paraId="68B2BB8C" w14:textId="77777777" w:rsidR="004B6F5C" w:rsidRPr="00DA7EA2" w:rsidRDefault="004B6F5C" w:rsidP="00583F25">
            <w:pPr>
              <w:ind w:left="435" w:right="-57"/>
              <w:jc w:val="left"/>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BD1C6C6"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21,624</w:t>
            </w:r>
          </w:p>
        </w:tc>
        <w:tc>
          <w:tcPr>
            <w:tcW w:w="1440" w:type="dxa"/>
            <w:tcBorders>
              <w:bottom w:val="single" w:sz="4" w:space="0" w:color="auto"/>
            </w:tcBorders>
            <w:vAlign w:val="bottom"/>
          </w:tcPr>
          <w:p w14:paraId="29C35666"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39,271</w:t>
            </w:r>
          </w:p>
        </w:tc>
        <w:tc>
          <w:tcPr>
            <w:tcW w:w="1440" w:type="dxa"/>
            <w:tcBorders>
              <w:bottom w:val="single" w:sz="4" w:space="0" w:color="auto"/>
            </w:tcBorders>
            <w:shd w:val="clear" w:color="auto" w:fill="FAFAFA"/>
            <w:vAlign w:val="bottom"/>
          </w:tcPr>
          <w:p w14:paraId="45D650E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18,171</w:t>
            </w:r>
          </w:p>
        </w:tc>
        <w:tc>
          <w:tcPr>
            <w:tcW w:w="1440" w:type="dxa"/>
            <w:tcBorders>
              <w:bottom w:val="single" w:sz="4" w:space="0" w:color="auto"/>
            </w:tcBorders>
            <w:vAlign w:val="bottom"/>
          </w:tcPr>
          <w:p w14:paraId="49EBBE69"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38,637</w:t>
            </w:r>
          </w:p>
        </w:tc>
      </w:tr>
      <w:tr w:rsidR="004B6F5C" w:rsidRPr="00DA7EA2" w14:paraId="679190E0" w14:textId="77777777" w:rsidTr="00583F25">
        <w:tc>
          <w:tcPr>
            <w:tcW w:w="3690" w:type="dxa"/>
          </w:tcPr>
          <w:p w14:paraId="09504CE3" w14:textId="77777777" w:rsidR="004B6F5C" w:rsidRPr="00DA7EA2" w:rsidRDefault="004B6F5C" w:rsidP="00583F25">
            <w:pPr>
              <w:ind w:left="435"/>
              <w:jc w:val="left"/>
              <w:rPr>
                <w:rFonts w:ascii="Arial" w:hAnsi="Arial" w:cs="Arial"/>
                <w:sz w:val="18"/>
                <w:szCs w:val="18"/>
              </w:rPr>
            </w:pPr>
          </w:p>
        </w:tc>
        <w:tc>
          <w:tcPr>
            <w:tcW w:w="1440" w:type="dxa"/>
            <w:tcBorders>
              <w:top w:val="single" w:sz="4" w:space="0" w:color="auto"/>
            </w:tcBorders>
            <w:shd w:val="clear" w:color="auto" w:fill="FAFAFA"/>
          </w:tcPr>
          <w:p w14:paraId="68A25B22" w14:textId="77777777" w:rsidR="004B6F5C" w:rsidRPr="00DA7EA2" w:rsidRDefault="004B6F5C" w:rsidP="00583F25">
            <w:pPr>
              <w:ind w:right="-72"/>
              <w:jc w:val="left"/>
              <w:rPr>
                <w:rFonts w:ascii="Arial" w:hAnsi="Arial" w:cs="Arial"/>
                <w:sz w:val="18"/>
                <w:szCs w:val="18"/>
              </w:rPr>
            </w:pPr>
          </w:p>
        </w:tc>
        <w:tc>
          <w:tcPr>
            <w:tcW w:w="1440" w:type="dxa"/>
            <w:tcBorders>
              <w:top w:val="single" w:sz="4" w:space="0" w:color="auto"/>
            </w:tcBorders>
          </w:tcPr>
          <w:p w14:paraId="378F09CF" w14:textId="77777777" w:rsidR="004B6F5C" w:rsidRPr="00DA7EA2" w:rsidRDefault="004B6F5C" w:rsidP="00583F25">
            <w:pPr>
              <w:ind w:right="-72"/>
              <w:jc w:val="left"/>
              <w:rPr>
                <w:rFonts w:ascii="Arial" w:hAnsi="Arial" w:cs="Arial"/>
                <w:sz w:val="18"/>
                <w:szCs w:val="18"/>
              </w:rPr>
            </w:pPr>
          </w:p>
        </w:tc>
        <w:tc>
          <w:tcPr>
            <w:tcW w:w="1440" w:type="dxa"/>
            <w:tcBorders>
              <w:top w:val="single" w:sz="4" w:space="0" w:color="auto"/>
            </w:tcBorders>
            <w:shd w:val="clear" w:color="auto" w:fill="FAFAFA"/>
          </w:tcPr>
          <w:p w14:paraId="0578179B" w14:textId="77777777" w:rsidR="004B6F5C" w:rsidRPr="00DA7EA2" w:rsidRDefault="004B6F5C" w:rsidP="00583F25">
            <w:pPr>
              <w:ind w:right="-72"/>
              <w:outlineLvl w:val="7"/>
              <w:rPr>
                <w:rFonts w:ascii="Arial" w:hAnsi="Arial" w:cs="Arial"/>
                <w:sz w:val="18"/>
                <w:szCs w:val="18"/>
              </w:rPr>
            </w:pPr>
          </w:p>
        </w:tc>
        <w:tc>
          <w:tcPr>
            <w:tcW w:w="1440" w:type="dxa"/>
            <w:tcBorders>
              <w:top w:val="single" w:sz="4" w:space="0" w:color="auto"/>
            </w:tcBorders>
          </w:tcPr>
          <w:p w14:paraId="6B2E3AC5" w14:textId="77777777" w:rsidR="004B6F5C" w:rsidRPr="00DA7EA2" w:rsidRDefault="004B6F5C" w:rsidP="00583F25">
            <w:pPr>
              <w:ind w:right="-72"/>
              <w:outlineLvl w:val="7"/>
              <w:rPr>
                <w:rFonts w:ascii="Arial" w:hAnsi="Arial" w:cs="Arial"/>
                <w:sz w:val="18"/>
                <w:szCs w:val="18"/>
              </w:rPr>
            </w:pPr>
          </w:p>
        </w:tc>
      </w:tr>
      <w:tr w:rsidR="004B6F5C" w:rsidRPr="00DA7EA2" w14:paraId="76A51F2D" w14:textId="77777777" w:rsidTr="00583F25">
        <w:tc>
          <w:tcPr>
            <w:tcW w:w="3690" w:type="dxa"/>
            <w:vAlign w:val="bottom"/>
          </w:tcPr>
          <w:p w14:paraId="566FBE36" w14:textId="77777777" w:rsidR="004B6F5C" w:rsidRPr="00DA7EA2" w:rsidRDefault="004B6F5C" w:rsidP="00583F25">
            <w:pPr>
              <w:tabs>
                <w:tab w:val="center" w:pos="4860"/>
                <w:tab w:val="center" w:pos="5760"/>
                <w:tab w:val="right" w:pos="7020"/>
                <w:tab w:val="right" w:pos="8550"/>
                <w:tab w:val="center" w:pos="9000"/>
              </w:tabs>
              <w:ind w:left="435"/>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17E0F97B"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84,466</w:t>
            </w:r>
          </w:p>
        </w:tc>
        <w:tc>
          <w:tcPr>
            <w:tcW w:w="1440" w:type="dxa"/>
            <w:tcBorders>
              <w:bottom w:val="single" w:sz="4" w:space="0" w:color="auto"/>
            </w:tcBorders>
            <w:vAlign w:val="bottom"/>
          </w:tcPr>
          <w:p w14:paraId="2CCFB1A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81,939</w:t>
            </w:r>
          </w:p>
        </w:tc>
        <w:tc>
          <w:tcPr>
            <w:tcW w:w="1440" w:type="dxa"/>
            <w:tcBorders>
              <w:bottom w:val="single" w:sz="4" w:space="0" w:color="auto"/>
            </w:tcBorders>
            <w:shd w:val="clear" w:color="auto" w:fill="FAFAFA"/>
            <w:vAlign w:val="bottom"/>
          </w:tcPr>
          <w:p w14:paraId="36E063C9"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77,758</w:t>
            </w:r>
          </w:p>
        </w:tc>
        <w:tc>
          <w:tcPr>
            <w:tcW w:w="1440" w:type="dxa"/>
            <w:tcBorders>
              <w:bottom w:val="single" w:sz="4" w:space="0" w:color="auto"/>
            </w:tcBorders>
            <w:vAlign w:val="bottom"/>
          </w:tcPr>
          <w:p w14:paraId="5960EE5C"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99,269</w:t>
            </w:r>
          </w:p>
        </w:tc>
      </w:tr>
    </w:tbl>
    <w:p w14:paraId="3F848F26" w14:textId="631D0FB6" w:rsidR="004B6F5C" w:rsidRDefault="004B6F5C" w:rsidP="00A729E5">
      <w:pPr>
        <w:ind w:left="540" w:hanging="540"/>
        <w:outlineLvl w:val="7"/>
        <w:rPr>
          <w:rFonts w:ascii="Arial" w:hAnsi="Arial" w:cs="Arial"/>
          <w:b/>
          <w:bCs/>
          <w:sz w:val="18"/>
          <w:szCs w:val="18"/>
        </w:rPr>
      </w:pPr>
    </w:p>
    <w:p w14:paraId="6CF097D4" w14:textId="77777777" w:rsidR="004B6F5C" w:rsidRDefault="004B6F5C" w:rsidP="00A729E5">
      <w:pPr>
        <w:ind w:left="540" w:hanging="540"/>
        <w:outlineLvl w:val="7"/>
        <w:rPr>
          <w:rFonts w:ascii="Arial" w:hAnsi="Arial" w:cs="Arial"/>
          <w:b/>
          <w:bCs/>
          <w:sz w:val="18"/>
          <w:szCs w:val="18"/>
        </w:rPr>
      </w:pPr>
    </w:p>
    <w:p w14:paraId="19A0C524" w14:textId="4590752B" w:rsidR="004B6F5C" w:rsidRPr="00545232" w:rsidRDefault="004B6F5C" w:rsidP="004B6F5C">
      <w:pPr>
        <w:ind w:left="540" w:hanging="540"/>
        <w:rPr>
          <w:rFonts w:ascii="Arial" w:hAnsi="Arial" w:cs="Arial"/>
          <w:b/>
          <w:bCs/>
          <w:color w:val="CF4A02"/>
          <w:sz w:val="18"/>
          <w:szCs w:val="18"/>
        </w:rPr>
      </w:pPr>
      <w:r>
        <w:rPr>
          <w:rFonts w:ascii="Arial" w:hAnsi="Arial" w:cs="Arial"/>
          <w:b/>
          <w:bCs/>
          <w:color w:val="CF4A02"/>
          <w:sz w:val="18"/>
          <w:szCs w:val="18"/>
        </w:rPr>
        <w:t>17.3</w:t>
      </w:r>
      <w:r w:rsidRPr="00545232">
        <w:rPr>
          <w:rFonts w:ascii="Arial" w:hAnsi="Arial" w:cs="Arial"/>
          <w:b/>
          <w:bCs/>
          <w:color w:val="CF4A02"/>
          <w:sz w:val="18"/>
          <w:szCs w:val="18"/>
        </w:rPr>
        <w:tab/>
        <w:t>Outstanding balances arising from sales/purchases of goods/services and others</w:t>
      </w:r>
    </w:p>
    <w:p w14:paraId="47B7BB16" w14:textId="77777777" w:rsidR="004B6F5C" w:rsidRPr="00DA7EA2" w:rsidRDefault="004B6F5C" w:rsidP="004B6F5C">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DA7EA2" w14:paraId="298FEB76" w14:textId="77777777" w:rsidTr="00583F25">
        <w:tc>
          <w:tcPr>
            <w:tcW w:w="3690" w:type="dxa"/>
            <w:vAlign w:val="bottom"/>
          </w:tcPr>
          <w:p w14:paraId="6E911FFE" w14:textId="77777777" w:rsidR="004B6F5C" w:rsidRPr="00DA7EA2"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2505CAE6"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0B2BC778"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4B6F5C" w:rsidRPr="00DA7EA2" w14:paraId="389CB5F6" w14:textId="77777777" w:rsidTr="00583F25">
        <w:tc>
          <w:tcPr>
            <w:tcW w:w="3690" w:type="dxa"/>
            <w:vAlign w:val="bottom"/>
          </w:tcPr>
          <w:p w14:paraId="1148CF6F" w14:textId="77777777" w:rsidR="004B6F5C" w:rsidRPr="00DA7EA2" w:rsidRDefault="004B6F5C" w:rsidP="00583F25">
            <w:pPr>
              <w:ind w:left="435"/>
              <w:rPr>
                <w:rFonts w:ascii="Arial" w:hAnsi="Arial" w:cs="Arial"/>
                <w:sz w:val="18"/>
                <w:szCs w:val="18"/>
              </w:rPr>
            </w:pPr>
          </w:p>
        </w:tc>
        <w:tc>
          <w:tcPr>
            <w:tcW w:w="1440" w:type="dxa"/>
            <w:tcBorders>
              <w:top w:val="single" w:sz="4" w:space="0" w:color="auto"/>
            </w:tcBorders>
            <w:vAlign w:val="bottom"/>
          </w:tcPr>
          <w:p w14:paraId="314A8654"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1310166A"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77A2B8E9"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r>
      <w:tr w:rsidR="004B6F5C" w:rsidRPr="00DA7EA2" w14:paraId="553D282E" w14:textId="77777777" w:rsidTr="00583F25">
        <w:tc>
          <w:tcPr>
            <w:tcW w:w="3690" w:type="dxa"/>
            <w:vAlign w:val="bottom"/>
          </w:tcPr>
          <w:p w14:paraId="6EFD66D2" w14:textId="77777777" w:rsidR="004B6F5C" w:rsidRPr="00DA7EA2" w:rsidRDefault="004B6F5C" w:rsidP="00583F25">
            <w:pPr>
              <w:ind w:left="435"/>
              <w:rPr>
                <w:rFonts w:ascii="Arial" w:hAnsi="Arial" w:cs="Arial"/>
                <w:sz w:val="18"/>
                <w:szCs w:val="18"/>
              </w:rPr>
            </w:pPr>
          </w:p>
        </w:tc>
        <w:tc>
          <w:tcPr>
            <w:tcW w:w="1440" w:type="dxa"/>
            <w:vAlign w:val="bottom"/>
          </w:tcPr>
          <w:p w14:paraId="0A5E78EF"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65521900"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vAlign w:val="bottom"/>
          </w:tcPr>
          <w:p w14:paraId="19960D56"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2C8A6B25" w14:textId="77777777" w:rsidR="004B6F5C" w:rsidRPr="00DA7EA2" w:rsidRDefault="004B6F5C" w:rsidP="00583F25">
            <w:pPr>
              <w:ind w:right="-72"/>
              <w:jc w:val="right"/>
              <w:rPr>
                <w:rFonts w:ascii="Arial" w:hAnsi="Arial" w:cs="Arial"/>
                <w:b/>
                <w:bCs/>
                <w:sz w:val="18"/>
                <w:szCs w:val="18"/>
                <w:lang w:val="en-US"/>
              </w:rPr>
            </w:pPr>
            <w:r w:rsidRPr="00DA7EA2">
              <w:rPr>
                <w:rFonts w:ascii="Arial" w:hAnsi="Arial" w:cs="Arial"/>
                <w:b/>
                <w:bCs/>
                <w:sz w:val="18"/>
                <w:szCs w:val="18"/>
              </w:rPr>
              <w:t>2020</w:t>
            </w:r>
          </w:p>
        </w:tc>
      </w:tr>
      <w:tr w:rsidR="004B6F5C" w:rsidRPr="00DA7EA2" w14:paraId="544BB95B" w14:textId="77777777" w:rsidTr="00583F25">
        <w:tc>
          <w:tcPr>
            <w:tcW w:w="3690" w:type="dxa"/>
            <w:vAlign w:val="bottom"/>
          </w:tcPr>
          <w:p w14:paraId="263B6054" w14:textId="77777777" w:rsidR="004B6F5C" w:rsidRPr="00DA7EA2" w:rsidRDefault="004B6F5C" w:rsidP="00583F25">
            <w:pPr>
              <w:ind w:left="435"/>
              <w:rPr>
                <w:rFonts w:ascii="Arial" w:hAnsi="Arial" w:cs="Arial"/>
                <w:sz w:val="18"/>
                <w:szCs w:val="18"/>
              </w:rPr>
            </w:pPr>
          </w:p>
        </w:tc>
        <w:tc>
          <w:tcPr>
            <w:tcW w:w="1440" w:type="dxa"/>
            <w:tcBorders>
              <w:bottom w:val="single" w:sz="4" w:space="0" w:color="auto"/>
            </w:tcBorders>
          </w:tcPr>
          <w:p w14:paraId="4EEB3468"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304654F8"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15368A1C"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685D09BE" w14:textId="77777777" w:rsidR="004B6F5C" w:rsidRPr="00DA7EA2" w:rsidRDefault="004B6F5C" w:rsidP="00583F25">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r>
      <w:tr w:rsidR="004B6F5C" w:rsidRPr="00DA7EA2" w14:paraId="3FCCD90A" w14:textId="77777777" w:rsidTr="00583F25">
        <w:tc>
          <w:tcPr>
            <w:tcW w:w="3690" w:type="dxa"/>
            <w:vAlign w:val="bottom"/>
          </w:tcPr>
          <w:p w14:paraId="7812B125" w14:textId="77777777" w:rsidR="004B6F5C" w:rsidRPr="00DA7EA2" w:rsidRDefault="004B6F5C" w:rsidP="00583F25">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4B6F5C" w:rsidRPr="00DA7EA2" w:rsidRDefault="004B6F5C" w:rsidP="00583F25">
            <w:pPr>
              <w:ind w:right="-72"/>
              <w:jc w:val="right"/>
              <w:rPr>
                <w:rFonts w:ascii="Arial" w:hAnsi="Arial" w:cs="Arial"/>
                <w:sz w:val="18"/>
                <w:szCs w:val="18"/>
              </w:rPr>
            </w:pPr>
          </w:p>
        </w:tc>
      </w:tr>
      <w:tr w:rsidR="004B6F5C" w:rsidRPr="00DA7EA2" w14:paraId="134A3FA9" w14:textId="77777777" w:rsidTr="00583F25">
        <w:tc>
          <w:tcPr>
            <w:tcW w:w="3690" w:type="dxa"/>
            <w:vAlign w:val="bottom"/>
          </w:tcPr>
          <w:p w14:paraId="30AF312C" w14:textId="77777777" w:rsidR="004B6F5C" w:rsidRPr="00DA7EA2" w:rsidRDefault="004B6F5C" w:rsidP="00583F25">
            <w:pPr>
              <w:ind w:left="435"/>
              <w:rPr>
                <w:rFonts w:ascii="Arial" w:hAnsi="Arial" w:cs="Arial"/>
                <w:b/>
                <w:bCs/>
                <w:sz w:val="18"/>
                <w:szCs w:val="18"/>
                <w:lang w:val="en-US"/>
              </w:rPr>
            </w:pPr>
            <w:r w:rsidRPr="00DA7EA2">
              <w:rPr>
                <w:rFonts w:ascii="Arial" w:hAnsi="Arial" w:cs="Arial"/>
                <w:b/>
                <w:bCs/>
                <w:sz w:val="18"/>
                <w:szCs w:val="18"/>
                <w:lang w:val="en-US"/>
              </w:rPr>
              <w:t xml:space="preserve">Trade accounts receivable </w:t>
            </w:r>
          </w:p>
        </w:tc>
        <w:tc>
          <w:tcPr>
            <w:tcW w:w="1440" w:type="dxa"/>
            <w:shd w:val="clear" w:color="auto" w:fill="FAFAFA"/>
            <w:vAlign w:val="bottom"/>
          </w:tcPr>
          <w:p w14:paraId="4BFE24F9"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6FDD42F0"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bottom"/>
          </w:tcPr>
          <w:p w14:paraId="165DF344"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2D4A37C5" w14:textId="77777777" w:rsidR="004B6F5C" w:rsidRPr="00DA7EA2" w:rsidRDefault="004B6F5C" w:rsidP="00583F25">
            <w:pPr>
              <w:ind w:right="-72"/>
              <w:jc w:val="right"/>
              <w:rPr>
                <w:rFonts w:ascii="Arial" w:hAnsi="Arial" w:cs="Arial"/>
                <w:sz w:val="18"/>
                <w:szCs w:val="18"/>
              </w:rPr>
            </w:pPr>
          </w:p>
        </w:tc>
      </w:tr>
      <w:tr w:rsidR="004B6F5C" w:rsidRPr="00DA7EA2" w14:paraId="2BA26543" w14:textId="77777777" w:rsidTr="00583F25">
        <w:tc>
          <w:tcPr>
            <w:tcW w:w="3690" w:type="dxa"/>
            <w:vAlign w:val="bottom"/>
          </w:tcPr>
          <w:p w14:paraId="2278E7A0"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 xml:space="preserve">   (include unbilled revenue)</w:t>
            </w:r>
          </w:p>
        </w:tc>
        <w:tc>
          <w:tcPr>
            <w:tcW w:w="1440" w:type="dxa"/>
            <w:shd w:val="clear" w:color="auto" w:fill="FAFAFA"/>
            <w:vAlign w:val="bottom"/>
          </w:tcPr>
          <w:p w14:paraId="135AA591"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178E673F"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bottom"/>
          </w:tcPr>
          <w:p w14:paraId="4D1B9EDF"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37AAB9B0" w14:textId="77777777" w:rsidR="004B6F5C" w:rsidRPr="00DA7EA2" w:rsidRDefault="004B6F5C" w:rsidP="00583F25">
            <w:pPr>
              <w:ind w:right="-72"/>
              <w:jc w:val="right"/>
              <w:rPr>
                <w:rFonts w:ascii="Arial" w:hAnsi="Arial" w:cs="Arial"/>
                <w:sz w:val="18"/>
                <w:szCs w:val="18"/>
              </w:rPr>
            </w:pPr>
          </w:p>
        </w:tc>
      </w:tr>
      <w:tr w:rsidR="004B6F5C" w:rsidRPr="00DA7EA2" w14:paraId="7AC9360F" w14:textId="77777777" w:rsidTr="00583F25">
        <w:tc>
          <w:tcPr>
            <w:tcW w:w="3690" w:type="dxa"/>
            <w:vAlign w:val="bottom"/>
          </w:tcPr>
          <w:p w14:paraId="10138A64" w14:textId="77777777" w:rsidR="004B6F5C" w:rsidRPr="00DA7EA2" w:rsidRDefault="004B6F5C" w:rsidP="00583F25">
            <w:pPr>
              <w:ind w:left="435"/>
              <w:rPr>
                <w:rFonts w:ascii="Arial" w:hAnsi="Arial" w:cs="Arial"/>
                <w:sz w:val="18"/>
                <w:szCs w:val="18"/>
              </w:rPr>
            </w:pPr>
            <w:r w:rsidRPr="00DA7EA2">
              <w:rPr>
                <w:rFonts w:ascii="Arial" w:hAnsi="Arial" w:cs="Arial"/>
                <w:sz w:val="18"/>
                <w:szCs w:val="18"/>
                <w:lang w:val="en-US"/>
              </w:rPr>
              <w:t>Subsidiaries</w:t>
            </w:r>
          </w:p>
        </w:tc>
        <w:tc>
          <w:tcPr>
            <w:tcW w:w="1440" w:type="dxa"/>
            <w:shd w:val="clear" w:color="auto" w:fill="FAFAFA"/>
            <w:vAlign w:val="bottom"/>
          </w:tcPr>
          <w:p w14:paraId="58B0EA0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160E13B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3517F84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51,354</w:t>
            </w:r>
          </w:p>
        </w:tc>
        <w:tc>
          <w:tcPr>
            <w:tcW w:w="1440" w:type="dxa"/>
            <w:shd w:val="clear" w:color="auto" w:fill="auto"/>
            <w:vAlign w:val="bottom"/>
          </w:tcPr>
          <w:p w14:paraId="739D761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79,524</w:t>
            </w:r>
          </w:p>
        </w:tc>
      </w:tr>
      <w:tr w:rsidR="004B6F5C" w:rsidRPr="00DA7EA2" w14:paraId="5263606D" w14:textId="77777777" w:rsidTr="00583F25">
        <w:tc>
          <w:tcPr>
            <w:tcW w:w="3690" w:type="dxa"/>
            <w:vAlign w:val="bottom"/>
          </w:tcPr>
          <w:p w14:paraId="142BE3A6" w14:textId="77777777" w:rsidR="004B6F5C" w:rsidRPr="00DA7EA2" w:rsidRDefault="004B6F5C" w:rsidP="00583F25">
            <w:pPr>
              <w:ind w:left="435"/>
              <w:rPr>
                <w:rFonts w:ascii="Arial" w:hAnsi="Arial" w:cs="Arial"/>
                <w:sz w:val="18"/>
                <w:szCs w:val="18"/>
              </w:rPr>
            </w:pPr>
            <w:r w:rsidRPr="00DA7EA2">
              <w:rPr>
                <w:rFonts w:ascii="Arial" w:hAnsi="Arial" w:cs="Arial"/>
                <w:sz w:val="18"/>
                <w:szCs w:val="18"/>
                <w:lang w:val="en-US"/>
              </w:rPr>
              <w:t>Associates</w:t>
            </w:r>
          </w:p>
        </w:tc>
        <w:tc>
          <w:tcPr>
            <w:tcW w:w="1440" w:type="dxa"/>
            <w:shd w:val="clear" w:color="auto" w:fill="FAFAFA"/>
            <w:vAlign w:val="bottom"/>
          </w:tcPr>
          <w:p w14:paraId="72C9171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5,766</w:t>
            </w:r>
          </w:p>
        </w:tc>
        <w:tc>
          <w:tcPr>
            <w:tcW w:w="1440" w:type="dxa"/>
            <w:shd w:val="clear" w:color="auto" w:fill="auto"/>
            <w:vAlign w:val="bottom"/>
          </w:tcPr>
          <w:p w14:paraId="2786D71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13,229</w:t>
            </w:r>
          </w:p>
        </w:tc>
        <w:tc>
          <w:tcPr>
            <w:tcW w:w="1440" w:type="dxa"/>
            <w:shd w:val="clear" w:color="auto" w:fill="FAFAFA"/>
            <w:vAlign w:val="bottom"/>
          </w:tcPr>
          <w:p w14:paraId="7AF7821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1,663</w:t>
            </w:r>
          </w:p>
        </w:tc>
        <w:tc>
          <w:tcPr>
            <w:tcW w:w="1440" w:type="dxa"/>
            <w:shd w:val="clear" w:color="auto" w:fill="auto"/>
            <w:vAlign w:val="bottom"/>
          </w:tcPr>
          <w:p w14:paraId="0447D28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4,786</w:t>
            </w:r>
          </w:p>
        </w:tc>
      </w:tr>
      <w:tr w:rsidR="004B6F5C" w:rsidRPr="00DA7EA2" w14:paraId="68DCDFC7" w14:textId="77777777" w:rsidTr="00583F25">
        <w:tc>
          <w:tcPr>
            <w:tcW w:w="3690" w:type="dxa"/>
            <w:vAlign w:val="bottom"/>
          </w:tcPr>
          <w:p w14:paraId="49770CF7"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773931A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8,035</w:t>
            </w:r>
          </w:p>
        </w:tc>
        <w:tc>
          <w:tcPr>
            <w:tcW w:w="1440" w:type="dxa"/>
            <w:shd w:val="clear" w:color="auto" w:fill="auto"/>
            <w:vAlign w:val="bottom"/>
          </w:tcPr>
          <w:p w14:paraId="6831B56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10,810</w:t>
            </w:r>
          </w:p>
        </w:tc>
        <w:tc>
          <w:tcPr>
            <w:tcW w:w="1440" w:type="dxa"/>
            <w:shd w:val="clear" w:color="auto" w:fill="FAFAFA"/>
            <w:vAlign w:val="bottom"/>
          </w:tcPr>
          <w:p w14:paraId="5609B218"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5,501</w:t>
            </w:r>
          </w:p>
        </w:tc>
        <w:tc>
          <w:tcPr>
            <w:tcW w:w="1440" w:type="dxa"/>
            <w:shd w:val="clear" w:color="auto" w:fill="auto"/>
            <w:vAlign w:val="bottom"/>
          </w:tcPr>
          <w:p w14:paraId="4D0235F5"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9,142</w:t>
            </w:r>
          </w:p>
        </w:tc>
      </w:tr>
      <w:tr w:rsidR="004B6F5C" w:rsidRPr="00DA7EA2" w14:paraId="697AF345" w14:textId="77777777" w:rsidTr="00583F25">
        <w:tc>
          <w:tcPr>
            <w:tcW w:w="3690" w:type="dxa"/>
            <w:vAlign w:val="bottom"/>
          </w:tcPr>
          <w:p w14:paraId="7C81C515"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Joint ventures</w:t>
            </w:r>
          </w:p>
        </w:tc>
        <w:tc>
          <w:tcPr>
            <w:tcW w:w="1440" w:type="dxa"/>
            <w:shd w:val="clear" w:color="auto" w:fill="FAFAFA"/>
            <w:vAlign w:val="bottom"/>
          </w:tcPr>
          <w:p w14:paraId="1972B72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4,501</w:t>
            </w:r>
          </w:p>
        </w:tc>
        <w:tc>
          <w:tcPr>
            <w:tcW w:w="1440" w:type="dxa"/>
            <w:shd w:val="clear" w:color="auto" w:fill="auto"/>
            <w:vAlign w:val="bottom"/>
          </w:tcPr>
          <w:p w14:paraId="60E85A9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6,962</w:t>
            </w:r>
          </w:p>
        </w:tc>
        <w:tc>
          <w:tcPr>
            <w:tcW w:w="1440" w:type="dxa"/>
            <w:shd w:val="clear" w:color="auto" w:fill="FAFAFA"/>
            <w:vAlign w:val="bottom"/>
          </w:tcPr>
          <w:p w14:paraId="4CE8E28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1D47E07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425DA7B3" w14:textId="77777777" w:rsidTr="00583F25">
        <w:tc>
          <w:tcPr>
            <w:tcW w:w="3690" w:type="dxa"/>
            <w:vAlign w:val="bottom"/>
          </w:tcPr>
          <w:p w14:paraId="2CD38731"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49F6369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1,463</w:t>
            </w:r>
          </w:p>
        </w:tc>
        <w:tc>
          <w:tcPr>
            <w:tcW w:w="1440" w:type="dxa"/>
            <w:shd w:val="clear" w:color="auto" w:fill="auto"/>
            <w:vAlign w:val="bottom"/>
          </w:tcPr>
          <w:p w14:paraId="05985BB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2,943</w:t>
            </w:r>
          </w:p>
        </w:tc>
        <w:tc>
          <w:tcPr>
            <w:tcW w:w="1440" w:type="dxa"/>
            <w:shd w:val="clear" w:color="auto" w:fill="FAFAFA"/>
            <w:vAlign w:val="bottom"/>
          </w:tcPr>
          <w:p w14:paraId="4103BC7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47632A61"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w:t>
            </w:r>
          </w:p>
        </w:tc>
      </w:tr>
      <w:tr w:rsidR="004B6F5C" w:rsidRPr="00DA7EA2" w14:paraId="4452ACAE" w14:textId="77777777" w:rsidTr="00583F25">
        <w:tc>
          <w:tcPr>
            <w:tcW w:w="3690" w:type="dxa"/>
            <w:vAlign w:val="bottom"/>
          </w:tcPr>
          <w:p w14:paraId="1DF75D6A"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5C767C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11,490</w:t>
            </w:r>
          </w:p>
        </w:tc>
        <w:tc>
          <w:tcPr>
            <w:tcW w:w="1440" w:type="dxa"/>
            <w:tcBorders>
              <w:bottom w:val="single" w:sz="4" w:space="0" w:color="auto"/>
            </w:tcBorders>
            <w:shd w:val="clear" w:color="auto" w:fill="auto"/>
            <w:vAlign w:val="bottom"/>
          </w:tcPr>
          <w:p w14:paraId="3DE40C1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8,115</w:t>
            </w:r>
          </w:p>
        </w:tc>
        <w:tc>
          <w:tcPr>
            <w:tcW w:w="1440" w:type="dxa"/>
            <w:tcBorders>
              <w:bottom w:val="single" w:sz="4" w:space="0" w:color="auto"/>
            </w:tcBorders>
            <w:shd w:val="clear" w:color="auto" w:fill="FAFAFA"/>
            <w:vAlign w:val="bottom"/>
          </w:tcPr>
          <w:p w14:paraId="70B091F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3,302</w:t>
            </w:r>
          </w:p>
        </w:tc>
        <w:tc>
          <w:tcPr>
            <w:tcW w:w="1440" w:type="dxa"/>
            <w:tcBorders>
              <w:bottom w:val="single" w:sz="4" w:space="0" w:color="auto"/>
            </w:tcBorders>
            <w:shd w:val="clear" w:color="auto" w:fill="auto"/>
            <w:vAlign w:val="bottom"/>
          </w:tcPr>
          <w:p w14:paraId="40DB9E3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1,991</w:t>
            </w:r>
          </w:p>
        </w:tc>
      </w:tr>
      <w:tr w:rsidR="004B6F5C" w:rsidRPr="00DA7EA2" w14:paraId="19C1C1F1" w14:textId="77777777" w:rsidTr="00583F25">
        <w:tc>
          <w:tcPr>
            <w:tcW w:w="3690" w:type="dxa"/>
            <w:vAlign w:val="bottom"/>
          </w:tcPr>
          <w:p w14:paraId="32B7683A" w14:textId="77777777" w:rsidR="004B6F5C" w:rsidRPr="00DA7EA2" w:rsidRDefault="004B6F5C" w:rsidP="00583F2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41264AD1" w14:textId="77777777" w:rsidR="004B6F5C" w:rsidRPr="00DA7EA2"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5111448" w14:textId="77777777" w:rsidR="004B6F5C" w:rsidRPr="00DA7EA2"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B43FEA0" w14:textId="77777777" w:rsidR="004B6F5C" w:rsidRPr="00DA7EA2" w:rsidRDefault="004B6F5C" w:rsidP="00583F25">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A8C0C53" w14:textId="77777777" w:rsidR="004B6F5C" w:rsidRPr="00DA7EA2" w:rsidRDefault="004B6F5C" w:rsidP="00583F25">
            <w:pPr>
              <w:ind w:right="-72"/>
              <w:jc w:val="right"/>
              <w:rPr>
                <w:rFonts w:ascii="Arial" w:hAnsi="Arial" w:cs="Arial"/>
                <w:sz w:val="18"/>
                <w:szCs w:val="18"/>
                <w:lang w:val="en-US"/>
              </w:rPr>
            </w:pPr>
          </w:p>
        </w:tc>
      </w:tr>
      <w:tr w:rsidR="004B6F5C" w:rsidRPr="00DA7EA2" w14:paraId="0285D3DA" w14:textId="77777777" w:rsidTr="00583F25">
        <w:tc>
          <w:tcPr>
            <w:tcW w:w="3690" w:type="dxa"/>
            <w:vAlign w:val="bottom"/>
          </w:tcPr>
          <w:p w14:paraId="393A02B5"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186B086"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31,255</w:t>
            </w:r>
          </w:p>
        </w:tc>
        <w:tc>
          <w:tcPr>
            <w:tcW w:w="1440" w:type="dxa"/>
            <w:tcBorders>
              <w:bottom w:val="single" w:sz="4" w:space="0" w:color="auto"/>
            </w:tcBorders>
            <w:shd w:val="clear" w:color="auto" w:fill="auto"/>
            <w:vAlign w:val="bottom"/>
          </w:tcPr>
          <w:p w14:paraId="272EC53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42,059</w:t>
            </w:r>
          </w:p>
        </w:tc>
        <w:tc>
          <w:tcPr>
            <w:tcW w:w="1440" w:type="dxa"/>
            <w:tcBorders>
              <w:bottom w:val="single" w:sz="4" w:space="0" w:color="auto"/>
            </w:tcBorders>
            <w:shd w:val="clear" w:color="auto" w:fill="FAFAFA"/>
            <w:vAlign w:val="bottom"/>
          </w:tcPr>
          <w:p w14:paraId="484FD1B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61,820</w:t>
            </w:r>
          </w:p>
        </w:tc>
        <w:tc>
          <w:tcPr>
            <w:tcW w:w="1440" w:type="dxa"/>
            <w:tcBorders>
              <w:bottom w:val="single" w:sz="4" w:space="0" w:color="auto"/>
            </w:tcBorders>
            <w:shd w:val="clear" w:color="auto" w:fill="auto"/>
            <w:vAlign w:val="bottom"/>
          </w:tcPr>
          <w:p w14:paraId="392CB0C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95,443</w:t>
            </w:r>
          </w:p>
        </w:tc>
      </w:tr>
    </w:tbl>
    <w:p w14:paraId="3135345A" w14:textId="77777777" w:rsidR="004B6F5C" w:rsidRDefault="004B6F5C" w:rsidP="00A729E5">
      <w:pPr>
        <w:ind w:left="540" w:hanging="540"/>
        <w:outlineLvl w:val="7"/>
        <w:rPr>
          <w:rFonts w:ascii="Arial" w:hAnsi="Arial" w:cs="Arial"/>
          <w:b/>
          <w:bCs/>
          <w:sz w:val="18"/>
          <w:szCs w:val="18"/>
        </w:rPr>
      </w:pPr>
    </w:p>
    <w:p w14:paraId="2078C29D" w14:textId="77777777" w:rsidR="004B6F5C" w:rsidRDefault="004B6F5C" w:rsidP="00A729E5">
      <w:pPr>
        <w:ind w:left="540" w:hanging="540"/>
        <w:outlineLvl w:val="7"/>
        <w:rPr>
          <w:rFonts w:ascii="Arial" w:hAnsi="Arial" w:cs="Arial"/>
          <w:b/>
          <w:bCs/>
          <w:sz w:val="18"/>
          <w:szCs w:val="18"/>
        </w:rPr>
      </w:pPr>
    </w:p>
    <w:p w14:paraId="51D18BF1" w14:textId="2D222290" w:rsidR="00741D14" w:rsidRPr="004E1342" w:rsidRDefault="00BA7373" w:rsidP="004E1342">
      <w:pPr>
        <w:ind w:left="540" w:hanging="540"/>
        <w:outlineLvl w:val="7"/>
        <w:rPr>
          <w:rFonts w:ascii="Arial" w:hAnsi="Arial" w:cs="Arial"/>
          <w:b/>
          <w:bCs/>
          <w:sz w:val="18"/>
          <w:szCs w:val="18"/>
        </w:rPr>
      </w:pPr>
      <w:r w:rsidRPr="00DA7EA2">
        <w:rPr>
          <w:rFonts w:ascii="Arial" w:hAnsi="Arial" w:cs="Arial"/>
          <w:b/>
          <w:bCs/>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A7EA2" w14:paraId="144990CB" w14:textId="77777777" w:rsidTr="00221ABF">
        <w:tc>
          <w:tcPr>
            <w:tcW w:w="3690" w:type="dxa"/>
            <w:vAlign w:val="bottom"/>
          </w:tcPr>
          <w:p w14:paraId="6EF27D6E" w14:textId="77777777" w:rsidR="009D4211" w:rsidRPr="00DA7EA2" w:rsidRDefault="009D4211" w:rsidP="00221AB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C2DFD7"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3A12371D"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7D91E9C"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0F784707" w14:textId="77777777" w:rsidR="009D4211" w:rsidRPr="00DA7EA2" w:rsidRDefault="009D421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141E56" w:rsidRPr="00DA7EA2" w14:paraId="22CC77A1" w14:textId="77777777" w:rsidTr="00221ABF">
        <w:tc>
          <w:tcPr>
            <w:tcW w:w="3690" w:type="dxa"/>
            <w:vAlign w:val="bottom"/>
          </w:tcPr>
          <w:p w14:paraId="65446687" w14:textId="77777777" w:rsidR="00141E56" w:rsidRPr="00DA7EA2" w:rsidRDefault="00141E56" w:rsidP="00221ABF">
            <w:pPr>
              <w:ind w:left="435"/>
              <w:rPr>
                <w:rFonts w:ascii="Arial" w:hAnsi="Arial" w:cs="Arial"/>
                <w:sz w:val="18"/>
                <w:szCs w:val="18"/>
              </w:rPr>
            </w:pPr>
          </w:p>
        </w:tc>
        <w:tc>
          <w:tcPr>
            <w:tcW w:w="1440" w:type="dxa"/>
            <w:tcBorders>
              <w:top w:val="single" w:sz="4" w:space="0" w:color="auto"/>
            </w:tcBorders>
            <w:vAlign w:val="bottom"/>
          </w:tcPr>
          <w:p w14:paraId="0C1E3E62"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7F4BFA4F" w14:textId="77777777" w:rsidR="00141E56" w:rsidRPr="00DA7EA2" w:rsidRDefault="00141E56" w:rsidP="00221ABF">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c>
          <w:tcPr>
            <w:tcW w:w="1440" w:type="dxa"/>
            <w:tcBorders>
              <w:top w:val="single" w:sz="4" w:space="0" w:color="auto"/>
            </w:tcBorders>
            <w:vAlign w:val="bottom"/>
          </w:tcPr>
          <w:p w14:paraId="20CE9832"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30B1746E" w14:textId="77777777" w:rsidR="00141E56" w:rsidRPr="00DA7EA2" w:rsidRDefault="00141E56" w:rsidP="00221ABF">
            <w:pPr>
              <w:ind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r>
      <w:tr w:rsidR="00141E56" w:rsidRPr="00DA7EA2" w14:paraId="68A084FF" w14:textId="77777777" w:rsidTr="007E4C36">
        <w:tc>
          <w:tcPr>
            <w:tcW w:w="3690" w:type="dxa"/>
            <w:vAlign w:val="bottom"/>
          </w:tcPr>
          <w:p w14:paraId="191622E6" w14:textId="77777777" w:rsidR="00141E56" w:rsidRPr="00DA7EA2" w:rsidRDefault="00141E56" w:rsidP="00221ABF">
            <w:pPr>
              <w:ind w:left="435"/>
              <w:rPr>
                <w:rFonts w:ascii="Arial" w:hAnsi="Arial" w:cs="Arial"/>
                <w:sz w:val="18"/>
                <w:szCs w:val="18"/>
              </w:rPr>
            </w:pPr>
          </w:p>
        </w:tc>
        <w:tc>
          <w:tcPr>
            <w:tcW w:w="1440" w:type="dxa"/>
            <w:vAlign w:val="bottom"/>
          </w:tcPr>
          <w:p w14:paraId="01458901"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63A5AEB9"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vAlign w:val="bottom"/>
          </w:tcPr>
          <w:p w14:paraId="662CD45C"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60DBBAF7" w14:textId="77777777" w:rsidR="00141E56"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r>
      <w:tr w:rsidR="00141E56" w:rsidRPr="00DA7EA2" w14:paraId="117989F5" w14:textId="77777777" w:rsidTr="00221ABF">
        <w:tc>
          <w:tcPr>
            <w:tcW w:w="3690" w:type="dxa"/>
            <w:vAlign w:val="bottom"/>
          </w:tcPr>
          <w:p w14:paraId="711B20B9" w14:textId="77777777" w:rsidR="00141E56" w:rsidRPr="00DA7EA2" w:rsidRDefault="00141E56" w:rsidP="00221ABF">
            <w:pPr>
              <w:ind w:left="435"/>
              <w:rPr>
                <w:rFonts w:ascii="Arial" w:hAnsi="Arial" w:cs="Arial"/>
                <w:sz w:val="18"/>
                <w:szCs w:val="18"/>
              </w:rPr>
            </w:pPr>
          </w:p>
        </w:tc>
        <w:tc>
          <w:tcPr>
            <w:tcW w:w="1440" w:type="dxa"/>
            <w:tcBorders>
              <w:bottom w:val="single" w:sz="4" w:space="0" w:color="auto"/>
            </w:tcBorders>
          </w:tcPr>
          <w:p w14:paraId="38C33D3D" w14:textId="77777777" w:rsidR="00141E56" w:rsidRPr="00DA7EA2" w:rsidRDefault="00141E56"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35111385" w14:textId="77777777" w:rsidR="00141E56" w:rsidRPr="00DA7EA2" w:rsidRDefault="00141E56"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6B269E4B" w14:textId="77777777" w:rsidR="00141E56" w:rsidRPr="00DA7EA2" w:rsidRDefault="00141E56"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440" w:type="dxa"/>
            <w:tcBorders>
              <w:bottom w:val="single" w:sz="4" w:space="0" w:color="auto"/>
            </w:tcBorders>
          </w:tcPr>
          <w:p w14:paraId="4393A04D" w14:textId="77777777" w:rsidR="00141E56" w:rsidRPr="00DA7EA2" w:rsidRDefault="00141E56"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r>
      <w:tr w:rsidR="00141E56" w:rsidRPr="00DA7EA2" w14:paraId="35122E51" w14:textId="77777777" w:rsidTr="00221ABF">
        <w:tc>
          <w:tcPr>
            <w:tcW w:w="3690" w:type="dxa"/>
            <w:vAlign w:val="bottom"/>
          </w:tcPr>
          <w:p w14:paraId="7EAE49A0" w14:textId="77777777" w:rsidR="00141E56" w:rsidRPr="00DA7EA2" w:rsidRDefault="00141E56"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7F4B8638" w14:textId="77777777" w:rsidR="00141E56" w:rsidRPr="00DA7EA2"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F68FF5E" w14:textId="77777777" w:rsidR="00141E56" w:rsidRPr="00DA7EA2"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1977B7" w14:textId="77777777" w:rsidR="00141E56" w:rsidRPr="00DA7EA2" w:rsidRDefault="00141E56"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1274A8" w14:textId="77777777" w:rsidR="00141E56" w:rsidRPr="00DA7EA2" w:rsidRDefault="00141E56" w:rsidP="00221ABF">
            <w:pPr>
              <w:ind w:right="-72"/>
              <w:jc w:val="right"/>
              <w:rPr>
                <w:rFonts w:ascii="Arial" w:hAnsi="Arial" w:cs="Arial"/>
                <w:sz w:val="18"/>
                <w:szCs w:val="18"/>
              </w:rPr>
            </w:pPr>
          </w:p>
        </w:tc>
      </w:tr>
      <w:tr w:rsidR="00D170C8" w:rsidRPr="00DA7EA2" w14:paraId="39E3FDA1" w14:textId="77777777" w:rsidTr="00221ABF">
        <w:tc>
          <w:tcPr>
            <w:tcW w:w="3690" w:type="dxa"/>
            <w:vAlign w:val="bottom"/>
          </w:tcPr>
          <w:p w14:paraId="512096F8" w14:textId="77777777" w:rsidR="00D170C8" w:rsidRPr="00DA7EA2" w:rsidRDefault="00D170C8" w:rsidP="00221ABF">
            <w:pPr>
              <w:ind w:left="435"/>
              <w:rPr>
                <w:rFonts w:ascii="Arial" w:hAnsi="Arial" w:cs="Arial"/>
                <w:b/>
                <w:bCs/>
                <w:sz w:val="18"/>
                <w:szCs w:val="18"/>
                <w:lang w:val="en-US"/>
              </w:rPr>
            </w:pPr>
            <w:r w:rsidRPr="00DA7EA2">
              <w:rPr>
                <w:rFonts w:ascii="Arial" w:hAnsi="Arial" w:cs="Arial"/>
                <w:b/>
                <w:bCs/>
                <w:sz w:val="18"/>
                <w:szCs w:val="18"/>
                <w:lang w:val="en-US"/>
              </w:rPr>
              <w:t xml:space="preserve">Amounts due from </w:t>
            </w:r>
          </w:p>
          <w:p w14:paraId="6A4C7CD6" w14:textId="77777777" w:rsidR="00D170C8" w:rsidRPr="00DA7EA2" w:rsidRDefault="00D170C8" w:rsidP="00221ABF">
            <w:pPr>
              <w:ind w:left="435"/>
              <w:rPr>
                <w:rFonts w:ascii="Arial" w:hAnsi="Arial" w:cs="Arial"/>
                <w:sz w:val="18"/>
                <w:szCs w:val="18"/>
              </w:rPr>
            </w:pPr>
            <w:r w:rsidRPr="00DA7EA2">
              <w:rPr>
                <w:rFonts w:ascii="Arial" w:hAnsi="Arial" w:cs="Arial"/>
                <w:b/>
                <w:bCs/>
                <w:sz w:val="18"/>
                <w:szCs w:val="18"/>
                <w:lang w:val="en-US"/>
              </w:rPr>
              <w:t xml:space="preserve">   related parties</w:t>
            </w:r>
          </w:p>
        </w:tc>
        <w:tc>
          <w:tcPr>
            <w:tcW w:w="1440" w:type="dxa"/>
            <w:shd w:val="clear" w:color="auto" w:fill="FAFAFA"/>
            <w:vAlign w:val="bottom"/>
          </w:tcPr>
          <w:p w14:paraId="135E084B"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bottom"/>
          </w:tcPr>
          <w:p w14:paraId="1970E3F7" w14:textId="77777777" w:rsidR="00D170C8" w:rsidRPr="00DA7EA2" w:rsidRDefault="00D170C8" w:rsidP="00221ABF">
            <w:pPr>
              <w:ind w:right="-72"/>
              <w:jc w:val="right"/>
              <w:rPr>
                <w:rFonts w:ascii="Arial" w:hAnsi="Arial" w:cs="Arial"/>
                <w:sz w:val="18"/>
                <w:szCs w:val="18"/>
              </w:rPr>
            </w:pPr>
          </w:p>
        </w:tc>
        <w:tc>
          <w:tcPr>
            <w:tcW w:w="1440" w:type="dxa"/>
            <w:shd w:val="clear" w:color="auto" w:fill="FAFAFA"/>
            <w:vAlign w:val="bottom"/>
          </w:tcPr>
          <w:p w14:paraId="1AE62F7C"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bottom"/>
          </w:tcPr>
          <w:p w14:paraId="0BB856BB" w14:textId="77777777" w:rsidR="00D170C8" w:rsidRPr="00DA7EA2" w:rsidRDefault="00D170C8" w:rsidP="00221ABF">
            <w:pPr>
              <w:ind w:right="-72"/>
              <w:jc w:val="right"/>
              <w:rPr>
                <w:rFonts w:ascii="Arial" w:hAnsi="Arial" w:cs="Arial"/>
                <w:sz w:val="18"/>
                <w:szCs w:val="18"/>
              </w:rPr>
            </w:pPr>
          </w:p>
        </w:tc>
      </w:tr>
      <w:tr w:rsidR="00D170C8" w:rsidRPr="00DA7EA2" w14:paraId="17AC1815" w14:textId="77777777" w:rsidTr="00221ABF">
        <w:tc>
          <w:tcPr>
            <w:tcW w:w="3690" w:type="dxa"/>
            <w:vAlign w:val="bottom"/>
          </w:tcPr>
          <w:p w14:paraId="7A85DE14"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DA7EA2">
              <w:rPr>
                <w:rFonts w:ascii="Arial" w:hAnsi="Arial" w:cs="Arial"/>
                <w:sz w:val="18"/>
                <w:szCs w:val="18"/>
                <w:lang w:val="en-US"/>
              </w:rPr>
              <w:t>Subsidiaries</w:t>
            </w:r>
          </w:p>
        </w:tc>
        <w:tc>
          <w:tcPr>
            <w:tcW w:w="1440" w:type="dxa"/>
            <w:shd w:val="clear" w:color="auto" w:fill="FAFAFA"/>
            <w:vAlign w:val="bottom"/>
          </w:tcPr>
          <w:p w14:paraId="7CA5A83D" w14:textId="79D92083"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7A34197A"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3BC25E1F" w14:textId="22BDC262"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179,914</w:t>
            </w:r>
          </w:p>
        </w:tc>
        <w:tc>
          <w:tcPr>
            <w:tcW w:w="1440" w:type="dxa"/>
            <w:shd w:val="clear" w:color="auto" w:fill="auto"/>
            <w:vAlign w:val="bottom"/>
          </w:tcPr>
          <w:p w14:paraId="2AA1AE65"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196,812</w:t>
            </w:r>
          </w:p>
        </w:tc>
      </w:tr>
      <w:tr w:rsidR="00D170C8" w:rsidRPr="00DA7EA2" w14:paraId="4DBD8114" w14:textId="77777777" w:rsidTr="00221ABF">
        <w:tc>
          <w:tcPr>
            <w:tcW w:w="3690" w:type="dxa"/>
            <w:vAlign w:val="bottom"/>
          </w:tcPr>
          <w:p w14:paraId="4024AABB"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DA7EA2">
              <w:rPr>
                <w:rFonts w:ascii="Arial" w:hAnsi="Arial" w:cs="Arial"/>
                <w:sz w:val="18"/>
                <w:szCs w:val="18"/>
                <w:lang w:val="en-US"/>
              </w:rPr>
              <w:t>Associates</w:t>
            </w:r>
          </w:p>
        </w:tc>
        <w:tc>
          <w:tcPr>
            <w:tcW w:w="1440" w:type="dxa"/>
            <w:shd w:val="clear" w:color="auto" w:fill="FAFAFA"/>
            <w:vAlign w:val="bottom"/>
          </w:tcPr>
          <w:p w14:paraId="59B69E40" w14:textId="19C139A1"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4,270</w:t>
            </w:r>
          </w:p>
        </w:tc>
        <w:tc>
          <w:tcPr>
            <w:tcW w:w="1440" w:type="dxa"/>
            <w:shd w:val="clear" w:color="auto" w:fill="auto"/>
            <w:vAlign w:val="bottom"/>
          </w:tcPr>
          <w:p w14:paraId="4DE1E0AE"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5,469</w:t>
            </w:r>
          </w:p>
        </w:tc>
        <w:tc>
          <w:tcPr>
            <w:tcW w:w="1440" w:type="dxa"/>
            <w:shd w:val="clear" w:color="auto" w:fill="FAFAFA"/>
            <w:vAlign w:val="bottom"/>
          </w:tcPr>
          <w:p w14:paraId="6D754E79" w14:textId="64D7016A"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48505AF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55E4BA01" w14:textId="77777777" w:rsidTr="00221ABF">
        <w:tc>
          <w:tcPr>
            <w:tcW w:w="3690" w:type="dxa"/>
            <w:vAlign w:val="bottom"/>
          </w:tcPr>
          <w:p w14:paraId="7A0DB893"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7B6ED736" w14:textId="24CC88AB"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3,784</w:t>
            </w:r>
          </w:p>
        </w:tc>
        <w:tc>
          <w:tcPr>
            <w:tcW w:w="1440" w:type="dxa"/>
            <w:shd w:val="clear" w:color="auto" w:fill="auto"/>
            <w:vAlign w:val="bottom"/>
          </w:tcPr>
          <w:p w14:paraId="66431D8A"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3,415</w:t>
            </w:r>
          </w:p>
        </w:tc>
        <w:tc>
          <w:tcPr>
            <w:tcW w:w="1440" w:type="dxa"/>
            <w:shd w:val="clear" w:color="auto" w:fill="FAFAFA"/>
            <w:vAlign w:val="bottom"/>
          </w:tcPr>
          <w:p w14:paraId="37D118C4" w14:textId="275E3B37"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3,784</w:t>
            </w:r>
          </w:p>
        </w:tc>
        <w:tc>
          <w:tcPr>
            <w:tcW w:w="1440" w:type="dxa"/>
            <w:shd w:val="clear" w:color="auto" w:fill="auto"/>
            <w:vAlign w:val="bottom"/>
          </w:tcPr>
          <w:p w14:paraId="6BAFE4AD" w14:textId="77777777" w:rsidR="00D170C8" w:rsidRPr="00DA7EA2" w:rsidRDefault="00D170C8" w:rsidP="00221ABF">
            <w:pPr>
              <w:ind w:right="-72"/>
              <w:jc w:val="right"/>
              <w:rPr>
                <w:rFonts w:ascii="Arial" w:hAnsi="Arial" w:cs="Arial"/>
                <w:sz w:val="18"/>
                <w:szCs w:val="18"/>
                <w:cs/>
              </w:rPr>
            </w:pPr>
            <w:r w:rsidRPr="00DA7EA2">
              <w:rPr>
                <w:rFonts w:ascii="Arial" w:hAnsi="Arial" w:cs="Arial"/>
                <w:sz w:val="18"/>
                <w:szCs w:val="18"/>
              </w:rPr>
              <w:t>3,415</w:t>
            </w:r>
          </w:p>
        </w:tc>
      </w:tr>
      <w:tr w:rsidR="00D170C8" w:rsidRPr="00DA7EA2" w14:paraId="18D390CC" w14:textId="77777777" w:rsidTr="00221ABF">
        <w:tc>
          <w:tcPr>
            <w:tcW w:w="3690" w:type="dxa"/>
            <w:vAlign w:val="bottom"/>
          </w:tcPr>
          <w:p w14:paraId="42C0ADA0" w14:textId="77777777" w:rsidR="00D170C8" w:rsidRPr="00DA7EA2" w:rsidRDefault="00D170C8" w:rsidP="00221ABF">
            <w:pPr>
              <w:ind w:left="435"/>
              <w:rPr>
                <w:rFonts w:ascii="Arial" w:hAnsi="Arial" w:cs="Arial"/>
                <w:sz w:val="18"/>
                <w:szCs w:val="18"/>
                <w:lang w:val="en-US"/>
              </w:rPr>
            </w:pPr>
            <w:r w:rsidRPr="00DA7EA2">
              <w:rPr>
                <w:rFonts w:ascii="Arial" w:hAnsi="Arial" w:cs="Arial"/>
                <w:sz w:val="18"/>
                <w:szCs w:val="18"/>
                <w:lang w:val="en-US"/>
              </w:rPr>
              <w:t>Joint ventures</w:t>
            </w:r>
          </w:p>
        </w:tc>
        <w:tc>
          <w:tcPr>
            <w:tcW w:w="1440" w:type="dxa"/>
            <w:shd w:val="clear" w:color="auto" w:fill="FAFAFA"/>
            <w:vAlign w:val="bottom"/>
          </w:tcPr>
          <w:p w14:paraId="74D1B73A" w14:textId="55A3BDEB"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2C6F1FB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109</w:t>
            </w:r>
          </w:p>
        </w:tc>
        <w:tc>
          <w:tcPr>
            <w:tcW w:w="1440" w:type="dxa"/>
            <w:shd w:val="clear" w:color="auto" w:fill="FAFAFA"/>
            <w:vAlign w:val="bottom"/>
          </w:tcPr>
          <w:p w14:paraId="3E1F60E7" w14:textId="6512828C"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54D56013"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245138C9" w14:textId="77777777" w:rsidTr="00221ABF">
        <w:tc>
          <w:tcPr>
            <w:tcW w:w="3690" w:type="dxa"/>
            <w:vAlign w:val="bottom"/>
          </w:tcPr>
          <w:p w14:paraId="07669810" w14:textId="77777777" w:rsidR="00D170C8" w:rsidRPr="00DA7EA2" w:rsidRDefault="00D170C8" w:rsidP="00221ABF">
            <w:pPr>
              <w:ind w:left="435"/>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05E448E6" w14:textId="05B9CA40"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21CD640B"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5F83AE38" w14:textId="12271F56"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59BF8B56"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03EDCF60" w14:textId="77777777" w:rsidTr="00221ABF">
        <w:tc>
          <w:tcPr>
            <w:tcW w:w="3690" w:type="dxa"/>
            <w:vAlign w:val="bottom"/>
          </w:tcPr>
          <w:p w14:paraId="5AFC48FD" w14:textId="77777777" w:rsidR="00D170C8" w:rsidRPr="00DA7EA2" w:rsidRDefault="00D170C8" w:rsidP="00221ABF">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shd w:val="clear" w:color="auto" w:fill="FAFAFA"/>
            <w:vAlign w:val="bottom"/>
          </w:tcPr>
          <w:p w14:paraId="1B89072D" w14:textId="43909F9D"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2,841</w:t>
            </w:r>
          </w:p>
        </w:tc>
        <w:tc>
          <w:tcPr>
            <w:tcW w:w="1440" w:type="dxa"/>
            <w:shd w:val="clear" w:color="auto" w:fill="auto"/>
            <w:vAlign w:val="bottom"/>
          </w:tcPr>
          <w:p w14:paraId="72E50716"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5,368</w:t>
            </w:r>
          </w:p>
        </w:tc>
        <w:tc>
          <w:tcPr>
            <w:tcW w:w="1440" w:type="dxa"/>
            <w:shd w:val="clear" w:color="auto" w:fill="FAFAFA"/>
            <w:vAlign w:val="bottom"/>
          </w:tcPr>
          <w:p w14:paraId="574DCA9B" w14:textId="01E9DDFE"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2,026</w:t>
            </w:r>
          </w:p>
        </w:tc>
        <w:tc>
          <w:tcPr>
            <w:tcW w:w="1440" w:type="dxa"/>
            <w:shd w:val="clear" w:color="auto" w:fill="auto"/>
            <w:vAlign w:val="bottom"/>
          </w:tcPr>
          <w:p w14:paraId="5E6280A3"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4,325</w:t>
            </w:r>
          </w:p>
        </w:tc>
      </w:tr>
      <w:tr w:rsidR="00D170C8" w:rsidRPr="00DA7EA2" w14:paraId="58F82300" w14:textId="77777777" w:rsidTr="00221ABF">
        <w:tc>
          <w:tcPr>
            <w:tcW w:w="3690" w:type="dxa"/>
            <w:vAlign w:val="center"/>
          </w:tcPr>
          <w:p w14:paraId="5DAACE04" w14:textId="14D28007" w:rsidR="00D170C8" w:rsidRPr="00DA7EA2" w:rsidRDefault="00A70F9C" w:rsidP="00221ABF">
            <w:pPr>
              <w:ind w:left="435"/>
              <w:rPr>
                <w:rFonts w:ascii="Arial" w:hAnsi="Arial" w:cs="Arial"/>
                <w:sz w:val="18"/>
                <w:szCs w:val="18"/>
                <w:lang w:val="en-US"/>
              </w:rPr>
            </w:pPr>
            <w:r w:rsidRPr="00DA7EA2">
              <w:rPr>
                <w:rFonts w:ascii="Arial" w:hAnsi="Arial" w:cs="Arial"/>
                <w:sz w:val="18"/>
                <w:szCs w:val="18"/>
                <w:u w:val="single"/>
                <w:lang w:val="en-US"/>
              </w:rPr>
              <w:t>Less</w:t>
            </w:r>
            <w:r w:rsidRPr="00DA7EA2">
              <w:rPr>
                <w:rFonts w:ascii="Arial" w:hAnsi="Arial" w:cs="Arial"/>
                <w:sz w:val="18"/>
                <w:szCs w:val="18"/>
                <w:lang w:val="en-US"/>
              </w:rPr>
              <w:t xml:space="preserve">  Loss allowance</w:t>
            </w:r>
          </w:p>
        </w:tc>
        <w:tc>
          <w:tcPr>
            <w:tcW w:w="1440" w:type="dxa"/>
            <w:tcBorders>
              <w:bottom w:val="single" w:sz="4" w:space="0" w:color="auto"/>
            </w:tcBorders>
            <w:shd w:val="clear" w:color="auto" w:fill="FAFAFA"/>
            <w:vAlign w:val="bottom"/>
          </w:tcPr>
          <w:p w14:paraId="7CAE67C9" w14:textId="5B3CEEF9"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auto"/>
            <w:vAlign w:val="bottom"/>
          </w:tcPr>
          <w:p w14:paraId="49D07F48"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FAFAFA"/>
            <w:vAlign w:val="bottom"/>
          </w:tcPr>
          <w:p w14:paraId="5EAFD155" w14:textId="1222EA1E"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(30,797)</w:t>
            </w:r>
          </w:p>
        </w:tc>
        <w:tc>
          <w:tcPr>
            <w:tcW w:w="1440" w:type="dxa"/>
            <w:tcBorders>
              <w:bottom w:val="single" w:sz="4" w:space="0" w:color="auto"/>
            </w:tcBorders>
            <w:shd w:val="clear" w:color="auto" w:fill="auto"/>
            <w:vAlign w:val="bottom"/>
          </w:tcPr>
          <w:p w14:paraId="19FEA477"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(34,000)</w:t>
            </w:r>
          </w:p>
        </w:tc>
      </w:tr>
      <w:tr w:rsidR="00D170C8" w:rsidRPr="00DA7EA2" w14:paraId="7DF22F0A" w14:textId="77777777" w:rsidTr="00221ABF">
        <w:tc>
          <w:tcPr>
            <w:tcW w:w="3690" w:type="dxa"/>
            <w:vAlign w:val="bottom"/>
          </w:tcPr>
          <w:p w14:paraId="42639290" w14:textId="77777777" w:rsidR="00D170C8" w:rsidRPr="00DA7EA2" w:rsidRDefault="00D170C8"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FA76CF"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AC842B"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573C77"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B77437" w14:textId="77777777" w:rsidR="00D170C8" w:rsidRPr="00DA7EA2" w:rsidRDefault="00D170C8" w:rsidP="00221ABF">
            <w:pPr>
              <w:ind w:right="-72"/>
              <w:jc w:val="right"/>
              <w:rPr>
                <w:rFonts w:ascii="Arial" w:hAnsi="Arial" w:cs="Arial"/>
                <w:sz w:val="18"/>
                <w:szCs w:val="18"/>
              </w:rPr>
            </w:pPr>
          </w:p>
        </w:tc>
      </w:tr>
      <w:tr w:rsidR="00D170C8" w:rsidRPr="00DA7EA2" w14:paraId="3F2DF11A" w14:textId="77777777" w:rsidTr="00221ABF">
        <w:tc>
          <w:tcPr>
            <w:tcW w:w="3690" w:type="dxa"/>
            <w:vAlign w:val="bottom"/>
          </w:tcPr>
          <w:p w14:paraId="4F039F03" w14:textId="77777777" w:rsidR="00D170C8" w:rsidRPr="00DA7EA2" w:rsidRDefault="00D170C8" w:rsidP="00221ABF">
            <w:pPr>
              <w:ind w:left="435"/>
              <w:rPr>
                <w:rFonts w:ascii="Arial" w:hAnsi="Arial" w:cs="Arial"/>
                <w:b/>
                <w:bCs/>
                <w:sz w:val="18"/>
                <w:szCs w:val="18"/>
                <w:lang w:val="en-US"/>
              </w:rPr>
            </w:pPr>
          </w:p>
        </w:tc>
        <w:tc>
          <w:tcPr>
            <w:tcW w:w="1440" w:type="dxa"/>
            <w:tcBorders>
              <w:bottom w:val="single" w:sz="4" w:space="0" w:color="auto"/>
            </w:tcBorders>
            <w:shd w:val="clear" w:color="auto" w:fill="FAFAFA"/>
            <w:vAlign w:val="bottom"/>
          </w:tcPr>
          <w:p w14:paraId="58F8086F" w14:textId="4BA8B893"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10,895</w:t>
            </w:r>
          </w:p>
        </w:tc>
        <w:tc>
          <w:tcPr>
            <w:tcW w:w="1440" w:type="dxa"/>
            <w:tcBorders>
              <w:bottom w:val="single" w:sz="4" w:space="0" w:color="auto"/>
            </w:tcBorders>
            <w:shd w:val="clear" w:color="auto" w:fill="auto"/>
            <w:vAlign w:val="bottom"/>
          </w:tcPr>
          <w:p w14:paraId="3E687C11"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14,361</w:t>
            </w:r>
          </w:p>
        </w:tc>
        <w:tc>
          <w:tcPr>
            <w:tcW w:w="1440" w:type="dxa"/>
            <w:tcBorders>
              <w:bottom w:val="single" w:sz="4" w:space="0" w:color="auto"/>
            </w:tcBorders>
            <w:shd w:val="clear" w:color="auto" w:fill="FAFAFA"/>
            <w:vAlign w:val="bottom"/>
          </w:tcPr>
          <w:p w14:paraId="496C67AD" w14:textId="607C2EBE"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154,927</w:t>
            </w:r>
          </w:p>
        </w:tc>
        <w:tc>
          <w:tcPr>
            <w:tcW w:w="1440" w:type="dxa"/>
            <w:tcBorders>
              <w:bottom w:val="single" w:sz="4" w:space="0" w:color="auto"/>
            </w:tcBorders>
            <w:shd w:val="clear" w:color="auto" w:fill="auto"/>
            <w:vAlign w:val="bottom"/>
          </w:tcPr>
          <w:p w14:paraId="5ED226F8"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170,552</w:t>
            </w:r>
          </w:p>
        </w:tc>
      </w:tr>
      <w:tr w:rsidR="00D170C8" w:rsidRPr="00DA7EA2" w14:paraId="18C4D8B7" w14:textId="77777777" w:rsidTr="00221ABF">
        <w:tc>
          <w:tcPr>
            <w:tcW w:w="3690" w:type="dxa"/>
            <w:vAlign w:val="bottom"/>
          </w:tcPr>
          <w:p w14:paraId="608759B2" w14:textId="77777777" w:rsidR="00D170C8" w:rsidRPr="00DA7EA2" w:rsidRDefault="00D170C8"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4388E70B"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14619E"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6F1D553" w14:textId="77777777" w:rsidR="00D170C8" w:rsidRPr="00DA7EA2" w:rsidRDefault="00D170C8"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918C6D" w14:textId="77777777" w:rsidR="00D170C8" w:rsidRPr="00DA7EA2" w:rsidRDefault="00D170C8" w:rsidP="00221ABF">
            <w:pPr>
              <w:ind w:right="-72"/>
              <w:jc w:val="right"/>
              <w:rPr>
                <w:rFonts w:ascii="Arial" w:hAnsi="Arial" w:cs="Arial"/>
                <w:sz w:val="18"/>
                <w:szCs w:val="18"/>
              </w:rPr>
            </w:pPr>
          </w:p>
        </w:tc>
      </w:tr>
      <w:tr w:rsidR="00203741" w:rsidRPr="00DA7EA2" w14:paraId="4E473511" w14:textId="77777777" w:rsidTr="00221ABF">
        <w:tc>
          <w:tcPr>
            <w:tcW w:w="3690" w:type="dxa"/>
            <w:vAlign w:val="bottom"/>
          </w:tcPr>
          <w:p w14:paraId="26F571E3" w14:textId="17030DA7" w:rsidR="00203741" w:rsidRPr="00DA7EA2" w:rsidRDefault="00203741" w:rsidP="00221ABF">
            <w:pPr>
              <w:ind w:left="435"/>
              <w:rPr>
                <w:rFonts w:ascii="Arial" w:hAnsi="Arial" w:cs="Arial"/>
                <w:b/>
                <w:bCs/>
                <w:sz w:val="18"/>
                <w:szCs w:val="18"/>
                <w:lang w:val="en-US"/>
              </w:rPr>
            </w:pPr>
            <w:r w:rsidRPr="00DA7EA2">
              <w:rPr>
                <w:rFonts w:ascii="Arial" w:hAnsi="Arial" w:cs="Arial"/>
                <w:b/>
                <w:bCs/>
                <w:sz w:val="18"/>
                <w:szCs w:val="18"/>
                <w:lang w:val="en-US"/>
              </w:rPr>
              <w:t>Dividend receivable</w:t>
            </w:r>
          </w:p>
        </w:tc>
        <w:tc>
          <w:tcPr>
            <w:tcW w:w="1440" w:type="dxa"/>
            <w:shd w:val="clear" w:color="auto" w:fill="FAFAFA"/>
            <w:vAlign w:val="bottom"/>
          </w:tcPr>
          <w:p w14:paraId="311EEC0E" w14:textId="77777777" w:rsidR="00203741" w:rsidRPr="00DA7EA2" w:rsidRDefault="00203741" w:rsidP="00221ABF">
            <w:pPr>
              <w:ind w:right="-72"/>
              <w:jc w:val="right"/>
              <w:rPr>
                <w:rFonts w:ascii="Arial" w:hAnsi="Arial" w:cs="Arial"/>
                <w:sz w:val="18"/>
                <w:szCs w:val="18"/>
              </w:rPr>
            </w:pPr>
          </w:p>
        </w:tc>
        <w:tc>
          <w:tcPr>
            <w:tcW w:w="1440" w:type="dxa"/>
            <w:shd w:val="clear" w:color="auto" w:fill="auto"/>
            <w:vAlign w:val="bottom"/>
          </w:tcPr>
          <w:p w14:paraId="0A529FB8" w14:textId="77777777" w:rsidR="00203741" w:rsidRPr="00DA7EA2" w:rsidRDefault="00203741" w:rsidP="00221ABF">
            <w:pPr>
              <w:ind w:right="-72"/>
              <w:jc w:val="right"/>
              <w:rPr>
                <w:rFonts w:ascii="Arial" w:hAnsi="Arial" w:cs="Arial"/>
                <w:sz w:val="18"/>
                <w:szCs w:val="18"/>
              </w:rPr>
            </w:pPr>
          </w:p>
        </w:tc>
        <w:tc>
          <w:tcPr>
            <w:tcW w:w="1440" w:type="dxa"/>
            <w:shd w:val="clear" w:color="auto" w:fill="FAFAFA"/>
            <w:vAlign w:val="bottom"/>
          </w:tcPr>
          <w:p w14:paraId="1EC60606" w14:textId="77777777" w:rsidR="00203741" w:rsidRPr="00DA7EA2" w:rsidRDefault="00203741" w:rsidP="00221ABF">
            <w:pPr>
              <w:ind w:right="-72"/>
              <w:jc w:val="right"/>
              <w:rPr>
                <w:rFonts w:ascii="Arial" w:hAnsi="Arial" w:cs="Arial"/>
                <w:sz w:val="18"/>
                <w:szCs w:val="18"/>
              </w:rPr>
            </w:pPr>
          </w:p>
        </w:tc>
        <w:tc>
          <w:tcPr>
            <w:tcW w:w="1440" w:type="dxa"/>
            <w:shd w:val="clear" w:color="auto" w:fill="auto"/>
            <w:vAlign w:val="bottom"/>
          </w:tcPr>
          <w:p w14:paraId="2DE1E627" w14:textId="77777777" w:rsidR="00203741" w:rsidRPr="00DA7EA2" w:rsidRDefault="00203741" w:rsidP="00221ABF">
            <w:pPr>
              <w:ind w:right="-72"/>
              <w:jc w:val="right"/>
              <w:rPr>
                <w:rFonts w:ascii="Arial" w:hAnsi="Arial" w:cs="Arial"/>
                <w:sz w:val="18"/>
                <w:szCs w:val="18"/>
              </w:rPr>
            </w:pPr>
          </w:p>
        </w:tc>
      </w:tr>
      <w:tr w:rsidR="00203741" w:rsidRPr="00DA7EA2" w14:paraId="14F0D96D" w14:textId="77777777" w:rsidTr="00221ABF">
        <w:tc>
          <w:tcPr>
            <w:tcW w:w="3690" w:type="dxa"/>
            <w:vAlign w:val="center"/>
          </w:tcPr>
          <w:p w14:paraId="3C70A2D4" w14:textId="5331D97C" w:rsidR="00203741" w:rsidRPr="00DA7EA2" w:rsidRDefault="00203741" w:rsidP="00221ABF">
            <w:pPr>
              <w:ind w:left="435"/>
              <w:rPr>
                <w:rFonts w:ascii="Arial" w:hAnsi="Arial" w:cs="Arial"/>
                <w:sz w:val="18"/>
                <w:szCs w:val="18"/>
                <w:lang w:val="en-US"/>
              </w:rPr>
            </w:pPr>
            <w:r w:rsidRPr="00DA7EA2">
              <w:rPr>
                <w:rFonts w:ascii="Arial" w:hAnsi="Arial" w:cs="Arial"/>
                <w:sz w:val="18"/>
                <w:szCs w:val="18"/>
                <w:lang w:val="en-US"/>
              </w:rPr>
              <w:t>Associates</w:t>
            </w:r>
          </w:p>
        </w:tc>
        <w:tc>
          <w:tcPr>
            <w:tcW w:w="1440" w:type="dxa"/>
            <w:tcBorders>
              <w:bottom w:val="single" w:sz="4" w:space="0" w:color="auto"/>
            </w:tcBorders>
            <w:shd w:val="clear" w:color="auto" w:fill="FAFAFA"/>
            <w:vAlign w:val="bottom"/>
          </w:tcPr>
          <w:p w14:paraId="4823769B" w14:textId="0618EB23"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126,132</w:t>
            </w:r>
          </w:p>
        </w:tc>
        <w:tc>
          <w:tcPr>
            <w:tcW w:w="1440" w:type="dxa"/>
            <w:tcBorders>
              <w:bottom w:val="single" w:sz="4" w:space="0" w:color="auto"/>
            </w:tcBorders>
            <w:shd w:val="clear" w:color="auto" w:fill="auto"/>
            <w:vAlign w:val="bottom"/>
          </w:tcPr>
          <w:p w14:paraId="1389FF1D" w14:textId="1F694CE8"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FAFAFA"/>
            <w:vAlign w:val="bottom"/>
          </w:tcPr>
          <w:p w14:paraId="300CB71B" w14:textId="61D9EA39"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126,132</w:t>
            </w:r>
          </w:p>
        </w:tc>
        <w:tc>
          <w:tcPr>
            <w:tcW w:w="1440" w:type="dxa"/>
            <w:tcBorders>
              <w:bottom w:val="single" w:sz="4" w:space="0" w:color="auto"/>
            </w:tcBorders>
            <w:shd w:val="clear" w:color="auto" w:fill="auto"/>
            <w:vAlign w:val="bottom"/>
          </w:tcPr>
          <w:p w14:paraId="72D949CB" w14:textId="20249566"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r>
      <w:tr w:rsidR="00203741" w:rsidRPr="00DA7EA2" w14:paraId="6EB518C5" w14:textId="77777777" w:rsidTr="004B6F5C">
        <w:tc>
          <w:tcPr>
            <w:tcW w:w="3690" w:type="dxa"/>
            <w:vAlign w:val="bottom"/>
          </w:tcPr>
          <w:p w14:paraId="38EA6713" w14:textId="77777777" w:rsidR="00203741" w:rsidRPr="00DA7EA2" w:rsidRDefault="00203741"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381180D" w14:textId="77777777" w:rsidR="00203741" w:rsidRPr="00DA7EA2" w:rsidRDefault="00203741"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845D86" w14:textId="77777777" w:rsidR="00203741" w:rsidRPr="00DA7EA2" w:rsidRDefault="00203741"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304BD5D" w14:textId="77777777" w:rsidR="00203741" w:rsidRPr="00DA7EA2" w:rsidRDefault="00203741"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E170E8" w14:textId="77777777" w:rsidR="00203741" w:rsidRPr="00DA7EA2" w:rsidRDefault="00203741" w:rsidP="00221ABF">
            <w:pPr>
              <w:ind w:right="-72"/>
              <w:jc w:val="right"/>
              <w:rPr>
                <w:rFonts w:ascii="Arial" w:hAnsi="Arial" w:cs="Arial"/>
                <w:sz w:val="18"/>
                <w:szCs w:val="18"/>
              </w:rPr>
            </w:pPr>
          </w:p>
        </w:tc>
      </w:tr>
      <w:tr w:rsidR="00203741" w:rsidRPr="00DA7EA2" w14:paraId="66F384F3" w14:textId="77777777" w:rsidTr="004B6F5C">
        <w:tc>
          <w:tcPr>
            <w:tcW w:w="3690" w:type="dxa"/>
            <w:vAlign w:val="bottom"/>
          </w:tcPr>
          <w:p w14:paraId="359EBB83" w14:textId="77777777" w:rsidR="00203741" w:rsidRPr="00DA7EA2" w:rsidRDefault="00203741" w:rsidP="00221ABF">
            <w:pPr>
              <w:ind w:left="435"/>
              <w:rPr>
                <w:rFonts w:ascii="Arial" w:hAnsi="Arial" w:cs="Arial"/>
                <w:b/>
                <w:bCs/>
                <w:sz w:val="18"/>
                <w:szCs w:val="18"/>
                <w:lang w:val="en-US"/>
              </w:rPr>
            </w:pPr>
          </w:p>
        </w:tc>
        <w:tc>
          <w:tcPr>
            <w:tcW w:w="1440" w:type="dxa"/>
            <w:tcBorders>
              <w:bottom w:val="single" w:sz="4" w:space="0" w:color="auto"/>
            </w:tcBorders>
            <w:shd w:val="clear" w:color="auto" w:fill="FAFAFA"/>
            <w:vAlign w:val="bottom"/>
          </w:tcPr>
          <w:p w14:paraId="258C6E2D" w14:textId="050156BD"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126,132</w:t>
            </w:r>
          </w:p>
        </w:tc>
        <w:tc>
          <w:tcPr>
            <w:tcW w:w="1440" w:type="dxa"/>
            <w:tcBorders>
              <w:bottom w:val="single" w:sz="4" w:space="0" w:color="auto"/>
            </w:tcBorders>
            <w:shd w:val="clear" w:color="auto" w:fill="auto"/>
            <w:vAlign w:val="bottom"/>
          </w:tcPr>
          <w:p w14:paraId="176B892B" w14:textId="25B81542"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FAFAFA"/>
            <w:vAlign w:val="bottom"/>
          </w:tcPr>
          <w:p w14:paraId="137A01C7" w14:textId="7FFB862A"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126,132</w:t>
            </w:r>
          </w:p>
        </w:tc>
        <w:tc>
          <w:tcPr>
            <w:tcW w:w="1440" w:type="dxa"/>
            <w:tcBorders>
              <w:bottom w:val="single" w:sz="4" w:space="0" w:color="auto"/>
            </w:tcBorders>
            <w:shd w:val="clear" w:color="auto" w:fill="auto"/>
            <w:vAlign w:val="bottom"/>
          </w:tcPr>
          <w:p w14:paraId="4AA2E9E3" w14:textId="36843236"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r>
      <w:tr w:rsidR="004B6F5C" w:rsidRPr="00DA7EA2" w14:paraId="61C4C306" w14:textId="77777777" w:rsidTr="004B6F5C">
        <w:tc>
          <w:tcPr>
            <w:tcW w:w="3690" w:type="dxa"/>
            <w:vAlign w:val="bottom"/>
          </w:tcPr>
          <w:p w14:paraId="50D05452" w14:textId="77777777" w:rsidR="004B6F5C" w:rsidRPr="00DA7EA2" w:rsidRDefault="004B6F5C" w:rsidP="00221ABF">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33F9FAF" w14:textId="77777777" w:rsidR="004B6F5C" w:rsidRPr="00DA7EA2"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DDEADF" w14:textId="77777777" w:rsidR="004B6F5C" w:rsidRPr="00DA7EA2"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882EE0" w14:textId="77777777" w:rsidR="004B6F5C" w:rsidRPr="00DA7EA2" w:rsidRDefault="004B6F5C"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7B1440" w14:textId="77777777" w:rsidR="004B6F5C" w:rsidRPr="00DA7EA2" w:rsidRDefault="004B6F5C" w:rsidP="00221ABF">
            <w:pPr>
              <w:ind w:right="-72"/>
              <w:jc w:val="right"/>
              <w:rPr>
                <w:rFonts w:ascii="Arial" w:hAnsi="Arial" w:cs="Arial"/>
                <w:sz w:val="18"/>
                <w:szCs w:val="18"/>
              </w:rPr>
            </w:pPr>
          </w:p>
        </w:tc>
      </w:tr>
      <w:tr w:rsidR="004B6F5C" w:rsidRPr="00DA7EA2" w14:paraId="34F4EEFB" w14:textId="77777777" w:rsidTr="00583F25">
        <w:tc>
          <w:tcPr>
            <w:tcW w:w="3690" w:type="dxa"/>
            <w:vAlign w:val="bottom"/>
          </w:tcPr>
          <w:p w14:paraId="361AC42B" w14:textId="77777777" w:rsidR="004B6F5C" w:rsidRPr="00DA7EA2" w:rsidRDefault="004B6F5C" w:rsidP="00583F25">
            <w:pPr>
              <w:ind w:left="435"/>
              <w:rPr>
                <w:rFonts w:ascii="Arial" w:hAnsi="Arial" w:cs="Arial"/>
                <w:b/>
                <w:bCs/>
                <w:sz w:val="18"/>
                <w:szCs w:val="18"/>
                <w:lang w:val="en-US"/>
              </w:rPr>
            </w:pPr>
            <w:r w:rsidRPr="00DA7EA2">
              <w:rPr>
                <w:rFonts w:ascii="Arial" w:hAnsi="Arial" w:cs="Arial"/>
                <w:b/>
                <w:bCs/>
                <w:sz w:val="18"/>
                <w:szCs w:val="18"/>
                <w:lang w:val="en-US"/>
              </w:rPr>
              <w:t>Deposits</w:t>
            </w:r>
          </w:p>
        </w:tc>
        <w:tc>
          <w:tcPr>
            <w:tcW w:w="1440" w:type="dxa"/>
            <w:shd w:val="clear" w:color="auto" w:fill="FAFAFA"/>
            <w:vAlign w:val="bottom"/>
          </w:tcPr>
          <w:p w14:paraId="3BE46409"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43DE92DF"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bottom"/>
          </w:tcPr>
          <w:p w14:paraId="4CB55A8A"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645F3EB1" w14:textId="77777777" w:rsidR="004B6F5C" w:rsidRPr="00DA7EA2" w:rsidRDefault="004B6F5C" w:rsidP="00583F25">
            <w:pPr>
              <w:ind w:right="-72"/>
              <w:jc w:val="right"/>
              <w:rPr>
                <w:rFonts w:ascii="Arial" w:hAnsi="Arial" w:cs="Arial"/>
                <w:sz w:val="18"/>
                <w:szCs w:val="18"/>
              </w:rPr>
            </w:pPr>
          </w:p>
        </w:tc>
      </w:tr>
      <w:tr w:rsidR="004B6F5C" w:rsidRPr="00DA7EA2" w14:paraId="2B8C27C5" w14:textId="77777777" w:rsidTr="00583F25">
        <w:tc>
          <w:tcPr>
            <w:tcW w:w="3690" w:type="dxa"/>
            <w:vAlign w:val="bottom"/>
          </w:tcPr>
          <w:p w14:paraId="3380F57E"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 xml:space="preserve">   (included in </w:t>
            </w:r>
          </w:p>
        </w:tc>
        <w:tc>
          <w:tcPr>
            <w:tcW w:w="1440" w:type="dxa"/>
            <w:shd w:val="clear" w:color="auto" w:fill="FAFAFA"/>
            <w:vAlign w:val="bottom"/>
          </w:tcPr>
          <w:p w14:paraId="7556A23C"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179AD23C"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bottom"/>
          </w:tcPr>
          <w:p w14:paraId="297FF3C8"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2CB80B09" w14:textId="77777777" w:rsidR="004B6F5C" w:rsidRPr="00DA7EA2" w:rsidRDefault="004B6F5C" w:rsidP="00583F25">
            <w:pPr>
              <w:ind w:right="-72"/>
              <w:jc w:val="right"/>
              <w:rPr>
                <w:rFonts w:ascii="Arial" w:hAnsi="Arial" w:cs="Arial"/>
                <w:sz w:val="18"/>
                <w:szCs w:val="18"/>
              </w:rPr>
            </w:pPr>
          </w:p>
        </w:tc>
      </w:tr>
      <w:tr w:rsidR="004B6F5C" w:rsidRPr="00DA7EA2" w14:paraId="549717AA" w14:textId="77777777" w:rsidTr="00583F25">
        <w:tc>
          <w:tcPr>
            <w:tcW w:w="3690" w:type="dxa"/>
            <w:vAlign w:val="bottom"/>
          </w:tcPr>
          <w:p w14:paraId="3ADE7FB1"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 xml:space="preserve">   “Other non-current assets”)</w:t>
            </w:r>
          </w:p>
        </w:tc>
        <w:tc>
          <w:tcPr>
            <w:tcW w:w="1440" w:type="dxa"/>
            <w:shd w:val="clear" w:color="auto" w:fill="FAFAFA"/>
            <w:vAlign w:val="bottom"/>
          </w:tcPr>
          <w:p w14:paraId="04D57BF3"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0D00DA2B"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bottom"/>
          </w:tcPr>
          <w:p w14:paraId="74BE62A2"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bottom"/>
          </w:tcPr>
          <w:p w14:paraId="46DAD7D6" w14:textId="77777777" w:rsidR="004B6F5C" w:rsidRPr="00DA7EA2" w:rsidRDefault="004B6F5C" w:rsidP="00583F25">
            <w:pPr>
              <w:ind w:right="-72"/>
              <w:jc w:val="right"/>
              <w:rPr>
                <w:rFonts w:ascii="Arial" w:hAnsi="Arial" w:cs="Arial"/>
                <w:sz w:val="18"/>
                <w:szCs w:val="18"/>
              </w:rPr>
            </w:pPr>
          </w:p>
        </w:tc>
      </w:tr>
      <w:tr w:rsidR="004B6F5C" w:rsidRPr="00DA7EA2" w14:paraId="69CFE029" w14:textId="77777777" w:rsidTr="00583F25">
        <w:tc>
          <w:tcPr>
            <w:tcW w:w="3690" w:type="dxa"/>
            <w:vAlign w:val="bottom"/>
          </w:tcPr>
          <w:p w14:paraId="4373B651" w14:textId="77777777" w:rsidR="004B6F5C" w:rsidRPr="00DA7EA2" w:rsidRDefault="004B6F5C" w:rsidP="00583F25">
            <w:pPr>
              <w:ind w:left="435"/>
              <w:rPr>
                <w:rFonts w:ascii="Arial" w:hAnsi="Arial" w:cs="Arial"/>
                <w:sz w:val="18"/>
                <w:szCs w:val="18"/>
              </w:rPr>
            </w:pPr>
            <w:r w:rsidRPr="00DA7EA2">
              <w:rPr>
                <w:rFonts w:ascii="Arial" w:hAnsi="Arial" w:cs="Arial"/>
                <w:sz w:val="18"/>
                <w:szCs w:val="18"/>
                <w:lang w:val="en-US"/>
              </w:rPr>
              <w:t>Associates</w:t>
            </w:r>
          </w:p>
        </w:tc>
        <w:tc>
          <w:tcPr>
            <w:tcW w:w="1440" w:type="dxa"/>
            <w:shd w:val="clear" w:color="auto" w:fill="FAFAFA"/>
            <w:vAlign w:val="center"/>
          </w:tcPr>
          <w:p w14:paraId="492607E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389</w:t>
            </w:r>
          </w:p>
        </w:tc>
        <w:tc>
          <w:tcPr>
            <w:tcW w:w="1440" w:type="dxa"/>
            <w:shd w:val="clear" w:color="auto" w:fill="auto"/>
            <w:vAlign w:val="bottom"/>
          </w:tcPr>
          <w:p w14:paraId="530B32B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389</w:t>
            </w:r>
          </w:p>
        </w:tc>
        <w:tc>
          <w:tcPr>
            <w:tcW w:w="1440" w:type="dxa"/>
            <w:shd w:val="clear" w:color="auto" w:fill="FAFAFA"/>
            <w:vAlign w:val="bottom"/>
          </w:tcPr>
          <w:p w14:paraId="6FA67179"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389</w:t>
            </w:r>
          </w:p>
        </w:tc>
        <w:tc>
          <w:tcPr>
            <w:tcW w:w="1440" w:type="dxa"/>
            <w:shd w:val="clear" w:color="auto" w:fill="auto"/>
            <w:vAlign w:val="bottom"/>
          </w:tcPr>
          <w:p w14:paraId="5F5C0F9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389</w:t>
            </w:r>
          </w:p>
        </w:tc>
      </w:tr>
      <w:tr w:rsidR="004B6F5C" w:rsidRPr="00DA7EA2" w14:paraId="49EFE974" w14:textId="77777777" w:rsidTr="00583F25">
        <w:tc>
          <w:tcPr>
            <w:tcW w:w="3690" w:type="dxa"/>
            <w:vAlign w:val="bottom"/>
          </w:tcPr>
          <w:p w14:paraId="66D774D6"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center"/>
          </w:tcPr>
          <w:p w14:paraId="72AA1DD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3,346</w:t>
            </w:r>
          </w:p>
        </w:tc>
        <w:tc>
          <w:tcPr>
            <w:tcW w:w="1440" w:type="dxa"/>
            <w:shd w:val="clear" w:color="auto" w:fill="auto"/>
            <w:vAlign w:val="bottom"/>
          </w:tcPr>
          <w:p w14:paraId="0346C03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3,324</w:t>
            </w:r>
          </w:p>
        </w:tc>
        <w:tc>
          <w:tcPr>
            <w:tcW w:w="1440" w:type="dxa"/>
            <w:shd w:val="clear" w:color="auto" w:fill="FAFAFA"/>
            <w:vAlign w:val="bottom"/>
          </w:tcPr>
          <w:p w14:paraId="4C496116"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3,346</w:t>
            </w:r>
          </w:p>
        </w:tc>
        <w:tc>
          <w:tcPr>
            <w:tcW w:w="1440" w:type="dxa"/>
            <w:shd w:val="clear" w:color="auto" w:fill="auto"/>
            <w:vAlign w:val="bottom"/>
          </w:tcPr>
          <w:p w14:paraId="361E780A"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3,324</w:t>
            </w:r>
          </w:p>
        </w:tc>
      </w:tr>
      <w:tr w:rsidR="004B6F5C" w:rsidRPr="00DA7EA2" w14:paraId="34EB066D" w14:textId="77777777" w:rsidTr="00583F25">
        <w:tc>
          <w:tcPr>
            <w:tcW w:w="3690" w:type="dxa"/>
            <w:vAlign w:val="bottom"/>
          </w:tcPr>
          <w:p w14:paraId="13DBEE78"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center"/>
          </w:tcPr>
          <w:p w14:paraId="77583793"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14,778</w:t>
            </w:r>
          </w:p>
        </w:tc>
        <w:tc>
          <w:tcPr>
            <w:tcW w:w="1440" w:type="dxa"/>
            <w:tcBorders>
              <w:bottom w:val="single" w:sz="4" w:space="0" w:color="auto"/>
            </w:tcBorders>
            <w:shd w:val="clear" w:color="auto" w:fill="auto"/>
            <w:vAlign w:val="bottom"/>
          </w:tcPr>
          <w:p w14:paraId="0E58F545"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14,671</w:t>
            </w:r>
          </w:p>
        </w:tc>
        <w:tc>
          <w:tcPr>
            <w:tcW w:w="1440" w:type="dxa"/>
            <w:tcBorders>
              <w:bottom w:val="single" w:sz="4" w:space="0" w:color="auto"/>
            </w:tcBorders>
            <w:shd w:val="clear" w:color="auto" w:fill="FAFAFA"/>
            <w:vAlign w:val="bottom"/>
          </w:tcPr>
          <w:p w14:paraId="05C61D1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14,635</w:t>
            </w:r>
          </w:p>
        </w:tc>
        <w:tc>
          <w:tcPr>
            <w:tcW w:w="1440" w:type="dxa"/>
            <w:tcBorders>
              <w:bottom w:val="single" w:sz="4" w:space="0" w:color="auto"/>
            </w:tcBorders>
            <w:shd w:val="clear" w:color="auto" w:fill="auto"/>
            <w:vAlign w:val="bottom"/>
          </w:tcPr>
          <w:p w14:paraId="1C5646E8"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14,528</w:t>
            </w:r>
          </w:p>
        </w:tc>
      </w:tr>
      <w:tr w:rsidR="004B6F5C" w:rsidRPr="00DA7EA2" w14:paraId="46953B68" w14:textId="77777777" w:rsidTr="00583F25">
        <w:tc>
          <w:tcPr>
            <w:tcW w:w="3690" w:type="dxa"/>
            <w:vAlign w:val="bottom"/>
          </w:tcPr>
          <w:p w14:paraId="37625CC3" w14:textId="77777777" w:rsidR="004B6F5C" w:rsidRPr="00DA7EA2" w:rsidRDefault="004B6F5C" w:rsidP="00583F2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538D8486" w14:textId="77777777" w:rsidR="004B6F5C" w:rsidRPr="00DA7EA2" w:rsidRDefault="004B6F5C" w:rsidP="00583F25">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721E0CB" w14:textId="77777777" w:rsidR="004B6F5C" w:rsidRPr="00DA7EA2" w:rsidRDefault="004B6F5C" w:rsidP="00583F25">
            <w:pPr>
              <w:ind w:left="9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69B9BCF6" w14:textId="77777777" w:rsidR="004B6F5C" w:rsidRPr="00DA7EA2" w:rsidRDefault="004B6F5C" w:rsidP="00583F25">
            <w:pPr>
              <w:ind w:left="9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59314E4" w14:textId="77777777" w:rsidR="004B6F5C" w:rsidRPr="00DA7EA2" w:rsidRDefault="004B6F5C" w:rsidP="00583F25">
            <w:pPr>
              <w:ind w:left="972"/>
              <w:jc w:val="right"/>
              <w:rPr>
                <w:rFonts w:ascii="Arial" w:hAnsi="Arial" w:cs="Arial"/>
                <w:sz w:val="18"/>
                <w:szCs w:val="18"/>
                <w:lang w:val="en-US"/>
              </w:rPr>
            </w:pPr>
          </w:p>
        </w:tc>
      </w:tr>
      <w:tr w:rsidR="004B6F5C" w:rsidRPr="00DA7EA2" w14:paraId="46F5F559" w14:textId="77777777" w:rsidTr="00583F25">
        <w:tc>
          <w:tcPr>
            <w:tcW w:w="3690" w:type="dxa"/>
            <w:vAlign w:val="bottom"/>
          </w:tcPr>
          <w:p w14:paraId="6614D0AE"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4796A37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18,513</w:t>
            </w:r>
          </w:p>
        </w:tc>
        <w:tc>
          <w:tcPr>
            <w:tcW w:w="1440" w:type="dxa"/>
            <w:tcBorders>
              <w:bottom w:val="single" w:sz="4" w:space="0" w:color="auto"/>
            </w:tcBorders>
            <w:shd w:val="clear" w:color="auto" w:fill="auto"/>
            <w:vAlign w:val="bottom"/>
          </w:tcPr>
          <w:p w14:paraId="790ACB0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18,384</w:t>
            </w:r>
          </w:p>
        </w:tc>
        <w:tc>
          <w:tcPr>
            <w:tcW w:w="1440" w:type="dxa"/>
            <w:tcBorders>
              <w:bottom w:val="single" w:sz="4" w:space="0" w:color="auto"/>
            </w:tcBorders>
            <w:shd w:val="clear" w:color="auto" w:fill="FAFAFA"/>
            <w:vAlign w:val="bottom"/>
          </w:tcPr>
          <w:p w14:paraId="2E1C86FE"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18,370</w:t>
            </w:r>
          </w:p>
        </w:tc>
        <w:tc>
          <w:tcPr>
            <w:tcW w:w="1440" w:type="dxa"/>
            <w:tcBorders>
              <w:bottom w:val="single" w:sz="4" w:space="0" w:color="auto"/>
            </w:tcBorders>
            <w:shd w:val="clear" w:color="auto" w:fill="auto"/>
            <w:vAlign w:val="bottom"/>
          </w:tcPr>
          <w:p w14:paraId="17738D0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18,241</w:t>
            </w:r>
          </w:p>
        </w:tc>
      </w:tr>
      <w:tr w:rsidR="004B6F5C" w:rsidRPr="00DA7EA2" w14:paraId="2F130C0F" w14:textId="77777777" w:rsidTr="00583F25">
        <w:tc>
          <w:tcPr>
            <w:tcW w:w="3690" w:type="dxa"/>
            <w:vAlign w:val="bottom"/>
          </w:tcPr>
          <w:p w14:paraId="64D22CD3" w14:textId="77777777" w:rsidR="004B6F5C" w:rsidRPr="00DA7EA2" w:rsidRDefault="004B6F5C" w:rsidP="00583F25">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E0E7E28"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AA6C3"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AC65C6" w14:textId="77777777" w:rsidR="004B6F5C" w:rsidRPr="00DA7EA2" w:rsidRDefault="004B6F5C" w:rsidP="00583F2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C93C16" w14:textId="77777777" w:rsidR="004B6F5C" w:rsidRPr="00DA7EA2" w:rsidRDefault="004B6F5C" w:rsidP="00583F25">
            <w:pPr>
              <w:ind w:right="-72"/>
              <w:jc w:val="right"/>
              <w:rPr>
                <w:rFonts w:ascii="Arial" w:hAnsi="Arial" w:cs="Arial"/>
                <w:sz w:val="18"/>
                <w:szCs w:val="18"/>
              </w:rPr>
            </w:pPr>
          </w:p>
        </w:tc>
      </w:tr>
      <w:tr w:rsidR="004B6F5C" w:rsidRPr="00DA7EA2" w14:paraId="4F316C1B" w14:textId="77777777" w:rsidTr="00583F25">
        <w:tc>
          <w:tcPr>
            <w:tcW w:w="3690" w:type="dxa"/>
            <w:vAlign w:val="center"/>
          </w:tcPr>
          <w:p w14:paraId="08C25CCA" w14:textId="77777777" w:rsidR="004B6F5C" w:rsidRPr="00DA7EA2" w:rsidRDefault="004B6F5C" w:rsidP="00583F25">
            <w:pPr>
              <w:ind w:left="435"/>
              <w:rPr>
                <w:rFonts w:ascii="Arial" w:hAnsi="Arial" w:cs="Arial"/>
                <w:b/>
                <w:bCs/>
                <w:sz w:val="18"/>
                <w:szCs w:val="18"/>
              </w:rPr>
            </w:pPr>
            <w:r w:rsidRPr="00DA7EA2">
              <w:rPr>
                <w:rFonts w:ascii="Arial" w:hAnsi="Arial" w:cs="Arial"/>
                <w:b/>
                <w:bCs/>
                <w:sz w:val="18"/>
                <w:szCs w:val="18"/>
                <w:lang w:val="en-US"/>
              </w:rPr>
              <w:t>Trade accounts payable</w:t>
            </w:r>
          </w:p>
        </w:tc>
        <w:tc>
          <w:tcPr>
            <w:tcW w:w="1440" w:type="dxa"/>
            <w:shd w:val="clear" w:color="auto" w:fill="FAFAFA"/>
            <w:vAlign w:val="center"/>
          </w:tcPr>
          <w:p w14:paraId="236E73D9"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center"/>
          </w:tcPr>
          <w:p w14:paraId="5F5F03BA" w14:textId="77777777" w:rsidR="004B6F5C" w:rsidRPr="00DA7EA2" w:rsidRDefault="004B6F5C" w:rsidP="00583F25">
            <w:pPr>
              <w:ind w:right="-72"/>
              <w:jc w:val="right"/>
              <w:rPr>
                <w:rFonts w:ascii="Arial" w:hAnsi="Arial" w:cs="Arial"/>
                <w:sz w:val="18"/>
                <w:szCs w:val="18"/>
              </w:rPr>
            </w:pPr>
          </w:p>
        </w:tc>
        <w:tc>
          <w:tcPr>
            <w:tcW w:w="1440" w:type="dxa"/>
            <w:shd w:val="clear" w:color="auto" w:fill="FAFAFA"/>
            <w:vAlign w:val="center"/>
          </w:tcPr>
          <w:p w14:paraId="5B1EE3BD" w14:textId="77777777" w:rsidR="004B6F5C" w:rsidRPr="00DA7EA2" w:rsidRDefault="004B6F5C" w:rsidP="00583F25">
            <w:pPr>
              <w:ind w:right="-72"/>
              <w:jc w:val="right"/>
              <w:rPr>
                <w:rFonts w:ascii="Arial" w:hAnsi="Arial" w:cs="Arial"/>
                <w:sz w:val="18"/>
                <w:szCs w:val="18"/>
              </w:rPr>
            </w:pPr>
          </w:p>
        </w:tc>
        <w:tc>
          <w:tcPr>
            <w:tcW w:w="1440" w:type="dxa"/>
            <w:shd w:val="clear" w:color="auto" w:fill="auto"/>
            <w:vAlign w:val="center"/>
          </w:tcPr>
          <w:p w14:paraId="4B13BC73" w14:textId="77777777" w:rsidR="004B6F5C" w:rsidRPr="00DA7EA2" w:rsidRDefault="004B6F5C" w:rsidP="00583F25">
            <w:pPr>
              <w:ind w:right="-72"/>
              <w:jc w:val="right"/>
              <w:rPr>
                <w:rFonts w:ascii="Arial" w:hAnsi="Arial" w:cs="Arial"/>
                <w:sz w:val="18"/>
                <w:szCs w:val="18"/>
              </w:rPr>
            </w:pPr>
          </w:p>
        </w:tc>
      </w:tr>
      <w:tr w:rsidR="004B6F5C" w:rsidRPr="00DA7EA2" w14:paraId="7565064C" w14:textId="77777777" w:rsidTr="00583F25">
        <w:tc>
          <w:tcPr>
            <w:tcW w:w="3690" w:type="dxa"/>
            <w:vAlign w:val="center"/>
          </w:tcPr>
          <w:p w14:paraId="360D29F7"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DA7EA2">
              <w:rPr>
                <w:rFonts w:ascii="Arial" w:hAnsi="Arial" w:cs="Arial"/>
                <w:sz w:val="18"/>
                <w:szCs w:val="18"/>
                <w:lang w:val="en-US"/>
              </w:rPr>
              <w:t>Subsidiaries</w:t>
            </w:r>
          </w:p>
        </w:tc>
        <w:tc>
          <w:tcPr>
            <w:tcW w:w="1440" w:type="dxa"/>
            <w:shd w:val="clear" w:color="auto" w:fill="FAFAFA"/>
            <w:vAlign w:val="bottom"/>
          </w:tcPr>
          <w:p w14:paraId="320FC09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auto"/>
            <w:vAlign w:val="bottom"/>
          </w:tcPr>
          <w:p w14:paraId="215D7013"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FAFAFA"/>
            <w:vAlign w:val="bottom"/>
          </w:tcPr>
          <w:p w14:paraId="18A15A5A"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41,096</w:t>
            </w:r>
          </w:p>
        </w:tc>
        <w:tc>
          <w:tcPr>
            <w:tcW w:w="1440" w:type="dxa"/>
            <w:shd w:val="clear" w:color="auto" w:fill="auto"/>
            <w:vAlign w:val="bottom"/>
          </w:tcPr>
          <w:p w14:paraId="0113F32F"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75,513</w:t>
            </w:r>
          </w:p>
        </w:tc>
      </w:tr>
      <w:tr w:rsidR="004B6F5C" w:rsidRPr="00DA7EA2" w14:paraId="41053363" w14:textId="77777777" w:rsidTr="00583F25">
        <w:tc>
          <w:tcPr>
            <w:tcW w:w="3690" w:type="dxa"/>
            <w:vAlign w:val="center"/>
          </w:tcPr>
          <w:p w14:paraId="3FAF829A"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Associates</w:t>
            </w:r>
          </w:p>
        </w:tc>
        <w:tc>
          <w:tcPr>
            <w:tcW w:w="1440" w:type="dxa"/>
            <w:shd w:val="clear" w:color="auto" w:fill="FAFAFA"/>
            <w:vAlign w:val="bottom"/>
          </w:tcPr>
          <w:p w14:paraId="4B32300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14,859</w:t>
            </w:r>
          </w:p>
        </w:tc>
        <w:tc>
          <w:tcPr>
            <w:tcW w:w="1440" w:type="dxa"/>
            <w:shd w:val="clear" w:color="auto" w:fill="auto"/>
            <w:vAlign w:val="bottom"/>
          </w:tcPr>
          <w:p w14:paraId="5F694D7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16,536</w:t>
            </w:r>
          </w:p>
        </w:tc>
        <w:tc>
          <w:tcPr>
            <w:tcW w:w="1440" w:type="dxa"/>
            <w:shd w:val="clear" w:color="auto" w:fill="FAFAFA"/>
            <w:vAlign w:val="bottom"/>
          </w:tcPr>
          <w:p w14:paraId="65CDAEA9"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w:t>
            </w:r>
          </w:p>
        </w:tc>
        <w:tc>
          <w:tcPr>
            <w:tcW w:w="1440" w:type="dxa"/>
            <w:shd w:val="clear" w:color="auto" w:fill="auto"/>
            <w:vAlign w:val="bottom"/>
          </w:tcPr>
          <w:p w14:paraId="1EB280D5"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w:t>
            </w:r>
          </w:p>
        </w:tc>
      </w:tr>
      <w:tr w:rsidR="004B6F5C" w:rsidRPr="00DA7EA2" w14:paraId="67F4600B" w14:textId="77777777" w:rsidTr="00583F25">
        <w:tc>
          <w:tcPr>
            <w:tcW w:w="3690" w:type="dxa"/>
            <w:vAlign w:val="center"/>
          </w:tcPr>
          <w:p w14:paraId="7F9125CB"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7E63CBD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182,197</w:t>
            </w:r>
          </w:p>
        </w:tc>
        <w:tc>
          <w:tcPr>
            <w:tcW w:w="1440" w:type="dxa"/>
            <w:shd w:val="clear" w:color="auto" w:fill="auto"/>
            <w:vAlign w:val="bottom"/>
          </w:tcPr>
          <w:p w14:paraId="5590C58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137,852</w:t>
            </w:r>
          </w:p>
        </w:tc>
        <w:tc>
          <w:tcPr>
            <w:tcW w:w="1440" w:type="dxa"/>
            <w:shd w:val="clear" w:color="auto" w:fill="FAFAFA"/>
            <w:vAlign w:val="bottom"/>
          </w:tcPr>
          <w:p w14:paraId="2DF5FF8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131,874</w:t>
            </w:r>
          </w:p>
        </w:tc>
        <w:tc>
          <w:tcPr>
            <w:tcW w:w="1440" w:type="dxa"/>
            <w:shd w:val="clear" w:color="auto" w:fill="auto"/>
            <w:vAlign w:val="bottom"/>
          </w:tcPr>
          <w:p w14:paraId="51593FE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99,791</w:t>
            </w:r>
          </w:p>
        </w:tc>
      </w:tr>
      <w:tr w:rsidR="004B6F5C" w:rsidRPr="00DA7EA2" w14:paraId="36190061" w14:textId="77777777" w:rsidTr="00583F25">
        <w:tc>
          <w:tcPr>
            <w:tcW w:w="3690" w:type="dxa"/>
            <w:vAlign w:val="center"/>
          </w:tcPr>
          <w:p w14:paraId="251586E0"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 xml:space="preserve">Joint ventures </w:t>
            </w:r>
          </w:p>
        </w:tc>
        <w:tc>
          <w:tcPr>
            <w:tcW w:w="1440" w:type="dxa"/>
            <w:shd w:val="clear" w:color="auto" w:fill="FAFAFA"/>
            <w:vAlign w:val="bottom"/>
          </w:tcPr>
          <w:p w14:paraId="45E40309"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6,025</w:t>
            </w:r>
          </w:p>
        </w:tc>
        <w:tc>
          <w:tcPr>
            <w:tcW w:w="1440" w:type="dxa"/>
            <w:shd w:val="clear" w:color="auto" w:fill="auto"/>
            <w:vAlign w:val="bottom"/>
          </w:tcPr>
          <w:p w14:paraId="57554AE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8,721</w:t>
            </w:r>
          </w:p>
        </w:tc>
        <w:tc>
          <w:tcPr>
            <w:tcW w:w="1440" w:type="dxa"/>
            <w:shd w:val="clear" w:color="auto" w:fill="FAFAFA"/>
            <w:vAlign w:val="bottom"/>
          </w:tcPr>
          <w:p w14:paraId="7E28846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736CF5A7"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3EAF3AC8" w14:textId="77777777" w:rsidTr="00583F25">
        <w:tc>
          <w:tcPr>
            <w:tcW w:w="3690" w:type="dxa"/>
            <w:vAlign w:val="center"/>
          </w:tcPr>
          <w:p w14:paraId="783054B0"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712DE0C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1,424</w:t>
            </w:r>
          </w:p>
        </w:tc>
        <w:tc>
          <w:tcPr>
            <w:tcW w:w="1440" w:type="dxa"/>
            <w:shd w:val="clear" w:color="auto" w:fill="auto"/>
            <w:vAlign w:val="bottom"/>
          </w:tcPr>
          <w:p w14:paraId="0814B0B9"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11,238</w:t>
            </w:r>
          </w:p>
        </w:tc>
        <w:tc>
          <w:tcPr>
            <w:tcW w:w="1440" w:type="dxa"/>
            <w:shd w:val="clear" w:color="auto" w:fill="FAFAFA"/>
            <w:vAlign w:val="bottom"/>
          </w:tcPr>
          <w:p w14:paraId="1CCC63E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68206AD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0571E314" w14:textId="77777777" w:rsidTr="00583F25">
        <w:tc>
          <w:tcPr>
            <w:tcW w:w="3690" w:type="dxa"/>
            <w:vAlign w:val="center"/>
          </w:tcPr>
          <w:p w14:paraId="636ED67B"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E2725FE"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4,100</w:t>
            </w:r>
          </w:p>
        </w:tc>
        <w:tc>
          <w:tcPr>
            <w:tcW w:w="1440" w:type="dxa"/>
            <w:tcBorders>
              <w:bottom w:val="single" w:sz="4" w:space="0" w:color="auto"/>
            </w:tcBorders>
            <w:shd w:val="clear" w:color="auto" w:fill="auto"/>
            <w:vAlign w:val="bottom"/>
          </w:tcPr>
          <w:p w14:paraId="2EE95E09"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8,405</w:t>
            </w:r>
          </w:p>
        </w:tc>
        <w:tc>
          <w:tcPr>
            <w:tcW w:w="1440" w:type="dxa"/>
            <w:tcBorders>
              <w:bottom w:val="single" w:sz="4" w:space="0" w:color="auto"/>
            </w:tcBorders>
            <w:shd w:val="clear" w:color="auto" w:fill="FAFAFA"/>
            <w:vAlign w:val="bottom"/>
          </w:tcPr>
          <w:p w14:paraId="49C9542A"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2,429</w:t>
            </w:r>
          </w:p>
        </w:tc>
        <w:tc>
          <w:tcPr>
            <w:tcW w:w="1440" w:type="dxa"/>
            <w:tcBorders>
              <w:bottom w:val="single" w:sz="4" w:space="0" w:color="auto"/>
            </w:tcBorders>
            <w:shd w:val="clear" w:color="auto" w:fill="auto"/>
            <w:vAlign w:val="bottom"/>
          </w:tcPr>
          <w:p w14:paraId="4BAEA161"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29,539</w:t>
            </w:r>
          </w:p>
        </w:tc>
      </w:tr>
      <w:tr w:rsidR="004B6F5C" w:rsidRPr="00DA7EA2" w14:paraId="4136EA78" w14:textId="77777777" w:rsidTr="00583F25">
        <w:tc>
          <w:tcPr>
            <w:tcW w:w="3690" w:type="dxa"/>
            <w:vAlign w:val="center"/>
          </w:tcPr>
          <w:p w14:paraId="7D212BC3" w14:textId="77777777" w:rsidR="004B6F5C" w:rsidRPr="00DA7EA2" w:rsidRDefault="004B6F5C" w:rsidP="00583F25">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7C98CC33" w14:textId="77777777" w:rsidR="004B6F5C" w:rsidRPr="00DA7EA2" w:rsidRDefault="004B6F5C" w:rsidP="00583F25">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0CDEC42E" w14:textId="77777777" w:rsidR="004B6F5C" w:rsidRPr="00DA7EA2" w:rsidRDefault="004B6F5C" w:rsidP="00583F25">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FAFAFA"/>
          </w:tcPr>
          <w:p w14:paraId="5918D1BB" w14:textId="77777777" w:rsidR="004B6F5C" w:rsidRPr="00DA7EA2" w:rsidRDefault="004B6F5C" w:rsidP="00583F25">
            <w:pPr>
              <w:pStyle w:val="BalloonText"/>
              <w:ind w:left="1080" w:right="-72"/>
              <w:jc w:val="right"/>
              <w:outlineLvl w:val="7"/>
              <w:rPr>
                <w:rFonts w:ascii="Arial" w:hAnsi="Arial" w:cs="Arial"/>
                <w:sz w:val="18"/>
                <w:cs/>
              </w:rPr>
            </w:pPr>
          </w:p>
        </w:tc>
        <w:tc>
          <w:tcPr>
            <w:tcW w:w="1440" w:type="dxa"/>
            <w:tcBorders>
              <w:top w:val="single" w:sz="4" w:space="0" w:color="auto"/>
            </w:tcBorders>
            <w:shd w:val="clear" w:color="auto" w:fill="auto"/>
          </w:tcPr>
          <w:p w14:paraId="2832D58A" w14:textId="77777777" w:rsidR="004B6F5C" w:rsidRPr="00DA7EA2" w:rsidRDefault="004B6F5C" w:rsidP="00583F25">
            <w:pPr>
              <w:pStyle w:val="BalloonText"/>
              <w:ind w:left="1080" w:right="-72"/>
              <w:jc w:val="right"/>
              <w:outlineLvl w:val="7"/>
              <w:rPr>
                <w:rFonts w:ascii="Arial" w:hAnsi="Arial" w:cs="Arial"/>
                <w:sz w:val="18"/>
                <w:cs/>
              </w:rPr>
            </w:pPr>
          </w:p>
        </w:tc>
      </w:tr>
      <w:tr w:rsidR="004B6F5C" w:rsidRPr="00DA7EA2" w14:paraId="3DC26BEE" w14:textId="77777777" w:rsidTr="00583F25">
        <w:tc>
          <w:tcPr>
            <w:tcW w:w="3690" w:type="dxa"/>
            <w:vAlign w:val="center"/>
          </w:tcPr>
          <w:p w14:paraId="72CDE78A"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0389330"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208,605</w:t>
            </w:r>
          </w:p>
        </w:tc>
        <w:tc>
          <w:tcPr>
            <w:tcW w:w="1440" w:type="dxa"/>
            <w:tcBorders>
              <w:bottom w:val="single" w:sz="4" w:space="0" w:color="auto"/>
            </w:tcBorders>
            <w:shd w:val="clear" w:color="auto" w:fill="auto"/>
            <w:vAlign w:val="bottom"/>
          </w:tcPr>
          <w:p w14:paraId="75739497"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182,752</w:t>
            </w:r>
          </w:p>
        </w:tc>
        <w:tc>
          <w:tcPr>
            <w:tcW w:w="1440" w:type="dxa"/>
            <w:tcBorders>
              <w:bottom w:val="single" w:sz="4" w:space="0" w:color="auto"/>
            </w:tcBorders>
            <w:shd w:val="clear" w:color="auto" w:fill="FAFAFA"/>
            <w:vAlign w:val="bottom"/>
          </w:tcPr>
          <w:p w14:paraId="6E18643B"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175,400</w:t>
            </w:r>
          </w:p>
        </w:tc>
        <w:tc>
          <w:tcPr>
            <w:tcW w:w="1440" w:type="dxa"/>
            <w:tcBorders>
              <w:bottom w:val="single" w:sz="4" w:space="0" w:color="auto"/>
            </w:tcBorders>
            <w:shd w:val="clear" w:color="auto" w:fill="auto"/>
            <w:vAlign w:val="bottom"/>
          </w:tcPr>
          <w:p w14:paraId="38CA238B"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204,844</w:t>
            </w:r>
          </w:p>
        </w:tc>
      </w:tr>
      <w:tr w:rsidR="004B6F5C" w:rsidRPr="00DA7EA2" w14:paraId="22F4DB63" w14:textId="77777777" w:rsidTr="00583F25">
        <w:tc>
          <w:tcPr>
            <w:tcW w:w="3690" w:type="dxa"/>
            <w:vAlign w:val="center"/>
          </w:tcPr>
          <w:p w14:paraId="66B35A88" w14:textId="77777777" w:rsidR="004B6F5C" w:rsidRPr="00DA7EA2" w:rsidRDefault="004B6F5C" w:rsidP="00583F25">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09A501C7"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A41F820"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FD8AC61"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6659ED63" w14:textId="77777777" w:rsidR="004B6F5C" w:rsidRPr="00DA7EA2" w:rsidRDefault="004B6F5C" w:rsidP="00583F25">
            <w:pPr>
              <w:pStyle w:val="BalloonText"/>
              <w:ind w:left="1080" w:right="-72"/>
              <w:jc w:val="right"/>
              <w:outlineLvl w:val="7"/>
              <w:rPr>
                <w:rFonts w:ascii="Arial" w:hAnsi="Arial" w:cs="Arial"/>
                <w:sz w:val="18"/>
              </w:rPr>
            </w:pPr>
          </w:p>
        </w:tc>
      </w:tr>
      <w:tr w:rsidR="004B6F5C" w:rsidRPr="00DA7EA2" w14:paraId="30022AAB" w14:textId="77777777" w:rsidTr="00583F25">
        <w:tc>
          <w:tcPr>
            <w:tcW w:w="3690" w:type="dxa"/>
            <w:vAlign w:val="center"/>
          </w:tcPr>
          <w:p w14:paraId="26913870" w14:textId="77777777" w:rsidR="004B6F5C" w:rsidRPr="00DA7EA2" w:rsidRDefault="004B6F5C" w:rsidP="00583F25">
            <w:pPr>
              <w:pStyle w:val="BalloonText"/>
              <w:ind w:left="435"/>
              <w:outlineLvl w:val="7"/>
              <w:rPr>
                <w:rFonts w:ascii="Arial" w:hAnsi="Arial" w:cs="Arial"/>
                <w:b/>
                <w:bCs/>
                <w:sz w:val="18"/>
              </w:rPr>
            </w:pPr>
            <w:r w:rsidRPr="00DA7EA2">
              <w:rPr>
                <w:rFonts w:ascii="Arial" w:hAnsi="Arial" w:cs="Arial"/>
                <w:b/>
                <w:bCs/>
                <w:sz w:val="18"/>
              </w:rPr>
              <w:t>Other payables</w:t>
            </w:r>
          </w:p>
        </w:tc>
        <w:tc>
          <w:tcPr>
            <w:tcW w:w="1440" w:type="dxa"/>
            <w:shd w:val="clear" w:color="auto" w:fill="FAFAFA"/>
            <w:vAlign w:val="center"/>
          </w:tcPr>
          <w:p w14:paraId="2C2EE181" w14:textId="77777777" w:rsidR="004B6F5C" w:rsidRPr="00DA7EA2" w:rsidRDefault="004B6F5C" w:rsidP="00583F25">
            <w:pPr>
              <w:pStyle w:val="BalloonText"/>
              <w:ind w:left="1080" w:right="-72"/>
              <w:jc w:val="right"/>
              <w:outlineLvl w:val="7"/>
              <w:rPr>
                <w:rFonts w:ascii="Arial" w:hAnsi="Arial" w:cs="Arial"/>
                <w:sz w:val="18"/>
              </w:rPr>
            </w:pPr>
          </w:p>
        </w:tc>
        <w:tc>
          <w:tcPr>
            <w:tcW w:w="1440" w:type="dxa"/>
            <w:shd w:val="clear" w:color="auto" w:fill="auto"/>
            <w:vAlign w:val="center"/>
          </w:tcPr>
          <w:p w14:paraId="1D8DC9E9" w14:textId="77777777" w:rsidR="004B6F5C" w:rsidRPr="00DA7EA2" w:rsidRDefault="004B6F5C" w:rsidP="00583F25">
            <w:pPr>
              <w:pStyle w:val="BalloonText"/>
              <w:ind w:left="1080" w:right="-72"/>
              <w:jc w:val="right"/>
              <w:outlineLvl w:val="7"/>
              <w:rPr>
                <w:rFonts w:ascii="Arial" w:hAnsi="Arial" w:cs="Arial"/>
                <w:sz w:val="18"/>
              </w:rPr>
            </w:pPr>
          </w:p>
        </w:tc>
        <w:tc>
          <w:tcPr>
            <w:tcW w:w="1440" w:type="dxa"/>
            <w:shd w:val="clear" w:color="auto" w:fill="FAFAFA"/>
            <w:vAlign w:val="center"/>
          </w:tcPr>
          <w:p w14:paraId="6387C463" w14:textId="77777777" w:rsidR="004B6F5C" w:rsidRPr="00DA7EA2" w:rsidRDefault="004B6F5C" w:rsidP="00583F25">
            <w:pPr>
              <w:pStyle w:val="BalloonText"/>
              <w:ind w:left="1080" w:right="-72"/>
              <w:jc w:val="right"/>
              <w:outlineLvl w:val="7"/>
              <w:rPr>
                <w:rFonts w:ascii="Arial" w:hAnsi="Arial" w:cs="Arial"/>
                <w:sz w:val="18"/>
              </w:rPr>
            </w:pPr>
          </w:p>
        </w:tc>
        <w:tc>
          <w:tcPr>
            <w:tcW w:w="1440" w:type="dxa"/>
            <w:shd w:val="clear" w:color="auto" w:fill="auto"/>
            <w:vAlign w:val="center"/>
          </w:tcPr>
          <w:p w14:paraId="6A85F483" w14:textId="77777777" w:rsidR="004B6F5C" w:rsidRPr="00DA7EA2" w:rsidRDefault="004B6F5C" w:rsidP="00583F25">
            <w:pPr>
              <w:pStyle w:val="BalloonText"/>
              <w:ind w:left="1080" w:right="-72"/>
              <w:jc w:val="right"/>
              <w:outlineLvl w:val="7"/>
              <w:rPr>
                <w:rFonts w:ascii="Arial" w:hAnsi="Arial" w:cs="Arial"/>
                <w:sz w:val="18"/>
              </w:rPr>
            </w:pPr>
          </w:p>
        </w:tc>
      </w:tr>
      <w:tr w:rsidR="004B6F5C" w:rsidRPr="00DA7EA2" w14:paraId="2FE2F107" w14:textId="77777777" w:rsidTr="00583F25">
        <w:tc>
          <w:tcPr>
            <w:tcW w:w="3690" w:type="dxa"/>
            <w:vAlign w:val="center"/>
          </w:tcPr>
          <w:p w14:paraId="5E2BBD3B" w14:textId="77777777" w:rsidR="004B6F5C" w:rsidRPr="00DA7EA2" w:rsidRDefault="004B6F5C" w:rsidP="00583F25">
            <w:pPr>
              <w:ind w:left="435"/>
              <w:rPr>
                <w:rFonts w:ascii="Arial" w:hAnsi="Arial" w:cs="Arial"/>
                <w:b/>
                <w:bCs/>
                <w:sz w:val="18"/>
                <w:szCs w:val="18"/>
              </w:rPr>
            </w:pPr>
            <w:r w:rsidRPr="00DA7EA2">
              <w:rPr>
                <w:rFonts w:ascii="Arial" w:hAnsi="Arial" w:cs="Arial"/>
                <w:sz w:val="18"/>
                <w:szCs w:val="18"/>
                <w:lang w:val="en-US"/>
              </w:rPr>
              <w:t>Subsidiaries</w:t>
            </w:r>
          </w:p>
        </w:tc>
        <w:tc>
          <w:tcPr>
            <w:tcW w:w="1440" w:type="dxa"/>
            <w:shd w:val="clear" w:color="auto" w:fill="FAFAFA"/>
            <w:vAlign w:val="bottom"/>
          </w:tcPr>
          <w:p w14:paraId="4F077BD7"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auto"/>
            <w:vAlign w:val="bottom"/>
          </w:tcPr>
          <w:p w14:paraId="6D26C729"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FAFAFA"/>
            <w:vAlign w:val="bottom"/>
          </w:tcPr>
          <w:p w14:paraId="03B36ADB"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37,985</w:t>
            </w:r>
          </w:p>
        </w:tc>
        <w:tc>
          <w:tcPr>
            <w:tcW w:w="1440" w:type="dxa"/>
            <w:shd w:val="clear" w:color="auto" w:fill="auto"/>
            <w:vAlign w:val="bottom"/>
          </w:tcPr>
          <w:p w14:paraId="151709E2"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14,039</w:t>
            </w:r>
          </w:p>
        </w:tc>
      </w:tr>
      <w:tr w:rsidR="004B6F5C" w:rsidRPr="00DA7EA2" w14:paraId="38199D1D" w14:textId="77777777" w:rsidTr="00583F25">
        <w:tc>
          <w:tcPr>
            <w:tcW w:w="3690" w:type="dxa"/>
            <w:vAlign w:val="center"/>
          </w:tcPr>
          <w:p w14:paraId="30456FC9" w14:textId="77777777" w:rsidR="004B6F5C" w:rsidRPr="00DA7EA2" w:rsidRDefault="004B6F5C" w:rsidP="00583F25">
            <w:pPr>
              <w:ind w:left="435"/>
              <w:rPr>
                <w:rFonts w:ascii="Arial" w:hAnsi="Arial" w:cs="Arial"/>
                <w:sz w:val="18"/>
                <w:szCs w:val="18"/>
              </w:rPr>
            </w:pPr>
            <w:r w:rsidRPr="00DA7EA2">
              <w:rPr>
                <w:rFonts w:ascii="Arial" w:hAnsi="Arial" w:cs="Arial"/>
                <w:sz w:val="18"/>
                <w:szCs w:val="18"/>
                <w:lang w:val="en-US"/>
              </w:rPr>
              <w:t>Associates</w:t>
            </w:r>
          </w:p>
        </w:tc>
        <w:tc>
          <w:tcPr>
            <w:tcW w:w="1440" w:type="dxa"/>
            <w:shd w:val="clear" w:color="auto" w:fill="FAFAFA"/>
            <w:vAlign w:val="bottom"/>
          </w:tcPr>
          <w:p w14:paraId="72DE4E7A"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27,497</w:t>
            </w:r>
          </w:p>
        </w:tc>
        <w:tc>
          <w:tcPr>
            <w:tcW w:w="1440" w:type="dxa"/>
            <w:shd w:val="clear" w:color="auto" w:fill="auto"/>
            <w:vAlign w:val="bottom"/>
          </w:tcPr>
          <w:p w14:paraId="5575A41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4,350</w:t>
            </w:r>
          </w:p>
        </w:tc>
        <w:tc>
          <w:tcPr>
            <w:tcW w:w="1440" w:type="dxa"/>
            <w:shd w:val="clear" w:color="auto" w:fill="FAFAFA"/>
            <w:vAlign w:val="bottom"/>
          </w:tcPr>
          <w:p w14:paraId="1D2402D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4,165</w:t>
            </w:r>
          </w:p>
        </w:tc>
        <w:tc>
          <w:tcPr>
            <w:tcW w:w="1440" w:type="dxa"/>
            <w:shd w:val="clear" w:color="auto" w:fill="auto"/>
            <w:vAlign w:val="bottom"/>
          </w:tcPr>
          <w:p w14:paraId="098E6DDE"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4,144</w:t>
            </w:r>
          </w:p>
        </w:tc>
      </w:tr>
      <w:tr w:rsidR="004B6F5C" w:rsidRPr="00DA7EA2" w14:paraId="3ED44D16" w14:textId="77777777" w:rsidTr="00583F25">
        <w:tc>
          <w:tcPr>
            <w:tcW w:w="3690" w:type="dxa"/>
            <w:vAlign w:val="center"/>
          </w:tcPr>
          <w:p w14:paraId="49AD359B"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14EE4D8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13,045</w:t>
            </w:r>
          </w:p>
        </w:tc>
        <w:tc>
          <w:tcPr>
            <w:tcW w:w="1440" w:type="dxa"/>
            <w:shd w:val="clear" w:color="auto" w:fill="auto"/>
            <w:vAlign w:val="bottom"/>
          </w:tcPr>
          <w:p w14:paraId="152031A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1,507</w:t>
            </w:r>
          </w:p>
        </w:tc>
        <w:tc>
          <w:tcPr>
            <w:tcW w:w="1440" w:type="dxa"/>
            <w:shd w:val="clear" w:color="auto" w:fill="FAFAFA"/>
            <w:vAlign w:val="bottom"/>
          </w:tcPr>
          <w:p w14:paraId="0F1E44DE"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9,268</w:t>
            </w:r>
          </w:p>
        </w:tc>
        <w:tc>
          <w:tcPr>
            <w:tcW w:w="1440" w:type="dxa"/>
            <w:shd w:val="clear" w:color="auto" w:fill="auto"/>
            <w:vAlign w:val="bottom"/>
          </w:tcPr>
          <w:p w14:paraId="1744A0AA"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1,311</w:t>
            </w:r>
          </w:p>
        </w:tc>
      </w:tr>
      <w:tr w:rsidR="004B6F5C" w:rsidRPr="00DA7EA2" w14:paraId="4A9E2300" w14:textId="77777777" w:rsidTr="00583F25">
        <w:tc>
          <w:tcPr>
            <w:tcW w:w="3690" w:type="dxa"/>
            <w:vAlign w:val="center"/>
          </w:tcPr>
          <w:p w14:paraId="719E08BA"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Joint ventures</w:t>
            </w:r>
          </w:p>
        </w:tc>
        <w:tc>
          <w:tcPr>
            <w:tcW w:w="1440" w:type="dxa"/>
            <w:shd w:val="clear" w:color="auto" w:fill="FAFAFA"/>
            <w:vAlign w:val="bottom"/>
          </w:tcPr>
          <w:p w14:paraId="56C1A933"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287</w:t>
            </w:r>
          </w:p>
        </w:tc>
        <w:tc>
          <w:tcPr>
            <w:tcW w:w="1440" w:type="dxa"/>
            <w:shd w:val="clear" w:color="auto" w:fill="auto"/>
            <w:vAlign w:val="bottom"/>
          </w:tcPr>
          <w:p w14:paraId="5E84FD7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2EFBB1D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08E169A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34551F05" w14:textId="77777777" w:rsidTr="00583F25">
        <w:tc>
          <w:tcPr>
            <w:tcW w:w="3690" w:type="dxa"/>
            <w:vAlign w:val="center"/>
          </w:tcPr>
          <w:p w14:paraId="2FB184DA"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Joint operation</w:t>
            </w:r>
          </w:p>
        </w:tc>
        <w:tc>
          <w:tcPr>
            <w:tcW w:w="1440" w:type="dxa"/>
            <w:shd w:val="clear" w:color="auto" w:fill="FAFAFA"/>
            <w:vAlign w:val="bottom"/>
          </w:tcPr>
          <w:p w14:paraId="48426E78"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160</w:t>
            </w:r>
          </w:p>
        </w:tc>
        <w:tc>
          <w:tcPr>
            <w:tcW w:w="1440" w:type="dxa"/>
            <w:shd w:val="clear" w:color="auto" w:fill="auto"/>
            <w:vAlign w:val="bottom"/>
          </w:tcPr>
          <w:p w14:paraId="3794D22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FAFAFA"/>
            <w:vAlign w:val="bottom"/>
          </w:tcPr>
          <w:p w14:paraId="634FE75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0B6B7430"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w:t>
            </w:r>
          </w:p>
        </w:tc>
      </w:tr>
      <w:tr w:rsidR="004B6F5C" w:rsidRPr="00DA7EA2" w14:paraId="3C20DE8E" w14:textId="77777777" w:rsidTr="00583F25">
        <w:tc>
          <w:tcPr>
            <w:tcW w:w="3690" w:type="dxa"/>
            <w:vAlign w:val="center"/>
          </w:tcPr>
          <w:p w14:paraId="4093C487" w14:textId="77777777" w:rsidR="004B6F5C" w:rsidRPr="00DA7EA2" w:rsidRDefault="004B6F5C" w:rsidP="00583F25">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shd w:val="clear" w:color="auto" w:fill="FAFAFA"/>
            <w:vAlign w:val="bottom"/>
          </w:tcPr>
          <w:p w14:paraId="7FE75458"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20,236</w:t>
            </w:r>
          </w:p>
        </w:tc>
        <w:tc>
          <w:tcPr>
            <w:tcW w:w="1440" w:type="dxa"/>
            <w:shd w:val="clear" w:color="auto" w:fill="auto"/>
            <w:vAlign w:val="bottom"/>
          </w:tcPr>
          <w:p w14:paraId="689BA3F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17,763</w:t>
            </w:r>
          </w:p>
        </w:tc>
        <w:tc>
          <w:tcPr>
            <w:tcW w:w="1440" w:type="dxa"/>
            <w:shd w:val="clear" w:color="auto" w:fill="FAFAFA"/>
            <w:vAlign w:val="bottom"/>
          </w:tcPr>
          <w:p w14:paraId="35EEE9A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11,212</w:t>
            </w:r>
          </w:p>
        </w:tc>
        <w:tc>
          <w:tcPr>
            <w:tcW w:w="1440" w:type="dxa"/>
            <w:shd w:val="clear" w:color="auto" w:fill="auto"/>
            <w:vAlign w:val="bottom"/>
          </w:tcPr>
          <w:p w14:paraId="298706E9"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10,033</w:t>
            </w:r>
          </w:p>
        </w:tc>
      </w:tr>
      <w:tr w:rsidR="004B6F5C" w:rsidRPr="00DA7EA2" w14:paraId="36EEAD24" w14:textId="77777777" w:rsidTr="00583F25">
        <w:tc>
          <w:tcPr>
            <w:tcW w:w="3690" w:type="dxa"/>
            <w:vAlign w:val="center"/>
          </w:tcPr>
          <w:p w14:paraId="5406B31E" w14:textId="0FDE4851" w:rsidR="004B6F5C" w:rsidRPr="00DA7EA2" w:rsidRDefault="00AC5824" w:rsidP="00583F25">
            <w:pPr>
              <w:ind w:left="435"/>
              <w:rPr>
                <w:rFonts w:ascii="Arial" w:hAnsi="Arial" w:cs="Arial"/>
                <w:sz w:val="18"/>
                <w:szCs w:val="18"/>
                <w:lang w:val="en-US"/>
              </w:rPr>
            </w:pPr>
            <w:r>
              <w:rPr>
                <w:rFonts w:ascii="Arial" w:hAnsi="Arial" w:cs="Arial"/>
                <w:sz w:val="18"/>
                <w:szCs w:val="18"/>
                <w:lang w:val="en-US"/>
              </w:rPr>
              <w:t>Director</w:t>
            </w:r>
          </w:p>
        </w:tc>
        <w:tc>
          <w:tcPr>
            <w:tcW w:w="1440" w:type="dxa"/>
            <w:tcBorders>
              <w:bottom w:val="single" w:sz="4" w:space="0" w:color="auto"/>
            </w:tcBorders>
            <w:shd w:val="clear" w:color="auto" w:fill="FAFAFA"/>
            <w:vAlign w:val="bottom"/>
          </w:tcPr>
          <w:p w14:paraId="20127552"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1,256</w:t>
            </w:r>
          </w:p>
        </w:tc>
        <w:tc>
          <w:tcPr>
            <w:tcW w:w="1440" w:type="dxa"/>
            <w:tcBorders>
              <w:bottom w:val="single" w:sz="4" w:space="0" w:color="auto"/>
            </w:tcBorders>
            <w:shd w:val="clear" w:color="auto" w:fill="auto"/>
            <w:vAlign w:val="bottom"/>
          </w:tcPr>
          <w:p w14:paraId="7F2B8215"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1,492</w:t>
            </w:r>
          </w:p>
        </w:tc>
        <w:tc>
          <w:tcPr>
            <w:tcW w:w="1440" w:type="dxa"/>
            <w:tcBorders>
              <w:bottom w:val="single" w:sz="4" w:space="0" w:color="auto"/>
            </w:tcBorders>
            <w:shd w:val="clear" w:color="auto" w:fill="FAFAFA"/>
            <w:vAlign w:val="bottom"/>
          </w:tcPr>
          <w:p w14:paraId="432A61C8"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1,077</w:t>
            </w:r>
          </w:p>
        </w:tc>
        <w:tc>
          <w:tcPr>
            <w:tcW w:w="1440" w:type="dxa"/>
            <w:tcBorders>
              <w:bottom w:val="single" w:sz="4" w:space="0" w:color="auto"/>
            </w:tcBorders>
            <w:shd w:val="clear" w:color="auto" w:fill="auto"/>
            <w:vAlign w:val="bottom"/>
          </w:tcPr>
          <w:p w14:paraId="4BF5FCC3" w14:textId="77777777" w:rsidR="004B6F5C" w:rsidRPr="00DA7EA2" w:rsidRDefault="004B6F5C" w:rsidP="00583F25">
            <w:pPr>
              <w:ind w:right="-72"/>
              <w:jc w:val="right"/>
              <w:rPr>
                <w:rFonts w:ascii="Arial" w:hAnsi="Arial" w:cs="Arial"/>
                <w:sz w:val="18"/>
                <w:szCs w:val="18"/>
                <w:lang w:val="en-US"/>
              </w:rPr>
            </w:pPr>
            <w:r w:rsidRPr="00DA7EA2">
              <w:rPr>
                <w:rFonts w:ascii="Arial" w:hAnsi="Arial" w:cs="Arial"/>
                <w:sz w:val="18"/>
                <w:szCs w:val="18"/>
                <w:lang w:val="en-US"/>
              </w:rPr>
              <w:t>1,172</w:t>
            </w:r>
          </w:p>
        </w:tc>
      </w:tr>
      <w:tr w:rsidR="004B6F5C" w:rsidRPr="00DA7EA2" w14:paraId="53B16587" w14:textId="77777777" w:rsidTr="00583F25">
        <w:tc>
          <w:tcPr>
            <w:tcW w:w="3690" w:type="dxa"/>
            <w:vAlign w:val="center"/>
          </w:tcPr>
          <w:p w14:paraId="7D7511EB" w14:textId="77777777" w:rsidR="004B6F5C" w:rsidRPr="00DA7EA2" w:rsidRDefault="004B6F5C" w:rsidP="00583F25">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0F3D6E64"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42C0BC48"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7703FAB5" w14:textId="77777777" w:rsidR="004B6F5C" w:rsidRPr="00DA7EA2" w:rsidRDefault="004B6F5C" w:rsidP="00583F25">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6EB5E8D0" w14:textId="77777777" w:rsidR="004B6F5C" w:rsidRPr="00DA7EA2" w:rsidRDefault="004B6F5C" w:rsidP="00583F25">
            <w:pPr>
              <w:pStyle w:val="BalloonText"/>
              <w:ind w:left="1080" w:right="-72"/>
              <w:jc w:val="right"/>
              <w:outlineLvl w:val="7"/>
              <w:rPr>
                <w:rFonts w:ascii="Arial" w:hAnsi="Arial" w:cs="Arial"/>
                <w:sz w:val="18"/>
              </w:rPr>
            </w:pPr>
          </w:p>
        </w:tc>
      </w:tr>
      <w:tr w:rsidR="004B6F5C" w:rsidRPr="00DA7EA2" w14:paraId="4A0A3BF2" w14:textId="77777777" w:rsidTr="00583F25">
        <w:tc>
          <w:tcPr>
            <w:tcW w:w="3690" w:type="dxa"/>
            <w:vAlign w:val="center"/>
          </w:tcPr>
          <w:p w14:paraId="5790D085"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99C6E68"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62,481</w:t>
            </w:r>
          </w:p>
        </w:tc>
        <w:tc>
          <w:tcPr>
            <w:tcW w:w="1440" w:type="dxa"/>
            <w:tcBorders>
              <w:bottom w:val="single" w:sz="4" w:space="0" w:color="auto"/>
            </w:tcBorders>
            <w:shd w:val="clear" w:color="auto" w:fill="auto"/>
            <w:vAlign w:val="bottom"/>
          </w:tcPr>
          <w:p w14:paraId="314481CB"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25,112</w:t>
            </w:r>
          </w:p>
        </w:tc>
        <w:tc>
          <w:tcPr>
            <w:tcW w:w="1440" w:type="dxa"/>
            <w:tcBorders>
              <w:bottom w:val="single" w:sz="4" w:space="0" w:color="auto"/>
            </w:tcBorders>
            <w:shd w:val="clear" w:color="auto" w:fill="FAFAFA"/>
            <w:vAlign w:val="bottom"/>
          </w:tcPr>
          <w:p w14:paraId="2C3425CF"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63,707</w:t>
            </w:r>
          </w:p>
        </w:tc>
        <w:tc>
          <w:tcPr>
            <w:tcW w:w="1440" w:type="dxa"/>
            <w:tcBorders>
              <w:bottom w:val="single" w:sz="4" w:space="0" w:color="auto"/>
            </w:tcBorders>
            <w:shd w:val="clear" w:color="auto" w:fill="auto"/>
            <w:vAlign w:val="bottom"/>
          </w:tcPr>
          <w:p w14:paraId="679B409A"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30,699</w:t>
            </w:r>
          </w:p>
        </w:tc>
      </w:tr>
    </w:tbl>
    <w:p w14:paraId="30C60371" w14:textId="112568B7" w:rsidR="00505C8A" w:rsidRPr="00DA7EA2" w:rsidRDefault="00505C8A" w:rsidP="00221ABF">
      <w:pPr>
        <w:rPr>
          <w:rFonts w:ascii="Arial" w:hAnsi="Arial" w:cs="Arial"/>
          <w:sz w:val="18"/>
          <w:szCs w:val="18"/>
          <w:lang w:val="en-US"/>
        </w:rPr>
      </w:pPr>
      <w:r w:rsidRPr="00DA7EA2">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A7EA2" w14:paraId="312A4511" w14:textId="77777777" w:rsidTr="00221ABF">
        <w:tc>
          <w:tcPr>
            <w:tcW w:w="3690" w:type="dxa"/>
            <w:vAlign w:val="bottom"/>
          </w:tcPr>
          <w:p w14:paraId="377EE583" w14:textId="77777777" w:rsidR="00505C8A" w:rsidRPr="00DA7EA2" w:rsidRDefault="00505C8A" w:rsidP="00221ABF">
            <w:pPr>
              <w:ind w:left="435"/>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1A3795CE" w14:textId="77777777" w:rsidR="00505C8A" w:rsidRPr="00DA7EA2" w:rsidRDefault="00505C8A" w:rsidP="00221ABF">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617AB0B0" w14:textId="77777777" w:rsidR="00505C8A" w:rsidRPr="00DA7EA2" w:rsidRDefault="00505C8A"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AD93A43" w14:textId="77777777" w:rsidR="00505C8A" w:rsidRPr="00DA7EA2" w:rsidRDefault="00505C8A"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3A9CEC84" w14:textId="77777777" w:rsidR="00505C8A" w:rsidRPr="00DA7EA2" w:rsidRDefault="00505C8A"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9C5945" w:rsidRPr="00DA7EA2" w14:paraId="3E54E679" w14:textId="77777777" w:rsidTr="00221ABF">
        <w:tc>
          <w:tcPr>
            <w:tcW w:w="3690" w:type="dxa"/>
            <w:vAlign w:val="bottom"/>
          </w:tcPr>
          <w:p w14:paraId="3DA87119" w14:textId="77777777" w:rsidR="009C5945" w:rsidRPr="00DA7EA2" w:rsidRDefault="009C5945" w:rsidP="00221ABF">
            <w:pPr>
              <w:ind w:left="435"/>
              <w:rPr>
                <w:rFonts w:ascii="Arial" w:hAnsi="Arial" w:cs="Arial"/>
                <w:sz w:val="18"/>
                <w:szCs w:val="18"/>
              </w:rPr>
            </w:pPr>
          </w:p>
        </w:tc>
        <w:tc>
          <w:tcPr>
            <w:tcW w:w="1440" w:type="dxa"/>
            <w:tcBorders>
              <w:top w:val="single" w:sz="4" w:space="0" w:color="auto"/>
            </w:tcBorders>
            <w:vAlign w:val="bottom"/>
          </w:tcPr>
          <w:p w14:paraId="02079059"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773945A6" w14:textId="77777777" w:rsidR="009C5945" w:rsidRPr="00DA7EA2" w:rsidRDefault="009C5945" w:rsidP="00221ABF">
            <w:pPr>
              <w:ind w:left="-18"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c>
          <w:tcPr>
            <w:tcW w:w="1440" w:type="dxa"/>
            <w:tcBorders>
              <w:top w:val="single" w:sz="4" w:space="0" w:color="auto"/>
            </w:tcBorders>
            <w:vAlign w:val="bottom"/>
          </w:tcPr>
          <w:p w14:paraId="6B31EEA9"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 xml:space="preserve">31 March </w:t>
            </w:r>
          </w:p>
        </w:tc>
        <w:tc>
          <w:tcPr>
            <w:tcW w:w="1440" w:type="dxa"/>
            <w:tcBorders>
              <w:top w:val="single" w:sz="4" w:space="0" w:color="auto"/>
            </w:tcBorders>
            <w:vAlign w:val="bottom"/>
          </w:tcPr>
          <w:p w14:paraId="759DB5D0" w14:textId="77777777" w:rsidR="009C5945" w:rsidRPr="00DA7EA2" w:rsidRDefault="009C5945" w:rsidP="00221ABF">
            <w:pPr>
              <w:ind w:left="-18" w:right="-72"/>
              <w:jc w:val="right"/>
              <w:rPr>
                <w:rFonts w:ascii="Arial" w:hAnsi="Arial" w:cs="Arial"/>
                <w:b/>
                <w:bCs/>
                <w:sz w:val="18"/>
                <w:szCs w:val="18"/>
                <w:lang w:val="en-US"/>
              </w:rPr>
            </w:pPr>
            <w:r w:rsidRPr="00DA7EA2">
              <w:rPr>
                <w:rFonts w:ascii="Arial" w:hAnsi="Arial" w:cs="Arial"/>
                <w:b/>
                <w:bCs/>
                <w:sz w:val="18"/>
                <w:szCs w:val="18"/>
              </w:rPr>
              <w:t>31</w:t>
            </w:r>
            <w:r w:rsidRPr="00DA7EA2">
              <w:rPr>
                <w:rFonts w:ascii="Arial" w:hAnsi="Arial" w:cs="Arial"/>
                <w:b/>
                <w:bCs/>
                <w:sz w:val="18"/>
                <w:szCs w:val="18"/>
                <w:lang w:val="en-US"/>
              </w:rPr>
              <w:t xml:space="preserve"> December</w:t>
            </w:r>
          </w:p>
        </w:tc>
      </w:tr>
      <w:tr w:rsidR="009C5945" w:rsidRPr="00DA7EA2" w14:paraId="59E89D51" w14:textId="77777777" w:rsidTr="00BC7A48">
        <w:tc>
          <w:tcPr>
            <w:tcW w:w="3690" w:type="dxa"/>
            <w:vAlign w:val="bottom"/>
          </w:tcPr>
          <w:p w14:paraId="5A1A77D0" w14:textId="77777777" w:rsidR="009C5945" w:rsidRPr="00DA7EA2" w:rsidRDefault="009C5945" w:rsidP="00221ABF">
            <w:pPr>
              <w:ind w:left="435"/>
              <w:rPr>
                <w:rFonts w:ascii="Arial" w:hAnsi="Arial" w:cs="Arial"/>
                <w:sz w:val="18"/>
                <w:szCs w:val="18"/>
              </w:rPr>
            </w:pPr>
          </w:p>
        </w:tc>
        <w:tc>
          <w:tcPr>
            <w:tcW w:w="1440" w:type="dxa"/>
            <w:vAlign w:val="bottom"/>
          </w:tcPr>
          <w:p w14:paraId="447347D2"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1597144A"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c>
          <w:tcPr>
            <w:tcW w:w="1440" w:type="dxa"/>
            <w:vAlign w:val="bottom"/>
          </w:tcPr>
          <w:p w14:paraId="5FF21BEB"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440" w:type="dxa"/>
            <w:vAlign w:val="bottom"/>
          </w:tcPr>
          <w:p w14:paraId="6625F9AF" w14:textId="77777777" w:rsidR="009C5945"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r>
      <w:tr w:rsidR="009C5945" w:rsidRPr="00DA7EA2" w14:paraId="5D0DE5B1" w14:textId="77777777" w:rsidTr="00221ABF">
        <w:tc>
          <w:tcPr>
            <w:tcW w:w="3690" w:type="dxa"/>
            <w:vAlign w:val="bottom"/>
          </w:tcPr>
          <w:p w14:paraId="4BE81819" w14:textId="77777777" w:rsidR="009C5945" w:rsidRPr="00DA7EA2" w:rsidRDefault="009C5945" w:rsidP="00221ABF">
            <w:pPr>
              <w:ind w:left="435"/>
              <w:rPr>
                <w:rFonts w:ascii="Arial" w:hAnsi="Arial" w:cs="Arial"/>
                <w:sz w:val="18"/>
                <w:szCs w:val="18"/>
              </w:rPr>
            </w:pPr>
          </w:p>
        </w:tc>
        <w:tc>
          <w:tcPr>
            <w:tcW w:w="1440" w:type="dxa"/>
            <w:tcBorders>
              <w:bottom w:val="single" w:sz="4" w:space="0" w:color="auto"/>
            </w:tcBorders>
            <w:vAlign w:val="bottom"/>
          </w:tcPr>
          <w:p w14:paraId="21F15199" w14:textId="77777777" w:rsidR="009C5945" w:rsidRPr="00DA7EA2"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41D41E3E" w14:textId="77777777" w:rsidR="009C5945" w:rsidRPr="00DA7EA2"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1990B31" w14:textId="77777777" w:rsidR="009C5945" w:rsidRPr="00DA7EA2"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74F0208" w14:textId="77777777" w:rsidR="009C5945" w:rsidRPr="00DA7EA2" w:rsidRDefault="009C5945"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r>
      <w:tr w:rsidR="009C5945" w:rsidRPr="00DA7EA2" w14:paraId="300C579E" w14:textId="77777777" w:rsidTr="00221ABF">
        <w:tc>
          <w:tcPr>
            <w:tcW w:w="3690" w:type="dxa"/>
            <w:vAlign w:val="bottom"/>
          </w:tcPr>
          <w:p w14:paraId="7931951C" w14:textId="77777777" w:rsidR="009C5945" w:rsidRPr="00DA7EA2" w:rsidRDefault="009C5945" w:rsidP="00221ABF">
            <w:pPr>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7E323CE4" w14:textId="77777777" w:rsidR="009C5945" w:rsidRPr="00DA7EA2"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57026B" w14:textId="77777777" w:rsidR="009C5945" w:rsidRPr="00DA7EA2"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04ABFE" w14:textId="77777777" w:rsidR="009C5945" w:rsidRPr="00DA7EA2" w:rsidRDefault="009C5945" w:rsidP="00221A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472968" w14:textId="77777777" w:rsidR="009C5945" w:rsidRPr="00DA7EA2" w:rsidRDefault="009C5945" w:rsidP="00221ABF">
            <w:pPr>
              <w:ind w:right="-72"/>
              <w:jc w:val="right"/>
              <w:rPr>
                <w:rFonts w:ascii="Arial" w:hAnsi="Arial" w:cs="Arial"/>
                <w:sz w:val="18"/>
                <w:szCs w:val="18"/>
              </w:rPr>
            </w:pPr>
          </w:p>
        </w:tc>
      </w:tr>
      <w:tr w:rsidR="00D170C8" w:rsidRPr="00DA7EA2" w14:paraId="462117DE" w14:textId="77777777" w:rsidTr="00221ABF">
        <w:tc>
          <w:tcPr>
            <w:tcW w:w="3690" w:type="dxa"/>
            <w:vAlign w:val="center"/>
          </w:tcPr>
          <w:p w14:paraId="6B36E09F"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DA7EA2">
              <w:rPr>
                <w:rFonts w:ascii="Arial" w:hAnsi="Arial" w:cs="Arial"/>
                <w:b/>
                <w:bCs/>
                <w:sz w:val="18"/>
                <w:szCs w:val="18"/>
              </w:rPr>
              <w:t>Advance received for rental</w:t>
            </w:r>
          </w:p>
        </w:tc>
        <w:tc>
          <w:tcPr>
            <w:tcW w:w="1440" w:type="dxa"/>
            <w:shd w:val="clear" w:color="auto" w:fill="FAFAFA"/>
            <w:vAlign w:val="center"/>
          </w:tcPr>
          <w:p w14:paraId="33542BF3"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3F26CA3E" w14:textId="77777777" w:rsidR="00D170C8" w:rsidRPr="00DA7EA2" w:rsidRDefault="00D170C8" w:rsidP="00221ABF">
            <w:pPr>
              <w:ind w:right="-72"/>
              <w:jc w:val="right"/>
              <w:rPr>
                <w:rFonts w:ascii="Arial" w:hAnsi="Arial" w:cs="Arial"/>
                <w:sz w:val="18"/>
                <w:szCs w:val="18"/>
              </w:rPr>
            </w:pPr>
          </w:p>
        </w:tc>
        <w:tc>
          <w:tcPr>
            <w:tcW w:w="1440" w:type="dxa"/>
            <w:shd w:val="clear" w:color="auto" w:fill="FAFAFA"/>
            <w:vAlign w:val="center"/>
          </w:tcPr>
          <w:p w14:paraId="4E297282"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271AB1BB" w14:textId="77777777" w:rsidR="00D170C8" w:rsidRPr="00DA7EA2" w:rsidRDefault="00D170C8" w:rsidP="00221ABF">
            <w:pPr>
              <w:ind w:right="-72"/>
              <w:jc w:val="right"/>
              <w:rPr>
                <w:rFonts w:ascii="Arial" w:hAnsi="Arial" w:cs="Arial"/>
                <w:sz w:val="18"/>
                <w:szCs w:val="18"/>
              </w:rPr>
            </w:pPr>
          </w:p>
        </w:tc>
      </w:tr>
      <w:tr w:rsidR="00D170C8" w:rsidRPr="00DA7EA2" w14:paraId="5590E6C8" w14:textId="77777777" w:rsidTr="00221ABF">
        <w:tc>
          <w:tcPr>
            <w:tcW w:w="3690" w:type="dxa"/>
            <w:vAlign w:val="center"/>
          </w:tcPr>
          <w:p w14:paraId="7E9D7DAE"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DA7EA2">
              <w:rPr>
                <w:rFonts w:ascii="Arial" w:hAnsi="Arial" w:cs="Arial"/>
                <w:b/>
                <w:bCs/>
                <w:sz w:val="18"/>
                <w:szCs w:val="18"/>
              </w:rPr>
              <w:t xml:space="preserve">   and services</w:t>
            </w:r>
          </w:p>
        </w:tc>
        <w:tc>
          <w:tcPr>
            <w:tcW w:w="1440" w:type="dxa"/>
            <w:shd w:val="clear" w:color="auto" w:fill="FAFAFA"/>
            <w:vAlign w:val="center"/>
          </w:tcPr>
          <w:p w14:paraId="7AEB7AD6"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36D4630C" w14:textId="77777777" w:rsidR="00D170C8" w:rsidRPr="00DA7EA2" w:rsidRDefault="00D170C8" w:rsidP="00221ABF">
            <w:pPr>
              <w:ind w:right="-72"/>
              <w:jc w:val="right"/>
              <w:rPr>
                <w:rFonts w:ascii="Arial" w:hAnsi="Arial" w:cs="Arial"/>
                <w:sz w:val="18"/>
                <w:szCs w:val="18"/>
              </w:rPr>
            </w:pPr>
          </w:p>
        </w:tc>
        <w:tc>
          <w:tcPr>
            <w:tcW w:w="1440" w:type="dxa"/>
            <w:shd w:val="clear" w:color="auto" w:fill="FAFAFA"/>
            <w:vAlign w:val="center"/>
          </w:tcPr>
          <w:p w14:paraId="0CE88E37"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50A49910" w14:textId="77777777" w:rsidR="00D170C8" w:rsidRPr="00DA7EA2" w:rsidRDefault="00D170C8" w:rsidP="00221ABF">
            <w:pPr>
              <w:ind w:right="-72"/>
              <w:jc w:val="right"/>
              <w:rPr>
                <w:rFonts w:ascii="Arial" w:hAnsi="Arial" w:cs="Arial"/>
                <w:sz w:val="18"/>
                <w:szCs w:val="18"/>
              </w:rPr>
            </w:pPr>
          </w:p>
        </w:tc>
      </w:tr>
      <w:tr w:rsidR="00D170C8" w:rsidRPr="00DA7EA2" w14:paraId="1C2021EF" w14:textId="77777777" w:rsidTr="00221ABF">
        <w:tc>
          <w:tcPr>
            <w:tcW w:w="3690" w:type="dxa"/>
            <w:vAlign w:val="center"/>
          </w:tcPr>
          <w:p w14:paraId="32F27D0B"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1BB3E88A" w14:textId="2C4C6E11" w:rsidR="00D170C8"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20,510</w:t>
            </w:r>
          </w:p>
        </w:tc>
        <w:tc>
          <w:tcPr>
            <w:tcW w:w="1440" w:type="dxa"/>
            <w:shd w:val="clear" w:color="auto" w:fill="auto"/>
            <w:vAlign w:val="bottom"/>
          </w:tcPr>
          <w:p w14:paraId="5FECABEE" w14:textId="77777777" w:rsidR="00D170C8" w:rsidRPr="00DA7EA2" w:rsidRDefault="00D170C8" w:rsidP="00221ABF">
            <w:pPr>
              <w:ind w:right="-72"/>
              <w:jc w:val="right"/>
              <w:rPr>
                <w:rFonts w:ascii="Arial" w:hAnsi="Arial" w:cs="Arial"/>
                <w:sz w:val="18"/>
                <w:szCs w:val="18"/>
                <w:lang w:val="en-US"/>
              </w:rPr>
            </w:pPr>
            <w:r w:rsidRPr="00DA7EA2">
              <w:rPr>
                <w:rFonts w:ascii="Arial" w:hAnsi="Arial" w:cs="Arial"/>
                <w:sz w:val="18"/>
                <w:szCs w:val="18"/>
                <w:lang w:val="en-US"/>
              </w:rPr>
              <w:t>20,771</w:t>
            </w:r>
          </w:p>
        </w:tc>
        <w:tc>
          <w:tcPr>
            <w:tcW w:w="1440" w:type="dxa"/>
            <w:shd w:val="clear" w:color="auto" w:fill="FAFAFA"/>
            <w:vAlign w:val="bottom"/>
          </w:tcPr>
          <w:p w14:paraId="158CB356" w14:textId="4DE728BC" w:rsidR="00D170C8"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w:t>
            </w:r>
          </w:p>
        </w:tc>
        <w:tc>
          <w:tcPr>
            <w:tcW w:w="1440" w:type="dxa"/>
            <w:shd w:val="clear" w:color="auto" w:fill="auto"/>
            <w:vAlign w:val="bottom"/>
          </w:tcPr>
          <w:p w14:paraId="51C8B6F8" w14:textId="77777777" w:rsidR="00D170C8" w:rsidRPr="00DA7EA2" w:rsidRDefault="00D170C8" w:rsidP="00221ABF">
            <w:pPr>
              <w:ind w:right="-72"/>
              <w:jc w:val="right"/>
              <w:rPr>
                <w:rFonts w:ascii="Arial" w:hAnsi="Arial" w:cs="Arial"/>
                <w:sz w:val="18"/>
                <w:szCs w:val="18"/>
                <w:lang w:val="en-US"/>
              </w:rPr>
            </w:pPr>
            <w:r w:rsidRPr="00DA7EA2">
              <w:rPr>
                <w:rFonts w:ascii="Arial" w:hAnsi="Arial" w:cs="Arial"/>
                <w:sz w:val="18"/>
                <w:szCs w:val="18"/>
                <w:lang w:val="en-US"/>
              </w:rPr>
              <w:t>-</w:t>
            </w:r>
          </w:p>
        </w:tc>
      </w:tr>
      <w:tr w:rsidR="00D170C8" w:rsidRPr="00DA7EA2" w14:paraId="1BB38897" w14:textId="77777777" w:rsidTr="00221ABF">
        <w:tc>
          <w:tcPr>
            <w:tcW w:w="3690" w:type="dxa"/>
            <w:vAlign w:val="center"/>
          </w:tcPr>
          <w:p w14:paraId="17C29F80"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06DA487" w14:textId="0B275E44"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4,629</w:t>
            </w:r>
          </w:p>
        </w:tc>
        <w:tc>
          <w:tcPr>
            <w:tcW w:w="1440" w:type="dxa"/>
            <w:tcBorders>
              <w:bottom w:val="single" w:sz="4" w:space="0" w:color="auto"/>
            </w:tcBorders>
            <w:shd w:val="clear" w:color="auto" w:fill="auto"/>
            <w:vAlign w:val="bottom"/>
          </w:tcPr>
          <w:p w14:paraId="294D9D45"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5,007</w:t>
            </w:r>
          </w:p>
        </w:tc>
        <w:tc>
          <w:tcPr>
            <w:tcW w:w="1440" w:type="dxa"/>
            <w:tcBorders>
              <w:bottom w:val="single" w:sz="4" w:space="0" w:color="auto"/>
            </w:tcBorders>
            <w:shd w:val="clear" w:color="auto" w:fill="FAFAFA"/>
            <w:vAlign w:val="bottom"/>
          </w:tcPr>
          <w:p w14:paraId="21972BD2" w14:textId="38128DC3"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auto"/>
            <w:vAlign w:val="bottom"/>
          </w:tcPr>
          <w:p w14:paraId="3F78E344"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58FE011E" w14:textId="77777777" w:rsidTr="00221ABF">
        <w:tc>
          <w:tcPr>
            <w:tcW w:w="3690" w:type="dxa"/>
            <w:vAlign w:val="center"/>
          </w:tcPr>
          <w:p w14:paraId="518BB703" w14:textId="77777777" w:rsidR="00D170C8" w:rsidRPr="00DA7EA2" w:rsidRDefault="00D170C8" w:rsidP="00221ABF">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77F8C3BB"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D79CE61"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4EF1303"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2B947A3" w14:textId="77777777" w:rsidR="00D170C8" w:rsidRPr="00DA7EA2" w:rsidRDefault="00D170C8" w:rsidP="00221ABF">
            <w:pPr>
              <w:pStyle w:val="BalloonText"/>
              <w:ind w:left="1080" w:right="-72"/>
              <w:jc w:val="right"/>
              <w:outlineLvl w:val="7"/>
              <w:rPr>
                <w:rFonts w:ascii="Arial" w:hAnsi="Arial" w:cs="Arial"/>
                <w:sz w:val="18"/>
              </w:rPr>
            </w:pPr>
          </w:p>
        </w:tc>
      </w:tr>
      <w:tr w:rsidR="00D170C8" w:rsidRPr="00DA7EA2" w14:paraId="2C4288B5" w14:textId="77777777" w:rsidTr="00221ABF">
        <w:tc>
          <w:tcPr>
            <w:tcW w:w="3690" w:type="dxa"/>
            <w:vAlign w:val="center"/>
          </w:tcPr>
          <w:p w14:paraId="237DD1FD"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2CED9494" w14:textId="00581340"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25,139</w:t>
            </w:r>
          </w:p>
        </w:tc>
        <w:tc>
          <w:tcPr>
            <w:tcW w:w="1440" w:type="dxa"/>
            <w:tcBorders>
              <w:bottom w:val="single" w:sz="4" w:space="0" w:color="auto"/>
            </w:tcBorders>
            <w:shd w:val="clear" w:color="auto" w:fill="auto"/>
            <w:vAlign w:val="bottom"/>
          </w:tcPr>
          <w:p w14:paraId="3169B80D"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25,778</w:t>
            </w:r>
          </w:p>
        </w:tc>
        <w:tc>
          <w:tcPr>
            <w:tcW w:w="1440" w:type="dxa"/>
            <w:tcBorders>
              <w:bottom w:val="single" w:sz="4" w:space="0" w:color="auto"/>
            </w:tcBorders>
            <w:shd w:val="clear" w:color="auto" w:fill="FAFAFA"/>
            <w:vAlign w:val="bottom"/>
          </w:tcPr>
          <w:p w14:paraId="3FC68CBC" w14:textId="3AD5556C"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auto"/>
            <w:vAlign w:val="bottom"/>
          </w:tcPr>
          <w:p w14:paraId="3F11E31C"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077C4F48" w14:textId="77777777" w:rsidTr="00221ABF">
        <w:tc>
          <w:tcPr>
            <w:tcW w:w="3690" w:type="dxa"/>
            <w:vAlign w:val="center"/>
          </w:tcPr>
          <w:p w14:paraId="0F8351F0" w14:textId="77777777" w:rsidR="00D170C8" w:rsidRPr="00DA7EA2" w:rsidRDefault="00D170C8" w:rsidP="00221ABF">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BEB10EC"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3F4F212"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26F76931"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7C8B4FAB" w14:textId="77777777" w:rsidR="00D170C8" w:rsidRPr="00DA7EA2" w:rsidRDefault="00D170C8" w:rsidP="00221ABF">
            <w:pPr>
              <w:pStyle w:val="BalloonText"/>
              <w:ind w:left="1080" w:right="-72"/>
              <w:jc w:val="right"/>
              <w:outlineLvl w:val="7"/>
              <w:rPr>
                <w:rFonts w:ascii="Arial" w:hAnsi="Arial" w:cs="Arial"/>
                <w:sz w:val="18"/>
              </w:rPr>
            </w:pPr>
          </w:p>
        </w:tc>
      </w:tr>
      <w:tr w:rsidR="00D170C8" w:rsidRPr="00DA7EA2" w14:paraId="2ACF55EB" w14:textId="77777777" w:rsidTr="00221ABF">
        <w:tc>
          <w:tcPr>
            <w:tcW w:w="3690" w:type="dxa"/>
            <w:vAlign w:val="center"/>
          </w:tcPr>
          <w:p w14:paraId="46FA2FE2"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DA7EA2">
              <w:rPr>
                <w:rFonts w:ascii="Arial" w:hAnsi="Arial" w:cs="Arial"/>
                <w:b/>
                <w:bCs/>
                <w:sz w:val="18"/>
                <w:szCs w:val="18"/>
              </w:rPr>
              <w:t>Deposits received</w:t>
            </w:r>
          </w:p>
        </w:tc>
        <w:tc>
          <w:tcPr>
            <w:tcW w:w="1440" w:type="dxa"/>
            <w:shd w:val="clear" w:color="auto" w:fill="FAFAFA"/>
            <w:vAlign w:val="center"/>
          </w:tcPr>
          <w:p w14:paraId="070BC9D2"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6A4A3329" w14:textId="77777777" w:rsidR="00D170C8" w:rsidRPr="00DA7EA2" w:rsidRDefault="00D170C8" w:rsidP="00221ABF">
            <w:pPr>
              <w:ind w:right="-72"/>
              <w:jc w:val="right"/>
              <w:rPr>
                <w:rFonts w:ascii="Arial" w:hAnsi="Arial" w:cs="Arial"/>
                <w:sz w:val="18"/>
                <w:szCs w:val="18"/>
              </w:rPr>
            </w:pPr>
          </w:p>
        </w:tc>
        <w:tc>
          <w:tcPr>
            <w:tcW w:w="1440" w:type="dxa"/>
            <w:shd w:val="clear" w:color="auto" w:fill="FAFAFA"/>
            <w:vAlign w:val="center"/>
          </w:tcPr>
          <w:p w14:paraId="3B999CBD"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0F1EC745" w14:textId="77777777" w:rsidR="00D170C8" w:rsidRPr="00DA7EA2" w:rsidRDefault="00D170C8" w:rsidP="00221ABF">
            <w:pPr>
              <w:ind w:right="-72"/>
              <w:jc w:val="right"/>
              <w:rPr>
                <w:rFonts w:ascii="Arial" w:hAnsi="Arial" w:cs="Arial"/>
                <w:sz w:val="18"/>
                <w:szCs w:val="18"/>
              </w:rPr>
            </w:pPr>
          </w:p>
        </w:tc>
      </w:tr>
      <w:tr w:rsidR="00203741" w:rsidRPr="00DA7EA2" w14:paraId="13CF59FC" w14:textId="77777777" w:rsidTr="00221ABF">
        <w:tc>
          <w:tcPr>
            <w:tcW w:w="3690" w:type="dxa"/>
            <w:vAlign w:val="center"/>
          </w:tcPr>
          <w:p w14:paraId="65682629" w14:textId="77777777" w:rsidR="00203741" w:rsidRPr="00DA7EA2" w:rsidRDefault="00203741" w:rsidP="00221ABF">
            <w:pPr>
              <w:ind w:left="43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bottom"/>
          </w:tcPr>
          <w:p w14:paraId="678CDBB8" w14:textId="27471953" w:rsidR="00203741" w:rsidRPr="00DA7EA2" w:rsidRDefault="00203741" w:rsidP="00221ABF">
            <w:pPr>
              <w:ind w:right="-72"/>
              <w:jc w:val="right"/>
              <w:rPr>
                <w:rFonts w:ascii="Arial" w:hAnsi="Arial" w:cs="Arial"/>
                <w:sz w:val="18"/>
                <w:szCs w:val="18"/>
                <w:lang w:val="en-US"/>
              </w:rPr>
            </w:pPr>
            <w:r w:rsidRPr="00DA7EA2">
              <w:rPr>
                <w:rFonts w:ascii="Arial" w:hAnsi="Arial" w:cs="Arial"/>
                <w:sz w:val="18"/>
                <w:szCs w:val="18"/>
              </w:rPr>
              <w:t>123,503</w:t>
            </w:r>
          </w:p>
        </w:tc>
        <w:tc>
          <w:tcPr>
            <w:tcW w:w="1440" w:type="dxa"/>
            <w:shd w:val="clear" w:color="auto" w:fill="auto"/>
            <w:vAlign w:val="bottom"/>
          </w:tcPr>
          <w:p w14:paraId="21D6001B"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123,503</w:t>
            </w:r>
          </w:p>
        </w:tc>
        <w:tc>
          <w:tcPr>
            <w:tcW w:w="1440" w:type="dxa"/>
            <w:shd w:val="clear" w:color="auto" w:fill="FAFAFA"/>
            <w:vAlign w:val="bottom"/>
          </w:tcPr>
          <w:p w14:paraId="29CED29E" w14:textId="52BFE4AF"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shd w:val="clear" w:color="auto" w:fill="auto"/>
            <w:vAlign w:val="bottom"/>
          </w:tcPr>
          <w:p w14:paraId="7E72C3D2"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r>
      <w:tr w:rsidR="00203741" w:rsidRPr="00DA7EA2" w14:paraId="57DD8414" w14:textId="77777777" w:rsidTr="00221ABF">
        <w:tc>
          <w:tcPr>
            <w:tcW w:w="3690" w:type="dxa"/>
            <w:vAlign w:val="center"/>
          </w:tcPr>
          <w:p w14:paraId="14BBD46B" w14:textId="77777777" w:rsidR="00203741" w:rsidRPr="00DA7EA2" w:rsidRDefault="00203741" w:rsidP="00221ABF">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04D0C55F" w14:textId="6DA35FF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5,531</w:t>
            </w:r>
          </w:p>
        </w:tc>
        <w:tc>
          <w:tcPr>
            <w:tcW w:w="1440" w:type="dxa"/>
            <w:tcBorders>
              <w:bottom w:val="single" w:sz="4" w:space="0" w:color="auto"/>
            </w:tcBorders>
            <w:shd w:val="clear" w:color="auto" w:fill="auto"/>
            <w:vAlign w:val="bottom"/>
          </w:tcPr>
          <w:p w14:paraId="58307F56"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5,531</w:t>
            </w:r>
          </w:p>
        </w:tc>
        <w:tc>
          <w:tcPr>
            <w:tcW w:w="1440" w:type="dxa"/>
            <w:tcBorders>
              <w:bottom w:val="single" w:sz="4" w:space="0" w:color="auto"/>
            </w:tcBorders>
            <w:shd w:val="clear" w:color="auto" w:fill="FAFAFA"/>
            <w:vAlign w:val="bottom"/>
          </w:tcPr>
          <w:p w14:paraId="5791FE6D" w14:textId="26B4DE93"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auto"/>
            <w:vAlign w:val="bottom"/>
          </w:tcPr>
          <w:p w14:paraId="16DA82ED"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r>
      <w:tr w:rsidR="00203741" w:rsidRPr="00DA7EA2" w14:paraId="131EF5C1" w14:textId="77777777" w:rsidTr="00221ABF">
        <w:tc>
          <w:tcPr>
            <w:tcW w:w="3690" w:type="dxa"/>
            <w:vAlign w:val="center"/>
          </w:tcPr>
          <w:p w14:paraId="6820E621" w14:textId="77777777" w:rsidR="00203741" w:rsidRPr="00DA7EA2" w:rsidRDefault="00203741" w:rsidP="00221ABF">
            <w:pPr>
              <w:pStyle w:val="BalloonText"/>
              <w:ind w:left="435"/>
              <w:outlineLvl w:val="7"/>
              <w:rPr>
                <w:rFonts w:ascii="Arial" w:hAnsi="Arial" w:cs="Arial"/>
                <w:sz w:val="18"/>
              </w:rPr>
            </w:pPr>
          </w:p>
        </w:tc>
        <w:tc>
          <w:tcPr>
            <w:tcW w:w="1440" w:type="dxa"/>
            <w:tcBorders>
              <w:top w:val="single" w:sz="4" w:space="0" w:color="auto"/>
            </w:tcBorders>
            <w:shd w:val="clear" w:color="auto" w:fill="FAFAFA"/>
          </w:tcPr>
          <w:p w14:paraId="51296B49" w14:textId="77777777" w:rsidR="00203741" w:rsidRPr="00DA7EA2" w:rsidRDefault="00203741"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D05AD8E" w14:textId="77777777" w:rsidR="00203741" w:rsidRPr="00DA7EA2" w:rsidRDefault="00203741"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tcPr>
          <w:p w14:paraId="1DDFF8DB" w14:textId="77777777" w:rsidR="00203741" w:rsidRPr="00DA7EA2" w:rsidRDefault="00203741"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tcPr>
          <w:p w14:paraId="345A9BFD" w14:textId="77777777" w:rsidR="00203741" w:rsidRPr="00DA7EA2" w:rsidRDefault="00203741" w:rsidP="00221ABF">
            <w:pPr>
              <w:pStyle w:val="BalloonText"/>
              <w:ind w:left="1080" w:right="-72"/>
              <w:jc w:val="right"/>
              <w:outlineLvl w:val="7"/>
              <w:rPr>
                <w:rFonts w:ascii="Arial" w:hAnsi="Arial" w:cs="Arial"/>
                <w:sz w:val="18"/>
              </w:rPr>
            </w:pPr>
          </w:p>
        </w:tc>
      </w:tr>
      <w:tr w:rsidR="00203741" w:rsidRPr="00DA7EA2" w14:paraId="7679614B" w14:textId="77777777" w:rsidTr="00221ABF">
        <w:tc>
          <w:tcPr>
            <w:tcW w:w="3690" w:type="dxa"/>
            <w:vAlign w:val="center"/>
          </w:tcPr>
          <w:p w14:paraId="25C6B379" w14:textId="77777777" w:rsidR="00203741" w:rsidRPr="00DA7EA2" w:rsidRDefault="00203741"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52DFF1F0" w14:textId="2FA56644"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129,034</w:t>
            </w:r>
          </w:p>
        </w:tc>
        <w:tc>
          <w:tcPr>
            <w:tcW w:w="1440" w:type="dxa"/>
            <w:tcBorders>
              <w:bottom w:val="single" w:sz="4" w:space="0" w:color="auto"/>
            </w:tcBorders>
            <w:shd w:val="clear" w:color="auto" w:fill="auto"/>
            <w:vAlign w:val="bottom"/>
          </w:tcPr>
          <w:p w14:paraId="74515AE0"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129,034</w:t>
            </w:r>
          </w:p>
        </w:tc>
        <w:tc>
          <w:tcPr>
            <w:tcW w:w="1440" w:type="dxa"/>
            <w:tcBorders>
              <w:bottom w:val="single" w:sz="4" w:space="0" w:color="auto"/>
            </w:tcBorders>
            <w:shd w:val="clear" w:color="auto" w:fill="FAFAFA"/>
            <w:vAlign w:val="bottom"/>
          </w:tcPr>
          <w:p w14:paraId="701849A5" w14:textId="03CB6E72"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c>
          <w:tcPr>
            <w:tcW w:w="1440" w:type="dxa"/>
            <w:tcBorders>
              <w:bottom w:val="single" w:sz="4" w:space="0" w:color="auto"/>
            </w:tcBorders>
            <w:shd w:val="clear" w:color="auto" w:fill="auto"/>
            <w:vAlign w:val="bottom"/>
          </w:tcPr>
          <w:p w14:paraId="6ECE2BF6" w14:textId="77777777" w:rsidR="00203741" w:rsidRPr="00DA7EA2" w:rsidRDefault="00203741" w:rsidP="00221ABF">
            <w:pPr>
              <w:ind w:right="-72"/>
              <w:jc w:val="right"/>
              <w:rPr>
                <w:rFonts w:ascii="Arial" w:hAnsi="Arial" w:cs="Arial"/>
                <w:sz w:val="18"/>
                <w:szCs w:val="18"/>
              </w:rPr>
            </w:pPr>
            <w:r w:rsidRPr="00DA7EA2">
              <w:rPr>
                <w:rFonts w:ascii="Arial" w:hAnsi="Arial" w:cs="Arial"/>
                <w:sz w:val="18"/>
                <w:szCs w:val="18"/>
              </w:rPr>
              <w:t>-</w:t>
            </w:r>
          </w:p>
        </w:tc>
      </w:tr>
      <w:tr w:rsidR="00D170C8" w:rsidRPr="00DA7EA2" w14:paraId="5046B48E" w14:textId="77777777" w:rsidTr="00221ABF">
        <w:tc>
          <w:tcPr>
            <w:tcW w:w="3690" w:type="dxa"/>
            <w:vAlign w:val="center"/>
          </w:tcPr>
          <w:p w14:paraId="29966DDD" w14:textId="77777777" w:rsidR="00D170C8" w:rsidRPr="00DA7EA2" w:rsidRDefault="00D170C8" w:rsidP="00221ABF">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0B017541"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51FBFA68"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4AC23FAC"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191185CC" w14:textId="77777777" w:rsidR="00D170C8" w:rsidRPr="00DA7EA2" w:rsidRDefault="00D170C8" w:rsidP="00221ABF">
            <w:pPr>
              <w:pStyle w:val="BalloonText"/>
              <w:ind w:left="1080" w:right="-72"/>
              <w:jc w:val="right"/>
              <w:outlineLvl w:val="7"/>
              <w:rPr>
                <w:rFonts w:ascii="Arial" w:hAnsi="Arial" w:cs="Arial"/>
                <w:sz w:val="18"/>
              </w:rPr>
            </w:pPr>
          </w:p>
        </w:tc>
      </w:tr>
      <w:tr w:rsidR="00D170C8" w:rsidRPr="00DA7EA2" w14:paraId="716BDAAD" w14:textId="77777777" w:rsidTr="00221ABF">
        <w:tc>
          <w:tcPr>
            <w:tcW w:w="3690" w:type="dxa"/>
            <w:vAlign w:val="center"/>
          </w:tcPr>
          <w:p w14:paraId="4389966F" w14:textId="1DD74389" w:rsidR="00D170C8" w:rsidRPr="00DA7EA2" w:rsidRDefault="00D170C8" w:rsidP="00221ABF">
            <w:pPr>
              <w:ind w:left="435"/>
              <w:rPr>
                <w:rFonts w:ascii="Arial" w:hAnsi="Arial" w:cs="Arial"/>
                <w:b/>
                <w:bCs/>
                <w:sz w:val="18"/>
                <w:szCs w:val="18"/>
                <w:lang w:val="en-US"/>
              </w:rPr>
            </w:pPr>
            <w:r w:rsidRPr="00DA7EA2">
              <w:rPr>
                <w:rFonts w:ascii="Arial" w:hAnsi="Arial" w:cs="Arial"/>
                <w:b/>
                <w:bCs/>
                <w:sz w:val="18"/>
                <w:szCs w:val="18"/>
                <w:lang w:val="en-US"/>
              </w:rPr>
              <w:t>Lease liabilities</w:t>
            </w:r>
          </w:p>
        </w:tc>
        <w:tc>
          <w:tcPr>
            <w:tcW w:w="1440" w:type="dxa"/>
            <w:shd w:val="clear" w:color="auto" w:fill="FAFAFA"/>
            <w:vAlign w:val="center"/>
          </w:tcPr>
          <w:p w14:paraId="105CFAEA"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5A12ADA3" w14:textId="77777777" w:rsidR="00D170C8" w:rsidRPr="00DA7EA2" w:rsidRDefault="00D170C8" w:rsidP="00221ABF">
            <w:pPr>
              <w:ind w:right="-72"/>
              <w:jc w:val="right"/>
              <w:rPr>
                <w:rFonts w:ascii="Arial" w:hAnsi="Arial" w:cs="Arial"/>
                <w:sz w:val="18"/>
                <w:szCs w:val="18"/>
              </w:rPr>
            </w:pPr>
          </w:p>
        </w:tc>
        <w:tc>
          <w:tcPr>
            <w:tcW w:w="1440" w:type="dxa"/>
            <w:shd w:val="clear" w:color="auto" w:fill="FAFAFA"/>
            <w:vAlign w:val="center"/>
          </w:tcPr>
          <w:p w14:paraId="199C1CC2" w14:textId="77777777" w:rsidR="00D170C8" w:rsidRPr="00DA7EA2" w:rsidRDefault="00D170C8" w:rsidP="00221ABF">
            <w:pPr>
              <w:ind w:right="-72"/>
              <w:jc w:val="right"/>
              <w:rPr>
                <w:rFonts w:ascii="Arial" w:hAnsi="Arial" w:cs="Arial"/>
                <w:sz w:val="18"/>
                <w:szCs w:val="18"/>
              </w:rPr>
            </w:pPr>
          </w:p>
        </w:tc>
        <w:tc>
          <w:tcPr>
            <w:tcW w:w="1440" w:type="dxa"/>
            <w:shd w:val="clear" w:color="auto" w:fill="auto"/>
            <w:vAlign w:val="center"/>
          </w:tcPr>
          <w:p w14:paraId="15081073" w14:textId="77777777" w:rsidR="00D170C8" w:rsidRPr="00DA7EA2" w:rsidRDefault="00D170C8" w:rsidP="00221ABF">
            <w:pPr>
              <w:ind w:right="-72"/>
              <w:jc w:val="right"/>
              <w:rPr>
                <w:rFonts w:ascii="Arial" w:hAnsi="Arial" w:cs="Arial"/>
                <w:sz w:val="18"/>
                <w:szCs w:val="18"/>
              </w:rPr>
            </w:pPr>
          </w:p>
        </w:tc>
      </w:tr>
      <w:tr w:rsidR="00D170C8" w:rsidRPr="00DA7EA2" w14:paraId="6B2D3E1F" w14:textId="77777777" w:rsidTr="00221ABF">
        <w:tc>
          <w:tcPr>
            <w:tcW w:w="3690" w:type="dxa"/>
            <w:vAlign w:val="center"/>
          </w:tcPr>
          <w:p w14:paraId="51B102F3" w14:textId="77777777" w:rsidR="00D170C8" w:rsidRPr="00DA7EA2" w:rsidRDefault="00D170C8" w:rsidP="00221ABF">
            <w:pPr>
              <w:ind w:left="435" w:right="-15"/>
              <w:rPr>
                <w:rFonts w:ascii="Arial" w:hAnsi="Arial" w:cs="Arial"/>
                <w:sz w:val="18"/>
                <w:szCs w:val="18"/>
                <w:lang w:val="en-US"/>
              </w:rPr>
            </w:pPr>
            <w:r w:rsidRPr="00DA7EA2">
              <w:rPr>
                <w:rFonts w:ascii="Arial" w:hAnsi="Arial" w:cs="Arial"/>
                <w:sz w:val="18"/>
                <w:szCs w:val="18"/>
                <w:lang w:val="en-US"/>
              </w:rPr>
              <w:t>Associates</w:t>
            </w:r>
          </w:p>
        </w:tc>
        <w:tc>
          <w:tcPr>
            <w:tcW w:w="1440" w:type="dxa"/>
            <w:shd w:val="clear" w:color="auto" w:fill="FAFAFA"/>
            <w:vAlign w:val="center"/>
          </w:tcPr>
          <w:p w14:paraId="0ECB17E5" w14:textId="0329FC15"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11,590</w:t>
            </w:r>
          </w:p>
        </w:tc>
        <w:tc>
          <w:tcPr>
            <w:tcW w:w="1440" w:type="dxa"/>
            <w:shd w:val="clear" w:color="auto" w:fill="auto"/>
            <w:vAlign w:val="center"/>
          </w:tcPr>
          <w:p w14:paraId="20606A16"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11,906</w:t>
            </w:r>
          </w:p>
        </w:tc>
        <w:tc>
          <w:tcPr>
            <w:tcW w:w="1440" w:type="dxa"/>
            <w:shd w:val="clear" w:color="auto" w:fill="FAFAFA"/>
            <w:vAlign w:val="center"/>
          </w:tcPr>
          <w:p w14:paraId="2DD282D1" w14:textId="775108F4"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8,314</w:t>
            </w:r>
          </w:p>
        </w:tc>
        <w:tc>
          <w:tcPr>
            <w:tcW w:w="1440" w:type="dxa"/>
            <w:shd w:val="clear" w:color="auto" w:fill="auto"/>
            <w:vAlign w:val="center"/>
          </w:tcPr>
          <w:p w14:paraId="7FF167EF"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8,493</w:t>
            </w:r>
          </w:p>
        </w:tc>
      </w:tr>
      <w:tr w:rsidR="00D170C8" w:rsidRPr="00DA7EA2" w14:paraId="6CF2B387" w14:textId="77777777" w:rsidTr="00221ABF">
        <w:tc>
          <w:tcPr>
            <w:tcW w:w="3690" w:type="dxa"/>
            <w:vAlign w:val="center"/>
          </w:tcPr>
          <w:p w14:paraId="41B526AB" w14:textId="77777777" w:rsidR="00D170C8" w:rsidRPr="00DA7EA2" w:rsidRDefault="00D170C8" w:rsidP="00221ABF">
            <w:pPr>
              <w:ind w:left="435" w:right="-15"/>
              <w:rPr>
                <w:rFonts w:ascii="Arial" w:hAnsi="Arial" w:cs="Arial"/>
                <w:sz w:val="18"/>
                <w:szCs w:val="18"/>
                <w:lang w:val="en-US"/>
              </w:rPr>
            </w:pPr>
            <w:r w:rsidRPr="00DA7EA2">
              <w:rPr>
                <w:rFonts w:ascii="Arial" w:hAnsi="Arial" w:cs="Arial"/>
                <w:sz w:val="18"/>
                <w:szCs w:val="18"/>
                <w:lang w:val="en-US"/>
              </w:rPr>
              <w:t>Leasehold property fund</w:t>
            </w:r>
          </w:p>
        </w:tc>
        <w:tc>
          <w:tcPr>
            <w:tcW w:w="1440" w:type="dxa"/>
            <w:shd w:val="clear" w:color="auto" w:fill="FAFAFA"/>
            <w:vAlign w:val="center"/>
          </w:tcPr>
          <w:p w14:paraId="5D994E41" w14:textId="7CB86F71"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100,005</w:t>
            </w:r>
          </w:p>
        </w:tc>
        <w:tc>
          <w:tcPr>
            <w:tcW w:w="1440" w:type="dxa"/>
            <w:shd w:val="clear" w:color="auto" w:fill="auto"/>
            <w:vAlign w:val="bottom"/>
          </w:tcPr>
          <w:p w14:paraId="5D5BEF2D"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110,761</w:t>
            </w:r>
          </w:p>
        </w:tc>
        <w:tc>
          <w:tcPr>
            <w:tcW w:w="1440" w:type="dxa"/>
            <w:shd w:val="clear" w:color="auto" w:fill="FAFAFA"/>
            <w:vAlign w:val="bottom"/>
          </w:tcPr>
          <w:p w14:paraId="2AF369D7" w14:textId="7AD17911"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92,511</w:t>
            </w:r>
          </w:p>
        </w:tc>
        <w:tc>
          <w:tcPr>
            <w:tcW w:w="1440" w:type="dxa"/>
            <w:shd w:val="clear" w:color="auto" w:fill="auto"/>
            <w:vAlign w:val="bottom"/>
          </w:tcPr>
          <w:p w14:paraId="57302470"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102,979</w:t>
            </w:r>
          </w:p>
        </w:tc>
      </w:tr>
      <w:tr w:rsidR="00D170C8" w:rsidRPr="00DA7EA2" w14:paraId="3DFB33FD" w14:textId="77777777" w:rsidTr="00221ABF">
        <w:tc>
          <w:tcPr>
            <w:tcW w:w="3690" w:type="dxa"/>
            <w:vAlign w:val="center"/>
          </w:tcPr>
          <w:p w14:paraId="35DE2FE4" w14:textId="77777777" w:rsidR="00D170C8" w:rsidRPr="00DA7EA2" w:rsidRDefault="00D170C8" w:rsidP="00221ABF">
            <w:pPr>
              <w:ind w:left="435"/>
              <w:rPr>
                <w:rFonts w:ascii="Arial" w:hAnsi="Arial" w:cs="Arial"/>
                <w:sz w:val="18"/>
                <w:szCs w:val="18"/>
                <w:lang w:val="en-US"/>
              </w:rPr>
            </w:pPr>
            <w:r w:rsidRPr="00DA7EA2">
              <w:rPr>
                <w:rFonts w:ascii="Arial" w:hAnsi="Arial" w:cs="Arial"/>
                <w:sz w:val="18"/>
                <w:szCs w:val="18"/>
                <w:lang w:val="en-US"/>
              </w:rPr>
              <w:t>Related parties</w:t>
            </w:r>
          </w:p>
        </w:tc>
        <w:tc>
          <w:tcPr>
            <w:tcW w:w="1440" w:type="dxa"/>
            <w:tcBorders>
              <w:bottom w:val="single" w:sz="4" w:space="0" w:color="auto"/>
            </w:tcBorders>
            <w:shd w:val="clear" w:color="auto" w:fill="FAFAFA"/>
            <w:vAlign w:val="center"/>
          </w:tcPr>
          <w:p w14:paraId="27DFFC65" w14:textId="4A983CA3" w:rsidR="00D170C8"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394,999</w:t>
            </w:r>
          </w:p>
        </w:tc>
        <w:tc>
          <w:tcPr>
            <w:tcW w:w="1440" w:type="dxa"/>
            <w:tcBorders>
              <w:bottom w:val="single" w:sz="4" w:space="0" w:color="auto"/>
            </w:tcBorders>
            <w:shd w:val="clear" w:color="auto" w:fill="auto"/>
            <w:vAlign w:val="bottom"/>
          </w:tcPr>
          <w:p w14:paraId="56E27BDE"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397,502</w:t>
            </w:r>
          </w:p>
        </w:tc>
        <w:tc>
          <w:tcPr>
            <w:tcW w:w="1440" w:type="dxa"/>
            <w:tcBorders>
              <w:bottom w:val="single" w:sz="4" w:space="0" w:color="auto"/>
            </w:tcBorders>
            <w:shd w:val="clear" w:color="auto" w:fill="FAFAFA"/>
            <w:vAlign w:val="bottom"/>
          </w:tcPr>
          <w:p w14:paraId="49B6D0EF" w14:textId="511E67E7"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303,723</w:t>
            </w:r>
          </w:p>
        </w:tc>
        <w:tc>
          <w:tcPr>
            <w:tcW w:w="1440" w:type="dxa"/>
            <w:tcBorders>
              <w:bottom w:val="single" w:sz="4" w:space="0" w:color="auto"/>
            </w:tcBorders>
            <w:shd w:val="clear" w:color="auto" w:fill="auto"/>
            <w:vAlign w:val="bottom"/>
          </w:tcPr>
          <w:p w14:paraId="057A4023"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306,036</w:t>
            </w:r>
          </w:p>
        </w:tc>
      </w:tr>
      <w:tr w:rsidR="00D170C8" w:rsidRPr="00DA7EA2" w14:paraId="7B89C2BC" w14:textId="77777777" w:rsidTr="00221ABF">
        <w:tc>
          <w:tcPr>
            <w:tcW w:w="3690" w:type="dxa"/>
            <w:vAlign w:val="center"/>
          </w:tcPr>
          <w:p w14:paraId="6906505E" w14:textId="77777777" w:rsidR="00D170C8" w:rsidRPr="00DA7EA2" w:rsidRDefault="00D170C8" w:rsidP="00221ABF">
            <w:pPr>
              <w:pStyle w:val="BalloonText"/>
              <w:ind w:left="435"/>
              <w:outlineLvl w:val="7"/>
              <w:rPr>
                <w:rFonts w:ascii="Arial" w:hAnsi="Arial" w:cs="Arial"/>
                <w:sz w:val="18"/>
              </w:rPr>
            </w:pPr>
          </w:p>
        </w:tc>
        <w:tc>
          <w:tcPr>
            <w:tcW w:w="1440" w:type="dxa"/>
            <w:tcBorders>
              <w:top w:val="single" w:sz="4" w:space="0" w:color="auto"/>
            </w:tcBorders>
            <w:shd w:val="clear" w:color="auto" w:fill="FAFAFA"/>
            <w:vAlign w:val="center"/>
          </w:tcPr>
          <w:p w14:paraId="32460FB9"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44D6036C"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FAFAFA"/>
            <w:vAlign w:val="center"/>
          </w:tcPr>
          <w:p w14:paraId="614E308E" w14:textId="77777777" w:rsidR="00D170C8" w:rsidRPr="00DA7EA2" w:rsidRDefault="00D170C8" w:rsidP="00221ABF">
            <w:pPr>
              <w:pStyle w:val="BalloonText"/>
              <w:ind w:left="1080" w:right="-72"/>
              <w:jc w:val="right"/>
              <w:outlineLvl w:val="7"/>
              <w:rPr>
                <w:rFonts w:ascii="Arial" w:hAnsi="Arial" w:cs="Arial"/>
                <w:sz w:val="18"/>
              </w:rPr>
            </w:pPr>
          </w:p>
        </w:tc>
        <w:tc>
          <w:tcPr>
            <w:tcW w:w="1440" w:type="dxa"/>
            <w:tcBorders>
              <w:top w:val="single" w:sz="4" w:space="0" w:color="auto"/>
            </w:tcBorders>
            <w:shd w:val="clear" w:color="auto" w:fill="auto"/>
            <w:vAlign w:val="center"/>
          </w:tcPr>
          <w:p w14:paraId="0FA9AE20" w14:textId="77777777" w:rsidR="00D170C8" w:rsidRPr="00DA7EA2" w:rsidRDefault="00D170C8" w:rsidP="00221ABF">
            <w:pPr>
              <w:pStyle w:val="BalloonText"/>
              <w:ind w:left="1080" w:right="-72"/>
              <w:jc w:val="right"/>
              <w:outlineLvl w:val="7"/>
              <w:rPr>
                <w:rFonts w:ascii="Arial" w:hAnsi="Arial" w:cs="Arial"/>
                <w:sz w:val="18"/>
              </w:rPr>
            </w:pPr>
          </w:p>
        </w:tc>
      </w:tr>
      <w:tr w:rsidR="00D170C8" w:rsidRPr="00DA7EA2" w14:paraId="71F9C419" w14:textId="77777777" w:rsidTr="00221ABF">
        <w:tc>
          <w:tcPr>
            <w:tcW w:w="3690" w:type="dxa"/>
            <w:vAlign w:val="center"/>
          </w:tcPr>
          <w:p w14:paraId="6F00A094" w14:textId="77777777" w:rsidR="00D170C8" w:rsidRPr="00DA7EA2" w:rsidRDefault="00D170C8" w:rsidP="00221A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061D3864" w14:textId="4D5B0A10" w:rsidR="00D170C8" w:rsidRPr="00DA7EA2" w:rsidRDefault="00203741" w:rsidP="00221ABF">
            <w:pPr>
              <w:ind w:right="-72"/>
              <w:jc w:val="right"/>
              <w:rPr>
                <w:rFonts w:ascii="Arial" w:hAnsi="Arial" w:cs="Arial"/>
                <w:sz w:val="18"/>
                <w:szCs w:val="18"/>
                <w:lang w:val="en-US"/>
              </w:rPr>
            </w:pPr>
            <w:r w:rsidRPr="00DA7EA2">
              <w:rPr>
                <w:rFonts w:ascii="Arial" w:hAnsi="Arial" w:cs="Arial"/>
                <w:sz w:val="18"/>
                <w:szCs w:val="18"/>
                <w:lang w:val="en-US"/>
              </w:rPr>
              <w:t>506,594</w:t>
            </w:r>
          </w:p>
        </w:tc>
        <w:tc>
          <w:tcPr>
            <w:tcW w:w="1440" w:type="dxa"/>
            <w:tcBorders>
              <w:bottom w:val="single" w:sz="4" w:space="0" w:color="auto"/>
            </w:tcBorders>
            <w:shd w:val="clear" w:color="auto" w:fill="auto"/>
            <w:vAlign w:val="bottom"/>
          </w:tcPr>
          <w:p w14:paraId="2A091A17"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520,169</w:t>
            </w:r>
          </w:p>
        </w:tc>
        <w:tc>
          <w:tcPr>
            <w:tcW w:w="1440" w:type="dxa"/>
            <w:tcBorders>
              <w:bottom w:val="single" w:sz="4" w:space="0" w:color="auto"/>
            </w:tcBorders>
            <w:shd w:val="clear" w:color="auto" w:fill="FAFAFA"/>
            <w:vAlign w:val="bottom"/>
          </w:tcPr>
          <w:p w14:paraId="3A3A9BF4" w14:textId="1684E3F5" w:rsidR="00D170C8" w:rsidRPr="00DA7EA2" w:rsidRDefault="00203741" w:rsidP="00221ABF">
            <w:pPr>
              <w:ind w:right="-72"/>
              <w:jc w:val="right"/>
              <w:rPr>
                <w:rFonts w:ascii="Arial" w:hAnsi="Arial" w:cs="Arial"/>
                <w:sz w:val="18"/>
                <w:szCs w:val="18"/>
              </w:rPr>
            </w:pPr>
            <w:r w:rsidRPr="00DA7EA2">
              <w:rPr>
                <w:rFonts w:ascii="Arial" w:hAnsi="Arial" w:cs="Arial"/>
                <w:sz w:val="18"/>
                <w:szCs w:val="18"/>
              </w:rPr>
              <w:t>404,548</w:t>
            </w:r>
          </w:p>
        </w:tc>
        <w:tc>
          <w:tcPr>
            <w:tcW w:w="1440" w:type="dxa"/>
            <w:tcBorders>
              <w:bottom w:val="single" w:sz="4" w:space="0" w:color="auto"/>
            </w:tcBorders>
            <w:shd w:val="clear" w:color="auto" w:fill="auto"/>
            <w:vAlign w:val="bottom"/>
          </w:tcPr>
          <w:p w14:paraId="757DB0EF" w14:textId="77777777" w:rsidR="00D170C8" w:rsidRPr="00DA7EA2" w:rsidRDefault="00D170C8" w:rsidP="00221ABF">
            <w:pPr>
              <w:ind w:right="-72"/>
              <w:jc w:val="right"/>
              <w:rPr>
                <w:rFonts w:ascii="Arial" w:hAnsi="Arial" w:cs="Arial"/>
                <w:sz w:val="18"/>
                <w:szCs w:val="18"/>
              </w:rPr>
            </w:pPr>
            <w:r w:rsidRPr="00DA7EA2">
              <w:rPr>
                <w:rFonts w:ascii="Arial" w:hAnsi="Arial" w:cs="Arial"/>
                <w:sz w:val="18"/>
                <w:szCs w:val="18"/>
              </w:rPr>
              <w:t>417,508</w:t>
            </w:r>
          </w:p>
        </w:tc>
      </w:tr>
    </w:tbl>
    <w:p w14:paraId="6B3A78CC" w14:textId="77777777" w:rsidR="004B6F5C" w:rsidRDefault="004B6F5C" w:rsidP="004B6F5C">
      <w:pPr>
        <w:jc w:val="thaiDistribute"/>
        <w:rPr>
          <w:rFonts w:ascii="Arial" w:hAnsi="Arial" w:cs="Arial"/>
          <w:sz w:val="18"/>
          <w:szCs w:val="18"/>
        </w:rPr>
      </w:pPr>
    </w:p>
    <w:p w14:paraId="51A3B8A4" w14:textId="77777777" w:rsidR="004B6F5C" w:rsidRDefault="004B6F5C" w:rsidP="004B6F5C">
      <w:pPr>
        <w:jc w:val="thaiDistribute"/>
        <w:rPr>
          <w:rFonts w:ascii="Arial" w:hAnsi="Arial" w:cs="Arial"/>
          <w:sz w:val="18"/>
          <w:szCs w:val="18"/>
        </w:rPr>
      </w:pPr>
    </w:p>
    <w:p w14:paraId="2D5F9FB2" w14:textId="51EBDB72" w:rsidR="00203BBB" w:rsidRPr="00545232" w:rsidRDefault="0046762D" w:rsidP="004B6F5C">
      <w:pPr>
        <w:jc w:val="thaiDistribute"/>
        <w:rPr>
          <w:rFonts w:ascii="Arial" w:hAnsi="Arial" w:cs="Arial"/>
          <w:b/>
          <w:bCs/>
          <w:color w:val="CF4A02"/>
          <w:sz w:val="18"/>
          <w:szCs w:val="18"/>
        </w:rPr>
      </w:pPr>
      <w:r>
        <w:rPr>
          <w:rFonts w:ascii="Arial" w:hAnsi="Arial" w:cs="Arial"/>
          <w:b/>
          <w:bCs/>
          <w:color w:val="CF4A02"/>
          <w:sz w:val="18"/>
          <w:szCs w:val="18"/>
        </w:rPr>
        <w:t>17.4</w:t>
      </w:r>
      <w:r w:rsidR="004B6F5C">
        <w:rPr>
          <w:rFonts w:ascii="Arial" w:hAnsi="Arial" w:cs="Arial"/>
          <w:b/>
          <w:bCs/>
          <w:color w:val="CF4A02"/>
          <w:sz w:val="18"/>
          <w:szCs w:val="18"/>
        </w:rPr>
        <w:t xml:space="preserve">   </w:t>
      </w:r>
      <w:r w:rsidR="00203BBB" w:rsidRPr="00545232">
        <w:rPr>
          <w:rFonts w:ascii="Arial" w:hAnsi="Arial" w:cs="Arial"/>
          <w:b/>
          <w:bCs/>
          <w:color w:val="CF4A02"/>
          <w:sz w:val="18"/>
          <w:szCs w:val="18"/>
        </w:rPr>
        <w:t>Short-term loans to related parties</w:t>
      </w:r>
    </w:p>
    <w:p w14:paraId="487E2982" w14:textId="77777777" w:rsidR="003701E7" w:rsidRPr="00DA7EA2" w:rsidRDefault="003701E7" w:rsidP="00AC5824">
      <w:pPr>
        <w:rPr>
          <w:rFonts w:ascii="Arial" w:eastAsia="Times New Roman" w:hAnsi="Arial" w:cs="Arial"/>
          <w:sz w:val="18"/>
          <w:szCs w:val="18"/>
          <w:lang w:val="en-US"/>
        </w:rPr>
      </w:pPr>
    </w:p>
    <w:p w14:paraId="2B0B42C2" w14:textId="77777777" w:rsidR="001155F7" w:rsidRPr="00DA7EA2" w:rsidRDefault="001155F7" w:rsidP="00221ABF">
      <w:pPr>
        <w:ind w:left="547"/>
        <w:rPr>
          <w:rFonts w:ascii="Arial" w:eastAsia="Times New Roman" w:hAnsi="Arial" w:cs="Arial"/>
          <w:sz w:val="18"/>
          <w:szCs w:val="18"/>
          <w:lang w:val="en-US"/>
        </w:rPr>
      </w:pPr>
      <w:r w:rsidRPr="00DA7EA2">
        <w:rPr>
          <w:rFonts w:ascii="Arial" w:eastAsia="Times New Roman" w:hAnsi="Arial" w:cs="Arial"/>
          <w:sz w:val="18"/>
          <w:szCs w:val="18"/>
          <w:lang w:val="en-US"/>
        </w:rPr>
        <w:t xml:space="preserve">The movements of </w:t>
      </w:r>
      <w:r w:rsidR="00924948" w:rsidRPr="00DA7EA2">
        <w:rPr>
          <w:rFonts w:ascii="Arial" w:eastAsia="Times New Roman" w:hAnsi="Arial" w:cs="Arial"/>
          <w:sz w:val="18"/>
          <w:szCs w:val="18"/>
          <w:lang w:val="en-US"/>
        </w:rPr>
        <w:t xml:space="preserve">short-term </w:t>
      </w:r>
      <w:r w:rsidRPr="00DA7EA2">
        <w:rPr>
          <w:rFonts w:ascii="Arial" w:eastAsia="Times New Roman" w:hAnsi="Arial" w:cs="Arial"/>
          <w:sz w:val="18"/>
          <w:szCs w:val="18"/>
          <w:lang w:val="en-US"/>
        </w:rPr>
        <w:t xml:space="preserve">loans to related parties for the </w:t>
      </w:r>
      <w:r w:rsidR="00995E62" w:rsidRPr="00DA7EA2">
        <w:rPr>
          <w:rFonts w:ascii="Arial" w:eastAsia="Times New Roman" w:hAnsi="Arial" w:cs="Arial"/>
          <w:sz w:val="18"/>
          <w:szCs w:val="18"/>
          <w:lang w:val="en-US"/>
        </w:rPr>
        <w:t xml:space="preserve">three-month </w:t>
      </w:r>
      <w:r w:rsidRPr="00DA7EA2">
        <w:rPr>
          <w:rFonts w:ascii="Arial" w:eastAsia="Times New Roman" w:hAnsi="Arial" w:cs="Arial"/>
          <w:sz w:val="18"/>
          <w:szCs w:val="18"/>
          <w:lang w:val="en-US"/>
        </w:rPr>
        <w:t xml:space="preserve">period ended </w:t>
      </w:r>
      <w:r w:rsidR="00327A8B" w:rsidRPr="00DA7EA2">
        <w:rPr>
          <w:rFonts w:ascii="Arial" w:eastAsia="Times New Roman" w:hAnsi="Arial" w:cs="Arial"/>
          <w:sz w:val="18"/>
          <w:szCs w:val="18"/>
          <w:lang w:val="en-US"/>
        </w:rPr>
        <w:t>31 March 2021</w:t>
      </w:r>
      <w:r w:rsidRPr="00DA7EA2">
        <w:rPr>
          <w:rFonts w:ascii="Arial" w:eastAsia="Times New Roman" w:hAnsi="Arial" w:cs="Arial"/>
          <w:sz w:val="18"/>
          <w:szCs w:val="18"/>
          <w:lang w:val="en-US"/>
        </w:rPr>
        <w:t xml:space="preserve"> and </w:t>
      </w:r>
      <w:r w:rsidR="00411C58" w:rsidRPr="00DA7EA2">
        <w:rPr>
          <w:rFonts w:ascii="Arial" w:eastAsia="Times New Roman" w:hAnsi="Arial" w:cs="Arial"/>
          <w:sz w:val="18"/>
          <w:szCs w:val="18"/>
          <w:lang w:val="en-US"/>
        </w:rPr>
        <w:t xml:space="preserve">for the year ended </w:t>
      </w:r>
      <w:r w:rsidRPr="00DA7EA2">
        <w:rPr>
          <w:rFonts w:ascii="Arial" w:eastAsia="Times New Roman" w:hAnsi="Arial" w:cs="Arial"/>
          <w:sz w:val="18"/>
          <w:szCs w:val="18"/>
          <w:lang w:val="en-US"/>
        </w:rPr>
        <w:t xml:space="preserve">31 </w:t>
      </w:r>
      <w:r w:rsidR="00B13E10" w:rsidRPr="00DA7EA2">
        <w:rPr>
          <w:rFonts w:ascii="Arial" w:eastAsia="Times New Roman" w:hAnsi="Arial" w:cs="Arial"/>
          <w:sz w:val="18"/>
          <w:szCs w:val="18"/>
          <w:lang w:val="en-US"/>
        </w:rPr>
        <w:t xml:space="preserve">December </w:t>
      </w:r>
      <w:r w:rsidR="00327A8B" w:rsidRPr="00DA7EA2">
        <w:rPr>
          <w:rFonts w:ascii="Arial" w:eastAsia="Times New Roman" w:hAnsi="Arial" w:cs="Arial"/>
          <w:sz w:val="18"/>
          <w:szCs w:val="18"/>
          <w:lang w:val="en-US"/>
        </w:rPr>
        <w:t>2020</w:t>
      </w:r>
      <w:r w:rsidR="00B13E10" w:rsidRPr="00DA7EA2">
        <w:rPr>
          <w:rFonts w:ascii="Arial" w:eastAsia="Times New Roman" w:hAnsi="Arial" w:cs="Arial"/>
          <w:sz w:val="18"/>
          <w:szCs w:val="18"/>
          <w:lang w:val="en-US"/>
        </w:rPr>
        <w:t xml:space="preserve"> </w:t>
      </w:r>
      <w:r w:rsidRPr="00DA7EA2">
        <w:rPr>
          <w:rFonts w:ascii="Arial" w:eastAsia="Times New Roman" w:hAnsi="Arial" w:cs="Arial"/>
          <w:sz w:val="18"/>
          <w:szCs w:val="18"/>
          <w:lang w:val="en-US"/>
        </w:rPr>
        <w:t>are as follows:</w:t>
      </w:r>
    </w:p>
    <w:p w14:paraId="6A0CE0D8" w14:textId="77777777" w:rsidR="00203BBB" w:rsidRPr="00DA7EA2" w:rsidRDefault="00203BBB" w:rsidP="00221ABF">
      <w:pPr>
        <w:ind w:left="547"/>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DA7EA2" w14:paraId="1D618AE2" w14:textId="77777777" w:rsidTr="00221ABF">
        <w:tc>
          <w:tcPr>
            <w:tcW w:w="3780" w:type="dxa"/>
            <w:vAlign w:val="bottom"/>
          </w:tcPr>
          <w:p w14:paraId="0B1AAC8B" w14:textId="77777777" w:rsidR="00E70231" w:rsidRPr="00DA7EA2" w:rsidRDefault="00E70231"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959FD75" w14:textId="77777777" w:rsidR="00E70231" w:rsidRPr="00DA7EA2" w:rsidRDefault="00E70231" w:rsidP="00221ABF">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2C5D2462" w14:textId="77777777" w:rsidR="00E70231" w:rsidRPr="00DA7EA2" w:rsidRDefault="00E7023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0C4983E5" w14:textId="77777777" w:rsidR="00E70231" w:rsidRPr="00DA7EA2" w:rsidRDefault="00E70231"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7B5595D2" w14:textId="77777777" w:rsidR="00E70231" w:rsidRPr="00DA7EA2" w:rsidRDefault="00E70231"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8567AD" w:rsidRPr="00DA7EA2" w14:paraId="2AFF7153" w14:textId="77777777" w:rsidTr="00221ABF">
        <w:tc>
          <w:tcPr>
            <w:tcW w:w="3780" w:type="dxa"/>
            <w:vAlign w:val="bottom"/>
          </w:tcPr>
          <w:p w14:paraId="4219C1AA" w14:textId="77777777" w:rsidR="008567AD" w:rsidRPr="00DA7EA2" w:rsidRDefault="008567AD" w:rsidP="00221ABF">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71276E1F" w14:textId="77777777" w:rsidR="008567AD"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418" w:type="dxa"/>
            <w:tcBorders>
              <w:top w:val="single" w:sz="4" w:space="0" w:color="auto"/>
            </w:tcBorders>
            <w:vAlign w:val="bottom"/>
          </w:tcPr>
          <w:p w14:paraId="10B89386" w14:textId="77777777" w:rsidR="008567AD" w:rsidRPr="00DA7EA2" w:rsidRDefault="008567AD"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c>
          <w:tcPr>
            <w:tcW w:w="1417" w:type="dxa"/>
            <w:tcBorders>
              <w:top w:val="single" w:sz="4" w:space="0" w:color="auto"/>
            </w:tcBorders>
            <w:vAlign w:val="bottom"/>
          </w:tcPr>
          <w:p w14:paraId="140043B0" w14:textId="77777777" w:rsidR="008567AD"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418" w:type="dxa"/>
            <w:tcBorders>
              <w:top w:val="single" w:sz="4" w:space="0" w:color="auto"/>
            </w:tcBorders>
            <w:vAlign w:val="bottom"/>
          </w:tcPr>
          <w:p w14:paraId="69317FC4" w14:textId="77777777" w:rsidR="008567AD" w:rsidRPr="00DA7EA2" w:rsidRDefault="008567AD"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r>
      <w:tr w:rsidR="00616581" w:rsidRPr="00DA7EA2" w14:paraId="7A48212F" w14:textId="77777777" w:rsidTr="003701E7">
        <w:tc>
          <w:tcPr>
            <w:tcW w:w="3780" w:type="dxa"/>
            <w:vAlign w:val="bottom"/>
          </w:tcPr>
          <w:p w14:paraId="24AB3EF1" w14:textId="77777777" w:rsidR="00616581" w:rsidRPr="00DA7EA2" w:rsidRDefault="00616581" w:rsidP="00221ABF">
            <w:pPr>
              <w:pStyle w:val="Header"/>
              <w:ind w:left="435" w:right="-105"/>
              <w:jc w:val="left"/>
              <w:rPr>
                <w:rFonts w:ascii="Arial" w:eastAsia="Times New Roman" w:hAnsi="Arial" w:cs="Arial"/>
                <w:b/>
                <w:bCs/>
                <w:sz w:val="18"/>
                <w:szCs w:val="18"/>
              </w:rPr>
            </w:pPr>
          </w:p>
        </w:tc>
        <w:tc>
          <w:tcPr>
            <w:tcW w:w="1418" w:type="dxa"/>
            <w:vAlign w:val="bottom"/>
          </w:tcPr>
          <w:p w14:paraId="589A6975" w14:textId="77777777" w:rsidR="00616581"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2021</w:t>
            </w:r>
          </w:p>
        </w:tc>
        <w:tc>
          <w:tcPr>
            <w:tcW w:w="1418" w:type="dxa"/>
            <w:vAlign w:val="bottom"/>
          </w:tcPr>
          <w:p w14:paraId="36CC9967" w14:textId="77777777" w:rsidR="00616581"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c>
          <w:tcPr>
            <w:tcW w:w="1417" w:type="dxa"/>
            <w:vAlign w:val="bottom"/>
          </w:tcPr>
          <w:p w14:paraId="6225CD79" w14:textId="77777777" w:rsidR="00616581"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2021</w:t>
            </w:r>
          </w:p>
        </w:tc>
        <w:tc>
          <w:tcPr>
            <w:tcW w:w="1418" w:type="dxa"/>
            <w:vAlign w:val="bottom"/>
          </w:tcPr>
          <w:p w14:paraId="5F48789E" w14:textId="77777777" w:rsidR="00616581"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r>
      <w:tr w:rsidR="0084348B" w:rsidRPr="00DA7EA2" w14:paraId="0D0C403A" w14:textId="77777777" w:rsidTr="00221ABF">
        <w:tc>
          <w:tcPr>
            <w:tcW w:w="3780" w:type="dxa"/>
            <w:vAlign w:val="bottom"/>
          </w:tcPr>
          <w:p w14:paraId="3C2DF578" w14:textId="77777777" w:rsidR="0084348B" w:rsidRPr="00DA7EA2" w:rsidRDefault="0084348B"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A2EDDED" w14:textId="77777777" w:rsidR="0084348B" w:rsidRPr="00DA7EA2"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0304A511" w14:textId="77777777" w:rsidR="0084348B" w:rsidRPr="00DA7EA2"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7" w:type="dxa"/>
            <w:tcBorders>
              <w:bottom w:val="single" w:sz="4" w:space="0" w:color="auto"/>
            </w:tcBorders>
          </w:tcPr>
          <w:p w14:paraId="643D3A17" w14:textId="77777777" w:rsidR="0084348B" w:rsidRPr="00DA7EA2"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8" w:type="dxa"/>
            <w:tcBorders>
              <w:bottom w:val="single" w:sz="4" w:space="0" w:color="auto"/>
            </w:tcBorders>
          </w:tcPr>
          <w:p w14:paraId="1BEA780D" w14:textId="77777777" w:rsidR="0084348B" w:rsidRPr="00DA7EA2" w:rsidRDefault="008434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r>
      <w:tr w:rsidR="00616581" w:rsidRPr="00DA7EA2" w14:paraId="543DCF65" w14:textId="77777777" w:rsidTr="00221ABF">
        <w:trPr>
          <w:trHeight w:val="126"/>
        </w:trPr>
        <w:tc>
          <w:tcPr>
            <w:tcW w:w="3780" w:type="dxa"/>
            <w:vAlign w:val="bottom"/>
          </w:tcPr>
          <w:p w14:paraId="2A0898B6" w14:textId="77777777" w:rsidR="00616581" w:rsidRPr="00DA7EA2" w:rsidRDefault="00616581"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26D734F7" w14:textId="77777777" w:rsidR="00616581" w:rsidRPr="00DA7EA2"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2917C013" w14:textId="77777777" w:rsidR="00616581" w:rsidRPr="00DA7EA2" w:rsidRDefault="00616581"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0F30524D" w14:textId="77777777" w:rsidR="00616581" w:rsidRPr="00DA7EA2" w:rsidRDefault="00616581"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4BD20CB1" w14:textId="77777777" w:rsidR="00616581" w:rsidRPr="00DA7EA2" w:rsidRDefault="00616581" w:rsidP="00221ABF">
            <w:pPr>
              <w:ind w:right="-72"/>
              <w:jc w:val="right"/>
              <w:rPr>
                <w:rFonts w:ascii="Arial" w:hAnsi="Arial" w:cs="Arial"/>
                <w:sz w:val="18"/>
                <w:szCs w:val="18"/>
                <w:cs/>
              </w:rPr>
            </w:pPr>
          </w:p>
        </w:tc>
      </w:tr>
      <w:tr w:rsidR="0053316A" w:rsidRPr="00DA7EA2" w14:paraId="0D408F76" w14:textId="77777777" w:rsidTr="00221ABF">
        <w:tc>
          <w:tcPr>
            <w:tcW w:w="3780" w:type="dxa"/>
            <w:vAlign w:val="bottom"/>
          </w:tcPr>
          <w:p w14:paraId="624A4183" w14:textId="77777777" w:rsidR="0053316A" w:rsidRPr="00DA7EA2" w:rsidRDefault="0053316A" w:rsidP="00221ABF">
            <w:pPr>
              <w:ind w:left="435" w:right="-15"/>
              <w:jc w:val="left"/>
              <w:rPr>
                <w:rFonts w:ascii="Arial" w:eastAsia="Times New Roman" w:hAnsi="Arial" w:cs="Arial"/>
                <w:caps/>
                <w:sz w:val="18"/>
                <w:szCs w:val="18"/>
                <w:cs/>
                <w:lang w:val="th-TH"/>
              </w:rPr>
            </w:pPr>
            <w:r w:rsidRPr="00DA7EA2">
              <w:rPr>
                <w:rFonts w:ascii="Arial" w:eastAsia="Times New Roman" w:hAnsi="Arial" w:cs="Arial"/>
                <w:sz w:val="18"/>
                <w:szCs w:val="18"/>
                <w:lang w:val="en-US"/>
              </w:rPr>
              <w:t>Opening balance</w:t>
            </w:r>
          </w:p>
        </w:tc>
        <w:tc>
          <w:tcPr>
            <w:tcW w:w="1418" w:type="dxa"/>
            <w:shd w:val="clear" w:color="auto" w:fill="FAFAFA"/>
          </w:tcPr>
          <w:p w14:paraId="55C0270A" w14:textId="5B1F89B2"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2,251</w:t>
            </w:r>
          </w:p>
        </w:tc>
        <w:tc>
          <w:tcPr>
            <w:tcW w:w="1418" w:type="dxa"/>
            <w:shd w:val="clear" w:color="auto" w:fill="auto"/>
            <w:vAlign w:val="bottom"/>
          </w:tcPr>
          <w:p w14:paraId="47A68C6A"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463</w:t>
            </w:r>
          </w:p>
        </w:tc>
        <w:tc>
          <w:tcPr>
            <w:tcW w:w="1417" w:type="dxa"/>
            <w:shd w:val="clear" w:color="auto" w:fill="FAFAFA"/>
            <w:vAlign w:val="bottom"/>
          </w:tcPr>
          <w:p w14:paraId="5B6599EB" w14:textId="1DC5D653"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213,020</w:t>
            </w:r>
          </w:p>
        </w:tc>
        <w:tc>
          <w:tcPr>
            <w:tcW w:w="1418" w:type="dxa"/>
            <w:shd w:val="clear" w:color="auto" w:fill="auto"/>
            <w:vAlign w:val="bottom"/>
          </w:tcPr>
          <w:p w14:paraId="63CEBD49"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239,714</w:t>
            </w:r>
          </w:p>
        </w:tc>
      </w:tr>
      <w:tr w:rsidR="0053316A" w:rsidRPr="00DA7EA2" w14:paraId="471FCF6C" w14:textId="77777777" w:rsidTr="00221ABF">
        <w:tc>
          <w:tcPr>
            <w:tcW w:w="3780" w:type="dxa"/>
            <w:vAlign w:val="bottom"/>
          </w:tcPr>
          <w:p w14:paraId="00CC519A"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DA7EA2">
              <w:rPr>
                <w:rFonts w:ascii="Arial" w:eastAsia="Times New Roman" w:hAnsi="Arial" w:cs="Arial"/>
                <w:sz w:val="18"/>
                <w:szCs w:val="18"/>
                <w:lang w:val="en-US"/>
              </w:rPr>
              <w:t>Loans provided</w:t>
            </w:r>
          </w:p>
        </w:tc>
        <w:tc>
          <w:tcPr>
            <w:tcW w:w="1418" w:type="dxa"/>
            <w:shd w:val="clear" w:color="auto" w:fill="FAFAFA"/>
          </w:tcPr>
          <w:p w14:paraId="3963291C" w14:textId="63F26AD2"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2,291</w:t>
            </w:r>
          </w:p>
        </w:tc>
        <w:tc>
          <w:tcPr>
            <w:tcW w:w="1418" w:type="dxa"/>
            <w:shd w:val="clear" w:color="auto" w:fill="auto"/>
            <w:vAlign w:val="bottom"/>
          </w:tcPr>
          <w:p w14:paraId="2C2CD870"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6,276</w:t>
            </w:r>
          </w:p>
        </w:tc>
        <w:tc>
          <w:tcPr>
            <w:tcW w:w="1417" w:type="dxa"/>
            <w:shd w:val="clear" w:color="auto" w:fill="FAFAFA"/>
            <w:vAlign w:val="bottom"/>
          </w:tcPr>
          <w:p w14:paraId="4F7807A5" w14:textId="49BBF868" w:rsidR="0053316A" w:rsidRPr="00DA7EA2" w:rsidRDefault="00BC2F40" w:rsidP="00221ABF">
            <w:pPr>
              <w:ind w:right="-72"/>
              <w:jc w:val="right"/>
              <w:rPr>
                <w:rFonts w:ascii="Arial" w:hAnsi="Arial" w:cs="Arial"/>
                <w:sz w:val="18"/>
                <w:szCs w:val="18"/>
                <w:cs/>
              </w:rPr>
            </w:pPr>
            <w:r w:rsidRPr="00DA7EA2">
              <w:rPr>
                <w:rFonts w:ascii="Arial" w:hAnsi="Arial" w:cs="Arial"/>
                <w:sz w:val="18"/>
                <w:szCs w:val="18"/>
              </w:rPr>
              <w:t>95,636</w:t>
            </w:r>
          </w:p>
        </w:tc>
        <w:tc>
          <w:tcPr>
            <w:tcW w:w="1418" w:type="dxa"/>
            <w:shd w:val="clear" w:color="auto" w:fill="auto"/>
            <w:vAlign w:val="bottom"/>
          </w:tcPr>
          <w:p w14:paraId="4ACA1F4E"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167,518</w:t>
            </w:r>
          </w:p>
        </w:tc>
      </w:tr>
      <w:tr w:rsidR="0053316A" w:rsidRPr="00DA7EA2" w14:paraId="55722646" w14:textId="77777777" w:rsidTr="00221ABF">
        <w:tc>
          <w:tcPr>
            <w:tcW w:w="3780" w:type="dxa"/>
            <w:vAlign w:val="bottom"/>
          </w:tcPr>
          <w:p w14:paraId="2A654524"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DA7EA2">
              <w:rPr>
                <w:rFonts w:ascii="Arial" w:eastAsia="Times New Roman" w:hAnsi="Arial" w:cs="Arial"/>
                <w:sz w:val="18"/>
                <w:szCs w:val="18"/>
                <w:lang w:val="en-US"/>
              </w:rPr>
              <w:t>Loans repayments received</w:t>
            </w:r>
          </w:p>
        </w:tc>
        <w:tc>
          <w:tcPr>
            <w:tcW w:w="1418" w:type="dxa"/>
            <w:shd w:val="clear" w:color="auto" w:fill="FAFAFA"/>
          </w:tcPr>
          <w:p w14:paraId="0A1A46EE" w14:textId="1A07F875"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(955)</w:t>
            </w:r>
          </w:p>
        </w:tc>
        <w:tc>
          <w:tcPr>
            <w:tcW w:w="1418" w:type="dxa"/>
            <w:shd w:val="clear" w:color="auto" w:fill="auto"/>
            <w:vAlign w:val="bottom"/>
          </w:tcPr>
          <w:p w14:paraId="2D1FCB90"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(4,025)</w:t>
            </w:r>
          </w:p>
        </w:tc>
        <w:tc>
          <w:tcPr>
            <w:tcW w:w="1417" w:type="dxa"/>
            <w:shd w:val="clear" w:color="auto" w:fill="FAFAFA"/>
            <w:vAlign w:val="bottom"/>
          </w:tcPr>
          <w:p w14:paraId="37D12882" w14:textId="5FA9500B" w:rsidR="0053316A" w:rsidRPr="00DA7EA2" w:rsidRDefault="00BC2F40" w:rsidP="00221ABF">
            <w:pPr>
              <w:ind w:right="-72"/>
              <w:jc w:val="right"/>
              <w:rPr>
                <w:rFonts w:ascii="Arial" w:hAnsi="Arial" w:cs="Arial"/>
                <w:sz w:val="18"/>
                <w:szCs w:val="18"/>
                <w:cs/>
              </w:rPr>
            </w:pPr>
            <w:r w:rsidRPr="00DA7EA2">
              <w:rPr>
                <w:rFonts w:ascii="Arial" w:hAnsi="Arial" w:cs="Arial"/>
                <w:sz w:val="18"/>
                <w:szCs w:val="18"/>
              </w:rPr>
              <w:t>(83,327)</w:t>
            </w:r>
          </w:p>
        </w:tc>
        <w:tc>
          <w:tcPr>
            <w:tcW w:w="1418" w:type="dxa"/>
            <w:shd w:val="clear" w:color="auto" w:fill="auto"/>
            <w:vAlign w:val="bottom"/>
          </w:tcPr>
          <w:p w14:paraId="6E0BCADB"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(193,749)</w:t>
            </w:r>
          </w:p>
        </w:tc>
      </w:tr>
      <w:tr w:rsidR="0053316A" w:rsidRPr="00DA7EA2" w14:paraId="5426AD64" w14:textId="77777777" w:rsidTr="00221ABF">
        <w:tc>
          <w:tcPr>
            <w:tcW w:w="3780" w:type="dxa"/>
            <w:vAlign w:val="center"/>
          </w:tcPr>
          <w:p w14:paraId="173328DE" w14:textId="3D87B1BD" w:rsidR="0053316A" w:rsidRPr="00DA7EA2" w:rsidRDefault="0053316A" w:rsidP="00221ABF">
            <w:pPr>
              <w:pStyle w:val="Header"/>
              <w:tabs>
                <w:tab w:val="clear" w:pos="4320"/>
                <w:tab w:val="clear" w:pos="8640"/>
              </w:tabs>
              <w:ind w:left="435" w:right="-108"/>
              <w:rPr>
                <w:rFonts w:ascii="Arial" w:hAnsi="Arial" w:cs="Arial"/>
                <w:sz w:val="18"/>
                <w:szCs w:val="18"/>
                <w:lang w:eastAsia="en-US"/>
              </w:rPr>
            </w:pPr>
            <w:r w:rsidRPr="00DA7EA2">
              <w:rPr>
                <w:rFonts w:ascii="Arial" w:hAnsi="Arial" w:cs="Arial"/>
                <w:sz w:val="18"/>
                <w:szCs w:val="18"/>
                <w:lang w:eastAsia="en-US"/>
              </w:rPr>
              <w:t xml:space="preserve">Loans written off during the </w:t>
            </w:r>
            <w:r w:rsidR="0046762D">
              <w:rPr>
                <w:rFonts w:ascii="Arial" w:hAnsi="Arial" w:cs="Arial"/>
                <w:sz w:val="18"/>
                <w:szCs w:val="18"/>
                <w:lang w:eastAsia="en-US"/>
              </w:rPr>
              <w:t>period/year</w:t>
            </w:r>
          </w:p>
        </w:tc>
        <w:tc>
          <w:tcPr>
            <w:tcW w:w="1418" w:type="dxa"/>
            <w:tcBorders>
              <w:bottom w:val="single" w:sz="4" w:space="0" w:color="auto"/>
            </w:tcBorders>
            <w:shd w:val="clear" w:color="auto" w:fill="FAFAFA"/>
          </w:tcPr>
          <w:p w14:paraId="20B39388" w14:textId="3ED371E0"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418" w:type="dxa"/>
            <w:tcBorders>
              <w:bottom w:val="single" w:sz="4" w:space="0" w:color="auto"/>
            </w:tcBorders>
            <w:shd w:val="clear" w:color="auto" w:fill="auto"/>
            <w:vAlign w:val="bottom"/>
          </w:tcPr>
          <w:p w14:paraId="242F9BCE"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(463)</w:t>
            </w:r>
          </w:p>
        </w:tc>
        <w:tc>
          <w:tcPr>
            <w:tcW w:w="1417" w:type="dxa"/>
            <w:tcBorders>
              <w:bottom w:val="single" w:sz="4" w:space="0" w:color="auto"/>
            </w:tcBorders>
            <w:shd w:val="clear" w:color="auto" w:fill="FAFAFA"/>
            <w:vAlign w:val="bottom"/>
          </w:tcPr>
          <w:p w14:paraId="5178E7AE" w14:textId="7D70A962"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w:t>
            </w:r>
          </w:p>
        </w:tc>
        <w:tc>
          <w:tcPr>
            <w:tcW w:w="1418" w:type="dxa"/>
            <w:tcBorders>
              <w:bottom w:val="single" w:sz="4" w:space="0" w:color="auto"/>
            </w:tcBorders>
            <w:shd w:val="clear" w:color="auto" w:fill="auto"/>
            <w:vAlign w:val="bottom"/>
          </w:tcPr>
          <w:p w14:paraId="265CE0BE"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(463)</w:t>
            </w:r>
          </w:p>
        </w:tc>
      </w:tr>
      <w:tr w:rsidR="0053316A" w:rsidRPr="00DA7EA2" w14:paraId="44D4448D" w14:textId="77777777" w:rsidTr="00221ABF">
        <w:tc>
          <w:tcPr>
            <w:tcW w:w="3780" w:type="dxa"/>
            <w:vAlign w:val="bottom"/>
          </w:tcPr>
          <w:p w14:paraId="6AD6C365" w14:textId="77777777" w:rsidR="0053316A" w:rsidRPr="00DA7EA2" w:rsidRDefault="0053316A" w:rsidP="00221ABF">
            <w:pPr>
              <w:ind w:left="435" w:right="1422"/>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C12F360" w14:textId="77777777" w:rsidR="0053316A" w:rsidRPr="00DA7EA2"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tcPr>
          <w:p w14:paraId="0E0F831E" w14:textId="77777777" w:rsidR="0053316A" w:rsidRPr="00DA7EA2"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tcPr>
          <w:p w14:paraId="0425D631" w14:textId="77777777" w:rsidR="0053316A" w:rsidRPr="00DA7EA2"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A96C36F" w14:textId="77777777" w:rsidR="0053316A" w:rsidRPr="00DA7EA2" w:rsidRDefault="0053316A" w:rsidP="00221ABF">
            <w:pPr>
              <w:ind w:right="-72"/>
              <w:jc w:val="right"/>
              <w:rPr>
                <w:rFonts w:ascii="Arial" w:eastAsia="Times New Roman" w:hAnsi="Arial" w:cs="Arial"/>
                <w:sz w:val="18"/>
                <w:szCs w:val="18"/>
                <w:lang w:val="en-US"/>
              </w:rPr>
            </w:pPr>
          </w:p>
        </w:tc>
      </w:tr>
      <w:tr w:rsidR="0053316A" w:rsidRPr="00DA7EA2" w14:paraId="55DE2560" w14:textId="77777777" w:rsidTr="00221ABF">
        <w:tc>
          <w:tcPr>
            <w:tcW w:w="3780" w:type="dxa"/>
            <w:vAlign w:val="bottom"/>
          </w:tcPr>
          <w:p w14:paraId="1E56BD27" w14:textId="77777777" w:rsidR="0053316A" w:rsidRPr="00DA7EA2" w:rsidRDefault="0053316A" w:rsidP="00221ABF">
            <w:pPr>
              <w:ind w:left="435"/>
              <w:jc w:val="left"/>
              <w:rPr>
                <w:rFonts w:ascii="Arial" w:eastAsia="Times New Roman" w:hAnsi="Arial" w:cs="Arial"/>
                <w:b/>
                <w:bCs/>
                <w:sz w:val="18"/>
                <w:szCs w:val="18"/>
                <w:cs/>
              </w:rPr>
            </w:pPr>
            <w:r w:rsidRPr="00DA7EA2">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00A3322D" w14:textId="50C48241" w:rsidR="0053316A" w:rsidRPr="00DA7EA2" w:rsidRDefault="00BC2F40"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lang w:val="en-US"/>
              </w:rPr>
              <w:t>3,587</w:t>
            </w:r>
          </w:p>
        </w:tc>
        <w:tc>
          <w:tcPr>
            <w:tcW w:w="1418" w:type="dxa"/>
            <w:tcBorders>
              <w:bottom w:val="single" w:sz="4" w:space="0" w:color="auto"/>
            </w:tcBorders>
            <w:shd w:val="clear" w:color="auto" w:fill="auto"/>
            <w:vAlign w:val="bottom"/>
          </w:tcPr>
          <w:p w14:paraId="0FC893E2"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2,251</w:t>
            </w:r>
          </w:p>
        </w:tc>
        <w:tc>
          <w:tcPr>
            <w:tcW w:w="1417" w:type="dxa"/>
            <w:tcBorders>
              <w:bottom w:val="single" w:sz="4" w:space="0" w:color="auto"/>
            </w:tcBorders>
            <w:shd w:val="clear" w:color="auto" w:fill="FAFAFA"/>
            <w:vAlign w:val="bottom"/>
          </w:tcPr>
          <w:p w14:paraId="1CDE0D09" w14:textId="661F0A50"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225,329</w:t>
            </w:r>
          </w:p>
        </w:tc>
        <w:tc>
          <w:tcPr>
            <w:tcW w:w="1418" w:type="dxa"/>
            <w:tcBorders>
              <w:bottom w:val="single" w:sz="4" w:space="0" w:color="auto"/>
            </w:tcBorders>
            <w:shd w:val="clear" w:color="auto" w:fill="auto"/>
            <w:vAlign w:val="bottom"/>
          </w:tcPr>
          <w:p w14:paraId="0DA6DFA3"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213,020</w:t>
            </w:r>
          </w:p>
        </w:tc>
      </w:tr>
    </w:tbl>
    <w:p w14:paraId="464CBC10" w14:textId="77777777" w:rsidR="00203BBB" w:rsidRPr="00DA7EA2" w:rsidRDefault="00203BBB" w:rsidP="00221ABF">
      <w:pPr>
        <w:ind w:left="547"/>
        <w:rPr>
          <w:rFonts w:ascii="Arial" w:eastAsia="Times New Roman" w:hAnsi="Arial" w:cs="Arial"/>
          <w:sz w:val="18"/>
          <w:szCs w:val="18"/>
          <w:lang w:val="en-US"/>
        </w:rPr>
      </w:pPr>
    </w:p>
    <w:p w14:paraId="08D78E6D" w14:textId="0B5E2121" w:rsidR="00203BBB" w:rsidRPr="00DA7EA2" w:rsidRDefault="001B161F" w:rsidP="00221ABF">
      <w:pPr>
        <w:ind w:left="547"/>
        <w:rPr>
          <w:rFonts w:ascii="Arial" w:eastAsia="Times New Roman" w:hAnsi="Arial" w:cs="Arial"/>
          <w:sz w:val="18"/>
          <w:szCs w:val="18"/>
          <w:lang w:val="en-US"/>
        </w:rPr>
      </w:pPr>
      <w:r w:rsidRPr="00DA7EA2">
        <w:rPr>
          <w:rFonts w:ascii="Arial" w:eastAsia="Times New Roman" w:hAnsi="Arial" w:cs="Arial"/>
          <w:sz w:val="18"/>
          <w:szCs w:val="18"/>
          <w:lang w:val="en-US"/>
        </w:rPr>
        <w:t>Short</w:t>
      </w:r>
      <w:r w:rsidR="00203BBB" w:rsidRPr="00DA7EA2">
        <w:rPr>
          <w:rFonts w:ascii="Arial" w:eastAsia="Times New Roman" w:hAnsi="Arial" w:cs="Arial"/>
          <w:sz w:val="18"/>
          <w:szCs w:val="18"/>
          <w:lang w:val="en-US"/>
        </w:rPr>
        <w:t xml:space="preserve">-term loans to related parties are unsecured loans to subsidiaries. Loans are repayable within </w:t>
      </w:r>
      <w:r w:rsidR="00203BBB" w:rsidRPr="00DA7EA2">
        <w:rPr>
          <w:rFonts w:ascii="Arial" w:eastAsia="Times New Roman" w:hAnsi="Arial" w:cs="Arial"/>
          <w:sz w:val="18"/>
          <w:szCs w:val="18"/>
          <w:lang w:val="en-US"/>
        </w:rPr>
        <w:br/>
      </w:r>
      <w:r w:rsidR="00FF617A" w:rsidRPr="00DA7EA2">
        <w:rPr>
          <w:rFonts w:ascii="Arial" w:eastAsia="Times New Roman" w:hAnsi="Arial" w:cs="Arial"/>
          <w:sz w:val="18"/>
          <w:szCs w:val="18"/>
        </w:rPr>
        <w:t>1</w:t>
      </w:r>
      <w:r w:rsidR="00203BBB" w:rsidRPr="00DA7EA2">
        <w:rPr>
          <w:rFonts w:ascii="Arial" w:eastAsia="Times New Roman" w:hAnsi="Arial" w:cs="Arial"/>
          <w:sz w:val="18"/>
          <w:szCs w:val="18"/>
          <w:lang w:val="en-US"/>
        </w:rPr>
        <w:t xml:space="preserve"> month and carry interest at the rate of </w:t>
      </w:r>
      <w:r w:rsidR="00BC2F40" w:rsidRPr="00DA7EA2">
        <w:rPr>
          <w:rFonts w:ascii="Arial" w:eastAsia="Times New Roman" w:hAnsi="Arial" w:cs="Arial"/>
          <w:sz w:val="18"/>
          <w:szCs w:val="18"/>
          <w:lang w:val="en-US"/>
        </w:rPr>
        <w:t>4.00</w:t>
      </w:r>
      <w:r w:rsidR="00911C17" w:rsidRPr="00DA7EA2">
        <w:rPr>
          <w:rFonts w:ascii="Arial" w:eastAsia="Times New Roman" w:hAnsi="Arial" w:cs="Arial"/>
          <w:sz w:val="18"/>
          <w:szCs w:val="18"/>
          <w:lang w:val="en-US"/>
        </w:rPr>
        <w:t>% per annum</w:t>
      </w:r>
      <w:r w:rsidR="00AF7401" w:rsidRPr="00DA7EA2">
        <w:rPr>
          <w:rFonts w:ascii="Arial" w:eastAsia="Times New Roman" w:hAnsi="Arial" w:cs="Arial"/>
          <w:sz w:val="18"/>
          <w:szCs w:val="18"/>
          <w:lang w:val="en-US"/>
        </w:rPr>
        <w:t xml:space="preserve"> (</w:t>
      </w:r>
      <w:r w:rsidR="00327A8B" w:rsidRPr="00DA7EA2">
        <w:rPr>
          <w:rFonts w:ascii="Arial" w:eastAsia="Times New Roman" w:hAnsi="Arial" w:cs="Arial"/>
          <w:sz w:val="18"/>
          <w:szCs w:val="18"/>
          <w:lang w:val="en-US"/>
        </w:rPr>
        <w:t>2020</w:t>
      </w:r>
      <w:r w:rsidR="00AF7401" w:rsidRPr="00DA7EA2">
        <w:rPr>
          <w:rFonts w:ascii="Arial" w:eastAsia="Times New Roman" w:hAnsi="Arial" w:cs="Arial"/>
          <w:sz w:val="18"/>
          <w:szCs w:val="18"/>
          <w:lang w:val="en-US"/>
        </w:rPr>
        <w:t>: 4.00% per annum)</w:t>
      </w:r>
      <w:r w:rsidR="00911C17" w:rsidRPr="00DA7EA2">
        <w:rPr>
          <w:rFonts w:ascii="Arial" w:eastAsia="Times New Roman" w:hAnsi="Arial" w:cs="Arial"/>
          <w:sz w:val="18"/>
          <w:szCs w:val="18"/>
          <w:lang w:val="en-US"/>
        </w:rPr>
        <w:t>.</w:t>
      </w:r>
    </w:p>
    <w:p w14:paraId="507FB28E" w14:textId="77777777" w:rsidR="00203BBB" w:rsidRPr="00DA7EA2" w:rsidRDefault="00203BBB" w:rsidP="00221ABF">
      <w:pPr>
        <w:ind w:left="547"/>
        <w:rPr>
          <w:rFonts w:ascii="Arial" w:eastAsia="Times New Roman" w:hAnsi="Arial" w:cs="Arial"/>
          <w:sz w:val="18"/>
          <w:szCs w:val="18"/>
          <w:lang w:val="en-US"/>
        </w:rPr>
      </w:pPr>
    </w:p>
    <w:p w14:paraId="4DF1CBF3" w14:textId="37D14E80" w:rsidR="00203BBB" w:rsidRPr="00DA7EA2" w:rsidRDefault="00203BBB" w:rsidP="00221ABF">
      <w:pPr>
        <w:ind w:left="547"/>
        <w:rPr>
          <w:rFonts w:ascii="Arial" w:eastAsia="Times New Roman" w:hAnsi="Arial" w:cs="Arial"/>
          <w:sz w:val="18"/>
          <w:szCs w:val="18"/>
          <w:lang w:val="en-US"/>
        </w:rPr>
      </w:pPr>
      <w:r w:rsidRPr="00DA7EA2">
        <w:rPr>
          <w:rFonts w:ascii="Arial" w:eastAsia="Times New Roman" w:hAnsi="Arial" w:cs="Arial"/>
          <w:sz w:val="18"/>
          <w:szCs w:val="18"/>
          <w:lang w:val="en-US"/>
        </w:rPr>
        <w:t>The related interest income was</w:t>
      </w:r>
      <w:r w:rsidR="00033B3E" w:rsidRPr="00DA7EA2">
        <w:rPr>
          <w:rFonts w:ascii="Arial" w:eastAsia="Times New Roman" w:hAnsi="Arial" w:cs="Arial"/>
          <w:sz w:val="18"/>
          <w:szCs w:val="18"/>
          <w:lang w:val="en-US"/>
        </w:rPr>
        <w:t xml:space="preserve"> Baht</w:t>
      </w:r>
      <w:r w:rsidRPr="00DA7EA2">
        <w:rPr>
          <w:rFonts w:ascii="Arial" w:eastAsia="Times New Roman" w:hAnsi="Arial" w:cs="Arial"/>
          <w:sz w:val="18"/>
          <w:szCs w:val="18"/>
          <w:lang w:val="en-US"/>
        </w:rPr>
        <w:t xml:space="preserve"> </w:t>
      </w:r>
      <w:r w:rsidR="00BC2F40" w:rsidRPr="00DA7EA2">
        <w:rPr>
          <w:rFonts w:ascii="Arial" w:eastAsia="Times New Roman" w:hAnsi="Arial" w:cs="Arial"/>
          <w:sz w:val="18"/>
          <w:szCs w:val="18"/>
          <w:lang w:val="en-US"/>
        </w:rPr>
        <w:t>2.12</w:t>
      </w:r>
      <w:r w:rsidR="005611B2" w:rsidRPr="00DA7EA2">
        <w:rPr>
          <w:rFonts w:ascii="Arial" w:eastAsia="Times New Roman" w:hAnsi="Arial" w:cs="Arial"/>
          <w:sz w:val="18"/>
          <w:szCs w:val="18"/>
        </w:rPr>
        <w:t xml:space="preserve"> </w:t>
      </w:r>
      <w:r w:rsidR="005D3669" w:rsidRPr="00DA7EA2">
        <w:rPr>
          <w:rFonts w:ascii="Arial" w:eastAsia="Times New Roman" w:hAnsi="Arial" w:cs="Arial"/>
          <w:sz w:val="18"/>
          <w:szCs w:val="18"/>
          <w:lang w:val="en-US"/>
        </w:rPr>
        <w:t>million</w:t>
      </w:r>
      <w:r w:rsidR="00FA073A" w:rsidRPr="00DA7EA2">
        <w:rPr>
          <w:rFonts w:ascii="Arial" w:eastAsia="Times New Roman" w:hAnsi="Arial" w:cs="Arial"/>
          <w:sz w:val="18"/>
          <w:szCs w:val="18"/>
          <w:lang w:val="en-US"/>
        </w:rPr>
        <w:t xml:space="preserve"> (</w:t>
      </w:r>
      <w:r w:rsidR="00FE2BC8" w:rsidRPr="00DA7EA2">
        <w:rPr>
          <w:rFonts w:ascii="Arial" w:eastAsia="Times New Roman" w:hAnsi="Arial" w:cs="Arial"/>
          <w:sz w:val="18"/>
          <w:szCs w:val="18"/>
          <w:lang w:val="en-US"/>
        </w:rPr>
        <w:t xml:space="preserve">31 March </w:t>
      </w:r>
      <w:r w:rsidR="00327A8B" w:rsidRPr="00DA7EA2">
        <w:rPr>
          <w:rFonts w:ascii="Arial" w:eastAsia="Times New Roman" w:hAnsi="Arial" w:cs="Arial"/>
          <w:sz w:val="18"/>
          <w:szCs w:val="18"/>
          <w:lang w:val="en-US"/>
        </w:rPr>
        <w:t>2020</w:t>
      </w:r>
      <w:r w:rsidR="00FA073A" w:rsidRPr="00DA7EA2">
        <w:rPr>
          <w:rFonts w:ascii="Arial" w:eastAsia="Times New Roman" w:hAnsi="Arial" w:cs="Arial"/>
          <w:sz w:val="18"/>
          <w:szCs w:val="18"/>
          <w:lang w:val="en-US"/>
        </w:rPr>
        <w:t xml:space="preserve">: Baht </w:t>
      </w:r>
      <w:r w:rsidR="00FE2BC8" w:rsidRPr="00DA7EA2">
        <w:rPr>
          <w:rFonts w:ascii="Arial" w:eastAsia="Times New Roman" w:hAnsi="Arial" w:cs="Arial"/>
          <w:sz w:val="18"/>
          <w:szCs w:val="18"/>
          <w:lang w:val="en-US"/>
        </w:rPr>
        <w:t>2.27</w:t>
      </w:r>
      <w:r w:rsidR="007B403C" w:rsidRPr="00DA7EA2">
        <w:rPr>
          <w:rFonts w:ascii="Arial" w:eastAsia="Times New Roman" w:hAnsi="Arial" w:cs="Arial"/>
          <w:sz w:val="18"/>
          <w:szCs w:val="18"/>
        </w:rPr>
        <w:t xml:space="preserve"> </w:t>
      </w:r>
      <w:r w:rsidR="00FA073A" w:rsidRPr="00DA7EA2">
        <w:rPr>
          <w:rFonts w:ascii="Arial" w:eastAsia="Times New Roman" w:hAnsi="Arial" w:cs="Arial"/>
          <w:sz w:val="18"/>
          <w:szCs w:val="18"/>
          <w:lang w:val="en-US"/>
        </w:rPr>
        <w:t>million)</w:t>
      </w:r>
      <w:r w:rsidRPr="00DA7EA2">
        <w:rPr>
          <w:rFonts w:ascii="Arial" w:eastAsia="Times New Roman" w:hAnsi="Arial" w:cs="Arial"/>
          <w:sz w:val="18"/>
          <w:szCs w:val="18"/>
          <w:lang w:val="en-US"/>
        </w:rPr>
        <w:t xml:space="preserve">. As at </w:t>
      </w:r>
      <w:r w:rsidR="00327A8B" w:rsidRPr="00DA7EA2">
        <w:rPr>
          <w:rFonts w:ascii="Arial" w:eastAsia="Times New Roman" w:hAnsi="Arial" w:cs="Arial"/>
          <w:sz w:val="18"/>
          <w:szCs w:val="18"/>
        </w:rPr>
        <w:t>31 March 2021</w:t>
      </w:r>
      <w:r w:rsidRPr="00DA7EA2">
        <w:rPr>
          <w:rFonts w:ascii="Arial" w:eastAsia="Times New Roman" w:hAnsi="Arial" w:cs="Arial"/>
          <w:sz w:val="18"/>
          <w:szCs w:val="18"/>
          <w:lang w:val="en-US"/>
        </w:rPr>
        <w:t xml:space="preserve">, the accrued interest income </w:t>
      </w:r>
      <w:r w:rsidR="00F94AEF">
        <w:rPr>
          <w:rFonts w:ascii="Arial" w:hAnsi="Arial" w:cs="Arial"/>
          <w:sz w:val="18"/>
          <w:szCs w:val="18"/>
        </w:rPr>
        <w:t>in the separate financial information</w:t>
      </w:r>
      <w:r w:rsidR="00F94AEF" w:rsidRPr="00DA7EA2">
        <w:rPr>
          <w:rFonts w:ascii="Arial" w:hAnsi="Arial" w:cs="Arial"/>
          <w:sz w:val="18"/>
          <w:szCs w:val="18"/>
        </w:rPr>
        <w:t xml:space="preserve"> </w:t>
      </w:r>
      <w:bookmarkStart w:id="4" w:name="_GoBack"/>
      <w:bookmarkEnd w:id="4"/>
      <w:r w:rsidR="00956E02" w:rsidRPr="00DA7EA2">
        <w:rPr>
          <w:rFonts w:ascii="Arial" w:eastAsia="Times New Roman" w:hAnsi="Arial" w:cs="Arial"/>
          <w:sz w:val="18"/>
          <w:szCs w:val="18"/>
          <w:lang w:val="en-US"/>
        </w:rPr>
        <w:t xml:space="preserve">was Baht </w:t>
      </w:r>
      <w:r w:rsidR="00BC2F40" w:rsidRPr="00DA7EA2">
        <w:rPr>
          <w:rFonts w:ascii="Arial" w:eastAsia="Times New Roman" w:hAnsi="Arial" w:cs="Arial"/>
          <w:sz w:val="18"/>
          <w:szCs w:val="18"/>
          <w:lang w:val="en-US"/>
        </w:rPr>
        <w:t>0.73</w:t>
      </w:r>
      <w:r w:rsidR="005611B2" w:rsidRPr="00DA7EA2">
        <w:rPr>
          <w:rFonts w:ascii="Arial" w:eastAsia="Times New Roman" w:hAnsi="Arial" w:cs="Arial"/>
          <w:sz w:val="18"/>
          <w:szCs w:val="18"/>
        </w:rPr>
        <w:t xml:space="preserve"> </w:t>
      </w:r>
      <w:r w:rsidR="005D3669" w:rsidRPr="00DA7EA2">
        <w:rPr>
          <w:rFonts w:ascii="Arial" w:eastAsia="Times New Roman" w:hAnsi="Arial" w:cs="Arial"/>
          <w:sz w:val="18"/>
          <w:szCs w:val="18"/>
          <w:lang w:val="en-US"/>
        </w:rPr>
        <w:t>million</w:t>
      </w:r>
      <w:r w:rsidR="00FA073A" w:rsidRPr="00DA7EA2">
        <w:rPr>
          <w:rFonts w:ascii="Arial" w:eastAsia="Times New Roman" w:hAnsi="Arial" w:cs="Arial"/>
          <w:sz w:val="18"/>
          <w:szCs w:val="18"/>
          <w:lang w:val="en-US"/>
        </w:rPr>
        <w:t xml:space="preserve"> (</w:t>
      </w:r>
      <w:r w:rsidR="00A61B94" w:rsidRPr="00DA7EA2">
        <w:rPr>
          <w:rFonts w:ascii="Arial" w:eastAsia="Times New Roman" w:hAnsi="Arial" w:cs="Arial"/>
          <w:sz w:val="18"/>
          <w:szCs w:val="18"/>
          <w:lang w:val="en-US"/>
        </w:rPr>
        <w:t xml:space="preserve">31 December </w:t>
      </w:r>
      <w:r w:rsidR="00327A8B" w:rsidRPr="00DA7EA2">
        <w:rPr>
          <w:rFonts w:ascii="Arial" w:eastAsia="Times New Roman" w:hAnsi="Arial" w:cs="Arial"/>
          <w:sz w:val="18"/>
          <w:szCs w:val="18"/>
          <w:lang w:val="en-US"/>
        </w:rPr>
        <w:t>2020</w:t>
      </w:r>
      <w:r w:rsidR="00FA073A" w:rsidRPr="00DA7EA2">
        <w:rPr>
          <w:rFonts w:ascii="Arial" w:eastAsia="Times New Roman" w:hAnsi="Arial" w:cs="Arial"/>
          <w:sz w:val="18"/>
          <w:szCs w:val="18"/>
          <w:lang w:val="en-US"/>
        </w:rPr>
        <w:t xml:space="preserve">: Baht </w:t>
      </w:r>
      <w:r w:rsidR="00BF1C0D" w:rsidRPr="00DA7EA2">
        <w:rPr>
          <w:rFonts w:ascii="Arial" w:eastAsia="Times New Roman" w:hAnsi="Arial" w:cs="Arial"/>
          <w:sz w:val="18"/>
          <w:szCs w:val="18"/>
        </w:rPr>
        <w:t>0.69</w:t>
      </w:r>
      <w:r w:rsidR="007B403C" w:rsidRPr="00DA7EA2">
        <w:rPr>
          <w:rFonts w:ascii="Arial" w:eastAsia="Times New Roman" w:hAnsi="Arial" w:cs="Arial"/>
          <w:sz w:val="18"/>
          <w:szCs w:val="18"/>
          <w:lang w:val="en-US"/>
        </w:rPr>
        <w:t xml:space="preserve"> </w:t>
      </w:r>
      <w:r w:rsidR="00FA073A" w:rsidRPr="00DA7EA2">
        <w:rPr>
          <w:rFonts w:ascii="Arial" w:eastAsia="Times New Roman" w:hAnsi="Arial" w:cs="Arial"/>
          <w:sz w:val="18"/>
          <w:szCs w:val="18"/>
          <w:lang w:val="en-US"/>
        </w:rPr>
        <w:t>million)</w:t>
      </w:r>
      <w:r w:rsidRPr="00DA7EA2">
        <w:rPr>
          <w:rFonts w:ascii="Arial" w:eastAsia="Times New Roman" w:hAnsi="Arial" w:cs="Arial"/>
          <w:sz w:val="18"/>
          <w:szCs w:val="18"/>
          <w:lang w:val="en-US"/>
        </w:rPr>
        <w:t>.</w:t>
      </w:r>
    </w:p>
    <w:p w14:paraId="3BBA6EFF" w14:textId="7A40FBE8" w:rsidR="00FE2BC8" w:rsidRPr="00DA7EA2" w:rsidRDefault="00FE2BC8" w:rsidP="00221ABF">
      <w:pPr>
        <w:ind w:left="547"/>
        <w:rPr>
          <w:rFonts w:ascii="Arial" w:eastAsia="Times New Roman" w:hAnsi="Arial" w:cs="Arial"/>
          <w:sz w:val="18"/>
          <w:szCs w:val="18"/>
          <w:lang w:val="en-US"/>
        </w:rPr>
      </w:pPr>
    </w:p>
    <w:p w14:paraId="3179E087" w14:textId="77777777" w:rsidR="004B6F5C" w:rsidRDefault="004B6F5C" w:rsidP="00545232">
      <w:pPr>
        <w:ind w:left="540" w:hanging="540"/>
        <w:rPr>
          <w:rFonts w:ascii="Arial" w:hAnsi="Arial" w:cs="Arial"/>
          <w:b/>
          <w:bCs/>
          <w:color w:val="CF4A02"/>
          <w:sz w:val="18"/>
          <w:szCs w:val="18"/>
        </w:rPr>
      </w:pPr>
      <w:r>
        <w:rPr>
          <w:rFonts w:ascii="Arial" w:hAnsi="Arial" w:cs="Arial"/>
          <w:b/>
          <w:bCs/>
          <w:color w:val="CF4A02"/>
          <w:sz w:val="18"/>
          <w:szCs w:val="18"/>
        </w:rPr>
        <w:br w:type="page"/>
      </w:r>
    </w:p>
    <w:p w14:paraId="20C08E27" w14:textId="604E82AC" w:rsidR="009B6C43" w:rsidRPr="00545232" w:rsidRDefault="0046762D" w:rsidP="00545232">
      <w:pPr>
        <w:ind w:left="540" w:hanging="540"/>
        <w:rPr>
          <w:rFonts w:ascii="Arial" w:hAnsi="Arial" w:cs="Arial"/>
          <w:b/>
          <w:bCs/>
          <w:color w:val="CF4A02"/>
          <w:sz w:val="18"/>
          <w:szCs w:val="18"/>
        </w:rPr>
      </w:pPr>
      <w:r>
        <w:rPr>
          <w:rFonts w:ascii="Arial" w:hAnsi="Arial" w:cs="Arial"/>
          <w:b/>
          <w:bCs/>
          <w:color w:val="CF4A02"/>
          <w:sz w:val="18"/>
          <w:szCs w:val="18"/>
        </w:rPr>
        <w:t>17.5</w:t>
      </w:r>
      <w:r w:rsidR="009B6C43" w:rsidRPr="00545232">
        <w:rPr>
          <w:rFonts w:ascii="Arial" w:hAnsi="Arial" w:cs="Arial"/>
          <w:b/>
          <w:bCs/>
          <w:color w:val="CF4A02"/>
          <w:sz w:val="18"/>
          <w:szCs w:val="18"/>
        </w:rPr>
        <w:tab/>
        <w:t>Long-term loans to related parties</w:t>
      </w:r>
    </w:p>
    <w:p w14:paraId="161A2159" w14:textId="77777777" w:rsidR="003701E7" w:rsidRPr="00DA7EA2" w:rsidRDefault="003701E7" w:rsidP="00221ABF">
      <w:pPr>
        <w:pStyle w:val="BalloonText"/>
        <w:ind w:left="547"/>
        <w:rPr>
          <w:rFonts w:ascii="Arial" w:eastAsia="Times New Roman" w:hAnsi="Arial" w:cs="Arial"/>
          <w:sz w:val="18"/>
          <w:lang w:val="en-US"/>
        </w:rPr>
      </w:pPr>
    </w:p>
    <w:p w14:paraId="037E0922" w14:textId="77777777" w:rsidR="00FC0980" w:rsidRPr="00DA7EA2" w:rsidRDefault="00FC0980" w:rsidP="00221ABF">
      <w:pPr>
        <w:pStyle w:val="BalloonText"/>
        <w:ind w:left="547"/>
        <w:rPr>
          <w:rFonts w:ascii="Arial" w:eastAsia="Times New Roman" w:hAnsi="Arial" w:cs="Arial"/>
          <w:sz w:val="18"/>
          <w:lang w:val="en-US"/>
        </w:rPr>
      </w:pPr>
      <w:r w:rsidRPr="00DA7EA2">
        <w:rPr>
          <w:rFonts w:ascii="Arial" w:eastAsia="Times New Roman" w:hAnsi="Arial" w:cs="Arial"/>
          <w:sz w:val="18"/>
          <w:lang w:val="en-US"/>
        </w:rPr>
        <w:t xml:space="preserve">The movements of long-term loans to related parties for the </w:t>
      </w:r>
      <w:r w:rsidR="00995E62" w:rsidRPr="00DA7EA2">
        <w:rPr>
          <w:rFonts w:ascii="Arial" w:eastAsia="Times New Roman" w:hAnsi="Arial" w:cs="Arial"/>
          <w:sz w:val="18"/>
          <w:lang w:val="en-US"/>
        </w:rPr>
        <w:t xml:space="preserve">three-month </w:t>
      </w:r>
      <w:r w:rsidRPr="00DA7EA2">
        <w:rPr>
          <w:rFonts w:ascii="Arial" w:eastAsia="Times New Roman" w:hAnsi="Arial" w:cs="Arial"/>
          <w:sz w:val="18"/>
          <w:lang w:val="en-US"/>
        </w:rPr>
        <w:t xml:space="preserve">period ended </w:t>
      </w:r>
      <w:r w:rsidR="00327A8B" w:rsidRPr="00DA7EA2">
        <w:rPr>
          <w:rFonts w:ascii="Arial" w:eastAsia="Times New Roman" w:hAnsi="Arial" w:cs="Arial"/>
          <w:sz w:val="18"/>
          <w:lang w:val="en-US"/>
        </w:rPr>
        <w:t>31 March 2021</w:t>
      </w:r>
      <w:r w:rsidRPr="00DA7EA2">
        <w:rPr>
          <w:rFonts w:ascii="Arial" w:eastAsia="Times New Roman" w:hAnsi="Arial" w:cs="Arial"/>
          <w:sz w:val="18"/>
          <w:lang w:val="en-US"/>
        </w:rPr>
        <w:t xml:space="preserve"> and </w:t>
      </w:r>
      <w:r w:rsidR="00411C58" w:rsidRPr="00DA7EA2">
        <w:rPr>
          <w:rFonts w:ascii="Arial" w:eastAsia="Times New Roman" w:hAnsi="Arial" w:cs="Arial"/>
          <w:sz w:val="18"/>
          <w:lang w:val="en-US"/>
        </w:rPr>
        <w:t xml:space="preserve">for the year ended </w:t>
      </w:r>
      <w:r w:rsidRPr="00DA7EA2">
        <w:rPr>
          <w:rFonts w:ascii="Arial" w:eastAsia="Times New Roman" w:hAnsi="Arial" w:cs="Arial"/>
          <w:sz w:val="18"/>
          <w:lang w:val="en-US"/>
        </w:rPr>
        <w:t xml:space="preserve">31 December </w:t>
      </w:r>
      <w:r w:rsidR="00327A8B" w:rsidRPr="00DA7EA2">
        <w:rPr>
          <w:rFonts w:ascii="Arial" w:eastAsia="Times New Roman" w:hAnsi="Arial" w:cs="Arial"/>
          <w:sz w:val="18"/>
          <w:lang w:val="en-US"/>
        </w:rPr>
        <w:t>2020</w:t>
      </w:r>
      <w:r w:rsidRPr="00DA7EA2">
        <w:rPr>
          <w:rFonts w:ascii="Arial" w:eastAsia="Times New Roman" w:hAnsi="Arial" w:cs="Arial"/>
          <w:sz w:val="18"/>
          <w:lang w:val="en-US"/>
        </w:rPr>
        <w:t xml:space="preserve"> are as follows:</w:t>
      </w:r>
    </w:p>
    <w:p w14:paraId="153120DD" w14:textId="77777777" w:rsidR="00FC0980" w:rsidRPr="00DA7EA2" w:rsidRDefault="00FC0980" w:rsidP="00221ABF">
      <w:pPr>
        <w:pStyle w:val="BalloonText"/>
        <w:ind w:left="54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DA7EA2" w14:paraId="2CC68E01" w14:textId="77777777" w:rsidTr="00221ABF">
        <w:tc>
          <w:tcPr>
            <w:tcW w:w="3780" w:type="dxa"/>
            <w:vAlign w:val="bottom"/>
          </w:tcPr>
          <w:p w14:paraId="18C68B04" w14:textId="77777777" w:rsidR="003701E7" w:rsidRPr="00DA7EA2" w:rsidRDefault="003701E7" w:rsidP="00221ABF">
            <w:pPr>
              <w:pStyle w:val="Header"/>
              <w:ind w:left="435"/>
              <w:jc w:val="left"/>
              <w:rPr>
                <w:rFonts w:ascii="Arial" w:hAnsi="Arial" w:cs="Arial"/>
                <w:b/>
                <w:bCs/>
                <w:sz w:val="18"/>
                <w:szCs w:val="18"/>
                <w:lang w:val="en-US" w:eastAsia="en-US"/>
              </w:rPr>
            </w:pPr>
          </w:p>
        </w:tc>
        <w:tc>
          <w:tcPr>
            <w:tcW w:w="2836" w:type="dxa"/>
            <w:gridSpan w:val="2"/>
            <w:tcBorders>
              <w:top w:val="single" w:sz="4" w:space="0" w:color="auto"/>
              <w:bottom w:val="single" w:sz="4" w:space="0" w:color="auto"/>
            </w:tcBorders>
            <w:shd w:val="clear" w:color="auto" w:fill="auto"/>
            <w:vAlign w:val="bottom"/>
          </w:tcPr>
          <w:p w14:paraId="13CFCBEF" w14:textId="77777777" w:rsidR="003701E7" w:rsidRPr="00DA7EA2" w:rsidRDefault="003701E7" w:rsidP="00221ABF">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25CF3B22" w14:textId="77777777" w:rsidR="003701E7" w:rsidRPr="00DA7EA2" w:rsidRDefault="003701E7"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835" w:type="dxa"/>
            <w:gridSpan w:val="2"/>
            <w:tcBorders>
              <w:top w:val="single" w:sz="4" w:space="0" w:color="auto"/>
              <w:bottom w:val="single" w:sz="4" w:space="0" w:color="auto"/>
            </w:tcBorders>
            <w:shd w:val="clear" w:color="auto" w:fill="auto"/>
          </w:tcPr>
          <w:p w14:paraId="1A1C60BE" w14:textId="77777777" w:rsidR="003701E7" w:rsidRPr="00DA7EA2" w:rsidRDefault="003701E7" w:rsidP="00221ABF">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4DB82740" w14:textId="77777777" w:rsidR="003701E7" w:rsidRPr="00DA7EA2" w:rsidRDefault="003701E7" w:rsidP="00221ABF">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2810CD" w:rsidRPr="00DA7EA2" w14:paraId="72C0D99A" w14:textId="77777777" w:rsidTr="00221ABF">
        <w:tc>
          <w:tcPr>
            <w:tcW w:w="3780" w:type="dxa"/>
            <w:vAlign w:val="bottom"/>
          </w:tcPr>
          <w:p w14:paraId="58428857" w14:textId="77777777" w:rsidR="002810CD" w:rsidRPr="00DA7EA2" w:rsidRDefault="002810CD" w:rsidP="00221ABF">
            <w:pPr>
              <w:pStyle w:val="Header"/>
              <w:ind w:left="435" w:right="-105"/>
              <w:jc w:val="left"/>
              <w:rPr>
                <w:rFonts w:ascii="Arial" w:eastAsia="Times New Roman" w:hAnsi="Arial" w:cs="Arial"/>
                <w:b/>
                <w:bCs/>
                <w:sz w:val="18"/>
                <w:szCs w:val="18"/>
              </w:rPr>
            </w:pPr>
          </w:p>
        </w:tc>
        <w:tc>
          <w:tcPr>
            <w:tcW w:w="1418" w:type="dxa"/>
            <w:tcBorders>
              <w:top w:val="single" w:sz="4" w:space="0" w:color="auto"/>
            </w:tcBorders>
            <w:vAlign w:val="bottom"/>
          </w:tcPr>
          <w:p w14:paraId="0B75527E" w14:textId="77777777" w:rsidR="002810CD"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418" w:type="dxa"/>
            <w:tcBorders>
              <w:top w:val="single" w:sz="4" w:space="0" w:color="auto"/>
            </w:tcBorders>
            <w:vAlign w:val="bottom"/>
          </w:tcPr>
          <w:p w14:paraId="2EEA59EE" w14:textId="77777777" w:rsidR="002810CD" w:rsidRPr="00DA7EA2" w:rsidRDefault="002810CD"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c>
          <w:tcPr>
            <w:tcW w:w="1417" w:type="dxa"/>
            <w:tcBorders>
              <w:top w:val="single" w:sz="4" w:space="0" w:color="auto"/>
            </w:tcBorders>
            <w:vAlign w:val="bottom"/>
          </w:tcPr>
          <w:p w14:paraId="6F88D51A" w14:textId="77777777" w:rsidR="002810CD"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418" w:type="dxa"/>
            <w:tcBorders>
              <w:top w:val="single" w:sz="4" w:space="0" w:color="auto"/>
            </w:tcBorders>
            <w:vAlign w:val="bottom"/>
          </w:tcPr>
          <w:p w14:paraId="6F6437E2" w14:textId="77777777" w:rsidR="002810CD" w:rsidRPr="00DA7EA2" w:rsidRDefault="002810CD"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r>
      <w:tr w:rsidR="003701E7" w:rsidRPr="00DA7EA2" w14:paraId="5D69CBB3" w14:textId="77777777" w:rsidTr="004B5790">
        <w:tc>
          <w:tcPr>
            <w:tcW w:w="3780" w:type="dxa"/>
            <w:vAlign w:val="bottom"/>
          </w:tcPr>
          <w:p w14:paraId="6B68D690" w14:textId="77777777" w:rsidR="003701E7" w:rsidRPr="00DA7EA2" w:rsidRDefault="003701E7" w:rsidP="00221ABF">
            <w:pPr>
              <w:pStyle w:val="Header"/>
              <w:ind w:left="435" w:right="-105"/>
              <w:jc w:val="left"/>
              <w:rPr>
                <w:rFonts w:ascii="Arial" w:eastAsia="Times New Roman" w:hAnsi="Arial" w:cs="Arial"/>
                <w:b/>
                <w:bCs/>
                <w:sz w:val="18"/>
                <w:szCs w:val="18"/>
              </w:rPr>
            </w:pPr>
          </w:p>
        </w:tc>
        <w:tc>
          <w:tcPr>
            <w:tcW w:w="1418" w:type="dxa"/>
            <w:vAlign w:val="bottom"/>
          </w:tcPr>
          <w:p w14:paraId="2FFC48A0" w14:textId="77777777" w:rsidR="003701E7"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2021</w:t>
            </w:r>
          </w:p>
        </w:tc>
        <w:tc>
          <w:tcPr>
            <w:tcW w:w="1418" w:type="dxa"/>
            <w:vAlign w:val="bottom"/>
          </w:tcPr>
          <w:p w14:paraId="7C7AF4C4" w14:textId="77777777" w:rsidR="003701E7"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c>
          <w:tcPr>
            <w:tcW w:w="1417" w:type="dxa"/>
            <w:vAlign w:val="bottom"/>
          </w:tcPr>
          <w:p w14:paraId="140D10D2" w14:textId="77777777" w:rsidR="003701E7" w:rsidRPr="00DA7EA2"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 </w:t>
            </w:r>
            <w:r w:rsidR="00327A8B" w:rsidRPr="00DA7EA2">
              <w:rPr>
                <w:rFonts w:ascii="Arial" w:eastAsia="Times New Roman" w:hAnsi="Arial" w:cs="Arial"/>
                <w:b/>
                <w:bCs/>
                <w:sz w:val="18"/>
                <w:szCs w:val="18"/>
              </w:rPr>
              <w:t>2021</w:t>
            </w:r>
          </w:p>
        </w:tc>
        <w:tc>
          <w:tcPr>
            <w:tcW w:w="1418" w:type="dxa"/>
            <w:vAlign w:val="bottom"/>
          </w:tcPr>
          <w:p w14:paraId="544B0774" w14:textId="77777777" w:rsidR="003701E7" w:rsidRPr="00DA7EA2" w:rsidRDefault="00327A8B"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r>
      <w:tr w:rsidR="003701E7" w:rsidRPr="00DA7EA2" w14:paraId="6B55B090" w14:textId="77777777" w:rsidTr="00221ABF">
        <w:tc>
          <w:tcPr>
            <w:tcW w:w="3780" w:type="dxa"/>
            <w:vAlign w:val="bottom"/>
          </w:tcPr>
          <w:p w14:paraId="3EB874B5" w14:textId="77777777" w:rsidR="003701E7" w:rsidRPr="00DA7EA2" w:rsidRDefault="003701E7" w:rsidP="00221ABF">
            <w:pPr>
              <w:pStyle w:val="Header"/>
              <w:ind w:left="435" w:right="-105"/>
              <w:jc w:val="left"/>
              <w:rPr>
                <w:rFonts w:ascii="Arial" w:eastAsia="Times New Roman" w:hAnsi="Arial" w:cs="Arial"/>
                <w:b/>
                <w:bCs/>
                <w:sz w:val="18"/>
                <w:szCs w:val="18"/>
              </w:rPr>
            </w:pPr>
          </w:p>
        </w:tc>
        <w:tc>
          <w:tcPr>
            <w:tcW w:w="1418" w:type="dxa"/>
            <w:tcBorders>
              <w:bottom w:val="single" w:sz="4" w:space="0" w:color="auto"/>
            </w:tcBorders>
            <w:vAlign w:val="bottom"/>
          </w:tcPr>
          <w:p w14:paraId="4562260F" w14:textId="77777777" w:rsidR="003701E7" w:rsidRPr="00DA7EA2"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8" w:type="dxa"/>
            <w:tcBorders>
              <w:bottom w:val="single" w:sz="4" w:space="0" w:color="auto"/>
            </w:tcBorders>
            <w:vAlign w:val="bottom"/>
          </w:tcPr>
          <w:p w14:paraId="615AF346" w14:textId="77777777" w:rsidR="003701E7" w:rsidRPr="00DA7EA2"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7" w:type="dxa"/>
            <w:tcBorders>
              <w:bottom w:val="single" w:sz="4" w:space="0" w:color="auto"/>
            </w:tcBorders>
          </w:tcPr>
          <w:p w14:paraId="7933BEDC" w14:textId="77777777" w:rsidR="003701E7" w:rsidRPr="00DA7EA2"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418" w:type="dxa"/>
            <w:tcBorders>
              <w:bottom w:val="single" w:sz="4" w:space="0" w:color="auto"/>
            </w:tcBorders>
          </w:tcPr>
          <w:p w14:paraId="512DF67B" w14:textId="77777777" w:rsidR="003701E7" w:rsidRPr="00DA7EA2" w:rsidRDefault="003701E7" w:rsidP="00221ABF">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r>
      <w:tr w:rsidR="003701E7" w:rsidRPr="00DA7EA2" w14:paraId="538493CF" w14:textId="77777777" w:rsidTr="00221ABF">
        <w:trPr>
          <w:trHeight w:val="74"/>
        </w:trPr>
        <w:tc>
          <w:tcPr>
            <w:tcW w:w="3780" w:type="dxa"/>
            <w:vAlign w:val="bottom"/>
          </w:tcPr>
          <w:p w14:paraId="51636305" w14:textId="77777777" w:rsidR="003701E7" w:rsidRPr="00DA7EA2" w:rsidRDefault="003701E7" w:rsidP="00221ABF">
            <w:pPr>
              <w:pStyle w:val="Header"/>
              <w:tabs>
                <w:tab w:val="clear" w:pos="4320"/>
                <w:tab w:val="clear" w:pos="8640"/>
              </w:tabs>
              <w:ind w:left="435" w:right="-108"/>
              <w:jc w:val="left"/>
              <w:rPr>
                <w:rFonts w:ascii="Arial" w:hAnsi="Arial" w:cs="Arial"/>
                <w:b/>
                <w:bCs/>
                <w:sz w:val="18"/>
                <w:szCs w:val="18"/>
                <w:lang w:eastAsia="en-US"/>
              </w:rPr>
            </w:pPr>
          </w:p>
        </w:tc>
        <w:tc>
          <w:tcPr>
            <w:tcW w:w="1418" w:type="dxa"/>
            <w:tcBorders>
              <w:top w:val="single" w:sz="4" w:space="0" w:color="auto"/>
            </w:tcBorders>
            <w:shd w:val="clear" w:color="auto" w:fill="FAFAFA"/>
            <w:vAlign w:val="bottom"/>
          </w:tcPr>
          <w:p w14:paraId="6CDAA76E" w14:textId="77777777" w:rsidR="003701E7" w:rsidRPr="00DA7EA2"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tcPr>
          <w:p w14:paraId="1B562764" w14:textId="77777777" w:rsidR="003701E7" w:rsidRPr="00DA7EA2" w:rsidRDefault="003701E7" w:rsidP="00221ABF">
            <w:pPr>
              <w:ind w:right="-72"/>
              <w:jc w:val="right"/>
              <w:rPr>
                <w:rFonts w:ascii="Arial" w:hAnsi="Arial" w:cs="Arial"/>
                <w:sz w:val="18"/>
                <w:szCs w:val="18"/>
                <w:cs/>
              </w:rPr>
            </w:pPr>
          </w:p>
        </w:tc>
        <w:tc>
          <w:tcPr>
            <w:tcW w:w="1417" w:type="dxa"/>
            <w:tcBorders>
              <w:top w:val="single" w:sz="4" w:space="0" w:color="auto"/>
            </w:tcBorders>
            <w:shd w:val="clear" w:color="auto" w:fill="FAFAFA"/>
          </w:tcPr>
          <w:p w14:paraId="5331E7B1" w14:textId="77777777" w:rsidR="003701E7" w:rsidRPr="00DA7EA2" w:rsidRDefault="003701E7" w:rsidP="00221ABF">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3C924C44" w14:textId="77777777" w:rsidR="003701E7" w:rsidRPr="00DA7EA2" w:rsidRDefault="003701E7" w:rsidP="00221ABF">
            <w:pPr>
              <w:ind w:right="-72"/>
              <w:jc w:val="right"/>
              <w:rPr>
                <w:rFonts w:ascii="Arial" w:hAnsi="Arial" w:cs="Arial"/>
                <w:sz w:val="18"/>
                <w:szCs w:val="18"/>
                <w:cs/>
              </w:rPr>
            </w:pPr>
          </w:p>
        </w:tc>
      </w:tr>
      <w:tr w:rsidR="003701E7" w:rsidRPr="00DA7EA2" w14:paraId="330B9535" w14:textId="77777777" w:rsidTr="00221ABF">
        <w:tc>
          <w:tcPr>
            <w:tcW w:w="3780" w:type="dxa"/>
            <w:vAlign w:val="bottom"/>
          </w:tcPr>
          <w:p w14:paraId="20275480" w14:textId="77777777" w:rsidR="003701E7" w:rsidRPr="00DA7EA2" w:rsidRDefault="003701E7" w:rsidP="00221ABF">
            <w:pPr>
              <w:ind w:left="435"/>
              <w:jc w:val="left"/>
              <w:rPr>
                <w:rFonts w:ascii="Arial" w:eastAsia="Times New Roman" w:hAnsi="Arial" w:cs="Arial"/>
                <w:b/>
                <w:bCs/>
                <w:sz w:val="18"/>
                <w:szCs w:val="18"/>
                <w:lang w:val="en-US"/>
              </w:rPr>
            </w:pPr>
            <w:r w:rsidRPr="00DA7EA2">
              <w:rPr>
                <w:rFonts w:ascii="Arial" w:eastAsia="Times New Roman" w:hAnsi="Arial" w:cs="Arial"/>
                <w:b/>
                <w:bCs/>
                <w:sz w:val="18"/>
                <w:szCs w:val="18"/>
                <w:lang w:val="en-US"/>
              </w:rPr>
              <w:t xml:space="preserve">Subsidiaries and associates </w:t>
            </w:r>
          </w:p>
        </w:tc>
        <w:tc>
          <w:tcPr>
            <w:tcW w:w="1418" w:type="dxa"/>
            <w:shd w:val="clear" w:color="auto" w:fill="FAFAFA"/>
            <w:vAlign w:val="bottom"/>
          </w:tcPr>
          <w:p w14:paraId="1FE18659" w14:textId="77777777" w:rsidR="003701E7" w:rsidRPr="00DA7EA2" w:rsidRDefault="003701E7" w:rsidP="00221ABF">
            <w:pPr>
              <w:ind w:left="972" w:right="-72"/>
              <w:jc w:val="right"/>
              <w:rPr>
                <w:rFonts w:ascii="Arial" w:eastAsia="Times New Roman" w:hAnsi="Arial" w:cs="Arial"/>
                <w:sz w:val="18"/>
                <w:szCs w:val="18"/>
                <w:cs/>
                <w:lang w:val="en-US"/>
              </w:rPr>
            </w:pPr>
          </w:p>
        </w:tc>
        <w:tc>
          <w:tcPr>
            <w:tcW w:w="1418" w:type="dxa"/>
            <w:shd w:val="clear" w:color="auto" w:fill="auto"/>
          </w:tcPr>
          <w:p w14:paraId="29EBC1A0" w14:textId="77777777" w:rsidR="003701E7" w:rsidRPr="00DA7EA2" w:rsidRDefault="003701E7" w:rsidP="00221ABF">
            <w:pPr>
              <w:ind w:left="972" w:right="-72"/>
              <w:jc w:val="right"/>
              <w:rPr>
                <w:rFonts w:ascii="Arial" w:eastAsia="Times New Roman" w:hAnsi="Arial" w:cs="Arial"/>
                <w:sz w:val="18"/>
                <w:szCs w:val="18"/>
                <w:cs/>
                <w:lang w:val="en-US"/>
              </w:rPr>
            </w:pPr>
          </w:p>
        </w:tc>
        <w:tc>
          <w:tcPr>
            <w:tcW w:w="1417" w:type="dxa"/>
            <w:shd w:val="clear" w:color="auto" w:fill="FAFAFA"/>
          </w:tcPr>
          <w:p w14:paraId="546FE0EE" w14:textId="77777777" w:rsidR="003701E7" w:rsidRPr="00DA7EA2" w:rsidRDefault="003701E7"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6314E114" w14:textId="77777777" w:rsidR="003701E7" w:rsidRPr="00DA7EA2" w:rsidRDefault="003701E7" w:rsidP="00221ABF">
            <w:pPr>
              <w:ind w:left="972" w:right="-72"/>
              <w:jc w:val="right"/>
              <w:rPr>
                <w:rFonts w:ascii="Arial" w:eastAsia="Times New Roman" w:hAnsi="Arial" w:cs="Arial"/>
                <w:sz w:val="18"/>
                <w:szCs w:val="18"/>
                <w:cs/>
                <w:lang w:val="en-US"/>
              </w:rPr>
            </w:pPr>
          </w:p>
        </w:tc>
      </w:tr>
      <w:tr w:rsidR="00DA2326" w:rsidRPr="00DA7EA2" w14:paraId="4CF89F2E" w14:textId="77777777" w:rsidTr="00221ABF">
        <w:tc>
          <w:tcPr>
            <w:tcW w:w="3780" w:type="dxa"/>
            <w:vAlign w:val="bottom"/>
          </w:tcPr>
          <w:p w14:paraId="5E67DD08" w14:textId="77777777" w:rsidR="00DA2326" w:rsidRPr="00DA7EA2" w:rsidRDefault="00DA2326" w:rsidP="00221ABF">
            <w:pPr>
              <w:ind w:left="435"/>
              <w:jc w:val="left"/>
              <w:rPr>
                <w:rFonts w:ascii="Arial" w:eastAsia="Times New Roman" w:hAnsi="Arial" w:cs="Arial"/>
                <w:b/>
                <w:bCs/>
                <w:sz w:val="18"/>
                <w:szCs w:val="18"/>
                <w:lang w:val="en-US"/>
              </w:rPr>
            </w:pPr>
            <w:r w:rsidRPr="00DA7EA2">
              <w:rPr>
                <w:rFonts w:ascii="Arial" w:eastAsia="Times New Roman" w:hAnsi="Arial" w:cs="Arial"/>
                <w:b/>
                <w:bCs/>
                <w:sz w:val="18"/>
                <w:szCs w:val="18"/>
                <w:lang w:val="en-US"/>
              </w:rPr>
              <w:t xml:space="preserve">   and employees</w:t>
            </w:r>
          </w:p>
        </w:tc>
        <w:tc>
          <w:tcPr>
            <w:tcW w:w="1418" w:type="dxa"/>
            <w:shd w:val="clear" w:color="auto" w:fill="FAFAFA"/>
            <w:vAlign w:val="bottom"/>
          </w:tcPr>
          <w:p w14:paraId="51976062" w14:textId="77777777" w:rsidR="00DA2326" w:rsidRPr="00DA7EA2" w:rsidRDefault="00DA2326" w:rsidP="00221ABF">
            <w:pPr>
              <w:ind w:left="972" w:right="-72"/>
              <w:jc w:val="right"/>
              <w:rPr>
                <w:rFonts w:ascii="Arial" w:eastAsia="Times New Roman" w:hAnsi="Arial" w:cs="Arial"/>
                <w:sz w:val="18"/>
                <w:szCs w:val="18"/>
                <w:cs/>
                <w:lang w:val="en-US"/>
              </w:rPr>
            </w:pPr>
          </w:p>
        </w:tc>
        <w:tc>
          <w:tcPr>
            <w:tcW w:w="1418" w:type="dxa"/>
            <w:shd w:val="clear" w:color="auto" w:fill="auto"/>
          </w:tcPr>
          <w:p w14:paraId="37597FB2" w14:textId="77777777" w:rsidR="00DA2326" w:rsidRPr="00DA7EA2" w:rsidRDefault="00DA2326" w:rsidP="00221ABF">
            <w:pPr>
              <w:ind w:left="972" w:right="-72"/>
              <w:jc w:val="right"/>
              <w:rPr>
                <w:rFonts w:ascii="Arial" w:eastAsia="Times New Roman" w:hAnsi="Arial" w:cs="Arial"/>
                <w:sz w:val="18"/>
                <w:szCs w:val="18"/>
                <w:cs/>
                <w:lang w:val="en-US"/>
              </w:rPr>
            </w:pPr>
          </w:p>
        </w:tc>
        <w:tc>
          <w:tcPr>
            <w:tcW w:w="1417" w:type="dxa"/>
            <w:shd w:val="clear" w:color="auto" w:fill="FAFAFA"/>
          </w:tcPr>
          <w:p w14:paraId="7F849F4F" w14:textId="77777777" w:rsidR="00DA2326" w:rsidRPr="00DA7EA2" w:rsidRDefault="00DA2326" w:rsidP="00221ABF">
            <w:pPr>
              <w:ind w:left="972" w:right="-72"/>
              <w:jc w:val="right"/>
              <w:rPr>
                <w:rFonts w:ascii="Arial" w:eastAsia="Times New Roman" w:hAnsi="Arial" w:cs="Arial"/>
                <w:sz w:val="18"/>
                <w:szCs w:val="18"/>
                <w:cs/>
                <w:lang w:val="en-US"/>
              </w:rPr>
            </w:pPr>
          </w:p>
        </w:tc>
        <w:tc>
          <w:tcPr>
            <w:tcW w:w="1418" w:type="dxa"/>
            <w:shd w:val="clear" w:color="auto" w:fill="auto"/>
            <w:vAlign w:val="bottom"/>
          </w:tcPr>
          <w:p w14:paraId="1DE09D20" w14:textId="77777777" w:rsidR="00DA2326" w:rsidRPr="00DA7EA2" w:rsidRDefault="00DA2326" w:rsidP="00221ABF">
            <w:pPr>
              <w:ind w:left="972" w:right="-72"/>
              <w:jc w:val="right"/>
              <w:rPr>
                <w:rFonts w:ascii="Arial" w:eastAsia="Times New Roman" w:hAnsi="Arial" w:cs="Arial"/>
                <w:sz w:val="18"/>
                <w:szCs w:val="18"/>
                <w:cs/>
                <w:lang w:val="en-US"/>
              </w:rPr>
            </w:pPr>
          </w:p>
        </w:tc>
      </w:tr>
      <w:tr w:rsidR="0053316A" w:rsidRPr="00DA7EA2" w14:paraId="6C1C916D" w14:textId="77777777" w:rsidTr="00221ABF">
        <w:trPr>
          <w:trHeight w:val="243"/>
        </w:trPr>
        <w:tc>
          <w:tcPr>
            <w:tcW w:w="3780" w:type="dxa"/>
            <w:vAlign w:val="bottom"/>
          </w:tcPr>
          <w:p w14:paraId="78FF7748"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DA7EA2">
              <w:rPr>
                <w:rFonts w:ascii="Arial" w:eastAsia="Times New Roman" w:hAnsi="Arial" w:cs="Arial"/>
                <w:sz w:val="18"/>
                <w:szCs w:val="18"/>
                <w:lang w:val="en-US"/>
              </w:rPr>
              <w:t>Opening balance</w:t>
            </w:r>
          </w:p>
          <w:p w14:paraId="7B90019C"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DA7EA2">
              <w:rPr>
                <w:rFonts w:ascii="Arial" w:eastAsia="Times New Roman" w:hAnsi="Arial" w:cs="Arial"/>
                <w:sz w:val="18"/>
                <w:szCs w:val="18"/>
                <w:lang w:val="en-US"/>
              </w:rPr>
              <w:t xml:space="preserve">   - </w:t>
            </w:r>
            <w:r w:rsidRPr="00DA7EA2">
              <w:rPr>
                <w:rFonts w:ascii="Arial" w:eastAsia="Times New Roman" w:hAnsi="Arial" w:cs="Arial"/>
                <w:sz w:val="18"/>
                <w:szCs w:val="18"/>
              </w:rPr>
              <w:t>previously reported</w:t>
            </w:r>
          </w:p>
        </w:tc>
        <w:tc>
          <w:tcPr>
            <w:tcW w:w="1418" w:type="dxa"/>
            <w:shd w:val="clear" w:color="auto" w:fill="FAFAFA"/>
            <w:vAlign w:val="bottom"/>
          </w:tcPr>
          <w:p w14:paraId="5E9AB2A2" w14:textId="20327935" w:rsidR="0053316A" w:rsidRPr="00DA7EA2" w:rsidRDefault="00BC2F40"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DA7EA2">
              <w:rPr>
                <w:rFonts w:ascii="Arial" w:hAnsi="Arial" w:cs="Arial"/>
                <w:color w:val="auto"/>
                <w:sz w:val="18"/>
                <w:szCs w:val="18"/>
                <w:lang w:val="en-US"/>
              </w:rPr>
              <w:t>1,900</w:t>
            </w:r>
          </w:p>
        </w:tc>
        <w:tc>
          <w:tcPr>
            <w:tcW w:w="1418" w:type="dxa"/>
            <w:shd w:val="clear" w:color="auto" w:fill="auto"/>
            <w:vAlign w:val="bottom"/>
          </w:tcPr>
          <w:p w14:paraId="6FC3DF85"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3,202</w:t>
            </w:r>
          </w:p>
        </w:tc>
        <w:tc>
          <w:tcPr>
            <w:tcW w:w="1417" w:type="dxa"/>
            <w:shd w:val="clear" w:color="auto" w:fill="FAFAFA"/>
            <w:vAlign w:val="bottom"/>
          </w:tcPr>
          <w:p w14:paraId="4862D605" w14:textId="10397CF3" w:rsidR="0053316A"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160,400</w:t>
            </w:r>
          </w:p>
        </w:tc>
        <w:tc>
          <w:tcPr>
            <w:tcW w:w="1418" w:type="dxa"/>
            <w:shd w:val="clear" w:color="auto" w:fill="auto"/>
            <w:vAlign w:val="bottom"/>
          </w:tcPr>
          <w:p w14:paraId="12B95C74"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227,985</w:t>
            </w:r>
          </w:p>
        </w:tc>
      </w:tr>
      <w:tr w:rsidR="0053316A" w:rsidRPr="00DA7EA2" w14:paraId="47985B0C" w14:textId="77777777" w:rsidTr="00221ABF">
        <w:trPr>
          <w:trHeight w:val="243"/>
        </w:trPr>
        <w:tc>
          <w:tcPr>
            <w:tcW w:w="3780" w:type="dxa"/>
            <w:vAlign w:val="bottom"/>
          </w:tcPr>
          <w:p w14:paraId="1F03E0C9" w14:textId="77777777" w:rsidR="0053316A" w:rsidRPr="00DA7EA2" w:rsidRDefault="0053316A" w:rsidP="00221ABF">
            <w:pPr>
              <w:pStyle w:val="Header"/>
              <w:tabs>
                <w:tab w:val="clear" w:pos="4320"/>
                <w:tab w:val="clear" w:pos="8640"/>
              </w:tabs>
              <w:ind w:left="435" w:right="-108"/>
              <w:rPr>
                <w:rFonts w:ascii="Arial" w:hAnsi="Arial" w:cs="Arial"/>
                <w:sz w:val="18"/>
                <w:szCs w:val="18"/>
                <w:lang w:val="en-US" w:eastAsia="en-US"/>
              </w:rPr>
            </w:pPr>
            <w:r w:rsidRPr="00DA7EA2">
              <w:rPr>
                <w:rFonts w:ascii="Arial" w:hAnsi="Arial" w:cs="Arial"/>
                <w:sz w:val="18"/>
                <w:szCs w:val="18"/>
                <w:lang w:val="en-US" w:eastAsia="en-US"/>
              </w:rPr>
              <w:t xml:space="preserve">Impacts from the adoption of the </w:t>
            </w:r>
          </w:p>
          <w:p w14:paraId="72D33EEE" w14:textId="77777777" w:rsidR="0053316A" w:rsidRPr="00DA7EA2" w:rsidRDefault="0053316A" w:rsidP="00221ABF">
            <w:pPr>
              <w:pStyle w:val="Header"/>
              <w:tabs>
                <w:tab w:val="clear" w:pos="4320"/>
                <w:tab w:val="clear" w:pos="8640"/>
              </w:tabs>
              <w:ind w:left="435" w:right="-108"/>
              <w:rPr>
                <w:rFonts w:ascii="Arial" w:hAnsi="Arial" w:cs="Arial"/>
                <w:sz w:val="18"/>
                <w:szCs w:val="18"/>
                <w:lang w:val="en-US" w:eastAsia="en-US"/>
              </w:rPr>
            </w:pPr>
            <w:r w:rsidRPr="00DA7EA2">
              <w:rPr>
                <w:rFonts w:ascii="Arial" w:hAnsi="Arial" w:cs="Arial"/>
                <w:sz w:val="18"/>
                <w:szCs w:val="18"/>
                <w:lang w:val="en-US" w:eastAsia="en-US"/>
              </w:rPr>
              <w:t xml:space="preserve">   new standard (TFRS 9)</w:t>
            </w:r>
          </w:p>
        </w:tc>
        <w:tc>
          <w:tcPr>
            <w:tcW w:w="1418" w:type="dxa"/>
            <w:tcBorders>
              <w:bottom w:val="single" w:sz="4" w:space="0" w:color="auto"/>
            </w:tcBorders>
            <w:shd w:val="clear" w:color="auto" w:fill="FAFAFA"/>
            <w:vAlign w:val="bottom"/>
          </w:tcPr>
          <w:p w14:paraId="2D222E58" w14:textId="4B60B71A" w:rsidR="0053316A" w:rsidRPr="00DA7EA2" w:rsidRDefault="00BC2F40" w:rsidP="00221ABF">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DA7EA2">
              <w:rPr>
                <w:rFonts w:ascii="Arial" w:hAnsi="Arial" w:cs="Arial"/>
                <w:color w:val="auto"/>
                <w:sz w:val="18"/>
                <w:szCs w:val="18"/>
                <w:lang w:val="en-US"/>
              </w:rPr>
              <w:t>-</w:t>
            </w:r>
          </w:p>
        </w:tc>
        <w:tc>
          <w:tcPr>
            <w:tcW w:w="1418" w:type="dxa"/>
            <w:tcBorders>
              <w:bottom w:val="single" w:sz="4" w:space="0" w:color="auto"/>
            </w:tcBorders>
            <w:shd w:val="clear" w:color="auto" w:fill="auto"/>
            <w:vAlign w:val="bottom"/>
          </w:tcPr>
          <w:p w14:paraId="13589F71"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w:t>
            </w:r>
          </w:p>
        </w:tc>
        <w:tc>
          <w:tcPr>
            <w:tcW w:w="1417" w:type="dxa"/>
            <w:tcBorders>
              <w:bottom w:val="single" w:sz="4" w:space="0" w:color="auto"/>
            </w:tcBorders>
            <w:shd w:val="clear" w:color="auto" w:fill="FAFAFA"/>
            <w:vAlign w:val="bottom"/>
          </w:tcPr>
          <w:p w14:paraId="49E971BD" w14:textId="087B1FB7" w:rsidR="0053316A"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w:t>
            </w:r>
          </w:p>
        </w:tc>
        <w:tc>
          <w:tcPr>
            <w:tcW w:w="1418" w:type="dxa"/>
            <w:tcBorders>
              <w:bottom w:val="single" w:sz="4" w:space="0" w:color="auto"/>
            </w:tcBorders>
            <w:shd w:val="clear" w:color="auto" w:fill="auto"/>
            <w:vAlign w:val="bottom"/>
          </w:tcPr>
          <w:p w14:paraId="1BBD48A3"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(64,000)</w:t>
            </w:r>
          </w:p>
        </w:tc>
      </w:tr>
      <w:tr w:rsidR="0053316A" w:rsidRPr="00DA7EA2" w14:paraId="7F92D75F" w14:textId="77777777" w:rsidTr="00221ABF">
        <w:tc>
          <w:tcPr>
            <w:tcW w:w="3780" w:type="dxa"/>
            <w:vAlign w:val="bottom"/>
          </w:tcPr>
          <w:p w14:paraId="3AE9C04A" w14:textId="77777777" w:rsidR="0053316A" w:rsidRPr="00DA7EA2" w:rsidRDefault="0053316A" w:rsidP="00221ABF">
            <w:pPr>
              <w:ind w:left="435"/>
              <w:jc w:val="left"/>
              <w:rPr>
                <w:rFonts w:ascii="Arial" w:eastAsia="Times New Roman" w:hAnsi="Arial" w:cs="Arial"/>
                <w:sz w:val="18"/>
                <w:szCs w:val="18"/>
              </w:rPr>
            </w:pPr>
          </w:p>
        </w:tc>
        <w:tc>
          <w:tcPr>
            <w:tcW w:w="1418" w:type="dxa"/>
            <w:tcBorders>
              <w:top w:val="single" w:sz="4" w:space="0" w:color="auto"/>
            </w:tcBorders>
            <w:shd w:val="clear" w:color="auto" w:fill="FAFAFA"/>
            <w:vAlign w:val="bottom"/>
          </w:tcPr>
          <w:p w14:paraId="3482A40F" w14:textId="77777777" w:rsidR="0053316A" w:rsidRPr="00DA7EA2"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2DCB0BD" w14:textId="77777777" w:rsidR="0053316A" w:rsidRPr="00DA7EA2" w:rsidRDefault="0053316A" w:rsidP="00221ABF">
            <w:pPr>
              <w:pStyle w:val="a"/>
              <w:ind w:right="-72"/>
              <w:jc w:val="right"/>
              <w:rPr>
                <w:rFonts w:ascii="Arial" w:hAnsi="Arial" w:cs="Arial"/>
                <w:color w:val="auto"/>
                <w:sz w:val="18"/>
                <w:szCs w:val="18"/>
              </w:rPr>
            </w:pPr>
          </w:p>
        </w:tc>
        <w:tc>
          <w:tcPr>
            <w:tcW w:w="1417" w:type="dxa"/>
            <w:tcBorders>
              <w:top w:val="single" w:sz="4" w:space="0" w:color="auto"/>
            </w:tcBorders>
            <w:shd w:val="clear" w:color="auto" w:fill="FAFAFA"/>
            <w:vAlign w:val="bottom"/>
          </w:tcPr>
          <w:p w14:paraId="3774FB9B" w14:textId="77777777" w:rsidR="0053316A" w:rsidRPr="00DA7EA2" w:rsidRDefault="0053316A" w:rsidP="00221ABF">
            <w:pPr>
              <w:pStyle w:val="a"/>
              <w:ind w:right="-72"/>
              <w:jc w:val="right"/>
              <w:rPr>
                <w:rFonts w:ascii="Arial" w:hAnsi="Arial" w:cs="Arial"/>
                <w:color w:val="auto"/>
                <w:sz w:val="18"/>
                <w:szCs w:val="18"/>
              </w:rPr>
            </w:pPr>
          </w:p>
        </w:tc>
        <w:tc>
          <w:tcPr>
            <w:tcW w:w="1418" w:type="dxa"/>
            <w:tcBorders>
              <w:top w:val="single" w:sz="4" w:space="0" w:color="auto"/>
            </w:tcBorders>
            <w:vAlign w:val="bottom"/>
          </w:tcPr>
          <w:p w14:paraId="1DE544F3" w14:textId="77777777" w:rsidR="0053316A" w:rsidRPr="00DA7EA2" w:rsidRDefault="0053316A" w:rsidP="00221ABF">
            <w:pPr>
              <w:pStyle w:val="a"/>
              <w:ind w:right="-72"/>
              <w:jc w:val="right"/>
              <w:rPr>
                <w:rFonts w:ascii="Arial" w:hAnsi="Arial" w:cs="Arial"/>
                <w:color w:val="auto"/>
                <w:sz w:val="18"/>
                <w:szCs w:val="18"/>
              </w:rPr>
            </w:pPr>
          </w:p>
        </w:tc>
      </w:tr>
      <w:tr w:rsidR="0053316A" w:rsidRPr="00DA7EA2" w14:paraId="469356EB" w14:textId="77777777" w:rsidTr="00221ABF">
        <w:tc>
          <w:tcPr>
            <w:tcW w:w="3780" w:type="dxa"/>
            <w:vAlign w:val="bottom"/>
          </w:tcPr>
          <w:p w14:paraId="3F5D4116"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DA7EA2">
              <w:rPr>
                <w:rFonts w:ascii="Arial" w:eastAsia="Times New Roman" w:hAnsi="Arial" w:cs="Arial"/>
                <w:sz w:val="18"/>
                <w:szCs w:val="18"/>
                <w:lang w:val="en-US"/>
              </w:rPr>
              <w:t>Opening balance - restated</w:t>
            </w:r>
          </w:p>
        </w:tc>
        <w:tc>
          <w:tcPr>
            <w:tcW w:w="1418" w:type="dxa"/>
            <w:shd w:val="clear" w:color="auto" w:fill="FAFAFA"/>
            <w:vAlign w:val="bottom"/>
          </w:tcPr>
          <w:p w14:paraId="7796C048" w14:textId="585D39E9"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1,900</w:t>
            </w:r>
          </w:p>
        </w:tc>
        <w:tc>
          <w:tcPr>
            <w:tcW w:w="1418" w:type="dxa"/>
            <w:vAlign w:val="bottom"/>
          </w:tcPr>
          <w:p w14:paraId="6D5B7B72"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3,202</w:t>
            </w:r>
          </w:p>
        </w:tc>
        <w:tc>
          <w:tcPr>
            <w:tcW w:w="1417" w:type="dxa"/>
            <w:shd w:val="clear" w:color="auto" w:fill="FAFAFA"/>
            <w:vAlign w:val="bottom"/>
          </w:tcPr>
          <w:p w14:paraId="699BB6D4" w14:textId="767C741D" w:rsidR="0053316A"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160,400</w:t>
            </w:r>
          </w:p>
        </w:tc>
        <w:tc>
          <w:tcPr>
            <w:tcW w:w="1418" w:type="dxa"/>
            <w:vAlign w:val="bottom"/>
          </w:tcPr>
          <w:p w14:paraId="15C1CAF2" w14:textId="77777777" w:rsidR="0053316A" w:rsidRPr="00DA7EA2" w:rsidRDefault="0053316A" w:rsidP="00221ABF">
            <w:pPr>
              <w:ind w:right="-72"/>
              <w:jc w:val="right"/>
              <w:rPr>
                <w:rFonts w:ascii="Arial" w:hAnsi="Arial" w:cs="Arial"/>
                <w:sz w:val="18"/>
                <w:szCs w:val="18"/>
                <w:lang w:val="en-US"/>
              </w:rPr>
            </w:pPr>
            <w:r w:rsidRPr="00DA7EA2">
              <w:rPr>
                <w:rFonts w:ascii="Arial" w:hAnsi="Arial" w:cs="Arial"/>
                <w:sz w:val="18"/>
                <w:szCs w:val="18"/>
                <w:lang w:val="en-US"/>
              </w:rPr>
              <w:t>163,985</w:t>
            </w:r>
          </w:p>
        </w:tc>
      </w:tr>
      <w:tr w:rsidR="0053316A" w:rsidRPr="00DA7EA2" w14:paraId="70AEB13D" w14:textId="77777777" w:rsidTr="00221ABF">
        <w:tc>
          <w:tcPr>
            <w:tcW w:w="3780" w:type="dxa"/>
            <w:vAlign w:val="bottom"/>
          </w:tcPr>
          <w:p w14:paraId="28E92418" w14:textId="77777777" w:rsidR="0053316A" w:rsidRPr="00DA7EA2"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DA7EA2">
              <w:rPr>
                <w:rFonts w:ascii="Arial" w:eastAsia="Times New Roman" w:hAnsi="Arial" w:cs="Arial"/>
                <w:sz w:val="18"/>
                <w:szCs w:val="18"/>
                <w:lang w:val="en-US"/>
              </w:rPr>
              <w:t>Loans repayments received</w:t>
            </w:r>
          </w:p>
        </w:tc>
        <w:tc>
          <w:tcPr>
            <w:tcW w:w="1418" w:type="dxa"/>
            <w:shd w:val="clear" w:color="auto" w:fill="FAFAFA"/>
            <w:vAlign w:val="bottom"/>
          </w:tcPr>
          <w:p w14:paraId="131A684A" w14:textId="4D2623BD"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418" w:type="dxa"/>
            <w:vAlign w:val="bottom"/>
          </w:tcPr>
          <w:p w14:paraId="771FA1DE"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w:t>
            </w:r>
          </w:p>
        </w:tc>
        <w:tc>
          <w:tcPr>
            <w:tcW w:w="1417" w:type="dxa"/>
            <w:shd w:val="clear" w:color="auto" w:fill="FAFAFA"/>
            <w:vAlign w:val="bottom"/>
          </w:tcPr>
          <w:p w14:paraId="1391AA54" w14:textId="5D17D223" w:rsidR="0053316A" w:rsidRPr="00DA7EA2" w:rsidRDefault="00BC2F40" w:rsidP="00221ABF">
            <w:pPr>
              <w:ind w:right="-72"/>
              <w:jc w:val="right"/>
              <w:rPr>
                <w:rFonts w:ascii="Arial" w:hAnsi="Arial" w:cs="Arial"/>
                <w:sz w:val="18"/>
                <w:szCs w:val="18"/>
                <w:cs/>
              </w:rPr>
            </w:pPr>
            <w:r w:rsidRPr="00DA7EA2">
              <w:rPr>
                <w:rFonts w:ascii="Arial" w:hAnsi="Arial" w:cs="Arial"/>
                <w:sz w:val="18"/>
                <w:szCs w:val="18"/>
              </w:rPr>
              <w:t>(7,7</w:t>
            </w:r>
            <w:r w:rsidR="001D7008" w:rsidRPr="00DA7EA2">
              <w:rPr>
                <w:rFonts w:ascii="Arial" w:hAnsi="Arial" w:cs="Arial"/>
                <w:sz w:val="18"/>
                <w:szCs w:val="18"/>
              </w:rPr>
              <w:t>6</w:t>
            </w:r>
            <w:r w:rsidRPr="00DA7EA2">
              <w:rPr>
                <w:rFonts w:ascii="Arial" w:hAnsi="Arial" w:cs="Arial"/>
                <w:sz w:val="18"/>
                <w:szCs w:val="18"/>
              </w:rPr>
              <w:t>0)</w:t>
            </w:r>
          </w:p>
        </w:tc>
        <w:tc>
          <w:tcPr>
            <w:tcW w:w="1418" w:type="dxa"/>
            <w:vAlign w:val="bottom"/>
          </w:tcPr>
          <w:p w14:paraId="5640028D"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(29,500)</w:t>
            </w:r>
          </w:p>
        </w:tc>
      </w:tr>
      <w:tr w:rsidR="0053316A" w:rsidRPr="00DA7EA2" w14:paraId="761A9680" w14:textId="77777777" w:rsidTr="00221ABF">
        <w:tc>
          <w:tcPr>
            <w:tcW w:w="3780" w:type="dxa"/>
            <w:vAlign w:val="bottom"/>
          </w:tcPr>
          <w:p w14:paraId="78D25F14" w14:textId="47918661" w:rsidR="0053316A" w:rsidRPr="00DA7EA2" w:rsidRDefault="0053316A" w:rsidP="00221ABF">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DA7EA2">
              <w:rPr>
                <w:rFonts w:ascii="Arial" w:hAnsi="Arial" w:cs="Arial"/>
                <w:sz w:val="18"/>
                <w:szCs w:val="18"/>
              </w:rPr>
              <w:t>Loans written off</w:t>
            </w:r>
            <w:r w:rsidR="0046762D">
              <w:rPr>
                <w:rFonts w:ascii="Arial" w:hAnsi="Arial" w:cs="Arial"/>
                <w:sz w:val="18"/>
                <w:szCs w:val="18"/>
              </w:rPr>
              <w:t xml:space="preserve"> during the period/year</w:t>
            </w:r>
          </w:p>
        </w:tc>
        <w:tc>
          <w:tcPr>
            <w:tcW w:w="1418" w:type="dxa"/>
            <w:shd w:val="clear" w:color="auto" w:fill="FAFAFA"/>
            <w:vAlign w:val="bottom"/>
          </w:tcPr>
          <w:p w14:paraId="39966E17" w14:textId="4B35D603"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418" w:type="dxa"/>
            <w:vAlign w:val="bottom"/>
          </w:tcPr>
          <w:p w14:paraId="5B0A2A84"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(1,302)</w:t>
            </w:r>
          </w:p>
        </w:tc>
        <w:tc>
          <w:tcPr>
            <w:tcW w:w="1417" w:type="dxa"/>
            <w:shd w:val="clear" w:color="auto" w:fill="FAFAFA"/>
            <w:vAlign w:val="bottom"/>
          </w:tcPr>
          <w:p w14:paraId="300DF2B4" w14:textId="14F8BD43"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w:t>
            </w:r>
          </w:p>
        </w:tc>
        <w:tc>
          <w:tcPr>
            <w:tcW w:w="1418" w:type="dxa"/>
            <w:vAlign w:val="bottom"/>
          </w:tcPr>
          <w:p w14:paraId="2224BAAF"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(1,085)</w:t>
            </w:r>
          </w:p>
        </w:tc>
      </w:tr>
      <w:tr w:rsidR="0053316A" w:rsidRPr="00DA7EA2" w14:paraId="1CD28EB0" w14:textId="77777777" w:rsidTr="00221ABF">
        <w:tc>
          <w:tcPr>
            <w:tcW w:w="3780" w:type="dxa"/>
            <w:vAlign w:val="bottom"/>
          </w:tcPr>
          <w:p w14:paraId="00395EF0" w14:textId="7C99E328" w:rsidR="0053316A" w:rsidRPr="00DA7EA2" w:rsidRDefault="0053316A" w:rsidP="00221ABF">
            <w:pPr>
              <w:pStyle w:val="Header"/>
              <w:tabs>
                <w:tab w:val="clear" w:pos="4320"/>
                <w:tab w:val="clear" w:pos="8640"/>
              </w:tabs>
              <w:ind w:left="435" w:right="-108"/>
              <w:rPr>
                <w:rFonts w:ascii="Arial" w:hAnsi="Arial" w:cs="Arial"/>
                <w:sz w:val="18"/>
                <w:szCs w:val="18"/>
                <w:lang w:eastAsia="en-US"/>
              </w:rPr>
            </w:pPr>
            <w:r w:rsidRPr="00DA7EA2">
              <w:rPr>
                <w:rFonts w:ascii="Arial" w:eastAsia="Times New Roman" w:hAnsi="Arial" w:cs="Arial"/>
                <w:sz w:val="18"/>
                <w:szCs w:val="18"/>
                <w:lang w:val="en-US"/>
              </w:rPr>
              <w:t>Reversal of</w:t>
            </w:r>
            <w:r w:rsidR="001D7008" w:rsidRPr="00DA7EA2">
              <w:rPr>
                <w:rFonts w:ascii="Arial" w:eastAsia="Times New Roman" w:hAnsi="Arial" w:cs="Arial"/>
                <w:sz w:val="18"/>
                <w:szCs w:val="18"/>
                <w:lang w:val="en-US"/>
              </w:rPr>
              <w:t xml:space="preserve"> loss</w:t>
            </w:r>
            <w:r w:rsidRPr="00DA7EA2">
              <w:rPr>
                <w:rFonts w:ascii="Arial" w:eastAsia="Times New Roman" w:hAnsi="Arial" w:cs="Arial"/>
                <w:sz w:val="18"/>
                <w:szCs w:val="18"/>
                <w:lang w:val="en-US"/>
              </w:rPr>
              <w:t xml:space="preserve"> allowance</w:t>
            </w:r>
          </w:p>
        </w:tc>
        <w:tc>
          <w:tcPr>
            <w:tcW w:w="1418" w:type="dxa"/>
            <w:tcBorders>
              <w:bottom w:val="single" w:sz="4" w:space="0" w:color="auto"/>
            </w:tcBorders>
            <w:shd w:val="clear" w:color="auto" w:fill="FAFAFA"/>
            <w:vAlign w:val="bottom"/>
          </w:tcPr>
          <w:p w14:paraId="33FBCE44" w14:textId="6B600E73" w:rsidR="0053316A" w:rsidRPr="00DA7EA2" w:rsidRDefault="00BC2F40" w:rsidP="00221ABF">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418" w:type="dxa"/>
            <w:tcBorders>
              <w:bottom w:val="single" w:sz="4" w:space="0" w:color="auto"/>
            </w:tcBorders>
            <w:vAlign w:val="bottom"/>
          </w:tcPr>
          <w:p w14:paraId="5E24DF91"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w:t>
            </w:r>
          </w:p>
        </w:tc>
        <w:tc>
          <w:tcPr>
            <w:tcW w:w="1417" w:type="dxa"/>
            <w:tcBorders>
              <w:bottom w:val="single" w:sz="4" w:space="0" w:color="auto"/>
            </w:tcBorders>
            <w:shd w:val="clear" w:color="auto" w:fill="FAFAFA"/>
            <w:vAlign w:val="bottom"/>
          </w:tcPr>
          <w:p w14:paraId="47A1B63C" w14:textId="25816758"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13,000</w:t>
            </w:r>
          </w:p>
        </w:tc>
        <w:tc>
          <w:tcPr>
            <w:tcW w:w="1418" w:type="dxa"/>
            <w:tcBorders>
              <w:bottom w:val="single" w:sz="4" w:space="0" w:color="auto"/>
            </w:tcBorders>
            <w:vAlign w:val="bottom"/>
          </w:tcPr>
          <w:p w14:paraId="21D8FF9B" w14:textId="77777777" w:rsidR="0053316A" w:rsidRPr="00DA7EA2" w:rsidRDefault="0053316A" w:rsidP="00221ABF">
            <w:pPr>
              <w:ind w:right="-72"/>
              <w:jc w:val="right"/>
              <w:rPr>
                <w:rFonts w:ascii="Arial" w:hAnsi="Arial" w:cs="Arial"/>
                <w:sz w:val="18"/>
                <w:szCs w:val="18"/>
                <w:cs/>
              </w:rPr>
            </w:pPr>
            <w:r w:rsidRPr="00DA7EA2">
              <w:rPr>
                <w:rFonts w:ascii="Arial" w:hAnsi="Arial" w:cs="Arial"/>
                <w:sz w:val="18"/>
                <w:szCs w:val="18"/>
              </w:rPr>
              <w:t>27,000</w:t>
            </w:r>
          </w:p>
        </w:tc>
      </w:tr>
      <w:tr w:rsidR="0053316A" w:rsidRPr="00DA7EA2" w14:paraId="002E77B4" w14:textId="77777777" w:rsidTr="00221ABF">
        <w:tc>
          <w:tcPr>
            <w:tcW w:w="3780" w:type="dxa"/>
            <w:vAlign w:val="bottom"/>
          </w:tcPr>
          <w:p w14:paraId="54B8C450" w14:textId="77777777" w:rsidR="0053316A" w:rsidRPr="00DA7EA2" w:rsidRDefault="0053316A" w:rsidP="00221ABF">
            <w:pPr>
              <w:ind w:left="435"/>
              <w:jc w:val="left"/>
              <w:rPr>
                <w:rFonts w:ascii="Arial" w:eastAsia="Times New Roman" w:hAnsi="Arial" w:cs="Arial"/>
                <w:sz w:val="18"/>
                <w:szCs w:val="18"/>
                <w:cs/>
              </w:rPr>
            </w:pPr>
          </w:p>
        </w:tc>
        <w:tc>
          <w:tcPr>
            <w:tcW w:w="1418" w:type="dxa"/>
            <w:tcBorders>
              <w:top w:val="single" w:sz="4" w:space="0" w:color="auto"/>
            </w:tcBorders>
            <w:shd w:val="clear" w:color="auto" w:fill="FAFAFA"/>
            <w:vAlign w:val="bottom"/>
          </w:tcPr>
          <w:p w14:paraId="4F500AC0" w14:textId="77777777" w:rsidR="0053316A" w:rsidRPr="00DA7EA2"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4CB951D9" w14:textId="77777777" w:rsidR="0053316A" w:rsidRPr="00DA7EA2" w:rsidRDefault="0053316A" w:rsidP="00221ABF">
            <w:pPr>
              <w:ind w:right="-72"/>
              <w:jc w:val="right"/>
              <w:rPr>
                <w:rFonts w:ascii="Arial" w:eastAsia="Times New Roman" w:hAnsi="Arial" w:cs="Arial"/>
                <w:sz w:val="18"/>
                <w:szCs w:val="18"/>
                <w:lang w:val="en-US"/>
              </w:rPr>
            </w:pPr>
          </w:p>
        </w:tc>
        <w:tc>
          <w:tcPr>
            <w:tcW w:w="1417" w:type="dxa"/>
            <w:tcBorders>
              <w:top w:val="single" w:sz="4" w:space="0" w:color="auto"/>
            </w:tcBorders>
            <w:shd w:val="clear" w:color="auto" w:fill="FAFAFA"/>
            <w:vAlign w:val="bottom"/>
          </w:tcPr>
          <w:p w14:paraId="7C85D376" w14:textId="77777777" w:rsidR="0053316A" w:rsidRPr="00DA7EA2" w:rsidRDefault="0053316A" w:rsidP="00221ABF">
            <w:pPr>
              <w:ind w:right="-72"/>
              <w:jc w:val="right"/>
              <w:rPr>
                <w:rFonts w:ascii="Arial" w:eastAsia="Times New Roman" w:hAnsi="Arial" w:cs="Arial"/>
                <w:sz w:val="18"/>
                <w:szCs w:val="18"/>
                <w:lang w:val="en-US"/>
              </w:rPr>
            </w:pPr>
          </w:p>
        </w:tc>
        <w:tc>
          <w:tcPr>
            <w:tcW w:w="1418" w:type="dxa"/>
            <w:tcBorders>
              <w:top w:val="single" w:sz="4" w:space="0" w:color="auto"/>
            </w:tcBorders>
            <w:shd w:val="clear" w:color="auto" w:fill="auto"/>
            <w:vAlign w:val="bottom"/>
          </w:tcPr>
          <w:p w14:paraId="350E49B5" w14:textId="77777777" w:rsidR="0053316A" w:rsidRPr="00DA7EA2" w:rsidRDefault="0053316A" w:rsidP="00221ABF">
            <w:pPr>
              <w:ind w:right="-72"/>
              <w:jc w:val="right"/>
              <w:rPr>
                <w:rFonts w:ascii="Arial" w:eastAsia="Times New Roman" w:hAnsi="Arial" w:cs="Arial"/>
                <w:sz w:val="18"/>
                <w:szCs w:val="18"/>
                <w:lang w:val="en-US"/>
              </w:rPr>
            </w:pPr>
          </w:p>
        </w:tc>
      </w:tr>
      <w:tr w:rsidR="0053316A" w:rsidRPr="00DA7EA2" w14:paraId="792881AB" w14:textId="77777777" w:rsidTr="00221ABF">
        <w:tc>
          <w:tcPr>
            <w:tcW w:w="3780" w:type="dxa"/>
            <w:vAlign w:val="bottom"/>
          </w:tcPr>
          <w:p w14:paraId="11B2EACB" w14:textId="77777777" w:rsidR="0053316A" w:rsidRPr="00DA7EA2" w:rsidRDefault="0053316A" w:rsidP="00221ABF">
            <w:pPr>
              <w:ind w:left="435"/>
              <w:jc w:val="left"/>
              <w:rPr>
                <w:rFonts w:ascii="Arial" w:eastAsia="Times New Roman" w:hAnsi="Arial" w:cs="Arial"/>
                <w:b/>
                <w:bCs/>
                <w:sz w:val="18"/>
                <w:szCs w:val="18"/>
                <w:cs/>
              </w:rPr>
            </w:pPr>
            <w:r w:rsidRPr="00DA7EA2">
              <w:rPr>
                <w:rFonts w:ascii="Arial" w:eastAsia="Times New Roman" w:hAnsi="Arial" w:cs="Arial"/>
                <w:b/>
                <w:bCs/>
                <w:sz w:val="18"/>
                <w:szCs w:val="18"/>
                <w:lang w:val="en-US"/>
              </w:rPr>
              <w:t>Closing balance</w:t>
            </w:r>
          </w:p>
        </w:tc>
        <w:tc>
          <w:tcPr>
            <w:tcW w:w="1418" w:type="dxa"/>
            <w:tcBorders>
              <w:bottom w:val="single" w:sz="4" w:space="0" w:color="auto"/>
            </w:tcBorders>
            <w:shd w:val="clear" w:color="auto" w:fill="FAFAFA"/>
            <w:vAlign w:val="bottom"/>
          </w:tcPr>
          <w:p w14:paraId="17E61C48" w14:textId="5F17380E" w:rsidR="0053316A" w:rsidRPr="00DA7EA2" w:rsidRDefault="00BC2F40" w:rsidP="00221ABF">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lang w:val="en-US"/>
              </w:rPr>
              <w:t>1,900</w:t>
            </w:r>
          </w:p>
        </w:tc>
        <w:tc>
          <w:tcPr>
            <w:tcW w:w="1418" w:type="dxa"/>
            <w:tcBorders>
              <w:bottom w:val="single" w:sz="4" w:space="0" w:color="auto"/>
            </w:tcBorders>
            <w:shd w:val="clear" w:color="auto" w:fill="auto"/>
            <w:vAlign w:val="bottom"/>
          </w:tcPr>
          <w:p w14:paraId="71D7B047"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1,900</w:t>
            </w:r>
          </w:p>
        </w:tc>
        <w:tc>
          <w:tcPr>
            <w:tcW w:w="1417" w:type="dxa"/>
            <w:tcBorders>
              <w:bottom w:val="single" w:sz="4" w:space="0" w:color="auto"/>
            </w:tcBorders>
            <w:shd w:val="clear" w:color="auto" w:fill="FAFAFA"/>
            <w:vAlign w:val="bottom"/>
          </w:tcPr>
          <w:p w14:paraId="7A929A0B" w14:textId="706650B1" w:rsidR="0053316A" w:rsidRPr="00DA7EA2" w:rsidRDefault="00BC2F40" w:rsidP="00221ABF">
            <w:pPr>
              <w:ind w:right="-72"/>
              <w:jc w:val="right"/>
              <w:rPr>
                <w:rFonts w:ascii="Arial" w:hAnsi="Arial" w:cs="Arial"/>
                <w:sz w:val="18"/>
                <w:szCs w:val="18"/>
              </w:rPr>
            </w:pPr>
            <w:r w:rsidRPr="00DA7EA2">
              <w:rPr>
                <w:rFonts w:ascii="Arial" w:hAnsi="Arial" w:cs="Arial"/>
                <w:sz w:val="18"/>
                <w:szCs w:val="18"/>
              </w:rPr>
              <w:t>165,640</w:t>
            </w:r>
          </w:p>
        </w:tc>
        <w:tc>
          <w:tcPr>
            <w:tcW w:w="1418" w:type="dxa"/>
            <w:tcBorders>
              <w:bottom w:val="single" w:sz="4" w:space="0" w:color="auto"/>
            </w:tcBorders>
            <w:shd w:val="clear" w:color="auto" w:fill="auto"/>
            <w:vAlign w:val="bottom"/>
          </w:tcPr>
          <w:p w14:paraId="652C8CF5" w14:textId="77777777" w:rsidR="0053316A" w:rsidRPr="00DA7EA2" w:rsidRDefault="0053316A" w:rsidP="00221ABF">
            <w:pPr>
              <w:ind w:right="-72"/>
              <w:jc w:val="right"/>
              <w:rPr>
                <w:rFonts w:ascii="Arial" w:hAnsi="Arial" w:cs="Arial"/>
                <w:sz w:val="18"/>
                <w:szCs w:val="18"/>
              </w:rPr>
            </w:pPr>
            <w:r w:rsidRPr="00DA7EA2">
              <w:rPr>
                <w:rFonts w:ascii="Arial" w:hAnsi="Arial" w:cs="Arial"/>
                <w:sz w:val="18"/>
                <w:szCs w:val="18"/>
              </w:rPr>
              <w:t>160,400</w:t>
            </w:r>
          </w:p>
        </w:tc>
      </w:tr>
    </w:tbl>
    <w:p w14:paraId="22038831" w14:textId="77777777" w:rsidR="009B6C43" w:rsidRPr="00DA7EA2" w:rsidRDefault="009B6C43" w:rsidP="00A729E5">
      <w:pPr>
        <w:pStyle w:val="Header"/>
        <w:tabs>
          <w:tab w:val="clear" w:pos="4320"/>
          <w:tab w:val="clear" w:pos="8640"/>
        </w:tabs>
        <w:ind w:left="1080"/>
        <w:outlineLvl w:val="7"/>
        <w:rPr>
          <w:rFonts w:ascii="Arial" w:hAnsi="Arial" w:cs="Arial"/>
          <w:sz w:val="18"/>
          <w:szCs w:val="18"/>
        </w:rPr>
      </w:pPr>
    </w:p>
    <w:p w14:paraId="7C8C7812" w14:textId="0DED6E05" w:rsidR="009B6C43" w:rsidRPr="00DA7EA2" w:rsidRDefault="009E6040" w:rsidP="00221ABF">
      <w:pPr>
        <w:pStyle w:val="Header"/>
        <w:tabs>
          <w:tab w:val="clear" w:pos="4320"/>
          <w:tab w:val="clear" w:pos="8640"/>
        </w:tabs>
        <w:ind w:left="547"/>
        <w:rPr>
          <w:rFonts w:ascii="Arial" w:hAnsi="Arial" w:cs="Arial"/>
          <w:sz w:val="18"/>
          <w:szCs w:val="18"/>
        </w:rPr>
      </w:pPr>
      <w:r w:rsidRPr="00DA7EA2">
        <w:rPr>
          <w:rFonts w:ascii="Arial" w:hAnsi="Arial" w:cs="Arial"/>
          <w:sz w:val="18"/>
          <w:szCs w:val="18"/>
        </w:rPr>
        <w:t>L</w:t>
      </w:r>
      <w:r w:rsidR="009B6C43" w:rsidRPr="00DA7EA2">
        <w:rPr>
          <w:rFonts w:ascii="Arial" w:hAnsi="Arial" w:cs="Arial"/>
          <w:sz w:val="18"/>
          <w:szCs w:val="18"/>
        </w:rPr>
        <w:t>ong-term loans to</w:t>
      </w:r>
      <w:r w:rsidRPr="00DA7EA2">
        <w:rPr>
          <w:rFonts w:ascii="Arial" w:hAnsi="Arial" w:cs="Arial"/>
          <w:sz w:val="18"/>
          <w:szCs w:val="18"/>
        </w:rPr>
        <w:t xml:space="preserve"> related parties</w:t>
      </w:r>
      <w:r w:rsidR="00AC5824">
        <w:rPr>
          <w:rFonts w:ascii="Arial" w:hAnsi="Arial" w:cs="Arial"/>
          <w:sz w:val="18"/>
          <w:szCs w:val="18"/>
        </w:rPr>
        <w:t xml:space="preserve"> in the separate financial information</w:t>
      </w:r>
      <w:r w:rsidRPr="00DA7EA2">
        <w:rPr>
          <w:rFonts w:ascii="Arial" w:hAnsi="Arial" w:cs="Arial"/>
          <w:sz w:val="18"/>
          <w:szCs w:val="18"/>
        </w:rPr>
        <w:t xml:space="preserve"> </w:t>
      </w:r>
      <w:r w:rsidR="00AC5824">
        <w:rPr>
          <w:rFonts w:ascii="Arial" w:hAnsi="Arial" w:cs="Arial"/>
          <w:sz w:val="18"/>
          <w:szCs w:val="18"/>
        </w:rPr>
        <w:t xml:space="preserve">amounting to Baht 163.74 million </w:t>
      </w:r>
      <w:r w:rsidRPr="00DA7EA2">
        <w:rPr>
          <w:rFonts w:ascii="Arial" w:hAnsi="Arial" w:cs="Arial"/>
          <w:sz w:val="18"/>
          <w:szCs w:val="18"/>
        </w:rPr>
        <w:t>carry</w:t>
      </w:r>
      <w:r w:rsidR="009B6C43" w:rsidRPr="00DA7EA2">
        <w:rPr>
          <w:rFonts w:ascii="Arial" w:hAnsi="Arial" w:cs="Arial"/>
          <w:sz w:val="18"/>
          <w:szCs w:val="18"/>
        </w:rPr>
        <w:t xml:space="preserve"> interest at the rate </w:t>
      </w:r>
      <w:r w:rsidR="00846037" w:rsidRPr="00DA7EA2">
        <w:rPr>
          <w:rFonts w:ascii="Arial" w:hAnsi="Arial" w:cs="Arial"/>
          <w:sz w:val="18"/>
          <w:szCs w:val="18"/>
        </w:rPr>
        <w:t>of</w:t>
      </w:r>
      <w:r w:rsidR="00D81A9C" w:rsidRPr="00DA7EA2">
        <w:rPr>
          <w:rFonts w:ascii="Arial" w:hAnsi="Arial" w:cs="Arial"/>
          <w:sz w:val="18"/>
          <w:szCs w:val="18"/>
        </w:rPr>
        <w:t xml:space="preserve"> </w:t>
      </w:r>
      <w:r w:rsidR="00BC2F40" w:rsidRPr="00DA7EA2">
        <w:rPr>
          <w:rFonts w:ascii="Arial" w:eastAsia="Times New Roman" w:hAnsi="Arial" w:cs="Arial"/>
          <w:sz w:val="18"/>
          <w:szCs w:val="18"/>
        </w:rPr>
        <w:t>2.</w:t>
      </w:r>
      <w:r w:rsidR="00865AE3" w:rsidRPr="00DA7EA2">
        <w:rPr>
          <w:rFonts w:ascii="Arial" w:eastAsia="Times New Roman" w:hAnsi="Arial" w:cs="Arial"/>
          <w:sz w:val="18"/>
          <w:szCs w:val="18"/>
        </w:rPr>
        <w:t>38</w:t>
      </w:r>
      <w:r w:rsidR="00D45ACB" w:rsidRPr="00DA7EA2">
        <w:rPr>
          <w:rFonts w:ascii="Arial" w:eastAsia="Times New Roman" w:hAnsi="Arial" w:cs="Arial"/>
          <w:sz w:val="18"/>
          <w:szCs w:val="18"/>
        </w:rPr>
        <w:t>%</w:t>
      </w:r>
      <w:r w:rsidR="00CD0A85" w:rsidRPr="00DA7EA2">
        <w:rPr>
          <w:rFonts w:ascii="Arial" w:eastAsia="Times New Roman" w:hAnsi="Arial" w:cs="Arial"/>
          <w:sz w:val="18"/>
          <w:szCs w:val="18"/>
        </w:rPr>
        <w:t xml:space="preserve"> </w:t>
      </w:r>
      <w:r w:rsidR="009B6C43" w:rsidRPr="00DA7EA2">
        <w:rPr>
          <w:rFonts w:ascii="Arial" w:hAnsi="Arial" w:cs="Arial"/>
          <w:sz w:val="18"/>
          <w:szCs w:val="18"/>
        </w:rPr>
        <w:t>per annum</w:t>
      </w:r>
      <w:r w:rsidR="00911C17" w:rsidRPr="00DA7EA2">
        <w:rPr>
          <w:rFonts w:ascii="Arial" w:hAnsi="Arial" w:cs="Arial"/>
          <w:sz w:val="18"/>
          <w:szCs w:val="18"/>
        </w:rPr>
        <w:t xml:space="preserve"> </w:t>
      </w:r>
      <w:r w:rsidR="00911C17" w:rsidRPr="00DA7EA2">
        <w:rPr>
          <w:rFonts w:ascii="Arial" w:eastAsia="Times New Roman" w:hAnsi="Arial" w:cs="Arial"/>
          <w:sz w:val="18"/>
          <w:szCs w:val="18"/>
          <w:lang w:val="en-US"/>
        </w:rPr>
        <w:t>(</w:t>
      </w:r>
      <w:r w:rsidR="00327A8B" w:rsidRPr="00DA7EA2">
        <w:rPr>
          <w:rFonts w:ascii="Arial" w:eastAsia="Times New Roman" w:hAnsi="Arial" w:cs="Arial"/>
          <w:sz w:val="18"/>
          <w:szCs w:val="18"/>
        </w:rPr>
        <w:t>2020</w:t>
      </w:r>
      <w:r w:rsidR="00911C17" w:rsidRPr="00DA7EA2">
        <w:rPr>
          <w:rFonts w:ascii="Arial" w:eastAsia="Times New Roman" w:hAnsi="Arial" w:cs="Arial"/>
          <w:sz w:val="18"/>
          <w:szCs w:val="18"/>
          <w:lang w:val="en-US"/>
        </w:rPr>
        <w:t>:</w:t>
      </w:r>
      <w:r w:rsidR="00C71511" w:rsidRPr="00DA7EA2">
        <w:rPr>
          <w:rFonts w:ascii="Arial" w:eastAsia="Times New Roman" w:hAnsi="Arial" w:cs="Arial"/>
          <w:sz w:val="18"/>
          <w:szCs w:val="18"/>
          <w:cs/>
          <w:lang w:val="en-US"/>
        </w:rPr>
        <w:t xml:space="preserve"> </w:t>
      </w:r>
      <w:r w:rsidR="00D25325" w:rsidRPr="00DA7EA2">
        <w:rPr>
          <w:rFonts w:ascii="Arial" w:eastAsia="Times New Roman" w:hAnsi="Arial" w:cs="Arial"/>
          <w:sz w:val="18"/>
          <w:szCs w:val="18"/>
          <w:lang w:val="en-US"/>
        </w:rPr>
        <w:t xml:space="preserve">2.00% </w:t>
      </w:r>
      <w:r w:rsidR="00911C17" w:rsidRPr="00DA7EA2">
        <w:rPr>
          <w:rFonts w:ascii="Arial" w:eastAsia="Times New Roman" w:hAnsi="Arial" w:cs="Arial"/>
          <w:sz w:val="18"/>
          <w:szCs w:val="18"/>
          <w:lang w:val="en-US"/>
        </w:rPr>
        <w:t>per annum)</w:t>
      </w:r>
      <w:r w:rsidR="00207483" w:rsidRPr="00DA7EA2">
        <w:rPr>
          <w:rFonts w:ascii="Arial" w:eastAsia="Times New Roman" w:hAnsi="Arial" w:cs="Arial"/>
          <w:sz w:val="18"/>
          <w:szCs w:val="18"/>
          <w:lang w:val="en-US"/>
        </w:rPr>
        <w:t xml:space="preserve"> and there is no specific repayment </w:t>
      </w:r>
      <w:r w:rsidR="002842A3" w:rsidRPr="00DA7EA2">
        <w:rPr>
          <w:rFonts w:ascii="Arial" w:eastAsia="Times New Roman" w:hAnsi="Arial" w:cs="Arial"/>
          <w:sz w:val="18"/>
          <w:szCs w:val="18"/>
          <w:lang w:val="en-US"/>
        </w:rPr>
        <w:t>term</w:t>
      </w:r>
      <w:r w:rsidR="00911C17" w:rsidRPr="00DA7EA2">
        <w:rPr>
          <w:rFonts w:ascii="Arial" w:eastAsia="Times New Roman" w:hAnsi="Arial" w:cs="Arial"/>
          <w:sz w:val="18"/>
          <w:szCs w:val="18"/>
          <w:lang w:val="en-US"/>
        </w:rPr>
        <w:t>.</w:t>
      </w:r>
    </w:p>
    <w:p w14:paraId="33E73430" w14:textId="77777777" w:rsidR="003E7ACF" w:rsidRPr="00DA7EA2" w:rsidRDefault="003E7ACF" w:rsidP="00221ABF">
      <w:pPr>
        <w:pStyle w:val="Header"/>
        <w:tabs>
          <w:tab w:val="clear" w:pos="4320"/>
          <w:tab w:val="clear" w:pos="8640"/>
        </w:tabs>
        <w:ind w:left="547"/>
        <w:rPr>
          <w:rFonts w:ascii="Arial" w:hAnsi="Arial" w:cs="Arial"/>
          <w:sz w:val="18"/>
          <w:szCs w:val="18"/>
        </w:rPr>
      </w:pPr>
    </w:p>
    <w:p w14:paraId="47C9F3C6" w14:textId="2C20EDEE" w:rsidR="003E7ACF" w:rsidRPr="00DA7EA2" w:rsidRDefault="009E6040" w:rsidP="00221ABF">
      <w:pPr>
        <w:pStyle w:val="Header"/>
        <w:tabs>
          <w:tab w:val="clear" w:pos="4320"/>
          <w:tab w:val="clear" w:pos="8640"/>
        </w:tabs>
        <w:ind w:left="547"/>
        <w:rPr>
          <w:rFonts w:ascii="Arial" w:hAnsi="Arial" w:cs="Arial"/>
          <w:sz w:val="18"/>
          <w:szCs w:val="18"/>
        </w:rPr>
      </w:pPr>
      <w:r w:rsidRPr="00DA7EA2">
        <w:rPr>
          <w:rFonts w:ascii="Arial" w:hAnsi="Arial" w:cs="Arial"/>
          <w:sz w:val="18"/>
          <w:szCs w:val="18"/>
        </w:rPr>
        <w:t>L</w:t>
      </w:r>
      <w:r w:rsidR="00EB0460" w:rsidRPr="00DA7EA2">
        <w:rPr>
          <w:rFonts w:ascii="Arial" w:hAnsi="Arial" w:cs="Arial"/>
          <w:sz w:val="18"/>
          <w:szCs w:val="18"/>
        </w:rPr>
        <w:t>ong-term loans to staff</w:t>
      </w:r>
      <w:r w:rsidR="00272EA7" w:rsidRPr="00DA7EA2">
        <w:rPr>
          <w:rFonts w:ascii="Arial" w:hAnsi="Arial" w:cs="Arial"/>
          <w:sz w:val="18"/>
          <w:szCs w:val="18"/>
        </w:rPr>
        <w:t xml:space="preserve"> in the consolidated and </w:t>
      </w:r>
      <w:r w:rsidR="003F3942" w:rsidRPr="00DA7EA2">
        <w:rPr>
          <w:rFonts w:ascii="Arial" w:hAnsi="Arial" w:cs="Arial"/>
          <w:sz w:val="18"/>
          <w:szCs w:val="18"/>
        </w:rPr>
        <w:t>separate financial</w:t>
      </w:r>
      <w:r w:rsidR="003E7ACF" w:rsidRPr="00DA7EA2">
        <w:rPr>
          <w:rFonts w:ascii="Arial" w:hAnsi="Arial" w:cs="Arial"/>
          <w:sz w:val="18"/>
          <w:szCs w:val="18"/>
        </w:rPr>
        <w:t xml:space="preserve"> </w:t>
      </w:r>
      <w:r w:rsidR="00507A4A" w:rsidRPr="00DA7EA2">
        <w:rPr>
          <w:rFonts w:ascii="Arial" w:hAnsi="Arial" w:cs="Arial"/>
          <w:sz w:val="18"/>
          <w:szCs w:val="18"/>
        </w:rPr>
        <w:t>information</w:t>
      </w:r>
      <w:r w:rsidR="003E7ACF" w:rsidRPr="00DA7EA2">
        <w:rPr>
          <w:rFonts w:ascii="Arial" w:hAnsi="Arial" w:cs="Arial"/>
          <w:sz w:val="18"/>
          <w:szCs w:val="18"/>
        </w:rPr>
        <w:t xml:space="preserve"> were Baht</w:t>
      </w:r>
      <w:r w:rsidR="000B4521" w:rsidRPr="00DA7EA2">
        <w:rPr>
          <w:rFonts w:ascii="Arial" w:hAnsi="Arial" w:cs="Arial"/>
          <w:sz w:val="18"/>
          <w:szCs w:val="18"/>
        </w:rPr>
        <w:t xml:space="preserve"> </w:t>
      </w:r>
      <w:r w:rsidR="00BC2F40" w:rsidRPr="00DA7EA2">
        <w:rPr>
          <w:rFonts w:ascii="Arial" w:eastAsia="Times New Roman" w:hAnsi="Arial" w:cs="Arial"/>
          <w:sz w:val="18"/>
          <w:szCs w:val="18"/>
        </w:rPr>
        <w:t>1.90</w:t>
      </w:r>
      <w:r w:rsidR="005611B2" w:rsidRPr="00DA7EA2">
        <w:rPr>
          <w:rFonts w:ascii="Arial" w:eastAsia="Times New Roman" w:hAnsi="Arial" w:cs="Arial"/>
          <w:sz w:val="18"/>
          <w:szCs w:val="18"/>
        </w:rPr>
        <w:t xml:space="preserve"> </w:t>
      </w:r>
      <w:r w:rsidR="003E7ACF" w:rsidRPr="00DA7EA2">
        <w:rPr>
          <w:rFonts w:ascii="Arial" w:hAnsi="Arial" w:cs="Arial"/>
          <w:sz w:val="18"/>
          <w:szCs w:val="18"/>
        </w:rPr>
        <w:t>million</w:t>
      </w:r>
      <w:r w:rsidR="00AC5824">
        <w:rPr>
          <w:rFonts w:ascii="Arial" w:hAnsi="Arial" w:cs="Arial"/>
          <w:sz w:val="18"/>
          <w:szCs w:val="18"/>
        </w:rPr>
        <w:t xml:space="preserve"> </w:t>
      </w:r>
      <w:r w:rsidR="00906E0C" w:rsidRPr="00DA7EA2">
        <w:rPr>
          <w:rFonts w:ascii="Arial" w:hAnsi="Arial" w:cs="Arial"/>
          <w:sz w:val="18"/>
          <w:szCs w:val="18"/>
        </w:rPr>
        <w:t>(</w:t>
      </w:r>
      <w:r w:rsidR="00327A8B" w:rsidRPr="00DA7EA2">
        <w:rPr>
          <w:rFonts w:ascii="Arial" w:hAnsi="Arial" w:cs="Arial"/>
          <w:sz w:val="18"/>
          <w:szCs w:val="18"/>
        </w:rPr>
        <w:t>2020</w:t>
      </w:r>
      <w:r w:rsidR="00906E0C" w:rsidRPr="00DA7EA2">
        <w:rPr>
          <w:rFonts w:ascii="Arial" w:hAnsi="Arial" w:cs="Arial"/>
          <w:sz w:val="18"/>
          <w:szCs w:val="18"/>
        </w:rPr>
        <w:t xml:space="preserve">: Baht </w:t>
      </w:r>
      <w:r w:rsidR="00BF1C0D" w:rsidRPr="00DA7EA2">
        <w:rPr>
          <w:rFonts w:ascii="Arial" w:hAnsi="Arial" w:cs="Arial"/>
          <w:sz w:val="18"/>
          <w:szCs w:val="18"/>
        </w:rPr>
        <w:t xml:space="preserve">1.90 </w:t>
      </w:r>
      <w:r w:rsidR="00581D9E" w:rsidRPr="00DA7EA2">
        <w:rPr>
          <w:rFonts w:ascii="Arial" w:hAnsi="Arial" w:cs="Arial"/>
          <w:sz w:val="18"/>
          <w:szCs w:val="18"/>
        </w:rPr>
        <w:t>million</w:t>
      </w:r>
      <w:r w:rsidR="00906E0C" w:rsidRPr="00DA7EA2">
        <w:rPr>
          <w:rFonts w:ascii="Arial" w:hAnsi="Arial" w:cs="Arial"/>
          <w:sz w:val="18"/>
          <w:szCs w:val="18"/>
        </w:rPr>
        <w:t>),</w:t>
      </w:r>
      <w:r w:rsidR="00EB0460" w:rsidRPr="00DA7EA2">
        <w:rPr>
          <w:rFonts w:ascii="Arial" w:hAnsi="Arial" w:cs="Arial"/>
          <w:sz w:val="18"/>
          <w:szCs w:val="18"/>
        </w:rPr>
        <w:t xml:space="preserve"> </w:t>
      </w:r>
      <w:r w:rsidR="001917E9" w:rsidRPr="00DA7EA2">
        <w:rPr>
          <w:rFonts w:ascii="Arial" w:hAnsi="Arial" w:cs="Arial"/>
          <w:sz w:val="18"/>
          <w:szCs w:val="18"/>
        </w:rPr>
        <w:t xml:space="preserve">bearing </w:t>
      </w:r>
      <w:r w:rsidR="005D3669" w:rsidRPr="00DA7EA2">
        <w:rPr>
          <w:rFonts w:ascii="Arial" w:hAnsi="Arial" w:cs="Arial"/>
          <w:sz w:val="18"/>
          <w:szCs w:val="18"/>
        </w:rPr>
        <w:t xml:space="preserve">no </w:t>
      </w:r>
      <w:r w:rsidR="0049646F" w:rsidRPr="00DA7EA2">
        <w:rPr>
          <w:rFonts w:ascii="Arial" w:hAnsi="Arial" w:cs="Arial"/>
          <w:sz w:val="18"/>
          <w:szCs w:val="18"/>
        </w:rPr>
        <w:t>interest</w:t>
      </w:r>
      <w:r w:rsidR="0017645A" w:rsidRPr="00DA7EA2">
        <w:rPr>
          <w:rFonts w:ascii="Arial" w:hAnsi="Arial" w:cs="Arial"/>
          <w:sz w:val="18"/>
          <w:szCs w:val="18"/>
        </w:rPr>
        <w:t xml:space="preserve"> </w:t>
      </w:r>
      <w:r w:rsidR="005B1EC8" w:rsidRPr="00DA7EA2">
        <w:rPr>
          <w:rFonts w:ascii="Arial" w:hAnsi="Arial" w:cs="Arial"/>
          <w:sz w:val="18"/>
          <w:szCs w:val="18"/>
        </w:rPr>
        <w:t>(</w:t>
      </w:r>
      <w:r w:rsidR="00327A8B" w:rsidRPr="00DA7EA2">
        <w:rPr>
          <w:rFonts w:ascii="Arial" w:hAnsi="Arial" w:cs="Arial"/>
          <w:sz w:val="18"/>
          <w:szCs w:val="18"/>
        </w:rPr>
        <w:t>2020</w:t>
      </w:r>
      <w:r w:rsidR="005B1EC8" w:rsidRPr="00DA7EA2">
        <w:rPr>
          <w:rFonts w:ascii="Arial" w:hAnsi="Arial" w:cs="Arial"/>
          <w:sz w:val="18"/>
          <w:szCs w:val="18"/>
        </w:rPr>
        <w:t xml:space="preserve">: </w:t>
      </w:r>
      <w:r w:rsidR="00E479C1" w:rsidRPr="00DA7EA2">
        <w:rPr>
          <w:rFonts w:ascii="Arial" w:hAnsi="Arial" w:cs="Arial"/>
          <w:sz w:val="18"/>
          <w:szCs w:val="18"/>
        </w:rPr>
        <w:t>nil</w:t>
      </w:r>
      <w:r w:rsidR="005B1EC8" w:rsidRPr="00DA7EA2">
        <w:rPr>
          <w:rFonts w:ascii="Arial" w:hAnsi="Arial" w:cs="Arial"/>
          <w:sz w:val="18"/>
          <w:szCs w:val="18"/>
        </w:rPr>
        <w:t>).</w:t>
      </w:r>
    </w:p>
    <w:p w14:paraId="2999C0B5" w14:textId="77777777" w:rsidR="00C96464" w:rsidRPr="00DA7EA2" w:rsidRDefault="00C96464" w:rsidP="00221ABF">
      <w:pPr>
        <w:pStyle w:val="Header"/>
        <w:tabs>
          <w:tab w:val="clear" w:pos="4320"/>
          <w:tab w:val="clear" w:pos="8640"/>
        </w:tabs>
        <w:ind w:left="547"/>
        <w:rPr>
          <w:rFonts w:ascii="Arial" w:hAnsi="Arial" w:cs="Arial"/>
          <w:sz w:val="18"/>
          <w:szCs w:val="18"/>
        </w:rPr>
      </w:pPr>
    </w:p>
    <w:p w14:paraId="0A82A810" w14:textId="10CBFB75" w:rsidR="00304C69" w:rsidRDefault="00E479C1" w:rsidP="00221ABF">
      <w:pPr>
        <w:pStyle w:val="Header"/>
        <w:tabs>
          <w:tab w:val="clear" w:pos="4320"/>
          <w:tab w:val="clear" w:pos="8640"/>
        </w:tabs>
        <w:ind w:left="547"/>
        <w:rPr>
          <w:rFonts w:ascii="Arial" w:hAnsi="Arial" w:cs="Arial"/>
          <w:sz w:val="18"/>
          <w:szCs w:val="18"/>
        </w:rPr>
      </w:pPr>
      <w:r w:rsidRPr="00DA7EA2">
        <w:rPr>
          <w:rFonts w:ascii="Arial" w:hAnsi="Arial" w:cs="Arial"/>
          <w:sz w:val="18"/>
          <w:szCs w:val="18"/>
        </w:rPr>
        <w:t>The related interest income was Baht</w:t>
      </w:r>
      <w:r w:rsidR="00F048D3" w:rsidRPr="00DA7EA2">
        <w:rPr>
          <w:rFonts w:ascii="Arial" w:hAnsi="Arial" w:cs="Arial"/>
          <w:sz w:val="18"/>
          <w:szCs w:val="18"/>
        </w:rPr>
        <w:t xml:space="preserve"> </w:t>
      </w:r>
      <w:r w:rsidR="00865AE3" w:rsidRPr="00DA7EA2">
        <w:rPr>
          <w:rFonts w:ascii="Arial" w:eastAsia="Times New Roman" w:hAnsi="Arial" w:cs="Arial"/>
          <w:sz w:val="18"/>
          <w:szCs w:val="18"/>
        </w:rPr>
        <w:t>1.13</w:t>
      </w:r>
      <w:r w:rsidR="005611B2" w:rsidRPr="00DA7EA2">
        <w:rPr>
          <w:rFonts w:ascii="Arial" w:eastAsia="Times New Roman" w:hAnsi="Arial" w:cs="Arial"/>
          <w:sz w:val="18"/>
          <w:szCs w:val="18"/>
        </w:rPr>
        <w:t xml:space="preserve"> </w:t>
      </w:r>
      <w:r w:rsidRPr="00DA7EA2">
        <w:rPr>
          <w:rFonts w:ascii="Arial" w:hAnsi="Arial" w:cs="Arial"/>
          <w:sz w:val="18"/>
          <w:szCs w:val="18"/>
        </w:rPr>
        <w:t>million</w:t>
      </w:r>
      <w:r w:rsidR="00207483" w:rsidRPr="00DA7EA2">
        <w:rPr>
          <w:rFonts w:ascii="Arial" w:hAnsi="Arial" w:cs="Arial"/>
          <w:sz w:val="18"/>
          <w:szCs w:val="18"/>
        </w:rPr>
        <w:t xml:space="preserve"> (</w:t>
      </w:r>
      <w:r w:rsidR="00560325" w:rsidRPr="00DA7EA2">
        <w:rPr>
          <w:rFonts w:ascii="Arial" w:hAnsi="Arial" w:cs="Arial"/>
          <w:sz w:val="18"/>
          <w:szCs w:val="18"/>
        </w:rPr>
        <w:t xml:space="preserve">31 March </w:t>
      </w:r>
      <w:r w:rsidR="00327A8B" w:rsidRPr="00DA7EA2">
        <w:rPr>
          <w:rFonts w:ascii="Arial" w:hAnsi="Arial" w:cs="Arial"/>
          <w:sz w:val="18"/>
          <w:szCs w:val="18"/>
        </w:rPr>
        <w:t>202</w:t>
      </w:r>
      <w:r w:rsidR="00560325" w:rsidRPr="00DA7EA2">
        <w:rPr>
          <w:rFonts w:ascii="Arial" w:hAnsi="Arial" w:cs="Arial"/>
          <w:sz w:val="18"/>
          <w:szCs w:val="18"/>
        </w:rPr>
        <w:t>0</w:t>
      </w:r>
      <w:r w:rsidR="00207483" w:rsidRPr="00DA7EA2">
        <w:rPr>
          <w:rFonts w:ascii="Arial" w:hAnsi="Arial" w:cs="Arial"/>
          <w:sz w:val="18"/>
          <w:szCs w:val="18"/>
        </w:rPr>
        <w:t xml:space="preserve">: Baht </w:t>
      </w:r>
      <w:r w:rsidR="00560325" w:rsidRPr="00DA7EA2">
        <w:rPr>
          <w:rFonts w:ascii="Arial" w:hAnsi="Arial" w:cs="Arial"/>
          <w:sz w:val="18"/>
          <w:szCs w:val="18"/>
        </w:rPr>
        <w:t>1.13</w:t>
      </w:r>
      <w:r w:rsidR="00207483" w:rsidRPr="00DA7EA2">
        <w:rPr>
          <w:rFonts w:ascii="Arial" w:hAnsi="Arial" w:cs="Arial"/>
          <w:sz w:val="18"/>
          <w:szCs w:val="18"/>
        </w:rPr>
        <w:t xml:space="preserve"> million)</w:t>
      </w:r>
      <w:r w:rsidR="002779CA" w:rsidRPr="00DA7EA2">
        <w:rPr>
          <w:rFonts w:ascii="Arial" w:hAnsi="Arial" w:cs="Arial"/>
          <w:sz w:val="18"/>
          <w:szCs w:val="18"/>
        </w:rPr>
        <w:t>.</w:t>
      </w:r>
      <w:r w:rsidRPr="00DA7EA2">
        <w:rPr>
          <w:rFonts w:ascii="Arial" w:hAnsi="Arial" w:cs="Arial"/>
          <w:sz w:val="18"/>
          <w:szCs w:val="18"/>
        </w:rPr>
        <w:t xml:space="preserve"> As at </w:t>
      </w:r>
      <w:r w:rsidR="00327A8B" w:rsidRPr="00DA7EA2">
        <w:rPr>
          <w:rFonts w:ascii="Arial" w:hAnsi="Arial" w:cs="Arial"/>
          <w:sz w:val="18"/>
          <w:szCs w:val="18"/>
        </w:rPr>
        <w:t>31 March 2021</w:t>
      </w:r>
      <w:r w:rsidRPr="00DA7EA2">
        <w:rPr>
          <w:rFonts w:ascii="Arial" w:hAnsi="Arial" w:cs="Arial"/>
          <w:sz w:val="18"/>
          <w:szCs w:val="18"/>
        </w:rPr>
        <w:t xml:space="preserve">, the accrued interest income </w:t>
      </w:r>
      <w:r w:rsidR="00B225C4">
        <w:rPr>
          <w:rFonts w:ascii="Arial" w:hAnsi="Arial" w:cs="Arial"/>
          <w:sz w:val="18"/>
          <w:szCs w:val="18"/>
        </w:rPr>
        <w:t>in the separate financial information</w:t>
      </w:r>
      <w:r w:rsidR="00B225C4" w:rsidRPr="00DA7EA2">
        <w:rPr>
          <w:rFonts w:ascii="Arial" w:hAnsi="Arial" w:cs="Arial"/>
          <w:sz w:val="18"/>
          <w:szCs w:val="18"/>
        </w:rPr>
        <w:t xml:space="preserve"> </w:t>
      </w:r>
      <w:r w:rsidRPr="00DA7EA2">
        <w:rPr>
          <w:rFonts w:ascii="Arial" w:hAnsi="Arial" w:cs="Arial"/>
          <w:sz w:val="18"/>
          <w:szCs w:val="18"/>
        </w:rPr>
        <w:t>was Baht</w:t>
      </w:r>
      <w:r w:rsidR="001B161F" w:rsidRPr="00DA7EA2">
        <w:rPr>
          <w:rFonts w:ascii="Arial" w:hAnsi="Arial" w:cs="Arial"/>
          <w:sz w:val="18"/>
          <w:szCs w:val="18"/>
        </w:rPr>
        <w:t xml:space="preserve"> </w:t>
      </w:r>
      <w:r w:rsidR="00BC2F40" w:rsidRPr="00DA7EA2">
        <w:rPr>
          <w:rFonts w:ascii="Arial" w:eastAsia="Times New Roman" w:hAnsi="Arial" w:cs="Arial"/>
          <w:sz w:val="18"/>
          <w:szCs w:val="18"/>
        </w:rPr>
        <w:t>108.16</w:t>
      </w:r>
      <w:r w:rsidR="005611B2" w:rsidRPr="00DA7EA2">
        <w:rPr>
          <w:rFonts w:ascii="Arial" w:eastAsia="Times New Roman" w:hAnsi="Arial" w:cs="Arial"/>
          <w:sz w:val="18"/>
          <w:szCs w:val="18"/>
        </w:rPr>
        <w:t xml:space="preserve"> </w:t>
      </w:r>
      <w:r w:rsidRPr="00DA7EA2">
        <w:rPr>
          <w:rFonts w:ascii="Arial" w:hAnsi="Arial" w:cs="Arial"/>
          <w:sz w:val="18"/>
          <w:szCs w:val="18"/>
        </w:rPr>
        <w:t>million</w:t>
      </w:r>
      <w:r w:rsidR="00207483" w:rsidRPr="00DA7EA2">
        <w:rPr>
          <w:rFonts w:ascii="Arial" w:hAnsi="Arial" w:cs="Arial"/>
          <w:sz w:val="18"/>
          <w:szCs w:val="18"/>
        </w:rPr>
        <w:t xml:space="preserve"> (</w:t>
      </w:r>
      <w:r w:rsidR="003B3246" w:rsidRPr="00DA7EA2">
        <w:rPr>
          <w:rFonts w:ascii="Arial" w:hAnsi="Arial" w:cs="Arial"/>
          <w:sz w:val="18"/>
          <w:szCs w:val="18"/>
        </w:rPr>
        <w:t xml:space="preserve">31 December </w:t>
      </w:r>
      <w:r w:rsidR="00327A8B" w:rsidRPr="00DA7EA2">
        <w:rPr>
          <w:rFonts w:ascii="Arial" w:hAnsi="Arial" w:cs="Arial"/>
          <w:sz w:val="18"/>
          <w:szCs w:val="18"/>
        </w:rPr>
        <w:t>2020</w:t>
      </w:r>
      <w:r w:rsidR="00207483" w:rsidRPr="00DA7EA2">
        <w:rPr>
          <w:rFonts w:ascii="Arial" w:hAnsi="Arial" w:cs="Arial"/>
          <w:sz w:val="18"/>
          <w:szCs w:val="18"/>
        </w:rPr>
        <w:t xml:space="preserve">: Baht </w:t>
      </w:r>
      <w:r w:rsidR="0053316A" w:rsidRPr="00DA7EA2">
        <w:rPr>
          <w:rFonts w:ascii="Arial" w:eastAsia="Times New Roman" w:hAnsi="Arial" w:cs="Arial"/>
          <w:sz w:val="18"/>
          <w:szCs w:val="18"/>
        </w:rPr>
        <w:t>108.1</w:t>
      </w:r>
      <w:r w:rsidR="00560325" w:rsidRPr="00DA7EA2">
        <w:rPr>
          <w:rFonts w:ascii="Arial" w:eastAsia="Times New Roman" w:hAnsi="Arial" w:cs="Arial"/>
          <w:sz w:val="18"/>
          <w:szCs w:val="18"/>
        </w:rPr>
        <w:t>4</w:t>
      </w:r>
      <w:r w:rsidR="00207483" w:rsidRPr="00DA7EA2">
        <w:rPr>
          <w:rFonts w:ascii="Arial" w:hAnsi="Arial" w:cs="Arial"/>
          <w:sz w:val="18"/>
          <w:szCs w:val="18"/>
        </w:rPr>
        <w:t xml:space="preserve"> million)</w:t>
      </w:r>
      <w:r w:rsidRPr="00DA7EA2">
        <w:rPr>
          <w:rFonts w:ascii="Arial" w:hAnsi="Arial" w:cs="Arial"/>
          <w:sz w:val="18"/>
          <w:szCs w:val="18"/>
        </w:rPr>
        <w:t>.</w:t>
      </w:r>
    </w:p>
    <w:p w14:paraId="4097647E" w14:textId="0A82AFEC" w:rsidR="004B6F5C" w:rsidRDefault="004B6F5C" w:rsidP="004B6F5C">
      <w:pPr>
        <w:pStyle w:val="Header"/>
        <w:tabs>
          <w:tab w:val="clear" w:pos="4320"/>
          <w:tab w:val="clear" w:pos="8640"/>
        </w:tabs>
        <w:rPr>
          <w:rFonts w:ascii="Arial" w:hAnsi="Arial" w:cs="Arial"/>
          <w:sz w:val="18"/>
          <w:szCs w:val="18"/>
        </w:rPr>
      </w:pPr>
    </w:p>
    <w:p w14:paraId="52A3B2D2" w14:textId="77777777" w:rsidR="004B6F5C" w:rsidRDefault="004B6F5C" w:rsidP="004B6F5C">
      <w:pPr>
        <w:pStyle w:val="Header"/>
        <w:tabs>
          <w:tab w:val="clear" w:pos="4320"/>
          <w:tab w:val="clear" w:pos="8640"/>
        </w:tabs>
        <w:rPr>
          <w:rFonts w:ascii="Arial" w:hAnsi="Arial" w:cs="Arial"/>
          <w:sz w:val="18"/>
          <w:szCs w:val="18"/>
        </w:rPr>
      </w:pPr>
    </w:p>
    <w:p w14:paraId="508C4748" w14:textId="3EF7EDA8" w:rsidR="004B6F5C" w:rsidRPr="00545232" w:rsidRDefault="004B6F5C" w:rsidP="004B6F5C">
      <w:pPr>
        <w:ind w:left="540" w:hanging="540"/>
        <w:rPr>
          <w:rFonts w:ascii="Arial" w:hAnsi="Arial" w:cs="Arial"/>
          <w:b/>
          <w:bCs/>
          <w:color w:val="CF4A02"/>
          <w:sz w:val="18"/>
          <w:szCs w:val="18"/>
        </w:rPr>
      </w:pPr>
      <w:r>
        <w:rPr>
          <w:rFonts w:ascii="Arial" w:hAnsi="Arial" w:cs="Arial"/>
          <w:b/>
          <w:bCs/>
          <w:color w:val="CF4A02"/>
          <w:sz w:val="18"/>
          <w:szCs w:val="18"/>
        </w:rPr>
        <w:t>17.6</w:t>
      </w:r>
      <w:r w:rsidRPr="00545232">
        <w:rPr>
          <w:rFonts w:ascii="Arial" w:hAnsi="Arial" w:cs="Arial"/>
          <w:b/>
          <w:bCs/>
          <w:color w:val="CF4A02"/>
          <w:sz w:val="18"/>
          <w:szCs w:val="18"/>
        </w:rPr>
        <w:tab/>
        <w:t>Short-term loans from related parties</w:t>
      </w:r>
    </w:p>
    <w:p w14:paraId="30977823" w14:textId="77777777" w:rsidR="004B6F5C" w:rsidRPr="00DA7EA2" w:rsidRDefault="004B6F5C" w:rsidP="004B6F5C">
      <w:pPr>
        <w:ind w:left="547"/>
        <w:rPr>
          <w:rFonts w:ascii="Arial" w:eastAsia="Times New Roman" w:hAnsi="Arial" w:cs="Arial"/>
          <w:sz w:val="18"/>
          <w:szCs w:val="18"/>
          <w:lang w:val="en-US"/>
        </w:rPr>
      </w:pPr>
    </w:p>
    <w:p w14:paraId="3DE8AE88" w14:textId="77777777" w:rsidR="004B6F5C" w:rsidRPr="00DA7EA2" w:rsidRDefault="004B6F5C" w:rsidP="004B6F5C">
      <w:pPr>
        <w:pStyle w:val="BalloonText"/>
        <w:ind w:left="547"/>
        <w:rPr>
          <w:rFonts w:ascii="Arial" w:eastAsia="Times New Roman" w:hAnsi="Arial" w:cs="Arial"/>
          <w:sz w:val="18"/>
          <w:lang w:val="en-US"/>
        </w:rPr>
      </w:pPr>
      <w:r w:rsidRPr="00DA7EA2">
        <w:rPr>
          <w:rFonts w:ascii="Arial" w:eastAsia="Times New Roman" w:hAnsi="Arial" w:cs="Arial"/>
          <w:sz w:val="18"/>
          <w:lang w:val="en-US"/>
        </w:rPr>
        <w:t>The movements of short-term loans from related parties for the three-month period ended 31 March 2021 and for the year ended 31 December 2020 are as follows:</w:t>
      </w:r>
    </w:p>
    <w:p w14:paraId="227C6CC0" w14:textId="77777777" w:rsidR="004B6F5C" w:rsidRPr="00DA7EA2" w:rsidRDefault="004B6F5C" w:rsidP="004B6F5C">
      <w:pPr>
        <w:ind w:left="547"/>
        <w:rPr>
          <w:rFonts w:ascii="Arial" w:eastAsia="Times New Roman" w:hAnsi="Arial" w:cs="Arial"/>
          <w:sz w:val="18"/>
          <w:szCs w:val="18"/>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DA7EA2" w14:paraId="56DB3E47" w14:textId="77777777" w:rsidTr="00583F25">
        <w:tc>
          <w:tcPr>
            <w:tcW w:w="3456" w:type="dxa"/>
            <w:vAlign w:val="bottom"/>
          </w:tcPr>
          <w:p w14:paraId="1A64D752" w14:textId="77777777" w:rsidR="004B6F5C" w:rsidRPr="00DA7EA2"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Consolidated</w:t>
            </w:r>
          </w:p>
          <w:p w14:paraId="401EDDAA"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Separate</w:t>
            </w:r>
          </w:p>
          <w:p w14:paraId="2D9561F2" w14:textId="77777777" w:rsidR="004B6F5C" w:rsidRPr="00DA7EA2" w:rsidRDefault="004B6F5C" w:rsidP="00583F25">
            <w:pPr>
              <w:ind w:right="-72"/>
              <w:jc w:val="center"/>
              <w:rPr>
                <w:rFonts w:ascii="Arial" w:hAnsi="Arial" w:cs="Arial"/>
                <w:b/>
                <w:bCs/>
                <w:sz w:val="18"/>
                <w:szCs w:val="18"/>
                <w:lang w:val="en-US"/>
              </w:rPr>
            </w:pPr>
            <w:r w:rsidRPr="00DA7EA2">
              <w:rPr>
                <w:rFonts w:ascii="Arial" w:hAnsi="Arial" w:cs="Arial"/>
                <w:b/>
                <w:bCs/>
                <w:sz w:val="18"/>
                <w:szCs w:val="18"/>
                <w:lang w:val="en-US"/>
              </w:rPr>
              <w:t>financial information</w:t>
            </w:r>
          </w:p>
        </w:tc>
      </w:tr>
      <w:tr w:rsidR="004B6F5C" w:rsidRPr="00DA7EA2" w14:paraId="20737A67" w14:textId="77777777" w:rsidTr="00583F25">
        <w:tc>
          <w:tcPr>
            <w:tcW w:w="3456" w:type="dxa"/>
            <w:vAlign w:val="bottom"/>
          </w:tcPr>
          <w:p w14:paraId="33F120EE" w14:textId="77777777" w:rsidR="004B6F5C" w:rsidRPr="00DA7EA2" w:rsidRDefault="004B6F5C" w:rsidP="00583F25">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368" w:type="dxa"/>
            <w:tcBorders>
              <w:top w:val="single" w:sz="4" w:space="0" w:color="auto"/>
            </w:tcBorders>
            <w:vAlign w:val="bottom"/>
          </w:tcPr>
          <w:p w14:paraId="5B28BC51"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c>
          <w:tcPr>
            <w:tcW w:w="1368" w:type="dxa"/>
            <w:tcBorders>
              <w:top w:val="single" w:sz="4" w:space="0" w:color="auto"/>
            </w:tcBorders>
            <w:vAlign w:val="bottom"/>
          </w:tcPr>
          <w:p w14:paraId="44CD5D0C"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31 March </w:t>
            </w:r>
          </w:p>
        </w:tc>
        <w:tc>
          <w:tcPr>
            <w:tcW w:w="1368" w:type="dxa"/>
            <w:tcBorders>
              <w:top w:val="single" w:sz="4" w:space="0" w:color="auto"/>
            </w:tcBorders>
            <w:vAlign w:val="bottom"/>
          </w:tcPr>
          <w:p w14:paraId="1577653C"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31 December</w:t>
            </w:r>
          </w:p>
        </w:tc>
      </w:tr>
      <w:tr w:rsidR="004B6F5C" w:rsidRPr="00DA7EA2" w14:paraId="3D6832D1" w14:textId="77777777" w:rsidTr="00583F25">
        <w:tc>
          <w:tcPr>
            <w:tcW w:w="3456" w:type="dxa"/>
            <w:vAlign w:val="bottom"/>
          </w:tcPr>
          <w:p w14:paraId="092B7F76" w14:textId="77777777" w:rsidR="004B6F5C" w:rsidRPr="00DA7EA2" w:rsidRDefault="004B6F5C" w:rsidP="00583F25">
            <w:pPr>
              <w:pStyle w:val="Header"/>
              <w:ind w:left="-86"/>
              <w:jc w:val="left"/>
              <w:rPr>
                <w:rFonts w:ascii="Arial" w:eastAsia="Times New Roman" w:hAnsi="Arial" w:cs="Arial"/>
                <w:b/>
                <w:bCs/>
                <w:sz w:val="18"/>
                <w:szCs w:val="18"/>
              </w:rPr>
            </w:pPr>
          </w:p>
        </w:tc>
        <w:tc>
          <w:tcPr>
            <w:tcW w:w="1368" w:type="dxa"/>
            <w:vAlign w:val="bottom"/>
          </w:tcPr>
          <w:p w14:paraId="64C594A0"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2021</w:t>
            </w:r>
          </w:p>
        </w:tc>
        <w:tc>
          <w:tcPr>
            <w:tcW w:w="1368" w:type="dxa"/>
            <w:vAlign w:val="bottom"/>
          </w:tcPr>
          <w:p w14:paraId="0AE3B843"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c>
          <w:tcPr>
            <w:tcW w:w="1368" w:type="dxa"/>
            <w:vAlign w:val="bottom"/>
          </w:tcPr>
          <w:p w14:paraId="5D2098A9"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A7EA2">
              <w:rPr>
                <w:rFonts w:ascii="Arial" w:eastAsia="Times New Roman" w:hAnsi="Arial" w:cs="Arial"/>
                <w:b/>
                <w:bCs/>
                <w:sz w:val="18"/>
                <w:szCs w:val="18"/>
              </w:rPr>
              <w:t xml:space="preserve"> 2021</w:t>
            </w:r>
          </w:p>
        </w:tc>
        <w:tc>
          <w:tcPr>
            <w:tcW w:w="1368" w:type="dxa"/>
            <w:vAlign w:val="bottom"/>
          </w:tcPr>
          <w:p w14:paraId="468D7FAF"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rPr>
              <w:t>2020</w:t>
            </w:r>
          </w:p>
        </w:tc>
      </w:tr>
      <w:tr w:rsidR="004B6F5C" w:rsidRPr="00DA7EA2" w14:paraId="00647130" w14:textId="77777777" w:rsidTr="00583F25">
        <w:tc>
          <w:tcPr>
            <w:tcW w:w="3456" w:type="dxa"/>
            <w:vAlign w:val="bottom"/>
          </w:tcPr>
          <w:p w14:paraId="61725863" w14:textId="77777777" w:rsidR="004B6F5C" w:rsidRPr="00DA7EA2" w:rsidRDefault="004B6F5C" w:rsidP="00583F25">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A7EA2">
              <w:rPr>
                <w:rFonts w:ascii="Arial" w:eastAsia="Times New Roman" w:hAnsi="Arial" w:cs="Arial"/>
                <w:b/>
                <w:bCs/>
                <w:sz w:val="18"/>
                <w:szCs w:val="18"/>
                <w:lang w:val="en-US"/>
              </w:rPr>
              <w:t>Thousand Baht</w:t>
            </w:r>
          </w:p>
        </w:tc>
      </w:tr>
      <w:tr w:rsidR="004B6F5C" w:rsidRPr="00DA7EA2" w14:paraId="51D189B7" w14:textId="77777777" w:rsidTr="00583F25">
        <w:trPr>
          <w:trHeight w:val="74"/>
        </w:trPr>
        <w:tc>
          <w:tcPr>
            <w:tcW w:w="3456" w:type="dxa"/>
            <w:vAlign w:val="bottom"/>
          </w:tcPr>
          <w:p w14:paraId="2856EDCB" w14:textId="77777777" w:rsidR="004B6F5C" w:rsidRPr="00DA7EA2" w:rsidRDefault="004B6F5C" w:rsidP="00583F25">
            <w:pPr>
              <w:pStyle w:val="Header"/>
              <w:tabs>
                <w:tab w:val="clear" w:pos="4320"/>
                <w:tab w:val="clear" w:pos="8640"/>
              </w:tabs>
              <w:ind w:left="-86"/>
              <w:jc w:val="left"/>
              <w:rPr>
                <w:rFonts w:ascii="Arial" w:hAnsi="Arial" w:cs="Arial"/>
                <w:b/>
                <w:bCs/>
                <w:sz w:val="18"/>
                <w:szCs w:val="18"/>
                <w:lang w:eastAsia="en-US"/>
              </w:rPr>
            </w:pPr>
          </w:p>
        </w:tc>
        <w:tc>
          <w:tcPr>
            <w:tcW w:w="1368" w:type="dxa"/>
            <w:tcBorders>
              <w:top w:val="single" w:sz="4" w:space="0" w:color="auto"/>
            </w:tcBorders>
            <w:shd w:val="clear" w:color="auto" w:fill="FAFAFA"/>
            <w:vAlign w:val="bottom"/>
          </w:tcPr>
          <w:p w14:paraId="29ED56CC" w14:textId="77777777" w:rsidR="004B6F5C" w:rsidRPr="00DA7EA2"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tcPr>
          <w:p w14:paraId="11278E01" w14:textId="77777777" w:rsidR="004B6F5C" w:rsidRPr="00DA7EA2"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FAFAFA"/>
          </w:tcPr>
          <w:p w14:paraId="357F7130" w14:textId="77777777" w:rsidR="004B6F5C" w:rsidRPr="00DA7EA2" w:rsidRDefault="004B6F5C" w:rsidP="00583F25">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5261A72" w14:textId="77777777" w:rsidR="004B6F5C" w:rsidRPr="00DA7EA2" w:rsidRDefault="004B6F5C" w:rsidP="00583F25">
            <w:pPr>
              <w:ind w:right="-72"/>
              <w:jc w:val="right"/>
              <w:rPr>
                <w:rFonts w:ascii="Arial" w:hAnsi="Arial" w:cs="Arial"/>
                <w:sz w:val="18"/>
                <w:szCs w:val="18"/>
                <w:cs/>
              </w:rPr>
            </w:pPr>
          </w:p>
        </w:tc>
      </w:tr>
      <w:tr w:rsidR="004B6F5C" w:rsidRPr="00DA7EA2" w14:paraId="09D38E51" w14:textId="77777777" w:rsidTr="00583F25">
        <w:tc>
          <w:tcPr>
            <w:tcW w:w="3456" w:type="dxa"/>
            <w:vAlign w:val="bottom"/>
          </w:tcPr>
          <w:p w14:paraId="6E9D0686" w14:textId="77777777" w:rsidR="004B6F5C" w:rsidRPr="00DA7EA2" w:rsidRDefault="004B6F5C" w:rsidP="00583F25">
            <w:pPr>
              <w:ind w:left="-86"/>
              <w:jc w:val="left"/>
              <w:rPr>
                <w:rFonts w:ascii="Arial" w:eastAsia="Times New Roman" w:hAnsi="Arial" w:cs="Arial"/>
                <w:b/>
                <w:bCs/>
                <w:sz w:val="18"/>
                <w:szCs w:val="18"/>
                <w:lang w:val="en-US"/>
              </w:rPr>
            </w:pPr>
            <w:r w:rsidRPr="00DA7EA2">
              <w:rPr>
                <w:rFonts w:ascii="Arial" w:eastAsia="Times New Roman" w:hAnsi="Arial" w:cs="Arial"/>
                <w:b/>
                <w:bCs/>
                <w:sz w:val="18"/>
                <w:szCs w:val="18"/>
                <w:lang w:val="en-US"/>
              </w:rPr>
              <w:t>Subsidiaries and associates</w:t>
            </w:r>
          </w:p>
        </w:tc>
        <w:tc>
          <w:tcPr>
            <w:tcW w:w="1368" w:type="dxa"/>
            <w:shd w:val="clear" w:color="auto" w:fill="FAFAFA"/>
            <w:vAlign w:val="bottom"/>
          </w:tcPr>
          <w:p w14:paraId="191022BE" w14:textId="77777777" w:rsidR="004B6F5C" w:rsidRPr="00DA7EA2" w:rsidRDefault="004B6F5C" w:rsidP="00583F25">
            <w:pPr>
              <w:pStyle w:val="a"/>
              <w:ind w:right="-72"/>
              <w:jc w:val="right"/>
              <w:rPr>
                <w:rFonts w:ascii="Arial" w:hAnsi="Arial" w:cs="Arial"/>
                <w:color w:val="auto"/>
                <w:sz w:val="18"/>
                <w:szCs w:val="18"/>
              </w:rPr>
            </w:pPr>
          </w:p>
        </w:tc>
        <w:tc>
          <w:tcPr>
            <w:tcW w:w="1368" w:type="dxa"/>
            <w:shd w:val="clear" w:color="auto" w:fill="auto"/>
          </w:tcPr>
          <w:p w14:paraId="1B118168" w14:textId="77777777" w:rsidR="004B6F5C" w:rsidRPr="00DA7EA2" w:rsidRDefault="004B6F5C" w:rsidP="00583F25">
            <w:pPr>
              <w:pStyle w:val="a"/>
              <w:ind w:right="-72"/>
              <w:jc w:val="right"/>
              <w:rPr>
                <w:rFonts w:ascii="Arial" w:hAnsi="Arial" w:cs="Arial"/>
                <w:color w:val="auto"/>
                <w:sz w:val="18"/>
                <w:szCs w:val="18"/>
              </w:rPr>
            </w:pPr>
          </w:p>
        </w:tc>
        <w:tc>
          <w:tcPr>
            <w:tcW w:w="1368" w:type="dxa"/>
            <w:shd w:val="clear" w:color="auto" w:fill="FAFAFA"/>
          </w:tcPr>
          <w:p w14:paraId="099E36F8" w14:textId="77777777" w:rsidR="004B6F5C" w:rsidRPr="00DA7EA2" w:rsidRDefault="004B6F5C" w:rsidP="00583F25">
            <w:pPr>
              <w:pStyle w:val="a"/>
              <w:ind w:right="-72"/>
              <w:jc w:val="right"/>
              <w:rPr>
                <w:rFonts w:ascii="Arial" w:hAnsi="Arial" w:cs="Arial"/>
                <w:color w:val="auto"/>
                <w:sz w:val="18"/>
                <w:szCs w:val="18"/>
              </w:rPr>
            </w:pPr>
          </w:p>
        </w:tc>
        <w:tc>
          <w:tcPr>
            <w:tcW w:w="1368" w:type="dxa"/>
            <w:shd w:val="clear" w:color="auto" w:fill="auto"/>
            <w:vAlign w:val="bottom"/>
          </w:tcPr>
          <w:p w14:paraId="15AF86D0" w14:textId="77777777" w:rsidR="004B6F5C" w:rsidRPr="00DA7EA2" w:rsidRDefault="004B6F5C" w:rsidP="00583F25">
            <w:pPr>
              <w:pStyle w:val="a"/>
              <w:ind w:right="-72"/>
              <w:jc w:val="right"/>
              <w:rPr>
                <w:rFonts w:ascii="Arial" w:hAnsi="Arial" w:cs="Arial"/>
                <w:color w:val="auto"/>
                <w:sz w:val="18"/>
                <w:szCs w:val="18"/>
              </w:rPr>
            </w:pPr>
          </w:p>
        </w:tc>
      </w:tr>
      <w:tr w:rsidR="004B6F5C" w:rsidRPr="00DA7EA2" w14:paraId="5CED1ABD" w14:textId="77777777" w:rsidTr="00583F25">
        <w:tc>
          <w:tcPr>
            <w:tcW w:w="3456" w:type="dxa"/>
            <w:vAlign w:val="bottom"/>
          </w:tcPr>
          <w:p w14:paraId="1407681C" w14:textId="77777777" w:rsidR="004B6F5C" w:rsidRPr="00DA7EA2" w:rsidRDefault="004B6F5C" w:rsidP="00583F25">
            <w:pPr>
              <w:ind w:left="-86"/>
              <w:jc w:val="left"/>
              <w:rPr>
                <w:rFonts w:ascii="Arial" w:eastAsia="Times New Roman" w:hAnsi="Arial" w:cs="Arial"/>
                <w:caps/>
                <w:sz w:val="18"/>
                <w:szCs w:val="18"/>
                <w:cs/>
                <w:lang w:val="th-TH"/>
              </w:rPr>
            </w:pPr>
            <w:r w:rsidRPr="00DA7EA2">
              <w:rPr>
                <w:rFonts w:ascii="Arial" w:eastAsia="Times New Roman" w:hAnsi="Arial" w:cs="Arial"/>
                <w:sz w:val="18"/>
                <w:szCs w:val="18"/>
                <w:lang w:val="en-US"/>
              </w:rPr>
              <w:t>Opening balance</w:t>
            </w:r>
          </w:p>
        </w:tc>
        <w:tc>
          <w:tcPr>
            <w:tcW w:w="1368" w:type="dxa"/>
            <w:shd w:val="clear" w:color="auto" w:fill="FAFAFA"/>
          </w:tcPr>
          <w:p w14:paraId="7B31B3DD" w14:textId="77777777" w:rsidR="004B6F5C" w:rsidRPr="00DA7EA2" w:rsidRDefault="004B6F5C" w:rsidP="00583F25">
            <w:pPr>
              <w:pStyle w:val="a"/>
              <w:ind w:right="-72"/>
              <w:jc w:val="right"/>
              <w:rPr>
                <w:rFonts w:ascii="Arial" w:hAnsi="Arial" w:cs="Arial"/>
                <w:color w:val="auto"/>
                <w:sz w:val="18"/>
                <w:szCs w:val="18"/>
              </w:rPr>
            </w:pPr>
            <w:r w:rsidRPr="00DA7EA2">
              <w:rPr>
                <w:rFonts w:ascii="Arial" w:hAnsi="Arial" w:cs="Arial"/>
                <w:color w:val="auto"/>
                <w:sz w:val="18"/>
                <w:szCs w:val="18"/>
              </w:rPr>
              <w:t>12,800</w:t>
            </w:r>
          </w:p>
        </w:tc>
        <w:tc>
          <w:tcPr>
            <w:tcW w:w="1368" w:type="dxa"/>
            <w:shd w:val="clear" w:color="auto" w:fill="auto"/>
            <w:vAlign w:val="bottom"/>
          </w:tcPr>
          <w:p w14:paraId="3CCE203E"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12,800</w:t>
            </w:r>
          </w:p>
        </w:tc>
        <w:tc>
          <w:tcPr>
            <w:tcW w:w="1368" w:type="dxa"/>
            <w:shd w:val="clear" w:color="auto" w:fill="FAFAFA"/>
            <w:vAlign w:val="bottom"/>
          </w:tcPr>
          <w:p w14:paraId="4AB7C736"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990,114</w:t>
            </w:r>
          </w:p>
        </w:tc>
        <w:tc>
          <w:tcPr>
            <w:tcW w:w="1368" w:type="dxa"/>
            <w:shd w:val="clear" w:color="auto" w:fill="auto"/>
            <w:vAlign w:val="bottom"/>
          </w:tcPr>
          <w:p w14:paraId="0762308C"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967,425</w:t>
            </w:r>
          </w:p>
        </w:tc>
      </w:tr>
      <w:tr w:rsidR="004B6F5C" w:rsidRPr="00DA7EA2" w14:paraId="1E6AD73C" w14:textId="77777777" w:rsidTr="00583F25">
        <w:tc>
          <w:tcPr>
            <w:tcW w:w="3456" w:type="dxa"/>
            <w:vAlign w:val="bottom"/>
          </w:tcPr>
          <w:p w14:paraId="0F27A120"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DA7EA2">
              <w:rPr>
                <w:rFonts w:ascii="Arial" w:eastAsia="Times New Roman" w:hAnsi="Arial" w:cs="Arial"/>
                <w:sz w:val="18"/>
                <w:szCs w:val="18"/>
                <w:lang w:val="en-US"/>
              </w:rPr>
              <w:t>Loans borrowed</w:t>
            </w:r>
          </w:p>
        </w:tc>
        <w:tc>
          <w:tcPr>
            <w:tcW w:w="1368" w:type="dxa"/>
            <w:shd w:val="clear" w:color="auto" w:fill="FAFAFA"/>
          </w:tcPr>
          <w:p w14:paraId="7E5D01A4" w14:textId="77777777" w:rsidR="004B6F5C" w:rsidRPr="00DA7EA2" w:rsidRDefault="004B6F5C" w:rsidP="00583F25">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368" w:type="dxa"/>
            <w:shd w:val="clear" w:color="auto" w:fill="auto"/>
            <w:vAlign w:val="bottom"/>
          </w:tcPr>
          <w:p w14:paraId="5114F98C"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w:t>
            </w:r>
          </w:p>
        </w:tc>
        <w:tc>
          <w:tcPr>
            <w:tcW w:w="1368" w:type="dxa"/>
            <w:shd w:val="clear" w:color="auto" w:fill="FAFAFA"/>
            <w:vAlign w:val="bottom"/>
          </w:tcPr>
          <w:p w14:paraId="2CB64B33"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193,125</w:t>
            </w:r>
          </w:p>
        </w:tc>
        <w:tc>
          <w:tcPr>
            <w:tcW w:w="1368" w:type="dxa"/>
            <w:shd w:val="clear" w:color="auto" w:fill="auto"/>
            <w:vAlign w:val="bottom"/>
          </w:tcPr>
          <w:p w14:paraId="686FA71C"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1,431,188</w:t>
            </w:r>
          </w:p>
        </w:tc>
      </w:tr>
      <w:tr w:rsidR="004B6F5C" w:rsidRPr="00DA7EA2" w14:paraId="0E5B19F5" w14:textId="77777777" w:rsidTr="00583F25">
        <w:tc>
          <w:tcPr>
            <w:tcW w:w="3456" w:type="dxa"/>
            <w:vAlign w:val="bottom"/>
          </w:tcPr>
          <w:p w14:paraId="03CFC828" w14:textId="77777777" w:rsidR="004B6F5C" w:rsidRPr="00DA7EA2" w:rsidRDefault="004B6F5C" w:rsidP="00583F25">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sz w:val="18"/>
                <w:szCs w:val="18"/>
                <w:lang w:val="en-US"/>
              </w:rPr>
            </w:pPr>
            <w:r w:rsidRPr="00DA7EA2">
              <w:rPr>
                <w:rFonts w:ascii="Arial" w:eastAsia="Times New Roman" w:hAnsi="Arial" w:cs="Arial"/>
                <w:sz w:val="18"/>
                <w:szCs w:val="18"/>
                <w:lang w:val="en-US"/>
              </w:rPr>
              <w:t>Loans repaid</w:t>
            </w:r>
          </w:p>
        </w:tc>
        <w:tc>
          <w:tcPr>
            <w:tcW w:w="1368" w:type="dxa"/>
            <w:tcBorders>
              <w:bottom w:val="single" w:sz="4" w:space="0" w:color="auto"/>
            </w:tcBorders>
            <w:shd w:val="clear" w:color="auto" w:fill="FAFAFA"/>
          </w:tcPr>
          <w:p w14:paraId="553E5237" w14:textId="77777777" w:rsidR="004B6F5C" w:rsidRPr="00DA7EA2" w:rsidRDefault="004B6F5C" w:rsidP="00583F25">
            <w:pPr>
              <w:pStyle w:val="a"/>
              <w:ind w:right="-72"/>
              <w:jc w:val="right"/>
              <w:rPr>
                <w:rFonts w:ascii="Arial" w:hAnsi="Arial" w:cs="Arial"/>
                <w:color w:val="auto"/>
                <w:sz w:val="18"/>
                <w:szCs w:val="18"/>
              </w:rPr>
            </w:pPr>
            <w:r w:rsidRPr="00DA7EA2">
              <w:rPr>
                <w:rFonts w:ascii="Arial" w:hAnsi="Arial" w:cs="Arial"/>
                <w:color w:val="auto"/>
                <w:sz w:val="18"/>
                <w:szCs w:val="18"/>
              </w:rPr>
              <w:t>-</w:t>
            </w:r>
          </w:p>
        </w:tc>
        <w:tc>
          <w:tcPr>
            <w:tcW w:w="1368" w:type="dxa"/>
            <w:tcBorders>
              <w:bottom w:val="single" w:sz="4" w:space="0" w:color="auto"/>
            </w:tcBorders>
            <w:shd w:val="clear" w:color="auto" w:fill="auto"/>
            <w:vAlign w:val="bottom"/>
          </w:tcPr>
          <w:p w14:paraId="52E4DDD9"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w:t>
            </w:r>
          </w:p>
        </w:tc>
        <w:tc>
          <w:tcPr>
            <w:tcW w:w="1368" w:type="dxa"/>
            <w:tcBorders>
              <w:bottom w:val="single" w:sz="4" w:space="0" w:color="auto"/>
            </w:tcBorders>
            <w:shd w:val="clear" w:color="auto" w:fill="FAFAFA"/>
            <w:vAlign w:val="bottom"/>
          </w:tcPr>
          <w:p w14:paraId="311FADD1"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(276,817)</w:t>
            </w:r>
          </w:p>
        </w:tc>
        <w:tc>
          <w:tcPr>
            <w:tcW w:w="1368" w:type="dxa"/>
            <w:tcBorders>
              <w:bottom w:val="single" w:sz="4" w:space="0" w:color="auto"/>
            </w:tcBorders>
            <w:shd w:val="clear" w:color="auto" w:fill="auto"/>
            <w:vAlign w:val="bottom"/>
          </w:tcPr>
          <w:p w14:paraId="275BF88E" w14:textId="77777777" w:rsidR="004B6F5C" w:rsidRPr="00DA7EA2" w:rsidRDefault="004B6F5C" w:rsidP="00583F25">
            <w:pPr>
              <w:ind w:right="-72"/>
              <w:jc w:val="right"/>
              <w:rPr>
                <w:rFonts w:ascii="Arial" w:hAnsi="Arial" w:cs="Arial"/>
                <w:sz w:val="18"/>
                <w:szCs w:val="18"/>
                <w:cs/>
              </w:rPr>
            </w:pPr>
            <w:r w:rsidRPr="00DA7EA2">
              <w:rPr>
                <w:rFonts w:ascii="Arial" w:hAnsi="Arial" w:cs="Arial"/>
                <w:sz w:val="18"/>
                <w:szCs w:val="18"/>
              </w:rPr>
              <w:t>(1,408,499)</w:t>
            </w:r>
          </w:p>
        </w:tc>
      </w:tr>
      <w:tr w:rsidR="004B6F5C" w:rsidRPr="00DA7EA2" w14:paraId="786C6B50" w14:textId="77777777" w:rsidTr="00583F25">
        <w:tc>
          <w:tcPr>
            <w:tcW w:w="3456" w:type="dxa"/>
            <w:vAlign w:val="bottom"/>
          </w:tcPr>
          <w:p w14:paraId="57FF9296" w14:textId="77777777" w:rsidR="004B6F5C" w:rsidRPr="00DA7EA2" w:rsidRDefault="004B6F5C" w:rsidP="00583F25">
            <w:pPr>
              <w:ind w:left="-86"/>
              <w:jc w:val="left"/>
              <w:rPr>
                <w:rFonts w:ascii="Arial" w:eastAsia="Times New Roman" w:hAnsi="Arial" w:cs="Arial"/>
                <w:sz w:val="18"/>
                <w:szCs w:val="18"/>
                <w:cs/>
              </w:rPr>
            </w:pPr>
          </w:p>
        </w:tc>
        <w:tc>
          <w:tcPr>
            <w:tcW w:w="1368" w:type="dxa"/>
            <w:tcBorders>
              <w:top w:val="single" w:sz="4" w:space="0" w:color="auto"/>
            </w:tcBorders>
            <w:shd w:val="clear" w:color="auto" w:fill="FAFAFA"/>
            <w:vAlign w:val="bottom"/>
          </w:tcPr>
          <w:p w14:paraId="02A76262" w14:textId="77777777" w:rsidR="004B6F5C" w:rsidRPr="00DA7EA2" w:rsidRDefault="004B6F5C" w:rsidP="00583F2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tcPr>
          <w:p w14:paraId="6A75ED91" w14:textId="77777777" w:rsidR="004B6F5C" w:rsidRPr="00DA7EA2" w:rsidRDefault="004B6F5C" w:rsidP="00583F2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FAFAFA"/>
          </w:tcPr>
          <w:p w14:paraId="4927B4B6" w14:textId="77777777" w:rsidR="004B6F5C" w:rsidRPr="00DA7EA2" w:rsidRDefault="004B6F5C" w:rsidP="00583F25">
            <w:pPr>
              <w:ind w:right="-72"/>
              <w:jc w:val="right"/>
              <w:rPr>
                <w:rFonts w:ascii="Arial" w:eastAsia="Times New Roman" w:hAnsi="Arial" w:cs="Arial"/>
                <w:sz w:val="18"/>
                <w:szCs w:val="18"/>
                <w:lang w:val="en-US"/>
              </w:rPr>
            </w:pPr>
          </w:p>
        </w:tc>
        <w:tc>
          <w:tcPr>
            <w:tcW w:w="1368" w:type="dxa"/>
            <w:tcBorders>
              <w:top w:val="single" w:sz="4" w:space="0" w:color="auto"/>
            </w:tcBorders>
            <w:shd w:val="clear" w:color="auto" w:fill="auto"/>
            <w:vAlign w:val="bottom"/>
          </w:tcPr>
          <w:p w14:paraId="134C7D37" w14:textId="77777777" w:rsidR="004B6F5C" w:rsidRPr="00DA7EA2" w:rsidRDefault="004B6F5C" w:rsidP="00583F25">
            <w:pPr>
              <w:ind w:right="-72"/>
              <w:jc w:val="right"/>
              <w:rPr>
                <w:rFonts w:ascii="Arial" w:eastAsia="Times New Roman" w:hAnsi="Arial" w:cs="Arial"/>
                <w:sz w:val="18"/>
                <w:szCs w:val="18"/>
                <w:lang w:val="en-US"/>
              </w:rPr>
            </w:pPr>
          </w:p>
        </w:tc>
      </w:tr>
      <w:tr w:rsidR="004B6F5C" w:rsidRPr="00DA7EA2" w14:paraId="69D9F7FE" w14:textId="77777777" w:rsidTr="00583F25">
        <w:tc>
          <w:tcPr>
            <w:tcW w:w="3456" w:type="dxa"/>
            <w:vAlign w:val="bottom"/>
          </w:tcPr>
          <w:p w14:paraId="725DCF13" w14:textId="77777777" w:rsidR="004B6F5C" w:rsidRPr="00DA7EA2" w:rsidRDefault="004B6F5C" w:rsidP="00583F25">
            <w:pPr>
              <w:ind w:left="-86"/>
              <w:jc w:val="left"/>
              <w:rPr>
                <w:rFonts w:ascii="Arial" w:eastAsia="Times New Roman" w:hAnsi="Arial" w:cs="Arial"/>
                <w:b/>
                <w:bCs/>
                <w:sz w:val="18"/>
                <w:szCs w:val="18"/>
                <w:cs/>
              </w:rPr>
            </w:pPr>
            <w:r w:rsidRPr="00DA7EA2">
              <w:rPr>
                <w:rFonts w:ascii="Arial" w:eastAsia="Times New Roman" w:hAnsi="Arial" w:cs="Arial"/>
                <w:b/>
                <w:bCs/>
                <w:sz w:val="18"/>
                <w:szCs w:val="18"/>
                <w:lang w:val="en-US"/>
              </w:rPr>
              <w:t>Closing balance</w:t>
            </w:r>
          </w:p>
        </w:tc>
        <w:tc>
          <w:tcPr>
            <w:tcW w:w="1368" w:type="dxa"/>
            <w:tcBorders>
              <w:bottom w:val="single" w:sz="4" w:space="0" w:color="auto"/>
            </w:tcBorders>
            <w:shd w:val="clear" w:color="auto" w:fill="FAFAFA"/>
            <w:vAlign w:val="bottom"/>
          </w:tcPr>
          <w:p w14:paraId="13DE0537" w14:textId="77777777" w:rsidR="004B6F5C" w:rsidRPr="00DA7EA2" w:rsidRDefault="004B6F5C" w:rsidP="00583F25">
            <w:pPr>
              <w:tabs>
                <w:tab w:val="left" w:pos="720"/>
                <w:tab w:val="left" w:pos="2160"/>
                <w:tab w:val="center" w:pos="6930"/>
                <w:tab w:val="center" w:pos="8280"/>
                <w:tab w:val="right" w:pos="8540"/>
              </w:tabs>
              <w:ind w:right="-72"/>
              <w:jc w:val="right"/>
              <w:rPr>
                <w:rFonts w:ascii="Arial" w:hAnsi="Arial" w:cs="Arial"/>
                <w:sz w:val="18"/>
                <w:szCs w:val="18"/>
                <w:lang w:val="en-US"/>
              </w:rPr>
            </w:pPr>
            <w:r w:rsidRPr="00DA7EA2">
              <w:rPr>
                <w:rFonts w:ascii="Arial" w:hAnsi="Arial" w:cs="Arial"/>
                <w:sz w:val="18"/>
                <w:szCs w:val="18"/>
                <w:lang w:val="en-US"/>
              </w:rPr>
              <w:t>12,800</w:t>
            </w:r>
          </w:p>
        </w:tc>
        <w:tc>
          <w:tcPr>
            <w:tcW w:w="1368" w:type="dxa"/>
            <w:tcBorders>
              <w:bottom w:val="single" w:sz="4" w:space="0" w:color="auto"/>
            </w:tcBorders>
            <w:shd w:val="clear" w:color="auto" w:fill="auto"/>
            <w:vAlign w:val="bottom"/>
          </w:tcPr>
          <w:p w14:paraId="477AC574"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12,800</w:t>
            </w:r>
          </w:p>
        </w:tc>
        <w:tc>
          <w:tcPr>
            <w:tcW w:w="1368" w:type="dxa"/>
            <w:tcBorders>
              <w:bottom w:val="single" w:sz="4" w:space="0" w:color="auto"/>
            </w:tcBorders>
            <w:shd w:val="clear" w:color="auto" w:fill="FAFAFA"/>
            <w:vAlign w:val="bottom"/>
          </w:tcPr>
          <w:p w14:paraId="4BF5CF01"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906,422</w:t>
            </w:r>
          </w:p>
        </w:tc>
        <w:tc>
          <w:tcPr>
            <w:tcW w:w="1368" w:type="dxa"/>
            <w:tcBorders>
              <w:bottom w:val="single" w:sz="4" w:space="0" w:color="auto"/>
            </w:tcBorders>
            <w:shd w:val="clear" w:color="auto" w:fill="auto"/>
            <w:vAlign w:val="bottom"/>
          </w:tcPr>
          <w:p w14:paraId="3013275D" w14:textId="77777777" w:rsidR="004B6F5C" w:rsidRPr="00DA7EA2" w:rsidRDefault="004B6F5C" w:rsidP="00583F25">
            <w:pPr>
              <w:ind w:right="-72"/>
              <w:jc w:val="right"/>
              <w:rPr>
                <w:rFonts w:ascii="Arial" w:hAnsi="Arial" w:cs="Arial"/>
                <w:sz w:val="18"/>
                <w:szCs w:val="18"/>
              </w:rPr>
            </w:pPr>
            <w:r w:rsidRPr="00DA7EA2">
              <w:rPr>
                <w:rFonts w:ascii="Arial" w:hAnsi="Arial" w:cs="Arial"/>
                <w:sz w:val="18"/>
                <w:szCs w:val="18"/>
              </w:rPr>
              <w:t>990,114</w:t>
            </w:r>
          </w:p>
        </w:tc>
      </w:tr>
    </w:tbl>
    <w:p w14:paraId="6A0BC9FA" w14:textId="77777777" w:rsidR="004B6F5C" w:rsidRPr="00DA7EA2" w:rsidRDefault="004B6F5C" w:rsidP="004B6F5C">
      <w:pPr>
        <w:ind w:left="547"/>
        <w:rPr>
          <w:rFonts w:ascii="Arial" w:eastAsia="Times New Roman" w:hAnsi="Arial" w:cs="Arial"/>
          <w:sz w:val="18"/>
          <w:szCs w:val="18"/>
          <w:lang w:val="en-US"/>
        </w:rPr>
      </w:pPr>
    </w:p>
    <w:p w14:paraId="61505B94" w14:textId="405DA1EA" w:rsidR="004B6F5C" w:rsidRPr="00DA7EA2" w:rsidRDefault="004B6F5C" w:rsidP="004B6F5C">
      <w:pPr>
        <w:ind w:left="547"/>
        <w:rPr>
          <w:rFonts w:ascii="Arial" w:eastAsia="Times New Roman" w:hAnsi="Arial" w:cs="Arial"/>
          <w:sz w:val="18"/>
          <w:szCs w:val="18"/>
          <w:lang w:val="en-US"/>
        </w:rPr>
      </w:pPr>
      <w:r w:rsidRPr="00DA7EA2">
        <w:rPr>
          <w:rFonts w:ascii="Arial" w:eastAsia="Times New Roman" w:hAnsi="Arial" w:cs="Arial"/>
          <w:sz w:val="18"/>
          <w:szCs w:val="18"/>
          <w:lang w:val="en-US"/>
        </w:rPr>
        <w:t>Short-term loans from related parties are loans from subsidiaries which are unsecured short-term loans of Baht 893.62 million</w:t>
      </w:r>
      <w:r w:rsidR="00AC5824">
        <w:rPr>
          <w:rFonts w:ascii="Arial" w:eastAsia="Times New Roman" w:hAnsi="Arial" w:cs="Arial"/>
          <w:sz w:val="18"/>
          <w:szCs w:val="18"/>
          <w:lang w:val="en-US"/>
        </w:rPr>
        <w:t xml:space="preserve"> (2020:</w:t>
      </w:r>
      <w:r w:rsidR="00C30362">
        <w:rPr>
          <w:rFonts w:ascii="Arial" w:eastAsia="Times New Roman" w:hAnsi="Arial" w:cs="Arial"/>
          <w:sz w:val="18"/>
          <w:szCs w:val="18"/>
          <w:lang w:val="en-US"/>
        </w:rPr>
        <w:t xml:space="preserve"> Baht 977.31 million)</w:t>
      </w:r>
      <w:r w:rsidRPr="00DA7EA2">
        <w:rPr>
          <w:rFonts w:ascii="Arial" w:eastAsia="Times New Roman" w:hAnsi="Arial" w:cs="Arial"/>
          <w:sz w:val="18"/>
          <w:szCs w:val="18"/>
          <w:lang w:val="en-US"/>
        </w:rPr>
        <w:t xml:space="preserve">, repayable within </w:t>
      </w:r>
      <w:r w:rsidRPr="00DA7EA2">
        <w:rPr>
          <w:rFonts w:ascii="Arial" w:eastAsia="Times New Roman" w:hAnsi="Arial" w:cs="Arial"/>
          <w:sz w:val="18"/>
          <w:szCs w:val="18"/>
        </w:rPr>
        <w:t>1</w:t>
      </w:r>
      <w:r w:rsidRPr="00DA7EA2">
        <w:rPr>
          <w:rFonts w:ascii="Arial" w:eastAsia="Times New Roman" w:hAnsi="Arial" w:cs="Arial"/>
          <w:sz w:val="18"/>
          <w:szCs w:val="18"/>
          <w:lang w:val="en-US"/>
        </w:rPr>
        <w:t xml:space="preserve"> month and carrying interest rate of 4.00% per annum, and a promissory note due upon demand </w:t>
      </w:r>
      <w:r w:rsidRPr="00DA7EA2">
        <w:rPr>
          <w:rFonts w:ascii="Arial" w:eastAsia="Times New Roman" w:hAnsi="Arial" w:cs="Arial"/>
          <w:sz w:val="18"/>
          <w:szCs w:val="18"/>
        </w:rPr>
        <w:t>borrowed</w:t>
      </w:r>
      <w:r w:rsidRPr="00DA7EA2">
        <w:rPr>
          <w:rFonts w:ascii="Arial" w:eastAsia="Times New Roman" w:hAnsi="Arial" w:cs="Arial"/>
          <w:sz w:val="18"/>
          <w:szCs w:val="18"/>
          <w:lang w:val="en-US"/>
        </w:rPr>
        <w:t xml:space="preserve"> from associate of Baht </w:t>
      </w:r>
      <w:r w:rsidRPr="00DA7EA2">
        <w:rPr>
          <w:rFonts w:ascii="Arial" w:eastAsia="Times New Roman" w:hAnsi="Arial" w:cs="Arial"/>
          <w:sz w:val="18"/>
          <w:szCs w:val="18"/>
        </w:rPr>
        <w:t>12.80</w:t>
      </w:r>
      <w:r w:rsidRPr="00DA7EA2">
        <w:rPr>
          <w:rFonts w:ascii="Arial" w:eastAsia="Times New Roman" w:hAnsi="Arial" w:cs="Arial"/>
          <w:sz w:val="18"/>
          <w:szCs w:val="18"/>
          <w:lang w:val="en-US"/>
        </w:rPr>
        <w:t xml:space="preserve"> million</w:t>
      </w:r>
      <w:r w:rsidR="00C30362">
        <w:rPr>
          <w:rFonts w:ascii="Arial" w:eastAsia="Times New Roman" w:hAnsi="Arial" w:cs="Arial"/>
          <w:sz w:val="18"/>
          <w:szCs w:val="18"/>
          <w:lang w:val="en-US"/>
        </w:rPr>
        <w:t xml:space="preserve"> (2020: Baht 12.80 million) </w:t>
      </w:r>
      <w:r w:rsidRPr="00DA7EA2">
        <w:rPr>
          <w:rFonts w:ascii="Arial" w:eastAsia="Times New Roman" w:hAnsi="Arial" w:cs="Arial"/>
          <w:sz w:val="18"/>
          <w:szCs w:val="18"/>
          <w:lang w:val="en-US"/>
        </w:rPr>
        <w:t>which bears interest rate of 2.25% per annum.</w:t>
      </w:r>
    </w:p>
    <w:p w14:paraId="62D61BD9" w14:textId="77777777" w:rsidR="004B6F5C" w:rsidRPr="00DA7EA2" w:rsidRDefault="004B6F5C" w:rsidP="004B6F5C">
      <w:pPr>
        <w:ind w:left="547"/>
        <w:rPr>
          <w:rFonts w:ascii="Arial" w:eastAsia="Times New Roman" w:hAnsi="Arial" w:cs="Arial"/>
          <w:sz w:val="18"/>
          <w:szCs w:val="18"/>
          <w:lang w:val="en-US"/>
        </w:rPr>
      </w:pPr>
    </w:p>
    <w:p w14:paraId="746303F2" w14:textId="7C7A747E" w:rsidR="007B3A51" w:rsidRPr="00DA7EA2" w:rsidRDefault="004B6F5C" w:rsidP="00B225C4">
      <w:pPr>
        <w:ind w:left="547"/>
        <w:rPr>
          <w:rFonts w:ascii="Arial" w:hAnsi="Arial" w:cs="Arial"/>
          <w:sz w:val="18"/>
          <w:szCs w:val="18"/>
          <w:lang w:val="en-US"/>
        </w:rPr>
      </w:pPr>
      <w:r w:rsidRPr="00DA7EA2">
        <w:rPr>
          <w:rFonts w:ascii="Arial" w:eastAsia="Times New Roman" w:hAnsi="Arial" w:cs="Arial"/>
          <w:sz w:val="18"/>
          <w:szCs w:val="18"/>
          <w:lang w:val="en-US"/>
        </w:rPr>
        <w:t xml:space="preserve">The related interest expense in the consolidated and separate financial information was Baht 0.07 million and Baht 9.38 million, respectively </w:t>
      </w:r>
      <w:r w:rsidRPr="00DA7EA2">
        <w:rPr>
          <w:rFonts w:ascii="Arial" w:hAnsi="Arial" w:cs="Arial"/>
          <w:sz w:val="18"/>
          <w:szCs w:val="18"/>
        </w:rPr>
        <w:t xml:space="preserve">(31 March 2020: Baht </w:t>
      </w:r>
      <w:r w:rsidRPr="00DA7EA2">
        <w:rPr>
          <w:rFonts w:ascii="Arial" w:eastAsia="Times New Roman" w:hAnsi="Arial" w:cs="Arial"/>
          <w:sz w:val="18"/>
          <w:szCs w:val="18"/>
        </w:rPr>
        <w:t>0.07</w:t>
      </w:r>
      <w:r w:rsidRPr="00DA7EA2">
        <w:rPr>
          <w:rFonts w:ascii="Arial" w:eastAsia="Times New Roman" w:hAnsi="Arial" w:cs="Arial"/>
          <w:sz w:val="18"/>
          <w:szCs w:val="18"/>
          <w:lang w:val="en-US"/>
        </w:rPr>
        <w:t xml:space="preserve"> million and Baht </w:t>
      </w:r>
      <w:r w:rsidRPr="00DA7EA2">
        <w:rPr>
          <w:rFonts w:ascii="Arial" w:eastAsia="Times New Roman" w:hAnsi="Arial" w:cs="Arial"/>
          <w:sz w:val="18"/>
          <w:szCs w:val="18"/>
        </w:rPr>
        <w:t>10.76</w:t>
      </w:r>
      <w:r w:rsidRPr="00DA7EA2">
        <w:rPr>
          <w:rFonts w:ascii="Arial" w:eastAsia="Times New Roman" w:hAnsi="Arial" w:cs="Arial"/>
          <w:sz w:val="18"/>
          <w:szCs w:val="18"/>
          <w:lang w:val="en-US"/>
        </w:rPr>
        <w:t xml:space="preserve"> </w:t>
      </w:r>
      <w:r w:rsidRPr="00DA7EA2">
        <w:rPr>
          <w:rFonts w:ascii="Arial" w:hAnsi="Arial" w:cs="Arial"/>
          <w:sz w:val="18"/>
          <w:szCs w:val="18"/>
        </w:rPr>
        <w:t>million)</w:t>
      </w:r>
      <w:r w:rsidRPr="00DA7EA2">
        <w:rPr>
          <w:rFonts w:ascii="Arial" w:eastAsia="Times New Roman" w:hAnsi="Arial" w:cs="Arial"/>
          <w:sz w:val="18"/>
          <w:szCs w:val="18"/>
          <w:lang w:val="en-US"/>
        </w:rPr>
        <w:t xml:space="preserve">. As at </w:t>
      </w:r>
      <w:r w:rsidRPr="00DA7EA2">
        <w:rPr>
          <w:rFonts w:ascii="Arial" w:eastAsia="Times New Roman" w:hAnsi="Arial" w:cs="Arial"/>
          <w:sz w:val="18"/>
          <w:szCs w:val="18"/>
        </w:rPr>
        <w:t>31 March 2021</w:t>
      </w:r>
      <w:r w:rsidRPr="00DA7EA2">
        <w:rPr>
          <w:rFonts w:ascii="Arial" w:eastAsia="Times New Roman" w:hAnsi="Arial" w:cs="Arial"/>
          <w:sz w:val="18"/>
          <w:szCs w:val="18"/>
          <w:lang w:val="en-US"/>
        </w:rPr>
        <w:t xml:space="preserve">, the accrued interest expense in the consolidated and separate financial information was Baht 0.46 million and Baht 3.51 million, respectively </w:t>
      </w:r>
      <w:r w:rsidRPr="00DA7EA2">
        <w:rPr>
          <w:rFonts w:ascii="Arial" w:hAnsi="Arial" w:cs="Arial"/>
          <w:sz w:val="18"/>
          <w:szCs w:val="18"/>
        </w:rPr>
        <w:t xml:space="preserve">(31 December 2020: Baht </w:t>
      </w:r>
      <w:r w:rsidRPr="00DA7EA2">
        <w:rPr>
          <w:rFonts w:ascii="Arial" w:eastAsia="Times New Roman" w:hAnsi="Arial" w:cs="Arial"/>
          <w:sz w:val="18"/>
          <w:szCs w:val="18"/>
        </w:rPr>
        <w:t>0.39</w:t>
      </w:r>
      <w:r w:rsidRPr="00DA7EA2">
        <w:rPr>
          <w:rFonts w:ascii="Arial" w:eastAsia="Times New Roman" w:hAnsi="Arial" w:cs="Arial"/>
          <w:sz w:val="18"/>
          <w:szCs w:val="18"/>
          <w:lang w:val="en-US"/>
        </w:rPr>
        <w:t xml:space="preserve"> million and Baht 3.61 </w:t>
      </w:r>
      <w:r w:rsidRPr="00DA7EA2">
        <w:rPr>
          <w:rFonts w:ascii="Arial" w:hAnsi="Arial" w:cs="Arial"/>
          <w:sz w:val="18"/>
          <w:szCs w:val="18"/>
        </w:rPr>
        <w:t>million).</w:t>
      </w:r>
    </w:p>
    <w:p w14:paraId="159B3EDF" w14:textId="77777777" w:rsidR="007B3A51" w:rsidRPr="00DA7EA2" w:rsidRDefault="007B3A51" w:rsidP="00221ABF">
      <w:pPr>
        <w:tabs>
          <w:tab w:val="left" w:pos="900"/>
          <w:tab w:val="left" w:pos="2160"/>
        </w:tabs>
        <w:ind w:left="547"/>
        <w:rPr>
          <w:rFonts w:ascii="Arial" w:hAnsi="Arial" w:cs="Arial"/>
          <w:sz w:val="18"/>
          <w:szCs w:val="18"/>
          <w:lang w:val="en-US"/>
        </w:rPr>
      </w:pPr>
    </w:p>
    <w:p w14:paraId="760777F3" w14:textId="6D100411" w:rsidR="007A2388" w:rsidRPr="004B6F5C" w:rsidRDefault="00221ABF" w:rsidP="004B6F5C">
      <w:pPr>
        <w:ind w:left="540" w:hanging="540"/>
        <w:rPr>
          <w:rFonts w:ascii="Arial" w:hAnsi="Arial" w:cs="Arial"/>
          <w:b/>
          <w:bCs/>
          <w:color w:val="CF4A02"/>
          <w:sz w:val="18"/>
          <w:szCs w:val="18"/>
        </w:rPr>
      </w:pPr>
      <w:r>
        <w:rPr>
          <w:rFonts w:ascii="Arial" w:hAnsi="Arial" w:cs="Arial"/>
          <w:b/>
          <w:bCs/>
          <w:color w:val="CF4A02"/>
          <w:sz w:val="18"/>
          <w:szCs w:val="18"/>
        </w:rPr>
        <w:br w:type="page"/>
      </w:r>
    </w:p>
    <w:p w14:paraId="4AB123FB" w14:textId="48651275" w:rsidR="00017F5D" w:rsidRPr="00545232" w:rsidRDefault="00F41780" w:rsidP="00545232">
      <w:pPr>
        <w:ind w:left="540" w:hanging="540"/>
        <w:rPr>
          <w:rFonts w:ascii="Arial" w:hAnsi="Arial" w:cs="Arial"/>
          <w:b/>
          <w:bCs/>
          <w:color w:val="CF4A02"/>
          <w:sz w:val="18"/>
          <w:szCs w:val="18"/>
        </w:rPr>
      </w:pPr>
      <w:r>
        <w:rPr>
          <w:rFonts w:ascii="Arial" w:hAnsi="Arial" w:cs="Arial"/>
          <w:b/>
          <w:bCs/>
          <w:color w:val="CF4A02"/>
          <w:sz w:val="18"/>
          <w:szCs w:val="18"/>
        </w:rPr>
        <w:t>17.7</w:t>
      </w:r>
      <w:r w:rsidR="00017F5D" w:rsidRPr="00545232">
        <w:rPr>
          <w:rFonts w:ascii="Arial" w:hAnsi="Arial" w:cs="Arial"/>
          <w:b/>
          <w:bCs/>
          <w:color w:val="CF4A02"/>
          <w:sz w:val="18"/>
          <w:szCs w:val="18"/>
        </w:rPr>
        <w:tab/>
        <w:t>Key management</w:t>
      </w:r>
      <w:r w:rsidR="00C87599" w:rsidRPr="00545232">
        <w:rPr>
          <w:rFonts w:ascii="Arial" w:hAnsi="Arial" w:cs="Arial"/>
          <w:b/>
          <w:bCs/>
          <w:color w:val="CF4A02"/>
          <w:sz w:val="18"/>
          <w:szCs w:val="18"/>
        </w:rPr>
        <w:t xml:space="preserve"> compensation</w:t>
      </w:r>
    </w:p>
    <w:p w14:paraId="08BE2DF4" w14:textId="77777777" w:rsidR="00DD6ACC" w:rsidRPr="00DA7EA2" w:rsidRDefault="00DD6ACC" w:rsidP="00A729E5">
      <w:pPr>
        <w:ind w:left="1080"/>
        <w:jc w:val="thaiDistribute"/>
        <w:rPr>
          <w:rFonts w:ascii="Arial"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50509" w:rsidRPr="00DA7EA2" w14:paraId="0044A31D" w14:textId="77777777" w:rsidTr="00221ABF">
        <w:trPr>
          <w:trHeight w:val="83"/>
        </w:trPr>
        <w:tc>
          <w:tcPr>
            <w:tcW w:w="3456" w:type="dxa"/>
            <w:vAlign w:val="bottom"/>
          </w:tcPr>
          <w:p w14:paraId="02F58DFC" w14:textId="77777777" w:rsidR="00250509" w:rsidRPr="00DA7EA2" w:rsidRDefault="00250509" w:rsidP="00221ABF">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2154B3B2" w14:textId="77777777" w:rsidR="00250509" w:rsidRPr="00DA7EA2" w:rsidRDefault="00250509" w:rsidP="00221ABF">
            <w:pPr>
              <w:pStyle w:val="Header"/>
              <w:ind w:right="-72"/>
              <w:jc w:val="center"/>
              <w:rPr>
                <w:rFonts w:ascii="Arial" w:hAnsi="Arial" w:cs="Arial"/>
                <w:b/>
                <w:bCs/>
                <w:sz w:val="18"/>
                <w:szCs w:val="18"/>
                <w:lang w:val="en-US" w:eastAsia="en-US"/>
              </w:rPr>
            </w:pPr>
            <w:r w:rsidRPr="00DA7EA2">
              <w:rPr>
                <w:rFonts w:ascii="Arial" w:hAnsi="Arial" w:cs="Arial"/>
                <w:b/>
                <w:bCs/>
                <w:sz w:val="18"/>
                <w:szCs w:val="18"/>
                <w:lang w:val="en-US" w:eastAsia="en-US"/>
              </w:rPr>
              <w:t>Consolidated</w:t>
            </w:r>
          </w:p>
          <w:p w14:paraId="497E8184" w14:textId="77777777" w:rsidR="00250509" w:rsidRPr="00DA7EA2" w:rsidRDefault="00250509" w:rsidP="00221ABF">
            <w:pPr>
              <w:pStyle w:val="Header"/>
              <w:ind w:right="-72"/>
              <w:jc w:val="center"/>
              <w:rPr>
                <w:rFonts w:ascii="Arial" w:hAnsi="Arial" w:cs="Arial"/>
                <w:b/>
                <w:bCs/>
                <w:sz w:val="18"/>
                <w:szCs w:val="18"/>
                <w:lang w:val="en-US" w:eastAsia="en-US"/>
              </w:rPr>
            </w:pPr>
            <w:r w:rsidRPr="00DA7EA2">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153B8B3C" w14:textId="77777777" w:rsidR="00250509" w:rsidRPr="00DA7EA2" w:rsidRDefault="00250509" w:rsidP="00221ABF">
            <w:pPr>
              <w:ind w:right="-72"/>
              <w:jc w:val="center"/>
              <w:rPr>
                <w:rFonts w:ascii="Arial" w:hAnsi="Arial" w:cs="Arial"/>
                <w:b/>
                <w:bCs/>
                <w:sz w:val="18"/>
                <w:szCs w:val="18"/>
                <w:lang w:val="en-US"/>
              </w:rPr>
            </w:pPr>
            <w:r w:rsidRPr="00DA7EA2">
              <w:rPr>
                <w:rFonts w:ascii="Arial" w:hAnsi="Arial" w:cs="Arial"/>
                <w:b/>
                <w:bCs/>
                <w:sz w:val="18"/>
                <w:szCs w:val="18"/>
                <w:lang w:val="en-US"/>
              </w:rPr>
              <w:t xml:space="preserve">Separate </w:t>
            </w:r>
          </w:p>
          <w:p w14:paraId="28592DF4" w14:textId="77777777" w:rsidR="00250509" w:rsidRPr="00DA7EA2" w:rsidRDefault="00250509" w:rsidP="00221ABF">
            <w:pPr>
              <w:ind w:right="-72"/>
              <w:jc w:val="center"/>
              <w:rPr>
                <w:rFonts w:ascii="Arial" w:hAnsi="Arial" w:cs="Arial"/>
                <w:b/>
                <w:bCs/>
                <w:sz w:val="18"/>
                <w:szCs w:val="18"/>
                <w:lang w:val="en-US"/>
              </w:rPr>
            </w:pPr>
            <w:r w:rsidRPr="00DA7EA2">
              <w:rPr>
                <w:rFonts w:ascii="Arial" w:hAnsi="Arial" w:cs="Arial"/>
                <w:b/>
                <w:bCs/>
                <w:sz w:val="18"/>
                <w:szCs w:val="18"/>
                <w:lang w:val="en-US"/>
              </w:rPr>
              <w:t xml:space="preserve">financial information </w:t>
            </w:r>
          </w:p>
        </w:tc>
      </w:tr>
      <w:tr w:rsidR="00FB3022" w:rsidRPr="00DA7EA2" w14:paraId="6A7CF376" w14:textId="77777777" w:rsidTr="00221ABF">
        <w:tc>
          <w:tcPr>
            <w:tcW w:w="3456" w:type="dxa"/>
            <w:vAlign w:val="bottom"/>
          </w:tcPr>
          <w:p w14:paraId="64324F39" w14:textId="77777777" w:rsidR="00FB3022" w:rsidRPr="00DA7EA2" w:rsidRDefault="00FB3022" w:rsidP="00221ABF">
            <w:pPr>
              <w:tabs>
                <w:tab w:val="left" w:pos="1985"/>
                <w:tab w:val="center" w:pos="4320"/>
                <w:tab w:val="right" w:pos="8640"/>
              </w:tabs>
              <w:ind w:left="-86" w:right="-108"/>
              <w:rPr>
                <w:rFonts w:ascii="Arial" w:hAnsi="Arial" w:cs="Arial"/>
                <w:b/>
                <w:bCs/>
                <w:sz w:val="18"/>
                <w:szCs w:val="18"/>
                <w:lang w:val="en-US"/>
              </w:rPr>
            </w:pPr>
            <w:r w:rsidRPr="00DA7EA2">
              <w:rPr>
                <w:rFonts w:ascii="Arial" w:hAnsi="Arial" w:cs="Arial"/>
                <w:b/>
                <w:bCs/>
                <w:sz w:val="18"/>
                <w:szCs w:val="18"/>
                <w:lang w:val="en-US"/>
              </w:rPr>
              <w:t xml:space="preserve">For the </w:t>
            </w:r>
            <w:r w:rsidR="00995E62" w:rsidRPr="00DA7EA2">
              <w:rPr>
                <w:rFonts w:ascii="Arial" w:hAnsi="Arial" w:cs="Arial"/>
                <w:b/>
                <w:bCs/>
                <w:sz w:val="18"/>
                <w:szCs w:val="18"/>
                <w:lang w:val="en-US"/>
              </w:rPr>
              <w:t xml:space="preserve">three-month </w:t>
            </w:r>
            <w:r w:rsidRPr="00DA7EA2">
              <w:rPr>
                <w:rFonts w:ascii="Arial" w:hAnsi="Arial" w:cs="Arial"/>
                <w:b/>
                <w:bCs/>
                <w:sz w:val="18"/>
                <w:szCs w:val="18"/>
                <w:lang w:val="en-US"/>
              </w:rPr>
              <w:t>period</w:t>
            </w:r>
          </w:p>
        </w:tc>
        <w:tc>
          <w:tcPr>
            <w:tcW w:w="1368" w:type="dxa"/>
            <w:tcBorders>
              <w:top w:val="single" w:sz="4" w:space="0" w:color="auto"/>
            </w:tcBorders>
            <w:vAlign w:val="bottom"/>
          </w:tcPr>
          <w:p w14:paraId="791626AE" w14:textId="77777777" w:rsidR="00FB302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368" w:type="dxa"/>
            <w:tcBorders>
              <w:top w:val="single" w:sz="4" w:space="0" w:color="auto"/>
            </w:tcBorders>
            <w:vAlign w:val="bottom"/>
          </w:tcPr>
          <w:p w14:paraId="61D6DBCB" w14:textId="77777777" w:rsidR="00FB302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c>
          <w:tcPr>
            <w:tcW w:w="1368" w:type="dxa"/>
            <w:tcBorders>
              <w:top w:val="single" w:sz="4" w:space="0" w:color="auto"/>
            </w:tcBorders>
            <w:vAlign w:val="bottom"/>
          </w:tcPr>
          <w:p w14:paraId="0ABADAE2" w14:textId="77777777" w:rsidR="00FB302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2021</w:t>
            </w:r>
          </w:p>
        </w:tc>
        <w:tc>
          <w:tcPr>
            <w:tcW w:w="1368" w:type="dxa"/>
            <w:tcBorders>
              <w:top w:val="single" w:sz="4" w:space="0" w:color="auto"/>
            </w:tcBorders>
            <w:vAlign w:val="bottom"/>
          </w:tcPr>
          <w:p w14:paraId="3D6BC54D" w14:textId="77777777" w:rsidR="00FB3022" w:rsidRPr="00DA7EA2" w:rsidRDefault="00327A8B" w:rsidP="00221ABF">
            <w:pPr>
              <w:ind w:right="-72"/>
              <w:jc w:val="right"/>
              <w:rPr>
                <w:rFonts w:ascii="Arial" w:hAnsi="Arial" w:cs="Arial"/>
                <w:b/>
                <w:bCs/>
                <w:sz w:val="18"/>
                <w:szCs w:val="18"/>
                <w:lang w:val="en-US"/>
              </w:rPr>
            </w:pPr>
            <w:r w:rsidRPr="00DA7EA2">
              <w:rPr>
                <w:rFonts w:ascii="Arial" w:hAnsi="Arial" w:cs="Arial"/>
                <w:b/>
                <w:bCs/>
                <w:sz w:val="18"/>
                <w:szCs w:val="18"/>
              </w:rPr>
              <w:t>2020</w:t>
            </w:r>
          </w:p>
        </w:tc>
      </w:tr>
      <w:tr w:rsidR="00FB3022" w:rsidRPr="00DA7EA2" w14:paraId="618A6DC7" w14:textId="77777777" w:rsidTr="00221ABF">
        <w:tc>
          <w:tcPr>
            <w:tcW w:w="3456" w:type="dxa"/>
          </w:tcPr>
          <w:p w14:paraId="5694E390" w14:textId="77777777" w:rsidR="00FB3022" w:rsidRPr="00DA7EA2" w:rsidRDefault="00FB3022" w:rsidP="00221ABF">
            <w:pPr>
              <w:ind w:left="-86"/>
              <w:jc w:val="left"/>
              <w:rPr>
                <w:rFonts w:ascii="Arial" w:hAnsi="Arial" w:cs="Arial"/>
                <w:b/>
                <w:bCs/>
                <w:sz w:val="18"/>
                <w:szCs w:val="18"/>
                <w:lang w:val="en-US"/>
              </w:rPr>
            </w:pPr>
            <w:r w:rsidRPr="00DA7EA2">
              <w:rPr>
                <w:rFonts w:ascii="Arial" w:hAnsi="Arial" w:cs="Arial"/>
                <w:b/>
                <w:bCs/>
                <w:sz w:val="18"/>
                <w:szCs w:val="18"/>
                <w:lang w:val="en-US"/>
              </w:rPr>
              <w:t xml:space="preserve">   ended </w:t>
            </w:r>
            <w:r w:rsidR="00327A8B" w:rsidRPr="00DA7EA2">
              <w:rPr>
                <w:rFonts w:ascii="Arial" w:hAnsi="Arial" w:cs="Arial"/>
                <w:b/>
                <w:bCs/>
                <w:sz w:val="18"/>
                <w:szCs w:val="18"/>
              </w:rPr>
              <w:t xml:space="preserve">31 March </w:t>
            </w:r>
          </w:p>
        </w:tc>
        <w:tc>
          <w:tcPr>
            <w:tcW w:w="1368" w:type="dxa"/>
            <w:tcBorders>
              <w:bottom w:val="single" w:sz="4" w:space="0" w:color="auto"/>
            </w:tcBorders>
            <w:vAlign w:val="bottom"/>
          </w:tcPr>
          <w:p w14:paraId="28EAE228" w14:textId="77777777" w:rsidR="00FB3022" w:rsidRPr="00DA7EA2" w:rsidRDefault="00FB3022" w:rsidP="00221ABF">
            <w:pPr>
              <w:ind w:right="-72"/>
              <w:jc w:val="right"/>
              <w:rPr>
                <w:rFonts w:ascii="Arial" w:hAnsi="Arial" w:cs="Arial"/>
                <w:b/>
                <w:bCs/>
                <w:sz w:val="18"/>
                <w:szCs w:val="18"/>
                <w:lang w:val="en-US"/>
              </w:rPr>
            </w:pPr>
            <w:r w:rsidRPr="00DA7EA2">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5F2E003" w14:textId="77777777" w:rsidR="00FB3022" w:rsidRPr="00DA7EA2" w:rsidRDefault="00FB3022"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188B7DE" w14:textId="77777777" w:rsidR="00FB3022" w:rsidRPr="00DA7EA2" w:rsidRDefault="00FB3022"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502A540" w14:textId="77777777" w:rsidR="00FB3022" w:rsidRPr="00DA7EA2" w:rsidRDefault="00FB3022" w:rsidP="00221AB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A7EA2">
              <w:rPr>
                <w:rFonts w:ascii="Arial" w:eastAsia="Times New Roman" w:hAnsi="Arial" w:cs="Arial"/>
                <w:b/>
                <w:bCs/>
                <w:sz w:val="18"/>
                <w:szCs w:val="18"/>
                <w:lang w:val="en-US"/>
              </w:rPr>
              <w:t>Thousand Baht</w:t>
            </w:r>
          </w:p>
        </w:tc>
      </w:tr>
      <w:tr w:rsidR="00250509" w:rsidRPr="00DA7EA2" w14:paraId="6CA164BC" w14:textId="77777777" w:rsidTr="00221ABF">
        <w:tc>
          <w:tcPr>
            <w:tcW w:w="3456" w:type="dxa"/>
            <w:vAlign w:val="bottom"/>
          </w:tcPr>
          <w:p w14:paraId="16A249DB" w14:textId="77777777" w:rsidR="00250509" w:rsidRPr="00DA7EA2" w:rsidRDefault="00250509" w:rsidP="00221ABF">
            <w:pPr>
              <w:ind w:left="-86"/>
              <w:outlineLvl w:val="7"/>
              <w:rPr>
                <w:rFonts w:ascii="Arial" w:hAnsi="Arial" w:cs="Arial"/>
                <w:sz w:val="18"/>
                <w:szCs w:val="18"/>
                <w:cs/>
              </w:rPr>
            </w:pPr>
          </w:p>
        </w:tc>
        <w:tc>
          <w:tcPr>
            <w:tcW w:w="1368" w:type="dxa"/>
            <w:tcBorders>
              <w:top w:val="single" w:sz="4" w:space="0" w:color="auto"/>
            </w:tcBorders>
            <w:shd w:val="clear" w:color="auto" w:fill="FAFAFA"/>
            <w:vAlign w:val="bottom"/>
          </w:tcPr>
          <w:p w14:paraId="6AF812E0" w14:textId="77777777" w:rsidR="00250509" w:rsidRPr="00DA7EA2"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F8FDAE" w14:textId="77777777" w:rsidR="00250509" w:rsidRPr="00DA7EA2"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28E209" w14:textId="77777777" w:rsidR="00250509" w:rsidRPr="00DA7EA2" w:rsidRDefault="00250509"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B746DB3" w14:textId="77777777" w:rsidR="00250509" w:rsidRPr="00DA7EA2" w:rsidRDefault="00250509" w:rsidP="00221ABF">
            <w:pPr>
              <w:ind w:right="-72"/>
              <w:jc w:val="right"/>
              <w:rPr>
                <w:rFonts w:ascii="Arial" w:hAnsi="Arial" w:cs="Arial"/>
                <w:sz w:val="18"/>
                <w:szCs w:val="18"/>
              </w:rPr>
            </w:pPr>
          </w:p>
        </w:tc>
      </w:tr>
      <w:tr w:rsidR="009E4057" w:rsidRPr="00DA7EA2" w14:paraId="691994D6" w14:textId="77777777" w:rsidTr="00221ABF">
        <w:tc>
          <w:tcPr>
            <w:tcW w:w="3456" w:type="dxa"/>
            <w:vAlign w:val="bottom"/>
          </w:tcPr>
          <w:p w14:paraId="06A2721E" w14:textId="77777777" w:rsidR="009E4057" w:rsidRPr="00DA7EA2" w:rsidRDefault="009E4057" w:rsidP="00221ABF">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DA7EA2">
              <w:rPr>
                <w:rFonts w:ascii="Arial" w:hAnsi="Arial" w:cs="Arial"/>
                <w:sz w:val="18"/>
                <w:szCs w:val="18"/>
                <w:lang w:val="en-US"/>
              </w:rPr>
              <w:t>Short-term employee benefits</w:t>
            </w:r>
          </w:p>
        </w:tc>
        <w:tc>
          <w:tcPr>
            <w:tcW w:w="1368" w:type="dxa"/>
            <w:shd w:val="clear" w:color="auto" w:fill="FAFAFA"/>
            <w:vAlign w:val="bottom"/>
          </w:tcPr>
          <w:p w14:paraId="21009914" w14:textId="61F81CB6" w:rsidR="009E4057"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9,590</w:t>
            </w:r>
          </w:p>
        </w:tc>
        <w:tc>
          <w:tcPr>
            <w:tcW w:w="1368" w:type="dxa"/>
            <w:shd w:val="clear" w:color="auto" w:fill="auto"/>
            <w:vAlign w:val="bottom"/>
          </w:tcPr>
          <w:p w14:paraId="2EFD663D"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7,081</w:t>
            </w:r>
          </w:p>
        </w:tc>
        <w:tc>
          <w:tcPr>
            <w:tcW w:w="1368" w:type="dxa"/>
            <w:shd w:val="clear" w:color="auto" w:fill="FAFAFA"/>
            <w:vAlign w:val="bottom"/>
          </w:tcPr>
          <w:p w14:paraId="4A48010F" w14:textId="0F1E1962" w:rsidR="009E4057"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6,041</w:t>
            </w:r>
          </w:p>
        </w:tc>
        <w:tc>
          <w:tcPr>
            <w:tcW w:w="1368" w:type="dxa"/>
            <w:shd w:val="clear" w:color="auto" w:fill="auto"/>
            <w:vAlign w:val="bottom"/>
          </w:tcPr>
          <w:p w14:paraId="475D808E"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5,721</w:t>
            </w:r>
          </w:p>
        </w:tc>
      </w:tr>
      <w:tr w:rsidR="0037095D" w:rsidRPr="00DA7EA2" w14:paraId="2373D24E" w14:textId="77777777" w:rsidTr="00221ABF">
        <w:tc>
          <w:tcPr>
            <w:tcW w:w="3456" w:type="dxa"/>
            <w:vAlign w:val="bottom"/>
          </w:tcPr>
          <w:p w14:paraId="6AD4D67A" w14:textId="1D18DD83" w:rsidR="0037095D" w:rsidRPr="00DA7EA2" w:rsidRDefault="0037095D" w:rsidP="00221ABF">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DA7EA2">
              <w:rPr>
                <w:rFonts w:ascii="Arial" w:hAnsi="Arial" w:cs="Arial"/>
                <w:sz w:val="18"/>
                <w:szCs w:val="18"/>
                <w:lang w:val="en-US"/>
              </w:rPr>
              <w:t>Retirement benefits</w:t>
            </w:r>
          </w:p>
        </w:tc>
        <w:tc>
          <w:tcPr>
            <w:tcW w:w="1368" w:type="dxa"/>
            <w:shd w:val="clear" w:color="auto" w:fill="FAFAFA"/>
            <w:vAlign w:val="bottom"/>
          </w:tcPr>
          <w:p w14:paraId="0234ED20" w14:textId="1B647C1A" w:rsidR="0037095D" w:rsidRPr="00DA7EA2" w:rsidRDefault="0037095D" w:rsidP="00221ABF">
            <w:pPr>
              <w:ind w:right="-72"/>
              <w:jc w:val="right"/>
              <w:rPr>
                <w:rFonts w:ascii="Arial" w:hAnsi="Arial" w:cs="Arial"/>
                <w:sz w:val="18"/>
                <w:szCs w:val="18"/>
                <w:lang w:val="en-US"/>
              </w:rPr>
            </w:pPr>
            <w:r>
              <w:rPr>
                <w:rFonts w:ascii="Arial" w:hAnsi="Arial" w:cs="Arial"/>
                <w:sz w:val="18"/>
                <w:szCs w:val="18"/>
                <w:lang w:val="en-US"/>
              </w:rPr>
              <w:t>141</w:t>
            </w:r>
          </w:p>
        </w:tc>
        <w:tc>
          <w:tcPr>
            <w:tcW w:w="1368" w:type="dxa"/>
            <w:shd w:val="clear" w:color="auto" w:fill="auto"/>
            <w:vAlign w:val="bottom"/>
          </w:tcPr>
          <w:p w14:paraId="4379A031" w14:textId="1B796B92" w:rsidR="0037095D" w:rsidRPr="00DA7EA2" w:rsidRDefault="0037095D" w:rsidP="00221ABF">
            <w:pPr>
              <w:ind w:right="-72"/>
              <w:jc w:val="right"/>
              <w:rPr>
                <w:rFonts w:ascii="Arial" w:hAnsi="Arial" w:cs="Arial"/>
                <w:sz w:val="18"/>
                <w:szCs w:val="18"/>
                <w:lang w:val="en-US"/>
              </w:rPr>
            </w:pPr>
            <w:r>
              <w:rPr>
                <w:rFonts w:ascii="Arial" w:hAnsi="Arial" w:cs="Arial"/>
                <w:sz w:val="18"/>
                <w:szCs w:val="18"/>
                <w:lang w:val="en-US"/>
              </w:rPr>
              <w:t>178</w:t>
            </w:r>
          </w:p>
        </w:tc>
        <w:tc>
          <w:tcPr>
            <w:tcW w:w="1368" w:type="dxa"/>
            <w:shd w:val="clear" w:color="auto" w:fill="FAFAFA"/>
            <w:vAlign w:val="bottom"/>
          </w:tcPr>
          <w:p w14:paraId="2C036127" w14:textId="27635971" w:rsidR="0037095D" w:rsidRPr="00DA7EA2" w:rsidRDefault="0037095D" w:rsidP="00221ABF">
            <w:pPr>
              <w:ind w:right="-72"/>
              <w:jc w:val="right"/>
              <w:rPr>
                <w:rFonts w:ascii="Arial" w:hAnsi="Arial" w:cs="Arial"/>
                <w:sz w:val="18"/>
                <w:szCs w:val="18"/>
                <w:lang w:val="en-US"/>
              </w:rPr>
            </w:pPr>
            <w:r>
              <w:rPr>
                <w:rFonts w:ascii="Arial" w:hAnsi="Arial" w:cs="Arial"/>
                <w:sz w:val="18"/>
                <w:szCs w:val="18"/>
                <w:lang w:val="en-US"/>
              </w:rPr>
              <w:t>96</w:t>
            </w:r>
          </w:p>
        </w:tc>
        <w:tc>
          <w:tcPr>
            <w:tcW w:w="1368" w:type="dxa"/>
            <w:shd w:val="clear" w:color="auto" w:fill="auto"/>
            <w:vAlign w:val="bottom"/>
          </w:tcPr>
          <w:p w14:paraId="18B2EE7C" w14:textId="102BA246" w:rsidR="0037095D" w:rsidRPr="00DA7EA2" w:rsidRDefault="0037095D" w:rsidP="00221ABF">
            <w:pPr>
              <w:ind w:right="-72"/>
              <w:jc w:val="right"/>
              <w:rPr>
                <w:rFonts w:ascii="Arial" w:hAnsi="Arial" w:cs="Arial"/>
                <w:sz w:val="18"/>
                <w:szCs w:val="18"/>
                <w:lang w:val="en-US"/>
              </w:rPr>
            </w:pPr>
            <w:r>
              <w:rPr>
                <w:rFonts w:ascii="Arial" w:hAnsi="Arial" w:cs="Arial"/>
                <w:sz w:val="18"/>
                <w:szCs w:val="18"/>
                <w:lang w:val="en-US"/>
              </w:rPr>
              <w:t>135</w:t>
            </w:r>
          </w:p>
        </w:tc>
      </w:tr>
      <w:tr w:rsidR="009E4057" w:rsidRPr="00DA7EA2" w14:paraId="367F41F2" w14:textId="77777777" w:rsidTr="00221ABF">
        <w:tc>
          <w:tcPr>
            <w:tcW w:w="3456" w:type="dxa"/>
            <w:vAlign w:val="bottom"/>
          </w:tcPr>
          <w:p w14:paraId="156FBA00" w14:textId="19D79118" w:rsidR="009E4057" w:rsidRPr="00DA7EA2" w:rsidRDefault="0037095D" w:rsidP="00221ABF">
            <w:pPr>
              <w:ind w:left="-86"/>
              <w:outlineLvl w:val="7"/>
              <w:rPr>
                <w:rFonts w:ascii="Arial" w:hAnsi="Arial" w:cs="Arial"/>
                <w:sz w:val="18"/>
                <w:szCs w:val="18"/>
                <w:lang w:val="en-US"/>
              </w:rPr>
            </w:pPr>
            <w:r>
              <w:rPr>
                <w:rFonts w:ascii="Arial" w:hAnsi="Arial" w:cs="Arial"/>
                <w:sz w:val="18"/>
                <w:szCs w:val="18"/>
                <w:lang w:val="en-US"/>
              </w:rPr>
              <w:t>Post employee benefits</w:t>
            </w:r>
          </w:p>
        </w:tc>
        <w:tc>
          <w:tcPr>
            <w:tcW w:w="1368" w:type="dxa"/>
            <w:tcBorders>
              <w:bottom w:val="single" w:sz="4" w:space="0" w:color="auto"/>
            </w:tcBorders>
            <w:shd w:val="clear" w:color="auto" w:fill="FAFAFA"/>
            <w:vAlign w:val="bottom"/>
          </w:tcPr>
          <w:p w14:paraId="7A3F46D2" w14:textId="50D3A670" w:rsidR="009E4057" w:rsidRPr="00DA7EA2" w:rsidRDefault="0037095D" w:rsidP="00221ABF">
            <w:pPr>
              <w:ind w:right="-72"/>
              <w:jc w:val="right"/>
              <w:rPr>
                <w:rFonts w:ascii="Arial" w:hAnsi="Arial" w:cs="Arial"/>
                <w:sz w:val="18"/>
                <w:szCs w:val="18"/>
                <w:lang w:val="en-US"/>
              </w:rPr>
            </w:pPr>
            <w:r>
              <w:rPr>
                <w:rFonts w:ascii="Arial" w:hAnsi="Arial" w:cs="Arial"/>
                <w:sz w:val="18"/>
                <w:szCs w:val="18"/>
                <w:lang w:val="en-US"/>
              </w:rPr>
              <w:t>3</w:t>
            </w:r>
          </w:p>
        </w:tc>
        <w:tc>
          <w:tcPr>
            <w:tcW w:w="1368" w:type="dxa"/>
            <w:tcBorders>
              <w:bottom w:val="single" w:sz="4" w:space="0" w:color="auto"/>
            </w:tcBorders>
            <w:shd w:val="clear" w:color="auto" w:fill="auto"/>
            <w:vAlign w:val="bottom"/>
          </w:tcPr>
          <w:p w14:paraId="688CE8AA" w14:textId="7D6A243E" w:rsidR="009E4057" w:rsidRPr="00DA7EA2" w:rsidRDefault="0037095D" w:rsidP="00221ABF">
            <w:pPr>
              <w:ind w:right="-72"/>
              <w:jc w:val="right"/>
              <w:rPr>
                <w:rFonts w:ascii="Arial" w:hAnsi="Arial" w:cs="Arial"/>
                <w:sz w:val="18"/>
                <w:szCs w:val="18"/>
                <w:lang w:val="en-US"/>
              </w:rPr>
            </w:pPr>
            <w:r>
              <w:rPr>
                <w:rFonts w:ascii="Arial" w:hAnsi="Arial" w:cs="Arial"/>
                <w:sz w:val="18"/>
                <w:szCs w:val="18"/>
                <w:lang w:val="en-US"/>
              </w:rPr>
              <w:t>4</w:t>
            </w:r>
          </w:p>
        </w:tc>
        <w:tc>
          <w:tcPr>
            <w:tcW w:w="1368" w:type="dxa"/>
            <w:tcBorders>
              <w:bottom w:val="single" w:sz="4" w:space="0" w:color="auto"/>
            </w:tcBorders>
            <w:shd w:val="clear" w:color="auto" w:fill="FAFAFA"/>
            <w:vAlign w:val="bottom"/>
          </w:tcPr>
          <w:p w14:paraId="00C69DB3" w14:textId="5F187891" w:rsidR="009E4057" w:rsidRPr="00DA7EA2" w:rsidRDefault="0037095D" w:rsidP="00221ABF">
            <w:pPr>
              <w:ind w:right="-72"/>
              <w:jc w:val="right"/>
              <w:rPr>
                <w:rFonts w:ascii="Arial" w:hAnsi="Arial" w:cs="Arial"/>
                <w:sz w:val="18"/>
                <w:szCs w:val="18"/>
                <w:lang w:val="en-US"/>
              </w:rPr>
            </w:pPr>
            <w:r>
              <w:rPr>
                <w:rFonts w:ascii="Arial" w:hAnsi="Arial" w:cs="Arial"/>
                <w:sz w:val="18"/>
                <w:szCs w:val="18"/>
                <w:lang w:val="en-US"/>
              </w:rPr>
              <w:t>2</w:t>
            </w:r>
          </w:p>
        </w:tc>
        <w:tc>
          <w:tcPr>
            <w:tcW w:w="1368" w:type="dxa"/>
            <w:tcBorders>
              <w:bottom w:val="single" w:sz="4" w:space="0" w:color="auto"/>
            </w:tcBorders>
            <w:shd w:val="clear" w:color="auto" w:fill="auto"/>
            <w:vAlign w:val="bottom"/>
          </w:tcPr>
          <w:p w14:paraId="5E9C8AA2" w14:textId="71B4DC7D" w:rsidR="009E4057" w:rsidRPr="00DA7EA2" w:rsidRDefault="0037095D" w:rsidP="00221ABF">
            <w:pPr>
              <w:ind w:right="-72"/>
              <w:jc w:val="right"/>
              <w:rPr>
                <w:rFonts w:ascii="Arial" w:hAnsi="Arial" w:cs="Arial"/>
                <w:sz w:val="18"/>
                <w:szCs w:val="18"/>
                <w:lang w:val="en-US"/>
              </w:rPr>
            </w:pPr>
            <w:r>
              <w:rPr>
                <w:rFonts w:ascii="Arial" w:hAnsi="Arial" w:cs="Arial"/>
                <w:sz w:val="18"/>
                <w:szCs w:val="18"/>
                <w:lang w:val="en-US"/>
              </w:rPr>
              <w:t>3</w:t>
            </w:r>
          </w:p>
        </w:tc>
      </w:tr>
      <w:tr w:rsidR="009E4057" w:rsidRPr="00DA7EA2" w14:paraId="7AFA408F" w14:textId="77777777" w:rsidTr="00221ABF">
        <w:tc>
          <w:tcPr>
            <w:tcW w:w="3456" w:type="dxa"/>
            <w:vAlign w:val="bottom"/>
          </w:tcPr>
          <w:p w14:paraId="4B119EBB" w14:textId="77777777" w:rsidR="009E4057" w:rsidRPr="00DA7EA2" w:rsidRDefault="009E4057" w:rsidP="00221ABF">
            <w:pPr>
              <w:ind w:left="-86"/>
              <w:rPr>
                <w:rFonts w:ascii="Arial" w:hAnsi="Arial" w:cs="Arial"/>
                <w:sz w:val="18"/>
                <w:szCs w:val="18"/>
              </w:rPr>
            </w:pPr>
          </w:p>
        </w:tc>
        <w:tc>
          <w:tcPr>
            <w:tcW w:w="1368" w:type="dxa"/>
            <w:tcBorders>
              <w:top w:val="single" w:sz="4" w:space="0" w:color="auto"/>
            </w:tcBorders>
            <w:shd w:val="clear" w:color="auto" w:fill="FAFAFA"/>
            <w:vAlign w:val="bottom"/>
          </w:tcPr>
          <w:p w14:paraId="7E034026" w14:textId="77777777" w:rsidR="009E4057" w:rsidRPr="00DA7EA2" w:rsidRDefault="009E4057" w:rsidP="00221ABF">
            <w:pPr>
              <w:ind w:right="-72"/>
              <w:rPr>
                <w:rFonts w:ascii="Arial" w:hAnsi="Arial" w:cs="Arial"/>
                <w:sz w:val="18"/>
                <w:szCs w:val="18"/>
              </w:rPr>
            </w:pPr>
          </w:p>
        </w:tc>
        <w:tc>
          <w:tcPr>
            <w:tcW w:w="1368" w:type="dxa"/>
            <w:tcBorders>
              <w:top w:val="single" w:sz="4" w:space="0" w:color="auto"/>
            </w:tcBorders>
            <w:shd w:val="clear" w:color="auto" w:fill="auto"/>
            <w:vAlign w:val="bottom"/>
          </w:tcPr>
          <w:p w14:paraId="5DC0F84D" w14:textId="77777777" w:rsidR="009E4057" w:rsidRPr="00DA7EA2" w:rsidRDefault="009E4057" w:rsidP="00221ABF">
            <w:pPr>
              <w:ind w:right="-72"/>
              <w:rPr>
                <w:rFonts w:ascii="Arial" w:hAnsi="Arial" w:cs="Arial"/>
                <w:sz w:val="18"/>
                <w:szCs w:val="18"/>
              </w:rPr>
            </w:pPr>
          </w:p>
        </w:tc>
        <w:tc>
          <w:tcPr>
            <w:tcW w:w="1368" w:type="dxa"/>
            <w:tcBorders>
              <w:top w:val="single" w:sz="4" w:space="0" w:color="auto"/>
            </w:tcBorders>
            <w:shd w:val="clear" w:color="auto" w:fill="FAFAFA"/>
            <w:vAlign w:val="bottom"/>
          </w:tcPr>
          <w:p w14:paraId="4F027D9C" w14:textId="77777777" w:rsidR="009E4057" w:rsidRPr="00DA7EA2" w:rsidRDefault="009E4057" w:rsidP="00221A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99A922" w14:textId="77777777" w:rsidR="009E4057" w:rsidRPr="00DA7EA2" w:rsidRDefault="009E4057" w:rsidP="00221ABF">
            <w:pPr>
              <w:ind w:right="-72"/>
              <w:jc w:val="right"/>
              <w:rPr>
                <w:rFonts w:ascii="Arial" w:hAnsi="Arial" w:cs="Arial"/>
                <w:sz w:val="18"/>
                <w:szCs w:val="18"/>
              </w:rPr>
            </w:pPr>
          </w:p>
        </w:tc>
      </w:tr>
      <w:tr w:rsidR="009E4057" w:rsidRPr="00DA7EA2" w14:paraId="3E63FD96" w14:textId="77777777" w:rsidTr="00221ABF">
        <w:tc>
          <w:tcPr>
            <w:tcW w:w="3456" w:type="dxa"/>
            <w:vAlign w:val="bottom"/>
          </w:tcPr>
          <w:p w14:paraId="6D8BAB87" w14:textId="77777777" w:rsidR="009E4057" w:rsidRPr="00DA7EA2" w:rsidRDefault="009E4057" w:rsidP="00221ABF">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2240445E" w14:textId="6A09A57A" w:rsidR="009E4057" w:rsidRPr="00DA7EA2" w:rsidRDefault="00BC2F40" w:rsidP="00221ABF">
            <w:pPr>
              <w:ind w:right="-72"/>
              <w:jc w:val="right"/>
              <w:rPr>
                <w:rFonts w:ascii="Arial" w:hAnsi="Arial" w:cs="Arial"/>
                <w:sz w:val="18"/>
                <w:szCs w:val="18"/>
              </w:rPr>
            </w:pPr>
            <w:r w:rsidRPr="00DA7EA2">
              <w:rPr>
                <w:rFonts w:ascii="Arial" w:hAnsi="Arial" w:cs="Arial"/>
                <w:sz w:val="18"/>
                <w:szCs w:val="18"/>
              </w:rPr>
              <w:t>9,734</w:t>
            </w:r>
          </w:p>
        </w:tc>
        <w:tc>
          <w:tcPr>
            <w:tcW w:w="1368" w:type="dxa"/>
            <w:tcBorders>
              <w:bottom w:val="single" w:sz="4" w:space="0" w:color="auto"/>
            </w:tcBorders>
            <w:shd w:val="clear" w:color="auto" w:fill="auto"/>
            <w:vAlign w:val="bottom"/>
          </w:tcPr>
          <w:p w14:paraId="168B9A66"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7,263</w:t>
            </w:r>
          </w:p>
        </w:tc>
        <w:tc>
          <w:tcPr>
            <w:tcW w:w="1368" w:type="dxa"/>
            <w:tcBorders>
              <w:bottom w:val="single" w:sz="4" w:space="0" w:color="auto"/>
            </w:tcBorders>
            <w:shd w:val="clear" w:color="auto" w:fill="FAFAFA"/>
            <w:vAlign w:val="bottom"/>
          </w:tcPr>
          <w:p w14:paraId="04AF0324" w14:textId="420231FE" w:rsidR="009E4057" w:rsidRPr="00DA7EA2" w:rsidRDefault="00BC2F40" w:rsidP="00221ABF">
            <w:pPr>
              <w:ind w:right="-72"/>
              <w:jc w:val="right"/>
              <w:rPr>
                <w:rFonts w:ascii="Arial" w:hAnsi="Arial" w:cs="Arial"/>
                <w:sz w:val="18"/>
                <w:szCs w:val="18"/>
                <w:lang w:val="en-US"/>
              </w:rPr>
            </w:pPr>
            <w:r w:rsidRPr="00DA7EA2">
              <w:rPr>
                <w:rFonts w:ascii="Arial" w:hAnsi="Arial" w:cs="Arial"/>
                <w:sz w:val="18"/>
                <w:szCs w:val="18"/>
                <w:lang w:val="en-US"/>
              </w:rPr>
              <w:t>6,139</w:t>
            </w:r>
          </w:p>
        </w:tc>
        <w:tc>
          <w:tcPr>
            <w:tcW w:w="1368" w:type="dxa"/>
            <w:tcBorders>
              <w:bottom w:val="single" w:sz="4" w:space="0" w:color="auto"/>
            </w:tcBorders>
            <w:shd w:val="clear" w:color="auto" w:fill="auto"/>
            <w:vAlign w:val="bottom"/>
          </w:tcPr>
          <w:p w14:paraId="49182583" w14:textId="77777777" w:rsidR="009E4057" w:rsidRPr="00DA7EA2" w:rsidRDefault="009E4057" w:rsidP="00221ABF">
            <w:pPr>
              <w:ind w:right="-72"/>
              <w:jc w:val="right"/>
              <w:rPr>
                <w:rFonts w:ascii="Arial" w:hAnsi="Arial" w:cs="Arial"/>
                <w:sz w:val="18"/>
                <w:szCs w:val="18"/>
                <w:lang w:val="en-US"/>
              </w:rPr>
            </w:pPr>
            <w:r w:rsidRPr="00DA7EA2">
              <w:rPr>
                <w:rFonts w:ascii="Arial" w:hAnsi="Arial" w:cs="Arial"/>
                <w:sz w:val="18"/>
                <w:szCs w:val="18"/>
                <w:lang w:val="en-US"/>
              </w:rPr>
              <w:t>5,859</w:t>
            </w:r>
          </w:p>
        </w:tc>
      </w:tr>
    </w:tbl>
    <w:p w14:paraId="48E51E34" w14:textId="3DF534F6" w:rsidR="00A541AD" w:rsidRDefault="00A541AD" w:rsidP="00A729E5">
      <w:pPr>
        <w:ind w:left="540" w:hanging="540"/>
        <w:outlineLvl w:val="7"/>
        <w:rPr>
          <w:rFonts w:ascii="Arial" w:hAnsi="Arial" w:cs="Arial"/>
          <w:b/>
          <w:bCs/>
          <w:sz w:val="18"/>
          <w:szCs w:val="18"/>
        </w:rPr>
      </w:pPr>
    </w:p>
    <w:p w14:paraId="02FD8D20" w14:textId="77777777" w:rsidR="00221ABF" w:rsidRPr="00DA7EA2" w:rsidRDefault="00221ABF" w:rsidP="00A729E5">
      <w:pPr>
        <w:ind w:left="540" w:hanging="540"/>
        <w:outlineLvl w:val="7"/>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57DB7C71" w14:textId="77777777" w:rsidTr="005C4808">
        <w:trPr>
          <w:trHeight w:val="389"/>
        </w:trPr>
        <w:tc>
          <w:tcPr>
            <w:tcW w:w="9461" w:type="dxa"/>
            <w:shd w:val="clear" w:color="auto" w:fill="FFA543"/>
            <w:vAlign w:val="center"/>
          </w:tcPr>
          <w:p w14:paraId="5213ACDD" w14:textId="068119EF" w:rsidR="00447BB2" w:rsidRPr="005C4808" w:rsidRDefault="00447BB2" w:rsidP="005C4808">
            <w:pPr>
              <w:ind w:left="432" w:hanging="432"/>
              <w:rPr>
                <w:rFonts w:ascii="Arial" w:hAnsi="Arial" w:cs="Arial"/>
                <w:b/>
                <w:bCs/>
                <w:color w:val="FFFFFF"/>
                <w:sz w:val="18"/>
                <w:szCs w:val="18"/>
                <w:lang w:val="en-US"/>
              </w:rPr>
            </w:pPr>
            <w:r w:rsidRPr="005C4808">
              <w:rPr>
                <w:rFonts w:ascii="Arial" w:hAnsi="Arial" w:cs="Arial"/>
                <w:b/>
                <w:bCs/>
                <w:color w:val="FFFFFF"/>
                <w:sz w:val="18"/>
                <w:szCs w:val="18"/>
                <w:lang w:val="en-US"/>
              </w:rPr>
              <w:t>1</w:t>
            </w:r>
            <w:r w:rsidR="00B26AF4">
              <w:rPr>
                <w:rFonts w:ascii="Arial" w:hAnsi="Arial" w:cs="Arial"/>
                <w:b/>
                <w:bCs/>
                <w:color w:val="FFFFFF"/>
                <w:sz w:val="18"/>
                <w:szCs w:val="18"/>
                <w:lang w:val="en-US"/>
              </w:rPr>
              <w:t>8</w:t>
            </w:r>
            <w:r w:rsidRPr="005C4808">
              <w:rPr>
                <w:rFonts w:ascii="Arial" w:hAnsi="Arial" w:cs="Arial"/>
                <w:b/>
                <w:bCs/>
                <w:color w:val="FFFFFF"/>
                <w:sz w:val="18"/>
                <w:szCs w:val="18"/>
                <w:lang w:val="en-US"/>
              </w:rPr>
              <w:tab/>
              <w:t>Litigation</w:t>
            </w:r>
          </w:p>
        </w:tc>
      </w:tr>
    </w:tbl>
    <w:p w14:paraId="46A93E01" w14:textId="77777777" w:rsidR="009F1A45" w:rsidRPr="00DA7EA2" w:rsidRDefault="009F1A45" w:rsidP="00A729E5">
      <w:pPr>
        <w:rPr>
          <w:rFonts w:ascii="Arial" w:hAnsi="Arial" w:cs="Arial"/>
          <w:sz w:val="18"/>
          <w:szCs w:val="18"/>
        </w:rPr>
      </w:pPr>
    </w:p>
    <w:p w14:paraId="65BC786A" w14:textId="77777777" w:rsidR="001A134D" w:rsidRPr="00DA7EA2" w:rsidRDefault="001A134D" w:rsidP="00A729E5">
      <w:pPr>
        <w:rPr>
          <w:rFonts w:ascii="Arial" w:hAnsi="Arial" w:cs="Arial"/>
          <w:sz w:val="18"/>
          <w:szCs w:val="18"/>
        </w:rPr>
      </w:pPr>
      <w:r w:rsidRPr="00DA7EA2">
        <w:rPr>
          <w:rFonts w:ascii="Arial" w:hAnsi="Arial" w:cs="Arial"/>
          <w:sz w:val="18"/>
          <w:szCs w:val="18"/>
        </w:rPr>
        <w:t>In 2017, the insu</w:t>
      </w:r>
      <w:r w:rsidR="00F01FA3" w:rsidRPr="00DA7EA2">
        <w:rPr>
          <w:rFonts w:ascii="Arial" w:hAnsi="Arial" w:cs="Arial"/>
          <w:sz w:val="18"/>
          <w:szCs w:val="18"/>
        </w:rPr>
        <w:t>rance company</w:t>
      </w:r>
      <w:r w:rsidRPr="00DA7EA2">
        <w:rPr>
          <w:rFonts w:ascii="Arial" w:hAnsi="Arial" w:cs="Arial"/>
          <w:sz w:val="18"/>
          <w:szCs w:val="18"/>
        </w:rPr>
        <w:t xml:space="preserve"> of damaged parties from the fire accident at Major Cineplex Pinklao as the plaintiffs sued the Company for causing of damages. During 2018, the Civil court of the first instance rendered the verdict in favor of the plaintiffs. The Company is required to compensate the plaintiffs for Baht 413</w:t>
      </w:r>
      <w:r w:rsidR="00442D21" w:rsidRPr="00DA7EA2">
        <w:rPr>
          <w:rFonts w:ascii="Arial" w:hAnsi="Arial" w:cs="Arial"/>
          <w:sz w:val="18"/>
          <w:szCs w:val="18"/>
        </w:rPr>
        <w:t>.00</w:t>
      </w:r>
      <w:r w:rsidRPr="00DA7EA2">
        <w:rPr>
          <w:rFonts w:ascii="Arial" w:hAnsi="Arial" w:cs="Arial"/>
          <w:sz w:val="18"/>
          <w:szCs w:val="18"/>
        </w:rPr>
        <w:t xml:space="preserve"> million</w:t>
      </w:r>
      <w:r w:rsidR="001F6068" w:rsidRPr="00DA7EA2">
        <w:rPr>
          <w:rFonts w:ascii="Arial" w:hAnsi="Arial" w:cs="Arial"/>
          <w:sz w:val="18"/>
          <w:szCs w:val="18"/>
        </w:rPr>
        <w:t>,</w:t>
      </w:r>
      <w:r w:rsidR="00411C58" w:rsidRPr="00DA7EA2">
        <w:rPr>
          <w:rFonts w:ascii="Arial" w:hAnsi="Arial" w:cs="Arial"/>
          <w:sz w:val="18"/>
          <w:szCs w:val="18"/>
        </w:rPr>
        <w:t xml:space="preserve"> representing</w:t>
      </w:r>
      <w:r w:rsidR="001F6068" w:rsidRPr="00DA7EA2">
        <w:rPr>
          <w:rFonts w:ascii="Arial" w:hAnsi="Arial" w:cs="Arial"/>
          <w:sz w:val="18"/>
          <w:szCs w:val="18"/>
        </w:rPr>
        <w:t xml:space="preserve"> the claim and interest</w:t>
      </w:r>
      <w:r w:rsidR="009A6816" w:rsidRPr="00DA7EA2">
        <w:rPr>
          <w:rFonts w:ascii="Arial" w:hAnsi="Arial" w:cs="Arial"/>
          <w:sz w:val="18"/>
          <w:szCs w:val="18"/>
        </w:rPr>
        <w:t xml:space="preserve"> thereon</w:t>
      </w:r>
      <w:r w:rsidR="001F6068" w:rsidRPr="00DA7EA2">
        <w:rPr>
          <w:rFonts w:ascii="Arial" w:hAnsi="Arial" w:cs="Arial"/>
          <w:sz w:val="18"/>
          <w:szCs w:val="18"/>
        </w:rPr>
        <w:t>.</w:t>
      </w:r>
    </w:p>
    <w:p w14:paraId="0A64625D" w14:textId="77777777" w:rsidR="001A134D" w:rsidRPr="00DA7EA2" w:rsidRDefault="001A134D" w:rsidP="00A729E5">
      <w:pPr>
        <w:rPr>
          <w:rFonts w:ascii="Arial" w:hAnsi="Arial" w:cs="Arial"/>
          <w:sz w:val="18"/>
          <w:szCs w:val="18"/>
        </w:rPr>
      </w:pPr>
    </w:p>
    <w:p w14:paraId="481E33D2" w14:textId="77777777" w:rsidR="00A541AD" w:rsidRPr="00DA7EA2" w:rsidRDefault="001A134D" w:rsidP="00A729E5">
      <w:pPr>
        <w:rPr>
          <w:rFonts w:ascii="Arial" w:hAnsi="Arial" w:cs="Arial"/>
          <w:sz w:val="18"/>
          <w:szCs w:val="18"/>
        </w:rPr>
      </w:pPr>
      <w:r w:rsidRPr="00DA7EA2">
        <w:rPr>
          <w:rFonts w:ascii="Arial" w:hAnsi="Arial" w:cs="Arial"/>
          <w:sz w:val="18"/>
          <w:szCs w:val="18"/>
        </w:rPr>
        <w:t xml:space="preserve">On 15 July </w:t>
      </w:r>
      <w:r w:rsidR="00327A8B" w:rsidRPr="00DA7EA2">
        <w:rPr>
          <w:rFonts w:ascii="Arial" w:hAnsi="Arial" w:cs="Arial"/>
          <w:sz w:val="18"/>
          <w:szCs w:val="18"/>
        </w:rPr>
        <w:t>202</w:t>
      </w:r>
      <w:r w:rsidR="009E4057" w:rsidRPr="00DA7EA2">
        <w:rPr>
          <w:rFonts w:ascii="Arial" w:hAnsi="Arial" w:cs="Arial"/>
          <w:sz w:val="18"/>
          <w:szCs w:val="18"/>
        </w:rPr>
        <w:t>0</w:t>
      </w:r>
      <w:r w:rsidRPr="00DA7EA2">
        <w:rPr>
          <w:rFonts w:ascii="Arial" w:hAnsi="Arial" w:cs="Arial"/>
          <w:sz w:val="18"/>
          <w:szCs w:val="18"/>
        </w:rPr>
        <w:t>, the Appeal court rendered the verdict in favor of one insurer of damaged parties. The Company is required to compensate the plaintiff for Baht 365</w:t>
      </w:r>
      <w:r w:rsidR="00442D21" w:rsidRPr="00DA7EA2">
        <w:rPr>
          <w:rFonts w:ascii="Arial" w:hAnsi="Arial" w:cs="Arial"/>
          <w:sz w:val="18"/>
          <w:szCs w:val="18"/>
        </w:rPr>
        <w:t>.00</w:t>
      </w:r>
      <w:r w:rsidRPr="00DA7EA2">
        <w:rPr>
          <w:rFonts w:ascii="Arial" w:hAnsi="Arial" w:cs="Arial"/>
          <w:sz w:val="18"/>
          <w:szCs w:val="18"/>
        </w:rPr>
        <w:t xml:space="preserve"> million, </w:t>
      </w:r>
      <w:r w:rsidR="00411C58" w:rsidRPr="00DA7EA2">
        <w:rPr>
          <w:rFonts w:ascii="Arial" w:hAnsi="Arial" w:cs="Arial"/>
          <w:sz w:val="18"/>
          <w:szCs w:val="18"/>
        </w:rPr>
        <w:t xml:space="preserve">including the </w:t>
      </w:r>
      <w:r w:rsidRPr="00DA7EA2">
        <w:rPr>
          <w:rFonts w:ascii="Arial" w:hAnsi="Arial" w:cs="Arial"/>
          <w:sz w:val="18"/>
          <w:szCs w:val="18"/>
        </w:rPr>
        <w:t>interest thereon. The Company is in the process of filing to the Supreme court.</w:t>
      </w:r>
      <w:r w:rsidR="00507A4A" w:rsidRPr="00DA7EA2">
        <w:rPr>
          <w:rFonts w:ascii="Arial" w:hAnsi="Arial" w:cs="Arial"/>
          <w:sz w:val="18"/>
          <w:szCs w:val="18"/>
        </w:rPr>
        <w:t xml:space="preserve"> The Company believes that there will be no material loss arising from the lawsuits. However, certain provision has been provided.</w:t>
      </w:r>
    </w:p>
    <w:p w14:paraId="0621FF42" w14:textId="77777777" w:rsidR="009F1A45" w:rsidRPr="00DA7EA2" w:rsidRDefault="009F1A45" w:rsidP="00A729E5">
      <w:pPr>
        <w:rPr>
          <w:rFonts w:ascii="Arial" w:hAnsi="Arial" w:cs="Arial"/>
          <w:sz w:val="18"/>
          <w:szCs w:val="18"/>
        </w:rPr>
      </w:pPr>
    </w:p>
    <w:p w14:paraId="3592DD11" w14:textId="4245680F" w:rsidR="00BA7373" w:rsidRPr="00DA7EA2" w:rsidRDefault="00BA7373" w:rsidP="00A729E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A7EA2" w14:paraId="02588BF6" w14:textId="77777777" w:rsidTr="005C4808">
        <w:trPr>
          <w:trHeight w:val="389"/>
        </w:trPr>
        <w:tc>
          <w:tcPr>
            <w:tcW w:w="9461" w:type="dxa"/>
            <w:shd w:val="clear" w:color="auto" w:fill="FFA543"/>
            <w:vAlign w:val="center"/>
          </w:tcPr>
          <w:p w14:paraId="3B352EFE" w14:textId="27B44765" w:rsidR="00447BB2" w:rsidRPr="005C4808" w:rsidRDefault="00B26AF4" w:rsidP="005C4808">
            <w:pPr>
              <w:ind w:left="432" w:hanging="432"/>
              <w:rPr>
                <w:rFonts w:ascii="Arial" w:hAnsi="Arial" w:cs="Arial"/>
                <w:b/>
                <w:bCs/>
                <w:color w:val="FFFFFF"/>
                <w:sz w:val="18"/>
                <w:szCs w:val="18"/>
                <w:lang w:val="en-US"/>
              </w:rPr>
            </w:pPr>
            <w:r>
              <w:rPr>
                <w:rFonts w:ascii="Arial" w:hAnsi="Arial" w:cs="Arial"/>
                <w:b/>
                <w:bCs/>
                <w:color w:val="FFFFFF"/>
                <w:sz w:val="18"/>
                <w:szCs w:val="18"/>
                <w:lang w:val="en-US"/>
              </w:rPr>
              <w:t>19</w:t>
            </w:r>
            <w:r w:rsidR="00447BB2" w:rsidRPr="005C4808">
              <w:rPr>
                <w:rFonts w:ascii="Arial" w:hAnsi="Arial" w:cs="Arial"/>
                <w:b/>
                <w:bCs/>
                <w:color w:val="FFFFFF"/>
                <w:sz w:val="18"/>
                <w:szCs w:val="18"/>
                <w:lang w:val="en-US"/>
              </w:rPr>
              <w:tab/>
              <w:t>Authorisation of financial information</w:t>
            </w:r>
          </w:p>
        </w:tc>
      </w:tr>
    </w:tbl>
    <w:p w14:paraId="778353AD" w14:textId="77777777" w:rsidR="00DE152C" w:rsidRPr="00DA7EA2" w:rsidRDefault="00DE152C" w:rsidP="00A729E5">
      <w:pPr>
        <w:tabs>
          <w:tab w:val="left" w:pos="1080"/>
        </w:tabs>
        <w:rPr>
          <w:rFonts w:ascii="Arial" w:hAnsi="Arial" w:cs="Arial"/>
          <w:sz w:val="18"/>
          <w:szCs w:val="18"/>
        </w:rPr>
      </w:pPr>
    </w:p>
    <w:p w14:paraId="042DFEB3" w14:textId="667D6B18" w:rsidR="00DE152C" w:rsidRPr="00DA7EA2" w:rsidRDefault="00DE152C" w:rsidP="00A729E5">
      <w:pPr>
        <w:rPr>
          <w:rFonts w:ascii="Arial" w:hAnsi="Arial" w:cs="Arial"/>
          <w:sz w:val="18"/>
          <w:szCs w:val="18"/>
          <w:lang w:val="en-US"/>
        </w:rPr>
      </w:pPr>
      <w:r w:rsidRPr="00DA7EA2">
        <w:rPr>
          <w:rFonts w:ascii="Arial" w:hAnsi="Arial" w:cs="Arial"/>
          <w:sz w:val="18"/>
          <w:szCs w:val="18"/>
          <w:lang w:val="en-US"/>
        </w:rPr>
        <w:t xml:space="preserve">The interim consolidated </w:t>
      </w:r>
      <w:r w:rsidRPr="00DA7EA2">
        <w:rPr>
          <w:rFonts w:ascii="Arial" w:hAnsi="Arial" w:cs="Arial"/>
          <w:sz w:val="18"/>
          <w:szCs w:val="18"/>
          <w:lang w:eastAsia="en-GB"/>
        </w:rPr>
        <w:t xml:space="preserve">and separate </w:t>
      </w:r>
      <w:r w:rsidRPr="00DA7EA2">
        <w:rPr>
          <w:rFonts w:ascii="Arial" w:hAnsi="Arial" w:cs="Arial"/>
          <w:sz w:val="18"/>
          <w:szCs w:val="18"/>
          <w:lang w:val="en-US"/>
        </w:rPr>
        <w:t xml:space="preserve">financial information were authorised for issue by the Board of Directors </w:t>
      </w:r>
      <w:r w:rsidR="00063946">
        <w:rPr>
          <w:rFonts w:ascii="Arial" w:hAnsi="Arial" w:cs="Arial"/>
          <w:sz w:val="18"/>
          <w:szCs w:val="18"/>
          <w:lang w:val="en-US"/>
        </w:rPr>
        <w:br/>
      </w:r>
      <w:r w:rsidRPr="00DA7EA2">
        <w:rPr>
          <w:rFonts w:ascii="Arial" w:hAnsi="Arial" w:cs="Arial"/>
          <w:sz w:val="18"/>
          <w:szCs w:val="18"/>
          <w:lang w:val="en-US"/>
        </w:rPr>
        <w:t xml:space="preserve">on </w:t>
      </w:r>
      <w:r w:rsidR="00BA7373" w:rsidRPr="00DA7EA2">
        <w:rPr>
          <w:rFonts w:ascii="Arial" w:hAnsi="Arial" w:cs="Arial"/>
          <w:sz w:val="18"/>
          <w:szCs w:val="18"/>
          <w:lang w:val="en-US"/>
        </w:rPr>
        <w:t>14 May 2021</w:t>
      </w:r>
      <w:r w:rsidRPr="00DA7EA2">
        <w:rPr>
          <w:rFonts w:ascii="Arial" w:hAnsi="Arial" w:cs="Arial"/>
          <w:sz w:val="18"/>
          <w:szCs w:val="18"/>
          <w:lang w:val="en-US"/>
        </w:rPr>
        <w:t>.</w:t>
      </w:r>
    </w:p>
    <w:p w14:paraId="7390CD66" w14:textId="77777777" w:rsidR="00DE152C" w:rsidRPr="00DA7EA2" w:rsidRDefault="00DE152C" w:rsidP="00A729E5">
      <w:pPr>
        <w:rPr>
          <w:rFonts w:ascii="Arial" w:hAnsi="Arial" w:cs="Arial"/>
          <w:sz w:val="18"/>
          <w:szCs w:val="18"/>
          <w:lang w:val="en-US"/>
        </w:rPr>
      </w:pPr>
    </w:p>
    <w:p w14:paraId="1524C0FC" w14:textId="77777777" w:rsidR="00DE152C" w:rsidRPr="00DA7EA2" w:rsidRDefault="00DE152C" w:rsidP="00A729E5">
      <w:pPr>
        <w:rPr>
          <w:rFonts w:ascii="Arial" w:hAnsi="Arial" w:cs="Arial"/>
          <w:sz w:val="18"/>
          <w:szCs w:val="18"/>
          <w:lang w:val="en-US"/>
        </w:rPr>
      </w:pPr>
      <w:r w:rsidRPr="00DA7EA2">
        <w:rPr>
          <w:rFonts w:ascii="Arial" w:hAnsi="Arial" w:cs="Arial"/>
          <w:sz w:val="18"/>
          <w:szCs w:val="18"/>
          <w:lang w:eastAsia="en-GB"/>
        </w:rPr>
        <w:t>This interim consolidated and separate financial information has been reviewed, not audited.</w:t>
      </w:r>
    </w:p>
    <w:p w14:paraId="3E0C51FF" w14:textId="77777777" w:rsidR="00DE152C" w:rsidRPr="00DA7EA2" w:rsidRDefault="00DE152C" w:rsidP="00A729E5">
      <w:pPr>
        <w:tabs>
          <w:tab w:val="left" w:pos="1080"/>
        </w:tabs>
        <w:rPr>
          <w:rFonts w:ascii="Arial" w:hAnsi="Arial" w:cs="Arial"/>
          <w:sz w:val="18"/>
          <w:szCs w:val="18"/>
        </w:rPr>
      </w:pPr>
    </w:p>
    <w:sectPr w:rsidR="00DE152C" w:rsidRPr="00DA7EA2"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92F57" w14:textId="77777777" w:rsidR="00A001E0" w:rsidRDefault="00A001E0">
      <w:r>
        <w:separator/>
      </w:r>
    </w:p>
  </w:endnote>
  <w:endnote w:type="continuationSeparator" w:id="0">
    <w:p w14:paraId="51E85DEA" w14:textId="77777777" w:rsidR="00A001E0" w:rsidRDefault="00A0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37749" w14:textId="77777777" w:rsidR="00B57B74" w:rsidRDefault="00B57B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B57B74" w:rsidRDefault="00B57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2ACE2" w14:textId="77777777" w:rsidR="00B57B74" w:rsidRPr="00257A62" w:rsidRDefault="00B57B74"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3</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62DAF" w14:textId="77777777" w:rsidR="00B57B74" w:rsidRPr="00257A62" w:rsidRDefault="00B57B74"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13</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E65E1" w14:textId="77777777" w:rsidR="00A001E0" w:rsidRDefault="00A001E0">
      <w:r>
        <w:separator/>
      </w:r>
    </w:p>
  </w:footnote>
  <w:footnote w:type="continuationSeparator" w:id="0">
    <w:p w14:paraId="0881F13D" w14:textId="77777777" w:rsidR="00A001E0" w:rsidRDefault="00A0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2E2A6" w14:textId="77777777" w:rsidR="00B57B74" w:rsidRPr="001E7A90" w:rsidRDefault="00B57B74">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14:paraId="1F8DE9A7" w14:textId="77777777" w:rsidR="00B57B74" w:rsidRPr="001E7A90" w:rsidRDefault="00B57B74"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14:paraId="22495C26" w14:textId="77777777" w:rsidR="00B57B74" w:rsidRPr="001E7A90" w:rsidRDefault="00B57B74"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31 March</w:t>
    </w:r>
    <w:r w:rsidRPr="0044651C">
      <w:rPr>
        <w:rFonts w:ascii="Arial" w:hAnsi="Arial" w:cs="Arial"/>
        <w:b/>
        <w:bCs/>
        <w:sz w:val="18"/>
        <w:szCs w:val="18"/>
        <w:lang w:val="en-US"/>
      </w:rPr>
      <w:t xml:space="preserve"> </w:t>
    </w:r>
    <w:r w:rsidRPr="001E7A90">
      <w:rPr>
        <w:rFonts w:ascii="Arial" w:hAnsi="Arial" w:cs="Arial"/>
        <w:b/>
        <w:bCs/>
        <w:sz w:val="18"/>
        <w:szCs w:val="18"/>
        <w:lang w:val="en-US"/>
      </w:rPr>
      <w:t>202</w:t>
    </w:r>
    <w:r>
      <w:rPr>
        <w:rFonts w:ascii="Arial" w:hAnsi="Arial" w:cs="Arial"/>
        <w:b/>
        <w:bCs/>
        <w:sz w:val="18"/>
        <w:szCs w:val="18"/>
        <w:lang w:val="en-US"/>
      </w:rPr>
      <w:t>1</w:t>
    </w:r>
  </w:p>
  <w:p w14:paraId="7360E549" w14:textId="77777777" w:rsidR="00B57B74" w:rsidRPr="001E7A90" w:rsidRDefault="00B57B74">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32041A6A"/>
    <w:lvl w:ilvl="0">
      <w:start w:val="4"/>
      <w:numFmt w:val="decimal"/>
      <w:lvlText w:val="%1"/>
      <w:lvlJc w:val="left"/>
      <w:pPr>
        <w:ind w:left="360" w:hanging="360"/>
      </w:pPr>
      <w:rPr>
        <w:rFonts w:eastAsia="Arial Unicode MS" w:hint="default"/>
      </w:rPr>
    </w:lvl>
    <w:lvl w:ilvl="1">
      <w:start w:val="1"/>
      <w:numFmt w:val="decimal"/>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1149571A"/>
    <w:multiLevelType w:val="hybridMultilevel"/>
    <w:tmpl w:val="A900053E"/>
    <w:lvl w:ilvl="0" w:tplc="414ED9F8">
      <w:start w:val="2"/>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5"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6"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0" w15:restartNumberingAfterBreak="0">
    <w:nsid w:val="25113718"/>
    <w:multiLevelType w:val="hybridMultilevel"/>
    <w:tmpl w:val="C6040F26"/>
    <w:lvl w:ilvl="0" w:tplc="AAFC18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5"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6"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74878"/>
    <w:multiLevelType w:val="multilevel"/>
    <w:tmpl w:val="DC10EB16"/>
    <w:lvl w:ilvl="0">
      <w:start w:val="4"/>
      <w:numFmt w:val="decimal"/>
      <w:lvlText w:val="%1"/>
      <w:lvlJc w:val="left"/>
      <w:pPr>
        <w:ind w:left="360" w:hanging="360"/>
      </w:pPr>
      <w:rPr>
        <w:rFonts w:eastAsia="Arial Unicode MS" w:hint="default"/>
      </w:rPr>
    </w:lvl>
    <w:lvl w:ilvl="1">
      <w:start w:val="1"/>
      <w:numFmt w:val="none"/>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19"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AE5774B"/>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3"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6"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8" w15:restartNumberingAfterBreak="0">
    <w:nsid w:val="69774EB2"/>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0"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1" w15:restartNumberingAfterBreak="0">
    <w:nsid w:val="7284087D"/>
    <w:multiLevelType w:val="hybridMultilevel"/>
    <w:tmpl w:val="BC161AC4"/>
    <w:lvl w:ilvl="0" w:tplc="F4BEA7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6E03CC"/>
    <w:multiLevelType w:val="hybridMultilevel"/>
    <w:tmpl w:val="B77EF18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7" w15:restartNumberingAfterBreak="0">
    <w:nsid w:val="7FB514A0"/>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7"/>
  </w:num>
  <w:num w:numId="3">
    <w:abstractNumId w:val="1"/>
  </w:num>
  <w:num w:numId="4">
    <w:abstractNumId w:val="24"/>
  </w:num>
  <w:num w:numId="5">
    <w:abstractNumId w:val="12"/>
  </w:num>
  <w:num w:numId="6">
    <w:abstractNumId w:val="17"/>
  </w:num>
  <w:num w:numId="7">
    <w:abstractNumId w:val="15"/>
  </w:num>
  <w:num w:numId="8">
    <w:abstractNumId w:val="16"/>
  </w:num>
  <w:num w:numId="9">
    <w:abstractNumId w:val="8"/>
  </w:num>
  <w:num w:numId="10">
    <w:abstractNumId w:val="11"/>
  </w:num>
  <w:num w:numId="11">
    <w:abstractNumId w:val="29"/>
  </w:num>
  <w:num w:numId="12">
    <w:abstractNumId w:val="27"/>
  </w:num>
  <w:num w:numId="13">
    <w:abstractNumId w:val="25"/>
  </w:num>
  <w:num w:numId="14">
    <w:abstractNumId w:val="2"/>
  </w:num>
  <w:num w:numId="15">
    <w:abstractNumId w:val="9"/>
  </w:num>
  <w:num w:numId="16">
    <w:abstractNumId w:val="36"/>
  </w:num>
  <w:num w:numId="17">
    <w:abstractNumId w:val="14"/>
  </w:num>
  <w:num w:numId="18">
    <w:abstractNumId w:val="30"/>
  </w:num>
  <w:num w:numId="19">
    <w:abstractNumId w:val="5"/>
  </w:num>
  <w:num w:numId="20">
    <w:abstractNumId w:val="3"/>
  </w:num>
  <w:num w:numId="21">
    <w:abstractNumId w:val="6"/>
  </w:num>
  <w:num w:numId="22">
    <w:abstractNumId w:val="26"/>
  </w:num>
  <w:num w:numId="23">
    <w:abstractNumId w:val="35"/>
  </w:num>
  <w:num w:numId="24">
    <w:abstractNumId w:val="21"/>
  </w:num>
  <w:num w:numId="25">
    <w:abstractNumId w:val="13"/>
  </w:num>
  <w:num w:numId="26">
    <w:abstractNumId w:val="19"/>
  </w:num>
  <w:num w:numId="27">
    <w:abstractNumId w:val="32"/>
  </w:num>
  <w:num w:numId="28">
    <w:abstractNumId w:val="23"/>
  </w:num>
  <w:num w:numId="29">
    <w:abstractNumId w:val="33"/>
  </w:num>
  <w:num w:numId="30">
    <w:abstractNumId w:val="31"/>
  </w:num>
  <w:num w:numId="31">
    <w:abstractNumId w:val="4"/>
  </w:num>
  <w:num w:numId="32">
    <w:abstractNumId w:val="10"/>
  </w:num>
  <w:num w:numId="33">
    <w:abstractNumId w:val="34"/>
  </w:num>
  <w:num w:numId="34">
    <w:abstractNumId w:val="28"/>
  </w:num>
  <w:num w:numId="35">
    <w:abstractNumId w:val="22"/>
  </w:num>
  <w:num w:numId="36">
    <w:abstractNumId w:val="37"/>
  </w:num>
  <w:num w:numId="37">
    <w:abstractNumId w:val="20"/>
  </w:num>
  <w:num w:numId="3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2B9"/>
    <w:rsid w:val="000025D5"/>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21BE"/>
    <w:rsid w:val="0001289C"/>
    <w:rsid w:val="0001296F"/>
    <w:rsid w:val="00012BC3"/>
    <w:rsid w:val="000130FC"/>
    <w:rsid w:val="000139CF"/>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67E"/>
    <w:rsid w:val="000220B9"/>
    <w:rsid w:val="000225FC"/>
    <w:rsid w:val="00022C20"/>
    <w:rsid w:val="00022D44"/>
    <w:rsid w:val="00023E56"/>
    <w:rsid w:val="00023EBF"/>
    <w:rsid w:val="000240E0"/>
    <w:rsid w:val="00024AF7"/>
    <w:rsid w:val="00024CF3"/>
    <w:rsid w:val="00024FF8"/>
    <w:rsid w:val="00025523"/>
    <w:rsid w:val="000260C9"/>
    <w:rsid w:val="00026719"/>
    <w:rsid w:val="00026729"/>
    <w:rsid w:val="00026E03"/>
    <w:rsid w:val="00026E11"/>
    <w:rsid w:val="0002758F"/>
    <w:rsid w:val="00027C2E"/>
    <w:rsid w:val="00027CAB"/>
    <w:rsid w:val="00027DA0"/>
    <w:rsid w:val="000303CD"/>
    <w:rsid w:val="00030805"/>
    <w:rsid w:val="00030949"/>
    <w:rsid w:val="00030BF7"/>
    <w:rsid w:val="00030EB7"/>
    <w:rsid w:val="00031041"/>
    <w:rsid w:val="000311FD"/>
    <w:rsid w:val="00031F76"/>
    <w:rsid w:val="0003228E"/>
    <w:rsid w:val="00033B3E"/>
    <w:rsid w:val="00033F45"/>
    <w:rsid w:val="00034305"/>
    <w:rsid w:val="0003451B"/>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5DAD"/>
    <w:rsid w:val="00045E6F"/>
    <w:rsid w:val="00045F5A"/>
    <w:rsid w:val="00046061"/>
    <w:rsid w:val="000464FE"/>
    <w:rsid w:val="000469FB"/>
    <w:rsid w:val="00047893"/>
    <w:rsid w:val="0005033C"/>
    <w:rsid w:val="0005061A"/>
    <w:rsid w:val="0005092E"/>
    <w:rsid w:val="000518AC"/>
    <w:rsid w:val="00052B88"/>
    <w:rsid w:val="0005341B"/>
    <w:rsid w:val="00053518"/>
    <w:rsid w:val="000538DA"/>
    <w:rsid w:val="00053BE9"/>
    <w:rsid w:val="00053F40"/>
    <w:rsid w:val="0005474C"/>
    <w:rsid w:val="000548B4"/>
    <w:rsid w:val="00054B89"/>
    <w:rsid w:val="00054D2D"/>
    <w:rsid w:val="000554B1"/>
    <w:rsid w:val="00055733"/>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115"/>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4B3B"/>
    <w:rsid w:val="000A5ABC"/>
    <w:rsid w:val="000A60B9"/>
    <w:rsid w:val="000A663D"/>
    <w:rsid w:val="000A689B"/>
    <w:rsid w:val="000A6AF4"/>
    <w:rsid w:val="000A7122"/>
    <w:rsid w:val="000A73A5"/>
    <w:rsid w:val="000A75FE"/>
    <w:rsid w:val="000A7695"/>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AD1"/>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AC"/>
    <w:rsid w:val="001045F6"/>
    <w:rsid w:val="00104CB0"/>
    <w:rsid w:val="0010505C"/>
    <w:rsid w:val="001055C4"/>
    <w:rsid w:val="00105718"/>
    <w:rsid w:val="0010585D"/>
    <w:rsid w:val="00106122"/>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F7B"/>
    <w:rsid w:val="00120063"/>
    <w:rsid w:val="00120170"/>
    <w:rsid w:val="00120247"/>
    <w:rsid w:val="00120782"/>
    <w:rsid w:val="00121D88"/>
    <w:rsid w:val="0012215C"/>
    <w:rsid w:val="001222AB"/>
    <w:rsid w:val="00122793"/>
    <w:rsid w:val="00122E4C"/>
    <w:rsid w:val="00123038"/>
    <w:rsid w:val="0012307F"/>
    <w:rsid w:val="001237E1"/>
    <w:rsid w:val="00123DA5"/>
    <w:rsid w:val="00124484"/>
    <w:rsid w:val="00124689"/>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257"/>
    <w:rsid w:val="001474D9"/>
    <w:rsid w:val="001475F4"/>
    <w:rsid w:val="001476DA"/>
    <w:rsid w:val="00147A6B"/>
    <w:rsid w:val="00147B55"/>
    <w:rsid w:val="00147EE7"/>
    <w:rsid w:val="00150031"/>
    <w:rsid w:val="0015073F"/>
    <w:rsid w:val="00150D07"/>
    <w:rsid w:val="001510F3"/>
    <w:rsid w:val="001513BF"/>
    <w:rsid w:val="00151943"/>
    <w:rsid w:val="00151DF1"/>
    <w:rsid w:val="001520D6"/>
    <w:rsid w:val="001521E1"/>
    <w:rsid w:val="00152308"/>
    <w:rsid w:val="0015236E"/>
    <w:rsid w:val="001523BF"/>
    <w:rsid w:val="001525E2"/>
    <w:rsid w:val="001534FC"/>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3432"/>
    <w:rsid w:val="00163619"/>
    <w:rsid w:val="001639A6"/>
    <w:rsid w:val="00163A94"/>
    <w:rsid w:val="001642E7"/>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F46"/>
    <w:rsid w:val="00191551"/>
    <w:rsid w:val="00191646"/>
    <w:rsid w:val="001917E9"/>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1F"/>
    <w:rsid w:val="0019609D"/>
    <w:rsid w:val="00196B10"/>
    <w:rsid w:val="00197A3C"/>
    <w:rsid w:val="00197B40"/>
    <w:rsid w:val="001A07FE"/>
    <w:rsid w:val="001A0A78"/>
    <w:rsid w:val="001A134D"/>
    <w:rsid w:val="001A1350"/>
    <w:rsid w:val="001A17C8"/>
    <w:rsid w:val="001A1A2F"/>
    <w:rsid w:val="001A21AA"/>
    <w:rsid w:val="001A225B"/>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317F"/>
    <w:rsid w:val="001F3202"/>
    <w:rsid w:val="001F3BD4"/>
    <w:rsid w:val="001F3F3F"/>
    <w:rsid w:val="001F4B51"/>
    <w:rsid w:val="001F5984"/>
    <w:rsid w:val="001F5A18"/>
    <w:rsid w:val="001F6068"/>
    <w:rsid w:val="001F6274"/>
    <w:rsid w:val="001F63FC"/>
    <w:rsid w:val="001F69AD"/>
    <w:rsid w:val="001F6A15"/>
    <w:rsid w:val="001F6A3F"/>
    <w:rsid w:val="001F6CEC"/>
    <w:rsid w:val="001F6D70"/>
    <w:rsid w:val="001F7705"/>
    <w:rsid w:val="001F7DA0"/>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81E"/>
    <w:rsid w:val="00210A97"/>
    <w:rsid w:val="00210AA8"/>
    <w:rsid w:val="00210F6E"/>
    <w:rsid w:val="0021149E"/>
    <w:rsid w:val="00211CB2"/>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A73"/>
    <w:rsid w:val="002433EF"/>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81B"/>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7003"/>
    <w:rsid w:val="002777ED"/>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561"/>
    <w:rsid w:val="002878C0"/>
    <w:rsid w:val="00287C93"/>
    <w:rsid w:val="0029010B"/>
    <w:rsid w:val="002902A1"/>
    <w:rsid w:val="00290E85"/>
    <w:rsid w:val="00290F53"/>
    <w:rsid w:val="00291186"/>
    <w:rsid w:val="00291BCD"/>
    <w:rsid w:val="00291CA9"/>
    <w:rsid w:val="00291CF8"/>
    <w:rsid w:val="00292770"/>
    <w:rsid w:val="002927E0"/>
    <w:rsid w:val="002927E8"/>
    <w:rsid w:val="00292A01"/>
    <w:rsid w:val="00292A20"/>
    <w:rsid w:val="00292D4E"/>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F2E"/>
    <w:rsid w:val="002A7672"/>
    <w:rsid w:val="002A7D0C"/>
    <w:rsid w:val="002B03C4"/>
    <w:rsid w:val="002B0705"/>
    <w:rsid w:val="002B127B"/>
    <w:rsid w:val="002B1636"/>
    <w:rsid w:val="002B2322"/>
    <w:rsid w:val="002B25C5"/>
    <w:rsid w:val="002B2AC2"/>
    <w:rsid w:val="002B32C7"/>
    <w:rsid w:val="002B4024"/>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A7F"/>
    <w:rsid w:val="002D4B6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ED8"/>
    <w:rsid w:val="003003FA"/>
    <w:rsid w:val="003004CB"/>
    <w:rsid w:val="0030065F"/>
    <w:rsid w:val="0030095C"/>
    <w:rsid w:val="00301654"/>
    <w:rsid w:val="00301CD0"/>
    <w:rsid w:val="0030213A"/>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14AD"/>
    <w:rsid w:val="00311B57"/>
    <w:rsid w:val="00312548"/>
    <w:rsid w:val="00312D51"/>
    <w:rsid w:val="00312F4F"/>
    <w:rsid w:val="003131C7"/>
    <w:rsid w:val="00313651"/>
    <w:rsid w:val="00313839"/>
    <w:rsid w:val="0031439D"/>
    <w:rsid w:val="003148F5"/>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7A0"/>
    <w:rsid w:val="00320C48"/>
    <w:rsid w:val="0032125A"/>
    <w:rsid w:val="003216BD"/>
    <w:rsid w:val="00321802"/>
    <w:rsid w:val="0032197B"/>
    <w:rsid w:val="00321F1F"/>
    <w:rsid w:val="00322444"/>
    <w:rsid w:val="00323608"/>
    <w:rsid w:val="0032401D"/>
    <w:rsid w:val="00324228"/>
    <w:rsid w:val="0032436F"/>
    <w:rsid w:val="00324A5A"/>
    <w:rsid w:val="00324CFF"/>
    <w:rsid w:val="003250EB"/>
    <w:rsid w:val="00326143"/>
    <w:rsid w:val="00326B25"/>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823"/>
    <w:rsid w:val="003358C5"/>
    <w:rsid w:val="00335953"/>
    <w:rsid w:val="003361C4"/>
    <w:rsid w:val="0033621F"/>
    <w:rsid w:val="00336514"/>
    <w:rsid w:val="00336569"/>
    <w:rsid w:val="00336802"/>
    <w:rsid w:val="0033685A"/>
    <w:rsid w:val="00337036"/>
    <w:rsid w:val="0033708E"/>
    <w:rsid w:val="00337AE0"/>
    <w:rsid w:val="00337C94"/>
    <w:rsid w:val="00337CC1"/>
    <w:rsid w:val="00337F12"/>
    <w:rsid w:val="00340110"/>
    <w:rsid w:val="0034019A"/>
    <w:rsid w:val="003404FB"/>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EE4"/>
    <w:rsid w:val="00366FE2"/>
    <w:rsid w:val="00366FEB"/>
    <w:rsid w:val="0036724D"/>
    <w:rsid w:val="003676C2"/>
    <w:rsid w:val="0036770A"/>
    <w:rsid w:val="003678CB"/>
    <w:rsid w:val="003701E7"/>
    <w:rsid w:val="00370679"/>
    <w:rsid w:val="0037095D"/>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322C"/>
    <w:rsid w:val="003738C1"/>
    <w:rsid w:val="00373906"/>
    <w:rsid w:val="00373A3D"/>
    <w:rsid w:val="00373BBB"/>
    <w:rsid w:val="00374007"/>
    <w:rsid w:val="0037416E"/>
    <w:rsid w:val="00374711"/>
    <w:rsid w:val="00374746"/>
    <w:rsid w:val="00374FA5"/>
    <w:rsid w:val="0037572B"/>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5EA"/>
    <w:rsid w:val="003847AE"/>
    <w:rsid w:val="003848F7"/>
    <w:rsid w:val="0038490F"/>
    <w:rsid w:val="00384AE4"/>
    <w:rsid w:val="00384E4D"/>
    <w:rsid w:val="0038569D"/>
    <w:rsid w:val="003859DF"/>
    <w:rsid w:val="00385ADC"/>
    <w:rsid w:val="00385E1D"/>
    <w:rsid w:val="0038725E"/>
    <w:rsid w:val="00387C68"/>
    <w:rsid w:val="0039026F"/>
    <w:rsid w:val="00390492"/>
    <w:rsid w:val="00391203"/>
    <w:rsid w:val="003913B0"/>
    <w:rsid w:val="00391CAE"/>
    <w:rsid w:val="0039253D"/>
    <w:rsid w:val="00392577"/>
    <w:rsid w:val="003929E8"/>
    <w:rsid w:val="00392B4E"/>
    <w:rsid w:val="00394332"/>
    <w:rsid w:val="003943F1"/>
    <w:rsid w:val="003948C6"/>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AD"/>
    <w:rsid w:val="003B16FD"/>
    <w:rsid w:val="003B1B31"/>
    <w:rsid w:val="003B1BC7"/>
    <w:rsid w:val="003B21C4"/>
    <w:rsid w:val="003B2C2D"/>
    <w:rsid w:val="003B3246"/>
    <w:rsid w:val="003B3303"/>
    <w:rsid w:val="003B34D7"/>
    <w:rsid w:val="003B3DDE"/>
    <w:rsid w:val="003B3EE4"/>
    <w:rsid w:val="003B3FDF"/>
    <w:rsid w:val="003B4102"/>
    <w:rsid w:val="003B4113"/>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21"/>
    <w:rsid w:val="003E273D"/>
    <w:rsid w:val="003E282D"/>
    <w:rsid w:val="003E2C4F"/>
    <w:rsid w:val="003E35A6"/>
    <w:rsid w:val="003E36C7"/>
    <w:rsid w:val="003E3B1F"/>
    <w:rsid w:val="003E3B20"/>
    <w:rsid w:val="003E42F7"/>
    <w:rsid w:val="003E43A8"/>
    <w:rsid w:val="003E481A"/>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352A"/>
    <w:rsid w:val="00403AA4"/>
    <w:rsid w:val="00403F67"/>
    <w:rsid w:val="00404AB9"/>
    <w:rsid w:val="00404F8E"/>
    <w:rsid w:val="004054B3"/>
    <w:rsid w:val="004054ED"/>
    <w:rsid w:val="00405632"/>
    <w:rsid w:val="004057B0"/>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89C"/>
    <w:rsid w:val="0041392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2C0"/>
    <w:rsid w:val="004307D6"/>
    <w:rsid w:val="00431433"/>
    <w:rsid w:val="004315B4"/>
    <w:rsid w:val="00431721"/>
    <w:rsid w:val="00431AD9"/>
    <w:rsid w:val="004328F2"/>
    <w:rsid w:val="00432AF7"/>
    <w:rsid w:val="004331F0"/>
    <w:rsid w:val="00433291"/>
    <w:rsid w:val="00433482"/>
    <w:rsid w:val="00433F83"/>
    <w:rsid w:val="0043422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A1E"/>
    <w:rsid w:val="00445A4E"/>
    <w:rsid w:val="00445C64"/>
    <w:rsid w:val="00445E42"/>
    <w:rsid w:val="004463C0"/>
    <w:rsid w:val="0044651C"/>
    <w:rsid w:val="004466AD"/>
    <w:rsid w:val="0044799F"/>
    <w:rsid w:val="00447BB2"/>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B3"/>
    <w:rsid w:val="004537FA"/>
    <w:rsid w:val="00453982"/>
    <w:rsid w:val="004539AF"/>
    <w:rsid w:val="004540B2"/>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F9E"/>
    <w:rsid w:val="0046762D"/>
    <w:rsid w:val="0047017B"/>
    <w:rsid w:val="00470B4A"/>
    <w:rsid w:val="004713AB"/>
    <w:rsid w:val="0047197B"/>
    <w:rsid w:val="00472A49"/>
    <w:rsid w:val="00472D1A"/>
    <w:rsid w:val="00472E2D"/>
    <w:rsid w:val="00472FC5"/>
    <w:rsid w:val="00473085"/>
    <w:rsid w:val="00473728"/>
    <w:rsid w:val="00473DD1"/>
    <w:rsid w:val="00474279"/>
    <w:rsid w:val="0047448A"/>
    <w:rsid w:val="00474568"/>
    <w:rsid w:val="00475001"/>
    <w:rsid w:val="004757B3"/>
    <w:rsid w:val="0047587F"/>
    <w:rsid w:val="00475C3A"/>
    <w:rsid w:val="00475F62"/>
    <w:rsid w:val="00476691"/>
    <w:rsid w:val="004766BF"/>
    <w:rsid w:val="00476B40"/>
    <w:rsid w:val="00476EA1"/>
    <w:rsid w:val="0047702F"/>
    <w:rsid w:val="00477527"/>
    <w:rsid w:val="00477D24"/>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FFE"/>
    <w:rsid w:val="0049344D"/>
    <w:rsid w:val="004936D2"/>
    <w:rsid w:val="004937F6"/>
    <w:rsid w:val="00493EC7"/>
    <w:rsid w:val="0049411B"/>
    <w:rsid w:val="00494412"/>
    <w:rsid w:val="0049468A"/>
    <w:rsid w:val="004946A6"/>
    <w:rsid w:val="00494D46"/>
    <w:rsid w:val="0049519F"/>
    <w:rsid w:val="0049548D"/>
    <w:rsid w:val="0049619B"/>
    <w:rsid w:val="00496269"/>
    <w:rsid w:val="0049634E"/>
    <w:rsid w:val="0049646F"/>
    <w:rsid w:val="0049656E"/>
    <w:rsid w:val="0049658F"/>
    <w:rsid w:val="0049672B"/>
    <w:rsid w:val="0049707A"/>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1AA"/>
    <w:rsid w:val="004A5356"/>
    <w:rsid w:val="004A5751"/>
    <w:rsid w:val="004A59B1"/>
    <w:rsid w:val="004A5AE4"/>
    <w:rsid w:val="004A5D6D"/>
    <w:rsid w:val="004A5E2B"/>
    <w:rsid w:val="004A644B"/>
    <w:rsid w:val="004A6500"/>
    <w:rsid w:val="004A6600"/>
    <w:rsid w:val="004A68F2"/>
    <w:rsid w:val="004A7156"/>
    <w:rsid w:val="004A747A"/>
    <w:rsid w:val="004A7B1D"/>
    <w:rsid w:val="004A7BCC"/>
    <w:rsid w:val="004B05C6"/>
    <w:rsid w:val="004B0989"/>
    <w:rsid w:val="004B0CF2"/>
    <w:rsid w:val="004B1685"/>
    <w:rsid w:val="004B188B"/>
    <w:rsid w:val="004B1D11"/>
    <w:rsid w:val="004B1F58"/>
    <w:rsid w:val="004B2BBC"/>
    <w:rsid w:val="004B35D4"/>
    <w:rsid w:val="004B3986"/>
    <w:rsid w:val="004B438F"/>
    <w:rsid w:val="004B4401"/>
    <w:rsid w:val="004B4796"/>
    <w:rsid w:val="004B554A"/>
    <w:rsid w:val="004B5790"/>
    <w:rsid w:val="004B5A1F"/>
    <w:rsid w:val="004B5C32"/>
    <w:rsid w:val="004B5FA6"/>
    <w:rsid w:val="004B62C6"/>
    <w:rsid w:val="004B65F9"/>
    <w:rsid w:val="004B6F5C"/>
    <w:rsid w:val="004B75DE"/>
    <w:rsid w:val="004B799A"/>
    <w:rsid w:val="004B7CE0"/>
    <w:rsid w:val="004B7DF7"/>
    <w:rsid w:val="004B7E3E"/>
    <w:rsid w:val="004B7F32"/>
    <w:rsid w:val="004C017C"/>
    <w:rsid w:val="004C022C"/>
    <w:rsid w:val="004C0876"/>
    <w:rsid w:val="004C0E49"/>
    <w:rsid w:val="004C14B5"/>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EB"/>
    <w:rsid w:val="004D3B4F"/>
    <w:rsid w:val="004D45B5"/>
    <w:rsid w:val="004D4649"/>
    <w:rsid w:val="004D51E9"/>
    <w:rsid w:val="004D5E75"/>
    <w:rsid w:val="004D63D2"/>
    <w:rsid w:val="004D67AE"/>
    <w:rsid w:val="004D6B1B"/>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41CB"/>
    <w:rsid w:val="004E48F3"/>
    <w:rsid w:val="004E4C40"/>
    <w:rsid w:val="004E50FE"/>
    <w:rsid w:val="004E5183"/>
    <w:rsid w:val="004E5535"/>
    <w:rsid w:val="004E556B"/>
    <w:rsid w:val="004E56F4"/>
    <w:rsid w:val="004E6190"/>
    <w:rsid w:val="004E6308"/>
    <w:rsid w:val="004E6849"/>
    <w:rsid w:val="004E6891"/>
    <w:rsid w:val="004E68C2"/>
    <w:rsid w:val="004E6C17"/>
    <w:rsid w:val="004E6CD4"/>
    <w:rsid w:val="004E6CE2"/>
    <w:rsid w:val="004E6E9C"/>
    <w:rsid w:val="004E70A4"/>
    <w:rsid w:val="004E737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53EF"/>
    <w:rsid w:val="00505C8A"/>
    <w:rsid w:val="00505D8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4010"/>
    <w:rsid w:val="00514179"/>
    <w:rsid w:val="005143CF"/>
    <w:rsid w:val="005144AE"/>
    <w:rsid w:val="0051467E"/>
    <w:rsid w:val="00514881"/>
    <w:rsid w:val="00514D7A"/>
    <w:rsid w:val="00515171"/>
    <w:rsid w:val="00515961"/>
    <w:rsid w:val="005159B0"/>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CB1"/>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77B"/>
    <w:rsid w:val="00555373"/>
    <w:rsid w:val="00555CAB"/>
    <w:rsid w:val="005561F9"/>
    <w:rsid w:val="00556B9A"/>
    <w:rsid w:val="00557987"/>
    <w:rsid w:val="00557E6F"/>
    <w:rsid w:val="00560100"/>
    <w:rsid w:val="00560325"/>
    <w:rsid w:val="00560668"/>
    <w:rsid w:val="00560B5D"/>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048"/>
    <w:rsid w:val="005701FC"/>
    <w:rsid w:val="00570397"/>
    <w:rsid w:val="00570683"/>
    <w:rsid w:val="00570E03"/>
    <w:rsid w:val="00570F33"/>
    <w:rsid w:val="005710A6"/>
    <w:rsid w:val="00571B7F"/>
    <w:rsid w:val="00571BE8"/>
    <w:rsid w:val="00572692"/>
    <w:rsid w:val="00572913"/>
    <w:rsid w:val="00572951"/>
    <w:rsid w:val="0057296B"/>
    <w:rsid w:val="00572F41"/>
    <w:rsid w:val="00573D9E"/>
    <w:rsid w:val="00574785"/>
    <w:rsid w:val="00574B2E"/>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37C"/>
    <w:rsid w:val="00584547"/>
    <w:rsid w:val="005845D4"/>
    <w:rsid w:val="0058463E"/>
    <w:rsid w:val="00584EEA"/>
    <w:rsid w:val="00585702"/>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3C7"/>
    <w:rsid w:val="005A1D47"/>
    <w:rsid w:val="005A1F84"/>
    <w:rsid w:val="005A286C"/>
    <w:rsid w:val="005A2960"/>
    <w:rsid w:val="005A2BC6"/>
    <w:rsid w:val="005A361C"/>
    <w:rsid w:val="005A38BF"/>
    <w:rsid w:val="005A3E46"/>
    <w:rsid w:val="005A407B"/>
    <w:rsid w:val="005A40CA"/>
    <w:rsid w:val="005A424E"/>
    <w:rsid w:val="005A446E"/>
    <w:rsid w:val="005A4601"/>
    <w:rsid w:val="005A49D3"/>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731"/>
    <w:rsid w:val="005C4808"/>
    <w:rsid w:val="005C490D"/>
    <w:rsid w:val="005C4982"/>
    <w:rsid w:val="005C4B78"/>
    <w:rsid w:val="005C52DA"/>
    <w:rsid w:val="005C5B61"/>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313F"/>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208"/>
    <w:rsid w:val="0060130C"/>
    <w:rsid w:val="00601D77"/>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282"/>
    <w:rsid w:val="006074FB"/>
    <w:rsid w:val="00607A5E"/>
    <w:rsid w:val="00610185"/>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C47"/>
    <w:rsid w:val="00622DA5"/>
    <w:rsid w:val="006230E9"/>
    <w:rsid w:val="00623221"/>
    <w:rsid w:val="006235CC"/>
    <w:rsid w:val="006235E8"/>
    <w:rsid w:val="006236BD"/>
    <w:rsid w:val="00623B0A"/>
    <w:rsid w:val="0062442A"/>
    <w:rsid w:val="0062443D"/>
    <w:rsid w:val="00624636"/>
    <w:rsid w:val="00624DDF"/>
    <w:rsid w:val="00624E43"/>
    <w:rsid w:val="00624EFB"/>
    <w:rsid w:val="0062516A"/>
    <w:rsid w:val="006253BD"/>
    <w:rsid w:val="00625704"/>
    <w:rsid w:val="00625811"/>
    <w:rsid w:val="00625BC7"/>
    <w:rsid w:val="00625E39"/>
    <w:rsid w:val="00625FA5"/>
    <w:rsid w:val="00626153"/>
    <w:rsid w:val="00626380"/>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687"/>
    <w:rsid w:val="006367D7"/>
    <w:rsid w:val="00637376"/>
    <w:rsid w:val="006376C5"/>
    <w:rsid w:val="00637A0E"/>
    <w:rsid w:val="00640143"/>
    <w:rsid w:val="00640600"/>
    <w:rsid w:val="006407C7"/>
    <w:rsid w:val="00641175"/>
    <w:rsid w:val="0064119F"/>
    <w:rsid w:val="006414C5"/>
    <w:rsid w:val="006414C9"/>
    <w:rsid w:val="00641828"/>
    <w:rsid w:val="006418C5"/>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DD3"/>
    <w:rsid w:val="006511D3"/>
    <w:rsid w:val="00651336"/>
    <w:rsid w:val="006515AC"/>
    <w:rsid w:val="006515CD"/>
    <w:rsid w:val="006515E8"/>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768"/>
    <w:rsid w:val="00657915"/>
    <w:rsid w:val="00657C1C"/>
    <w:rsid w:val="0066010D"/>
    <w:rsid w:val="006603F4"/>
    <w:rsid w:val="006605D0"/>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71D2"/>
    <w:rsid w:val="00667285"/>
    <w:rsid w:val="006672DE"/>
    <w:rsid w:val="006677EC"/>
    <w:rsid w:val="0066786D"/>
    <w:rsid w:val="00667D2E"/>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42F"/>
    <w:rsid w:val="00682689"/>
    <w:rsid w:val="00682845"/>
    <w:rsid w:val="0068292D"/>
    <w:rsid w:val="00682DC2"/>
    <w:rsid w:val="006833D2"/>
    <w:rsid w:val="006835D3"/>
    <w:rsid w:val="00684099"/>
    <w:rsid w:val="00684128"/>
    <w:rsid w:val="00684147"/>
    <w:rsid w:val="006846FE"/>
    <w:rsid w:val="00684773"/>
    <w:rsid w:val="00684F44"/>
    <w:rsid w:val="006851D0"/>
    <w:rsid w:val="00685403"/>
    <w:rsid w:val="00685B2E"/>
    <w:rsid w:val="00685F64"/>
    <w:rsid w:val="00686063"/>
    <w:rsid w:val="006860DD"/>
    <w:rsid w:val="00686B7F"/>
    <w:rsid w:val="00686D78"/>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9D7"/>
    <w:rsid w:val="006D70A4"/>
    <w:rsid w:val="006D759A"/>
    <w:rsid w:val="006D7886"/>
    <w:rsid w:val="006E0267"/>
    <w:rsid w:val="006E05D1"/>
    <w:rsid w:val="006E099F"/>
    <w:rsid w:val="006E09AE"/>
    <w:rsid w:val="006E0D81"/>
    <w:rsid w:val="006E1550"/>
    <w:rsid w:val="006E1557"/>
    <w:rsid w:val="006E162E"/>
    <w:rsid w:val="006E1645"/>
    <w:rsid w:val="006E1AD1"/>
    <w:rsid w:val="006E1F44"/>
    <w:rsid w:val="006E20C0"/>
    <w:rsid w:val="006E2166"/>
    <w:rsid w:val="006E219C"/>
    <w:rsid w:val="006E26BA"/>
    <w:rsid w:val="006E29C6"/>
    <w:rsid w:val="006E2A8F"/>
    <w:rsid w:val="006E2F5F"/>
    <w:rsid w:val="006E36C4"/>
    <w:rsid w:val="006E3E7D"/>
    <w:rsid w:val="006E42B2"/>
    <w:rsid w:val="006E46F7"/>
    <w:rsid w:val="006E4E00"/>
    <w:rsid w:val="006E4FAE"/>
    <w:rsid w:val="006E50DF"/>
    <w:rsid w:val="006E5228"/>
    <w:rsid w:val="006E5329"/>
    <w:rsid w:val="006E5C1D"/>
    <w:rsid w:val="006E6515"/>
    <w:rsid w:val="006E65CE"/>
    <w:rsid w:val="006E6725"/>
    <w:rsid w:val="006E6D2D"/>
    <w:rsid w:val="006E70E6"/>
    <w:rsid w:val="006E7DA0"/>
    <w:rsid w:val="006E7E06"/>
    <w:rsid w:val="006F098A"/>
    <w:rsid w:val="006F0E48"/>
    <w:rsid w:val="006F1209"/>
    <w:rsid w:val="006F122D"/>
    <w:rsid w:val="006F20DB"/>
    <w:rsid w:val="006F2324"/>
    <w:rsid w:val="006F3BE5"/>
    <w:rsid w:val="006F3FB1"/>
    <w:rsid w:val="006F43A8"/>
    <w:rsid w:val="006F56FA"/>
    <w:rsid w:val="006F5984"/>
    <w:rsid w:val="006F5C95"/>
    <w:rsid w:val="006F60DE"/>
    <w:rsid w:val="006F6126"/>
    <w:rsid w:val="006F63D4"/>
    <w:rsid w:val="006F6692"/>
    <w:rsid w:val="006F6CF0"/>
    <w:rsid w:val="006F6D40"/>
    <w:rsid w:val="006F6F86"/>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E46"/>
    <w:rsid w:val="0070669F"/>
    <w:rsid w:val="00707494"/>
    <w:rsid w:val="0070756D"/>
    <w:rsid w:val="007075C6"/>
    <w:rsid w:val="0070785A"/>
    <w:rsid w:val="00707864"/>
    <w:rsid w:val="00710240"/>
    <w:rsid w:val="007106B8"/>
    <w:rsid w:val="007106E4"/>
    <w:rsid w:val="00710E9F"/>
    <w:rsid w:val="00711023"/>
    <w:rsid w:val="007114E9"/>
    <w:rsid w:val="00712531"/>
    <w:rsid w:val="007125A8"/>
    <w:rsid w:val="007126DE"/>
    <w:rsid w:val="0071324F"/>
    <w:rsid w:val="0071402A"/>
    <w:rsid w:val="007140C0"/>
    <w:rsid w:val="007141E0"/>
    <w:rsid w:val="007144C0"/>
    <w:rsid w:val="00714B49"/>
    <w:rsid w:val="00714B5B"/>
    <w:rsid w:val="00714B73"/>
    <w:rsid w:val="0071504B"/>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20BC"/>
    <w:rsid w:val="00722654"/>
    <w:rsid w:val="00722982"/>
    <w:rsid w:val="00722AD9"/>
    <w:rsid w:val="00722BD9"/>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A45"/>
    <w:rsid w:val="00742DA3"/>
    <w:rsid w:val="0074301F"/>
    <w:rsid w:val="007431AC"/>
    <w:rsid w:val="00743581"/>
    <w:rsid w:val="00743C57"/>
    <w:rsid w:val="00743EB1"/>
    <w:rsid w:val="00744F8C"/>
    <w:rsid w:val="007453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F6A"/>
    <w:rsid w:val="00767028"/>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3CDC"/>
    <w:rsid w:val="007742C8"/>
    <w:rsid w:val="00774397"/>
    <w:rsid w:val="007751FA"/>
    <w:rsid w:val="0077520E"/>
    <w:rsid w:val="00775263"/>
    <w:rsid w:val="007759A7"/>
    <w:rsid w:val="00775B62"/>
    <w:rsid w:val="00775B64"/>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0C34"/>
    <w:rsid w:val="007912B6"/>
    <w:rsid w:val="0079165C"/>
    <w:rsid w:val="00791BE0"/>
    <w:rsid w:val="007923E6"/>
    <w:rsid w:val="007924F5"/>
    <w:rsid w:val="00792EC7"/>
    <w:rsid w:val="007940F0"/>
    <w:rsid w:val="007947E7"/>
    <w:rsid w:val="00794AC6"/>
    <w:rsid w:val="00794B6A"/>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766"/>
    <w:rsid w:val="007D695E"/>
    <w:rsid w:val="007D72B9"/>
    <w:rsid w:val="007D7392"/>
    <w:rsid w:val="007D7C1E"/>
    <w:rsid w:val="007E0BBA"/>
    <w:rsid w:val="007E0EB4"/>
    <w:rsid w:val="007E109D"/>
    <w:rsid w:val="007E13FF"/>
    <w:rsid w:val="007E19B2"/>
    <w:rsid w:val="007E219E"/>
    <w:rsid w:val="007E24DF"/>
    <w:rsid w:val="007E26CB"/>
    <w:rsid w:val="007E3262"/>
    <w:rsid w:val="007E3AD5"/>
    <w:rsid w:val="007E4522"/>
    <w:rsid w:val="007E489E"/>
    <w:rsid w:val="007E4C36"/>
    <w:rsid w:val="007E4F4B"/>
    <w:rsid w:val="007E4F85"/>
    <w:rsid w:val="007E5511"/>
    <w:rsid w:val="007E5DC1"/>
    <w:rsid w:val="007E60A4"/>
    <w:rsid w:val="007E63A1"/>
    <w:rsid w:val="007E63E6"/>
    <w:rsid w:val="007E6505"/>
    <w:rsid w:val="007E6B7A"/>
    <w:rsid w:val="007E6DD0"/>
    <w:rsid w:val="007F0921"/>
    <w:rsid w:val="007F0EE4"/>
    <w:rsid w:val="007F0F9F"/>
    <w:rsid w:val="007F1C0B"/>
    <w:rsid w:val="007F1DC4"/>
    <w:rsid w:val="007F21C5"/>
    <w:rsid w:val="007F25BB"/>
    <w:rsid w:val="007F264F"/>
    <w:rsid w:val="007F2898"/>
    <w:rsid w:val="007F296E"/>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9F"/>
    <w:rsid w:val="007F5B6A"/>
    <w:rsid w:val="007F5CE9"/>
    <w:rsid w:val="007F618E"/>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873"/>
    <w:rsid w:val="00841ABC"/>
    <w:rsid w:val="00841E9A"/>
    <w:rsid w:val="00842260"/>
    <w:rsid w:val="0084250B"/>
    <w:rsid w:val="008427BD"/>
    <w:rsid w:val="00842805"/>
    <w:rsid w:val="00842C4B"/>
    <w:rsid w:val="0084348B"/>
    <w:rsid w:val="00844433"/>
    <w:rsid w:val="0084455E"/>
    <w:rsid w:val="00844FC3"/>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47A"/>
    <w:rsid w:val="00857856"/>
    <w:rsid w:val="00857B94"/>
    <w:rsid w:val="008602FF"/>
    <w:rsid w:val="0086036A"/>
    <w:rsid w:val="00860667"/>
    <w:rsid w:val="00860F12"/>
    <w:rsid w:val="0086189E"/>
    <w:rsid w:val="008619A0"/>
    <w:rsid w:val="00861AD1"/>
    <w:rsid w:val="00861D44"/>
    <w:rsid w:val="008622DD"/>
    <w:rsid w:val="00862338"/>
    <w:rsid w:val="00863281"/>
    <w:rsid w:val="00863503"/>
    <w:rsid w:val="00863671"/>
    <w:rsid w:val="00863B92"/>
    <w:rsid w:val="00863BD1"/>
    <w:rsid w:val="00863C2D"/>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FC9"/>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706"/>
    <w:rsid w:val="008D6896"/>
    <w:rsid w:val="008D6A2B"/>
    <w:rsid w:val="008D6E4F"/>
    <w:rsid w:val="008D755B"/>
    <w:rsid w:val="008D7949"/>
    <w:rsid w:val="008E0760"/>
    <w:rsid w:val="008E0B43"/>
    <w:rsid w:val="008E102C"/>
    <w:rsid w:val="008E206A"/>
    <w:rsid w:val="008E3738"/>
    <w:rsid w:val="008E389C"/>
    <w:rsid w:val="008E38D0"/>
    <w:rsid w:val="008E3C8D"/>
    <w:rsid w:val="008E3D78"/>
    <w:rsid w:val="008E43D2"/>
    <w:rsid w:val="008E473E"/>
    <w:rsid w:val="008E4F22"/>
    <w:rsid w:val="008E5C8B"/>
    <w:rsid w:val="008E6313"/>
    <w:rsid w:val="008E640A"/>
    <w:rsid w:val="008E6677"/>
    <w:rsid w:val="008E70D2"/>
    <w:rsid w:val="008E75AF"/>
    <w:rsid w:val="008E7915"/>
    <w:rsid w:val="008E7A58"/>
    <w:rsid w:val="008F02F6"/>
    <w:rsid w:val="008F0542"/>
    <w:rsid w:val="008F0589"/>
    <w:rsid w:val="008F0703"/>
    <w:rsid w:val="008F0896"/>
    <w:rsid w:val="008F093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5A4"/>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4944"/>
    <w:rsid w:val="00915045"/>
    <w:rsid w:val="009152CB"/>
    <w:rsid w:val="00915446"/>
    <w:rsid w:val="00915BC8"/>
    <w:rsid w:val="00915CB5"/>
    <w:rsid w:val="00916270"/>
    <w:rsid w:val="0091637F"/>
    <w:rsid w:val="00916F70"/>
    <w:rsid w:val="00917C2A"/>
    <w:rsid w:val="009200DD"/>
    <w:rsid w:val="009203DD"/>
    <w:rsid w:val="009204BA"/>
    <w:rsid w:val="00921B18"/>
    <w:rsid w:val="00922185"/>
    <w:rsid w:val="009223D5"/>
    <w:rsid w:val="009225F3"/>
    <w:rsid w:val="00922708"/>
    <w:rsid w:val="00922BAE"/>
    <w:rsid w:val="00922C63"/>
    <w:rsid w:val="00922F62"/>
    <w:rsid w:val="009230DB"/>
    <w:rsid w:val="00924073"/>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7E7"/>
    <w:rsid w:val="0093380B"/>
    <w:rsid w:val="00933A0B"/>
    <w:rsid w:val="00933C04"/>
    <w:rsid w:val="0093455A"/>
    <w:rsid w:val="00934685"/>
    <w:rsid w:val="00934A6B"/>
    <w:rsid w:val="00934D55"/>
    <w:rsid w:val="0093538E"/>
    <w:rsid w:val="00935D14"/>
    <w:rsid w:val="00935D5D"/>
    <w:rsid w:val="00935F08"/>
    <w:rsid w:val="009377B2"/>
    <w:rsid w:val="00937807"/>
    <w:rsid w:val="0094010E"/>
    <w:rsid w:val="009402EA"/>
    <w:rsid w:val="009406BF"/>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60229"/>
    <w:rsid w:val="00961508"/>
    <w:rsid w:val="00961AF6"/>
    <w:rsid w:val="00961B49"/>
    <w:rsid w:val="0096243E"/>
    <w:rsid w:val="00962ADB"/>
    <w:rsid w:val="00962C38"/>
    <w:rsid w:val="00963284"/>
    <w:rsid w:val="00963504"/>
    <w:rsid w:val="00963EE2"/>
    <w:rsid w:val="009653E3"/>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338"/>
    <w:rsid w:val="0098655C"/>
    <w:rsid w:val="00986807"/>
    <w:rsid w:val="00986885"/>
    <w:rsid w:val="00987611"/>
    <w:rsid w:val="009877CA"/>
    <w:rsid w:val="00987A79"/>
    <w:rsid w:val="0099023C"/>
    <w:rsid w:val="00990417"/>
    <w:rsid w:val="00990550"/>
    <w:rsid w:val="009908EC"/>
    <w:rsid w:val="00990F61"/>
    <w:rsid w:val="00991041"/>
    <w:rsid w:val="00991492"/>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30"/>
    <w:rsid w:val="009A7306"/>
    <w:rsid w:val="009A7D72"/>
    <w:rsid w:val="009B0837"/>
    <w:rsid w:val="009B10B6"/>
    <w:rsid w:val="009B1381"/>
    <w:rsid w:val="009B14C4"/>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218"/>
    <w:rsid w:val="009D346C"/>
    <w:rsid w:val="009D3B51"/>
    <w:rsid w:val="009D4211"/>
    <w:rsid w:val="009D42C8"/>
    <w:rsid w:val="009D4770"/>
    <w:rsid w:val="009D4851"/>
    <w:rsid w:val="009D4911"/>
    <w:rsid w:val="009D5003"/>
    <w:rsid w:val="009D5179"/>
    <w:rsid w:val="009D61A5"/>
    <w:rsid w:val="009D6348"/>
    <w:rsid w:val="009D66EE"/>
    <w:rsid w:val="009D67FF"/>
    <w:rsid w:val="009D6C5A"/>
    <w:rsid w:val="009D6E3A"/>
    <w:rsid w:val="009D704A"/>
    <w:rsid w:val="009D777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A45"/>
    <w:rsid w:val="009F2328"/>
    <w:rsid w:val="009F23B6"/>
    <w:rsid w:val="009F247B"/>
    <w:rsid w:val="009F289C"/>
    <w:rsid w:val="009F2B5D"/>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1E0"/>
    <w:rsid w:val="00A00694"/>
    <w:rsid w:val="00A00952"/>
    <w:rsid w:val="00A013D7"/>
    <w:rsid w:val="00A0168E"/>
    <w:rsid w:val="00A01EAE"/>
    <w:rsid w:val="00A01FA0"/>
    <w:rsid w:val="00A02632"/>
    <w:rsid w:val="00A02D5E"/>
    <w:rsid w:val="00A03098"/>
    <w:rsid w:val="00A03A8E"/>
    <w:rsid w:val="00A03B04"/>
    <w:rsid w:val="00A03D98"/>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833"/>
    <w:rsid w:val="00A24B96"/>
    <w:rsid w:val="00A24C92"/>
    <w:rsid w:val="00A25140"/>
    <w:rsid w:val="00A2526E"/>
    <w:rsid w:val="00A260C6"/>
    <w:rsid w:val="00A264D9"/>
    <w:rsid w:val="00A2668F"/>
    <w:rsid w:val="00A267D1"/>
    <w:rsid w:val="00A26A89"/>
    <w:rsid w:val="00A26B3F"/>
    <w:rsid w:val="00A270E8"/>
    <w:rsid w:val="00A2769E"/>
    <w:rsid w:val="00A27724"/>
    <w:rsid w:val="00A27803"/>
    <w:rsid w:val="00A27A86"/>
    <w:rsid w:val="00A27CB6"/>
    <w:rsid w:val="00A3019D"/>
    <w:rsid w:val="00A3046F"/>
    <w:rsid w:val="00A307AF"/>
    <w:rsid w:val="00A31004"/>
    <w:rsid w:val="00A314BC"/>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A48"/>
    <w:rsid w:val="00A57074"/>
    <w:rsid w:val="00A573AA"/>
    <w:rsid w:val="00A574C8"/>
    <w:rsid w:val="00A575CD"/>
    <w:rsid w:val="00A57D05"/>
    <w:rsid w:val="00A60141"/>
    <w:rsid w:val="00A60ACE"/>
    <w:rsid w:val="00A60CF5"/>
    <w:rsid w:val="00A60F13"/>
    <w:rsid w:val="00A60FB8"/>
    <w:rsid w:val="00A61170"/>
    <w:rsid w:val="00A61A08"/>
    <w:rsid w:val="00A61B94"/>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E6C"/>
    <w:rsid w:val="00A92010"/>
    <w:rsid w:val="00A92E17"/>
    <w:rsid w:val="00A92F95"/>
    <w:rsid w:val="00A932B5"/>
    <w:rsid w:val="00A93300"/>
    <w:rsid w:val="00A9402B"/>
    <w:rsid w:val="00A94390"/>
    <w:rsid w:val="00A94735"/>
    <w:rsid w:val="00A94A1F"/>
    <w:rsid w:val="00A95939"/>
    <w:rsid w:val="00A960E4"/>
    <w:rsid w:val="00A96BDA"/>
    <w:rsid w:val="00A973BE"/>
    <w:rsid w:val="00A97624"/>
    <w:rsid w:val="00A97D0A"/>
    <w:rsid w:val="00A97EE0"/>
    <w:rsid w:val="00AA0207"/>
    <w:rsid w:val="00AA02E3"/>
    <w:rsid w:val="00AA052C"/>
    <w:rsid w:val="00AA0BFD"/>
    <w:rsid w:val="00AA0D1E"/>
    <w:rsid w:val="00AA1174"/>
    <w:rsid w:val="00AA1178"/>
    <w:rsid w:val="00AA11C5"/>
    <w:rsid w:val="00AA1A5F"/>
    <w:rsid w:val="00AA2148"/>
    <w:rsid w:val="00AA24C4"/>
    <w:rsid w:val="00AA2A9C"/>
    <w:rsid w:val="00AA3299"/>
    <w:rsid w:val="00AA3716"/>
    <w:rsid w:val="00AA39DB"/>
    <w:rsid w:val="00AA3CE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4174"/>
    <w:rsid w:val="00AC41E2"/>
    <w:rsid w:val="00AC453E"/>
    <w:rsid w:val="00AC49F2"/>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500B"/>
    <w:rsid w:val="00B2512D"/>
    <w:rsid w:val="00B25152"/>
    <w:rsid w:val="00B256C1"/>
    <w:rsid w:val="00B25C4E"/>
    <w:rsid w:val="00B26021"/>
    <w:rsid w:val="00B26714"/>
    <w:rsid w:val="00B26AF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50D"/>
    <w:rsid w:val="00B455D7"/>
    <w:rsid w:val="00B45747"/>
    <w:rsid w:val="00B45F0D"/>
    <w:rsid w:val="00B4607A"/>
    <w:rsid w:val="00B46256"/>
    <w:rsid w:val="00B463FA"/>
    <w:rsid w:val="00B46411"/>
    <w:rsid w:val="00B464D2"/>
    <w:rsid w:val="00B46A85"/>
    <w:rsid w:val="00B46E2A"/>
    <w:rsid w:val="00B470D8"/>
    <w:rsid w:val="00B4722A"/>
    <w:rsid w:val="00B47A99"/>
    <w:rsid w:val="00B47D8F"/>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22F9"/>
    <w:rsid w:val="00B9258A"/>
    <w:rsid w:val="00B926DE"/>
    <w:rsid w:val="00B9274C"/>
    <w:rsid w:val="00B927D8"/>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2F40"/>
    <w:rsid w:val="00BC381B"/>
    <w:rsid w:val="00BC3A98"/>
    <w:rsid w:val="00BC3E4C"/>
    <w:rsid w:val="00BC41D4"/>
    <w:rsid w:val="00BC43E6"/>
    <w:rsid w:val="00BC4F0A"/>
    <w:rsid w:val="00BC5154"/>
    <w:rsid w:val="00BC60A4"/>
    <w:rsid w:val="00BC69D4"/>
    <w:rsid w:val="00BC6C16"/>
    <w:rsid w:val="00BC7313"/>
    <w:rsid w:val="00BC7A48"/>
    <w:rsid w:val="00BD0139"/>
    <w:rsid w:val="00BD0789"/>
    <w:rsid w:val="00BD07D2"/>
    <w:rsid w:val="00BD0AC8"/>
    <w:rsid w:val="00BD0ADC"/>
    <w:rsid w:val="00BD0D17"/>
    <w:rsid w:val="00BD1473"/>
    <w:rsid w:val="00BD1527"/>
    <w:rsid w:val="00BD1B39"/>
    <w:rsid w:val="00BD1CE6"/>
    <w:rsid w:val="00BD1E6A"/>
    <w:rsid w:val="00BD23E7"/>
    <w:rsid w:val="00BD310A"/>
    <w:rsid w:val="00BD386F"/>
    <w:rsid w:val="00BD38B9"/>
    <w:rsid w:val="00BD39C4"/>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58"/>
    <w:rsid w:val="00BE2EE9"/>
    <w:rsid w:val="00BE396E"/>
    <w:rsid w:val="00BE3AD7"/>
    <w:rsid w:val="00BE464A"/>
    <w:rsid w:val="00BE4BA0"/>
    <w:rsid w:val="00BE4D88"/>
    <w:rsid w:val="00BE521E"/>
    <w:rsid w:val="00BE5DCA"/>
    <w:rsid w:val="00BE5F2D"/>
    <w:rsid w:val="00BE6187"/>
    <w:rsid w:val="00BE6689"/>
    <w:rsid w:val="00BE67A8"/>
    <w:rsid w:val="00BE6D11"/>
    <w:rsid w:val="00BE6F22"/>
    <w:rsid w:val="00BE7134"/>
    <w:rsid w:val="00BF0181"/>
    <w:rsid w:val="00BF025E"/>
    <w:rsid w:val="00BF12B7"/>
    <w:rsid w:val="00BF12F5"/>
    <w:rsid w:val="00BF137D"/>
    <w:rsid w:val="00BF1C0D"/>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255"/>
    <w:rsid w:val="00BF730C"/>
    <w:rsid w:val="00BF760B"/>
    <w:rsid w:val="00BF76FA"/>
    <w:rsid w:val="00BF7999"/>
    <w:rsid w:val="00BF7A13"/>
    <w:rsid w:val="00BF7F4C"/>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16F"/>
    <w:rsid w:val="00C45419"/>
    <w:rsid w:val="00C458E5"/>
    <w:rsid w:val="00C45A77"/>
    <w:rsid w:val="00C45EFA"/>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C44"/>
    <w:rsid w:val="00C62D21"/>
    <w:rsid w:val="00C62ED5"/>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60BC"/>
    <w:rsid w:val="00C7626B"/>
    <w:rsid w:val="00C764C9"/>
    <w:rsid w:val="00C7690B"/>
    <w:rsid w:val="00C76CAA"/>
    <w:rsid w:val="00C77C5C"/>
    <w:rsid w:val="00C80027"/>
    <w:rsid w:val="00C80838"/>
    <w:rsid w:val="00C8107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22C"/>
    <w:rsid w:val="00C91575"/>
    <w:rsid w:val="00C91853"/>
    <w:rsid w:val="00C91A3A"/>
    <w:rsid w:val="00C92738"/>
    <w:rsid w:val="00C928D1"/>
    <w:rsid w:val="00C930EC"/>
    <w:rsid w:val="00C937CF"/>
    <w:rsid w:val="00C93929"/>
    <w:rsid w:val="00C93A04"/>
    <w:rsid w:val="00C940C6"/>
    <w:rsid w:val="00C94797"/>
    <w:rsid w:val="00C949AF"/>
    <w:rsid w:val="00C949C3"/>
    <w:rsid w:val="00C94B45"/>
    <w:rsid w:val="00C9555F"/>
    <w:rsid w:val="00C95921"/>
    <w:rsid w:val="00C95AEA"/>
    <w:rsid w:val="00C96464"/>
    <w:rsid w:val="00C965E6"/>
    <w:rsid w:val="00C9686B"/>
    <w:rsid w:val="00C96AF4"/>
    <w:rsid w:val="00C97D29"/>
    <w:rsid w:val="00CA0495"/>
    <w:rsid w:val="00CA05F1"/>
    <w:rsid w:val="00CA0DFD"/>
    <w:rsid w:val="00CA0ED0"/>
    <w:rsid w:val="00CA14C3"/>
    <w:rsid w:val="00CA1C2B"/>
    <w:rsid w:val="00CA1E31"/>
    <w:rsid w:val="00CA2CC8"/>
    <w:rsid w:val="00CA3C2D"/>
    <w:rsid w:val="00CA4698"/>
    <w:rsid w:val="00CA4918"/>
    <w:rsid w:val="00CA496D"/>
    <w:rsid w:val="00CA4F20"/>
    <w:rsid w:val="00CA50F1"/>
    <w:rsid w:val="00CA5F0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11D2"/>
    <w:rsid w:val="00CF1576"/>
    <w:rsid w:val="00CF1772"/>
    <w:rsid w:val="00CF21E9"/>
    <w:rsid w:val="00CF23D9"/>
    <w:rsid w:val="00CF2769"/>
    <w:rsid w:val="00CF29A8"/>
    <w:rsid w:val="00CF2ABB"/>
    <w:rsid w:val="00CF2BCE"/>
    <w:rsid w:val="00CF2C19"/>
    <w:rsid w:val="00CF2D0F"/>
    <w:rsid w:val="00CF2F45"/>
    <w:rsid w:val="00CF310C"/>
    <w:rsid w:val="00CF311E"/>
    <w:rsid w:val="00CF3748"/>
    <w:rsid w:val="00CF3EFA"/>
    <w:rsid w:val="00CF401A"/>
    <w:rsid w:val="00CF4196"/>
    <w:rsid w:val="00CF422E"/>
    <w:rsid w:val="00CF4531"/>
    <w:rsid w:val="00CF484F"/>
    <w:rsid w:val="00CF49A0"/>
    <w:rsid w:val="00CF4C32"/>
    <w:rsid w:val="00CF4CF6"/>
    <w:rsid w:val="00CF5155"/>
    <w:rsid w:val="00CF5AC0"/>
    <w:rsid w:val="00CF6310"/>
    <w:rsid w:val="00CF68A1"/>
    <w:rsid w:val="00CF6A0E"/>
    <w:rsid w:val="00CF6FFA"/>
    <w:rsid w:val="00CF7108"/>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97B"/>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B17"/>
    <w:rsid w:val="00D12C8F"/>
    <w:rsid w:val="00D12E8E"/>
    <w:rsid w:val="00D12ED6"/>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0C8"/>
    <w:rsid w:val="00D17263"/>
    <w:rsid w:val="00D17278"/>
    <w:rsid w:val="00D1731C"/>
    <w:rsid w:val="00D17AF9"/>
    <w:rsid w:val="00D20B88"/>
    <w:rsid w:val="00D2179F"/>
    <w:rsid w:val="00D21B6B"/>
    <w:rsid w:val="00D220EA"/>
    <w:rsid w:val="00D2240F"/>
    <w:rsid w:val="00D22C5E"/>
    <w:rsid w:val="00D22D52"/>
    <w:rsid w:val="00D23C6E"/>
    <w:rsid w:val="00D240A9"/>
    <w:rsid w:val="00D24712"/>
    <w:rsid w:val="00D24C07"/>
    <w:rsid w:val="00D24FC4"/>
    <w:rsid w:val="00D25325"/>
    <w:rsid w:val="00D255BB"/>
    <w:rsid w:val="00D25C5F"/>
    <w:rsid w:val="00D25DFF"/>
    <w:rsid w:val="00D264CE"/>
    <w:rsid w:val="00D266F0"/>
    <w:rsid w:val="00D26CA2"/>
    <w:rsid w:val="00D27326"/>
    <w:rsid w:val="00D27650"/>
    <w:rsid w:val="00D27736"/>
    <w:rsid w:val="00D2791C"/>
    <w:rsid w:val="00D27B4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501"/>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F0"/>
    <w:rsid w:val="00D75A7B"/>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D81"/>
    <w:rsid w:val="00D8331D"/>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512A"/>
    <w:rsid w:val="00D95C4B"/>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4210"/>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DA1"/>
    <w:rsid w:val="00DE6ABA"/>
    <w:rsid w:val="00DE6FF5"/>
    <w:rsid w:val="00DE72CE"/>
    <w:rsid w:val="00DE774A"/>
    <w:rsid w:val="00DE7AC8"/>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10EB"/>
    <w:rsid w:val="00E3135A"/>
    <w:rsid w:val="00E31526"/>
    <w:rsid w:val="00E31A15"/>
    <w:rsid w:val="00E320AB"/>
    <w:rsid w:val="00E32825"/>
    <w:rsid w:val="00E32BDB"/>
    <w:rsid w:val="00E32D19"/>
    <w:rsid w:val="00E32D26"/>
    <w:rsid w:val="00E32DBF"/>
    <w:rsid w:val="00E33171"/>
    <w:rsid w:val="00E3366E"/>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881"/>
    <w:rsid w:val="00E46500"/>
    <w:rsid w:val="00E4653F"/>
    <w:rsid w:val="00E46642"/>
    <w:rsid w:val="00E466B9"/>
    <w:rsid w:val="00E46D31"/>
    <w:rsid w:val="00E479C1"/>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5DB"/>
    <w:rsid w:val="00E7375E"/>
    <w:rsid w:val="00E7393F"/>
    <w:rsid w:val="00E748B4"/>
    <w:rsid w:val="00E74AB6"/>
    <w:rsid w:val="00E74BB4"/>
    <w:rsid w:val="00E751BB"/>
    <w:rsid w:val="00E75231"/>
    <w:rsid w:val="00E75549"/>
    <w:rsid w:val="00E75620"/>
    <w:rsid w:val="00E764D9"/>
    <w:rsid w:val="00E7668F"/>
    <w:rsid w:val="00E767C8"/>
    <w:rsid w:val="00E76CA8"/>
    <w:rsid w:val="00E76EA2"/>
    <w:rsid w:val="00E7723C"/>
    <w:rsid w:val="00E77281"/>
    <w:rsid w:val="00E773DF"/>
    <w:rsid w:val="00E77812"/>
    <w:rsid w:val="00E778DE"/>
    <w:rsid w:val="00E77A92"/>
    <w:rsid w:val="00E77DB2"/>
    <w:rsid w:val="00E80064"/>
    <w:rsid w:val="00E80066"/>
    <w:rsid w:val="00E81263"/>
    <w:rsid w:val="00E81359"/>
    <w:rsid w:val="00E82391"/>
    <w:rsid w:val="00E82393"/>
    <w:rsid w:val="00E826FD"/>
    <w:rsid w:val="00E82871"/>
    <w:rsid w:val="00E82D33"/>
    <w:rsid w:val="00E831B0"/>
    <w:rsid w:val="00E83458"/>
    <w:rsid w:val="00E83521"/>
    <w:rsid w:val="00E83941"/>
    <w:rsid w:val="00E83E65"/>
    <w:rsid w:val="00E843FB"/>
    <w:rsid w:val="00E84579"/>
    <w:rsid w:val="00E84A3F"/>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7478"/>
    <w:rsid w:val="00E97524"/>
    <w:rsid w:val="00E978C3"/>
    <w:rsid w:val="00E97926"/>
    <w:rsid w:val="00E97F25"/>
    <w:rsid w:val="00EA093A"/>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EE"/>
    <w:rsid w:val="00ED27A1"/>
    <w:rsid w:val="00ED2BB1"/>
    <w:rsid w:val="00ED316B"/>
    <w:rsid w:val="00ED36F9"/>
    <w:rsid w:val="00ED3866"/>
    <w:rsid w:val="00ED3A51"/>
    <w:rsid w:val="00ED414E"/>
    <w:rsid w:val="00ED4882"/>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BE2"/>
    <w:rsid w:val="00EE37C4"/>
    <w:rsid w:val="00EE3BAA"/>
    <w:rsid w:val="00EE3CE0"/>
    <w:rsid w:val="00EE3DF5"/>
    <w:rsid w:val="00EE40E2"/>
    <w:rsid w:val="00EE42AB"/>
    <w:rsid w:val="00EE485B"/>
    <w:rsid w:val="00EE518B"/>
    <w:rsid w:val="00EE5D08"/>
    <w:rsid w:val="00EE6065"/>
    <w:rsid w:val="00EE62C3"/>
    <w:rsid w:val="00EE6AA1"/>
    <w:rsid w:val="00EE6D48"/>
    <w:rsid w:val="00EE6D7B"/>
    <w:rsid w:val="00EE7A69"/>
    <w:rsid w:val="00EE7C42"/>
    <w:rsid w:val="00EF0424"/>
    <w:rsid w:val="00EF054E"/>
    <w:rsid w:val="00EF0843"/>
    <w:rsid w:val="00EF0AA4"/>
    <w:rsid w:val="00EF1648"/>
    <w:rsid w:val="00EF2314"/>
    <w:rsid w:val="00EF2E83"/>
    <w:rsid w:val="00EF3328"/>
    <w:rsid w:val="00EF451D"/>
    <w:rsid w:val="00EF4770"/>
    <w:rsid w:val="00EF4AC1"/>
    <w:rsid w:val="00EF4CB1"/>
    <w:rsid w:val="00EF4CF4"/>
    <w:rsid w:val="00EF4CFC"/>
    <w:rsid w:val="00EF4DBA"/>
    <w:rsid w:val="00EF4E12"/>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CA4"/>
    <w:rsid w:val="00F2764B"/>
    <w:rsid w:val="00F27837"/>
    <w:rsid w:val="00F27EE7"/>
    <w:rsid w:val="00F3040F"/>
    <w:rsid w:val="00F30CD0"/>
    <w:rsid w:val="00F30E28"/>
    <w:rsid w:val="00F3116E"/>
    <w:rsid w:val="00F3117B"/>
    <w:rsid w:val="00F316E7"/>
    <w:rsid w:val="00F3176E"/>
    <w:rsid w:val="00F31815"/>
    <w:rsid w:val="00F319E1"/>
    <w:rsid w:val="00F31F6E"/>
    <w:rsid w:val="00F32DEE"/>
    <w:rsid w:val="00F33121"/>
    <w:rsid w:val="00F337C4"/>
    <w:rsid w:val="00F33A44"/>
    <w:rsid w:val="00F33E41"/>
    <w:rsid w:val="00F340B4"/>
    <w:rsid w:val="00F341E4"/>
    <w:rsid w:val="00F3481C"/>
    <w:rsid w:val="00F35999"/>
    <w:rsid w:val="00F3604B"/>
    <w:rsid w:val="00F36B9C"/>
    <w:rsid w:val="00F3751F"/>
    <w:rsid w:val="00F37570"/>
    <w:rsid w:val="00F37743"/>
    <w:rsid w:val="00F3774D"/>
    <w:rsid w:val="00F400BE"/>
    <w:rsid w:val="00F401E3"/>
    <w:rsid w:val="00F403F0"/>
    <w:rsid w:val="00F40402"/>
    <w:rsid w:val="00F410A5"/>
    <w:rsid w:val="00F41458"/>
    <w:rsid w:val="00F41780"/>
    <w:rsid w:val="00F41AFC"/>
    <w:rsid w:val="00F41E99"/>
    <w:rsid w:val="00F42BBB"/>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D38"/>
    <w:rsid w:val="00F54395"/>
    <w:rsid w:val="00F54CE9"/>
    <w:rsid w:val="00F54FCB"/>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64AE"/>
    <w:rsid w:val="00F667BC"/>
    <w:rsid w:val="00F66AA3"/>
    <w:rsid w:val="00F66D1D"/>
    <w:rsid w:val="00F66FB2"/>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5C9C"/>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AA"/>
    <w:rsid w:val="00F84DCD"/>
    <w:rsid w:val="00F84DE0"/>
    <w:rsid w:val="00F85010"/>
    <w:rsid w:val="00F850C8"/>
    <w:rsid w:val="00F85279"/>
    <w:rsid w:val="00F855AB"/>
    <w:rsid w:val="00F85668"/>
    <w:rsid w:val="00F865F6"/>
    <w:rsid w:val="00F86DE7"/>
    <w:rsid w:val="00F8730C"/>
    <w:rsid w:val="00F877FA"/>
    <w:rsid w:val="00F879EB"/>
    <w:rsid w:val="00F90AEB"/>
    <w:rsid w:val="00F91223"/>
    <w:rsid w:val="00F912E6"/>
    <w:rsid w:val="00F917C7"/>
    <w:rsid w:val="00F91C97"/>
    <w:rsid w:val="00F92119"/>
    <w:rsid w:val="00F929B9"/>
    <w:rsid w:val="00F92C5C"/>
    <w:rsid w:val="00F92EAC"/>
    <w:rsid w:val="00F92F10"/>
    <w:rsid w:val="00F92FB4"/>
    <w:rsid w:val="00F92FE2"/>
    <w:rsid w:val="00F930C4"/>
    <w:rsid w:val="00F930E6"/>
    <w:rsid w:val="00F9361B"/>
    <w:rsid w:val="00F94AEF"/>
    <w:rsid w:val="00F94C95"/>
    <w:rsid w:val="00F9515F"/>
    <w:rsid w:val="00F95689"/>
    <w:rsid w:val="00F956F1"/>
    <w:rsid w:val="00F9588F"/>
    <w:rsid w:val="00F9598E"/>
    <w:rsid w:val="00F95B68"/>
    <w:rsid w:val="00F95C01"/>
    <w:rsid w:val="00F95FB9"/>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4BE"/>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7A30"/>
    <w:rsid w:val="00FD05A8"/>
    <w:rsid w:val="00FD05C8"/>
    <w:rsid w:val="00FD0A00"/>
    <w:rsid w:val="00FD0BD0"/>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8B4"/>
    <w:rsid w:val="00FF0AEE"/>
    <w:rsid w:val="00FF0B77"/>
    <w:rsid w:val="00FF1113"/>
    <w:rsid w:val="00FF1201"/>
    <w:rsid w:val="00FF17FE"/>
    <w:rsid w:val="00FF1A70"/>
    <w:rsid w:val="00FF20FD"/>
    <w:rsid w:val="00FF24E9"/>
    <w:rsid w:val="00FF24F8"/>
    <w:rsid w:val="00FF2549"/>
    <w:rsid w:val="00FF26D0"/>
    <w:rsid w:val="00FF2F06"/>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23B78"/>
  <w15:chartTrackingRefBased/>
  <w15:docId w15:val="{0C318DC8-372E-460A-813C-8065072E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4A06-728C-40E3-B3D2-F9F351188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5255</TotalTime>
  <Pages>13</Pages>
  <Words>3626</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Phraiporn Arunsopha (TH)</cp:lastModifiedBy>
  <cp:revision>1106</cp:revision>
  <cp:lastPrinted>2021-05-06T13:33:00Z</cp:lastPrinted>
  <dcterms:created xsi:type="dcterms:W3CDTF">2019-10-30T07:45:00Z</dcterms:created>
  <dcterms:modified xsi:type="dcterms:W3CDTF">2021-05-10T08:15:00Z</dcterms:modified>
</cp:coreProperties>
</file>