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EE78ED" w:rsidRDefault="00FF2BDE" w:rsidP="00EE78ED">
      <w:pPr>
        <w:spacing w:before="120" w:line="380" w:lineRule="exact"/>
        <w:ind w:right="-187"/>
        <w:jc w:val="both"/>
        <w:rPr>
          <w:rFonts w:ascii="Arial" w:hAnsi="Arial" w:cs="Arial"/>
          <w:b/>
          <w:bCs/>
          <w:caps/>
          <w:sz w:val="22"/>
          <w:szCs w:val="22"/>
        </w:rPr>
      </w:pPr>
      <w:proofErr w:type="spellStart"/>
      <w:r w:rsidRPr="00EE78ED">
        <w:rPr>
          <w:rFonts w:ascii="Arial" w:hAnsi="Arial" w:cs="Arial"/>
          <w:b/>
          <w:bCs/>
          <w:sz w:val="22"/>
          <w:szCs w:val="22"/>
        </w:rPr>
        <w:t>Netbay</w:t>
      </w:r>
      <w:proofErr w:type="spellEnd"/>
      <w:r w:rsidRPr="00EE78ED">
        <w:rPr>
          <w:rFonts w:ascii="Arial" w:hAnsi="Arial" w:cs="Arial"/>
          <w:b/>
          <w:bCs/>
          <w:sz w:val="22"/>
          <w:szCs w:val="22"/>
        </w:rPr>
        <w:t xml:space="preserve"> </w:t>
      </w:r>
      <w:r w:rsidR="009B6147">
        <w:rPr>
          <w:rFonts w:ascii="Arial" w:hAnsi="Arial" w:cs="Arial"/>
          <w:b/>
          <w:bCs/>
          <w:sz w:val="22"/>
          <w:szCs w:val="22"/>
        </w:rPr>
        <w:t xml:space="preserve">Public </w:t>
      </w:r>
      <w:r w:rsidRPr="00EE78ED">
        <w:rPr>
          <w:rFonts w:ascii="Arial" w:hAnsi="Arial" w:cs="Arial"/>
          <w:b/>
          <w:bCs/>
          <w:sz w:val="22"/>
          <w:szCs w:val="22"/>
        </w:rPr>
        <w:t>Company Limited</w:t>
      </w:r>
      <w:r w:rsidR="00062577">
        <w:rPr>
          <w:rFonts w:ascii="Arial" w:hAnsi="Arial" w:cs="Arial"/>
          <w:b/>
          <w:bCs/>
          <w:sz w:val="22"/>
          <w:szCs w:val="22"/>
        </w:rPr>
        <w:t xml:space="preserve"> and its </w:t>
      </w:r>
      <w:r w:rsidR="00D374B2">
        <w:rPr>
          <w:rFonts w:ascii="Arial" w:hAnsi="Arial" w:cs="Arial"/>
          <w:b/>
          <w:bCs/>
          <w:sz w:val="22"/>
          <w:szCs w:val="22"/>
        </w:rPr>
        <w:t>subsidiaries</w:t>
      </w:r>
    </w:p>
    <w:p w14:paraId="12EBE492" w14:textId="77777777" w:rsidR="00D66D48" w:rsidRPr="00EE78ED" w:rsidRDefault="00EB2179" w:rsidP="00EE78ED">
      <w:pPr>
        <w:tabs>
          <w:tab w:val="left" w:pos="720"/>
        </w:tabs>
        <w:spacing w:line="380" w:lineRule="exact"/>
        <w:ind w:right="-43"/>
        <w:rPr>
          <w:rFonts w:ascii="Arial" w:hAnsi="Arial" w:cs="Arial"/>
          <w:b/>
          <w:bCs/>
          <w:sz w:val="22"/>
          <w:szCs w:val="22"/>
        </w:rPr>
      </w:pPr>
      <w:r w:rsidRPr="00EE78ED">
        <w:rPr>
          <w:rFonts w:ascii="Arial" w:hAnsi="Arial" w:cs="Arial"/>
          <w:b/>
          <w:bCs/>
          <w:sz w:val="22"/>
          <w:szCs w:val="22"/>
        </w:rPr>
        <w:t xml:space="preserve">Notes to </w:t>
      </w:r>
      <w:r w:rsidR="000E39EE">
        <w:rPr>
          <w:rFonts w:ascii="Arial" w:hAnsi="Arial" w:cs="Arial"/>
          <w:b/>
          <w:bCs/>
          <w:sz w:val="22"/>
          <w:szCs w:val="22"/>
        </w:rPr>
        <w:t xml:space="preserve">interim </w:t>
      </w:r>
      <w:r w:rsidRPr="00EE78ED">
        <w:rPr>
          <w:rFonts w:ascii="Arial" w:hAnsi="Arial" w:cs="Arial"/>
          <w:b/>
          <w:bCs/>
          <w:sz w:val="22"/>
          <w:szCs w:val="22"/>
        </w:rPr>
        <w:t xml:space="preserve">financial </w:t>
      </w:r>
      <w:r w:rsidR="009E1B6F">
        <w:rPr>
          <w:rFonts w:ascii="Arial" w:hAnsi="Arial" w:cs="Arial"/>
          <w:b/>
          <w:bCs/>
          <w:sz w:val="22"/>
          <w:szCs w:val="22"/>
        </w:rPr>
        <w:t>information</w:t>
      </w:r>
    </w:p>
    <w:p w14:paraId="7EAC5F4C" w14:textId="77777777" w:rsidR="00940151" w:rsidRPr="00EE78ED" w:rsidRDefault="00E15334" w:rsidP="00EE78ED">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w:t>
      </w:r>
      <w:r w:rsidR="00A123D3">
        <w:rPr>
          <w:rFonts w:ascii="Arial" w:hAnsi="Arial" w:cs="Arial"/>
          <w:b/>
          <w:bCs/>
          <w:sz w:val="22"/>
          <w:szCs w:val="22"/>
        </w:rPr>
        <w:t>three-month period</w:t>
      </w:r>
      <w:r w:rsidR="00EB2179" w:rsidRPr="00EE78ED">
        <w:rPr>
          <w:rFonts w:ascii="Arial" w:hAnsi="Arial" w:cs="Arial"/>
          <w:b/>
          <w:bCs/>
          <w:sz w:val="22"/>
          <w:szCs w:val="22"/>
        </w:rPr>
        <w:t xml:space="preserve"> ended </w:t>
      </w:r>
      <w:r w:rsidR="005E23F5">
        <w:rPr>
          <w:rFonts w:ascii="Arial" w:hAnsi="Arial" w:cs="Arial"/>
          <w:b/>
          <w:bCs/>
          <w:sz w:val="22"/>
          <w:szCs w:val="22"/>
        </w:rPr>
        <w:t>31 March 202</w:t>
      </w:r>
      <w:r w:rsidR="00940751">
        <w:rPr>
          <w:rFonts w:ascii="Arial" w:hAnsi="Arial" w:cs="Arial"/>
          <w:b/>
          <w:bCs/>
          <w:sz w:val="22"/>
          <w:szCs w:val="22"/>
        </w:rPr>
        <w:t>1</w:t>
      </w:r>
    </w:p>
    <w:p w14:paraId="35D0D188" w14:textId="77777777" w:rsidR="00940151"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EE78ED">
        <w:rPr>
          <w:rFonts w:ascii="Arial" w:hAnsi="Arial" w:cs="Arial"/>
          <w:b/>
          <w:bCs/>
          <w:sz w:val="22"/>
          <w:szCs w:val="22"/>
        </w:rPr>
        <w:t>1.</w:t>
      </w:r>
      <w:r w:rsidRPr="00EE78ED">
        <w:rPr>
          <w:rFonts w:ascii="Arial" w:hAnsi="Arial" w:cs="Arial"/>
          <w:b/>
          <w:bCs/>
          <w:sz w:val="22"/>
          <w:szCs w:val="22"/>
        </w:rPr>
        <w:tab/>
        <w:t>General information</w:t>
      </w:r>
    </w:p>
    <w:p w14:paraId="2703300A" w14:textId="77777777" w:rsidR="00E766C7" w:rsidRPr="00EE78ED" w:rsidRDefault="00E766C7" w:rsidP="00EE78ED">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t>Corporate information</w:t>
      </w:r>
    </w:p>
    <w:p w14:paraId="4056BD1C" w14:textId="5EC3A389" w:rsidR="00FF2BDE" w:rsidRPr="00BA6B35" w:rsidRDefault="00FF2BDE" w:rsidP="00EE78ED">
      <w:pPr>
        <w:spacing w:before="120" w:after="120" w:line="380" w:lineRule="exact"/>
        <w:ind w:left="540"/>
        <w:jc w:val="thaiDistribute"/>
        <w:rPr>
          <w:rFonts w:ascii="Arial" w:hAnsi="Arial" w:cs="Arial"/>
          <w:sz w:val="22"/>
          <w:szCs w:val="22"/>
        </w:rPr>
      </w:pPr>
      <w:proofErr w:type="spellStart"/>
      <w:r w:rsidRPr="00EE78ED">
        <w:rPr>
          <w:rFonts w:ascii="Arial" w:hAnsi="Arial" w:cs="Arial"/>
          <w:sz w:val="22"/>
          <w:szCs w:val="22"/>
        </w:rPr>
        <w:t>Netbay</w:t>
      </w:r>
      <w:proofErr w:type="spellEnd"/>
      <w:r w:rsidRPr="00EE78ED">
        <w:rPr>
          <w:rFonts w:ascii="Arial" w:hAnsi="Arial" w:cs="Arial"/>
          <w:sz w:val="22"/>
          <w:szCs w:val="22"/>
        </w:rPr>
        <w:t xml:space="preserve"> </w:t>
      </w:r>
      <w:r w:rsidR="009B6147">
        <w:rPr>
          <w:rFonts w:ascii="Arial" w:hAnsi="Arial" w:cs="Arial"/>
          <w:sz w:val="22"/>
          <w:szCs w:val="22"/>
        </w:rPr>
        <w:t xml:space="preserve">Public </w:t>
      </w:r>
      <w:r w:rsidRPr="00EE78ED">
        <w:rPr>
          <w:rFonts w:ascii="Arial" w:hAnsi="Arial" w:cs="Arial"/>
          <w:sz w:val="22"/>
          <w:szCs w:val="22"/>
        </w:rPr>
        <w:t xml:space="preserve">Company Limited (“the Company”) is incorporated and domiciled in Thailand. It has been engaging in the provision and development of computer </w:t>
      </w:r>
      <w:r w:rsidR="00F066FA" w:rsidRPr="00EE78ED">
        <w:rPr>
          <w:rFonts w:ascii="Arial" w:hAnsi="Arial" w:cs="Arial"/>
          <w:sz w:val="22"/>
          <w:szCs w:val="22"/>
        </w:rPr>
        <w:t>software</w:t>
      </w:r>
      <w:r w:rsidRPr="00EE78ED">
        <w:rPr>
          <w:rFonts w:ascii="Arial" w:hAnsi="Arial" w:cs="Arial"/>
          <w:sz w:val="22"/>
          <w:szCs w:val="22"/>
        </w:rPr>
        <w:t xml:space="preserve"> used in transmission of information electronically. The Company’s registered office is located at</w:t>
      </w:r>
      <w:r w:rsidR="00B82F3B">
        <w:rPr>
          <w:rFonts w:ascii="Arial" w:hAnsi="Arial" w:cstheme="minorBidi" w:hint="cs"/>
          <w:sz w:val="22"/>
          <w:szCs w:val="22"/>
          <w:cs/>
        </w:rPr>
        <w:t xml:space="preserve"> </w:t>
      </w:r>
      <w:r w:rsidRPr="00EE78ED">
        <w:rPr>
          <w:rFonts w:ascii="Arial" w:hAnsi="Arial" w:cs="Arial"/>
          <w:sz w:val="22"/>
          <w:szCs w:val="22"/>
        </w:rPr>
        <w:t xml:space="preserve">No. </w:t>
      </w:r>
      <w:r w:rsidR="009B6147" w:rsidRPr="00BA6B35">
        <w:rPr>
          <w:rFonts w:ascii="Arial" w:hAnsi="Arial" w:cs="Arial"/>
          <w:sz w:val="22"/>
          <w:szCs w:val="22"/>
        </w:rPr>
        <w:t>719/5</w:t>
      </w:r>
      <w:r w:rsidRPr="00BA6B35">
        <w:rPr>
          <w:rFonts w:ascii="Arial" w:hAnsi="Arial" w:cs="Arial"/>
          <w:sz w:val="22"/>
          <w:szCs w:val="22"/>
        </w:rPr>
        <w:t>,</w:t>
      </w:r>
      <w:r w:rsidR="009B6147" w:rsidRPr="00BA6B35">
        <w:rPr>
          <w:rFonts w:ascii="Arial" w:hAnsi="Arial" w:cs="Arial"/>
          <w:sz w:val="22"/>
          <w:szCs w:val="22"/>
        </w:rPr>
        <w:t xml:space="preserve"> 8-9</w:t>
      </w:r>
      <w:r w:rsidRPr="00BA6B35">
        <w:rPr>
          <w:rFonts w:ascii="Arial" w:hAnsi="Arial" w:cs="Arial"/>
          <w:sz w:val="22"/>
          <w:szCs w:val="22"/>
        </w:rPr>
        <w:t xml:space="preserve"> Rama 6 Road, </w:t>
      </w:r>
      <w:proofErr w:type="spellStart"/>
      <w:r w:rsidRPr="00BA6B35">
        <w:rPr>
          <w:rFonts w:ascii="Arial" w:hAnsi="Arial" w:cs="Arial"/>
          <w:sz w:val="22"/>
          <w:szCs w:val="22"/>
        </w:rPr>
        <w:t>Wangmai</w:t>
      </w:r>
      <w:proofErr w:type="spellEnd"/>
      <w:r w:rsidRPr="00BA6B35">
        <w:rPr>
          <w:rFonts w:ascii="Arial" w:hAnsi="Arial" w:cs="Arial"/>
          <w:sz w:val="22"/>
          <w:szCs w:val="22"/>
        </w:rPr>
        <w:t xml:space="preserve"> Sub-district, </w:t>
      </w:r>
      <w:proofErr w:type="spellStart"/>
      <w:r w:rsidRPr="00BA6B35">
        <w:rPr>
          <w:rFonts w:ascii="Arial" w:hAnsi="Arial" w:cs="Arial"/>
          <w:sz w:val="22"/>
          <w:szCs w:val="22"/>
        </w:rPr>
        <w:t>Pathumwan</w:t>
      </w:r>
      <w:proofErr w:type="spellEnd"/>
      <w:r w:rsidRPr="00BA6B35">
        <w:rPr>
          <w:rFonts w:ascii="Arial" w:hAnsi="Arial" w:cs="Arial"/>
          <w:sz w:val="22"/>
          <w:szCs w:val="22"/>
        </w:rPr>
        <w:t xml:space="preserve"> District, Bangkok.</w:t>
      </w:r>
    </w:p>
    <w:p w14:paraId="7FD10181" w14:textId="556D6B60" w:rsidR="00CE7316" w:rsidRPr="00EE78ED"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E9742A">
        <w:rPr>
          <w:rFonts w:ascii="Arial" w:hAnsi="Arial" w:cs="Arial"/>
          <w:b/>
          <w:bCs/>
          <w:sz w:val="22"/>
          <w:szCs w:val="22"/>
        </w:rPr>
        <w:t>2</w:t>
      </w:r>
      <w:r w:rsidR="003D43E8" w:rsidRPr="00EE78ED">
        <w:rPr>
          <w:rFonts w:ascii="Arial" w:hAnsi="Arial" w:cs="Arial"/>
          <w:b/>
          <w:bCs/>
          <w:sz w:val="22"/>
          <w:szCs w:val="22"/>
        </w:rPr>
        <w:tab/>
      </w:r>
      <w:r w:rsidR="00F07ED6" w:rsidRPr="00E11504">
        <w:rPr>
          <w:rFonts w:ascii="Arial" w:hAnsi="Arial" w:cs="Arial"/>
          <w:b/>
          <w:bCs/>
          <w:szCs w:val="22"/>
        </w:rPr>
        <w:t xml:space="preserve">Basis for the preparation of interim financial </w:t>
      </w:r>
      <w:r w:rsidR="00181FA7">
        <w:rPr>
          <w:rFonts w:ascii="Arial" w:hAnsi="Arial" w:cs="Arial"/>
          <w:b/>
          <w:bCs/>
          <w:szCs w:val="22"/>
        </w:rPr>
        <w:t>information</w:t>
      </w:r>
    </w:p>
    <w:p w14:paraId="1033A99A" w14:textId="1265AF9D" w:rsidR="001A2C5C" w:rsidRPr="001C0AF7" w:rsidRDefault="00E766C7" w:rsidP="001A2C5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81FA7" w:rsidRPr="001C0AF7">
        <w:rPr>
          <w:rFonts w:ascii="Arial" w:hAnsi="Arial" w:cs="Arial"/>
          <w:sz w:val="22"/>
          <w:szCs w:val="22"/>
        </w:rPr>
        <w:t>This interim financial 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in accordance with Thai Accounting Standard 34 </w:t>
      </w:r>
      <w:r w:rsidR="001A2C5C" w:rsidRPr="001C0AF7">
        <w:rPr>
          <w:rFonts w:ascii="Arial" w:hAnsi="Arial" w:cs="Arial"/>
          <w:i/>
          <w:iCs/>
          <w:sz w:val="22"/>
          <w:szCs w:val="22"/>
        </w:rPr>
        <w:t>Interim Financial Reporting</w:t>
      </w:r>
      <w:r w:rsidR="001A2C5C" w:rsidRPr="001C0AF7">
        <w:rPr>
          <w:rFonts w:ascii="Arial" w:hAnsi="Arial" w:cs="Arial"/>
          <w:sz w:val="22"/>
          <w:szCs w:val="22"/>
        </w:rPr>
        <w:t>, with the Company choosing to present condensed interim financial statements. However, the Company has presented</w:t>
      </w:r>
      <w:r w:rsidR="00181FA7">
        <w:rPr>
          <w:rFonts w:ascii="Arial" w:hAnsi="Arial" w:cs="Arial"/>
          <w:sz w:val="22"/>
          <w:szCs w:val="22"/>
        </w:rPr>
        <w:t xml:space="preserve"> </w:t>
      </w:r>
      <w:r w:rsidR="001A2C5C" w:rsidRPr="001C0AF7">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1C0AF7" w:rsidRDefault="001A2C5C" w:rsidP="001A2C5C">
      <w:pPr>
        <w:tabs>
          <w:tab w:val="left" w:pos="2880"/>
        </w:tabs>
        <w:spacing w:before="120" w:after="120" w:line="380" w:lineRule="exact"/>
        <w:ind w:left="540" w:hanging="540"/>
        <w:jc w:val="thaiDistribute"/>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w:t>
      </w:r>
      <w:proofErr w:type="gramStart"/>
      <w:r w:rsidRPr="001C0AF7">
        <w:rPr>
          <w:rFonts w:ascii="Arial" w:hAnsi="Arial" w:cs="Arial"/>
          <w:sz w:val="22"/>
          <w:szCs w:val="22"/>
        </w:rPr>
        <w:t>are</w:t>
      </w:r>
      <w:proofErr w:type="gramEnd"/>
      <w:r w:rsidRPr="001C0AF7">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037427E5" w:rsidR="00BE1063" w:rsidRPr="001C0AF7"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in Thai language are the official statutory financial statements of the Company. The interim financial </w:t>
      </w:r>
      <w:r w:rsidR="00181FA7" w:rsidRPr="001C0AF7">
        <w:rPr>
          <w:rFonts w:ascii="Arial" w:hAnsi="Arial" w:cs="Arial"/>
          <w:sz w:val="22"/>
          <w:szCs w:val="22"/>
        </w:rPr>
        <w:t xml:space="preserve">information </w:t>
      </w:r>
      <w:r w:rsidRPr="001C0AF7">
        <w:rPr>
          <w:rFonts w:ascii="Arial" w:hAnsi="Arial" w:cs="Arial"/>
          <w:sz w:val="22"/>
          <w:szCs w:val="22"/>
        </w:rPr>
        <w:t xml:space="preserve">in English language have been translated from the Thai language financial </w:t>
      </w:r>
      <w:r w:rsidR="00181FA7" w:rsidRPr="001C0AF7">
        <w:rPr>
          <w:rFonts w:ascii="Arial" w:hAnsi="Arial" w:cs="Arial"/>
          <w:sz w:val="22"/>
          <w:szCs w:val="22"/>
        </w:rPr>
        <w:t>information</w:t>
      </w:r>
      <w:r w:rsidRPr="001C0AF7">
        <w:rPr>
          <w:rFonts w:ascii="Arial" w:hAnsi="Arial" w:cs="Arial"/>
          <w:sz w:val="22"/>
          <w:szCs w:val="22"/>
        </w:rPr>
        <w:t>.</w:t>
      </w:r>
    </w:p>
    <w:p w14:paraId="44A8710E" w14:textId="05B6A5F6" w:rsidR="00A920A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E766C7">
        <w:rPr>
          <w:rFonts w:ascii="Arial" w:hAnsi="Arial" w:cs="Arial"/>
          <w:b/>
          <w:bCs/>
          <w:sz w:val="22"/>
          <w:szCs w:val="22"/>
        </w:rPr>
        <w:t>1.</w:t>
      </w:r>
      <w:r w:rsidR="00E9742A">
        <w:rPr>
          <w:rFonts w:ascii="Arial" w:hAnsi="Arial" w:cs="Arial"/>
          <w:b/>
          <w:bCs/>
          <w:sz w:val="22"/>
          <w:szCs w:val="22"/>
        </w:rPr>
        <w:t>3</w:t>
      </w:r>
      <w:r w:rsidR="00A920AA" w:rsidRPr="00E766C7">
        <w:rPr>
          <w:rFonts w:ascii="Arial" w:hAnsi="Arial" w:cs="Arial"/>
          <w:b/>
          <w:bCs/>
          <w:sz w:val="22"/>
          <w:szCs w:val="22"/>
        </w:rPr>
        <w:tab/>
        <w:t>Basis of consolidation</w:t>
      </w:r>
    </w:p>
    <w:p w14:paraId="3501A35A" w14:textId="21CC3E24" w:rsidR="00B82F3B" w:rsidRDefault="00E766C7" w:rsidP="001A2C5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A2C5C" w:rsidRPr="001C0AF7">
        <w:rPr>
          <w:rFonts w:ascii="Arial" w:hAnsi="Arial" w:cs="Arial"/>
          <w:sz w:val="22"/>
          <w:szCs w:val="22"/>
        </w:rPr>
        <w:t xml:space="preserve">The </w:t>
      </w:r>
      <w:r w:rsidR="000F34C7">
        <w:rPr>
          <w:rFonts w:ascii="Arial" w:hAnsi="Arial" w:cs="Arial"/>
          <w:sz w:val="22"/>
          <w:szCs w:val="22"/>
        </w:rPr>
        <w:t xml:space="preserve">interim </w:t>
      </w:r>
      <w:r w:rsidR="001A2C5C" w:rsidRPr="001C0AF7">
        <w:rPr>
          <w:rFonts w:ascii="Arial" w:hAnsi="Arial" w:cs="Arial"/>
          <w:sz w:val="22"/>
          <w:szCs w:val="22"/>
        </w:rPr>
        <w:t>consolidated financial statements are prepared using the same basis as the consolidated financial statements for the year ended 31 December 20</w:t>
      </w:r>
      <w:r w:rsidR="00940751">
        <w:rPr>
          <w:rFonts w:ascii="Arial" w:hAnsi="Arial" w:cs="Arial"/>
          <w:sz w:val="22"/>
          <w:szCs w:val="22"/>
        </w:rPr>
        <w:t>20</w:t>
      </w:r>
      <w:r w:rsidR="001A2C5C" w:rsidRPr="001C0AF7">
        <w:rPr>
          <w:rFonts w:ascii="Arial" w:hAnsi="Arial" w:cs="Arial"/>
          <w:sz w:val="22"/>
          <w:szCs w:val="22"/>
        </w:rPr>
        <w:t>,</w:t>
      </w:r>
      <w:r w:rsidR="001A2C5C" w:rsidRPr="001C0AF7">
        <w:rPr>
          <w:color w:val="000000"/>
          <w:sz w:val="22"/>
          <w:szCs w:val="22"/>
        </w:rPr>
        <w:t xml:space="preserve"> </w:t>
      </w:r>
      <w:r w:rsidR="00565EF3" w:rsidRPr="00565EF3">
        <w:rPr>
          <w:rFonts w:ascii="Arial" w:hAnsi="Arial" w:cs="Arial"/>
          <w:sz w:val="22"/>
          <w:szCs w:val="22"/>
        </w:rPr>
        <w:t xml:space="preserve">except </w:t>
      </w:r>
      <w:r w:rsidR="00B82F3B">
        <w:rPr>
          <w:rFonts w:ascii="Arial" w:hAnsi="Arial" w:cs="Arial"/>
          <w:sz w:val="22"/>
          <w:szCs w:val="22"/>
        </w:rPr>
        <w:t>the Company additionally purchased</w:t>
      </w:r>
      <w:r w:rsidR="001D467F">
        <w:rPr>
          <w:rFonts w:ascii="Arial" w:hAnsi="Arial" w:cs="Arial"/>
          <w:sz w:val="22"/>
          <w:szCs w:val="22"/>
        </w:rPr>
        <w:t xml:space="preserve"> of share capital of </w:t>
      </w:r>
      <w:proofErr w:type="spellStart"/>
      <w:r w:rsidR="001D467F">
        <w:rPr>
          <w:rFonts w:ascii="Arial" w:hAnsi="Arial" w:cs="Arial"/>
          <w:sz w:val="22"/>
          <w:szCs w:val="22"/>
        </w:rPr>
        <w:t>Fynnet</w:t>
      </w:r>
      <w:proofErr w:type="spellEnd"/>
      <w:r w:rsidR="001D467F">
        <w:rPr>
          <w:rFonts w:ascii="Arial" w:hAnsi="Arial" w:cs="Arial"/>
          <w:sz w:val="22"/>
          <w:szCs w:val="22"/>
        </w:rPr>
        <w:t xml:space="preserve"> Ventures Company Limited to change to investments in </w:t>
      </w:r>
      <w:r w:rsidR="00B82F3B">
        <w:rPr>
          <w:rFonts w:ascii="Arial" w:hAnsi="Arial" w:cs="Arial"/>
          <w:sz w:val="22"/>
          <w:szCs w:val="22"/>
        </w:rPr>
        <w:t>subsidiary. The Company</w:t>
      </w:r>
      <w:r w:rsidR="00565EF3" w:rsidRPr="00565EF3">
        <w:rPr>
          <w:rFonts w:ascii="Arial" w:hAnsi="Arial" w:cs="Arial"/>
          <w:sz w:val="22"/>
          <w:szCs w:val="22"/>
        </w:rPr>
        <w:t xml:space="preserve"> changed status</w:t>
      </w:r>
      <w:r w:rsidR="00B82F3B">
        <w:rPr>
          <w:rFonts w:ascii="Arial" w:hAnsi="Arial" w:cs="Arial"/>
          <w:sz w:val="22"/>
          <w:szCs w:val="22"/>
        </w:rPr>
        <w:t xml:space="preserve"> of this company</w:t>
      </w:r>
      <w:r w:rsidR="00565EF3" w:rsidRPr="00565EF3">
        <w:rPr>
          <w:rFonts w:ascii="Arial" w:hAnsi="Arial" w:cs="Arial"/>
          <w:sz w:val="22"/>
          <w:szCs w:val="22"/>
        </w:rPr>
        <w:t xml:space="preserve"> from investment in joint venture to </w:t>
      </w:r>
      <w:r w:rsidR="00B82F3B">
        <w:rPr>
          <w:rFonts w:ascii="Arial" w:hAnsi="Arial" w:cs="Arial"/>
          <w:sz w:val="22"/>
          <w:szCs w:val="22"/>
        </w:rPr>
        <w:t xml:space="preserve">investment in </w:t>
      </w:r>
      <w:r w:rsidR="00565EF3" w:rsidRPr="00565EF3">
        <w:rPr>
          <w:rFonts w:ascii="Arial" w:hAnsi="Arial" w:cs="Arial"/>
          <w:sz w:val="22"/>
          <w:szCs w:val="22"/>
        </w:rPr>
        <w:t xml:space="preserve">subsidiary on </w:t>
      </w:r>
      <w:r w:rsidR="00565EF3">
        <w:rPr>
          <w:rFonts w:ascii="Arial" w:hAnsi="Arial" w:cs="Arial"/>
          <w:sz w:val="22"/>
          <w:szCs w:val="22"/>
        </w:rPr>
        <w:t>31</w:t>
      </w:r>
      <w:r w:rsidR="00565EF3" w:rsidRPr="00565EF3">
        <w:rPr>
          <w:rFonts w:ascii="Arial" w:hAnsi="Arial" w:cs="Arial"/>
          <w:sz w:val="22"/>
          <w:szCs w:val="22"/>
        </w:rPr>
        <w:t xml:space="preserve"> </w:t>
      </w:r>
      <w:r w:rsidR="00565EF3">
        <w:rPr>
          <w:rFonts w:ascii="Arial" w:hAnsi="Arial" w:cs="Arial"/>
          <w:sz w:val="22"/>
          <w:szCs w:val="22"/>
        </w:rPr>
        <w:t>March</w:t>
      </w:r>
      <w:r w:rsidR="00565EF3" w:rsidRPr="00565EF3">
        <w:rPr>
          <w:rFonts w:ascii="Arial" w:hAnsi="Arial" w:cs="Arial"/>
          <w:sz w:val="22"/>
          <w:szCs w:val="22"/>
        </w:rPr>
        <w:t xml:space="preserve"> 20</w:t>
      </w:r>
      <w:r w:rsidR="00565EF3">
        <w:rPr>
          <w:rFonts w:ascii="Arial" w:hAnsi="Arial" w:cs="Arial"/>
          <w:sz w:val="22"/>
          <w:szCs w:val="22"/>
        </w:rPr>
        <w:t>21</w:t>
      </w:r>
      <w:r w:rsidR="00720C3C">
        <w:rPr>
          <w:rFonts w:ascii="Arial" w:hAnsi="Arial" w:cs="Browallia New"/>
          <w:sz w:val="22"/>
          <w:szCs w:val="28"/>
        </w:rPr>
        <w:t>,</w:t>
      </w:r>
      <w:r w:rsidR="00565EF3" w:rsidRPr="00565EF3">
        <w:rPr>
          <w:rFonts w:ascii="Arial" w:hAnsi="Arial" w:cs="Arial"/>
          <w:sz w:val="22"/>
          <w:szCs w:val="22"/>
        </w:rPr>
        <w:t xml:space="preserve"> and include </w:t>
      </w:r>
      <w:r w:rsidR="00B82F3B">
        <w:rPr>
          <w:rFonts w:ascii="Arial" w:hAnsi="Arial" w:cs="Arial"/>
          <w:sz w:val="22"/>
          <w:szCs w:val="22"/>
        </w:rPr>
        <w:t xml:space="preserve">its </w:t>
      </w:r>
      <w:r w:rsidR="00565EF3" w:rsidRPr="00565EF3">
        <w:rPr>
          <w:rFonts w:ascii="Arial" w:hAnsi="Arial" w:cs="Arial"/>
          <w:sz w:val="22"/>
          <w:szCs w:val="22"/>
        </w:rPr>
        <w:t>interim statement</w:t>
      </w:r>
      <w:r w:rsidR="00B82F3B">
        <w:rPr>
          <w:rFonts w:ascii="Arial" w:hAnsi="Arial" w:cs="Arial"/>
          <w:sz w:val="22"/>
          <w:szCs w:val="22"/>
        </w:rPr>
        <w:t xml:space="preserve"> of financial position as </w:t>
      </w:r>
      <w:proofErr w:type="gramStart"/>
      <w:r w:rsidR="00B82F3B">
        <w:rPr>
          <w:rFonts w:ascii="Arial" w:hAnsi="Arial" w:cs="Arial"/>
          <w:sz w:val="22"/>
          <w:szCs w:val="22"/>
        </w:rPr>
        <w:t>at</w:t>
      </w:r>
      <w:proofErr w:type="gramEnd"/>
      <w:r w:rsidR="00B82F3B">
        <w:rPr>
          <w:rFonts w:ascii="Arial" w:hAnsi="Arial" w:cs="Arial"/>
          <w:sz w:val="22"/>
          <w:szCs w:val="22"/>
        </w:rPr>
        <w:t xml:space="preserve"> 31 March 2021 to the </w:t>
      </w:r>
      <w:r w:rsidR="001D467F">
        <w:rPr>
          <w:rFonts w:ascii="Arial" w:hAnsi="Arial" w:cs="Arial"/>
          <w:sz w:val="22"/>
          <w:szCs w:val="22"/>
        </w:rPr>
        <w:t xml:space="preserve">interim </w:t>
      </w:r>
      <w:r w:rsidR="00B82F3B">
        <w:rPr>
          <w:rFonts w:ascii="Arial" w:hAnsi="Arial" w:cs="Arial"/>
          <w:sz w:val="22"/>
          <w:szCs w:val="22"/>
        </w:rPr>
        <w:t>consolidated financial statements</w:t>
      </w:r>
      <w:r w:rsidR="001D467F">
        <w:rPr>
          <w:rFonts w:ascii="Arial" w:hAnsi="Arial" w:cs="Arial"/>
          <w:sz w:val="22"/>
          <w:szCs w:val="22"/>
        </w:rPr>
        <w:t xml:space="preserve"> of the Company and subsidiaries</w:t>
      </w:r>
      <w:r w:rsidR="00B82F3B">
        <w:rPr>
          <w:rFonts w:ascii="Arial" w:hAnsi="Arial" w:cs="Arial"/>
          <w:sz w:val="22"/>
          <w:szCs w:val="22"/>
        </w:rPr>
        <w:t>.</w:t>
      </w:r>
    </w:p>
    <w:p w14:paraId="0D060745" w14:textId="725F2B86" w:rsidR="001A2C5C" w:rsidRDefault="00B82F3B" w:rsidP="001A2C5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t>The consolidated financial statements</w:t>
      </w:r>
      <w:r w:rsidR="00565EF3" w:rsidRPr="00565EF3">
        <w:rPr>
          <w:rFonts w:ascii="Arial" w:hAnsi="Arial" w:cs="Arial"/>
          <w:sz w:val="22"/>
          <w:szCs w:val="22"/>
        </w:rPr>
        <w:t xml:space="preserve"> for the three-month period ended 3</w:t>
      </w:r>
      <w:r w:rsidR="00565EF3">
        <w:rPr>
          <w:rFonts w:ascii="Arial" w:hAnsi="Arial" w:cs="Arial"/>
          <w:sz w:val="22"/>
          <w:szCs w:val="22"/>
        </w:rPr>
        <w:t>1</w:t>
      </w:r>
      <w:r w:rsidR="00565EF3" w:rsidRPr="00565EF3">
        <w:rPr>
          <w:rFonts w:ascii="Arial" w:hAnsi="Arial" w:cs="Arial"/>
          <w:sz w:val="22"/>
          <w:szCs w:val="22"/>
        </w:rPr>
        <w:t xml:space="preserve"> </w:t>
      </w:r>
      <w:r w:rsidR="00565EF3">
        <w:rPr>
          <w:rFonts w:ascii="Arial" w:hAnsi="Arial" w:cs="Arial"/>
          <w:sz w:val="22"/>
          <w:szCs w:val="22"/>
        </w:rPr>
        <w:t>March</w:t>
      </w:r>
      <w:r w:rsidR="00565EF3" w:rsidRPr="00565EF3">
        <w:rPr>
          <w:rFonts w:ascii="Arial" w:hAnsi="Arial" w:cs="Arial"/>
          <w:sz w:val="22"/>
          <w:szCs w:val="22"/>
        </w:rPr>
        <w:t xml:space="preserve"> 20</w:t>
      </w:r>
      <w:r w:rsidR="00565EF3">
        <w:rPr>
          <w:rFonts w:ascii="Arial" w:hAnsi="Arial" w:cs="Arial"/>
          <w:sz w:val="22"/>
          <w:szCs w:val="22"/>
        </w:rPr>
        <w:t>21</w:t>
      </w:r>
      <w:r w:rsidR="00565EF3" w:rsidRPr="00565EF3">
        <w:rPr>
          <w:rFonts w:ascii="Arial" w:hAnsi="Arial" w:cs="Arial"/>
          <w:sz w:val="22"/>
          <w:szCs w:val="22"/>
        </w:rPr>
        <w:t xml:space="preserve"> </w:t>
      </w:r>
      <w:r>
        <w:rPr>
          <w:rFonts w:ascii="Arial" w:hAnsi="Arial" w:cs="Arial"/>
          <w:sz w:val="22"/>
          <w:szCs w:val="22"/>
        </w:rPr>
        <w:t xml:space="preserve">included the interim financial statements </w:t>
      </w:r>
      <w:r w:rsidR="00565EF3" w:rsidRPr="00565EF3">
        <w:rPr>
          <w:rFonts w:ascii="Arial" w:hAnsi="Arial" w:cs="Arial"/>
          <w:sz w:val="22"/>
          <w:szCs w:val="22"/>
        </w:rPr>
        <w:t>of the Company and the following subsidiaries (“the subsidiaries”).</w:t>
      </w:r>
    </w:p>
    <w:tbl>
      <w:tblPr>
        <w:tblW w:w="8643" w:type="dxa"/>
        <w:tblInd w:w="810" w:type="dxa"/>
        <w:tblLayout w:type="fixed"/>
        <w:tblLook w:val="0000" w:firstRow="0" w:lastRow="0" w:firstColumn="0" w:lastColumn="0" w:noHBand="0" w:noVBand="0"/>
      </w:tblPr>
      <w:tblGrid>
        <w:gridCol w:w="2880"/>
        <w:gridCol w:w="2340"/>
        <w:gridCol w:w="1260"/>
        <w:gridCol w:w="1080"/>
        <w:gridCol w:w="1083"/>
      </w:tblGrid>
      <w:tr w:rsidR="00565EF3" w:rsidRPr="00B82F3B" w14:paraId="18D8D9AB" w14:textId="77777777" w:rsidTr="00B82F3B">
        <w:trPr>
          <w:trHeight w:val="80"/>
        </w:trPr>
        <w:tc>
          <w:tcPr>
            <w:tcW w:w="2880" w:type="dxa"/>
            <w:tcBorders>
              <w:top w:val="nil"/>
              <w:left w:val="nil"/>
              <w:right w:val="nil"/>
            </w:tcBorders>
            <w:vAlign w:val="bottom"/>
          </w:tcPr>
          <w:p w14:paraId="78C0DA76"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Company's name</w:t>
            </w:r>
          </w:p>
        </w:tc>
        <w:tc>
          <w:tcPr>
            <w:tcW w:w="2340" w:type="dxa"/>
            <w:tcBorders>
              <w:top w:val="nil"/>
              <w:left w:val="nil"/>
              <w:right w:val="nil"/>
            </w:tcBorders>
            <w:vAlign w:val="bottom"/>
          </w:tcPr>
          <w:p w14:paraId="1989E352"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Nature of business</w:t>
            </w:r>
          </w:p>
        </w:tc>
        <w:tc>
          <w:tcPr>
            <w:tcW w:w="1260" w:type="dxa"/>
            <w:tcBorders>
              <w:top w:val="nil"/>
              <w:left w:val="nil"/>
              <w:right w:val="nil"/>
            </w:tcBorders>
            <w:vAlign w:val="bottom"/>
          </w:tcPr>
          <w:p w14:paraId="59E27D68"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Country of incorporation</w:t>
            </w:r>
          </w:p>
        </w:tc>
        <w:tc>
          <w:tcPr>
            <w:tcW w:w="2163" w:type="dxa"/>
            <w:gridSpan w:val="2"/>
            <w:tcBorders>
              <w:top w:val="nil"/>
              <w:left w:val="nil"/>
              <w:right w:val="nil"/>
            </w:tcBorders>
            <w:vAlign w:val="bottom"/>
          </w:tcPr>
          <w:p w14:paraId="60F1D698" w14:textId="77777777" w:rsidR="00565EF3" w:rsidRPr="00B82F3B" w:rsidRDefault="00565EF3" w:rsidP="004F072A">
            <w:pPr>
              <w:pBdr>
                <w:bottom w:val="single" w:sz="4" w:space="1" w:color="auto"/>
              </w:pBdr>
              <w:spacing w:line="300" w:lineRule="exact"/>
              <w:ind w:right="-108"/>
              <w:jc w:val="center"/>
              <w:rPr>
                <w:rFonts w:ascii="Arial" w:hAnsi="Arial" w:cs="Arial"/>
                <w:sz w:val="18"/>
                <w:szCs w:val="18"/>
              </w:rPr>
            </w:pPr>
            <w:r w:rsidRPr="00B82F3B">
              <w:rPr>
                <w:rFonts w:ascii="Arial" w:hAnsi="Arial" w:cs="Arial"/>
                <w:sz w:val="18"/>
                <w:szCs w:val="18"/>
              </w:rPr>
              <w:t>Percentage of</w:t>
            </w:r>
          </w:p>
          <w:p w14:paraId="38C280ED" w14:textId="77777777" w:rsidR="00565EF3" w:rsidRPr="00B82F3B" w:rsidRDefault="00565EF3" w:rsidP="004F072A">
            <w:pPr>
              <w:pBdr>
                <w:bottom w:val="single" w:sz="4" w:space="1" w:color="auto"/>
              </w:pBdr>
              <w:spacing w:line="300" w:lineRule="exact"/>
              <w:ind w:right="-108"/>
              <w:jc w:val="center"/>
              <w:rPr>
                <w:rFonts w:ascii="Arial" w:hAnsi="Arial" w:cs="Arial"/>
                <w:sz w:val="18"/>
                <w:szCs w:val="18"/>
              </w:rPr>
            </w:pPr>
            <w:r w:rsidRPr="00B82F3B">
              <w:rPr>
                <w:rFonts w:ascii="Arial" w:hAnsi="Arial" w:cs="Arial"/>
                <w:sz w:val="18"/>
                <w:szCs w:val="18"/>
              </w:rPr>
              <w:t>shareholding</w:t>
            </w:r>
          </w:p>
        </w:tc>
      </w:tr>
      <w:tr w:rsidR="00565EF3" w:rsidRPr="00B82F3B" w14:paraId="7364EBE0" w14:textId="77777777" w:rsidTr="00B82F3B">
        <w:tc>
          <w:tcPr>
            <w:tcW w:w="2880" w:type="dxa"/>
            <w:tcBorders>
              <w:top w:val="nil"/>
              <w:left w:val="nil"/>
              <w:bottom w:val="nil"/>
              <w:right w:val="nil"/>
            </w:tcBorders>
            <w:vAlign w:val="bottom"/>
          </w:tcPr>
          <w:p w14:paraId="5223393B" w14:textId="77777777" w:rsidR="00565EF3" w:rsidRPr="00B82F3B" w:rsidRDefault="00565EF3" w:rsidP="004F072A">
            <w:pPr>
              <w:spacing w:line="300" w:lineRule="exact"/>
              <w:jc w:val="center"/>
              <w:rPr>
                <w:rFonts w:ascii="Arial" w:hAnsi="Arial" w:cs="Arial"/>
                <w:sz w:val="18"/>
                <w:szCs w:val="18"/>
              </w:rPr>
            </w:pPr>
          </w:p>
        </w:tc>
        <w:tc>
          <w:tcPr>
            <w:tcW w:w="2340" w:type="dxa"/>
            <w:tcBorders>
              <w:top w:val="nil"/>
              <w:left w:val="nil"/>
              <w:bottom w:val="nil"/>
              <w:right w:val="nil"/>
            </w:tcBorders>
            <w:vAlign w:val="bottom"/>
          </w:tcPr>
          <w:p w14:paraId="2C576A8C" w14:textId="77777777" w:rsidR="00565EF3" w:rsidRPr="00B82F3B" w:rsidRDefault="00565EF3" w:rsidP="004F072A">
            <w:pPr>
              <w:spacing w:line="300" w:lineRule="exact"/>
              <w:jc w:val="center"/>
              <w:rPr>
                <w:rFonts w:ascii="Arial" w:hAnsi="Arial" w:cs="Arial"/>
                <w:sz w:val="18"/>
                <w:szCs w:val="18"/>
              </w:rPr>
            </w:pPr>
          </w:p>
        </w:tc>
        <w:tc>
          <w:tcPr>
            <w:tcW w:w="1260" w:type="dxa"/>
            <w:tcBorders>
              <w:top w:val="nil"/>
              <w:left w:val="nil"/>
              <w:bottom w:val="nil"/>
              <w:right w:val="nil"/>
            </w:tcBorders>
            <w:vAlign w:val="bottom"/>
          </w:tcPr>
          <w:p w14:paraId="309F35BB" w14:textId="77777777" w:rsidR="00565EF3" w:rsidRPr="00B82F3B" w:rsidRDefault="00565EF3" w:rsidP="004F072A">
            <w:pPr>
              <w:spacing w:line="300" w:lineRule="exact"/>
              <w:jc w:val="center"/>
              <w:rPr>
                <w:rFonts w:ascii="Arial" w:hAnsi="Arial" w:cs="Arial"/>
                <w:sz w:val="18"/>
                <w:szCs w:val="18"/>
              </w:rPr>
            </w:pPr>
          </w:p>
        </w:tc>
        <w:tc>
          <w:tcPr>
            <w:tcW w:w="1080" w:type="dxa"/>
            <w:tcBorders>
              <w:top w:val="nil"/>
              <w:left w:val="nil"/>
              <w:bottom w:val="nil"/>
              <w:right w:val="nil"/>
            </w:tcBorders>
          </w:tcPr>
          <w:p w14:paraId="435ADD64" w14:textId="77777777" w:rsidR="00B82F3B" w:rsidRDefault="00B82F3B"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31</w:t>
            </w:r>
          </w:p>
          <w:p w14:paraId="66DD1B9A" w14:textId="4E3787A0" w:rsidR="00565EF3" w:rsidRPr="00B82F3B" w:rsidRDefault="00B82F3B"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 xml:space="preserve">March </w:t>
            </w:r>
            <w:r w:rsidR="00565EF3" w:rsidRPr="00B82F3B">
              <w:rPr>
                <w:rFonts w:ascii="Arial" w:hAnsi="Arial" w:cs="Arial"/>
                <w:sz w:val="18"/>
                <w:szCs w:val="18"/>
              </w:rPr>
              <w:t>2021</w:t>
            </w:r>
          </w:p>
        </w:tc>
        <w:tc>
          <w:tcPr>
            <w:tcW w:w="1080" w:type="dxa"/>
            <w:tcBorders>
              <w:top w:val="nil"/>
              <w:left w:val="nil"/>
              <w:bottom w:val="nil"/>
              <w:right w:val="nil"/>
            </w:tcBorders>
          </w:tcPr>
          <w:p w14:paraId="4B78C686" w14:textId="166E8741" w:rsidR="00565EF3" w:rsidRPr="00B82F3B" w:rsidRDefault="00B82F3B"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31 December</w:t>
            </w:r>
            <w:r>
              <w:rPr>
                <w:rFonts w:ascii="Arial" w:hAnsi="Arial" w:cs="Arial"/>
                <w:sz w:val="18"/>
                <w:szCs w:val="18"/>
              </w:rPr>
              <w:t xml:space="preserve"> </w:t>
            </w:r>
            <w:r w:rsidR="00565EF3" w:rsidRPr="00B82F3B">
              <w:rPr>
                <w:rFonts w:ascii="Arial" w:hAnsi="Arial" w:cs="Arial"/>
                <w:sz w:val="18"/>
                <w:szCs w:val="18"/>
              </w:rPr>
              <w:t>2020</w:t>
            </w:r>
          </w:p>
        </w:tc>
      </w:tr>
      <w:tr w:rsidR="00565EF3" w:rsidRPr="00B82F3B" w14:paraId="45A154C6" w14:textId="77777777" w:rsidTr="00B82F3B">
        <w:tc>
          <w:tcPr>
            <w:tcW w:w="2880" w:type="dxa"/>
            <w:tcBorders>
              <w:top w:val="nil"/>
              <w:left w:val="nil"/>
              <w:bottom w:val="nil"/>
              <w:right w:val="nil"/>
            </w:tcBorders>
          </w:tcPr>
          <w:p w14:paraId="01B9F17B" w14:textId="77777777" w:rsidR="00565EF3" w:rsidRPr="00B82F3B" w:rsidRDefault="00565EF3" w:rsidP="004F072A">
            <w:pPr>
              <w:spacing w:line="300" w:lineRule="exact"/>
              <w:rPr>
                <w:rFonts w:ascii="Arial" w:hAnsi="Arial" w:cs="Arial"/>
                <w:sz w:val="18"/>
                <w:szCs w:val="18"/>
              </w:rPr>
            </w:pPr>
          </w:p>
        </w:tc>
        <w:tc>
          <w:tcPr>
            <w:tcW w:w="2340" w:type="dxa"/>
            <w:tcBorders>
              <w:top w:val="nil"/>
              <w:left w:val="nil"/>
              <w:bottom w:val="nil"/>
              <w:right w:val="nil"/>
            </w:tcBorders>
          </w:tcPr>
          <w:p w14:paraId="5571ADF6" w14:textId="77777777" w:rsidR="00565EF3" w:rsidRPr="00B82F3B" w:rsidRDefault="00565EF3" w:rsidP="004F072A">
            <w:pPr>
              <w:spacing w:line="300" w:lineRule="exact"/>
              <w:jc w:val="center"/>
              <w:rPr>
                <w:rFonts w:ascii="Arial" w:hAnsi="Arial" w:cs="Arial"/>
                <w:sz w:val="18"/>
                <w:szCs w:val="18"/>
              </w:rPr>
            </w:pPr>
          </w:p>
        </w:tc>
        <w:tc>
          <w:tcPr>
            <w:tcW w:w="1260" w:type="dxa"/>
            <w:tcBorders>
              <w:top w:val="nil"/>
              <w:left w:val="nil"/>
              <w:bottom w:val="nil"/>
              <w:right w:val="nil"/>
            </w:tcBorders>
          </w:tcPr>
          <w:p w14:paraId="052B8BA4" w14:textId="77777777" w:rsidR="00565EF3" w:rsidRPr="00B82F3B" w:rsidRDefault="00565EF3" w:rsidP="004F072A">
            <w:pPr>
              <w:spacing w:line="300" w:lineRule="exact"/>
              <w:rPr>
                <w:rFonts w:ascii="Arial" w:hAnsi="Arial" w:cs="Arial"/>
                <w:sz w:val="18"/>
                <w:szCs w:val="18"/>
              </w:rPr>
            </w:pPr>
          </w:p>
        </w:tc>
        <w:tc>
          <w:tcPr>
            <w:tcW w:w="1080" w:type="dxa"/>
            <w:tcBorders>
              <w:top w:val="nil"/>
              <w:left w:val="nil"/>
              <w:bottom w:val="nil"/>
              <w:right w:val="nil"/>
            </w:tcBorders>
          </w:tcPr>
          <w:p w14:paraId="7298D1D1"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c>
          <w:tcPr>
            <w:tcW w:w="1080" w:type="dxa"/>
            <w:tcBorders>
              <w:top w:val="nil"/>
              <w:left w:val="nil"/>
              <w:bottom w:val="nil"/>
              <w:right w:val="nil"/>
            </w:tcBorders>
          </w:tcPr>
          <w:p w14:paraId="6BB62474"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r>
      <w:tr w:rsidR="00565EF3" w:rsidRPr="00B82F3B" w14:paraId="288D148D" w14:textId="77777777" w:rsidTr="00B82F3B">
        <w:tc>
          <w:tcPr>
            <w:tcW w:w="2880" w:type="dxa"/>
            <w:tcBorders>
              <w:top w:val="nil"/>
              <w:left w:val="nil"/>
              <w:bottom w:val="nil"/>
              <w:right w:val="nil"/>
            </w:tcBorders>
          </w:tcPr>
          <w:p w14:paraId="593E19A7" w14:textId="77777777" w:rsidR="00565EF3" w:rsidRPr="00B82F3B" w:rsidRDefault="00565EF3" w:rsidP="004F072A">
            <w:pPr>
              <w:spacing w:line="300" w:lineRule="exact"/>
              <w:ind w:left="252" w:hanging="252"/>
              <w:rPr>
                <w:rFonts w:ascii="Arial" w:hAnsi="Arial" w:cs="Arial"/>
                <w:sz w:val="18"/>
                <w:szCs w:val="18"/>
              </w:rPr>
            </w:pPr>
            <w:r w:rsidRPr="00B82F3B">
              <w:rPr>
                <w:rFonts w:ascii="Arial" w:hAnsi="Arial" w:cs="Arial"/>
                <w:sz w:val="18"/>
                <w:szCs w:val="18"/>
              </w:rPr>
              <w:t>Cloud Creation Company Limited</w:t>
            </w:r>
          </w:p>
        </w:tc>
        <w:tc>
          <w:tcPr>
            <w:tcW w:w="2340" w:type="dxa"/>
            <w:tcBorders>
              <w:top w:val="nil"/>
              <w:left w:val="nil"/>
              <w:bottom w:val="nil"/>
              <w:right w:val="nil"/>
            </w:tcBorders>
          </w:tcPr>
          <w:p w14:paraId="3E6B00D2" w14:textId="77777777" w:rsidR="00565EF3" w:rsidRPr="00B82F3B" w:rsidRDefault="00565EF3" w:rsidP="004F072A">
            <w:pPr>
              <w:spacing w:line="300" w:lineRule="exact"/>
              <w:rPr>
                <w:rFonts w:ascii="Arial" w:hAnsi="Arial" w:cs="Arial"/>
                <w:sz w:val="18"/>
                <w:szCs w:val="18"/>
                <w:cs/>
              </w:rPr>
            </w:pPr>
            <w:r w:rsidRPr="00B82F3B">
              <w:rPr>
                <w:rFonts w:ascii="Arial" w:hAnsi="Arial" w:cs="Arial"/>
                <w:sz w:val="18"/>
                <w:szCs w:val="18"/>
              </w:rPr>
              <w:t>Cloud computing provider</w:t>
            </w:r>
          </w:p>
        </w:tc>
        <w:tc>
          <w:tcPr>
            <w:tcW w:w="1260" w:type="dxa"/>
            <w:tcBorders>
              <w:top w:val="nil"/>
              <w:left w:val="nil"/>
              <w:bottom w:val="nil"/>
              <w:right w:val="nil"/>
            </w:tcBorders>
          </w:tcPr>
          <w:p w14:paraId="2A0B5A5F"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Thailand</w:t>
            </w:r>
          </w:p>
        </w:tc>
        <w:tc>
          <w:tcPr>
            <w:tcW w:w="1080" w:type="dxa"/>
            <w:tcBorders>
              <w:top w:val="nil"/>
              <w:left w:val="nil"/>
              <w:bottom w:val="nil"/>
              <w:right w:val="nil"/>
            </w:tcBorders>
          </w:tcPr>
          <w:p w14:paraId="1096BF70"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100</w:t>
            </w:r>
          </w:p>
        </w:tc>
        <w:tc>
          <w:tcPr>
            <w:tcW w:w="1080" w:type="dxa"/>
            <w:tcBorders>
              <w:top w:val="nil"/>
              <w:left w:val="nil"/>
              <w:bottom w:val="nil"/>
              <w:right w:val="nil"/>
            </w:tcBorders>
          </w:tcPr>
          <w:p w14:paraId="023AE5C3"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100</w:t>
            </w:r>
          </w:p>
        </w:tc>
      </w:tr>
      <w:tr w:rsidR="00565EF3" w:rsidRPr="00B82F3B" w14:paraId="104CC0CB" w14:textId="77777777" w:rsidTr="00B82F3B">
        <w:tc>
          <w:tcPr>
            <w:tcW w:w="2880" w:type="dxa"/>
            <w:tcBorders>
              <w:top w:val="nil"/>
              <w:left w:val="nil"/>
              <w:bottom w:val="nil"/>
              <w:right w:val="nil"/>
            </w:tcBorders>
          </w:tcPr>
          <w:p w14:paraId="33EBE3BB" w14:textId="49ACFB3D" w:rsidR="00565EF3" w:rsidRPr="00B82F3B" w:rsidRDefault="00565EF3" w:rsidP="004F072A">
            <w:pPr>
              <w:spacing w:line="300" w:lineRule="exact"/>
              <w:ind w:left="252" w:hanging="252"/>
              <w:rPr>
                <w:rFonts w:ascii="Arial" w:hAnsi="Arial" w:cs="Arial"/>
                <w:sz w:val="18"/>
                <w:szCs w:val="18"/>
              </w:rPr>
            </w:pPr>
            <w:proofErr w:type="spellStart"/>
            <w:r w:rsidRPr="00B82F3B">
              <w:rPr>
                <w:rFonts w:ascii="Arial" w:hAnsi="Arial" w:cs="Arial"/>
                <w:sz w:val="18"/>
                <w:szCs w:val="18"/>
              </w:rPr>
              <w:t>Fynnet</w:t>
            </w:r>
            <w:proofErr w:type="spellEnd"/>
            <w:r w:rsidRPr="00B82F3B">
              <w:rPr>
                <w:rFonts w:ascii="Arial" w:hAnsi="Arial" w:cs="Arial"/>
                <w:sz w:val="18"/>
                <w:szCs w:val="18"/>
              </w:rPr>
              <w:t xml:space="preserve"> Ventures Company Limited</w:t>
            </w:r>
          </w:p>
        </w:tc>
        <w:tc>
          <w:tcPr>
            <w:tcW w:w="2340" w:type="dxa"/>
            <w:tcBorders>
              <w:top w:val="nil"/>
              <w:left w:val="nil"/>
              <w:bottom w:val="nil"/>
              <w:right w:val="nil"/>
            </w:tcBorders>
          </w:tcPr>
          <w:p w14:paraId="7B8C5AF7" w14:textId="7B045B93" w:rsidR="00565EF3" w:rsidRPr="00B82F3B" w:rsidRDefault="00565EF3" w:rsidP="004F072A">
            <w:pPr>
              <w:spacing w:line="300" w:lineRule="exact"/>
              <w:rPr>
                <w:rFonts w:ascii="Arial" w:hAnsi="Arial" w:cs="Arial"/>
                <w:sz w:val="18"/>
                <w:szCs w:val="18"/>
              </w:rPr>
            </w:pPr>
            <w:r w:rsidRPr="00B82F3B">
              <w:rPr>
                <w:rFonts w:ascii="Arial" w:hAnsi="Arial" w:cs="Arial"/>
                <w:sz w:val="18"/>
                <w:szCs w:val="18"/>
              </w:rPr>
              <w:t>Blockchain Facilitating Global Trade Value Chain</w:t>
            </w:r>
          </w:p>
        </w:tc>
        <w:tc>
          <w:tcPr>
            <w:tcW w:w="1260" w:type="dxa"/>
            <w:tcBorders>
              <w:top w:val="nil"/>
              <w:left w:val="nil"/>
              <w:bottom w:val="nil"/>
              <w:right w:val="nil"/>
            </w:tcBorders>
          </w:tcPr>
          <w:p w14:paraId="528AB45C" w14:textId="390435BE"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Thailand</w:t>
            </w:r>
          </w:p>
        </w:tc>
        <w:tc>
          <w:tcPr>
            <w:tcW w:w="1080" w:type="dxa"/>
            <w:tcBorders>
              <w:top w:val="nil"/>
              <w:left w:val="nil"/>
              <w:bottom w:val="nil"/>
              <w:right w:val="nil"/>
            </w:tcBorders>
          </w:tcPr>
          <w:p w14:paraId="2E36065D" w14:textId="342729FA"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100</w:t>
            </w:r>
          </w:p>
        </w:tc>
        <w:tc>
          <w:tcPr>
            <w:tcW w:w="1080" w:type="dxa"/>
            <w:tcBorders>
              <w:top w:val="nil"/>
              <w:left w:val="nil"/>
              <w:bottom w:val="nil"/>
              <w:right w:val="nil"/>
            </w:tcBorders>
          </w:tcPr>
          <w:p w14:paraId="699EE890" w14:textId="5D822181"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r>
    </w:tbl>
    <w:p w14:paraId="3B51AC19" w14:textId="3E414C7C" w:rsidR="00DE3740" w:rsidRPr="007B147A" w:rsidRDefault="00DE3740" w:rsidP="00565EF3">
      <w:pPr>
        <w:spacing w:before="240" w:after="120" w:line="380" w:lineRule="exact"/>
        <w:ind w:left="540" w:hanging="540"/>
        <w:jc w:val="thaiDistribute"/>
        <w:rPr>
          <w:rFonts w:ascii="Arial" w:hAnsi="Arial" w:cstheme="minorBidi"/>
          <w:b/>
          <w:bCs/>
          <w:sz w:val="22"/>
          <w:szCs w:val="22"/>
        </w:rPr>
      </w:pPr>
      <w:bookmarkStart w:id="0" w:name="_Hlk37750184"/>
      <w:r w:rsidRPr="007F1824">
        <w:rPr>
          <w:rFonts w:ascii="Arial" w:hAnsi="Arial" w:cs="Arial"/>
          <w:b/>
          <w:bCs/>
          <w:sz w:val="22"/>
          <w:szCs w:val="22"/>
        </w:rPr>
        <w:t>1.</w:t>
      </w:r>
      <w:r w:rsidR="00E9742A">
        <w:rPr>
          <w:rFonts w:ascii="Arial" w:hAnsi="Arial" w:cs="Arial"/>
          <w:b/>
          <w:bCs/>
          <w:sz w:val="22"/>
          <w:szCs w:val="22"/>
        </w:rPr>
        <w:t>4</w:t>
      </w:r>
      <w:r w:rsidRPr="007F1824">
        <w:rPr>
          <w:rFonts w:ascii="Arial" w:hAnsi="Arial" w:cs="Arial"/>
          <w:b/>
          <w:bCs/>
          <w:sz w:val="22"/>
          <w:szCs w:val="22"/>
        </w:rPr>
        <w:tab/>
        <w:t>New</w:t>
      </w:r>
      <w:r w:rsidRPr="007F1824">
        <w:rPr>
          <w:rFonts w:ascii="Arial" w:hAnsi="Arial" w:hint="cs"/>
          <w:b/>
          <w:bCs/>
          <w:sz w:val="22"/>
          <w:szCs w:val="22"/>
          <w:cs/>
        </w:rPr>
        <w:t xml:space="preserve"> </w:t>
      </w:r>
      <w:r w:rsidRPr="007F1824">
        <w:rPr>
          <w:rFonts w:ascii="Arial" w:hAnsi="Arial" w:cs="Arial"/>
          <w:b/>
          <w:bCs/>
          <w:sz w:val="22"/>
          <w:szCs w:val="22"/>
        </w:rPr>
        <w:t xml:space="preserve">financial reporting standards </w:t>
      </w:r>
    </w:p>
    <w:p w14:paraId="4744003E" w14:textId="77777777" w:rsidR="00F25B15" w:rsidRPr="007B147A" w:rsidRDefault="00F25B15" w:rsidP="00F25B15">
      <w:pPr>
        <w:pStyle w:val="Heading3"/>
        <w:tabs>
          <w:tab w:val="left" w:pos="1080"/>
        </w:tabs>
        <w:spacing w:before="120" w:after="120" w:line="380" w:lineRule="atLeast"/>
        <w:rPr>
          <w:rFonts w:ascii="Arial" w:hAnsi="Arial" w:cs="Arial"/>
          <w:b w:val="0"/>
          <w:bCs w:val="0"/>
          <w:color w:val="000000" w:themeColor="text1"/>
          <w:sz w:val="22"/>
          <w:szCs w:val="22"/>
        </w:rPr>
      </w:pPr>
      <w:r w:rsidRPr="007B147A">
        <w:rPr>
          <w:rFonts w:ascii="Arial" w:hAnsi="Arial" w:cstheme="minorBidi" w:hint="cs"/>
          <w:color w:val="000000" w:themeColor="text1"/>
          <w:sz w:val="22"/>
          <w:szCs w:val="22"/>
          <w:cs/>
        </w:rPr>
        <w:t xml:space="preserve">           </w:t>
      </w:r>
      <w:r w:rsidRPr="007B147A">
        <w:rPr>
          <w:rFonts w:ascii="Arial" w:hAnsi="Arial" w:cs="Arial"/>
          <w:color w:val="000000" w:themeColor="text1"/>
          <w:sz w:val="22"/>
          <w:szCs w:val="22"/>
        </w:rPr>
        <w:t>a)</w:t>
      </w:r>
      <w:r w:rsidRPr="007B147A">
        <w:rPr>
          <w:rFonts w:ascii="Arial" w:hAnsi="Arial" w:cs="Arial"/>
          <w:color w:val="000000" w:themeColor="text1"/>
          <w:sz w:val="22"/>
          <w:szCs w:val="22"/>
        </w:rPr>
        <w:tab/>
        <w:t>Financial reporting standards that became effective in the current period</w:t>
      </w:r>
    </w:p>
    <w:p w14:paraId="16CA171A" w14:textId="77777777" w:rsidR="00F25B15" w:rsidRPr="007B147A" w:rsidRDefault="00F25B15" w:rsidP="00F25B15">
      <w:pPr>
        <w:spacing w:before="240" w:after="240" w:line="380" w:lineRule="exact"/>
        <w:ind w:left="1080"/>
        <w:jc w:val="thaiDistribute"/>
        <w:rPr>
          <w:rFonts w:ascii="Arial" w:hAnsi="Arial" w:cs="Arial"/>
          <w:sz w:val="22"/>
          <w:szCs w:val="22"/>
        </w:rPr>
      </w:pPr>
      <w:r w:rsidRPr="007B147A">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7B147A">
        <w:rPr>
          <w:rFonts w:ascii="Arial" w:hAnsi="Arial" w:cs="Arial" w:hint="cs"/>
          <w:sz w:val="22"/>
          <w:szCs w:val="22"/>
          <w:cs/>
        </w:rPr>
        <w:t xml:space="preserve"> </w:t>
      </w:r>
      <w:r w:rsidRPr="007B147A">
        <w:rPr>
          <w:rFonts w:ascii="Arial" w:hAnsi="Arial" w:cs="Arial"/>
          <w:sz w:val="22"/>
          <w:szCs w:val="22"/>
        </w:rPr>
        <w:t xml:space="preserve">directed towards clarifying accounting treatment and providing accounting guidance for users of the standards. </w:t>
      </w:r>
    </w:p>
    <w:p w14:paraId="61E50C59" w14:textId="77777777" w:rsidR="00F25B15" w:rsidRPr="007B147A" w:rsidRDefault="00F25B15" w:rsidP="00F25B15">
      <w:pPr>
        <w:spacing w:before="240" w:after="240" w:line="380" w:lineRule="exact"/>
        <w:ind w:left="1080"/>
        <w:jc w:val="thaiDistribute"/>
        <w:rPr>
          <w:rFonts w:ascii="Arial" w:hAnsi="Arial" w:cstheme="minorBidi"/>
          <w:sz w:val="22"/>
          <w:szCs w:val="22"/>
        </w:rPr>
      </w:pPr>
      <w:r w:rsidRPr="007B147A">
        <w:rPr>
          <w:rFonts w:ascii="Arial" w:hAnsi="Arial" w:cs="Arial"/>
          <w:sz w:val="22"/>
          <w:szCs w:val="22"/>
        </w:rPr>
        <w:t xml:space="preserve">The adoption of these financial reporting standards does not have any significant impact on the Group’s financial statements. </w:t>
      </w:r>
    </w:p>
    <w:p w14:paraId="2B178C3F" w14:textId="0756471B" w:rsidR="00F25B15" w:rsidRPr="007B147A" w:rsidRDefault="00F25B15" w:rsidP="00B82F3B">
      <w:pPr>
        <w:pStyle w:val="Heading3"/>
        <w:tabs>
          <w:tab w:val="left" w:pos="1080"/>
        </w:tabs>
        <w:spacing w:before="120" w:after="120" w:line="380" w:lineRule="atLeast"/>
        <w:ind w:left="1080" w:hanging="1080"/>
        <w:jc w:val="thaiDistribute"/>
        <w:rPr>
          <w:rFonts w:ascii="Arial" w:hAnsi="Arial" w:cs="Arial"/>
          <w:b w:val="0"/>
          <w:bCs w:val="0"/>
          <w:color w:val="000000" w:themeColor="text1"/>
          <w:sz w:val="22"/>
          <w:szCs w:val="22"/>
        </w:rPr>
      </w:pPr>
      <w:r w:rsidRPr="007B147A">
        <w:rPr>
          <w:rFonts w:ascii="Arial" w:hAnsi="Arial" w:cstheme="minorBidi" w:hint="cs"/>
          <w:color w:val="000000" w:themeColor="text1"/>
          <w:sz w:val="22"/>
          <w:szCs w:val="22"/>
          <w:cs/>
        </w:rPr>
        <w:t xml:space="preserve">           </w:t>
      </w:r>
      <w:r w:rsidRPr="007B147A">
        <w:rPr>
          <w:rFonts w:ascii="Arial" w:hAnsi="Arial" w:cs="Browallia New"/>
          <w:color w:val="000000" w:themeColor="text1"/>
          <w:sz w:val="22"/>
          <w:szCs w:val="22"/>
        </w:rPr>
        <w:t>b</w:t>
      </w:r>
      <w:r w:rsidRPr="007B147A">
        <w:rPr>
          <w:rFonts w:ascii="Arial" w:hAnsi="Arial" w:cs="Arial"/>
          <w:color w:val="000000" w:themeColor="text1"/>
          <w:sz w:val="22"/>
          <w:szCs w:val="22"/>
        </w:rPr>
        <w:t>)</w:t>
      </w:r>
      <w:r w:rsidRPr="007B147A">
        <w:rPr>
          <w:rFonts w:ascii="Arial" w:hAnsi="Arial" w:cs="Arial"/>
          <w:color w:val="000000" w:themeColor="text1"/>
          <w:sz w:val="22"/>
          <w:szCs w:val="22"/>
        </w:rPr>
        <w:tab/>
        <w:t>Financial reporting standards that will become effective for fiscal years</w:t>
      </w:r>
      <w:r w:rsidR="00B82F3B">
        <w:rPr>
          <w:rFonts w:ascii="Arial" w:hAnsi="Arial" w:cs="Arial"/>
          <w:color w:val="000000" w:themeColor="text1"/>
          <w:sz w:val="22"/>
          <w:szCs w:val="22"/>
        </w:rPr>
        <w:t xml:space="preserve"> </w:t>
      </w:r>
      <w:r w:rsidRPr="007B147A">
        <w:rPr>
          <w:rFonts w:ascii="Arial" w:hAnsi="Arial" w:cs="Arial"/>
          <w:color w:val="000000" w:themeColor="text1"/>
          <w:sz w:val="22"/>
          <w:szCs w:val="22"/>
        </w:rPr>
        <w:t>beginning on or after 1 January 2022</w:t>
      </w:r>
    </w:p>
    <w:p w14:paraId="416C2587" w14:textId="77777777" w:rsidR="00F25B15" w:rsidRPr="007B147A" w:rsidRDefault="00F25B15" w:rsidP="00F25B15">
      <w:pPr>
        <w:spacing w:before="120" w:after="120" w:line="380" w:lineRule="atLeast"/>
        <w:ind w:left="1080"/>
        <w:jc w:val="thaiDistribute"/>
        <w:rPr>
          <w:rFonts w:ascii="Arial" w:hAnsi="Arial" w:cs="Arial"/>
          <w:color w:val="0D0D0D" w:themeColor="text1" w:themeTint="F2"/>
          <w:sz w:val="22"/>
          <w:szCs w:val="22"/>
        </w:rPr>
      </w:pPr>
      <w:r w:rsidRPr="007B147A">
        <w:rPr>
          <w:rFonts w:ascii="Arial" w:hAnsi="Arial" w:cs="Arial"/>
          <w:color w:val="0D0D0D" w:themeColor="text1" w:themeTint="F2"/>
          <w:sz w:val="22"/>
          <w:szCs w:val="22"/>
        </w:rPr>
        <w:t xml:space="preserve">The Federation of Accounting Professions issued </w:t>
      </w:r>
      <w:r w:rsidRPr="007B147A">
        <w:rPr>
          <w:rFonts w:ascii="Arial" w:hAnsi="Arial" w:cs="Browallia New"/>
          <w:color w:val="0D0D0D" w:themeColor="text1" w:themeTint="F2"/>
          <w:sz w:val="22"/>
          <w:szCs w:val="22"/>
        </w:rPr>
        <w:t>amendments to</w:t>
      </w:r>
      <w:r w:rsidRPr="007B147A">
        <w:rPr>
          <w:rFonts w:ascii="Arial" w:hAnsi="Arial" w:cs="Arial"/>
          <w:color w:val="0D0D0D" w:themeColor="text1" w:themeTint="F2"/>
          <w:sz w:val="22"/>
          <w:szCs w:val="22"/>
        </w:rPr>
        <w:t xml:space="preserve"> Thai Financial Reporting Standard</w:t>
      </w:r>
      <w:r w:rsidRPr="007B147A">
        <w:rPr>
          <w:rFonts w:ascii="Arial" w:hAnsi="Arial" w:hint="cs"/>
          <w:color w:val="0D0D0D" w:themeColor="text1" w:themeTint="F2"/>
          <w:sz w:val="22"/>
          <w:szCs w:val="22"/>
          <w:cs/>
        </w:rPr>
        <w:t xml:space="preserve"> </w:t>
      </w:r>
      <w:r w:rsidRPr="007B147A">
        <w:rPr>
          <w:rFonts w:ascii="Arial" w:hAnsi="Arial" w:cs="Arial"/>
          <w:color w:val="0D0D0D" w:themeColor="text1" w:themeTint="F2"/>
          <w:sz w:val="22"/>
          <w:szCs w:val="22"/>
        </w:rPr>
        <w:t>16 Leases that provide temporary exemptions from the impact of interest rate benchmark reform for a lesse</w:t>
      </w:r>
      <w:r w:rsidRPr="007B147A">
        <w:rPr>
          <w:rFonts w:ascii="Arial" w:hAnsi="Arial" w:cs="Browallia New"/>
          <w:color w:val="0D0D0D" w:themeColor="text1" w:themeTint="F2"/>
          <w:sz w:val="22"/>
          <w:szCs w:val="22"/>
        </w:rPr>
        <w:t>e</w:t>
      </w:r>
      <w:r w:rsidRPr="007B147A">
        <w:rPr>
          <w:rFonts w:ascii="Arial" w:hAnsi="Arial" w:cs="Arial"/>
          <w:color w:val="0D0D0D" w:themeColor="text1" w:themeTint="F2"/>
          <w:sz w:val="22"/>
          <w:szCs w:val="22"/>
        </w:rPr>
        <w:t>,</w:t>
      </w:r>
      <w:r w:rsidRPr="007B147A">
        <w:rPr>
          <w:rFonts w:ascii="Arial" w:hAnsi="Arial" w:hint="cs"/>
          <w:color w:val="0D0D0D" w:themeColor="text1" w:themeTint="F2"/>
          <w:sz w:val="22"/>
          <w:szCs w:val="22"/>
          <w:cs/>
        </w:rPr>
        <w:t xml:space="preserve"> </w:t>
      </w:r>
      <w:r w:rsidRPr="007B147A">
        <w:rPr>
          <w:rFonts w:ascii="Arial" w:hAnsi="Arial"/>
          <w:color w:val="0D0D0D" w:themeColor="text1" w:themeTint="F2"/>
          <w:sz w:val="22"/>
          <w:szCs w:val="22"/>
        </w:rPr>
        <w:t>provided that</w:t>
      </w:r>
      <w:r w:rsidRPr="007B147A">
        <w:rPr>
          <w:rFonts w:ascii="Arial" w:hAnsi="Arial" w:cs="Arial"/>
          <w:color w:val="0D0D0D" w:themeColor="text1" w:themeTint="F2"/>
          <w:sz w:val="22"/>
          <w:szCs w:val="22"/>
        </w:rPr>
        <w:t xml:space="preserve"> all specified conditions are to be met.</w:t>
      </w:r>
    </w:p>
    <w:p w14:paraId="6CE8814F" w14:textId="77777777" w:rsidR="00DE3740" w:rsidRPr="007B147A" w:rsidRDefault="00F25B15" w:rsidP="00F25B15">
      <w:pPr>
        <w:spacing w:before="120" w:after="120" w:line="380" w:lineRule="exact"/>
        <w:ind w:left="1080"/>
        <w:jc w:val="thaiDistribute"/>
        <w:rPr>
          <w:rFonts w:ascii="Arial" w:hAnsi="Arial" w:cs="Arial"/>
          <w:color w:val="000000" w:themeColor="text1"/>
          <w:sz w:val="22"/>
          <w:szCs w:val="22"/>
        </w:rPr>
      </w:pPr>
      <w:r w:rsidRPr="007B147A">
        <w:rPr>
          <w:rFonts w:ascii="Arial" w:hAnsi="Arial" w:cs="Arial"/>
          <w:color w:val="000000" w:themeColor="text1"/>
          <w:sz w:val="22"/>
          <w:szCs w:val="22"/>
        </w:rPr>
        <w:t>The adoption of these temporary exemptions does not have any significant impact on the Group’s financial statements.</w:t>
      </w:r>
    </w:p>
    <w:bookmarkEnd w:id="0"/>
    <w:p w14:paraId="22EAEED8" w14:textId="77777777" w:rsidR="00565EF3" w:rsidRDefault="0056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C52E4A" w14:textId="08A45203" w:rsidR="00BB5605" w:rsidRPr="00EE78ED" w:rsidRDefault="007B147A" w:rsidP="00465DA2">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w:t>
      </w:r>
      <w:r w:rsidR="00BB5605" w:rsidRPr="00EE78ED">
        <w:rPr>
          <w:rFonts w:ascii="Arial" w:hAnsi="Arial" w:cs="Arial"/>
          <w:b/>
          <w:bCs/>
          <w:sz w:val="22"/>
          <w:szCs w:val="22"/>
        </w:rPr>
        <w:t>.</w:t>
      </w:r>
      <w:r w:rsidR="00BB5605" w:rsidRPr="00EE78ED">
        <w:rPr>
          <w:rFonts w:ascii="Arial" w:hAnsi="Arial" w:cs="Arial"/>
          <w:b/>
          <w:bCs/>
          <w:sz w:val="22"/>
          <w:szCs w:val="22"/>
        </w:rPr>
        <w:tab/>
        <w:t>Cash and cash equivalents</w:t>
      </w:r>
    </w:p>
    <w:p w14:paraId="4E8DB602" w14:textId="77777777" w:rsidR="00BB5605" w:rsidRPr="00D37674" w:rsidRDefault="00AB67FF" w:rsidP="007B34BB">
      <w:pPr>
        <w:tabs>
          <w:tab w:val="left" w:pos="2160"/>
        </w:tabs>
        <w:spacing w:before="120" w:after="120" w:line="380" w:lineRule="exact"/>
        <w:ind w:left="547" w:right="-7" w:hanging="547"/>
        <w:jc w:val="right"/>
        <w:rPr>
          <w:rFonts w:ascii="Arial" w:hAnsi="Arial" w:cs="Arial"/>
          <w:b/>
          <w:bCs/>
          <w:sz w:val="20"/>
          <w:szCs w:val="20"/>
        </w:rPr>
      </w:pPr>
      <w:r>
        <w:rPr>
          <w:rFonts w:ascii="Arial" w:eastAsia="MS Mincho" w:hAnsi="Arial" w:cs="Arial"/>
          <w:sz w:val="22"/>
          <w:szCs w:val="22"/>
        </w:rPr>
        <w:tab/>
      </w:r>
      <w:r w:rsidR="00BB5605" w:rsidRPr="00D37674">
        <w:rPr>
          <w:rFonts w:ascii="Arial" w:eastAsia="MS Mincho" w:hAnsi="Arial" w:cs="Arial"/>
          <w:sz w:val="20"/>
          <w:szCs w:val="20"/>
        </w:rPr>
        <w:t xml:space="preserve">(Unit: </w:t>
      </w:r>
      <w:r w:rsidR="000B6954" w:rsidRPr="00D37674">
        <w:rPr>
          <w:rFonts w:ascii="Arial" w:eastAsia="MS Mincho" w:hAnsi="Arial" w:cs="Arial"/>
          <w:sz w:val="20"/>
          <w:szCs w:val="20"/>
        </w:rPr>
        <w:t xml:space="preserve">Thousand </w:t>
      </w:r>
      <w:r w:rsidR="00BB5605" w:rsidRPr="00D37674">
        <w:rPr>
          <w:rFonts w:ascii="Arial" w:eastAsia="MS Mincho" w:hAnsi="Arial" w:cs="Arial"/>
          <w:sz w:val="20"/>
          <w:szCs w:val="20"/>
        </w:rPr>
        <w:t>Baht)</w:t>
      </w:r>
    </w:p>
    <w:tbl>
      <w:tblPr>
        <w:tblW w:w="8806" w:type="dxa"/>
        <w:tblInd w:w="450" w:type="dxa"/>
        <w:tblLayout w:type="fixed"/>
        <w:tblLook w:val="01E0" w:firstRow="1" w:lastRow="1" w:firstColumn="1" w:lastColumn="1" w:noHBand="0" w:noVBand="0"/>
      </w:tblPr>
      <w:tblGrid>
        <w:gridCol w:w="2790"/>
        <w:gridCol w:w="1504"/>
        <w:gridCol w:w="1504"/>
        <w:gridCol w:w="1504"/>
        <w:gridCol w:w="1504"/>
      </w:tblGrid>
      <w:tr w:rsidR="0019615A" w:rsidRPr="00D37674" w14:paraId="13D97A03" w14:textId="77777777" w:rsidTr="007B34BB">
        <w:tc>
          <w:tcPr>
            <w:tcW w:w="2790" w:type="dxa"/>
          </w:tcPr>
          <w:p w14:paraId="2D8C3E7F" w14:textId="77777777" w:rsidR="0019615A" w:rsidRPr="00D37674" w:rsidRDefault="0019615A" w:rsidP="00465DA2">
            <w:pPr>
              <w:tabs>
                <w:tab w:val="left" w:pos="2160"/>
              </w:tabs>
              <w:spacing w:line="380" w:lineRule="exact"/>
              <w:ind w:right="-43"/>
              <w:jc w:val="thaiDistribute"/>
              <w:rPr>
                <w:rFonts w:ascii="Arial" w:eastAsia="MS Mincho" w:hAnsi="Arial" w:cs="Arial"/>
                <w:sz w:val="20"/>
                <w:szCs w:val="20"/>
                <w:cs/>
              </w:rPr>
            </w:pPr>
          </w:p>
        </w:tc>
        <w:tc>
          <w:tcPr>
            <w:tcW w:w="3008" w:type="dxa"/>
            <w:gridSpan w:val="2"/>
            <w:vAlign w:val="bottom"/>
          </w:tcPr>
          <w:p w14:paraId="78466AD2" w14:textId="77777777"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Consolidated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c>
          <w:tcPr>
            <w:tcW w:w="3008" w:type="dxa"/>
            <w:gridSpan w:val="2"/>
            <w:vAlign w:val="bottom"/>
          </w:tcPr>
          <w:p w14:paraId="407CEE94" w14:textId="77777777"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Separate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r>
      <w:tr w:rsidR="005E23F5" w:rsidRPr="00D37674" w14:paraId="03C134F9" w14:textId="77777777" w:rsidTr="007B34BB">
        <w:tc>
          <w:tcPr>
            <w:tcW w:w="2790" w:type="dxa"/>
          </w:tcPr>
          <w:p w14:paraId="192A7B31" w14:textId="77777777"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14:paraId="0DC4BFD3"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04" w:type="dxa"/>
          </w:tcPr>
          <w:p w14:paraId="4FFFBDE5"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c>
          <w:tcPr>
            <w:tcW w:w="1504" w:type="dxa"/>
          </w:tcPr>
          <w:p w14:paraId="2124D588"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04" w:type="dxa"/>
          </w:tcPr>
          <w:p w14:paraId="1D2085FE"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r>
      <w:tr w:rsidR="005E23F5" w:rsidRPr="00D37674" w14:paraId="6F24D169" w14:textId="77777777" w:rsidTr="007B34BB">
        <w:trPr>
          <w:trHeight w:val="80"/>
        </w:trPr>
        <w:tc>
          <w:tcPr>
            <w:tcW w:w="2790" w:type="dxa"/>
          </w:tcPr>
          <w:p w14:paraId="2619E3D0" w14:textId="77777777"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14:paraId="4A45749C"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C93F16">
              <w:rPr>
                <w:rFonts w:ascii="Arial" w:eastAsia="MS Mincho" w:hAnsi="Arial" w:cs="Arial"/>
                <w:sz w:val="20"/>
                <w:szCs w:val="20"/>
              </w:rPr>
              <w:t>1</w:t>
            </w:r>
          </w:p>
        </w:tc>
        <w:tc>
          <w:tcPr>
            <w:tcW w:w="1504" w:type="dxa"/>
          </w:tcPr>
          <w:p w14:paraId="65975A8A"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C93F16">
              <w:rPr>
                <w:rFonts w:ascii="Arial" w:eastAsia="MS Mincho" w:hAnsi="Arial" w:cs="Arial"/>
                <w:sz w:val="20"/>
                <w:szCs w:val="20"/>
              </w:rPr>
              <w:t>20</w:t>
            </w:r>
          </w:p>
        </w:tc>
        <w:tc>
          <w:tcPr>
            <w:tcW w:w="1504" w:type="dxa"/>
          </w:tcPr>
          <w:p w14:paraId="7A79401D"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C93F16">
              <w:rPr>
                <w:rFonts w:ascii="Arial" w:eastAsia="MS Mincho" w:hAnsi="Arial" w:cs="Arial"/>
                <w:sz w:val="20"/>
                <w:szCs w:val="20"/>
              </w:rPr>
              <w:t>1</w:t>
            </w:r>
          </w:p>
        </w:tc>
        <w:tc>
          <w:tcPr>
            <w:tcW w:w="1504" w:type="dxa"/>
          </w:tcPr>
          <w:p w14:paraId="189D8C87"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C93F16">
              <w:rPr>
                <w:rFonts w:ascii="Arial" w:eastAsia="MS Mincho" w:hAnsi="Arial" w:cs="Arial"/>
                <w:sz w:val="20"/>
                <w:szCs w:val="20"/>
              </w:rPr>
              <w:t>20</w:t>
            </w:r>
          </w:p>
        </w:tc>
      </w:tr>
      <w:tr w:rsidR="00EF1E58" w:rsidRPr="00D37674" w14:paraId="6A12EC75" w14:textId="77777777" w:rsidTr="007B34BB">
        <w:trPr>
          <w:trHeight w:val="306"/>
        </w:trPr>
        <w:tc>
          <w:tcPr>
            <w:tcW w:w="2790" w:type="dxa"/>
          </w:tcPr>
          <w:p w14:paraId="72829616" w14:textId="77777777" w:rsidR="00EF1E58" w:rsidRPr="00D37674" w:rsidRDefault="00EF1E58" w:rsidP="00EF1E58">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 xml:space="preserve">Cash </w:t>
            </w:r>
          </w:p>
        </w:tc>
        <w:tc>
          <w:tcPr>
            <w:tcW w:w="1504" w:type="dxa"/>
          </w:tcPr>
          <w:p w14:paraId="16C4CE65" w14:textId="198CDB6B" w:rsidR="00EF1E58" w:rsidRPr="007B34BB" w:rsidRDefault="00EF1E58" w:rsidP="00EF1E58">
            <w:pP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100</w:t>
            </w:r>
          </w:p>
        </w:tc>
        <w:tc>
          <w:tcPr>
            <w:tcW w:w="1504" w:type="dxa"/>
          </w:tcPr>
          <w:p w14:paraId="172EAAAC" w14:textId="2DA1E583" w:rsidR="00EF1E58" w:rsidRPr="007B34BB" w:rsidRDefault="00EF1E58" w:rsidP="00EF1E58">
            <w:pP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w:t>
            </w:r>
          </w:p>
        </w:tc>
        <w:tc>
          <w:tcPr>
            <w:tcW w:w="1504" w:type="dxa"/>
          </w:tcPr>
          <w:p w14:paraId="745641E0" w14:textId="36EE8C6F" w:rsidR="00EF1E58" w:rsidRPr="007B34BB" w:rsidRDefault="00EF1E58" w:rsidP="00EF1E58">
            <w:pP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80</w:t>
            </w:r>
          </w:p>
        </w:tc>
        <w:tc>
          <w:tcPr>
            <w:tcW w:w="1504" w:type="dxa"/>
          </w:tcPr>
          <w:p w14:paraId="2C2A33D3" w14:textId="77777777" w:rsidR="00EF1E58" w:rsidRPr="005E23F5" w:rsidRDefault="00EF1E58" w:rsidP="00EF1E58">
            <w:pP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w:t>
            </w:r>
          </w:p>
        </w:tc>
      </w:tr>
      <w:tr w:rsidR="00EF1E58" w:rsidRPr="00D37674" w14:paraId="0075C444" w14:textId="77777777" w:rsidTr="007B34BB">
        <w:trPr>
          <w:trHeight w:val="306"/>
        </w:trPr>
        <w:tc>
          <w:tcPr>
            <w:tcW w:w="2790" w:type="dxa"/>
          </w:tcPr>
          <w:p w14:paraId="7306374B" w14:textId="77777777" w:rsidR="00EF1E58" w:rsidRPr="00D37674" w:rsidRDefault="00EF1E58" w:rsidP="00EF1E58">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Cash at banks</w:t>
            </w:r>
          </w:p>
        </w:tc>
        <w:tc>
          <w:tcPr>
            <w:tcW w:w="1504" w:type="dxa"/>
          </w:tcPr>
          <w:p w14:paraId="50841C93" w14:textId="788E60DA" w:rsidR="00EF1E58" w:rsidRPr="007B34BB" w:rsidRDefault="00EF1E58" w:rsidP="00EF1E58">
            <w:pPr>
              <w:pBdr>
                <w:bottom w:val="single" w:sz="4" w:space="1" w:color="auto"/>
              </w:pBd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92,208</w:t>
            </w:r>
          </w:p>
        </w:tc>
        <w:tc>
          <w:tcPr>
            <w:tcW w:w="1504" w:type="dxa"/>
          </w:tcPr>
          <w:p w14:paraId="774915A1" w14:textId="25ECC352" w:rsidR="00EF1E58" w:rsidRPr="007B34BB" w:rsidRDefault="00EF1E58" w:rsidP="00EF1E58">
            <w:pPr>
              <w:pBdr>
                <w:bottom w:val="single" w:sz="4" w:space="1" w:color="auto"/>
              </w:pBd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52,401</w:t>
            </w:r>
          </w:p>
        </w:tc>
        <w:tc>
          <w:tcPr>
            <w:tcW w:w="1504" w:type="dxa"/>
          </w:tcPr>
          <w:p w14:paraId="49CFC6B6" w14:textId="070DDBB0" w:rsidR="00EF1E58" w:rsidRPr="007B34BB" w:rsidRDefault="00EF1E58" w:rsidP="00EF1E58">
            <w:pPr>
              <w:pBdr>
                <w:bottom w:val="single" w:sz="4" w:space="1" w:color="auto"/>
              </w:pBd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54,395</w:t>
            </w:r>
          </w:p>
        </w:tc>
        <w:tc>
          <w:tcPr>
            <w:tcW w:w="1504" w:type="dxa"/>
          </w:tcPr>
          <w:p w14:paraId="43070C75" w14:textId="77777777" w:rsidR="00EF1E58" w:rsidRPr="005E23F5" w:rsidRDefault="00EF1E58" w:rsidP="00EF1E58">
            <w:pPr>
              <w:pBdr>
                <w:bottom w:val="single" w:sz="4" w:space="1" w:color="auto"/>
              </w:pBdr>
              <w:tabs>
                <w:tab w:val="decimal" w:pos="1242"/>
              </w:tabs>
              <w:spacing w:line="380" w:lineRule="exact"/>
              <w:ind w:right="-43"/>
              <w:jc w:val="both"/>
              <w:rPr>
                <w:rFonts w:ascii="Arial" w:eastAsia="MS Mincho" w:hAnsi="Arial" w:cs="Arial"/>
                <w:sz w:val="20"/>
                <w:szCs w:val="20"/>
              </w:rPr>
            </w:pPr>
            <w:r>
              <w:rPr>
                <w:rFonts w:ascii="Arial" w:eastAsia="MS Mincho" w:hAnsi="Arial" w:cs="Arial"/>
                <w:sz w:val="20"/>
                <w:szCs w:val="20"/>
              </w:rPr>
              <w:t>37</w:t>
            </w:r>
            <w:r w:rsidRPr="005E23F5">
              <w:rPr>
                <w:rFonts w:ascii="Arial" w:eastAsia="MS Mincho" w:hAnsi="Arial" w:cs="Arial"/>
                <w:sz w:val="20"/>
                <w:szCs w:val="20"/>
              </w:rPr>
              <w:t>,</w:t>
            </w:r>
            <w:r>
              <w:rPr>
                <w:rFonts w:ascii="Arial" w:eastAsia="MS Mincho" w:hAnsi="Arial" w:cs="Arial"/>
                <w:sz w:val="20"/>
                <w:szCs w:val="20"/>
              </w:rPr>
              <w:t>713</w:t>
            </w:r>
          </w:p>
        </w:tc>
      </w:tr>
      <w:tr w:rsidR="00EF1E58" w:rsidRPr="00D37674" w14:paraId="59B55A10" w14:textId="77777777" w:rsidTr="007B34BB">
        <w:tc>
          <w:tcPr>
            <w:tcW w:w="2790" w:type="dxa"/>
          </w:tcPr>
          <w:p w14:paraId="40F71D6D" w14:textId="77777777" w:rsidR="00EF1E58" w:rsidRPr="00D37674" w:rsidRDefault="00EF1E58" w:rsidP="00EF1E58">
            <w:pPr>
              <w:tabs>
                <w:tab w:val="left" w:pos="2160"/>
              </w:tabs>
              <w:spacing w:line="380" w:lineRule="exact"/>
              <w:ind w:left="162" w:right="-108" w:hanging="162"/>
              <w:jc w:val="thaiDistribute"/>
              <w:rPr>
                <w:rFonts w:ascii="Arial" w:eastAsia="MS Mincho" w:hAnsi="Arial" w:cs="Arial"/>
                <w:sz w:val="20"/>
                <w:szCs w:val="20"/>
              </w:rPr>
            </w:pPr>
            <w:r w:rsidRPr="00D37674">
              <w:rPr>
                <w:rFonts w:ascii="Arial" w:eastAsia="MS Mincho" w:hAnsi="Arial" w:cs="Arial"/>
                <w:sz w:val="20"/>
                <w:szCs w:val="20"/>
              </w:rPr>
              <w:t>Total</w:t>
            </w:r>
          </w:p>
        </w:tc>
        <w:tc>
          <w:tcPr>
            <w:tcW w:w="1504" w:type="dxa"/>
          </w:tcPr>
          <w:p w14:paraId="6330A554" w14:textId="39B19993" w:rsidR="00EF1E58" w:rsidRPr="007B34BB" w:rsidRDefault="00EF1E58" w:rsidP="00EF1E58">
            <w:pPr>
              <w:pBdr>
                <w:bottom w:val="double" w:sz="4" w:space="1" w:color="auto"/>
              </w:pBd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92,308</w:t>
            </w:r>
          </w:p>
        </w:tc>
        <w:tc>
          <w:tcPr>
            <w:tcW w:w="1504" w:type="dxa"/>
          </w:tcPr>
          <w:p w14:paraId="5C437ECD" w14:textId="31D68501" w:rsidR="00EF1E58" w:rsidRPr="007B34BB" w:rsidRDefault="00EF1E58" w:rsidP="00EF1E58">
            <w:pPr>
              <w:pBdr>
                <w:bottom w:val="double" w:sz="4" w:space="1" w:color="auto"/>
              </w:pBd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52,401</w:t>
            </w:r>
          </w:p>
        </w:tc>
        <w:tc>
          <w:tcPr>
            <w:tcW w:w="1504" w:type="dxa"/>
          </w:tcPr>
          <w:p w14:paraId="24645EE8" w14:textId="0DB93FD3" w:rsidR="00EF1E58" w:rsidRPr="007B34BB" w:rsidRDefault="00EF1E58" w:rsidP="00EF1E58">
            <w:pPr>
              <w:pBdr>
                <w:bottom w:val="double" w:sz="4" w:space="1" w:color="auto"/>
              </w:pBdr>
              <w:tabs>
                <w:tab w:val="decimal" w:pos="1242"/>
              </w:tabs>
              <w:spacing w:line="380" w:lineRule="exact"/>
              <w:ind w:right="-43"/>
              <w:jc w:val="both"/>
              <w:rPr>
                <w:rFonts w:ascii="Arial" w:eastAsia="MS Mincho" w:hAnsi="Arial" w:cs="Arial"/>
                <w:sz w:val="20"/>
                <w:szCs w:val="20"/>
              </w:rPr>
            </w:pPr>
            <w:r w:rsidRPr="00EF1E58">
              <w:rPr>
                <w:rFonts w:ascii="Arial" w:eastAsia="MS Mincho" w:hAnsi="Arial" w:cs="Arial" w:hint="cs"/>
                <w:sz w:val="20"/>
                <w:szCs w:val="20"/>
              </w:rPr>
              <w:t>54,475</w:t>
            </w:r>
          </w:p>
        </w:tc>
        <w:tc>
          <w:tcPr>
            <w:tcW w:w="1504" w:type="dxa"/>
          </w:tcPr>
          <w:p w14:paraId="3999BB5B" w14:textId="77777777" w:rsidR="00EF1E58" w:rsidRPr="005E23F5" w:rsidRDefault="00EF1E58" w:rsidP="00EF1E58">
            <w:pPr>
              <w:pBdr>
                <w:bottom w:val="double" w:sz="4" w:space="1" w:color="auto"/>
              </w:pBdr>
              <w:tabs>
                <w:tab w:val="decimal" w:pos="1242"/>
              </w:tabs>
              <w:spacing w:line="380" w:lineRule="exact"/>
              <w:ind w:right="-43"/>
              <w:jc w:val="both"/>
              <w:rPr>
                <w:rFonts w:ascii="Arial" w:eastAsia="MS Mincho" w:hAnsi="Arial" w:cs="Arial"/>
                <w:sz w:val="20"/>
                <w:szCs w:val="20"/>
              </w:rPr>
            </w:pPr>
            <w:r>
              <w:rPr>
                <w:rFonts w:ascii="Arial" w:eastAsia="MS Mincho" w:hAnsi="Arial" w:cs="Arial"/>
                <w:sz w:val="20"/>
                <w:szCs w:val="20"/>
              </w:rPr>
              <w:t>37</w:t>
            </w:r>
            <w:r w:rsidRPr="005E23F5">
              <w:rPr>
                <w:rFonts w:ascii="Arial" w:eastAsia="MS Mincho" w:hAnsi="Arial" w:cs="Arial"/>
                <w:sz w:val="20"/>
                <w:szCs w:val="20"/>
              </w:rPr>
              <w:t>,</w:t>
            </w:r>
            <w:r>
              <w:rPr>
                <w:rFonts w:ascii="Arial" w:eastAsia="MS Mincho" w:hAnsi="Arial" w:cs="Arial"/>
                <w:sz w:val="20"/>
                <w:szCs w:val="20"/>
              </w:rPr>
              <w:t>713</w:t>
            </w:r>
          </w:p>
        </w:tc>
      </w:tr>
    </w:tbl>
    <w:p w14:paraId="1D4D0702" w14:textId="7895DE17" w:rsidR="00203E48" w:rsidRPr="009A1BD8" w:rsidRDefault="00484E76" w:rsidP="009A1BD8">
      <w:pPr>
        <w:tabs>
          <w:tab w:val="left" w:pos="2160"/>
        </w:tabs>
        <w:spacing w:before="240" w:after="120" w:line="380" w:lineRule="exact"/>
        <w:ind w:left="547" w:hanging="547"/>
        <w:jc w:val="thaiDistribute"/>
        <w:rPr>
          <w:rFonts w:ascii="Arial" w:hAnsi="Arial" w:cstheme="minorBidi"/>
          <w:sz w:val="22"/>
          <w:szCs w:val="22"/>
        </w:rPr>
      </w:pPr>
      <w:r>
        <w:rPr>
          <w:rFonts w:ascii="Arial" w:hAnsi="Arial" w:cs="Arial"/>
          <w:b/>
          <w:bCs/>
          <w:sz w:val="22"/>
          <w:szCs w:val="22"/>
        </w:rPr>
        <w:tab/>
      </w:r>
      <w:r w:rsidR="006E6A84">
        <w:rPr>
          <w:rFonts w:ascii="Arial" w:hAnsi="Arial" w:cs="Arial"/>
          <w:sz w:val="22"/>
          <w:szCs w:val="22"/>
        </w:rPr>
        <w:t xml:space="preserve">As at </w:t>
      </w:r>
      <w:r w:rsidR="005E23F5">
        <w:rPr>
          <w:rFonts w:ascii="Arial" w:hAnsi="Arial" w:cs="Arial"/>
          <w:sz w:val="22"/>
          <w:szCs w:val="22"/>
        </w:rPr>
        <w:t>31 March 202</w:t>
      </w:r>
      <w:r w:rsidR="00C93F16">
        <w:rPr>
          <w:rFonts w:ascii="Arial" w:hAnsi="Arial" w:cs="Arial"/>
          <w:sz w:val="22"/>
          <w:szCs w:val="22"/>
        </w:rPr>
        <w:t>1</w:t>
      </w:r>
      <w:r w:rsidR="006E6A84">
        <w:rPr>
          <w:rFonts w:ascii="Arial" w:hAnsi="Arial" w:cs="Arial"/>
          <w:sz w:val="22"/>
          <w:szCs w:val="22"/>
        </w:rPr>
        <w:t>, bank deposits carried interests between</w:t>
      </w:r>
      <w:r w:rsidR="009C08CE">
        <w:rPr>
          <w:rFonts w:ascii="Arial" w:hAnsi="Arial" w:cs="Arial"/>
          <w:sz w:val="22"/>
          <w:szCs w:val="22"/>
        </w:rPr>
        <w:t xml:space="preserve"> </w:t>
      </w:r>
      <w:r w:rsidR="00EF1E58">
        <w:rPr>
          <w:rFonts w:ascii="Arial" w:hAnsi="Arial" w:cs="Arial"/>
          <w:sz w:val="22"/>
          <w:szCs w:val="22"/>
        </w:rPr>
        <w:t>0.05%</w:t>
      </w:r>
      <w:r w:rsidR="00E94D78">
        <w:rPr>
          <w:rFonts w:ascii="Arial" w:hAnsi="Arial" w:cstheme="minorBidi"/>
          <w:sz w:val="22"/>
          <w:szCs w:val="22"/>
        </w:rPr>
        <w:t xml:space="preserve"> and</w:t>
      </w:r>
      <w:r w:rsidR="009C08CE">
        <w:rPr>
          <w:rFonts w:ascii="Arial" w:hAnsi="Arial" w:cstheme="minorBidi"/>
          <w:sz w:val="22"/>
          <w:szCs w:val="22"/>
        </w:rPr>
        <w:t xml:space="preserve"> </w:t>
      </w:r>
      <w:r w:rsidR="00EF1E58">
        <w:rPr>
          <w:rFonts w:ascii="Arial" w:hAnsi="Arial" w:cstheme="minorBidi"/>
          <w:sz w:val="22"/>
          <w:szCs w:val="22"/>
        </w:rPr>
        <w:t>0.15%</w:t>
      </w:r>
      <w:r w:rsidR="006E6A84">
        <w:rPr>
          <w:rFonts w:ascii="Arial" w:hAnsi="Arial" w:cs="Arial"/>
          <w:sz w:val="22"/>
          <w:szCs w:val="22"/>
        </w:rPr>
        <w:t xml:space="preserve"> per annum</w:t>
      </w:r>
      <w:r w:rsidR="00203E48">
        <w:rPr>
          <w:rFonts w:ascii="Arial" w:hAnsi="Arial" w:cs="Arial"/>
          <w:sz w:val="22"/>
          <w:szCs w:val="22"/>
        </w:rPr>
        <w:t>.</w:t>
      </w:r>
      <w:r w:rsidR="00B82F3B">
        <w:rPr>
          <w:rFonts w:ascii="Arial" w:hAnsi="Arial" w:cs="Arial"/>
          <w:sz w:val="22"/>
          <w:szCs w:val="22"/>
        </w:rPr>
        <w:t xml:space="preserve"> </w:t>
      </w:r>
      <w:r w:rsidR="00203E48" w:rsidRPr="00203E48">
        <w:rPr>
          <w:rFonts w:ascii="Arial" w:hAnsi="Arial" w:cs="Arial"/>
          <w:sz w:val="22"/>
          <w:szCs w:val="22"/>
        </w:rPr>
        <w:t>(31 December 20</w:t>
      </w:r>
      <w:r w:rsidR="00C93F16">
        <w:rPr>
          <w:rFonts w:ascii="Arial" w:hAnsi="Arial" w:cs="Arial"/>
          <w:sz w:val="22"/>
          <w:szCs w:val="22"/>
        </w:rPr>
        <w:t>20</w:t>
      </w:r>
      <w:r w:rsidR="00203E48" w:rsidRPr="00203E48">
        <w:rPr>
          <w:rFonts w:ascii="Arial" w:hAnsi="Arial" w:cs="Arial"/>
          <w:sz w:val="22"/>
          <w:szCs w:val="22"/>
        </w:rPr>
        <w:t>: between 0.</w:t>
      </w:r>
      <w:r w:rsidR="00C93F16">
        <w:rPr>
          <w:rFonts w:ascii="Arial" w:hAnsi="Arial" w:cs="Arial"/>
          <w:sz w:val="22"/>
          <w:szCs w:val="22"/>
        </w:rPr>
        <w:t>05</w:t>
      </w:r>
      <w:r w:rsidR="00203E48" w:rsidRPr="00203E48">
        <w:rPr>
          <w:rFonts w:ascii="Arial" w:hAnsi="Arial" w:cs="Arial"/>
          <w:sz w:val="22"/>
          <w:szCs w:val="22"/>
        </w:rPr>
        <w:t>% and 0.</w:t>
      </w:r>
      <w:r w:rsidR="00C93F16">
        <w:rPr>
          <w:rFonts w:ascii="Arial" w:hAnsi="Arial" w:cs="Arial"/>
          <w:sz w:val="22"/>
          <w:szCs w:val="22"/>
        </w:rPr>
        <w:t>25</w:t>
      </w:r>
      <w:r w:rsidR="00203E48" w:rsidRPr="00203E48">
        <w:rPr>
          <w:rFonts w:ascii="Arial" w:hAnsi="Arial" w:cs="Arial"/>
          <w:sz w:val="22"/>
          <w:szCs w:val="22"/>
        </w:rPr>
        <w:t>% per annum</w:t>
      </w:r>
      <w:r w:rsidR="00B82F3B">
        <w:rPr>
          <w:rFonts w:ascii="Arial" w:hAnsi="Arial" w:cs="Arial"/>
          <w:sz w:val="22"/>
          <w:szCs w:val="22"/>
        </w:rPr>
        <w:t>)</w:t>
      </w:r>
      <w:r w:rsidR="001A5DD5">
        <w:rPr>
          <w:rFonts w:ascii="Arial" w:hAnsi="Arial" w:cs="Arial"/>
          <w:sz w:val="22"/>
          <w:szCs w:val="22"/>
        </w:rPr>
        <w:t>.</w:t>
      </w:r>
    </w:p>
    <w:p w14:paraId="2F12A07C" w14:textId="561CE1D3" w:rsidR="00E469A3" w:rsidRPr="00EE78ED" w:rsidRDefault="0060418B" w:rsidP="007B34B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D7E47">
        <w:rPr>
          <w:rFonts w:ascii="Arial" w:hAnsi="Arial" w:cs="Arial"/>
          <w:b/>
          <w:bCs/>
          <w:sz w:val="22"/>
          <w:szCs w:val="22"/>
        </w:rPr>
        <w:t>.</w:t>
      </w:r>
      <w:r w:rsidR="00E469A3" w:rsidRPr="00EE78ED">
        <w:rPr>
          <w:rFonts w:ascii="Arial" w:hAnsi="Arial" w:cs="Arial"/>
          <w:b/>
          <w:bCs/>
          <w:sz w:val="22"/>
          <w:szCs w:val="22"/>
        </w:rPr>
        <w:tab/>
        <w:t>Related party transactions</w:t>
      </w:r>
      <w:r w:rsidR="00E469A3" w:rsidRPr="00EE78ED">
        <w:rPr>
          <w:rFonts w:ascii="Arial" w:hAnsi="Arial" w:cs="Arial"/>
          <w:b/>
          <w:bCs/>
          <w:sz w:val="22"/>
          <w:szCs w:val="22"/>
          <w:lang w:val="en-GB"/>
        </w:rPr>
        <w:t xml:space="preserve"> </w:t>
      </w:r>
    </w:p>
    <w:p w14:paraId="3212B5A7" w14:textId="1F58A419" w:rsidR="0060418B" w:rsidRPr="00565EF3" w:rsidRDefault="00496FB6"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EE78ED">
        <w:rPr>
          <w:rFonts w:ascii="Arial" w:hAnsi="Arial" w:cs="Arial"/>
          <w:sz w:val="22"/>
          <w:szCs w:val="22"/>
        </w:rPr>
        <w:t xml:space="preserve">During the </w:t>
      </w:r>
      <w:r w:rsidR="006339E0">
        <w:rPr>
          <w:rFonts w:ascii="Arial" w:hAnsi="Arial" w:cs="Arial"/>
          <w:sz w:val="22"/>
          <w:szCs w:val="22"/>
        </w:rPr>
        <w:t>period</w:t>
      </w:r>
      <w:r w:rsidRPr="00EE78ED">
        <w:rPr>
          <w:rFonts w:ascii="Arial" w:hAnsi="Arial" w:cs="Arial"/>
          <w:sz w:val="22"/>
          <w:szCs w:val="22"/>
        </w:rPr>
        <w:t>s, the Company</w:t>
      </w:r>
      <w:r w:rsidR="001E5967">
        <w:rPr>
          <w:rFonts w:ascii="Arial" w:hAnsi="Arial" w:cs="Arial"/>
          <w:sz w:val="22"/>
          <w:szCs w:val="22"/>
        </w:rPr>
        <w:t xml:space="preserve"> and its </w:t>
      </w:r>
      <w:r w:rsidR="00D374B2">
        <w:rPr>
          <w:rFonts w:ascii="Arial" w:hAnsi="Arial" w:cs="Arial"/>
          <w:sz w:val="22"/>
          <w:szCs w:val="22"/>
        </w:rPr>
        <w:t>subsidiaries</w:t>
      </w:r>
      <w:r w:rsidRPr="00EE78ED">
        <w:rPr>
          <w:rFonts w:ascii="Arial" w:hAnsi="Arial" w:cs="Arial"/>
          <w:sz w:val="22"/>
          <w:szCs w:val="22"/>
        </w:rPr>
        <w:t xml:space="preserve"> had significant business transactions with its related parties. Such transactions, which are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below, arose in the ordinary course of business and were concluded on commercial terms and bases agreed upon between the Company</w:t>
      </w:r>
      <w:r w:rsidR="00484E76">
        <w:rPr>
          <w:rFonts w:ascii="Arial" w:hAnsi="Arial" w:cs="Arial"/>
          <w:sz w:val="22"/>
          <w:szCs w:val="22"/>
        </w:rPr>
        <w:t xml:space="preserve">, its </w:t>
      </w:r>
      <w:r w:rsidR="00D374B2">
        <w:rPr>
          <w:rFonts w:ascii="Arial" w:hAnsi="Arial" w:cs="Arial"/>
          <w:sz w:val="22"/>
          <w:szCs w:val="22"/>
        </w:rPr>
        <w:t>subsidiaries</w:t>
      </w:r>
      <w:r w:rsidR="00484E76">
        <w:rPr>
          <w:rFonts w:ascii="Arial" w:hAnsi="Arial" w:cs="Arial"/>
          <w:sz w:val="22"/>
          <w:szCs w:val="22"/>
        </w:rPr>
        <w:t xml:space="preserve"> and th</w:t>
      </w:r>
      <w:r w:rsidR="000E39EE">
        <w:rPr>
          <w:rFonts w:ascii="Arial" w:hAnsi="Arial" w:cs="Arial"/>
          <w:sz w:val="22"/>
          <w:szCs w:val="22"/>
        </w:rPr>
        <w:t>ose related parties</w:t>
      </w:r>
      <w:r w:rsidR="00ED15F8">
        <w:rPr>
          <w:rFonts w:ascii="Arial" w:hAnsi="Arial" w:cs="Arial"/>
          <w:sz w:val="22"/>
          <w:szCs w:val="22"/>
        </w:rPr>
        <w:t xml:space="preserve">, are </w:t>
      </w:r>
      <w:proofErr w:type="spellStart"/>
      <w:r w:rsidR="00ED15F8">
        <w:rPr>
          <w:rFonts w:ascii="Arial" w:hAnsi="Arial" w:cs="Arial"/>
          <w:sz w:val="22"/>
          <w:szCs w:val="22"/>
        </w:rPr>
        <w:t>summarised</w:t>
      </w:r>
      <w:proofErr w:type="spellEnd"/>
      <w:r w:rsidR="00ED15F8">
        <w:rPr>
          <w:rFonts w:ascii="Arial" w:hAnsi="Arial" w:cs="Arial"/>
          <w:sz w:val="22"/>
          <w:szCs w:val="22"/>
        </w:rPr>
        <w:t xml:space="preserve"> below</w:t>
      </w:r>
      <w:r w:rsidR="000E39EE">
        <w:rPr>
          <w:rFonts w:ascii="Arial" w:hAnsi="Arial" w:cs="Arial"/>
          <w:sz w:val="22"/>
          <w:szCs w:val="22"/>
        </w:rPr>
        <w:t>.</w:t>
      </w:r>
    </w:p>
    <w:tbl>
      <w:tblPr>
        <w:tblW w:w="8820" w:type="dxa"/>
        <w:tblInd w:w="450" w:type="dxa"/>
        <w:tblLayout w:type="fixed"/>
        <w:tblLook w:val="0000" w:firstRow="0" w:lastRow="0" w:firstColumn="0" w:lastColumn="0" w:noHBand="0" w:noVBand="0"/>
      </w:tblPr>
      <w:tblGrid>
        <w:gridCol w:w="2610"/>
        <w:gridCol w:w="900"/>
        <w:gridCol w:w="22"/>
        <w:gridCol w:w="923"/>
        <w:gridCol w:w="135"/>
        <w:gridCol w:w="787"/>
        <w:gridCol w:w="563"/>
        <w:gridCol w:w="360"/>
        <w:gridCol w:w="2520"/>
      </w:tblGrid>
      <w:tr w:rsidR="000D2188" w:rsidRPr="00E35EBE" w14:paraId="20D1A778" w14:textId="77777777" w:rsidTr="00333A0A">
        <w:trPr>
          <w:tblHeader/>
        </w:trPr>
        <w:tc>
          <w:tcPr>
            <w:tcW w:w="2610" w:type="dxa"/>
            <w:vAlign w:val="bottom"/>
          </w:tcPr>
          <w:p w14:paraId="12CF8D48" w14:textId="77777777" w:rsidR="000D2188" w:rsidRPr="0019615A" w:rsidRDefault="000D2188" w:rsidP="00151B58">
            <w:pPr>
              <w:spacing w:line="300" w:lineRule="exact"/>
              <w:ind w:right="-43"/>
              <w:rPr>
                <w:rFonts w:ascii="Arial" w:hAnsi="Arial" w:cs="Arial"/>
                <w:sz w:val="16"/>
                <w:szCs w:val="16"/>
                <w:cs/>
              </w:rPr>
            </w:pPr>
          </w:p>
        </w:tc>
        <w:tc>
          <w:tcPr>
            <w:tcW w:w="6210" w:type="dxa"/>
            <w:gridSpan w:val="8"/>
          </w:tcPr>
          <w:p w14:paraId="3F6BACD1" w14:textId="77777777" w:rsidR="000D2188" w:rsidRPr="00E35EBE" w:rsidRDefault="000D2188" w:rsidP="00151B58">
            <w:pPr>
              <w:tabs>
                <w:tab w:val="left" w:pos="2880"/>
                <w:tab w:val="center" w:pos="3469"/>
                <w:tab w:val="left" w:pos="4830"/>
                <w:tab w:val="right" w:pos="5040"/>
                <w:tab w:val="right" w:pos="8190"/>
              </w:tabs>
              <w:spacing w:line="300" w:lineRule="exact"/>
              <w:ind w:right="45"/>
              <w:jc w:val="right"/>
              <w:rPr>
                <w:rFonts w:ascii="Arial" w:hAnsi="Arial" w:cs="Arial"/>
                <w:sz w:val="16"/>
                <w:szCs w:val="16"/>
              </w:rPr>
            </w:pPr>
            <w:r w:rsidRPr="00E35EBE">
              <w:rPr>
                <w:rFonts w:ascii="Arial" w:hAnsi="Arial" w:cs="Arial"/>
                <w:sz w:val="16"/>
                <w:szCs w:val="16"/>
              </w:rPr>
              <w:tab/>
              <w:t>(Unit: Thousand Baht)</w:t>
            </w:r>
          </w:p>
        </w:tc>
      </w:tr>
      <w:tr w:rsidR="000D2188" w:rsidRPr="0019615A" w14:paraId="65FAC43C" w14:textId="77777777" w:rsidTr="00333A0A">
        <w:trPr>
          <w:tblHeader/>
        </w:trPr>
        <w:tc>
          <w:tcPr>
            <w:tcW w:w="2610" w:type="dxa"/>
            <w:vAlign w:val="bottom"/>
          </w:tcPr>
          <w:p w14:paraId="26125C65" w14:textId="77777777" w:rsidR="000D2188" w:rsidRPr="0019615A" w:rsidRDefault="000D2188" w:rsidP="00151B58">
            <w:pPr>
              <w:spacing w:line="300" w:lineRule="exact"/>
              <w:ind w:right="-43"/>
              <w:rPr>
                <w:rFonts w:ascii="Arial" w:hAnsi="Arial" w:cs="Arial"/>
                <w:sz w:val="16"/>
                <w:szCs w:val="16"/>
                <w:cs/>
              </w:rPr>
            </w:pPr>
          </w:p>
        </w:tc>
        <w:tc>
          <w:tcPr>
            <w:tcW w:w="3690" w:type="dxa"/>
            <w:gridSpan w:val="7"/>
          </w:tcPr>
          <w:p w14:paraId="296F5234" w14:textId="77777777" w:rsidR="000D2188" w:rsidRPr="0019615A" w:rsidRDefault="000D2188" w:rsidP="000D2188">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333A0A">
              <w:rPr>
                <w:rFonts w:ascii="Arial" w:hAnsi="Arial" w:cs="Arial"/>
                <w:sz w:val="16"/>
                <w:szCs w:val="16"/>
              </w:rPr>
              <w:t>three</w:t>
            </w:r>
            <w:r>
              <w:rPr>
                <w:rFonts w:ascii="Arial" w:hAnsi="Arial" w:cs="Arial"/>
                <w:sz w:val="16"/>
                <w:szCs w:val="16"/>
              </w:rPr>
              <w:t xml:space="preserve">-month period ended </w:t>
            </w:r>
            <w:r w:rsidR="00333A0A">
              <w:rPr>
                <w:rFonts w:ascii="Arial" w:hAnsi="Arial" w:cs="Arial"/>
                <w:sz w:val="16"/>
                <w:szCs w:val="16"/>
              </w:rPr>
              <w:t>31 March</w:t>
            </w:r>
          </w:p>
        </w:tc>
        <w:tc>
          <w:tcPr>
            <w:tcW w:w="2520" w:type="dxa"/>
            <w:vAlign w:val="bottom"/>
          </w:tcPr>
          <w:p w14:paraId="2EB1619E" w14:textId="77777777" w:rsidR="000D2188" w:rsidRPr="0019615A" w:rsidRDefault="000D2188" w:rsidP="00151B58">
            <w:pPr>
              <w:tabs>
                <w:tab w:val="left" w:pos="2880"/>
                <w:tab w:val="right" w:pos="5040"/>
                <w:tab w:val="right" w:pos="6390"/>
                <w:tab w:val="right" w:pos="8190"/>
              </w:tabs>
              <w:spacing w:line="300" w:lineRule="exact"/>
              <w:ind w:right="45"/>
              <w:jc w:val="center"/>
              <w:rPr>
                <w:rFonts w:ascii="Arial" w:hAnsi="Arial" w:cs="Arial"/>
                <w:sz w:val="16"/>
                <w:szCs w:val="16"/>
              </w:rPr>
            </w:pPr>
          </w:p>
        </w:tc>
      </w:tr>
      <w:tr w:rsidR="000D2188" w:rsidRPr="0019615A" w14:paraId="4D166D7A" w14:textId="77777777" w:rsidTr="00333A0A">
        <w:trPr>
          <w:tblHeader/>
        </w:trPr>
        <w:tc>
          <w:tcPr>
            <w:tcW w:w="2610" w:type="dxa"/>
            <w:vAlign w:val="bottom"/>
          </w:tcPr>
          <w:p w14:paraId="604729D5" w14:textId="77777777" w:rsidR="000D2188" w:rsidRPr="0019615A" w:rsidRDefault="000D2188" w:rsidP="00151B58">
            <w:pPr>
              <w:spacing w:line="300" w:lineRule="exact"/>
              <w:ind w:right="-43"/>
              <w:rPr>
                <w:rFonts w:ascii="Arial" w:hAnsi="Arial" w:cs="Arial"/>
                <w:sz w:val="16"/>
                <w:szCs w:val="16"/>
                <w:cs/>
              </w:rPr>
            </w:pPr>
          </w:p>
        </w:tc>
        <w:tc>
          <w:tcPr>
            <w:tcW w:w="1845" w:type="dxa"/>
            <w:gridSpan w:val="3"/>
          </w:tcPr>
          <w:p w14:paraId="251CA9C5" w14:textId="77777777"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Consolidated</w:t>
            </w:r>
            <w:r>
              <w:rPr>
                <w:rFonts w:ascii="Arial" w:hAnsi="Arial" w:cs="Arial"/>
                <w:sz w:val="16"/>
                <w:szCs w:val="16"/>
              </w:rPr>
              <w:t xml:space="preserve">  </w:t>
            </w:r>
            <w:r w:rsidRPr="0019615A">
              <w:rPr>
                <w:rFonts w:ascii="Arial" w:hAnsi="Arial" w:cs="Arial"/>
                <w:sz w:val="16"/>
                <w:szCs w:val="16"/>
              </w:rPr>
              <w:t xml:space="preserve"> financial statements</w:t>
            </w:r>
          </w:p>
        </w:tc>
        <w:tc>
          <w:tcPr>
            <w:tcW w:w="1845" w:type="dxa"/>
            <w:gridSpan w:val="4"/>
            <w:vAlign w:val="bottom"/>
          </w:tcPr>
          <w:p w14:paraId="57A9B8CA" w14:textId="77777777"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Separate</w:t>
            </w:r>
            <w:r>
              <w:rPr>
                <w:rFonts w:ascii="Arial" w:hAnsi="Arial" w:cs="Arial"/>
                <w:sz w:val="16"/>
                <w:szCs w:val="16"/>
              </w:rPr>
              <w:t xml:space="preserve">           </w:t>
            </w:r>
            <w:r w:rsidRPr="0019615A">
              <w:rPr>
                <w:rFonts w:ascii="Arial" w:hAnsi="Arial" w:cs="Arial"/>
                <w:sz w:val="16"/>
                <w:szCs w:val="16"/>
              </w:rPr>
              <w:t xml:space="preserve"> financial statements</w:t>
            </w:r>
          </w:p>
        </w:tc>
        <w:tc>
          <w:tcPr>
            <w:tcW w:w="2520" w:type="dxa"/>
            <w:vAlign w:val="bottom"/>
          </w:tcPr>
          <w:p w14:paraId="25230F80" w14:textId="77777777" w:rsidR="000D2188" w:rsidRPr="0019615A" w:rsidRDefault="000D2188" w:rsidP="00151B58">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19615A">
              <w:rPr>
                <w:rFonts w:ascii="Arial" w:hAnsi="Arial" w:cs="Arial"/>
                <w:sz w:val="16"/>
                <w:szCs w:val="16"/>
              </w:rPr>
              <w:t>Pricing policy</w:t>
            </w:r>
          </w:p>
        </w:tc>
      </w:tr>
      <w:tr w:rsidR="00333A0A" w:rsidRPr="0019615A" w14:paraId="7C507DF8" w14:textId="77777777" w:rsidTr="00333A0A">
        <w:trPr>
          <w:tblHeader/>
        </w:trPr>
        <w:tc>
          <w:tcPr>
            <w:tcW w:w="2610" w:type="dxa"/>
            <w:vAlign w:val="bottom"/>
          </w:tcPr>
          <w:p w14:paraId="7072C233" w14:textId="77777777" w:rsidR="00333A0A" w:rsidRPr="0019615A" w:rsidRDefault="00333A0A" w:rsidP="00333A0A">
            <w:pPr>
              <w:spacing w:line="300" w:lineRule="exact"/>
              <w:ind w:right="-43"/>
              <w:rPr>
                <w:rFonts w:ascii="Arial" w:hAnsi="Arial" w:cs="Arial"/>
                <w:sz w:val="16"/>
                <w:szCs w:val="16"/>
                <w:cs/>
              </w:rPr>
            </w:pPr>
          </w:p>
        </w:tc>
        <w:tc>
          <w:tcPr>
            <w:tcW w:w="922" w:type="dxa"/>
            <w:gridSpan w:val="2"/>
          </w:tcPr>
          <w:p w14:paraId="7D911968" w14:textId="77777777"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w:t>
            </w:r>
            <w:r w:rsidR="009A55FE">
              <w:rPr>
                <w:rFonts w:ascii="Arial" w:hAnsi="Arial" w:cs="Arial"/>
                <w:sz w:val="16"/>
                <w:szCs w:val="16"/>
              </w:rPr>
              <w:t>1</w:t>
            </w:r>
          </w:p>
        </w:tc>
        <w:tc>
          <w:tcPr>
            <w:tcW w:w="923" w:type="dxa"/>
          </w:tcPr>
          <w:p w14:paraId="4288A6CA" w14:textId="77777777"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w:t>
            </w:r>
            <w:r w:rsidR="009A55FE">
              <w:rPr>
                <w:rFonts w:ascii="Arial" w:hAnsi="Arial" w:cs="Arial"/>
                <w:sz w:val="16"/>
                <w:szCs w:val="16"/>
              </w:rPr>
              <w:t>20</w:t>
            </w:r>
          </w:p>
        </w:tc>
        <w:tc>
          <w:tcPr>
            <w:tcW w:w="922" w:type="dxa"/>
            <w:gridSpan w:val="2"/>
          </w:tcPr>
          <w:p w14:paraId="0F735E8A" w14:textId="77777777"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w:t>
            </w:r>
            <w:r w:rsidR="009A55FE">
              <w:rPr>
                <w:rFonts w:ascii="Arial" w:hAnsi="Arial" w:cs="Arial"/>
                <w:sz w:val="16"/>
                <w:szCs w:val="16"/>
              </w:rPr>
              <w:t>1</w:t>
            </w:r>
          </w:p>
        </w:tc>
        <w:tc>
          <w:tcPr>
            <w:tcW w:w="923" w:type="dxa"/>
            <w:gridSpan w:val="2"/>
          </w:tcPr>
          <w:p w14:paraId="57FE8EBA" w14:textId="77777777"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w:t>
            </w:r>
            <w:r w:rsidR="009A55FE">
              <w:rPr>
                <w:rFonts w:ascii="Arial" w:hAnsi="Arial" w:cs="Arial"/>
                <w:sz w:val="16"/>
                <w:szCs w:val="16"/>
              </w:rPr>
              <w:t>20</w:t>
            </w:r>
          </w:p>
        </w:tc>
        <w:tc>
          <w:tcPr>
            <w:tcW w:w="2520" w:type="dxa"/>
            <w:vAlign w:val="bottom"/>
          </w:tcPr>
          <w:p w14:paraId="5BB6510E" w14:textId="77777777" w:rsidR="00333A0A" w:rsidRPr="0019615A" w:rsidRDefault="00333A0A" w:rsidP="00333A0A">
            <w:pPr>
              <w:tabs>
                <w:tab w:val="decimal" w:pos="882"/>
              </w:tabs>
              <w:spacing w:line="300" w:lineRule="exact"/>
              <w:ind w:left="146" w:right="-43" w:hanging="146"/>
              <w:rPr>
                <w:rFonts w:ascii="Arial" w:hAnsi="Arial" w:cs="Arial"/>
                <w:sz w:val="16"/>
                <w:szCs w:val="16"/>
                <w:cs/>
              </w:rPr>
            </w:pPr>
          </w:p>
        </w:tc>
      </w:tr>
      <w:tr w:rsidR="00333A0A" w:rsidRPr="0019615A" w14:paraId="21DFCBB3" w14:textId="77777777" w:rsidTr="00333A0A">
        <w:trPr>
          <w:trHeight w:val="144"/>
        </w:trPr>
        <w:tc>
          <w:tcPr>
            <w:tcW w:w="3510" w:type="dxa"/>
            <w:gridSpan w:val="2"/>
            <w:vAlign w:val="bottom"/>
          </w:tcPr>
          <w:p w14:paraId="36FD84E9" w14:textId="3BA52163" w:rsidR="00333A0A" w:rsidRDefault="00333A0A" w:rsidP="00333A0A">
            <w:pPr>
              <w:tabs>
                <w:tab w:val="decimal" w:pos="1062"/>
              </w:tabs>
              <w:spacing w:line="300" w:lineRule="exact"/>
              <w:ind w:right="-43"/>
              <w:rPr>
                <w:rFonts w:ascii="Arial" w:hAnsi="Arial" w:cs="Arial"/>
                <w:sz w:val="16"/>
                <w:szCs w:val="16"/>
              </w:rPr>
            </w:pPr>
            <w:r w:rsidRPr="0019615A">
              <w:rPr>
                <w:rFonts w:ascii="Arial" w:hAnsi="Arial" w:cs="Arial"/>
                <w:bCs/>
                <w:sz w:val="16"/>
                <w:szCs w:val="16"/>
                <w:u w:val="single"/>
              </w:rPr>
              <w:t xml:space="preserve">Transactions with </w:t>
            </w:r>
            <w:r w:rsidR="00D374B2">
              <w:rPr>
                <w:rFonts w:ascii="Arial" w:hAnsi="Arial" w:cs="Arial"/>
                <w:bCs/>
                <w:sz w:val="16"/>
                <w:szCs w:val="16"/>
                <w:u w:val="single"/>
              </w:rPr>
              <w:t>subsidiaries</w:t>
            </w:r>
            <w:r w:rsidRPr="0019615A">
              <w:rPr>
                <w:rFonts w:ascii="Arial" w:hAnsi="Arial" w:cs="Arial"/>
                <w:bCs/>
                <w:sz w:val="16"/>
                <w:szCs w:val="16"/>
                <w:u w:val="single"/>
              </w:rPr>
              <w:t xml:space="preserve"> company </w:t>
            </w:r>
          </w:p>
        </w:tc>
        <w:tc>
          <w:tcPr>
            <w:tcW w:w="1080" w:type="dxa"/>
            <w:gridSpan w:val="3"/>
            <w:vAlign w:val="bottom"/>
          </w:tcPr>
          <w:p w14:paraId="36E0B530" w14:textId="77777777" w:rsidR="00333A0A" w:rsidRPr="00EE1D59" w:rsidRDefault="00333A0A" w:rsidP="00333A0A">
            <w:pPr>
              <w:tabs>
                <w:tab w:val="decimal" w:pos="1062"/>
              </w:tabs>
              <w:spacing w:line="300" w:lineRule="exact"/>
              <w:ind w:right="-43"/>
              <w:rPr>
                <w:rFonts w:ascii="Arial" w:hAnsi="Arial" w:cs="Arial"/>
                <w:sz w:val="16"/>
                <w:szCs w:val="16"/>
              </w:rPr>
            </w:pPr>
          </w:p>
        </w:tc>
        <w:tc>
          <w:tcPr>
            <w:tcW w:w="1350" w:type="dxa"/>
            <w:gridSpan w:val="2"/>
            <w:vAlign w:val="bottom"/>
          </w:tcPr>
          <w:p w14:paraId="6593C468" w14:textId="77777777"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14:paraId="70E2BF0B" w14:textId="77777777"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14:paraId="45C7ED1A" w14:textId="77777777" w:rsidR="00333A0A" w:rsidRPr="0019615A" w:rsidRDefault="00333A0A" w:rsidP="00333A0A">
            <w:pPr>
              <w:spacing w:line="300" w:lineRule="exact"/>
              <w:rPr>
                <w:rFonts w:ascii="Arial" w:hAnsi="Arial" w:cs="Arial"/>
                <w:sz w:val="16"/>
                <w:szCs w:val="16"/>
              </w:rPr>
            </w:pPr>
          </w:p>
        </w:tc>
      </w:tr>
      <w:tr w:rsidR="00333A0A" w:rsidRPr="0019615A" w14:paraId="23EEE44F" w14:textId="77777777" w:rsidTr="00333A0A">
        <w:trPr>
          <w:trHeight w:val="144"/>
        </w:trPr>
        <w:tc>
          <w:tcPr>
            <w:tcW w:w="4590" w:type="dxa"/>
            <w:gridSpan w:val="5"/>
            <w:vAlign w:val="bottom"/>
          </w:tcPr>
          <w:p w14:paraId="21964FEC" w14:textId="77777777" w:rsidR="00333A0A" w:rsidRPr="008A0FF0" w:rsidRDefault="00333A0A" w:rsidP="00333A0A">
            <w:pPr>
              <w:tabs>
                <w:tab w:val="decimal" w:pos="1062"/>
              </w:tabs>
              <w:spacing w:line="300" w:lineRule="exact"/>
              <w:ind w:right="-43"/>
              <w:rPr>
                <w:rFonts w:ascii="Arial" w:hAnsi="Arial" w:cs="Arial"/>
                <w:sz w:val="16"/>
                <w:szCs w:val="16"/>
              </w:rPr>
            </w:pPr>
            <w:r w:rsidRPr="008A0FF0">
              <w:rPr>
                <w:rFonts w:ascii="Arial" w:hAnsi="Arial" w:cs="Arial"/>
                <w:bCs/>
                <w:sz w:val="16"/>
                <w:szCs w:val="16"/>
              </w:rPr>
              <w:t>(eliminated from the consolidated financial statements)</w:t>
            </w:r>
          </w:p>
        </w:tc>
        <w:tc>
          <w:tcPr>
            <w:tcW w:w="1350" w:type="dxa"/>
            <w:gridSpan w:val="2"/>
            <w:vAlign w:val="bottom"/>
          </w:tcPr>
          <w:p w14:paraId="1E84C590" w14:textId="77777777"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14:paraId="669BDAF6" w14:textId="77777777"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14:paraId="042BEB4F" w14:textId="77777777" w:rsidR="00333A0A" w:rsidRPr="0019615A" w:rsidRDefault="00333A0A" w:rsidP="00333A0A">
            <w:pPr>
              <w:spacing w:line="300" w:lineRule="exact"/>
              <w:rPr>
                <w:rFonts w:ascii="Arial" w:hAnsi="Arial" w:cs="Arial"/>
                <w:sz w:val="16"/>
                <w:szCs w:val="16"/>
              </w:rPr>
            </w:pPr>
          </w:p>
        </w:tc>
      </w:tr>
      <w:tr w:rsidR="00EF1E58" w:rsidRPr="0019615A" w14:paraId="43034918" w14:textId="77777777" w:rsidTr="00EF1E58">
        <w:tc>
          <w:tcPr>
            <w:tcW w:w="2610" w:type="dxa"/>
          </w:tcPr>
          <w:p w14:paraId="1EB95D6E" w14:textId="77777777" w:rsidR="00EF1E58" w:rsidRPr="0019615A" w:rsidRDefault="00EF1E58" w:rsidP="00EF1E58">
            <w:pPr>
              <w:spacing w:line="300" w:lineRule="exact"/>
              <w:ind w:left="162" w:right="-108" w:hanging="162"/>
              <w:rPr>
                <w:rFonts w:ascii="Arial" w:hAnsi="Arial" w:cs="Arial"/>
                <w:sz w:val="16"/>
                <w:szCs w:val="16"/>
                <w:cs/>
              </w:rPr>
            </w:pPr>
            <w:r>
              <w:rPr>
                <w:rFonts w:ascii="Arial" w:hAnsi="Arial" w:cs="Arial"/>
                <w:sz w:val="16"/>
                <w:szCs w:val="16"/>
              </w:rPr>
              <w:t>Management fee</w:t>
            </w:r>
          </w:p>
        </w:tc>
        <w:tc>
          <w:tcPr>
            <w:tcW w:w="922" w:type="dxa"/>
            <w:gridSpan w:val="2"/>
          </w:tcPr>
          <w:p w14:paraId="4841F750" w14:textId="3E7F0CE8" w:rsidR="00EF1E58" w:rsidRPr="00333A0A"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3" w:type="dxa"/>
          </w:tcPr>
          <w:p w14:paraId="25B9944D" w14:textId="5ECA44CB" w:rsidR="00EF1E58" w:rsidRPr="00333A0A"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2" w:type="dxa"/>
            <w:gridSpan w:val="2"/>
          </w:tcPr>
          <w:p w14:paraId="5B7B1873" w14:textId="10BE0EB8" w:rsidR="00EF1E58" w:rsidRPr="007B34BB"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4,200</w:t>
            </w:r>
          </w:p>
        </w:tc>
        <w:tc>
          <w:tcPr>
            <w:tcW w:w="923" w:type="dxa"/>
            <w:gridSpan w:val="2"/>
          </w:tcPr>
          <w:p w14:paraId="1C65E2C0" w14:textId="77777777" w:rsidR="00EF1E58" w:rsidRPr="007B34BB" w:rsidRDefault="00EF1E58" w:rsidP="00EF1E58">
            <w:pPr>
              <w:tabs>
                <w:tab w:val="decimal" w:pos="1062"/>
              </w:tabs>
              <w:spacing w:line="300" w:lineRule="exact"/>
              <w:ind w:right="-43"/>
              <w:rPr>
                <w:rFonts w:ascii="Arial" w:hAnsi="Arial" w:cs="Arial"/>
                <w:sz w:val="16"/>
                <w:szCs w:val="16"/>
              </w:rPr>
            </w:pPr>
            <w:r w:rsidRPr="007B34BB">
              <w:rPr>
                <w:rFonts w:ascii="Arial" w:hAnsi="Arial" w:cs="Arial"/>
                <w:sz w:val="16"/>
                <w:szCs w:val="16"/>
              </w:rPr>
              <w:t>3,260</w:t>
            </w:r>
          </w:p>
        </w:tc>
        <w:tc>
          <w:tcPr>
            <w:tcW w:w="2520" w:type="dxa"/>
          </w:tcPr>
          <w:p w14:paraId="0BB8939B" w14:textId="77777777" w:rsidR="00EF1E58" w:rsidRPr="0019615A" w:rsidRDefault="00EF1E58" w:rsidP="00EF1E58">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EF1E58" w:rsidRPr="0019615A" w14:paraId="3EF68021" w14:textId="77777777" w:rsidTr="00EF1E58">
        <w:tc>
          <w:tcPr>
            <w:tcW w:w="2610" w:type="dxa"/>
          </w:tcPr>
          <w:p w14:paraId="701808DD" w14:textId="77777777" w:rsidR="00EF1E58" w:rsidRDefault="00EF1E58" w:rsidP="00EF1E58">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14:paraId="6518FCBF" w14:textId="66475CB1" w:rsidR="00EF1E58" w:rsidRPr="00333A0A"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3" w:type="dxa"/>
          </w:tcPr>
          <w:p w14:paraId="0AA50BF9" w14:textId="7592A4B5" w:rsidR="00EF1E58" w:rsidRPr="00333A0A"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2" w:type="dxa"/>
            <w:gridSpan w:val="2"/>
          </w:tcPr>
          <w:p w14:paraId="78C9081A" w14:textId="15C5AA38" w:rsidR="00EF1E58" w:rsidRPr="007B34BB"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3,662</w:t>
            </w:r>
          </w:p>
        </w:tc>
        <w:tc>
          <w:tcPr>
            <w:tcW w:w="923" w:type="dxa"/>
            <w:gridSpan w:val="2"/>
          </w:tcPr>
          <w:p w14:paraId="5348B392" w14:textId="77777777" w:rsidR="00EF1E58" w:rsidRPr="007B34BB" w:rsidRDefault="00EF1E58" w:rsidP="00EF1E58">
            <w:pPr>
              <w:tabs>
                <w:tab w:val="decimal" w:pos="1062"/>
              </w:tabs>
              <w:spacing w:line="300" w:lineRule="exact"/>
              <w:ind w:right="-43"/>
              <w:rPr>
                <w:rFonts w:ascii="Arial" w:hAnsi="Arial" w:cs="Arial"/>
                <w:sz w:val="16"/>
                <w:szCs w:val="16"/>
              </w:rPr>
            </w:pPr>
            <w:r w:rsidRPr="007B34BB">
              <w:rPr>
                <w:rFonts w:ascii="Arial" w:hAnsi="Arial" w:cs="Arial"/>
                <w:sz w:val="16"/>
                <w:szCs w:val="16"/>
              </w:rPr>
              <w:t>5,240</w:t>
            </w:r>
          </w:p>
        </w:tc>
        <w:tc>
          <w:tcPr>
            <w:tcW w:w="2520" w:type="dxa"/>
          </w:tcPr>
          <w:p w14:paraId="271DD80F" w14:textId="77777777" w:rsidR="00EF1E58" w:rsidRPr="0019615A" w:rsidRDefault="00EF1E58" w:rsidP="00EF1E58">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EF1E58" w:rsidRPr="0019615A" w14:paraId="21B1A56A" w14:textId="77777777" w:rsidTr="00EF1E58">
        <w:tc>
          <w:tcPr>
            <w:tcW w:w="2610" w:type="dxa"/>
          </w:tcPr>
          <w:p w14:paraId="119E532C" w14:textId="77777777" w:rsidR="00EF1E58" w:rsidRDefault="00EF1E58" w:rsidP="00EF1E58">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14:paraId="01E98905" w14:textId="5B1FE090" w:rsidR="00EF1E58" w:rsidRPr="00333A0A"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3" w:type="dxa"/>
          </w:tcPr>
          <w:p w14:paraId="773A239C" w14:textId="4815D6EB" w:rsidR="00EF1E58" w:rsidRPr="00333A0A"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2" w:type="dxa"/>
            <w:gridSpan w:val="2"/>
          </w:tcPr>
          <w:p w14:paraId="0C750A9E" w14:textId="08E2BF07" w:rsidR="00EF1E58" w:rsidRPr="007B34BB"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3" w:type="dxa"/>
            <w:gridSpan w:val="2"/>
          </w:tcPr>
          <w:p w14:paraId="01250C05" w14:textId="77777777" w:rsidR="00EF1E58" w:rsidRPr="007B34BB" w:rsidRDefault="00EF1E58" w:rsidP="00EF1E58">
            <w:pPr>
              <w:tabs>
                <w:tab w:val="decimal" w:pos="1062"/>
              </w:tabs>
              <w:spacing w:line="300" w:lineRule="exact"/>
              <w:ind w:right="-43"/>
              <w:rPr>
                <w:rFonts w:ascii="Arial" w:hAnsi="Arial" w:cs="Arial"/>
                <w:sz w:val="16"/>
                <w:szCs w:val="16"/>
              </w:rPr>
            </w:pPr>
            <w:r w:rsidRPr="007B34BB">
              <w:rPr>
                <w:rFonts w:ascii="Arial" w:hAnsi="Arial" w:cs="Arial"/>
                <w:sz w:val="16"/>
                <w:szCs w:val="16"/>
              </w:rPr>
              <w:t>116</w:t>
            </w:r>
          </w:p>
        </w:tc>
        <w:tc>
          <w:tcPr>
            <w:tcW w:w="2520" w:type="dxa"/>
          </w:tcPr>
          <w:p w14:paraId="054ACD46" w14:textId="77777777" w:rsidR="00EF1E58" w:rsidRPr="0019615A" w:rsidRDefault="00EF1E58" w:rsidP="00EF1E58">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7B34BB" w:rsidRPr="004E1D38" w14:paraId="3AE0EDFD" w14:textId="77777777" w:rsidTr="00333A0A">
        <w:tc>
          <w:tcPr>
            <w:tcW w:w="4590" w:type="dxa"/>
            <w:gridSpan w:val="5"/>
          </w:tcPr>
          <w:p w14:paraId="37238E36" w14:textId="77777777" w:rsidR="007B34BB" w:rsidRPr="0011599B" w:rsidRDefault="007B34BB" w:rsidP="007B34BB">
            <w:pPr>
              <w:tabs>
                <w:tab w:val="decimal" w:pos="882"/>
                <w:tab w:val="decimal" w:pos="1152"/>
              </w:tabs>
              <w:spacing w:line="340" w:lineRule="exact"/>
              <w:rPr>
                <w:rFonts w:ascii="Arial" w:hAnsi="Arial" w:cs="Arial"/>
                <w:sz w:val="16"/>
                <w:szCs w:val="16"/>
                <w:cs/>
              </w:rPr>
            </w:pPr>
            <w:r w:rsidRPr="0011599B">
              <w:rPr>
                <w:rFonts w:ascii="Arial" w:hAnsi="Arial" w:cs="Arial"/>
                <w:bCs/>
                <w:sz w:val="16"/>
                <w:szCs w:val="16"/>
                <w:u w:val="single"/>
              </w:rPr>
              <w:t>Transactions with related companies</w:t>
            </w:r>
          </w:p>
        </w:tc>
        <w:tc>
          <w:tcPr>
            <w:tcW w:w="1350" w:type="dxa"/>
            <w:gridSpan w:val="2"/>
          </w:tcPr>
          <w:p w14:paraId="6A1378BB" w14:textId="77777777" w:rsidR="007B34BB" w:rsidRPr="00CC47A2" w:rsidRDefault="007B34BB" w:rsidP="007B34BB">
            <w:pPr>
              <w:tabs>
                <w:tab w:val="decimal" w:pos="1062"/>
              </w:tabs>
              <w:spacing w:line="300" w:lineRule="exact"/>
              <w:ind w:right="-43"/>
              <w:rPr>
                <w:rFonts w:ascii="Arial" w:hAnsi="Arial" w:cs="Arial"/>
                <w:sz w:val="16"/>
                <w:szCs w:val="16"/>
                <w:cs/>
              </w:rPr>
            </w:pPr>
          </w:p>
        </w:tc>
        <w:tc>
          <w:tcPr>
            <w:tcW w:w="360" w:type="dxa"/>
          </w:tcPr>
          <w:p w14:paraId="080B8EA1" w14:textId="77777777" w:rsidR="007B34BB" w:rsidRPr="0011599B" w:rsidRDefault="007B34BB" w:rsidP="007B34BB">
            <w:pPr>
              <w:tabs>
                <w:tab w:val="decimal" w:pos="900"/>
              </w:tabs>
              <w:ind w:right="-18"/>
              <w:jc w:val="thaiDistribute"/>
              <w:rPr>
                <w:rFonts w:ascii="Arial" w:hAnsi="Arial" w:cs="Arial"/>
                <w:sz w:val="16"/>
                <w:szCs w:val="16"/>
                <w:cs/>
              </w:rPr>
            </w:pPr>
          </w:p>
        </w:tc>
        <w:tc>
          <w:tcPr>
            <w:tcW w:w="2520" w:type="dxa"/>
            <w:vAlign w:val="bottom"/>
          </w:tcPr>
          <w:p w14:paraId="3E6B7128" w14:textId="77777777" w:rsidR="007B34BB" w:rsidRPr="004E1D38" w:rsidRDefault="007B34BB" w:rsidP="007B34BB">
            <w:pPr>
              <w:tabs>
                <w:tab w:val="decimal" w:pos="900"/>
              </w:tabs>
              <w:ind w:left="162" w:right="-18" w:hanging="162"/>
              <w:jc w:val="thaiDistribute"/>
              <w:rPr>
                <w:rFonts w:ascii="Angsana New" w:hAnsi="Angsana New"/>
                <w:sz w:val="26"/>
                <w:szCs w:val="26"/>
                <w:highlight w:val="yellow"/>
                <w:cs/>
              </w:rPr>
            </w:pPr>
          </w:p>
        </w:tc>
      </w:tr>
      <w:tr w:rsidR="00EF1E58" w:rsidRPr="0019615A" w14:paraId="33B8DD3A" w14:textId="77777777" w:rsidTr="00EF1E58">
        <w:tc>
          <w:tcPr>
            <w:tcW w:w="2610" w:type="dxa"/>
          </w:tcPr>
          <w:p w14:paraId="6216D04F" w14:textId="77777777" w:rsidR="00EF1E58" w:rsidRPr="0019615A" w:rsidRDefault="00EF1E58" w:rsidP="00EF1E58">
            <w:pPr>
              <w:spacing w:line="340" w:lineRule="exact"/>
              <w:ind w:left="162" w:right="-108" w:hanging="162"/>
              <w:rPr>
                <w:rFonts w:ascii="Arial" w:hAnsi="Arial" w:cs="Arial"/>
                <w:sz w:val="16"/>
                <w:szCs w:val="16"/>
              </w:rPr>
            </w:pPr>
            <w:r w:rsidRPr="0019615A">
              <w:rPr>
                <w:rFonts w:ascii="Arial" w:hAnsi="Arial" w:cs="Arial"/>
                <w:sz w:val="16"/>
                <w:szCs w:val="16"/>
              </w:rPr>
              <w:t>Office rental</w:t>
            </w:r>
            <w:r w:rsidRPr="0019615A">
              <w:rPr>
                <w:rFonts w:ascii="Arial" w:hAnsi="Arial" w:cs="Arial"/>
                <w:sz w:val="16"/>
                <w:szCs w:val="16"/>
                <w:cs/>
              </w:rPr>
              <w:t xml:space="preserve"> </w:t>
            </w:r>
            <w:r w:rsidRPr="0019615A">
              <w:rPr>
                <w:rFonts w:ascii="Arial" w:hAnsi="Arial" w:cs="Arial"/>
                <w:sz w:val="16"/>
                <w:szCs w:val="16"/>
              </w:rPr>
              <w:t>fee</w:t>
            </w:r>
          </w:p>
        </w:tc>
        <w:tc>
          <w:tcPr>
            <w:tcW w:w="922" w:type="dxa"/>
            <w:gridSpan w:val="2"/>
          </w:tcPr>
          <w:p w14:paraId="204258E4" w14:textId="02EEF990" w:rsidR="00EF1E58" w:rsidRPr="007B34BB"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w:t>
            </w:r>
          </w:p>
        </w:tc>
        <w:tc>
          <w:tcPr>
            <w:tcW w:w="923" w:type="dxa"/>
          </w:tcPr>
          <w:p w14:paraId="2C58F5C6" w14:textId="0C8606C1" w:rsidR="00EF1E58" w:rsidRPr="007B34BB"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cs/>
              </w:rPr>
              <w:t>-</w:t>
            </w:r>
          </w:p>
        </w:tc>
        <w:tc>
          <w:tcPr>
            <w:tcW w:w="922" w:type="dxa"/>
            <w:gridSpan w:val="2"/>
          </w:tcPr>
          <w:p w14:paraId="6BD989B0" w14:textId="0CBDD6A9" w:rsidR="00EF1E58" w:rsidRPr="007B34BB" w:rsidRDefault="00EF1E58" w:rsidP="00EF1E58">
            <w:pPr>
              <w:tabs>
                <w:tab w:val="decimal" w:pos="1062"/>
              </w:tabs>
              <w:spacing w:line="300" w:lineRule="exact"/>
              <w:ind w:right="-43"/>
              <w:rPr>
                <w:rFonts w:ascii="Arial" w:hAnsi="Arial" w:cs="Arial"/>
                <w:sz w:val="16"/>
                <w:szCs w:val="16"/>
                <w:cs/>
              </w:rPr>
            </w:pPr>
            <w:r w:rsidRPr="00EF1E58">
              <w:rPr>
                <w:rFonts w:ascii="Arial" w:hAnsi="Arial" w:cs="Arial" w:hint="cs"/>
                <w:sz w:val="16"/>
                <w:szCs w:val="16"/>
              </w:rPr>
              <w:t>-</w:t>
            </w:r>
          </w:p>
        </w:tc>
        <w:tc>
          <w:tcPr>
            <w:tcW w:w="923" w:type="dxa"/>
            <w:gridSpan w:val="2"/>
          </w:tcPr>
          <w:p w14:paraId="13842033" w14:textId="77777777" w:rsidR="00EF1E58" w:rsidRPr="007B34BB" w:rsidRDefault="00EF1E58" w:rsidP="00EF1E58">
            <w:pPr>
              <w:tabs>
                <w:tab w:val="decimal" w:pos="1062"/>
              </w:tabs>
              <w:spacing w:line="300" w:lineRule="exact"/>
              <w:ind w:right="-43"/>
              <w:rPr>
                <w:rFonts w:ascii="Arial" w:hAnsi="Arial" w:cs="Arial"/>
                <w:sz w:val="16"/>
                <w:szCs w:val="16"/>
                <w:cs/>
              </w:rPr>
            </w:pPr>
            <w:r w:rsidRPr="007B34BB">
              <w:rPr>
                <w:rFonts w:ascii="Arial" w:hAnsi="Arial" w:cs="Arial"/>
                <w:sz w:val="16"/>
                <w:szCs w:val="16"/>
                <w:cs/>
              </w:rPr>
              <w:t>-</w:t>
            </w:r>
          </w:p>
        </w:tc>
        <w:tc>
          <w:tcPr>
            <w:tcW w:w="2520" w:type="dxa"/>
          </w:tcPr>
          <w:p w14:paraId="4ED3F05C" w14:textId="77777777" w:rsidR="00EF1E58" w:rsidRPr="0019615A" w:rsidRDefault="00EF1E58" w:rsidP="00EF1E58">
            <w:pPr>
              <w:tabs>
                <w:tab w:val="decimal" w:pos="882"/>
              </w:tabs>
              <w:spacing w:line="34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EF1E58" w:rsidRPr="0019615A" w14:paraId="7CF2E58B" w14:textId="77777777" w:rsidTr="00EF1E58">
        <w:tc>
          <w:tcPr>
            <w:tcW w:w="2610" w:type="dxa"/>
          </w:tcPr>
          <w:p w14:paraId="560BD1CF" w14:textId="77777777" w:rsidR="00EF1E58" w:rsidRDefault="00EF1E58" w:rsidP="00EF1E58">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14:paraId="1E7CE6F1" w14:textId="69E0BBE0" w:rsidR="00EF1E58" w:rsidRPr="007B34BB" w:rsidRDefault="00EF1E58" w:rsidP="00EF1E58">
            <w:pPr>
              <w:tabs>
                <w:tab w:val="decimal" w:pos="1062"/>
              </w:tabs>
              <w:spacing w:line="300" w:lineRule="exact"/>
              <w:ind w:right="-43"/>
              <w:rPr>
                <w:rFonts w:ascii="Arial" w:hAnsi="Arial" w:cs="Arial"/>
                <w:sz w:val="16"/>
                <w:szCs w:val="16"/>
                <w:cs/>
              </w:rPr>
            </w:pPr>
            <w:r w:rsidRPr="00EF1E58">
              <w:rPr>
                <w:rFonts w:ascii="Arial" w:hAnsi="Arial" w:cs="Arial" w:hint="cs"/>
                <w:sz w:val="16"/>
                <w:szCs w:val="16"/>
              </w:rPr>
              <w:t>20</w:t>
            </w:r>
          </w:p>
        </w:tc>
        <w:tc>
          <w:tcPr>
            <w:tcW w:w="923" w:type="dxa"/>
          </w:tcPr>
          <w:p w14:paraId="38B45EE1" w14:textId="75072015" w:rsidR="00EF1E58" w:rsidRPr="007B34BB" w:rsidRDefault="00EF1E58" w:rsidP="00EF1E58">
            <w:pPr>
              <w:tabs>
                <w:tab w:val="decimal" w:pos="1062"/>
              </w:tabs>
              <w:spacing w:line="300" w:lineRule="exact"/>
              <w:ind w:right="-43"/>
              <w:rPr>
                <w:rFonts w:ascii="Arial" w:hAnsi="Arial" w:cs="Arial"/>
                <w:sz w:val="16"/>
                <w:szCs w:val="16"/>
                <w:cs/>
              </w:rPr>
            </w:pPr>
            <w:r w:rsidRPr="00EF1E58">
              <w:rPr>
                <w:rFonts w:ascii="Arial" w:hAnsi="Arial" w:cs="Arial" w:hint="cs"/>
                <w:sz w:val="16"/>
                <w:szCs w:val="16"/>
                <w:cs/>
              </w:rPr>
              <w:t>20</w:t>
            </w:r>
          </w:p>
        </w:tc>
        <w:tc>
          <w:tcPr>
            <w:tcW w:w="922" w:type="dxa"/>
            <w:gridSpan w:val="2"/>
          </w:tcPr>
          <w:p w14:paraId="7AA8A178" w14:textId="2D66B3B3" w:rsidR="00EF1E58" w:rsidRPr="007B34BB" w:rsidRDefault="00EF1E58" w:rsidP="00EF1E58">
            <w:pPr>
              <w:tabs>
                <w:tab w:val="decimal" w:pos="1062"/>
              </w:tabs>
              <w:spacing w:line="300" w:lineRule="exact"/>
              <w:ind w:right="-43"/>
              <w:rPr>
                <w:rFonts w:ascii="Arial" w:hAnsi="Arial" w:cs="Arial"/>
                <w:sz w:val="16"/>
                <w:szCs w:val="16"/>
              </w:rPr>
            </w:pPr>
            <w:r w:rsidRPr="00EF1E58">
              <w:rPr>
                <w:rFonts w:ascii="Arial" w:hAnsi="Arial" w:cs="Arial" w:hint="cs"/>
                <w:sz w:val="16"/>
                <w:szCs w:val="16"/>
              </w:rPr>
              <w:t>20</w:t>
            </w:r>
          </w:p>
        </w:tc>
        <w:tc>
          <w:tcPr>
            <w:tcW w:w="923" w:type="dxa"/>
            <w:gridSpan w:val="2"/>
          </w:tcPr>
          <w:p w14:paraId="32478097" w14:textId="77777777" w:rsidR="00EF1E58" w:rsidRPr="007B34BB" w:rsidRDefault="00EF1E58" w:rsidP="00EF1E58">
            <w:pPr>
              <w:tabs>
                <w:tab w:val="decimal" w:pos="1062"/>
              </w:tabs>
              <w:spacing w:line="300" w:lineRule="exact"/>
              <w:ind w:right="-43"/>
              <w:rPr>
                <w:rFonts w:ascii="Arial" w:hAnsi="Arial" w:cs="Arial"/>
                <w:sz w:val="16"/>
                <w:szCs w:val="16"/>
              </w:rPr>
            </w:pPr>
            <w:r w:rsidRPr="007B34BB">
              <w:rPr>
                <w:rFonts w:ascii="Arial" w:hAnsi="Arial" w:cs="Arial"/>
                <w:sz w:val="16"/>
                <w:szCs w:val="16"/>
                <w:cs/>
              </w:rPr>
              <w:t>2</w:t>
            </w:r>
            <w:r w:rsidRPr="007B34BB">
              <w:rPr>
                <w:rFonts w:ascii="Arial" w:hAnsi="Arial" w:cs="Arial"/>
                <w:sz w:val="16"/>
                <w:szCs w:val="16"/>
              </w:rPr>
              <w:t>0</w:t>
            </w:r>
          </w:p>
        </w:tc>
        <w:tc>
          <w:tcPr>
            <w:tcW w:w="2520" w:type="dxa"/>
          </w:tcPr>
          <w:p w14:paraId="7C1CEE67" w14:textId="77777777" w:rsidR="00EF1E58" w:rsidRPr="0019615A" w:rsidRDefault="00EF1E58" w:rsidP="00EF1E58">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bl>
    <w:p w14:paraId="0D5CF6B7" w14:textId="69DCB32D"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lastRenderedPageBreak/>
        <w:t xml:space="preserve">As at </w:t>
      </w:r>
      <w:r w:rsidR="00333A0A">
        <w:rPr>
          <w:rFonts w:ascii="Arial" w:hAnsi="Arial" w:cs="Arial"/>
          <w:sz w:val="22"/>
          <w:szCs w:val="22"/>
        </w:rPr>
        <w:t>31 March 202</w:t>
      </w:r>
      <w:r w:rsidR="009A55FE">
        <w:rPr>
          <w:rFonts w:ascii="Arial" w:hAnsi="Arial" w:cs="Arial"/>
          <w:sz w:val="22"/>
          <w:szCs w:val="22"/>
        </w:rPr>
        <w:t>1</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w:t>
      </w:r>
      <w:r w:rsidR="009A55FE">
        <w:rPr>
          <w:rFonts w:ascii="Arial" w:hAnsi="Arial" w:cs="Arial"/>
          <w:sz w:val="22"/>
          <w:szCs w:val="22"/>
        </w:rPr>
        <w:t>20</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D374B2">
        <w:rPr>
          <w:rFonts w:ascii="Arial" w:hAnsi="Arial" w:cs="Arial"/>
          <w:sz w:val="22"/>
          <w:szCs w:val="22"/>
        </w:rPr>
        <w:t>subsidiaries</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14:paraId="6B000912" w14:textId="77777777" w:rsidTr="007B34BB">
        <w:tc>
          <w:tcPr>
            <w:tcW w:w="2610" w:type="dxa"/>
          </w:tcPr>
          <w:p w14:paraId="48B92ABE"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3D11875B"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7F39E480"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333A0A" w:rsidRPr="001E5967" w14:paraId="6213BCAC" w14:textId="77777777" w:rsidTr="007B34BB">
        <w:tc>
          <w:tcPr>
            <w:tcW w:w="2610" w:type="dxa"/>
          </w:tcPr>
          <w:p w14:paraId="7B68DA11"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1830D8">
              <w:rPr>
                <w:rFonts w:ascii="Arial" w:eastAsia="MS Mincho" w:hAnsi="Arial" w:cs="Arial"/>
                <w:sz w:val="20"/>
                <w:szCs w:val="20"/>
              </w:rPr>
              <w:t>1</w:t>
            </w:r>
          </w:p>
        </w:tc>
        <w:tc>
          <w:tcPr>
            <w:tcW w:w="1560" w:type="dxa"/>
          </w:tcPr>
          <w:p w14:paraId="31FF6A4C"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1830D8">
              <w:rPr>
                <w:rFonts w:ascii="Arial" w:eastAsia="MS Mincho" w:hAnsi="Arial" w:cs="Arial"/>
                <w:sz w:val="20"/>
                <w:szCs w:val="20"/>
              </w:rPr>
              <w:t>20</w:t>
            </w:r>
          </w:p>
        </w:tc>
        <w:tc>
          <w:tcPr>
            <w:tcW w:w="1559" w:type="dxa"/>
          </w:tcPr>
          <w:p w14:paraId="2E9DBBC8"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1830D8">
              <w:rPr>
                <w:rFonts w:ascii="Arial" w:eastAsia="MS Mincho" w:hAnsi="Arial" w:cs="Arial"/>
                <w:sz w:val="20"/>
                <w:szCs w:val="20"/>
              </w:rPr>
              <w:t>1</w:t>
            </w:r>
          </w:p>
        </w:tc>
        <w:tc>
          <w:tcPr>
            <w:tcW w:w="1560" w:type="dxa"/>
          </w:tcPr>
          <w:p w14:paraId="7439A249"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1830D8">
              <w:rPr>
                <w:rFonts w:ascii="Arial" w:eastAsia="MS Mincho" w:hAnsi="Arial" w:cs="Arial"/>
                <w:sz w:val="20"/>
                <w:szCs w:val="20"/>
              </w:rPr>
              <w:t>20</w:t>
            </w:r>
          </w:p>
        </w:tc>
      </w:tr>
      <w:tr w:rsidR="00333A0A" w:rsidRPr="001E5967" w14:paraId="062A3025" w14:textId="77777777" w:rsidTr="007B34BB">
        <w:tc>
          <w:tcPr>
            <w:tcW w:w="7288" w:type="dxa"/>
            <w:gridSpan w:val="4"/>
          </w:tcPr>
          <w:p w14:paraId="2A39F52B"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w:t>
            </w:r>
            <w:r w:rsidR="0060418B">
              <w:rPr>
                <w:rFonts w:ascii="Arial" w:hAnsi="Arial" w:cs="Arial"/>
                <w:b/>
                <w:bCs/>
                <w:sz w:val="20"/>
                <w:szCs w:val="20"/>
              </w:rPr>
              <w:t>4</w:t>
            </w:r>
            <w:r w:rsidRPr="001E5967">
              <w:rPr>
                <w:rFonts w:ascii="Arial" w:hAnsi="Arial" w:cs="Arial"/>
                <w:b/>
                <w:bCs/>
                <w:sz w:val="20"/>
                <w:szCs w:val="20"/>
              </w:rPr>
              <w:t>)</w:t>
            </w:r>
          </w:p>
        </w:tc>
        <w:tc>
          <w:tcPr>
            <w:tcW w:w="1560" w:type="dxa"/>
            <w:vAlign w:val="bottom"/>
          </w:tcPr>
          <w:p w14:paraId="0C7F2E91"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1E5967" w14:paraId="4C8B58C5" w14:textId="77777777" w:rsidTr="007B34BB">
        <w:tc>
          <w:tcPr>
            <w:tcW w:w="2610" w:type="dxa"/>
          </w:tcPr>
          <w:p w14:paraId="1B85A926" w14:textId="77777777"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00851F36" w:rsidR="00333A0A" w:rsidRPr="003C09D9" w:rsidRDefault="00EF1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11588CF"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022E1E95" w14:textId="77945578" w:rsidR="00333A0A" w:rsidRPr="00333A0A" w:rsidRDefault="00EF1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8,731</w:t>
            </w:r>
          </w:p>
        </w:tc>
        <w:tc>
          <w:tcPr>
            <w:tcW w:w="1560" w:type="dxa"/>
          </w:tcPr>
          <w:p w14:paraId="3E57E224"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7,8</w:t>
            </w:r>
            <w:r w:rsidR="001830D8">
              <w:rPr>
                <w:rFonts w:ascii="Arial" w:eastAsia="MS Mincho" w:hAnsi="Arial" w:cs="Arial"/>
                <w:sz w:val="20"/>
                <w:szCs w:val="20"/>
              </w:rPr>
              <w:t>81</w:t>
            </w:r>
          </w:p>
        </w:tc>
      </w:tr>
      <w:tr w:rsidR="00333A0A" w:rsidRPr="001E5967" w14:paraId="37E6EC38" w14:textId="77777777" w:rsidTr="007B34BB">
        <w:tc>
          <w:tcPr>
            <w:tcW w:w="7288" w:type="dxa"/>
            <w:gridSpan w:val="4"/>
          </w:tcPr>
          <w:p w14:paraId="18D9584F"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 xml:space="preserve">(Note </w:t>
            </w:r>
            <w:r w:rsidR="0060418B">
              <w:rPr>
                <w:rFonts w:ascii="Arial" w:hAnsi="Arial" w:cs="Arial"/>
                <w:b/>
                <w:bCs/>
                <w:sz w:val="20"/>
                <w:szCs w:val="20"/>
              </w:rPr>
              <w:t>4</w:t>
            </w:r>
            <w:r w:rsidRPr="001E5967">
              <w:rPr>
                <w:rFonts w:ascii="Arial" w:hAnsi="Arial" w:cs="Arial"/>
                <w:b/>
                <w:bCs/>
                <w:sz w:val="20"/>
                <w:szCs w:val="20"/>
              </w:rPr>
              <w:t>)</w:t>
            </w:r>
          </w:p>
        </w:tc>
        <w:tc>
          <w:tcPr>
            <w:tcW w:w="1560" w:type="dxa"/>
            <w:vAlign w:val="bottom"/>
          </w:tcPr>
          <w:p w14:paraId="651D80E6"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3C09D9" w14:paraId="0FFD4268" w14:textId="77777777" w:rsidTr="007B34BB">
        <w:tc>
          <w:tcPr>
            <w:tcW w:w="2610" w:type="dxa"/>
          </w:tcPr>
          <w:p w14:paraId="3100F311" w14:textId="77777777"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109FC68C" w:rsidR="00333A0A" w:rsidRPr="003C09D9" w:rsidRDefault="00EF1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3E121341" w14:textId="22F3B325" w:rsidR="00333A0A" w:rsidRPr="00333A0A" w:rsidRDefault="00EF1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667</w:t>
            </w:r>
          </w:p>
        </w:tc>
        <w:tc>
          <w:tcPr>
            <w:tcW w:w="1560" w:type="dxa"/>
          </w:tcPr>
          <w:p w14:paraId="56798C03" w14:textId="77777777" w:rsidR="00333A0A" w:rsidRPr="00333A0A" w:rsidRDefault="001830D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667</w:t>
            </w:r>
          </w:p>
        </w:tc>
      </w:tr>
    </w:tbl>
    <w:p w14:paraId="3BD89B8A" w14:textId="77777777" w:rsidR="005D3E5C" w:rsidRPr="0036583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365834">
        <w:rPr>
          <w:rFonts w:ascii="Arial" w:hAnsi="Arial" w:cs="Arial"/>
          <w:sz w:val="22"/>
          <w:szCs w:val="22"/>
          <w:u w:val="single"/>
        </w:rPr>
        <w:t>Directors and management’s remuneration</w:t>
      </w:r>
    </w:p>
    <w:p w14:paraId="7FD3D5B2" w14:textId="75CFDEFE" w:rsidR="000D2188"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w:t>
      </w:r>
      <w:r w:rsidR="00D374B2">
        <w:rPr>
          <w:rFonts w:ascii="Arial" w:hAnsi="Arial" w:cs="Arial"/>
          <w:sz w:val="22"/>
          <w:szCs w:val="22"/>
        </w:rPr>
        <w:t>subsidiaries</w:t>
      </w:r>
      <w:r w:rsidR="00377497">
        <w:rPr>
          <w:rFonts w:ascii="Arial" w:hAnsi="Arial" w:cs="Arial"/>
          <w:sz w:val="22"/>
          <w:szCs w:val="22"/>
        </w:rPr>
        <w:t xml:space="preserve">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tbl>
      <w:tblPr>
        <w:tblStyle w:val="TableGrid"/>
        <w:tblW w:w="8834" w:type="dxa"/>
        <w:tblInd w:w="450" w:type="dxa"/>
        <w:tblLayout w:type="fixed"/>
        <w:tblLook w:val="04A0" w:firstRow="1" w:lastRow="0" w:firstColumn="1" w:lastColumn="0" w:noHBand="0" w:noVBand="1"/>
      </w:tblPr>
      <w:tblGrid>
        <w:gridCol w:w="819"/>
        <w:gridCol w:w="1434"/>
        <w:gridCol w:w="447"/>
        <w:gridCol w:w="1533"/>
        <w:gridCol w:w="1534"/>
        <w:gridCol w:w="1533"/>
        <w:gridCol w:w="1523"/>
        <w:gridCol w:w="11"/>
      </w:tblGrid>
      <w:tr w:rsidR="000D2188" w:rsidRPr="00365834" w14:paraId="6624456A" w14:textId="77777777" w:rsidTr="00333A0A">
        <w:trPr>
          <w:gridAfter w:val="1"/>
          <w:wAfter w:w="11" w:type="dxa"/>
        </w:trPr>
        <w:tc>
          <w:tcPr>
            <w:tcW w:w="819" w:type="dxa"/>
            <w:tcBorders>
              <w:top w:val="nil"/>
              <w:left w:val="nil"/>
              <w:bottom w:val="nil"/>
              <w:right w:val="nil"/>
            </w:tcBorders>
          </w:tcPr>
          <w:p w14:paraId="68FFFB78" w14:textId="77777777"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3F5F1E35" w14:textId="77777777"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6570" w:type="dxa"/>
            <w:gridSpan w:val="5"/>
            <w:tcBorders>
              <w:top w:val="nil"/>
              <w:left w:val="nil"/>
              <w:bottom w:val="nil"/>
              <w:right w:val="nil"/>
            </w:tcBorders>
          </w:tcPr>
          <w:p w14:paraId="3F16BB82" w14:textId="77777777"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cs/>
              </w:rPr>
            </w:pPr>
            <w:r w:rsidRPr="00365834">
              <w:rPr>
                <w:rFonts w:ascii="Arial" w:hAnsi="Arial" w:cs="Arial"/>
                <w:sz w:val="18"/>
                <w:szCs w:val="18"/>
              </w:rPr>
              <w:t>(Unit: Thousand Baht)</w:t>
            </w:r>
          </w:p>
        </w:tc>
      </w:tr>
      <w:tr w:rsidR="000D2188" w:rsidRPr="00365834" w14:paraId="4B707B95" w14:textId="77777777" w:rsidTr="00333A0A">
        <w:tc>
          <w:tcPr>
            <w:tcW w:w="2700" w:type="dxa"/>
            <w:gridSpan w:val="3"/>
            <w:tcBorders>
              <w:top w:val="nil"/>
              <w:left w:val="nil"/>
              <w:bottom w:val="nil"/>
              <w:right w:val="nil"/>
            </w:tcBorders>
          </w:tcPr>
          <w:p w14:paraId="1887CF86" w14:textId="77777777"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tcPr>
          <w:p w14:paraId="2D30FD41" w14:textId="77777777" w:rsidR="000D2188" w:rsidRPr="00365834" w:rsidRDefault="000D2188" w:rsidP="000D218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 xml:space="preserve">For the </w:t>
            </w:r>
            <w:r w:rsidR="00333A0A">
              <w:rPr>
                <w:rFonts w:ascii="Arial" w:eastAsia="MS Mincho" w:hAnsi="Arial" w:cs="Arial"/>
                <w:sz w:val="18"/>
                <w:szCs w:val="18"/>
              </w:rPr>
              <w:t>three</w:t>
            </w:r>
            <w:r w:rsidRPr="00365834">
              <w:rPr>
                <w:rFonts w:ascii="Arial" w:eastAsia="MS Mincho" w:hAnsi="Arial" w:cs="Arial"/>
                <w:sz w:val="18"/>
                <w:szCs w:val="18"/>
              </w:rPr>
              <w:t xml:space="preserve">-month period ended </w:t>
            </w:r>
            <w:r w:rsidR="00333A0A">
              <w:rPr>
                <w:rFonts w:ascii="Arial" w:eastAsia="MS Mincho" w:hAnsi="Arial" w:cs="Arial"/>
                <w:sz w:val="18"/>
                <w:szCs w:val="18"/>
              </w:rPr>
              <w:t>31 March</w:t>
            </w:r>
          </w:p>
        </w:tc>
      </w:tr>
      <w:tr w:rsidR="000D2188" w:rsidRPr="00365834" w14:paraId="74852A6A" w14:textId="77777777" w:rsidTr="00333A0A">
        <w:tc>
          <w:tcPr>
            <w:tcW w:w="2700" w:type="dxa"/>
            <w:gridSpan w:val="3"/>
            <w:tcBorders>
              <w:top w:val="nil"/>
              <w:left w:val="nil"/>
              <w:bottom w:val="nil"/>
              <w:right w:val="nil"/>
            </w:tcBorders>
          </w:tcPr>
          <w:p w14:paraId="3541DC38" w14:textId="77777777"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tcPr>
          <w:p w14:paraId="3AAA290F" w14:textId="77777777"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tcPr>
          <w:p w14:paraId="2CF600B0" w14:textId="77777777"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Separate financial statements</w:t>
            </w:r>
          </w:p>
        </w:tc>
      </w:tr>
      <w:tr w:rsidR="00333A0A" w:rsidRPr="00365834" w14:paraId="5B2D5FD9" w14:textId="77777777" w:rsidTr="00333A0A">
        <w:tc>
          <w:tcPr>
            <w:tcW w:w="2700" w:type="dxa"/>
            <w:gridSpan w:val="3"/>
            <w:tcBorders>
              <w:top w:val="nil"/>
              <w:left w:val="nil"/>
              <w:bottom w:val="nil"/>
              <w:right w:val="nil"/>
            </w:tcBorders>
          </w:tcPr>
          <w:p w14:paraId="33B9137A" w14:textId="77777777" w:rsidR="00333A0A" w:rsidRPr="00365834" w:rsidRDefault="00333A0A" w:rsidP="00333A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5E2D099B" w14:textId="77777777"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w:t>
            </w:r>
            <w:r w:rsidR="001830D8">
              <w:rPr>
                <w:rFonts w:ascii="Arial" w:eastAsia="MS Mincho" w:hAnsi="Arial" w:cs="Arial"/>
                <w:sz w:val="18"/>
                <w:szCs w:val="18"/>
              </w:rPr>
              <w:t>1</w:t>
            </w:r>
          </w:p>
        </w:tc>
        <w:tc>
          <w:tcPr>
            <w:tcW w:w="1534" w:type="dxa"/>
            <w:tcBorders>
              <w:top w:val="nil"/>
              <w:left w:val="nil"/>
              <w:bottom w:val="nil"/>
              <w:right w:val="nil"/>
            </w:tcBorders>
          </w:tcPr>
          <w:p w14:paraId="00D67ACB" w14:textId="77777777"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w:t>
            </w:r>
            <w:r w:rsidR="001830D8">
              <w:rPr>
                <w:rFonts w:ascii="Arial" w:eastAsia="MS Mincho" w:hAnsi="Arial" w:cs="Arial"/>
                <w:sz w:val="18"/>
                <w:szCs w:val="18"/>
              </w:rPr>
              <w:t>20</w:t>
            </w:r>
          </w:p>
        </w:tc>
        <w:tc>
          <w:tcPr>
            <w:tcW w:w="1533" w:type="dxa"/>
            <w:tcBorders>
              <w:top w:val="nil"/>
              <w:left w:val="nil"/>
              <w:bottom w:val="nil"/>
              <w:right w:val="nil"/>
            </w:tcBorders>
          </w:tcPr>
          <w:p w14:paraId="3F317E69" w14:textId="77777777"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w:t>
            </w:r>
            <w:r w:rsidR="001830D8">
              <w:rPr>
                <w:rFonts w:ascii="Arial" w:eastAsia="MS Mincho" w:hAnsi="Arial" w:cs="Arial"/>
                <w:sz w:val="18"/>
                <w:szCs w:val="18"/>
              </w:rPr>
              <w:t>1</w:t>
            </w:r>
          </w:p>
        </w:tc>
        <w:tc>
          <w:tcPr>
            <w:tcW w:w="1534" w:type="dxa"/>
            <w:gridSpan w:val="2"/>
            <w:tcBorders>
              <w:top w:val="nil"/>
              <w:left w:val="nil"/>
              <w:bottom w:val="nil"/>
              <w:right w:val="nil"/>
            </w:tcBorders>
          </w:tcPr>
          <w:p w14:paraId="68CB529E" w14:textId="77777777"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w:t>
            </w:r>
            <w:r w:rsidR="001830D8">
              <w:rPr>
                <w:rFonts w:ascii="Arial" w:eastAsia="MS Mincho" w:hAnsi="Arial" w:cs="Arial"/>
                <w:sz w:val="18"/>
                <w:szCs w:val="18"/>
              </w:rPr>
              <w:t>20</w:t>
            </w:r>
          </w:p>
        </w:tc>
      </w:tr>
      <w:tr w:rsidR="00EF1E58" w:rsidRPr="00F501A4" w14:paraId="76C0E552" w14:textId="77777777" w:rsidTr="00333A0A">
        <w:tc>
          <w:tcPr>
            <w:tcW w:w="2700" w:type="dxa"/>
            <w:gridSpan w:val="3"/>
            <w:tcBorders>
              <w:top w:val="nil"/>
              <w:left w:val="nil"/>
              <w:bottom w:val="nil"/>
              <w:right w:val="nil"/>
            </w:tcBorders>
          </w:tcPr>
          <w:p w14:paraId="76C2E99C" w14:textId="77777777" w:rsidR="00EF1E58" w:rsidRPr="00365834" w:rsidRDefault="00EF1E58" w:rsidP="00EF1E5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Short-term employee benefits</w:t>
            </w:r>
          </w:p>
        </w:tc>
        <w:tc>
          <w:tcPr>
            <w:tcW w:w="1533" w:type="dxa"/>
            <w:tcBorders>
              <w:top w:val="nil"/>
              <w:left w:val="nil"/>
              <w:bottom w:val="nil"/>
              <w:right w:val="nil"/>
            </w:tcBorders>
          </w:tcPr>
          <w:p w14:paraId="2E890773" w14:textId="16418CF1" w:rsidR="00EF1E58" w:rsidRPr="007B34BB" w:rsidRDefault="00EF1E58" w:rsidP="00EF1E58">
            <w:pP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rPr>
              <w:t>12,259</w:t>
            </w:r>
          </w:p>
        </w:tc>
        <w:tc>
          <w:tcPr>
            <w:tcW w:w="1534" w:type="dxa"/>
            <w:tcBorders>
              <w:top w:val="nil"/>
              <w:left w:val="nil"/>
              <w:bottom w:val="nil"/>
              <w:right w:val="nil"/>
            </w:tcBorders>
          </w:tcPr>
          <w:p w14:paraId="59EF9154" w14:textId="108B0A36" w:rsidR="00EF1E58" w:rsidRPr="007B34BB" w:rsidRDefault="00EF1E58" w:rsidP="00EF1E58">
            <w:pP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cs/>
              </w:rPr>
              <w:t>12</w:t>
            </w:r>
            <w:r w:rsidRPr="00EF1E58">
              <w:rPr>
                <w:rFonts w:ascii="Arial" w:eastAsia="MS Mincho" w:hAnsi="Arial" w:cs="Arial" w:hint="cs"/>
                <w:sz w:val="18"/>
                <w:szCs w:val="18"/>
              </w:rPr>
              <w:t>,535</w:t>
            </w:r>
          </w:p>
        </w:tc>
        <w:tc>
          <w:tcPr>
            <w:tcW w:w="1533" w:type="dxa"/>
            <w:tcBorders>
              <w:top w:val="nil"/>
              <w:left w:val="nil"/>
              <w:bottom w:val="nil"/>
              <w:right w:val="nil"/>
            </w:tcBorders>
          </w:tcPr>
          <w:p w14:paraId="56A73974" w14:textId="41138479" w:rsidR="00EF1E58" w:rsidRPr="007B34BB" w:rsidRDefault="00EF1E58" w:rsidP="00EF1E58">
            <w:pPr>
              <w:tabs>
                <w:tab w:val="decimal" w:pos="1155"/>
              </w:tabs>
              <w:spacing w:line="380" w:lineRule="exact"/>
              <w:ind w:left="-18" w:right="-5"/>
              <w:rPr>
                <w:rFonts w:ascii="Arial" w:eastAsia="MS Mincho" w:hAnsi="Arial" w:cs="Arial"/>
                <w:sz w:val="18"/>
                <w:szCs w:val="18"/>
                <w:cs/>
              </w:rPr>
            </w:pPr>
            <w:r w:rsidRPr="00EF1E58">
              <w:rPr>
                <w:rFonts w:ascii="Arial" w:eastAsia="MS Mincho" w:hAnsi="Arial" w:cs="Arial" w:hint="cs"/>
                <w:sz w:val="18"/>
                <w:szCs w:val="18"/>
              </w:rPr>
              <w:t>12,259</w:t>
            </w:r>
          </w:p>
        </w:tc>
        <w:tc>
          <w:tcPr>
            <w:tcW w:w="1534" w:type="dxa"/>
            <w:gridSpan w:val="2"/>
            <w:tcBorders>
              <w:top w:val="nil"/>
              <w:left w:val="nil"/>
              <w:bottom w:val="nil"/>
              <w:right w:val="nil"/>
            </w:tcBorders>
          </w:tcPr>
          <w:p w14:paraId="6853ED3B" w14:textId="77777777" w:rsidR="00EF1E58" w:rsidRPr="007B34BB" w:rsidRDefault="00EF1E58" w:rsidP="00EF1E58">
            <w:pPr>
              <w:tabs>
                <w:tab w:val="decimal" w:pos="1155"/>
              </w:tabs>
              <w:spacing w:line="380" w:lineRule="exact"/>
              <w:ind w:left="-18" w:right="-5"/>
              <w:rPr>
                <w:rFonts w:ascii="Arial" w:eastAsia="MS Mincho" w:hAnsi="Arial" w:cs="Arial"/>
                <w:sz w:val="18"/>
                <w:szCs w:val="18"/>
                <w:cs/>
              </w:rPr>
            </w:pPr>
            <w:r w:rsidRPr="007B34BB">
              <w:rPr>
                <w:rFonts w:ascii="Arial" w:eastAsia="MS Mincho" w:hAnsi="Arial" w:cs="Arial"/>
                <w:sz w:val="18"/>
                <w:szCs w:val="18"/>
                <w:cs/>
              </w:rPr>
              <w:t>12</w:t>
            </w:r>
            <w:r w:rsidRPr="007B34BB">
              <w:rPr>
                <w:rFonts w:ascii="Arial" w:eastAsia="MS Mincho" w:hAnsi="Arial" w:cs="Arial"/>
                <w:sz w:val="18"/>
                <w:szCs w:val="18"/>
              </w:rPr>
              <w:t>,535</w:t>
            </w:r>
          </w:p>
        </w:tc>
      </w:tr>
      <w:tr w:rsidR="00EF1E58" w:rsidRPr="00F501A4" w14:paraId="5E445814" w14:textId="77777777" w:rsidTr="00333A0A">
        <w:tc>
          <w:tcPr>
            <w:tcW w:w="2700" w:type="dxa"/>
            <w:gridSpan w:val="3"/>
            <w:tcBorders>
              <w:top w:val="nil"/>
              <w:left w:val="nil"/>
              <w:bottom w:val="nil"/>
              <w:right w:val="nil"/>
            </w:tcBorders>
          </w:tcPr>
          <w:p w14:paraId="612A626A" w14:textId="77777777" w:rsidR="00EF1E58" w:rsidRPr="00365834" w:rsidRDefault="00EF1E58" w:rsidP="00EF1E5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Post-employment benefits</w:t>
            </w:r>
          </w:p>
        </w:tc>
        <w:tc>
          <w:tcPr>
            <w:tcW w:w="1533" w:type="dxa"/>
            <w:tcBorders>
              <w:top w:val="nil"/>
              <w:left w:val="nil"/>
              <w:bottom w:val="nil"/>
              <w:right w:val="nil"/>
            </w:tcBorders>
          </w:tcPr>
          <w:p w14:paraId="320E5E71" w14:textId="24CDDB0B" w:rsidR="00EF1E58" w:rsidRPr="007B34BB" w:rsidRDefault="00EF1E58" w:rsidP="00EF1E58">
            <w:pPr>
              <w:pBdr>
                <w:bottom w:val="single" w:sz="4" w:space="1" w:color="auto"/>
              </w:pBd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rPr>
              <w:t>558</w:t>
            </w:r>
          </w:p>
        </w:tc>
        <w:tc>
          <w:tcPr>
            <w:tcW w:w="1534" w:type="dxa"/>
            <w:tcBorders>
              <w:top w:val="nil"/>
              <w:left w:val="nil"/>
              <w:bottom w:val="nil"/>
              <w:right w:val="nil"/>
            </w:tcBorders>
          </w:tcPr>
          <w:p w14:paraId="6C49D809" w14:textId="5892DC55" w:rsidR="00EF1E58" w:rsidRPr="007B34BB" w:rsidRDefault="00EF1E58" w:rsidP="00EF1E58">
            <w:pPr>
              <w:pBdr>
                <w:bottom w:val="single" w:sz="4" w:space="1" w:color="auto"/>
              </w:pBd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rPr>
              <w:t>557</w:t>
            </w:r>
          </w:p>
        </w:tc>
        <w:tc>
          <w:tcPr>
            <w:tcW w:w="1533" w:type="dxa"/>
            <w:tcBorders>
              <w:top w:val="nil"/>
              <w:left w:val="nil"/>
              <w:bottom w:val="nil"/>
              <w:right w:val="nil"/>
            </w:tcBorders>
          </w:tcPr>
          <w:p w14:paraId="67F1B9F1" w14:textId="151B826C" w:rsidR="00EF1E58" w:rsidRPr="007B34BB" w:rsidRDefault="00EF1E58" w:rsidP="00EF1E58">
            <w:pPr>
              <w:pBdr>
                <w:bottom w:val="single" w:sz="4" w:space="1" w:color="auto"/>
              </w:pBd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rPr>
              <w:t>558</w:t>
            </w:r>
          </w:p>
        </w:tc>
        <w:tc>
          <w:tcPr>
            <w:tcW w:w="1534" w:type="dxa"/>
            <w:gridSpan w:val="2"/>
            <w:tcBorders>
              <w:top w:val="nil"/>
              <w:left w:val="nil"/>
              <w:bottom w:val="nil"/>
              <w:right w:val="nil"/>
            </w:tcBorders>
          </w:tcPr>
          <w:p w14:paraId="3F774950" w14:textId="77777777" w:rsidR="00EF1E58" w:rsidRPr="007B34BB" w:rsidRDefault="00EF1E58" w:rsidP="00EF1E58">
            <w:pPr>
              <w:pBdr>
                <w:bottom w:val="sing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557</w:t>
            </w:r>
          </w:p>
        </w:tc>
      </w:tr>
      <w:tr w:rsidR="00EF1E58" w:rsidRPr="00F501A4" w14:paraId="2DEB7FB0" w14:textId="77777777" w:rsidTr="00333A0A">
        <w:tc>
          <w:tcPr>
            <w:tcW w:w="2700" w:type="dxa"/>
            <w:gridSpan w:val="3"/>
            <w:tcBorders>
              <w:top w:val="nil"/>
              <w:left w:val="nil"/>
              <w:bottom w:val="nil"/>
              <w:right w:val="nil"/>
            </w:tcBorders>
          </w:tcPr>
          <w:p w14:paraId="7EF3E52F" w14:textId="77777777" w:rsidR="00EF1E58" w:rsidRPr="00365834" w:rsidRDefault="00EF1E58" w:rsidP="00EF1E5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65834">
              <w:rPr>
                <w:rFonts w:ascii="Arial" w:hAnsi="Arial" w:cs="Arial"/>
                <w:sz w:val="18"/>
                <w:szCs w:val="18"/>
              </w:rPr>
              <w:t>Total</w:t>
            </w:r>
          </w:p>
        </w:tc>
        <w:tc>
          <w:tcPr>
            <w:tcW w:w="1533" w:type="dxa"/>
            <w:tcBorders>
              <w:top w:val="nil"/>
              <w:left w:val="nil"/>
              <w:bottom w:val="nil"/>
              <w:right w:val="nil"/>
            </w:tcBorders>
          </w:tcPr>
          <w:p w14:paraId="6DAC27D2" w14:textId="5B671F08" w:rsidR="00EF1E58" w:rsidRPr="007B34BB" w:rsidRDefault="00EF1E58" w:rsidP="00EF1E58">
            <w:pPr>
              <w:pBdr>
                <w:bottom w:val="double" w:sz="4" w:space="1" w:color="auto"/>
              </w:pBd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rPr>
              <w:t>12,817</w:t>
            </w:r>
          </w:p>
        </w:tc>
        <w:tc>
          <w:tcPr>
            <w:tcW w:w="1534" w:type="dxa"/>
            <w:tcBorders>
              <w:top w:val="nil"/>
              <w:left w:val="nil"/>
              <w:bottom w:val="nil"/>
              <w:right w:val="nil"/>
            </w:tcBorders>
          </w:tcPr>
          <w:p w14:paraId="008084ED" w14:textId="0E4D4863" w:rsidR="00EF1E58" w:rsidRPr="007B34BB" w:rsidRDefault="00EF1E58" w:rsidP="00EF1E58">
            <w:pPr>
              <w:pBdr>
                <w:bottom w:val="double" w:sz="4" w:space="1" w:color="auto"/>
              </w:pBd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rPr>
              <w:t>13,092</w:t>
            </w:r>
          </w:p>
        </w:tc>
        <w:tc>
          <w:tcPr>
            <w:tcW w:w="1533" w:type="dxa"/>
            <w:tcBorders>
              <w:top w:val="nil"/>
              <w:left w:val="nil"/>
              <w:bottom w:val="nil"/>
              <w:right w:val="nil"/>
            </w:tcBorders>
          </w:tcPr>
          <w:p w14:paraId="5D781F49" w14:textId="45DEB171" w:rsidR="00EF1E58" w:rsidRPr="007B34BB" w:rsidRDefault="00EF1E58" w:rsidP="00EF1E58">
            <w:pPr>
              <w:pBdr>
                <w:bottom w:val="double" w:sz="4" w:space="1" w:color="auto"/>
              </w:pBdr>
              <w:tabs>
                <w:tab w:val="decimal" w:pos="1155"/>
              </w:tabs>
              <w:spacing w:line="380" w:lineRule="exact"/>
              <w:ind w:left="-18" w:right="-5"/>
              <w:rPr>
                <w:rFonts w:ascii="Arial" w:eastAsia="MS Mincho" w:hAnsi="Arial" w:cs="Arial"/>
                <w:sz w:val="18"/>
                <w:szCs w:val="18"/>
              </w:rPr>
            </w:pPr>
            <w:r w:rsidRPr="00EF1E58">
              <w:rPr>
                <w:rFonts w:ascii="Arial" w:eastAsia="MS Mincho" w:hAnsi="Arial" w:cs="Arial" w:hint="cs"/>
                <w:sz w:val="18"/>
                <w:szCs w:val="18"/>
              </w:rPr>
              <w:t>12,817</w:t>
            </w:r>
          </w:p>
        </w:tc>
        <w:tc>
          <w:tcPr>
            <w:tcW w:w="1534" w:type="dxa"/>
            <w:gridSpan w:val="2"/>
            <w:tcBorders>
              <w:top w:val="nil"/>
              <w:left w:val="nil"/>
              <w:bottom w:val="nil"/>
              <w:right w:val="nil"/>
            </w:tcBorders>
          </w:tcPr>
          <w:p w14:paraId="64550D48" w14:textId="77777777" w:rsidR="00EF1E58" w:rsidRPr="007B34BB" w:rsidRDefault="00EF1E58" w:rsidP="00EF1E58">
            <w:pPr>
              <w:pBdr>
                <w:bottom w:val="double" w:sz="4" w:space="1" w:color="auto"/>
              </w:pBdr>
              <w:tabs>
                <w:tab w:val="decimal" w:pos="1155"/>
              </w:tabs>
              <w:spacing w:line="380" w:lineRule="exact"/>
              <w:ind w:left="-18" w:right="-5"/>
              <w:rPr>
                <w:rFonts w:ascii="Arial" w:eastAsia="MS Mincho" w:hAnsi="Arial" w:cs="Arial"/>
                <w:sz w:val="18"/>
                <w:szCs w:val="18"/>
              </w:rPr>
            </w:pPr>
            <w:r w:rsidRPr="007B34BB">
              <w:rPr>
                <w:rFonts w:ascii="Arial" w:eastAsia="MS Mincho" w:hAnsi="Arial" w:cs="Arial"/>
                <w:sz w:val="18"/>
                <w:szCs w:val="18"/>
              </w:rPr>
              <w:t>13,092</w:t>
            </w:r>
          </w:p>
        </w:tc>
      </w:tr>
    </w:tbl>
    <w:p w14:paraId="1CC1F83D" w14:textId="77777777" w:rsidR="00565EF3" w:rsidRDefault="00565EF3" w:rsidP="00EF1E58">
      <w:pPr>
        <w:tabs>
          <w:tab w:val="left" w:pos="2160"/>
        </w:tabs>
        <w:spacing w:before="240" w:after="120" w:line="380" w:lineRule="exact"/>
        <w:ind w:left="547" w:hanging="547"/>
        <w:jc w:val="thaiDistribute"/>
        <w:rPr>
          <w:rFonts w:ascii="Arial" w:hAnsi="Arial" w:cs="Arial"/>
          <w:b/>
          <w:bCs/>
          <w:sz w:val="22"/>
          <w:szCs w:val="22"/>
        </w:rPr>
      </w:pPr>
    </w:p>
    <w:p w14:paraId="0319B298" w14:textId="77777777" w:rsidR="00565EF3" w:rsidRDefault="0056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E35776" w14:textId="585D01C4" w:rsidR="005D3E5C" w:rsidRPr="00EF1E58" w:rsidRDefault="0060418B" w:rsidP="00EF1E58">
      <w:pPr>
        <w:tabs>
          <w:tab w:val="left" w:pos="2160"/>
        </w:tabs>
        <w:spacing w:before="240" w:after="120" w:line="380" w:lineRule="exact"/>
        <w:ind w:left="547" w:hanging="547"/>
        <w:jc w:val="thaiDistribute"/>
        <w:rPr>
          <w:rFonts w:ascii="Arial" w:hAnsi="Arial" w:cstheme="minorBidi"/>
          <w:b/>
          <w:bCs/>
          <w:sz w:val="22"/>
          <w:szCs w:val="22"/>
        </w:rPr>
      </w:pPr>
      <w:r w:rsidRPr="00EF1E58">
        <w:rPr>
          <w:rFonts w:ascii="Arial" w:hAnsi="Arial" w:cs="Arial"/>
          <w:b/>
          <w:bCs/>
          <w:sz w:val="22"/>
          <w:szCs w:val="22"/>
        </w:rPr>
        <w:lastRenderedPageBreak/>
        <w:t>4.</w:t>
      </w:r>
      <w:r w:rsidRPr="00EF1E58">
        <w:rPr>
          <w:rFonts w:ascii="Arial" w:hAnsi="Arial" w:cs="Arial"/>
          <w:b/>
          <w:bCs/>
          <w:sz w:val="22"/>
          <w:szCs w:val="22"/>
        </w:rPr>
        <w:tab/>
        <w:t>Trade and other receivables</w:t>
      </w:r>
      <w:r w:rsidRPr="00EF1E58">
        <w:rPr>
          <w:rFonts w:ascii="Arial" w:hAnsi="Arial" w:cs="Arial"/>
          <w:b/>
          <w:bCs/>
          <w:sz w:val="22"/>
          <w:szCs w:val="22"/>
          <w:lang w:val="en-GB"/>
        </w:rPr>
        <w:t xml:space="preserve"> </w:t>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D8730C" w:rsidRPr="00D37674" w14:paraId="31D2DC8F" w14:textId="77777777" w:rsidTr="00EF1E58">
        <w:trPr>
          <w:trHeight w:val="80"/>
          <w:tblHeader/>
        </w:trPr>
        <w:tc>
          <w:tcPr>
            <w:tcW w:w="3060" w:type="dxa"/>
          </w:tcPr>
          <w:p w14:paraId="2D9F5277" w14:textId="77777777" w:rsidR="00D8730C" w:rsidRPr="00EF1E58"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EF1E58"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EF1E58" w:rsidRDefault="00D8730C" w:rsidP="00EF1E58">
            <w:pPr>
              <w:tabs>
                <w:tab w:val="left" w:pos="2160"/>
              </w:tabs>
              <w:spacing w:line="380" w:lineRule="exact"/>
              <w:ind w:left="547" w:right="29" w:hanging="547"/>
              <w:jc w:val="right"/>
              <w:rPr>
                <w:rFonts w:ascii="Arial" w:eastAsia="MS Mincho" w:hAnsi="Arial" w:cs="Arial"/>
                <w:sz w:val="20"/>
                <w:szCs w:val="20"/>
              </w:rPr>
            </w:pPr>
            <w:r w:rsidRPr="00EF1E58">
              <w:rPr>
                <w:rFonts w:ascii="Arial" w:eastAsia="MS Mincho" w:hAnsi="Arial" w:cs="Arial"/>
                <w:sz w:val="20"/>
                <w:szCs w:val="20"/>
              </w:rPr>
              <w:t>(Unit: Thousand Baht)</w:t>
            </w:r>
          </w:p>
        </w:tc>
      </w:tr>
      <w:tr w:rsidR="005D3E5C" w:rsidRPr="00D37674" w14:paraId="0FAC960D" w14:textId="77777777" w:rsidTr="00EF1E58">
        <w:trPr>
          <w:tblHeader/>
        </w:trPr>
        <w:tc>
          <w:tcPr>
            <w:tcW w:w="3060" w:type="dxa"/>
          </w:tcPr>
          <w:p w14:paraId="01643837" w14:textId="77777777" w:rsidR="005D3E5C" w:rsidRPr="00EF1E58"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EF1E58"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Consolidated                       financial statements</w:t>
            </w:r>
          </w:p>
        </w:tc>
        <w:tc>
          <w:tcPr>
            <w:tcW w:w="2880" w:type="dxa"/>
            <w:gridSpan w:val="3"/>
            <w:vAlign w:val="bottom"/>
          </w:tcPr>
          <w:p w14:paraId="67ADC006" w14:textId="77777777" w:rsidR="005D3E5C" w:rsidRPr="00EF1E58"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Separate                           financial statements</w:t>
            </w:r>
          </w:p>
        </w:tc>
      </w:tr>
      <w:tr w:rsidR="00333A0A" w:rsidRPr="00D37674" w14:paraId="376F562A" w14:textId="77777777" w:rsidTr="00EF1E58">
        <w:trPr>
          <w:tblHeader/>
        </w:trPr>
        <w:tc>
          <w:tcPr>
            <w:tcW w:w="3060" w:type="dxa"/>
          </w:tcPr>
          <w:p w14:paraId="6B052B77" w14:textId="77777777" w:rsidR="00333A0A" w:rsidRPr="00EF1E58"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March</w:t>
            </w:r>
          </w:p>
        </w:tc>
        <w:tc>
          <w:tcPr>
            <w:tcW w:w="1440" w:type="dxa"/>
          </w:tcPr>
          <w:p w14:paraId="7252BF62"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c>
          <w:tcPr>
            <w:tcW w:w="1440" w:type="dxa"/>
          </w:tcPr>
          <w:p w14:paraId="6B850C22"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March</w:t>
            </w:r>
          </w:p>
        </w:tc>
        <w:tc>
          <w:tcPr>
            <w:tcW w:w="1440" w:type="dxa"/>
            <w:gridSpan w:val="2"/>
          </w:tcPr>
          <w:p w14:paraId="6A2F662A"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r>
      <w:tr w:rsidR="00333A0A" w:rsidRPr="00D37674" w14:paraId="691F9DF9" w14:textId="77777777" w:rsidTr="00EF1E58">
        <w:trPr>
          <w:tblHeader/>
        </w:trPr>
        <w:tc>
          <w:tcPr>
            <w:tcW w:w="3060" w:type="dxa"/>
          </w:tcPr>
          <w:p w14:paraId="45495B3B" w14:textId="77777777" w:rsidR="00333A0A" w:rsidRPr="00EF1E58"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w:t>
            </w:r>
            <w:r w:rsidR="001830D8" w:rsidRPr="00EF1E58">
              <w:rPr>
                <w:rFonts w:ascii="Arial" w:eastAsia="MS Mincho" w:hAnsi="Arial" w:cs="Arial"/>
                <w:sz w:val="20"/>
                <w:szCs w:val="20"/>
              </w:rPr>
              <w:t>1</w:t>
            </w:r>
          </w:p>
        </w:tc>
        <w:tc>
          <w:tcPr>
            <w:tcW w:w="1440" w:type="dxa"/>
          </w:tcPr>
          <w:p w14:paraId="1C6261FC"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w:t>
            </w:r>
            <w:r w:rsidR="001830D8" w:rsidRPr="00EF1E58">
              <w:rPr>
                <w:rFonts w:ascii="Arial" w:eastAsia="MS Mincho" w:hAnsi="Arial" w:cs="Arial"/>
                <w:sz w:val="20"/>
                <w:szCs w:val="20"/>
              </w:rPr>
              <w:t>20</w:t>
            </w:r>
          </w:p>
        </w:tc>
        <w:tc>
          <w:tcPr>
            <w:tcW w:w="1440" w:type="dxa"/>
          </w:tcPr>
          <w:p w14:paraId="0555CDCD"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w:t>
            </w:r>
            <w:r w:rsidR="001830D8" w:rsidRPr="00EF1E58">
              <w:rPr>
                <w:rFonts w:ascii="Arial" w:eastAsia="MS Mincho" w:hAnsi="Arial" w:cs="Arial"/>
                <w:sz w:val="20"/>
                <w:szCs w:val="20"/>
              </w:rPr>
              <w:t>1</w:t>
            </w:r>
          </w:p>
        </w:tc>
        <w:tc>
          <w:tcPr>
            <w:tcW w:w="1440" w:type="dxa"/>
            <w:gridSpan w:val="2"/>
          </w:tcPr>
          <w:p w14:paraId="47C4EF5D"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w:t>
            </w:r>
            <w:r w:rsidR="001830D8" w:rsidRPr="00EF1E58">
              <w:rPr>
                <w:rFonts w:ascii="Arial" w:eastAsia="MS Mincho" w:hAnsi="Arial" w:cs="Arial"/>
                <w:sz w:val="20"/>
                <w:szCs w:val="20"/>
              </w:rPr>
              <w:t>20</w:t>
            </w:r>
          </w:p>
        </w:tc>
      </w:tr>
      <w:tr w:rsidR="00333A0A" w:rsidRPr="00D37674" w14:paraId="00DF7336" w14:textId="77777777" w:rsidTr="00EF1E58">
        <w:tc>
          <w:tcPr>
            <w:tcW w:w="4320" w:type="dxa"/>
            <w:gridSpan w:val="2"/>
          </w:tcPr>
          <w:p w14:paraId="7CFC3577" w14:textId="77777777" w:rsidR="00333A0A" w:rsidRPr="00EF1E58" w:rsidRDefault="00333A0A" w:rsidP="00EF1E58">
            <w:pPr>
              <w:tabs>
                <w:tab w:val="decimal" w:pos="1332"/>
              </w:tabs>
              <w:spacing w:line="380" w:lineRule="exact"/>
              <w:ind w:right="-43"/>
              <w:rPr>
                <w:rFonts w:ascii="Arial" w:hAnsi="Arial" w:cs="Arial"/>
                <w:sz w:val="20"/>
                <w:szCs w:val="20"/>
              </w:rPr>
            </w:pPr>
            <w:r w:rsidRPr="00EF1E58">
              <w:rPr>
                <w:rFonts w:ascii="Arial" w:hAnsi="Arial" w:cs="Arial"/>
                <w:sz w:val="20"/>
                <w:szCs w:val="20"/>
                <w:u w:val="single"/>
              </w:rPr>
              <w:t>Trade accounts receivable - related party</w:t>
            </w:r>
          </w:p>
        </w:tc>
        <w:tc>
          <w:tcPr>
            <w:tcW w:w="1620" w:type="dxa"/>
            <w:gridSpan w:val="2"/>
          </w:tcPr>
          <w:p w14:paraId="729C1887"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333A0A" w:rsidRPr="00EF1E58" w:rsidRDefault="00333A0A" w:rsidP="00EF1E58">
            <w:pPr>
              <w:tabs>
                <w:tab w:val="decimal" w:pos="1294"/>
              </w:tabs>
              <w:spacing w:line="380" w:lineRule="exact"/>
              <w:ind w:right="-43"/>
              <w:rPr>
                <w:rFonts w:ascii="Arial" w:hAnsi="Arial" w:cs="Arial"/>
                <w:sz w:val="20"/>
                <w:szCs w:val="20"/>
              </w:rPr>
            </w:pPr>
          </w:p>
        </w:tc>
      </w:tr>
      <w:tr w:rsidR="00333A0A" w:rsidRPr="00D37674" w14:paraId="01CED6DF" w14:textId="77777777" w:rsidTr="00EF1E58">
        <w:tc>
          <w:tcPr>
            <w:tcW w:w="3060" w:type="dxa"/>
          </w:tcPr>
          <w:p w14:paraId="175390BF" w14:textId="77777777" w:rsidR="00333A0A" w:rsidRPr="00EF1E58" w:rsidRDefault="00333A0A" w:rsidP="00EF1E58">
            <w:pPr>
              <w:spacing w:line="380" w:lineRule="exact"/>
              <w:ind w:right="-17"/>
              <w:jc w:val="thaiDistribute"/>
              <w:rPr>
                <w:rFonts w:ascii="Arial" w:hAnsi="Arial" w:cs="Arial"/>
                <w:sz w:val="20"/>
                <w:szCs w:val="20"/>
                <w:cs/>
              </w:rPr>
            </w:pPr>
            <w:r w:rsidRPr="00EF1E58">
              <w:rPr>
                <w:rFonts w:ascii="Arial" w:hAnsi="Arial" w:cs="Arial"/>
                <w:sz w:val="20"/>
                <w:szCs w:val="20"/>
              </w:rPr>
              <w:t xml:space="preserve">Aged </w:t>
            </w:r>
            <w:proofErr w:type="gramStart"/>
            <w:r w:rsidRPr="00EF1E58">
              <w:rPr>
                <w:rFonts w:ascii="Arial" w:hAnsi="Arial" w:cs="Arial"/>
                <w:sz w:val="20"/>
                <w:szCs w:val="20"/>
              </w:rPr>
              <w:t>on the basis of</w:t>
            </w:r>
            <w:proofErr w:type="gramEnd"/>
            <w:r w:rsidRPr="00EF1E58">
              <w:rPr>
                <w:rFonts w:ascii="Arial" w:hAnsi="Arial" w:cs="Arial"/>
                <w:sz w:val="20"/>
                <w:szCs w:val="20"/>
              </w:rPr>
              <w:t xml:space="preserve"> due dates</w:t>
            </w:r>
          </w:p>
        </w:tc>
        <w:tc>
          <w:tcPr>
            <w:tcW w:w="1440" w:type="dxa"/>
            <w:gridSpan w:val="2"/>
          </w:tcPr>
          <w:p w14:paraId="7BE4B6B7"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tcPr>
          <w:p w14:paraId="10429331"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333A0A" w:rsidRPr="00EF1E58" w:rsidRDefault="00333A0A" w:rsidP="00EF1E58">
            <w:pPr>
              <w:tabs>
                <w:tab w:val="decimal" w:pos="1294"/>
              </w:tabs>
              <w:spacing w:line="380" w:lineRule="exact"/>
              <w:ind w:right="-43"/>
              <w:rPr>
                <w:rFonts w:ascii="Arial" w:hAnsi="Arial" w:cs="Arial"/>
                <w:sz w:val="20"/>
                <w:szCs w:val="20"/>
              </w:rPr>
            </w:pPr>
          </w:p>
        </w:tc>
      </w:tr>
      <w:tr w:rsidR="00EF1E58" w:rsidRPr="00D37674" w14:paraId="6BA9FEF8" w14:textId="77777777" w:rsidTr="00EF1E58">
        <w:trPr>
          <w:trHeight w:val="333"/>
        </w:trPr>
        <w:tc>
          <w:tcPr>
            <w:tcW w:w="3060" w:type="dxa"/>
          </w:tcPr>
          <w:p w14:paraId="7715E541" w14:textId="77777777" w:rsidR="00EF1E58" w:rsidRPr="00EF1E58" w:rsidRDefault="00EF1E58" w:rsidP="00EF1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Not yet due</w:t>
            </w:r>
          </w:p>
        </w:tc>
        <w:tc>
          <w:tcPr>
            <w:tcW w:w="1440" w:type="dxa"/>
            <w:gridSpan w:val="2"/>
            <w:vAlign w:val="bottom"/>
          </w:tcPr>
          <w:p w14:paraId="1E08E0F4" w14:textId="2DC8A1DF"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55AAA3AA" w14:textId="7777777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0E55A559" w14:textId="567FF4D4"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5,553</w:t>
            </w:r>
          </w:p>
        </w:tc>
        <w:tc>
          <w:tcPr>
            <w:tcW w:w="1440" w:type="dxa"/>
            <w:gridSpan w:val="2"/>
            <w:vAlign w:val="bottom"/>
          </w:tcPr>
          <w:p w14:paraId="06B51317" w14:textId="7777777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4,703</w:t>
            </w:r>
          </w:p>
        </w:tc>
      </w:tr>
      <w:tr w:rsidR="00EF1E58" w:rsidRPr="00D37674" w14:paraId="46BBEDCE" w14:textId="77777777" w:rsidTr="00EF1E58">
        <w:trPr>
          <w:trHeight w:val="333"/>
        </w:trPr>
        <w:tc>
          <w:tcPr>
            <w:tcW w:w="3060" w:type="dxa"/>
          </w:tcPr>
          <w:p w14:paraId="73A750F9" w14:textId="77777777" w:rsidR="00EF1E58" w:rsidRPr="00EF1E58" w:rsidRDefault="00EF1E58" w:rsidP="00EF1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Past due</w:t>
            </w:r>
          </w:p>
        </w:tc>
        <w:tc>
          <w:tcPr>
            <w:tcW w:w="1440" w:type="dxa"/>
            <w:gridSpan w:val="2"/>
            <w:vAlign w:val="bottom"/>
          </w:tcPr>
          <w:p w14:paraId="74DA5B69" w14:textId="77777777" w:rsidR="00EF1E58" w:rsidRPr="00EF1E58" w:rsidRDefault="00EF1E58" w:rsidP="00EF1E58">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EF1E58" w:rsidRPr="00EF1E58" w:rsidRDefault="00EF1E58" w:rsidP="00EF1E58">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EF1E58" w:rsidRPr="00EF1E58" w:rsidRDefault="00EF1E58" w:rsidP="00EF1E58">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EF1E58" w:rsidRPr="00EF1E58" w:rsidRDefault="00EF1E58" w:rsidP="00EF1E58">
            <w:pPr>
              <w:tabs>
                <w:tab w:val="decimal" w:pos="1152"/>
              </w:tabs>
              <w:spacing w:line="380" w:lineRule="exact"/>
              <w:ind w:right="-43"/>
              <w:rPr>
                <w:rFonts w:ascii="Arial" w:hAnsi="Arial" w:cs="Arial"/>
                <w:sz w:val="20"/>
                <w:szCs w:val="20"/>
              </w:rPr>
            </w:pPr>
          </w:p>
        </w:tc>
      </w:tr>
      <w:tr w:rsidR="00EF1E58" w:rsidRPr="00D37674" w14:paraId="168B63EC" w14:textId="77777777" w:rsidTr="00EF1E58">
        <w:trPr>
          <w:trHeight w:val="333"/>
        </w:trPr>
        <w:tc>
          <w:tcPr>
            <w:tcW w:w="3060" w:type="dxa"/>
          </w:tcPr>
          <w:p w14:paraId="329ED379" w14:textId="77777777" w:rsidR="00EF1E58" w:rsidRPr="00EF1E58" w:rsidRDefault="00EF1E58" w:rsidP="00EF1E58">
            <w:pPr>
              <w:tabs>
                <w:tab w:val="left" w:pos="492"/>
              </w:tabs>
              <w:spacing w:line="380" w:lineRule="exact"/>
              <w:ind w:right="-45"/>
              <w:jc w:val="thaiDistribute"/>
              <w:rPr>
                <w:rFonts w:ascii="Arial" w:hAnsi="Arial" w:cs="Arial"/>
                <w:sz w:val="20"/>
                <w:szCs w:val="20"/>
                <w:cs/>
              </w:rPr>
            </w:pPr>
            <w:r w:rsidRPr="00EF1E58">
              <w:rPr>
                <w:rFonts w:ascii="Arial" w:hAnsi="Arial" w:cs="Arial"/>
                <w:sz w:val="20"/>
                <w:szCs w:val="20"/>
              </w:rPr>
              <w:tab/>
              <w:t>Up to 3 months</w:t>
            </w:r>
          </w:p>
        </w:tc>
        <w:tc>
          <w:tcPr>
            <w:tcW w:w="1440" w:type="dxa"/>
            <w:gridSpan w:val="2"/>
            <w:vAlign w:val="bottom"/>
          </w:tcPr>
          <w:p w14:paraId="1223A86B" w14:textId="04F6A216"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7D00D414" w14:textId="77777777"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23D500D9" w14:textId="05E05870"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3,178</w:t>
            </w:r>
          </w:p>
        </w:tc>
        <w:tc>
          <w:tcPr>
            <w:tcW w:w="1440" w:type="dxa"/>
            <w:gridSpan w:val="2"/>
            <w:vAlign w:val="bottom"/>
          </w:tcPr>
          <w:p w14:paraId="3D8E48CB" w14:textId="77777777"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3,178</w:t>
            </w:r>
          </w:p>
        </w:tc>
      </w:tr>
      <w:tr w:rsidR="00EF1E58" w:rsidRPr="00D37674" w14:paraId="384B51A2" w14:textId="77777777" w:rsidTr="00EF1E58">
        <w:tc>
          <w:tcPr>
            <w:tcW w:w="3060" w:type="dxa"/>
          </w:tcPr>
          <w:p w14:paraId="18A3F9C1" w14:textId="476FB955" w:rsidR="00EF1E58" w:rsidRPr="00EF1E58" w:rsidRDefault="00EF1E58" w:rsidP="00EF1E58">
            <w:pPr>
              <w:spacing w:line="380" w:lineRule="exact"/>
              <w:ind w:left="165" w:right="-17" w:hanging="165"/>
              <w:rPr>
                <w:rFonts w:ascii="Arial" w:hAnsi="Arial" w:cs="Arial"/>
                <w:sz w:val="20"/>
                <w:szCs w:val="20"/>
              </w:rPr>
            </w:pPr>
            <w:r w:rsidRPr="00EF1E58">
              <w:rPr>
                <w:rFonts w:ascii="Arial" w:hAnsi="Arial" w:cs="Arial"/>
                <w:sz w:val="20"/>
                <w:szCs w:val="20"/>
              </w:rPr>
              <w:t>Total trade accounts receivable - related party</w:t>
            </w:r>
          </w:p>
        </w:tc>
        <w:tc>
          <w:tcPr>
            <w:tcW w:w="1440" w:type="dxa"/>
            <w:gridSpan w:val="2"/>
            <w:vAlign w:val="bottom"/>
          </w:tcPr>
          <w:p w14:paraId="65B1255F" w14:textId="04B4D0B5"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57F3998F" w14:textId="77777777"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3756D9F1" w14:textId="0AAD77FD"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8,731</w:t>
            </w:r>
          </w:p>
        </w:tc>
        <w:tc>
          <w:tcPr>
            <w:tcW w:w="1440" w:type="dxa"/>
            <w:gridSpan w:val="2"/>
            <w:vAlign w:val="bottom"/>
          </w:tcPr>
          <w:p w14:paraId="19F3C7F9" w14:textId="77777777"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7,881</w:t>
            </w:r>
          </w:p>
        </w:tc>
      </w:tr>
      <w:tr w:rsidR="00EF1E58" w:rsidRPr="00D37674" w14:paraId="4CDEF4F9" w14:textId="77777777" w:rsidTr="00EF1E58">
        <w:tc>
          <w:tcPr>
            <w:tcW w:w="4320" w:type="dxa"/>
            <w:gridSpan w:val="2"/>
          </w:tcPr>
          <w:p w14:paraId="3C8773D7" w14:textId="77777777" w:rsidR="00EF1E58" w:rsidRPr="00EF1E58" w:rsidRDefault="00EF1E58" w:rsidP="00EF1E58">
            <w:pPr>
              <w:tabs>
                <w:tab w:val="decimal" w:pos="1332"/>
              </w:tabs>
              <w:spacing w:line="380" w:lineRule="exact"/>
              <w:ind w:right="-43"/>
              <w:rPr>
                <w:rFonts w:ascii="Arial" w:hAnsi="Arial" w:cs="Arial"/>
                <w:sz w:val="20"/>
                <w:szCs w:val="20"/>
              </w:rPr>
            </w:pPr>
            <w:r w:rsidRPr="00EF1E58">
              <w:rPr>
                <w:rFonts w:ascii="Arial" w:hAnsi="Arial" w:cs="Arial"/>
                <w:sz w:val="20"/>
                <w:szCs w:val="20"/>
                <w:u w:val="single"/>
              </w:rPr>
              <w:t>Trade accounts receivable - unrelated parties</w:t>
            </w:r>
          </w:p>
        </w:tc>
        <w:tc>
          <w:tcPr>
            <w:tcW w:w="1620" w:type="dxa"/>
            <w:gridSpan w:val="2"/>
          </w:tcPr>
          <w:p w14:paraId="3373DD97" w14:textId="77777777" w:rsidR="00EF1E58" w:rsidRPr="00EF1E58" w:rsidRDefault="00EF1E58" w:rsidP="00EF1E58">
            <w:pPr>
              <w:tabs>
                <w:tab w:val="decimal" w:pos="1086"/>
              </w:tabs>
              <w:spacing w:line="380" w:lineRule="exact"/>
              <w:ind w:right="-43"/>
              <w:rPr>
                <w:rFonts w:ascii="Arial" w:hAnsi="Arial" w:cs="Arial"/>
                <w:sz w:val="20"/>
                <w:szCs w:val="20"/>
              </w:rPr>
            </w:pPr>
          </w:p>
        </w:tc>
        <w:tc>
          <w:tcPr>
            <w:tcW w:w="1690" w:type="dxa"/>
            <w:gridSpan w:val="2"/>
          </w:tcPr>
          <w:p w14:paraId="7F08C590" w14:textId="77777777" w:rsidR="00EF1E58" w:rsidRPr="00EF1E58" w:rsidRDefault="00EF1E58" w:rsidP="00EF1E58">
            <w:pPr>
              <w:tabs>
                <w:tab w:val="decimal" w:pos="972"/>
              </w:tabs>
              <w:spacing w:line="380" w:lineRule="exact"/>
              <w:ind w:right="-43"/>
              <w:rPr>
                <w:rFonts w:ascii="Arial" w:hAnsi="Arial" w:cs="Arial"/>
                <w:sz w:val="20"/>
                <w:szCs w:val="20"/>
              </w:rPr>
            </w:pPr>
          </w:p>
        </w:tc>
        <w:tc>
          <w:tcPr>
            <w:tcW w:w="1190" w:type="dxa"/>
          </w:tcPr>
          <w:p w14:paraId="0E90321B" w14:textId="77777777" w:rsidR="00EF1E58" w:rsidRPr="00EF1E58" w:rsidRDefault="00EF1E58" w:rsidP="00EF1E58">
            <w:pPr>
              <w:tabs>
                <w:tab w:val="decimal" w:pos="972"/>
              </w:tabs>
              <w:spacing w:line="380" w:lineRule="exact"/>
              <w:ind w:right="-43"/>
              <w:rPr>
                <w:rFonts w:ascii="Arial" w:hAnsi="Arial" w:cs="Arial"/>
                <w:sz w:val="20"/>
                <w:szCs w:val="20"/>
              </w:rPr>
            </w:pPr>
          </w:p>
        </w:tc>
      </w:tr>
      <w:tr w:rsidR="00EF1E58" w:rsidRPr="00D37674" w14:paraId="2AB53879" w14:textId="77777777" w:rsidTr="00EF1E58">
        <w:tc>
          <w:tcPr>
            <w:tcW w:w="3060" w:type="dxa"/>
          </w:tcPr>
          <w:p w14:paraId="2068D305" w14:textId="77777777" w:rsidR="00EF1E58" w:rsidRPr="00EF1E58" w:rsidRDefault="00EF1E58" w:rsidP="00EF1E58">
            <w:pPr>
              <w:spacing w:line="380" w:lineRule="exact"/>
              <w:ind w:right="-17"/>
              <w:jc w:val="thaiDistribute"/>
              <w:rPr>
                <w:rFonts w:ascii="Arial" w:hAnsi="Arial" w:cs="Arial"/>
                <w:sz w:val="20"/>
                <w:szCs w:val="20"/>
                <w:cs/>
              </w:rPr>
            </w:pPr>
            <w:r w:rsidRPr="00EF1E58">
              <w:rPr>
                <w:rFonts w:ascii="Arial" w:hAnsi="Arial" w:cs="Arial"/>
                <w:sz w:val="20"/>
                <w:szCs w:val="20"/>
              </w:rPr>
              <w:t xml:space="preserve">Aged </w:t>
            </w:r>
            <w:proofErr w:type="gramStart"/>
            <w:r w:rsidRPr="00EF1E58">
              <w:rPr>
                <w:rFonts w:ascii="Arial" w:hAnsi="Arial" w:cs="Arial"/>
                <w:sz w:val="20"/>
                <w:szCs w:val="20"/>
              </w:rPr>
              <w:t>on the basis of</w:t>
            </w:r>
            <w:proofErr w:type="gramEnd"/>
            <w:r w:rsidRPr="00EF1E58">
              <w:rPr>
                <w:rFonts w:ascii="Arial" w:hAnsi="Arial" w:cs="Arial"/>
                <w:sz w:val="20"/>
                <w:szCs w:val="20"/>
              </w:rPr>
              <w:t xml:space="preserve"> due dates</w:t>
            </w:r>
          </w:p>
        </w:tc>
        <w:tc>
          <w:tcPr>
            <w:tcW w:w="1440" w:type="dxa"/>
            <w:gridSpan w:val="2"/>
          </w:tcPr>
          <w:p w14:paraId="70742322" w14:textId="77777777" w:rsidR="00EF1E58" w:rsidRPr="00EF1E58" w:rsidRDefault="00EF1E58" w:rsidP="00EF1E58">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EF1E58" w:rsidRPr="00EF1E58" w:rsidRDefault="00EF1E58" w:rsidP="00EF1E58">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EF1E58" w:rsidRPr="00EF1E58" w:rsidRDefault="00EF1E58" w:rsidP="00EF1E58">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EF1E58" w:rsidRPr="00EF1E58" w:rsidRDefault="00EF1E58" w:rsidP="00EF1E58">
            <w:pPr>
              <w:tabs>
                <w:tab w:val="decimal" w:pos="1242"/>
                <w:tab w:val="decimal" w:pos="1294"/>
              </w:tabs>
              <w:spacing w:line="380" w:lineRule="exact"/>
              <w:ind w:right="-43"/>
              <w:rPr>
                <w:rFonts w:ascii="Arial" w:hAnsi="Arial" w:cs="Arial"/>
                <w:sz w:val="20"/>
                <w:szCs w:val="20"/>
              </w:rPr>
            </w:pPr>
          </w:p>
        </w:tc>
      </w:tr>
      <w:tr w:rsidR="00EF1E58" w:rsidRPr="00D37674" w14:paraId="44D08E3B" w14:textId="77777777" w:rsidTr="00EF1E58">
        <w:trPr>
          <w:trHeight w:val="80"/>
        </w:trPr>
        <w:tc>
          <w:tcPr>
            <w:tcW w:w="3060" w:type="dxa"/>
          </w:tcPr>
          <w:p w14:paraId="0544377A" w14:textId="77777777" w:rsidR="00EF1E58" w:rsidRPr="00EF1E58" w:rsidRDefault="00EF1E58" w:rsidP="00EF1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Not yet due</w:t>
            </w:r>
          </w:p>
        </w:tc>
        <w:tc>
          <w:tcPr>
            <w:tcW w:w="1440" w:type="dxa"/>
            <w:gridSpan w:val="2"/>
          </w:tcPr>
          <w:p w14:paraId="2510FBAB" w14:textId="671852BB"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36,452</w:t>
            </w:r>
          </w:p>
        </w:tc>
        <w:tc>
          <w:tcPr>
            <w:tcW w:w="1440" w:type="dxa"/>
          </w:tcPr>
          <w:p w14:paraId="17939961" w14:textId="1F04DF80"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41,075</w:t>
            </w:r>
          </w:p>
        </w:tc>
        <w:tc>
          <w:tcPr>
            <w:tcW w:w="1440" w:type="dxa"/>
          </w:tcPr>
          <w:p w14:paraId="146FD1F1" w14:textId="18FEF4B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32,813</w:t>
            </w:r>
          </w:p>
        </w:tc>
        <w:tc>
          <w:tcPr>
            <w:tcW w:w="1440" w:type="dxa"/>
            <w:gridSpan w:val="2"/>
          </w:tcPr>
          <w:p w14:paraId="20D5CAC4" w14:textId="7777777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33,285</w:t>
            </w:r>
          </w:p>
        </w:tc>
      </w:tr>
      <w:tr w:rsidR="00EF1E58" w:rsidRPr="00D37674" w14:paraId="7C05C1E7" w14:textId="77777777" w:rsidTr="00EF1E58">
        <w:tc>
          <w:tcPr>
            <w:tcW w:w="3060" w:type="dxa"/>
          </w:tcPr>
          <w:p w14:paraId="0FED3CC9" w14:textId="77777777" w:rsidR="00EF1E58" w:rsidRPr="00EF1E58" w:rsidRDefault="00EF1E58" w:rsidP="00EF1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Past due</w:t>
            </w:r>
          </w:p>
        </w:tc>
        <w:tc>
          <w:tcPr>
            <w:tcW w:w="1440" w:type="dxa"/>
            <w:gridSpan w:val="2"/>
          </w:tcPr>
          <w:p w14:paraId="1B41AC36" w14:textId="77777777" w:rsidR="00EF1E58" w:rsidRPr="00EF1E58" w:rsidRDefault="00EF1E58" w:rsidP="00EF1E58">
            <w:pPr>
              <w:tabs>
                <w:tab w:val="decimal" w:pos="1152"/>
              </w:tabs>
              <w:spacing w:line="380" w:lineRule="exact"/>
              <w:ind w:right="-43"/>
              <w:rPr>
                <w:rFonts w:ascii="Arial" w:hAnsi="Arial" w:cs="Arial"/>
                <w:sz w:val="20"/>
                <w:szCs w:val="20"/>
              </w:rPr>
            </w:pPr>
          </w:p>
        </w:tc>
        <w:tc>
          <w:tcPr>
            <w:tcW w:w="1440" w:type="dxa"/>
          </w:tcPr>
          <w:p w14:paraId="41784824" w14:textId="77777777" w:rsidR="00EF1E58" w:rsidRPr="00EF1E58" w:rsidRDefault="00EF1E58" w:rsidP="00EF1E58">
            <w:pPr>
              <w:tabs>
                <w:tab w:val="decimal" w:pos="1152"/>
              </w:tabs>
              <w:spacing w:line="380" w:lineRule="exact"/>
              <w:ind w:right="-43"/>
              <w:rPr>
                <w:rFonts w:ascii="Arial" w:hAnsi="Arial" w:cs="Arial"/>
                <w:sz w:val="20"/>
                <w:szCs w:val="20"/>
              </w:rPr>
            </w:pPr>
          </w:p>
        </w:tc>
        <w:tc>
          <w:tcPr>
            <w:tcW w:w="1440" w:type="dxa"/>
          </w:tcPr>
          <w:p w14:paraId="3E747395" w14:textId="77777777" w:rsidR="00EF1E58" w:rsidRPr="00EF1E58" w:rsidRDefault="00EF1E58" w:rsidP="00EF1E58">
            <w:pPr>
              <w:tabs>
                <w:tab w:val="decimal" w:pos="1152"/>
              </w:tabs>
              <w:spacing w:line="380" w:lineRule="exact"/>
              <w:ind w:right="-43"/>
              <w:rPr>
                <w:rFonts w:ascii="Arial" w:hAnsi="Arial" w:cs="Arial"/>
                <w:sz w:val="20"/>
                <w:szCs w:val="20"/>
              </w:rPr>
            </w:pPr>
          </w:p>
        </w:tc>
        <w:tc>
          <w:tcPr>
            <w:tcW w:w="1440" w:type="dxa"/>
            <w:gridSpan w:val="2"/>
          </w:tcPr>
          <w:p w14:paraId="1482E131" w14:textId="77777777" w:rsidR="00EF1E58" w:rsidRPr="00EF1E58" w:rsidRDefault="00EF1E58" w:rsidP="00EF1E58">
            <w:pPr>
              <w:tabs>
                <w:tab w:val="decimal" w:pos="1152"/>
              </w:tabs>
              <w:spacing w:line="380" w:lineRule="exact"/>
              <w:ind w:right="-43"/>
              <w:rPr>
                <w:rFonts w:ascii="Arial" w:hAnsi="Arial" w:cs="Arial"/>
                <w:sz w:val="20"/>
                <w:szCs w:val="20"/>
              </w:rPr>
            </w:pPr>
          </w:p>
        </w:tc>
      </w:tr>
      <w:tr w:rsidR="00EF1E58" w:rsidRPr="00D37674" w14:paraId="44BD516B" w14:textId="77777777" w:rsidTr="00EF1E58">
        <w:tc>
          <w:tcPr>
            <w:tcW w:w="3060" w:type="dxa"/>
          </w:tcPr>
          <w:p w14:paraId="03ECC876" w14:textId="77777777" w:rsidR="00EF1E58" w:rsidRPr="00EF1E58" w:rsidRDefault="00EF1E58" w:rsidP="00EF1E58">
            <w:pPr>
              <w:tabs>
                <w:tab w:val="left" w:pos="492"/>
              </w:tabs>
              <w:spacing w:line="380" w:lineRule="exact"/>
              <w:ind w:right="-45"/>
              <w:jc w:val="thaiDistribute"/>
              <w:rPr>
                <w:rFonts w:ascii="Arial" w:hAnsi="Arial" w:cs="Arial"/>
                <w:sz w:val="20"/>
                <w:szCs w:val="20"/>
                <w:cs/>
              </w:rPr>
            </w:pPr>
            <w:r w:rsidRPr="00EF1E58">
              <w:rPr>
                <w:rFonts w:ascii="Arial" w:hAnsi="Arial" w:cs="Arial"/>
                <w:sz w:val="20"/>
                <w:szCs w:val="20"/>
              </w:rPr>
              <w:tab/>
              <w:t>Up to 3 months</w:t>
            </w:r>
          </w:p>
        </w:tc>
        <w:tc>
          <w:tcPr>
            <w:tcW w:w="1440" w:type="dxa"/>
            <w:gridSpan w:val="2"/>
          </w:tcPr>
          <w:p w14:paraId="2DD30EFD" w14:textId="07FEC156"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18,099</w:t>
            </w:r>
          </w:p>
        </w:tc>
        <w:tc>
          <w:tcPr>
            <w:tcW w:w="1440" w:type="dxa"/>
          </w:tcPr>
          <w:p w14:paraId="14F2DBA0" w14:textId="1CB2CF11"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15,126</w:t>
            </w:r>
          </w:p>
        </w:tc>
        <w:tc>
          <w:tcPr>
            <w:tcW w:w="1440" w:type="dxa"/>
          </w:tcPr>
          <w:p w14:paraId="43E04930" w14:textId="12BE804B"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14,280</w:t>
            </w:r>
          </w:p>
        </w:tc>
        <w:tc>
          <w:tcPr>
            <w:tcW w:w="1440" w:type="dxa"/>
            <w:gridSpan w:val="2"/>
          </w:tcPr>
          <w:p w14:paraId="0E649BE5" w14:textId="7777777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11,366</w:t>
            </w:r>
          </w:p>
        </w:tc>
      </w:tr>
      <w:tr w:rsidR="00EF1E58" w:rsidRPr="00D37674" w14:paraId="6240733E" w14:textId="77777777" w:rsidTr="00EF1E58">
        <w:tc>
          <w:tcPr>
            <w:tcW w:w="3060" w:type="dxa"/>
          </w:tcPr>
          <w:p w14:paraId="2DE95CAD" w14:textId="77777777" w:rsidR="00EF1E58" w:rsidRPr="00EF1E58" w:rsidRDefault="00EF1E58" w:rsidP="00EF1E58">
            <w:pPr>
              <w:tabs>
                <w:tab w:val="left" w:pos="492"/>
              </w:tabs>
              <w:spacing w:line="380" w:lineRule="exact"/>
              <w:ind w:right="-45"/>
              <w:jc w:val="thaiDistribute"/>
              <w:rPr>
                <w:rFonts w:ascii="Arial" w:hAnsi="Arial" w:cs="Arial"/>
                <w:sz w:val="20"/>
                <w:szCs w:val="20"/>
              </w:rPr>
            </w:pPr>
            <w:r w:rsidRPr="00EF1E58">
              <w:rPr>
                <w:rFonts w:ascii="Arial" w:hAnsi="Arial" w:cs="Arial"/>
                <w:sz w:val="20"/>
                <w:szCs w:val="20"/>
              </w:rPr>
              <w:tab/>
              <w:t>3 - 6 months</w:t>
            </w:r>
          </w:p>
        </w:tc>
        <w:tc>
          <w:tcPr>
            <w:tcW w:w="1440" w:type="dxa"/>
            <w:gridSpan w:val="2"/>
          </w:tcPr>
          <w:p w14:paraId="6C95146A" w14:textId="677E2EDD" w:rsidR="00EF1E58" w:rsidRPr="00EF1E58" w:rsidRDefault="004C690E" w:rsidP="00EF1E58">
            <w:pPr>
              <w:tabs>
                <w:tab w:val="decimal" w:pos="1152"/>
              </w:tabs>
              <w:spacing w:line="380" w:lineRule="exact"/>
              <w:ind w:right="-43"/>
              <w:rPr>
                <w:rFonts w:ascii="Arial" w:hAnsi="Arial" w:cs="Arial"/>
                <w:sz w:val="20"/>
                <w:szCs w:val="20"/>
              </w:rPr>
            </w:pPr>
            <w:r>
              <w:rPr>
                <w:rFonts w:ascii="Arial" w:hAnsi="Arial" w:cs="Arial"/>
                <w:sz w:val="20"/>
                <w:szCs w:val="20"/>
              </w:rPr>
              <w:t>249</w:t>
            </w:r>
          </w:p>
        </w:tc>
        <w:tc>
          <w:tcPr>
            <w:tcW w:w="1440" w:type="dxa"/>
          </w:tcPr>
          <w:p w14:paraId="2E3D0FDC" w14:textId="295DF5C4"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w:t>
            </w:r>
          </w:p>
        </w:tc>
        <w:tc>
          <w:tcPr>
            <w:tcW w:w="1440" w:type="dxa"/>
          </w:tcPr>
          <w:p w14:paraId="77962D61" w14:textId="0CDC101D" w:rsidR="00EF1E58" w:rsidRPr="00EF1E58" w:rsidRDefault="004C690E" w:rsidP="00EF1E58">
            <w:pPr>
              <w:tabs>
                <w:tab w:val="decimal" w:pos="1152"/>
              </w:tabs>
              <w:spacing w:line="380" w:lineRule="exact"/>
              <w:ind w:right="-43"/>
              <w:rPr>
                <w:rFonts w:ascii="Arial" w:hAnsi="Arial" w:cs="Arial"/>
                <w:sz w:val="20"/>
                <w:szCs w:val="20"/>
              </w:rPr>
            </w:pPr>
            <w:r>
              <w:rPr>
                <w:rFonts w:ascii="Arial" w:hAnsi="Arial" w:cs="Arial"/>
                <w:sz w:val="20"/>
                <w:szCs w:val="20"/>
              </w:rPr>
              <w:t>86</w:t>
            </w:r>
          </w:p>
        </w:tc>
        <w:tc>
          <w:tcPr>
            <w:tcW w:w="1440" w:type="dxa"/>
            <w:gridSpan w:val="2"/>
          </w:tcPr>
          <w:p w14:paraId="5757E6DC" w14:textId="7777777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r>
      <w:tr w:rsidR="00EF1E58" w:rsidRPr="00D37674" w14:paraId="374FDA52" w14:textId="77777777" w:rsidTr="00EF1E58">
        <w:tc>
          <w:tcPr>
            <w:tcW w:w="3060" w:type="dxa"/>
          </w:tcPr>
          <w:p w14:paraId="5D91EBE3" w14:textId="77777777" w:rsidR="00EF1E58" w:rsidRPr="00EF1E58" w:rsidRDefault="00EF1E58" w:rsidP="00EF1E58">
            <w:pPr>
              <w:tabs>
                <w:tab w:val="left" w:pos="492"/>
              </w:tabs>
              <w:spacing w:line="380" w:lineRule="exact"/>
              <w:ind w:right="-45"/>
              <w:jc w:val="thaiDistribute"/>
              <w:rPr>
                <w:rFonts w:ascii="Arial" w:hAnsi="Arial" w:cs="Arial"/>
                <w:sz w:val="20"/>
                <w:szCs w:val="20"/>
              </w:rPr>
            </w:pPr>
            <w:r w:rsidRPr="00EF1E58">
              <w:rPr>
                <w:rFonts w:ascii="Arial" w:hAnsi="Arial" w:cs="Arial"/>
                <w:sz w:val="20"/>
                <w:szCs w:val="20"/>
              </w:rPr>
              <w:tab/>
              <w:t>6 - 12 months</w:t>
            </w:r>
          </w:p>
        </w:tc>
        <w:tc>
          <w:tcPr>
            <w:tcW w:w="1440" w:type="dxa"/>
            <w:gridSpan w:val="2"/>
          </w:tcPr>
          <w:p w14:paraId="42133F8D" w14:textId="00E20BF7" w:rsidR="00EF1E58" w:rsidRPr="00EF1E58" w:rsidRDefault="004C690E" w:rsidP="00EF1E5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9,964</w:t>
            </w:r>
          </w:p>
        </w:tc>
        <w:tc>
          <w:tcPr>
            <w:tcW w:w="1440" w:type="dxa"/>
          </w:tcPr>
          <w:p w14:paraId="7779E720" w14:textId="18960E1D"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9,970</w:t>
            </w:r>
          </w:p>
        </w:tc>
        <w:tc>
          <w:tcPr>
            <w:tcW w:w="1440" w:type="dxa"/>
          </w:tcPr>
          <w:p w14:paraId="1AA4ADD7" w14:textId="13447F1F" w:rsidR="00EF1E58" w:rsidRPr="00EF1E58" w:rsidRDefault="004C690E" w:rsidP="00EF1E58">
            <w:pPr>
              <w:pBdr>
                <w:bottom w:val="single" w:sz="4" w:space="1" w:color="auto"/>
              </w:pBdr>
              <w:tabs>
                <w:tab w:val="decimal" w:pos="1152"/>
              </w:tabs>
              <w:spacing w:line="380" w:lineRule="exact"/>
              <w:ind w:right="-43"/>
              <w:rPr>
                <w:rFonts w:ascii="Arial" w:hAnsi="Arial" w:cs="Arial"/>
                <w:sz w:val="20"/>
                <w:szCs w:val="20"/>
              </w:rPr>
            </w:pPr>
            <w:r w:rsidRPr="004C690E">
              <w:rPr>
                <w:rFonts w:ascii="Arial" w:hAnsi="Arial" w:cs="Arial"/>
                <w:sz w:val="20"/>
                <w:szCs w:val="20"/>
              </w:rPr>
              <w:t>9,964</w:t>
            </w:r>
          </w:p>
        </w:tc>
        <w:tc>
          <w:tcPr>
            <w:tcW w:w="1440" w:type="dxa"/>
            <w:gridSpan w:val="2"/>
          </w:tcPr>
          <w:p w14:paraId="3AADC448" w14:textId="77777777"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9,970</w:t>
            </w:r>
          </w:p>
        </w:tc>
      </w:tr>
      <w:tr w:rsidR="00EF1E58" w:rsidRPr="00D37674" w14:paraId="451C94F0" w14:textId="77777777" w:rsidTr="00EF1E58">
        <w:trPr>
          <w:trHeight w:val="378"/>
        </w:trPr>
        <w:tc>
          <w:tcPr>
            <w:tcW w:w="3060" w:type="dxa"/>
          </w:tcPr>
          <w:p w14:paraId="0D773F4E" w14:textId="77777777" w:rsidR="00EF1E58" w:rsidRPr="00EF1E58" w:rsidRDefault="00EF1E58" w:rsidP="00EF1E58">
            <w:pPr>
              <w:tabs>
                <w:tab w:val="left" w:pos="162"/>
              </w:tabs>
              <w:spacing w:line="380" w:lineRule="exact"/>
              <w:ind w:right="-17"/>
              <w:rPr>
                <w:rFonts w:ascii="Arial" w:hAnsi="Arial" w:cs="Arial"/>
                <w:sz w:val="20"/>
                <w:szCs w:val="20"/>
              </w:rPr>
            </w:pPr>
            <w:r w:rsidRPr="00EF1E58">
              <w:rPr>
                <w:rFonts w:ascii="Arial" w:hAnsi="Arial" w:cs="Arial"/>
                <w:sz w:val="20"/>
                <w:szCs w:val="20"/>
              </w:rPr>
              <w:t xml:space="preserve">Total </w:t>
            </w:r>
          </w:p>
        </w:tc>
        <w:tc>
          <w:tcPr>
            <w:tcW w:w="1440" w:type="dxa"/>
            <w:gridSpan w:val="2"/>
          </w:tcPr>
          <w:p w14:paraId="32C439B3" w14:textId="00DFD6BF"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64,764</w:t>
            </w:r>
          </w:p>
        </w:tc>
        <w:tc>
          <w:tcPr>
            <w:tcW w:w="1440" w:type="dxa"/>
          </w:tcPr>
          <w:p w14:paraId="2CE661DE" w14:textId="37FCAA3B"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66,171</w:t>
            </w:r>
          </w:p>
        </w:tc>
        <w:tc>
          <w:tcPr>
            <w:tcW w:w="1440" w:type="dxa"/>
          </w:tcPr>
          <w:p w14:paraId="1D455353" w14:textId="731B7C86"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57,143</w:t>
            </w:r>
          </w:p>
        </w:tc>
        <w:tc>
          <w:tcPr>
            <w:tcW w:w="1440" w:type="dxa"/>
            <w:gridSpan w:val="2"/>
            <w:vAlign w:val="bottom"/>
          </w:tcPr>
          <w:p w14:paraId="079A4A2F" w14:textId="77777777" w:rsidR="00EF1E58" w:rsidRPr="00EF1E58" w:rsidRDefault="00EF1E58" w:rsidP="00EF1E58">
            <w:pPr>
              <w:tabs>
                <w:tab w:val="decimal" w:pos="1244"/>
              </w:tabs>
              <w:spacing w:line="380" w:lineRule="exact"/>
              <w:ind w:right="-43"/>
              <w:rPr>
                <w:rFonts w:ascii="Arial" w:hAnsi="Arial" w:cs="Arial"/>
                <w:sz w:val="20"/>
                <w:szCs w:val="20"/>
              </w:rPr>
            </w:pPr>
            <w:r w:rsidRPr="00EF1E58">
              <w:rPr>
                <w:rFonts w:ascii="Arial" w:hAnsi="Arial" w:cs="Arial"/>
                <w:sz w:val="20"/>
                <w:szCs w:val="20"/>
              </w:rPr>
              <w:t>54,621</w:t>
            </w:r>
          </w:p>
        </w:tc>
      </w:tr>
      <w:tr w:rsidR="00EF1E58" w:rsidRPr="00D37674" w14:paraId="76153A90" w14:textId="77777777" w:rsidTr="00EF1E58">
        <w:tc>
          <w:tcPr>
            <w:tcW w:w="3060" w:type="dxa"/>
          </w:tcPr>
          <w:p w14:paraId="748A86F0" w14:textId="77777777" w:rsidR="00EF1E58" w:rsidRPr="00EF1E58" w:rsidRDefault="00EF1E58" w:rsidP="00EF1E58">
            <w:pPr>
              <w:spacing w:line="380" w:lineRule="exact"/>
              <w:ind w:left="525" w:right="-17" w:hanging="525"/>
              <w:rPr>
                <w:rFonts w:ascii="Arial" w:hAnsi="Arial" w:cs="Arial"/>
                <w:sz w:val="20"/>
                <w:szCs w:val="20"/>
              </w:rPr>
            </w:pPr>
            <w:r w:rsidRPr="00EF1E58">
              <w:rPr>
                <w:rFonts w:ascii="Arial" w:hAnsi="Arial" w:cs="Arial"/>
                <w:sz w:val="20"/>
                <w:szCs w:val="20"/>
              </w:rPr>
              <w:t>Less: Allowance for expected credit losses</w:t>
            </w:r>
          </w:p>
        </w:tc>
        <w:tc>
          <w:tcPr>
            <w:tcW w:w="1440" w:type="dxa"/>
            <w:gridSpan w:val="2"/>
            <w:vAlign w:val="bottom"/>
          </w:tcPr>
          <w:p w14:paraId="01679788" w14:textId="0085162C" w:rsidR="00EF1E58" w:rsidRPr="00EF1E58" w:rsidRDefault="00EF1E58" w:rsidP="00EF1E58">
            <w:pPr>
              <w:pBdr>
                <w:bottom w:val="single" w:sz="4" w:space="1" w:color="auto"/>
              </w:pBdr>
              <w:tabs>
                <w:tab w:val="decimal" w:pos="1172"/>
              </w:tabs>
              <w:spacing w:line="380" w:lineRule="exact"/>
              <w:ind w:right="-43"/>
              <w:rPr>
                <w:rFonts w:ascii="Arial" w:hAnsi="Arial" w:cs="Arial"/>
                <w:sz w:val="20"/>
                <w:szCs w:val="20"/>
              </w:rPr>
            </w:pPr>
            <w:r w:rsidRPr="00EF1E58">
              <w:rPr>
                <w:rFonts w:ascii="Arial" w:hAnsi="Arial" w:cs="Arial" w:hint="cs"/>
                <w:sz w:val="20"/>
                <w:szCs w:val="20"/>
              </w:rPr>
              <w:t>(4,980)</w:t>
            </w:r>
          </w:p>
        </w:tc>
        <w:tc>
          <w:tcPr>
            <w:tcW w:w="1440" w:type="dxa"/>
            <w:vAlign w:val="bottom"/>
          </w:tcPr>
          <w:p w14:paraId="7E2CF712" w14:textId="60EB11F4" w:rsidR="00EF1E58" w:rsidRPr="00EF1E58" w:rsidRDefault="00EF1E58" w:rsidP="00EF1E58">
            <w:pPr>
              <w:pBdr>
                <w:bottom w:val="single" w:sz="4" w:space="1" w:color="auto"/>
              </w:pBdr>
              <w:tabs>
                <w:tab w:val="decimal" w:pos="1172"/>
              </w:tabs>
              <w:spacing w:line="380" w:lineRule="exact"/>
              <w:ind w:right="-43"/>
              <w:rPr>
                <w:rFonts w:ascii="Arial" w:hAnsi="Arial" w:cs="Arial"/>
                <w:sz w:val="20"/>
                <w:szCs w:val="20"/>
              </w:rPr>
            </w:pPr>
            <w:r w:rsidRPr="00EF1E58">
              <w:rPr>
                <w:rFonts w:ascii="Arial" w:hAnsi="Arial" w:cs="Arial" w:hint="cs"/>
                <w:sz w:val="20"/>
                <w:szCs w:val="20"/>
              </w:rPr>
              <w:t>(4,980)</w:t>
            </w:r>
          </w:p>
        </w:tc>
        <w:tc>
          <w:tcPr>
            <w:tcW w:w="1440" w:type="dxa"/>
            <w:vAlign w:val="bottom"/>
          </w:tcPr>
          <w:p w14:paraId="1E0F765D" w14:textId="351CAE85" w:rsidR="00EF1E58" w:rsidRPr="00EF1E58" w:rsidRDefault="00EF1E58" w:rsidP="00EF1E58">
            <w:pPr>
              <w:pBdr>
                <w:bottom w:val="single" w:sz="4" w:space="1" w:color="auto"/>
              </w:pBdr>
              <w:tabs>
                <w:tab w:val="decimal" w:pos="1172"/>
              </w:tabs>
              <w:spacing w:line="380" w:lineRule="exact"/>
              <w:ind w:right="-43"/>
              <w:rPr>
                <w:rFonts w:ascii="Arial" w:hAnsi="Arial" w:cs="Arial"/>
                <w:sz w:val="20"/>
                <w:szCs w:val="20"/>
              </w:rPr>
            </w:pPr>
            <w:r w:rsidRPr="00EF1E58">
              <w:rPr>
                <w:rFonts w:ascii="Arial" w:hAnsi="Arial" w:cs="Arial" w:hint="cs"/>
                <w:sz w:val="20"/>
                <w:szCs w:val="20"/>
              </w:rPr>
              <w:t>(4,980)</w:t>
            </w:r>
          </w:p>
        </w:tc>
        <w:tc>
          <w:tcPr>
            <w:tcW w:w="1440" w:type="dxa"/>
            <w:gridSpan w:val="2"/>
            <w:vAlign w:val="bottom"/>
          </w:tcPr>
          <w:p w14:paraId="523C805C" w14:textId="77777777" w:rsidR="00EF1E58" w:rsidRPr="00EF1E58" w:rsidRDefault="00EF1E58" w:rsidP="00EF1E58">
            <w:pPr>
              <w:pBdr>
                <w:bottom w:val="single" w:sz="4" w:space="1" w:color="auto"/>
              </w:pBdr>
              <w:tabs>
                <w:tab w:val="decimal" w:pos="1172"/>
              </w:tabs>
              <w:spacing w:line="380" w:lineRule="exact"/>
              <w:rPr>
                <w:rFonts w:ascii="Arial" w:hAnsi="Arial" w:cs="Arial"/>
                <w:sz w:val="20"/>
                <w:szCs w:val="20"/>
              </w:rPr>
            </w:pPr>
            <w:r w:rsidRPr="00EF1E58">
              <w:rPr>
                <w:rFonts w:ascii="Arial" w:hAnsi="Arial" w:cs="Arial"/>
                <w:sz w:val="20"/>
                <w:szCs w:val="20"/>
              </w:rPr>
              <w:t>(4,980)</w:t>
            </w:r>
          </w:p>
        </w:tc>
      </w:tr>
      <w:tr w:rsidR="00EF1E58" w:rsidRPr="00D37674" w14:paraId="232F3132" w14:textId="77777777" w:rsidTr="00EF1E58">
        <w:tc>
          <w:tcPr>
            <w:tcW w:w="3060" w:type="dxa"/>
          </w:tcPr>
          <w:p w14:paraId="27748ACB" w14:textId="77777777" w:rsidR="00EF1E58" w:rsidRPr="00EF1E58" w:rsidRDefault="00EF1E58" w:rsidP="00EF1E58">
            <w:pPr>
              <w:spacing w:line="380" w:lineRule="exact"/>
              <w:ind w:left="165" w:right="-17" w:hanging="165"/>
              <w:rPr>
                <w:rFonts w:ascii="Arial" w:hAnsi="Arial" w:cs="Arial"/>
                <w:sz w:val="20"/>
                <w:szCs w:val="20"/>
              </w:rPr>
            </w:pPr>
            <w:r w:rsidRPr="00EF1E58">
              <w:rPr>
                <w:rFonts w:ascii="Arial" w:hAnsi="Arial" w:cs="Arial"/>
                <w:sz w:val="20"/>
                <w:szCs w:val="20"/>
              </w:rPr>
              <w:t xml:space="preserve">Total trade accounts receivable </w:t>
            </w:r>
          </w:p>
        </w:tc>
        <w:tc>
          <w:tcPr>
            <w:tcW w:w="1440" w:type="dxa"/>
            <w:gridSpan w:val="2"/>
            <w:vAlign w:val="bottom"/>
          </w:tcPr>
          <w:p w14:paraId="3CFD578D" w14:textId="286003A1"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59,784</w:t>
            </w:r>
          </w:p>
        </w:tc>
        <w:tc>
          <w:tcPr>
            <w:tcW w:w="1440" w:type="dxa"/>
            <w:vAlign w:val="bottom"/>
          </w:tcPr>
          <w:p w14:paraId="5E1492D7" w14:textId="41C2D44C"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61,191</w:t>
            </w:r>
          </w:p>
        </w:tc>
        <w:tc>
          <w:tcPr>
            <w:tcW w:w="1440" w:type="dxa"/>
            <w:vAlign w:val="bottom"/>
          </w:tcPr>
          <w:p w14:paraId="56521B0B" w14:textId="6A57512E"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52,163</w:t>
            </w:r>
          </w:p>
        </w:tc>
        <w:tc>
          <w:tcPr>
            <w:tcW w:w="1440" w:type="dxa"/>
            <w:gridSpan w:val="2"/>
          </w:tcPr>
          <w:p w14:paraId="26E46624" w14:textId="2A9D055A"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49,641</w:t>
            </w:r>
          </w:p>
        </w:tc>
      </w:tr>
      <w:tr w:rsidR="00EF1E58" w:rsidRPr="00D37674" w14:paraId="2AD41477" w14:textId="77777777" w:rsidTr="00EF1E58">
        <w:tc>
          <w:tcPr>
            <w:tcW w:w="3060" w:type="dxa"/>
          </w:tcPr>
          <w:p w14:paraId="7B95CAEB" w14:textId="77777777" w:rsidR="00EF1E58" w:rsidRPr="00EF1E58" w:rsidRDefault="00EF1E58" w:rsidP="00EF1E58">
            <w:pPr>
              <w:tabs>
                <w:tab w:val="decimal" w:pos="1002"/>
              </w:tabs>
              <w:spacing w:line="380" w:lineRule="exact"/>
              <w:ind w:right="-17"/>
              <w:rPr>
                <w:rFonts w:ascii="Arial" w:hAnsi="Arial" w:cs="Arial"/>
                <w:sz w:val="20"/>
                <w:szCs w:val="20"/>
                <w:highlight w:val="yellow"/>
              </w:rPr>
            </w:pPr>
            <w:r w:rsidRPr="00EF1E58">
              <w:rPr>
                <w:rFonts w:ascii="Arial" w:hAnsi="Arial" w:cs="Arial"/>
                <w:sz w:val="20"/>
                <w:szCs w:val="20"/>
                <w:u w:val="single"/>
              </w:rPr>
              <w:t xml:space="preserve">Other receivables </w:t>
            </w:r>
          </w:p>
        </w:tc>
        <w:tc>
          <w:tcPr>
            <w:tcW w:w="1440" w:type="dxa"/>
            <w:gridSpan w:val="2"/>
            <w:vAlign w:val="bottom"/>
          </w:tcPr>
          <w:p w14:paraId="3C9695D4" w14:textId="77777777" w:rsidR="00EF1E58" w:rsidRPr="00EF1E58" w:rsidRDefault="00EF1E58" w:rsidP="00EF1E58">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EF1E58" w:rsidRPr="00EF1E58" w:rsidRDefault="00EF1E58" w:rsidP="00EF1E58">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EF1E58" w:rsidRPr="00EF1E58" w:rsidRDefault="00EF1E58" w:rsidP="00EF1E58">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EF1E58" w:rsidRPr="00EF1E58" w:rsidRDefault="00EF1E58" w:rsidP="00EF1E58">
            <w:pPr>
              <w:tabs>
                <w:tab w:val="decimal" w:pos="1244"/>
              </w:tabs>
              <w:spacing w:line="380" w:lineRule="exact"/>
              <w:ind w:right="-43"/>
              <w:rPr>
                <w:rFonts w:ascii="Arial" w:hAnsi="Arial" w:cs="Arial"/>
                <w:sz w:val="20"/>
                <w:szCs w:val="20"/>
              </w:rPr>
            </w:pPr>
          </w:p>
        </w:tc>
      </w:tr>
      <w:tr w:rsidR="00EF1E58" w:rsidRPr="00D37674" w14:paraId="77CF7AE3" w14:textId="77777777" w:rsidTr="00EF1E58">
        <w:tc>
          <w:tcPr>
            <w:tcW w:w="3060" w:type="dxa"/>
          </w:tcPr>
          <w:p w14:paraId="2521E7AF" w14:textId="77777777" w:rsidR="00EF1E58" w:rsidRPr="00EF1E58" w:rsidRDefault="00EF1E58" w:rsidP="00EF1E58">
            <w:pPr>
              <w:spacing w:line="380" w:lineRule="exact"/>
              <w:ind w:left="247" w:right="-17" w:hanging="247"/>
              <w:rPr>
                <w:rFonts w:ascii="Arial" w:hAnsi="Arial" w:cs="Arial"/>
                <w:sz w:val="20"/>
                <w:szCs w:val="20"/>
              </w:rPr>
            </w:pPr>
            <w:r w:rsidRPr="00EF1E58">
              <w:rPr>
                <w:rFonts w:ascii="Arial" w:hAnsi="Arial" w:cs="Arial"/>
                <w:sz w:val="20"/>
                <w:szCs w:val="20"/>
              </w:rPr>
              <w:t>Accrued income - related party</w:t>
            </w:r>
          </w:p>
        </w:tc>
        <w:tc>
          <w:tcPr>
            <w:tcW w:w="1440" w:type="dxa"/>
            <w:gridSpan w:val="2"/>
          </w:tcPr>
          <w:p w14:paraId="20C1DEDF" w14:textId="2F9F26C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w:t>
            </w:r>
          </w:p>
        </w:tc>
        <w:tc>
          <w:tcPr>
            <w:tcW w:w="1440" w:type="dxa"/>
          </w:tcPr>
          <w:p w14:paraId="488FD0A0" w14:textId="0A87EE43" w:rsidR="00EF1E58" w:rsidRPr="00EF1E58" w:rsidRDefault="00EF1E58" w:rsidP="00EF1E58">
            <w:pPr>
              <w:tabs>
                <w:tab w:val="decimal" w:pos="1152"/>
              </w:tabs>
              <w:spacing w:line="380" w:lineRule="exact"/>
              <w:ind w:right="-43"/>
              <w:rPr>
                <w:rFonts w:ascii="Arial" w:hAnsi="Arial" w:cs="Arial"/>
                <w:sz w:val="20"/>
                <w:szCs w:val="20"/>
                <w:cs/>
              </w:rPr>
            </w:pPr>
            <w:r w:rsidRPr="00EF1E58">
              <w:rPr>
                <w:rFonts w:ascii="Arial" w:hAnsi="Arial" w:cs="Arial" w:hint="cs"/>
                <w:sz w:val="20"/>
                <w:szCs w:val="20"/>
              </w:rPr>
              <w:t>-</w:t>
            </w:r>
          </w:p>
        </w:tc>
        <w:tc>
          <w:tcPr>
            <w:tcW w:w="1440" w:type="dxa"/>
          </w:tcPr>
          <w:p w14:paraId="50436C21" w14:textId="1BCC38FD"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667</w:t>
            </w:r>
          </w:p>
        </w:tc>
        <w:tc>
          <w:tcPr>
            <w:tcW w:w="1440" w:type="dxa"/>
            <w:gridSpan w:val="2"/>
            <w:vAlign w:val="bottom"/>
          </w:tcPr>
          <w:p w14:paraId="45981E4E" w14:textId="7777777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667</w:t>
            </w:r>
          </w:p>
        </w:tc>
      </w:tr>
      <w:tr w:rsidR="00EF1E58" w:rsidRPr="00D37674" w14:paraId="581F0A4C" w14:textId="77777777" w:rsidTr="00EF1E58">
        <w:tc>
          <w:tcPr>
            <w:tcW w:w="3060" w:type="dxa"/>
          </w:tcPr>
          <w:p w14:paraId="6DAA4D86" w14:textId="77777777" w:rsidR="00EF1E58" w:rsidRPr="00EF1E58" w:rsidRDefault="00EF1E58" w:rsidP="00EF1E58">
            <w:pPr>
              <w:spacing w:line="380" w:lineRule="exact"/>
              <w:ind w:left="247" w:right="-17" w:hanging="247"/>
              <w:rPr>
                <w:rFonts w:ascii="Arial" w:hAnsi="Arial" w:cs="Arial"/>
                <w:sz w:val="20"/>
                <w:szCs w:val="20"/>
              </w:rPr>
            </w:pPr>
            <w:r w:rsidRPr="00EF1E58">
              <w:rPr>
                <w:rFonts w:ascii="Arial" w:hAnsi="Arial" w:cs="Arial"/>
                <w:sz w:val="20"/>
                <w:szCs w:val="20"/>
              </w:rPr>
              <w:t>Accrued income - unrelated    parties</w:t>
            </w:r>
          </w:p>
        </w:tc>
        <w:tc>
          <w:tcPr>
            <w:tcW w:w="1440" w:type="dxa"/>
            <w:gridSpan w:val="2"/>
          </w:tcPr>
          <w:p w14:paraId="396CFFA5" w14:textId="04B301AE"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3,608</w:t>
            </w:r>
          </w:p>
        </w:tc>
        <w:tc>
          <w:tcPr>
            <w:tcW w:w="1440" w:type="dxa"/>
          </w:tcPr>
          <w:p w14:paraId="2598416C" w14:textId="4E7A24AC"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4,381</w:t>
            </w:r>
          </w:p>
        </w:tc>
        <w:tc>
          <w:tcPr>
            <w:tcW w:w="1440" w:type="dxa"/>
          </w:tcPr>
          <w:p w14:paraId="5D1295F6" w14:textId="3EDDBFCA"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hint="cs"/>
                <w:sz w:val="20"/>
                <w:szCs w:val="20"/>
              </w:rPr>
              <w:t>2,867</w:t>
            </w:r>
          </w:p>
        </w:tc>
        <w:tc>
          <w:tcPr>
            <w:tcW w:w="1440" w:type="dxa"/>
            <w:gridSpan w:val="2"/>
            <w:vAlign w:val="bottom"/>
          </w:tcPr>
          <w:p w14:paraId="2D0FF461" w14:textId="77777777" w:rsidR="00EF1E58" w:rsidRPr="00EF1E58" w:rsidRDefault="00EF1E58" w:rsidP="00EF1E58">
            <w:pPr>
              <w:tabs>
                <w:tab w:val="decimal" w:pos="1152"/>
              </w:tabs>
              <w:spacing w:line="380" w:lineRule="exact"/>
              <w:ind w:right="-43"/>
              <w:rPr>
                <w:rFonts w:ascii="Arial" w:hAnsi="Arial" w:cs="Arial"/>
                <w:sz w:val="20"/>
                <w:szCs w:val="20"/>
              </w:rPr>
            </w:pPr>
            <w:r w:rsidRPr="00EF1E58">
              <w:rPr>
                <w:rFonts w:ascii="Arial" w:hAnsi="Arial" w:cs="Arial"/>
                <w:sz w:val="20"/>
                <w:szCs w:val="20"/>
              </w:rPr>
              <w:t>3,640</w:t>
            </w:r>
          </w:p>
        </w:tc>
      </w:tr>
      <w:tr w:rsidR="00EF1E58" w:rsidRPr="00D37674" w14:paraId="467B3FEA" w14:textId="77777777" w:rsidTr="00EF1E58">
        <w:tc>
          <w:tcPr>
            <w:tcW w:w="3060" w:type="dxa"/>
          </w:tcPr>
          <w:p w14:paraId="39DAF661" w14:textId="77777777" w:rsidR="00EF1E58" w:rsidRPr="00EF1E58" w:rsidRDefault="00EF1E58" w:rsidP="00EF1E58">
            <w:pPr>
              <w:tabs>
                <w:tab w:val="left" w:pos="162"/>
              </w:tabs>
              <w:spacing w:line="380" w:lineRule="exact"/>
              <w:ind w:right="-17"/>
              <w:rPr>
                <w:rFonts w:ascii="Arial" w:hAnsi="Arial" w:cs="Arial"/>
                <w:sz w:val="20"/>
                <w:szCs w:val="20"/>
              </w:rPr>
            </w:pPr>
            <w:r w:rsidRPr="00EF1E58">
              <w:rPr>
                <w:rFonts w:ascii="Arial" w:hAnsi="Arial" w:cs="Arial"/>
                <w:sz w:val="20"/>
                <w:szCs w:val="20"/>
              </w:rPr>
              <w:t>Other receivables</w:t>
            </w:r>
          </w:p>
        </w:tc>
        <w:tc>
          <w:tcPr>
            <w:tcW w:w="1440" w:type="dxa"/>
            <w:gridSpan w:val="2"/>
          </w:tcPr>
          <w:p w14:paraId="202AA8E1" w14:textId="5C137209"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w:t>
            </w:r>
          </w:p>
        </w:tc>
        <w:tc>
          <w:tcPr>
            <w:tcW w:w="1440" w:type="dxa"/>
          </w:tcPr>
          <w:p w14:paraId="1F9D77B6" w14:textId="4267883F"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w:t>
            </w:r>
          </w:p>
        </w:tc>
        <w:tc>
          <w:tcPr>
            <w:tcW w:w="1440" w:type="dxa"/>
          </w:tcPr>
          <w:p w14:paraId="77064EE4" w14:textId="18E2A2FE"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w:t>
            </w:r>
          </w:p>
        </w:tc>
        <w:tc>
          <w:tcPr>
            <w:tcW w:w="1440" w:type="dxa"/>
            <w:gridSpan w:val="2"/>
            <w:vAlign w:val="bottom"/>
          </w:tcPr>
          <w:p w14:paraId="480D6F7F" w14:textId="77777777"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r>
      <w:tr w:rsidR="00EF1E58" w:rsidRPr="00D37674" w14:paraId="6EF99E5F" w14:textId="77777777" w:rsidTr="00EF1E58">
        <w:tc>
          <w:tcPr>
            <w:tcW w:w="3060" w:type="dxa"/>
          </w:tcPr>
          <w:p w14:paraId="014FD99D" w14:textId="77777777" w:rsidR="00EF1E58" w:rsidRPr="00EF1E58" w:rsidRDefault="00EF1E58" w:rsidP="00EF1E58">
            <w:pPr>
              <w:spacing w:line="380" w:lineRule="exact"/>
              <w:ind w:right="-17"/>
              <w:rPr>
                <w:rFonts w:ascii="Arial" w:hAnsi="Arial" w:cs="Arial"/>
                <w:sz w:val="20"/>
                <w:szCs w:val="20"/>
              </w:rPr>
            </w:pPr>
            <w:r w:rsidRPr="00EF1E58">
              <w:rPr>
                <w:rFonts w:ascii="Arial" w:hAnsi="Arial" w:cs="Arial"/>
                <w:sz w:val="20"/>
                <w:szCs w:val="20"/>
              </w:rPr>
              <w:t>Total other receivables</w:t>
            </w:r>
          </w:p>
        </w:tc>
        <w:tc>
          <w:tcPr>
            <w:tcW w:w="1440" w:type="dxa"/>
            <w:gridSpan w:val="2"/>
          </w:tcPr>
          <w:p w14:paraId="6F5C1B32" w14:textId="4993B666"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3,608</w:t>
            </w:r>
          </w:p>
        </w:tc>
        <w:tc>
          <w:tcPr>
            <w:tcW w:w="1440" w:type="dxa"/>
          </w:tcPr>
          <w:p w14:paraId="3B8C5217" w14:textId="40F03EA7"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4,381</w:t>
            </w:r>
          </w:p>
        </w:tc>
        <w:tc>
          <w:tcPr>
            <w:tcW w:w="1440" w:type="dxa"/>
          </w:tcPr>
          <w:p w14:paraId="11360437" w14:textId="5BA0630F" w:rsidR="00EF1E58" w:rsidRPr="00EF1E58" w:rsidRDefault="00EF1E58" w:rsidP="00EF1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3,534</w:t>
            </w:r>
          </w:p>
        </w:tc>
        <w:tc>
          <w:tcPr>
            <w:tcW w:w="1440" w:type="dxa"/>
            <w:gridSpan w:val="2"/>
            <w:vAlign w:val="bottom"/>
          </w:tcPr>
          <w:p w14:paraId="604C6CDF" w14:textId="2CA42642" w:rsidR="00EF1E58" w:rsidRPr="00EF1E58" w:rsidRDefault="00D374B2" w:rsidP="00EF1E5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4,307</w:t>
            </w:r>
          </w:p>
        </w:tc>
      </w:tr>
      <w:tr w:rsidR="00EF1E58" w:rsidRPr="00D37674" w14:paraId="55658A55" w14:textId="77777777" w:rsidTr="00EF1E58">
        <w:trPr>
          <w:trHeight w:val="441"/>
        </w:trPr>
        <w:tc>
          <w:tcPr>
            <w:tcW w:w="3060" w:type="dxa"/>
          </w:tcPr>
          <w:p w14:paraId="793D89E9" w14:textId="77777777" w:rsidR="00EF1E58" w:rsidRPr="00EF1E58" w:rsidRDefault="00EF1E58" w:rsidP="00EF1E58">
            <w:pPr>
              <w:spacing w:line="380" w:lineRule="exact"/>
              <w:ind w:left="165" w:right="-17" w:hanging="165"/>
              <w:rPr>
                <w:rFonts w:ascii="Arial" w:hAnsi="Arial" w:cs="Arial"/>
                <w:sz w:val="20"/>
                <w:szCs w:val="20"/>
                <w:cs/>
              </w:rPr>
            </w:pPr>
            <w:r w:rsidRPr="00EF1E58">
              <w:rPr>
                <w:rFonts w:ascii="Arial" w:hAnsi="Arial" w:cs="Arial"/>
                <w:sz w:val="20"/>
                <w:szCs w:val="20"/>
              </w:rPr>
              <w:t xml:space="preserve">Total trade and other receivables </w:t>
            </w:r>
          </w:p>
        </w:tc>
        <w:tc>
          <w:tcPr>
            <w:tcW w:w="1440" w:type="dxa"/>
            <w:gridSpan w:val="2"/>
            <w:vAlign w:val="bottom"/>
          </w:tcPr>
          <w:p w14:paraId="48E0A2F5" w14:textId="330520D9" w:rsidR="00EF1E58" w:rsidRPr="00EF1E58" w:rsidRDefault="00EF1E58" w:rsidP="00EF1E58">
            <w:pPr>
              <w:pBdr>
                <w:bottom w:val="double" w:sz="4" w:space="1" w:color="auto"/>
              </w:pBdr>
              <w:tabs>
                <w:tab w:val="decimal" w:pos="1152"/>
              </w:tabs>
              <w:spacing w:line="380" w:lineRule="exact"/>
              <w:ind w:right="-43"/>
              <w:rPr>
                <w:rFonts w:ascii="Arial" w:hAnsi="Arial" w:cs="Arial"/>
                <w:sz w:val="20"/>
                <w:szCs w:val="20"/>
              </w:rPr>
            </w:pPr>
            <w:r w:rsidRPr="00EF1E58">
              <w:rPr>
                <w:rFonts w:ascii="Arial" w:hAnsi="Arial" w:cs="Arial" w:hint="cs"/>
                <w:sz w:val="20"/>
                <w:szCs w:val="20"/>
              </w:rPr>
              <w:t>63,392</w:t>
            </w:r>
          </w:p>
        </w:tc>
        <w:tc>
          <w:tcPr>
            <w:tcW w:w="1440" w:type="dxa"/>
            <w:vAlign w:val="bottom"/>
          </w:tcPr>
          <w:p w14:paraId="6CD87FD2" w14:textId="6DD462CF" w:rsidR="00EF1E58" w:rsidRPr="00EF1E58" w:rsidRDefault="00EF1E58" w:rsidP="00EF1E58">
            <w:pPr>
              <w:pBdr>
                <w:bottom w:val="double" w:sz="4" w:space="1" w:color="auto"/>
              </w:pBdr>
              <w:tabs>
                <w:tab w:val="decimal" w:pos="1152"/>
              </w:tabs>
              <w:spacing w:line="380" w:lineRule="exact"/>
              <w:ind w:right="-43"/>
              <w:rPr>
                <w:rFonts w:ascii="Arial" w:hAnsi="Arial" w:cs="Arial"/>
                <w:sz w:val="20"/>
                <w:szCs w:val="20"/>
                <w:cs/>
              </w:rPr>
            </w:pPr>
            <w:r w:rsidRPr="00EF1E58">
              <w:rPr>
                <w:rFonts w:ascii="Arial" w:hAnsi="Arial" w:cs="Arial" w:hint="cs"/>
                <w:sz w:val="20"/>
                <w:szCs w:val="20"/>
              </w:rPr>
              <w:t>65,572</w:t>
            </w:r>
          </w:p>
        </w:tc>
        <w:tc>
          <w:tcPr>
            <w:tcW w:w="1440" w:type="dxa"/>
            <w:vAlign w:val="bottom"/>
          </w:tcPr>
          <w:p w14:paraId="48AC8DEE" w14:textId="07DF99DC" w:rsidR="00EF1E58" w:rsidRPr="00EF1E58" w:rsidRDefault="00EF1E58" w:rsidP="00EF1E58">
            <w:pPr>
              <w:pBdr>
                <w:bottom w:val="double" w:sz="4" w:space="1" w:color="auto"/>
              </w:pBdr>
              <w:tabs>
                <w:tab w:val="decimal" w:pos="1152"/>
              </w:tabs>
              <w:spacing w:line="380" w:lineRule="exact"/>
              <w:ind w:right="-43"/>
              <w:rPr>
                <w:rFonts w:ascii="Arial" w:hAnsi="Arial" w:cs="Arial"/>
                <w:sz w:val="20"/>
                <w:szCs w:val="20"/>
                <w:cs/>
              </w:rPr>
            </w:pPr>
            <w:r w:rsidRPr="00EF1E58">
              <w:rPr>
                <w:rFonts w:ascii="Arial" w:hAnsi="Arial" w:cs="Arial" w:hint="cs"/>
                <w:sz w:val="20"/>
                <w:szCs w:val="20"/>
              </w:rPr>
              <w:t>64,428</w:t>
            </w:r>
          </w:p>
        </w:tc>
        <w:tc>
          <w:tcPr>
            <w:tcW w:w="1440" w:type="dxa"/>
            <w:gridSpan w:val="2"/>
            <w:vAlign w:val="bottom"/>
          </w:tcPr>
          <w:p w14:paraId="1ECDBA01" w14:textId="77777777" w:rsidR="00EF1E58" w:rsidRPr="00EF1E58" w:rsidRDefault="00EF1E58" w:rsidP="00EF1E58">
            <w:pPr>
              <w:pBdr>
                <w:bottom w:val="double" w:sz="4" w:space="1" w:color="auto"/>
              </w:pBdr>
              <w:tabs>
                <w:tab w:val="decimal" w:pos="1152"/>
              </w:tabs>
              <w:spacing w:line="380" w:lineRule="exact"/>
              <w:ind w:right="-43"/>
              <w:rPr>
                <w:rFonts w:ascii="Arial" w:hAnsi="Arial" w:cs="Arial"/>
                <w:sz w:val="20"/>
                <w:szCs w:val="20"/>
                <w:cs/>
              </w:rPr>
            </w:pPr>
            <w:r w:rsidRPr="00EF1E58">
              <w:rPr>
                <w:rFonts w:ascii="Arial" w:hAnsi="Arial" w:cs="Arial"/>
                <w:sz w:val="20"/>
                <w:szCs w:val="20"/>
              </w:rPr>
              <w:t>61,829</w:t>
            </w:r>
          </w:p>
        </w:tc>
      </w:tr>
    </w:tbl>
    <w:p w14:paraId="7A8A360F" w14:textId="77777777" w:rsidR="00565EF3" w:rsidRDefault="00565EF3" w:rsidP="007E2342">
      <w:pPr>
        <w:tabs>
          <w:tab w:val="left" w:pos="540"/>
        </w:tabs>
        <w:spacing w:before="120" w:after="120" w:line="380" w:lineRule="exact"/>
        <w:jc w:val="thaiDistribute"/>
        <w:rPr>
          <w:rFonts w:ascii="Arial" w:hAnsi="Arial" w:cs="Browallia New"/>
          <w:b/>
          <w:bCs/>
          <w:sz w:val="22"/>
          <w:szCs w:val="28"/>
        </w:rPr>
      </w:pPr>
    </w:p>
    <w:p w14:paraId="3D945F9B" w14:textId="77777777" w:rsidR="00565EF3" w:rsidRDefault="00565EF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378D425" w14:textId="2348DEB4" w:rsidR="007E2342" w:rsidRPr="00AE077A" w:rsidRDefault="0060418B" w:rsidP="007E2342">
      <w:pPr>
        <w:tabs>
          <w:tab w:val="left" w:pos="540"/>
        </w:tabs>
        <w:spacing w:before="120" w:after="120" w:line="380" w:lineRule="exact"/>
        <w:jc w:val="thaiDistribute"/>
        <w:rPr>
          <w:rFonts w:ascii="Arial" w:hAnsi="Arial" w:cs="Arial"/>
          <w:b/>
          <w:bCs/>
          <w:sz w:val="22"/>
          <w:szCs w:val="22"/>
        </w:rPr>
      </w:pPr>
      <w:r w:rsidRPr="00AE077A">
        <w:rPr>
          <w:rFonts w:ascii="Arial" w:hAnsi="Arial" w:cs="Browallia New"/>
          <w:b/>
          <w:bCs/>
          <w:sz w:val="22"/>
          <w:szCs w:val="28"/>
        </w:rPr>
        <w:lastRenderedPageBreak/>
        <w:t>5</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360"/>
        <w:gridCol w:w="1080"/>
        <w:gridCol w:w="1440"/>
        <w:gridCol w:w="1440"/>
        <w:gridCol w:w="1440"/>
      </w:tblGrid>
      <w:tr w:rsidR="00EF1E58" w:rsidRPr="006162C8" w14:paraId="78AE8E28" w14:textId="77777777" w:rsidTr="00EF1E58">
        <w:trPr>
          <w:trHeight w:val="376"/>
          <w:tblHeader/>
        </w:trPr>
        <w:tc>
          <w:tcPr>
            <w:tcW w:w="3060" w:type="dxa"/>
            <w:vAlign w:val="bottom"/>
          </w:tcPr>
          <w:p w14:paraId="29A9E349" w14:textId="77777777" w:rsidR="00EF1E58" w:rsidRPr="00EF1E58" w:rsidRDefault="00EF1E58" w:rsidP="00EF1E58">
            <w:pPr>
              <w:spacing w:line="340" w:lineRule="exact"/>
              <w:jc w:val="center"/>
              <w:rPr>
                <w:rFonts w:ascii="Arial" w:hAnsi="Arial" w:cs="Arial"/>
                <w:sz w:val="18"/>
                <w:szCs w:val="18"/>
                <w:u w:val="single"/>
              </w:rPr>
            </w:pPr>
          </w:p>
        </w:tc>
        <w:tc>
          <w:tcPr>
            <w:tcW w:w="5760" w:type="dxa"/>
            <w:gridSpan w:val="5"/>
          </w:tcPr>
          <w:p w14:paraId="723F1250" w14:textId="77777777" w:rsidR="00EF1E58" w:rsidRPr="00EF1E58" w:rsidRDefault="00EF1E58" w:rsidP="00EF1E58">
            <w:pPr>
              <w:tabs>
                <w:tab w:val="decimal" w:pos="978"/>
              </w:tabs>
              <w:spacing w:line="340" w:lineRule="exact"/>
              <w:ind w:firstLine="70"/>
              <w:jc w:val="right"/>
              <w:rPr>
                <w:rFonts w:ascii="Arial" w:hAnsi="Arial" w:cs="Arial"/>
                <w:sz w:val="18"/>
                <w:szCs w:val="18"/>
                <w:cs/>
              </w:rPr>
            </w:pPr>
            <w:r w:rsidRPr="00EF1E58">
              <w:rPr>
                <w:rFonts w:ascii="Arial" w:hAnsi="Arial" w:cs="Arial"/>
                <w:sz w:val="18"/>
                <w:szCs w:val="18"/>
                <w:cs/>
              </w:rPr>
              <w:t>(Unit: Thousand Baht)</w:t>
            </w:r>
          </w:p>
        </w:tc>
      </w:tr>
      <w:tr w:rsidR="00AE077A" w:rsidRPr="006162C8" w14:paraId="1D1D3942" w14:textId="77777777" w:rsidTr="00EF1E58">
        <w:trPr>
          <w:trHeight w:val="419"/>
          <w:tblHeader/>
        </w:trPr>
        <w:tc>
          <w:tcPr>
            <w:tcW w:w="3060" w:type="dxa"/>
            <w:vAlign w:val="bottom"/>
          </w:tcPr>
          <w:p w14:paraId="5B90818D" w14:textId="77777777" w:rsidR="00AE077A" w:rsidRPr="00EF1E58" w:rsidRDefault="00AE077A" w:rsidP="00EF1E58">
            <w:pPr>
              <w:spacing w:line="340" w:lineRule="exact"/>
              <w:jc w:val="center"/>
              <w:rPr>
                <w:rFonts w:ascii="Arial" w:hAnsi="Arial" w:cs="Arial"/>
                <w:sz w:val="18"/>
                <w:szCs w:val="18"/>
                <w:u w:val="single"/>
              </w:rPr>
            </w:pPr>
          </w:p>
        </w:tc>
        <w:tc>
          <w:tcPr>
            <w:tcW w:w="2880" w:type="dxa"/>
            <w:gridSpan w:val="3"/>
          </w:tcPr>
          <w:p w14:paraId="51C6E326" w14:textId="77777777" w:rsidR="00AE077A" w:rsidRPr="00EF1E58" w:rsidRDefault="00AE077A" w:rsidP="00EF1E58">
            <w:pPr>
              <w:pBdr>
                <w:bottom w:val="single" w:sz="4" w:space="1" w:color="auto"/>
              </w:pBdr>
              <w:spacing w:line="340" w:lineRule="exact"/>
              <w:ind w:right="64"/>
              <w:jc w:val="center"/>
              <w:rPr>
                <w:rFonts w:ascii="Arial" w:hAnsi="Arial" w:cs="Arial"/>
                <w:sz w:val="18"/>
                <w:szCs w:val="18"/>
              </w:rPr>
            </w:pPr>
            <w:r w:rsidRPr="00EF1E58">
              <w:rPr>
                <w:rFonts w:ascii="Arial" w:hAnsi="Arial" w:cs="Arial"/>
                <w:sz w:val="18"/>
                <w:szCs w:val="18"/>
              </w:rPr>
              <w:t>Consolidated                          financial statements</w:t>
            </w:r>
          </w:p>
        </w:tc>
        <w:tc>
          <w:tcPr>
            <w:tcW w:w="2880" w:type="dxa"/>
            <w:gridSpan w:val="2"/>
            <w:vAlign w:val="bottom"/>
          </w:tcPr>
          <w:p w14:paraId="56051C58" w14:textId="77777777" w:rsidR="00AE077A" w:rsidRPr="00EF1E58" w:rsidRDefault="00AE077A" w:rsidP="00EF1E58">
            <w:pPr>
              <w:pBdr>
                <w:bottom w:val="single" w:sz="4" w:space="1" w:color="auto"/>
              </w:pBdr>
              <w:spacing w:line="340" w:lineRule="exact"/>
              <w:ind w:right="64"/>
              <w:jc w:val="center"/>
              <w:rPr>
                <w:rFonts w:ascii="Arial" w:hAnsi="Arial" w:cs="Arial"/>
                <w:sz w:val="18"/>
                <w:szCs w:val="18"/>
                <w:cs/>
                <w:lang w:val="th-TH"/>
              </w:rPr>
            </w:pPr>
            <w:r w:rsidRPr="00EF1E58">
              <w:rPr>
                <w:rFonts w:ascii="Arial" w:hAnsi="Arial" w:cs="Arial"/>
                <w:sz w:val="18"/>
                <w:szCs w:val="18"/>
              </w:rPr>
              <w:t>Separate                      financial statements</w:t>
            </w:r>
          </w:p>
        </w:tc>
      </w:tr>
      <w:tr w:rsidR="00AE077A" w:rsidRPr="006162C8" w14:paraId="45AB0091" w14:textId="77777777" w:rsidTr="00EF1E58">
        <w:trPr>
          <w:trHeight w:val="576"/>
          <w:tblHeader/>
        </w:trPr>
        <w:tc>
          <w:tcPr>
            <w:tcW w:w="3060" w:type="dxa"/>
          </w:tcPr>
          <w:p w14:paraId="052A51ED" w14:textId="77777777" w:rsidR="00AE077A" w:rsidRPr="00EF1E58" w:rsidRDefault="00AE077A" w:rsidP="00EF1E5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gridSpan w:val="2"/>
          </w:tcPr>
          <w:p w14:paraId="26C4CA83" w14:textId="77777777" w:rsidR="006B3D10" w:rsidRPr="00EF1E58" w:rsidRDefault="00AE077A" w:rsidP="00EF1E58">
            <w:pPr>
              <w:pBdr>
                <w:bottom w:val="single" w:sz="4" w:space="1" w:color="auto"/>
              </w:pBdr>
              <w:tabs>
                <w:tab w:val="left" w:pos="2160"/>
              </w:tabs>
              <w:spacing w:line="340" w:lineRule="exact"/>
              <w:ind w:right="-68"/>
              <w:jc w:val="center"/>
              <w:rPr>
                <w:rFonts w:ascii="Arial" w:eastAsia="MS Mincho" w:hAnsi="Arial" w:cstheme="minorBidi"/>
                <w:sz w:val="18"/>
                <w:szCs w:val="18"/>
              </w:rPr>
            </w:pPr>
            <w:r w:rsidRPr="00EF1E58">
              <w:rPr>
                <w:rFonts w:ascii="Arial" w:eastAsia="MS Mincho" w:hAnsi="Arial" w:cs="Arial"/>
                <w:sz w:val="18"/>
                <w:szCs w:val="18"/>
              </w:rPr>
              <w:t>31 March</w:t>
            </w:r>
          </w:p>
          <w:p w14:paraId="4395A65F" w14:textId="23203CAF"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Browallia New"/>
                <w:sz w:val="18"/>
                <w:szCs w:val="18"/>
              </w:rPr>
            </w:pPr>
            <w:r w:rsidRPr="00EF1E58">
              <w:rPr>
                <w:rFonts w:ascii="Arial" w:eastAsia="MS Mincho" w:hAnsi="Arial" w:cs="Arial"/>
                <w:sz w:val="18"/>
                <w:szCs w:val="18"/>
              </w:rPr>
              <w:t xml:space="preserve"> 202</w:t>
            </w:r>
            <w:r w:rsidRPr="00EF1E58">
              <w:rPr>
                <w:rFonts w:ascii="Arial" w:eastAsia="MS Mincho" w:hAnsi="Arial" w:cs="Browallia New"/>
                <w:sz w:val="18"/>
                <w:szCs w:val="18"/>
              </w:rPr>
              <w:t>1</w:t>
            </w:r>
          </w:p>
        </w:tc>
        <w:tc>
          <w:tcPr>
            <w:tcW w:w="1440" w:type="dxa"/>
          </w:tcPr>
          <w:p w14:paraId="5F1C69F8" w14:textId="77777777"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Arial"/>
                <w:sz w:val="18"/>
                <w:szCs w:val="18"/>
              </w:rPr>
            </w:pPr>
            <w:r w:rsidRPr="00EF1E58">
              <w:rPr>
                <w:rFonts w:ascii="Arial" w:eastAsia="MS Mincho" w:hAnsi="Arial" w:cs="Arial"/>
                <w:sz w:val="18"/>
                <w:szCs w:val="18"/>
              </w:rPr>
              <w:t>31 December 2020</w:t>
            </w:r>
          </w:p>
        </w:tc>
        <w:tc>
          <w:tcPr>
            <w:tcW w:w="1440" w:type="dxa"/>
          </w:tcPr>
          <w:p w14:paraId="32B1D19B" w14:textId="77777777" w:rsidR="006B3D10" w:rsidRPr="00EF1E58" w:rsidRDefault="00AE077A" w:rsidP="00EF1E58">
            <w:pPr>
              <w:pBdr>
                <w:bottom w:val="single" w:sz="4" w:space="1" w:color="auto"/>
              </w:pBdr>
              <w:tabs>
                <w:tab w:val="left" w:pos="2160"/>
              </w:tabs>
              <w:spacing w:line="340" w:lineRule="exact"/>
              <w:ind w:right="-68"/>
              <w:jc w:val="center"/>
              <w:rPr>
                <w:rFonts w:ascii="Arial" w:eastAsia="MS Mincho" w:hAnsi="Arial" w:cstheme="minorBidi"/>
                <w:sz w:val="18"/>
                <w:szCs w:val="18"/>
              </w:rPr>
            </w:pPr>
            <w:r w:rsidRPr="00EF1E58">
              <w:rPr>
                <w:rFonts w:ascii="Arial" w:eastAsia="MS Mincho" w:hAnsi="Arial" w:cs="Arial"/>
                <w:sz w:val="18"/>
                <w:szCs w:val="18"/>
              </w:rPr>
              <w:t xml:space="preserve">31 March </w:t>
            </w:r>
          </w:p>
          <w:p w14:paraId="601A38AB" w14:textId="6699BB42"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Browallia New"/>
                <w:sz w:val="18"/>
                <w:szCs w:val="18"/>
              </w:rPr>
            </w:pPr>
            <w:r w:rsidRPr="00EF1E58">
              <w:rPr>
                <w:rFonts w:ascii="Arial" w:eastAsia="MS Mincho" w:hAnsi="Arial" w:cs="Arial"/>
                <w:sz w:val="18"/>
                <w:szCs w:val="18"/>
              </w:rPr>
              <w:t>202</w:t>
            </w:r>
            <w:r w:rsidRPr="00EF1E58">
              <w:rPr>
                <w:rFonts w:ascii="Arial" w:eastAsia="MS Mincho" w:hAnsi="Arial" w:cs="Browallia New"/>
                <w:sz w:val="18"/>
                <w:szCs w:val="18"/>
              </w:rPr>
              <w:t>1</w:t>
            </w:r>
          </w:p>
        </w:tc>
        <w:tc>
          <w:tcPr>
            <w:tcW w:w="1440" w:type="dxa"/>
          </w:tcPr>
          <w:p w14:paraId="55E7A249" w14:textId="77777777" w:rsidR="006B3D10" w:rsidRPr="00EF1E58" w:rsidRDefault="00AE077A" w:rsidP="00EF1E58">
            <w:pPr>
              <w:pBdr>
                <w:bottom w:val="single" w:sz="4" w:space="1" w:color="auto"/>
              </w:pBdr>
              <w:tabs>
                <w:tab w:val="left" w:pos="2160"/>
              </w:tabs>
              <w:spacing w:line="340" w:lineRule="exact"/>
              <w:ind w:right="-68"/>
              <w:jc w:val="center"/>
              <w:rPr>
                <w:rFonts w:ascii="Arial" w:eastAsia="MS Mincho" w:hAnsi="Arial" w:cstheme="minorBidi"/>
                <w:sz w:val="18"/>
                <w:szCs w:val="18"/>
              </w:rPr>
            </w:pPr>
            <w:r w:rsidRPr="00EF1E58">
              <w:rPr>
                <w:rFonts w:ascii="Arial" w:eastAsia="MS Mincho" w:hAnsi="Arial" w:cs="Arial"/>
                <w:sz w:val="18"/>
                <w:szCs w:val="18"/>
              </w:rPr>
              <w:t xml:space="preserve">31 December </w:t>
            </w:r>
          </w:p>
          <w:p w14:paraId="68FCCF56" w14:textId="6AC30019"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Arial"/>
                <w:sz w:val="18"/>
                <w:szCs w:val="18"/>
              </w:rPr>
            </w:pPr>
            <w:r w:rsidRPr="00EF1E58">
              <w:rPr>
                <w:rFonts w:ascii="Arial" w:eastAsia="MS Mincho" w:hAnsi="Arial" w:cs="Arial"/>
                <w:sz w:val="18"/>
                <w:szCs w:val="18"/>
              </w:rPr>
              <w:t>2020</w:t>
            </w:r>
          </w:p>
        </w:tc>
      </w:tr>
      <w:tr w:rsidR="00EF1E58" w:rsidRPr="006162C8" w14:paraId="09788E50" w14:textId="77777777" w:rsidTr="00EF1E58">
        <w:trPr>
          <w:trHeight w:val="80"/>
        </w:trPr>
        <w:tc>
          <w:tcPr>
            <w:tcW w:w="3060" w:type="dxa"/>
          </w:tcPr>
          <w:p w14:paraId="469124C5" w14:textId="77777777" w:rsidR="00EF1E58" w:rsidRPr="00EF1E58" w:rsidRDefault="00EF1E58" w:rsidP="00EF1E58">
            <w:pPr>
              <w:tabs>
                <w:tab w:val="left" w:pos="440"/>
              </w:tabs>
              <w:spacing w:line="340" w:lineRule="exact"/>
              <w:ind w:left="165" w:right="-118" w:hanging="165"/>
              <w:rPr>
                <w:rFonts w:ascii="Arial" w:hAnsi="Arial" w:cs="Arial"/>
                <w:sz w:val="18"/>
                <w:szCs w:val="18"/>
              </w:rPr>
            </w:pPr>
            <w:r w:rsidRPr="00EF1E58">
              <w:rPr>
                <w:rFonts w:ascii="Arial" w:hAnsi="Arial" w:cs="Arial"/>
                <w:sz w:val="18"/>
                <w:szCs w:val="18"/>
                <w:u w:val="single"/>
              </w:rPr>
              <w:t xml:space="preserve">Debt instruments at </w:t>
            </w:r>
            <w:r w:rsidRPr="00EF1E58">
              <w:rPr>
                <w:rFonts w:ascii="Arial" w:hAnsi="Arial" w:cs="Browallia New"/>
                <w:sz w:val="18"/>
                <w:szCs w:val="18"/>
                <w:u w:val="single"/>
              </w:rPr>
              <w:t>FVOCI</w:t>
            </w:r>
          </w:p>
        </w:tc>
        <w:tc>
          <w:tcPr>
            <w:tcW w:w="1440" w:type="dxa"/>
            <w:gridSpan w:val="2"/>
          </w:tcPr>
          <w:p w14:paraId="493C6159"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2C6F6D9F"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49CD41E1"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4C418AD9" w14:textId="3DD8F08D" w:rsidR="00EF1E58" w:rsidRPr="00EF1E58" w:rsidRDefault="00EF1E58" w:rsidP="00EF1E58">
            <w:pPr>
              <w:tabs>
                <w:tab w:val="left" w:pos="440"/>
              </w:tabs>
              <w:spacing w:line="340" w:lineRule="exact"/>
              <w:ind w:right="-118"/>
              <w:rPr>
                <w:rFonts w:ascii="Arial" w:hAnsi="Arial" w:cs="Arial"/>
                <w:sz w:val="18"/>
                <w:szCs w:val="18"/>
              </w:rPr>
            </w:pPr>
          </w:p>
        </w:tc>
      </w:tr>
      <w:tr w:rsidR="00EF1E58" w:rsidRPr="006162C8" w14:paraId="5CD2AF3F" w14:textId="77777777" w:rsidTr="00EF1E58">
        <w:trPr>
          <w:trHeight w:val="80"/>
        </w:trPr>
        <w:tc>
          <w:tcPr>
            <w:tcW w:w="3060" w:type="dxa"/>
            <w:vAlign w:val="bottom"/>
            <w:hideMark/>
          </w:tcPr>
          <w:p w14:paraId="70F8409E" w14:textId="77777777" w:rsidR="00EF1E58" w:rsidRPr="00EF1E58" w:rsidRDefault="00EF1E58" w:rsidP="00EF1E58">
            <w:pPr>
              <w:spacing w:line="340" w:lineRule="exact"/>
              <w:ind w:left="165" w:hanging="165"/>
              <w:textAlignment w:val="auto"/>
              <w:rPr>
                <w:rFonts w:ascii="Arial" w:hAnsi="Arial" w:cs="Arial"/>
                <w:sz w:val="18"/>
                <w:szCs w:val="18"/>
              </w:rPr>
            </w:pPr>
            <w:r w:rsidRPr="00EF1E58">
              <w:rPr>
                <w:rFonts w:ascii="Arial" w:hAnsi="Arial" w:cs="Arial"/>
                <w:sz w:val="18"/>
                <w:szCs w:val="18"/>
              </w:rPr>
              <w:t>Quoted government</w:t>
            </w:r>
          </w:p>
        </w:tc>
        <w:tc>
          <w:tcPr>
            <w:tcW w:w="1440" w:type="dxa"/>
            <w:gridSpan w:val="2"/>
          </w:tcPr>
          <w:p w14:paraId="7ED3D805" w14:textId="6B30BE2B" w:rsidR="00EF1E58" w:rsidRPr="00EF1E58" w:rsidRDefault="00EF1E58" w:rsidP="00EF1E58">
            <w:pPr>
              <w:tabs>
                <w:tab w:val="decimal" w:pos="1065"/>
              </w:tabs>
              <w:spacing w:line="340" w:lineRule="exact"/>
              <w:rPr>
                <w:rFonts w:ascii="Arial" w:hAnsi="Arial" w:cs="Arial"/>
                <w:sz w:val="18"/>
                <w:szCs w:val="18"/>
              </w:rPr>
            </w:pPr>
            <w:r w:rsidRPr="00EF1E58">
              <w:rPr>
                <w:rFonts w:ascii="Arial" w:hAnsi="Arial" w:cs="Arial" w:hint="cs"/>
                <w:sz w:val="18"/>
                <w:szCs w:val="18"/>
              </w:rPr>
              <w:t>13,952</w:t>
            </w:r>
          </w:p>
        </w:tc>
        <w:tc>
          <w:tcPr>
            <w:tcW w:w="1440" w:type="dxa"/>
            <w:vAlign w:val="bottom"/>
          </w:tcPr>
          <w:p w14:paraId="201323F1" w14:textId="3937C64D" w:rsidR="00EF1E58" w:rsidRPr="00EF1E58" w:rsidRDefault="00EF1E58" w:rsidP="00EF1E58">
            <w:pPr>
              <w:tabs>
                <w:tab w:val="decimal" w:pos="1065"/>
              </w:tabs>
              <w:spacing w:line="340" w:lineRule="exact"/>
              <w:rPr>
                <w:rFonts w:ascii="Arial" w:hAnsi="Arial" w:cs="Arial"/>
                <w:sz w:val="18"/>
                <w:szCs w:val="18"/>
              </w:rPr>
            </w:pPr>
            <w:r w:rsidRPr="00EF1E58">
              <w:rPr>
                <w:rFonts w:ascii="Arial" w:hAnsi="Arial" w:cs="Arial" w:hint="cs"/>
                <w:sz w:val="18"/>
                <w:szCs w:val="18"/>
              </w:rPr>
              <w:t>10,231</w:t>
            </w:r>
          </w:p>
        </w:tc>
        <w:tc>
          <w:tcPr>
            <w:tcW w:w="1440" w:type="dxa"/>
            <w:shd w:val="clear" w:color="auto" w:fill="auto"/>
          </w:tcPr>
          <w:p w14:paraId="19568C3A" w14:textId="62E6AA6F" w:rsidR="00EF1E58" w:rsidRPr="00EF1E58" w:rsidRDefault="00EF1E58" w:rsidP="00EF1E58">
            <w:pPr>
              <w:tabs>
                <w:tab w:val="decimal" w:pos="1065"/>
              </w:tabs>
              <w:spacing w:line="340" w:lineRule="exact"/>
              <w:rPr>
                <w:rFonts w:ascii="Arial" w:hAnsi="Arial" w:cs="Arial"/>
                <w:sz w:val="18"/>
                <w:szCs w:val="18"/>
              </w:rPr>
            </w:pPr>
            <w:r w:rsidRPr="00EF1E58">
              <w:rPr>
                <w:rFonts w:ascii="Arial" w:hAnsi="Arial" w:cs="Arial" w:hint="cs"/>
                <w:sz w:val="18"/>
                <w:szCs w:val="18"/>
              </w:rPr>
              <w:t>10,663</w:t>
            </w:r>
          </w:p>
        </w:tc>
        <w:tc>
          <w:tcPr>
            <w:tcW w:w="1440" w:type="dxa"/>
            <w:vAlign w:val="bottom"/>
          </w:tcPr>
          <w:p w14:paraId="284E3EF9" w14:textId="77777777" w:rsidR="00EF1E58" w:rsidRPr="00EF1E58" w:rsidRDefault="00EF1E58" w:rsidP="00EF1E58">
            <w:pPr>
              <w:tabs>
                <w:tab w:val="decimal" w:pos="1065"/>
              </w:tabs>
              <w:spacing w:line="340" w:lineRule="exact"/>
              <w:rPr>
                <w:rFonts w:ascii="Arial" w:hAnsi="Arial" w:cs="Arial"/>
                <w:sz w:val="18"/>
                <w:szCs w:val="18"/>
              </w:rPr>
            </w:pPr>
            <w:r w:rsidRPr="00EF1E58">
              <w:rPr>
                <w:rFonts w:ascii="Arial" w:hAnsi="Arial" w:cs="Arial" w:hint="cs"/>
                <w:sz w:val="18"/>
                <w:szCs w:val="18"/>
              </w:rPr>
              <w:t>21,791</w:t>
            </w:r>
          </w:p>
        </w:tc>
      </w:tr>
      <w:tr w:rsidR="00EF1E58" w:rsidRPr="006162C8" w14:paraId="58005D60" w14:textId="77777777" w:rsidTr="00EF1E58">
        <w:trPr>
          <w:trHeight w:val="80"/>
        </w:trPr>
        <w:tc>
          <w:tcPr>
            <w:tcW w:w="3060" w:type="dxa"/>
            <w:vAlign w:val="bottom"/>
          </w:tcPr>
          <w:p w14:paraId="1999E718" w14:textId="77777777" w:rsidR="00EF1E58" w:rsidRPr="00EF1E58" w:rsidRDefault="00EF1E58" w:rsidP="00EF1E58">
            <w:pPr>
              <w:spacing w:line="340" w:lineRule="exact"/>
              <w:ind w:left="165" w:hanging="165"/>
              <w:textAlignment w:val="auto"/>
              <w:rPr>
                <w:rFonts w:ascii="Arial" w:hAnsi="Arial" w:cs="Arial"/>
                <w:sz w:val="18"/>
                <w:szCs w:val="18"/>
              </w:rPr>
            </w:pPr>
            <w:r w:rsidRPr="00EF1E58">
              <w:rPr>
                <w:rFonts w:ascii="Arial" w:hAnsi="Arial" w:cs="Arial"/>
                <w:sz w:val="18"/>
                <w:szCs w:val="18"/>
              </w:rPr>
              <w:t>Corporate bonds</w:t>
            </w:r>
          </w:p>
        </w:tc>
        <w:tc>
          <w:tcPr>
            <w:tcW w:w="1440" w:type="dxa"/>
            <w:gridSpan w:val="2"/>
          </w:tcPr>
          <w:p w14:paraId="40434A14" w14:textId="220A522D"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58,244</w:t>
            </w:r>
          </w:p>
        </w:tc>
        <w:tc>
          <w:tcPr>
            <w:tcW w:w="1440" w:type="dxa"/>
            <w:vAlign w:val="bottom"/>
          </w:tcPr>
          <w:p w14:paraId="707DAA3E" w14:textId="5D785EDD"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53,096</w:t>
            </w:r>
          </w:p>
        </w:tc>
        <w:tc>
          <w:tcPr>
            <w:tcW w:w="1440" w:type="dxa"/>
            <w:shd w:val="clear" w:color="auto" w:fill="auto"/>
          </w:tcPr>
          <w:p w14:paraId="1FF90995" w14:textId="30A1ED15"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44,905</w:t>
            </w:r>
          </w:p>
        </w:tc>
        <w:tc>
          <w:tcPr>
            <w:tcW w:w="1440" w:type="dxa"/>
            <w:vAlign w:val="bottom"/>
          </w:tcPr>
          <w:p w14:paraId="2FF152C0" w14:textId="77777777"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26,619</w:t>
            </w:r>
          </w:p>
        </w:tc>
      </w:tr>
      <w:tr w:rsidR="00EF1E58" w:rsidRPr="006162C8" w14:paraId="6AE4AED0" w14:textId="77777777" w:rsidTr="00EF1E58">
        <w:trPr>
          <w:trHeight w:val="80"/>
        </w:trPr>
        <w:tc>
          <w:tcPr>
            <w:tcW w:w="3060" w:type="dxa"/>
            <w:vAlign w:val="bottom"/>
          </w:tcPr>
          <w:p w14:paraId="210B0C9C" w14:textId="5BCC648C" w:rsidR="00EF1E58" w:rsidRPr="00EF1E58" w:rsidRDefault="00EF1E58" w:rsidP="00EF1E58">
            <w:pPr>
              <w:spacing w:line="340" w:lineRule="exact"/>
              <w:ind w:left="165" w:hanging="165"/>
              <w:textAlignment w:val="auto"/>
              <w:rPr>
                <w:rFonts w:ascii="Arial" w:hAnsi="Arial" w:cs="Arial"/>
                <w:sz w:val="18"/>
                <w:szCs w:val="18"/>
              </w:rPr>
            </w:pPr>
            <w:r w:rsidRPr="00EF1E58">
              <w:rPr>
                <w:rFonts w:ascii="Arial" w:hAnsi="Arial" w:cs="Arial"/>
                <w:sz w:val="18"/>
                <w:szCs w:val="18"/>
              </w:rPr>
              <w:t>Total debt instruments at FVOCI</w:t>
            </w:r>
            <w:r>
              <w:rPr>
                <w:rFonts w:ascii="Arial" w:hAnsi="Arial" w:cs="Arial"/>
                <w:sz w:val="18"/>
                <w:szCs w:val="18"/>
              </w:rPr>
              <w:t xml:space="preserve">               </w:t>
            </w:r>
            <w:r w:rsidRPr="00EF1E58">
              <w:rPr>
                <w:rFonts w:ascii="Arial" w:hAnsi="Arial" w:cs="Arial"/>
                <w:sz w:val="18"/>
                <w:szCs w:val="18"/>
              </w:rPr>
              <w:t xml:space="preserve"> - net</w:t>
            </w:r>
          </w:p>
        </w:tc>
        <w:tc>
          <w:tcPr>
            <w:tcW w:w="1440" w:type="dxa"/>
            <w:gridSpan w:val="2"/>
            <w:vAlign w:val="bottom"/>
          </w:tcPr>
          <w:p w14:paraId="3FEF8341" w14:textId="03EEA5A6"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72,196</w:t>
            </w:r>
          </w:p>
        </w:tc>
        <w:tc>
          <w:tcPr>
            <w:tcW w:w="1440" w:type="dxa"/>
            <w:vAlign w:val="bottom"/>
          </w:tcPr>
          <w:p w14:paraId="628B327F" w14:textId="6A97B810"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63,327</w:t>
            </w:r>
          </w:p>
        </w:tc>
        <w:tc>
          <w:tcPr>
            <w:tcW w:w="1440" w:type="dxa"/>
            <w:shd w:val="clear" w:color="auto" w:fill="auto"/>
            <w:vAlign w:val="bottom"/>
          </w:tcPr>
          <w:p w14:paraId="111D22D5" w14:textId="57D12D70"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55,568</w:t>
            </w:r>
          </w:p>
        </w:tc>
        <w:tc>
          <w:tcPr>
            <w:tcW w:w="1440" w:type="dxa"/>
            <w:vAlign w:val="bottom"/>
          </w:tcPr>
          <w:p w14:paraId="25CE000D" w14:textId="77777777"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48,410</w:t>
            </w:r>
          </w:p>
        </w:tc>
      </w:tr>
      <w:tr w:rsidR="00EF1E58" w:rsidRPr="006162C8" w14:paraId="1ABD436C" w14:textId="77777777" w:rsidTr="00EF1E58">
        <w:trPr>
          <w:trHeight w:val="324"/>
        </w:trPr>
        <w:tc>
          <w:tcPr>
            <w:tcW w:w="3420" w:type="dxa"/>
            <w:gridSpan w:val="2"/>
          </w:tcPr>
          <w:p w14:paraId="0443EC58" w14:textId="77777777" w:rsidR="00EF1E58" w:rsidRPr="00EF1E58" w:rsidRDefault="00EF1E58" w:rsidP="00B82F3B">
            <w:pPr>
              <w:spacing w:line="340" w:lineRule="exact"/>
              <w:ind w:left="165" w:hanging="165"/>
              <w:rPr>
                <w:rFonts w:ascii="Arial" w:hAnsi="Arial" w:cs="Arial"/>
                <w:sz w:val="18"/>
                <w:szCs w:val="18"/>
              </w:rPr>
            </w:pPr>
            <w:r w:rsidRPr="00EF1E58">
              <w:rPr>
                <w:rFonts w:ascii="Arial" w:hAnsi="Arial" w:cs="Arial"/>
                <w:sz w:val="18"/>
                <w:szCs w:val="18"/>
                <w:u w:val="single"/>
              </w:rPr>
              <w:t>Equity instruments designated at FVOCI</w:t>
            </w:r>
          </w:p>
        </w:tc>
        <w:tc>
          <w:tcPr>
            <w:tcW w:w="1080" w:type="dxa"/>
          </w:tcPr>
          <w:p w14:paraId="3CCEAFEE" w14:textId="77777777" w:rsidR="00EF1E58" w:rsidRPr="00EF1E58" w:rsidRDefault="00EF1E58" w:rsidP="00EF1E58">
            <w:pPr>
              <w:tabs>
                <w:tab w:val="decimal" w:pos="1065"/>
              </w:tabs>
              <w:spacing w:line="340" w:lineRule="exact"/>
              <w:rPr>
                <w:rFonts w:ascii="Arial" w:hAnsi="Arial" w:cs="Arial"/>
                <w:sz w:val="18"/>
                <w:szCs w:val="18"/>
              </w:rPr>
            </w:pPr>
          </w:p>
        </w:tc>
        <w:tc>
          <w:tcPr>
            <w:tcW w:w="1440" w:type="dxa"/>
          </w:tcPr>
          <w:p w14:paraId="60400DA2" w14:textId="77777777" w:rsidR="00EF1E58" w:rsidRPr="00EF1E58" w:rsidRDefault="00EF1E58" w:rsidP="00EF1E58">
            <w:pPr>
              <w:tabs>
                <w:tab w:val="decimal" w:pos="1065"/>
              </w:tabs>
              <w:spacing w:line="340" w:lineRule="exact"/>
              <w:rPr>
                <w:rFonts w:ascii="Arial" w:hAnsi="Arial" w:cs="Arial"/>
                <w:sz w:val="18"/>
                <w:szCs w:val="18"/>
              </w:rPr>
            </w:pPr>
          </w:p>
        </w:tc>
        <w:tc>
          <w:tcPr>
            <w:tcW w:w="1440" w:type="dxa"/>
          </w:tcPr>
          <w:p w14:paraId="1457E755" w14:textId="77777777" w:rsidR="00EF1E58" w:rsidRPr="00EF1E58" w:rsidRDefault="00EF1E58" w:rsidP="00EF1E58">
            <w:pPr>
              <w:tabs>
                <w:tab w:val="decimal" w:pos="1065"/>
              </w:tabs>
              <w:spacing w:line="340" w:lineRule="exact"/>
              <w:rPr>
                <w:rFonts w:ascii="Arial" w:hAnsi="Arial" w:cs="Arial"/>
                <w:sz w:val="18"/>
                <w:szCs w:val="18"/>
              </w:rPr>
            </w:pPr>
          </w:p>
        </w:tc>
        <w:tc>
          <w:tcPr>
            <w:tcW w:w="1440" w:type="dxa"/>
          </w:tcPr>
          <w:p w14:paraId="62135553" w14:textId="3013D7A0" w:rsidR="00EF1E58" w:rsidRPr="00EF1E58" w:rsidRDefault="00EF1E58" w:rsidP="00EF1E58">
            <w:pPr>
              <w:tabs>
                <w:tab w:val="decimal" w:pos="972"/>
                <w:tab w:val="decimal" w:pos="1065"/>
              </w:tabs>
              <w:spacing w:line="340" w:lineRule="exact"/>
              <w:rPr>
                <w:rFonts w:ascii="Arial" w:hAnsi="Arial" w:cs="Arial"/>
                <w:sz w:val="18"/>
                <w:szCs w:val="18"/>
              </w:rPr>
            </w:pPr>
          </w:p>
        </w:tc>
      </w:tr>
      <w:tr w:rsidR="00EF1E58" w:rsidRPr="006162C8" w14:paraId="522A212F" w14:textId="77777777" w:rsidTr="00EF1E58">
        <w:trPr>
          <w:trHeight w:val="376"/>
        </w:trPr>
        <w:tc>
          <w:tcPr>
            <w:tcW w:w="3060" w:type="dxa"/>
            <w:vAlign w:val="bottom"/>
          </w:tcPr>
          <w:p w14:paraId="69D039C8" w14:textId="77777777" w:rsidR="00EF1E58" w:rsidRPr="00EF1E58" w:rsidRDefault="00EF1E58" w:rsidP="00EF1E58">
            <w:pPr>
              <w:spacing w:line="340" w:lineRule="exact"/>
              <w:ind w:left="165" w:right="140" w:hanging="165"/>
              <w:rPr>
                <w:rFonts w:ascii="Arial" w:hAnsi="Arial" w:cs="Arial"/>
                <w:sz w:val="18"/>
                <w:szCs w:val="18"/>
              </w:rPr>
            </w:pPr>
            <w:r w:rsidRPr="00EF1E58">
              <w:rPr>
                <w:rFonts w:ascii="Arial" w:hAnsi="Arial" w:cs="Browallia New"/>
                <w:sz w:val="18"/>
                <w:szCs w:val="18"/>
              </w:rPr>
              <w:t>Listed</w:t>
            </w:r>
            <w:r w:rsidRPr="00EF1E58">
              <w:rPr>
                <w:rFonts w:ascii="Arial" w:hAnsi="Arial" w:cs="Arial"/>
                <w:sz w:val="18"/>
                <w:szCs w:val="18"/>
              </w:rPr>
              <w:t xml:space="preserve"> equity investments</w:t>
            </w:r>
          </w:p>
        </w:tc>
        <w:tc>
          <w:tcPr>
            <w:tcW w:w="1440" w:type="dxa"/>
            <w:gridSpan w:val="2"/>
            <w:vAlign w:val="bottom"/>
          </w:tcPr>
          <w:p w14:paraId="7445ACA8" w14:textId="3D7AF453"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22,445</w:t>
            </w:r>
          </w:p>
        </w:tc>
        <w:tc>
          <w:tcPr>
            <w:tcW w:w="1440" w:type="dxa"/>
            <w:vAlign w:val="bottom"/>
          </w:tcPr>
          <w:p w14:paraId="2FFDA4AA" w14:textId="4A760B80"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20,603</w:t>
            </w:r>
          </w:p>
        </w:tc>
        <w:tc>
          <w:tcPr>
            <w:tcW w:w="1440" w:type="dxa"/>
            <w:shd w:val="clear" w:color="auto" w:fill="auto"/>
            <w:vAlign w:val="bottom"/>
          </w:tcPr>
          <w:p w14:paraId="30A2DC82" w14:textId="0739379C"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16,834</w:t>
            </w:r>
          </w:p>
        </w:tc>
        <w:tc>
          <w:tcPr>
            <w:tcW w:w="1440" w:type="dxa"/>
            <w:vAlign w:val="bottom"/>
          </w:tcPr>
          <w:p w14:paraId="72F23D64" w14:textId="1C9E4A1B"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15,4</w:t>
            </w:r>
            <w:r w:rsidR="00305C3F">
              <w:rPr>
                <w:rFonts w:ascii="Arial" w:hAnsi="Arial" w:cs="Arial"/>
                <w:sz w:val="18"/>
                <w:szCs w:val="18"/>
              </w:rPr>
              <w:t>19</w:t>
            </w:r>
          </w:p>
        </w:tc>
      </w:tr>
      <w:tr w:rsidR="00EF1E58" w:rsidRPr="006162C8" w14:paraId="35C9EC7A" w14:textId="77777777" w:rsidTr="00EF1E58">
        <w:trPr>
          <w:trHeight w:val="80"/>
        </w:trPr>
        <w:tc>
          <w:tcPr>
            <w:tcW w:w="3060" w:type="dxa"/>
            <w:vAlign w:val="bottom"/>
          </w:tcPr>
          <w:p w14:paraId="3547EBA8" w14:textId="77777777" w:rsidR="00EF1E58" w:rsidRPr="00EF1E58" w:rsidRDefault="00EF1E58" w:rsidP="00EF1E58">
            <w:pPr>
              <w:spacing w:line="340" w:lineRule="exact"/>
              <w:ind w:left="165" w:hanging="165"/>
              <w:textAlignment w:val="auto"/>
              <w:rPr>
                <w:rFonts w:ascii="Arial" w:hAnsi="Arial" w:cs="Arial"/>
                <w:sz w:val="18"/>
                <w:szCs w:val="18"/>
              </w:rPr>
            </w:pPr>
            <w:r w:rsidRPr="00EF1E58">
              <w:rPr>
                <w:rFonts w:ascii="Arial" w:hAnsi="Arial" w:cs="Arial"/>
                <w:sz w:val="18"/>
                <w:szCs w:val="18"/>
              </w:rPr>
              <w:t>Total equity instruments designated at FVOCI</w:t>
            </w:r>
          </w:p>
        </w:tc>
        <w:tc>
          <w:tcPr>
            <w:tcW w:w="1440" w:type="dxa"/>
            <w:gridSpan w:val="2"/>
            <w:vAlign w:val="bottom"/>
          </w:tcPr>
          <w:p w14:paraId="23284EDF" w14:textId="28619248"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22,445</w:t>
            </w:r>
          </w:p>
        </w:tc>
        <w:tc>
          <w:tcPr>
            <w:tcW w:w="1440" w:type="dxa"/>
            <w:vAlign w:val="bottom"/>
          </w:tcPr>
          <w:p w14:paraId="5C667563" w14:textId="1E24DB0C"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20,603</w:t>
            </w:r>
          </w:p>
        </w:tc>
        <w:tc>
          <w:tcPr>
            <w:tcW w:w="1440" w:type="dxa"/>
            <w:vAlign w:val="bottom"/>
          </w:tcPr>
          <w:p w14:paraId="61B22F87" w14:textId="47818A73"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16,834</w:t>
            </w:r>
          </w:p>
        </w:tc>
        <w:tc>
          <w:tcPr>
            <w:tcW w:w="1440" w:type="dxa"/>
            <w:vAlign w:val="bottom"/>
          </w:tcPr>
          <w:p w14:paraId="0BD642B6" w14:textId="527151CE"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15,4</w:t>
            </w:r>
            <w:r w:rsidR="00305C3F">
              <w:rPr>
                <w:rFonts w:ascii="Arial" w:hAnsi="Arial" w:cs="Arial"/>
                <w:sz w:val="18"/>
                <w:szCs w:val="18"/>
              </w:rPr>
              <w:t>19</w:t>
            </w:r>
          </w:p>
        </w:tc>
      </w:tr>
      <w:tr w:rsidR="00EF1E58" w:rsidRPr="006162C8" w14:paraId="3B94C7BE" w14:textId="77777777" w:rsidTr="00EF1E58">
        <w:trPr>
          <w:trHeight w:val="80"/>
        </w:trPr>
        <w:tc>
          <w:tcPr>
            <w:tcW w:w="3060" w:type="dxa"/>
          </w:tcPr>
          <w:p w14:paraId="1E30EF6D" w14:textId="77777777" w:rsidR="00EF1E58" w:rsidRPr="00EF1E58" w:rsidRDefault="00EF1E58" w:rsidP="00EF1E58">
            <w:pPr>
              <w:tabs>
                <w:tab w:val="decimal" w:pos="972"/>
                <w:tab w:val="decimal" w:pos="1688"/>
              </w:tabs>
              <w:spacing w:line="340" w:lineRule="exact"/>
              <w:ind w:left="165" w:hanging="165"/>
              <w:rPr>
                <w:rFonts w:ascii="Arial" w:hAnsi="Arial" w:cs="Arial"/>
                <w:sz w:val="18"/>
                <w:szCs w:val="18"/>
              </w:rPr>
            </w:pPr>
            <w:r w:rsidRPr="00EF1E58">
              <w:rPr>
                <w:rFonts w:ascii="Arial" w:hAnsi="Arial" w:cs="Arial"/>
                <w:sz w:val="18"/>
                <w:szCs w:val="18"/>
                <w:u w:val="single"/>
              </w:rPr>
              <w:t>Financial assets at FVTPL</w:t>
            </w:r>
          </w:p>
        </w:tc>
        <w:tc>
          <w:tcPr>
            <w:tcW w:w="1440" w:type="dxa"/>
            <w:gridSpan w:val="2"/>
          </w:tcPr>
          <w:p w14:paraId="565DF2ED" w14:textId="77777777" w:rsidR="00EF1E58" w:rsidRPr="00EF1E58" w:rsidRDefault="00EF1E58" w:rsidP="00EF1E58">
            <w:pPr>
              <w:tabs>
                <w:tab w:val="decimal" w:pos="1065"/>
              </w:tabs>
              <w:spacing w:line="340" w:lineRule="exact"/>
              <w:rPr>
                <w:rFonts w:ascii="Arial" w:hAnsi="Arial" w:cs="Arial"/>
                <w:sz w:val="18"/>
                <w:szCs w:val="18"/>
              </w:rPr>
            </w:pPr>
          </w:p>
        </w:tc>
        <w:tc>
          <w:tcPr>
            <w:tcW w:w="1440" w:type="dxa"/>
          </w:tcPr>
          <w:p w14:paraId="6D3D4F21" w14:textId="77777777" w:rsidR="00EF1E58" w:rsidRPr="00EF1E58" w:rsidRDefault="00EF1E58" w:rsidP="00EF1E58">
            <w:pPr>
              <w:tabs>
                <w:tab w:val="decimal" w:pos="1065"/>
              </w:tabs>
              <w:spacing w:line="340" w:lineRule="exact"/>
              <w:rPr>
                <w:rFonts w:ascii="Arial" w:hAnsi="Arial" w:cs="Arial"/>
                <w:sz w:val="18"/>
                <w:szCs w:val="18"/>
              </w:rPr>
            </w:pPr>
          </w:p>
        </w:tc>
        <w:tc>
          <w:tcPr>
            <w:tcW w:w="1440" w:type="dxa"/>
          </w:tcPr>
          <w:p w14:paraId="64118771" w14:textId="77777777" w:rsidR="00EF1E58" w:rsidRPr="00EF1E58" w:rsidRDefault="00EF1E58" w:rsidP="00EF1E58">
            <w:pPr>
              <w:tabs>
                <w:tab w:val="decimal" w:pos="1065"/>
              </w:tabs>
              <w:spacing w:line="340" w:lineRule="exact"/>
              <w:rPr>
                <w:rFonts w:ascii="Arial" w:hAnsi="Arial" w:cs="Arial"/>
                <w:sz w:val="18"/>
                <w:szCs w:val="18"/>
              </w:rPr>
            </w:pPr>
          </w:p>
        </w:tc>
        <w:tc>
          <w:tcPr>
            <w:tcW w:w="1440" w:type="dxa"/>
          </w:tcPr>
          <w:p w14:paraId="62283561" w14:textId="4CF2EB12" w:rsidR="00EF1E58" w:rsidRPr="00EF1E58" w:rsidRDefault="00EF1E58" w:rsidP="00EF1E58">
            <w:pPr>
              <w:tabs>
                <w:tab w:val="decimal" w:pos="972"/>
                <w:tab w:val="decimal" w:pos="1065"/>
              </w:tabs>
              <w:spacing w:line="340" w:lineRule="exact"/>
              <w:rPr>
                <w:rFonts w:ascii="Arial" w:hAnsi="Arial" w:cs="Arial"/>
                <w:sz w:val="18"/>
                <w:szCs w:val="18"/>
              </w:rPr>
            </w:pPr>
          </w:p>
        </w:tc>
      </w:tr>
      <w:tr w:rsidR="00EF1E58" w:rsidRPr="006162C8" w14:paraId="4BA37797" w14:textId="77777777" w:rsidTr="00EF1E58">
        <w:trPr>
          <w:trHeight w:val="80"/>
        </w:trPr>
        <w:tc>
          <w:tcPr>
            <w:tcW w:w="3060" w:type="dxa"/>
            <w:vAlign w:val="bottom"/>
          </w:tcPr>
          <w:p w14:paraId="55BFA761" w14:textId="77777777" w:rsidR="00EF1E58" w:rsidRPr="00EF1E58" w:rsidRDefault="00EF1E58" w:rsidP="00EF1E58">
            <w:pPr>
              <w:tabs>
                <w:tab w:val="decimal" w:pos="972"/>
              </w:tabs>
              <w:spacing w:line="340" w:lineRule="exact"/>
              <w:ind w:left="165" w:right="140" w:hanging="165"/>
              <w:rPr>
                <w:rFonts w:ascii="Arial" w:hAnsi="Arial" w:cs="Arial"/>
                <w:color w:val="FF0000"/>
                <w:sz w:val="18"/>
                <w:szCs w:val="18"/>
              </w:rPr>
            </w:pPr>
            <w:r w:rsidRPr="00EF1E58">
              <w:rPr>
                <w:rFonts w:ascii="Arial" w:hAnsi="Arial" w:cs="Arial"/>
                <w:sz w:val="18"/>
                <w:szCs w:val="18"/>
              </w:rPr>
              <w:t>Open-end fund</w:t>
            </w:r>
          </w:p>
        </w:tc>
        <w:tc>
          <w:tcPr>
            <w:tcW w:w="1440" w:type="dxa"/>
            <w:gridSpan w:val="2"/>
          </w:tcPr>
          <w:p w14:paraId="34850889" w14:textId="210C721E"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192,442</w:t>
            </w:r>
          </w:p>
        </w:tc>
        <w:tc>
          <w:tcPr>
            <w:tcW w:w="1440" w:type="dxa"/>
            <w:vAlign w:val="bottom"/>
          </w:tcPr>
          <w:p w14:paraId="6EA53081" w14:textId="2EB300AD"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202,290</w:t>
            </w:r>
          </w:p>
        </w:tc>
        <w:tc>
          <w:tcPr>
            <w:tcW w:w="1440" w:type="dxa"/>
            <w:shd w:val="clear" w:color="auto" w:fill="auto"/>
          </w:tcPr>
          <w:p w14:paraId="5242C2AB" w14:textId="242DCA6F"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150,460</w:t>
            </w:r>
          </w:p>
        </w:tc>
        <w:tc>
          <w:tcPr>
            <w:tcW w:w="1440" w:type="dxa"/>
            <w:vAlign w:val="bottom"/>
          </w:tcPr>
          <w:p w14:paraId="6632F30F" w14:textId="77777777"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150,342</w:t>
            </w:r>
          </w:p>
        </w:tc>
      </w:tr>
      <w:tr w:rsidR="00EF1E58" w:rsidRPr="006162C8" w14:paraId="51AAFF82" w14:textId="77777777" w:rsidTr="00EF1E58">
        <w:trPr>
          <w:trHeight w:val="220"/>
        </w:trPr>
        <w:tc>
          <w:tcPr>
            <w:tcW w:w="3060" w:type="dxa"/>
          </w:tcPr>
          <w:p w14:paraId="592FC055" w14:textId="77777777" w:rsidR="00EF1E58" w:rsidRPr="00EF1E58" w:rsidRDefault="00EF1E58" w:rsidP="00EF1E58">
            <w:pPr>
              <w:spacing w:line="340" w:lineRule="exact"/>
              <w:ind w:left="165" w:hanging="165"/>
              <w:rPr>
                <w:rFonts w:ascii="Arial" w:hAnsi="Arial" w:cs="Arial"/>
                <w:sz w:val="18"/>
                <w:szCs w:val="18"/>
              </w:rPr>
            </w:pPr>
            <w:r w:rsidRPr="00EF1E58">
              <w:rPr>
                <w:rFonts w:ascii="Arial" w:hAnsi="Arial" w:cs="Arial"/>
                <w:sz w:val="18"/>
                <w:szCs w:val="18"/>
              </w:rPr>
              <w:t>Total financial assets at FVTPL</w:t>
            </w:r>
          </w:p>
        </w:tc>
        <w:tc>
          <w:tcPr>
            <w:tcW w:w="1440" w:type="dxa"/>
            <w:gridSpan w:val="2"/>
          </w:tcPr>
          <w:p w14:paraId="17F26CF9" w14:textId="7643472C"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192,442</w:t>
            </w:r>
          </w:p>
        </w:tc>
        <w:tc>
          <w:tcPr>
            <w:tcW w:w="1440" w:type="dxa"/>
            <w:vAlign w:val="bottom"/>
          </w:tcPr>
          <w:p w14:paraId="4A4B5C1B" w14:textId="593F3756"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202,290</w:t>
            </w:r>
          </w:p>
        </w:tc>
        <w:tc>
          <w:tcPr>
            <w:tcW w:w="1440" w:type="dxa"/>
            <w:shd w:val="clear" w:color="auto" w:fill="auto"/>
          </w:tcPr>
          <w:p w14:paraId="481954DF" w14:textId="771A6B34"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150,460</w:t>
            </w:r>
          </w:p>
        </w:tc>
        <w:tc>
          <w:tcPr>
            <w:tcW w:w="1440" w:type="dxa"/>
            <w:vAlign w:val="bottom"/>
          </w:tcPr>
          <w:p w14:paraId="0ED9B96B" w14:textId="77777777" w:rsidR="00EF1E58" w:rsidRPr="00EF1E58" w:rsidRDefault="00EF1E58" w:rsidP="00EF1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150,342</w:t>
            </w:r>
          </w:p>
        </w:tc>
      </w:tr>
      <w:tr w:rsidR="00EF1E58" w:rsidRPr="006162C8" w14:paraId="372BDE22" w14:textId="77777777" w:rsidTr="00EF1E58">
        <w:trPr>
          <w:trHeight w:val="80"/>
        </w:trPr>
        <w:tc>
          <w:tcPr>
            <w:tcW w:w="3060" w:type="dxa"/>
            <w:vAlign w:val="bottom"/>
            <w:hideMark/>
          </w:tcPr>
          <w:p w14:paraId="2818FC90" w14:textId="77777777" w:rsidR="00EF1E58" w:rsidRPr="00EF1E58" w:rsidRDefault="00EF1E58" w:rsidP="00EF1E58">
            <w:pPr>
              <w:spacing w:line="340" w:lineRule="exact"/>
              <w:ind w:left="165" w:hanging="165"/>
              <w:rPr>
                <w:rFonts w:ascii="Arial" w:hAnsi="Arial" w:cstheme="minorBidi"/>
                <w:sz w:val="18"/>
                <w:szCs w:val="18"/>
              </w:rPr>
            </w:pPr>
            <w:r w:rsidRPr="00EF1E58">
              <w:rPr>
                <w:rFonts w:ascii="Arial" w:hAnsi="Arial" w:cs="Arial"/>
                <w:sz w:val="18"/>
                <w:szCs w:val="18"/>
              </w:rPr>
              <w:t>Total</w:t>
            </w:r>
            <w:r w:rsidRPr="00EF1E58">
              <w:rPr>
                <w:rFonts w:ascii="Arial" w:hAnsi="Arial" w:cstheme="minorBidi"/>
                <w:sz w:val="18"/>
                <w:szCs w:val="18"/>
                <w:cs/>
              </w:rPr>
              <w:t xml:space="preserve"> </w:t>
            </w:r>
            <w:r w:rsidRPr="00EF1E58">
              <w:rPr>
                <w:rFonts w:ascii="Arial" w:hAnsi="Arial" w:cstheme="minorBidi"/>
                <w:sz w:val="18"/>
                <w:szCs w:val="18"/>
              </w:rPr>
              <w:t>other current financial assets - net</w:t>
            </w:r>
          </w:p>
        </w:tc>
        <w:tc>
          <w:tcPr>
            <w:tcW w:w="1440" w:type="dxa"/>
            <w:gridSpan w:val="2"/>
            <w:vAlign w:val="bottom"/>
          </w:tcPr>
          <w:p w14:paraId="619DEE16" w14:textId="5FF07E50" w:rsidR="00EF1E58" w:rsidRPr="00EF1E58" w:rsidRDefault="00EF1E58" w:rsidP="00EF1E58">
            <w:pPr>
              <w:pBdr>
                <w:bottom w:val="double" w:sz="4" w:space="1" w:color="auto"/>
              </w:pBdr>
              <w:tabs>
                <w:tab w:val="decimal" w:pos="1065"/>
              </w:tabs>
              <w:spacing w:line="340" w:lineRule="exact"/>
              <w:rPr>
                <w:rFonts w:ascii="Arial" w:hAnsi="Arial" w:cs="Arial"/>
                <w:sz w:val="18"/>
                <w:szCs w:val="18"/>
                <w:cs/>
              </w:rPr>
            </w:pPr>
            <w:r w:rsidRPr="00EF1E58">
              <w:rPr>
                <w:rFonts w:ascii="Arial" w:hAnsi="Arial" w:cs="Arial" w:hint="cs"/>
                <w:sz w:val="18"/>
                <w:szCs w:val="18"/>
              </w:rPr>
              <w:t>287,083</w:t>
            </w:r>
          </w:p>
        </w:tc>
        <w:tc>
          <w:tcPr>
            <w:tcW w:w="1440" w:type="dxa"/>
            <w:vAlign w:val="bottom"/>
          </w:tcPr>
          <w:p w14:paraId="02C3B0AA" w14:textId="05C97BFB" w:rsidR="00EF1E58" w:rsidRPr="00EF1E58" w:rsidRDefault="00EF1E58" w:rsidP="00EF1E58">
            <w:pPr>
              <w:pBdr>
                <w:bottom w:val="double" w:sz="4" w:space="1" w:color="auto"/>
              </w:pBdr>
              <w:tabs>
                <w:tab w:val="decimal" w:pos="1065"/>
              </w:tabs>
              <w:spacing w:line="340" w:lineRule="exact"/>
              <w:rPr>
                <w:rFonts w:ascii="Arial" w:hAnsi="Arial" w:cs="Arial"/>
                <w:sz w:val="18"/>
                <w:szCs w:val="18"/>
                <w:cs/>
              </w:rPr>
            </w:pPr>
            <w:r w:rsidRPr="00EF1E58">
              <w:rPr>
                <w:rFonts w:ascii="Arial" w:hAnsi="Arial" w:cs="Arial" w:hint="cs"/>
                <w:sz w:val="18"/>
                <w:szCs w:val="18"/>
              </w:rPr>
              <w:t>286,220</w:t>
            </w:r>
          </w:p>
        </w:tc>
        <w:tc>
          <w:tcPr>
            <w:tcW w:w="1440" w:type="dxa"/>
            <w:shd w:val="clear" w:color="auto" w:fill="auto"/>
            <w:vAlign w:val="bottom"/>
          </w:tcPr>
          <w:p w14:paraId="285D281A" w14:textId="0616D382" w:rsidR="00EF1E58" w:rsidRPr="00EF1E58" w:rsidRDefault="00EF1E58" w:rsidP="00EF1E58">
            <w:pPr>
              <w:pBdr>
                <w:bottom w:val="double" w:sz="4" w:space="1" w:color="auto"/>
              </w:pBdr>
              <w:tabs>
                <w:tab w:val="decimal" w:pos="1065"/>
              </w:tabs>
              <w:spacing w:line="340" w:lineRule="exact"/>
              <w:rPr>
                <w:rFonts w:ascii="Arial" w:hAnsi="Arial" w:cs="Arial"/>
                <w:sz w:val="18"/>
                <w:szCs w:val="18"/>
                <w:cs/>
              </w:rPr>
            </w:pPr>
            <w:r w:rsidRPr="00EF1E58">
              <w:rPr>
                <w:rFonts w:ascii="Arial" w:hAnsi="Arial" w:cs="Arial" w:hint="cs"/>
                <w:sz w:val="18"/>
                <w:szCs w:val="18"/>
              </w:rPr>
              <w:t>222,862</w:t>
            </w:r>
          </w:p>
        </w:tc>
        <w:tc>
          <w:tcPr>
            <w:tcW w:w="1440" w:type="dxa"/>
            <w:vAlign w:val="bottom"/>
          </w:tcPr>
          <w:p w14:paraId="18D825B9" w14:textId="4BFE39EC" w:rsidR="00EF1E58" w:rsidRPr="00EF1E58" w:rsidRDefault="00EF1E58" w:rsidP="00EF1E58">
            <w:pPr>
              <w:pBdr>
                <w:bottom w:val="doub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214,17</w:t>
            </w:r>
            <w:r w:rsidR="00305C3F">
              <w:rPr>
                <w:rFonts w:ascii="Arial" w:hAnsi="Arial" w:cs="Arial"/>
                <w:sz w:val="18"/>
                <w:szCs w:val="18"/>
              </w:rPr>
              <w:t>1</w:t>
            </w:r>
          </w:p>
        </w:tc>
      </w:tr>
    </w:tbl>
    <w:p w14:paraId="28004451" w14:textId="43020AC7"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 but not generated profit from investments.</w:t>
      </w:r>
    </w:p>
    <w:p w14:paraId="630EBD25" w14:textId="364FA1D5" w:rsidR="008D7E47" w:rsidRPr="008D7E47" w:rsidRDefault="0060418B" w:rsidP="00AE077A">
      <w:pPr>
        <w:spacing w:before="120" w:after="120" w:line="380" w:lineRule="exact"/>
        <w:jc w:val="thaiDistribute"/>
        <w:rPr>
          <w:rFonts w:ascii="Arial" w:hAnsi="Arial" w:cs="Arial"/>
          <w:b/>
          <w:bCs/>
          <w:sz w:val="22"/>
          <w:szCs w:val="22"/>
        </w:rPr>
      </w:pPr>
      <w:r>
        <w:rPr>
          <w:rFonts w:ascii="Arial" w:hAnsi="Arial" w:cs="Arial"/>
          <w:b/>
          <w:bCs/>
          <w:sz w:val="22"/>
          <w:szCs w:val="22"/>
        </w:rPr>
        <w:t>6</w:t>
      </w:r>
      <w:r w:rsidR="008D7E47" w:rsidRPr="008D7E47">
        <w:rPr>
          <w:rFonts w:ascii="Arial" w:hAnsi="Arial" w:cs="Arial"/>
          <w:b/>
          <w:bCs/>
          <w:sz w:val="22"/>
          <w:szCs w:val="22"/>
        </w:rPr>
        <w:t>.</w:t>
      </w:r>
      <w:r w:rsidR="00AE077A">
        <w:rPr>
          <w:rFonts w:ascii="Arial" w:hAnsi="Arial" w:cstheme="minorBidi" w:hint="cs"/>
          <w:b/>
          <w:bCs/>
          <w:sz w:val="22"/>
          <w:szCs w:val="22"/>
          <w:cs/>
        </w:rPr>
        <w:t xml:space="preserve">       </w:t>
      </w:r>
      <w:r w:rsidR="008D7E47" w:rsidRPr="008D7E47">
        <w:rPr>
          <w:rFonts w:ascii="Arial" w:hAnsi="Arial" w:cs="Arial"/>
          <w:b/>
          <w:bCs/>
          <w:sz w:val="22"/>
          <w:szCs w:val="22"/>
        </w:rPr>
        <w:t>Restricted bank deposits</w:t>
      </w:r>
    </w:p>
    <w:p w14:paraId="477B19E5" w14:textId="681C51BA" w:rsidR="00F128FE" w:rsidRPr="00867D19" w:rsidRDefault="007B34BB" w:rsidP="007B34B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D7E47" w:rsidRPr="008D7E47">
        <w:rPr>
          <w:rFonts w:ascii="Arial" w:hAnsi="Arial"/>
          <w:sz w:val="22"/>
          <w:szCs w:val="22"/>
        </w:rPr>
        <w:t xml:space="preserve">These restricted bank deposits represent saving and fixed deposits pledged with banks to secure the issuance of bank guarantees to guarantee services rendered to the customers </w:t>
      </w:r>
      <w:r w:rsidR="008D7E47" w:rsidRPr="00867D19">
        <w:rPr>
          <w:rFonts w:ascii="Arial" w:hAnsi="Arial"/>
          <w:sz w:val="22"/>
          <w:szCs w:val="22"/>
        </w:rPr>
        <w:t xml:space="preserve">as already described in Note </w:t>
      </w:r>
      <w:r w:rsidR="00CB17EE" w:rsidRPr="00867D19">
        <w:rPr>
          <w:rFonts w:ascii="Arial" w:hAnsi="Arial"/>
          <w:sz w:val="22"/>
          <w:szCs w:val="22"/>
        </w:rPr>
        <w:t>1</w:t>
      </w:r>
      <w:r w:rsidR="00D374B2">
        <w:rPr>
          <w:rFonts w:ascii="Arial" w:hAnsi="Arial"/>
          <w:sz w:val="22"/>
          <w:szCs w:val="22"/>
        </w:rPr>
        <w:t>8</w:t>
      </w:r>
      <w:r w:rsidR="008D7E47" w:rsidRPr="00867D19">
        <w:rPr>
          <w:rFonts w:ascii="Arial" w:hAnsi="Arial"/>
          <w:sz w:val="22"/>
          <w:szCs w:val="22"/>
        </w:rPr>
        <w:t>.</w:t>
      </w:r>
    </w:p>
    <w:p w14:paraId="50778C68" w14:textId="77777777" w:rsidR="00565EF3" w:rsidRDefault="0056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9D3DC8" w14:textId="14DBD498" w:rsidR="00F128FE" w:rsidRPr="00867D19" w:rsidRDefault="0060418B" w:rsidP="007B34BB">
      <w:pPr>
        <w:spacing w:before="120" w:after="120" w:line="380" w:lineRule="exact"/>
        <w:ind w:left="547" w:hanging="547"/>
        <w:jc w:val="thaiDistribute"/>
        <w:rPr>
          <w:rFonts w:ascii="Arial" w:hAnsi="Arial" w:cs="Arial"/>
          <w:b/>
          <w:bCs/>
          <w:sz w:val="22"/>
          <w:szCs w:val="22"/>
        </w:rPr>
      </w:pPr>
      <w:r w:rsidRPr="00867D19">
        <w:rPr>
          <w:rFonts w:ascii="Arial" w:hAnsi="Arial" w:cs="Arial"/>
          <w:b/>
          <w:bCs/>
          <w:sz w:val="22"/>
          <w:szCs w:val="22"/>
        </w:rPr>
        <w:lastRenderedPageBreak/>
        <w:t>7</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EF1E58" w:rsidRPr="003B4943" w14:paraId="37CFAE5F" w14:textId="77777777" w:rsidTr="00EF1E58">
        <w:trPr>
          <w:trHeight w:val="376"/>
          <w:tblHeader/>
        </w:trPr>
        <w:tc>
          <w:tcPr>
            <w:tcW w:w="3060" w:type="dxa"/>
            <w:vAlign w:val="bottom"/>
          </w:tcPr>
          <w:p w14:paraId="7CD210A5" w14:textId="77777777" w:rsidR="00EF1E58" w:rsidRPr="003B4943" w:rsidRDefault="00EF1E58" w:rsidP="00E76A79">
            <w:pPr>
              <w:spacing w:line="380" w:lineRule="exact"/>
              <w:jc w:val="center"/>
              <w:rPr>
                <w:rFonts w:ascii="Arial" w:hAnsi="Arial" w:cs="Arial"/>
                <w:sz w:val="20"/>
                <w:szCs w:val="20"/>
                <w:u w:val="single"/>
              </w:rPr>
            </w:pPr>
          </w:p>
        </w:tc>
        <w:tc>
          <w:tcPr>
            <w:tcW w:w="5760" w:type="dxa"/>
            <w:gridSpan w:val="4"/>
          </w:tcPr>
          <w:p w14:paraId="6FE4CE6A" w14:textId="77777777" w:rsidR="00EF1E58" w:rsidRPr="003B4943" w:rsidRDefault="00EF1E58" w:rsidP="00E76A79">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D60DF7" w:rsidRPr="003B4943" w14:paraId="36938CA4" w14:textId="77777777" w:rsidTr="00EF1E58">
        <w:trPr>
          <w:trHeight w:val="419"/>
          <w:tblHeader/>
        </w:trPr>
        <w:tc>
          <w:tcPr>
            <w:tcW w:w="3060" w:type="dxa"/>
            <w:vAlign w:val="bottom"/>
          </w:tcPr>
          <w:p w14:paraId="356141B6" w14:textId="77777777" w:rsidR="00D60DF7" w:rsidRPr="003B4943" w:rsidRDefault="00D60DF7" w:rsidP="00E76A79">
            <w:pPr>
              <w:spacing w:line="380" w:lineRule="exact"/>
              <w:jc w:val="center"/>
              <w:rPr>
                <w:rFonts w:ascii="Arial" w:hAnsi="Arial" w:cs="Arial"/>
                <w:sz w:val="20"/>
                <w:szCs w:val="20"/>
                <w:u w:val="single"/>
              </w:rPr>
            </w:pPr>
          </w:p>
        </w:tc>
        <w:tc>
          <w:tcPr>
            <w:tcW w:w="2880" w:type="dxa"/>
            <w:gridSpan w:val="2"/>
          </w:tcPr>
          <w:p w14:paraId="6F22BCBB" w14:textId="77777777" w:rsidR="00D60DF7" w:rsidRPr="003B4943" w:rsidRDefault="00D60DF7" w:rsidP="00E76A79">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880" w:type="dxa"/>
            <w:gridSpan w:val="2"/>
            <w:vAlign w:val="bottom"/>
          </w:tcPr>
          <w:p w14:paraId="22AF3511" w14:textId="77777777" w:rsidR="00D60DF7" w:rsidRPr="003B4943" w:rsidRDefault="00D60DF7" w:rsidP="00E76A79">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D60DF7" w:rsidRPr="003B4943" w14:paraId="307D6145" w14:textId="77777777" w:rsidTr="00EF1E58">
        <w:trPr>
          <w:trHeight w:val="279"/>
          <w:tblHeader/>
        </w:trPr>
        <w:tc>
          <w:tcPr>
            <w:tcW w:w="3060" w:type="dxa"/>
          </w:tcPr>
          <w:p w14:paraId="558743A6" w14:textId="77777777" w:rsidR="00D60DF7" w:rsidRPr="003B4943" w:rsidRDefault="00D60DF7" w:rsidP="00E76A7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51078E81" w14:textId="77777777" w:rsidR="006B3D10" w:rsidRPr="003B4943" w:rsidRDefault="00D60DF7" w:rsidP="00E76A79">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March </w:t>
            </w:r>
          </w:p>
          <w:p w14:paraId="413B0980" w14:textId="3249B73E"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Browallia New"/>
                <w:sz w:val="20"/>
                <w:szCs w:val="20"/>
              </w:rPr>
            </w:pPr>
            <w:r w:rsidRPr="003B4943">
              <w:rPr>
                <w:rFonts w:ascii="Arial" w:eastAsia="MS Mincho" w:hAnsi="Arial" w:cs="Arial"/>
                <w:sz w:val="20"/>
                <w:szCs w:val="20"/>
              </w:rPr>
              <w:t>202</w:t>
            </w:r>
            <w:r w:rsidRPr="003B4943">
              <w:rPr>
                <w:rFonts w:ascii="Arial" w:eastAsia="MS Mincho" w:hAnsi="Arial" w:cs="Browallia New"/>
                <w:sz w:val="20"/>
                <w:szCs w:val="20"/>
              </w:rPr>
              <w:t>1</w:t>
            </w:r>
          </w:p>
        </w:tc>
        <w:tc>
          <w:tcPr>
            <w:tcW w:w="1440" w:type="dxa"/>
          </w:tcPr>
          <w:p w14:paraId="60F8447E" w14:textId="77777777" w:rsidR="006B3D10" w:rsidRPr="003B4943" w:rsidRDefault="00D60DF7" w:rsidP="00E76A79">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December </w:t>
            </w:r>
          </w:p>
          <w:p w14:paraId="10E8574F" w14:textId="29F2C18F"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c>
          <w:tcPr>
            <w:tcW w:w="1440" w:type="dxa"/>
          </w:tcPr>
          <w:p w14:paraId="576E8A99" w14:textId="77777777" w:rsidR="006B3D10" w:rsidRPr="003B4943" w:rsidRDefault="00D60DF7" w:rsidP="00E76A79">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March </w:t>
            </w:r>
          </w:p>
          <w:p w14:paraId="3C6A2314" w14:textId="2F6882CC"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Browallia New"/>
                <w:sz w:val="20"/>
                <w:szCs w:val="20"/>
              </w:rPr>
            </w:pPr>
            <w:r w:rsidRPr="003B4943">
              <w:rPr>
                <w:rFonts w:ascii="Arial" w:eastAsia="MS Mincho" w:hAnsi="Arial" w:cs="Arial"/>
                <w:sz w:val="20"/>
                <w:szCs w:val="20"/>
              </w:rPr>
              <w:t>202</w:t>
            </w:r>
            <w:r w:rsidRPr="003B4943">
              <w:rPr>
                <w:rFonts w:ascii="Arial" w:eastAsia="MS Mincho" w:hAnsi="Arial" w:cs="Browallia New"/>
                <w:sz w:val="20"/>
                <w:szCs w:val="20"/>
              </w:rPr>
              <w:t>1</w:t>
            </w:r>
          </w:p>
        </w:tc>
        <w:tc>
          <w:tcPr>
            <w:tcW w:w="1440" w:type="dxa"/>
          </w:tcPr>
          <w:p w14:paraId="01214594" w14:textId="77777777" w:rsidR="006B3D10" w:rsidRPr="003B4943" w:rsidRDefault="00D60DF7" w:rsidP="00E76A79">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December </w:t>
            </w:r>
          </w:p>
          <w:p w14:paraId="4ED084A4" w14:textId="46C7FC27"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r>
      <w:tr w:rsidR="00D60DF7" w:rsidRPr="003B4943" w14:paraId="627A351A" w14:textId="77777777" w:rsidTr="00EF1E58">
        <w:trPr>
          <w:trHeight w:val="387"/>
        </w:trPr>
        <w:tc>
          <w:tcPr>
            <w:tcW w:w="8820" w:type="dxa"/>
            <w:gridSpan w:val="5"/>
          </w:tcPr>
          <w:p w14:paraId="550957CD" w14:textId="77777777" w:rsidR="00D60DF7" w:rsidRPr="003B4943" w:rsidRDefault="00D60DF7" w:rsidP="00E76A79">
            <w:pPr>
              <w:tabs>
                <w:tab w:val="left" w:pos="440"/>
              </w:tabs>
              <w:spacing w:line="380" w:lineRule="exact"/>
              <w:ind w:right="-118"/>
              <w:rPr>
                <w:rFonts w:ascii="Arial" w:hAnsi="Arial" w:cs="Arial"/>
                <w:sz w:val="20"/>
                <w:szCs w:val="20"/>
              </w:rPr>
            </w:pPr>
            <w:r w:rsidRPr="003B4943">
              <w:rPr>
                <w:rFonts w:ascii="Arial" w:hAnsi="Arial" w:cs="Arial"/>
                <w:sz w:val="20"/>
                <w:szCs w:val="20"/>
                <w:u w:val="single"/>
              </w:rPr>
              <w:t xml:space="preserve">Debt instruments at </w:t>
            </w:r>
            <w:r w:rsidRPr="003B4943">
              <w:rPr>
                <w:rFonts w:ascii="Arial" w:hAnsi="Arial" w:cs="Browallia New"/>
                <w:sz w:val="20"/>
                <w:szCs w:val="20"/>
                <w:u w:val="single"/>
              </w:rPr>
              <w:t>FVOCI</w:t>
            </w:r>
          </w:p>
        </w:tc>
      </w:tr>
      <w:tr w:rsidR="00EF1E58" w:rsidRPr="003B4943" w14:paraId="5990851F" w14:textId="77777777" w:rsidTr="00EF1E58">
        <w:trPr>
          <w:trHeight w:val="408"/>
        </w:trPr>
        <w:tc>
          <w:tcPr>
            <w:tcW w:w="3060" w:type="dxa"/>
            <w:vAlign w:val="bottom"/>
            <w:hideMark/>
          </w:tcPr>
          <w:p w14:paraId="05541A4A" w14:textId="77777777" w:rsidR="00EF1E58" w:rsidRPr="003B4943" w:rsidRDefault="00EF1E58" w:rsidP="00EF1E58">
            <w:pPr>
              <w:spacing w:line="380" w:lineRule="exact"/>
              <w:ind w:left="252" w:hanging="252"/>
              <w:textAlignment w:val="auto"/>
              <w:rPr>
                <w:rFonts w:ascii="Arial" w:hAnsi="Arial" w:cs="Arial"/>
                <w:sz w:val="20"/>
                <w:szCs w:val="20"/>
              </w:rPr>
            </w:pPr>
            <w:r w:rsidRPr="003B4943">
              <w:rPr>
                <w:rFonts w:ascii="Arial" w:hAnsi="Arial" w:cs="Arial"/>
                <w:sz w:val="20"/>
                <w:szCs w:val="20"/>
              </w:rPr>
              <w:t>Quoted government</w:t>
            </w:r>
          </w:p>
        </w:tc>
        <w:tc>
          <w:tcPr>
            <w:tcW w:w="1440" w:type="dxa"/>
          </w:tcPr>
          <w:p w14:paraId="06813552" w14:textId="45D4203A" w:rsidR="00EF1E58" w:rsidRPr="003B4943" w:rsidRDefault="00EF1E58" w:rsidP="00EF1E58">
            <w:pPr>
              <w:tabs>
                <w:tab w:val="decimal" w:pos="1065"/>
              </w:tabs>
              <w:spacing w:line="380" w:lineRule="exact"/>
              <w:rPr>
                <w:rFonts w:ascii="Arial" w:hAnsi="Arial" w:cs="Arial"/>
                <w:sz w:val="20"/>
                <w:szCs w:val="20"/>
              </w:rPr>
            </w:pPr>
            <w:r w:rsidRPr="00EF1E58">
              <w:rPr>
                <w:rFonts w:ascii="Arial" w:hAnsi="Arial" w:cs="Arial" w:hint="cs"/>
                <w:sz w:val="20"/>
                <w:szCs w:val="20"/>
              </w:rPr>
              <w:t>64,103</w:t>
            </w:r>
          </w:p>
        </w:tc>
        <w:tc>
          <w:tcPr>
            <w:tcW w:w="1440" w:type="dxa"/>
            <w:vAlign w:val="bottom"/>
          </w:tcPr>
          <w:p w14:paraId="25E73341" w14:textId="757DA95D" w:rsidR="00EF1E58" w:rsidRPr="003B4943" w:rsidRDefault="00EF1E58" w:rsidP="00EF1E58">
            <w:pPr>
              <w:tabs>
                <w:tab w:val="decimal" w:pos="1065"/>
              </w:tabs>
              <w:spacing w:line="380" w:lineRule="exact"/>
              <w:rPr>
                <w:rFonts w:ascii="Arial" w:hAnsi="Arial" w:cs="Arial"/>
                <w:sz w:val="20"/>
                <w:szCs w:val="20"/>
              </w:rPr>
            </w:pPr>
            <w:r w:rsidRPr="00EF1E58">
              <w:rPr>
                <w:rFonts w:ascii="Arial" w:hAnsi="Arial" w:cs="Arial" w:hint="cs"/>
                <w:sz w:val="20"/>
                <w:szCs w:val="20"/>
              </w:rPr>
              <w:t>65,659</w:t>
            </w:r>
          </w:p>
        </w:tc>
        <w:tc>
          <w:tcPr>
            <w:tcW w:w="1440" w:type="dxa"/>
            <w:shd w:val="clear" w:color="auto" w:fill="auto"/>
            <w:vAlign w:val="bottom"/>
          </w:tcPr>
          <w:p w14:paraId="31A5FB63" w14:textId="70D7451A" w:rsidR="00EF1E58" w:rsidRPr="003B4943" w:rsidRDefault="00EF1E58" w:rsidP="00EF1E58">
            <w:pPr>
              <w:tabs>
                <w:tab w:val="decimal" w:pos="1065"/>
              </w:tabs>
              <w:spacing w:line="380" w:lineRule="exact"/>
              <w:rPr>
                <w:rFonts w:ascii="Arial" w:hAnsi="Arial" w:cs="Arial"/>
                <w:sz w:val="20"/>
                <w:szCs w:val="20"/>
              </w:rPr>
            </w:pPr>
            <w:r w:rsidRPr="00EF1E58">
              <w:rPr>
                <w:rFonts w:ascii="Arial" w:hAnsi="Arial" w:cs="Arial" w:hint="cs"/>
                <w:sz w:val="20"/>
                <w:szCs w:val="20"/>
              </w:rPr>
              <w:t>47,995</w:t>
            </w:r>
          </w:p>
        </w:tc>
        <w:tc>
          <w:tcPr>
            <w:tcW w:w="1440" w:type="dxa"/>
            <w:vAlign w:val="bottom"/>
          </w:tcPr>
          <w:p w14:paraId="47A9D656" w14:textId="77777777" w:rsidR="00EF1E58" w:rsidRPr="003B4943" w:rsidRDefault="00EF1E58" w:rsidP="00EF1E58">
            <w:pPr>
              <w:tabs>
                <w:tab w:val="decimal" w:pos="1065"/>
              </w:tabs>
              <w:spacing w:line="380" w:lineRule="exact"/>
              <w:rPr>
                <w:rFonts w:ascii="Arial" w:hAnsi="Arial" w:cs="Arial"/>
                <w:sz w:val="20"/>
                <w:szCs w:val="20"/>
              </w:rPr>
            </w:pPr>
            <w:r w:rsidRPr="003B4943">
              <w:rPr>
                <w:rFonts w:ascii="Arial" w:hAnsi="Arial" w:cs="Arial" w:hint="cs"/>
                <w:sz w:val="20"/>
                <w:szCs w:val="20"/>
              </w:rPr>
              <w:t>49,009</w:t>
            </w:r>
          </w:p>
        </w:tc>
      </w:tr>
      <w:tr w:rsidR="00EF1E58" w:rsidRPr="003B4943" w14:paraId="69B5B1FE" w14:textId="77777777" w:rsidTr="00EF1E58">
        <w:trPr>
          <w:trHeight w:val="408"/>
        </w:trPr>
        <w:tc>
          <w:tcPr>
            <w:tcW w:w="3060" w:type="dxa"/>
            <w:vAlign w:val="bottom"/>
          </w:tcPr>
          <w:p w14:paraId="184FD4F9" w14:textId="77777777" w:rsidR="00EF1E58" w:rsidRPr="003B4943" w:rsidRDefault="00EF1E58" w:rsidP="00EF1E58">
            <w:pPr>
              <w:spacing w:line="380" w:lineRule="exact"/>
              <w:ind w:left="252" w:hanging="252"/>
              <w:textAlignment w:val="auto"/>
              <w:rPr>
                <w:rFonts w:ascii="Arial" w:hAnsi="Arial" w:cs="Arial"/>
                <w:sz w:val="20"/>
                <w:szCs w:val="20"/>
              </w:rPr>
            </w:pPr>
            <w:r w:rsidRPr="003B4943">
              <w:rPr>
                <w:rFonts w:ascii="Arial" w:hAnsi="Arial" w:cs="Arial"/>
                <w:sz w:val="20"/>
                <w:szCs w:val="20"/>
              </w:rPr>
              <w:t>Corporate bonds</w:t>
            </w:r>
          </w:p>
        </w:tc>
        <w:tc>
          <w:tcPr>
            <w:tcW w:w="1440" w:type="dxa"/>
          </w:tcPr>
          <w:p w14:paraId="49AA1EB6" w14:textId="701B3FA4"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67,517</w:t>
            </w:r>
          </w:p>
        </w:tc>
        <w:tc>
          <w:tcPr>
            <w:tcW w:w="1440" w:type="dxa"/>
            <w:vAlign w:val="bottom"/>
          </w:tcPr>
          <w:p w14:paraId="1E69062F" w14:textId="2DD2DC44"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73,647</w:t>
            </w:r>
          </w:p>
        </w:tc>
        <w:tc>
          <w:tcPr>
            <w:tcW w:w="1440" w:type="dxa"/>
            <w:shd w:val="clear" w:color="auto" w:fill="auto"/>
            <w:vAlign w:val="bottom"/>
          </w:tcPr>
          <w:p w14:paraId="3E1EF94A" w14:textId="0D58EE61"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49,594</w:t>
            </w:r>
          </w:p>
        </w:tc>
        <w:tc>
          <w:tcPr>
            <w:tcW w:w="1440" w:type="dxa"/>
            <w:vAlign w:val="bottom"/>
          </w:tcPr>
          <w:p w14:paraId="454E58E9" w14:textId="77777777"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54,833</w:t>
            </w:r>
          </w:p>
        </w:tc>
      </w:tr>
      <w:tr w:rsidR="00EF1E58" w:rsidRPr="003B4943" w14:paraId="2F112DB7" w14:textId="77777777" w:rsidTr="00EF1E58">
        <w:trPr>
          <w:trHeight w:val="408"/>
        </w:trPr>
        <w:tc>
          <w:tcPr>
            <w:tcW w:w="3060" w:type="dxa"/>
            <w:vAlign w:val="bottom"/>
          </w:tcPr>
          <w:p w14:paraId="7A7A44D2" w14:textId="77777777" w:rsidR="00EF1E58" w:rsidRPr="003B4943" w:rsidRDefault="00EF1E58" w:rsidP="00EF1E58">
            <w:pPr>
              <w:spacing w:line="380" w:lineRule="exact"/>
              <w:ind w:left="252" w:hanging="252"/>
              <w:textAlignment w:val="auto"/>
              <w:rPr>
                <w:rFonts w:ascii="Arial" w:hAnsi="Arial" w:cs="Arial"/>
                <w:sz w:val="20"/>
                <w:szCs w:val="20"/>
              </w:rPr>
            </w:pPr>
            <w:r w:rsidRPr="003B4943">
              <w:rPr>
                <w:rFonts w:ascii="Arial" w:hAnsi="Arial" w:cs="Arial"/>
                <w:sz w:val="20"/>
                <w:szCs w:val="20"/>
              </w:rPr>
              <w:t>Total debt instruments at FVOCI - net</w:t>
            </w:r>
          </w:p>
        </w:tc>
        <w:tc>
          <w:tcPr>
            <w:tcW w:w="1440" w:type="dxa"/>
            <w:vAlign w:val="bottom"/>
          </w:tcPr>
          <w:p w14:paraId="3E72EDB6" w14:textId="6A997E36"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131,620</w:t>
            </w:r>
          </w:p>
        </w:tc>
        <w:tc>
          <w:tcPr>
            <w:tcW w:w="1440" w:type="dxa"/>
            <w:vAlign w:val="bottom"/>
          </w:tcPr>
          <w:p w14:paraId="5A162C24" w14:textId="17B5CAE4"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139,306</w:t>
            </w:r>
          </w:p>
        </w:tc>
        <w:tc>
          <w:tcPr>
            <w:tcW w:w="1440" w:type="dxa"/>
            <w:shd w:val="clear" w:color="auto" w:fill="auto"/>
            <w:vAlign w:val="bottom"/>
          </w:tcPr>
          <w:p w14:paraId="1FA856CB" w14:textId="34353AFC"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97,589</w:t>
            </w:r>
          </w:p>
        </w:tc>
        <w:tc>
          <w:tcPr>
            <w:tcW w:w="1440" w:type="dxa"/>
            <w:vAlign w:val="bottom"/>
          </w:tcPr>
          <w:p w14:paraId="18166AF0" w14:textId="77777777"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103,842</w:t>
            </w:r>
          </w:p>
        </w:tc>
      </w:tr>
      <w:tr w:rsidR="00D60DF7" w:rsidRPr="003B4943" w14:paraId="24F9EAD2" w14:textId="77777777" w:rsidTr="00EF1E58">
        <w:trPr>
          <w:trHeight w:val="324"/>
        </w:trPr>
        <w:tc>
          <w:tcPr>
            <w:tcW w:w="8820" w:type="dxa"/>
            <w:gridSpan w:val="5"/>
          </w:tcPr>
          <w:p w14:paraId="4113859F" w14:textId="77777777" w:rsidR="00D60DF7" w:rsidRPr="003B4943" w:rsidRDefault="00D60DF7" w:rsidP="00E76A79">
            <w:pPr>
              <w:tabs>
                <w:tab w:val="decimal" w:pos="972"/>
              </w:tabs>
              <w:spacing w:line="380" w:lineRule="exact"/>
              <w:rPr>
                <w:rFonts w:ascii="Arial" w:hAnsi="Arial" w:cs="Arial"/>
                <w:sz w:val="20"/>
                <w:szCs w:val="20"/>
              </w:rPr>
            </w:pPr>
            <w:r w:rsidRPr="003B4943">
              <w:rPr>
                <w:rFonts w:ascii="Arial" w:hAnsi="Arial" w:cs="Arial"/>
                <w:sz w:val="20"/>
                <w:szCs w:val="20"/>
                <w:u w:val="single"/>
              </w:rPr>
              <w:t>Equity instruments designated at FVOCI</w:t>
            </w:r>
          </w:p>
        </w:tc>
      </w:tr>
      <w:tr w:rsidR="00EF1E58" w:rsidRPr="003B4943" w14:paraId="16D94258" w14:textId="77777777" w:rsidTr="00EF1E58">
        <w:trPr>
          <w:trHeight w:val="376"/>
        </w:trPr>
        <w:tc>
          <w:tcPr>
            <w:tcW w:w="3060" w:type="dxa"/>
            <w:vAlign w:val="bottom"/>
          </w:tcPr>
          <w:p w14:paraId="22B24DC3" w14:textId="77777777" w:rsidR="00EF1E58" w:rsidRPr="003B4943" w:rsidRDefault="00EF1E58" w:rsidP="00EF1E58">
            <w:pPr>
              <w:spacing w:line="380" w:lineRule="exact"/>
              <w:ind w:right="140"/>
              <w:rPr>
                <w:rFonts w:ascii="Arial" w:hAnsi="Arial" w:cs="Arial"/>
                <w:sz w:val="20"/>
                <w:szCs w:val="20"/>
              </w:rPr>
            </w:pPr>
            <w:r w:rsidRPr="003B4943">
              <w:rPr>
                <w:rFonts w:ascii="Arial" w:hAnsi="Arial" w:cs="Browallia New"/>
                <w:sz w:val="20"/>
                <w:szCs w:val="20"/>
              </w:rPr>
              <w:t>Non-listed</w:t>
            </w:r>
            <w:r w:rsidRPr="003B4943">
              <w:rPr>
                <w:rFonts w:ascii="Arial" w:hAnsi="Arial" w:cs="Arial"/>
                <w:sz w:val="20"/>
                <w:szCs w:val="20"/>
              </w:rPr>
              <w:t xml:space="preserve"> equity investments</w:t>
            </w:r>
          </w:p>
        </w:tc>
        <w:tc>
          <w:tcPr>
            <w:tcW w:w="1440" w:type="dxa"/>
            <w:vAlign w:val="bottom"/>
          </w:tcPr>
          <w:p w14:paraId="0832CF15" w14:textId="0A1250BF"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507</w:t>
            </w:r>
          </w:p>
        </w:tc>
        <w:tc>
          <w:tcPr>
            <w:tcW w:w="1440" w:type="dxa"/>
            <w:vAlign w:val="bottom"/>
          </w:tcPr>
          <w:p w14:paraId="203F0703" w14:textId="385A8F21"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507</w:t>
            </w:r>
          </w:p>
        </w:tc>
        <w:tc>
          <w:tcPr>
            <w:tcW w:w="1440" w:type="dxa"/>
            <w:shd w:val="clear" w:color="auto" w:fill="auto"/>
            <w:vAlign w:val="bottom"/>
          </w:tcPr>
          <w:p w14:paraId="2CFCC247" w14:textId="0531C9EC"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507</w:t>
            </w:r>
          </w:p>
        </w:tc>
        <w:tc>
          <w:tcPr>
            <w:tcW w:w="1440" w:type="dxa"/>
            <w:vAlign w:val="bottom"/>
          </w:tcPr>
          <w:p w14:paraId="77B5DC81" w14:textId="77777777"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EF1E58" w:rsidRPr="003B4943" w14:paraId="02613E7F" w14:textId="77777777" w:rsidTr="00EF1E58">
        <w:trPr>
          <w:trHeight w:val="80"/>
        </w:trPr>
        <w:tc>
          <w:tcPr>
            <w:tcW w:w="3060" w:type="dxa"/>
            <w:vAlign w:val="bottom"/>
          </w:tcPr>
          <w:p w14:paraId="27D2D8A7" w14:textId="77777777" w:rsidR="00EF1E58" w:rsidRPr="003B4943" w:rsidRDefault="00EF1E58" w:rsidP="00EF1E58">
            <w:pPr>
              <w:spacing w:line="380" w:lineRule="exact"/>
              <w:ind w:left="252" w:hanging="252"/>
              <w:textAlignment w:val="auto"/>
              <w:rPr>
                <w:rFonts w:ascii="Arial" w:hAnsi="Arial" w:cs="Arial"/>
                <w:sz w:val="20"/>
                <w:szCs w:val="20"/>
              </w:rPr>
            </w:pPr>
            <w:r w:rsidRPr="003B4943">
              <w:rPr>
                <w:rFonts w:ascii="Arial" w:hAnsi="Arial" w:cs="Arial"/>
                <w:sz w:val="20"/>
                <w:szCs w:val="20"/>
              </w:rPr>
              <w:t>Total equity instruments designated at FVOCI</w:t>
            </w:r>
          </w:p>
        </w:tc>
        <w:tc>
          <w:tcPr>
            <w:tcW w:w="1440" w:type="dxa"/>
            <w:vAlign w:val="bottom"/>
          </w:tcPr>
          <w:p w14:paraId="28551C62" w14:textId="6E15F3BF"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507</w:t>
            </w:r>
          </w:p>
        </w:tc>
        <w:tc>
          <w:tcPr>
            <w:tcW w:w="1440" w:type="dxa"/>
            <w:vAlign w:val="bottom"/>
          </w:tcPr>
          <w:p w14:paraId="642E91D9" w14:textId="17C3FD80"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507</w:t>
            </w:r>
          </w:p>
        </w:tc>
        <w:tc>
          <w:tcPr>
            <w:tcW w:w="1440" w:type="dxa"/>
            <w:vAlign w:val="bottom"/>
          </w:tcPr>
          <w:p w14:paraId="699E1F26" w14:textId="54E0E1AE"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507</w:t>
            </w:r>
          </w:p>
        </w:tc>
        <w:tc>
          <w:tcPr>
            <w:tcW w:w="1440" w:type="dxa"/>
            <w:vAlign w:val="bottom"/>
          </w:tcPr>
          <w:p w14:paraId="721DF587" w14:textId="77777777" w:rsidR="00EF1E58" w:rsidRPr="003B4943" w:rsidRDefault="00EF1E58" w:rsidP="00EF1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EF1E58" w:rsidRPr="003B4943" w14:paraId="7DCED9B3" w14:textId="77777777" w:rsidTr="00EF1E58">
        <w:trPr>
          <w:trHeight w:val="220"/>
        </w:trPr>
        <w:tc>
          <w:tcPr>
            <w:tcW w:w="3060" w:type="dxa"/>
            <w:vAlign w:val="bottom"/>
            <w:hideMark/>
          </w:tcPr>
          <w:p w14:paraId="67A74AC0" w14:textId="77777777" w:rsidR="00EF1E58" w:rsidRPr="003B4943" w:rsidRDefault="00EF1E58" w:rsidP="00EF1E58">
            <w:pPr>
              <w:spacing w:line="380" w:lineRule="exact"/>
              <w:ind w:left="252" w:hanging="252"/>
              <w:rPr>
                <w:rFonts w:ascii="Arial" w:hAnsi="Arial" w:cstheme="minorBidi"/>
                <w:sz w:val="20"/>
                <w:szCs w:val="20"/>
              </w:rPr>
            </w:pPr>
            <w:r w:rsidRPr="003B4943">
              <w:rPr>
                <w:rFonts w:ascii="Arial" w:hAnsi="Arial" w:cs="Arial"/>
                <w:sz w:val="20"/>
                <w:szCs w:val="20"/>
              </w:rPr>
              <w:t>Total</w:t>
            </w:r>
            <w:r w:rsidRPr="003B4943">
              <w:rPr>
                <w:rFonts w:ascii="Arial" w:hAnsi="Arial" w:cstheme="minorBidi"/>
                <w:sz w:val="20"/>
                <w:szCs w:val="20"/>
                <w:cs/>
              </w:rPr>
              <w:t xml:space="preserve"> </w:t>
            </w:r>
            <w:r w:rsidRPr="003B4943">
              <w:rPr>
                <w:rFonts w:ascii="Arial" w:hAnsi="Arial" w:cstheme="minorBidi"/>
                <w:sz w:val="20"/>
                <w:szCs w:val="20"/>
              </w:rPr>
              <w:t>other non-current financial assets - net</w:t>
            </w:r>
          </w:p>
        </w:tc>
        <w:tc>
          <w:tcPr>
            <w:tcW w:w="1440" w:type="dxa"/>
            <w:vAlign w:val="bottom"/>
          </w:tcPr>
          <w:p w14:paraId="464987CF" w14:textId="480BD209" w:rsidR="00EF1E58" w:rsidRPr="003B4943" w:rsidRDefault="00EF1E58" w:rsidP="00EF1E58">
            <w:pPr>
              <w:pBdr>
                <w:bottom w:val="double" w:sz="4" w:space="1" w:color="auto"/>
              </w:pBdr>
              <w:tabs>
                <w:tab w:val="decimal" w:pos="1065"/>
              </w:tabs>
              <w:spacing w:line="380" w:lineRule="exact"/>
              <w:rPr>
                <w:rFonts w:ascii="Arial" w:hAnsi="Arial" w:cs="Arial"/>
                <w:sz w:val="20"/>
                <w:szCs w:val="20"/>
              </w:rPr>
            </w:pPr>
            <w:r w:rsidRPr="00EF1E58">
              <w:rPr>
                <w:rFonts w:ascii="Arial" w:hAnsi="Arial" w:cs="Arial" w:hint="cs"/>
                <w:sz w:val="20"/>
                <w:szCs w:val="20"/>
              </w:rPr>
              <w:t>132,127</w:t>
            </w:r>
          </w:p>
        </w:tc>
        <w:tc>
          <w:tcPr>
            <w:tcW w:w="1440" w:type="dxa"/>
            <w:vAlign w:val="bottom"/>
          </w:tcPr>
          <w:p w14:paraId="0DEBDCB4" w14:textId="0223839C" w:rsidR="00EF1E58" w:rsidRPr="003B4943" w:rsidRDefault="00EF1E58" w:rsidP="00EF1E58">
            <w:pPr>
              <w:pBdr>
                <w:bottom w:val="double" w:sz="4" w:space="1" w:color="auto"/>
              </w:pBdr>
              <w:tabs>
                <w:tab w:val="decimal" w:pos="1065"/>
              </w:tabs>
              <w:spacing w:line="380" w:lineRule="exact"/>
              <w:rPr>
                <w:rFonts w:ascii="Arial" w:hAnsi="Arial" w:cs="Arial"/>
                <w:sz w:val="20"/>
                <w:szCs w:val="20"/>
                <w:cs/>
              </w:rPr>
            </w:pPr>
            <w:r w:rsidRPr="00EF1E58">
              <w:rPr>
                <w:rFonts w:ascii="Arial" w:hAnsi="Arial" w:cs="Arial" w:hint="cs"/>
                <w:sz w:val="20"/>
                <w:szCs w:val="20"/>
              </w:rPr>
              <w:t>139,813</w:t>
            </w:r>
          </w:p>
        </w:tc>
        <w:tc>
          <w:tcPr>
            <w:tcW w:w="1440" w:type="dxa"/>
            <w:shd w:val="clear" w:color="auto" w:fill="auto"/>
            <w:vAlign w:val="bottom"/>
          </w:tcPr>
          <w:p w14:paraId="2C7EAA54" w14:textId="277CA71A" w:rsidR="00EF1E58" w:rsidRPr="003B4943" w:rsidRDefault="00EF1E58" w:rsidP="00EF1E58">
            <w:pPr>
              <w:pBdr>
                <w:bottom w:val="double" w:sz="4" w:space="1" w:color="auto"/>
              </w:pBdr>
              <w:tabs>
                <w:tab w:val="decimal" w:pos="1065"/>
              </w:tabs>
              <w:spacing w:line="380" w:lineRule="exact"/>
              <w:rPr>
                <w:rFonts w:ascii="Arial" w:hAnsi="Arial" w:cs="Arial"/>
                <w:sz w:val="20"/>
                <w:szCs w:val="20"/>
                <w:cs/>
              </w:rPr>
            </w:pPr>
            <w:r w:rsidRPr="00EF1E58">
              <w:rPr>
                <w:rFonts w:ascii="Arial" w:hAnsi="Arial" w:cs="Arial" w:hint="cs"/>
                <w:sz w:val="20"/>
                <w:szCs w:val="20"/>
              </w:rPr>
              <w:t>98,096</w:t>
            </w:r>
          </w:p>
        </w:tc>
        <w:tc>
          <w:tcPr>
            <w:tcW w:w="1440" w:type="dxa"/>
            <w:vAlign w:val="bottom"/>
          </w:tcPr>
          <w:p w14:paraId="12591031" w14:textId="77777777" w:rsidR="00EF1E58" w:rsidRPr="003B4943" w:rsidRDefault="00EF1E58" w:rsidP="00EF1E58">
            <w:pPr>
              <w:pBdr>
                <w:bottom w:val="doub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104,349</w:t>
            </w:r>
          </w:p>
        </w:tc>
      </w:tr>
    </w:tbl>
    <w:p w14:paraId="0A73110E" w14:textId="77777777" w:rsidR="00867D19" w:rsidRDefault="00867D19" w:rsidP="00867D19">
      <w:pPr>
        <w:spacing w:before="120" w:after="120" w:line="380" w:lineRule="exact"/>
        <w:ind w:left="547"/>
        <w:jc w:val="thaiDistribute"/>
        <w:rPr>
          <w:rFonts w:ascii="Arial" w:hAnsi="Arial" w:cs="Arial"/>
          <w:b/>
          <w:bCs/>
          <w:sz w:val="22"/>
          <w:szCs w:val="22"/>
        </w:rPr>
      </w:pPr>
      <w:r w:rsidRPr="00867D19">
        <w:rPr>
          <w:rFonts w:ascii="Arial" w:hAnsi="Arial"/>
          <w:sz w:val="22"/>
          <w:szCs w:val="22"/>
        </w:rPr>
        <w:t>Equity instruments designated at FVOCI include non-listed equity investments which the Group considers these investments to be investing to manage excess liquidity and gain appropriate returns, but not generated profit from investments.</w:t>
      </w:r>
    </w:p>
    <w:p w14:paraId="22BA7939" w14:textId="2A9D12B1" w:rsidR="005D3E5C" w:rsidRDefault="0060418B" w:rsidP="00867D19">
      <w:pPr>
        <w:spacing w:before="120" w:after="120" w:line="380" w:lineRule="exact"/>
        <w:jc w:val="thaiDistribute"/>
        <w:rPr>
          <w:rFonts w:ascii="Arial" w:hAnsi="Arial" w:cs="Arial"/>
          <w:b/>
          <w:bCs/>
          <w:sz w:val="22"/>
          <w:szCs w:val="22"/>
        </w:rPr>
      </w:pPr>
      <w:r>
        <w:rPr>
          <w:rFonts w:ascii="Arial" w:hAnsi="Arial" w:cs="Arial"/>
          <w:b/>
          <w:bCs/>
          <w:sz w:val="22"/>
          <w:szCs w:val="22"/>
        </w:rPr>
        <w:t>8</w:t>
      </w:r>
      <w:r w:rsidR="005D3E5C">
        <w:rPr>
          <w:rFonts w:ascii="Arial" w:hAnsi="Arial" w:cs="Arial"/>
          <w:b/>
          <w:bCs/>
          <w:sz w:val="22"/>
          <w:szCs w:val="22"/>
        </w:rPr>
        <w:t>.</w:t>
      </w:r>
      <w:r w:rsidR="00867D19">
        <w:rPr>
          <w:rFonts w:ascii="Arial" w:hAnsi="Arial" w:cstheme="minorBidi" w:hint="cs"/>
          <w:b/>
          <w:bCs/>
          <w:sz w:val="22"/>
          <w:szCs w:val="22"/>
          <w:cs/>
        </w:rPr>
        <w:t xml:space="preserve">       </w:t>
      </w:r>
      <w:r w:rsidR="005D3E5C">
        <w:rPr>
          <w:rFonts w:ascii="Arial" w:hAnsi="Arial" w:cs="Arial"/>
          <w:b/>
          <w:bCs/>
          <w:sz w:val="22"/>
          <w:szCs w:val="22"/>
        </w:rPr>
        <w:t xml:space="preserve">Investment in </w:t>
      </w:r>
      <w:r w:rsidR="00D374B2">
        <w:rPr>
          <w:rFonts w:ascii="Arial" w:hAnsi="Arial" w:cs="Arial"/>
          <w:b/>
          <w:bCs/>
          <w:sz w:val="22"/>
          <w:szCs w:val="22"/>
        </w:rPr>
        <w:t>subsidiaries</w:t>
      </w:r>
    </w:p>
    <w:p w14:paraId="66C93C22" w14:textId="27D8F44C" w:rsidR="005D3E5C" w:rsidRDefault="005D3E5C" w:rsidP="005D3E5C">
      <w:pPr>
        <w:tabs>
          <w:tab w:val="left" w:pos="900"/>
          <w:tab w:val="left" w:pos="1440"/>
        </w:tabs>
        <w:spacing w:before="120" w:after="120" w:line="360" w:lineRule="exact"/>
        <w:ind w:left="540" w:right="-43"/>
        <w:jc w:val="thaiDistribute"/>
        <w:rPr>
          <w:rFonts w:ascii="Arial" w:hAnsi="Arial"/>
          <w:sz w:val="22"/>
          <w:szCs w:val="22"/>
        </w:rPr>
      </w:pPr>
      <w:r w:rsidRPr="00F00250">
        <w:rPr>
          <w:rFonts w:ascii="Arial" w:hAnsi="Arial"/>
          <w:sz w:val="22"/>
          <w:szCs w:val="22"/>
        </w:rPr>
        <w:t>Detail</w:t>
      </w:r>
      <w:r>
        <w:rPr>
          <w:rFonts w:ascii="Arial" w:hAnsi="Arial"/>
          <w:sz w:val="22"/>
          <w:szCs w:val="22"/>
        </w:rPr>
        <w:t xml:space="preserve"> of </w:t>
      </w:r>
      <w:r w:rsidR="00ED15F8">
        <w:rPr>
          <w:rFonts w:ascii="Arial" w:hAnsi="Arial"/>
          <w:sz w:val="22"/>
          <w:szCs w:val="22"/>
        </w:rPr>
        <w:t>investment</w:t>
      </w:r>
      <w:r>
        <w:rPr>
          <w:rFonts w:ascii="Arial" w:hAnsi="Arial"/>
          <w:sz w:val="22"/>
          <w:szCs w:val="22"/>
        </w:rPr>
        <w:t xml:space="preserve"> in </w:t>
      </w:r>
      <w:r w:rsidR="00D374B2">
        <w:rPr>
          <w:rFonts w:ascii="Arial" w:hAnsi="Arial"/>
          <w:sz w:val="22"/>
          <w:szCs w:val="22"/>
        </w:rPr>
        <w:t>subsidiaries</w:t>
      </w:r>
      <w:r w:rsidRPr="00F00250">
        <w:rPr>
          <w:rFonts w:ascii="Arial" w:hAnsi="Arial"/>
          <w:sz w:val="22"/>
          <w:szCs w:val="22"/>
        </w:rPr>
        <w:t xml:space="preserve"> as presented in separate financial statements </w:t>
      </w:r>
      <w:r w:rsidR="00ED15F8">
        <w:rPr>
          <w:rFonts w:ascii="Arial" w:hAnsi="Arial"/>
          <w:sz w:val="22"/>
          <w:szCs w:val="22"/>
        </w:rPr>
        <w:t>is</w:t>
      </w:r>
      <w:r w:rsidRPr="00F00250">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2790"/>
        <w:gridCol w:w="1080"/>
        <w:gridCol w:w="1080"/>
        <w:gridCol w:w="1080"/>
        <w:gridCol w:w="1080"/>
        <w:gridCol w:w="1080"/>
        <w:gridCol w:w="1170"/>
      </w:tblGrid>
      <w:tr w:rsidR="00F86422" w:rsidRPr="00F00250" w14:paraId="2986DDAD" w14:textId="77777777" w:rsidTr="003E489C">
        <w:tc>
          <w:tcPr>
            <w:tcW w:w="9360" w:type="dxa"/>
            <w:gridSpan w:val="7"/>
            <w:tcBorders>
              <w:left w:val="nil"/>
              <w:bottom w:val="nil"/>
              <w:right w:val="nil"/>
            </w:tcBorders>
            <w:vAlign w:val="bottom"/>
          </w:tcPr>
          <w:p w14:paraId="5114E44A" w14:textId="77777777" w:rsidR="00F86422" w:rsidRPr="00A0744E" w:rsidRDefault="00F86422" w:rsidP="00596726">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F86422" w:rsidRPr="00F00250" w14:paraId="235AF81F" w14:textId="77777777" w:rsidTr="003E489C">
        <w:tc>
          <w:tcPr>
            <w:tcW w:w="2790" w:type="dxa"/>
            <w:tcBorders>
              <w:left w:val="nil"/>
              <w:bottom w:val="nil"/>
              <w:right w:val="nil"/>
            </w:tcBorders>
            <w:vAlign w:val="bottom"/>
          </w:tcPr>
          <w:p w14:paraId="35F2F3D0" w14:textId="77777777"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160" w:type="dxa"/>
            <w:gridSpan w:val="2"/>
            <w:tcBorders>
              <w:top w:val="nil"/>
              <w:left w:val="nil"/>
              <w:bottom w:val="nil"/>
              <w:right w:val="nil"/>
            </w:tcBorders>
            <w:vAlign w:val="bottom"/>
          </w:tcPr>
          <w:p w14:paraId="448054B8" w14:textId="77777777" w:rsidR="00F86422" w:rsidRPr="00A0744E" w:rsidRDefault="00ED15F8" w:rsidP="00596726">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160" w:type="dxa"/>
            <w:gridSpan w:val="2"/>
            <w:tcBorders>
              <w:top w:val="nil"/>
              <w:left w:val="nil"/>
              <w:bottom w:val="nil"/>
              <w:right w:val="nil"/>
            </w:tcBorders>
            <w:vAlign w:val="bottom"/>
          </w:tcPr>
          <w:p w14:paraId="0A3EEEBD" w14:textId="77777777"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50" w:type="dxa"/>
            <w:gridSpan w:val="2"/>
            <w:tcBorders>
              <w:top w:val="nil"/>
              <w:left w:val="nil"/>
              <w:bottom w:val="nil"/>
              <w:right w:val="nil"/>
            </w:tcBorders>
            <w:vAlign w:val="bottom"/>
          </w:tcPr>
          <w:p w14:paraId="2B597E9C" w14:textId="77777777" w:rsidR="00F86422" w:rsidRPr="00A0744E" w:rsidRDefault="00F86422" w:rsidP="00596726">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CA40B6" w:rsidRPr="00F00250" w14:paraId="23A22FBB" w14:textId="77777777" w:rsidTr="003E489C">
        <w:tc>
          <w:tcPr>
            <w:tcW w:w="2790" w:type="dxa"/>
            <w:tcBorders>
              <w:top w:val="nil"/>
              <w:left w:val="nil"/>
              <w:bottom w:val="nil"/>
              <w:right w:val="nil"/>
            </w:tcBorders>
          </w:tcPr>
          <w:p w14:paraId="73ED81BE" w14:textId="77777777" w:rsidR="00D67F83" w:rsidRPr="00A0744E" w:rsidRDefault="00D67F83" w:rsidP="00D67F83">
            <w:pPr>
              <w:spacing w:line="380" w:lineRule="exact"/>
              <w:jc w:val="center"/>
              <w:rPr>
                <w:rFonts w:ascii="Arial" w:hAnsi="Arial"/>
                <w:sz w:val="16"/>
                <w:szCs w:val="16"/>
                <w:cs/>
              </w:rPr>
            </w:pPr>
          </w:p>
        </w:tc>
        <w:tc>
          <w:tcPr>
            <w:tcW w:w="1080" w:type="dxa"/>
            <w:tcBorders>
              <w:top w:val="nil"/>
              <w:left w:val="nil"/>
              <w:bottom w:val="nil"/>
              <w:right w:val="nil"/>
            </w:tcBorders>
          </w:tcPr>
          <w:p w14:paraId="799756F9" w14:textId="77777777" w:rsidR="00D67F83" w:rsidRPr="00A0744E" w:rsidRDefault="00D67F83" w:rsidP="00D67F83">
            <w:pPr>
              <w:spacing w:line="380" w:lineRule="exact"/>
              <w:ind w:left="-108" w:right="-138"/>
              <w:jc w:val="center"/>
              <w:rPr>
                <w:rFonts w:ascii="Arial" w:hAnsi="Arial"/>
                <w:sz w:val="16"/>
                <w:szCs w:val="16"/>
              </w:rPr>
            </w:pPr>
            <w:r>
              <w:rPr>
                <w:rFonts w:ascii="Arial" w:hAnsi="Arial"/>
                <w:sz w:val="16"/>
                <w:szCs w:val="16"/>
              </w:rPr>
              <w:t>31 March</w:t>
            </w:r>
          </w:p>
        </w:tc>
        <w:tc>
          <w:tcPr>
            <w:tcW w:w="1080" w:type="dxa"/>
            <w:tcBorders>
              <w:top w:val="nil"/>
              <w:left w:val="nil"/>
              <w:bottom w:val="nil"/>
              <w:right w:val="nil"/>
            </w:tcBorders>
          </w:tcPr>
          <w:p w14:paraId="3DF07F8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080" w:type="dxa"/>
            <w:tcBorders>
              <w:top w:val="nil"/>
              <w:left w:val="nil"/>
              <w:bottom w:val="nil"/>
              <w:right w:val="nil"/>
            </w:tcBorders>
          </w:tcPr>
          <w:p w14:paraId="4E591544" w14:textId="77777777" w:rsidR="00D67F83" w:rsidRPr="00A0744E" w:rsidRDefault="00D67F83" w:rsidP="00D67F83">
            <w:pPr>
              <w:spacing w:line="380" w:lineRule="exact"/>
              <w:ind w:left="-108" w:right="-138"/>
              <w:jc w:val="center"/>
              <w:rPr>
                <w:rFonts w:ascii="Arial" w:hAnsi="Arial"/>
                <w:sz w:val="16"/>
                <w:szCs w:val="16"/>
              </w:rPr>
            </w:pPr>
            <w:r>
              <w:rPr>
                <w:rFonts w:ascii="Arial" w:hAnsi="Arial"/>
                <w:sz w:val="16"/>
                <w:szCs w:val="16"/>
              </w:rPr>
              <w:t>31 March</w:t>
            </w:r>
          </w:p>
        </w:tc>
        <w:tc>
          <w:tcPr>
            <w:tcW w:w="1080" w:type="dxa"/>
            <w:tcBorders>
              <w:top w:val="nil"/>
              <w:left w:val="nil"/>
              <w:bottom w:val="nil"/>
              <w:right w:val="nil"/>
            </w:tcBorders>
          </w:tcPr>
          <w:p w14:paraId="4A91A68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080" w:type="dxa"/>
            <w:tcBorders>
              <w:top w:val="nil"/>
              <w:left w:val="nil"/>
              <w:bottom w:val="nil"/>
              <w:right w:val="nil"/>
            </w:tcBorders>
          </w:tcPr>
          <w:p w14:paraId="50AE2DD5" w14:textId="77777777" w:rsidR="00D67F83" w:rsidRPr="00A0744E" w:rsidRDefault="00D67F83" w:rsidP="00D67F83">
            <w:pPr>
              <w:spacing w:line="380" w:lineRule="exact"/>
              <w:ind w:left="-108" w:right="-138"/>
              <w:jc w:val="center"/>
              <w:rPr>
                <w:rFonts w:ascii="Arial" w:hAnsi="Arial"/>
                <w:sz w:val="16"/>
                <w:szCs w:val="16"/>
              </w:rPr>
            </w:pPr>
            <w:r>
              <w:rPr>
                <w:rFonts w:ascii="Arial" w:hAnsi="Arial"/>
                <w:sz w:val="16"/>
                <w:szCs w:val="16"/>
              </w:rPr>
              <w:t>31 March</w:t>
            </w:r>
          </w:p>
        </w:tc>
        <w:tc>
          <w:tcPr>
            <w:tcW w:w="1170" w:type="dxa"/>
            <w:tcBorders>
              <w:top w:val="nil"/>
              <w:left w:val="nil"/>
              <w:bottom w:val="nil"/>
              <w:right w:val="nil"/>
            </w:tcBorders>
          </w:tcPr>
          <w:p w14:paraId="4521255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r>
      <w:tr w:rsidR="00CA40B6" w:rsidRPr="00F00250" w14:paraId="59808763" w14:textId="77777777" w:rsidTr="003E489C">
        <w:tc>
          <w:tcPr>
            <w:tcW w:w="2790" w:type="dxa"/>
            <w:tcBorders>
              <w:top w:val="nil"/>
              <w:left w:val="nil"/>
              <w:bottom w:val="nil"/>
              <w:right w:val="nil"/>
            </w:tcBorders>
          </w:tcPr>
          <w:p w14:paraId="200DEA75" w14:textId="77777777" w:rsidR="00D67F83" w:rsidRPr="00A0744E" w:rsidRDefault="00D67F83" w:rsidP="00D67F83">
            <w:pPr>
              <w:spacing w:line="380" w:lineRule="exact"/>
              <w:jc w:val="center"/>
              <w:rPr>
                <w:rFonts w:ascii="Arial" w:hAnsi="Arial"/>
                <w:sz w:val="16"/>
                <w:szCs w:val="16"/>
                <w:cs/>
              </w:rPr>
            </w:pPr>
          </w:p>
        </w:tc>
        <w:tc>
          <w:tcPr>
            <w:tcW w:w="1080" w:type="dxa"/>
            <w:tcBorders>
              <w:top w:val="nil"/>
              <w:left w:val="nil"/>
              <w:bottom w:val="nil"/>
              <w:right w:val="nil"/>
            </w:tcBorders>
          </w:tcPr>
          <w:p w14:paraId="50E855F5"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080" w:type="dxa"/>
            <w:tcBorders>
              <w:top w:val="nil"/>
              <w:left w:val="nil"/>
              <w:bottom w:val="nil"/>
              <w:right w:val="nil"/>
            </w:tcBorders>
          </w:tcPr>
          <w:p w14:paraId="7C366E78"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080" w:type="dxa"/>
            <w:tcBorders>
              <w:top w:val="nil"/>
              <w:left w:val="nil"/>
              <w:bottom w:val="nil"/>
              <w:right w:val="nil"/>
            </w:tcBorders>
          </w:tcPr>
          <w:p w14:paraId="4F38E2F6"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080" w:type="dxa"/>
            <w:tcBorders>
              <w:top w:val="nil"/>
              <w:left w:val="nil"/>
              <w:bottom w:val="nil"/>
              <w:right w:val="nil"/>
            </w:tcBorders>
          </w:tcPr>
          <w:p w14:paraId="5467CA76"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080" w:type="dxa"/>
            <w:tcBorders>
              <w:top w:val="nil"/>
              <w:left w:val="nil"/>
              <w:bottom w:val="nil"/>
              <w:right w:val="nil"/>
            </w:tcBorders>
          </w:tcPr>
          <w:p w14:paraId="2CCEFB91"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70" w:type="dxa"/>
            <w:tcBorders>
              <w:top w:val="nil"/>
              <w:left w:val="nil"/>
              <w:bottom w:val="nil"/>
              <w:right w:val="nil"/>
            </w:tcBorders>
          </w:tcPr>
          <w:p w14:paraId="1B95B654"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r>
      <w:tr w:rsidR="00CA40B6" w:rsidRPr="00F00250" w14:paraId="62D1C007" w14:textId="77777777" w:rsidTr="003E489C">
        <w:tc>
          <w:tcPr>
            <w:tcW w:w="2790" w:type="dxa"/>
            <w:tcBorders>
              <w:top w:val="nil"/>
              <w:left w:val="nil"/>
              <w:bottom w:val="nil"/>
              <w:right w:val="nil"/>
            </w:tcBorders>
          </w:tcPr>
          <w:p w14:paraId="32D6B6C2" w14:textId="77777777" w:rsidR="00F86422" w:rsidRPr="00A0744E" w:rsidRDefault="00F86422" w:rsidP="00596726">
            <w:pPr>
              <w:spacing w:line="380" w:lineRule="exact"/>
              <w:jc w:val="center"/>
              <w:rPr>
                <w:rFonts w:ascii="Arial" w:hAnsi="Arial"/>
                <w:sz w:val="16"/>
                <w:szCs w:val="16"/>
                <w:cs/>
              </w:rPr>
            </w:pPr>
          </w:p>
        </w:tc>
        <w:tc>
          <w:tcPr>
            <w:tcW w:w="1080" w:type="dxa"/>
            <w:tcBorders>
              <w:top w:val="nil"/>
              <w:left w:val="nil"/>
              <w:bottom w:val="nil"/>
              <w:right w:val="nil"/>
            </w:tcBorders>
          </w:tcPr>
          <w:p w14:paraId="722E097D" w14:textId="77777777" w:rsidR="00F86422" w:rsidRPr="00A0744E" w:rsidRDefault="00F86422" w:rsidP="00596726">
            <w:pPr>
              <w:tabs>
                <w:tab w:val="right" w:pos="7200"/>
                <w:tab w:val="right" w:pos="8540"/>
              </w:tabs>
              <w:spacing w:line="380" w:lineRule="exact"/>
              <w:jc w:val="center"/>
              <w:rPr>
                <w:rFonts w:ascii="Arial" w:hAnsi="Arial"/>
                <w:sz w:val="16"/>
                <w:szCs w:val="16"/>
              </w:rPr>
            </w:pPr>
          </w:p>
        </w:tc>
        <w:tc>
          <w:tcPr>
            <w:tcW w:w="1080" w:type="dxa"/>
            <w:tcBorders>
              <w:top w:val="nil"/>
              <w:left w:val="nil"/>
              <w:bottom w:val="nil"/>
              <w:right w:val="nil"/>
            </w:tcBorders>
          </w:tcPr>
          <w:p w14:paraId="6B2EF885"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080" w:type="dxa"/>
            <w:tcBorders>
              <w:top w:val="nil"/>
              <w:left w:val="nil"/>
              <w:bottom w:val="nil"/>
              <w:right w:val="nil"/>
            </w:tcBorders>
          </w:tcPr>
          <w:p w14:paraId="0400E6C1" w14:textId="77777777"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31A124E6" w14:textId="77777777"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0E115A88"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70" w:type="dxa"/>
            <w:tcBorders>
              <w:top w:val="nil"/>
              <w:left w:val="nil"/>
              <w:bottom w:val="nil"/>
              <w:right w:val="nil"/>
            </w:tcBorders>
          </w:tcPr>
          <w:p w14:paraId="4ACAD81D"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r>
      <w:tr w:rsidR="00EF1E58" w:rsidRPr="00F00250" w14:paraId="57E7565F" w14:textId="77777777" w:rsidTr="004F072A">
        <w:tc>
          <w:tcPr>
            <w:tcW w:w="2790" w:type="dxa"/>
            <w:tcBorders>
              <w:top w:val="nil"/>
              <w:left w:val="nil"/>
              <w:bottom w:val="nil"/>
              <w:right w:val="nil"/>
            </w:tcBorders>
            <w:vAlign w:val="bottom"/>
          </w:tcPr>
          <w:p w14:paraId="23C0B12C" w14:textId="77777777" w:rsidR="00EF1E58" w:rsidRPr="00A0744E" w:rsidRDefault="00EF1E58" w:rsidP="004F072A">
            <w:pPr>
              <w:spacing w:line="380" w:lineRule="exact"/>
              <w:ind w:left="192" w:hanging="192"/>
              <w:rPr>
                <w:rFonts w:ascii="Arial" w:hAnsi="Arial"/>
                <w:sz w:val="16"/>
                <w:szCs w:val="16"/>
                <w:cs/>
              </w:rPr>
            </w:pPr>
            <w:r w:rsidRPr="00A0744E">
              <w:rPr>
                <w:rFonts w:ascii="Arial" w:hAnsi="Arial"/>
                <w:sz w:val="16"/>
                <w:szCs w:val="16"/>
              </w:rPr>
              <w:t>Cloud Creation</w:t>
            </w:r>
            <w:r>
              <w:rPr>
                <w:rFonts w:ascii="Arial" w:hAnsi="Arial"/>
                <w:sz w:val="16"/>
                <w:szCs w:val="16"/>
              </w:rPr>
              <w:t xml:space="preserve"> </w:t>
            </w:r>
            <w:r w:rsidRPr="00A0744E">
              <w:rPr>
                <w:rFonts w:ascii="Arial" w:hAnsi="Arial"/>
                <w:sz w:val="16"/>
                <w:szCs w:val="16"/>
              </w:rPr>
              <w:t>Company Limited</w:t>
            </w:r>
          </w:p>
        </w:tc>
        <w:tc>
          <w:tcPr>
            <w:tcW w:w="1080" w:type="dxa"/>
            <w:tcBorders>
              <w:top w:val="nil"/>
              <w:left w:val="nil"/>
              <w:bottom w:val="nil"/>
              <w:right w:val="nil"/>
            </w:tcBorders>
            <w:vAlign w:val="bottom"/>
          </w:tcPr>
          <w:p w14:paraId="3259BCA7" w14:textId="111A1226" w:rsidR="00EF1E58" w:rsidRPr="00C949C4" w:rsidRDefault="00EF1E58" w:rsidP="004F072A">
            <w:pPr>
              <w:spacing w:line="380" w:lineRule="exact"/>
              <w:jc w:val="center"/>
              <w:rPr>
                <w:rFonts w:ascii="Angsana New" w:hAnsi="Angsana New"/>
              </w:rPr>
            </w:pPr>
            <w:r w:rsidRPr="00B25D40">
              <w:rPr>
                <w:rFonts w:ascii="Arial" w:hAnsi="Arial" w:cs="Arial"/>
                <w:sz w:val="16"/>
                <w:szCs w:val="16"/>
              </w:rPr>
              <w:t>50,000</w:t>
            </w:r>
          </w:p>
        </w:tc>
        <w:tc>
          <w:tcPr>
            <w:tcW w:w="1080" w:type="dxa"/>
            <w:tcBorders>
              <w:top w:val="nil"/>
              <w:left w:val="nil"/>
              <w:bottom w:val="nil"/>
              <w:right w:val="nil"/>
            </w:tcBorders>
            <w:vAlign w:val="bottom"/>
          </w:tcPr>
          <w:p w14:paraId="37A71A13" w14:textId="77777777" w:rsidR="00EF1E58" w:rsidRPr="00B25D40" w:rsidRDefault="00EF1E58" w:rsidP="004F072A">
            <w:pPr>
              <w:spacing w:line="380" w:lineRule="exact"/>
              <w:jc w:val="center"/>
              <w:rPr>
                <w:rFonts w:ascii="Arial" w:hAnsi="Arial" w:cs="Arial"/>
                <w:sz w:val="16"/>
                <w:szCs w:val="16"/>
              </w:rPr>
            </w:pPr>
            <w:r w:rsidRPr="00B25D40">
              <w:rPr>
                <w:rFonts w:ascii="Arial" w:hAnsi="Arial" w:cs="Arial"/>
                <w:sz w:val="16"/>
                <w:szCs w:val="16"/>
              </w:rPr>
              <w:t>50,000</w:t>
            </w:r>
          </w:p>
        </w:tc>
        <w:tc>
          <w:tcPr>
            <w:tcW w:w="1080" w:type="dxa"/>
            <w:tcBorders>
              <w:top w:val="nil"/>
              <w:left w:val="nil"/>
              <w:bottom w:val="nil"/>
              <w:right w:val="nil"/>
            </w:tcBorders>
            <w:vAlign w:val="bottom"/>
          </w:tcPr>
          <w:p w14:paraId="20A028B7" w14:textId="58F9D8A2" w:rsidR="00EF1E58" w:rsidRPr="00B25D40" w:rsidRDefault="00EF1E58" w:rsidP="004F072A">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3B46B7D7" w14:textId="77777777" w:rsidR="00EF1E58" w:rsidRPr="00B25D40" w:rsidRDefault="00EF1E58" w:rsidP="004F072A">
            <w:pPr>
              <w:spacing w:line="380" w:lineRule="exact"/>
              <w:jc w:val="center"/>
              <w:rPr>
                <w:rFonts w:ascii="Arial" w:hAnsi="Arial" w:cs="Arial"/>
                <w:sz w:val="16"/>
                <w:szCs w:val="16"/>
              </w:rPr>
            </w:pPr>
            <w:r w:rsidRPr="00B25D40">
              <w:rPr>
                <w:rFonts w:ascii="Arial" w:hAnsi="Arial" w:cs="Arial"/>
                <w:sz w:val="16"/>
                <w:szCs w:val="16"/>
              </w:rPr>
              <w:t>100</w:t>
            </w:r>
          </w:p>
        </w:tc>
        <w:tc>
          <w:tcPr>
            <w:tcW w:w="1080" w:type="dxa"/>
            <w:tcBorders>
              <w:top w:val="nil"/>
              <w:left w:val="nil"/>
              <w:bottom w:val="nil"/>
              <w:right w:val="nil"/>
            </w:tcBorders>
            <w:vAlign w:val="bottom"/>
          </w:tcPr>
          <w:p w14:paraId="23079843" w14:textId="48E18B27" w:rsidR="00EF1E58" w:rsidRPr="00B25D40" w:rsidRDefault="00EF1E58" w:rsidP="004F072A">
            <w:pPr>
              <w:tabs>
                <w:tab w:val="decimal" w:pos="702"/>
              </w:tabs>
              <w:spacing w:line="380" w:lineRule="exact"/>
              <w:rPr>
                <w:rFonts w:ascii="Arial" w:hAnsi="Arial" w:cs="Arial"/>
                <w:sz w:val="16"/>
                <w:szCs w:val="16"/>
              </w:rPr>
            </w:pPr>
            <w:r w:rsidRPr="00B25D40">
              <w:rPr>
                <w:rFonts w:ascii="Arial" w:hAnsi="Arial" w:cs="Arial"/>
                <w:sz w:val="16"/>
                <w:szCs w:val="16"/>
              </w:rPr>
              <w:t>50,000</w:t>
            </w:r>
          </w:p>
        </w:tc>
        <w:tc>
          <w:tcPr>
            <w:tcW w:w="1170" w:type="dxa"/>
            <w:tcBorders>
              <w:top w:val="nil"/>
              <w:left w:val="nil"/>
              <w:bottom w:val="nil"/>
              <w:right w:val="nil"/>
            </w:tcBorders>
            <w:vAlign w:val="bottom"/>
          </w:tcPr>
          <w:p w14:paraId="7568FE0E" w14:textId="77777777" w:rsidR="00EF1E58" w:rsidRPr="00B25D40" w:rsidRDefault="00EF1E58" w:rsidP="004F072A">
            <w:pPr>
              <w:tabs>
                <w:tab w:val="decimal" w:pos="702"/>
              </w:tabs>
              <w:spacing w:line="380" w:lineRule="exact"/>
              <w:rPr>
                <w:rFonts w:ascii="Arial" w:hAnsi="Arial" w:cs="Arial"/>
                <w:sz w:val="16"/>
                <w:szCs w:val="16"/>
              </w:rPr>
            </w:pPr>
            <w:r w:rsidRPr="00B25D40">
              <w:rPr>
                <w:rFonts w:ascii="Arial" w:hAnsi="Arial" w:cs="Arial"/>
                <w:sz w:val="16"/>
                <w:szCs w:val="16"/>
              </w:rPr>
              <w:t>50,000</w:t>
            </w:r>
          </w:p>
        </w:tc>
      </w:tr>
      <w:tr w:rsidR="00EF1E58" w:rsidRPr="00F00250" w14:paraId="295E4512" w14:textId="77777777" w:rsidTr="004F072A">
        <w:tc>
          <w:tcPr>
            <w:tcW w:w="2790" w:type="dxa"/>
            <w:tcBorders>
              <w:top w:val="nil"/>
              <w:left w:val="nil"/>
              <w:bottom w:val="nil"/>
              <w:right w:val="nil"/>
            </w:tcBorders>
            <w:vAlign w:val="bottom"/>
          </w:tcPr>
          <w:p w14:paraId="0F4EEEC1" w14:textId="34E18B97" w:rsidR="00EF1E58" w:rsidRPr="00A0744E" w:rsidRDefault="00EF1E58" w:rsidP="004F072A">
            <w:pPr>
              <w:spacing w:line="380" w:lineRule="exact"/>
              <w:ind w:left="192" w:hanging="192"/>
              <w:rPr>
                <w:rFonts w:ascii="Arial" w:hAnsi="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Ventures</w:t>
            </w:r>
            <w:r w:rsidRPr="00FA04FF">
              <w:rPr>
                <w:rFonts w:ascii="Arial" w:hAnsi="Arial" w:cs="Arial"/>
                <w:sz w:val="16"/>
                <w:szCs w:val="16"/>
                <w:cs/>
              </w:rPr>
              <w:t xml:space="preserve"> </w:t>
            </w:r>
            <w:r w:rsidRPr="00FA04FF">
              <w:rPr>
                <w:rFonts w:ascii="Arial" w:hAnsi="Arial" w:cs="Arial"/>
                <w:sz w:val="16"/>
                <w:szCs w:val="16"/>
              </w:rPr>
              <w:t>Company Limited</w:t>
            </w:r>
          </w:p>
        </w:tc>
        <w:tc>
          <w:tcPr>
            <w:tcW w:w="1080" w:type="dxa"/>
            <w:tcBorders>
              <w:top w:val="nil"/>
              <w:left w:val="nil"/>
              <w:bottom w:val="nil"/>
              <w:right w:val="nil"/>
            </w:tcBorders>
            <w:vAlign w:val="bottom"/>
          </w:tcPr>
          <w:p w14:paraId="622A100B" w14:textId="3036F56D" w:rsidR="00EF1E58" w:rsidRPr="00C949C4" w:rsidRDefault="00EF1E58" w:rsidP="004F072A">
            <w:pPr>
              <w:spacing w:line="380" w:lineRule="exact"/>
              <w:jc w:val="center"/>
              <w:rPr>
                <w:rFonts w:ascii="Angsana New" w:hAnsi="Angsana New"/>
              </w:rPr>
            </w:pPr>
            <w:r>
              <w:rPr>
                <w:rFonts w:ascii="Arial" w:hAnsi="Arial" w:cs="Arial"/>
                <w:sz w:val="16"/>
                <w:szCs w:val="16"/>
              </w:rPr>
              <w:t>15,000</w:t>
            </w:r>
          </w:p>
        </w:tc>
        <w:tc>
          <w:tcPr>
            <w:tcW w:w="1080" w:type="dxa"/>
            <w:tcBorders>
              <w:top w:val="nil"/>
              <w:left w:val="nil"/>
              <w:bottom w:val="nil"/>
              <w:right w:val="nil"/>
            </w:tcBorders>
            <w:vAlign w:val="bottom"/>
          </w:tcPr>
          <w:p w14:paraId="02B65D1A" w14:textId="224E5B0B" w:rsidR="00EF1E58" w:rsidRPr="00B25D40" w:rsidRDefault="00EF1E58" w:rsidP="004F072A">
            <w:pPr>
              <w:spacing w:line="380" w:lineRule="exact"/>
              <w:jc w:val="center"/>
              <w:rPr>
                <w:rFonts w:ascii="Arial" w:hAnsi="Arial" w:cs="Arial"/>
                <w:sz w:val="16"/>
                <w:szCs w:val="16"/>
              </w:rPr>
            </w:pPr>
            <w:r>
              <w:rPr>
                <w:rFonts w:ascii="Arial" w:hAnsi="Arial" w:cs="Arial"/>
                <w:sz w:val="16"/>
                <w:szCs w:val="16"/>
              </w:rPr>
              <w:t>15,000</w:t>
            </w:r>
          </w:p>
        </w:tc>
        <w:tc>
          <w:tcPr>
            <w:tcW w:w="1080" w:type="dxa"/>
            <w:tcBorders>
              <w:top w:val="nil"/>
              <w:left w:val="nil"/>
              <w:bottom w:val="nil"/>
              <w:right w:val="nil"/>
            </w:tcBorders>
            <w:vAlign w:val="bottom"/>
          </w:tcPr>
          <w:p w14:paraId="291E5F86" w14:textId="22603F28" w:rsidR="00EF1E58" w:rsidRPr="00B25D40" w:rsidRDefault="00EF1E58" w:rsidP="004F072A">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0D43708D" w14:textId="33076AA5" w:rsidR="00EF1E58" w:rsidRPr="00B25D40" w:rsidRDefault="00EF1E58" w:rsidP="004F072A">
            <w:pPr>
              <w:spacing w:line="380" w:lineRule="exact"/>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vAlign w:val="bottom"/>
          </w:tcPr>
          <w:p w14:paraId="6F4185AB" w14:textId="59D9A93E" w:rsidR="00EF1E58" w:rsidRPr="00B25D40" w:rsidRDefault="00EF1E58" w:rsidP="004F072A">
            <w:pPr>
              <w:tabs>
                <w:tab w:val="decimal" w:pos="702"/>
              </w:tabs>
              <w:spacing w:line="380" w:lineRule="exact"/>
              <w:rPr>
                <w:rFonts w:ascii="Arial" w:hAnsi="Arial" w:cs="Arial"/>
                <w:sz w:val="16"/>
                <w:szCs w:val="16"/>
              </w:rPr>
            </w:pPr>
            <w:r>
              <w:rPr>
                <w:rFonts w:ascii="Arial" w:hAnsi="Arial" w:cs="Arial"/>
                <w:sz w:val="16"/>
                <w:szCs w:val="16"/>
              </w:rPr>
              <w:t>13,020</w:t>
            </w:r>
          </w:p>
        </w:tc>
        <w:tc>
          <w:tcPr>
            <w:tcW w:w="1170" w:type="dxa"/>
            <w:tcBorders>
              <w:top w:val="nil"/>
              <w:left w:val="nil"/>
              <w:bottom w:val="nil"/>
              <w:right w:val="nil"/>
            </w:tcBorders>
            <w:vAlign w:val="bottom"/>
          </w:tcPr>
          <w:p w14:paraId="3FB1F705" w14:textId="3E9317E1" w:rsidR="00EF1E58" w:rsidRPr="00B25D40" w:rsidRDefault="00EF1E58" w:rsidP="004F072A">
            <w:pPr>
              <w:tabs>
                <w:tab w:val="decimal" w:pos="702"/>
              </w:tabs>
              <w:spacing w:line="380" w:lineRule="exact"/>
              <w:rPr>
                <w:rFonts w:ascii="Arial" w:hAnsi="Arial" w:cs="Arial"/>
                <w:sz w:val="16"/>
                <w:szCs w:val="16"/>
              </w:rPr>
            </w:pPr>
            <w:r>
              <w:rPr>
                <w:rFonts w:ascii="Arial" w:hAnsi="Arial" w:cs="Arial"/>
                <w:sz w:val="16"/>
                <w:szCs w:val="16"/>
              </w:rPr>
              <w:t>-</w:t>
            </w:r>
          </w:p>
        </w:tc>
      </w:tr>
      <w:tr w:rsidR="009B7F18" w:rsidRPr="00F00250" w14:paraId="60E78568" w14:textId="77777777" w:rsidTr="009B7F18">
        <w:tc>
          <w:tcPr>
            <w:tcW w:w="2790" w:type="dxa"/>
            <w:tcBorders>
              <w:top w:val="nil"/>
              <w:left w:val="nil"/>
              <w:bottom w:val="nil"/>
              <w:right w:val="nil"/>
            </w:tcBorders>
            <w:vAlign w:val="center"/>
          </w:tcPr>
          <w:p w14:paraId="338D6901" w14:textId="40AB93CD" w:rsidR="009B7F18" w:rsidRDefault="009B7F18" w:rsidP="009B7F18">
            <w:pPr>
              <w:spacing w:line="380" w:lineRule="exact"/>
              <w:ind w:left="192" w:hanging="192"/>
              <w:rPr>
                <w:rFonts w:ascii="Arial" w:hAnsi="Arial" w:cs="Arial"/>
                <w:sz w:val="16"/>
                <w:szCs w:val="16"/>
              </w:rPr>
            </w:pPr>
            <w:r>
              <w:rPr>
                <w:rFonts w:ascii="Arial" w:hAnsi="Arial" w:cs="Arial"/>
                <w:sz w:val="16"/>
                <w:szCs w:val="16"/>
              </w:rPr>
              <w:t>Total investment in subsidiaries</w:t>
            </w:r>
          </w:p>
        </w:tc>
        <w:tc>
          <w:tcPr>
            <w:tcW w:w="1080" w:type="dxa"/>
            <w:tcBorders>
              <w:top w:val="nil"/>
              <w:left w:val="nil"/>
              <w:bottom w:val="nil"/>
              <w:right w:val="nil"/>
            </w:tcBorders>
            <w:vAlign w:val="bottom"/>
          </w:tcPr>
          <w:p w14:paraId="5302134B" w14:textId="77777777" w:rsidR="009B7F18" w:rsidRDefault="009B7F18" w:rsidP="004F072A">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11AB0C79" w14:textId="77777777" w:rsidR="009B7F18" w:rsidRDefault="009B7F18" w:rsidP="004F072A">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6A0A4AD5" w14:textId="77777777" w:rsidR="009B7F18" w:rsidRDefault="009B7F18" w:rsidP="004F072A">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27E5B528" w14:textId="77777777" w:rsidR="009B7F18" w:rsidRDefault="009B7F18" w:rsidP="004F072A">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326388F6" w14:textId="6A0DA0AE" w:rsidR="009B7F18" w:rsidRDefault="009B7F18" w:rsidP="009B7F18">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63,020</w:t>
            </w:r>
          </w:p>
        </w:tc>
        <w:tc>
          <w:tcPr>
            <w:tcW w:w="1170" w:type="dxa"/>
            <w:tcBorders>
              <w:top w:val="nil"/>
              <w:left w:val="nil"/>
              <w:bottom w:val="nil"/>
              <w:right w:val="nil"/>
            </w:tcBorders>
            <w:vAlign w:val="bottom"/>
          </w:tcPr>
          <w:p w14:paraId="2F8A1F82" w14:textId="7F63C519" w:rsidR="009B7F18" w:rsidRDefault="009B7F18" w:rsidP="009B7F18">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50,000</w:t>
            </w:r>
          </w:p>
        </w:tc>
      </w:tr>
    </w:tbl>
    <w:p w14:paraId="7CFFA2AF" w14:textId="77777777" w:rsidR="00565EF3" w:rsidRDefault="00565EF3" w:rsidP="00E76A79">
      <w:pPr>
        <w:tabs>
          <w:tab w:val="right" w:pos="7280"/>
          <w:tab w:val="right" w:pos="8760"/>
        </w:tabs>
        <w:spacing w:before="240" w:after="120" w:line="380" w:lineRule="exact"/>
        <w:ind w:left="540" w:right="29"/>
        <w:jc w:val="thaiDistribute"/>
        <w:rPr>
          <w:rFonts w:ascii="Arial" w:hAnsi="Arial" w:cs="Arial"/>
          <w:sz w:val="22"/>
          <w:szCs w:val="22"/>
        </w:rPr>
      </w:pPr>
    </w:p>
    <w:p w14:paraId="04E930CF" w14:textId="77777777" w:rsidR="00565EF3" w:rsidRDefault="00565EF3">
      <w:pPr>
        <w:overflowPunct/>
        <w:autoSpaceDE/>
        <w:autoSpaceDN/>
        <w:adjustRightInd/>
        <w:textAlignment w:val="auto"/>
        <w:rPr>
          <w:rFonts w:ascii="Arial" w:hAnsi="Arial" w:cs="Arial"/>
          <w:sz w:val="22"/>
          <w:szCs w:val="22"/>
        </w:rPr>
      </w:pPr>
      <w:r>
        <w:rPr>
          <w:rFonts w:ascii="Arial" w:hAnsi="Arial" w:cs="Arial"/>
          <w:sz w:val="22"/>
          <w:szCs w:val="22"/>
        </w:rPr>
        <w:br w:type="page"/>
      </w:r>
    </w:p>
    <w:p w14:paraId="35E93D61" w14:textId="49E48772" w:rsidR="00E76A79" w:rsidRPr="00C542DC" w:rsidRDefault="00E76A79" w:rsidP="00E76A79">
      <w:pPr>
        <w:tabs>
          <w:tab w:val="right" w:pos="7280"/>
          <w:tab w:val="right" w:pos="8760"/>
        </w:tabs>
        <w:spacing w:before="240" w:after="120" w:line="380" w:lineRule="exact"/>
        <w:ind w:left="540" w:right="29"/>
        <w:jc w:val="thaiDistribute"/>
        <w:rPr>
          <w:rFonts w:ascii="Arial" w:hAnsi="Arial" w:cstheme="minorBidi"/>
          <w:sz w:val="22"/>
          <w:szCs w:val="22"/>
          <w:cs/>
        </w:rPr>
      </w:pPr>
      <w:r w:rsidRPr="00784BFF">
        <w:rPr>
          <w:rFonts w:ascii="Arial" w:hAnsi="Arial" w:cs="Arial"/>
          <w:sz w:val="22"/>
          <w:szCs w:val="22"/>
        </w:rPr>
        <w:lastRenderedPageBreak/>
        <w:t xml:space="preserve">On 31 March 2021, the joint investor sold all their </w:t>
      </w:r>
      <w:r w:rsidR="007E5098">
        <w:rPr>
          <w:rFonts w:ascii="Arial" w:hAnsi="Arial" w:cs="Arial"/>
          <w:sz w:val="22"/>
          <w:szCs w:val="22"/>
        </w:rPr>
        <w:t xml:space="preserve">600,000 </w:t>
      </w:r>
      <w:r w:rsidRPr="00FC334E">
        <w:rPr>
          <w:rFonts w:ascii="Arial" w:hAnsi="Arial"/>
          <w:sz w:val="22"/>
          <w:szCs w:val="22"/>
        </w:rPr>
        <w:t>ordinary</w:t>
      </w:r>
      <w:r w:rsidRPr="00784BFF">
        <w:rPr>
          <w:rFonts w:ascii="Arial" w:hAnsi="Arial" w:cs="Arial"/>
          <w:sz w:val="22"/>
          <w:szCs w:val="22"/>
        </w:rPr>
        <w:t xml:space="preserve"> share</w:t>
      </w:r>
      <w:r>
        <w:rPr>
          <w:rFonts w:ascii="Arial" w:hAnsi="Arial" w:cs="Arial"/>
          <w:sz w:val="22"/>
          <w:szCs w:val="22"/>
        </w:rPr>
        <w:t>s</w:t>
      </w:r>
      <w:r w:rsidRPr="00784BFF">
        <w:rPr>
          <w:rFonts w:ascii="Arial" w:hAnsi="Arial" w:cs="Arial"/>
          <w:sz w:val="22"/>
          <w:szCs w:val="22"/>
        </w:rPr>
        <w:t xml:space="preserve"> of </w:t>
      </w:r>
      <w:proofErr w:type="spellStart"/>
      <w:r w:rsidRPr="00784BFF">
        <w:rPr>
          <w:rFonts w:ascii="Arial" w:hAnsi="Arial" w:cs="Arial"/>
          <w:sz w:val="22"/>
          <w:szCs w:val="22"/>
        </w:rPr>
        <w:t>Fynnet</w:t>
      </w:r>
      <w:proofErr w:type="spellEnd"/>
      <w:r w:rsidRPr="00784BFF">
        <w:rPr>
          <w:rFonts w:ascii="Arial" w:hAnsi="Arial" w:cs="Arial"/>
          <w:sz w:val="22"/>
          <w:szCs w:val="22"/>
        </w:rPr>
        <w:t xml:space="preserve"> Ventures Company Limited to the Company</w:t>
      </w:r>
      <w:r w:rsidR="007E5098">
        <w:rPr>
          <w:rFonts w:ascii="Arial" w:hAnsi="Arial" w:cs="Arial"/>
          <w:sz w:val="22"/>
          <w:szCs w:val="22"/>
        </w:rPr>
        <w:t xml:space="preserve"> at Baht 6.72 per share or equivalent to Baht 4</w:t>
      </w:r>
      <w:r w:rsidR="006955B2">
        <w:rPr>
          <w:rFonts w:ascii="Arial" w:hAnsi="Arial" w:cs="Arial"/>
          <w:sz w:val="22"/>
          <w:szCs w:val="22"/>
        </w:rPr>
        <w:t>.02</w:t>
      </w:r>
      <w:r w:rsidR="007E5098">
        <w:rPr>
          <w:rFonts w:ascii="Arial" w:hAnsi="Arial" w:cs="Arial"/>
          <w:sz w:val="22"/>
          <w:szCs w:val="22"/>
        </w:rPr>
        <w:t xml:space="preserve"> million</w:t>
      </w:r>
      <w:r w:rsidRPr="00784BFF">
        <w:rPr>
          <w:rFonts w:ascii="Arial" w:hAnsi="Arial" w:cs="Arial"/>
          <w:sz w:val="22"/>
          <w:szCs w:val="22"/>
        </w:rPr>
        <w:t xml:space="preserve">, causing the Company’s shareholding increase from 60% to 100% and has fully control in </w:t>
      </w:r>
      <w:proofErr w:type="spellStart"/>
      <w:r w:rsidRPr="00784BFF">
        <w:rPr>
          <w:rFonts w:ascii="Arial" w:hAnsi="Arial" w:cs="Arial"/>
          <w:sz w:val="22"/>
          <w:szCs w:val="22"/>
        </w:rPr>
        <w:t>Fynnet</w:t>
      </w:r>
      <w:proofErr w:type="spellEnd"/>
      <w:r w:rsidRPr="00784BFF">
        <w:rPr>
          <w:rFonts w:ascii="Arial" w:hAnsi="Arial" w:cs="Arial"/>
          <w:sz w:val="22"/>
          <w:szCs w:val="22"/>
        </w:rPr>
        <w:t xml:space="preserve"> Ventures Company Limited. The change also affected the status of the investment changing from investment in a joint venture to investment in a subsidiary</w:t>
      </w:r>
      <w:r w:rsidR="007E5098">
        <w:rPr>
          <w:rFonts w:ascii="Arial" w:hAnsi="Arial" w:cs="Arial"/>
          <w:sz w:val="22"/>
          <w:szCs w:val="22"/>
        </w:rPr>
        <w:t>.</w:t>
      </w:r>
    </w:p>
    <w:p w14:paraId="4FE48C4D" w14:textId="4C9379AB" w:rsidR="00E76A79" w:rsidRDefault="00E76A79" w:rsidP="00E76A79">
      <w:pPr>
        <w:tabs>
          <w:tab w:val="right" w:pos="7280"/>
          <w:tab w:val="right" w:pos="8760"/>
        </w:tabs>
        <w:spacing w:before="240" w:after="120" w:line="380" w:lineRule="exact"/>
        <w:ind w:left="540" w:right="29"/>
        <w:jc w:val="thaiDistribute"/>
        <w:rPr>
          <w:rFonts w:ascii="Arial" w:hAnsi="Arial" w:cs="Arial"/>
          <w:sz w:val="22"/>
          <w:szCs w:val="22"/>
        </w:rPr>
      </w:pPr>
      <w:r w:rsidRPr="006604DC">
        <w:rPr>
          <w:rFonts w:ascii="Arial" w:hAnsi="Arial" w:cs="Arial"/>
          <w:sz w:val="22"/>
          <w:szCs w:val="22"/>
        </w:rPr>
        <w:t xml:space="preserve">Value of assets </w:t>
      </w:r>
      <w:proofErr w:type="gramStart"/>
      <w:r w:rsidRPr="006604DC">
        <w:rPr>
          <w:rFonts w:ascii="Arial" w:hAnsi="Arial" w:cs="Arial"/>
          <w:sz w:val="22"/>
          <w:szCs w:val="22"/>
        </w:rPr>
        <w:t>acquired</w:t>
      </w:r>
      <w:proofErr w:type="gramEnd"/>
      <w:r w:rsidRPr="006604DC">
        <w:rPr>
          <w:rFonts w:ascii="Arial" w:hAnsi="Arial" w:cs="Arial"/>
          <w:sz w:val="22"/>
          <w:szCs w:val="22"/>
        </w:rPr>
        <w:t xml:space="preserve"> and liabilities assumed from </w:t>
      </w:r>
      <w:proofErr w:type="spellStart"/>
      <w:r w:rsidRPr="00D23308">
        <w:rPr>
          <w:rFonts w:ascii="Arial" w:hAnsi="Arial" w:cs="Arial"/>
          <w:sz w:val="22"/>
          <w:szCs w:val="22"/>
        </w:rPr>
        <w:t>Fynnet</w:t>
      </w:r>
      <w:proofErr w:type="spellEnd"/>
      <w:r w:rsidRPr="00D23308">
        <w:rPr>
          <w:rFonts w:ascii="Arial" w:hAnsi="Arial" w:cs="Arial"/>
          <w:sz w:val="22"/>
          <w:szCs w:val="22"/>
        </w:rPr>
        <w:t xml:space="preserve"> Ventures Company Limited</w:t>
      </w:r>
      <w:r w:rsidR="004F072A">
        <w:rPr>
          <w:rFonts w:ascii="Arial" w:hAnsi="Arial" w:cstheme="minorBidi"/>
          <w:sz w:val="22"/>
          <w:szCs w:val="22"/>
        </w:rPr>
        <w:t xml:space="preserve"> (</w:t>
      </w:r>
      <w:proofErr w:type="spellStart"/>
      <w:r w:rsidR="004F072A">
        <w:rPr>
          <w:rFonts w:ascii="Arial" w:hAnsi="Arial" w:cstheme="minorBidi"/>
          <w:sz w:val="22"/>
          <w:szCs w:val="22"/>
        </w:rPr>
        <w:t>Fynnet</w:t>
      </w:r>
      <w:proofErr w:type="spellEnd"/>
      <w:r w:rsidR="004F072A">
        <w:rPr>
          <w:rFonts w:ascii="Arial" w:hAnsi="Arial" w:cstheme="minorBidi"/>
          <w:sz w:val="22"/>
          <w:szCs w:val="22"/>
        </w:rPr>
        <w:t>)</w:t>
      </w:r>
      <w:r w:rsidRPr="006604DC">
        <w:rPr>
          <w:rFonts w:ascii="Arial" w:hAnsi="Arial" w:cs="Arial"/>
          <w:sz w:val="22"/>
          <w:szCs w:val="22"/>
        </w:rPr>
        <w:t xml:space="preserve"> as at the investment status changes date were </w:t>
      </w:r>
      <w:proofErr w:type="spellStart"/>
      <w:r w:rsidRPr="006604DC">
        <w:rPr>
          <w:rFonts w:ascii="Arial" w:hAnsi="Arial" w:cs="Arial"/>
          <w:sz w:val="22"/>
          <w:szCs w:val="22"/>
        </w:rPr>
        <w:t>summarised</w:t>
      </w:r>
      <w:proofErr w:type="spellEnd"/>
      <w:r w:rsidRPr="006604DC">
        <w:rPr>
          <w:rFonts w:ascii="Arial" w:hAnsi="Arial" w:cs="Arial"/>
          <w:sz w:val="22"/>
          <w:szCs w:val="22"/>
        </w:rPr>
        <w:t xml:space="preserve"> below.</w:t>
      </w:r>
    </w:p>
    <w:tbl>
      <w:tblPr>
        <w:tblW w:w="8370" w:type="dxa"/>
        <w:tblInd w:w="810" w:type="dxa"/>
        <w:tblLayout w:type="fixed"/>
        <w:tblLook w:val="04A0" w:firstRow="1" w:lastRow="0" w:firstColumn="1" w:lastColumn="0" w:noHBand="0" w:noVBand="1"/>
      </w:tblPr>
      <w:tblGrid>
        <w:gridCol w:w="5940"/>
        <w:gridCol w:w="180"/>
        <w:gridCol w:w="2250"/>
      </w:tblGrid>
      <w:tr w:rsidR="00E76A79" w:rsidRPr="00794FD5" w14:paraId="61748899" w14:textId="77777777" w:rsidTr="00EF1E58">
        <w:tc>
          <w:tcPr>
            <w:tcW w:w="5940" w:type="dxa"/>
            <w:vAlign w:val="bottom"/>
          </w:tcPr>
          <w:p w14:paraId="0DE74C8E" w14:textId="77777777" w:rsidR="00E76A79" w:rsidRPr="00EF1E58" w:rsidRDefault="00E76A79" w:rsidP="00EF1E58">
            <w:pPr>
              <w:spacing w:line="380" w:lineRule="exact"/>
              <w:jc w:val="center"/>
              <w:rPr>
                <w:rFonts w:ascii="Arial" w:hAnsi="Arial" w:cs="Arial"/>
                <w:sz w:val="22"/>
                <w:szCs w:val="22"/>
              </w:rPr>
            </w:pPr>
          </w:p>
        </w:tc>
        <w:tc>
          <w:tcPr>
            <w:tcW w:w="2430" w:type="dxa"/>
            <w:gridSpan w:val="2"/>
            <w:vAlign w:val="bottom"/>
            <w:hideMark/>
          </w:tcPr>
          <w:p w14:paraId="7D708A3F" w14:textId="77777777" w:rsidR="00E76A79" w:rsidRPr="00EF1E58" w:rsidRDefault="00E76A79" w:rsidP="00EF1E58">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E76A79" w:rsidRPr="00794FD5" w14:paraId="40DDA08E" w14:textId="77777777" w:rsidTr="00EF1E58">
        <w:tc>
          <w:tcPr>
            <w:tcW w:w="6120" w:type="dxa"/>
            <w:gridSpan w:val="2"/>
            <w:vAlign w:val="bottom"/>
            <w:hideMark/>
          </w:tcPr>
          <w:p w14:paraId="4EA93D35" w14:textId="77777777" w:rsidR="00E76A79" w:rsidRPr="00EF1E58" w:rsidRDefault="00E76A79" w:rsidP="00EF1E58">
            <w:pPr>
              <w:spacing w:line="380" w:lineRule="exact"/>
              <w:rPr>
                <w:rFonts w:ascii="Arial" w:hAnsi="Arial" w:cs="Arial"/>
                <w:sz w:val="22"/>
                <w:szCs w:val="22"/>
              </w:rPr>
            </w:pPr>
            <w:r w:rsidRPr="00EF1E58">
              <w:rPr>
                <w:rFonts w:ascii="Arial" w:hAnsi="Arial" w:cs="Arial"/>
                <w:sz w:val="22"/>
                <w:szCs w:val="22"/>
              </w:rPr>
              <w:t>Cash and cash equivalent</w:t>
            </w:r>
          </w:p>
        </w:tc>
        <w:tc>
          <w:tcPr>
            <w:tcW w:w="2250" w:type="dxa"/>
            <w:vAlign w:val="bottom"/>
          </w:tcPr>
          <w:p w14:paraId="4D9DFC1C" w14:textId="0AA463AD" w:rsidR="00E76A79" w:rsidRPr="00EF1E58" w:rsidRDefault="00E76A79" w:rsidP="00EF1E58">
            <w:pPr>
              <w:tabs>
                <w:tab w:val="decimal" w:pos="1335"/>
              </w:tabs>
              <w:spacing w:line="380" w:lineRule="exact"/>
              <w:jc w:val="center"/>
              <w:rPr>
                <w:rFonts w:ascii="Arial" w:hAnsi="Arial" w:cs="Arial"/>
                <w:sz w:val="22"/>
                <w:szCs w:val="22"/>
                <w:cs/>
              </w:rPr>
            </w:pPr>
            <w:r w:rsidRPr="00EF1E58">
              <w:rPr>
                <w:rFonts w:ascii="Arial" w:hAnsi="Arial" w:cs="Arial"/>
                <w:sz w:val="22"/>
                <w:szCs w:val="22"/>
              </w:rPr>
              <w:t>9,</w:t>
            </w:r>
            <w:r w:rsidR="00D374B2">
              <w:rPr>
                <w:rFonts w:ascii="Arial" w:hAnsi="Arial" w:cs="Arial"/>
                <w:sz w:val="22"/>
                <w:szCs w:val="22"/>
              </w:rPr>
              <w:t>4</w:t>
            </w:r>
            <w:r w:rsidR="00186B34">
              <w:rPr>
                <w:rFonts w:ascii="Arial" w:hAnsi="Arial" w:cs="Arial"/>
                <w:sz w:val="22"/>
                <w:szCs w:val="22"/>
              </w:rPr>
              <w:t>29</w:t>
            </w:r>
          </w:p>
        </w:tc>
      </w:tr>
      <w:tr w:rsidR="00186B34" w:rsidRPr="00794FD5" w14:paraId="5FEF1B4D" w14:textId="77777777" w:rsidTr="00EF1E58">
        <w:tc>
          <w:tcPr>
            <w:tcW w:w="6120" w:type="dxa"/>
            <w:gridSpan w:val="2"/>
            <w:vAlign w:val="bottom"/>
          </w:tcPr>
          <w:p w14:paraId="4D86A576" w14:textId="5FF0064E" w:rsidR="00186B34" w:rsidRPr="00EF1E58" w:rsidRDefault="00FE3288" w:rsidP="00EF1E58">
            <w:pPr>
              <w:spacing w:line="380" w:lineRule="exact"/>
              <w:rPr>
                <w:rFonts w:ascii="Arial" w:hAnsi="Arial" w:cs="Arial"/>
                <w:sz w:val="22"/>
                <w:szCs w:val="22"/>
              </w:rPr>
            </w:pPr>
            <w:r w:rsidRPr="00FE3288">
              <w:rPr>
                <w:rFonts w:ascii="Arial" w:hAnsi="Arial" w:cs="Arial"/>
                <w:sz w:val="22"/>
                <w:szCs w:val="22"/>
              </w:rPr>
              <w:t>Prepaid expenses</w:t>
            </w:r>
          </w:p>
        </w:tc>
        <w:tc>
          <w:tcPr>
            <w:tcW w:w="2250" w:type="dxa"/>
            <w:vAlign w:val="bottom"/>
          </w:tcPr>
          <w:p w14:paraId="41868026" w14:textId="4951F997" w:rsidR="00186B34" w:rsidRPr="00EF1E58" w:rsidRDefault="00186B34" w:rsidP="00EF1E58">
            <w:pPr>
              <w:tabs>
                <w:tab w:val="decimal" w:pos="1335"/>
              </w:tabs>
              <w:spacing w:line="380" w:lineRule="exact"/>
              <w:jc w:val="center"/>
              <w:rPr>
                <w:rFonts w:ascii="Arial" w:hAnsi="Arial" w:cs="Arial"/>
                <w:sz w:val="22"/>
                <w:szCs w:val="22"/>
              </w:rPr>
            </w:pPr>
            <w:r>
              <w:rPr>
                <w:rFonts w:ascii="Arial" w:hAnsi="Arial" w:cs="Arial"/>
                <w:sz w:val="22"/>
                <w:szCs w:val="22"/>
              </w:rPr>
              <w:t>24</w:t>
            </w:r>
          </w:p>
        </w:tc>
      </w:tr>
      <w:tr w:rsidR="00E76A79" w:rsidRPr="00794FD5" w14:paraId="1FB842C7" w14:textId="77777777" w:rsidTr="00EF1E58">
        <w:tc>
          <w:tcPr>
            <w:tcW w:w="6120" w:type="dxa"/>
            <w:gridSpan w:val="2"/>
            <w:vAlign w:val="bottom"/>
          </w:tcPr>
          <w:p w14:paraId="11652E06" w14:textId="74303D42" w:rsidR="00E76A79" w:rsidRPr="00EF1E58" w:rsidRDefault="00E24044" w:rsidP="00EF1E58">
            <w:pPr>
              <w:spacing w:line="380" w:lineRule="exact"/>
              <w:rPr>
                <w:rFonts w:ascii="Arial" w:hAnsi="Arial" w:cs="Arial"/>
                <w:sz w:val="22"/>
                <w:szCs w:val="22"/>
              </w:rPr>
            </w:pPr>
            <w:r w:rsidRPr="00E24044">
              <w:rPr>
                <w:rFonts w:ascii="Arial" w:hAnsi="Arial" w:cs="Arial"/>
                <w:sz w:val="22"/>
                <w:szCs w:val="22"/>
              </w:rPr>
              <w:t>Intangible assets</w:t>
            </w:r>
          </w:p>
        </w:tc>
        <w:tc>
          <w:tcPr>
            <w:tcW w:w="2250" w:type="dxa"/>
            <w:vAlign w:val="bottom"/>
          </w:tcPr>
          <w:p w14:paraId="71A345C3" w14:textId="42993E41" w:rsidR="00E76A79" w:rsidRPr="00EF1E58" w:rsidRDefault="00E76A79" w:rsidP="00EF1E58">
            <w:pPr>
              <w:tabs>
                <w:tab w:val="decimal" w:pos="1335"/>
              </w:tabs>
              <w:spacing w:line="380" w:lineRule="exact"/>
              <w:jc w:val="center"/>
              <w:rPr>
                <w:rFonts w:ascii="Arial" w:hAnsi="Arial" w:cs="Arial"/>
                <w:sz w:val="22"/>
                <w:szCs w:val="22"/>
              </w:rPr>
            </w:pPr>
            <w:r w:rsidRPr="00EF1E58">
              <w:rPr>
                <w:rFonts w:ascii="Arial" w:hAnsi="Arial" w:cs="Arial"/>
                <w:sz w:val="22"/>
                <w:szCs w:val="22"/>
              </w:rPr>
              <w:t>7</w:t>
            </w:r>
            <w:r w:rsidR="00D374B2">
              <w:rPr>
                <w:rFonts w:ascii="Arial" w:hAnsi="Arial" w:cs="Arial"/>
                <w:sz w:val="22"/>
                <w:szCs w:val="22"/>
              </w:rPr>
              <w:t>43</w:t>
            </w:r>
          </w:p>
        </w:tc>
      </w:tr>
      <w:tr w:rsidR="00E76A79" w:rsidRPr="00794FD5" w14:paraId="1652B615" w14:textId="77777777" w:rsidTr="00EF1E58">
        <w:tc>
          <w:tcPr>
            <w:tcW w:w="6120" w:type="dxa"/>
            <w:gridSpan w:val="2"/>
            <w:vAlign w:val="bottom"/>
            <w:hideMark/>
          </w:tcPr>
          <w:p w14:paraId="7AE6865C" w14:textId="58A6D1B2" w:rsidR="00E76A79" w:rsidRPr="00C542DC" w:rsidRDefault="00186B34" w:rsidP="00EF1E58">
            <w:pPr>
              <w:spacing w:line="380" w:lineRule="exact"/>
              <w:rPr>
                <w:rFonts w:ascii="Arial" w:hAnsi="Arial" w:cstheme="minorBidi"/>
                <w:sz w:val="22"/>
                <w:szCs w:val="22"/>
                <w:cs/>
              </w:rPr>
            </w:pPr>
            <w:r>
              <w:rPr>
                <w:rFonts w:ascii="Arial" w:hAnsi="Arial" w:cs="Arial"/>
                <w:sz w:val="22"/>
                <w:szCs w:val="22"/>
              </w:rPr>
              <w:t xml:space="preserve">Trade </w:t>
            </w:r>
            <w:r w:rsidR="006955B2">
              <w:rPr>
                <w:rFonts w:ascii="Arial" w:hAnsi="Arial" w:cs="Arial"/>
                <w:sz w:val="22"/>
                <w:szCs w:val="22"/>
              </w:rPr>
              <w:t xml:space="preserve">accounts </w:t>
            </w:r>
            <w:r>
              <w:rPr>
                <w:rFonts w:ascii="Arial" w:hAnsi="Arial" w:cs="Arial"/>
                <w:sz w:val="22"/>
                <w:szCs w:val="22"/>
              </w:rPr>
              <w:t>payable</w:t>
            </w:r>
          </w:p>
        </w:tc>
        <w:tc>
          <w:tcPr>
            <w:tcW w:w="2250" w:type="dxa"/>
            <w:vAlign w:val="bottom"/>
          </w:tcPr>
          <w:p w14:paraId="78BD6EDB" w14:textId="1A15DD4B" w:rsidR="00E76A79" w:rsidRPr="00EF1E58" w:rsidRDefault="00186B34" w:rsidP="00EF1E58">
            <w:pPr>
              <w:pBdr>
                <w:bottom w:val="single" w:sz="4" w:space="1" w:color="auto"/>
              </w:pBdr>
              <w:tabs>
                <w:tab w:val="decimal" w:pos="1335"/>
              </w:tabs>
              <w:spacing w:line="380" w:lineRule="exact"/>
              <w:jc w:val="center"/>
              <w:rPr>
                <w:rFonts w:ascii="Arial" w:hAnsi="Arial" w:cs="Arial"/>
                <w:sz w:val="22"/>
                <w:szCs w:val="22"/>
                <w:cs/>
              </w:rPr>
            </w:pPr>
            <w:r>
              <w:rPr>
                <w:rFonts w:ascii="Arial" w:hAnsi="Arial" w:cs="Arial"/>
                <w:sz w:val="22"/>
                <w:szCs w:val="22"/>
              </w:rPr>
              <w:t>(</w:t>
            </w:r>
            <w:r w:rsidR="00D374B2">
              <w:rPr>
                <w:rFonts w:ascii="Arial" w:hAnsi="Arial" w:cs="Arial"/>
                <w:sz w:val="22"/>
                <w:szCs w:val="22"/>
              </w:rPr>
              <w:t>196</w:t>
            </w:r>
            <w:r>
              <w:rPr>
                <w:rFonts w:ascii="Arial" w:hAnsi="Arial" w:cs="Arial"/>
                <w:sz w:val="22"/>
                <w:szCs w:val="22"/>
              </w:rPr>
              <w:t>)</w:t>
            </w:r>
          </w:p>
        </w:tc>
      </w:tr>
      <w:tr w:rsidR="00E76A79" w:rsidRPr="00794FD5" w14:paraId="1F80F499" w14:textId="77777777" w:rsidTr="00EF1E58">
        <w:tc>
          <w:tcPr>
            <w:tcW w:w="6120" w:type="dxa"/>
            <w:gridSpan w:val="2"/>
            <w:vAlign w:val="bottom"/>
            <w:hideMark/>
          </w:tcPr>
          <w:p w14:paraId="7E1FF41B" w14:textId="53C505D2" w:rsidR="00E76A79" w:rsidRPr="00EF1E58" w:rsidRDefault="00E76A79" w:rsidP="00EF1E58">
            <w:pPr>
              <w:spacing w:line="380" w:lineRule="exact"/>
              <w:rPr>
                <w:rFonts w:ascii="Arial" w:hAnsi="Arial" w:cs="Arial"/>
                <w:b/>
                <w:bCs/>
                <w:sz w:val="22"/>
                <w:szCs w:val="22"/>
              </w:rPr>
            </w:pPr>
            <w:r w:rsidRPr="00EF1E58">
              <w:rPr>
                <w:rFonts w:ascii="Arial" w:hAnsi="Arial" w:cs="Arial"/>
                <w:b/>
                <w:bCs/>
                <w:sz w:val="22"/>
                <w:szCs w:val="22"/>
              </w:rPr>
              <w:t>Net assets</w:t>
            </w:r>
            <w:r w:rsidR="004F072A">
              <w:rPr>
                <w:rFonts w:ascii="Arial" w:hAnsi="Arial" w:cs="Arial"/>
                <w:b/>
                <w:bCs/>
                <w:sz w:val="22"/>
                <w:szCs w:val="22"/>
              </w:rPr>
              <w:t xml:space="preserve"> of </w:t>
            </w:r>
            <w:proofErr w:type="spellStart"/>
            <w:r w:rsidR="004F072A">
              <w:rPr>
                <w:rFonts w:ascii="Arial" w:hAnsi="Arial" w:cs="Arial"/>
                <w:b/>
                <w:bCs/>
                <w:sz w:val="22"/>
                <w:szCs w:val="22"/>
              </w:rPr>
              <w:t>Fynnet</w:t>
            </w:r>
            <w:proofErr w:type="spellEnd"/>
          </w:p>
        </w:tc>
        <w:tc>
          <w:tcPr>
            <w:tcW w:w="2250" w:type="dxa"/>
            <w:vAlign w:val="bottom"/>
          </w:tcPr>
          <w:p w14:paraId="2AE49DA8" w14:textId="3AF4AB6A" w:rsidR="00E76A79" w:rsidRPr="00EF1E58" w:rsidRDefault="00E76A79" w:rsidP="00186B34">
            <w:pPr>
              <w:tabs>
                <w:tab w:val="decimal" w:pos="1335"/>
              </w:tabs>
              <w:spacing w:line="380" w:lineRule="exact"/>
              <w:jc w:val="center"/>
              <w:rPr>
                <w:rFonts w:ascii="Arial" w:hAnsi="Arial" w:cs="Arial"/>
                <w:b/>
                <w:bCs/>
                <w:sz w:val="22"/>
                <w:szCs w:val="22"/>
                <w:cs/>
              </w:rPr>
            </w:pPr>
            <w:r w:rsidRPr="00EF1E58">
              <w:rPr>
                <w:rFonts w:ascii="Arial" w:hAnsi="Arial" w:cs="Arial"/>
                <w:b/>
                <w:bCs/>
                <w:sz w:val="22"/>
                <w:szCs w:val="22"/>
              </w:rPr>
              <w:t>10,0</w:t>
            </w:r>
            <w:r w:rsidR="00D374B2">
              <w:rPr>
                <w:rFonts w:ascii="Arial" w:hAnsi="Arial" w:cs="Arial"/>
                <w:b/>
                <w:bCs/>
                <w:sz w:val="22"/>
                <w:szCs w:val="22"/>
              </w:rPr>
              <w:t>00</w:t>
            </w:r>
          </w:p>
        </w:tc>
      </w:tr>
      <w:tr w:rsidR="00186B34" w:rsidRPr="00794FD5" w14:paraId="5A3DE93D" w14:textId="77777777" w:rsidTr="004F072A">
        <w:tc>
          <w:tcPr>
            <w:tcW w:w="6120" w:type="dxa"/>
            <w:gridSpan w:val="2"/>
          </w:tcPr>
          <w:p w14:paraId="11C68D92" w14:textId="3D9438F4"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The Company’s investment portion (%)</w:t>
            </w:r>
          </w:p>
        </w:tc>
        <w:tc>
          <w:tcPr>
            <w:tcW w:w="2250" w:type="dxa"/>
          </w:tcPr>
          <w:p w14:paraId="0931E57F" w14:textId="7FEA1DC0"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w:t>
            </w:r>
          </w:p>
        </w:tc>
      </w:tr>
      <w:tr w:rsidR="00186B34" w:rsidRPr="00794FD5" w14:paraId="582F8B90" w14:textId="77777777" w:rsidTr="004F072A">
        <w:tc>
          <w:tcPr>
            <w:tcW w:w="6120" w:type="dxa"/>
            <w:gridSpan w:val="2"/>
          </w:tcPr>
          <w:p w14:paraId="473A698B" w14:textId="7A59CFF7"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Net asset attributable to Company’s investment</w:t>
            </w:r>
          </w:p>
        </w:tc>
        <w:tc>
          <w:tcPr>
            <w:tcW w:w="2250" w:type="dxa"/>
          </w:tcPr>
          <w:p w14:paraId="26EFCA45" w14:textId="53845C5D"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10,000</w:t>
            </w:r>
          </w:p>
        </w:tc>
      </w:tr>
      <w:tr w:rsidR="00186B34" w:rsidRPr="00794FD5" w14:paraId="7BD3B907" w14:textId="77777777" w:rsidTr="004F072A">
        <w:tc>
          <w:tcPr>
            <w:tcW w:w="6120" w:type="dxa"/>
            <w:gridSpan w:val="2"/>
          </w:tcPr>
          <w:p w14:paraId="6BE1A642" w14:textId="5056221B" w:rsidR="00186B34" w:rsidRPr="00186B34" w:rsidRDefault="004F072A" w:rsidP="00186B34">
            <w:pPr>
              <w:spacing w:line="380" w:lineRule="exact"/>
              <w:ind w:left="526" w:hanging="526"/>
              <w:rPr>
                <w:rFonts w:ascii="Arial" w:hAnsi="Arial" w:cs="Arial"/>
                <w:sz w:val="22"/>
                <w:szCs w:val="22"/>
              </w:rPr>
            </w:pPr>
            <w:r w:rsidRPr="004F072A">
              <w:rPr>
                <w:rFonts w:ascii="Arial" w:hAnsi="Arial" w:cs="Arial"/>
                <w:sz w:val="22"/>
                <w:szCs w:val="22"/>
              </w:rPr>
              <w:t>Purchase price over net assets value</w:t>
            </w:r>
          </w:p>
        </w:tc>
        <w:tc>
          <w:tcPr>
            <w:tcW w:w="2250" w:type="dxa"/>
            <w:vAlign w:val="bottom"/>
          </w:tcPr>
          <w:p w14:paraId="4AB423F1" w14:textId="17D84151"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20</w:t>
            </w:r>
          </w:p>
        </w:tc>
      </w:tr>
      <w:tr w:rsidR="00186B34" w:rsidRPr="00794FD5" w14:paraId="0916F44D" w14:textId="77777777" w:rsidTr="004F072A">
        <w:tc>
          <w:tcPr>
            <w:tcW w:w="6120" w:type="dxa"/>
            <w:gridSpan w:val="2"/>
          </w:tcPr>
          <w:p w14:paraId="624E4058" w14:textId="352A82EB"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 xml:space="preserve">Total </w:t>
            </w:r>
          </w:p>
        </w:tc>
        <w:tc>
          <w:tcPr>
            <w:tcW w:w="2250" w:type="dxa"/>
          </w:tcPr>
          <w:p w14:paraId="6F0760BC" w14:textId="5E4E789F"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10,020</w:t>
            </w:r>
          </w:p>
        </w:tc>
      </w:tr>
      <w:tr w:rsidR="00186B34" w:rsidRPr="00794FD5" w14:paraId="5ADA1CB9" w14:textId="77777777" w:rsidTr="004F072A">
        <w:tc>
          <w:tcPr>
            <w:tcW w:w="6120" w:type="dxa"/>
            <w:gridSpan w:val="2"/>
          </w:tcPr>
          <w:p w14:paraId="299B489C" w14:textId="7E89DBA4" w:rsidR="00186B34" w:rsidRPr="00186B34" w:rsidRDefault="00186B34" w:rsidP="00186B34">
            <w:pPr>
              <w:spacing w:line="380" w:lineRule="exact"/>
              <w:ind w:left="616" w:hanging="616"/>
              <w:rPr>
                <w:rFonts w:ascii="Arial" w:hAnsi="Arial" w:cs="Arial"/>
                <w:sz w:val="22"/>
                <w:szCs w:val="22"/>
              </w:rPr>
            </w:pPr>
            <w:r w:rsidRPr="00186B34">
              <w:rPr>
                <w:rFonts w:ascii="Arial" w:hAnsi="Arial" w:cs="Arial"/>
                <w:sz w:val="22"/>
                <w:szCs w:val="22"/>
              </w:rPr>
              <w:t xml:space="preserve">Less: The carrying amount based on the equity method </w:t>
            </w:r>
            <w:r w:rsidR="004F072A">
              <w:rPr>
                <w:rFonts w:ascii="Arial" w:hAnsi="Arial" w:cs="Arial"/>
                <w:sz w:val="22"/>
                <w:szCs w:val="22"/>
              </w:rPr>
              <w:t xml:space="preserve">of </w:t>
            </w:r>
            <w:proofErr w:type="spellStart"/>
            <w:r w:rsidR="004F072A">
              <w:rPr>
                <w:rFonts w:ascii="Arial" w:hAnsi="Arial" w:cs="Arial"/>
                <w:sz w:val="22"/>
                <w:szCs w:val="22"/>
              </w:rPr>
              <w:t>Fynnet</w:t>
            </w:r>
            <w:proofErr w:type="spellEnd"/>
            <w:r w:rsidR="004F072A">
              <w:rPr>
                <w:rFonts w:ascii="Arial" w:hAnsi="Arial" w:cs="Arial"/>
                <w:sz w:val="22"/>
                <w:szCs w:val="22"/>
              </w:rPr>
              <w:t xml:space="preserve"> </w:t>
            </w:r>
            <w:r w:rsidRPr="00186B34">
              <w:rPr>
                <w:rFonts w:ascii="Arial" w:hAnsi="Arial" w:cs="Arial"/>
                <w:sz w:val="22"/>
                <w:szCs w:val="22"/>
              </w:rPr>
              <w:t>as at the additional investment date</w:t>
            </w:r>
          </w:p>
        </w:tc>
        <w:tc>
          <w:tcPr>
            <w:tcW w:w="2250" w:type="dxa"/>
            <w:vAlign w:val="bottom"/>
          </w:tcPr>
          <w:p w14:paraId="453D4703" w14:textId="03764E72"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(6,000)</w:t>
            </w:r>
          </w:p>
        </w:tc>
      </w:tr>
      <w:tr w:rsidR="00186B34" w:rsidRPr="00794FD5" w14:paraId="5C72083E" w14:textId="77777777" w:rsidTr="004F072A">
        <w:tc>
          <w:tcPr>
            <w:tcW w:w="6120" w:type="dxa"/>
            <w:gridSpan w:val="2"/>
          </w:tcPr>
          <w:p w14:paraId="335FB04D" w14:textId="3B5FD451"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Cash payment for purchase of investments in subsidiary</w:t>
            </w:r>
          </w:p>
        </w:tc>
        <w:tc>
          <w:tcPr>
            <w:tcW w:w="2250" w:type="dxa"/>
          </w:tcPr>
          <w:p w14:paraId="78FB517C" w14:textId="6CAC275B"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4,020</w:t>
            </w:r>
          </w:p>
        </w:tc>
      </w:tr>
      <w:tr w:rsidR="00186B34" w:rsidRPr="00794FD5" w14:paraId="1AA7AA03" w14:textId="77777777" w:rsidTr="004F072A">
        <w:tc>
          <w:tcPr>
            <w:tcW w:w="6120" w:type="dxa"/>
            <w:gridSpan w:val="2"/>
          </w:tcPr>
          <w:p w14:paraId="0708C0F7" w14:textId="66610070"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Less: Cash and cash equivalents of subsidiary</w:t>
            </w:r>
          </w:p>
        </w:tc>
        <w:tc>
          <w:tcPr>
            <w:tcW w:w="2250" w:type="dxa"/>
          </w:tcPr>
          <w:p w14:paraId="75DF82BE" w14:textId="236EB3E3"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(9,429)</w:t>
            </w:r>
          </w:p>
        </w:tc>
      </w:tr>
      <w:tr w:rsidR="00186B34" w:rsidRPr="00794FD5" w14:paraId="74883413" w14:textId="77777777" w:rsidTr="004F072A">
        <w:tc>
          <w:tcPr>
            <w:tcW w:w="6120" w:type="dxa"/>
            <w:gridSpan w:val="2"/>
          </w:tcPr>
          <w:p w14:paraId="3A9C82CB" w14:textId="21EFB554"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 xml:space="preserve">Net cash </w:t>
            </w:r>
            <w:r>
              <w:rPr>
                <w:rFonts w:ascii="Arial" w:hAnsi="Arial" w:cs="Arial"/>
                <w:sz w:val="22"/>
                <w:szCs w:val="22"/>
              </w:rPr>
              <w:t>receive</w:t>
            </w:r>
            <w:r w:rsidRPr="00186B34">
              <w:rPr>
                <w:rFonts w:ascii="Arial" w:hAnsi="Arial" w:cs="Arial"/>
                <w:sz w:val="22"/>
                <w:szCs w:val="22"/>
              </w:rPr>
              <w:t xml:space="preserve"> fr</w:t>
            </w:r>
            <w:r>
              <w:rPr>
                <w:rFonts w:ascii="Arial" w:hAnsi="Arial" w:cs="Arial"/>
                <w:sz w:val="22"/>
                <w:szCs w:val="22"/>
              </w:rPr>
              <w:t>om</w:t>
            </w:r>
            <w:r w:rsidRPr="00186B34">
              <w:rPr>
                <w:rFonts w:ascii="Arial" w:hAnsi="Arial" w:cs="Arial"/>
                <w:sz w:val="22"/>
                <w:szCs w:val="22"/>
              </w:rPr>
              <w:t xml:space="preserve"> purchase of investment in subsidiary</w:t>
            </w:r>
          </w:p>
        </w:tc>
        <w:tc>
          <w:tcPr>
            <w:tcW w:w="2250" w:type="dxa"/>
          </w:tcPr>
          <w:p w14:paraId="21527CBD" w14:textId="68F7DF9B" w:rsidR="00186B34" w:rsidRPr="00186B34" w:rsidRDefault="00186B34" w:rsidP="00186B34">
            <w:pPr>
              <w:pBdr>
                <w:bottom w:val="doub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(5,409)</w:t>
            </w:r>
          </w:p>
        </w:tc>
      </w:tr>
    </w:tbl>
    <w:p w14:paraId="60E95AF1" w14:textId="11956893" w:rsidR="002C5996" w:rsidRPr="00FA04FF" w:rsidRDefault="0060418B" w:rsidP="00085D9C">
      <w:pPr>
        <w:pStyle w:val="BlockText"/>
        <w:tabs>
          <w:tab w:val="clear" w:pos="7200"/>
          <w:tab w:val="center" w:pos="6840"/>
          <w:tab w:val="center" w:pos="8280"/>
        </w:tabs>
        <w:spacing w:before="240"/>
        <w:ind w:left="0" w:firstLine="0"/>
        <w:jc w:val="both"/>
        <w:rPr>
          <w:rFonts w:ascii="Arial" w:hAnsi="Arial" w:cs="Arial"/>
          <w:b/>
          <w:bCs/>
          <w:sz w:val="22"/>
          <w:szCs w:val="22"/>
        </w:rPr>
      </w:pPr>
      <w:r>
        <w:rPr>
          <w:rFonts w:ascii="Arial" w:hAnsi="Arial" w:cs="Browallia New"/>
          <w:b/>
          <w:bCs/>
          <w:sz w:val="22"/>
          <w:szCs w:val="28"/>
        </w:rPr>
        <w:t>9</w:t>
      </w:r>
      <w:r w:rsidR="002C5996" w:rsidRPr="008E1437">
        <w:rPr>
          <w:rFonts w:ascii="Arial" w:hAnsi="Arial" w:cs="Arial"/>
          <w:b/>
          <w:bCs/>
          <w:sz w:val="22"/>
          <w:szCs w:val="22"/>
        </w:rPr>
        <w:t>.</w:t>
      </w:r>
      <w:r w:rsidR="00085D9C" w:rsidRPr="008E1437">
        <w:rPr>
          <w:rFonts w:ascii="Arial" w:hAnsi="Arial" w:cs="Arial"/>
          <w:b/>
          <w:bCs/>
          <w:sz w:val="22"/>
          <w:szCs w:val="22"/>
        </w:rPr>
        <w:t xml:space="preserve">   </w:t>
      </w:r>
      <w:r w:rsidR="002C5996" w:rsidRPr="008E1437">
        <w:rPr>
          <w:rFonts w:ascii="Arial" w:hAnsi="Arial" w:cs="Arial"/>
          <w:b/>
          <w:bCs/>
          <w:sz w:val="22"/>
          <w:szCs w:val="22"/>
        </w:rPr>
        <w:t>Investment in joint venture</w:t>
      </w:r>
    </w:p>
    <w:p w14:paraId="7352C6FC" w14:textId="77777777" w:rsidR="002C5996" w:rsidRPr="00FA04FF" w:rsidRDefault="0060418B"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.1</w:t>
      </w:r>
      <w:r w:rsidR="002C5996" w:rsidRPr="00FA04FF">
        <w:rPr>
          <w:rFonts w:ascii="Arial" w:hAnsi="Arial" w:cs="Arial"/>
          <w:sz w:val="22"/>
          <w:szCs w:val="22"/>
          <w:cs/>
        </w:rPr>
        <w:t xml:space="preserve"> </w:t>
      </w:r>
      <w:r w:rsidR="002C5996" w:rsidRPr="00FA04FF">
        <w:rPr>
          <w:rFonts w:ascii="Arial" w:hAnsi="Arial" w:cs="Arial"/>
          <w:sz w:val="22"/>
          <w:szCs w:val="22"/>
        </w:rPr>
        <w:tab/>
        <w:t xml:space="preserve">Details of investment in joint venture:          </w:t>
      </w:r>
    </w:p>
    <w:p w14:paraId="49A89FEA" w14:textId="09F591D9" w:rsidR="00186B34" w:rsidRDefault="002C5996"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Pr>
          <w:rFonts w:ascii="Arial" w:hAnsi="Arial" w:cs="Arial"/>
          <w:sz w:val="22"/>
          <w:szCs w:val="22"/>
        </w:rPr>
        <w:t>s</w:t>
      </w:r>
      <w:r w:rsidRPr="00FA04FF">
        <w:rPr>
          <w:rFonts w:ascii="Arial" w:hAnsi="Arial" w:cs="Arial"/>
          <w:sz w:val="22"/>
          <w:szCs w:val="22"/>
        </w:rPr>
        <w:t xml:space="preserve"> investment in entit</w:t>
      </w:r>
      <w:r>
        <w:rPr>
          <w:rFonts w:ascii="Arial" w:hAnsi="Arial" w:cs="Arial"/>
          <w:sz w:val="22"/>
          <w:szCs w:val="22"/>
        </w:rPr>
        <w:t>y</w:t>
      </w:r>
      <w:r w:rsidRPr="00FA04FF">
        <w:rPr>
          <w:rFonts w:ascii="Arial" w:hAnsi="Arial" w:cs="Arial"/>
          <w:sz w:val="22"/>
          <w:szCs w:val="22"/>
        </w:rPr>
        <w:t xml:space="preserve"> which </w:t>
      </w:r>
      <w:r>
        <w:rPr>
          <w:rFonts w:ascii="Arial" w:hAnsi="Arial" w:cs="Arial"/>
          <w:sz w:val="22"/>
          <w:szCs w:val="22"/>
        </w:rPr>
        <w:t>is</w:t>
      </w:r>
      <w:r w:rsidRPr="00FA04FF">
        <w:rPr>
          <w:rFonts w:ascii="Arial" w:hAnsi="Arial" w:cs="Arial"/>
          <w:sz w:val="22"/>
          <w:szCs w:val="22"/>
        </w:rPr>
        <w:t xml:space="preserve"> jointly controlled by the Company and other compan</w:t>
      </w:r>
      <w:r>
        <w:rPr>
          <w:rFonts w:ascii="Arial" w:hAnsi="Arial" w:cs="Arial"/>
          <w:sz w:val="22"/>
          <w:szCs w:val="22"/>
        </w:rPr>
        <w:t>y</w:t>
      </w:r>
      <w:r w:rsidRPr="00FA04FF">
        <w:rPr>
          <w:rFonts w:ascii="Arial" w:hAnsi="Arial" w:cs="Arial"/>
          <w:sz w:val="22"/>
          <w:szCs w:val="22"/>
        </w:rPr>
        <w:t xml:space="preserve">. Details of </w:t>
      </w:r>
      <w:r>
        <w:rPr>
          <w:rFonts w:ascii="Arial" w:hAnsi="Arial" w:cs="Arial"/>
          <w:sz w:val="22"/>
          <w:szCs w:val="22"/>
        </w:rPr>
        <w:t>this</w:t>
      </w:r>
      <w:r w:rsidRPr="00FA04FF">
        <w:rPr>
          <w:rFonts w:ascii="Arial" w:hAnsi="Arial" w:cs="Arial"/>
          <w:sz w:val="22"/>
          <w:szCs w:val="22"/>
        </w:rPr>
        <w:t xml:space="preserve"> investment </w:t>
      </w:r>
      <w:r>
        <w:rPr>
          <w:rFonts w:ascii="Arial" w:hAnsi="Arial" w:cs="Arial"/>
          <w:sz w:val="22"/>
          <w:szCs w:val="22"/>
        </w:rPr>
        <w:t>is</w:t>
      </w:r>
      <w:r w:rsidRPr="00FA04FF">
        <w:rPr>
          <w:rFonts w:ascii="Arial" w:hAnsi="Arial" w:cs="Arial"/>
          <w:sz w:val="22"/>
          <w:szCs w:val="22"/>
        </w:rPr>
        <w:t xml:space="preserve"> as follows:</w:t>
      </w:r>
    </w:p>
    <w:p w14:paraId="2CE8E7A2" w14:textId="77777777" w:rsidR="00186B34" w:rsidRDefault="00186B34">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809" w:type="dxa"/>
        <w:tblInd w:w="-90" w:type="dxa"/>
        <w:tblLayout w:type="fixed"/>
        <w:tblLook w:val="04A0" w:firstRow="1" w:lastRow="0" w:firstColumn="1" w:lastColumn="0" w:noHBand="0" w:noVBand="1"/>
      </w:tblPr>
      <w:tblGrid>
        <w:gridCol w:w="1620"/>
        <w:gridCol w:w="1440"/>
        <w:gridCol w:w="1113"/>
        <w:gridCol w:w="1137"/>
        <w:gridCol w:w="990"/>
        <w:gridCol w:w="1170"/>
        <w:gridCol w:w="1140"/>
        <w:gridCol w:w="1199"/>
      </w:tblGrid>
      <w:tr w:rsidR="002C5996" w:rsidRPr="00FA04FF" w14:paraId="1455C2D5" w14:textId="77777777" w:rsidTr="00023F53">
        <w:tc>
          <w:tcPr>
            <w:tcW w:w="1620" w:type="dxa"/>
            <w:vAlign w:val="bottom"/>
          </w:tcPr>
          <w:p w14:paraId="650BC346" w14:textId="77777777" w:rsidR="002C5996" w:rsidRPr="00FA04FF" w:rsidRDefault="002C5996" w:rsidP="002C5996">
            <w:pPr>
              <w:spacing w:line="300" w:lineRule="exact"/>
              <w:jc w:val="center"/>
              <w:rPr>
                <w:rFonts w:ascii="Arial" w:hAnsi="Arial" w:cs="Arial"/>
                <w:sz w:val="16"/>
                <w:szCs w:val="16"/>
              </w:rPr>
            </w:pPr>
          </w:p>
        </w:tc>
        <w:tc>
          <w:tcPr>
            <w:tcW w:w="1440" w:type="dxa"/>
            <w:vAlign w:val="bottom"/>
          </w:tcPr>
          <w:p w14:paraId="0F4F4A85" w14:textId="77777777"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14:paraId="6FEA8DFB" w14:textId="77777777"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14:paraId="4E27379F" w14:textId="77777777" w:rsidTr="00023F53">
        <w:tc>
          <w:tcPr>
            <w:tcW w:w="1620" w:type="dxa"/>
            <w:vAlign w:val="bottom"/>
          </w:tcPr>
          <w:p w14:paraId="3920278B" w14:textId="77777777" w:rsidR="002C5996" w:rsidRPr="00FA04FF" w:rsidRDefault="002C5996" w:rsidP="002C5996">
            <w:pPr>
              <w:spacing w:line="300" w:lineRule="exact"/>
              <w:jc w:val="center"/>
              <w:rPr>
                <w:rFonts w:ascii="Arial" w:hAnsi="Arial" w:cs="Arial"/>
                <w:sz w:val="16"/>
                <w:szCs w:val="16"/>
              </w:rPr>
            </w:pPr>
          </w:p>
        </w:tc>
        <w:tc>
          <w:tcPr>
            <w:tcW w:w="1440" w:type="dxa"/>
            <w:vAlign w:val="bottom"/>
          </w:tcPr>
          <w:p w14:paraId="2199C1E2" w14:textId="77777777"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14:paraId="22AFD265"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2C5996" w:rsidRPr="00FA04FF" w14:paraId="0E7E0CCB" w14:textId="77777777" w:rsidTr="00023F53">
        <w:tc>
          <w:tcPr>
            <w:tcW w:w="1620" w:type="dxa"/>
            <w:vAlign w:val="bottom"/>
            <w:hideMark/>
          </w:tcPr>
          <w:p w14:paraId="518D9AD0" w14:textId="77777777"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440" w:type="dxa"/>
            <w:vAlign w:val="bottom"/>
            <w:hideMark/>
          </w:tcPr>
          <w:p w14:paraId="4079056A"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2250" w:type="dxa"/>
            <w:gridSpan w:val="2"/>
            <w:vAlign w:val="bottom"/>
            <w:hideMark/>
          </w:tcPr>
          <w:p w14:paraId="7DD183E7"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160" w:type="dxa"/>
            <w:gridSpan w:val="2"/>
            <w:vAlign w:val="bottom"/>
            <w:hideMark/>
          </w:tcPr>
          <w:p w14:paraId="69BE314C"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39" w:type="dxa"/>
            <w:gridSpan w:val="2"/>
            <w:vAlign w:val="bottom"/>
            <w:hideMark/>
          </w:tcPr>
          <w:p w14:paraId="40761E88"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023F53" w:rsidRPr="00FA04FF" w14:paraId="59439963" w14:textId="77777777" w:rsidTr="00023F53">
        <w:tc>
          <w:tcPr>
            <w:tcW w:w="1620" w:type="dxa"/>
          </w:tcPr>
          <w:p w14:paraId="14BD82DE" w14:textId="77777777" w:rsidR="00023F53" w:rsidRPr="00FA04FF" w:rsidRDefault="00023F53" w:rsidP="00023F53">
            <w:pPr>
              <w:spacing w:line="300" w:lineRule="exact"/>
              <w:jc w:val="center"/>
              <w:rPr>
                <w:rFonts w:ascii="Arial" w:hAnsi="Arial" w:cs="Arial"/>
                <w:sz w:val="16"/>
                <w:szCs w:val="16"/>
                <w:cs/>
              </w:rPr>
            </w:pPr>
          </w:p>
        </w:tc>
        <w:tc>
          <w:tcPr>
            <w:tcW w:w="1440" w:type="dxa"/>
          </w:tcPr>
          <w:p w14:paraId="45523E30" w14:textId="77777777"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hideMark/>
          </w:tcPr>
          <w:p w14:paraId="7F289279" w14:textId="77777777"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137" w:type="dxa"/>
            <w:hideMark/>
          </w:tcPr>
          <w:p w14:paraId="52882065"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990" w:type="dxa"/>
            <w:hideMark/>
          </w:tcPr>
          <w:p w14:paraId="4B4FA705" w14:textId="77777777"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170" w:type="dxa"/>
            <w:hideMark/>
          </w:tcPr>
          <w:p w14:paraId="49C74CF9"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40" w:type="dxa"/>
            <w:hideMark/>
          </w:tcPr>
          <w:p w14:paraId="7DE0C458" w14:textId="77777777" w:rsidR="00023F53" w:rsidRPr="00A0744E" w:rsidRDefault="00023F53" w:rsidP="00023F53">
            <w:pPr>
              <w:spacing w:line="380" w:lineRule="exact"/>
              <w:ind w:left="-108" w:right="-138"/>
              <w:jc w:val="center"/>
              <w:rPr>
                <w:rFonts w:ascii="Arial" w:hAnsi="Arial"/>
                <w:sz w:val="16"/>
                <w:szCs w:val="16"/>
              </w:rPr>
            </w:pPr>
            <w:r>
              <w:rPr>
                <w:rFonts w:ascii="Arial" w:hAnsi="Arial"/>
                <w:sz w:val="16"/>
                <w:szCs w:val="16"/>
              </w:rPr>
              <w:t>31 March</w:t>
            </w:r>
          </w:p>
        </w:tc>
        <w:tc>
          <w:tcPr>
            <w:tcW w:w="1199" w:type="dxa"/>
            <w:hideMark/>
          </w:tcPr>
          <w:p w14:paraId="32D966A5"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14:paraId="0DA19E17" w14:textId="77777777" w:rsidTr="00023F53">
        <w:tc>
          <w:tcPr>
            <w:tcW w:w="1620" w:type="dxa"/>
          </w:tcPr>
          <w:p w14:paraId="116055D1" w14:textId="77777777" w:rsidR="00023F53" w:rsidRPr="00FA04FF" w:rsidRDefault="00023F53" w:rsidP="00023F53">
            <w:pPr>
              <w:spacing w:line="300" w:lineRule="exact"/>
              <w:jc w:val="center"/>
              <w:rPr>
                <w:rFonts w:ascii="Arial" w:hAnsi="Arial" w:cs="Arial"/>
                <w:sz w:val="16"/>
                <w:szCs w:val="16"/>
                <w:cs/>
              </w:rPr>
            </w:pPr>
          </w:p>
        </w:tc>
        <w:tc>
          <w:tcPr>
            <w:tcW w:w="1440" w:type="dxa"/>
          </w:tcPr>
          <w:p w14:paraId="37C8E727" w14:textId="77777777"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tcPr>
          <w:p w14:paraId="31588DCC"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37" w:type="dxa"/>
          </w:tcPr>
          <w:p w14:paraId="2D44A1A7"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990" w:type="dxa"/>
          </w:tcPr>
          <w:p w14:paraId="3CFA55A4"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70" w:type="dxa"/>
          </w:tcPr>
          <w:p w14:paraId="6AB4437A"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140" w:type="dxa"/>
          </w:tcPr>
          <w:p w14:paraId="208D836D"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99" w:type="dxa"/>
          </w:tcPr>
          <w:p w14:paraId="6FF7B9D9"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r>
      <w:tr w:rsidR="002C5996" w:rsidRPr="00FA04FF" w14:paraId="542A4148" w14:textId="77777777" w:rsidTr="00023F53">
        <w:tc>
          <w:tcPr>
            <w:tcW w:w="1620" w:type="dxa"/>
          </w:tcPr>
          <w:p w14:paraId="0C3A8D55" w14:textId="77777777" w:rsidR="002C5996" w:rsidRPr="00FA04FF" w:rsidRDefault="002C5996" w:rsidP="002C5996">
            <w:pPr>
              <w:spacing w:line="300" w:lineRule="exact"/>
              <w:jc w:val="center"/>
              <w:rPr>
                <w:rFonts w:ascii="Arial" w:hAnsi="Arial" w:cs="Arial"/>
                <w:sz w:val="16"/>
                <w:szCs w:val="16"/>
              </w:rPr>
            </w:pPr>
          </w:p>
        </w:tc>
        <w:tc>
          <w:tcPr>
            <w:tcW w:w="1440" w:type="dxa"/>
          </w:tcPr>
          <w:p w14:paraId="3D4CB977"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1113" w:type="dxa"/>
            <w:hideMark/>
          </w:tcPr>
          <w:p w14:paraId="4373DDED"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137" w:type="dxa"/>
            <w:hideMark/>
          </w:tcPr>
          <w:p w14:paraId="4F15A2D1"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990" w:type="dxa"/>
          </w:tcPr>
          <w:p w14:paraId="0C13FDFA"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70" w:type="dxa"/>
          </w:tcPr>
          <w:p w14:paraId="76030F52"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40" w:type="dxa"/>
          </w:tcPr>
          <w:p w14:paraId="6E6FC322"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99" w:type="dxa"/>
          </w:tcPr>
          <w:p w14:paraId="509DE36A"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r>
      <w:tr w:rsidR="00E55E2E" w:rsidRPr="00FA04FF" w14:paraId="66908FB6" w14:textId="77777777" w:rsidTr="00023F53">
        <w:tc>
          <w:tcPr>
            <w:tcW w:w="1620" w:type="dxa"/>
            <w:hideMark/>
          </w:tcPr>
          <w:p w14:paraId="741756F2" w14:textId="77777777" w:rsidR="00E55E2E" w:rsidRPr="00FA04FF" w:rsidRDefault="00E55E2E" w:rsidP="00E55E2E">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440" w:type="dxa"/>
          </w:tcPr>
          <w:p w14:paraId="3E6F826B" w14:textId="77777777" w:rsidR="00E55E2E" w:rsidRPr="00FA04FF" w:rsidRDefault="00E55E2E" w:rsidP="00E55E2E">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1113" w:type="dxa"/>
          </w:tcPr>
          <w:p w14:paraId="56EB0A20" w14:textId="42AB0D8C" w:rsidR="00E55E2E" w:rsidRPr="00FA04FF" w:rsidRDefault="00EF1E58" w:rsidP="00E55E2E">
            <w:pPr>
              <w:spacing w:line="300" w:lineRule="exact"/>
              <w:jc w:val="center"/>
              <w:rPr>
                <w:rFonts w:ascii="Arial" w:hAnsi="Arial" w:cs="Arial"/>
                <w:sz w:val="16"/>
                <w:szCs w:val="16"/>
              </w:rPr>
            </w:pPr>
            <w:r>
              <w:rPr>
                <w:rFonts w:ascii="Arial" w:hAnsi="Arial" w:cs="Arial"/>
                <w:sz w:val="16"/>
                <w:szCs w:val="16"/>
              </w:rPr>
              <w:t>-</w:t>
            </w:r>
          </w:p>
        </w:tc>
        <w:tc>
          <w:tcPr>
            <w:tcW w:w="1137" w:type="dxa"/>
          </w:tcPr>
          <w:p w14:paraId="11F063DD" w14:textId="77777777"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60</w:t>
            </w:r>
          </w:p>
        </w:tc>
        <w:tc>
          <w:tcPr>
            <w:tcW w:w="990" w:type="dxa"/>
          </w:tcPr>
          <w:p w14:paraId="4E33E0E3" w14:textId="37339664" w:rsidR="00E55E2E" w:rsidRPr="00FA04FF" w:rsidRDefault="00EF1E58" w:rsidP="00E55E2E">
            <w:pPr>
              <w:spacing w:line="300" w:lineRule="exact"/>
              <w:jc w:val="center"/>
              <w:rPr>
                <w:rFonts w:ascii="Arial" w:hAnsi="Arial" w:cs="Arial"/>
                <w:sz w:val="16"/>
                <w:szCs w:val="16"/>
              </w:rPr>
            </w:pPr>
            <w:r>
              <w:rPr>
                <w:rFonts w:ascii="Arial" w:hAnsi="Arial" w:cs="Arial"/>
                <w:sz w:val="16"/>
                <w:szCs w:val="16"/>
              </w:rPr>
              <w:t>-</w:t>
            </w:r>
          </w:p>
        </w:tc>
        <w:tc>
          <w:tcPr>
            <w:tcW w:w="1170" w:type="dxa"/>
          </w:tcPr>
          <w:p w14:paraId="374748DF" w14:textId="77777777"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9,000</w:t>
            </w:r>
          </w:p>
        </w:tc>
        <w:tc>
          <w:tcPr>
            <w:tcW w:w="1140" w:type="dxa"/>
          </w:tcPr>
          <w:p w14:paraId="44C355C6" w14:textId="511D4EB2" w:rsidR="00E55E2E" w:rsidRPr="00FA04FF" w:rsidRDefault="00EF1E58" w:rsidP="00E55E2E">
            <w:pPr>
              <w:spacing w:line="300" w:lineRule="exact"/>
              <w:jc w:val="center"/>
              <w:rPr>
                <w:rFonts w:ascii="Arial" w:hAnsi="Arial" w:cs="Arial"/>
                <w:sz w:val="16"/>
                <w:szCs w:val="16"/>
              </w:rPr>
            </w:pPr>
            <w:r>
              <w:rPr>
                <w:rFonts w:ascii="Arial" w:hAnsi="Arial" w:cs="Arial"/>
                <w:sz w:val="16"/>
                <w:szCs w:val="16"/>
              </w:rPr>
              <w:t>-</w:t>
            </w:r>
          </w:p>
        </w:tc>
        <w:tc>
          <w:tcPr>
            <w:tcW w:w="1199" w:type="dxa"/>
          </w:tcPr>
          <w:p w14:paraId="14BE60B4" w14:textId="77777777" w:rsidR="00E55E2E" w:rsidRPr="00FA04FF" w:rsidRDefault="00E37155" w:rsidP="00E55E2E">
            <w:pPr>
              <w:spacing w:line="300" w:lineRule="exact"/>
              <w:jc w:val="center"/>
              <w:rPr>
                <w:rFonts w:ascii="Arial" w:hAnsi="Arial" w:cs="Arial"/>
                <w:sz w:val="16"/>
                <w:szCs w:val="16"/>
              </w:rPr>
            </w:pPr>
            <w:r>
              <w:rPr>
                <w:rFonts w:ascii="Arial" w:hAnsi="Arial" w:cs="Arial"/>
                <w:sz w:val="16"/>
                <w:szCs w:val="16"/>
              </w:rPr>
              <w:t>6,031</w:t>
            </w:r>
          </w:p>
        </w:tc>
      </w:tr>
    </w:tbl>
    <w:p w14:paraId="5B066011" w14:textId="50E0D608" w:rsidR="00565EF3" w:rsidRDefault="00565EF3">
      <w:pPr>
        <w:overflowPunct/>
        <w:autoSpaceDE/>
        <w:autoSpaceDN/>
        <w:adjustRightInd/>
        <w:textAlignment w:val="auto"/>
      </w:pPr>
    </w:p>
    <w:tbl>
      <w:tblPr>
        <w:tblW w:w="10170" w:type="dxa"/>
        <w:tblInd w:w="-90" w:type="dxa"/>
        <w:tblLayout w:type="fixed"/>
        <w:tblLook w:val="04A0" w:firstRow="1" w:lastRow="0" w:firstColumn="1" w:lastColumn="0" w:noHBand="0" w:noVBand="1"/>
      </w:tblPr>
      <w:tblGrid>
        <w:gridCol w:w="1440"/>
        <w:gridCol w:w="1170"/>
        <w:gridCol w:w="810"/>
        <w:gridCol w:w="1080"/>
        <w:gridCol w:w="810"/>
        <w:gridCol w:w="1080"/>
        <w:gridCol w:w="810"/>
        <w:gridCol w:w="1080"/>
        <w:gridCol w:w="810"/>
        <w:gridCol w:w="1080"/>
      </w:tblGrid>
      <w:tr w:rsidR="002C5996" w:rsidRPr="00FA04FF" w14:paraId="54B354F9" w14:textId="77777777" w:rsidTr="00023F53">
        <w:tc>
          <w:tcPr>
            <w:tcW w:w="1440" w:type="dxa"/>
            <w:vAlign w:val="bottom"/>
          </w:tcPr>
          <w:p w14:paraId="6368C506" w14:textId="77777777" w:rsidR="002C5996" w:rsidRPr="00FA04FF" w:rsidRDefault="002C5996" w:rsidP="002C5996">
            <w:pPr>
              <w:spacing w:line="300" w:lineRule="exact"/>
              <w:jc w:val="center"/>
              <w:rPr>
                <w:rFonts w:ascii="Arial" w:hAnsi="Arial" w:cs="Arial"/>
                <w:sz w:val="16"/>
                <w:szCs w:val="16"/>
              </w:rPr>
            </w:pPr>
          </w:p>
        </w:tc>
        <w:tc>
          <w:tcPr>
            <w:tcW w:w="1170" w:type="dxa"/>
            <w:vAlign w:val="bottom"/>
          </w:tcPr>
          <w:p w14:paraId="455B53A4" w14:textId="77777777"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14:paraId="5BA499F6" w14:textId="77777777"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14:paraId="0B0706E3" w14:textId="77777777" w:rsidTr="00023F53">
        <w:tc>
          <w:tcPr>
            <w:tcW w:w="1440" w:type="dxa"/>
            <w:vAlign w:val="bottom"/>
          </w:tcPr>
          <w:p w14:paraId="7ECFAFCB" w14:textId="77777777" w:rsidR="002C5996" w:rsidRPr="00FA04FF" w:rsidRDefault="002C5996" w:rsidP="002C5996">
            <w:pPr>
              <w:spacing w:line="300" w:lineRule="exact"/>
              <w:jc w:val="center"/>
              <w:rPr>
                <w:rFonts w:ascii="Arial" w:hAnsi="Arial" w:cs="Arial"/>
                <w:sz w:val="16"/>
                <w:szCs w:val="16"/>
              </w:rPr>
            </w:pPr>
          </w:p>
        </w:tc>
        <w:tc>
          <w:tcPr>
            <w:tcW w:w="1170" w:type="dxa"/>
            <w:vAlign w:val="bottom"/>
          </w:tcPr>
          <w:p w14:paraId="0097E8B3" w14:textId="77777777"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14:paraId="5EC6C882"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 financial statements</w:t>
            </w:r>
          </w:p>
        </w:tc>
      </w:tr>
      <w:tr w:rsidR="002C5996" w:rsidRPr="00FA04FF" w14:paraId="11CDED41" w14:textId="77777777" w:rsidTr="00023F53">
        <w:tc>
          <w:tcPr>
            <w:tcW w:w="1440" w:type="dxa"/>
            <w:vAlign w:val="bottom"/>
            <w:hideMark/>
          </w:tcPr>
          <w:p w14:paraId="279FE15F" w14:textId="77777777"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70" w:type="dxa"/>
            <w:vAlign w:val="bottom"/>
            <w:hideMark/>
          </w:tcPr>
          <w:p w14:paraId="3B95C81D"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890" w:type="dxa"/>
            <w:gridSpan w:val="2"/>
            <w:vAlign w:val="bottom"/>
            <w:hideMark/>
          </w:tcPr>
          <w:p w14:paraId="7C2AC8C3"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1890" w:type="dxa"/>
            <w:gridSpan w:val="2"/>
            <w:vAlign w:val="bottom"/>
            <w:hideMark/>
          </w:tcPr>
          <w:p w14:paraId="1064E4F1"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1890" w:type="dxa"/>
            <w:gridSpan w:val="2"/>
            <w:vAlign w:val="bottom"/>
            <w:hideMark/>
          </w:tcPr>
          <w:p w14:paraId="09AFAE06"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Allowance for impairment of investments</w:t>
            </w:r>
          </w:p>
        </w:tc>
        <w:tc>
          <w:tcPr>
            <w:tcW w:w="1890" w:type="dxa"/>
            <w:gridSpan w:val="2"/>
            <w:vAlign w:val="bottom"/>
            <w:hideMark/>
          </w:tcPr>
          <w:p w14:paraId="33B3BFB2"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cost method - net</w:t>
            </w:r>
          </w:p>
        </w:tc>
      </w:tr>
      <w:tr w:rsidR="00E37155" w:rsidRPr="00FA04FF" w14:paraId="4F3BC19F" w14:textId="77777777" w:rsidTr="00023F53">
        <w:tc>
          <w:tcPr>
            <w:tcW w:w="1440" w:type="dxa"/>
          </w:tcPr>
          <w:p w14:paraId="24138512" w14:textId="77777777" w:rsidR="00E37155" w:rsidRPr="00FA04FF" w:rsidRDefault="00E37155" w:rsidP="00E37155">
            <w:pPr>
              <w:spacing w:line="300" w:lineRule="exact"/>
              <w:jc w:val="center"/>
              <w:rPr>
                <w:rFonts w:ascii="Arial" w:hAnsi="Arial" w:cs="Arial"/>
                <w:sz w:val="16"/>
                <w:szCs w:val="16"/>
                <w:cs/>
              </w:rPr>
            </w:pPr>
          </w:p>
        </w:tc>
        <w:tc>
          <w:tcPr>
            <w:tcW w:w="1170" w:type="dxa"/>
          </w:tcPr>
          <w:p w14:paraId="1BE4CEB2" w14:textId="77777777" w:rsidR="00E37155" w:rsidRPr="00FA04FF" w:rsidRDefault="00E37155" w:rsidP="00E37155">
            <w:pPr>
              <w:tabs>
                <w:tab w:val="right" w:pos="7200"/>
                <w:tab w:val="right" w:pos="8540"/>
              </w:tabs>
              <w:spacing w:line="300" w:lineRule="exact"/>
              <w:jc w:val="center"/>
              <w:rPr>
                <w:rFonts w:ascii="Arial" w:hAnsi="Arial" w:cs="Arial"/>
                <w:sz w:val="16"/>
                <w:szCs w:val="16"/>
                <w:u w:val="single"/>
                <w:cs/>
              </w:rPr>
            </w:pPr>
          </w:p>
        </w:tc>
        <w:tc>
          <w:tcPr>
            <w:tcW w:w="810" w:type="dxa"/>
            <w:hideMark/>
          </w:tcPr>
          <w:p w14:paraId="33DA3D42" w14:textId="77777777" w:rsidR="00E37155" w:rsidRPr="00A0744E" w:rsidRDefault="00E37155" w:rsidP="00E37155">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14:paraId="566CE877"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14:paraId="2B1EEEC1" w14:textId="77777777" w:rsidR="00E37155" w:rsidRPr="00A0744E" w:rsidRDefault="00E37155" w:rsidP="00E37155">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14:paraId="5CBA2D91"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14:paraId="6D72EA24" w14:textId="77777777" w:rsidR="00E37155" w:rsidRPr="00A0744E" w:rsidRDefault="00E37155" w:rsidP="00E37155">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14:paraId="6C8D5871"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14:paraId="0586E083" w14:textId="77777777" w:rsidR="00E37155" w:rsidRPr="00A0744E" w:rsidRDefault="00E37155" w:rsidP="00E37155">
            <w:pPr>
              <w:spacing w:line="380" w:lineRule="exact"/>
              <w:ind w:left="-108" w:right="-138"/>
              <w:jc w:val="center"/>
              <w:rPr>
                <w:rFonts w:ascii="Arial" w:hAnsi="Arial"/>
                <w:sz w:val="16"/>
                <w:szCs w:val="16"/>
              </w:rPr>
            </w:pPr>
            <w:r>
              <w:rPr>
                <w:rFonts w:ascii="Arial" w:hAnsi="Arial"/>
                <w:sz w:val="16"/>
                <w:szCs w:val="16"/>
              </w:rPr>
              <w:t>31 March</w:t>
            </w:r>
          </w:p>
        </w:tc>
        <w:tc>
          <w:tcPr>
            <w:tcW w:w="1080" w:type="dxa"/>
            <w:hideMark/>
          </w:tcPr>
          <w:p w14:paraId="225FC600"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r>
      <w:tr w:rsidR="00E37155" w:rsidRPr="00FA04FF" w14:paraId="281E1D18" w14:textId="77777777" w:rsidTr="00023F53">
        <w:tc>
          <w:tcPr>
            <w:tcW w:w="1440" w:type="dxa"/>
          </w:tcPr>
          <w:p w14:paraId="427FBF83" w14:textId="77777777" w:rsidR="00E37155" w:rsidRPr="00FA04FF" w:rsidRDefault="00E37155" w:rsidP="00E37155">
            <w:pPr>
              <w:spacing w:line="300" w:lineRule="exact"/>
              <w:jc w:val="center"/>
              <w:rPr>
                <w:rFonts w:ascii="Arial" w:hAnsi="Arial" w:cs="Arial"/>
                <w:sz w:val="16"/>
                <w:szCs w:val="16"/>
                <w:cs/>
              </w:rPr>
            </w:pPr>
          </w:p>
        </w:tc>
        <w:tc>
          <w:tcPr>
            <w:tcW w:w="1170" w:type="dxa"/>
          </w:tcPr>
          <w:p w14:paraId="39E2DAC2" w14:textId="77777777" w:rsidR="00E37155" w:rsidRPr="00FA04FF" w:rsidRDefault="00E37155" w:rsidP="00E37155">
            <w:pPr>
              <w:tabs>
                <w:tab w:val="right" w:pos="7200"/>
                <w:tab w:val="right" w:pos="8540"/>
              </w:tabs>
              <w:spacing w:line="300" w:lineRule="exact"/>
              <w:jc w:val="center"/>
              <w:rPr>
                <w:rFonts w:ascii="Arial" w:hAnsi="Arial" w:cs="Arial"/>
                <w:sz w:val="16"/>
                <w:szCs w:val="16"/>
                <w:u w:val="single"/>
                <w:cs/>
              </w:rPr>
            </w:pPr>
          </w:p>
        </w:tc>
        <w:tc>
          <w:tcPr>
            <w:tcW w:w="810" w:type="dxa"/>
          </w:tcPr>
          <w:p w14:paraId="4EEF19F8"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45C42299"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810" w:type="dxa"/>
          </w:tcPr>
          <w:p w14:paraId="107029D1"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3A00EF6C"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810" w:type="dxa"/>
          </w:tcPr>
          <w:p w14:paraId="50EDDA6D"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4FE1596B"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810" w:type="dxa"/>
          </w:tcPr>
          <w:p w14:paraId="13304533"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3DDB7B83"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r>
      <w:tr w:rsidR="002C5996" w:rsidRPr="00FA04FF" w14:paraId="68C334C6" w14:textId="77777777" w:rsidTr="00023F53">
        <w:tc>
          <w:tcPr>
            <w:tcW w:w="1440" w:type="dxa"/>
          </w:tcPr>
          <w:p w14:paraId="264EE6A8" w14:textId="77777777" w:rsidR="002C5996" w:rsidRPr="00FA04FF" w:rsidRDefault="002C5996" w:rsidP="002C5996">
            <w:pPr>
              <w:spacing w:line="300" w:lineRule="exact"/>
              <w:jc w:val="center"/>
              <w:rPr>
                <w:rFonts w:ascii="Arial" w:hAnsi="Arial" w:cs="Arial"/>
                <w:sz w:val="16"/>
                <w:szCs w:val="16"/>
              </w:rPr>
            </w:pPr>
          </w:p>
        </w:tc>
        <w:tc>
          <w:tcPr>
            <w:tcW w:w="1170" w:type="dxa"/>
          </w:tcPr>
          <w:p w14:paraId="3BF372B4"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810" w:type="dxa"/>
            <w:hideMark/>
          </w:tcPr>
          <w:p w14:paraId="05843BA9"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080" w:type="dxa"/>
            <w:hideMark/>
          </w:tcPr>
          <w:p w14:paraId="3CF174D2"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810" w:type="dxa"/>
          </w:tcPr>
          <w:p w14:paraId="161B7F7F"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14:paraId="37F6F17F"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14:paraId="179B5E1F"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14:paraId="3E767B97"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14:paraId="62702FC3" w14:textId="77777777" w:rsidR="002C5996" w:rsidRPr="00FA04FF" w:rsidRDefault="002C5996" w:rsidP="002C5996">
            <w:pPr>
              <w:spacing w:line="300" w:lineRule="exact"/>
              <w:jc w:val="center"/>
              <w:rPr>
                <w:rFonts w:ascii="Arial" w:hAnsi="Arial" w:cs="Arial"/>
                <w:sz w:val="16"/>
                <w:szCs w:val="16"/>
              </w:rPr>
            </w:pPr>
          </w:p>
        </w:tc>
        <w:tc>
          <w:tcPr>
            <w:tcW w:w="1080" w:type="dxa"/>
          </w:tcPr>
          <w:p w14:paraId="04E538DD"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r>
      <w:tr w:rsidR="00023F53" w:rsidRPr="00FA04FF" w14:paraId="470D4419" w14:textId="77777777" w:rsidTr="00023F53">
        <w:tc>
          <w:tcPr>
            <w:tcW w:w="1440" w:type="dxa"/>
            <w:hideMark/>
          </w:tcPr>
          <w:p w14:paraId="23CC7C81" w14:textId="77777777" w:rsidR="00023F53" w:rsidRPr="00FA04FF" w:rsidRDefault="00023F53" w:rsidP="00023F53">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170" w:type="dxa"/>
          </w:tcPr>
          <w:p w14:paraId="76D11BE7" w14:textId="77777777" w:rsidR="00023F53" w:rsidRPr="00FA04FF" w:rsidRDefault="00023F53" w:rsidP="00023F53">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10" w:type="dxa"/>
          </w:tcPr>
          <w:p w14:paraId="4F287237" w14:textId="482F99A3" w:rsidR="00023F53" w:rsidRPr="00FA04FF" w:rsidRDefault="00EF1E58"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5DB28736"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60</w:t>
            </w:r>
          </w:p>
        </w:tc>
        <w:tc>
          <w:tcPr>
            <w:tcW w:w="810" w:type="dxa"/>
          </w:tcPr>
          <w:p w14:paraId="24FA1DA7" w14:textId="6525E8DD" w:rsidR="00023F53" w:rsidRPr="00FA04FF" w:rsidRDefault="00EF1E58"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2A504CE3"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c>
          <w:tcPr>
            <w:tcW w:w="810" w:type="dxa"/>
          </w:tcPr>
          <w:p w14:paraId="65A2634D" w14:textId="7A6360A4" w:rsidR="00023F53" w:rsidRPr="00FA04FF" w:rsidRDefault="00EF1E58"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21C85BB7"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w:t>
            </w:r>
          </w:p>
        </w:tc>
        <w:tc>
          <w:tcPr>
            <w:tcW w:w="810" w:type="dxa"/>
          </w:tcPr>
          <w:p w14:paraId="1E732DAF" w14:textId="517F652B" w:rsidR="00023F53" w:rsidRPr="00FA04FF" w:rsidRDefault="00EF1E58"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43AC60E0"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r>
    </w:tbl>
    <w:p w14:paraId="34B3EA72" w14:textId="53B37A7B" w:rsidR="002C5996" w:rsidRPr="00FA04FF" w:rsidRDefault="0060418B" w:rsidP="003B4943">
      <w:pPr>
        <w:tabs>
          <w:tab w:val="right" w:pos="7280"/>
          <w:tab w:val="right" w:pos="8760"/>
        </w:tabs>
        <w:spacing w:before="120" w:after="120" w:line="380" w:lineRule="exact"/>
        <w:ind w:right="-360"/>
        <w:jc w:val="thaiDistribute"/>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.2</w:t>
      </w:r>
      <w:r w:rsidR="003B4943">
        <w:rPr>
          <w:rFonts w:ascii="Arial" w:hAnsi="Arial" w:cstheme="minorBidi" w:hint="cs"/>
          <w:sz w:val="22"/>
          <w:szCs w:val="22"/>
          <w:cs/>
        </w:rPr>
        <w:t xml:space="preserve">      </w:t>
      </w:r>
      <w:r w:rsidR="002C5996" w:rsidRPr="00FA04FF">
        <w:rPr>
          <w:rFonts w:ascii="Arial" w:hAnsi="Arial" w:cs="Arial"/>
          <w:sz w:val="22"/>
          <w:szCs w:val="22"/>
        </w:rPr>
        <w:t>Share of comprehensive income and dividend received</w:t>
      </w:r>
    </w:p>
    <w:p w14:paraId="7535E869" w14:textId="1B8C2C90" w:rsidR="007E5098" w:rsidRDefault="002C5996" w:rsidP="002C5996">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ab/>
      </w:r>
      <w:r w:rsidR="00023F53">
        <w:rPr>
          <w:rFonts w:ascii="Arial" w:hAnsi="Arial" w:cs="Arial"/>
          <w:sz w:val="22"/>
          <w:szCs w:val="22"/>
        </w:rPr>
        <w:t>T</w:t>
      </w:r>
      <w:r w:rsidRPr="00FA04FF">
        <w:rPr>
          <w:rFonts w:ascii="Arial" w:hAnsi="Arial" w:cs="Arial"/>
          <w:sz w:val="22"/>
          <w:szCs w:val="22"/>
        </w:rPr>
        <w:t xml:space="preserve">he Company </w:t>
      </w:r>
      <w:proofErr w:type="spellStart"/>
      <w:r w:rsidRPr="00FA04FF">
        <w:rPr>
          <w:rFonts w:ascii="Arial" w:hAnsi="Arial" w:cs="Arial"/>
          <w:sz w:val="22"/>
          <w:szCs w:val="22"/>
        </w:rPr>
        <w:t>recognised</w:t>
      </w:r>
      <w:proofErr w:type="spellEnd"/>
      <w:r w:rsidRPr="00FA04FF">
        <w:rPr>
          <w:rFonts w:ascii="Arial" w:hAnsi="Arial" w:cs="Arial"/>
          <w:sz w:val="22"/>
          <w:szCs w:val="22"/>
        </w:rPr>
        <w:t xml:space="preserve"> its share of comprehensive income from investment in the joint venture in the consolidated financial statements and dividend income in the separate financial statements </w:t>
      </w:r>
      <w:r w:rsidR="00023F53" w:rsidRPr="00130C93">
        <w:rPr>
          <w:rFonts w:ascii="Arial" w:hAnsi="Arial"/>
          <w:sz w:val="22"/>
          <w:szCs w:val="22"/>
        </w:rPr>
        <w:t xml:space="preserve">during the </w:t>
      </w:r>
      <w:r w:rsidR="00023F53">
        <w:rPr>
          <w:rFonts w:ascii="Arial" w:hAnsi="Arial"/>
          <w:sz w:val="22"/>
          <w:szCs w:val="22"/>
        </w:rPr>
        <w:t>three</w:t>
      </w:r>
      <w:r w:rsidR="00023F53" w:rsidRPr="00130C93">
        <w:rPr>
          <w:rFonts w:ascii="Arial" w:hAnsi="Arial"/>
          <w:sz w:val="22"/>
          <w:szCs w:val="22"/>
        </w:rPr>
        <w:t>-month period ended</w:t>
      </w:r>
      <w:r w:rsidR="00023F53">
        <w:rPr>
          <w:rFonts w:ascii="Arial" w:hAnsi="Arial"/>
          <w:sz w:val="22"/>
          <w:szCs w:val="22"/>
        </w:rPr>
        <w:t xml:space="preserve"> 31 March 202</w:t>
      </w:r>
      <w:r w:rsidR="00E37155">
        <w:rPr>
          <w:rFonts w:ascii="Arial" w:hAnsi="Arial"/>
          <w:sz w:val="22"/>
          <w:szCs w:val="22"/>
        </w:rPr>
        <w:t>1</w:t>
      </w:r>
      <w:r w:rsidR="00023F53" w:rsidRPr="00130C93">
        <w:rPr>
          <w:rFonts w:ascii="Arial" w:hAnsi="Arial"/>
          <w:sz w:val="22"/>
          <w:szCs w:val="22"/>
        </w:rPr>
        <w:t xml:space="preserve"> </w:t>
      </w:r>
      <w:r w:rsidRPr="00FA04FF">
        <w:rPr>
          <w:rFonts w:ascii="Arial" w:hAnsi="Arial" w:cs="Arial"/>
          <w:sz w:val="22"/>
          <w:szCs w:val="22"/>
        </w:rPr>
        <w:t>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2C5996" w:rsidRPr="00FA04FF" w14:paraId="57EC2639" w14:textId="77777777" w:rsidTr="002C5996">
        <w:tc>
          <w:tcPr>
            <w:tcW w:w="1890" w:type="dxa"/>
            <w:vAlign w:val="bottom"/>
          </w:tcPr>
          <w:p w14:paraId="3021EB8C" w14:textId="77777777" w:rsidR="002C5996" w:rsidRPr="00FA04FF" w:rsidRDefault="002C5996" w:rsidP="002C5996">
            <w:pPr>
              <w:spacing w:line="300" w:lineRule="exact"/>
              <w:jc w:val="center"/>
              <w:rPr>
                <w:rFonts w:ascii="Arial" w:hAnsi="Arial" w:cs="Arial"/>
                <w:sz w:val="16"/>
                <w:szCs w:val="16"/>
              </w:rPr>
            </w:pPr>
          </w:p>
        </w:tc>
        <w:tc>
          <w:tcPr>
            <w:tcW w:w="3045" w:type="dxa"/>
            <w:gridSpan w:val="3"/>
            <w:vAlign w:val="bottom"/>
          </w:tcPr>
          <w:p w14:paraId="205626D0" w14:textId="77777777" w:rsidR="002C5996" w:rsidRPr="00FA04FF" w:rsidRDefault="002C5996" w:rsidP="002C5996">
            <w:pPr>
              <w:spacing w:line="300" w:lineRule="exact"/>
              <w:jc w:val="center"/>
              <w:rPr>
                <w:rFonts w:ascii="Arial" w:hAnsi="Arial" w:cs="Arial"/>
                <w:sz w:val="16"/>
                <w:szCs w:val="16"/>
              </w:rPr>
            </w:pPr>
          </w:p>
        </w:tc>
        <w:tc>
          <w:tcPr>
            <w:tcW w:w="4875" w:type="dxa"/>
            <w:gridSpan w:val="4"/>
            <w:vAlign w:val="bottom"/>
            <w:hideMark/>
          </w:tcPr>
          <w:p w14:paraId="241BC1F2" w14:textId="77777777" w:rsidR="002C5996" w:rsidRPr="00FA04FF" w:rsidRDefault="002C5996" w:rsidP="002C5996">
            <w:pPr>
              <w:spacing w:line="300" w:lineRule="exact"/>
              <w:jc w:val="right"/>
              <w:rPr>
                <w:rFonts w:ascii="Arial" w:hAnsi="Arial" w:cs="Arial"/>
                <w:sz w:val="16"/>
                <w:szCs w:val="16"/>
              </w:rPr>
            </w:pPr>
            <w:r w:rsidRPr="00FA04FF">
              <w:rPr>
                <w:rFonts w:ascii="Arial" w:hAnsi="Arial" w:cs="Arial"/>
                <w:sz w:val="16"/>
                <w:szCs w:val="16"/>
              </w:rPr>
              <w:t>(Unit: Thousand Baht)</w:t>
            </w:r>
          </w:p>
        </w:tc>
      </w:tr>
      <w:tr w:rsidR="002C5996" w:rsidRPr="00FA04FF" w14:paraId="47B0EAC6" w14:textId="77777777" w:rsidTr="002C5996">
        <w:tc>
          <w:tcPr>
            <w:tcW w:w="1890" w:type="dxa"/>
            <w:vAlign w:val="bottom"/>
          </w:tcPr>
          <w:p w14:paraId="19833339" w14:textId="77777777" w:rsidR="002C5996" w:rsidRPr="00FA04FF" w:rsidRDefault="002C5996" w:rsidP="002C5996">
            <w:pPr>
              <w:spacing w:line="300" w:lineRule="exact"/>
              <w:jc w:val="center"/>
              <w:rPr>
                <w:rFonts w:ascii="Arial" w:hAnsi="Arial" w:cs="Arial"/>
                <w:sz w:val="16"/>
                <w:szCs w:val="16"/>
              </w:rPr>
            </w:pPr>
          </w:p>
        </w:tc>
        <w:tc>
          <w:tcPr>
            <w:tcW w:w="5280" w:type="dxa"/>
            <w:gridSpan w:val="5"/>
            <w:vAlign w:val="bottom"/>
            <w:hideMark/>
          </w:tcPr>
          <w:p w14:paraId="5950D55E" w14:textId="77777777"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14:paraId="0D1651D1" w14:textId="77777777"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14:paraId="2C4D6A29"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14:paraId="30EE7951" w14:textId="77777777"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2C5996" w:rsidRPr="00FA04FF" w14:paraId="6A2AE170" w14:textId="77777777" w:rsidTr="002C5996">
        <w:tc>
          <w:tcPr>
            <w:tcW w:w="1890" w:type="dxa"/>
            <w:vAlign w:val="bottom"/>
            <w:hideMark/>
          </w:tcPr>
          <w:p w14:paraId="692B794E" w14:textId="77777777"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14:paraId="43D99B33" w14:textId="77777777" w:rsidR="002C5996" w:rsidRPr="00FA04FF" w:rsidRDefault="002C5996" w:rsidP="002C5996">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 xml:space="preserve">Share of profit/loss from investments in joint ventures during the </w:t>
            </w:r>
            <w:r w:rsidR="00C52A74">
              <w:rPr>
                <w:rFonts w:ascii="Arial" w:hAnsi="Arial" w:cs="Arial"/>
                <w:sz w:val="16"/>
                <w:szCs w:val="16"/>
              </w:rPr>
              <w:t>period</w:t>
            </w:r>
          </w:p>
        </w:tc>
        <w:tc>
          <w:tcPr>
            <w:tcW w:w="2640" w:type="dxa"/>
            <w:gridSpan w:val="3"/>
            <w:vAlign w:val="bottom"/>
            <w:hideMark/>
          </w:tcPr>
          <w:p w14:paraId="0E23C2A8" w14:textId="77777777"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 xml:space="preserve">during the </w:t>
            </w:r>
            <w:r w:rsidR="00C52A74">
              <w:rPr>
                <w:rFonts w:ascii="Arial" w:hAnsi="Arial" w:cs="Arial"/>
                <w:sz w:val="16"/>
                <w:szCs w:val="16"/>
              </w:rPr>
              <w:t>period</w:t>
            </w:r>
          </w:p>
        </w:tc>
        <w:tc>
          <w:tcPr>
            <w:tcW w:w="2640" w:type="dxa"/>
            <w:gridSpan w:val="2"/>
            <w:vAlign w:val="bottom"/>
            <w:hideMark/>
          </w:tcPr>
          <w:p w14:paraId="0CEF5351"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14:paraId="545C0B50" w14:textId="77777777"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 xml:space="preserve">during the </w:t>
            </w:r>
            <w:r w:rsidR="00C52A74">
              <w:rPr>
                <w:rFonts w:ascii="Arial" w:hAnsi="Arial" w:cs="Arial"/>
                <w:sz w:val="16"/>
                <w:szCs w:val="16"/>
              </w:rPr>
              <w:t>period</w:t>
            </w:r>
          </w:p>
        </w:tc>
      </w:tr>
      <w:tr w:rsidR="00F41A22" w:rsidRPr="00FA04FF" w14:paraId="58F3BFC5" w14:textId="77777777" w:rsidTr="002C5996">
        <w:tc>
          <w:tcPr>
            <w:tcW w:w="1890" w:type="dxa"/>
          </w:tcPr>
          <w:p w14:paraId="0A177CAD" w14:textId="77777777" w:rsidR="00F41A22" w:rsidRPr="00FA04FF" w:rsidRDefault="00F41A22" w:rsidP="00F41A22">
            <w:pPr>
              <w:spacing w:line="300" w:lineRule="exact"/>
              <w:jc w:val="center"/>
              <w:rPr>
                <w:rFonts w:ascii="Arial" w:hAnsi="Arial" w:cs="Arial"/>
                <w:sz w:val="16"/>
                <w:szCs w:val="16"/>
              </w:rPr>
            </w:pPr>
          </w:p>
        </w:tc>
        <w:tc>
          <w:tcPr>
            <w:tcW w:w="1320" w:type="dxa"/>
            <w:hideMark/>
          </w:tcPr>
          <w:p w14:paraId="4216BD68" w14:textId="77777777"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w:t>
            </w:r>
            <w:r w:rsidR="00E37155">
              <w:rPr>
                <w:rFonts w:ascii="Arial" w:hAnsi="Arial" w:cs="Arial"/>
                <w:sz w:val="16"/>
                <w:szCs w:val="16"/>
                <w:u w:val="single"/>
              </w:rPr>
              <w:t>1</w:t>
            </w:r>
          </w:p>
        </w:tc>
        <w:tc>
          <w:tcPr>
            <w:tcW w:w="1320" w:type="dxa"/>
            <w:hideMark/>
          </w:tcPr>
          <w:p w14:paraId="7D6D2056" w14:textId="77777777"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sidR="00E37155">
              <w:rPr>
                <w:rFonts w:ascii="Arial" w:hAnsi="Arial" w:cs="Arial"/>
                <w:sz w:val="16"/>
                <w:szCs w:val="16"/>
                <w:u w:val="single"/>
              </w:rPr>
              <w:t>20</w:t>
            </w:r>
          </w:p>
        </w:tc>
        <w:tc>
          <w:tcPr>
            <w:tcW w:w="1320" w:type="dxa"/>
            <w:gridSpan w:val="2"/>
            <w:hideMark/>
          </w:tcPr>
          <w:p w14:paraId="5E7E701D" w14:textId="77777777"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sidR="00E37155">
              <w:rPr>
                <w:rFonts w:ascii="Arial" w:hAnsi="Arial" w:cs="Arial"/>
                <w:sz w:val="16"/>
                <w:szCs w:val="16"/>
                <w:u w:val="single"/>
              </w:rPr>
              <w:t>21</w:t>
            </w:r>
          </w:p>
        </w:tc>
        <w:tc>
          <w:tcPr>
            <w:tcW w:w="1320" w:type="dxa"/>
            <w:hideMark/>
          </w:tcPr>
          <w:p w14:paraId="339FDF87" w14:textId="77777777"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sidR="00E37155">
              <w:rPr>
                <w:rFonts w:ascii="Arial" w:hAnsi="Arial" w:cs="Arial"/>
                <w:sz w:val="16"/>
                <w:szCs w:val="16"/>
                <w:u w:val="single"/>
              </w:rPr>
              <w:t>20</w:t>
            </w:r>
          </w:p>
        </w:tc>
        <w:tc>
          <w:tcPr>
            <w:tcW w:w="1320" w:type="dxa"/>
            <w:hideMark/>
          </w:tcPr>
          <w:p w14:paraId="174F1377" w14:textId="77777777"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w:t>
            </w:r>
            <w:r w:rsidR="00E37155">
              <w:rPr>
                <w:rFonts w:ascii="Arial" w:hAnsi="Arial" w:cs="Arial"/>
                <w:sz w:val="16"/>
                <w:szCs w:val="16"/>
                <w:u w:val="single"/>
              </w:rPr>
              <w:t>1</w:t>
            </w:r>
          </w:p>
        </w:tc>
        <w:tc>
          <w:tcPr>
            <w:tcW w:w="1320" w:type="dxa"/>
            <w:hideMark/>
          </w:tcPr>
          <w:p w14:paraId="4FAA7267" w14:textId="77777777"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sidR="00E37155">
              <w:rPr>
                <w:rFonts w:ascii="Arial" w:hAnsi="Arial" w:cs="Arial"/>
                <w:sz w:val="16"/>
                <w:szCs w:val="16"/>
                <w:u w:val="single"/>
              </w:rPr>
              <w:t>20</w:t>
            </w:r>
          </w:p>
        </w:tc>
      </w:tr>
      <w:tr w:rsidR="002C5996" w:rsidRPr="00FA04FF" w14:paraId="39B2D094" w14:textId="77777777" w:rsidTr="002C5996">
        <w:tc>
          <w:tcPr>
            <w:tcW w:w="1890" w:type="dxa"/>
            <w:hideMark/>
          </w:tcPr>
          <w:p w14:paraId="1A10C70E" w14:textId="77777777" w:rsidR="002C5996" w:rsidRPr="00FA04FF" w:rsidRDefault="002C5996" w:rsidP="002C5996">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320" w:type="dxa"/>
          </w:tcPr>
          <w:p w14:paraId="10B11970" w14:textId="35D13D77" w:rsidR="002C5996" w:rsidRPr="00FA04FF" w:rsidRDefault="00C542DC" w:rsidP="002C5996">
            <w:pPr>
              <w:spacing w:line="300" w:lineRule="exact"/>
              <w:jc w:val="center"/>
              <w:rPr>
                <w:rFonts w:ascii="Arial" w:hAnsi="Arial" w:cs="Arial"/>
                <w:sz w:val="16"/>
                <w:szCs w:val="16"/>
                <w:cs/>
              </w:rPr>
            </w:pPr>
            <w:r>
              <w:rPr>
                <w:rFonts w:ascii="Arial" w:hAnsi="Arial" w:cs="Arial"/>
                <w:sz w:val="16"/>
                <w:szCs w:val="16"/>
              </w:rPr>
              <w:t>(31)</w:t>
            </w:r>
          </w:p>
        </w:tc>
        <w:tc>
          <w:tcPr>
            <w:tcW w:w="1320" w:type="dxa"/>
          </w:tcPr>
          <w:p w14:paraId="75299DC0" w14:textId="77777777" w:rsidR="002C5996" w:rsidRPr="00FA04FF" w:rsidRDefault="00E916E6" w:rsidP="002C5996">
            <w:pPr>
              <w:spacing w:line="300" w:lineRule="exact"/>
              <w:jc w:val="center"/>
              <w:rPr>
                <w:rFonts w:ascii="Arial" w:hAnsi="Arial" w:cs="Arial"/>
                <w:sz w:val="16"/>
                <w:szCs w:val="16"/>
              </w:rPr>
            </w:pPr>
            <w:r w:rsidRPr="00E55E2E">
              <w:rPr>
                <w:rFonts w:ascii="Arial" w:hAnsi="Arial" w:cs="Arial"/>
                <w:sz w:val="16"/>
                <w:szCs w:val="16"/>
              </w:rPr>
              <w:t>(266)</w:t>
            </w:r>
          </w:p>
        </w:tc>
        <w:tc>
          <w:tcPr>
            <w:tcW w:w="1320" w:type="dxa"/>
            <w:gridSpan w:val="2"/>
          </w:tcPr>
          <w:p w14:paraId="5895B434" w14:textId="35F6743A" w:rsidR="002C5996" w:rsidRPr="00FA04FF" w:rsidRDefault="00EF1E58"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14:paraId="022F06A3" w14:textId="77777777" w:rsidR="002C5996" w:rsidRPr="00FA04FF" w:rsidRDefault="002C5996"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14:paraId="611E433A" w14:textId="4AD5A6F7" w:rsidR="002C5996" w:rsidRPr="00FA04FF" w:rsidRDefault="00EF1E58"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14:paraId="6105E1C3" w14:textId="77777777" w:rsidR="002C5996" w:rsidRPr="00FA04FF" w:rsidRDefault="002C5996" w:rsidP="002C5996">
            <w:pPr>
              <w:spacing w:line="300" w:lineRule="exact"/>
              <w:jc w:val="center"/>
              <w:rPr>
                <w:rFonts w:ascii="Arial" w:hAnsi="Arial" w:cs="Arial"/>
                <w:sz w:val="16"/>
                <w:szCs w:val="16"/>
              </w:rPr>
            </w:pPr>
            <w:r>
              <w:rPr>
                <w:rFonts w:ascii="Arial" w:hAnsi="Arial" w:cs="Arial"/>
                <w:sz w:val="16"/>
                <w:szCs w:val="16"/>
              </w:rPr>
              <w:t>-</w:t>
            </w:r>
          </w:p>
        </w:tc>
      </w:tr>
    </w:tbl>
    <w:p w14:paraId="0573BD84" w14:textId="77777777" w:rsidR="00186B34" w:rsidRDefault="00186B34" w:rsidP="00CA258A">
      <w:pPr>
        <w:tabs>
          <w:tab w:val="right" w:pos="7280"/>
          <w:tab w:val="right" w:pos="8760"/>
        </w:tabs>
        <w:spacing w:before="240" w:after="120" w:line="380" w:lineRule="exact"/>
        <w:ind w:right="29"/>
        <w:jc w:val="thaiDistribute"/>
        <w:rPr>
          <w:rFonts w:ascii="Arial" w:hAnsi="Arial" w:cs="Arial"/>
          <w:sz w:val="22"/>
          <w:szCs w:val="22"/>
        </w:rPr>
      </w:pPr>
    </w:p>
    <w:p w14:paraId="059461A3" w14:textId="77777777" w:rsidR="00186B34" w:rsidRDefault="00186B34">
      <w:pPr>
        <w:overflowPunct/>
        <w:autoSpaceDE/>
        <w:autoSpaceDN/>
        <w:adjustRightInd/>
        <w:textAlignment w:val="auto"/>
        <w:rPr>
          <w:rFonts w:ascii="Arial" w:hAnsi="Arial" w:cs="Arial"/>
          <w:sz w:val="22"/>
          <w:szCs w:val="22"/>
        </w:rPr>
      </w:pPr>
      <w:r>
        <w:rPr>
          <w:rFonts w:ascii="Arial" w:hAnsi="Arial" w:cs="Arial"/>
          <w:sz w:val="22"/>
          <w:szCs w:val="22"/>
        </w:rPr>
        <w:br w:type="page"/>
      </w:r>
    </w:p>
    <w:p w14:paraId="55040EBD" w14:textId="443A246E" w:rsidR="00CA258A" w:rsidRDefault="0060418B" w:rsidP="00CA258A">
      <w:pPr>
        <w:tabs>
          <w:tab w:val="right" w:pos="7280"/>
          <w:tab w:val="right" w:pos="8760"/>
        </w:tabs>
        <w:spacing w:before="240" w:after="120" w:line="380" w:lineRule="exact"/>
        <w:ind w:right="29"/>
        <w:jc w:val="thaiDistribute"/>
        <w:rPr>
          <w:rFonts w:ascii="Arial" w:hAnsi="Arial" w:cs="Arial"/>
          <w:sz w:val="22"/>
          <w:szCs w:val="22"/>
        </w:rPr>
      </w:pPr>
      <w:r>
        <w:rPr>
          <w:rFonts w:ascii="Arial" w:hAnsi="Arial" w:cs="Arial"/>
          <w:sz w:val="22"/>
          <w:szCs w:val="22"/>
        </w:rPr>
        <w:lastRenderedPageBreak/>
        <w:t>9</w:t>
      </w:r>
      <w:r w:rsidR="002C5996" w:rsidRPr="00FA04FF">
        <w:rPr>
          <w:rFonts w:ascii="Arial" w:hAnsi="Arial" w:cs="Arial"/>
          <w:sz w:val="22"/>
          <w:szCs w:val="22"/>
        </w:rPr>
        <w:t>.3</w:t>
      </w:r>
      <w:r w:rsidR="00FD143A">
        <w:rPr>
          <w:rFonts w:ascii="Arial" w:hAnsi="Arial" w:cstheme="minorBidi" w:hint="cs"/>
          <w:sz w:val="22"/>
          <w:szCs w:val="22"/>
          <w:cs/>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financial information about material joint venture</w:t>
      </w:r>
    </w:p>
    <w:p w14:paraId="53D658EA" w14:textId="6882345D" w:rsidR="002C5996" w:rsidRPr="00FA04FF" w:rsidRDefault="00CA258A" w:rsidP="00EF1E58">
      <w:pPr>
        <w:tabs>
          <w:tab w:val="right" w:pos="7280"/>
          <w:tab w:val="right" w:pos="8760"/>
        </w:tabs>
        <w:spacing w:before="120" w:after="120" w:line="380" w:lineRule="exact"/>
        <w:ind w:right="29"/>
        <w:jc w:val="thaiDistribute"/>
        <w:rPr>
          <w:rFonts w:ascii="Arial" w:hAnsi="Arial" w:cs="Arial"/>
          <w:sz w:val="22"/>
          <w:szCs w:val="22"/>
        </w:rPr>
      </w:pPr>
      <w:r>
        <w:rPr>
          <w:rFonts w:ascii="Arial" w:hAnsi="Arial" w:cs="Arial"/>
          <w:sz w:val="22"/>
          <w:szCs w:val="22"/>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information about comprehensive income</w:t>
      </w:r>
    </w:p>
    <w:tbl>
      <w:tblPr>
        <w:tblStyle w:val="TableGrid"/>
        <w:tblW w:w="88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96"/>
        <w:gridCol w:w="1841"/>
      </w:tblGrid>
      <w:tr w:rsidR="002C5996" w:rsidRPr="00FA04FF" w14:paraId="1D9ADABE" w14:textId="77777777" w:rsidTr="00EF1E58">
        <w:trPr>
          <w:tblHeader/>
        </w:trPr>
        <w:tc>
          <w:tcPr>
            <w:tcW w:w="5130" w:type="dxa"/>
          </w:tcPr>
          <w:p w14:paraId="611DE95D" w14:textId="77777777" w:rsidR="002C5996" w:rsidRPr="00EF1E58" w:rsidRDefault="002C5996" w:rsidP="002C5996">
            <w:pPr>
              <w:spacing w:line="380" w:lineRule="exact"/>
              <w:rPr>
                <w:rFonts w:ascii="Arial" w:hAnsi="Arial" w:cs="Arial"/>
                <w:sz w:val="22"/>
                <w:szCs w:val="22"/>
              </w:rPr>
            </w:pPr>
          </w:p>
        </w:tc>
        <w:tc>
          <w:tcPr>
            <w:tcW w:w="3737" w:type="dxa"/>
            <w:gridSpan w:val="2"/>
            <w:vAlign w:val="bottom"/>
            <w:hideMark/>
          </w:tcPr>
          <w:p w14:paraId="538E8540" w14:textId="77777777" w:rsidR="002C5996" w:rsidRPr="00EF1E58" w:rsidRDefault="002C5996" w:rsidP="002C5996">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471D96" w:rsidRPr="00FA04FF" w14:paraId="1BDD10C3" w14:textId="77777777" w:rsidTr="00EF1E58">
        <w:trPr>
          <w:tblHeader/>
        </w:trPr>
        <w:tc>
          <w:tcPr>
            <w:tcW w:w="5130" w:type="dxa"/>
          </w:tcPr>
          <w:p w14:paraId="58C6737A" w14:textId="77777777" w:rsidR="00471D96" w:rsidRPr="00EF1E58" w:rsidRDefault="00471D96" w:rsidP="00471D96">
            <w:pPr>
              <w:spacing w:line="380" w:lineRule="exact"/>
              <w:rPr>
                <w:rFonts w:ascii="Arial" w:hAnsi="Arial" w:cs="Arial"/>
                <w:sz w:val="22"/>
                <w:szCs w:val="22"/>
                <w:cs/>
              </w:rPr>
            </w:pPr>
          </w:p>
        </w:tc>
        <w:tc>
          <w:tcPr>
            <w:tcW w:w="3737" w:type="dxa"/>
            <w:gridSpan w:val="2"/>
          </w:tcPr>
          <w:p w14:paraId="504901F6" w14:textId="77777777" w:rsidR="00471D96" w:rsidRPr="00EF1E58" w:rsidRDefault="00471D96" w:rsidP="00471D96">
            <w:pPr>
              <w:pBdr>
                <w:bottom w:val="single" w:sz="4" w:space="1" w:color="auto"/>
              </w:pBdr>
              <w:tabs>
                <w:tab w:val="right" w:pos="7200"/>
                <w:tab w:val="right" w:pos="8540"/>
              </w:tabs>
              <w:spacing w:line="380" w:lineRule="exact"/>
              <w:jc w:val="center"/>
              <w:rPr>
                <w:rFonts w:ascii="Arial" w:hAnsi="Arial" w:cs="Arial"/>
                <w:sz w:val="22"/>
                <w:szCs w:val="22"/>
              </w:rPr>
            </w:pPr>
            <w:proofErr w:type="spellStart"/>
            <w:r w:rsidRPr="00EF1E58">
              <w:rPr>
                <w:rFonts w:ascii="Arial" w:hAnsi="Arial" w:cs="Arial"/>
                <w:sz w:val="22"/>
                <w:szCs w:val="22"/>
              </w:rPr>
              <w:t>Fynnet</w:t>
            </w:r>
            <w:proofErr w:type="spellEnd"/>
            <w:r w:rsidRPr="00EF1E58">
              <w:rPr>
                <w:rFonts w:ascii="Arial" w:hAnsi="Arial" w:cs="Arial"/>
                <w:sz w:val="22"/>
                <w:szCs w:val="22"/>
              </w:rPr>
              <w:t xml:space="preserve"> Ventures Company Limited</w:t>
            </w:r>
          </w:p>
        </w:tc>
      </w:tr>
      <w:tr w:rsidR="00C0795C" w:rsidRPr="00FA04FF" w14:paraId="25409F4F" w14:textId="77777777" w:rsidTr="00EF1E58">
        <w:trPr>
          <w:tblHeader/>
        </w:trPr>
        <w:tc>
          <w:tcPr>
            <w:tcW w:w="5130" w:type="dxa"/>
          </w:tcPr>
          <w:p w14:paraId="0AD8CCE1" w14:textId="77777777" w:rsidR="00C0795C" w:rsidRPr="00EF1E58" w:rsidRDefault="00C0795C" w:rsidP="00C0795C">
            <w:pPr>
              <w:spacing w:line="380" w:lineRule="exact"/>
              <w:rPr>
                <w:rFonts w:ascii="Arial" w:hAnsi="Arial" w:cs="Arial"/>
                <w:sz w:val="22"/>
                <w:szCs w:val="22"/>
                <w:cs/>
              </w:rPr>
            </w:pPr>
          </w:p>
        </w:tc>
        <w:tc>
          <w:tcPr>
            <w:tcW w:w="3737" w:type="dxa"/>
            <w:gridSpan w:val="2"/>
            <w:hideMark/>
          </w:tcPr>
          <w:p w14:paraId="3A388484" w14:textId="77777777" w:rsidR="00C0795C" w:rsidRPr="00EF1E58" w:rsidRDefault="00C0795C" w:rsidP="00C0795C">
            <w:pPr>
              <w:pBdr>
                <w:bottom w:val="single" w:sz="4" w:space="1" w:color="auto"/>
              </w:pBdr>
              <w:tabs>
                <w:tab w:val="left" w:pos="1440"/>
              </w:tabs>
              <w:spacing w:line="380" w:lineRule="exact"/>
              <w:jc w:val="center"/>
              <w:rPr>
                <w:rFonts w:ascii="Arial" w:hAnsi="Arial"/>
                <w:spacing w:val="-4"/>
                <w:sz w:val="22"/>
                <w:szCs w:val="22"/>
              </w:rPr>
            </w:pPr>
            <w:r w:rsidRPr="00EF1E58">
              <w:rPr>
                <w:rFonts w:ascii="Arial" w:eastAsia="MS Mincho" w:hAnsi="Arial" w:cs="Arial"/>
                <w:sz w:val="22"/>
                <w:szCs w:val="22"/>
              </w:rPr>
              <w:t xml:space="preserve">For the three-month period ended </w:t>
            </w:r>
            <w:r w:rsidRPr="00EF1E58">
              <w:rPr>
                <w:rFonts w:ascii="Arial" w:eastAsia="MS Mincho" w:hAnsi="Arial" w:cs="Arial"/>
                <w:sz w:val="22"/>
                <w:szCs w:val="22"/>
              </w:rPr>
              <w:br/>
              <w:t>31 March</w:t>
            </w:r>
          </w:p>
        </w:tc>
      </w:tr>
      <w:tr w:rsidR="00C0795C" w:rsidRPr="00FA04FF" w14:paraId="76FE1E4A" w14:textId="77777777" w:rsidTr="00EF1E58">
        <w:trPr>
          <w:tblHeader/>
        </w:trPr>
        <w:tc>
          <w:tcPr>
            <w:tcW w:w="5130" w:type="dxa"/>
          </w:tcPr>
          <w:p w14:paraId="3B2C6DFF" w14:textId="77777777" w:rsidR="00C0795C" w:rsidRPr="00EF1E58" w:rsidRDefault="00C0795C" w:rsidP="00C0795C">
            <w:pPr>
              <w:spacing w:line="380" w:lineRule="exact"/>
              <w:rPr>
                <w:rFonts w:ascii="Arial" w:hAnsi="Arial" w:cs="Arial"/>
                <w:sz w:val="22"/>
                <w:szCs w:val="22"/>
                <w:cs/>
              </w:rPr>
            </w:pPr>
          </w:p>
        </w:tc>
        <w:tc>
          <w:tcPr>
            <w:tcW w:w="1896" w:type="dxa"/>
            <w:hideMark/>
          </w:tcPr>
          <w:p w14:paraId="32849060" w14:textId="77777777" w:rsidR="00C0795C" w:rsidRPr="00EF1E58" w:rsidRDefault="00C0795C" w:rsidP="00C0795C">
            <w:pPr>
              <w:tabs>
                <w:tab w:val="right" w:pos="7200"/>
                <w:tab w:val="right" w:pos="8540"/>
              </w:tabs>
              <w:spacing w:line="380" w:lineRule="exact"/>
              <w:jc w:val="center"/>
              <w:rPr>
                <w:rFonts w:ascii="Arial" w:hAnsi="Arial" w:cs="Arial"/>
                <w:sz w:val="22"/>
                <w:szCs w:val="22"/>
                <w:u w:val="single"/>
                <w:cs/>
              </w:rPr>
            </w:pPr>
            <w:r w:rsidRPr="00EF1E58">
              <w:rPr>
                <w:rFonts w:ascii="Arial" w:hAnsi="Arial" w:cs="Arial"/>
                <w:sz w:val="22"/>
                <w:szCs w:val="22"/>
                <w:u w:val="single"/>
              </w:rPr>
              <w:t>202</w:t>
            </w:r>
            <w:r w:rsidR="007C558B" w:rsidRPr="00EF1E58">
              <w:rPr>
                <w:rFonts w:ascii="Arial" w:hAnsi="Arial" w:cs="Arial"/>
                <w:sz w:val="22"/>
                <w:szCs w:val="22"/>
                <w:u w:val="single"/>
              </w:rPr>
              <w:t>1</w:t>
            </w:r>
          </w:p>
        </w:tc>
        <w:tc>
          <w:tcPr>
            <w:tcW w:w="1841" w:type="dxa"/>
            <w:hideMark/>
          </w:tcPr>
          <w:p w14:paraId="22A38A52" w14:textId="77777777" w:rsidR="00C0795C" w:rsidRPr="00EF1E58" w:rsidRDefault="00C0795C" w:rsidP="00C0795C">
            <w:pPr>
              <w:tabs>
                <w:tab w:val="right" w:pos="7200"/>
                <w:tab w:val="right" w:pos="8540"/>
              </w:tabs>
              <w:spacing w:line="380" w:lineRule="exact"/>
              <w:jc w:val="center"/>
              <w:rPr>
                <w:rFonts w:ascii="Arial" w:hAnsi="Arial" w:cs="Arial"/>
                <w:sz w:val="22"/>
                <w:szCs w:val="22"/>
                <w:u w:val="single"/>
              </w:rPr>
            </w:pPr>
            <w:r w:rsidRPr="00EF1E58">
              <w:rPr>
                <w:rFonts w:ascii="Arial" w:hAnsi="Arial" w:cs="Arial"/>
                <w:sz w:val="22"/>
                <w:szCs w:val="22"/>
                <w:u w:val="single"/>
              </w:rPr>
              <w:t>20</w:t>
            </w:r>
            <w:r w:rsidR="007C558B" w:rsidRPr="00EF1E58">
              <w:rPr>
                <w:rFonts w:ascii="Arial" w:hAnsi="Arial" w:cs="Arial"/>
                <w:sz w:val="22"/>
                <w:szCs w:val="22"/>
                <w:u w:val="single"/>
              </w:rPr>
              <w:t>20</w:t>
            </w:r>
          </w:p>
        </w:tc>
      </w:tr>
      <w:tr w:rsidR="007C558B" w:rsidRPr="00FA04FF" w14:paraId="06FBAB50" w14:textId="77777777" w:rsidTr="00EF1E58">
        <w:tc>
          <w:tcPr>
            <w:tcW w:w="5130" w:type="dxa"/>
            <w:hideMark/>
          </w:tcPr>
          <w:p w14:paraId="0DDCE70F" w14:textId="77777777" w:rsidR="007C558B" w:rsidRPr="00EF1E58" w:rsidRDefault="007C558B" w:rsidP="007C558B">
            <w:pPr>
              <w:spacing w:line="380" w:lineRule="exact"/>
              <w:rPr>
                <w:rFonts w:ascii="Arial" w:hAnsi="Arial" w:cs="Arial"/>
                <w:sz w:val="22"/>
                <w:szCs w:val="22"/>
              </w:rPr>
            </w:pPr>
            <w:r w:rsidRPr="00EF1E58">
              <w:rPr>
                <w:rFonts w:ascii="Arial" w:hAnsi="Arial" w:cs="Arial"/>
                <w:sz w:val="22"/>
                <w:szCs w:val="22"/>
              </w:rPr>
              <w:t>Revenue</w:t>
            </w:r>
          </w:p>
        </w:tc>
        <w:tc>
          <w:tcPr>
            <w:tcW w:w="1896" w:type="dxa"/>
            <w:vAlign w:val="bottom"/>
          </w:tcPr>
          <w:p w14:paraId="6E98ECC2" w14:textId="246016FE" w:rsidR="007C558B" w:rsidRPr="00EF1E58" w:rsidRDefault="00EF1E58" w:rsidP="007C558B">
            <w:pPr>
              <w:tabs>
                <w:tab w:val="decimal" w:pos="1335"/>
              </w:tabs>
              <w:spacing w:line="380" w:lineRule="exact"/>
              <w:rPr>
                <w:rFonts w:ascii="Arial" w:hAnsi="Arial" w:cs="Arial"/>
                <w:sz w:val="22"/>
                <w:szCs w:val="22"/>
              </w:rPr>
            </w:pPr>
            <w:r>
              <w:rPr>
                <w:rFonts w:ascii="Arial" w:hAnsi="Arial" w:cs="Arial"/>
                <w:sz w:val="22"/>
                <w:szCs w:val="22"/>
              </w:rPr>
              <w:t>-</w:t>
            </w:r>
          </w:p>
        </w:tc>
        <w:tc>
          <w:tcPr>
            <w:tcW w:w="1841" w:type="dxa"/>
            <w:vAlign w:val="bottom"/>
          </w:tcPr>
          <w:p w14:paraId="7BBFC529" w14:textId="77777777" w:rsidR="007C558B" w:rsidRPr="00EF1E58" w:rsidRDefault="007C558B" w:rsidP="007C558B">
            <w:pPr>
              <w:tabs>
                <w:tab w:val="decimal" w:pos="1335"/>
              </w:tabs>
              <w:spacing w:line="380" w:lineRule="exact"/>
              <w:rPr>
                <w:rFonts w:ascii="Arial" w:hAnsi="Arial" w:cs="Arial"/>
                <w:sz w:val="22"/>
                <w:szCs w:val="22"/>
              </w:rPr>
            </w:pPr>
            <w:r w:rsidRPr="00EF1E58">
              <w:rPr>
                <w:rFonts w:ascii="Arial" w:hAnsi="Arial" w:cs="Arial"/>
                <w:sz w:val="22"/>
                <w:szCs w:val="22"/>
              </w:rPr>
              <w:t>-</w:t>
            </w:r>
          </w:p>
        </w:tc>
      </w:tr>
      <w:tr w:rsidR="007C558B" w:rsidRPr="00FA04FF" w14:paraId="0A90F2FF" w14:textId="77777777" w:rsidTr="00EF1E58">
        <w:tc>
          <w:tcPr>
            <w:tcW w:w="5130" w:type="dxa"/>
            <w:hideMark/>
          </w:tcPr>
          <w:p w14:paraId="7FE7C173" w14:textId="77777777" w:rsidR="007C558B" w:rsidRPr="00EF1E58" w:rsidRDefault="007C558B" w:rsidP="007C558B">
            <w:pPr>
              <w:spacing w:line="380" w:lineRule="exact"/>
              <w:rPr>
                <w:rFonts w:ascii="Arial" w:hAnsi="Arial" w:cs="Arial"/>
                <w:sz w:val="22"/>
                <w:szCs w:val="22"/>
              </w:rPr>
            </w:pPr>
            <w:r w:rsidRPr="00EF1E58">
              <w:rPr>
                <w:rFonts w:ascii="Arial" w:hAnsi="Arial" w:cs="Arial"/>
                <w:sz w:val="22"/>
                <w:szCs w:val="22"/>
              </w:rPr>
              <w:t>Loss</w:t>
            </w:r>
          </w:p>
        </w:tc>
        <w:tc>
          <w:tcPr>
            <w:tcW w:w="1896" w:type="dxa"/>
            <w:vAlign w:val="bottom"/>
          </w:tcPr>
          <w:p w14:paraId="78F54B1D" w14:textId="256F157A" w:rsidR="007C558B" w:rsidRPr="00EF1E58" w:rsidRDefault="00EF1E58" w:rsidP="007C558B">
            <w:pPr>
              <w:tabs>
                <w:tab w:val="decimal" w:pos="1335"/>
              </w:tabs>
              <w:spacing w:line="380" w:lineRule="exact"/>
              <w:rPr>
                <w:rFonts w:ascii="Arial" w:hAnsi="Arial" w:cs="Arial"/>
                <w:sz w:val="22"/>
                <w:szCs w:val="22"/>
              </w:rPr>
            </w:pPr>
            <w:r>
              <w:rPr>
                <w:rFonts w:ascii="Arial" w:hAnsi="Arial" w:cs="Arial"/>
                <w:sz w:val="22"/>
                <w:szCs w:val="22"/>
              </w:rPr>
              <w:t>(52)</w:t>
            </w:r>
          </w:p>
        </w:tc>
        <w:tc>
          <w:tcPr>
            <w:tcW w:w="1841" w:type="dxa"/>
            <w:vAlign w:val="bottom"/>
          </w:tcPr>
          <w:p w14:paraId="754F9EED" w14:textId="77777777" w:rsidR="007C558B" w:rsidRPr="00EF1E58" w:rsidRDefault="007C558B" w:rsidP="007C558B">
            <w:pPr>
              <w:tabs>
                <w:tab w:val="decimal" w:pos="1335"/>
              </w:tabs>
              <w:spacing w:line="380" w:lineRule="exact"/>
              <w:rPr>
                <w:rFonts w:ascii="Arial" w:hAnsi="Arial" w:cs="Arial"/>
                <w:sz w:val="22"/>
                <w:szCs w:val="22"/>
              </w:rPr>
            </w:pPr>
            <w:r w:rsidRPr="00EF1E58">
              <w:rPr>
                <w:rFonts w:ascii="Arial" w:hAnsi="Arial" w:cs="Arial"/>
                <w:sz w:val="22"/>
                <w:szCs w:val="22"/>
              </w:rPr>
              <w:t>(4</w:t>
            </w:r>
            <w:r w:rsidRPr="00EF1E58">
              <w:rPr>
                <w:rFonts w:ascii="Arial" w:hAnsi="Arial" w:cs="Arial" w:hint="cs"/>
                <w:sz w:val="22"/>
                <w:szCs w:val="22"/>
                <w:cs/>
              </w:rPr>
              <w:t>43</w:t>
            </w:r>
            <w:r w:rsidRPr="00EF1E58">
              <w:rPr>
                <w:rFonts w:ascii="Arial" w:hAnsi="Arial" w:cs="Arial"/>
                <w:sz w:val="22"/>
                <w:szCs w:val="22"/>
              </w:rPr>
              <w:t>)</w:t>
            </w:r>
          </w:p>
        </w:tc>
      </w:tr>
      <w:tr w:rsidR="007C558B" w:rsidRPr="00FA04FF" w14:paraId="3B3C394F" w14:textId="77777777" w:rsidTr="00EF1E58">
        <w:trPr>
          <w:trHeight w:val="234"/>
        </w:trPr>
        <w:tc>
          <w:tcPr>
            <w:tcW w:w="5130" w:type="dxa"/>
            <w:hideMark/>
          </w:tcPr>
          <w:p w14:paraId="75C6CEB7" w14:textId="77777777" w:rsidR="007C558B" w:rsidRPr="00EF1E58" w:rsidRDefault="007C558B" w:rsidP="007C558B">
            <w:pPr>
              <w:spacing w:line="380" w:lineRule="exact"/>
              <w:rPr>
                <w:rFonts w:ascii="Arial" w:hAnsi="Arial" w:cs="Arial"/>
                <w:sz w:val="22"/>
                <w:szCs w:val="22"/>
              </w:rPr>
            </w:pPr>
            <w:r w:rsidRPr="00EF1E58">
              <w:rPr>
                <w:rFonts w:ascii="Arial" w:hAnsi="Arial" w:cs="Arial"/>
                <w:sz w:val="22"/>
                <w:szCs w:val="22"/>
              </w:rPr>
              <w:t>Other comprehensive income</w:t>
            </w:r>
          </w:p>
        </w:tc>
        <w:tc>
          <w:tcPr>
            <w:tcW w:w="1896" w:type="dxa"/>
            <w:vAlign w:val="bottom"/>
          </w:tcPr>
          <w:p w14:paraId="66F53784" w14:textId="3197B633" w:rsidR="007C558B" w:rsidRPr="00EF1E58" w:rsidRDefault="00EF1E58" w:rsidP="007C558B">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c>
          <w:tcPr>
            <w:tcW w:w="1841" w:type="dxa"/>
            <w:vAlign w:val="bottom"/>
          </w:tcPr>
          <w:p w14:paraId="685FB8AA" w14:textId="77777777" w:rsidR="007C558B" w:rsidRPr="00EF1E58" w:rsidRDefault="007C558B" w:rsidP="007C558B">
            <w:pPr>
              <w:pBdr>
                <w:bottom w:val="single" w:sz="4" w:space="1" w:color="auto"/>
              </w:pBdr>
              <w:tabs>
                <w:tab w:val="decimal" w:pos="1335"/>
              </w:tabs>
              <w:spacing w:line="380" w:lineRule="exact"/>
              <w:rPr>
                <w:rFonts w:ascii="Arial" w:hAnsi="Arial" w:cs="Arial"/>
                <w:sz w:val="22"/>
                <w:szCs w:val="22"/>
              </w:rPr>
            </w:pPr>
            <w:r w:rsidRPr="00EF1E58">
              <w:rPr>
                <w:rFonts w:ascii="Arial" w:hAnsi="Arial" w:cs="Arial"/>
                <w:sz w:val="22"/>
                <w:szCs w:val="22"/>
              </w:rPr>
              <w:t>-</w:t>
            </w:r>
          </w:p>
        </w:tc>
      </w:tr>
      <w:tr w:rsidR="007C558B" w:rsidRPr="00FA04FF" w14:paraId="06986A23" w14:textId="77777777" w:rsidTr="00EF1E58">
        <w:tc>
          <w:tcPr>
            <w:tcW w:w="5130" w:type="dxa"/>
            <w:hideMark/>
          </w:tcPr>
          <w:p w14:paraId="106F6697" w14:textId="77777777" w:rsidR="007C558B" w:rsidRPr="00EF1E58" w:rsidRDefault="007C558B" w:rsidP="007C558B">
            <w:pPr>
              <w:spacing w:line="380" w:lineRule="exact"/>
              <w:rPr>
                <w:rFonts w:ascii="Arial" w:hAnsi="Arial" w:cs="Arial"/>
                <w:sz w:val="22"/>
                <w:szCs w:val="22"/>
              </w:rPr>
            </w:pPr>
            <w:r w:rsidRPr="00EF1E58">
              <w:rPr>
                <w:rFonts w:ascii="Arial" w:hAnsi="Arial" w:cs="Arial"/>
                <w:sz w:val="22"/>
                <w:szCs w:val="22"/>
              </w:rPr>
              <w:t>Total comprehensive income</w:t>
            </w:r>
          </w:p>
        </w:tc>
        <w:tc>
          <w:tcPr>
            <w:tcW w:w="1896" w:type="dxa"/>
            <w:vAlign w:val="bottom"/>
          </w:tcPr>
          <w:p w14:paraId="1CBF6EFF" w14:textId="03AE9757" w:rsidR="007C558B" w:rsidRPr="00EF1E58" w:rsidRDefault="00EF1E58" w:rsidP="007C558B">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(52)</w:t>
            </w:r>
          </w:p>
        </w:tc>
        <w:tc>
          <w:tcPr>
            <w:tcW w:w="1841" w:type="dxa"/>
            <w:vAlign w:val="bottom"/>
          </w:tcPr>
          <w:p w14:paraId="7711F2B1" w14:textId="77777777" w:rsidR="007C558B" w:rsidRPr="00EF1E58" w:rsidRDefault="007C558B" w:rsidP="007C558B">
            <w:pPr>
              <w:pBdr>
                <w:bottom w:val="double" w:sz="4" w:space="1" w:color="auto"/>
              </w:pBdr>
              <w:tabs>
                <w:tab w:val="decimal" w:pos="1335"/>
              </w:tabs>
              <w:spacing w:line="380" w:lineRule="exact"/>
              <w:rPr>
                <w:rFonts w:ascii="Arial" w:hAnsi="Arial" w:cs="Arial"/>
                <w:sz w:val="22"/>
                <w:szCs w:val="22"/>
              </w:rPr>
            </w:pPr>
            <w:r w:rsidRPr="00EF1E58">
              <w:rPr>
                <w:rFonts w:ascii="Arial" w:hAnsi="Arial" w:cs="Arial"/>
                <w:sz w:val="22"/>
                <w:szCs w:val="22"/>
              </w:rPr>
              <w:t>(4</w:t>
            </w:r>
            <w:r w:rsidRPr="00EF1E58">
              <w:rPr>
                <w:rFonts w:ascii="Arial" w:hAnsi="Arial" w:cs="Arial" w:hint="cs"/>
                <w:sz w:val="22"/>
                <w:szCs w:val="22"/>
                <w:cs/>
              </w:rPr>
              <w:t>43</w:t>
            </w:r>
            <w:r w:rsidRPr="00EF1E58">
              <w:rPr>
                <w:rFonts w:ascii="Arial" w:hAnsi="Arial" w:cs="Arial"/>
                <w:sz w:val="22"/>
                <w:szCs w:val="22"/>
              </w:rPr>
              <w:t>)</w:t>
            </w:r>
          </w:p>
        </w:tc>
      </w:tr>
    </w:tbl>
    <w:p w14:paraId="202C81AE" w14:textId="05715BB7" w:rsidR="005D3E5C" w:rsidRPr="008E1437" w:rsidRDefault="0039075A" w:rsidP="003869D8">
      <w:pPr>
        <w:spacing w:before="240" w:after="120" w:line="380" w:lineRule="exact"/>
        <w:jc w:val="thaiDistribute"/>
        <w:rPr>
          <w:rFonts w:ascii="Arial" w:hAnsi="Arial" w:cs="Arial"/>
          <w:b/>
          <w:bCs/>
          <w:sz w:val="22"/>
          <w:szCs w:val="22"/>
        </w:rPr>
      </w:pPr>
      <w:r w:rsidRPr="008E1437">
        <w:rPr>
          <w:rFonts w:ascii="Arial" w:hAnsi="Arial" w:cs="Arial"/>
          <w:b/>
          <w:bCs/>
          <w:sz w:val="22"/>
          <w:szCs w:val="22"/>
        </w:rPr>
        <w:t>1</w:t>
      </w:r>
      <w:r w:rsidR="0060418B">
        <w:rPr>
          <w:rFonts w:ascii="Arial" w:hAnsi="Arial" w:cs="Arial"/>
          <w:b/>
          <w:bCs/>
          <w:sz w:val="22"/>
          <w:szCs w:val="22"/>
        </w:rPr>
        <w:t>0</w:t>
      </w:r>
      <w:r w:rsidR="005D3E5C" w:rsidRPr="008E1437">
        <w:rPr>
          <w:rFonts w:ascii="Arial" w:hAnsi="Arial" w:cs="Arial"/>
          <w:b/>
          <w:bCs/>
          <w:sz w:val="22"/>
          <w:szCs w:val="22"/>
        </w:rPr>
        <w:t>.</w:t>
      </w:r>
      <w:r w:rsidR="003869D8" w:rsidRPr="008E1437">
        <w:rPr>
          <w:rFonts w:ascii="Arial" w:hAnsi="Arial" w:cs="Arial"/>
          <w:b/>
          <w:bCs/>
          <w:sz w:val="22"/>
          <w:szCs w:val="22"/>
        </w:rPr>
        <w:t xml:space="preserve">  Building and </w:t>
      </w:r>
      <w:r w:rsidR="00A03FC3">
        <w:rPr>
          <w:rFonts w:ascii="Arial" w:hAnsi="Arial" w:cs="Arial"/>
          <w:b/>
          <w:bCs/>
          <w:sz w:val="22"/>
          <w:szCs w:val="22"/>
        </w:rPr>
        <w:t>e</w:t>
      </w:r>
      <w:r w:rsidR="005D3E5C" w:rsidRPr="008E1437">
        <w:rPr>
          <w:rFonts w:ascii="Arial" w:hAnsi="Arial" w:cs="Arial"/>
          <w:b/>
          <w:bCs/>
          <w:sz w:val="22"/>
          <w:szCs w:val="22"/>
        </w:rPr>
        <w:t>quipment</w:t>
      </w:r>
      <w:r w:rsidR="003869D8" w:rsidRPr="008E1437">
        <w:rPr>
          <w:rFonts w:ascii="Arial" w:hAnsi="Arial" w:cs="Arial"/>
          <w:b/>
          <w:bCs/>
          <w:sz w:val="22"/>
          <w:szCs w:val="22"/>
        </w:rPr>
        <w:t xml:space="preserve"> </w:t>
      </w:r>
    </w:p>
    <w:p w14:paraId="6677B631" w14:textId="5C44EB34" w:rsidR="00130C93" w:rsidRPr="008E1437" w:rsidRDefault="00130C93" w:rsidP="005C00C1">
      <w:pPr>
        <w:tabs>
          <w:tab w:val="left" w:pos="900"/>
          <w:tab w:val="left" w:pos="1440"/>
        </w:tabs>
        <w:spacing w:before="60" w:line="360" w:lineRule="exact"/>
        <w:ind w:left="547" w:right="-43"/>
        <w:jc w:val="thaiDistribute"/>
        <w:rPr>
          <w:rFonts w:ascii="Arial" w:hAnsi="Arial"/>
          <w:sz w:val="22"/>
          <w:szCs w:val="22"/>
        </w:rPr>
      </w:pPr>
      <w:r w:rsidRPr="008E1437">
        <w:rPr>
          <w:rFonts w:ascii="Arial" w:hAnsi="Arial"/>
          <w:sz w:val="22"/>
          <w:szCs w:val="22"/>
        </w:rPr>
        <w:t xml:space="preserve">Movements of </w:t>
      </w:r>
      <w:r w:rsidR="00A03FC3">
        <w:rPr>
          <w:rFonts w:ascii="Arial" w:hAnsi="Arial"/>
          <w:sz w:val="22"/>
          <w:szCs w:val="22"/>
        </w:rPr>
        <w:t xml:space="preserve">building and </w:t>
      </w:r>
      <w:r w:rsidRPr="008E1437">
        <w:rPr>
          <w:rFonts w:ascii="Arial" w:hAnsi="Arial"/>
          <w:sz w:val="22"/>
          <w:szCs w:val="22"/>
        </w:rPr>
        <w:t xml:space="preserve">equipment account during the </w:t>
      </w:r>
      <w:r w:rsidR="00D67F83" w:rsidRPr="008E1437">
        <w:rPr>
          <w:rFonts w:ascii="Arial" w:hAnsi="Arial"/>
          <w:sz w:val="22"/>
          <w:szCs w:val="22"/>
        </w:rPr>
        <w:t>three</w:t>
      </w:r>
      <w:r w:rsidRPr="008E1437">
        <w:rPr>
          <w:rFonts w:ascii="Arial" w:hAnsi="Arial"/>
          <w:sz w:val="22"/>
          <w:szCs w:val="22"/>
        </w:rPr>
        <w:t>-month period ended</w:t>
      </w:r>
      <w:r w:rsidR="00450D89" w:rsidRPr="008E1437">
        <w:rPr>
          <w:rFonts w:ascii="Arial" w:hAnsi="Arial"/>
          <w:sz w:val="22"/>
          <w:szCs w:val="22"/>
        </w:rPr>
        <w:t xml:space="preserve"> </w:t>
      </w:r>
      <w:r w:rsidR="00EF1E58">
        <w:rPr>
          <w:rFonts w:ascii="Arial" w:hAnsi="Arial"/>
          <w:sz w:val="22"/>
          <w:szCs w:val="22"/>
        </w:rPr>
        <w:t xml:space="preserve">              </w:t>
      </w:r>
      <w:r w:rsidR="00D67F83" w:rsidRPr="008E1437">
        <w:rPr>
          <w:rFonts w:ascii="Arial" w:hAnsi="Arial"/>
          <w:sz w:val="22"/>
          <w:szCs w:val="22"/>
        </w:rPr>
        <w:t>31 March 202</w:t>
      </w:r>
      <w:r w:rsidR="007C558B">
        <w:rPr>
          <w:rFonts w:ascii="Arial" w:hAnsi="Arial"/>
          <w:sz w:val="22"/>
          <w:szCs w:val="22"/>
        </w:rPr>
        <w:t>1</w:t>
      </w:r>
      <w:r w:rsidRPr="008E1437">
        <w:rPr>
          <w:rFonts w:ascii="Arial" w:hAnsi="Arial"/>
          <w:sz w:val="22"/>
          <w:szCs w:val="22"/>
        </w:rPr>
        <w:t xml:space="preserve"> are </w:t>
      </w:r>
      <w:proofErr w:type="spellStart"/>
      <w:r w:rsidRPr="008E1437">
        <w:rPr>
          <w:rFonts w:ascii="Arial" w:hAnsi="Arial"/>
          <w:sz w:val="22"/>
          <w:szCs w:val="22"/>
        </w:rPr>
        <w:t>summari</w:t>
      </w:r>
      <w:r w:rsidR="000E39EE" w:rsidRPr="008E1437">
        <w:rPr>
          <w:rFonts w:ascii="Arial" w:hAnsi="Arial"/>
          <w:sz w:val="22"/>
          <w:szCs w:val="22"/>
        </w:rPr>
        <w:t>s</w:t>
      </w:r>
      <w:r w:rsidRPr="008E1437">
        <w:rPr>
          <w:rFonts w:ascii="Arial" w:hAnsi="Arial"/>
          <w:sz w:val="22"/>
          <w:szCs w:val="22"/>
        </w:rPr>
        <w:t>ed</w:t>
      </w:r>
      <w:proofErr w:type="spellEnd"/>
      <w:r w:rsidRPr="008E1437">
        <w:rPr>
          <w:rFonts w:ascii="Arial" w:hAnsi="Arial"/>
          <w:sz w:val="22"/>
          <w:szCs w:val="22"/>
        </w:rPr>
        <w:t xml:space="preserve"> below.</w:t>
      </w:r>
    </w:p>
    <w:p w14:paraId="199568AB" w14:textId="77777777" w:rsidR="00130C93" w:rsidRPr="008E1437" w:rsidRDefault="00130C93" w:rsidP="00D67F83">
      <w:pPr>
        <w:spacing w:line="380" w:lineRule="exact"/>
        <w:ind w:left="360" w:right="-7" w:hanging="360"/>
        <w:jc w:val="right"/>
        <w:rPr>
          <w:rFonts w:ascii="Arial" w:hAnsi="Arial"/>
          <w:sz w:val="22"/>
          <w:szCs w:val="22"/>
        </w:rPr>
      </w:pPr>
      <w:r w:rsidRPr="008E1437">
        <w:rPr>
          <w:sz w:val="22"/>
          <w:szCs w:val="22"/>
        </w:rPr>
        <w:t xml:space="preserve"> </w:t>
      </w:r>
      <w:r w:rsidRPr="008E1437">
        <w:rPr>
          <w:rFonts w:ascii="Arial" w:hAnsi="Arial"/>
          <w:sz w:val="22"/>
          <w:szCs w:val="22"/>
        </w:rPr>
        <w:t>(Unit: Thousand Baht)</w:t>
      </w:r>
    </w:p>
    <w:tbl>
      <w:tblPr>
        <w:tblW w:w="8730" w:type="dxa"/>
        <w:tblInd w:w="558" w:type="dxa"/>
        <w:tblLayout w:type="fixed"/>
        <w:tblLook w:val="0000" w:firstRow="0" w:lastRow="0" w:firstColumn="0" w:lastColumn="0" w:noHBand="0" w:noVBand="0"/>
      </w:tblPr>
      <w:tblGrid>
        <w:gridCol w:w="4230"/>
        <w:gridCol w:w="2250"/>
        <w:gridCol w:w="2250"/>
      </w:tblGrid>
      <w:tr w:rsidR="00130C93" w:rsidRPr="008E1437" w14:paraId="629E4CD5" w14:textId="77777777" w:rsidTr="006339E0">
        <w:trPr>
          <w:trHeight w:val="289"/>
        </w:trPr>
        <w:tc>
          <w:tcPr>
            <w:tcW w:w="4230" w:type="dxa"/>
            <w:vAlign w:val="bottom"/>
          </w:tcPr>
          <w:p w14:paraId="13DD2D0F" w14:textId="77777777" w:rsidR="00130C93" w:rsidRPr="008E1437" w:rsidRDefault="00130C93" w:rsidP="006339E0">
            <w:pPr>
              <w:pStyle w:val="BodyText2"/>
              <w:tabs>
                <w:tab w:val="clear" w:pos="720"/>
              </w:tabs>
              <w:spacing w:before="0" w:after="0" w:line="380" w:lineRule="exact"/>
              <w:ind w:left="-14"/>
              <w:jc w:val="left"/>
              <w:rPr>
                <w:rFonts w:ascii="Arial" w:hAnsi="Arial" w:cs="Arial"/>
                <w:sz w:val="22"/>
                <w:szCs w:val="22"/>
              </w:rPr>
            </w:pPr>
          </w:p>
        </w:tc>
        <w:tc>
          <w:tcPr>
            <w:tcW w:w="2250" w:type="dxa"/>
            <w:vAlign w:val="bottom"/>
          </w:tcPr>
          <w:p w14:paraId="2716501F" w14:textId="77777777"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Consolidated financial statement</w:t>
            </w:r>
            <w:r w:rsidR="000E39EE" w:rsidRPr="008E1437">
              <w:rPr>
                <w:rFonts w:ascii="Arial" w:eastAsia="MS Mincho" w:hAnsi="Arial" w:cs="Arial"/>
                <w:sz w:val="22"/>
                <w:szCs w:val="22"/>
              </w:rPr>
              <w:t>s</w:t>
            </w:r>
          </w:p>
        </w:tc>
        <w:tc>
          <w:tcPr>
            <w:tcW w:w="2250" w:type="dxa"/>
            <w:vAlign w:val="bottom"/>
          </w:tcPr>
          <w:p w14:paraId="1E0C8D88" w14:textId="77777777"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 xml:space="preserve">Separate </w:t>
            </w:r>
            <w:r w:rsidR="006339E0" w:rsidRPr="008E1437">
              <w:rPr>
                <w:rFonts w:ascii="Arial" w:eastAsia="MS Mincho" w:hAnsi="Arial" w:cs="Arial"/>
                <w:sz w:val="22"/>
                <w:szCs w:val="22"/>
              </w:rPr>
              <w:t xml:space="preserve">              </w:t>
            </w:r>
            <w:r w:rsidRPr="008E1437">
              <w:rPr>
                <w:rFonts w:ascii="Arial" w:eastAsia="MS Mincho" w:hAnsi="Arial" w:cs="Arial"/>
                <w:sz w:val="22"/>
                <w:szCs w:val="22"/>
              </w:rPr>
              <w:t>financial statement</w:t>
            </w:r>
            <w:r w:rsidR="000E39EE" w:rsidRPr="008E1437">
              <w:rPr>
                <w:rFonts w:ascii="Arial" w:eastAsia="MS Mincho" w:hAnsi="Arial" w:cs="Arial"/>
                <w:sz w:val="22"/>
                <w:szCs w:val="22"/>
              </w:rPr>
              <w:t>s</w:t>
            </w:r>
          </w:p>
        </w:tc>
      </w:tr>
      <w:tr w:rsidR="00516ADB" w:rsidRPr="008E1437" w14:paraId="555EEAE9" w14:textId="77777777" w:rsidTr="00E55E2E">
        <w:trPr>
          <w:trHeight w:val="289"/>
        </w:trPr>
        <w:tc>
          <w:tcPr>
            <w:tcW w:w="4230" w:type="dxa"/>
            <w:vAlign w:val="bottom"/>
          </w:tcPr>
          <w:p w14:paraId="6DF66A95" w14:textId="77777777" w:rsidR="00516ADB" w:rsidRPr="008E1437" w:rsidRDefault="00516ADB" w:rsidP="00516ADB">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beginning of the period</w:t>
            </w:r>
          </w:p>
        </w:tc>
        <w:tc>
          <w:tcPr>
            <w:tcW w:w="2250" w:type="dxa"/>
            <w:vAlign w:val="bottom"/>
          </w:tcPr>
          <w:p w14:paraId="2163C2DA" w14:textId="0756322B" w:rsidR="00516ADB" w:rsidRPr="008E1437" w:rsidRDefault="00EF1E58" w:rsidP="00E55E2E">
            <w:pPr>
              <w:pStyle w:val="BodyText2"/>
              <w:tabs>
                <w:tab w:val="clear" w:pos="720"/>
                <w:tab w:val="decimal" w:pos="1770"/>
              </w:tabs>
              <w:spacing w:after="0" w:line="240" w:lineRule="auto"/>
              <w:ind w:right="33"/>
              <w:jc w:val="left"/>
              <w:rPr>
                <w:rFonts w:ascii="Arial" w:hAnsi="Arial" w:cs="Arial"/>
                <w:sz w:val="22"/>
                <w:szCs w:val="22"/>
              </w:rPr>
            </w:pPr>
            <w:r>
              <w:rPr>
                <w:rFonts w:ascii="Arial" w:hAnsi="Arial" w:cs="Arial"/>
                <w:sz w:val="22"/>
                <w:szCs w:val="22"/>
              </w:rPr>
              <w:t>30,259</w:t>
            </w:r>
          </w:p>
        </w:tc>
        <w:tc>
          <w:tcPr>
            <w:tcW w:w="2250" w:type="dxa"/>
            <w:vAlign w:val="bottom"/>
          </w:tcPr>
          <w:p w14:paraId="0B36EE41" w14:textId="6F97E80E" w:rsidR="00516ADB" w:rsidRPr="008E1437" w:rsidRDefault="00EF1E58" w:rsidP="00E55E2E">
            <w:pPr>
              <w:pStyle w:val="BodyText2"/>
              <w:tabs>
                <w:tab w:val="clear" w:pos="720"/>
                <w:tab w:val="decimal" w:pos="1770"/>
              </w:tabs>
              <w:spacing w:after="0" w:line="240" w:lineRule="auto"/>
              <w:ind w:left="29" w:right="33"/>
              <w:jc w:val="left"/>
              <w:rPr>
                <w:rFonts w:ascii="Arial" w:hAnsi="Arial" w:cs="Arial"/>
                <w:sz w:val="22"/>
                <w:szCs w:val="22"/>
              </w:rPr>
            </w:pPr>
            <w:r>
              <w:rPr>
                <w:rFonts w:ascii="Arial" w:hAnsi="Arial" w:cs="Arial"/>
                <w:sz w:val="22"/>
                <w:szCs w:val="22"/>
              </w:rPr>
              <w:t>27,391</w:t>
            </w:r>
          </w:p>
        </w:tc>
      </w:tr>
      <w:tr w:rsidR="00EF1E58" w:rsidRPr="008E1437" w14:paraId="6A34214B" w14:textId="77777777" w:rsidTr="00E55E2E">
        <w:tc>
          <w:tcPr>
            <w:tcW w:w="4230" w:type="dxa"/>
            <w:vAlign w:val="bottom"/>
          </w:tcPr>
          <w:p w14:paraId="3566C86F" w14:textId="77777777" w:rsidR="00EF1E58" w:rsidRPr="008E1437" w:rsidRDefault="00EF1E58" w:rsidP="00EF1E58">
            <w:pPr>
              <w:pStyle w:val="BodyText2"/>
              <w:tabs>
                <w:tab w:val="clear" w:pos="720"/>
              </w:tabs>
              <w:spacing w:before="0" w:after="0" w:line="380" w:lineRule="exact"/>
              <w:ind w:left="150" w:hanging="164"/>
              <w:jc w:val="left"/>
              <w:rPr>
                <w:rFonts w:ascii="Arial" w:hAnsi="Arial" w:cs="Arial"/>
                <w:sz w:val="22"/>
                <w:szCs w:val="22"/>
              </w:rPr>
            </w:pPr>
            <w:r w:rsidRPr="008E1437">
              <w:rPr>
                <w:rFonts w:ascii="Arial" w:hAnsi="Arial" w:cs="Arial"/>
                <w:color w:val="000000"/>
                <w:spacing w:val="-4"/>
                <w:sz w:val="22"/>
                <w:szCs w:val="22"/>
              </w:rPr>
              <w:t xml:space="preserve">Adjustments of right-of-use assets due to TFRS </w:t>
            </w:r>
            <w:r w:rsidRPr="008E1437">
              <w:rPr>
                <w:rFonts w:ascii="Arial" w:hAnsi="Arial" w:cs="Arial"/>
                <w:color w:val="000000"/>
                <w:spacing w:val="-4"/>
                <w:sz w:val="22"/>
                <w:szCs w:val="22"/>
                <w:cs/>
              </w:rPr>
              <w:t>16</w:t>
            </w:r>
            <w:r w:rsidRPr="008E1437">
              <w:rPr>
                <w:rFonts w:ascii="Arial" w:hAnsi="Arial" w:hint="cs"/>
                <w:color w:val="000000"/>
                <w:spacing w:val="-4"/>
                <w:sz w:val="22"/>
                <w:szCs w:val="22"/>
                <w:cs/>
              </w:rPr>
              <w:t xml:space="preserve"> </w:t>
            </w:r>
            <w:r w:rsidRPr="008E1437">
              <w:rPr>
                <w:rFonts w:ascii="Arial" w:hAnsi="Arial"/>
                <w:color w:val="000000"/>
                <w:spacing w:val="-4"/>
                <w:sz w:val="22"/>
                <w:szCs w:val="22"/>
              </w:rPr>
              <w:t>adoption</w:t>
            </w:r>
          </w:p>
        </w:tc>
        <w:tc>
          <w:tcPr>
            <w:tcW w:w="2250" w:type="dxa"/>
            <w:vAlign w:val="bottom"/>
          </w:tcPr>
          <w:p w14:paraId="4324115B" w14:textId="0F2CF644" w:rsidR="00EF1E58" w:rsidRPr="00E55E2E" w:rsidRDefault="00EF1E58" w:rsidP="00EF1E58">
            <w:pPr>
              <w:pStyle w:val="BodyText2"/>
              <w:tabs>
                <w:tab w:val="clear" w:pos="720"/>
                <w:tab w:val="decimal" w:pos="1770"/>
              </w:tabs>
              <w:spacing w:after="0" w:line="240" w:lineRule="auto"/>
              <w:ind w:right="33"/>
              <w:jc w:val="left"/>
              <w:rPr>
                <w:rFonts w:ascii="Arial" w:hAnsi="Arial" w:cs="Arial"/>
                <w:sz w:val="22"/>
                <w:szCs w:val="22"/>
              </w:rPr>
            </w:pPr>
            <w:r w:rsidRPr="00EF1E58">
              <w:rPr>
                <w:rFonts w:ascii="Arial" w:hAnsi="Arial" w:cs="Arial" w:hint="cs"/>
                <w:sz w:val="22"/>
                <w:szCs w:val="22"/>
              </w:rPr>
              <w:t>-</w:t>
            </w:r>
          </w:p>
        </w:tc>
        <w:tc>
          <w:tcPr>
            <w:tcW w:w="2250" w:type="dxa"/>
            <w:vAlign w:val="bottom"/>
          </w:tcPr>
          <w:p w14:paraId="59BAB164" w14:textId="4AF058F5" w:rsidR="00EF1E58" w:rsidRPr="00E55E2E" w:rsidRDefault="00EF1E58" w:rsidP="00EF1E58">
            <w:pPr>
              <w:pStyle w:val="BodyText2"/>
              <w:tabs>
                <w:tab w:val="clear" w:pos="720"/>
                <w:tab w:val="decimal" w:pos="1770"/>
              </w:tabs>
              <w:spacing w:after="0" w:line="240" w:lineRule="auto"/>
              <w:ind w:left="29" w:right="33"/>
              <w:jc w:val="left"/>
              <w:rPr>
                <w:rFonts w:ascii="Arial" w:hAnsi="Arial" w:cs="Arial"/>
                <w:sz w:val="22"/>
                <w:szCs w:val="22"/>
              </w:rPr>
            </w:pPr>
            <w:r w:rsidRPr="00EF1E58">
              <w:rPr>
                <w:rFonts w:ascii="Arial" w:hAnsi="Arial" w:cs="Arial" w:hint="cs"/>
                <w:sz w:val="22"/>
                <w:szCs w:val="22"/>
              </w:rPr>
              <w:t>-</w:t>
            </w:r>
          </w:p>
        </w:tc>
      </w:tr>
      <w:tr w:rsidR="00EF1E58" w:rsidRPr="008E1437" w14:paraId="2C364994" w14:textId="77777777" w:rsidTr="00E55E2E">
        <w:tc>
          <w:tcPr>
            <w:tcW w:w="4230" w:type="dxa"/>
            <w:vAlign w:val="bottom"/>
          </w:tcPr>
          <w:p w14:paraId="6CEE1D86" w14:textId="77777777" w:rsidR="00EF1E58" w:rsidRPr="008E1437" w:rsidRDefault="00EF1E58" w:rsidP="00EF1E58">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Acquisitions during period - at cost</w:t>
            </w:r>
          </w:p>
        </w:tc>
        <w:tc>
          <w:tcPr>
            <w:tcW w:w="2250" w:type="dxa"/>
            <w:vAlign w:val="bottom"/>
          </w:tcPr>
          <w:p w14:paraId="05EF915F" w14:textId="01918912" w:rsidR="00EF1E58" w:rsidRPr="00E55E2E" w:rsidRDefault="00EF1E58" w:rsidP="00EF1E58">
            <w:pPr>
              <w:pStyle w:val="BodyText2"/>
              <w:tabs>
                <w:tab w:val="clear" w:pos="720"/>
                <w:tab w:val="decimal" w:pos="1770"/>
              </w:tabs>
              <w:spacing w:after="0" w:line="240" w:lineRule="auto"/>
              <w:ind w:right="33"/>
              <w:jc w:val="left"/>
              <w:rPr>
                <w:rFonts w:ascii="Arial" w:hAnsi="Arial" w:cs="Arial"/>
                <w:sz w:val="22"/>
                <w:szCs w:val="22"/>
              </w:rPr>
            </w:pPr>
            <w:r w:rsidRPr="00EF1E58">
              <w:rPr>
                <w:rFonts w:ascii="Arial" w:hAnsi="Arial" w:cs="Arial" w:hint="cs"/>
                <w:sz w:val="22"/>
                <w:szCs w:val="22"/>
              </w:rPr>
              <w:t>9</w:t>
            </w:r>
          </w:p>
        </w:tc>
        <w:tc>
          <w:tcPr>
            <w:tcW w:w="2250" w:type="dxa"/>
            <w:vAlign w:val="bottom"/>
          </w:tcPr>
          <w:p w14:paraId="52A8AE5F" w14:textId="474437C1" w:rsidR="00EF1E58" w:rsidRPr="00E55E2E" w:rsidRDefault="00EF1E58" w:rsidP="00EF1E58">
            <w:pPr>
              <w:pStyle w:val="BodyText2"/>
              <w:tabs>
                <w:tab w:val="clear" w:pos="720"/>
                <w:tab w:val="decimal" w:pos="1770"/>
              </w:tabs>
              <w:spacing w:after="0" w:line="240" w:lineRule="auto"/>
              <w:ind w:left="29" w:right="33"/>
              <w:jc w:val="left"/>
              <w:rPr>
                <w:rFonts w:ascii="Arial" w:hAnsi="Arial" w:cs="Arial"/>
                <w:sz w:val="22"/>
                <w:szCs w:val="22"/>
              </w:rPr>
            </w:pPr>
            <w:r w:rsidRPr="00EF1E58">
              <w:rPr>
                <w:rFonts w:ascii="Arial" w:hAnsi="Arial" w:cs="Arial" w:hint="cs"/>
                <w:sz w:val="22"/>
                <w:szCs w:val="22"/>
              </w:rPr>
              <w:t>9</w:t>
            </w:r>
          </w:p>
        </w:tc>
      </w:tr>
      <w:tr w:rsidR="00EF1E58" w:rsidRPr="008E1437" w14:paraId="4461B999" w14:textId="77777777" w:rsidTr="00E55E2E">
        <w:tc>
          <w:tcPr>
            <w:tcW w:w="4230" w:type="dxa"/>
            <w:vAlign w:val="bottom"/>
          </w:tcPr>
          <w:p w14:paraId="39B18F27" w14:textId="77777777" w:rsidR="00EF1E58" w:rsidRPr="008E1437" w:rsidRDefault="00EF1E58" w:rsidP="00EF1E58">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Depreciation for period</w:t>
            </w:r>
          </w:p>
        </w:tc>
        <w:tc>
          <w:tcPr>
            <w:tcW w:w="2250" w:type="dxa"/>
            <w:vAlign w:val="bottom"/>
          </w:tcPr>
          <w:p w14:paraId="6BCDA395" w14:textId="1F1BB425" w:rsidR="00EF1E58" w:rsidRPr="00E55E2E" w:rsidRDefault="00EF1E58" w:rsidP="00EF1E58">
            <w:pPr>
              <w:pStyle w:val="BodyText2"/>
              <w:pBdr>
                <w:bottom w:val="single" w:sz="4" w:space="1" w:color="auto"/>
              </w:pBdr>
              <w:tabs>
                <w:tab w:val="clear" w:pos="720"/>
                <w:tab w:val="decimal" w:pos="1770"/>
              </w:tabs>
              <w:spacing w:after="0" w:line="240" w:lineRule="auto"/>
              <w:ind w:right="33"/>
              <w:jc w:val="left"/>
              <w:rPr>
                <w:rFonts w:ascii="Arial" w:hAnsi="Arial" w:cs="Arial"/>
                <w:sz w:val="22"/>
                <w:szCs w:val="22"/>
              </w:rPr>
            </w:pPr>
            <w:r w:rsidRPr="00EF1E58">
              <w:rPr>
                <w:rFonts w:ascii="Arial" w:hAnsi="Arial" w:cs="Arial" w:hint="cs"/>
                <w:sz w:val="22"/>
                <w:szCs w:val="22"/>
              </w:rPr>
              <w:t>(3,400)</w:t>
            </w:r>
          </w:p>
        </w:tc>
        <w:tc>
          <w:tcPr>
            <w:tcW w:w="2250" w:type="dxa"/>
            <w:vAlign w:val="bottom"/>
          </w:tcPr>
          <w:p w14:paraId="4B0971DB" w14:textId="04DAA3E5" w:rsidR="00EF1E58" w:rsidRPr="00E55E2E" w:rsidRDefault="00EF1E58" w:rsidP="00EF1E58">
            <w:pPr>
              <w:pStyle w:val="BodyText2"/>
              <w:pBdr>
                <w:bottom w:val="single" w:sz="4" w:space="1" w:color="auto"/>
              </w:pBdr>
              <w:tabs>
                <w:tab w:val="clear" w:pos="720"/>
                <w:tab w:val="decimal" w:pos="1770"/>
              </w:tabs>
              <w:spacing w:after="0" w:line="240" w:lineRule="auto"/>
              <w:ind w:left="29" w:right="33"/>
              <w:jc w:val="left"/>
              <w:rPr>
                <w:rFonts w:ascii="Arial" w:hAnsi="Arial" w:cs="Arial"/>
                <w:sz w:val="22"/>
                <w:szCs w:val="22"/>
              </w:rPr>
            </w:pPr>
            <w:r w:rsidRPr="00EF1E58">
              <w:rPr>
                <w:rFonts w:ascii="Arial" w:hAnsi="Arial" w:cs="Arial" w:hint="cs"/>
                <w:sz w:val="22"/>
                <w:szCs w:val="22"/>
              </w:rPr>
              <w:t>(2,969)</w:t>
            </w:r>
          </w:p>
        </w:tc>
      </w:tr>
      <w:tr w:rsidR="00EF1E58" w:rsidRPr="00463681" w14:paraId="7F1D39BE" w14:textId="77777777" w:rsidTr="00E55E2E">
        <w:tc>
          <w:tcPr>
            <w:tcW w:w="4230" w:type="dxa"/>
            <w:vAlign w:val="bottom"/>
          </w:tcPr>
          <w:p w14:paraId="7419F0A8" w14:textId="77777777" w:rsidR="00EF1E58" w:rsidRPr="00463681" w:rsidRDefault="00EF1E58" w:rsidP="00EF1E58">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end of the period</w:t>
            </w:r>
          </w:p>
        </w:tc>
        <w:tc>
          <w:tcPr>
            <w:tcW w:w="2250" w:type="dxa"/>
            <w:vAlign w:val="bottom"/>
          </w:tcPr>
          <w:p w14:paraId="22324136" w14:textId="52CE415C" w:rsidR="00EF1E58" w:rsidRPr="00E55E2E" w:rsidRDefault="00EF1E58" w:rsidP="00EF1E58">
            <w:pPr>
              <w:pStyle w:val="BodyText2"/>
              <w:pBdr>
                <w:bottom w:val="double" w:sz="4" w:space="1" w:color="auto"/>
              </w:pBdr>
              <w:tabs>
                <w:tab w:val="clear" w:pos="720"/>
                <w:tab w:val="decimal" w:pos="1770"/>
              </w:tabs>
              <w:spacing w:after="0" w:line="240" w:lineRule="auto"/>
              <w:ind w:right="33"/>
              <w:jc w:val="left"/>
              <w:rPr>
                <w:rFonts w:ascii="Arial" w:hAnsi="Arial" w:cs="Arial"/>
                <w:sz w:val="22"/>
                <w:szCs w:val="22"/>
              </w:rPr>
            </w:pPr>
            <w:r w:rsidRPr="00EF1E58">
              <w:rPr>
                <w:rFonts w:ascii="Arial" w:hAnsi="Arial" w:cs="Arial" w:hint="cs"/>
                <w:sz w:val="22"/>
                <w:szCs w:val="22"/>
              </w:rPr>
              <w:t>26,868</w:t>
            </w:r>
          </w:p>
        </w:tc>
        <w:tc>
          <w:tcPr>
            <w:tcW w:w="2250" w:type="dxa"/>
            <w:vAlign w:val="bottom"/>
          </w:tcPr>
          <w:p w14:paraId="7CFC88E8" w14:textId="4DAE56F7" w:rsidR="00EF1E58" w:rsidRPr="00E55E2E" w:rsidRDefault="00EF1E58" w:rsidP="00EF1E58">
            <w:pPr>
              <w:pStyle w:val="BodyText2"/>
              <w:pBdr>
                <w:bottom w:val="double" w:sz="4" w:space="1" w:color="auto"/>
              </w:pBdr>
              <w:tabs>
                <w:tab w:val="clear" w:pos="720"/>
                <w:tab w:val="decimal" w:pos="1770"/>
              </w:tabs>
              <w:spacing w:after="0" w:line="240" w:lineRule="auto"/>
              <w:ind w:right="33"/>
              <w:jc w:val="left"/>
              <w:rPr>
                <w:rFonts w:ascii="Arial" w:hAnsi="Arial" w:cs="Arial"/>
                <w:sz w:val="22"/>
                <w:szCs w:val="22"/>
              </w:rPr>
            </w:pPr>
            <w:r w:rsidRPr="00EF1E58">
              <w:rPr>
                <w:rFonts w:ascii="Arial" w:hAnsi="Arial" w:cs="Arial" w:hint="cs"/>
                <w:sz w:val="22"/>
                <w:szCs w:val="22"/>
              </w:rPr>
              <w:t>24,431</w:t>
            </w:r>
          </w:p>
        </w:tc>
      </w:tr>
    </w:tbl>
    <w:p w14:paraId="1F3D2BD5" w14:textId="1F0E6C27" w:rsidR="002C5996" w:rsidRDefault="002C5996" w:rsidP="002C5996">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60418B">
        <w:rPr>
          <w:rFonts w:ascii="Arial" w:hAnsi="Arial" w:cs="Arial"/>
          <w:b/>
          <w:bCs/>
          <w:sz w:val="22"/>
          <w:szCs w:val="22"/>
        </w:rPr>
        <w:t>1</w:t>
      </w:r>
      <w:r>
        <w:rPr>
          <w:rFonts w:ascii="Arial" w:hAnsi="Arial" w:cs="Arial"/>
          <w:b/>
          <w:bCs/>
          <w:sz w:val="22"/>
          <w:szCs w:val="22"/>
        </w:rPr>
        <w:t>.</w:t>
      </w:r>
      <w:r w:rsidRPr="00EE78ED">
        <w:rPr>
          <w:rFonts w:ascii="Arial" w:hAnsi="Arial" w:cs="Arial"/>
          <w:b/>
          <w:bCs/>
          <w:sz w:val="22"/>
          <w:szCs w:val="22"/>
        </w:rPr>
        <w:tab/>
        <w:t xml:space="preserve">Intangible assets </w:t>
      </w:r>
    </w:p>
    <w:p w14:paraId="08C73CF6" w14:textId="77777777" w:rsidR="002C5996" w:rsidRPr="00E2719D" w:rsidRDefault="002C5996" w:rsidP="002C5996">
      <w:pPr>
        <w:tabs>
          <w:tab w:val="left" w:pos="900"/>
          <w:tab w:val="left" w:pos="1440"/>
        </w:tabs>
        <w:spacing w:before="60" w:line="360" w:lineRule="exact"/>
        <w:ind w:left="547" w:right="-43"/>
        <w:jc w:val="thaiDistribute"/>
        <w:rPr>
          <w:rFonts w:ascii="Arial" w:hAnsi="Arial"/>
          <w:sz w:val="22"/>
          <w:szCs w:val="22"/>
        </w:rPr>
      </w:pPr>
      <w:r>
        <w:rPr>
          <w:rFonts w:ascii="Arial" w:hAnsi="Arial"/>
          <w:sz w:val="22"/>
          <w:szCs w:val="22"/>
        </w:rPr>
        <w:t xml:space="preserve">Movements of the account, including computer software </w:t>
      </w:r>
      <w:r w:rsidRPr="00E2719D">
        <w:rPr>
          <w:rFonts w:ascii="Arial" w:hAnsi="Arial"/>
          <w:sz w:val="22"/>
          <w:szCs w:val="22"/>
        </w:rPr>
        <w:t xml:space="preserve">during the </w:t>
      </w:r>
      <w:r>
        <w:rPr>
          <w:rFonts w:ascii="Arial" w:hAnsi="Arial"/>
          <w:sz w:val="22"/>
          <w:szCs w:val="22"/>
        </w:rPr>
        <w:t>three</w:t>
      </w:r>
      <w:r w:rsidRPr="00E2719D">
        <w:rPr>
          <w:rFonts w:ascii="Arial" w:hAnsi="Arial"/>
          <w:sz w:val="22"/>
          <w:szCs w:val="22"/>
        </w:rPr>
        <w:t>-month period</w:t>
      </w:r>
      <w:r>
        <w:rPr>
          <w:rFonts w:ascii="Arial" w:hAnsi="Arial"/>
          <w:sz w:val="22"/>
          <w:szCs w:val="22"/>
        </w:rPr>
        <w:t xml:space="preserve"> ended 31 March 202</w:t>
      </w:r>
      <w:r w:rsidR="007C558B">
        <w:rPr>
          <w:rFonts w:ascii="Arial" w:hAnsi="Arial"/>
          <w:sz w:val="22"/>
          <w:szCs w:val="22"/>
        </w:rPr>
        <w:t>1</w:t>
      </w:r>
      <w:r w:rsidRPr="00130C93">
        <w:rPr>
          <w:rFonts w:ascii="Arial" w:hAnsi="Arial"/>
          <w:sz w:val="22"/>
          <w:szCs w:val="22"/>
        </w:rPr>
        <w:t xml:space="preserve"> </w:t>
      </w:r>
      <w:r w:rsidRPr="00E2719D">
        <w:rPr>
          <w:rFonts w:ascii="Arial" w:hAnsi="Arial"/>
          <w:sz w:val="22"/>
          <w:szCs w:val="22"/>
        </w:rPr>
        <w:t xml:space="preserve">are </w:t>
      </w:r>
      <w:proofErr w:type="spellStart"/>
      <w:r w:rsidRPr="00E2719D">
        <w:rPr>
          <w:rFonts w:ascii="Arial" w:hAnsi="Arial"/>
          <w:sz w:val="22"/>
          <w:szCs w:val="22"/>
        </w:rPr>
        <w:t>summarised</w:t>
      </w:r>
      <w:proofErr w:type="spellEnd"/>
      <w:r w:rsidRPr="00E2719D">
        <w:rPr>
          <w:rFonts w:ascii="Arial" w:hAnsi="Arial"/>
          <w:sz w:val="22"/>
          <w:szCs w:val="22"/>
        </w:rPr>
        <w:t xml:space="preserve"> below. </w:t>
      </w:r>
    </w:p>
    <w:p w14:paraId="5E7A4DC8" w14:textId="77777777" w:rsidR="002C5996" w:rsidRPr="00EF1E58" w:rsidRDefault="002C5996" w:rsidP="002C5996">
      <w:pPr>
        <w:tabs>
          <w:tab w:val="left" w:pos="900"/>
          <w:tab w:val="left" w:pos="2160"/>
        </w:tabs>
        <w:spacing w:line="380" w:lineRule="exact"/>
        <w:ind w:left="360" w:hanging="360"/>
        <w:jc w:val="right"/>
        <w:rPr>
          <w:rFonts w:ascii="Arial" w:hAnsi="Arial" w:cs="Arial"/>
          <w:sz w:val="22"/>
          <w:szCs w:val="22"/>
        </w:rPr>
      </w:pPr>
      <w:r w:rsidRPr="00EF1E58">
        <w:rPr>
          <w:rFonts w:ascii="Arial" w:hAnsi="Arial" w:cs="Arial"/>
          <w:sz w:val="22"/>
          <w:szCs w:val="22"/>
        </w:rPr>
        <w:t>(Unit: Thousand Baht)</w:t>
      </w:r>
    </w:p>
    <w:tbl>
      <w:tblPr>
        <w:tblW w:w="8730" w:type="dxa"/>
        <w:tblInd w:w="558" w:type="dxa"/>
        <w:tblLayout w:type="fixed"/>
        <w:tblLook w:val="0000" w:firstRow="0" w:lastRow="0" w:firstColumn="0" w:lastColumn="0" w:noHBand="0" w:noVBand="0"/>
      </w:tblPr>
      <w:tblGrid>
        <w:gridCol w:w="4230"/>
        <w:gridCol w:w="2250"/>
        <w:gridCol w:w="2250"/>
      </w:tblGrid>
      <w:tr w:rsidR="002C5996" w:rsidRPr="00EF1E58" w14:paraId="104BE9E0" w14:textId="77777777" w:rsidTr="002C5996">
        <w:trPr>
          <w:trHeight w:val="289"/>
        </w:trPr>
        <w:tc>
          <w:tcPr>
            <w:tcW w:w="4230" w:type="dxa"/>
            <w:vAlign w:val="bottom"/>
          </w:tcPr>
          <w:p w14:paraId="1506D623" w14:textId="77777777" w:rsidR="002C5996" w:rsidRPr="00EF1E58" w:rsidRDefault="002C5996" w:rsidP="00EF1E58">
            <w:pPr>
              <w:pStyle w:val="BodyText2"/>
              <w:tabs>
                <w:tab w:val="decimal" w:pos="1602"/>
              </w:tabs>
              <w:spacing w:before="0" w:after="0" w:line="380" w:lineRule="exact"/>
              <w:ind w:left="-18"/>
              <w:jc w:val="left"/>
              <w:rPr>
                <w:rFonts w:ascii="Arial" w:hAnsi="Arial" w:cs="Arial"/>
                <w:sz w:val="22"/>
                <w:szCs w:val="22"/>
              </w:rPr>
            </w:pPr>
          </w:p>
        </w:tc>
        <w:tc>
          <w:tcPr>
            <w:tcW w:w="2250" w:type="dxa"/>
            <w:vAlign w:val="bottom"/>
          </w:tcPr>
          <w:p w14:paraId="4251C672" w14:textId="77777777" w:rsidR="002C5996" w:rsidRPr="00EF1E58" w:rsidRDefault="002C5996" w:rsidP="00EF1E58">
            <w:pPr>
              <w:pBdr>
                <w:bottom w:val="single" w:sz="4" w:space="1" w:color="auto"/>
              </w:pBdr>
              <w:spacing w:line="380" w:lineRule="exact"/>
              <w:jc w:val="center"/>
              <w:rPr>
                <w:rFonts w:ascii="Arial" w:eastAsia="MS Mincho" w:hAnsi="Arial" w:cs="Arial"/>
                <w:sz w:val="22"/>
                <w:szCs w:val="22"/>
              </w:rPr>
            </w:pPr>
            <w:proofErr w:type="gramStart"/>
            <w:r w:rsidRPr="00EF1E58">
              <w:rPr>
                <w:rFonts w:ascii="Arial" w:eastAsia="MS Mincho" w:hAnsi="Arial" w:cs="Arial"/>
                <w:sz w:val="22"/>
                <w:szCs w:val="22"/>
              </w:rPr>
              <w:t>Consolidated  financial</w:t>
            </w:r>
            <w:proofErr w:type="gramEnd"/>
            <w:r w:rsidRPr="00EF1E58">
              <w:rPr>
                <w:rFonts w:ascii="Arial" w:eastAsia="MS Mincho" w:hAnsi="Arial" w:cs="Arial"/>
                <w:sz w:val="22"/>
                <w:szCs w:val="22"/>
              </w:rPr>
              <w:t xml:space="preserve"> statements</w:t>
            </w:r>
          </w:p>
        </w:tc>
        <w:tc>
          <w:tcPr>
            <w:tcW w:w="2250" w:type="dxa"/>
            <w:vAlign w:val="bottom"/>
          </w:tcPr>
          <w:p w14:paraId="5636D310" w14:textId="77777777" w:rsidR="002C5996" w:rsidRPr="00EF1E58" w:rsidRDefault="002C5996" w:rsidP="00EF1E58">
            <w:pPr>
              <w:pBdr>
                <w:bottom w:val="single" w:sz="4" w:space="1" w:color="auto"/>
              </w:pBdr>
              <w:spacing w:line="380" w:lineRule="exact"/>
              <w:jc w:val="center"/>
              <w:rPr>
                <w:rFonts w:ascii="Arial" w:eastAsia="MS Mincho" w:hAnsi="Arial" w:cs="Arial"/>
                <w:sz w:val="22"/>
                <w:szCs w:val="22"/>
              </w:rPr>
            </w:pPr>
            <w:r w:rsidRPr="00EF1E58">
              <w:rPr>
                <w:rFonts w:ascii="Arial" w:eastAsia="MS Mincho" w:hAnsi="Arial" w:cs="Arial"/>
                <w:sz w:val="22"/>
                <w:szCs w:val="22"/>
              </w:rPr>
              <w:t>Separate              financial statements</w:t>
            </w:r>
          </w:p>
        </w:tc>
      </w:tr>
      <w:tr w:rsidR="00E55E2E" w:rsidRPr="00EF1E58" w14:paraId="657CFAE7" w14:textId="77777777" w:rsidTr="002C5996">
        <w:trPr>
          <w:trHeight w:val="289"/>
        </w:trPr>
        <w:tc>
          <w:tcPr>
            <w:tcW w:w="4230" w:type="dxa"/>
            <w:vAlign w:val="bottom"/>
          </w:tcPr>
          <w:p w14:paraId="4B5800C7" w14:textId="77777777" w:rsidR="00E55E2E" w:rsidRPr="00EF1E58" w:rsidRDefault="00E55E2E" w:rsidP="00EF1E58">
            <w:pPr>
              <w:pStyle w:val="BodyText2"/>
              <w:tabs>
                <w:tab w:val="decimal" w:pos="1602"/>
              </w:tabs>
              <w:spacing w:before="0" w:after="0" w:line="380" w:lineRule="exact"/>
              <w:ind w:left="-18"/>
              <w:jc w:val="left"/>
              <w:rPr>
                <w:rFonts w:ascii="Arial" w:hAnsi="Arial" w:cs="Arial"/>
                <w:sz w:val="22"/>
                <w:szCs w:val="22"/>
              </w:rPr>
            </w:pPr>
            <w:r w:rsidRPr="00EF1E58">
              <w:rPr>
                <w:rFonts w:ascii="Arial" w:hAnsi="Arial" w:cs="Arial"/>
                <w:sz w:val="22"/>
                <w:szCs w:val="22"/>
              </w:rPr>
              <w:t>Net book value at beginning of the period</w:t>
            </w:r>
          </w:p>
        </w:tc>
        <w:tc>
          <w:tcPr>
            <w:tcW w:w="2250" w:type="dxa"/>
          </w:tcPr>
          <w:p w14:paraId="0A22BA4C" w14:textId="3686265B" w:rsidR="00E55E2E" w:rsidRPr="00EF1E58" w:rsidRDefault="00EF1E58" w:rsidP="00EF1E58">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3,486</w:t>
            </w:r>
          </w:p>
        </w:tc>
        <w:tc>
          <w:tcPr>
            <w:tcW w:w="2250" w:type="dxa"/>
          </w:tcPr>
          <w:p w14:paraId="7151AD94" w14:textId="17972799" w:rsidR="00E55E2E" w:rsidRPr="00EF1E58" w:rsidRDefault="00EF1E58" w:rsidP="00EF1E58">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3,486</w:t>
            </w:r>
          </w:p>
        </w:tc>
      </w:tr>
      <w:tr w:rsidR="00E55E2E" w:rsidRPr="00EF1E58" w14:paraId="3FA5F52A" w14:textId="77777777" w:rsidTr="002C5996">
        <w:trPr>
          <w:trHeight w:val="289"/>
        </w:trPr>
        <w:tc>
          <w:tcPr>
            <w:tcW w:w="4230" w:type="dxa"/>
            <w:vAlign w:val="bottom"/>
          </w:tcPr>
          <w:p w14:paraId="06B25EBE" w14:textId="4BD0A674" w:rsidR="00E55E2E" w:rsidRPr="00B64FC4" w:rsidRDefault="00B64FC4" w:rsidP="00EF1E58">
            <w:pPr>
              <w:pStyle w:val="BodyText2"/>
              <w:tabs>
                <w:tab w:val="decimal" w:pos="1602"/>
              </w:tabs>
              <w:spacing w:before="0" w:after="0" w:line="380" w:lineRule="exact"/>
              <w:ind w:left="-18"/>
              <w:jc w:val="left"/>
              <w:rPr>
                <w:rFonts w:ascii="Arial" w:hAnsi="Arial" w:cs="Browallia New"/>
                <w:sz w:val="22"/>
                <w:szCs w:val="28"/>
              </w:rPr>
            </w:pPr>
            <w:r w:rsidRPr="00B64FC4">
              <w:rPr>
                <w:rFonts w:ascii="Arial" w:hAnsi="Arial" w:cs="Browallia New"/>
                <w:sz w:val="22"/>
                <w:szCs w:val="28"/>
              </w:rPr>
              <w:t>Increase from acquisition of business</w:t>
            </w:r>
          </w:p>
        </w:tc>
        <w:tc>
          <w:tcPr>
            <w:tcW w:w="2250" w:type="dxa"/>
          </w:tcPr>
          <w:p w14:paraId="03E944F1" w14:textId="5FBCBBA9" w:rsidR="00E55E2E" w:rsidRPr="00EF1E58" w:rsidRDefault="00EF1E58" w:rsidP="00EF1E58">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762</w:t>
            </w:r>
          </w:p>
        </w:tc>
        <w:tc>
          <w:tcPr>
            <w:tcW w:w="2250" w:type="dxa"/>
          </w:tcPr>
          <w:p w14:paraId="27068195" w14:textId="667823E0" w:rsidR="00E55E2E" w:rsidRPr="00EF1E58" w:rsidRDefault="00EF1E58" w:rsidP="00EF1E58">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w:t>
            </w:r>
          </w:p>
        </w:tc>
      </w:tr>
      <w:tr w:rsidR="00E55E2E" w:rsidRPr="00EF1E58" w14:paraId="77783AC9" w14:textId="77777777" w:rsidTr="002C5996">
        <w:tc>
          <w:tcPr>
            <w:tcW w:w="4230" w:type="dxa"/>
            <w:vAlign w:val="bottom"/>
          </w:tcPr>
          <w:p w14:paraId="5CBB2366" w14:textId="77777777" w:rsidR="00E55E2E" w:rsidRPr="00EF1E58" w:rsidRDefault="00E55E2E" w:rsidP="00EF1E58">
            <w:pPr>
              <w:pStyle w:val="BodyText2"/>
              <w:tabs>
                <w:tab w:val="decimal" w:pos="1602"/>
              </w:tabs>
              <w:spacing w:before="0" w:after="0" w:line="380" w:lineRule="exact"/>
              <w:ind w:left="-18"/>
              <w:jc w:val="left"/>
              <w:rPr>
                <w:rFonts w:ascii="Arial" w:hAnsi="Arial" w:cs="Arial"/>
                <w:sz w:val="22"/>
                <w:szCs w:val="22"/>
              </w:rPr>
            </w:pPr>
            <w:proofErr w:type="spellStart"/>
            <w:r w:rsidRPr="00EF1E58">
              <w:rPr>
                <w:rFonts w:ascii="Arial" w:hAnsi="Arial" w:cs="Arial"/>
                <w:sz w:val="22"/>
                <w:szCs w:val="22"/>
              </w:rPr>
              <w:t>Amortisation</w:t>
            </w:r>
            <w:proofErr w:type="spellEnd"/>
            <w:r w:rsidRPr="00EF1E58">
              <w:rPr>
                <w:rFonts w:ascii="Arial" w:hAnsi="Arial" w:cs="Arial"/>
                <w:sz w:val="22"/>
                <w:szCs w:val="22"/>
              </w:rPr>
              <w:t xml:space="preserve"> for period</w:t>
            </w:r>
          </w:p>
        </w:tc>
        <w:tc>
          <w:tcPr>
            <w:tcW w:w="2250" w:type="dxa"/>
          </w:tcPr>
          <w:p w14:paraId="1249E36A" w14:textId="34D0D102" w:rsidR="00E55E2E" w:rsidRPr="00EF1E58" w:rsidRDefault="00EF1E58" w:rsidP="00EF1E58">
            <w:pPr>
              <w:pStyle w:val="BodyText2"/>
              <w:pBdr>
                <w:bottom w:val="single" w:sz="4" w:space="1" w:color="auto"/>
              </w:pBdr>
              <w:tabs>
                <w:tab w:val="clear" w:pos="720"/>
                <w:tab w:val="decimal" w:pos="1770"/>
              </w:tabs>
              <w:spacing w:before="0" w:after="0" w:line="380" w:lineRule="exact"/>
              <w:ind w:right="33"/>
              <w:jc w:val="left"/>
              <w:rPr>
                <w:rFonts w:ascii="Arial" w:hAnsi="Arial" w:cs="Arial"/>
                <w:sz w:val="22"/>
                <w:szCs w:val="22"/>
                <w:cs/>
              </w:rPr>
            </w:pPr>
            <w:r>
              <w:rPr>
                <w:rFonts w:ascii="Arial" w:hAnsi="Arial" w:cs="Arial"/>
                <w:sz w:val="22"/>
                <w:szCs w:val="22"/>
              </w:rPr>
              <w:t>(257)</w:t>
            </w:r>
          </w:p>
        </w:tc>
        <w:tc>
          <w:tcPr>
            <w:tcW w:w="2250" w:type="dxa"/>
          </w:tcPr>
          <w:p w14:paraId="37A60771" w14:textId="2CCC29F2" w:rsidR="00E55E2E" w:rsidRPr="00EF1E58" w:rsidRDefault="00EF1E58" w:rsidP="00EF1E58">
            <w:pPr>
              <w:pStyle w:val="BodyText2"/>
              <w:pBdr>
                <w:bottom w:val="single" w:sz="4" w:space="1" w:color="auto"/>
              </w:pBdr>
              <w:tabs>
                <w:tab w:val="clear" w:pos="720"/>
                <w:tab w:val="decimal" w:pos="1770"/>
              </w:tabs>
              <w:spacing w:before="0" w:after="0" w:line="380" w:lineRule="exact"/>
              <w:ind w:right="33"/>
              <w:jc w:val="left"/>
              <w:rPr>
                <w:rFonts w:ascii="Arial" w:hAnsi="Arial" w:cs="Arial"/>
                <w:sz w:val="22"/>
                <w:szCs w:val="22"/>
                <w:cs/>
              </w:rPr>
            </w:pPr>
            <w:r>
              <w:rPr>
                <w:rFonts w:ascii="Arial" w:hAnsi="Arial" w:cs="Arial"/>
                <w:sz w:val="22"/>
                <w:szCs w:val="22"/>
              </w:rPr>
              <w:t>(238)</w:t>
            </w:r>
          </w:p>
        </w:tc>
      </w:tr>
      <w:tr w:rsidR="00E55E2E" w:rsidRPr="00EF1E58" w14:paraId="239E1D1E" w14:textId="77777777" w:rsidTr="002C5996">
        <w:tc>
          <w:tcPr>
            <w:tcW w:w="4230" w:type="dxa"/>
            <w:vAlign w:val="bottom"/>
          </w:tcPr>
          <w:p w14:paraId="5A742ED3" w14:textId="77777777" w:rsidR="00E55E2E" w:rsidRPr="00EF1E58" w:rsidRDefault="00E55E2E" w:rsidP="00EF1E58">
            <w:pPr>
              <w:pStyle w:val="BodyText2"/>
              <w:tabs>
                <w:tab w:val="decimal" w:pos="1602"/>
              </w:tabs>
              <w:spacing w:before="0" w:after="0" w:line="380" w:lineRule="exact"/>
              <w:ind w:left="-18"/>
              <w:jc w:val="left"/>
              <w:rPr>
                <w:rFonts w:ascii="Arial" w:hAnsi="Arial" w:cs="Arial"/>
                <w:sz w:val="22"/>
                <w:szCs w:val="22"/>
              </w:rPr>
            </w:pPr>
            <w:r w:rsidRPr="00EF1E58">
              <w:rPr>
                <w:rFonts w:ascii="Arial" w:hAnsi="Arial" w:cs="Arial"/>
                <w:sz w:val="22"/>
                <w:szCs w:val="22"/>
              </w:rPr>
              <w:t>Net book value at end of the period</w:t>
            </w:r>
          </w:p>
        </w:tc>
        <w:tc>
          <w:tcPr>
            <w:tcW w:w="2250" w:type="dxa"/>
          </w:tcPr>
          <w:p w14:paraId="36352D98" w14:textId="411A65A4" w:rsidR="00E55E2E" w:rsidRPr="00EF1E58" w:rsidRDefault="00EF1E58" w:rsidP="00EF1E58">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3,991</w:t>
            </w:r>
          </w:p>
        </w:tc>
        <w:tc>
          <w:tcPr>
            <w:tcW w:w="2250" w:type="dxa"/>
          </w:tcPr>
          <w:p w14:paraId="3122EB00" w14:textId="2AB92158" w:rsidR="00E55E2E" w:rsidRPr="00EF1E58" w:rsidRDefault="00EF1E58" w:rsidP="00EF1E58">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cs/>
              </w:rPr>
            </w:pPr>
            <w:r>
              <w:rPr>
                <w:rFonts w:ascii="Arial" w:hAnsi="Arial" w:cs="Arial"/>
                <w:sz w:val="22"/>
                <w:szCs w:val="22"/>
              </w:rPr>
              <w:t>3,248</w:t>
            </w:r>
          </w:p>
        </w:tc>
      </w:tr>
    </w:tbl>
    <w:p w14:paraId="4D9564C6" w14:textId="77777777" w:rsidR="002C5996" w:rsidRDefault="002C5996" w:rsidP="00EF1E58">
      <w:pPr>
        <w:spacing w:before="24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60418B">
        <w:rPr>
          <w:rFonts w:ascii="Arial" w:hAnsi="Arial" w:cs="Arial"/>
          <w:b/>
          <w:bCs/>
          <w:sz w:val="22"/>
          <w:szCs w:val="22"/>
        </w:rPr>
        <w:t>2</w:t>
      </w:r>
      <w:r w:rsidRPr="00EE78ED">
        <w:rPr>
          <w:rFonts w:ascii="Arial" w:hAnsi="Arial" w:cs="Arial"/>
          <w:b/>
          <w:bCs/>
          <w:sz w:val="22"/>
          <w:szCs w:val="22"/>
        </w:rPr>
        <w:t>.</w:t>
      </w:r>
      <w:r w:rsidRPr="00EE78ED">
        <w:rPr>
          <w:rFonts w:ascii="Arial" w:hAnsi="Arial" w:cs="Arial"/>
          <w:b/>
          <w:bCs/>
          <w:sz w:val="22"/>
          <w:szCs w:val="22"/>
        </w:rPr>
        <w:tab/>
        <w:t xml:space="preserve">Trade and other payables </w:t>
      </w:r>
    </w:p>
    <w:p w14:paraId="7747F0B2" w14:textId="77777777" w:rsidR="002C5996" w:rsidRPr="00EF1E58" w:rsidRDefault="002C5996" w:rsidP="00EF1E58">
      <w:pPr>
        <w:tabs>
          <w:tab w:val="left" w:pos="2160"/>
        </w:tabs>
        <w:spacing w:line="380" w:lineRule="exact"/>
        <w:ind w:left="547" w:right="-277" w:hanging="547"/>
        <w:jc w:val="right"/>
        <w:rPr>
          <w:rFonts w:ascii="Arial" w:hAnsi="Arial" w:cs="Arial"/>
          <w:b/>
          <w:bCs/>
          <w:sz w:val="22"/>
          <w:szCs w:val="22"/>
        </w:rPr>
      </w:pPr>
      <w:r w:rsidRPr="00EF1E58">
        <w:rPr>
          <w:rFonts w:ascii="Arial" w:eastAsia="MS Mincho" w:hAnsi="Arial" w:cs="Arial"/>
          <w:sz w:val="22"/>
          <w:szCs w:val="22"/>
        </w:rPr>
        <w:t>(Unit: Thousand Baht)</w:t>
      </w:r>
    </w:p>
    <w:tbl>
      <w:tblPr>
        <w:tblW w:w="8929" w:type="dxa"/>
        <w:tblInd w:w="558" w:type="dxa"/>
        <w:tblLook w:val="01E0" w:firstRow="1" w:lastRow="1" w:firstColumn="1" w:lastColumn="1" w:noHBand="0" w:noVBand="0"/>
      </w:tblPr>
      <w:tblGrid>
        <w:gridCol w:w="3222"/>
        <w:gridCol w:w="1426"/>
        <w:gridCol w:w="1427"/>
        <w:gridCol w:w="1427"/>
        <w:gridCol w:w="1427"/>
      </w:tblGrid>
      <w:tr w:rsidR="002C5996" w:rsidRPr="00EF1E58" w14:paraId="69FCCA71" w14:textId="77777777" w:rsidTr="00EF1E58">
        <w:tc>
          <w:tcPr>
            <w:tcW w:w="3222" w:type="dxa"/>
          </w:tcPr>
          <w:p w14:paraId="1DE9C4AB" w14:textId="77777777" w:rsidR="002C5996" w:rsidRPr="00EF1E58" w:rsidRDefault="002C5996" w:rsidP="002C5996">
            <w:pPr>
              <w:tabs>
                <w:tab w:val="left" w:pos="2160"/>
              </w:tabs>
              <w:spacing w:line="380" w:lineRule="exact"/>
              <w:ind w:right="-43"/>
              <w:jc w:val="thaiDistribute"/>
              <w:rPr>
                <w:rFonts w:ascii="Arial" w:eastAsia="MS Mincho" w:hAnsi="Arial" w:cs="Arial"/>
                <w:sz w:val="22"/>
                <w:szCs w:val="22"/>
                <w:cs/>
              </w:rPr>
            </w:pPr>
          </w:p>
        </w:tc>
        <w:tc>
          <w:tcPr>
            <w:tcW w:w="2853" w:type="dxa"/>
            <w:gridSpan w:val="2"/>
            <w:vAlign w:val="bottom"/>
          </w:tcPr>
          <w:p w14:paraId="2C2A8C18" w14:textId="77777777" w:rsidR="002C5996" w:rsidRPr="00EF1E58" w:rsidRDefault="002C5996" w:rsidP="002C5996">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Consolidated                  financial statements</w:t>
            </w:r>
          </w:p>
        </w:tc>
        <w:tc>
          <w:tcPr>
            <w:tcW w:w="2854" w:type="dxa"/>
            <w:gridSpan w:val="2"/>
            <w:vAlign w:val="bottom"/>
          </w:tcPr>
          <w:p w14:paraId="774D427E" w14:textId="77777777" w:rsidR="002C5996" w:rsidRPr="00EF1E58" w:rsidRDefault="002C5996" w:rsidP="002C5996">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Separate                     financial statements</w:t>
            </w:r>
          </w:p>
        </w:tc>
      </w:tr>
      <w:tr w:rsidR="00FA5A4B" w:rsidRPr="00EF1E58" w14:paraId="2ED6AC51" w14:textId="77777777" w:rsidTr="00EF1E58">
        <w:tc>
          <w:tcPr>
            <w:tcW w:w="3222" w:type="dxa"/>
          </w:tcPr>
          <w:p w14:paraId="21EF35D5" w14:textId="77777777" w:rsidR="00FA5A4B" w:rsidRPr="00EF1E58" w:rsidRDefault="00FA5A4B" w:rsidP="00FA5A4B">
            <w:pPr>
              <w:tabs>
                <w:tab w:val="left" w:pos="2160"/>
              </w:tabs>
              <w:spacing w:line="380" w:lineRule="exact"/>
              <w:ind w:right="-43"/>
              <w:jc w:val="thaiDistribute"/>
              <w:rPr>
                <w:rFonts w:ascii="Arial" w:eastAsia="MS Mincho" w:hAnsi="Arial" w:cs="Arial"/>
                <w:sz w:val="22"/>
                <w:szCs w:val="22"/>
                <w:cs/>
              </w:rPr>
            </w:pPr>
          </w:p>
        </w:tc>
        <w:tc>
          <w:tcPr>
            <w:tcW w:w="1426" w:type="dxa"/>
          </w:tcPr>
          <w:p w14:paraId="70F0EB9E"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March</w:t>
            </w:r>
          </w:p>
        </w:tc>
        <w:tc>
          <w:tcPr>
            <w:tcW w:w="1427" w:type="dxa"/>
          </w:tcPr>
          <w:p w14:paraId="658BF1ED"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December</w:t>
            </w:r>
          </w:p>
        </w:tc>
        <w:tc>
          <w:tcPr>
            <w:tcW w:w="1427" w:type="dxa"/>
          </w:tcPr>
          <w:p w14:paraId="44CCEFBB"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March</w:t>
            </w:r>
          </w:p>
        </w:tc>
        <w:tc>
          <w:tcPr>
            <w:tcW w:w="1427" w:type="dxa"/>
          </w:tcPr>
          <w:p w14:paraId="0515C296"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December</w:t>
            </w:r>
          </w:p>
        </w:tc>
      </w:tr>
      <w:tr w:rsidR="00FA5A4B" w:rsidRPr="00EF1E58" w14:paraId="711AC8B3" w14:textId="77777777" w:rsidTr="00EF1E58">
        <w:tc>
          <w:tcPr>
            <w:tcW w:w="3222" w:type="dxa"/>
          </w:tcPr>
          <w:p w14:paraId="7C9D5F43" w14:textId="77777777" w:rsidR="00FA5A4B" w:rsidRPr="00EF1E58" w:rsidRDefault="00FA5A4B" w:rsidP="00FA5A4B">
            <w:pPr>
              <w:tabs>
                <w:tab w:val="left" w:pos="2160"/>
              </w:tabs>
              <w:spacing w:line="380" w:lineRule="exact"/>
              <w:ind w:right="-43"/>
              <w:jc w:val="thaiDistribute"/>
              <w:rPr>
                <w:rFonts w:ascii="Arial" w:eastAsia="MS Mincho" w:hAnsi="Arial" w:cs="Arial"/>
                <w:sz w:val="22"/>
                <w:szCs w:val="22"/>
                <w:cs/>
              </w:rPr>
            </w:pPr>
          </w:p>
        </w:tc>
        <w:tc>
          <w:tcPr>
            <w:tcW w:w="1426" w:type="dxa"/>
          </w:tcPr>
          <w:p w14:paraId="3C5C844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2021</w:t>
            </w:r>
          </w:p>
        </w:tc>
        <w:tc>
          <w:tcPr>
            <w:tcW w:w="1427" w:type="dxa"/>
          </w:tcPr>
          <w:p w14:paraId="444A6F48"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2020</w:t>
            </w:r>
          </w:p>
        </w:tc>
        <w:tc>
          <w:tcPr>
            <w:tcW w:w="1427" w:type="dxa"/>
          </w:tcPr>
          <w:p w14:paraId="769BE37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2021</w:t>
            </w:r>
          </w:p>
        </w:tc>
        <w:tc>
          <w:tcPr>
            <w:tcW w:w="1427" w:type="dxa"/>
          </w:tcPr>
          <w:p w14:paraId="5571281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2020</w:t>
            </w:r>
          </w:p>
        </w:tc>
      </w:tr>
      <w:tr w:rsidR="00EF1E58" w:rsidRPr="00EF1E58" w14:paraId="028DB9B8" w14:textId="77777777" w:rsidTr="00EF1E58">
        <w:tc>
          <w:tcPr>
            <w:tcW w:w="3222" w:type="dxa"/>
          </w:tcPr>
          <w:p w14:paraId="2B926188" w14:textId="77777777" w:rsidR="00EF1E58" w:rsidRPr="00EF1E58" w:rsidRDefault="00EF1E58" w:rsidP="00EF1E58">
            <w:pPr>
              <w:spacing w:line="380" w:lineRule="exact"/>
              <w:ind w:left="151" w:right="-72" w:hanging="151"/>
              <w:rPr>
                <w:rFonts w:ascii="Arial" w:hAnsi="Arial" w:cs="Arial"/>
                <w:sz w:val="22"/>
                <w:szCs w:val="22"/>
              </w:rPr>
            </w:pPr>
            <w:r w:rsidRPr="00EF1E58">
              <w:rPr>
                <w:rFonts w:ascii="Arial" w:hAnsi="Arial" w:cs="Arial"/>
                <w:sz w:val="22"/>
                <w:szCs w:val="22"/>
              </w:rPr>
              <w:t>Trade accounts payable - unrelated parties</w:t>
            </w:r>
          </w:p>
        </w:tc>
        <w:tc>
          <w:tcPr>
            <w:tcW w:w="1426" w:type="dxa"/>
            <w:vAlign w:val="bottom"/>
          </w:tcPr>
          <w:p w14:paraId="29B46477" w14:textId="40821236" w:rsidR="00EF1E58" w:rsidRPr="00EF1E58" w:rsidRDefault="00EF1E58" w:rsidP="00EF1E58">
            <w:pPr>
              <w:tabs>
                <w:tab w:val="decimal" w:pos="1086"/>
              </w:tabs>
              <w:spacing w:line="380" w:lineRule="exact"/>
              <w:ind w:left="-18" w:right="-5"/>
              <w:rPr>
                <w:rFonts w:ascii="Arial" w:eastAsia="MS Mincho" w:hAnsi="Arial" w:cs="Arial"/>
                <w:sz w:val="22"/>
                <w:szCs w:val="22"/>
              </w:rPr>
            </w:pPr>
            <w:r w:rsidRPr="00EF1E58">
              <w:rPr>
                <w:rFonts w:ascii="Arial" w:eastAsia="MS Mincho" w:hAnsi="Arial" w:cs="Arial" w:hint="cs"/>
                <w:sz w:val="22"/>
                <w:szCs w:val="22"/>
              </w:rPr>
              <w:t>4,321</w:t>
            </w:r>
          </w:p>
        </w:tc>
        <w:tc>
          <w:tcPr>
            <w:tcW w:w="1427" w:type="dxa"/>
            <w:vAlign w:val="bottom"/>
          </w:tcPr>
          <w:p w14:paraId="087EFCB4" w14:textId="26B6A287" w:rsidR="00EF1E58" w:rsidRPr="00EF1E58" w:rsidRDefault="00EF1E58" w:rsidP="00EF1E58">
            <w:pPr>
              <w:tabs>
                <w:tab w:val="decimal" w:pos="1086"/>
              </w:tabs>
              <w:spacing w:line="380" w:lineRule="exact"/>
              <w:ind w:left="-18" w:right="-5"/>
              <w:rPr>
                <w:rFonts w:ascii="Arial" w:eastAsia="MS Mincho" w:hAnsi="Arial" w:cs="Arial"/>
                <w:sz w:val="22"/>
                <w:szCs w:val="22"/>
              </w:rPr>
            </w:pPr>
            <w:r w:rsidRPr="00EF1E58">
              <w:rPr>
                <w:rFonts w:ascii="Arial" w:eastAsia="MS Mincho" w:hAnsi="Arial" w:cs="Arial" w:hint="cs"/>
                <w:sz w:val="22"/>
                <w:szCs w:val="22"/>
              </w:rPr>
              <w:t>2,872</w:t>
            </w:r>
          </w:p>
        </w:tc>
        <w:tc>
          <w:tcPr>
            <w:tcW w:w="1427" w:type="dxa"/>
            <w:vAlign w:val="bottom"/>
          </w:tcPr>
          <w:p w14:paraId="0AB14635" w14:textId="4785CA2B" w:rsidR="00EF1E58" w:rsidRPr="00EF1E58" w:rsidRDefault="00EF1E58" w:rsidP="00EF1E58">
            <w:pPr>
              <w:tabs>
                <w:tab w:val="decimal" w:pos="1086"/>
              </w:tabs>
              <w:spacing w:line="380" w:lineRule="exact"/>
              <w:ind w:left="-18" w:right="-5"/>
              <w:rPr>
                <w:rFonts w:ascii="Arial" w:eastAsia="MS Mincho" w:hAnsi="Arial" w:cs="Arial"/>
                <w:sz w:val="22"/>
                <w:szCs w:val="22"/>
              </w:rPr>
            </w:pPr>
            <w:r w:rsidRPr="00EF1E58">
              <w:rPr>
                <w:rFonts w:ascii="Arial" w:eastAsia="MS Mincho" w:hAnsi="Arial" w:cs="Arial" w:hint="cs"/>
                <w:sz w:val="22"/>
                <w:szCs w:val="22"/>
              </w:rPr>
              <w:t>232</w:t>
            </w:r>
          </w:p>
        </w:tc>
        <w:tc>
          <w:tcPr>
            <w:tcW w:w="1427" w:type="dxa"/>
            <w:vAlign w:val="bottom"/>
          </w:tcPr>
          <w:p w14:paraId="4DDF174D" w14:textId="77777777" w:rsidR="00EF1E58" w:rsidRPr="00EF1E58" w:rsidRDefault="00EF1E58" w:rsidP="00EF1E58">
            <w:pP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179</w:t>
            </w:r>
          </w:p>
        </w:tc>
      </w:tr>
      <w:tr w:rsidR="00EF1E58" w:rsidRPr="00EF1E58" w14:paraId="3BC4CE4E" w14:textId="77777777" w:rsidTr="00EF1E58">
        <w:tc>
          <w:tcPr>
            <w:tcW w:w="3222" w:type="dxa"/>
          </w:tcPr>
          <w:p w14:paraId="121A8C08" w14:textId="77777777" w:rsidR="00EF1E58" w:rsidRPr="00EF1E58" w:rsidRDefault="00EF1E58" w:rsidP="00EF1E58">
            <w:pPr>
              <w:spacing w:line="380" w:lineRule="exact"/>
              <w:ind w:left="151" w:right="-72" w:hanging="151"/>
              <w:rPr>
                <w:rFonts w:ascii="Arial" w:hAnsi="Arial" w:cs="Arial"/>
                <w:sz w:val="22"/>
                <w:szCs w:val="22"/>
                <w:cs/>
              </w:rPr>
            </w:pPr>
            <w:r w:rsidRPr="00EF1E58">
              <w:rPr>
                <w:rFonts w:ascii="Arial" w:hAnsi="Arial" w:cs="Arial"/>
                <w:sz w:val="22"/>
                <w:szCs w:val="22"/>
              </w:rPr>
              <w:t>Accrued expenses</w:t>
            </w:r>
          </w:p>
        </w:tc>
        <w:tc>
          <w:tcPr>
            <w:tcW w:w="1426" w:type="dxa"/>
            <w:vAlign w:val="bottom"/>
          </w:tcPr>
          <w:p w14:paraId="1F7ACDA0" w14:textId="72A9A524" w:rsidR="00EF1E58" w:rsidRPr="00EF1E58" w:rsidRDefault="00EF1E58" w:rsidP="00EF1E58">
            <w:pPr>
              <w:pBdr>
                <w:bottom w:val="sing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hint="cs"/>
                <w:sz w:val="22"/>
                <w:szCs w:val="22"/>
              </w:rPr>
              <w:t>2,048</w:t>
            </w:r>
          </w:p>
        </w:tc>
        <w:tc>
          <w:tcPr>
            <w:tcW w:w="1427" w:type="dxa"/>
            <w:vAlign w:val="bottom"/>
          </w:tcPr>
          <w:p w14:paraId="452F3EE1" w14:textId="0A9FF2BD" w:rsidR="00EF1E58" w:rsidRPr="00EF1E58" w:rsidRDefault="00EF1E58" w:rsidP="00EF1E58">
            <w:pPr>
              <w:pBdr>
                <w:bottom w:val="sing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hint="cs"/>
                <w:sz w:val="22"/>
                <w:szCs w:val="22"/>
              </w:rPr>
              <w:t>2,537</w:t>
            </w:r>
          </w:p>
        </w:tc>
        <w:tc>
          <w:tcPr>
            <w:tcW w:w="1427" w:type="dxa"/>
            <w:vAlign w:val="bottom"/>
          </w:tcPr>
          <w:p w14:paraId="408C09B7" w14:textId="352FE858" w:rsidR="00EF1E58" w:rsidRPr="00EF1E58" w:rsidRDefault="00EF1E58" w:rsidP="00EF1E58">
            <w:pPr>
              <w:pBdr>
                <w:bottom w:val="sing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hint="cs"/>
                <w:sz w:val="22"/>
                <w:szCs w:val="22"/>
              </w:rPr>
              <w:t>1,618</w:t>
            </w:r>
          </w:p>
        </w:tc>
        <w:tc>
          <w:tcPr>
            <w:tcW w:w="1427" w:type="dxa"/>
            <w:vAlign w:val="bottom"/>
          </w:tcPr>
          <w:p w14:paraId="575D925D" w14:textId="77777777" w:rsidR="00EF1E58" w:rsidRPr="00EF1E58" w:rsidRDefault="00EF1E58" w:rsidP="00EF1E58">
            <w:pPr>
              <w:pBdr>
                <w:bottom w:val="sing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2,198</w:t>
            </w:r>
          </w:p>
        </w:tc>
      </w:tr>
      <w:tr w:rsidR="00EF1E58" w:rsidRPr="00EF1E58" w14:paraId="40CEE034" w14:textId="77777777" w:rsidTr="00EF1E58">
        <w:tc>
          <w:tcPr>
            <w:tcW w:w="3222" w:type="dxa"/>
          </w:tcPr>
          <w:p w14:paraId="082B5BFC" w14:textId="77777777" w:rsidR="00EF1E58" w:rsidRPr="00EF1E58" w:rsidRDefault="00EF1E58" w:rsidP="00EF1E58">
            <w:pPr>
              <w:spacing w:line="380" w:lineRule="exact"/>
              <w:ind w:left="151" w:right="-72" w:hanging="151"/>
              <w:rPr>
                <w:rFonts w:ascii="Arial" w:hAnsi="Arial" w:cs="Arial"/>
                <w:sz w:val="22"/>
                <w:szCs w:val="22"/>
                <w:cs/>
              </w:rPr>
            </w:pPr>
            <w:r w:rsidRPr="00EF1E58">
              <w:rPr>
                <w:rFonts w:ascii="Arial" w:hAnsi="Arial" w:cs="Arial"/>
                <w:sz w:val="22"/>
                <w:szCs w:val="22"/>
              </w:rPr>
              <w:t>Total trade and other payables</w:t>
            </w:r>
          </w:p>
        </w:tc>
        <w:tc>
          <w:tcPr>
            <w:tcW w:w="1426" w:type="dxa"/>
            <w:vAlign w:val="bottom"/>
          </w:tcPr>
          <w:p w14:paraId="02747744" w14:textId="09F14DD7" w:rsidR="00EF1E58" w:rsidRPr="00EF1E58" w:rsidRDefault="00EF1E58" w:rsidP="00EF1E58">
            <w:pPr>
              <w:pBdr>
                <w:bottom w:val="doub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hint="cs"/>
                <w:sz w:val="22"/>
                <w:szCs w:val="22"/>
              </w:rPr>
              <w:t>6,369</w:t>
            </w:r>
          </w:p>
        </w:tc>
        <w:tc>
          <w:tcPr>
            <w:tcW w:w="1427" w:type="dxa"/>
            <w:vAlign w:val="bottom"/>
          </w:tcPr>
          <w:p w14:paraId="49101F54" w14:textId="0D90AF33" w:rsidR="00EF1E58" w:rsidRPr="00EF1E58" w:rsidRDefault="00EF1E58" w:rsidP="00EF1E58">
            <w:pPr>
              <w:pBdr>
                <w:bottom w:val="double" w:sz="4" w:space="1" w:color="auto"/>
              </w:pBdr>
              <w:tabs>
                <w:tab w:val="decimal" w:pos="1086"/>
              </w:tabs>
              <w:spacing w:line="380" w:lineRule="exact"/>
              <w:ind w:left="-18" w:right="-5"/>
              <w:rPr>
                <w:rFonts w:ascii="Arial" w:eastAsia="MS Mincho" w:hAnsi="Arial" w:cs="Arial"/>
                <w:sz w:val="22"/>
                <w:szCs w:val="22"/>
                <w:cs/>
              </w:rPr>
            </w:pPr>
            <w:r w:rsidRPr="00EF1E58">
              <w:rPr>
                <w:rFonts w:ascii="Arial" w:eastAsia="MS Mincho" w:hAnsi="Arial" w:cs="Arial" w:hint="cs"/>
                <w:sz w:val="22"/>
                <w:szCs w:val="22"/>
              </w:rPr>
              <w:t>5,409</w:t>
            </w:r>
          </w:p>
        </w:tc>
        <w:tc>
          <w:tcPr>
            <w:tcW w:w="1427" w:type="dxa"/>
            <w:vAlign w:val="bottom"/>
          </w:tcPr>
          <w:p w14:paraId="0A8EB921" w14:textId="029DF1E7" w:rsidR="00EF1E58" w:rsidRPr="00EF1E58" w:rsidRDefault="00EF1E58" w:rsidP="00EF1E58">
            <w:pPr>
              <w:pBdr>
                <w:bottom w:val="double" w:sz="4" w:space="1" w:color="auto"/>
              </w:pBdr>
              <w:tabs>
                <w:tab w:val="decimal" w:pos="1086"/>
              </w:tabs>
              <w:spacing w:line="380" w:lineRule="exact"/>
              <w:ind w:left="-18" w:right="-5"/>
              <w:rPr>
                <w:rFonts w:ascii="Arial" w:eastAsia="MS Mincho" w:hAnsi="Arial" w:cs="Arial"/>
                <w:sz w:val="22"/>
                <w:szCs w:val="22"/>
                <w:cs/>
              </w:rPr>
            </w:pPr>
            <w:r w:rsidRPr="00EF1E58">
              <w:rPr>
                <w:rFonts w:ascii="Arial" w:eastAsia="MS Mincho" w:hAnsi="Arial" w:cs="Arial" w:hint="cs"/>
                <w:sz w:val="22"/>
                <w:szCs w:val="22"/>
              </w:rPr>
              <w:t>1,850</w:t>
            </w:r>
          </w:p>
        </w:tc>
        <w:tc>
          <w:tcPr>
            <w:tcW w:w="1427" w:type="dxa"/>
            <w:vAlign w:val="bottom"/>
          </w:tcPr>
          <w:p w14:paraId="2060E8C7" w14:textId="77777777" w:rsidR="00EF1E58" w:rsidRPr="00EF1E58" w:rsidRDefault="00EF1E58" w:rsidP="00EF1E58">
            <w:pPr>
              <w:pBdr>
                <w:bottom w:val="doub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2,377</w:t>
            </w:r>
          </w:p>
        </w:tc>
      </w:tr>
    </w:tbl>
    <w:p w14:paraId="5B7BF06C" w14:textId="4957759F" w:rsidR="008E1437" w:rsidRPr="008F1613" w:rsidRDefault="008E1437"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sidRPr="008E1437">
        <w:rPr>
          <w:rFonts w:ascii="Arial" w:hAnsi="Arial"/>
          <w:b/>
          <w:bCs/>
          <w:sz w:val="22"/>
          <w:szCs w:val="22"/>
        </w:rPr>
        <w:t>1</w:t>
      </w:r>
      <w:r w:rsidR="0060418B">
        <w:rPr>
          <w:rFonts w:ascii="Arial" w:hAnsi="Arial"/>
          <w:b/>
          <w:bCs/>
          <w:sz w:val="22"/>
          <w:szCs w:val="22"/>
        </w:rPr>
        <w:t>3</w:t>
      </w:r>
      <w:r w:rsidRPr="008E1437">
        <w:rPr>
          <w:rFonts w:ascii="Arial" w:hAnsi="Arial"/>
          <w:b/>
          <w:bCs/>
          <w:sz w:val="22"/>
          <w:szCs w:val="22"/>
        </w:rPr>
        <w:t>.</w:t>
      </w:r>
      <w:r w:rsidRPr="008E1437">
        <w:rPr>
          <w:rFonts w:ascii="Arial" w:hAnsi="Arial"/>
          <w:b/>
          <w:bCs/>
          <w:sz w:val="22"/>
          <w:szCs w:val="22"/>
        </w:rPr>
        <w:tab/>
        <w:t>Long-term lease liabilities</w:t>
      </w:r>
    </w:p>
    <w:tbl>
      <w:tblPr>
        <w:tblW w:w="9000" w:type="dxa"/>
        <w:tblInd w:w="540" w:type="dxa"/>
        <w:tblLayout w:type="fixed"/>
        <w:tblLook w:val="0000" w:firstRow="0" w:lastRow="0" w:firstColumn="0" w:lastColumn="0" w:noHBand="0" w:noVBand="0"/>
      </w:tblPr>
      <w:tblGrid>
        <w:gridCol w:w="3240"/>
        <w:gridCol w:w="1440"/>
        <w:gridCol w:w="1440"/>
        <w:gridCol w:w="1440"/>
        <w:gridCol w:w="1440"/>
      </w:tblGrid>
      <w:tr w:rsidR="0063230D" w:rsidRPr="00F37313" w14:paraId="2BAD3A54" w14:textId="77777777" w:rsidTr="00EF1E58">
        <w:tc>
          <w:tcPr>
            <w:tcW w:w="9000" w:type="dxa"/>
            <w:gridSpan w:val="5"/>
          </w:tcPr>
          <w:p w14:paraId="3CC34EA7" w14:textId="77777777" w:rsidR="0063230D" w:rsidRPr="00F37313" w:rsidRDefault="0063230D" w:rsidP="00E55E2E">
            <w:pPr>
              <w:spacing w:line="380" w:lineRule="exact"/>
              <w:jc w:val="right"/>
              <w:rPr>
                <w:rFonts w:ascii="Arial" w:hAnsi="Arial"/>
                <w:sz w:val="20"/>
                <w:szCs w:val="20"/>
              </w:rPr>
            </w:pPr>
            <w:r w:rsidRPr="00F37313">
              <w:rPr>
                <w:rFonts w:ascii="Arial" w:hAnsi="Arial"/>
                <w:sz w:val="20"/>
                <w:szCs w:val="20"/>
              </w:rPr>
              <w:t>(Unit: Thousand Baht)</w:t>
            </w:r>
          </w:p>
        </w:tc>
      </w:tr>
      <w:tr w:rsidR="0063230D" w:rsidRPr="00F37313" w14:paraId="0CF704A7" w14:textId="77777777" w:rsidTr="00EF1E58">
        <w:tc>
          <w:tcPr>
            <w:tcW w:w="3240" w:type="dxa"/>
          </w:tcPr>
          <w:p w14:paraId="2FA3844E" w14:textId="77777777" w:rsidR="0063230D" w:rsidRPr="00F37313" w:rsidRDefault="0063230D" w:rsidP="00E55E2E">
            <w:pPr>
              <w:spacing w:line="380" w:lineRule="exact"/>
              <w:ind w:left="-18" w:firstLine="14"/>
              <w:jc w:val="both"/>
              <w:rPr>
                <w:rFonts w:ascii="Arial" w:hAnsi="Arial"/>
                <w:sz w:val="20"/>
                <w:szCs w:val="20"/>
                <w:u w:val="single"/>
              </w:rPr>
            </w:pPr>
          </w:p>
        </w:tc>
        <w:tc>
          <w:tcPr>
            <w:tcW w:w="2880" w:type="dxa"/>
            <w:gridSpan w:val="2"/>
          </w:tcPr>
          <w:p w14:paraId="2F176B5F" w14:textId="77777777"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Consolidated </w:t>
            </w:r>
            <w:r w:rsidR="001F586E">
              <w:rPr>
                <w:rFonts w:ascii="Arial" w:hAnsi="Arial"/>
                <w:sz w:val="20"/>
                <w:szCs w:val="20"/>
              </w:rPr>
              <w:t xml:space="preserve">        </w:t>
            </w:r>
            <w:r w:rsidRPr="00F37313">
              <w:rPr>
                <w:rFonts w:ascii="Arial" w:hAnsi="Arial"/>
                <w:sz w:val="20"/>
                <w:szCs w:val="20"/>
              </w:rPr>
              <w:t>financial statements</w:t>
            </w:r>
          </w:p>
        </w:tc>
        <w:tc>
          <w:tcPr>
            <w:tcW w:w="2880" w:type="dxa"/>
            <w:gridSpan w:val="2"/>
          </w:tcPr>
          <w:p w14:paraId="307ED67B" w14:textId="77777777"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Separated </w:t>
            </w:r>
            <w:r w:rsidR="001F586E">
              <w:rPr>
                <w:rFonts w:ascii="Arial" w:hAnsi="Arial"/>
                <w:sz w:val="20"/>
                <w:szCs w:val="20"/>
              </w:rPr>
              <w:t xml:space="preserve">        </w:t>
            </w:r>
            <w:r w:rsidR="00486C41">
              <w:rPr>
                <w:rFonts w:ascii="Arial" w:hAnsi="Arial"/>
                <w:sz w:val="20"/>
                <w:szCs w:val="20"/>
              </w:rPr>
              <w:t xml:space="preserve">   </w:t>
            </w:r>
            <w:r w:rsidR="001F586E">
              <w:rPr>
                <w:rFonts w:ascii="Arial" w:hAnsi="Arial"/>
                <w:sz w:val="20"/>
                <w:szCs w:val="20"/>
              </w:rPr>
              <w:t xml:space="preserve">  </w:t>
            </w:r>
            <w:r w:rsidRPr="00F37313">
              <w:rPr>
                <w:rFonts w:ascii="Arial" w:hAnsi="Arial"/>
                <w:sz w:val="20"/>
                <w:szCs w:val="20"/>
              </w:rPr>
              <w:t>financial statements</w:t>
            </w:r>
          </w:p>
        </w:tc>
      </w:tr>
      <w:tr w:rsidR="003355FE" w:rsidRPr="00F37313" w14:paraId="4BD6C778" w14:textId="77777777" w:rsidTr="00EF1E58">
        <w:tc>
          <w:tcPr>
            <w:tcW w:w="3240" w:type="dxa"/>
          </w:tcPr>
          <w:p w14:paraId="7B7A3795" w14:textId="77777777" w:rsidR="003355FE" w:rsidRPr="00F37313" w:rsidRDefault="003355FE" w:rsidP="003355FE">
            <w:pPr>
              <w:spacing w:line="380" w:lineRule="exact"/>
              <w:ind w:left="-18" w:firstLine="14"/>
              <w:jc w:val="both"/>
              <w:rPr>
                <w:rFonts w:ascii="Arial" w:hAnsi="Arial"/>
                <w:sz w:val="20"/>
                <w:szCs w:val="20"/>
                <w:u w:val="single"/>
              </w:rPr>
            </w:pPr>
          </w:p>
        </w:tc>
        <w:tc>
          <w:tcPr>
            <w:tcW w:w="1440" w:type="dxa"/>
          </w:tcPr>
          <w:p w14:paraId="1AB342D2"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31 March 2021</w:t>
            </w:r>
          </w:p>
        </w:tc>
        <w:tc>
          <w:tcPr>
            <w:tcW w:w="1440" w:type="dxa"/>
          </w:tcPr>
          <w:p w14:paraId="6A173725"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w:t>
            </w:r>
            <w:r>
              <w:rPr>
                <w:rFonts w:ascii="Arial" w:hAnsi="Arial"/>
                <w:sz w:val="20"/>
                <w:szCs w:val="20"/>
              </w:rPr>
              <w:t>20</w:t>
            </w:r>
          </w:p>
        </w:tc>
        <w:tc>
          <w:tcPr>
            <w:tcW w:w="1440" w:type="dxa"/>
          </w:tcPr>
          <w:p w14:paraId="17AB83E0"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31 March 2021</w:t>
            </w:r>
          </w:p>
        </w:tc>
        <w:tc>
          <w:tcPr>
            <w:tcW w:w="1440" w:type="dxa"/>
          </w:tcPr>
          <w:p w14:paraId="29EEDE66"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w:t>
            </w:r>
            <w:r>
              <w:rPr>
                <w:rFonts w:ascii="Arial" w:hAnsi="Arial"/>
                <w:sz w:val="20"/>
                <w:szCs w:val="20"/>
              </w:rPr>
              <w:t>20</w:t>
            </w:r>
          </w:p>
        </w:tc>
      </w:tr>
      <w:tr w:rsidR="00EF1E58" w:rsidRPr="00F37313" w14:paraId="4F7573C0" w14:textId="77777777" w:rsidTr="00EF1E58">
        <w:tc>
          <w:tcPr>
            <w:tcW w:w="3240" w:type="dxa"/>
            <w:vAlign w:val="bottom"/>
          </w:tcPr>
          <w:p w14:paraId="09AF2D53" w14:textId="77777777" w:rsidR="00EF1E58" w:rsidRPr="00F37313" w:rsidRDefault="00EF1E58" w:rsidP="00EF1E58">
            <w:pPr>
              <w:spacing w:line="380" w:lineRule="exact"/>
              <w:ind w:left="252" w:hanging="252"/>
              <w:rPr>
                <w:rFonts w:ascii="Arial" w:hAnsi="Arial"/>
                <w:sz w:val="20"/>
                <w:szCs w:val="20"/>
              </w:rPr>
            </w:pPr>
            <w:r w:rsidRPr="00F37313">
              <w:rPr>
                <w:rFonts w:ascii="Arial" w:hAnsi="Arial"/>
                <w:sz w:val="20"/>
                <w:szCs w:val="20"/>
              </w:rPr>
              <w:t>Long-term liabilities under lease agreements</w:t>
            </w:r>
          </w:p>
        </w:tc>
        <w:tc>
          <w:tcPr>
            <w:tcW w:w="1440" w:type="dxa"/>
            <w:vAlign w:val="bottom"/>
          </w:tcPr>
          <w:p w14:paraId="206A7DC1" w14:textId="574DC440" w:rsidR="00EF1E58" w:rsidRPr="00E55E2E" w:rsidRDefault="00EF1E58" w:rsidP="00EF1E58">
            <w:pPr>
              <w:tabs>
                <w:tab w:val="decimal" w:pos="1065"/>
              </w:tabs>
              <w:spacing w:line="380" w:lineRule="exact"/>
              <w:ind w:right="-29"/>
              <w:rPr>
                <w:rFonts w:ascii="Arial" w:hAnsi="Arial"/>
                <w:sz w:val="20"/>
                <w:szCs w:val="20"/>
              </w:rPr>
            </w:pPr>
            <w:r w:rsidRPr="00EF1E58">
              <w:rPr>
                <w:rFonts w:ascii="Arial" w:hAnsi="Arial" w:hint="cs"/>
                <w:sz w:val="20"/>
                <w:szCs w:val="20"/>
              </w:rPr>
              <w:t>3,216</w:t>
            </w:r>
          </w:p>
        </w:tc>
        <w:tc>
          <w:tcPr>
            <w:tcW w:w="1440" w:type="dxa"/>
            <w:vAlign w:val="bottom"/>
          </w:tcPr>
          <w:p w14:paraId="30671C39" w14:textId="79446F13" w:rsidR="00EF1E58" w:rsidRPr="00F37313" w:rsidRDefault="00EF1E58" w:rsidP="00EF1E58">
            <w:pPr>
              <w:tabs>
                <w:tab w:val="decimal" w:pos="1065"/>
              </w:tabs>
              <w:spacing w:line="380" w:lineRule="exact"/>
              <w:ind w:right="-29"/>
              <w:rPr>
                <w:rFonts w:ascii="Arial" w:hAnsi="Arial"/>
                <w:sz w:val="20"/>
                <w:szCs w:val="20"/>
              </w:rPr>
            </w:pPr>
            <w:r w:rsidRPr="00EF1E58">
              <w:rPr>
                <w:rFonts w:ascii="Arial" w:hAnsi="Arial" w:hint="cs"/>
                <w:sz w:val="20"/>
                <w:szCs w:val="20"/>
              </w:rPr>
              <w:t>4,092</w:t>
            </w:r>
          </w:p>
        </w:tc>
        <w:tc>
          <w:tcPr>
            <w:tcW w:w="1440" w:type="dxa"/>
            <w:vAlign w:val="bottom"/>
          </w:tcPr>
          <w:p w14:paraId="7EB278A4" w14:textId="51662DE7" w:rsidR="00EF1E58" w:rsidRPr="00E55E2E" w:rsidRDefault="00EF1E58" w:rsidP="00EF1E58">
            <w:pPr>
              <w:tabs>
                <w:tab w:val="decimal" w:pos="1065"/>
              </w:tabs>
              <w:spacing w:line="380" w:lineRule="exact"/>
              <w:ind w:right="-29"/>
              <w:rPr>
                <w:rFonts w:ascii="Arial" w:hAnsi="Arial"/>
                <w:sz w:val="20"/>
                <w:szCs w:val="20"/>
              </w:rPr>
            </w:pPr>
            <w:r w:rsidRPr="00EF1E58">
              <w:rPr>
                <w:rFonts w:ascii="Arial" w:hAnsi="Arial" w:hint="cs"/>
                <w:sz w:val="20"/>
                <w:szCs w:val="20"/>
              </w:rPr>
              <w:t>2,290</w:t>
            </w:r>
          </w:p>
        </w:tc>
        <w:tc>
          <w:tcPr>
            <w:tcW w:w="1440" w:type="dxa"/>
            <w:vAlign w:val="bottom"/>
          </w:tcPr>
          <w:p w14:paraId="1FCB25CA" w14:textId="77777777" w:rsidR="00EF1E58" w:rsidRPr="00F37313" w:rsidRDefault="00EF1E58" w:rsidP="00EF1E58">
            <w:pPr>
              <w:tabs>
                <w:tab w:val="decimal" w:pos="1065"/>
              </w:tabs>
              <w:spacing w:line="380" w:lineRule="exact"/>
              <w:ind w:right="-29"/>
              <w:rPr>
                <w:rFonts w:ascii="Arial" w:hAnsi="Arial"/>
                <w:sz w:val="20"/>
                <w:szCs w:val="20"/>
              </w:rPr>
            </w:pPr>
            <w:r>
              <w:rPr>
                <w:rFonts w:ascii="Arial" w:hAnsi="Arial"/>
                <w:sz w:val="20"/>
                <w:szCs w:val="20"/>
              </w:rPr>
              <w:t>2,914</w:t>
            </w:r>
          </w:p>
        </w:tc>
      </w:tr>
      <w:tr w:rsidR="00EF1E58" w:rsidRPr="00F37313" w14:paraId="1A4C3345" w14:textId="77777777" w:rsidTr="00EF1E58">
        <w:tc>
          <w:tcPr>
            <w:tcW w:w="3240" w:type="dxa"/>
            <w:vAlign w:val="bottom"/>
          </w:tcPr>
          <w:p w14:paraId="67E65D85" w14:textId="77777777" w:rsidR="00EF1E58" w:rsidRPr="00F37313" w:rsidRDefault="00EF1E58" w:rsidP="00EF1E58">
            <w:pPr>
              <w:spacing w:line="380" w:lineRule="exact"/>
              <w:ind w:left="252" w:hanging="252"/>
              <w:rPr>
                <w:rFonts w:ascii="Arial" w:hAnsi="Arial"/>
                <w:sz w:val="20"/>
                <w:szCs w:val="20"/>
                <w:cs/>
              </w:rPr>
            </w:pPr>
            <w:r w:rsidRPr="00F37313">
              <w:rPr>
                <w:rFonts w:ascii="Arial" w:hAnsi="Arial"/>
                <w:sz w:val="20"/>
                <w:szCs w:val="20"/>
              </w:rPr>
              <w:t>Less: Deferred interest expenses</w:t>
            </w:r>
          </w:p>
        </w:tc>
        <w:tc>
          <w:tcPr>
            <w:tcW w:w="1440" w:type="dxa"/>
            <w:vAlign w:val="bottom"/>
          </w:tcPr>
          <w:p w14:paraId="0B9EB02E" w14:textId="57FBD673" w:rsidR="00EF1E58" w:rsidRPr="00E55E2E" w:rsidRDefault="00EF1E58" w:rsidP="00EF1E58">
            <w:pPr>
              <w:pBdr>
                <w:bottom w:val="sing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(87)</w:t>
            </w:r>
          </w:p>
        </w:tc>
        <w:tc>
          <w:tcPr>
            <w:tcW w:w="1440" w:type="dxa"/>
            <w:vAlign w:val="bottom"/>
          </w:tcPr>
          <w:p w14:paraId="61D987A9" w14:textId="5CA27855" w:rsidR="00EF1E58" w:rsidRPr="00F37313" w:rsidRDefault="00EF1E58" w:rsidP="00EF1E58">
            <w:pPr>
              <w:pBdr>
                <w:bottom w:val="sing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(13</w:t>
            </w:r>
            <w:r w:rsidR="00305C3F">
              <w:rPr>
                <w:rFonts w:ascii="Arial" w:hAnsi="Arial"/>
                <w:sz w:val="20"/>
                <w:szCs w:val="20"/>
              </w:rPr>
              <w:t>8</w:t>
            </w:r>
            <w:r w:rsidRPr="00EF1E58">
              <w:rPr>
                <w:rFonts w:ascii="Arial" w:hAnsi="Arial" w:hint="cs"/>
                <w:sz w:val="20"/>
                <w:szCs w:val="20"/>
              </w:rPr>
              <w:t>)</w:t>
            </w:r>
          </w:p>
        </w:tc>
        <w:tc>
          <w:tcPr>
            <w:tcW w:w="1440" w:type="dxa"/>
            <w:vAlign w:val="bottom"/>
          </w:tcPr>
          <w:p w14:paraId="71364C03" w14:textId="6BBDAEDF" w:rsidR="00EF1E58" w:rsidRPr="00E55E2E" w:rsidRDefault="00EF1E58" w:rsidP="00EF1E58">
            <w:pPr>
              <w:pBdr>
                <w:bottom w:val="sing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(61)</w:t>
            </w:r>
          </w:p>
        </w:tc>
        <w:tc>
          <w:tcPr>
            <w:tcW w:w="1440" w:type="dxa"/>
            <w:vAlign w:val="bottom"/>
          </w:tcPr>
          <w:p w14:paraId="4B0F0554" w14:textId="6428DBF4" w:rsidR="00EF1E58" w:rsidRPr="00F37313" w:rsidRDefault="00EF1E58" w:rsidP="00EF1E58">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(9</w:t>
            </w:r>
            <w:r w:rsidR="00305C3F">
              <w:rPr>
                <w:rFonts w:ascii="Arial" w:hAnsi="Arial"/>
                <w:sz w:val="20"/>
                <w:szCs w:val="20"/>
              </w:rPr>
              <w:t>7</w:t>
            </w:r>
            <w:r>
              <w:rPr>
                <w:rFonts w:ascii="Arial" w:hAnsi="Arial"/>
                <w:sz w:val="20"/>
                <w:szCs w:val="20"/>
              </w:rPr>
              <w:t>)</w:t>
            </w:r>
          </w:p>
        </w:tc>
      </w:tr>
      <w:tr w:rsidR="00EF1E58" w:rsidRPr="00F37313" w14:paraId="4AB58D4C" w14:textId="77777777" w:rsidTr="00EF1E58">
        <w:tc>
          <w:tcPr>
            <w:tcW w:w="3240" w:type="dxa"/>
            <w:vAlign w:val="bottom"/>
          </w:tcPr>
          <w:p w14:paraId="7857AA0A" w14:textId="77777777" w:rsidR="00EF1E58" w:rsidRPr="00F37313" w:rsidRDefault="00EF1E58" w:rsidP="00EF1E58">
            <w:pPr>
              <w:spacing w:line="380" w:lineRule="exact"/>
              <w:ind w:left="252" w:hanging="252"/>
              <w:rPr>
                <w:rFonts w:ascii="Arial" w:hAnsi="Arial"/>
                <w:sz w:val="20"/>
                <w:szCs w:val="20"/>
                <w:cs/>
              </w:rPr>
            </w:pPr>
            <w:r w:rsidRPr="00F37313">
              <w:rPr>
                <w:rFonts w:ascii="Arial" w:hAnsi="Arial"/>
                <w:sz w:val="20"/>
                <w:szCs w:val="20"/>
              </w:rPr>
              <w:t>Total</w:t>
            </w:r>
          </w:p>
        </w:tc>
        <w:tc>
          <w:tcPr>
            <w:tcW w:w="1440" w:type="dxa"/>
            <w:vAlign w:val="bottom"/>
          </w:tcPr>
          <w:p w14:paraId="562348E1" w14:textId="66EA9AFE" w:rsidR="00EF1E58" w:rsidRPr="00E55E2E" w:rsidRDefault="00EF1E58" w:rsidP="00EF1E58">
            <w:pPr>
              <w:tabs>
                <w:tab w:val="decimal" w:pos="1065"/>
              </w:tabs>
              <w:spacing w:line="380" w:lineRule="exact"/>
              <w:ind w:right="-29"/>
              <w:rPr>
                <w:rFonts w:ascii="Arial" w:hAnsi="Arial"/>
                <w:sz w:val="20"/>
                <w:szCs w:val="20"/>
              </w:rPr>
            </w:pPr>
            <w:r w:rsidRPr="00EF1E58">
              <w:rPr>
                <w:rFonts w:ascii="Arial" w:hAnsi="Arial" w:hint="cs"/>
                <w:sz w:val="20"/>
                <w:szCs w:val="20"/>
              </w:rPr>
              <w:t>3,129</w:t>
            </w:r>
          </w:p>
        </w:tc>
        <w:tc>
          <w:tcPr>
            <w:tcW w:w="1440" w:type="dxa"/>
            <w:vAlign w:val="bottom"/>
          </w:tcPr>
          <w:p w14:paraId="22AFB456" w14:textId="77784826" w:rsidR="00EF1E58" w:rsidRPr="00F37313" w:rsidRDefault="00EF1E58" w:rsidP="00EF1E58">
            <w:pPr>
              <w:tabs>
                <w:tab w:val="decimal" w:pos="1065"/>
              </w:tabs>
              <w:spacing w:line="380" w:lineRule="exact"/>
              <w:ind w:right="-29"/>
              <w:rPr>
                <w:rFonts w:ascii="Arial" w:hAnsi="Arial"/>
                <w:sz w:val="20"/>
                <w:szCs w:val="20"/>
              </w:rPr>
            </w:pPr>
            <w:r w:rsidRPr="00EF1E58">
              <w:rPr>
                <w:rFonts w:ascii="Arial" w:hAnsi="Arial" w:hint="cs"/>
                <w:sz w:val="20"/>
                <w:szCs w:val="20"/>
              </w:rPr>
              <w:t>3,95</w:t>
            </w:r>
            <w:r w:rsidR="00305C3F">
              <w:rPr>
                <w:rFonts w:ascii="Arial" w:hAnsi="Arial"/>
                <w:sz w:val="20"/>
                <w:szCs w:val="20"/>
              </w:rPr>
              <w:t>4</w:t>
            </w:r>
          </w:p>
        </w:tc>
        <w:tc>
          <w:tcPr>
            <w:tcW w:w="1440" w:type="dxa"/>
            <w:vAlign w:val="bottom"/>
          </w:tcPr>
          <w:p w14:paraId="49A5FD7D" w14:textId="094C58D9" w:rsidR="00EF1E58" w:rsidRPr="00E55E2E" w:rsidRDefault="00EF1E58" w:rsidP="00EF1E58">
            <w:pPr>
              <w:tabs>
                <w:tab w:val="decimal" w:pos="1065"/>
              </w:tabs>
              <w:spacing w:line="380" w:lineRule="exact"/>
              <w:ind w:right="-29"/>
              <w:rPr>
                <w:rFonts w:ascii="Arial" w:hAnsi="Arial"/>
                <w:sz w:val="20"/>
                <w:szCs w:val="20"/>
              </w:rPr>
            </w:pPr>
            <w:r w:rsidRPr="00EF1E58">
              <w:rPr>
                <w:rFonts w:ascii="Arial" w:hAnsi="Arial" w:hint="cs"/>
                <w:sz w:val="20"/>
                <w:szCs w:val="20"/>
              </w:rPr>
              <w:t>2,229</w:t>
            </w:r>
          </w:p>
        </w:tc>
        <w:tc>
          <w:tcPr>
            <w:tcW w:w="1440" w:type="dxa"/>
            <w:vAlign w:val="bottom"/>
          </w:tcPr>
          <w:p w14:paraId="7FFA91BA" w14:textId="054C8CF4" w:rsidR="00EF1E58" w:rsidRPr="00F37313" w:rsidRDefault="00EF1E58" w:rsidP="00EF1E58">
            <w:pPr>
              <w:tabs>
                <w:tab w:val="decimal" w:pos="1065"/>
              </w:tabs>
              <w:spacing w:line="380" w:lineRule="exact"/>
              <w:ind w:right="-29"/>
              <w:rPr>
                <w:rFonts w:ascii="Arial" w:hAnsi="Arial"/>
                <w:sz w:val="20"/>
                <w:szCs w:val="20"/>
              </w:rPr>
            </w:pPr>
            <w:r>
              <w:rPr>
                <w:rFonts w:ascii="Arial" w:hAnsi="Arial"/>
                <w:sz w:val="20"/>
                <w:szCs w:val="20"/>
              </w:rPr>
              <w:t>2,81</w:t>
            </w:r>
            <w:r w:rsidR="00305C3F">
              <w:rPr>
                <w:rFonts w:ascii="Arial" w:hAnsi="Arial"/>
                <w:sz w:val="20"/>
                <w:szCs w:val="20"/>
              </w:rPr>
              <w:t>7</w:t>
            </w:r>
          </w:p>
        </w:tc>
      </w:tr>
      <w:tr w:rsidR="00EF1E58" w:rsidRPr="00F37313" w14:paraId="4170D85E" w14:textId="77777777" w:rsidTr="00EF1E58">
        <w:tc>
          <w:tcPr>
            <w:tcW w:w="3240" w:type="dxa"/>
            <w:vAlign w:val="bottom"/>
          </w:tcPr>
          <w:p w14:paraId="31FA78D9" w14:textId="77777777" w:rsidR="00EF1E58" w:rsidRPr="00F37313" w:rsidRDefault="00EF1E58" w:rsidP="00EF1E58">
            <w:pPr>
              <w:spacing w:line="380" w:lineRule="exact"/>
              <w:ind w:left="252" w:hanging="252"/>
              <w:rPr>
                <w:rFonts w:ascii="Arial" w:hAnsi="Arial"/>
                <w:sz w:val="20"/>
                <w:szCs w:val="20"/>
                <w:cs/>
              </w:rPr>
            </w:pPr>
            <w:r w:rsidRPr="00F37313">
              <w:rPr>
                <w:rFonts w:ascii="Arial" w:hAnsi="Arial"/>
                <w:sz w:val="20"/>
                <w:szCs w:val="20"/>
              </w:rPr>
              <w:t>Less: Portion due within one year</w:t>
            </w:r>
          </w:p>
        </w:tc>
        <w:tc>
          <w:tcPr>
            <w:tcW w:w="1440" w:type="dxa"/>
            <w:vAlign w:val="bottom"/>
          </w:tcPr>
          <w:p w14:paraId="70FAE74F" w14:textId="50F93A0C" w:rsidR="00EF1E58" w:rsidRPr="00E55E2E" w:rsidRDefault="00EF1E58" w:rsidP="00EF1E58">
            <w:pPr>
              <w:pBdr>
                <w:bottom w:val="sing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(3,129)</w:t>
            </w:r>
          </w:p>
        </w:tc>
        <w:tc>
          <w:tcPr>
            <w:tcW w:w="1440" w:type="dxa"/>
            <w:vAlign w:val="bottom"/>
          </w:tcPr>
          <w:p w14:paraId="6488B0AB" w14:textId="08556211" w:rsidR="00EF1E58" w:rsidRPr="00F37313" w:rsidRDefault="00EF1E58" w:rsidP="00EF1E58">
            <w:pPr>
              <w:pBdr>
                <w:bottom w:val="sing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(3,37</w:t>
            </w:r>
            <w:r w:rsidR="00305C3F">
              <w:rPr>
                <w:rFonts w:ascii="Arial" w:hAnsi="Arial"/>
                <w:sz w:val="20"/>
                <w:szCs w:val="20"/>
              </w:rPr>
              <w:t>2</w:t>
            </w:r>
            <w:r w:rsidRPr="00EF1E58">
              <w:rPr>
                <w:rFonts w:ascii="Arial" w:hAnsi="Arial" w:hint="cs"/>
                <w:sz w:val="20"/>
                <w:szCs w:val="20"/>
              </w:rPr>
              <w:t>)</w:t>
            </w:r>
          </w:p>
        </w:tc>
        <w:tc>
          <w:tcPr>
            <w:tcW w:w="1440" w:type="dxa"/>
            <w:vAlign w:val="bottom"/>
          </w:tcPr>
          <w:p w14:paraId="6AEE6A68" w14:textId="4AA69F81" w:rsidR="00EF1E58" w:rsidRPr="00E55E2E" w:rsidRDefault="00EF1E58" w:rsidP="00EF1E58">
            <w:pPr>
              <w:pBdr>
                <w:bottom w:val="sing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(2,229)</w:t>
            </w:r>
          </w:p>
        </w:tc>
        <w:tc>
          <w:tcPr>
            <w:tcW w:w="1440" w:type="dxa"/>
            <w:vAlign w:val="bottom"/>
          </w:tcPr>
          <w:p w14:paraId="57751343" w14:textId="11CC3CCC" w:rsidR="00EF1E58" w:rsidRPr="00F37313" w:rsidRDefault="00EF1E58" w:rsidP="00EF1E58">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(2,40</w:t>
            </w:r>
            <w:r w:rsidR="00305C3F">
              <w:rPr>
                <w:rFonts w:ascii="Arial" w:hAnsi="Arial"/>
                <w:sz w:val="20"/>
                <w:szCs w:val="20"/>
              </w:rPr>
              <w:t>2</w:t>
            </w:r>
            <w:r>
              <w:rPr>
                <w:rFonts w:ascii="Arial" w:hAnsi="Arial"/>
                <w:sz w:val="20"/>
                <w:szCs w:val="20"/>
              </w:rPr>
              <w:t>)</w:t>
            </w:r>
          </w:p>
        </w:tc>
      </w:tr>
      <w:tr w:rsidR="00EF1E58" w:rsidRPr="00F37313" w14:paraId="0A165AED" w14:textId="77777777" w:rsidTr="00EF1E58">
        <w:tc>
          <w:tcPr>
            <w:tcW w:w="3240" w:type="dxa"/>
            <w:vAlign w:val="bottom"/>
          </w:tcPr>
          <w:p w14:paraId="21295EA0" w14:textId="77777777" w:rsidR="00EF1E58" w:rsidRPr="00F37313" w:rsidRDefault="00EF1E58" w:rsidP="00EF1E58">
            <w:pPr>
              <w:spacing w:line="380" w:lineRule="exact"/>
              <w:ind w:left="342" w:hanging="360"/>
              <w:rPr>
                <w:rFonts w:ascii="Arial" w:hAnsi="Arial"/>
                <w:sz w:val="20"/>
                <w:szCs w:val="20"/>
                <w:cs/>
              </w:rPr>
            </w:pPr>
            <w:r w:rsidRPr="00F37313">
              <w:rPr>
                <w:rFonts w:ascii="Arial" w:hAnsi="Arial"/>
                <w:sz w:val="20"/>
                <w:szCs w:val="20"/>
              </w:rPr>
              <w:t>Long-term lease liabilities - net of current portion</w:t>
            </w:r>
          </w:p>
        </w:tc>
        <w:tc>
          <w:tcPr>
            <w:tcW w:w="1440" w:type="dxa"/>
            <w:vAlign w:val="bottom"/>
          </w:tcPr>
          <w:p w14:paraId="4B1FD6BF" w14:textId="7541E64F" w:rsidR="00EF1E58" w:rsidRPr="00E55E2E" w:rsidRDefault="00EF1E58" w:rsidP="00EF1E58">
            <w:pPr>
              <w:pBdr>
                <w:bottom w:val="doub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w:t>
            </w:r>
          </w:p>
        </w:tc>
        <w:tc>
          <w:tcPr>
            <w:tcW w:w="1440" w:type="dxa"/>
            <w:vAlign w:val="bottom"/>
          </w:tcPr>
          <w:p w14:paraId="1F7E4730" w14:textId="758A57F8" w:rsidR="00EF1E58" w:rsidRPr="00F37313" w:rsidRDefault="00EF1E58" w:rsidP="00EF1E58">
            <w:pPr>
              <w:pBdr>
                <w:bottom w:val="doub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582</w:t>
            </w:r>
          </w:p>
        </w:tc>
        <w:tc>
          <w:tcPr>
            <w:tcW w:w="1440" w:type="dxa"/>
            <w:vAlign w:val="bottom"/>
          </w:tcPr>
          <w:p w14:paraId="4A7DC232" w14:textId="575DB51C" w:rsidR="00EF1E58" w:rsidRPr="00E55E2E" w:rsidRDefault="00EF1E58" w:rsidP="00EF1E58">
            <w:pPr>
              <w:pBdr>
                <w:bottom w:val="double" w:sz="4" w:space="1" w:color="auto"/>
              </w:pBdr>
              <w:tabs>
                <w:tab w:val="decimal" w:pos="1065"/>
              </w:tabs>
              <w:spacing w:line="380" w:lineRule="exact"/>
              <w:ind w:right="-29"/>
              <w:rPr>
                <w:rFonts w:ascii="Arial" w:hAnsi="Arial"/>
                <w:sz w:val="20"/>
                <w:szCs w:val="20"/>
              </w:rPr>
            </w:pPr>
            <w:r w:rsidRPr="00EF1E58">
              <w:rPr>
                <w:rFonts w:ascii="Arial" w:hAnsi="Arial" w:hint="cs"/>
                <w:sz w:val="20"/>
                <w:szCs w:val="20"/>
              </w:rPr>
              <w:t>-</w:t>
            </w:r>
          </w:p>
        </w:tc>
        <w:tc>
          <w:tcPr>
            <w:tcW w:w="1440" w:type="dxa"/>
            <w:vAlign w:val="bottom"/>
          </w:tcPr>
          <w:p w14:paraId="558FD620" w14:textId="77777777" w:rsidR="00EF1E58" w:rsidRPr="00F37313" w:rsidRDefault="00EF1E58" w:rsidP="00EF1E58">
            <w:pPr>
              <w:pBdr>
                <w:bottom w:val="double" w:sz="4" w:space="1" w:color="auto"/>
              </w:pBdr>
              <w:tabs>
                <w:tab w:val="decimal" w:pos="1065"/>
              </w:tabs>
              <w:spacing w:line="380" w:lineRule="exact"/>
              <w:ind w:right="-29"/>
              <w:rPr>
                <w:rFonts w:ascii="Arial" w:hAnsi="Arial"/>
                <w:sz w:val="20"/>
                <w:szCs w:val="20"/>
              </w:rPr>
            </w:pPr>
            <w:r>
              <w:rPr>
                <w:rFonts w:ascii="Arial" w:hAnsi="Arial"/>
                <w:sz w:val="20"/>
                <w:szCs w:val="20"/>
              </w:rPr>
              <w:t>415</w:t>
            </w:r>
          </w:p>
        </w:tc>
      </w:tr>
    </w:tbl>
    <w:p w14:paraId="16AAECA6" w14:textId="77777777" w:rsidR="0063230D" w:rsidRPr="008F1613" w:rsidRDefault="0063230D" w:rsidP="0063230D">
      <w:pPr>
        <w:tabs>
          <w:tab w:val="left" w:pos="2880"/>
          <w:tab w:val="left" w:pos="5760"/>
          <w:tab w:val="decimal" w:pos="6660"/>
          <w:tab w:val="left" w:pos="7110"/>
          <w:tab w:val="decimal" w:pos="7920"/>
        </w:tabs>
        <w:spacing w:before="120" w:after="120" w:line="380" w:lineRule="exact"/>
        <w:ind w:left="600" w:right="-43" w:hanging="600"/>
        <w:jc w:val="both"/>
        <w:rPr>
          <w:rFonts w:ascii="Angsana New" w:hAnsi="Angsana New"/>
          <w:i/>
          <w:iCs/>
          <w:sz w:val="32"/>
          <w:szCs w:val="32"/>
        </w:rPr>
      </w:pPr>
      <w:r w:rsidRPr="008F1613">
        <w:rPr>
          <w:rFonts w:ascii="Arial" w:hAnsi="Arial"/>
          <w:sz w:val="22"/>
          <w:szCs w:val="22"/>
        </w:rPr>
        <w:tab/>
        <w:t xml:space="preserve">The </w:t>
      </w:r>
      <w:r>
        <w:rPr>
          <w:rFonts w:ascii="Arial" w:hAnsi="Arial"/>
          <w:sz w:val="22"/>
          <w:szCs w:val="22"/>
        </w:rPr>
        <w:t>Group</w:t>
      </w:r>
      <w:r w:rsidRPr="008F1613">
        <w:rPr>
          <w:rFonts w:ascii="Arial" w:hAnsi="Arial"/>
          <w:sz w:val="22"/>
          <w:szCs w:val="22"/>
        </w:rPr>
        <w:t xml:space="preserve"> has entered into the</w:t>
      </w:r>
      <w:r>
        <w:rPr>
          <w:rFonts w:ascii="Arial" w:hAnsi="Arial" w:hint="cs"/>
          <w:sz w:val="22"/>
          <w:szCs w:val="22"/>
          <w:cs/>
        </w:rPr>
        <w:t xml:space="preserve"> </w:t>
      </w:r>
      <w:r>
        <w:rPr>
          <w:rFonts w:ascii="Arial" w:hAnsi="Arial"/>
          <w:sz w:val="22"/>
          <w:szCs w:val="22"/>
        </w:rPr>
        <w:t>long-term</w:t>
      </w:r>
      <w:r w:rsidRPr="008F1613">
        <w:rPr>
          <w:rFonts w:ascii="Arial" w:hAnsi="Arial"/>
          <w:sz w:val="22"/>
          <w:szCs w:val="22"/>
        </w:rPr>
        <w:t xml:space="preserve"> lease agreements </w:t>
      </w:r>
      <w:r w:rsidRPr="00F37313">
        <w:rPr>
          <w:rFonts w:ascii="Arial" w:hAnsi="Arial"/>
          <w:sz w:val="22"/>
          <w:szCs w:val="22"/>
        </w:rPr>
        <w:t>with owner of assets for rental of building and co-location for use in its operation, whereby it is committed</w:t>
      </w:r>
      <w:r w:rsidRPr="008F1613">
        <w:rPr>
          <w:rFonts w:ascii="Arial" w:hAnsi="Arial"/>
          <w:sz w:val="22"/>
          <w:szCs w:val="22"/>
        </w:rPr>
        <w:t xml:space="preserve"> to pay rental on a monthly basis. The terms of the agreements are generally </w:t>
      </w:r>
      <w:r w:rsidRPr="009600D2">
        <w:rPr>
          <w:rFonts w:ascii="Arial" w:hAnsi="Arial"/>
          <w:sz w:val="22"/>
          <w:szCs w:val="22"/>
        </w:rPr>
        <w:t xml:space="preserve">between </w:t>
      </w:r>
      <w:r w:rsidR="009600D2" w:rsidRPr="009600D2">
        <w:rPr>
          <w:rFonts w:ascii="Arial" w:hAnsi="Arial"/>
          <w:sz w:val="22"/>
          <w:szCs w:val="22"/>
        </w:rPr>
        <w:t>1</w:t>
      </w:r>
      <w:r w:rsidRPr="009600D2">
        <w:rPr>
          <w:rFonts w:ascii="Arial" w:hAnsi="Arial"/>
          <w:sz w:val="22"/>
          <w:szCs w:val="22"/>
        </w:rPr>
        <w:t xml:space="preserve"> and </w:t>
      </w:r>
      <w:r w:rsidR="009600D2" w:rsidRPr="009600D2">
        <w:rPr>
          <w:rFonts w:ascii="Arial" w:hAnsi="Arial"/>
          <w:sz w:val="22"/>
          <w:szCs w:val="22"/>
        </w:rPr>
        <w:t>3</w:t>
      </w:r>
      <w:r w:rsidRPr="009600D2">
        <w:rPr>
          <w:rFonts w:ascii="Arial" w:hAnsi="Arial"/>
          <w:sz w:val="22"/>
          <w:szCs w:val="22"/>
        </w:rPr>
        <w:t xml:space="preserve"> years.</w:t>
      </w:r>
    </w:p>
    <w:p w14:paraId="73FD0DEE" w14:textId="49920232" w:rsidR="00305C3F" w:rsidRDefault="00C02AB3"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r>
        <w:rPr>
          <w:rFonts w:ascii="Arial" w:eastAsiaTheme="minorHAnsi" w:hAnsi="Arial" w:cstheme="minorBidi"/>
          <w:sz w:val="22"/>
          <w:szCs w:val="22"/>
        </w:rPr>
        <w:t>Movements</w:t>
      </w:r>
      <w:r w:rsidRPr="00DB2CA2">
        <w:rPr>
          <w:rFonts w:ascii="Arial" w:eastAsiaTheme="minorHAnsi" w:hAnsi="Arial" w:cstheme="minorBidi"/>
          <w:sz w:val="22"/>
          <w:szCs w:val="22"/>
        </w:rPr>
        <w:t xml:space="preserve"> of the </w:t>
      </w:r>
      <w:r>
        <w:rPr>
          <w:rFonts w:ascii="Arial" w:eastAsiaTheme="minorHAnsi" w:hAnsi="Arial" w:cstheme="minorBidi"/>
          <w:sz w:val="22"/>
          <w:szCs w:val="22"/>
        </w:rPr>
        <w:t xml:space="preserve">long-term </w:t>
      </w:r>
      <w:r>
        <w:rPr>
          <w:rFonts w:ascii="Arial" w:hAnsi="Arial"/>
          <w:sz w:val="22"/>
          <w:szCs w:val="20"/>
        </w:rPr>
        <w:t>lease l</w:t>
      </w:r>
      <w:r w:rsidRPr="00435ABA">
        <w:rPr>
          <w:rFonts w:ascii="Arial" w:hAnsi="Arial"/>
          <w:sz w:val="22"/>
          <w:szCs w:val="20"/>
        </w:rPr>
        <w:t xml:space="preserve">iabilities </w:t>
      </w:r>
      <w:r>
        <w:rPr>
          <w:rFonts w:ascii="Arial" w:hAnsi="Arial"/>
          <w:sz w:val="22"/>
          <w:szCs w:val="20"/>
        </w:rPr>
        <w:t>account</w:t>
      </w:r>
      <w:r w:rsidRPr="00DB2CA2">
        <w:rPr>
          <w:rFonts w:ascii="Arial" w:eastAsiaTheme="minorHAnsi" w:hAnsi="Arial" w:cstheme="minorBidi"/>
          <w:sz w:val="22"/>
          <w:szCs w:val="22"/>
        </w:rPr>
        <w:t xml:space="preserve"> for the three-month period ended </w:t>
      </w:r>
      <w:r>
        <w:rPr>
          <w:rFonts w:ascii="Arial" w:eastAsiaTheme="minorHAnsi" w:hAnsi="Arial" w:cstheme="minorBidi"/>
          <w:sz w:val="22"/>
          <w:szCs w:val="22"/>
        </w:rPr>
        <w:t xml:space="preserve">         </w:t>
      </w:r>
      <w:r w:rsidRPr="00DB2CA2">
        <w:rPr>
          <w:rFonts w:ascii="Arial" w:eastAsiaTheme="minorHAnsi" w:hAnsi="Arial" w:cstheme="minorBidi"/>
          <w:sz w:val="22"/>
          <w:szCs w:val="22"/>
        </w:rPr>
        <w:t>31 March 20</w:t>
      </w:r>
      <w:r>
        <w:rPr>
          <w:rFonts w:ascii="Arial" w:eastAsiaTheme="minorHAnsi" w:hAnsi="Arial" w:cstheme="minorBidi"/>
          <w:sz w:val="22"/>
          <w:szCs w:val="22"/>
        </w:rPr>
        <w:t>2</w:t>
      </w:r>
      <w:r w:rsidR="003355FE">
        <w:rPr>
          <w:rFonts w:ascii="Arial" w:eastAsiaTheme="minorHAnsi" w:hAnsi="Arial" w:cstheme="minorBidi"/>
          <w:sz w:val="22"/>
          <w:szCs w:val="22"/>
        </w:rPr>
        <w:t>1</w:t>
      </w:r>
      <w:r w:rsidRPr="00DB2CA2">
        <w:rPr>
          <w:rFonts w:ascii="Arial" w:eastAsiaTheme="minorHAnsi" w:hAnsi="Arial" w:cstheme="minorBidi"/>
          <w:sz w:val="22"/>
          <w:szCs w:val="22"/>
        </w:rPr>
        <w:t xml:space="preserve"> is presented below.</w:t>
      </w:r>
    </w:p>
    <w:p w14:paraId="016B1D19" w14:textId="77777777" w:rsidR="00305C3F" w:rsidRDefault="00305C3F">
      <w:pPr>
        <w:overflowPunct/>
        <w:autoSpaceDE/>
        <w:autoSpaceDN/>
        <w:adjustRightInd/>
        <w:textAlignment w:val="auto"/>
        <w:rPr>
          <w:rFonts w:ascii="Arial" w:eastAsiaTheme="minorHAnsi" w:hAnsi="Arial" w:cstheme="minorBidi"/>
          <w:sz w:val="22"/>
          <w:szCs w:val="22"/>
        </w:rPr>
      </w:pPr>
      <w:r>
        <w:rPr>
          <w:rFonts w:ascii="Arial" w:eastAsiaTheme="minorHAnsi" w:hAnsi="Arial" w:cstheme="minorBidi"/>
          <w:sz w:val="22"/>
          <w:szCs w:val="22"/>
        </w:rPr>
        <w:br w:type="page"/>
      </w:r>
    </w:p>
    <w:tbl>
      <w:tblPr>
        <w:tblW w:w="8825" w:type="dxa"/>
        <w:tblInd w:w="450" w:type="dxa"/>
        <w:tblLayout w:type="fixed"/>
        <w:tblLook w:val="01E0" w:firstRow="1" w:lastRow="1" w:firstColumn="1" w:lastColumn="1" w:noHBand="0" w:noVBand="0"/>
      </w:tblPr>
      <w:tblGrid>
        <w:gridCol w:w="5760"/>
        <w:gridCol w:w="1530"/>
        <w:gridCol w:w="1535"/>
      </w:tblGrid>
      <w:tr w:rsidR="00C02AB3" w:rsidRPr="00435ABA" w14:paraId="6B0948D0" w14:textId="77777777" w:rsidTr="00EF1E58">
        <w:trPr>
          <w:trHeight w:val="80"/>
        </w:trPr>
        <w:tc>
          <w:tcPr>
            <w:tcW w:w="5760" w:type="dxa"/>
          </w:tcPr>
          <w:p w14:paraId="4E0C6550" w14:textId="77777777" w:rsidR="00C02AB3" w:rsidRPr="00435ABA" w:rsidRDefault="00C02AB3" w:rsidP="00EF1E58">
            <w:pPr>
              <w:spacing w:line="380" w:lineRule="exact"/>
              <w:rPr>
                <w:rFonts w:ascii="Arial" w:hAnsi="Arial" w:cs="Arial"/>
                <w:sz w:val="22"/>
                <w:szCs w:val="22"/>
              </w:rPr>
            </w:pPr>
            <w:r w:rsidRPr="00435ABA">
              <w:rPr>
                <w:rFonts w:ascii="Arial" w:hAnsi="Arial" w:cs="Arial"/>
                <w:b/>
                <w:bCs/>
                <w:sz w:val="22"/>
                <w:szCs w:val="22"/>
              </w:rPr>
              <w:lastRenderedPageBreak/>
              <w:tab/>
            </w:r>
            <w:r w:rsidRPr="00435ABA">
              <w:rPr>
                <w:rFonts w:ascii="Arial" w:hAnsi="Arial" w:cs="Arial"/>
                <w:sz w:val="22"/>
                <w:szCs w:val="22"/>
              </w:rPr>
              <w:tab/>
            </w:r>
          </w:p>
        </w:tc>
        <w:tc>
          <w:tcPr>
            <w:tcW w:w="3065" w:type="dxa"/>
            <w:gridSpan w:val="2"/>
          </w:tcPr>
          <w:p w14:paraId="4C977FA9" w14:textId="77777777" w:rsidR="00C02AB3" w:rsidRPr="00435ABA" w:rsidRDefault="00C02AB3" w:rsidP="00EF1E58">
            <w:pPr>
              <w:tabs>
                <w:tab w:val="left" w:pos="1440"/>
              </w:tabs>
              <w:spacing w:line="380" w:lineRule="exact"/>
              <w:jc w:val="right"/>
              <w:rPr>
                <w:rFonts w:ascii="Arial" w:hAnsi="Arial" w:cs="Arial"/>
                <w:spacing w:val="-4"/>
                <w:sz w:val="22"/>
                <w:szCs w:val="22"/>
                <w:cs/>
              </w:rPr>
            </w:pPr>
            <w:r w:rsidRPr="00435ABA">
              <w:rPr>
                <w:rFonts w:ascii="Arial" w:hAnsi="Arial" w:cs="Arial"/>
                <w:sz w:val="22"/>
                <w:szCs w:val="22"/>
              </w:rPr>
              <w:t>(Unit: Thousand Baht)</w:t>
            </w:r>
          </w:p>
        </w:tc>
      </w:tr>
      <w:tr w:rsidR="00C02AB3" w:rsidRPr="0058245A" w14:paraId="65CA140A" w14:textId="77777777" w:rsidTr="00F54DC5">
        <w:tc>
          <w:tcPr>
            <w:tcW w:w="5760" w:type="dxa"/>
          </w:tcPr>
          <w:p w14:paraId="5E3B4C45" w14:textId="77777777" w:rsidR="00C02AB3" w:rsidRPr="0058245A" w:rsidRDefault="00C02AB3" w:rsidP="00EF1E58">
            <w:pPr>
              <w:spacing w:line="380" w:lineRule="exact"/>
              <w:ind w:left="702" w:hanging="702"/>
              <w:rPr>
                <w:rFonts w:ascii="Arial" w:hAnsi="Arial" w:cs="Arial"/>
                <w:sz w:val="22"/>
                <w:szCs w:val="22"/>
                <w:cs/>
                <w:lang w:val="th-TH"/>
              </w:rPr>
            </w:pPr>
          </w:p>
        </w:tc>
        <w:tc>
          <w:tcPr>
            <w:tcW w:w="1530" w:type="dxa"/>
          </w:tcPr>
          <w:p w14:paraId="23E9E4E2" w14:textId="77777777" w:rsidR="00C02AB3" w:rsidRPr="0058245A" w:rsidRDefault="00C02AB3" w:rsidP="00EF1E58">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Consolidated financial statements</w:t>
            </w:r>
          </w:p>
        </w:tc>
        <w:tc>
          <w:tcPr>
            <w:tcW w:w="1535" w:type="dxa"/>
          </w:tcPr>
          <w:p w14:paraId="5EFE8891" w14:textId="77777777" w:rsidR="00C02AB3" w:rsidRPr="0058245A" w:rsidRDefault="00C02AB3" w:rsidP="00EF1E58">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Separated financial statements</w:t>
            </w:r>
          </w:p>
        </w:tc>
      </w:tr>
      <w:tr w:rsidR="00C02AB3" w:rsidRPr="0058245A" w14:paraId="529CBC54" w14:textId="77777777" w:rsidTr="00EF1E58">
        <w:tc>
          <w:tcPr>
            <w:tcW w:w="5760" w:type="dxa"/>
          </w:tcPr>
          <w:p w14:paraId="146FBD05" w14:textId="77777777" w:rsidR="00C02AB3" w:rsidRPr="0058245A" w:rsidRDefault="00C02AB3" w:rsidP="00EF1E58">
            <w:pPr>
              <w:spacing w:line="380" w:lineRule="exact"/>
              <w:ind w:left="702" w:hanging="702"/>
              <w:rPr>
                <w:rFonts w:ascii="Arial" w:hAnsi="Arial" w:cs="Arial"/>
                <w:sz w:val="22"/>
                <w:szCs w:val="22"/>
                <w:cs/>
                <w:lang w:val="th-TH"/>
              </w:rPr>
            </w:pPr>
            <w:r w:rsidRPr="0058245A">
              <w:rPr>
                <w:rFonts w:ascii="Arial" w:hAnsi="Arial" w:cs="Arial"/>
                <w:sz w:val="22"/>
                <w:szCs w:val="22"/>
                <w:cs/>
                <w:lang w:val="th-TH"/>
              </w:rPr>
              <w:t xml:space="preserve">Balance as </w:t>
            </w:r>
            <w:r w:rsidRPr="0058245A">
              <w:rPr>
                <w:rFonts w:ascii="Arial" w:hAnsi="Arial" w:cs="Arial"/>
                <w:sz w:val="22"/>
                <w:szCs w:val="22"/>
              </w:rPr>
              <w:t>at beginning of the period</w:t>
            </w:r>
          </w:p>
        </w:tc>
        <w:tc>
          <w:tcPr>
            <w:tcW w:w="1530" w:type="dxa"/>
            <w:vAlign w:val="bottom"/>
          </w:tcPr>
          <w:p w14:paraId="1DB3262F" w14:textId="7151B67E" w:rsidR="00C02AB3" w:rsidRDefault="00EF1E58" w:rsidP="00EF1E58">
            <w:pPr>
              <w:tabs>
                <w:tab w:val="decimal" w:pos="1155"/>
              </w:tabs>
              <w:spacing w:line="380" w:lineRule="exact"/>
              <w:ind w:right="-17"/>
              <w:rPr>
                <w:rFonts w:ascii="Arial" w:hAnsi="Arial" w:cs="Arial"/>
                <w:sz w:val="22"/>
                <w:szCs w:val="22"/>
              </w:rPr>
            </w:pPr>
            <w:r>
              <w:rPr>
                <w:rFonts w:ascii="Arial" w:hAnsi="Arial" w:cs="Arial"/>
                <w:sz w:val="22"/>
                <w:szCs w:val="22"/>
              </w:rPr>
              <w:t>3,954</w:t>
            </w:r>
          </w:p>
        </w:tc>
        <w:tc>
          <w:tcPr>
            <w:tcW w:w="1535" w:type="dxa"/>
            <w:vAlign w:val="bottom"/>
          </w:tcPr>
          <w:p w14:paraId="7CCCA9D8" w14:textId="3E6476FE" w:rsidR="00C02AB3" w:rsidRDefault="00EF1E58" w:rsidP="00EF1E58">
            <w:pPr>
              <w:tabs>
                <w:tab w:val="decimal" w:pos="1155"/>
              </w:tabs>
              <w:spacing w:line="380" w:lineRule="exact"/>
              <w:ind w:right="-17"/>
              <w:rPr>
                <w:rFonts w:ascii="Arial" w:hAnsi="Arial" w:cs="Arial"/>
                <w:sz w:val="22"/>
                <w:szCs w:val="22"/>
              </w:rPr>
            </w:pPr>
            <w:r>
              <w:rPr>
                <w:rFonts w:ascii="Arial" w:hAnsi="Arial" w:cs="Arial"/>
                <w:sz w:val="22"/>
                <w:szCs w:val="22"/>
              </w:rPr>
              <w:t>2,817</w:t>
            </w:r>
          </w:p>
        </w:tc>
      </w:tr>
      <w:tr w:rsidR="00EF1E58" w:rsidRPr="0058245A" w14:paraId="3B45890B" w14:textId="77777777" w:rsidTr="00EF1E58">
        <w:tc>
          <w:tcPr>
            <w:tcW w:w="5760" w:type="dxa"/>
          </w:tcPr>
          <w:p w14:paraId="56460155" w14:textId="77777777" w:rsidR="00EF1E58" w:rsidRPr="0058245A" w:rsidRDefault="00EF1E58" w:rsidP="00EF1E58">
            <w:pPr>
              <w:spacing w:line="380" w:lineRule="exact"/>
              <w:ind w:left="433" w:hanging="433"/>
              <w:rPr>
                <w:rFonts w:ascii="Arial" w:hAnsi="Arial" w:cs="Arial"/>
                <w:sz w:val="22"/>
                <w:szCs w:val="22"/>
                <w:cs/>
                <w:lang w:val="th-TH"/>
              </w:rPr>
            </w:pPr>
            <w:r w:rsidRPr="0058245A">
              <w:rPr>
                <w:rFonts w:ascii="Arial" w:hAnsi="Arial" w:cs="Arial"/>
                <w:sz w:val="22"/>
                <w:szCs w:val="22"/>
                <w:cs/>
                <w:lang w:val="th-TH"/>
              </w:rPr>
              <w:t>Repayment</w:t>
            </w:r>
            <w:r w:rsidRPr="006C4060">
              <w:rPr>
                <w:rFonts w:ascii="Arial" w:hAnsi="Arial" w:cs="Arial" w:hint="cs"/>
                <w:sz w:val="22"/>
                <w:szCs w:val="22"/>
                <w:cs/>
                <w:lang w:val="th-TH"/>
              </w:rPr>
              <w:t>s</w:t>
            </w:r>
            <w:r w:rsidRPr="0058245A">
              <w:rPr>
                <w:rFonts w:ascii="Arial" w:hAnsi="Arial" w:cs="Arial"/>
                <w:sz w:val="22"/>
                <w:szCs w:val="22"/>
                <w:cs/>
                <w:lang w:val="th-TH"/>
              </w:rPr>
              <w:t xml:space="preserve"> of  </w:t>
            </w:r>
            <w:r w:rsidRPr="00A9094C">
              <w:rPr>
                <w:rFonts w:ascii="Arial" w:hAnsi="Arial" w:cs="Arial"/>
                <w:sz w:val="22"/>
                <w:szCs w:val="22"/>
              </w:rPr>
              <w:t>l</w:t>
            </w:r>
            <w:r w:rsidRPr="0058245A">
              <w:rPr>
                <w:rFonts w:ascii="Arial" w:hAnsi="Arial" w:cs="Arial"/>
                <w:sz w:val="22"/>
                <w:szCs w:val="22"/>
                <w:cs/>
                <w:lang w:val="th-TH"/>
              </w:rPr>
              <w:t xml:space="preserve">iabilities under </w:t>
            </w:r>
            <w:r w:rsidRPr="0058245A">
              <w:rPr>
                <w:rFonts w:ascii="Arial" w:hAnsi="Arial" w:cs="Arial" w:hint="cs"/>
                <w:sz w:val="22"/>
                <w:szCs w:val="22"/>
                <w:cs/>
                <w:lang w:val="th-TH"/>
              </w:rPr>
              <w:t xml:space="preserve">long-term </w:t>
            </w:r>
            <w:r w:rsidRPr="0058245A">
              <w:rPr>
                <w:rFonts w:ascii="Arial" w:hAnsi="Arial" w:cs="Arial"/>
                <w:sz w:val="22"/>
                <w:szCs w:val="22"/>
              </w:rPr>
              <w:t>lease</w:t>
            </w:r>
            <w:r w:rsidRPr="0058245A">
              <w:rPr>
                <w:rFonts w:ascii="Arial" w:hAnsi="Arial" w:cs="Arial"/>
                <w:sz w:val="22"/>
                <w:szCs w:val="22"/>
                <w:cs/>
                <w:lang w:val="th-TH"/>
              </w:rPr>
              <w:t xml:space="preserve"> agreements during the period</w:t>
            </w:r>
          </w:p>
        </w:tc>
        <w:tc>
          <w:tcPr>
            <w:tcW w:w="1530" w:type="dxa"/>
            <w:vAlign w:val="bottom"/>
          </w:tcPr>
          <w:p w14:paraId="56ADFA3D" w14:textId="01E6B260" w:rsidR="00EF1E58" w:rsidRPr="00E55E2E" w:rsidRDefault="00EF1E58" w:rsidP="00EF1E58">
            <w:pPr>
              <w:pBdr>
                <w:bottom w:val="single" w:sz="6" w:space="1" w:color="auto"/>
              </w:pBdr>
              <w:tabs>
                <w:tab w:val="decimal" w:pos="1155"/>
              </w:tabs>
              <w:spacing w:line="380" w:lineRule="exact"/>
              <w:ind w:right="-17"/>
              <w:rPr>
                <w:rFonts w:ascii="Arial" w:hAnsi="Arial" w:cs="Arial"/>
                <w:sz w:val="22"/>
                <w:szCs w:val="22"/>
              </w:rPr>
            </w:pPr>
            <w:r w:rsidRPr="00EF1E58">
              <w:rPr>
                <w:rFonts w:ascii="Arial" w:hAnsi="Arial" w:cs="Arial" w:hint="cs"/>
                <w:sz w:val="22"/>
                <w:szCs w:val="22"/>
              </w:rPr>
              <w:t>(825)</w:t>
            </w:r>
          </w:p>
        </w:tc>
        <w:tc>
          <w:tcPr>
            <w:tcW w:w="1535" w:type="dxa"/>
            <w:vAlign w:val="bottom"/>
          </w:tcPr>
          <w:p w14:paraId="6B65CBBA" w14:textId="0A55CD8B" w:rsidR="00EF1E58" w:rsidRPr="00E55E2E" w:rsidRDefault="00EF1E58" w:rsidP="00EF1E58">
            <w:pPr>
              <w:pBdr>
                <w:bottom w:val="single" w:sz="6" w:space="1" w:color="auto"/>
              </w:pBdr>
              <w:tabs>
                <w:tab w:val="decimal" w:pos="1155"/>
              </w:tabs>
              <w:spacing w:line="380" w:lineRule="exact"/>
              <w:ind w:right="-17"/>
              <w:rPr>
                <w:rFonts w:ascii="Arial" w:hAnsi="Arial" w:cs="Arial"/>
                <w:sz w:val="22"/>
                <w:szCs w:val="22"/>
              </w:rPr>
            </w:pPr>
            <w:r w:rsidRPr="00EF1E58">
              <w:rPr>
                <w:rFonts w:ascii="Arial" w:hAnsi="Arial" w:cs="Arial" w:hint="cs"/>
                <w:sz w:val="22"/>
                <w:szCs w:val="22"/>
              </w:rPr>
              <w:t>(588)</w:t>
            </w:r>
          </w:p>
        </w:tc>
      </w:tr>
      <w:tr w:rsidR="00EF1E58" w:rsidRPr="0058245A" w14:paraId="53E4EF8A" w14:textId="77777777" w:rsidTr="00EF1E58">
        <w:tc>
          <w:tcPr>
            <w:tcW w:w="5760" w:type="dxa"/>
          </w:tcPr>
          <w:p w14:paraId="75A7492E" w14:textId="77777777" w:rsidR="00EF1E58" w:rsidRPr="0058245A" w:rsidRDefault="00EF1E58" w:rsidP="00EF1E58">
            <w:pPr>
              <w:spacing w:line="380" w:lineRule="exact"/>
              <w:ind w:left="702" w:hanging="702"/>
              <w:rPr>
                <w:rFonts w:ascii="Arial" w:hAnsi="Arial" w:cs="Arial"/>
                <w:sz w:val="22"/>
                <w:szCs w:val="22"/>
                <w:cs/>
              </w:rPr>
            </w:pPr>
            <w:r w:rsidRPr="0058245A">
              <w:rPr>
                <w:rFonts w:ascii="Arial" w:hAnsi="Arial" w:cs="Arial"/>
                <w:sz w:val="22"/>
                <w:szCs w:val="22"/>
                <w:cs/>
                <w:lang w:val="th-TH"/>
              </w:rPr>
              <w:t xml:space="preserve">Balance as </w:t>
            </w:r>
            <w:r w:rsidRPr="0058245A">
              <w:rPr>
                <w:rFonts w:ascii="Arial" w:hAnsi="Arial" w:cs="Arial"/>
                <w:sz w:val="22"/>
                <w:szCs w:val="22"/>
              </w:rPr>
              <w:t>at end of the period</w:t>
            </w:r>
          </w:p>
        </w:tc>
        <w:tc>
          <w:tcPr>
            <w:tcW w:w="1530" w:type="dxa"/>
            <w:vAlign w:val="bottom"/>
          </w:tcPr>
          <w:p w14:paraId="2DAF4FEA" w14:textId="18BAF79C" w:rsidR="00EF1E58" w:rsidRPr="00E55E2E" w:rsidRDefault="00EF1E58" w:rsidP="00EF1E58">
            <w:pPr>
              <w:pBdr>
                <w:bottom w:val="double" w:sz="4" w:space="1" w:color="auto"/>
              </w:pBdr>
              <w:tabs>
                <w:tab w:val="decimal" w:pos="1155"/>
              </w:tabs>
              <w:spacing w:line="380" w:lineRule="exact"/>
              <w:ind w:right="-17"/>
              <w:rPr>
                <w:rFonts w:ascii="Arial" w:hAnsi="Arial" w:cs="Arial"/>
                <w:sz w:val="22"/>
                <w:szCs w:val="22"/>
              </w:rPr>
            </w:pPr>
            <w:r w:rsidRPr="00EF1E58">
              <w:rPr>
                <w:rFonts w:ascii="Arial" w:hAnsi="Arial" w:cs="Arial" w:hint="cs"/>
                <w:sz w:val="22"/>
                <w:szCs w:val="22"/>
              </w:rPr>
              <w:t>3,129</w:t>
            </w:r>
          </w:p>
        </w:tc>
        <w:tc>
          <w:tcPr>
            <w:tcW w:w="1535" w:type="dxa"/>
            <w:vAlign w:val="bottom"/>
          </w:tcPr>
          <w:p w14:paraId="3999948E" w14:textId="57B9E949" w:rsidR="00EF1E58" w:rsidRPr="00E55E2E" w:rsidRDefault="00EF1E58" w:rsidP="00EF1E58">
            <w:pPr>
              <w:pBdr>
                <w:bottom w:val="double" w:sz="4" w:space="1" w:color="auto"/>
              </w:pBdr>
              <w:tabs>
                <w:tab w:val="decimal" w:pos="1155"/>
              </w:tabs>
              <w:spacing w:line="380" w:lineRule="exact"/>
              <w:ind w:right="-17"/>
              <w:rPr>
                <w:rFonts w:ascii="Arial" w:hAnsi="Arial" w:cs="Arial"/>
                <w:sz w:val="22"/>
                <w:szCs w:val="22"/>
              </w:rPr>
            </w:pPr>
            <w:r w:rsidRPr="00EF1E58">
              <w:rPr>
                <w:rFonts w:ascii="Arial" w:hAnsi="Arial" w:cs="Arial" w:hint="cs"/>
                <w:sz w:val="22"/>
                <w:szCs w:val="22"/>
              </w:rPr>
              <w:t>2,229</w:t>
            </w:r>
          </w:p>
        </w:tc>
      </w:tr>
    </w:tbl>
    <w:p w14:paraId="10C666D0" w14:textId="1B77A546" w:rsidR="002C5996" w:rsidRPr="009D48E0" w:rsidRDefault="002C5996" w:rsidP="002C599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60418B">
        <w:rPr>
          <w:rFonts w:ascii="Arial" w:hAnsi="Arial" w:cs="Arial"/>
          <w:b/>
          <w:bCs/>
          <w:sz w:val="22"/>
          <w:szCs w:val="22"/>
        </w:rPr>
        <w:t>4</w:t>
      </w:r>
      <w:r>
        <w:rPr>
          <w:rFonts w:ascii="Arial" w:hAnsi="Arial" w:cs="Arial"/>
          <w:b/>
          <w:bCs/>
          <w:sz w:val="22"/>
          <w:szCs w:val="22"/>
        </w:rPr>
        <w:t xml:space="preserve">. </w:t>
      </w:r>
      <w:r>
        <w:rPr>
          <w:rFonts w:ascii="Arial" w:hAnsi="Arial" w:cs="Arial"/>
          <w:b/>
          <w:bCs/>
          <w:sz w:val="22"/>
          <w:szCs w:val="22"/>
        </w:rPr>
        <w:tab/>
      </w:r>
      <w:r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558" w:type="dxa"/>
        <w:tblLook w:val="01E0" w:firstRow="1" w:lastRow="1" w:firstColumn="1" w:lastColumn="1" w:noHBand="0" w:noVBand="0"/>
      </w:tblPr>
      <w:tblGrid>
        <w:gridCol w:w="3312"/>
        <w:gridCol w:w="1443"/>
        <w:gridCol w:w="1455"/>
        <w:gridCol w:w="1440"/>
        <w:gridCol w:w="1440"/>
      </w:tblGrid>
      <w:tr w:rsidR="002C5996" w:rsidRPr="009D64FD" w14:paraId="4D2854BE" w14:textId="77777777" w:rsidTr="002C5996">
        <w:tc>
          <w:tcPr>
            <w:tcW w:w="3312" w:type="dxa"/>
          </w:tcPr>
          <w:p w14:paraId="3EF82A1A" w14:textId="77777777"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2898" w:type="dxa"/>
            <w:gridSpan w:val="2"/>
            <w:vAlign w:val="bottom"/>
          </w:tcPr>
          <w:p w14:paraId="51740A80" w14:textId="77777777"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Consolidated                 financial statements</w:t>
            </w:r>
          </w:p>
        </w:tc>
        <w:tc>
          <w:tcPr>
            <w:tcW w:w="2880" w:type="dxa"/>
            <w:gridSpan w:val="2"/>
            <w:vAlign w:val="bottom"/>
          </w:tcPr>
          <w:p w14:paraId="6BC3AF48" w14:textId="77777777" w:rsidR="002C5996" w:rsidRPr="009D64FD" w:rsidRDefault="002C5996" w:rsidP="002C5996">
            <w:pPr>
              <w:pBdr>
                <w:bottom w:val="single" w:sz="4" w:space="1" w:color="auto"/>
              </w:pBdr>
              <w:tabs>
                <w:tab w:val="left" w:pos="2160"/>
              </w:tabs>
              <w:spacing w:line="380" w:lineRule="exact"/>
              <w:ind w:right="-15"/>
              <w:jc w:val="center"/>
              <w:rPr>
                <w:rFonts w:ascii="Arial" w:eastAsia="MS Mincho" w:hAnsi="Arial" w:cs="Arial"/>
                <w:sz w:val="20"/>
                <w:szCs w:val="20"/>
              </w:rPr>
            </w:pPr>
            <w:r w:rsidRPr="009D64FD">
              <w:rPr>
                <w:rFonts w:ascii="Arial" w:eastAsia="MS Mincho" w:hAnsi="Arial" w:cs="Arial"/>
                <w:sz w:val="20"/>
                <w:szCs w:val="20"/>
              </w:rPr>
              <w:t>Separate                   financial statements</w:t>
            </w:r>
          </w:p>
        </w:tc>
      </w:tr>
      <w:tr w:rsidR="00F967B5" w:rsidRPr="009D64FD" w14:paraId="07189479" w14:textId="77777777" w:rsidTr="002C5996">
        <w:tc>
          <w:tcPr>
            <w:tcW w:w="3312" w:type="dxa"/>
          </w:tcPr>
          <w:p w14:paraId="1F47D2F8" w14:textId="77777777" w:rsidR="00F967B5" w:rsidRPr="009D64FD" w:rsidRDefault="00F967B5" w:rsidP="00F967B5">
            <w:pPr>
              <w:tabs>
                <w:tab w:val="left" w:pos="2160"/>
              </w:tabs>
              <w:spacing w:line="380" w:lineRule="exact"/>
              <w:ind w:right="-43"/>
              <w:jc w:val="thaiDistribute"/>
              <w:rPr>
                <w:rFonts w:ascii="Arial" w:hAnsi="Arial" w:cs="Arial"/>
                <w:sz w:val="28"/>
                <w:szCs w:val="28"/>
                <w:cs/>
              </w:rPr>
            </w:pPr>
          </w:p>
        </w:tc>
        <w:tc>
          <w:tcPr>
            <w:tcW w:w="1443" w:type="dxa"/>
            <w:vAlign w:val="bottom"/>
          </w:tcPr>
          <w:p w14:paraId="217534AF"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 2021</w:t>
            </w:r>
          </w:p>
        </w:tc>
        <w:tc>
          <w:tcPr>
            <w:tcW w:w="1455" w:type="dxa"/>
            <w:vAlign w:val="bottom"/>
          </w:tcPr>
          <w:p w14:paraId="2872E715"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w:t>
            </w:r>
            <w:r>
              <w:rPr>
                <w:rFonts w:ascii="Arial" w:eastAsia="MS Mincho" w:hAnsi="Arial" w:cs="Arial"/>
                <w:sz w:val="20"/>
                <w:szCs w:val="20"/>
              </w:rPr>
              <w:t>20</w:t>
            </w:r>
          </w:p>
        </w:tc>
        <w:tc>
          <w:tcPr>
            <w:tcW w:w="1440" w:type="dxa"/>
            <w:vAlign w:val="bottom"/>
          </w:tcPr>
          <w:p w14:paraId="5B17CB5F"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 2021</w:t>
            </w:r>
          </w:p>
        </w:tc>
        <w:tc>
          <w:tcPr>
            <w:tcW w:w="1440" w:type="dxa"/>
            <w:vAlign w:val="bottom"/>
          </w:tcPr>
          <w:p w14:paraId="3AE1E4F0"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w:t>
            </w:r>
            <w:r>
              <w:rPr>
                <w:rFonts w:ascii="Arial" w:eastAsia="MS Mincho" w:hAnsi="Arial" w:cs="Arial"/>
                <w:sz w:val="20"/>
                <w:szCs w:val="20"/>
              </w:rPr>
              <w:t>20</w:t>
            </w:r>
          </w:p>
        </w:tc>
      </w:tr>
      <w:tr w:rsidR="00EF1E58" w:rsidRPr="009D64FD" w14:paraId="7309F3CB" w14:textId="77777777" w:rsidTr="002C5996">
        <w:trPr>
          <w:trHeight w:val="288"/>
        </w:trPr>
        <w:tc>
          <w:tcPr>
            <w:tcW w:w="3312" w:type="dxa"/>
          </w:tcPr>
          <w:p w14:paraId="55048BCB" w14:textId="77777777" w:rsidR="00EF1E58" w:rsidRPr="00F967B5" w:rsidRDefault="00EF1E58" w:rsidP="00EF1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Withholding tax payables</w:t>
            </w:r>
          </w:p>
        </w:tc>
        <w:tc>
          <w:tcPr>
            <w:tcW w:w="1443" w:type="dxa"/>
            <w:vAlign w:val="bottom"/>
          </w:tcPr>
          <w:p w14:paraId="2A73E089" w14:textId="37F49546" w:rsidR="00EF1E58" w:rsidRPr="00E55E2E" w:rsidRDefault="00EF1E58" w:rsidP="00EF1E58">
            <w:pPr>
              <w:tabs>
                <w:tab w:val="decimal" w:pos="1086"/>
              </w:tabs>
              <w:spacing w:line="380" w:lineRule="exact"/>
              <w:ind w:right="-43"/>
              <w:rPr>
                <w:rFonts w:ascii="Arial" w:hAnsi="Arial" w:cs="Arial"/>
                <w:sz w:val="20"/>
                <w:szCs w:val="20"/>
              </w:rPr>
            </w:pPr>
            <w:r w:rsidRPr="00EF1E58">
              <w:rPr>
                <w:rFonts w:ascii="Arial" w:hAnsi="Arial" w:cs="Arial" w:hint="cs"/>
                <w:sz w:val="20"/>
                <w:szCs w:val="20"/>
              </w:rPr>
              <w:t>6,085</w:t>
            </w:r>
          </w:p>
        </w:tc>
        <w:tc>
          <w:tcPr>
            <w:tcW w:w="1455" w:type="dxa"/>
            <w:vAlign w:val="bottom"/>
          </w:tcPr>
          <w:p w14:paraId="3A79AFED" w14:textId="1272242D" w:rsidR="00EF1E58" w:rsidRPr="00E55E2E" w:rsidRDefault="00EF1E58" w:rsidP="00EF1E58">
            <w:pPr>
              <w:tabs>
                <w:tab w:val="decimal" w:pos="1086"/>
              </w:tabs>
              <w:spacing w:line="380" w:lineRule="exact"/>
              <w:ind w:right="-43"/>
              <w:rPr>
                <w:rFonts w:ascii="Arial" w:hAnsi="Arial" w:cs="Arial"/>
                <w:sz w:val="20"/>
                <w:szCs w:val="20"/>
              </w:rPr>
            </w:pPr>
            <w:r w:rsidRPr="00EF1E58">
              <w:rPr>
                <w:rFonts w:ascii="Arial" w:hAnsi="Arial" w:cs="Arial" w:hint="cs"/>
                <w:sz w:val="20"/>
                <w:szCs w:val="20"/>
              </w:rPr>
              <w:t>905</w:t>
            </w:r>
          </w:p>
        </w:tc>
        <w:tc>
          <w:tcPr>
            <w:tcW w:w="1440" w:type="dxa"/>
            <w:vAlign w:val="bottom"/>
          </w:tcPr>
          <w:p w14:paraId="695EEDDD" w14:textId="3FE29602" w:rsidR="00EF1E58" w:rsidRPr="00E55E2E" w:rsidRDefault="00EF1E58" w:rsidP="00EF1E58">
            <w:pPr>
              <w:tabs>
                <w:tab w:val="decimal" w:pos="1086"/>
              </w:tabs>
              <w:spacing w:line="380" w:lineRule="exact"/>
              <w:ind w:right="-43"/>
              <w:rPr>
                <w:rFonts w:ascii="Arial" w:hAnsi="Arial" w:cs="Arial"/>
                <w:sz w:val="20"/>
                <w:szCs w:val="20"/>
              </w:rPr>
            </w:pPr>
            <w:r w:rsidRPr="00EF1E58">
              <w:rPr>
                <w:rFonts w:ascii="Arial" w:hAnsi="Arial" w:cs="Arial" w:hint="cs"/>
                <w:sz w:val="20"/>
                <w:szCs w:val="20"/>
              </w:rPr>
              <w:t>5,956</w:t>
            </w:r>
          </w:p>
        </w:tc>
        <w:tc>
          <w:tcPr>
            <w:tcW w:w="1440" w:type="dxa"/>
            <w:vAlign w:val="bottom"/>
          </w:tcPr>
          <w:p w14:paraId="79D81E29" w14:textId="77777777" w:rsidR="00EF1E58" w:rsidRPr="00D67F83" w:rsidRDefault="00EF1E58" w:rsidP="00EF1E58">
            <w:pPr>
              <w:tabs>
                <w:tab w:val="decimal" w:pos="1086"/>
              </w:tabs>
              <w:spacing w:line="380" w:lineRule="exact"/>
              <w:ind w:right="-43"/>
              <w:rPr>
                <w:rFonts w:ascii="Arial" w:hAnsi="Arial" w:cs="Arial"/>
                <w:sz w:val="20"/>
                <w:szCs w:val="20"/>
              </w:rPr>
            </w:pPr>
            <w:r>
              <w:rPr>
                <w:rFonts w:ascii="Arial" w:hAnsi="Arial" w:cs="Arial"/>
                <w:sz w:val="20"/>
                <w:szCs w:val="20"/>
              </w:rPr>
              <w:t>478</w:t>
            </w:r>
          </w:p>
        </w:tc>
      </w:tr>
      <w:tr w:rsidR="00EF1E58" w:rsidRPr="009D64FD" w14:paraId="413AD505" w14:textId="77777777" w:rsidTr="002C5996">
        <w:trPr>
          <w:trHeight w:val="288"/>
        </w:trPr>
        <w:tc>
          <w:tcPr>
            <w:tcW w:w="3312" w:type="dxa"/>
          </w:tcPr>
          <w:p w14:paraId="5FDA97F9" w14:textId="77777777" w:rsidR="00EF1E58" w:rsidRPr="00F967B5" w:rsidRDefault="00EF1E58" w:rsidP="00EF1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Corporate income tax payable</w:t>
            </w:r>
          </w:p>
        </w:tc>
        <w:tc>
          <w:tcPr>
            <w:tcW w:w="1443" w:type="dxa"/>
            <w:vAlign w:val="bottom"/>
          </w:tcPr>
          <w:p w14:paraId="60051494" w14:textId="72A1A563"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3,253</w:t>
            </w:r>
          </w:p>
        </w:tc>
        <w:tc>
          <w:tcPr>
            <w:tcW w:w="1455" w:type="dxa"/>
            <w:vAlign w:val="bottom"/>
          </w:tcPr>
          <w:p w14:paraId="3DF36BE6" w14:textId="07735C99"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1,974</w:t>
            </w:r>
          </w:p>
        </w:tc>
        <w:tc>
          <w:tcPr>
            <w:tcW w:w="1440" w:type="dxa"/>
            <w:vAlign w:val="bottom"/>
          </w:tcPr>
          <w:p w14:paraId="3E7F333E" w14:textId="6FB40C88" w:rsidR="00EF1E58" w:rsidRPr="00E55E2E" w:rsidRDefault="00EF1E58" w:rsidP="00EF1E58">
            <w:pPr>
              <w:tabs>
                <w:tab w:val="decimal" w:pos="1086"/>
              </w:tabs>
              <w:spacing w:line="380" w:lineRule="exact"/>
              <w:ind w:right="-43"/>
              <w:rPr>
                <w:rFonts w:ascii="Arial" w:hAnsi="Arial" w:cs="Arial"/>
                <w:sz w:val="20"/>
                <w:szCs w:val="20"/>
              </w:rPr>
            </w:pPr>
            <w:r w:rsidRPr="00EF1E58">
              <w:rPr>
                <w:rFonts w:ascii="Arial" w:hAnsi="Arial" w:cs="Arial" w:hint="cs"/>
                <w:sz w:val="20"/>
                <w:szCs w:val="20"/>
              </w:rPr>
              <w:t>-</w:t>
            </w:r>
          </w:p>
        </w:tc>
        <w:tc>
          <w:tcPr>
            <w:tcW w:w="1440" w:type="dxa"/>
            <w:vAlign w:val="bottom"/>
          </w:tcPr>
          <w:p w14:paraId="30DD9F73" w14:textId="77777777" w:rsidR="00EF1E58" w:rsidRPr="00D67F83" w:rsidRDefault="00EF1E58" w:rsidP="00EF1E58">
            <w:pPr>
              <w:tabs>
                <w:tab w:val="decimal" w:pos="1086"/>
              </w:tabs>
              <w:spacing w:line="380" w:lineRule="exact"/>
              <w:ind w:right="-43"/>
              <w:rPr>
                <w:rFonts w:ascii="Arial" w:hAnsi="Arial" w:cs="Arial"/>
                <w:sz w:val="20"/>
                <w:szCs w:val="20"/>
              </w:rPr>
            </w:pPr>
            <w:r>
              <w:rPr>
                <w:rFonts w:ascii="Arial" w:hAnsi="Arial" w:cs="Arial"/>
                <w:sz w:val="20"/>
                <w:szCs w:val="20"/>
              </w:rPr>
              <w:t>-</w:t>
            </w:r>
          </w:p>
        </w:tc>
      </w:tr>
      <w:tr w:rsidR="00EF1E58" w:rsidRPr="009D64FD" w14:paraId="38C48844" w14:textId="77777777" w:rsidTr="002C5996">
        <w:trPr>
          <w:trHeight w:val="288"/>
        </w:trPr>
        <w:tc>
          <w:tcPr>
            <w:tcW w:w="3312" w:type="dxa"/>
          </w:tcPr>
          <w:p w14:paraId="090AFD48" w14:textId="77777777" w:rsidR="00EF1E58" w:rsidRPr="00F967B5" w:rsidRDefault="00EF1E58" w:rsidP="00EF1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Output VAT</w:t>
            </w:r>
          </w:p>
        </w:tc>
        <w:tc>
          <w:tcPr>
            <w:tcW w:w="1443" w:type="dxa"/>
            <w:vAlign w:val="bottom"/>
          </w:tcPr>
          <w:p w14:paraId="05A36C2E" w14:textId="6951AB06"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4,920</w:t>
            </w:r>
          </w:p>
        </w:tc>
        <w:tc>
          <w:tcPr>
            <w:tcW w:w="1455" w:type="dxa"/>
            <w:vAlign w:val="bottom"/>
          </w:tcPr>
          <w:p w14:paraId="6979DCF3" w14:textId="0F2EE359"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4,702</w:t>
            </w:r>
          </w:p>
        </w:tc>
        <w:tc>
          <w:tcPr>
            <w:tcW w:w="1440" w:type="dxa"/>
            <w:vAlign w:val="bottom"/>
          </w:tcPr>
          <w:p w14:paraId="031E57FB" w14:textId="14D48768" w:rsidR="00EF1E58" w:rsidRPr="00E55E2E" w:rsidRDefault="00EF1E58" w:rsidP="00EF1E58">
            <w:pPr>
              <w:tabs>
                <w:tab w:val="decimal" w:pos="1086"/>
              </w:tabs>
              <w:spacing w:line="380" w:lineRule="exact"/>
              <w:ind w:right="-43"/>
              <w:rPr>
                <w:rFonts w:ascii="Arial" w:hAnsi="Arial" w:cs="Arial"/>
                <w:sz w:val="20"/>
                <w:szCs w:val="20"/>
              </w:rPr>
            </w:pPr>
            <w:r w:rsidRPr="00EF1E58">
              <w:rPr>
                <w:rFonts w:ascii="Arial" w:hAnsi="Arial" w:cs="Arial" w:hint="cs"/>
                <w:sz w:val="20"/>
                <w:szCs w:val="20"/>
              </w:rPr>
              <w:t>4,171</w:t>
            </w:r>
          </w:p>
        </w:tc>
        <w:tc>
          <w:tcPr>
            <w:tcW w:w="1440" w:type="dxa"/>
            <w:vAlign w:val="bottom"/>
          </w:tcPr>
          <w:p w14:paraId="3E21FBC5" w14:textId="77777777" w:rsidR="00EF1E58" w:rsidRPr="00D67F83" w:rsidRDefault="00EF1E58" w:rsidP="00EF1E58">
            <w:pPr>
              <w:tabs>
                <w:tab w:val="decimal" w:pos="1086"/>
              </w:tabs>
              <w:spacing w:line="380" w:lineRule="exact"/>
              <w:ind w:right="-43"/>
              <w:rPr>
                <w:rFonts w:ascii="Arial" w:hAnsi="Arial" w:cs="Arial"/>
                <w:sz w:val="20"/>
                <w:szCs w:val="20"/>
              </w:rPr>
            </w:pPr>
            <w:r>
              <w:rPr>
                <w:rFonts w:ascii="Arial" w:hAnsi="Arial" w:cs="Arial"/>
                <w:sz w:val="20"/>
                <w:szCs w:val="20"/>
              </w:rPr>
              <w:t>4,000</w:t>
            </w:r>
          </w:p>
        </w:tc>
      </w:tr>
      <w:tr w:rsidR="00EF1E58" w:rsidRPr="009D64FD" w14:paraId="1B0769C7" w14:textId="77777777" w:rsidTr="002C5996">
        <w:trPr>
          <w:trHeight w:val="288"/>
        </w:trPr>
        <w:tc>
          <w:tcPr>
            <w:tcW w:w="3312" w:type="dxa"/>
          </w:tcPr>
          <w:p w14:paraId="66AC5F0F" w14:textId="77777777" w:rsidR="00EF1E58" w:rsidRPr="00F967B5" w:rsidRDefault="00EF1E58" w:rsidP="00EF1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Revenue department payables</w:t>
            </w:r>
          </w:p>
        </w:tc>
        <w:tc>
          <w:tcPr>
            <w:tcW w:w="1443" w:type="dxa"/>
            <w:vAlign w:val="bottom"/>
          </w:tcPr>
          <w:p w14:paraId="7DC7B1CA" w14:textId="385B4B7E"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2,127</w:t>
            </w:r>
          </w:p>
        </w:tc>
        <w:tc>
          <w:tcPr>
            <w:tcW w:w="1455" w:type="dxa"/>
            <w:vAlign w:val="bottom"/>
          </w:tcPr>
          <w:p w14:paraId="70FC8F6F" w14:textId="43CE097D"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1,868</w:t>
            </w:r>
          </w:p>
        </w:tc>
        <w:tc>
          <w:tcPr>
            <w:tcW w:w="1440" w:type="dxa"/>
            <w:vAlign w:val="bottom"/>
          </w:tcPr>
          <w:p w14:paraId="24179BAC" w14:textId="524EC92A" w:rsidR="00EF1E58" w:rsidRPr="00E55E2E" w:rsidRDefault="00EF1E58" w:rsidP="00EF1E58">
            <w:pPr>
              <w:tabs>
                <w:tab w:val="decimal" w:pos="1086"/>
              </w:tabs>
              <w:spacing w:line="380" w:lineRule="exact"/>
              <w:ind w:right="-43"/>
              <w:rPr>
                <w:rFonts w:ascii="Arial" w:hAnsi="Arial" w:cs="Arial"/>
                <w:sz w:val="20"/>
                <w:szCs w:val="20"/>
              </w:rPr>
            </w:pPr>
            <w:r w:rsidRPr="00EF1E58">
              <w:rPr>
                <w:rFonts w:ascii="Arial" w:hAnsi="Arial" w:cs="Arial" w:hint="cs"/>
                <w:sz w:val="20"/>
                <w:szCs w:val="20"/>
              </w:rPr>
              <w:t>1,623</w:t>
            </w:r>
          </w:p>
        </w:tc>
        <w:tc>
          <w:tcPr>
            <w:tcW w:w="1440" w:type="dxa"/>
            <w:vAlign w:val="bottom"/>
          </w:tcPr>
          <w:p w14:paraId="38BBE330" w14:textId="77777777" w:rsidR="00EF1E58" w:rsidRPr="00D67F83" w:rsidRDefault="00EF1E58" w:rsidP="00EF1E58">
            <w:pPr>
              <w:tabs>
                <w:tab w:val="decimal" w:pos="1086"/>
              </w:tabs>
              <w:spacing w:line="380" w:lineRule="exact"/>
              <w:ind w:right="-43"/>
              <w:rPr>
                <w:rFonts w:ascii="Arial" w:hAnsi="Arial" w:cs="Arial"/>
                <w:sz w:val="20"/>
                <w:szCs w:val="20"/>
              </w:rPr>
            </w:pPr>
            <w:r>
              <w:rPr>
                <w:rFonts w:ascii="Arial" w:hAnsi="Arial" w:cs="Arial"/>
                <w:sz w:val="20"/>
                <w:szCs w:val="20"/>
              </w:rPr>
              <w:t>1,719</w:t>
            </w:r>
          </w:p>
        </w:tc>
      </w:tr>
      <w:tr w:rsidR="00EF1E58" w:rsidRPr="009D64FD" w14:paraId="74C9FEAB" w14:textId="77777777" w:rsidTr="002C5996">
        <w:trPr>
          <w:trHeight w:val="288"/>
        </w:trPr>
        <w:tc>
          <w:tcPr>
            <w:tcW w:w="3312" w:type="dxa"/>
          </w:tcPr>
          <w:p w14:paraId="0671B9C2" w14:textId="77777777" w:rsidR="00EF1E58" w:rsidRPr="00F967B5" w:rsidRDefault="00EF1E58" w:rsidP="00EF1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Payable from purchases of securities</w:t>
            </w:r>
          </w:p>
        </w:tc>
        <w:tc>
          <w:tcPr>
            <w:tcW w:w="1443" w:type="dxa"/>
            <w:vAlign w:val="bottom"/>
          </w:tcPr>
          <w:p w14:paraId="53EFFF5F" w14:textId="33883869"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w:t>
            </w:r>
          </w:p>
        </w:tc>
        <w:tc>
          <w:tcPr>
            <w:tcW w:w="1455" w:type="dxa"/>
            <w:vAlign w:val="bottom"/>
          </w:tcPr>
          <w:p w14:paraId="3924CCAF" w14:textId="7F02109E" w:rsidR="00EF1E58" w:rsidRPr="00E55E2E" w:rsidRDefault="00EF1E58" w:rsidP="00EF1E58">
            <w:pPr>
              <w:tabs>
                <w:tab w:val="decimal" w:pos="1086"/>
              </w:tabs>
              <w:spacing w:line="380" w:lineRule="exact"/>
              <w:ind w:right="-43"/>
              <w:rPr>
                <w:rFonts w:ascii="Arial" w:hAnsi="Arial" w:cs="Arial"/>
                <w:sz w:val="20"/>
                <w:szCs w:val="20"/>
                <w:cs/>
              </w:rPr>
            </w:pPr>
            <w:r w:rsidRPr="00EF1E58">
              <w:rPr>
                <w:rFonts w:ascii="Arial" w:hAnsi="Arial" w:cs="Arial" w:hint="cs"/>
                <w:sz w:val="20"/>
                <w:szCs w:val="20"/>
              </w:rPr>
              <w:t>157</w:t>
            </w:r>
          </w:p>
        </w:tc>
        <w:tc>
          <w:tcPr>
            <w:tcW w:w="1440" w:type="dxa"/>
            <w:vAlign w:val="bottom"/>
          </w:tcPr>
          <w:p w14:paraId="53CD2200" w14:textId="0D446CD2" w:rsidR="00EF1E58" w:rsidRPr="00E55E2E" w:rsidRDefault="00EF1E58" w:rsidP="00EF1E58">
            <w:pPr>
              <w:tabs>
                <w:tab w:val="decimal" w:pos="1086"/>
              </w:tabs>
              <w:spacing w:line="380" w:lineRule="exact"/>
              <w:ind w:right="-43"/>
              <w:rPr>
                <w:rFonts w:ascii="Arial" w:hAnsi="Arial" w:cs="Arial"/>
                <w:sz w:val="20"/>
                <w:szCs w:val="20"/>
              </w:rPr>
            </w:pPr>
            <w:r w:rsidRPr="00EF1E58">
              <w:rPr>
                <w:rFonts w:ascii="Arial" w:hAnsi="Arial" w:cs="Arial" w:hint="cs"/>
                <w:sz w:val="20"/>
                <w:szCs w:val="20"/>
              </w:rPr>
              <w:t>-</w:t>
            </w:r>
          </w:p>
        </w:tc>
        <w:tc>
          <w:tcPr>
            <w:tcW w:w="1440" w:type="dxa"/>
            <w:vAlign w:val="bottom"/>
          </w:tcPr>
          <w:p w14:paraId="7F9E3E53" w14:textId="77777777" w:rsidR="00EF1E58" w:rsidRPr="00D67F83" w:rsidRDefault="00EF1E58" w:rsidP="00EF1E58">
            <w:pPr>
              <w:tabs>
                <w:tab w:val="decimal" w:pos="1086"/>
              </w:tabs>
              <w:spacing w:line="380" w:lineRule="exact"/>
              <w:ind w:right="-43"/>
              <w:rPr>
                <w:rFonts w:ascii="Arial" w:hAnsi="Arial" w:cs="Arial"/>
                <w:sz w:val="20"/>
                <w:szCs w:val="20"/>
              </w:rPr>
            </w:pPr>
            <w:r>
              <w:rPr>
                <w:rFonts w:ascii="Arial" w:hAnsi="Arial" w:cs="Arial"/>
                <w:sz w:val="20"/>
                <w:szCs w:val="20"/>
              </w:rPr>
              <w:t>117</w:t>
            </w:r>
          </w:p>
        </w:tc>
      </w:tr>
      <w:tr w:rsidR="00EF1E58" w:rsidRPr="009D64FD" w14:paraId="2269CC77" w14:textId="77777777" w:rsidTr="002C5996">
        <w:tc>
          <w:tcPr>
            <w:tcW w:w="3312" w:type="dxa"/>
          </w:tcPr>
          <w:p w14:paraId="043BE487" w14:textId="77777777" w:rsidR="00EF1E58" w:rsidRPr="00F967B5" w:rsidRDefault="00EF1E58" w:rsidP="00EF1E58">
            <w:pPr>
              <w:spacing w:line="340" w:lineRule="exact"/>
              <w:ind w:right="-43"/>
              <w:rPr>
                <w:rFonts w:ascii="Arial" w:eastAsia="MS Mincho" w:hAnsi="Arial" w:cs="Arial"/>
                <w:sz w:val="20"/>
                <w:szCs w:val="20"/>
                <w:cs/>
              </w:rPr>
            </w:pPr>
            <w:r w:rsidRPr="00F967B5">
              <w:rPr>
                <w:rFonts w:ascii="Arial" w:eastAsia="MS Mincho" w:hAnsi="Arial" w:cs="Arial"/>
                <w:sz w:val="20"/>
                <w:szCs w:val="20"/>
              </w:rPr>
              <w:t>Other current liabilities</w:t>
            </w:r>
          </w:p>
        </w:tc>
        <w:tc>
          <w:tcPr>
            <w:tcW w:w="1443" w:type="dxa"/>
            <w:vAlign w:val="bottom"/>
          </w:tcPr>
          <w:p w14:paraId="08BAD302" w14:textId="150F6BAA" w:rsidR="00EF1E58" w:rsidRPr="00E55E2E" w:rsidRDefault="00EF1E58" w:rsidP="00EF1E58">
            <w:pPr>
              <w:pBdr>
                <w:bottom w:val="single" w:sz="4" w:space="1" w:color="auto"/>
              </w:pBdr>
              <w:tabs>
                <w:tab w:val="decimal" w:pos="1086"/>
              </w:tabs>
              <w:spacing w:line="380" w:lineRule="exact"/>
              <w:ind w:right="-43"/>
              <w:rPr>
                <w:rFonts w:ascii="Arial" w:hAnsi="Arial" w:cs="Arial"/>
                <w:sz w:val="20"/>
                <w:szCs w:val="20"/>
                <w:cs/>
              </w:rPr>
            </w:pPr>
            <w:r w:rsidRPr="00EF1E58">
              <w:rPr>
                <w:rFonts w:ascii="Arial" w:hAnsi="Arial" w:cs="Arial" w:hint="cs"/>
                <w:sz w:val="20"/>
                <w:szCs w:val="20"/>
              </w:rPr>
              <w:t>39</w:t>
            </w:r>
          </w:p>
        </w:tc>
        <w:tc>
          <w:tcPr>
            <w:tcW w:w="1455" w:type="dxa"/>
            <w:vAlign w:val="bottom"/>
          </w:tcPr>
          <w:p w14:paraId="023D9D8A" w14:textId="64123C14" w:rsidR="00EF1E58" w:rsidRPr="00E55E2E" w:rsidRDefault="00EF1E58" w:rsidP="00EF1E58">
            <w:pPr>
              <w:pBdr>
                <w:bottom w:val="single" w:sz="4" w:space="1" w:color="auto"/>
              </w:pBdr>
              <w:tabs>
                <w:tab w:val="decimal" w:pos="1086"/>
              </w:tabs>
              <w:spacing w:line="380" w:lineRule="exact"/>
              <w:ind w:right="-43"/>
              <w:rPr>
                <w:rFonts w:ascii="Arial" w:hAnsi="Arial" w:cs="Arial"/>
                <w:sz w:val="20"/>
                <w:szCs w:val="20"/>
              </w:rPr>
            </w:pPr>
            <w:r w:rsidRPr="00EF1E58">
              <w:rPr>
                <w:rFonts w:ascii="Arial" w:hAnsi="Arial" w:cs="Arial" w:hint="cs"/>
                <w:sz w:val="20"/>
                <w:szCs w:val="20"/>
              </w:rPr>
              <w:t>127</w:t>
            </w:r>
          </w:p>
        </w:tc>
        <w:tc>
          <w:tcPr>
            <w:tcW w:w="1440" w:type="dxa"/>
            <w:vAlign w:val="bottom"/>
          </w:tcPr>
          <w:p w14:paraId="10D17840" w14:textId="2A97ACF9" w:rsidR="00EF1E58" w:rsidRPr="00E55E2E" w:rsidRDefault="00EF1E58" w:rsidP="00EF1E58">
            <w:pPr>
              <w:pBdr>
                <w:bottom w:val="single" w:sz="4" w:space="1" w:color="auto"/>
              </w:pBdr>
              <w:tabs>
                <w:tab w:val="decimal" w:pos="1086"/>
              </w:tabs>
              <w:spacing w:line="380" w:lineRule="exact"/>
              <w:ind w:right="-43"/>
              <w:rPr>
                <w:rFonts w:ascii="Arial" w:hAnsi="Arial" w:cs="Arial"/>
                <w:sz w:val="20"/>
                <w:szCs w:val="20"/>
              </w:rPr>
            </w:pPr>
            <w:r w:rsidRPr="00EF1E58">
              <w:rPr>
                <w:rFonts w:ascii="Arial" w:hAnsi="Arial" w:cs="Arial" w:hint="cs"/>
                <w:sz w:val="20"/>
                <w:szCs w:val="20"/>
              </w:rPr>
              <w:t>34</w:t>
            </w:r>
          </w:p>
        </w:tc>
        <w:tc>
          <w:tcPr>
            <w:tcW w:w="1440" w:type="dxa"/>
            <w:vAlign w:val="bottom"/>
          </w:tcPr>
          <w:p w14:paraId="4EFEDCCF" w14:textId="77777777" w:rsidR="00EF1E58" w:rsidRPr="00D67F83" w:rsidRDefault="00EF1E58" w:rsidP="00EF1E58">
            <w:pPr>
              <w:pBdr>
                <w:bottom w:val="single" w:sz="4" w:space="1" w:color="auto"/>
              </w:pBdr>
              <w:tabs>
                <w:tab w:val="decimal" w:pos="1086"/>
              </w:tabs>
              <w:spacing w:line="380" w:lineRule="exact"/>
              <w:ind w:right="-43"/>
              <w:rPr>
                <w:rFonts w:ascii="Arial" w:hAnsi="Arial" w:cs="Arial"/>
                <w:sz w:val="20"/>
                <w:szCs w:val="20"/>
              </w:rPr>
            </w:pPr>
            <w:r>
              <w:rPr>
                <w:rFonts w:ascii="Arial" w:hAnsi="Arial" w:cs="Arial"/>
                <w:sz w:val="20"/>
                <w:szCs w:val="20"/>
              </w:rPr>
              <w:t>30</w:t>
            </w:r>
          </w:p>
        </w:tc>
      </w:tr>
      <w:tr w:rsidR="00EF1E58" w:rsidRPr="009D64FD" w14:paraId="13DC3F29" w14:textId="77777777" w:rsidTr="002C5996">
        <w:tc>
          <w:tcPr>
            <w:tcW w:w="3312" w:type="dxa"/>
          </w:tcPr>
          <w:p w14:paraId="4FD5ADD9" w14:textId="77777777" w:rsidR="00EF1E58" w:rsidRPr="009D64FD" w:rsidRDefault="00EF1E58" w:rsidP="00EF1E58">
            <w:pPr>
              <w:spacing w:line="380" w:lineRule="exact"/>
              <w:ind w:right="-43"/>
              <w:rPr>
                <w:rFonts w:ascii="Arial" w:eastAsia="MS Mincho" w:hAnsi="Arial" w:cs="Arial"/>
                <w:sz w:val="20"/>
                <w:szCs w:val="20"/>
                <w:cs/>
              </w:rPr>
            </w:pPr>
            <w:r w:rsidRPr="009D64FD">
              <w:rPr>
                <w:rFonts w:ascii="Arial" w:eastAsia="MS Mincho" w:hAnsi="Arial" w:cs="Arial"/>
                <w:sz w:val="20"/>
                <w:szCs w:val="20"/>
              </w:rPr>
              <w:t>Total other current labilities</w:t>
            </w:r>
          </w:p>
        </w:tc>
        <w:tc>
          <w:tcPr>
            <w:tcW w:w="1443" w:type="dxa"/>
            <w:vAlign w:val="bottom"/>
          </w:tcPr>
          <w:p w14:paraId="537B35A6" w14:textId="17D3A0E7" w:rsidR="00EF1E58" w:rsidRPr="00E55E2E" w:rsidRDefault="00EF1E58" w:rsidP="00EF1E58">
            <w:pPr>
              <w:pBdr>
                <w:bottom w:val="double" w:sz="4" w:space="1" w:color="auto"/>
              </w:pBdr>
              <w:tabs>
                <w:tab w:val="decimal" w:pos="1086"/>
              </w:tabs>
              <w:spacing w:line="380" w:lineRule="exact"/>
              <w:ind w:right="-43"/>
              <w:rPr>
                <w:rFonts w:ascii="Arial" w:hAnsi="Arial" w:cs="Arial"/>
                <w:sz w:val="20"/>
                <w:szCs w:val="20"/>
              </w:rPr>
            </w:pPr>
            <w:r w:rsidRPr="00EF1E58">
              <w:rPr>
                <w:rFonts w:ascii="Arial" w:hAnsi="Arial" w:cs="Arial" w:hint="cs"/>
                <w:sz w:val="20"/>
                <w:szCs w:val="20"/>
              </w:rPr>
              <w:t>16,424</w:t>
            </w:r>
          </w:p>
        </w:tc>
        <w:tc>
          <w:tcPr>
            <w:tcW w:w="1455" w:type="dxa"/>
            <w:vAlign w:val="bottom"/>
          </w:tcPr>
          <w:p w14:paraId="38C5F6A6" w14:textId="57AE726B" w:rsidR="00EF1E58" w:rsidRPr="00E55E2E" w:rsidRDefault="00EF1E58" w:rsidP="00EF1E58">
            <w:pPr>
              <w:pBdr>
                <w:bottom w:val="double" w:sz="4" w:space="1" w:color="auto"/>
              </w:pBdr>
              <w:tabs>
                <w:tab w:val="decimal" w:pos="1086"/>
              </w:tabs>
              <w:spacing w:line="380" w:lineRule="exact"/>
              <w:ind w:right="-43"/>
              <w:rPr>
                <w:rFonts w:ascii="Arial" w:hAnsi="Arial" w:cs="Arial"/>
                <w:sz w:val="20"/>
                <w:szCs w:val="20"/>
              </w:rPr>
            </w:pPr>
            <w:r w:rsidRPr="00EF1E58">
              <w:rPr>
                <w:rFonts w:ascii="Arial" w:hAnsi="Arial" w:cs="Arial" w:hint="cs"/>
                <w:sz w:val="20"/>
                <w:szCs w:val="20"/>
              </w:rPr>
              <w:t>9,733</w:t>
            </w:r>
          </w:p>
        </w:tc>
        <w:tc>
          <w:tcPr>
            <w:tcW w:w="1440" w:type="dxa"/>
            <w:vAlign w:val="bottom"/>
          </w:tcPr>
          <w:p w14:paraId="1D9413E0" w14:textId="5A684C7C" w:rsidR="00EF1E58" w:rsidRPr="00E55E2E" w:rsidRDefault="00EF1E58" w:rsidP="00EF1E58">
            <w:pPr>
              <w:pBdr>
                <w:bottom w:val="double" w:sz="4" w:space="1" w:color="auto"/>
              </w:pBdr>
              <w:tabs>
                <w:tab w:val="decimal" w:pos="1086"/>
              </w:tabs>
              <w:spacing w:line="380" w:lineRule="exact"/>
              <w:ind w:right="-43"/>
              <w:rPr>
                <w:rFonts w:ascii="Arial" w:hAnsi="Arial" w:cs="Arial"/>
                <w:sz w:val="20"/>
                <w:szCs w:val="20"/>
              </w:rPr>
            </w:pPr>
            <w:r w:rsidRPr="00EF1E58">
              <w:rPr>
                <w:rFonts w:ascii="Arial" w:hAnsi="Arial" w:cs="Arial" w:hint="cs"/>
                <w:sz w:val="20"/>
                <w:szCs w:val="20"/>
              </w:rPr>
              <w:t>11,784</w:t>
            </w:r>
          </w:p>
        </w:tc>
        <w:tc>
          <w:tcPr>
            <w:tcW w:w="1440" w:type="dxa"/>
            <w:vAlign w:val="bottom"/>
          </w:tcPr>
          <w:p w14:paraId="54CB3C7C" w14:textId="77777777" w:rsidR="00EF1E58" w:rsidRPr="00D67F83" w:rsidRDefault="00EF1E58" w:rsidP="00EF1E58">
            <w:pPr>
              <w:pBdr>
                <w:bottom w:val="double" w:sz="4" w:space="1" w:color="auto"/>
              </w:pBdr>
              <w:tabs>
                <w:tab w:val="decimal" w:pos="1086"/>
              </w:tabs>
              <w:spacing w:line="380" w:lineRule="exact"/>
              <w:ind w:right="-43"/>
              <w:rPr>
                <w:rFonts w:ascii="Arial" w:hAnsi="Arial" w:cs="Arial"/>
                <w:sz w:val="20"/>
                <w:szCs w:val="20"/>
                <w:cs/>
              </w:rPr>
            </w:pPr>
            <w:r>
              <w:rPr>
                <w:rFonts w:ascii="Arial" w:hAnsi="Arial" w:cs="Arial"/>
                <w:sz w:val="20"/>
                <w:szCs w:val="20"/>
              </w:rPr>
              <w:t>6,344</w:t>
            </w:r>
          </w:p>
        </w:tc>
      </w:tr>
    </w:tbl>
    <w:p w14:paraId="30929598" w14:textId="6701B6F8" w:rsidR="002C5996" w:rsidRPr="00DC2342" w:rsidRDefault="002C5996" w:rsidP="002C5996">
      <w:pPr>
        <w:tabs>
          <w:tab w:val="left" w:pos="7200"/>
        </w:tabs>
        <w:spacing w:before="240" w:after="120" w:line="380" w:lineRule="exact"/>
        <w:ind w:left="562" w:hanging="562"/>
        <w:jc w:val="thaiDistribute"/>
        <w:rPr>
          <w:rFonts w:ascii="Arial" w:hAnsi="Arial" w:cstheme="minorBidi"/>
          <w:b/>
          <w:bCs/>
          <w:sz w:val="22"/>
          <w:szCs w:val="22"/>
          <w:cs/>
        </w:rPr>
      </w:pPr>
      <w:r>
        <w:rPr>
          <w:rFonts w:ascii="Arial" w:hAnsi="Arial" w:cs="Arial"/>
          <w:b/>
          <w:bCs/>
          <w:sz w:val="22"/>
          <w:szCs w:val="22"/>
        </w:rPr>
        <w:t>1</w:t>
      </w:r>
      <w:r w:rsidR="0060418B">
        <w:rPr>
          <w:rFonts w:ascii="Arial" w:hAnsi="Arial" w:cs="Arial"/>
          <w:b/>
          <w:bCs/>
          <w:sz w:val="22"/>
          <w:szCs w:val="22"/>
        </w:rPr>
        <w:t>5</w:t>
      </w:r>
      <w:r w:rsidRPr="00C717D9">
        <w:rPr>
          <w:rFonts w:ascii="Arial" w:hAnsi="Arial" w:cs="Arial"/>
          <w:b/>
          <w:bCs/>
          <w:sz w:val="22"/>
          <w:szCs w:val="22"/>
        </w:rPr>
        <w:t>.</w:t>
      </w:r>
      <w:r w:rsidRPr="00C717D9">
        <w:rPr>
          <w:rFonts w:ascii="Arial" w:hAnsi="Arial" w:cs="Arial"/>
          <w:b/>
          <w:bCs/>
          <w:sz w:val="22"/>
          <w:szCs w:val="22"/>
        </w:rPr>
        <w:tab/>
        <w:t>Income tax</w:t>
      </w:r>
    </w:p>
    <w:p w14:paraId="0281AB22" w14:textId="77777777" w:rsidR="002C5996" w:rsidRPr="007F01FB"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Interim corporate income tax was calculated on profit before income tax for the period, using the estimated effective tax rate for the year.</w:t>
      </w:r>
    </w:p>
    <w:p w14:paraId="438EF2B2" w14:textId="36DA232B" w:rsidR="006955B2"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Income tax expenses</w:t>
      </w:r>
      <w:r>
        <w:rPr>
          <w:rFonts w:ascii="Arial" w:hAnsi="Arial"/>
          <w:sz w:val="22"/>
          <w:szCs w:val="22"/>
        </w:rPr>
        <w:t xml:space="preserve"> (revenue) for the three-month period</w:t>
      </w:r>
      <w:r w:rsidRPr="007F01FB">
        <w:rPr>
          <w:rFonts w:ascii="Arial" w:hAnsi="Arial"/>
          <w:sz w:val="22"/>
          <w:szCs w:val="22"/>
        </w:rPr>
        <w:t xml:space="preserve"> ended</w:t>
      </w:r>
      <w:r>
        <w:rPr>
          <w:rFonts w:ascii="Arial" w:hAnsi="Arial"/>
          <w:sz w:val="22"/>
          <w:szCs w:val="22"/>
        </w:rPr>
        <w:t xml:space="preserve"> 31 March 202</w:t>
      </w:r>
      <w:r w:rsidR="00752A44">
        <w:rPr>
          <w:rFonts w:ascii="Arial" w:hAnsi="Arial"/>
          <w:sz w:val="22"/>
          <w:szCs w:val="22"/>
        </w:rPr>
        <w:t>1</w:t>
      </w:r>
      <w:r>
        <w:rPr>
          <w:rFonts w:ascii="Arial" w:hAnsi="Arial"/>
          <w:sz w:val="22"/>
          <w:szCs w:val="22"/>
        </w:rPr>
        <w:t xml:space="preserve"> and 20</w:t>
      </w:r>
      <w:r w:rsidR="00752A44">
        <w:rPr>
          <w:rFonts w:ascii="Arial" w:hAnsi="Arial"/>
          <w:sz w:val="22"/>
          <w:szCs w:val="22"/>
        </w:rPr>
        <w:t>20</w:t>
      </w:r>
      <w:r w:rsidRPr="007F01FB">
        <w:rPr>
          <w:rFonts w:ascii="Arial" w:hAnsi="Arial"/>
          <w:sz w:val="22"/>
          <w:szCs w:val="22"/>
        </w:rPr>
        <w:t xml:space="preserve"> are made up as follows:</w:t>
      </w:r>
    </w:p>
    <w:p w14:paraId="6983F0ED" w14:textId="77777777" w:rsidR="006955B2" w:rsidRDefault="006955B2">
      <w:pPr>
        <w:overflowPunct/>
        <w:autoSpaceDE/>
        <w:autoSpaceDN/>
        <w:adjustRightInd/>
        <w:textAlignment w:val="auto"/>
        <w:rPr>
          <w:rFonts w:ascii="Arial" w:hAnsi="Arial"/>
          <w:sz w:val="22"/>
          <w:szCs w:val="22"/>
        </w:rPr>
      </w:pPr>
      <w:r>
        <w:rPr>
          <w:rFonts w:ascii="Arial" w:hAnsi="Arial"/>
          <w:sz w:val="22"/>
          <w:szCs w:val="22"/>
        </w:rPr>
        <w:br w:type="page"/>
      </w:r>
    </w:p>
    <w:tbl>
      <w:tblPr>
        <w:tblW w:w="9018" w:type="dxa"/>
        <w:tblInd w:w="450" w:type="dxa"/>
        <w:tblLayout w:type="fixed"/>
        <w:tblLook w:val="01E0" w:firstRow="1" w:lastRow="1" w:firstColumn="1" w:lastColumn="1" w:noHBand="0" w:noVBand="0"/>
      </w:tblPr>
      <w:tblGrid>
        <w:gridCol w:w="3438"/>
        <w:gridCol w:w="1350"/>
        <w:gridCol w:w="1440"/>
        <w:gridCol w:w="1350"/>
        <w:gridCol w:w="1440"/>
      </w:tblGrid>
      <w:tr w:rsidR="002C5996" w:rsidRPr="005C00C1" w14:paraId="73ACAAB1" w14:textId="77777777" w:rsidTr="002C5996">
        <w:trPr>
          <w:trHeight w:val="153"/>
        </w:trPr>
        <w:tc>
          <w:tcPr>
            <w:tcW w:w="3438" w:type="dxa"/>
          </w:tcPr>
          <w:p w14:paraId="5E016B1C" w14:textId="77777777" w:rsidR="002C5996" w:rsidRPr="005C00C1" w:rsidRDefault="002C5996" w:rsidP="002C5996">
            <w:pPr>
              <w:tabs>
                <w:tab w:val="left" w:pos="1440"/>
              </w:tabs>
              <w:spacing w:line="380" w:lineRule="exact"/>
              <w:jc w:val="thaiDistribute"/>
              <w:rPr>
                <w:rFonts w:ascii="Arial" w:hAnsi="Arial"/>
                <w:spacing w:val="-4"/>
                <w:sz w:val="20"/>
                <w:szCs w:val="20"/>
              </w:rPr>
            </w:pPr>
          </w:p>
        </w:tc>
        <w:tc>
          <w:tcPr>
            <w:tcW w:w="1350" w:type="dxa"/>
          </w:tcPr>
          <w:p w14:paraId="7776F6D9" w14:textId="77777777" w:rsidR="002C5996" w:rsidRPr="005C00C1" w:rsidRDefault="002C5996" w:rsidP="002C5996">
            <w:pPr>
              <w:spacing w:line="380" w:lineRule="exact"/>
              <w:jc w:val="right"/>
              <w:rPr>
                <w:rFonts w:ascii="Arial" w:hAnsi="Arial"/>
                <w:spacing w:val="-4"/>
                <w:sz w:val="20"/>
                <w:szCs w:val="20"/>
              </w:rPr>
            </w:pPr>
          </w:p>
        </w:tc>
        <w:tc>
          <w:tcPr>
            <w:tcW w:w="1440" w:type="dxa"/>
          </w:tcPr>
          <w:p w14:paraId="29E8CF54" w14:textId="77777777" w:rsidR="002C5996" w:rsidRPr="005C00C1" w:rsidRDefault="002C5996" w:rsidP="002C5996">
            <w:pPr>
              <w:spacing w:line="380" w:lineRule="exact"/>
              <w:jc w:val="right"/>
              <w:rPr>
                <w:rFonts w:ascii="Arial" w:hAnsi="Arial"/>
                <w:spacing w:val="-4"/>
                <w:sz w:val="20"/>
                <w:szCs w:val="20"/>
              </w:rPr>
            </w:pPr>
          </w:p>
        </w:tc>
        <w:tc>
          <w:tcPr>
            <w:tcW w:w="2790" w:type="dxa"/>
            <w:gridSpan w:val="2"/>
          </w:tcPr>
          <w:p w14:paraId="6366A3F4" w14:textId="77777777" w:rsidR="002C5996" w:rsidRPr="005C00C1" w:rsidRDefault="002C5996" w:rsidP="002C5996">
            <w:pPr>
              <w:spacing w:line="380" w:lineRule="exact"/>
              <w:jc w:val="right"/>
              <w:rPr>
                <w:rFonts w:ascii="Arial" w:hAnsi="Arial"/>
                <w:spacing w:val="-4"/>
                <w:sz w:val="20"/>
                <w:szCs w:val="20"/>
              </w:rPr>
            </w:pPr>
            <w:r w:rsidRPr="005C00C1">
              <w:rPr>
                <w:rFonts w:ascii="Arial" w:hAnsi="Arial"/>
                <w:spacing w:val="-4"/>
                <w:sz w:val="20"/>
                <w:szCs w:val="20"/>
              </w:rPr>
              <w:t>(Unit: Thousand Baht)</w:t>
            </w:r>
          </w:p>
        </w:tc>
      </w:tr>
      <w:tr w:rsidR="002C5996" w:rsidRPr="005C00C1" w14:paraId="68C2E3D0" w14:textId="77777777" w:rsidTr="002C5996">
        <w:trPr>
          <w:trHeight w:val="198"/>
        </w:trPr>
        <w:tc>
          <w:tcPr>
            <w:tcW w:w="3438" w:type="dxa"/>
          </w:tcPr>
          <w:p w14:paraId="421D4D73" w14:textId="77777777" w:rsidR="002C5996" w:rsidRPr="005C00C1" w:rsidRDefault="002C5996" w:rsidP="002C5996">
            <w:pPr>
              <w:tabs>
                <w:tab w:val="left" w:pos="1440"/>
              </w:tabs>
              <w:spacing w:line="380" w:lineRule="exact"/>
              <w:jc w:val="thaiDistribute"/>
              <w:rPr>
                <w:rFonts w:ascii="Arial" w:hAnsi="Arial"/>
                <w:spacing w:val="-4"/>
                <w:sz w:val="20"/>
                <w:szCs w:val="20"/>
              </w:rPr>
            </w:pPr>
          </w:p>
        </w:tc>
        <w:tc>
          <w:tcPr>
            <w:tcW w:w="5580" w:type="dxa"/>
            <w:gridSpan w:val="4"/>
          </w:tcPr>
          <w:p w14:paraId="79310612" w14:textId="77777777"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For the three-month period ended 31 March</w:t>
            </w:r>
          </w:p>
        </w:tc>
      </w:tr>
      <w:tr w:rsidR="002C5996" w:rsidRPr="005C00C1" w14:paraId="665CB9F1" w14:textId="77777777" w:rsidTr="002C5996">
        <w:trPr>
          <w:trHeight w:val="198"/>
        </w:trPr>
        <w:tc>
          <w:tcPr>
            <w:tcW w:w="3438" w:type="dxa"/>
          </w:tcPr>
          <w:p w14:paraId="17AA8565" w14:textId="77777777" w:rsidR="002C5996" w:rsidRPr="005C00C1" w:rsidRDefault="002C5996" w:rsidP="002C5996">
            <w:pPr>
              <w:tabs>
                <w:tab w:val="left" w:pos="1440"/>
              </w:tabs>
              <w:spacing w:line="380" w:lineRule="exact"/>
              <w:jc w:val="thaiDistribute"/>
              <w:rPr>
                <w:rFonts w:ascii="Arial" w:hAnsi="Arial"/>
                <w:spacing w:val="-4"/>
                <w:sz w:val="20"/>
                <w:szCs w:val="20"/>
              </w:rPr>
            </w:pPr>
          </w:p>
        </w:tc>
        <w:tc>
          <w:tcPr>
            <w:tcW w:w="2790" w:type="dxa"/>
            <w:gridSpan w:val="2"/>
          </w:tcPr>
          <w:p w14:paraId="03CC3D93" w14:textId="77777777"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Consolidated </w:t>
            </w:r>
            <w:r>
              <w:rPr>
                <w:rFonts w:ascii="Arial" w:hAnsi="Arial"/>
                <w:spacing w:val="-4"/>
                <w:sz w:val="20"/>
                <w:szCs w:val="20"/>
              </w:rPr>
              <w:t xml:space="preserve">                     </w:t>
            </w:r>
            <w:r w:rsidRPr="005C00C1">
              <w:rPr>
                <w:rFonts w:ascii="Arial" w:hAnsi="Arial"/>
                <w:spacing w:val="-4"/>
                <w:sz w:val="20"/>
                <w:szCs w:val="20"/>
              </w:rPr>
              <w:t>financial statements</w:t>
            </w:r>
          </w:p>
        </w:tc>
        <w:tc>
          <w:tcPr>
            <w:tcW w:w="2790" w:type="dxa"/>
            <w:gridSpan w:val="2"/>
          </w:tcPr>
          <w:p w14:paraId="4D62E7A0" w14:textId="77777777"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Separate </w:t>
            </w:r>
            <w:r>
              <w:rPr>
                <w:rFonts w:ascii="Arial" w:hAnsi="Arial"/>
                <w:spacing w:val="-4"/>
                <w:sz w:val="20"/>
                <w:szCs w:val="20"/>
              </w:rPr>
              <w:t xml:space="preserve">                        </w:t>
            </w:r>
            <w:r w:rsidRPr="005C00C1">
              <w:rPr>
                <w:rFonts w:ascii="Arial" w:hAnsi="Arial"/>
                <w:spacing w:val="-4"/>
                <w:sz w:val="20"/>
                <w:szCs w:val="20"/>
              </w:rPr>
              <w:t>financial statements</w:t>
            </w:r>
          </w:p>
        </w:tc>
      </w:tr>
      <w:tr w:rsidR="00752A44" w:rsidRPr="005C00C1" w14:paraId="59EF1404" w14:textId="77777777" w:rsidTr="002C5996">
        <w:trPr>
          <w:trHeight w:val="207"/>
        </w:trPr>
        <w:tc>
          <w:tcPr>
            <w:tcW w:w="3438" w:type="dxa"/>
          </w:tcPr>
          <w:p w14:paraId="0E564412" w14:textId="77777777" w:rsidR="00752A44" w:rsidRPr="005C00C1" w:rsidRDefault="00752A44" w:rsidP="00752A44">
            <w:pPr>
              <w:tabs>
                <w:tab w:val="left" w:pos="1440"/>
              </w:tabs>
              <w:spacing w:line="380" w:lineRule="exact"/>
              <w:jc w:val="thaiDistribute"/>
              <w:rPr>
                <w:rFonts w:ascii="Arial" w:hAnsi="Arial"/>
                <w:spacing w:val="-4"/>
                <w:sz w:val="20"/>
                <w:szCs w:val="20"/>
              </w:rPr>
            </w:pPr>
          </w:p>
        </w:tc>
        <w:tc>
          <w:tcPr>
            <w:tcW w:w="1350" w:type="dxa"/>
          </w:tcPr>
          <w:p w14:paraId="1E7E2123" w14:textId="77777777" w:rsidR="00752A44" w:rsidRPr="005C00C1" w:rsidRDefault="00752A44" w:rsidP="00752A44">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tcPr>
          <w:p w14:paraId="67C9F0D6" w14:textId="77777777" w:rsidR="00752A44" w:rsidRPr="005C00C1" w:rsidRDefault="00752A44" w:rsidP="00752A44">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350" w:type="dxa"/>
          </w:tcPr>
          <w:p w14:paraId="492939A1" w14:textId="77777777" w:rsidR="00752A44" w:rsidRPr="005C00C1" w:rsidRDefault="00752A44" w:rsidP="00752A44">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tcPr>
          <w:p w14:paraId="4D94A0F1" w14:textId="77777777" w:rsidR="00752A44" w:rsidRPr="005C00C1" w:rsidRDefault="00752A44" w:rsidP="00752A44">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r>
      <w:tr w:rsidR="002C5996" w:rsidRPr="005C00C1" w14:paraId="59C233F3" w14:textId="77777777" w:rsidTr="002C5996">
        <w:trPr>
          <w:trHeight w:val="80"/>
        </w:trPr>
        <w:tc>
          <w:tcPr>
            <w:tcW w:w="3438" w:type="dxa"/>
          </w:tcPr>
          <w:p w14:paraId="43DFCED2" w14:textId="77777777" w:rsidR="002C5996" w:rsidRPr="005C00C1" w:rsidRDefault="002C5996" w:rsidP="002C5996">
            <w:pPr>
              <w:tabs>
                <w:tab w:val="left" w:pos="1440"/>
              </w:tabs>
              <w:spacing w:line="380" w:lineRule="exact"/>
              <w:rPr>
                <w:rFonts w:ascii="Arial" w:hAnsi="Arial"/>
                <w:b/>
                <w:bCs/>
                <w:sz w:val="20"/>
                <w:szCs w:val="20"/>
              </w:rPr>
            </w:pPr>
            <w:r w:rsidRPr="005C00C1">
              <w:rPr>
                <w:rFonts w:ascii="Arial" w:hAnsi="Arial"/>
                <w:b/>
                <w:bCs/>
                <w:sz w:val="20"/>
                <w:szCs w:val="20"/>
              </w:rPr>
              <w:t>Current income tax:</w:t>
            </w:r>
          </w:p>
        </w:tc>
        <w:tc>
          <w:tcPr>
            <w:tcW w:w="1350" w:type="dxa"/>
            <w:vAlign w:val="bottom"/>
          </w:tcPr>
          <w:p w14:paraId="7C0E214E" w14:textId="77777777"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14:paraId="4520B76E" w14:textId="77777777" w:rsidR="002C5996" w:rsidRPr="005C00C1" w:rsidRDefault="002C5996" w:rsidP="002C5996">
            <w:pPr>
              <w:tabs>
                <w:tab w:val="decimal" w:pos="1062"/>
              </w:tabs>
              <w:spacing w:line="380" w:lineRule="exact"/>
              <w:jc w:val="both"/>
              <w:rPr>
                <w:rFonts w:ascii="Arial" w:hAnsi="Arial"/>
                <w:spacing w:val="-4"/>
                <w:sz w:val="20"/>
                <w:szCs w:val="20"/>
              </w:rPr>
            </w:pPr>
          </w:p>
        </w:tc>
        <w:tc>
          <w:tcPr>
            <w:tcW w:w="1350" w:type="dxa"/>
            <w:vAlign w:val="bottom"/>
          </w:tcPr>
          <w:p w14:paraId="1329C7D0" w14:textId="77777777"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14:paraId="44E329AA" w14:textId="77777777" w:rsidR="002C5996" w:rsidRPr="005C00C1" w:rsidRDefault="002C5996" w:rsidP="002C5996">
            <w:pPr>
              <w:tabs>
                <w:tab w:val="decimal" w:pos="1062"/>
              </w:tabs>
              <w:spacing w:line="380" w:lineRule="exact"/>
              <w:jc w:val="both"/>
              <w:rPr>
                <w:rFonts w:ascii="Arial" w:hAnsi="Arial"/>
                <w:spacing w:val="-4"/>
                <w:sz w:val="20"/>
                <w:szCs w:val="20"/>
              </w:rPr>
            </w:pPr>
          </w:p>
        </w:tc>
      </w:tr>
      <w:tr w:rsidR="00EF1E58" w:rsidRPr="00F501A4" w14:paraId="423D559C" w14:textId="77777777" w:rsidTr="002C5996">
        <w:trPr>
          <w:trHeight w:val="207"/>
        </w:trPr>
        <w:tc>
          <w:tcPr>
            <w:tcW w:w="3438" w:type="dxa"/>
          </w:tcPr>
          <w:p w14:paraId="0A4FDF47" w14:textId="77777777" w:rsidR="00EF1E58" w:rsidRPr="005C00C1" w:rsidRDefault="00EF1E58" w:rsidP="00EF1E58">
            <w:pPr>
              <w:tabs>
                <w:tab w:val="left" w:pos="1440"/>
              </w:tabs>
              <w:spacing w:line="380" w:lineRule="exact"/>
              <w:ind w:left="312" w:hanging="300"/>
              <w:rPr>
                <w:rFonts w:ascii="Arial" w:hAnsi="Arial"/>
                <w:sz w:val="20"/>
                <w:szCs w:val="20"/>
              </w:rPr>
            </w:pPr>
            <w:r w:rsidRPr="005C00C1">
              <w:rPr>
                <w:rFonts w:ascii="Arial" w:hAnsi="Arial"/>
                <w:sz w:val="20"/>
                <w:szCs w:val="20"/>
              </w:rPr>
              <w:t>Interim income tax charge</w:t>
            </w:r>
          </w:p>
        </w:tc>
        <w:tc>
          <w:tcPr>
            <w:tcW w:w="1350" w:type="dxa"/>
            <w:vAlign w:val="bottom"/>
          </w:tcPr>
          <w:p w14:paraId="35354CC8" w14:textId="46FB6BDE" w:rsidR="00EF1E58" w:rsidRPr="00E55E2E" w:rsidRDefault="00EF1E58" w:rsidP="00EF1E58">
            <w:pP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rPr>
              <w:t>1,919</w:t>
            </w:r>
          </w:p>
        </w:tc>
        <w:tc>
          <w:tcPr>
            <w:tcW w:w="1440" w:type="dxa"/>
            <w:vAlign w:val="bottom"/>
          </w:tcPr>
          <w:p w14:paraId="58CF7204" w14:textId="0044C6E6" w:rsidR="00EF1E58" w:rsidRPr="00E55E2E" w:rsidRDefault="00EF1E58" w:rsidP="00EF1E58">
            <w:pP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cs/>
              </w:rPr>
              <w:t>1</w:t>
            </w:r>
            <w:r w:rsidRPr="00EF1E58">
              <w:rPr>
                <w:rFonts w:ascii="Arial" w:hAnsi="Arial" w:cs="Arial" w:hint="cs"/>
                <w:spacing w:val="-4"/>
                <w:sz w:val="20"/>
                <w:szCs w:val="20"/>
              </w:rPr>
              <w:t>,238</w:t>
            </w:r>
          </w:p>
        </w:tc>
        <w:tc>
          <w:tcPr>
            <w:tcW w:w="1350" w:type="dxa"/>
            <w:vAlign w:val="bottom"/>
          </w:tcPr>
          <w:p w14:paraId="2955E9BB" w14:textId="698F173B" w:rsidR="00EF1E58" w:rsidRPr="00E55E2E" w:rsidRDefault="00EF1E58" w:rsidP="00EF1E58">
            <w:pPr>
              <w:tabs>
                <w:tab w:val="decimal" w:pos="972"/>
              </w:tabs>
              <w:spacing w:line="380" w:lineRule="exact"/>
              <w:jc w:val="thaiDistribute"/>
              <w:rPr>
                <w:rFonts w:ascii="Arial" w:hAnsi="Arial" w:cs="Arial"/>
                <w:spacing w:val="-4"/>
                <w:sz w:val="20"/>
                <w:szCs w:val="20"/>
                <w:cs/>
              </w:rPr>
            </w:pPr>
            <w:r w:rsidRPr="00EF1E58">
              <w:rPr>
                <w:rFonts w:ascii="Arial" w:hAnsi="Arial" w:cs="Arial" w:hint="cs"/>
                <w:spacing w:val="-4"/>
                <w:sz w:val="20"/>
                <w:szCs w:val="20"/>
              </w:rPr>
              <w:t>-</w:t>
            </w:r>
          </w:p>
        </w:tc>
        <w:tc>
          <w:tcPr>
            <w:tcW w:w="1440" w:type="dxa"/>
            <w:vAlign w:val="bottom"/>
          </w:tcPr>
          <w:p w14:paraId="5FF48273" w14:textId="77777777" w:rsidR="00EF1E58" w:rsidRPr="00E55E2E" w:rsidRDefault="00EF1E58" w:rsidP="00EF1E58">
            <w:pPr>
              <w:tabs>
                <w:tab w:val="decimal" w:pos="972"/>
              </w:tabs>
              <w:spacing w:line="380" w:lineRule="exact"/>
              <w:jc w:val="thaiDistribute"/>
              <w:rPr>
                <w:rFonts w:ascii="Arial" w:hAnsi="Arial" w:cs="Arial"/>
                <w:spacing w:val="-4"/>
                <w:sz w:val="20"/>
                <w:szCs w:val="20"/>
                <w:cs/>
              </w:rPr>
            </w:pPr>
            <w:r w:rsidRPr="00E55E2E">
              <w:rPr>
                <w:rFonts w:ascii="Arial" w:hAnsi="Arial" w:cs="Arial"/>
                <w:spacing w:val="-4"/>
                <w:sz w:val="20"/>
                <w:szCs w:val="20"/>
              </w:rPr>
              <w:t>-</w:t>
            </w:r>
          </w:p>
        </w:tc>
      </w:tr>
      <w:tr w:rsidR="00752A44" w:rsidRPr="005C00C1" w14:paraId="30123B08" w14:textId="77777777" w:rsidTr="002C5996">
        <w:trPr>
          <w:trHeight w:val="243"/>
        </w:trPr>
        <w:tc>
          <w:tcPr>
            <w:tcW w:w="3438" w:type="dxa"/>
          </w:tcPr>
          <w:p w14:paraId="460A27B9" w14:textId="77777777" w:rsidR="00752A44" w:rsidRPr="005C00C1" w:rsidRDefault="00752A44" w:rsidP="00752A44">
            <w:pPr>
              <w:tabs>
                <w:tab w:val="left" w:pos="567"/>
                <w:tab w:val="left" w:pos="1134"/>
                <w:tab w:val="left" w:pos="1701"/>
              </w:tabs>
              <w:spacing w:line="380" w:lineRule="exact"/>
              <w:ind w:left="12" w:right="-108" w:hanging="12"/>
              <w:rPr>
                <w:rFonts w:ascii="Arial" w:hAnsi="Arial"/>
                <w:b/>
                <w:bCs/>
                <w:color w:val="000000"/>
                <w:sz w:val="20"/>
                <w:szCs w:val="20"/>
              </w:rPr>
            </w:pPr>
            <w:r w:rsidRPr="005C00C1">
              <w:rPr>
                <w:rFonts w:ascii="Arial" w:hAnsi="Arial"/>
                <w:b/>
                <w:bCs/>
                <w:color w:val="000000"/>
                <w:sz w:val="20"/>
                <w:szCs w:val="20"/>
              </w:rPr>
              <w:t>Deferred tax:</w:t>
            </w:r>
          </w:p>
        </w:tc>
        <w:tc>
          <w:tcPr>
            <w:tcW w:w="1350" w:type="dxa"/>
            <w:vAlign w:val="bottom"/>
          </w:tcPr>
          <w:p w14:paraId="0EA2CD2F" w14:textId="77777777" w:rsidR="00752A44" w:rsidRPr="00B25D40" w:rsidRDefault="00752A44" w:rsidP="00752A44">
            <w:pPr>
              <w:tabs>
                <w:tab w:val="decimal" w:pos="972"/>
              </w:tabs>
              <w:spacing w:line="380" w:lineRule="exact"/>
              <w:jc w:val="thaiDistribute"/>
              <w:rPr>
                <w:rFonts w:ascii="Arial" w:hAnsi="Arial" w:cs="Arial"/>
                <w:spacing w:val="-4"/>
                <w:sz w:val="20"/>
                <w:szCs w:val="20"/>
              </w:rPr>
            </w:pPr>
          </w:p>
        </w:tc>
        <w:tc>
          <w:tcPr>
            <w:tcW w:w="1440" w:type="dxa"/>
            <w:vAlign w:val="bottom"/>
          </w:tcPr>
          <w:p w14:paraId="16A649E9" w14:textId="77777777" w:rsidR="00752A44" w:rsidRPr="00B25D40" w:rsidRDefault="00752A44" w:rsidP="00752A44">
            <w:pPr>
              <w:tabs>
                <w:tab w:val="decimal" w:pos="972"/>
              </w:tabs>
              <w:spacing w:line="380" w:lineRule="exact"/>
              <w:jc w:val="thaiDistribute"/>
              <w:rPr>
                <w:rFonts w:ascii="Arial" w:hAnsi="Arial" w:cs="Arial"/>
                <w:spacing w:val="-4"/>
                <w:sz w:val="20"/>
                <w:szCs w:val="20"/>
              </w:rPr>
            </w:pPr>
          </w:p>
        </w:tc>
        <w:tc>
          <w:tcPr>
            <w:tcW w:w="1350" w:type="dxa"/>
            <w:vAlign w:val="bottom"/>
          </w:tcPr>
          <w:p w14:paraId="046E2E37" w14:textId="77777777" w:rsidR="00752A44" w:rsidRPr="00B25D40" w:rsidRDefault="00752A44" w:rsidP="00752A44">
            <w:pPr>
              <w:tabs>
                <w:tab w:val="decimal" w:pos="972"/>
              </w:tabs>
              <w:spacing w:line="380" w:lineRule="exact"/>
              <w:jc w:val="thaiDistribute"/>
              <w:rPr>
                <w:rFonts w:ascii="Arial" w:hAnsi="Arial" w:cs="Arial"/>
                <w:spacing w:val="-4"/>
                <w:sz w:val="20"/>
                <w:szCs w:val="20"/>
              </w:rPr>
            </w:pPr>
          </w:p>
        </w:tc>
        <w:tc>
          <w:tcPr>
            <w:tcW w:w="1440" w:type="dxa"/>
            <w:vAlign w:val="bottom"/>
          </w:tcPr>
          <w:p w14:paraId="11EF9ACC" w14:textId="77777777" w:rsidR="00752A44" w:rsidRPr="00B25D40" w:rsidRDefault="00752A44" w:rsidP="00752A44">
            <w:pPr>
              <w:tabs>
                <w:tab w:val="decimal" w:pos="972"/>
              </w:tabs>
              <w:spacing w:line="380" w:lineRule="exact"/>
              <w:jc w:val="thaiDistribute"/>
              <w:rPr>
                <w:rFonts w:ascii="Arial" w:hAnsi="Arial" w:cs="Arial"/>
                <w:spacing w:val="-4"/>
                <w:sz w:val="20"/>
                <w:szCs w:val="20"/>
              </w:rPr>
            </w:pPr>
          </w:p>
        </w:tc>
      </w:tr>
      <w:tr w:rsidR="00EF1E58" w:rsidRPr="00F501A4" w14:paraId="316FBCDF" w14:textId="77777777" w:rsidTr="002C5996">
        <w:trPr>
          <w:trHeight w:val="339"/>
        </w:trPr>
        <w:tc>
          <w:tcPr>
            <w:tcW w:w="3438" w:type="dxa"/>
          </w:tcPr>
          <w:p w14:paraId="466F8137" w14:textId="77777777" w:rsidR="00EF1E58" w:rsidRPr="005C00C1" w:rsidRDefault="00EF1E58" w:rsidP="00EF1E58">
            <w:pPr>
              <w:tabs>
                <w:tab w:val="left" w:pos="567"/>
                <w:tab w:val="left" w:pos="1134"/>
                <w:tab w:val="left" w:pos="1701"/>
              </w:tabs>
              <w:spacing w:line="380" w:lineRule="exact"/>
              <w:ind w:left="312" w:hanging="300"/>
              <w:rPr>
                <w:rFonts w:ascii="Arial" w:hAnsi="Arial"/>
                <w:sz w:val="20"/>
                <w:szCs w:val="20"/>
              </w:rPr>
            </w:pPr>
            <w:r w:rsidRPr="005C00C1">
              <w:rPr>
                <w:rFonts w:ascii="Arial" w:hAnsi="Arial"/>
                <w:sz w:val="20"/>
                <w:szCs w:val="20"/>
              </w:rPr>
              <w:t>Relating to origination and reversal of temporary differences</w:t>
            </w:r>
          </w:p>
        </w:tc>
        <w:tc>
          <w:tcPr>
            <w:tcW w:w="1350" w:type="dxa"/>
            <w:vAlign w:val="bottom"/>
          </w:tcPr>
          <w:p w14:paraId="3EBCF69E" w14:textId="7AFCAF8E" w:rsidR="00EF1E58" w:rsidRPr="00E55E2E" w:rsidRDefault="00EF1E58" w:rsidP="00EF1E58">
            <w:pPr>
              <w:pBdr>
                <w:bottom w:val="single" w:sz="4" w:space="1" w:color="auto"/>
              </w:pBd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rPr>
              <w:t>47</w:t>
            </w:r>
          </w:p>
        </w:tc>
        <w:tc>
          <w:tcPr>
            <w:tcW w:w="1440" w:type="dxa"/>
            <w:vAlign w:val="bottom"/>
          </w:tcPr>
          <w:p w14:paraId="724DEADB" w14:textId="3D6D95C9" w:rsidR="00EF1E58" w:rsidRPr="00E55E2E" w:rsidRDefault="00EF1E58" w:rsidP="00EF1E58">
            <w:pPr>
              <w:pBdr>
                <w:bottom w:val="single" w:sz="4" w:space="1" w:color="auto"/>
              </w:pBd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rPr>
              <w:t>(3,643)</w:t>
            </w:r>
          </w:p>
        </w:tc>
        <w:tc>
          <w:tcPr>
            <w:tcW w:w="1350" w:type="dxa"/>
            <w:vAlign w:val="bottom"/>
          </w:tcPr>
          <w:p w14:paraId="3237BD22" w14:textId="3018192F" w:rsidR="00EF1E58" w:rsidRPr="00E55E2E" w:rsidRDefault="00EF1E58" w:rsidP="00EF1E58">
            <w:pPr>
              <w:pBdr>
                <w:bottom w:val="single" w:sz="4" w:space="1" w:color="auto"/>
              </w:pBd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rPr>
              <w:t>89</w:t>
            </w:r>
          </w:p>
        </w:tc>
        <w:tc>
          <w:tcPr>
            <w:tcW w:w="1440" w:type="dxa"/>
            <w:vAlign w:val="bottom"/>
          </w:tcPr>
          <w:p w14:paraId="1F5F98A5" w14:textId="77777777" w:rsidR="00EF1E58" w:rsidRPr="00E55E2E" w:rsidRDefault="00EF1E58" w:rsidP="00EF1E58">
            <w:pPr>
              <w:pBdr>
                <w:bottom w:val="sing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(3,</w:t>
            </w:r>
            <w:r>
              <w:rPr>
                <w:rFonts w:ascii="Arial" w:hAnsi="Arial" w:cs="Arial"/>
                <w:spacing w:val="-4"/>
                <w:sz w:val="20"/>
                <w:szCs w:val="20"/>
              </w:rPr>
              <w:t>561</w:t>
            </w:r>
            <w:r w:rsidRPr="00E55E2E">
              <w:rPr>
                <w:rFonts w:ascii="Arial" w:hAnsi="Arial" w:cs="Arial"/>
                <w:spacing w:val="-4"/>
                <w:sz w:val="20"/>
                <w:szCs w:val="20"/>
              </w:rPr>
              <w:t>)</w:t>
            </w:r>
          </w:p>
        </w:tc>
      </w:tr>
      <w:tr w:rsidR="00EF1E58" w:rsidRPr="00F501A4" w14:paraId="6717101D" w14:textId="77777777" w:rsidTr="002C5996">
        <w:trPr>
          <w:trHeight w:val="650"/>
        </w:trPr>
        <w:tc>
          <w:tcPr>
            <w:tcW w:w="3438" w:type="dxa"/>
          </w:tcPr>
          <w:p w14:paraId="26AD8311" w14:textId="77777777" w:rsidR="00EF1E58" w:rsidRPr="005C00C1" w:rsidRDefault="00EF1E58" w:rsidP="00EF1E58">
            <w:pPr>
              <w:tabs>
                <w:tab w:val="left" w:pos="567"/>
                <w:tab w:val="left" w:pos="1134"/>
                <w:tab w:val="left" w:pos="1701"/>
              </w:tabs>
              <w:spacing w:line="380" w:lineRule="exact"/>
              <w:ind w:left="312" w:right="-108" w:hanging="312"/>
              <w:rPr>
                <w:rFonts w:ascii="Arial" w:hAnsi="Arial"/>
                <w:b/>
                <w:bCs/>
                <w:color w:val="000000"/>
                <w:sz w:val="20"/>
                <w:szCs w:val="20"/>
              </w:rPr>
            </w:pPr>
            <w:r w:rsidRPr="005C00C1">
              <w:rPr>
                <w:rFonts w:ascii="Arial" w:hAnsi="Arial"/>
                <w:b/>
                <w:bCs/>
                <w:color w:val="000000"/>
                <w:sz w:val="20"/>
                <w:szCs w:val="20"/>
              </w:rPr>
              <w:t>Income tax expense</w:t>
            </w:r>
            <w:r>
              <w:rPr>
                <w:rFonts w:ascii="Arial" w:hAnsi="Arial"/>
                <w:b/>
                <w:bCs/>
                <w:color w:val="000000"/>
                <w:sz w:val="20"/>
                <w:szCs w:val="20"/>
              </w:rPr>
              <w:t xml:space="preserve"> </w:t>
            </w:r>
            <w:r w:rsidRPr="005C00C1">
              <w:rPr>
                <w:rFonts w:ascii="Arial" w:hAnsi="Arial"/>
                <w:b/>
                <w:bCs/>
                <w:color w:val="000000"/>
                <w:sz w:val="20"/>
                <w:szCs w:val="20"/>
              </w:rPr>
              <w:t>(</w:t>
            </w:r>
            <w:proofErr w:type="gramStart"/>
            <w:r w:rsidRPr="005C00C1">
              <w:rPr>
                <w:rFonts w:ascii="Arial" w:hAnsi="Arial"/>
                <w:b/>
                <w:bCs/>
                <w:color w:val="000000"/>
                <w:sz w:val="20"/>
                <w:szCs w:val="20"/>
              </w:rPr>
              <w:t>revenue)  reported</w:t>
            </w:r>
            <w:proofErr w:type="gramEnd"/>
            <w:r w:rsidRPr="005C00C1">
              <w:rPr>
                <w:rFonts w:ascii="Arial" w:hAnsi="Arial"/>
                <w:b/>
                <w:bCs/>
                <w:color w:val="000000"/>
                <w:sz w:val="20"/>
                <w:szCs w:val="20"/>
              </w:rPr>
              <w:t xml:space="preserve"> in the statement of comprehensive income</w:t>
            </w:r>
          </w:p>
        </w:tc>
        <w:tc>
          <w:tcPr>
            <w:tcW w:w="1350" w:type="dxa"/>
            <w:vAlign w:val="bottom"/>
          </w:tcPr>
          <w:p w14:paraId="6989E4A9" w14:textId="278AFFC2" w:rsidR="00EF1E58" w:rsidRPr="00E55E2E" w:rsidRDefault="00EF1E58" w:rsidP="00EF1E58">
            <w:pPr>
              <w:pBdr>
                <w:bottom w:val="double" w:sz="4" w:space="1" w:color="auto"/>
              </w:pBd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rPr>
              <w:t>1,966</w:t>
            </w:r>
          </w:p>
        </w:tc>
        <w:tc>
          <w:tcPr>
            <w:tcW w:w="1440" w:type="dxa"/>
            <w:vAlign w:val="bottom"/>
          </w:tcPr>
          <w:p w14:paraId="6A161E27" w14:textId="1D7ECB13" w:rsidR="00EF1E58" w:rsidRPr="00E55E2E" w:rsidRDefault="00EF1E58" w:rsidP="00EF1E58">
            <w:pPr>
              <w:pBdr>
                <w:bottom w:val="double" w:sz="4" w:space="1" w:color="auto"/>
              </w:pBd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rPr>
              <w:t>(2,405)</w:t>
            </w:r>
          </w:p>
        </w:tc>
        <w:tc>
          <w:tcPr>
            <w:tcW w:w="1350" w:type="dxa"/>
            <w:vAlign w:val="bottom"/>
          </w:tcPr>
          <w:p w14:paraId="6D8FBA8C" w14:textId="24415CFD" w:rsidR="00EF1E58" w:rsidRPr="00E55E2E" w:rsidRDefault="00EF1E58" w:rsidP="00EF1E58">
            <w:pPr>
              <w:pBdr>
                <w:bottom w:val="double" w:sz="4" w:space="1" w:color="auto"/>
              </w:pBdr>
              <w:tabs>
                <w:tab w:val="decimal" w:pos="972"/>
              </w:tabs>
              <w:spacing w:line="380" w:lineRule="exact"/>
              <w:jc w:val="thaiDistribute"/>
              <w:rPr>
                <w:rFonts w:ascii="Arial" w:hAnsi="Arial" w:cs="Arial"/>
                <w:spacing w:val="-4"/>
                <w:sz w:val="20"/>
                <w:szCs w:val="20"/>
              </w:rPr>
            </w:pPr>
            <w:r w:rsidRPr="00EF1E58">
              <w:rPr>
                <w:rFonts w:ascii="Arial" w:hAnsi="Arial" w:cs="Arial" w:hint="cs"/>
                <w:spacing w:val="-4"/>
                <w:sz w:val="20"/>
                <w:szCs w:val="20"/>
              </w:rPr>
              <w:t>89</w:t>
            </w:r>
          </w:p>
        </w:tc>
        <w:tc>
          <w:tcPr>
            <w:tcW w:w="1440" w:type="dxa"/>
            <w:vAlign w:val="bottom"/>
          </w:tcPr>
          <w:p w14:paraId="3DF47AC8" w14:textId="77777777" w:rsidR="00EF1E58" w:rsidRPr="00E55E2E" w:rsidRDefault="00EF1E58" w:rsidP="00EF1E58">
            <w:pPr>
              <w:pBdr>
                <w:bottom w:val="double" w:sz="4" w:space="1" w:color="auto"/>
              </w:pBdr>
              <w:tabs>
                <w:tab w:val="decimal" w:pos="972"/>
              </w:tabs>
              <w:spacing w:line="380" w:lineRule="exact"/>
              <w:jc w:val="thaiDistribute"/>
              <w:rPr>
                <w:rFonts w:ascii="Arial" w:hAnsi="Arial" w:cs="Arial"/>
                <w:spacing w:val="-4"/>
                <w:sz w:val="20"/>
                <w:szCs w:val="20"/>
              </w:rPr>
            </w:pPr>
            <w:r w:rsidRPr="00E55E2E">
              <w:rPr>
                <w:rFonts w:ascii="Arial" w:hAnsi="Arial" w:cs="Arial"/>
                <w:spacing w:val="-4"/>
                <w:sz w:val="20"/>
                <w:szCs w:val="20"/>
              </w:rPr>
              <w:t>(3,</w:t>
            </w:r>
            <w:r>
              <w:rPr>
                <w:rFonts w:ascii="Arial" w:hAnsi="Arial" w:cs="Arial"/>
                <w:spacing w:val="-4"/>
                <w:sz w:val="20"/>
                <w:szCs w:val="20"/>
              </w:rPr>
              <w:t>561</w:t>
            </w:r>
            <w:r w:rsidRPr="00E55E2E">
              <w:rPr>
                <w:rFonts w:ascii="Arial" w:hAnsi="Arial" w:cs="Arial"/>
                <w:spacing w:val="-4"/>
                <w:sz w:val="20"/>
                <w:szCs w:val="20"/>
              </w:rPr>
              <w:t>)</w:t>
            </w:r>
          </w:p>
        </w:tc>
      </w:tr>
    </w:tbl>
    <w:p w14:paraId="7AD210FB" w14:textId="4E6372C1" w:rsidR="002C5996" w:rsidRPr="00D67F83" w:rsidRDefault="002C5996" w:rsidP="002C5996">
      <w:pPr>
        <w:tabs>
          <w:tab w:val="left" w:pos="2160"/>
          <w:tab w:val="right" w:pos="7280"/>
          <w:tab w:val="right" w:pos="8540"/>
        </w:tabs>
        <w:spacing w:before="120" w:after="120" w:line="360" w:lineRule="exact"/>
        <w:ind w:left="547"/>
        <w:jc w:val="thaiDistribute"/>
        <w:rPr>
          <w:rFonts w:ascii="Arial" w:hAnsi="Arial"/>
          <w:sz w:val="22"/>
          <w:szCs w:val="22"/>
        </w:rPr>
      </w:pPr>
      <w:r w:rsidRPr="00CF5B08">
        <w:rPr>
          <w:rFonts w:ascii="Arial" w:hAnsi="Arial"/>
          <w:sz w:val="22"/>
          <w:szCs w:val="22"/>
        </w:rPr>
        <w:t>The amounts of income tax relating to each component of other comprehensive in</w:t>
      </w:r>
      <w:r>
        <w:rPr>
          <w:rFonts w:ascii="Arial" w:hAnsi="Arial"/>
          <w:sz w:val="22"/>
          <w:szCs w:val="22"/>
        </w:rPr>
        <w:t>come for the three-month periods</w:t>
      </w:r>
      <w:r w:rsidRPr="00CF5B08">
        <w:rPr>
          <w:rFonts w:ascii="Arial" w:hAnsi="Arial"/>
          <w:sz w:val="22"/>
          <w:szCs w:val="22"/>
        </w:rPr>
        <w:t xml:space="preserve"> ended </w:t>
      </w:r>
      <w:r>
        <w:rPr>
          <w:rFonts w:ascii="Arial" w:hAnsi="Arial"/>
          <w:sz w:val="22"/>
          <w:szCs w:val="22"/>
        </w:rPr>
        <w:t>31 March 202</w:t>
      </w:r>
      <w:r w:rsidR="005F32FD">
        <w:rPr>
          <w:rFonts w:ascii="Arial" w:hAnsi="Arial"/>
          <w:sz w:val="22"/>
          <w:szCs w:val="22"/>
        </w:rPr>
        <w:t>1</w:t>
      </w:r>
      <w:r>
        <w:rPr>
          <w:rFonts w:ascii="Arial" w:hAnsi="Arial"/>
          <w:sz w:val="22"/>
          <w:szCs w:val="22"/>
        </w:rPr>
        <w:t xml:space="preserve"> </w:t>
      </w:r>
      <w:r w:rsidRPr="00CF5B08">
        <w:rPr>
          <w:rFonts w:ascii="Arial" w:hAnsi="Arial"/>
          <w:sz w:val="22"/>
          <w:szCs w:val="22"/>
        </w:rPr>
        <w:t xml:space="preserve">and </w:t>
      </w:r>
      <w:r>
        <w:rPr>
          <w:rFonts w:ascii="Arial" w:hAnsi="Arial"/>
          <w:sz w:val="22"/>
          <w:szCs w:val="22"/>
        </w:rPr>
        <w:t>20</w:t>
      </w:r>
      <w:r w:rsidR="005F32FD">
        <w:rPr>
          <w:rFonts w:ascii="Arial" w:hAnsi="Arial"/>
          <w:sz w:val="22"/>
          <w:szCs w:val="22"/>
        </w:rPr>
        <w:t>20</w:t>
      </w:r>
      <w:r>
        <w:rPr>
          <w:rFonts w:ascii="Arial" w:hAnsi="Arial"/>
          <w:sz w:val="22"/>
          <w:szCs w:val="22"/>
        </w:rPr>
        <w:t xml:space="preserve"> are as follows.</w:t>
      </w:r>
    </w:p>
    <w:tbl>
      <w:tblPr>
        <w:tblW w:w="8928" w:type="dxa"/>
        <w:tblInd w:w="450" w:type="dxa"/>
        <w:tblLayout w:type="fixed"/>
        <w:tblLook w:val="01E0" w:firstRow="1" w:lastRow="1" w:firstColumn="1" w:lastColumn="1" w:noHBand="0" w:noVBand="0"/>
      </w:tblPr>
      <w:tblGrid>
        <w:gridCol w:w="3438"/>
        <w:gridCol w:w="1372"/>
        <w:gridCol w:w="1373"/>
        <w:gridCol w:w="1372"/>
        <w:gridCol w:w="1373"/>
      </w:tblGrid>
      <w:tr w:rsidR="002C5996" w:rsidRPr="004D63FA" w14:paraId="46663EE3" w14:textId="77777777" w:rsidTr="002C5996">
        <w:tc>
          <w:tcPr>
            <w:tcW w:w="3438" w:type="dxa"/>
          </w:tcPr>
          <w:p w14:paraId="67E27554" w14:textId="77777777"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tcPr>
          <w:p w14:paraId="75BBF300" w14:textId="77777777" w:rsidR="002C5996" w:rsidRPr="004D63FA" w:rsidRDefault="002C5996" w:rsidP="002C5996">
            <w:pPr>
              <w:spacing w:line="320" w:lineRule="exact"/>
              <w:jc w:val="right"/>
              <w:rPr>
                <w:rFonts w:ascii="Arial" w:hAnsi="Arial" w:cs="Arial"/>
                <w:spacing w:val="-4"/>
                <w:sz w:val="20"/>
                <w:szCs w:val="20"/>
              </w:rPr>
            </w:pPr>
            <w:r w:rsidRPr="004D63FA">
              <w:rPr>
                <w:rFonts w:ascii="Arial" w:hAnsi="Arial" w:cs="Arial"/>
                <w:spacing w:val="-4"/>
                <w:sz w:val="20"/>
                <w:szCs w:val="20"/>
              </w:rPr>
              <w:t xml:space="preserve">(Unit: </w:t>
            </w:r>
            <w:r w:rsidRPr="00CD3474">
              <w:rPr>
                <w:rFonts w:ascii="Arial" w:hAnsi="Arial" w:cs="Arial"/>
                <w:spacing w:val="-4"/>
                <w:sz w:val="20"/>
                <w:szCs w:val="20"/>
              </w:rPr>
              <w:t xml:space="preserve">Thousand </w:t>
            </w:r>
            <w:r w:rsidRPr="004D63FA">
              <w:rPr>
                <w:rFonts w:ascii="Arial" w:hAnsi="Arial" w:cs="Arial"/>
                <w:spacing w:val="-4"/>
                <w:sz w:val="20"/>
                <w:szCs w:val="20"/>
              </w:rPr>
              <w:t>Baht)</w:t>
            </w:r>
          </w:p>
        </w:tc>
      </w:tr>
      <w:tr w:rsidR="002C5996" w:rsidRPr="00D03AE1" w14:paraId="4F92791C" w14:textId="77777777" w:rsidTr="002C5996">
        <w:tc>
          <w:tcPr>
            <w:tcW w:w="3438" w:type="dxa"/>
          </w:tcPr>
          <w:p w14:paraId="5B8755EB" w14:textId="77777777"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vAlign w:val="bottom"/>
          </w:tcPr>
          <w:p w14:paraId="71F7EED6" w14:textId="77777777" w:rsidR="002C5996" w:rsidRPr="00D03AE1" w:rsidRDefault="002C5996" w:rsidP="002C5996">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For the three-month period ended 31 March</w:t>
            </w:r>
          </w:p>
        </w:tc>
      </w:tr>
      <w:tr w:rsidR="002C5996" w:rsidRPr="00D03AE1" w14:paraId="0EAA9335" w14:textId="77777777" w:rsidTr="002C5996">
        <w:tc>
          <w:tcPr>
            <w:tcW w:w="3438" w:type="dxa"/>
          </w:tcPr>
          <w:p w14:paraId="413CFA45" w14:textId="77777777"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2745" w:type="dxa"/>
            <w:gridSpan w:val="2"/>
            <w:vAlign w:val="bottom"/>
          </w:tcPr>
          <w:p w14:paraId="5B59ED66" w14:textId="77777777"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Consolidated </w:t>
            </w:r>
          </w:p>
          <w:p w14:paraId="23F55512" w14:textId="77777777"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c>
          <w:tcPr>
            <w:tcW w:w="2745" w:type="dxa"/>
            <w:gridSpan w:val="2"/>
            <w:vAlign w:val="bottom"/>
          </w:tcPr>
          <w:p w14:paraId="15CD666A" w14:textId="77777777"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Separate </w:t>
            </w:r>
          </w:p>
          <w:p w14:paraId="03DE9FF1" w14:textId="77777777"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r>
      <w:tr w:rsidR="002C5996" w:rsidRPr="00D03AE1" w14:paraId="647FEB3A" w14:textId="77777777" w:rsidTr="002C5996">
        <w:tc>
          <w:tcPr>
            <w:tcW w:w="3438" w:type="dxa"/>
          </w:tcPr>
          <w:p w14:paraId="40DE03A3" w14:textId="77777777"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1372" w:type="dxa"/>
          </w:tcPr>
          <w:p w14:paraId="203E6493" w14:textId="77777777"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w:t>
            </w:r>
            <w:r w:rsidR="006B3300">
              <w:rPr>
                <w:rFonts w:ascii="Arial" w:hAnsi="Arial" w:cs="Arial"/>
                <w:spacing w:val="-4"/>
                <w:sz w:val="20"/>
                <w:szCs w:val="20"/>
              </w:rPr>
              <w:t>1</w:t>
            </w:r>
          </w:p>
        </w:tc>
        <w:tc>
          <w:tcPr>
            <w:tcW w:w="1373" w:type="dxa"/>
          </w:tcPr>
          <w:p w14:paraId="14A52582" w14:textId="77777777"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w:t>
            </w:r>
            <w:r w:rsidR="006B3300">
              <w:rPr>
                <w:rFonts w:ascii="Arial" w:hAnsi="Arial" w:cs="Arial"/>
                <w:spacing w:val="-4"/>
                <w:sz w:val="20"/>
                <w:szCs w:val="20"/>
              </w:rPr>
              <w:t>20</w:t>
            </w:r>
          </w:p>
        </w:tc>
        <w:tc>
          <w:tcPr>
            <w:tcW w:w="1372" w:type="dxa"/>
          </w:tcPr>
          <w:p w14:paraId="1E9CB85B" w14:textId="77777777"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w:t>
            </w:r>
            <w:r w:rsidR="006B3300">
              <w:rPr>
                <w:rFonts w:ascii="Arial" w:hAnsi="Arial" w:cs="Arial"/>
                <w:spacing w:val="-4"/>
                <w:sz w:val="20"/>
                <w:szCs w:val="20"/>
              </w:rPr>
              <w:t>1</w:t>
            </w:r>
          </w:p>
        </w:tc>
        <w:tc>
          <w:tcPr>
            <w:tcW w:w="1373" w:type="dxa"/>
          </w:tcPr>
          <w:p w14:paraId="7D594383" w14:textId="77777777"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w:t>
            </w:r>
            <w:r w:rsidR="006B3300">
              <w:rPr>
                <w:rFonts w:ascii="Arial" w:hAnsi="Arial" w:cs="Arial"/>
                <w:spacing w:val="-4"/>
                <w:sz w:val="20"/>
                <w:szCs w:val="20"/>
              </w:rPr>
              <w:t>20</w:t>
            </w:r>
          </w:p>
        </w:tc>
      </w:tr>
      <w:tr w:rsidR="00EF1E58" w:rsidRPr="00F501A4" w14:paraId="070EEDEE" w14:textId="77777777" w:rsidTr="00A06918">
        <w:tc>
          <w:tcPr>
            <w:tcW w:w="3438" w:type="dxa"/>
          </w:tcPr>
          <w:p w14:paraId="1A700CFA" w14:textId="77777777" w:rsidR="00EF1E58" w:rsidRPr="004D63FA" w:rsidRDefault="00EF1E58" w:rsidP="00EF1E58">
            <w:pPr>
              <w:tabs>
                <w:tab w:val="left" w:pos="567"/>
                <w:tab w:val="left" w:pos="1134"/>
                <w:tab w:val="left" w:pos="1701"/>
              </w:tabs>
              <w:spacing w:line="320" w:lineRule="exact"/>
              <w:ind w:left="132" w:hanging="132"/>
              <w:rPr>
                <w:rFonts w:ascii="Arial" w:hAnsi="Arial" w:cs="Arial"/>
                <w:sz w:val="20"/>
                <w:szCs w:val="20"/>
              </w:rPr>
            </w:pPr>
            <w:r w:rsidRPr="004D63FA">
              <w:rPr>
                <w:rFonts w:ascii="Arial" w:hAnsi="Arial" w:cs="Arial"/>
                <w:sz w:val="20"/>
                <w:szCs w:val="20"/>
              </w:rPr>
              <w:t xml:space="preserve">Deferred tax on </w:t>
            </w:r>
            <w:r w:rsidRPr="00A06918">
              <w:rPr>
                <w:rFonts w:ascii="Arial" w:hAnsi="Arial" w:cs="Arial"/>
                <w:sz w:val="20"/>
                <w:szCs w:val="20"/>
              </w:rPr>
              <w:t>Gains (losses) on debt investments designated at fair value</w:t>
            </w:r>
            <w:r>
              <w:rPr>
                <w:rFonts w:ascii="Arial" w:hAnsi="Arial" w:cs="Arial"/>
                <w:sz w:val="20"/>
                <w:szCs w:val="20"/>
              </w:rPr>
              <w:t xml:space="preserve"> </w:t>
            </w:r>
            <w:r w:rsidRPr="00A06918">
              <w:rPr>
                <w:rFonts w:ascii="Arial" w:hAnsi="Arial" w:cs="Arial"/>
                <w:sz w:val="20"/>
                <w:szCs w:val="20"/>
              </w:rPr>
              <w:t>through other comprehensive income</w:t>
            </w:r>
          </w:p>
        </w:tc>
        <w:tc>
          <w:tcPr>
            <w:tcW w:w="1372" w:type="dxa"/>
            <w:vAlign w:val="bottom"/>
          </w:tcPr>
          <w:p w14:paraId="57AEA4CA" w14:textId="01FCC7DC" w:rsidR="00EF1E58" w:rsidRPr="00A06918" w:rsidRDefault="00EF1E58" w:rsidP="00EF1E58">
            <w:pP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(71)</w:t>
            </w:r>
          </w:p>
        </w:tc>
        <w:tc>
          <w:tcPr>
            <w:tcW w:w="1373" w:type="dxa"/>
            <w:vAlign w:val="bottom"/>
          </w:tcPr>
          <w:p w14:paraId="61F4CEA5" w14:textId="6725737F" w:rsidR="00EF1E58" w:rsidRPr="00A06918" w:rsidRDefault="00EF1E58" w:rsidP="00EF1E58">
            <w:pP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(66)</w:t>
            </w:r>
          </w:p>
        </w:tc>
        <w:tc>
          <w:tcPr>
            <w:tcW w:w="1372" w:type="dxa"/>
            <w:vAlign w:val="bottom"/>
          </w:tcPr>
          <w:p w14:paraId="07A8740D" w14:textId="22CCC899" w:rsidR="00EF1E58" w:rsidRPr="00A06918" w:rsidRDefault="00EF1E58" w:rsidP="00EF1E58">
            <w:pP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(53)</w:t>
            </w:r>
          </w:p>
        </w:tc>
        <w:tc>
          <w:tcPr>
            <w:tcW w:w="1373" w:type="dxa"/>
            <w:vAlign w:val="bottom"/>
          </w:tcPr>
          <w:p w14:paraId="6478BD9C" w14:textId="77777777" w:rsidR="00EF1E58" w:rsidRPr="00A06918" w:rsidRDefault="00EF1E58" w:rsidP="00EF1E58">
            <w:pPr>
              <w:tabs>
                <w:tab w:val="decimal" w:pos="972"/>
              </w:tabs>
              <w:spacing w:line="320" w:lineRule="exact"/>
              <w:rPr>
                <w:rFonts w:ascii="Arial" w:hAnsi="Arial" w:cs="Arial"/>
                <w:spacing w:val="-4"/>
                <w:sz w:val="20"/>
                <w:szCs w:val="20"/>
              </w:rPr>
            </w:pPr>
            <w:r w:rsidRPr="00A06918">
              <w:rPr>
                <w:rFonts w:ascii="Arial" w:hAnsi="Arial" w:cs="Arial"/>
                <w:spacing w:val="-4"/>
                <w:sz w:val="20"/>
                <w:szCs w:val="20"/>
              </w:rPr>
              <w:t>(53)</w:t>
            </w:r>
          </w:p>
        </w:tc>
      </w:tr>
      <w:tr w:rsidR="00EF1E58" w:rsidRPr="00F501A4" w14:paraId="60750595" w14:textId="77777777" w:rsidTr="00A06918">
        <w:tc>
          <w:tcPr>
            <w:tcW w:w="3438" w:type="dxa"/>
          </w:tcPr>
          <w:p w14:paraId="62CA7849" w14:textId="77777777" w:rsidR="00EF1E58" w:rsidRPr="004D63FA" w:rsidRDefault="00EF1E58" w:rsidP="00EF1E58">
            <w:pPr>
              <w:tabs>
                <w:tab w:val="left" w:pos="567"/>
                <w:tab w:val="left" w:pos="1134"/>
                <w:tab w:val="left" w:pos="1701"/>
              </w:tabs>
              <w:spacing w:line="320" w:lineRule="exact"/>
              <w:ind w:left="132" w:hanging="132"/>
              <w:rPr>
                <w:rFonts w:ascii="Arial" w:hAnsi="Arial" w:cs="Arial"/>
                <w:sz w:val="20"/>
                <w:szCs w:val="20"/>
              </w:rPr>
            </w:pPr>
            <w:r w:rsidRPr="00A06918">
              <w:rPr>
                <w:rFonts w:ascii="Arial" w:hAnsi="Arial" w:cs="Arial"/>
                <w:sz w:val="20"/>
                <w:szCs w:val="20"/>
              </w:rPr>
              <w:t xml:space="preserve">Deferred tax on Gains (losses) on </w:t>
            </w:r>
            <w:r>
              <w:rPr>
                <w:rFonts w:ascii="Arial" w:hAnsi="Arial" w:cs="Arial"/>
                <w:sz w:val="20"/>
                <w:szCs w:val="20"/>
              </w:rPr>
              <w:t>equity</w:t>
            </w:r>
            <w:r w:rsidRPr="00A06918">
              <w:rPr>
                <w:rFonts w:ascii="Arial" w:hAnsi="Arial" w:cs="Arial"/>
                <w:sz w:val="20"/>
                <w:szCs w:val="20"/>
              </w:rPr>
              <w:t xml:space="preserve"> investments designated at fair value through other comprehensive income</w:t>
            </w:r>
          </w:p>
        </w:tc>
        <w:tc>
          <w:tcPr>
            <w:tcW w:w="1372" w:type="dxa"/>
            <w:vAlign w:val="bottom"/>
          </w:tcPr>
          <w:p w14:paraId="0C756489" w14:textId="253859EB" w:rsidR="00EF1E58" w:rsidRPr="00A06918" w:rsidRDefault="00EF1E58" w:rsidP="00EF1E58">
            <w:pPr>
              <w:pBdr>
                <w:bottom w:val="single" w:sz="4" w:space="1" w:color="auto"/>
              </w:pBd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589</w:t>
            </w:r>
          </w:p>
        </w:tc>
        <w:tc>
          <w:tcPr>
            <w:tcW w:w="1373" w:type="dxa"/>
            <w:vAlign w:val="bottom"/>
          </w:tcPr>
          <w:p w14:paraId="0E9E9159" w14:textId="560A0E0D" w:rsidR="00EF1E58" w:rsidRPr="00A06918" w:rsidRDefault="00EF1E58" w:rsidP="00EF1E58">
            <w:pPr>
              <w:pBdr>
                <w:bottom w:val="single" w:sz="4" w:space="1" w:color="auto"/>
              </w:pBd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(851)</w:t>
            </w:r>
          </w:p>
        </w:tc>
        <w:tc>
          <w:tcPr>
            <w:tcW w:w="1372" w:type="dxa"/>
            <w:vAlign w:val="bottom"/>
          </w:tcPr>
          <w:p w14:paraId="743AB1EF" w14:textId="5AC9DEAA" w:rsidR="00EF1E58" w:rsidRPr="00A06918" w:rsidRDefault="00EF1E58" w:rsidP="00EF1E58">
            <w:pPr>
              <w:pBdr>
                <w:bottom w:val="single" w:sz="4" w:space="1" w:color="auto"/>
              </w:pBd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442</w:t>
            </w:r>
          </w:p>
        </w:tc>
        <w:tc>
          <w:tcPr>
            <w:tcW w:w="1373" w:type="dxa"/>
            <w:vAlign w:val="bottom"/>
          </w:tcPr>
          <w:p w14:paraId="0AC91D48" w14:textId="77777777" w:rsidR="00EF1E58" w:rsidRPr="00A06918" w:rsidRDefault="00EF1E58" w:rsidP="00EF1E58">
            <w:pPr>
              <w:pBdr>
                <w:bottom w:val="single" w:sz="4" w:space="1" w:color="auto"/>
              </w:pBdr>
              <w:tabs>
                <w:tab w:val="decimal" w:pos="972"/>
              </w:tabs>
              <w:spacing w:line="320" w:lineRule="exact"/>
              <w:rPr>
                <w:rFonts w:ascii="Arial" w:hAnsi="Arial" w:cs="Arial"/>
                <w:spacing w:val="-4"/>
                <w:sz w:val="20"/>
                <w:szCs w:val="20"/>
              </w:rPr>
            </w:pPr>
            <w:r w:rsidRPr="00A06918">
              <w:rPr>
                <w:rFonts w:ascii="Arial" w:hAnsi="Arial" w:cs="Arial"/>
                <w:spacing w:val="-4"/>
                <w:sz w:val="20"/>
                <w:szCs w:val="20"/>
              </w:rPr>
              <w:t>(673)</w:t>
            </w:r>
          </w:p>
        </w:tc>
      </w:tr>
      <w:tr w:rsidR="00EF1E58" w:rsidRPr="00F501A4" w14:paraId="7BABCBE6" w14:textId="77777777" w:rsidTr="00EF1E58">
        <w:tc>
          <w:tcPr>
            <w:tcW w:w="3438" w:type="dxa"/>
          </w:tcPr>
          <w:p w14:paraId="04640857" w14:textId="77777777" w:rsidR="00EF1E58" w:rsidRPr="004D63FA" w:rsidRDefault="00EF1E58" w:rsidP="00EF1E58">
            <w:pPr>
              <w:tabs>
                <w:tab w:val="left" w:pos="567"/>
                <w:tab w:val="left" w:pos="1134"/>
                <w:tab w:val="left" w:pos="1701"/>
              </w:tabs>
              <w:spacing w:line="320" w:lineRule="exact"/>
              <w:ind w:left="132" w:hanging="132"/>
              <w:rPr>
                <w:rFonts w:ascii="Arial" w:hAnsi="Arial" w:cs="Arial"/>
                <w:sz w:val="20"/>
                <w:szCs w:val="20"/>
              </w:rPr>
            </w:pPr>
          </w:p>
        </w:tc>
        <w:tc>
          <w:tcPr>
            <w:tcW w:w="1372" w:type="dxa"/>
          </w:tcPr>
          <w:p w14:paraId="0CA0919A" w14:textId="0D7006B6" w:rsidR="00EF1E58" w:rsidRPr="00B25D40" w:rsidRDefault="00EF1E58" w:rsidP="00EF1E58">
            <w:pPr>
              <w:pBdr>
                <w:bottom w:val="double" w:sz="4" w:space="1" w:color="auto"/>
              </w:pBd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518</w:t>
            </w:r>
          </w:p>
        </w:tc>
        <w:tc>
          <w:tcPr>
            <w:tcW w:w="1373" w:type="dxa"/>
          </w:tcPr>
          <w:p w14:paraId="06FE89EE" w14:textId="264EDDDF" w:rsidR="00EF1E58" w:rsidRPr="00B25D40" w:rsidRDefault="00EF1E58" w:rsidP="00EF1E58">
            <w:pPr>
              <w:pBdr>
                <w:bottom w:val="double" w:sz="4" w:space="1" w:color="auto"/>
              </w:pBd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(917)</w:t>
            </w:r>
          </w:p>
        </w:tc>
        <w:tc>
          <w:tcPr>
            <w:tcW w:w="1372" w:type="dxa"/>
          </w:tcPr>
          <w:p w14:paraId="6DFE1FCA" w14:textId="3AA27713" w:rsidR="00EF1E58" w:rsidRPr="00D67F83" w:rsidRDefault="00EF1E58" w:rsidP="00EF1E58">
            <w:pPr>
              <w:pBdr>
                <w:bottom w:val="double" w:sz="4" w:space="1" w:color="auto"/>
              </w:pBdr>
              <w:tabs>
                <w:tab w:val="decimal" w:pos="972"/>
              </w:tabs>
              <w:spacing w:line="320" w:lineRule="exact"/>
              <w:rPr>
                <w:rFonts w:ascii="Arial" w:hAnsi="Arial" w:cs="Arial"/>
                <w:spacing w:val="-4"/>
                <w:sz w:val="20"/>
                <w:szCs w:val="20"/>
              </w:rPr>
            </w:pPr>
            <w:r w:rsidRPr="00EF1E58">
              <w:rPr>
                <w:rFonts w:ascii="Arial" w:hAnsi="Arial" w:cs="Arial" w:hint="cs"/>
                <w:spacing w:val="-4"/>
                <w:sz w:val="20"/>
                <w:szCs w:val="20"/>
              </w:rPr>
              <w:t>389</w:t>
            </w:r>
          </w:p>
        </w:tc>
        <w:tc>
          <w:tcPr>
            <w:tcW w:w="1373" w:type="dxa"/>
            <w:vAlign w:val="bottom"/>
          </w:tcPr>
          <w:p w14:paraId="4916684A" w14:textId="77777777" w:rsidR="00EF1E58" w:rsidRPr="00D67F83" w:rsidRDefault="00EF1E58" w:rsidP="00EF1E58">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(726)</w:t>
            </w:r>
          </w:p>
        </w:tc>
      </w:tr>
    </w:tbl>
    <w:p w14:paraId="5862EAB2" w14:textId="77777777" w:rsidR="00305C3F" w:rsidRDefault="00305C3F" w:rsidP="002C5996">
      <w:pPr>
        <w:tabs>
          <w:tab w:val="left" w:pos="1560"/>
        </w:tabs>
        <w:spacing w:before="240" w:after="120" w:line="380" w:lineRule="exact"/>
        <w:ind w:left="562" w:right="-43" w:hanging="562"/>
        <w:jc w:val="thaiDistribute"/>
        <w:rPr>
          <w:rFonts w:ascii="Arial" w:hAnsi="Arial"/>
          <w:b/>
          <w:bCs/>
          <w:sz w:val="22"/>
          <w:szCs w:val="22"/>
        </w:rPr>
      </w:pPr>
    </w:p>
    <w:p w14:paraId="57F1185D" w14:textId="77777777" w:rsidR="00305C3F" w:rsidRDefault="00305C3F">
      <w:pPr>
        <w:overflowPunct/>
        <w:autoSpaceDE/>
        <w:autoSpaceDN/>
        <w:adjustRightInd/>
        <w:textAlignment w:val="auto"/>
        <w:rPr>
          <w:rFonts w:ascii="Arial" w:hAnsi="Arial"/>
          <w:b/>
          <w:bCs/>
          <w:sz w:val="22"/>
          <w:szCs w:val="22"/>
        </w:rPr>
      </w:pPr>
      <w:r>
        <w:rPr>
          <w:rFonts w:ascii="Arial" w:hAnsi="Arial"/>
          <w:b/>
          <w:bCs/>
          <w:sz w:val="22"/>
          <w:szCs w:val="22"/>
        </w:rPr>
        <w:br w:type="page"/>
      </w:r>
    </w:p>
    <w:p w14:paraId="6C7A0F49" w14:textId="65D282CE" w:rsidR="002C5996" w:rsidRPr="00F00250" w:rsidRDefault="002C5996" w:rsidP="002C5996">
      <w:pPr>
        <w:tabs>
          <w:tab w:val="left" w:pos="1560"/>
        </w:tabs>
        <w:spacing w:before="240" w:after="120" w:line="380" w:lineRule="exact"/>
        <w:ind w:left="562" w:right="-43" w:hanging="562"/>
        <w:jc w:val="thaiDistribute"/>
        <w:rPr>
          <w:rFonts w:ascii="Arial" w:hAnsi="Arial"/>
          <w:b/>
          <w:bCs/>
          <w:sz w:val="22"/>
          <w:szCs w:val="22"/>
        </w:rPr>
      </w:pPr>
      <w:r>
        <w:rPr>
          <w:rFonts w:ascii="Arial" w:hAnsi="Arial"/>
          <w:b/>
          <w:bCs/>
          <w:sz w:val="22"/>
          <w:szCs w:val="22"/>
        </w:rPr>
        <w:lastRenderedPageBreak/>
        <w:t>1</w:t>
      </w:r>
      <w:r w:rsidR="0060418B">
        <w:rPr>
          <w:rFonts w:ascii="Arial" w:hAnsi="Arial"/>
          <w:b/>
          <w:bCs/>
          <w:sz w:val="22"/>
          <w:szCs w:val="22"/>
        </w:rPr>
        <w:t>6</w:t>
      </w:r>
      <w:r w:rsidRPr="00F00250">
        <w:rPr>
          <w:rFonts w:ascii="Arial" w:hAnsi="Arial"/>
          <w:b/>
          <w:bCs/>
          <w:sz w:val="22"/>
          <w:szCs w:val="22"/>
        </w:rPr>
        <w:t>.</w:t>
      </w:r>
      <w:r w:rsidRPr="00F00250">
        <w:rPr>
          <w:rFonts w:ascii="Arial" w:hAnsi="Arial"/>
          <w:b/>
          <w:bCs/>
          <w:sz w:val="22"/>
          <w:szCs w:val="22"/>
        </w:rPr>
        <w:tab/>
        <w:t>Earnings per share</w:t>
      </w:r>
    </w:p>
    <w:p w14:paraId="21A952DD" w14:textId="77777777"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303978">
        <w:rPr>
          <w:rFonts w:ascii="Arial" w:hAnsi="Arial"/>
          <w:sz w:val="22"/>
          <w:szCs w:val="22"/>
        </w:rPr>
        <w:t xml:space="preserve">Basic earnings per share is calculated by dividing profit for the </w:t>
      </w:r>
      <w:r>
        <w:rPr>
          <w:rFonts w:ascii="Arial" w:hAnsi="Arial"/>
          <w:sz w:val="22"/>
          <w:szCs w:val="22"/>
        </w:rPr>
        <w:t>period</w:t>
      </w:r>
      <w:r w:rsidRPr="00303978">
        <w:rPr>
          <w:rFonts w:ascii="Arial" w:hAnsi="Arial"/>
          <w:sz w:val="22"/>
          <w:szCs w:val="22"/>
        </w:rPr>
        <w:t xml:space="preserve"> attributable to equity holders of the Company (excluding other comprehensive income) by the weighted average number of ordinary </w:t>
      </w:r>
      <w:r>
        <w:rPr>
          <w:rFonts w:ascii="Arial" w:hAnsi="Arial"/>
          <w:sz w:val="22"/>
          <w:szCs w:val="22"/>
        </w:rPr>
        <w:t>shares in issue during the period.</w:t>
      </w:r>
    </w:p>
    <w:p w14:paraId="77DCBF20" w14:textId="77777777"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F00250">
        <w:rPr>
          <w:rFonts w:ascii="Arial" w:hAnsi="Arial"/>
          <w:sz w:val="22"/>
          <w:szCs w:val="22"/>
        </w:rPr>
        <w:t>The following table sets forth the computation of basic earnings per share:</w:t>
      </w:r>
    </w:p>
    <w:tbl>
      <w:tblPr>
        <w:tblpPr w:leftFromText="180" w:rightFromText="180" w:vertAnchor="text" w:horzAnchor="page" w:tblpX="1864" w:tblpY="109"/>
        <w:tblW w:w="9108" w:type="dxa"/>
        <w:tblLayout w:type="fixed"/>
        <w:tblLook w:val="0000" w:firstRow="0" w:lastRow="0" w:firstColumn="0" w:lastColumn="0" w:noHBand="0" w:noVBand="0"/>
      </w:tblPr>
      <w:tblGrid>
        <w:gridCol w:w="4248"/>
        <w:gridCol w:w="1219"/>
        <w:gridCol w:w="1276"/>
        <w:gridCol w:w="1233"/>
        <w:gridCol w:w="1132"/>
      </w:tblGrid>
      <w:tr w:rsidR="002C5996" w:rsidRPr="00A46C8B" w14:paraId="219F3DDC" w14:textId="77777777" w:rsidTr="002C5996">
        <w:tc>
          <w:tcPr>
            <w:tcW w:w="4248" w:type="dxa"/>
            <w:vAlign w:val="bottom"/>
          </w:tcPr>
          <w:p w14:paraId="6A9D1C78" w14:textId="77777777" w:rsidR="002C5996" w:rsidRPr="00DA51F5" w:rsidRDefault="002C5996" w:rsidP="002C5996">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tcPr>
          <w:p w14:paraId="285A0C86" w14:textId="77777777" w:rsidR="002C5996" w:rsidRPr="00DA51F5" w:rsidRDefault="002C5996" w:rsidP="002C599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DA51F5">
              <w:rPr>
                <w:rFonts w:ascii="Arial" w:hAnsi="Arial" w:cs="Arial"/>
                <w:sz w:val="20"/>
                <w:szCs w:val="20"/>
              </w:rPr>
              <w:t xml:space="preserve">For the three-month period ended </w:t>
            </w:r>
            <w:r>
              <w:rPr>
                <w:rFonts w:ascii="Arial" w:hAnsi="Arial" w:cs="Arial"/>
                <w:sz w:val="20"/>
                <w:szCs w:val="20"/>
              </w:rPr>
              <w:t>31 March</w:t>
            </w:r>
          </w:p>
        </w:tc>
      </w:tr>
      <w:tr w:rsidR="002C5996" w:rsidRPr="00A46C8B" w14:paraId="554D7AEB" w14:textId="77777777" w:rsidTr="002C5996">
        <w:tc>
          <w:tcPr>
            <w:tcW w:w="4248" w:type="dxa"/>
            <w:vAlign w:val="bottom"/>
          </w:tcPr>
          <w:p w14:paraId="7514D7D7" w14:textId="77777777" w:rsidR="002C5996" w:rsidRPr="00DA51F5" w:rsidRDefault="002C5996" w:rsidP="002C5996">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495" w:type="dxa"/>
            <w:gridSpan w:val="2"/>
          </w:tcPr>
          <w:p w14:paraId="3BA958C7" w14:textId="77777777" w:rsidR="002C5996" w:rsidRPr="00DA51F5" w:rsidRDefault="002C5996" w:rsidP="002C5996">
            <w:pPr>
              <w:pBdr>
                <w:bottom w:val="single" w:sz="4" w:space="1" w:color="auto"/>
              </w:pBdr>
              <w:spacing w:line="360" w:lineRule="exact"/>
              <w:jc w:val="center"/>
              <w:rPr>
                <w:rFonts w:ascii="Arial" w:hAnsi="Arial"/>
                <w:sz w:val="20"/>
                <w:szCs w:val="20"/>
                <w:cs/>
              </w:rPr>
            </w:pPr>
            <w:r w:rsidRPr="00DA51F5">
              <w:rPr>
                <w:rFonts w:ascii="Arial" w:hAnsi="Arial"/>
                <w:sz w:val="20"/>
                <w:szCs w:val="20"/>
              </w:rPr>
              <w:t>Consolidated                         financial statements</w:t>
            </w:r>
          </w:p>
        </w:tc>
        <w:tc>
          <w:tcPr>
            <w:tcW w:w="2365" w:type="dxa"/>
            <w:gridSpan w:val="2"/>
          </w:tcPr>
          <w:p w14:paraId="6ABFA5EE" w14:textId="77777777" w:rsidR="002C5996" w:rsidRPr="00DA51F5" w:rsidRDefault="002C5996" w:rsidP="002C5996">
            <w:pPr>
              <w:pBdr>
                <w:bottom w:val="single" w:sz="4" w:space="1" w:color="auto"/>
              </w:pBdr>
              <w:spacing w:line="360" w:lineRule="exact"/>
              <w:jc w:val="center"/>
              <w:rPr>
                <w:rFonts w:ascii="Arial" w:hAnsi="Arial"/>
                <w:sz w:val="20"/>
                <w:szCs w:val="20"/>
                <w:cs/>
              </w:rPr>
            </w:pPr>
            <w:r w:rsidRPr="00DA51F5">
              <w:rPr>
                <w:rFonts w:ascii="Arial" w:hAnsi="Arial"/>
                <w:sz w:val="20"/>
                <w:szCs w:val="20"/>
              </w:rPr>
              <w:t>Separate                              financial statements</w:t>
            </w:r>
          </w:p>
        </w:tc>
      </w:tr>
      <w:tr w:rsidR="002C5996" w:rsidRPr="00A46C8B" w14:paraId="4BC75859" w14:textId="77777777" w:rsidTr="002C5996">
        <w:trPr>
          <w:cantSplit/>
          <w:trHeight w:val="378"/>
        </w:trPr>
        <w:tc>
          <w:tcPr>
            <w:tcW w:w="4248" w:type="dxa"/>
          </w:tcPr>
          <w:p w14:paraId="187172F3" w14:textId="77777777" w:rsidR="002C5996" w:rsidRPr="00DA51F5" w:rsidRDefault="002C5996" w:rsidP="002C5996">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tcPr>
          <w:p w14:paraId="53538521" w14:textId="77777777"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w:t>
            </w:r>
            <w:r w:rsidR="009D7395">
              <w:rPr>
                <w:rFonts w:ascii="Arial" w:hAnsi="Arial" w:cs="Arial"/>
                <w:color w:val="000000"/>
                <w:sz w:val="20"/>
                <w:szCs w:val="20"/>
              </w:rPr>
              <w:t>1</w:t>
            </w:r>
          </w:p>
        </w:tc>
        <w:tc>
          <w:tcPr>
            <w:tcW w:w="1276" w:type="dxa"/>
          </w:tcPr>
          <w:p w14:paraId="46272D50" w14:textId="77777777"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w:t>
            </w:r>
            <w:r w:rsidR="009D7395">
              <w:rPr>
                <w:rFonts w:ascii="Arial" w:hAnsi="Arial" w:cs="Arial"/>
                <w:color w:val="000000"/>
                <w:sz w:val="20"/>
                <w:szCs w:val="20"/>
              </w:rPr>
              <w:t>20</w:t>
            </w:r>
          </w:p>
        </w:tc>
        <w:tc>
          <w:tcPr>
            <w:tcW w:w="1233" w:type="dxa"/>
          </w:tcPr>
          <w:p w14:paraId="6802263C" w14:textId="77777777"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w:t>
            </w:r>
            <w:r w:rsidR="005521B9">
              <w:rPr>
                <w:rFonts w:ascii="Arial" w:hAnsi="Arial" w:cs="Arial"/>
                <w:color w:val="000000"/>
                <w:sz w:val="20"/>
                <w:szCs w:val="20"/>
              </w:rPr>
              <w:t>2</w:t>
            </w:r>
            <w:r w:rsidR="009D7395">
              <w:rPr>
                <w:rFonts w:ascii="Arial" w:hAnsi="Arial" w:cs="Arial"/>
                <w:color w:val="000000"/>
                <w:sz w:val="20"/>
                <w:szCs w:val="20"/>
              </w:rPr>
              <w:t>1</w:t>
            </w:r>
          </w:p>
        </w:tc>
        <w:tc>
          <w:tcPr>
            <w:tcW w:w="1132" w:type="dxa"/>
          </w:tcPr>
          <w:p w14:paraId="3581B346" w14:textId="77777777" w:rsidR="002C5996" w:rsidRPr="00DA51F5" w:rsidRDefault="002C5996" w:rsidP="002C5996">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w:t>
            </w:r>
            <w:r w:rsidR="009D7395">
              <w:rPr>
                <w:rFonts w:ascii="Arial" w:hAnsi="Arial" w:cs="Arial"/>
                <w:color w:val="000000"/>
                <w:sz w:val="20"/>
                <w:szCs w:val="20"/>
              </w:rPr>
              <w:t>20</w:t>
            </w:r>
          </w:p>
        </w:tc>
      </w:tr>
      <w:tr w:rsidR="006E3E6E" w:rsidRPr="00A46C8B" w14:paraId="095500C9" w14:textId="77777777" w:rsidTr="006E3E6E">
        <w:trPr>
          <w:cantSplit/>
          <w:trHeight w:val="288"/>
        </w:trPr>
        <w:tc>
          <w:tcPr>
            <w:tcW w:w="4248" w:type="dxa"/>
          </w:tcPr>
          <w:p w14:paraId="399538F5" w14:textId="77777777" w:rsidR="006E3E6E" w:rsidRPr="00DA51F5" w:rsidRDefault="006E3E6E" w:rsidP="006E3E6E">
            <w:pPr>
              <w:tabs>
                <w:tab w:val="left" w:pos="2880"/>
                <w:tab w:val="right" w:pos="5040"/>
                <w:tab w:val="right" w:pos="6390"/>
                <w:tab w:val="right" w:pos="8190"/>
              </w:tabs>
              <w:spacing w:line="360" w:lineRule="exact"/>
              <w:ind w:left="165" w:hanging="165"/>
              <w:rPr>
                <w:rFonts w:ascii="Arial" w:hAnsi="Arial" w:cs="Arial"/>
                <w:sz w:val="20"/>
                <w:szCs w:val="20"/>
                <w:cs/>
              </w:rPr>
            </w:pPr>
            <w:r w:rsidRPr="00DA51F5">
              <w:rPr>
                <w:rFonts w:ascii="Arial" w:hAnsi="Arial" w:cs="Arial"/>
                <w:sz w:val="20"/>
                <w:szCs w:val="20"/>
              </w:rPr>
              <w:t xml:space="preserve">Profit for the </w:t>
            </w:r>
            <w:r>
              <w:rPr>
                <w:rFonts w:ascii="Arial" w:hAnsi="Arial" w:cs="Arial"/>
                <w:sz w:val="20"/>
                <w:szCs w:val="20"/>
              </w:rPr>
              <w:t>period</w:t>
            </w:r>
            <w:r w:rsidRPr="00DA51F5">
              <w:rPr>
                <w:rFonts w:ascii="Arial" w:hAnsi="Arial" w:cs="Arial"/>
                <w:sz w:val="20"/>
                <w:szCs w:val="20"/>
                <w:cs/>
              </w:rPr>
              <w:t xml:space="preserve"> </w:t>
            </w:r>
            <w:r w:rsidRPr="00DA51F5">
              <w:rPr>
                <w:rFonts w:ascii="Arial" w:hAnsi="Arial" w:cs="Arial"/>
                <w:sz w:val="20"/>
                <w:szCs w:val="20"/>
              </w:rPr>
              <w:t>(Thousand Baht)</w:t>
            </w:r>
          </w:p>
        </w:tc>
        <w:tc>
          <w:tcPr>
            <w:tcW w:w="1219" w:type="dxa"/>
            <w:vAlign w:val="bottom"/>
          </w:tcPr>
          <w:p w14:paraId="2CB6D4B0" w14:textId="2A9AAE50" w:rsidR="006E3E6E" w:rsidRPr="00955D17" w:rsidRDefault="006E3E6E" w:rsidP="006E3E6E">
            <w:pPr>
              <w:spacing w:line="380" w:lineRule="exact"/>
              <w:jc w:val="right"/>
              <w:rPr>
                <w:rFonts w:ascii="Arial" w:hAnsi="Arial" w:cs="Arial"/>
                <w:sz w:val="20"/>
                <w:szCs w:val="20"/>
              </w:rPr>
            </w:pPr>
            <w:r w:rsidRPr="006E3E6E">
              <w:rPr>
                <w:rFonts w:ascii="Arial" w:hAnsi="Arial" w:cs="Arial" w:hint="cs"/>
                <w:sz w:val="20"/>
                <w:szCs w:val="20"/>
              </w:rPr>
              <w:t>43,121</w:t>
            </w:r>
          </w:p>
        </w:tc>
        <w:tc>
          <w:tcPr>
            <w:tcW w:w="1276" w:type="dxa"/>
            <w:vAlign w:val="bottom"/>
          </w:tcPr>
          <w:p w14:paraId="7D0A3AED" w14:textId="17A8D0B6" w:rsidR="006E3E6E" w:rsidRPr="00955D17" w:rsidRDefault="006E3E6E" w:rsidP="006E3E6E">
            <w:pPr>
              <w:spacing w:line="380" w:lineRule="exact"/>
              <w:jc w:val="right"/>
              <w:rPr>
                <w:rFonts w:ascii="Arial" w:hAnsi="Arial" w:cs="Arial"/>
                <w:sz w:val="20"/>
                <w:szCs w:val="20"/>
              </w:rPr>
            </w:pPr>
            <w:r w:rsidRPr="006E3E6E">
              <w:rPr>
                <w:rFonts w:ascii="Arial" w:hAnsi="Arial" w:cs="Arial" w:hint="cs"/>
                <w:sz w:val="20"/>
                <w:szCs w:val="20"/>
              </w:rPr>
              <w:t>40,825</w:t>
            </w:r>
          </w:p>
        </w:tc>
        <w:tc>
          <w:tcPr>
            <w:tcW w:w="1233" w:type="dxa"/>
            <w:vAlign w:val="bottom"/>
          </w:tcPr>
          <w:p w14:paraId="0C8391E2" w14:textId="425B82A0" w:rsidR="006E3E6E" w:rsidRPr="00EF113F" w:rsidRDefault="006E3E6E" w:rsidP="006E3E6E">
            <w:pPr>
              <w:spacing w:line="380" w:lineRule="exact"/>
              <w:jc w:val="right"/>
              <w:rPr>
                <w:rFonts w:ascii="Arial" w:hAnsi="Arial" w:cs="Arial"/>
                <w:sz w:val="20"/>
                <w:szCs w:val="20"/>
              </w:rPr>
            </w:pPr>
            <w:r w:rsidRPr="006E3E6E">
              <w:rPr>
                <w:rFonts w:ascii="Arial" w:hAnsi="Arial" w:cs="Arial" w:hint="cs"/>
                <w:sz w:val="20"/>
                <w:szCs w:val="20"/>
              </w:rPr>
              <w:t>36,282</w:t>
            </w:r>
          </w:p>
        </w:tc>
        <w:tc>
          <w:tcPr>
            <w:tcW w:w="1132" w:type="dxa"/>
            <w:vAlign w:val="bottom"/>
          </w:tcPr>
          <w:p w14:paraId="2E804147" w14:textId="77777777" w:rsidR="006E3E6E" w:rsidRPr="00EF113F" w:rsidRDefault="006E3E6E" w:rsidP="006E3E6E">
            <w:pPr>
              <w:spacing w:line="380" w:lineRule="exact"/>
              <w:jc w:val="right"/>
              <w:rPr>
                <w:rFonts w:ascii="Arial" w:hAnsi="Arial" w:cs="Arial"/>
                <w:sz w:val="20"/>
                <w:szCs w:val="20"/>
              </w:rPr>
            </w:pPr>
            <w:r>
              <w:rPr>
                <w:rFonts w:ascii="Arial" w:hAnsi="Arial" w:cs="Arial"/>
                <w:sz w:val="20"/>
                <w:szCs w:val="20"/>
              </w:rPr>
              <w:t>36,500</w:t>
            </w:r>
          </w:p>
        </w:tc>
      </w:tr>
      <w:tr w:rsidR="006E3E6E" w:rsidRPr="00A46C8B" w14:paraId="49F94CC7" w14:textId="77777777" w:rsidTr="006E3E6E">
        <w:trPr>
          <w:cantSplit/>
          <w:trHeight w:val="454"/>
        </w:trPr>
        <w:tc>
          <w:tcPr>
            <w:tcW w:w="4248" w:type="dxa"/>
          </w:tcPr>
          <w:p w14:paraId="1D0BD725" w14:textId="77777777" w:rsidR="006E3E6E" w:rsidRPr="00DA51F5" w:rsidRDefault="006E3E6E" w:rsidP="006E3E6E">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Weighted average number of</w:t>
            </w:r>
            <w:r w:rsidRPr="00DA51F5">
              <w:rPr>
                <w:rFonts w:ascii="Arial" w:hAnsi="Arial" w:cstheme="minorBidi" w:hint="cs"/>
                <w:sz w:val="20"/>
                <w:szCs w:val="20"/>
                <w:cs/>
              </w:rPr>
              <w:t xml:space="preserve"> </w:t>
            </w:r>
            <w:r w:rsidRPr="00DA51F5">
              <w:rPr>
                <w:rFonts w:ascii="Arial" w:hAnsi="Arial" w:cs="Arial"/>
                <w:sz w:val="20"/>
                <w:szCs w:val="20"/>
              </w:rPr>
              <w:t>ordinary shares (Thousand shares)</w:t>
            </w:r>
          </w:p>
        </w:tc>
        <w:tc>
          <w:tcPr>
            <w:tcW w:w="1219" w:type="dxa"/>
            <w:vAlign w:val="bottom"/>
          </w:tcPr>
          <w:p w14:paraId="6A495BCA" w14:textId="6A6C3BF5" w:rsidR="006E3E6E" w:rsidRPr="00955D17" w:rsidRDefault="006E3E6E" w:rsidP="006E3E6E">
            <w:pPr>
              <w:spacing w:line="380" w:lineRule="exact"/>
              <w:jc w:val="right"/>
              <w:rPr>
                <w:rFonts w:ascii="Arial" w:hAnsi="Arial" w:cs="Arial"/>
                <w:sz w:val="20"/>
                <w:szCs w:val="20"/>
              </w:rPr>
            </w:pPr>
            <w:r w:rsidRPr="006E3E6E">
              <w:rPr>
                <w:rFonts w:ascii="Arial" w:hAnsi="Arial" w:cs="Arial" w:hint="cs"/>
                <w:sz w:val="20"/>
                <w:szCs w:val="20"/>
              </w:rPr>
              <w:t>200,000</w:t>
            </w:r>
          </w:p>
        </w:tc>
        <w:tc>
          <w:tcPr>
            <w:tcW w:w="1276" w:type="dxa"/>
            <w:vAlign w:val="bottom"/>
          </w:tcPr>
          <w:p w14:paraId="1B533AD0" w14:textId="566D8CBB" w:rsidR="006E3E6E" w:rsidRPr="00955D17" w:rsidRDefault="006E3E6E" w:rsidP="006E3E6E">
            <w:pPr>
              <w:spacing w:line="380" w:lineRule="exact"/>
              <w:jc w:val="right"/>
              <w:rPr>
                <w:rFonts w:ascii="Arial" w:hAnsi="Arial" w:cs="Arial"/>
                <w:sz w:val="20"/>
                <w:szCs w:val="20"/>
              </w:rPr>
            </w:pPr>
            <w:r w:rsidRPr="006E3E6E">
              <w:rPr>
                <w:rFonts w:ascii="Arial" w:hAnsi="Arial" w:cs="Arial" w:hint="cs"/>
                <w:sz w:val="20"/>
                <w:szCs w:val="20"/>
              </w:rPr>
              <w:t>200,000</w:t>
            </w:r>
          </w:p>
        </w:tc>
        <w:tc>
          <w:tcPr>
            <w:tcW w:w="1233" w:type="dxa"/>
            <w:vAlign w:val="bottom"/>
          </w:tcPr>
          <w:p w14:paraId="6303FCA6" w14:textId="43BCBEFF" w:rsidR="006E3E6E" w:rsidRPr="00EF113F" w:rsidRDefault="006E3E6E" w:rsidP="006E3E6E">
            <w:pPr>
              <w:spacing w:line="380" w:lineRule="exact"/>
              <w:jc w:val="right"/>
              <w:rPr>
                <w:rFonts w:ascii="Arial" w:hAnsi="Arial" w:cs="Arial"/>
                <w:sz w:val="20"/>
                <w:szCs w:val="20"/>
              </w:rPr>
            </w:pPr>
            <w:r w:rsidRPr="006E3E6E">
              <w:rPr>
                <w:rFonts w:ascii="Arial" w:hAnsi="Arial" w:cs="Arial" w:hint="cs"/>
                <w:sz w:val="20"/>
                <w:szCs w:val="20"/>
              </w:rPr>
              <w:t>200,000</w:t>
            </w:r>
          </w:p>
        </w:tc>
        <w:tc>
          <w:tcPr>
            <w:tcW w:w="1132" w:type="dxa"/>
            <w:vAlign w:val="bottom"/>
          </w:tcPr>
          <w:p w14:paraId="2B006A43" w14:textId="77777777" w:rsidR="006E3E6E" w:rsidRPr="00EF113F" w:rsidRDefault="006E3E6E" w:rsidP="006E3E6E">
            <w:pPr>
              <w:spacing w:line="380" w:lineRule="exact"/>
              <w:jc w:val="right"/>
              <w:rPr>
                <w:rFonts w:ascii="Arial" w:hAnsi="Arial" w:cs="Arial"/>
                <w:sz w:val="20"/>
                <w:szCs w:val="20"/>
              </w:rPr>
            </w:pPr>
            <w:r w:rsidRPr="00EF113F">
              <w:rPr>
                <w:rFonts w:ascii="Arial" w:hAnsi="Arial" w:cs="Arial"/>
                <w:sz w:val="20"/>
                <w:szCs w:val="20"/>
              </w:rPr>
              <w:t>200,000</w:t>
            </w:r>
          </w:p>
        </w:tc>
      </w:tr>
      <w:tr w:rsidR="006E3E6E" w:rsidRPr="00A46C8B" w14:paraId="50378EC8" w14:textId="77777777" w:rsidTr="006E3E6E">
        <w:trPr>
          <w:cantSplit/>
          <w:trHeight w:val="324"/>
        </w:trPr>
        <w:tc>
          <w:tcPr>
            <w:tcW w:w="4248" w:type="dxa"/>
          </w:tcPr>
          <w:p w14:paraId="7C035039" w14:textId="77777777" w:rsidR="006E3E6E" w:rsidRPr="00DA51F5" w:rsidRDefault="006E3E6E" w:rsidP="006E3E6E">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Basic earnings per share (Baht per share)</w:t>
            </w:r>
          </w:p>
        </w:tc>
        <w:tc>
          <w:tcPr>
            <w:tcW w:w="1219" w:type="dxa"/>
            <w:vAlign w:val="bottom"/>
          </w:tcPr>
          <w:p w14:paraId="2629840F" w14:textId="3AF8070B" w:rsidR="006E3E6E" w:rsidRPr="00955D17" w:rsidRDefault="006E3E6E" w:rsidP="006E3E6E">
            <w:pPr>
              <w:spacing w:line="380" w:lineRule="exact"/>
              <w:jc w:val="right"/>
              <w:rPr>
                <w:rFonts w:ascii="Arial" w:hAnsi="Arial" w:cs="Arial"/>
                <w:sz w:val="20"/>
                <w:szCs w:val="20"/>
              </w:rPr>
            </w:pPr>
            <w:r w:rsidRPr="006E3E6E">
              <w:rPr>
                <w:rFonts w:ascii="Arial" w:hAnsi="Arial" w:cs="Arial" w:hint="cs"/>
                <w:sz w:val="20"/>
                <w:szCs w:val="20"/>
              </w:rPr>
              <w:t>0.22</w:t>
            </w:r>
          </w:p>
        </w:tc>
        <w:tc>
          <w:tcPr>
            <w:tcW w:w="1276" w:type="dxa"/>
            <w:vAlign w:val="bottom"/>
          </w:tcPr>
          <w:p w14:paraId="21BBF5EA" w14:textId="35930F30" w:rsidR="006E3E6E" w:rsidRPr="00955D17" w:rsidRDefault="006E3E6E" w:rsidP="006E3E6E">
            <w:pPr>
              <w:spacing w:line="380" w:lineRule="exact"/>
              <w:jc w:val="right"/>
              <w:rPr>
                <w:rFonts w:ascii="Arial" w:hAnsi="Arial" w:cs="Arial"/>
                <w:sz w:val="20"/>
                <w:szCs w:val="20"/>
              </w:rPr>
            </w:pPr>
            <w:r w:rsidRPr="006E3E6E">
              <w:rPr>
                <w:rFonts w:ascii="Arial" w:hAnsi="Arial" w:cs="Arial" w:hint="cs"/>
                <w:sz w:val="20"/>
                <w:szCs w:val="20"/>
              </w:rPr>
              <w:t>0.20</w:t>
            </w:r>
          </w:p>
        </w:tc>
        <w:tc>
          <w:tcPr>
            <w:tcW w:w="1233" w:type="dxa"/>
            <w:vAlign w:val="bottom"/>
          </w:tcPr>
          <w:p w14:paraId="42D5C9E8" w14:textId="65BA7236" w:rsidR="006E3E6E" w:rsidRPr="00EF113F" w:rsidRDefault="006E3E6E" w:rsidP="006E3E6E">
            <w:pPr>
              <w:spacing w:line="380" w:lineRule="exact"/>
              <w:jc w:val="right"/>
              <w:rPr>
                <w:rFonts w:ascii="Arial" w:hAnsi="Arial" w:cs="Arial"/>
                <w:sz w:val="20"/>
                <w:szCs w:val="20"/>
                <w:cs/>
              </w:rPr>
            </w:pPr>
            <w:r w:rsidRPr="006E3E6E">
              <w:rPr>
                <w:rFonts w:ascii="Arial" w:hAnsi="Arial" w:cs="Arial" w:hint="cs"/>
                <w:sz w:val="20"/>
                <w:szCs w:val="20"/>
              </w:rPr>
              <w:t>0.18</w:t>
            </w:r>
          </w:p>
        </w:tc>
        <w:tc>
          <w:tcPr>
            <w:tcW w:w="1132" w:type="dxa"/>
            <w:vAlign w:val="bottom"/>
          </w:tcPr>
          <w:p w14:paraId="1EAF9017" w14:textId="77777777" w:rsidR="006E3E6E" w:rsidRPr="00EF113F" w:rsidRDefault="006E3E6E" w:rsidP="006E3E6E">
            <w:pPr>
              <w:spacing w:line="380" w:lineRule="exact"/>
              <w:jc w:val="right"/>
              <w:rPr>
                <w:rFonts w:ascii="Arial" w:hAnsi="Arial" w:cs="Arial"/>
                <w:sz w:val="20"/>
                <w:szCs w:val="20"/>
                <w:cs/>
              </w:rPr>
            </w:pPr>
            <w:r>
              <w:rPr>
                <w:rFonts w:ascii="Arial" w:hAnsi="Arial" w:cs="Arial"/>
                <w:sz w:val="20"/>
                <w:szCs w:val="20"/>
              </w:rPr>
              <w:t>0.18</w:t>
            </w:r>
          </w:p>
        </w:tc>
      </w:tr>
    </w:tbl>
    <w:p w14:paraId="7E6D72FB" w14:textId="77777777" w:rsidR="002C5996" w:rsidRPr="000E39EE" w:rsidRDefault="002C5996"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1</w:t>
      </w:r>
      <w:r w:rsidR="0060418B">
        <w:rPr>
          <w:rFonts w:ascii="Arial" w:hAnsi="Arial"/>
          <w:b/>
          <w:bCs/>
          <w:sz w:val="22"/>
          <w:szCs w:val="22"/>
        </w:rPr>
        <w:t>7</w:t>
      </w:r>
      <w:r w:rsidRPr="000E39EE">
        <w:rPr>
          <w:rFonts w:ascii="Arial" w:hAnsi="Arial"/>
          <w:b/>
          <w:bCs/>
          <w:sz w:val="22"/>
          <w:szCs w:val="22"/>
        </w:rPr>
        <w:t>.</w:t>
      </w:r>
      <w:r w:rsidRPr="000E39EE">
        <w:rPr>
          <w:rFonts w:ascii="Arial" w:hAnsi="Arial"/>
          <w:b/>
          <w:bCs/>
          <w:sz w:val="22"/>
          <w:szCs w:val="22"/>
        </w:rPr>
        <w:tab/>
      </w:r>
      <w:r w:rsidRPr="00004860">
        <w:rPr>
          <w:rFonts w:ascii="Arial" w:hAnsi="Arial"/>
          <w:b/>
          <w:bCs/>
          <w:sz w:val="22"/>
          <w:szCs w:val="22"/>
        </w:rPr>
        <w:t>Segment information</w:t>
      </w:r>
      <w:r w:rsidRPr="000E39EE">
        <w:rPr>
          <w:rFonts w:ascii="Arial" w:hAnsi="Arial"/>
          <w:b/>
          <w:bCs/>
          <w:sz w:val="22"/>
          <w:szCs w:val="22"/>
        </w:rPr>
        <w:t xml:space="preserve"> </w:t>
      </w:r>
    </w:p>
    <w:p w14:paraId="47E10FB4" w14:textId="4CC37D43" w:rsidR="002C5996" w:rsidRPr="000E39EE"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The Company and its </w:t>
      </w:r>
      <w:r w:rsidR="00D374B2">
        <w:rPr>
          <w:rFonts w:ascii="Arial" w:hAnsi="Arial"/>
          <w:sz w:val="22"/>
          <w:szCs w:val="22"/>
        </w:rPr>
        <w:t>subsidiaries</w:t>
      </w:r>
      <w:r w:rsidRPr="000E39EE">
        <w:rPr>
          <w:rFonts w:ascii="Arial" w:hAnsi="Arial"/>
          <w:sz w:val="22"/>
          <w:szCs w:val="22"/>
        </w:rPr>
        <w:t xml:space="preserve"> are </w:t>
      </w:r>
      <w:proofErr w:type="spellStart"/>
      <w:r w:rsidRPr="000E39EE">
        <w:rPr>
          <w:rFonts w:ascii="Arial" w:hAnsi="Arial"/>
          <w:sz w:val="22"/>
          <w:szCs w:val="22"/>
        </w:rPr>
        <w:t>organised</w:t>
      </w:r>
      <w:proofErr w:type="spellEnd"/>
      <w:r w:rsidRPr="000E39EE">
        <w:rPr>
          <w:rFonts w:ascii="Arial" w:hAnsi="Arial"/>
          <w:sz w:val="22"/>
          <w:szCs w:val="22"/>
        </w:rPr>
        <w:t xml:space="preserve"> into business units based on its products and services. During the current period, the Company and its </w:t>
      </w:r>
      <w:r w:rsidR="00D374B2">
        <w:rPr>
          <w:rFonts w:ascii="Arial" w:hAnsi="Arial"/>
          <w:sz w:val="22"/>
          <w:szCs w:val="22"/>
        </w:rPr>
        <w:t>subsidiaries</w:t>
      </w:r>
      <w:r w:rsidRPr="000E39EE">
        <w:rPr>
          <w:rFonts w:ascii="Arial" w:hAnsi="Arial"/>
          <w:sz w:val="22"/>
          <w:szCs w:val="22"/>
        </w:rPr>
        <w:t xml:space="preserve"> have not changed the </w:t>
      </w:r>
      <w:proofErr w:type="spellStart"/>
      <w:r w:rsidRPr="000E39EE">
        <w:rPr>
          <w:rFonts w:ascii="Arial" w:hAnsi="Arial"/>
          <w:sz w:val="22"/>
          <w:szCs w:val="22"/>
        </w:rPr>
        <w:t>organisation</w:t>
      </w:r>
      <w:proofErr w:type="spellEnd"/>
      <w:r w:rsidRPr="000E39EE">
        <w:rPr>
          <w:rFonts w:ascii="Arial" w:hAnsi="Arial"/>
          <w:sz w:val="22"/>
          <w:szCs w:val="22"/>
        </w:rPr>
        <w:t xml:space="preserve"> of their reportable segments.</w:t>
      </w:r>
    </w:p>
    <w:p w14:paraId="2024446F" w14:textId="32C39DBD"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Company </w:t>
      </w:r>
      <w:r>
        <w:rPr>
          <w:rFonts w:ascii="Arial" w:hAnsi="Arial" w:cs="Arial"/>
          <w:sz w:val="22"/>
          <w:szCs w:val="22"/>
        </w:rPr>
        <w:t xml:space="preserve">and its </w:t>
      </w:r>
      <w:r w:rsidR="00D374B2">
        <w:rPr>
          <w:rFonts w:ascii="Arial" w:hAnsi="Arial" w:cs="Arial"/>
          <w:sz w:val="22"/>
          <w:szCs w:val="22"/>
        </w:rPr>
        <w:t>subsidiaries</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Pr="000E39EE">
        <w:rPr>
          <w:rFonts w:ascii="Arial" w:hAnsi="Arial"/>
          <w:sz w:val="22"/>
          <w:szCs w:val="22"/>
        </w:rPr>
        <w:t>three-month period</w:t>
      </w:r>
      <w:r>
        <w:rPr>
          <w:rFonts w:ascii="Arial" w:hAnsi="Arial"/>
          <w:sz w:val="22"/>
          <w:szCs w:val="22"/>
        </w:rPr>
        <w:t>s</w:t>
      </w:r>
      <w:r w:rsidRPr="000E39EE">
        <w:rPr>
          <w:rFonts w:ascii="Arial" w:hAnsi="Arial"/>
          <w:sz w:val="22"/>
          <w:szCs w:val="22"/>
        </w:rPr>
        <w:t xml:space="preserve"> ended </w:t>
      </w:r>
      <w:r>
        <w:rPr>
          <w:rFonts w:ascii="Arial" w:hAnsi="Arial"/>
          <w:sz w:val="22"/>
          <w:szCs w:val="22"/>
        </w:rPr>
        <w:t>31 March 202</w:t>
      </w:r>
      <w:r w:rsidR="00324D50">
        <w:rPr>
          <w:rFonts w:ascii="Arial" w:hAnsi="Arial"/>
          <w:sz w:val="22"/>
          <w:szCs w:val="22"/>
        </w:rPr>
        <w:t>1</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20</w:t>
      </w:r>
      <w:r w:rsidRPr="000E39EE">
        <w:rPr>
          <w:rFonts w:ascii="Arial" w:hAnsi="Arial"/>
          <w:sz w:val="22"/>
          <w:szCs w:val="22"/>
        </w:rPr>
        <w:t xml:space="preserve"> can</w:t>
      </w:r>
      <w:r w:rsidRPr="00750BCE">
        <w:rPr>
          <w:rFonts w:ascii="Arial" w:hAnsi="Arial"/>
          <w:sz w:val="22"/>
          <w:szCs w:val="22"/>
        </w:rPr>
        <w:t xml:space="preserve"> be set out below.</w:t>
      </w:r>
    </w:p>
    <w:p w14:paraId="1F5D1381" w14:textId="77777777" w:rsidR="00EF1E58" w:rsidRDefault="00EF1E58">
      <w:r>
        <w:br w:type="page"/>
      </w:r>
    </w:p>
    <w:tbl>
      <w:tblPr>
        <w:tblStyle w:val="TableGrid"/>
        <w:tblW w:w="94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840"/>
        <w:gridCol w:w="1393"/>
        <w:gridCol w:w="1433"/>
        <w:gridCol w:w="1433"/>
        <w:gridCol w:w="1452"/>
        <w:gridCol w:w="1513"/>
      </w:tblGrid>
      <w:tr w:rsidR="002C5996" w:rsidRPr="005C00C1" w14:paraId="43FF3103" w14:textId="77777777" w:rsidTr="00E55E2E">
        <w:trPr>
          <w:tblHeader/>
        </w:trPr>
        <w:tc>
          <w:tcPr>
            <w:tcW w:w="1399" w:type="dxa"/>
          </w:tcPr>
          <w:p w14:paraId="109452D3" w14:textId="323B1338" w:rsidR="002C5996" w:rsidRPr="005C00C1" w:rsidRDefault="002C5996" w:rsidP="002C5996">
            <w:pPr>
              <w:spacing w:line="300" w:lineRule="exact"/>
              <w:jc w:val="right"/>
              <w:rPr>
                <w:rFonts w:ascii="Arial" w:hAnsi="Arial" w:cs="Arial"/>
                <w:sz w:val="18"/>
                <w:szCs w:val="18"/>
              </w:rPr>
            </w:pPr>
          </w:p>
        </w:tc>
        <w:tc>
          <w:tcPr>
            <w:tcW w:w="8064" w:type="dxa"/>
            <w:gridSpan w:val="6"/>
            <w:hideMark/>
          </w:tcPr>
          <w:p w14:paraId="253A2DE3" w14:textId="77777777"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sz w:val="18"/>
                <w:szCs w:val="18"/>
              </w:rPr>
              <w:br w:type="page"/>
            </w:r>
            <w:r w:rsidRPr="005C00C1">
              <w:rPr>
                <w:rFonts w:ascii="Arial" w:hAnsi="Arial" w:cs="Arial"/>
                <w:color w:val="000000"/>
                <w:sz w:val="18"/>
                <w:szCs w:val="18"/>
              </w:rPr>
              <w:t>(Unit: Thousand Baht)</w:t>
            </w:r>
          </w:p>
        </w:tc>
      </w:tr>
      <w:tr w:rsidR="002C5996" w:rsidRPr="008E65D2" w14:paraId="359DEF18" w14:textId="77777777" w:rsidTr="00E55E2E">
        <w:trPr>
          <w:tblHeader/>
        </w:trPr>
        <w:tc>
          <w:tcPr>
            <w:tcW w:w="2239" w:type="dxa"/>
            <w:gridSpan w:val="2"/>
          </w:tcPr>
          <w:p w14:paraId="300807DF" w14:textId="77777777" w:rsidR="002C5996" w:rsidRPr="005C00C1" w:rsidRDefault="002C5996" w:rsidP="002C5996">
            <w:pPr>
              <w:spacing w:line="300" w:lineRule="exact"/>
              <w:jc w:val="right"/>
              <w:rPr>
                <w:rFonts w:ascii="Arial" w:hAnsi="Arial" w:cs="Arial"/>
                <w:sz w:val="18"/>
                <w:szCs w:val="18"/>
              </w:rPr>
            </w:pPr>
          </w:p>
        </w:tc>
        <w:tc>
          <w:tcPr>
            <w:tcW w:w="7224" w:type="dxa"/>
            <w:gridSpan w:val="5"/>
          </w:tcPr>
          <w:p w14:paraId="3F22D04D" w14:textId="77777777" w:rsidR="002C5996" w:rsidRPr="008E65D2" w:rsidRDefault="002C5996" w:rsidP="002C5996">
            <w:pPr>
              <w:pBdr>
                <w:bottom w:val="single" w:sz="4" w:space="1" w:color="auto"/>
              </w:pBdr>
              <w:spacing w:line="300" w:lineRule="exact"/>
              <w:jc w:val="center"/>
              <w:rPr>
                <w:rFonts w:ascii="Arial" w:hAnsi="Arial" w:cs="Arial"/>
                <w:sz w:val="18"/>
                <w:szCs w:val="18"/>
              </w:rPr>
            </w:pPr>
            <w:r w:rsidRPr="008E65D2">
              <w:rPr>
                <w:rFonts w:ascii="Arial" w:hAnsi="Arial" w:cs="Arial"/>
                <w:sz w:val="18"/>
                <w:szCs w:val="18"/>
              </w:rPr>
              <w:t xml:space="preserve">For the </w:t>
            </w:r>
            <w:r>
              <w:rPr>
                <w:rFonts w:ascii="Arial" w:hAnsi="Arial" w:cs="Arial"/>
                <w:sz w:val="18"/>
                <w:szCs w:val="18"/>
              </w:rPr>
              <w:t>three</w:t>
            </w:r>
            <w:r w:rsidRPr="008E65D2">
              <w:rPr>
                <w:rFonts w:ascii="Arial" w:hAnsi="Arial" w:cs="Arial"/>
                <w:sz w:val="18"/>
                <w:szCs w:val="18"/>
              </w:rPr>
              <w:t xml:space="preserve">-month period ended </w:t>
            </w:r>
            <w:r>
              <w:rPr>
                <w:rFonts w:ascii="Arial" w:hAnsi="Arial" w:cs="Arial"/>
                <w:sz w:val="18"/>
                <w:szCs w:val="18"/>
              </w:rPr>
              <w:t>31 March 202</w:t>
            </w:r>
            <w:r w:rsidR="00324D50">
              <w:rPr>
                <w:rFonts w:ascii="Arial" w:hAnsi="Arial" w:cs="Arial"/>
                <w:sz w:val="18"/>
                <w:szCs w:val="18"/>
              </w:rPr>
              <w:t>1</w:t>
            </w:r>
          </w:p>
        </w:tc>
      </w:tr>
      <w:tr w:rsidR="002C5996" w:rsidRPr="008E65D2" w14:paraId="3D46CF50" w14:textId="77777777" w:rsidTr="00E55E2E">
        <w:trPr>
          <w:tblHeader/>
        </w:trPr>
        <w:tc>
          <w:tcPr>
            <w:tcW w:w="2239" w:type="dxa"/>
            <w:gridSpan w:val="2"/>
            <w:vAlign w:val="bottom"/>
            <w:hideMark/>
          </w:tcPr>
          <w:p w14:paraId="06EA2C63" w14:textId="77777777" w:rsidR="002C5996" w:rsidRPr="005C00C1" w:rsidRDefault="002C5996" w:rsidP="002C5996">
            <w:pPr>
              <w:spacing w:line="300" w:lineRule="exact"/>
              <w:rPr>
                <w:rFonts w:ascii="Arial" w:hAnsi="Arial" w:cs="Arial"/>
                <w:b/>
                <w:bCs/>
                <w:color w:val="000000"/>
                <w:sz w:val="18"/>
                <w:szCs w:val="18"/>
              </w:rPr>
            </w:pPr>
          </w:p>
        </w:tc>
        <w:tc>
          <w:tcPr>
            <w:tcW w:w="1393" w:type="dxa"/>
            <w:vAlign w:val="bottom"/>
            <w:hideMark/>
          </w:tcPr>
          <w:p w14:paraId="60B57C13" w14:textId="77777777"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e-</w:t>
            </w:r>
            <w:r>
              <w:rPr>
                <w:rFonts w:ascii="Arial" w:hAnsi="Arial" w:cs="Arial"/>
                <w:color w:val="000000"/>
                <w:sz w:val="18"/>
                <w:szCs w:val="18"/>
              </w:rPr>
              <w:t>B</w:t>
            </w:r>
            <w:r w:rsidRPr="008E65D2">
              <w:rPr>
                <w:rFonts w:ascii="Arial" w:hAnsi="Arial" w:cs="Arial"/>
                <w:color w:val="000000"/>
                <w:sz w:val="18"/>
                <w:szCs w:val="18"/>
              </w:rPr>
              <w:t xml:space="preserve">usiness </w:t>
            </w:r>
            <w:r>
              <w:rPr>
                <w:rFonts w:ascii="Arial" w:hAnsi="Arial" w:cs="Arial"/>
                <w:color w:val="000000"/>
                <w:sz w:val="18"/>
                <w:szCs w:val="18"/>
              </w:rPr>
              <w:t>segment</w:t>
            </w:r>
          </w:p>
        </w:tc>
        <w:tc>
          <w:tcPr>
            <w:tcW w:w="1433" w:type="dxa"/>
            <w:vAlign w:val="bottom"/>
          </w:tcPr>
          <w:p w14:paraId="2D65C1E4" w14:textId="77777777"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e-Service segment</w:t>
            </w:r>
          </w:p>
        </w:tc>
        <w:tc>
          <w:tcPr>
            <w:tcW w:w="1433" w:type="dxa"/>
          </w:tcPr>
          <w:p w14:paraId="33CC0B44" w14:textId="77777777"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 reportable segment</w:t>
            </w:r>
          </w:p>
        </w:tc>
        <w:tc>
          <w:tcPr>
            <w:tcW w:w="1452" w:type="dxa"/>
            <w:vAlign w:val="bottom"/>
            <w:hideMark/>
          </w:tcPr>
          <w:p w14:paraId="35D8F576" w14:textId="77777777"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Adjustments and eliminations</w:t>
            </w:r>
          </w:p>
        </w:tc>
        <w:tc>
          <w:tcPr>
            <w:tcW w:w="1513" w:type="dxa"/>
            <w:vAlign w:val="bottom"/>
            <w:hideMark/>
          </w:tcPr>
          <w:p w14:paraId="5F4D8DD3" w14:textId="77777777" w:rsidR="002C5996" w:rsidRPr="008E65D2" w:rsidRDefault="002C5996" w:rsidP="002C5996">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Consolidated</w:t>
            </w:r>
          </w:p>
        </w:tc>
      </w:tr>
      <w:tr w:rsidR="002C5996" w:rsidRPr="005C00C1" w14:paraId="577A168B" w14:textId="77777777" w:rsidTr="00E55E2E">
        <w:tc>
          <w:tcPr>
            <w:tcW w:w="2239" w:type="dxa"/>
            <w:gridSpan w:val="2"/>
            <w:hideMark/>
          </w:tcPr>
          <w:p w14:paraId="608C0CF9" w14:textId="77777777" w:rsidR="002C5996" w:rsidRPr="005C00C1" w:rsidRDefault="002C5996" w:rsidP="002C5996">
            <w:pPr>
              <w:spacing w:line="300" w:lineRule="exact"/>
              <w:rPr>
                <w:rFonts w:ascii="Arial" w:hAnsi="Arial" w:cs="Arial"/>
                <w:b/>
                <w:bCs/>
                <w:color w:val="000000"/>
                <w:sz w:val="18"/>
                <w:szCs w:val="18"/>
              </w:rPr>
            </w:pPr>
            <w:r w:rsidRPr="005C00C1">
              <w:rPr>
                <w:rFonts w:ascii="Arial" w:hAnsi="Arial" w:cs="Arial"/>
                <w:b/>
                <w:bCs/>
                <w:color w:val="000000"/>
                <w:sz w:val="18"/>
                <w:szCs w:val="18"/>
              </w:rPr>
              <w:t>Revenue</w:t>
            </w:r>
          </w:p>
        </w:tc>
        <w:tc>
          <w:tcPr>
            <w:tcW w:w="1393" w:type="dxa"/>
            <w:hideMark/>
          </w:tcPr>
          <w:p w14:paraId="77DA8F49" w14:textId="77777777"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433" w:type="dxa"/>
          </w:tcPr>
          <w:p w14:paraId="16B7D3C4" w14:textId="77777777" w:rsidR="002C5996" w:rsidRPr="005C00C1" w:rsidRDefault="002C5996" w:rsidP="002C5996">
            <w:pPr>
              <w:spacing w:line="300" w:lineRule="exact"/>
              <w:jc w:val="right"/>
              <w:rPr>
                <w:rFonts w:ascii="Arial" w:hAnsi="Arial" w:cs="Arial"/>
                <w:color w:val="000000"/>
                <w:sz w:val="18"/>
                <w:szCs w:val="18"/>
              </w:rPr>
            </w:pPr>
          </w:p>
        </w:tc>
        <w:tc>
          <w:tcPr>
            <w:tcW w:w="1433" w:type="dxa"/>
          </w:tcPr>
          <w:p w14:paraId="2543BD94" w14:textId="77777777" w:rsidR="002C5996" w:rsidRPr="005C00C1" w:rsidRDefault="002C5996" w:rsidP="002C5996">
            <w:pPr>
              <w:spacing w:line="300" w:lineRule="exact"/>
              <w:jc w:val="right"/>
              <w:rPr>
                <w:rFonts w:ascii="Arial" w:hAnsi="Arial" w:cs="Arial"/>
                <w:color w:val="000000"/>
                <w:sz w:val="18"/>
                <w:szCs w:val="18"/>
              </w:rPr>
            </w:pPr>
          </w:p>
        </w:tc>
        <w:tc>
          <w:tcPr>
            <w:tcW w:w="1452" w:type="dxa"/>
            <w:hideMark/>
          </w:tcPr>
          <w:p w14:paraId="32CC9329" w14:textId="77777777"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513" w:type="dxa"/>
            <w:hideMark/>
          </w:tcPr>
          <w:p w14:paraId="6D364ECE" w14:textId="77777777" w:rsidR="002C5996" w:rsidRPr="005C00C1" w:rsidRDefault="002C5996" w:rsidP="002C5996">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r>
      <w:tr w:rsidR="006E3E6E" w:rsidRPr="000F3174" w14:paraId="693349A9" w14:textId="77777777" w:rsidTr="00E55E2E">
        <w:tc>
          <w:tcPr>
            <w:tcW w:w="2239" w:type="dxa"/>
            <w:gridSpan w:val="2"/>
            <w:hideMark/>
          </w:tcPr>
          <w:p w14:paraId="01BFA6F2" w14:textId="77777777" w:rsidR="006E3E6E" w:rsidRPr="005C00C1" w:rsidRDefault="006E3E6E" w:rsidP="006E3E6E">
            <w:pPr>
              <w:spacing w:line="300" w:lineRule="exact"/>
              <w:ind w:left="162" w:hanging="162"/>
              <w:rPr>
                <w:rFonts w:ascii="Arial" w:hAnsi="Arial" w:cs="Arial"/>
                <w:color w:val="000000"/>
                <w:sz w:val="18"/>
                <w:szCs w:val="18"/>
              </w:rPr>
            </w:pPr>
            <w:r>
              <w:rPr>
                <w:rFonts w:ascii="Arial" w:hAnsi="Arial" w:cs="Arial"/>
                <w:color w:val="000000"/>
                <w:sz w:val="18"/>
                <w:szCs w:val="18"/>
              </w:rPr>
              <w:t>E</w:t>
            </w:r>
            <w:r w:rsidRPr="005C00C1">
              <w:rPr>
                <w:rFonts w:ascii="Arial" w:hAnsi="Arial" w:cs="Arial"/>
                <w:color w:val="000000"/>
                <w:sz w:val="18"/>
                <w:szCs w:val="18"/>
              </w:rPr>
              <w:t>xternal customers</w:t>
            </w:r>
          </w:p>
        </w:tc>
        <w:tc>
          <w:tcPr>
            <w:tcW w:w="1393" w:type="dxa"/>
          </w:tcPr>
          <w:p w14:paraId="30743A3A" w14:textId="0EE51FD6"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69,962</w:t>
            </w:r>
          </w:p>
        </w:tc>
        <w:tc>
          <w:tcPr>
            <w:tcW w:w="1433" w:type="dxa"/>
          </w:tcPr>
          <w:p w14:paraId="75EA9245" w14:textId="07031A34"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29,772</w:t>
            </w:r>
          </w:p>
        </w:tc>
        <w:tc>
          <w:tcPr>
            <w:tcW w:w="1433" w:type="dxa"/>
          </w:tcPr>
          <w:p w14:paraId="42FA51AF" w14:textId="1D10FEFB"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99,734</w:t>
            </w:r>
          </w:p>
        </w:tc>
        <w:tc>
          <w:tcPr>
            <w:tcW w:w="1452" w:type="dxa"/>
          </w:tcPr>
          <w:p w14:paraId="181C80B7" w14:textId="30129E9A"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w:t>
            </w:r>
          </w:p>
        </w:tc>
        <w:tc>
          <w:tcPr>
            <w:tcW w:w="1513" w:type="dxa"/>
          </w:tcPr>
          <w:p w14:paraId="1882B3AA" w14:textId="555B555B"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99,734</w:t>
            </w:r>
          </w:p>
        </w:tc>
      </w:tr>
      <w:tr w:rsidR="006E3E6E" w:rsidRPr="000F3174" w14:paraId="40F2D57C" w14:textId="77777777" w:rsidTr="00E55E2E">
        <w:tc>
          <w:tcPr>
            <w:tcW w:w="2239" w:type="dxa"/>
            <w:gridSpan w:val="2"/>
          </w:tcPr>
          <w:p w14:paraId="6F9DCE7B" w14:textId="77777777" w:rsidR="006E3E6E" w:rsidRPr="005C00C1" w:rsidRDefault="006E3E6E" w:rsidP="006E3E6E">
            <w:pPr>
              <w:spacing w:line="300" w:lineRule="exact"/>
              <w:rPr>
                <w:rFonts w:ascii="Arial" w:hAnsi="Arial" w:cs="Arial"/>
                <w:color w:val="000000"/>
                <w:sz w:val="18"/>
                <w:szCs w:val="18"/>
              </w:rPr>
            </w:pPr>
            <w:r>
              <w:rPr>
                <w:rFonts w:ascii="Arial" w:hAnsi="Arial" w:cs="Arial"/>
                <w:color w:val="000000"/>
                <w:sz w:val="18"/>
                <w:szCs w:val="18"/>
              </w:rPr>
              <w:t>Inter-segment</w:t>
            </w:r>
          </w:p>
        </w:tc>
        <w:tc>
          <w:tcPr>
            <w:tcW w:w="1393" w:type="dxa"/>
          </w:tcPr>
          <w:p w14:paraId="140728B7" w14:textId="2BE674FA" w:rsidR="006E3E6E" w:rsidRPr="00E55E2E" w:rsidRDefault="006E3E6E" w:rsidP="006E3E6E">
            <w:pPr>
              <w:pBdr>
                <w:bottom w:val="sing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7,862</w:t>
            </w:r>
          </w:p>
        </w:tc>
        <w:tc>
          <w:tcPr>
            <w:tcW w:w="1433" w:type="dxa"/>
          </w:tcPr>
          <w:p w14:paraId="71B1BAD6" w14:textId="43226A65" w:rsidR="006E3E6E" w:rsidRPr="00E55E2E" w:rsidRDefault="006E3E6E" w:rsidP="006E3E6E">
            <w:pPr>
              <w:pBdr>
                <w:bottom w:val="sing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w:t>
            </w:r>
          </w:p>
        </w:tc>
        <w:tc>
          <w:tcPr>
            <w:tcW w:w="1433" w:type="dxa"/>
          </w:tcPr>
          <w:p w14:paraId="4A599316" w14:textId="1A587AC9" w:rsidR="006E3E6E" w:rsidRPr="00E55E2E" w:rsidRDefault="006E3E6E" w:rsidP="006E3E6E">
            <w:pPr>
              <w:pBdr>
                <w:bottom w:val="single" w:sz="4" w:space="1" w:color="auto"/>
              </w:pBdr>
              <w:tabs>
                <w:tab w:val="decimal" w:pos="1176"/>
              </w:tabs>
              <w:spacing w:line="300" w:lineRule="exact"/>
              <w:rPr>
                <w:rFonts w:ascii="Arial" w:hAnsi="Arial" w:cs="Arial"/>
                <w:color w:val="000000"/>
                <w:sz w:val="18"/>
                <w:szCs w:val="18"/>
                <w:cs/>
              </w:rPr>
            </w:pPr>
            <w:r w:rsidRPr="006E3E6E">
              <w:rPr>
                <w:rFonts w:ascii="Arial" w:hAnsi="Arial" w:cs="Arial" w:hint="cs"/>
                <w:color w:val="000000"/>
                <w:sz w:val="18"/>
                <w:szCs w:val="18"/>
              </w:rPr>
              <w:t>7,862</w:t>
            </w:r>
          </w:p>
        </w:tc>
        <w:tc>
          <w:tcPr>
            <w:tcW w:w="1452" w:type="dxa"/>
          </w:tcPr>
          <w:p w14:paraId="696C89D5" w14:textId="4F6B3F8B" w:rsidR="006E3E6E" w:rsidRPr="00E55E2E" w:rsidRDefault="006E3E6E" w:rsidP="006E3E6E">
            <w:pPr>
              <w:pBdr>
                <w:bottom w:val="sing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(7,862)</w:t>
            </w:r>
          </w:p>
        </w:tc>
        <w:tc>
          <w:tcPr>
            <w:tcW w:w="1513" w:type="dxa"/>
          </w:tcPr>
          <w:p w14:paraId="03F09E3A" w14:textId="60719F1F" w:rsidR="006E3E6E" w:rsidRPr="00E55E2E" w:rsidRDefault="006E3E6E" w:rsidP="006E3E6E">
            <w:pPr>
              <w:pBdr>
                <w:bottom w:val="sing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w:t>
            </w:r>
          </w:p>
        </w:tc>
      </w:tr>
      <w:tr w:rsidR="006E3E6E" w:rsidRPr="000F3174" w14:paraId="1B4C9DAA" w14:textId="77777777" w:rsidTr="00E55E2E">
        <w:tc>
          <w:tcPr>
            <w:tcW w:w="2239" w:type="dxa"/>
            <w:gridSpan w:val="2"/>
            <w:hideMark/>
          </w:tcPr>
          <w:p w14:paraId="3EF4DBA6" w14:textId="77777777" w:rsidR="006E3E6E" w:rsidRPr="005C00C1" w:rsidRDefault="006E3E6E" w:rsidP="006E3E6E">
            <w:pPr>
              <w:spacing w:line="300" w:lineRule="exact"/>
              <w:rPr>
                <w:rFonts w:ascii="Arial" w:hAnsi="Arial" w:cs="Arial"/>
                <w:b/>
                <w:bCs/>
                <w:color w:val="000000"/>
                <w:sz w:val="18"/>
                <w:szCs w:val="18"/>
              </w:rPr>
            </w:pPr>
            <w:r w:rsidRPr="005C00C1">
              <w:rPr>
                <w:rFonts w:ascii="Arial" w:hAnsi="Arial" w:cs="Arial"/>
                <w:b/>
                <w:bCs/>
                <w:color w:val="000000"/>
                <w:sz w:val="18"/>
                <w:szCs w:val="18"/>
              </w:rPr>
              <w:t>Total revenue</w:t>
            </w:r>
          </w:p>
        </w:tc>
        <w:tc>
          <w:tcPr>
            <w:tcW w:w="1393" w:type="dxa"/>
          </w:tcPr>
          <w:p w14:paraId="529B54D5" w14:textId="01F24A1F" w:rsidR="006E3E6E" w:rsidRPr="00E55E2E" w:rsidRDefault="006E3E6E" w:rsidP="006E3E6E">
            <w:pPr>
              <w:pBdr>
                <w:bottom w:val="doub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77,824</w:t>
            </w:r>
          </w:p>
        </w:tc>
        <w:tc>
          <w:tcPr>
            <w:tcW w:w="1433" w:type="dxa"/>
          </w:tcPr>
          <w:p w14:paraId="2C124DF1" w14:textId="47124347" w:rsidR="006E3E6E" w:rsidRPr="00E55E2E" w:rsidRDefault="006E3E6E" w:rsidP="006E3E6E">
            <w:pPr>
              <w:pBdr>
                <w:bottom w:val="doub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29,772</w:t>
            </w:r>
          </w:p>
        </w:tc>
        <w:tc>
          <w:tcPr>
            <w:tcW w:w="1433" w:type="dxa"/>
          </w:tcPr>
          <w:p w14:paraId="5544D2DE" w14:textId="22ABE798" w:rsidR="006E3E6E" w:rsidRPr="00E55E2E" w:rsidRDefault="006E3E6E" w:rsidP="006E3E6E">
            <w:pPr>
              <w:pBdr>
                <w:bottom w:val="doub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107,596</w:t>
            </w:r>
          </w:p>
        </w:tc>
        <w:tc>
          <w:tcPr>
            <w:tcW w:w="1452" w:type="dxa"/>
          </w:tcPr>
          <w:p w14:paraId="4C5A70F4" w14:textId="37E072CF" w:rsidR="006E3E6E" w:rsidRPr="00E55E2E" w:rsidRDefault="006E3E6E" w:rsidP="006E3E6E">
            <w:pPr>
              <w:pBdr>
                <w:bottom w:val="doub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(7,862)</w:t>
            </w:r>
          </w:p>
        </w:tc>
        <w:tc>
          <w:tcPr>
            <w:tcW w:w="1513" w:type="dxa"/>
          </w:tcPr>
          <w:p w14:paraId="44AC2678" w14:textId="38A138B4" w:rsidR="006E3E6E" w:rsidRPr="00E55E2E" w:rsidRDefault="006E3E6E" w:rsidP="006E3E6E">
            <w:pPr>
              <w:pBdr>
                <w:bottom w:val="double" w:sz="4" w:space="1" w:color="auto"/>
              </w:pBd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99,734</w:t>
            </w:r>
          </w:p>
        </w:tc>
      </w:tr>
      <w:tr w:rsidR="006E3E6E" w:rsidRPr="000F3174" w14:paraId="2871D36F" w14:textId="77777777" w:rsidTr="00E55E2E">
        <w:tc>
          <w:tcPr>
            <w:tcW w:w="2239" w:type="dxa"/>
            <w:gridSpan w:val="2"/>
            <w:hideMark/>
          </w:tcPr>
          <w:p w14:paraId="654954F4" w14:textId="77777777" w:rsidR="006E3E6E" w:rsidRPr="005C00C1" w:rsidRDefault="006E3E6E" w:rsidP="006E3E6E">
            <w:pPr>
              <w:spacing w:line="300" w:lineRule="exact"/>
              <w:rPr>
                <w:rFonts w:ascii="Arial" w:hAnsi="Arial" w:cs="Arial"/>
                <w:b/>
                <w:bCs/>
                <w:color w:val="000000"/>
                <w:sz w:val="18"/>
                <w:szCs w:val="18"/>
              </w:rPr>
            </w:pPr>
            <w:r w:rsidRPr="005C00C1">
              <w:rPr>
                <w:rFonts w:ascii="Arial" w:hAnsi="Arial" w:cs="Arial"/>
                <w:b/>
                <w:bCs/>
                <w:color w:val="000000"/>
                <w:sz w:val="18"/>
                <w:szCs w:val="18"/>
              </w:rPr>
              <w:t>Operating results</w:t>
            </w:r>
          </w:p>
        </w:tc>
        <w:tc>
          <w:tcPr>
            <w:tcW w:w="1393" w:type="dxa"/>
          </w:tcPr>
          <w:p w14:paraId="494CF872" w14:textId="77777777" w:rsidR="006E3E6E" w:rsidRPr="00E55E2E" w:rsidRDefault="006E3E6E" w:rsidP="006E3E6E">
            <w:pPr>
              <w:tabs>
                <w:tab w:val="decimal" w:pos="1176"/>
              </w:tabs>
              <w:spacing w:line="300" w:lineRule="exact"/>
              <w:rPr>
                <w:rFonts w:ascii="Arial" w:hAnsi="Arial" w:cs="Arial"/>
                <w:color w:val="000000"/>
                <w:sz w:val="18"/>
                <w:szCs w:val="18"/>
              </w:rPr>
            </w:pPr>
          </w:p>
        </w:tc>
        <w:tc>
          <w:tcPr>
            <w:tcW w:w="1433" w:type="dxa"/>
          </w:tcPr>
          <w:p w14:paraId="28E40528" w14:textId="77777777" w:rsidR="006E3E6E" w:rsidRPr="00E55E2E" w:rsidRDefault="006E3E6E" w:rsidP="006E3E6E">
            <w:pPr>
              <w:tabs>
                <w:tab w:val="decimal" w:pos="1176"/>
              </w:tabs>
              <w:spacing w:line="300" w:lineRule="exact"/>
              <w:rPr>
                <w:rFonts w:ascii="Arial" w:hAnsi="Arial" w:cs="Arial"/>
                <w:color w:val="000000"/>
                <w:sz w:val="18"/>
                <w:szCs w:val="18"/>
                <w:cs/>
              </w:rPr>
            </w:pPr>
          </w:p>
        </w:tc>
        <w:tc>
          <w:tcPr>
            <w:tcW w:w="1433" w:type="dxa"/>
          </w:tcPr>
          <w:p w14:paraId="4EA69DE8" w14:textId="77777777" w:rsidR="006E3E6E" w:rsidRPr="00E55E2E" w:rsidRDefault="006E3E6E" w:rsidP="006E3E6E">
            <w:pPr>
              <w:tabs>
                <w:tab w:val="decimal" w:pos="1176"/>
              </w:tabs>
              <w:spacing w:line="300" w:lineRule="exact"/>
              <w:rPr>
                <w:rFonts w:ascii="Arial" w:hAnsi="Arial" w:cs="Arial"/>
                <w:color w:val="000000"/>
                <w:sz w:val="18"/>
                <w:szCs w:val="18"/>
              </w:rPr>
            </w:pPr>
          </w:p>
        </w:tc>
        <w:tc>
          <w:tcPr>
            <w:tcW w:w="1452" w:type="dxa"/>
          </w:tcPr>
          <w:p w14:paraId="6904A6F8" w14:textId="77777777" w:rsidR="006E3E6E" w:rsidRPr="00E55E2E" w:rsidRDefault="006E3E6E" w:rsidP="006E3E6E">
            <w:pPr>
              <w:tabs>
                <w:tab w:val="decimal" w:pos="1176"/>
              </w:tabs>
              <w:spacing w:line="300" w:lineRule="exact"/>
              <w:rPr>
                <w:rFonts w:ascii="Arial" w:hAnsi="Arial" w:cs="Arial"/>
                <w:color w:val="000000"/>
                <w:sz w:val="18"/>
                <w:szCs w:val="18"/>
              </w:rPr>
            </w:pPr>
          </w:p>
        </w:tc>
        <w:tc>
          <w:tcPr>
            <w:tcW w:w="1513" w:type="dxa"/>
          </w:tcPr>
          <w:p w14:paraId="72866230" w14:textId="77777777" w:rsidR="006E3E6E" w:rsidRPr="00E55E2E" w:rsidRDefault="006E3E6E" w:rsidP="006E3E6E">
            <w:pPr>
              <w:tabs>
                <w:tab w:val="decimal" w:pos="1176"/>
              </w:tabs>
              <w:spacing w:line="300" w:lineRule="exact"/>
              <w:rPr>
                <w:rFonts w:ascii="Arial" w:hAnsi="Arial" w:cs="Arial"/>
                <w:color w:val="000000"/>
                <w:sz w:val="18"/>
                <w:szCs w:val="18"/>
              </w:rPr>
            </w:pPr>
          </w:p>
        </w:tc>
      </w:tr>
      <w:tr w:rsidR="006E3E6E" w:rsidRPr="000F3174" w14:paraId="58907E04" w14:textId="77777777" w:rsidTr="00E55E2E">
        <w:tc>
          <w:tcPr>
            <w:tcW w:w="2239" w:type="dxa"/>
            <w:gridSpan w:val="2"/>
            <w:vAlign w:val="bottom"/>
            <w:hideMark/>
          </w:tcPr>
          <w:p w14:paraId="31C916E0" w14:textId="77777777" w:rsidR="006E3E6E" w:rsidRPr="005C00C1" w:rsidRDefault="006E3E6E" w:rsidP="006E3E6E">
            <w:pPr>
              <w:spacing w:line="300" w:lineRule="exact"/>
              <w:rPr>
                <w:rFonts w:ascii="Arial" w:hAnsi="Arial" w:cs="Arial"/>
                <w:b/>
                <w:bCs/>
                <w:color w:val="000000"/>
                <w:sz w:val="18"/>
                <w:szCs w:val="18"/>
              </w:rPr>
            </w:pPr>
            <w:r w:rsidRPr="005C00C1">
              <w:rPr>
                <w:rFonts w:ascii="Arial" w:hAnsi="Arial" w:cs="Arial"/>
                <w:b/>
                <w:bCs/>
                <w:color w:val="000000"/>
                <w:sz w:val="18"/>
                <w:szCs w:val="18"/>
              </w:rPr>
              <w:t>Segment profit</w:t>
            </w:r>
          </w:p>
        </w:tc>
        <w:tc>
          <w:tcPr>
            <w:tcW w:w="1393" w:type="dxa"/>
            <w:vAlign w:val="bottom"/>
          </w:tcPr>
          <w:p w14:paraId="0A7F6925" w14:textId="1C093280"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62,337</w:t>
            </w:r>
          </w:p>
        </w:tc>
        <w:tc>
          <w:tcPr>
            <w:tcW w:w="1433" w:type="dxa"/>
          </w:tcPr>
          <w:p w14:paraId="54F154C8" w14:textId="27E31B90"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17,432</w:t>
            </w:r>
          </w:p>
        </w:tc>
        <w:tc>
          <w:tcPr>
            <w:tcW w:w="1433" w:type="dxa"/>
          </w:tcPr>
          <w:p w14:paraId="494E5A2B" w14:textId="4EA52C98"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79,769</w:t>
            </w:r>
          </w:p>
        </w:tc>
        <w:tc>
          <w:tcPr>
            <w:tcW w:w="1452" w:type="dxa"/>
            <w:vAlign w:val="bottom"/>
          </w:tcPr>
          <w:p w14:paraId="5DE5F178" w14:textId="31AC8F6C"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w:t>
            </w:r>
          </w:p>
        </w:tc>
        <w:tc>
          <w:tcPr>
            <w:tcW w:w="1513" w:type="dxa"/>
            <w:vAlign w:val="bottom"/>
          </w:tcPr>
          <w:p w14:paraId="596D7E3B" w14:textId="4406F1A9" w:rsidR="006E3E6E" w:rsidRPr="00E55E2E" w:rsidRDefault="006E3E6E" w:rsidP="006E3E6E">
            <w:pPr>
              <w:tabs>
                <w:tab w:val="decimal" w:pos="1176"/>
              </w:tabs>
              <w:spacing w:line="300" w:lineRule="exact"/>
              <w:rPr>
                <w:rFonts w:ascii="Arial" w:hAnsi="Arial" w:cs="Arial"/>
                <w:color w:val="000000"/>
                <w:sz w:val="18"/>
                <w:szCs w:val="18"/>
              </w:rPr>
            </w:pPr>
            <w:r w:rsidRPr="006E3E6E">
              <w:rPr>
                <w:rFonts w:ascii="Arial" w:hAnsi="Arial" w:cs="Arial" w:hint="cs"/>
                <w:color w:val="000000"/>
                <w:sz w:val="18"/>
                <w:szCs w:val="18"/>
              </w:rPr>
              <w:t>79,769</w:t>
            </w:r>
          </w:p>
        </w:tc>
      </w:tr>
      <w:tr w:rsidR="00E55E2E" w:rsidRPr="00CA0A23" w14:paraId="6F1B5B3A" w14:textId="77777777" w:rsidTr="00E55E2E">
        <w:tc>
          <w:tcPr>
            <w:tcW w:w="2239" w:type="dxa"/>
            <w:gridSpan w:val="2"/>
            <w:vAlign w:val="bottom"/>
          </w:tcPr>
          <w:p w14:paraId="3A3F3E76" w14:textId="77777777" w:rsidR="00E55E2E" w:rsidRPr="005C00C1" w:rsidRDefault="00E55E2E" w:rsidP="00E55E2E">
            <w:pPr>
              <w:spacing w:line="300" w:lineRule="exact"/>
              <w:ind w:left="142" w:hanging="142"/>
              <w:rPr>
                <w:rFonts w:ascii="Arial" w:hAnsi="Arial" w:cs="Arial"/>
                <w:color w:val="000000"/>
                <w:sz w:val="18"/>
                <w:szCs w:val="18"/>
              </w:rPr>
            </w:pPr>
            <w:r>
              <w:rPr>
                <w:rFonts w:ascii="Arial" w:hAnsi="Arial" w:cs="Arial"/>
                <w:color w:val="000000"/>
                <w:sz w:val="18"/>
                <w:szCs w:val="18"/>
              </w:rPr>
              <w:t>Other income</w:t>
            </w:r>
          </w:p>
        </w:tc>
        <w:tc>
          <w:tcPr>
            <w:tcW w:w="1393" w:type="dxa"/>
            <w:vAlign w:val="bottom"/>
          </w:tcPr>
          <w:p w14:paraId="274C1AFF"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2DB47238"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7E8E900D"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14:paraId="3E394E64"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14:paraId="37811BFC" w14:textId="4B21C60C" w:rsidR="00E55E2E" w:rsidRPr="00E55E2E" w:rsidRDefault="006E3E6E" w:rsidP="00E55E2E">
            <w:pPr>
              <w:tabs>
                <w:tab w:val="decimal" w:pos="1176"/>
              </w:tabs>
              <w:spacing w:line="300" w:lineRule="exact"/>
              <w:rPr>
                <w:rFonts w:ascii="Arial" w:hAnsi="Arial" w:cs="Arial"/>
                <w:color w:val="000000"/>
                <w:sz w:val="18"/>
                <w:szCs w:val="18"/>
              </w:rPr>
            </w:pPr>
            <w:r>
              <w:rPr>
                <w:rFonts w:ascii="Arial" w:hAnsi="Arial" w:cs="Arial"/>
                <w:color w:val="000000"/>
                <w:sz w:val="18"/>
                <w:szCs w:val="18"/>
              </w:rPr>
              <w:t>214</w:t>
            </w:r>
          </w:p>
        </w:tc>
      </w:tr>
      <w:tr w:rsidR="00E55E2E" w:rsidRPr="00CA0A23" w14:paraId="589F5F0F" w14:textId="77777777" w:rsidTr="00E55E2E">
        <w:tc>
          <w:tcPr>
            <w:tcW w:w="2239" w:type="dxa"/>
            <w:gridSpan w:val="2"/>
            <w:vAlign w:val="bottom"/>
          </w:tcPr>
          <w:p w14:paraId="5075B728" w14:textId="77777777" w:rsidR="00E55E2E" w:rsidRDefault="00E55E2E" w:rsidP="00E55E2E">
            <w:pPr>
              <w:spacing w:line="300" w:lineRule="exact"/>
              <w:ind w:left="142" w:hanging="142"/>
              <w:rPr>
                <w:rFonts w:ascii="Arial" w:hAnsi="Arial" w:cs="Arial"/>
                <w:color w:val="000000"/>
                <w:sz w:val="18"/>
                <w:szCs w:val="18"/>
              </w:rPr>
            </w:pPr>
            <w:r>
              <w:rPr>
                <w:rFonts w:ascii="Arial" w:hAnsi="Arial" w:cs="Arial"/>
                <w:color w:val="000000"/>
                <w:sz w:val="18"/>
                <w:szCs w:val="18"/>
              </w:rPr>
              <w:t>Finance income</w:t>
            </w:r>
          </w:p>
        </w:tc>
        <w:tc>
          <w:tcPr>
            <w:tcW w:w="1393" w:type="dxa"/>
            <w:vAlign w:val="bottom"/>
          </w:tcPr>
          <w:p w14:paraId="4F005817"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5B404D09"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4CD83493"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14:paraId="1D65D13B"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14:paraId="66189880" w14:textId="2B30E155" w:rsidR="00E55E2E" w:rsidRPr="00E55E2E" w:rsidRDefault="006E3E6E" w:rsidP="00E55E2E">
            <w:pPr>
              <w:tabs>
                <w:tab w:val="decimal" w:pos="1176"/>
              </w:tabs>
              <w:spacing w:line="300" w:lineRule="exact"/>
              <w:rPr>
                <w:rFonts w:ascii="Arial" w:hAnsi="Arial" w:cs="Arial"/>
                <w:color w:val="000000"/>
                <w:sz w:val="18"/>
                <w:szCs w:val="18"/>
              </w:rPr>
            </w:pPr>
            <w:r>
              <w:rPr>
                <w:rFonts w:ascii="Arial" w:hAnsi="Arial" w:cs="Arial"/>
                <w:color w:val="000000"/>
                <w:sz w:val="18"/>
                <w:szCs w:val="18"/>
              </w:rPr>
              <w:t>751</w:t>
            </w:r>
          </w:p>
        </w:tc>
      </w:tr>
      <w:tr w:rsidR="00E55E2E" w:rsidRPr="00CA0A23" w14:paraId="1C171763" w14:textId="77777777" w:rsidTr="00E55E2E">
        <w:tc>
          <w:tcPr>
            <w:tcW w:w="2239" w:type="dxa"/>
            <w:gridSpan w:val="2"/>
            <w:vAlign w:val="bottom"/>
          </w:tcPr>
          <w:p w14:paraId="750EA640" w14:textId="77777777" w:rsidR="00E55E2E" w:rsidRDefault="00E55E2E" w:rsidP="00E55E2E">
            <w:pPr>
              <w:spacing w:line="300" w:lineRule="exact"/>
              <w:ind w:left="142" w:hanging="142"/>
              <w:rPr>
                <w:rFonts w:ascii="Arial" w:hAnsi="Arial" w:cs="Arial"/>
                <w:color w:val="000000"/>
                <w:sz w:val="18"/>
                <w:szCs w:val="18"/>
              </w:rPr>
            </w:pPr>
            <w:r w:rsidRPr="00D63BB9">
              <w:rPr>
                <w:rFonts w:ascii="Arial" w:hAnsi="Arial" w:cs="Arial"/>
                <w:color w:val="000000"/>
                <w:sz w:val="18"/>
                <w:szCs w:val="18"/>
              </w:rPr>
              <w:t xml:space="preserve">Cumulative </w:t>
            </w:r>
            <w:r w:rsidR="006C4060">
              <w:rPr>
                <w:rFonts w:ascii="Arial" w:hAnsi="Arial" w:cs="Arial"/>
                <w:color w:val="000000"/>
                <w:sz w:val="18"/>
                <w:szCs w:val="18"/>
              </w:rPr>
              <w:t xml:space="preserve">gains </w:t>
            </w:r>
            <w:r w:rsidRPr="00D63BB9">
              <w:rPr>
                <w:rFonts w:ascii="Arial" w:hAnsi="Arial" w:cs="Arial"/>
                <w:color w:val="000000"/>
                <w:sz w:val="18"/>
                <w:szCs w:val="18"/>
              </w:rPr>
              <w:t xml:space="preserve">previously </w:t>
            </w:r>
            <w:proofErr w:type="spellStart"/>
            <w:r w:rsidRPr="00D63BB9">
              <w:rPr>
                <w:rFonts w:ascii="Arial" w:hAnsi="Arial" w:cs="Arial"/>
                <w:color w:val="000000"/>
                <w:sz w:val="18"/>
                <w:szCs w:val="18"/>
              </w:rPr>
              <w:t>recognised</w:t>
            </w:r>
            <w:proofErr w:type="spellEnd"/>
            <w:r w:rsidRPr="00D63BB9">
              <w:rPr>
                <w:rFonts w:ascii="Arial" w:hAnsi="Arial" w:cs="Arial"/>
                <w:color w:val="000000"/>
                <w:sz w:val="18"/>
                <w:szCs w:val="18"/>
              </w:rPr>
              <w:t xml:space="preserve"> in other</w:t>
            </w:r>
            <w:r>
              <w:rPr>
                <w:rFonts w:ascii="Arial" w:hAnsi="Arial" w:cs="Arial"/>
                <w:color w:val="000000"/>
                <w:sz w:val="18"/>
                <w:szCs w:val="18"/>
              </w:rPr>
              <w:t xml:space="preserve"> </w:t>
            </w:r>
            <w:r w:rsidRPr="00D63BB9">
              <w:rPr>
                <w:rFonts w:ascii="Arial" w:hAnsi="Arial" w:cs="Arial"/>
                <w:color w:val="000000"/>
                <w:sz w:val="18"/>
                <w:szCs w:val="18"/>
              </w:rPr>
              <w:t>comprehensive</w:t>
            </w:r>
            <w:r>
              <w:rPr>
                <w:rFonts w:ascii="Arial" w:hAnsi="Arial" w:cs="Arial"/>
                <w:color w:val="000000"/>
                <w:sz w:val="18"/>
                <w:szCs w:val="18"/>
              </w:rPr>
              <w:t xml:space="preserve"> </w:t>
            </w:r>
            <w:r w:rsidRPr="00D63BB9">
              <w:rPr>
                <w:rFonts w:ascii="Arial" w:hAnsi="Arial" w:cs="Arial"/>
                <w:color w:val="000000"/>
                <w:sz w:val="18"/>
                <w:szCs w:val="18"/>
              </w:rPr>
              <w:t>income arising from reclassification of financial assets out of</w:t>
            </w:r>
            <w:r>
              <w:rPr>
                <w:rFonts w:ascii="Arial" w:hAnsi="Arial" w:cs="Arial"/>
                <w:color w:val="000000"/>
                <w:sz w:val="18"/>
                <w:szCs w:val="18"/>
              </w:rPr>
              <w:t xml:space="preserve"> </w:t>
            </w:r>
            <w:r w:rsidRPr="00D63BB9">
              <w:rPr>
                <w:rFonts w:ascii="Arial" w:hAnsi="Arial" w:cs="Arial"/>
                <w:color w:val="000000"/>
                <w:sz w:val="18"/>
                <w:szCs w:val="18"/>
              </w:rPr>
              <w:t>fair value through other comprehensive income</w:t>
            </w:r>
          </w:p>
        </w:tc>
        <w:tc>
          <w:tcPr>
            <w:tcW w:w="1393" w:type="dxa"/>
            <w:vAlign w:val="bottom"/>
          </w:tcPr>
          <w:p w14:paraId="4E0CE35B"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5F7AE882"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0936A3E3"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14:paraId="1039FB15"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14:paraId="1B621046" w14:textId="1A83D611" w:rsidR="00E55E2E" w:rsidRPr="00E55E2E" w:rsidRDefault="006E3E6E" w:rsidP="00E55E2E">
            <w:pPr>
              <w:tabs>
                <w:tab w:val="decimal" w:pos="1176"/>
              </w:tabs>
              <w:spacing w:line="300" w:lineRule="exact"/>
              <w:rPr>
                <w:rFonts w:ascii="Arial" w:hAnsi="Arial" w:cs="Arial"/>
                <w:color w:val="000000"/>
                <w:sz w:val="18"/>
                <w:szCs w:val="18"/>
              </w:rPr>
            </w:pPr>
            <w:r>
              <w:rPr>
                <w:rFonts w:ascii="Arial" w:hAnsi="Arial" w:cs="Arial"/>
                <w:color w:val="000000"/>
                <w:sz w:val="18"/>
                <w:szCs w:val="18"/>
              </w:rPr>
              <w:t>49</w:t>
            </w:r>
          </w:p>
        </w:tc>
      </w:tr>
      <w:tr w:rsidR="00E55E2E" w:rsidRPr="00CA0A23" w14:paraId="53797D5E" w14:textId="77777777" w:rsidTr="00E55E2E">
        <w:tc>
          <w:tcPr>
            <w:tcW w:w="2239" w:type="dxa"/>
            <w:gridSpan w:val="2"/>
            <w:vAlign w:val="bottom"/>
          </w:tcPr>
          <w:p w14:paraId="3CE8EF28" w14:textId="77777777" w:rsidR="00E55E2E" w:rsidRDefault="00E55E2E" w:rsidP="00E55E2E">
            <w:pPr>
              <w:spacing w:line="300" w:lineRule="exact"/>
              <w:ind w:left="142" w:hanging="142"/>
              <w:rPr>
                <w:rFonts w:ascii="Arial" w:hAnsi="Arial" w:cs="Arial"/>
                <w:color w:val="000000"/>
                <w:sz w:val="18"/>
                <w:szCs w:val="18"/>
              </w:rPr>
            </w:pPr>
            <w:r w:rsidRPr="00D63BB9">
              <w:rPr>
                <w:rFonts w:ascii="Arial" w:hAnsi="Arial" w:cs="Arial"/>
                <w:color w:val="000000"/>
                <w:sz w:val="18"/>
                <w:szCs w:val="18"/>
              </w:rPr>
              <w:t>Share of</w:t>
            </w:r>
            <w:r w:rsidR="00E627C6">
              <w:rPr>
                <w:rFonts w:ascii="Arial" w:hAnsi="Arial" w:cs="Arial"/>
                <w:color w:val="000000"/>
                <w:sz w:val="18"/>
                <w:szCs w:val="18"/>
              </w:rPr>
              <w:t xml:space="preserve"> </w:t>
            </w:r>
            <w:r w:rsidRPr="00D63BB9">
              <w:rPr>
                <w:rFonts w:ascii="Arial" w:hAnsi="Arial" w:cs="Arial"/>
                <w:color w:val="000000"/>
                <w:sz w:val="18"/>
                <w:szCs w:val="18"/>
              </w:rPr>
              <w:t>loss from investments in joint ventures</w:t>
            </w:r>
          </w:p>
        </w:tc>
        <w:tc>
          <w:tcPr>
            <w:tcW w:w="1393" w:type="dxa"/>
            <w:vAlign w:val="bottom"/>
          </w:tcPr>
          <w:p w14:paraId="4F2BA23A"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57FB7CF6"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65F5C6CD"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14:paraId="20D893B8"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14:paraId="2FA7CD3E" w14:textId="6C72AC9F" w:rsidR="00E55E2E" w:rsidRPr="00E55E2E" w:rsidRDefault="00305C3F" w:rsidP="00E55E2E">
            <w:pPr>
              <w:tabs>
                <w:tab w:val="decimal" w:pos="1176"/>
              </w:tabs>
              <w:spacing w:line="300" w:lineRule="exact"/>
              <w:rPr>
                <w:rFonts w:ascii="Arial" w:hAnsi="Arial" w:cs="Arial"/>
                <w:color w:val="000000"/>
                <w:sz w:val="18"/>
                <w:szCs w:val="18"/>
              </w:rPr>
            </w:pPr>
            <w:r>
              <w:rPr>
                <w:rFonts w:ascii="Arial" w:hAnsi="Arial" w:cs="Arial"/>
                <w:color w:val="000000"/>
                <w:sz w:val="18"/>
                <w:szCs w:val="18"/>
              </w:rPr>
              <w:t>(31)</w:t>
            </w:r>
          </w:p>
        </w:tc>
      </w:tr>
      <w:tr w:rsidR="00E55E2E" w:rsidRPr="00CA0A23" w14:paraId="2B6259D0" w14:textId="77777777" w:rsidTr="00E55E2E">
        <w:tc>
          <w:tcPr>
            <w:tcW w:w="2239" w:type="dxa"/>
            <w:gridSpan w:val="2"/>
            <w:vAlign w:val="bottom"/>
          </w:tcPr>
          <w:p w14:paraId="76CB61AD" w14:textId="77777777" w:rsidR="00E55E2E" w:rsidRDefault="00E55E2E" w:rsidP="00E55E2E">
            <w:pPr>
              <w:spacing w:line="300" w:lineRule="exact"/>
              <w:ind w:left="142" w:hanging="142"/>
              <w:rPr>
                <w:rFonts w:ascii="Arial" w:hAnsi="Arial" w:cs="Arial"/>
                <w:color w:val="000000"/>
                <w:sz w:val="18"/>
                <w:szCs w:val="18"/>
              </w:rPr>
            </w:pPr>
            <w:r>
              <w:rPr>
                <w:rFonts w:ascii="Arial" w:hAnsi="Arial" w:cs="Arial"/>
                <w:color w:val="000000"/>
                <w:sz w:val="18"/>
                <w:szCs w:val="18"/>
              </w:rPr>
              <w:t>Finance cost</w:t>
            </w:r>
          </w:p>
        </w:tc>
        <w:tc>
          <w:tcPr>
            <w:tcW w:w="1393" w:type="dxa"/>
            <w:vAlign w:val="bottom"/>
          </w:tcPr>
          <w:p w14:paraId="736F2494"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09DB2FFD"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38CCB7E1"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14:paraId="20B70AB5"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14:paraId="29227EAC" w14:textId="7C26C265" w:rsidR="00E55E2E" w:rsidRPr="00E55E2E" w:rsidRDefault="006E3E6E" w:rsidP="00E55E2E">
            <w:pPr>
              <w:tabs>
                <w:tab w:val="decimal" w:pos="1176"/>
              </w:tabs>
              <w:spacing w:line="300" w:lineRule="exact"/>
              <w:rPr>
                <w:rFonts w:ascii="Arial" w:hAnsi="Arial" w:cs="Arial"/>
                <w:color w:val="000000"/>
                <w:sz w:val="18"/>
                <w:szCs w:val="18"/>
              </w:rPr>
            </w:pPr>
            <w:r>
              <w:rPr>
                <w:rFonts w:ascii="Arial" w:hAnsi="Arial" w:cs="Arial"/>
                <w:color w:val="000000"/>
                <w:sz w:val="18"/>
                <w:szCs w:val="18"/>
              </w:rPr>
              <w:t>(51)</w:t>
            </w:r>
          </w:p>
        </w:tc>
      </w:tr>
      <w:tr w:rsidR="00E55E2E" w:rsidRPr="00CA0A23" w14:paraId="511E0FCB" w14:textId="77777777" w:rsidTr="00E55E2E">
        <w:tc>
          <w:tcPr>
            <w:tcW w:w="2239" w:type="dxa"/>
            <w:gridSpan w:val="2"/>
            <w:vAlign w:val="bottom"/>
            <w:hideMark/>
          </w:tcPr>
          <w:p w14:paraId="771C456B" w14:textId="77777777" w:rsidR="00E55E2E" w:rsidRPr="005C00C1" w:rsidRDefault="00E55E2E" w:rsidP="00E55E2E">
            <w:pPr>
              <w:spacing w:line="300" w:lineRule="exact"/>
              <w:ind w:left="142" w:hanging="142"/>
              <w:rPr>
                <w:rFonts w:ascii="Arial" w:hAnsi="Arial" w:cs="Arial"/>
                <w:color w:val="000000"/>
                <w:sz w:val="18"/>
                <w:szCs w:val="18"/>
              </w:rPr>
            </w:pPr>
            <w:r w:rsidRPr="005C00C1">
              <w:rPr>
                <w:rFonts w:ascii="Arial" w:hAnsi="Arial" w:cs="Arial"/>
                <w:color w:val="000000"/>
                <w:sz w:val="18"/>
                <w:szCs w:val="18"/>
              </w:rPr>
              <w:t>Other expense</w:t>
            </w:r>
            <w:r>
              <w:rPr>
                <w:rFonts w:ascii="Arial" w:hAnsi="Arial" w:cs="Arial"/>
                <w:color w:val="000000"/>
                <w:sz w:val="18"/>
                <w:szCs w:val="18"/>
              </w:rPr>
              <w:t>s</w:t>
            </w:r>
          </w:p>
        </w:tc>
        <w:tc>
          <w:tcPr>
            <w:tcW w:w="1393" w:type="dxa"/>
            <w:vAlign w:val="bottom"/>
          </w:tcPr>
          <w:p w14:paraId="12A0174E"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22AAC183"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33" w:type="dxa"/>
          </w:tcPr>
          <w:p w14:paraId="0BCE7E95"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452" w:type="dxa"/>
            <w:vAlign w:val="bottom"/>
          </w:tcPr>
          <w:p w14:paraId="0BDAD241" w14:textId="77777777" w:rsidR="00E55E2E" w:rsidRPr="00151B58" w:rsidRDefault="00E55E2E" w:rsidP="00E55E2E">
            <w:pPr>
              <w:tabs>
                <w:tab w:val="decimal" w:pos="1176"/>
              </w:tabs>
              <w:spacing w:line="300" w:lineRule="exact"/>
              <w:rPr>
                <w:rFonts w:ascii="Arial" w:hAnsi="Arial" w:cs="Arial"/>
                <w:color w:val="000000"/>
                <w:sz w:val="18"/>
                <w:szCs w:val="18"/>
              </w:rPr>
            </w:pPr>
          </w:p>
        </w:tc>
        <w:tc>
          <w:tcPr>
            <w:tcW w:w="1513" w:type="dxa"/>
            <w:vAlign w:val="bottom"/>
          </w:tcPr>
          <w:p w14:paraId="64C0BCF6" w14:textId="1C61B703" w:rsidR="00E55E2E" w:rsidRPr="00E55E2E" w:rsidRDefault="006E3E6E" w:rsidP="00E55E2E">
            <w:pPr>
              <w:pBdr>
                <w:bottom w:val="single" w:sz="4" w:space="1" w:color="auto"/>
              </w:pBdr>
              <w:tabs>
                <w:tab w:val="decimal" w:pos="1176"/>
              </w:tabs>
              <w:spacing w:line="300" w:lineRule="exact"/>
              <w:rPr>
                <w:rFonts w:ascii="Arial" w:hAnsi="Arial" w:cs="Arial"/>
                <w:color w:val="000000"/>
                <w:sz w:val="18"/>
                <w:szCs w:val="18"/>
              </w:rPr>
            </w:pPr>
            <w:r>
              <w:rPr>
                <w:rFonts w:ascii="Arial" w:hAnsi="Arial" w:cs="Arial"/>
                <w:color w:val="000000"/>
                <w:sz w:val="18"/>
                <w:szCs w:val="18"/>
              </w:rPr>
              <w:t>(35,6</w:t>
            </w:r>
            <w:r w:rsidR="00305C3F">
              <w:rPr>
                <w:rFonts w:ascii="Arial" w:hAnsi="Arial" w:cs="Arial"/>
                <w:color w:val="000000"/>
                <w:sz w:val="18"/>
                <w:szCs w:val="18"/>
              </w:rPr>
              <w:t>14</w:t>
            </w:r>
            <w:r>
              <w:rPr>
                <w:rFonts w:ascii="Arial" w:hAnsi="Arial" w:cs="Arial"/>
                <w:color w:val="000000"/>
                <w:sz w:val="18"/>
                <w:szCs w:val="18"/>
              </w:rPr>
              <w:t>)</w:t>
            </w:r>
          </w:p>
        </w:tc>
      </w:tr>
      <w:tr w:rsidR="002C5996" w:rsidRPr="00CA0A23" w14:paraId="2683825F" w14:textId="77777777" w:rsidTr="00E55E2E">
        <w:tc>
          <w:tcPr>
            <w:tcW w:w="3632" w:type="dxa"/>
            <w:gridSpan w:val="3"/>
            <w:vAlign w:val="bottom"/>
            <w:hideMark/>
          </w:tcPr>
          <w:p w14:paraId="0950C434" w14:textId="77777777" w:rsidR="002C5996" w:rsidRPr="005C00C1" w:rsidRDefault="002C5996" w:rsidP="002C5996">
            <w:pPr>
              <w:spacing w:line="300" w:lineRule="exact"/>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before income tax expense</w:t>
            </w:r>
          </w:p>
        </w:tc>
        <w:tc>
          <w:tcPr>
            <w:tcW w:w="1433" w:type="dxa"/>
            <w:vAlign w:val="bottom"/>
          </w:tcPr>
          <w:p w14:paraId="7A83B01E" w14:textId="77777777" w:rsidR="002C5996" w:rsidRPr="00A528F1" w:rsidRDefault="002C5996" w:rsidP="002C5996">
            <w:pPr>
              <w:tabs>
                <w:tab w:val="decimal" w:pos="972"/>
              </w:tabs>
              <w:spacing w:line="300" w:lineRule="exact"/>
              <w:rPr>
                <w:rFonts w:ascii="Angsana New" w:hAnsi="Angsana New"/>
              </w:rPr>
            </w:pPr>
          </w:p>
        </w:tc>
        <w:tc>
          <w:tcPr>
            <w:tcW w:w="1433" w:type="dxa"/>
          </w:tcPr>
          <w:p w14:paraId="290855B4" w14:textId="77777777" w:rsidR="002C5996" w:rsidRPr="00A528F1" w:rsidRDefault="002C5996" w:rsidP="002C5996">
            <w:pPr>
              <w:tabs>
                <w:tab w:val="decimal" w:pos="972"/>
              </w:tabs>
              <w:spacing w:line="300" w:lineRule="exact"/>
              <w:rPr>
                <w:rFonts w:ascii="Angsana New" w:hAnsi="Angsana New"/>
              </w:rPr>
            </w:pPr>
          </w:p>
        </w:tc>
        <w:tc>
          <w:tcPr>
            <w:tcW w:w="1452" w:type="dxa"/>
          </w:tcPr>
          <w:p w14:paraId="3FCC95F5" w14:textId="77777777" w:rsidR="002C5996" w:rsidRPr="00A528F1" w:rsidRDefault="002C5996" w:rsidP="002C5996">
            <w:pPr>
              <w:tabs>
                <w:tab w:val="decimal" w:pos="972"/>
              </w:tabs>
              <w:spacing w:line="300" w:lineRule="exact"/>
              <w:rPr>
                <w:rFonts w:ascii="Angsana New" w:hAnsi="Angsana New"/>
              </w:rPr>
            </w:pPr>
          </w:p>
        </w:tc>
        <w:tc>
          <w:tcPr>
            <w:tcW w:w="1513" w:type="dxa"/>
            <w:vAlign w:val="bottom"/>
          </w:tcPr>
          <w:p w14:paraId="26A1C15B" w14:textId="4C5E8434" w:rsidR="002C5996" w:rsidRPr="00151B58" w:rsidRDefault="006E3E6E" w:rsidP="002C5996">
            <w:pPr>
              <w:tabs>
                <w:tab w:val="decimal" w:pos="1176"/>
              </w:tabs>
              <w:spacing w:line="300" w:lineRule="exact"/>
              <w:rPr>
                <w:rFonts w:ascii="Arial" w:hAnsi="Arial" w:cs="Arial"/>
                <w:color w:val="000000"/>
                <w:sz w:val="18"/>
                <w:szCs w:val="18"/>
              </w:rPr>
            </w:pPr>
            <w:r>
              <w:rPr>
                <w:rFonts w:ascii="Arial" w:hAnsi="Arial" w:cs="Arial"/>
                <w:color w:val="000000"/>
                <w:sz w:val="18"/>
                <w:szCs w:val="18"/>
              </w:rPr>
              <w:t>45,087</w:t>
            </w:r>
          </w:p>
        </w:tc>
      </w:tr>
      <w:tr w:rsidR="00E55E2E" w:rsidRPr="00CA0A23" w14:paraId="4546174F" w14:textId="77777777" w:rsidTr="00E55E2E">
        <w:tc>
          <w:tcPr>
            <w:tcW w:w="2239" w:type="dxa"/>
            <w:gridSpan w:val="2"/>
            <w:vAlign w:val="bottom"/>
            <w:hideMark/>
          </w:tcPr>
          <w:p w14:paraId="1E2D46D6" w14:textId="77777777" w:rsidR="00E55E2E" w:rsidRPr="005C00C1" w:rsidRDefault="00E55E2E" w:rsidP="00E55E2E">
            <w:pPr>
              <w:spacing w:line="300" w:lineRule="exact"/>
              <w:ind w:left="142" w:hanging="142"/>
              <w:rPr>
                <w:rFonts w:ascii="Arial" w:hAnsi="Arial" w:cs="Arial"/>
                <w:color w:val="000000"/>
                <w:sz w:val="18"/>
                <w:szCs w:val="18"/>
              </w:rPr>
            </w:pPr>
            <w:r w:rsidRPr="005C00C1">
              <w:rPr>
                <w:rFonts w:ascii="Arial" w:hAnsi="Arial" w:cs="Arial"/>
                <w:color w:val="000000"/>
                <w:sz w:val="18"/>
                <w:szCs w:val="18"/>
              </w:rPr>
              <w:t>Income tax expense</w:t>
            </w:r>
          </w:p>
        </w:tc>
        <w:tc>
          <w:tcPr>
            <w:tcW w:w="1393" w:type="dxa"/>
            <w:vAlign w:val="bottom"/>
          </w:tcPr>
          <w:p w14:paraId="4A034ECB" w14:textId="77777777" w:rsidR="00E55E2E" w:rsidRPr="00A528F1" w:rsidRDefault="00E55E2E" w:rsidP="00E55E2E">
            <w:pPr>
              <w:tabs>
                <w:tab w:val="decimal" w:pos="972"/>
              </w:tabs>
              <w:spacing w:line="300" w:lineRule="exact"/>
              <w:rPr>
                <w:rFonts w:ascii="Angsana New" w:hAnsi="Angsana New"/>
              </w:rPr>
            </w:pPr>
          </w:p>
        </w:tc>
        <w:tc>
          <w:tcPr>
            <w:tcW w:w="1433" w:type="dxa"/>
          </w:tcPr>
          <w:p w14:paraId="7BF28D6C" w14:textId="77777777" w:rsidR="00E55E2E" w:rsidRPr="00A528F1" w:rsidRDefault="00E55E2E" w:rsidP="00E55E2E">
            <w:pPr>
              <w:tabs>
                <w:tab w:val="decimal" w:pos="972"/>
              </w:tabs>
              <w:spacing w:line="300" w:lineRule="exact"/>
              <w:rPr>
                <w:rFonts w:ascii="Angsana New" w:hAnsi="Angsana New"/>
              </w:rPr>
            </w:pPr>
          </w:p>
        </w:tc>
        <w:tc>
          <w:tcPr>
            <w:tcW w:w="1433" w:type="dxa"/>
          </w:tcPr>
          <w:p w14:paraId="2328539C" w14:textId="77777777" w:rsidR="00E55E2E" w:rsidRPr="00A528F1" w:rsidRDefault="00E55E2E" w:rsidP="00E55E2E">
            <w:pPr>
              <w:tabs>
                <w:tab w:val="decimal" w:pos="972"/>
              </w:tabs>
              <w:spacing w:line="300" w:lineRule="exact"/>
              <w:rPr>
                <w:rFonts w:ascii="Angsana New" w:hAnsi="Angsana New"/>
              </w:rPr>
            </w:pPr>
          </w:p>
        </w:tc>
        <w:tc>
          <w:tcPr>
            <w:tcW w:w="1452" w:type="dxa"/>
            <w:vAlign w:val="bottom"/>
          </w:tcPr>
          <w:p w14:paraId="5D1C4663" w14:textId="77777777" w:rsidR="00E55E2E" w:rsidRPr="00A528F1" w:rsidRDefault="00E55E2E" w:rsidP="00E55E2E">
            <w:pPr>
              <w:tabs>
                <w:tab w:val="decimal" w:pos="972"/>
              </w:tabs>
              <w:spacing w:line="300" w:lineRule="exact"/>
              <w:rPr>
                <w:rFonts w:ascii="Angsana New" w:hAnsi="Angsana New"/>
              </w:rPr>
            </w:pPr>
          </w:p>
        </w:tc>
        <w:tc>
          <w:tcPr>
            <w:tcW w:w="1513" w:type="dxa"/>
            <w:vAlign w:val="bottom"/>
          </w:tcPr>
          <w:p w14:paraId="20C51F14" w14:textId="722927E9" w:rsidR="00E55E2E" w:rsidRPr="00E55E2E" w:rsidRDefault="006E3E6E" w:rsidP="00E55E2E">
            <w:pPr>
              <w:pBdr>
                <w:bottom w:val="single" w:sz="4" w:space="1" w:color="auto"/>
              </w:pBdr>
              <w:tabs>
                <w:tab w:val="decimal" w:pos="1176"/>
              </w:tabs>
              <w:spacing w:line="300" w:lineRule="exact"/>
              <w:rPr>
                <w:rFonts w:ascii="Arial" w:hAnsi="Arial" w:cs="Arial"/>
                <w:color w:val="000000"/>
                <w:sz w:val="18"/>
                <w:szCs w:val="18"/>
              </w:rPr>
            </w:pPr>
            <w:r>
              <w:rPr>
                <w:rFonts w:ascii="Arial" w:hAnsi="Arial" w:cs="Arial"/>
                <w:color w:val="000000"/>
                <w:sz w:val="18"/>
                <w:szCs w:val="18"/>
              </w:rPr>
              <w:t>(1,966)</w:t>
            </w:r>
          </w:p>
        </w:tc>
      </w:tr>
      <w:tr w:rsidR="00E55E2E" w:rsidRPr="00CA0A23" w14:paraId="47F1958B" w14:textId="77777777" w:rsidTr="00E55E2E">
        <w:tc>
          <w:tcPr>
            <w:tcW w:w="2239" w:type="dxa"/>
            <w:gridSpan w:val="2"/>
            <w:vAlign w:val="bottom"/>
            <w:hideMark/>
          </w:tcPr>
          <w:p w14:paraId="2CF911C2" w14:textId="77777777" w:rsidR="00E55E2E" w:rsidRPr="005C00C1" w:rsidRDefault="00E55E2E" w:rsidP="00CF5CB6">
            <w:pPr>
              <w:spacing w:line="300" w:lineRule="exact"/>
              <w:ind w:left="142" w:hanging="142"/>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for the period</w:t>
            </w:r>
          </w:p>
        </w:tc>
        <w:tc>
          <w:tcPr>
            <w:tcW w:w="1393" w:type="dxa"/>
            <w:vAlign w:val="bottom"/>
          </w:tcPr>
          <w:p w14:paraId="6A2B1411" w14:textId="77777777" w:rsidR="00E55E2E" w:rsidRPr="00A528F1" w:rsidRDefault="00E55E2E" w:rsidP="00E55E2E">
            <w:pPr>
              <w:tabs>
                <w:tab w:val="decimal" w:pos="972"/>
              </w:tabs>
              <w:spacing w:line="300" w:lineRule="exact"/>
              <w:rPr>
                <w:rFonts w:ascii="Angsana New" w:hAnsi="Angsana New"/>
              </w:rPr>
            </w:pPr>
          </w:p>
        </w:tc>
        <w:tc>
          <w:tcPr>
            <w:tcW w:w="1433" w:type="dxa"/>
          </w:tcPr>
          <w:p w14:paraId="11ADD327" w14:textId="77777777" w:rsidR="00E55E2E" w:rsidRPr="00A528F1" w:rsidRDefault="00E55E2E" w:rsidP="00E55E2E">
            <w:pPr>
              <w:tabs>
                <w:tab w:val="decimal" w:pos="972"/>
              </w:tabs>
              <w:spacing w:line="300" w:lineRule="exact"/>
              <w:rPr>
                <w:rFonts w:ascii="Angsana New" w:hAnsi="Angsana New"/>
              </w:rPr>
            </w:pPr>
          </w:p>
        </w:tc>
        <w:tc>
          <w:tcPr>
            <w:tcW w:w="1433" w:type="dxa"/>
          </w:tcPr>
          <w:p w14:paraId="548A4620" w14:textId="77777777" w:rsidR="00E55E2E" w:rsidRPr="00A528F1" w:rsidRDefault="00E55E2E" w:rsidP="00E55E2E">
            <w:pPr>
              <w:tabs>
                <w:tab w:val="decimal" w:pos="972"/>
              </w:tabs>
              <w:spacing w:line="300" w:lineRule="exact"/>
              <w:rPr>
                <w:rFonts w:ascii="Angsana New" w:hAnsi="Angsana New"/>
              </w:rPr>
            </w:pPr>
          </w:p>
        </w:tc>
        <w:tc>
          <w:tcPr>
            <w:tcW w:w="1452" w:type="dxa"/>
            <w:vAlign w:val="bottom"/>
          </w:tcPr>
          <w:p w14:paraId="57B113FD" w14:textId="77777777" w:rsidR="00E55E2E" w:rsidRPr="00A528F1" w:rsidRDefault="00E55E2E" w:rsidP="00E55E2E">
            <w:pPr>
              <w:tabs>
                <w:tab w:val="decimal" w:pos="972"/>
              </w:tabs>
              <w:spacing w:line="300" w:lineRule="exact"/>
              <w:rPr>
                <w:rFonts w:ascii="Angsana New" w:hAnsi="Angsana New"/>
              </w:rPr>
            </w:pPr>
          </w:p>
        </w:tc>
        <w:tc>
          <w:tcPr>
            <w:tcW w:w="1513" w:type="dxa"/>
            <w:vAlign w:val="bottom"/>
          </w:tcPr>
          <w:p w14:paraId="3F58ACFF" w14:textId="677833FF" w:rsidR="00E55E2E" w:rsidRPr="00E55E2E" w:rsidRDefault="006E3E6E" w:rsidP="00E55E2E">
            <w:pPr>
              <w:pBdr>
                <w:bottom w:val="double" w:sz="4" w:space="1" w:color="auto"/>
              </w:pBdr>
              <w:tabs>
                <w:tab w:val="decimal" w:pos="1176"/>
              </w:tabs>
              <w:spacing w:line="300" w:lineRule="exact"/>
              <w:rPr>
                <w:rFonts w:ascii="Arial" w:hAnsi="Arial" w:cs="Arial"/>
                <w:color w:val="000000"/>
                <w:sz w:val="18"/>
                <w:szCs w:val="18"/>
              </w:rPr>
            </w:pPr>
            <w:r>
              <w:rPr>
                <w:rFonts w:ascii="Arial" w:hAnsi="Arial" w:cs="Arial"/>
                <w:color w:val="000000"/>
                <w:sz w:val="18"/>
                <w:szCs w:val="18"/>
              </w:rPr>
              <w:t>43,121</w:t>
            </w:r>
          </w:p>
        </w:tc>
      </w:tr>
    </w:tbl>
    <w:p w14:paraId="1C5A4F3B" w14:textId="77777777" w:rsidR="006E3E6E" w:rsidRDefault="006E3E6E">
      <w:r>
        <w:br w:type="page"/>
      </w:r>
    </w:p>
    <w:tbl>
      <w:tblPr>
        <w:tblStyle w:val="TableGrid"/>
        <w:tblW w:w="94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840"/>
        <w:gridCol w:w="1393"/>
        <w:gridCol w:w="1433"/>
        <w:gridCol w:w="1433"/>
        <w:gridCol w:w="1452"/>
        <w:gridCol w:w="1513"/>
      </w:tblGrid>
      <w:tr w:rsidR="00324D50" w:rsidRPr="005C00C1" w14:paraId="6A52E005" w14:textId="77777777" w:rsidTr="007B147A">
        <w:trPr>
          <w:tblHeader/>
        </w:trPr>
        <w:tc>
          <w:tcPr>
            <w:tcW w:w="1399" w:type="dxa"/>
          </w:tcPr>
          <w:p w14:paraId="777FF76E" w14:textId="096FAD5C" w:rsidR="00324D50" w:rsidRPr="005C00C1" w:rsidRDefault="00324D50" w:rsidP="007B147A">
            <w:pPr>
              <w:spacing w:line="300" w:lineRule="exact"/>
              <w:jc w:val="right"/>
              <w:rPr>
                <w:rFonts w:ascii="Arial" w:hAnsi="Arial" w:cs="Arial"/>
                <w:sz w:val="18"/>
                <w:szCs w:val="18"/>
              </w:rPr>
            </w:pPr>
          </w:p>
        </w:tc>
        <w:tc>
          <w:tcPr>
            <w:tcW w:w="8064" w:type="dxa"/>
            <w:gridSpan w:val="6"/>
            <w:hideMark/>
          </w:tcPr>
          <w:p w14:paraId="03443286" w14:textId="77777777" w:rsidR="00324D50" w:rsidRPr="005C00C1" w:rsidRDefault="00324D50" w:rsidP="007B147A">
            <w:pPr>
              <w:spacing w:line="300" w:lineRule="exact"/>
              <w:jc w:val="right"/>
              <w:rPr>
                <w:rFonts w:ascii="Arial" w:hAnsi="Arial" w:cs="Arial"/>
                <w:color w:val="000000"/>
                <w:sz w:val="18"/>
                <w:szCs w:val="18"/>
              </w:rPr>
            </w:pPr>
            <w:r w:rsidRPr="005C00C1">
              <w:rPr>
                <w:rFonts w:ascii="Arial" w:hAnsi="Arial" w:cs="Arial"/>
                <w:sz w:val="18"/>
                <w:szCs w:val="18"/>
              </w:rPr>
              <w:br w:type="page"/>
            </w:r>
            <w:r w:rsidRPr="005C00C1">
              <w:rPr>
                <w:rFonts w:ascii="Arial" w:hAnsi="Arial" w:cs="Arial"/>
                <w:color w:val="000000"/>
                <w:sz w:val="18"/>
                <w:szCs w:val="18"/>
              </w:rPr>
              <w:t>(Unit: Thousand Baht)</w:t>
            </w:r>
          </w:p>
        </w:tc>
      </w:tr>
      <w:tr w:rsidR="00324D50" w:rsidRPr="008E65D2" w14:paraId="1341DD9D" w14:textId="77777777" w:rsidTr="007B147A">
        <w:trPr>
          <w:tblHeader/>
        </w:trPr>
        <w:tc>
          <w:tcPr>
            <w:tcW w:w="2239" w:type="dxa"/>
            <w:gridSpan w:val="2"/>
          </w:tcPr>
          <w:p w14:paraId="08691982" w14:textId="77777777" w:rsidR="00324D50" w:rsidRPr="005C00C1" w:rsidRDefault="00324D50" w:rsidP="007B147A">
            <w:pPr>
              <w:spacing w:line="300" w:lineRule="exact"/>
              <w:jc w:val="right"/>
              <w:rPr>
                <w:rFonts w:ascii="Arial" w:hAnsi="Arial" w:cs="Arial"/>
                <w:sz w:val="18"/>
                <w:szCs w:val="18"/>
              </w:rPr>
            </w:pPr>
          </w:p>
        </w:tc>
        <w:tc>
          <w:tcPr>
            <w:tcW w:w="7224" w:type="dxa"/>
            <w:gridSpan w:val="5"/>
          </w:tcPr>
          <w:p w14:paraId="430433BE" w14:textId="77777777" w:rsidR="00324D50" w:rsidRPr="008E65D2" w:rsidRDefault="00324D50" w:rsidP="007B147A">
            <w:pPr>
              <w:pBdr>
                <w:bottom w:val="single" w:sz="4" w:space="1" w:color="auto"/>
              </w:pBdr>
              <w:spacing w:line="300" w:lineRule="exact"/>
              <w:jc w:val="center"/>
              <w:rPr>
                <w:rFonts w:ascii="Arial" w:hAnsi="Arial" w:cs="Arial"/>
                <w:sz w:val="18"/>
                <w:szCs w:val="18"/>
              </w:rPr>
            </w:pPr>
            <w:r w:rsidRPr="008E65D2">
              <w:rPr>
                <w:rFonts w:ascii="Arial" w:hAnsi="Arial" w:cs="Arial"/>
                <w:sz w:val="18"/>
                <w:szCs w:val="18"/>
              </w:rPr>
              <w:t xml:space="preserve">For the </w:t>
            </w:r>
            <w:r>
              <w:rPr>
                <w:rFonts w:ascii="Arial" w:hAnsi="Arial" w:cs="Arial"/>
                <w:sz w:val="18"/>
                <w:szCs w:val="18"/>
              </w:rPr>
              <w:t>three</w:t>
            </w:r>
            <w:r w:rsidRPr="008E65D2">
              <w:rPr>
                <w:rFonts w:ascii="Arial" w:hAnsi="Arial" w:cs="Arial"/>
                <w:sz w:val="18"/>
                <w:szCs w:val="18"/>
              </w:rPr>
              <w:t xml:space="preserve">-month period ended </w:t>
            </w:r>
            <w:r>
              <w:rPr>
                <w:rFonts w:ascii="Arial" w:hAnsi="Arial" w:cs="Arial"/>
                <w:sz w:val="18"/>
                <w:szCs w:val="18"/>
              </w:rPr>
              <w:t>31 March 2020</w:t>
            </w:r>
          </w:p>
        </w:tc>
      </w:tr>
      <w:tr w:rsidR="00324D50" w:rsidRPr="008E65D2" w14:paraId="43BAA618" w14:textId="77777777" w:rsidTr="007B147A">
        <w:trPr>
          <w:tblHeader/>
        </w:trPr>
        <w:tc>
          <w:tcPr>
            <w:tcW w:w="2239" w:type="dxa"/>
            <w:gridSpan w:val="2"/>
            <w:vAlign w:val="bottom"/>
            <w:hideMark/>
          </w:tcPr>
          <w:p w14:paraId="60DF7E7D" w14:textId="77777777" w:rsidR="00324D50" w:rsidRPr="005C00C1" w:rsidRDefault="00324D50" w:rsidP="007B147A">
            <w:pPr>
              <w:spacing w:line="300" w:lineRule="exact"/>
              <w:rPr>
                <w:rFonts w:ascii="Arial" w:hAnsi="Arial" w:cs="Arial"/>
                <w:b/>
                <w:bCs/>
                <w:color w:val="000000"/>
                <w:sz w:val="18"/>
                <w:szCs w:val="18"/>
              </w:rPr>
            </w:pPr>
          </w:p>
        </w:tc>
        <w:tc>
          <w:tcPr>
            <w:tcW w:w="1393" w:type="dxa"/>
            <w:vAlign w:val="bottom"/>
            <w:hideMark/>
          </w:tcPr>
          <w:p w14:paraId="790472EC" w14:textId="77777777" w:rsidR="00324D50" w:rsidRPr="008E65D2" w:rsidRDefault="00324D50" w:rsidP="007B147A">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e-</w:t>
            </w:r>
            <w:r>
              <w:rPr>
                <w:rFonts w:ascii="Arial" w:hAnsi="Arial" w:cs="Arial"/>
                <w:color w:val="000000"/>
                <w:sz w:val="18"/>
                <w:szCs w:val="18"/>
              </w:rPr>
              <w:t>B</w:t>
            </w:r>
            <w:r w:rsidRPr="008E65D2">
              <w:rPr>
                <w:rFonts w:ascii="Arial" w:hAnsi="Arial" w:cs="Arial"/>
                <w:color w:val="000000"/>
                <w:sz w:val="18"/>
                <w:szCs w:val="18"/>
              </w:rPr>
              <w:t xml:space="preserve">usiness </w:t>
            </w:r>
            <w:r>
              <w:rPr>
                <w:rFonts w:ascii="Arial" w:hAnsi="Arial" w:cs="Arial"/>
                <w:color w:val="000000"/>
                <w:sz w:val="18"/>
                <w:szCs w:val="18"/>
              </w:rPr>
              <w:t>segment</w:t>
            </w:r>
          </w:p>
        </w:tc>
        <w:tc>
          <w:tcPr>
            <w:tcW w:w="1433" w:type="dxa"/>
            <w:vAlign w:val="bottom"/>
          </w:tcPr>
          <w:p w14:paraId="3AB9CF0E" w14:textId="77777777" w:rsidR="00324D50" w:rsidRPr="008E65D2" w:rsidRDefault="00324D50" w:rsidP="007B147A">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e-Service segment</w:t>
            </w:r>
          </w:p>
        </w:tc>
        <w:tc>
          <w:tcPr>
            <w:tcW w:w="1433" w:type="dxa"/>
          </w:tcPr>
          <w:p w14:paraId="054927BA" w14:textId="77777777" w:rsidR="00324D50" w:rsidRPr="008E65D2" w:rsidRDefault="00324D50" w:rsidP="007B147A">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 reportable segment</w:t>
            </w:r>
          </w:p>
        </w:tc>
        <w:tc>
          <w:tcPr>
            <w:tcW w:w="1452" w:type="dxa"/>
            <w:vAlign w:val="bottom"/>
            <w:hideMark/>
          </w:tcPr>
          <w:p w14:paraId="6285C3AA" w14:textId="77777777" w:rsidR="00324D50" w:rsidRPr="008E65D2" w:rsidRDefault="00324D50" w:rsidP="007B147A">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Adjustments and eliminations</w:t>
            </w:r>
          </w:p>
        </w:tc>
        <w:tc>
          <w:tcPr>
            <w:tcW w:w="1513" w:type="dxa"/>
            <w:vAlign w:val="bottom"/>
            <w:hideMark/>
          </w:tcPr>
          <w:p w14:paraId="40B03A55" w14:textId="77777777" w:rsidR="00324D50" w:rsidRPr="008E65D2" w:rsidRDefault="00324D50" w:rsidP="007B147A">
            <w:pPr>
              <w:pBdr>
                <w:bottom w:val="single" w:sz="4" w:space="1" w:color="auto"/>
              </w:pBdr>
              <w:spacing w:line="300" w:lineRule="exact"/>
              <w:jc w:val="center"/>
              <w:rPr>
                <w:rFonts w:ascii="Arial" w:hAnsi="Arial" w:cs="Arial"/>
                <w:color w:val="000000"/>
                <w:sz w:val="18"/>
                <w:szCs w:val="18"/>
              </w:rPr>
            </w:pPr>
            <w:r w:rsidRPr="008E65D2">
              <w:rPr>
                <w:rFonts w:ascii="Arial" w:hAnsi="Arial" w:cs="Arial"/>
                <w:color w:val="000000"/>
                <w:sz w:val="18"/>
                <w:szCs w:val="18"/>
              </w:rPr>
              <w:t>Consolidated</w:t>
            </w:r>
          </w:p>
        </w:tc>
      </w:tr>
      <w:tr w:rsidR="00324D50" w:rsidRPr="005C00C1" w14:paraId="132C2832" w14:textId="77777777" w:rsidTr="007B147A">
        <w:tc>
          <w:tcPr>
            <w:tcW w:w="2239" w:type="dxa"/>
            <w:gridSpan w:val="2"/>
            <w:hideMark/>
          </w:tcPr>
          <w:p w14:paraId="6A82D10A" w14:textId="77777777" w:rsidR="00324D50" w:rsidRPr="005C00C1" w:rsidRDefault="00324D50" w:rsidP="007B147A">
            <w:pPr>
              <w:spacing w:line="300" w:lineRule="exact"/>
              <w:rPr>
                <w:rFonts w:ascii="Arial" w:hAnsi="Arial" w:cs="Arial"/>
                <w:b/>
                <w:bCs/>
                <w:color w:val="000000"/>
                <w:sz w:val="18"/>
                <w:szCs w:val="18"/>
              </w:rPr>
            </w:pPr>
            <w:r w:rsidRPr="005C00C1">
              <w:rPr>
                <w:rFonts w:ascii="Arial" w:hAnsi="Arial" w:cs="Arial"/>
                <w:b/>
                <w:bCs/>
                <w:color w:val="000000"/>
                <w:sz w:val="18"/>
                <w:szCs w:val="18"/>
              </w:rPr>
              <w:t>Revenue</w:t>
            </w:r>
          </w:p>
        </w:tc>
        <w:tc>
          <w:tcPr>
            <w:tcW w:w="1393" w:type="dxa"/>
            <w:hideMark/>
          </w:tcPr>
          <w:p w14:paraId="379A632C" w14:textId="77777777" w:rsidR="00324D50" w:rsidRPr="005C00C1" w:rsidRDefault="00324D50" w:rsidP="007B147A">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433" w:type="dxa"/>
          </w:tcPr>
          <w:p w14:paraId="38DB5019" w14:textId="77777777" w:rsidR="00324D50" w:rsidRPr="005C00C1" w:rsidRDefault="00324D50" w:rsidP="007B147A">
            <w:pPr>
              <w:spacing w:line="300" w:lineRule="exact"/>
              <w:jc w:val="right"/>
              <w:rPr>
                <w:rFonts w:ascii="Arial" w:hAnsi="Arial" w:cs="Arial"/>
                <w:color w:val="000000"/>
                <w:sz w:val="18"/>
                <w:szCs w:val="18"/>
              </w:rPr>
            </w:pPr>
          </w:p>
        </w:tc>
        <w:tc>
          <w:tcPr>
            <w:tcW w:w="1433" w:type="dxa"/>
          </w:tcPr>
          <w:p w14:paraId="509CA300" w14:textId="77777777" w:rsidR="00324D50" w:rsidRPr="005C00C1" w:rsidRDefault="00324D50" w:rsidP="007B147A">
            <w:pPr>
              <w:spacing w:line="300" w:lineRule="exact"/>
              <w:jc w:val="right"/>
              <w:rPr>
                <w:rFonts w:ascii="Arial" w:hAnsi="Arial" w:cs="Arial"/>
                <w:color w:val="000000"/>
                <w:sz w:val="18"/>
                <w:szCs w:val="18"/>
              </w:rPr>
            </w:pPr>
          </w:p>
        </w:tc>
        <w:tc>
          <w:tcPr>
            <w:tcW w:w="1452" w:type="dxa"/>
            <w:hideMark/>
          </w:tcPr>
          <w:p w14:paraId="242621A0" w14:textId="77777777" w:rsidR="00324D50" w:rsidRPr="005C00C1" w:rsidRDefault="00324D50" w:rsidP="007B147A">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c>
          <w:tcPr>
            <w:tcW w:w="1513" w:type="dxa"/>
            <w:hideMark/>
          </w:tcPr>
          <w:p w14:paraId="65E4BCCE" w14:textId="77777777" w:rsidR="00324D50" w:rsidRPr="005C00C1" w:rsidRDefault="00324D50" w:rsidP="007B147A">
            <w:pPr>
              <w:spacing w:line="300" w:lineRule="exact"/>
              <w:jc w:val="right"/>
              <w:rPr>
                <w:rFonts w:ascii="Arial" w:hAnsi="Arial" w:cs="Arial"/>
                <w:color w:val="000000"/>
                <w:sz w:val="18"/>
                <w:szCs w:val="18"/>
              </w:rPr>
            </w:pPr>
            <w:r w:rsidRPr="005C00C1">
              <w:rPr>
                <w:rFonts w:ascii="Arial" w:hAnsi="Arial" w:cs="Arial"/>
                <w:color w:val="000000"/>
                <w:sz w:val="18"/>
                <w:szCs w:val="18"/>
              </w:rPr>
              <w:t> </w:t>
            </w:r>
          </w:p>
        </w:tc>
      </w:tr>
      <w:tr w:rsidR="00324D50" w:rsidRPr="000F3174" w14:paraId="0F1CC08F" w14:textId="77777777" w:rsidTr="007B147A">
        <w:tc>
          <w:tcPr>
            <w:tcW w:w="2239" w:type="dxa"/>
            <w:gridSpan w:val="2"/>
            <w:hideMark/>
          </w:tcPr>
          <w:p w14:paraId="200EB539" w14:textId="77777777" w:rsidR="00324D50" w:rsidRPr="005C00C1" w:rsidRDefault="00324D50" w:rsidP="007B147A">
            <w:pPr>
              <w:spacing w:line="300" w:lineRule="exact"/>
              <w:ind w:left="162" w:hanging="162"/>
              <w:rPr>
                <w:rFonts w:ascii="Arial" w:hAnsi="Arial" w:cs="Arial"/>
                <w:color w:val="000000"/>
                <w:sz w:val="18"/>
                <w:szCs w:val="18"/>
              </w:rPr>
            </w:pPr>
            <w:r>
              <w:rPr>
                <w:rFonts w:ascii="Arial" w:hAnsi="Arial" w:cs="Arial"/>
                <w:color w:val="000000"/>
                <w:sz w:val="18"/>
                <w:szCs w:val="18"/>
              </w:rPr>
              <w:t>E</w:t>
            </w:r>
            <w:r w:rsidRPr="005C00C1">
              <w:rPr>
                <w:rFonts w:ascii="Arial" w:hAnsi="Arial" w:cs="Arial"/>
                <w:color w:val="000000"/>
                <w:sz w:val="18"/>
                <w:szCs w:val="18"/>
              </w:rPr>
              <w:t>xternal customers</w:t>
            </w:r>
          </w:p>
        </w:tc>
        <w:tc>
          <w:tcPr>
            <w:tcW w:w="1393" w:type="dxa"/>
          </w:tcPr>
          <w:p w14:paraId="6F4B01E1"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62</w:t>
            </w:r>
            <w:r w:rsidRPr="00E55E2E">
              <w:rPr>
                <w:rFonts w:ascii="Arial" w:hAnsi="Arial" w:cs="Arial"/>
                <w:color w:val="000000"/>
                <w:sz w:val="18"/>
                <w:szCs w:val="18"/>
              </w:rPr>
              <w:t>,</w:t>
            </w:r>
            <w:r w:rsidRPr="00E55E2E">
              <w:rPr>
                <w:rFonts w:ascii="Arial" w:hAnsi="Arial" w:cs="Arial" w:hint="cs"/>
                <w:color w:val="000000"/>
                <w:sz w:val="18"/>
                <w:szCs w:val="18"/>
                <w:cs/>
              </w:rPr>
              <w:t>711</w:t>
            </w:r>
          </w:p>
        </w:tc>
        <w:tc>
          <w:tcPr>
            <w:tcW w:w="1433" w:type="dxa"/>
          </w:tcPr>
          <w:p w14:paraId="2B93FB18"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30</w:t>
            </w:r>
            <w:r w:rsidRPr="00E55E2E">
              <w:rPr>
                <w:rFonts w:ascii="Arial" w:hAnsi="Arial" w:cs="Arial"/>
                <w:color w:val="000000"/>
                <w:sz w:val="18"/>
                <w:szCs w:val="18"/>
              </w:rPr>
              <w:t>,</w:t>
            </w:r>
            <w:r w:rsidRPr="00E55E2E">
              <w:rPr>
                <w:rFonts w:ascii="Arial" w:hAnsi="Arial" w:cs="Arial" w:hint="cs"/>
                <w:color w:val="000000"/>
                <w:sz w:val="18"/>
                <w:szCs w:val="18"/>
                <w:cs/>
              </w:rPr>
              <w:t>996</w:t>
            </w:r>
          </w:p>
        </w:tc>
        <w:tc>
          <w:tcPr>
            <w:tcW w:w="1433" w:type="dxa"/>
          </w:tcPr>
          <w:p w14:paraId="67147FFD"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93</w:t>
            </w:r>
            <w:r w:rsidRPr="00E55E2E">
              <w:rPr>
                <w:rFonts w:ascii="Arial" w:hAnsi="Arial" w:cs="Arial"/>
                <w:color w:val="000000"/>
                <w:sz w:val="18"/>
                <w:szCs w:val="18"/>
              </w:rPr>
              <w:t>,</w:t>
            </w:r>
            <w:r w:rsidRPr="00E55E2E">
              <w:rPr>
                <w:rFonts w:ascii="Arial" w:hAnsi="Arial" w:cs="Arial" w:hint="cs"/>
                <w:color w:val="000000"/>
                <w:sz w:val="18"/>
                <w:szCs w:val="18"/>
                <w:cs/>
              </w:rPr>
              <w:t>70</w:t>
            </w:r>
            <w:r w:rsidRPr="00E55E2E">
              <w:rPr>
                <w:rFonts w:ascii="Arial" w:hAnsi="Arial" w:cs="Arial"/>
                <w:color w:val="000000"/>
                <w:sz w:val="18"/>
                <w:szCs w:val="18"/>
              </w:rPr>
              <w:t>7</w:t>
            </w:r>
          </w:p>
        </w:tc>
        <w:tc>
          <w:tcPr>
            <w:tcW w:w="1452" w:type="dxa"/>
          </w:tcPr>
          <w:p w14:paraId="187EF690"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w:t>
            </w:r>
          </w:p>
        </w:tc>
        <w:tc>
          <w:tcPr>
            <w:tcW w:w="1513" w:type="dxa"/>
          </w:tcPr>
          <w:p w14:paraId="59C5AA22"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93</w:t>
            </w:r>
            <w:r w:rsidRPr="00E55E2E">
              <w:rPr>
                <w:rFonts w:ascii="Arial" w:hAnsi="Arial" w:cs="Arial"/>
                <w:color w:val="000000"/>
                <w:sz w:val="18"/>
                <w:szCs w:val="18"/>
              </w:rPr>
              <w:t>,</w:t>
            </w:r>
            <w:r w:rsidRPr="00E55E2E">
              <w:rPr>
                <w:rFonts w:ascii="Arial" w:hAnsi="Arial" w:cs="Arial" w:hint="cs"/>
                <w:color w:val="000000"/>
                <w:sz w:val="18"/>
                <w:szCs w:val="18"/>
                <w:cs/>
              </w:rPr>
              <w:t>70</w:t>
            </w:r>
            <w:r w:rsidRPr="00E55E2E">
              <w:rPr>
                <w:rFonts w:ascii="Arial" w:hAnsi="Arial" w:cs="Arial"/>
                <w:color w:val="000000"/>
                <w:sz w:val="18"/>
                <w:szCs w:val="18"/>
              </w:rPr>
              <w:t>7</w:t>
            </w:r>
          </w:p>
        </w:tc>
      </w:tr>
      <w:tr w:rsidR="00324D50" w:rsidRPr="000F3174" w14:paraId="4583689C" w14:textId="77777777" w:rsidTr="007B147A">
        <w:tc>
          <w:tcPr>
            <w:tcW w:w="2239" w:type="dxa"/>
            <w:gridSpan w:val="2"/>
          </w:tcPr>
          <w:p w14:paraId="5D13D822" w14:textId="77777777" w:rsidR="00324D50" w:rsidRPr="005C00C1" w:rsidRDefault="00324D50" w:rsidP="007B147A">
            <w:pPr>
              <w:spacing w:line="300" w:lineRule="exact"/>
              <w:rPr>
                <w:rFonts w:ascii="Arial" w:hAnsi="Arial" w:cs="Arial"/>
                <w:color w:val="000000"/>
                <w:sz w:val="18"/>
                <w:szCs w:val="18"/>
              </w:rPr>
            </w:pPr>
            <w:r>
              <w:rPr>
                <w:rFonts w:ascii="Arial" w:hAnsi="Arial" w:cs="Arial"/>
                <w:color w:val="000000"/>
                <w:sz w:val="18"/>
                <w:szCs w:val="18"/>
              </w:rPr>
              <w:t>Inter-segment</w:t>
            </w:r>
          </w:p>
        </w:tc>
        <w:tc>
          <w:tcPr>
            <w:tcW w:w="1393" w:type="dxa"/>
          </w:tcPr>
          <w:p w14:paraId="5D57744E" w14:textId="77777777" w:rsidR="00324D50" w:rsidRPr="00E55E2E" w:rsidRDefault="00324D50" w:rsidP="007B147A">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p>
        </w:tc>
        <w:tc>
          <w:tcPr>
            <w:tcW w:w="1433" w:type="dxa"/>
          </w:tcPr>
          <w:p w14:paraId="7F15BA03" w14:textId="77777777" w:rsidR="00324D50" w:rsidRPr="00E55E2E" w:rsidRDefault="00324D50" w:rsidP="007B147A">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w:t>
            </w:r>
          </w:p>
        </w:tc>
        <w:tc>
          <w:tcPr>
            <w:tcW w:w="1433" w:type="dxa"/>
          </w:tcPr>
          <w:p w14:paraId="7F8DF195" w14:textId="77777777" w:rsidR="00324D50" w:rsidRPr="00E55E2E" w:rsidRDefault="00324D50" w:rsidP="007B147A">
            <w:pPr>
              <w:pBdr>
                <w:bottom w:val="single" w:sz="4" w:space="1" w:color="auto"/>
              </w:pBdr>
              <w:tabs>
                <w:tab w:val="decimal" w:pos="1176"/>
              </w:tabs>
              <w:spacing w:line="300" w:lineRule="exact"/>
              <w:rPr>
                <w:rFonts w:ascii="Arial" w:hAnsi="Arial" w:cs="Arial"/>
                <w:color w:val="000000"/>
                <w:sz w:val="18"/>
                <w:szCs w:val="18"/>
                <w:cs/>
              </w:rPr>
            </w:pPr>
            <w:r w:rsidRPr="00E55E2E">
              <w:rPr>
                <w:rFonts w:ascii="Arial" w:hAnsi="Arial" w:cs="Arial"/>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p>
        </w:tc>
        <w:tc>
          <w:tcPr>
            <w:tcW w:w="1452" w:type="dxa"/>
          </w:tcPr>
          <w:p w14:paraId="0379E1EF" w14:textId="77777777" w:rsidR="00324D50" w:rsidRPr="00E55E2E" w:rsidRDefault="00324D50" w:rsidP="007B147A">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r w:rsidRPr="00E55E2E">
              <w:rPr>
                <w:rFonts w:ascii="Arial" w:hAnsi="Arial" w:cs="Arial" w:hint="cs"/>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r w:rsidRPr="00E55E2E">
              <w:rPr>
                <w:rFonts w:ascii="Arial" w:hAnsi="Arial" w:cs="Arial"/>
                <w:color w:val="000000"/>
                <w:sz w:val="18"/>
                <w:szCs w:val="18"/>
              </w:rPr>
              <w:t>)</w:t>
            </w:r>
          </w:p>
        </w:tc>
        <w:tc>
          <w:tcPr>
            <w:tcW w:w="1513" w:type="dxa"/>
          </w:tcPr>
          <w:p w14:paraId="75DD4A97" w14:textId="77777777" w:rsidR="00324D50" w:rsidRPr="00E55E2E" w:rsidRDefault="00324D50" w:rsidP="007B147A">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p>
        </w:tc>
      </w:tr>
      <w:tr w:rsidR="00324D50" w:rsidRPr="000F3174" w14:paraId="073A7CF7" w14:textId="77777777" w:rsidTr="007B147A">
        <w:tc>
          <w:tcPr>
            <w:tcW w:w="2239" w:type="dxa"/>
            <w:gridSpan w:val="2"/>
            <w:hideMark/>
          </w:tcPr>
          <w:p w14:paraId="5D50F5EC" w14:textId="77777777" w:rsidR="00324D50" w:rsidRPr="005C00C1" w:rsidRDefault="00324D50" w:rsidP="007B147A">
            <w:pPr>
              <w:spacing w:line="300" w:lineRule="exact"/>
              <w:rPr>
                <w:rFonts w:ascii="Arial" w:hAnsi="Arial" w:cs="Arial"/>
                <w:b/>
                <w:bCs/>
                <w:color w:val="000000"/>
                <w:sz w:val="18"/>
                <w:szCs w:val="18"/>
              </w:rPr>
            </w:pPr>
            <w:r w:rsidRPr="005C00C1">
              <w:rPr>
                <w:rFonts w:ascii="Arial" w:hAnsi="Arial" w:cs="Arial"/>
                <w:b/>
                <w:bCs/>
                <w:color w:val="000000"/>
                <w:sz w:val="18"/>
                <w:szCs w:val="18"/>
              </w:rPr>
              <w:t>Total revenue</w:t>
            </w:r>
          </w:p>
        </w:tc>
        <w:tc>
          <w:tcPr>
            <w:tcW w:w="1393" w:type="dxa"/>
          </w:tcPr>
          <w:p w14:paraId="05F742FE" w14:textId="77777777" w:rsidR="00324D50" w:rsidRPr="00E55E2E" w:rsidRDefault="00324D50" w:rsidP="007B147A">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71</w:t>
            </w:r>
            <w:r w:rsidRPr="00E55E2E">
              <w:rPr>
                <w:rFonts w:ascii="Arial" w:hAnsi="Arial" w:cs="Arial"/>
                <w:color w:val="000000"/>
                <w:sz w:val="18"/>
                <w:szCs w:val="18"/>
              </w:rPr>
              <w:t>,</w:t>
            </w:r>
            <w:r w:rsidRPr="00E55E2E">
              <w:rPr>
                <w:rFonts w:ascii="Arial" w:hAnsi="Arial" w:cs="Arial" w:hint="cs"/>
                <w:color w:val="000000"/>
                <w:sz w:val="18"/>
                <w:szCs w:val="18"/>
                <w:cs/>
              </w:rPr>
              <w:t>328</w:t>
            </w:r>
          </w:p>
        </w:tc>
        <w:tc>
          <w:tcPr>
            <w:tcW w:w="1433" w:type="dxa"/>
          </w:tcPr>
          <w:p w14:paraId="79D1BF18" w14:textId="77777777" w:rsidR="00324D50" w:rsidRPr="00E55E2E" w:rsidRDefault="00324D50" w:rsidP="007B147A">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30</w:t>
            </w:r>
            <w:r w:rsidRPr="00E55E2E">
              <w:rPr>
                <w:rFonts w:ascii="Arial" w:hAnsi="Arial" w:cs="Arial"/>
                <w:color w:val="000000"/>
                <w:sz w:val="18"/>
                <w:szCs w:val="18"/>
              </w:rPr>
              <w:t>,</w:t>
            </w:r>
            <w:r w:rsidRPr="00E55E2E">
              <w:rPr>
                <w:rFonts w:ascii="Arial" w:hAnsi="Arial" w:cs="Arial" w:hint="cs"/>
                <w:color w:val="000000"/>
                <w:sz w:val="18"/>
                <w:szCs w:val="18"/>
                <w:cs/>
              </w:rPr>
              <w:t>996</w:t>
            </w:r>
          </w:p>
        </w:tc>
        <w:tc>
          <w:tcPr>
            <w:tcW w:w="1433" w:type="dxa"/>
          </w:tcPr>
          <w:p w14:paraId="7E9CFE17" w14:textId="77777777" w:rsidR="00324D50" w:rsidRPr="00E55E2E" w:rsidRDefault="00324D50" w:rsidP="007B147A">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cs/>
              </w:rPr>
              <w:t>102</w:t>
            </w:r>
            <w:r w:rsidRPr="00E55E2E">
              <w:rPr>
                <w:rFonts w:ascii="Arial" w:hAnsi="Arial" w:cs="Arial"/>
                <w:color w:val="000000"/>
                <w:sz w:val="18"/>
                <w:szCs w:val="18"/>
              </w:rPr>
              <w:t>,</w:t>
            </w:r>
            <w:r w:rsidRPr="00E55E2E">
              <w:rPr>
                <w:rFonts w:ascii="Arial" w:hAnsi="Arial" w:cs="Arial" w:hint="cs"/>
                <w:color w:val="000000"/>
                <w:sz w:val="18"/>
                <w:szCs w:val="18"/>
                <w:cs/>
              </w:rPr>
              <w:t>32</w:t>
            </w:r>
            <w:r w:rsidRPr="00E55E2E">
              <w:rPr>
                <w:rFonts w:ascii="Arial" w:hAnsi="Arial" w:cs="Arial"/>
                <w:color w:val="000000"/>
                <w:sz w:val="18"/>
                <w:szCs w:val="18"/>
              </w:rPr>
              <w:t>4</w:t>
            </w:r>
          </w:p>
        </w:tc>
        <w:tc>
          <w:tcPr>
            <w:tcW w:w="1452" w:type="dxa"/>
          </w:tcPr>
          <w:p w14:paraId="67CCBAA7" w14:textId="77777777" w:rsidR="00324D50" w:rsidRPr="00E55E2E" w:rsidRDefault="00324D50" w:rsidP="007B147A">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r w:rsidRPr="00E55E2E">
              <w:rPr>
                <w:rFonts w:ascii="Arial" w:hAnsi="Arial" w:cs="Arial" w:hint="cs"/>
                <w:color w:val="000000"/>
                <w:sz w:val="18"/>
                <w:szCs w:val="18"/>
                <w:cs/>
              </w:rPr>
              <w:t>8</w:t>
            </w:r>
            <w:r w:rsidRPr="00E55E2E">
              <w:rPr>
                <w:rFonts w:ascii="Arial" w:hAnsi="Arial" w:cs="Arial"/>
                <w:color w:val="000000"/>
                <w:sz w:val="18"/>
                <w:szCs w:val="18"/>
              </w:rPr>
              <w:t>,</w:t>
            </w:r>
            <w:r w:rsidRPr="00E55E2E">
              <w:rPr>
                <w:rFonts w:ascii="Arial" w:hAnsi="Arial" w:cs="Arial" w:hint="cs"/>
                <w:color w:val="000000"/>
                <w:sz w:val="18"/>
                <w:szCs w:val="18"/>
                <w:cs/>
              </w:rPr>
              <w:t>617</w:t>
            </w:r>
            <w:r w:rsidRPr="00E55E2E">
              <w:rPr>
                <w:rFonts w:ascii="Arial" w:hAnsi="Arial" w:cs="Arial"/>
                <w:color w:val="000000"/>
                <w:sz w:val="18"/>
                <w:szCs w:val="18"/>
              </w:rPr>
              <w:t>)</w:t>
            </w:r>
          </w:p>
        </w:tc>
        <w:tc>
          <w:tcPr>
            <w:tcW w:w="1513" w:type="dxa"/>
          </w:tcPr>
          <w:p w14:paraId="34219413" w14:textId="77777777" w:rsidR="00324D50" w:rsidRPr="00E55E2E" w:rsidRDefault="00324D50" w:rsidP="007B147A">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93,707</w:t>
            </w:r>
          </w:p>
        </w:tc>
      </w:tr>
      <w:tr w:rsidR="00324D50" w:rsidRPr="000F3174" w14:paraId="7C027163" w14:textId="77777777" w:rsidTr="007B147A">
        <w:tc>
          <w:tcPr>
            <w:tcW w:w="2239" w:type="dxa"/>
            <w:gridSpan w:val="2"/>
            <w:hideMark/>
          </w:tcPr>
          <w:p w14:paraId="69D8BDF6" w14:textId="77777777" w:rsidR="00324D50" w:rsidRPr="005C00C1" w:rsidRDefault="00324D50" w:rsidP="007B147A">
            <w:pPr>
              <w:spacing w:line="300" w:lineRule="exact"/>
              <w:rPr>
                <w:rFonts w:ascii="Arial" w:hAnsi="Arial" w:cs="Arial"/>
                <w:b/>
                <w:bCs/>
                <w:color w:val="000000"/>
                <w:sz w:val="18"/>
                <w:szCs w:val="18"/>
              </w:rPr>
            </w:pPr>
            <w:r w:rsidRPr="005C00C1">
              <w:rPr>
                <w:rFonts w:ascii="Arial" w:hAnsi="Arial" w:cs="Arial"/>
                <w:b/>
                <w:bCs/>
                <w:color w:val="000000"/>
                <w:sz w:val="18"/>
                <w:szCs w:val="18"/>
              </w:rPr>
              <w:t>Operating results</w:t>
            </w:r>
          </w:p>
        </w:tc>
        <w:tc>
          <w:tcPr>
            <w:tcW w:w="1393" w:type="dxa"/>
          </w:tcPr>
          <w:p w14:paraId="3AFC62FB" w14:textId="77777777" w:rsidR="00324D50" w:rsidRPr="00E55E2E" w:rsidRDefault="00324D50" w:rsidP="007B147A">
            <w:pPr>
              <w:tabs>
                <w:tab w:val="decimal" w:pos="1176"/>
              </w:tabs>
              <w:spacing w:line="300" w:lineRule="exact"/>
              <w:rPr>
                <w:rFonts w:ascii="Arial" w:hAnsi="Arial" w:cs="Arial"/>
                <w:color w:val="000000"/>
                <w:sz w:val="18"/>
                <w:szCs w:val="18"/>
              </w:rPr>
            </w:pPr>
          </w:p>
        </w:tc>
        <w:tc>
          <w:tcPr>
            <w:tcW w:w="1433" w:type="dxa"/>
          </w:tcPr>
          <w:p w14:paraId="7F6DFE23" w14:textId="77777777" w:rsidR="00324D50" w:rsidRPr="00E55E2E" w:rsidRDefault="00324D50" w:rsidP="007B147A">
            <w:pPr>
              <w:tabs>
                <w:tab w:val="decimal" w:pos="1176"/>
              </w:tabs>
              <w:spacing w:line="300" w:lineRule="exact"/>
              <w:rPr>
                <w:rFonts w:ascii="Arial" w:hAnsi="Arial" w:cs="Arial"/>
                <w:color w:val="000000"/>
                <w:sz w:val="18"/>
                <w:szCs w:val="18"/>
                <w:cs/>
              </w:rPr>
            </w:pPr>
          </w:p>
        </w:tc>
        <w:tc>
          <w:tcPr>
            <w:tcW w:w="1433" w:type="dxa"/>
          </w:tcPr>
          <w:p w14:paraId="39BB8571" w14:textId="77777777" w:rsidR="00324D50" w:rsidRPr="00E55E2E" w:rsidRDefault="00324D50" w:rsidP="007B147A">
            <w:pPr>
              <w:tabs>
                <w:tab w:val="decimal" w:pos="1176"/>
              </w:tabs>
              <w:spacing w:line="300" w:lineRule="exact"/>
              <w:rPr>
                <w:rFonts w:ascii="Arial" w:hAnsi="Arial" w:cs="Arial"/>
                <w:color w:val="000000"/>
                <w:sz w:val="18"/>
                <w:szCs w:val="18"/>
              </w:rPr>
            </w:pPr>
          </w:p>
        </w:tc>
        <w:tc>
          <w:tcPr>
            <w:tcW w:w="1452" w:type="dxa"/>
          </w:tcPr>
          <w:p w14:paraId="69FB1C49" w14:textId="77777777" w:rsidR="00324D50" w:rsidRPr="00E55E2E" w:rsidRDefault="00324D50" w:rsidP="007B147A">
            <w:pPr>
              <w:tabs>
                <w:tab w:val="decimal" w:pos="1176"/>
              </w:tabs>
              <w:spacing w:line="300" w:lineRule="exact"/>
              <w:rPr>
                <w:rFonts w:ascii="Arial" w:hAnsi="Arial" w:cs="Arial"/>
                <w:color w:val="000000"/>
                <w:sz w:val="18"/>
                <w:szCs w:val="18"/>
              </w:rPr>
            </w:pPr>
          </w:p>
        </w:tc>
        <w:tc>
          <w:tcPr>
            <w:tcW w:w="1513" w:type="dxa"/>
          </w:tcPr>
          <w:p w14:paraId="61790D5C" w14:textId="77777777" w:rsidR="00324D50" w:rsidRPr="00E55E2E" w:rsidRDefault="00324D50" w:rsidP="007B147A">
            <w:pPr>
              <w:tabs>
                <w:tab w:val="decimal" w:pos="1176"/>
              </w:tabs>
              <w:spacing w:line="300" w:lineRule="exact"/>
              <w:rPr>
                <w:rFonts w:ascii="Arial" w:hAnsi="Arial" w:cs="Arial"/>
                <w:color w:val="000000"/>
                <w:sz w:val="18"/>
                <w:szCs w:val="18"/>
              </w:rPr>
            </w:pPr>
          </w:p>
        </w:tc>
      </w:tr>
      <w:tr w:rsidR="00324D50" w:rsidRPr="000F3174" w14:paraId="3AA5521C" w14:textId="77777777" w:rsidTr="007B147A">
        <w:tc>
          <w:tcPr>
            <w:tcW w:w="2239" w:type="dxa"/>
            <w:gridSpan w:val="2"/>
            <w:vAlign w:val="bottom"/>
            <w:hideMark/>
          </w:tcPr>
          <w:p w14:paraId="04C4E38C" w14:textId="77777777" w:rsidR="00324D50" w:rsidRPr="005C00C1" w:rsidRDefault="00324D50" w:rsidP="007B147A">
            <w:pPr>
              <w:spacing w:line="300" w:lineRule="exact"/>
              <w:rPr>
                <w:rFonts w:ascii="Arial" w:hAnsi="Arial" w:cs="Arial"/>
                <w:b/>
                <w:bCs/>
                <w:color w:val="000000"/>
                <w:sz w:val="18"/>
                <w:szCs w:val="18"/>
              </w:rPr>
            </w:pPr>
            <w:r w:rsidRPr="005C00C1">
              <w:rPr>
                <w:rFonts w:ascii="Arial" w:hAnsi="Arial" w:cs="Arial"/>
                <w:b/>
                <w:bCs/>
                <w:color w:val="000000"/>
                <w:sz w:val="18"/>
                <w:szCs w:val="18"/>
              </w:rPr>
              <w:t>Segment profit</w:t>
            </w:r>
          </w:p>
        </w:tc>
        <w:tc>
          <w:tcPr>
            <w:tcW w:w="1393" w:type="dxa"/>
            <w:vAlign w:val="bottom"/>
          </w:tcPr>
          <w:p w14:paraId="105A19A6"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57,919</w:t>
            </w:r>
          </w:p>
        </w:tc>
        <w:tc>
          <w:tcPr>
            <w:tcW w:w="1433" w:type="dxa"/>
          </w:tcPr>
          <w:p w14:paraId="6B96BA16"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15,330</w:t>
            </w:r>
          </w:p>
        </w:tc>
        <w:tc>
          <w:tcPr>
            <w:tcW w:w="1433" w:type="dxa"/>
          </w:tcPr>
          <w:p w14:paraId="106DD475"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73,249</w:t>
            </w:r>
          </w:p>
        </w:tc>
        <w:tc>
          <w:tcPr>
            <w:tcW w:w="1452" w:type="dxa"/>
            <w:vAlign w:val="bottom"/>
          </w:tcPr>
          <w:p w14:paraId="607C46B9"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w:t>
            </w:r>
          </w:p>
        </w:tc>
        <w:tc>
          <w:tcPr>
            <w:tcW w:w="1513" w:type="dxa"/>
            <w:vAlign w:val="bottom"/>
          </w:tcPr>
          <w:p w14:paraId="1AB20638"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73,249</w:t>
            </w:r>
          </w:p>
        </w:tc>
      </w:tr>
      <w:tr w:rsidR="00324D50" w:rsidRPr="00CA0A23" w14:paraId="51B65464" w14:textId="77777777" w:rsidTr="007B147A">
        <w:tc>
          <w:tcPr>
            <w:tcW w:w="2239" w:type="dxa"/>
            <w:gridSpan w:val="2"/>
            <w:vAlign w:val="bottom"/>
          </w:tcPr>
          <w:p w14:paraId="734BC5C0" w14:textId="77777777" w:rsidR="00324D50" w:rsidRPr="005C00C1" w:rsidRDefault="00324D50" w:rsidP="007B147A">
            <w:pPr>
              <w:spacing w:line="300" w:lineRule="exact"/>
              <w:ind w:left="142" w:hanging="142"/>
              <w:rPr>
                <w:rFonts w:ascii="Arial" w:hAnsi="Arial" w:cs="Arial"/>
                <w:color w:val="000000"/>
                <w:sz w:val="18"/>
                <w:szCs w:val="18"/>
              </w:rPr>
            </w:pPr>
            <w:r>
              <w:rPr>
                <w:rFonts w:ascii="Arial" w:hAnsi="Arial" w:cs="Arial"/>
                <w:color w:val="000000"/>
                <w:sz w:val="18"/>
                <w:szCs w:val="18"/>
              </w:rPr>
              <w:t>Other income</w:t>
            </w:r>
          </w:p>
        </w:tc>
        <w:tc>
          <w:tcPr>
            <w:tcW w:w="1393" w:type="dxa"/>
            <w:vAlign w:val="bottom"/>
          </w:tcPr>
          <w:p w14:paraId="3CEE3ED3"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1AED0A08"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12A6A588"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52" w:type="dxa"/>
            <w:vAlign w:val="bottom"/>
          </w:tcPr>
          <w:p w14:paraId="1E2916F8"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513" w:type="dxa"/>
            <w:vAlign w:val="bottom"/>
          </w:tcPr>
          <w:p w14:paraId="2962E34A"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509</w:t>
            </w:r>
          </w:p>
        </w:tc>
      </w:tr>
      <w:tr w:rsidR="00324D50" w:rsidRPr="00CA0A23" w14:paraId="2F9C807F" w14:textId="77777777" w:rsidTr="007B147A">
        <w:tc>
          <w:tcPr>
            <w:tcW w:w="2239" w:type="dxa"/>
            <w:gridSpan w:val="2"/>
            <w:vAlign w:val="bottom"/>
          </w:tcPr>
          <w:p w14:paraId="5AD0573E" w14:textId="77777777" w:rsidR="00324D50" w:rsidRPr="00D63BB9" w:rsidRDefault="00324D50" w:rsidP="007B147A">
            <w:pPr>
              <w:spacing w:line="300" w:lineRule="exact"/>
              <w:rPr>
                <w:rFonts w:ascii="Arial" w:hAnsi="Arial" w:cs="Browallia New"/>
                <w:color w:val="000000"/>
                <w:sz w:val="18"/>
                <w:szCs w:val="22"/>
              </w:rPr>
            </w:pPr>
            <w:r>
              <w:rPr>
                <w:rFonts w:ascii="Arial" w:hAnsi="Arial" w:cs="Browallia New"/>
                <w:color w:val="000000"/>
                <w:sz w:val="18"/>
                <w:szCs w:val="22"/>
              </w:rPr>
              <w:t xml:space="preserve">Other profit </w:t>
            </w:r>
          </w:p>
        </w:tc>
        <w:tc>
          <w:tcPr>
            <w:tcW w:w="1393" w:type="dxa"/>
            <w:vAlign w:val="bottom"/>
          </w:tcPr>
          <w:p w14:paraId="05AFDA57"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4657F5E6"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37815E88"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52" w:type="dxa"/>
            <w:vAlign w:val="bottom"/>
          </w:tcPr>
          <w:p w14:paraId="79146969"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513" w:type="dxa"/>
            <w:vAlign w:val="bottom"/>
          </w:tcPr>
          <w:p w14:paraId="1F1CD177"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387</w:t>
            </w:r>
          </w:p>
        </w:tc>
      </w:tr>
      <w:tr w:rsidR="00324D50" w:rsidRPr="00CA0A23" w14:paraId="1A69F52F" w14:textId="77777777" w:rsidTr="007B147A">
        <w:tc>
          <w:tcPr>
            <w:tcW w:w="2239" w:type="dxa"/>
            <w:gridSpan w:val="2"/>
            <w:vAlign w:val="bottom"/>
          </w:tcPr>
          <w:p w14:paraId="21FA5FCE" w14:textId="77777777" w:rsidR="00324D50" w:rsidRDefault="00324D50" w:rsidP="007B147A">
            <w:pPr>
              <w:spacing w:line="300" w:lineRule="exact"/>
              <w:ind w:left="142" w:hanging="142"/>
              <w:rPr>
                <w:rFonts w:ascii="Arial" w:hAnsi="Arial" w:cs="Arial"/>
                <w:color w:val="000000"/>
                <w:sz w:val="18"/>
                <w:szCs w:val="18"/>
              </w:rPr>
            </w:pPr>
            <w:r>
              <w:rPr>
                <w:rFonts w:ascii="Arial" w:hAnsi="Arial" w:cs="Arial"/>
                <w:color w:val="000000"/>
                <w:sz w:val="18"/>
                <w:szCs w:val="18"/>
              </w:rPr>
              <w:t>Finance income</w:t>
            </w:r>
          </w:p>
        </w:tc>
        <w:tc>
          <w:tcPr>
            <w:tcW w:w="1393" w:type="dxa"/>
            <w:vAlign w:val="bottom"/>
          </w:tcPr>
          <w:p w14:paraId="1D3A293F"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5B4D0D55"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36055F9B"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52" w:type="dxa"/>
            <w:vAlign w:val="bottom"/>
          </w:tcPr>
          <w:p w14:paraId="07317C1A"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513" w:type="dxa"/>
            <w:vAlign w:val="bottom"/>
          </w:tcPr>
          <w:p w14:paraId="1072AD2B"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1,197</w:t>
            </w:r>
          </w:p>
        </w:tc>
      </w:tr>
      <w:tr w:rsidR="00324D50" w:rsidRPr="00CA0A23" w14:paraId="70840958" w14:textId="77777777" w:rsidTr="007B147A">
        <w:tc>
          <w:tcPr>
            <w:tcW w:w="2239" w:type="dxa"/>
            <w:gridSpan w:val="2"/>
            <w:vAlign w:val="bottom"/>
          </w:tcPr>
          <w:p w14:paraId="6DEFC624" w14:textId="77777777" w:rsidR="00324D50" w:rsidRDefault="00324D50" w:rsidP="007B147A">
            <w:pPr>
              <w:spacing w:line="300" w:lineRule="exact"/>
              <w:ind w:left="142" w:hanging="142"/>
              <w:rPr>
                <w:rFonts w:ascii="Arial" w:hAnsi="Arial" w:cs="Arial"/>
                <w:color w:val="000000"/>
                <w:sz w:val="18"/>
                <w:szCs w:val="18"/>
              </w:rPr>
            </w:pPr>
            <w:r w:rsidRPr="00D63BB9">
              <w:rPr>
                <w:rFonts w:ascii="Arial" w:hAnsi="Arial" w:cs="Arial"/>
                <w:color w:val="000000"/>
                <w:sz w:val="18"/>
                <w:szCs w:val="18"/>
              </w:rPr>
              <w:t xml:space="preserve">Cumulative </w:t>
            </w:r>
            <w:r>
              <w:rPr>
                <w:rFonts w:ascii="Arial" w:hAnsi="Arial" w:cs="Arial"/>
                <w:color w:val="000000"/>
                <w:sz w:val="18"/>
                <w:szCs w:val="18"/>
              </w:rPr>
              <w:t xml:space="preserve">gains </w:t>
            </w:r>
            <w:r w:rsidRPr="00D63BB9">
              <w:rPr>
                <w:rFonts w:ascii="Arial" w:hAnsi="Arial" w:cs="Arial"/>
                <w:color w:val="000000"/>
                <w:sz w:val="18"/>
                <w:szCs w:val="18"/>
              </w:rPr>
              <w:t xml:space="preserve">previously </w:t>
            </w:r>
            <w:proofErr w:type="spellStart"/>
            <w:r w:rsidRPr="00D63BB9">
              <w:rPr>
                <w:rFonts w:ascii="Arial" w:hAnsi="Arial" w:cs="Arial"/>
                <w:color w:val="000000"/>
                <w:sz w:val="18"/>
                <w:szCs w:val="18"/>
              </w:rPr>
              <w:t>recognised</w:t>
            </w:r>
            <w:proofErr w:type="spellEnd"/>
            <w:r w:rsidRPr="00D63BB9">
              <w:rPr>
                <w:rFonts w:ascii="Arial" w:hAnsi="Arial" w:cs="Arial"/>
                <w:color w:val="000000"/>
                <w:sz w:val="18"/>
                <w:szCs w:val="18"/>
              </w:rPr>
              <w:t xml:space="preserve"> in other</w:t>
            </w:r>
            <w:r>
              <w:rPr>
                <w:rFonts w:ascii="Arial" w:hAnsi="Arial" w:cs="Arial"/>
                <w:color w:val="000000"/>
                <w:sz w:val="18"/>
                <w:szCs w:val="18"/>
              </w:rPr>
              <w:t xml:space="preserve"> </w:t>
            </w:r>
            <w:r w:rsidRPr="00D63BB9">
              <w:rPr>
                <w:rFonts w:ascii="Arial" w:hAnsi="Arial" w:cs="Arial"/>
                <w:color w:val="000000"/>
                <w:sz w:val="18"/>
                <w:szCs w:val="18"/>
              </w:rPr>
              <w:t>comprehensive</w:t>
            </w:r>
            <w:r>
              <w:rPr>
                <w:rFonts w:ascii="Arial" w:hAnsi="Arial" w:cs="Arial"/>
                <w:color w:val="000000"/>
                <w:sz w:val="18"/>
                <w:szCs w:val="18"/>
              </w:rPr>
              <w:t xml:space="preserve"> </w:t>
            </w:r>
            <w:r w:rsidRPr="00D63BB9">
              <w:rPr>
                <w:rFonts w:ascii="Arial" w:hAnsi="Arial" w:cs="Arial"/>
                <w:color w:val="000000"/>
                <w:sz w:val="18"/>
                <w:szCs w:val="18"/>
              </w:rPr>
              <w:t>income arising from reclassification of financial assets out of</w:t>
            </w:r>
            <w:r>
              <w:rPr>
                <w:rFonts w:ascii="Arial" w:hAnsi="Arial" w:cs="Arial"/>
                <w:color w:val="000000"/>
                <w:sz w:val="18"/>
                <w:szCs w:val="18"/>
              </w:rPr>
              <w:t xml:space="preserve"> </w:t>
            </w:r>
            <w:r w:rsidRPr="00D63BB9">
              <w:rPr>
                <w:rFonts w:ascii="Arial" w:hAnsi="Arial" w:cs="Arial"/>
                <w:color w:val="000000"/>
                <w:sz w:val="18"/>
                <w:szCs w:val="18"/>
              </w:rPr>
              <w:t>fair value through other comprehensive income</w:t>
            </w:r>
          </w:p>
        </w:tc>
        <w:tc>
          <w:tcPr>
            <w:tcW w:w="1393" w:type="dxa"/>
            <w:vAlign w:val="bottom"/>
          </w:tcPr>
          <w:p w14:paraId="22914A84"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3AE4721C"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68FA72F0"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52" w:type="dxa"/>
            <w:vAlign w:val="bottom"/>
          </w:tcPr>
          <w:p w14:paraId="6B184810"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513" w:type="dxa"/>
            <w:vAlign w:val="bottom"/>
          </w:tcPr>
          <w:p w14:paraId="1D9176B7"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1,009</w:t>
            </w:r>
          </w:p>
        </w:tc>
      </w:tr>
      <w:tr w:rsidR="00324D50" w:rsidRPr="00CA0A23" w14:paraId="29BDCFA1" w14:textId="77777777" w:rsidTr="007B147A">
        <w:tc>
          <w:tcPr>
            <w:tcW w:w="2239" w:type="dxa"/>
            <w:gridSpan w:val="2"/>
            <w:vAlign w:val="bottom"/>
          </w:tcPr>
          <w:p w14:paraId="14675E05" w14:textId="77777777" w:rsidR="00324D50" w:rsidRDefault="00324D50" w:rsidP="007B147A">
            <w:pPr>
              <w:spacing w:line="300" w:lineRule="exact"/>
              <w:ind w:left="142" w:hanging="142"/>
              <w:rPr>
                <w:rFonts w:ascii="Arial" w:hAnsi="Arial" w:cs="Arial"/>
                <w:color w:val="000000"/>
                <w:sz w:val="18"/>
                <w:szCs w:val="18"/>
              </w:rPr>
            </w:pPr>
            <w:r w:rsidRPr="00D63BB9">
              <w:rPr>
                <w:rFonts w:ascii="Arial" w:hAnsi="Arial" w:cs="Arial"/>
                <w:color w:val="000000"/>
                <w:sz w:val="18"/>
                <w:szCs w:val="18"/>
              </w:rPr>
              <w:t>Share of</w:t>
            </w:r>
            <w:r>
              <w:rPr>
                <w:rFonts w:ascii="Arial" w:hAnsi="Arial" w:cs="Arial"/>
                <w:color w:val="000000"/>
                <w:sz w:val="18"/>
                <w:szCs w:val="18"/>
              </w:rPr>
              <w:t xml:space="preserve"> </w:t>
            </w:r>
            <w:r w:rsidRPr="00D63BB9">
              <w:rPr>
                <w:rFonts w:ascii="Arial" w:hAnsi="Arial" w:cs="Arial"/>
                <w:color w:val="000000"/>
                <w:sz w:val="18"/>
                <w:szCs w:val="18"/>
              </w:rPr>
              <w:t>loss from investments in joint ventures</w:t>
            </w:r>
          </w:p>
        </w:tc>
        <w:tc>
          <w:tcPr>
            <w:tcW w:w="1393" w:type="dxa"/>
            <w:vAlign w:val="bottom"/>
          </w:tcPr>
          <w:p w14:paraId="5C8EB2C4"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696CF7F2"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1470EA97"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52" w:type="dxa"/>
            <w:vAlign w:val="bottom"/>
          </w:tcPr>
          <w:p w14:paraId="4AE45701"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513" w:type="dxa"/>
            <w:vAlign w:val="bottom"/>
          </w:tcPr>
          <w:p w14:paraId="34EAAB63"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(266)</w:t>
            </w:r>
          </w:p>
        </w:tc>
      </w:tr>
      <w:tr w:rsidR="00324D50" w:rsidRPr="00CA0A23" w14:paraId="78030453" w14:textId="77777777" w:rsidTr="007B147A">
        <w:tc>
          <w:tcPr>
            <w:tcW w:w="2239" w:type="dxa"/>
            <w:gridSpan w:val="2"/>
            <w:vAlign w:val="bottom"/>
          </w:tcPr>
          <w:p w14:paraId="71D32515" w14:textId="77777777" w:rsidR="00324D50" w:rsidRDefault="00324D50" w:rsidP="007B147A">
            <w:pPr>
              <w:spacing w:line="300" w:lineRule="exact"/>
              <w:ind w:left="142" w:hanging="142"/>
              <w:rPr>
                <w:rFonts w:ascii="Arial" w:hAnsi="Arial" w:cs="Arial"/>
                <w:color w:val="000000"/>
                <w:sz w:val="18"/>
                <w:szCs w:val="18"/>
              </w:rPr>
            </w:pPr>
            <w:r>
              <w:rPr>
                <w:rFonts w:ascii="Arial" w:hAnsi="Arial" w:cs="Arial"/>
                <w:color w:val="000000"/>
                <w:sz w:val="18"/>
                <w:szCs w:val="18"/>
              </w:rPr>
              <w:t>Finance cost</w:t>
            </w:r>
          </w:p>
        </w:tc>
        <w:tc>
          <w:tcPr>
            <w:tcW w:w="1393" w:type="dxa"/>
            <w:vAlign w:val="bottom"/>
          </w:tcPr>
          <w:p w14:paraId="4C428F6A"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3084A7DB"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6C2847EF"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52" w:type="dxa"/>
            <w:vAlign w:val="bottom"/>
          </w:tcPr>
          <w:p w14:paraId="605C91AF"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513" w:type="dxa"/>
            <w:vAlign w:val="bottom"/>
          </w:tcPr>
          <w:p w14:paraId="5A4DDC23" w14:textId="77777777" w:rsidR="00324D50" w:rsidRPr="00E55E2E"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(92)</w:t>
            </w:r>
          </w:p>
        </w:tc>
      </w:tr>
      <w:tr w:rsidR="00324D50" w:rsidRPr="00CA0A23" w14:paraId="0CCE9B32" w14:textId="77777777" w:rsidTr="007B147A">
        <w:tc>
          <w:tcPr>
            <w:tcW w:w="2239" w:type="dxa"/>
            <w:gridSpan w:val="2"/>
            <w:vAlign w:val="bottom"/>
            <w:hideMark/>
          </w:tcPr>
          <w:p w14:paraId="26C9EDA6" w14:textId="77777777" w:rsidR="00324D50" w:rsidRPr="005C00C1" w:rsidRDefault="00324D50" w:rsidP="007B147A">
            <w:pPr>
              <w:spacing w:line="300" w:lineRule="exact"/>
              <w:ind w:left="142" w:hanging="142"/>
              <w:rPr>
                <w:rFonts w:ascii="Arial" w:hAnsi="Arial" w:cs="Arial"/>
                <w:color w:val="000000"/>
                <w:sz w:val="18"/>
                <w:szCs w:val="18"/>
              </w:rPr>
            </w:pPr>
            <w:r w:rsidRPr="005C00C1">
              <w:rPr>
                <w:rFonts w:ascii="Arial" w:hAnsi="Arial" w:cs="Arial"/>
                <w:color w:val="000000"/>
                <w:sz w:val="18"/>
                <w:szCs w:val="18"/>
              </w:rPr>
              <w:t>Other expense</w:t>
            </w:r>
            <w:r>
              <w:rPr>
                <w:rFonts w:ascii="Arial" w:hAnsi="Arial" w:cs="Arial"/>
                <w:color w:val="000000"/>
                <w:sz w:val="18"/>
                <w:szCs w:val="18"/>
              </w:rPr>
              <w:t>s</w:t>
            </w:r>
          </w:p>
        </w:tc>
        <w:tc>
          <w:tcPr>
            <w:tcW w:w="1393" w:type="dxa"/>
            <w:vAlign w:val="bottom"/>
          </w:tcPr>
          <w:p w14:paraId="2BAEB8C5"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68F331A2"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33" w:type="dxa"/>
          </w:tcPr>
          <w:p w14:paraId="54C40C69"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452" w:type="dxa"/>
            <w:vAlign w:val="bottom"/>
          </w:tcPr>
          <w:p w14:paraId="001CFBF4" w14:textId="77777777" w:rsidR="00324D50" w:rsidRPr="00151B58" w:rsidRDefault="00324D50" w:rsidP="007B147A">
            <w:pPr>
              <w:tabs>
                <w:tab w:val="decimal" w:pos="1176"/>
              </w:tabs>
              <w:spacing w:line="300" w:lineRule="exact"/>
              <w:rPr>
                <w:rFonts w:ascii="Arial" w:hAnsi="Arial" w:cs="Arial"/>
                <w:color w:val="000000"/>
                <w:sz w:val="18"/>
                <w:szCs w:val="18"/>
              </w:rPr>
            </w:pPr>
          </w:p>
        </w:tc>
        <w:tc>
          <w:tcPr>
            <w:tcW w:w="1513" w:type="dxa"/>
            <w:vAlign w:val="bottom"/>
          </w:tcPr>
          <w:p w14:paraId="72FA7104" w14:textId="77777777" w:rsidR="00324D50" w:rsidRPr="00E55E2E" w:rsidRDefault="00324D50" w:rsidP="007B147A">
            <w:pPr>
              <w:pBdr>
                <w:bottom w:val="sing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(37,573)</w:t>
            </w:r>
          </w:p>
        </w:tc>
      </w:tr>
      <w:tr w:rsidR="00324D50" w:rsidRPr="00CA0A23" w14:paraId="05FD3090" w14:textId="77777777" w:rsidTr="007B147A">
        <w:tc>
          <w:tcPr>
            <w:tcW w:w="3632" w:type="dxa"/>
            <w:gridSpan w:val="3"/>
            <w:vAlign w:val="bottom"/>
            <w:hideMark/>
          </w:tcPr>
          <w:p w14:paraId="6D248EE0" w14:textId="77777777" w:rsidR="00324D50" w:rsidRPr="005C00C1" w:rsidRDefault="00324D50" w:rsidP="007B147A">
            <w:pPr>
              <w:spacing w:line="300" w:lineRule="exact"/>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before income tax expense</w:t>
            </w:r>
          </w:p>
        </w:tc>
        <w:tc>
          <w:tcPr>
            <w:tcW w:w="1433" w:type="dxa"/>
            <w:vAlign w:val="bottom"/>
          </w:tcPr>
          <w:p w14:paraId="2E8A0CAE" w14:textId="77777777" w:rsidR="00324D50" w:rsidRPr="00A528F1" w:rsidRDefault="00324D50" w:rsidP="007B147A">
            <w:pPr>
              <w:tabs>
                <w:tab w:val="decimal" w:pos="972"/>
              </w:tabs>
              <w:spacing w:line="300" w:lineRule="exact"/>
              <w:rPr>
                <w:rFonts w:ascii="Angsana New" w:hAnsi="Angsana New"/>
              </w:rPr>
            </w:pPr>
          </w:p>
        </w:tc>
        <w:tc>
          <w:tcPr>
            <w:tcW w:w="1433" w:type="dxa"/>
          </w:tcPr>
          <w:p w14:paraId="011538DF" w14:textId="77777777" w:rsidR="00324D50" w:rsidRPr="00A528F1" w:rsidRDefault="00324D50" w:rsidP="007B147A">
            <w:pPr>
              <w:tabs>
                <w:tab w:val="decimal" w:pos="972"/>
              </w:tabs>
              <w:spacing w:line="300" w:lineRule="exact"/>
              <w:rPr>
                <w:rFonts w:ascii="Angsana New" w:hAnsi="Angsana New"/>
              </w:rPr>
            </w:pPr>
          </w:p>
        </w:tc>
        <w:tc>
          <w:tcPr>
            <w:tcW w:w="1452" w:type="dxa"/>
          </w:tcPr>
          <w:p w14:paraId="26336555" w14:textId="77777777" w:rsidR="00324D50" w:rsidRPr="00A528F1" w:rsidRDefault="00324D50" w:rsidP="007B147A">
            <w:pPr>
              <w:tabs>
                <w:tab w:val="decimal" w:pos="972"/>
              </w:tabs>
              <w:spacing w:line="300" w:lineRule="exact"/>
              <w:rPr>
                <w:rFonts w:ascii="Angsana New" w:hAnsi="Angsana New"/>
              </w:rPr>
            </w:pPr>
          </w:p>
        </w:tc>
        <w:tc>
          <w:tcPr>
            <w:tcW w:w="1513" w:type="dxa"/>
            <w:vAlign w:val="bottom"/>
          </w:tcPr>
          <w:p w14:paraId="1CC328B4" w14:textId="77777777" w:rsidR="00324D50" w:rsidRPr="00151B58" w:rsidRDefault="00324D50" w:rsidP="007B147A">
            <w:pP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38,420</w:t>
            </w:r>
          </w:p>
        </w:tc>
      </w:tr>
      <w:tr w:rsidR="00324D50" w:rsidRPr="00CA0A23" w14:paraId="58B042DA" w14:textId="77777777" w:rsidTr="007B147A">
        <w:tc>
          <w:tcPr>
            <w:tcW w:w="2239" w:type="dxa"/>
            <w:gridSpan w:val="2"/>
            <w:vAlign w:val="bottom"/>
            <w:hideMark/>
          </w:tcPr>
          <w:p w14:paraId="5D3CB1C1" w14:textId="77777777" w:rsidR="00324D50" w:rsidRPr="005C00C1" w:rsidRDefault="00324D50" w:rsidP="007B147A">
            <w:pPr>
              <w:spacing w:line="300" w:lineRule="exact"/>
              <w:ind w:left="142" w:hanging="142"/>
              <w:rPr>
                <w:rFonts w:ascii="Arial" w:hAnsi="Arial" w:cs="Arial"/>
                <w:color w:val="000000"/>
                <w:sz w:val="18"/>
                <w:szCs w:val="18"/>
              </w:rPr>
            </w:pPr>
            <w:r w:rsidRPr="005C00C1">
              <w:rPr>
                <w:rFonts w:ascii="Arial" w:hAnsi="Arial" w:cs="Arial"/>
                <w:color w:val="000000"/>
                <w:sz w:val="18"/>
                <w:szCs w:val="18"/>
              </w:rPr>
              <w:t>Income tax expense</w:t>
            </w:r>
          </w:p>
        </w:tc>
        <w:tc>
          <w:tcPr>
            <w:tcW w:w="1393" w:type="dxa"/>
            <w:vAlign w:val="bottom"/>
          </w:tcPr>
          <w:p w14:paraId="7C7C2C76" w14:textId="77777777" w:rsidR="00324D50" w:rsidRPr="00A528F1" w:rsidRDefault="00324D50" w:rsidP="007B147A">
            <w:pPr>
              <w:tabs>
                <w:tab w:val="decimal" w:pos="972"/>
              </w:tabs>
              <w:spacing w:line="300" w:lineRule="exact"/>
              <w:rPr>
                <w:rFonts w:ascii="Angsana New" w:hAnsi="Angsana New"/>
              </w:rPr>
            </w:pPr>
          </w:p>
        </w:tc>
        <w:tc>
          <w:tcPr>
            <w:tcW w:w="1433" w:type="dxa"/>
          </w:tcPr>
          <w:p w14:paraId="42C2B03D" w14:textId="77777777" w:rsidR="00324D50" w:rsidRPr="00A528F1" w:rsidRDefault="00324D50" w:rsidP="007B147A">
            <w:pPr>
              <w:tabs>
                <w:tab w:val="decimal" w:pos="972"/>
              </w:tabs>
              <w:spacing w:line="300" w:lineRule="exact"/>
              <w:rPr>
                <w:rFonts w:ascii="Angsana New" w:hAnsi="Angsana New"/>
              </w:rPr>
            </w:pPr>
          </w:p>
        </w:tc>
        <w:tc>
          <w:tcPr>
            <w:tcW w:w="1433" w:type="dxa"/>
          </w:tcPr>
          <w:p w14:paraId="41EFFA4A" w14:textId="77777777" w:rsidR="00324D50" w:rsidRPr="00A528F1" w:rsidRDefault="00324D50" w:rsidP="007B147A">
            <w:pPr>
              <w:tabs>
                <w:tab w:val="decimal" w:pos="972"/>
              </w:tabs>
              <w:spacing w:line="300" w:lineRule="exact"/>
              <w:rPr>
                <w:rFonts w:ascii="Angsana New" w:hAnsi="Angsana New"/>
              </w:rPr>
            </w:pPr>
          </w:p>
        </w:tc>
        <w:tc>
          <w:tcPr>
            <w:tcW w:w="1452" w:type="dxa"/>
            <w:vAlign w:val="bottom"/>
          </w:tcPr>
          <w:p w14:paraId="2E61B277" w14:textId="77777777" w:rsidR="00324D50" w:rsidRPr="00A528F1" w:rsidRDefault="00324D50" w:rsidP="007B147A">
            <w:pPr>
              <w:tabs>
                <w:tab w:val="decimal" w:pos="972"/>
              </w:tabs>
              <w:spacing w:line="300" w:lineRule="exact"/>
              <w:rPr>
                <w:rFonts w:ascii="Angsana New" w:hAnsi="Angsana New"/>
              </w:rPr>
            </w:pPr>
          </w:p>
        </w:tc>
        <w:tc>
          <w:tcPr>
            <w:tcW w:w="1513" w:type="dxa"/>
            <w:vAlign w:val="bottom"/>
          </w:tcPr>
          <w:p w14:paraId="750840F1" w14:textId="77777777" w:rsidR="00324D50" w:rsidRPr="00E55E2E" w:rsidRDefault="00324D50" w:rsidP="007B147A">
            <w:pPr>
              <w:pBdr>
                <w:bottom w:val="single" w:sz="4" w:space="1" w:color="auto"/>
              </w:pBdr>
              <w:tabs>
                <w:tab w:val="decimal" w:pos="1176"/>
              </w:tabs>
              <w:spacing w:line="300" w:lineRule="exact"/>
              <w:rPr>
                <w:rFonts w:ascii="Arial" w:hAnsi="Arial" w:cs="Arial"/>
                <w:color w:val="000000"/>
                <w:sz w:val="18"/>
                <w:szCs w:val="18"/>
              </w:rPr>
            </w:pPr>
            <w:r>
              <w:rPr>
                <w:rFonts w:ascii="Arial" w:hAnsi="Arial" w:cs="Arial"/>
                <w:color w:val="000000"/>
                <w:sz w:val="18"/>
                <w:szCs w:val="18"/>
              </w:rPr>
              <w:t>2,405</w:t>
            </w:r>
          </w:p>
        </w:tc>
      </w:tr>
      <w:tr w:rsidR="00324D50" w:rsidRPr="00CA0A23" w14:paraId="211C9C95" w14:textId="77777777" w:rsidTr="00C15168">
        <w:trPr>
          <w:trHeight w:val="297"/>
        </w:trPr>
        <w:tc>
          <w:tcPr>
            <w:tcW w:w="2239" w:type="dxa"/>
            <w:gridSpan w:val="2"/>
            <w:vAlign w:val="bottom"/>
            <w:hideMark/>
          </w:tcPr>
          <w:p w14:paraId="7D019536" w14:textId="77777777" w:rsidR="00324D50" w:rsidRPr="005C00C1" w:rsidRDefault="00324D50" w:rsidP="00CF5CB6">
            <w:pPr>
              <w:spacing w:line="300" w:lineRule="exact"/>
              <w:ind w:left="142" w:hanging="142"/>
              <w:rPr>
                <w:rFonts w:ascii="Arial" w:hAnsi="Arial" w:cs="Arial"/>
                <w:b/>
                <w:bCs/>
                <w:color w:val="000000"/>
                <w:sz w:val="18"/>
                <w:szCs w:val="18"/>
              </w:rPr>
            </w:pPr>
            <w:r>
              <w:rPr>
                <w:rFonts w:ascii="Arial" w:hAnsi="Arial" w:cs="Arial"/>
                <w:b/>
                <w:bCs/>
                <w:color w:val="000000"/>
                <w:sz w:val="18"/>
                <w:szCs w:val="18"/>
              </w:rPr>
              <w:t xml:space="preserve">Profit </w:t>
            </w:r>
            <w:r w:rsidRPr="005C00C1">
              <w:rPr>
                <w:rFonts w:ascii="Arial" w:hAnsi="Arial" w:cs="Arial"/>
                <w:b/>
                <w:bCs/>
                <w:color w:val="000000"/>
                <w:sz w:val="18"/>
                <w:szCs w:val="18"/>
              </w:rPr>
              <w:t>for the period</w:t>
            </w:r>
          </w:p>
        </w:tc>
        <w:tc>
          <w:tcPr>
            <w:tcW w:w="1393" w:type="dxa"/>
            <w:vAlign w:val="bottom"/>
          </w:tcPr>
          <w:p w14:paraId="40C627A9" w14:textId="77777777" w:rsidR="00324D50" w:rsidRPr="00A528F1" w:rsidRDefault="00324D50" w:rsidP="007B147A">
            <w:pPr>
              <w:tabs>
                <w:tab w:val="decimal" w:pos="972"/>
              </w:tabs>
              <w:spacing w:line="300" w:lineRule="exact"/>
              <w:rPr>
                <w:rFonts w:ascii="Angsana New" w:hAnsi="Angsana New"/>
              </w:rPr>
            </w:pPr>
          </w:p>
        </w:tc>
        <w:tc>
          <w:tcPr>
            <w:tcW w:w="1433" w:type="dxa"/>
          </w:tcPr>
          <w:p w14:paraId="0CEC5FBB" w14:textId="77777777" w:rsidR="00324D50" w:rsidRPr="00A528F1" w:rsidRDefault="00324D50" w:rsidP="007B147A">
            <w:pPr>
              <w:tabs>
                <w:tab w:val="decimal" w:pos="972"/>
              </w:tabs>
              <w:spacing w:line="300" w:lineRule="exact"/>
              <w:rPr>
                <w:rFonts w:ascii="Angsana New" w:hAnsi="Angsana New"/>
              </w:rPr>
            </w:pPr>
          </w:p>
        </w:tc>
        <w:tc>
          <w:tcPr>
            <w:tcW w:w="1433" w:type="dxa"/>
          </w:tcPr>
          <w:p w14:paraId="63213A89" w14:textId="77777777" w:rsidR="00324D50" w:rsidRPr="00A528F1" w:rsidRDefault="00324D50" w:rsidP="007B147A">
            <w:pPr>
              <w:tabs>
                <w:tab w:val="decimal" w:pos="972"/>
              </w:tabs>
              <w:spacing w:line="300" w:lineRule="exact"/>
              <w:rPr>
                <w:rFonts w:ascii="Angsana New" w:hAnsi="Angsana New"/>
              </w:rPr>
            </w:pPr>
          </w:p>
        </w:tc>
        <w:tc>
          <w:tcPr>
            <w:tcW w:w="1452" w:type="dxa"/>
            <w:vAlign w:val="bottom"/>
          </w:tcPr>
          <w:p w14:paraId="0CCF7D0E" w14:textId="77777777" w:rsidR="00324D50" w:rsidRPr="00A528F1" w:rsidRDefault="00324D50" w:rsidP="007B147A">
            <w:pPr>
              <w:tabs>
                <w:tab w:val="decimal" w:pos="972"/>
              </w:tabs>
              <w:spacing w:line="300" w:lineRule="exact"/>
              <w:rPr>
                <w:rFonts w:ascii="Angsana New" w:hAnsi="Angsana New"/>
              </w:rPr>
            </w:pPr>
          </w:p>
        </w:tc>
        <w:tc>
          <w:tcPr>
            <w:tcW w:w="1513" w:type="dxa"/>
            <w:vAlign w:val="bottom"/>
          </w:tcPr>
          <w:p w14:paraId="0EFD290D" w14:textId="77777777" w:rsidR="00324D50" w:rsidRPr="00E55E2E" w:rsidRDefault="00324D50" w:rsidP="007B147A">
            <w:pPr>
              <w:pBdr>
                <w:bottom w:val="double" w:sz="4" w:space="1" w:color="auto"/>
              </w:pBdr>
              <w:tabs>
                <w:tab w:val="decimal" w:pos="1176"/>
              </w:tabs>
              <w:spacing w:line="300" w:lineRule="exact"/>
              <w:rPr>
                <w:rFonts w:ascii="Arial" w:hAnsi="Arial" w:cs="Arial"/>
                <w:color w:val="000000"/>
                <w:sz w:val="18"/>
                <w:szCs w:val="18"/>
              </w:rPr>
            </w:pPr>
            <w:r w:rsidRPr="00E55E2E">
              <w:rPr>
                <w:rFonts w:ascii="Arial" w:hAnsi="Arial" w:cs="Arial"/>
                <w:color w:val="000000"/>
                <w:sz w:val="18"/>
                <w:szCs w:val="18"/>
              </w:rPr>
              <w:t>40,</w:t>
            </w:r>
            <w:r>
              <w:rPr>
                <w:rFonts w:ascii="Arial" w:hAnsi="Arial" w:cs="Arial"/>
                <w:color w:val="000000"/>
                <w:sz w:val="18"/>
                <w:szCs w:val="18"/>
              </w:rPr>
              <w:t>825</w:t>
            </w:r>
          </w:p>
        </w:tc>
      </w:tr>
    </w:tbl>
    <w:p w14:paraId="31DF758D" w14:textId="77777777" w:rsidR="002C5996" w:rsidRPr="00FF6DFF" w:rsidRDefault="002C5996" w:rsidP="002C5996">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1</w:t>
      </w:r>
      <w:r w:rsidR="0060418B">
        <w:rPr>
          <w:rFonts w:ascii="Arial" w:hAnsi="Arial" w:cs="Arial"/>
          <w:b/>
          <w:bCs/>
          <w:sz w:val="22"/>
          <w:szCs w:val="22"/>
        </w:rPr>
        <w:t>8</w:t>
      </w:r>
      <w:r>
        <w:rPr>
          <w:rFonts w:ascii="Arial" w:hAnsi="Arial" w:cs="Arial"/>
          <w:b/>
          <w:bCs/>
          <w:sz w:val="22"/>
          <w:szCs w:val="22"/>
        </w:rPr>
        <w:t>.</w:t>
      </w:r>
      <w:r w:rsidRPr="00FF6DFF">
        <w:rPr>
          <w:rFonts w:ascii="Arial" w:hAnsi="Arial" w:cs="Arial"/>
          <w:b/>
          <w:bCs/>
          <w:sz w:val="22"/>
          <w:szCs w:val="22"/>
        </w:rPr>
        <w:tab/>
        <w:t xml:space="preserve">Commitments </w:t>
      </w:r>
    </w:p>
    <w:p w14:paraId="64AD7AA3" w14:textId="77777777" w:rsidR="002C5996" w:rsidRPr="0094329B" w:rsidRDefault="002C5996" w:rsidP="002C5996">
      <w:pPr>
        <w:tabs>
          <w:tab w:val="left" w:pos="2880"/>
          <w:tab w:val="left" w:pos="5760"/>
          <w:tab w:val="decimal" w:pos="6660"/>
          <w:tab w:val="left" w:pos="7110"/>
          <w:tab w:val="decimal" w:pos="7920"/>
        </w:tabs>
        <w:spacing w:before="120" w:after="120" w:line="380" w:lineRule="exact"/>
        <w:ind w:left="562" w:right="-43" w:hanging="562"/>
        <w:jc w:val="both"/>
        <w:rPr>
          <w:rFonts w:ascii="Arial" w:hAnsi="Arial"/>
          <w:b/>
          <w:bCs/>
          <w:sz w:val="22"/>
          <w:szCs w:val="22"/>
        </w:rPr>
      </w:pPr>
      <w:r w:rsidRPr="0094329B">
        <w:rPr>
          <w:rFonts w:ascii="Arial" w:hAnsi="Arial"/>
          <w:b/>
          <w:bCs/>
          <w:sz w:val="22"/>
          <w:szCs w:val="22"/>
        </w:rPr>
        <w:tab/>
      </w:r>
      <w:r>
        <w:rPr>
          <w:rFonts w:ascii="Arial" w:hAnsi="Arial"/>
          <w:b/>
          <w:bCs/>
          <w:sz w:val="22"/>
          <w:szCs w:val="22"/>
        </w:rPr>
        <w:t>Guarantees</w:t>
      </w:r>
    </w:p>
    <w:p w14:paraId="6E46A5F0" w14:textId="26242A7C" w:rsidR="002C5996" w:rsidRDefault="002C5996" w:rsidP="002C5996">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sz w:val="22"/>
          <w:szCs w:val="22"/>
        </w:rPr>
        <w:tab/>
        <w:t>As at 31 March 202</w:t>
      </w:r>
      <w:r w:rsidR="006A02C7">
        <w:rPr>
          <w:rFonts w:ascii="Arial" w:hAnsi="Arial"/>
          <w:sz w:val="22"/>
          <w:szCs w:val="22"/>
        </w:rPr>
        <w:t>1</w:t>
      </w:r>
      <w:r>
        <w:rPr>
          <w:rFonts w:ascii="Arial" w:hAnsi="Arial"/>
          <w:sz w:val="22"/>
          <w:szCs w:val="22"/>
        </w:rPr>
        <w:t>, there were outstanding bank guarantees for service rendered the customers of approximately Baht</w:t>
      </w:r>
      <w:r w:rsidR="006A02C7">
        <w:rPr>
          <w:rFonts w:ascii="Arial" w:hAnsi="Arial"/>
          <w:sz w:val="22"/>
          <w:szCs w:val="22"/>
        </w:rPr>
        <w:t xml:space="preserve"> </w:t>
      </w:r>
      <w:r w:rsidR="006E3E6E">
        <w:rPr>
          <w:rFonts w:ascii="Arial" w:hAnsi="Arial"/>
          <w:sz w:val="22"/>
          <w:szCs w:val="22"/>
        </w:rPr>
        <w:t>4.1</w:t>
      </w:r>
      <w:r>
        <w:rPr>
          <w:rFonts w:ascii="Arial" w:hAnsi="Arial"/>
          <w:sz w:val="22"/>
          <w:szCs w:val="22"/>
        </w:rPr>
        <w:t xml:space="preserve"> million (the Company only: Baht</w:t>
      </w:r>
      <w:r w:rsidR="006A02C7">
        <w:rPr>
          <w:rFonts w:ascii="Arial" w:hAnsi="Arial"/>
          <w:sz w:val="22"/>
          <w:szCs w:val="22"/>
        </w:rPr>
        <w:t xml:space="preserve"> </w:t>
      </w:r>
      <w:r w:rsidR="006E3E6E">
        <w:rPr>
          <w:rFonts w:ascii="Arial" w:hAnsi="Arial"/>
          <w:sz w:val="22"/>
          <w:szCs w:val="22"/>
        </w:rPr>
        <w:t>2.9</w:t>
      </w:r>
      <w:r>
        <w:rPr>
          <w:rFonts w:ascii="Arial" w:hAnsi="Arial"/>
          <w:sz w:val="22"/>
          <w:szCs w:val="22"/>
        </w:rPr>
        <w:t xml:space="preserve"> million)                 </w:t>
      </w:r>
      <w:r w:rsidRPr="001C0AF7">
        <w:rPr>
          <w:rFonts w:ascii="Arial" w:hAnsi="Arial"/>
          <w:sz w:val="22"/>
          <w:szCs w:val="22"/>
        </w:rPr>
        <w:t>(31 December 20</w:t>
      </w:r>
      <w:r w:rsidR="006A02C7">
        <w:rPr>
          <w:rFonts w:ascii="Arial" w:hAnsi="Arial"/>
          <w:sz w:val="22"/>
          <w:szCs w:val="22"/>
        </w:rPr>
        <w:t>20</w:t>
      </w:r>
      <w:r w:rsidRPr="001C0AF7">
        <w:rPr>
          <w:rFonts w:ascii="Arial" w:hAnsi="Arial"/>
          <w:sz w:val="22"/>
          <w:szCs w:val="22"/>
        </w:rPr>
        <w:t xml:space="preserve">: Baht </w:t>
      </w:r>
      <w:r>
        <w:rPr>
          <w:rFonts w:ascii="Arial" w:hAnsi="Arial"/>
          <w:sz w:val="22"/>
          <w:szCs w:val="22"/>
        </w:rPr>
        <w:t>5.</w:t>
      </w:r>
      <w:r w:rsidR="006A02C7">
        <w:rPr>
          <w:rFonts w:ascii="Arial" w:hAnsi="Arial"/>
          <w:sz w:val="22"/>
          <w:szCs w:val="22"/>
        </w:rPr>
        <w:t>3</w:t>
      </w:r>
      <w:r w:rsidRPr="001C0AF7">
        <w:rPr>
          <w:rFonts w:ascii="Arial" w:hAnsi="Arial"/>
          <w:sz w:val="22"/>
          <w:szCs w:val="22"/>
        </w:rPr>
        <w:t xml:space="preserve"> million, the Company only: Baht 2.</w:t>
      </w:r>
      <w:r>
        <w:rPr>
          <w:rFonts w:ascii="Arial" w:hAnsi="Arial"/>
          <w:sz w:val="22"/>
          <w:szCs w:val="22"/>
        </w:rPr>
        <w:t>9</w:t>
      </w:r>
      <w:r w:rsidRPr="001C0AF7">
        <w:rPr>
          <w:rFonts w:ascii="Arial" w:hAnsi="Arial"/>
          <w:sz w:val="22"/>
          <w:szCs w:val="22"/>
        </w:rPr>
        <w:t xml:space="preserve"> million)</w:t>
      </w:r>
      <w:r>
        <w:rPr>
          <w:rFonts w:ascii="Arial" w:hAnsi="Arial"/>
          <w:sz w:val="22"/>
          <w:szCs w:val="22"/>
        </w:rPr>
        <w:t xml:space="preserve"> issued by banks on behalf of the Company and its </w:t>
      </w:r>
      <w:r w:rsidR="00D374B2">
        <w:rPr>
          <w:rFonts w:ascii="Arial" w:hAnsi="Arial"/>
          <w:sz w:val="22"/>
          <w:szCs w:val="22"/>
        </w:rPr>
        <w:t>subsidiaries</w:t>
      </w:r>
      <w:r>
        <w:rPr>
          <w:rFonts w:ascii="Arial" w:hAnsi="Arial"/>
          <w:sz w:val="22"/>
          <w:szCs w:val="22"/>
        </w:rPr>
        <w:t xml:space="preserve">. The letters of guarantee </w:t>
      </w:r>
      <w:proofErr w:type="gramStart"/>
      <w:r>
        <w:rPr>
          <w:rFonts w:ascii="Arial" w:hAnsi="Arial"/>
          <w:sz w:val="22"/>
          <w:szCs w:val="22"/>
        </w:rPr>
        <w:t>was</w:t>
      </w:r>
      <w:proofErr w:type="gramEnd"/>
      <w:r>
        <w:rPr>
          <w:rFonts w:ascii="Arial" w:hAnsi="Arial"/>
          <w:sz w:val="22"/>
          <w:szCs w:val="22"/>
        </w:rPr>
        <w:t xml:space="preserve"> guaranteed by the pledge of the Company's saving account and term deposit account of the </w:t>
      </w:r>
      <w:r w:rsidR="00D374B2">
        <w:rPr>
          <w:rFonts w:ascii="Arial" w:hAnsi="Arial"/>
          <w:sz w:val="22"/>
          <w:szCs w:val="22"/>
        </w:rPr>
        <w:t>subsidiaries</w:t>
      </w:r>
      <w:r>
        <w:rPr>
          <w:rFonts w:ascii="Arial" w:hAnsi="Arial"/>
          <w:sz w:val="22"/>
          <w:szCs w:val="22"/>
        </w:rPr>
        <w:t>.</w:t>
      </w:r>
    </w:p>
    <w:p w14:paraId="75365083" w14:textId="77777777" w:rsidR="006E3E6E" w:rsidRDefault="006E3E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033436" w14:textId="05359F8B" w:rsidR="002C5996" w:rsidRPr="008D7E47" w:rsidRDefault="0060418B" w:rsidP="002C599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19</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14:paraId="2AF6CB7E" w14:textId="1B0169E4"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proofErr w:type="gramStart"/>
      <w:r>
        <w:rPr>
          <w:rFonts w:ascii="Arial" w:hAnsi="Arial"/>
          <w:sz w:val="22"/>
          <w:szCs w:val="22"/>
        </w:rPr>
        <w:t>31 March 202</w:t>
      </w:r>
      <w:r w:rsidR="00BC2649">
        <w:rPr>
          <w:rFonts w:ascii="Arial" w:hAnsi="Arial"/>
          <w:sz w:val="22"/>
          <w:szCs w:val="22"/>
        </w:rPr>
        <w:t>1</w:t>
      </w:r>
      <w:proofErr w:type="gramEnd"/>
      <w:r>
        <w:rPr>
          <w:rFonts w:ascii="Arial" w:hAnsi="Arial"/>
          <w:sz w:val="22"/>
          <w:szCs w:val="22"/>
        </w:rPr>
        <w:t xml:space="preserve"> and 31 December 20</w:t>
      </w:r>
      <w:r w:rsidR="00BC2649">
        <w:rPr>
          <w:rFonts w:ascii="Arial" w:hAnsi="Arial"/>
          <w:sz w:val="22"/>
          <w:szCs w:val="22"/>
        </w:rPr>
        <w:t>20</w:t>
      </w:r>
      <w:r w:rsidRPr="008D7E47">
        <w:rPr>
          <w:rFonts w:ascii="Arial" w:hAnsi="Arial"/>
          <w:sz w:val="22"/>
          <w:szCs w:val="22"/>
        </w:rPr>
        <w:t xml:space="preserve">, the Company and its </w:t>
      </w:r>
      <w:r w:rsidR="00D374B2">
        <w:rPr>
          <w:rFonts w:ascii="Arial" w:hAnsi="Arial"/>
          <w:sz w:val="22"/>
          <w:szCs w:val="22"/>
        </w:rPr>
        <w:t>subsidiaries</w:t>
      </w:r>
      <w:r w:rsidRPr="008D7E47">
        <w:rPr>
          <w:rFonts w:ascii="Arial" w:hAnsi="Arial"/>
          <w:sz w:val="22"/>
          <w:szCs w:val="22"/>
        </w:rPr>
        <w:t xml:space="preserve"> had the asset that was measured at fair value using different levels of inputs as follows: </w:t>
      </w:r>
    </w:p>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0DEF8348" w14:textId="77777777" w:rsidTr="006E3E6E">
        <w:tc>
          <w:tcPr>
            <w:tcW w:w="8715"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6E3E6E">
        <w:trPr>
          <w:trHeight w:val="414"/>
        </w:trPr>
        <w:tc>
          <w:tcPr>
            <w:tcW w:w="3672"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5E11C1C9" w14:textId="77777777" w:rsidTr="006E3E6E">
        <w:trPr>
          <w:trHeight w:val="414"/>
        </w:trPr>
        <w:tc>
          <w:tcPr>
            <w:tcW w:w="3672" w:type="dxa"/>
            <w:vAlign w:val="bottom"/>
          </w:tcPr>
          <w:p w14:paraId="1B5E1C35"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046CD41B"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Pr>
                <w:rFonts w:ascii="Arial" w:hAnsi="Arial" w:cs="Arial"/>
                <w:kern w:val="28"/>
                <w:sz w:val="20"/>
                <w:szCs w:val="20"/>
              </w:rPr>
              <w:t>31 March 202</w:t>
            </w:r>
            <w:r w:rsidR="00BC2649">
              <w:rPr>
                <w:rFonts w:ascii="Arial" w:hAnsi="Arial" w:cs="Arial"/>
                <w:kern w:val="28"/>
                <w:sz w:val="20"/>
                <w:szCs w:val="20"/>
              </w:rPr>
              <w:t>1</w:t>
            </w:r>
          </w:p>
        </w:tc>
      </w:tr>
      <w:tr w:rsidR="002C5996" w:rsidRPr="00ED15F8" w14:paraId="4D88676F" w14:textId="77777777" w:rsidTr="006E3E6E">
        <w:tc>
          <w:tcPr>
            <w:tcW w:w="3672"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6E3E6E">
        <w:tc>
          <w:tcPr>
            <w:tcW w:w="3672"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6E3E6E">
        <w:tc>
          <w:tcPr>
            <w:tcW w:w="4935" w:type="dxa"/>
            <w:gridSpan w:val="2"/>
            <w:vAlign w:val="bottom"/>
          </w:tcPr>
          <w:p w14:paraId="28726528"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r>
              <w:rPr>
                <w:rFonts w:ascii="Arial" w:hAnsi="Arial" w:cs="Arial"/>
                <w:kern w:val="28"/>
                <w:sz w:val="20"/>
                <w:szCs w:val="20"/>
              </w:rPr>
              <w:t>Fair value through profit or loss investments</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E55E2E" w:rsidRPr="00ED15F8" w14:paraId="0D44010C" w14:textId="77777777" w:rsidTr="006E3E6E">
        <w:tc>
          <w:tcPr>
            <w:tcW w:w="3672" w:type="dxa"/>
            <w:vAlign w:val="bottom"/>
          </w:tcPr>
          <w:p w14:paraId="327CEB28" w14:textId="77777777" w:rsidR="00E55E2E" w:rsidRPr="00ED15F8" w:rsidRDefault="00E55E2E" w:rsidP="00E55E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33F7EBB1" w:rsidR="00E55E2E" w:rsidRPr="00E55E2E" w:rsidRDefault="006E3E6E"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32FAD5F5" w:rsidR="00E55E2E" w:rsidRPr="00E55E2E" w:rsidRDefault="006E3E6E"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192</w:t>
            </w:r>
          </w:p>
        </w:tc>
        <w:tc>
          <w:tcPr>
            <w:tcW w:w="1260" w:type="dxa"/>
            <w:vAlign w:val="bottom"/>
          </w:tcPr>
          <w:p w14:paraId="3231C904" w14:textId="5BEEEC72" w:rsidR="00E55E2E" w:rsidRPr="00E55E2E" w:rsidRDefault="006E3E6E"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565A264B" w:rsidR="00E55E2E" w:rsidRPr="00E55E2E" w:rsidRDefault="006E3E6E"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192</w:t>
            </w:r>
          </w:p>
        </w:tc>
      </w:tr>
      <w:tr w:rsidR="00FD55DC" w:rsidRPr="00ED15F8" w14:paraId="57F09B69" w14:textId="77777777" w:rsidTr="006E3E6E">
        <w:tc>
          <w:tcPr>
            <w:tcW w:w="6195" w:type="dxa"/>
            <w:gridSpan w:val="3"/>
            <w:vAlign w:val="bottom"/>
          </w:tcPr>
          <w:p w14:paraId="04E8D0DA" w14:textId="77777777" w:rsidR="00FD55DC" w:rsidRPr="00E55E2E" w:rsidRDefault="00FD55DC"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14:paraId="72A0E41A" w14:textId="77777777" w:rsidR="00FD55DC" w:rsidRPr="00E55E2E" w:rsidRDefault="00FD55DC" w:rsidP="00E55E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FD55DC" w:rsidRPr="00E55E2E" w:rsidRDefault="00FD55DC" w:rsidP="00E55E2E">
            <w:pPr>
              <w:tabs>
                <w:tab w:val="decimal" w:pos="972"/>
              </w:tabs>
              <w:spacing w:line="380" w:lineRule="exact"/>
              <w:jc w:val="thaiDistribute"/>
              <w:rPr>
                <w:rFonts w:ascii="Arial" w:hAnsi="Arial" w:cs="Arial"/>
                <w:kern w:val="28"/>
                <w:sz w:val="20"/>
                <w:szCs w:val="20"/>
              </w:rPr>
            </w:pPr>
          </w:p>
        </w:tc>
      </w:tr>
      <w:tr w:rsidR="006E3E6E" w:rsidRPr="00ED15F8" w14:paraId="2C582D42" w14:textId="77777777" w:rsidTr="006E3E6E">
        <w:tc>
          <w:tcPr>
            <w:tcW w:w="3672" w:type="dxa"/>
            <w:vAlign w:val="bottom"/>
          </w:tcPr>
          <w:p w14:paraId="4486F83D" w14:textId="77777777" w:rsidR="006E3E6E" w:rsidRPr="001C0AF7" w:rsidRDefault="006E3E6E" w:rsidP="006E3E6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3" w:type="dxa"/>
          </w:tcPr>
          <w:p w14:paraId="08EE27FC" w14:textId="0F5F0F75"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22</w:t>
            </w:r>
          </w:p>
        </w:tc>
        <w:tc>
          <w:tcPr>
            <w:tcW w:w="1260" w:type="dxa"/>
          </w:tcPr>
          <w:p w14:paraId="3380B0A2" w14:textId="4CE0AAC8"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6B0518A1" w14:textId="6204AC19"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3D8EDA44" w14:textId="684B1512"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22</w:t>
            </w:r>
          </w:p>
        </w:tc>
      </w:tr>
      <w:tr w:rsidR="006E3E6E" w:rsidRPr="00ED15F8" w14:paraId="5552A241" w14:textId="77777777" w:rsidTr="006E3E6E">
        <w:tc>
          <w:tcPr>
            <w:tcW w:w="3672" w:type="dxa"/>
            <w:vAlign w:val="bottom"/>
          </w:tcPr>
          <w:p w14:paraId="4DCD0C8D" w14:textId="77777777" w:rsidR="006E3E6E" w:rsidRPr="001C0AF7" w:rsidRDefault="006E3E6E" w:rsidP="006E3E6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3" w:type="dxa"/>
          </w:tcPr>
          <w:p w14:paraId="4E675351" w14:textId="23743326"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6CF418F3" w14:textId="3BDB09F4"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78</w:t>
            </w:r>
          </w:p>
        </w:tc>
        <w:tc>
          <w:tcPr>
            <w:tcW w:w="1260" w:type="dxa"/>
          </w:tcPr>
          <w:p w14:paraId="6B6E09E7" w14:textId="5D19A49D" w:rsidR="006E3E6E" w:rsidRPr="00E55E2E" w:rsidRDefault="006E3E6E" w:rsidP="006E3E6E">
            <w:pPr>
              <w:tabs>
                <w:tab w:val="decimal" w:pos="972"/>
              </w:tabs>
              <w:spacing w:line="380" w:lineRule="exact"/>
              <w:jc w:val="thaiDistribute"/>
              <w:rPr>
                <w:rFonts w:ascii="Arial" w:hAnsi="Arial" w:cs="Arial"/>
                <w:kern w:val="28"/>
                <w:sz w:val="20"/>
                <w:szCs w:val="20"/>
                <w:cs/>
              </w:rPr>
            </w:pPr>
            <w:r w:rsidRPr="006E3E6E">
              <w:rPr>
                <w:rFonts w:ascii="Arial" w:hAnsi="Arial" w:cs="Arial" w:hint="cs"/>
                <w:kern w:val="28"/>
                <w:sz w:val="20"/>
                <w:szCs w:val="20"/>
              </w:rPr>
              <w:t>-</w:t>
            </w:r>
          </w:p>
        </w:tc>
        <w:tc>
          <w:tcPr>
            <w:tcW w:w="1260" w:type="dxa"/>
          </w:tcPr>
          <w:p w14:paraId="777EC4D9" w14:textId="3BCD061C"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78</w:t>
            </w:r>
          </w:p>
        </w:tc>
      </w:tr>
      <w:tr w:rsidR="006E3E6E" w:rsidRPr="00ED15F8" w14:paraId="24AD7E14" w14:textId="77777777" w:rsidTr="006E3E6E">
        <w:tc>
          <w:tcPr>
            <w:tcW w:w="3672" w:type="dxa"/>
            <w:vAlign w:val="bottom"/>
          </w:tcPr>
          <w:p w14:paraId="5E278754" w14:textId="77777777" w:rsidR="006E3E6E" w:rsidRPr="00ED15F8" w:rsidRDefault="006E3E6E" w:rsidP="006E3E6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securities</w:t>
            </w:r>
          </w:p>
        </w:tc>
        <w:tc>
          <w:tcPr>
            <w:tcW w:w="1263" w:type="dxa"/>
          </w:tcPr>
          <w:p w14:paraId="2D7F9B0D" w14:textId="4370294D"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136C0D07" w14:textId="40ED539A"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126</w:t>
            </w:r>
          </w:p>
        </w:tc>
        <w:tc>
          <w:tcPr>
            <w:tcW w:w="1260" w:type="dxa"/>
          </w:tcPr>
          <w:p w14:paraId="333C8E13" w14:textId="6BAD129C"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35234226" w14:textId="69AFD871"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126</w:t>
            </w:r>
          </w:p>
        </w:tc>
      </w:tr>
    </w:tbl>
    <w:p w14:paraId="2ECA89AD" w14:textId="77777777" w:rsidR="002C5996" w:rsidRDefault="002C5996" w:rsidP="002C5996"/>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33DD1B58" w14:textId="77777777" w:rsidTr="006E3E6E">
        <w:tc>
          <w:tcPr>
            <w:tcW w:w="8715" w:type="dxa"/>
            <w:gridSpan w:val="5"/>
            <w:vAlign w:val="bottom"/>
          </w:tcPr>
          <w:p w14:paraId="2B108578"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6E3E6E">
        <w:trPr>
          <w:trHeight w:val="414"/>
        </w:trPr>
        <w:tc>
          <w:tcPr>
            <w:tcW w:w="3672"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F51E23A" w14:textId="77777777" w:rsidTr="006E3E6E">
        <w:trPr>
          <w:trHeight w:val="414"/>
        </w:trPr>
        <w:tc>
          <w:tcPr>
            <w:tcW w:w="3672" w:type="dxa"/>
            <w:vAlign w:val="bottom"/>
          </w:tcPr>
          <w:p w14:paraId="0ABAD5B6"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3CA55F9D"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Pr>
                <w:rFonts w:ascii="Arial" w:hAnsi="Arial" w:cs="Arial"/>
                <w:kern w:val="28"/>
                <w:sz w:val="20"/>
                <w:szCs w:val="20"/>
              </w:rPr>
              <w:t>31 March 202</w:t>
            </w:r>
            <w:r w:rsidR="00BC2649">
              <w:rPr>
                <w:rFonts w:ascii="Arial" w:hAnsi="Arial" w:cs="Arial"/>
                <w:kern w:val="28"/>
                <w:sz w:val="20"/>
                <w:szCs w:val="20"/>
              </w:rPr>
              <w:t>1</w:t>
            </w:r>
          </w:p>
        </w:tc>
      </w:tr>
      <w:tr w:rsidR="002C5996" w:rsidRPr="00ED15F8" w14:paraId="26DC15ED" w14:textId="77777777" w:rsidTr="006E3E6E">
        <w:tc>
          <w:tcPr>
            <w:tcW w:w="3672"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6E3E6E">
        <w:tc>
          <w:tcPr>
            <w:tcW w:w="3672"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6E3E6E">
        <w:tc>
          <w:tcPr>
            <w:tcW w:w="4935" w:type="dxa"/>
            <w:gridSpan w:val="2"/>
            <w:vAlign w:val="bottom"/>
          </w:tcPr>
          <w:p w14:paraId="1694E32F"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profit or loss investments</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6E3E6E" w:rsidRPr="00ED15F8" w14:paraId="2F501051" w14:textId="77777777" w:rsidTr="006E3E6E">
        <w:tc>
          <w:tcPr>
            <w:tcW w:w="3672" w:type="dxa"/>
            <w:vAlign w:val="bottom"/>
          </w:tcPr>
          <w:p w14:paraId="7B06E276" w14:textId="77777777" w:rsidR="006E3E6E" w:rsidRPr="00ED15F8" w:rsidRDefault="006E3E6E" w:rsidP="006E3E6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6514380E"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4D1798CE" w14:textId="53B7538A"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150</w:t>
            </w:r>
          </w:p>
        </w:tc>
        <w:tc>
          <w:tcPr>
            <w:tcW w:w="1260" w:type="dxa"/>
          </w:tcPr>
          <w:p w14:paraId="1D4DF300" w14:textId="3B0CC8E6"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52700A82" w14:textId="7483EB61"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150</w:t>
            </w:r>
          </w:p>
        </w:tc>
      </w:tr>
      <w:tr w:rsidR="00FD55DC" w:rsidRPr="00ED15F8" w14:paraId="29605DEE" w14:textId="77777777" w:rsidTr="006E3E6E">
        <w:tc>
          <w:tcPr>
            <w:tcW w:w="6195" w:type="dxa"/>
            <w:gridSpan w:val="3"/>
            <w:vAlign w:val="bottom"/>
          </w:tcPr>
          <w:p w14:paraId="2D8ECD44" w14:textId="77777777" w:rsidR="00FD55DC" w:rsidRPr="00E55E2E"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14:paraId="5A657B60" w14:textId="77777777" w:rsidR="00FD55DC" w:rsidRPr="00E55E2E"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FD55DC" w:rsidRPr="00E55E2E" w:rsidRDefault="00FD55DC" w:rsidP="00FD55DC">
            <w:pPr>
              <w:tabs>
                <w:tab w:val="decimal" w:pos="972"/>
              </w:tabs>
              <w:spacing w:line="380" w:lineRule="exact"/>
              <w:jc w:val="thaiDistribute"/>
              <w:rPr>
                <w:rFonts w:ascii="Arial" w:hAnsi="Arial" w:cs="Arial"/>
                <w:kern w:val="28"/>
                <w:sz w:val="20"/>
                <w:szCs w:val="20"/>
              </w:rPr>
            </w:pPr>
          </w:p>
        </w:tc>
      </w:tr>
      <w:tr w:rsidR="006E3E6E" w:rsidRPr="00ED15F8" w14:paraId="15D38571" w14:textId="77777777" w:rsidTr="006E3E6E">
        <w:tc>
          <w:tcPr>
            <w:tcW w:w="3672" w:type="dxa"/>
            <w:vAlign w:val="bottom"/>
          </w:tcPr>
          <w:p w14:paraId="71003F37" w14:textId="77777777" w:rsidR="006E3E6E" w:rsidRPr="001C0AF7" w:rsidRDefault="006E3E6E" w:rsidP="006E3E6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3" w:type="dxa"/>
          </w:tcPr>
          <w:p w14:paraId="318603F6" w14:textId="0E1D67ED"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17</w:t>
            </w:r>
          </w:p>
        </w:tc>
        <w:tc>
          <w:tcPr>
            <w:tcW w:w="1260" w:type="dxa"/>
          </w:tcPr>
          <w:p w14:paraId="7D52CC41" w14:textId="1928A3B3" w:rsidR="006E3E6E" w:rsidRPr="00E55E2E" w:rsidRDefault="006E3E6E" w:rsidP="006E3E6E">
            <w:pPr>
              <w:tabs>
                <w:tab w:val="decimal" w:pos="972"/>
              </w:tabs>
              <w:spacing w:line="380" w:lineRule="exact"/>
              <w:jc w:val="thaiDistribute"/>
              <w:rPr>
                <w:rFonts w:ascii="Arial" w:hAnsi="Arial" w:cs="Arial"/>
                <w:kern w:val="28"/>
                <w:sz w:val="20"/>
                <w:szCs w:val="20"/>
                <w:cs/>
              </w:rPr>
            </w:pPr>
            <w:r w:rsidRPr="006E3E6E">
              <w:rPr>
                <w:rFonts w:ascii="Arial" w:hAnsi="Arial" w:cs="Arial" w:hint="cs"/>
                <w:kern w:val="28"/>
                <w:sz w:val="20"/>
                <w:szCs w:val="20"/>
              </w:rPr>
              <w:t>-</w:t>
            </w:r>
          </w:p>
        </w:tc>
        <w:tc>
          <w:tcPr>
            <w:tcW w:w="1260" w:type="dxa"/>
          </w:tcPr>
          <w:p w14:paraId="6C72DC49" w14:textId="471CD122"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0D79D455" w14:textId="378FEDA7"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17</w:t>
            </w:r>
          </w:p>
        </w:tc>
      </w:tr>
      <w:tr w:rsidR="006E3E6E" w:rsidRPr="00ED15F8" w14:paraId="3511C88D" w14:textId="77777777" w:rsidTr="006E3E6E">
        <w:tc>
          <w:tcPr>
            <w:tcW w:w="3672" w:type="dxa"/>
            <w:vAlign w:val="bottom"/>
          </w:tcPr>
          <w:p w14:paraId="6EB2FB3E" w14:textId="77777777" w:rsidR="006E3E6E" w:rsidRPr="001C0AF7" w:rsidRDefault="006E3E6E" w:rsidP="006E3E6E">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3" w:type="dxa"/>
          </w:tcPr>
          <w:p w14:paraId="635D6664" w14:textId="279CF384"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112E07B0" w14:textId="4B36CC3E"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59</w:t>
            </w:r>
          </w:p>
        </w:tc>
        <w:tc>
          <w:tcPr>
            <w:tcW w:w="1260" w:type="dxa"/>
          </w:tcPr>
          <w:p w14:paraId="2DE999FE" w14:textId="104656B2"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75C581CF" w14:textId="75789AEA"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59</w:t>
            </w:r>
          </w:p>
        </w:tc>
      </w:tr>
      <w:tr w:rsidR="006E3E6E" w:rsidRPr="00ED15F8" w14:paraId="47DE64D4" w14:textId="77777777" w:rsidTr="006E3E6E">
        <w:tc>
          <w:tcPr>
            <w:tcW w:w="3672" w:type="dxa"/>
            <w:vAlign w:val="bottom"/>
          </w:tcPr>
          <w:p w14:paraId="0647A7DC" w14:textId="77777777" w:rsidR="006E3E6E" w:rsidRPr="00ED15F8" w:rsidRDefault="006E3E6E" w:rsidP="006E3E6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w:t>
            </w:r>
            <w:r>
              <w:rPr>
                <w:rFonts w:ascii="Arial" w:hAnsi="Arial" w:cs="Arial"/>
                <w:kern w:val="28"/>
                <w:sz w:val="20"/>
                <w:szCs w:val="20"/>
              </w:rPr>
              <w:t>securities</w:t>
            </w:r>
          </w:p>
        </w:tc>
        <w:tc>
          <w:tcPr>
            <w:tcW w:w="1263" w:type="dxa"/>
          </w:tcPr>
          <w:p w14:paraId="05FF6636" w14:textId="2EDC0250"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3200DD71" w14:textId="495181EA"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95</w:t>
            </w:r>
          </w:p>
        </w:tc>
        <w:tc>
          <w:tcPr>
            <w:tcW w:w="1260" w:type="dxa"/>
          </w:tcPr>
          <w:p w14:paraId="663BF7E3" w14:textId="56F1D974"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w:t>
            </w:r>
          </w:p>
        </w:tc>
        <w:tc>
          <w:tcPr>
            <w:tcW w:w="1260" w:type="dxa"/>
          </w:tcPr>
          <w:p w14:paraId="25A1B661" w14:textId="1730231D" w:rsidR="006E3E6E" w:rsidRPr="00E55E2E" w:rsidRDefault="006E3E6E" w:rsidP="006E3E6E">
            <w:pPr>
              <w:tabs>
                <w:tab w:val="decimal" w:pos="972"/>
              </w:tabs>
              <w:spacing w:line="380" w:lineRule="exact"/>
              <w:jc w:val="thaiDistribute"/>
              <w:rPr>
                <w:rFonts w:ascii="Arial" w:hAnsi="Arial" w:cs="Arial"/>
                <w:kern w:val="28"/>
                <w:sz w:val="20"/>
                <w:szCs w:val="20"/>
              </w:rPr>
            </w:pPr>
            <w:r w:rsidRPr="006E3E6E">
              <w:rPr>
                <w:rFonts w:ascii="Arial" w:hAnsi="Arial" w:cs="Arial" w:hint="cs"/>
                <w:kern w:val="28"/>
                <w:sz w:val="20"/>
                <w:szCs w:val="20"/>
              </w:rPr>
              <w:t>95</w:t>
            </w:r>
          </w:p>
        </w:tc>
      </w:tr>
    </w:tbl>
    <w:p w14:paraId="39CEFEB2" w14:textId="77777777" w:rsidR="00471D96" w:rsidRDefault="00471D96" w:rsidP="002C5996">
      <w:pPr>
        <w:spacing w:line="380" w:lineRule="exact"/>
        <w:rPr>
          <w:rFonts w:ascii="Arial" w:hAnsi="Arial" w:cstheme="minorBidi"/>
          <w:sz w:val="20"/>
          <w:szCs w:val="20"/>
          <w:cs/>
        </w:rPr>
      </w:pPr>
    </w:p>
    <w:p w14:paraId="550DB8CC" w14:textId="77777777" w:rsidR="00471D96" w:rsidRDefault="00471D96">
      <w:pPr>
        <w:overflowPunct/>
        <w:autoSpaceDE/>
        <w:autoSpaceDN/>
        <w:adjustRightInd/>
        <w:textAlignment w:val="auto"/>
        <w:rPr>
          <w:rFonts w:ascii="Arial" w:hAnsi="Arial" w:cstheme="minorBidi"/>
          <w:sz w:val="20"/>
          <w:szCs w:val="20"/>
          <w:cs/>
        </w:rPr>
      </w:pPr>
      <w:r>
        <w:rPr>
          <w:rFonts w:ascii="Arial" w:hAnsi="Arial" w:cstheme="minorBidi"/>
          <w:sz w:val="20"/>
          <w:szCs w:val="20"/>
          <w:cs/>
        </w:rP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C2649" w:rsidRPr="00377F9C" w14:paraId="1C8D91EB" w14:textId="77777777" w:rsidTr="007B147A">
        <w:tc>
          <w:tcPr>
            <w:tcW w:w="9180" w:type="dxa"/>
            <w:gridSpan w:val="5"/>
            <w:vAlign w:val="bottom"/>
          </w:tcPr>
          <w:p w14:paraId="0A77448D" w14:textId="77777777" w:rsidR="00BC2649" w:rsidRPr="001E6CFD" w:rsidRDefault="00BC2649" w:rsidP="007B147A">
            <w:pPr>
              <w:spacing w:line="340" w:lineRule="exact"/>
              <w:jc w:val="right"/>
              <w:rPr>
                <w:rFonts w:ascii="Arial" w:hAnsi="Arial" w:cs="Arial"/>
                <w:kern w:val="28"/>
                <w:sz w:val="20"/>
                <w:szCs w:val="20"/>
              </w:rPr>
            </w:pPr>
            <w:r w:rsidRPr="001E6CFD">
              <w:rPr>
                <w:rFonts w:ascii="Arial" w:hAnsi="Arial" w:cs="Arial"/>
                <w:kern w:val="28"/>
                <w:sz w:val="20"/>
                <w:szCs w:val="20"/>
              </w:rPr>
              <w:lastRenderedPageBreak/>
              <w:t>(Unit: Million Baht)</w:t>
            </w:r>
          </w:p>
        </w:tc>
      </w:tr>
      <w:tr w:rsidR="00BC2649" w:rsidRPr="00377F9C" w14:paraId="1CF0480A" w14:textId="77777777" w:rsidTr="007B147A">
        <w:tc>
          <w:tcPr>
            <w:tcW w:w="4140" w:type="dxa"/>
            <w:vAlign w:val="bottom"/>
          </w:tcPr>
          <w:p w14:paraId="7E239CCA"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3742E8F8"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 xml:space="preserve">Consolidated financial statements </w:t>
            </w:r>
          </w:p>
        </w:tc>
      </w:tr>
      <w:tr w:rsidR="00BC2649" w:rsidRPr="00182A73" w14:paraId="40AE24B9" w14:textId="77777777" w:rsidTr="007B147A">
        <w:tc>
          <w:tcPr>
            <w:tcW w:w="4140" w:type="dxa"/>
            <w:vAlign w:val="bottom"/>
          </w:tcPr>
          <w:p w14:paraId="49086839"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62931C3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As at 31 December 2020</w:t>
            </w:r>
          </w:p>
        </w:tc>
      </w:tr>
      <w:tr w:rsidR="00BC2649" w:rsidRPr="00182A73" w14:paraId="28016810" w14:textId="77777777" w:rsidTr="007B147A">
        <w:tc>
          <w:tcPr>
            <w:tcW w:w="4140" w:type="dxa"/>
            <w:vAlign w:val="bottom"/>
          </w:tcPr>
          <w:p w14:paraId="73C3B6A1"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1260" w:type="dxa"/>
          </w:tcPr>
          <w:p w14:paraId="36422E22"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1</w:t>
            </w:r>
          </w:p>
        </w:tc>
        <w:tc>
          <w:tcPr>
            <w:tcW w:w="1260" w:type="dxa"/>
          </w:tcPr>
          <w:p w14:paraId="23F09AB5"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2</w:t>
            </w:r>
          </w:p>
        </w:tc>
        <w:tc>
          <w:tcPr>
            <w:tcW w:w="1260" w:type="dxa"/>
            <w:vAlign w:val="bottom"/>
          </w:tcPr>
          <w:p w14:paraId="606BC8C0"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3</w:t>
            </w:r>
          </w:p>
        </w:tc>
        <w:tc>
          <w:tcPr>
            <w:tcW w:w="1260" w:type="dxa"/>
            <w:vAlign w:val="bottom"/>
          </w:tcPr>
          <w:p w14:paraId="22015407"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cs/>
              </w:rPr>
            </w:pPr>
            <w:r w:rsidRPr="001E6CFD">
              <w:rPr>
                <w:rFonts w:ascii="Arial" w:hAnsi="Arial" w:cs="Arial"/>
                <w:kern w:val="28"/>
                <w:sz w:val="20"/>
                <w:szCs w:val="20"/>
              </w:rPr>
              <w:t>Total</w:t>
            </w:r>
          </w:p>
        </w:tc>
      </w:tr>
      <w:tr w:rsidR="00BC2649" w:rsidRPr="00182A73" w14:paraId="2FCCC707" w14:textId="77777777" w:rsidTr="007B147A">
        <w:tc>
          <w:tcPr>
            <w:tcW w:w="4140" w:type="dxa"/>
            <w:vAlign w:val="bottom"/>
          </w:tcPr>
          <w:p w14:paraId="5901E748" w14:textId="77777777" w:rsidR="00BC2649" w:rsidRPr="001E6CFD" w:rsidRDefault="00BC2649" w:rsidP="007B147A">
            <w:pPr>
              <w:spacing w:line="340" w:lineRule="exact"/>
              <w:ind w:left="243" w:hanging="180"/>
              <w:jc w:val="thaiDistribute"/>
              <w:rPr>
                <w:rFonts w:ascii="Arial" w:hAnsi="Arial" w:cs="Arial"/>
                <w:b/>
                <w:bCs/>
                <w:kern w:val="28"/>
                <w:sz w:val="20"/>
                <w:szCs w:val="20"/>
              </w:rPr>
            </w:pPr>
            <w:r w:rsidRPr="001E6CFD">
              <w:rPr>
                <w:rFonts w:ascii="Arial" w:hAnsi="Arial" w:cs="Arial"/>
                <w:b/>
                <w:bCs/>
                <w:kern w:val="28"/>
                <w:sz w:val="20"/>
                <w:szCs w:val="20"/>
              </w:rPr>
              <w:t xml:space="preserve">Assets measured at fair value </w:t>
            </w:r>
          </w:p>
        </w:tc>
        <w:tc>
          <w:tcPr>
            <w:tcW w:w="1260" w:type="dxa"/>
          </w:tcPr>
          <w:p w14:paraId="39129B36"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tcPr>
          <w:p w14:paraId="19D9293B"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3B0F8244"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D054FA1"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cs/>
              </w:rPr>
            </w:pPr>
          </w:p>
        </w:tc>
      </w:tr>
      <w:tr w:rsidR="00BC2649" w:rsidRPr="00182A73" w14:paraId="0915AA6E" w14:textId="77777777" w:rsidTr="007B147A">
        <w:tc>
          <w:tcPr>
            <w:tcW w:w="4140" w:type="dxa"/>
            <w:vAlign w:val="bottom"/>
          </w:tcPr>
          <w:p w14:paraId="5DFC34D4" w14:textId="77777777" w:rsidR="00BC2649" w:rsidRPr="001E6CFD" w:rsidRDefault="00BC2649" w:rsidP="007B147A">
            <w:pPr>
              <w:spacing w:line="340" w:lineRule="exact"/>
              <w:ind w:left="243" w:hanging="180"/>
              <w:jc w:val="thaiDistribute"/>
              <w:rPr>
                <w:rFonts w:ascii="Arial" w:hAnsi="Arial" w:cs="Arial"/>
                <w:spacing w:val="-4"/>
                <w:kern w:val="28"/>
                <w:sz w:val="20"/>
                <w:szCs w:val="20"/>
                <w:cs/>
              </w:rPr>
            </w:pPr>
            <w:r w:rsidRPr="001E6CFD">
              <w:rPr>
                <w:rFonts w:ascii="Arial" w:hAnsi="Arial" w:cs="Arial"/>
                <w:spacing w:val="-4"/>
                <w:kern w:val="28"/>
                <w:sz w:val="20"/>
                <w:szCs w:val="20"/>
              </w:rPr>
              <w:t xml:space="preserve">Financial assets measured at FVTPL </w:t>
            </w:r>
            <w:r w:rsidRPr="001E6CFD">
              <w:rPr>
                <w:rFonts w:ascii="Arial" w:hAnsi="Arial"/>
                <w:spacing w:val="-4"/>
                <w:kern w:val="28"/>
                <w:sz w:val="20"/>
                <w:szCs w:val="20"/>
                <w:cs/>
              </w:rPr>
              <w:t xml:space="preserve"> </w:t>
            </w:r>
          </w:p>
        </w:tc>
        <w:tc>
          <w:tcPr>
            <w:tcW w:w="1260" w:type="dxa"/>
          </w:tcPr>
          <w:p w14:paraId="2F838853"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6411B3CA"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62B2BD8"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13DC0AF" w14:textId="77777777" w:rsidR="00BC2649" w:rsidRPr="001E6CFD" w:rsidRDefault="00BC2649" w:rsidP="007B147A">
            <w:pPr>
              <w:tabs>
                <w:tab w:val="right" w:pos="792"/>
              </w:tabs>
              <w:spacing w:line="340" w:lineRule="exact"/>
              <w:ind w:hanging="18"/>
              <w:jc w:val="thaiDistribute"/>
              <w:rPr>
                <w:rFonts w:ascii="Arial" w:hAnsi="Arial" w:cs="Arial"/>
                <w:b/>
                <w:bCs/>
                <w:kern w:val="28"/>
                <w:sz w:val="20"/>
                <w:szCs w:val="20"/>
                <w:cs/>
              </w:rPr>
            </w:pPr>
          </w:p>
        </w:tc>
      </w:tr>
      <w:tr w:rsidR="00BC2649" w:rsidRPr="00182A73" w14:paraId="1B76391D" w14:textId="77777777" w:rsidTr="007B147A">
        <w:tc>
          <w:tcPr>
            <w:tcW w:w="4140" w:type="dxa"/>
            <w:vAlign w:val="bottom"/>
          </w:tcPr>
          <w:p w14:paraId="1F3801EC"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Investments in open-end fund</w:t>
            </w:r>
          </w:p>
        </w:tc>
        <w:tc>
          <w:tcPr>
            <w:tcW w:w="1260" w:type="dxa"/>
          </w:tcPr>
          <w:p w14:paraId="42AE8AE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D13CDC2"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202</w:t>
            </w:r>
          </w:p>
        </w:tc>
        <w:tc>
          <w:tcPr>
            <w:tcW w:w="1260" w:type="dxa"/>
          </w:tcPr>
          <w:p w14:paraId="3BC95F66"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75D9051"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202</w:t>
            </w:r>
          </w:p>
        </w:tc>
      </w:tr>
      <w:tr w:rsidR="00BC2649" w:rsidRPr="00182A73" w14:paraId="78ADEA56" w14:textId="77777777" w:rsidTr="007B147A">
        <w:tc>
          <w:tcPr>
            <w:tcW w:w="4140" w:type="dxa"/>
            <w:vAlign w:val="bottom"/>
          </w:tcPr>
          <w:p w14:paraId="2179BE2A" w14:textId="77777777" w:rsidR="00BC2649" w:rsidRPr="001E6CFD" w:rsidRDefault="00BC2649" w:rsidP="007B147A">
            <w:pPr>
              <w:spacing w:line="340" w:lineRule="exact"/>
              <w:ind w:left="243" w:hanging="180"/>
              <w:jc w:val="thaiDistribute"/>
              <w:rPr>
                <w:rFonts w:ascii="Arial" w:hAnsi="Arial" w:cs="Arial"/>
                <w:kern w:val="28"/>
                <w:sz w:val="20"/>
                <w:szCs w:val="20"/>
                <w:cs/>
              </w:rPr>
            </w:pPr>
            <w:r w:rsidRPr="001E6CFD">
              <w:rPr>
                <w:rFonts w:ascii="Arial" w:hAnsi="Arial" w:cs="Arial"/>
                <w:kern w:val="28"/>
                <w:sz w:val="20"/>
                <w:szCs w:val="20"/>
              </w:rPr>
              <w:t>Financial assets measured at FVOCI</w:t>
            </w:r>
          </w:p>
        </w:tc>
        <w:tc>
          <w:tcPr>
            <w:tcW w:w="1260" w:type="dxa"/>
          </w:tcPr>
          <w:p w14:paraId="568126AD" w14:textId="77777777" w:rsidR="00BC2649" w:rsidRPr="001E6CFD" w:rsidRDefault="00BC2649" w:rsidP="007B147A">
            <w:pPr>
              <w:tabs>
                <w:tab w:val="decimal" w:pos="975"/>
              </w:tabs>
              <w:spacing w:line="340" w:lineRule="exact"/>
              <w:ind w:left="243" w:hanging="180"/>
              <w:rPr>
                <w:rFonts w:ascii="Arial" w:hAnsi="Arial" w:cs="Arial"/>
                <w:kern w:val="28"/>
                <w:sz w:val="20"/>
                <w:szCs w:val="20"/>
              </w:rPr>
            </w:pPr>
          </w:p>
        </w:tc>
        <w:tc>
          <w:tcPr>
            <w:tcW w:w="1260" w:type="dxa"/>
          </w:tcPr>
          <w:p w14:paraId="33B59763"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c>
          <w:tcPr>
            <w:tcW w:w="1260" w:type="dxa"/>
          </w:tcPr>
          <w:p w14:paraId="587D70F4"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c>
          <w:tcPr>
            <w:tcW w:w="1260" w:type="dxa"/>
          </w:tcPr>
          <w:p w14:paraId="5F631F20"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r>
      <w:tr w:rsidR="00BC2649" w:rsidRPr="00182A73" w14:paraId="672A0718" w14:textId="77777777" w:rsidTr="007B147A">
        <w:tc>
          <w:tcPr>
            <w:tcW w:w="4140" w:type="dxa"/>
            <w:vAlign w:val="bottom"/>
          </w:tcPr>
          <w:p w14:paraId="4303CBAB"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Equity investments</w:t>
            </w:r>
          </w:p>
        </w:tc>
        <w:tc>
          <w:tcPr>
            <w:tcW w:w="1260" w:type="dxa"/>
          </w:tcPr>
          <w:p w14:paraId="03A944A7"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21</w:t>
            </w:r>
          </w:p>
        </w:tc>
        <w:tc>
          <w:tcPr>
            <w:tcW w:w="1260" w:type="dxa"/>
          </w:tcPr>
          <w:p w14:paraId="0FBB72DE"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25326AF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1A3E680A"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21</w:t>
            </w:r>
          </w:p>
        </w:tc>
      </w:tr>
      <w:tr w:rsidR="00BC2649" w:rsidRPr="00182A73" w14:paraId="0D7A46A4" w14:textId="77777777" w:rsidTr="007B147A">
        <w:tc>
          <w:tcPr>
            <w:tcW w:w="4140" w:type="dxa"/>
            <w:vAlign w:val="bottom"/>
          </w:tcPr>
          <w:p w14:paraId="525F1E27"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2614905E"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7DF32396"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203</w:t>
            </w:r>
          </w:p>
        </w:tc>
        <w:tc>
          <w:tcPr>
            <w:tcW w:w="1260" w:type="dxa"/>
          </w:tcPr>
          <w:p w14:paraId="73A92F9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C93CF0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203</w:t>
            </w:r>
          </w:p>
        </w:tc>
      </w:tr>
      <w:tr w:rsidR="00BC2649" w:rsidRPr="00182A73" w14:paraId="5E3E8042" w14:textId="77777777" w:rsidTr="007B147A">
        <w:tc>
          <w:tcPr>
            <w:tcW w:w="4140" w:type="dxa"/>
            <w:vAlign w:val="bottom"/>
          </w:tcPr>
          <w:p w14:paraId="26F4C82A" w14:textId="77777777" w:rsidR="00BC2649" w:rsidRPr="00182A73" w:rsidRDefault="00BC2649" w:rsidP="007B147A">
            <w:pPr>
              <w:spacing w:line="240" w:lineRule="exact"/>
              <w:ind w:left="72"/>
              <w:jc w:val="thaiDistribute"/>
              <w:rPr>
                <w:rFonts w:ascii="Arial" w:hAnsi="Arial" w:cs="Arial"/>
                <w:b/>
                <w:bCs/>
                <w:kern w:val="28"/>
                <w:sz w:val="18"/>
                <w:szCs w:val="18"/>
              </w:rPr>
            </w:pPr>
          </w:p>
        </w:tc>
        <w:tc>
          <w:tcPr>
            <w:tcW w:w="1260" w:type="dxa"/>
          </w:tcPr>
          <w:p w14:paraId="17AFAAC8" w14:textId="77777777" w:rsidR="00BC2649" w:rsidRPr="00182A73" w:rsidRDefault="00BC2649" w:rsidP="007B147A">
            <w:pPr>
              <w:tabs>
                <w:tab w:val="right" w:pos="792"/>
              </w:tabs>
              <w:spacing w:line="240" w:lineRule="exact"/>
              <w:ind w:hanging="18"/>
              <w:jc w:val="thaiDistribute"/>
              <w:rPr>
                <w:rFonts w:ascii="Arial" w:hAnsi="Arial" w:cs="Arial"/>
                <w:kern w:val="28"/>
                <w:sz w:val="18"/>
                <w:szCs w:val="18"/>
                <w:cs/>
              </w:rPr>
            </w:pPr>
          </w:p>
        </w:tc>
        <w:tc>
          <w:tcPr>
            <w:tcW w:w="1260" w:type="dxa"/>
          </w:tcPr>
          <w:p w14:paraId="493784FC" w14:textId="77777777" w:rsidR="00BC2649" w:rsidRPr="00182A73" w:rsidRDefault="00BC2649" w:rsidP="007B147A">
            <w:pPr>
              <w:tabs>
                <w:tab w:val="right" w:pos="792"/>
              </w:tabs>
              <w:spacing w:line="340" w:lineRule="exact"/>
              <w:ind w:hanging="18"/>
              <w:jc w:val="thaiDistribute"/>
              <w:rPr>
                <w:rFonts w:ascii="Arial" w:hAnsi="Arial" w:cs="Arial"/>
                <w:kern w:val="28"/>
                <w:sz w:val="18"/>
                <w:szCs w:val="18"/>
                <w:cs/>
              </w:rPr>
            </w:pPr>
          </w:p>
        </w:tc>
        <w:tc>
          <w:tcPr>
            <w:tcW w:w="1260" w:type="dxa"/>
          </w:tcPr>
          <w:p w14:paraId="71F59894" w14:textId="77777777" w:rsidR="00BC2649" w:rsidRPr="00182A73" w:rsidRDefault="00BC2649" w:rsidP="007B147A">
            <w:pPr>
              <w:tabs>
                <w:tab w:val="right" w:pos="792"/>
              </w:tabs>
              <w:spacing w:line="340" w:lineRule="exact"/>
              <w:ind w:hanging="18"/>
              <w:jc w:val="thaiDistribute"/>
              <w:rPr>
                <w:rFonts w:ascii="Arial" w:hAnsi="Arial" w:cs="Arial"/>
                <w:kern w:val="28"/>
                <w:sz w:val="18"/>
                <w:szCs w:val="18"/>
                <w:cs/>
              </w:rPr>
            </w:pPr>
          </w:p>
        </w:tc>
        <w:tc>
          <w:tcPr>
            <w:tcW w:w="1260" w:type="dxa"/>
          </w:tcPr>
          <w:p w14:paraId="75EB4838" w14:textId="77777777" w:rsidR="00BC2649" w:rsidRPr="00CA4845" w:rsidRDefault="00BC2649" w:rsidP="007B147A">
            <w:pPr>
              <w:tabs>
                <w:tab w:val="right" w:pos="792"/>
              </w:tabs>
              <w:spacing w:line="340" w:lineRule="exact"/>
              <w:ind w:hanging="18"/>
              <w:jc w:val="thaiDistribute"/>
              <w:rPr>
                <w:rFonts w:ascii="Arial" w:hAnsi="Arial" w:cs="Arial"/>
                <w:kern w:val="28"/>
                <w:sz w:val="18"/>
                <w:szCs w:val="18"/>
                <w:cs/>
              </w:rPr>
            </w:pPr>
          </w:p>
        </w:tc>
      </w:tr>
      <w:tr w:rsidR="00BC2649" w:rsidRPr="00182A73" w14:paraId="760F4C98" w14:textId="77777777" w:rsidTr="007B147A">
        <w:tc>
          <w:tcPr>
            <w:tcW w:w="9180" w:type="dxa"/>
            <w:gridSpan w:val="5"/>
            <w:vAlign w:val="bottom"/>
          </w:tcPr>
          <w:p w14:paraId="1ECB3DD1" w14:textId="77777777" w:rsidR="00BC2649" w:rsidRPr="001E6CFD" w:rsidRDefault="00BC2649" w:rsidP="007B147A">
            <w:pPr>
              <w:spacing w:line="340" w:lineRule="exact"/>
              <w:jc w:val="right"/>
              <w:rPr>
                <w:rFonts w:ascii="Arial" w:hAnsi="Arial" w:cs="Arial"/>
                <w:kern w:val="28"/>
                <w:sz w:val="20"/>
                <w:szCs w:val="20"/>
              </w:rPr>
            </w:pPr>
            <w:r w:rsidRPr="001E6CFD">
              <w:rPr>
                <w:rFonts w:ascii="Arial" w:hAnsi="Arial" w:cs="Arial"/>
                <w:kern w:val="28"/>
                <w:sz w:val="20"/>
                <w:szCs w:val="20"/>
              </w:rPr>
              <w:t>(Unit: Million Baht)</w:t>
            </w:r>
          </w:p>
        </w:tc>
      </w:tr>
      <w:tr w:rsidR="00BC2649" w:rsidRPr="00182A73" w14:paraId="44C3BD33" w14:textId="77777777" w:rsidTr="007B147A">
        <w:tc>
          <w:tcPr>
            <w:tcW w:w="4140" w:type="dxa"/>
            <w:vAlign w:val="bottom"/>
          </w:tcPr>
          <w:p w14:paraId="43FA62F9"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77B3B8C1"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Separate financial statements</w:t>
            </w:r>
          </w:p>
        </w:tc>
      </w:tr>
      <w:tr w:rsidR="00BC2649" w:rsidRPr="00182A73" w14:paraId="00D095EC" w14:textId="77777777" w:rsidTr="007B147A">
        <w:tc>
          <w:tcPr>
            <w:tcW w:w="4140" w:type="dxa"/>
            <w:vAlign w:val="bottom"/>
          </w:tcPr>
          <w:p w14:paraId="243E1563"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7CC731DB"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As at 31 December 2020</w:t>
            </w:r>
          </w:p>
        </w:tc>
      </w:tr>
      <w:tr w:rsidR="00BC2649" w:rsidRPr="00182A73" w14:paraId="25F198FF" w14:textId="77777777" w:rsidTr="007B147A">
        <w:tc>
          <w:tcPr>
            <w:tcW w:w="4140" w:type="dxa"/>
            <w:vAlign w:val="bottom"/>
          </w:tcPr>
          <w:p w14:paraId="5D143FD8"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1260" w:type="dxa"/>
          </w:tcPr>
          <w:p w14:paraId="6CE23BC0"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1</w:t>
            </w:r>
          </w:p>
        </w:tc>
        <w:tc>
          <w:tcPr>
            <w:tcW w:w="1260" w:type="dxa"/>
          </w:tcPr>
          <w:p w14:paraId="3E1B2AD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2</w:t>
            </w:r>
          </w:p>
        </w:tc>
        <w:tc>
          <w:tcPr>
            <w:tcW w:w="1260" w:type="dxa"/>
            <w:vAlign w:val="bottom"/>
          </w:tcPr>
          <w:p w14:paraId="334737C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3</w:t>
            </w:r>
          </w:p>
        </w:tc>
        <w:tc>
          <w:tcPr>
            <w:tcW w:w="1260" w:type="dxa"/>
            <w:vAlign w:val="bottom"/>
          </w:tcPr>
          <w:p w14:paraId="4E336D3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cs/>
              </w:rPr>
            </w:pPr>
            <w:r w:rsidRPr="001E6CFD">
              <w:rPr>
                <w:rFonts w:ascii="Arial" w:hAnsi="Arial" w:cs="Arial"/>
                <w:kern w:val="28"/>
                <w:sz w:val="20"/>
                <w:szCs w:val="20"/>
              </w:rPr>
              <w:t>Total</w:t>
            </w:r>
          </w:p>
        </w:tc>
      </w:tr>
      <w:tr w:rsidR="00BC2649" w:rsidRPr="00182A73" w14:paraId="116B3BA4" w14:textId="77777777" w:rsidTr="007B147A">
        <w:tc>
          <w:tcPr>
            <w:tcW w:w="4140" w:type="dxa"/>
            <w:vAlign w:val="bottom"/>
          </w:tcPr>
          <w:p w14:paraId="40872316" w14:textId="77777777" w:rsidR="00BC2649" w:rsidRPr="001E6CFD" w:rsidRDefault="00BC2649" w:rsidP="007B147A">
            <w:pPr>
              <w:spacing w:line="340" w:lineRule="exact"/>
              <w:ind w:left="243" w:hanging="180"/>
              <w:jc w:val="thaiDistribute"/>
              <w:rPr>
                <w:rFonts w:ascii="Arial" w:hAnsi="Arial" w:cs="Arial"/>
                <w:b/>
                <w:bCs/>
                <w:kern w:val="28"/>
                <w:sz w:val="20"/>
                <w:szCs w:val="20"/>
              </w:rPr>
            </w:pPr>
            <w:r w:rsidRPr="001E6CFD">
              <w:rPr>
                <w:rFonts w:ascii="Arial" w:hAnsi="Arial" w:cs="Arial"/>
                <w:b/>
                <w:bCs/>
                <w:kern w:val="28"/>
                <w:sz w:val="20"/>
                <w:szCs w:val="20"/>
              </w:rPr>
              <w:t xml:space="preserve">Assets measured at fair value </w:t>
            </w:r>
          </w:p>
        </w:tc>
        <w:tc>
          <w:tcPr>
            <w:tcW w:w="1260" w:type="dxa"/>
          </w:tcPr>
          <w:p w14:paraId="1B59E287"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tcPr>
          <w:p w14:paraId="62541F38"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03EA0CD"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0DABC32D"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cs/>
              </w:rPr>
            </w:pPr>
          </w:p>
        </w:tc>
      </w:tr>
      <w:tr w:rsidR="00BC2649" w:rsidRPr="00182A73" w14:paraId="65D379AA" w14:textId="77777777" w:rsidTr="007B147A">
        <w:tc>
          <w:tcPr>
            <w:tcW w:w="4140" w:type="dxa"/>
            <w:vAlign w:val="bottom"/>
          </w:tcPr>
          <w:p w14:paraId="59DBAF16" w14:textId="77777777" w:rsidR="00BC2649" w:rsidRPr="001E6CFD" w:rsidRDefault="00BC2649" w:rsidP="007B147A">
            <w:pPr>
              <w:spacing w:line="340" w:lineRule="exact"/>
              <w:ind w:left="243" w:hanging="180"/>
              <w:jc w:val="thaiDistribute"/>
              <w:rPr>
                <w:rFonts w:ascii="Arial" w:hAnsi="Arial" w:cs="Arial"/>
                <w:spacing w:val="-4"/>
                <w:kern w:val="28"/>
                <w:sz w:val="20"/>
                <w:szCs w:val="20"/>
                <w:cs/>
              </w:rPr>
            </w:pPr>
            <w:r w:rsidRPr="001E6CFD">
              <w:rPr>
                <w:rFonts w:ascii="Arial" w:hAnsi="Arial" w:cs="Arial"/>
                <w:spacing w:val="-4"/>
                <w:kern w:val="28"/>
                <w:sz w:val="20"/>
                <w:szCs w:val="20"/>
              </w:rPr>
              <w:t xml:space="preserve">Financial assets measured at FVTPL </w:t>
            </w:r>
            <w:r w:rsidRPr="001E6CFD">
              <w:rPr>
                <w:rFonts w:ascii="Arial" w:hAnsi="Arial"/>
                <w:spacing w:val="-4"/>
                <w:kern w:val="28"/>
                <w:sz w:val="20"/>
                <w:szCs w:val="20"/>
                <w:cs/>
              </w:rPr>
              <w:t xml:space="preserve"> </w:t>
            </w:r>
          </w:p>
        </w:tc>
        <w:tc>
          <w:tcPr>
            <w:tcW w:w="1260" w:type="dxa"/>
          </w:tcPr>
          <w:p w14:paraId="5BD8B4C9"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239C5C09"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40839704"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34554D0" w14:textId="77777777" w:rsidR="00BC2649" w:rsidRPr="001E6CFD" w:rsidRDefault="00BC2649" w:rsidP="007B147A">
            <w:pPr>
              <w:tabs>
                <w:tab w:val="right" w:pos="792"/>
              </w:tabs>
              <w:spacing w:line="340" w:lineRule="exact"/>
              <w:ind w:hanging="18"/>
              <w:jc w:val="thaiDistribute"/>
              <w:rPr>
                <w:rFonts w:ascii="Arial" w:hAnsi="Arial" w:cs="Arial"/>
                <w:b/>
                <w:bCs/>
                <w:kern w:val="28"/>
                <w:sz w:val="20"/>
                <w:szCs w:val="20"/>
                <w:cs/>
              </w:rPr>
            </w:pPr>
          </w:p>
        </w:tc>
      </w:tr>
      <w:tr w:rsidR="00BC2649" w:rsidRPr="00182A73" w14:paraId="7FEE92E2" w14:textId="77777777" w:rsidTr="007B147A">
        <w:tc>
          <w:tcPr>
            <w:tcW w:w="4140" w:type="dxa"/>
            <w:vAlign w:val="bottom"/>
          </w:tcPr>
          <w:p w14:paraId="7CEF613F"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06729CB6"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75F2981A"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150</w:t>
            </w:r>
          </w:p>
        </w:tc>
        <w:tc>
          <w:tcPr>
            <w:tcW w:w="1260" w:type="dxa"/>
          </w:tcPr>
          <w:p w14:paraId="76C2212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107F550D"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150</w:t>
            </w:r>
          </w:p>
        </w:tc>
      </w:tr>
      <w:tr w:rsidR="00BC2649" w:rsidRPr="00182A73" w14:paraId="58F02D27" w14:textId="77777777" w:rsidTr="007B147A">
        <w:tc>
          <w:tcPr>
            <w:tcW w:w="4140" w:type="dxa"/>
            <w:vAlign w:val="bottom"/>
          </w:tcPr>
          <w:p w14:paraId="7E85ED05" w14:textId="77777777" w:rsidR="00BC2649" w:rsidRPr="001E6CFD" w:rsidRDefault="00BC2649" w:rsidP="007B147A">
            <w:pPr>
              <w:spacing w:line="340" w:lineRule="exact"/>
              <w:ind w:left="243" w:hanging="180"/>
              <w:jc w:val="thaiDistribute"/>
              <w:rPr>
                <w:rFonts w:ascii="Arial" w:hAnsi="Arial" w:cs="Arial"/>
                <w:kern w:val="28"/>
                <w:sz w:val="20"/>
                <w:szCs w:val="20"/>
                <w:cs/>
              </w:rPr>
            </w:pPr>
            <w:r w:rsidRPr="001E6CFD">
              <w:rPr>
                <w:rFonts w:ascii="Arial" w:hAnsi="Arial" w:cs="Arial"/>
                <w:kern w:val="28"/>
                <w:sz w:val="20"/>
                <w:szCs w:val="20"/>
              </w:rPr>
              <w:t>Financial assets measured at FVOCI</w:t>
            </w:r>
          </w:p>
        </w:tc>
        <w:tc>
          <w:tcPr>
            <w:tcW w:w="1260" w:type="dxa"/>
          </w:tcPr>
          <w:p w14:paraId="72E2E202"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0505570C"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38E925A0"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635542CA"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r>
      <w:tr w:rsidR="00BC2649" w:rsidRPr="00182A73" w14:paraId="367D4BAE" w14:textId="77777777" w:rsidTr="007B147A">
        <w:tc>
          <w:tcPr>
            <w:tcW w:w="4140" w:type="dxa"/>
            <w:vAlign w:val="bottom"/>
          </w:tcPr>
          <w:p w14:paraId="11010EFB"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Equity investments</w:t>
            </w:r>
          </w:p>
        </w:tc>
        <w:tc>
          <w:tcPr>
            <w:tcW w:w="1260" w:type="dxa"/>
          </w:tcPr>
          <w:p w14:paraId="70A8768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w:t>
            </w:r>
          </w:p>
        </w:tc>
        <w:tc>
          <w:tcPr>
            <w:tcW w:w="1260" w:type="dxa"/>
          </w:tcPr>
          <w:p w14:paraId="09D897A7"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553E9D89"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5E2E6FA1"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w:t>
            </w:r>
          </w:p>
        </w:tc>
      </w:tr>
      <w:tr w:rsidR="00BC2649" w:rsidRPr="00182A73" w14:paraId="47520C25" w14:textId="77777777" w:rsidTr="007B147A">
        <w:tc>
          <w:tcPr>
            <w:tcW w:w="4140" w:type="dxa"/>
            <w:vAlign w:val="bottom"/>
          </w:tcPr>
          <w:p w14:paraId="7FCD2407"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7BEC2E3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2EB679D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153</w:t>
            </w:r>
          </w:p>
        </w:tc>
        <w:tc>
          <w:tcPr>
            <w:tcW w:w="1260" w:type="dxa"/>
          </w:tcPr>
          <w:p w14:paraId="296D9A1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6CBDC596"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153</w:t>
            </w:r>
          </w:p>
        </w:tc>
      </w:tr>
      <w:tr w:rsidR="00BC2649" w:rsidRPr="00377F9C" w14:paraId="62B39076" w14:textId="77777777" w:rsidTr="007B147A">
        <w:tc>
          <w:tcPr>
            <w:tcW w:w="4140" w:type="dxa"/>
            <w:vAlign w:val="bottom"/>
          </w:tcPr>
          <w:p w14:paraId="31A8BCA3" w14:textId="77777777" w:rsidR="00BC2649" w:rsidRPr="001E6CFD" w:rsidRDefault="00BC2649" w:rsidP="007B147A">
            <w:pPr>
              <w:spacing w:line="240" w:lineRule="exact"/>
              <w:ind w:left="72"/>
              <w:jc w:val="thaiDistribute"/>
              <w:rPr>
                <w:rFonts w:ascii="Arial" w:hAnsi="Arial" w:cs="Arial"/>
                <w:b/>
                <w:bCs/>
                <w:kern w:val="28"/>
                <w:sz w:val="20"/>
                <w:szCs w:val="20"/>
              </w:rPr>
            </w:pPr>
          </w:p>
        </w:tc>
        <w:tc>
          <w:tcPr>
            <w:tcW w:w="1260" w:type="dxa"/>
          </w:tcPr>
          <w:p w14:paraId="315980D9"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51B0D12F"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0755D570"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02E9E99B" w14:textId="77777777" w:rsidR="00BC2649" w:rsidRPr="001E6CFD" w:rsidRDefault="00BC2649" w:rsidP="007B147A">
            <w:pPr>
              <w:tabs>
                <w:tab w:val="right" w:pos="792"/>
              </w:tabs>
              <w:spacing w:line="240" w:lineRule="exact"/>
              <w:ind w:hanging="18"/>
              <w:jc w:val="thaiDistribute"/>
              <w:rPr>
                <w:rFonts w:ascii="Arial" w:hAnsi="Arial" w:cs="Arial"/>
                <w:b/>
                <w:bCs/>
                <w:kern w:val="28"/>
                <w:sz w:val="20"/>
                <w:szCs w:val="20"/>
                <w:cs/>
              </w:rPr>
            </w:pPr>
          </w:p>
        </w:tc>
      </w:tr>
    </w:tbl>
    <w:p w14:paraId="1DB9DEB5" w14:textId="77777777" w:rsidR="002C5996" w:rsidRPr="008D7E47"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8D7E47">
        <w:rPr>
          <w:rFonts w:ascii="Arial" w:hAnsi="Arial" w:cs="Arial"/>
          <w:sz w:val="22"/>
          <w:szCs w:val="22"/>
        </w:rPr>
        <w:t>During the current period, there were no transfers within the fair value hierarchy.</w:t>
      </w:r>
    </w:p>
    <w:p w14:paraId="7EA17614" w14:textId="5CA9F87E" w:rsidR="002C5996" w:rsidRDefault="002C5996" w:rsidP="002C5996">
      <w:pPr>
        <w:spacing w:before="120" w:after="120" w:line="380" w:lineRule="exact"/>
        <w:ind w:left="547" w:hanging="547"/>
        <w:jc w:val="thaiDistribute"/>
        <w:rPr>
          <w:rFonts w:ascii="Arial" w:hAnsi="Arial"/>
          <w:b/>
          <w:bCs/>
          <w:sz w:val="22"/>
          <w:szCs w:val="22"/>
        </w:rPr>
      </w:pPr>
      <w:r w:rsidRPr="009943CA">
        <w:rPr>
          <w:rFonts w:ascii="Arial" w:hAnsi="Arial"/>
          <w:b/>
          <w:bCs/>
          <w:sz w:val="22"/>
          <w:szCs w:val="22"/>
        </w:rPr>
        <w:t>2</w:t>
      </w:r>
      <w:r w:rsidR="0060418B">
        <w:rPr>
          <w:rFonts w:ascii="Arial" w:hAnsi="Arial"/>
          <w:b/>
          <w:bCs/>
          <w:sz w:val="22"/>
          <w:szCs w:val="22"/>
        </w:rPr>
        <w:t>0</w:t>
      </w:r>
      <w:r w:rsidRPr="009943CA">
        <w:rPr>
          <w:rFonts w:ascii="Arial" w:hAnsi="Arial"/>
          <w:b/>
          <w:bCs/>
          <w:sz w:val="22"/>
          <w:szCs w:val="22"/>
        </w:rPr>
        <w:t>.</w:t>
      </w:r>
      <w:r>
        <w:rPr>
          <w:rFonts w:ascii="Arial" w:hAnsi="Arial"/>
          <w:b/>
          <w:bCs/>
          <w:sz w:val="22"/>
          <w:szCs w:val="22"/>
        </w:rPr>
        <w:tab/>
      </w:r>
      <w:r w:rsidRPr="009943CA">
        <w:rPr>
          <w:rFonts w:ascii="Arial" w:hAnsi="Arial"/>
          <w:b/>
          <w:bCs/>
          <w:sz w:val="22"/>
          <w:szCs w:val="22"/>
        </w:rPr>
        <w:t>Events after the reporting period</w:t>
      </w:r>
    </w:p>
    <w:p w14:paraId="133BE38A" w14:textId="76113655" w:rsidR="002C5996" w:rsidRDefault="000D3BF5" w:rsidP="00BA3614">
      <w:pPr>
        <w:spacing w:before="120" w:after="120" w:line="380" w:lineRule="exact"/>
        <w:ind w:left="547"/>
        <w:jc w:val="thaiDistribute"/>
        <w:rPr>
          <w:rFonts w:ascii="Arial" w:eastAsia="MS Mincho" w:hAnsi="Arial" w:cs="Arial"/>
          <w:color w:val="000000"/>
          <w:sz w:val="22"/>
          <w:szCs w:val="22"/>
        </w:rPr>
      </w:pPr>
      <w:r w:rsidRPr="000D3BF5">
        <w:rPr>
          <w:rFonts w:ascii="Arial" w:eastAsia="MS Mincho" w:hAnsi="Arial" w:cs="Arial"/>
          <w:color w:val="000000"/>
          <w:sz w:val="22"/>
          <w:szCs w:val="22"/>
        </w:rPr>
        <w:t>On 2</w:t>
      </w:r>
      <w:r w:rsidR="00CA680A">
        <w:rPr>
          <w:rFonts w:ascii="Arial" w:eastAsia="MS Mincho" w:hAnsi="Arial" w:cs="Arial"/>
          <w:color w:val="000000"/>
          <w:sz w:val="22"/>
          <w:szCs w:val="22"/>
        </w:rPr>
        <w:t>7</w:t>
      </w:r>
      <w:r w:rsidRPr="000D3BF5">
        <w:rPr>
          <w:rFonts w:ascii="Arial" w:eastAsia="MS Mincho" w:hAnsi="Arial" w:cs="Arial"/>
          <w:color w:val="000000"/>
          <w:sz w:val="22"/>
          <w:szCs w:val="22"/>
        </w:rPr>
        <w:t xml:space="preserve"> April 20</w:t>
      </w:r>
      <w:r w:rsidR="00CA680A">
        <w:rPr>
          <w:rFonts w:ascii="Arial" w:eastAsia="MS Mincho" w:hAnsi="Arial" w:cs="Arial"/>
          <w:color w:val="000000"/>
          <w:sz w:val="22"/>
          <w:szCs w:val="22"/>
        </w:rPr>
        <w:t>21</w:t>
      </w:r>
      <w:r w:rsidRPr="000D3BF5">
        <w:rPr>
          <w:rFonts w:ascii="Arial" w:eastAsia="MS Mincho" w:hAnsi="Arial" w:cs="Arial"/>
          <w:color w:val="000000"/>
          <w:sz w:val="22"/>
          <w:szCs w:val="22"/>
        </w:rPr>
        <w:t>, the Annual General Meeting of the Company’s shareholders approved a dividend payment from operating results of the year 20</w:t>
      </w:r>
      <w:r w:rsidR="00CA680A">
        <w:rPr>
          <w:rFonts w:ascii="Arial" w:eastAsia="MS Mincho" w:hAnsi="Arial" w:cs="Arial"/>
          <w:color w:val="000000"/>
          <w:sz w:val="22"/>
          <w:szCs w:val="22"/>
        </w:rPr>
        <w:t>20</w:t>
      </w:r>
      <w:r w:rsidRPr="000D3BF5">
        <w:rPr>
          <w:rFonts w:ascii="Arial" w:eastAsia="MS Mincho" w:hAnsi="Arial" w:cs="Arial"/>
          <w:color w:val="000000"/>
          <w:sz w:val="22"/>
          <w:szCs w:val="22"/>
        </w:rPr>
        <w:t xml:space="preserve"> </w:t>
      </w:r>
      <w:r w:rsidR="006955B2">
        <w:rPr>
          <w:rFonts w:ascii="Arial" w:eastAsia="MS Mincho" w:hAnsi="Arial" w:cs="Arial"/>
          <w:color w:val="000000"/>
          <w:sz w:val="22"/>
          <w:szCs w:val="22"/>
        </w:rPr>
        <w:t xml:space="preserve">of </w:t>
      </w:r>
      <w:r w:rsidRPr="000D3BF5">
        <w:rPr>
          <w:rFonts w:ascii="Arial" w:eastAsia="MS Mincho" w:hAnsi="Arial" w:cs="Arial"/>
          <w:color w:val="000000"/>
          <w:sz w:val="22"/>
          <w:szCs w:val="22"/>
        </w:rPr>
        <w:t>the activities that receives the promotional privileges from the Board of Investment. The dividend will be paid by cash at the rate of Baht 0.</w:t>
      </w:r>
      <w:r w:rsidR="00CA680A">
        <w:rPr>
          <w:rFonts w:ascii="Arial" w:eastAsia="MS Mincho" w:hAnsi="Arial" w:cs="Arial"/>
          <w:color w:val="000000"/>
          <w:sz w:val="22"/>
          <w:szCs w:val="22"/>
        </w:rPr>
        <w:t>7819</w:t>
      </w:r>
      <w:r w:rsidRPr="000D3BF5">
        <w:rPr>
          <w:rFonts w:ascii="Arial" w:eastAsia="MS Mincho" w:hAnsi="Arial" w:cs="Arial"/>
          <w:color w:val="000000"/>
          <w:sz w:val="22"/>
          <w:szCs w:val="22"/>
        </w:rPr>
        <w:t xml:space="preserve"> per share or in the total amount not exceeding Baht 15</w:t>
      </w:r>
      <w:r w:rsidR="00CA680A">
        <w:rPr>
          <w:rFonts w:ascii="Arial" w:eastAsia="MS Mincho" w:hAnsi="Arial" w:cs="Arial"/>
          <w:color w:val="000000"/>
          <w:sz w:val="22"/>
          <w:szCs w:val="22"/>
        </w:rPr>
        <w:t>6</w:t>
      </w:r>
      <w:r w:rsidRPr="000D3BF5">
        <w:rPr>
          <w:rFonts w:ascii="Arial" w:eastAsia="MS Mincho" w:hAnsi="Arial" w:cs="Arial"/>
          <w:color w:val="000000"/>
          <w:sz w:val="22"/>
          <w:szCs w:val="22"/>
        </w:rPr>
        <w:t xml:space="preserve"> million. The payment of cash dividend shall be made within 2</w:t>
      </w:r>
      <w:r w:rsidR="007A0B90">
        <w:rPr>
          <w:rFonts w:ascii="Arial" w:eastAsia="MS Mincho" w:hAnsi="Arial" w:cs="Arial"/>
          <w:color w:val="000000"/>
          <w:sz w:val="22"/>
          <w:szCs w:val="22"/>
        </w:rPr>
        <w:t xml:space="preserve">0 </w:t>
      </w:r>
      <w:r w:rsidRPr="000D3BF5">
        <w:rPr>
          <w:rFonts w:ascii="Arial" w:eastAsia="MS Mincho" w:hAnsi="Arial" w:cs="Arial"/>
          <w:color w:val="000000"/>
          <w:sz w:val="22"/>
          <w:szCs w:val="22"/>
        </w:rPr>
        <w:t>May 20</w:t>
      </w:r>
      <w:r w:rsidR="007A0B90">
        <w:rPr>
          <w:rFonts w:ascii="Arial" w:eastAsia="MS Mincho" w:hAnsi="Arial" w:cs="Arial"/>
          <w:color w:val="000000"/>
          <w:sz w:val="22"/>
          <w:szCs w:val="22"/>
        </w:rPr>
        <w:t>21</w:t>
      </w:r>
      <w:r w:rsidRPr="000D3BF5">
        <w:rPr>
          <w:rFonts w:ascii="Arial" w:eastAsia="MS Mincho" w:hAnsi="Arial" w:cs="Arial"/>
          <w:color w:val="000000"/>
          <w:sz w:val="22"/>
          <w:szCs w:val="22"/>
        </w:rPr>
        <w:t>.</w:t>
      </w:r>
    </w:p>
    <w:p w14:paraId="7B94EBC9" w14:textId="418F329B" w:rsidR="002C5996" w:rsidRPr="00C552A4" w:rsidRDefault="002C5996" w:rsidP="00C552A4">
      <w:pPr>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60418B">
        <w:rPr>
          <w:rFonts w:ascii="Arial" w:hAnsi="Arial"/>
          <w:b/>
          <w:bCs/>
          <w:sz w:val="22"/>
          <w:szCs w:val="22"/>
        </w:rPr>
        <w:t>1</w:t>
      </w:r>
      <w:r w:rsidRPr="0094329B">
        <w:rPr>
          <w:rFonts w:ascii="Arial" w:hAnsi="Arial"/>
          <w:b/>
          <w:bCs/>
          <w:sz w:val="22"/>
          <w:szCs w:val="22"/>
        </w:rPr>
        <w:t>.</w:t>
      </w:r>
      <w:r w:rsidR="00C552A4">
        <w:rPr>
          <w:rFonts w:ascii="Arial" w:hAnsi="Arial"/>
          <w:b/>
          <w:bCs/>
          <w:sz w:val="22"/>
          <w:szCs w:val="22"/>
        </w:rPr>
        <w:tab/>
      </w:r>
      <w:r w:rsidRPr="0094329B">
        <w:rPr>
          <w:rFonts w:ascii="Arial" w:hAnsi="Arial"/>
          <w:b/>
          <w:bCs/>
          <w:sz w:val="22"/>
          <w:szCs w:val="22"/>
        </w:rPr>
        <w:t xml:space="preserve">Approval of </w:t>
      </w:r>
      <w:r>
        <w:rPr>
          <w:rFonts w:ascii="Arial" w:hAnsi="Arial"/>
          <w:b/>
          <w:bCs/>
          <w:sz w:val="22"/>
          <w:szCs w:val="22"/>
        </w:rPr>
        <w:t xml:space="preserve">interim </w:t>
      </w:r>
      <w:r w:rsidRPr="0094329B">
        <w:rPr>
          <w:rFonts w:ascii="Arial" w:hAnsi="Arial"/>
          <w:b/>
          <w:bCs/>
          <w:sz w:val="22"/>
          <w:szCs w:val="22"/>
        </w:rPr>
        <w:t xml:space="preserve">financial </w:t>
      </w:r>
      <w:r w:rsidR="00043D2E">
        <w:rPr>
          <w:rFonts w:ascii="Arial" w:hAnsi="Arial"/>
          <w:b/>
          <w:bCs/>
          <w:sz w:val="22"/>
          <w:szCs w:val="22"/>
        </w:rPr>
        <w:t>information</w:t>
      </w:r>
    </w:p>
    <w:p w14:paraId="757D1791" w14:textId="24EA380D" w:rsidR="000807D6" w:rsidRPr="000807D6" w:rsidRDefault="002C5996" w:rsidP="00C552A4">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11</w:t>
      </w:r>
      <w:r w:rsidR="008E1437">
        <w:rPr>
          <w:rFonts w:ascii="Arial" w:hAnsi="Arial" w:cs="Arial"/>
          <w:sz w:val="22"/>
          <w:szCs w:val="22"/>
        </w:rPr>
        <w:t xml:space="preserve"> May </w:t>
      </w:r>
      <w:r>
        <w:rPr>
          <w:rFonts w:ascii="Arial" w:hAnsi="Arial" w:cs="Arial"/>
          <w:sz w:val="22"/>
          <w:szCs w:val="22"/>
        </w:rPr>
        <w:t>202</w:t>
      </w:r>
      <w:r w:rsidR="000A5E67">
        <w:rPr>
          <w:rFonts w:ascii="Arial" w:hAnsi="Arial" w:cs="Arial"/>
          <w:sz w:val="22"/>
          <w:szCs w:val="22"/>
        </w:rPr>
        <w:t>1</w:t>
      </w:r>
      <w:r>
        <w:rPr>
          <w:rFonts w:ascii="Arial" w:hAnsi="Arial" w:cs="Arial"/>
          <w:sz w:val="22"/>
          <w:szCs w:val="22"/>
        </w:rPr>
        <w:t>.</w:t>
      </w:r>
    </w:p>
    <w:sectPr w:rsidR="000807D6" w:rsidRPr="000807D6" w:rsidSect="0083134B">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962B8" w14:textId="77777777" w:rsidR="000A6187" w:rsidRDefault="000A6187" w:rsidP="008442C1">
      <w:r>
        <w:separator/>
      </w:r>
    </w:p>
  </w:endnote>
  <w:endnote w:type="continuationSeparator" w:id="0">
    <w:p w14:paraId="2060BCF8" w14:textId="77777777" w:rsidR="000A6187" w:rsidRDefault="000A618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B82F3B" w:rsidRDefault="00B82F3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76672"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B82F3B" w:rsidRPr="00CD585D" w:rsidRDefault="00B82F3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B82F3B" w:rsidRPr="00CD585D" w:rsidRDefault="00B82F3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B82F3B" w:rsidRPr="00CD585D" w:rsidRDefault="00B82F3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" filled="f" stroked="f" strokeweight=".5pt">
              <v:textbox>
                <w:txbxContent>
                  <w:p w14:paraId="519AEB20" w14:textId="77777777" w:rsidR="00B82F3B" w:rsidRPr="00CD585D" w:rsidRDefault="00B82F3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B82F3B" w:rsidRPr="00CD585D" w:rsidRDefault="00B82F3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B82F3B" w:rsidRPr="00CD585D" w:rsidRDefault="00B82F3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7696"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B82F3B" w:rsidRPr="00CD585D" w:rsidRDefault="00B82F3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B82F3B" w:rsidRPr="00CD585D" w:rsidRDefault="00B82F3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B82F3B" w:rsidRPr="00CD585D" w:rsidRDefault="00B82F3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" filled="f" stroked="f" strokeweight=".5pt">
              <v:textbox>
                <w:txbxContent>
                  <w:p w14:paraId="2274341F" w14:textId="77777777" w:rsidR="00B82F3B" w:rsidRPr="00CD585D" w:rsidRDefault="00B82F3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B82F3B" w:rsidRPr="00CD585D" w:rsidRDefault="00B82F3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B82F3B" w:rsidRPr="00CD585D" w:rsidRDefault="00B82F3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B82F3B" w:rsidRPr="009A05A6" w:rsidRDefault="00B82F3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B82F3B" w:rsidRDefault="00B82F3B"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49A57" w14:textId="77777777" w:rsidR="000A6187" w:rsidRDefault="000A6187" w:rsidP="008442C1">
      <w:r>
        <w:separator/>
      </w:r>
    </w:p>
  </w:footnote>
  <w:footnote w:type="continuationSeparator" w:id="0">
    <w:p w14:paraId="0928F20C" w14:textId="77777777" w:rsidR="000A6187" w:rsidRDefault="000A618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77777777" w:rsidR="00B82F3B" w:rsidRPr="00910A6D" w:rsidRDefault="00B82F3B"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14:paraId="7AC8E03D" w14:textId="77777777" w:rsidR="00B82F3B" w:rsidRDefault="00B8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5"/>
  </w:num>
  <w:num w:numId="3">
    <w:abstractNumId w:val="12"/>
  </w:num>
  <w:num w:numId="4">
    <w:abstractNumId w:val="10"/>
  </w:num>
  <w:num w:numId="5">
    <w:abstractNumId w:val="24"/>
  </w:num>
  <w:num w:numId="6">
    <w:abstractNumId w:val="4"/>
  </w:num>
  <w:num w:numId="7">
    <w:abstractNumId w:val="21"/>
  </w:num>
  <w:num w:numId="8">
    <w:abstractNumId w:val="6"/>
  </w:num>
  <w:num w:numId="9">
    <w:abstractNumId w:val="16"/>
  </w:num>
  <w:num w:numId="10">
    <w:abstractNumId w:val="17"/>
  </w:num>
  <w:num w:numId="11">
    <w:abstractNumId w:val="8"/>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3"/>
  </w:num>
  <w:num w:numId="19">
    <w:abstractNumId w:val="0"/>
  </w:num>
  <w:num w:numId="20">
    <w:abstractNumId w:val="14"/>
  </w:num>
  <w:num w:numId="21">
    <w:abstractNumId w:val="20"/>
  </w:num>
  <w:num w:numId="22">
    <w:abstractNumId w:val="5"/>
  </w:num>
  <w:num w:numId="23">
    <w:abstractNumId w:val="7"/>
  </w:num>
  <w:num w:numId="24">
    <w:abstractNumId w:val="18"/>
  </w:num>
  <w:num w:numId="25">
    <w:abstractNumId w:val="2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33A2"/>
    <w:rsid w:val="00013D8C"/>
    <w:rsid w:val="0001771E"/>
    <w:rsid w:val="00023199"/>
    <w:rsid w:val="00023402"/>
    <w:rsid w:val="00023BC6"/>
    <w:rsid w:val="00023F53"/>
    <w:rsid w:val="000256ED"/>
    <w:rsid w:val="00025A9A"/>
    <w:rsid w:val="00027E4A"/>
    <w:rsid w:val="0003516A"/>
    <w:rsid w:val="000378EC"/>
    <w:rsid w:val="0004010F"/>
    <w:rsid w:val="0004040F"/>
    <w:rsid w:val="00040BE3"/>
    <w:rsid w:val="0004189B"/>
    <w:rsid w:val="00043D2E"/>
    <w:rsid w:val="00043F22"/>
    <w:rsid w:val="000444D7"/>
    <w:rsid w:val="00045877"/>
    <w:rsid w:val="00045DE6"/>
    <w:rsid w:val="00046980"/>
    <w:rsid w:val="00047CE9"/>
    <w:rsid w:val="000509E3"/>
    <w:rsid w:val="00052020"/>
    <w:rsid w:val="00053BF0"/>
    <w:rsid w:val="00056C22"/>
    <w:rsid w:val="0005709E"/>
    <w:rsid w:val="000612DC"/>
    <w:rsid w:val="00062577"/>
    <w:rsid w:val="00062621"/>
    <w:rsid w:val="00062B6D"/>
    <w:rsid w:val="00062C0F"/>
    <w:rsid w:val="00063E3E"/>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2139"/>
    <w:rsid w:val="0009290D"/>
    <w:rsid w:val="00094448"/>
    <w:rsid w:val="000954EE"/>
    <w:rsid w:val="00095960"/>
    <w:rsid w:val="0009685F"/>
    <w:rsid w:val="000A02AB"/>
    <w:rsid w:val="000A08BE"/>
    <w:rsid w:val="000A366D"/>
    <w:rsid w:val="000A40F7"/>
    <w:rsid w:val="000A42CC"/>
    <w:rsid w:val="000A4395"/>
    <w:rsid w:val="000A5675"/>
    <w:rsid w:val="000A5730"/>
    <w:rsid w:val="000A5AFF"/>
    <w:rsid w:val="000A5E67"/>
    <w:rsid w:val="000A6187"/>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173A"/>
    <w:rsid w:val="000C1757"/>
    <w:rsid w:val="000C57E2"/>
    <w:rsid w:val="000C5D36"/>
    <w:rsid w:val="000C680E"/>
    <w:rsid w:val="000C70D0"/>
    <w:rsid w:val="000C796F"/>
    <w:rsid w:val="000D0CC7"/>
    <w:rsid w:val="000D2188"/>
    <w:rsid w:val="000D37BB"/>
    <w:rsid w:val="000D3BF5"/>
    <w:rsid w:val="000D400A"/>
    <w:rsid w:val="000D50CF"/>
    <w:rsid w:val="000D6829"/>
    <w:rsid w:val="000D68F3"/>
    <w:rsid w:val="000D7047"/>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3174"/>
    <w:rsid w:val="000F34C7"/>
    <w:rsid w:val="000F4D94"/>
    <w:rsid w:val="000F65E9"/>
    <w:rsid w:val="000F6DAA"/>
    <w:rsid w:val="00101625"/>
    <w:rsid w:val="00101BDA"/>
    <w:rsid w:val="00102692"/>
    <w:rsid w:val="00103635"/>
    <w:rsid w:val="00105A4B"/>
    <w:rsid w:val="001073D2"/>
    <w:rsid w:val="001108BA"/>
    <w:rsid w:val="00110FF7"/>
    <w:rsid w:val="00112A30"/>
    <w:rsid w:val="00113083"/>
    <w:rsid w:val="001145FB"/>
    <w:rsid w:val="0011599B"/>
    <w:rsid w:val="00115FEF"/>
    <w:rsid w:val="001163BE"/>
    <w:rsid w:val="00116447"/>
    <w:rsid w:val="00117F22"/>
    <w:rsid w:val="00120AE2"/>
    <w:rsid w:val="00121608"/>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ABD"/>
    <w:rsid w:val="00156487"/>
    <w:rsid w:val="00157C68"/>
    <w:rsid w:val="0016010B"/>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D9C"/>
    <w:rsid w:val="00180644"/>
    <w:rsid w:val="00180F99"/>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F9F"/>
    <w:rsid w:val="00190513"/>
    <w:rsid w:val="00190B8E"/>
    <w:rsid w:val="001912DD"/>
    <w:rsid w:val="00192AAE"/>
    <w:rsid w:val="00193E4F"/>
    <w:rsid w:val="001940B3"/>
    <w:rsid w:val="0019494C"/>
    <w:rsid w:val="00195E38"/>
    <w:rsid w:val="0019615A"/>
    <w:rsid w:val="001A177C"/>
    <w:rsid w:val="001A20EC"/>
    <w:rsid w:val="001A293B"/>
    <w:rsid w:val="001A2C5C"/>
    <w:rsid w:val="001A2CE5"/>
    <w:rsid w:val="001A31C4"/>
    <w:rsid w:val="001A398A"/>
    <w:rsid w:val="001A4B03"/>
    <w:rsid w:val="001A5DD5"/>
    <w:rsid w:val="001A73E0"/>
    <w:rsid w:val="001B1CF3"/>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D15EB"/>
    <w:rsid w:val="001D2085"/>
    <w:rsid w:val="001D219C"/>
    <w:rsid w:val="001D2DF6"/>
    <w:rsid w:val="001D30EB"/>
    <w:rsid w:val="001D3104"/>
    <w:rsid w:val="001D3840"/>
    <w:rsid w:val="001D467F"/>
    <w:rsid w:val="001D4978"/>
    <w:rsid w:val="001D736A"/>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21F1"/>
    <w:rsid w:val="0021250D"/>
    <w:rsid w:val="0021267D"/>
    <w:rsid w:val="002143B5"/>
    <w:rsid w:val="0021544E"/>
    <w:rsid w:val="00215B1C"/>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E59"/>
    <w:rsid w:val="0024279F"/>
    <w:rsid w:val="002450B0"/>
    <w:rsid w:val="00245987"/>
    <w:rsid w:val="0025016D"/>
    <w:rsid w:val="00250652"/>
    <w:rsid w:val="00250AD1"/>
    <w:rsid w:val="002510AF"/>
    <w:rsid w:val="0025176B"/>
    <w:rsid w:val="00251D09"/>
    <w:rsid w:val="0025392C"/>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356B"/>
    <w:rsid w:val="00285882"/>
    <w:rsid w:val="00285E64"/>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43B5"/>
    <w:rsid w:val="002C44E0"/>
    <w:rsid w:val="002C4A9B"/>
    <w:rsid w:val="002C57AD"/>
    <w:rsid w:val="002C5996"/>
    <w:rsid w:val="002C7984"/>
    <w:rsid w:val="002C7E39"/>
    <w:rsid w:val="002D0034"/>
    <w:rsid w:val="002D145E"/>
    <w:rsid w:val="002D1A68"/>
    <w:rsid w:val="002D29CF"/>
    <w:rsid w:val="002D2B16"/>
    <w:rsid w:val="002D2FF5"/>
    <w:rsid w:val="002D47CB"/>
    <w:rsid w:val="002D543D"/>
    <w:rsid w:val="002D5C3F"/>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C3F"/>
    <w:rsid w:val="003068CB"/>
    <w:rsid w:val="00310F25"/>
    <w:rsid w:val="00311525"/>
    <w:rsid w:val="00314332"/>
    <w:rsid w:val="0031451A"/>
    <w:rsid w:val="003158E7"/>
    <w:rsid w:val="0031668A"/>
    <w:rsid w:val="0031690D"/>
    <w:rsid w:val="0031716E"/>
    <w:rsid w:val="0031734F"/>
    <w:rsid w:val="003208F8"/>
    <w:rsid w:val="00320A1C"/>
    <w:rsid w:val="00321226"/>
    <w:rsid w:val="00321A99"/>
    <w:rsid w:val="0032244D"/>
    <w:rsid w:val="0032272A"/>
    <w:rsid w:val="00323E27"/>
    <w:rsid w:val="003249BA"/>
    <w:rsid w:val="00324C6A"/>
    <w:rsid w:val="00324D50"/>
    <w:rsid w:val="00325984"/>
    <w:rsid w:val="003316AF"/>
    <w:rsid w:val="00331F27"/>
    <w:rsid w:val="00332985"/>
    <w:rsid w:val="00333372"/>
    <w:rsid w:val="00333800"/>
    <w:rsid w:val="00333A0A"/>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53D7"/>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3FBF"/>
    <w:rsid w:val="003D43E8"/>
    <w:rsid w:val="003D5CF0"/>
    <w:rsid w:val="003D7819"/>
    <w:rsid w:val="003E002A"/>
    <w:rsid w:val="003E06FA"/>
    <w:rsid w:val="003E1093"/>
    <w:rsid w:val="003E1104"/>
    <w:rsid w:val="003E1CDC"/>
    <w:rsid w:val="003E1E1B"/>
    <w:rsid w:val="003E24DF"/>
    <w:rsid w:val="003E2508"/>
    <w:rsid w:val="003E3DE9"/>
    <w:rsid w:val="003E489C"/>
    <w:rsid w:val="003E4F2C"/>
    <w:rsid w:val="003E556A"/>
    <w:rsid w:val="003E559A"/>
    <w:rsid w:val="003E5A66"/>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1FE6"/>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0D89"/>
    <w:rsid w:val="004511E9"/>
    <w:rsid w:val="00451A69"/>
    <w:rsid w:val="0045274F"/>
    <w:rsid w:val="00452840"/>
    <w:rsid w:val="0045366E"/>
    <w:rsid w:val="00455630"/>
    <w:rsid w:val="00455887"/>
    <w:rsid w:val="0045797C"/>
    <w:rsid w:val="00457F48"/>
    <w:rsid w:val="004603B5"/>
    <w:rsid w:val="00462B37"/>
    <w:rsid w:val="0046322E"/>
    <w:rsid w:val="00463681"/>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F2A"/>
    <w:rsid w:val="004C0AC2"/>
    <w:rsid w:val="004C0AD8"/>
    <w:rsid w:val="004C1DF7"/>
    <w:rsid w:val="004C219B"/>
    <w:rsid w:val="004C267A"/>
    <w:rsid w:val="004C30A2"/>
    <w:rsid w:val="004C321F"/>
    <w:rsid w:val="004C3C66"/>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C58"/>
    <w:rsid w:val="004F112E"/>
    <w:rsid w:val="004F151A"/>
    <w:rsid w:val="004F18F5"/>
    <w:rsid w:val="004F3932"/>
    <w:rsid w:val="004F6612"/>
    <w:rsid w:val="004F68C2"/>
    <w:rsid w:val="005015F7"/>
    <w:rsid w:val="00502B70"/>
    <w:rsid w:val="00502E83"/>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A4"/>
    <w:rsid w:val="00557A9A"/>
    <w:rsid w:val="00561A4C"/>
    <w:rsid w:val="00561F0F"/>
    <w:rsid w:val="005643E1"/>
    <w:rsid w:val="00564CA1"/>
    <w:rsid w:val="00565EF3"/>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958"/>
    <w:rsid w:val="00593CEB"/>
    <w:rsid w:val="00594BCD"/>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7398"/>
    <w:rsid w:val="005F7B33"/>
    <w:rsid w:val="005F7CA5"/>
    <w:rsid w:val="00600A16"/>
    <w:rsid w:val="006023DE"/>
    <w:rsid w:val="00602DCD"/>
    <w:rsid w:val="0060418B"/>
    <w:rsid w:val="006043A4"/>
    <w:rsid w:val="00605596"/>
    <w:rsid w:val="00605D36"/>
    <w:rsid w:val="00607155"/>
    <w:rsid w:val="00610C60"/>
    <w:rsid w:val="006110FD"/>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B08"/>
    <w:rsid w:val="0063230D"/>
    <w:rsid w:val="00632935"/>
    <w:rsid w:val="006339E0"/>
    <w:rsid w:val="0063404A"/>
    <w:rsid w:val="0063421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9BC"/>
    <w:rsid w:val="006636D9"/>
    <w:rsid w:val="00663E4F"/>
    <w:rsid w:val="006645B9"/>
    <w:rsid w:val="0066747A"/>
    <w:rsid w:val="00667B88"/>
    <w:rsid w:val="00670328"/>
    <w:rsid w:val="006710BF"/>
    <w:rsid w:val="0067225B"/>
    <w:rsid w:val="00672481"/>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7B43"/>
    <w:rsid w:val="006D2B29"/>
    <w:rsid w:val="006D39BB"/>
    <w:rsid w:val="006D4A95"/>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5A27"/>
    <w:rsid w:val="00715DFA"/>
    <w:rsid w:val="007161C8"/>
    <w:rsid w:val="00716F1B"/>
    <w:rsid w:val="00717E92"/>
    <w:rsid w:val="00720561"/>
    <w:rsid w:val="00720C3C"/>
    <w:rsid w:val="00722897"/>
    <w:rsid w:val="0072338A"/>
    <w:rsid w:val="0072344C"/>
    <w:rsid w:val="00730943"/>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5BB9"/>
    <w:rsid w:val="007477FA"/>
    <w:rsid w:val="00750BCE"/>
    <w:rsid w:val="00750F2B"/>
    <w:rsid w:val="00751220"/>
    <w:rsid w:val="0075188E"/>
    <w:rsid w:val="00752A44"/>
    <w:rsid w:val="007559F8"/>
    <w:rsid w:val="00755A73"/>
    <w:rsid w:val="00757FD0"/>
    <w:rsid w:val="00760617"/>
    <w:rsid w:val="007614DC"/>
    <w:rsid w:val="00761513"/>
    <w:rsid w:val="0076166A"/>
    <w:rsid w:val="00761F97"/>
    <w:rsid w:val="00763BCC"/>
    <w:rsid w:val="0076473D"/>
    <w:rsid w:val="00766071"/>
    <w:rsid w:val="00766FB6"/>
    <w:rsid w:val="00767319"/>
    <w:rsid w:val="0077239B"/>
    <w:rsid w:val="00775499"/>
    <w:rsid w:val="0078020B"/>
    <w:rsid w:val="0078046C"/>
    <w:rsid w:val="00781EB5"/>
    <w:rsid w:val="00781FFC"/>
    <w:rsid w:val="00783A17"/>
    <w:rsid w:val="00783E14"/>
    <w:rsid w:val="00784BFF"/>
    <w:rsid w:val="00785967"/>
    <w:rsid w:val="00787188"/>
    <w:rsid w:val="00790E8F"/>
    <w:rsid w:val="00792040"/>
    <w:rsid w:val="0079339D"/>
    <w:rsid w:val="00793726"/>
    <w:rsid w:val="00794B02"/>
    <w:rsid w:val="0079539B"/>
    <w:rsid w:val="0079587B"/>
    <w:rsid w:val="00795B62"/>
    <w:rsid w:val="007A0B90"/>
    <w:rsid w:val="007A1094"/>
    <w:rsid w:val="007A2967"/>
    <w:rsid w:val="007A2BAE"/>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B12"/>
    <w:rsid w:val="007C0B8F"/>
    <w:rsid w:val="007C1D5A"/>
    <w:rsid w:val="007C30A3"/>
    <w:rsid w:val="007C367D"/>
    <w:rsid w:val="007C4F1A"/>
    <w:rsid w:val="007C4F51"/>
    <w:rsid w:val="007C558B"/>
    <w:rsid w:val="007C5E59"/>
    <w:rsid w:val="007C5F59"/>
    <w:rsid w:val="007D047A"/>
    <w:rsid w:val="007D04AA"/>
    <w:rsid w:val="007D0937"/>
    <w:rsid w:val="007D0C4A"/>
    <w:rsid w:val="007D0CD6"/>
    <w:rsid w:val="007D0D03"/>
    <w:rsid w:val="007D1CFF"/>
    <w:rsid w:val="007D2013"/>
    <w:rsid w:val="007D2CEB"/>
    <w:rsid w:val="007D36B1"/>
    <w:rsid w:val="007D3752"/>
    <w:rsid w:val="007D4525"/>
    <w:rsid w:val="007D64D1"/>
    <w:rsid w:val="007D6B2F"/>
    <w:rsid w:val="007D6C16"/>
    <w:rsid w:val="007D6C69"/>
    <w:rsid w:val="007D6E94"/>
    <w:rsid w:val="007E0B4A"/>
    <w:rsid w:val="007E1B6E"/>
    <w:rsid w:val="007E2342"/>
    <w:rsid w:val="007E266F"/>
    <w:rsid w:val="007E361E"/>
    <w:rsid w:val="007E3E19"/>
    <w:rsid w:val="007E433D"/>
    <w:rsid w:val="007E504D"/>
    <w:rsid w:val="007E5098"/>
    <w:rsid w:val="007E68FC"/>
    <w:rsid w:val="007E6903"/>
    <w:rsid w:val="007E756C"/>
    <w:rsid w:val="007F01FB"/>
    <w:rsid w:val="007F04C5"/>
    <w:rsid w:val="007F0848"/>
    <w:rsid w:val="007F1824"/>
    <w:rsid w:val="007F1BCD"/>
    <w:rsid w:val="007F22A3"/>
    <w:rsid w:val="007F2417"/>
    <w:rsid w:val="007F277B"/>
    <w:rsid w:val="007F412B"/>
    <w:rsid w:val="007F4D19"/>
    <w:rsid w:val="007F504F"/>
    <w:rsid w:val="007F5AAE"/>
    <w:rsid w:val="007F637D"/>
    <w:rsid w:val="007F779A"/>
    <w:rsid w:val="007F7C37"/>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76B7"/>
    <w:rsid w:val="00821D59"/>
    <w:rsid w:val="00823227"/>
    <w:rsid w:val="008268F8"/>
    <w:rsid w:val="00826F17"/>
    <w:rsid w:val="0082742E"/>
    <w:rsid w:val="0083134B"/>
    <w:rsid w:val="00831543"/>
    <w:rsid w:val="00831628"/>
    <w:rsid w:val="00831B79"/>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644E"/>
    <w:rsid w:val="00866F4D"/>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1BD1"/>
    <w:rsid w:val="00881C88"/>
    <w:rsid w:val="00881DBE"/>
    <w:rsid w:val="00881F9A"/>
    <w:rsid w:val="00882206"/>
    <w:rsid w:val="00882876"/>
    <w:rsid w:val="00882F37"/>
    <w:rsid w:val="00883524"/>
    <w:rsid w:val="008846C8"/>
    <w:rsid w:val="00885240"/>
    <w:rsid w:val="00885AF5"/>
    <w:rsid w:val="00887551"/>
    <w:rsid w:val="00890A8C"/>
    <w:rsid w:val="008914CF"/>
    <w:rsid w:val="008918A3"/>
    <w:rsid w:val="008924D4"/>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BC2"/>
    <w:rsid w:val="008B4D93"/>
    <w:rsid w:val="008B65B0"/>
    <w:rsid w:val="008B6AC0"/>
    <w:rsid w:val="008B76A8"/>
    <w:rsid w:val="008B775E"/>
    <w:rsid w:val="008C002C"/>
    <w:rsid w:val="008C0342"/>
    <w:rsid w:val="008C0823"/>
    <w:rsid w:val="008C0CF2"/>
    <w:rsid w:val="008C2203"/>
    <w:rsid w:val="008C23D9"/>
    <w:rsid w:val="008C402B"/>
    <w:rsid w:val="008C50C3"/>
    <w:rsid w:val="008C5E0C"/>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900226"/>
    <w:rsid w:val="00900CA2"/>
    <w:rsid w:val="00901E35"/>
    <w:rsid w:val="00901F49"/>
    <w:rsid w:val="00910418"/>
    <w:rsid w:val="00910A6D"/>
    <w:rsid w:val="00910F1E"/>
    <w:rsid w:val="0091136F"/>
    <w:rsid w:val="0091199A"/>
    <w:rsid w:val="00911ECB"/>
    <w:rsid w:val="0091218B"/>
    <w:rsid w:val="009123B4"/>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93B"/>
    <w:rsid w:val="00954F78"/>
    <w:rsid w:val="00955435"/>
    <w:rsid w:val="00955D17"/>
    <w:rsid w:val="009600D2"/>
    <w:rsid w:val="00961CA3"/>
    <w:rsid w:val="009626CC"/>
    <w:rsid w:val="00964084"/>
    <w:rsid w:val="009643DB"/>
    <w:rsid w:val="00964887"/>
    <w:rsid w:val="009648A6"/>
    <w:rsid w:val="00966902"/>
    <w:rsid w:val="00967651"/>
    <w:rsid w:val="009701BD"/>
    <w:rsid w:val="0097085E"/>
    <w:rsid w:val="00970A1A"/>
    <w:rsid w:val="0097106E"/>
    <w:rsid w:val="00971309"/>
    <w:rsid w:val="00971FBC"/>
    <w:rsid w:val="009726AA"/>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B5"/>
    <w:rsid w:val="009D4BAC"/>
    <w:rsid w:val="009D592C"/>
    <w:rsid w:val="009D64FD"/>
    <w:rsid w:val="009D713E"/>
    <w:rsid w:val="009D7395"/>
    <w:rsid w:val="009D74E8"/>
    <w:rsid w:val="009D7EE3"/>
    <w:rsid w:val="009E089A"/>
    <w:rsid w:val="009E15C5"/>
    <w:rsid w:val="009E1B6F"/>
    <w:rsid w:val="009E31D5"/>
    <w:rsid w:val="009E4B3F"/>
    <w:rsid w:val="009E6C3B"/>
    <w:rsid w:val="009E776F"/>
    <w:rsid w:val="009F01F5"/>
    <w:rsid w:val="009F281F"/>
    <w:rsid w:val="009F2DCB"/>
    <w:rsid w:val="009F335D"/>
    <w:rsid w:val="009F36E8"/>
    <w:rsid w:val="009F6787"/>
    <w:rsid w:val="009F78FF"/>
    <w:rsid w:val="00A00519"/>
    <w:rsid w:val="00A010FE"/>
    <w:rsid w:val="00A02A1D"/>
    <w:rsid w:val="00A0333B"/>
    <w:rsid w:val="00A03492"/>
    <w:rsid w:val="00A03E9B"/>
    <w:rsid w:val="00A03FC3"/>
    <w:rsid w:val="00A040F6"/>
    <w:rsid w:val="00A0422E"/>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FCB"/>
    <w:rsid w:val="00A30542"/>
    <w:rsid w:val="00A30C27"/>
    <w:rsid w:val="00A330D1"/>
    <w:rsid w:val="00A3355F"/>
    <w:rsid w:val="00A33624"/>
    <w:rsid w:val="00A347BD"/>
    <w:rsid w:val="00A35E32"/>
    <w:rsid w:val="00A36CC7"/>
    <w:rsid w:val="00A40E6F"/>
    <w:rsid w:val="00A41128"/>
    <w:rsid w:val="00A41C07"/>
    <w:rsid w:val="00A42D6B"/>
    <w:rsid w:val="00A4377E"/>
    <w:rsid w:val="00A43F36"/>
    <w:rsid w:val="00A44802"/>
    <w:rsid w:val="00A44CFB"/>
    <w:rsid w:val="00A457AA"/>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40FA"/>
    <w:rsid w:val="00A861A2"/>
    <w:rsid w:val="00A9094C"/>
    <w:rsid w:val="00A91F54"/>
    <w:rsid w:val="00A9201B"/>
    <w:rsid w:val="00A920AA"/>
    <w:rsid w:val="00A928E7"/>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7D6F"/>
    <w:rsid w:val="00AD7FC8"/>
    <w:rsid w:val="00AE031A"/>
    <w:rsid w:val="00AE077A"/>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385"/>
    <w:rsid w:val="00B070EC"/>
    <w:rsid w:val="00B072B3"/>
    <w:rsid w:val="00B075E5"/>
    <w:rsid w:val="00B07DAA"/>
    <w:rsid w:val="00B1274C"/>
    <w:rsid w:val="00B139AF"/>
    <w:rsid w:val="00B15852"/>
    <w:rsid w:val="00B168C0"/>
    <w:rsid w:val="00B17AC7"/>
    <w:rsid w:val="00B211F0"/>
    <w:rsid w:val="00B21E71"/>
    <w:rsid w:val="00B22628"/>
    <w:rsid w:val="00B232ED"/>
    <w:rsid w:val="00B23A60"/>
    <w:rsid w:val="00B25D40"/>
    <w:rsid w:val="00B266AE"/>
    <w:rsid w:val="00B26AC5"/>
    <w:rsid w:val="00B26F1A"/>
    <w:rsid w:val="00B30632"/>
    <w:rsid w:val="00B3329C"/>
    <w:rsid w:val="00B333D8"/>
    <w:rsid w:val="00B33A09"/>
    <w:rsid w:val="00B34916"/>
    <w:rsid w:val="00B35910"/>
    <w:rsid w:val="00B36150"/>
    <w:rsid w:val="00B36365"/>
    <w:rsid w:val="00B3640F"/>
    <w:rsid w:val="00B43722"/>
    <w:rsid w:val="00B43763"/>
    <w:rsid w:val="00B43FE0"/>
    <w:rsid w:val="00B45961"/>
    <w:rsid w:val="00B45F3B"/>
    <w:rsid w:val="00B47F39"/>
    <w:rsid w:val="00B5099F"/>
    <w:rsid w:val="00B5147E"/>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4FC4"/>
    <w:rsid w:val="00B65847"/>
    <w:rsid w:val="00B65A1D"/>
    <w:rsid w:val="00B6745E"/>
    <w:rsid w:val="00B7149E"/>
    <w:rsid w:val="00B7154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84"/>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273A"/>
    <w:rsid w:val="00C32D60"/>
    <w:rsid w:val="00C33D84"/>
    <w:rsid w:val="00C3434D"/>
    <w:rsid w:val="00C35720"/>
    <w:rsid w:val="00C3652F"/>
    <w:rsid w:val="00C37544"/>
    <w:rsid w:val="00C378C1"/>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3226"/>
    <w:rsid w:val="00C6421F"/>
    <w:rsid w:val="00C65161"/>
    <w:rsid w:val="00C65C66"/>
    <w:rsid w:val="00C70981"/>
    <w:rsid w:val="00C70D61"/>
    <w:rsid w:val="00C71101"/>
    <w:rsid w:val="00C7166E"/>
    <w:rsid w:val="00C724F7"/>
    <w:rsid w:val="00C74BD5"/>
    <w:rsid w:val="00C762CD"/>
    <w:rsid w:val="00C77584"/>
    <w:rsid w:val="00C776D1"/>
    <w:rsid w:val="00C80EE8"/>
    <w:rsid w:val="00C8141D"/>
    <w:rsid w:val="00C8150A"/>
    <w:rsid w:val="00C821BB"/>
    <w:rsid w:val="00C82A21"/>
    <w:rsid w:val="00C837FD"/>
    <w:rsid w:val="00C83A03"/>
    <w:rsid w:val="00C84F05"/>
    <w:rsid w:val="00C862E5"/>
    <w:rsid w:val="00C87B56"/>
    <w:rsid w:val="00C87C12"/>
    <w:rsid w:val="00C91C09"/>
    <w:rsid w:val="00C9249A"/>
    <w:rsid w:val="00C929D6"/>
    <w:rsid w:val="00C92B25"/>
    <w:rsid w:val="00C93F16"/>
    <w:rsid w:val="00C94FBD"/>
    <w:rsid w:val="00C95586"/>
    <w:rsid w:val="00C9763E"/>
    <w:rsid w:val="00CA006E"/>
    <w:rsid w:val="00CA0A23"/>
    <w:rsid w:val="00CA1256"/>
    <w:rsid w:val="00CA1CBE"/>
    <w:rsid w:val="00CA258A"/>
    <w:rsid w:val="00CA39EC"/>
    <w:rsid w:val="00CA3CEC"/>
    <w:rsid w:val="00CA3CF0"/>
    <w:rsid w:val="00CA40B6"/>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3054"/>
    <w:rsid w:val="00CD3E30"/>
    <w:rsid w:val="00CD4447"/>
    <w:rsid w:val="00CD4CF6"/>
    <w:rsid w:val="00CD585D"/>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116B"/>
    <w:rsid w:val="00D1341F"/>
    <w:rsid w:val="00D1374B"/>
    <w:rsid w:val="00D13E33"/>
    <w:rsid w:val="00D155A1"/>
    <w:rsid w:val="00D15A00"/>
    <w:rsid w:val="00D162C3"/>
    <w:rsid w:val="00D20A56"/>
    <w:rsid w:val="00D2126C"/>
    <w:rsid w:val="00D21E0C"/>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E17"/>
    <w:rsid w:val="00D80A0A"/>
    <w:rsid w:val="00D81F87"/>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F30"/>
    <w:rsid w:val="00DA51F5"/>
    <w:rsid w:val="00DA69D3"/>
    <w:rsid w:val="00DB028F"/>
    <w:rsid w:val="00DB2114"/>
    <w:rsid w:val="00DB220F"/>
    <w:rsid w:val="00DB2790"/>
    <w:rsid w:val="00DB2924"/>
    <w:rsid w:val="00DB6A56"/>
    <w:rsid w:val="00DB7DAE"/>
    <w:rsid w:val="00DC204E"/>
    <w:rsid w:val="00DC2342"/>
    <w:rsid w:val="00DC3B4F"/>
    <w:rsid w:val="00DC4153"/>
    <w:rsid w:val="00DC4563"/>
    <w:rsid w:val="00DC5D87"/>
    <w:rsid w:val="00DC7E86"/>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328B3"/>
    <w:rsid w:val="00E33D89"/>
    <w:rsid w:val="00E34322"/>
    <w:rsid w:val="00E34965"/>
    <w:rsid w:val="00E34A4D"/>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502E"/>
    <w:rsid w:val="00E658C5"/>
    <w:rsid w:val="00E673D2"/>
    <w:rsid w:val="00E70512"/>
    <w:rsid w:val="00E70D92"/>
    <w:rsid w:val="00E722DD"/>
    <w:rsid w:val="00E73BAE"/>
    <w:rsid w:val="00E766C7"/>
    <w:rsid w:val="00E76A79"/>
    <w:rsid w:val="00E81287"/>
    <w:rsid w:val="00E81FB2"/>
    <w:rsid w:val="00E8463E"/>
    <w:rsid w:val="00E85D61"/>
    <w:rsid w:val="00E860F8"/>
    <w:rsid w:val="00E870FF"/>
    <w:rsid w:val="00E87662"/>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382C"/>
    <w:rsid w:val="00EA3AEA"/>
    <w:rsid w:val="00EA4234"/>
    <w:rsid w:val="00EA495E"/>
    <w:rsid w:val="00EA52FC"/>
    <w:rsid w:val="00EB12A3"/>
    <w:rsid w:val="00EB2179"/>
    <w:rsid w:val="00EB2816"/>
    <w:rsid w:val="00EB3A4C"/>
    <w:rsid w:val="00EB4DB7"/>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5A"/>
    <w:rsid w:val="00ED3ECF"/>
    <w:rsid w:val="00ED4205"/>
    <w:rsid w:val="00ED48BD"/>
    <w:rsid w:val="00ED52F9"/>
    <w:rsid w:val="00ED54EC"/>
    <w:rsid w:val="00ED6299"/>
    <w:rsid w:val="00ED64EB"/>
    <w:rsid w:val="00EE087F"/>
    <w:rsid w:val="00EE0D8B"/>
    <w:rsid w:val="00EE0FE1"/>
    <w:rsid w:val="00EE1D59"/>
    <w:rsid w:val="00EE212A"/>
    <w:rsid w:val="00EE408E"/>
    <w:rsid w:val="00EE4103"/>
    <w:rsid w:val="00EE5CD2"/>
    <w:rsid w:val="00EE5FD7"/>
    <w:rsid w:val="00EE7044"/>
    <w:rsid w:val="00EE70F8"/>
    <w:rsid w:val="00EE765B"/>
    <w:rsid w:val="00EE78ED"/>
    <w:rsid w:val="00EF113F"/>
    <w:rsid w:val="00EF1E58"/>
    <w:rsid w:val="00EF3FC1"/>
    <w:rsid w:val="00EF4CF4"/>
    <w:rsid w:val="00EF6679"/>
    <w:rsid w:val="00EF735C"/>
    <w:rsid w:val="00EF7A6D"/>
    <w:rsid w:val="00F0004F"/>
    <w:rsid w:val="00F00155"/>
    <w:rsid w:val="00F00250"/>
    <w:rsid w:val="00F03316"/>
    <w:rsid w:val="00F05305"/>
    <w:rsid w:val="00F0579E"/>
    <w:rsid w:val="00F066FA"/>
    <w:rsid w:val="00F06DD6"/>
    <w:rsid w:val="00F0710A"/>
    <w:rsid w:val="00F07B9B"/>
    <w:rsid w:val="00F07ED6"/>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E02"/>
    <w:rsid w:val="00F25B15"/>
    <w:rsid w:val="00F267A6"/>
    <w:rsid w:val="00F26EF1"/>
    <w:rsid w:val="00F30157"/>
    <w:rsid w:val="00F30A7B"/>
    <w:rsid w:val="00F32435"/>
    <w:rsid w:val="00F34C82"/>
    <w:rsid w:val="00F35FE6"/>
    <w:rsid w:val="00F3629F"/>
    <w:rsid w:val="00F36838"/>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74B5"/>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CB2E5-2037-418C-8307-39E8A629D50E}">
  <ds:schemaRefs>
    <ds:schemaRef ds:uri="http://schemas.openxmlformats.org/officeDocument/2006/bibliography"/>
  </ds:schemaRefs>
</ds:datastoreItem>
</file>

<file path=customXml/itemProps2.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3.xml><?xml version="1.0" encoding="utf-8"?>
<ds:datastoreItem xmlns:ds="http://schemas.openxmlformats.org/officeDocument/2006/customXml" ds:itemID="{1797BA4D-66D2-4609-BA0E-E472C0342D71}">
  <ds:schemaRefs>
    <ds:schemaRef ds:uri="http://purl.org/dc/elements/1.1/"/>
    <ds:schemaRef ds:uri="59a6e30f-7d3d-4c64-b0c3-3e228df3e534"/>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7EFDB18-5551-4151-AF50-117E10921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3562</Words>
  <Characters>20309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2021-05-11T08:02:00Z</cp:lastPrinted>
  <dcterms:created xsi:type="dcterms:W3CDTF">2021-05-11T08:16:00Z</dcterms:created>
  <dcterms:modified xsi:type="dcterms:W3CDTF">2021-05-11T08:16:00Z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