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24228" w14:textId="3ADE7BAD" w:rsidR="00DB308D" w:rsidRPr="00321023" w:rsidRDefault="00DB308D" w:rsidP="004C2111">
      <w:pPr>
        <w:pStyle w:val="Reference"/>
        <w:rPr>
          <w:rFonts w:cstheme="minorBidi"/>
          <w:cs/>
          <w:lang w:bidi="th-TH"/>
        </w:rPr>
      </w:pPr>
    </w:p>
    <w:p w14:paraId="44E0A0D8" w14:textId="3AAF2A91" w:rsidR="00DD1E47" w:rsidRDefault="00DD1E47" w:rsidP="006771E8">
      <w:pPr>
        <w:pStyle w:val="BodyText"/>
      </w:pPr>
    </w:p>
    <w:p w14:paraId="78874DAA" w14:textId="726E1DA9"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1B4F9E" w14:textId="77777777" w:rsidR="00776FFC" w:rsidRDefault="00776FFC" w:rsidP="001001DC">
      <w:pPr>
        <w:pStyle w:val="BodyText"/>
        <w:spacing w:line="240" w:lineRule="auto"/>
        <w:rPr>
          <w:rFonts w:ascii="Arial" w:hAnsi="Arial"/>
          <w:sz w:val="10"/>
          <w:szCs w:val="10"/>
        </w:rPr>
      </w:pPr>
    </w:p>
    <w:p w14:paraId="7B9F923A" w14:textId="11745DC8" w:rsidR="00E32428" w:rsidRDefault="003257BE" w:rsidP="0093388E">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of </w:t>
      </w:r>
      <w:proofErr w:type="spellStart"/>
      <w:r w:rsidRPr="003257BE">
        <w:rPr>
          <w:rFonts w:ascii="Arial" w:hAnsi="Arial"/>
          <w:b/>
          <w:bCs/>
          <w:sz w:val="19"/>
          <w:szCs w:val="19"/>
        </w:rPr>
        <w:t>SaintMed</w:t>
      </w:r>
      <w:proofErr w:type="spellEnd"/>
      <w:r w:rsidR="003A72CF">
        <w:rPr>
          <w:rFonts w:ascii="Arial" w:hAnsi="Arial" w:cstheme="minorBidi" w:hint="cs"/>
          <w:b/>
          <w:bCs/>
          <w:sz w:val="19"/>
          <w:szCs w:val="24"/>
          <w:cs/>
          <w:lang w:bidi="th-TH"/>
        </w:rPr>
        <w:t xml:space="preserve"> </w:t>
      </w:r>
      <w:r w:rsidR="003A72CF">
        <w:rPr>
          <w:rFonts w:ascii="Arial" w:hAnsi="Arial" w:cstheme="minorBidi"/>
          <w:b/>
          <w:bCs/>
          <w:sz w:val="19"/>
          <w:szCs w:val="24"/>
          <w:lang w:val="en-US" w:bidi="th-TH"/>
        </w:rPr>
        <w:t>Public</w:t>
      </w:r>
      <w:r w:rsidRPr="003257BE">
        <w:rPr>
          <w:rFonts w:ascii="Arial" w:hAnsi="Arial"/>
          <w:b/>
          <w:bCs/>
          <w:sz w:val="19"/>
          <w:szCs w:val="19"/>
        </w:rPr>
        <w:t xml:space="preserve"> Company Limited</w:t>
      </w:r>
    </w:p>
    <w:p w14:paraId="383E828C" w14:textId="720D6A27" w:rsidR="00D8797B" w:rsidRPr="00D8797B" w:rsidRDefault="00F54DC1" w:rsidP="0093388E">
      <w:pPr>
        <w:pStyle w:val="BodyText"/>
        <w:spacing w:before="120" w:line="240" w:lineRule="auto"/>
        <w:rPr>
          <w:rFonts w:ascii="Arial" w:hAnsi="Arial" w:cs="Browallia New"/>
          <w:b/>
          <w:bCs/>
          <w:sz w:val="19"/>
          <w:szCs w:val="24"/>
          <w:lang w:bidi="th-TH"/>
        </w:rPr>
      </w:pPr>
      <w:r>
        <w:rPr>
          <w:rFonts w:ascii="Arial" w:hAnsi="Arial" w:cs="Browallia New"/>
          <w:b/>
          <w:bCs/>
          <w:sz w:val="19"/>
          <w:szCs w:val="24"/>
          <w:lang w:bidi="th-TH"/>
        </w:rPr>
        <w:t xml:space="preserve">         </w:t>
      </w:r>
      <w:r w:rsidR="00A17CE2">
        <w:rPr>
          <w:rFonts w:ascii="Arial" w:hAnsi="Arial" w:cs="Browallia New"/>
          <w:b/>
          <w:bCs/>
          <w:sz w:val="19"/>
          <w:szCs w:val="24"/>
          <w:lang w:bidi="th-TH"/>
        </w:rPr>
        <w:t xml:space="preserve">  </w:t>
      </w:r>
      <w:r w:rsidR="00D8797B">
        <w:rPr>
          <w:rFonts w:ascii="Arial" w:hAnsi="Arial" w:cs="Browallia New"/>
          <w:b/>
          <w:bCs/>
          <w:sz w:val="19"/>
          <w:szCs w:val="24"/>
          <w:lang w:bidi="th-TH"/>
        </w:rPr>
        <w:t>(For</w:t>
      </w:r>
      <w:r>
        <w:rPr>
          <w:rFonts w:ascii="Arial" w:hAnsi="Arial" w:cs="Browallia New"/>
          <w:b/>
          <w:bCs/>
          <w:sz w:val="19"/>
          <w:szCs w:val="24"/>
          <w:lang w:bidi="th-TH"/>
        </w:rPr>
        <w:t>merly “</w:t>
      </w:r>
      <w:proofErr w:type="spellStart"/>
      <w:r>
        <w:rPr>
          <w:rFonts w:ascii="Arial" w:hAnsi="Arial" w:cs="Browallia New"/>
          <w:b/>
          <w:bCs/>
          <w:sz w:val="19"/>
          <w:szCs w:val="24"/>
          <w:lang w:bidi="th-TH"/>
        </w:rPr>
        <w:t>SaintMed</w:t>
      </w:r>
      <w:proofErr w:type="spellEnd"/>
      <w:r>
        <w:rPr>
          <w:rFonts w:ascii="Arial" w:hAnsi="Arial" w:cs="Browallia New"/>
          <w:b/>
          <w:bCs/>
          <w:sz w:val="19"/>
          <w:szCs w:val="24"/>
          <w:lang w:bidi="th-TH"/>
        </w:rPr>
        <w:t xml:space="preserve"> Company Limited”)</w:t>
      </w:r>
    </w:p>
    <w:p w14:paraId="1B57F4AA" w14:textId="77777777" w:rsidR="00B11056" w:rsidRDefault="00B11056" w:rsidP="00A73B1E">
      <w:pPr>
        <w:pStyle w:val="BodyText"/>
        <w:spacing w:after="0"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B11056" w:rsidRDefault="00801A1C" w:rsidP="00345A5B">
      <w:pPr>
        <w:pStyle w:val="BodyText"/>
        <w:spacing w:after="0" w:line="360" w:lineRule="auto"/>
        <w:jc w:val="thaiDistribute"/>
        <w:rPr>
          <w:rFonts w:ascii="Arial" w:hAnsi="Arial"/>
          <w:sz w:val="16"/>
          <w:szCs w:val="16"/>
        </w:rPr>
      </w:pPr>
    </w:p>
    <w:p w14:paraId="58CAD6FD" w14:textId="07AE3C41" w:rsidR="00DD085A" w:rsidRPr="00DC3D5C" w:rsidRDefault="00345A5B" w:rsidP="00DD085A">
      <w:pPr>
        <w:spacing w:after="0" w:line="360" w:lineRule="auto"/>
        <w:jc w:val="both"/>
        <w:rPr>
          <w:rFonts w:ascii="Arial" w:hAnsi="Arial" w:cs="Browallia New"/>
          <w:i/>
          <w:iCs/>
          <w:sz w:val="19"/>
          <w:szCs w:val="24"/>
          <w:lang w:val="en-US" w:bidi="th-TH"/>
        </w:rPr>
      </w:pPr>
      <w:r w:rsidRPr="00345A5B">
        <w:rPr>
          <w:rFonts w:ascii="Arial" w:hAnsi="Arial"/>
          <w:sz w:val="19"/>
          <w:szCs w:val="19"/>
        </w:rPr>
        <w:t xml:space="preserve">I have audited the consolidated </w:t>
      </w:r>
      <w:r w:rsidR="00776FFC">
        <w:rPr>
          <w:rFonts w:ascii="Arial" w:hAnsi="Arial"/>
          <w:sz w:val="19"/>
          <w:szCs w:val="19"/>
        </w:rPr>
        <w:t xml:space="preserve">and separate </w:t>
      </w:r>
      <w:r w:rsidRPr="00345A5B">
        <w:rPr>
          <w:rFonts w:ascii="Arial" w:hAnsi="Arial"/>
          <w:sz w:val="19"/>
          <w:szCs w:val="19"/>
        </w:rPr>
        <w:t xml:space="preserve">financial statements of </w:t>
      </w:r>
      <w:proofErr w:type="spellStart"/>
      <w:r w:rsidRPr="00345A5B">
        <w:rPr>
          <w:rFonts w:ascii="Arial" w:hAnsi="Arial"/>
          <w:sz w:val="19"/>
          <w:szCs w:val="19"/>
        </w:rPr>
        <w:t>SaintMed</w:t>
      </w:r>
      <w:proofErr w:type="spellEnd"/>
      <w:r w:rsidRPr="00345A5B">
        <w:rPr>
          <w:rFonts w:ascii="Arial" w:hAnsi="Arial"/>
          <w:sz w:val="19"/>
          <w:szCs w:val="19"/>
        </w:rPr>
        <w:t xml:space="preserve"> </w:t>
      </w:r>
      <w:r w:rsidR="00EE6140">
        <w:rPr>
          <w:rFonts w:ascii="Arial" w:hAnsi="Arial"/>
          <w:sz w:val="19"/>
          <w:szCs w:val="19"/>
        </w:rPr>
        <w:t xml:space="preserve">Public </w:t>
      </w:r>
      <w:r w:rsidRPr="00345A5B">
        <w:rPr>
          <w:rFonts w:ascii="Arial" w:hAnsi="Arial"/>
          <w:sz w:val="19"/>
          <w:szCs w:val="19"/>
        </w:rPr>
        <w:t xml:space="preserve">Company Limited and its subsidiary (the </w:t>
      </w:r>
      <w:r w:rsidR="005B59DA">
        <w:rPr>
          <w:rFonts w:ascii="Arial" w:hAnsi="Arial"/>
          <w:sz w:val="19"/>
          <w:szCs w:val="19"/>
        </w:rPr>
        <w:t>“</w:t>
      </w:r>
      <w:r w:rsidRPr="00345A5B">
        <w:rPr>
          <w:rFonts w:ascii="Arial" w:hAnsi="Arial"/>
          <w:sz w:val="19"/>
          <w:szCs w:val="19"/>
        </w:rPr>
        <w:t>Group</w:t>
      </w:r>
      <w:r w:rsidR="005B59DA">
        <w:rPr>
          <w:rFonts w:ascii="Arial" w:hAnsi="Arial"/>
          <w:sz w:val="19"/>
          <w:szCs w:val="19"/>
        </w:rPr>
        <w:t>”</w:t>
      </w:r>
      <w:r w:rsidRPr="00345A5B">
        <w:rPr>
          <w:rFonts w:ascii="Arial" w:hAnsi="Arial"/>
          <w:sz w:val="19"/>
          <w:szCs w:val="19"/>
        </w:rPr>
        <w:t xml:space="preserve">), which comprise the consolidated </w:t>
      </w:r>
      <w:r w:rsidR="00CD1EAB" w:rsidRPr="00CD1EAB">
        <w:rPr>
          <w:rFonts w:ascii="Arial" w:hAnsi="Arial"/>
          <w:sz w:val="19"/>
          <w:szCs w:val="19"/>
        </w:rPr>
        <w:t xml:space="preserve">and separate </w:t>
      </w:r>
      <w:r w:rsidRPr="00345A5B">
        <w:rPr>
          <w:rFonts w:ascii="Arial" w:hAnsi="Arial"/>
          <w:sz w:val="19"/>
          <w:szCs w:val="19"/>
        </w:rPr>
        <w:t>statement</w:t>
      </w:r>
      <w:r w:rsidR="00A17CE2">
        <w:rPr>
          <w:rFonts w:ascii="Arial" w:hAnsi="Arial"/>
          <w:sz w:val="19"/>
          <w:szCs w:val="19"/>
        </w:rPr>
        <w:t>s</w:t>
      </w:r>
      <w:r w:rsidRPr="00345A5B">
        <w:rPr>
          <w:rFonts w:ascii="Arial" w:hAnsi="Arial"/>
          <w:sz w:val="19"/>
          <w:szCs w:val="19"/>
        </w:rPr>
        <w:t xml:space="preserve"> of financial position as at 31 December 20</w:t>
      </w:r>
      <w:r w:rsidR="00FF26F5">
        <w:rPr>
          <w:rFonts w:ascii="Arial" w:hAnsi="Arial"/>
          <w:sz w:val="19"/>
          <w:szCs w:val="19"/>
        </w:rPr>
        <w:t>20</w:t>
      </w:r>
      <w:r w:rsidRPr="00345A5B">
        <w:rPr>
          <w:rFonts w:ascii="Arial" w:hAnsi="Arial"/>
          <w:sz w:val="19"/>
          <w:szCs w:val="19"/>
        </w:rPr>
        <w:t xml:space="preserve">, </w:t>
      </w:r>
      <w:r w:rsidR="00DD085A" w:rsidRPr="003E0F7B">
        <w:rPr>
          <w:rFonts w:ascii="Arial" w:hAnsi="Arial"/>
          <w:sz w:val="19"/>
          <w:szCs w:val="19"/>
        </w:rPr>
        <w:t xml:space="preserve">the </w:t>
      </w:r>
      <w:r w:rsidR="00DD085A">
        <w:rPr>
          <w:rFonts w:ascii="Arial" w:hAnsi="Arial"/>
          <w:sz w:val="19"/>
          <w:szCs w:val="19"/>
        </w:rPr>
        <w:t xml:space="preserve">related </w:t>
      </w:r>
      <w:r w:rsidR="00DD085A" w:rsidRPr="003E0F7B">
        <w:rPr>
          <w:rFonts w:ascii="Arial" w:hAnsi="Arial"/>
          <w:sz w:val="19"/>
          <w:szCs w:val="19"/>
        </w:rPr>
        <w:t xml:space="preserve">consolidated </w:t>
      </w:r>
      <w:r w:rsidR="00DD085A">
        <w:rPr>
          <w:rFonts w:ascii="Arial" w:hAnsi="Arial"/>
          <w:sz w:val="19"/>
          <w:szCs w:val="19"/>
        </w:rPr>
        <w:t xml:space="preserve">and separate </w:t>
      </w:r>
      <w:r w:rsidR="00DD085A" w:rsidRPr="003E0F7B">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w:t>
      </w:r>
      <w:r w:rsidR="00DD085A" w:rsidRPr="00615554">
        <w:rPr>
          <w:rFonts w:ascii="Arial" w:hAnsi="Arial"/>
          <w:sz w:val="19"/>
          <w:szCs w:val="19"/>
        </w:rPr>
        <w:t>s.</w:t>
      </w:r>
    </w:p>
    <w:p w14:paraId="7AC9DE75" w14:textId="78A68AAA" w:rsidR="00801A1C" w:rsidRPr="00B11056" w:rsidRDefault="00801A1C" w:rsidP="00E52B22">
      <w:pPr>
        <w:pStyle w:val="BodyText"/>
        <w:spacing w:after="0" w:line="360" w:lineRule="auto"/>
        <w:jc w:val="thaiDistribute"/>
        <w:rPr>
          <w:rFonts w:ascii="Arial" w:hAnsi="Arial"/>
          <w:sz w:val="16"/>
          <w:szCs w:val="16"/>
        </w:rPr>
      </w:pPr>
    </w:p>
    <w:p w14:paraId="2D681695" w14:textId="0A226D20" w:rsidR="00A97A84" w:rsidRDefault="00345A5B" w:rsidP="004A0993">
      <w:pPr>
        <w:pStyle w:val="BodyText"/>
        <w:spacing w:after="0" w:line="360" w:lineRule="auto"/>
        <w:jc w:val="thaiDistribute"/>
        <w:rPr>
          <w:rFonts w:ascii="Arial" w:hAnsi="Arial"/>
          <w:sz w:val="19"/>
          <w:szCs w:val="19"/>
        </w:rPr>
      </w:pPr>
      <w:r w:rsidRPr="00345A5B">
        <w:rPr>
          <w:rFonts w:ascii="Arial" w:hAnsi="Arial"/>
          <w:sz w:val="19"/>
          <w:szCs w:val="19"/>
        </w:rPr>
        <w:t>In my opinion, the accompanying consolidated and separate financial statements present</w:t>
      </w:r>
      <w:r w:rsidR="00945896">
        <w:rPr>
          <w:rFonts w:ascii="Arial" w:hAnsi="Arial" w:cstheme="minorBidi" w:hint="cs"/>
          <w:sz w:val="19"/>
          <w:szCs w:val="24"/>
          <w:cs/>
          <w:lang w:bidi="th-TH"/>
        </w:rPr>
        <w:t xml:space="preserve"> </w:t>
      </w:r>
      <w:proofErr w:type="gramStart"/>
      <w:r w:rsidR="00945896" w:rsidRPr="00345A5B">
        <w:rPr>
          <w:rFonts w:ascii="Arial" w:hAnsi="Arial"/>
          <w:sz w:val="19"/>
          <w:szCs w:val="19"/>
        </w:rPr>
        <w:t xml:space="preserve">fairly, </w:t>
      </w:r>
      <w:r w:rsidR="00945896">
        <w:rPr>
          <w:rFonts w:ascii="Arial" w:hAnsi="Arial"/>
          <w:sz w:val="19"/>
          <w:szCs w:val="19"/>
        </w:rPr>
        <w:t xml:space="preserve"> </w:t>
      </w:r>
      <w:r w:rsidR="00871AE7">
        <w:rPr>
          <w:rFonts w:ascii="Arial" w:hAnsi="Arial"/>
          <w:sz w:val="19"/>
          <w:szCs w:val="19"/>
        </w:rPr>
        <w:t xml:space="preserve"> </w:t>
      </w:r>
      <w:proofErr w:type="gramEnd"/>
      <w:r w:rsidR="00871AE7">
        <w:rPr>
          <w:rFonts w:ascii="Arial" w:hAnsi="Arial"/>
          <w:sz w:val="19"/>
          <w:szCs w:val="19"/>
        </w:rPr>
        <w:t xml:space="preserve">      </w:t>
      </w:r>
      <w:r w:rsidRPr="00345A5B">
        <w:rPr>
          <w:rFonts w:ascii="Arial" w:hAnsi="Arial"/>
          <w:sz w:val="19"/>
          <w:szCs w:val="19"/>
        </w:rPr>
        <w:t xml:space="preserve">in all material respects, the consolidated </w:t>
      </w:r>
      <w:r w:rsidR="00CD1EAB" w:rsidRPr="00CD1EAB">
        <w:rPr>
          <w:rFonts w:ascii="Arial" w:hAnsi="Arial"/>
          <w:sz w:val="19"/>
          <w:szCs w:val="19"/>
        </w:rPr>
        <w:t xml:space="preserve">and separate </w:t>
      </w:r>
      <w:r w:rsidRPr="00345A5B">
        <w:rPr>
          <w:rFonts w:ascii="Arial" w:hAnsi="Arial"/>
          <w:sz w:val="19"/>
          <w:szCs w:val="19"/>
        </w:rPr>
        <w:t xml:space="preserve">financial position of </w:t>
      </w:r>
      <w:proofErr w:type="spellStart"/>
      <w:r w:rsidR="00494E8D" w:rsidRPr="00494E8D">
        <w:rPr>
          <w:rFonts w:ascii="Arial" w:hAnsi="Arial"/>
          <w:sz w:val="19"/>
          <w:szCs w:val="19"/>
        </w:rPr>
        <w:t>SaintMed</w:t>
      </w:r>
      <w:proofErr w:type="spellEnd"/>
      <w:r w:rsidR="00494E8D" w:rsidRPr="00494E8D">
        <w:rPr>
          <w:rFonts w:ascii="Arial" w:hAnsi="Arial"/>
          <w:sz w:val="19"/>
          <w:szCs w:val="19"/>
        </w:rPr>
        <w:t xml:space="preserve"> </w:t>
      </w:r>
      <w:r w:rsidR="00EE6140">
        <w:rPr>
          <w:rFonts w:ascii="Arial" w:hAnsi="Arial"/>
          <w:sz w:val="19"/>
          <w:szCs w:val="19"/>
        </w:rPr>
        <w:t xml:space="preserve">Public </w:t>
      </w:r>
      <w:r w:rsidR="00494E8D" w:rsidRPr="00494E8D">
        <w:rPr>
          <w:rFonts w:ascii="Arial" w:hAnsi="Arial"/>
          <w:sz w:val="19"/>
          <w:szCs w:val="19"/>
        </w:rPr>
        <w:t>Company Limited and its subsidiary</w:t>
      </w:r>
      <w:r w:rsidRPr="00345A5B">
        <w:rPr>
          <w:rFonts w:ascii="Arial" w:hAnsi="Arial"/>
          <w:sz w:val="19"/>
          <w:szCs w:val="19"/>
        </w:rPr>
        <w:t xml:space="preserve"> as at</w:t>
      </w:r>
      <w:r w:rsidR="00494E8D">
        <w:rPr>
          <w:rFonts w:ascii="Arial" w:hAnsi="Arial"/>
          <w:sz w:val="19"/>
          <w:szCs w:val="19"/>
        </w:rPr>
        <w:t xml:space="preserve"> </w:t>
      </w:r>
      <w:r w:rsidRPr="00345A5B">
        <w:rPr>
          <w:rFonts w:ascii="Arial" w:hAnsi="Arial"/>
          <w:sz w:val="19"/>
          <w:szCs w:val="19"/>
        </w:rPr>
        <w:t>31 December 20</w:t>
      </w:r>
      <w:r w:rsidR="00FF26F5">
        <w:rPr>
          <w:rFonts w:ascii="Arial" w:hAnsi="Arial"/>
          <w:sz w:val="19"/>
          <w:szCs w:val="19"/>
        </w:rPr>
        <w:t>20</w:t>
      </w:r>
      <w:r w:rsidRPr="00345A5B">
        <w:rPr>
          <w:rFonts w:ascii="Arial" w:hAnsi="Arial"/>
          <w:sz w:val="19"/>
          <w:szCs w:val="19"/>
        </w:rPr>
        <w:t xml:space="preserve">, and its consolidated </w:t>
      </w:r>
      <w:r w:rsidR="00CD1EAB" w:rsidRPr="00CD1EAB">
        <w:rPr>
          <w:rFonts w:ascii="Arial" w:hAnsi="Arial"/>
          <w:sz w:val="19"/>
          <w:szCs w:val="19"/>
        </w:rPr>
        <w:t xml:space="preserve">and separate </w:t>
      </w:r>
      <w:r w:rsidRPr="00345A5B">
        <w:rPr>
          <w:rFonts w:ascii="Arial" w:hAnsi="Arial"/>
          <w:sz w:val="19"/>
          <w:szCs w:val="19"/>
        </w:rPr>
        <w:t>financial performance and cash flows for the year then ended in accordance with Thai Financial Reporting Standards.</w:t>
      </w:r>
    </w:p>
    <w:p w14:paraId="056B7190" w14:textId="77777777" w:rsidR="00CD1EAB" w:rsidRPr="00CD1EAB" w:rsidRDefault="00CD1EAB" w:rsidP="00B11056">
      <w:pPr>
        <w:pStyle w:val="BodyText"/>
        <w:spacing w:after="0" w:line="360" w:lineRule="auto"/>
        <w:jc w:val="thaiDistribute"/>
        <w:rPr>
          <w:rFonts w:ascii="Arial" w:hAnsi="Arial" w:cstheme="minorBidi"/>
          <w:sz w:val="24"/>
          <w:szCs w:val="24"/>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1001DC" w:rsidRDefault="00A85FEB" w:rsidP="00345A5B">
      <w:pPr>
        <w:pStyle w:val="BodyText"/>
        <w:spacing w:after="0" w:line="360" w:lineRule="auto"/>
        <w:jc w:val="thaiDistribute"/>
        <w:rPr>
          <w:rFonts w:ascii="Arial" w:hAnsi="Arial"/>
          <w:i/>
          <w:iCs/>
          <w:sz w:val="16"/>
          <w:szCs w:val="16"/>
        </w:rPr>
      </w:pPr>
    </w:p>
    <w:p w14:paraId="734AAEDA" w14:textId="20AB73AC" w:rsidR="00801A1C" w:rsidRDefault="00345A5B" w:rsidP="001906DB">
      <w:pPr>
        <w:pStyle w:val="BodyText"/>
        <w:spacing w:after="0" w:line="360" w:lineRule="auto"/>
        <w:jc w:val="thaiDistribute"/>
        <w:rPr>
          <w:rFonts w:ascii="Arial" w:hAnsi="Arial"/>
          <w:sz w:val="19"/>
          <w:szCs w:val="19"/>
        </w:rPr>
      </w:pPr>
      <w:r w:rsidRPr="00345A5B">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5678AAA" w14:textId="0574C107" w:rsidR="00097314" w:rsidRDefault="00097314" w:rsidP="001906DB">
      <w:pPr>
        <w:pStyle w:val="BodyText"/>
        <w:spacing w:after="0" w:line="360" w:lineRule="auto"/>
        <w:jc w:val="thaiDistribute"/>
        <w:rPr>
          <w:rFonts w:ascii="Arial" w:hAnsi="Arial"/>
          <w:sz w:val="19"/>
          <w:szCs w:val="19"/>
        </w:rPr>
      </w:pPr>
    </w:p>
    <w:p w14:paraId="6B1DDAEB" w14:textId="4D3A6ED6" w:rsidR="009614F1" w:rsidRDefault="009614F1" w:rsidP="001906DB">
      <w:pPr>
        <w:pStyle w:val="BodyText"/>
        <w:spacing w:after="0" w:line="360" w:lineRule="auto"/>
        <w:jc w:val="thaiDistribute"/>
        <w:rPr>
          <w:rFonts w:ascii="Arial" w:hAnsi="Arial"/>
          <w:sz w:val="19"/>
          <w:szCs w:val="19"/>
        </w:rPr>
      </w:pPr>
    </w:p>
    <w:p w14:paraId="55BAE82D" w14:textId="7E69D76B" w:rsidR="009614F1" w:rsidRDefault="009614F1" w:rsidP="001906DB">
      <w:pPr>
        <w:pStyle w:val="BodyText"/>
        <w:spacing w:after="0" w:line="360" w:lineRule="auto"/>
        <w:jc w:val="thaiDistribute"/>
        <w:rPr>
          <w:rFonts w:ascii="Arial" w:hAnsi="Arial"/>
          <w:sz w:val="19"/>
          <w:szCs w:val="19"/>
        </w:rPr>
      </w:pPr>
    </w:p>
    <w:p w14:paraId="3D7A123E" w14:textId="0F1A9D6F" w:rsidR="009614F1" w:rsidRDefault="009614F1" w:rsidP="001906DB">
      <w:pPr>
        <w:pStyle w:val="BodyText"/>
        <w:spacing w:after="0" w:line="360" w:lineRule="auto"/>
        <w:jc w:val="thaiDistribute"/>
        <w:rPr>
          <w:rFonts w:ascii="Arial" w:hAnsi="Arial"/>
          <w:sz w:val="19"/>
          <w:szCs w:val="19"/>
        </w:rPr>
      </w:pPr>
    </w:p>
    <w:p w14:paraId="0B1654B0" w14:textId="77777777" w:rsidR="009614F1" w:rsidRDefault="009614F1" w:rsidP="001906DB">
      <w:pPr>
        <w:pStyle w:val="BodyText"/>
        <w:spacing w:after="0" w:line="360" w:lineRule="auto"/>
        <w:jc w:val="thaiDistribute"/>
        <w:rPr>
          <w:rFonts w:ascii="Arial" w:hAnsi="Arial"/>
          <w:sz w:val="19"/>
          <w:szCs w:val="19"/>
        </w:rPr>
      </w:pPr>
    </w:p>
    <w:p w14:paraId="33F82A07" w14:textId="77777777" w:rsidR="000424C0" w:rsidRPr="00E25021" w:rsidRDefault="000424C0" w:rsidP="000424C0">
      <w:pPr>
        <w:pStyle w:val="BodyText"/>
        <w:spacing w:after="0" w:line="360" w:lineRule="auto"/>
        <w:rPr>
          <w:rFonts w:ascii="Arial" w:hAnsi="Arial"/>
          <w:i/>
          <w:iCs/>
          <w:sz w:val="19"/>
          <w:szCs w:val="19"/>
        </w:rPr>
      </w:pPr>
      <w:r w:rsidRPr="00E25021">
        <w:rPr>
          <w:rFonts w:ascii="Arial" w:hAnsi="Arial"/>
          <w:i/>
          <w:iCs/>
          <w:sz w:val="19"/>
          <w:szCs w:val="19"/>
        </w:rPr>
        <w:lastRenderedPageBreak/>
        <w:t>Emphasis of Matter</w:t>
      </w:r>
    </w:p>
    <w:p w14:paraId="52712AA1" w14:textId="1B2A4F33" w:rsidR="000424C0" w:rsidRPr="006F3164" w:rsidRDefault="000424C0" w:rsidP="003533E6">
      <w:pPr>
        <w:pStyle w:val="BodyText"/>
        <w:spacing w:after="0" w:line="360" w:lineRule="auto"/>
        <w:jc w:val="thaiDistribute"/>
        <w:rPr>
          <w:rFonts w:ascii="Arial" w:hAnsi="Arial"/>
          <w:sz w:val="20"/>
        </w:rPr>
      </w:pPr>
    </w:p>
    <w:p w14:paraId="412D271A" w14:textId="05DC210D" w:rsidR="00F34D1A" w:rsidRPr="005E3A1D" w:rsidRDefault="003871AA" w:rsidP="003533E6">
      <w:pPr>
        <w:pStyle w:val="BodyText"/>
        <w:spacing w:after="0" w:line="360" w:lineRule="auto"/>
        <w:jc w:val="thaiDistribute"/>
        <w:rPr>
          <w:rFonts w:ascii="Arial" w:hAnsi="Arial" w:cstheme="minorBidi"/>
          <w:sz w:val="19"/>
          <w:szCs w:val="24"/>
          <w:lang w:val="en-US" w:bidi="th-TH"/>
        </w:rPr>
      </w:pPr>
      <w:r>
        <w:rPr>
          <w:rFonts w:ascii="Arial" w:hAnsi="Arial" w:cstheme="minorBidi"/>
          <w:sz w:val="19"/>
          <w:szCs w:val="24"/>
          <w:lang w:val="en-US" w:bidi="th-TH"/>
        </w:rPr>
        <w:t>W</w:t>
      </w:r>
      <w:r w:rsidR="00502689">
        <w:rPr>
          <w:rFonts w:ascii="Arial" w:hAnsi="Arial" w:cstheme="minorBidi"/>
          <w:sz w:val="19"/>
          <w:szCs w:val="24"/>
          <w:lang w:val="en-US" w:bidi="th-TH"/>
        </w:rPr>
        <w:t>ithout</w:t>
      </w:r>
      <w:r>
        <w:rPr>
          <w:rFonts w:ascii="Arial" w:hAnsi="Arial" w:cstheme="minorBidi"/>
          <w:sz w:val="19"/>
          <w:szCs w:val="24"/>
          <w:lang w:val="en-US" w:bidi="th-TH"/>
        </w:rPr>
        <w:t xml:space="preserve"> modi</w:t>
      </w:r>
      <w:r w:rsidR="00A12D82">
        <w:rPr>
          <w:rFonts w:ascii="Arial" w:hAnsi="Arial" w:cstheme="minorBidi"/>
          <w:sz w:val="19"/>
          <w:szCs w:val="24"/>
          <w:lang w:val="en-US" w:bidi="th-TH"/>
        </w:rPr>
        <w:t xml:space="preserve">fied </w:t>
      </w:r>
      <w:r w:rsidR="003A6B9E">
        <w:rPr>
          <w:rFonts w:ascii="Arial" w:hAnsi="Arial" w:cstheme="minorBidi"/>
          <w:sz w:val="19"/>
          <w:szCs w:val="24"/>
          <w:lang w:val="en-US" w:bidi="th-TH"/>
        </w:rPr>
        <w:t>my opinion</w:t>
      </w:r>
      <w:r w:rsidR="00AA44B8">
        <w:rPr>
          <w:rFonts w:ascii="Arial" w:hAnsi="Arial" w:cstheme="minorBidi"/>
          <w:sz w:val="19"/>
          <w:szCs w:val="24"/>
          <w:lang w:val="en-US" w:bidi="th-TH"/>
        </w:rPr>
        <w:t>,</w:t>
      </w:r>
      <w:r w:rsidR="008375C8" w:rsidRPr="003533E6">
        <w:rPr>
          <w:rFonts w:ascii="Arial" w:hAnsi="Arial"/>
          <w:sz w:val="19"/>
          <w:szCs w:val="19"/>
        </w:rPr>
        <w:t xml:space="preserve"> </w:t>
      </w:r>
      <w:r w:rsidR="00F34D1A" w:rsidRPr="003533E6">
        <w:rPr>
          <w:rFonts w:ascii="Arial" w:hAnsi="Arial"/>
          <w:sz w:val="19"/>
          <w:szCs w:val="19"/>
        </w:rPr>
        <w:t>I draw attention as descri</w:t>
      </w:r>
      <w:r w:rsidR="00553957" w:rsidRPr="003533E6">
        <w:rPr>
          <w:rFonts w:ascii="Arial" w:hAnsi="Arial"/>
          <w:sz w:val="19"/>
          <w:szCs w:val="19"/>
        </w:rPr>
        <w:t xml:space="preserve">bed in Note 5 to </w:t>
      </w:r>
      <w:r w:rsidR="00310F93">
        <w:rPr>
          <w:rFonts w:ascii="Arial" w:hAnsi="Arial"/>
          <w:sz w:val="19"/>
          <w:szCs w:val="19"/>
        </w:rPr>
        <w:t xml:space="preserve">the </w:t>
      </w:r>
      <w:r w:rsidR="00553957" w:rsidRPr="003533E6">
        <w:rPr>
          <w:rFonts w:ascii="Arial" w:hAnsi="Arial"/>
          <w:sz w:val="19"/>
          <w:szCs w:val="19"/>
        </w:rPr>
        <w:t xml:space="preserve">financial statements, the </w:t>
      </w:r>
      <w:r w:rsidR="00F668D4" w:rsidRPr="003533E6">
        <w:rPr>
          <w:rFonts w:ascii="Arial" w:hAnsi="Arial"/>
          <w:sz w:val="19"/>
          <w:szCs w:val="19"/>
        </w:rPr>
        <w:t xml:space="preserve">consolidated and separate statements </w:t>
      </w:r>
      <w:r w:rsidR="003533E6" w:rsidRPr="003533E6">
        <w:rPr>
          <w:rFonts w:ascii="Arial" w:hAnsi="Arial"/>
          <w:sz w:val="19"/>
          <w:szCs w:val="19"/>
        </w:rPr>
        <w:t xml:space="preserve">of </w:t>
      </w:r>
      <w:proofErr w:type="spellStart"/>
      <w:r w:rsidR="003533E6" w:rsidRPr="003533E6">
        <w:rPr>
          <w:rFonts w:ascii="Arial" w:hAnsi="Arial"/>
          <w:sz w:val="19"/>
          <w:szCs w:val="19"/>
        </w:rPr>
        <w:t>SaintMed</w:t>
      </w:r>
      <w:proofErr w:type="spellEnd"/>
      <w:r w:rsidR="003533E6" w:rsidRPr="003533E6">
        <w:rPr>
          <w:rFonts w:ascii="Arial" w:hAnsi="Arial"/>
          <w:sz w:val="19"/>
          <w:szCs w:val="19"/>
        </w:rPr>
        <w:t xml:space="preserve"> </w:t>
      </w:r>
      <w:r w:rsidR="00714A47">
        <w:rPr>
          <w:rFonts w:ascii="Arial" w:hAnsi="Arial"/>
          <w:sz w:val="19"/>
          <w:szCs w:val="19"/>
        </w:rPr>
        <w:t>Pub</w:t>
      </w:r>
      <w:r w:rsidR="00C66F85">
        <w:rPr>
          <w:rFonts w:ascii="Arial" w:hAnsi="Arial"/>
          <w:sz w:val="19"/>
          <w:szCs w:val="19"/>
        </w:rPr>
        <w:t xml:space="preserve">lic </w:t>
      </w:r>
      <w:r w:rsidR="003533E6" w:rsidRPr="003533E6">
        <w:rPr>
          <w:rFonts w:ascii="Arial" w:hAnsi="Arial"/>
          <w:sz w:val="19"/>
          <w:szCs w:val="19"/>
        </w:rPr>
        <w:t>Company Limited</w:t>
      </w:r>
      <w:r w:rsidR="003533E6">
        <w:rPr>
          <w:rFonts w:ascii="Arial" w:hAnsi="Arial" w:cstheme="minorBidi"/>
          <w:sz w:val="19"/>
          <w:szCs w:val="24"/>
          <w:lang w:val="en-US" w:bidi="th-TH"/>
        </w:rPr>
        <w:t xml:space="preserve"> and </w:t>
      </w:r>
      <w:r w:rsidR="004F3ECF">
        <w:rPr>
          <w:rFonts w:ascii="Arial" w:hAnsi="Arial" w:cstheme="minorBidi"/>
          <w:sz w:val="19"/>
          <w:szCs w:val="24"/>
          <w:lang w:val="en-US" w:bidi="th-TH"/>
        </w:rPr>
        <w:t xml:space="preserve">its </w:t>
      </w:r>
      <w:r w:rsidR="000F3CB5">
        <w:rPr>
          <w:rFonts w:ascii="Arial" w:hAnsi="Arial" w:cstheme="minorBidi"/>
          <w:sz w:val="19"/>
          <w:szCs w:val="24"/>
          <w:lang w:val="en-US" w:bidi="th-TH"/>
        </w:rPr>
        <w:t xml:space="preserve">subsidiary for the year ended 31 </w:t>
      </w:r>
      <w:r w:rsidR="000F3CB5" w:rsidRPr="00F74EE3">
        <w:rPr>
          <w:rFonts w:ascii="Arial" w:hAnsi="Arial" w:cstheme="minorBidi"/>
          <w:sz w:val="19"/>
          <w:szCs w:val="24"/>
          <w:lang w:val="en-US" w:bidi="th-TH"/>
        </w:rPr>
        <w:t>December 2019</w:t>
      </w:r>
      <w:r w:rsidR="00250349">
        <w:rPr>
          <w:rFonts w:ascii="Arial" w:hAnsi="Arial" w:cstheme="minorBidi"/>
          <w:sz w:val="19"/>
          <w:szCs w:val="24"/>
          <w:lang w:val="en-US" w:bidi="th-TH"/>
        </w:rPr>
        <w:t>,</w:t>
      </w:r>
      <w:r w:rsidR="008B0C94" w:rsidRPr="00F74EE3">
        <w:rPr>
          <w:rFonts w:ascii="Arial" w:hAnsi="Arial" w:cstheme="minorBidi"/>
          <w:sz w:val="19"/>
          <w:szCs w:val="24"/>
          <w:lang w:val="en-US" w:bidi="th-TH"/>
        </w:rPr>
        <w:t xml:space="preserve"> </w:t>
      </w:r>
      <w:r w:rsidR="00193766" w:rsidRPr="00193766">
        <w:rPr>
          <w:rFonts w:ascii="Arial" w:hAnsi="Arial" w:cstheme="minorBidi"/>
          <w:spacing w:val="-4"/>
          <w:sz w:val="19"/>
          <w:szCs w:val="24"/>
          <w:lang w:val="en-US" w:bidi="th-TH"/>
        </w:rPr>
        <w:t>presented</w:t>
      </w:r>
      <w:r w:rsidR="00193766" w:rsidRPr="00193766">
        <w:rPr>
          <w:rFonts w:ascii="Arial" w:hAnsi="Arial" w:cstheme="minorBidi"/>
          <w:sz w:val="19"/>
          <w:szCs w:val="24"/>
          <w:lang w:val="en-US" w:bidi="th-TH"/>
        </w:rPr>
        <w:t xml:space="preserve"> as comparative information </w:t>
      </w:r>
      <w:r w:rsidR="008B0C94" w:rsidRPr="00193766">
        <w:rPr>
          <w:rFonts w:ascii="Arial" w:hAnsi="Arial" w:cstheme="minorBidi"/>
          <w:sz w:val="19"/>
          <w:szCs w:val="24"/>
          <w:lang w:val="en-US" w:bidi="th-TH"/>
        </w:rPr>
        <w:t>has been re</w:t>
      </w:r>
      <w:r w:rsidR="00FE414B">
        <w:rPr>
          <w:rFonts w:ascii="Arial" w:hAnsi="Arial" w:cstheme="minorBidi"/>
          <w:sz w:val="19"/>
          <w:szCs w:val="24"/>
          <w:lang w:val="en-US" w:bidi="th-TH"/>
        </w:rPr>
        <w:t>state</w:t>
      </w:r>
      <w:r w:rsidR="002C5DC7">
        <w:rPr>
          <w:rFonts w:ascii="Arial" w:hAnsi="Arial" w:cstheme="minorBidi"/>
          <w:sz w:val="19"/>
          <w:szCs w:val="24"/>
          <w:lang w:val="en-US" w:bidi="th-TH"/>
        </w:rPr>
        <w:t>d</w:t>
      </w:r>
      <w:r w:rsidR="00A42FF5">
        <w:rPr>
          <w:rFonts w:ascii="Arial" w:hAnsi="Arial" w:cstheme="minorBidi"/>
          <w:sz w:val="19"/>
          <w:szCs w:val="24"/>
          <w:lang w:val="en-US" w:bidi="th-TH"/>
        </w:rPr>
        <w:t>.</w:t>
      </w:r>
      <w:r w:rsidR="002C5DC7">
        <w:rPr>
          <w:rFonts w:ascii="Arial" w:hAnsi="Arial" w:cstheme="minorBidi"/>
          <w:sz w:val="19"/>
          <w:szCs w:val="24"/>
          <w:lang w:val="en-US" w:bidi="th-TH"/>
        </w:rPr>
        <w:t xml:space="preserve"> </w:t>
      </w:r>
      <w:r w:rsidR="00424156">
        <w:rPr>
          <w:rFonts w:ascii="Arial" w:hAnsi="Arial" w:cstheme="minorBidi"/>
          <w:sz w:val="19"/>
          <w:szCs w:val="24"/>
          <w:lang w:val="en-US" w:bidi="th-TH"/>
        </w:rPr>
        <w:t xml:space="preserve">   </w:t>
      </w:r>
      <w:r w:rsidR="002C5DC7">
        <w:rPr>
          <w:rFonts w:ascii="Arial" w:hAnsi="Arial" w:cstheme="minorBidi"/>
          <w:sz w:val="19"/>
          <w:szCs w:val="24"/>
          <w:lang w:val="en-US" w:bidi="th-TH"/>
        </w:rPr>
        <w:t>D</w:t>
      </w:r>
      <w:r w:rsidR="00A53A98" w:rsidRPr="00F74EE3">
        <w:rPr>
          <w:rFonts w:ascii="Arial" w:hAnsi="Arial" w:cstheme="minorBidi"/>
          <w:sz w:val="19"/>
          <w:szCs w:val="24"/>
          <w:lang w:val="en-US" w:bidi="th-TH"/>
        </w:rPr>
        <w:t xml:space="preserve">uring the year 2020, </w:t>
      </w:r>
      <w:r w:rsidR="005E3A1D" w:rsidRPr="005E3A1D">
        <w:rPr>
          <w:rFonts w:ascii="Arial" w:hAnsi="Arial" w:cstheme="minorBidi"/>
          <w:sz w:val="19"/>
          <w:szCs w:val="24"/>
          <w:lang w:val="en-US" w:bidi="th-TH"/>
        </w:rPr>
        <w:t xml:space="preserve">the management </w:t>
      </w:r>
      <w:r w:rsidR="004B411A">
        <w:rPr>
          <w:rFonts w:ascii="Arial" w:hAnsi="Arial" w:cstheme="minorBidi"/>
          <w:sz w:val="19"/>
          <w:szCs w:val="24"/>
          <w:lang w:val="en-US" w:bidi="th-TH"/>
        </w:rPr>
        <w:t>considered</w:t>
      </w:r>
      <w:r w:rsidR="005E3A1D" w:rsidRPr="005E3A1D">
        <w:rPr>
          <w:rFonts w:ascii="Arial" w:hAnsi="Arial" w:cstheme="minorBidi"/>
          <w:sz w:val="19"/>
          <w:szCs w:val="24"/>
          <w:lang w:val="en-US" w:bidi="th-TH"/>
        </w:rPr>
        <w:t xml:space="preserve"> the transactions</w:t>
      </w:r>
      <w:r w:rsidR="004B411A">
        <w:rPr>
          <w:rFonts w:ascii="Arial" w:hAnsi="Arial" w:cstheme="minorBidi"/>
          <w:sz w:val="19"/>
          <w:szCs w:val="24"/>
          <w:lang w:val="en-US" w:bidi="th-TH"/>
        </w:rPr>
        <w:t xml:space="preserve"> concerning </w:t>
      </w:r>
      <w:r w:rsidR="009067C7">
        <w:rPr>
          <w:rFonts w:ascii="Arial" w:hAnsi="Arial" w:cstheme="minorBidi"/>
          <w:sz w:val="19"/>
          <w:szCs w:val="24"/>
          <w:lang w:val="en-US" w:bidi="th-TH"/>
        </w:rPr>
        <w:t xml:space="preserve">the </w:t>
      </w:r>
      <w:r w:rsidR="009067C7" w:rsidRPr="005E3A1D">
        <w:rPr>
          <w:rFonts w:ascii="Arial" w:hAnsi="Arial" w:cstheme="minorBidi"/>
          <w:sz w:val="19"/>
          <w:szCs w:val="24"/>
          <w:lang w:val="en-US" w:bidi="th-TH"/>
        </w:rPr>
        <w:t>liquidation</w:t>
      </w:r>
      <w:r w:rsidR="005E3A1D" w:rsidRPr="005E3A1D">
        <w:rPr>
          <w:rFonts w:ascii="Arial" w:hAnsi="Arial" w:cstheme="minorBidi"/>
          <w:sz w:val="19"/>
          <w:szCs w:val="24"/>
          <w:lang w:val="en-US" w:bidi="th-TH"/>
        </w:rPr>
        <w:t xml:space="preserve"> of</w:t>
      </w:r>
      <w:r w:rsidR="002C5DC7">
        <w:rPr>
          <w:rFonts w:ascii="Arial" w:hAnsi="Arial" w:cstheme="minorBidi"/>
          <w:sz w:val="19"/>
          <w:szCs w:val="24"/>
          <w:lang w:val="en-US" w:bidi="th-TH"/>
        </w:rPr>
        <w:t xml:space="preserve"> </w:t>
      </w:r>
      <w:r w:rsidR="005E3A1D" w:rsidRPr="005E3A1D">
        <w:rPr>
          <w:rFonts w:ascii="Arial" w:hAnsi="Arial" w:cstheme="minorBidi"/>
          <w:sz w:val="19"/>
          <w:szCs w:val="24"/>
          <w:lang w:val="en-US" w:bidi="th-TH"/>
        </w:rPr>
        <w:t>SMC Assets Limited (subsidiary)</w:t>
      </w:r>
      <w:r w:rsidR="0014192C">
        <w:rPr>
          <w:rFonts w:ascii="Arial" w:hAnsi="Arial" w:cstheme="minorBidi"/>
          <w:sz w:val="19"/>
          <w:szCs w:val="24"/>
          <w:lang w:val="en-US" w:bidi="th-TH"/>
        </w:rPr>
        <w:t xml:space="preserve"> occurred</w:t>
      </w:r>
      <w:r w:rsidR="005E3A1D" w:rsidRPr="005E3A1D">
        <w:rPr>
          <w:rFonts w:ascii="Arial" w:hAnsi="Arial" w:cstheme="minorBidi"/>
          <w:sz w:val="19"/>
          <w:szCs w:val="24"/>
          <w:lang w:val="en-US" w:bidi="th-TH"/>
        </w:rPr>
        <w:t xml:space="preserve"> in the year 2017 which </w:t>
      </w:r>
      <w:r w:rsidR="0014192C">
        <w:rPr>
          <w:rFonts w:ascii="Arial" w:hAnsi="Arial" w:cstheme="minorBidi"/>
          <w:sz w:val="19"/>
          <w:szCs w:val="24"/>
          <w:lang w:val="en-US" w:bidi="th-TH"/>
        </w:rPr>
        <w:t xml:space="preserve">the </w:t>
      </w:r>
      <w:r w:rsidR="005E3A1D" w:rsidRPr="005E3A1D">
        <w:rPr>
          <w:rFonts w:ascii="Arial" w:hAnsi="Arial" w:cstheme="minorBidi"/>
          <w:sz w:val="19"/>
          <w:szCs w:val="24"/>
          <w:lang w:val="en-US" w:bidi="th-TH"/>
        </w:rPr>
        <w:t xml:space="preserve">net assets were transferred to the </w:t>
      </w:r>
      <w:r w:rsidR="0014192C">
        <w:rPr>
          <w:rFonts w:ascii="Arial" w:hAnsi="Arial" w:cstheme="minorBidi"/>
          <w:sz w:val="19"/>
          <w:szCs w:val="24"/>
          <w:lang w:val="en-US" w:bidi="th-TH"/>
        </w:rPr>
        <w:t>C</w:t>
      </w:r>
      <w:r w:rsidR="005E3A1D" w:rsidRPr="005E3A1D">
        <w:rPr>
          <w:rFonts w:ascii="Arial" w:hAnsi="Arial" w:cstheme="minorBidi"/>
          <w:sz w:val="19"/>
          <w:szCs w:val="24"/>
          <w:lang w:val="en-US" w:bidi="th-TH"/>
        </w:rPr>
        <w:t xml:space="preserve">ompany at </w:t>
      </w:r>
      <w:r w:rsidR="0014192C">
        <w:rPr>
          <w:rFonts w:ascii="Arial" w:hAnsi="Arial" w:cstheme="minorBidi"/>
          <w:sz w:val="19"/>
          <w:szCs w:val="24"/>
          <w:lang w:val="en-US" w:bidi="th-TH"/>
        </w:rPr>
        <w:t xml:space="preserve">the </w:t>
      </w:r>
      <w:r w:rsidR="005E3A1D" w:rsidRPr="005E3A1D">
        <w:rPr>
          <w:rFonts w:ascii="Arial" w:hAnsi="Arial" w:cstheme="minorBidi"/>
          <w:sz w:val="19"/>
          <w:szCs w:val="24"/>
          <w:lang w:val="en-US" w:bidi="th-TH"/>
        </w:rPr>
        <w:t xml:space="preserve">book value. </w:t>
      </w:r>
      <w:r w:rsidR="00832C94">
        <w:rPr>
          <w:rFonts w:ascii="Arial" w:hAnsi="Arial" w:cstheme="minorBidi"/>
          <w:sz w:val="19"/>
          <w:szCs w:val="24"/>
          <w:lang w:val="en-US" w:bidi="th-TH"/>
        </w:rPr>
        <w:t>The Company recognized t</w:t>
      </w:r>
      <w:r w:rsidR="005E3A1D" w:rsidRPr="005E3A1D">
        <w:rPr>
          <w:rFonts w:ascii="Arial" w:hAnsi="Arial" w:cstheme="minorBidi"/>
          <w:sz w:val="19"/>
          <w:szCs w:val="24"/>
          <w:lang w:val="en-US" w:bidi="th-TH"/>
        </w:rPr>
        <w:t>he different between the value of</w:t>
      </w:r>
      <w:r w:rsidR="00832C94">
        <w:rPr>
          <w:rFonts w:ascii="Arial" w:hAnsi="Arial" w:cstheme="minorBidi"/>
          <w:sz w:val="19"/>
          <w:szCs w:val="24"/>
          <w:lang w:val="en-US" w:bidi="th-TH"/>
        </w:rPr>
        <w:t xml:space="preserve"> net</w:t>
      </w:r>
      <w:r w:rsidR="005E3A1D" w:rsidRPr="005E3A1D">
        <w:rPr>
          <w:rFonts w:ascii="Arial" w:hAnsi="Arial" w:cstheme="minorBidi"/>
          <w:sz w:val="19"/>
          <w:szCs w:val="24"/>
          <w:lang w:val="en-US" w:bidi="th-TH"/>
        </w:rPr>
        <w:t xml:space="preserve"> assets transferred and investment in subsidiary</w:t>
      </w:r>
      <w:r w:rsidR="0080613A">
        <w:rPr>
          <w:rFonts w:ascii="Arial" w:hAnsi="Arial" w:cstheme="minorBidi"/>
          <w:sz w:val="19"/>
          <w:szCs w:val="24"/>
          <w:lang w:val="en-US" w:bidi="th-TH"/>
        </w:rPr>
        <w:t xml:space="preserve"> and relevant </w:t>
      </w:r>
      <w:r w:rsidR="009323FE">
        <w:rPr>
          <w:rFonts w:ascii="Arial" w:hAnsi="Arial" w:cstheme="minorBidi"/>
          <w:sz w:val="19"/>
          <w:szCs w:val="24"/>
          <w:lang w:val="en-US" w:bidi="th-TH"/>
        </w:rPr>
        <w:t>related balance</w:t>
      </w:r>
      <w:r w:rsidR="005E3A1D" w:rsidRPr="005E3A1D">
        <w:rPr>
          <w:rFonts w:ascii="Arial" w:hAnsi="Arial" w:cstheme="minorBidi"/>
          <w:sz w:val="19"/>
          <w:szCs w:val="24"/>
          <w:lang w:val="en-US" w:bidi="th-TH"/>
        </w:rPr>
        <w:t xml:space="preserve"> directly to equity as a discount from business restructuring under common control.</w:t>
      </w:r>
      <w:r w:rsidR="007F39CB">
        <w:rPr>
          <w:rFonts w:ascii="Arial" w:hAnsi="Arial" w:cstheme="minorBidi"/>
          <w:sz w:val="19"/>
          <w:szCs w:val="24"/>
          <w:lang w:val="en-US" w:bidi="th-TH"/>
        </w:rPr>
        <w:t xml:space="preserve"> </w:t>
      </w:r>
      <w:r w:rsidR="005E3A1D" w:rsidRPr="005E3A1D">
        <w:rPr>
          <w:rFonts w:ascii="Arial" w:hAnsi="Arial" w:cstheme="minorBidi"/>
          <w:sz w:val="19"/>
          <w:szCs w:val="24"/>
          <w:lang w:val="en-US" w:bidi="th-TH"/>
        </w:rPr>
        <w:t>However, such transaction was considered as an asset acquisition from a subsidiary. The Company therefore adjust</w:t>
      </w:r>
      <w:r w:rsidR="009014FC">
        <w:rPr>
          <w:rFonts w:ascii="Arial" w:hAnsi="Arial" w:cstheme="minorBidi"/>
          <w:sz w:val="19"/>
          <w:szCs w:val="24"/>
          <w:lang w:val="en-US" w:bidi="th-TH"/>
        </w:rPr>
        <w:t>ed</w:t>
      </w:r>
      <w:r w:rsidR="005E3A1D" w:rsidRPr="005E3A1D">
        <w:rPr>
          <w:rFonts w:ascii="Arial" w:hAnsi="Arial" w:cstheme="minorBidi"/>
          <w:sz w:val="19"/>
          <w:szCs w:val="24"/>
          <w:lang w:val="en-US" w:bidi="th-TH"/>
        </w:rPr>
        <w:t xml:space="preserve"> the value of asset acquisition according to the amount payment to </w:t>
      </w:r>
      <w:r w:rsidR="009014FC">
        <w:rPr>
          <w:rFonts w:ascii="Arial" w:hAnsi="Arial" w:cstheme="minorBidi"/>
          <w:sz w:val="19"/>
          <w:szCs w:val="24"/>
          <w:lang w:val="en-US" w:bidi="th-TH"/>
        </w:rPr>
        <w:t>obtaining</w:t>
      </w:r>
      <w:r w:rsidR="005E3A1D" w:rsidRPr="005E3A1D">
        <w:rPr>
          <w:rFonts w:ascii="Arial" w:hAnsi="Arial" w:cstheme="minorBidi"/>
          <w:sz w:val="19"/>
          <w:szCs w:val="24"/>
          <w:lang w:val="en-US" w:bidi="th-TH"/>
        </w:rPr>
        <w:t xml:space="preserve"> such asset.</w:t>
      </w:r>
      <w:r w:rsidR="007F39CB">
        <w:rPr>
          <w:rFonts w:ascii="Arial" w:hAnsi="Arial" w:cstheme="minorBidi"/>
          <w:sz w:val="19"/>
          <w:szCs w:val="24"/>
          <w:lang w:val="en-US" w:bidi="th-TH"/>
        </w:rPr>
        <w:t xml:space="preserve"> The consolid</w:t>
      </w:r>
      <w:r w:rsidR="00B854B3">
        <w:rPr>
          <w:rFonts w:ascii="Arial" w:hAnsi="Arial" w:cstheme="minorBidi"/>
          <w:sz w:val="19"/>
          <w:szCs w:val="24"/>
          <w:lang w:val="en-US" w:bidi="th-TH"/>
        </w:rPr>
        <w:t>ated and separate financial statements for the year ended 31 December 2019 which presented as compar</w:t>
      </w:r>
      <w:r w:rsidR="00DA7988">
        <w:rPr>
          <w:rFonts w:ascii="Arial" w:hAnsi="Arial" w:cstheme="minorBidi"/>
          <w:sz w:val="19"/>
          <w:szCs w:val="24"/>
          <w:lang w:val="en-US" w:bidi="th-TH"/>
        </w:rPr>
        <w:t xml:space="preserve">ative </w:t>
      </w:r>
      <w:r w:rsidR="00A671A4">
        <w:rPr>
          <w:rFonts w:ascii="Arial" w:hAnsi="Arial" w:cstheme="minorBidi"/>
          <w:sz w:val="19"/>
          <w:szCs w:val="24"/>
          <w:lang w:val="en-US" w:bidi="th-TH"/>
        </w:rPr>
        <w:t>information</w:t>
      </w:r>
      <w:r w:rsidR="00946BA5">
        <w:rPr>
          <w:rFonts w:ascii="Arial" w:hAnsi="Arial" w:cstheme="minorBidi"/>
          <w:sz w:val="19"/>
          <w:szCs w:val="24"/>
          <w:lang w:val="en-US" w:bidi="th-TH"/>
        </w:rPr>
        <w:t xml:space="preserve"> have been restated </w:t>
      </w:r>
      <w:r w:rsidR="009014FC">
        <w:rPr>
          <w:rFonts w:ascii="Arial" w:hAnsi="Arial" w:cstheme="minorBidi"/>
          <w:sz w:val="19"/>
          <w:szCs w:val="24"/>
          <w:lang w:val="en-US" w:bidi="th-TH"/>
        </w:rPr>
        <w:t>the impact from such transaction</w:t>
      </w:r>
      <w:r w:rsidR="0041235A">
        <w:rPr>
          <w:rFonts w:ascii="Arial" w:hAnsi="Arial" w:cstheme="minorBidi"/>
          <w:sz w:val="19"/>
          <w:szCs w:val="24"/>
          <w:lang w:val="en-US" w:bidi="th-TH"/>
        </w:rPr>
        <w:t>.</w:t>
      </w:r>
    </w:p>
    <w:p w14:paraId="4AE1FB15" w14:textId="5A6A41A6" w:rsidR="00FF26F5" w:rsidRDefault="00FF26F5" w:rsidP="006F3164">
      <w:pPr>
        <w:pStyle w:val="BodyText"/>
        <w:spacing w:line="360" w:lineRule="auto"/>
        <w:jc w:val="thaiDistribute"/>
        <w:rPr>
          <w:rFonts w:ascii="Arial" w:hAnsi="Arial" w:cstheme="minorBidi"/>
          <w:sz w:val="19"/>
          <w:szCs w:val="24"/>
          <w:lang w:val="en-US" w:bidi="th-TH"/>
        </w:rPr>
      </w:pPr>
    </w:p>
    <w:p w14:paraId="6B68F82D" w14:textId="77777777" w:rsidR="00097314" w:rsidRPr="002D4651" w:rsidRDefault="00097314" w:rsidP="00097314">
      <w:pPr>
        <w:autoSpaceDE w:val="0"/>
        <w:autoSpaceDN w:val="0"/>
        <w:adjustRightInd w:val="0"/>
        <w:spacing w:after="0" w:line="360" w:lineRule="auto"/>
        <w:jc w:val="both"/>
        <w:rPr>
          <w:rFonts w:ascii="Arial" w:hAnsi="Arial"/>
          <w:i/>
          <w:iCs/>
          <w:sz w:val="19"/>
          <w:szCs w:val="19"/>
        </w:rPr>
      </w:pPr>
      <w:r w:rsidRPr="002D4651">
        <w:rPr>
          <w:rFonts w:ascii="Arial" w:hAnsi="Arial"/>
          <w:i/>
          <w:iCs/>
          <w:sz w:val="19"/>
          <w:szCs w:val="19"/>
        </w:rPr>
        <w:t>Other matter</w:t>
      </w:r>
    </w:p>
    <w:p w14:paraId="3505D74D" w14:textId="77777777" w:rsidR="00097314" w:rsidRPr="006F3164" w:rsidRDefault="00097314" w:rsidP="00097314">
      <w:pPr>
        <w:autoSpaceDE w:val="0"/>
        <w:autoSpaceDN w:val="0"/>
        <w:adjustRightInd w:val="0"/>
        <w:spacing w:after="0" w:line="360" w:lineRule="auto"/>
        <w:jc w:val="both"/>
        <w:rPr>
          <w:rFonts w:ascii="Arial" w:hAnsi="Arial"/>
          <w:sz w:val="20"/>
        </w:rPr>
      </w:pPr>
    </w:p>
    <w:p w14:paraId="39656229" w14:textId="4E52CCCC" w:rsidR="00FF26F5" w:rsidRPr="008D69F0" w:rsidRDefault="00097314" w:rsidP="00097314">
      <w:pPr>
        <w:pStyle w:val="BodyText"/>
        <w:spacing w:after="0" w:line="360" w:lineRule="auto"/>
        <w:jc w:val="thaiDistribute"/>
        <w:rPr>
          <w:rFonts w:ascii="Arial" w:hAnsi="Arial" w:cstheme="minorBidi"/>
          <w:sz w:val="19"/>
          <w:szCs w:val="24"/>
          <w:lang w:val="en-US" w:bidi="th-TH"/>
        </w:rPr>
      </w:pPr>
      <w:r w:rsidRPr="00097314">
        <w:rPr>
          <w:rFonts w:ascii="Arial" w:hAnsi="Arial"/>
          <w:spacing w:val="-4"/>
          <w:sz w:val="19"/>
          <w:szCs w:val="19"/>
        </w:rPr>
        <w:t xml:space="preserve">The </w:t>
      </w:r>
      <w:r w:rsidR="0041235A">
        <w:rPr>
          <w:rFonts w:ascii="Arial" w:hAnsi="Arial"/>
          <w:spacing w:val="-4"/>
          <w:sz w:val="19"/>
          <w:szCs w:val="19"/>
        </w:rPr>
        <w:t xml:space="preserve">consolidated and separate </w:t>
      </w:r>
      <w:r w:rsidRPr="00097314">
        <w:rPr>
          <w:rFonts w:ascii="Arial" w:hAnsi="Arial"/>
          <w:spacing w:val="-4"/>
          <w:sz w:val="19"/>
          <w:szCs w:val="19"/>
        </w:rPr>
        <w:t xml:space="preserve">financial statements of </w:t>
      </w:r>
      <w:proofErr w:type="spellStart"/>
      <w:r w:rsidRPr="00097314">
        <w:rPr>
          <w:rFonts w:ascii="Arial" w:hAnsi="Arial"/>
          <w:spacing w:val="-4"/>
          <w:sz w:val="19"/>
          <w:szCs w:val="19"/>
        </w:rPr>
        <w:t>SaintMed</w:t>
      </w:r>
      <w:proofErr w:type="spellEnd"/>
      <w:r w:rsidRPr="00097314">
        <w:rPr>
          <w:rFonts w:ascii="Arial" w:hAnsi="Arial"/>
          <w:spacing w:val="-4"/>
          <w:sz w:val="19"/>
          <w:szCs w:val="19"/>
        </w:rPr>
        <w:t xml:space="preserve"> </w:t>
      </w:r>
      <w:r w:rsidR="003B1FA1">
        <w:rPr>
          <w:rFonts w:ascii="Arial" w:hAnsi="Arial"/>
          <w:spacing w:val="-4"/>
          <w:sz w:val="19"/>
          <w:szCs w:val="19"/>
        </w:rPr>
        <w:t xml:space="preserve">Public </w:t>
      </w:r>
      <w:r w:rsidRPr="00097314">
        <w:rPr>
          <w:rFonts w:ascii="Arial" w:hAnsi="Arial"/>
          <w:spacing w:val="-4"/>
          <w:sz w:val="19"/>
          <w:szCs w:val="19"/>
        </w:rPr>
        <w:t xml:space="preserve">Company Limited and its subsidiary as </w:t>
      </w:r>
      <w:proofErr w:type="gramStart"/>
      <w:r w:rsidRPr="00097314">
        <w:rPr>
          <w:rFonts w:ascii="Arial" w:hAnsi="Arial"/>
          <w:spacing w:val="-4"/>
          <w:sz w:val="19"/>
          <w:szCs w:val="19"/>
        </w:rPr>
        <w:t>at</w:t>
      </w:r>
      <w:proofErr w:type="gramEnd"/>
      <w:r w:rsidRPr="00097314">
        <w:rPr>
          <w:rFonts w:ascii="Arial" w:hAnsi="Arial"/>
          <w:spacing w:val="-4"/>
          <w:sz w:val="19"/>
          <w:szCs w:val="19"/>
        </w:rPr>
        <w:t xml:space="preserve"> 31 December 201</w:t>
      </w:r>
      <w:r w:rsidRPr="00097314">
        <w:rPr>
          <w:rFonts w:ascii="Arial" w:hAnsi="Arial" w:cstheme="minorBidi"/>
          <w:spacing w:val="-4"/>
          <w:sz w:val="19"/>
          <w:szCs w:val="24"/>
          <w:lang w:val="en-US" w:bidi="th-TH"/>
        </w:rPr>
        <w:t>9, presented</w:t>
      </w:r>
      <w:r w:rsidRPr="00FB7791">
        <w:rPr>
          <w:rFonts w:ascii="Arial" w:hAnsi="Arial" w:cstheme="minorBidi"/>
          <w:sz w:val="19"/>
          <w:szCs w:val="24"/>
          <w:lang w:val="en-US" w:bidi="th-TH"/>
        </w:rPr>
        <w:t xml:space="preserve"> as comparative information</w:t>
      </w:r>
      <w:r w:rsidRPr="00FB7791">
        <w:rPr>
          <w:rFonts w:ascii="Arial" w:hAnsi="Arial"/>
          <w:sz w:val="19"/>
          <w:szCs w:val="19"/>
        </w:rPr>
        <w:t>, were audited by another auditor from</w:t>
      </w:r>
      <w:r w:rsidRPr="00F4028B">
        <w:rPr>
          <w:rFonts w:ascii="Arial" w:hAnsi="Arial"/>
          <w:sz w:val="19"/>
          <w:szCs w:val="19"/>
        </w:rPr>
        <w:t xml:space="preserve"> the same firm as mine, </w:t>
      </w:r>
      <w:r w:rsidRPr="00330177">
        <w:rPr>
          <w:rFonts w:ascii="Arial" w:hAnsi="Arial"/>
          <w:spacing w:val="-2"/>
          <w:sz w:val="19"/>
          <w:szCs w:val="19"/>
        </w:rPr>
        <w:t>who expressed an unmodified opinion</w:t>
      </w:r>
      <w:r w:rsidR="002C23A9">
        <w:rPr>
          <w:rFonts w:ascii="Arial" w:hAnsi="Arial"/>
          <w:spacing w:val="-2"/>
          <w:sz w:val="19"/>
          <w:szCs w:val="19"/>
        </w:rPr>
        <w:t xml:space="preserve"> with emphasis on the restated of financial statements</w:t>
      </w:r>
      <w:r w:rsidRPr="00330177">
        <w:rPr>
          <w:rFonts w:ascii="Arial" w:hAnsi="Arial"/>
          <w:spacing w:val="-2"/>
          <w:sz w:val="19"/>
          <w:szCs w:val="19"/>
        </w:rPr>
        <w:t xml:space="preserve"> on </w:t>
      </w:r>
      <w:r w:rsidRPr="00330177">
        <w:rPr>
          <w:rFonts w:ascii="Arial" w:hAnsi="Arial"/>
          <w:spacing w:val="-2"/>
          <w:sz w:val="19"/>
          <w:szCs w:val="19"/>
          <w:lang w:val="en-US"/>
        </w:rPr>
        <w:t>those</w:t>
      </w:r>
      <w:r w:rsidRPr="00330177">
        <w:rPr>
          <w:rFonts w:ascii="Arial" w:hAnsi="Arial"/>
          <w:spacing w:val="-2"/>
          <w:sz w:val="19"/>
          <w:szCs w:val="19"/>
        </w:rPr>
        <w:t xml:space="preserve"> statements according to the report date </w:t>
      </w:r>
      <w:r w:rsidR="00BB092C" w:rsidRPr="00BB092C">
        <w:rPr>
          <w:rFonts w:ascii="Arial" w:hAnsi="Arial"/>
          <w:spacing w:val="-2"/>
          <w:sz w:val="19"/>
          <w:szCs w:val="19"/>
        </w:rPr>
        <w:t>22 October 2020</w:t>
      </w:r>
      <w:r w:rsidRPr="00330177">
        <w:rPr>
          <w:rFonts w:ascii="Arial" w:hAnsi="Arial"/>
          <w:spacing w:val="-2"/>
          <w:sz w:val="19"/>
          <w:szCs w:val="19"/>
        </w:rPr>
        <w:t>.</w:t>
      </w:r>
    </w:p>
    <w:p w14:paraId="08C21397" w14:textId="05F04EA6" w:rsidR="00945896" w:rsidRPr="00097314" w:rsidRDefault="00945896" w:rsidP="006F3164">
      <w:pPr>
        <w:pStyle w:val="BodyText"/>
        <w:spacing w:line="360" w:lineRule="auto"/>
        <w:jc w:val="thaiDistribute"/>
        <w:rPr>
          <w:rFonts w:ascii="Arial" w:hAnsi="Arial"/>
          <w:sz w:val="16"/>
          <w:szCs w:val="16"/>
        </w:rPr>
      </w:pPr>
    </w:p>
    <w:p w14:paraId="4E6E3377" w14:textId="77777777" w:rsidR="004628CD" w:rsidRPr="00E60652" w:rsidRDefault="004628CD" w:rsidP="004628C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74B941C1" w14:textId="77777777" w:rsidR="004628CD" w:rsidRPr="00956B32" w:rsidRDefault="004628CD" w:rsidP="004628CD">
      <w:pPr>
        <w:autoSpaceDE w:val="0"/>
        <w:autoSpaceDN w:val="0"/>
        <w:adjustRightInd w:val="0"/>
        <w:spacing w:after="0" w:line="360" w:lineRule="auto"/>
        <w:rPr>
          <w:rFonts w:ascii="Arial" w:hAnsi="Arial"/>
          <w:szCs w:val="18"/>
        </w:rPr>
      </w:pPr>
    </w:p>
    <w:p w14:paraId="021C8E0A" w14:textId="77777777" w:rsidR="004628CD" w:rsidRPr="00E60652"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1C81D21A" w14:textId="77777777" w:rsidR="004628CD" w:rsidRPr="006F3164" w:rsidRDefault="004628CD" w:rsidP="004628CD">
      <w:pPr>
        <w:autoSpaceDE w:val="0"/>
        <w:autoSpaceDN w:val="0"/>
        <w:adjustRightInd w:val="0"/>
        <w:spacing w:after="0" w:line="360" w:lineRule="auto"/>
        <w:jc w:val="center"/>
        <w:rPr>
          <w:rFonts w:ascii="Arial" w:hAnsi="Arial"/>
          <w:sz w:val="20"/>
        </w:rPr>
      </w:pPr>
    </w:p>
    <w:p w14:paraId="3B65F954" w14:textId="77777777" w:rsidR="004628CD" w:rsidRPr="00E60652"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21AD9BD" w14:textId="77777777" w:rsidR="004628CD" w:rsidRPr="00956B32" w:rsidRDefault="004628CD" w:rsidP="004628CD">
      <w:pPr>
        <w:autoSpaceDE w:val="0"/>
        <w:autoSpaceDN w:val="0"/>
        <w:adjustRightInd w:val="0"/>
        <w:spacing w:after="0" w:line="360" w:lineRule="auto"/>
        <w:jc w:val="both"/>
        <w:rPr>
          <w:rFonts w:ascii="Arial" w:hAnsi="Arial"/>
          <w:sz w:val="16"/>
          <w:szCs w:val="16"/>
        </w:rPr>
      </w:pPr>
    </w:p>
    <w:p w14:paraId="262D6F89" w14:textId="14C468F7" w:rsidR="004628CD" w:rsidRPr="004628CD"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81CA699" w14:textId="05FE14A9" w:rsidR="004628CD" w:rsidRDefault="004628CD" w:rsidP="004628CD">
      <w:pPr>
        <w:autoSpaceDE w:val="0"/>
        <w:autoSpaceDN w:val="0"/>
        <w:adjustRightInd w:val="0"/>
        <w:spacing w:after="0" w:line="360" w:lineRule="auto"/>
        <w:jc w:val="thaiDistribute"/>
        <w:rPr>
          <w:rFonts w:ascii="Arial" w:hAnsi="Arial"/>
          <w:i/>
          <w:iCs/>
          <w:sz w:val="28"/>
          <w:szCs w:val="28"/>
        </w:rPr>
      </w:pPr>
    </w:p>
    <w:p w14:paraId="7F6B3CDB" w14:textId="1A40368B" w:rsidR="00353E44" w:rsidRDefault="00353E44" w:rsidP="004628CD">
      <w:pPr>
        <w:autoSpaceDE w:val="0"/>
        <w:autoSpaceDN w:val="0"/>
        <w:adjustRightInd w:val="0"/>
        <w:spacing w:after="0" w:line="360" w:lineRule="auto"/>
        <w:jc w:val="thaiDistribute"/>
        <w:rPr>
          <w:rFonts w:ascii="Arial" w:hAnsi="Arial"/>
          <w:i/>
          <w:iCs/>
          <w:sz w:val="28"/>
          <w:szCs w:val="28"/>
        </w:rPr>
      </w:pPr>
    </w:p>
    <w:p w14:paraId="2C793D80" w14:textId="42392A85" w:rsidR="001F263E" w:rsidRDefault="001F263E" w:rsidP="004628CD">
      <w:pPr>
        <w:autoSpaceDE w:val="0"/>
        <w:autoSpaceDN w:val="0"/>
        <w:adjustRightInd w:val="0"/>
        <w:spacing w:after="0" w:line="360" w:lineRule="auto"/>
        <w:jc w:val="thaiDistribute"/>
        <w:rPr>
          <w:rFonts w:ascii="Arial" w:hAnsi="Arial"/>
          <w:i/>
          <w:iCs/>
          <w:sz w:val="28"/>
          <w:szCs w:val="28"/>
        </w:rPr>
      </w:pPr>
    </w:p>
    <w:p w14:paraId="2621140C" w14:textId="5E0AE121" w:rsidR="001F263E" w:rsidRDefault="001F263E" w:rsidP="004628CD">
      <w:pPr>
        <w:autoSpaceDE w:val="0"/>
        <w:autoSpaceDN w:val="0"/>
        <w:adjustRightInd w:val="0"/>
        <w:spacing w:after="0" w:line="360" w:lineRule="auto"/>
        <w:jc w:val="thaiDistribute"/>
        <w:rPr>
          <w:rFonts w:ascii="Arial" w:hAnsi="Arial"/>
          <w:i/>
          <w:iCs/>
          <w:sz w:val="28"/>
          <w:szCs w:val="28"/>
        </w:rPr>
      </w:pPr>
    </w:p>
    <w:p w14:paraId="3E300E87" w14:textId="77777777" w:rsidR="004628CD" w:rsidRPr="00E60652" w:rsidRDefault="004628CD" w:rsidP="004628C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Consolidated and Separate Financial Statements </w:t>
      </w:r>
    </w:p>
    <w:p w14:paraId="54AA2DCE" w14:textId="77777777" w:rsidR="004628CD" w:rsidRPr="006F3164" w:rsidRDefault="004628CD" w:rsidP="004628CD">
      <w:pPr>
        <w:autoSpaceDE w:val="0"/>
        <w:autoSpaceDN w:val="0"/>
        <w:adjustRightInd w:val="0"/>
        <w:spacing w:after="0" w:line="360" w:lineRule="auto"/>
        <w:rPr>
          <w:rFonts w:ascii="Arial" w:hAnsi="Arial"/>
          <w:sz w:val="16"/>
          <w:szCs w:val="16"/>
        </w:rPr>
      </w:pPr>
    </w:p>
    <w:p w14:paraId="15C97B00" w14:textId="5DCF16A0" w:rsidR="004F6022"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consolidated and separate financial statements. </w:t>
      </w:r>
    </w:p>
    <w:p w14:paraId="6CA3D303" w14:textId="77777777" w:rsidR="00921907" w:rsidRPr="00921907" w:rsidRDefault="00921907" w:rsidP="004628CD">
      <w:pPr>
        <w:autoSpaceDE w:val="0"/>
        <w:autoSpaceDN w:val="0"/>
        <w:adjustRightInd w:val="0"/>
        <w:spacing w:after="0" w:line="360" w:lineRule="auto"/>
        <w:jc w:val="both"/>
        <w:rPr>
          <w:rFonts w:ascii="Arial" w:hAnsi="Arial"/>
          <w:sz w:val="19"/>
          <w:szCs w:val="19"/>
        </w:rPr>
      </w:pPr>
    </w:p>
    <w:p w14:paraId="646EB825" w14:textId="784B0528" w:rsidR="00D4715F"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scepticism throughout the audit. I also: </w:t>
      </w:r>
    </w:p>
    <w:p w14:paraId="7111D3ED" w14:textId="77777777" w:rsidR="00AE7C6B" w:rsidRPr="00877282" w:rsidRDefault="00AE7C6B" w:rsidP="004628CD">
      <w:pPr>
        <w:autoSpaceDE w:val="0"/>
        <w:autoSpaceDN w:val="0"/>
        <w:adjustRightInd w:val="0"/>
        <w:spacing w:after="0" w:line="360" w:lineRule="auto"/>
        <w:jc w:val="both"/>
        <w:rPr>
          <w:rFonts w:ascii="Arial" w:hAnsi="Arial"/>
          <w:sz w:val="19"/>
          <w:szCs w:val="19"/>
        </w:rPr>
      </w:pPr>
    </w:p>
    <w:p w14:paraId="5383B485" w14:textId="0AAAF218" w:rsidR="00C969B3" w:rsidRPr="00353E44" w:rsidRDefault="004628CD" w:rsidP="00C969B3">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2DC1E57" w14:textId="77777777" w:rsidR="004628CD" w:rsidRPr="00E60652" w:rsidRDefault="004628CD" w:rsidP="004628C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6184C7F2" w14:textId="77777777" w:rsidR="004628CD" w:rsidRPr="00E60652" w:rsidRDefault="004628CD" w:rsidP="004628C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3DF76EAC" w14:textId="3E0511FE" w:rsidR="004628CD" w:rsidRDefault="004628CD" w:rsidP="004628C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3900953" w14:textId="1ED3BDA9" w:rsidR="006B7203" w:rsidRDefault="006B7203" w:rsidP="006B7203">
      <w:pPr>
        <w:autoSpaceDE w:val="0"/>
        <w:autoSpaceDN w:val="0"/>
        <w:adjustRightInd w:val="0"/>
        <w:spacing w:after="0" w:line="360" w:lineRule="auto"/>
        <w:jc w:val="both"/>
        <w:rPr>
          <w:rFonts w:ascii="Arial" w:hAnsi="Arial"/>
          <w:sz w:val="19"/>
          <w:szCs w:val="19"/>
        </w:rPr>
      </w:pPr>
    </w:p>
    <w:p w14:paraId="3C1FBBEF" w14:textId="28799ADD" w:rsidR="006B7203" w:rsidRDefault="006B7203" w:rsidP="006B7203">
      <w:pPr>
        <w:autoSpaceDE w:val="0"/>
        <w:autoSpaceDN w:val="0"/>
        <w:adjustRightInd w:val="0"/>
        <w:spacing w:after="0" w:line="360" w:lineRule="auto"/>
        <w:jc w:val="both"/>
        <w:rPr>
          <w:rFonts w:ascii="Arial" w:hAnsi="Arial"/>
          <w:sz w:val="19"/>
          <w:szCs w:val="19"/>
        </w:rPr>
      </w:pPr>
    </w:p>
    <w:p w14:paraId="5C36DE5C" w14:textId="3FFD539A" w:rsidR="006B7203" w:rsidRDefault="006B7203" w:rsidP="006B7203">
      <w:pPr>
        <w:autoSpaceDE w:val="0"/>
        <w:autoSpaceDN w:val="0"/>
        <w:adjustRightInd w:val="0"/>
        <w:spacing w:after="0" w:line="360" w:lineRule="auto"/>
        <w:jc w:val="both"/>
        <w:rPr>
          <w:rFonts w:ascii="Arial" w:hAnsi="Arial"/>
          <w:sz w:val="19"/>
          <w:szCs w:val="19"/>
        </w:rPr>
      </w:pPr>
    </w:p>
    <w:p w14:paraId="747D0F29" w14:textId="7CBB9E63" w:rsidR="006B7203" w:rsidRDefault="006B7203" w:rsidP="006B7203">
      <w:pPr>
        <w:autoSpaceDE w:val="0"/>
        <w:autoSpaceDN w:val="0"/>
        <w:adjustRightInd w:val="0"/>
        <w:spacing w:after="0" w:line="360" w:lineRule="auto"/>
        <w:jc w:val="both"/>
        <w:rPr>
          <w:rFonts w:ascii="Arial" w:hAnsi="Arial"/>
          <w:sz w:val="19"/>
          <w:szCs w:val="19"/>
        </w:rPr>
      </w:pPr>
    </w:p>
    <w:p w14:paraId="44B83DF7" w14:textId="478869B8" w:rsidR="006B7203" w:rsidRDefault="006B7203" w:rsidP="006B7203">
      <w:pPr>
        <w:autoSpaceDE w:val="0"/>
        <w:autoSpaceDN w:val="0"/>
        <w:adjustRightInd w:val="0"/>
        <w:spacing w:after="0" w:line="360" w:lineRule="auto"/>
        <w:jc w:val="both"/>
        <w:rPr>
          <w:rFonts w:ascii="Arial" w:hAnsi="Arial"/>
          <w:sz w:val="19"/>
          <w:szCs w:val="19"/>
        </w:rPr>
      </w:pPr>
    </w:p>
    <w:p w14:paraId="574C9F9E" w14:textId="5D84B557" w:rsidR="006F3164" w:rsidRDefault="006F3164" w:rsidP="006B7203">
      <w:pPr>
        <w:autoSpaceDE w:val="0"/>
        <w:autoSpaceDN w:val="0"/>
        <w:adjustRightInd w:val="0"/>
        <w:spacing w:after="0" w:line="360" w:lineRule="auto"/>
        <w:jc w:val="both"/>
        <w:rPr>
          <w:rFonts w:ascii="Arial" w:hAnsi="Arial"/>
          <w:sz w:val="19"/>
          <w:szCs w:val="19"/>
        </w:rPr>
      </w:pPr>
    </w:p>
    <w:p w14:paraId="472DB275" w14:textId="77777777" w:rsidR="009614F1" w:rsidRDefault="009614F1" w:rsidP="006B7203">
      <w:pPr>
        <w:autoSpaceDE w:val="0"/>
        <w:autoSpaceDN w:val="0"/>
        <w:adjustRightInd w:val="0"/>
        <w:spacing w:after="0" w:line="360" w:lineRule="auto"/>
        <w:jc w:val="both"/>
        <w:rPr>
          <w:rFonts w:ascii="Arial" w:hAnsi="Arial"/>
          <w:sz w:val="19"/>
          <w:szCs w:val="19"/>
        </w:rPr>
      </w:pPr>
    </w:p>
    <w:p w14:paraId="243B11F1" w14:textId="77777777" w:rsidR="006F3164" w:rsidRDefault="006F3164" w:rsidP="006B7203">
      <w:pPr>
        <w:autoSpaceDE w:val="0"/>
        <w:autoSpaceDN w:val="0"/>
        <w:adjustRightInd w:val="0"/>
        <w:spacing w:after="0" w:line="360" w:lineRule="auto"/>
        <w:jc w:val="both"/>
        <w:rPr>
          <w:rFonts w:ascii="Arial" w:hAnsi="Arial"/>
          <w:sz w:val="19"/>
          <w:szCs w:val="19"/>
        </w:rPr>
      </w:pPr>
    </w:p>
    <w:p w14:paraId="609956E1" w14:textId="75A6EF58" w:rsidR="006B7203" w:rsidRDefault="006B7203" w:rsidP="006B7203">
      <w:pPr>
        <w:autoSpaceDE w:val="0"/>
        <w:autoSpaceDN w:val="0"/>
        <w:adjustRightInd w:val="0"/>
        <w:spacing w:after="0" w:line="360" w:lineRule="auto"/>
        <w:jc w:val="both"/>
        <w:rPr>
          <w:rFonts w:ascii="Arial" w:hAnsi="Arial"/>
          <w:sz w:val="19"/>
          <w:szCs w:val="19"/>
        </w:rPr>
      </w:pPr>
    </w:p>
    <w:p w14:paraId="2038FB9B" w14:textId="77777777" w:rsidR="006B7203" w:rsidRPr="006B7203" w:rsidRDefault="006B7203" w:rsidP="006B7203">
      <w:pPr>
        <w:autoSpaceDE w:val="0"/>
        <w:autoSpaceDN w:val="0"/>
        <w:adjustRightInd w:val="0"/>
        <w:spacing w:after="0" w:line="360" w:lineRule="auto"/>
        <w:jc w:val="both"/>
        <w:rPr>
          <w:rFonts w:ascii="Arial" w:hAnsi="Arial"/>
          <w:sz w:val="19"/>
          <w:szCs w:val="19"/>
        </w:rPr>
      </w:pPr>
    </w:p>
    <w:p w14:paraId="1A25F6C6" w14:textId="0AF007A6" w:rsidR="004628CD" w:rsidRPr="008D691E" w:rsidRDefault="004628CD" w:rsidP="008D691E">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D78CF64" w14:textId="77777777" w:rsidR="004628CD" w:rsidRPr="00E60652" w:rsidRDefault="004628CD" w:rsidP="004628C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1460A4C1" w14:textId="77777777" w:rsidR="00877282" w:rsidRPr="00E60652" w:rsidRDefault="00877282" w:rsidP="004628CD">
      <w:pPr>
        <w:pStyle w:val="BodyText"/>
        <w:spacing w:after="0" w:line="360" w:lineRule="auto"/>
        <w:rPr>
          <w:rFonts w:ascii="Arial" w:hAnsi="Arial"/>
          <w:sz w:val="19"/>
          <w:szCs w:val="19"/>
        </w:rPr>
      </w:pPr>
    </w:p>
    <w:p w14:paraId="78125149" w14:textId="77777777" w:rsidR="004628CD" w:rsidRPr="00E60652" w:rsidRDefault="004628CD" w:rsidP="004628C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ABBC7F4" w14:textId="18E6C854" w:rsidR="00C75B9D" w:rsidRPr="006C1913" w:rsidRDefault="00C75B9D" w:rsidP="006C1913">
      <w:pPr>
        <w:spacing w:after="0" w:line="240" w:lineRule="auto"/>
        <w:jc w:val="thaiDistribute"/>
        <w:rPr>
          <w:rFonts w:ascii="Browallia New" w:hAnsi="Browallia New" w:cs="Browallia New"/>
          <w:sz w:val="28"/>
          <w:szCs w:val="28"/>
          <w:lang w:bidi="th-TH"/>
        </w:rPr>
      </w:pPr>
    </w:p>
    <w:p w14:paraId="2AD091AE" w14:textId="3F2402E7" w:rsidR="00FF0473" w:rsidRDefault="00FF0473" w:rsidP="006C1913">
      <w:pPr>
        <w:spacing w:after="0" w:line="240" w:lineRule="auto"/>
        <w:jc w:val="thaiDistribute"/>
        <w:rPr>
          <w:rFonts w:ascii="Browallia New" w:hAnsi="Browallia New" w:cs="Browallia New"/>
          <w:sz w:val="28"/>
          <w:szCs w:val="28"/>
          <w:lang w:bidi="th-TH"/>
        </w:rPr>
      </w:pPr>
    </w:p>
    <w:p w14:paraId="63902DEF" w14:textId="77777777" w:rsidR="009614F1" w:rsidRPr="006C1913" w:rsidRDefault="009614F1" w:rsidP="006C1913">
      <w:pPr>
        <w:spacing w:after="0" w:line="240" w:lineRule="auto"/>
        <w:jc w:val="thaiDistribute"/>
        <w:rPr>
          <w:rFonts w:ascii="Browallia New" w:hAnsi="Browallia New" w:cs="Browallia New"/>
          <w:sz w:val="28"/>
          <w:szCs w:val="28"/>
          <w:lang w:bidi="th-TH"/>
        </w:rPr>
      </w:pPr>
    </w:p>
    <w:p w14:paraId="42E69D95" w14:textId="77777777" w:rsidR="00121F3F" w:rsidRPr="006C1913" w:rsidRDefault="00121F3F" w:rsidP="006C1913">
      <w:pPr>
        <w:spacing w:after="0" w:line="240" w:lineRule="auto"/>
        <w:jc w:val="thaiDistribute"/>
        <w:rPr>
          <w:rFonts w:ascii="Browallia New" w:hAnsi="Browallia New" w:cs="Browallia New"/>
          <w:sz w:val="28"/>
          <w:szCs w:val="28"/>
          <w:lang w:bidi="th-TH"/>
        </w:rPr>
      </w:pPr>
    </w:p>
    <w:p w14:paraId="6273E6E7" w14:textId="1CCAA098" w:rsidR="00B72118" w:rsidRPr="00B72118" w:rsidRDefault="002A74C8" w:rsidP="00871AE7">
      <w:pPr>
        <w:pStyle w:val="BodyText"/>
        <w:spacing w:after="0" w:line="360" w:lineRule="auto"/>
        <w:rPr>
          <w:rFonts w:ascii="Arial" w:hAnsi="Arial"/>
          <w:b/>
          <w:bCs/>
          <w:sz w:val="19"/>
          <w:szCs w:val="19"/>
        </w:rPr>
      </w:pPr>
      <w:r w:rsidRPr="002A74C8">
        <w:rPr>
          <w:rFonts w:ascii="Arial" w:hAnsi="Arial"/>
          <w:b/>
          <w:bCs/>
          <w:sz w:val="19"/>
          <w:szCs w:val="19"/>
        </w:rPr>
        <w:t>Ms. Amornjid Baolorpet</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26390E4E"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2A74C8">
        <w:rPr>
          <w:rFonts w:ascii="Arial" w:hAnsi="Arial"/>
          <w:sz w:val="19"/>
          <w:szCs w:val="19"/>
        </w:rPr>
        <w:t>10853</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Bangkok</w:t>
      </w:r>
    </w:p>
    <w:p w14:paraId="39947ECF" w14:textId="17A0FA4E" w:rsidR="00D15EA5" w:rsidRPr="009548AA" w:rsidRDefault="00A42FF5" w:rsidP="00871AE7">
      <w:pPr>
        <w:pStyle w:val="BodyText"/>
        <w:spacing w:after="0" w:line="360" w:lineRule="auto"/>
      </w:pPr>
      <w:r w:rsidRPr="00A42FF5">
        <w:rPr>
          <w:rFonts w:ascii="Arial" w:hAnsi="Arial"/>
          <w:sz w:val="19"/>
          <w:szCs w:val="19"/>
        </w:rPr>
        <w:t>25</w:t>
      </w:r>
      <w:r w:rsidR="002A74C8" w:rsidRPr="00A42FF5">
        <w:rPr>
          <w:rFonts w:ascii="Arial" w:hAnsi="Arial"/>
          <w:sz w:val="19"/>
          <w:szCs w:val="19"/>
        </w:rPr>
        <w:t xml:space="preserve"> </w:t>
      </w:r>
      <w:r w:rsidRPr="00A42FF5">
        <w:rPr>
          <w:rFonts w:ascii="Arial" w:hAnsi="Arial"/>
          <w:sz w:val="19"/>
          <w:szCs w:val="19"/>
        </w:rPr>
        <w:t>February</w:t>
      </w:r>
      <w:r w:rsidR="002A74C8" w:rsidRPr="00A42FF5">
        <w:rPr>
          <w:rFonts w:ascii="Arial" w:hAnsi="Arial"/>
          <w:sz w:val="19"/>
          <w:szCs w:val="19"/>
        </w:rPr>
        <w:t xml:space="preserve"> 2021</w:t>
      </w:r>
    </w:p>
    <w:sectPr w:rsidR="00D15EA5" w:rsidRPr="009548AA" w:rsidSect="00BB092C">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883F9" w14:textId="77777777" w:rsidR="002F73A0" w:rsidRDefault="002F73A0">
      <w:r>
        <w:separator/>
      </w:r>
    </w:p>
  </w:endnote>
  <w:endnote w:type="continuationSeparator" w:id="0">
    <w:p w14:paraId="51977BC7" w14:textId="77777777" w:rsidR="002F73A0" w:rsidRDefault="002F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A10E8" w14:textId="77777777" w:rsidR="002F73A0" w:rsidRDefault="002F73A0">
      <w:bookmarkStart w:id="0" w:name="_Hlk482348182"/>
      <w:bookmarkEnd w:id="0"/>
      <w:r>
        <w:separator/>
      </w:r>
    </w:p>
  </w:footnote>
  <w:footnote w:type="continuationSeparator" w:id="0">
    <w:p w14:paraId="1F85A3C5" w14:textId="77777777" w:rsidR="002F73A0" w:rsidRDefault="002F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0EB7" w14:textId="0C9AF1AF"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114621A1"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3"/>
  </w:num>
  <w:num w:numId="9">
    <w:abstractNumId w:val="5"/>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2"/>
  </w:num>
  <w:num w:numId="4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3D7"/>
    <w:rsid w:val="00004B8D"/>
    <w:rsid w:val="000162B0"/>
    <w:rsid w:val="00025FD7"/>
    <w:rsid w:val="0003023B"/>
    <w:rsid w:val="00031D17"/>
    <w:rsid w:val="00034D6A"/>
    <w:rsid w:val="000357E1"/>
    <w:rsid w:val="000359FD"/>
    <w:rsid w:val="000424C0"/>
    <w:rsid w:val="00044ACE"/>
    <w:rsid w:val="0004550E"/>
    <w:rsid w:val="000455D6"/>
    <w:rsid w:val="00052614"/>
    <w:rsid w:val="00053950"/>
    <w:rsid w:val="00066881"/>
    <w:rsid w:val="000723F7"/>
    <w:rsid w:val="00074485"/>
    <w:rsid w:val="000828F1"/>
    <w:rsid w:val="00082F59"/>
    <w:rsid w:val="000872C4"/>
    <w:rsid w:val="00094333"/>
    <w:rsid w:val="0009477C"/>
    <w:rsid w:val="00096E2E"/>
    <w:rsid w:val="00097314"/>
    <w:rsid w:val="00097FAB"/>
    <w:rsid w:val="000B65E3"/>
    <w:rsid w:val="000B7090"/>
    <w:rsid w:val="000B7E4F"/>
    <w:rsid w:val="000C0AF7"/>
    <w:rsid w:val="000E0FDE"/>
    <w:rsid w:val="000E3668"/>
    <w:rsid w:val="000E52CE"/>
    <w:rsid w:val="000E5351"/>
    <w:rsid w:val="000E6DCB"/>
    <w:rsid w:val="000F34C3"/>
    <w:rsid w:val="000F3AAB"/>
    <w:rsid w:val="000F3CB5"/>
    <w:rsid w:val="000F6E25"/>
    <w:rsid w:val="001001DC"/>
    <w:rsid w:val="001011DF"/>
    <w:rsid w:val="00110988"/>
    <w:rsid w:val="00112B69"/>
    <w:rsid w:val="001159E0"/>
    <w:rsid w:val="00121F3F"/>
    <w:rsid w:val="001316D3"/>
    <w:rsid w:val="0014192C"/>
    <w:rsid w:val="00150FCC"/>
    <w:rsid w:val="0015494D"/>
    <w:rsid w:val="001554CD"/>
    <w:rsid w:val="00155A91"/>
    <w:rsid w:val="001613E2"/>
    <w:rsid w:val="00162361"/>
    <w:rsid w:val="0016459D"/>
    <w:rsid w:val="00167017"/>
    <w:rsid w:val="00181E09"/>
    <w:rsid w:val="00184AD5"/>
    <w:rsid w:val="001906DB"/>
    <w:rsid w:val="0019210D"/>
    <w:rsid w:val="00193766"/>
    <w:rsid w:val="001958D6"/>
    <w:rsid w:val="001A3BFB"/>
    <w:rsid w:val="001A3C20"/>
    <w:rsid w:val="001B198C"/>
    <w:rsid w:val="001B292A"/>
    <w:rsid w:val="001B7388"/>
    <w:rsid w:val="001D0641"/>
    <w:rsid w:val="001D2302"/>
    <w:rsid w:val="001D7BB3"/>
    <w:rsid w:val="001E12A6"/>
    <w:rsid w:val="001E2634"/>
    <w:rsid w:val="001E498F"/>
    <w:rsid w:val="001F263E"/>
    <w:rsid w:val="0022518C"/>
    <w:rsid w:val="00234D97"/>
    <w:rsid w:val="00237A7E"/>
    <w:rsid w:val="00241F16"/>
    <w:rsid w:val="00242E68"/>
    <w:rsid w:val="002459A7"/>
    <w:rsid w:val="00247969"/>
    <w:rsid w:val="00250349"/>
    <w:rsid w:val="0026182A"/>
    <w:rsid w:val="00263A5C"/>
    <w:rsid w:val="00267B3C"/>
    <w:rsid w:val="0027151B"/>
    <w:rsid w:val="00274327"/>
    <w:rsid w:val="00276A19"/>
    <w:rsid w:val="00277243"/>
    <w:rsid w:val="00277EBE"/>
    <w:rsid w:val="002838FB"/>
    <w:rsid w:val="0028444F"/>
    <w:rsid w:val="00285249"/>
    <w:rsid w:val="00286E3C"/>
    <w:rsid w:val="00293606"/>
    <w:rsid w:val="002939DC"/>
    <w:rsid w:val="002A1627"/>
    <w:rsid w:val="002A252E"/>
    <w:rsid w:val="002A4DE7"/>
    <w:rsid w:val="002A6747"/>
    <w:rsid w:val="002A74C8"/>
    <w:rsid w:val="002B4883"/>
    <w:rsid w:val="002C1412"/>
    <w:rsid w:val="002C23A9"/>
    <w:rsid w:val="002C5DC7"/>
    <w:rsid w:val="002C623D"/>
    <w:rsid w:val="002D5A0F"/>
    <w:rsid w:val="002D6E25"/>
    <w:rsid w:val="002E02F4"/>
    <w:rsid w:val="002E7F1E"/>
    <w:rsid w:val="002F2DEB"/>
    <w:rsid w:val="002F3903"/>
    <w:rsid w:val="002F4A52"/>
    <w:rsid w:val="002F5192"/>
    <w:rsid w:val="002F73A0"/>
    <w:rsid w:val="002F7D90"/>
    <w:rsid w:val="0030026A"/>
    <w:rsid w:val="00305173"/>
    <w:rsid w:val="00310F93"/>
    <w:rsid w:val="00321023"/>
    <w:rsid w:val="00321A76"/>
    <w:rsid w:val="00324118"/>
    <w:rsid w:val="003257BE"/>
    <w:rsid w:val="00327899"/>
    <w:rsid w:val="00331FC4"/>
    <w:rsid w:val="0033288B"/>
    <w:rsid w:val="00335271"/>
    <w:rsid w:val="00335E5B"/>
    <w:rsid w:val="00345A5B"/>
    <w:rsid w:val="003533E6"/>
    <w:rsid w:val="00353876"/>
    <w:rsid w:val="00353E44"/>
    <w:rsid w:val="00354F5D"/>
    <w:rsid w:val="00356DCA"/>
    <w:rsid w:val="00365072"/>
    <w:rsid w:val="00365ECE"/>
    <w:rsid w:val="003744DA"/>
    <w:rsid w:val="00377883"/>
    <w:rsid w:val="00384904"/>
    <w:rsid w:val="003871AA"/>
    <w:rsid w:val="0039037A"/>
    <w:rsid w:val="00394EF8"/>
    <w:rsid w:val="003A4335"/>
    <w:rsid w:val="003A6B9E"/>
    <w:rsid w:val="003A72CF"/>
    <w:rsid w:val="003B1FA1"/>
    <w:rsid w:val="003B4CCD"/>
    <w:rsid w:val="003B4DED"/>
    <w:rsid w:val="003C12C5"/>
    <w:rsid w:val="003C27EF"/>
    <w:rsid w:val="003C32E9"/>
    <w:rsid w:val="003C3898"/>
    <w:rsid w:val="003C6BA8"/>
    <w:rsid w:val="003D2605"/>
    <w:rsid w:val="003D64D6"/>
    <w:rsid w:val="003E034A"/>
    <w:rsid w:val="003E3E21"/>
    <w:rsid w:val="0040228B"/>
    <w:rsid w:val="0041235A"/>
    <w:rsid w:val="00416281"/>
    <w:rsid w:val="00421CA9"/>
    <w:rsid w:val="00422353"/>
    <w:rsid w:val="00424156"/>
    <w:rsid w:val="00426915"/>
    <w:rsid w:val="00426C97"/>
    <w:rsid w:val="00433F63"/>
    <w:rsid w:val="00435788"/>
    <w:rsid w:val="004359E6"/>
    <w:rsid w:val="004436EE"/>
    <w:rsid w:val="00443CE3"/>
    <w:rsid w:val="00445DF4"/>
    <w:rsid w:val="00452E7B"/>
    <w:rsid w:val="004540EC"/>
    <w:rsid w:val="004546FA"/>
    <w:rsid w:val="00460691"/>
    <w:rsid w:val="004628CD"/>
    <w:rsid w:val="00463927"/>
    <w:rsid w:val="004715F6"/>
    <w:rsid w:val="0047338D"/>
    <w:rsid w:val="0048122F"/>
    <w:rsid w:val="00481FE7"/>
    <w:rsid w:val="0048532C"/>
    <w:rsid w:val="00487920"/>
    <w:rsid w:val="0049103F"/>
    <w:rsid w:val="00494E8D"/>
    <w:rsid w:val="004A0993"/>
    <w:rsid w:val="004A0DFE"/>
    <w:rsid w:val="004A3C62"/>
    <w:rsid w:val="004A7EB9"/>
    <w:rsid w:val="004B411A"/>
    <w:rsid w:val="004C0971"/>
    <w:rsid w:val="004C0C25"/>
    <w:rsid w:val="004C2111"/>
    <w:rsid w:val="004C420A"/>
    <w:rsid w:val="004C732E"/>
    <w:rsid w:val="004D20AE"/>
    <w:rsid w:val="004D3578"/>
    <w:rsid w:val="004E3A03"/>
    <w:rsid w:val="004E5E33"/>
    <w:rsid w:val="004F1A16"/>
    <w:rsid w:val="004F207F"/>
    <w:rsid w:val="004F3ECF"/>
    <w:rsid w:val="004F5D91"/>
    <w:rsid w:val="004F6022"/>
    <w:rsid w:val="00502689"/>
    <w:rsid w:val="005070FA"/>
    <w:rsid w:val="0052186A"/>
    <w:rsid w:val="005259C2"/>
    <w:rsid w:val="005321DA"/>
    <w:rsid w:val="00544C57"/>
    <w:rsid w:val="00547541"/>
    <w:rsid w:val="00551365"/>
    <w:rsid w:val="00553957"/>
    <w:rsid w:val="00555CD5"/>
    <w:rsid w:val="005616AE"/>
    <w:rsid w:val="005627FF"/>
    <w:rsid w:val="0057587F"/>
    <w:rsid w:val="00577989"/>
    <w:rsid w:val="00577D61"/>
    <w:rsid w:val="005822AC"/>
    <w:rsid w:val="005825C9"/>
    <w:rsid w:val="005B405A"/>
    <w:rsid w:val="005B59DA"/>
    <w:rsid w:val="005B60E5"/>
    <w:rsid w:val="005C0468"/>
    <w:rsid w:val="005C2CCB"/>
    <w:rsid w:val="005C6479"/>
    <w:rsid w:val="005C69FD"/>
    <w:rsid w:val="005D637A"/>
    <w:rsid w:val="005D6450"/>
    <w:rsid w:val="005D6F04"/>
    <w:rsid w:val="005D7025"/>
    <w:rsid w:val="005D7AC8"/>
    <w:rsid w:val="005E2D67"/>
    <w:rsid w:val="005E3A1D"/>
    <w:rsid w:val="005E5578"/>
    <w:rsid w:val="005F13F5"/>
    <w:rsid w:val="005F4D62"/>
    <w:rsid w:val="00603907"/>
    <w:rsid w:val="00610ED7"/>
    <w:rsid w:val="00620CE3"/>
    <w:rsid w:val="00621086"/>
    <w:rsid w:val="0063574E"/>
    <w:rsid w:val="00636320"/>
    <w:rsid w:val="006365A1"/>
    <w:rsid w:val="00636AA2"/>
    <w:rsid w:val="00636DC1"/>
    <w:rsid w:val="0065353E"/>
    <w:rsid w:val="006628B6"/>
    <w:rsid w:val="00665BED"/>
    <w:rsid w:val="00666764"/>
    <w:rsid w:val="0066694B"/>
    <w:rsid w:val="00667DB6"/>
    <w:rsid w:val="006771E8"/>
    <w:rsid w:val="0067722E"/>
    <w:rsid w:val="00677C01"/>
    <w:rsid w:val="00683CC7"/>
    <w:rsid w:val="00692CA5"/>
    <w:rsid w:val="006932D7"/>
    <w:rsid w:val="006A593E"/>
    <w:rsid w:val="006B06A2"/>
    <w:rsid w:val="006B52B9"/>
    <w:rsid w:val="006B7203"/>
    <w:rsid w:val="006C1913"/>
    <w:rsid w:val="006C1F08"/>
    <w:rsid w:val="006C3D37"/>
    <w:rsid w:val="006C6376"/>
    <w:rsid w:val="006D0E17"/>
    <w:rsid w:val="006D6FF5"/>
    <w:rsid w:val="006E794A"/>
    <w:rsid w:val="006F1B19"/>
    <w:rsid w:val="006F29ED"/>
    <w:rsid w:val="006F3164"/>
    <w:rsid w:val="006F4020"/>
    <w:rsid w:val="006F4F77"/>
    <w:rsid w:val="0070147C"/>
    <w:rsid w:val="00704678"/>
    <w:rsid w:val="00704735"/>
    <w:rsid w:val="00714A47"/>
    <w:rsid w:val="00714FD6"/>
    <w:rsid w:val="00715AD8"/>
    <w:rsid w:val="00725ABB"/>
    <w:rsid w:val="007265F7"/>
    <w:rsid w:val="00731894"/>
    <w:rsid w:val="00736DDD"/>
    <w:rsid w:val="00746796"/>
    <w:rsid w:val="00746D91"/>
    <w:rsid w:val="0075598A"/>
    <w:rsid w:val="00761813"/>
    <w:rsid w:val="00762EF1"/>
    <w:rsid w:val="00771B85"/>
    <w:rsid w:val="00775DA6"/>
    <w:rsid w:val="00776FFC"/>
    <w:rsid w:val="007773AE"/>
    <w:rsid w:val="0078170A"/>
    <w:rsid w:val="00790956"/>
    <w:rsid w:val="00794C92"/>
    <w:rsid w:val="0079502D"/>
    <w:rsid w:val="007A0755"/>
    <w:rsid w:val="007A31D9"/>
    <w:rsid w:val="007A3F57"/>
    <w:rsid w:val="007A74F9"/>
    <w:rsid w:val="007B7303"/>
    <w:rsid w:val="007C7E70"/>
    <w:rsid w:val="007D1F48"/>
    <w:rsid w:val="007D41A1"/>
    <w:rsid w:val="007D7F02"/>
    <w:rsid w:val="007E5B6C"/>
    <w:rsid w:val="007E75C1"/>
    <w:rsid w:val="007F39CB"/>
    <w:rsid w:val="007F7CA5"/>
    <w:rsid w:val="00801A1C"/>
    <w:rsid w:val="008033D0"/>
    <w:rsid w:val="00803FB6"/>
    <w:rsid w:val="008059EF"/>
    <w:rsid w:val="0080613A"/>
    <w:rsid w:val="008128F7"/>
    <w:rsid w:val="00812938"/>
    <w:rsid w:val="00813B8E"/>
    <w:rsid w:val="008166F6"/>
    <w:rsid w:val="00823640"/>
    <w:rsid w:val="00827B71"/>
    <w:rsid w:val="008309D1"/>
    <w:rsid w:val="00830DAC"/>
    <w:rsid w:val="0083134C"/>
    <w:rsid w:val="00832C94"/>
    <w:rsid w:val="00832F51"/>
    <w:rsid w:val="00835B2C"/>
    <w:rsid w:val="008375C8"/>
    <w:rsid w:val="0084232A"/>
    <w:rsid w:val="00843100"/>
    <w:rsid w:val="00847054"/>
    <w:rsid w:val="00850F25"/>
    <w:rsid w:val="008534AA"/>
    <w:rsid w:val="00864FD6"/>
    <w:rsid w:val="008679E9"/>
    <w:rsid w:val="008719C2"/>
    <w:rsid w:val="00871AE7"/>
    <w:rsid w:val="00877282"/>
    <w:rsid w:val="00884FF7"/>
    <w:rsid w:val="00885D0E"/>
    <w:rsid w:val="008915D3"/>
    <w:rsid w:val="00894ACE"/>
    <w:rsid w:val="008A0987"/>
    <w:rsid w:val="008B0C94"/>
    <w:rsid w:val="008B19D9"/>
    <w:rsid w:val="008B1FD3"/>
    <w:rsid w:val="008B204B"/>
    <w:rsid w:val="008B3E21"/>
    <w:rsid w:val="008C49AE"/>
    <w:rsid w:val="008C59F7"/>
    <w:rsid w:val="008C5F26"/>
    <w:rsid w:val="008D5218"/>
    <w:rsid w:val="008D691E"/>
    <w:rsid w:val="008D69F0"/>
    <w:rsid w:val="008D6FE1"/>
    <w:rsid w:val="008E33AA"/>
    <w:rsid w:val="008E7687"/>
    <w:rsid w:val="008F0E3C"/>
    <w:rsid w:val="008F11FA"/>
    <w:rsid w:val="008F33AE"/>
    <w:rsid w:val="008F4ACA"/>
    <w:rsid w:val="008F7445"/>
    <w:rsid w:val="009014FC"/>
    <w:rsid w:val="009067C7"/>
    <w:rsid w:val="00907D5A"/>
    <w:rsid w:val="00912F98"/>
    <w:rsid w:val="00917FBB"/>
    <w:rsid w:val="00921404"/>
    <w:rsid w:val="00921907"/>
    <w:rsid w:val="009219CA"/>
    <w:rsid w:val="009223D3"/>
    <w:rsid w:val="009236A5"/>
    <w:rsid w:val="00930AF5"/>
    <w:rsid w:val="00931D7A"/>
    <w:rsid w:val="009323FE"/>
    <w:rsid w:val="0093388E"/>
    <w:rsid w:val="0093475C"/>
    <w:rsid w:val="00935D8D"/>
    <w:rsid w:val="00942FE8"/>
    <w:rsid w:val="00943590"/>
    <w:rsid w:val="00945896"/>
    <w:rsid w:val="00946BA5"/>
    <w:rsid w:val="009540DD"/>
    <w:rsid w:val="009548AA"/>
    <w:rsid w:val="009565AA"/>
    <w:rsid w:val="00956B32"/>
    <w:rsid w:val="00957E70"/>
    <w:rsid w:val="009602FF"/>
    <w:rsid w:val="009614F1"/>
    <w:rsid w:val="00970DAB"/>
    <w:rsid w:val="00972836"/>
    <w:rsid w:val="00972FF6"/>
    <w:rsid w:val="0097321D"/>
    <w:rsid w:val="0098267F"/>
    <w:rsid w:val="00984455"/>
    <w:rsid w:val="00992531"/>
    <w:rsid w:val="00995CD5"/>
    <w:rsid w:val="009A1787"/>
    <w:rsid w:val="009A1DC0"/>
    <w:rsid w:val="009A4F5A"/>
    <w:rsid w:val="009B12F7"/>
    <w:rsid w:val="009B1F44"/>
    <w:rsid w:val="009B33A7"/>
    <w:rsid w:val="009B3854"/>
    <w:rsid w:val="009B4573"/>
    <w:rsid w:val="009C002A"/>
    <w:rsid w:val="009D2E76"/>
    <w:rsid w:val="009E278C"/>
    <w:rsid w:val="009F0FD4"/>
    <w:rsid w:val="009F6EDC"/>
    <w:rsid w:val="00A035CE"/>
    <w:rsid w:val="00A0537F"/>
    <w:rsid w:val="00A0602E"/>
    <w:rsid w:val="00A06C1F"/>
    <w:rsid w:val="00A07FFA"/>
    <w:rsid w:val="00A118E9"/>
    <w:rsid w:val="00A11FB4"/>
    <w:rsid w:val="00A12D82"/>
    <w:rsid w:val="00A1550B"/>
    <w:rsid w:val="00A17CE2"/>
    <w:rsid w:val="00A211BD"/>
    <w:rsid w:val="00A2125E"/>
    <w:rsid w:val="00A34141"/>
    <w:rsid w:val="00A35782"/>
    <w:rsid w:val="00A362F9"/>
    <w:rsid w:val="00A42FF5"/>
    <w:rsid w:val="00A43EE6"/>
    <w:rsid w:val="00A46A03"/>
    <w:rsid w:val="00A52E7B"/>
    <w:rsid w:val="00A53A98"/>
    <w:rsid w:val="00A55463"/>
    <w:rsid w:val="00A60F49"/>
    <w:rsid w:val="00A61E15"/>
    <w:rsid w:val="00A62910"/>
    <w:rsid w:val="00A66E77"/>
    <w:rsid w:val="00A66F91"/>
    <w:rsid w:val="00A671A4"/>
    <w:rsid w:val="00A70229"/>
    <w:rsid w:val="00A73B1E"/>
    <w:rsid w:val="00A85664"/>
    <w:rsid w:val="00A85FEB"/>
    <w:rsid w:val="00A918D1"/>
    <w:rsid w:val="00A93A9A"/>
    <w:rsid w:val="00A97A84"/>
    <w:rsid w:val="00AA27F7"/>
    <w:rsid w:val="00AA44B8"/>
    <w:rsid w:val="00AA5C16"/>
    <w:rsid w:val="00AB2A13"/>
    <w:rsid w:val="00AC31D4"/>
    <w:rsid w:val="00AC3EAA"/>
    <w:rsid w:val="00AC4496"/>
    <w:rsid w:val="00AC5FAF"/>
    <w:rsid w:val="00AC6098"/>
    <w:rsid w:val="00AD2FD5"/>
    <w:rsid w:val="00AD79E0"/>
    <w:rsid w:val="00AE0D48"/>
    <w:rsid w:val="00AE25A9"/>
    <w:rsid w:val="00AE2BF6"/>
    <w:rsid w:val="00AE3370"/>
    <w:rsid w:val="00AE64CA"/>
    <w:rsid w:val="00AE7C6B"/>
    <w:rsid w:val="00AF7092"/>
    <w:rsid w:val="00B03E0F"/>
    <w:rsid w:val="00B04F23"/>
    <w:rsid w:val="00B11056"/>
    <w:rsid w:val="00B1324D"/>
    <w:rsid w:val="00B157E2"/>
    <w:rsid w:val="00B15885"/>
    <w:rsid w:val="00B20A84"/>
    <w:rsid w:val="00B24A45"/>
    <w:rsid w:val="00B25B92"/>
    <w:rsid w:val="00B26948"/>
    <w:rsid w:val="00B34D51"/>
    <w:rsid w:val="00B36A0E"/>
    <w:rsid w:val="00B36BA1"/>
    <w:rsid w:val="00B40D67"/>
    <w:rsid w:val="00B43C45"/>
    <w:rsid w:val="00B55EE8"/>
    <w:rsid w:val="00B56E6C"/>
    <w:rsid w:val="00B6065E"/>
    <w:rsid w:val="00B61832"/>
    <w:rsid w:val="00B6283D"/>
    <w:rsid w:val="00B63D0E"/>
    <w:rsid w:val="00B64473"/>
    <w:rsid w:val="00B70166"/>
    <w:rsid w:val="00B72118"/>
    <w:rsid w:val="00B83039"/>
    <w:rsid w:val="00B84D42"/>
    <w:rsid w:val="00B854B3"/>
    <w:rsid w:val="00B87E6B"/>
    <w:rsid w:val="00BA5B00"/>
    <w:rsid w:val="00BA6685"/>
    <w:rsid w:val="00BA66AD"/>
    <w:rsid w:val="00BB092C"/>
    <w:rsid w:val="00BB1A07"/>
    <w:rsid w:val="00BB6DAD"/>
    <w:rsid w:val="00BB7346"/>
    <w:rsid w:val="00BC1555"/>
    <w:rsid w:val="00BC2499"/>
    <w:rsid w:val="00BC4BED"/>
    <w:rsid w:val="00BC60A9"/>
    <w:rsid w:val="00BC79AA"/>
    <w:rsid w:val="00BD00B4"/>
    <w:rsid w:val="00BE0C8A"/>
    <w:rsid w:val="00BE0FC0"/>
    <w:rsid w:val="00BE334D"/>
    <w:rsid w:val="00BE453A"/>
    <w:rsid w:val="00BE4988"/>
    <w:rsid w:val="00BF1C24"/>
    <w:rsid w:val="00BF5E73"/>
    <w:rsid w:val="00C06939"/>
    <w:rsid w:val="00C108DB"/>
    <w:rsid w:val="00C21E3B"/>
    <w:rsid w:val="00C35B1A"/>
    <w:rsid w:val="00C36ADA"/>
    <w:rsid w:val="00C41C7D"/>
    <w:rsid w:val="00C619A1"/>
    <w:rsid w:val="00C63023"/>
    <w:rsid w:val="00C63743"/>
    <w:rsid w:val="00C6644F"/>
    <w:rsid w:val="00C66F85"/>
    <w:rsid w:val="00C70316"/>
    <w:rsid w:val="00C712D5"/>
    <w:rsid w:val="00C75B9D"/>
    <w:rsid w:val="00C76C6C"/>
    <w:rsid w:val="00C80EC5"/>
    <w:rsid w:val="00C81982"/>
    <w:rsid w:val="00C86BB9"/>
    <w:rsid w:val="00C8772C"/>
    <w:rsid w:val="00C9056E"/>
    <w:rsid w:val="00C96446"/>
    <w:rsid w:val="00C969B3"/>
    <w:rsid w:val="00CA43FD"/>
    <w:rsid w:val="00CA7480"/>
    <w:rsid w:val="00CB18EB"/>
    <w:rsid w:val="00CB441E"/>
    <w:rsid w:val="00CB45C2"/>
    <w:rsid w:val="00CC72E9"/>
    <w:rsid w:val="00CD1AB9"/>
    <w:rsid w:val="00CD1EAB"/>
    <w:rsid w:val="00CD25C2"/>
    <w:rsid w:val="00CE24E5"/>
    <w:rsid w:val="00CE41DB"/>
    <w:rsid w:val="00CE4D96"/>
    <w:rsid w:val="00CF09E3"/>
    <w:rsid w:val="00CF5081"/>
    <w:rsid w:val="00D078C4"/>
    <w:rsid w:val="00D15EA5"/>
    <w:rsid w:val="00D162DC"/>
    <w:rsid w:val="00D2100B"/>
    <w:rsid w:val="00D3089E"/>
    <w:rsid w:val="00D31B3A"/>
    <w:rsid w:val="00D31D7A"/>
    <w:rsid w:val="00D33E60"/>
    <w:rsid w:val="00D3699C"/>
    <w:rsid w:val="00D36EBB"/>
    <w:rsid w:val="00D42B70"/>
    <w:rsid w:val="00D43BE1"/>
    <w:rsid w:val="00D460E7"/>
    <w:rsid w:val="00D4715F"/>
    <w:rsid w:val="00D63ABC"/>
    <w:rsid w:val="00D675F1"/>
    <w:rsid w:val="00D73B96"/>
    <w:rsid w:val="00D73C81"/>
    <w:rsid w:val="00D80807"/>
    <w:rsid w:val="00D8463D"/>
    <w:rsid w:val="00D86917"/>
    <w:rsid w:val="00D8797B"/>
    <w:rsid w:val="00D91615"/>
    <w:rsid w:val="00D91DC7"/>
    <w:rsid w:val="00D92F9A"/>
    <w:rsid w:val="00D9427D"/>
    <w:rsid w:val="00D96128"/>
    <w:rsid w:val="00DA36EE"/>
    <w:rsid w:val="00DA452E"/>
    <w:rsid w:val="00DA5128"/>
    <w:rsid w:val="00DA5DCB"/>
    <w:rsid w:val="00DA7988"/>
    <w:rsid w:val="00DB308D"/>
    <w:rsid w:val="00DB3538"/>
    <w:rsid w:val="00DB5F40"/>
    <w:rsid w:val="00DC6DF8"/>
    <w:rsid w:val="00DD01D0"/>
    <w:rsid w:val="00DD085A"/>
    <w:rsid w:val="00DD1E47"/>
    <w:rsid w:val="00DD4D19"/>
    <w:rsid w:val="00DD61A9"/>
    <w:rsid w:val="00DD6EF1"/>
    <w:rsid w:val="00DE4958"/>
    <w:rsid w:val="00DE7645"/>
    <w:rsid w:val="00DF54E4"/>
    <w:rsid w:val="00E01200"/>
    <w:rsid w:val="00E02712"/>
    <w:rsid w:val="00E04361"/>
    <w:rsid w:val="00E04A5C"/>
    <w:rsid w:val="00E064FD"/>
    <w:rsid w:val="00E1053A"/>
    <w:rsid w:val="00E11D94"/>
    <w:rsid w:val="00E25021"/>
    <w:rsid w:val="00E26AF3"/>
    <w:rsid w:val="00E276E0"/>
    <w:rsid w:val="00E314EA"/>
    <w:rsid w:val="00E32428"/>
    <w:rsid w:val="00E33FDA"/>
    <w:rsid w:val="00E406D5"/>
    <w:rsid w:val="00E52B22"/>
    <w:rsid w:val="00E56701"/>
    <w:rsid w:val="00E62703"/>
    <w:rsid w:val="00E62754"/>
    <w:rsid w:val="00E631FF"/>
    <w:rsid w:val="00E64D2D"/>
    <w:rsid w:val="00E66527"/>
    <w:rsid w:val="00E6695F"/>
    <w:rsid w:val="00E755E9"/>
    <w:rsid w:val="00E857A7"/>
    <w:rsid w:val="00E86B53"/>
    <w:rsid w:val="00E903AB"/>
    <w:rsid w:val="00E9110B"/>
    <w:rsid w:val="00E91B81"/>
    <w:rsid w:val="00EA114C"/>
    <w:rsid w:val="00EA2B6F"/>
    <w:rsid w:val="00EA6292"/>
    <w:rsid w:val="00EB3478"/>
    <w:rsid w:val="00EB4B39"/>
    <w:rsid w:val="00EB6FE3"/>
    <w:rsid w:val="00EC2B68"/>
    <w:rsid w:val="00EC4545"/>
    <w:rsid w:val="00ED1796"/>
    <w:rsid w:val="00ED3A3C"/>
    <w:rsid w:val="00ED6758"/>
    <w:rsid w:val="00EE0F65"/>
    <w:rsid w:val="00EE6140"/>
    <w:rsid w:val="00F02D91"/>
    <w:rsid w:val="00F16DEC"/>
    <w:rsid w:val="00F246A1"/>
    <w:rsid w:val="00F24D22"/>
    <w:rsid w:val="00F34D1A"/>
    <w:rsid w:val="00F37917"/>
    <w:rsid w:val="00F52C61"/>
    <w:rsid w:val="00F54DC1"/>
    <w:rsid w:val="00F5513E"/>
    <w:rsid w:val="00F56649"/>
    <w:rsid w:val="00F63F3F"/>
    <w:rsid w:val="00F668D4"/>
    <w:rsid w:val="00F66FA5"/>
    <w:rsid w:val="00F71678"/>
    <w:rsid w:val="00F730E3"/>
    <w:rsid w:val="00F740C2"/>
    <w:rsid w:val="00F74EE3"/>
    <w:rsid w:val="00F755E9"/>
    <w:rsid w:val="00F909CD"/>
    <w:rsid w:val="00F974D1"/>
    <w:rsid w:val="00FA16E0"/>
    <w:rsid w:val="00FB0BC6"/>
    <w:rsid w:val="00FC4397"/>
    <w:rsid w:val="00FC56F7"/>
    <w:rsid w:val="00FD053F"/>
    <w:rsid w:val="00FD05AD"/>
    <w:rsid w:val="00FD0666"/>
    <w:rsid w:val="00FD7295"/>
    <w:rsid w:val="00FD77B9"/>
    <w:rsid w:val="00FE2187"/>
    <w:rsid w:val="00FE320C"/>
    <w:rsid w:val="00FE414B"/>
    <w:rsid w:val="00FF0473"/>
    <w:rsid w:val="00FF26F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8" ma:contentTypeDescription="Create a new document." ma:contentTypeScope="" ma:versionID="2134050356e7bd9ec22865b307fd9bbe">
  <xsd:schema xmlns:xsd="http://www.w3.org/2001/XMLSchema" xmlns:xs="http://www.w3.org/2001/XMLSchema" xmlns:p="http://schemas.microsoft.com/office/2006/metadata/properties" xmlns:ns2="c663971d-084a-498e-8a3c-0679b09b6236" targetNamespace="http://schemas.microsoft.com/office/2006/metadata/properties" ma:root="true" ma:fieldsID="88d749b3bad52e814c93ef082b321215"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ED8EC-B8B8-4607-AA82-02B916397F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customXml/itemProps3.xml><?xml version="1.0" encoding="utf-8"?>
<ds:datastoreItem xmlns:ds="http://schemas.openxmlformats.org/officeDocument/2006/customXml" ds:itemID="{3E3AD1C6-63A4-4744-99F5-C682273ED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E4DAD-6610-4D03-813A-5866E869C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204</TotalTime>
  <Pages>4</Pages>
  <Words>1167</Words>
  <Characters>6827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140</cp:revision>
  <cp:lastPrinted>2021-02-22T02:58:00Z</cp:lastPrinted>
  <dcterms:created xsi:type="dcterms:W3CDTF">2020-12-08T08:35:00Z</dcterms:created>
  <dcterms:modified xsi:type="dcterms:W3CDTF">2021-03-04T06:37:00Z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