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907" w:rsidRPr="00BD122E" w:rsidRDefault="00745907" w:rsidP="00502779">
      <w:pPr>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BD122E" w:rsidTr="00B33588">
        <w:trPr>
          <w:trHeight w:val="386"/>
        </w:trPr>
        <w:tc>
          <w:tcPr>
            <w:tcW w:w="9461" w:type="dxa"/>
            <w:shd w:val="clear" w:color="auto" w:fill="FFA543"/>
            <w:vAlign w:val="center"/>
          </w:tcPr>
          <w:p w:rsidR="00473253" w:rsidRPr="00BD122E" w:rsidRDefault="00473253" w:rsidP="00502779">
            <w:pPr>
              <w:tabs>
                <w:tab w:val="left" w:pos="432"/>
              </w:tabs>
              <w:ind w:left="432" w:hanging="432"/>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1</w:t>
            </w:r>
            <w:r w:rsidRPr="00BD122E">
              <w:rPr>
                <w:rFonts w:ascii="Arial" w:eastAsia="Arial Unicode MS" w:hAnsi="Arial" w:cs="Arial"/>
                <w:b/>
                <w:bCs/>
                <w:color w:val="FFFFFF"/>
                <w:sz w:val="18"/>
                <w:szCs w:val="18"/>
                <w:lang w:val="en-GB"/>
              </w:rPr>
              <w:tab/>
              <w:t xml:space="preserve">General information </w:t>
            </w:r>
          </w:p>
        </w:tc>
      </w:tr>
    </w:tbl>
    <w:p w:rsidR="00473253" w:rsidRPr="00711224" w:rsidRDefault="00473253" w:rsidP="00502779">
      <w:pPr>
        <w:pStyle w:val="a"/>
        <w:ind w:right="0"/>
        <w:jc w:val="thaiDistribute"/>
        <w:rPr>
          <w:rFonts w:ascii="Arial" w:eastAsia="Angsana New" w:hAnsi="Arial" w:cs="Arial"/>
          <w:color w:val="auto"/>
          <w:sz w:val="16"/>
          <w:szCs w:val="16"/>
          <w:lang w:val="en-GB"/>
        </w:rPr>
      </w:pPr>
    </w:p>
    <w:p w:rsidR="000539FF" w:rsidRPr="00BD122E" w:rsidRDefault="00BB6CF9" w:rsidP="00502779">
      <w:pPr>
        <w:jc w:val="thaiDistribute"/>
        <w:rPr>
          <w:rFonts w:ascii="Arial" w:hAnsi="Arial" w:cs="Arial"/>
          <w:color w:val="auto"/>
          <w:sz w:val="18"/>
          <w:szCs w:val="18"/>
        </w:rPr>
      </w:pPr>
      <w:proofErr w:type="spellStart"/>
      <w:r w:rsidRPr="00BD122E">
        <w:rPr>
          <w:rFonts w:ascii="Arial" w:hAnsi="Arial" w:cs="Arial"/>
          <w:color w:val="auto"/>
          <w:sz w:val="18"/>
          <w:szCs w:val="18"/>
        </w:rPr>
        <w:t>Srinanaporn</w:t>
      </w:r>
      <w:proofErr w:type="spellEnd"/>
      <w:r w:rsidRPr="00BD122E">
        <w:rPr>
          <w:rFonts w:ascii="Arial" w:hAnsi="Arial" w:cs="Arial"/>
          <w:color w:val="auto"/>
          <w:sz w:val="18"/>
          <w:szCs w:val="18"/>
        </w:rPr>
        <w:t xml:space="preserve"> Marketing Public Company Limited </w:t>
      </w:r>
      <w:r w:rsidR="00C7547C" w:rsidRPr="00BD122E">
        <w:rPr>
          <w:rFonts w:ascii="Arial" w:hAnsi="Arial" w:cs="Arial"/>
          <w:color w:val="auto"/>
          <w:sz w:val="18"/>
          <w:szCs w:val="18"/>
        </w:rPr>
        <w:t>(the Company) is a</w:t>
      </w:r>
      <w:r w:rsidR="001773B5" w:rsidRPr="00BD122E">
        <w:rPr>
          <w:rFonts w:ascii="Arial" w:hAnsi="Arial" w:cs="Arial"/>
          <w:color w:val="auto"/>
          <w:sz w:val="18"/>
          <w:szCs w:val="18"/>
        </w:rPr>
        <w:t xml:space="preserve"> </w:t>
      </w:r>
      <w:r w:rsidRPr="00BD122E">
        <w:rPr>
          <w:rFonts w:ascii="Arial" w:hAnsi="Arial" w:cs="Arial"/>
          <w:color w:val="auto"/>
          <w:sz w:val="18"/>
          <w:szCs w:val="18"/>
        </w:rPr>
        <w:t xml:space="preserve">public </w:t>
      </w:r>
      <w:r w:rsidR="000539FF" w:rsidRPr="00BD122E">
        <w:rPr>
          <w:rFonts w:ascii="Arial" w:hAnsi="Arial" w:cs="Arial"/>
          <w:color w:val="auto"/>
          <w:sz w:val="18"/>
          <w:szCs w:val="18"/>
        </w:rPr>
        <w:t>company</w:t>
      </w:r>
      <w:r w:rsidRPr="00BD122E">
        <w:rPr>
          <w:rFonts w:ascii="Arial" w:hAnsi="Arial" w:cs="Arial"/>
          <w:color w:val="auto"/>
          <w:sz w:val="18"/>
          <w:szCs w:val="18"/>
        </w:rPr>
        <w:t xml:space="preserve"> </w:t>
      </w:r>
      <w:r w:rsidR="00C75C03" w:rsidRPr="00BD122E">
        <w:rPr>
          <w:rFonts w:ascii="Arial" w:hAnsi="Arial" w:cs="Arial"/>
          <w:color w:val="auto"/>
          <w:sz w:val="18"/>
          <w:szCs w:val="18"/>
        </w:rPr>
        <w:t>limited</w:t>
      </w:r>
      <w:r w:rsidR="000539FF" w:rsidRPr="00BD122E">
        <w:rPr>
          <w:rFonts w:ascii="Arial" w:hAnsi="Arial" w:cs="Arial"/>
          <w:color w:val="auto"/>
          <w:sz w:val="18"/>
          <w:szCs w:val="18"/>
        </w:rPr>
        <w:t xml:space="preserve"> incorporated and resident in Thailand. The address of the Company’s registered office is as follows:</w:t>
      </w:r>
    </w:p>
    <w:p w:rsidR="00E038A4" w:rsidRPr="00711224" w:rsidRDefault="00E038A4" w:rsidP="00502779">
      <w:pPr>
        <w:jc w:val="thaiDistribute"/>
        <w:rPr>
          <w:rFonts w:ascii="Arial" w:hAnsi="Arial" w:cs="Arial"/>
          <w:color w:val="auto"/>
          <w:sz w:val="16"/>
          <w:szCs w:val="16"/>
        </w:rPr>
      </w:pPr>
    </w:p>
    <w:p w:rsidR="00E038A4" w:rsidRPr="00BD122E" w:rsidRDefault="00E038A4" w:rsidP="00502779">
      <w:pPr>
        <w:jc w:val="thaiDistribute"/>
        <w:rPr>
          <w:rFonts w:ascii="Arial" w:hAnsi="Arial" w:cs="Arial"/>
          <w:color w:val="auto"/>
          <w:sz w:val="18"/>
          <w:szCs w:val="18"/>
        </w:rPr>
      </w:pPr>
      <w:r w:rsidRPr="00BD122E">
        <w:rPr>
          <w:rFonts w:ascii="Arial" w:hAnsi="Arial" w:cs="Arial"/>
          <w:color w:val="auto"/>
          <w:sz w:val="18"/>
          <w:szCs w:val="18"/>
        </w:rPr>
        <w:t xml:space="preserve">No. 325/6-9 </w:t>
      </w:r>
      <w:proofErr w:type="spellStart"/>
      <w:r w:rsidRPr="00BD122E">
        <w:rPr>
          <w:rFonts w:ascii="Arial" w:hAnsi="Arial" w:cs="Arial"/>
          <w:color w:val="auto"/>
          <w:sz w:val="18"/>
          <w:szCs w:val="18"/>
        </w:rPr>
        <w:t>Lanluang</w:t>
      </w:r>
      <w:proofErr w:type="spellEnd"/>
      <w:r w:rsidRPr="00BD122E">
        <w:rPr>
          <w:rFonts w:ascii="Arial" w:hAnsi="Arial" w:cs="Arial"/>
          <w:color w:val="auto"/>
          <w:sz w:val="18"/>
          <w:szCs w:val="18"/>
        </w:rPr>
        <w:t xml:space="preserve"> Rd., </w:t>
      </w:r>
      <w:proofErr w:type="spellStart"/>
      <w:r w:rsidRPr="00BD122E">
        <w:rPr>
          <w:rFonts w:ascii="Arial" w:hAnsi="Arial" w:cs="Arial"/>
          <w:color w:val="auto"/>
          <w:sz w:val="18"/>
          <w:szCs w:val="18"/>
        </w:rPr>
        <w:t>Mahanak</w:t>
      </w:r>
      <w:proofErr w:type="spellEnd"/>
      <w:r w:rsidRPr="00BD122E">
        <w:rPr>
          <w:rFonts w:ascii="Arial" w:hAnsi="Arial" w:cs="Arial"/>
          <w:color w:val="auto"/>
          <w:sz w:val="18"/>
          <w:szCs w:val="18"/>
        </w:rPr>
        <w:t xml:space="preserve"> Square, Dusit, Bangkok 10300.</w:t>
      </w:r>
    </w:p>
    <w:p w:rsidR="00E038A4" w:rsidRPr="00711224" w:rsidRDefault="00E038A4" w:rsidP="00502779">
      <w:pPr>
        <w:jc w:val="thaiDistribute"/>
        <w:rPr>
          <w:rFonts w:ascii="Arial" w:hAnsi="Arial" w:cs="Arial"/>
          <w:color w:val="auto"/>
          <w:sz w:val="16"/>
          <w:szCs w:val="16"/>
        </w:rPr>
      </w:pPr>
    </w:p>
    <w:p w:rsidR="00E038A4" w:rsidRPr="00BD122E" w:rsidRDefault="00E038A4" w:rsidP="00502779">
      <w:pPr>
        <w:jc w:val="thaiDistribute"/>
        <w:rPr>
          <w:rFonts w:ascii="Arial" w:hAnsi="Arial" w:cs="Arial"/>
          <w:color w:val="auto"/>
          <w:sz w:val="18"/>
          <w:szCs w:val="18"/>
        </w:rPr>
      </w:pPr>
      <w:r w:rsidRPr="00BD122E">
        <w:rPr>
          <w:rFonts w:ascii="Arial" w:hAnsi="Arial" w:cs="Arial"/>
          <w:color w:val="auto"/>
          <w:sz w:val="18"/>
          <w:szCs w:val="18"/>
        </w:rPr>
        <w:t>For reporting purposes, the Company and its subsidiaries are referred to as the Group.</w:t>
      </w:r>
    </w:p>
    <w:p w:rsidR="00E038A4" w:rsidRPr="00711224" w:rsidRDefault="00E038A4" w:rsidP="00502779">
      <w:pPr>
        <w:jc w:val="thaiDistribute"/>
        <w:rPr>
          <w:rFonts w:ascii="Arial" w:hAnsi="Arial" w:cs="Arial"/>
          <w:color w:val="auto"/>
          <w:sz w:val="16"/>
          <w:szCs w:val="16"/>
        </w:rPr>
      </w:pPr>
    </w:p>
    <w:p w:rsidR="00BB6CF9" w:rsidRPr="00BD122E" w:rsidRDefault="00E038A4" w:rsidP="00502779">
      <w:pPr>
        <w:jc w:val="thaiDistribute"/>
        <w:rPr>
          <w:rFonts w:ascii="Arial" w:hAnsi="Arial" w:cs="Arial"/>
          <w:color w:val="auto"/>
          <w:sz w:val="18"/>
          <w:szCs w:val="18"/>
        </w:rPr>
      </w:pPr>
      <w:r w:rsidRPr="00BD122E">
        <w:rPr>
          <w:rFonts w:ascii="Arial" w:hAnsi="Arial" w:cs="Arial"/>
          <w:color w:val="auto"/>
          <w:sz w:val="18"/>
          <w:szCs w:val="18"/>
        </w:rPr>
        <w:t xml:space="preserve">The principal business operation of the </w:t>
      </w:r>
      <w:r w:rsidR="000539FF" w:rsidRPr="00BD122E">
        <w:rPr>
          <w:rFonts w:ascii="Arial" w:hAnsi="Arial" w:cs="Arial"/>
          <w:color w:val="auto"/>
          <w:sz w:val="18"/>
          <w:szCs w:val="18"/>
        </w:rPr>
        <w:t>Group</w:t>
      </w:r>
      <w:r w:rsidRPr="00BD122E">
        <w:rPr>
          <w:rFonts w:ascii="Arial" w:hAnsi="Arial" w:cs="Arial"/>
          <w:color w:val="auto"/>
          <w:sz w:val="18"/>
          <w:szCs w:val="18"/>
        </w:rPr>
        <w:t xml:space="preserve"> is manufacturing and distributing snacks</w:t>
      </w:r>
      <w:r w:rsidR="00BC752F" w:rsidRPr="00BD122E">
        <w:rPr>
          <w:rFonts w:ascii="Arial" w:hAnsi="Arial" w:cs="Arial"/>
          <w:color w:val="auto"/>
          <w:sz w:val="18"/>
          <w:szCs w:val="18"/>
        </w:rPr>
        <w:t>,</w:t>
      </w:r>
      <w:r w:rsidR="00A61EF4" w:rsidRPr="00BD122E">
        <w:rPr>
          <w:rFonts w:ascii="Arial" w:hAnsi="Arial" w:cs="Arial"/>
          <w:color w:val="auto"/>
          <w:sz w:val="18"/>
          <w:szCs w:val="18"/>
          <w:cs/>
        </w:rPr>
        <w:t xml:space="preserve"> </w:t>
      </w:r>
      <w:r w:rsidRPr="00BD122E">
        <w:rPr>
          <w:rFonts w:ascii="Arial" w:hAnsi="Arial" w:cs="Arial"/>
          <w:color w:val="auto"/>
          <w:sz w:val="18"/>
          <w:szCs w:val="18"/>
        </w:rPr>
        <w:t>beverages</w:t>
      </w:r>
      <w:r w:rsidR="004917D2" w:rsidRPr="00BD122E">
        <w:rPr>
          <w:rFonts w:ascii="Arial" w:hAnsi="Arial" w:cs="Arial"/>
          <w:color w:val="auto"/>
          <w:sz w:val="18"/>
          <w:szCs w:val="18"/>
        </w:rPr>
        <w:t xml:space="preserve">, and distributing </w:t>
      </w:r>
      <w:r w:rsidR="00087716" w:rsidRPr="00BD122E">
        <w:rPr>
          <w:rFonts w:ascii="Arial" w:hAnsi="Arial" w:cs="Arial"/>
          <w:color w:val="auto"/>
          <w:sz w:val="18"/>
          <w:szCs w:val="18"/>
        </w:rPr>
        <w:t xml:space="preserve">other </w:t>
      </w:r>
      <w:r w:rsidR="004917D2" w:rsidRPr="00BD122E">
        <w:rPr>
          <w:rFonts w:ascii="Arial" w:hAnsi="Arial" w:cs="Arial"/>
          <w:color w:val="auto"/>
          <w:sz w:val="18"/>
          <w:szCs w:val="18"/>
        </w:rPr>
        <w:t>consumer goods.</w:t>
      </w:r>
    </w:p>
    <w:p w:rsidR="006A4AA9" w:rsidRPr="00711224" w:rsidRDefault="006A4AA9" w:rsidP="00502779">
      <w:pPr>
        <w:jc w:val="thaiDistribute"/>
        <w:rPr>
          <w:rFonts w:ascii="Arial" w:hAnsi="Arial" w:cs="Arial"/>
          <w:color w:val="auto"/>
          <w:sz w:val="16"/>
          <w:szCs w:val="16"/>
        </w:rPr>
      </w:pPr>
    </w:p>
    <w:p w:rsidR="006A4AA9" w:rsidRPr="00BD122E" w:rsidRDefault="006A4AA9" w:rsidP="00502779">
      <w:pPr>
        <w:jc w:val="thaiDistribute"/>
        <w:rPr>
          <w:rFonts w:ascii="Arial" w:hAnsi="Arial" w:cs="Arial"/>
          <w:color w:val="auto"/>
          <w:sz w:val="18"/>
          <w:szCs w:val="18"/>
        </w:rPr>
      </w:pPr>
      <w:r w:rsidRPr="00BD122E">
        <w:rPr>
          <w:rFonts w:ascii="Arial" w:hAnsi="Arial" w:cs="Arial"/>
          <w:color w:val="auto"/>
          <w:sz w:val="18"/>
          <w:szCs w:val="18"/>
        </w:rPr>
        <w:t xml:space="preserve">The interim consolidated and separate financial information </w:t>
      </w:r>
      <w:r w:rsidR="009E7B6C" w:rsidRPr="00BD122E">
        <w:rPr>
          <w:rFonts w:ascii="Arial" w:hAnsi="Arial" w:cs="Arial"/>
          <w:color w:val="auto"/>
          <w:sz w:val="18"/>
          <w:szCs w:val="18"/>
        </w:rPr>
        <w:t>is</w:t>
      </w:r>
      <w:r w:rsidRPr="00BD122E">
        <w:rPr>
          <w:rFonts w:ascii="Arial" w:hAnsi="Arial" w:cs="Arial"/>
          <w:color w:val="auto"/>
          <w:sz w:val="18"/>
          <w:szCs w:val="18"/>
        </w:rPr>
        <w:t xml:space="preserve"> presented in Thai Baht</w:t>
      </w:r>
      <w:r w:rsidR="004975BD" w:rsidRPr="00BD122E">
        <w:rPr>
          <w:rFonts w:ascii="Arial" w:hAnsi="Arial" w:cs="Arial"/>
          <w:color w:val="auto"/>
          <w:sz w:val="18"/>
          <w:szCs w:val="18"/>
        </w:rPr>
        <w:t xml:space="preserve"> with unit of thousand Baht</w:t>
      </w:r>
      <w:r w:rsidRPr="00BD122E">
        <w:rPr>
          <w:rFonts w:ascii="Arial" w:hAnsi="Arial" w:cs="Arial"/>
          <w:color w:val="auto"/>
          <w:sz w:val="18"/>
          <w:szCs w:val="18"/>
        </w:rPr>
        <w:t>, unless otherwise stated.</w:t>
      </w:r>
    </w:p>
    <w:p w:rsidR="00BB6CF9" w:rsidRPr="00711224" w:rsidRDefault="00BB6CF9" w:rsidP="00502779">
      <w:pPr>
        <w:jc w:val="thaiDistribute"/>
        <w:rPr>
          <w:rFonts w:ascii="Arial" w:hAnsi="Arial" w:cs="Arial"/>
          <w:color w:val="auto"/>
          <w:sz w:val="16"/>
          <w:szCs w:val="16"/>
        </w:rPr>
      </w:pPr>
    </w:p>
    <w:p w:rsidR="004D0708" w:rsidRPr="00BD122E" w:rsidRDefault="005C4055" w:rsidP="00502779">
      <w:pPr>
        <w:jc w:val="thaiDistribute"/>
        <w:rPr>
          <w:rFonts w:ascii="Arial" w:hAnsi="Arial" w:cs="Arial"/>
          <w:color w:val="auto"/>
          <w:sz w:val="18"/>
          <w:szCs w:val="18"/>
        </w:rPr>
      </w:pPr>
      <w:r w:rsidRPr="00BD122E">
        <w:rPr>
          <w:rFonts w:ascii="Arial" w:hAnsi="Arial" w:cs="Arial"/>
          <w:color w:val="auto"/>
          <w:spacing w:val="-4"/>
          <w:sz w:val="18"/>
          <w:szCs w:val="18"/>
        </w:rPr>
        <w:t>The</w:t>
      </w:r>
      <w:r w:rsidR="004D0708" w:rsidRPr="00BD122E">
        <w:rPr>
          <w:rFonts w:ascii="Arial" w:hAnsi="Arial" w:cs="Arial"/>
          <w:color w:val="auto"/>
          <w:spacing w:val="-4"/>
          <w:sz w:val="18"/>
          <w:szCs w:val="18"/>
        </w:rPr>
        <w:t xml:space="preserve"> interim consolidated and separate financial infor</w:t>
      </w:r>
      <w:r w:rsidR="003E0C08" w:rsidRPr="00BD122E">
        <w:rPr>
          <w:rFonts w:ascii="Arial" w:hAnsi="Arial" w:cs="Arial"/>
          <w:color w:val="auto"/>
          <w:spacing w:val="-4"/>
          <w:sz w:val="18"/>
          <w:szCs w:val="18"/>
        </w:rPr>
        <w:t>mation w</w:t>
      </w:r>
      <w:r w:rsidR="00E960A5" w:rsidRPr="00BD122E">
        <w:rPr>
          <w:rFonts w:ascii="Arial" w:hAnsi="Arial" w:cs="Arial"/>
          <w:color w:val="auto"/>
          <w:spacing w:val="-4"/>
          <w:sz w:val="18"/>
          <w:szCs w:val="18"/>
        </w:rPr>
        <w:t>as</w:t>
      </w:r>
      <w:r w:rsidR="004D0708" w:rsidRPr="00BD122E">
        <w:rPr>
          <w:rFonts w:ascii="Arial" w:hAnsi="Arial" w:cs="Arial"/>
          <w:color w:val="auto"/>
          <w:spacing w:val="-4"/>
          <w:sz w:val="18"/>
          <w:szCs w:val="18"/>
        </w:rPr>
        <w:t xml:space="preserve"> </w:t>
      </w:r>
      <w:proofErr w:type="spellStart"/>
      <w:r w:rsidR="004D0708" w:rsidRPr="00BD122E">
        <w:rPr>
          <w:rFonts w:ascii="Arial" w:hAnsi="Arial" w:cs="Arial"/>
          <w:color w:val="auto"/>
          <w:spacing w:val="-4"/>
          <w:sz w:val="18"/>
          <w:szCs w:val="18"/>
        </w:rPr>
        <w:t>authorised</w:t>
      </w:r>
      <w:proofErr w:type="spellEnd"/>
      <w:r w:rsidR="004D0708" w:rsidRPr="00BD122E">
        <w:rPr>
          <w:rFonts w:ascii="Arial" w:hAnsi="Arial" w:cs="Arial"/>
          <w:color w:val="auto"/>
          <w:spacing w:val="-4"/>
          <w:sz w:val="18"/>
          <w:szCs w:val="18"/>
        </w:rPr>
        <w:t xml:space="preserve"> for issue by the </w:t>
      </w:r>
      <w:r w:rsidR="000539FF" w:rsidRPr="00BD122E">
        <w:rPr>
          <w:rFonts w:ascii="Arial" w:hAnsi="Arial" w:cs="Arial"/>
          <w:color w:val="auto"/>
          <w:spacing w:val="-4"/>
          <w:sz w:val="18"/>
          <w:szCs w:val="18"/>
        </w:rPr>
        <w:t xml:space="preserve">Company’s </w:t>
      </w:r>
      <w:r w:rsidR="004D0708" w:rsidRPr="00BD122E">
        <w:rPr>
          <w:rFonts w:ascii="Arial" w:hAnsi="Arial" w:cs="Arial"/>
          <w:color w:val="auto"/>
          <w:spacing w:val="-4"/>
          <w:sz w:val="18"/>
          <w:szCs w:val="18"/>
        </w:rPr>
        <w:t>Board of Directors</w:t>
      </w:r>
      <w:r w:rsidR="004D0708" w:rsidRPr="00BD122E">
        <w:rPr>
          <w:rFonts w:ascii="Arial" w:hAnsi="Arial" w:cs="Arial"/>
          <w:color w:val="auto"/>
          <w:sz w:val="18"/>
          <w:szCs w:val="18"/>
        </w:rPr>
        <w:t xml:space="preserve"> on</w:t>
      </w:r>
      <w:r w:rsidR="009E0AE1" w:rsidRPr="00BD122E">
        <w:rPr>
          <w:rFonts w:ascii="Arial" w:hAnsi="Arial" w:cs="Arial"/>
          <w:color w:val="auto"/>
          <w:sz w:val="18"/>
          <w:szCs w:val="18"/>
        </w:rPr>
        <w:t xml:space="preserve"> </w:t>
      </w:r>
      <w:r w:rsidR="00E724E9" w:rsidRPr="00BD122E">
        <w:rPr>
          <w:rFonts w:ascii="Arial" w:hAnsi="Arial" w:cs="Arial"/>
          <w:color w:val="auto"/>
          <w:sz w:val="18"/>
          <w:szCs w:val="18"/>
          <w:lang w:val="en-GB"/>
        </w:rPr>
        <w:t>13 May</w:t>
      </w:r>
      <w:r w:rsidR="002F3D6A" w:rsidRPr="00BD122E">
        <w:rPr>
          <w:rFonts w:ascii="Arial" w:hAnsi="Arial" w:cs="Arial"/>
          <w:color w:val="auto"/>
          <w:sz w:val="18"/>
          <w:szCs w:val="18"/>
        </w:rPr>
        <w:t xml:space="preserve"> </w:t>
      </w:r>
      <w:r w:rsidR="00D65AB8" w:rsidRPr="00BD122E">
        <w:rPr>
          <w:rFonts w:ascii="Arial" w:hAnsi="Arial" w:cs="Arial"/>
          <w:color w:val="auto"/>
          <w:sz w:val="18"/>
          <w:szCs w:val="18"/>
          <w:lang w:val="en-GB"/>
        </w:rPr>
        <w:t>2021</w:t>
      </w:r>
      <w:r w:rsidR="004D0708" w:rsidRPr="00BD122E">
        <w:rPr>
          <w:rFonts w:ascii="Arial" w:hAnsi="Arial" w:cs="Arial"/>
          <w:color w:val="auto"/>
          <w:sz w:val="18"/>
          <w:szCs w:val="18"/>
        </w:rPr>
        <w:t>.</w:t>
      </w:r>
    </w:p>
    <w:p w:rsidR="00745907" w:rsidRPr="00711224" w:rsidRDefault="00745907" w:rsidP="00502779">
      <w:pPr>
        <w:jc w:val="thaiDistribute"/>
        <w:rPr>
          <w:rFonts w:ascii="Arial" w:hAnsi="Arial" w:cs="Arial"/>
          <w:color w:val="auto"/>
          <w:sz w:val="16"/>
          <w:szCs w:val="16"/>
          <w:lang w:val="en-GB"/>
        </w:rPr>
      </w:pPr>
    </w:p>
    <w:p w:rsidR="00DC08C0" w:rsidRPr="00711224" w:rsidRDefault="00DC08C0" w:rsidP="00502779">
      <w:pPr>
        <w:jc w:val="thaiDistribute"/>
        <w:rPr>
          <w:rFonts w:ascii="Arial" w:hAnsi="Arial" w:cs="Arial"/>
          <w:color w:val="auto"/>
          <w:sz w:val="16"/>
          <w:szCs w:val="16"/>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BD122E" w:rsidTr="00A82846">
        <w:trPr>
          <w:trHeight w:val="386"/>
        </w:trPr>
        <w:tc>
          <w:tcPr>
            <w:tcW w:w="9461" w:type="dxa"/>
            <w:shd w:val="clear" w:color="auto" w:fill="FFA543"/>
            <w:vAlign w:val="center"/>
          </w:tcPr>
          <w:p w:rsidR="00854077" w:rsidRPr="00BD122E" w:rsidRDefault="003D0DBA" w:rsidP="00502779">
            <w:pPr>
              <w:ind w:left="432" w:hanging="432"/>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2</w:t>
            </w:r>
            <w:r w:rsidR="00854077" w:rsidRPr="00BD122E">
              <w:rPr>
                <w:rFonts w:ascii="Arial" w:eastAsia="Arial Unicode MS" w:hAnsi="Arial" w:cs="Arial"/>
                <w:b/>
                <w:bCs/>
                <w:color w:val="FFFFFF"/>
                <w:sz w:val="18"/>
                <w:szCs w:val="18"/>
                <w:lang w:val="en-GB"/>
              </w:rPr>
              <w:tab/>
            </w:r>
            <w:bookmarkStart w:id="0" w:name="BasisOfPreparation"/>
            <w:r w:rsidR="00854077" w:rsidRPr="00BD122E">
              <w:rPr>
                <w:rFonts w:ascii="Arial" w:eastAsia="Arial Unicode MS" w:hAnsi="Arial" w:cs="Arial"/>
                <w:b/>
                <w:bCs/>
                <w:color w:val="FFFFFF"/>
                <w:sz w:val="18"/>
                <w:szCs w:val="18"/>
                <w:lang w:val="en-GB"/>
              </w:rPr>
              <w:t>Basis of preparation</w:t>
            </w:r>
            <w:bookmarkEnd w:id="0"/>
          </w:p>
        </w:tc>
      </w:tr>
    </w:tbl>
    <w:p w:rsidR="00854077" w:rsidRPr="00711224" w:rsidRDefault="00854077" w:rsidP="00502779">
      <w:pPr>
        <w:jc w:val="both"/>
        <w:rPr>
          <w:rFonts w:ascii="Arial" w:eastAsia="Arial Unicode MS" w:hAnsi="Arial" w:cs="Arial"/>
          <w:color w:val="auto"/>
          <w:sz w:val="16"/>
          <w:szCs w:val="16"/>
        </w:rPr>
      </w:pPr>
    </w:p>
    <w:p w:rsidR="00854077" w:rsidRPr="00BD122E" w:rsidRDefault="00854077" w:rsidP="00502779">
      <w:pPr>
        <w:jc w:val="both"/>
        <w:rPr>
          <w:rFonts w:ascii="Arial" w:eastAsia="Arial Unicode MS" w:hAnsi="Arial" w:cs="Arial"/>
          <w:b/>
          <w:bCs/>
          <w:color w:val="44546A"/>
          <w:sz w:val="18"/>
          <w:szCs w:val="18"/>
          <w:lang w:val="en-GB"/>
        </w:rPr>
      </w:pPr>
      <w:r w:rsidRPr="00BD122E">
        <w:rPr>
          <w:rFonts w:ascii="Arial" w:eastAsia="Arial Unicode MS" w:hAnsi="Arial" w:cs="Arial"/>
          <w:sz w:val="18"/>
          <w:szCs w:val="18"/>
          <w:lang w:val="en-GB"/>
        </w:rPr>
        <w:t xml:space="preserve">The interim consolidated and separate financial information has been prepared in accordance with Thai Accounting </w:t>
      </w:r>
      <w:r w:rsidRPr="00BD122E">
        <w:rPr>
          <w:rFonts w:ascii="Arial" w:eastAsia="Arial Unicode MS" w:hAnsi="Arial" w:cs="Arial"/>
          <w:spacing w:val="-2"/>
          <w:sz w:val="18"/>
          <w:szCs w:val="18"/>
          <w:lang w:val="en-GB"/>
        </w:rPr>
        <w:t>Standard (TAS) 34, Interim Financial Reporting and other financial reporting requirements issued under the Securities</w:t>
      </w:r>
      <w:r w:rsidRPr="00BD122E">
        <w:rPr>
          <w:rFonts w:ascii="Arial" w:eastAsia="Arial Unicode MS" w:hAnsi="Arial" w:cs="Arial"/>
          <w:sz w:val="18"/>
          <w:szCs w:val="18"/>
          <w:lang w:val="en-GB"/>
        </w:rPr>
        <w:t xml:space="preserve"> and Exchange Act.</w:t>
      </w:r>
    </w:p>
    <w:p w:rsidR="00854077" w:rsidRPr="00711224" w:rsidRDefault="00854077" w:rsidP="00502779">
      <w:pPr>
        <w:jc w:val="both"/>
        <w:rPr>
          <w:rFonts w:ascii="Arial" w:eastAsia="Arial Unicode MS" w:hAnsi="Arial" w:cs="Arial"/>
          <w:sz w:val="16"/>
          <w:szCs w:val="16"/>
          <w:lang w:val="en-GB"/>
        </w:rPr>
      </w:pPr>
    </w:p>
    <w:p w:rsidR="00854077" w:rsidRPr="00BD122E" w:rsidRDefault="00854077" w:rsidP="00502779">
      <w:pPr>
        <w:jc w:val="both"/>
        <w:rPr>
          <w:rFonts w:ascii="Arial" w:eastAsia="Arial Unicode MS" w:hAnsi="Arial" w:cs="Arial"/>
          <w:sz w:val="18"/>
          <w:szCs w:val="18"/>
          <w:lang w:val="en-GB"/>
        </w:rPr>
      </w:pPr>
      <w:r w:rsidRPr="00BD122E">
        <w:rPr>
          <w:rFonts w:ascii="Arial" w:eastAsia="Arial Unicode MS" w:hAnsi="Arial" w:cs="Arial"/>
          <w:sz w:val="18"/>
          <w:szCs w:val="18"/>
          <w:lang w:val="en-GB"/>
        </w:rPr>
        <w:t>The interim financial information should be read in conjunction wit</w:t>
      </w:r>
      <w:bookmarkStart w:id="1" w:name="_GoBack"/>
      <w:bookmarkEnd w:id="1"/>
      <w:r w:rsidRPr="00BD122E">
        <w:rPr>
          <w:rFonts w:ascii="Arial" w:eastAsia="Arial Unicode MS" w:hAnsi="Arial" w:cs="Arial"/>
          <w:sz w:val="18"/>
          <w:szCs w:val="18"/>
          <w:lang w:val="en-GB"/>
        </w:rPr>
        <w:t xml:space="preserve">h the annual financial statements for the year ended 31 December </w:t>
      </w:r>
      <w:r w:rsidR="00D65AB8" w:rsidRPr="00BD122E">
        <w:rPr>
          <w:rFonts w:ascii="Arial" w:eastAsia="Arial Unicode MS" w:hAnsi="Arial" w:cs="Arial"/>
          <w:sz w:val="18"/>
          <w:szCs w:val="18"/>
          <w:lang w:val="en-GB"/>
        </w:rPr>
        <w:t>2020</w:t>
      </w:r>
      <w:r w:rsidRPr="00BD122E">
        <w:rPr>
          <w:rFonts w:ascii="Arial" w:eastAsia="Arial Unicode MS" w:hAnsi="Arial" w:cs="Arial"/>
          <w:sz w:val="18"/>
          <w:szCs w:val="18"/>
          <w:lang w:val="en-GB"/>
        </w:rPr>
        <w:t>.</w:t>
      </w:r>
    </w:p>
    <w:p w:rsidR="00854077" w:rsidRPr="00711224" w:rsidRDefault="00854077" w:rsidP="00502779">
      <w:pPr>
        <w:jc w:val="both"/>
        <w:rPr>
          <w:rFonts w:ascii="Arial" w:eastAsia="Arial Unicode MS" w:hAnsi="Arial" w:cs="Arial"/>
          <w:sz w:val="16"/>
          <w:szCs w:val="16"/>
          <w:lang w:val="en-GB"/>
        </w:rPr>
      </w:pPr>
    </w:p>
    <w:p w:rsidR="00854077" w:rsidRPr="00BD122E" w:rsidRDefault="00854077" w:rsidP="00502779">
      <w:pPr>
        <w:jc w:val="both"/>
        <w:rPr>
          <w:rFonts w:ascii="Arial" w:eastAsia="Arial Unicode MS" w:hAnsi="Arial" w:cs="Arial"/>
          <w:sz w:val="18"/>
          <w:szCs w:val="18"/>
          <w:lang w:val="en-GB"/>
        </w:rPr>
      </w:pPr>
      <w:r w:rsidRPr="00BD122E">
        <w:rPr>
          <w:rFonts w:ascii="Arial" w:eastAsia="Arial Unicode MS" w:hAnsi="Arial" w:cs="Arial"/>
          <w:sz w:val="18"/>
          <w:szCs w:val="18"/>
          <w:lang w:val="en-GB"/>
        </w:rPr>
        <w:t xml:space="preserve">An English version of the </w:t>
      </w:r>
      <w:r w:rsidR="00784F45" w:rsidRPr="00BD122E">
        <w:rPr>
          <w:rFonts w:ascii="Arial" w:eastAsia="Arial Unicode MS" w:hAnsi="Arial" w:cs="Arial"/>
          <w:sz w:val="18"/>
          <w:szCs w:val="18"/>
          <w:lang w:val="en-GB"/>
        </w:rPr>
        <w:t xml:space="preserve">interim </w:t>
      </w:r>
      <w:r w:rsidR="00784F45" w:rsidRPr="00BD122E">
        <w:rPr>
          <w:rFonts w:ascii="Arial" w:hAnsi="Arial" w:cs="Arial"/>
          <w:color w:val="auto"/>
          <w:sz w:val="18"/>
          <w:szCs w:val="18"/>
        </w:rPr>
        <w:t>consolidated and separate financial information</w:t>
      </w:r>
      <w:r w:rsidR="00784F45" w:rsidRPr="00BD122E">
        <w:rPr>
          <w:rFonts w:ascii="Arial" w:eastAsia="Arial Unicode MS" w:hAnsi="Arial" w:cs="Arial"/>
          <w:sz w:val="18"/>
          <w:szCs w:val="18"/>
          <w:lang w:val="en-GB"/>
        </w:rPr>
        <w:t xml:space="preserve"> </w:t>
      </w:r>
      <w:r w:rsidRPr="00BD122E">
        <w:rPr>
          <w:rFonts w:ascii="Arial" w:eastAsia="Arial Unicode MS" w:hAnsi="Arial" w:cs="Arial"/>
          <w:sz w:val="18"/>
          <w:szCs w:val="18"/>
          <w:lang w:val="en-GB"/>
        </w:rPr>
        <w:t xml:space="preserve">has been prepared from the interim </w:t>
      </w:r>
      <w:r w:rsidR="008B1AC1" w:rsidRPr="00BD122E">
        <w:rPr>
          <w:rFonts w:ascii="Arial" w:hAnsi="Arial" w:cs="Arial"/>
          <w:color w:val="auto"/>
          <w:sz w:val="18"/>
          <w:szCs w:val="18"/>
        </w:rPr>
        <w:t>consolidated and separate financial information</w:t>
      </w:r>
      <w:r w:rsidRPr="00BD122E">
        <w:rPr>
          <w:rFonts w:ascii="Arial" w:eastAsia="Arial Unicode MS" w:hAnsi="Arial" w:cs="Arial"/>
          <w:sz w:val="18"/>
          <w:szCs w:val="18"/>
          <w:lang w:val="en-GB"/>
        </w:rPr>
        <w:t xml:space="preserve"> that is in the Thai language. In the event of a conflict or a difference in interpretation between the two languages, the Thai language interim financial information shall prevail.</w:t>
      </w:r>
    </w:p>
    <w:p w:rsidR="00DC7C35" w:rsidRPr="00711224" w:rsidRDefault="00DC7C35" w:rsidP="00502779">
      <w:pPr>
        <w:jc w:val="both"/>
        <w:rPr>
          <w:rFonts w:ascii="Arial" w:hAnsi="Arial" w:cs="Arial"/>
          <w:color w:val="auto"/>
          <w:sz w:val="16"/>
          <w:szCs w:val="16"/>
        </w:rPr>
      </w:pPr>
    </w:p>
    <w:p w:rsidR="000851DC" w:rsidRPr="00711224" w:rsidRDefault="000851DC" w:rsidP="00502779">
      <w:pPr>
        <w:jc w:val="both"/>
        <w:rPr>
          <w:rFonts w:ascii="Arial" w:hAnsi="Arial" w:cs="Arial"/>
          <w:color w:val="auto"/>
          <w:sz w:val="16"/>
          <w:szCs w:val="16"/>
        </w:rPr>
      </w:pPr>
    </w:p>
    <w:tbl>
      <w:tblPr>
        <w:tblW w:w="0" w:type="auto"/>
        <w:tblInd w:w="115" w:type="dxa"/>
        <w:shd w:val="clear" w:color="auto" w:fill="D04A02"/>
        <w:tblLook w:val="04A0" w:firstRow="1" w:lastRow="0" w:firstColumn="1" w:lastColumn="0" w:noHBand="0" w:noVBand="1"/>
      </w:tblPr>
      <w:tblGrid>
        <w:gridCol w:w="9461"/>
      </w:tblGrid>
      <w:tr w:rsidR="00A076F6" w:rsidRPr="00BD122E" w:rsidTr="00A82846">
        <w:trPr>
          <w:trHeight w:val="386"/>
        </w:trPr>
        <w:tc>
          <w:tcPr>
            <w:tcW w:w="9461" w:type="dxa"/>
            <w:shd w:val="clear" w:color="auto" w:fill="FFA543"/>
            <w:vAlign w:val="center"/>
          </w:tcPr>
          <w:p w:rsidR="00A076F6" w:rsidRPr="00BD122E" w:rsidRDefault="00505A0F" w:rsidP="00502779">
            <w:pPr>
              <w:ind w:left="432" w:hanging="432"/>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3</w:t>
            </w:r>
            <w:r w:rsidR="00A076F6" w:rsidRPr="00BD122E">
              <w:rPr>
                <w:rFonts w:ascii="Arial" w:eastAsia="Arial Unicode MS" w:hAnsi="Arial" w:cs="Arial"/>
                <w:b/>
                <w:bCs/>
                <w:color w:val="FFFFFF"/>
                <w:sz w:val="18"/>
                <w:szCs w:val="18"/>
                <w:lang w:val="en-GB"/>
              </w:rPr>
              <w:tab/>
            </w:r>
            <w:bookmarkStart w:id="2" w:name="AccountingPolcies"/>
            <w:r w:rsidR="00A076F6" w:rsidRPr="00BD122E">
              <w:rPr>
                <w:rFonts w:ascii="Arial" w:eastAsia="Arial Unicode MS" w:hAnsi="Arial" w:cs="Arial"/>
                <w:b/>
                <w:bCs/>
                <w:color w:val="FFFFFF"/>
                <w:sz w:val="18"/>
                <w:szCs w:val="18"/>
                <w:lang w:val="en-GB"/>
              </w:rPr>
              <w:t>Accounting policies</w:t>
            </w:r>
            <w:bookmarkEnd w:id="2"/>
          </w:p>
        </w:tc>
      </w:tr>
    </w:tbl>
    <w:p w:rsidR="004172CA" w:rsidRPr="00711224" w:rsidRDefault="004172CA" w:rsidP="00502779">
      <w:pPr>
        <w:tabs>
          <w:tab w:val="left" w:pos="1134"/>
          <w:tab w:val="left" w:pos="2352"/>
        </w:tabs>
        <w:jc w:val="thaiDistribute"/>
        <w:rPr>
          <w:rFonts w:ascii="Arial" w:hAnsi="Arial" w:cs="Arial"/>
          <w:color w:val="auto"/>
          <w:sz w:val="16"/>
          <w:szCs w:val="16"/>
          <w:lang w:val="en-GB"/>
        </w:rPr>
      </w:pPr>
    </w:p>
    <w:p w:rsidR="005C70A1" w:rsidRPr="00BD122E" w:rsidRDefault="005C70A1" w:rsidP="005C70A1">
      <w:pPr>
        <w:jc w:val="both"/>
        <w:rPr>
          <w:rFonts w:ascii="Arial" w:eastAsia="Arial Unicode MS" w:hAnsi="Arial" w:cs="Arial"/>
          <w:sz w:val="18"/>
          <w:szCs w:val="18"/>
          <w:lang w:val="en-GB"/>
        </w:rPr>
      </w:pPr>
      <w:r w:rsidRPr="00BD122E">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2020, except for </w:t>
      </w:r>
      <w:r w:rsidR="009E7B6C" w:rsidRPr="00BD122E">
        <w:rPr>
          <w:rFonts w:ascii="Arial" w:eastAsia="Arial Unicode MS" w:hAnsi="Arial" w:cs="Arial"/>
          <w:sz w:val="18"/>
          <w:szCs w:val="18"/>
        </w:rPr>
        <w:t>ceasing the application of</w:t>
      </w:r>
      <w:r w:rsidRPr="00BD122E">
        <w:rPr>
          <w:rFonts w:ascii="Arial" w:eastAsia="Arial Unicode MS" w:hAnsi="Arial" w:cs="Arial"/>
          <w:sz w:val="18"/>
          <w:szCs w:val="18"/>
        </w:rPr>
        <w:t xml:space="preserve"> the temporary exemption guidance to relieve the impact from COVID-19 (temporary measures to relieve the impact from COIVD-19) announced by The Federation of Accounting Professions (TFAC) which w</w:t>
      </w:r>
      <w:r w:rsidR="009E7B6C" w:rsidRPr="00BD122E">
        <w:rPr>
          <w:rFonts w:ascii="Arial" w:eastAsia="Arial Unicode MS" w:hAnsi="Arial" w:cs="Arial"/>
          <w:sz w:val="18"/>
          <w:szCs w:val="18"/>
        </w:rPr>
        <w:t>as</w:t>
      </w:r>
      <w:r w:rsidRPr="00BD122E">
        <w:rPr>
          <w:rFonts w:ascii="Arial" w:eastAsia="Arial Unicode MS" w:hAnsi="Arial" w:cs="Arial"/>
          <w:sz w:val="18"/>
          <w:szCs w:val="18"/>
        </w:rPr>
        <w:t xml:space="preserve"> effective for reporting periods ending between 1 January 2020 and 31 December 2020.</w:t>
      </w:r>
      <w:r w:rsidR="005F0339" w:rsidRPr="00BD122E">
        <w:rPr>
          <w:rFonts w:ascii="Arial" w:eastAsia="Arial Unicode MS" w:hAnsi="Arial" w:cs="Arial"/>
          <w:sz w:val="18"/>
          <w:szCs w:val="18"/>
        </w:rPr>
        <w:t xml:space="preserve"> The Group ceases applying the temporary exemption guidance to relieve the impact from COVID-19 since 1 January 2021.</w:t>
      </w:r>
      <w:r w:rsidRPr="00BD122E">
        <w:rPr>
          <w:rFonts w:ascii="Arial" w:eastAsia="Arial Unicode MS" w:hAnsi="Arial" w:cs="Arial"/>
          <w:sz w:val="18"/>
          <w:szCs w:val="18"/>
        </w:rPr>
        <w:t xml:space="preserve"> The impact of the ceasing the guidance is </w:t>
      </w:r>
      <w:r w:rsidR="005F0339" w:rsidRPr="00BD122E">
        <w:rPr>
          <w:rFonts w:ascii="Arial" w:eastAsia="Arial Unicode MS" w:hAnsi="Arial" w:cs="Arial"/>
          <w:sz w:val="18"/>
          <w:szCs w:val="18"/>
        </w:rPr>
        <w:t>immaterial to</w:t>
      </w:r>
      <w:r w:rsidRPr="00BD122E">
        <w:rPr>
          <w:rFonts w:ascii="Arial" w:eastAsia="Arial Unicode MS" w:hAnsi="Arial" w:cs="Arial"/>
          <w:sz w:val="18"/>
          <w:szCs w:val="18"/>
        </w:rPr>
        <w:t xml:space="preserve"> the </w:t>
      </w:r>
      <w:r w:rsidR="009E7B6C" w:rsidRPr="00BD122E">
        <w:rPr>
          <w:rFonts w:ascii="Arial" w:eastAsia="Arial Unicode MS" w:hAnsi="Arial" w:cs="Arial"/>
          <w:sz w:val="18"/>
          <w:szCs w:val="18"/>
        </w:rPr>
        <w:t xml:space="preserve">Group’s </w:t>
      </w:r>
      <w:r w:rsidRPr="00BD122E">
        <w:rPr>
          <w:rFonts w:ascii="Arial" w:eastAsia="Arial Unicode MS" w:hAnsi="Arial" w:cs="Arial"/>
          <w:sz w:val="18"/>
          <w:szCs w:val="18"/>
        </w:rPr>
        <w:t xml:space="preserve">financial performance </w:t>
      </w:r>
      <w:r w:rsidR="009E7B6C" w:rsidRPr="00BD122E">
        <w:rPr>
          <w:rFonts w:ascii="Arial" w:eastAsia="Arial Unicode MS" w:hAnsi="Arial" w:cs="Arial"/>
          <w:sz w:val="18"/>
          <w:szCs w:val="18"/>
        </w:rPr>
        <w:t>for</w:t>
      </w:r>
      <w:r w:rsidRPr="00BD122E">
        <w:rPr>
          <w:rFonts w:ascii="Arial" w:eastAsia="Arial Unicode MS" w:hAnsi="Arial" w:cs="Arial"/>
          <w:sz w:val="18"/>
          <w:szCs w:val="18"/>
        </w:rPr>
        <w:t xml:space="preserve"> the period ended 31 March 2021.</w:t>
      </w:r>
    </w:p>
    <w:p w:rsidR="000851DC" w:rsidRPr="00711224" w:rsidRDefault="000851DC" w:rsidP="00502779">
      <w:pPr>
        <w:jc w:val="both"/>
        <w:rPr>
          <w:rFonts w:ascii="Arial" w:eastAsia="Arial Unicode MS" w:hAnsi="Arial" w:cs="Arial"/>
          <w:color w:val="auto"/>
          <w:sz w:val="16"/>
          <w:szCs w:val="16"/>
          <w:lang w:val="en-GB"/>
        </w:rPr>
      </w:pPr>
    </w:p>
    <w:p w:rsidR="00EA14E9" w:rsidRPr="00711224" w:rsidRDefault="00EA14E9" w:rsidP="00502779">
      <w:pPr>
        <w:jc w:val="both"/>
        <w:rPr>
          <w:rFonts w:ascii="Arial" w:eastAsia="Arial Unicode MS" w:hAnsi="Arial" w:cs="Arial"/>
          <w:color w:val="auto"/>
          <w:sz w:val="16"/>
          <w:szCs w:val="16"/>
          <w:lang w:val="en-GB"/>
        </w:rPr>
      </w:pPr>
    </w:p>
    <w:tbl>
      <w:tblPr>
        <w:tblW w:w="0" w:type="auto"/>
        <w:tblInd w:w="115" w:type="dxa"/>
        <w:shd w:val="clear" w:color="auto" w:fill="D04A02"/>
        <w:tblLook w:val="04A0" w:firstRow="1" w:lastRow="0" w:firstColumn="1" w:lastColumn="0" w:noHBand="0" w:noVBand="1"/>
      </w:tblPr>
      <w:tblGrid>
        <w:gridCol w:w="9461"/>
      </w:tblGrid>
      <w:tr w:rsidR="00A076F6" w:rsidRPr="00BD122E" w:rsidTr="00A82846">
        <w:trPr>
          <w:trHeight w:val="386"/>
        </w:trPr>
        <w:tc>
          <w:tcPr>
            <w:tcW w:w="9461" w:type="dxa"/>
            <w:shd w:val="clear" w:color="auto" w:fill="FFA543"/>
            <w:vAlign w:val="center"/>
          </w:tcPr>
          <w:p w:rsidR="00A076F6" w:rsidRPr="00BD122E" w:rsidRDefault="004A694D" w:rsidP="00502779">
            <w:pPr>
              <w:ind w:left="432" w:hanging="432"/>
              <w:jc w:val="both"/>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4</w:t>
            </w:r>
            <w:r w:rsidR="00A076F6" w:rsidRPr="00BD122E">
              <w:rPr>
                <w:rFonts w:ascii="Arial" w:eastAsia="Arial Unicode MS" w:hAnsi="Arial" w:cs="Arial"/>
                <w:b/>
                <w:bCs/>
                <w:color w:val="FFFFFF"/>
                <w:sz w:val="18"/>
                <w:szCs w:val="18"/>
                <w:lang w:val="en-GB"/>
              </w:rPr>
              <w:tab/>
            </w:r>
            <w:r w:rsidRPr="00BD122E">
              <w:rPr>
                <w:rFonts w:ascii="Arial" w:eastAsia="Arial Unicode MS" w:hAnsi="Arial" w:cs="Arial"/>
                <w:b/>
                <w:bCs/>
                <w:color w:val="FFFFFF"/>
                <w:sz w:val="18"/>
                <w:szCs w:val="18"/>
                <w:lang w:val="en-GB"/>
              </w:rPr>
              <w:t xml:space="preserve">Amended financial reporting standard that </w:t>
            </w:r>
            <w:r w:rsidR="009E7B6C" w:rsidRPr="00BD122E">
              <w:rPr>
                <w:rFonts w:ascii="Arial" w:eastAsia="Arial Unicode MS" w:hAnsi="Arial" w:cs="Arial"/>
                <w:b/>
                <w:bCs/>
                <w:color w:val="FFFFFF"/>
                <w:sz w:val="18"/>
                <w:szCs w:val="18"/>
                <w:lang w:val="en-GB"/>
              </w:rPr>
              <w:t>is</w:t>
            </w:r>
            <w:r w:rsidRPr="00BD122E">
              <w:rPr>
                <w:rFonts w:ascii="Arial" w:eastAsia="Arial Unicode MS" w:hAnsi="Arial" w:cs="Arial"/>
                <w:b/>
                <w:bCs/>
                <w:color w:val="FFFFFF"/>
                <w:sz w:val="18"/>
                <w:szCs w:val="18"/>
                <w:lang w:val="en-GB"/>
              </w:rPr>
              <w:t xml:space="preserve"> effective for accounting period</w:t>
            </w:r>
            <w:r w:rsidR="009E7B6C" w:rsidRPr="00BD122E">
              <w:rPr>
                <w:rFonts w:ascii="Arial" w:eastAsia="Arial Unicode MS" w:hAnsi="Arial" w:cs="Arial"/>
                <w:b/>
                <w:bCs/>
                <w:color w:val="FFFFFF"/>
                <w:sz w:val="18"/>
                <w:szCs w:val="18"/>
                <w:lang w:val="en-GB"/>
              </w:rPr>
              <w:t>s</w:t>
            </w:r>
            <w:r w:rsidRPr="00BD122E">
              <w:rPr>
                <w:rFonts w:ascii="Arial" w:eastAsia="Arial Unicode MS" w:hAnsi="Arial" w:cs="Arial"/>
                <w:b/>
                <w:bCs/>
                <w:color w:val="FFFFFF"/>
                <w:sz w:val="18"/>
                <w:szCs w:val="18"/>
                <w:lang w:val="en-GB"/>
              </w:rPr>
              <w:t xml:space="preserve"> beginning or after </w:t>
            </w:r>
            <w:r w:rsidR="00502779" w:rsidRPr="00BD122E">
              <w:rPr>
                <w:rFonts w:ascii="Arial" w:eastAsia="Arial Unicode MS" w:hAnsi="Arial" w:cs="Arial"/>
                <w:b/>
                <w:bCs/>
                <w:color w:val="FFFFFF"/>
                <w:sz w:val="18"/>
                <w:szCs w:val="18"/>
                <w:lang w:val="en-GB"/>
              </w:rPr>
              <w:br/>
            </w:r>
            <w:r w:rsidRPr="00BD122E">
              <w:rPr>
                <w:rFonts w:ascii="Arial" w:eastAsia="Arial Unicode MS" w:hAnsi="Arial" w:cs="Arial"/>
                <w:b/>
                <w:bCs/>
                <w:color w:val="FFFFFF"/>
                <w:sz w:val="18"/>
                <w:szCs w:val="18"/>
                <w:lang w:val="en-GB"/>
              </w:rPr>
              <w:t>1 January 2022</w:t>
            </w:r>
            <w:r w:rsidR="0067058F" w:rsidRPr="00BD122E">
              <w:rPr>
                <w:rFonts w:ascii="Arial" w:eastAsia="Arial Unicode MS" w:hAnsi="Arial" w:cs="Arial"/>
                <w:b/>
                <w:bCs/>
                <w:color w:val="FFFFFF"/>
                <w:sz w:val="18"/>
                <w:szCs w:val="18"/>
                <w:lang w:val="en-GB"/>
              </w:rPr>
              <w:t xml:space="preserve">. </w:t>
            </w:r>
            <w:r w:rsidR="009E7B6C" w:rsidRPr="00BD122E">
              <w:rPr>
                <w:rFonts w:ascii="Arial" w:eastAsia="Arial Unicode MS" w:hAnsi="Arial" w:cs="Arial"/>
                <w:b/>
                <w:bCs/>
                <w:color w:val="FFFFFF"/>
                <w:sz w:val="18"/>
                <w:szCs w:val="18"/>
                <w:lang w:val="en-GB"/>
              </w:rPr>
              <w:t>The Group has not yet adopted this standard</w:t>
            </w:r>
          </w:p>
        </w:tc>
      </w:tr>
    </w:tbl>
    <w:p w:rsidR="00A076F6" w:rsidRPr="00711224" w:rsidRDefault="00A076F6" w:rsidP="00502779">
      <w:pPr>
        <w:tabs>
          <w:tab w:val="left" w:pos="1134"/>
          <w:tab w:val="left" w:pos="2352"/>
        </w:tabs>
        <w:jc w:val="thaiDistribute"/>
        <w:rPr>
          <w:rFonts w:ascii="Arial" w:hAnsi="Arial" w:cs="Arial"/>
          <w:color w:val="auto"/>
          <w:sz w:val="16"/>
          <w:szCs w:val="16"/>
        </w:rPr>
      </w:pPr>
    </w:p>
    <w:p w:rsidR="00161AB9" w:rsidRPr="00BD122E" w:rsidRDefault="00161AB9" w:rsidP="00502779">
      <w:pPr>
        <w:contextualSpacing/>
        <w:jc w:val="both"/>
        <w:rPr>
          <w:rFonts w:ascii="Arial" w:eastAsia="Arial Unicode MS" w:hAnsi="Arial" w:cs="Arial"/>
          <w:sz w:val="18"/>
          <w:szCs w:val="18"/>
          <w:lang w:val="en-GB"/>
        </w:rPr>
      </w:pPr>
      <w:r w:rsidRPr="00BD122E">
        <w:rPr>
          <w:rFonts w:ascii="Arial" w:eastAsia="Arial Unicode MS" w:hAnsi="Arial" w:cs="Arial"/>
          <w:sz w:val="18"/>
          <w:szCs w:val="18"/>
          <w:lang w:val="en-GB"/>
        </w:rPr>
        <w:t>Amendment to TFRS 16, Leases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BD122E">
        <w:rPr>
          <w:rFonts w:ascii="Arial" w:eastAsia="Arial Unicode MS" w:hAnsi="Arial" w:cs="Arial"/>
          <w:sz w:val="18"/>
          <w:szCs w:val="18"/>
          <w:cs/>
          <w:lang w:val="en-GB"/>
        </w:rPr>
        <w:t xml:space="preserve"> </w:t>
      </w:r>
      <w:r w:rsidRPr="00BD122E">
        <w:rPr>
          <w:rFonts w:ascii="Arial" w:eastAsia="Arial Unicode MS" w:hAnsi="Arial" w:cs="Arial"/>
          <w:sz w:val="18"/>
          <w:szCs w:val="18"/>
          <w:lang w:val="en-GB"/>
        </w:rPr>
        <w:t>An early application of the amendment is permitted.</w:t>
      </w:r>
    </w:p>
    <w:p w:rsidR="0082746D" w:rsidRPr="00711224" w:rsidRDefault="0082746D" w:rsidP="00502779">
      <w:pPr>
        <w:contextualSpacing/>
        <w:jc w:val="both"/>
        <w:rPr>
          <w:rFonts w:ascii="Arial" w:eastAsia="Arial Unicode MS" w:hAnsi="Arial" w:cs="Arial"/>
          <w:sz w:val="16"/>
          <w:szCs w:val="16"/>
          <w:lang w:val="en-GB"/>
        </w:rPr>
      </w:pPr>
    </w:p>
    <w:p w:rsidR="0082746D" w:rsidRPr="00BD122E" w:rsidRDefault="0082746D" w:rsidP="00502779">
      <w:pPr>
        <w:jc w:val="both"/>
        <w:rPr>
          <w:rFonts w:ascii="Arial" w:eastAsia="Arial Unicode MS" w:hAnsi="Arial" w:cs="Arial"/>
          <w:sz w:val="18"/>
          <w:szCs w:val="18"/>
          <w:lang w:val="en-GB"/>
        </w:rPr>
      </w:pPr>
      <w:r w:rsidRPr="00BD122E">
        <w:rPr>
          <w:rFonts w:ascii="Arial" w:eastAsia="Arial Unicode MS" w:hAnsi="Arial" w:cs="Arial"/>
          <w:sz w:val="18"/>
          <w:szCs w:val="18"/>
          <w:lang w:val="en-GB"/>
        </w:rPr>
        <w:t>The Group’s management is currently assessing the impact of adoption of th</w:t>
      </w:r>
      <w:r w:rsidR="009E7B6C" w:rsidRPr="00BD122E">
        <w:rPr>
          <w:rFonts w:ascii="Arial" w:eastAsia="Arial Unicode MS" w:hAnsi="Arial" w:cs="Arial"/>
          <w:sz w:val="18"/>
          <w:szCs w:val="18"/>
          <w:lang w:val="en-GB"/>
        </w:rPr>
        <w:t>is</w:t>
      </w:r>
      <w:r w:rsidRPr="00BD122E">
        <w:rPr>
          <w:rFonts w:ascii="Arial" w:eastAsia="Arial Unicode MS" w:hAnsi="Arial" w:cs="Arial"/>
          <w:sz w:val="18"/>
          <w:szCs w:val="18"/>
          <w:lang w:val="en-GB"/>
        </w:rPr>
        <w:t xml:space="preserve"> standard.</w:t>
      </w:r>
    </w:p>
    <w:p w:rsidR="009F39B9" w:rsidRPr="00711224" w:rsidRDefault="009F39B9" w:rsidP="00502779">
      <w:pPr>
        <w:jc w:val="thaiDistribute"/>
        <w:rPr>
          <w:rFonts w:ascii="Arial" w:hAnsi="Arial" w:cs="Arial"/>
          <w:color w:val="auto"/>
          <w:sz w:val="16"/>
          <w:szCs w:val="16"/>
          <w:lang w:val="en-GB"/>
        </w:rPr>
      </w:pPr>
    </w:p>
    <w:p w:rsidR="00BA3524" w:rsidRPr="00711224" w:rsidRDefault="00BA3524" w:rsidP="00502779">
      <w:pPr>
        <w:jc w:val="thaiDistribute"/>
        <w:rPr>
          <w:rFonts w:ascii="Arial" w:hAnsi="Arial" w:cs="Arial"/>
          <w:color w:val="auto"/>
          <w:sz w:val="16"/>
          <w:szCs w:val="16"/>
          <w:lang w:val="en-GB"/>
        </w:rPr>
      </w:pPr>
    </w:p>
    <w:tbl>
      <w:tblPr>
        <w:tblW w:w="0" w:type="auto"/>
        <w:tblInd w:w="115" w:type="dxa"/>
        <w:shd w:val="clear" w:color="auto" w:fill="44546A"/>
        <w:tblLook w:val="04A0" w:firstRow="1" w:lastRow="0" w:firstColumn="1" w:lastColumn="0" w:noHBand="0" w:noVBand="1"/>
      </w:tblPr>
      <w:tblGrid>
        <w:gridCol w:w="9461"/>
      </w:tblGrid>
      <w:tr w:rsidR="00A076F6" w:rsidRPr="00BD122E" w:rsidTr="00DC3EF6">
        <w:trPr>
          <w:trHeight w:val="386"/>
        </w:trPr>
        <w:tc>
          <w:tcPr>
            <w:tcW w:w="9461" w:type="dxa"/>
            <w:shd w:val="clear" w:color="auto" w:fill="FFA543"/>
            <w:vAlign w:val="center"/>
          </w:tcPr>
          <w:p w:rsidR="00A076F6" w:rsidRPr="00BD122E" w:rsidRDefault="00961139" w:rsidP="00502779">
            <w:pPr>
              <w:ind w:left="432" w:hanging="432"/>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5</w:t>
            </w:r>
            <w:r w:rsidR="00A076F6" w:rsidRPr="00BD122E">
              <w:rPr>
                <w:rFonts w:ascii="Arial" w:eastAsia="Arial Unicode MS" w:hAnsi="Arial" w:cs="Arial"/>
                <w:b/>
                <w:bCs/>
                <w:color w:val="FFFFFF"/>
                <w:sz w:val="18"/>
                <w:szCs w:val="18"/>
                <w:lang w:val="en-GB"/>
              </w:rPr>
              <w:tab/>
            </w:r>
            <w:bookmarkStart w:id="3" w:name="Estimates2"/>
            <w:r w:rsidR="00A076F6" w:rsidRPr="00BD122E">
              <w:rPr>
                <w:rFonts w:ascii="Arial" w:eastAsia="Arial Unicode MS" w:hAnsi="Arial" w:cs="Arial"/>
                <w:b/>
                <w:bCs/>
                <w:color w:val="FFFFFF"/>
                <w:sz w:val="18"/>
                <w:szCs w:val="18"/>
                <w:lang w:val="en-GB"/>
              </w:rPr>
              <w:t>Estimates</w:t>
            </w:r>
            <w:bookmarkEnd w:id="3"/>
          </w:p>
        </w:tc>
      </w:tr>
    </w:tbl>
    <w:p w:rsidR="00A076F6" w:rsidRPr="00711224" w:rsidRDefault="00A076F6" w:rsidP="00502779">
      <w:pPr>
        <w:ind w:left="504" w:hanging="504"/>
        <w:jc w:val="thaiDistribute"/>
        <w:rPr>
          <w:rFonts w:ascii="Arial" w:eastAsia="Arial Unicode MS" w:hAnsi="Arial" w:cs="Arial"/>
          <w:b/>
          <w:bCs/>
          <w:color w:val="auto"/>
          <w:sz w:val="16"/>
          <w:szCs w:val="16"/>
          <w:lang w:val="en-GB"/>
        </w:rPr>
      </w:pPr>
    </w:p>
    <w:p w:rsidR="00EA14E9" w:rsidRPr="00BD122E" w:rsidRDefault="00EA14E9" w:rsidP="003525BE">
      <w:pPr>
        <w:tabs>
          <w:tab w:val="left" w:pos="1134"/>
          <w:tab w:val="left" w:pos="2352"/>
        </w:tabs>
        <w:jc w:val="thaiDistribute"/>
        <w:rPr>
          <w:rFonts w:ascii="Arial" w:hAnsi="Arial" w:cs="Arial"/>
          <w:color w:val="auto"/>
          <w:sz w:val="18"/>
          <w:szCs w:val="18"/>
          <w:lang w:val="en-GB"/>
        </w:rPr>
      </w:pPr>
      <w:r w:rsidRPr="00BD122E">
        <w:rPr>
          <w:rFonts w:ascii="Arial" w:hAnsi="Arial" w:cs="Arial"/>
          <w:color w:val="auto"/>
          <w:spacing w:val="-2"/>
          <w:sz w:val="18"/>
          <w:szCs w:val="18"/>
          <w:lang w:val="en-GB"/>
        </w:rPr>
        <w:t>The preparation of interim financial information requires management to make judgements, estimates and assumptions</w:t>
      </w:r>
      <w:r w:rsidRPr="00BD122E">
        <w:rPr>
          <w:rFonts w:ascii="Arial" w:hAnsi="Arial" w:cs="Arial"/>
          <w:color w:val="auto"/>
          <w:sz w:val="18"/>
          <w:szCs w:val="18"/>
          <w:lang w:val="en-GB"/>
        </w:rPr>
        <w:t xml:space="preserve"> t</w:t>
      </w:r>
      <w:r w:rsidRPr="00BD122E">
        <w:rPr>
          <w:rFonts w:ascii="Arial" w:hAnsi="Arial" w:cs="Arial"/>
          <w:color w:val="auto"/>
          <w:spacing w:val="-2"/>
          <w:sz w:val="18"/>
          <w:szCs w:val="18"/>
          <w:lang w:val="en-GB"/>
        </w:rPr>
        <w:t>hat affect the application of accounting policies and the reported amounts of assets and liabilities, income and expense</w:t>
      </w:r>
      <w:r w:rsidRPr="00BD122E">
        <w:rPr>
          <w:rFonts w:ascii="Arial" w:hAnsi="Arial" w:cs="Arial"/>
          <w:color w:val="auto"/>
          <w:sz w:val="18"/>
          <w:szCs w:val="18"/>
          <w:lang w:val="en-GB"/>
        </w:rPr>
        <w:t>. Actual results may differ from these estimates.</w:t>
      </w:r>
    </w:p>
    <w:p w:rsidR="00EA14E9" w:rsidRPr="00711224" w:rsidRDefault="00EA14E9" w:rsidP="003525BE">
      <w:pPr>
        <w:tabs>
          <w:tab w:val="left" w:pos="1134"/>
          <w:tab w:val="left" w:pos="2352"/>
        </w:tabs>
        <w:jc w:val="thaiDistribute"/>
        <w:rPr>
          <w:rFonts w:ascii="Arial" w:hAnsi="Arial" w:cs="Arial"/>
          <w:color w:val="auto"/>
          <w:sz w:val="16"/>
          <w:szCs w:val="16"/>
          <w:lang w:val="en-GB"/>
        </w:rPr>
      </w:pPr>
    </w:p>
    <w:p w:rsidR="00EA14E9" w:rsidRPr="00BD122E" w:rsidRDefault="00EA14E9" w:rsidP="00EA14E9">
      <w:pPr>
        <w:tabs>
          <w:tab w:val="left" w:pos="1134"/>
          <w:tab w:val="left" w:pos="2352"/>
        </w:tabs>
        <w:jc w:val="thaiDistribute"/>
        <w:rPr>
          <w:rFonts w:ascii="Arial" w:hAnsi="Arial" w:cs="Arial"/>
          <w:color w:val="auto"/>
          <w:sz w:val="18"/>
          <w:szCs w:val="18"/>
          <w:lang w:val="en-GB"/>
        </w:rPr>
      </w:pPr>
      <w:r w:rsidRPr="00BD122E">
        <w:rPr>
          <w:rFonts w:ascii="Arial" w:hAnsi="Arial" w:cs="Arial"/>
          <w:color w:val="auto"/>
          <w:sz w:val="18"/>
          <w:szCs w:val="18"/>
          <w:lang w:val="en-GB"/>
        </w:rPr>
        <w:t>In preparing this interim financial information, the significant judgements made by management in applying the Group’s accounting policies and the key sources of estimation uncertainty were the same as those that applied to the annual financial statements for the year ended 31 December 2020.</w:t>
      </w:r>
    </w:p>
    <w:p w:rsidR="00EA14E9" w:rsidRPr="00BD122E" w:rsidRDefault="00BA3524" w:rsidP="00EA14E9">
      <w:pPr>
        <w:tabs>
          <w:tab w:val="left" w:pos="1134"/>
          <w:tab w:val="left" w:pos="2352"/>
        </w:tabs>
        <w:jc w:val="thaiDistribute"/>
        <w:rPr>
          <w:rFonts w:ascii="Arial" w:hAnsi="Arial" w:cs="Arial"/>
          <w:color w:val="auto"/>
          <w:sz w:val="18"/>
          <w:szCs w:val="18"/>
          <w:lang w:val="en-GB"/>
        </w:rPr>
      </w:pPr>
      <w:r w:rsidRPr="00BD122E">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72CA" w:rsidRPr="00BD122E" w:rsidTr="006F713C">
        <w:trPr>
          <w:trHeight w:val="386"/>
        </w:trPr>
        <w:tc>
          <w:tcPr>
            <w:tcW w:w="9461" w:type="dxa"/>
            <w:shd w:val="clear" w:color="auto" w:fill="FFA543"/>
            <w:vAlign w:val="center"/>
          </w:tcPr>
          <w:p w:rsidR="004172CA" w:rsidRPr="00BD122E" w:rsidRDefault="00E80E07" w:rsidP="00502779">
            <w:pPr>
              <w:tabs>
                <w:tab w:val="left" w:pos="432"/>
              </w:tabs>
              <w:ind w:left="432" w:hanging="432"/>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6</w:t>
            </w:r>
            <w:r w:rsidR="004172CA" w:rsidRPr="00BD122E">
              <w:rPr>
                <w:rFonts w:ascii="Arial" w:eastAsia="Arial Unicode MS" w:hAnsi="Arial" w:cs="Arial"/>
                <w:b/>
                <w:bCs/>
                <w:color w:val="FFFFFF"/>
                <w:sz w:val="18"/>
                <w:szCs w:val="18"/>
                <w:lang w:val="en-GB"/>
              </w:rPr>
              <w:tab/>
              <w:t xml:space="preserve">Segment </w:t>
            </w:r>
            <w:r w:rsidR="00A041D7" w:rsidRPr="00BD122E">
              <w:rPr>
                <w:rFonts w:ascii="Arial" w:eastAsia="Arial Unicode MS" w:hAnsi="Arial" w:cs="Arial"/>
                <w:b/>
                <w:bCs/>
                <w:color w:val="FFFFFF"/>
                <w:sz w:val="18"/>
                <w:szCs w:val="18"/>
                <w:lang w:val="en-GB"/>
              </w:rPr>
              <w:t xml:space="preserve">and revenue </w:t>
            </w:r>
            <w:r w:rsidR="004172CA" w:rsidRPr="00BD122E">
              <w:rPr>
                <w:rFonts w:ascii="Arial" w:eastAsia="Arial Unicode MS" w:hAnsi="Arial" w:cs="Arial"/>
                <w:b/>
                <w:bCs/>
                <w:color w:val="FFFFFF"/>
                <w:sz w:val="18"/>
                <w:szCs w:val="18"/>
                <w:lang w:val="en-GB"/>
              </w:rPr>
              <w:t>information</w:t>
            </w:r>
          </w:p>
        </w:tc>
      </w:tr>
    </w:tbl>
    <w:p w:rsidR="004172CA" w:rsidRPr="00BD122E" w:rsidRDefault="004172CA" w:rsidP="00502779">
      <w:pPr>
        <w:rPr>
          <w:rFonts w:ascii="Arial" w:hAnsi="Arial" w:cs="Arial"/>
          <w:sz w:val="18"/>
          <w:szCs w:val="18"/>
        </w:rPr>
      </w:pPr>
    </w:p>
    <w:p w:rsidR="0021334B" w:rsidRPr="00BD122E" w:rsidRDefault="0021334B" w:rsidP="00502779">
      <w:pPr>
        <w:ind w:right="9"/>
        <w:jc w:val="both"/>
        <w:rPr>
          <w:rFonts w:ascii="Arial" w:hAnsi="Arial" w:cs="Arial"/>
          <w:color w:val="auto"/>
          <w:sz w:val="18"/>
          <w:szCs w:val="18"/>
        </w:rPr>
      </w:pPr>
      <w:r w:rsidRPr="00BD122E">
        <w:rPr>
          <w:rFonts w:ascii="Arial" w:hAnsi="Arial" w:cs="Arial"/>
          <w:color w:val="auto"/>
          <w:sz w:val="18"/>
          <w:szCs w:val="18"/>
        </w:rPr>
        <w:t>Operating segment information is reported in a manner consistent with the internal reports that is regularly reviewed by the chief operating decision maker in order to make decisions about the allocation of resources to the segment and assess its performance by segment operating profit.</w:t>
      </w:r>
    </w:p>
    <w:p w:rsidR="0021334B" w:rsidRPr="00BD122E" w:rsidRDefault="0021334B" w:rsidP="00502779">
      <w:pPr>
        <w:ind w:right="9"/>
        <w:jc w:val="both"/>
        <w:rPr>
          <w:rFonts w:ascii="Arial" w:hAnsi="Arial" w:cs="Arial"/>
          <w:color w:val="auto"/>
          <w:sz w:val="18"/>
          <w:szCs w:val="18"/>
        </w:rPr>
      </w:pPr>
    </w:p>
    <w:p w:rsidR="005971D3" w:rsidRPr="00BD122E" w:rsidRDefault="005971D3" w:rsidP="00502779">
      <w:pPr>
        <w:ind w:right="9"/>
        <w:jc w:val="both"/>
        <w:rPr>
          <w:rFonts w:ascii="Arial" w:hAnsi="Arial" w:cs="Arial"/>
          <w:color w:val="auto"/>
          <w:sz w:val="18"/>
          <w:szCs w:val="18"/>
          <w:lang w:val="en-GB"/>
        </w:rPr>
      </w:pPr>
      <w:r w:rsidRPr="00BD122E">
        <w:rPr>
          <w:rFonts w:ascii="Arial" w:hAnsi="Arial" w:cs="Arial"/>
          <w:spacing w:val="-6"/>
          <w:sz w:val="18"/>
          <w:szCs w:val="18"/>
          <w:lang w:val="en-GB"/>
        </w:rPr>
        <w:t>The reportable</w:t>
      </w:r>
      <w:r w:rsidRPr="00BD122E">
        <w:rPr>
          <w:rFonts w:ascii="Arial" w:hAnsi="Arial" w:cs="Arial"/>
          <w:spacing w:val="-4"/>
          <w:sz w:val="18"/>
          <w:szCs w:val="18"/>
          <w:lang w:val="en-GB"/>
        </w:rPr>
        <w:t xml:space="preserve"> segments</w:t>
      </w:r>
      <w:r w:rsidRPr="00BD122E">
        <w:rPr>
          <w:rFonts w:ascii="Arial" w:hAnsi="Arial" w:cs="Arial"/>
          <w:color w:val="auto"/>
          <w:sz w:val="18"/>
          <w:szCs w:val="18"/>
          <w:lang w:val="en-GB"/>
        </w:rPr>
        <w:t xml:space="preserve"> are comprised as follows:</w:t>
      </w:r>
    </w:p>
    <w:p w:rsidR="00875136" w:rsidRPr="00BD122E" w:rsidRDefault="00875136" w:rsidP="00502779">
      <w:pPr>
        <w:tabs>
          <w:tab w:val="left" w:pos="270"/>
        </w:tabs>
        <w:ind w:left="270" w:right="9" w:hanging="270"/>
        <w:jc w:val="both"/>
        <w:rPr>
          <w:rFonts w:ascii="Arial" w:hAnsi="Arial" w:cs="Arial"/>
          <w:color w:val="auto"/>
          <w:sz w:val="18"/>
          <w:szCs w:val="18"/>
        </w:rPr>
      </w:pPr>
    </w:p>
    <w:p w:rsidR="005971D3" w:rsidRPr="00BD122E"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BD122E">
        <w:rPr>
          <w:rFonts w:ascii="Arial" w:hAnsi="Arial" w:cs="Arial"/>
          <w:color w:val="auto"/>
          <w:sz w:val="18"/>
          <w:szCs w:val="18"/>
          <w:lang w:val="en-GB"/>
        </w:rPr>
        <w:t>Manufacturing and distributing beverage</w:t>
      </w:r>
    </w:p>
    <w:p w:rsidR="005971D3" w:rsidRPr="00BD122E" w:rsidRDefault="005971D3" w:rsidP="00502779">
      <w:pPr>
        <w:numPr>
          <w:ilvl w:val="0"/>
          <w:numId w:val="30"/>
        </w:numPr>
        <w:tabs>
          <w:tab w:val="left" w:pos="270"/>
        </w:tabs>
        <w:ind w:left="270" w:right="9" w:hanging="270"/>
        <w:jc w:val="both"/>
        <w:rPr>
          <w:rFonts w:ascii="Arial" w:hAnsi="Arial" w:cs="Arial"/>
          <w:color w:val="auto"/>
          <w:sz w:val="18"/>
          <w:szCs w:val="18"/>
          <w:lang w:val="en-GB"/>
        </w:rPr>
      </w:pPr>
      <w:r w:rsidRPr="00BD122E">
        <w:rPr>
          <w:rFonts w:ascii="Arial" w:hAnsi="Arial" w:cs="Arial"/>
          <w:color w:val="auto"/>
          <w:sz w:val="18"/>
          <w:szCs w:val="18"/>
          <w:lang w:val="en-GB"/>
        </w:rPr>
        <w:t>Manufacturing and distributing snack</w:t>
      </w:r>
    </w:p>
    <w:p w:rsidR="005971D3" w:rsidRPr="00BD122E" w:rsidRDefault="005971D3" w:rsidP="00502779">
      <w:pPr>
        <w:numPr>
          <w:ilvl w:val="0"/>
          <w:numId w:val="30"/>
        </w:numPr>
        <w:tabs>
          <w:tab w:val="left" w:pos="270"/>
        </w:tabs>
        <w:ind w:left="270" w:right="9" w:hanging="270"/>
        <w:jc w:val="both"/>
        <w:rPr>
          <w:rFonts w:ascii="Arial" w:hAnsi="Arial" w:cs="Arial"/>
          <w:color w:val="auto"/>
          <w:sz w:val="18"/>
          <w:szCs w:val="18"/>
          <w:lang w:val="en-GB"/>
        </w:rPr>
      </w:pPr>
      <w:r w:rsidRPr="00BD122E">
        <w:rPr>
          <w:rFonts w:ascii="Arial" w:hAnsi="Arial" w:cs="Arial"/>
          <w:color w:val="auto"/>
          <w:sz w:val="18"/>
          <w:szCs w:val="18"/>
          <w:lang w:val="en-GB"/>
        </w:rPr>
        <w:t>Distributing other product</w:t>
      </w:r>
      <w:r w:rsidR="00CF3765" w:rsidRPr="00BD122E">
        <w:rPr>
          <w:rFonts w:ascii="Arial" w:hAnsi="Arial" w:cs="Arial"/>
          <w:color w:val="auto"/>
          <w:sz w:val="18"/>
          <w:szCs w:val="18"/>
          <w:lang w:val="en-GB"/>
        </w:rPr>
        <w:t>s</w:t>
      </w:r>
    </w:p>
    <w:p w:rsidR="005971D3" w:rsidRPr="00BD122E" w:rsidRDefault="005971D3" w:rsidP="00502779">
      <w:pPr>
        <w:ind w:right="9"/>
        <w:jc w:val="both"/>
        <w:rPr>
          <w:rFonts w:ascii="Arial" w:hAnsi="Arial" w:cs="Arial"/>
          <w:color w:val="auto"/>
          <w:sz w:val="18"/>
          <w:szCs w:val="18"/>
        </w:rPr>
      </w:pPr>
    </w:p>
    <w:p w:rsidR="005971D3" w:rsidRPr="00BD122E" w:rsidRDefault="005971D3" w:rsidP="00502779">
      <w:pPr>
        <w:ind w:right="9"/>
        <w:jc w:val="both"/>
        <w:rPr>
          <w:rFonts w:ascii="Arial" w:hAnsi="Arial" w:cs="Arial"/>
          <w:color w:val="auto"/>
          <w:sz w:val="18"/>
          <w:szCs w:val="18"/>
        </w:rPr>
      </w:pPr>
      <w:r w:rsidRPr="00BD122E">
        <w:rPr>
          <w:rFonts w:ascii="Arial" w:hAnsi="Arial" w:cs="Arial"/>
          <w:color w:val="auto"/>
          <w:sz w:val="18"/>
          <w:szCs w:val="18"/>
        </w:rPr>
        <w:t>Segment results include items directly attributable to a segment as well as those that can be allocated on a reasonable basis. Unallocated items mainly</w:t>
      </w:r>
      <w:r w:rsidR="00CA6137" w:rsidRPr="00BD122E">
        <w:rPr>
          <w:rFonts w:ascii="Arial" w:hAnsi="Arial" w:cs="Arial"/>
          <w:color w:val="auto"/>
          <w:sz w:val="18"/>
          <w:szCs w:val="18"/>
        </w:rPr>
        <w:t xml:space="preserve"> gain on </w:t>
      </w:r>
      <w:r w:rsidR="00580A76" w:rsidRPr="00BD122E">
        <w:rPr>
          <w:rFonts w:ascii="Arial" w:hAnsi="Arial" w:cs="Arial"/>
          <w:color w:val="auto"/>
          <w:sz w:val="18"/>
          <w:szCs w:val="18"/>
        </w:rPr>
        <w:t xml:space="preserve">loss of control </w:t>
      </w:r>
      <w:r w:rsidR="007326A0" w:rsidRPr="00BD122E">
        <w:rPr>
          <w:rFonts w:ascii="Arial" w:hAnsi="Arial" w:cs="Arial"/>
          <w:color w:val="auto"/>
          <w:sz w:val="18"/>
          <w:szCs w:val="18"/>
        </w:rPr>
        <w:t>of</w:t>
      </w:r>
      <w:r w:rsidR="00580A76" w:rsidRPr="00BD122E">
        <w:rPr>
          <w:rFonts w:ascii="Arial" w:hAnsi="Arial" w:cs="Arial"/>
          <w:color w:val="auto"/>
          <w:sz w:val="18"/>
          <w:szCs w:val="18"/>
        </w:rPr>
        <w:t xml:space="preserve"> a subsidiary</w:t>
      </w:r>
      <w:r w:rsidR="00CA6137" w:rsidRPr="00BD122E">
        <w:rPr>
          <w:rFonts w:ascii="Arial" w:hAnsi="Arial" w:cs="Arial"/>
          <w:color w:val="auto"/>
          <w:sz w:val="18"/>
          <w:szCs w:val="18"/>
        </w:rPr>
        <w:t>,</w:t>
      </w:r>
      <w:r w:rsidRPr="00BD122E">
        <w:rPr>
          <w:rFonts w:ascii="Arial" w:hAnsi="Arial" w:cs="Arial"/>
          <w:color w:val="auto"/>
          <w:sz w:val="18"/>
          <w:szCs w:val="18"/>
        </w:rPr>
        <w:t xml:space="preserve"> finance costs</w:t>
      </w:r>
      <w:r w:rsidR="00CA6137" w:rsidRPr="00BD122E">
        <w:rPr>
          <w:rFonts w:ascii="Arial" w:hAnsi="Arial" w:cs="Arial"/>
          <w:color w:val="auto"/>
          <w:sz w:val="18"/>
          <w:szCs w:val="18"/>
        </w:rPr>
        <w:t xml:space="preserve">, </w:t>
      </w:r>
      <w:r w:rsidR="00580A76" w:rsidRPr="00BD122E">
        <w:rPr>
          <w:rFonts w:ascii="Arial" w:hAnsi="Arial" w:cs="Arial"/>
          <w:color w:val="auto"/>
          <w:sz w:val="18"/>
          <w:szCs w:val="18"/>
        </w:rPr>
        <w:t>share</w:t>
      </w:r>
      <w:r w:rsidR="007326A0" w:rsidRPr="00BD122E">
        <w:rPr>
          <w:rFonts w:ascii="Arial" w:hAnsi="Arial" w:cs="Arial"/>
          <w:color w:val="auto"/>
          <w:sz w:val="18"/>
          <w:szCs w:val="18"/>
        </w:rPr>
        <w:t xml:space="preserve"> of</w:t>
      </w:r>
      <w:r w:rsidR="00580A76" w:rsidRPr="00BD122E">
        <w:rPr>
          <w:rFonts w:ascii="Arial" w:hAnsi="Arial" w:cs="Arial"/>
          <w:color w:val="auto"/>
          <w:sz w:val="18"/>
          <w:szCs w:val="18"/>
        </w:rPr>
        <w:t xml:space="preserve"> </w:t>
      </w:r>
      <w:r w:rsidR="00CA6137" w:rsidRPr="00BD122E">
        <w:rPr>
          <w:rFonts w:ascii="Arial" w:hAnsi="Arial" w:cs="Arial"/>
          <w:color w:val="auto"/>
          <w:sz w:val="18"/>
          <w:szCs w:val="18"/>
        </w:rPr>
        <w:t>loss o</w:t>
      </w:r>
      <w:r w:rsidR="007326A0" w:rsidRPr="00BD122E">
        <w:rPr>
          <w:rFonts w:ascii="Arial" w:hAnsi="Arial" w:cs="Arial"/>
          <w:color w:val="auto"/>
          <w:sz w:val="18"/>
          <w:szCs w:val="18"/>
        </w:rPr>
        <w:t>f</w:t>
      </w:r>
      <w:r w:rsidR="00CA6137" w:rsidRPr="00BD122E">
        <w:rPr>
          <w:rFonts w:ascii="Arial" w:hAnsi="Arial" w:cs="Arial"/>
          <w:color w:val="auto"/>
          <w:sz w:val="18"/>
          <w:szCs w:val="18"/>
        </w:rPr>
        <w:t xml:space="preserve"> investment in </w:t>
      </w:r>
      <w:r w:rsidR="00580A76" w:rsidRPr="00BD122E">
        <w:rPr>
          <w:rFonts w:ascii="Arial" w:hAnsi="Arial" w:cs="Arial"/>
          <w:color w:val="auto"/>
          <w:sz w:val="18"/>
          <w:szCs w:val="18"/>
        </w:rPr>
        <w:t xml:space="preserve">a </w:t>
      </w:r>
      <w:r w:rsidR="00CA6137" w:rsidRPr="00BD122E">
        <w:rPr>
          <w:rFonts w:ascii="Arial" w:hAnsi="Arial" w:cs="Arial"/>
          <w:color w:val="auto"/>
          <w:sz w:val="18"/>
          <w:szCs w:val="18"/>
        </w:rPr>
        <w:t xml:space="preserve">joint venture </w:t>
      </w:r>
      <w:r w:rsidR="001C36ED" w:rsidRPr="00BD122E">
        <w:rPr>
          <w:rFonts w:ascii="Arial" w:hAnsi="Arial" w:cs="Arial"/>
          <w:color w:val="auto"/>
          <w:sz w:val="18"/>
          <w:szCs w:val="18"/>
        </w:rPr>
        <w:t>and</w:t>
      </w:r>
      <w:r w:rsidRPr="00BD122E">
        <w:rPr>
          <w:rFonts w:ascii="Arial" w:hAnsi="Arial" w:cs="Arial"/>
          <w:color w:val="auto"/>
          <w:sz w:val="18"/>
          <w:szCs w:val="18"/>
        </w:rPr>
        <w:t xml:space="preserve"> income tax</w:t>
      </w:r>
      <w:r w:rsidR="007326A0" w:rsidRPr="00BD122E">
        <w:rPr>
          <w:rFonts w:ascii="Arial" w:hAnsi="Arial" w:cs="Arial"/>
          <w:color w:val="auto"/>
          <w:sz w:val="18"/>
          <w:szCs w:val="18"/>
        </w:rPr>
        <w:t>es</w:t>
      </w:r>
      <w:r w:rsidRPr="00BD122E">
        <w:rPr>
          <w:rFonts w:ascii="Arial" w:hAnsi="Arial" w:cs="Arial"/>
          <w:color w:val="auto"/>
          <w:sz w:val="18"/>
          <w:szCs w:val="18"/>
        </w:rPr>
        <w:t xml:space="preserve">. </w:t>
      </w:r>
    </w:p>
    <w:p w:rsidR="005971D3" w:rsidRPr="00BD122E" w:rsidRDefault="005971D3" w:rsidP="00502779">
      <w:pPr>
        <w:ind w:right="9"/>
        <w:jc w:val="both"/>
        <w:rPr>
          <w:rFonts w:ascii="Arial" w:hAnsi="Arial" w:cs="Arial"/>
          <w:color w:val="auto"/>
          <w:sz w:val="18"/>
          <w:szCs w:val="18"/>
        </w:rPr>
      </w:pPr>
    </w:p>
    <w:p w:rsidR="00A5000E" w:rsidRPr="00BD122E" w:rsidRDefault="00A5000E" w:rsidP="00502779">
      <w:pPr>
        <w:ind w:right="9"/>
        <w:jc w:val="both"/>
        <w:rPr>
          <w:rFonts w:ascii="Arial" w:hAnsi="Arial" w:cs="Arial"/>
          <w:color w:val="auto"/>
          <w:sz w:val="18"/>
          <w:szCs w:val="18"/>
        </w:rPr>
      </w:pPr>
      <w:proofErr w:type="gramStart"/>
      <w:r w:rsidRPr="00BD122E">
        <w:rPr>
          <w:rFonts w:ascii="Arial" w:hAnsi="Arial" w:cs="Arial"/>
          <w:color w:val="auto"/>
          <w:spacing w:val="-2"/>
          <w:sz w:val="18"/>
          <w:szCs w:val="18"/>
        </w:rPr>
        <w:t>The majority of</w:t>
      </w:r>
      <w:proofErr w:type="gramEnd"/>
      <w:r w:rsidRPr="00BD122E">
        <w:rPr>
          <w:rFonts w:ascii="Arial" w:hAnsi="Arial" w:cs="Arial"/>
          <w:color w:val="auto"/>
          <w:spacing w:val="-2"/>
          <w:sz w:val="18"/>
          <w:szCs w:val="18"/>
        </w:rPr>
        <w:t xml:space="preserve"> the Group’s revenue came from sale of goods which are snack</w:t>
      </w:r>
      <w:r w:rsidR="005971D3" w:rsidRPr="00BD122E">
        <w:rPr>
          <w:rFonts w:ascii="Arial" w:hAnsi="Arial" w:cs="Arial"/>
          <w:color w:val="auto"/>
          <w:spacing w:val="-2"/>
          <w:sz w:val="18"/>
          <w:szCs w:val="18"/>
        </w:rPr>
        <w:t>,</w:t>
      </w:r>
      <w:r w:rsidRPr="00BD122E">
        <w:rPr>
          <w:rFonts w:ascii="Arial" w:hAnsi="Arial" w:cs="Arial"/>
          <w:color w:val="auto"/>
          <w:spacing w:val="-2"/>
          <w:sz w:val="18"/>
          <w:szCs w:val="18"/>
        </w:rPr>
        <w:t xml:space="preserve"> beverage</w:t>
      </w:r>
      <w:r w:rsidR="005971D3" w:rsidRPr="00BD122E">
        <w:rPr>
          <w:rFonts w:ascii="Arial" w:hAnsi="Arial" w:cs="Arial"/>
          <w:color w:val="auto"/>
          <w:spacing w:val="-2"/>
          <w:sz w:val="18"/>
          <w:szCs w:val="18"/>
        </w:rPr>
        <w:t xml:space="preserve">, and </w:t>
      </w:r>
      <w:r w:rsidR="00087716" w:rsidRPr="00BD122E">
        <w:rPr>
          <w:rFonts w:ascii="Arial" w:hAnsi="Arial" w:cs="Arial"/>
          <w:color w:val="auto"/>
          <w:spacing w:val="-2"/>
          <w:sz w:val="18"/>
          <w:szCs w:val="18"/>
          <w:lang w:val="en-GB"/>
        </w:rPr>
        <w:t xml:space="preserve">other </w:t>
      </w:r>
      <w:r w:rsidR="005971D3" w:rsidRPr="00BD122E">
        <w:rPr>
          <w:rFonts w:ascii="Arial" w:hAnsi="Arial" w:cs="Arial"/>
          <w:color w:val="auto"/>
          <w:spacing w:val="-2"/>
          <w:sz w:val="18"/>
          <w:szCs w:val="18"/>
        </w:rPr>
        <w:t>consumer</w:t>
      </w:r>
      <w:r w:rsidR="00CF3765" w:rsidRPr="00BD122E">
        <w:rPr>
          <w:rFonts w:ascii="Arial" w:hAnsi="Arial" w:cs="Arial"/>
          <w:color w:val="auto"/>
          <w:spacing w:val="-2"/>
          <w:sz w:val="18"/>
          <w:szCs w:val="18"/>
        </w:rPr>
        <w:t xml:space="preserve"> product</w:t>
      </w:r>
      <w:r w:rsidR="005971D3" w:rsidRPr="00BD122E">
        <w:rPr>
          <w:rFonts w:ascii="Arial" w:hAnsi="Arial" w:cs="Arial"/>
          <w:color w:val="auto"/>
          <w:spacing w:val="-2"/>
          <w:sz w:val="18"/>
          <w:szCs w:val="18"/>
        </w:rPr>
        <w:t>s</w:t>
      </w:r>
      <w:r w:rsidRPr="00BD122E">
        <w:rPr>
          <w:rFonts w:ascii="Arial" w:hAnsi="Arial" w:cs="Arial"/>
          <w:color w:val="auto"/>
          <w:sz w:val="18"/>
          <w:szCs w:val="18"/>
        </w:rPr>
        <w:t xml:space="preserve"> distributed to customer in both domestic and overseas market, and the Group satisfied its performance obligation at point in time. </w:t>
      </w:r>
    </w:p>
    <w:p w:rsidR="0021334B" w:rsidRPr="00BD122E" w:rsidRDefault="0021334B" w:rsidP="00502779">
      <w:pPr>
        <w:ind w:right="-39"/>
        <w:jc w:val="both"/>
        <w:rPr>
          <w:rFonts w:ascii="Arial" w:hAnsi="Arial" w:cs="Arial"/>
          <w:color w:val="auto"/>
          <w:sz w:val="18"/>
          <w:szCs w:val="18"/>
        </w:rPr>
      </w:pPr>
    </w:p>
    <w:p w:rsidR="0021334B" w:rsidRPr="00BD122E" w:rsidRDefault="0021334B" w:rsidP="00502779">
      <w:pPr>
        <w:ind w:right="-39"/>
        <w:jc w:val="both"/>
        <w:rPr>
          <w:rFonts w:ascii="Arial" w:hAnsi="Arial" w:cs="Arial"/>
          <w:color w:val="auto"/>
          <w:sz w:val="18"/>
          <w:szCs w:val="18"/>
        </w:rPr>
      </w:pPr>
      <w:r w:rsidRPr="00BD122E">
        <w:rPr>
          <w:rFonts w:ascii="Arial" w:hAnsi="Arial" w:cs="Arial"/>
          <w:color w:val="auto"/>
          <w:sz w:val="18"/>
          <w:szCs w:val="18"/>
        </w:rPr>
        <w:t>The detail of business segment information is as follows:</w:t>
      </w:r>
    </w:p>
    <w:p w:rsidR="00D069F7" w:rsidRPr="00BD122E" w:rsidRDefault="00D069F7" w:rsidP="00502779">
      <w:pPr>
        <w:ind w:right="-39"/>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C0C7C" w:rsidRPr="00BD122E" w:rsidTr="00636D3A">
        <w:trPr>
          <w:trHeight w:val="20"/>
        </w:trPr>
        <w:tc>
          <w:tcPr>
            <w:tcW w:w="3708" w:type="dxa"/>
            <w:shd w:val="clear" w:color="auto" w:fill="auto"/>
            <w:vAlign w:val="bottom"/>
          </w:tcPr>
          <w:p w:rsidR="007C0C7C" w:rsidRPr="00BD122E" w:rsidRDefault="007C0C7C" w:rsidP="00502779">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rsidR="007C0C7C" w:rsidRPr="00BD122E" w:rsidRDefault="007C0C7C" w:rsidP="00502779">
            <w:pPr>
              <w:ind w:left="360" w:hanging="360"/>
              <w:jc w:val="center"/>
              <w:rPr>
                <w:rFonts w:ascii="Arial" w:hAnsi="Arial" w:cs="Arial"/>
                <w:b/>
                <w:bCs/>
                <w:color w:val="auto"/>
                <w:sz w:val="18"/>
                <w:szCs w:val="18"/>
              </w:rPr>
            </w:pPr>
            <w:r w:rsidRPr="00BD122E">
              <w:rPr>
                <w:rFonts w:ascii="Arial" w:hAnsi="Arial" w:cs="Arial"/>
                <w:b/>
                <w:bCs/>
                <w:color w:val="auto"/>
                <w:sz w:val="18"/>
                <w:szCs w:val="18"/>
              </w:rPr>
              <w:t>Consolidated financial information</w:t>
            </w:r>
          </w:p>
        </w:tc>
      </w:tr>
      <w:tr w:rsidR="007C0C7C" w:rsidRPr="00BD122E" w:rsidTr="00636D3A">
        <w:trPr>
          <w:trHeight w:val="20"/>
        </w:trPr>
        <w:tc>
          <w:tcPr>
            <w:tcW w:w="3708" w:type="dxa"/>
            <w:shd w:val="clear" w:color="auto" w:fill="auto"/>
            <w:vAlign w:val="bottom"/>
          </w:tcPr>
          <w:p w:rsidR="007C0C7C" w:rsidRPr="00BD122E" w:rsidRDefault="007C0C7C" w:rsidP="00502779">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7C0C7C" w:rsidRPr="00BD122E" w:rsidRDefault="007C0C7C" w:rsidP="00502779">
            <w:pPr>
              <w:ind w:left="-109"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Manufacturing and distributing</w:t>
            </w:r>
          </w:p>
          <w:p w:rsidR="007C0C7C" w:rsidRPr="00BD122E" w:rsidRDefault="007C0C7C" w:rsidP="00502779">
            <w:pPr>
              <w:ind w:left="-109"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rsidR="007C0C7C" w:rsidRPr="00BD122E" w:rsidRDefault="007C0C7C" w:rsidP="00502779">
            <w:pPr>
              <w:ind w:left="-109"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rsidR="007C0C7C" w:rsidRPr="00BD122E" w:rsidRDefault="007C0C7C" w:rsidP="00502779">
            <w:pPr>
              <w:ind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rsidR="007C0C7C" w:rsidRPr="00BD122E" w:rsidRDefault="007C0C7C" w:rsidP="00502779">
            <w:pPr>
              <w:ind w:left="360" w:right="-60" w:hanging="360"/>
              <w:jc w:val="right"/>
              <w:rPr>
                <w:rFonts w:ascii="Arial" w:hAnsi="Arial" w:cs="Arial"/>
                <w:b/>
                <w:bCs/>
                <w:color w:val="auto"/>
                <w:sz w:val="18"/>
                <w:szCs w:val="18"/>
              </w:rPr>
            </w:pPr>
            <w:r w:rsidRPr="00BD122E">
              <w:rPr>
                <w:rFonts w:ascii="Arial" w:hAnsi="Arial" w:cs="Arial"/>
                <w:b/>
                <w:bCs/>
                <w:color w:val="auto"/>
                <w:sz w:val="18"/>
                <w:szCs w:val="18"/>
              </w:rPr>
              <w:t>Total</w:t>
            </w:r>
          </w:p>
        </w:tc>
      </w:tr>
      <w:tr w:rsidR="007C0C7C" w:rsidRPr="00BD122E" w:rsidTr="00636D3A">
        <w:trPr>
          <w:trHeight w:val="20"/>
        </w:trPr>
        <w:tc>
          <w:tcPr>
            <w:tcW w:w="3708" w:type="dxa"/>
            <w:shd w:val="clear" w:color="auto" w:fill="auto"/>
            <w:vAlign w:val="bottom"/>
          </w:tcPr>
          <w:p w:rsidR="007C0C7C" w:rsidRPr="00BD122E" w:rsidRDefault="007C0C7C" w:rsidP="00502779">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rsidR="007C0C7C" w:rsidRPr="00BD122E" w:rsidRDefault="007C0C7C"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7C0C7C" w:rsidRPr="00BD122E" w:rsidRDefault="007C0C7C" w:rsidP="00502779">
            <w:pPr>
              <w:ind w:left="360" w:right="-60" w:hanging="360"/>
              <w:jc w:val="right"/>
              <w:rPr>
                <w:rFonts w:ascii="Arial" w:hAnsi="Arial" w:cs="Arial"/>
                <w:b/>
                <w:bCs/>
                <w:color w:val="auto"/>
                <w:sz w:val="18"/>
                <w:szCs w:val="18"/>
              </w:rPr>
            </w:pPr>
            <w:r w:rsidRPr="00BD122E">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7C0C7C" w:rsidRPr="00BD122E" w:rsidRDefault="007C0C7C"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7C0C7C" w:rsidRPr="00BD122E" w:rsidRDefault="007C0C7C" w:rsidP="00502779">
            <w:pPr>
              <w:ind w:left="360" w:right="-60" w:hanging="360"/>
              <w:jc w:val="right"/>
              <w:rPr>
                <w:rFonts w:ascii="Arial" w:hAnsi="Arial" w:cs="Arial"/>
                <w:b/>
                <w:bCs/>
                <w:color w:val="auto"/>
                <w:sz w:val="18"/>
                <w:szCs w:val="18"/>
              </w:rPr>
            </w:pPr>
            <w:r w:rsidRPr="00BD122E">
              <w:rPr>
                <w:rFonts w:ascii="Arial" w:eastAsia="Arial" w:hAnsi="Arial" w:cs="Arial"/>
                <w:b/>
                <w:bCs/>
                <w:color w:val="auto"/>
                <w:sz w:val="18"/>
                <w:szCs w:val="18"/>
              </w:rPr>
              <w:t>Baht</w:t>
            </w:r>
          </w:p>
        </w:tc>
        <w:tc>
          <w:tcPr>
            <w:tcW w:w="1440" w:type="dxa"/>
            <w:tcBorders>
              <w:bottom w:val="single" w:sz="4" w:space="0" w:color="auto"/>
            </w:tcBorders>
          </w:tcPr>
          <w:p w:rsidR="007C0C7C" w:rsidRPr="00BD122E" w:rsidRDefault="007C0C7C"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7C0C7C" w:rsidRPr="00BD122E" w:rsidRDefault="007C0C7C"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7C0C7C" w:rsidRPr="00BD122E" w:rsidRDefault="007C0C7C"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7C0C7C" w:rsidRPr="00BD122E" w:rsidRDefault="007C0C7C" w:rsidP="00502779">
            <w:pPr>
              <w:ind w:left="360" w:right="-60" w:hanging="360"/>
              <w:jc w:val="right"/>
              <w:rPr>
                <w:rFonts w:ascii="Arial" w:hAnsi="Arial" w:cs="Arial"/>
                <w:b/>
                <w:bCs/>
                <w:color w:val="auto"/>
                <w:sz w:val="18"/>
                <w:szCs w:val="18"/>
              </w:rPr>
            </w:pPr>
            <w:r w:rsidRPr="00BD122E">
              <w:rPr>
                <w:rFonts w:ascii="Arial" w:eastAsia="Arial" w:hAnsi="Arial" w:cs="Arial"/>
                <w:b/>
                <w:bCs/>
                <w:color w:val="auto"/>
                <w:sz w:val="18"/>
                <w:szCs w:val="18"/>
              </w:rPr>
              <w:t>Baht</w:t>
            </w:r>
          </w:p>
        </w:tc>
      </w:tr>
      <w:tr w:rsidR="007C0C7C" w:rsidRPr="00BD122E" w:rsidTr="00636D3A">
        <w:trPr>
          <w:trHeight w:val="20"/>
        </w:trPr>
        <w:tc>
          <w:tcPr>
            <w:tcW w:w="3708" w:type="dxa"/>
            <w:shd w:val="clear" w:color="auto" w:fill="auto"/>
            <w:vAlign w:val="bottom"/>
          </w:tcPr>
          <w:p w:rsidR="007C0C7C" w:rsidRPr="00BD122E" w:rsidRDefault="007C0C7C" w:rsidP="00502779">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7C0C7C" w:rsidRPr="00BD122E" w:rsidRDefault="007C0C7C"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7C0C7C" w:rsidRPr="00BD122E" w:rsidRDefault="007C0C7C"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7C0C7C" w:rsidRPr="00BD122E" w:rsidRDefault="007C0C7C"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7C0C7C" w:rsidRPr="00BD122E" w:rsidRDefault="007C0C7C" w:rsidP="00502779">
            <w:pPr>
              <w:ind w:left="360" w:right="-72" w:hanging="360"/>
              <w:jc w:val="right"/>
              <w:rPr>
                <w:rFonts w:ascii="Arial" w:hAnsi="Arial" w:cs="Arial"/>
                <w:color w:val="auto"/>
                <w:sz w:val="18"/>
                <w:szCs w:val="18"/>
              </w:rPr>
            </w:pPr>
          </w:p>
        </w:tc>
      </w:tr>
      <w:tr w:rsidR="007C0C7C" w:rsidRPr="00BD122E" w:rsidTr="00636D3A">
        <w:trPr>
          <w:trHeight w:val="20"/>
        </w:trPr>
        <w:tc>
          <w:tcPr>
            <w:tcW w:w="3708" w:type="dxa"/>
            <w:shd w:val="clear" w:color="auto" w:fill="auto"/>
          </w:tcPr>
          <w:p w:rsidR="007C0C7C" w:rsidRPr="00BD122E" w:rsidRDefault="007C0C7C" w:rsidP="00502779">
            <w:pPr>
              <w:ind w:left="173" w:right="-113" w:hanging="274"/>
              <w:rPr>
                <w:rFonts w:ascii="Arial" w:hAnsi="Arial" w:cs="Arial"/>
                <w:b/>
                <w:bCs/>
                <w:color w:val="auto"/>
                <w:sz w:val="18"/>
                <w:szCs w:val="18"/>
                <w:lang w:val="en-GB"/>
              </w:rPr>
            </w:pPr>
            <w:r w:rsidRPr="00BD122E">
              <w:rPr>
                <w:rFonts w:ascii="Arial" w:hAnsi="Arial" w:cs="Arial"/>
                <w:b/>
                <w:bCs/>
                <w:color w:val="auto"/>
                <w:sz w:val="18"/>
                <w:szCs w:val="18"/>
                <w:lang w:val="en-GB"/>
              </w:rPr>
              <w:t xml:space="preserve">For the three-month period ended </w:t>
            </w:r>
          </w:p>
          <w:p w:rsidR="007C0C7C" w:rsidRPr="00BD122E" w:rsidRDefault="007C0C7C" w:rsidP="00502779">
            <w:pPr>
              <w:ind w:left="173" w:right="-113" w:hanging="274"/>
              <w:rPr>
                <w:rFonts w:ascii="Arial" w:hAnsi="Arial" w:cs="Arial"/>
                <w:b/>
                <w:bCs/>
                <w:color w:val="auto"/>
                <w:sz w:val="18"/>
                <w:szCs w:val="18"/>
                <w:lang w:val="en-GB"/>
              </w:rPr>
            </w:pPr>
            <w:r w:rsidRPr="00BD122E">
              <w:rPr>
                <w:rFonts w:ascii="Arial" w:hAnsi="Arial" w:cs="Arial"/>
                <w:b/>
                <w:bCs/>
                <w:color w:val="auto"/>
                <w:sz w:val="18"/>
                <w:szCs w:val="18"/>
                <w:lang w:val="en-GB"/>
              </w:rPr>
              <w:t xml:space="preserve">   </w:t>
            </w:r>
            <w:r w:rsidR="00D65AB8" w:rsidRPr="00BD122E">
              <w:rPr>
                <w:rFonts w:ascii="Arial" w:hAnsi="Arial" w:cs="Arial"/>
                <w:b/>
                <w:bCs/>
                <w:color w:val="auto"/>
                <w:sz w:val="18"/>
                <w:szCs w:val="18"/>
                <w:lang w:val="en-GB"/>
              </w:rPr>
              <w:t>31 March</w:t>
            </w:r>
            <w:r w:rsidRPr="00BD122E">
              <w:rPr>
                <w:rFonts w:ascii="Arial" w:hAnsi="Arial" w:cs="Arial"/>
                <w:b/>
                <w:bCs/>
                <w:color w:val="auto"/>
                <w:sz w:val="18"/>
                <w:szCs w:val="18"/>
                <w:lang w:val="en-GB"/>
              </w:rPr>
              <w:t xml:space="preserve"> </w:t>
            </w:r>
            <w:r w:rsidR="00D65AB8" w:rsidRPr="00BD122E">
              <w:rPr>
                <w:rFonts w:ascii="Arial" w:hAnsi="Arial" w:cs="Arial"/>
                <w:b/>
                <w:bCs/>
                <w:color w:val="auto"/>
                <w:sz w:val="18"/>
                <w:szCs w:val="18"/>
                <w:lang w:val="en-GB"/>
              </w:rPr>
              <w:t>2021</w:t>
            </w: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r>
      <w:tr w:rsidR="007C0C7C" w:rsidRPr="00BD122E" w:rsidTr="00636D3A">
        <w:trPr>
          <w:trHeight w:val="20"/>
        </w:trPr>
        <w:tc>
          <w:tcPr>
            <w:tcW w:w="3708" w:type="dxa"/>
            <w:shd w:val="clear" w:color="auto" w:fill="auto"/>
          </w:tcPr>
          <w:p w:rsidR="007C0C7C" w:rsidRPr="00BD122E" w:rsidRDefault="007C0C7C" w:rsidP="00502779">
            <w:pPr>
              <w:ind w:left="173" w:hanging="274"/>
              <w:rPr>
                <w:rFonts w:ascii="Arial" w:hAnsi="Arial" w:cs="Arial"/>
                <w:b/>
                <w:bCs/>
                <w:color w:val="auto"/>
                <w:sz w:val="18"/>
                <w:szCs w:val="18"/>
                <w:lang w:val="en-GB"/>
              </w:rPr>
            </w:pP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D122E" w:rsidRDefault="007C0C7C" w:rsidP="00502779">
            <w:pPr>
              <w:ind w:left="360" w:right="-72" w:hanging="360"/>
              <w:jc w:val="right"/>
              <w:rPr>
                <w:rFonts w:ascii="Arial" w:hAnsi="Arial" w:cs="Arial"/>
                <w:b/>
                <w:bCs/>
                <w:color w:val="auto"/>
                <w:sz w:val="18"/>
                <w:szCs w:val="18"/>
              </w:rPr>
            </w:pP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457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177</w:t>
            </w:r>
          </w:p>
        </w:tc>
        <w:tc>
          <w:tcPr>
            <w:tcW w:w="1440" w:type="dxa"/>
            <w:tcBorders>
              <w:bottom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560,627</w:t>
            </w:r>
          </w:p>
        </w:tc>
        <w:tc>
          <w:tcPr>
            <w:tcW w:w="1440" w:type="dxa"/>
            <w:tcBorders>
              <w:bottom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84,684</w:t>
            </w:r>
          </w:p>
        </w:tc>
        <w:tc>
          <w:tcPr>
            <w:tcW w:w="1440" w:type="dxa"/>
            <w:tcBorders>
              <w:bottom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102,488</w:t>
            </w: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lang w:val="en-GB"/>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Depreciation</w:t>
            </w:r>
            <w:r w:rsidR="008F1580" w:rsidRPr="00BD122E">
              <w:rPr>
                <w:rFonts w:ascii="Arial" w:hAnsi="Arial" w:cs="Arial"/>
                <w:color w:val="auto"/>
                <w:sz w:val="18"/>
                <w:szCs w:val="18"/>
                <w:lang w:val="en-GB"/>
              </w:rPr>
              <w:t xml:space="preserve"> charge</w:t>
            </w: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24,526</w:t>
            </w: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445</w:t>
            </w:r>
          </w:p>
        </w:tc>
        <w:tc>
          <w:tcPr>
            <w:tcW w:w="1440" w:type="dxa"/>
            <w:tcBorders>
              <w:bottom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118</w:t>
            </w: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48,089</w:t>
            </w: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lang w:val="en-GB"/>
              </w:rPr>
            </w:pPr>
          </w:p>
        </w:tc>
        <w:tc>
          <w:tcPr>
            <w:tcW w:w="1440" w:type="dxa"/>
            <w:tcBorders>
              <w:top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Segment operating profit (loss)</w:t>
            </w: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2,153</w:t>
            </w:r>
            <w:r w:rsidRPr="00BD122E">
              <w:rPr>
                <w:rFonts w:ascii="Arial" w:eastAsia="Arial Unicode MS" w:hAnsi="Arial" w:cs="Arial"/>
                <w:color w:val="auto"/>
                <w:sz w:val="18"/>
                <w:szCs w:val="18"/>
              </w:rPr>
              <w:t>)</w:t>
            </w: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92,165</w:t>
            </w:r>
          </w:p>
        </w:tc>
        <w:tc>
          <w:tcPr>
            <w:tcW w:w="1440" w:type="dxa"/>
            <w:tcBorders>
              <w:bottom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12,277</w:t>
            </w:r>
            <w:r w:rsidRPr="00BD122E">
              <w:rPr>
                <w:rFonts w:ascii="Arial" w:eastAsia="Arial Unicode MS" w:hAnsi="Arial" w:cs="Arial"/>
                <w:color w:val="auto"/>
                <w:sz w:val="18"/>
                <w:szCs w:val="18"/>
              </w:rPr>
              <w:t>)</w:t>
            </w: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77,735</w:t>
            </w: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rsidR="00C1577C" w:rsidRPr="00BD122E" w:rsidRDefault="00C1577C"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 xml:space="preserve">Gain on </w:t>
            </w:r>
            <w:r w:rsidR="007326A0" w:rsidRPr="00BD122E">
              <w:rPr>
                <w:rFonts w:ascii="Arial" w:hAnsi="Arial" w:cs="Arial"/>
                <w:color w:val="auto"/>
                <w:sz w:val="18"/>
                <w:szCs w:val="18"/>
                <w:lang w:val="en-GB"/>
              </w:rPr>
              <w:t>loss of control of a</w:t>
            </w:r>
            <w:r w:rsidR="005F0339" w:rsidRPr="00BD122E">
              <w:rPr>
                <w:rFonts w:ascii="Arial" w:hAnsi="Arial" w:cs="Arial"/>
                <w:color w:val="auto"/>
                <w:sz w:val="18"/>
                <w:szCs w:val="18"/>
                <w:lang w:val="en-GB"/>
              </w:rPr>
              <w:t xml:space="preserve"> subsidiary</w:t>
            </w:r>
            <w:r w:rsidRPr="00BD122E">
              <w:rPr>
                <w:rFonts w:ascii="Arial" w:hAnsi="Arial" w:cs="Arial"/>
                <w:color w:val="auto"/>
                <w:sz w:val="18"/>
                <w:szCs w:val="18"/>
                <w:lang w:val="en-GB"/>
              </w:rPr>
              <w:t xml:space="preserve"> </w:t>
            </w: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C1577C" w:rsidRPr="00BD122E" w:rsidRDefault="00711012"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128</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735</w:t>
            </w: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Finance costs</w:t>
            </w: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18</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550</w:t>
            </w:r>
            <w:r w:rsidRPr="00BD122E">
              <w:rPr>
                <w:rFonts w:ascii="Arial" w:eastAsia="Arial Unicode MS" w:hAnsi="Arial" w:cs="Arial"/>
                <w:color w:val="auto"/>
                <w:sz w:val="18"/>
                <w:szCs w:val="18"/>
              </w:rPr>
              <w:t>)</w:t>
            </w:r>
          </w:p>
        </w:tc>
      </w:tr>
      <w:tr w:rsidR="00C1577C" w:rsidRPr="00BD122E" w:rsidTr="00636D3A">
        <w:trPr>
          <w:trHeight w:val="20"/>
        </w:trPr>
        <w:tc>
          <w:tcPr>
            <w:tcW w:w="3708" w:type="dxa"/>
            <w:shd w:val="clear" w:color="auto" w:fill="auto"/>
            <w:vAlign w:val="bottom"/>
          </w:tcPr>
          <w:p w:rsidR="00C1577C" w:rsidRPr="00BD122E" w:rsidRDefault="00392261"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 xml:space="preserve">Share </w:t>
            </w:r>
            <w:r w:rsidR="005F0339" w:rsidRPr="00BD122E">
              <w:rPr>
                <w:rFonts w:ascii="Arial" w:hAnsi="Arial" w:cs="Arial"/>
                <w:color w:val="auto"/>
                <w:sz w:val="18"/>
                <w:szCs w:val="18"/>
                <w:lang w:val="en-GB"/>
              </w:rPr>
              <w:t xml:space="preserve">of </w:t>
            </w:r>
            <w:r w:rsidRPr="00BD122E">
              <w:rPr>
                <w:rFonts w:ascii="Arial" w:hAnsi="Arial" w:cs="Arial"/>
                <w:color w:val="auto"/>
                <w:sz w:val="18"/>
                <w:szCs w:val="18"/>
                <w:lang w:val="en-GB"/>
              </w:rPr>
              <w:t>l</w:t>
            </w:r>
            <w:r w:rsidR="00C1577C" w:rsidRPr="00BD122E">
              <w:rPr>
                <w:rFonts w:ascii="Arial" w:hAnsi="Arial" w:cs="Arial"/>
                <w:color w:val="auto"/>
                <w:sz w:val="18"/>
                <w:szCs w:val="18"/>
                <w:lang w:val="en-GB"/>
              </w:rPr>
              <w:t xml:space="preserve">oss </w:t>
            </w:r>
            <w:r w:rsidR="007326A0" w:rsidRPr="00BD122E">
              <w:rPr>
                <w:rFonts w:ascii="Arial" w:hAnsi="Arial" w:cs="Arial"/>
                <w:color w:val="auto"/>
                <w:sz w:val="18"/>
                <w:szCs w:val="18"/>
                <w:lang w:val="en-GB"/>
              </w:rPr>
              <w:t>of</w:t>
            </w:r>
            <w:r w:rsidR="00C1577C" w:rsidRPr="00BD122E">
              <w:rPr>
                <w:rFonts w:ascii="Arial" w:hAnsi="Arial" w:cs="Arial"/>
                <w:color w:val="auto"/>
                <w:sz w:val="18"/>
                <w:szCs w:val="18"/>
                <w:lang w:val="en-GB"/>
              </w:rPr>
              <w:t xml:space="preserve"> investment in</w:t>
            </w:r>
            <w:r w:rsidRPr="00BD122E">
              <w:rPr>
                <w:rFonts w:ascii="Arial" w:hAnsi="Arial" w:cs="Arial"/>
                <w:color w:val="auto"/>
                <w:sz w:val="18"/>
                <w:szCs w:val="18"/>
                <w:lang w:val="en-GB"/>
              </w:rPr>
              <w:t xml:space="preserve"> </w:t>
            </w: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cs/>
              </w:rPr>
            </w:pPr>
          </w:p>
        </w:tc>
      </w:tr>
      <w:tr w:rsidR="005F0339" w:rsidRPr="00BD122E" w:rsidTr="00636D3A">
        <w:trPr>
          <w:trHeight w:val="20"/>
        </w:trPr>
        <w:tc>
          <w:tcPr>
            <w:tcW w:w="3708" w:type="dxa"/>
            <w:shd w:val="clear" w:color="auto" w:fill="auto"/>
            <w:vAlign w:val="bottom"/>
          </w:tcPr>
          <w:p w:rsidR="005F0339" w:rsidRPr="00BD122E" w:rsidRDefault="005F0339"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 xml:space="preserve">    a joint venture</w:t>
            </w:r>
          </w:p>
        </w:tc>
        <w:tc>
          <w:tcPr>
            <w:tcW w:w="1440" w:type="dxa"/>
            <w:shd w:val="clear" w:color="auto" w:fill="FAFAFA"/>
            <w:vAlign w:val="bottom"/>
          </w:tcPr>
          <w:p w:rsidR="005F0339" w:rsidRPr="00BD122E" w:rsidRDefault="005F0339"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5F0339" w:rsidRPr="00BD122E" w:rsidRDefault="005F0339" w:rsidP="00502779">
            <w:pPr>
              <w:ind w:right="-72"/>
              <w:jc w:val="right"/>
              <w:rPr>
                <w:rFonts w:ascii="Arial" w:eastAsia="Arial Unicode MS" w:hAnsi="Arial" w:cs="Arial"/>
                <w:color w:val="auto"/>
                <w:sz w:val="18"/>
                <w:szCs w:val="18"/>
              </w:rPr>
            </w:pPr>
          </w:p>
        </w:tc>
        <w:tc>
          <w:tcPr>
            <w:tcW w:w="1440" w:type="dxa"/>
            <w:shd w:val="clear" w:color="auto" w:fill="FAFAFA"/>
          </w:tcPr>
          <w:p w:rsidR="005F0339" w:rsidRPr="00BD122E" w:rsidRDefault="005F0339" w:rsidP="00502779">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5F0339" w:rsidRPr="00BD122E" w:rsidRDefault="005F0339"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1,007</w:t>
            </w:r>
            <w:r w:rsidRPr="00BD122E">
              <w:rPr>
                <w:rFonts w:ascii="Arial" w:eastAsia="Arial Unicode MS" w:hAnsi="Arial" w:cs="Arial"/>
                <w:color w:val="auto"/>
                <w:sz w:val="18"/>
                <w:szCs w:val="18"/>
              </w:rPr>
              <w:t>)</w:t>
            </w: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Income tax</w:t>
            </w:r>
            <w:r w:rsidR="007326A0" w:rsidRPr="00BD122E">
              <w:rPr>
                <w:rFonts w:ascii="Arial" w:hAnsi="Arial" w:cs="Arial"/>
                <w:color w:val="auto"/>
                <w:sz w:val="18"/>
                <w:szCs w:val="18"/>
                <w:lang w:val="en-GB"/>
              </w:rPr>
              <w:t>es</w:t>
            </w: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14</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707</w:t>
            </w:r>
            <w:r w:rsidRPr="00BD122E">
              <w:rPr>
                <w:rFonts w:ascii="Arial" w:eastAsia="Arial Unicode MS" w:hAnsi="Arial" w:cs="Arial"/>
                <w:color w:val="auto"/>
                <w:sz w:val="18"/>
                <w:szCs w:val="18"/>
              </w:rPr>
              <w:t>)</w:t>
            </w:r>
          </w:p>
        </w:tc>
      </w:tr>
      <w:tr w:rsidR="00502779" w:rsidRPr="00BD122E" w:rsidTr="00636D3A">
        <w:trPr>
          <w:trHeight w:val="20"/>
        </w:trPr>
        <w:tc>
          <w:tcPr>
            <w:tcW w:w="3708" w:type="dxa"/>
            <w:shd w:val="clear" w:color="auto" w:fill="auto"/>
            <w:vAlign w:val="bottom"/>
          </w:tcPr>
          <w:p w:rsidR="00502779" w:rsidRPr="00BD122E" w:rsidRDefault="00502779" w:rsidP="00502779">
            <w:pPr>
              <w:ind w:left="173" w:hanging="274"/>
              <w:rPr>
                <w:rFonts w:ascii="Arial" w:hAnsi="Arial" w:cs="Arial"/>
                <w:color w:val="auto"/>
                <w:sz w:val="18"/>
                <w:szCs w:val="18"/>
                <w:lang w:val="en-GB"/>
              </w:rPr>
            </w:pPr>
          </w:p>
        </w:tc>
        <w:tc>
          <w:tcPr>
            <w:tcW w:w="1440" w:type="dxa"/>
            <w:shd w:val="clear" w:color="auto" w:fill="FAFAFA"/>
            <w:vAlign w:val="bottom"/>
          </w:tcPr>
          <w:p w:rsidR="00502779" w:rsidRPr="00BD122E" w:rsidRDefault="00502779"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502779" w:rsidRPr="00BD122E" w:rsidRDefault="00502779" w:rsidP="00502779">
            <w:pPr>
              <w:ind w:right="-72"/>
              <w:jc w:val="right"/>
              <w:rPr>
                <w:rFonts w:ascii="Arial" w:eastAsia="Arial Unicode MS" w:hAnsi="Arial" w:cs="Arial"/>
                <w:color w:val="auto"/>
                <w:sz w:val="18"/>
                <w:szCs w:val="18"/>
              </w:rPr>
            </w:pPr>
          </w:p>
        </w:tc>
        <w:tc>
          <w:tcPr>
            <w:tcW w:w="1440" w:type="dxa"/>
            <w:shd w:val="clear" w:color="auto" w:fill="FAFAFA"/>
          </w:tcPr>
          <w:p w:rsidR="00502779" w:rsidRPr="00BD122E" w:rsidRDefault="00502779" w:rsidP="00502779">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FAFAFA"/>
            <w:vAlign w:val="bottom"/>
          </w:tcPr>
          <w:p w:rsidR="00502779" w:rsidRPr="00BD122E" w:rsidRDefault="00502779" w:rsidP="00502779">
            <w:pPr>
              <w:ind w:right="-72"/>
              <w:jc w:val="right"/>
              <w:rPr>
                <w:rFonts w:ascii="Arial" w:eastAsia="Arial Unicode MS" w:hAnsi="Arial" w:cs="Arial"/>
                <w:color w:val="auto"/>
                <w:sz w:val="18"/>
                <w:szCs w:val="18"/>
              </w:rPr>
            </w:pPr>
          </w:p>
        </w:tc>
      </w:tr>
      <w:tr w:rsidR="00C1577C" w:rsidRPr="00BD122E" w:rsidTr="00636D3A">
        <w:trPr>
          <w:trHeight w:val="20"/>
        </w:trPr>
        <w:tc>
          <w:tcPr>
            <w:tcW w:w="3708" w:type="dxa"/>
            <w:shd w:val="clear" w:color="auto" w:fill="auto"/>
            <w:vAlign w:val="bottom"/>
          </w:tcPr>
          <w:p w:rsidR="00C1577C" w:rsidRPr="00BD122E" w:rsidRDefault="009E7B6C"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P</w:t>
            </w:r>
            <w:r w:rsidR="00C1577C" w:rsidRPr="00BD122E">
              <w:rPr>
                <w:rFonts w:ascii="Arial" w:hAnsi="Arial" w:cs="Arial"/>
                <w:color w:val="auto"/>
                <w:sz w:val="18"/>
                <w:szCs w:val="18"/>
                <w:lang w:val="en-GB"/>
              </w:rPr>
              <w:t>rofit for the period</w:t>
            </w: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172,206</w:t>
            </w: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Other comprehensive income for the period</w:t>
            </w: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677</w:t>
            </w:r>
          </w:p>
        </w:tc>
      </w:tr>
      <w:tr w:rsidR="00502779" w:rsidRPr="00BD122E" w:rsidTr="00636D3A">
        <w:trPr>
          <w:trHeight w:val="20"/>
        </w:trPr>
        <w:tc>
          <w:tcPr>
            <w:tcW w:w="3708" w:type="dxa"/>
            <w:shd w:val="clear" w:color="auto" w:fill="auto"/>
            <w:vAlign w:val="bottom"/>
          </w:tcPr>
          <w:p w:rsidR="00502779" w:rsidRPr="00BD122E" w:rsidRDefault="00502779" w:rsidP="00502779">
            <w:pPr>
              <w:ind w:left="173" w:hanging="274"/>
              <w:rPr>
                <w:rFonts w:ascii="Arial" w:hAnsi="Arial" w:cs="Arial"/>
                <w:color w:val="auto"/>
                <w:sz w:val="18"/>
                <w:szCs w:val="18"/>
                <w:lang w:val="en-GB"/>
              </w:rPr>
            </w:pPr>
          </w:p>
        </w:tc>
        <w:tc>
          <w:tcPr>
            <w:tcW w:w="1440" w:type="dxa"/>
            <w:shd w:val="clear" w:color="auto" w:fill="FAFAFA"/>
            <w:vAlign w:val="bottom"/>
          </w:tcPr>
          <w:p w:rsidR="00502779" w:rsidRPr="00BD122E" w:rsidRDefault="00502779"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502779" w:rsidRPr="00BD122E" w:rsidRDefault="00502779" w:rsidP="00502779">
            <w:pPr>
              <w:ind w:right="-72"/>
              <w:jc w:val="right"/>
              <w:rPr>
                <w:rFonts w:ascii="Arial" w:eastAsia="Arial Unicode MS" w:hAnsi="Arial" w:cs="Arial"/>
                <w:color w:val="auto"/>
                <w:sz w:val="18"/>
                <w:szCs w:val="18"/>
              </w:rPr>
            </w:pPr>
          </w:p>
        </w:tc>
        <w:tc>
          <w:tcPr>
            <w:tcW w:w="1440" w:type="dxa"/>
            <w:shd w:val="clear" w:color="auto" w:fill="FAFAFA"/>
          </w:tcPr>
          <w:p w:rsidR="00502779" w:rsidRPr="00BD122E" w:rsidRDefault="00502779" w:rsidP="00502779">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FAFAFA"/>
            <w:vAlign w:val="bottom"/>
          </w:tcPr>
          <w:p w:rsidR="00502779" w:rsidRPr="00BD122E" w:rsidRDefault="00502779" w:rsidP="00502779">
            <w:pPr>
              <w:ind w:right="-72"/>
              <w:jc w:val="right"/>
              <w:rPr>
                <w:rFonts w:ascii="Arial" w:eastAsia="Arial Unicode MS" w:hAnsi="Arial" w:cs="Arial"/>
                <w:color w:val="auto"/>
                <w:sz w:val="18"/>
                <w:szCs w:val="18"/>
                <w:lang w:val="en-GB"/>
              </w:rPr>
            </w:pPr>
          </w:p>
        </w:tc>
      </w:tr>
      <w:tr w:rsidR="00C1577C" w:rsidRPr="00BD122E" w:rsidTr="00636D3A">
        <w:trPr>
          <w:trHeight w:val="20"/>
        </w:trPr>
        <w:tc>
          <w:tcPr>
            <w:tcW w:w="3708" w:type="dxa"/>
            <w:shd w:val="clear" w:color="auto" w:fill="auto"/>
            <w:vAlign w:val="bottom"/>
          </w:tcPr>
          <w:p w:rsidR="00C1577C" w:rsidRPr="00BD122E" w:rsidRDefault="00C1577C"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Total comprehensive income for the period</w:t>
            </w: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p>
        </w:tc>
        <w:tc>
          <w:tcPr>
            <w:tcW w:w="1440" w:type="dxa"/>
            <w:shd w:val="clear" w:color="auto" w:fill="FAFAFA"/>
          </w:tcPr>
          <w:p w:rsidR="00C1577C" w:rsidRPr="00BD122E" w:rsidRDefault="00C1577C" w:rsidP="00502779">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FAFAFA"/>
            <w:vAlign w:val="bottom"/>
          </w:tcPr>
          <w:p w:rsidR="00C1577C" w:rsidRPr="00BD122E" w:rsidRDefault="00C1577C"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194</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883</w:t>
            </w:r>
          </w:p>
        </w:tc>
      </w:tr>
    </w:tbl>
    <w:p w:rsidR="00502779" w:rsidRPr="00BD122E" w:rsidRDefault="00502779" w:rsidP="00502779">
      <w:pPr>
        <w:ind w:right="-39"/>
        <w:jc w:val="both"/>
        <w:rPr>
          <w:rFonts w:ascii="Arial" w:hAnsi="Arial" w:cs="Arial"/>
          <w:sz w:val="18"/>
          <w:szCs w:val="18"/>
        </w:rPr>
      </w:pPr>
    </w:p>
    <w:p w:rsidR="00C07697" w:rsidRPr="00BD122E" w:rsidRDefault="00502779" w:rsidP="00502779">
      <w:pPr>
        <w:ind w:right="-39"/>
        <w:jc w:val="both"/>
        <w:rPr>
          <w:rFonts w:ascii="Arial" w:hAnsi="Arial" w:cs="Arial"/>
          <w:sz w:val="18"/>
          <w:szCs w:val="18"/>
        </w:rPr>
      </w:pPr>
      <w:r w:rsidRPr="00BD122E">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65AB8" w:rsidRPr="00BD122E" w:rsidTr="00D65AB8">
        <w:trPr>
          <w:trHeight w:val="20"/>
        </w:trPr>
        <w:tc>
          <w:tcPr>
            <w:tcW w:w="3690" w:type="dxa"/>
            <w:shd w:val="clear" w:color="auto" w:fill="auto"/>
            <w:vAlign w:val="bottom"/>
          </w:tcPr>
          <w:p w:rsidR="00D65AB8" w:rsidRPr="00BD122E" w:rsidRDefault="00D65AB8" w:rsidP="00502779">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rsidR="00D65AB8" w:rsidRPr="00BD122E" w:rsidRDefault="00D65AB8" w:rsidP="00502779">
            <w:pPr>
              <w:ind w:left="360" w:hanging="360"/>
              <w:jc w:val="center"/>
              <w:rPr>
                <w:rFonts w:ascii="Arial" w:hAnsi="Arial" w:cs="Arial"/>
                <w:b/>
                <w:bCs/>
                <w:color w:val="auto"/>
                <w:sz w:val="18"/>
                <w:szCs w:val="18"/>
              </w:rPr>
            </w:pPr>
            <w:r w:rsidRPr="00BD122E">
              <w:rPr>
                <w:rFonts w:ascii="Arial" w:hAnsi="Arial" w:cs="Arial"/>
                <w:b/>
                <w:bCs/>
                <w:color w:val="auto"/>
                <w:sz w:val="18"/>
                <w:szCs w:val="18"/>
              </w:rPr>
              <w:t>Consolidated financial information</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D65AB8" w:rsidRPr="00BD122E" w:rsidRDefault="00D65AB8" w:rsidP="00502779">
            <w:pPr>
              <w:ind w:left="-109"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Manufacturing and distributing</w:t>
            </w:r>
          </w:p>
          <w:p w:rsidR="00D65AB8" w:rsidRPr="00BD122E" w:rsidRDefault="00D65AB8" w:rsidP="00502779">
            <w:pPr>
              <w:ind w:left="-109"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rsidR="00D65AB8" w:rsidRPr="00BD122E" w:rsidRDefault="00D65AB8" w:rsidP="00502779">
            <w:pPr>
              <w:ind w:left="-109"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rsidR="00D65AB8" w:rsidRPr="00BD122E" w:rsidRDefault="00D65AB8" w:rsidP="00502779">
            <w:pPr>
              <w:ind w:right="-60"/>
              <w:jc w:val="right"/>
              <w:rPr>
                <w:rFonts w:ascii="Arial" w:hAnsi="Arial" w:cs="Arial"/>
                <w:b/>
                <w:bCs/>
                <w:color w:val="auto"/>
                <w:spacing w:val="-6"/>
                <w:sz w:val="18"/>
                <w:szCs w:val="18"/>
                <w:lang w:val="en-GB"/>
              </w:rPr>
            </w:pPr>
            <w:r w:rsidRPr="00BD122E">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rsidR="00D65AB8" w:rsidRPr="00BD122E" w:rsidRDefault="00D65AB8" w:rsidP="00502779">
            <w:pPr>
              <w:ind w:left="360" w:right="-60" w:hanging="360"/>
              <w:jc w:val="right"/>
              <w:rPr>
                <w:rFonts w:ascii="Arial" w:hAnsi="Arial" w:cs="Arial"/>
                <w:b/>
                <w:bCs/>
                <w:color w:val="auto"/>
                <w:sz w:val="18"/>
                <w:szCs w:val="18"/>
              </w:rPr>
            </w:pPr>
            <w:r w:rsidRPr="00BD122E">
              <w:rPr>
                <w:rFonts w:ascii="Arial" w:hAnsi="Arial" w:cs="Arial"/>
                <w:b/>
                <w:bCs/>
                <w:color w:val="auto"/>
                <w:sz w:val="18"/>
                <w:szCs w:val="18"/>
              </w:rPr>
              <w:t>Total</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rsidR="00D65AB8" w:rsidRPr="00BD122E" w:rsidRDefault="00D65AB8"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D65AB8" w:rsidRPr="00BD122E" w:rsidRDefault="00D65AB8" w:rsidP="00502779">
            <w:pPr>
              <w:ind w:left="360" w:right="-60" w:hanging="360"/>
              <w:jc w:val="right"/>
              <w:rPr>
                <w:rFonts w:ascii="Arial" w:hAnsi="Arial" w:cs="Arial"/>
                <w:b/>
                <w:bCs/>
                <w:color w:val="auto"/>
                <w:sz w:val="18"/>
                <w:szCs w:val="18"/>
              </w:rPr>
            </w:pPr>
            <w:r w:rsidRPr="00BD122E">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D65AB8" w:rsidRPr="00BD122E" w:rsidRDefault="00D65AB8"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D65AB8" w:rsidRPr="00BD122E" w:rsidRDefault="00D65AB8" w:rsidP="00502779">
            <w:pPr>
              <w:ind w:left="360" w:right="-60" w:hanging="360"/>
              <w:jc w:val="right"/>
              <w:rPr>
                <w:rFonts w:ascii="Arial" w:hAnsi="Arial" w:cs="Arial"/>
                <w:b/>
                <w:bCs/>
                <w:color w:val="auto"/>
                <w:sz w:val="18"/>
                <w:szCs w:val="18"/>
              </w:rPr>
            </w:pPr>
            <w:r w:rsidRPr="00BD122E">
              <w:rPr>
                <w:rFonts w:ascii="Arial" w:eastAsia="Arial" w:hAnsi="Arial" w:cs="Arial"/>
                <w:b/>
                <w:bCs/>
                <w:color w:val="auto"/>
                <w:sz w:val="18"/>
                <w:szCs w:val="18"/>
              </w:rPr>
              <w:t>Baht</w:t>
            </w:r>
          </w:p>
        </w:tc>
        <w:tc>
          <w:tcPr>
            <w:tcW w:w="1440" w:type="dxa"/>
            <w:tcBorders>
              <w:bottom w:val="single" w:sz="4" w:space="0" w:color="auto"/>
            </w:tcBorders>
          </w:tcPr>
          <w:p w:rsidR="00D65AB8" w:rsidRPr="00BD122E" w:rsidRDefault="00D65AB8"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D65AB8" w:rsidRPr="00BD122E" w:rsidRDefault="00D65AB8"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D65AB8" w:rsidRPr="00BD122E" w:rsidRDefault="00D65AB8" w:rsidP="00502779">
            <w:pPr>
              <w:ind w:left="360" w:right="-60" w:hanging="360"/>
              <w:jc w:val="right"/>
              <w:rPr>
                <w:rFonts w:ascii="Arial" w:eastAsia="Arial" w:hAnsi="Arial" w:cs="Arial"/>
                <w:b/>
                <w:bCs/>
                <w:color w:val="auto"/>
                <w:sz w:val="18"/>
                <w:szCs w:val="18"/>
              </w:rPr>
            </w:pPr>
            <w:r w:rsidRPr="00BD122E">
              <w:rPr>
                <w:rFonts w:ascii="Arial" w:eastAsia="Arial" w:hAnsi="Arial" w:cs="Arial"/>
                <w:b/>
                <w:bCs/>
                <w:color w:val="auto"/>
                <w:sz w:val="18"/>
                <w:szCs w:val="18"/>
              </w:rPr>
              <w:t>Thousand</w:t>
            </w:r>
          </w:p>
          <w:p w:rsidR="00D65AB8" w:rsidRPr="00BD122E" w:rsidRDefault="00D65AB8" w:rsidP="00502779">
            <w:pPr>
              <w:ind w:left="360" w:right="-60" w:hanging="360"/>
              <w:jc w:val="right"/>
              <w:rPr>
                <w:rFonts w:ascii="Arial" w:hAnsi="Arial" w:cs="Arial"/>
                <w:b/>
                <w:bCs/>
                <w:color w:val="auto"/>
                <w:sz w:val="18"/>
                <w:szCs w:val="18"/>
              </w:rPr>
            </w:pPr>
            <w:r w:rsidRPr="00BD122E">
              <w:rPr>
                <w:rFonts w:ascii="Arial" w:eastAsia="Arial" w:hAnsi="Arial" w:cs="Arial"/>
                <w:b/>
                <w:bCs/>
                <w:color w:val="auto"/>
                <w:sz w:val="18"/>
                <w:szCs w:val="18"/>
              </w:rPr>
              <w:t>Baht</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r>
      <w:tr w:rsidR="00D65AB8" w:rsidRPr="00BD122E" w:rsidTr="00D65AB8">
        <w:trPr>
          <w:trHeight w:val="20"/>
        </w:trPr>
        <w:tc>
          <w:tcPr>
            <w:tcW w:w="3690" w:type="dxa"/>
            <w:shd w:val="clear" w:color="auto" w:fill="auto"/>
          </w:tcPr>
          <w:p w:rsidR="00D65AB8" w:rsidRPr="00BD122E" w:rsidRDefault="00D65AB8" w:rsidP="00502779">
            <w:pPr>
              <w:ind w:left="173" w:right="-113" w:hanging="274"/>
              <w:rPr>
                <w:rFonts w:ascii="Arial" w:hAnsi="Arial" w:cs="Arial"/>
                <w:b/>
                <w:bCs/>
                <w:color w:val="auto"/>
                <w:sz w:val="18"/>
                <w:szCs w:val="18"/>
                <w:lang w:val="en-GB"/>
              </w:rPr>
            </w:pPr>
            <w:r w:rsidRPr="00BD122E">
              <w:rPr>
                <w:rFonts w:ascii="Arial" w:hAnsi="Arial" w:cs="Arial"/>
                <w:b/>
                <w:bCs/>
                <w:color w:val="auto"/>
                <w:sz w:val="18"/>
                <w:szCs w:val="18"/>
                <w:lang w:val="en-GB"/>
              </w:rPr>
              <w:t xml:space="preserve">For the three-month period ended </w:t>
            </w:r>
          </w:p>
          <w:p w:rsidR="00D65AB8" w:rsidRPr="00BD122E" w:rsidRDefault="00D65AB8" w:rsidP="00502779">
            <w:pPr>
              <w:ind w:left="173" w:right="-113" w:hanging="274"/>
              <w:rPr>
                <w:rFonts w:ascii="Arial" w:hAnsi="Arial" w:cs="Arial"/>
                <w:b/>
                <w:bCs/>
                <w:color w:val="auto"/>
                <w:sz w:val="18"/>
                <w:szCs w:val="18"/>
                <w:lang w:val="en-GB"/>
              </w:rPr>
            </w:pPr>
            <w:r w:rsidRPr="00BD122E">
              <w:rPr>
                <w:rFonts w:ascii="Arial" w:hAnsi="Arial" w:cs="Arial"/>
                <w:b/>
                <w:bCs/>
                <w:color w:val="auto"/>
                <w:sz w:val="18"/>
                <w:szCs w:val="18"/>
                <w:lang w:val="en-GB"/>
              </w:rPr>
              <w:t xml:space="preserve">   31 March 2020</w:t>
            </w: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r>
      <w:tr w:rsidR="00D65AB8" w:rsidRPr="00BD122E" w:rsidTr="00D65AB8">
        <w:trPr>
          <w:trHeight w:val="20"/>
        </w:trPr>
        <w:tc>
          <w:tcPr>
            <w:tcW w:w="3690" w:type="dxa"/>
            <w:shd w:val="clear" w:color="auto" w:fill="auto"/>
          </w:tcPr>
          <w:p w:rsidR="00D65AB8" w:rsidRPr="00BD122E" w:rsidRDefault="00D65AB8" w:rsidP="00502779">
            <w:pPr>
              <w:ind w:left="173" w:hanging="274"/>
              <w:rPr>
                <w:rFonts w:ascii="Arial" w:hAnsi="Arial" w:cs="Arial"/>
                <w:b/>
                <w:bCs/>
                <w:color w:val="auto"/>
                <w:sz w:val="18"/>
                <w:szCs w:val="18"/>
                <w:lang w:val="en-GB"/>
              </w:rPr>
            </w:pP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D122E" w:rsidRDefault="00D65AB8" w:rsidP="00502779">
            <w:pPr>
              <w:ind w:left="360" w:right="-72" w:hanging="360"/>
              <w:jc w:val="right"/>
              <w:rPr>
                <w:rFonts w:ascii="Arial" w:hAnsi="Arial" w:cs="Arial"/>
                <w:b/>
                <w:bCs/>
                <w:color w:val="auto"/>
                <w:sz w:val="18"/>
                <w:szCs w:val="18"/>
              </w:rPr>
            </w:pP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452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259</w:t>
            </w:r>
          </w:p>
        </w:tc>
        <w:tc>
          <w:tcPr>
            <w:tcW w:w="1440" w:type="dxa"/>
            <w:tcBorders>
              <w:bottom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607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542</w:t>
            </w:r>
          </w:p>
        </w:tc>
        <w:tc>
          <w:tcPr>
            <w:tcW w:w="1440" w:type="dxa"/>
            <w:tcBorders>
              <w:bottom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4</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149</w:t>
            </w:r>
          </w:p>
        </w:tc>
        <w:tc>
          <w:tcPr>
            <w:tcW w:w="1440" w:type="dxa"/>
            <w:tcBorders>
              <w:bottom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063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950</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lang w:val="en-GB"/>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Depreciation</w:t>
            </w:r>
            <w:r w:rsidR="008F1580" w:rsidRPr="00BD122E">
              <w:rPr>
                <w:rFonts w:ascii="Arial" w:hAnsi="Arial" w:cs="Arial"/>
                <w:color w:val="auto"/>
                <w:sz w:val="18"/>
                <w:szCs w:val="18"/>
                <w:lang w:val="en-GB"/>
              </w:rPr>
              <w:t xml:space="preserve"> charge</w:t>
            </w: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075</w:t>
            </w: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207</w:t>
            </w:r>
          </w:p>
        </w:tc>
        <w:tc>
          <w:tcPr>
            <w:tcW w:w="1440" w:type="dxa"/>
            <w:tcBorders>
              <w:bottom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686</w:t>
            </w: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49,968</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lang w:val="en-GB"/>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Segment operating profit (loss)</w:t>
            </w: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936</w:t>
            </w: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40,642</w:t>
            </w:r>
          </w:p>
        </w:tc>
        <w:tc>
          <w:tcPr>
            <w:tcW w:w="1440" w:type="dxa"/>
            <w:tcBorders>
              <w:bottom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29,935)</w:t>
            </w: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34</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643</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rsidR="00D65AB8" w:rsidRPr="00BD122E" w:rsidRDefault="00D65AB8"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Finance costs</w:t>
            </w: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tcPr>
          <w:p w:rsidR="00D65AB8" w:rsidRPr="00BD122E" w:rsidRDefault="00D65AB8" w:rsidP="00502779">
            <w:pPr>
              <w:ind w:right="-72"/>
              <w:jc w:val="right"/>
              <w:rPr>
                <w:rFonts w:ascii="Arial" w:eastAsia="Arial Unicode MS" w:hAnsi="Arial" w:cs="Arial"/>
                <w:color w:val="auto"/>
                <w:sz w:val="18"/>
                <w:szCs w:val="18"/>
                <w:highlight w:val="cyan"/>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966</w:t>
            </w:r>
            <w:r w:rsidRPr="00BD122E">
              <w:rPr>
                <w:rFonts w:ascii="Arial" w:eastAsia="Arial Unicode MS" w:hAnsi="Arial" w:cs="Arial"/>
                <w:color w:val="auto"/>
                <w:sz w:val="18"/>
                <w:szCs w:val="18"/>
              </w:rPr>
              <w:t>)</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Income tax</w:t>
            </w:r>
            <w:r w:rsidR="007326A0" w:rsidRPr="00BD122E">
              <w:rPr>
                <w:rFonts w:ascii="Arial" w:hAnsi="Arial" w:cs="Arial"/>
                <w:color w:val="auto"/>
                <w:sz w:val="18"/>
                <w:szCs w:val="18"/>
                <w:lang w:val="en-GB"/>
              </w:rPr>
              <w:t>es</w:t>
            </w: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tcPr>
          <w:p w:rsidR="00D65AB8" w:rsidRPr="00BD122E" w:rsidRDefault="00D65AB8" w:rsidP="00502779">
            <w:pPr>
              <w:ind w:right="-72"/>
              <w:jc w:val="right"/>
              <w:rPr>
                <w:rFonts w:ascii="Arial" w:eastAsia="Arial Unicode MS" w:hAnsi="Arial" w:cs="Arial"/>
                <w:color w:val="auto"/>
                <w:sz w:val="18"/>
                <w:szCs w:val="18"/>
                <w:highlight w:val="cyan"/>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079</w:t>
            </w:r>
            <w:r w:rsidRPr="00BD122E">
              <w:rPr>
                <w:rFonts w:ascii="Arial" w:eastAsia="Arial Unicode MS" w:hAnsi="Arial" w:cs="Arial"/>
                <w:color w:val="auto"/>
                <w:sz w:val="18"/>
                <w:szCs w:val="18"/>
              </w:rPr>
              <w:t>)</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tcPr>
          <w:p w:rsidR="00D65AB8" w:rsidRPr="00BD122E" w:rsidRDefault="00D65AB8" w:rsidP="00502779">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cs/>
              </w:rPr>
            </w:pPr>
          </w:p>
        </w:tc>
      </w:tr>
      <w:tr w:rsidR="00D65AB8" w:rsidRPr="00BD122E" w:rsidTr="00D65AB8">
        <w:trPr>
          <w:trHeight w:val="20"/>
        </w:trPr>
        <w:tc>
          <w:tcPr>
            <w:tcW w:w="3690" w:type="dxa"/>
            <w:shd w:val="clear" w:color="auto" w:fill="auto"/>
            <w:vAlign w:val="bottom"/>
          </w:tcPr>
          <w:p w:rsidR="00D65AB8" w:rsidRPr="00BD122E" w:rsidRDefault="003525BE"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P</w:t>
            </w:r>
            <w:r w:rsidR="00D65AB8" w:rsidRPr="00BD122E">
              <w:rPr>
                <w:rFonts w:ascii="Arial" w:hAnsi="Arial" w:cs="Arial"/>
                <w:color w:val="auto"/>
                <w:sz w:val="18"/>
                <w:szCs w:val="18"/>
                <w:lang w:val="en-GB"/>
              </w:rPr>
              <w:t>rofit for the period</w:t>
            </w: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tcPr>
          <w:p w:rsidR="00D65AB8" w:rsidRPr="00BD122E" w:rsidRDefault="00D65AB8" w:rsidP="00502779">
            <w:pPr>
              <w:ind w:right="-72"/>
              <w:jc w:val="right"/>
              <w:rPr>
                <w:rFonts w:ascii="Arial" w:eastAsia="Arial Unicode MS" w:hAnsi="Arial" w:cs="Arial"/>
                <w:color w:val="auto"/>
                <w:sz w:val="18"/>
                <w:szCs w:val="18"/>
                <w:highlight w:val="cyan"/>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11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598</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lang w:val="en-GB"/>
              </w:rPr>
            </w:pPr>
            <w:r w:rsidRPr="00BD122E">
              <w:rPr>
                <w:rFonts w:ascii="Arial" w:hAnsi="Arial" w:cs="Arial"/>
                <w:color w:val="auto"/>
                <w:sz w:val="18"/>
                <w:szCs w:val="18"/>
                <w:lang w:val="en-GB"/>
              </w:rPr>
              <w:t>Other comprehensive income for the period</w:t>
            </w: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shd w:val="clear" w:color="auto" w:fill="auto"/>
          </w:tcPr>
          <w:p w:rsidR="00D65AB8" w:rsidRPr="00BD122E" w:rsidRDefault="00D65AB8" w:rsidP="00502779">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40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458</w:t>
            </w: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p>
        </w:tc>
        <w:tc>
          <w:tcPr>
            <w:tcW w:w="1440" w:type="dxa"/>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r>
      <w:tr w:rsidR="00D65AB8" w:rsidRPr="00BD122E" w:rsidTr="00D65AB8">
        <w:trPr>
          <w:trHeight w:val="20"/>
        </w:trPr>
        <w:tc>
          <w:tcPr>
            <w:tcW w:w="3690" w:type="dxa"/>
            <w:shd w:val="clear" w:color="auto" w:fill="auto"/>
            <w:vAlign w:val="bottom"/>
          </w:tcPr>
          <w:p w:rsidR="00D65AB8" w:rsidRPr="00BD122E" w:rsidRDefault="00D65AB8" w:rsidP="00502779">
            <w:pPr>
              <w:ind w:left="173" w:hanging="274"/>
              <w:rPr>
                <w:rFonts w:ascii="Arial" w:hAnsi="Arial" w:cs="Arial"/>
                <w:color w:val="auto"/>
                <w:sz w:val="18"/>
                <w:szCs w:val="18"/>
                <w:cs/>
                <w:lang w:val="en-GB"/>
              </w:rPr>
            </w:pPr>
            <w:r w:rsidRPr="00BD122E">
              <w:rPr>
                <w:rFonts w:ascii="Arial" w:hAnsi="Arial" w:cs="Arial"/>
                <w:color w:val="auto"/>
                <w:sz w:val="18"/>
                <w:szCs w:val="18"/>
                <w:lang w:val="en-GB"/>
              </w:rPr>
              <w:t>Total comprehensive income for the period</w:t>
            </w:r>
          </w:p>
        </w:tc>
        <w:tc>
          <w:tcPr>
            <w:tcW w:w="1440" w:type="dxa"/>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shd w:val="clear" w:color="auto" w:fill="auto"/>
            <w:vAlign w:val="bottom"/>
          </w:tcPr>
          <w:p w:rsidR="00D65AB8" w:rsidRPr="00BD122E" w:rsidRDefault="00D65AB8" w:rsidP="00502779">
            <w:pPr>
              <w:ind w:left="360" w:right="-72" w:hanging="360"/>
              <w:jc w:val="right"/>
              <w:rPr>
                <w:rFonts w:ascii="Arial" w:hAnsi="Arial" w:cs="Arial"/>
                <w:color w:val="auto"/>
                <w:sz w:val="18"/>
                <w:szCs w:val="18"/>
              </w:rPr>
            </w:pPr>
          </w:p>
        </w:tc>
        <w:tc>
          <w:tcPr>
            <w:tcW w:w="1440" w:type="dxa"/>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rsidR="00D65AB8" w:rsidRPr="00BD122E" w:rsidRDefault="00D65AB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056</w:t>
            </w:r>
          </w:p>
        </w:tc>
      </w:tr>
    </w:tbl>
    <w:p w:rsidR="00D65AB8" w:rsidRPr="00BD122E" w:rsidRDefault="00D65AB8" w:rsidP="00502779">
      <w:pPr>
        <w:ind w:right="-39"/>
        <w:jc w:val="both"/>
        <w:rPr>
          <w:rFonts w:ascii="Arial" w:hAnsi="Arial" w:cs="Arial"/>
          <w:color w:val="auto"/>
          <w:sz w:val="18"/>
          <w:szCs w:val="18"/>
          <w:lang w:val="en-GB"/>
        </w:rPr>
      </w:pPr>
    </w:p>
    <w:p w:rsidR="00492AA1" w:rsidRPr="00BD122E" w:rsidRDefault="00492AA1" w:rsidP="00502779">
      <w:pPr>
        <w:jc w:val="both"/>
        <w:rPr>
          <w:rFonts w:ascii="Arial" w:eastAsia="Arial Unicode MS" w:hAnsi="Arial" w:cs="Arial"/>
          <w:sz w:val="18"/>
          <w:szCs w:val="18"/>
          <w:lang w:val="en-GB"/>
        </w:rPr>
      </w:pPr>
      <w:r w:rsidRPr="00BD122E">
        <w:rPr>
          <w:rFonts w:ascii="Arial" w:eastAsia="Arial Unicode MS" w:hAnsi="Arial" w:cs="Arial"/>
          <w:sz w:val="18"/>
          <w:szCs w:val="18"/>
        </w:rPr>
        <w:t xml:space="preserve">Revenue are presented by </w:t>
      </w:r>
      <w:r w:rsidRPr="00BD122E">
        <w:rPr>
          <w:rFonts w:ascii="Arial" w:eastAsia="Arial Unicode MS" w:hAnsi="Arial" w:cs="Arial"/>
          <w:sz w:val="18"/>
          <w:szCs w:val="18"/>
          <w:lang w:val="en-GB"/>
        </w:rPr>
        <w:t>domestic and foreign customers as shown in table below.</w:t>
      </w:r>
    </w:p>
    <w:p w:rsidR="006D0854" w:rsidRPr="00BD122E" w:rsidRDefault="006D0854" w:rsidP="00502779">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D0854" w:rsidRPr="00BD122E" w:rsidTr="00D65AB8">
        <w:trPr>
          <w:trHeight w:val="28"/>
        </w:trPr>
        <w:tc>
          <w:tcPr>
            <w:tcW w:w="6570" w:type="dxa"/>
            <w:shd w:val="clear" w:color="auto" w:fill="auto"/>
            <w:vAlign w:val="bottom"/>
          </w:tcPr>
          <w:p w:rsidR="006D0854" w:rsidRPr="00BD122E" w:rsidRDefault="006D0854" w:rsidP="00502779">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rsidR="006D0854" w:rsidRPr="00BD122E" w:rsidRDefault="006D0854" w:rsidP="00502779">
            <w:pPr>
              <w:ind w:right="-72"/>
              <w:jc w:val="center"/>
              <w:rPr>
                <w:rFonts w:ascii="Arial" w:eastAsia="Arial Unicode MS" w:hAnsi="Arial" w:cs="Arial"/>
                <w:b/>
                <w:bCs/>
                <w:color w:val="auto"/>
                <w:sz w:val="18"/>
                <w:szCs w:val="18"/>
              </w:rPr>
            </w:pPr>
            <w:r w:rsidRPr="00BD122E">
              <w:rPr>
                <w:rFonts w:ascii="Arial" w:eastAsia="Arial Unicode MS" w:hAnsi="Arial" w:cs="Arial"/>
                <w:b/>
                <w:bCs/>
                <w:color w:val="auto"/>
                <w:sz w:val="18"/>
                <w:szCs w:val="18"/>
              </w:rPr>
              <w:t>Consolidated</w:t>
            </w:r>
          </w:p>
          <w:p w:rsidR="006D0854" w:rsidRPr="00BD122E" w:rsidRDefault="006D0854" w:rsidP="00502779">
            <w:pPr>
              <w:ind w:right="-72"/>
              <w:jc w:val="center"/>
              <w:rPr>
                <w:rFonts w:ascii="Arial" w:eastAsia="Arial Unicode MS" w:hAnsi="Arial" w:cs="Arial"/>
                <w:b/>
                <w:bCs/>
                <w:color w:val="auto"/>
                <w:sz w:val="18"/>
                <w:szCs w:val="18"/>
                <w:lang w:val="en-GB"/>
              </w:rPr>
            </w:pPr>
            <w:r w:rsidRPr="00BD122E">
              <w:rPr>
                <w:rFonts w:ascii="Arial" w:eastAsia="Arial Unicode MS" w:hAnsi="Arial" w:cs="Arial"/>
                <w:b/>
                <w:bCs/>
                <w:color w:val="auto"/>
                <w:sz w:val="18"/>
                <w:szCs w:val="18"/>
              </w:rPr>
              <w:t>financial information</w:t>
            </w:r>
          </w:p>
        </w:tc>
      </w:tr>
      <w:tr w:rsidR="006D0854" w:rsidRPr="00BD122E" w:rsidTr="00D65AB8">
        <w:trPr>
          <w:trHeight w:val="28"/>
        </w:trPr>
        <w:tc>
          <w:tcPr>
            <w:tcW w:w="6570" w:type="dxa"/>
            <w:shd w:val="clear" w:color="auto" w:fill="auto"/>
            <w:vAlign w:val="bottom"/>
          </w:tcPr>
          <w:p w:rsidR="006D0854" w:rsidRPr="00BD122E" w:rsidRDefault="006D0854" w:rsidP="00502779">
            <w:pPr>
              <w:ind w:left="-101"/>
              <w:rPr>
                <w:rFonts w:ascii="Arial" w:eastAsia="Arial Unicode MS" w:hAnsi="Arial" w:cs="Arial"/>
                <w:b/>
                <w:bCs/>
                <w:color w:val="auto"/>
                <w:sz w:val="18"/>
                <w:szCs w:val="18"/>
                <w:cs/>
                <w:lang w:val="en-GB"/>
              </w:rPr>
            </w:pPr>
            <w:r w:rsidRPr="00BD122E">
              <w:rPr>
                <w:rFonts w:ascii="Arial" w:eastAsia="Arial Unicode MS" w:hAnsi="Arial" w:cs="Arial"/>
                <w:b/>
                <w:bCs/>
                <w:color w:val="auto"/>
                <w:sz w:val="18"/>
                <w:szCs w:val="18"/>
                <w:lang w:val="en-GB"/>
              </w:rPr>
              <w:t xml:space="preserve">For the three-month period ended </w:t>
            </w:r>
            <w:r w:rsidR="00D65AB8" w:rsidRPr="00BD122E">
              <w:rPr>
                <w:rFonts w:ascii="Arial" w:eastAsia="Arial Unicode MS" w:hAnsi="Arial" w:cs="Arial"/>
                <w:b/>
                <w:bCs/>
                <w:color w:val="auto"/>
                <w:sz w:val="18"/>
                <w:szCs w:val="18"/>
                <w:lang w:val="en-GB"/>
              </w:rPr>
              <w:t>31 March</w:t>
            </w:r>
          </w:p>
        </w:tc>
        <w:tc>
          <w:tcPr>
            <w:tcW w:w="1440" w:type="dxa"/>
            <w:tcBorders>
              <w:top w:val="single" w:sz="4" w:space="0" w:color="auto"/>
            </w:tcBorders>
            <w:shd w:val="clear" w:color="auto" w:fill="auto"/>
          </w:tcPr>
          <w:p w:rsidR="006D0854" w:rsidRPr="00BD122E" w:rsidRDefault="00D65AB8" w:rsidP="00502779">
            <w:pPr>
              <w:ind w:right="-72"/>
              <w:jc w:val="right"/>
              <w:rPr>
                <w:rFonts w:ascii="Arial" w:eastAsia="Arial Unicode MS" w:hAnsi="Arial" w:cs="Arial"/>
                <w:b/>
                <w:bCs/>
                <w:color w:val="auto"/>
                <w:sz w:val="18"/>
                <w:szCs w:val="18"/>
                <w:cs/>
              </w:rPr>
            </w:pPr>
            <w:r w:rsidRPr="00BD122E">
              <w:rPr>
                <w:rFonts w:ascii="Arial" w:eastAsia="Arial Unicode MS" w:hAnsi="Arial" w:cs="Arial"/>
                <w:b/>
                <w:bCs/>
                <w:color w:val="auto"/>
                <w:sz w:val="18"/>
                <w:szCs w:val="18"/>
                <w:lang w:val="en-GB"/>
              </w:rPr>
              <w:t>2021</w:t>
            </w:r>
          </w:p>
        </w:tc>
        <w:tc>
          <w:tcPr>
            <w:tcW w:w="1440" w:type="dxa"/>
            <w:tcBorders>
              <w:top w:val="single" w:sz="4" w:space="0" w:color="auto"/>
            </w:tcBorders>
            <w:shd w:val="clear" w:color="auto" w:fill="auto"/>
          </w:tcPr>
          <w:p w:rsidR="006D0854" w:rsidRPr="00BD122E" w:rsidRDefault="00D65AB8" w:rsidP="00502779">
            <w:pPr>
              <w:ind w:right="-72"/>
              <w:jc w:val="right"/>
              <w:rPr>
                <w:rFonts w:ascii="Arial" w:eastAsia="Arial Unicode MS" w:hAnsi="Arial" w:cs="Arial"/>
                <w:b/>
                <w:bCs/>
                <w:color w:val="auto"/>
                <w:sz w:val="18"/>
                <w:szCs w:val="18"/>
                <w:cs/>
              </w:rPr>
            </w:pPr>
            <w:r w:rsidRPr="00BD122E">
              <w:rPr>
                <w:rFonts w:ascii="Arial" w:eastAsia="Arial Unicode MS" w:hAnsi="Arial" w:cs="Arial"/>
                <w:b/>
                <w:bCs/>
                <w:color w:val="auto"/>
                <w:sz w:val="18"/>
                <w:szCs w:val="18"/>
                <w:lang w:val="en-GB"/>
              </w:rPr>
              <w:t>2020</w:t>
            </w:r>
          </w:p>
        </w:tc>
      </w:tr>
      <w:tr w:rsidR="006D0854" w:rsidRPr="00BD122E" w:rsidTr="00D65AB8">
        <w:trPr>
          <w:trHeight w:val="28"/>
        </w:trPr>
        <w:tc>
          <w:tcPr>
            <w:tcW w:w="6570" w:type="dxa"/>
            <w:shd w:val="clear" w:color="auto" w:fill="auto"/>
            <w:vAlign w:val="bottom"/>
          </w:tcPr>
          <w:p w:rsidR="006D0854" w:rsidRPr="00BD122E" w:rsidRDefault="006D0854" w:rsidP="00502779">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rsidR="006D0854" w:rsidRPr="00BD122E" w:rsidRDefault="006D0854" w:rsidP="00502779">
            <w:pPr>
              <w:ind w:right="-72"/>
              <w:jc w:val="right"/>
              <w:rPr>
                <w:rFonts w:ascii="Arial" w:hAnsi="Arial" w:cs="Arial"/>
                <w:color w:val="auto"/>
                <w:sz w:val="18"/>
                <w:szCs w:val="18"/>
              </w:rPr>
            </w:pPr>
            <w:r w:rsidRPr="00BD122E">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6D0854" w:rsidRPr="00BD122E" w:rsidRDefault="006D0854" w:rsidP="00502779">
            <w:pPr>
              <w:ind w:right="-72"/>
              <w:jc w:val="right"/>
              <w:rPr>
                <w:rFonts w:ascii="Arial" w:hAnsi="Arial" w:cs="Arial"/>
                <w:color w:val="auto"/>
                <w:sz w:val="18"/>
                <w:szCs w:val="18"/>
              </w:rPr>
            </w:pPr>
            <w:r w:rsidRPr="00BD122E">
              <w:rPr>
                <w:rFonts w:ascii="Arial" w:hAnsi="Arial" w:cs="Arial"/>
                <w:b/>
                <w:bCs/>
                <w:color w:val="auto"/>
                <w:sz w:val="18"/>
                <w:szCs w:val="18"/>
              </w:rPr>
              <w:t>Thousand Baht</w:t>
            </w:r>
          </w:p>
        </w:tc>
      </w:tr>
      <w:tr w:rsidR="006D0854" w:rsidRPr="00BD122E" w:rsidTr="00D65AB8">
        <w:trPr>
          <w:trHeight w:val="28"/>
        </w:trPr>
        <w:tc>
          <w:tcPr>
            <w:tcW w:w="6570" w:type="dxa"/>
            <w:vAlign w:val="bottom"/>
          </w:tcPr>
          <w:p w:rsidR="006D0854" w:rsidRPr="00BD122E" w:rsidRDefault="006D0854" w:rsidP="00502779">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rsidR="006D0854" w:rsidRPr="00BD122E" w:rsidRDefault="006D0854"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6D0854" w:rsidRPr="00BD122E" w:rsidRDefault="006D0854" w:rsidP="00502779">
            <w:pPr>
              <w:ind w:right="-72"/>
              <w:jc w:val="right"/>
              <w:rPr>
                <w:rFonts w:ascii="Arial" w:eastAsia="Arial Unicode MS" w:hAnsi="Arial" w:cs="Arial"/>
                <w:color w:val="auto"/>
                <w:sz w:val="18"/>
                <w:szCs w:val="18"/>
              </w:rPr>
            </w:pPr>
          </w:p>
        </w:tc>
      </w:tr>
      <w:tr w:rsidR="006D0854" w:rsidRPr="00BD122E" w:rsidTr="00D65AB8">
        <w:trPr>
          <w:trHeight w:val="28"/>
        </w:trPr>
        <w:tc>
          <w:tcPr>
            <w:tcW w:w="6570" w:type="dxa"/>
            <w:vAlign w:val="bottom"/>
          </w:tcPr>
          <w:p w:rsidR="006D0854" w:rsidRPr="00BD122E" w:rsidRDefault="006D0854" w:rsidP="00502779">
            <w:pPr>
              <w:ind w:left="-101"/>
              <w:rPr>
                <w:rFonts w:ascii="Arial" w:eastAsia="Arial Unicode MS" w:hAnsi="Arial" w:cs="Arial"/>
                <w:b/>
                <w:bCs/>
                <w:color w:val="auto"/>
                <w:sz w:val="18"/>
                <w:szCs w:val="18"/>
                <w:cs/>
                <w:lang w:val="en-GB"/>
              </w:rPr>
            </w:pPr>
            <w:r w:rsidRPr="00BD122E">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rsidR="006D0854" w:rsidRPr="00BD122E" w:rsidRDefault="006D0854" w:rsidP="00502779">
            <w:pPr>
              <w:ind w:right="-72"/>
              <w:jc w:val="right"/>
              <w:rPr>
                <w:rFonts w:ascii="Arial" w:eastAsia="Arial Unicode MS" w:hAnsi="Arial" w:cs="Arial"/>
                <w:color w:val="auto"/>
                <w:sz w:val="18"/>
                <w:szCs w:val="18"/>
              </w:rPr>
            </w:pPr>
          </w:p>
        </w:tc>
        <w:tc>
          <w:tcPr>
            <w:tcW w:w="1440" w:type="dxa"/>
            <w:shd w:val="clear" w:color="auto" w:fill="auto"/>
            <w:vAlign w:val="bottom"/>
          </w:tcPr>
          <w:p w:rsidR="006D0854" w:rsidRPr="00BD122E" w:rsidRDefault="006D0854" w:rsidP="00502779">
            <w:pPr>
              <w:ind w:right="-72"/>
              <w:jc w:val="right"/>
              <w:rPr>
                <w:rFonts w:ascii="Arial" w:eastAsia="Arial Unicode MS" w:hAnsi="Arial" w:cs="Arial"/>
                <w:color w:val="auto"/>
                <w:sz w:val="18"/>
                <w:szCs w:val="18"/>
              </w:rPr>
            </w:pPr>
          </w:p>
        </w:tc>
      </w:tr>
      <w:tr w:rsidR="00B746B7" w:rsidRPr="00BD122E" w:rsidTr="008C6C66">
        <w:trPr>
          <w:trHeight w:val="283"/>
        </w:trPr>
        <w:tc>
          <w:tcPr>
            <w:tcW w:w="6570" w:type="dxa"/>
            <w:vAlign w:val="bottom"/>
          </w:tcPr>
          <w:p w:rsidR="00B746B7" w:rsidRPr="00BD122E" w:rsidRDefault="00B746B7" w:rsidP="00502779">
            <w:pPr>
              <w:ind w:left="-101"/>
              <w:rPr>
                <w:rFonts w:ascii="Arial" w:eastAsia="Arial Unicode MS" w:hAnsi="Arial" w:cs="Arial"/>
                <w:color w:val="auto"/>
                <w:sz w:val="18"/>
                <w:szCs w:val="18"/>
                <w:vertAlign w:val="superscript"/>
                <w:lang w:val="en-GB"/>
              </w:rPr>
            </w:pPr>
            <w:r w:rsidRPr="00BD122E">
              <w:rPr>
                <w:rFonts w:ascii="Arial" w:eastAsia="Arial Unicode MS" w:hAnsi="Arial" w:cs="Arial"/>
                <w:color w:val="auto"/>
                <w:sz w:val="18"/>
                <w:szCs w:val="18"/>
              </w:rPr>
              <w:t xml:space="preserve">   - Domestic</w:t>
            </w:r>
            <w:r w:rsidR="00B82D3E" w:rsidRPr="00BD122E">
              <w:rPr>
                <w:rFonts w:ascii="Arial" w:eastAsia="Arial Unicode MS" w:hAnsi="Arial" w:cs="Arial"/>
                <w:color w:val="auto"/>
                <w:sz w:val="18"/>
                <w:szCs w:val="18"/>
              </w:rPr>
              <w:t xml:space="preserve"> </w:t>
            </w:r>
            <w:r w:rsidR="00B82D3E" w:rsidRPr="00BD122E">
              <w:rPr>
                <w:rFonts w:ascii="Arial" w:eastAsia="Arial Unicode MS" w:hAnsi="Arial" w:cs="Arial"/>
                <w:color w:val="auto"/>
                <w:sz w:val="18"/>
                <w:szCs w:val="18"/>
                <w:vertAlign w:val="superscript"/>
              </w:rPr>
              <w:t>(*)</w:t>
            </w:r>
          </w:p>
        </w:tc>
        <w:tc>
          <w:tcPr>
            <w:tcW w:w="1440" w:type="dxa"/>
            <w:shd w:val="clear" w:color="auto" w:fill="FAFAFA"/>
            <w:vAlign w:val="bottom"/>
          </w:tcPr>
          <w:p w:rsidR="00B746B7" w:rsidRPr="00BD122E" w:rsidRDefault="00B746B7"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917,308</w:t>
            </w:r>
          </w:p>
        </w:tc>
        <w:tc>
          <w:tcPr>
            <w:tcW w:w="1440" w:type="dxa"/>
            <w:shd w:val="clear" w:color="auto" w:fill="auto"/>
            <w:vAlign w:val="bottom"/>
          </w:tcPr>
          <w:p w:rsidR="00B746B7" w:rsidRPr="00BD122E" w:rsidRDefault="00B746B7"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842,457</w:t>
            </w:r>
          </w:p>
        </w:tc>
      </w:tr>
      <w:tr w:rsidR="00B746B7" w:rsidRPr="00BD122E" w:rsidTr="00D65AB8">
        <w:trPr>
          <w:trHeight w:val="28"/>
        </w:trPr>
        <w:tc>
          <w:tcPr>
            <w:tcW w:w="6570" w:type="dxa"/>
            <w:vAlign w:val="bottom"/>
          </w:tcPr>
          <w:p w:rsidR="00B746B7" w:rsidRPr="00BD122E" w:rsidRDefault="00B746B7" w:rsidP="00502779">
            <w:pPr>
              <w:ind w:left="-101"/>
              <w:rPr>
                <w:rFonts w:ascii="Arial" w:eastAsia="Arial Unicode MS" w:hAnsi="Arial" w:cs="Arial"/>
                <w:color w:val="auto"/>
                <w:sz w:val="18"/>
                <w:szCs w:val="18"/>
                <w:cs/>
              </w:rPr>
            </w:pPr>
            <w:r w:rsidRPr="00BD122E">
              <w:rPr>
                <w:rFonts w:ascii="Arial" w:eastAsia="Arial Unicode MS" w:hAnsi="Arial" w:cs="Arial"/>
                <w:color w:val="auto"/>
                <w:sz w:val="18"/>
                <w:szCs w:val="18"/>
              </w:rPr>
              <w:t xml:space="preserve">   - Export </w:t>
            </w:r>
            <w:r w:rsidRPr="00BD122E">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rsidR="00B746B7" w:rsidRPr="00BD122E" w:rsidRDefault="00B746B7"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185,180</w:t>
            </w:r>
          </w:p>
        </w:tc>
        <w:tc>
          <w:tcPr>
            <w:tcW w:w="1440" w:type="dxa"/>
            <w:tcBorders>
              <w:bottom w:val="single" w:sz="4" w:space="0" w:color="auto"/>
            </w:tcBorders>
            <w:shd w:val="clear" w:color="auto" w:fill="auto"/>
          </w:tcPr>
          <w:p w:rsidR="00B746B7" w:rsidRPr="00BD122E" w:rsidRDefault="00B746B7"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221,493</w:t>
            </w:r>
          </w:p>
        </w:tc>
      </w:tr>
      <w:tr w:rsidR="00B746B7" w:rsidRPr="00BD122E" w:rsidTr="00D65AB8">
        <w:trPr>
          <w:trHeight w:val="64"/>
        </w:trPr>
        <w:tc>
          <w:tcPr>
            <w:tcW w:w="6570" w:type="dxa"/>
            <w:vAlign w:val="bottom"/>
          </w:tcPr>
          <w:p w:rsidR="00B746B7" w:rsidRPr="00BD122E" w:rsidRDefault="00B746B7" w:rsidP="00502779">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B746B7" w:rsidRPr="00BD122E" w:rsidRDefault="00B746B7" w:rsidP="0050277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B746B7" w:rsidRPr="00BD122E" w:rsidRDefault="00B746B7" w:rsidP="00502779">
            <w:pPr>
              <w:ind w:right="-72"/>
              <w:jc w:val="right"/>
              <w:rPr>
                <w:rFonts w:ascii="Arial" w:eastAsia="Arial Unicode MS" w:hAnsi="Arial" w:cs="Arial"/>
                <w:color w:val="auto"/>
                <w:sz w:val="18"/>
                <w:szCs w:val="18"/>
              </w:rPr>
            </w:pPr>
          </w:p>
        </w:tc>
      </w:tr>
      <w:tr w:rsidR="00B746B7" w:rsidRPr="00BD122E" w:rsidTr="00D65AB8">
        <w:trPr>
          <w:trHeight w:val="28"/>
        </w:trPr>
        <w:tc>
          <w:tcPr>
            <w:tcW w:w="6570" w:type="dxa"/>
            <w:vAlign w:val="bottom"/>
          </w:tcPr>
          <w:p w:rsidR="00B746B7" w:rsidRPr="00BD122E" w:rsidRDefault="00B746B7" w:rsidP="00502779">
            <w:pPr>
              <w:ind w:left="-101"/>
              <w:rPr>
                <w:rFonts w:ascii="Arial" w:eastAsia="Arial Unicode MS" w:hAnsi="Arial" w:cs="Arial"/>
                <w:color w:val="auto"/>
                <w:sz w:val="18"/>
                <w:szCs w:val="18"/>
                <w:cs/>
              </w:rPr>
            </w:pPr>
            <w:r w:rsidRPr="00BD122E">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rsidR="00B746B7" w:rsidRPr="00BD122E" w:rsidRDefault="00B746B7"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1,102,488</w:t>
            </w:r>
          </w:p>
        </w:tc>
        <w:tc>
          <w:tcPr>
            <w:tcW w:w="1440" w:type="dxa"/>
            <w:tcBorders>
              <w:bottom w:val="single" w:sz="4" w:space="0" w:color="auto"/>
            </w:tcBorders>
            <w:shd w:val="clear" w:color="auto" w:fill="auto"/>
          </w:tcPr>
          <w:p w:rsidR="00B746B7" w:rsidRPr="00BD122E" w:rsidRDefault="00B746B7"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fldChar w:fldCharType="begin"/>
            </w:r>
            <w:r w:rsidRPr="00BD122E">
              <w:rPr>
                <w:rFonts w:ascii="Arial" w:eastAsia="Arial Unicode MS" w:hAnsi="Arial" w:cs="Arial"/>
                <w:color w:val="auto"/>
                <w:sz w:val="18"/>
                <w:szCs w:val="18"/>
                <w:lang w:val="en-GB"/>
              </w:rPr>
              <w:instrText xml:space="preserve"> =SUM(ABOVE) </w:instrText>
            </w:r>
            <w:r w:rsidRPr="00BD122E">
              <w:rPr>
                <w:rFonts w:ascii="Arial" w:eastAsia="Arial Unicode MS" w:hAnsi="Arial" w:cs="Arial"/>
                <w:color w:val="auto"/>
                <w:sz w:val="18"/>
                <w:szCs w:val="18"/>
                <w:lang w:val="en-GB"/>
              </w:rPr>
              <w:fldChar w:fldCharType="separate"/>
            </w:r>
            <w:r w:rsidRPr="00BD122E">
              <w:rPr>
                <w:rFonts w:ascii="Arial" w:eastAsia="Arial Unicode MS" w:hAnsi="Arial" w:cs="Arial"/>
                <w:noProof/>
                <w:color w:val="auto"/>
                <w:sz w:val="18"/>
                <w:szCs w:val="18"/>
                <w:lang w:val="en-GB"/>
              </w:rPr>
              <w:t>1,063,950</w:t>
            </w:r>
            <w:r w:rsidRPr="00BD122E">
              <w:rPr>
                <w:rFonts w:ascii="Arial" w:eastAsia="Arial Unicode MS" w:hAnsi="Arial" w:cs="Arial"/>
                <w:color w:val="auto"/>
                <w:sz w:val="18"/>
                <w:szCs w:val="18"/>
                <w:lang w:val="en-GB"/>
              </w:rPr>
              <w:fldChar w:fldCharType="end"/>
            </w:r>
          </w:p>
        </w:tc>
      </w:tr>
    </w:tbl>
    <w:p w:rsidR="004D3EC9" w:rsidRPr="00BD122E" w:rsidRDefault="004D3EC9" w:rsidP="00502779">
      <w:pPr>
        <w:jc w:val="thaiDistribute"/>
        <w:rPr>
          <w:rFonts w:ascii="Arial" w:eastAsia="Arial Unicode MS" w:hAnsi="Arial" w:cs="Arial"/>
          <w:color w:val="auto"/>
          <w:sz w:val="18"/>
          <w:szCs w:val="18"/>
          <w:lang w:val="en-GB"/>
        </w:rPr>
      </w:pPr>
    </w:p>
    <w:p w:rsidR="00DB601C" w:rsidRPr="00BD122E" w:rsidRDefault="00F13591" w:rsidP="00502779">
      <w:pPr>
        <w:ind w:left="270" w:hanging="270"/>
        <w:jc w:val="thaiDistribute"/>
        <w:rPr>
          <w:rFonts w:ascii="Arial" w:hAnsi="Arial" w:cs="Arial"/>
          <w:sz w:val="18"/>
          <w:szCs w:val="18"/>
        </w:rPr>
      </w:pPr>
      <w:r w:rsidRPr="00BD122E">
        <w:rPr>
          <w:rFonts w:ascii="Arial" w:hAnsi="Arial" w:cs="Arial"/>
          <w:sz w:val="18"/>
          <w:szCs w:val="18"/>
          <w:vertAlign w:val="superscript"/>
        </w:rPr>
        <w:t>(*)</w:t>
      </w:r>
      <w:r w:rsidRPr="00BD122E">
        <w:rPr>
          <w:rFonts w:ascii="Arial" w:hAnsi="Arial" w:cs="Arial"/>
          <w:sz w:val="18"/>
          <w:szCs w:val="18"/>
        </w:rPr>
        <w:tab/>
      </w:r>
      <w:r w:rsidR="008505B0" w:rsidRPr="00BD122E">
        <w:rPr>
          <w:rFonts w:ascii="Arial" w:hAnsi="Arial" w:cs="Arial"/>
          <w:sz w:val="18"/>
          <w:szCs w:val="18"/>
        </w:rPr>
        <w:t>Revenue</w:t>
      </w:r>
      <w:r w:rsidR="003F33FA" w:rsidRPr="00BD122E">
        <w:rPr>
          <w:rFonts w:ascii="Arial" w:hAnsi="Arial" w:cs="Arial"/>
          <w:sz w:val="18"/>
          <w:szCs w:val="18"/>
        </w:rPr>
        <w:t xml:space="preserve"> are</w:t>
      </w:r>
      <w:r w:rsidR="008505B0" w:rsidRPr="00BD122E">
        <w:rPr>
          <w:rFonts w:ascii="Arial" w:hAnsi="Arial" w:cs="Arial"/>
          <w:sz w:val="18"/>
          <w:szCs w:val="18"/>
        </w:rPr>
        <w:t xml:space="preserve"> disclosed b</w:t>
      </w:r>
      <w:r w:rsidR="00DB601C" w:rsidRPr="00BD122E">
        <w:rPr>
          <w:rFonts w:ascii="Arial" w:hAnsi="Arial" w:cs="Arial"/>
          <w:sz w:val="18"/>
          <w:szCs w:val="18"/>
        </w:rPr>
        <w:t xml:space="preserve">ased on </w:t>
      </w:r>
      <w:r w:rsidR="00204DE1" w:rsidRPr="00BD122E">
        <w:rPr>
          <w:rFonts w:ascii="Arial" w:hAnsi="Arial" w:cs="Arial"/>
          <w:sz w:val="18"/>
          <w:szCs w:val="18"/>
        </w:rPr>
        <w:t xml:space="preserve">country of customer’s </w:t>
      </w:r>
      <w:r w:rsidR="00041A17" w:rsidRPr="00BD122E">
        <w:rPr>
          <w:rFonts w:ascii="Arial" w:hAnsi="Arial" w:cs="Arial"/>
          <w:sz w:val="18"/>
          <w:szCs w:val="18"/>
        </w:rPr>
        <w:t>location.</w:t>
      </w:r>
      <w:r w:rsidR="00DB601C" w:rsidRPr="00BD122E">
        <w:rPr>
          <w:rFonts w:ascii="Arial" w:hAnsi="Arial" w:cs="Arial"/>
          <w:sz w:val="18"/>
          <w:szCs w:val="18"/>
        </w:rPr>
        <w:t xml:space="preserve"> </w:t>
      </w:r>
    </w:p>
    <w:p w:rsidR="00DB601C" w:rsidRPr="00BD122E" w:rsidRDefault="00DB601C" w:rsidP="00502779">
      <w:pPr>
        <w:tabs>
          <w:tab w:val="left" w:pos="7098"/>
        </w:tabs>
        <w:jc w:val="both"/>
        <w:rPr>
          <w:rFonts w:ascii="Arial" w:hAnsi="Arial" w:cs="Arial"/>
          <w:sz w:val="18"/>
          <w:szCs w:val="18"/>
        </w:rPr>
      </w:pPr>
    </w:p>
    <w:p w:rsidR="00DB601C" w:rsidRPr="00BD122E" w:rsidRDefault="00041A17" w:rsidP="00502779">
      <w:pPr>
        <w:jc w:val="both"/>
        <w:rPr>
          <w:rFonts w:ascii="Arial" w:hAnsi="Arial" w:cs="Arial"/>
          <w:sz w:val="18"/>
          <w:szCs w:val="18"/>
        </w:rPr>
      </w:pPr>
      <w:r w:rsidRPr="00BD122E">
        <w:rPr>
          <w:rFonts w:ascii="Arial" w:hAnsi="Arial" w:cs="Arial"/>
          <w:spacing w:val="-2"/>
          <w:sz w:val="18"/>
          <w:szCs w:val="18"/>
        </w:rPr>
        <w:t xml:space="preserve">As at </w:t>
      </w:r>
      <w:r w:rsidR="00D65AB8" w:rsidRPr="00BD122E">
        <w:rPr>
          <w:rFonts w:ascii="Arial" w:hAnsi="Arial" w:cs="Arial"/>
          <w:spacing w:val="-2"/>
          <w:sz w:val="18"/>
          <w:szCs w:val="18"/>
          <w:lang w:val="en-GB"/>
        </w:rPr>
        <w:t>31 March</w:t>
      </w:r>
      <w:r w:rsidR="001773B5" w:rsidRPr="00BD122E">
        <w:rPr>
          <w:rFonts w:ascii="Arial" w:hAnsi="Arial" w:cs="Arial"/>
          <w:spacing w:val="-2"/>
          <w:sz w:val="18"/>
          <w:szCs w:val="18"/>
        </w:rPr>
        <w:t xml:space="preserve"> </w:t>
      </w:r>
      <w:r w:rsidR="00D65AB8" w:rsidRPr="00BD122E">
        <w:rPr>
          <w:rFonts w:ascii="Arial" w:hAnsi="Arial" w:cs="Arial"/>
          <w:spacing w:val="-2"/>
          <w:sz w:val="18"/>
          <w:szCs w:val="18"/>
          <w:lang w:val="en-GB"/>
        </w:rPr>
        <w:t>2021</w:t>
      </w:r>
      <w:r w:rsidRPr="00BD122E">
        <w:rPr>
          <w:rFonts w:ascii="Arial" w:hAnsi="Arial" w:cs="Arial"/>
          <w:spacing w:val="-2"/>
          <w:sz w:val="18"/>
          <w:szCs w:val="18"/>
        </w:rPr>
        <w:t>, t</w:t>
      </w:r>
      <w:r w:rsidR="00DB601C" w:rsidRPr="00BD122E">
        <w:rPr>
          <w:rFonts w:ascii="Arial" w:hAnsi="Arial" w:cs="Arial"/>
          <w:spacing w:val="-2"/>
          <w:sz w:val="18"/>
          <w:szCs w:val="18"/>
        </w:rPr>
        <w:t xml:space="preserve">he Group </w:t>
      </w:r>
      <w:r w:rsidR="00204DE1" w:rsidRPr="00BD122E">
        <w:rPr>
          <w:rFonts w:ascii="Arial" w:hAnsi="Arial" w:cs="Arial"/>
          <w:spacing w:val="-2"/>
          <w:sz w:val="18"/>
          <w:szCs w:val="18"/>
        </w:rPr>
        <w:t xml:space="preserve">generates </w:t>
      </w:r>
      <w:r w:rsidR="00DB601C" w:rsidRPr="00BD122E">
        <w:rPr>
          <w:rFonts w:ascii="Arial" w:hAnsi="Arial" w:cs="Arial"/>
          <w:spacing w:val="-2"/>
          <w:sz w:val="18"/>
          <w:szCs w:val="18"/>
        </w:rPr>
        <w:t xml:space="preserve">revenue from sales </w:t>
      </w:r>
      <w:r w:rsidR="008505B0" w:rsidRPr="00BD122E">
        <w:rPr>
          <w:rFonts w:ascii="Arial" w:hAnsi="Arial" w:cs="Arial"/>
          <w:spacing w:val="-2"/>
          <w:sz w:val="18"/>
          <w:szCs w:val="18"/>
        </w:rPr>
        <w:t>from</w:t>
      </w:r>
      <w:r w:rsidR="00130502" w:rsidRPr="00BD122E">
        <w:rPr>
          <w:rFonts w:ascii="Arial" w:hAnsi="Arial" w:cs="Arial"/>
          <w:spacing w:val="-2"/>
          <w:sz w:val="18"/>
          <w:szCs w:val="18"/>
        </w:rPr>
        <w:t xml:space="preserve"> </w:t>
      </w:r>
      <w:proofErr w:type="spellStart"/>
      <w:r w:rsidR="00130502" w:rsidRPr="00BD122E">
        <w:rPr>
          <w:rFonts w:ascii="Arial" w:hAnsi="Arial" w:cs="Arial"/>
          <w:spacing w:val="-2"/>
          <w:sz w:val="18"/>
          <w:szCs w:val="18"/>
        </w:rPr>
        <w:t>utilis</w:t>
      </w:r>
      <w:r w:rsidR="008505B0" w:rsidRPr="00BD122E">
        <w:rPr>
          <w:rFonts w:ascii="Arial" w:hAnsi="Arial" w:cs="Arial"/>
          <w:spacing w:val="-2"/>
          <w:sz w:val="18"/>
          <w:szCs w:val="18"/>
        </w:rPr>
        <w:t>ed</w:t>
      </w:r>
      <w:proofErr w:type="spellEnd"/>
      <w:r w:rsidR="00204DE1" w:rsidRPr="00BD122E">
        <w:rPr>
          <w:rFonts w:ascii="Arial" w:hAnsi="Arial" w:cs="Arial"/>
          <w:spacing w:val="-2"/>
          <w:sz w:val="18"/>
          <w:szCs w:val="18"/>
        </w:rPr>
        <w:t xml:space="preserve"> the a</w:t>
      </w:r>
      <w:r w:rsidR="00DB601C" w:rsidRPr="00BD122E">
        <w:rPr>
          <w:rFonts w:ascii="Arial" w:hAnsi="Arial" w:cs="Arial"/>
          <w:spacing w:val="-2"/>
          <w:sz w:val="18"/>
          <w:szCs w:val="18"/>
        </w:rPr>
        <w:t>sset</w:t>
      </w:r>
      <w:r w:rsidR="00204DE1" w:rsidRPr="00BD122E">
        <w:rPr>
          <w:rFonts w:ascii="Arial" w:hAnsi="Arial" w:cs="Arial"/>
          <w:spacing w:val="-2"/>
          <w:sz w:val="18"/>
          <w:szCs w:val="18"/>
        </w:rPr>
        <w:t>s</w:t>
      </w:r>
      <w:r w:rsidR="00DB601C" w:rsidRPr="00BD122E">
        <w:rPr>
          <w:rFonts w:ascii="Arial" w:hAnsi="Arial" w:cs="Arial"/>
          <w:spacing w:val="-2"/>
          <w:sz w:val="18"/>
          <w:szCs w:val="18"/>
        </w:rPr>
        <w:t xml:space="preserve"> located in Thailand</w:t>
      </w:r>
      <w:r w:rsidR="00261F9A" w:rsidRPr="00BD122E">
        <w:rPr>
          <w:rFonts w:ascii="Arial" w:hAnsi="Arial" w:cs="Arial"/>
          <w:spacing w:val="-2"/>
          <w:sz w:val="18"/>
          <w:szCs w:val="18"/>
        </w:rPr>
        <w:t xml:space="preserve"> and overseas</w:t>
      </w:r>
      <w:r w:rsidR="009E194E" w:rsidRPr="00BD122E">
        <w:rPr>
          <w:rFonts w:ascii="Arial" w:hAnsi="Arial" w:cs="Arial"/>
          <w:spacing w:val="-2"/>
          <w:sz w:val="18"/>
          <w:szCs w:val="18"/>
        </w:rPr>
        <w:t>.</w:t>
      </w:r>
      <w:r w:rsidR="009E194E" w:rsidRPr="00BD122E">
        <w:rPr>
          <w:rFonts w:ascii="Arial" w:hAnsi="Arial" w:cs="Arial"/>
          <w:sz w:val="18"/>
          <w:szCs w:val="18"/>
        </w:rPr>
        <w:t xml:space="preserve"> </w:t>
      </w:r>
      <w:proofErr w:type="gramStart"/>
      <w:r w:rsidR="009E194E" w:rsidRPr="00BD122E">
        <w:rPr>
          <w:rFonts w:ascii="Arial" w:hAnsi="Arial" w:cs="Arial"/>
          <w:sz w:val="18"/>
          <w:szCs w:val="18"/>
        </w:rPr>
        <w:t>The majority of</w:t>
      </w:r>
      <w:proofErr w:type="gramEnd"/>
      <w:r w:rsidR="00261F9A" w:rsidRPr="00BD122E">
        <w:rPr>
          <w:rFonts w:ascii="Arial" w:hAnsi="Arial" w:cs="Arial"/>
          <w:sz w:val="18"/>
          <w:szCs w:val="18"/>
        </w:rPr>
        <w:t xml:space="preserve"> </w:t>
      </w:r>
      <w:r w:rsidR="0056551F" w:rsidRPr="00BD122E">
        <w:rPr>
          <w:rFonts w:ascii="Arial" w:hAnsi="Arial" w:cs="Arial"/>
          <w:sz w:val="18"/>
          <w:szCs w:val="18"/>
        </w:rPr>
        <w:t xml:space="preserve">revenue from sales generated </w:t>
      </w:r>
      <w:r w:rsidR="00143459" w:rsidRPr="00BD122E">
        <w:rPr>
          <w:rFonts w:ascii="Arial" w:hAnsi="Arial" w:cs="Arial"/>
          <w:sz w:val="18"/>
          <w:szCs w:val="18"/>
        </w:rPr>
        <w:t xml:space="preserve">from the assets located </w:t>
      </w:r>
      <w:r w:rsidR="0056551F" w:rsidRPr="00BD122E">
        <w:rPr>
          <w:rFonts w:ascii="Arial" w:hAnsi="Arial" w:cs="Arial"/>
          <w:sz w:val="18"/>
          <w:szCs w:val="18"/>
        </w:rPr>
        <w:t>in Thailand</w:t>
      </w:r>
      <w:r w:rsidR="00DB601C" w:rsidRPr="00BD122E">
        <w:rPr>
          <w:rFonts w:ascii="Arial" w:hAnsi="Arial" w:cs="Arial"/>
          <w:sz w:val="18"/>
          <w:szCs w:val="18"/>
        </w:rPr>
        <w:t xml:space="preserve">. </w:t>
      </w:r>
    </w:p>
    <w:p w:rsidR="00EC45DB" w:rsidRPr="00BD122E" w:rsidRDefault="00EC45DB" w:rsidP="00502779">
      <w:pPr>
        <w:jc w:val="thaiDistribute"/>
        <w:rPr>
          <w:rFonts w:ascii="Arial" w:eastAsia="Arial Unicode MS" w:hAnsi="Arial" w:cs="Arial"/>
          <w:color w:val="auto"/>
          <w:sz w:val="18"/>
          <w:szCs w:val="18"/>
          <w:lang w:val="en-GB"/>
        </w:rPr>
      </w:pPr>
    </w:p>
    <w:p w:rsidR="00DB601C" w:rsidRPr="00BD122E" w:rsidRDefault="00DB601C" w:rsidP="00502779">
      <w:pPr>
        <w:jc w:val="thaiDistribute"/>
        <w:rPr>
          <w:rFonts w:ascii="Arial" w:eastAsia="Arial Unicode MS" w:hAnsi="Arial" w:cs="Arial"/>
          <w:i/>
          <w:iCs/>
          <w:color w:val="CF4A02"/>
          <w:sz w:val="18"/>
          <w:szCs w:val="18"/>
          <w:lang w:val="en-GB"/>
        </w:rPr>
      </w:pPr>
      <w:r w:rsidRPr="00BD122E">
        <w:rPr>
          <w:rFonts w:ascii="Arial" w:eastAsia="Arial Unicode MS" w:hAnsi="Arial" w:cs="Arial"/>
          <w:i/>
          <w:iCs/>
          <w:color w:val="CF4A02"/>
          <w:sz w:val="18"/>
          <w:szCs w:val="18"/>
          <w:lang w:val="en-GB"/>
        </w:rPr>
        <w:t>Major customer</w:t>
      </w:r>
    </w:p>
    <w:p w:rsidR="00DB601C" w:rsidRPr="00BD122E" w:rsidRDefault="00DB601C" w:rsidP="00502779">
      <w:pPr>
        <w:jc w:val="thaiDistribute"/>
        <w:rPr>
          <w:rFonts w:ascii="Arial" w:eastAsia="Arial Unicode MS" w:hAnsi="Arial" w:cs="Arial"/>
          <w:color w:val="auto"/>
          <w:sz w:val="18"/>
          <w:szCs w:val="18"/>
          <w:lang w:val="en-GB"/>
        </w:rPr>
      </w:pPr>
    </w:p>
    <w:p w:rsidR="00DB601C" w:rsidRDefault="00DB601C" w:rsidP="00502779">
      <w:pPr>
        <w:jc w:val="both"/>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 xml:space="preserve">As </w:t>
      </w:r>
      <w:r w:rsidRPr="00BD122E">
        <w:rPr>
          <w:rFonts w:ascii="Arial" w:eastAsia="Arial Unicode MS" w:hAnsi="Arial" w:cs="Arial"/>
          <w:sz w:val="18"/>
          <w:szCs w:val="18"/>
          <w:lang w:val="en-GB"/>
        </w:rPr>
        <w:t xml:space="preserve">at </w:t>
      </w:r>
      <w:r w:rsidR="00D65AB8" w:rsidRPr="00BD122E">
        <w:rPr>
          <w:rFonts w:ascii="Arial" w:eastAsia="Arial Unicode MS" w:hAnsi="Arial" w:cs="Arial"/>
          <w:sz w:val="18"/>
          <w:szCs w:val="18"/>
          <w:lang w:val="en-GB"/>
        </w:rPr>
        <w:t>31 March</w:t>
      </w:r>
      <w:r w:rsidR="001773B5" w:rsidRPr="00BD122E">
        <w:rPr>
          <w:rFonts w:ascii="Arial" w:eastAsia="Arial Unicode MS" w:hAnsi="Arial" w:cs="Arial"/>
          <w:sz w:val="18"/>
          <w:szCs w:val="18"/>
          <w:lang w:val="en-GB"/>
        </w:rPr>
        <w:t xml:space="preserve"> </w:t>
      </w:r>
      <w:r w:rsidR="00D65AB8" w:rsidRPr="00BD122E">
        <w:rPr>
          <w:rFonts w:ascii="Arial" w:eastAsia="Arial Unicode MS" w:hAnsi="Arial" w:cs="Arial"/>
          <w:color w:val="auto"/>
          <w:sz w:val="18"/>
          <w:szCs w:val="18"/>
          <w:lang w:val="en-GB"/>
        </w:rPr>
        <w:t>2021</w:t>
      </w:r>
      <w:r w:rsidR="00A60FB3" w:rsidRPr="00BD122E">
        <w:rPr>
          <w:rFonts w:ascii="Arial" w:eastAsia="Arial Unicode MS" w:hAnsi="Arial" w:cs="Arial"/>
          <w:color w:val="auto"/>
          <w:sz w:val="18"/>
          <w:szCs w:val="18"/>
          <w:lang w:val="en-GB"/>
        </w:rPr>
        <w:t xml:space="preserve">, </w:t>
      </w:r>
      <w:r w:rsidR="00243D8D" w:rsidRPr="00BD122E">
        <w:rPr>
          <w:rFonts w:ascii="Arial" w:eastAsia="Arial Unicode MS" w:hAnsi="Arial" w:cs="Arial"/>
          <w:color w:val="auto"/>
          <w:sz w:val="18"/>
          <w:szCs w:val="18"/>
          <w:lang w:val="en-GB"/>
        </w:rPr>
        <w:t xml:space="preserve">the Group generated </w:t>
      </w:r>
      <w:r w:rsidR="00AB4C91" w:rsidRPr="00BD122E">
        <w:rPr>
          <w:rFonts w:ascii="Arial" w:eastAsia="Arial Unicode MS" w:hAnsi="Arial" w:cs="Arial"/>
          <w:color w:val="auto"/>
          <w:sz w:val="18"/>
          <w:szCs w:val="18"/>
          <w:lang w:val="en-GB"/>
        </w:rPr>
        <w:t>3</w:t>
      </w:r>
      <w:r w:rsidR="00F803D7" w:rsidRPr="00BD122E">
        <w:rPr>
          <w:rFonts w:ascii="Arial" w:eastAsia="Arial Unicode MS" w:hAnsi="Arial" w:cs="Arial"/>
          <w:color w:val="auto"/>
          <w:sz w:val="18"/>
          <w:szCs w:val="18"/>
          <w:lang w:val="en-GB"/>
        </w:rPr>
        <w:t>4</w:t>
      </w:r>
      <w:r w:rsidR="006964FB" w:rsidRPr="00BD122E">
        <w:rPr>
          <w:rFonts w:ascii="Arial" w:eastAsia="Arial Unicode MS" w:hAnsi="Arial" w:cs="Arial"/>
          <w:color w:val="auto"/>
          <w:sz w:val="18"/>
          <w:szCs w:val="18"/>
          <w:lang w:val="en-GB"/>
        </w:rPr>
        <w:t xml:space="preserve">% of total revenue before deducting rebates and discounts from major customers within </w:t>
      </w:r>
      <w:r w:rsidR="00D918D6" w:rsidRPr="00BD122E">
        <w:rPr>
          <w:rFonts w:ascii="Arial" w:eastAsia="Arial Unicode MS" w:hAnsi="Arial" w:cs="Arial"/>
          <w:color w:val="auto"/>
          <w:sz w:val="18"/>
          <w:szCs w:val="18"/>
          <w:lang w:val="en-GB"/>
        </w:rPr>
        <w:t>manufacturing and distributing beverage</w:t>
      </w:r>
      <w:r w:rsidR="006964FB" w:rsidRPr="00BD122E">
        <w:rPr>
          <w:rFonts w:ascii="Arial" w:eastAsia="Arial Unicode MS" w:hAnsi="Arial" w:cs="Arial"/>
          <w:color w:val="auto"/>
          <w:sz w:val="18"/>
          <w:szCs w:val="18"/>
          <w:lang w:val="en-GB"/>
        </w:rPr>
        <w:t xml:space="preserve"> </w:t>
      </w:r>
      <w:r w:rsidR="00D918D6" w:rsidRPr="00BD122E">
        <w:rPr>
          <w:rFonts w:ascii="Arial" w:eastAsia="Arial Unicode MS" w:hAnsi="Arial" w:cs="Arial"/>
          <w:color w:val="auto"/>
          <w:sz w:val="18"/>
          <w:szCs w:val="18"/>
          <w:lang w:val="en-GB"/>
        </w:rPr>
        <w:t xml:space="preserve">and snack </w:t>
      </w:r>
      <w:r w:rsidR="006964FB" w:rsidRPr="00BD122E">
        <w:rPr>
          <w:rFonts w:ascii="Arial" w:eastAsia="Arial Unicode MS" w:hAnsi="Arial" w:cs="Arial"/>
          <w:color w:val="auto"/>
          <w:sz w:val="18"/>
          <w:szCs w:val="18"/>
          <w:lang w:val="en-GB"/>
        </w:rPr>
        <w:t>segment</w:t>
      </w:r>
      <w:r w:rsidR="00E960A5" w:rsidRPr="00BD122E">
        <w:rPr>
          <w:rFonts w:ascii="Arial" w:eastAsia="Arial Unicode MS" w:hAnsi="Arial" w:cs="Arial"/>
          <w:color w:val="auto"/>
          <w:sz w:val="18"/>
          <w:szCs w:val="18"/>
          <w:lang w:val="en-GB"/>
        </w:rPr>
        <w:t>s</w:t>
      </w:r>
      <w:r w:rsidRPr="00BD122E">
        <w:rPr>
          <w:rFonts w:ascii="Arial" w:eastAsia="Arial Unicode MS" w:hAnsi="Arial" w:cs="Arial"/>
          <w:color w:val="auto"/>
          <w:sz w:val="18"/>
          <w:szCs w:val="18"/>
          <w:lang w:val="en-GB"/>
        </w:rPr>
        <w:t xml:space="preserve"> (</w:t>
      </w:r>
      <w:r w:rsidR="00D65AB8" w:rsidRPr="00BD122E">
        <w:rPr>
          <w:rFonts w:ascii="Arial" w:eastAsia="Arial Unicode MS" w:hAnsi="Arial" w:cs="Arial"/>
          <w:color w:val="auto"/>
          <w:sz w:val="18"/>
          <w:szCs w:val="18"/>
          <w:lang w:val="en-GB"/>
        </w:rPr>
        <w:t>2020</w:t>
      </w:r>
      <w:r w:rsidRPr="00BD122E">
        <w:rPr>
          <w:rFonts w:ascii="Arial" w:eastAsia="Arial Unicode MS" w:hAnsi="Arial" w:cs="Arial"/>
          <w:color w:val="auto"/>
          <w:sz w:val="18"/>
          <w:szCs w:val="18"/>
          <w:cs/>
          <w:lang w:val="en-GB"/>
        </w:rPr>
        <w:t>:</w:t>
      </w:r>
      <w:r w:rsidR="001773B5" w:rsidRPr="00BD122E">
        <w:rPr>
          <w:rFonts w:ascii="Arial" w:eastAsia="Arial Unicode MS" w:hAnsi="Arial" w:cs="Arial"/>
          <w:color w:val="auto"/>
          <w:sz w:val="18"/>
          <w:szCs w:val="18"/>
          <w:cs/>
          <w:lang w:val="en-GB"/>
        </w:rPr>
        <w:t xml:space="preserve"> </w:t>
      </w:r>
      <w:r w:rsidR="00B66FB5" w:rsidRPr="00BD122E">
        <w:rPr>
          <w:rFonts w:ascii="Arial" w:eastAsia="Arial Unicode MS" w:hAnsi="Arial" w:cs="Arial"/>
          <w:color w:val="auto"/>
          <w:sz w:val="18"/>
          <w:szCs w:val="18"/>
          <w:lang w:val="en-GB"/>
        </w:rPr>
        <w:t>32</w:t>
      </w:r>
      <w:r w:rsidRPr="00BD122E">
        <w:rPr>
          <w:rFonts w:ascii="Arial" w:eastAsia="Arial Unicode MS" w:hAnsi="Arial" w:cs="Arial"/>
          <w:color w:val="auto"/>
          <w:sz w:val="18"/>
          <w:szCs w:val="18"/>
          <w:cs/>
          <w:lang w:val="en-GB"/>
        </w:rPr>
        <w:t xml:space="preserve">% </w:t>
      </w:r>
      <w:r w:rsidRPr="00BD122E">
        <w:rPr>
          <w:rFonts w:ascii="Arial" w:eastAsia="Arial Unicode MS" w:hAnsi="Arial" w:cs="Arial"/>
          <w:color w:val="auto"/>
          <w:sz w:val="18"/>
          <w:szCs w:val="18"/>
          <w:lang w:val="en-GB"/>
        </w:rPr>
        <w:t>of total revenue</w:t>
      </w:r>
      <w:r w:rsidR="00A60FB3" w:rsidRPr="00BD122E">
        <w:rPr>
          <w:rFonts w:ascii="Arial" w:eastAsia="Arial Unicode MS" w:hAnsi="Arial" w:cs="Arial"/>
          <w:color w:val="auto"/>
          <w:sz w:val="18"/>
          <w:szCs w:val="18"/>
          <w:lang w:val="en-GB"/>
        </w:rPr>
        <w:t xml:space="preserve"> before deducting rebates and discounts</w:t>
      </w:r>
      <w:r w:rsidRPr="00BD122E">
        <w:rPr>
          <w:rFonts w:ascii="Arial" w:eastAsia="Arial Unicode MS" w:hAnsi="Arial" w:cs="Arial"/>
          <w:color w:val="auto"/>
          <w:sz w:val="18"/>
          <w:szCs w:val="18"/>
          <w:lang w:val="en-GB"/>
        </w:rPr>
        <w:t>).</w:t>
      </w:r>
    </w:p>
    <w:p w:rsidR="00721433" w:rsidRDefault="00721433" w:rsidP="00502779">
      <w:pPr>
        <w:jc w:val="both"/>
        <w:rPr>
          <w:rFonts w:ascii="Arial" w:eastAsia="Arial Unicode MS" w:hAnsi="Arial" w:cs="Arial"/>
          <w:color w:val="auto"/>
          <w:sz w:val="18"/>
          <w:szCs w:val="18"/>
          <w:lang w:val="en-GB"/>
        </w:rPr>
      </w:pPr>
    </w:p>
    <w:p w:rsidR="00721433" w:rsidRPr="00BD122E" w:rsidRDefault="00721433" w:rsidP="00502779">
      <w:pPr>
        <w:jc w:val="both"/>
        <w:rPr>
          <w:rFonts w:ascii="Arial" w:eastAsia="Arial Unicode MS" w:hAnsi="Arial" w:cs="Arial"/>
          <w:color w:val="auto"/>
          <w:sz w:val="18"/>
          <w:szCs w:val="18"/>
          <w:lang w:val="en-GB"/>
        </w:rPr>
      </w:pPr>
    </w:p>
    <w:p w:rsidR="00C07697" w:rsidRPr="00BD122E" w:rsidRDefault="00C07697" w:rsidP="00502779">
      <w:pPr>
        <w:jc w:val="both"/>
        <w:rPr>
          <w:rFonts w:ascii="Arial" w:eastAsia="Arial Unicode MS" w:hAnsi="Arial" w:cs="Arial"/>
          <w:color w:val="auto"/>
          <w:sz w:val="18"/>
          <w:szCs w:val="18"/>
          <w:lang w:val="en-GB"/>
        </w:rPr>
      </w:pPr>
    </w:p>
    <w:p w:rsidR="00C34285" w:rsidRPr="00BD122E" w:rsidRDefault="00D01511" w:rsidP="00502779">
      <w:pPr>
        <w:jc w:val="both"/>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BD122E" w:rsidTr="00502779">
        <w:trPr>
          <w:trHeight w:val="386"/>
        </w:trPr>
        <w:tc>
          <w:tcPr>
            <w:tcW w:w="9461" w:type="dxa"/>
            <w:shd w:val="clear" w:color="auto" w:fill="FFA543"/>
            <w:vAlign w:val="center"/>
          </w:tcPr>
          <w:p w:rsidR="00C34285" w:rsidRPr="00BD122E" w:rsidRDefault="00C34285" w:rsidP="00502779">
            <w:pPr>
              <w:ind w:left="432" w:hanging="432"/>
              <w:jc w:val="both"/>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7</w:t>
            </w:r>
            <w:r w:rsidRPr="00BD122E">
              <w:rPr>
                <w:rFonts w:ascii="Arial" w:eastAsia="Arial Unicode MS" w:hAnsi="Arial" w:cs="Arial"/>
                <w:b/>
                <w:bCs/>
                <w:color w:val="FFFFFF"/>
                <w:sz w:val="18"/>
                <w:szCs w:val="18"/>
                <w:lang w:val="en-GB"/>
              </w:rPr>
              <w:tab/>
              <w:t>Fair value</w:t>
            </w:r>
          </w:p>
        </w:tc>
      </w:tr>
    </w:tbl>
    <w:p w:rsidR="00C34285" w:rsidRPr="00BD122E" w:rsidRDefault="00C34285" w:rsidP="00502779">
      <w:pPr>
        <w:jc w:val="both"/>
        <w:rPr>
          <w:rFonts w:ascii="Arial" w:eastAsia="Arial Unicode MS" w:hAnsi="Arial" w:cs="Arial"/>
          <w:sz w:val="18"/>
          <w:szCs w:val="18"/>
          <w:lang w:val="en-GB"/>
        </w:rPr>
      </w:pPr>
    </w:p>
    <w:p w:rsidR="00C34285" w:rsidRPr="00BD122E" w:rsidRDefault="00C34285" w:rsidP="00502779">
      <w:pPr>
        <w:jc w:val="both"/>
        <w:rPr>
          <w:rFonts w:ascii="Arial" w:eastAsia="Arial Unicode MS" w:hAnsi="Arial" w:cs="Arial"/>
          <w:b/>
          <w:bCs/>
          <w:color w:val="CF4A02"/>
          <w:sz w:val="18"/>
          <w:szCs w:val="18"/>
          <w:lang w:val="en-GB"/>
        </w:rPr>
      </w:pPr>
      <w:r w:rsidRPr="00BD122E">
        <w:rPr>
          <w:rFonts w:ascii="Arial" w:eastAsia="Arial Unicode MS" w:hAnsi="Arial" w:cs="Arial"/>
          <w:b/>
          <w:bCs/>
          <w:color w:val="CF4A02"/>
          <w:sz w:val="18"/>
          <w:szCs w:val="18"/>
          <w:lang w:val="en-GB"/>
        </w:rPr>
        <w:t>Fair value estimation</w:t>
      </w:r>
    </w:p>
    <w:p w:rsidR="00C34285" w:rsidRPr="00BD122E" w:rsidRDefault="00C34285" w:rsidP="00502779">
      <w:pPr>
        <w:tabs>
          <w:tab w:val="left" w:pos="-3402"/>
          <w:tab w:val="left" w:pos="-3261"/>
          <w:tab w:val="left" w:pos="-3119"/>
          <w:tab w:val="left" w:pos="540"/>
          <w:tab w:val="left" w:pos="1080"/>
        </w:tabs>
        <w:jc w:val="both"/>
        <w:rPr>
          <w:rFonts w:ascii="Arial" w:hAnsi="Arial" w:cs="Arial"/>
          <w:sz w:val="18"/>
          <w:szCs w:val="18"/>
          <w:lang w:val="en-GB"/>
        </w:rPr>
      </w:pPr>
    </w:p>
    <w:p w:rsidR="00C34285" w:rsidRPr="00BD122E" w:rsidRDefault="00C34285" w:rsidP="00502779">
      <w:pPr>
        <w:tabs>
          <w:tab w:val="left" w:pos="-3402"/>
          <w:tab w:val="left" w:pos="-3261"/>
          <w:tab w:val="left" w:pos="-3119"/>
          <w:tab w:val="left" w:pos="540"/>
          <w:tab w:val="left" w:pos="1080"/>
        </w:tabs>
        <w:jc w:val="both"/>
        <w:rPr>
          <w:rFonts w:ascii="Arial" w:hAnsi="Arial" w:cs="Arial"/>
          <w:sz w:val="18"/>
          <w:szCs w:val="18"/>
        </w:rPr>
      </w:pPr>
      <w:r w:rsidRPr="00BD122E">
        <w:rPr>
          <w:rFonts w:ascii="Arial" w:hAnsi="Arial" w:cs="Arial"/>
          <w:sz w:val="18"/>
          <w:szCs w:val="18"/>
          <w:lang w:val="en-GB"/>
        </w:rPr>
        <w:t xml:space="preserve">Financial assets and liabilities are categorised by their fair value hierarchy. </w:t>
      </w:r>
      <w:r w:rsidRPr="00BD122E">
        <w:rPr>
          <w:rFonts w:ascii="Arial" w:hAnsi="Arial" w:cs="Arial"/>
          <w:sz w:val="18"/>
          <w:szCs w:val="18"/>
        </w:rPr>
        <w:t>The different levels have been defined as follows:</w:t>
      </w:r>
    </w:p>
    <w:p w:rsidR="00C34285" w:rsidRPr="00BD122E" w:rsidRDefault="00C34285" w:rsidP="00502779">
      <w:pPr>
        <w:tabs>
          <w:tab w:val="left" w:pos="-3402"/>
          <w:tab w:val="left" w:pos="-3261"/>
          <w:tab w:val="left" w:pos="-3119"/>
          <w:tab w:val="left" w:pos="540"/>
          <w:tab w:val="left" w:pos="1080"/>
        </w:tabs>
        <w:jc w:val="both"/>
        <w:rPr>
          <w:rFonts w:ascii="Arial" w:hAnsi="Arial" w:cs="Arial"/>
          <w:sz w:val="18"/>
          <w:szCs w:val="18"/>
        </w:rPr>
      </w:pPr>
    </w:p>
    <w:p w:rsidR="00C34285" w:rsidRPr="00BD122E" w:rsidRDefault="00C34285" w:rsidP="00502779">
      <w:pPr>
        <w:ind w:left="270" w:hanging="270"/>
        <w:jc w:val="thaiDistribute"/>
        <w:rPr>
          <w:rFonts w:ascii="Arial" w:hAnsi="Arial" w:cs="Arial"/>
          <w:sz w:val="18"/>
          <w:szCs w:val="18"/>
          <w:lang w:val="en-GB"/>
        </w:rPr>
      </w:pPr>
      <w:r w:rsidRPr="00BD122E">
        <w:rPr>
          <w:rFonts w:ascii="Arial" w:hAnsi="Arial" w:cs="Arial"/>
          <w:sz w:val="18"/>
          <w:szCs w:val="18"/>
        </w:rPr>
        <w:t>•</w:t>
      </w:r>
      <w:r w:rsidRPr="00BD122E">
        <w:rPr>
          <w:rFonts w:ascii="Arial" w:hAnsi="Arial" w:cs="Arial"/>
          <w:sz w:val="18"/>
          <w:szCs w:val="18"/>
        </w:rPr>
        <w:tab/>
      </w:r>
      <w:r w:rsidRPr="00BD122E">
        <w:rPr>
          <w:rFonts w:ascii="Arial" w:hAnsi="Arial" w:cs="Arial"/>
          <w:sz w:val="18"/>
          <w:szCs w:val="18"/>
          <w:lang w:val="en-GB"/>
        </w:rPr>
        <w:t>Level 1: Quoted prices (unadjusted) in active markets for identical assets or liabilities.</w:t>
      </w:r>
    </w:p>
    <w:p w:rsidR="00C34285" w:rsidRPr="00BD122E" w:rsidRDefault="00C34285" w:rsidP="00502779">
      <w:pPr>
        <w:ind w:left="276" w:hanging="276"/>
        <w:jc w:val="thaiDistribute"/>
        <w:rPr>
          <w:rFonts w:ascii="Arial" w:hAnsi="Arial" w:cs="Arial"/>
          <w:sz w:val="18"/>
          <w:szCs w:val="18"/>
          <w:lang w:val="en-GB"/>
        </w:rPr>
      </w:pPr>
      <w:r w:rsidRPr="00BD122E">
        <w:rPr>
          <w:rFonts w:ascii="Arial" w:hAnsi="Arial" w:cs="Arial"/>
          <w:sz w:val="18"/>
          <w:szCs w:val="18"/>
          <w:lang w:val="en-GB"/>
        </w:rPr>
        <w:t>•</w:t>
      </w:r>
      <w:r w:rsidRPr="00BD122E">
        <w:rPr>
          <w:rFonts w:ascii="Arial" w:hAnsi="Arial" w:cs="Arial"/>
          <w:sz w:val="18"/>
          <w:szCs w:val="18"/>
          <w:lang w:val="en-GB"/>
        </w:rPr>
        <w:tab/>
        <w:t>Level 2: Inputs other than quoted prices included within level 1 that are observable for the asset or liability, either directly (that is, as prices) or indirectly (that is, derived from prices).</w:t>
      </w:r>
    </w:p>
    <w:p w:rsidR="00C34285" w:rsidRPr="00BD122E" w:rsidRDefault="00C34285" w:rsidP="00502779">
      <w:pPr>
        <w:ind w:left="270" w:hanging="270"/>
        <w:jc w:val="thaiDistribute"/>
        <w:rPr>
          <w:rFonts w:ascii="Arial" w:hAnsi="Arial" w:cs="Arial"/>
          <w:sz w:val="18"/>
          <w:szCs w:val="18"/>
          <w:lang w:val="en-GB"/>
        </w:rPr>
      </w:pPr>
      <w:r w:rsidRPr="00BD122E">
        <w:rPr>
          <w:rFonts w:ascii="Arial" w:hAnsi="Arial" w:cs="Arial"/>
          <w:sz w:val="18"/>
          <w:szCs w:val="18"/>
          <w:lang w:val="en-GB"/>
        </w:rPr>
        <w:t>•</w:t>
      </w:r>
      <w:r w:rsidRPr="00BD122E">
        <w:rPr>
          <w:rFonts w:ascii="Arial" w:hAnsi="Arial" w:cs="Arial"/>
          <w:sz w:val="18"/>
          <w:szCs w:val="18"/>
          <w:lang w:val="en-GB"/>
        </w:rPr>
        <w:tab/>
        <w:t>Level 3: Inputs for the asset or liability that are not based on observable market data (that is, unobservable inputs).</w:t>
      </w:r>
    </w:p>
    <w:p w:rsidR="00C34285" w:rsidRPr="00BD122E" w:rsidRDefault="00C34285" w:rsidP="00502779">
      <w:pPr>
        <w:ind w:left="270" w:hanging="270"/>
        <w:jc w:val="thaiDistribute"/>
        <w:rPr>
          <w:rFonts w:ascii="Arial" w:hAnsi="Arial" w:cs="Arial"/>
          <w:sz w:val="18"/>
          <w:szCs w:val="18"/>
          <w:lang w:val="en-GB"/>
        </w:rPr>
      </w:pPr>
    </w:p>
    <w:p w:rsidR="00C34285" w:rsidRPr="00BD122E" w:rsidRDefault="00C34285" w:rsidP="00502779">
      <w:pPr>
        <w:jc w:val="thaiDistribute"/>
        <w:rPr>
          <w:rFonts w:ascii="Arial" w:hAnsi="Arial" w:cs="Arial"/>
          <w:sz w:val="18"/>
          <w:szCs w:val="18"/>
          <w:lang w:val="en-GB"/>
        </w:rPr>
      </w:pPr>
      <w:r w:rsidRPr="00BD122E">
        <w:rPr>
          <w:rFonts w:ascii="Arial" w:hAnsi="Arial" w:cs="Arial"/>
          <w:sz w:val="18"/>
          <w:szCs w:val="18"/>
          <w:lang w:val="en-GB"/>
        </w:rPr>
        <w:t>Financial assets and liabilities of the Group in which the management reviewed that the carrying amount measured at amortised cost are not different materiality from the measurement at fair value.</w:t>
      </w:r>
    </w:p>
    <w:p w:rsidR="00C34285" w:rsidRPr="00BD122E" w:rsidRDefault="00C34285" w:rsidP="00502779">
      <w:pPr>
        <w:jc w:val="thaiDistribute"/>
        <w:rPr>
          <w:rFonts w:ascii="Arial" w:hAnsi="Arial" w:cs="Arial"/>
          <w:sz w:val="18"/>
          <w:szCs w:val="18"/>
          <w:lang w:val="en-GB"/>
        </w:rPr>
      </w:pPr>
    </w:p>
    <w:p w:rsidR="00BC0356" w:rsidRPr="00BD122E" w:rsidRDefault="00F926C4" w:rsidP="00502779">
      <w:pPr>
        <w:jc w:val="thaiDistribute"/>
        <w:rPr>
          <w:rFonts w:ascii="Arial" w:hAnsi="Arial" w:cs="Arial"/>
          <w:sz w:val="18"/>
          <w:szCs w:val="18"/>
          <w:lang w:val="en-GB"/>
        </w:rPr>
      </w:pPr>
      <w:r w:rsidRPr="00BD122E">
        <w:rPr>
          <w:rFonts w:ascii="Arial" w:hAnsi="Arial" w:cs="Arial"/>
          <w:spacing w:val="-2"/>
          <w:sz w:val="18"/>
          <w:szCs w:val="18"/>
          <w:lang w:val="en-GB"/>
        </w:rPr>
        <w:t>Financial assets and liabilities of the Group are classified as current assets and liabilities</w:t>
      </w:r>
      <w:r w:rsidR="006A38FA" w:rsidRPr="00BD122E">
        <w:rPr>
          <w:rFonts w:ascii="Arial" w:hAnsi="Arial" w:cs="Arial"/>
          <w:spacing w:val="-2"/>
          <w:sz w:val="18"/>
          <w:szCs w:val="18"/>
          <w:lang w:val="en-GB"/>
        </w:rPr>
        <w:t xml:space="preserve">, </w:t>
      </w:r>
      <w:r w:rsidRPr="00BD122E">
        <w:rPr>
          <w:rFonts w:ascii="Arial" w:hAnsi="Arial" w:cs="Arial"/>
          <w:spacing w:val="-2"/>
          <w:sz w:val="18"/>
          <w:szCs w:val="18"/>
          <w:lang w:val="en-GB"/>
        </w:rPr>
        <w:t>whereas long</w:t>
      </w:r>
      <w:r w:rsidR="006A38FA" w:rsidRPr="00BD122E">
        <w:rPr>
          <w:rFonts w:ascii="Arial" w:hAnsi="Arial" w:cs="Arial"/>
          <w:spacing w:val="-2"/>
          <w:sz w:val="18"/>
          <w:szCs w:val="18"/>
          <w:lang w:val="en-GB"/>
        </w:rPr>
        <w:t>-</w:t>
      </w:r>
      <w:r w:rsidRPr="00BD122E">
        <w:rPr>
          <w:rFonts w:ascii="Arial" w:hAnsi="Arial" w:cs="Arial"/>
          <w:spacing w:val="-2"/>
          <w:sz w:val="18"/>
          <w:szCs w:val="18"/>
          <w:lang w:val="en-GB"/>
        </w:rPr>
        <w:t xml:space="preserve">term borrowings </w:t>
      </w:r>
      <w:r w:rsidRPr="00BD122E">
        <w:rPr>
          <w:rFonts w:ascii="Arial" w:hAnsi="Arial" w:cs="Arial"/>
          <w:sz w:val="18"/>
          <w:szCs w:val="18"/>
          <w:lang w:val="en-GB"/>
        </w:rPr>
        <w:t>from financial institutions and lease liabilities</w:t>
      </w:r>
      <w:r w:rsidR="006A38FA" w:rsidRPr="00BD122E">
        <w:rPr>
          <w:rFonts w:ascii="Arial" w:hAnsi="Arial" w:cs="Arial"/>
          <w:sz w:val="18"/>
          <w:szCs w:val="18"/>
          <w:lang w:val="en-GB"/>
        </w:rPr>
        <w:t xml:space="preserve"> are classified as non-current liabilities.</w:t>
      </w:r>
      <w:r w:rsidRPr="00BD122E">
        <w:rPr>
          <w:rFonts w:ascii="Arial" w:hAnsi="Arial" w:cs="Arial"/>
          <w:sz w:val="18"/>
          <w:szCs w:val="18"/>
          <w:lang w:val="en-GB"/>
        </w:rPr>
        <w:t xml:space="preserve"> </w:t>
      </w:r>
      <w:r w:rsidR="006A38FA" w:rsidRPr="00BD122E">
        <w:rPr>
          <w:rFonts w:ascii="Arial" w:hAnsi="Arial" w:cs="Arial"/>
          <w:sz w:val="18"/>
          <w:szCs w:val="18"/>
          <w:lang w:val="en-GB"/>
        </w:rPr>
        <w:t xml:space="preserve">The interest rate of </w:t>
      </w:r>
      <w:proofErr w:type="gramStart"/>
      <w:r w:rsidR="006A38FA" w:rsidRPr="00BD122E">
        <w:rPr>
          <w:rFonts w:ascii="Arial" w:hAnsi="Arial" w:cs="Arial"/>
          <w:sz w:val="18"/>
          <w:szCs w:val="18"/>
          <w:lang w:val="en-GB"/>
        </w:rPr>
        <w:t>long term</w:t>
      </w:r>
      <w:proofErr w:type="gramEnd"/>
      <w:r w:rsidR="006A38FA" w:rsidRPr="00BD122E">
        <w:rPr>
          <w:rFonts w:ascii="Arial" w:hAnsi="Arial" w:cs="Arial"/>
          <w:sz w:val="18"/>
          <w:szCs w:val="18"/>
          <w:lang w:val="en-GB"/>
        </w:rPr>
        <w:t xml:space="preserve"> borrowings from financial institutions are similar to the market rate. Management considers that </w:t>
      </w:r>
      <w:r w:rsidR="00BC0356" w:rsidRPr="00BD122E">
        <w:rPr>
          <w:rFonts w:ascii="Arial" w:hAnsi="Arial" w:cs="Arial"/>
          <w:sz w:val="18"/>
          <w:szCs w:val="18"/>
          <w:lang w:val="en-GB"/>
        </w:rPr>
        <w:t>the carrying amount of</w:t>
      </w:r>
      <w:r w:rsidR="006A38FA" w:rsidRPr="00BD122E">
        <w:rPr>
          <w:rFonts w:ascii="Arial" w:hAnsi="Arial" w:cs="Arial"/>
          <w:sz w:val="18"/>
          <w:szCs w:val="18"/>
          <w:lang w:val="en-GB"/>
        </w:rPr>
        <w:t xml:space="preserve"> </w:t>
      </w:r>
      <w:r w:rsidR="006A38FA" w:rsidRPr="00BD122E">
        <w:rPr>
          <w:rFonts w:ascii="Arial" w:hAnsi="Arial" w:cs="Arial"/>
          <w:spacing w:val="-2"/>
          <w:sz w:val="18"/>
          <w:szCs w:val="18"/>
          <w:lang w:val="en-GB"/>
        </w:rPr>
        <w:t>financial assets and liabilities of the Group measures at</w:t>
      </w:r>
      <w:r w:rsidR="00BC0356" w:rsidRPr="00BD122E">
        <w:rPr>
          <w:rFonts w:ascii="Arial" w:hAnsi="Arial" w:cs="Arial"/>
          <w:spacing w:val="-2"/>
          <w:sz w:val="18"/>
          <w:szCs w:val="18"/>
          <w:lang w:val="en-GB"/>
        </w:rPr>
        <w:t xml:space="preserve"> amortised cost are not different materiality from the measurement</w:t>
      </w:r>
      <w:r w:rsidR="00BC0356" w:rsidRPr="00BD122E">
        <w:rPr>
          <w:rFonts w:ascii="Arial" w:hAnsi="Arial" w:cs="Arial"/>
          <w:sz w:val="18"/>
          <w:szCs w:val="18"/>
          <w:lang w:val="en-GB"/>
        </w:rPr>
        <w:t xml:space="preserve"> at fair value.</w:t>
      </w:r>
    </w:p>
    <w:p w:rsidR="00F926C4" w:rsidRPr="00BD122E" w:rsidRDefault="00F926C4" w:rsidP="00502779">
      <w:pPr>
        <w:jc w:val="thaiDistribute"/>
        <w:rPr>
          <w:rFonts w:ascii="Arial" w:hAnsi="Arial" w:cs="Arial"/>
          <w:sz w:val="18"/>
          <w:szCs w:val="18"/>
          <w:lang w:val="en-GB"/>
        </w:rPr>
      </w:pPr>
    </w:p>
    <w:p w:rsidR="00DD324D" w:rsidRPr="00BD122E" w:rsidRDefault="00D01DF3" w:rsidP="00502779">
      <w:pPr>
        <w:jc w:val="thaiDistribute"/>
        <w:rPr>
          <w:rFonts w:ascii="Arial" w:hAnsi="Arial" w:cs="Arial"/>
          <w:sz w:val="18"/>
          <w:szCs w:val="18"/>
          <w:lang w:val="en-GB"/>
        </w:rPr>
      </w:pPr>
      <w:r w:rsidRPr="00BD122E">
        <w:rPr>
          <w:rFonts w:ascii="Arial" w:hAnsi="Arial" w:cs="Arial"/>
          <w:sz w:val="18"/>
          <w:szCs w:val="18"/>
          <w:lang w:val="en-GB"/>
        </w:rPr>
        <w:t>Financial assets and liabilities are measured at amortised cost in which their carrying amount</w:t>
      </w:r>
      <w:r w:rsidR="003525BE" w:rsidRPr="00BD122E">
        <w:rPr>
          <w:rFonts w:ascii="Arial" w:hAnsi="Arial" w:cs="Arial"/>
          <w:sz w:val="18"/>
          <w:szCs w:val="18"/>
          <w:lang w:val="en-GB"/>
        </w:rPr>
        <w:t>s</w:t>
      </w:r>
      <w:r w:rsidRPr="00BD122E">
        <w:rPr>
          <w:rFonts w:ascii="Arial" w:hAnsi="Arial" w:cs="Arial"/>
          <w:sz w:val="18"/>
          <w:szCs w:val="18"/>
          <w:lang w:val="en-GB"/>
        </w:rPr>
        <w:t xml:space="preserve"> are </w:t>
      </w:r>
      <w:proofErr w:type="gramStart"/>
      <w:r w:rsidRPr="00BD122E">
        <w:rPr>
          <w:rFonts w:ascii="Arial" w:hAnsi="Arial" w:cs="Arial"/>
          <w:sz w:val="18"/>
          <w:szCs w:val="18"/>
          <w:lang w:val="en-GB"/>
        </w:rPr>
        <w:t>similar to</w:t>
      </w:r>
      <w:proofErr w:type="gramEnd"/>
      <w:r w:rsidRPr="00BD122E">
        <w:rPr>
          <w:rFonts w:ascii="Arial" w:hAnsi="Arial" w:cs="Arial"/>
          <w:sz w:val="18"/>
          <w:szCs w:val="18"/>
          <w:lang w:val="en-GB"/>
        </w:rPr>
        <w:t xml:space="preserve"> the fair value</w:t>
      </w:r>
      <w:r w:rsidR="008168E3" w:rsidRPr="00BD122E">
        <w:rPr>
          <w:rFonts w:ascii="Arial" w:hAnsi="Arial" w:cs="Arial"/>
          <w:sz w:val="18"/>
          <w:szCs w:val="18"/>
          <w:lang w:val="en-GB"/>
        </w:rPr>
        <w:t xml:space="preserve"> are as follows:</w:t>
      </w:r>
    </w:p>
    <w:p w:rsidR="00F926C4" w:rsidRPr="00BD122E" w:rsidRDefault="00F926C4" w:rsidP="00502779">
      <w:pPr>
        <w:jc w:val="thaiDistribute"/>
        <w:rPr>
          <w:rFonts w:ascii="Arial" w:hAnsi="Arial" w:cs="Arial"/>
          <w:color w:val="auto"/>
          <w:sz w:val="18"/>
          <w:szCs w:val="18"/>
        </w:rPr>
      </w:pPr>
    </w:p>
    <w:tbl>
      <w:tblPr>
        <w:tblW w:w="4889" w:type="pct"/>
        <w:tblInd w:w="108" w:type="dxa"/>
        <w:tblLook w:val="04A0" w:firstRow="1" w:lastRow="0" w:firstColumn="1" w:lastColumn="0" w:noHBand="0" w:noVBand="1"/>
      </w:tblPr>
      <w:tblGrid>
        <w:gridCol w:w="4537"/>
        <w:gridCol w:w="4923"/>
      </w:tblGrid>
      <w:tr w:rsidR="00F926C4" w:rsidRPr="00BD122E" w:rsidTr="00502779">
        <w:trPr>
          <w:trHeight w:val="20"/>
        </w:trPr>
        <w:tc>
          <w:tcPr>
            <w:tcW w:w="2398" w:type="pct"/>
            <w:tcBorders>
              <w:top w:val="single" w:sz="4" w:space="0" w:color="auto"/>
              <w:left w:val="nil"/>
              <w:bottom w:val="single" w:sz="4" w:space="0" w:color="auto"/>
              <w:right w:val="nil"/>
            </w:tcBorders>
            <w:hideMark/>
          </w:tcPr>
          <w:p w:rsidR="00F926C4" w:rsidRPr="00BD122E" w:rsidRDefault="00DD324D" w:rsidP="00502779">
            <w:pPr>
              <w:jc w:val="center"/>
              <w:rPr>
                <w:rFonts w:ascii="Arial" w:hAnsi="Arial" w:cs="Arial"/>
                <w:b/>
                <w:bCs/>
                <w:sz w:val="18"/>
                <w:szCs w:val="18"/>
                <w:cs/>
                <w:lang w:val="th-TH"/>
              </w:rPr>
            </w:pPr>
            <w:r w:rsidRPr="00BD122E">
              <w:rPr>
                <w:rFonts w:ascii="Arial" w:hAnsi="Arial" w:cs="Arial"/>
                <w:b/>
                <w:bCs/>
                <w:sz w:val="18"/>
                <w:szCs w:val="18"/>
              </w:rPr>
              <w:t>Consolidated financial statements</w:t>
            </w:r>
          </w:p>
        </w:tc>
        <w:tc>
          <w:tcPr>
            <w:tcW w:w="2602" w:type="pct"/>
            <w:tcBorders>
              <w:top w:val="single" w:sz="4" w:space="0" w:color="auto"/>
              <w:left w:val="nil"/>
              <w:bottom w:val="single" w:sz="4" w:space="0" w:color="auto"/>
              <w:right w:val="nil"/>
            </w:tcBorders>
            <w:hideMark/>
          </w:tcPr>
          <w:p w:rsidR="00F926C4" w:rsidRPr="00BD122E" w:rsidRDefault="00DD324D" w:rsidP="00502779">
            <w:pPr>
              <w:jc w:val="center"/>
              <w:rPr>
                <w:rFonts w:ascii="Arial" w:hAnsi="Arial" w:cs="Arial"/>
                <w:b/>
                <w:bCs/>
                <w:sz w:val="18"/>
                <w:szCs w:val="18"/>
                <w:cs/>
              </w:rPr>
            </w:pPr>
            <w:r w:rsidRPr="00BD122E">
              <w:rPr>
                <w:rFonts w:ascii="Arial" w:hAnsi="Arial" w:cs="Arial"/>
                <w:b/>
                <w:bCs/>
                <w:sz w:val="18"/>
                <w:szCs w:val="18"/>
              </w:rPr>
              <w:t>Separate financial statements</w:t>
            </w:r>
          </w:p>
        </w:tc>
      </w:tr>
      <w:tr w:rsidR="00F926C4" w:rsidRPr="00BD122E" w:rsidTr="00502779">
        <w:trPr>
          <w:trHeight w:val="20"/>
        </w:trPr>
        <w:tc>
          <w:tcPr>
            <w:tcW w:w="2398" w:type="pct"/>
            <w:tcBorders>
              <w:top w:val="single" w:sz="4" w:space="0" w:color="auto"/>
              <w:left w:val="nil"/>
              <w:bottom w:val="nil"/>
              <w:right w:val="nil"/>
            </w:tcBorders>
            <w:hideMark/>
          </w:tcPr>
          <w:p w:rsidR="00F926C4" w:rsidRPr="00BD122E" w:rsidRDefault="00F926C4" w:rsidP="00502779">
            <w:pPr>
              <w:ind w:left="251" w:hanging="251"/>
              <w:rPr>
                <w:rFonts w:ascii="Arial" w:hAnsi="Arial" w:cs="Arial"/>
                <w:b/>
                <w:bCs/>
                <w:sz w:val="18"/>
                <w:szCs w:val="18"/>
              </w:rPr>
            </w:pPr>
          </w:p>
          <w:p w:rsidR="00F926C4" w:rsidRPr="00BD122E" w:rsidRDefault="003F74BD" w:rsidP="00502779">
            <w:pPr>
              <w:ind w:left="251" w:hanging="251"/>
              <w:rPr>
                <w:rFonts w:ascii="Arial" w:hAnsi="Arial" w:cs="Arial"/>
                <w:b/>
                <w:bCs/>
                <w:sz w:val="18"/>
                <w:szCs w:val="18"/>
                <w:cs/>
              </w:rPr>
            </w:pPr>
            <w:r w:rsidRPr="00BD122E">
              <w:rPr>
                <w:rFonts w:ascii="Arial" w:hAnsi="Arial" w:cs="Arial"/>
                <w:b/>
                <w:bCs/>
                <w:sz w:val="18"/>
                <w:szCs w:val="18"/>
              </w:rPr>
              <w:t>Financial assets</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lang w:val="en-GB"/>
              </w:rPr>
              <w:t>Cash and cash equivalents</w:t>
            </w:r>
            <w:r w:rsidRPr="00BD122E">
              <w:rPr>
                <w:rFonts w:ascii="Arial" w:hAnsi="Arial" w:cs="Arial"/>
                <w:sz w:val="18"/>
                <w:szCs w:val="18"/>
                <w:cs/>
              </w:rPr>
              <w:t xml:space="preserve"> </w:t>
            </w:r>
          </w:p>
          <w:p w:rsidR="00F926C4"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Trade receivables</w:t>
            </w:r>
          </w:p>
          <w:p w:rsidR="00F926C4"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Other receivables</w:t>
            </w:r>
            <w:r w:rsidR="008168E3" w:rsidRPr="00BD122E">
              <w:rPr>
                <w:rFonts w:ascii="Arial" w:hAnsi="Arial" w:cs="Arial"/>
                <w:sz w:val="18"/>
                <w:szCs w:val="18"/>
              </w:rPr>
              <w:t xml:space="preserve"> </w:t>
            </w:r>
            <w:r w:rsidR="008168E3" w:rsidRPr="00BD122E">
              <w:rPr>
                <w:rFonts w:ascii="Arial" w:hAnsi="Arial" w:cs="Arial"/>
                <w:sz w:val="18"/>
                <w:szCs w:val="18"/>
                <w:vertAlign w:val="superscript"/>
              </w:rPr>
              <w:t>(*)</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lang w:val="en-GB"/>
              </w:rPr>
              <w:t>Other current assets</w:t>
            </w:r>
            <w:r w:rsidR="008168E3" w:rsidRPr="00BD122E">
              <w:rPr>
                <w:rFonts w:ascii="Arial" w:hAnsi="Arial" w:cs="Arial"/>
                <w:sz w:val="18"/>
                <w:szCs w:val="18"/>
                <w:lang w:val="en-GB"/>
              </w:rPr>
              <w:t xml:space="preserve"> </w:t>
            </w:r>
            <w:r w:rsidR="008168E3" w:rsidRPr="00BD122E">
              <w:rPr>
                <w:rFonts w:ascii="Arial" w:hAnsi="Arial" w:cs="Arial"/>
                <w:sz w:val="18"/>
                <w:szCs w:val="18"/>
                <w:vertAlign w:val="superscript"/>
              </w:rPr>
              <w:t>(*)</w:t>
            </w:r>
            <w:r w:rsidRPr="00BD122E">
              <w:rPr>
                <w:rFonts w:ascii="Arial" w:hAnsi="Arial" w:cs="Arial"/>
                <w:sz w:val="18"/>
                <w:szCs w:val="18"/>
                <w:cs/>
              </w:rPr>
              <w:t xml:space="preserve"> </w:t>
            </w:r>
          </w:p>
          <w:p w:rsidR="00F926C4"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lang w:val="en-GB"/>
              </w:rPr>
              <w:t>Other non-current assets</w:t>
            </w:r>
            <w:r w:rsidR="008168E3" w:rsidRPr="00BD122E">
              <w:rPr>
                <w:rFonts w:ascii="Arial" w:hAnsi="Arial" w:cs="Arial"/>
                <w:sz w:val="18"/>
                <w:szCs w:val="18"/>
                <w:lang w:val="en-GB"/>
              </w:rPr>
              <w:t xml:space="preserve"> </w:t>
            </w:r>
            <w:r w:rsidR="008168E3" w:rsidRPr="00BD122E">
              <w:rPr>
                <w:rFonts w:ascii="Arial" w:hAnsi="Arial" w:cs="Arial"/>
                <w:sz w:val="18"/>
                <w:szCs w:val="18"/>
                <w:vertAlign w:val="superscript"/>
              </w:rPr>
              <w:t>(*)</w:t>
            </w:r>
          </w:p>
          <w:p w:rsidR="00502779" w:rsidRPr="00BD122E" w:rsidRDefault="00502779" w:rsidP="008168E3">
            <w:pPr>
              <w:pStyle w:val="ListParagraph"/>
              <w:spacing w:after="0" w:line="240" w:lineRule="auto"/>
              <w:ind w:left="251"/>
              <w:rPr>
                <w:rFonts w:ascii="Arial" w:hAnsi="Arial" w:cs="Arial"/>
                <w:sz w:val="18"/>
                <w:szCs w:val="18"/>
                <w:cs/>
              </w:rPr>
            </w:pPr>
          </w:p>
        </w:tc>
        <w:tc>
          <w:tcPr>
            <w:tcW w:w="2602" w:type="pct"/>
            <w:tcBorders>
              <w:top w:val="single" w:sz="4" w:space="0" w:color="auto"/>
              <w:left w:val="nil"/>
              <w:bottom w:val="nil"/>
              <w:right w:val="nil"/>
            </w:tcBorders>
            <w:hideMark/>
          </w:tcPr>
          <w:p w:rsidR="00F926C4" w:rsidRPr="00BD122E" w:rsidRDefault="00F926C4" w:rsidP="00502779">
            <w:pPr>
              <w:ind w:left="251" w:hanging="251"/>
              <w:rPr>
                <w:rFonts w:ascii="Arial" w:hAnsi="Arial" w:cs="Arial"/>
                <w:b/>
                <w:bCs/>
                <w:sz w:val="18"/>
                <w:szCs w:val="18"/>
              </w:rPr>
            </w:pPr>
          </w:p>
          <w:p w:rsidR="00F926C4" w:rsidRPr="00BD122E" w:rsidRDefault="003F74BD" w:rsidP="00502779">
            <w:pPr>
              <w:ind w:left="251" w:hanging="251"/>
              <w:rPr>
                <w:rFonts w:ascii="Arial" w:hAnsi="Arial" w:cs="Arial"/>
                <w:b/>
                <w:bCs/>
                <w:sz w:val="18"/>
                <w:szCs w:val="18"/>
                <w:cs/>
              </w:rPr>
            </w:pPr>
            <w:r w:rsidRPr="00BD122E">
              <w:rPr>
                <w:rFonts w:ascii="Arial" w:hAnsi="Arial" w:cs="Arial"/>
                <w:b/>
                <w:bCs/>
                <w:sz w:val="18"/>
                <w:szCs w:val="18"/>
              </w:rPr>
              <w:t>Financial assets</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lang w:val="en-GB"/>
              </w:rPr>
              <w:t>Cash and cash equivalents</w:t>
            </w:r>
            <w:r w:rsidRPr="00BD122E">
              <w:rPr>
                <w:rFonts w:ascii="Arial" w:hAnsi="Arial" w:cs="Arial"/>
                <w:sz w:val="18"/>
                <w:szCs w:val="18"/>
                <w:cs/>
              </w:rPr>
              <w:t xml:space="preserve"> </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Trade receivables</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Other receivables</w:t>
            </w:r>
            <w:r w:rsidR="008168E3" w:rsidRPr="00BD122E">
              <w:rPr>
                <w:rFonts w:ascii="Arial" w:hAnsi="Arial" w:cs="Arial"/>
                <w:sz w:val="18"/>
                <w:szCs w:val="18"/>
                <w:lang w:val="en-GB"/>
              </w:rPr>
              <w:t xml:space="preserve"> </w:t>
            </w:r>
            <w:r w:rsidR="008168E3" w:rsidRPr="00BD122E">
              <w:rPr>
                <w:rFonts w:ascii="Arial" w:hAnsi="Arial" w:cs="Arial"/>
                <w:sz w:val="18"/>
                <w:szCs w:val="18"/>
                <w:vertAlign w:val="superscript"/>
              </w:rPr>
              <w:t>(*)</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lang w:val="en-GB"/>
              </w:rPr>
              <w:t>Other non-current assets</w:t>
            </w:r>
            <w:r w:rsidR="008168E3" w:rsidRPr="00BD122E">
              <w:rPr>
                <w:rFonts w:ascii="Arial" w:hAnsi="Arial" w:cs="Arial"/>
                <w:sz w:val="18"/>
                <w:szCs w:val="18"/>
                <w:lang w:val="en-GB"/>
              </w:rPr>
              <w:t xml:space="preserve"> </w:t>
            </w:r>
            <w:r w:rsidR="008168E3" w:rsidRPr="00BD122E">
              <w:rPr>
                <w:rFonts w:ascii="Arial" w:hAnsi="Arial" w:cs="Arial"/>
                <w:sz w:val="18"/>
                <w:szCs w:val="18"/>
                <w:vertAlign w:val="superscript"/>
              </w:rPr>
              <w:t>(*)</w:t>
            </w:r>
            <w:r w:rsidRPr="00BD122E">
              <w:rPr>
                <w:rFonts w:ascii="Arial" w:hAnsi="Arial" w:cs="Arial"/>
                <w:sz w:val="18"/>
                <w:szCs w:val="18"/>
                <w:cs/>
              </w:rPr>
              <w:t xml:space="preserve"> </w:t>
            </w:r>
          </w:p>
          <w:p w:rsidR="00F926C4" w:rsidRPr="00BD122E" w:rsidRDefault="00F926C4" w:rsidP="00502779">
            <w:pPr>
              <w:pStyle w:val="ListParagraph"/>
              <w:spacing w:after="0" w:line="240" w:lineRule="auto"/>
              <w:ind w:left="251" w:hanging="251"/>
              <w:rPr>
                <w:rFonts w:ascii="Arial" w:hAnsi="Arial" w:cs="Arial"/>
                <w:sz w:val="18"/>
                <w:szCs w:val="18"/>
                <w:cs/>
              </w:rPr>
            </w:pPr>
          </w:p>
        </w:tc>
      </w:tr>
      <w:tr w:rsidR="00F926C4" w:rsidRPr="00BD122E" w:rsidTr="00502779">
        <w:trPr>
          <w:trHeight w:val="20"/>
        </w:trPr>
        <w:tc>
          <w:tcPr>
            <w:tcW w:w="2398" w:type="pct"/>
          </w:tcPr>
          <w:p w:rsidR="00F926C4" w:rsidRPr="00BD122E" w:rsidRDefault="00F926C4" w:rsidP="00502779">
            <w:pPr>
              <w:ind w:left="251" w:hanging="251"/>
              <w:rPr>
                <w:rFonts w:ascii="Arial" w:hAnsi="Arial" w:cs="Arial"/>
                <w:b/>
                <w:bCs/>
                <w:sz w:val="18"/>
                <w:szCs w:val="18"/>
              </w:rPr>
            </w:pPr>
          </w:p>
          <w:p w:rsidR="003F74BD" w:rsidRPr="00BD122E" w:rsidRDefault="003F74BD" w:rsidP="00502779">
            <w:pPr>
              <w:pStyle w:val="ListParagraph"/>
              <w:spacing w:after="0" w:line="240" w:lineRule="auto"/>
              <w:ind w:left="251" w:hanging="251"/>
              <w:rPr>
                <w:rFonts w:ascii="Arial" w:hAnsi="Arial" w:cs="Arial"/>
                <w:sz w:val="18"/>
                <w:szCs w:val="18"/>
              </w:rPr>
            </w:pPr>
            <w:r w:rsidRPr="00BD122E">
              <w:rPr>
                <w:rFonts w:ascii="Arial" w:hAnsi="Arial" w:cs="Arial"/>
                <w:b/>
                <w:bCs/>
                <w:sz w:val="18"/>
                <w:szCs w:val="18"/>
                <w:lang w:val="en-GB"/>
              </w:rPr>
              <w:t>Financial liabilities</w:t>
            </w:r>
            <w:r w:rsidRPr="00BD122E">
              <w:rPr>
                <w:rFonts w:ascii="Arial" w:hAnsi="Arial" w:cs="Arial"/>
                <w:sz w:val="18"/>
                <w:szCs w:val="18"/>
                <w:cs/>
              </w:rPr>
              <w:t xml:space="preserve"> </w:t>
            </w:r>
          </w:p>
          <w:p w:rsidR="00F926C4"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 xml:space="preserve">Short-term </w:t>
            </w:r>
            <w:r w:rsidR="008168E3" w:rsidRPr="00BD122E">
              <w:rPr>
                <w:rFonts w:ascii="Arial" w:hAnsi="Arial" w:cs="Arial"/>
                <w:sz w:val="18"/>
                <w:szCs w:val="18"/>
              </w:rPr>
              <w:t>borrowings</w:t>
            </w:r>
            <w:r w:rsidRPr="00BD122E">
              <w:rPr>
                <w:rFonts w:ascii="Arial" w:hAnsi="Arial" w:cs="Arial"/>
                <w:sz w:val="18"/>
                <w:szCs w:val="18"/>
              </w:rPr>
              <w:t xml:space="preserve"> from financial institutions</w:t>
            </w:r>
          </w:p>
          <w:p w:rsidR="00F926C4"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Trade payables</w:t>
            </w:r>
          </w:p>
          <w:p w:rsidR="00F926C4"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Other payables</w:t>
            </w:r>
            <w:r w:rsidR="008168E3" w:rsidRPr="00BD122E">
              <w:rPr>
                <w:rFonts w:ascii="Arial" w:hAnsi="Arial" w:cs="Arial"/>
                <w:sz w:val="18"/>
                <w:szCs w:val="18"/>
                <w:lang w:val="en-GB"/>
              </w:rPr>
              <w:t xml:space="preserve"> </w:t>
            </w:r>
            <w:r w:rsidR="008168E3" w:rsidRPr="00BD122E">
              <w:rPr>
                <w:rFonts w:ascii="Arial" w:hAnsi="Arial" w:cs="Arial"/>
                <w:sz w:val="18"/>
                <w:szCs w:val="18"/>
                <w:vertAlign w:val="superscript"/>
              </w:rPr>
              <w:t>(*)</w:t>
            </w:r>
          </w:p>
          <w:p w:rsidR="00F926C4" w:rsidRPr="00BD122E" w:rsidRDefault="00391B44" w:rsidP="00502779">
            <w:pPr>
              <w:pStyle w:val="ListParagraph"/>
              <w:numPr>
                <w:ilvl w:val="0"/>
                <w:numId w:val="34"/>
              </w:numPr>
              <w:spacing w:after="0" w:line="240" w:lineRule="auto"/>
              <w:ind w:left="251" w:hanging="251"/>
              <w:rPr>
                <w:rFonts w:ascii="Arial" w:hAnsi="Arial" w:cs="Arial"/>
                <w:sz w:val="18"/>
                <w:szCs w:val="18"/>
                <w:cs/>
              </w:rPr>
            </w:pPr>
            <w:r w:rsidRPr="00BD122E">
              <w:rPr>
                <w:rFonts w:ascii="Arial" w:hAnsi="Arial" w:cs="Arial"/>
                <w:sz w:val="18"/>
                <w:szCs w:val="18"/>
                <w:lang w:val="en-GB"/>
              </w:rPr>
              <w:t>Other current liabilities</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lang w:val="en-GB"/>
              </w:rPr>
              <w:t xml:space="preserve">Long-term </w:t>
            </w:r>
            <w:r w:rsidR="00F04090" w:rsidRPr="00BD122E">
              <w:rPr>
                <w:rFonts w:ascii="Arial" w:hAnsi="Arial" w:cs="Arial"/>
                <w:sz w:val="18"/>
                <w:szCs w:val="18"/>
              </w:rPr>
              <w:t>borrowings</w:t>
            </w:r>
            <w:r w:rsidRPr="00BD122E">
              <w:rPr>
                <w:rFonts w:ascii="Arial" w:hAnsi="Arial" w:cs="Arial"/>
                <w:sz w:val="18"/>
                <w:szCs w:val="18"/>
                <w:lang w:val="en-GB"/>
              </w:rPr>
              <w:t xml:space="preserve"> from financial institutions</w:t>
            </w:r>
          </w:p>
          <w:p w:rsidR="00F926C4" w:rsidRPr="00BD122E" w:rsidRDefault="00F926C4" w:rsidP="00755976">
            <w:pPr>
              <w:pStyle w:val="ListParagraph"/>
              <w:spacing w:after="0" w:line="240" w:lineRule="auto"/>
              <w:ind w:left="251"/>
              <w:rPr>
                <w:rFonts w:ascii="Arial" w:hAnsi="Arial" w:cs="Arial"/>
                <w:sz w:val="18"/>
                <w:szCs w:val="18"/>
              </w:rPr>
            </w:pPr>
          </w:p>
          <w:p w:rsidR="00502779" w:rsidRPr="00BD122E" w:rsidRDefault="00502779" w:rsidP="00502779">
            <w:pPr>
              <w:pStyle w:val="ListParagraph"/>
              <w:spacing w:after="0" w:line="240" w:lineRule="auto"/>
              <w:ind w:left="251"/>
              <w:rPr>
                <w:rFonts w:ascii="Arial" w:hAnsi="Arial" w:cs="Arial"/>
                <w:sz w:val="18"/>
                <w:szCs w:val="18"/>
                <w:cs/>
              </w:rPr>
            </w:pPr>
          </w:p>
        </w:tc>
        <w:tc>
          <w:tcPr>
            <w:tcW w:w="2602" w:type="pct"/>
          </w:tcPr>
          <w:p w:rsidR="00F926C4" w:rsidRPr="00BD122E" w:rsidRDefault="00F926C4" w:rsidP="00502779">
            <w:pPr>
              <w:ind w:left="251" w:hanging="251"/>
              <w:rPr>
                <w:rFonts w:ascii="Arial" w:hAnsi="Arial" w:cs="Arial"/>
                <w:b/>
                <w:bCs/>
                <w:sz w:val="18"/>
                <w:szCs w:val="18"/>
              </w:rPr>
            </w:pPr>
          </w:p>
          <w:p w:rsidR="003F74BD" w:rsidRPr="00BD122E" w:rsidRDefault="003F74BD" w:rsidP="00502779">
            <w:pPr>
              <w:pStyle w:val="ListParagraph"/>
              <w:spacing w:after="0" w:line="240" w:lineRule="auto"/>
              <w:ind w:left="251" w:hanging="251"/>
              <w:rPr>
                <w:rFonts w:ascii="Arial" w:hAnsi="Arial" w:cs="Arial"/>
                <w:sz w:val="18"/>
                <w:szCs w:val="18"/>
              </w:rPr>
            </w:pPr>
            <w:r w:rsidRPr="00BD122E">
              <w:rPr>
                <w:rFonts w:ascii="Arial" w:hAnsi="Arial" w:cs="Arial"/>
                <w:b/>
                <w:bCs/>
                <w:sz w:val="18"/>
                <w:szCs w:val="18"/>
                <w:lang w:val="en-GB"/>
              </w:rPr>
              <w:t>Financial liabilities</w:t>
            </w:r>
            <w:r w:rsidRPr="00BD122E">
              <w:rPr>
                <w:rFonts w:ascii="Arial" w:hAnsi="Arial" w:cs="Arial"/>
                <w:sz w:val="18"/>
                <w:szCs w:val="18"/>
                <w:cs/>
              </w:rPr>
              <w:t xml:space="preserve"> </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 xml:space="preserve">Short-term </w:t>
            </w:r>
            <w:r w:rsidR="008168E3" w:rsidRPr="00BD122E">
              <w:rPr>
                <w:rFonts w:ascii="Arial" w:hAnsi="Arial" w:cs="Arial"/>
                <w:sz w:val="18"/>
                <w:szCs w:val="18"/>
              </w:rPr>
              <w:t>borrowings</w:t>
            </w:r>
            <w:r w:rsidRPr="00BD122E">
              <w:rPr>
                <w:rFonts w:ascii="Arial" w:hAnsi="Arial" w:cs="Arial"/>
                <w:sz w:val="18"/>
                <w:szCs w:val="18"/>
              </w:rPr>
              <w:t xml:space="preserve"> from financial institutions</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Trade payables</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rPr>
              <w:t>Other payables</w:t>
            </w:r>
            <w:r w:rsidR="008168E3" w:rsidRPr="00BD122E">
              <w:rPr>
                <w:rFonts w:ascii="Arial" w:hAnsi="Arial" w:cs="Arial"/>
                <w:sz w:val="18"/>
                <w:szCs w:val="18"/>
                <w:lang w:val="en-GB"/>
              </w:rPr>
              <w:t xml:space="preserve"> </w:t>
            </w:r>
            <w:r w:rsidR="008168E3" w:rsidRPr="00BD122E">
              <w:rPr>
                <w:rFonts w:ascii="Arial" w:hAnsi="Arial" w:cs="Arial"/>
                <w:sz w:val="18"/>
                <w:szCs w:val="18"/>
                <w:vertAlign w:val="superscript"/>
              </w:rPr>
              <w:t>(*)</w:t>
            </w:r>
          </w:p>
          <w:p w:rsidR="00F04090" w:rsidRPr="00BD122E" w:rsidRDefault="00F04090" w:rsidP="00F04090">
            <w:pPr>
              <w:pStyle w:val="ListParagraph"/>
              <w:numPr>
                <w:ilvl w:val="0"/>
                <w:numId w:val="34"/>
              </w:numPr>
              <w:spacing w:after="0" w:line="240" w:lineRule="auto"/>
              <w:ind w:left="251" w:hanging="251"/>
              <w:rPr>
                <w:rFonts w:ascii="Arial" w:hAnsi="Arial" w:cs="Arial"/>
                <w:sz w:val="18"/>
                <w:szCs w:val="18"/>
                <w:cs/>
              </w:rPr>
            </w:pPr>
            <w:r w:rsidRPr="00BD122E">
              <w:rPr>
                <w:rFonts w:ascii="Arial" w:hAnsi="Arial" w:cs="Arial"/>
                <w:sz w:val="18"/>
                <w:szCs w:val="18"/>
                <w:lang w:val="en-GB"/>
              </w:rPr>
              <w:t>Other current liabilities</w:t>
            </w:r>
          </w:p>
          <w:p w:rsidR="003F74BD" w:rsidRPr="00BD122E" w:rsidRDefault="003F74BD" w:rsidP="00502779">
            <w:pPr>
              <w:pStyle w:val="ListParagraph"/>
              <w:numPr>
                <w:ilvl w:val="0"/>
                <w:numId w:val="34"/>
              </w:numPr>
              <w:spacing w:after="0" w:line="240" w:lineRule="auto"/>
              <w:ind w:left="251" w:hanging="251"/>
              <w:rPr>
                <w:rFonts w:ascii="Arial" w:hAnsi="Arial" w:cs="Arial"/>
                <w:sz w:val="18"/>
                <w:szCs w:val="18"/>
              </w:rPr>
            </w:pPr>
            <w:r w:rsidRPr="00BD122E">
              <w:rPr>
                <w:rFonts w:ascii="Arial" w:hAnsi="Arial" w:cs="Arial"/>
                <w:sz w:val="18"/>
                <w:szCs w:val="18"/>
                <w:lang w:val="en-GB"/>
              </w:rPr>
              <w:t xml:space="preserve">Long-term </w:t>
            </w:r>
            <w:r w:rsidR="00F04090" w:rsidRPr="00BD122E">
              <w:rPr>
                <w:rFonts w:ascii="Arial" w:hAnsi="Arial" w:cs="Arial"/>
                <w:sz w:val="18"/>
                <w:szCs w:val="18"/>
              </w:rPr>
              <w:t>borrowings</w:t>
            </w:r>
            <w:r w:rsidR="00F04090" w:rsidRPr="00BD122E">
              <w:rPr>
                <w:rFonts w:ascii="Arial" w:hAnsi="Arial" w:cs="Arial"/>
                <w:sz w:val="18"/>
                <w:szCs w:val="18"/>
                <w:lang w:val="en-GB"/>
              </w:rPr>
              <w:t xml:space="preserve"> </w:t>
            </w:r>
            <w:r w:rsidRPr="00BD122E">
              <w:rPr>
                <w:rFonts w:ascii="Arial" w:hAnsi="Arial" w:cs="Arial"/>
                <w:sz w:val="18"/>
                <w:szCs w:val="18"/>
                <w:lang w:val="en-GB"/>
              </w:rPr>
              <w:t>from financial institutions</w:t>
            </w:r>
          </w:p>
          <w:p w:rsidR="00F926C4" w:rsidRPr="00BD122E" w:rsidRDefault="00F926C4" w:rsidP="00755976">
            <w:pPr>
              <w:pStyle w:val="ListParagraph"/>
              <w:spacing w:after="0" w:line="240" w:lineRule="auto"/>
              <w:ind w:left="251"/>
              <w:rPr>
                <w:rFonts w:ascii="Arial" w:hAnsi="Arial" w:cs="Arial"/>
                <w:b/>
                <w:bCs/>
                <w:sz w:val="18"/>
                <w:szCs w:val="18"/>
                <w:cs/>
                <w:lang w:val="en-GB"/>
              </w:rPr>
            </w:pPr>
          </w:p>
        </w:tc>
      </w:tr>
    </w:tbl>
    <w:p w:rsidR="00D01511" w:rsidRPr="00BD122E" w:rsidRDefault="00D01511" w:rsidP="00502779">
      <w:pPr>
        <w:jc w:val="both"/>
        <w:rPr>
          <w:rFonts w:ascii="Arial" w:eastAsia="Arial Unicode MS" w:hAnsi="Arial" w:cs="Arial"/>
          <w:color w:val="auto"/>
          <w:sz w:val="18"/>
          <w:szCs w:val="18"/>
          <w:lang w:val="en-GB"/>
        </w:rPr>
      </w:pPr>
    </w:p>
    <w:p w:rsidR="00755976" w:rsidRPr="00BD122E" w:rsidRDefault="00755976" w:rsidP="00502779">
      <w:pPr>
        <w:jc w:val="both"/>
        <w:rPr>
          <w:rFonts w:ascii="Arial" w:eastAsia="Arial Unicode MS" w:hAnsi="Arial" w:cs="Arial"/>
          <w:color w:val="auto"/>
          <w:sz w:val="18"/>
          <w:szCs w:val="18"/>
          <w:lang w:val="en-GB"/>
        </w:rPr>
      </w:pPr>
      <w:r w:rsidRPr="00BD122E">
        <w:rPr>
          <w:rFonts w:ascii="Arial" w:eastAsia="Arial Unicode MS" w:hAnsi="Arial" w:cs="Arial"/>
          <w:color w:val="auto"/>
          <w:sz w:val="18"/>
          <w:szCs w:val="18"/>
          <w:vertAlign w:val="superscript"/>
          <w:lang w:val="en-GB"/>
        </w:rPr>
        <w:t>(*)</w:t>
      </w:r>
      <w:r w:rsidRPr="00BD122E">
        <w:rPr>
          <w:rFonts w:ascii="Arial" w:eastAsia="Arial Unicode MS" w:hAnsi="Arial" w:cs="Arial"/>
          <w:color w:val="auto"/>
          <w:sz w:val="18"/>
          <w:szCs w:val="18"/>
          <w:lang w:val="en-GB"/>
        </w:rPr>
        <w:t xml:space="preserve"> Exclude items that are not financial assets and liabilities.</w:t>
      </w:r>
    </w:p>
    <w:p w:rsidR="00583EDA" w:rsidRPr="00BD122E" w:rsidRDefault="00D01511" w:rsidP="00502779">
      <w:pPr>
        <w:jc w:val="both"/>
        <w:rPr>
          <w:rFonts w:ascii="Arial" w:eastAsia="Arial Unicode MS" w:hAnsi="Arial" w:cs="Arial"/>
          <w:color w:val="auto"/>
          <w:sz w:val="18"/>
          <w:szCs w:val="18"/>
          <w:lang w:val="en-GB"/>
        </w:rPr>
      </w:pPr>
      <w:r w:rsidRPr="00BD122E">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236DA4" w:rsidRPr="00BD122E" w:rsidTr="00B33588">
        <w:trPr>
          <w:trHeight w:val="386"/>
        </w:trPr>
        <w:tc>
          <w:tcPr>
            <w:tcW w:w="9461" w:type="dxa"/>
            <w:shd w:val="clear" w:color="auto" w:fill="FFA543"/>
            <w:vAlign w:val="center"/>
          </w:tcPr>
          <w:p w:rsidR="00236DA4" w:rsidRPr="00BD122E" w:rsidRDefault="00C34285"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8</w:t>
            </w:r>
            <w:r w:rsidR="00236DA4" w:rsidRPr="00BD122E">
              <w:rPr>
                <w:rFonts w:ascii="Arial" w:eastAsia="Arial Unicode MS" w:hAnsi="Arial" w:cs="Arial"/>
                <w:b/>
                <w:bCs/>
                <w:color w:val="FFFFFF"/>
                <w:sz w:val="18"/>
                <w:szCs w:val="18"/>
                <w:lang w:val="en-GB"/>
              </w:rPr>
              <w:tab/>
            </w:r>
            <w:r w:rsidR="00783048" w:rsidRPr="00BD122E">
              <w:rPr>
                <w:rFonts w:ascii="Arial" w:eastAsia="Arial Unicode MS" w:hAnsi="Arial" w:cs="Arial"/>
                <w:b/>
                <w:bCs/>
                <w:color w:val="FFFFFF"/>
                <w:sz w:val="18"/>
                <w:szCs w:val="18"/>
                <w:lang w:val="en-GB"/>
              </w:rPr>
              <w:t xml:space="preserve">Trade </w:t>
            </w:r>
            <w:r w:rsidR="00E02F27" w:rsidRPr="00BD122E">
              <w:rPr>
                <w:rFonts w:ascii="Arial" w:eastAsia="Arial Unicode MS" w:hAnsi="Arial" w:cs="Arial"/>
                <w:b/>
                <w:bCs/>
                <w:color w:val="FFFFFF"/>
                <w:sz w:val="18"/>
                <w:szCs w:val="18"/>
                <w:lang w:val="en-GB"/>
              </w:rPr>
              <w:t xml:space="preserve">and other </w:t>
            </w:r>
            <w:r w:rsidR="00783048" w:rsidRPr="00BD122E">
              <w:rPr>
                <w:rFonts w:ascii="Arial" w:eastAsia="Arial Unicode MS" w:hAnsi="Arial" w:cs="Arial"/>
                <w:b/>
                <w:bCs/>
                <w:color w:val="FFFFFF"/>
                <w:sz w:val="18"/>
                <w:szCs w:val="18"/>
                <w:lang w:val="en-GB"/>
              </w:rPr>
              <w:t>receivables</w:t>
            </w:r>
            <w:r w:rsidR="00A60FB3" w:rsidRPr="00BD122E">
              <w:rPr>
                <w:rFonts w:ascii="Arial" w:eastAsia="Arial Unicode MS" w:hAnsi="Arial" w:cs="Arial"/>
                <w:b/>
                <w:bCs/>
                <w:color w:val="FFFFFF"/>
                <w:sz w:val="18"/>
                <w:szCs w:val="18"/>
                <w:lang w:val="en-GB"/>
              </w:rPr>
              <w:t>, net</w:t>
            </w:r>
          </w:p>
        </w:tc>
      </w:tr>
    </w:tbl>
    <w:p w:rsidR="00DB4872" w:rsidRPr="00BD122E" w:rsidRDefault="00DB4872" w:rsidP="00502779">
      <w:pPr>
        <w:tabs>
          <w:tab w:val="left" w:pos="270"/>
        </w:tabs>
        <w:ind w:right="-29"/>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BD122E" w:rsidTr="002C7082">
        <w:trPr>
          <w:trHeight w:val="20"/>
        </w:trPr>
        <w:tc>
          <w:tcPr>
            <w:tcW w:w="3690" w:type="dxa"/>
            <w:shd w:val="clear" w:color="auto" w:fill="auto"/>
            <w:vAlign w:val="bottom"/>
          </w:tcPr>
          <w:p w:rsidR="002C7082" w:rsidRPr="00BD122E"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rsidR="002C7082" w:rsidRPr="00BD122E" w:rsidRDefault="002C7082" w:rsidP="00502779">
            <w:pPr>
              <w:ind w:left="-40" w:right="-72"/>
              <w:jc w:val="center"/>
              <w:rPr>
                <w:rFonts w:ascii="Arial" w:hAnsi="Arial" w:cs="Arial"/>
                <w:b/>
                <w:bCs/>
                <w:sz w:val="18"/>
                <w:szCs w:val="18"/>
              </w:rPr>
            </w:pPr>
            <w:r w:rsidRPr="00BD122E">
              <w:rPr>
                <w:rFonts w:ascii="Arial" w:hAnsi="Arial" w:cs="Arial"/>
                <w:b/>
                <w:bCs/>
                <w:sz w:val="18"/>
                <w:szCs w:val="18"/>
              </w:rPr>
              <w:t xml:space="preserve">Consolidated </w:t>
            </w:r>
          </w:p>
          <w:p w:rsidR="002C7082" w:rsidRPr="00BD122E" w:rsidRDefault="002C7082" w:rsidP="00502779">
            <w:pPr>
              <w:ind w:left="-40" w:right="-72"/>
              <w:jc w:val="center"/>
              <w:rPr>
                <w:rFonts w:ascii="Arial" w:hAnsi="Arial" w:cs="Arial"/>
                <w:b/>
                <w:bCs/>
                <w:sz w:val="18"/>
                <w:szCs w:val="18"/>
              </w:rPr>
            </w:pPr>
            <w:r w:rsidRPr="00BD122E">
              <w:rPr>
                <w:rFonts w:ascii="Arial" w:hAnsi="Arial" w:cs="Arial"/>
                <w:b/>
                <w:bCs/>
                <w:sz w:val="18"/>
                <w:szCs w:val="18"/>
              </w:rPr>
              <w:t xml:space="preserve">financial </w:t>
            </w:r>
            <w:r w:rsidR="00D10B88" w:rsidRPr="00BD122E">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rsidR="002C7082" w:rsidRPr="00BD122E" w:rsidRDefault="002C7082" w:rsidP="00502779">
            <w:pPr>
              <w:ind w:left="-40" w:right="-72"/>
              <w:jc w:val="center"/>
              <w:rPr>
                <w:rFonts w:ascii="Arial" w:hAnsi="Arial" w:cs="Arial"/>
                <w:b/>
                <w:bCs/>
                <w:sz w:val="18"/>
                <w:szCs w:val="18"/>
              </w:rPr>
            </w:pPr>
            <w:r w:rsidRPr="00BD122E">
              <w:rPr>
                <w:rFonts w:ascii="Arial" w:hAnsi="Arial" w:cs="Arial"/>
                <w:b/>
                <w:bCs/>
                <w:sz w:val="18"/>
                <w:szCs w:val="18"/>
              </w:rPr>
              <w:t xml:space="preserve">Separate </w:t>
            </w:r>
          </w:p>
          <w:p w:rsidR="002C7082" w:rsidRPr="00BD122E" w:rsidRDefault="002C7082" w:rsidP="00502779">
            <w:pPr>
              <w:ind w:left="-40" w:right="-72"/>
              <w:jc w:val="center"/>
              <w:rPr>
                <w:rFonts w:ascii="Arial" w:hAnsi="Arial" w:cs="Arial"/>
                <w:b/>
                <w:bCs/>
                <w:sz w:val="18"/>
                <w:szCs w:val="18"/>
              </w:rPr>
            </w:pPr>
            <w:r w:rsidRPr="00BD122E">
              <w:rPr>
                <w:rFonts w:ascii="Arial" w:hAnsi="Arial" w:cs="Arial"/>
                <w:b/>
                <w:bCs/>
                <w:sz w:val="18"/>
                <w:szCs w:val="18"/>
              </w:rPr>
              <w:t xml:space="preserve">financial </w:t>
            </w:r>
            <w:r w:rsidR="00D10B88" w:rsidRPr="00BD122E">
              <w:rPr>
                <w:rFonts w:ascii="Arial" w:hAnsi="Arial" w:cs="Arial"/>
                <w:b/>
                <w:bCs/>
                <w:sz w:val="18"/>
                <w:szCs w:val="18"/>
              </w:rPr>
              <w:t>information</w:t>
            </w:r>
          </w:p>
        </w:tc>
      </w:tr>
      <w:tr w:rsidR="002C7082" w:rsidRPr="00BD122E" w:rsidTr="002C7082">
        <w:trPr>
          <w:trHeight w:val="20"/>
        </w:trPr>
        <w:tc>
          <w:tcPr>
            <w:tcW w:w="3690" w:type="dxa"/>
            <w:shd w:val="clear" w:color="auto" w:fill="auto"/>
            <w:vAlign w:val="bottom"/>
          </w:tcPr>
          <w:p w:rsidR="002C7082" w:rsidRPr="00BD122E" w:rsidRDefault="00583EDA" w:rsidP="00502779">
            <w:pPr>
              <w:ind w:left="-101"/>
              <w:rPr>
                <w:rFonts w:ascii="Arial" w:hAnsi="Arial" w:cs="Arial"/>
                <w:b/>
                <w:bCs/>
                <w:sz w:val="18"/>
                <w:szCs w:val="18"/>
              </w:rPr>
            </w:pPr>
            <w:r w:rsidRPr="00BD122E">
              <w:rPr>
                <w:rFonts w:ascii="Arial" w:hAnsi="Arial" w:cs="Arial"/>
                <w:b/>
                <w:bCs/>
                <w:sz w:val="18"/>
                <w:szCs w:val="18"/>
              </w:rPr>
              <w:t>As at</w:t>
            </w:r>
          </w:p>
        </w:tc>
        <w:tc>
          <w:tcPr>
            <w:tcW w:w="1440" w:type="dxa"/>
            <w:tcBorders>
              <w:top w:val="single" w:sz="4" w:space="0" w:color="auto"/>
            </w:tcBorders>
            <w:shd w:val="clear" w:color="auto" w:fill="auto"/>
            <w:vAlign w:val="bottom"/>
          </w:tcPr>
          <w:p w:rsidR="002C7082" w:rsidRPr="00BD122E" w:rsidRDefault="002C7082" w:rsidP="00502779">
            <w:pPr>
              <w:ind w:left="-141" w:right="-72"/>
              <w:jc w:val="right"/>
              <w:rPr>
                <w:rFonts w:ascii="Arial" w:hAnsi="Arial" w:cs="Arial"/>
                <w:b/>
                <w:bCs/>
                <w:color w:val="auto"/>
                <w:sz w:val="18"/>
                <w:szCs w:val="18"/>
              </w:rPr>
            </w:pPr>
            <w:r w:rsidRPr="00BD122E">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rsidR="002C7082" w:rsidRPr="00BD122E" w:rsidRDefault="002C7082" w:rsidP="00502779">
            <w:pPr>
              <w:ind w:left="-102" w:right="-72"/>
              <w:jc w:val="right"/>
              <w:rPr>
                <w:rFonts w:ascii="Arial" w:hAnsi="Arial" w:cs="Arial"/>
                <w:b/>
                <w:bCs/>
                <w:color w:val="auto"/>
                <w:sz w:val="18"/>
                <w:szCs w:val="18"/>
              </w:rPr>
            </w:pPr>
            <w:r w:rsidRPr="00BD122E">
              <w:rPr>
                <w:rFonts w:ascii="Arial" w:hAnsi="Arial" w:cs="Arial"/>
                <w:b/>
                <w:bCs/>
                <w:color w:val="auto"/>
                <w:sz w:val="18"/>
                <w:szCs w:val="18"/>
              </w:rPr>
              <w:t>31</w:t>
            </w:r>
            <w:r w:rsidRPr="00BD122E">
              <w:rPr>
                <w:rFonts w:ascii="Arial" w:hAnsi="Arial" w:cs="Arial"/>
                <w:b/>
                <w:bCs/>
                <w:color w:val="auto"/>
                <w:sz w:val="18"/>
                <w:szCs w:val="18"/>
                <w:cs/>
              </w:rPr>
              <w:t xml:space="preserve"> </w:t>
            </w:r>
            <w:r w:rsidRPr="00BD122E">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rsidR="002C7082" w:rsidRPr="00BD122E" w:rsidRDefault="002C7082" w:rsidP="00502779">
            <w:pPr>
              <w:ind w:left="-141" w:right="-72"/>
              <w:jc w:val="right"/>
              <w:rPr>
                <w:rFonts w:ascii="Arial" w:hAnsi="Arial" w:cs="Arial"/>
                <w:b/>
                <w:bCs/>
                <w:color w:val="auto"/>
                <w:sz w:val="18"/>
                <w:szCs w:val="18"/>
              </w:rPr>
            </w:pPr>
            <w:r w:rsidRPr="00BD122E">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rsidR="002C7082" w:rsidRPr="00BD122E" w:rsidRDefault="002C7082" w:rsidP="00502779">
            <w:pPr>
              <w:ind w:left="-102" w:right="-72"/>
              <w:jc w:val="right"/>
              <w:rPr>
                <w:rFonts w:ascii="Arial" w:hAnsi="Arial" w:cs="Arial"/>
                <w:b/>
                <w:bCs/>
                <w:color w:val="auto"/>
                <w:sz w:val="18"/>
                <w:szCs w:val="18"/>
              </w:rPr>
            </w:pPr>
            <w:r w:rsidRPr="00BD122E">
              <w:rPr>
                <w:rFonts w:ascii="Arial" w:hAnsi="Arial" w:cs="Arial"/>
                <w:b/>
                <w:bCs/>
                <w:color w:val="auto"/>
                <w:sz w:val="18"/>
                <w:szCs w:val="18"/>
              </w:rPr>
              <w:t>31</w:t>
            </w:r>
            <w:r w:rsidRPr="00BD122E">
              <w:rPr>
                <w:rFonts w:ascii="Arial" w:hAnsi="Arial" w:cs="Arial"/>
                <w:b/>
                <w:bCs/>
                <w:color w:val="auto"/>
                <w:sz w:val="18"/>
                <w:szCs w:val="18"/>
                <w:cs/>
              </w:rPr>
              <w:t xml:space="preserve"> </w:t>
            </w:r>
            <w:r w:rsidRPr="00BD122E">
              <w:rPr>
                <w:rFonts w:ascii="Arial" w:hAnsi="Arial" w:cs="Arial"/>
                <w:b/>
                <w:bCs/>
                <w:color w:val="auto"/>
                <w:sz w:val="18"/>
                <w:szCs w:val="18"/>
              </w:rPr>
              <w:t>December</w:t>
            </w:r>
          </w:p>
        </w:tc>
      </w:tr>
      <w:tr w:rsidR="002C7082" w:rsidRPr="00BD122E" w:rsidTr="002C7082">
        <w:trPr>
          <w:trHeight w:val="20"/>
        </w:trPr>
        <w:tc>
          <w:tcPr>
            <w:tcW w:w="3690" w:type="dxa"/>
            <w:shd w:val="clear" w:color="auto" w:fill="auto"/>
            <w:vAlign w:val="bottom"/>
          </w:tcPr>
          <w:p w:rsidR="002C7082" w:rsidRPr="00BD122E" w:rsidRDefault="002C7082" w:rsidP="00502779">
            <w:pPr>
              <w:ind w:left="-101"/>
              <w:rPr>
                <w:rFonts w:ascii="Arial" w:hAnsi="Arial" w:cs="Arial"/>
                <w:b/>
                <w:bCs/>
                <w:sz w:val="18"/>
                <w:szCs w:val="18"/>
              </w:rPr>
            </w:pPr>
          </w:p>
        </w:tc>
        <w:tc>
          <w:tcPr>
            <w:tcW w:w="1440" w:type="dxa"/>
            <w:shd w:val="clear" w:color="auto" w:fill="auto"/>
            <w:vAlign w:val="bottom"/>
          </w:tcPr>
          <w:p w:rsidR="002C7082" w:rsidRPr="00BD122E" w:rsidRDefault="002C7082"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440" w:type="dxa"/>
            <w:shd w:val="clear" w:color="auto" w:fill="auto"/>
            <w:vAlign w:val="bottom"/>
          </w:tcPr>
          <w:p w:rsidR="002C7082" w:rsidRPr="00BD122E" w:rsidRDefault="002C7082"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2020</w:t>
            </w:r>
          </w:p>
        </w:tc>
        <w:tc>
          <w:tcPr>
            <w:tcW w:w="1440" w:type="dxa"/>
            <w:shd w:val="clear" w:color="auto" w:fill="auto"/>
            <w:vAlign w:val="bottom"/>
          </w:tcPr>
          <w:p w:rsidR="002C7082" w:rsidRPr="00BD122E" w:rsidRDefault="002C7082"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440" w:type="dxa"/>
            <w:shd w:val="clear" w:color="auto" w:fill="auto"/>
            <w:vAlign w:val="bottom"/>
          </w:tcPr>
          <w:p w:rsidR="002C7082" w:rsidRPr="00BD122E" w:rsidRDefault="002C7082"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2020</w:t>
            </w:r>
          </w:p>
        </w:tc>
      </w:tr>
      <w:tr w:rsidR="002C7082" w:rsidRPr="00BD122E" w:rsidTr="002C7082">
        <w:tc>
          <w:tcPr>
            <w:tcW w:w="3690" w:type="dxa"/>
            <w:shd w:val="clear" w:color="auto" w:fill="auto"/>
            <w:vAlign w:val="bottom"/>
          </w:tcPr>
          <w:p w:rsidR="002C7082" w:rsidRPr="00BD122E" w:rsidRDefault="002C7082" w:rsidP="00502779">
            <w:pPr>
              <w:ind w:left="-101"/>
              <w:rPr>
                <w:rFonts w:ascii="Arial" w:hAnsi="Arial" w:cs="Arial"/>
                <w:sz w:val="18"/>
                <w:szCs w:val="18"/>
              </w:rPr>
            </w:pPr>
          </w:p>
        </w:tc>
        <w:tc>
          <w:tcPr>
            <w:tcW w:w="1440" w:type="dxa"/>
            <w:tcBorders>
              <w:bottom w:val="single" w:sz="4" w:space="0" w:color="auto"/>
            </w:tcBorders>
            <w:shd w:val="clear" w:color="auto" w:fill="auto"/>
            <w:vAlign w:val="bottom"/>
          </w:tcPr>
          <w:p w:rsidR="003F7139"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Thousand</w:t>
            </w:r>
          </w:p>
          <w:p w:rsidR="002C7082"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rsidR="003F7139"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Thousand</w:t>
            </w:r>
          </w:p>
          <w:p w:rsidR="002C7082"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rsidR="003F7139"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Thousand</w:t>
            </w:r>
          </w:p>
          <w:p w:rsidR="002C7082"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rsidR="003F7139"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Thousand</w:t>
            </w:r>
          </w:p>
          <w:p w:rsidR="002C7082" w:rsidRPr="00BD122E" w:rsidRDefault="002C7082" w:rsidP="00502779">
            <w:pPr>
              <w:ind w:left="-40" w:right="-72"/>
              <w:jc w:val="right"/>
              <w:rPr>
                <w:rFonts w:ascii="Arial" w:hAnsi="Arial" w:cs="Arial"/>
                <w:b/>
                <w:bCs/>
                <w:sz w:val="18"/>
                <w:szCs w:val="18"/>
              </w:rPr>
            </w:pPr>
            <w:r w:rsidRPr="00BD122E">
              <w:rPr>
                <w:rFonts w:ascii="Arial" w:hAnsi="Arial" w:cs="Arial"/>
                <w:b/>
                <w:bCs/>
                <w:sz w:val="18"/>
                <w:szCs w:val="18"/>
              </w:rPr>
              <w:t xml:space="preserve"> Baht</w:t>
            </w:r>
          </w:p>
        </w:tc>
      </w:tr>
      <w:tr w:rsidR="002C7082" w:rsidRPr="00BD122E" w:rsidTr="002C7082">
        <w:trPr>
          <w:trHeight w:val="20"/>
        </w:trPr>
        <w:tc>
          <w:tcPr>
            <w:tcW w:w="3690" w:type="dxa"/>
            <w:shd w:val="clear" w:color="auto" w:fill="auto"/>
          </w:tcPr>
          <w:p w:rsidR="002C7082" w:rsidRPr="00BD122E" w:rsidRDefault="002C7082" w:rsidP="00502779">
            <w:pPr>
              <w:ind w:left="-101" w:right="-25"/>
              <w:rPr>
                <w:rFonts w:ascii="Arial" w:hAnsi="Arial" w:cs="Arial"/>
                <w:sz w:val="18"/>
                <w:szCs w:val="18"/>
              </w:rPr>
            </w:pPr>
          </w:p>
        </w:tc>
        <w:tc>
          <w:tcPr>
            <w:tcW w:w="1440" w:type="dxa"/>
            <w:tcBorders>
              <w:top w:val="single" w:sz="4" w:space="0" w:color="auto"/>
            </w:tcBorders>
            <w:shd w:val="clear" w:color="auto" w:fill="FAFAFA"/>
            <w:vAlign w:val="bottom"/>
          </w:tcPr>
          <w:p w:rsidR="002C7082" w:rsidRPr="00BD122E"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rsidR="002C7082" w:rsidRPr="00BD122E"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C7082" w:rsidRPr="00BD122E"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rsidR="002C7082" w:rsidRPr="00BD122E" w:rsidRDefault="002C7082" w:rsidP="00502779">
            <w:pPr>
              <w:ind w:right="-72"/>
              <w:jc w:val="right"/>
              <w:rPr>
                <w:rFonts w:ascii="Arial" w:hAnsi="Arial" w:cs="Arial"/>
                <w:sz w:val="18"/>
                <w:szCs w:val="18"/>
              </w:rPr>
            </w:pPr>
          </w:p>
        </w:tc>
      </w:tr>
      <w:tr w:rsidR="0015401F" w:rsidRPr="00BD122E" w:rsidTr="00131833">
        <w:trPr>
          <w:trHeight w:val="66"/>
        </w:trPr>
        <w:tc>
          <w:tcPr>
            <w:tcW w:w="3690" w:type="dxa"/>
            <w:shd w:val="clear" w:color="auto" w:fill="auto"/>
          </w:tcPr>
          <w:p w:rsidR="0015401F" w:rsidRPr="00BD122E" w:rsidRDefault="0015401F" w:rsidP="00502779">
            <w:pPr>
              <w:tabs>
                <w:tab w:val="left" w:pos="1426"/>
              </w:tabs>
              <w:ind w:left="-113"/>
              <w:rPr>
                <w:rFonts w:ascii="Arial" w:hAnsi="Arial" w:cs="Arial"/>
                <w:sz w:val="18"/>
                <w:szCs w:val="18"/>
              </w:rPr>
            </w:pPr>
            <w:r w:rsidRPr="00BD122E">
              <w:rPr>
                <w:rFonts w:ascii="Arial" w:hAnsi="Arial" w:cs="Arial"/>
                <w:sz w:val="18"/>
                <w:szCs w:val="18"/>
              </w:rPr>
              <w:t>Trade receivables</w:t>
            </w:r>
          </w:p>
        </w:tc>
        <w:tc>
          <w:tcPr>
            <w:tcW w:w="1440" w:type="dxa"/>
            <w:shd w:val="clear" w:color="auto" w:fill="FAFAFA"/>
            <w:vAlign w:val="center"/>
          </w:tcPr>
          <w:p w:rsidR="0015401F" w:rsidRPr="00BD122E" w:rsidRDefault="0015401F" w:rsidP="00502779">
            <w:pPr>
              <w:ind w:right="-72"/>
              <w:jc w:val="right"/>
              <w:rPr>
                <w:rFonts w:ascii="Arial" w:hAnsi="Arial" w:cs="Arial"/>
                <w:sz w:val="18"/>
                <w:szCs w:val="18"/>
                <w:lang w:val="en-GB"/>
              </w:rPr>
            </w:pPr>
            <w:r w:rsidRPr="00BD122E">
              <w:rPr>
                <w:rFonts w:ascii="Arial" w:hAnsi="Arial" w:cs="Arial"/>
                <w:sz w:val="18"/>
                <w:szCs w:val="18"/>
                <w:lang w:val="en-GB"/>
              </w:rPr>
              <w:t>727,115</w:t>
            </w:r>
          </w:p>
        </w:tc>
        <w:tc>
          <w:tcPr>
            <w:tcW w:w="1440" w:type="dxa"/>
            <w:vAlign w:val="center"/>
          </w:tcPr>
          <w:p w:rsidR="0015401F" w:rsidRPr="00BD122E" w:rsidRDefault="0015401F" w:rsidP="00502779">
            <w:pPr>
              <w:ind w:right="-72"/>
              <w:jc w:val="right"/>
              <w:rPr>
                <w:rFonts w:ascii="Arial" w:hAnsi="Arial" w:cs="Arial"/>
                <w:sz w:val="18"/>
                <w:szCs w:val="18"/>
                <w:lang w:val="en-GB"/>
              </w:rPr>
            </w:pPr>
            <w:r w:rsidRPr="00BD122E">
              <w:rPr>
                <w:rFonts w:ascii="Arial" w:hAnsi="Arial" w:cs="Arial"/>
                <w:sz w:val="18"/>
                <w:szCs w:val="18"/>
                <w:lang w:val="en-GB"/>
              </w:rPr>
              <w:t>915,557</w:t>
            </w:r>
          </w:p>
        </w:tc>
        <w:tc>
          <w:tcPr>
            <w:tcW w:w="1440" w:type="dxa"/>
            <w:shd w:val="clear" w:color="auto" w:fill="FAFAFA"/>
            <w:vAlign w:val="center"/>
          </w:tcPr>
          <w:p w:rsidR="0015401F" w:rsidRPr="00BD122E" w:rsidRDefault="0015401F" w:rsidP="00502779">
            <w:pPr>
              <w:ind w:right="-72"/>
              <w:jc w:val="right"/>
              <w:rPr>
                <w:rFonts w:ascii="Arial" w:hAnsi="Arial" w:cs="Arial"/>
                <w:sz w:val="18"/>
                <w:szCs w:val="18"/>
              </w:rPr>
            </w:pPr>
            <w:r w:rsidRPr="00BD122E">
              <w:rPr>
                <w:rFonts w:ascii="Arial" w:hAnsi="Arial" w:cs="Arial"/>
                <w:sz w:val="18"/>
                <w:szCs w:val="18"/>
                <w:lang w:val="en-GB"/>
              </w:rPr>
              <w:t>692</w:t>
            </w:r>
            <w:r w:rsidRPr="00BD122E">
              <w:rPr>
                <w:rFonts w:ascii="Arial" w:hAnsi="Arial" w:cs="Arial"/>
                <w:sz w:val="18"/>
                <w:szCs w:val="18"/>
              </w:rPr>
              <w:t>,</w:t>
            </w:r>
            <w:r w:rsidRPr="00BD122E">
              <w:rPr>
                <w:rFonts w:ascii="Arial" w:hAnsi="Arial" w:cs="Arial"/>
                <w:sz w:val="18"/>
                <w:szCs w:val="18"/>
                <w:lang w:val="en-GB"/>
              </w:rPr>
              <w:t>267</w:t>
            </w:r>
          </w:p>
        </w:tc>
        <w:tc>
          <w:tcPr>
            <w:tcW w:w="1440" w:type="dxa"/>
            <w:vAlign w:val="center"/>
          </w:tcPr>
          <w:p w:rsidR="0015401F" w:rsidRPr="00BD122E" w:rsidRDefault="0015401F" w:rsidP="00502779">
            <w:pPr>
              <w:ind w:right="-72"/>
              <w:jc w:val="right"/>
              <w:rPr>
                <w:rFonts w:ascii="Arial" w:hAnsi="Arial" w:cs="Arial"/>
                <w:sz w:val="18"/>
                <w:szCs w:val="18"/>
                <w:lang w:val="en-GB"/>
              </w:rPr>
            </w:pPr>
            <w:r w:rsidRPr="00BD122E">
              <w:rPr>
                <w:rFonts w:ascii="Arial" w:hAnsi="Arial" w:cs="Arial"/>
                <w:sz w:val="18"/>
                <w:szCs w:val="18"/>
                <w:lang w:val="en-GB"/>
              </w:rPr>
              <w:t>735,988</w:t>
            </w:r>
          </w:p>
        </w:tc>
      </w:tr>
      <w:tr w:rsidR="0015401F" w:rsidRPr="00BD122E" w:rsidTr="006C53EB">
        <w:trPr>
          <w:trHeight w:val="20"/>
        </w:trPr>
        <w:tc>
          <w:tcPr>
            <w:tcW w:w="3690" w:type="dxa"/>
            <w:shd w:val="clear" w:color="auto" w:fill="auto"/>
          </w:tcPr>
          <w:p w:rsidR="0015401F" w:rsidRPr="00BD122E" w:rsidRDefault="0015401F" w:rsidP="00502779">
            <w:pPr>
              <w:tabs>
                <w:tab w:val="left" w:pos="1426"/>
              </w:tabs>
              <w:ind w:left="-113"/>
              <w:rPr>
                <w:rFonts w:ascii="Arial" w:hAnsi="Arial" w:cs="Arial"/>
                <w:sz w:val="18"/>
                <w:szCs w:val="18"/>
              </w:rPr>
            </w:pPr>
            <w:r w:rsidRPr="00BD122E">
              <w:rPr>
                <w:rFonts w:ascii="Arial" w:hAnsi="Arial" w:cs="Arial"/>
                <w:sz w:val="18"/>
                <w:szCs w:val="18"/>
              </w:rPr>
              <w:t>Trade receivables from related parties</w:t>
            </w:r>
          </w:p>
          <w:p w:rsidR="0015401F" w:rsidRPr="00BD122E" w:rsidRDefault="0015401F" w:rsidP="00502779">
            <w:pPr>
              <w:tabs>
                <w:tab w:val="left" w:pos="1426"/>
              </w:tabs>
              <w:ind w:left="-113"/>
              <w:rPr>
                <w:rFonts w:ascii="Arial" w:hAnsi="Arial" w:cs="Arial"/>
                <w:sz w:val="18"/>
                <w:szCs w:val="18"/>
              </w:rPr>
            </w:pPr>
            <w:r w:rsidRPr="00BD122E">
              <w:rPr>
                <w:rFonts w:ascii="Arial" w:hAnsi="Arial" w:cs="Arial"/>
                <w:sz w:val="18"/>
                <w:szCs w:val="18"/>
              </w:rPr>
              <w:t xml:space="preserve">   (Note 18.3)</w:t>
            </w:r>
          </w:p>
        </w:tc>
        <w:tc>
          <w:tcPr>
            <w:tcW w:w="1440" w:type="dxa"/>
            <w:shd w:val="clear" w:color="auto" w:fill="FAFAFA"/>
            <w:vAlign w:val="bottom"/>
          </w:tcPr>
          <w:p w:rsidR="0015401F" w:rsidRPr="00BD122E" w:rsidRDefault="0015401F" w:rsidP="006C53EB">
            <w:pPr>
              <w:ind w:right="-72"/>
              <w:jc w:val="right"/>
              <w:rPr>
                <w:rFonts w:ascii="Arial" w:hAnsi="Arial" w:cs="Arial"/>
                <w:sz w:val="18"/>
                <w:szCs w:val="18"/>
                <w:lang w:val="en-GB"/>
              </w:rPr>
            </w:pPr>
            <w:r w:rsidRPr="00BD122E">
              <w:rPr>
                <w:rFonts w:ascii="Arial" w:hAnsi="Arial" w:cs="Arial"/>
                <w:sz w:val="18"/>
                <w:szCs w:val="18"/>
                <w:lang w:val="en-GB"/>
              </w:rPr>
              <w:t>264,343</w:t>
            </w:r>
          </w:p>
        </w:tc>
        <w:tc>
          <w:tcPr>
            <w:tcW w:w="1440" w:type="dxa"/>
            <w:vAlign w:val="bottom"/>
          </w:tcPr>
          <w:p w:rsidR="0015401F" w:rsidRPr="00BD122E" w:rsidRDefault="0015401F" w:rsidP="006C53EB">
            <w:pPr>
              <w:ind w:right="-72"/>
              <w:jc w:val="right"/>
              <w:rPr>
                <w:rFonts w:ascii="Arial" w:hAnsi="Arial" w:cs="Arial"/>
                <w:sz w:val="18"/>
                <w:szCs w:val="18"/>
                <w:lang w:val="en-GB"/>
              </w:rPr>
            </w:pPr>
            <w:r w:rsidRPr="00BD122E">
              <w:rPr>
                <w:rFonts w:ascii="Arial" w:hAnsi="Arial" w:cs="Arial"/>
                <w:sz w:val="18"/>
                <w:szCs w:val="18"/>
                <w:lang w:val="en-GB"/>
              </w:rPr>
              <w:t>304</w:t>
            </w:r>
          </w:p>
        </w:tc>
        <w:tc>
          <w:tcPr>
            <w:tcW w:w="1440" w:type="dxa"/>
            <w:shd w:val="clear" w:color="auto" w:fill="FAFAFA"/>
            <w:vAlign w:val="bottom"/>
          </w:tcPr>
          <w:p w:rsidR="0015401F" w:rsidRPr="00BD122E" w:rsidRDefault="0015401F" w:rsidP="006C53EB">
            <w:pPr>
              <w:ind w:right="-72"/>
              <w:jc w:val="right"/>
              <w:rPr>
                <w:rFonts w:ascii="Arial" w:hAnsi="Arial" w:cs="Arial"/>
                <w:sz w:val="18"/>
                <w:szCs w:val="18"/>
                <w:lang w:val="en-GB"/>
              </w:rPr>
            </w:pPr>
            <w:r w:rsidRPr="00BD122E">
              <w:rPr>
                <w:rFonts w:ascii="Arial" w:hAnsi="Arial" w:cs="Arial"/>
                <w:sz w:val="18"/>
                <w:szCs w:val="18"/>
                <w:lang w:val="en-GB"/>
              </w:rPr>
              <w:t>287,269</w:t>
            </w:r>
          </w:p>
        </w:tc>
        <w:tc>
          <w:tcPr>
            <w:tcW w:w="1440" w:type="dxa"/>
            <w:vAlign w:val="bottom"/>
          </w:tcPr>
          <w:p w:rsidR="0015401F" w:rsidRPr="00BD122E" w:rsidRDefault="0015401F" w:rsidP="006C53EB">
            <w:pPr>
              <w:ind w:right="-72"/>
              <w:jc w:val="right"/>
              <w:rPr>
                <w:rFonts w:ascii="Arial" w:hAnsi="Arial" w:cs="Arial"/>
                <w:sz w:val="18"/>
                <w:szCs w:val="18"/>
                <w:lang w:val="en-GB"/>
              </w:rPr>
            </w:pPr>
            <w:r w:rsidRPr="00BD122E">
              <w:rPr>
                <w:rFonts w:ascii="Arial" w:hAnsi="Arial" w:cs="Arial"/>
                <w:sz w:val="18"/>
                <w:szCs w:val="18"/>
                <w:lang w:val="en-GB"/>
              </w:rPr>
              <w:t>246,703</w:t>
            </w:r>
          </w:p>
        </w:tc>
      </w:tr>
      <w:tr w:rsidR="00CB59AA" w:rsidRPr="00BD122E" w:rsidTr="00CB59AA">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u w:val="single"/>
              </w:rPr>
              <w:t>Less</w:t>
            </w:r>
            <w:r w:rsidRPr="00BD122E">
              <w:rPr>
                <w:rFonts w:ascii="Arial" w:hAnsi="Arial" w:cs="Arial"/>
                <w:sz w:val="18"/>
                <w:szCs w:val="18"/>
              </w:rPr>
              <w:t xml:space="preserve">: </w:t>
            </w:r>
            <w:r w:rsidR="002D1E5A" w:rsidRPr="00BD122E">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(16,156)</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(15,923)</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(15,918)</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(14,479)</w:t>
            </w:r>
          </w:p>
        </w:tc>
      </w:tr>
      <w:tr w:rsidR="00D01511" w:rsidRPr="00BD122E" w:rsidTr="00D01511">
        <w:trPr>
          <w:trHeight w:val="20"/>
        </w:trPr>
        <w:tc>
          <w:tcPr>
            <w:tcW w:w="3690" w:type="dxa"/>
            <w:shd w:val="clear" w:color="auto" w:fill="auto"/>
          </w:tcPr>
          <w:p w:rsidR="00D01511" w:rsidRPr="00BD122E" w:rsidRDefault="00D01511" w:rsidP="00502779">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FAFAFA"/>
            <w:vAlign w:val="center"/>
          </w:tcPr>
          <w:p w:rsidR="00D01511" w:rsidRPr="00BD122E" w:rsidRDefault="00D01511" w:rsidP="00502779">
            <w:pPr>
              <w:ind w:right="-72"/>
              <w:jc w:val="right"/>
              <w:rPr>
                <w:rFonts w:ascii="Arial" w:hAnsi="Arial" w:cs="Arial"/>
                <w:color w:val="auto"/>
                <w:sz w:val="18"/>
                <w:szCs w:val="18"/>
                <w:lang w:val="en-GB"/>
              </w:rPr>
            </w:pPr>
          </w:p>
        </w:tc>
        <w:tc>
          <w:tcPr>
            <w:tcW w:w="1440" w:type="dxa"/>
            <w:tcBorders>
              <w:top w:val="single" w:sz="4" w:space="0" w:color="auto"/>
            </w:tcBorders>
            <w:vAlign w:val="center"/>
          </w:tcPr>
          <w:p w:rsidR="00D01511" w:rsidRPr="00BD122E" w:rsidRDefault="00D01511" w:rsidP="00502779">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rsidR="00D01511" w:rsidRPr="00BD122E" w:rsidRDefault="00D01511" w:rsidP="00502779">
            <w:pPr>
              <w:ind w:right="-72"/>
              <w:jc w:val="right"/>
              <w:rPr>
                <w:rFonts w:ascii="Arial" w:hAnsi="Arial" w:cs="Arial"/>
                <w:color w:val="auto"/>
                <w:sz w:val="18"/>
                <w:szCs w:val="18"/>
                <w:lang w:val="en-GB"/>
              </w:rPr>
            </w:pPr>
          </w:p>
        </w:tc>
        <w:tc>
          <w:tcPr>
            <w:tcW w:w="1440" w:type="dxa"/>
            <w:tcBorders>
              <w:top w:val="single" w:sz="4" w:space="0" w:color="auto"/>
            </w:tcBorders>
            <w:vAlign w:val="center"/>
          </w:tcPr>
          <w:p w:rsidR="00D01511" w:rsidRPr="00BD122E" w:rsidRDefault="00D01511" w:rsidP="00502779">
            <w:pPr>
              <w:ind w:right="-72"/>
              <w:jc w:val="right"/>
              <w:rPr>
                <w:rFonts w:ascii="Arial" w:hAnsi="Arial" w:cs="Arial"/>
                <w:color w:val="auto"/>
                <w:sz w:val="18"/>
                <w:szCs w:val="18"/>
                <w:lang w:val="en-GB"/>
              </w:rPr>
            </w:pPr>
          </w:p>
        </w:tc>
      </w:tr>
      <w:tr w:rsidR="00CB59AA" w:rsidRPr="00BD122E" w:rsidTr="00D01511">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rPr>
              <w:t>Trade receivables, net</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975,302</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899,938</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963,618</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968,212</w:t>
            </w:r>
          </w:p>
        </w:tc>
      </w:tr>
      <w:tr w:rsidR="00CB59AA" w:rsidRPr="00BD122E" w:rsidTr="00131833">
        <w:trPr>
          <w:trHeight w:val="20"/>
        </w:trPr>
        <w:tc>
          <w:tcPr>
            <w:tcW w:w="3690" w:type="dxa"/>
            <w:shd w:val="clear" w:color="auto" w:fill="auto"/>
          </w:tcPr>
          <w:p w:rsidR="00CB59AA" w:rsidRPr="00BD122E" w:rsidRDefault="00CB59AA" w:rsidP="00502779">
            <w:pPr>
              <w:ind w:left="-113"/>
              <w:rPr>
                <w:rFonts w:ascii="Arial" w:hAnsi="Arial" w:cs="Arial"/>
                <w:sz w:val="18"/>
                <w:szCs w:val="18"/>
                <w:highlight w:val="lightGray"/>
              </w:rPr>
            </w:pP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p>
        </w:tc>
        <w:tc>
          <w:tcPr>
            <w:tcW w:w="1440" w:type="dxa"/>
            <w:vAlign w:val="center"/>
          </w:tcPr>
          <w:p w:rsidR="00CB59AA" w:rsidRPr="00BD122E" w:rsidRDefault="00CB59AA" w:rsidP="00502779">
            <w:pPr>
              <w:ind w:right="-72"/>
              <w:jc w:val="right"/>
              <w:rPr>
                <w:rFonts w:ascii="Arial" w:hAnsi="Arial" w:cs="Arial"/>
                <w:sz w:val="18"/>
                <w:szCs w:val="18"/>
                <w:lang w:val="en-GB"/>
              </w:rPr>
            </w:pP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p>
        </w:tc>
        <w:tc>
          <w:tcPr>
            <w:tcW w:w="1440" w:type="dxa"/>
            <w:vAlign w:val="center"/>
          </w:tcPr>
          <w:p w:rsidR="00CB59AA" w:rsidRPr="00BD122E" w:rsidRDefault="00CB59AA" w:rsidP="00502779">
            <w:pPr>
              <w:ind w:right="-72"/>
              <w:jc w:val="right"/>
              <w:rPr>
                <w:rFonts w:ascii="Arial" w:hAnsi="Arial" w:cs="Arial"/>
                <w:sz w:val="18"/>
                <w:szCs w:val="18"/>
                <w:lang w:val="en-GB"/>
              </w:rPr>
            </w:pPr>
          </w:p>
        </w:tc>
      </w:tr>
      <w:tr w:rsidR="00CB59AA" w:rsidRPr="00BD122E" w:rsidTr="00131833">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rPr>
              <w:t>Receivables from Revenue Department</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18,677</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36,265</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w:t>
            </w:r>
          </w:p>
        </w:tc>
      </w:tr>
      <w:tr w:rsidR="00CB59AA" w:rsidRPr="00BD122E" w:rsidTr="00131833">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rPr>
              <w:t>Other receivables from related parties</w:t>
            </w:r>
            <w:r w:rsidRPr="00BD122E">
              <w:rPr>
                <w:rFonts w:ascii="Arial" w:hAnsi="Arial" w:cs="Arial"/>
                <w:sz w:val="18"/>
                <w:szCs w:val="18"/>
              </w:rPr>
              <w:br/>
            </w:r>
            <w:proofErr w:type="gramStart"/>
            <w:r w:rsidRPr="00BD122E">
              <w:rPr>
                <w:rFonts w:ascii="Arial" w:hAnsi="Arial" w:cs="Arial"/>
                <w:sz w:val="18"/>
                <w:szCs w:val="18"/>
              </w:rPr>
              <w:t xml:space="preserve">   (</w:t>
            </w:r>
            <w:proofErr w:type="gramEnd"/>
            <w:r w:rsidRPr="00BD122E">
              <w:rPr>
                <w:rFonts w:ascii="Arial" w:hAnsi="Arial" w:cs="Arial"/>
                <w:sz w:val="18"/>
                <w:szCs w:val="18"/>
              </w:rPr>
              <w:t>Note 18.3)</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4,850</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1,669</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32,414</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27,338</w:t>
            </w:r>
          </w:p>
        </w:tc>
      </w:tr>
      <w:tr w:rsidR="00CB59AA" w:rsidRPr="00BD122E" w:rsidTr="00D01511">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rPr>
              <w:t>Prepaid expenses</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34,074</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33,244</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32,920</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29,719</w:t>
            </w:r>
          </w:p>
        </w:tc>
      </w:tr>
      <w:tr w:rsidR="00CB59AA" w:rsidRPr="00BD122E" w:rsidTr="00131833">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rPr>
              <w:t>Others</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28,257</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60,891</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24,335</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28,369</w:t>
            </w:r>
          </w:p>
        </w:tc>
      </w:tr>
      <w:tr w:rsidR="00D01511" w:rsidRPr="00BD122E" w:rsidTr="00D01511">
        <w:trPr>
          <w:trHeight w:val="20"/>
        </w:trPr>
        <w:tc>
          <w:tcPr>
            <w:tcW w:w="3690" w:type="dxa"/>
            <w:shd w:val="clear" w:color="auto" w:fill="auto"/>
          </w:tcPr>
          <w:p w:rsidR="00D01511" w:rsidRPr="00BD122E" w:rsidRDefault="00D01511" w:rsidP="00502779">
            <w:pPr>
              <w:tabs>
                <w:tab w:val="left" w:pos="1426"/>
              </w:tabs>
              <w:ind w:left="-113"/>
              <w:rPr>
                <w:rFonts w:ascii="Arial" w:hAnsi="Arial" w:cs="Arial"/>
                <w:sz w:val="18"/>
                <w:szCs w:val="18"/>
              </w:rPr>
            </w:pPr>
          </w:p>
        </w:tc>
        <w:tc>
          <w:tcPr>
            <w:tcW w:w="1440" w:type="dxa"/>
            <w:tcBorders>
              <w:top w:val="single" w:sz="4" w:space="0" w:color="auto"/>
            </w:tcBorders>
            <w:shd w:val="clear" w:color="auto" w:fill="FAFAFA"/>
            <w:vAlign w:val="center"/>
          </w:tcPr>
          <w:p w:rsidR="00D01511" w:rsidRPr="00BD122E" w:rsidRDefault="00D01511" w:rsidP="00502779">
            <w:pPr>
              <w:ind w:right="-72"/>
              <w:jc w:val="right"/>
              <w:rPr>
                <w:rFonts w:ascii="Arial" w:hAnsi="Arial" w:cs="Arial"/>
                <w:sz w:val="18"/>
                <w:szCs w:val="18"/>
                <w:lang w:val="en-GB"/>
              </w:rPr>
            </w:pPr>
          </w:p>
        </w:tc>
        <w:tc>
          <w:tcPr>
            <w:tcW w:w="1440" w:type="dxa"/>
            <w:tcBorders>
              <w:top w:val="single" w:sz="4" w:space="0" w:color="auto"/>
            </w:tcBorders>
            <w:vAlign w:val="center"/>
          </w:tcPr>
          <w:p w:rsidR="00D01511" w:rsidRPr="00BD122E" w:rsidRDefault="00D01511" w:rsidP="00502779">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rsidR="00D01511" w:rsidRPr="00BD122E" w:rsidRDefault="00D01511" w:rsidP="00502779">
            <w:pPr>
              <w:ind w:right="-72"/>
              <w:jc w:val="right"/>
              <w:rPr>
                <w:rFonts w:ascii="Arial" w:hAnsi="Arial" w:cs="Arial"/>
                <w:sz w:val="18"/>
                <w:szCs w:val="18"/>
                <w:lang w:val="en-GB"/>
              </w:rPr>
            </w:pPr>
          </w:p>
        </w:tc>
        <w:tc>
          <w:tcPr>
            <w:tcW w:w="1440" w:type="dxa"/>
            <w:tcBorders>
              <w:top w:val="single" w:sz="4" w:space="0" w:color="auto"/>
            </w:tcBorders>
            <w:vAlign w:val="center"/>
          </w:tcPr>
          <w:p w:rsidR="00D01511" w:rsidRPr="00BD122E" w:rsidRDefault="00D01511" w:rsidP="00502779">
            <w:pPr>
              <w:ind w:right="-72"/>
              <w:jc w:val="right"/>
              <w:rPr>
                <w:rFonts w:ascii="Arial" w:hAnsi="Arial" w:cs="Arial"/>
                <w:sz w:val="18"/>
                <w:szCs w:val="18"/>
                <w:lang w:val="en-GB"/>
              </w:rPr>
            </w:pPr>
          </w:p>
        </w:tc>
      </w:tr>
      <w:tr w:rsidR="00CB59AA" w:rsidRPr="00BD122E" w:rsidTr="00D01511">
        <w:trPr>
          <w:trHeight w:val="20"/>
        </w:trPr>
        <w:tc>
          <w:tcPr>
            <w:tcW w:w="3690" w:type="dxa"/>
            <w:shd w:val="clear" w:color="auto" w:fill="auto"/>
          </w:tcPr>
          <w:p w:rsidR="00CB59AA" w:rsidRPr="00BD122E" w:rsidRDefault="00CB59AA" w:rsidP="00502779">
            <w:pPr>
              <w:ind w:left="-113"/>
              <w:rPr>
                <w:rFonts w:ascii="Arial" w:hAnsi="Arial" w:cs="Arial"/>
                <w:sz w:val="18"/>
                <w:szCs w:val="18"/>
                <w:highlight w:val="lightGray"/>
              </w:rPr>
            </w:pPr>
            <w:r w:rsidRPr="00BD122E">
              <w:rPr>
                <w:rFonts w:ascii="Arial" w:hAnsi="Arial" w:cs="Arial"/>
                <w:sz w:val="18"/>
                <w:szCs w:val="18"/>
              </w:rPr>
              <w:t>Total other receivables</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85,858</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132,069</w:t>
            </w: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89,669</w:t>
            </w:r>
          </w:p>
        </w:tc>
        <w:tc>
          <w:tcPr>
            <w:tcW w:w="1440" w:type="dx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85,426</w:t>
            </w:r>
          </w:p>
        </w:tc>
      </w:tr>
      <w:tr w:rsidR="00CB59AA" w:rsidRPr="00BD122E" w:rsidTr="00CB59AA">
        <w:trPr>
          <w:trHeight w:val="20"/>
        </w:trPr>
        <w:tc>
          <w:tcPr>
            <w:tcW w:w="3690" w:type="dxa"/>
            <w:shd w:val="clear" w:color="auto" w:fill="auto"/>
          </w:tcPr>
          <w:p w:rsidR="00CB59AA" w:rsidRPr="00BD122E" w:rsidRDefault="00CA6759" w:rsidP="00502779">
            <w:pPr>
              <w:ind w:left="-113"/>
              <w:rPr>
                <w:rFonts w:ascii="Arial" w:hAnsi="Arial" w:cs="Arial"/>
                <w:sz w:val="18"/>
                <w:szCs w:val="18"/>
              </w:rPr>
            </w:pPr>
            <w:r w:rsidRPr="00BD122E">
              <w:rPr>
                <w:rFonts w:ascii="Arial" w:hAnsi="Arial" w:cs="Arial"/>
                <w:sz w:val="18"/>
                <w:szCs w:val="18"/>
                <w:u w:val="single"/>
              </w:rPr>
              <w:t>Less</w:t>
            </w:r>
            <w:r w:rsidRPr="00BD122E">
              <w:rPr>
                <w:rFonts w:ascii="Arial" w:hAnsi="Arial" w:cs="Arial"/>
                <w:sz w:val="18"/>
                <w:szCs w:val="18"/>
              </w:rPr>
              <w:t xml:space="preserve">: </w:t>
            </w:r>
            <w:r w:rsidRPr="00BD122E">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(1,439)</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(1,357)</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(792)</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(807)</w:t>
            </w:r>
          </w:p>
        </w:tc>
      </w:tr>
      <w:tr w:rsidR="00D01511" w:rsidRPr="00BD122E" w:rsidTr="00D01511">
        <w:trPr>
          <w:trHeight w:val="20"/>
        </w:trPr>
        <w:tc>
          <w:tcPr>
            <w:tcW w:w="3690" w:type="dxa"/>
            <w:shd w:val="clear" w:color="auto" w:fill="auto"/>
          </w:tcPr>
          <w:p w:rsidR="00D01511" w:rsidRPr="00BD122E" w:rsidRDefault="00D01511" w:rsidP="00502779">
            <w:pPr>
              <w:ind w:left="-113"/>
              <w:rPr>
                <w:rFonts w:ascii="Arial" w:hAnsi="Arial" w:cs="Arial"/>
                <w:sz w:val="18"/>
                <w:szCs w:val="18"/>
                <w:u w:val="single"/>
              </w:rPr>
            </w:pPr>
          </w:p>
        </w:tc>
        <w:tc>
          <w:tcPr>
            <w:tcW w:w="1440" w:type="dxa"/>
            <w:tcBorders>
              <w:top w:val="single" w:sz="4" w:space="0" w:color="auto"/>
            </w:tcBorders>
            <w:shd w:val="clear" w:color="auto" w:fill="FAFAFA"/>
            <w:vAlign w:val="center"/>
          </w:tcPr>
          <w:p w:rsidR="00D01511" w:rsidRPr="00BD122E" w:rsidRDefault="00D01511" w:rsidP="00502779">
            <w:pPr>
              <w:ind w:right="-72"/>
              <w:jc w:val="right"/>
              <w:rPr>
                <w:rFonts w:ascii="Arial" w:hAnsi="Arial" w:cs="Arial"/>
                <w:sz w:val="18"/>
                <w:szCs w:val="18"/>
                <w:lang w:val="en-GB"/>
              </w:rPr>
            </w:pPr>
          </w:p>
        </w:tc>
        <w:tc>
          <w:tcPr>
            <w:tcW w:w="1440" w:type="dxa"/>
            <w:tcBorders>
              <w:top w:val="single" w:sz="4" w:space="0" w:color="auto"/>
            </w:tcBorders>
            <w:vAlign w:val="center"/>
          </w:tcPr>
          <w:p w:rsidR="00D01511" w:rsidRPr="00BD122E" w:rsidRDefault="00D01511" w:rsidP="00502779">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rsidR="00D01511" w:rsidRPr="00BD122E" w:rsidRDefault="00D01511" w:rsidP="00502779">
            <w:pPr>
              <w:ind w:right="-72"/>
              <w:jc w:val="right"/>
              <w:rPr>
                <w:rFonts w:ascii="Arial" w:hAnsi="Arial" w:cs="Arial"/>
                <w:sz w:val="18"/>
                <w:szCs w:val="18"/>
                <w:lang w:val="en-GB"/>
              </w:rPr>
            </w:pPr>
          </w:p>
        </w:tc>
        <w:tc>
          <w:tcPr>
            <w:tcW w:w="1440" w:type="dxa"/>
            <w:tcBorders>
              <w:top w:val="single" w:sz="4" w:space="0" w:color="auto"/>
            </w:tcBorders>
            <w:vAlign w:val="center"/>
          </w:tcPr>
          <w:p w:rsidR="00D01511" w:rsidRPr="00BD122E" w:rsidRDefault="00D01511" w:rsidP="00502779">
            <w:pPr>
              <w:ind w:right="-72"/>
              <w:jc w:val="right"/>
              <w:rPr>
                <w:rFonts w:ascii="Arial" w:hAnsi="Arial" w:cs="Arial"/>
                <w:sz w:val="18"/>
                <w:szCs w:val="18"/>
                <w:lang w:val="en-GB"/>
              </w:rPr>
            </w:pPr>
          </w:p>
        </w:tc>
      </w:tr>
      <w:tr w:rsidR="00CB59AA" w:rsidRPr="00BD122E" w:rsidTr="00D01511">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rPr>
              <w:t>Other receivables, net</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84,419</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130,712</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88,877</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84,619</w:t>
            </w:r>
          </w:p>
        </w:tc>
      </w:tr>
      <w:tr w:rsidR="00CB59AA" w:rsidRPr="00BD122E" w:rsidTr="00D01511">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p>
        </w:tc>
        <w:tc>
          <w:tcPr>
            <w:tcW w:w="1440" w:type="dxa"/>
            <w:vAlign w:val="center"/>
          </w:tcPr>
          <w:p w:rsidR="00CB59AA" w:rsidRPr="00BD122E" w:rsidRDefault="00CB59AA" w:rsidP="00502779">
            <w:pPr>
              <w:ind w:right="-72"/>
              <w:jc w:val="right"/>
              <w:rPr>
                <w:rFonts w:ascii="Arial" w:hAnsi="Arial" w:cs="Arial"/>
                <w:sz w:val="18"/>
                <w:szCs w:val="18"/>
                <w:lang w:val="en-GB"/>
              </w:rPr>
            </w:pPr>
          </w:p>
        </w:tc>
        <w:tc>
          <w:tcPr>
            <w:tcW w:w="1440" w:type="dxa"/>
            <w:shd w:val="clear" w:color="auto" w:fill="FAFAFA"/>
            <w:vAlign w:val="center"/>
          </w:tcPr>
          <w:p w:rsidR="00CB59AA" w:rsidRPr="00BD122E" w:rsidRDefault="00CB59AA" w:rsidP="00502779">
            <w:pPr>
              <w:ind w:right="-72"/>
              <w:jc w:val="right"/>
              <w:rPr>
                <w:rFonts w:ascii="Arial" w:hAnsi="Arial" w:cs="Arial"/>
                <w:sz w:val="18"/>
                <w:szCs w:val="18"/>
                <w:lang w:val="en-GB"/>
              </w:rPr>
            </w:pPr>
          </w:p>
        </w:tc>
        <w:tc>
          <w:tcPr>
            <w:tcW w:w="1440" w:type="dxa"/>
            <w:vAlign w:val="center"/>
          </w:tcPr>
          <w:p w:rsidR="00CB59AA" w:rsidRPr="00BD122E" w:rsidRDefault="00CB59AA" w:rsidP="00502779">
            <w:pPr>
              <w:ind w:right="-72"/>
              <w:jc w:val="right"/>
              <w:rPr>
                <w:rFonts w:ascii="Arial" w:hAnsi="Arial" w:cs="Arial"/>
                <w:sz w:val="18"/>
                <w:szCs w:val="18"/>
                <w:lang w:val="en-GB"/>
              </w:rPr>
            </w:pPr>
          </w:p>
        </w:tc>
      </w:tr>
      <w:tr w:rsidR="00CB59AA" w:rsidRPr="00BD122E" w:rsidTr="00131833">
        <w:trPr>
          <w:trHeight w:val="20"/>
        </w:trPr>
        <w:tc>
          <w:tcPr>
            <w:tcW w:w="3690" w:type="dxa"/>
            <w:shd w:val="clear" w:color="auto" w:fill="auto"/>
          </w:tcPr>
          <w:p w:rsidR="00CB59AA" w:rsidRPr="00BD122E" w:rsidRDefault="00CB59AA" w:rsidP="00502779">
            <w:pPr>
              <w:tabs>
                <w:tab w:val="left" w:pos="1426"/>
              </w:tabs>
              <w:ind w:left="-113"/>
              <w:rPr>
                <w:rFonts w:ascii="Arial" w:hAnsi="Arial" w:cs="Arial"/>
                <w:sz w:val="18"/>
                <w:szCs w:val="18"/>
              </w:rPr>
            </w:pPr>
            <w:r w:rsidRPr="00BD122E">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cs/>
                <w:lang w:val="en-GB"/>
              </w:rPr>
            </w:pPr>
            <w:r w:rsidRPr="00BD122E">
              <w:rPr>
                <w:rFonts w:ascii="Arial" w:hAnsi="Arial" w:cs="Arial"/>
                <w:sz w:val="18"/>
                <w:szCs w:val="18"/>
                <w:lang w:val="en-GB"/>
              </w:rPr>
              <w:t>1,059,721</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cs/>
                <w:lang w:val="en-GB"/>
              </w:rPr>
            </w:pPr>
            <w:r w:rsidRPr="00BD122E">
              <w:rPr>
                <w:rFonts w:ascii="Arial" w:hAnsi="Arial" w:cs="Arial"/>
                <w:sz w:val="18"/>
                <w:szCs w:val="18"/>
                <w:lang w:val="en-GB"/>
              </w:rPr>
              <w:t>1,030,650</w:t>
            </w:r>
          </w:p>
        </w:tc>
        <w:tc>
          <w:tcPr>
            <w:tcW w:w="1440" w:type="dxa"/>
            <w:tcBorders>
              <w:bottom w:val="single" w:sz="4" w:space="0" w:color="auto"/>
            </w:tcBorders>
            <w:shd w:val="clear" w:color="auto" w:fill="FAFAFA"/>
            <w:vAlign w:val="center"/>
          </w:tcPr>
          <w:p w:rsidR="00CB59AA" w:rsidRPr="00BD122E" w:rsidRDefault="00CB59AA" w:rsidP="00502779">
            <w:pPr>
              <w:ind w:right="-72"/>
              <w:jc w:val="right"/>
              <w:rPr>
                <w:rFonts w:ascii="Arial" w:hAnsi="Arial" w:cs="Arial"/>
                <w:sz w:val="18"/>
                <w:szCs w:val="18"/>
                <w:cs/>
                <w:lang w:val="en-GB"/>
              </w:rPr>
            </w:pPr>
            <w:r w:rsidRPr="00BD122E">
              <w:rPr>
                <w:rFonts w:ascii="Arial" w:hAnsi="Arial" w:cs="Arial"/>
                <w:sz w:val="18"/>
                <w:szCs w:val="18"/>
                <w:lang w:val="en-GB"/>
              </w:rPr>
              <w:t>1,052,495</w:t>
            </w:r>
          </w:p>
        </w:tc>
        <w:tc>
          <w:tcPr>
            <w:tcW w:w="1440" w:type="dxa"/>
            <w:tcBorders>
              <w:bottom w:val="single" w:sz="4" w:space="0" w:color="auto"/>
            </w:tcBorders>
            <w:vAlign w:val="center"/>
          </w:tcPr>
          <w:p w:rsidR="00CB59AA" w:rsidRPr="00BD122E" w:rsidRDefault="00CB59AA" w:rsidP="00502779">
            <w:pPr>
              <w:ind w:right="-72"/>
              <w:jc w:val="right"/>
              <w:rPr>
                <w:rFonts w:ascii="Arial" w:hAnsi="Arial" w:cs="Arial"/>
                <w:sz w:val="18"/>
                <w:szCs w:val="18"/>
                <w:lang w:val="en-GB"/>
              </w:rPr>
            </w:pPr>
            <w:r w:rsidRPr="00BD122E">
              <w:rPr>
                <w:rFonts w:ascii="Arial" w:hAnsi="Arial" w:cs="Arial"/>
                <w:sz w:val="18"/>
                <w:szCs w:val="18"/>
                <w:lang w:val="en-GB"/>
              </w:rPr>
              <w:t>1,052,831</w:t>
            </w:r>
          </w:p>
        </w:tc>
      </w:tr>
    </w:tbl>
    <w:p w:rsidR="00DC08C0" w:rsidRPr="00BD122E" w:rsidRDefault="00DC08C0" w:rsidP="00502779">
      <w:pPr>
        <w:jc w:val="both"/>
        <w:rPr>
          <w:rFonts w:ascii="Arial" w:hAnsi="Arial" w:cs="Arial"/>
          <w:sz w:val="18"/>
          <w:szCs w:val="18"/>
        </w:rPr>
      </w:pPr>
    </w:p>
    <w:p w:rsidR="00FF3B13" w:rsidRPr="00BD122E" w:rsidRDefault="006929DE" w:rsidP="00502779">
      <w:pPr>
        <w:jc w:val="both"/>
        <w:rPr>
          <w:rFonts w:ascii="Arial" w:hAnsi="Arial" w:cs="Arial"/>
          <w:sz w:val="18"/>
          <w:szCs w:val="18"/>
        </w:rPr>
      </w:pPr>
      <w:r w:rsidRPr="00BD122E">
        <w:rPr>
          <w:rFonts w:ascii="Arial" w:hAnsi="Arial" w:cs="Arial"/>
          <w:sz w:val="18"/>
          <w:szCs w:val="18"/>
        </w:rPr>
        <w:t xml:space="preserve">Outstanding trade receivables can be </w:t>
      </w:r>
      <w:proofErr w:type="spellStart"/>
      <w:r w:rsidRPr="00BD122E">
        <w:rPr>
          <w:rFonts w:ascii="Arial" w:hAnsi="Arial" w:cs="Arial"/>
          <w:sz w:val="18"/>
          <w:szCs w:val="18"/>
        </w:rPr>
        <w:t>analysed</w:t>
      </w:r>
      <w:proofErr w:type="spellEnd"/>
      <w:r w:rsidRPr="00BD122E">
        <w:rPr>
          <w:rFonts w:ascii="Arial" w:hAnsi="Arial" w:cs="Arial"/>
          <w:sz w:val="18"/>
          <w:szCs w:val="18"/>
        </w:rPr>
        <w:t xml:space="preserve"> by aging as follows: </w:t>
      </w:r>
    </w:p>
    <w:p w:rsidR="006929DE" w:rsidRPr="00BD122E"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BD122E" w:rsidTr="001E3456">
        <w:trPr>
          <w:trHeight w:val="20"/>
        </w:trPr>
        <w:tc>
          <w:tcPr>
            <w:tcW w:w="3663" w:type="dxa"/>
            <w:shd w:val="clear" w:color="auto" w:fill="auto"/>
            <w:vAlign w:val="bottom"/>
          </w:tcPr>
          <w:p w:rsidR="00F13591" w:rsidRPr="00BD122E" w:rsidRDefault="00F13591" w:rsidP="00502779">
            <w:pPr>
              <w:ind w:left="-10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rsidR="00F13591" w:rsidRPr="00BD122E" w:rsidRDefault="00F13591" w:rsidP="00502779">
            <w:pPr>
              <w:ind w:right="-72"/>
              <w:jc w:val="center"/>
              <w:rPr>
                <w:rFonts w:ascii="Arial" w:hAnsi="Arial" w:cs="Arial"/>
                <w:b/>
                <w:bCs/>
                <w:color w:val="auto"/>
                <w:sz w:val="18"/>
                <w:szCs w:val="18"/>
                <w:lang w:val="en-GB"/>
              </w:rPr>
            </w:pPr>
            <w:r w:rsidRPr="00BD122E">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rsidR="00F13591" w:rsidRPr="00BD122E" w:rsidRDefault="00F13591" w:rsidP="00502779">
            <w:pPr>
              <w:ind w:right="-72"/>
              <w:jc w:val="center"/>
              <w:rPr>
                <w:rFonts w:ascii="Arial" w:hAnsi="Arial" w:cs="Arial"/>
                <w:b/>
                <w:bCs/>
                <w:color w:val="auto"/>
                <w:sz w:val="18"/>
                <w:szCs w:val="18"/>
                <w:lang w:val="en-GB"/>
              </w:rPr>
            </w:pPr>
            <w:r w:rsidRPr="00BD122E">
              <w:rPr>
                <w:rFonts w:ascii="Arial" w:hAnsi="Arial" w:cs="Arial"/>
                <w:b/>
                <w:bCs/>
                <w:color w:val="auto"/>
                <w:sz w:val="18"/>
                <w:szCs w:val="18"/>
              </w:rPr>
              <w:t>Separate</w:t>
            </w:r>
          </w:p>
        </w:tc>
      </w:tr>
      <w:tr w:rsidR="00F13591" w:rsidRPr="00BD122E" w:rsidTr="001E3456">
        <w:trPr>
          <w:trHeight w:val="20"/>
        </w:trPr>
        <w:tc>
          <w:tcPr>
            <w:tcW w:w="3663" w:type="dxa"/>
            <w:shd w:val="clear" w:color="auto" w:fill="auto"/>
            <w:vAlign w:val="bottom"/>
          </w:tcPr>
          <w:p w:rsidR="00F13591" w:rsidRPr="00BD122E" w:rsidRDefault="00F13591" w:rsidP="00502779">
            <w:pPr>
              <w:ind w:left="-10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rsidR="00F13591" w:rsidRPr="00BD122E" w:rsidRDefault="00F13591" w:rsidP="00502779">
            <w:pPr>
              <w:ind w:right="-72"/>
              <w:jc w:val="center"/>
              <w:rPr>
                <w:rFonts w:ascii="Arial" w:hAnsi="Arial" w:cs="Arial"/>
                <w:b/>
                <w:bCs/>
                <w:color w:val="auto"/>
                <w:sz w:val="18"/>
                <w:szCs w:val="18"/>
              </w:rPr>
            </w:pPr>
            <w:r w:rsidRPr="00BD122E">
              <w:rPr>
                <w:rFonts w:ascii="Arial" w:hAnsi="Arial" w:cs="Arial"/>
                <w:b/>
                <w:bCs/>
                <w:color w:val="auto"/>
                <w:sz w:val="18"/>
                <w:szCs w:val="18"/>
              </w:rPr>
              <w:t xml:space="preserve">financial </w:t>
            </w:r>
            <w:r w:rsidR="00D10B88" w:rsidRPr="00BD122E">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rsidR="00F13591" w:rsidRPr="00BD122E" w:rsidRDefault="00F13591" w:rsidP="00502779">
            <w:pPr>
              <w:ind w:right="-72"/>
              <w:jc w:val="center"/>
              <w:rPr>
                <w:rFonts w:ascii="Arial" w:hAnsi="Arial" w:cs="Arial"/>
                <w:b/>
                <w:bCs/>
                <w:color w:val="auto"/>
                <w:sz w:val="18"/>
                <w:szCs w:val="18"/>
              </w:rPr>
            </w:pPr>
            <w:r w:rsidRPr="00BD122E">
              <w:rPr>
                <w:rFonts w:ascii="Arial" w:hAnsi="Arial" w:cs="Arial"/>
                <w:b/>
                <w:bCs/>
                <w:color w:val="auto"/>
                <w:sz w:val="18"/>
                <w:szCs w:val="18"/>
              </w:rPr>
              <w:t xml:space="preserve">financial </w:t>
            </w:r>
            <w:r w:rsidR="00D10B88" w:rsidRPr="00BD122E">
              <w:rPr>
                <w:rFonts w:ascii="Arial" w:hAnsi="Arial" w:cs="Arial"/>
                <w:b/>
                <w:bCs/>
                <w:sz w:val="18"/>
                <w:szCs w:val="18"/>
              </w:rPr>
              <w:t>information</w:t>
            </w:r>
          </w:p>
        </w:tc>
      </w:tr>
      <w:tr w:rsidR="00C41F9B" w:rsidRPr="00BD122E" w:rsidTr="001E3456">
        <w:trPr>
          <w:trHeight w:val="20"/>
        </w:trPr>
        <w:tc>
          <w:tcPr>
            <w:tcW w:w="3663" w:type="dxa"/>
            <w:shd w:val="clear" w:color="auto" w:fill="auto"/>
            <w:vAlign w:val="bottom"/>
          </w:tcPr>
          <w:p w:rsidR="00C41F9B" w:rsidRPr="00BD122E" w:rsidRDefault="00C41F9B" w:rsidP="00502779">
            <w:pPr>
              <w:ind w:left="-101"/>
              <w:rPr>
                <w:rFonts w:ascii="Arial" w:hAnsi="Arial" w:cs="Arial"/>
                <w:b/>
                <w:bCs/>
                <w:color w:val="auto"/>
                <w:sz w:val="18"/>
                <w:szCs w:val="18"/>
              </w:rPr>
            </w:pPr>
          </w:p>
        </w:tc>
        <w:tc>
          <w:tcPr>
            <w:tcW w:w="1440" w:type="dxa"/>
            <w:shd w:val="clear" w:color="auto" w:fill="auto"/>
            <w:vAlign w:val="bottom"/>
          </w:tcPr>
          <w:p w:rsidR="00C41F9B" w:rsidRPr="00BD122E" w:rsidRDefault="00D65AB8" w:rsidP="00502779">
            <w:pPr>
              <w:ind w:left="-141" w:right="-72"/>
              <w:jc w:val="right"/>
              <w:rPr>
                <w:rFonts w:ascii="Arial" w:hAnsi="Arial" w:cs="Arial"/>
                <w:b/>
                <w:bCs/>
                <w:color w:val="auto"/>
                <w:sz w:val="18"/>
                <w:szCs w:val="18"/>
              </w:rPr>
            </w:pPr>
            <w:r w:rsidRPr="00BD122E">
              <w:rPr>
                <w:rFonts w:ascii="Arial" w:hAnsi="Arial" w:cs="Arial"/>
                <w:b/>
                <w:bCs/>
                <w:color w:val="auto"/>
                <w:sz w:val="18"/>
                <w:szCs w:val="18"/>
                <w:lang w:val="en-GB"/>
              </w:rPr>
              <w:t>31 March</w:t>
            </w:r>
          </w:p>
        </w:tc>
        <w:tc>
          <w:tcPr>
            <w:tcW w:w="1440" w:type="dxa"/>
            <w:shd w:val="clear" w:color="auto" w:fill="auto"/>
            <w:vAlign w:val="bottom"/>
          </w:tcPr>
          <w:p w:rsidR="00C41F9B" w:rsidRPr="00BD122E" w:rsidRDefault="00C41F9B" w:rsidP="00502779">
            <w:pPr>
              <w:ind w:left="-102" w:right="-72"/>
              <w:jc w:val="right"/>
              <w:rPr>
                <w:rFonts w:ascii="Arial" w:hAnsi="Arial" w:cs="Arial"/>
                <w:b/>
                <w:bCs/>
                <w:color w:val="auto"/>
                <w:sz w:val="18"/>
                <w:szCs w:val="18"/>
              </w:rPr>
            </w:pPr>
            <w:r w:rsidRPr="00BD122E">
              <w:rPr>
                <w:rFonts w:ascii="Arial" w:hAnsi="Arial" w:cs="Arial"/>
                <w:b/>
                <w:bCs/>
                <w:color w:val="auto"/>
                <w:sz w:val="18"/>
                <w:szCs w:val="18"/>
              </w:rPr>
              <w:t>31</w:t>
            </w:r>
            <w:r w:rsidRPr="00BD122E">
              <w:rPr>
                <w:rFonts w:ascii="Arial" w:hAnsi="Arial" w:cs="Arial"/>
                <w:b/>
                <w:bCs/>
                <w:color w:val="auto"/>
                <w:sz w:val="18"/>
                <w:szCs w:val="18"/>
                <w:cs/>
              </w:rPr>
              <w:t xml:space="preserve"> </w:t>
            </w:r>
            <w:r w:rsidRPr="00BD122E">
              <w:rPr>
                <w:rFonts w:ascii="Arial" w:hAnsi="Arial" w:cs="Arial"/>
                <w:b/>
                <w:bCs/>
                <w:color w:val="auto"/>
                <w:sz w:val="18"/>
                <w:szCs w:val="18"/>
              </w:rPr>
              <w:t>December</w:t>
            </w:r>
          </w:p>
        </w:tc>
        <w:tc>
          <w:tcPr>
            <w:tcW w:w="1440" w:type="dxa"/>
            <w:shd w:val="clear" w:color="auto" w:fill="auto"/>
            <w:vAlign w:val="bottom"/>
          </w:tcPr>
          <w:p w:rsidR="00C41F9B" w:rsidRPr="00BD122E" w:rsidRDefault="00D65AB8" w:rsidP="00502779">
            <w:pPr>
              <w:ind w:left="-141" w:right="-72"/>
              <w:jc w:val="right"/>
              <w:rPr>
                <w:rFonts w:ascii="Arial" w:hAnsi="Arial" w:cs="Arial"/>
                <w:b/>
                <w:bCs/>
                <w:color w:val="auto"/>
                <w:sz w:val="18"/>
                <w:szCs w:val="18"/>
              </w:rPr>
            </w:pPr>
            <w:r w:rsidRPr="00BD122E">
              <w:rPr>
                <w:rFonts w:ascii="Arial" w:hAnsi="Arial" w:cs="Arial"/>
                <w:b/>
                <w:bCs/>
                <w:color w:val="auto"/>
                <w:sz w:val="18"/>
                <w:szCs w:val="18"/>
                <w:lang w:val="en-GB"/>
              </w:rPr>
              <w:t>31 March</w:t>
            </w:r>
          </w:p>
        </w:tc>
        <w:tc>
          <w:tcPr>
            <w:tcW w:w="1440" w:type="dxa"/>
            <w:shd w:val="clear" w:color="auto" w:fill="auto"/>
            <w:vAlign w:val="bottom"/>
          </w:tcPr>
          <w:p w:rsidR="00C41F9B" w:rsidRPr="00BD122E" w:rsidRDefault="00C41F9B" w:rsidP="00502779">
            <w:pPr>
              <w:ind w:left="-102" w:right="-72"/>
              <w:jc w:val="right"/>
              <w:rPr>
                <w:rFonts w:ascii="Arial" w:hAnsi="Arial" w:cs="Arial"/>
                <w:b/>
                <w:bCs/>
                <w:color w:val="auto"/>
                <w:sz w:val="18"/>
                <w:szCs w:val="18"/>
              </w:rPr>
            </w:pPr>
            <w:r w:rsidRPr="00BD122E">
              <w:rPr>
                <w:rFonts w:ascii="Arial" w:hAnsi="Arial" w:cs="Arial"/>
                <w:b/>
                <w:bCs/>
                <w:color w:val="auto"/>
                <w:sz w:val="18"/>
                <w:szCs w:val="18"/>
              </w:rPr>
              <w:t>31</w:t>
            </w:r>
            <w:r w:rsidRPr="00BD122E">
              <w:rPr>
                <w:rFonts w:ascii="Arial" w:hAnsi="Arial" w:cs="Arial"/>
                <w:b/>
                <w:bCs/>
                <w:color w:val="auto"/>
                <w:sz w:val="18"/>
                <w:szCs w:val="18"/>
                <w:cs/>
              </w:rPr>
              <w:t xml:space="preserve"> </w:t>
            </w:r>
            <w:r w:rsidRPr="00BD122E">
              <w:rPr>
                <w:rFonts w:ascii="Arial" w:hAnsi="Arial" w:cs="Arial"/>
                <w:b/>
                <w:bCs/>
                <w:color w:val="auto"/>
                <w:sz w:val="18"/>
                <w:szCs w:val="18"/>
              </w:rPr>
              <w:t>December</w:t>
            </w:r>
          </w:p>
        </w:tc>
      </w:tr>
      <w:tr w:rsidR="00C41F9B" w:rsidRPr="00BD122E" w:rsidTr="001E3456">
        <w:trPr>
          <w:trHeight w:val="20"/>
        </w:trPr>
        <w:tc>
          <w:tcPr>
            <w:tcW w:w="3663" w:type="dxa"/>
            <w:shd w:val="clear" w:color="auto" w:fill="auto"/>
            <w:vAlign w:val="bottom"/>
          </w:tcPr>
          <w:p w:rsidR="00C41F9B" w:rsidRPr="00BD122E" w:rsidRDefault="00C41F9B" w:rsidP="00502779">
            <w:pPr>
              <w:ind w:left="-101"/>
              <w:rPr>
                <w:rFonts w:ascii="Arial" w:hAnsi="Arial" w:cs="Arial"/>
                <w:b/>
                <w:bCs/>
                <w:color w:val="auto"/>
                <w:sz w:val="18"/>
                <w:szCs w:val="18"/>
              </w:rPr>
            </w:pPr>
          </w:p>
        </w:tc>
        <w:tc>
          <w:tcPr>
            <w:tcW w:w="1440" w:type="dxa"/>
            <w:shd w:val="clear" w:color="auto" w:fill="auto"/>
            <w:vAlign w:val="bottom"/>
          </w:tcPr>
          <w:p w:rsidR="00C41F9B"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440" w:type="dxa"/>
            <w:shd w:val="clear" w:color="auto" w:fill="auto"/>
            <w:vAlign w:val="bottom"/>
          </w:tcPr>
          <w:p w:rsidR="00C41F9B"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2020</w:t>
            </w:r>
          </w:p>
        </w:tc>
        <w:tc>
          <w:tcPr>
            <w:tcW w:w="1440" w:type="dxa"/>
            <w:shd w:val="clear" w:color="auto" w:fill="auto"/>
            <w:vAlign w:val="bottom"/>
          </w:tcPr>
          <w:p w:rsidR="00C41F9B"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440" w:type="dxa"/>
            <w:shd w:val="clear" w:color="auto" w:fill="auto"/>
            <w:vAlign w:val="bottom"/>
          </w:tcPr>
          <w:p w:rsidR="00C41F9B"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2020</w:t>
            </w:r>
          </w:p>
        </w:tc>
      </w:tr>
      <w:tr w:rsidR="00C41F9B" w:rsidRPr="00BD122E" w:rsidTr="001E3456">
        <w:tc>
          <w:tcPr>
            <w:tcW w:w="3663" w:type="dxa"/>
            <w:shd w:val="clear" w:color="auto" w:fill="auto"/>
            <w:vAlign w:val="bottom"/>
          </w:tcPr>
          <w:p w:rsidR="00C41F9B" w:rsidRPr="00BD122E" w:rsidRDefault="00C41F9B" w:rsidP="00502779">
            <w:pPr>
              <w:ind w:left="-101"/>
              <w:rPr>
                <w:rFonts w:ascii="Arial" w:hAnsi="Arial" w:cs="Arial"/>
                <w:color w:val="auto"/>
                <w:sz w:val="18"/>
                <w:szCs w:val="18"/>
              </w:rPr>
            </w:pPr>
          </w:p>
        </w:tc>
        <w:tc>
          <w:tcPr>
            <w:tcW w:w="1440" w:type="dxa"/>
            <w:tcBorders>
              <w:bottom w:val="single" w:sz="4" w:space="0" w:color="auto"/>
            </w:tcBorders>
            <w:shd w:val="clear" w:color="auto" w:fill="auto"/>
            <w:vAlign w:val="bottom"/>
          </w:tcPr>
          <w:p w:rsidR="00C41F9B" w:rsidRPr="00BD122E" w:rsidRDefault="00C41F9B" w:rsidP="00502779">
            <w:pPr>
              <w:ind w:right="-72"/>
              <w:jc w:val="right"/>
              <w:rPr>
                <w:rFonts w:ascii="Arial" w:hAnsi="Arial" w:cs="Arial"/>
                <w:color w:val="auto"/>
                <w:sz w:val="18"/>
                <w:szCs w:val="18"/>
              </w:rPr>
            </w:pPr>
            <w:r w:rsidRPr="00BD122E">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C41F9B" w:rsidRPr="00BD122E" w:rsidRDefault="00C41F9B" w:rsidP="00502779">
            <w:pPr>
              <w:ind w:right="-72"/>
              <w:jc w:val="right"/>
              <w:rPr>
                <w:rFonts w:ascii="Arial" w:hAnsi="Arial" w:cs="Arial"/>
                <w:color w:val="auto"/>
                <w:sz w:val="18"/>
                <w:szCs w:val="18"/>
              </w:rPr>
            </w:pPr>
            <w:r w:rsidRPr="00BD122E">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C41F9B" w:rsidRPr="00BD122E" w:rsidRDefault="00C41F9B" w:rsidP="00502779">
            <w:pPr>
              <w:ind w:right="-72"/>
              <w:jc w:val="right"/>
              <w:rPr>
                <w:rFonts w:ascii="Arial" w:hAnsi="Arial" w:cs="Arial"/>
                <w:color w:val="auto"/>
                <w:sz w:val="18"/>
                <w:szCs w:val="18"/>
              </w:rPr>
            </w:pPr>
            <w:r w:rsidRPr="00BD122E">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C41F9B" w:rsidRPr="00BD122E" w:rsidRDefault="00C41F9B" w:rsidP="00502779">
            <w:pPr>
              <w:ind w:right="-72"/>
              <w:jc w:val="right"/>
              <w:rPr>
                <w:rFonts w:ascii="Arial" w:hAnsi="Arial" w:cs="Arial"/>
                <w:color w:val="auto"/>
                <w:sz w:val="18"/>
                <w:szCs w:val="18"/>
              </w:rPr>
            </w:pPr>
            <w:r w:rsidRPr="00BD122E">
              <w:rPr>
                <w:rFonts w:ascii="Arial" w:hAnsi="Arial" w:cs="Arial"/>
                <w:b/>
                <w:bCs/>
                <w:color w:val="auto"/>
                <w:sz w:val="18"/>
                <w:szCs w:val="18"/>
              </w:rPr>
              <w:t>Thousand Baht</w:t>
            </w:r>
          </w:p>
        </w:tc>
      </w:tr>
      <w:tr w:rsidR="00C41F9B" w:rsidRPr="00BD122E" w:rsidTr="001E3456">
        <w:trPr>
          <w:trHeight w:val="20"/>
        </w:trPr>
        <w:tc>
          <w:tcPr>
            <w:tcW w:w="3663" w:type="dxa"/>
            <w:shd w:val="clear" w:color="auto" w:fill="auto"/>
          </w:tcPr>
          <w:p w:rsidR="00C41F9B" w:rsidRPr="00BD122E" w:rsidRDefault="00C41F9B" w:rsidP="00502779">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rsidR="00C41F9B" w:rsidRPr="00BD122E" w:rsidRDefault="00C41F9B" w:rsidP="00502779">
            <w:pPr>
              <w:ind w:right="-72"/>
              <w:jc w:val="right"/>
              <w:rPr>
                <w:rFonts w:ascii="Arial" w:hAnsi="Arial" w:cs="Arial"/>
                <w:color w:val="auto"/>
                <w:sz w:val="18"/>
                <w:szCs w:val="18"/>
              </w:rPr>
            </w:pPr>
          </w:p>
        </w:tc>
        <w:tc>
          <w:tcPr>
            <w:tcW w:w="1440" w:type="dxa"/>
            <w:tcBorders>
              <w:top w:val="single" w:sz="4" w:space="0" w:color="auto"/>
            </w:tcBorders>
            <w:vAlign w:val="bottom"/>
          </w:tcPr>
          <w:p w:rsidR="00C41F9B" w:rsidRPr="00BD122E" w:rsidRDefault="00C41F9B" w:rsidP="0050277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C41F9B" w:rsidRPr="00BD122E" w:rsidRDefault="00C41F9B" w:rsidP="00502779">
            <w:pPr>
              <w:ind w:right="-72"/>
              <w:jc w:val="right"/>
              <w:rPr>
                <w:rFonts w:ascii="Arial" w:hAnsi="Arial" w:cs="Arial"/>
                <w:color w:val="auto"/>
                <w:sz w:val="18"/>
                <w:szCs w:val="18"/>
              </w:rPr>
            </w:pPr>
          </w:p>
        </w:tc>
        <w:tc>
          <w:tcPr>
            <w:tcW w:w="1440" w:type="dxa"/>
            <w:tcBorders>
              <w:top w:val="single" w:sz="4" w:space="0" w:color="auto"/>
            </w:tcBorders>
            <w:vAlign w:val="bottom"/>
          </w:tcPr>
          <w:p w:rsidR="00C41F9B" w:rsidRPr="00BD122E" w:rsidRDefault="00C41F9B" w:rsidP="00502779">
            <w:pPr>
              <w:ind w:right="-72"/>
              <w:jc w:val="right"/>
              <w:rPr>
                <w:rFonts w:ascii="Arial" w:hAnsi="Arial" w:cs="Arial"/>
                <w:color w:val="auto"/>
                <w:sz w:val="18"/>
                <w:szCs w:val="18"/>
              </w:rPr>
            </w:pPr>
          </w:p>
        </w:tc>
      </w:tr>
      <w:tr w:rsidR="00621A44" w:rsidRPr="00BD122E" w:rsidTr="001E3456">
        <w:trPr>
          <w:trHeight w:val="20"/>
        </w:trPr>
        <w:tc>
          <w:tcPr>
            <w:tcW w:w="3663" w:type="dxa"/>
            <w:shd w:val="clear" w:color="auto" w:fill="auto"/>
          </w:tcPr>
          <w:p w:rsidR="00621A44" w:rsidRPr="00BD122E" w:rsidRDefault="00621A44" w:rsidP="00502779">
            <w:pPr>
              <w:tabs>
                <w:tab w:val="left" w:pos="1426"/>
              </w:tabs>
              <w:ind w:left="-101"/>
              <w:rPr>
                <w:rFonts w:ascii="Arial" w:hAnsi="Arial" w:cs="Arial"/>
                <w:b/>
                <w:bCs/>
                <w:sz w:val="18"/>
                <w:szCs w:val="18"/>
              </w:rPr>
            </w:pPr>
            <w:r w:rsidRPr="00BD122E">
              <w:rPr>
                <w:rFonts w:ascii="Arial" w:hAnsi="Arial" w:cs="Arial"/>
                <w:sz w:val="18"/>
                <w:szCs w:val="18"/>
              </w:rPr>
              <w:t>Not overdue</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rPr>
            </w:pPr>
            <w:r w:rsidRPr="00BD122E">
              <w:rPr>
                <w:rFonts w:ascii="Arial" w:hAnsi="Arial" w:cs="Arial"/>
                <w:color w:val="auto"/>
                <w:sz w:val="18"/>
                <w:szCs w:val="18"/>
                <w:lang w:val="en-GB"/>
              </w:rPr>
              <w:t>704</w:t>
            </w:r>
            <w:r w:rsidRPr="00BD122E">
              <w:rPr>
                <w:rFonts w:ascii="Arial" w:hAnsi="Arial" w:cs="Arial"/>
                <w:color w:val="auto"/>
                <w:sz w:val="18"/>
                <w:szCs w:val="18"/>
              </w:rPr>
              <w:t>,</w:t>
            </w:r>
            <w:r w:rsidRPr="00BD122E">
              <w:rPr>
                <w:rFonts w:ascii="Arial" w:hAnsi="Arial" w:cs="Arial"/>
                <w:color w:val="auto"/>
                <w:sz w:val="18"/>
                <w:szCs w:val="18"/>
                <w:lang w:val="en-GB"/>
              </w:rPr>
              <w:t>886</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640,441</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697,610</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704,577</w:t>
            </w:r>
          </w:p>
        </w:tc>
      </w:tr>
      <w:tr w:rsidR="00621A44" w:rsidRPr="00BD122E" w:rsidTr="001E3456">
        <w:trPr>
          <w:trHeight w:val="20"/>
        </w:trPr>
        <w:tc>
          <w:tcPr>
            <w:tcW w:w="3663" w:type="dxa"/>
            <w:shd w:val="clear" w:color="auto" w:fill="auto"/>
          </w:tcPr>
          <w:p w:rsidR="00621A44" w:rsidRPr="00BD122E" w:rsidRDefault="00621A44" w:rsidP="00502779">
            <w:pPr>
              <w:tabs>
                <w:tab w:val="left" w:pos="1426"/>
              </w:tabs>
              <w:ind w:left="-101"/>
              <w:rPr>
                <w:rFonts w:ascii="Arial" w:hAnsi="Arial" w:cs="Arial"/>
                <w:sz w:val="18"/>
                <w:szCs w:val="18"/>
              </w:rPr>
            </w:pPr>
            <w:r w:rsidRPr="00BD122E">
              <w:rPr>
                <w:rFonts w:ascii="Arial" w:hAnsi="Arial" w:cs="Arial"/>
                <w:sz w:val="18"/>
                <w:szCs w:val="18"/>
              </w:rPr>
              <w:t>Within 3 months</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251,291</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207,620</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245,239</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204,693</w:t>
            </w:r>
          </w:p>
        </w:tc>
      </w:tr>
      <w:tr w:rsidR="00621A44" w:rsidRPr="00BD122E" w:rsidTr="001E3456">
        <w:trPr>
          <w:trHeight w:val="20"/>
        </w:trPr>
        <w:tc>
          <w:tcPr>
            <w:tcW w:w="3663" w:type="dxa"/>
            <w:shd w:val="clear" w:color="auto" w:fill="auto"/>
          </w:tcPr>
          <w:p w:rsidR="00621A44" w:rsidRPr="00BD122E" w:rsidRDefault="00621A44" w:rsidP="00502779">
            <w:pPr>
              <w:tabs>
                <w:tab w:val="left" w:pos="1426"/>
              </w:tabs>
              <w:ind w:left="-101"/>
              <w:rPr>
                <w:rFonts w:ascii="Arial" w:hAnsi="Arial" w:cs="Arial"/>
                <w:sz w:val="18"/>
                <w:szCs w:val="18"/>
              </w:rPr>
            </w:pPr>
            <w:r w:rsidRPr="00BD122E">
              <w:rPr>
                <w:rFonts w:ascii="Arial" w:hAnsi="Arial" w:cs="Arial"/>
                <w:sz w:val="18"/>
                <w:szCs w:val="18"/>
              </w:rPr>
              <w:t>3 - 6 months</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8,144</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27,680</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4,545</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27,098</w:t>
            </w:r>
          </w:p>
        </w:tc>
      </w:tr>
      <w:tr w:rsidR="00621A44" w:rsidRPr="00BD122E" w:rsidTr="001E3456">
        <w:trPr>
          <w:trHeight w:val="20"/>
        </w:trPr>
        <w:tc>
          <w:tcPr>
            <w:tcW w:w="3663" w:type="dxa"/>
            <w:shd w:val="clear" w:color="auto" w:fill="auto"/>
          </w:tcPr>
          <w:p w:rsidR="00621A44" w:rsidRPr="00BD122E" w:rsidRDefault="00621A44" w:rsidP="00502779">
            <w:pPr>
              <w:tabs>
                <w:tab w:val="left" w:pos="1426"/>
              </w:tabs>
              <w:ind w:left="-101"/>
              <w:rPr>
                <w:rFonts w:ascii="Arial" w:hAnsi="Arial" w:cs="Arial"/>
                <w:sz w:val="18"/>
                <w:szCs w:val="18"/>
              </w:rPr>
            </w:pPr>
            <w:r w:rsidRPr="00BD122E">
              <w:rPr>
                <w:rFonts w:ascii="Arial" w:hAnsi="Arial" w:cs="Arial"/>
                <w:sz w:val="18"/>
                <w:szCs w:val="18"/>
              </w:rPr>
              <w:t>6 - 12 months</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6,508</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18,671</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8,640</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22,507</w:t>
            </w:r>
          </w:p>
        </w:tc>
      </w:tr>
      <w:tr w:rsidR="00621A44" w:rsidRPr="00BD122E" w:rsidTr="001E3456">
        <w:trPr>
          <w:trHeight w:val="20"/>
        </w:trPr>
        <w:tc>
          <w:tcPr>
            <w:tcW w:w="3663" w:type="dxa"/>
            <w:shd w:val="clear" w:color="auto" w:fill="auto"/>
          </w:tcPr>
          <w:p w:rsidR="00621A44" w:rsidRPr="00BD122E" w:rsidRDefault="00621A44" w:rsidP="00502779">
            <w:pPr>
              <w:tabs>
                <w:tab w:val="left" w:pos="1426"/>
              </w:tabs>
              <w:ind w:left="-101"/>
              <w:rPr>
                <w:rFonts w:ascii="Arial" w:hAnsi="Arial" w:cs="Arial"/>
                <w:sz w:val="18"/>
                <w:szCs w:val="18"/>
              </w:rPr>
            </w:pPr>
            <w:r w:rsidRPr="00BD122E">
              <w:rPr>
                <w:rFonts w:ascii="Arial" w:hAnsi="Arial" w:cs="Arial"/>
                <w:sz w:val="18"/>
                <w:szCs w:val="18"/>
              </w:rPr>
              <w:t>Over 12 months</w:t>
            </w:r>
          </w:p>
        </w:tc>
        <w:tc>
          <w:tcPr>
            <w:tcW w:w="1440" w:type="dxa"/>
            <w:tcBorders>
              <w:bottom w:val="single" w:sz="4" w:space="0" w:color="auto"/>
            </w:tcBorders>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20,629</w:t>
            </w:r>
          </w:p>
        </w:tc>
        <w:tc>
          <w:tcPr>
            <w:tcW w:w="1440" w:type="dxa"/>
            <w:tcBorders>
              <w:bottom w:val="single" w:sz="4" w:space="0" w:color="auto"/>
            </w:tcBorders>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21,449</w:t>
            </w:r>
          </w:p>
        </w:tc>
        <w:tc>
          <w:tcPr>
            <w:tcW w:w="1440" w:type="dxa"/>
            <w:tcBorders>
              <w:bottom w:val="single" w:sz="4" w:space="0" w:color="auto"/>
            </w:tcBorders>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23,502</w:t>
            </w:r>
          </w:p>
        </w:tc>
        <w:tc>
          <w:tcPr>
            <w:tcW w:w="1440" w:type="dxa"/>
            <w:tcBorders>
              <w:bottom w:val="single" w:sz="4" w:space="0" w:color="auto"/>
            </w:tcBorders>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23,816</w:t>
            </w:r>
          </w:p>
        </w:tc>
      </w:tr>
      <w:tr w:rsidR="00621A44" w:rsidRPr="00BD122E" w:rsidTr="001E3456">
        <w:trPr>
          <w:trHeight w:val="20"/>
        </w:trPr>
        <w:tc>
          <w:tcPr>
            <w:tcW w:w="3663" w:type="dxa"/>
            <w:shd w:val="clear" w:color="auto" w:fill="auto"/>
          </w:tcPr>
          <w:p w:rsidR="00621A44" w:rsidRPr="00BD122E" w:rsidRDefault="00621A44" w:rsidP="00502779">
            <w:pPr>
              <w:ind w:left="-101"/>
              <w:rPr>
                <w:rFonts w:ascii="Arial" w:hAnsi="Arial" w:cs="Arial"/>
                <w:sz w:val="18"/>
                <w:szCs w:val="18"/>
              </w:rPr>
            </w:pPr>
          </w:p>
        </w:tc>
        <w:tc>
          <w:tcPr>
            <w:tcW w:w="1440" w:type="dxa"/>
            <w:tcBorders>
              <w:top w:val="single" w:sz="4" w:space="0" w:color="auto"/>
            </w:tcBorders>
            <w:shd w:val="clear" w:color="auto" w:fill="FAFAFA"/>
          </w:tcPr>
          <w:p w:rsidR="00621A44" w:rsidRPr="00BD122E" w:rsidRDefault="00621A44" w:rsidP="00502779">
            <w:pPr>
              <w:ind w:left="-40" w:right="-72"/>
              <w:jc w:val="right"/>
              <w:rPr>
                <w:rFonts w:ascii="Arial" w:hAnsi="Arial" w:cs="Arial"/>
                <w:sz w:val="18"/>
                <w:szCs w:val="18"/>
              </w:rPr>
            </w:pPr>
          </w:p>
        </w:tc>
        <w:tc>
          <w:tcPr>
            <w:tcW w:w="1440" w:type="dxa"/>
            <w:tcBorders>
              <w:top w:val="single" w:sz="4" w:space="0" w:color="auto"/>
            </w:tcBorders>
          </w:tcPr>
          <w:p w:rsidR="00621A44" w:rsidRPr="00BD122E" w:rsidRDefault="00621A44" w:rsidP="00502779">
            <w:pPr>
              <w:ind w:left="-40" w:right="-72"/>
              <w:jc w:val="right"/>
              <w:rPr>
                <w:rFonts w:ascii="Arial" w:hAnsi="Arial" w:cs="Arial"/>
                <w:sz w:val="18"/>
                <w:szCs w:val="18"/>
              </w:rPr>
            </w:pPr>
          </w:p>
        </w:tc>
        <w:tc>
          <w:tcPr>
            <w:tcW w:w="1440" w:type="dxa"/>
            <w:tcBorders>
              <w:top w:val="single" w:sz="4" w:space="0" w:color="auto"/>
            </w:tcBorders>
            <w:shd w:val="clear" w:color="auto" w:fill="FAFAFA"/>
          </w:tcPr>
          <w:p w:rsidR="00621A44" w:rsidRPr="00BD122E" w:rsidRDefault="00621A44" w:rsidP="00502779">
            <w:pPr>
              <w:ind w:left="-40" w:right="-72"/>
              <w:jc w:val="right"/>
              <w:rPr>
                <w:rFonts w:ascii="Arial" w:hAnsi="Arial" w:cs="Arial"/>
                <w:sz w:val="18"/>
                <w:szCs w:val="18"/>
              </w:rPr>
            </w:pPr>
          </w:p>
        </w:tc>
        <w:tc>
          <w:tcPr>
            <w:tcW w:w="1440" w:type="dxa"/>
            <w:tcBorders>
              <w:top w:val="single" w:sz="4" w:space="0" w:color="auto"/>
            </w:tcBorders>
          </w:tcPr>
          <w:p w:rsidR="00621A44" w:rsidRPr="00BD122E" w:rsidRDefault="00621A44" w:rsidP="00502779">
            <w:pPr>
              <w:ind w:left="-40" w:right="-72"/>
              <w:jc w:val="right"/>
              <w:rPr>
                <w:rFonts w:ascii="Arial" w:hAnsi="Arial" w:cs="Arial"/>
                <w:sz w:val="18"/>
                <w:szCs w:val="18"/>
              </w:rPr>
            </w:pPr>
          </w:p>
        </w:tc>
      </w:tr>
      <w:tr w:rsidR="00621A44" w:rsidRPr="00BD122E" w:rsidTr="001E3456">
        <w:trPr>
          <w:trHeight w:val="20"/>
        </w:trPr>
        <w:tc>
          <w:tcPr>
            <w:tcW w:w="3663" w:type="dxa"/>
            <w:shd w:val="clear" w:color="auto" w:fill="auto"/>
          </w:tcPr>
          <w:p w:rsidR="00621A44" w:rsidRPr="00BD122E" w:rsidRDefault="00621A44" w:rsidP="00502779">
            <w:pPr>
              <w:tabs>
                <w:tab w:val="left" w:pos="1426"/>
              </w:tabs>
              <w:ind w:left="-101"/>
              <w:rPr>
                <w:rFonts w:ascii="Arial" w:hAnsi="Arial" w:cs="Arial"/>
                <w:sz w:val="18"/>
                <w:szCs w:val="18"/>
              </w:rPr>
            </w:pPr>
            <w:r w:rsidRPr="00BD122E">
              <w:rPr>
                <w:rFonts w:ascii="Arial" w:hAnsi="Arial" w:cs="Arial"/>
                <w:sz w:val="18"/>
                <w:szCs w:val="18"/>
              </w:rPr>
              <w:t>Total</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991,458</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915,861</w:t>
            </w:r>
          </w:p>
        </w:tc>
        <w:tc>
          <w:tcPr>
            <w:tcW w:w="1440" w:type="dxa"/>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979,536</w:t>
            </w:r>
          </w:p>
        </w:tc>
        <w:tc>
          <w:tcPr>
            <w:tcW w:w="1440" w:type="dxa"/>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982,691</w:t>
            </w:r>
          </w:p>
        </w:tc>
      </w:tr>
      <w:tr w:rsidR="00621A44" w:rsidRPr="00BD122E" w:rsidTr="001E3456">
        <w:trPr>
          <w:trHeight w:val="20"/>
        </w:trPr>
        <w:tc>
          <w:tcPr>
            <w:tcW w:w="3663" w:type="dxa"/>
            <w:shd w:val="clear" w:color="auto" w:fill="auto"/>
          </w:tcPr>
          <w:p w:rsidR="00621A44" w:rsidRPr="00BD122E" w:rsidRDefault="002D1E5A" w:rsidP="00502779">
            <w:pPr>
              <w:tabs>
                <w:tab w:val="left" w:pos="1426"/>
              </w:tabs>
              <w:ind w:left="-101"/>
              <w:rPr>
                <w:rFonts w:ascii="Arial" w:hAnsi="Arial" w:cs="Arial"/>
                <w:sz w:val="18"/>
                <w:szCs w:val="18"/>
              </w:rPr>
            </w:pPr>
            <w:r w:rsidRPr="00BD122E">
              <w:rPr>
                <w:rFonts w:ascii="Arial" w:hAnsi="Arial" w:cs="Arial"/>
                <w:sz w:val="18"/>
                <w:szCs w:val="18"/>
                <w:u w:val="single"/>
              </w:rPr>
              <w:t>Less</w:t>
            </w:r>
            <w:r w:rsidRPr="00BD122E">
              <w:rPr>
                <w:rFonts w:ascii="Arial" w:hAnsi="Arial" w:cs="Arial"/>
                <w:sz w:val="18"/>
                <w:szCs w:val="18"/>
              </w:rPr>
              <w:t xml:space="preserve">: </w:t>
            </w:r>
            <w:r w:rsidRPr="00BD122E">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(16,156)</w:t>
            </w:r>
          </w:p>
        </w:tc>
        <w:tc>
          <w:tcPr>
            <w:tcW w:w="1440" w:type="dxa"/>
            <w:tcBorders>
              <w:bottom w:val="single" w:sz="4" w:space="0" w:color="auto"/>
            </w:tcBorders>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(15,923)</w:t>
            </w:r>
          </w:p>
        </w:tc>
        <w:tc>
          <w:tcPr>
            <w:tcW w:w="1440" w:type="dxa"/>
            <w:tcBorders>
              <w:bottom w:val="single" w:sz="4" w:space="0" w:color="auto"/>
            </w:tcBorders>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(15,918)</w:t>
            </w:r>
          </w:p>
        </w:tc>
        <w:tc>
          <w:tcPr>
            <w:tcW w:w="1440" w:type="dxa"/>
            <w:tcBorders>
              <w:bottom w:val="single" w:sz="4" w:space="0" w:color="auto"/>
            </w:tcBorders>
          </w:tcPr>
          <w:p w:rsidR="00621A44" w:rsidRPr="00BD122E" w:rsidRDefault="00621A44" w:rsidP="00502779">
            <w:pPr>
              <w:ind w:right="-72"/>
              <w:jc w:val="right"/>
              <w:rPr>
                <w:rFonts w:ascii="Arial" w:hAnsi="Arial" w:cs="Arial"/>
                <w:sz w:val="18"/>
                <w:szCs w:val="18"/>
                <w:lang w:val="en-GB"/>
              </w:rPr>
            </w:pPr>
            <w:r w:rsidRPr="00BD122E">
              <w:rPr>
                <w:rFonts w:ascii="Arial" w:hAnsi="Arial" w:cs="Arial"/>
                <w:sz w:val="18"/>
                <w:szCs w:val="18"/>
                <w:lang w:val="en-GB"/>
              </w:rPr>
              <w:t>(14,479)</w:t>
            </w:r>
          </w:p>
        </w:tc>
      </w:tr>
      <w:tr w:rsidR="00621A44" w:rsidRPr="00BD122E" w:rsidTr="001E3456">
        <w:trPr>
          <w:trHeight w:val="20"/>
        </w:trPr>
        <w:tc>
          <w:tcPr>
            <w:tcW w:w="3663" w:type="dxa"/>
            <w:shd w:val="clear" w:color="auto" w:fill="auto"/>
          </w:tcPr>
          <w:p w:rsidR="00621A44" w:rsidRPr="00BD122E" w:rsidRDefault="00621A44" w:rsidP="00502779">
            <w:pPr>
              <w:ind w:left="-101"/>
              <w:rPr>
                <w:rFonts w:ascii="Arial" w:hAnsi="Arial" w:cs="Arial"/>
                <w:sz w:val="18"/>
                <w:szCs w:val="18"/>
              </w:rPr>
            </w:pPr>
          </w:p>
        </w:tc>
        <w:tc>
          <w:tcPr>
            <w:tcW w:w="1440" w:type="dxa"/>
            <w:tcBorders>
              <w:top w:val="single" w:sz="4" w:space="0" w:color="auto"/>
            </w:tcBorders>
            <w:shd w:val="clear" w:color="auto" w:fill="FAFAFA"/>
          </w:tcPr>
          <w:p w:rsidR="00621A44" w:rsidRPr="00BD122E" w:rsidRDefault="00621A44" w:rsidP="00502779">
            <w:pPr>
              <w:ind w:left="-40" w:right="-72"/>
              <w:jc w:val="right"/>
              <w:rPr>
                <w:rFonts w:ascii="Arial" w:hAnsi="Arial" w:cs="Arial"/>
                <w:b/>
                <w:bCs/>
                <w:sz w:val="18"/>
                <w:szCs w:val="18"/>
              </w:rPr>
            </w:pPr>
          </w:p>
        </w:tc>
        <w:tc>
          <w:tcPr>
            <w:tcW w:w="1440" w:type="dxa"/>
            <w:tcBorders>
              <w:top w:val="single" w:sz="4" w:space="0" w:color="auto"/>
            </w:tcBorders>
          </w:tcPr>
          <w:p w:rsidR="00621A44" w:rsidRPr="00BD122E" w:rsidRDefault="00621A44" w:rsidP="00502779">
            <w:pPr>
              <w:ind w:left="-40" w:right="-72"/>
              <w:jc w:val="right"/>
              <w:rPr>
                <w:rFonts w:ascii="Arial" w:hAnsi="Arial" w:cs="Arial"/>
                <w:b/>
                <w:bCs/>
                <w:sz w:val="18"/>
                <w:szCs w:val="18"/>
              </w:rPr>
            </w:pPr>
          </w:p>
        </w:tc>
        <w:tc>
          <w:tcPr>
            <w:tcW w:w="1440" w:type="dxa"/>
            <w:tcBorders>
              <w:top w:val="single" w:sz="4" w:space="0" w:color="auto"/>
            </w:tcBorders>
            <w:shd w:val="clear" w:color="auto" w:fill="FAFAFA"/>
          </w:tcPr>
          <w:p w:rsidR="00621A44" w:rsidRPr="00BD122E" w:rsidRDefault="00621A44" w:rsidP="00502779">
            <w:pPr>
              <w:ind w:left="-40" w:right="-72"/>
              <w:jc w:val="right"/>
              <w:rPr>
                <w:rFonts w:ascii="Arial" w:hAnsi="Arial" w:cs="Arial"/>
                <w:b/>
                <w:bCs/>
                <w:sz w:val="18"/>
                <w:szCs w:val="18"/>
              </w:rPr>
            </w:pPr>
          </w:p>
        </w:tc>
        <w:tc>
          <w:tcPr>
            <w:tcW w:w="1440" w:type="dxa"/>
            <w:tcBorders>
              <w:top w:val="single" w:sz="4" w:space="0" w:color="auto"/>
            </w:tcBorders>
          </w:tcPr>
          <w:p w:rsidR="00621A44" w:rsidRPr="00BD122E" w:rsidRDefault="00621A44" w:rsidP="00502779">
            <w:pPr>
              <w:ind w:left="-40" w:right="-72"/>
              <w:jc w:val="right"/>
              <w:rPr>
                <w:rFonts w:ascii="Arial" w:hAnsi="Arial" w:cs="Arial"/>
                <w:b/>
                <w:bCs/>
                <w:sz w:val="18"/>
                <w:szCs w:val="18"/>
              </w:rPr>
            </w:pPr>
          </w:p>
        </w:tc>
      </w:tr>
      <w:tr w:rsidR="00621A44" w:rsidRPr="00BD122E" w:rsidTr="001E3456">
        <w:trPr>
          <w:trHeight w:val="20"/>
        </w:trPr>
        <w:tc>
          <w:tcPr>
            <w:tcW w:w="3663" w:type="dxa"/>
            <w:shd w:val="clear" w:color="auto" w:fill="auto"/>
          </w:tcPr>
          <w:p w:rsidR="00621A44" w:rsidRPr="00BD122E" w:rsidRDefault="00621A44" w:rsidP="00502779">
            <w:pPr>
              <w:ind w:left="-101"/>
              <w:rPr>
                <w:rFonts w:ascii="Arial" w:hAnsi="Arial" w:cs="Arial"/>
                <w:sz w:val="18"/>
                <w:szCs w:val="18"/>
              </w:rPr>
            </w:pPr>
            <w:r w:rsidRPr="00BD122E">
              <w:rPr>
                <w:rFonts w:ascii="Arial" w:hAnsi="Arial" w:cs="Arial"/>
                <w:sz w:val="18"/>
                <w:szCs w:val="18"/>
              </w:rPr>
              <w:t>Trade receivables, net</w:t>
            </w:r>
          </w:p>
        </w:tc>
        <w:tc>
          <w:tcPr>
            <w:tcW w:w="1440" w:type="dxa"/>
            <w:tcBorders>
              <w:bottom w:val="single" w:sz="4" w:space="0" w:color="auto"/>
            </w:tcBorders>
            <w:shd w:val="clear" w:color="auto" w:fill="FAFAFA"/>
            <w:vAlign w:val="center"/>
          </w:tcPr>
          <w:p w:rsidR="00621A44" w:rsidRPr="00BD122E" w:rsidRDefault="00621A44" w:rsidP="00502779">
            <w:pPr>
              <w:ind w:right="-72"/>
              <w:jc w:val="right"/>
              <w:rPr>
                <w:rFonts w:ascii="Arial" w:hAnsi="Arial" w:cs="Arial"/>
                <w:color w:val="auto"/>
                <w:sz w:val="18"/>
                <w:szCs w:val="18"/>
                <w:cs/>
                <w:lang w:val="en-GB"/>
              </w:rPr>
            </w:pPr>
            <w:r w:rsidRPr="00BD122E">
              <w:rPr>
                <w:rFonts w:ascii="Arial" w:hAnsi="Arial" w:cs="Arial"/>
                <w:color w:val="auto"/>
                <w:sz w:val="18"/>
                <w:szCs w:val="18"/>
                <w:lang w:val="en-GB"/>
              </w:rPr>
              <w:t>975,302</w:t>
            </w:r>
          </w:p>
        </w:tc>
        <w:tc>
          <w:tcPr>
            <w:tcW w:w="1440" w:type="dxa"/>
            <w:tcBorders>
              <w:bottom w:val="single" w:sz="4" w:space="0" w:color="auto"/>
            </w:tcBorders>
          </w:tcPr>
          <w:p w:rsidR="00621A44" w:rsidRPr="00BD122E" w:rsidRDefault="00621A44" w:rsidP="00502779">
            <w:pPr>
              <w:ind w:right="-72"/>
              <w:jc w:val="right"/>
              <w:rPr>
                <w:rFonts w:ascii="Arial" w:hAnsi="Arial" w:cs="Arial"/>
                <w:sz w:val="18"/>
                <w:szCs w:val="18"/>
              </w:rPr>
            </w:pPr>
            <w:r w:rsidRPr="00BD122E">
              <w:rPr>
                <w:rFonts w:ascii="Arial" w:hAnsi="Arial" w:cs="Arial"/>
                <w:sz w:val="18"/>
                <w:szCs w:val="18"/>
                <w:lang w:val="en-GB"/>
              </w:rPr>
              <w:t>899,938</w:t>
            </w:r>
          </w:p>
        </w:tc>
        <w:tc>
          <w:tcPr>
            <w:tcW w:w="1440" w:type="dxa"/>
            <w:tcBorders>
              <w:bottom w:val="single" w:sz="4" w:space="0" w:color="auto"/>
            </w:tcBorders>
            <w:shd w:val="clear" w:color="auto" w:fill="FAFAFA"/>
            <w:vAlign w:val="center"/>
          </w:tcPr>
          <w:p w:rsidR="00621A44" w:rsidRPr="00BD122E" w:rsidRDefault="00621A44" w:rsidP="00502779">
            <w:pPr>
              <w:ind w:right="-72"/>
              <w:jc w:val="right"/>
              <w:rPr>
                <w:rFonts w:ascii="Arial" w:hAnsi="Arial" w:cs="Arial"/>
                <w:color w:val="auto"/>
                <w:sz w:val="18"/>
                <w:szCs w:val="18"/>
                <w:lang w:val="en-GB"/>
              </w:rPr>
            </w:pPr>
            <w:r w:rsidRPr="00BD122E">
              <w:rPr>
                <w:rFonts w:ascii="Arial" w:hAnsi="Arial" w:cs="Arial"/>
                <w:sz w:val="18"/>
                <w:szCs w:val="18"/>
                <w:lang w:val="en-GB"/>
              </w:rPr>
              <w:t>963,618</w:t>
            </w:r>
          </w:p>
        </w:tc>
        <w:tc>
          <w:tcPr>
            <w:tcW w:w="1440" w:type="dxa"/>
            <w:tcBorders>
              <w:bottom w:val="single" w:sz="4" w:space="0" w:color="auto"/>
            </w:tcBorders>
          </w:tcPr>
          <w:p w:rsidR="00621A44" w:rsidRPr="00BD122E" w:rsidRDefault="00621A44" w:rsidP="00502779">
            <w:pPr>
              <w:ind w:right="-72"/>
              <w:jc w:val="right"/>
              <w:rPr>
                <w:rFonts w:ascii="Arial" w:hAnsi="Arial" w:cs="Arial"/>
                <w:sz w:val="18"/>
                <w:szCs w:val="18"/>
              </w:rPr>
            </w:pPr>
            <w:r w:rsidRPr="00BD122E">
              <w:rPr>
                <w:rFonts w:ascii="Arial" w:hAnsi="Arial" w:cs="Arial"/>
                <w:sz w:val="18"/>
                <w:szCs w:val="18"/>
                <w:lang w:val="en-GB"/>
              </w:rPr>
              <w:t>968,212</w:t>
            </w:r>
          </w:p>
        </w:tc>
      </w:tr>
    </w:tbl>
    <w:p w:rsidR="002F63EA" w:rsidRPr="00BD122E" w:rsidRDefault="002F63EA" w:rsidP="00502779">
      <w:pPr>
        <w:rPr>
          <w:rFonts w:ascii="Arial" w:hAnsi="Arial" w:cs="Arial"/>
          <w:sz w:val="18"/>
          <w:szCs w:val="18"/>
        </w:rPr>
      </w:pPr>
    </w:p>
    <w:p w:rsidR="00F13591" w:rsidRPr="00BD122E" w:rsidRDefault="00F13591" w:rsidP="00502779">
      <w:pPr>
        <w:jc w:val="thaiDistribute"/>
        <w:rPr>
          <w:rFonts w:ascii="Arial" w:hAnsi="Arial" w:cs="Angsana New"/>
          <w:sz w:val="18"/>
          <w:szCs w:val="18"/>
          <w:cs/>
        </w:rPr>
        <w:sectPr w:rsidR="00F13591" w:rsidRPr="00BD122E" w:rsidSect="00486E76">
          <w:headerReference w:type="default" r:id="rId8"/>
          <w:footerReference w:type="default" r:id="rId9"/>
          <w:type w:val="continuous"/>
          <w:pgSz w:w="11907" w:h="16840" w:code="9"/>
          <w:pgMar w:top="1440" w:right="720" w:bottom="720" w:left="1728" w:header="706" w:footer="706" w:gutter="0"/>
          <w:pgNumType w:start="12"/>
          <w:cols w:space="720"/>
          <w:noEndnote/>
          <w:docGrid w:linePitch="360"/>
        </w:sectPr>
      </w:pPr>
    </w:p>
    <w:p w:rsidR="00F13591" w:rsidRPr="00BD122E" w:rsidRDefault="00F13591" w:rsidP="00502779">
      <w:pPr>
        <w:ind w:left="540" w:hanging="540"/>
        <w:jc w:val="thaiDistribute"/>
        <w:rPr>
          <w:rFonts w:ascii="Arial" w:hAnsi="Arial" w:cs="Arial"/>
          <w:b/>
          <w:bCs/>
          <w:color w:val="CF4A02"/>
          <w:sz w:val="18"/>
          <w:szCs w:val="18"/>
        </w:rPr>
      </w:pPr>
    </w:p>
    <w:tbl>
      <w:tblPr>
        <w:tblW w:w="15408" w:type="dxa"/>
        <w:tblInd w:w="108" w:type="dxa"/>
        <w:shd w:val="clear" w:color="auto" w:fill="FFA543"/>
        <w:tblLook w:val="04A0" w:firstRow="1" w:lastRow="0" w:firstColumn="1" w:lastColumn="0" w:noHBand="0" w:noVBand="1"/>
      </w:tblPr>
      <w:tblGrid>
        <w:gridCol w:w="15408"/>
      </w:tblGrid>
      <w:tr w:rsidR="00F13591" w:rsidRPr="00BD122E" w:rsidTr="00DC08C0">
        <w:trPr>
          <w:trHeight w:val="386"/>
        </w:trPr>
        <w:tc>
          <w:tcPr>
            <w:tcW w:w="15408" w:type="dxa"/>
            <w:shd w:val="clear" w:color="auto" w:fill="FFA543"/>
            <w:vAlign w:val="center"/>
          </w:tcPr>
          <w:p w:rsidR="00F13591" w:rsidRPr="00BD122E" w:rsidRDefault="00FD23C0"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9</w:t>
            </w:r>
            <w:r w:rsidR="00F13591" w:rsidRPr="00BD122E">
              <w:rPr>
                <w:rFonts w:ascii="Arial" w:eastAsia="Arial Unicode MS" w:hAnsi="Arial" w:cs="Arial"/>
                <w:b/>
                <w:bCs/>
                <w:color w:val="FFFFFF"/>
                <w:sz w:val="18"/>
                <w:szCs w:val="18"/>
                <w:lang w:val="en-GB"/>
              </w:rPr>
              <w:tab/>
              <w:t>Investments in subsidiaries</w:t>
            </w:r>
          </w:p>
        </w:tc>
      </w:tr>
    </w:tbl>
    <w:p w:rsidR="00F3712D" w:rsidRPr="00BD122E" w:rsidRDefault="00F3712D" w:rsidP="00502779">
      <w:pPr>
        <w:jc w:val="thaiDistribute"/>
        <w:rPr>
          <w:rFonts w:ascii="Arial" w:hAnsi="Arial" w:cs="Arial"/>
          <w:b/>
          <w:bCs/>
          <w:color w:val="auto"/>
          <w:sz w:val="18"/>
          <w:szCs w:val="18"/>
        </w:rPr>
      </w:pPr>
    </w:p>
    <w:p w:rsidR="001F485C" w:rsidRPr="00BD122E" w:rsidRDefault="001F485C" w:rsidP="00D01511">
      <w:pPr>
        <w:pStyle w:val="Heading2"/>
        <w:ind w:left="540" w:hanging="540"/>
        <w:jc w:val="left"/>
        <w:rPr>
          <w:rFonts w:ascii="Arial" w:eastAsia="Arial Unicode MS" w:hAnsi="Arial" w:cs="Arial"/>
          <w:color w:val="CF4A02"/>
          <w:sz w:val="18"/>
          <w:szCs w:val="18"/>
          <w:lang w:val="en-GB"/>
        </w:rPr>
      </w:pPr>
      <w:r w:rsidRPr="00BD122E">
        <w:rPr>
          <w:rFonts w:ascii="Arial" w:eastAsia="Arial Unicode MS" w:hAnsi="Arial" w:cs="Arial"/>
          <w:color w:val="CF4A02"/>
          <w:sz w:val="18"/>
          <w:szCs w:val="18"/>
        </w:rPr>
        <w:t>9.</w:t>
      </w:r>
      <w:r w:rsidRPr="00BD122E">
        <w:rPr>
          <w:rFonts w:ascii="Arial" w:eastAsia="Arial Unicode MS" w:hAnsi="Arial" w:cs="Arial"/>
          <w:color w:val="CF4A02"/>
          <w:sz w:val="18"/>
          <w:szCs w:val="18"/>
          <w:lang w:val="en-GB"/>
        </w:rPr>
        <w:t>1</w:t>
      </w:r>
      <w:r w:rsidRPr="00BD122E">
        <w:rPr>
          <w:rFonts w:ascii="Arial" w:eastAsia="Arial Unicode MS" w:hAnsi="Arial" w:cs="Arial"/>
          <w:color w:val="CF4A02"/>
          <w:sz w:val="18"/>
          <w:szCs w:val="18"/>
        </w:rPr>
        <w:tab/>
        <w:t>Detail of investment</w:t>
      </w:r>
      <w:r w:rsidR="00A3731D">
        <w:rPr>
          <w:rFonts w:ascii="Arial" w:eastAsia="Arial Unicode MS" w:hAnsi="Arial" w:cs="Arial"/>
          <w:color w:val="CF4A02"/>
          <w:sz w:val="18"/>
          <w:szCs w:val="18"/>
        </w:rPr>
        <w:t>s</w:t>
      </w:r>
    </w:p>
    <w:p w:rsidR="001F485C" w:rsidRPr="00BD122E" w:rsidRDefault="001F485C" w:rsidP="00D01511">
      <w:pPr>
        <w:ind w:left="540"/>
        <w:rPr>
          <w:rFonts w:ascii="Arial" w:hAnsi="Arial" w:cs="Arial"/>
          <w:color w:val="auto"/>
          <w:sz w:val="18"/>
          <w:szCs w:val="18"/>
        </w:rPr>
      </w:pPr>
    </w:p>
    <w:p w:rsidR="00F3712D" w:rsidRPr="00BD122E" w:rsidRDefault="001F485C" w:rsidP="00D01511">
      <w:pPr>
        <w:ind w:left="540"/>
        <w:rPr>
          <w:rFonts w:ascii="Arial" w:hAnsi="Arial" w:cs="Arial"/>
          <w:color w:val="auto"/>
          <w:sz w:val="18"/>
          <w:szCs w:val="18"/>
        </w:rPr>
      </w:pPr>
      <w:r w:rsidRPr="00BD122E">
        <w:rPr>
          <w:rFonts w:ascii="Arial" w:hAnsi="Arial" w:cs="Arial"/>
          <w:color w:val="auto"/>
          <w:sz w:val="18"/>
          <w:szCs w:val="18"/>
        </w:rPr>
        <w:t>As at 31 March 2021 and 31 December 2020, t</w:t>
      </w:r>
      <w:r w:rsidR="00F3712D" w:rsidRPr="00BD122E">
        <w:rPr>
          <w:rFonts w:ascii="Arial" w:hAnsi="Arial" w:cs="Arial"/>
          <w:color w:val="auto"/>
          <w:sz w:val="18"/>
          <w:szCs w:val="18"/>
        </w:rPr>
        <w:t>he detail</w:t>
      </w:r>
      <w:r w:rsidR="00E11192" w:rsidRPr="00BD122E">
        <w:rPr>
          <w:rFonts w:ascii="Arial" w:hAnsi="Arial" w:cs="Arial"/>
          <w:color w:val="auto"/>
          <w:sz w:val="18"/>
          <w:szCs w:val="18"/>
        </w:rPr>
        <w:t>s</w:t>
      </w:r>
      <w:r w:rsidR="00F3712D" w:rsidRPr="00BD122E">
        <w:rPr>
          <w:rFonts w:ascii="Arial" w:hAnsi="Arial" w:cs="Arial"/>
          <w:color w:val="auto"/>
          <w:sz w:val="18"/>
          <w:szCs w:val="18"/>
        </w:rPr>
        <w:t xml:space="preserve"> o</w:t>
      </w:r>
      <w:r w:rsidR="00536CE1" w:rsidRPr="00BD122E">
        <w:rPr>
          <w:rFonts w:ascii="Arial" w:hAnsi="Arial" w:cs="Arial"/>
          <w:color w:val="auto"/>
          <w:sz w:val="18"/>
          <w:szCs w:val="18"/>
        </w:rPr>
        <w:t>f investment in subsidiaries are</w:t>
      </w:r>
      <w:r w:rsidR="00F3712D" w:rsidRPr="00BD122E">
        <w:rPr>
          <w:rFonts w:ascii="Arial" w:hAnsi="Arial" w:cs="Arial"/>
          <w:color w:val="auto"/>
          <w:sz w:val="18"/>
          <w:szCs w:val="18"/>
        </w:rPr>
        <w:t xml:space="preserve"> as follows:</w:t>
      </w:r>
    </w:p>
    <w:p w:rsidR="00DC3EF6" w:rsidRPr="00BD122E" w:rsidRDefault="00DC3EF6" w:rsidP="00D01511">
      <w:pPr>
        <w:ind w:left="540"/>
        <w:rPr>
          <w:rFonts w:ascii="Arial" w:hAnsi="Arial" w:cs="Arial"/>
          <w:color w:val="auto"/>
          <w:sz w:val="18"/>
          <w:szCs w:val="18"/>
        </w:rPr>
      </w:pPr>
    </w:p>
    <w:tbl>
      <w:tblPr>
        <w:tblW w:w="14834" w:type="dxa"/>
        <w:tblInd w:w="675" w:type="dxa"/>
        <w:tblLayout w:type="fixed"/>
        <w:tblLook w:val="0000" w:firstRow="0" w:lastRow="0" w:firstColumn="0" w:lastColumn="0" w:noHBand="0" w:noVBand="0"/>
      </w:tblPr>
      <w:tblGrid>
        <w:gridCol w:w="2673"/>
        <w:gridCol w:w="2835"/>
        <w:gridCol w:w="1296"/>
        <w:gridCol w:w="1152"/>
        <w:gridCol w:w="1152"/>
        <w:gridCol w:w="1118"/>
        <w:gridCol w:w="1152"/>
        <w:gridCol w:w="1152"/>
        <w:gridCol w:w="1152"/>
        <w:gridCol w:w="1152"/>
      </w:tblGrid>
      <w:tr w:rsidR="00956920" w:rsidRPr="00BD122E" w:rsidTr="003525BE">
        <w:trPr>
          <w:cantSplit/>
          <w:trHeight w:val="378"/>
        </w:trPr>
        <w:tc>
          <w:tcPr>
            <w:tcW w:w="2673" w:type="dxa"/>
            <w:vMerge w:val="restart"/>
            <w:tcBorders>
              <w:top w:val="single" w:sz="4" w:space="0" w:color="auto"/>
              <w:bottom w:val="single" w:sz="4" w:space="0" w:color="auto"/>
            </w:tcBorders>
            <w:vAlign w:val="bottom"/>
          </w:tcPr>
          <w:p w:rsidR="00956920" w:rsidRPr="00BD122E" w:rsidRDefault="00956920" w:rsidP="00502779">
            <w:pPr>
              <w:ind w:left="-101"/>
              <w:jc w:val="center"/>
              <w:rPr>
                <w:rFonts w:ascii="Arial" w:hAnsi="Arial" w:cs="Arial"/>
                <w:b/>
                <w:bCs/>
                <w:sz w:val="16"/>
                <w:szCs w:val="16"/>
                <w:cs/>
              </w:rPr>
            </w:pPr>
            <w:r w:rsidRPr="00BD122E">
              <w:rPr>
                <w:rFonts w:ascii="Arial" w:hAnsi="Arial" w:cs="Arial"/>
                <w:b/>
                <w:bCs/>
                <w:sz w:val="16"/>
                <w:szCs w:val="16"/>
              </w:rPr>
              <w:t>Name</w:t>
            </w:r>
          </w:p>
        </w:tc>
        <w:tc>
          <w:tcPr>
            <w:tcW w:w="2835" w:type="dxa"/>
            <w:vMerge w:val="restart"/>
            <w:tcBorders>
              <w:top w:val="single" w:sz="4" w:space="0" w:color="auto"/>
              <w:bottom w:val="single" w:sz="4" w:space="0" w:color="auto"/>
            </w:tcBorders>
            <w:vAlign w:val="bottom"/>
          </w:tcPr>
          <w:p w:rsidR="00956920" w:rsidRPr="00BD122E" w:rsidRDefault="00956920" w:rsidP="00502779">
            <w:pPr>
              <w:ind w:right="-72"/>
              <w:jc w:val="center"/>
              <w:rPr>
                <w:rFonts w:ascii="Arial" w:hAnsi="Arial" w:cs="Arial"/>
                <w:b/>
                <w:bCs/>
                <w:sz w:val="16"/>
                <w:szCs w:val="16"/>
                <w:cs/>
              </w:rPr>
            </w:pPr>
            <w:r w:rsidRPr="00BD122E">
              <w:rPr>
                <w:rFonts w:ascii="Arial" w:hAnsi="Arial" w:cs="Arial"/>
                <w:b/>
                <w:bCs/>
                <w:sz w:val="16"/>
                <w:szCs w:val="16"/>
              </w:rPr>
              <w:t>Nature of business</w:t>
            </w:r>
          </w:p>
        </w:tc>
        <w:tc>
          <w:tcPr>
            <w:tcW w:w="1296" w:type="dxa"/>
            <w:vMerge w:val="restart"/>
            <w:tcBorders>
              <w:top w:val="single" w:sz="4" w:space="0" w:color="auto"/>
              <w:bottom w:val="single" w:sz="4" w:space="0" w:color="auto"/>
            </w:tcBorders>
            <w:vAlign w:val="bottom"/>
          </w:tcPr>
          <w:p w:rsidR="00956920" w:rsidRPr="00BD122E" w:rsidRDefault="00956920" w:rsidP="00502779">
            <w:pPr>
              <w:ind w:right="-72"/>
              <w:jc w:val="center"/>
              <w:rPr>
                <w:rFonts w:ascii="Arial" w:hAnsi="Arial" w:cs="Arial"/>
                <w:b/>
                <w:bCs/>
                <w:sz w:val="16"/>
                <w:szCs w:val="16"/>
                <w:cs/>
              </w:rPr>
            </w:pPr>
            <w:r w:rsidRPr="00BD122E">
              <w:rPr>
                <w:rFonts w:ascii="Arial" w:hAnsi="Arial" w:cs="Arial"/>
                <w:b/>
                <w:bCs/>
                <w:sz w:val="16"/>
                <w:szCs w:val="16"/>
              </w:rPr>
              <w:t>Country of incorporation/ Place of business</w:t>
            </w:r>
          </w:p>
        </w:tc>
        <w:tc>
          <w:tcPr>
            <w:tcW w:w="2304" w:type="dxa"/>
            <w:gridSpan w:val="2"/>
            <w:tcBorders>
              <w:top w:val="single" w:sz="4" w:space="0" w:color="auto"/>
              <w:bottom w:val="single" w:sz="4" w:space="0" w:color="auto"/>
            </w:tcBorders>
            <w:vAlign w:val="bottom"/>
          </w:tcPr>
          <w:p w:rsidR="00956920" w:rsidRPr="00BD122E" w:rsidRDefault="00956920" w:rsidP="00502779">
            <w:pPr>
              <w:ind w:right="-72"/>
              <w:jc w:val="center"/>
              <w:rPr>
                <w:rFonts w:ascii="Arial" w:hAnsi="Arial" w:cs="Arial"/>
                <w:b/>
                <w:bCs/>
                <w:sz w:val="16"/>
                <w:szCs w:val="16"/>
              </w:rPr>
            </w:pPr>
            <w:r w:rsidRPr="00BD122E">
              <w:rPr>
                <w:rFonts w:ascii="Arial" w:hAnsi="Arial" w:cs="Arial"/>
                <w:b/>
                <w:bCs/>
                <w:sz w:val="16"/>
                <w:szCs w:val="16"/>
              </w:rPr>
              <w:t>Ownership interest (%)</w:t>
            </w:r>
          </w:p>
        </w:tc>
        <w:tc>
          <w:tcPr>
            <w:tcW w:w="1118" w:type="dxa"/>
            <w:vMerge w:val="restart"/>
            <w:tcBorders>
              <w:top w:val="single" w:sz="4" w:space="0" w:color="auto"/>
              <w:bottom w:val="nil"/>
            </w:tcBorders>
            <w:shd w:val="clear" w:color="auto" w:fill="auto"/>
            <w:vAlign w:val="bottom"/>
          </w:tcPr>
          <w:p w:rsidR="00956920" w:rsidRPr="00BD122E" w:rsidRDefault="00956920" w:rsidP="00502779">
            <w:pPr>
              <w:ind w:right="-72"/>
              <w:jc w:val="center"/>
              <w:rPr>
                <w:rFonts w:ascii="Arial" w:hAnsi="Arial" w:cs="Arial"/>
                <w:sz w:val="16"/>
                <w:szCs w:val="16"/>
              </w:rPr>
            </w:pPr>
            <w:r w:rsidRPr="00BD122E">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rsidR="00956920" w:rsidRPr="00BD122E" w:rsidRDefault="00956920" w:rsidP="00502779">
            <w:pPr>
              <w:ind w:right="-72"/>
              <w:jc w:val="center"/>
              <w:rPr>
                <w:rFonts w:ascii="Arial" w:hAnsi="Arial" w:cs="Arial"/>
                <w:b/>
                <w:bCs/>
                <w:sz w:val="16"/>
                <w:szCs w:val="16"/>
              </w:rPr>
            </w:pPr>
            <w:r w:rsidRPr="00BD122E">
              <w:rPr>
                <w:rFonts w:ascii="Arial" w:hAnsi="Arial" w:cs="Arial"/>
                <w:b/>
                <w:bCs/>
                <w:sz w:val="16"/>
                <w:szCs w:val="16"/>
              </w:rPr>
              <w:t>Issued and paid-up capital</w:t>
            </w:r>
          </w:p>
          <w:p w:rsidR="00956920" w:rsidRPr="00BD122E" w:rsidRDefault="00956920" w:rsidP="00502779">
            <w:pPr>
              <w:ind w:right="-72"/>
              <w:jc w:val="center"/>
              <w:rPr>
                <w:rFonts w:ascii="Arial" w:hAnsi="Arial" w:cs="Arial"/>
                <w:b/>
                <w:bCs/>
                <w:sz w:val="16"/>
                <w:szCs w:val="16"/>
              </w:rPr>
            </w:pPr>
            <w:r w:rsidRPr="00BD122E">
              <w:rPr>
                <w:rFonts w:ascii="Arial" w:hAnsi="Arial" w:cs="Arial"/>
                <w:b/>
                <w:bCs/>
                <w:sz w:val="16"/>
                <w:szCs w:val="16"/>
              </w:rPr>
              <w:t>(Thousand</w:t>
            </w:r>
            <w:r w:rsidRPr="00BD122E">
              <w:rPr>
                <w:rFonts w:ascii="Arial" w:hAnsi="Arial" w:cs="Arial"/>
                <w:b/>
                <w:bCs/>
                <w:sz w:val="16"/>
                <w:szCs w:val="16"/>
                <w:cs/>
              </w:rPr>
              <w:t xml:space="preserve"> </w:t>
            </w:r>
            <w:r w:rsidRPr="00BD122E">
              <w:rPr>
                <w:rFonts w:ascii="Arial" w:hAnsi="Arial" w:cs="Arial"/>
                <w:b/>
                <w:bCs/>
                <w:sz w:val="16"/>
                <w:szCs w:val="16"/>
                <w:lang w:val="en-GB"/>
              </w:rPr>
              <w:t>Baht</w:t>
            </w:r>
            <w:r w:rsidRPr="00BD122E">
              <w:rPr>
                <w:rFonts w:ascii="Arial" w:hAnsi="Arial" w:cs="Arial"/>
                <w:b/>
                <w:bCs/>
                <w:sz w:val="16"/>
                <w:szCs w:val="16"/>
              </w:rPr>
              <w:t>)</w:t>
            </w:r>
          </w:p>
        </w:tc>
        <w:tc>
          <w:tcPr>
            <w:tcW w:w="2304" w:type="dxa"/>
            <w:gridSpan w:val="2"/>
            <w:tcBorders>
              <w:top w:val="single" w:sz="4" w:space="0" w:color="auto"/>
              <w:bottom w:val="single" w:sz="4" w:space="0" w:color="auto"/>
            </w:tcBorders>
            <w:vAlign w:val="bottom"/>
          </w:tcPr>
          <w:p w:rsidR="00956920" w:rsidRPr="00BD122E" w:rsidRDefault="00956920" w:rsidP="00502779">
            <w:pPr>
              <w:ind w:right="-72"/>
              <w:jc w:val="center"/>
              <w:rPr>
                <w:rFonts w:ascii="Arial" w:hAnsi="Arial" w:cs="Arial"/>
                <w:b/>
                <w:bCs/>
                <w:sz w:val="16"/>
                <w:szCs w:val="16"/>
              </w:rPr>
            </w:pPr>
            <w:r w:rsidRPr="00BD122E">
              <w:rPr>
                <w:rFonts w:ascii="Arial" w:hAnsi="Arial" w:cs="Arial"/>
                <w:b/>
                <w:bCs/>
                <w:sz w:val="16"/>
                <w:szCs w:val="16"/>
              </w:rPr>
              <w:t>Cost method</w:t>
            </w:r>
          </w:p>
          <w:p w:rsidR="00956920" w:rsidRPr="00BD122E" w:rsidRDefault="00956920" w:rsidP="00502779">
            <w:pPr>
              <w:ind w:right="-72"/>
              <w:jc w:val="center"/>
              <w:rPr>
                <w:rFonts w:ascii="Arial" w:hAnsi="Arial" w:cs="Arial"/>
                <w:b/>
                <w:bCs/>
                <w:sz w:val="16"/>
                <w:szCs w:val="16"/>
                <w:cs/>
              </w:rPr>
            </w:pPr>
            <w:r w:rsidRPr="00BD122E">
              <w:rPr>
                <w:rFonts w:ascii="Arial" w:hAnsi="Arial" w:cs="Arial"/>
                <w:b/>
                <w:bCs/>
                <w:sz w:val="16"/>
                <w:szCs w:val="16"/>
              </w:rPr>
              <w:t>(Thousand Baht)</w:t>
            </w:r>
          </w:p>
        </w:tc>
      </w:tr>
      <w:tr w:rsidR="00956920" w:rsidRPr="00BD122E" w:rsidTr="00721433">
        <w:trPr>
          <w:cantSplit/>
          <w:trHeight w:val="70"/>
        </w:trPr>
        <w:tc>
          <w:tcPr>
            <w:tcW w:w="2673" w:type="dxa"/>
            <w:vMerge/>
            <w:tcBorders>
              <w:bottom w:val="single" w:sz="4" w:space="0" w:color="auto"/>
            </w:tcBorders>
            <w:vAlign w:val="bottom"/>
          </w:tcPr>
          <w:p w:rsidR="00956920" w:rsidRPr="00BD122E" w:rsidRDefault="00956920" w:rsidP="00502779">
            <w:pPr>
              <w:ind w:left="-101"/>
              <w:jc w:val="center"/>
              <w:rPr>
                <w:rFonts w:ascii="Arial" w:hAnsi="Arial" w:cs="Arial"/>
                <w:b/>
                <w:bCs/>
                <w:sz w:val="16"/>
                <w:szCs w:val="16"/>
                <w:cs/>
              </w:rPr>
            </w:pPr>
          </w:p>
        </w:tc>
        <w:tc>
          <w:tcPr>
            <w:tcW w:w="2835" w:type="dxa"/>
            <w:vMerge/>
            <w:tcBorders>
              <w:bottom w:val="single" w:sz="4" w:space="0" w:color="auto"/>
            </w:tcBorders>
            <w:vAlign w:val="bottom"/>
          </w:tcPr>
          <w:p w:rsidR="00956920" w:rsidRPr="00BD122E" w:rsidRDefault="00956920" w:rsidP="00502779">
            <w:pPr>
              <w:ind w:right="-72"/>
              <w:jc w:val="center"/>
              <w:rPr>
                <w:rFonts w:ascii="Arial" w:hAnsi="Arial" w:cs="Arial"/>
                <w:b/>
                <w:bCs/>
                <w:sz w:val="16"/>
                <w:szCs w:val="16"/>
                <w:cs/>
              </w:rPr>
            </w:pPr>
          </w:p>
        </w:tc>
        <w:tc>
          <w:tcPr>
            <w:tcW w:w="1296" w:type="dxa"/>
            <w:vMerge/>
            <w:tcBorders>
              <w:bottom w:val="single" w:sz="4" w:space="0" w:color="auto"/>
            </w:tcBorders>
            <w:vAlign w:val="bottom"/>
          </w:tcPr>
          <w:p w:rsidR="00956920" w:rsidRPr="00BD122E" w:rsidRDefault="00956920" w:rsidP="00502779">
            <w:pPr>
              <w:ind w:right="-72"/>
              <w:jc w:val="center"/>
              <w:rPr>
                <w:rFonts w:ascii="Arial" w:hAnsi="Arial" w:cs="Arial"/>
                <w:b/>
                <w:bCs/>
                <w:sz w:val="16"/>
                <w:szCs w:val="16"/>
              </w:rPr>
            </w:pPr>
          </w:p>
        </w:tc>
        <w:tc>
          <w:tcPr>
            <w:tcW w:w="1152" w:type="dxa"/>
            <w:tcBorders>
              <w:top w:val="single" w:sz="4" w:space="0" w:color="auto"/>
              <w:bottom w:val="single" w:sz="4" w:space="0" w:color="auto"/>
            </w:tcBorders>
            <w:vAlign w:val="bottom"/>
          </w:tcPr>
          <w:p w:rsidR="00956920" w:rsidRPr="00BD122E" w:rsidRDefault="00956920" w:rsidP="00502779">
            <w:pPr>
              <w:ind w:right="-72"/>
              <w:jc w:val="right"/>
              <w:rPr>
                <w:rFonts w:ascii="Arial" w:hAnsi="Arial" w:cs="Arial"/>
                <w:b/>
                <w:bCs/>
                <w:sz w:val="16"/>
                <w:szCs w:val="16"/>
              </w:rPr>
            </w:pPr>
            <w:r w:rsidRPr="00BD122E">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rsidR="00956920" w:rsidRPr="00BD122E" w:rsidRDefault="00956920" w:rsidP="00502779">
            <w:pPr>
              <w:ind w:right="-72"/>
              <w:jc w:val="right"/>
              <w:rPr>
                <w:rFonts w:ascii="Arial" w:hAnsi="Arial" w:cs="Arial"/>
                <w:b/>
                <w:bCs/>
                <w:sz w:val="16"/>
                <w:szCs w:val="16"/>
              </w:rPr>
            </w:pPr>
            <w:r w:rsidRPr="00BD122E">
              <w:rPr>
                <w:rFonts w:ascii="Arial" w:hAnsi="Arial" w:cs="Arial"/>
                <w:b/>
                <w:bCs/>
                <w:sz w:val="16"/>
                <w:szCs w:val="16"/>
              </w:rPr>
              <w:t>2020</w:t>
            </w:r>
          </w:p>
        </w:tc>
        <w:tc>
          <w:tcPr>
            <w:tcW w:w="1118" w:type="dxa"/>
            <w:vMerge/>
            <w:tcBorders>
              <w:bottom w:val="single" w:sz="4" w:space="0" w:color="auto"/>
            </w:tcBorders>
            <w:shd w:val="clear" w:color="auto" w:fill="auto"/>
          </w:tcPr>
          <w:p w:rsidR="00956920" w:rsidRPr="00BD122E" w:rsidRDefault="00956920" w:rsidP="00502779">
            <w:pPr>
              <w:ind w:right="-72"/>
              <w:jc w:val="center"/>
              <w:rPr>
                <w:rFonts w:ascii="Arial" w:hAnsi="Arial" w:cs="Arial"/>
                <w:b/>
                <w:bCs/>
                <w:sz w:val="16"/>
                <w:szCs w:val="16"/>
              </w:rPr>
            </w:pPr>
          </w:p>
        </w:tc>
        <w:tc>
          <w:tcPr>
            <w:tcW w:w="1152" w:type="dxa"/>
            <w:tcBorders>
              <w:top w:val="single" w:sz="4" w:space="0" w:color="auto"/>
              <w:bottom w:val="single" w:sz="4" w:space="0" w:color="auto"/>
            </w:tcBorders>
            <w:vAlign w:val="bottom"/>
          </w:tcPr>
          <w:p w:rsidR="00956920" w:rsidRPr="00BD122E" w:rsidRDefault="00956920" w:rsidP="00502779">
            <w:pPr>
              <w:ind w:right="-72"/>
              <w:jc w:val="right"/>
              <w:rPr>
                <w:rFonts w:ascii="Arial" w:hAnsi="Arial" w:cs="Arial"/>
                <w:b/>
                <w:bCs/>
                <w:sz w:val="16"/>
                <w:szCs w:val="16"/>
              </w:rPr>
            </w:pPr>
            <w:r w:rsidRPr="00BD122E">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rsidR="00956920" w:rsidRPr="00BD122E" w:rsidRDefault="00956920" w:rsidP="00502779">
            <w:pPr>
              <w:ind w:right="-72"/>
              <w:jc w:val="right"/>
              <w:rPr>
                <w:rFonts w:ascii="Arial" w:hAnsi="Arial" w:cs="Arial"/>
                <w:b/>
                <w:bCs/>
                <w:sz w:val="16"/>
                <w:szCs w:val="16"/>
              </w:rPr>
            </w:pPr>
            <w:r w:rsidRPr="00BD122E">
              <w:rPr>
                <w:rFonts w:ascii="Arial" w:hAnsi="Arial" w:cs="Arial"/>
                <w:b/>
                <w:bCs/>
                <w:sz w:val="16"/>
                <w:szCs w:val="16"/>
              </w:rPr>
              <w:t>2020</w:t>
            </w:r>
          </w:p>
        </w:tc>
        <w:tc>
          <w:tcPr>
            <w:tcW w:w="1152" w:type="dxa"/>
            <w:tcBorders>
              <w:top w:val="single" w:sz="4" w:space="0" w:color="auto"/>
              <w:bottom w:val="single" w:sz="4" w:space="0" w:color="auto"/>
            </w:tcBorders>
            <w:vAlign w:val="bottom"/>
          </w:tcPr>
          <w:p w:rsidR="00956920" w:rsidRPr="00BD122E" w:rsidRDefault="00956920" w:rsidP="00502779">
            <w:pPr>
              <w:ind w:right="-72"/>
              <w:jc w:val="right"/>
              <w:rPr>
                <w:rFonts w:ascii="Arial" w:hAnsi="Arial" w:cs="Arial"/>
                <w:b/>
                <w:bCs/>
                <w:sz w:val="16"/>
                <w:szCs w:val="16"/>
              </w:rPr>
            </w:pPr>
            <w:r w:rsidRPr="00BD122E">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rsidR="00956920" w:rsidRPr="00BD122E" w:rsidRDefault="00956920" w:rsidP="00502779">
            <w:pPr>
              <w:ind w:right="-72"/>
              <w:jc w:val="right"/>
              <w:rPr>
                <w:rFonts w:ascii="Arial" w:hAnsi="Arial" w:cs="Arial"/>
                <w:b/>
                <w:bCs/>
                <w:sz w:val="16"/>
                <w:szCs w:val="16"/>
              </w:rPr>
            </w:pPr>
            <w:r w:rsidRPr="00BD122E">
              <w:rPr>
                <w:rFonts w:ascii="Arial" w:hAnsi="Arial" w:cs="Arial"/>
                <w:b/>
                <w:bCs/>
                <w:sz w:val="16"/>
                <w:szCs w:val="16"/>
              </w:rPr>
              <w:t>2020</w:t>
            </w:r>
          </w:p>
        </w:tc>
      </w:tr>
      <w:tr w:rsidR="00E10DCC" w:rsidRPr="00BD122E" w:rsidTr="00D01511">
        <w:trPr>
          <w:cantSplit/>
        </w:trPr>
        <w:tc>
          <w:tcPr>
            <w:tcW w:w="2673" w:type="dxa"/>
            <w:tcBorders>
              <w:top w:val="single" w:sz="4" w:space="0" w:color="auto"/>
            </w:tcBorders>
            <w:vAlign w:val="bottom"/>
          </w:tcPr>
          <w:p w:rsidR="00C41F9B" w:rsidRPr="00BD122E" w:rsidRDefault="00C41F9B" w:rsidP="00502779">
            <w:pPr>
              <w:ind w:left="-101"/>
              <w:jc w:val="center"/>
              <w:rPr>
                <w:rFonts w:ascii="Arial" w:hAnsi="Arial" w:cs="Arial"/>
                <w:sz w:val="16"/>
                <w:szCs w:val="16"/>
              </w:rPr>
            </w:pPr>
          </w:p>
        </w:tc>
        <w:tc>
          <w:tcPr>
            <w:tcW w:w="2835" w:type="dxa"/>
            <w:tcBorders>
              <w:top w:val="single" w:sz="4" w:space="0" w:color="auto"/>
            </w:tcBorders>
            <w:vAlign w:val="bottom"/>
          </w:tcPr>
          <w:p w:rsidR="00C41F9B" w:rsidRPr="00BD122E" w:rsidRDefault="00C41F9B" w:rsidP="00502779">
            <w:pPr>
              <w:ind w:right="-72"/>
              <w:jc w:val="center"/>
              <w:rPr>
                <w:rFonts w:ascii="Arial" w:hAnsi="Arial" w:cs="Arial"/>
                <w:sz w:val="16"/>
                <w:szCs w:val="16"/>
              </w:rPr>
            </w:pPr>
          </w:p>
        </w:tc>
        <w:tc>
          <w:tcPr>
            <w:tcW w:w="1296" w:type="dxa"/>
            <w:tcBorders>
              <w:top w:val="single" w:sz="4" w:space="0" w:color="auto"/>
            </w:tcBorders>
            <w:vAlign w:val="bottom"/>
          </w:tcPr>
          <w:p w:rsidR="00C41F9B" w:rsidRPr="00BD122E" w:rsidRDefault="00C41F9B" w:rsidP="00502779">
            <w:pPr>
              <w:ind w:right="-72"/>
              <w:jc w:val="center"/>
              <w:rPr>
                <w:rFonts w:ascii="Arial" w:hAnsi="Arial" w:cs="Arial"/>
                <w:sz w:val="16"/>
                <w:szCs w:val="16"/>
              </w:rPr>
            </w:pPr>
          </w:p>
        </w:tc>
        <w:tc>
          <w:tcPr>
            <w:tcW w:w="1152" w:type="dxa"/>
            <w:tcBorders>
              <w:top w:val="single" w:sz="4" w:space="0" w:color="auto"/>
            </w:tcBorders>
            <w:shd w:val="clear" w:color="auto" w:fill="FAFAFA"/>
            <w:vAlign w:val="bottom"/>
          </w:tcPr>
          <w:p w:rsidR="00C41F9B" w:rsidRPr="00BD122E"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rsidR="00C41F9B" w:rsidRPr="00BD122E" w:rsidRDefault="00C41F9B" w:rsidP="00502779">
            <w:pPr>
              <w:ind w:right="-72"/>
              <w:jc w:val="right"/>
              <w:rPr>
                <w:rFonts w:ascii="Arial" w:hAnsi="Arial" w:cs="Arial"/>
                <w:sz w:val="16"/>
                <w:szCs w:val="16"/>
              </w:rPr>
            </w:pPr>
          </w:p>
        </w:tc>
        <w:tc>
          <w:tcPr>
            <w:tcW w:w="1118" w:type="dxa"/>
            <w:tcBorders>
              <w:top w:val="single" w:sz="4" w:space="0" w:color="auto"/>
            </w:tcBorders>
          </w:tcPr>
          <w:p w:rsidR="00C41F9B" w:rsidRPr="00BD122E" w:rsidRDefault="00C41F9B" w:rsidP="00502779">
            <w:pPr>
              <w:ind w:right="-72"/>
              <w:jc w:val="center"/>
              <w:rPr>
                <w:rFonts w:ascii="Arial" w:hAnsi="Arial" w:cs="Arial"/>
                <w:sz w:val="16"/>
                <w:szCs w:val="16"/>
              </w:rPr>
            </w:pPr>
          </w:p>
        </w:tc>
        <w:tc>
          <w:tcPr>
            <w:tcW w:w="1152" w:type="dxa"/>
            <w:tcBorders>
              <w:top w:val="single" w:sz="4" w:space="0" w:color="auto"/>
            </w:tcBorders>
            <w:shd w:val="clear" w:color="auto" w:fill="FAFAFA"/>
            <w:vAlign w:val="bottom"/>
          </w:tcPr>
          <w:p w:rsidR="00C41F9B" w:rsidRPr="00BD122E"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rsidR="00C41F9B" w:rsidRPr="00BD122E" w:rsidRDefault="00C41F9B" w:rsidP="00502779">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rsidR="00C41F9B" w:rsidRPr="00BD122E"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rsidR="00C41F9B" w:rsidRPr="00BD122E" w:rsidRDefault="00C41F9B" w:rsidP="00502779">
            <w:pPr>
              <w:ind w:right="-72"/>
              <w:jc w:val="right"/>
              <w:rPr>
                <w:rFonts w:ascii="Arial" w:hAnsi="Arial" w:cs="Arial"/>
                <w:sz w:val="16"/>
                <w:szCs w:val="16"/>
              </w:rPr>
            </w:pPr>
          </w:p>
        </w:tc>
      </w:tr>
      <w:tr w:rsidR="001F485C" w:rsidRPr="00BD122E" w:rsidTr="00D01511">
        <w:trPr>
          <w:cantSplit/>
        </w:trPr>
        <w:tc>
          <w:tcPr>
            <w:tcW w:w="2673" w:type="dxa"/>
            <w:vAlign w:val="bottom"/>
          </w:tcPr>
          <w:p w:rsidR="001F485C" w:rsidRPr="00BD122E" w:rsidRDefault="001F485C" w:rsidP="00502779">
            <w:pPr>
              <w:ind w:left="-101"/>
              <w:rPr>
                <w:rFonts w:ascii="Arial" w:hAnsi="Arial" w:cs="Arial"/>
                <w:b/>
                <w:bCs/>
                <w:sz w:val="16"/>
                <w:szCs w:val="16"/>
              </w:rPr>
            </w:pPr>
            <w:r w:rsidRPr="00BD122E">
              <w:rPr>
                <w:rFonts w:ascii="Arial" w:hAnsi="Arial" w:cs="Arial"/>
                <w:b/>
                <w:bCs/>
                <w:sz w:val="16"/>
                <w:szCs w:val="16"/>
              </w:rPr>
              <w:t>Subsidiaries</w:t>
            </w:r>
          </w:p>
        </w:tc>
        <w:tc>
          <w:tcPr>
            <w:tcW w:w="2835" w:type="dxa"/>
            <w:vAlign w:val="bottom"/>
          </w:tcPr>
          <w:p w:rsidR="001F485C" w:rsidRPr="00BD122E" w:rsidRDefault="001F485C" w:rsidP="00502779">
            <w:pPr>
              <w:ind w:right="-72"/>
              <w:jc w:val="center"/>
              <w:rPr>
                <w:rFonts w:ascii="Arial" w:hAnsi="Arial" w:cs="Arial"/>
                <w:sz w:val="16"/>
                <w:szCs w:val="16"/>
              </w:rPr>
            </w:pPr>
          </w:p>
        </w:tc>
        <w:tc>
          <w:tcPr>
            <w:tcW w:w="1296" w:type="dxa"/>
            <w:vAlign w:val="bottom"/>
          </w:tcPr>
          <w:p w:rsidR="001F485C" w:rsidRPr="00BD122E" w:rsidRDefault="001F485C" w:rsidP="00502779">
            <w:pPr>
              <w:ind w:right="-72"/>
              <w:jc w:val="center"/>
              <w:rPr>
                <w:rFonts w:ascii="Arial" w:hAnsi="Arial" w:cs="Arial"/>
                <w:sz w:val="16"/>
                <w:szCs w:val="16"/>
              </w:rPr>
            </w:pPr>
          </w:p>
        </w:tc>
        <w:tc>
          <w:tcPr>
            <w:tcW w:w="1152" w:type="dxa"/>
            <w:shd w:val="clear" w:color="auto" w:fill="FAFAFA"/>
            <w:vAlign w:val="bottom"/>
          </w:tcPr>
          <w:p w:rsidR="001F485C" w:rsidRPr="00BD122E" w:rsidRDefault="001F485C" w:rsidP="00502779">
            <w:pPr>
              <w:ind w:right="-72"/>
              <w:jc w:val="right"/>
              <w:rPr>
                <w:rFonts w:ascii="Arial" w:hAnsi="Arial" w:cs="Arial"/>
                <w:sz w:val="16"/>
                <w:szCs w:val="16"/>
              </w:rPr>
            </w:pPr>
          </w:p>
        </w:tc>
        <w:tc>
          <w:tcPr>
            <w:tcW w:w="1152" w:type="dxa"/>
            <w:vAlign w:val="bottom"/>
          </w:tcPr>
          <w:p w:rsidR="001F485C" w:rsidRPr="00BD122E" w:rsidRDefault="001F485C" w:rsidP="00502779">
            <w:pPr>
              <w:ind w:right="-72"/>
              <w:jc w:val="right"/>
              <w:rPr>
                <w:rFonts w:ascii="Arial" w:hAnsi="Arial" w:cs="Arial"/>
                <w:sz w:val="16"/>
                <w:szCs w:val="16"/>
              </w:rPr>
            </w:pPr>
          </w:p>
        </w:tc>
        <w:tc>
          <w:tcPr>
            <w:tcW w:w="1118" w:type="dxa"/>
          </w:tcPr>
          <w:p w:rsidR="001F485C" w:rsidRPr="00BD122E" w:rsidRDefault="001F485C" w:rsidP="00502779">
            <w:pPr>
              <w:ind w:right="-72"/>
              <w:jc w:val="center"/>
              <w:rPr>
                <w:rFonts w:ascii="Arial" w:hAnsi="Arial" w:cs="Arial"/>
                <w:sz w:val="16"/>
                <w:szCs w:val="16"/>
              </w:rPr>
            </w:pPr>
          </w:p>
        </w:tc>
        <w:tc>
          <w:tcPr>
            <w:tcW w:w="1152" w:type="dxa"/>
            <w:shd w:val="clear" w:color="auto" w:fill="FAFAFA"/>
            <w:vAlign w:val="bottom"/>
          </w:tcPr>
          <w:p w:rsidR="001F485C" w:rsidRPr="00BD122E" w:rsidRDefault="001F485C" w:rsidP="00502779">
            <w:pPr>
              <w:ind w:right="-72"/>
              <w:jc w:val="right"/>
              <w:rPr>
                <w:rFonts w:ascii="Arial" w:hAnsi="Arial" w:cs="Arial"/>
                <w:sz w:val="16"/>
                <w:szCs w:val="16"/>
              </w:rPr>
            </w:pPr>
          </w:p>
        </w:tc>
        <w:tc>
          <w:tcPr>
            <w:tcW w:w="1152" w:type="dxa"/>
            <w:vAlign w:val="bottom"/>
          </w:tcPr>
          <w:p w:rsidR="001F485C" w:rsidRPr="00BD122E" w:rsidRDefault="001F485C" w:rsidP="00502779">
            <w:pPr>
              <w:ind w:right="-72"/>
              <w:jc w:val="right"/>
              <w:rPr>
                <w:rFonts w:ascii="Arial" w:hAnsi="Arial" w:cs="Arial"/>
                <w:sz w:val="16"/>
                <w:szCs w:val="16"/>
              </w:rPr>
            </w:pPr>
          </w:p>
        </w:tc>
        <w:tc>
          <w:tcPr>
            <w:tcW w:w="1152" w:type="dxa"/>
            <w:shd w:val="clear" w:color="auto" w:fill="FAFAFA"/>
            <w:vAlign w:val="bottom"/>
          </w:tcPr>
          <w:p w:rsidR="001F485C" w:rsidRPr="00BD122E" w:rsidRDefault="001F485C" w:rsidP="00502779">
            <w:pPr>
              <w:ind w:right="-72"/>
              <w:jc w:val="right"/>
              <w:rPr>
                <w:rFonts w:ascii="Arial" w:hAnsi="Arial" w:cs="Arial"/>
                <w:sz w:val="16"/>
                <w:szCs w:val="16"/>
              </w:rPr>
            </w:pPr>
          </w:p>
        </w:tc>
        <w:tc>
          <w:tcPr>
            <w:tcW w:w="1152" w:type="dxa"/>
            <w:vAlign w:val="bottom"/>
          </w:tcPr>
          <w:p w:rsidR="001F485C" w:rsidRPr="00BD122E" w:rsidRDefault="001F485C" w:rsidP="00502779">
            <w:pPr>
              <w:ind w:right="-72"/>
              <w:jc w:val="right"/>
              <w:rPr>
                <w:rFonts w:ascii="Arial" w:hAnsi="Arial" w:cs="Arial"/>
                <w:sz w:val="16"/>
                <w:szCs w:val="16"/>
              </w:rPr>
            </w:pPr>
          </w:p>
        </w:tc>
      </w:tr>
      <w:tr w:rsidR="00E10DCC" w:rsidRPr="00BD122E" w:rsidTr="00D01511">
        <w:trPr>
          <w:cantSplit/>
          <w:trHeight w:val="68"/>
        </w:trPr>
        <w:tc>
          <w:tcPr>
            <w:tcW w:w="2673" w:type="dxa"/>
            <w:vAlign w:val="center"/>
          </w:tcPr>
          <w:p w:rsidR="008E62D7" w:rsidRPr="00BD122E" w:rsidRDefault="008E62D7" w:rsidP="00502779">
            <w:pPr>
              <w:ind w:left="-101"/>
              <w:rPr>
                <w:rFonts w:ascii="Arial" w:hAnsi="Arial" w:cs="Arial"/>
                <w:b/>
                <w:bCs/>
                <w:i/>
                <w:iCs/>
                <w:color w:val="auto"/>
                <w:sz w:val="16"/>
                <w:szCs w:val="16"/>
              </w:rPr>
            </w:pPr>
            <w:r w:rsidRPr="00BD122E">
              <w:rPr>
                <w:rFonts w:ascii="Arial" w:hAnsi="Arial" w:cs="Arial"/>
                <w:b/>
                <w:bCs/>
                <w:i/>
                <w:iCs/>
                <w:color w:val="auto"/>
                <w:sz w:val="16"/>
                <w:szCs w:val="16"/>
              </w:rPr>
              <w:t>Direct subsidiary</w:t>
            </w:r>
          </w:p>
        </w:tc>
        <w:tc>
          <w:tcPr>
            <w:tcW w:w="2835" w:type="dxa"/>
            <w:vAlign w:val="center"/>
          </w:tcPr>
          <w:p w:rsidR="00F57BB3" w:rsidRPr="00BD122E" w:rsidRDefault="00F57BB3" w:rsidP="00502779">
            <w:pPr>
              <w:ind w:right="-72"/>
              <w:rPr>
                <w:rFonts w:ascii="Arial" w:hAnsi="Arial" w:cs="Arial"/>
                <w:color w:val="auto"/>
                <w:sz w:val="16"/>
                <w:szCs w:val="16"/>
              </w:rPr>
            </w:pPr>
          </w:p>
        </w:tc>
        <w:tc>
          <w:tcPr>
            <w:tcW w:w="1296" w:type="dxa"/>
            <w:vAlign w:val="center"/>
          </w:tcPr>
          <w:p w:rsidR="008E62D7" w:rsidRPr="00BD122E" w:rsidRDefault="008E62D7" w:rsidP="00502779">
            <w:pPr>
              <w:ind w:right="-72"/>
              <w:jc w:val="center"/>
              <w:rPr>
                <w:rFonts w:ascii="Arial" w:hAnsi="Arial" w:cs="Arial"/>
                <w:color w:val="auto"/>
                <w:sz w:val="16"/>
                <w:szCs w:val="16"/>
              </w:rPr>
            </w:pPr>
          </w:p>
        </w:tc>
        <w:tc>
          <w:tcPr>
            <w:tcW w:w="1152" w:type="dxa"/>
            <w:shd w:val="clear" w:color="auto" w:fill="FAFAFA"/>
            <w:vAlign w:val="center"/>
          </w:tcPr>
          <w:p w:rsidR="008E62D7" w:rsidRPr="00BD122E" w:rsidRDefault="008E62D7" w:rsidP="00502779">
            <w:pPr>
              <w:ind w:right="-72"/>
              <w:rPr>
                <w:rFonts w:ascii="Arial" w:hAnsi="Arial" w:cs="Arial"/>
                <w:color w:val="auto"/>
                <w:sz w:val="16"/>
                <w:szCs w:val="16"/>
              </w:rPr>
            </w:pPr>
          </w:p>
        </w:tc>
        <w:tc>
          <w:tcPr>
            <w:tcW w:w="1152" w:type="dxa"/>
            <w:vAlign w:val="center"/>
          </w:tcPr>
          <w:p w:rsidR="008E62D7" w:rsidRPr="00BD122E" w:rsidRDefault="008E62D7" w:rsidP="00502779">
            <w:pPr>
              <w:ind w:right="-72"/>
              <w:jc w:val="right"/>
              <w:rPr>
                <w:rFonts w:ascii="Arial" w:hAnsi="Arial" w:cs="Arial"/>
                <w:color w:val="auto"/>
                <w:sz w:val="16"/>
                <w:szCs w:val="16"/>
              </w:rPr>
            </w:pPr>
          </w:p>
        </w:tc>
        <w:tc>
          <w:tcPr>
            <w:tcW w:w="1118" w:type="dxa"/>
            <w:vAlign w:val="bottom"/>
          </w:tcPr>
          <w:p w:rsidR="008E62D7" w:rsidRPr="00BD122E" w:rsidRDefault="008E62D7" w:rsidP="00502779">
            <w:pPr>
              <w:ind w:right="-72"/>
              <w:jc w:val="center"/>
              <w:rPr>
                <w:rFonts w:ascii="Arial" w:hAnsi="Arial" w:cs="Arial"/>
                <w:color w:val="auto"/>
                <w:sz w:val="16"/>
                <w:szCs w:val="16"/>
              </w:rPr>
            </w:pPr>
          </w:p>
        </w:tc>
        <w:tc>
          <w:tcPr>
            <w:tcW w:w="1152" w:type="dxa"/>
            <w:shd w:val="clear" w:color="auto" w:fill="FAFAFA"/>
            <w:vAlign w:val="center"/>
          </w:tcPr>
          <w:p w:rsidR="008E62D7" w:rsidRPr="00BD122E" w:rsidRDefault="008E62D7" w:rsidP="00502779">
            <w:pPr>
              <w:ind w:right="-72"/>
              <w:jc w:val="right"/>
              <w:rPr>
                <w:rFonts w:ascii="Arial" w:hAnsi="Arial" w:cs="Arial"/>
                <w:color w:val="auto"/>
                <w:sz w:val="16"/>
                <w:szCs w:val="16"/>
              </w:rPr>
            </w:pPr>
          </w:p>
        </w:tc>
        <w:tc>
          <w:tcPr>
            <w:tcW w:w="1152" w:type="dxa"/>
            <w:vAlign w:val="center"/>
          </w:tcPr>
          <w:p w:rsidR="008E62D7" w:rsidRPr="00BD122E" w:rsidRDefault="008E62D7" w:rsidP="00502779">
            <w:pPr>
              <w:ind w:right="-72"/>
              <w:jc w:val="right"/>
              <w:rPr>
                <w:rFonts w:ascii="Arial" w:hAnsi="Arial" w:cs="Arial"/>
                <w:color w:val="auto"/>
                <w:sz w:val="16"/>
                <w:szCs w:val="16"/>
              </w:rPr>
            </w:pPr>
          </w:p>
        </w:tc>
        <w:tc>
          <w:tcPr>
            <w:tcW w:w="1152" w:type="dxa"/>
            <w:shd w:val="clear" w:color="auto" w:fill="FAFAFA"/>
            <w:vAlign w:val="center"/>
          </w:tcPr>
          <w:p w:rsidR="008E62D7" w:rsidRPr="00BD122E" w:rsidRDefault="008E62D7" w:rsidP="00502779">
            <w:pPr>
              <w:ind w:right="-72"/>
              <w:jc w:val="right"/>
              <w:rPr>
                <w:rFonts w:ascii="Arial" w:hAnsi="Arial" w:cs="Arial"/>
                <w:color w:val="auto"/>
                <w:sz w:val="16"/>
                <w:szCs w:val="16"/>
              </w:rPr>
            </w:pPr>
          </w:p>
        </w:tc>
        <w:tc>
          <w:tcPr>
            <w:tcW w:w="1152" w:type="dxa"/>
            <w:vAlign w:val="center"/>
          </w:tcPr>
          <w:p w:rsidR="008E62D7" w:rsidRPr="00BD122E" w:rsidRDefault="008E62D7" w:rsidP="00502779">
            <w:pPr>
              <w:ind w:right="-72"/>
              <w:jc w:val="right"/>
              <w:rPr>
                <w:rFonts w:ascii="Arial" w:hAnsi="Arial" w:cs="Arial"/>
                <w:color w:val="auto"/>
                <w:sz w:val="16"/>
                <w:szCs w:val="16"/>
              </w:rPr>
            </w:pPr>
          </w:p>
        </w:tc>
      </w:tr>
      <w:tr w:rsidR="00D65AB8" w:rsidRPr="00BD122E" w:rsidTr="00D01511">
        <w:trPr>
          <w:cantSplit/>
          <w:trHeight w:val="119"/>
        </w:trPr>
        <w:tc>
          <w:tcPr>
            <w:tcW w:w="2673" w:type="dxa"/>
          </w:tcPr>
          <w:p w:rsidR="00D65AB8" w:rsidRPr="00BD122E" w:rsidRDefault="00D65AB8" w:rsidP="00502779">
            <w:pPr>
              <w:ind w:left="-101"/>
              <w:rPr>
                <w:rFonts w:ascii="Arial" w:hAnsi="Arial" w:cs="Arial"/>
                <w:color w:val="auto"/>
                <w:sz w:val="16"/>
                <w:szCs w:val="16"/>
              </w:rPr>
            </w:pPr>
            <w:bookmarkStart w:id="4" w:name="_Hlk46998423"/>
            <w:r w:rsidRPr="00BD122E">
              <w:rPr>
                <w:rFonts w:ascii="Arial" w:hAnsi="Arial" w:cs="Arial"/>
                <w:color w:val="auto"/>
                <w:sz w:val="16"/>
                <w:szCs w:val="16"/>
              </w:rPr>
              <w:t>SNNP International Co., Ltd.</w:t>
            </w:r>
            <w:bookmarkEnd w:id="4"/>
          </w:p>
        </w:tc>
        <w:tc>
          <w:tcPr>
            <w:tcW w:w="2835" w:type="dxa"/>
          </w:tcPr>
          <w:p w:rsidR="00D65AB8" w:rsidRPr="00BD122E" w:rsidRDefault="00D65AB8" w:rsidP="00502779">
            <w:pPr>
              <w:ind w:right="-110"/>
              <w:rPr>
                <w:rFonts w:ascii="Arial" w:hAnsi="Arial" w:cs="Arial"/>
                <w:color w:val="auto"/>
                <w:sz w:val="16"/>
                <w:szCs w:val="16"/>
              </w:rPr>
            </w:pPr>
            <w:r w:rsidRPr="00BD122E">
              <w:rPr>
                <w:rFonts w:ascii="Arial" w:hAnsi="Arial" w:cs="Arial"/>
                <w:color w:val="auto"/>
                <w:sz w:val="16"/>
                <w:szCs w:val="16"/>
              </w:rPr>
              <w:t>Providing administrative and technical</w:t>
            </w:r>
          </w:p>
          <w:p w:rsidR="00D65AB8" w:rsidRPr="00BD122E" w:rsidRDefault="00D65AB8" w:rsidP="00502779">
            <w:pPr>
              <w:ind w:right="-72"/>
              <w:rPr>
                <w:rFonts w:ascii="Arial" w:hAnsi="Arial" w:cs="Arial"/>
                <w:color w:val="auto"/>
                <w:sz w:val="16"/>
                <w:szCs w:val="16"/>
              </w:rPr>
            </w:pPr>
            <w:r w:rsidRPr="00BD122E">
              <w:rPr>
                <w:rFonts w:ascii="Arial" w:hAnsi="Arial" w:cs="Arial"/>
                <w:color w:val="auto"/>
                <w:sz w:val="16"/>
                <w:szCs w:val="16"/>
              </w:rPr>
              <w:t xml:space="preserve">   service to related parties</w:t>
            </w:r>
          </w:p>
        </w:tc>
        <w:tc>
          <w:tcPr>
            <w:tcW w:w="1296" w:type="dxa"/>
            <w:shd w:val="clear" w:color="auto" w:fill="auto"/>
          </w:tcPr>
          <w:p w:rsidR="00D65AB8" w:rsidRPr="00BD122E" w:rsidRDefault="00D65AB8" w:rsidP="00502779">
            <w:pPr>
              <w:ind w:right="-72"/>
              <w:jc w:val="center"/>
              <w:rPr>
                <w:rFonts w:ascii="Arial" w:hAnsi="Arial" w:cs="Arial"/>
                <w:color w:val="auto"/>
                <w:sz w:val="16"/>
                <w:szCs w:val="16"/>
              </w:rPr>
            </w:pPr>
            <w:r w:rsidRPr="00BD122E">
              <w:rPr>
                <w:rFonts w:ascii="Arial" w:hAnsi="Arial" w:cs="Arial"/>
                <w:color w:val="auto"/>
                <w:sz w:val="16"/>
                <w:szCs w:val="16"/>
              </w:rPr>
              <w:t>Thailand</w:t>
            </w:r>
          </w:p>
        </w:tc>
        <w:tc>
          <w:tcPr>
            <w:tcW w:w="1152" w:type="dxa"/>
            <w:shd w:val="clear" w:color="auto" w:fill="FAFAFA"/>
          </w:tcPr>
          <w:p w:rsidR="00D65AB8" w:rsidRPr="00BD122E" w:rsidRDefault="001F485C" w:rsidP="00502779">
            <w:pPr>
              <w:ind w:right="-72"/>
              <w:jc w:val="right"/>
              <w:rPr>
                <w:rFonts w:ascii="Arial" w:hAnsi="Arial" w:cs="Arial"/>
                <w:color w:val="auto"/>
                <w:sz w:val="16"/>
                <w:szCs w:val="16"/>
              </w:rPr>
            </w:pPr>
            <w:r w:rsidRPr="00BD122E">
              <w:rPr>
                <w:rFonts w:ascii="Arial" w:hAnsi="Arial" w:cs="Arial"/>
                <w:color w:val="auto"/>
                <w:sz w:val="16"/>
                <w:szCs w:val="16"/>
              </w:rPr>
              <w:t>99.9</w:t>
            </w:r>
          </w:p>
        </w:tc>
        <w:tc>
          <w:tcPr>
            <w:tcW w:w="1152" w:type="dxa"/>
            <w:shd w:val="clear" w:color="auto" w:fill="auto"/>
          </w:tcPr>
          <w:p w:rsidR="00D65AB8" w:rsidRPr="00BD122E" w:rsidRDefault="00D65AB8" w:rsidP="00502779">
            <w:pPr>
              <w:ind w:right="-72"/>
              <w:jc w:val="right"/>
              <w:rPr>
                <w:rFonts w:ascii="Arial" w:hAnsi="Arial" w:cs="Arial"/>
                <w:color w:val="auto"/>
                <w:sz w:val="16"/>
                <w:szCs w:val="16"/>
              </w:rPr>
            </w:pPr>
            <w:r w:rsidRPr="00BD122E">
              <w:rPr>
                <w:rFonts w:ascii="Arial" w:hAnsi="Arial" w:cs="Arial"/>
                <w:color w:val="auto"/>
                <w:sz w:val="16"/>
                <w:szCs w:val="16"/>
              </w:rPr>
              <w:t>99.9</w:t>
            </w:r>
          </w:p>
        </w:tc>
        <w:tc>
          <w:tcPr>
            <w:tcW w:w="1118" w:type="dxa"/>
          </w:tcPr>
          <w:p w:rsidR="00D65AB8" w:rsidRPr="00BD122E" w:rsidRDefault="00D65AB8" w:rsidP="00502779">
            <w:pPr>
              <w:ind w:right="-72"/>
              <w:jc w:val="center"/>
              <w:rPr>
                <w:rFonts w:ascii="Arial" w:hAnsi="Arial" w:cs="Arial"/>
                <w:color w:val="auto"/>
                <w:sz w:val="16"/>
                <w:szCs w:val="16"/>
              </w:rPr>
            </w:pPr>
            <w:r w:rsidRPr="00BD122E">
              <w:rPr>
                <w:rFonts w:ascii="Arial" w:hAnsi="Arial" w:cs="Arial"/>
                <w:color w:val="auto"/>
                <w:sz w:val="16"/>
                <w:szCs w:val="16"/>
              </w:rPr>
              <w:t>Thai Baht</w:t>
            </w:r>
          </w:p>
        </w:tc>
        <w:tc>
          <w:tcPr>
            <w:tcW w:w="1152" w:type="dxa"/>
            <w:shd w:val="clear" w:color="auto" w:fill="FAFAFA"/>
          </w:tcPr>
          <w:p w:rsidR="00D65AB8"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439,860</w:t>
            </w:r>
          </w:p>
        </w:tc>
        <w:tc>
          <w:tcPr>
            <w:tcW w:w="1152" w:type="dxa"/>
          </w:tcPr>
          <w:p w:rsidR="00D65AB8" w:rsidRPr="00BD122E" w:rsidRDefault="00D65AB8" w:rsidP="00502779">
            <w:pPr>
              <w:ind w:right="-72"/>
              <w:jc w:val="right"/>
              <w:rPr>
                <w:rFonts w:ascii="Arial" w:hAnsi="Arial" w:cs="Arial"/>
                <w:color w:val="auto"/>
                <w:sz w:val="16"/>
                <w:szCs w:val="16"/>
              </w:rPr>
            </w:pPr>
            <w:r w:rsidRPr="00BD122E">
              <w:rPr>
                <w:rFonts w:ascii="Arial" w:hAnsi="Arial" w:cs="Arial"/>
                <w:color w:val="auto"/>
                <w:sz w:val="16"/>
                <w:szCs w:val="16"/>
              </w:rPr>
              <w:t>428,820</w:t>
            </w:r>
          </w:p>
        </w:tc>
        <w:tc>
          <w:tcPr>
            <w:tcW w:w="1152" w:type="dxa"/>
            <w:shd w:val="clear" w:color="auto" w:fill="FAFAFA"/>
          </w:tcPr>
          <w:p w:rsidR="00D65AB8"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459,285</w:t>
            </w:r>
          </w:p>
        </w:tc>
        <w:tc>
          <w:tcPr>
            <w:tcW w:w="1152" w:type="dxa"/>
          </w:tcPr>
          <w:p w:rsidR="00D65AB8" w:rsidRPr="00BD122E" w:rsidRDefault="00D65AB8" w:rsidP="00502779">
            <w:pPr>
              <w:ind w:right="-72"/>
              <w:jc w:val="right"/>
              <w:rPr>
                <w:rFonts w:ascii="Arial" w:hAnsi="Arial" w:cs="Arial"/>
                <w:color w:val="auto"/>
                <w:sz w:val="16"/>
                <w:szCs w:val="16"/>
              </w:rPr>
            </w:pPr>
            <w:r w:rsidRPr="00BD122E">
              <w:rPr>
                <w:rFonts w:ascii="Arial" w:hAnsi="Arial" w:cs="Arial"/>
                <w:color w:val="auto"/>
                <w:sz w:val="16"/>
                <w:szCs w:val="16"/>
              </w:rPr>
              <w:t>448,245</w:t>
            </w:r>
          </w:p>
        </w:tc>
      </w:tr>
      <w:tr w:rsidR="00D65AB8" w:rsidRPr="00BD122E" w:rsidTr="00D01511">
        <w:trPr>
          <w:cantSplit/>
          <w:trHeight w:val="68"/>
        </w:trPr>
        <w:tc>
          <w:tcPr>
            <w:tcW w:w="2673" w:type="dxa"/>
          </w:tcPr>
          <w:p w:rsidR="00D65AB8" w:rsidRPr="00BD122E" w:rsidRDefault="00D65AB8" w:rsidP="00502779">
            <w:pPr>
              <w:ind w:left="-101"/>
              <w:rPr>
                <w:rFonts w:ascii="Arial" w:hAnsi="Arial" w:cs="Arial"/>
                <w:b/>
                <w:bCs/>
                <w:i/>
                <w:iCs/>
                <w:color w:val="auto"/>
                <w:sz w:val="16"/>
                <w:szCs w:val="16"/>
              </w:rPr>
            </w:pPr>
          </w:p>
        </w:tc>
        <w:tc>
          <w:tcPr>
            <w:tcW w:w="2835" w:type="dxa"/>
          </w:tcPr>
          <w:p w:rsidR="00D65AB8" w:rsidRPr="00BD122E" w:rsidRDefault="00D65AB8" w:rsidP="00502779">
            <w:pPr>
              <w:ind w:right="-72"/>
              <w:rPr>
                <w:rFonts w:ascii="Arial" w:hAnsi="Arial" w:cs="Arial"/>
                <w:color w:val="auto"/>
                <w:sz w:val="16"/>
                <w:szCs w:val="16"/>
              </w:rPr>
            </w:pPr>
          </w:p>
        </w:tc>
        <w:tc>
          <w:tcPr>
            <w:tcW w:w="1296" w:type="dxa"/>
            <w:shd w:val="clear" w:color="auto" w:fill="auto"/>
            <w:vAlign w:val="bottom"/>
          </w:tcPr>
          <w:p w:rsidR="00D65AB8" w:rsidRPr="00BD122E" w:rsidRDefault="00D65AB8" w:rsidP="00502779">
            <w:pPr>
              <w:ind w:right="-72"/>
              <w:jc w:val="center"/>
              <w:rPr>
                <w:rFonts w:ascii="Arial" w:hAnsi="Arial" w:cs="Arial"/>
                <w:color w:val="auto"/>
                <w:sz w:val="16"/>
                <w:szCs w:val="16"/>
              </w:rPr>
            </w:pPr>
          </w:p>
        </w:tc>
        <w:tc>
          <w:tcPr>
            <w:tcW w:w="1152" w:type="dxa"/>
            <w:shd w:val="clear" w:color="auto" w:fill="FAFAFA"/>
            <w:vAlign w:val="center"/>
          </w:tcPr>
          <w:p w:rsidR="00D65AB8" w:rsidRPr="00BD122E" w:rsidRDefault="00D65AB8" w:rsidP="00502779">
            <w:pPr>
              <w:ind w:right="-72"/>
              <w:jc w:val="right"/>
              <w:rPr>
                <w:rFonts w:ascii="Arial" w:hAnsi="Arial" w:cs="Arial"/>
                <w:color w:val="auto"/>
                <w:sz w:val="16"/>
                <w:szCs w:val="16"/>
              </w:rPr>
            </w:pPr>
          </w:p>
        </w:tc>
        <w:tc>
          <w:tcPr>
            <w:tcW w:w="1152" w:type="dxa"/>
            <w:shd w:val="clear" w:color="auto" w:fill="auto"/>
            <w:vAlign w:val="center"/>
          </w:tcPr>
          <w:p w:rsidR="00D65AB8" w:rsidRPr="00BD122E" w:rsidRDefault="00D65AB8" w:rsidP="00502779">
            <w:pPr>
              <w:ind w:right="-72"/>
              <w:jc w:val="right"/>
              <w:rPr>
                <w:rFonts w:ascii="Arial" w:hAnsi="Arial" w:cs="Arial"/>
                <w:color w:val="auto"/>
                <w:sz w:val="16"/>
                <w:szCs w:val="16"/>
              </w:rPr>
            </w:pPr>
          </w:p>
        </w:tc>
        <w:tc>
          <w:tcPr>
            <w:tcW w:w="1118" w:type="dxa"/>
            <w:vAlign w:val="bottom"/>
          </w:tcPr>
          <w:p w:rsidR="00D65AB8" w:rsidRPr="00BD122E" w:rsidRDefault="00D65AB8" w:rsidP="00502779">
            <w:pPr>
              <w:ind w:right="-72"/>
              <w:jc w:val="center"/>
              <w:rPr>
                <w:rFonts w:ascii="Arial" w:hAnsi="Arial" w:cs="Arial"/>
                <w:color w:val="auto"/>
                <w:sz w:val="16"/>
                <w:szCs w:val="16"/>
              </w:rPr>
            </w:pPr>
          </w:p>
        </w:tc>
        <w:tc>
          <w:tcPr>
            <w:tcW w:w="1152" w:type="dxa"/>
            <w:shd w:val="clear" w:color="auto" w:fill="FAFAFA"/>
            <w:vAlign w:val="bottom"/>
          </w:tcPr>
          <w:p w:rsidR="00D65AB8" w:rsidRPr="00BD122E" w:rsidRDefault="00D65AB8" w:rsidP="00502779">
            <w:pPr>
              <w:ind w:right="-72"/>
              <w:jc w:val="right"/>
              <w:rPr>
                <w:rFonts w:ascii="Arial" w:hAnsi="Arial" w:cs="Arial"/>
                <w:color w:val="auto"/>
                <w:sz w:val="16"/>
                <w:szCs w:val="16"/>
              </w:rPr>
            </w:pPr>
          </w:p>
        </w:tc>
        <w:tc>
          <w:tcPr>
            <w:tcW w:w="1152" w:type="dxa"/>
            <w:vAlign w:val="bottom"/>
          </w:tcPr>
          <w:p w:rsidR="00D65AB8" w:rsidRPr="00BD122E" w:rsidRDefault="00D65AB8" w:rsidP="00502779">
            <w:pPr>
              <w:ind w:right="-72"/>
              <w:jc w:val="right"/>
              <w:rPr>
                <w:rFonts w:ascii="Arial" w:hAnsi="Arial" w:cs="Arial"/>
                <w:color w:val="auto"/>
                <w:sz w:val="16"/>
                <w:szCs w:val="16"/>
              </w:rPr>
            </w:pPr>
          </w:p>
        </w:tc>
        <w:tc>
          <w:tcPr>
            <w:tcW w:w="1152" w:type="dxa"/>
            <w:shd w:val="clear" w:color="auto" w:fill="FAFAFA"/>
            <w:vAlign w:val="bottom"/>
          </w:tcPr>
          <w:p w:rsidR="00D65AB8" w:rsidRPr="00BD122E" w:rsidRDefault="00D65AB8" w:rsidP="00502779">
            <w:pPr>
              <w:ind w:right="-72"/>
              <w:jc w:val="right"/>
              <w:rPr>
                <w:rFonts w:ascii="Arial" w:hAnsi="Arial" w:cs="Arial"/>
                <w:color w:val="auto"/>
                <w:sz w:val="16"/>
                <w:szCs w:val="16"/>
              </w:rPr>
            </w:pPr>
          </w:p>
        </w:tc>
        <w:tc>
          <w:tcPr>
            <w:tcW w:w="1152" w:type="dxa"/>
            <w:vAlign w:val="bottom"/>
          </w:tcPr>
          <w:p w:rsidR="00D65AB8" w:rsidRPr="00BD122E" w:rsidRDefault="00D65AB8" w:rsidP="00502779">
            <w:pPr>
              <w:ind w:right="-72"/>
              <w:jc w:val="right"/>
              <w:rPr>
                <w:rFonts w:ascii="Arial" w:hAnsi="Arial" w:cs="Arial"/>
                <w:color w:val="auto"/>
                <w:sz w:val="16"/>
                <w:szCs w:val="16"/>
              </w:rPr>
            </w:pPr>
          </w:p>
        </w:tc>
      </w:tr>
      <w:tr w:rsidR="00D65AB8" w:rsidRPr="00BD122E" w:rsidTr="00D01511">
        <w:trPr>
          <w:cantSplit/>
        </w:trPr>
        <w:tc>
          <w:tcPr>
            <w:tcW w:w="2673" w:type="dxa"/>
          </w:tcPr>
          <w:p w:rsidR="00D65AB8" w:rsidRPr="00BD122E" w:rsidRDefault="00D65AB8" w:rsidP="00502779">
            <w:pPr>
              <w:ind w:left="-101"/>
              <w:rPr>
                <w:rFonts w:ascii="Arial" w:hAnsi="Arial" w:cs="Arial"/>
                <w:b/>
                <w:bCs/>
                <w:i/>
                <w:iCs/>
                <w:color w:val="auto"/>
                <w:sz w:val="16"/>
                <w:szCs w:val="16"/>
              </w:rPr>
            </w:pPr>
            <w:r w:rsidRPr="00BD122E">
              <w:rPr>
                <w:rFonts w:ascii="Arial" w:hAnsi="Arial" w:cs="Arial"/>
                <w:b/>
                <w:bCs/>
                <w:i/>
                <w:iCs/>
                <w:color w:val="auto"/>
                <w:sz w:val="16"/>
                <w:szCs w:val="16"/>
              </w:rPr>
              <w:t>Indirect subsidiaries</w:t>
            </w:r>
          </w:p>
        </w:tc>
        <w:tc>
          <w:tcPr>
            <w:tcW w:w="2835" w:type="dxa"/>
          </w:tcPr>
          <w:p w:rsidR="00D65AB8" w:rsidRPr="00BD122E" w:rsidRDefault="00D65AB8" w:rsidP="00502779">
            <w:pPr>
              <w:ind w:right="-72"/>
              <w:rPr>
                <w:rFonts w:ascii="Arial" w:hAnsi="Arial" w:cs="Arial"/>
                <w:color w:val="auto"/>
                <w:sz w:val="16"/>
                <w:szCs w:val="16"/>
              </w:rPr>
            </w:pPr>
          </w:p>
        </w:tc>
        <w:tc>
          <w:tcPr>
            <w:tcW w:w="1296" w:type="dxa"/>
            <w:shd w:val="clear" w:color="auto" w:fill="auto"/>
            <w:vAlign w:val="bottom"/>
          </w:tcPr>
          <w:p w:rsidR="00D65AB8" w:rsidRPr="00BD122E" w:rsidRDefault="00D65AB8" w:rsidP="00502779">
            <w:pPr>
              <w:ind w:right="-72"/>
              <w:jc w:val="center"/>
              <w:rPr>
                <w:rFonts w:ascii="Arial" w:hAnsi="Arial" w:cs="Arial"/>
                <w:color w:val="auto"/>
                <w:sz w:val="16"/>
                <w:szCs w:val="16"/>
              </w:rPr>
            </w:pPr>
          </w:p>
        </w:tc>
        <w:tc>
          <w:tcPr>
            <w:tcW w:w="1152" w:type="dxa"/>
            <w:shd w:val="clear" w:color="auto" w:fill="FAFAFA"/>
            <w:vAlign w:val="center"/>
          </w:tcPr>
          <w:p w:rsidR="00D65AB8" w:rsidRPr="00BD122E" w:rsidRDefault="00D65AB8" w:rsidP="00502779">
            <w:pPr>
              <w:ind w:right="-72"/>
              <w:jc w:val="right"/>
              <w:rPr>
                <w:rFonts w:ascii="Arial" w:hAnsi="Arial" w:cs="Arial"/>
                <w:color w:val="auto"/>
                <w:sz w:val="16"/>
                <w:szCs w:val="16"/>
              </w:rPr>
            </w:pPr>
          </w:p>
        </w:tc>
        <w:tc>
          <w:tcPr>
            <w:tcW w:w="1152" w:type="dxa"/>
            <w:shd w:val="clear" w:color="auto" w:fill="auto"/>
            <w:vAlign w:val="center"/>
          </w:tcPr>
          <w:p w:rsidR="00D65AB8" w:rsidRPr="00BD122E" w:rsidRDefault="00D65AB8" w:rsidP="00502779">
            <w:pPr>
              <w:ind w:right="-72"/>
              <w:jc w:val="right"/>
              <w:rPr>
                <w:rFonts w:ascii="Arial" w:hAnsi="Arial" w:cs="Arial"/>
                <w:color w:val="auto"/>
                <w:sz w:val="16"/>
                <w:szCs w:val="16"/>
              </w:rPr>
            </w:pPr>
          </w:p>
        </w:tc>
        <w:tc>
          <w:tcPr>
            <w:tcW w:w="1118" w:type="dxa"/>
            <w:vAlign w:val="bottom"/>
          </w:tcPr>
          <w:p w:rsidR="00D65AB8" w:rsidRPr="00BD122E" w:rsidRDefault="00D65AB8" w:rsidP="00502779">
            <w:pPr>
              <w:ind w:right="-72"/>
              <w:jc w:val="center"/>
              <w:rPr>
                <w:rFonts w:ascii="Arial" w:hAnsi="Arial" w:cs="Arial"/>
                <w:color w:val="auto"/>
                <w:sz w:val="16"/>
                <w:szCs w:val="16"/>
              </w:rPr>
            </w:pPr>
          </w:p>
        </w:tc>
        <w:tc>
          <w:tcPr>
            <w:tcW w:w="1152" w:type="dxa"/>
            <w:shd w:val="clear" w:color="auto" w:fill="FAFAFA"/>
            <w:vAlign w:val="bottom"/>
          </w:tcPr>
          <w:p w:rsidR="00D65AB8" w:rsidRPr="00BD122E" w:rsidRDefault="00D65AB8" w:rsidP="00502779">
            <w:pPr>
              <w:ind w:right="-72"/>
              <w:jc w:val="right"/>
              <w:rPr>
                <w:rFonts w:ascii="Arial" w:hAnsi="Arial" w:cs="Arial"/>
                <w:color w:val="auto"/>
                <w:sz w:val="16"/>
                <w:szCs w:val="16"/>
              </w:rPr>
            </w:pPr>
          </w:p>
        </w:tc>
        <w:tc>
          <w:tcPr>
            <w:tcW w:w="1152" w:type="dxa"/>
            <w:vAlign w:val="bottom"/>
          </w:tcPr>
          <w:p w:rsidR="00D65AB8" w:rsidRPr="00BD122E" w:rsidRDefault="00D65AB8" w:rsidP="00502779">
            <w:pPr>
              <w:ind w:right="-72"/>
              <w:jc w:val="right"/>
              <w:rPr>
                <w:rFonts w:ascii="Arial" w:hAnsi="Arial" w:cs="Arial"/>
                <w:color w:val="auto"/>
                <w:sz w:val="16"/>
                <w:szCs w:val="16"/>
              </w:rPr>
            </w:pPr>
          </w:p>
        </w:tc>
        <w:tc>
          <w:tcPr>
            <w:tcW w:w="1152" w:type="dxa"/>
            <w:shd w:val="clear" w:color="auto" w:fill="FAFAFA"/>
            <w:vAlign w:val="bottom"/>
          </w:tcPr>
          <w:p w:rsidR="00D65AB8" w:rsidRPr="00BD122E" w:rsidRDefault="00D65AB8" w:rsidP="00502779">
            <w:pPr>
              <w:ind w:right="-72"/>
              <w:jc w:val="right"/>
              <w:rPr>
                <w:rFonts w:ascii="Arial" w:hAnsi="Arial" w:cs="Arial"/>
                <w:color w:val="auto"/>
                <w:sz w:val="16"/>
                <w:szCs w:val="16"/>
              </w:rPr>
            </w:pPr>
          </w:p>
        </w:tc>
        <w:tc>
          <w:tcPr>
            <w:tcW w:w="1152" w:type="dxa"/>
            <w:vAlign w:val="bottom"/>
          </w:tcPr>
          <w:p w:rsidR="00D65AB8" w:rsidRPr="00BD122E" w:rsidRDefault="00D65AB8" w:rsidP="00502779">
            <w:pPr>
              <w:ind w:right="-72"/>
              <w:jc w:val="right"/>
              <w:rPr>
                <w:rFonts w:ascii="Arial" w:hAnsi="Arial" w:cs="Arial"/>
                <w:color w:val="auto"/>
                <w:sz w:val="16"/>
                <w:szCs w:val="16"/>
              </w:rPr>
            </w:pPr>
          </w:p>
        </w:tc>
      </w:tr>
      <w:tr w:rsidR="00665494" w:rsidRPr="00BD122E" w:rsidTr="00D01511">
        <w:trPr>
          <w:cantSplit/>
        </w:trPr>
        <w:tc>
          <w:tcPr>
            <w:tcW w:w="2673" w:type="dxa"/>
          </w:tcPr>
          <w:p w:rsidR="00665494" w:rsidRPr="00BD122E" w:rsidRDefault="00665494" w:rsidP="00502779">
            <w:pPr>
              <w:ind w:left="-101"/>
              <w:rPr>
                <w:rFonts w:ascii="Arial" w:hAnsi="Arial" w:cs="Arial"/>
                <w:color w:val="auto"/>
                <w:sz w:val="16"/>
                <w:szCs w:val="16"/>
              </w:rPr>
            </w:pPr>
            <w:proofErr w:type="spellStart"/>
            <w:r w:rsidRPr="00BD122E">
              <w:rPr>
                <w:rFonts w:ascii="Arial" w:hAnsi="Arial" w:cs="Arial"/>
                <w:color w:val="auto"/>
                <w:sz w:val="16"/>
                <w:szCs w:val="16"/>
              </w:rPr>
              <w:t>Srinanaporn</w:t>
            </w:r>
            <w:proofErr w:type="spellEnd"/>
            <w:r w:rsidRPr="00BD122E">
              <w:rPr>
                <w:rFonts w:ascii="Arial" w:hAnsi="Arial" w:cs="Arial"/>
                <w:color w:val="auto"/>
                <w:sz w:val="16"/>
                <w:szCs w:val="16"/>
              </w:rPr>
              <w:t xml:space="preserve"> Distribution Co., Ltd.</w:t>
            </w:r>
          </w:p>
        </w:tc>
        <w:tc>
          <w:tcPr>
            <w:tcW w:w="2835" w:type="dxa"/>
          </w:tcPr>
          <w:p w:rsidR="00665494" w:rsidRPr="00BD122E" w:rsidRDefault="00665494" w:rsidP="00502779">
            <w:pPr>
              <w:ind w:right="-72"/>
              <w:rPr>
                <w:rFonts w:ascii="Arial" w:hAnsi="Arial" w:cs="Arial"/>
                <w:color w:val="auto"/>
                <w:sz w:val="16"/>
                <w:szCs w:val="16"/>
              </w:rPr>
            </w:pPr>
            <w:r w:rsidRPr="00BD122E">
              <w:rPr>
                <w:rFonts w:ascii="Arial" w:hAnsi="Arial" w:cs="Arial"/>
                <w:color w:val="auto"/>
                <w:sz w:val="16"/>
                <w:szCs w:val="16"/>
              </w:rPr>
              <w:t>Distributing snack and beverage</w:t>
            </w:r>
          </w:p>
        </w:tc>
        <w:tc>
          <w:tcPr>
            <w:tcW w:w="1296" w:type="dxa"/>
            <w:shd w:val="clear" w:color="auto" w:fill="auto"/>
            <w:vAlign w:val="bottom"/>
          </w:tcPr>
          <w:p w:rsidR="00665494" w:rsidRPr="00BD122E" w:rsidRDefault="00665494" w:rsidP="00502779">
            <w:pPr>
              <w:ind w:right="-72"/>
              <w:jc w:val="center"/>
              <w:rPr>
                <w:rFonts w:ascii="Arial" w:hAnsi="Arial" w:cs="Arial"/>
                <w:color w:val="auto"/>
                <w:sz w:val="16"/>
                <w:szCs w:val="16"/>
              </w:rPr>
            </w:pPr>
            <w:r w:rsidRPr="00BD122E">
              <w:rPr>
                <w:rFonts w:ascii="Arial" w:hAnsi="Arial" w:cs="Arial"/>
                <w:color w:val="auto"/>
                <w:sz w:val="16"/>
                <w:szCs w:val="16"/>
              </w:rPr>
              <w:t>Thailand</w:t>
            </w:r>
          </w:p>
        </w:tc>
        <w:tc>
          <w:tcPr>
            <w:tcW w:w="1152" w:type="dxa"/>
            <w:shd w:val="clear" w:color="auto" w:fill="FAFAFA"/>
            <w:vAlign w:val="bottom"/>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99.9</w:t>
            </w:r>
          </w:p>
        </w:tc>
        <w:tc>
          <w:tcPr>
            <w:tcW w:w="1152" w:type="dxa"/>
            <w:shd w:val="clear" w:color="auto" w:fill="auto"/>
            <w:vAlign w:val="bottom"/>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99.9</w:t>
            </w:r>
          </w:p>
        </w:tc>
        <w:tc>
          <w:tcPr>
            <w:tcW w:w="1118" w:type="dxa"/>
            <w:vAlign w:val="bottom"/>
          </w:tcPr>
          <w:p w:rsidR="00665494" w:rsidRPr="00BD122E" w:rsidRDefault="00665494" w:rsidP="00502779">
            <w:pPr>
              <w:ind w:right="-72"/>
              <w:jc w:val="center"/>
              <w:rPr>
                <w:rFonts w:ascii="Arial" w:hAnsi="Arial" w:cs="Arial"/>
                <w:color w:val="auto"/>
                <w:sz w:val="16"/>
                <w:szCs w:val="16"/>
              </w:rPr>
            </w:pPr>
            <w:r w:rsidRPr="00BD122E">
              <w:rPr>
                <w:rFonts w:ascii="Arial" w:hAnsi="Arial" w:cs="Arial"/>
                <w:color w:val="auto"/>
                <w:sz w:val="16"/>
                <w:szCs w:val="16"/>
              </w:rPr>
              <w:t>Thai Baht</w:t>
            </w:r>
          </w:p>
        </w:tc>
        <w:tc>
          <w:tcPr>
            <w:tcW w:w="1152" w:type="dxa"/>
            <w:shd w:val="clear" w:color="auto" w:fill="FAFAFA"/>
            <w:vAlign w:val="bottom"/>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1,000</w:t>
            </w:r>
          </w:p>
        </w:tc>
        <w:tc>
          <w:tcPr>
            <w:tcW w:w="1152" w:type="dxa"/>
            <w:vAlign w:val="bottom"/>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1,000</w:t>
            </w:r>
          </w:p>
        </w:tc>
        <w:tc>
          <w:tcPr>
            <w:tcW w:w="1152" w:type="dxa"/>
            <w:shd w:val="clear" w:color="auto" w:fill="FAFAFA"/>
            <w:vAlign w:val="bottom"/>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999</w:t>
            </w:r>
          </w:p>
        </w:tc>
        <w:tc>
          <w:tcPr>
            <w:tcW w:w="1152" w:type="dxa"/>
            <w:vAlign w:val="bottom"/>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999</w:t>
            </w:r>
          </w:p>
        </w:tc>
      </w:tr>
      <w:tr w:rsidR="00665494" w:rsidRPr="00BD122E" w:rsidTr="00D01511">
        <w:trPr>
          <w:cantSplit/>
        </w:trPr>
        <w:tc>
          <w:tcPr>
            <w:tcW w:w="2673" w:type="dxa"/>
          </w:tcPr>
          <w:p w:rsidR="00665494" w:rsidRPr="00BD122E" w:rsidRDefault="00665494" w:rsidP="00502779">
            <w:pPr>
              <w:ind w:left="-101"/>
              <w:rPr>
                <w:rFonts w:ascii="Arial" w:hAnsi="Arial" w:cs="Arial"/>
                <w:color w:val="auto"/>
                <w:sz w:val="16"/>
                <w:szCs w:val="16"/>
              </w:rPr>
            </w:pPr>
            <w:r w:rsidRPr="00BD122E">
              <w:rPr>
                <w:rFonts w:ascii="Arial" w:hAnsi="Arial" w:cs="Arial"/>
                <w:color w:val="auto"/>
                <w:sz w:val="16"/>
                <w:szCs w:val="16"/>
              </w:rPr>
              <w:t>S.C Food Products Co., Ltd.</w:t>
            </w:r>
          </w:p>
        </w:tc>
        <w:tc>
          <w:tcPr>
            <w:tcW w:w="2835" w:type="dxa"/>
          </w:tcPr>
          <w:p w:rsidR="00665494" w:rsidRPr="00BD122E" w:rsidRDefault="00665494" w:rsidP="00502779">
            <w:pPr>
              <w:ind w:right="-72"/>
              <w:rPr>
                <w:rFonts w:ascii="Arial" w:hAnsi="Arial" w:cs="Arial"/>
                <w:color w:val="auto"/>
                <w:sz w:val="16"/>
                <w:szCs w:val="16"/>
              </w:rPr>
            </w:pPr>
            <w:r w:rsidRPr="00BD122E">
              <w:rPr>
                <w:rFonts w:ascii="Arial" w:hAnsi="Arial" w:cs="Arial"/>
                <w:color w:val="auto"/>
                <w:sz w:val="16"/>
                <w:szCs w:val="16"/>
              </w:rPr>
              <w:t>Manufacturing and distributing</w:t>
            </w:r>
          </w:p>
          <w:p w:rsidR="00665494" w:rsidRPr="00BD122E" w:rsidRDefault="00956920" w:rsidP="00502779">
            <w:pPr>
              <w:ind w:right="-72"/>
              <w:rPr>
                <w:rFonts w:ascii="Arial" w:hAnsi="Arial" w:cs="Arial"/>
                <w:color w:val="auto"/>
                <w:sz w:val="16"/>
                <w:szCs w:val="16"/>
              </w:rPr>
            </w:pPr>
            <w:r w:rsidRPr="00BD122E">
              <w:rPr>
                <w:rFonts w:ascii="Arial" w:hAnsi="Arial" w:cs="Arial"/>
                <w:color w:val="auto"/>
                <w:sz w:val="16"/>
                <w:szCs w:val="16"/>
              </w:rPr>
              <w:t xml:space="preserve">   </w:t>
            </w:r>
            <w:r w:rsidR="00665494" w:rsidRPr="00BD122E">
              <w:rPr>
                <w:rFonts w:ascii="Arial" w:hAnsi="Arial" w:cs="Arial"/>
                <w:color w:val="auto"/>
                <w:sz w:val="16"/>
                <w:szCs w:val="16"/>
              </w:rPr>
              <w:t>snack and beverage</w:t>
            </w:r>
          </w:p>
        </w:tc>
        <w:tc>
          <w:tcPr>
            <w:tcW w:w="1296" w:type="dxa"/>
            <w:shd w:val="clear" w:color="auto" w:fill="auto"/>
          </w:tcPr>
          <w:p w:rsidR="00665494" w:rsidRPr="00BD122E" w:rsidRDefault="00665494" w:rsidP="00502779">
            <w:pPr>
              <w:ind w:right="-72"/>
              <w:jc w:val="center"/>
              <w:rPr>
                <w:rFonts w:ascii="Arial" w:hAnsi="Arial" w:cs="Arial"/>
                <w:color w:val="auto"/>
                <w:sz w:val="16"/>
                <w:szCs w:val="16"/>
              </w:rPr>
            </w:pPr>
            <w:r w:rsidRPr="00BD122E">
              <w:rPr>
                <w:rFonts w:ascii="Arial" w:hAnsi="Arial" w:cs="Arial"/>
                <w:color w:val="auto"/>
                <w:sz w:val="16"/>
                <w:szCs w:val="16"/>
              </w:rPr>
              <w:t>Cambodia</w:t>
            </w:r>
          </w:p>
        </w:tc>
        <w:tc>
          <w:tcPr>
            <w:tcW w:w="1152" w:type="dxa"/>
            <w:shd w:val="clear" w:color="auto" w:fill="FAFAFA"/>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60.0</w:t>
            </w:r>
          </w:p>
        </w:tc>
        <w:tc>
          <w:tcPr>
            <w:tcW w:w="1152" w:type="dxa"/>
            <w:shd w:val="clear" w:color="auto" w:fill="auto"/>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60.0</w:t>
            </w:r>
          </w:p>
        </w:tc>
        <w:tc>
          <w:tcPr>
            <w:tcW w:w="1118" w:type="dxa"/>
          </w:tcPr>
          <w:p w:rsidR="00665494" w:rsidRPr="00BD122E" w:rsidRDefault="00665494" w:rsidP="00502779">
            <w:pPr>
              <w:ind w:right="-72"/>
              <w:jc w:val="center"/>
              <w:rPr>
                <w:rFonts w:ascii="Arial" w:hAnsi="Arial" w:cs="Arial"/>
                <w:color w:val="auto"/>
                <w:sz w:val="16"/>
                <w:szCs w:val="16"/>
              </w:rPr>
            </w:pPr>
            <w:r w:rsidRPr="00BD122E">
              <w:rPr>
                <w:rFonts w:ascii="Arial" w:hAnsi="Arial" w:cs="Arial"/>
                <w:color w:val="auto"/>
                <w:sz w:val="16"/>
                <w:szCs w:val="16"/>
              </w:rPr>
              <w:t>Cambodian Riel</w:t>
            </w:r>
          </w:p>
        </w:tc>
        <w:tc>
          <w:tcPr>
            <w:tcW w:w="1152" w:type="dxa"/>
            <w:shd w:val="clear" w:color="auto" w:fill="FAFAFA"/>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36,000,000</w:t>
            </w:r>
          </w:p>
        </w:tc>
        <w:tc>
          <w:tcPr>
            <w:tcW w:w="1152" w:type="dxa"/>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36,000,000</w:t>
            </w:r>
          </w:p>
        </w:tc>
        <w:tc>
          <w:tcPr>
            <w:tcW w:w="1152" w:type="dxa"/>
            <w:shd w:val="clear" w:color="auto" w:fill="FAFAFA"/>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172,899</w:t>
            </w:r>
          </w:p>
        </w:tc>
        <w:tc>
          <w:tcPr>
            <w:tcW w:w="1152" w:type="dxa"/>
          </w:tcPr>
          <w:p w:rsidR="00665494" w:rsidRPr="00BD122E" w:rsidRDefault="00665494" w:rsidP="00502779">
            <w:pPr>
              <w:ind w:right="-72"/>
              <w:jc w:val="right"/>
              <w:rPr>
                <w:rFonts w:ascii="Arial" w:hAnsi="Arial" w:cs="Arial"/>
                <w:color w:val="auto"/>
                <w:sz w:val="16"/>
                <w:szCs w:val="16"/>
              </w:rPr>
            </w:pPr>
            <w:r w:rsidRPr="00BD122E">
              <w:rPr>
                <w:rFonts w:ascii="Arial" w:hAnsi="Arial" w:cs="Arial"/>
                <w:color w:val="auto"/>
                <w:sz w:val="16"/>
                <w:szCs w:val="16"/>
              </w:rPr>
              <w:t>172,899</w:t>
            </w:r>
          </w:p>
        </w:tc>
      </w:tr>
      <w:tr w:rsidR="00A3731D" w:rsidRPr="00A3731D" w:rsidTr="00D01511">
        <w:trPr>
          <w:cantSplit/>
        </w:trPr>
        <w:tc>
          <w:tcPr>
            <w:tcW w:w="2673" w:type="dxa"/>
          </w:tcPr>
          <w:p w:rsidR="00665494" w:rsidRPr="00A3731D" w:rsidRDefault="00665494" w:rsidP="00502779">
            <w:pPr>
              <w:ind w:left="-101" w:hanging="1"/>
              <w:rPr>
                <w:rFonts w:ascii="Arial" w:hAnsi="Arial" w:cs="Arial"/>
                <w:color w:val="auto"/>
                <w:sz w:val="16"/>
                <w:szCs w:val="16"/>
                <w:vertAlign w:val="superscript"/>
              </w:rPr>
            </w:pPr>
            <w:r w:rsidRPr="00A3731D">
              <w:rPr>
                <w:rFonts w:ascii="Arial" w:hAnsi="Arial" w:cs="Arial"/>
                <w:color w:val="auto"/>
                <w:sz w:val="16"/>
                <w:szCs w:val="16"/>
              </w:rPr>
              <w:t xml:space="preserve">STVV Development Co., </w:t>
            </w:r>
            <w:proofErr w:type="gramStart"/>
            <w:r w:rsidRPr="00A3731D">
              <w:rPr>
                <w:rFonts w:ascii="Arial" w:hAnsi="Arial" w:cs="Arial"/>
                <w:color w:val="auto"/>
                <w:sz w:val="16"/>
                <w:szCs w:val="16"/>
              </w:rPr>
              <w:t>Ltd.</w:t>
            </w:r>
            <w:r w:rsidRPr="00A3731D">
              <w:rPr>
                <w:rFonts w:ascii="Arial" w:hAnsi="Arial" w:cs="Arial"/>
                <w:color w:val="auto"/>
                <w:sz w:val="16"/>
                <w:szCs w:val="16"/>
                <w:vertAlign w:val="superscript"/>
              </w:rPr>
              <w:t>(</w:t>
            </w:r>
            <w:proofErr w:type="gramEnd"/>
            <w:r w:rsidRPr="00A3731D">
              <w:rPr>
                <w:rFonts w:ascii="Arial" w:hAnsi="Arial" w:cs="Arial"/>
                <w:color w:val="auto"/>
                <w:sz w:val="16"/>
                <w:szCs w:val="16"/>
                <w:vertAlign w:val="superscript"/>
              </w:rPr>
              <w:t>1)</w:t>
            </w:r>
          </w:p>
        </w:tc>
        <w:tc>
          <w:tcPr>
            <w:tcW w:w="2835" w:type="dxa"/>
          </w:tcPr>
          <w:p w:rsidR="00665494" w:rsidRPr="00A3731D" w:rsidRDefault="00665494" w:rsidP="00502779">
            <w:pPr>
              <w:ind w:right="-72"/>
              <w:rPr>
                <w:rFonts w:ascii="Arial" w:hAnsi="Arial" w:cs="Arial"/>
                <w:color w:val="auto"/>
                <w:sz w:val="16"/>
                <w:szCs w:val="16"/>
              </w:rPr>
            </w:pPr>
            <w:r w:rsidRPr="00A3731D">
              <w:rPr>
                <w:rFonts w:ascii="Arial" w:hAnsi="Arial" w:cs="Arial"/>
                <w:color w:val="auto"/>
                <w:sz w:val="16"/>
                <w:szCs w:val="16"/>
              </w:rPr>
              <w:t>Real estate</w:t>
            </w:r>
          </w:p>
        </w:tc>
        <w:tc>
          <w:tcPr>
            <w:tcW w:w="1296" w:type="dxa"/>
            <w:shd w:val="clear" w:color="auto" w:fill="auto"/>
          </w:tcPr>
          <w:p w:rsidR="00665494" w:rsidRPr="00A3731D" w:rsidRDefault="00665494" w:rsidP="00502779">
            <w:pPr>
              <w:ind w:right="-72"/>
              <w:jc w:val="center"/>
              <w:rPr>
                <w:rFonts w:ascii="Arial" w:hAnsi="Arial" w:cs="Arial"/>
                <w:color w:val="auto"/>
                <w:sz w:val="16"/>
                <w:szCs w:val="16"/>
              </w:rPr>
            </w:pPr>
            <w:r w:rsidRPr="00A3731D">
              <w:rPr>
                <w:rFonts w:ascii="Arial" w:hAnsi="Arial" w:cs="Arial"/>
                <w:color w:val="auto"/>
                <w:sz w:val="16"/>
                <w:szCs w:val="16"/>
              </w:rPr>
              <w:t>Cambodia</w:t>
            </w:r>
          </w:p>
        </w:tc>
        <w:tc>
          <w:tcPr>
            <w:tcW w:w="1152" w:type="dxa"/>
            <w:shd w:val="clear" w:color="auto" w:fill="FAFAFA"/>
          </w:tcPr>
          <w:p w:rsidR="00665494" w:rsidRPr="00A3731D" w:rsidRDefault="005A57C7" w:rsidP="00502779">
            <w:pPr>
              <w:ind w:right="-72"/>
              <w:jc w:val="right"/>
              <w:rPr>
                <w:rFonts w:ascii="Arial" w:hAnsi="Arial" w:cs="Arial"/>
                <w:color w:val="auto"/>
                <w:sz w:val="16"/>
                <w:szCs w:val="16"/>
              </w:rPr>
            </w:pPr>
            <w:r w:rsidRPr="00A3731D">
              <w:rPr>
                <w:rFonts w:ascii="Arial" w:hAnsi="Arial" w:cs="Arial"/>
                <w:color w:val="auto"/>
                <w:sz w:val="16"/>
                <w:szCs w:val="16"/>
              </w:rPr>
              <w:t>49.0</w:t>
            </w:r>
          </w:p>
        </w:tc>
        <w:tc>
          <w:tcPr>
            <w:tcW w:w="1152" w:type="dxa"/>
            <w:shd w:val="clear" w:color="auto" w:fill="auto"/>
          </w:tcPr>
          <w:p w:rsidR="00665494" w:rsidRPr="00A3731D" w:rsidRDefault="005A57C7" w:rsidP="00502779">
            <w:pPr>
              <w:ind w:right="-72"/>
              <w:jc w:val="right"/>
              <w:rPr>
                <w:rFonts w:ascii="Arial" w:hAnsi="Arial" w:cs="Arial"/>
                <w:color w:val="auto"/>
                <w:sz w:val="16"/>
                <w:szCs w:val="16"/>
              </w:rPr>
            </w:pPr>
            <w:r w:rsidRPr="00A3731D">
              <w:rPr>
                <w:rFonts w:ascii="Arial" w:hAnsi="Arial" w:cs="Arial"/>
                <w:color w:val="auto"/>
                <w:sz w:val="16"/>
                <w:szCs w:val="16"/>
              </w:rPr>
              <w:t>49.0</w:t>
            </w:r>
          </w:p>
        </w:tc>
        <w:tc>
          <w:tcPr>
            <w:tcW w:w="1118" w:type="dxa"/>
            <w:shd w:val="clear" w:color="auto" w:fill="auto"/>
          </w:tcPr>
          <w:p w:rsidR="00665494" w:rsidRPr="00A3731D" w:rsidRDefault="005A57C7" w:rsidP="00502779">
            <w:pPr>
              <w:ind w:right="-72"/>
              <w:jc w:val="center"/>
              <w:rPr>
                <w:rFonts w:ascii="Arial" w:hAnsi="Arial" w:cs="Arial"/>
                <w:color w:val="auto"/>
                <w:sz w:val="16"/>
                <w:szCs w:val="16"/>
              </w:rPr>
            </w:pPr>
            <w:r w:rsidRPr="00A3731D">
              <w:rPr>
                <w:rFonts w:ascii="Arial" w:hAnsi="Arial" w:cs="Arial"/>
                <w:color w:val="auto"/>
                <w:sz w:val="16"/>
                <w:szCs w:val="16"/>
              </w:rPr>
              <w:t>Cambodian</w:t>
            </w:r>
          </w:p>
          <w:p w:rsidR="005A57C7" w:rsidRPr="00A3731D" w:rsidRDefault="005A57C7" w:rsidP="00502779">
            <w:pPr>
              <w:ind w:right="-72"/>
              <w:jc w:val="center"/>
              <w:rPr>
                <w:rFonts w:ascii="Arial" w:hAnsi="Arial" w:cs="Arial"/>
                <w:color w:val="auto"/>
                <w:sz w:val="16"/>
                <w:szCs w:val="16"/>
              </w:rPr>
            </w:pPr>
            <w:r w:rsidRPr="00A3731D">
              <w:rPr>
                <w:rFonts w:ascii="Arial" w:hAnsi="Arial" w:cs="Arial"/>
                <w:color w:val="auto"/>
                <w:sz w:val="16"/>
                <w:szCs w:val="16"/>
              </w:rPr>
              <w:t>Riel</w:t>
            </w:r>
          </w:p>
        </w:tc>
        <w:tc>
          <w:tcPr>
            <w:tcW w:w="1152" w:type="dxa"/>
            <w:shd w:val="clear" w:color="auto" w:fill="FAFAFA"/>
          </w:tcPr>
          <w:p w:rsidR="00665494" w:rsidRPr="00A3731D" w:rsidRDefault="005A57C7" w:rsidP="00502779">
            <w:pPr>
              <w:ind w:right="-72"/>
              <w:jc w:val="right"/>
              <w:rPr>
                <w:rFonts w:ascii="Arial" w:hAnsi="Arial" w:cs="Arial"/>
                <w:color w:val="auto"/>
                <w:sz w:val="16"/>
                <w:szCs w:val="16"/>
              </w:rPr>
            </w:pPr>
            <w:r w:rsidRPr="00A3731D">
              <w:rPr>
                <w:rFonts w:ascii="Arial" w:hAnsi="Arial" w:cs="Arial"/>
                <w:color w:val="auto"/>
                <w:sz w:val="16"/>
                <w:szCs w:val="16"/>
              </w:rPr>
              <w:t>4,400,000</w:t>
            </w:r>
          </w:p>
        </w:tc>
        <w:tc>
          <w:tcPr>
            <w:tcW w:w="1152" w:type="dxa"/>
            <w:shd w:val="clear" w:color="auto" w:fill="auto"/>
          </w:tcPr>
          <w:p w:rsidR="00665494" w:rsidRPr="00A3731D" w:rsidRDefault="005A57C7" w:rsidP="00502779">
            <w:pPr>
              <w:ind w:right="-72"/>
              <w:jc w:val="right"/>
              <w:rPr>
                <w:rFonts w:ascii="Arial" w:hAnsi="Arial" w:cs="Arial"/>
                <w:color w:val="auto"/>
                <w:sz w:val="16"/>
                <w:szCs w:val="16"/>
              </w:rPr>
            </w:pPr>
            <w:r w:rsidRPr="00A3731D">
              <w:rPr>
                <w:rFonts w:ascii="Arial" w:hAnsi="Arial" w:cs="Arial"/>
                <w:color w:val="auto"/>
                <w:sz w:val="16"/>
                <w:szCs w:val="16"/>
              </w:rPr>
              <w:t>4,400,000</w:t>
            </w:r>
          </w:p>
        </w:tc>
        <w:tc>
          <w:tcPr>
            <w:tcW w:w="1152" w:type="dxa"/>
            <w:shd w:val="clear" w:color="auto" w:fill="FAFAFA"/>
          </w:tcPr>
          <w:p w:rsidR="00665494" w:rsidRPr="00A3731D" w:rsidRDefault="005A57C7" w:rsidP="00502779">
            <w:pPr>
              <w:ind w:right="-72"/>
              <w:jc w:val="right"/>
              <w:rPr>
                <w:rFonts w:ascii="Arial" w:hAnsi="Arial" w:cs="Arial"/>
                <w:color w:val="auto"/>
                <w:sz w:val="16"/>
                <w:szCs w:val="16"/>
              </w:rPr>
            </w:pPr>
            <w:r w:rsidRPr="00A3731D">
              <w:rPr>
                <w:rFonts w:ascii="Arial" w:hAnsi="Arial" w:cs="Arial"/>
                <w:color w:val="auto"/>
                <w:sz w:val="16"/>
                <w:szCs w:val="16"/>
              </w:rPr>
              <w:t>18,812</w:t>
            </w:r>
          </w:p>
        </w:tc>
        <w:tc>
          <w:tcPr>
            <w:tcW w:w="1152" w:type="dxa"/>
            <w:shd w:val="clear" w:color="auto" w:fill="auto"/>
          </w:tcPr>
          <w:p w:rsidR="00665494" w:rsidRPr="00A3731D" w:rsidRDefault="005A57C7" w:rsidP="00502779">
            <w:pPr>
              <w:ind w:right="-72"/>
              <w:jc w:val="right"/>
              <w:rPr>
                <w:rFonts w:ascii="Arial" w:hAnsi="Arial" w:cs="Arial"/>
                <w:color w:val="auto"/>
                <w:sz w:val="16"/>
                <w:szCs w:val="16"/>
              </w:rPr>
            </w:pPr>
            <w:r w:rsidRPr="00A3731D">
              <w:rPr>
                <w:rFonts w:ascii="Arial" w:hAnsi="Arial" w:cs="Arial"/>
                <w:color w:val="auto"/>
                <w:sz w:val="16"/>
                <w:szCs w:val="16"/>
              </w:rPr>
              <w:t>18,812</w:t>
            </w:r>
          </w:p>
        </w:tc>
      </w:tr>
      <w:tr w:rsidR="007E79D0" w:rsidRPr="00BD122E" w:rsidTr="00D01511">
        <w:trPr>
          <w:cantSplit/>
        </w:trPr>
        <w:tc>
          <w:tcPr>
            <w:tcW w:w="2673" w:type="dxa"/>
          </w:tcPr>
          <w:p w:rsidR="007E79D0" w:rsidRPr="00BD122E" w:rsidRDefault="007E79D0" w:rsidP="00502779">
            <w:pPr>
              <w:ind w:left="-101"/>
              <w:rPr>
                <w:rFonts w:ascii="Arial" w:hAnsi="Arial" w:cs="Arial"/>
                <w:color w:val="auto"/>
                <w:sz w:val="16"/>
                <w:szCs w:val="16"/>
                <w:cs/>
              </w:rPr>
            </w:pPr>
            <w:proofErr w:type="spellStart"/>
            <w:r w:rsidRPr="00BD122E">
              <w:rPr>
                <w:rFonts w:ascii="Arial" w:hAnsi="Arial" w:cs="Arial"/>
                <w:color w:val="auto"/>
                <w:sz w:val="16"/>
                <w:szCs w:val="16"/>
              </w:rPr>
              <w:t>Harirama</w:t>
            </w:r>
            <w:proofErr w:type="spellEnd"/>
            <w:r w:rsidRPr="00BD122E">
              <w:rPr>
                <w:rFonts w:ascii="Arial" w:hAnsi="Arial" w:cs="Arial"/>
                <w:color w:val="auto"/>
                <w:sz w:val="16"/>
                <w:szCs w:val="16"/>
              </w:rPr>
              <w:t xml:space="preserve"> Venture Incorporated</w:t>
            </w:r>
          </w:p>
        </w:tc>
        <w:tc>
          <w:tcPr>
            <w:tcW w:w="2835" w:type="dxa"/>
          </w:tcPr>
          <w:p w:rsidR="007E79D0" w:rsidRPr="00BD122E" w:rsidRDefault="007E79D0" w:rsidP="00502779">
            <w:pPr>
              <w:ind w:right="-72"/>
              <w:rPr>
                <w:rFonts w:ascii="Arial" w:hAnsi="Arial" w:cs="Arial"/>
                <w:color w:val="auto"/>
                <w:sz w:val="16"/>
                <w:szCs w:val="16"/>
              </w:rPr>
            </w:pPr>
            <w:r w:rsidRPr="00BD122E">
              <w:rPr>
                <w:rFonts w:ascii="Arial" w:hAnsi="Arial" w:cs="Arial"/>
                <w:color w:val="auto"/>
                <w:sz w:val="16"/>
                <w:szCs w:val="16"/>
              </w:rPr>
              <w:t>Distributing snack and beverage</w:t>
            </w:r>
          </w:p>
        </w:tc>
        <w:tc>
          <w:tcPr>
            <w:tcW w:w="1296" w:type="dxa"/>
            <w:shd w:val="clear" w:color="auto" w:fill="auto"/>
            <w:vAlign w:val="bottom"/>
          </w:tcPr>
          <w:p w:rsidR="007E79D0" w:rsidRPr="00BD122E" w:rsidRDefault="007E79D0" w:rsidP="00502779">
            <w:pPr>
              <w:ind w:right="-72"/>
              <w:jc w:val="center"/>
              <w:rPr>
                <w:rFonts w:ascii="Arial" w:hAnsi="Arial" w:cs="Arial"/>
                <w:color w:val="auto"/>
                <w:sz w:val="16"/>
                <w:szCs w:val="16"/>
              </w:rPr>
            </w:pPr>
            <w:r w:rsidRPr="00BD122E">
              <w:rPr>
                <w:rFonts w:ascii="Arial" w:hAnsi="Arial" w:cs="Arial"/>
                <w:color w:val="auto"/>
                <w:sz w:val="16"/>
                <w:szCs w:val="16"/>
              </w:rPr>
              <w:t>Philippines</w:t>
            </w:r>
          </w:p>
        </w:tc>
        <w:tc>
          <w:tcPr>
            <w:tcW w:w="1152" w:type="dxa"/>
            <w:shd w:val="clear" w:color="auto" w:fill="FAFAFA"/>
            <w:vAlign w:val="bottom"/>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80.0</w:t>
            </w:r>
          </w:p>
        </w:tc>
        <w:tc>
          <w:tcPr>
            <w:tcW w:w="1152" w:type="dxa"/>
            <w:shd w:val="clear" w:color="auto" w:fill="auto"/>
            <w:vAlign w:val="bottom"/>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80.0</w:t>
            </w:r>
          </w:p>
        </w:tc>
        <w:tc>
          <w:tcPr>
            <w:tcW w:w="1118" w:type="dxa"/>
            <w:shd w:val="clear" w:color="auto" w:fill="auto"/>
            <w:vAlign w:val="bottom"/>
          </w:tcPr>
          <w:p w:rsidR="007E79D0" w:rsidRPr="00BD122E" w:rsidRDefault="00A3731D" w:rsidP="00502779">
            <w:pPr>
              <w:ind w:right="-72"/>
              <w:jc w:val="center"/>
              <w:rPr>
                <w:rFonts w:ascii="Arial" w:hAnsi="Arial" w:cs="Arial"/>
                <w:color w:val="auto"/>
                <w:sz w:val="16"/>
                <w:szCs w:val="16"/>
              </w:rPr>
            </w:pPr>
            <w:r w:rsidRPr="00BD122E">
              <w:rPr>
                <w:rFonts w:ascii="Arial" w:hAnsi="Arial" w:cs="Arial"/>
                <w:color w:val="auto"/>
                <w:sz w:val="16"/>
                <w:szCs w:val="16"/>
              </w:rPr>
              <w:t>Philippines</w:t>
            </w:r>
          </w:p>
        </w:tc>
        <w:tc>
          <w:tcPr>
            <w:tcW w:w="1152" w:type="dxa"/>
            <w:shd w:val="clear" w:color="auto" w:fill="FAFAFA"/>
            <w:vAlign w:val="bottom"/>
          </w:tcPr>
          <w:p w:rsidR="007E79D0" w:rsidRPr="00BD122E" w:rsidRDefault="007E79D0" w:rsidP="00502779">
            <w:pPr>
              <w:ind w:right="-72"/>
              <w:jc w:val="right"/>
              <w:rPr>
                <w:rFonts w:ascii="Arial" w:hAnsi="Arial" w:cs="Arial"/>
                <w:color w:val="auto"/>
                <w:sz w:val="16"/>
                <w:szCs w:val="16"/>
                <w:lang w:val="en-GB"/>
              </w:rPr>
            </w:pPr>
            <w:r w:rsidRPr="00BD122E">
              <w:rPr>
                <w:rFonts w:ascii="Arial" w:hAnsi="Arial" w:cs="Arial"/>
                <w:color w:val="auto"/>
                <w:sz w:val="16"/>
                <w:szCs w:val="16"/>
              </w:rPr>
              <w:t>12,500</w:t>
            </w:r>
          </w:p>
        </w:tc>
        <w:tc>
          <w:tcPr>
            <w:tcW w:w="1152" w:type="dxa"/>
            <w:shd w:val="clear" w:color="auto" w:fill="auto"/>
            <w:vAlign w:val="bottom"/>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12,500</w:t>
            </w:r>
          </w:p>
        </w:tc>
        <w:tc>
          <w:tcPr>
            <w:tcW w:w="1152" w:type="dxa"/>
            <w:shd w:val="clear" w:color="auto" w:fill="FAFAFA"/>
            <w:vAlign w:val="bottom"/>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6,586</w:t>
            </w:r>
          </w:p>
        </w:tc>
        <w:tc>
          <w:tcPr>
            <w:tcW w:w="1152" w:type="dxa"/>
            <w:shd w:val="clear" w:color="auto" w:fill="auto"/>
            <w:vAlign w:val="bottom"/>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6,586</w:t>
            </w:r>
          </w:p>
        </w:tc>
      </w:tr>
      <w:tr w:rsidR="00A3731D" w:rsidRPr="00BD122E" w:rsidTr="00D01511">
        <w:trPr>
          <w:cantSplit/>
        </w:trPr>
        <w:tc>
          <w:tcPr>
            <w:tcW w:w="2673" w:type="dxa"/>
          </w:tcPr>
          <w:p w:rsidR="00A3731D" w:rsidRPr="00BD122E" w:rsidRDefault="00A3731D" w:rsidP="00502779">
            <w:pPr>
              <w:ind w:left="-101" w:hanging="1"/>
              <w:rPr>
                <w:rFonts w:ascii="Arial" w:hAnsi="Arial" w:cs="Arial"/>
                <w:color w:val="auto"/>
                <w:sz w:val="16"/>
                <w:szCs w:val="16"/>
              </w:rPr>
            </w:pPr>
          </w:p>
        </w:tc>
        <w:tc>
          <w:tcPr>
            <w:tcW w:w="2835" w:type="dxa"/>
          </w:tcPr>
          <w:p w:rsidR="00A3731D" w:rsidRPr="00BD122E" w:rsidRDefault="00A3731D" w:rsidP="00502779">
            <w:pPr>
              <w:ind w:right="-72"/>
              <w:rPr>
                <w:rFonts w:ascii="Arial" w:hAnsi="Arial" w:cs="Arial"/>
                <w:color w:val="auto"/>
                <w:sz w:val="16"/>
                <w:szCs w:val="16"/>
              </w:rPr>
            </w:pPr>
          </w:p>
        </w:tc>
        <w:tc>
          <w:tcPr>
            <w:tcW w:w="1296" w:type="dxa"/>
            <w:shd w:val="clear" w:color="auto" w:fill="auto"/>
          </w:tcPr>
          <w:p w:rsidR="00A3731D" w:rsidRPr="00BD122E" w:rsidRDefault="00A3731D" w:rsidP="00502779">
            <w:pPr>
              <w:ind w:right="-72"/>
              <w:jc w:val="center"/>
              <w:rPr>
                <w:rFonts w:ascii="Arial" w:hAnsi="Arial" w:cs="Arial"/>
                <w:color w:val="auto"/>
                <w:sz w:val="16"/>
                <w:szCs w:val="16"/>
              </w:rPr>
            </w:pPr>
          </w:p>
        </w:tc>
        <w:tc>
          <w:tcPr>
            <w:tcW w:w="1152" w:type="dxa"/>
            <w:shd w:val="clear" w:color="auto" w:fill="FAFAFA"/>
          </w:tcPr>
          <w:p w:rsidR="00A3731D" w:rsidRPr="00BD122E" w:rsidRDefault="00A3731D" w:rsidP="00502779">
            <w:pPr>
              <w:ind w:right="-72"/>
              <w:jc w:val="right"/>
              <w:rPr>
                <w:rFonts w:ascii="Arial" w:hAnsi="Arial" w:cs="Arial"/>
                <w:color w:val="auto"/>
                <w:sz w:val="16"/>
                <w:szCs w:val="16"/>
              </w:rPr>
            </w:pPr>
          </w:p>
        </w:tc>
        <w:tc>
          <w:tcPr>
            <w:tcW w:w="1152" w:type="dxa"/>
            <w:shd w:val="clear" w:color="auto" w:fill="auto"/>
          </w:tcPr>
          <w:p w:rsidR="00A3731D" w:rsidRPr="00BD122E" w:rsidRDefault="00A3731D" w:rsidP="00502779">
            <w:pPr>
              <w:ind w:right="-72"/>
              <w:jc w:val="right"/>
              <w:rPr>
                <w:rFonts w:ascii="Arial" w:hAnsi="Arial" w:cs="Arial"/>
                <w:color w:val="auto"/>
                <w:sz w:val="16"/>
                <w:szCs w:val="16"/>
              </w:rPr>
            </w:pPr>
          </w:p>
        </w:tc>
        <w:tc>
          <w:tcPr>
            <w:tcW w:w="1118" w:type="dxa"/>
            <w:shd w:val="clear" w:color="auto" w:fill="auto"/>
            <w:vAlign w:val="bottom"/>
          </w:tcPr>
          <w:p w:rsidR="00A3731D" w:rsidRPr="00BD122E" w:rsidRDefault="00A3731D" w:rsidP="00502779">
            <w:pPr>
              <w:ind w:right="-72"/>
              <w:jc w:val="center"/>
              <w:rPr>
                <w:rFonts w:ascii="Arial" w:hAnsi="Arial" w:cs="Arial"/>
                <w:color w:val="auto"/>
                <w:sz w:val="16"/>
                <w:szCs w:val="16"/>
              </w:rPr>
            </w:pPr>
            <w:r w:rsidRPr="00BD122E">
              <w:rPr>
                <w:rFonts w:ascii="Arial" w:hAnsi="Arial" w:cs="Arial"/>
                <w:color w:val="auto"/>
                <w:sz w:val="16"/>
                <w:szCs w:val="16"/>
              </w:rPr>
              <w:t>Peso</w:t>
            </w:r>
          </w:p>
        </w:tc>
        <w:tc>
          <w:tcPr>
            <w:tcW w:w="1152" w:type="dxa"/>
            <w:shd w:val="clear" w:color="auto" w:fill="FAFAFA"/>
          </w:tcPr>
          <w:p w:rsidR="00A3731D" w:rsidRPr="00BD122E" w:rsidRDefault="00A3731D" w:rsidP="00502779">
            <w:pPr>
              <w:ind w:right="-72"/>
              <w:jc w:val="right"/>
              <w:rPr>
                <w:rFonts w:ascii="Arial" w:hAnsi="Arial" w:cs="Arial"/>
                <w:color w:val="auto"/>
                <w:sz w:val="16"/>
                <w:szCs w:val="16"/>
              </w:rPr>
            </w:pPr>
          </w:p>
        </w:tc>
        <w:tc>
          <w:tcPr>
            <w:tcW w:w="1152" w:type="dxa"/>
            <w:shd w:val="clear" w:color="auto" w:fill="auto"/>
          </w:tcPr>
          <w:p w:rsidR="00A3731D" w:rsidRPr="00BD122E" w:rsidRDefault="00A3731D" w:rsidP="00502779">
            <w:pPr>
              <w:ind w:right="-72"/>
              <w:jc w:val="right"/>
              <w:rPr>
                <w:rFonts w:ascii="Arial" w:hAnsi="Arial" w:cs="Arial"/>
                <w:color w:val="auto"/>
                <w:sz w:val="16"/>
                <w:szCs w:val="16"/>
              </w:rPr>
            </w:pPr>
          </w:p>
        </w:tc>
        <w:tc>
          <w:tcPr>
            <w:tcW w:w="1152" w:type="dxa"/>
            <w:shd w:val="clear" w:color="auto" w:fill="FAFAFA"/>
          </w:tcPr>
          <w:p w:rsidR="00A3731D" w:rsidRPr="00BD122E" w:rsidRDefault="00A3731D" w:rsidP="00502779">
            <w:pPr>
              <w:ind w:right="-72"/>
              <w:jc w:val="right"/>
              <w:rPr>
                <w:rFonts w:ascii="Arial" w:hAnsi="Arial" w:cs="Arial"/>
                <w:color w:val="auto"/>
                <w:sz w:val="16"/>
                <w:szCs w:val="16"/>
              </w:rPr>
            </w:pPr>
          </w:p>
        </w:tc>
        <w:tc>
          <w:tcPr>
            <w:tcW w:w="1152" w:type="dxa"/>
            <w:shd w:val="clear" w:color="auto" w:fill="auto"/>
          </w:tcPr>
          <w:p w:rsidR="00A3731D" w:rsidRPr="00BD122E" w:rsidRDefault="00A3731D" w:rsidP="00502779">
            <w:pPr>
              <w:ind w:right="-72"/>
              <w:jc w:val="right"/>
              <w:rPr>
                <w:rFonts w:ascii="Arial" w:hAnsi="Arial" w:cs="Arial"/>
                <w:color w:val="auto"/>
                <w:sz w:val="16"/>
                <w:szCs w:val="16"/>
              </w:rPr>
            </w:pPr>
          </w:p>
        </w:tc>
      </w:tr>
      <w:tr w:rsidR="007E79D0" w:rsidRPr="00BD122E" w:rsidTr="00D01511">
        <w:trPr>
          <w:cantSplit/>
        </w:trPr>
        <w:tc>
          <w:tcPr>
            <w:tcW w:w="2673" w:type="dxa"/>
          </w:tcPr>
          <w:p w:rsidR="007E79D0" w:rsidRPr="00BD122E" w:rsidRDefault="007E79D0" w:rsidP="00502779">
            <w:pPr>
              <w:ind w:left="-101" w:hanging="1"/>
              <w:rPr>
                <w:rFonts w:ascii="Arial" w:hAnsi="Arial" w:cs="Arial"/>
                <w:color w:val="auto"/>
                <w:sz w:val="16"/>
                <w:szCs w:val="16"/>
              </w:rPr>
            </w:pPr>
            <w:r w:rsidRPr="00BD122E">
              <w:rPr>
                <w:rFonts w:ascii="Arial" w:hAnsi="Arial" w:cs="Arial"/>
                <w:color w:val="auto"/>
                <w:sz w:val="16"/>
                <w:szCs w:val="16"/>
              </w:rPr>
              <w:t>S.C Food Trading Co., Ltd.</w:t>
            </w:r>
          </w:p>
        </w:tc>
        <w:tc>
          <w:tcPr>
            <w:tcW w:w="2835" w:type="dxa"/>
          </w:tcPr>
          <w:p w:rsidR="007E79D0" w:rsidRPr="00BD122E" w:rsidRDefault="007E79D0" w:rsidP="00502779">
            <w:pPr>
              <w:ind w:right="-72"/>
              <w:rPr>
                <w:rFonts w:ascii="Arial" w:hAnsi="Arial" w:cs="Arial"/>
                <w:color w:val="auto"/>
                <w:sz w:val="16"/>
                <w:szCs w:val="16"/>
              </w:rPr>
            </w:pPr>
            <w:r w:rsidRPr="00BD122E">
              <w:rPr>
                <w:rFonts w:ascii="Arial" w:hAnsi="Arial" w:cs="Arial"/>
                <w:color w:val="auto"/>
                <w:sz w:val="16"/>
                <w:szCs w:val="16"/>
              </w:rPr>
              <w:t>Distributing snack and beverage</w:t>
            </w:r>
          </w:p>
        </w:tc>
        <w:tc>
          <w:tcPr>
            <w:tcW w:w="1296" w:type="dxa"/>
            <w:shd w:val="clear" w:color="auto" w:fill="auto"/>
          </w:tcPr>
          <w:p w:rsidR="007E79D0" w:rsidRPr="00BD122E" w:rsidRDefault="007E79D0" w:rsidP="00502779">
            <w:pPr>
              <w:ind w:right="-72"/>
              <w:jc w:val="center"/>
              <w:rPr>
                <w:rFonts w:ascii="Arial" w:hAnsi="Arial" w:cs="Arial"/>
                <w:color w:val="auto"/>
                <w:sz w:val="16"/>
                <w:szCs w:val="16"/>
              </w:rPr>
            </w:pPr>
            <w:r w:rsidRPr="00BD122E">
              <w:rPr>
                <w:rFonts w:ascii="Arial" w:hAnsi="Arial" w:cs="Arial"/>
                <w:color w:val="auto"/>
                <w:sz w:val="16"/>
                <w:szCs w:val="16"/>
              </w:rPr>
              <w:t>Cambodia</w:t>
            </w:r>
          </w:p>
        </w:tc>
        <w:tc>
          <w:tcPr>
            <w:tcW w:w="1152" w:type="dxa"/>
            <w:shd w:val="clear" w:color="auto" w:fill="FAFAFA"/>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100.0</w:t>
            </w:r>
          </w:p>
        </w:tc>
        <w:tc>
          <w:tcPr>
            <w:tcW w:w="1152" w:type="dxa"/>
            <w:shd w:val="clear" w:color="auto" w:fill="auto"/>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100</w:t>
            </w:r>
            <w:r w:rsidRPr="00BD122E">
              <w:rPr>
                <w:rFonts w:ascii="Arial" w:hAnsi="Arial" w:cs="Arial"/>
                <w:color w:val="auto"/>
                <w:sz w:val="16"/>
                <w:szCs w:val="16"/>
                <w:cs/>
              </w:rPr>
              <w:t>.0</w:t>
            </w:r>
          </w:p>
        </w:tc>
        <w:tc>
          <w:tcPr>
            <w:tcW w:w="1118" w:type="dxa"/>
            <w:shd w:val="clear" w:color="auto" w:fill="auto"/>
            <w:vAlign w:val="bottom"/>
          </w:tcPr>
          <w:p w:rsidR="007E79D0" w:rsidRPr="00BD122E" w:rsidRDefault="007E79D0" w:rsidP="00502779">
            <w:pPr>
              <w:ind w:right="-72"/>
              <w:jc w:val="center"/>
              <w:rPr>
                <w:rFonts w:ascii="Arial" w:hAnsi="Arial" w:cs="Arial"/>
                <w:color w:val="auto"/>
                <w:sz w:val="16"/>
                <w:szCs w:val="16"/>
              </w:rPr>
            </w:pPr>
            <w:r w:rsidRPr="00BD122E">
              <w:rPr>
                <w:rFonts w:ascii="Arial" w:hAnsi="Arial" w:cs="Arial"/>
                <w:color w:val="auto"/>
                <w:sz w:val="16"/>
                <w:szCs w:val="16"/>
              </w:rPr>
              <w:t>Cambodian Riel</w:t>
            </w:r>
          </w:p>
        </w:tc>
        <w:tc>
          <w:tcPr>
            <w:tcW w:w="1152" w:type="dxa"/>
            <w:shd w:val="clear" w:color="auto" w:fill="FAFAFA"/>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400,000</w:t>
            </w:r>
          </w:p>
        </w:tc>
        <w:tc>
          <w:tcPr>
            <w:tcW w:w="1152" w:type="dxa"/>
            <w:shd w:val="clear" w:color="auto" w:fill="auto"/>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400,000</w:t>
            </w:r>
          </w:p>
        </w:tc>
        <w:tc>
          <w:tcPr>
            <w:tcW w:w="1152" w:type="dxa"/>
            <w:shd w:val="clear" w:color="auto" w:fill="FAFAFA"/>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3,170</w:t>
            </w:r>
          </w:p>
        </w:tc>
        <w:tc>
          <w:tcPr>
            <w:tcW w:w="1152" w:type="dxa"/>
            <w:shd w:val="clear" w:color="auto" w:fill="auto"/>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3,170</w:t>
            </w:r>
          </w:p>
        </w:tc>
      </w:tr>
      <w:tr w:rsidR="007E79D0" w:rsidRPr="00BD122E" w:rsidTr="00D01511">
        <w:trPr>
          <w:cantSplit/>
        </w:trPr>
        <w:tc>
          <w:tcPr>
            <w:tcW w:w="2673" w:type="dxa"/>
          </w:tcPr>
          <w:p w:rsidR="007E79D0" w:rsidRPr="00BD122E" w:rsidRDefault="007E79D0" w:rsidP="00502779">
            <w:pPr>
              <w:ind w:left="-101" w:hanging="1"/>
              <w:rPr>
                <w:rFonts w:ascii="Arial" w:hAnsi="Arial" w:cs="Arial"/>
                <w:color w:val="auto"/>
                <w:sz w:val="16"/>
                <w:szCs w:val="16"/>
              </w:rPr>
            </w:pPr>
            <w:r w:rsidRPr="00BD122E">
              <w:rPr>
                <w:rFonts w:ascii="Arial" w:hAnsi="Arial" w:cs="Arial"/>
                <w:color w:val="auto"/>
                <w:sz w:val="16"/>
                <w:szCs w:val="16"/>
              </w:rPr>
              <w:t>S</w:t>
            </w:r>
            <w:r w:rsidR="00716891">
              <w:rPr>
                <w:rFonts w:ascii="Arial" w:hAnsi="Arial" w:cs="Arial"/>
                <w:color w:val="auto"/>
                <w:sz w:val="16"/>
                <w:szCs w:val="16"/>
              </w:rPr>
              <w:t>iri</w:t>
            </w:r>
            <w:r w:rsidRPr="00BD122E">
              <w:rPr>
                <w:rFonts w:ascii="Arial" w:hAnsi="Arial" w:cs="Arial"/>
                <w:color w:val="auto"/>
                <w:sz w:val="16"/>
                <w:szCs w:val="16"/>
              </w:rPr>
              <w:t xml:space="preserve"> P</w:t>
            </w:r>
            <w:r w:rsidR="00716891">
              <w:rPr>
                <w:rFonts w:ascii="Arial" w:hAnsi="Arial" w:cs="Arial"/>
                <w:color w:val="auto"/>
                <w:sz w:val="16"/>
                <w:szCs w:val="16"/>
              </w:rPr>
              <w:t>ro</w:t>
            </w:r>
            <w:r w:rsidRPr="00BD122E">
              <w:rPr>
                <w:rFonts w:ascii="Arial" w:hAnsi="Arial" w:cs="Arial"/>
                <w:color w:val="auto"/>
                <w:sz w:val="16"/>
                <w:szCs w:val="16"/>
              </w:rPr>
              <w:t xml:space="preserve"> Co., Ltd.</w:t>
            </w:r>
          </w:p>
        </w:tc>
        <w:tc>
          <w:tcPr>
            <w:tcW w:w="2835" w:type="dxa"/>
          </w:tcPr>
          <w:p w:rsidR="007E79D0" w:rsidRPr="00BD122E" w:rsidRDefault="007E79D0" w:rsidP="00502779">
            <w:pPr>
              <w:ind w:right="-72"/>
              <w:rPr>
                <w:rFonts w:ascii="Arial" w:hAnsi="Arial" w:cs="Arial"/>
                <w:color w:val="auto"/>
                <w:sz w:val="16"/>
                <w:szCs w:val="16"/>
              </w:rPr>
            </w:pPr>
            <w:r w:rsidRPr="00BD122E">
              <w:rPr>
                <w:rFonts w:ascii="Arial" w:hAnsi="Arial" w:cs="Arial"/>
                <w:color w:val="auto"/>
                <w:sz w:val="16"/>
                <w:szCs w:val="16"/>
              </w:rPr>
              <w:t xml:space="preserve">Distributing snack and beverage, and </w:t>
            </w:r>
            <w:r w:rsidR="0063013F" w:rsidRPr="00BD122E">
              <w:rPr>
                <w:rFonts w:ascii="Arial" w:hAnsi="Arial" w:cs="Arial"/>
                <w:color w:val="auto"/>
                <w:sz w:val="16"/>
                <w:szCs w:val="16"/>
              </w:rPr>
              <w:t xml:space="preserve">          </w:t>
            </w:r>
            <w:r w:rsidR="0063013F" w:rsidRPr="00BD122E">
              <w:rPr>
                <w:rFonts w:ascii="Arial" w:hAnsi="Arial" w:cs="Arial"/>
                <w:color w:val="auto"/>
                <w:sz w:val="16"/>
                <w:szCs w:val="16"/>
              </w:rPr>
              <w:br/>
              <w:t xml:space="preserve">   </w:t>
            </w:r>
            <w:r w:rsidRPr="00BD122E">
              <w:rPr>
                <w:rFonts w:ascii="Arial" w:hAnsi="Arial" w:cs="Arial"/>
                <w:color w:val="auto"/>
                <w:sz w:val="16"/>
                <w:szCs w:val="16"/>
              </w:rPr>
              <w:t>consumer products</w:t>
            </w:r>
          </w:p>
        </w:tc>
        <w:tc>
          <w:tcPr>
            <w:tcW w:w="1296" w:type="dxa"/>
            <w:shd w:val="clear" w:color="auto" w:fill="auto"/>
          </w:tcPr>
          <w:p w:rsidR="007E79D0" w:rsidRPr="00BD122E" w:rsidRDefault="007E79D0" w:rsidP="00502779">
            <w:pPr>
              <w:ind w:right="-72"/>
              <w:jc w:val="center"/>
              <w:rPr>
                <w:rFonts w:ascii="Arial" w:hAnsi="Arial" w:cs="Arial"/>
                <w:color w:val="auto"/>
                <w:sz w:val="16"/>
                <w:szCs w:val="16"/>
              </w:rPr>
            </w:pPr>
            <w:r w:rsidRPr="00BD122E">
              <w:rPr>
                <w:rFonts w:ascii="Arial" w:hAnsi="Arial" w:cs="Arial"/>
                <w:color w:val="auto"/>
                <w:sz w:val="16"/>
                <w:szCs w:val="16"/>
              </w:rPr>
              <w:t>Thailand</w:t>
            </w:r>
          </w:p>
        </w:tc>
        <w:tc>
          <w:tcPr>
            <w:tcW w:w="1152" w:type="dxa"/>
            <w:shd w:val="clear" w:color="auto" w:fill="FAFAFA"/>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w:t>
            </w:r>
          </w:p>
        </w:tc>
        <w:tc>
          <w:tcPr>
            <w:tcW w:w="1152" w:type="dxa"/>
            <w:shd w:val="clear" w:color="auto" w:fill="auto"/>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cs/>
              </w:rPr>
              <w:t>70.0</w:t>
            </w:r>
          </w:p>
        </w:tc>
        <w:tc>
          <w:tcPr>
            <w:tcW w:w="1118" w:type="dxa"/>
            <w:shd w:val="clear" w:color="auto" w:fill="auto"/>
          </w:tcPr>
          <w:p w:rsidR="007E79D0" w:rsidRPr="00BD122E" w:rsidRDefault="007E79D0" w:rsidP="00502779">
            <w:pPr>
              <w:ind w:right="-72"/>
              <w:jc w:val="center"/>
              <w:rPr>
                <w:rFonts w:ascii="Arial" w:hAnsi="Arial" w:cs="Arial"/>
                <w:color w:val="auto"/>
                <w:sz w:val="16"/>
                <w:szCs w:val="16"/>
              </w:rPr>
            </w:pPr>
            <w:r w:rsidRPr="00BD122E">
              <w:rPr>
                <w:rFonts w:ascii="Arial" w:hAnsi="Arial" w:cs="Arial"/>
                <w:color w:val="auto"/>
                <w:sz w:val="16"/>
                <w:szCs w:val="16"/>
              </w:rPr>
              <w:t>Thai Baht</w:t>
            </w:r>
          </w:p>
        </w:tc>
        <w:tc>
          <w:tcPr>
            <w:tcW w:w="1152" w:type="dxa"/>
            <w:shd w:val="clear" w:color="auto" w:fill="FAFAFA"/>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w:t>
            </w:r>
          </w:p>
        </w:tc>
        <w:tc>
          <w:tcPr>
            <w:tcW w:w="1152" w:type="dxa"/>
            <w:shd w:val="clear" w:color="auto" w:fill="auto"/>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lang w:val="en-GB"/>
              </w:rPr>
              <w:t>1</w:t>
            </w:r>
            <w:r w:rsidRPr="00BD122E">
              <w:rPr>
                <w:rFonts w:ascii="Arial" w:hAnsi="Arial" w:cs="Arial"/>
                <w:color w:val="auto"/>
                <w:sz w:val="16"/>
                <w:szCs w:val="16"/>
              </w:rPr>
              <w:t>5</w:t>
            </w:r>
            <w:r w:rsidRPr="00BD122E">
              <w:rPr>
                <w:rFonts w:ascii="Arial" w:hAnsi="Arial" w:cs="Arial"/>
                <w:color w:val="auto"/>
                <w:sz w:val="16"/>
                <w:szCs w:val="16"/>
                <w:cs/>
              </w:rPr>
              <w:t>0</w:t>
            </w:r>
            <w:r w:rsidRPr="00BD122E">
              <w:rPr>
                <w:rFonts w:ascii="Arial" w:hAnsi="Arial" w:cs="Arial"/>
                <w:color w:val="auto"/>
                <w:sz w:val="16"/>
                <w:szCs w:val="16"/>
              </w:rPr>
              <w:t>,</w:t>
            </w:r>
            <w:r w:rsidRPr="00BD122E">
              <w:rPr>
                <w:rFonts w:ascii="Arial" w:hAnsi="Arial" w:cs="Arial"/>
                <w:color w:val="auto"/>
                <w:sz w:val="16"/>
                <w:szCs w:val="16"/>
                <w:cs/>
              </w:rPr>
              <w:t>000</w:t>
            </w:r>
          </w:p>
        </w:tc>
        <w:tc>
          <w:tcPr>
            <w:tcW w:w="1152" w:type="dxa"/>
            <w:shd w:val="clear" w:color="auto" w:fill="FAFAFA"/>
          </w:tcPr>
          <w:p w:rsidR="007E79D0" w:rsidRPr="00BD122E" w:rsidRDefault="00073148" w:rsidP="00502779">
            <w:pPr>
              <w:ind w:right="-72"/>
              <w:jc w:val="right"/>
              <w:rPr>
                <w:rFonts w:ascii="Arial" w:hAnsi="Arial" w:cs="Arial"/>
                <w:color w:val="auto"/>
                <w:sz w:val="16"/>
                <w:szCs w:val="16"/>
              </w:rPr>
            </w:pPr>
            <w:r w:rsidRPr="00BD122E">
              <w:rPr>
                <w:rFonts w:ascii="Arial" w:hAnsi="Arial" w:cs="Arial"/>
                <w:color w:val="auto"/>
                <w:sz w:val="16"/>
                <w:szCs w:val="16"/>
              </w:rPr>
              <w:t>-</w:t>
            </w:r>
          </w:p>
        </w:tc>
        <w:tc>
          <w:tcPr>
            <w:tcW w:w="1152" w:type="dxa"/>
            <w:shd w:val="clear" w:color="auto" w:fill="auto"/>
          </w:tcPr>
          <w:p w:rsidR="007E79D0" w:rsidRPr="00BD122E" w:rsidRDefault="007E79D0" w:rsidP="00502779">
            <w:pPr>
              <w:ind w:right="-72"/>
              <w:jc w:val="right"/>
              <w:rPr>
                <w:rFonts w:ascii="Arial" w:hAnsi="Arial" w:cs="Arial"/>
                <w:color w:val="auto"/>
                <w:sz w:val="16"/>
                <w:szCs w:val="16"/>
              </w:rPr>
            </w:pPr>
            <w:r w:rsidRPr="00BD122E">
              <w:rPr>
                <w:rFonts w:ascii="Arial" w:hAnsi="Arial" w:cs="Arial"/>
                <w:color w:val="auto"/>
                <w:sz w:val="16"/>
                <w:szCs w:val="16"/>
              </w:rPr>
              <w:t>105,000</w:t>
            </w:r>
          </w:p>
        </w:tc>
      </w:tr>
      <w:tr w:rsidR="00073148" w:rsidRPr="00BD122E" w:rsidTr="00D01511">
        <w:trPr>
          <w:cantSplit/>
        </w:trPr>
        <w:tc>
          <w:tcPr>
            <w:tcW w:w="2673" w:type="dxa"/>
          </w:tcPr>
          <w:p w:rsidR="00073148" w:rsidRPr="00BD122E" w:rsidRDefault="00073148" w:rsidP="00502779">
            <w:pPr>
              <w:ind w:left="-101" w:hanging="1"/>
              <w:rPr>
                <w:rFonts w:ascii="Arial" w:hAnsi="Arial" w:cs="Arial"/>
                <w:color w:val="auto"/>
                <w:sz w:val="16"/>
                <w:szCs w:val="16"/>
              </w:rPr>
            </w:pPr>
            <w:r w:rsidRPr="00BD122E">
              <w:rPr>
                <w:rFonts w:ascii="Arial" w:hAnsi="Arial" w:cs="Arial"/>
                <w:color w:val="auto"/>
                <w:sz w:val="16"/>
                <w:szCs w:val="16"/>
              </w:rPr>
              <w:t>S.T. Food Marketing Co., Ltd.</w:t>
            </w:r>
          </w:p>
        </w:tc>
        <w:tc>
          <w:tcPr>
            <w:tcW w:w="2835" w:type="dxa"/>
          </w:tcPr>
          <w:p w:rsidR="00073148" w:rsidRPr="00BD122E" w:rsidRDefault="00073148" w:rsidP="00502779">
            <w:pPr>
              <w:ind w:right="-72"/>
              <w:rPr>
                <w:rFonts w:ascii="Arial" w:hAnsi="Arial" w:cs="Arial"/>
                <w:color w:val="auto"/>
                <w:sz w:val="16"/>
                <w:szCs w:val="16"/>
              </w:rPr>
            </w:pPr>
            <w:r w:rsidRPr="00BD122E">
              <w:rPr>
                <w:rFonts w:ascii="Arial" w:hAnsi="Arial" w:cs="Arial"/>
                <w:color w:val="auto"/>
                <w:sz w:val="16"/>
                <w:szCs w:val="16"/>
              </w:rPr>
              <w:t xml:space="preserve">Manufacturing and distributing </w:t>
            </w:r>
          </w:p>
          <w:p w:rsidR="00073148" w:rsidRPr="00BD122E" w:rsidRDefault="0063013F" w:rsidP="00502779">
            <w:pPr>
              <w:ind w:right="-72"/>
              <w:rPr>
                <w:rFonts w:ascii="Arial" w:hAnsi="Arial" w:cs="Arial"/>
                <w:color w:val="auto"/>
                <w:sz w:val="16"/>
                <w:szCs w:val="16"/>
              </w:rPr>
            </w:pPr>
            <w:r w:rsidRPr="00BD122E">
              <w:rPr>
                <w:rFonts w:ascii="Arial" w:hAnsi="Arial" w:cs="Arial"/>
                <w:color w:val="auto"/>
                <w:sz w:val="16"/>
                <w:szCs w:val="16"/>
              </w:rPr>
              <w:t xml:space="preserve">   </w:t>
            </w:r>
            <w:r w:rsidR="00073148" w:rsidRPr="00BD122E">
              <w:rPr>
                <w:rFonts w:ascii="Arial" w:hAnsi="Arial" w:cs="Arial"/>
                <w:color w:val="auto"/>
                <w:sz w:val="16"/>
                <w:szCs w:val="16"/>
              </w:rPr>
              <w:t>snack and beverage</w:t>
            </w:r>
          </w:p>
        </w:tc>
        <w:tc>
          <w:tcPr>
            <w:tcW w:w="1296" w:type="dxa"/>
            <w:shd w:val="clear" w:color="auto" w:fill="auto"/>
          </w:tcPr>
          <w:p w:rsidR="00073148" w:rsidRPr="00BD122E" w:rsidRDefault="00073148" w:rsidP="00502779">
            <w:pPr>
              <w:ind w:right="-72"/>
              <w:jc w:val="center"/>
              <w:rPr>
                <w:rFonts w:ascii="Arial" w:hAnsi="Arial" w:cs="Arial"/>
                <w:color w:val="auto"/>
                <w:sz w:val="16"/>
                <w:szCs w:val="16"/>
              </w:rPr>
            </w:pPr>
            <w:r w:rsidRPr="00BD122E">
              <w:rPr>
                <w:rFonts w:ascii="Arial" w:hAnsi="Arial" w:cs="Arial"/>
                <w:color w:val="auto"/>
                <w:sz w:val="16"/>
                <w:szCs w:val="16"/>
              </w:rPr>
              <w:t>Vietnam</w:t>
            </w:r>
          </w:p>
        </w:tc>
        <w:tc>
          <w:tcPr>
            <w:tcW w:w="1152" w:type="dxa"/>
            <w:shd w:val="clear" w:color="auto" w:fill="FAFAFA"/>
          </w:tcPr>
          <w:p w:rsidR="00073148" w:rsidRPr="00BD122E" w:rsidRDefault="00073148" w:rsidP="00502779">
            <w:pPr>
              <w:ind w:right="-72"/>
              <w:jc w:val="right"/>
              <w:rPr>
                <w:rFonts w:ascii="Arial" w:hAnsi="Arial" w:cs="Arial"/>
                <w:color w:val="auto"/>
                <w:sz w:val="16"/>
                <w:szCs w:val="16"/>
              </w:rPr>
            </w:pPr>
            <w:r w:rsidRPr="00BD122E">
              <w:rPr>
                <w:rFonts w:ascii="Arial" w:hAnsi="Arial" w:cs="Arial"/>
                <w:color w:val="auto"/>
                <w:sz w:val="16"/>
                <w:szCs w:val="16"/>
              </w:rPr>
              <w:t>60.0</w:t>
            </w:r>
          </w:p>
        </w:tc>
        <w:tc>
          <w:tcPr>
            <w:tcW w:w="1152" w:type="dxa"/>
            <w:shd w:val="clear" w:color="auto" w:fill="auto"/>
          </w:tcPr>
          <w:p w:rsidR="00073148" w:rsidRPr="00BD122E" w:rsidRDefault="00073148" w:rsidP="00502779">
            <w:pPr>
              <w:ind w:right="-72"/>
              <w:jc w:val="right"/>
              <w:rPr>
                <w:rFonts w:ascii="Arial" w:hAnsi="Arial" w:cs="Arial"/>
                <w:color w:val="auto"/>
                <w:sz w:val="16"/>
                <w:szCs w:val="16"/>
              </w:rPr>
            </w:pPr>
            <w:r w:rsidRPr="00BD122E">
              <w:rPr>
                <w:rFonts w:ascii="Arial" w:hAnsi="Arial" w:cs="Arial"/>
                <w:color w:val="auto"/>
                <w:sz w:val="16"/>
                <w:szCs w:val="16"/>
                <w:cs/>
              </w:rPr>
              <w:t>60.0</w:t>
            </w:r>
          </w:p>
        </w:tc>
        <w:tc>
          <w:tcPr>
            <w:tcW w:w="1118" w:type="dxa"/>
            <w:shd w:val="clear" w:color="auto" w:fill="auto"/>
          </w:tcPr>
          <w:p w:rsidR="00073148" w:rsidRPr="00BD122E" w:rsidRDefault="00073148" w:rsidP="00502779">
            <w:pPr>
              <w:ind w:right="-72"/>
              <w:jc w:val="center"/>
              <w:rPr>
                <w:rFonts w:ascii="Arial" w:hAnsi="Arial" w:cs="Arial"/>
                <w:color w:val="auto"/>
                <w:sz w:val="16"/>
                <w:szCs w:val="16"/>
              </w:rPr>
            </w:pPr>
            <w:r w:rsidRPr="00BD122E">
              <w:rPr>
                <w:rFonts w:ascii="Arial" w:hAnsi="Arial" w:cs="Arial"/>
                <w:color w:val="auto"/>
                <w:sz w:val="16"/>
                <w:szCs w:val="16"/>
              </w:rPr>
              <w:t>Vietnamese Dong</w:t>
            </w:r>
          </w:p>
        </w:tc>
        <w:tc>
          <w:tcPr>
            <w:tcW w:w="1152" w:type="dxa"/>
            <w:shd w:val="clear" w:color="auto" w:fill="FAFAFA"/>
          </w:tcPr>
          <w:p w:rsidR="00073148" w:rsidRPr="00BD122E" w:rsidRDefault="00073148" w:rsidP="00502779">
            <w:pPr>
              <w:ind w:right="-72"/>
              <w:jc w:val="right"/>
              <w:rPr>
                <w:rFonts w:ascii="Arial" w:hAnsi="Arial" w:cs="Arial"/>
                <w:color w:val="auto"/>
                <w:sz w:val="16"/>
                <w:szCs w:val="16"/>
              </w:rPr>
            </w:pPr>
            <w:r w:rsidRPr="00BD122E">
              <w:rPr>
                <w:rFonts w:ascii="Arial" w:hAnsi="Arial" w:cs="Arial"/>
                <w:color w:val="auto"/>
                <w:sz w:val="16"/>
                <w:szCs w:val="16"/>
              </w:rPr>
              <w:t>135,000,000</w:t>
            </w:r>
          </w:p>
        </w:tc>
        <w:tc>
          <w:tcPr>
            <w:tcW w:w="1152" w:type="dxa"/>
            <w:shd w:val="clear" w:color="auto" w:fill="auto"/>
          </w:tcPr>
          <w:p w:rsidR="00073148" w:rsidRPr="00BD122E" w:rsidRDefault="00073148" w:rsidP="00502779">
            <w:pPr>
              <w:ind w:right="-72"/>
              <w:jc w:val="right"/>
              <w:rPr>
                <w:rFonts w:ascii="Arial" w:hAnsi="Arial" w:cs="Arial"/>
                <w:color w:val="auto"/>
                <w:sz w:val="16"/>
                <w:szCs w:val="16"/>
              </w:rPr>
            </w:pPr>
            <w:r w:rsidRPr="00BD122E">
              <w:rPr>
                <w:rFonts w:ascii="Arial" w:hAnsi="Arial" w:cs="Arial"/>
                <w:color w:val="auto"/>
                <w:sz w:val="16"/>
                <w:szCs w:val="16"/>
              </w:rPr>
              <w:t>135,000,000</w:t>
            </w:r>
          </w:p>
        </w:tc>
        <w:tc>
          <w:tcPr>
            <w:tcW w:w="1152" w:type="dxa"/>
            <w:shd w:val="clear" w:color="auto" w:fill="FAFAFA"/>
          </w:tcPr>
          <w:p w:rsidR="00073148" w:rsidRPr="00BD122E" w:rsidRDefault="00073148" w:rsidP="00502779">
            <w:pPr>
              <w:ind w:right="-72"/>
              <w:jc w:val="right"/>
              <w:rPr>
                <w:rFonts w:ascii="Arial" w:hAnsi="Arial" w:cs="Arial"/>
                <w:color w:val="auto"/>
                <w:sz w:val="16"/>
                <w:szCs w:val="16"/>
              </w:rPr>
            </w:pPr>
            <w:r w:rsidRPr="00BD122E">
              <w:rPr>
                <w:rFonts w:ascii="Arial" w:hAnsi="Arial" w:cs="Arial"/>
                <w:color w:val="auto"/>
                <w:sz w:val="16"/>
                <w:szCs w:val="16"/>
              </w:rPr>
              <w:t>109,461</w:t>
            </w:r>
          </w:p>
        </w:tc>
        <w:tc>
          <w:tcPr>
            <w:tcW w:w="1152" w:type="dxa"/>
            <w:shd w:val="clear" w:color="auto" w:fill="auto"/>
          </w:tcPr>
          <w:p w:rsidR="00073148" w:rsidRPr="00BD122E" w:rsidRDefault="00073148" w:rsidP="00502779">
            <w:pPr>
              <w:ind w:right="-72"/>
              <w:jc w:val="right"/>
              <w:rPr>
                <w:rFonts w:ascii="Arial" w:hAnsi="Arial" w:cs="Arial"/>
                <w:color w:val="auto"/>
                <w:sz w:val="16"/>
                <w:szCs w:val="16"/>
              </w:rPr>
            </w:pPr>
            <w:r w:rsidRPr="00BD122E">
              <w:rPr>
                <w:rFonts w:ascii="Arial" w:hAnsi="Arial" w:cs="Arial"/>
                <w:color w:val="auto"/>
                <w:sz w:val="16"/>
                <w:szCs w:val="16"/>
              </w:rPr>
              <w:t>109,461</w:t>
            </w:r>
          </w:p>
        </w:tc>
      </w:tr>
    </w:tbl>
    <w:p w:rsidR="006062E8" w:rsidRPr="003E6DA3" w:rsidRDefault="006062E8" w:rsidP="003E6DA3">
      <w:pPr>
        <w:ind w:left="540"/>
        <w:rPr>
          <w:rFonts w:ascii="Arial" w:hAnsi="Arial" w:cs="Arial"/>
          <w:color w:val="auto"/>
          <w:sz w:val="18"/>
          <w:szCs w:val="18"/>
        </w:rPr>
      </w:pPr>
    </w:p>
    <w:p w:rsidR="00E2751C" w:rsidRPr="00BD122E" w:rsidRDefault="00417BD2" w:rsidP="00D01511">
      <w:pPr>
        <w:ind w:left="900" w:right="46" w:hanging="360"/>
        <w:jc w:val="both"/>
        <w:rPr>
          <w:rFonts w:ascii="Arial" w:hAnsi="Arial" w:cs="Arial"/>
          <w:color w:val="auto"/>
          <w:sz w:val="18"/>
          <w:szCs w:val="18"/>
          <w:lang w:val="en-GB"/>
        </w:rPr>
      </w:pPr>
      <w:r w:rsidRPr="00BD122E">
        <w:rPr>
          <w:rFonts w:ascii="Arial" w:hAnsi="Arial" w:cs="Arial"/>
          <w:color w:val="auto"/>
          <w:sz w:val="18"/>
          <w:szCs w:val="18"/>
          <w:vertAlign w:val="superscript"/>
        </w:rPr>
        <w:t>(</w:t>
      </w:r>
      <w:r w:rsidR="00BB2C32" w:rsidRPr="00BD122E">
        <w:rPr>
          <w:rFonts w:ascii="Arial" w:hAnsi="Arial" w:cs="Arial"/>
          <w:color w:val="auto"/>
          <w:sz w:val="18"/>
          <w:szCs w:val="18"/>
          <w:vertAlign w:val="superscript"/>
        </w:rPr>
        <w:t>1</w:t>
      </w:r>
      <w:r w:rsidRPr="00BD122E">
        <w:rPr>
          <w:rFonts w:ascii="Arial" w:hAnsi="Arial" w:cs="Arial"/>
          <w:color w:val="auto"/>
          <w:sz w:val="18"/>
          <w:szCs w:val="18"/>
          <w:vertAlign w:val="superscript"/>
        </w:rPr>
        <w:t>)</w:t>
      </w:r>
      <w:r w:rsidR="003C4F99" w:rsidRPr="00BD122E">
        <w:rPr>
          <w:rFonts w:ascii="Arial" w:hAnsi="Arial" w:cs="Arial"/>
          <w:color w:val="auto"/>
          <w:sz w:val="18"/>
          <w:szCs w:val="18"/>
          <w:vertAlign w:val="superscript"/>
        </w:rPr>
        <w:tab/>
      </w:r>
      <w:r w:rsidR="00FF1DA6" w:rsidRPr="00BD122E">
        <w:rPr>
          <w:rFonts w:ascii="Arial" w:hAnsi="Arial" w:cs="Arial"/>
          <w:sz w:val="18"/>
          <w:szCs w:val="18"/>
          <w:lang w:val="en-GB"/>
        </w:rPr>
        <w:t>The Group has categori</w:t>
      </w:r>
      <w:r w:rsidR="003525BE" w:rsidRPr="00BD122E">
        <w:rPr>
          <w:rFonts w:ascii="Arial" w:hAnsi="Arial" w:cs="Arial"/>
          <w:sz w:val="18"/>
          <w:szCs w:val="18"/>
          <w:lang w:val="en-GB"/>
        </w:rPr>
        <w:t>s</w:t>
      </w:r>
      <w:r w:rsidR="00FF1DA6" w:rsidRPr="00BD122E">
        <w:rPr>
          <w:rFonts w:ascii="Arial" w:hAnsi="Arial" w:cs="Arial"/>
          <w:sz w:val="18"/>
          <w:szCs w:val="18"/>
          <w:lang w:val="en-GB"/>
        </w:rPr>
        <w:t>ed investments in STVV Development Co., Ltd. as an investment in subsidiaries as at 31 March 2021 since the Group has control over the Company.</w:t>
      </w:r>
    </w:p>
    <w:p w:rsidR="008B5DC7" w:rsidRPr="00BD122E" w:rsidRDefault="008B5DC7" w:rsidP="00502779">
      <w:pPr>
        <w:ind w:right="46"/>
        <w:jc w:val="both"/>
        <w:rPr>
          <w:rFonts w:ascii="Arial" w:hAnsi="Arial" w:cs="Arial"/>
          <w:color w:val="auto"/>
          <w:sz w:val="18"/>
          <w:szCs w:val="18"/>
          <w:lang w:val="en-GB"/>
        </w:rPr>
      </w:pPr>
    </w:p>
    <w:p w:rsidR="008B5DC7" w:rsidRPr="00BD122E" w:rsidRDefault="008B5DC7" w:rsidP="00502779">
      <w:pPr>
        <w:ind w:right="46"/>
        <w:jc w:val="both"/>
        <w:rPr>
          <w:rFonts w:ascii="Arial" w:hAnsi="Arial" w:cs="Angsana New"/>
          <w:color w:val="auto"/>
          <w:sz w:val="18"/>
          <w:szCs w:val="18"/>
          <w:cs/>
          <w:lang w:val="en-GB"/>
        </w:rPr>
        <w:sectPr w:rsidR="008B5DC7" w:rsidRPr="00BD122E" w:rsidSect="00D01511">
          <w:pgSz w:w="16840" w:h="11907" w:orient="landscape" w:code="9"/>
          <w:pgMar w:top="1440" w:right="720" w:bottom="720" w:left="720" w:header="706" w:footer="706" w:gutter="0"/>
          <w:cols w:space="720"/>
          <w:noEndnote/>
          <w:docGrid w:linePitch="360"/>
        </w:sectPr>
      </w:pPr>
    </w:p>
    <w:p w:rsidR="00D01511" w:rsidRPr="00BD122E" w:rsidRDefault="00D01511" w:rsidP="00502779">
      <w:pPr>
        <w:pStyle w:val="Heading2"/>
        <w:ind w:left="540" w:hanging="540"/>
        <w:jc w:val="left"/>
        <w:rPr>
          <w:rFonts w:ascii="Arial" w:eastAsia="Arial Unicode MS" w:hAnsi="Arial" w:cs="Arial"/>
          <w:color w:val="CF4A02"/>
          <w:sz w:val="18"/>
          <w:szCs w:val="18"/>
        </w:rPr>
      </w:pPr>
    </w:p>
    <w:p w:rsidR="00E11192" w:rsidRPr="00BD122E" w:rsidRDefault="00E11192" w:rsidP="00502779">
      <w:pPr>
        <w:pStyle w:val="Heading2"/>
        <w:ind w:left="540" w:hanging="540"/>
        <w:jc w:val="left"/>
        <w:rPr>
          <w:rFonts w:ascii="Arial" w:eastAsia="Arial Unicode MS" w:hAnsi="Arial" w:cs="Arial"/>
          <w:color w:val="CF4A02"/>
          <w:sz w:val="18"/>
          <w:szCs w:val="18"/>
        </w:rPr>
      </w:pPr>
      <w:r w:rsidRPr="00BD122E">
        <w:rPr>
          <w:rFonts w:ascii="Arial" w:eastAsia="Arial Unicode MS" w:hAnsi="Arial" w:cs="Arial"/>
          <w:color w:val="CF4A02"/>
          <w:sz w:val="18"/>
          <w:szCs w:val="18"/>
        </w:rPr>
        <w:t>9.</w:t>
      </w:r>
      <w:r w:rsidRPr="00BD122E">
        <w:rPr>
          <w:rFonts w:ascii="Arial" w:eastAsia="Arial Unicode MS" w:hAnsi="Arial" w:cs="Arial"/>
          <w:color w:val="CF4A02"/>
          <w:sz w:val="18"/>
          <w:szCs w:val="18"/>
          <w:lang w:val="en-GB"/>
        </w:rPr>
        <w:t>2</w:t>
      </w:r>
      <w:r w:rsidRPr="00BD122E">
        <w:rPr>
          <w:rFonts w:ascii="Arial" w:eastAsia="Arial Unicode MS" w:hAnsi="Arial" w:cs="Arial"/>
          <w:color w:val="CF4A02"/>
          <w:sz w:val="18"/>
          <w:szCs w:val="18"/>
        </w:rPr>
        <w:tab/>
        <w:t>Movement of investment</w:t>
      </w:r>
    </w:p>
    <w:p w:rsidR="00E11192" w:rsidRPr="00BD122E" w:rsidRDefault="00E11192" w:rsidP="003E6DA3">
      <w:pPr>
        <w:ind w:left="540"/>
        <w:rPr>
          <w:rFonts w:ascii="Arial" w:hAnsi="Arial" w:cs="Arial"/>
          <w:sz w:val="18"/>
          <w:szCs w:val="18"/>
        </w:rPr>
      </w:pPr>
    </w:p>
    <w:p w:rsidR="00E11192" w:rsidRPr="00BD122E" w:rsidRDefault="00FC6149" w:rsidP="003E6DA3">
      <w:pPr>
        <w:pStyle w:val="FootnoteText"/>
        <w:ind w:left="540"/>
        <w:jc w:val="thaiDistribute"/>
        <w:rPr>
          <w:rFonts w:ascii="Arial" w:hAnsi="Arial" w:cs="Arial"/>
          <w:sz w:val="18"/>
          <w:szCs w:val="18"/>
          <w:lang w:val="en-GB"/>
        </w:rPr>
      </w:pPr>
      <w:r w:rsidRPr="00BD122E">
        <w:rPr>
          <w:rFonts w:ascii="Arial" w:hAnsi="Arial" w:cs="Arial"/>
          <w:sz w:val="18"/>
          <w:szCs w:val="18"/>
          <w:lang w:val="en-GB"/>
        </w:rPr>
        <w:t>The movement</w:t>
      </w:r>
      <w:r w:rsidR="008425A8" w:rsidRPr="00BD122E">
        <w:rPr>
          <w:rFonts w:ascii="Arial" w:hAnsi="Arial" w:cs="Arial"/>
          <w:sz w:val="18"/>
          <w:szCs w:val="18"/>
          <w:lang w:val="en-GB"/>
        </w:rPr>
        <w:t>s</w:t>
      </w:r>
      <w:r w:rsidRPr="00BD122E">
        <w:rPr>
          <w:rFonts w:ascii="Arial" w:hAnsi="Arial" w:cs="Arial"/>
          <w:sz w:val="18"/>
          <w:szCs w:val="18"/>
          <w:lang w:val="en-GB"/>
        </w:rPr>
        <w:t xml:space="preserve"> of investment in subsidiaries for the</w:t>
      </w:r>
      <w:r w:rsidR="00DC60A3" w:rsidRPr="00BD122E">
        <w:rPr>
          <w:rFonts w:ascii="Arial" w:hAnsi="Arial" w:cs="Arial"/>
          <w:sz w:val="18"/>
          <w:szCs w:val="18"/>
          <w:lang w:val="en-GB"/>
        </w:rPr>
        <w:t xml:space="preserve"> </w:t>
      </w:r>
      <w:r w:rsidR="00E11192" w:rsidRPr="00BD122E">
        <w:rPr>
          <w:rFonts w:ascii="Arial" w:hAnsi="Arial" w:cs="Arial"/>
          <w:sz w:val="18"/>
          <w:szCs w:val="18"/>
          <w:lang w:val="en-GB"/>
        </w:rPr>
        <w:t>three</w:t>
      </w:r>
      <w:r w:rsidR="002F3D6A" w:rsidRPr="00BD122E">
        <w:rPr>
          <w:rFonts w:ascii="Arial" w:hAnsi="Arial" w:cs="Arial"/>
          <w:sz w:val="18"/>
          <w:szCs w:val="18"/>
          <w:lang w:val="en-GB"/>
        </w:rPr>
        <w:t>-month</w:t>
      </w:r>
      <w:r w:rsidRPr="00BD122E">
        <w:rPr>
          <w:rFonts w:ascii="Arial" w:hAnsi="Arial" w:cs="Arial"/>
          <w:sz w:val="18"/>
          <w:szCs w:val="18"/>
          <w:lang w:val="en-GB"/>
        </w:rPr>
        <w:t xml:space="preserve"> period ended </w:t>
      </w:r>
      <w:r w:rsidR="00D65AB8" w:rsidRPr="00BD122E">
        <w:rPr>
          <w:rFonts w:ascii="Arial" w:hAnsi="Arial" w:cs="Arial"/>
          <w:sz w:val="18"/>
          <w:szCs w:val="18"/>
          <w:lang w:val="en-GB"/>
        </w:rPr>
        <w:t>31 March</w:t>
      </w:r>
      <w:r w:rsidRPr="00BD122E">
        <w:rPr>
          <w:rFonts w:ascii="Arial" w:hAnsi="Arial" w:cs="Arial"/>
          <w:sz w:val="18"/>
          <w:szCs w:val="18"/>
          <w:lang w:val="en-GB"/>
        </w:rPr>
        <w:t xml:space="preserve"> </w:t>
      </w:r>
      <w:r w:rsidR="00D65AB8" w:rsidRPr="00BD122E">
        <w:rPr>
          <w:rFonts w:ascii="Arial" w:hAnsi="Arial" w:cs="Arial"/>
          <w:sz w:val="18"/>
          <w:szCs w:val="18"/>
          <w:lang w:val="en-GB"/>
        </w:rPr>
        <w:t>2021</w:t>
      </w:r>
      <w:r w:rsidRPr="00BD122E">
        <w:rPr>
          <w:rFonts w:ascii="Arial" w:hAnsi="Arial" w:cs="Arial"/>
          <w:sz w:val="18"/>
          <w:szCs w:val="18"/>
          <w:lang w:val="en-GB"/>
        </w:rPr>
        <w:t xml:space="preserve"> are as follow</w:t>
      </w:r>
      <w:r w:rsidR="00E11192" w:rsidRPr="00BD122E">
        <w:rPr>
          <w:rFonts w:ascii="Arial" w:hAnsi="Arial" w:cs="Arial"/>
          <w:sz w:val="18"/>
          <w:szCs w:val="18"/>
          <w:lang w:val="en-GB"/>
        </w:rPr>
        <w:t>s:</w:t>
      </w:r>
    </w:p>
    <w:p w:rsidR="00E11192" w:rsidRPr="00BD122E" w:rsidRDefault="00E11192" w:rsidP="003E6DA3">
      <w:pPr>
        <w:pStyle w:val="FootnoteText"/>
        <w:ind w:left="540"/>
        <w:jc w:val="thaiDistribute"/>
        <w:rPr>
          <w:rFonts w:ascii="Arial" w:hAnsi="Arial" w:cs="Arial"/>
          <w:sz w:val="18"/>
          <w:szCs w:val="18"/>
          <w:lang w:val="en-GB"/>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1999"/>
      </w:tblGrid>
      <w:tr w:rsidR="00E11192" w:rsidRPr="00721433" w:rsidTr="00F3352F">
        <w:trPr>
          <w:trHeight w:val="355"/>
        </w:trPr>
        <w:tc>
          <w:tcPr>
            <w:tcW w:w="3956" w:type="pct"/>
            <w:tcBorders>
              <w:top w:val="nil"/>
              <w:left w:val="nil"/>
              <w:bottom w:val="nil"/>
              <w:right w:val="nil"/>
            </w:tcBorders>
            <w:shd w:val="clear" w:color="auto" w:fill="auto"/>
          </w:tcPr>
          <w:p w:rsidR="00E11192" w:rsidRPr="00721433" w:rsidRDefault="00E11192" w:rsidP="00502779">
            <w:pPr>
              <w:ind w:left="540"/>
              <w:jc w:val="both"/>
              <w:rPr>
                <w:rFonts w:ascii="Arial" w:eastAsia="Arial Unicode MS" w:hAnsi="Arial" w:cs="Arial"/>
                <w:b/>
                <w:bCs/>
                <w:sz w:val="18"/>
                <w:szCs w:val="18"/>
              </w:rPr>
            </w:pPr>
          </w:p>
        </w:tc>
        <w:tc>
          <w:tcPr>
            <w:tcW w:w="1044" w:type="pct"/>
            <w:tcBorders>
              <w:top w:val="single" w:sz="4" w:space="0" w:color="000000"/>
              <w:left w:val="nil"/>
              <w:bottom w:val="single" w:sz="4" w:space="0" w:color="auto"/>
              <w:right w:val="nil"/>
            </w:tcBorders>
          </w:tcPr>
          <w:p w:rsidR="00D01511" w:rsidRPr="00721433" w:rsidRDefault="00E11192" w:rsidP="00502779">
            <w:pPr>
              <w:ind w:right="-72"/>
              <w:jc w:val="right"/>
              <w:rPr>
                <w:rFonts w:ascii="Arial" w:eastAsia="Arial Unicode MS" w:hAnsi="Arial" w:cs="Arial"/>
                <w:b/>
                <w:bCs/>
                <w:sz w:val="18"/>
                <w:szCs w:val="18"/>
              </w:rPr>
            </w:pPr>
            <w:r w:rsidRPr="00721433">
              <w:rPr>
                <w:rFonts w:ascii="Arial" w:eastAsia="Arial Unicode MS" w:hAnsi="Arial" w:cs="Arial"/>
                <w:b/>
                <w:bCs/>
                <w:sz w:val="18"/>
                <w:szCs w:val="18"/>
              </w:rPr>
              <w:t xml:space="preserve">Separate </w:t>
            </w:r>
          </w:p>
          <w:p w:rsidR="00E11192" w:rsidRPr="00721433" w:rsidRDefault="00E11192" w:rsidP="00502779">
            <w:pPr>
              <w:ind w:right="-72"/>
              <w:jc w:val="right"/>
              <w:rPr>
                <w:rFonts w:ascii="Arial" w:eastAsia="Arial Unicode MS" w:hAnsi="Arial" w:cs="Arial"/>
                <w:b/>
                <w:bCs/>
                <w:sz w:val="18"/>
                <w:szCs w:val="18"/>
              </w:rPr>
            </w:pPr>
            <w:r w:rsidRPr="00721433">
              <w:rPr>
                <w:rFonts w:ascii="Arial" w:eastAsia="Arial Unicode MS" w:hAnsi="Arial" w:cs="Arial"/>
                <w:b/>
                <w:bCs/>
                <w:sz w:val="18"/>
                <w:szCs w:val="18"/>
              </w:rPr>
              <w:t xml:space="preserve">financial </w:t>
            </w:r>
            <w:r w:rsidR="00D10B88" w:rsidRPr="00721433">
              <w:rPr>
                <w:rFonts w:ascii="Arial" w:eastAsia="Arial Unicode MS" w:hAnsi="Arial" w:cs="Arial"/>
                <w:b/>
                <w:bCs/>
                <w:sz w:val="18"/>
                <w:szCs w:val="18"/>
              </w:rPr>
              <w:t>information</w:t>
            </w:r>
          </w:p>
        </w:tc>
      </w:tr>
      <w:tr w:rsidR="00F3352F" w:rsidRPr="00721433" w:rsidTr="00F3352F">
        <w:tc>
          <w:tcPr>
            <w:tcW w:w="3956" w:type="pct"/>
            <w:tcBorders>
              <w:top w:val="nil"/>
              <w:left w:val="nil"/>
              <w:bottom w:val="nil"/>
              <w:right w:val="nil"/>
            </w:tcBorders>
            <w:shd w:val="clear" w:color="auto" w:fill="auto"/>
          </w:tcPr>
          <w:p w:rsidR="00F3352F" w:rsidRPr="00721433" w:rsidRDefault="00F3352F" w:rsidP="00502779">
            <w:pPr>
              <w:ind w:left="540"/>
              <w:jc w:val="both"/>
              <w:rPr>
                <w:rFonts w:ascii="Arial" w:eastAsia="Arial Unicode MS" w:hAnsi="Arial" w:cs="Arial"/>
                <w:b/>
                <w:bCs/>
                <w:sz w:val="18"/>
                <w:szCs w:val="18"/>
              </w:rPr>
            </w:pPr>
          </w:p>
        </w:tc>
        <w:tc>
          <w:tcPr>
            <w:tcW w:w="1044" w:type="pct"/>
            <w:tcBorders>
              <w:top w:val="single" w:sz="4" w:space="0" w:color="auto"/>
              <w:left w:val="nil"/>
              <w:bottom w:val="nil"/>
              <w:right w:val="nil"/>
            </w:tcBorders>
          </w:tcPr>
          <w:p w:rsidR="00F3352F" w:rsidRPr="00721433" w:rsidRDefault="00F3352F" w:rsidP="00502779">
            <w:pPr>
              <w:ind w:right="-72"/>
              <w:jc w:val="right"/>
              <w:rPr>
                <w:rFonts w:ascii="Arial" w:eastAsia="Arial Unicode MS" w:hAnsi="Arial" w:cs="Arial"/>
                <w:b/>
                <w:bCs/>
                <w:sz w:val="18"/>
                <w:szCs w:val="18"/>
              </w:rPr>
            </w:pPr>
            <w:r w:rsidRPr="00721433">
              <w:rPr>
                <w:rFonts w:ascii="Arial" w:eastAsia="Arial Unicode MS" w:hAnsi="Arial" w:cs="Arial"/>
                <w:b/>
                <w:bCs/>
                <w:sz w:val="18"/>
                <w:szCs w:val="18"/>
                <w:lang w:val="en-GB"/>
              </w:rPr>
              <w:t>2021</w:t>
            </w:r>
          </w:p>
        </w:tc>
      </w:tr>
      <w:tr w:rsidR="00F3352F" w:rsidRPr="00721433" w:rsidTr="00F3352F">
        <w:tc>
          <w:tcPr>
            <w:tcW w:w="3956" w:type="pct"/>
            <w:tcBorders>
              <w:top w:val="nil"/>
              <w:left w:val="nil"/>
              <w:bottom w:val="nil"/>
              <w:right w:val="nil"/>
            </w:tcBorders>
            <w:shd w:val="clear" w:color="auto" w:fill="auto"/>
          </w:tcPr>
          <w:p w:rsidR="00F3352F" w:rsidRPr="00721433" w:rsidRDefault="00F3352F" w:rsidP="00502779">
            <w:pPr>
              <w:ind w:left="540"/>
              <w:jc w:val="both"/>
              <w:rPr>
                <w:rFonts w:ascii="Arial" w:eastAsia="Arial Unicode MS" w:hAnsi="Arial" w:cs="Arial"/>
                <w:b/>
                <w:bCs/>
                <w:sz w:val="18"/>
                <w:szCs w:val="18"/>
              </w:rPr>
            </w:pPr>
          </w:p>
        </w:tc>
        <w:tc>
          <w:tcPr>
            <w:tcW w:w="1044" w:type="pct"/>
            <w:tcBorders>
              <w:top w:val="nil"/>
              <w:left w:val="nil"/>
              <w:bottom w:val="single" w:sz="4" w:space="0" w:color="000000"/>
              <w:right w:val="nil"/>
            </w:tcBorders>
          </w:tcPr>
          <w:p w:rsidR="00F3352F" w:rsidRPr="00721433" w:rsidRDefault="00F3352F" w:rsidP="00502779">
            <w:pPr>
              <w:ind w:right="-72"/>
              <w:jc w:val="right"/>
              <w:rPr>
                <w:rFonts w:ascii="Arial" w:eastAsia="Arial Unicode MS" w:hAnsi="Arial" w:cs="Arial"/>
                <w:b/>
                <w:bCs/>
                <w:sz w:val="18"/>
                <w:szCs w:val="18"/>
                <w:highlight w:val="yellow"/>
                <w:cs/>
                <w:lang w:val="en-GB"/>
              </w:rPr>
            </w:pPr>
            <w:r w:rsidRPr="00721433">
              <w:rPr>
                <w:rFonts w:ascii="Arial" w:eastAsia="Arial Unicode MS" w:hAnsi="Arial" w:cs="Arial"/>
                <w:b/>
                <w:bCs/>
                <w:sz w:val="18"/>
                <w:szCs w:val="18"/>
              </w:rPr>
              <w:t>Thousand Baht</w:t>
            </w:r>
          </w:p>
        </w:tc>
      </w:tr>
      <w:tr w:rsidR="00F3352F" w:rsidRPr="00721433" w:rsidTr="00F3352F">
        <w:tc>
          <w:tcPr>
            <w:tcW w:w="3956" w:type="pct"/>
            <w:tcBorders>
              <w:top w:val="nil"/>
              <w:left w:val="nil"/>
              <w:bottom w:val="nil"/>
              <w:right w:val="nil"/>
            </w:tcBorders>
            <w:shd w:val="clear" w:color="auto" w:fill="auto"/>
          </w:tcPr>
          <w:p w:rsidR="00F3352F" w:rsidRPr="00721433" w:rsidRDefault="00F3352F" w:rsidP="00502779">
            <w:pPr>
              <w:ind w:left="540"/>
              <w:jc w:val="both"/>
              <w:rPr>
                <w:rFonts w:ascii="Arial" w:eastAsia="Arial Unicode MS" w:hAnsi="Arial" w:cs="Arial"/>
                <w:b/>
                <w:bCs/>
                <w:sz w:val="18"/>
                <w:szCs w:val="18"/>
              </w:rPr>
            </w:pPr>
          </w:p>
        </w:tc>
        <w:tc>
          <w:tcPr>
            <w:tcW w:w="1044" w:type="pct"/>
            <w:tcBorders>
              <w:top w:val="single" w:sz="4" w:space="0" w:color="000000"/>
              <w:left w:val="nil"/>
              <w:bottom w:val="nil"/>
              <w:right w:val="nil"/>
            </w:tcBorders>
          </w:tcPr>
          <w:p w:rsidR="00F3352F" w:rsidRPr="00721433" w:rsidRDefault="00F3352F" w:rsidP="00502779">
            <w:pPr>
              <w:ind w:right="-72"/>
              <w:jc w:val="right"/>
              <w:rPr>
                <w:rFonts w:ascii="Arial" w:eastAsia="Arial Unicode MS" w:hAnsi="Arial" w:cs="Arial"/>
                <w:b/>
                <w:bCs/>
                <w:sz w:val="18"/>
                <w:szCs w:val="18"/>
                <w:highlight w:val="yellow"/>
                <w:cs/>
              </w:rPr>
            </w:pPr>
          </w:p>
        </w:tc>
      </w:tr>
      <w:tr w:rsidR="00A07E5E" w:rsidRPr="00721433" w:rsidTr="005F0339">
        <w:tc>
          <w:tcPr>
            <w:tcW w:w="3956" w:type="pct"/>
            <w:tcBorders>
              <w:top w:val="nil"/>
              <w:left w:val="nil"/>
              <w:bottom w:val="nil"/>
              <w:right w:val="nil"/>
            </w:tcBorders>
          </w:tcPr>
          <w:p w:rsidR="00A07E5E" w:rsidRPr="00721433" w:rsidRDefault="00A07E5E" w:rsidP="00A07E5E">
            <w:pPr>
              <w:ind w:left="540"/>
              <w:rPr>
                <w:rFonts w:ascii="Arial" w:eastAsia="Arial Unicode MS" w:hAnsi="Arial" w:cs="Arial"/>
                <w:sz w:val="18"/>
                <w:szCs w:val="18"/>
                <w:lang w:val="en-GB"/>
              </w:rPr>
            </w:pPr>
            <w:r w:rsidRPr="00721433">
              <w:rPr>
                <w:rFonts w:ascii="Arial" w:eastAsia="Arial Unicode MS" w:hAnsi="Arial" w:cs="Arial"/>
                <w:sz w:val="18"/>
                <w:szCs w:val="18"/>
                <w:lang w:val="en-GB"/>
              </w:rPr>
              <w:t>Opening book value</w:t>
            </w:r>
          </w:p>
        </w:tc>
        <w:tc>
          <w:tcPr>
            <w:tcW w:w="1044" w:type="pct"/>
            <w:tcBorders>
              <w:top w:val="nil"/>
              <w:left w:val="nil"/>
              <w:bottom w:val="nil"/>
              <w:right w:val="nil"/>
            </w:tcBorders>
            <w:shd w:val="clear" w:color="auto" w:fill="auto"/>
          </w:tcPr>
          <w:p w:rsidR="00A07E5E" w:rsidRPr="00721433" w:rsidRDefault="00A07E5E" w:rsidP="00A07E5E">
            <w:pPr>
              <w:ind w:right="-72"/>
              <w:jc w:val="right"/>
              <w:rPr>
                <w:rFonts w:ascii="Arial" w:eastAsia="Arial Unicode MS" w:hAnsi="Arial" w:cs="Arial"/>
                <w:b/>
                <w:bCs/>
                <w:sz w:val="18"/>
                <w:szCs w:val="18"/>
              </w:rPr>
            </w:pPr>
            <w:r w:rsidRPr="00721433">
              <w:rPr>
                <w:rFonts w:ascii="Arial" w:hAnsi="Arial" w:cs="Arial"/>
                <w:sz w:val="18"/>
                <w:szCs w:val="18"/>
                <w:lang w:val="en-GB"/>
              </w:rPr>
              <w:t>448,245</w:t>
            </w:r>
          </w:p>
        </w:tc>
      </w:tr>
      <w:tr w:rsidR="00A07E5E" w:rsidRPr="00721433" w:rsidTr="005F0339">
        <w:tc>
          <w:tcPr>
            <w:tcW w:w="3956" w:type="pct"/>
            <w:tcBorders>
              <w:top w:val="nil"/>
              <w:left w:val="nil"/>
              <w:bottom w:val="nil"/>
              <w:right w:val="nil"/>
            </w:tcBorders>
          </w:tcPr>
          <w:p w:rsidR="00A07E5E" w:rsidRPr="00721433" w:rsidRDefault="00A07E5E" w:rsidP="00A07E5E">
            <w:pPr>
              <w:ind w:left="540"/>
              <w:rPr>
                <w:rFonts w:ascii="Arial" w:eastAsia="Arial Unicode MS" w:hAnsi="Arial" w:cs="Arial"/>
                <w:sz w:val="18"/>
                <w:szCs w:val="18"/>
                <w:rtl/>
                <w:cs/>
              </w:rPr>
            </w:pPr>
            <w:r w:rsidRPr="00721433">
              <w:rPr>
                <w:rFonts w:ascii="Arial" w:eastAsia="Arial Unicode MS" w:hAnsi="Arial" w:cs="Arial"/>
                <w:sz w:val="18"/>
                <w:szCs w:val="18"/>
              </w:rPr>
              <w:t>Additional investment</w:t>
            </w:r>
          </w:p>
        </w:tc>
        <w:tc>
          <w:tcPr>
            <w:tcW w:w="1044" w:type="pct"/>
            <w:tcBorders>
              <w:top w:val="nil"/>
              <w:left w:val="nil"/>
              <w:bottom w:val="single" w:sz="4" w:space="0" w:color="auto"/>
              <w:right w:val="nil"/>
            </w:tcBorders>
            <w:shd w:val="clear" w:color="auto" w:fill="auto"/>
          </w:tcPr>
          <w:p w:rsidR="00A07E5E" w:rsidRPr="00721433" w:rsidRDefault="00A07E5E" w:rsidP="00A07E5E">
            <w:pPr>
              <w:ind w:right="-72"/>
              <w:jc w:val="right"/>
              <w:rPr>
                <w:rFonts w:ascii="Arial" w:eastAsia="Arial Unicode MS" w:hAnsi="Arial" w:cs="Arial"/>
                <w:color w:val="auto"/>
                <w:sz w:val="18"/>
                <w:szCs w:val="18"/>
                <w:highlight w:val="cyan"/>
              </w:rPr>
            </w:pPr>
            <w:r w:rsidRPr="00721433">
              <w:rPr>
                <w:rFonts w:ascii="Arial" w:eastAsia="Arial Unicode MS" w:hAnsi="Arial" w:cs="Arial"/>
                <w:color w:val="auto"/>
                <w:sz w:val="18"/>
                <w:szCs w:val="18"/>
                <w:lang w:val="en-GB"/>
              </w:rPr>
              <w:t>11</w:t>
            </w:r>
            <w:r w:rsidRPr="00721433">
              <w:rPr>
                <w:rFonts w:ascii="Arial" w:eastAsia="Arial Unicode MS" w:hAnsi="Arial" w:cs="Arial"/>
                <w:color w:val="auto"/>
                <w:sz w:val="18"/>
                <w:szCs w:val="18"/>
              </w:rPr>
              <w:t>,</w:t>
            </w:r>
            <w:r w:rsidRPr="00721433">
              <w:rPr>
                <w:rFonts w:ascii="Arial" w:eastAsia="Arial Unicode MS" w:hAnsi="Arial" w:cs="Arial"/>
                <w:color w:val="auto"/>
                <w:sz w:val="18"/>
                <w:szCs w:val="18"/>
                <w:lang w:val="en-GB"/>
              </w:rPr>
              <w:t>040</w:t>
            </w:r>
          </w:p>
        </w:tc>
      </w:tr>
      <w:tr w:rsidR="005F0339" w:rsidRPr="00721433" w:rsidTr="005F0339">
        <w:tc>
          <w:tcPr>
            <w:tcW w:w="3956" w:type="pct"/>
            <w:tcBorders>
              <w:top w:val="nil"/>
              <w:left w:val="nil"/>
              <w:bottom w:val="nil"/>
              <w:right w:val="nil"/>
            </w:tcBorders>
          </w:tcPr>
          <w:p w:rsidR="005F0339" w:rsidRPr="00721433" w:rsidRDefault="005F0339" w:rsidP="00A07E5E">
            <w:pPr>
              <w:ind w:left="540"/>
              <w:rPr>
                <w:rFonts w:ascii="Arial" w:eastAsia="Arial Unicode MS" w:hAnsi="Arial" w:cs="Arial"/>
                <w:sz w:val="18"/>
                <w:szCs w:val="18"/>
              </w:rPr>
            </w:pPr>
          </w:p>
        </w:tc>
        <w:tc>
          <w:tcPr>
            <w:tcW w:w="1044" w:type="pct"/>
            <w:tcBorders>
              <w:top w:val="single" w:sz="4" w:space="0" w:color="auto"/>
              <w:left w:val="nil"/>
              <w:bottom w:val="nil"/>
              <w:right w:val="nil"/>
            </w:tcBorders>
            <w:shd w:val="clear" w:color="auto" w:fill="auto"/>
          </w:tcPr>
          <w:p w:rsidR="005F0339" w:rsidRPr="00721433" w:rsidRDefault="005F0339" w:rsidP="00A07E5E">
            <w:pPr>
              <w:ind w:right="-72"/>
              <w:jc w:val="right"/>
              <w:rPr>
                <w:rFonts w:ascii="Arial" w:eastAsia="Arial Unicode MS" w:hAnsi="Arial" w:cs="Arial"/>
                <w:sz w:val="18"/>
                <w:szCs w:val="18"/>
                <w:lang w:val="en-GB"/>
              </w:rPr>
            </w:pPr>
          </w:p>
        </w:tc>
      </w:tr>
      <w:tr w:rsidR="00A07E5E" w:rsidRPr="00721433" w:rsidTr="005F0339">
        <w:tc>
          <w:tcPr>
            <w:tcW w:w="3956" w:type="pct"/>
            <w:tcBorders>
              <w:top w:val="nil"/>
              <w:left w:val="nil"/>
              <w:bottom w:val="nil"/>
              <w:right w:val="nil"/>
            </w:tcBorders>
          </w:tcPr>
          <w:p w:rsidR="00A07E5E" w:rsidRPr="00721433" w:rsidRDefault="00A07E5E" w:rsidP="00A07E5E">
            <w:pPr>
              <w:ind w:left="540"/>
              <w:rPr>
                <w:rFonts w:ascii="Arial" w:eastAsia="Arial Unicode MS" w:hAnsi="Arial" w:cs="Arial"/>
                <w:sz w:val="18"/>
                <w:szCs w:val="18"/>
              </w:rPr>
            </w:pPr>
            <w:r w:rsidRPr="00721433">
              <w:rPr>
                <w:rFonts w:ascii="Arial" w:eastAsia="Arial Unicode MS" w:hAnsi="Arial" w:cs="Arial"/>
                <w:sz w:val="18"/>
                <w:szCs w:val="18"/>
              </w:rPr>
              <w:t>Closing book value</w:t>
            </w:r>
          </w:p>
        </w:tc>
        <w:tc>
          <w:tcPr>
            <w:tcW w:w="1044" w:type="pct"/>
            <w:tcBorders>
              <w:top w:val="nil"/>
              <w:left w:val="nil"/>
              <w:bottom w:val="single" w:sz="4" w:space="0" w:color="auto"/>
              <w:right w:val="nil"/>
            </w:tcBorders>
            <w:shd w:val="clear" w:color="auto" w:fill="auto"/>
          </w:tcPr>
          <w:p w:rsidR="00A07E5E" w:rsidRPr="00721433" w:rsidRDefault="00A07E5E" w:rsidP="00A07E5E">
            <w:pPr>
              <w:ind w:right="-72"/>
              <w:jc w:val="right"/>
              <w:rPr>
                <w:rFonts w:ascii="Arial" w:eastAsia="Arial Unicode MS" w:hAnsi="Arial" w:cs="Arial"/>
                <w:sz w:val="18"/>
                <w:szCs w:val="18"/>
              </w:rPr>
            </w:pPr>
            <w:r w:rsidRPr="00721433">
              <w:rPr>
                <w:rFonts w:ascii="Arial" w:eastAsia="Arial Unicode MS" w:hAnsi="Arial" w:cs="Arial"/>
                <w:sz w:val="18"/>
                <w:szCs w:val="18"/>
                <w:lang w:val="en-GB"/>
              </w:rPr>
              <w:t>459</w:t>
            </w:r>
            <w:r w:rsidRPr="00721433">
              <w:rPr>
                <w:rFonts w:ascii="Arial" w:eastAsia="Arial Unicode MS" w:hAnsi="Arial" w:cs="Arial"/>
                <w:sz w:val="18"/>
                <w:szCs w:val="18"/>
              </w:rPr>
              <w:t>,</w:t>
            </w:r>
            <w:r w:rsidRPr="00721433">
              <w:rPr>
                <w:rFonts w:ascii="Arial" w:eastAsia="Arial Unicode MS" w:hAnsi="Arial" w:cs="Arial"/>
                <w:sz w:val="18"/>
                <w:szCs w:val="18"/>
                <w:lang w:val="en-GB"/>
              </w:rPr>
              <w:t>285</w:t>
            </w:r>
          </w:p>
        </w:tc>
      </w:tr>
    </w:tbl>
    <w:p w:rsidR="00D94F25" w:rsidRPr="00BD122E" w:rsidRDefault="00D94F25" w:rsidP="00D01511">
      <w:pPr>
        <w:pStyle w:val="FootnoteText"/>
        <w:ind w:left="540"/>
        <w:jc w:val="thaiDistribute"/>
        <w:rPr>
          <w:rFonts w:ascii="Arial" w:hAnsi="Arial" w:cs="Arial"/>
          <w:sz w:val="18"/>
          <w:szCs w:val="18"/>
          <w:lang w:val="en-GB"/>
        </w:rPr>
      </w:pPr>
    </w:p>
    <w:p w:rsidR="00DC32BF" w:rsidRPr="00721433" w:rsidRDefault="00DC32BF" w:rsidP="00D01511">
      <w:pPr>
        <w:pStyle w:val="FootnoteText"/>
        <w:ind w:left="540"/>
        <w:jc w:val="thaiDistribute"/>
        <w:rPr>
          <w:rFonts w:ascii="Arial" w:hAnsi="Arial" w:cs="Arial"/>
          <w:spacing w:val="-2"/>
          <w:sz w:val="18"/>
          <w:szCs w:val="18"/>
          <w:lang w:val="en-GB"/>
        </w:rPr>
      </w:pPr>
      <w:r w:rsidRPr="00721433">
        <w:rPr>
          <w:rFonts w:ascii="Arial" w:hAnsi="Arial" w:cs="Arial"/>
          <w:spacing w:val="-2"/>
          <w:sz w:val="18"/>
          <w:szCs w:val="18"/>
          <w:lang w:val="en-GB"/>
        </w:rPr>
        <w:t>The movement</w:t>
      </w:r>
      <w:r w:rsidR="008425A8" w:rsidRPr="00721433">
        <w:rPr>
          <w:rFonts w:ascii="Arial" w:hAnsi="Arial" w:cs="Arial"/>
          <w:spacing w:val="-2"/>
          <w:sz w:val="18"/>
          <w:szCs w:val="18"/>
          <w:lang w:val="en-GB"/>
        </w:rPr>
        <w:t>s</w:t>
      </w:r>
      <w:r w:rsidRPr="00721433">
        <w:rPr>
          <w:rFonts w:ascii="Arial" w:hAnsi="Arial" w:cs="Arial"/>
          <w:spacing w:val="-2"/>
          <w:sz w:val="18"/>
          <w:szCs w:val="18"/>
          <w:lang w:val="en-GB"/>
        </w:rPr>
        <w:t xml:space="preserve"> of investment in subsidiaries during the three-month period ended 31 March 2021 are as follows:</w:t>
      </w:r>
    </w:p>
    <w:p w:rsidR="00D94F25" w:rsidRPr="00BD122E" w:rsidRDefault="00D94F25" w:rsidP="00D01511">
      <w:pPr>
        <w:pStyle w:val="FootnoteText"/>
        <w:ind w:left="540"/>
        <w:jc w:val="thaiDistribute"/>
        <w:rPr>
          <w:rFonts w:ascii="Arial" w:hAnsi="Arial" w:cs="Arial"/>
          <w:sz w:val="18"/>
          <w:szCs w:val="18"/>
          <w:lang w:val="en-GB"/>
        </w:rPr>
      </w:pPr>
    </w:p>
    <w:p w:rsidR="00D94F25" w:rsidRPr="00BD122E" w:rsidRDefault="00FC6149" w:rsidP="00D01511">
      <w:pPr>
        <w:pStyle w:val="FootnoteText"/>
        <w:ind w:left="540"/>
        <w:jc w:val="thaiDistribute"/>
        <w:rPr>
          <w:rFonts w:ascii="Arial" w:eastAsia="Arial Unicode MS" w:hAnsi="Arial" w:cs="Arial"/>
          <w:b/>
          <w:bCs/>
          <w:color w:val="CF4A02"/>
          <w:sz w:val="18"/>
          <w:szCs w:val="18"/>
        </w:rPr>
      </w:pPr>
      <w:r w:rsidRPr="00BD122E">
        <w:rPr>
          <w:rFonts w:ascii="Arial" w:eastAsia="Arial Unicode MS" w:hAnsi="Arial" w:cs="Arial"/>
          <w:b/>
          <w:bCs/>
          <w:color w:val="CF4A02"/>
          <w:sz w:val="18"/>
          <w:szCs w:val="18"/>
        </w:rPr>
        <w:t>Investment in</w:t>
      </w:r>
      <w:r w:rsidR="006E6777">
        <w:rPr>
          <w:rFonts w:ascii="Arial" w:eastAsia="Arial Unicode MS" w:hAnsi="Arial" w:cs="Arial"/>
          <w:b/>
          <w:bCs/>
          <w:color w:val="CF4A02"/>
          <w:sz w:val="18"/>
          <w:szCs w:val="18"/>
        </w:rPr>
        <w:t xml:space="preserve"> a</w:t>
      </w:r>
      <w:r w:rsidRPr="00BD122E">
        <w:rPr>
          <w:rFonts w:ascii="Arial" w:eastAsia="Arial Unicode MS" w:hAnsi="Arial" w:cs="Arial"/>
          <w:b/>
          <w:bCs/>
          <w:color w:val="CF4A02"/>
          <w:sz w:val="18"/>
          <w:szCs w:val="18"/>
        </w:rPr>
        <w:t xml:space="preserve"> subsidia</w:t>
      </w:r>
      <w:r w:rsidR="00000164" w:rsidRPr="00BD122E">
        <w:rPr>
          <w:rFonts w:ascii="Arial" w:eastAsia="Arial Unicode MS" w:hAnsi="Arial" w:cs="Arial"/>
          <w:b/>
          <w:bCs/>
          <w:color w:val="CF4A02"/>
          <w:sz w:val="18"/>
          <w:szCs w:val="18"/>
        </w:rPr>
        <w:t>ry</w:t>
      </w:r>
      <w:r w:rsidRPr="00BD122E">
        <w:rPr>
          <w:rFonts w:ascii="Arial" w:eastAsia="Arial Unicode MS" w:hAnsi="Arial" w:cs="Arial"/>
          <w:b/>
          <w:bCs/>
          <w:color w:val="CF4A02"/>
          <w:sz w:val="18"/>
          <w:szCs w:val="18"/>
        </w:rPr>
        <w:t xml:space="preserve"> directly held by the Company</w:t>
      </w:r>
    </w:p>
    <w:p w:rsidR="00D94F25" w:rsidRPr="00BD122E" w:rsidRDefault="00D94F25" w:rsidP="00D01511">
      <w:pPr>
        <w:pStyle w:val="FootnoteText"/>
        <w:ind w:left="540"/>
        <w:jc w:val="thaiDistribute"/>
        <w:rPr>
          <w:rFonts w:ascii="Arial" w:hAnsi="Arial" w:cs="Arial"/>
          <w:sz w:val="18"/>
          <w:szCs w:val="18"/>
        </w:rPr>
      </w:pPr>
    </w:p>
    <w:p w:rsidR="00D94F25" w:rsidRPr="00BD122E" w:rsidRDefault="00D94F25" w:rsidP="00D01511">
      <w:pPr>
        <w:pStyle w:val="FootnoteText"/>
        <w:ind w:left="540"/>
        <w:jc w:val="thaiDistribute"/>
        <w:rPr>
          <w:rFonts w:ascii="Arial" w:eastAsia="Arial Unicode MS" w:hAnsi="Arial" w:cs="Arial"/>
          <w:b/>
          <w:bCs/>
          <w:i/>
          <w:iCs/>
          <w:color w:val="CF4A02"/>
          <w:sz w:val="18"/>
          <w:szCs w:val="18"/>
          <w:u w:val="single"/>
        </w:rPr>
      </w:pPr>
      <w:r w:rsidRPr="00BD122E">
        <w:rPr>
          <w:rFonts w:ascii="Arial" w:eastAsia="Arial Unicode MS" w:hAnsi="Arial" w:cs="Arial"/>
          <w:b/>
          <w:bCs/>
          <w:i/>
          <w:iCs/>
          <w:color w:val="CF4A02"/>
          <w:sz w:val="18"/>
          <w:szCs w:val="18"/>
          <w:u w:val="single"/>
        </w:rPr>
        <w:t xml:space="preserve">SNNP International Co., Ltd. </w:t>
      </w:r>
      <w:r w:rsidRPr="00BD122E">
        <w:rPr>
          <w:rFonts w:ascii="Arial" w:eastAsia="Arial Unicode MS" w:hAnsi="Arial" w:cs="Arial"/>
          <w:b/>
          <w:bCs/>
          <w:i/>
          <w:iCs/>
          <w:color w:val="CF4A02"/>
          <w:sz w:val="18"/>
          <w:szCs w:val="18"/>
          <w:u w:val="single"/>
          <w:cs/>
        </w:rPr>
        <w:t>(</w:t>
      </w:r>
      <w:r w:rsidRPr="00BD122E">
        <w:rPr>
          <w:rFonts w:ascii="Arial" w:eastAsia="Arial Unicode MS" w:hAnsi="Arial" w:cs="Arial"/>
          <w:b/>
          <w:bCs/>
          <w:i/>
          <w:iCs/>
          <w:color w:val="CF4A02"/>
          <w:sz w:val="18"/>
          <w:szCs w:val="18"/>
          <w:u w:val="single"/>
        </w:rPr>
        <w:t>SNNPI)</w:t>
      </w:r>
    </w:p>
    <w:p w:rsidR="00CA5963" w:rsidRPr="00BD122E" w:rsidRDefault="00CA5963" w:rsidP="00D01511">
      <w:pPr>
        <w:pStyle w:val="FootnoteText"/>
        <w:ind w:left="540"/>
        <w:jc w:val="thaiDistribute"/>
        <w:rPr>
          <w:rFonts w:ascii="Arial" w:eastAsia="Arial Unicode MS" w:hAnsi="Arial" w:cs="Arial"/>
          <w:color w:val="auto"/>
          <w:sz w:val="18"/>
          <w:szCs w:val="18"/>
          <w:cs/>
        </w:rPr>
      </w:pPr>
    </w:p>
    <w:p w:rsidR="00EC0D84" w:rsidRPr="00BD122E" w:rsidRDefault="00EC0D84" w:rsidP="00D01511">
      <w:pPr>
        <w:pStyle w:val="FootnoteText"/>
        <w:ind w:left="540"/>
        <w:jc w:val="thaiDistribute"/>
        <w:rPr>
          <w:rFonts w:ascii="Arial" w:hAnsi="Arial" w:cs="Arial"/>
          <w:i/>
          <w:iCs/>
          <w:spacing w:val="-4"/>
          <w:sz w:val="18"/>
          <w:szCs w:val="18"/>
          <w:lang w:val="en-GB"/>
        </w:rPr>
      </w:pPr>
      <w:r w:rsidRPr="00BD122E">
        <w:rPr>
          <w:rFonts w:ascii="Arial" w:hAnsi="Arial" w:cs="Arial"/>
          <w:i/>
          <w:iCs/>
          <w:spacing w:val="-4"/>
          <w:sz w:val="18"/>
          <w:szCs w:val="18"/>
          <w:lang w:val="en-GB"/>
        </w:rPr>
        <w:t>Payment for paid-up share capital</w:t>
      </w:r>
    </w:p>
    <w:p w:rsidR="00EC0D84" w:rsidRPr="00BD122E" w:rsidRDefault="00EC0D84" w:rsidP="00D01511">
      <w:pPr>
        <w:pStyle w:val="FootnoteText"/>
        <w:ind w:left="540"/>
        <w:jc w:val="thaiDistribute"/>
        <w:rPr>
          <w:rFonts w:ascii="Arial" w:hAnsi="Arial" w:cs="Arial"/>
          <w:spacing w:val="-4"/>
          <w:sz w:val="18"/>
          <w:szCs w:val="18"/>
          <w:lang w:val="en-GB"/>
        </w:rPr>
      </w:pPr>
    </w:p>
    <w:p w:rsidR="001D37EB" w:rsidRPr="00721433" w:rsidRDefault="002E1F05" w:rsidP="00D01511">
      <w:pPr>
        <w:pStyle w:val="FootnoteText"/>
        <w:ind w:left="540"/>
        <w:jc w:val="thaiDistribute"/>
        <w:rPr>
          <w:rFonts w:ascii="Arial" w:hAnsi="Arial" w:cs="Arial"/>
          <w:sz w:val="18"/>
          <w:szCs w:val="18"/>
          <w:lang w:val="en-GB"/>
        </w:rPr>
      </w:pPr>
      <w:r w:rsidRPr="00721433">
        <w:rPr>
          <w:rFonts w:ascii="Arial" w:hAnsi="Arial" w:cs="Arial"/>
          <w:sz w:val="18"/>
          <w:szCs w:val="18"/>
          <w:lang w:val="en-GB"/>
        </w:rPr>
        <w:t xml:space="preserve">On </w:t>
      </w:r>
      <w:r w:rsidR="00DC32BF" w:rsidRPr="00721433">
        <w:rPr>
          <w:rFonts w:ascii="Arial" w:hAnsi="Arial" w:cs="Arial"/>
          <w:sz w:val="18"/>
          <w:szCs w:val="18"/>
          <w:lang w:val="en-GB"/>
        </w:rPr>
        <w:t>15</w:t>
      </w:r>
      <w:r w:rsidRPr="00721433">
        <w:rPr>
          <w:rFonts w:ascii="Arial" w:hAnsi="Arial" w:cs="Arial"/>
          <w:sz w:val="18"/>
          <w:szCs w:val="18"/>
          <w:lang w:val="en-GB"/>
        </w:rPr>
        <w:t xml:space="preserve"> </w:t>
      </w:r>
      <w:r w:rsidR="00DC32BF" w:rsidRPr="00721433">
        <w:rPr>
          <w:rFonts w:ascii="Arial" w:hAnsi="Arial" w:cs="Arial"/>
          <w:sz w:val="18"/>
          <w:szCs w:val="18"/>
          <w:lang w:val="en-GB"/>
        </w:rPr>
        <w:t>March</w:t>
      </w:r>
      <w:r w:rsidRPr="00721433">
        <w:rPr>
          <w:rFonts w:ascii="Arial" w:hAnsi="Arial" w:cs="Arial"/>
          <w:sz w:val="18"/>
          <w:szCs w:val="18"/>
          <w:lang w:val="en-GB"/>
        </w:rPr>
        <w:t xml:space="preserve"> 202</w:t>
      </w:r>
      <w:r w:rsidR="00DC32BF" w:rsidRPr="00721433">
        <w:rPr>
          <w:rFonts w:ascii="Arial" w:hAnsi="Arial" w:cs="Arial"/>
          <w:sz w:val="18"/>
          <w:szCs w:val="18"/>
          <w:lang w:val="en-GB"/>
        </w:rPr>
        <w:t>1</w:t>
      </w:r>
      <w:r w:rsidRPr="00721433">
        <w:rPr>
          <w:rFonts w:ascii="Arial" w:hAnsi="Arial" w:cs="Arial"/>
          <w:sz w:val="18"/>
          <w:szCs w:val="18"/>
          <w:lang w:val="en-GB"/>
        </w:rPr>
        <w:t xml:space="preserve">, the Company </w:t>
      </w:r>
      <w:r w:rsidR="001B1807" w:rsidRPr="00721433">
        <w:rPr>
          <w:rFonts w:ascii="Arial" w:hAnsi="Arial" w:cs="Arial"/>
          <w:sz w:val="18"/>
          <w:szCs w:val="18"/>
          <w:lang w:val="en-GB"/>
        </w:rPr>
        <w:t>made a payment</w:t>
      </w:r>
      <w:r w:rsidR="00501AEF" w:rsidRPr="00721433">
        <w:rPr>
          <w:rFonts w:ascii="Arial" w:hAnsi="Arial" w:cs="Arial"/>
          <w:sz w:val="18"/>
          <w:szCs w:val="18"/>
          <w:lang w:val="en-GB"/>
        </w:rPr>
        <w:t xml:space="preserve"> for </w:t>
      </w:r>
      <w:r w:rsidRPr="00721433">
        <w:rPr>
          <w:rFonts w:ascii="Arial" w:hAnsi="Arial" w:cs="Arial"/>
          <w:sz w:val="18"/>
          <w:szCs w:val="18"/>
          <w:lang w:val="en-GB"/>
        </w:rPr>
        <w:t>paid</w:t>
      </w:r>
      <w:r w:rsidR="00A86CE0" w:rsidRPr="00721433">
        <w:rPr>
          <w:rFonts w:ascii="Arial" w:hAnsi="Arial" w:cs="Arial"/>
          <w:sz w:val="18"/>
          <w:szCs w:val="18"/>
          <w:lang w:val="en-GB"/>
        </w:rPr>
        <w:t>-</w:t>
      </w:r>
      <w:r w:rsidRPr="00721433">
        <w:rPr>
          <w:rFonts w:ascii="Arial" w:hAnsi="Arial" w:cs="Arial"/>
          <w:sz w:val="18"/>
          <w:szCs w:val="18"/>
          <w:lang w:val="en-GB"/>
        </w:rPr>
        <w:t>up share capital</w:t>
      </w:r>
      <w:r w:rsidR="00501AEF" w:rsidRPr="00721433">
        <w:rPr>
          <w:rFonts w:ascii="Arial" w:hAnsi="Arial" w:cs="Arial"/>
          <w:sz w:val="18"/>
          <w:szCs w:val="18"/>
          <w:lang w:val="en-GB"/>
        </w:rPr>
        <w:t xml:space="preserve"> of</w:t>
      </w:r>
      <w:r w:rsidR="00BC752F" w:rsidRPr="00721433">
        <w:rPr>
          <w:rFonts w:ascii="Arial" w:hAnsi="Arial" w:cs="Arial"/>
          <w:sz w:val="18"/>
          <w:szCs w:val="18"/>
          <w:lang w:val="en-GB"/>
        </w:rPr>
        <w:t xml:space="preserve"> </w:t>
      </w:r>
      <w:r w:rsidR="00501AEF" w:rsidRPr="00721433">
        <w:rPr>
          <w:rFonts w:ascii="Arial" w:hAnsi="Arial" w:cs="Arial"/>
          <w:sz w:val="18"/>
          <w:szCs w:val="18"/>
          <w:lang w:val="en-GB"/>
        </w:rPr>
        <w:t>SNNPI</w:t>
      </w:r>
      <w:r w:rsidR="00BC752F" w:rsidRPr="00721433">
        <w:rPr>
          <w:rFonts w:ascii="Arial" w:hAnsi="Arial" w:cs="Arial"/>
          <w:sz w:val="18"/>
          <w:szCs w:val="18"/>
          <w:lang w:val="en-GB"/>
        </w:rPr>
        <w:t xml:space="preserve"> </w:t>
      </w:r>
      <w:r w:rsidRPr="00721433">
        <w:rPr>
          <w:rFonts w:ascii="Arial" w:hAnsi="Arial" w:cs="Arial"/>
          <w:sz w:val="18"/>
          <w:szCs w:val="18"/>
          <w:lang w:val="en-GB"/>
        </w:rPr>
        <w:t>calling</w:t>
      </w:r>
      <w:r w:rsidR="00501AEF" w:rsidRPr="00721433">
        <w:rPr>
          <w:rFonts w:ascii="Arial" w:hAnsi="Arial" w:cs="Arial"/>
          <w:sz w:val="18"/>
          <w:szCs w:val="18"/>
          <w:lang w:val="en-GB"/>
        </w:rPr>
        <w:t xml:space="preserve"> </w:t>
      </w:r>
      <w:r w:rsidR="00BB2C32" w:rsidRPr="00721433">
        <w:rPr>
          <w:rFonts w:ascii="Arial" w:hAnsi="Arial" w:cs="Arial"/>
          <w:sz w:val="18"/>
          <w:szCs w:val="18"/>
          <w:lang w:val="en-GB"/>
        </w:rPr>
        <w:t>totalling</w:t>
      </w:r>
      <w:r w:rsidRPr="00721433">
        <w:rPr>
          <w:rFonts w:ascii="Arial" w:hAnsi="Arial" w:cs="Arial"/>
          <w:sz w:val="18"/>
          <w:szCs w:val="18"/>
          <w:lang w:val="en-GB"/>
        </w:rPr>
        <w:t xml:space="preserve"> Baht </w:t>
      </w:r>
      <w:r w:rsidR="00DC32BF" w:rsidRPr="00721433">
        <w:rPr>
          <w:rFonts w:ascii="Arial" w:hAnsi="Arial" w:cs="Arial"/>
          <w:sz w:val="18"/>
          <w:szCs w:val="18"/>
          <w:lang w:val="en-GB"/>
        </w:rPr>
        <w:t xml:space="preserve">11.04 </w:t>
      </w:r>
      <w:r w:rsidRPr="00721433">
        <w:rPr>
          <w:rFonts w:ascii="Arial" w:hAnsi="Arial" w:cs="Arial"/>
          <w:sz w:val="18"/>
          <w:szCs w:val="18"/>
          <w:lang w:val="en-GB"/>
        </w:rPr>
        <w:t>million</w:t>
      </w:r>
      <w:r w:rsidR="00DC32BF" w:rsidRPr="00721433">
        <w:rPr>
          <w:rFonts w:ascii="Arial" w:hAnsi="Arial" w:cs="Arial"/>
          <w:sz w:val="18"/>
          <w:szCs w:val="18"/>
          <w:lang w:val="en-GB"/>
        </w:rPr>
        <w:t>.</w:t>
      </w:r>
    </w:p>
    <w:p w:rsidR="001D37EB" w:rsidRPr="00BD122E" w:rsidRDefault="001D37EB" w:rsidP="00D01511">
      <w:pPr>
        <w:pStyle w:val="FootnoteText"/>
        <w:ind w:left="540"/>
        <w:jc w:val="thaiDistribute"/>
        <w:rPr>
          <w:rFonts w:ascii="Arial" w:hAnsi="Arial" w:cs="Arial"/>
          <w:sz w:val="18"/>
          <w:szCs w:val="18"/>
          <w:lang w:val="en-GB"/>
        </w:rPr>
      </w:pPr>
    </w:p>
    <w:p w:rsidR="00A20EDC" w:rsidRPr="00BD122E" w:rsidRDefault="002E1F05" w:rsidP="00D01511">
      <w:pPr>
        <w:ind w:left="540"/>
        <w:jc w:val="thaiDistribute"/>
        <w:rPr>
          <w:rFonts w:ascii="Arial" w:eastAsia="Arial Unicode MS" w:hAnsi="Arial" w:cs="Arial"/>
          <w:sz w:val="18"/>
          <w:szCs w:val="18"/>
          <w:lang w:val="en-GB"/>
        </w:rPr>
      </w:pPr>
      <w:r w:rsidRPr="00BD122E">
        <w:rPr>
          <w:rFonts w:ascii="Arial" w:eastAsia="Arial Unicode MS" w:hAnsi="Arial" w:cs="Arial"/>
          <w:spacing w:val="-2"/>
          <w:sz w:val="18"/>
          <w:szCs w:val="18"/>
          <w:lang w:val="en-GB"/>
        </w:rPr>
        <w:t xml:space="preserve">As at </w:t>
      </w:r>
      <w:r w:rsidR="00D65AB8" w:rsidRPr="00BD122E">
        <w:rPr>
          <w:rFonts w:ascii="Arial" w:eastAsia="Arial Unicode MS" w:hAnsi="Arial" w:cs="Arial"/>
          <w:spacing w:val="-2"/>
          <w:sz w:val="18"/>
          <w:szCs w:val="18"/>
          <w:lang w:val="en-GB"/>
        </w:rPr>
        <w:t>31 March</w:t>
      </w:r>
      <w:r w:rsidRPr="00BD122E">
        <w:rPr>
          <w:rFonts w:ascii="Arial" w:eastAsia="Arial Unicode MS" w:hAnsi="Arial" w:cs="Arial"/>
          <w:spacing w:val="-2"/>
          <w:sz w:val="18"/>
          <w:szCs w:val="18"/>
          <w:lang w:val="en-GB"/>
        </w:rPr>
        <w:t xml:space="preserve"> </w:t>
      </w:r>
      <w:r w:rsidR="00D65AB8" w:rsidRPr="00BD122E">
        <w:rPr>
          <w:rFonts w:ascii="Arial" w:eastAsia="Arial Unicode MS" w:hAnsi="Arial" w:cs="Arial"/>
          <w:spacing w:val="-2"/>
          <w:sz w:val="18"/>
          <w:szCs w:val="18"/>
          <w:lang w:val="en-GB"/>
        </w:rPr>
        <w:t>2021</w:t>
      </w:r>
      <w:r w:rsidRPr="00BD122E">
        <w:rPr>
          <w:rFonts w:ascii="Arial" w:eastAsia="Arial Unicode MS" w:hAnsi="Arial" w:cs="Arial"/>
          <w:spacing w:val="-2"/>
          <w:sz w:val="18"/>
          <w:szCs w:val="18"/>
          <w:lang w:val="en-GB"/>
        </w:rPr>
        <w:t xml:space="preserve">, the Company made payments for additional paid-up share capital, </w:t>
      </w:r>
      <w:r w:rsidR="00BB2C32" w:rsidRPr="00BD122E">
        <w:rPr>
          <w:rFonts w:ascii="Arial" w:eastAsia="Arial Unicode MS" w:hAnsi="Arial" w:cs="Arial"/>
          <w:spacing w:val="-2"/>
          <w:sz w:val="18"/>
          <w:szCs w:val="18"/>
          <w:lang w:val="en-GB"/>
        </w:rPr>
        <w:t>totalling</w:t>
      </w:r>
      <w:r w:rsidRPr="00BD122E">
        <w:rPr>
          <w:rFonts w:ascii="Arial" w:eastAsia="Arial Unicode MS" w:hAnsi="Arial" w:cs="Arial"/>
          <w:spacing w:val="-2"/>
          <w:sz w:val="18"/>
          <w:szCs w:val="18"/>
          <w:lang w:val="en-GB"/>
        </w:rPr>
        <w:t xml:space="preserve"> </w:t>
      </w:r>
      <w:r w:rsidR="00DC32BF" w:rsidRPr="00BD122E">
        <w:rPr>
          <w:rFonts w:ascii="Arial" w:eastAsia="Arial Unicode MS" w:hAnsi="Arial" w:cs="Arial"/>
          <w:spacing w:val="-2"/>
          <w:sz w:val="18"/>
          <w:szCs w:val="18"/>
          <w:lang w:val="en-GB"/>
        </w:rPr>
        <w:t>B</w:t>
      </w:r>
      <w:r w:rsidRPr="00BD122E">
        <w:rPr>
          <w:rFonts w:ascii="Arial" w:eastAsia="Arial Unicode MS" w:hAnsi="Arial" w:cs="Arial"/>
          <w:spacing w:val="-2"/>
          <w:sz w:val="18"/>
          <w:szCs w:val="18"/>
          <w:lang w:val="en-GB"/>
        </w:rPr>
        <w:t xml:space="preserve">aht </w:t>
      </w:r>
      <w:r w:rsidR="00DC32BF" w:rsidRPr="00BD122E">
        <w:rPr>
          <w:rFonts w:ascii="Arial" w:eastAsia="Arial Unicode MS" w:hAnsi="Arial" w:cs="Arial"/>
          <w:spacing w:val="-2"/>
          <w:sz w:val="18"/>
          <w:szCs w:val="18"/>
          <w:lang w:val="en-GB"/>
        </w:rPr>
        <w:t>419.9</w:t>
      </w:r>
      <w:r w:rsidRPr="00BD122E">
        <w:rPr>
          <w:rFonts w:ascii="Arial" w:eastAsia="Arial Unicode MS" w:hAnsi="Arial" w:cs="Arial"/>
          <w:spacing w:val="-2"/>
          <w:sz w:val="18"/>
          <w:szCs w:val="18"/>
          <w:lang w:val="en-GB"/>
        </w:rPr>
        <w:t xml:space="preserve"> million</w:t>
      </w:r>
      <w:r w:rsidRPr="00BD122E">
        <w:rPr>
          <w:rFonts w:ascii="Arial" w:eastAsia="Arial Unicode MS" w:hAnsi="Arial" w:cs="Arial"/>
          <w:sz w:val="18"/>
          <w:szCs w:val="18"/>
          <w:lang w:val="en-GB"/>
        </w:rPr>
        <w:t xml:space="preserve"> or equivalent to </w:t>
      </w:r>
      <w:r w:rsidR="00DC32BF" w:rsidRPr="00BD122E">
        <w:rPr>
          <w:rFonts w:ascii="Arial" w:eastAsia="Arial Unicode MS" w:hAnsi="Arial" w:cs="Arial"/>
          <w:sz w:val="18"/>
          <w:szCs w:val="18"/>
          <w:lang w:val="en-GB"/>
        </w:rPr>
        <w:t>87.47</w:t>
      </w:r>
      <w:r w:rsidRPr="00BD122E">
        <w:rPr>
          <w:rFonts w:ascii="Arial" w:eastAsia="Arial Unicode MS" w:hAnsi="Arial" w:cs="Arial"/>
          <w:sz w:val="18"/>
          <w:szCs w:val="18"/>
          <w:lang w:val="en-GB"/>
        </w:rPr>
        <w:t xml:space="preserve">% of additional paid-up </w:t>
      </w:r>
      <w:r w:rsidR="00FC6E43" w:rsidRPr="00BD122E">
        <w:rPr>
          <w:rFonts w:ascii="Arial" w:eastAsia="Arial Unicode MS" w:hAnsi="Arial" w:cs="Arial"/>
          <w:sz w:val="18"/>
          <w:szCs w:val="18"/>
          <w:lang w:val="en-GB"/>
        </w:rPr>
        <w:t xml:space="preserve">share </w:t>
      </w:r>
      <w:r w:rsidRPr="00BD122E">
        <w:rPr>
          <w:rFonts w:ascii="Arial" w:eastAsia="Arial Unicode MS" w:hAnsi="Arial" w:cs="Arial"/>
          <w:sz w:val="18"/>
          <w:szCs w:val="18"/>
          <w:lang w:val="en-GB"/>
        </w:rPr>
        <w:t xml:space="preserve">capital amount </w:t>
      </w:r>
      <w:r w:rsidR="007E2AB1" w:rsidRPr="00BD122E">
        <w:rPr>
          <w:rFonts w:ascii="Arial" w:eastAsia="Arial Unicode MS" w:hAnsi="Arial" w:cs="Arial"/>
          <w:sz w:val="18"/>
          <w:szCs w:val="18"/>
          <w:lang w:val="en-GB"/>
        </w:rPr>
        <w:t>of</w:t>
      </w:r>
      <w:r w:rsidRPr="00BD122E">
        <w:rPr>
          <w:rFonts w:ascii="Arial" w:eastAsia="Arial Unicode MS" w:hAnsi="Arial" w:cs="Arial"/>
          <w:sz w:val="18"/>
          <w:szCs w:val="18"/>
          <w:lang w:val="en-GB"/>
        </w:rPr>
        <w:t xml:space="preserve"> Baht </w:t>
      </w:r>
      <w:r w:rsidR="00FC6E43" w:rsidRPr="00BD122E">
        <w:rPr>
          <w:rFonts w:ascii="Arial" w:eastAsia="Arial Unicode MS" w:hAnsi="Arial" w:cs="Arial"/>
          <w:sz w:val="18"/>
          <w:szCs w:val="18"/>
          <w:lang w:val="en-GB"/>
        </w:rPr>
        <w:t>480.0</w:t>
      </w:r>
      <w:r w:rsidRPr="00BD122E">
        <w:rPr>
          <w:rFonts w:ascii="Arial" w:eastAsia="Arial Unicode MS" w:hAnsi="Arial" w:cs="Arial"/>
          <w:sz w:val="18"/>
          <w:szCs w:val="18"/>
          <w:lang w:val="en-GB"/>
        </w:rPr>
        <w:t xml:space="preserve"> million, according to the Extraordinary General Meeting of SNNPI on 19 November </w:t>
      </w:r>
      <w:r w:rsidR="00D65AB8" w:rsidRPr="00BD122E">
        <w:rPr>
          <w:rFonts w:ascii="Arial" w:eastAsia="Arial Unicode MS" w:hAnsi="Arial" w:cs="Arial"/>
          <w:sz w:val="18"/>
          <w:szCs w:val="18"/>
          <w:lang w:val="en-GB"/>
        </w:rPr>
        <w:t>20</w:t>
      </w:r>
      <w:r w:rsidR="006F2046" w:rsidRPr="00BD122E">
        <w:rPr>
          <w:rFonts w:ascii="Arial" w:eastAsia="Arial Unicode MS" w:hAnsi="Arial" w:cs="Arial"/>
          <w:sz w:val="18"/>
          <w:szCs w:val="18"/>
          <w:lang w:val="en-GB"/>
        </w:rPr>
        <w:t>19</w:t>
      </w:r>
      <w:r w:rsidRPr="00BD122E">
        <w:rPr>
          <w:rFonts w:ascii="Arial" w:eastAsia="Arial Unicode MS" w:hAnsi="Arial" w:cs="Arial"/>
          <w:sz w:val="18"/>
          <w:szCs w:val="18"/>
          <w:lang w:val="en-GB"/>
        </w:rPr>
        <w:t>.</w:t>
      </w:r>
    </w:p>
    <w:p w:rsidR="00000164" w:rsidRPr="00BD122E" w:rsidRDefault="00000164" w:rsidP="00D01511">
      <w:pPr>
        <w:ind w:left="540"/>
        <w:jc w:val="thaiDistribute"/>
        <w:rPr>
          <w:rFonts w:ascii="Arial" w:eastAsia="Arial Unicode MS" w:hAnsi="Arial" w:cs="Arial"/>
          <w:sz w:val="18"/>
          <w:szCs w:val="18"/>
          <w:lang w:val="en-GB"/>
        </w:rPr>
      </w:pPr>
    </w:p>
    <w:p w:rsidR="00000164" w:rsidRPr="00BD122E" w:rsidRDefault="00000164" w:rsidP="00D01511">
      <w:pPr>
        <w:pStyle w:val="FootnoteText"/>
        <w:ind w:left="540"/>
        <w:jc w:val="thaiDistribute"/>
        <w:rPr>
          <w:rFonts w:ascii="Arial" w:eastAsia="Arial Unicode MS" w:hAnsi="Arial" w:cs="Arial"/>
          <w:b/>
          <w:bCs/>
          <w:color w:val="CF4A02"/>
          <w:sz w:val="18"/>
          <w:szCs w:val="18"/>
        </w:rPr>
      </w:pPr>
      <w:r w:rsidRPr="00BD122E">
        <w:rPr>
          <w:rFonts w:ascii="Arial" w:eastAsia="Arial Unicode MS" w:hAnsi="Arial" w:cs="Arial"/>
          <w:b/>
          <w:bCs/>
          <w:color w:val="CF4A02"/>
          <w:sz w:val="18"/>
          <w:szCs w:val="18"/>
        </w:rPr>
        <w:t>Investment in subsidiaries indirectly held by the Company</w:t>
      </w:r>
    </w:p>
    <w:p w:rsidR="00000164" w:rsidRPr="00BD122E" w:rsidRDefault="00000164" w:rsidP="00D01511">
      <w:pPr>
        <w:ind w:left="540"/>
        <w:jc w:val="thaiDistribute"/>
        <w:rPr>
          <w:rFonts w:ascii="Arial" w:eastAsia="Arial Unicode MS" w:hAnsi="Arial" w:cs="Arial"/>
          <w:sz w:val="18"/>
          <w:szCs w:val="18"/>
        </w:rPr>
      </w:pPr>
    </w:p>
    <w:p w:rsidR="00000164" w:rsidRPr="00BD122E" w:rsidRDefault="00000164" w:rsidP="00D01511">
      <w:pPr>
        <w:pStyle w:val="FootnoteText"/>
        <w:ind w:left="540"/>
        <w:jc w:val="thaiDistribute"/>
        <w:rPr>
          <w:rFonts w:ascii="Arial" w:eastAsia="Arial Unicode MS" w:hAnsi="Arial" w:cs="Arial"/>
          <w:b/>
          <w:bCs/>
          <w:i/>
          <w:iCs/>
          <w:color w:val="CF4A02"/>
          <w:sz w:val="18"/>
          <w:szCs w:val="18"/>
          <w:u w:val="single"/>
        </w:rPr>
      </w:pPr>
      <w:r w:rsidRPr="00BD122E">
        <w:rPr>
          <w:rFonts w:ascii="Arial" w:eastAsia="Arial Unicode MS" w:hAnsi="Arial" w:cs="Arial"/>
          <w:b/>
          <w:bCs/>
          <w:i/>
          <w:iCs/>
          <w:color w:val="CF4A02"/>
          <w:sz w:val="18"/>
          <w:szCs w:val="18"/>
          <w:u w:val="single"/>
        </w:rPr>
        <w:t>S</w:t>
      </w:r>
      <w:r w:rsidR="006E6777">
        <w:rPr>
          <w:rFonts w:ascii="Arial" w:eastAsia="Arial Unicode MS" w:hAnsi="Arial" w:cs="Arial"/>
          <w:b/>
          <w:bCs/>
          <w:i/>
          <w:iCs/>
          <w:color w:val="CF4A02"/>
          <w:sz w:val="18"/>
          <w:szCs w:val="18"/>
          <w:u w:val="single"/>
        </w:rPr>
        <w:t>iri</w:t>
      </w:r>
      <w:r w:rsidRPr="00BD122E">
        <w:rPr>
          <w:rFonts w:ascii="Arial" w:eastAsia="Arial Unicode MS" w:hAnsi="Arial" w:cs="Arial"/>
          <w:b/>
          <w:bCs/>
          <w:i/>
          <w:iCs/>
          <w:color w:val="CF4A02"/>
          <w:sz w:val="18"/>
          <w:szCs w:val="18"/>
          <w:u w:val="single"/>
        </w:rPr>
        <w:t xml:space="preserve"> P</w:t>
      </w:r>
      <w:r w:rsidR="006E6777">
        <w:rPr>
          <w:rFonts w:ascii="Arial" w:eastAsia="Arial Unicode MS" w:hAnsi="Arial" w:cs="Arial"/>
          <w:b/>
          <w:bCs/>
          <w:i/>
          <w:iCs/>
          <w:color w:val="CF4A02"/>
          <w:sz w:val="18"/>
          <w:szCs w:val="18"/>
          <w:u w:val="single"/>
        </w:rPr>
        <w:t>ro</w:t>
      </w:r>
      <w:r w:rsidRPr="00BD122E">
        <w:rPr>
          <w:rFonts w:ascii="Arial" w:eastAsia="Arial Unicode MS" w:hAnsi="Arial" w:cs="Arial"/>
          <w:b/>
          <w:bCs/>
          <w:i/>
          <w:iCs/>
          <w:color w:val="CF4A02"/>
          <w:sz w:val="18"/>
          <w:szCs w:val="18"/>
          <w:u w:val="single"/>
        </w:rPr>
        <w:t xml:space="preserve"> Co., Ltd. </w:t>
      </w:r>
      <w:r w:rsidR="005D2447" w:rsidRPr="00BD122E">
        <w:rPr>
          <w:rFonts w:ascii="Arial" w:eastAsia="Arial Unicode MS" w:hAnsi="Arial" w:cs="Arial"/>
          <w:b/>
          <w:bCs/>
          <w:i/>
          <w:iCs/>
          <w:color w:val="CF4A02"/>
          <w:sz w:val="18"/>
          <w:szCs w:val="18"/>
          <w:u w:val="single"/>
        </w:rPr>
        <w:t>(S</w:t>
      </w:r>
      <w:r w:rsidR="006E6777">
        <w:rPr>
          <w:rFonts w:ascii="Arial" w:eastAsia="Arial Unicode MS" w:hAnsi="Arial" w:cs="Arial"/>
          <w:b/>
          <w:bCs/>
          <w:i/>
          <w:iCs/>
          <w:color w:val="CF4A02"/>
          <w:sz w:val="18"/>
          <w:szCs w:val="18"/>
          <w:u w:val="single"/>
        </w:rPr>
        <w:t>iri</w:t>
      </w:r>
      <w:r w:rsidR="005D2447" w:rsidRPr="00BD122E">
        <w:rPr>
          <w:rFonts w:ascii="Arial" w:eastAsia="Arial Unicode MS" w:hAnsi="Arial" w:cs="Arial"/>
          <w:b/>
          <w:bCs/>
          <w:i/>
          <w:iCs/>
          <w:color w:val="CF4A02"/>
          <w:sz w:val="18"/>
          <w:szCs w:val="18"/>
          <w:u w:val="single"/>
        </w:rPr>
        <w:t xml:space="preserve"> P</w:t>
      </w:r>
      <w:r w:rsidR="006E6777">
        <w:rPr>
          <w:rFonts w:ascii="Arial" w:eastAsia="Arial Unicode MS" w:hAnsi="Arial" w:cs="Arial"/>
          <w:b/>
          <w:bCs/>
          <w:i/>
          <w:iCs/>
          <w:color w:val="CF4A02"/>
          <w:sz w:val="18"/>
          <w:szCs w:val="18"/>
          <w:u w:val="single"/>
        </w:rPr>
        <w:t>ro</w:t>
      </w:r>
      <w:r w:rsidR="005D2447" w:rsidRPr="00BD122E">
        <w:rPr>
          <w:rFonts w:ascii="Arial" w:eastAsia="Arial Unicode MS" w:hAnsi="Arial" w:cs="Arial"/>
          <w:b/>
          <w:bCs/>
          <w:i/>
          <w:iCs/>
          <w:color w:val="CF4A02"/>
          <w:sz w:val="18"/>
          <w:szCs w:val="18"/>
          <w:u w:val="single"/>
        </w:rPr>
        <w:t>)</w:t>
      </w:r>
    </w:p>
    <w:p w:rsidR="00FD194B" w:rsidRPr="00BD122E" w:rsidRDefault="00FD194B" w:rsidP="00D01511">
      <w:pPr>
        <w:ind w:left="540"/>
        <w:jc w:val="thaiDistribute"/>
        <w:rPr>
          <w:rFonts w:ascii="Arial" w:eastAsia="Arial Unicode MS" w:hAnsi="Arial" w:cs="Arial"/>
          <w:sz w:val="18"/>
          <w:szCs w:val="18"/>
          <w:lang w:val="en-GB"/>
        </w:rPr>
      </w:pPr>
    </w:p>
    <w:p w:rsidR="00A50256" w:rsidRPr="00BD122E" w:rsidRDefault="00761935" w:rsidP="00D01511">
      <w:pPr>
        <w:ind w:left="540"/>
        <w:jc w:val="thaiDistribute"/>
        <w:rPr>
          <w:rFonts w:ascii="Arial" w:eastAsia="Arial Unicode MS" w:hAnsi="Arial" w:cs="Arial"/>
          <w:i/>
          <w:iCs/>
          <w:sz w:val="18"/>
          <w:szCs w:val="18"/>
          <w:lang w:val="en-GB"/>
        </w:rPr>
      </w:pPr>
      <w:r w:rsidRPr="00BD122E">
        <w:rPr>
          <w:rFonts w:ascii="Arial" w:eastAsia="Arial Unicode MS" w:hAnsi="Arial" w:cs="Arial"/>
          <w:i/>
          <w:iCs/>
          <w:sz w:val="18"/>
          <w:szCs w:val="18"/>
          <w:lang w:val="en-GB"/>
        </w:rPr>
        <w:t>Loss of control resulted from the deemed disposal</w:t>
      </w:r>
    </w:p>
    <w:p w:rsidR="008A3372" w:rsidRPr="00BD122E" w:rsidRDefault="008A3372" w:rsidP="00D01511">
      <w:pPr>
        <w:ind w:left="540"/>
        <w:jc w:val="thaiDistribute"/>
        <w:rPr>
          <w:rFonts w:ascii="Arial" w:eastAsia="Arial Unicode MS" w:hAnsi="Arial" w:cs="Arial"/>
          <w:i/>
          <w:iCs/>
          <w:sz w:val="18"/>
          <w:szCs w:val="18"/>
          <w:lang w:val="en-GB"/>
        </w:rPr>
      </w:pPr>
    </w:p>
    <w:p w:rsidR="008A3372" w:rsidRPr="00BD122E" w:rsidRDefault="008A3372" w:rsidP="00D01511">
      <w:pPr>
        <w:ind w:left="540"/>
        <w:jc w:val="thaiDistribute"/>
        <w:rPr>
          <w:rFonts w:ascii="Arial" w:eastAsia="Arial Unicode MS" w:hAnsi="Arial" w:cs="Arial"/>
          <w:sz w:val="18"/>
          <w:szCs w:val="18"/>
          <w:lang w:val="en-GB"/>
        </w:rPr>
      </w:pPr>
      <w:r w:rsidRPr="00BD122E">
        <w:rPr>
          <w:rFonts w:ascii="Arial" w:eastAsia="Arial Unicode MS" w:hAnsi="Arial" w:cs="Arial"/>
          <w:sz w:val="18"/>
          <w:szCs w:val="18"/>
          <w:lang w:val="en-GB"/>
        </w:rPr>
        <w:t>On 16 March 2021, S</w:t>
      </w:r>
      <w:r w:rsidR="006E6777">
        <w:rPr>
          <w:rFonts w:ascii="Arial" w:eastAsia="Arial Unicode MS" w:hAnsi="Arial" w:cs="Arial"/>
          <w:sz w:val="18"/>
          <w:szCs w:val="18"/>
          <w:lang w:val="en-GB"/>
        </w:rPr>
        <w:t>iri</w:t>
      </w:r>
      <w:r w:rsidRPr="00BD122E">
        <w:rPr>
          <w:rFonts w:ascii="Arial" w:eastAsia="Arial Unicode MS" w:hAnsi="Arial" w:cs="Arial"/>
          <w:sz w:val="18"/>
          <w:szCs w:val="18"/>
          <w:lang w:val="en-GB"/>
        </w:rPr>
        <w:t xml:space="preserve"> P</w:t>
      </w:r>
      <w:r w:rsidR="006E6777">
        <w:rPr>
          <w:rFonts w:ascii="Arial" w:eastAsia="Arial Unicode MS" w:hAnsi="Arial" w:cs="Arial"/>
          <w:sz w:val="18"/>
          <w:szCs w:val="18"/>
          <w:lang w:val="en-GB"/>
        </w:rPr>
        <w:t>ro</w:t>
      </w:r>
      <w:r w:rsidRPr="00BD122E">
        <w:rPr>
          <w:rFonts w:ascii="Arial" w:eastAsia="Arial Unicode MS" w:hAnsi="Arial" w:cs="Arial"/>
          <w:sz w:val="18"/>
          <w:szCs w:val="18"/>
          <w:lang w:val="en-GB"/>
        </w:rPr>
        <w:t xml:space="preserve"> increased its authorised share capital from Baht 150.0 million to Baht 225.1 million by issued</w:t>
      </w:r>
      <w:r w:rsidR="00761935" w:rsidRPr="00BD122E">
        <w:rPr>
          <w:rFonts w:ascii="Arial" w:eastAsia="Arial Unicode MS" w:hAnsi="Arial" w:cs="Arial"/>
          <w:sz w:val="18"/>
          <w:szCs w:val="18"/>
          <w:lang w:val="en-GB"/>
        </w:rPr>
        <w:t xml:space="preserve"> </w:t>
      </w:r>
      <w:r w:rsidRPr="00BD122E">
        <w:rPr>
          <w:rFonts w:ascii="Arial" w:eastAsia="Arial Unicode MS" w:hAnsi="Arial" w:cs="Arial"/>
          <w:sz w:val="18"/>
          <w:szCs w:val="18"/>
          <w:lang w:val="en-GB"/>
        </w:rPr>
        <w:t xml:space="preserve">750,720 </w:t>
      </w:r>
      <w:r w:rsidR="00761935" w:rsidRPr="00BD122E">
        <w:rPr>
          <w:rFonts w:ascii="Arial" w:eastAsia="Arial Unicode MS" w:hAnsi="Arial" w:cs="Arial"/>
          <w:sz w:val="18"/>
          <w:szCs w:val="18"/>
          <w:lang w:val="en-GB"/>
        </w:rPr>
        <w:t xml:space="preserve">new </w:t>
      </w:r>
      <w:r w:rsidRPr="00BD122E">
        <w:rPr>
          <w:rFonts w:ascii="Arial" w:eastAsia="Arial Unicode MS" w:hAnsi="Arial" w:cs="Arial"/>
          <w:sz w:val="18"/>
          <w:szCs w:val="18"/>
          <w:lang w:val="en-GB"/>
        </w:rPr>
        <w:t xml:space="preserve">ordinary shares at par value of Baht 100 each </w:t>
      </w:r>
      <w:r w:rsidR="00761935" w:rsidRPr="00BD122E">
        <w:rPr>
          <w:rFonts w:ascii="Arial" w:eastAsia="Arial Unicode MS" w:hAnsi="Arial" w:cs="Arial"/>
          <w:sz w:val="18"/>
          <w:szCs w:val="18"/>
          <w:lang w:val="en-GB"/>
        </w:rPr>
        <w:t xml:space="preserve">plus </w:t>
      </w:r>
      <w:r w:rsidR="007326A0" w:rsidRPr="00BD122E">
        <w:rPr>
          <w:rFonts w:ascii="Arial" w:eastAsia="Arial Unicode MS" w:hAnsi="Arial" w:cs="Arial"/>
          <w:sz w:val="18"/>
          <w:szCs w:val="18"/>
          <w:lang w:val="en-GB"/>
        </w:rPr>
        <w:t>premium</w:t>
      </w:r>
      <w:r w:rsidR="00761935" w:rsidRPr="00BD122E">
        <w:rPr>
          <w:rFonts w:ascii="Arial" w:eastAsia="Arial Unicode MS" w:hAnsi="Arial" w:cs="Arial"/>
          <w:sz w:val="18"/>
          <w:szCs w:val="18"/>
          <w:lang w:val="en-GB"/>
        </w:rPr>
        <w:t xml:space="preserve"> of</w:t>
      </w:r>
      <w:r w:rsidRPr="00BD122E">
        <w:rPr>
          <w:rFonts w:ascii="Arial" w:eastAsia="Arial Unicode MS" w:hAnsi="Arial" w:cs="Arial"/>
          <w:sz w:val="18"/>
          <w:szCs w:val="18"/>
          <w:lang w:val="en-GB"/>
        </w:rPr>
        <w:t xml:space="preserve"> Baht 51.43 totalling Baht 113.7 million. The Group purchased new shares issued of </w:t>
      </w:r>
      <w:r w:rsidR="006E6777" w:rsidRPr="00BD122E">
        <w:rPr>
          <w:rFonts w:ascii="Arial" w:eastAsia="Arial Unicode MS" w:hAnsi="Arial" w:cs="Arial"/>
          <w:sz w:val="18"/>
          <w:szCs w:val="18"/>
          <w:lang w:val="en-GB"/>
        </w:rPr>
        <w:t>S</w:t>
      </w:r>
      <w:r w:rsidR="006E6777">
        <w:rPr>
          <w:rFonts w:ascii="Arial" w:eastAsia="Arial Unicode MS" w:hAnsi="Arial" w:cs="Arial"/>
          <w:sz w:val="18"/>
          <w:szCs w:val="18"/>
          <w:lang w:val="en-GB"/>
        </w:rPr>
        <w:t>iri</w:t>
      </w:r>
      <w:r w:rsidR="006E6777" w:rsidRPr="00BD122E">
        <w:rPr>
          <w:rFonts w:ascii="Arial" w:eastAsia="Arial Unicode MS" w:hAnsi="Arial" w:cs="Arial"/>
          <w:sz w:val="18"/>
          <w:szCs w:val="18"/>
          <w:lang w:val="en-GB"/>
        </w:rPr>
        <w:t xml:space="preserve"> P</w:t>
      </w:r>
      <w:r w:rsidR="006E6777">
        <w:rPr>
          <w:rFonts w:ascii="Arial" w:eastAsia="Arial Unicode MS" w:hAnsi="Arial" w:cs="Arial"/>
          <w:sz w:val="18"/>
          <w:szCs w:val="18"/>
          <w:lang w:val="en-GB"/>
        </w:rPr>
        <w:t>ro</w:t>
      </w:r>
      <w:r w:rsidRPr="00BD122E">
        <w:rPr>
          <w:rFonts w:ascii="Arial" w:eastAsia="Arial Unicode MS" w:hAnsi="Arial" w:cs="Arial"/>
          <w:sz w:val="18"/>
          <w:szCs w:val="18"/>
          <w:lang w:val="en-GB"/>
        </w:rPr>
        <w:t xml:space="preserve"> </w:t>
      </w:r>
      <w:r w:rsidR="00F21A9E" w:rsidRPr="00BD122E">
        <w:rPr>
          <w:rFonts w:ascii="Arial" w:eastAsia="Arial Unicode MS" w:hAnsi="Arial" w:cs="Arial"/>
          <w:sz w:val="18"/>
          <w:szCs w:val="18"/>
          <w:lang w:val="en-GB"/>
        </w:rPr>
        <w:t>of</w:t>
      </w:r>
      <w:r w:rsidRPr="00BD122E">
        <w:rPr>
          <w:rFonts w:ascii="Arial" w:eastAsia="Arial Unicode MS" w:hAnsi="Arial" w:cs="Arial"/>
          <w:sz w:val="18"/>
          <w:szCs w:val="18"/>
          <w:lang w:val="en-GB"/>
        </w:rPr>
        <w:t xml:space="preserve"> 75,500 shares at par value </w:t>
      </w:r>
      <w:r w:rsidR="00761935" w:rsidRPr="00BD122E">
        <w:rPr>
          <w:rFonts w:ascii="Arial" w:eastAsia="Arial Unicode MS" w:hAnsi="Arial" w:cs="Arial"/>
          <w:sz w:val="18"/>
          <w:szCs w:val="18"/>
          <w:lang w:val="en-GB"/>
        </w:rPr>
        <w:t xml:space="preserve">plus </w:t>
      </w:r>
      <w:r w:rsidR="007326A0" w:rsidRPr="00BD122E">
        <w:rPr>
          <w:rFonts w:ascii="Arial" w:eastAsia="Arial Unicode MS" w:hAnsi="Arial" w:cs="Arial"/>
          <w:sz w:val="18"/>
          <w:szCs w:val="18"/>
          <w:lang w:val="en-GB"/>
        </w:rPr>
        <w:t>premium</w:t>
      </w:r>
      <w:r w:rsidR="00761935" w:rsidRPr="00BD122E">
        <w:rPr>
          <w:rFonts w:ascii="Arial" w:eastAsia="Arial Unicode MS" w:hAnsi="Arial" w:cs="Arial"/>
          <w:sz w:val="18"/>
          <w:szCs w:val="18"/>
          <w:lang w:val="en-GB"/>
        </w:rPr>
        <w:t xml:space="preserve"> of</w:t>
      </w:r>
      <w:r w:rsidR="00F21A9E" w:rsidRPr="00BD122E">
        <w:rPr>
          <w:rFonts w:ascii="Arial" w:eastAsia="Arial Unicode MS" w:hAnsi="Arial" w:cs="Arial"/>
          <w:sz w:val="18"/>
          <w:szCs w:val="18"/>
          <w:lang w:val="en-GB"/>
        </w:rPr>
        <w:t xml:space="preserve"> Baht 51.43</w:t>
      </w:r>
      <w:r w:rsidR="00761935" w:rsidRPr="00BD122E">
        <w:rPr>
          <w:rFonts w:ascii="Arial" w:eastAsia="Arial Unicode MS" w:hAnsi="Arial" w:cs="Arial"/>
          <w:sz w:val="18"/>
          <w:szCs w:val="18"/>
          <w:lang w:val="en-GB"/>
        </w:rPr>
        <w:t>,</w:t>
      </w:r>
      <w:r w:rsidR="00F21A9E" w:rsidRPr="00BD122E">
        <w:rPr>
          <w:rFonts w:ascii="Arial" w:eastAsia="Arial Unicode MS" w:hAnsi="Arial" w:cs="Arial"/>
          <w:sz w:val="18"/>
          <w:szCs w:val="18"/>
          <w:lang w:val="en-GB"/>
        </w:rPr>
        <w:t xml:space="preserve"> totalling Bah</w:t>
      </w:r>
      <w:r w:rsidR="00760E65" w:rsidRPr="00BD122E">
        <w:rPr>
          <w:rFonts w:ascii="Arial" w:eastAsia="Arial Unicode MS" w:hAnsi="Arial" w:cs="Arial"/>
          <w:sz w:val="18"/>
          <w:szCs w:val="18"/>
          <w:lang w:val="en-GB"/>
        </w:rPr>
        <w:t>t</w:t>
      </w:r>
      <w:r w:rsidR="00F21A9E" w:rsidRPr="00BD122E">
        <w:rPr>
          <w:rFonts w:ascii="Arial" w:eastAsia="Arial Unicode MS" w:hAnsi="Arial" w:cs="Arial"/>
          <w:sz w:val="18"/>
          <w:szCs w:val="18"/>
          <w:lang w:val="en-GB"/>
        </w:rPr>
        <w:t xml:space="preserve"> 11.4 million. The </w:t>
      </w:r>
      <w:r w:rsidR="00C873F6" w:rsidRPr="00BD122E">
        <w:rPr>
          <w:rFonts w:ascii="Arial" w:eastAsia="Arial Unicode MS" w:hAnsi="Arial" w:cs="Arial"/>
          <w:sz w:val="18"/>
          <w:szCs w:val="18"/>
          <w:lang w:val="en-GB"/>
        </w:rPr>
        <w:t>increase</w:t>
      </w:r>
      <w:r w:rsidR="00F21A9E" w:rsidRPr="00BD122E">
        <w:rPr>
          <w:rFonts w:ascii="Arial" w:eastAsia="Arial Unicode MS" w:hAnsi="Arial" w:cs="Arial"/>
          <w:sz w:val="18"/>
          <w:szCs w:val="18"/>
          <w:lang w:val="en-GB"/>
        </w:rPr>
        <w:t xml:space="preserve"> in authorised share capital and purchased of new shares caused the </w:t>
      </w:r>
      <w:r w:rsidR="00761935" w:rsidRPr="00BD122E">
        <w:rPr>
          <w:rFonts w:ascii="Arial" w:eastAsia="Arial Unicode MS" w:hAnsi="Arial" w:cs="Arial"/>
          <w:sz w:val="18"/>
          <w:szCs w:val="18"/>
          <w:lang w:val="en-GB"/>
        </w:rPr>
        <w:t>shareholding interest of the Group</w:t>
      </w:r>
      <w:r w:rsidR="00F21A9E" w:rsidRPr="00BD122E">
        <w:rPr>
          <w:rFonts w:ascii="Arial" w:eastAsia="Arial Unicode MS" w:hAnsi="Arial" w:cs="Arial"/>
          <w:sz w:val="18"/>
          <w:szCs w:val="18"/>
          <w:lang w:val="en-GB"/>
        </w:rPr>
        <w:t xml:space="preserve"> reduc</w:t>
      </w:r>
      <w:r w:rsidR="00760E65" w:rsidRPr="00BD122E">
        <w:rPr>
          <w:rFonts w:ascii="Arial" w:eastAsia="Arial Unicode MS" w:hAnsi="Arial" w:cs="Arial"/>
          <w:sz w:val="18"/>
          <w:szCs w:val="18"/>
          <w:lang w:val="en-GB"/>
        </w:rPr>
        <w:t>e</w:t>
      </w:r>
      <w:r w:rsidR="00761935" w:rsidRPr="00BD122E">
        <w:rPr>
          <w:rFonts w:ascii="Arial" w:eastAsia="Arial Unicode MS" w:hAnsi="Arial" w:cs="Arial"/>
          <w:sz w:val="18"/>
          <w:szCs w:val="18"/>
          <w:lang w:val="en-GB"/>
        </w:rPr>
        <w:t>d</w:t>
      </w:r>
      <w:r w:rsidR="00F21A9E" w:rsidRPr="00BD122E">
        <w:rPr>
          <w:rFonts w:ascii="Arial" w:eastAsia="Arial Unicode MS" w:hAnsi="Arial" w:cs="Arial"/>
          <w:sz w:val="18"/>
          <w:szCs w:val="18"/>
          <w:lang w:val="en-GB"/>
        </w:rPr>
        <w:t xml:space="preserve"> from 70.00% to 50.01% of authorised and paid-up share capital. However, the Group considers that the Group has joint control over </w:t>
      </w:r>
      <w:r w:rsidR="006E6777" w:rsidRPr="00BD122E">
        <w:rPr>
          <w:rFonts w:ascii="Arial" w:eastAsia="Arial Unicode MS" w:hAnsi="Arial" w:cs="Arial"/>
          <w:sz w:val="18"/>
          <w:szCs w:val="18"/>
          <w:lang w:val="en-GB"/>
        </w:rPr>
        <w:t>S</w:t>
      </w:r>
      <w:r w:rsidR="006E6777">
        <w:rPr>
          <w:rFonts w:ascii="Arial" w:eastAsia="Arial Unicode MS" w:hAnsi="Arial" w:cs="Arial"/>
          <w:sz w:val="18"/>
          <w:szCs w:val="18"/>
          <w:lang w:val="en-GB"/>
        </w:rPr>
        <w:t>iri</w:t>
      </w:r>
      <w:r w:rsidR="006E6777" w:rsidRPr="00BD122E">
        <w:rPr>
          <w:rFonts w:ascii="Arial" w:eastAsia="Arial Unicode MS" w:hAnsi="Arial" w:cs="Arial"/>
          <w:sz w:val="18"/>
          <w:szCs w:val="18"/>
          <w:lang w:val="en-GB"/>
        </w:rPr>
        <w:t xml:space="preserve"> </w:t>
      </w:r>
      <w:proofErr w:type="gramStart"/>
      <w:r w:rsidR="006E6777" w:rsidRPr="00BD122E">
        <w:rPr>
          <w:rFonts w:ascii="Arial" w:eastAsia="Arial Unicode MS" w:hAnsi="Arial" w:cs="Arial"/>
          <w:sz w:val="18"/>
          <w:szCs w:val="18"/>
          <w:lang w:val="en-GB"/>
        </w:rPr>
        <w:t>P</w:t>
      </w:r>
      <w:r w:rsidR="006E6777">
        <w:rPr>
          <w:rFonts w:ascii="Arial" w:eastAsia="Arial Unicode MS" w:hAnsi="Arial" w:cs="Arial"/>
          <w:sz w:val="18"/>
          <w:szCs w:val="18"/>
          <w:lang w:val="en-GB"/>
        </w:rPr>
        <w:t>ro</w:t>
      </w:r>
      <w:proofErr w:type="gramEnd"/>
      <w:r w:rsidR="00F21A9E" w:rsidRPr="00BD122E">
        <w:rPr>
          <w:rFonts w:ascii="Arial" w:eastAsia="Arial Unicode MS" w:hAnsi="Arial" w:cs="Arial"/>
          <w:sz w:val="18"/>
          <w:szCs w:val="18"/>
          <w:lang w:val="en-GB"/>
        </w:rPr>
        <w:t xml:space="preserve"> so it w</w:t>
      </w:r>
      <w:r w:rsidR="00760E65" w:rsidRPr="00BD122E">
        <w:rPr>
          <w:rFonts w:ascii="Arial" w:eastAsia="Arial Unicode MS" w:hAnsi="Arial" w:cs="Arial"/>
          <w:sz w:val="18"/>
          <w:szCs w:val="18"/>
          <w:lang w:val="en-GB"/>
        </w:rPr>
        <w:t>as</w:t>
      </w:r>
      <w:r w:rsidR="00F21A9E" w:rsidRPr="00BD122E">
        <w:rPr>
          <w:rFonts w:ascii="Arial" w:eastAsia="Arial Unicode MS" w:hAnsi="Arial" w:cs="Arial"/>
          <w:sz w:val="18"/>
          <w:szCs w:val="18"/>
          <w:lang w:val="en-GB"/>
        </w:rPr>
        <w:t xml:space="preserve"> categori</w:t>
      </w:r>
      <w:r w:rsidR="00A07E5E" w:rsidRPr="00BD122E">
        <w:rPr>
          <w:rFonts w:ascii="Arial" w:eastAsia="Arial Unicode MS" w:hAnsi="Arial" w:cs="Arial"/>
          <w:sz w:val="18"/>
          <w:szCs w:val="18"/>
          <w:lang w:val="en-GB"/>
        </w:rPr>
        <w:t>s</w:t>
      </w:r>
      <w:r w:rsidR="00F21A9E" w:rsidRPr="00BD122E">
        <w:rPr>
          <w:rFonts w:ascii="Arial" w:eastAsia="Arial Unicode MS" w:hAnsi="Arial" w:cs="Arial"/>
          <w:sz w:val="18"/>
          <w:szCs w:val="18"/>
          <w:lang w:val="en-GB"/>
        </w:rPr>
        <w:t xml:space="preserve">ed as </w:t>
      </w:r>
      <w:r w:rsidR="00AD47C0" w:rsidRPr="00BD122E">
        <w:rPr>
          <w:rFonts w:ascii="Arial" w:eastAsia="Arial Unicode MS" w:hAnsi="Arial" w:cs="Arial"/>
          <w:sz w:val="18"/>
          <w:szCs w:val="18"/>
          <w:lang w:val="en-GB"/>
        </w:rPr>
        <w:t xml:space="preserve">investment in </w:t>
      </w:r>
      <w:r w:rsidR="007326A0" w:rsidRPr="00BD122E">
        <w:rPr>
          <w:rFonts w:ascii="Arial" w:eastAsia="Arial Unicode MS" w:hAnsi="Arial" w:cs="Arial"/>
          <w:sz w:val="18"/>
          <w:szCs w:val="18"/>
          <w:lang w:val="en-GB"/>
        </w:rPr>
        <w:t xml:space="preserve">a </w:t>
      </w:r>
      <w:r w:rsidR="00AD47C0" w:rsidRPr="00BD122E">
        <w:rPr>
          <w:rFonts w:ascii="Arial" w:eastAsia="Arial Unicode MS" w:hAnsi="Arial" w:cs="Arial"/>
          <w:sz w:val="18"/>
          <w:szCs w:val="18"/>
          <w:lang w:val="en-GB"/>
        </w:rPr>
        <w:t xml:space="preserve">joint </w:t>
      </w:r>
      <w:r w:rsidR="008C0AD0" w:rsidRPr="00BD122E">
        <w:rPr>
          <w:rFonts w:ascii="Arial" w:eastAsia="Arial Unicode MS" w:hAnsi="Arial" w:cs="Arial"/>
          <w:sz w:val="18"/>
          <w:szCs w:val="18"/>
          <w:lang w:val="en-GB"/>
        </w:rPr>
        <w:t>venture</w:t>
      </w:r>
      <w:r w:rsidR="00AD47C0" w:rsidRPr="00BD122E">
        <w:rPr>
          <w:rFonts w:ascii="Arial" w:eastAsia="Arial Unicode MS" w:hAnsi="Arial" w:cs="Arial"/>
          <w:sz w:val="18"/>
          <w:szCs w:val="18"/>
          <w:lang w:val="en-GB"/>
        </w:rPr>
        <w:t>.</w:t>
      </w:r>
    </w:p>
    <w:p w:rsidR="00D40187" w:rsidRPr="00BD122E" w:rsidRDefault="00D40187" w:rsidP="00D01511">
      <w:pPr>
        <w:ind w:left="540"/>
        <w:jc w:val="thaiDistribute"/>
        <w:rPr>
          <w:rFonts w:ascii="Arial" w:eastAsia="Arial Unicode MS" w:hAnsi="Arial" w:cs="Arial"/>
          <w:sz w:val="18"/>
          <w:szCs w:val="18"/>
          <w:lang w:val="en-GB"/>
        </w:rPr>
      </w:pPr>
    </w:p>
    <w:p w:rsidR="00D40187" w:rsidRPr="00BD122E" w:rsidRDefault="00D40187" w:rsidP="00D01511">
      <w:pPr>
        <w:ind w:left="540"/>
        <w:jc w:val="thaiDistribute"/>
        <w:rPr>
          <w:rFonts w:ascii="Arial" w:eastAsia="Arial Unicode MS" w:hAnsi="Arial" w:cs="Arial"/>
          <w:sz w:val="18"/>
          <w:szCs w:val="18"/>
          <w:lang w:val="en-GB"/>
        </w:rPr>
      </w:pPr>
      <w:r w:rsidRPr="00BD122E">
        <w:rPr>
          <w:rFonts w:ascii="Arial" w:eastAsia="Arial Unicode MS" w:hAnsi="Arial" w:cs="Arial"/>
          <w:sz w:val="18"/>
          <w:szCs w:val="18"/>
          <w:lang w:val="en-GB"/>
        </w:rPr>
        <w:t>Details of net assets value received at the date of loss of control are as follows:</w:t>
      </w:r>
    </w:p>
    <w:p w:rsidR="00D40187" w:rsidRPr="00BD122E" w:rsidRDefault="00D40187" w:rsidP="00D01511">
      <w:pPr>
        <w:ind w:left="540"/>
        <w:jc w:val="thaiDistribute"/>
        <w:rPr>
          <w:rFonts w:ascii="Arial" w:eastAsia="Arial Unicode MS" w:hAnsi="Arial" w:cs="Arial"/>
          <w:sz w:val="18"/>
          <w:szCs w:val="18"/>
          <w:lang w:val="en-GB"/>
        </w:rPr>
      </w:pPr>
    </w:p>
    <w:tbl>
      <w:tblPr>
        <w:tblW w:w="0" w:type="auto"/>
        <w:tblLook w:val="04A0" w:firstRow="1" w:lastRow="0" w:firstColumn="1" w:lastColumn="0" w:noHBand="0" w:noVBand="1"/>
      </w:tblPr>
      <w:tblGrid>
        <w:gridCol w:w="8118"/>
        <w:gridCol w:w="1433"/>
      </w:tblGrid>
      <w:tr w:rsidR="00E11419" w:rsidRPr="00BD122E" w:rsidTr="001E3456">
        <w:tc>
          <w:tcPr>
            <w:tcW w:w="8118" w:type="dxa"/>
            <w:shd w:val="clear" w:color="auto" w:fill="auto"/>
          </w:tcPr>
          <w:p w:rsidR="00E11419" w:rsidRPr="00BD122E" w:rsidRDefault="00E11419" w:rsidP="00D01511">
            <w:pPr>
              <w:ind w:left="540"/>
              <w:rPr>
                <w:rFonts w:ascii="Arial" w:hAnsi="Arial" w:cs="Arial"/>
                <w:sz w:val="18"/>
                <w:szCs w:val="18"/>
              </w:rPr>
            </w:pPr>
          </w:p>
        </w:tc>
        <w:tc>
          <w:tcPr>
            <w:tcW w:w="1433" w:type="dxa"/>
            <w:tcBorders>
              <w:top w:val="single" w:sz="4" w:space="0" w:color="auto"/>
              <w:left w:val="nil"/>
              <w:bottom w:val="single" w:sz="4" w:space="0" w:color="auto"/>
              <w:right w:val="nil"/>
            </w:tcBorders>
            <w:shd w:val="clear" w:color="auto" w:fill="auto"/>
            <w:hideMark/>
          </w:tcPr>
          <w:p w:rsidR="00E11419" w:rsidRPr="00BD122E" w:rsidRDefault="006F27B8" w:rsidP="00502779">
            <w:pPr>
              <w:ind w:right="-72"/>
              <w:jc w:val="right"/>
              <w:rPr>
                <w:rFonts w:ascii="Arial" w:hAnsi="Arial" w:cs="Arial"/>
                <w:b/>
                <w:bCs/>
                <w:sz w:val="18"/>
                <w:szCs w:val="18"/>
              </w:rPr>
            </w:pPr>
            <w:r w:rsidRPr="00BD122E">
              <w:rPr>
                <w:rFonts w:ascii="Arial" w:hAnsi="Arial" w:cs="Arial"/>
                <w:b/>
                <w:bCs/>
                <w:sz w:val="18"/>
                <w:szCs w:val="18"/>
              </w:rPr>
              <w:t xml:space="preserve">Thousand </w:t>
            </w:r>
            <w:r w:rsidR="00E11419" w:rsidRPr="00BD122E">
              <w:rPr>
                <w:rFonts w:ascii="Arial" w:hAnsi="Arial" w:cs="Arial"/>
                <w:b/>
                <w:bCs/>
                <w:sz w:val="18"/>
                <w:szCs w:val="18"/>
              </w:rPr>
              <w:t>Baht</w:t>
            </w:r>
          </w:p>
        </w:tc>
      </w:tr>
      <w:tr w:rsidR="00E11419" w:rsidRPr="00BD122E" w:rsidTr="00D01511">
        <w:trPr>
          <w:trHeight w:val="113"/>
        </w:trPr>
        <w:tc>
          <w:tcPr>
            <w:tcW w:w="8118" w:type="dxa"/>
            <w:shd w:val="clear" w:color="auto" w:fill="auto"/>
          </w:tcPr>
          <w:p w:rsidR="00E11419" w:rsidRPr="00BD122E" w:rsidRDefault="00E11419" w:rsidP="00D01511">
            <w:pPr>
              <w:ind w:left="540"/>
              <w:rPr>
                <w:rFonts w:ascii="Arial" w:hAnsi="Arial" w:cs="Arial"/>
                <w:sz w:val="18"/>
                <w:szCs w:val="18"/>
              </w:rPr>
            </w:pPr>
          </w:p>
        </w:tc>
        <w:tc>
          <w:tcPr>
            <w:tcW w:w="1433" w:type="dxa"/>
            <w:tcBorders>
              <w:top w:val="single" w:sz="4" w:space="0" w:color="auto"/>
              <w:left w:val="nil"/>
              <w:bottom w:val="nil"/>
              <w:right w:val="nil"/>
            </w:tcBorders>
            <w:shd w:val="clear" w:color="auto" w:fill="auto"/>
          </w:tcPr>
          <w:p w:rsidR="00E11419" w:rsidRPr="00BD122E" w:rsidRDefault="00E11419" w:rsidP="00502779">
            <w:pPr>
              <w:ind w:right="-72"/>
              <w:rPr>
                <w:rFonts w:ascii="Arial" w:hAnsi="Arial" w:cs="Arial"/>
                <w:sz w:val="18"/>
                <w:szCs w:val="18"/>
              </w:rPr>
            </w:pPr>
          </w:p>
        </w:tc>
      </w:tr>
      <w:tr w:rsidR="00E11419" w:rsidRPr="00BD122E" w:rsidTr="00D01511">
        <w:tc>
          <w:tcPr>
            <w:tcW w:w="8118" w:type="dxa"/>
            <w:shd w:val="clear" w:color="auto" w:fill="auto"/>
            <w:hideMark/>
          </w:tcPr>
          <w:p w:rsidR="00DE746F" w:rsidRPr="00BD122E" w:rsidRDefault="00E11419" w:rsidP="00D01511">
            <w:pPr>
              <w:ind w:left="540"/>
              <w:rPr>
                <w:rFonts w:ascii="Arial" w:hAnsi="Arial" w:cs="Arial"/>
                <w:sz w:val="18"/>
                <w:szCs w:val="18"/>
              </w:rPr>
            </w:pPr>
            <w:r w:rsidRPr="00BD122E">
              <w:rPr>
                <w:rFonts w:ascii="Arial" w:hAnsi="Arial" w:cs="Arial"/>
                <w:sz w:val="18"/>
                <w:szCs w:val="18"/>
              </w:rPr>
              <w:t>Fair value of investment after</w:t>
            </w:r>
            <w:r w:rsidR="00761935" w:rsidRPr="00BD122E">
              <w:rPr>
                <w:rFonts w:ascii="Arial" w:hAnsi="Arial" w:cs="Arial"/>
                <w:sz w:val="18"/>
                <w:szCs w:val="18"/>
              </w:rPr>
              <w:t xml:space="preserve"> the</w:t>
            </w:r>
            <w:r w:rsidRPr="00BD122E">
              <w:rPr>
                <w:rFonts w:ascii="Arial" w:hAnsi="Arial" w:cs="Arial"/>
                <w:sz w:val="18"/>
                <w:szCs w:val="18"/>
              </w:rPr>
              <w:t xml:space="preserve"> increase </w:t>
            </w:r>
            <w:r w:rsidR="00DE746F" w:rsidRPr="00BD122E">
              <w:rPr>
                <w:rFonts w:ascii="Arial" w:hAnsi="Arial" w:cs="Arial"/>
                <w:sz w:val="18"/>
                <w:szCs w:val="18"/>
              </w:rPr>
              <w:t xml:space="preserve">in </w:t>
            </w:r>
            <w:proofErr w:type="spellStart"/>
            <w:r w:rsidR="00DE746F" w:rsidRPr="00BD122E">
              <w:rPr>
                <w:rFonts w:ascii="Arial" w:hAnsi="Arial" w:cs="Arial"/>
                <w:sz w:val="18"/>
                <w:szCs w:val="18"/>
              </w:rPr>
              <w:t>authorised</w:t>
            </w:r>
            <w:proofErr w:type="spellEnd"/>
            <w:r w:rsidR="00DE746F" w:rsidRPr="00BD122E">
              <w:rPr>
                <w:rFonts w:ascii="Arial" w:hAnsi="Arial" w:cs="Arial"/>
                <w:sz w:val="18"/>
                <w:szCs w:val="18"/>
              </w:rPr>
              <w:t xml:space="preserve"> share capital </w:t>
            </w:r>
            <w:r w:rsidR="00761935" w:rsidRPr="00BD122E">
              <w:rPr>
                <w:rFonts w:ascii="Arial" w:hAnsi="Arial" w:cs="Arial"/>
                <w:sz w:val="18"/>
                <w:szCs w:val="18"/>
              </w:rPr>
              <w:t>of</w:t>
            </w:r>
            <w:r w:rsidR="00DE746F" w:rsidRPr="00BD122E">
              <w:rPr>
                <w:rFonts w:ascii="Arial" w:hAnsi="Arial" w:cs="Arial"/>
                <w:sz w:val="18"/>
                <w:szCs w:val="18"/>
              </w:rPr>
              <w:t xml:space="preserve"> </w:t>
            </w:r>
            <w:r w:rsidR="006E6777" w:rsidRPr="00BD122E">
              <w:rPr>
                <w:rFonts w:ascii="Arial" w:eastAsia="Arial Unicode MS" w:hAnsi="Arial" w:cs="Arial"/>
                <w:sz w:val="18"/>
                <w:szCs w:val="18"/>
                <w:lang w:val="en-GB"/>
              </w:rPr>
              <w:t>S</w:t>
            </w:r>
            <w:r w:rsidR="006E6777">
              <w:rPr>
                <w:rFonts w:ascii="Arial" w:eastAsia="Arial Unicode MS" w:hAnsi="Arial" w:cs="Arial"/>
                <w:sz w:val="18"/>
                <w:szCs w:val="18"/>
                <w:lang w:val="en-GB"/>
              </w:rPr>
              <w:t>iri</w:t>
            </w:r>
            <w:r w:rsidR="006E6777" w:rsidRPr="00BD122E">
              <w:rPr>
                <w:rFonts w:ascii="Arial" w:eastAsia="Arial Unicode MS" w:hAnsi="Arial" w:cs="Arial"/>
                <w:sz w:val="18"/>
                <w:szCs w:val="18"/>
                <w:lang w:val="en-GB"/>
              </w:rPr>
              <w:t xml:space="preserve"> P</w:t>
            </w:r>
            <w:r w:rsidR="006E6777">
              <w:rPr>
                <w:rFonts w:ascii="Arial" w:eastAsia="Arial Unicode MS" w:hAnsi="Arial" w:cs="Arial"/>
                <w:sz w:val="18"/>
                <w:szCs w:val="18"/>
                <w:lang w:val="en-GB"/>
              </w:rPr>
              <w:t>ro</w:t>
            </w:r>
          </w:p>
          <w:p w:rsidR="00E11419" w:rsidRPr="00BD122E" w:rsidRDefault="00E11419" w:rsidP="00D01511">
            <w:pPr>
              <w:ind w:left="540"/>
              <w:rPr>
                <w:rFonts w:ascii="Arial" w:hAnsi="Arial" w:cs="Arial"/>
                <w:sz w:val="18"/>
                <w:szCs w:val="18"/>
              </w:rPr>
            </w:pPr>
            <w:r w:rsidRPr="00BD122E">
              <w:rPr>
                <w:rFonts w:ascii="Arial" w:hAnsi="Arial" w:cs="Arial"/>
                <w:sz w:val="18"/>
                <w:szCs w:val="18"/>
                <w:cs/>
              </w:rPr>
              <w:t xml:space="preserve">   (</w:t>
            </w:r>
            <w:r w:rsidR="00DE746F" w:rsidRPr="00BD122E">
              <w:rPr>
                <w:rFonts w:ascii="Arial" w:hAnsi="Arial" w:cs="Arial"/>
                <w:sz w:val="18"/>
                <w:szCs w:val="18"/>
              </w:rPr>
              <w:t xml:space="preserve">According to the share proportion of the Group </w:t>
            </w:r>
            <w:r w:rsidR="00761935" w:rsidRPr="00BD122E">
              <w:rPr>
                <w:rFonts w:ascii="Arial" w:hAnsi="Arial" w:cs="Arial"/>
                <w:sz w:val="18"/>
                <w:szCs w:val="18"/>
              </w:rPr>
              <w:t>of</w:t>
            </w:r>
            <w:r w:rsidR="00DE746F" w:rsidRPr="00BD122E">
              <w:rPr>
                <w:rFonts w:ascii="Arial" w:hAnsi="Arial" w:cs="Arial"/>
                <w:sz w:val="18"/>
                <w:szCs w:val="18"/>
              </w:rPr>
              <w:t xml:space="preserve"> </w:t>
            </w:r>
            <w:r w:rsidR="00A07E5E" w:rsidRPr="00BD122E">
              <w:rPr>
                <w:rFonts w:ascii="Arial" w:hAnsi="Arial" w:cs="Arial"/>
                <w:sz w:val="18"/>
                <w:szCs w:val="18"/>
                <w:lang w:val="en-GB"/>
              </w:rPr>
              <w:t>1,125,</w:t>
            </w:r>
            <w:r w:rsidR="007D20A1" w:rsidRPr="00BD122E">
              <w:rPr>
                <w:rFonts w:ascii="Arial" w:hAnsi="Arial" w:cs="Arial"/>
                <w:sz w:val="18"/>
                <w:szCs w:val="18"/>
                <w:lang w:val="en-GB"/>
              </w:rPr>
              <w:t>5</w:t>
            </w:r>
            <w:r w:rsidRPr="00BD122E">
              <w:rPr>
                <w:rFonts w:ascii="Arial" w:hAnsi="Arial" w:cs="Arial"/>
                <w:sz w:val="18"/>
                <w:szCs w:val="18"/>
                <w:lang w:val="en-GB"/>
              </w:rPr>
              <w:t xml:space="preserve">00 </w:t>
            </w:r>
            <w:r w:rsidR="00DE746F" w:rsidRPr="00BD122E">
              <w:rPr>
                <w:rFonts w:ascii="Arial" w:hAnsi="Arial" w:cs="Arial"/>
                <w:sz w:val="18"/>
                <w:szCs w:val="18"/>
                <w:lang w:val="en-GB"/>
              </w:rPr>
              <w:t>shares</w:t>
            </w:r>
            <w:r w:rsidRPr="00BD122E">
              <w:rPr>
                <w:rFonts w:ascii="Arial" w:hAnsi="Arial" w:cs="Arial"/>
                <w:sz w:val="18"/>
                <w:szCs w:val="18"/>
                <w:cs/>
                <w:lang w:val="en-GB"/>
              </w:rPr>
              <w:t>)</w:t>
            </w:r>
            <w:r w:rsidRPr="00BD122E">
              <w:rPr>
                <w:rFonts w:ascii="Arial" w:hAnsi="Arial" w:cs="Arial"/>
                <w:sz w:val="18"/>
                <w:szCs w:val="18"/>
                <w:cs/>
              </w:rPr>
              <w:t xml:space="preserve"> </w:t>
            </w:r>
          </w:p>
        </w:tc>
        <w:tc>
          <w:tcPr>
            <w:tcW w:w="1433" w:type="dxa"/>
            <w:tcBorders>
              <w:top w:val="nil"/>
              <w:left w:val="nil"/>
              <w:right w:val="nil"/>
            </w:tcBorders>
            <w:shd w:val="clear" w:color="auto" w:fill="auto"/>
          </w:tcPr>
          <w:p w:rsidR="00E11419" w:rsidRPr="00BD122E" w:rsidRDefault="00E11419" w:rsidP="00502779">
            <w:pPr>
              <w:ind w:right="-72"/>
              <w:jc w:val="right"/>
              <w:rPr>
                <w:rFonts w:ascii="Arial" w:hAnsi="Arial" w:cs="Arial"/>
                <w:sz w:val="18"/>
                <w:szCs w:val="18"/>
                <w:lang w:val="en-GB"/>
              </w:rPr>
            </w:pPr>
          </w:p>
          <w:p w:rsidR="00E11419" w:rsidRPr="00BD122E" w:rsidRDefault="00E11419" w:rsidP="00502779">
            <w:pPr>
              <w:ind w:right="-72"/>
              <w:jc w:val="right"/>
              <w:rPr>
                <w:rFonts w:ascii="Arial" w:hAnsi="Arial" w:cs="Arial"/>
                <w:sz w:val="18"/>
                <w:szCs w:val="18"/>
              </w:rPr>
            </w:pPr>
            <w:r w:rsidRPr="00BD122E">
              <w:rPr>
                <w:rFonts w:ascii="Arial" w:hAnsi="Arial" w:cs="Arial"/>
                <w:sz w:val="18"/>
                <w:szCs w:val="18"/>
                <w:lang w:val="en-GB"/>
              </w:rPr>
              <w:t>170</w:t>
            </w:r>
            <w:r w:rsidRPr="00BD122E">
              <w:rPr>
                <w:rFonts w:ascii="Arial" w:hAnsi="Arial" w:cs="Arial"/>
                <w:sz w:val="18"/>
                <w:szCs w:val="18"/>
              </w:rPr>
              <w:t>,</w:t>
            </w:r>
            <w:r w:rsidRPr="00BD122E">
              <w:rPr>
                <w:rFonts w:ascii="Arial" w:hAnsi="Arial" w:cs="Arial"/>
                <w:sz w:val="18"/>
                <w:szCs w:val="18"/>
                <w:lang w:val="en-GB"/>
              </w:rPr>
              <w:t>434</w:t>
            </w:r>
          </w:p>
        </w:tc>
      </w:tr>
      <w:tr w:rsidR="00E11419" w:rsidRPr="00BD122E" w:rsidTr="00D01511">
        <w:tc>
          <w:tcPr>
            <w:tcW w:w="8118" w:type="dxa"/>
            <w:shd w:val="clear" w:color="auto" w:fill="auto"/>
          </w:tcPr>
          <w:p w:rsidR="00E11419" w:rsidRPr="00BD122E" w:rsidRDefault="00DE746F" w:rsidP="00D01511">
            <w:pPr>
              <w:ind w:left="540"/>
              <w:rPr>
                <w:rFonts w:ascii="Arial" w:hAnsi="Arial" w:cs="Arial"/>
                <w:sz w:val="18"/>
                <w:szCs w:val="18"/>
                <w:cs/>
                <w:lang w:val="en-GB"/>
              </w:rPr>
            </w:pPr>
            <w:r w:rsidRPr="00BD122E">
              <w:rPr>
                <w:rFonts w:ascii="Arial" w:hAnsi="Arial" w:cs="Arial"/>
                <w:sz w:val="18"/>
                <w:szCs w:val="18"/>
                <w:u w:val="single"/>
              </w:rPr>
              <w:t>Less</w:t>
            </w:r>
            <w:r w:rsidRPr="00BD122E">
              <w:rPr>
                <w:rFonts w:ascii="Arial" w:hAnsi="Arial" w:cs="Arial"/>
                <w:sz w:val="18"/>
                <w:szCs w:val="18"/>
              </w:rPr>
              <w:t>:</w:t>
            </w:r>
            <w:r w:rsidR="00E11419" w:rsidRPr="00BD122E">
              <w:rPr>
                <w:rFonts w:ascii="Arial" w:hAnsi="Arial" w:cs="Arial"/>
                <w:sz w:val="18"/>
                <w:szCs w:val="18"/>
              </w:rPr>
              <w:t xml:space="preserve"> </w:t>
            </w:r>
            <w:r w:rsidRPr="00BD122E">
              <w:rPr>
                <w:rFonts w:ascii="Arial" w:hAnsi="Arial" w:cs="Arial"/>
                <w:sz w:val="18"/>
                <w:szCs w:val="18"/>
                <w:lang w:val="en-GB"/>
              </w:rPr>
              <w:t xml:space="preserve">The carrying amount of net assets of </w:t>
            </w:r>
            <w:r w:rsidR="006E6777" w:rsidRPr="00BD122E">
              <w:rPr>
                <w:rFonts w:ascii="Arial" w:eastAsia="Arial Unicode MS" w:hAnsi="Arial" w:cs="Arial"/>
                <w:sz w:val="18"/>
                <w:szCs w:val="18"/>
                <w:lang w:val="en-GB"/>
              </w:rPr>
              <w:t>S</w:t>
            </w:r>
            <w:r w:rsidR="006E6777">
              <w:rPr>
                <w:rFonts w:ascii="Arial" w:eastAsia="Arial Unicode MS" w:hAnsi="Arial" w:cs="Arial"/>
                <w:sz w:val="18"/>
                <w:szCs w:val="18"/>
                <w:lang w:val="en-GB"/>
              </w:rPr>
              <w:t>iri</w:t>
            </w:r>
            <w:r w:rsidR="006E6777" w:rsidRPr="00BD122E">
              <w:rPr>
                <w:rFonts w:ascii="Arial" w:eastAsia="Arial Unicode MS" w:hAnsi="Arial" w:cs="Arial"/>
                <w:sz w:val="18"/>
                <w:szCs w:val="18"/>
                <w:lang w:val="en-GB"/>
              </w:rPr>
              <w:t xml:space="preserve"> P</w:t>
            </w:r>
            <w:r w:rsidR="006E6777">
              <w:rPr>
                <w:rFonts w:ascii="Arial" w:eastAsia="Arial Unicode MS" w:hAnsi="Arial" w:cs="Arial"/>
                <w:sz w:val="18"/>
                <w:szCs w:val="18"/>
                <w:lang w:val="en-GB"/>
              </w:rPr>
              <w:t>ro</w:t>
            </w:r>
            <w:r w:rsidRPr="00BD122E">
              <w:rPr>
                <w:rFonts w:ascii="Arial" w:hAnsi="Arial" w:cs="Arial"/>
                <w:sz w:val="18"/>
                <w:szCs w:val="18"/>
                <w:lang w:val="en-GB"/>
              </w:rPr>
              <w:t xml:space="preserve"> (proportion of 100%)</w:t>
            </w:r>
          </w:p>
        </w:tc>
        <w:tc>
          <w:tcPr>
            <w:tcW w:w="1433" w:type="dxa"/>
            <w:tcBorders>
              <w:top w:val="nil"/>
              <w:left w:val="nil"/>
              <w:right w:val="nil"/>
            </w:tcBorders>
            <w:shd w:val="clear" w:color="auto" w:fill="auto"/>
          </w:tcPr>
          <w:p w:rsidR="00E11419" w:rsidRPr="00BD122E" w:rsidRDefault="00E11419" w:rsidP="00502779">
            <w:pPr>
              <w:ind w:right="-72"/>
              <w:jc w:val="right"/>
              <w:rPr>
                <w:rFonts w:ascii="Arial" w:hAnsi="Arial" w:cs="Arial"/>
                <w:sz w:val="18"/>
                <w:szCs w:val="18"/>
                <w:lang w:val="en-GB"/>
              </w:rPr>
            </w:pPr>
            <w:r w:rsidRPr="00BD122E">
              <w:rPr>
                <w:rFonts w:ascii="Arial" w:hAnsi="Arial" w:cs="Arial"/>
                <w:sz w:val="18"/>
                <w:szCs w:val="18"/>
                <w:lang w:val="en-GB"/>
              </w:rPr>
              <w:t>(41,005</w:t>
            </w:r>
            <w:r w:rsidR="006F27B8" w:rsidRPr="00BD122E">
              <w:rPr>
                <w:rFonts w:ascii="Arial" w:hAnsi="Arial" w:cs="Arial"/>
                <w:sz w:val="18"/>
                <w:szCs w:val="18"/>
                <w:lang w:val="en-GB"/>
              </w:rPr>
              <w:t>)</w:t>
            </w:r>
          </w:p>
        </w:tc>
      </w:tr>
      <w:tr w:rsidR="00E11419" w:rsidRPr="00BD122E" w:rsidTr="00D01511">
        <w:tc>
          <w:tcPr>
            <w:tcW w:w="8118" w:type="dxa"/>
            <w:shd w:val="clear" w:color="auto" w:fill="auto"/>
          </w:tcPr>
          <w:p w:rsidR="00E11419" w:rsidRPr="00BD122E" w:rsidRDefault="00DE746F" w:rsidP="00D01511">
            <w:pPr>
              <w:ind w:left="540"/>
              <w:rPr>
                <w:rFonts w:ascii="Arial" w:hAnsi="Arial" w:cs="Arial"/>
                <w:sz w:val="18"/>
                <w:szCs w:val="18"/>
                <w:cs/>
                <w:lang w:val="en-GB"/>
              </w:rPr>
            </w:pPr>
            <w:r w:rsidRPr="00BD122E">
              <w:rPr>
                <w:rFonts w:ascii="Arial" w:hAnsi="Arial" w:cs="Arial"/>
                <w:sz w:val="18"/>
                <w:szCs w:val="18"/>
                <w:u w:val="single"/>
              </w:rPr>
              <w:t>Add</w:t>
            </w:r>
            <w:r w:rsidRPr="00BD122E">
              <w:rPr>
                <w:rFonts w:ascii="Arial" w:hAnsi="Arial" w:cs="Arial"/>
                <w:sz w:val="18"/>
                <w:szCs w:val="18"/>
              </w:rPr>
              <w:t>:</w:t>
            </w:r>
            <w:r w:rsidR="00E11419" w:rsidRPr="00BD122E">
              <w:rPr>
                <w:rFonts w:ascii="Arial" w:hAnsi="Arial" w:cs="Arial"/>
                <w:sz w:val="18"/>
                <w:szCs w:val="18"/>
                <w:cs/>
              </w:rPr>
              <w:t xml:space="preserve"> </w:t>
            </w:r>
            <w:r w:rsidRPr="00BD122E">
              <w:rPr>
                <w:rFonts w:ascii="Arial" w:hAnsi="Arial" w:cs="Arial"/>
                <w:sz w:val="18"/>
                <w:szCs w:val="18"/>
              </w:rPr>
              <w:t>Non-controlling interests at the date of loss of control</w:t>
            </w:r>
          </w:p>
        </w:tc>
        <w:tc>
          <w:tcPr>
            <w:tcW w:w="1433" w:type="dxa"/>
            <w:tcBorders>
              <w:top w:val="nil"/>
              <w:left w:val="nil"/>
              <w:right w:val="nil"/>
            </w:tcBorders>
            <w:shd w:val="clear" w:color="auto" w:fill="auto"/>
          </w:tcPr>
          <w:p w:rsidR="00E11419" w:rsidRPr="00BD122E" w:rsidRDefault="00E11419" w:rsidP="00502779">
            <w:pPr>
              <w:ind w:right="-72"/>
              <w:jc w:val="right"/>
              <w:rPr>
                <w:rFonts w:ascii="Arial" w:hAnsi="Arial" w:cs="Arial"/>
                <w:sz w:val="18"/>
                <w:szCs w:val="18"/>
              </w:rPr>
            </w:pPr>
            <w:r w:rsidRPr="00BD122E">
              <w:rPr>
                <w:rFonts w:ascii="Arial" w:hAnsi="Arial" w:cs="Arial"/>
                <w:sz w:val="18"/>
                <w:szCs w:val="18"/>
                <w:lang w:val="en-GB"/>
              </w:rPr>
              <w:t>12,30</w:t>
            </w:r>
            <w:r w:rsidR="006F27B8" w:rsidRPr="00BD122E">
              <w:rPr>
                <w:rFonts w:ascii="Arial" w:hAnsi="Arial" w:cs="Arial"/>
                <w:sz w:val="18"/>
                <w:szCs w:val="18"/>
                <w:lang w:val="en-GB"/>
              </w:rPr>
              <w:t>2</w:t>
            </w:r>
          </w:p>
        </w:tc>
      </w:tr>
      <w:tr w:rsidR="00E11419" w:rsidRPr="00BD122E" w:rsidTr="006F27B8">
        <w:tc>
          <w:tcPr>
            <w:tcW w:w="8118" w:type="dxa"/>
            <w:shd w:val="clear" w:color="auto" w:fill="auto"/>
          </w:tcPr>
          <w:p w:rsidR="00E11419" w:rsidRPr="00BD122E" w:rsidRDefault="00DE746F" w:rsidP="00D01511">
            <w:pPr>
              <w:ind w:left="540"/>
              <w:rPr>
                <w:rFonts w:ascii="Arial" w:hAnsi="Arial" w:cs="Arial"/>
                <w:sz w:val="18"/>
                <w:szCs w:val="18"/>
                <w:cs/>
              </w:rPr>
            </w:pPr>
            <w:r w:rsidRPr="00BD122E">
              <w:rPr>
                <w:rFonts w:ascii="Arial" w:hAnsi="Arial" w:cs="Arial"/>
                <w:sz w:val="18"/>
                <w:szCs w:val="18"/>
                <w:u w:val="single"/>
              </w:rPr>
              <w:t>Less</w:t>
            </w:r>
            <w:r w:rsidRPr="00BD122E">
              <w:rPr>
                <w:rFonts w:ascii="Arial" w:hAnsi="Arial" w:cs="Arial"/>
                <w:sz w:val="18"/>
                <w:szCs w:val="18"/>
              </w:rPr>
              <w:t>:</w:t>
            </w:r>
            <w:r w:rsidR="00E11419" w:rsidRPr="00BD122E">
              <w:rPr>
                <w:rFonts w:ascii="Arial" w:hAnsi="Arial" w:cs="Arial"/>
                <w:sz w:val="18"/>
                <w:szCs w:val="18"/>
                <w:cs/>
              </w:rPr>
              <w:t xml:space="preserve"> </w:t>
            </w:r>
            <w:r w:rsidRPr="00BD122E">
              <w:rPr>
                <w:rFonts w:ascii="Arial" w:hAnsi="Arial" w:cs="Arial"/>
                <w:sz w:val="18"/>
                <w:szCs w:val="18"/>
              </w:rPr>
              <w:t>Goodwill</w:t>
            </w:r>
          </w:p>
        </w:tc>
        <w:tc>
          <w:tcPr>
            <w:tcW w:w="1433" w:type="dxa"/>
            <w:tcBorders>
              <w:top w:val="nil"/>
              <w:left w:val="nil"/>
              <w:right w:val="nil"/>
            </w:tcBorders>
            <w:shd w:val="clear" w:color="auto" w:fill="auto"/>
          </w:tcPr>
          <w:p w:rsidR="00E11419" w:rsidRPr="00BD122E" w:rsidRDefault="00E11419" w:rsidP="00502779">
            <w:pPr>
              <w:ind w:right="-72"/>
              <w:jc w:val="right"/>
              <w:rPr>
                <w:rFonts w:ascii="Arial" w:hAnsi="Arial" w:cs="Arial"/>
                <w:sz w:val="18"/>
                <w:szCs w:val="18"/>
                <w:lang w:val="en-GB"/>
              </w:rPr>
            </w:pPr>
            <w:r w:rsidRPr="00BD122E">
              <w:rPr>
                <w:rFonts w:ascii="Arial" w:hAnsi="Arial" w:cs="Arial"/>
                <w:sz w:val="18"/>
                <w:szCs w:val="18"/>
                <w:lang w:val="en-GB"/>
              </w:rPr>
              <w:t>(1,56</w:t>
            </w:r>
            <w:r w:rsidR="006F27B8" w:rsidRPr="00BD122E">
              <w:rPr>
                <w:rFonts w:ascii="Arial" w:hAnsi="Arial" w:cs="Arial"/>
                <w:sz w:val="18"/>
                <w:szCs w:val="18"/>
                <w:lang w:val="en-GB"/>
              </w:rPr>
              <w:t>3</w:t>
            </w:r>
            <w:r w:rsidRPr="00BD122E">
              <w:rPr>
                <w:rFonts w:ascii="Arial" w:hAnsi="Arial" w:cs="Arial"/>
                <w:sz w:val="18"/>
                <w:szCs w:val="18"/>
                <w:lang w:val="en-GB"/>
              </w:rPr>
              <w:t>)</w:t>
            </w:r>
          </w:p>
        </w:tc>
      </w:tr>
      <w:tr w:rsidR="00E11419" w:rsidRPr="00BD122E" w:rsidTr="006F27B8">
        <w:tc>
          <w:tcPr>
            <w:tcW w:w="8118" w:type="dxa"/>
            <w:shd w:val="clear" w:color="auto" w:fill="auto"/>
          </w:tcPr>
          <w:p w:rsidR="00E11419" w:rsidRPr="00BD122E" w:rsidRDefault="00DE746F" w:rsidP="00D01511">
            <w:pPr>
              <w:ind w:left="540"/>
              <w:rPr>
                <w:rFonts w:ascii="Arial" w:hAnsi="Arial" w:cs="Arial"/>
                <w:sz w:val="18"/>
                <w:szCs w:val="18"/>
                <w:cs/>
              </w:rPr>
            </w:pPr>
            <w:r w:rsidRPr="00BD122E">
              <w:rPr>
                <w:rFonts w:ascii="Arial" w:hAnsi="Arial" w:cs="Arial"/>
                <w:sz w:val="18"/>
                <w:szCs w:val="18"/>
                <w:u w:val="single"/>
              </w:rPr>
              <w:t>Less</w:t>
            </w:r>
            <w:r w:rsidRPr="00BD122E">
              <w:rPr>
                <w:rFonts w:ascii="Arial" w:hAnsi="Arial" w:cs="Arial"/>
                <w:sz w:val="18"/>
                <w:szCs w:val="18"/>
              </w:rPr>
              <w:t>:</w:t>
            </w:r>
            <w:r w:rsidR="00E11419" w:rsidRPr="00BD122E">
              <w:rPr>
                <w:rFonts w:ascii="Arial" w:hAnsi="Arial" w:cs="Arial"/>
                <w:sz w:val="18"/>
                <w:szCs w:val="18"/>
                <w:cs/>
              </w:rPr>
              <w:t xml:space="preserve"> </w:t>
            </w:r>
            <w:r w:rsidRPr="00BD122E">
              <w:rPr>
                <w:rFonts w:ascii="Arial" w:hAnsi="Arial" w:cs="Arial"/>
                <w:sz w:val="18"/>
                <w:szCs w:val="18"/>
              </w:rPr>
              <w:t>Cash paid for paid-up share capital (</w:t>
            </w:r>
            <w:proofErr w:type="spellStart"/>
            <w:r w:rsidRPr="00BD122E">
              <w:rPr>
                <w:rFonts w:ascii="Arial" w:hAnsi="Arial" w:cs="Arial"/>
                <w:sz w:val="18"/>
                <w:szCs w:val="18"/>
              </w:rPr>
              <w:t>totalling</w:t>
            </w:r>
            <w:proofErr w:type="spellEnd"/>
            <w:r w:rsidRPr="00BD122E">
              <w:rPr>
                <w:rFonts w:ascii="Arial" w:hAnsi="Arial" w:cs="Arial"/>
                <w:sz w:val="18"/>
                <w:szCs w:val="18"/>
              </w:rPr>
              <w:t xml:space="preserve"> 75,500 shares) </w:t>
            </w:r>
          </w:p>
        </w:tc>
        <w:tc>
          <w:tcPr>
            <w:tcW w:w="1433" w:type="dxa"/>
            <w:tcBorders>
              <w:left w:val="nil"/>
              <w:bottom w:val="single" w:sz="4" w:space="0" w:color="auto"/>
              <w:right w:val="nil"/>
            </w:tcBorders>
            <w:shd w:val="clear" w:color="auto" w:fill="auto"/>
          </w:tcPr>
          <w:p w:rsidR="00E11419" w:rsidRPr="00BD122E" w:rsidRDefault="00E11419" w:rsidP="00502779">
            <w:pPr>
              <w:ind w:right="-72"/>
              <w:jc w:val="right"/>
              <w:rPr>
                <w:rFonts w:ascii="Arial" w:hAnsi="Arial" w:cs="Arial"/>
                <w:sz w:val="18"/>
                <w:szCs w:val="18"/>
                <w:lang w:val="en-GB"/>
              </w:rPr>
            </w:pPr>
            <w:r w:rsidRPr="00BD122E">
              <w:rPr>
                <w:rFonts w:ascii="Arial" w:hAnsi="Arial" w:cs="Arial"/>
                <w:sz w:val="18"/>
                <w:szCs w:val="18"/>
                <w:lang w:val="en-GB"/>
              </w:rPr>
              <w:t>(11,43</w:t>
            </w:r>
            <w:r w:rsidR="006F27B8" w:rsidRPr="00BD122E">
              <w:rPr>
                <w:rFonts w:ascii="Arial" w:hAnsi="Arial" w:cs="Arial"/>
                <w:sz w:val="18"/>
                <w:szCs w:val="18"/>
                <w:lang w:val="en-GB"/>
              </w:rPr>
              <w:t>3</w:t>
            </w:r>
            <w:r w:rsidRPr="00BD122E">
              <w:rPr>
                <w:rFonts w:ascii="Arial" w:hAnsi="Arial" w:cs="Arial"/>
                <w:sz w:val="18"/>
                <w:szCs w:val="18"/>
                <w:lang w:val="en-GB"/>
              </w:rPr>
              <w:t>)</w:t>
            </w:r>
          </w:p>
        </w:tc>
      </w:tr>
      <w:tr w:rsidR="00D01511" w:rsidRPr="00BD122E" w:rsidTr="006F27B8">
        <w:tc>
          <w:tcPr>
            <w:tcW w:w="8118" w:type="dxa"/>
            <w:shd w:val="clear" w:color="auto" w:fill="auto"/>
          </w:tcPr>
          <w:p w:rsidR="00D01511" w:rsidRPr="00BD122E" w:rsidRDefault="00D01511" w:rsidP="00D01511">
            <w:pPr>
              <w:ind w:left="540"/>
              <w:rPr>
                <w:rFonts w:ascii="Arial" w:hAnsi="Arial" w:cs="Arial"/>
                <w:sz w:val="18"/>
                <w:szCs w:val="18"/>
                <w:u w:val="single"/>
              </w:rPr>
            </w:pPr>
          </w:p>
        </w:tc>
        <w:tc>
          <w:tcPr>
            <w:tcW w:w="1433" w:type="dxa"/>
            <w:tcBorders>
              <w:top w:val="single" w:sz="4" w:space="0" w:color="auto"/>
              <w:left w:val="nil"/>
              <w:right w:val="nil"/>
            </w:tcBorders>
            <w:shd w:val="clear" w:color="auto" w:fill="auto"/>
          </w:tcPr>
          <w:p w:rsidR="00D01511" w:rsidRPr="00BD122E" w:rsidRDefault="00D01511" w:rsidP="00502779">
            <w:pPr>
              <w:ind w:right="-72"/>
              <w:jc w:val="right"/>
              <w:rPr>
                <w:rFonts w:ascii="Arial" w:hAnsi="Arial" w:cs="Arial"/>
                <w:sz w:val="18"/>
                <w:szCs w:val="18"/>
                <w:lang w:val="en-GB"/>
              </w:rPr>
            </w:pPr>
          </w:p>
        </w:tc>
      </w:tr>
      <w:tr w:rsidR="00E11419" w:rsidRPr="00BD122E" w:rsidTr="006F27B8">
        <w:tc>
          <w:tcPr>
            <w:tcW w:w="8118" w:type="dxa"/>
            <w:shd w:val="clear" w:color="auto" w:fill="auto"/>
            <w:hideMark/>
          </w:tcPr>
          <w:p w:rsidR="00E11419" w:rsidRPr="00BD122E" w:rsidRDefault="006A68B7" w:rsidP="00D01511">
            <w:pPr>
              <w:ind w:left="540"/>
              <w:rPr>
                <w:rFonts w:ascii="Arial" w:hAnsi="Arial" w:cs="Arial"/>
                <w:sz w:val="18"/>
                <w:szCs w:val="18"/>
                <w:highlight w:val="yellow"/>
              </w:rPr>
            </w:pPr>
            <w:r w:rsidRPr="00BD122E">
              <w:rPr>
                <w:rFonts w:ascii="Arial" w:hAnsi="Arial" w:cs="Arial"/>
                <w:sz w:val="18"/>
                <w:szCs w:val="18"/>
              </w:rPr>
              <w:t xml:space="preserve">Gain on loss of control </w:t>
            </w:r>
            <w:r w:rsidR="00761935" w:rsidRPr="00BD122E">
              <w:rPr>
                <w:rFonts w:ascii="Arial" w:hAnsi="Arial" w:cs="Arial"/>
                <w:sz w:val="18"/>
                <w:szCs w:val="18"/>
              </w:rPr>
              <w:t>of</w:t>
            </w:r>
            <w:r w:rsidRPr="00BD122E">
              <w:rPr>
                <w:rFonts w:ascii="Arial" w:hAnsi="Arial" w:cs="Arial"/>
                <w:sz w:val="18"/>
                <w:szCs w:val="18"/>
              </w:rPr>
              <w:t xml:space="preserve"> </w:t>
            </w:r>
            <w:r w:rsidR="00A07E5E" w:rsidRPr="00BD122E">
              <w:rPr>
                <w:rFonts w:ascii="Arial" w:hAnsi="Arial" w:cs="Arial"/>
                <w:sz w:val="18"/>
                <w:szCs w:val="18"/>
              </w:rPr>
              <w:t xml:space="preserve">a </w:t>
            </w:r>
            <w:r w:rsidRPr="00BD122E">
              <w:rPr>
                <w:rFonts w:ascii="Arial" w:hAnsi="Arial" w:cs="Arial"/>
                <w:sz w:val="18"/>
                <w:szCs w:val="18"/>
              </w:rPr>
              <w:t>subsidiar</w:t>
            </w:r>
            <w:r w:rsidR="00A07E5E" w:rsidRPr="00BD122E">
              <w:rPr>
                <w:rFonts w:ascii="Arial" w:hAnsi="Arial" w:cs="Arial"/>
                <w:sz w:val="18"/>
                <w:szCs w:val="18"/>
              </w:rPr>
              <w:t>y</w:t>
            </w:r>
          </w:p>
        </w:tc>
        <w:tc>
          <w:tcPr>
            <w:tcW w:w="1433" w:type="dxa"/>
            <w:tcBorders>
              <w:left w:val="nil"/>
              <w:bottom w:val="single" w:sz="4" w:space="0" w:color="auto"/>
              <w:right w:val="nil"/>
            </w:tcBorders>
            <w:shd w:val="clear" w:color="auto" w:fill="auto"/>
          </w:tcPr>
          <w:p w:rsidR="00E11419" w:rsidRPr="00BD122E" w:rsidRDefault="00E11419" w:rsidP="00502779">
            <w:pPr>
              <w:ind w:right="-72"/>
              <w:jc w:val="right"/>
              <w:rPr>
                <w:rFonts w:ascii="Arial" w:hAnsi="Arial" w:cs="Arial"/>
                <w:sz w:val="18"/>
                <w:szCs w:val="18"/>
                <w:cs/>
              </w:rPr>
            </w:pPr>
            <w:r w:rsidRPr="00BD122E">
              <w:rPr>
                <w:rFonts w:ascii="Arial" w:hAnsi="Arial" w:cs="Arial"/>
                <w:sz w:val="18"/>
                <w:szCs w:val="18"/>
                <w:lang w:val="en-GB"/>
              </w:rPr>
              <w:t>128,73</w:t>
            </w:r>
            <w:r w:rsidR="006F27B8" w:rsidRPr="00BD122E">
              <w:rPr>
                <w:rFonts w:ascii="Arial" w:hAnsi="Arial" w:cs="Arial"/>
                <w:sz w:val="18"/>
                <w:szCs w:val="18"/>
                <w:lang w:val="en-GB"/>
              </w:rPr>
              <w:t>5</w:t>
            </w:r>
          </w:p>
        </w:tc>
      </w:tr>
    </w:tbl>
    <w:p w:rsidR="000440A2" w:rsidRPr="00BD122E" w:rsidRDefault="000440A2" w:rsidP="00502779">
      <w:pPr>
        <w:jc w:val="thaiDistribute"/>
        <w:rPr>
          <w:rFonts w:ascii="Arial" w:eastAsia="Arial Unicode MS" w:hAnsi="Arial" w:cs="Arial"/>
          <w:sz w:val="18"/>
          <w:szCs w:val="18"/>
          <w:lang w:val="en-GB"/>
        </w:rPr>
      </w:pPr>
    </w:p>
    <w:p w:rsidR="000440A2" w:rsidRPr="00BD122E" w:rsidRDefault="000440A2" w:rsidP="000440A2">
      <w:pPr>
        <w:ind w:left="540"/>
        <w:jc w:val="thaiDistribute"/>
        <w:rPr>
          <w:rFonts w:ascii="Arial" w:eastAsia="Arial Unicode MS" w:hAnsi="Arial" w:cs="Arial"/>
          <w:sz w:val="18"/>
          <w:szCs w:val="18"/>
          <w:lang w:val="en-GB"/>
        </w:rPr>
      </w:pPr>
      <w:r w:rsidRPr="00BD122E">
        <w:rPr>
          <w:rFonts w:ascii="Arial" w:eastAsia="Arial Unicode MS" w:hAnsi="Arial" w:cs="Arial"/>
          <w:sz w:val="18"/>
          <w:szCs w:val="18"/>
          <w:lang w:val="en-GB"/>
        </w:rPr>
        <w:br w:type="page"/>
      </w:r>
    </w:p>
    <w:p w:rsidR="00E87E01" w:rsidRPr="00BD122E" w:rsidRDefault="00E87E01" w:rsidP="000440A2">
      <w:pPr>
        <w:ind w:left="540"/>
        <w:jc w:val="thaiDistribute"/>
        <w:rPr>
          <w:rFonts w:ascii="Arial" w:eastAsia="Arial Unicode MS" w:hAnsi="Arial" w:cs="Arial"/>
          <w:sz w:val="18"/>
          <w:szCs w:val="18"/>
          <w:lang w:val="en-GB"/>
        </w:rPr>
      </w:pPr>
      <w:r w:rsidRPr="00BD122E">
        <w:rPr>
          <w:rFonts w:ascii="Arial" w:eastAsia="Arial Unicode MS" w:hAnsi="Arial" w:cs="Arial"/>
          <w:sz w:val="18"/>
          <w:szCs w:val="18"/>
          <w:lang w:val="en-GB"/>
        </w:rPr>
        <w:t xml:space="preserve">Details of fair value estimation of net assets </w:t>
      </w:r>
      <w:r w:rsidR="00761935" w:rsidRPr="00BD122E">
        <w:rPr>
          <w:rFonts w:ascii="Arial" w:eastAsia="Arial Unicode MS" w:hAnsi="Arial" w:cs="Arial"/>
          <w:sz w:val="18"/>
          <w:szCs w:val="18"/>
          <w:lang w:val="en-GB"/>
        </w:rPr>
        <w:t>acquired</w:t>
      </w:r>
      <w:r w:rsidRPr="00BD122E">
        <w:rPr>
          <w:rFonts w:ascii="Arial" w:eastAsia="Arial Unicode MS" w:hAnsi="Arial" w:cs="Arial"/>
          <w:sz w:val="18"/>
          <w:szCs w:val="18"/>
          <w:lang w:val="en-GB"/>
        </w:rPr>
        <w:t xml:space="preserve"> </w:t>
      </w:r>
      <w:r w:rsidR="00205282" w:rsidRPr="00BD122E">
        <w:rPr>
          <w:rFonts w:ascii="Arial" w:eastAsia="Arial Unicode MS" w:hAnsi="Arial" w:cs="Arial"/>
          <w:sz w:val="18"/>
          <w:szCs w:val="18"/>
          <w:lang w:val="en-GB"/>
        </w:rPr>
        <w:t>as at th</w:t>
      </w:r>
      <w:r w:rsidR="00761935" w:rsidRPr="00BD122E">
        <w:rPr>
          <w:rFonts w:ascii="Arial" w:eastAsia="Arial Unicode MS" w:hAnsi="Arial" w:cs="Arial"/>
          <w:sz w:val="18"/>
          <w:szCs w:val="18"/>
          <w:lang w:val="en-GB"/>
        </w:rPr>
        <w:t>at</w:t>
      </w:r>
      <w:r w:rsidR="00205282" w:rsidRPr="00BD122E">
        <w:rPr>
          <w:rFonts w:ascii="Arial" w:eastAsia="Arial Unicode MS" w:hAnsi="Arial" w:cs="Arial"/>
          <w:sz w:val="18"/>
          <w:szCs w:val="18"/>
          <w:lang w:val="en-GB"/>
        </w:rPr>
        <w:t xml:space="preserve"> date are as follows: </w:t>
      </w:r>
    </w:p>
    <w:p w:rsidR="00D40187" w:rsidRPr="00BD122E" w:rsidRDefault="00D40187" w:rsidP="000440A2">
      <w:pPr>
        <w:ind w:left="540"/>
        <w:jc w:val="thaiDistribute"/>
        <w:rPr>
          <w:rFonts w:ascii="Arial" w:eastAsia="Arial Unicode MS" w:hAnsi="Arial" w:cs="Arial"/>
          <w:sz w:val="18"/>
          <w:szCs w:val="18"/>
          <w:lang w:val="en-GB"/>
        </w:rPr>
      </w:pPr>
    </w:p>
    <w:tbl>
      <w:tblPr>
        <w:tblW w:w="0" w:type="auto"/>
        <w:tblLook w:val="04A0" w:firstRow="1" w:lastRow="0" w:firstColumn="1" w:lastColumn="0" w:noHBand="0" w:noVBand="1"/>
      </w:tblPr>
      <w:tblGrid>
        <w:gridCol w:w="8118"/>
        <w:gridCol w:w="1440"/>
      </w:tblGrid>
      <w:tr w:rsidR="00205282" w:rsidRPr="00BD122E" w:rsidTr="001E3456">
        <w:tc>
          <w:tcPr>
            <w:tcW w:w="8118" w:type="dxa"/>
            <w:shd w:val="clear" w:color="auto" w:fill="auto"/>
          </w:tcPr>
          <w:p w:rsidR="00205282" w:rsidRPr="00BD122E" w:rsidRDefault="00205282" w:rsidP="000440A2">
            <w:pPr>
              <w:ind w:left="540"/>
              <w:rPr>
                <w:rFonts w:ascii="Arial" w:hAnsi="Arial" w:cs="Arial"/>
                <w:sz w:val="18"/>
                <w:szCs w:val="18"/>
                <w:cs/>
              </w:rPr>
            </w:pPr>
          </w:p>
        </w:tc>
        <w:tc>
          <w:tcPr>
            <w:tcW w:w="1440" w:type="dxa"/>
            <w:tcBorders>
              <w:top w:val="single" w:sz="4" w:space="0" w:color="auto"/>
              <w:left w:val="nil"/>
              <w:bottom w:val="single" w:sz="4" w:space="0" w:color="auto"/>
              <w:right w:val="nil"/>
            </w:tcBorders>
            <w:shd w:val="clear" w:color="auto" w:fill="auto"/>
            <w:hideMark/>
          </w:tcPr>
          <w:p w:rsidR="00205282" w:rsidRPr="00BD122E" w:rsidRDefault="00013C48" w:rsidP="000440A2">
            <w:pPr>
              <w:ind w:right="-72"/>
              <w:jc w:val="right"/>
              <w:rPr>
                <w:rFonts w:ascii="Arial" w:hAnsi="Arial" w:cs="Arial"/>
                <w:b/>
                <w:bCs/>
                <w:sz w:val="18"/>
                <w:szCs w:val="18"/>
              </w:rPr>
            </w:pPr>
            <w:r w:rsidRPr="00BD122E">
              <w:rPr>
                <w:rFonts w:ascii="Arial" w:hAnsi="Arial" w:cs="Arial"/>
                <w:b/>
                <w:bCs/>
                <w:sz w:val="18"/>
                <w:szCs w:val="18"/>
              </w:rPr>
              <w:t xml:space="preserve">Thousand </w:t>
            </w:r>
            <w:r w:rsidR="00237671" w:rsidRPr="00BD122E">
              <w:rPr>
                <w:rFonts w:ascii="Arial" w:hAnsi="Arial" w:cs="Arial"/>
                <w:b/>
                <w:bCs/>
                <w:sz w:val="18"/>
                <w:szCs w:val="18"/>
              </w:rPr>
              <w:t>Baht</w:t>
            </w:r>
          </w:p>
        </w:tc>
      </w:tr>
      <w:tr w:rsidR="00205282" w:rsidRPr="00BD122E" w:rsidTr="000440A2">
        <w:tc>
          <w:tcPr>
            <w:tcW w:w="8118" w:type="dxa"/>
            <w:shd w:val="clear" w:color="auto" w:fill="auto"/>
          </w:tcPr>
          <w:p w:rsidR="00205282" w:rsidRPr="00BD122E" w:rsidRDefault="00205282" w:rsidP="000440A2">
            <w:pPr>
              <w:ind w:left="540"/>
              <w:rPr>
                <w:rFonts w:ascii="Arial" w:hAnsi="Arial" w:cs="Arial"/>
                <w:sz w:val="18"/>
                <w:szCs w:val="18"/>
              </w:rPr>
            </w:pPr>
          </w:p>
        </w:tc>
        <w:tc>
          <w:tcPr>
            <w:tcW w:w="1440" w:type="dxa"/>
            <w:tcBorders>
              <w:top w:val="single" w:sz="4" w:space="0" w:color="auto"/>
              <w:left w:val="nil"/>
              <w:bottom w:val="nil"/>
              <w:right w:val="nil"/>
            </w:tcBorders>
            <w:shd w:val="clear" w:color="auto" w:fill="auto"/>
          </w:tcPr>
          <w:p w:rsidR="00205282" w:rsidRPr="00BD122E" w:rsidRDefault="00205282" w:rsidP="000440A2">
            <w:pPr>
              <w:jc w:val="right"/>
              <w:rPr>
                <w:rFonts w:ascii="Arial" w:hAnsi="Arial" w:cs="Arial"/>
                <w:sz w:val="18"/>
                <w:szCs w:val="18"/>
              </w:rPr>
            </w:pPr>
          </w:p>
        </w:tc>
      </w:tr>
      <w:tr w:rsidR="00205282" w:rsidRPr="00BD122E" w:rsidTr="000440A2">
        <w:tc>
          <w:tcPr>
            <w:tcW w:w="8118" w:type="dxa"/>
            <w:shd w:val="clear" w:color="auto" w:fill="auto"/>
            <w:hideMark/>
          </w:tcPr>
          <w:p w:rsidR="00205282" w:rsidRPr="00BD122E" w:rsidRDefault="00237671" w:rsidP="000440A2">
            <w:pPr>
              <w:pStyle w:val="ListParagraph"/>
              <w:tabs>
                <w:tab w:val="left" w:pos="900"/>
              </w:tabs>
              <w:spacing w:after="0" w:line="240" w:lineRule="auto"/>
              <w:ind w:left="540"/>
              <w:jc w:val="thaiDistribute"/>
              <w:rPr>
                <w:rFonts w:ascii="Arial" w:hAnsi="Arial" w:cs="Arial"/>
                <w:sz w:val="18"/>
                <w:szCs w:val="18"/>
              </w:rPr>
            </w:pPr>
            <w:r w:rsidRPr="00BD122E">
              <w:rPr>
                <w:rFonts w:ascii="Arial" w:hAnsi="Arial" w:cs="Arial"/>
                <w:sz w:val="18"/>
                <w:szCs w:val="18"/>
                <w:lang w:val="en-GB"/>
              </w:rPr>
              <w:t>Cash and cash equivalents</w:t>
            </w:r>
          </w:p>
        </w:tc>
        <w:tc>
          <w:tcPr>
            <w:tcW w:w="1440" w:type="dxa"/>
            <w:shd w:val="clear" w:color="auto" w:fill="auto"/>
          </w:tcPr>
          <w:p w:rsidR="00205282" w:rsidRPr="00BD122E" w:rsidRDefault="00205282" w:rsidP="000440A2">
            <w:pPr>
              <w:ind w:right="-57"/>
              <w:jc w:val="right"/>
              <w:rPr>
                <w:rFonts w:ascii="Arial" w:hAnsi="Arial" w:cs="Arial"/>
                <w:sz w:val="18"/>
                <w:szCs w:val="18"/>
                <w:highlight w:val="cyan"/>
              </w:rPr>
            </w:pPr>
            <w:r w:rsidRPr="00BD122E">
              <w:rPr>
                <w:rFonts w:ascii="Arial" w:hAnsi="Arial" w:cs="Arial"/>
                <w:sz w:val="18"/>
                <w:szCs w:val="18"/>
                <w:lang w:val="en-GB"/>
              </w:rPr>
              <w:t>13</w:t>
            </w:r>
            <w:r w:rsidR="00013C48" w:rsidRPr="00BD122E">
              <w:rPr>
                <w:rFonts w:ascii="Arial" w:hAnsi="Arial" w:cs="Arial"/>
                <w:sz w:val="18"/>
                <w:szCs w:val="18"/>
                <w:lang w:val="en-GB"/>
              </w:rPr>
              <w:t>6,357</w:t>
            </w:r>
          </w:p>
        </w:tc>
      </w:tr>
      <w:tr w:rsidR="00205282" w:rsidRPr="00BD122E" w:rsidTr="000440A2">
        <w:tc>
          <w:tcPr>
            <w:tcW w:w="8118" w:type="dxa"/>
            <w:shd w:val="clear" w:color="auto" w:fill="auto"/>
            <w:hideMark/>
          </w:tcPr>
          <w:p w:rsidR="00205282" w:rsidRPr="00BD122E" w:rsidRDefault="00237671" w:rsidP="000440A2">
            <w:pPr>
              <w:ind w:left="540"/>
              <w:rPr>
                <w:rFonts w:ascii="Arial" w:hAnsi="Arial" w:cs="Arial"/>
                <w:sz w:val="18"/>
                <w:szCs w:val="18"/>
              </w:rPr>
            </w:pPr>
            <w:r w:rsidRPr="00BD122E">
              <w:rPr>
                <w:rFonts w:ascii="Arial" w:eastAsia="Arial Unicode MS" w:hAnsi="Arial" w:cs="Arial"/>
                <w:sz w:val="18"/>
                <w:szCs w:val="18"/>
              </w:rPr>
              <w:t>Trade and other receivables, net</w:t>
            </w:r>
          </w:p>
        </w:tc>
        <w:tc>
          <w:tcPr>
            <w:tcW w:w="1440" w:type="dxa"/>
            <w:shd w:val="clear" w:color="auto" w:fill="auto"/>
          </w:tcPr>
          <w:p w:rsidR="00205282" w:rsidRPr="00BD122E" w:rsidRDefault="00205282" w:rsidP="000440A2">
            <w:pPr>
              <w:ind w:right="-57"/>
              <w:jc w:val="right"/>
              <w:rPr>
                <w:rFonts w:ascii="Arial" w:hAnsi="Arial" w:cs="Arial"/>
                <w:sz w:val="18"/>
                <w:szCs w:val="18"/>
                <w:highlight w:val="yellow"/>
                <w:cs/>
              </w:rPr>
            </w:pPr>
            <w:r w:rsidRPr="00BD122E">
              <w:rPr>
                <w:rFonts w:ascii="Arial" w:hAnsi="Arial" w:cs="Arial"/>
                <w:sz w:val="18"/>
                <w:szCs w:val="18"/>
                <w:lang w:val="en-GB"/>
              </w:rPr>
              <w:t>197</w:t>
            </w:r>
            <w:r w:rsidRPr="00BD122E">
              <w:rPr>
                <w:rFonts w:ascii="Arial" w:hAnsi="Arial" w:cs="Arial"/>
                <w:sz w:val="18"/>
                <w:szCs w:val="18"/>
              </w:rPr>
              <w:t>,</w:t>
            </w:r>
            <w:r w:rsidRPr="00BD122E">
              <w:rPr>
                <w:rFonts w:ascii="Arial" w:hAnsi="Arial" w:cs="Arial"/>
                <w:sz w:val="18"/>
                <w:szCs w:val="18"/>
                <w:lang w:val="en-GB"/>
              </w:rPr>
              <w:t>07</w:t>
            </w:r>
            <w:r w:rsidR="00013C48" w:rsidRPr="00BD122E">
              <w:rPr>
                <w:rFonts w:ascii="Arial" w:hAnsi="Arial" w:cs="Arial"/>
                <w:sz w:val="18"/>
                <w:szCs w:val="18"/>
                <w:lang w:val="en-GB"/>
              </w:rPr>
              <w:t>4</w:t>
            </w:r>
          </w:p>
        </w:tc>
      </w:tr>
      <w:tr w:rsidR="00237671" w:rsidRPr="00BD122E" w:rsidTr="000440A2">
        <w:tc>
          <w:tcPr>
            <w:tcW w:w="8118" w:type="dxa"/>
            <w:shd w:val="clear" w:color="auto" w:fill="auto"/>
            <w:hideMark/>
          </w:tcPr>
          <w:p w:rsidR="00237671" w:rsidRPr="00BD122E" w:rsidRDefault="00F22523" w:rsidP="000440A2">
            <w:pPr>
              <w:tabs>
                <w:tab w:val="left" w:pos="960"/>
              </w:tabs>
              <w:ind w:left="540" w:right="-86"/>
              <w:rPr>
                <w:rFonts w:ascii="Arial" w:hAnsi="Arial" w:cs="Arial"/>
                <w:sz w:val="18"/>
                <w:szCs w:val="18"/>
              </w:rPr>
            </w:pPr>
            <w:r w:rsidRPr="00BD122E">
              <w:rPr>
                <w:rFonts w:ascii="Arial" w:hAnsi="Arial" w:cs="Arial"/>
                <w:sz w:val="18"/>
                <w:szCs w:val="18"/>
              </w:rPr>
              <w:t>Inventories, net</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lang w:val="en-GB"/>
              </w:rPr>
              <w:t>64</w:t>
            </w:r>
            <w:r w:rsidRPr="00BD122E">
              <w:rPr>
                <w:rFonts w:ascii="Arial" w:hAnsi="Arial" w:cs="Arial"/>
                <w:sz w:val="18"/>
                <w:szCs w:val="18"/>
              </w:rPr>
              <w:t>,</w:t>
            </w:r>
            <w:r w:rsidRPr="00BD122E">
              <w:rPr>
                <w:rFonts w:ascii="Arial" w:hAnsi="Arial" w:cs="Arial"/>
                <w:sz w:val="18"/>
                <w:szCs w:val="18"/>
                <w:lang w:val="en-GB"/>
              </w:rPr>
              <w:t>95</w:t>
            </w:r>
            <w:r w:rsidR="00013C48" w:rsidRPr="00BD122E">
              <w:rPr>
                <w:rFonts w:ascii="Arial" w:hAnsi="Arial" w:cs="Arial"/>
                <w:sz w:val="18"/>
                <w:szCs w:val="18"/>
                <w:lang w:val="en-GB"/>
              </w:rPr>
              <w:t>5</w:t>
            </w:r>
          </w:p>
        </w:tc>
      </w:tr>
      <w:tr w:rsidR="00237671" w:rsidRPr="00BD122E" w:rsidTr="000440A2">
        <w:tc>
          <w:tcPr>
            <w:tcW w:w="8118" w:type="dxa"/>
            <w:shd w:val="clear" w:color="auto" w:fill="auto"/>
            <w:hideMark/>
          </w:tcPr>
          <w:p w:rsidR="00237671" w:rsidRPr="00BD122E" w:rsidRDefault="00237671" w:rsidP="000440A2">
            <w:pPr>
              <w:ind w:left="540"/>
              <w:rPr>
                <w:rFonts w:ascii="Arial" w:hAnsi="Arial" w:cs="Arial"/>
                <w:sz w:val="18"/>
                <w:szCs w:val="18"/>
              </w:rPr>
            </w:pPr>
            <w:r w:rsidRPr="00BD122E">
              <w:rPr>
                <w:rFonts w:ascii="Arial" w:eastAsia="Arial Unicode MS" w:hAnsi="Arial" w:cs="Arial"/>
                <w:sz w:val="18"/>
                <w:szCs w:val="18"/>
              </w:rPr>
              <w:t>Property, plant and equipment, net</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lang w:val="en-GB"/>
              </w:rPr>
              <w:t>42</w:t>
            </w:r>
            <w:r w:rsidRPr="00BD122E">
              <w:rPr>
                <w:rFonts w:ascii="Arial" w:hAnsi="Arial" w:cs="Arial"/>
                <w:sz w:val="18"/>
                <w:szCs w:val="18"/>
              </w:rPr>
              <w:t>,</w:t>
            </w:r>
            <w:r w:rsidRPr="00BD122E">
              <w:rPr>
                <w:rFonts w:ascii="Arial" w:hAnsi="Arial" w:cs="Arial"/>
                <w:sz w:val="18"/>
                <w:szCs w:val="18"/>
                <w:lang w:val="en-GB"/>
              </w:rPr>
              <w:t>58</w:t>
            </w:r>
            <w:r w:rsidR="00013C48" w:rsidRPr="00BD122E">
              <w:rPr>
                <w:rFonts w:ascii="Arial" w:hAnsi="Arial" w:cs="Arial"/>
                <w:sz w:val="18"/>
                <w:szCs w:val="18"/>
                <w:lang w:val="en-GB"/>
              </w:rPr>
              <w:t>2</w:t>
            </w:r>
          </w:p>
        </w:tc>
      </w:tr>
      <w:tr w:rsidR="00237671" w:rsidRPr="00BD122E" w:rsidTr="000440A2">
        <w:tc>
          <w:tcPr>
            <w:tcW w:w="8118" w:type="dxa"/>
            <w:shd w:val="clear" w:color="auto" w:fill="auto"/>
            <w:hideMark/>
          </w:tcPr>
          <w:p w:rsidR="00237671" w:rsidRPr="00BD122E" w:rsidRDefault="00237671" w:rsidP="000440A2">
            <w:pPr>
              <w:ind w:left="540"/>
              <w:rPr>
                <w:rFonts w:ascii="Arial" w:hAnsi="Arial" w:cs="Arial"/>
                <w:sz w:val="18"/>
                <w:szCs w:val="18"/>
              </w:rPr>
            </w:pPr>
            <w:r w:rsidRPr="00BD122E">
              <w:rPr>
                <w:rFonts w:ascii="Arial" w:eastAsia="Arial Unicode MS" w:hAnsi="Arial" w:cs="Arial"/>
                <w:sz w:val="18"/>
                <w:szCs w:val="18"/>
              </w:rPr>
              <w:t>Right-of-use assets, net</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lang w:val="en-GB"/>
              </w:rPr>
              <w:t>200</w:t>
            </w:r>
            <w:r w:rsidRPr="00BD122E">
              <w:rPr>
                <w:rFonts w:ascii="Arial" w:hAnsi="Arial" w:cs="Arial"/>
                <w:sz w:val="18"/>
                <w:szCs w:val="18"/>
              </w:rPr>
              <w:t>,</w:t>
            </w:r>
            <w:r w:rsidRPr="00BD122E">
              <w:rPr>
                <w:rFonts w:ascii="Arial" w:hAnsi="Arial" w:cs="Arial"/>
                <w:sz w:val="18"/>
                <w:szCs w:val="18"/>
                <w:lang w:val="en-GB"/>
              </w:rPr>
              <w:t>673</w:t>
            </w:r>
          </w:p>
        </w:tc>
      </w:tr>
      <w:tr w:rsidR="00237671" w:rsidRPr="00BD122E" w:rsidTr="000440A2">
        <w:tc>
          <w:tcPr>
            <w:tcW w:w="8118" w:type="dxa"/>
            <w:shd w:val="clear" w:color="auto" w:fill="auto"/>
            <w:hideMark/>
          </w:tcPr>
          <w:p w:rsidR="00237671" w:rsidRPr="00BD122E" w:rsidRDefault="00237671" w:rsidP="000440A2">
            <w:pPr>
              <w:ind w:left="540"/>
              <w:rPr>
                <w:rFonts w:ascii="Arial" w:hAnsi="Arial" w:cs="Arial"/>
                <w:sz w:val="18"/>
                <w:szCs w:val="18"/>
              </w:rPr>
            </w:pPr>
            <w:r w:rsidRPr="00BD122E">
              <w:rPr>
                <w:rFonts w:ascii="Arial" w:hAnsi="Arial" w:cs="Arial"/>
                <w:sz w:val="18"/>
                <w:szCs w:val="18"/>
              </w:rPr>
              <w:t>Intangible assets, net</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lang w:val="en-GB"/>
              </w:rPr>
              <w:t>1</w:t>
            </w:r>
            <w:r w:rsidRPr="00BD122E">
              <w:rPr>
                <w:rFonts w:ascii="Arial" w:hAnsi="Arial" w:cs="Arial"/>
                <w:sz w:val="18"/>
                <w:szCs w:val="18"/>
              </w:rPr>
              <w:t>,</w:t>
            </w:r>
            <w:r w:rsidRPr="00BD122E">
              <w:rPr>
                <w:rFonts w:ascii="Arial" w:hAnsi="Arial" w:cs="Arial"/>
                <w:sz w:val="18"/>
                <w:szCs w:val="18"/>
                <w:lang w:val="en-GB"/>
              </w:rPr>
              <w:t>49</w:t>
            </w:r>
            <w:r w:rsidR="00013C48" w:rsidRPr="00BD122E">
              <w:rPr>
                <w:rFonts w:ascii="Arial" w:hAnsi="Arial" w:cs="Arial"/>
                <w:sz w:val="18"/>
                <w:szCs w:val="18"/>
                <w:lang w:val="en-GB"/>
              </w:rPr>
              <w:t>8</w:t>
            </w:r>
          </w:p>
        </w:tc>
      </w:tr>
      <w:tr w:rsidR="00237671" w:rsidRPr="00BD122E" w:rsidTr="000440A2">
        <w:tc>
          <w:tcPr>
            <w:tcW w:w="8118" w:type="dxa"/>
            <w:shd w:val="clear" w:color="auto" w:fill="auto"/>
          </w:tcPr>
          <w:p w:rsidR="00237671" w:rsidRPr="00BD122E" w:rsidRDefault="00237671" w:rsidP="000440A2">
            <w:pPr>
              <w:ind w:left="540"/>
              <w:rPr>
                <w:rFonts w:ascii="Arial" w:hAnsi="Arial" w:cs="Arial"/>
                <w:sz w:val="18"/>
                <w:szCs w:val="18"/>
                <w:cs/>
              </w:rPr>
            </w:pPr>
            <w:r w:rsidRPr="00BD122E">
              <w:rPr>
                <w:rFonts w:ascii="Arial" w:hAnsi="Arial" w:cs="Arial"/>
                <w:sz w:val="18"/>
                <w:szCs w:val="18"/>
              </w:rPr>
              <w:t xml:space="preserve">Deferred tax assets </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lang w:val="en-GB"/>
              </w:rPr>
              <w:t>25</w:t>
            </w:r>
            <w:r w:rsidRPr="00BD122E">
              <w:rPr>
                <w:rFonts w:ascii="Arial" w:hAnsi="Arial" w:cs="Arial"/>
                <w:sz w:val="18"/>
                <w:szCs w:val="18"/>
              </w:rPr>
              <w:t>,</w:t>
            </w:r>
            <w:r w:rsidRPr="00BD122E">
              <w:rPr>
                <w:rFonts w:ascii="Arial" w:hAnsi="Arial" w:cs="Arial"/>
                <w:sz w:val="18"/>
                <w:szCs w:val="18"/>
                <w:lang w:val="en-GB"/>
              </w:rPr>
              <w:t>871</w:t>
            </w:r>
          </w:p>
        </w:tc>
      </w:tr>
      <w:tr w:rsidR="00237671" w:rsidRPr="00BD122E" w:rsidTr="000440A2">
        <w:tc>
          <w:tcPr>
            <w:tcW w:w="8118" w:type="dxa"/>
            <w:shd w:val="clear" w:color="auto" w:fill="auto"/>
          </w:tcPr>
          <w:p w:rsidR="00237671" w:rsidRPr="00BD122E" w:rsidRDefault="00583937" w:rsidP="000440A2">
            <w:pPr>
              <w:ind w:left="540"/>
              <w:rPr>
                <w:rFonts w:ascii="Arial" w:hAnsi="Arial" w:cs="Arial"/>
                <w:sz w:val="18"/>
                <w:szCs w:val="18"/>
                <w:cs/>
              </w:rPr>
            </w:pPr>
            <w:r w:rsidRPr="00BD122E">
              <w:rPr>
                <w:rFonts w:ascii="Arial" w:hAnsi="Arial" w:cs="Arial"/>
                <w:sz w:val="18"/>
                <w:szCs w:val="18"/>
              </w:rPr>
              <w:t>Other non-current assets</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lang w:val="en-GB"/>
              </w:rPr>
              <w:t>9</w:t>
            </w:r>
            <w:r w:rsidRPr="00BD122E">
              <w:rPr>
                <w:rFonts w:ascii="Arial" w:hAnsi="Arial" w:cs="Arial"/>
                <w:sz w:val="18"/>
                <w:szCs w:val="18"/>
              </w:rPr>
              <w:t>,</w:t>
            </w:r>
            <w:r w:rsidRPr="00BD122E">
              <w:rPr>
                <w:rFonts w:ascii="Arial" w:hAnsi="Arial" w:cs="Arial"/>
                <w:sz w:val="18"/>
                <w:szCs w:val="18"/>
                <w:lang w:val="en-GB"/>
              </w:rPr>
              <w:t>37</w:t>
            </w:r>
            <w:r w:rsidR="00013C48" w:rsidRPr="00BD122E">
              <w:rPr>
                <w:rFonts w:ascii="Arial" w:hAnsi="Arial" w:cs="Arial"/>
                <w:sz w:val="18"/>
                <w:szCs w:val="18"/>
                <w:lang w:val="en-GB"/>
              </w:rPr>
              <w:t>2</w:t>
            </w:r>
          </w:p>
        </w:tc>
      </w:tr>
      <w:tr w:rsidR="00237671" w:rsidRPr="00BD122E" w:rsidTr="000440A2">
        <w:tc>
          <w:tcPr>
            <w:tcW w:w="8118" w:type="dxa"/>
            <w:shd w:val="clear" w:color="auto" w:fill="auto"/>
          </w:tcPr>
          <w:p w:rsidR="00237671" w:rsidRPr="00BD122E" w:rsidRDefault="00583937" w:rsidP="000440A2">
            <w:pPr>
              <w:ind w:left="540"/>
              <w:rPr>
                <w:rFonts w:ascii="Arial" w:hAnsi="Arial" w:cs="Arial"/>
                <w:sz w:val="18"/>
                <w:szCs w:val="18"/>
                <w:cs/>
              </w:rPr>
            </w:pPr>
            <w:r w:rsidRPr="00BD122E">
              <w:rPr>
                <w:rFonts w:ascii="Arial" w:hAnsi="Arial" w:cs="Arial"/>
                <w:sz w:val="18"/>
                <w:szCs w:val="18"/>
                <w:lang w:val="en-GB"/>
              </w:rPr>
              <w:t>Trade and other payables</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rPr>
              <w:t>(</w:t>
            </w:r>
            <w:r w:rsidRPr="00BD122E">
              <w:rPr>
                <w:rFonts w:ascii="Arial" w:hAnsi="Arial" w:cs="Arial"/>
                <w:sz w:val="18"/>
                <w:szCs w:val="18"/>
                <w:lang w:val="en-GB"/>
              </w:rPr>
              <w:t>36</w:t>
            </w:r>
            <w:r w:rsidR="00013C48" w:rsidRPr="00BD122E">
              <w:rPr>
                <w:rFonts w:ascii="Arial" w:hAnsi="Arial" w:cs="Arial"/>
                <w:sz w:val="18"/>
                <w:szCs w:val="18"/>
                <w:lang w:val="en-GB"/>
              </w:rPr>
              <w:t>6,146)</w:t>
            </w:r>
          </w:p>
        </w:tc>
      </w:tr>
      <w:tr w:rsidR="00237671" w:rsidRPr="00BD122E" w:rsidTr="000440A2">
        <w:tc>
          <w:tcPr>
            <w:tcW w:w="8118" w:type="dxa"/>
            <w:shd w:val="clear" w:color="auto" w:fill="auto"/>
          </w:tcPr>
          <w:p w:rsidR="00237671" w:rsidRPr="00BD122E" w:rsidRDefault="00583937" w:rsidP="000440A2">
            <w:pPr>
              <w:ind w:left="540"/>
              <w:rPr>
                <w:rFonts w:ascii="Arial" w:hAnsi="Arial" w:cs="Arial"/>
                <w:sz w:val="18"/>
                <w:szCs w:val="18"/>
                <w:cs/>
              </w:rPr>
            </w:pPr>
            <w:r w:rsidRPr="00BD122E">
              <w:rPr>
                <w:rFonts w:ascii="Arial" w:hAnsi="Arial" w:cs="Arial"/>
                <w:sz w:val="18"/>
                <w:szCs w:val="18"/>
                <w:lang w:val="en-GB"/>
              </w:rPr>
              <w:t>Other current liabilities</w:t>
            </w:r>
          </w:p>
        </w:tc>
        <w:tc>
          <w:tcPr>
            <w:tcW w:w="1440" w:type="dxa"/>
            <w:shd w:val="clear" w:color="auto" w:fill="auto"/>
          </w:tcPr>
          <w:p w:rsidR="00237671" w:rsidRPr="00BD122E" w:rsidRDefault="00237671" w:rsidP="000440A2">
            <w:pPr>
              <w:ind w:right="-57"/>
              <w:jc w:val="right"/>
              <w:rPr>
                <w:rFonts w:ascii="Arial" w:hAnsi="Arial" w:cs="Arial"/>
                <w:sz w:val="18"/>
                <w:szCs w:val="18"/>
              </w:rPr>
            </w:pPr>
            <w:r w:rsidRPr="00BD122E">
              <w:rPr>
                <w:rFonts w:ascii="Arial" w:hAnsi="Arial" w:cs="Arial"/>
                <w:sz w:val="18"/>
                <w:szCs w:val="18"/>
              </w:rPr>
              <w:t>(</w:t>
            </w:r>
            <w:r w:rsidRPr="00BD122E">
              <w:rPr>
                <w:rFonts w:ascii="Arial" w:hAnsi="Arial" w:cs="Arial"/>
                <w:sz w:val="18"/>
                <w:szCs w:val="18"/>
                <w:lang w:val="en-GB"/>
              </w:rPr>
              <w:t>53</w:t>
            </w:r>
            <w:r w:rsidRPr="00BD122E">
              <w:rPr>
                <w:rFonts w:ascii="Arial" w:hAnsi="Arial" w:cs="Arial"/>
                <w:sz w:val="18"/>
                <w:szCs w:val="18"/>
              </w:rPr>
              <w:t>)</w:t>
            </w:r>
          </w:p>
        </w:tc>
      </w:tr>
      <w:tr w:rsidR="00237671" w:rsidRPr="00BD122E" w:rsidTr="000440A2">
        <w:tc>
          <w:tcPr>
            <w:tcW w:w="8118" w:type="dxa"/>
            <w:shd w:val="clear" w:color="auto" w:fill="auto"/>
          </w:tcPr>
          <w:p w:rsidR="00237671" w:rsidRPr="00BD122E" w:rsidRDefault="00583937" w:rsidP="000440A2">
            <w:pPr>
              <w:ind w:left="540"/>
              <w:rPr>
                <w:rFonts w:ascii="Arial" w:hAnsi="Arial" w:cs="Arial"/>
                <w:sz w:val="18"/>
                <w:szCs w:val="18"/>
                <w:cs/>
              </w:rPr>
            </w:pPr>
            <w:r w:rsidRPr="00BD122E">
              <w:rPr>
                <w:rFonts w:ascii="Arial" w:eastAsia="Arial Unicode MS" w:hAnsi="Arial" w:cs="Arial"/>
                <w:sz w:val="18"/>
                <w:szCs w:val="18"/>
              </w:rPr>
              <w:t>Lease liabilities, net</w:t>
            </w:r>
          </w:p>
        </w:tc>
        <w:tc>
          <w:tcPr>
            <w:tcW w:w="1440" w:type="dxa"/>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rPr>
              <w:t>(</w:t>
            </w:r>
            <w:r w:rsidRPr="00BD122E">
              <w:rPr>
                <w:rFonts w:ascii="Arial" w:hAnsi="Arial" w:cs="Arial"/>
                <w:sz w:val="18"/>
                <w:szCs w:val="18"/>
                <w:lang w:val="en-GB"/>
              </w:rPr>
              <w:t>152</w:t>
            </w:r>
            <w:r w:rsidRPr="00BD122E">
              <w:rPr>
                <w:rFonts w:ascii="Arial" w:hAnsi="Arial" w:cs="Arial"/>
                <w:sz w:val="18"/>
                <w:szCs w:val="18"/>
              </w:rPr>
              <w:t>,</w:t>
            </w:r>
            <w:r w:rsidRPr="00BD122E">
              <w:rPr>
                <w:rFonts w:ascii="Arial" w:hAnsi="Arial" w:cs="Arial"/>
                <w:sz w:val="18"/>
                <w:szCs w:val="18"/>
                <w:lang w:val="en-GB"/>
              </w:rPr>
              <w:t>028</w:t>
            </w:r>
            <w:r w:rsidRPr="00BD122E">
              <w:rPr>
                <w:rFonts w:ascii="Arial" w:hAnsi="Arial" w:cs="Arial"/>
                <w:sz w:val="18"/>
                <w:szCs w:val="18"/>
              </w:rPr>
              <w:t>)</w:t>
            </w:r>
          </w:p>
        </w:tc>
      </w:tr>
      <w:tr w:rsidR="00237671" w:rsidRPr="00BD122E" w:rsidTr="000440A2">
        <w:tc>
          <w:tcPr>
            <w:tcW w:w="8118" w:type="dxa"/>
            <w:shd w:val="clear" w:color="auto" w:fill="auto"/>
            <w:hideMark/>
          </w:tcPr>
          <w:p w:rsidR="00237671" w:rsidRPr="00BD122E" w:rsidRDefault="00583937" w:rsidP="000440A2">
            <w:pPr>
              <w:ind w:left="540"/>
              <w:rPr>
                <w:rFonts w:ascii="Arial" w:hAnsi="Arial" w:cs="Arial"/>
                <w:sz w:val="18"/>
                <w:szCs w:val="18"/>
              </w:rPr>
            </w:pPr>
            <w:r w:rsidRPr="00BD122E">
              <w:rPr>
                <w:rFonts w:ascii="Arial" w:hAnsi="Arial" w:cs="Arial"/>
                <w:sz w:val="18"/>
                <w:szCs w:val="18"/>
              </w:rPr>
              <w:t>Employee benefit obligations</w:t>
            </w:r>
          </w:p>
        </w:tc>
        <w:tc>
          <w:tcPr>
            <w:tcW w:w="1440" w:type="dxa"/>
            <w:tcBorders>
              <w:left w:val="nil"/>
              <w:bottom w:val="single" w:sz="4" w:space="0" w:color="auto"/>
              <w:right w:val="nil"/>
            </w:tcBorders>
            <w:shd w:val="clear" w:color="auto" w:fill="auto"/>
          </w:tcPr>
          <w:p w:rsidR="00237671" w:rsidRPr="00BD122E" w:rsidRDefault="00237671" w:rsidP="000440A2">
            <w:pPr>
              <w:ind w:right="-57"/>
              <w:jc w:val="right"/>
              <w:rPr>
                <w:rFonts w:ascii="Arial" w:hAnsi="Arial" w:cs="Arial"/>
                <w:sz w:val="18"/>
                <w:szCs w:val="18"/>
                <w:highlight w:val="yellow"/>
                <w:cs/>
              </w:rPr>
            </w:pPr>
            <w:r w:rsidRPr="00BD122E">
              <w:rPr>
                <w:rFonts w:ascii="Arial" w:hAnsi="Arial" w:cs="Arial"/>
                <w:sz w:val="18"/>
                <w:szCs w:val="18"/>
              </w:rPr>
              <w:t>(</w:t>
            </w:r>
            <w:r w:rsidRPr="00BD122E">
              <w:rPr>
                <w:rFonts w:ascii="Arial" w:hAnsi="Arial" w:cs="Arial"/>
                <w:sz w:val="18"/>
                <w:szCs w:val="18"/>
                <w:lang w:val="en-GB"/>
              </w:rPr>
              <w:t>5</w:t>
            </w:r>
            <w:r w:rsidRPr="00BD122E">
              <w:rPr>
                <w:rFonts w:ascii="Arial" w:hAnsi="Arial" w:cs="Arial"/>
                <w:sz w:val="18"/>
                <w:szCs w:val="18"/>
              </w:rPr>
              <w:t>,</w:t>
            </w:r>
            <w:r w:rsidRPr="00BD122E">
              <w:rPr>
                <w:rFonts w:ascii="Arial" w:hAnsi="Arial" w:cs="Arial"/>
                <w:sz w:val="18"/>
                <w:szCs w:val="18"/>
                <w:lang w:val="en-GB"/>
              </w:rPr>
              <w:t>46</w:t>
            </w:r>
            <w:r w:rsidR="00013C48" w:rsidRPr="00BD122E">
              <w:rPr>
                <w:rFonts w:ascii="Arial" w:hAnsi="Arial" w:cs="Arial"/>
                <w:sz w:val="18"/>
                <w:szCs w:val="18"/>
                <w:lang w:val="en-GB"/>
              </w:rPr>
              <w:t>7</w:t>
            </w:r>
            <w:r w:rsidRPr="00BD122E">
              <w:rPr>
                <w:rFonts w:ascii="Arial" w:hAnsi="Arial" w:cs="Arial"/>
                <w:sz w:val="18"/>
                <w:szCs w:val="18"/>
              </w:rPr>
              <w:t>)</w:t>
            </w:r>
          </w:p>
        </w:tc>
      </w:tr>
      <w:tr w:rsidR="000440A2" w:rsidRPr="00BD122E" w:rsidTr="00BF3104">
        <w:tc>
          <w:tcPr>
            <w:tcW w:w="8118" w:type="dxa"/>
            <w:shd w:val="clear" w:color="auto" w:fill="auto"/>
          </w:tcPr>
          <w:p w:rsidR="000440A2" w:rsidRPr="00BD122E" w:rsidRDefault="000440A2" w:rsidP="000440A2">
            <w:pPr>
              <w:ind w:left="540"/>
              <w:rPr>
                <w:rFonts w:ascii="Arial" w:hAnsi="Arial" w:cs="Arial"/>
                <w:sz w:val="18"/>
                <w:szCs w:val="18"/>
              </w:rPr>
            </w:pPr>
          </w:p>
        </w:tc>
        <w:tc>
          <w:tcPr>
            <w:tcW w:w="1440" w:type="dxa"/>
            <w:tcBorders>
              <w:top w:val="single" w:sz="4" w:space="0" w:color="auto"/>
              <w:left w:val="nil"/>
              <w:right w:val="nil"/>
            </w:tcBorders>
            <w:shd w:val="clear" w:color="auto" w:fill="auto"/>
          </w:tcPr>
          <w:p w:rsidR="000440A2" w:rsidRPr="00BD122E" w:rsidRDefault="000440A2" w:rsidP="000440A2">
            <w:pPr>
              <w:ind w:right="-57"/>
              <w:jc w:val="right"/>
              <w:rPr>
                <w:rFonts w:ascii="Arial" w:hAnsi="Arial" w:cs="Arial"/>
                <w:sz w:val="18"/>
                <w:szCs w:val="18"/>
              </w:rPr>
            </w:pPr>
          </w:p>
        </w:tc>
      </w:tr>
      <w:tr w:rsidR="00237671" w:rsidRPr="00BD122E" w:rsidTr="00BF3104">
        <w:tc>
          <w:tcPr>
            <w:tcW w:w="8118" w:type="dxa"/>
            <w:shd w:val="clear" w:color="auto" w:fill="auto"/>
            <w:hideMark/>
          </w:tcPr>
          <w:p w:rsidR="00237671" w:rsidRPr="00BD122E" w:rsidRDefault="00583937" w:rsidP="000440A2">
            <w:pPr>
              <w:ind w:left="540"/>
              <w:rPr>
                <w:rFonts w:ascii="Arial" w:hAnsi="Arial" w:cs="Arial"/>
                <w:sz w:val="18"/>
                <w:szCs w:val="18"/>
              </w:rPr>
            </w:pPr>
            <w:r w:rsidRPr="00BD122E">
              <w:rPr>
                <w:rFonts w:ascii="Arial" w:eastAsia="Arial Unicode MS" w:hAnsi="Arial" w:cs="Arial"/>
                <w:sz w:val="18"/>
                <w:szCs w:val="18"/>
                <w:lang w:val="en-GB"/>
              </w:rPr>
              <w:t>Fair value estimation of net assets received</w:t>
            </w:r>
          </w:p>
        </w:tc>
        <w:tc>
          <w:tcPr>
            <w:tcW w:w="1440" w:type="dxa"/>
            <w:tcBorders>
              <w:left w:val="nil"/>
              <w:bottom w:val="single" w:sz="4" w:space="0" w:color="auto"/>
              <w:right w:val="nil"/>
            </w:tcBorders>
            <w:shd w:val="clear" w:color="auto" w:fill="auto"/>
          </w:tcPr>
          <w:p w:rsidR="00237671" w:rsidRPr="00BD122E" w:rsidRDefault="00237671" w:rsidP="000440A2">
            <w:pPr>
              <w:ind w:right="-57"/>
              <w:jc w:val="right"/>
              <w:rPr>
                <w:rFonts w:ascii="Arial" w:hAnsi="Arial" w:cs="Arial"/>
                <w:sz w:val="18"/>
                <w:szCs w:val="18"/>
                <w:highlight w:val="cyan"/>
                <w:cs/>
              </w:rPr>
            </w:pPr>
            <w:r w:rsidRPr="00BD122E">
              <w:rPr>
                <w:rFonts w:ascii="Arial" w:hAnsi="Arial" w:cs="Arial"/>
                <w:sz w:val="18"/>
                <w:szCs w:val="18"/>
              </w:rPr>
              <w:t>154,68</w:t>
            </w:r>
            <w:r w:rsidR="00013C48" w:rsidRPr="00BD122E">
              <w:rPr>
                <w:rFonts w:ascii="Arial" w:hAnsi="Arial" w:cs="Arial"/>
                <w:sz w:val="18"/>
                <w:szCs w:val="18"/>
              </w:rPr>
              <w:t>8</w:t>
            </w:r>
          </w:p>
        </w:tc>
      </w:tr>
      <w:tr w:rsidR="00237671" w:rsidRPr="00BD122E" w:rsidTr="00BF3104">
        <w:tc>
          <w:tcPr>
            <w:tcW w:w="8118" w:type="dxa"/>
            <w:shd w:val="clear" w:color="auto" w:fill="auto"/>
          </w:tcPr>
          <w:p w:rsidR="00237671" w:rsidRPr="00BD122E" w:rsidRDefault="00237671" w:rsidP="000440A2">
            <w:pPr>
              <w:ind w:left="540"/>
              <w:rPr>
                <w:rFonts w:ascii="Arial" w:hAnsi="Arial" w:cs="Arial"/>
                <w:sz w:val="18"/>
                <w:szCs w:val="18"/>
                <w:cs/>
              </w:rPr>
            </w:pPr>
          </w:p>
        </w:tc>
        <w:tc>
          <w:tcPr>
            <w:tcW w:w="1440" w:type="dxa"/>
            <w:tcBorders>
              <w:top w:val="single" w:sz="4" w:space="0" w:color="auto"/>
              <w:left w:val="nil"/>
              <w:right w:val="nil"/>
            </w:tcBorders>
            <w:shd w:val="clear" w:color="auto" w:fill="auto"/>
          </w:tcPr>
          <w:p w:rsidR="00237671" w:rsidRPr="00BD122E" w:rsidRDefault="00237671" w:rsidP="000440A2">
            <w:pPr>
              <w:ind w:right="-57"/>
              <w:jc w:val="right"/>
              <w:rPr>
                <w:rFonts w:ascii="Arial" w:hAnsi="Arial" w:cs="Arial"/>
                <w:sz w:val="18"/>
                <w:szCs w:val="18"/>
              </w:rPr>
            </w:pPr>
          </w:p>
        </w:tc>
      </w:tr>
      <w:tr w:rsidR="00237671" w:rsidRPr="00BD122E" w:rsidTr="000440A2">
        <w:tc>
          <w:tcPr>
            <w:tcW w:w="8118" w:type="dxa"/>
            <w:shd w:val="clear" w:color="auto" w:fill="auto"/>
          </w:tcPr>
          <w:p w:rsidR="00237671" w:rsidRPr="00BD122E" w:rsidRDefault="00583937" w:rsidP="000440A2">
            <w:pPr>
              <w:ind w:left="540"/>
              <w:rPr>
                <w:rFonts w:ascii="Arial" w:hAnsi="Arial" w:cs="Arial"/>
                <w:sz w:val="18"/>
                <w:szCs w:val="18"/>
                <w:cs/>
              </w:rPr>
            </w:pPr>
            <w:r w:rsidRPr="00BD122E">
              <w:rPr>
                <w:rFonts w:ascii="Arial" w:hAnsi="Arial" w:cs="Arial"/>
                <w:sz w:val="18"/>
                <w:szCs w:val="18"/>
              </w:rPr>
              <w:t>Proportion of company’s investment</w:t>
            </w:r>
            <w:r w:rsidR="00237671" w:rsidRPr="00BD122E">
              <w:rPr>
                <w:rFonts w:ascii="Arial" w:hAnsi="Arial" w:cs="Arial"/>
                <w:sz w:val="18"/>
                <w:szCs w:val="18"/>
              </w:rPr>
              <w:t xml:space="preserve"> </w:t>
            </w:r>
            <w:r w:rsidRPr="00BD122E">
              <w:rPr>
                <w:rFonts w:ascii="Arial" w:hAnsi="Arial" w:cs="Arial"/>
                <w:sz w:val="18"/>
                <w:szCs w:val="18"/>
              </w:rPr>
              <w:t xml:space="preserve">equal to </w:t>
            </w:r>
            <w:r w:rsidR="00237671" w:rsidRPr="00BD122E">
              <w:rPr>
                <w:rFonts w:ascii="Arial" w:hAnsi="Arial" w:cs="Arial"/>
                <w:sz w:val="18"/>
                <w:szCs w:val="18"/>
              </w:rPr>
              <w:t>50.0</w:t>
            </w:r>
            <w:r w:rsidR="00237671" w:rsidRPr="00BD122E">
              <w:rPr>
                <w:rFonts w:ascii="Arial" w:hAnsi="Arial" w:cs="Arial"/>
                <w:sz w:val="18"/>
                <w:szCs w:val="18"/>
                <w:lang w:val="en-GB"/>
              </w:rPr>
              <w:t>1</w:t>
            </w:r>
            <w:r w:rsidRPr="00BD122E">
              <w:rPr>
                <w:rFonts w:ascii="Arial" w:hAnsi="Arial" w:cs="Arial"/>
                <w:sz w:val="18"/>
                <w:szCs w:val="18"/>
                <w:lang w:val="en-GB"/>
              </w:rPr>
              <w:t>%</w:t>
            </w:r>
          </w:p>
        </w:tc>
        <w:tc>
          <w:tcPr>
            <w:tcW w:w="1440" w:type="dxa"/>
            <w:tcBorders>
              <w:left w:val="nil"/>
              <w:right w:val="nil"/>
            </w:tcBorders>
            <w:shd w:val="clear" w:color="auto" w:fill="auto"/>
          </w:tcPr>
          <w:p w:rsidR="00237671" w:rsidRPr="00BD122E" w:rsidRDefault="00237671" w:rsidP="000440A2">
            <w:pPr>
              <w:ind w:right="-57"/>
              <w:jc w:val="right"/>
              <w:rPr>
                <w:rFonts w:ascii="Arial" w:hAnsi="Arial" w:cs="Arial"/>
                <w:sz w:val="18"/>
                <w:szCs w:val="18"/>
                <w:lang w:val="en-GB"/>
              </w:rPr>
            </w:pPr>
            <w:r w:rsidRPr="00BD122E">
              <w:rPr>
                <w:rFonts w:ascii="Arial" w:hAnsi="Arial" w:cs="Arial"/>
                <w:sz w:val="18"/>
                <w:szCs w:val="18"/>
                <w:lang w:val="en-GB"/>
              </w:rPr>
              <w:t>77,359</w:t>
            </w:r>
          </w:p>
        </w:tc>
      </w:tr>
      <w:tr w:rsidR="00237671" w:rsidRPr="00BD122E" w:rsidTr="000440A2">
        <w:tc>
          <w:tcPr>
            <w:tcW w:w="8118" w:type="dxa"/>
            <w:shd w:val="clear" w:color="auto" w:fill="auto"/>
          </w:tcPr>
          <w:p w:rsidR="00237671" w:rsidRPr="00BD122E" w:rsidRDefault="00583937" w:rsidP="000440A2">
            <w:pPr>
              <w:ind w:left="540"/>
              <w:rPr>
                <w:rFonts w:ascii="Arial" w:hAnsi="Arial" w:cs="Arial"/>
                <w:sz w:val="18"/>
                <w:szCs w:val="18"/>
                <w:cs/>
              </w:rPr>
            </w:pPr>
            <w:r w:rsidRPr="00BD122E">
              <w:rPr>
                <w:rFonts w:ascii="Arial" w:hAnsi="Arial" w:cs="Arial"/>
                <w:sz w:val="18"/>
                <w:szCs w:val="18"/>
              </w:rPr>
              <w:t>Goodwill</w:t>
            </w:r>
          </w:p>
        </w:tc>
        <w:tc>
          <w:tcPr>
            <w:tcW w:w="1440" w:type="dxa"/>
            <w:tcBorders>
              <w:left w:val="nil"/>
              <w:bottom w:val="single" w:sz="4" w:space="0" w:color="auto"/>
              <w:right w:val="nil"/>
            </w:tcBorders>
            <w:shd w:val="clear" w:color="auto" w:fill="auto"/>
          </w:tcPr>
          <w:p w:rsidR="00237671" w:rsidRPr="00BD122E" w:rsidRDefault="00237671" w:rsidP="000440A2">
            <w:pPr>
              <w:ind w:right="-57"/>
              <w:jc w:val="right"/>
              <w:rPr>
                <w:rFonts w:ascii="Arial" w:hAnsi="Arial" w:cs="Arial"/>
                <w:sz w:val="18"/>
                <w:szCs w:val="18"/>
                <w:lang w:val="en-GB"/>
              </w:rPr>
            </w:pPr>
            <w:r w:rsidRPr="00BD122E">
              <w:rPr>
                <w:rFonts w:ascii="Arial" w:hAnsi="Arial" w:cs="Arial"/>
                <w:sz w:val="18"/>
                <w:szCs w:val="18"/>
                <w:lang w:val="en-GB"/>
              </w:rPr>
              <w:t>93,075</w:t>
            </w:r>
          </w:p>
        </w:tc>
      </w:tr>
      <w:tr w:rsidR="000440A2" w:rsidRPr="00BD122E" w:rsidTr="00BF3104">
        <w:tc>
          <w:tcPr>
            <w:tcW w:w="8118" w:type="dxa"/>
            <w:shd w:val="clear" w:color="auto" w:fill="auto"/>
          </w:tcPr>
          <w:p w:rsidR="000440A2" w:rsidRPr="00BD122E" w:rsidRDefault="000440A2" w:rsidP="000440A2">
            <w:pPr>
              <w:ind w:left="540"/>
              <w:rPr>
                <w:rFonts w:ascii="Arial" w:hAnsi="Arial" w:cs="Arial"/>
                <w:sz w:val="18"/>
                <w:szCs w:val="18"/>
              </w:rPr>
            </w:pPr>
          </w:p>
        </w:tc>
        <w:tc>
          <w:tcPr>
            <w:tcW w:w="1440" w:type="dxa"/>
            <w:tcBorders>
              <w:top w:val="single" w:sz="4" w:space="0" w:color="auto"/>
              <w:left w:val="nil"/>
              <w:right w:val="nil"/>
            </w:tcBorders>
            <w:shd w:val="clear" w:color="auto" w:fill="auto"/>
          </w:tcPr>
          <w:p w:rsidR="000440A2" w:rsidRPr="00BD122E" w:rsidRDefault="000440A2" w:rsidP="000440A2">
            <w:pPr>
              <w:ind w:right="-57"/>
              <w:jc w:val="right"/>
              <w:rPr>
                <w:rFonts w:ascii="Arial" w:hAnsi="Arial" w:cs="Arial"/>
                <w:sz w:val="18"/>
                <w:szCs w:val="18"/>
                <w:lang w:val="en-GB"/>
              </w:rPr>
            </w:pPr>
          </w:p>
        </w:tc>
      </w:tr>
      <w:tr w:rsidR="00237671" w:rsidRPr="00BD122E" w:rsidTr="00BF3104">
        <w:tc>
          <w:tcPr>
            <w:tcW w:w="8118" w:type="dxa"/>
            <w:shd w:val="clear" w:color="auto" w:fill="auto"/>
          </w:tcPr>
          <w:p w:rsidR="00237671" w:rsidRPr="00BD122E" w:rsidRDefault="00583937" w:rsidP="000440A2">
            <w:pPr>
              <w:ind w:left="540"/>
              <w:rPr>
                <w:rFonts w:ascii="Arial" w:hAnsi="Arial" w:cs="Arial"/>
                <w:sz w:val="18"/>
                <w:szCs w:val="18"/>
                <w:cs/>
              </w:rPr>
            </w:pPr>
            <w:r w:rsidRPr="00BD122E">
              <w:rPr>
                <w:rFonts w:ascii="Arial" w:hAnsi="Arial" w:cs="Arial"/>
                <w:sz w:val="18"/>
                <w:szCs w:val="18"/>
              </w:rPr>
              <w:t xml:space="preserve">Fair value of investment in </w:t>
            </w:r>
            <w:r w:rsidR="00601064" w:rsidRPr="00BD122E">
              <w:rPr>
                <w:rFonts w:ascii="Arial" w:hAnsi="Arial" w:cs="Arial"/>
                <w:sz w:val="18"/>
                <w:szCs w:val="18"/>
              </w:rPr>
              <w:t xml:space="preserve">a </w:t>
            </w:r>
            <w:r w:rsidRPr="00BD122E">
              <w:rPr>
                <w:rFonts w:ascii="Arial" w:hAnsi="Arial" w:cs="Arial"/>
                <w:sz w:val="18"/>
                <w:szCs w:val="18"/>
              </w:rPr>
              <w:t xml:space="preserve">joint venture </w:t>
            </w:r>
          </w:p>
        </w:tc>
        <w:tc>
          <w:tcPr>
            <w:tcW w:w="1440" w:type="dxa"/>
            <w:tcBorders>
              <w:left w:val="nil"/>
              <w:bottom w:val="single" w:sz="4" w:space="0" w:color="auto"/>
              <w:right w:val="nil"/>
            </w:tcBorders>
            <w:shd w:val="clear" w:color="auto" w:fill="auto"/>
          </w:tcPr>
          <w:p w:rsidR="00237671" w:rsidRPr="00BD122E" w:rsidRDefault="00237671" w:rsidP="000440A2">
            <w:pPr>
              <w:ind w:right="-57"/>
              <w:jc w:val="right"/>
              <w:rPr>
                <w:rFonts w:ascii="Arial" w:hAnsi="Arial" w:cs="Arial"/>
                <w:sz w:val="18"/>
                <w:szCs w:val="18"/>
              </w:rPr>
            </w:pPr>
            <w:r w:rsidRPr="00BD122E">
              <w:rPr>
                <w:rFonts w:ascii="Arial" w:hAnsi="Arial" w:cs="Arial"/>
                <w:sz w:val="18"/>
                <w:szCs w:val="18"/>
              </w:rPr>
              <w:t>170,434</w:t>
            </w:r>
          </w:p>
        </w:tc>
      </w:tr>
    </w:tbl>
    <w:p w:rsidR="00D40187" w:rsidRPr="00BD122E" w:rsidRDefault="00D40187" w:rsidP="000440A2">
      <w:pPr>
        <w:ind w:left="540"/>
        <w:jc w:val="thaiDistribute"/>
        <w:rPr>
          <w:rFonts w:ascii="Arial" w:eastAsia="Arial Unicode MS" w:hAnsi="Arial" w:cs="Arial"/>
          <w:sz w:val="18"/>
          <w:szCs w:val="18"/>
          <w:lang w:val="en-GB"/>
        </w:rPr>
      </w:pPr>
    </w:p>
    <w:p w:rsidR="00D40187" w:rsidRPr="00BD122E" w:rsidRDefault="00205282" w:rsidP="000440A2">
      <w:pPr>
        <w:ind w:left="540"/>
        <w:jc w:val="thaiDistribute"/>
        <w:rPr>
          <w:rFonts w:ascii="Arial" w:eastAsia="Arial Unicode MS" w:hAnsi="Arial" w:cs="Arial"/>
          <w:sz w:val="18"/>
          <w:szCs w:val="18"/>
          <w:lang w:val="en-GB"/>
        </w:rPr>
      </w:pPr>
      <w:r w:rsidRPr="00BD122E">
        <w:rPr>
          <w:rFonts w:ascii="Arial" w:eastAsia="Arial Unicode MS" w:hAnsi="Arial" w:cs="Arial"/>
          <w:spacing w:val="-4"/>
          <w:sz w:val="18"/>
          <w:szCs w:val="18"/>
          <w:lang w:val="en-GB"/>
        </w:rPr>
        <w:t xml:space="preserve">The Group is currently assessing the fair value of net assets </w:t>
      </w:r>
      <w:r w:rsidR="00761935" w:rsidRPr="00BD122E">
        <w:rPr>
          <w:rFonts w:ascii="Arial" w:eastAsia="Arial Unicode MS" w:hAnsi="Arial" w:cs="Arial"/>
          <w:spacing w:val="-4"/>
          <w:sz w:val="18"/>
          <w:szCs w:val="18"/>
          <w:lang w:val="en-GB"/>
        </w:rPr>
        <w:t>acquired</w:t>
      </w:r>
      <w:r w:rsidRPr="00BD122E">
        <w:rPr>
          <w:rFonts w:ascii="Arial" w:eastAsia="Arial Unicode MS" w:hAnsi="Arial" w:cs="Arial"/>
          <w:spacing w:val="-4"/>
          <w:sz w:val="18"/>
          <w:szCs w:val="18"/>
          <w:lang w:val="en-GB"/>
        </w:rPr>
        <w:t xml:space="preserve"> from </w:t>
      </w:r>
      <w:r w:rsidR="00761935" w:rsidRPr="00BD122E">
        <w:rPr>
          <w:rFonts w:ascii="Arial" w:eastAsia="Arial Unicode MS" w:hAnsi="Arial" w:cs="Arial"/>
          <w:spacing w:val="-4"/>
          <w:sz w:val="18"/>
          <w:szCs w:val="18"/>
          <w:lang w:val="en-GB"/>
        </w:rPr>
        <w:t>a reclassification of investment</w:t>
      </w:r>
      <w:r w:rsidRPr="00BD122E">
        <w:rPr>
          <w:rFonts w:ascii="Arial" w:eastAsia="Arial Unicode MS" w:hAnsi="Arial" w:cs="Arial"/>
          <w:spacing w:val="-4"/>
          <w:sz w:val="18"/>
          <w:szCs w:val="18"/>
          <w:lang w:val="en-GB"/>
        </w:rPr>
        <w:t xml:space="preserve">. </w:t>
      </w:r>
      <w:r w:rsidR="00761935" w:rsidRPr="00BD122E">
        <w:rPr>
          <w:rFonts w:ascii="Arial" w:eastAsia="Arial Unicode MS" w:hAnsi="Arial" w:cs="Arial"/>
          <w:spacing w:val="-4"/>
          <w:sz w:val="18"/>
          <w:szCs w:val="18"/>
          <w:lang w:val="en-GB"/>
        </w:rPr>
        <w:t>Therefore, goodwill is subject to further adjustments depending on the determination of gain value which is expected to be finalised</w:t>
      </w:r>
      <w:r w:rsidRPr="00BD122E">
        <w:rPr>
          <w:rFonts w:ascii="Arial" w:eastAsia="Arial Unicode MS" w:hAnsi="Arial" w:cs="Arial"/>
          <w:sz w:val="18"/>
          <w:szCs w:val="18"/>
          <w:lang w:val="en-GB"/>
        </w:rPr>
        <w:t xml:space="preserve"> </w:t>
      </w:r>
      <w:r w:rsidR="00237671" w:rsidRPr="00BD122E">
        <w:rPr>
          <w:rFonts w:ascii="Arial" w:eastAsia="Arial Unicode MS" w:hAnsi="Arial" w:cs="Arial"/>
          <w:sz w:val="18"/>
          <w:szCs w:val="18"/>
          <w:lang w:val="en-GB"/>
        </w:rPr>
        <w:t>within 12 months from</w:t>
      </w:r>
      <w:r w:rsidR="007326A0" w:rsidRPr="00BD122E">
        <w:rPr>
          <w:rFonts w:ascii="Arial" w:eastAsia="Arial Unicode MS" w:hAnsi="Arial" w:cs="Arial"/>
          <w:sz w:val="18"/>
          <w:szCs w:val="18"/>
          <w:lang w:val="en-GB"/>
        </w:rPr>
        <w:t xml:space="preserve"> the</w:t>
      </w:r>
      <w:r w:rsidR="00E04550" w:rsidRPr="00BD122E">
        <w:rPr>
          <w:rFonts w:ascii="Arial" w:eastAsia="Arial Unicode MS" w:hAnsi="Arial" w:cs="Arial"/>
          <w:sz w:val="18"/>
          <w:szCs w:val="18"/>
          <w:lang w:val="en-GB"/>
        </w:rPr>
        <w:t xml:space="preserve"> </w:t>
      </w:r>
      <w:r w:rsidR="00573A52" w:rsidRPr="00BD122E">
        <w:rPr>
          <w:rFonts w:ascii="Arial" w:eastAsia="Arial Unicode MS" w:hAnsi="Arial" w:cs="Arial"/>
          <w:sz w:val="18"/>
          <w:szCs w:val="18"/>
          <w:lang w:val="en-GB"/>
        </w:rPr>
        <w:t>acquis</w:t>
      </w:r>
      <w:r w:rsidR="00A934FE" w:rsidRPr="00BD122E">
        <w:rPr>
          <w:rFonts w:ascii="Arial" w:eastAsia="Arial Unicode MS" w:hAnsi="Arial" w:cs="Arial"/>
          <w:sz w:val="18"/>
          <w:szCs w:val="18"/>
          <w:lang w:val="en-GB"/>
        </w:rPr>
        <w:t>ition</w:t>
      </w:r>
      <w:r w:rsidR="007326A0" w:rsidRPr="00BD122E">
        <w:rPr>
          <w:rFonts w:ascii="Arial" w:eastAsia="Arial Unicode MS" w:hAnsi="Arial" w:cs="Arial"/>
          <w:sz w:val="18"/>
          <w:szCs w:val="18"/>
          <w:lang w:val="en-GB"/>
        </w:rPr>
        <w:t xml:space="preserve"> date</w:t>
      </w:r>
      <w:r w:rsidR="00E04550" w:rsidRPr="00BD122E">
        <w:rPr>
          <w:rFonts w:ascii="Arial" w:eastAsia="Arial Unicode MS" w:hAnsi="Arial" w:cs="Arial"/>
          <w:sz w:val="18"/>
          <w:szCs w:val="18"/>
          <w:lang w:val="en-GB"/>
        </w:rPr>
        <w:t>.</w:t>
      </w:r>
      <w:r w:rsidR="00237671" w:rsidRPr="00BD122E">
        <w:rPr>
          <w:rFonts w:ascii="Arial" w:eastAsia="Arial Unicode MS" w:hAnsi="Arial" w:cs="Arial"/>
          <w:sz w:val="18"/>
          <w:szCs w:val="18"/>
          <w:lang w:val="en-GB"/>
        </w:rPr>
        <w:t xml:space="preserve"> </w:t>
      </w:r>
    </w:p>
    <w:p w:rsidR="00583937" w:rsidRPr="00BD122E" w:rsidRDefault="00583937" w:rsidP="000440A2">
      <w:pPr>
        <w:ind w:left="540"/>
        <w:jc w:val="thaiDistribute"/>
        <w:rPr>
          <w:rFonts w:ascii="Arial" w:eastAsia="Arial Unicode MS" w:hAnsi="Arial" w:cs="Arial"/>
          <w:sz w:val="18"/>
          <w:szCs w:val="18"/>
          <w:lang w:val="en-GB"/>
        </w:rPr>
      </w:pPr>
    </w:p>
    <w:p w:rsidR="00BF6B1C" w:rsidRPr="00BD122E" w:rsidRDefault="00BF6B1C" w:rsidP="00502779">
      <w:pPr>
        <w:jc w:val="thaiDistribute"/>
        <w:rPr>
          <w:rFonts w:ascii="Arial" w:eastAsia="Arial Unicode MS" w:hAnsi="Arial" w:cs="Arial"/>
          <w:sz w:val="18"/>
          <w:szCs w:val="18"/>
          <w:lang w:val="en-GB"/>
        </w:rPr>
      </w:pPr>
    </w:p>
    <w:p w:rsidR="00BF6B1C" w:rsidRPr="00BD122E" w:rsidRDefault="00BF6B1C" w:rsidP="00502779">
      <w:pPr>
        <w:jc w:val="thaiDistribute"/>
        <w:rPr>
          <w:rFonts w:ascii="Arial" w:eastAsia="Arial Unicode MS" w:hAnsi="Arial" w:cs="Arial"/>
          <w:sz w:val="18"/>
          <w:szCs w:val="18"/>
          <w:lang w:val="en-GB"/>
        </w:rPr>
      </w:pPr>
    </w:p>
    <w:p w:rsidR="00BF6B1C" w:rsidRPr="00BD122E" w:rsidRDefault="00BF6B1C" w:rsidP="00502779">
      <w:pPr>
        <w:jc w:val="thaiDistribute"/>
        <w:rPr>
          <w:rFonts w:ascii="Arial" w:eastAsia="Arial Unicode MS" w:hAnsi="Arial" w:cs="Arial"/>
          <w:sz w:val="18"/>
          <w:szCs w:val="18"/>
          <w:lang w:val="en-GB"/>
        </w:rPr>
      </w:pPr>
    </w:p>
    <w:p w:rsidR="00BF6B1C" w:rsidRPr="00BD122E" w:rsidRDefault="00BF6B1C" w:rsidP="00502779">
      <w:pPr>
        <w:jc w:val="thaiDistribute"/>
        <w:rPr>
          <w:rFonts w:ascii="Arial" w:eastAsia="Arial Unicode MS" w:hAnsi="Arial" w:cs="Arial"/>
          <w:sz w:val="18"/>
          <w:szCs w:val="18"/>
          <w:lang w:val="en-GB"/>
        </w:rPr>
      </w:pPr>
    </w:p>
    <w:p w:rsidR="00D01511" w:rsidRPr="00BD122E" w:rsidRDefault="00D01511" w:rsidP="00502779">
      <w:pPr>
        <w:jc w:val="thaiDistribute"/>
        <w:rPr>
          <w:rFonts w:ascii="Arial" w:eastAsia="Arial Unicode MS" w:hAnsi="Arial" w:cs="Arial"/>
          <w:sz w:val="18"/>
          <w:szCs w:val="18"/>
          <w:lang w:val="en-GB"/>
        </w:rPr>
        <w:sectPr w:rsidR="00D01511" w:rsidRPr="00BD122E" w:rsidSect="00D01511">
          <w:footnotePr>
            <w:numFmt w:val="thaiLetters"/>
          </w:footnotePr>
          <w:pgSz w:w="11907" w:h="16840" w:code="9"/>
          <w:pgMar w:top="1440" w:right="720" w:bottom="720" w:left="1728" w:header="706" w:footer="706" w:gutter="0"/>
          <w:cols w:space="720"/>
          <w:noEndnote/>
          <w:docGrid w:linePitch="326"/>
        </w:sectPr>
      </w:pPr>
    </w:p>
    <w:p w:rsidR="00BF6B1C" w:rsidRPr="00BD122E" w:rsidRDefault="00BF6B1C" w:rsidP="00502779">
      <w:pPr>
        <w:jc w:val="thaiDistribute"/>
        <w:rPr>
          <w:rFonts w:ascii="Arial" w:eastAsia="Arial Unicode MS" w:hAnsi="Arial" w:cs="Arial"/>
          <w:sz w:val="18"/>
          <w:szCs w:val="18"/>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BD122E" w:rsidTr="00131833">
        <w:trPr>
          <w:trHeight w:val="386"/>
        </w:trPr>
        <w:tc>
          <w:tcPr>
            <w:tcW w:w="14526" w:type="dxa"/>
            <w:shd w:val="clear" w:color="auto" w:fill="FFA543"/>
            <w:vAlign w:val="center"/>
          </w:tcPr>
          <w:p w:rsidR="00583937" w:rsidRPr="00BD122E" w:rsidRDefault="00583937" w:rsidP="00502779">
            <w:pPr>
              <w:tabs>
                <w:tab w:val="left" w:pos="454"/>
              </w:tabs>
              <w:jc w:val="both"/>
              <w:rPr>
                <w:rFonts w:ascii="Arial" w:eastAsia="Arial Unicode MS" w:hAnsi="Arial" w:cs="Arial"/>
                <w:b/>
                <w:bCs/>
                <w:color w:val="FFFFFF"/>
                <w:sz w:val="18"/>
                <w:szCs w:val="18"/>
                <w:cs/>
                <w:lang w:eastAsia="th-TH"/>
              </w:rPr>
            </w:pPr>
            <w:r w:rsidRPr="00BD122E">
              <w:rPr>
                <w:rFonts w:ascii="Arial" w:eastAsia="Arial Unicode MS" w:hAnsi="Arial" w:cs="Arial"/>
                <w:b/>
                <w:bCs/>
                <w:color w:val="FFFFFF"/>
                <w:sz w:val="18"/>
                <w:szCs w:val="18"/>
                <w:lang w:val="en-GB" w:eastAsia="th-TH"/>
              </w:rPr>
              <w:t>10</w:t>
            </w:r>
            <w:r w:rsidRPr="00BD122E">
              <w:rPr>
                <w:rFonts w:ascii="Arial" w:eastAsia="Arial Unicode MS" w:hAnsi="Arial" w:cs="Arial"/>
                <w:b/>
                <w:bCs/>
                <w:color w:val="FFFFFF"/>
                <w:sz w:val="18"/>
                <w:szCs w:val="18"/>
                <w:lang w:eastAsia="th-TH"/>
              </w:rPr>
              <w:tab/>
              <w:t>Investment in</w:t>
            </w:r>
            <w:r w:rsidR="00D85FC0" w:rsidRPr="00BD122E">
              <w:rPr>
                <w:rFonts w:ascii="Arial" w:eastAsia="Arial Unicode MS" w:hAnsi="Arial" w:cs="Arial"/>
                <w:b/>
                <w:bCs/>
                <w:color w:val="FFFFFF"/>
                <w:sz w:val="18"/>
                <w:szCs w:val="18"/>
                <w:lang w:eastAsia="th-TH"/>
              </w:rPr>
              <w:t xml:space="preserve"> a</w:t>
            </w:r>
            <w:r w:rsidRPr="00BD122E">
              <w:rPr>
                <w:rFonts w:ascii="Arial" w:eastAsia="Arial Unicode MS" w:hAnsi="Arial" w:cs="Arial"/>
                <w:b/>
                <w:bCs/>
                <w:color w:val="FFFFFF"/>
                <w:sz w:val="18"/>
                <w:szCs w:val="18"/>
                <w:lang w:eastAsia="th-TH"/>
              </w:rPr>
              <w:t xml:space="preserve"> joint venture</w:t>
            </w:r>
          </w:p>
        </w:tc>
      </w:tr>
    </w:tbl>
    <w:p w:rsidR="00583937" w:rsidRPr="00BD122E" w:rsidRDefault="00583937" w:rsidP="00502779">
      <w:pPr>
        <w:pStyle w:val="Heading2"/>
        <w:tabs>
          <w:tab w:val="left" w:pos="567"/>
        </w:tabs>
        <w:jc w:val="left"/>
        <w:rPr>
          <w:rFonts w:ascii="Arial" w:eastAsia="Arial Unicode MS" w:hAnsi="Arial" w:cs="Arial"/>
          <w:color w:val="CF4A02"/>
          <w:sz w:val="18"/>
          <w:szCs w:val="18"/>
        </w:rPr>
      </w:pPr>
    </w:p>
    <w:p w:rsidR="00583937" w:rsidRPr="00BD122E" w:rsidRDefault="00583937" w:rsidP="00502779">
      <w:pPr>
        <w:pStyle w:val="Heading2"/>
        <w:ind w:left="540" w:hanging="540"/>
        <w:jc w:val="left"/>
        <w:rPr>
          <w:rFonts w:ascii="Arial" w:eastAsia="Arial Unicode MS" w:hAnsi="Arial" w:cs="Arial"/>
          <w:color w:val="CF4A02"/>
          <w:sz w:val="18"/>
          <w:szCs w:val="18"/>
        </w:rPr>
      </w:pPr>
      <w:r w:rsidRPr="00BD122E">
        <w:rPr>
          <w:rFonts w:ascii="Arial" w:eastAsia="Arial Unicode MS" w:hAnsi="Arial" w:cs="Arial"/>
          <w:color w:val="CF4A02"/>
          <w:sz w:val="18"/>
          <w:szCs w:val="18"/>
          <w:lang w:val="en-GB"/>
        </w:rPr>
        <w:t>10.1</w:t>
      </w:r>
      <w:r w:rsidRPr="00BD122E">
        <w:rPr>
          <w:rFonts w:ascii="Arial" w:eastAsia="Arial Unicode MS" w:hAnsi="Arial" w:cs="Arial"/>
          <w:color w:val="CF4A02"/>
          <w:sz w:val="18"/>
          <w:szCs w:val="18"/>
        </w:rPr>
        <w:tab/>
      </w:r>
      <w:r w:rsidR="00000906" w:rsidRPr="00BD122E">
        <w:rPr>
          <w:rFonts w:ascii="Arial" w:eastAsia="Arial Unicode MS" w:hAnsi="Arial" w:cs="Arial"/>
          <w:color w:val="CF4A02"/>
          <w:sz w:val="18"/>
          <w:szCs w:val="18"/>
        </w:rPr>
        <w:t>Detail of investment</w:t>
      </w:r>
    </w:p>
    <w:p w:rsidR="00583937" w:rsidRPr="00BD122E" w:rsidRDefault="00583937" w:rsidP="00502779">
      <w:pPr>
        <w:ind w:left="540"/>
        <w:rPr>
          <w:rFonts w:ascii="Arial" w:hAnsi="Arial" w:cs="Arial"/>
          <w:sz w:val="18"/>
          <w:szCs w:val="18"/>
        </w:rPr>
      </w:pPr>
    </w:p>
    <w:p w:rsidR="00000906" w:rsidRPr="00BD122E" w:rsidRDefault="00000906" w:rsidP="000440A2">
      <w:pPr>
        <w:ind w:left="540"/>
        <w:rPr>
          <w:rFonts w:ascii="Arial" w:hAnsi="Arial" w:cs="Arial"/>
          <w:color w:val="auto"/>
          <w:sz w:val="18"/>
          <w:szCs w:val="18"/>
        </w:rPr>
      </w:pPr>
      <w:r w:rsidRPr="00BD122E">
        <w:rPr>
          <w:rFonts w:ascii="Arial" w:hAnsi="Arial" w:cs="Arial"/>
          <w:color w:val="auto"/>
          <w:sz w:val="18"/>
          <w:szCs w:val="18"/>
        </w:rPr>
        <w:t xml:space="preserve">As at 31 March 2021 and 31 December 2020, the detail of investment in </w:t>
      </w:r>
      <w:r w:rsidR="00D85FC0" w:rsidRPr="00BD122E">
        <w:rPr>
          <w:rFonts w:ascii="Arial" w:hAnsi="Arial" w:cs="Arial"/>
          <w:color w:val="auto"/>
          <w:sz w:val="18"/>
          <w:szCs w:val="18"/>
        </w:rPr>
        <w:t xml:space="preserve">a </w:t>
      </w:r>
      <w:r w:rsidRPr="00BD122E">
        <w:rPr>
          <w:rFonts w:ascii="Arial" w:hAnsi="Arial" w:cs="Arial"/>
          <w:color w:val="auto"/>
          <w:sz w:val="18"/>
          <w:szCs w:val="18"/>
        </w:rPr>
        <w:t>joint venture are as follows:</w:t>
      </w:r>
    </w:p>
    <w:p w:rsidR="00583937" w:rsidRPr="00BD122E" w:rsidRDefault="00583937" w:rsidP="00502779">
      <w:pPr>
        <w:rPr>
          <w:rFonts w:ascii="Arial" w:eastAsia="Arial Unicode MS" w:hAnsi="Arial" w:cs="Arial"/>
          <w:sz w:val="18"/>
          <w:szCs w:val="18"/>
        </w:rPr>
      </w:pPr>
    </w:p>
    <w:tbl>
      <w:tblPr>
        <w:tblW w:w="14004" w:type="dxa"/>
        <w:tblInd w:w="648"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333410" w:rsidRPr="00BD122E" w:rsidTr="000440A2">
        <w:trPr>
          <w:trHeight w:val="20"/>
        </w:trPr>
        <w:tc>
          <w:tcPr>
            <w:tcW w:w="2016" w:type="dxa"/>
            <w:tcBorders>
              <w:top w:val="single" w:sz="4" w:space="0" w:color="auto"/>
            </w:tcBorders>
            <w:vAlign w:val="bottom"/>
          </w:tcPr>
          <w:p w:rsidR="00333410" w:rsidRPr="00BD122E" w:rsidRDefault="00333410" w:rsidP="00502779">
            <w:pPr>
              <w:ind w:left="-101"/>
              <w:jc w:val="center"/>
              <w:rPr>
                <w:rFonts w:ascii="Arial" w:hAnsi="Arial" w:cs="Arial"/>
                <w:b/>
                <w:bCs/>
                <w:sz w:val="18"/>
                <w:szCs w:val="18"/>
                <w:cs/>
              </w:rPr>
            </w:pPr>
          </w:p>
        </w:tc>
        <w:tc>
          <w:tcPr>
            <w:tcW w:w="2880" w:type="dxa"/>
            <w:tcBorders>
              <w:top w:val="single" w:sz="4" w:space="0" w:color="auto"/>
            </w:tcBorders>
            <w:vAlign w:val="bottom"/>
          </w:tcPr>
          <w:p w:rsidR="00333410" w:rsidRPr="00BD122E" w:rsidRDefault="00333410" w:rsidP="00502779">
            <w:pPr>
              <w:ind w:right="-72"/>
              <w:jc w:val="center"/>
              <w:rPr>
                <w:rFonts w:ascii="Arial" w:hAnsi="Arial" w:cs="Arial"/>
                <w:b/>
                <w:bCs/>
                <w:sz w:val="18"/>
                <w:szCs w:val="18"/>
                <w:cs/>
              </w:rPr>
            </w:pPr>
          </w:p>
        </w:tc>
        <w:tc>
          <w:tcPr>
            <w:tcW w:w="1800" w:type="dxa"/>
            <w:vMerge w:val="restart"/>
            <w:tcBorders>
              <w:top w:val="single" w:sz="4" w:space="0" w:color="auto"/>
            </w:tcBorders>
            <w:vAlign w:val="bottom"/>
          </w:tcPr>
          <w:p w:rsidR="00333410" w:rsidRPr="00BD122E" w:rsidRDefault="00333410" w:rsidP="00502779">
            <w:pPr>
              <w:ind w:right="-72"/>
              <w:jc w:val="center"/>
              <w:rPr>
                <w:rFonts w:ascii="Arial" w:hAnsi="Arial" w:cs="Arial"/>
                <w:b/>
                <w:bCs/>
                <w:sz w:val="18"/>
                <w:szCs w:val="18"/>
              </w:rPr>
            </w:pPr>
            <w:r w:rsidRPr="00BD122E">
              <w:rPr>
                <w:rFonts w:ascii="Arial" w:hAnsi="Arial" w:cs="Arial"/>
                <w:b/>
                <w:bCs/>
                <w:sz w:val="18"/>
                <w:szCs w:val="18"/>
              </w:rPr>
              <w:t>Country of incorporation/ Place of business</w:t>
            </w:r>
          </w:p>
        </w:tc>
        <w:tc>
          <w:tcPr>
            <w:tcW w:w="1957" w:type="dxa"/>
            <w:gridSpan w:val="2"/>
            <w:vMerge w:val="restart"/>
            <w:tcBorders>
              <w:top w:val="single" w:sz="4" w:space="0" w:color="auto"/>
              <w:bottom w:val="single" w:sz="4" w:space="0" w:color="auto"/>
            </w:tcBorders>
            <w:vAlign w:val="bottom"/>
          </w:tcPr>
          <w:p w:rsidR="00333410" w:rsidRPr="00BD122E" w:rsidRDefault="00333410" w:rsidP="00502779">
            <w:pPr>
              <w:ind w:right="-72"/>
              <w:jc w:val="center"/>
              <w:rPr>
                <w:rFonts w:ascii="Arial" w:hAnsi="Arial" w:cs="Arial"/>
                <w:b/>
                <w:bCs/>
                <w:sz w:val="18"/>
                <w:szCs w:val="18"/>
                <w:lang w:val="en-GB"/>
              </w:rPr>
            </w:pPr>
            <w:r w:rsidRPr="00BD122E">
              <w:rPr>
                <w:rFonts w:ascii="Arial" w:hAnsi="Arial" w:cs="Arial"/>
                <w:b/>
                <w:bCs/>
                <w:sz w:val="18"/>
                <w:szCs w:val="18"/>
              </w:rPr>
              <w:t>Ownership interest (%)</w:t>
            </w:r>
          </w:p>
        </w:tc>
        <w:tc>
          <w:tcPr>
            <w:tcW w:w="1031" w:type="dxa"/>
            <w:tcBorders>
              <w:top w:val="single" w:sz="4" w:space="0" w:color="auto"/>
            </w:tcBorders>
          </w:tcPr>
          <w:p w:rsidR="00333410" w:rsidRPr="00BD122E" w:rsidRDefault="00333410" w:rsidP="00502779">
            <w:pPr>
              <w:ind w:right="-72"/>
              <w:jc w:val="center"/>
              <w:rPr>
                <w:rFonts w:ascii="Arial" w:hAnsi="Arial" w:cs="Arial"/>
                <w:b/>
                <w:bCs/>
                <w:sz w:val="18"/>
                <w:szCs w:val="18"/>
                <w:cs/>
              </w:rPr>
            </w:pPr>
          </w:p>
        </w:tc>
        <w:tc>
          <w:tcPr>
            <w:tcW w:w="2160" w:type="dxa"/>
            <w:gridSpan w:val="2"/>
            <w:tcBorders>
              <w:top w:val="single" w:sz="4" w:space="0" w:color="auto"/>
              <w:bottom w:val="single" w:sz="4" w:space="0" w:color="auto"/>
            </w:tcBorders>
          </w:tcPr>
          <w:p w:rsidR="00333410" w:rsidRPr="00BD122E" w:rsidRDefault="005657DE" w:rsidP="000440A2">
            <w:pPr>
              <w:jc w:val="center"/>
              <w:rPr>
                <w:rFonts w:ascii="Arial" w:hAnsi="Arial" w:cs="Arial"/>
                <w:sz w:val="18"/>
                <w:szCs w:val="18"/>
              </w:rPr>
            </w:pPr>
            <w:r w:rsidRPr="00BD122E">
              <w:rPr>
                <w:rFonts w:ascii="Arial" w:eastAsia="Arial Unicode MS" w:hAnsi="Arial" w:cs="Arial"/>
                <w:b/>
                <w:bCs/>
                <w:sz w:val="18"/>
                <w:szCs w:val="18"/>
              </w:rPr>
              <w:t xml:space="preserve">Consolidated financial </w:t>
            </w:r>
            <w:r w:rsidR="008425A8" w:rsidRPr="00BD122E">
              <w:rPr>
                <w:rFonts w:ascii="Arial" w:eastAsia="Arial Unicode MS" w:hAnsi="Arial" w:cs="Arial"/>
                <w:b/>
                <w:bCs/>
                <w:sz w:val="18"/>
                <w:szCs w:val="18"/>
              </w:rPr>
              <w:t>infor</w:t>
            </w:r>
            <w:r w:rsidR="00D10B88" w:rsidRPr="00BD122E">
              <w:rPr>
                <w:rFonts w:ascii="Arial" w:eastAsia="Arial Unicode MS" w:hAnsi="Arial" w:cs="Arial"/>
                <w:b/>
                <w:bCs/>
                <w:sz w:val="18"/>
                <w:szCs w:val="18"/>
              </w:rPr>
              <w:t>mation</w:t>
            </w:r>
          </w:p>
        </w:tc>
        <w:tc>
          <w:tcPr>
            <w:tcW w:w="2160" w:type="dxa"/>
            <w:gridSpan w:val="2"/>
            <w:tcBorders>
              <w:top w:val="single" w:sz="4" w:space="0" w:color="auto"/>
              <w:bottom w:val="single" w:sz="4" w:space="0" w:color="auto"/>
            </w:tcBorders>
          </w:tcPr>
          <w:p w:rsidR="000440A2" w:rsidRPr="00BD122E" w:rsidRDefault="005657DE" w:rsidP="000440A2">
            <w:pPr>
              <w:jc w:val="center"/>
              <w:rPr>
                <w:rFonts w:ascii="Arial" w:eastAsia="Arial Unicode MS" w:hAnsi="Arial" w:cs="Arial"/>
                <w:b/>
                <w:bCs/>
                <w:sz w:val="18"/>
                <w:szCs w:val="18"/>
              </w:rPr>
            </w:pPr>
            <w:r w:rsidRPr="00BD122E">
              <w:rPr>
                <w:rFonts w:ascii="Arial" w:eastAsia="Arial Unicode MS" w:hAnsi="Arial" w:cs="Arial"/>
                <w:b/>
                <w:bCs/>
                <w:sz w:val="18"/>
                <w:szCs w:val="18"/>
              </w:rPr>
              <w:t>Separate</w:t>
            </w:r>
          </w:p>
          <w:p w:rsidR="00333410" w:rsidRPr="00BD122E" w:rsidRDefault="005657DE" w:rsidP="000440A2">
            <w:pPr>
              <w:jc w:val="center"/>
              <w:rPr>
                <w:rFonts w:ascii="Arial" w:hAnsi="Arial" w:cs="Arial"/>
                <w:sz w:val="18"/>
                <w:szCs w:val="18"/>
              </w:rPr>
            </w:pPr>
            <w:r w:rsidRPr="00BD122E">
              <w:rPr>
                <w:rFonts w:ascii="Arial" w:eastAsia="Arial Unicode MS" w:hAnsi="Arial" w:cs="Arial"/>
                <w:b/>
                <w:bCs/>
                <w:sz w:val="18"/>
                <w:szCs w:val="18"/>
              </w:rPr>
              <w:t xml:space="preserve">financial </w:t>
            </w:r>
            <w:r w:rsidR="00D10B88" w:rsidRPr="00BD122E">
              <w:rPr>
                <w:rFonts w:ascii="Arial" w:eastAsia="Arial Unicode MS" w:hAnsi="Arial" w:cs="Arial"/>
                <w:b/>
                <w:bCs/>
                <w:sz w:val="18"/>
                <w:szCs w:val="18"/>
              </w:rPr>
              <w:t>information</w:t>
            </w:r>
          </w:p>
        </w:tc>
      </w:tr>
      <w:tr w:rsidR="00333410" w:rsidRPr="00BD122E" w:rsidTr="000440A2">
        <w:trPr>
          <w:trHeight w:val="20"/>
        </w:trPr>
        <w:tc>
          <w:tcPr>
            <w:tcW w:w="2016" w:type="dxa"/>
            <w:vAlign w:val="bottom"/>
          </w:tcPr>
          <w:p w:rsidR="00333410" w:rsidRPr="00BD122E" w:rsidRDefault="00333410" w:rsidP="00502779">
            <w:pPr>
              <w:ind w:left="-101"/>
              <w:jc w:val="center"/>
              <w:rPr>
                <w:rFonts w:ascii="Arial" w:hAnsi="Arial" w:cs="Arial"/>
                <w:b/>
                <w:bCs/>
                <w:sz w:val="18"/>
                <w:szCs w:val="18"/>
                <w:cs/>
              </w:rPr>
            </w:pPr>
          </w:p>
        </w:tc>
        <w:tc>
          <w:tcPr>
            <w:tcW w:w="2880" w:type="dxa"/>
            <w:vAlign w:val="bottom"/>
          </w:tcPr>
          <w:p w:rsidR="00333410" w:rsidRPr="00BD122E" w:rsidRDefault="00333410" w:rsidP="00502779">
            <w:pPr>
              <w:ind w:right="-72"/>
              <w:jc w:val="center"/>
              <w:rPr>
                <w:rFonts w:ascii="Arial" w:hAnsi="Arial" w:cs="Arial"/>
                <w:b/>
                <w:bCs/>
                <w:sz w:val="18"/>
                <w:szCs w:val="18"/>
                <w:cs/>
              </w:rPr>
            </w:pPr>
          </w:p>
        </w:tc>
        <w:tc>
          <w:tcPr>
            <w:tcW w:w="1800" w:type="dxa"/>
            <w:vMerge/>
            <w:vAlign w:val="bottom"/>
          </w:tcPr>
          <w:p w:rsidR="00333410" w:rsidRPr="00BD122E" w:rsidRDefault="00333410" w:rsidP="00502779">
            <w:pPr>
              <w:ind w:right="-72"/>
              <w:jc w:val="center"/>
              <w:rPr>
                <w:rFonts w:ascii="Arial" w:hAnsi="Arial" w:cs="Arial"/>
                <w:b/>
                <w:bCs/>
                <w:sz w:val="18"/>
                <w:szCs w:val="18"/>
                <w:cs/>
              </w:rPr>
            </w:pPr>
          </w:p>
        </w:tc>
        <w:tc>
          <w:tcPr>
            <w:tcW w:w="1957" w:type="dxa"/>
            <w:gridSpan w:val="2"/>
            <w:vMerge/>
            <w:tcBorders>
              <w:bottom w:val="single" w:sz="4" w:space="0" w:color="auto"/>
            </w:tcBorders>
          </w:tcPr>
          <w:p w:rsidR="00333410" w:rsidRPr="00BD122E" w:rsidRDefault="00333410" w:rsidP="00502779">
            <w:pPr>
              <w:ind w:right="-72"/>
              <w:jc w:val="center"/>
              <w:rPr>
                <w:rFonts w:ascii="Arial" w:hAnsi="Arial" w:cs="Arial"/>
                <w:b/>
                <w:bCs/>
                <w:sz w:val="18"/>
                <w:szCs w:val="18"/>
                <w:cs/>
              </w:rPr>
            </w:pPr>
          </w:p>
        </w:tc>
        <w:tc>
          <w:tcPr>
            <w:tcW w:w="1031" w:type="dxa"/>
          </w:tcPr>
          <w:p w:rsidR="00333410" w:rsidRPr="00BD122E" w:rsidRDefault="00333410" w:rsidP="00502779">
            <w:pPr>
              <w:ind w:right="-72"/>
              <w:jc w:val="center"/>
              <w:rPr>
                <w:rFonts w:ascii="Arial" w:hAnsi="Arial" w:cs="Arial"/>
                <w:b/>
                <w:bCs/>
                <w:sz w:val="18"/>
                <w:szCs w:val="18"/>
                <w:cs/>
              </w:rPr>
            </w:pPr>
          </w:p>
        </w:tc>
        <w:tc>
          <w:tcPr>
            <w:tcW w:w="2160" w:type="dxa"/>
            <w:gridSpan w:val="2"/>
            <w:tcBorders>
              <w:bottom w:val="single" w:sz="4" w:space="0" w:color="auto"/>
            </w:tcBorders>
            <w:vAlign w:val="bottom"/>
          </w:tcPr>
          <w:p w:rsidR="00333410" w:rsidRPr="00BD122E" w:rsidRDefault="00131833" w:rsidP="00502779">
            <w:pPr>
              <w:ind w:right="-72"/>
              <w:jc w:val="center"/>
              <w:rPr>
                <w:rFonts w:ascii="Arial" w:eastAsia="Arial Unicode MS" w:hAnsi="Arial" w:cs="Arial"/>
                <w:b/>
                <w:bCs/>
                <w:sz w:val="18"/>
                <w:szCs w:val="18"/>
                <w:lang w:val="en-GB"/>
              </w:rPr>
            </w:pPr>
            <w:r w:rsidRPr="00BD122E">
              <w:rPr>
                <w:rFonts w:ascii="Arial" w:eastAsia="Arial Unicode MS" w:hAnsi="Arial" w:cs="Arial"/>
                <w:b/>
                <w:bCs/>
                <w:sz w:val="18"/>
                <w:szCs w:val="18"/>
                <w:lang w:val="en-GB"/>
              </w:rPr>
              <w:t>Equity method</w:t>
            </w:r>
          </w:p>
        </w:tc>
        <w:tc>
          <w:tcPr>
            <w:tcW w:w="2160" w:type="dxa"/>
            <w:gridSpan w:val="2"/>
            <w:tcBorders>
              <w:bottom w:val="single" w:sz="4" w:space="0" w:color="auto"/>
            </w:tcBorders>
            <w:vAlign w:val="bottom"/>
          </w:tcPr>
          <w:p w:rsidR="00333410" w:rsidRPr="00BD122E" w:rsidRDefault="00333410" w:rsidP="00502779">
            <w:pPr>
              <w:ind w:right="-72"/>
              <w:jc w:val="center"/>
              <w:rPr>
                <w:rFonts w:ascii="Arial" w:hAnsi="Arial" w:cs="Arial"/>
                <w:b/>
                <w:bCs/>
                <w:sz w:val="18"/>
                <w:szCs w:val="18"/>
                <w:cs/>
              </w:rPr>
            </w:pPr>
            <w:r w:rsidRPr="00BD122E">
              <w:rPr>
                <w:rFonts w:ascii="Arial" w:eastAsia="Arial Unicode MS" w:hAnsi="Arial" w:cs="Arial"/>
                <w:b/>
                <w:bCs/>
                <w:sz w:val="18"/>
                <w:szCs w:val="18"/>
              </w:rPr>
              <w:t>Cost method</w:t>
            </w:r>
          </w:p>
        </w:tc>
      </w:tr>
      <w:tr w:rsidR="00333410" w:rsidRPr="00BD122E" w:rsidTr="000440A2">
        <w:trPr>
          <w:trHeight w:val="20"/>
        </w:trPr>
        <w:tc>
          <w:tcPr>
            <w:tcW w:w="2016" w:type="dxa"/>
            <w:tcBorders>
              <w:bottom w:val="single" w:sz="4" w:space="0" w:color="auto"/>
            </w:tcBorders>
            <w:vAlign w:val="bottom"/>
          </w:tcPr>
          <w:p w:rsidR="00333410" w:rsidRPr="00BD122E" w:rsidRDefault="00333410" w:rsidP="00502779">
            <w:pPr>
              <w:ind w:left="-101"/>
              <w:jc w:val="center"/>
              <w:rPr>
                <w:rFonts w:ascii="Arial" w:hAnsi="Arial" w:cs="Arial"/>
                <w:b/>
                <w:bCs/>
                <w:sz w:val="18"/>
                <w:szCs w:val="18"/>
                <w:cs/>
              </w:rPr>
            </w:pPr>
            <w:r w:rsidRPr="00BD122E">
              <w:rPr>
                <w:rFonts w:ascii="Arial" w:hAnsi="Arial" w:cs="Arial"/>
                <w:b/>
                <w:bCs/>
                <w:sz w:val="18"/>
                <w:szCs w:val="18"/>
              </w:rPr>
              <w:t>Name</w:t>
            </w:r>
          </w:p>
        </w:tc>
        <w:tc>
          <w:tcPr>
            <w:tcW w:w="2880" w:type="dxa"/>
            <w:tcBorders>
              <w:bottom w:val="single" w:sz="4" w:space="0" w:color="auto"/>
            </w:tcBorders>
            <w:vAlign w:val="bottom"/>
          </w:tcPr>
          <w:p w:rsidR="00333410" w:rsidRPr="00BD122E" w:rsidRDefault="00333410" w:rsidP="00502779">
            <w:pPr>
              <w:ind w:right="-72"/>
              <w:jc w:val="center"/>
              <w:rPr>
                <w:rFonts w:ascii="Arial" w:hAnsi="Arial" w:cs="Arial"/>
                <w:b/>
                <w:bCs/>
                <w:sz w:val="18"/>
                <w:szCs w:val="18"/>
              </w:rPr>
            </w:pPr>
            <w:r w:rsidRPr="00BD122E">
              <w:rPr>
                <w:rFonts w:ascii="Arial" w:hAnsi="Arial" w:cs="Arial"/>
                <w:b/>
                <w:bCs/>
                <w:sz w:val="18"/>
                <w:szCs w:val="18"/>
              </w:rPr>
              <w:t>Nature of business</w:t>
            </w:r>
          </w:p>
        </w:tc>
        <w:tc>
          <w:tcPr>
            <w:tcW w:w="1800" w:type="dxa"/>
            <w:vMerge/>
            <w:tcBorders>
              <w:bottom w:val="single" w:sz="4" w:space="0" w:color="auto"/>
            </w:tcBorders>
          </w:tcPr>
          <w:p w:rsidR="00333410" w:rsidRPr="00BD122E" w:rsidRDefault="00333410" w:rsidP="00502779">
            <w:pPr>
              <w:ind w:right="-72"/>
              <w:jc w:val="center"/>
              <w:rPr>
                <w:rFonts w:ascii="Arial" w:hAnsi="Arial" w:cs="Arial"/>
                <w:b/>
                <w:bCs/>
                <w:spacing w:val="-4"/>
                <w:sz w:val="18"/>
                <w:szCs w:val="18"/>
                <w:cs/>
              </w:rPr>
            </w:pPr>
          </w:p>
        </w:tc>
        <w:tc>
          <w:tcPr>
            <w:tcW w:w="978" w:type="dxa"/>
            <w:tcBorders>
              <w:top w:val="single" w:sz="4" w:space="0" w:color="auto"/>
              <w:bottom w:val="single" w:sz="4" w:space="0" w:color="auto"/>
            </w:tcBorders>
          </w:tcPr>
          <w:p w:rsidR="00333410" w:rsidRPr="00BD122E" w:rsidRDefault="00333410" w:rsidP="00502779">
            <w:pPr>
              <w:ind w:right="-72"/>
              <w:jc w:val="right"/>
              <w:rPr>
                <w:rFonts w:ascii="Arial" w:hAnsi="Arial" w:cs="Arial"/>
                <w:b/>
                <w:bCs/>
                <w:sz w:val="18"/>
                <w:szCs w:val="18"/>
              </w:rPr>
            </w:pPr>
            <w:r w:rsidRPr="00BD122E">
              <w:rPr>
                <w:rFonts w:ascii="Arial" w:hAnsi="Arial" w:cs="Arial"/>
                <w:b/>
                <w:bCs/>
                <w:sz w:val="18"/>
                <w:szCs w:val="18"/>
              </w:rPr>
              <w:t>2021</w:t>
            </w:r>
          </w:p>
        </w:tc>
        <w:tc>
          <w:tcPr>
            <w:tcW w:w="979" w:type="dxa"/>
            <w:tcBorders>
              <w:top w:val="single" w:sz="4" w:space="0" w:color="auto"/>
              <w:bottom w:val="single" w:sz="4" w:space="0" w:color="auto"/>
            </w:tcBorders>
          </w:tcPr>
          <w:p w:rsidR="00333410" w:rsidRPr="00BD122E" w:rsidRDefault="00333410" w:rsidP="00502779">
            <w:pPr>
              <w:ind w:right="-72"/>
              <w:jc w:val="right"/>
              <w:rPr>
                <w:rFonts w:ascii="Arial" w:hAnsi="Arial" w:cs="Arial"/>
                <w:b/>
                <w:bCs/>
                <w:sz w:val="18"/>
                <w:szCs w:val="18"/>
              </w:rPr>
            </w:pPr>
            <w:r w:rsidRPr="00BD122E">
              <w:rPr>
                <w:rFonts w:ascii="Arial" w:hAnsi="Arial" w:cs="Arial"/>
                <w:b/>
                <w:bCs/>
                <w:sz w:val="18"/>
                <w:szCs w:val="18"/>
              </w:rPr>
              <w:t>2020</w:t>
            </w:r>
          </w:p>
        </w:tc>
        <w:tc>
          <w:tcPr>
            <w:tcW w:w="1031" w:type="dxa"/>
            <w:tcBorders>
              <w:bottom w:val="single" w:sz="4" w:space="0" w:color="auto"/>
            </w:tcBorders>
          </w:tcPr>
          <w:p w:rsidR="00333410" w:rsidRPr="00BD122E" w:rsidRDefault="00333410" w:rsidP="00502779">
            <w:pPr>
              <w:ind w:right="-72"/>
              <w:jc w:val="center"/>
              <w:rPr>
                <w:rFonts w:ascii="Arial" w:hAnsi="Arial" w:cs="Arial"/>
                <w:b/>
                <w:bCs/>
                <w:sz w:val="18"/>
                <w:szCs w:val="18"/>
                <w:cs/>
                <w:lang w:val="en-GB"/>
              </w:rPr>
            </w:pPr>
            <w:r w:rsidRPr="00BD122E">
              <w:rPr>
                <w:rFonts w:ascii="Arial" w:hAnsi="Arial" w:cs="Arial"/>
                <w:b/>
                <w:bCs/>
                <w:sz w:val="18"/>
                <w:szCs w:val="18"/>
                <w:lang w:val="en-GB"/>
              </w:rPr>
              <w:t>Currency</w:t>
            </w:r>
          </w:p>
        </w:tc>
        <w:tc>
          <w:tcPr>
            <w:tcW w:w="1080" w:type="dxa"/>
            <w:tcBorders>
              <w:top w:val="single" w:sz="4" w:space="0" w:color="auto"/>
              <w:bottom w:val="single" w:sz="4" w:space="0" w:color="auto"/>
            </w:tcBorders>
          </w:tcPr>
          <w:p w:rsidR="00333410" w:rsidRPr="00BD122E" w:rsidRDefault="00333410" w:rsidP="00502779">
            <w:pPr>
              <w:ind w:right="-72"/>
              <w:jc w:val="right"/>
              <w:rPr>
                <w:rFonts w:ascii="Arial" w:hAnsi="Arial" w:cs="Arial"/>
                <w:b/>
                <w:bCs/>
                <w:sz w:val="18"/>
                <w:szCs w:val="18"/>
              </w:rPr>
            </w:pPr>
            <w:r w:rsidRPr="00BD122E">
              <w:rPr>
                <w:rFonts w:ascii="Arial" w:hAnsi="Arial" w:cs="Arial"/>
                <w:b/>
                <w:bCs/>
                <w:sz w:val="18"/>
                <w:szCs w:val="18"/>
              </w:rPr>
              <w:t>2021</w:t>
            </w:r>
          </w:p>
        </w:tc>
        <w:tc>
          <w:tcPr>
            <w:tcW w:w="1080" w:type="dxa"/>
            <w:tcBorders>
              <w:top w:val="single" w:sz="4" w:space="0" w:color="auto"/>
              <w:bottom w:val="single" w:sz="4" w:space="0" w:color="auto"/>
            </w:tcBorders>
          </w:tcPr>
          <w:p w:rsidR="00333410" w:rsidRPr="00BD122E" w:rsidRDefault="00333410" w:rsidP="00502779">
            <w:pPr>
              <w:ind w:right="-72"/>
              <w:jc w:val="right"/>
              <w:rPr>
                <w:rFonts w:ascii="Arial" w:hAnsi="Arial" w:cs="Arial"/>
                <w:b/>
                <w:bCs/>
                <w:sz w:val="18"/>
                <w:szCs w:val="18"/>
              </w:rPr>
            </w:pPr>
            <w:r w:rsidRPr="00BD122E">
              <w:rPr>
                <w:rFonts w:ascii="Arial" w:hAnsi="Arial" w:cs="Arial"/>
                <w:b/>
                <w:bCs/>
                <w:sz w:val="18"/>
                <w:szCs w:val="18"/>
              </w:rPr>
              <w:t>2020</w:t>
            </w:r>
          </w:p>
        </w:tc>
        <w:tc>
          <w:tcPr>
            <w:tcW w:w="1080" w:type="dxa"/>
            <w:tcBorders>
              <w:top w:val="single" w:sz="4" w:space="0" w:color="auto"/>
              <w:bottom w:val="single" w:sz="4" w:space="0" w:color="auto"/>
            </w:tcBorders>
          </w:tcPr>
          <w:p w:rsidR="00333410" w:rsidRPr="00BD122E" w:rsidRDefault="00333410" w:rsidP="00502779">
            <w:pPr>
              <w:ind w:right="-72"/>
              <w:jc w:val="right"/>
              <w:rPr>
                <w:rFonts w:ascii="Arial" w:hAnsi="Arial" w:cs="Arial"/>
                <w:b/>
                <w:bCs/>
                <w:sz w:val="18"/>
                <w:szCs w:val="18"/>
                <w:cs/>
              </w:rPr>
            </w:pPr>
            <w:r w:rsidRPr="00BD122E">
              <w:rPr>
                <w:rFonts w:ascii="Arial" w:hAnsi="Arial" w:cs="Arial"/>
                <w:b/>
                <w:bCs/>
                <w:sz w:val="18"/>
                <w:szCs w:val="18"/>
              </w:rPr>
              <w:t>2021</w:t>
            </w:r>
          </w:p>
        </w:tc>
        <w:tc>
          <w:tcPr>
            <w:tcW w:w="1080" w:type="dxa"/>
            <w:tcBorders>
              <w:top w:val="single" w:sz="4" w:space="0" w:color="auto"/>
              <w:bottom w:val="single" w:sz="4" w:space="0" w:color="auto"/>
            </w:tcBorders>
          </w:tcPr>
          <w:p w:rsidR="00333410" w:rsidRPr="00BD122E" w:rsidRDefault="00333410" w:rsidP="00502779">
            <w:pPr>
              <w:ind w:right="-72"/>
              <w:jc w:val="right"/>
              <w:rPr>
                <w:rFonts w:ascii="Arial" w:hAnsi="Arial" w:cs="Arial"/>
                <w:b/>
                <w:bCs/>
                <w:sz w:val="18"/>
                <w:szCs w:val="18"/>
                <w:cs/>
              </w:rPr>
            </w:pPr>
            <w:r w:rsidRPr="00BD122E">
              <w:rPr>
                <w:rFonts w:ascii="Arial" w:hAnsi="Arial" w:cs="Arial"/>
                <w:b/>
                <w:bCs/>
                <w:sz w:val="18"/>
                <w:szCs w:val="18"/>
              </w:rPr>
              <w:t>2020</w:t>
            </w:r>
          </w:p>
        </w:tc>
      </w:tr>
      <w:tr w:rsidR="00583937" w:rsidRPr="00BD122E" w:rsidTr="000440A2">
        <w:trPr>
          <w:trHeight w:val="20"/>
        </w:trPr>
        <w:tc>
          <w:tcPr>
            <w:tcW w:w="2016" w:type="dxa"/>
            <w:tcBorders>
              <w:top w:val="single" w:sz="4" w:space="0" w:color="auto"/>
            </w:tcBorders>
          </w:tcPr>
          <w:p w:rsidR="00583937" w:rsidRPr="00BD122E" w:rsidRDefault="00583937" w:rsidP="00502779">
            <w:pPr>
              <w:ind w:left="-101"/>
              <w:rPr>
                <w:rFonts w:ascii="Arial" w:hAnsi="Arial" w:cs="Arial"/>
                <w:b/>
                <w:bCs/>
                <w:i/>
                <w:iCs/>
                <w:sz w:val="18"/>
                <w:szCs w:val="18"/>
              </w:rPr>
            </w:pPr>
          </w:p>
        </w:tc>
        <w:tc>
          <w:tcPr>
            <w:tcW w:w="2880" w:type="dxa"/>
            <w:tcBorders>
              <w:top w:val="single" w:sz="4" w:space="0" w:color="auto"/>
            </w:tcBorders>
          </w:tcPr>
          <w:p w:rsidR="00583937" w:rsidRPr="00BD122E" w:rsidRDefault="00583937" w:rsidP="00502779">
            <w:pPr>
              <w:ind w:right="-72"/>
              <w:rPr>
                <w:rFonts w:ascii="Arial" w:hAnsi="Arial" w:cs="Arial"/>
                <w:sz w:val="18"/>
                <w:szCs w:val="18"/>
                <w:cs/>
                <w:lang w:val="en-GB"/>
              </w:rPr>
            </w:pPr>
          </w:p>
        </w:tc>
        <w:tc>
          <w:tcPr>
            <w:tcW w:w="1800" w:type="dxa"/>
            <w:tcBorders>
              <w:top w:val="single" w:sz="4" w:space="0" w:color="auto"/>
            </w:tcBorders>
          </w:tcPr>
          <w:p w:rsidR="00583937" w:rsidRPr="00BD122E" w:rsidRDefault="00583937" w:rsidP="00502779">
            <w:pPr>
              <w:ind w:right="-72"/>
              <w:rPr>
                <w:rFonts w:ascii="Arial" w:hAnsi="Arial" w:cs="Arial"/>
                <w:sz w:val="18"/>
                <w:szCs w:val="18"/>
              </w:rPr>
            </w:pPr>
          </w:p>
        </w:tc>
        <w:tc>
          <w:tcPr>
            <w:tcW w:w="978" w:type="dxa"/>
            <w:tcBorders>
              <w:top w:val="single" w:sz="4" w:space="0" w:color="auto"/>
            </w:tcBorders>
            <w:shd w:val="clear" w:color="auto" w:fill="FAFAFA"/>
          </w:tcPr>
          <w:p w:rsidR="00583937" w:rsidRPr="00BD122E" w:rsidRDefault="00583937" w:rsidP="00502779">
            <w:pPr>
              <w:ind w:right="-72"/>
              <w:rPr>
                <w:rFonts w:ascii="Arial" w:hAnsi="Arial" w:cs="Arial"/>
                <w:sz w:val="18"/>
                <w:szCs w:val="18"/>
              </w:rPr>
            </w:pPr>
          </w:p>
        </w:tc>
        <w:tc>
          <w:tcPr>
            <w:tcW w:w="979" w:type="dxa"/>
            <w:tcBorders>
              <w:top w:val="single" w:sz="4" w:space="0" w:color="auto"/>
            </w:tcBorders>
          </w:tcPr>
          <w:p w:rsidR="00583937" w:rsidRPr="00BD122E" w:rsidRDefault="00583937" w:rsidP="00502779">
            <w:pPr>
              <w:ind w:right="-72"/>
              <w:rPr>
                <w:rFonts w:ascii="Arial" w:hAnsi="Arial" w:cs="Arial"/>
                <w:sz w:val="18"/>
                <w:szCs w:val="18"/>
              </w:rPr>
            </w:pPr>
          </w:p>
        </w:tc>
        <w:tc>
          <w:tcPr>
            <w:tcW w:w="1031" w:type="dxa"/>
            <w:tcBorders>
              <w:top w:val="single" w:sz="4" w:space="0" w:color="auto"/>
            </w:tcBorders>
          </w:tcPr>
          <w:p w:rsidR="00583937" w:rsidRPr="00BD122E" w:rsidRDefault="00583937" w:rsidP="00502779">
            <w:pPr>
              <w:ind w:right="-72"/>
              <w:rPr>
                <w:rFonts w:ascii="Arial" w:hAnsi="Arial" w:cs="Arial"/>
                <w:sz w:val="18"/>
                <w:szCs w:val="18"/>
              </w:rPr>
            </w:pPr>
          </w:p>
        </w:tc>
        <w:tc>
          <w:tcPr>
            <w:tcW w:w="1080" w:type="dxa"/>
            <w:tcBorders>
              <w:top w:val="single" w:sz="4" w:space="0" w:color="auto"/>
            </w:tcBorders>
            <w:shd w:val="clear" w:color="auto" w:fill="FAFAFA"/>
          </w:tcPr>
          <w:p w:rsidR="00583937" w:rsidRPr="00BD122E" w:rsidRDefault="00583937" w:rsidP="000440A2">
            <w:pPr>
              <w:ind w:right="-72"/>
              <w:jc w:val="right"/>
              <w:rPr>
                <w:rFonts w:ascii="Arial" w:hAnsi="Arial" w:cs="Arial"/>
                <w:sz w:val="18"/>
                <w:szCs w:val="18"/>
              </w:rPr>
            </w:pPr>
          </w:p>
        </w:tc>
        <w:tc>
          <w:tcPr>
            <w:tcW w:w="1080" w:type="dxa"/>
            <w:tcBorders>
              <w:top w:val="single" w:sz="4" w:space="0" w:color="auto"/>
            </w:tcBorders>
          </w:tcPr>
          <w:p w:rsidR="00583937" w:rsidRPr="00BD122E" w:rsidRDefault="00583937" w:rsidP="000440A2">
            <w:pPr>
              <w:ind w:right="-72"/>
              <w:jc w:val="right"/>
              <w:rPr>
                <w:rFonts w:ascii="Arial" w:hAnsi="Arial" w:cs="Arial"/>
                <w:sz w:val="18"/>
                <w:szCs w:val="18"/>
              </w:rPr>
            </w:pPr>
          </w:p>
        </w:tc>
        <w:tc>
          <w:tcPr>
            <w:tcW w:w="1080" w:type="dxa"/>
            <w:tcBorders>
              <w:top w:val="single" w:sz="4" w:space="0" w:color="auto"/>
            </w:tcBorders>
            <w:shd w:val="clear" w:color="auto" w:fill="FAFAFA"/>
          </w:tcPr>
          <w:p w:rsidR="00583937" w:rsidRPr="00BD122E" w:rsidRDefault="00583937" w:rsidP="000440A2">
            <w:pPr>
              <w:ind w:right="-72"/>
              <w:jc w:val="right"/>
              <w:rPr>
                <w:rFonts w:ascii="Arial" w:hAnsi="Arial" w:cs="Arial"/>
                <w:sz w:val="18"/>
                <w:szCs w:val="18"/>
              </w:rPr>
            </w:pPr>
          </w:p>
        </w:tc>
        <w:tc>
          <w:tcPr>
            <w:tcW w:w="1080" w:type="dxa"/>
            <w:tcBorders>
              <w:top w:val="single" w:sz="4" w:space="0" w:color="auto"/>
            </w:tcBorders>
          </w:tcPr>
          <w:p w:rsidR="00583937" w:rsidRPr="00BD122E" w:rsidRDefault="00583937" w:rsidP="000440A2">
            <w:pPr>
              <w:ind w:right="-72"/>
              <w:jc w:val="right"/>
              <w:rPr>
                <w:rFonts w:ascii="Arial" w:hAnsi="Arial" w:cs="Arial"/>
                <w:sz w:val="18"/>
                <w:szCs w:val="18"/>
              </w:rPr>
            </w:pPr>
          </w:p>
        </w:tc>
      </w:tr>
      <w:tr w:rsidR="00583937" w:rsidRPr="00BD122E" w:rsidTr="000440A2">
        <w:trPr>
          <w:trHeight w:val="20"/>
        </w:trPr>
        <w:tc>
          <w:tcPr>
            <w:tcW w:w="2016" w:type="dxa"/>
          </w:tcPr>
          <w:p w:rsidR="00583937" w:rsidRPr="00BD122E" w:rsidRDefault="00D85FC0" w:rsidP="00502779">
            <w:pPr>
              <w:ind w:left="-101"/>
              <w:rPr>
                <w:rFonts w:ascii="Arial" w:hAnsi="Arial" w:cs="Arial"/>
                <w:sz w:val="18"/>
                <w:szCs w:val="18"/>
              </w:rPr>
            </w:pPr>
            <w:r w:rsidRPr="00BD122E">
              <w:rPr>
                <w:rFonts w:ascii="Arial" w:hAnsi="Arial" w:cs="Arial"/>
                <w:b/>
                <w:bCs/>
                <w:sz w:val="18"/>
                <w:szCs w:val="18"/>
              </w:rPr>
              <w:t>A j</w:t>
            </w:r>
            <w:r w:rsidR="00333410" w:rsidRPr="00BD122E">
              <w:rPr>
                <w:rFonts w:ascii="Arial" w:hAnsi="Arial" w:cs="Arial"/>
                <w:b/>
                <w:bCs/>
                <w:sz w:val="18"/>
                <w:szCs w:val="18"/>
              </w:rPr>
              <w:t>oint venture</w:t>
            </w:r>
          </w:p>
        </w:tc>
        <w:tc>
          <w:tcPr>
            <w:tcW w:w="2880" w:type="dxa"/>
          </w:tcPr>
          <w:p w:rsidR="00583937" w:rsidRPr="00BD122E" w:rsidRDefault="00583937" w:rsidP="00502779">
            <w:pPr>
              <w:ind w:right="-377"/>
              <w:rPr>
                <w:rFonts w:ascii="Arial" w:hAnsi="Arial" w:cs="Arial"/>
                <w:sz w:val="18"/>
                <w:szCs w:val="18"/>
                <w:cs/>
                <w:lang w:val="en-GB"/>
              </w:rPr>
            </w:pPr>
          </w:p>
        </w:tc>
        <w:tc>
          <w:tcPr>
            <w:tcW w:w="1800" w:type="dxa"/>
          </w:tcPr>
          <w:p w:rsidR="00583937" w:rsidRPr="00BD122E" w:rsidRDefault="00583937" w:rsidP="00502779">
            <w:pPr>
              <w:ind w:right="-72"/>
              <w:jc w:val="center"/>
              <w:rPr>
                <w:rFonts w:ascii="Arial" w:eastAsia="Arial Unicode MS" w:hAnsi="Arial" w:cs="Arial"/>
                <w:sz w:val="18"/>
                <w:szCs w:val="18"/>
                <w:cs/>
              </w:rPr>
            </w:pPr>
          </w:p>
        </w:tc>
        <w:tc>
          <w:tcPr>
            <w:tcW w:w="978" w:type="dxa"/>
            <w:shd w:val="clear" w:color="auto" w:fill="FAFAFA"/>
          </w:tcPr>
          <w:p w:rsidR="00583937" w:rsidRPr="00BD122E" w:rsidRDefault="00583937" w:rsidP="00502779">
            <w:pPr>
              <w:ind w:right="-72"/>
              <w:jc w:val="right"/>
              <w:rPr>
                <w:rFonts w:ascii="Arial" w:hAnsi="Arial" w:cs="Arial"/>
                <w:sz w:val="18"/>
                <w:szCs w:val="18"/>
                <w:lang w:val="en-GB"/>
              </w:rPr>
            </w:pPr>
          </w:p>
        </w:tc>
        <w:tc>
          <w:tcPr>
            <w:tcW w:w="979" w:type="dxa"/>
          </w:tcPr>
          <w:p w:rsidR="00583937" w:rsidRPr="00BD122E" w:rsidRDefault="00583937" w:rsidP="00502779">
            <w:pPr>
              <w:ind w:right="-72"/>
              <w:jc w:val="right"/>
              <w:rPr>
                <w:rFonts w:ascii="Arial" w:hAnsi="Arial" w:cs="Arial"/>
                <w:sz w:val="18"/>
                <w:szCs w:val="18"/>
                <w:lang w:val="en-GB"/>
              </w:rPr>
            </w:pPr>
          </w:p>
        </w:tc>
        <w:tc>
          <w:tcPr>
            <w:tcW w:w="1031" w:type="dxa"/>
          </w:tcPr>
          <w:p w:rsidR="00583937" w:rsidRPr="00BD122E" w:rsidRDefault="00583937" w:rsidP="00502779">
            <w:pPr>
              <w:ind w:right="-72"/>
              <w:jc w:val="center"/>
              <w:rPr>
                <w:rFonts w:ascii="Arial" w:hAnsi="Arial" w:cs="Arial"/>
                <w:sz w:val="18"/>
                <w:szCs w:val="18"/>
                <w:cs/>
              </w:rPr>
            </w:pPr>
          </w:p>
        </w:tc>
        <w:tc>
          <w:tcPr>
            <w:tcW w:w="1080" w:type="dxa"/>
            <w:shd w:val="clear" w:color="auto" w:fill="FAFAFA"/>
          </w:tcPr>
          <w:p w:rsidR="00583937" w:rsidRPr="00BD122E" w:rsidRDefault="00583937" w:rsidP="000440A2">
            <w:pPr>
              <w:ind w:right="-72"/>
              <w:jc w:val="right"/>
              <w:rPr>
                <w:rFonts w:ascii="Arial" w:hAnsi="Arial" w:cs="Arial"/>
                <w:sz w:val="18"/>
                <w:szCs w:val="18"/>
                <w:lang w:val="en-GB"/>
              </w:rPr>
            </w:pPr>
          </w:p>
        </w:tc>
        <w:tc>
          <w:tcPr>
            <w:tcW w:w="1080" w:type="dxa"/>
          </w:tcPr>
          <w:p w:rsidR="00583937" w:rsidRPr="00BD122E" w:rsidRDefault="00583937" w:rsidP="000440A2">
            <w:pPr>
              <w:ind w:right="-72"/>
              <w:jc w:val="right"/>
              <w:rPr>
                <w:rFonts w:ascii="Arial" w:hAnsi="Arial" w:cs="Arial"/>
                <w:sz w:val="18"/>
                <w:szCs w:val="18"/>
                <w:lang w:val="en-GB"/>
              </w:rPr>
            </w:pPr>
          </w:p>
        </w:tc>
        <w:tc>
          <w:tcPr>
            <w:tcW w:w="1080" w:type="dxa"/>
            <w:shd w:val="clear" w:color="auto" w:fill="FAFAFA"/>
          </w:tcPr>
          <w:p w:rsidR="00583937" w:rsidRPr="00BD122E" w:rsidRDefault="00583937" w:rsidP="000440A2">
            <w:pPr>
              <w:ind w:right="-72"/>
              <w:jc w:val="right"/>
              <w:rPr>
                <w:rFonts w:ascii="Arial" w:hAnsi="Arial" w:cs="Arial"/>
                <w:sz w:val="18"/>
                <w:szCs w:val="18"/>
                <w:lang w:val="en-GB"/>
              </w:rPr>
            </w:pPr>
          </w:p>
        </w:tc>
        <w:tc>
          <w:tcPr>
            <w:tcW w:w="1080" w:type="dxa"/>
          </w:tcPr>
          <w:p w:rsidR="00583937" w:rsidRPr="00BD122E" w:rsidRDefault="00583937" w:rsidP="000440A2">
            <w:pPr>
              <w:ind w:right="-72"/>
              <w:jc w:val="right"/>
              <w:rPr>
                <w:rFonts w:ascii="Arial" w:hAnsi="Arial" w:cs="Arial"/>
                <w:sz w:val="18"/>
                <w:szCs w:val="18"/>
                <w:lang w:val="en-GB"/>
              </w:rPr>
            </w:pPr>
          </w:p>
        </w:tc>
      </w:tr>
      <w:tr w:rsidR="00583937" w:rsidRPr="00BD122E" w:rsidTr="000440A2">
        <w:trPr>
          <w:trHeight w:val="20"/>
        </w:trPr>
        <w:tc>
          <w:tcPr>
            <w:tcW w:w="2016" w:type="dxa"/>
          </w:tcPr>
          <w:p w:rsidR="00583937" w:rsidRPr="00BD122E" w:rsidRDefault="007F542B" w:rsidP="00502779">
            <w:pPr>
              <w:ind w:left="-101"/>
              <w:rPr>
                <w:rFonts w:ascii="Arial" w:hAnsi="Arial" w:cs="Arial"/>
                <w:sz w:val="18"/>
                <w:szCs w:val="18"/>
                <w:cs/>
              </w:rPr>
            </w:pPr>
            <w:r w:rsidRPr="00BD122E">
              <w:rPr>
                <w:rFonts w:ascii="Arial" w:eastAsia="Arial Unicode MS" w:hAnsi="Arial" w:cs="Arial"/>
                <w:sz w:val="18"/>
                <w:szCs w:val="18"/>
                <w:lang w:val="en-GB"/>
              </w:rPr>
              <w:t>S</w:t>
            </w:r>
            <w:r>
              <w:rPr>
                <w:rFonts w:ascii="Arial" w:eastAsia="Arial Unicode MS" w:hAnsi="Arial" w:cs="Arial"/>
                <w:sz w:val="18"/>
                <w:szCs w:val="18"/>
                <w:lang w:val="en-GB"/>
              </w:rPr>
              <w:t>iri</w:t>
            </w:r>
            <w:r w:rsidRPr="00BD122E">
              <w:rPr>
                <w:rFonts w:ascii="Arial" w:eastAsia="Arial Unicode MS" w:hAnsi="Arial" w:cs="Arial"/>
                <w:sz w:val="18"/>
                <w:szCs w:val="18"/>
                <w:lang w:val="en-GB"/>
              </w:rPr>
              <w:t xml:space="preserve"> P</w:t>
            </w:r>
            <w:r>
              <w:rPr>
                <w:rFonts w:ascii="Arial" w:eastAsia="Arial Unicode MS" w:hAnsi="Arial" w:cs="Arial"/>
                <w:sz w:val="18"/>
                <w:szCs w:val="18"/>
                <w:lang w:val="en-GB"/>
              </w:rPr>
              <w:t>ro</w:t>
            </w:r>
            <w:r w:rsidR="00333410" w:rsidRPr="00BD122E">
              <w:rPr>
                <w:rFonts w:ascii="Arial" w:hAnsi="Arial" w:cs="Arial"/>
                <w:color w:val="auto"/>
                <w:sz w:val="18"/>
                <w:szCs w:val="18"/>
              </w:rPr>
              <w:t xml:space="preserve"> Co., Ltd.</w:t>
            </w:r>
          </w:p>
        </w:tc>
        <w:tc>
          <w:tcPr>
            <w:tcW w:w="2880" w:type="dxa"/>
          </w:tcPr>
          <w:p w:rsidR="00583937" w:rsidRPr="00BD122E" w:rsidRDefault="00333410" w:rsidP="00502779">
            <w:pPr>
              <w:ind w:right="-72"/>
              <w:rPr>
                <w:rFonts w:ascii="Arial" w:hAnsi="Arial" w:cs="Arial"/>
                <w:sz w:val="18"/>
                <w:szCs w:val="18"/>
                <w:cs/>
              </w:rPr>
            </w:pPr>
            <w:r w:rsidRPr="00BD122E">
              <w:rPr>
                <w:rFonts w:ascii="Arial" w:hAnsi="Arial" w:cs="Arial"/>
                <w:color w:val="auto"/>
                <w:sz w:val="18"/>
                <w:szCs w:val="18"/>
              </w:rPr>
              <w:t xml:space="preserve">Distributing snack and </w:t>
            </w:r>
            <w:proofErr w:type="gramStart"/>
            <w:r w:rsidRPr="00BD122E">
              <w:rPr>
                <w:rFonts w:ascii="Arial" w:hAnsi="Arial" w:cs="Arial"/>
                <w:color w:val="auto"/>
                <w:sz w:val="18"/>
                <w:szCs w:val="18"/>
              </w:rPr>
              <w:t xml:space="preserve">beverage, </w:t>
            </w:r>
            <w:r w:rsidR="0044160F" w:rsidRPr="00BD122E">
              <w:rPr>
                <w:rFonts w:ascii="Arial" w:hAnsi="Arial" w:cs="Arial"/>
                <w:color w:val="auto"/>
                <w:sz w:val="18"/>
                <w:szCs w:val="18"/>
              </w:rPr>
              <w:t xml:space="preserve">  </w:t>
            </w:r>
            <w:proofErr w:type="gramEnd"/>
            <w:r w:rsidR="0044160F" w:rsidRPr="00BD122E">
              <w:rPr>
                <w:rFonts w:ascii="Arial" w:hAnsi="Arial" w:cs="Arial"/>
                <w:color w:val="auto"/>
                <w:sz w:val="18"/>
                <w:szCs w:val="18"/>
              </w:rPr>
              <w:t xml:space="preserve">       </w:t>
            </w:r>
            <w:r w:rsidR="0044160F" w:rsidRPr="00BD122E">
              <w:rPr>
                <w:rFonts w:ascii="Arial" w:hAnsi="Arial" w:cs="Arial"/>
                <w:color w:val="auto"/>
                <w:sz w:val="18"/>
                <w:szCs w:val="18"/>
              </w:rPr>
              <w:br/>
              <w:t xml:space="preserve">   </w:t>
            </w:r>
            <w:r w:rsidRPr="00BD122E">
              <w:rPr>
                <w:rFonts w:ascii="Arial" w:hAnsi="Arial" w:cs="Arial"/>
                <w:color w:val="auto"/>
                <w:sz w:val="18"/>
                <w:szCs w:val="18"/>
              </w:rPr>
              <w:t>and consumer products</w:t>
            </w:r>
          </w:p>
        </w:tc>
        <w:tc>
          <w:tcPr>
            <w:tcW w:w="1800" w:type="dxa"/>
          </w:tcPr>
          <w:p w:rsidR="00583937" w:rsidRPr="00BD122E" w:rsidRDefault="00333410" w:rsidP="00502779">
            <w:pPr>
              <w:ind w:right="-72"/>
              <w:jc w:val="center"/>
              <w:rPr>
                <w:rFonts w:ascii="Arial" w:eastAsia="Arial Unicode MS" w:hAnsi="Arial" w:cs="Arial"/>
                <w:sz w:val="18"/>
                <w:szCs w:val="18"/>
                <w:cs/>
              </w:rPr>
            </w:pPr>
            <w:r w:rsidRPr="00BD122E">
              <w:rPr>
                <w:rFonts w:ascii="Arial" w:hAnsi="Arial" w:cs="Arial"/>
                <w:color w:val="auto"/>
                <w:sz w:val="18"/>
                <w:szCs w:val="18"/>
              </w:rPr>
              <w:t>Thailand</w:t>
            </w:r>
          </w:p>
        </w:tc>
        <w:tc>
          <w:tcPr>
            <w:tcW w:w="978" w:type="dxa"/>
            <w:shd w:val="clear" w:color="auto" w:fill="FAFAFA"/>
          </w:tcPr>
          <w:p w:rsidR="00583937" w:rsidRPr="00BD122E" w:rsidRDefault="00583937" w:rsidP="00502779">
            <w:pPr>
              <w:ind w:right="-72"/>
              <w:jc w:val="right"/>
              <w:rPr>
                <w:rFonts w:ascii="Arial" w:hAnsi="Arial" w:cs="Arial"/>
                <w:sz w:val="18"/>
                <w:szCs w:val="18"/>
                <w:lang w:val="en-GB"/>
              </w:rPr>
            </w:pPr>
            <w:r w:rsidRPr="00BD122E">
              <w:rPr>
                <w:rFonts w:ascii="Arial" w:hAnsi="Arial" w:cs="Arial"/>
                <w:sz w:val="18"/>
                <w:szCs w:val="18"/>
                <w:lang w:val="en-GB"/>
              </w:rPr>
              <w:t>50.01</w:t>
            </w:r>
            <w:r w:rsidRPr="00BD122E">
              <w:rPr>
                <w:rFonts w:ascii="Arial" w:hAnsi="Arial" w:cs="Arial"/>
                <w:sz w:val="18"/>
                <w:szCs w:val="18"/>
                <w:vertAlign w:val="superscript"/>
              </w:rPr>
              <w:t>(</w:t>
            </w:r>
            <w:r w:rsidRPr="00BD122E">
              <w:rPr>
                <w:rFonts w:ascii="Arial" w:hAnsi="Arial" w:cs="Arial"/>
                <w:sz w:val="18"/>
                <w:szCs w:val="18"/>
                <w:vertAlign w:val="superscript"/>
                <w:lang w:val="en-GB"/>
              </w:rPr>
              <w:t>1</w:t>
            </w:r>
            <w:r w:rsidRPr="00BD122E">
              <w:rPr>
                <w:rFonts w:ascii="Arial" w:hAnsi="Arial" w:cs="Arial"/>
                <w:sz w:val="18"/>
                <w:szCs w:val="18"/>
                <w:vertAlign w:val="superscript"/>
              </w:rPr>
              <w:t xml:space="preserve">)  </w:t>
            </w:r>
          </w:p>
        </w:tc>
        <w:tc>
          <w:tcPr>
            <w:tcW w:w="979" w:type="dxa"/>
          </w:tcPr>
          <w:p w:rsidR="00583937" w:rsidRPr="00BD122E" w:rsidRDefault="00583937" w:rsidP="00502779">
            <w:pPr>
              <w:ind w:right="-72"/>
              <w:jc w:val="right"/>
              <w:rPr>
                <w:rFonts w:ascii="Arial" w:hAnsi="Arial" w:cs="Arial"/>
                <w:sz w:val="18"/>
                <w:szCs w:val="18"/>
                <w:lang w:val="en-GB"/>
              </w:rPr>
            </w:pPr>
            <w:r w:rsidRPr="00BD122E">
              <w:rPr>
                <w:rFonts w:ascii="Arial" w:hAnsi="Arial" w:cs="Arial"/>
                <w:sz w:val="18"/>
                <w:szCs w:val="18"/>
                <w:lang w:val="en-GB"/>
              </w:rPr>
              <w:t>-</w:t>
            </w:r>
          </w:p>
        </w:tc>
        <w:tc>
          <w:tcPr>
            <w:tcW w:w="1031" w:type="dxa"/>
          </w:tcPr>
          <w:p w:rsidR="00583937" w:rsidRPr="00BD122E" w:rsidRDefault="00333410" w:rsidP="00502779">
            <w:pPr>
              <w:ind w:right="-72"/>
              <w:jc w:val="center"/>
              <w:rPr>
                <w:rFonts w:ascii="Arial" w:hAnsi="Arial" w:cs="Arial"/>
                <w:sz w:val="18"/>
                <w:szCs w:val="18"/>
                <w:cs/>
              </w:rPr>
            </w:pPr>
            <w:r w:rsidRPr="00BD122E">
              <w:rPr>
                <w:rFonts w:ascii="Arial" w:hAnsi="Arial" w:cs="Arial"/>
                <w:sz w:val="18"/>
                <w:szCs w:val="18"/>
                <w:lang w:val="en-GB"/>
              </w:rPr>
              <w:t>Thai Baht</w:t>
            </w:r>
          </w:p>
        </w:tc>
        <w:tc>
          <w:tcPr>
            <w:tcW w:w="1080" w:type="dxa"/>
            <w:shd w:val="clear" w:color="auto" w:fill="FAFAFA"/>
          </w:tcPr>
          <w:p w:rsidR="00583937" w:rsidRPr="00BD122E" w:rsidRDefault="00583937" w:rsidP="000440A2">
            <w:pPr>
              <w:ind w:right="-72"/>
              <w:jc w:val="right"/>
              <w:rPr>
                <w:rFonts w:ascii="Arial" w:hAnsi="Arial" w:cs="Arial"/>
                <w:sz w:val="18"/>
                <w:szCs w:val="18"/>
                <w:lang w:val="en-GB"/>
              </w:rPr>
            </w:pPr>
            <w:r w:rsidRPr="00BD122E">
              <w:rPr>
                <w:rFonts w:ascii="Arial" w:hAnsi="Arial" w:cs="Arial"/>
                <w:sz w:val="18"/>
                <w:szCs w:val="18"/>
                <w:lang w:val="en-GB"/>
              </w:rPr>
              <w:t>159,559</w:t>
            </w:r>
          </w:p>
        </w:tc>
        <w:tc>
          <w:tcPr>
            <w:tcW w:w="1080" w:type="dxa"/>
          </w:tcPr>
          <w:p w:rsidR="00583937" w:rsidRPr="00BD122E" w:rsidRDefault="00583937" w:rsidP="000440A2">
            <w:pPr>
              <w:ind w:right="-72"/>
              <w:jc w:val="right"/>
              <w:rPr>
                <w:rFonts w:ascii="Arial" w:hAnsi="Arial" w:cs="Arial"/>
                <w:sz w:val="18"/>
                <w:szCs w:val="18"/>
                <w:lang w:val="en-GB"/>
              </w:rPr>
            </w:pPr>
            <w:r w:rsidRPr="00BD122E">
              <w:rPr>
                <w:rFonts w:ascii="Arial" w:hAnsi="Arial" w:cs="Arial"/>
                <w:sz w:val="18"/>
                <w:szCs w:val="18"/>
                <w:lang w:val="en-GB"/>
              </w:rPr>
              <w:t>-</w:t>
            </w:r>
          </w:p>
        </w:tc>
        <w:tc>
          <w:tcPr>
            <w:tcW w:w="1080" w:type="dxa"/>
            <w:shd w:val="clear" w:color="auto" w:fill="FAFAFA"/>
          </w:tcPr>
          <w:p w:rsidR="00583937" w:rsidRPr="00BD122E" w:rsidRDefault="00583937" w:rsidP="000440A2">
            <w:pPr>
              <w:ind w:right="-72"/>
              <w:jc w:val="right"/>
              <w:rPr>
                <w:rFonts w:ascii="Arial" w:hAnsi="Arial" w:cs="Arial"/>
                <w:sz w:val="18"/>
                <w:szCs w:val="18"/>
                <w:lang w:val="en-GB"/>
              </w:rPr>
            </w:pPr>
            <w:r w:rsidRPr="00BD122E">
              <w:rPr>
                <w:rFonts w:ascii="Arial" w:hAnsi="Arial" w:cs="Arial"/>
                <w:sz w:val="18"/>
                <w:szCs w:val="18"/>
                <w:lang w:val="en-GB"/>
              </w:rPr>
              <w:t>-</w:t>
            </w:r>
          </w:p>
        </w:tc>
        <w:tc>
          <w:tcPr>
            <w:tcW w:w="1080" w:type="dxa"/>
          </w:tcPr>
          <w:p w:rsidR="00583937" w:rsidRPr="00BD122E" w:rsidRDefault="00583937" w:rsidP="000440A2">
            <w:pPr>
              <w:ind w:right="-72"/>
              <w:jc w:val="right"/>
              <w:rPr>
                <w:rFonts w:ascii="Arial" w:hAnsi="Arial" w:cs="Arial"/>
                <w:sz w:val="18"/>
                <w:szCs w:val="18"/>
                <w:lang w:val="en-GB"/>
              </w:rPr>
            </w:pPr>
            <w:r w:rsidRPr="00BD122E">
              <w:rPr>
                <w:rFonts w:ascii="Arial" w:hAnsi="Arial" w:cs="Arial"/>
                <w:sz w:val="18"/>
                <w:szCs w:val="18"/>
                <w:lang w:val="en-GB"/>
              </w:rPr>
              <w:t>-</w:t>
            </w:r>
          </w:p>
        </w:tc>
      </w:tr>
    </w:tbl>
    <w:p w:rsidR="00583937" w:rsidRPr="00BD122E" w:rsidRDefault="00583937" w:rsidP="00502779">
      <w:pPr>
        <w:tabs>
          <w:tab w:val="left" w:pos="1501"/>
        </w:tabs>
        <w:rPr>
          <w:rFonts w:ascii="Arial" w:hAnsi="Arial" w:cs="Arial"/>
          <w:spacing w:val="-6"/>
          <w:sz w:val="18"/>
          <w:szCs w:val="18"/>
        </w:rPr>
      </w:pPr>
    </w:p>
    <w:p w:rsidR="00583937" w:rsidRPr="00BD122E" w:rsidRDefault="00583937" w:rsidP="000440A2">
      <w:pPr>
        <w:ind w:left="810" w:hanging="270"/>
        <w:rPr>
          <w:rFonts w:ascii="Arial" w:hAnsi="Arial" w:cs="Arial"/>
          <w:sz w:val="18"/>
          <w:szCs w:val="18"/>
        </w:rPr>
      </w:pPr>
      <w:r w:rsidRPr="00BD122E">
        <w:rPr>
          <w:rFonts w:ascii="Arial" w:hAnsi="Arial" w:cs="Arial"/>
          <w:sz w:val="18"/>
          <w:szCs w:val="18"/>
          <w:vertAlign w:val="superscript"/>
        </w:rPr>
        <w:t>(</w:t>
      </w:r>
      <w:r w:rsidRPr="00BD122E">
        <w:rPr>
          <w:rFonts w:ascii="Arial" w:hAnsi="Arial" w:cs="Arial"/>
          <w:sz w:val="18"/>
          <w:szCs w:val="18"/>
          <w:vertAlign w:val="superscript"/>
          <w:lang w:val="en-GB"/>
        </w:rPr>
        <w:t>1</w:t>
      </w:r>
      <w:r w:rsidRPr="00BD122E">
        <w:rPr>
          <w:rFonts w:ascii="Arial" w:hAnsi="Arial" w:cs="Arial"/>
          <w:sz w:val="18"/>
          <w:szCs w:val="18"/>
          <w:vertAlign w:val="superscript"/>
        </w:rPr>
        <w:t>)</w:t>
      </w:r>
      <w:r w:rsidR="000440A2" w:rsidRPr="00BD122E">
        <w:rPr>
          <w:rFonts w:ascii="Arial" w:hAnsi="Arial" w:cs="Arial"/>
          <w:sz w:val="18"/>
          <w:szCs w:val="18"/>
          <w:vertAlign w:val="superscript"/>
        </w:rPr>
        <w:tab/>
      </w:r>
      <w:r w:rsidR="00761935" w:rsidRPr="00BD122E">
        <w:rPr>
          <w:rFonts w:ascii="Arial" w:hAnsi="Arial" w:cs="Arial"/>
          <w:sz w:val="18"/>
          <w:szCs w:val="18"/>
        </w:rPr>
        <w:t>Reclassified</w:t>
      </w:r>
      <w:r w:rsidR="00131833" w:rsidRPr="00BD122E">
        <w:rPr>
          <w:rFonts w:ascii="Arial" w:hAnsi="Arial" w:cs="Arial"/>
          <w:sz w:val="18"/>
          <w:szCs w:val="18"/>
        </w:rPr>
        <w:t xml:space="preserve"> </w:t>
      </w:r>
      <w:r w:rsidR="00C76221" w:rsidRPr="00BD122E">
        <w:rPr>
          <w:rFonts w:ascii="Arial" w:hAnsi="Arial" w:cs="Arial"/>
          <w:sz w:val="18"/>
          <w:szCs w:val="18"/>
        </w:rPr>
        <w:t xml:space="preserve">from investment in </w:t>
      </w:r>
      <w:r w:rsidR="00D85FC0" w:rsidRPr="00BD122E">
        <w:rPr>
          <w:rFonts w:ascii="Arial" w:hAnsi="Arial" w:cs="Arial"/>
          <w:sz w:val="18"/>
          <w:szCs w:val="18"/>
        </w:rPr>
        <w:t xml:space="preserve">a </w:t>
      </w:r>
      <w:r w:rsidR="00C76221" w:rsidRPr="00BD122E">
        <w:rPr>
          <w:rFonts w:ascii="Arial" w:hAnsi="Arial" w:cs="Arial"/>
          <w:sz w:val="18"/>
          <w:szCs w:val="18"/>
        </w:rPr>
        <w:t>subsidiar</w:t>
      </w:r>
      <w:r w:rsidR="00761935" w:rsidRPr="00BD122E">
        <w:rPr>
          <w:rFonts w:ascii="Arial" w:hAnsi="Arial" w:cs="Arial"/>
          <w:sz w:val="18"/>
          <w:szCs w:val="18"/>
        </w:rPr>
        <w:t>y</w:t>
      </w:r>
      <w:r w:rsidR="00801FCA" w:rsidRPr="00BD122E">
        <w:rPr>
          <w:rFonts w:ascii="Arial" w:hAnsi="Arial" w:cs="Arial"/>
          <w:sz w:val="18"/>
          <w:szCs w:val="18"/>
        </w:rPr>
        <w:t>.</w:t>
      </w:r>
    </w:p>
    <w:p w:rsidR="00583937" w:rsidRPr="00BD122E" w:rsidRDefault="00583937" w:rsidP="00502779">
      <w:pPr>
        <w:tabs>
          <w:tab w:val="left" w:pos="4410"/>
        </w:tabs>
        <w:rPr>
          <w:rFonts w:ascii="Arial" w:hAnsi="Arial" w:cs="Arial"/>
          <w:sz w:val="18"/>
          <w:szCs w:val="18"/>
        </w:rPr>
      </w:pPr>
    </w:p>
    <w:p w:rsidR="00583937" w:rsidRPr="00BD122E" w:rsidRDefault="00583937" w:rsidP="00502779">
      <w:pPr>
        <w:tabs>
          <w:tab w:val="left" w:pos="4410"/>
        </w:tabs>
        <w:rPr>
          <w:rFonts w:ascii="Arial" w:hAnsi="Arial" w:cs="Arial"/>
          <w:sz w:val="18"/>
          <w:szCs w:val="18"/>
        </w:rPr>
      </w:pPr>
    </w:p>
    <w:p w:rsidR="00583937" w:rsidRPr="00BD122E" w:rsidRDefault="00583937" w:rsidP="00502779">
      <w:pPr>
        <w:tabs>
          <w:tab w:val="left" w:pos="4410"/>
        </w:tabs>
        <w:rPr>
          <w:rFonts w:ascii="Arial" w:hAnsi="Arial" w:cs="Arial"/>
          <w:sz w:val="18"/>
          <w:szCs w:val="18"/>
        </w:rPr>
      </w:pPr>
    </w:p>
    <w:p w:rsidR="00583937" w:rsidRPr="00BD122E" w:rsidRDefault="00583937" w:rsidP="00502779">
      <w:pPr>
        <w:tabs>
          <w:tab w:val="left" w:pos="4410"/>
        </w:tabs>
        <w:rPr>
          <w:rFonts w:ascii="Arial" w:hAnsi="Arial" w:cs="Arial"/>
          <w:sz w:val="18"/>
          <w:szCs w:val="18"/>
        </w:rPr>
      </w:pPr>
    </w:p>
    <w:p w:rsidR="00583937" w:rsidRPr="00BD122E" w:rsidRDefault="00583937" w:rsidP="00502779">
      <w:pPr>
        <w:tabs>
          <w:tab w:val="left" w:pos="1501"/>
        </w:tabs>
        <w:rPr>
          <w:rFonts w:ascii="Arial" w:hAnsi="Arial" w:cs="Angsana New"/>
          <w:sz w:val="18"/>
          <w:szCs w:val="18"/>
          <w:cs/>
        </w:rPr>
        <w:sectPr w:rsidR="00583937" w:rsidRPr="00BD122E" w:rsidSect="00BF6B1C">
          <w:footnotePr>
            <w:numFmt w:val="thaiLetters"/>
          </w:footnotePr>
          <w:pgSz w:w="16840" w:h="11907" w:orient="landscape" w:code="9"/>
          <w:pgMar w:top="720" w:right="1152" w:bottom="1728" w:left="1152" w:header="706" w:footer="576" w:gutter="0"/>
          <w:cols w:space="720"/>
          <w:noEndnote/>
          <w:docGrid w:linePitch="326"/>
        </w:sectPr>
      </w:pPr>
    </w:p>
    <w:p w:rsidR="00583937" w:rsidRPr="00BD122E" w:rsidRDefault="00583937" w:rsidP="00636D3A">
      <w:pPr>
        <w:pStyle w:val="FootnoteText"/>
        <w:jc w:val="thaiDistribute"/>
        <w:rPr>
          <w:rFonts w:ascii="Arial" w:hAnsi="Arial" w:cs="Arial"/>
          <w:spacing w:val="-6"/>
          <w:sz w:val="18"/>
          <w:szCs w:val="18"/>
          <w:lang w:val="en-GB"/>
        </w:rPr>
      </w:pPr>
    </w:p>
    <w:p w:rsidR="00DE2FFD" w:rsidRPr="00BD122E" w:rsidRDefault="00583937" w:rsidP="00502779">
      <w:pPr>
        <w:pStyle w:val="Heading2"/>
        <w:ind w:left="540" w:hanging="540"/>
        <w:jc w:val="left"/>
        <w:rPr>
          <w:rFonts w:ascii="Arial" w:eastAsia="Arial Unicode MS" w:hAnsi="Arial" w:cs="Arial"/>
          <w:color w:val="CF4A02"/>
          <w:sz w:val="18"/>
          <w:szCs w:val="18"/>
        </w:rPr>
      </w:pPr>
      <w:r w:rsidRPr="00BD122E">
        <w:rPr>
          <w:rFonts w:ascii="Arial" w:eastAsia="Arial Unicode MS" w:hAnsi="Arial" w:cs="Arial"/>
          <w:color w:val="CF4A02"/>
          <w:sz w:val="18"/>
          <w:szCs w:val="18"/>
          <w:lang w:val="en-GB"/>
        </w:rPr>
        <w:t>10</w:t>
      </w:r>
      <w:r w:rsidRPr="00BD122E">
        <w:rPr>
          <w:rFonts w:ascii="Arial" w:eastAsia="Arial Unicode MS" w:hAnsi="Arial" w:cs="Arial"/>
          <w:color w:val="CF4A02"/>
          <w:sz w:val="18"/>
          <w:szCs w:val="18"/>
        </w:rPr>
        <w:t>.</w:t>
      </w:r>
      <w:r w:rsidRPr="00BD122E">
        <w:rPr>
          <w:rFonts w:ascii="Arial" w:eastAsia="Arial Unicode MS" w:hAnsi="Arial" w:cs="Arial"/>
          <w:color w:val="CF4A02"/>
          <w:sz w:val="18"/>
          <w:szCs w:val="18"/>
          <w:lang w:val="en-GB"/>
        </w:rPr>
        <w:t>2</w:t>
      </w:r>
      <w:r w:rsidRPr="00BD122E">
        <w:rPr>
          <w:rFonts w:ascii="Arial" w:eastAsia="Arial Unicode MS" w:hAnsi="Arial" w:cs="Arial"/>
          <w:color w:val="CF4A02"/>
          <w:sz w:val="18"/>
          <w:szCs w:val="18"/>
        </w:rPr>
        <w:tab/>
      </w:r>
      <w:r w:rsidR="00DE2FFD" w:rsidRPr="00BD122E">
        <w:rPr>
          <w:rFonts w:ascii="Arial" w:eastAsia="Arial Unicode MS" w:hAnsi="Arial" w:cs="Arial"/>
          <w:color w:val="CF4A02"/>
          <w:sz w:val="18"/>
          <w:szCs w:val="18"/>
        </w:rPr>
        <w:t>Movement of investment</w:t>
      </w:r>
    </w:p>
    <w:p w:rsidR="000440A2" w:rsidRPr="00BD122E" w:rsidRDefault="000440A2" w:rsidP="003E6DA3">
      <w:pPr>
        <w:pStyle w:val="FootnoteText"/>
        <w:ind w:left="540"/>
        <w:jc w:val="thaiDistribute"/>
        <w:rPr>
          <w:rFonts w:ascii="Arial" w:hAnsi="Arial" w:cs="Arial"/>
          <w:sz w:val="18"/>
          <w:szCs w:val="18"/>
          <w:lang w:val="en-GB"/>
        </w:rPr>
      </w:pPr>
    </w:p>
    <w:p w:rsidR="00DE2FFD" w:rsidRPr="00BD122E" w:rsidRDefault="00DE2FFD" w:rsidP="003E6DA3">
      <w:pPr>
        <w:pStyle w:val="FootnoteText"/>
        <w:ind w:left="540"/>
        <w:jc w:val="thaiDistribute"/>
        <w:rPr>
          <w:rFonts w:ascii="Arial" w:hAnsi="Arial" w:cs="Arial"/>
          <w:sz w:val="18"/>
          <w:szCs w:val="18"/>
          <w:lang w:val="en-GB"/>
        </w:rPr>
      </w:pPr>
      <w:r w:rsidRPr="00BD122E">
        <w:rPr>
          <w:rFonts w:ascii="Arial" w:hAnsi="Arial" w:cs="Arial"/>
          <w:sz w:val="18"/>
          <w:szCs w:val="18"/>
          <w:lang w:val="en-GB"/>
        </w:rPr>
        <w:t xml:space="preserve">The movement of investment in </w:t>
      </w:r>
      <w:r w:rsidR="00D85FC0" w:rsidRPr="00BD122E">
        <w:rPr>
          <w:rFonts w:ascii="Arial" w:hAnsi="Arial" w:cs="Arial"/>
          <w:sz w:val="18"/>
          <w:szCs w:val="18"/>
          <w:lang w:val="en-GB"/>
        </w:rPr>
        <w:t xml:space="preserve">a </w:t>
      </w:r>
      <w:r w:rsidRPr="00BD122E">
        <w:rPr>
          <w:rFonts w:ascii="Arial" w:hAnsi="Arial" w:cs="Arial"/>
          <w:sz w:val="18"/>
          <w:szCs w:val="18"/>
          <w:lang w:val="en-GB"/>
        </w:rPr>
        <w:t>joint venture for the three-month period ended 31 March 2021 are as follows:</w:t>
      </w:r>
    </w:p>
    <w:p w:rsidR="00583937" w:rsidRPr="00BD122E" w:rsidRDefault="00583937" w:rsidP="003E6DA3">
      <w:pPr>
        <w:ind w:left="540"/>
        <w:jc w:val="both"/>
        <w:rPr>
          <w:rFonts w:ascii="Arial" w:eastAsia="Arial Unicode MS" w:hAnsi="Arial" w:cs="Arial"/>
          <w:sz w:val="18"/>
          <w:szCs w:val="18"/>
          <w:lang w:val="en-G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2"/>
        <w:gridCol w:w="1946"/>
      </w:tblGrid>
      <w:tr w:rsidR="00583937" w:rsidRPr="00BD122E" w:rsidTr="008932E8">
        <w:trPr>
          <w:trHeight w:val="355"/>
        </w:trPr>
        <w:tc>
          <w:tcPr>
            <w:tcW w:w="3984" w:type="pct"/>
            <w:tcBorders>
              <w:top w:val="nil"/>
              <w:left w:val="nil"/>
              <w:bottom w:val="nil"/>
              <w:right w:val="nil"/>
            </w:tcBorders>
            <w:shd w:val="clear" w:color="auto" w:fill="auto"/>
          </w:tcPr>
          <w:p w:rsidR="00583937" w:rsidRPr="00BD122E" w:rsidRDefault="00583937" w:rsidP="00502779">
            <w:pPr>
              <w:ind w:left="540"/>
              <w:jc w:val="both"/>
              <w:rPr>
                <w:rFonts w:ascii="Arial" w:eastAsia="Arial Unicode MS" w:hAnsi="Arial" w:cs="Arial"/>
                <w:b/>
                <w:bCs/>
                <w:sz w:val="18"/>
                <w:szCs w:val="18"/>
              </w:rPr>
            </w:pPr>
          </w:p>
        </w:tc>
        <w:tc>
          <w:tcPr>
            <w:tcW w:w="1016" w:type="pct"/>
            <w:tcBorders>
              <w:top w:val="single" w:sz="4" w:space="0" w:color="000000"/>
              <w:left w:val="nil"/>
              <w:bottom w:val="single" w:sz="4" w:space="0" w:color="auto"/>
              <w:right w:val="nil"/>
            </w:tcBorders>
            <w:shd w:val="clear" w:color="auto" w:fill="auto"/>
            <w:hideMark/>
          </w:tcPr>
          <w:p w:rsidR="00583937" w:rsidRPr="00BD122E" w:rsidRDefault="00DE2FFD" w:rsidP="00502779">
            <w:pPr>
              <w:ind w:right="-72"/>
              <w:jc w:val="right"/>
              <w:rPr>
                <w:rFonts w:ascii="Arial" w:eastAsia="Arial Unicode MS" w:hAnsi="Arial" w:cs="Arial"/>
                <w:b/>
                <w:bCs/>
                <w:sz w:val="18"/>
                <w:szCs w:val="18"/>
              </w:rPr>
            </w:pPr>
            <w:r w:rsidRPr="00BD122E">
              <w:rPr>
                <w:rFonts w:ascii="Arial" w:eastAsia="Arial Unicode MS" w:hAnsi="Arial" w:cs="Arial"/>
                <w:b/>
                <w:bCs/>
                <w:sz w:val="18"/>
                <w:szCs w:val="18"/>
              </w:rPr>
              <w:t xml:space="preserve">Consolidated                 financial </w:t>
            </w:r>
            <w:r w:rsidR="008932E8" w:rsidRPr="00BD122E">
              <w:rPr>
                <w:rFonts w:ascii="Arial" w:eastAsia="Arial Unicode MS" w:hAnsi="Arial" w:cs="Arial"/>
                <w:b/>
                <w:bCs/>
                <w:sz w:val="18"/>
                <w:szCs w:val="18"/>
              </w:rPr>
              <w:t>information</w:t>
            </w:r>
          </w:p>
        </w:tc>
      </w:tr>
      <w:tr w:rsidR="00583937" w:rsidRPr="00BD122E" w:rsidTr="008932E8">
        <w:tc>
          <w:tcPr>
            <w:tcW w:w="3984" w:type="pct"/>
            <w:tcBorders>
              <w:top w:val="nil"/>
              <w:left w:val="nil"/>
              <w:bottom w:val="nil"/>
              <w:right w:val="nil"/>
            </w:tcBorders>
            <w:shd w:val="clear" w:color="auto" w:fill="auto"/>
          </w:tcPr>
          <w:p w:rsidR="00583937" w:rsidRPr="00BD122E" w:rsidRDefault="00583937" w:rsidP="00502779">
            <w:pPr>
              <w:ind w:left="540"/>
              <w:jc w:val="both"/>
              <w:rPr>
                <w:rFonts w:ascii="Arial" w:eastAsia="Arial Unicode MS" w:hAnsi="Arial" w:cs="Arial"/>
                <w:b/>
                <w:bCs/>
                <w:sz w:val="18"/>
                <w:szCs w:val="18"/>
              </w:rPr>
            </w:pPr>
          </w:p>
        </w:tc>
        <w:tc>
          <w:tcPr>
            <w:tcW w:w="1016" w:type="pct"/>
            <w:tcBorders>
              <w:top w:val="single" w:sz="4" w:space="0" w:color="auto"/>
              <w:left w:val="nil"/>
              <w:bottom w:val="nil"/>
              <w:right w:val="nil"/>
            </w:tcBorders>
            <w:shd w:val="clear" w:color="auto" w:fill="auto"/>
            <w:hideMark/>
          </w:tcPr>
          <w:p w:rsidR="00583937" w:rsidRPr="00BD122E" w:rsidRDefault="00D06A17" w:rsidP="00502779">
            <w:pPr>
              <w:ind w:left="-40" w:right="-72"/>
              <w:jc w:val="right"/>
              <w:rPr>
                <w:rFonts w:ascii="Arial" w:eastAsia="Arial Unicode MS" w:hAnsi="Arial" w:cs="Arial"/>
                <w:b/>
                <w:bCs/>
                <w:spacing w:val="-4"/>
                <w:sz w:val="18"/>
                <w:szCs w:val="18"/>
                <w:highlight w:val="lightGray"/>
              </w:rPr>
            </w:pPr>
            <w:r w:rsidRPr="00BD122E">
              <w:rPr>
                <w:rFonts w:ascii="Arial" w:eastAsia="Arial Unicode MS" w:hAnsi="Arial" w:cs="Arial"/>
                <w:b/>
                <w:bCs/>
                <w:spacing w:val="-4"/>
                <w:sz w:val="18"/>
                <w:szCs w:val="18"/>
              </w:rPr>
              <w:t>2021</w:t>
            </w:r>
          </w:p>
        </w:tc>
      </w:tr>
      <w:tr w:rsidR="00583937" w:rsidRPr="00BD122E" w:rsidTr="000440A2">
        <w:tc>
          <w:tcPr>
            <w:tcW w:w="3984" w:type="pct"/>
            <w:tcBorders>
              <w:top w:val="nil"/>
              <w:left w:val="nil"/>
              <w:bottom w:val="nil"/>
              <w:right w:val="nil"/>
            </w:tcBorders>
            <w:shd w:val="clear" w:color="auto" w:fill="auto"/>
          </w:tcPr>
          <w:p w:rsidR="00583937" w:rsidRPr="00BD122E" w:rsidRDefault="00583937" w:rsidP="00502779">
            <w:pPr>
              <w:ind w:left="540"/>
              <w:jc w:val="both"/>
              <w:rPr>
                <w:rFonts w:ascii="Arial" w:eastAsia="Arial Unicode MS" w:hAnsi="Arial" w:cs="Arial"/>
                <w:b/>
                <w:bCs/>
                <w:sz w:val="18"/>
                <w:szCs w:val="18"/>
              </w:rPr>
            </w:pPr>
          </w:p>
        </w:tc>
        <w:tc>
          <w:tcPr>
            <w:tcW w:w="1016" w:type="pct"/>
            <w:tcBorders>
              <w:top w:val="nil"/>
              <w:left w:val="nil"/>
              <w:bottom w:val="nil"/>
              <w:right w:val="nil"/>
            </w:tcBorders>
            <w:shd w:val="clear" w:color="auto" w:fill="auto"/>
          </w:tcPr>
          <w:p w:rsidR="00583937" w:rsidRPr="00BD122E" w:rsidRDefault="00D06A17" w:rsidP="00502779">
            <w:pPr>
              <w:ind w:left="-40" w:right="-72"/>
              <w:jc w:val="right"/>
              <w:rPr>
                <w:rFonts w:ascii="Arial" w:eastAsia="Arial Unicode MS" w:hAnsi="Arial" w:cs="Arial"/>
                <w:b/>
                <w:bCs/>
                <w:sz w:val="18"/>
                <w:szCs w:val="18"/>
                <w:highlight w:val="lightGray"/>
              </w:rPr>
            </w:pPr>
            <w:r w:rsidRPr="00BD122E">
              <w:rPr>
                <w:rFonts w:ascii="Arial" w:eastAsia="Arial Unicode MS" w:hAnsi="Arial" w:cs="Arial"/>
                <w:b/>
                <w:bCs/>
                <w:sz w:val="18"/>
                <w:szCs w:val="18"/>
              </w:rPr>
              <w:t>Thousand Baht</w:t>
            </w:r>
          </w:p>
        </w:tc>
      </w:tr>
      <w:tr w:rsidR="00583937" w:rsidRPr="00BD122E" w:rsidTr="000440A2">
        <w:tc>
          <w:tcPr>
            <w:tcW w:w="3984" w:type="pct"/>
            <w:tcBorders>
              <w:top w:val="nil"/>
              <w:left w:val="nil"/>
              <w:bottom w:val="nil"/>
              <w:right w:val="nil"/>
            </w:tcBorders>
          </w:tcPr>
          <w:p w:rsidR="00583937" w:rsidRPr="00BD122E" w:rsidRDefault="00583937" w:rsidP="00502779">
            <w:pPr>
              <w:ind w:left="540"/>
              <w:rPr>
                <w:rFonts w:ascii="Arial" w:eastAsia="Arial Unicode MS" w:hAnsi="Arial" w:cs="Arial"/>
                <w:sz w:val="18"/>
                <w:szCs w:val="18"/>
                <w:cs/>
              </w:rPr>
            </w:pPr>
          </w:p>
        </w:tc>
        <w:tc>
          <w:tcPr>
            <w:tcW w:w="1016" w:type="pct"/>
            <w:tcBorders>
              <w:top w:val="single" w:sz="4" w:space="0" w:color="auto"/>
              <w:left w:val="nil"/>
              <w:bottom w:val="nil"/>
              <w:right w:val="nil"/>
            </w:tcBorders>
            <w:shd w:val="clear" w:color="auto" w:fill="FAFAFA"/>
          </w:tcPr>
          <w:p w:rsidR="00583937" w:rsidRPr="00BD122E" w:rsidRDefault="00583937" w:rsidP="00502779">
            <w:pPr>
              <w:ind w:left="-40" w:right="-72"/>
              <w:jc w:val="right"/>
              <w:rPr>
                <w:rFonts w:ascii="Arial" w:eastAsia="Arial Unicode MS" w:hAnsi="Arial" w:cs="Arial"/>
                <w:b/>
                <w:bCs/>
                <w:sz w:val="18"/>
                <w:szCs w:val="18"/>
              </w:rPr>
            </w:pPr>
          </w:p>
        </w:tc>
      </w:tr>
      <w:tr w:rsidR="00583937" w:rsidRPr="00BD122E" w:rsidTr="000440A2">
        <w:tc>
          <w:tcPr>
            <w:tcW w:w="3984" w:type="pct"/>
            <w:tcBorders>
              <w:top w:val="nil"/>
              <w:left w:val="nil"/>
              <w:bottom w:val="nil"/>
              <w:right w:val="nil"/>
            </w:tcBorders>
          </w:tcPr>
          <w:p w:rsidR="00583937" w:rsidRPr="00BD122E" w:rsidRDefault="00D06A17" w:rsidP="00502779">
            <w:pPr>
              <w:ind w:left="540"/>
              <w:rPr>
                <w:rFonts w:ascii="Arial" w:eastAsia="Arial Unicode MS" w:hAnsi="Arial" w:cs="Arial"/>
                <w:sz w:val="18"/>
                <w:szCs w:val="18"/>
                <w:cs/>
              </w:rPr>
            </w:pPr>
            <w:r w:rsidRPr="00BD122E">
              <w:rPr>
                <w:rFonts w:ascii="Arial" w:eastAsia="Arial Unicode MS" w:hAnsi="Arial" w:cs="Arial"/>
                <w:sz w:val="18"/>
                <w:szCs w:val="18"/>
                <w:lang w:val="en-GB"/>
              </w:rPr>
              <w:t>Opening book value</w:t>
            </w:r>
          </w:p>
        </w:tc>
        <w:tc>
          <w:tcPr>
            <w:tcW w:w="1016" w:type="pct"/>
            <w:tcBorders>
              <w:top w:val="nil"/>
              <w:left w:val="nil"/>
              <w:bottom w:val="nil"/>
              <w:right w:val="nil"/>
            </w:tcBorders>
            <w:shd w:val="clear" w:color="auto" w:fill="FAFAFA"/>
          </w:tcPr>
          <w:p w:rsidR="00583937" w:rsidRPr="00BD122E" w:rsidRDefault="00583937"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rPr>
              <w:t>-</w:t>
            </w:r>
          </w:p>
        </w:tc>
      </w:tr>
      <w:tr w:rsidR="00583937" w:rsidRPr="00BD122E" w:rsidTr="000440A2">
        <w:tc>
          <w:tcPr>
            <w:tcW w:w="3984" w:type="pct"/>
            <w:tcBorders>
              <w:top w:val="nil"/>
              <w:left w:val="nil"/>
              <w:bottom w:val="nil"/>
              <w:right w:val="nil"/>
            </w:tcBorders>
          </w:tcPr>
          <w:p w:rsidR="00583937" w:rsidRPr="00BD122E" w:rsidRDefault="00D06A17" w:rsidP="00502779">
            <w:pPr>
              <w:ind w:left="540"/>
              <w:rPr>
                <w:rFonts w:ascii="Arial" w:eastAsia="Arial Unicode MS" w:hAnsi="Arial" w:cs="Arial"/>
                <w:sz w:val="18"/>
                <w:szCs w:val="18"/>
              </w:rPr>
            </w:pPr>
            <w:r w:rsidRPr="00BD122E">
              <w:rPr>
                <w:rFonts w:ascii="Arial" w:eastAsia="Arial Unicode MS" w:hAnsi="Arial" w:cs="Arial"/>
                <w:sz w:val="18"/>
                <w:szCs w:val="18"/>
              </w:rPr>
              <w:t xml:space="preserve">Increase from </w:t>
            </w:r>
            <w:r w:rsidR="005841CD" w:rsidRPr="00BD122E">
              <w:rPr>
                <w:rFonts w:ascii="Arial" w:eastAsia="Arial Unicode MS" w:hAnsi="Arial" w:cs="Arial"/>
                <w:sz w:val="18"/>
                <w:szCs w:val="18"/>
              </w:rPr>
              <w:t>reclassification</w:t>
            </w:r>
            <w:r w:rsidRPr="00BD122E">
              <w:rPr>
                <w:rFonts w:ascii="Arial" w:eastAsia="Arial Unicode MS" w:hAnsi="Arial" w:cs="Arial"/>
                <w:sz w:val="18"/>
                <w:szCs w:val="18"/>
              </w:rPr>
              <w:t xml:space="preserve"> of investment in </w:t>
            </w:r>
            <w:r w:rsidR="00D85FC0" w:rsidRPr="00BD122E">
              <w:rPr>
                <w:rFonts w:ascii="Arial" w:eastAsia="Arial Unicode MS" w:hAnsi="Arial" w:cs="Arial"/>
                <w:sz w:val="18"/>
                <w:szCs w:val="18"/>
              </w:rPr>
              <w:t xml:space="preserve">a </w:t>
            </w:r>
            <w:r w:rsidRPr="00BD122E">
              <w:rPr>
                <w:rFonts w:ascii="Arial" w:eastAsia="Arial Unicode MS" w:hAnsi="Arial" w:cs="Arial"/>
                <w:sz w:val="18"/>
                <w:szCs w:val="18"/>
              </w:rPr>
              <w:t>subsidiar</w:t>
            </w:r>
            <w:r w:rsidR="00D85FC0" w:rsidRPr="00BD122E">
              <w:rPr>
                <w:rFonts w:ascii="Arial" w:eastAsia="Arial Unicode MS" w:hAnsi="Arial" w:cs="Arial"/>
                <w:sz w:val="18"/>
                <w:szCs w:val="18"/>
              </w:rPr>
              <w:t>y</w:t>
            </w:r>
            <w:r w:rsidRPr="00BD122E">
              <w:rPr>
                <w:rFonts w:ascii="Arial" w:eastAsia="Arial Unicode MS" w:hAnsi="Arial" w:cs="Arial"/>
                <w:sz w:val="18"/>
                <w:szCs w:val="18"/>
              </w:rPr>
              <w:t xml:space="preserve"> </w:t>
            </w:r>
          </w:p>
        </w:tc>
        <w:tc>
          <w:tcPr>
            <w:tcW w:w="1016" w:type="pct"/>
            <w:tcBorders>
              <w:top w:val="nil"/>
              <w:left w:val="nil"/>
              <w:bottom w:val="nil"/>
              <w:right w:val="nil"/>
            </w:tcBorders>
            <w:shd w:val="clear" w:color="auto" w:fill="FAFAFA"/>
          </w:tcPr>
          <w:p w:rsidR="00583937" w:rsidRPr="00BD122E" w:rsidRDefault="00583937" w:rsidP="00502779">
            <w:pPr>
              <w:ind w:left="-40" w:right="-72"/>
              <w:jc w:val="right"/>
              <w:rPr>
                <w:rFonts w:ascii="Arial" w:eastAsia="Arial Unicode MS" w:hAnsi="Arial" w:cs="Arial"/>
                <w:sz w:val="18"/>
                <w:szCs w:val="18"/>
              </w:rPr>
            </w:pPr>
          </w:p>
        </w:tc>
      </w:tr>
      <w:tr w:rsidR="00583937" w:rsidRPr="00BD122E" w:rsidTr="000440A2">
        <w:tc>
          <w:tcPr>
            <w:tcW w:w="3984" w:type="pct"/>
            <w:tcBorders>
              <w:top w:val="nil"/>
              <w:left w:val="nil"/>
              <w:bottom w:val="nil"/>
              <w:right w:val="nil"/>
            </w:tcBorders>
          </w:tcPr>
          <w:p w:rsidR="00583937" w:rsidRPr="00BD122E" w:rsidRDefault="000A580D" w:rsidP="00502779">
            <w:pPr>
              <w:ind w:left="540"/>
              <w:rPr>
                <w:rFonts w:ascii="Arial" w:eastAsia="Arial Unicode MS" w:hAnsi="Arial" w:cs="Arial"/>
                <w:sz w:val="18"/>
                <w:szCs w:val="18"/>
                <w:cs/>
              </w:rPr>
            </w:pPr>
            <w:r w:rsidRPr="00BD122E">
              <w:rPr>
                <w:rFonts w:ascii="Arial" w:eastAsia="Arial Unicode MS" w:hAnsi="Arial" w:cs="Arial"/>
                <w:sz w:val="18"/>
                <w:szCs w:val="18"/>
                <w:lang w:val="en-GB"/>
              </w:rPr>
              <w:t xml:space="preserve">   </w:t>
            </w:r>
            <w:r w:rsidR="00D45961" w:rsidRPr="00BD122E">
              <w:rPr>
                <w:rFonts w:ascii="Arial" w:eastAsia="Arial Unicode MS" w:hAnsi="Arial" w:cs="Arial"/>
                <w:sz w:val="18"/>
                <w:szCs w:val="18"/>
              </w:rPr>
              <w:t>t</w:t>
            </w:r>
            <w:r w:rsidR="00D06A17" w:rsidRPr="00BD122E">
              <w:rPr>
                <w:rFonts w:ascii="Arial" w:eastAsia="Arial Unicode MS" w:hAnsi="Arial" w:cs="Arial"/>
                <w:sz w:val="18"/>
                <w:szCs w:val="18"/>
              </w:rPr>
              <w:t>o</w:t>
            </w:r>
            <w:r w:rsidR="005841CD" w:rsidRPr="00BD122E">
              <w:rPr>
                <w:rFonts w:ascii="Arial" w:eastAsia="Arial Unicode MS" w:hAnsi="Arial" w:cs="Arial"/>
                <w:sz w:val="18"/>
                <w:szCs w:val="18"/>
              </w:rPr>
              <w:t xml:space="preserve"> be</w:t>
            </w:r>
            <w:r w:rsidR="00D06A17" w:rsidRPr="00BD122E">
              <w:rPr>
                <w:rFonts w:ascii="Arial" w:eastAsia="Arial Unicode MS" w:hAnsi="Arial" w:cs="Arial"/>
                <w:sz w:val="18"/>
                <w:szCs w:val="18"/>
              </w:rPr>
              <w:t xml:space="preserve"> investment in</w:t>
            </w:r>
            <w:r w:rsidR="00D85FC0" w:rsidRPr="00BD122E">
              <w:rPr>
                <w:rFonts w:ascii="Arial" w:eastAsia="Arial Unicode MS" w:hAnsi="Arial" w:cs="Arial"/>
                <w:sz w:val="18"/>
                <w:szCs w:val="18"/>
              </w:rPr>
              <w:t xml:space="preserve"> a</w:t>
            </w:r>
            <w:r w:rsidR="00D06A17" w:rsidRPr="00BD122E">
              <w:rPr>
                <w:rFonts w:ascii="Arial" w:eastAsia="Arial Unicode MS" w:hAnsi="Arial" w:cs="Arial"/>
                <w:sz w:val="18"/>
                <w:szCs w:val="18"/>
              </w:rPr>
              <w:t xml:space="preserve"> joint venture (Note 9.2)</w:t>
            </w:r>
          </w:p>
        </w:tc>
        <w:tc>
          <w:tcPr>
            <w:tcW w:w="1016" w:type="pct"/>
            <w:tcBorders>
              <w:top w:val="nil"/>
              <w:left w:val="nil"/>
              <w:bottom w:val="nil"/>
              <w:right w:val="nil"/>
            </w:tcBorders>
            <w:shd w:val="clear" w:color="auto" w:fill="FAFAFA"/>
          </w:tcPr>
          <w:p w:rsidR="00583937" w:rsidRPr="00BD122E" w:rsidRDefault="00583937"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lang w:val="en-GB"/>
              </w:rPr>
              <w:t>170</w:t>
            </w:r>
            <w:r w:rsidRPr="00BD122E">
              <w:rPr>
                <w:rFonts w:ascii="Arial" w:eastAsia="Arial Unicode MS" w:hAnsi="Arial" w:cs="Arial"/>
                <w:sz w:val="18"/>
                <w:szCs w:val="18"/>
              </w:rPr>
              <w:t>,</w:t>
            </w:r>
            <w:r w:rsidRPr="00BD122E">
              <w:rPr>
                <w:rFonts w:ascii="Arial" w:eastAsia="Arial Unicode MS" w:hAnsi="Arial" w:cs="Arial"/>
                <w:sz w:val="18"/>
                <w:szCs w:val="18"/>
                <w:lang w:val="en-GB"/>
              </w:rPr>
              <w:t>434</w:t>
            </w:r>
          </w:p>
        </w:tc>
      </w:tr>
      <w:tr w:rsidR="00583937" w:rsidRPr="00BD122E" w:rsidTr="000440A2">
        <w:tc>
          <w:tcPr>
            <w:tcW w:w="3984" w:type="pct"/>
            <w:tcBorders>
              <w:top w:val="nil"/>
              <w:left w:val="nil"/>
              <w:bottom w:val="nil"/>
              <w:right w:val="nil"/>
            </w:tcBorders>
          </w:tcPr>
          <w:p w:rsidR="00583937" w:rsidRPr="00BD122E" w:rsidRDefault="00D627A0" w:rsidP="00502779">
            <w:pPr>
              <w:ind w:left="540"/>
              <w:rPr>
                <w:rFonts w:ascii="Arial" w:eastAsia="Arial Unicode MS" w:hAnsi="Arial" w:cs="Arial"/>
                <w:sz w:val="18"/>
                <w:szCs w:val="18"/>
                <w:lang w:val="en-GB"/>
              </w:rPr>
            </w:pPr>
            <w:r w:rsidRPr="00BD122E">
              <w:rPr>
                <w:rFonts w:ascii="Arial" w:eastAsia="Arial Unicode MS" w:hAnsi="Arial" w:cs="Arial"/>
                <w:sz w:val="18"/>
                <w:szCs w:val="18"/>
                <w:lang w:val="en-GB"/>
              </w:rPr>
              <w:t xml:space="preserve">Share </w:t>
            </w:r>
            <w:r w:rsidR="005841CD" w:rsidRPr="00BD122E">
              <w:rPr>
                <w:rFonts w:ascii="Arial" w:eastAsia="Arial Unicode MS" w:hAnsi="Arial" w:cs="Arial"/>
                <w:sz w:val="18"/>
                <w:szCs w:val="18"/>
                <w:lang w:val="en-GB"/>
              </w:rPr>
              <w:t xml:space="preserve">of </w:t>
            </w:r>
            <w:r w:rsidRPr="00BD122E">
              <w:rPr>
                <w:rFonts w:ascii="Arial" w:eastAsia="Arial Unicode MS" w:hAnsi="Arial" w:cs="Arial"/>
                <w:sz w:val="18"/>
                <w:szCs w:val="18"/>
                <w:lang w:val="en-GB"/>
              </w:rPr>
              <w:t>l</w:t>
            </w:r>
            <w:r w:rsidR="00CD5514" w:rsidRPr="00BD122E">
              <w:rPr>
                <w:rFonts w:ascii="Arial" w:eastAsia="Arial Unicode MS" w:hAnsi="Arial" w:cs="Arial"/>
                <w:sz w:val="18"/>
                <w:szCs w:val="18"/>
                <w:lang w:val="en-GB"/>
              </w:rPr>
              <w:t>oss o</w:t>
            </w:r>
            <w:r w:rsidR="005841CD" w:rsidRPr="00BD122E">
              <w:rPr>
                <w:rFonts w:ascii="Arial" w:eastAsia="Arial Unicode MS" w:hAnsi="Arial" w:cs="Arial"/>
                <w:sz w:val="18"/>
                <w:szCs w:val="18"/>
                <w:lang w:val="en-GB"/>
              </w:rPr>
              <w:t>f</w:t>
            </w:r>
            <w:r w:rsidR="00CD5514" w:rsidRPr="00BD122E">
              <w:rPr>
                <w:rFonts w:ascii="Arial" w:eastAsia="Arial Unicode MS" w:hAnsi="Arial" w:cs="Arial"/>
                <w:sz w:val="18"/>
                <w:szCs w:val="18"/>
                <w:lang w:val="en-GB"/>
              </w:rPr>
              <w:t xml:space="preserve"> investment in</w:t>
            </w:r>
            <w:r w:rsidRPr="00BD122E">
              <w:rPr>
                <w:rFonts w:ascii="Arial" w:eastAsia="Arial Unicode MS" w:hAnsi="Arial" w:cs="Arial"/>
                <w:sz w:val="18"/>
                <w:szCs w:val="18"/>
                <w:lang w:val="en-GB"/>
              </w:rPr>
              <w:t xml:space="preserve"> a</w:t>
            </w:r>
            <w:r w:rsidR="00CD5514" w:rsidRPr="00BD122E">
              <w:rPr>
                <w:rFonts w:ascii="Arial" w:eastAsia="Arial Unicode MS" w:hAnsi="Arial" w:cs="Arial"/>
                <w:sz w:val="18"/>
                <w:szCs w:val="18"/>
                <w:lang w:val="en-GB"/>
              </w:rPr>
              <w:t xml:space="preserve"> joint venture</w:t>
            </w:r>
          </w:p>
        </w:tc>
        <w:tc>
          <w:tcPr>
            <w:tcW w:w="1016" w:type="pct"/>
            <w:tcBorders>
              <w:top w:val="nil"/>
              <w:left w:val="nil"/>
              <w:bottom w:val="nil"/>
              <w:right w:val="nil"/>
            </w:tcBorders>
            <w:shd w:val="clear" w:color="auto" w:fill="FAFAFA"/>
          </w:tcPr>
          <w:p w:rsidR="00583937" w:rsidRPr="00BD122E" w:rsidRDefault="00583937"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rPr>
              <w:t>(1,007)</w:t>
            </w:r>
          </w:p>
        </w:tc>
      </w:tr>
      <w:tr w:rsidR="00583937" w:rsidRPr="00BD122E" w:rsidTr="000440A2">
        <w:tc>
          <w:tcPr>
            <w:tcW w:w="3984" w:type="pct"/>
            <w:tcBorders>
              <w:top w:val="nil"/>
              <w:left w:val="nil"/>
              <w:bottom w:val="nil"/>
              <w:right w:val="nil"/>
            </w:tcBorders>
          </w:tcPr>
          <w:p w:rsidR="00583937" w:rsidRPr="00BD122E" w:rsidRDefault="00CD5514" w:rsidP="00502779">
            <w:pPr>
              <w:ind w:left="540"/>
              <w:rPr>
                <w:rFonts w:ascii="Arial" w:eastAsia="Arial Unicode MS" w:hAnsi="Arial" w:cs="Arial"/>
                <w:spacing w:val="-8"/>
                <w:sz w:val="18"/>
                <w:szCs w:val="18"/>
                <w:rtl/>
                <w:cs/>
              </w:rPr>
            </w:pPr>
            <w:r w:rsidRPr="00BD122E">
              <w:rPr>
                <w:rFonts w:ascii="Arial" w:eastAsia="Arial Unicode MS" w:hAnsi="Arial" w:cs="Arial"/>
                <w:spacing w:val="-8"/>
                <w:sz w:val="18"/>
                <w:szCs w:val="18"/>
              </w:rPr>
              <w:t xml:space="preserve">Adjustment </w:t>
            </w:r>
            <w:r w:rsidR="005841CD" w:rsidRPr="00BD122E">
              <w:rPr>
                <w:rFonts w:ascii="Arial" w:eastAsia="Arial Unicode MS" w:hAnsi="Arial" w:cs="Arial"/>
                <w:spacing w:val="-8"/>
                <w:sz w:val="18"/>
                <w:szCs w:val="18"/>
              </w:rPr>
              <w:t>of transaction with</w:t>
            </w:r>
            <w:r w:rsidR="00D627A0" w:rsidRPr="00BD122E">
              <w:rPr>
                <w:rFonts w:ascii="Arial" w:eastAsia="Arial Unicode MS" w:hAnsi="Arial" w:cs="Arial"/>
                <w:spacing w:val="-8"/>
                <w:sz w:val="18"/>
                <w:szCs w:val="18"/>
              </w:rPr>
              <w:t xml:space="preserve"> a</w:t>
            </w:r>
            <w:r w:rsidRPr="00BD122E">
              <w:rPr>
                <w:rFonts w:ascii="Arial" w:eastAsia="Arial Unicode MS" w:hAnsi="Arial" w:cs="Arial"/>
                <w:spacing w:val="-8"/>
                <w:sz w:val="18"/>
                <w:szCs w:val="18"/>
              </w:rPr>
              <w:t xml:space="preserve"> joint venture for margin on ending inventory</w:t>
            </w:r>
          </w:p>
        </w:tc>
        <w:tc>
          <w:tcPr>
            <w:tcW w:w="1016" w:type="pct"/>
            <w:tcBorders>
              <w:top w:val="nil"/>
              <w:left w:val="nil"/>
              <w:bottom w:val="single" w:sz="4" w:space="0" w:color="auto"/>
              <w:right w:val="nil"/>
            </w:tcBorders>
            <w:shd w:val="clear" w:color="auto" w:fill="FAFAFA"/>
          </w:tcPr>
          <w:p w:rsidR="00583937" w:rsidRPr="00BD122E" w:rsidRDefault="00583937"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rPr>
              <w:t>(</w:t>
            </w:r>
            <w:r w:rsidRPr="00BD122E">
              <w:rPr>
                <w:rFonts w:ascii="Arial" w:eastAsia="Arial Unicode MS" w:hAnsi="Arial" w:cs="Arial"/>
                <w:sz w:val="18"/>
                <w:szCs w:val="18"/>
                <w:lang w:val="en-GB"/>
              </w:rPr>
              <w:t>9</w:t>
            </w:r>
            <w:r w:rsidRPr="00BD122E">
              <w:rPr>
                <w:rFonts w:ascii="Arial" w:eastAsia="Arial Unicode MS" w:hAnsi="Arial" w:cs="Arial"/>
                <w:sz w:val="18"/>
                <w:szCs w:val="18"/>
              </w:rPr>
              <w:t>,</w:t>
            </w:r>
            <w:r w:rsidRPr="00BD122E">
              <w:rPr>
                <w:rFonts w:ascii="Arial" w:eastAsia="Arial Unicode MS" w:hAnsi="Arial" w:cs="Arial"/>
                <w:sz w:val="18"/>
                <w:szCs w:val="18"/>
                <w:lang w:val="en-GB"/>
              </w:rPr>
              <w:t>868</w:t>
            </w:r>
            <w:r w:rsidRPr="00BD122E">
              <w:rPr>
                <w:rFonts w:ascii="Arial" w:eastAsia="Arial Unicode MS" w:hAnsi="Arial" w:cs="Arial"/>
                <w:sz w:val="18"/>
                <w:szCs w:val="18"/>
              </w:rPr>
              <w:t>)</w:t>
            </w:r>
          </w:p>
        </w:tc>
      </w:tr>
      <w:tr w:rsidR="000440A2" w:rsidRPr="00BD122E" w:rsidTr="000440A2">
        <w:tc>
          <w:tcPr>
            <w:tcW w:w="3984" w:type="pct"/>
            <w:tcBorders>
              <w:top w:val="nil"/>
              <w:left w:val="nil"/>
              <w:bottom w:val="nil"/>
              <w:right w:val="nil"/>
            </w:tcBorders>
          </w:tcPr>
          <w:p w:rsidR="000440A2" w:rsidRPr="00BD122E" w:rsidRDefault="000440A2" w:rsidP="00502779">
            <w:pPr>
              <w:ind w:left="540"/>
              <w:rPr>
                <w:rFonts w:ascii="Arial" w:eastAsia="Arial Unicode MS" w:hAnsi="Arial" w:cs="Arial"/>
                <w:spacing w:val="-8"/>
                <w:sz w:val="18"/>
                <w:szCs w:val="18"/>
              </w:rPr>
            </w:pPr>
          </w:p>
        </w:tc>
        <w:tc>
          <w:tcPr>
            <w:tcW w:w="1016" w:type="pct"/>
            <w:tcBorders>
              <w:top w:val="single" w:sz="4" w:space="0" w:color="auto"/>
              <w:left w:val="nil"/>
              <w:bottom w:val="nil"/>
              <w:right w:val="nil"/>
            </w:tcBorders>
            <w:shd w:val="clear" w:color="auto" w:fill="FAFAFA"/>
          </w:tcPr>
          <w:p w:rsidR="000440A2" w:rsidRPr="00BD122E" w:rsidRDefault="000440A2" w:rsidP="00502779">
            <w:pPr>
              <w:ind w:left="-40" w:right="-72"/>
              <w:jc w:val="right"/>
              <w:rPr>
                <w:rFonts w:ascii="Arial" w:eastAsia="Arial Unicode MS" w:hAnsi="Arial" w:cs="Arial"/>
                <w:sz w:val="18"/>
                <w:szCs w:val="18"/>
              </w:rPr>
            </w:pPr>
          </w:p>
        </w:tc>
      </w:tr>
      <w:tr w:rsidR="00583937" w:rsidRPr="00BD122E" w:rsidTr="000440A2">
        <w:tc>
          <w:tcPr>
            <w:tcW w:w="3984" w:type="pct"/>
            <w:tcBorders>
              <w:top w:val="nil"/>
              <w:left w:val="nil"/>
              <w:bottom w:val="nil"/>
              <w:right w:val="nil"/>
            </w:tcBorders>
          </w:tcPr>
          <w:p w:rsidR="00583937" w:rsidRPr="00BD122E" w:rsidRDefault="00D06A17" w:rsidP="00502779">
            <w:pPr>
              <w:ind w:left="540"/>
              <w:rPr>
                <w:rFonts w:ascii="Arial" w:eastAsia="Arial Unicode MS" w:hAnsi="Arial" w:cs="Arial"/>
                <w:sz w:val="18"/>
                <w:szCs w:val="18"/>
              </w:rPr>
            </w:pPr>
            <w:r w:rsidRPr="00BD122E">
              <w:rPr>
                <w:rFonts w:ascii="Arial" w:eastAsia="Arial Unicode MS" w:hAnsi="Arial" w:cs="Arial"/>
                <w:sz w:val="18"/>
                <w:szCs w:val="18"/>
              </w:rPr>
              <w:t>Closing book value</w:t>
            </w:r>
          </w:p>
        </w:tc>
        <w:tc>
          <w:tcPr>
            <w:tcW w:w="1016" w:type="pct"/>
            <w:tcBorders>
              <w:top w:val="nil"/>
              <w:left w:val="nil"/>
              <w:bottom w:val="single" w:sz="4" w:space="0" w:color="auto"/>
              <w:right w:val="nil"/>
            </w:tcBorders>
            <w:shd w:val="clear" w:color="auto" w:fill="FAFAFA"/>
          </w:tcPr>
          <w:p w:rsidR="00583937" w:rsidRPr="00BD122E" w:rsidRDefault="00583937"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lang w:val="en-GB"/>
              </w:rPr>
              <w:t>159</w:t>
            </w:r>
            <w:r w:rsidRPr="00BD122E">
              <w:rPr>
                <w:rFonts w:ascii="Arial" w:eastAsia="Arial Unicode MS" w:hAnsi="Arial" w:cs="Arial"/>
                <w:sz w:val="18"/>
                <w:szCs w:val="18"/>
              </w:rPr>
              <w:t>,</w:t>
            </w:r>
            <w:r w:rsidRPr="00BD122E">
              <w:rPr>
                <w:rFonts w:ascii="Arial" w:eastAsia="Arial Unicode MS" w:hAnsi="Arial" w:cs="Arial"/>
                <w:sz w:val="18"/>
                <w:szCs w:val="18"/>
                <w:lang w:val="en-GB"/>
              </w:rPr>
              <w:t>559</w:t>
            </w:r>
          </w:p>
        </w:tc>
      </w:tr>
    </w:tbl>
    <w:p w:rsidR="00BF6B1C" w:rsidRPr="00BD122E" w:rsidRDefault="00BF6B1C" w:rsidP="00502779">
      <w:pPr>
        <w:jc w:val="thaiDistribute"/>
        <w:rPr>
          <w:rFonts w:ascii="Arial" w:eastAsia="Arial Unicode MS" w:hAnsi="Arial" w:cs="Arial"/>
          <w:sz w:val="18"/>
          <w:szCs w:val="18"/>
          <w:lang w:val="en-GB"/>
        </w:rPr>
      </w:pPr>
    </w:p>
    <w:p w:rsidR="00BF6B1C" w:rsidRPr="00BD122E"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BD122E" w:rsidTr="00B33588">
        <w:trPr>
          <w:trHeight w:val="386"/>
        </w:trPr>
        <w:tc>
          <w:tcPr>
            <w:tcW w:w="9461" w:type="dxa"/>
            <w:shd w:val="clear" w:color="auto" w:fill="FFA543"/>
            <w:vAlign w:val="center"/>
          </w:tcPr>
          <w:p w:rsidR="00350DDA" w:rsidRPr="00BD122E" w:rsidRDefault="00FD23C0"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1</w:t>
            </w:r>
            <w:r w:rsidR="008425A8" w:rsidRPr="00BD122E">
              <w:rPr>
                <w:rFonts w:ascii="Arial" w:eastAsia="Arial Unicode MS" w:hAnsi="Arial" w:cs="Arial"/>
                <w:b/>
                <w:bCs/>
                <w:color w:val="FFFFFF"/>
                <w:sz w:val="18"/>
                <w:szCs w:val="18"/>
                <w:lang w:val="en-GB"/>
              </w:rPr>
              <w:t>1</w:t>
            </w:r>
            <w:r w:rsidR="00350DDA" w:rsidRPr="00BD122E">
              <w:rPr>
                <w:rFonts w:ascii="Arial" w:eastAsia="Arial Unicode MS" w:hAnsi="Arial" w:cs="Arial"/>
                <w:b/>
                <w:bCs/>
                <w:color w:val="FFFFFF"/>
                <w:sz w:val="18"/>
                <w:szCs w:val="18"/>
                <w:lang w:val="en-GB"/>
              </w:rPr>
              <w:tab/>
              <w:t>Property, plant and equipment</w:t>
            </w:r>
            <w:r w:rsidR="00A81866" w:rsidRPr="00BD122E">
              <w:rPr>
                <w:rFonts w:ascii="Arial" w:eastAsia="Arial Unicode MS" w:hAnsi="Arial" w:cs="Arial"/>
                <w:b/>
                <w:bCs/>
                <w:color w:val="FFFFFF"/>
                <w:sz w:val="18"/>
                <w:szCs w:val="18"/>
                <w:lang w:val="en-GB"/>
              </w:rPr>
              <w:t xml:space="preserve"> and right-of-use assets</w:t>
            </w:r>
            <w:r w:rsidR="007E2DB3" w:rsidRPr="00BD122E">
              <w:rPr>
                <w:rFonts w:ascii="Arial" w:eastAsia="Arial Unicode MS" w:hAnsi="Arial" w:cs="Arial"/>
                <w:b/>
                <w:bCs/>
                <w:color w:val="FFFFFF"/>
                <w:sz w:val="18"/>
                <w:szCs w:val="18"/>
                <w:lang w:val="en-GB"/>
              </w:rPr>
              <w:t>, net</w:t>
            </w:r>
          </w:p>
        </w:tc>
      </w:tr>
    </w:tbl>
    <w:p w:rsidR="005F5D13" w:rsidRPr="00BD122E" w:rsidRDefault="005F5D13" w:rsidP="000A580D">
      <w:pPr>
        <w:pStyle w:val="Heading2"/>
        <w:ind w:left="540" w:hanging="540"/>
        <w:jc w:val="left"/>
        <w:rPr>
          <w:rFonts w:ascii="Arial" w:eastAsia="Arial Unicode MS" w:hAnsi="Arial" w:cs="Arial"/>
          <w:color w:val="CF4A02"/>
          <w:sz w:val="18"/>
          <w:szCs w:val="18"/>
        </w:rPr>
      </w:pPr>
    </w:p>
    <w:p w:rsidR="00A81866" w:rsidRPr="00BD122E" w:rsidRDefault="00A81866" w:rsidP="000A580D">
      <w:pPr>
        <w:pStyle w:val="Heading2"/>
        <w:ind w:left="540" w:hanging="540"/>
        <w:jc w:val="left"/>
        <w:rPr>
          <w:rFonts w:ascii="Arial" w:eastAsia="Arial Unicode MS" w:hAnsi="Arial" w:cs="Arial"/>
          <w:color w:val="CF4A02"/>
          <w:sz w:val="18"/>
          <w:szCs w:val="18"/>
        </w:rPr>
      </w:pPr>
      <w:r w:rsidRPr="00BD122E">
        <w:rPr>
          <w:rFonts w:ascii="Arial" w:eastAsia="Arial Unicode MS" w:hAnsi="Arial" w:cs="Arial"/>
          <w:color w:val="CF4A02"/>
          <w:sz w:val="18"/>
          <w:szCs w:val="18"/>
        </w:rPr>
        <w:t>11.1</w:t>
      </w:r>
      <w:r w:rsidR="000A580D" w:rsidRPr="00BD122E">
        <w:rPr>
          <w:rFonts w:ascii="Arial" w:eastAsia="Arial Unicode MS" w:hAnsi="Arial" w:cs="Arial"/>
          <w:color w:val="CF4A02"/>
          <w:sz w:val="18"/>
          <w:szCs w:val="18"/>
        </w:rPr>
        <w:tab/>
      </w:r>
      <w:r w:rsidRPr="00BD122E">
        <w:rPr>
          <w:rFonts w:ascii="Arial" w:eastAsia="Arial Unicode MS" w:hAnsi="Arial" w:cs="Arial"/>
          <w:color w:val="CF4A02"/>
          <w:sz w:val="18"/>
          <w:szCs w:val="18"/>
        </w:rPr>
        <w:t>Property, plant and equipment, net</w:t>
      </w:r>
    </w:p>
    <w:p w:rsidR="00A81866" w:rsidRPr="00BD122E" w:rsidRDefault="00A81866" w:rsidP="000A580D">
      <w:pPr>
        <w:ind w:left="540"/>
        <w:jc w:val="thaiDistribute"/>
        <w:rPr>
          <w:rFonts w:ascii="Arial" w:hAnsi="Arial" w:cs="Arial"/>
          <w:color w:val="auto"/>
          <w:spacing w:val="-2"/>
          <w:sz w:val="18"/>
          <w:szCs w:val="18"/>
        </w:rPr>
      </w:pPr>
    </w:p>
    <w:p w:rsidR="00DA022B" w:rsidRPr="00BD122E" w:rsidRDefault="00DA022B" w:rsidP="000A580D">
      <w:pPr>
        <w:ind w:left="540"/>
        <w:jc w:val="thaiDistribute"/>
        <w:rPr>
          <w:rFonts w:ascii="Arial" w:hAnsi="Arial" w:cs="Arial"/>
          <w:color w:val="auto"/>
          <w:spacing w:val="-2"/>
          <w:sz w:val="18"/>
          <w:szCs w:val="18"/>
        </w:rPr>
      </w:pPr>
      <w:r w:rsidRPr="00BD122E">
        <w:rPr>
          <w:rFonts w:ascii="Arial" w:hAnsi="Arial" w:cs="Arial"/>
          <w:color w:val="auto"/>
          <w:spacing w:val="-2"/>
          <w:sz w:val="18"/>
          <w:szCs w:val="18"/>
        </w:rPr>
        <w:t xml:space="preserve">The movements of property, plant and equipment for the </w:t>
      </w:r>
      <w:r w:rsidR="002C7082" w:rsidRPr="00BD122E">
        <w:rPr>
          <w:rFonts w:ascii="Arial" w:hAnsi="Arial" w:cs="Arial"/>
          <w:spacing w:val="-2"/>
          <w:sz w:val="18"/>
          <w:szCs w:val="18"/>
        </w:rPr>
        <w:t>three</w:t>
      </w:r>
      <w:r w:rsidR="002F3D6A" w:rsidRPr="00BD122E">
        <w:rPr>
          <w:rFonts w:ascii="Arial" w:hAnsi="Arial" w:cs="Arial"/>
          <w:spacing w:val="-2"/>
          <w:sz w:val="18"/>
          <w:szCs w:val="18"/>
        </w:rPr>
        <w:t>-month</w:t>
      </w:r>
      <w:r w:rsidRPr="00BD122E">
        <w:rPr>
          <w:rFonts w:ascii="Arial" w:hAnsi="Arial" w:cs="Arial"/>
          <w:spacing w:val="-2"/>
          <w:sz w:val="18"/>
          <w:szCs w:val="18"/>
        </w:rPr>
        <w:t xml:space="preserve"> period ended </w:t>
      </w:r>
      <w:r w:rsidR="00D65AB8" w:rsidRPr="00BD122E">
        <w:rPr>
          <w:rFonts w:ascii="Arial" w:hAnsi="Arial" w:cs="Arial"/>
          <w:spacing w:val="-2"/>
          <w:sz w:val="18"/>
          <w:szCs w:val="18"/>
          <w:lang w:val="en-GB"/>
        </w:rPr>
        <w:t>31 March</w:t>
      </w:r>
      <w:r w:rsidRPr="00BD122E">
        <w:rPr>
          <w:rFonts w:ascii="Arial" w:hAnsi="Arial" w:cs="Arial"/>
          <w:color w:val="auto"/>
          <w:spacing w:val="-2"/>
          <w:sz w:val="18"/>
          <w:szCs w:val="18"/>
        </w:rPr>
        <w:t xml:space="preserve"> </w:t>
      </w:r>
      <w:r w:rsidR="00D65AB8" w:rsidRPr="00BD122E">
        <w:rPr>
          <w:rFonts w:ascii="Arial" w:hAnsi="Arial" w:cs="Arial"/>
          <w:color w:val="auto"/>
          <w:spacing w:val="-2"/>
          <w:sz w:val="18"/>
          <w:szCs w:val="18"/>
          <w:lang w:val="en-GB"/>
        </w:rPr>
        <w:t>2021</w:t>
      </w:r>
      <w:r w:rsidRPr="00BD122E">
        <w:rPr>
          <w:rFonts w:ascii="Arial" w:hAnsi="Arial" w:cs="Arial"/>
          <w:color w:val="auto"/>
          <w:spacing w:val="-2"/>
          <w:sz w:val="18"/>
          <w:szCs w:val="18"/>
        </w:rPr>
        <w:t xml:space="preserve"> are as follows:</w:t>
      </w:r>
    </w:p>
    <w:p w:rsidR="00DA022B" w:rsidRPr="00BD122E"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BD122E" w:rsidTr="00DA6290">
        <w:trPr>
          <w:cantSplit/>
        </w:trPr>
        <w:tc>
          <w:tcPr>
            <w:tcW w:w="6293" w:type="dxa"/>
            <w:shd w:val="clear" w:color="auto" w:fill="auto"/>
            <w:vAlign w:val="bottom"/>
          </w:tcPr>
          <w:p w:rsidR="000851DC" w:rsidRPr="00BD122E"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rsidR="000851DC" w:rsidRPr="00BD122E" w:rsidRDefault="000851DC" w:rsidP="00502779">
            <w:pPr>
              <w:ind w:right="-72"/>
              <w:jc w:val="right"/>
              <w:rPr>
                <w:rFonts w:ascii="Arial" w:hAnsi="Arial" w:cs="Arial"/>
                <w:b/>
                <w:bCs/>
                <w:color w:val="auto"/>
                <w:sz w:val="18"/>
                <w:szCs w:val="18"/>
              </w:rPr>
            </w:pPr>
            <w:r w:rsidRPr="00BD122E">
              <w:rPr>
                <w:rFonts w:ascii="Arial" w:hAnsi="Arial" w:cs="Arial"/>
                <w:b/>
                <w:bCs/>
                <w:color w:val="auto"/>
                <w:sz w:val="18"/>
                <w:szCs w:val="18"/>
              </w:rPr>
              <w:t>Consolidated</w:t>
            </w:r>
            <w:r w:rsidRPr="00BD122E">
              <w:rPr>
                <w:rFonts w:ascii="Arial" w:hAnsi="Arial" w:cs="Arial"/>
                <w:b/>
                <w:bCs/>
                <w:color w:val="auto"/>
                <w:sz w:val="18"/>
                <w:szCs w:val="18"/>
                <w:cs/>
              </w:rPr>
              <w:t xml:space="preserve"> </w:t>
            </w:r>
            <w:r w:rsidRPr="00BD122E">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rsidR="000851DC" w:rsidRPr="00BD122E" w:rsidRDefault="000851DC" w:rsidP="00502779">
            <w:pPr>
              <w:ind w:right="-72"/>
              <w:jc w:val="right"/>
              <w:rPr>
                <w:rFonts w:ascii="Arial" w:hAnsi="Arial" w:cs="Arial"/>
                <w:b/>
                <w:bCs/>
                <w:color w:val="auto"/>
                <w:sz w:val="18"/>
                <w:szCs w:val="18"/>
              </w:rPr>
            </w:pPr>
            <w:r w:rsidRPr="00BD122E">
              <w:rPr>
                <w:rFonts w:ascii="Arial" w:hAnsi="Arial" w:cs="Arial"/>
                <w:b/>
                <w:bCs/>
                <w:color w:val="auto"/>
                <w:sz w:val="18"/>
                <w:szCs w:val="18"/>
              </w:rPr>
              <w:t>Separate</w:t>
            </w:r>
            <w:r w:rsidRPr="00BD122E">
              <w:rPr>
                <w:rFonts w:ascii="Arial" w:hAnsi="Arial" w:cs="Arial"/>
                <w:b/>
                <w:bCs/>
                <w:color w:val="auto"/>
                <w:sz w:val="18"/>
                <w:szCs w:val="18"/>
                <w:cs/>
              </w:rPr>
              <w:t xml:space="preserve"> </w:t>
            </w:r>
          </w:p>
          <w:p w:rsidR="000851DC" w:rsidRPr="00BD122E" w:rsidRDefault="000851DC" w:rsidP="00502779">
            <w:pPr>
              <w:ind w:right="-72"/>
              <w:jc w:val="right"/>
              <w:rPr>
                <w:rFonts w:ascii="Arial" w:hAnsi="Arial" w:cs="Arial"/>
                <w:b/>
                <w:bCs/>
                <w:color w:val="auto"/>
                <w:sz w:val="18"/>
                <w:szCs w:val="18"/>
              </w:rPr>
            </w:pPr>
            <w:r w:rsidRPr="00BD122E">
              <w:rPr>
                <w:rFonts w:ascii="Arial" w:hAnsi="Arial" w:cs="Arial"/>
                <w:b/>
                <w:bCs/>
                <w:color w:val="auto"/>
                <w:sz w:val="18"/>
                <w:szCs w:val="18"/>
              </w:rPr>
              <w:t>financial information</w:t>
            </w:r>
          </w:p>
        </w:tc>
      </w:tr>
      <w:tr w:rsidR="000851DC" w:rsidRPr="00BD122E" w:rsidTr="00DA6290">
        <w:trPr>
          <w:cantSplit/>
        </w:trPr>
        <w:tc>
          <w:tcPr>
            <w:tcW w:w="6293" w:type="dxa"/>
            <w:shd w:val="clear" w:color="auto" w:fill="auto"/>
            <w:vAlign w:val="bottom"/>
          </w:tcPr>
          <w:p w:rsidR="000851DC" w:rsidRPr="00BD122E"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rsidR="000851DC" w:rsidRPr="00BD122E" w:rsidRDefault="000851DC"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w:t>
            </w:r>
          </w:p>
          <w:p w:rsidR="000851DC" w:rsidRPr="00BD122E" w:rsidRDefault="000851DC" w:rsidP="00502779">
            <w:pPr>
              <w:ind w:right="-72"/>
              <w:jc w:val="right"/>
              <w:rPr>
                <w:rFonts w:ascii="Arial" w:hAnsi="Arial" w:cs="Arial"/>
                <w:b/>
                <w:bCs/>
                <w:color w:val="auto"/>
                <w:sz w:val="18"/>
                <w:szCs w:val="18"/>
              </w:rPr>
            </w:pPr>
            <w:r w:rsidRPr="00BD122E">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rsidR="000851DC" w:rsidRPr="00BD122E" w:rsidRDefault="000851DC"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w:t>
            </w:r>
          </w:p>
          <w:p w:rsidR="000851DC" w:rsidRPr="00BD122E" w:rsidRDefault="000851DC" w:rsidP="00502779">
            <w:pPr>
              <w:ind w:right="-72"/>
              <w:jc w:val="right"/>
              <w:rPr>
                <w:rFonts w:ascii="Arial" w:hAnsi="Arial" w:cs="Arial"/>
                <w:b/>
                <w:bCs/>
                <w:color w:val="auto"/>
                <w:sz w:val="18"/>
                <w:szCs w:val="18"/>
              </w:rPr>
            </w:pPr>
            <w:r w:rsidRPr="00BD122E">
              <w:rPr>
                <w:rFonts w:ascii="Arial" w:hAnsi="Arial" w:cs="Arial"/>
                <w:b/>
                <w:bCs/>
                <w:color w:val="auto"/>
                <w:sz w:val="18"/>
                <w:szCs w:val="18"/>
              </w:rPr>
              <w:t>Baht</w:t>
            </w:r>
          </w:p>
        </w:tc>
      </w:tr>
      <w:tr w:rsidR="003E79FB" w:rsidRPr="00BD122E" w:rsidTr="00DA6290">
        <w:trPr>
          <w:cantSplit/>
        </w:trPr>
        <w:tc>
          <w:tcPr>
            <w:tcW w:w="6293" w:type="dxa"/>
            <w:shd w:val="clear" w:color="auto" w:fill="auto"/>
            <w:vAlign w:val="center"/>
          </w:tcPr>
          <w:p w:rsidR="003E79FB" w:rsidRPr="00BD122E"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rsidR="003E79FB" w:rsidRPr="00BD122E"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rsidR="003E79FB" w:rsidRPr="00BD122E" w:rsidRDefault="003E79FB" w:rsidP="00502779">
            <w:pPr>
              <w:ind w:right="-72"/>
              <w:jc w:val="right"/>
              <w:rPr>
                <w:rFonts w:ascii="Arial" w:hAnsi="Arial" w:cs="Arial"/>
                <w:color w:val="auto"/>
                <w:sz w:val="18"/>
                <w:szCs w:val="18"/>
              </w:rPr>
            </w:pPr>
          </w:p>
        </w:tc>
      </w:tr>
      <w:tr w:rsidR="001775A8" w:rsidRPr="00BD122E" w:rsidTr="00505A0F">
        <w:trPr>
          <w:cantSplit/>
        </w:trPr>
        <w:tc>
          <w:tcPr>
            <w:tcW w:w="6293" w:type="dxa"/>
            <w:shd w:val="clear" w:color="auto" w:fill="auto"/>
            <w:vAlign w:val="bottom"/>
          </w:tcPr>
          <w:p w:rsidR="001775A8" w:rsidRPr="00BD122E" w:rsidRDefault="001775A8" w:rsidP="000A580D">
            <w:pPr>
              <w:ind w:left="431"/>
              <w:jc w:val="both"/>
              <w:rPr>
                <w:rFonts w:ascii="Arial" w:hAnsi="Arial" w:cs="Arial"/>
                <w:color w:val="auto"/>
                <w:sz w:val="18"/>
                <w:szCs w:val="18"/>
              </w:rPr>
            </w:pPr>
            <w:r w:rsidRPr="00BD122E">
              <w:rPr>
                <w:rFonts w:ascii="Arial" w:hAnsi="Arial" w:cs="Arial"/>
                <w:color w:val="auto"/>
                <w:sz w:val="18"/>
                <w:szCs w:val="18"/>
              </w:rPr>
              <w:t>Opening book value, net</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664</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285</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1,280,382</w:t>
            </w:r>
          </w:p>
        </w:tc>
      </w:tr>
      <w:tr w:rsidR="001775A8" w:rsidRPr="00BD122E" w:rsidTr="000851DC">
        <w:trPr>
          <w:cantSplit/>
        </w:trPr>
        <w:tc>
          <w:tcPr>
            <w:tcW w:w="6293" w:type="dxa"/>
            <w:shd w:val="clear" w:color="auto" w:fill="auto"/>
            <w:vAlign w:val="bottom"/>
          </w:tcPr>
          <w:p w:rsidR="001775A8" w:rsidRPr="00BD122E" w:rsidRDefault="001775A8" w:rsidP="000A580D">
            <w:pPr>
              <w:ind w:left="431"/>
              <w:jc w:val="both"/>
              <w:rPr>
                <w:rFonts w:ascii="Arial" w:hAnsi="Arial" w:cs="Arial"/>
                <w:color w:val="auto"/>
                <w:sz w:val="18"/>
                <w:szCs w:val="18"/>
              </w:rPr>
            </w:pPr>
            <w:r w:rsidRPr="00BD122E">
              <w:rPr>
                <w:rFonts w:ascii="Arial" w:hAnsi="Arial" w:cs="Arial"/>
                <w:color w:val="auto"/>
                <w:sz w:val="18"/>
                <w:szCs w:val="18"/>
              </w:rPr>
              <w:t>Additions</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509</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108</w:t>
            </w:r>
          </w:p>
        </w:tc>
      </w:tr>
      <w:tr w:rsidR="001775A8" w:rsidRPr="00BD122E" w:rsidTr="000851DC">
        <w:trPr>
          <w:cantSplit/>
        </w:trPr>
        <w:tc>
          <w:tcPr>
            <w:tcW w:w="6293" w:type="dxa"/>
            <w:shd w:val="clear" w:color="auto" w:fill="auto"/>
            <w:vAlign w:val="bottom"/>
          </w:tcPr>
          <w:p w:rsidR="001775A8" w:rsidRPr="00BD122E" w:rsidRDefault="001775A8" w:rsidP="000A580D">
            <w:pPr>
              <w:ind w:left="431"/>
              <w:jc w:val="both"/>
              <w:rPr>
                <w:rFonts w:ascii="Arial" w:hAnsi="Arial" w:cs="Arial"/>
                <w:color w:val="auto"/>
                <w:sz w:val="18"/>
                <w:szCs w:val="18"/>
              </w:rPr>
            </w:pPr>
            <w:r w:rsidRPr="00BD122E">
              <w:rPr>
                <w:rFonts w:ascii="Arial" w:hAnsi="Arial" w:cs="Arial"/>
                <w:color w:val="auto"/>
                <w:sz w:val="18"/>
                <w:szCs w:val="18"/>
              </w:rPr>
              <w:t>Transfer from right-of-use</w:t>
            </w:r>
            <w:r w:rsidR="00025748" w:rsidRPr="00BD122E">
              <w:rPr>
                <w:rFonts w:ascii="Arial" w:hAnsi="Arial" w:cs="Arial"/>
                <w:color w:val="auto"/>
                <w:sz w:val="18"/>
                <w:szCs w:val="18"/>
              </w:rPr>
              <w:t xml:space="preserve"> assets</w:t>
            </w:r>
            <w:r w:rsidRPr="00BD122E">
              <w:rPr>
                <w:rFonts w:ascii="Arial" w:hAnsi="Arial" w:cs="Arial"/>
                <w:color w:val="auto"/>
                <w:sz w:val="18"/>
                <w:szCs w:val="18"/>
              </w:rPr>
              <w:t>, net</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214</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214</w:t>
            </w:r>
          </w:p>
        </w:tc>
      </w:tr>
      <w:tr w:rsidR="001775A8" w:rsidRPr="00BD122E" w:rsidTr="000851DC">
        <w:trPr>
          <w:cantSplit/>
        </w:trPr>
        <w:tc>
          <w:tcPr>
            <w:tcW w:w="6293" w:type="dxa"/>
            <w:shd w:val="clear" w:color="auto" w:fill="auto"/>
            <w:vAlign w:val="bottom"/>
          </w:tcPr>
          <w:p w:rsidR="001775A8" w:rsidRPr="00BD122E" w:rsidRDefault="001775A8" w:rsidP="000A580D">
            <w:pPr>
              <w:ind w:left="431"/>
              <w:jc w:val="both"/>
              <w:rPr>
                <w:rFonts w:ascii="Arial" w:hAnsi="Arial" w:cs="Arial"/>
                <w:color w:val="auto"/>
                <w:sz w:val="18"/>
                <w:szCs w:val="18"/>
                <w:cs/>
              </w:rPr>
            </w:pPr>
            <w:r w:rsidRPr="00BD122E">
              <w:rPr>
                <w:rFonts w:ascii="Arial" w:hAnsi="Arial" w:cs="Arial"/>
                <w:sz w:val="18"/>
                <w:szCs w:val="18"/>
              </w:rPr>
              <w:t>Write-offs and disposals, net</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12</w:t>
            </w:r>
            <w:r w:rsidRPr="00BD122E">
              <w:rPr>
                <w:rFonts w:ascii="Arial" w:eastAsia="Arial Unicode MS" w:hAnsi="Arial" w:cs="Arial"/>
                <w:color w:val="auto"/>
                <w:sz w:val="18"/>
                <w:szCs w:val="18"/>
              </w:rPr>
              <w:t>)</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12</w:t>
            </w:r>
            <w:r w:rsidRPr="00BD122E">
              <w:rPr>
                <w:rFonts w:ascii="Arial" w:eastAsia="Arial Unicode MS" w:hAnsi="Arial" w:cs="Arial"/>
                <w:color w:val="auto"/>
                <w:sz w:val="18"/>
                <w:szCs w:val="18"/>
              </w:rPr>
              <w:t>)</w:t>
            </w:r>
          </w:p>
        </w:tc>
      </w:tr>
      <w:tr w:rsidR="001775A8" w:rsidRPr="00BD122E" w:rsidTr="000851DC">
        <w:trPr>
          <w:cantSplit/>
        </w:trPr>
        <w:tc>
          <w:tcPr>
            <w:tcW w:w="6293" w:type="dxa"/>
            <w:shd w:val="clear" w:color="auto" w:fill="auto"/>
            <w:vAlign w:val="bottom"/>
          </w:tcPr>
          <w:p w:rsidR="001775A8" w:rsidRPr="00BD122E" w:rsidRDefault="001775A8" w:rsidP="000A580D">
            <w:pPr>
              <w:ind w:left="431"/>
              <w:jc w:val="both"/>
              <w:rPr>
                <w:rFonts w:ascii="Arial" w:hAnsi="Arial" w:cs="Arial"/>
                <w:color w:val="auto"/>
                <w:sz w:val="18"/>
                <w:szCs w:val="18"/>
              </w:rPr>
            </w:pPr>
            <w:r w:rsidRPr="00BD122E">
              <w:rPr>
                <w:rFonts w:ascii="Arial" w:hAnsi="Arial" w:cs="Arial"/>
                <w:color w:val="auto"/>
                <w:sz w:val="18"/>
                <w:szCs w:val="18"/>
              </w:rPr>
              <w:t>Depreciation charge</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37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286</w:t>
            </w:r>
            <w:r w:rsidRPr="00BD122E">
              <w:rPr>
                <w:rFonts w:ascii="Arial" w:eastAsia="Arial Unicode MS" w:hAnsi="Arial" w:cs="Arial"/>
                <w:color w:val="auto"/>
                <w:sz w:val="18"/>
                <w:szCs w:val="18"/>
              </w:rPr>
              <w:t>)</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33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524</w:t>
            </w:r>
            <w:r w:rsidRPr="00BD122E">
              <w:rPr>
                <w:rFonts w:ascii="Arial" w:eastAsia="Arial Unicode MS" w:hAnsi="Arial" w:cs="Arial"/>
                <w:color w:val="auto"/>
                <w:sz w:val="18"/>
                <w:szCs w:val="18"/>
              </w:rPr>
              <w:t>)</w:t>
            </w:r>
          </w:p>
        </w:tc>
      </w:tr>
      <w:tr w:rsidR="005C6807" w:rsidRPr="00BD122E" w:rsidTr="000851DC">
        <w:trPr>
          <w:cantSplit/>
        </w:trPr>
        <w:tc>
          <w:tcPr>
            <w:tcW w:w="6293" w:type="dxa"/>
            <w:shd w:val="clear" w:color="auto" w:fill="auto"/>
            <w:vAlign w:val="bottom"/>
          </w:tcPr>
          <w:p w:rsidR="005C6807" w:rsidRPr="00BD122E" w:rsidRDefault="005C6807" w:rsidP="000A580D">
            <w:pPr>
              <w:ind w:left="431"/>
              <w:jc w:val="both"/>
              <w:rPr>
                <w:rFonts w:ascii="Arial" w:hAnsi="Arial" w:cs="Arial"/>
                <w:color w:val="auto"/>
                <w:sz w:val="18"/>
                <w:szCs w:val="18"/>
              </w:rPr>
            </w:pPr>
            <w:r w:rsidRPr="00BD122E">
              <w:rPr>
                <w:rFonts w:ascii="Arial" w:hAnsi="Arial" w:cs="Arial"/>
                <w:color w:val="auto"/>
                <w:sz w:val="18"/>
                <w:szCs w:val="18"/>
              </w:rPr>
              <w:t xml:space="preserve">Decrease from </w:t>
            </w:r>
            <w:r w:rsidR="005841CD" w:rsidRPr="00BD122E">
              <w:rPr>
                <w:rFonts w:ascii="Arial" w:hAnsi="Arial" w:cs="Arial"/>
                <w:color w:val="auto"/>
                <w:sz w:val="18"/>
                <w:szCs w:val="18"/>
              </w:rPr>
              <w:t>reclassification</w:t>
            </w:r>
            <w:r w:rsidRPr="00BD122E">
              <w:rPr>
                <w:rFonts w:ascii="Arial" w:hAnsi="Arial" w:cs="Arial"/>
                <w:color w:val="auto"/>
                <w:sz w:val="18"/>
                <w:szCs w:val="18"/>
              </w:rPr>
              <w:t xml:space="preserve"> of investment in </w:t>
            </w:r>
            <w:r w:rsidR="00F31AF8" w:rsidRPr="00BD122E">
              <w:rPr>
                <w:rFonts w:ascii="Arial" w:hAnsi="Arial" w:cs="Arial"/>
                <w:color w:val="auto"/>
                <w:sz w:val="18"/>
                <w:szCs w:val="18"/>
              </w:rPr>
              <w:t xml:space="preserve">a </w:t>
            </w:r>
            <w:r w:rsidRPr="00BD122E">
              <w:rPr>
                <w:rFonts w:ascii="Arial" w:hAnsi="Arial" w:cs="Arial"/>
                <w:color w:val="auto"/>
                <w:sz w:val="18"/>
                <w:szCs w:val="18"/>
              </w:rPr>
              <w:t>subsidiar</w:t>
            </w:r>
            <w:r w:rsidR="00F31AF8" w:rsidRPr="00BD122E">
              <w:rPr>
                <w:rFonts w:ascii="Arial" w:hAnsi="Arial" w:cs="Arial"/>
                <w:color w:val="auto"/>
                <w:sz w:val="18"/>
                <w:szCs w:val="18"/>
              </w:rPr>
              <w:t>y</w:t>
            </w:r>
          </w:p>
        </w:tc>
        <w:tc>
          <w:tcPr>
            <w:tcW w:w="1584" w:type="dxa"/>
            <w:shd w:val="clear" w:color="auto" w:fill="FAFAFA"/>
          </w:tcPr>
          <w:p w:rsidR="005C6807" w:rsidRPr="00BD122E" w:rsidRDefault="005C6807" w:rsidP="00502779">
            <w:pPr>
              <w:ind w:right="-72"/>
              <w:jc w:val="right"/>
              <w:rPr>
                <w:rFonts w:ascii="Arial" w:eastAsia="Arial Unicode MS" w:hAnsi="Arial" w:cs="Arial"/>
                <w:color w:val="auto"/>
                <w:sz w:val="18"/>
                <w:szCs w:val="18"/>
                <w:cs/>
              </w:rPr>
            </w:pPr>
          </w:p>
        </w:tc>
        <w:tc>
          <w:tcPr>
            <w:tcW w:w="1584" w:type="dxa"/>
            <w:shd w:val="clear" w:color="auto" w:fill="FAFAFA"/>
          </w:tcPr>
          <w:p w:rsidR="005C6807" w:rsidRPr="00BD122E" w:rsidRDefault="005C6807" w:rsidP="00502779">
            <w:pPr>
              <w:ind w:right="-72"/>
              <w:jc w:val="right"/>
              <w:rPr>
                <w:rFonts w:ascii="Arial" w:eastAsia="Arial Unicode MS" w:hAnsi="Arial" w:cs="Arial"/>
                <w:color w:val="auto"/>
                <w:sz w:val="18"/>
                <w:szCs w:val="18"/>
              </w:rPr>
            </w:pPr>
          </w:p>
        </w:tc>
      </w:tr>
      <w:tr w:rsidR="001775A8" w:rsidRPr="00BD122E" w:rsidTr="005C6807">
        <w:trPr>
          <w:cantSplit/>
        </w:trPr>
        <w:tc>
          <w:tcPr>
            <w:tcW w:w="6293" w:type="dxa"/>
            <w:shd w:val="clear" w:color="auto" w:fill="auto"/>
          </w:tcPr>
          <w:p w:rsidR="001775A8" w:rsidRPr="00BD122E" w:rsidRDefault="001775A8" w:rsidP="000A580D">
            <w:pPr>
              <w:ind w:left="431"/>
              <w:rPr>
                <w:rFonts w:ascii="Arial" w:hAnsi="Arial" w:cs="Arial"/>
                <w:color w:val="auto"/>
                <w:sz w:val="18"/>
                <w:szCs w:val="18"/>
              </w:rPr>
            </w:pPr>
            <w:r w:rsidRPr="00BD122E">
              <w:rPr>
                <w:rFonts w:ascii="Arial" w:hAnsi="Arial" w:cs="Arial"/>
                <w:color w:val="auto"/>
                <w:sz w:val="18"/>
                <w:szCs w:val="18"/>
              </w:rPr>
              <w:t xml:space="preserve">   </w:t>
            </w:r>
            <w:r w:rsidR="005841CD" w:rsidRPr="00BD122E">
              <w:rPr>
                <w:rFonts w:ascii="Arial" w:hAnsi="Arial" w:cs="Arial"/>
                <w:color w:val="auto"/>
                <w:sz w:val="18"/>
                <w:szCs w:val="18"/>
              </w:rPr>
              <w:t>t</w:t>
            </w:r>
            <w:r w:rsidRPr="00BD122E">
              <w:rPr>
                <w:rFonts w:ascii="Arial" w:hAnsi="Arial" w:cs="Arial"/>
                <w:color w:val="auto"/>
                <w:sz w:val="18"/>
                <w:szCs w:val="18"/>
              </w:rPr>
              <w:t>o</w:t>
            </w:r>
            <w:r w:rsidR="005841CD" w:rsidRPr="00BD122E">
              <w:rPr>
                <w:rFonts w:ascii="Arial" w:hAnsi="Arial" w:cs="Arial"/>
                <w:color w:val="auto"/>
                <w:sz w:val="18"/>
                <w:szCs w:val="18"/>
              </w:rPr>
              <w:t xml:space="preserve"> be</w:t>
            </w:r>
            <w:r w:rsidRPr="00BD122E">
              <w:rPr>
                <w:rFonts w:ascii="Arial" w:hAnsi="Arial" w:cs="Arial"/>
                <w:color w:val="auto"/>
                <w:sz w:val="18"/>
                <w:szCs w:val="18"/>
              </w:rPr>
              <w:t xml:space="preserve"> investment in </w:t>
            </w:r>
            <w:r w:rsidR="00F31AF8" w:rsidRPr="00BD122E">
              <w:rPr>
                <w:rFonts w:ascii="Arial" w:hAnsi="Arial" w:cs="Arial"/>
                <w:color w:val="auto"/>
                <w:sz w:val="18"/>
                <w:szCs w:val="18"/>
              </w:rPr>
              <w:t xml:space="preserve">a </w:t>
            </w:r>
            <w:r w:rsidRPr="00BD122E">
              <w:rPr>
                <w:rFonts w:ascii="Arial" w:hAnsi="Arial" w:cs="Arial"/>
                <w:color w:val="auto"/>
                <w:sz w:val="18"/>
                <w:szCs w:val="18"/>
              </w:rPr>
              <w:t>joint venture</w:t>
            </w:r>
            <w:r w:rsidR="0074404F" w:rsidRPr="00BD122E">
              <w:rPr>
                <w:rFonts w:ascii="Arial" w:hAnsi="Arial" w:cs="Arial"/>
                <w:color w:val="auto"/>
                <w:sz w:val="18"/>
                <w:szCs w:val="18"/>
              </w:rPr>
              <w:t xml:space="preserve"> (Note 9.2)</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582</w:t>
            </w:r>
            <w:r w:rsidRPr="00BD122E">
              <w:rPr>
                <w:rFonts w:ascii="Arial" w:eastAsia="Arial Unicode MS" w:hAnsi="Arial" w:cs="Arial"/>
                <w:color w:val="auto"/>
                <w:sz w:val="18"/>
                <w:szCs w:val="18"/>
              </w:rPr>
              <w:t>)</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r>
      <w:tr w:rsidR="001775A8" w:rsidRPr="00BD122E" w:rsidTr="000851DC">
        <w:trPr>
          <w:cantSplit/>
        </w:trPr>
        <w:tc>
          <w:tcPr>
            <w:tcW w:w="6293" w:type="dxa"/>
            <w:shd w:val="clear" w:color="auto" w:fill="auto"/>
            <w:vAlign w:val="bottom"/>
          </w:tcPr>
          <w:p w:rsidR="001775A8" w:rsidRPr="00BD122E" w:rsidRDefault="001775A8" w:rsidP="000A580D">
            <w:pPr>
              <w:ind w:left="431"/>
              <w:jc w:val="both"/>
              <w:rPr>
                <w:rFonts w:ascii="Arial" w:hAnsi="Arial" w:cs="Arial"/>
                <w:color w:val="auto"/>
                <w:sz w:val="18"/>
                <w:szCs w:val="18"/>
              </w:rPr>
            </w:pPr>
            <w:r w:rsidRPr="00BD122E">
              <w:rPr>
                <w:rFonts w:ascii="Arial" w:hAnsi="Arial" w:cs="Arial"/>
                <w:color w:val="auto"/>
                <w:sz w:val="18"/>
                <w:szCs w:val="18"/>
              </w:rPr>
              <w:t>Currency translation differences</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14</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627</w:t>
            </w:r>
          </w:p>
        </w:tc>
        <w:tc>
          <w:tcPr>
            <w:tcW w:w="1584" w:type="dxa"/>
            <w:shd w:val="clear" w:color="auto" w:fill="FAFAFA"/>
          </w:tcPr>
          <w:p w:rsidR="001775A8" w:rsidRPr="00BD122E" w:rsidRDefault="001775A8"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r>
      <w:tr w:rsidR="001775A8" w:rsidRPr="00BD122E" w:rsidTr="000851DC">
        <w:trPr>
          <w:cantSplit/>
        </w:trPr>
        <w:tc>
          <w:tcPr>
            <w:tcW w:w="6293" w:type="dxa"/>
            <w:shd w:val="clear" w:color="auto" w:fill="auto"/>
            <w:vAlign w:val="center"/>
          </w:tcPr>
          <w:p w:rsidR="001775A8" w:rsidRPr="00BD122E" w:rsidRDefault="001775A8"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rsidR="001775A8" w:rsidRPr="00BD122E" w:rsidRDefault="001775A8"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rsidR="001775A8" w:rsidRPr="00BD122E" w:rsidRDefault="001775A8" w:rsidP="00502779">
            <w:pPr>
              <w:ind w:right="-72"/>
              <w:jc w:val="right"/>
              <w:rPr>
                <w:rFonts w:ascii="Arial" w:hAnsi="Arial" w:cs="Arial"/>
                <w:color w:val="auto"/>
                <w:sz w:val="18"/>
                <w:szCs w:val="18"/>
              </w:rPr>
            </w:pPr>
          </w:p>
        </w:tc>
      </w:tr>
      <w:tr w:rsidR="001775A8" w:rsidRPr="00BD122E" w:rsidTr="000851DC">
        <w:trPr>
          <w:cantSplit/>
        </w:trPr>
        <w:tc>
          <w:tcPr>
            <w:tcW w:w="6293" w:type="dxa"/>
            <w:shd w:val="clear" w:color="auto" w:fill="auto"/>
            <w:vAlign w:val="center"/>
          </w:tcPr>
          <w:p w:rsidR="001775A8" w:rsidRPr="00BD122E" w:rsidRDefault="001775A8" w:rsidP="000A580D">
            <w:pPr>
              <w:ind w:left="431"/>
              <w:jc w:val="thaiDistribute"/>
              <w:rPr>
                <w:rFonts w:ascii="Arial" w:hAnsi="Arial" w:cs="Arial"/>
                <w:color w:val="auto"/>
                <w:sz w:val="18"/>
                <w:szCs w:val="18"/>
                <w:cs/>
              </w:rPr>
            </w:pPr>
            <w:r w:rsidRPr="00BD122E">
              <w:rPr>
                <w:rFonts w:ascii="Arial" w:hAnsi="Arial" w:cs="Arial"/>
                <w:color w:val="auto"/>
                <w:sz w:val="18"/>
                <w:szCs w:val="18"/>
              </w:rPr>
              <w:t>Closing book value, net</w:t>
            </w:r>
          </w:p>
        </w:tc>
        <w:tc>
          <w:tcPr>
            <w:tcW w:w="1584" w:type="dxa"/>
            <w:tcBorders>
              <w:bottom w:val="single" w:sz="4" w:space="0" w:color="auto"/>
            </w:tcBorders>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610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755</w:t>
            </w:r>
          </w:p>
        </w:tc>
        <w:tc>
          <w:tcPr>
            <w:tcW w:w="1584" w:type="dxa"/>
            <w:tcBorders>
              <w:bottom w:val="single" w:sz="4" w:space="0" w:color="auto"/>
            </w:tcBorders>
            <w:shd w:val="clear" w:color="auto" w:fill="FAFAFA"/>
          </w:tcPr>
          <w:p w:rsidR="001775A8" w:rsidRPr="00BD122E" w:rsidRDefault="001775A8"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258</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168</w:t>
            </w:r>
          </w:p>
        </w:tc>
      </w:tr>
    </w:tbl>
    <w:p w:rsidR="007F0006" w:rsidRPr="00BD122E" w:rsidRDefault="007F0006" w:rsidP="000A580D">
      <w:pPr>
        <w:ind w:left="540"/>
        <w:jc w:val="thaiDistribute"/>
        <w:rPr>
          <w:rFonts w:ascii="Arial" w:hAnsi="Arial" w:cs="Arial"/>
          <w:color w:val="auto"/>
          <w:sz w:val="18"/>
          <w:szCs w:val="18"/>
          <w:lang w:val="en-GB"/>
        </w:rPr>
      </w:pPr>
    </w:p>
    <w:p w:rsidR="003A5AFF" w:rsidRPr="00BD122E" w:rsidRDefault="00C41F9B" w:rsidP="000A580D">
      <w:pPr>
        <w:ind w:left="540"/>
        <w:jc w:val="thaiDistribute"/>
        <w:rPr>
          <w:rFonts w:ascii="Arial" w:hAnsi="Arial" w:cs="Arial"/>
          <w:color w:val="auto"/>
          <w:sz w:val="18"/>
          <w:szCs w:val="18"/>
          <w:lang w:val="en-GB"/>
        </w:rPr>
      </w:pPr>
      <w:r w:rsidRPr="00BD122E">
        <w:rPr>
          <w:rFonts w:ascii="Arial" w:hAnsi="Arial" w:cs="Arial"/>
          <w:color w:val="auto"/>
          <w:sz w:val="18"/>
          <w:szCs w:val="18"/>
          <w:lang w:val="en-GB"/>
        </w:rPr>
        <w:t xml:space="preserve">As at </w:t>
      </w:r>
      <w:r w:rsidR="00D65AB8" w:rsidRPr="00BD122E">
        <w:rPr>
          <w:rFonts w:ascii="Arial" w:hAnsi="Arial" w:cs="Arial"/>
          <w:color w:val="auto"/>
          <w:sz w:val="18"/>
          <w:szCs w:val="18"/>
          <w:lang w:val="en-GB"/>
        </w:rPr>
        <w:t>31 March</w:t>
      </w:r>
      <w:r w:rsidR="00322247" w:rsidRPr="00BD122E">
        <w:rPr>
          <w:rFonts w:ascii="Arial" w:hAnsi="Arial" w:cs="Arial"/>
          <w:color w:val="auto"/>
          <w:sz w:val="18"/>
          <w:szCs w:val="18"/>
          <w:lang w:val="en-GB"/>
        </w:rPr>
        <w:t xml:space="preserve"> </w:t>
      </w:r>
      <w:r w:rsidR="00D65AB8" w:rsidRPr="00BD122E">
        <w:rPr>
          <w:rFonts w:ascii="Arial" w:hAnsi="Arial" w:cs="Arial"/>
          <w:color w:val="auto"/>
          <w:sz w:val="18"/>
          <w:szCs w:val="18"/>
          <w:lang w:val="en-GB"/>
        </w:rPr>
        <w:t>2021</w:t>
      </w:r>
      <w:r w:rsidR="00322247" w:rsidRPr="00BD122E">
        <w:rPr>
          <w:rFonts w:ascii="Arial" w:hAnsi="Arial" w:cs="Arial"/>
          <w:color w:val="auto"/>
          <w:sz w:val="18"/>
          <w:szCs w:val="18"/>
          <w:lang w:val="en-GB"/>
        </w:rPr>
        <w:t xml:space="preserve">, </w:t>
      </w:r>
      <w:r w:rsidR="003E10F7" w:rsidRPr="00BD122E">
        <w:rPr>
          <w:rFonts w:ascii="Arial" w:hAnsi="Arial" w:cs="Arial"/>
          <w:color w:val="auto"/>
          <w:sz w:val="18"/>
          <w:szCs w:val="18"/>
          <w:lang w:val="en-GB"/>
        </w:rPr>
        <w:t xml:space="preserve">the Group’s </w:t>
      </w:r>
      <w:r w:rsidR="003E10F7" w:rsidRPr="00BD122E">
        <w:rPr>
          <w:rFonts w:ascii="Arial" w:hAnsi="Arial" w:cs="Arial"/>
          <w:color w:val="auto"/>
          <w:sz w:val="18"/>
          <w:szCs w:val="18"/>
        </w:rPr>
        <w:t>l</w:t>
      </w:r>
      <w:r w:rsidR="00C91F06" w:rsidRPr="00BD122E">
        <w:rPr>
          <w:rFonts w:ascii="Arial" w:hAnsi="Arial" w:cs="Arial"/>
          <w:color w:val="auto"/>
          <w:sz w:val="18"/>
          <w:szCs w:val="18"/>
          <w:lang w:val="en-GB"/>
        </w:rPr>
        <w:t>and, b</w:t>
      </w:r>
      <w:r w:rsidR="00FC492C" w:rsidRPr="00BD122E">
        <w:rPr>
          <w:rFonts w:ascii="Arial" w:hAnsi="Arial" w:cs="Arial"/>
          <w:color w:val="auto"/>
          <w:sz w:val="18"/>
          <w:szCs w:val="18"/>
          <w:lang w:val="en-GB"/>
        </w:rPr>
        <w:t>uildings</w:t>
      </w:r>
      <w:r w:rsidR="00322247" w:rsidRPr="00BD122E">
        <w:rPr>
          <w:rFonts w:ascii="Arial" w:hAnsi="Arial" w:cs="Arial"/>
          <w:color w:val="auto"/>
          <w:sz w:val="18"/>
          <w:szCs w:val="18"/>
          <w:lang w:val="en-GB"/>
        </w:rPr>
        <w:t xml:space="preserve"> and building improvements and</w:t>
      </w:r>
      <w:r w:rsidR="007F0006" w:rsidRPr="00BD122E">
        <w:rPr>
          <w:rFonts w:ascii="Arial" w:hAnsi="Arial" w:cs="Arial"/>
          <w:color w:val="auto"/>
          <w:sz w:val="18"/>
          <w:szCs w:val="18"/>
          <w:lang w:val="en-GB"/>
        </w:rPr>
        <w:t xml:space="preserve"> machiner</w:t>
      </w:r>
      <w:r w:rsidR="00C420F7" w:rsidRPr="00BD122E">
        <w:rPr>
          <w:rFonts w:ascii="Arial" w:hAnsi="Arial" w:cs="Arial"/>
          <w:color w:val="auto"/>
          <w:sz w:val="18"/>
          <w:szCs w:val="18"/>
          <w:lang w:val="en-GB"/>
        </w:rPr>
        <w:t>y</w:t>
      </w:r>
      <w:r w:rsidR="007F0006" w:rsidRPr="00BD122E">
        <w:rPr>
          <w:rFonts w:ascii="Arial" w:hAnsi="Arial" w:cs="Arial"/>
          <w:color w:val="auto"/>
          <w:sz w:val="18"/>
          <w:szCs w:val="18"/>
          <w:lang w:val="en-GB"/>
        </w:rPr>
        <w:t xml:space="preserve"> with net book value </w:t>
      </w:r>
      <w:r w:rsidR="007F0006" w:rsidRPr="00BD122E">
        <w:rPr>
          <w:rFonts w:ascii="Arial" w:hAnsi="Arial" w:cs="Arial"/>
          <w:color w:val="auto"/>
          <w:spacing w:val="-4"/>
          <w:sz w:val="18"/>
          <w:szCs w:val="18"/>
          <w:lang w:val="en-GB"/>
        </w:rPr>
        <w:t>of</w:t>
      </w:r>
      <w:r w:rsidR="00682FD4" w:rsidRPr="00BD122E">
        <w:rPr>
          <w:rFonts w:ascii="Arial" w:hAnsi="Arial" w:cs="Arial"/>
          <w:color w:val="auto"/>
          <w:spacing w:val="-4"/>
          <w:sz w:val="18"/>
          <w:szCs w:val="18"/>
          <w:lang w:val="en-GB"/>
        </w:rPr>
        <w:t xml:space="preserve"> </w:t>
      </w:r>
      <w:r w:rsidR="007E2AB1" w:rsidRPr="00BD122E">
        <w:rPr>
          <w:rFonts w:ascii="Arial" w:hAnsi="Arial" w:cs="Arial"/>
          <w:color w:val="auto"/>
          <w:spacing w:val="-4"/>
          <w:sz w:val="18"/>
          <w:szCs w:val="18"/>
          <w:lang w:val="en-GB"/>
        </w:rPr>
        <w:t xml:space="preserve">Baht </w:t>
      </w:r>
      <w:r w:rsidR="001775A8" w:rsidRPr="00BD122E">
        <w:rPr>
          <w:rFonts w:ascii="Arial" w:hAnsi="Arial" w:cs="Arial"/>
          <w:color w:val="auto"/>
          <w:spacing w:val="-4"/>
          <w:sz w:val="18"/>
          <w:szCs w:val="18"/>
          <w:lang w:val="en-GB"/>
        </w:rPr>
        <w:t>574.4</w:t>
      </w:r>
      <w:r w:rsidR="0044404D" w:rsidRPr="00BD122E">
        <w:rPr>
          <w:rFonts w:ascii="Arial" w:hAnsi="Arial" w:cs="Arial"/>
          <w:color w:val="auto"/>
          <w:spacing w:val="-4"/>
          <w:sz w:val="18"/>
          <w:szCs w:val="18"/>
          <w:lang w:val="en-GB"/>
        </w:rPr>
        <w:t xml:space="preserve"> </w:t>
      </w:r>
      <w:r w:rsidR="007F0006" w:rsidRPr="00BD122E">
        <w:rPr>
          <w:rFonts w:ascii="Arial" w:hAnsi="Arial" w:cs="Arial"/>
          <w:color w:val="auto"/>
          <w:spacing w:val="-4"/>
          <w:sz w:val="18"/>
          <w:szCs w:val="18"/>
          <w:lang w:val="en-GB"/>
        </w:rPr>
        <w:t>million</w:t>
      </w:r>
      <w:r w:rsidR="0016310B" w:rsidRPr="00BD122E">
        <w:rPr>
          <w:rFonts w:ascii="Arial" w:hAnsi="Arial" w:cs="Arial"/>
          <w:color w:val="auto"/>
          <w:spacing w:val="-4"/>
          <w:sz w:val="18"/>
          <w:szCs w:val="18"/>
          <w:lang w:val="en-GB"/>
        </w:rPr>
        <w:t xml:space="preserve"> </w:t>
      </w:r>
      <w:r w:rsidR="001775A8" w:rsidRPr="00BD122E">
        <w:rPr>
          <w:rFonts w:ascii="Arial" w:hAnsi="Arial" w:cs="Arial"/>
          <w:color w:val="auto"/>
          <w:spacing w:val="-4"/>
          <w:sz w:val="18"/>
          <w:szCs w:val="18"/>
          <w:lang w:val="en-GB"/>
        </w:rPr>
        <w:t xml:space="preserve">(As at 31 December 2020: </w:t>
      </w:r>
      <w:r w:rsidR="001775A8" w:rsidRPr="00BD122E">
        <w:rPr>
          <w:rFonts w:ascii="Arial" w:hAnsi="Arial" w:cs="Arial"/>
          <w:color w:val="auto"/>
          <w:sz w:val="18"/>
          <w:szCs w:val="18"/>
          <w:lang w:val="en-GB"/>
        </w:rPr>
        <w:t xml:space="preserve">net book value </w:t>
      </w:r>
      <w:r w:rsidR="001775A8" w:rsidRPr="00BD122E">
        <w:rPr>
          <w:rFonts w:ascii="Arial" w:hAnsi="Arial" w:cs="Arial"/>
          <w:color w:val="auto"/>
          <w:spacing w:val="-4"/>
          <w:sz w:val="18"/>
          <w:szCs w:val="18"/>
          <w:lang w:val="en-GB"/>
        </w:rPr>
        <w:t xml:space="preserve">of Baht 550.7 million) </w:t>
      </w:r>
      <w:r w:rsidR="007F0006" w:rsidRPr="00BD122E">
        <w:rPr>
          <w:rFonts w:ascii="Arial" w:hAnsi="Arial" w:cs="Arial"/>
          <w:color w:val="auto"/>
          <w:spacing w:val="-4"/>
          <w:sz w:val="18"/>
          <w:szCs w:val="18"/>
          <w:lang w:val="en-GB"/>
        </w:rPr>
        <w:t>were pledged as collateral for borrowings from financial institutio</w:t>
      </w:r>
      <w:r w:rsidR="00F67B2A" w:rsidRPr="00BD122E">
        <w:rPr>
          <w:rFonts w:ascii="Arial" w:hAnsi="Arial" w:cs="Arial"/>
          <w:color w:val="auto"/>
          <w:spacing w:val="-4"/>
          <w:sz w:val="18"/>
          <w:szCs w:val="18"/>
          <w:lang w:val="en-GB"/>
        </w:rPr>
        <w:t>ns as stated in Note</w:t>
      </w:r>
      <w:r w:rsidR="009558A4" w:rsidRPr="00BD122E">
        <w:rPr>
          <w:rFonts w:ascii="Arial" w:hAnsi="Arial" w:cs="Arial"/>
          <w:color w:val="auto"/>
          <w:spacing w:val="-4"/>
          <w:sz w:val="18"/>
          <w:szCs w:val="18"/>
          <w:lang w:val="en-GB"/>
        </w:rPr>
        <w:t xml:space="preserve"> </w:t>
      </w:r>
      <w:r w:rsidR="003D1981" w:rsidRPr="00BD122E">
        <w:rPr>
          <w:rFonts w:ascii="Arial" w:hAnsi="Arial" w:cs="Arial"/>
          <w:color w:val="auto"/>
          <w:spacing w:val="-4"/>
          <w:sz w:val="18"/>
          <w:szCs w:val="18"/>
          <w:lang w:val="en-GB"/>
        </w:rPr>
        <w:t>1</w:t>
      </w:r>
      <w:r w:rsidR="001775A8" w:rsidRPr="00BD122E">
        <w:rPr>
          <w:rFonts w:ascii="Arial" w:hAnsi="Arial" w:cs="Arial"/>
          <w:color w:val="auto"/>
          <w:spacing w:val="-4"/>
          <w:sz w:val="18"/>
          <w:szCs w:val="18"/>
          <w:lang w:val="en-GB"/>
        </w:rPr>
        <w:t>2</w:t>
      </w:r>
      <w:r w:rsidR="009558A4" w:rsidRPr="00BD122E">
        <w:rPr>
          <w:rFonts w:ascii="Arial" w:hAnsi="Arial" w:cs="Arial"/>
          <w:color w:val="auto"/>
          <w:spacing w:val="-4"/>
          <w:sz w:val="18"/>
          <w:szCs w:val="18"/>
          <w:lang w:val="en-GB"/>
        </w:rPr>
        <w:t xml:space="preserve"> and</w:t>
      </w:r>
      <w:r w:rsidR="00F67B2A" w:rsidRPr="00BD122E">
        <w:rPr>
          <w:rFonts w:ascii="Arial" w:hAnsi="Arial" w:cs="Arial"/>
          <w:color w:val="auto"/>
          <w:spacing w:val="-4"/>
          <w:sz w:val="18"/>
          <w:szCs w:val="18"/>
          <w:lang w:val="en-GB"/>
        </w:rPr>
        <w:t xml:space="preserve"> </w:t>
      </w:r>
      <w:r w:rsidR="00EB4F11" w:rsidRPr="00BD122E">
        <w:rPr>
          <w:rFonts w:ascii="Arial" w:hAnsi="Arial" w:cs="Arial"/>
          <w:color w:val="auto"/>
          <w:spacing w:val="-4"/>
          <w:sz w:val="18"/>
          <w:szCs w:val="18"/>
          <w:lang w:val="en-GB"/>
        </w:rPr>
        <w:t xml:space="preserve">Note </w:t>
      </w:r>
      <w:r w:rsidR="003D1981" w:rsidRPr="00BD122E">
        <w:rPr>
          <w:rFonts w:ascii="Arial" w:hAnsi="Arial" w:cs="Arial"/>
          <w:color w:val="auto"/>
          <w:spacing w:val="-4"/>
          <w:sz w:val="18"/>
          <w:szCs w:val="18"/>
          <w:lang w:val="en-GB"/>
        </w:rPr>
        <w:t>1</w:t>
      </w:r>
      <w:r w:rsidR="001775A8" w:rsidRPr="00BD122E">
        <w:rPr>
          <w:rFonts w:ascii="Arial" w:hAnsi="Arial" w:cs="Arial"/>
          <w:color w:val="auto"/>
          <w:spacing w:val="-4"/>
          <w:sz w:val="18"/>
          <w:szCs w:val="18"/>
          <w:lang w:val="en-GB"/>
        </w:rPr>
        <w:t>3</w:t>
      </w:r>
      <w:r w:rsidR="007F0006" w:rsidRPr="00BD122E">
        <w:rPr>
          <w:rFonts w:ascii="Arial" w:hAnsi="Arial" w:cs="Arial"/>
          <w:color w:val="auto"/>
          <w:spacing w:val="-4"/>
          <w:sz w:val="18"/>
          <w:szCs w:val="18"/>
          <w:lang w:val="en-GB"/>
        </w:rPr>
        <w:t>.</w:t>
      </w:r>
      <w:r w:rsidR="0016310B" w:rsidRPr="00BD122E">
        <w:rPr>
          <w:rFonts w:ascii="Arial" w:hAnsi="Arial" w:cs="Arial"/>
          <w:color w:val="auto"/>
          <w:sz w:val="18"/>
          <w:szCs w:val="18"/>
          <w:lang w:val="en-GB"/>
        </w:rPr>
        <w:t xml:space="preserve"> </w:t>
      </w:r>
    </w:p>
    <w:p w:rsidR="00F13591" w:rsidRPr="00BD122E" w:rsidRDefault="00F13591" w:rsidP="000A580D">
      <w:pPr>
        <w:ind w:left="540"/>
        <w:jc w:val="thaiDistribute"/>
        <w:rPr>
          <w:rFonts w:ascii="Arial" w:hAnsi="Arial" w:cs="Arial"/>
          <w:color w:val="auto"/>
          <w:sz w:val="18"/>
          <w:szCs w:val="18"/>
          <w:lang w:val="en-GB"/>
        </w:rPr>
      </w:pPr>
    </w:p>
    <w:p w:rsidR="00A81866" w:rsidRPr="00BD122E" w:rsidRDefault="00A81866" w:rsidP="000A580D">
      <w:pPr>
        <w:pStyle w:val="Heading2"/>
        <w:ind w:left="540" w:hanging="540"/>
        <w:jc w:val="left"/>
        <w:rPr>
          <w:rFonts w:ascii="Arial" w:eastAsia="Arial Unicode MS" w:hAnsi="Arial" w:cs="Arial"/>
          <w:color w:val="CF4A02"/>
          <w:sz w:val="18"/>
          <w:szCs w:val="18"/>
        </w:rPr>
      </w:pPr>
      <w:r w:rsidRPr="00BD122E">
        <w:rPr>
          <w:rFonts w:ascii="Arial" w:eastAsia="Arial Unicode MS" w:hAnsi="Arial" w:cs="Arial"/>
          <w:color w:val="CF4A02"/>
          <w:sz w:val="18"/>
          <w:szCs w:val="18"/>
        </w:rPr>
        <w:t>11.2</w:t>
      </w:r>
      <w:r w:rsidR="000A580D" w:rsidRPr="00BD122E">
        <w:rPr>
          <w:rFonts w:ascii="Arial" w:eastAsia="Arial Unicode MS" w:hAnsi="Arial" w:cs="Arial"/>
          <w:color w:val="CF4A02"/>
          <w:sz w:val="18"/>
          <w:szCs w:val="18"/>
        </w:rPr>
        <w:tab/>
      </w:r>
      <w:r w:rsidRPr="00BD122E">
        <w:rPr>
          <w:rFonts w:ascii="Arial" w:eastAsia="Arial Unicode MS" w:hAnsi="Arial" w:cs="Arial"/>
          <w:color w:val="CF4A02"/>
          <w:sz w:val="18"/>
          <w:szCs w:val="18"/>
        </w:rPr>
        <w:t>Right-of-use assets, net</w:t>
      </w:r>
    </w:p>
    <w:p w:rsidR="00A81866" w:rsidRPr="00BD122E" w:rsidRDefault="00A81866" w:rsidP="000A580D">
      <w:pPr>
        <w:ind w:left="540"/>
        <w:jc w:val="thaiDistribute"/>
        <w:rPr>
          <w:rFonts w:ascii="Arial" w:hAnsi="Arial" w:cs="Arial"/>
          <w:color w:val="auto"/>
          <w:sz w:val="18"/>
          <w:szCs w:val="18"/>
          <w:lang w:val="en-GB"/>
        </w:rPr>
      </w:pPr>
    </w:p>
    <w:p w:rsidR="00A81866" w:rsidRPr="00BD122E" w:rsidRDefault="00A81866" w:rsidP="000A580D">
      <w:pPr>
        <w:ind w:left="540"/>
        <w:jc w:val="thaiDistribute"/>
        <w:rPr>
          <w:rFonts w:ascii="Arial" w:hAnsi="Arial" w:cs="Arial"/>
          <w:color w:val="auto"/>
          <w:sz w:val="18"/>
          <w:szCs w:val="18"/>
        </w:rPr>
      </w:pPr>
      <w:r w:rsidRPr="00BD122E">
        <w:rPr>
          <w:rFonts w:ascii="Arial" w:hAnsi="Arial" w:cs="Arial"/>
          <w:color w:val="auto"/>
          <w:sz w:val="18"/>
          <w:szCs w:val="18"/>
        </w:rPr>
        <w:t xml:space="preserve">The movements of </w:t>
      </w:r>
      <w:r w:rsidR="00F17D21" w:rsidRPr="00BD122E">
        <w:rPr>
          <w:rFonts w:ascii="Arial" w:hAnsi="Arial" w:cs="Arial"/>
          <w:color w:val="auto"/>
          <w:sz w:val="18"/>
          <w:szCs w:val="18"/>
        </w:rPr>
        <w:t>right-of-use assets</w:t>
      </w:r>
      <w:r w:rsidRPr="00BD122E">
        <w:rPr>
          <w:rFonts w:ascii="Arial" w:hAnsi="Arial" w:cs="Arial"/>
          <w:color w:val="auto"/>
          <w:sz w:val="18"/>
          <w:szCs w:val="18"/>
        </w:rPr>
        <w:t xml:space="preserve"> for the </w:t>
      </w:r>
      <w:r w:rsidRPr="00BD122E">
        <w:rPr>
          <w:rFonts w:ascii="Arial" w:hAnsi="Arial" w:cs="Arial"/>
          <w:sz w:val="18"/>
          <w:szCs w:val="18"/>
        </w:rPr>
        <w:t xml:space="preserve">three-month period ended </w:t>
      </w:r>
      <w:r w:rsidRPr="00BD122E">
        <w:rPr>
          <w:rFonts w:ascii="Arial" w:hAnsi="Arial" w:cs="Arial"/>
          <w:sz w:val="18"/>
          <w:szCs w:val="18"/>
          <w:lang w:val="en-GB"/>
        </w:rPr>
        <w:t>31 March</w:t>
      </w:r>
      <w:r w:rsidRPr="00BD122E">
        <w:rPr>
          <w:rFonts w:ascii="Arial" w:hAnsi="Arial" w:cs="Arial"/>
          <w:color w:val="auto"/>
          <w:sz w:val="18"/>
          <w:szCs w:val="18"/>
        </w:rPr>
        <w:t xml:space="preserve"> </w:t>
      </w:r>
      <w:r w:rsidRPr="00BD122E">
        <w:rPr>
          <w:rFonts w:ascii="Arial" w:hAnsi="Arial" w:cs="Arial"/>
          <w:color w:val="auto"/>
          <w:sz w:val="18"/>
          <w:szCs w:val="18"/>
          <w:lang w:val="en-GB"/>
        </w:rPr>
        <w:t>2021</w:t>
      </w:r>
      <w:r w:rsidRPr="00BD122E">
        <w:rPr>
          <w:rFonts w:ascii="Arial" w:hAnsi="Arial" w:cs="Arial"/>
          <w:color w:val="auto"/>
          <w:sz w:val="18"/>
          <w:szCs w:val="18"/>
        </w:rPr>
        <w:t xml:space="preserve"> are as follows:</w:t>
      </w:r>
    </w:p>
    <w:p w:rsidR="00A81866" w:rsidRPr="00BD122E"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BD122E" w:rsidTr="003525BE">
        <w:trPr>
          <w:cantSplit/>
        </w:trPr>
        <w:tc>
          <w:tcPr>
            <w:tcW w:w="6293" w:type="dxa"/>
            <w:shd w:val="clear" w:color="auto" w:fill="auto"/>
            <w:vAlign w:val="bottom"/>
          </w:tcPr>
          <w:p w:rsidR="00A81866" w:rsidRPr="00BD122E"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rsidR="00A81866" w:rsidRPr="00BD122E" w:rsidRDefault="00A81866" w:rsidP="003525BE">
            <w:pPr>
              <w:ind w:right="-72"/>
              <w:jc w:val="right"/>
              <w:rPr>
                <w:rFonts w:ascii="Arial" w:hAnsi="Arial" w:cs="Arial"/>
                <w:b/>
                <w:bCs/>
                <w:color w:val="auto"/>
                <w:sz w:val="18"/>
                <w:szCs w:val="18"/>
              </w:rPr>
            </w:pPr>
            <w:r w:rsidRPr="00BD122E">
              <w:rPr>
                <w:rFonts w:ascii="Arial" w:hAnsi="Arial" w:cs="Arial"/>
                <w:b/>
                <w:bCs/>
                <w:color w:val="auto"/>
                <w:sz w:val="18"/>
                <w:szCs w:val="18"/>
              </w:rPr>
              <w:t>Consolidated</w:t>
            </w:r>
            <w:r w:rsidRPr="00BD122E">
              <w:rPr>
                <w:rFonts w:ascii="Arial" w:hAnsi="Arial" w:cs="Arial"/>
                <w:b/>
                <w:bCs/>
                <w:color w:val="auto"/>
                <w:sz w:val="18"/>
                <w:szCs w:val="18"/>
                <w:cs/>
              </w:rPr>
              <w:t xml:space="preserve"> </w:t>
            </w:r>
            <w:r w:rsidRPr="00BD122E">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rsidR="00A81866" w:rsidRPr="00BD122E" w:rsidRDefault="00A81866" w:rsidP="003525BE">
            <w:pPr>
              <w:ind w:right="-72"/>
              <w:jc w:val="right"/>
              <w:rPr>
                <w:rFonts w:ascii="Arial" w:hAnsi="Arial" w:cs="Arial"/>
                <w:b/>
                <w:bCs/>
                <w:color w:val="auto"/>
                <w:sz w:val="18"/>
                <w:szCs w:val="18"/>
              </w:rPr>
            </w:pPr>
            <w:r w:rsidRPr="00BD122E">
              <w:rPr>
                <w:rFonts w:ascii="Arial" w:hAnsi="Arial" w:cs="Arial"/>
                <w:b/>
                <w:bCs/>
                <w:color w:val="auto"/>
                <w:sz w:val="18"/>
                <w:szCs w:val="18"/>
              </w:rPr>
              <w:t>Separate</w:t>
            </w:r>
            <w:r w:rsidRPr="00BD122E">
              <w:rPr>
                <w:rFonts w:ascii="Arial" w:hAnsi="Arial" w:cs="Arial"/>
                <w:b/>
                <w:bCs/>
                <w:color w:val="auto"/>
                <w:sz w:val="18"/>
                <w:szCs w:val="18"/>
                <w:cs/>
              </w:rPr>
              <w:t xml:space="preserve"> </w:t>
            </w:r>
          </w:p>
          <w:p w:rsidR="00A81866" w:rsidRPr="00BD122E" w:rsidRDefault="00A81866" w:rsidP="003525BE">
            <w:pPr>
              <w:ind w:right="-72"/>
              <w:jc w:val="right"/>
              <w:rPr>
                <w:rFonts w:ascii="Arial" w:hAnsi="Arial" w:cs="Arial"/>
                <w:b/>
                <w:bCs/>
                <w:color w:val="auto"/>
                <w:sz w:val="18"/>
                <w:szCs w:val="18"/>
              </w:rPr>
            </w:pPr>
            <w:r w:rsidRPr="00BD122E">
              <w:rPr>
                <w:rFonts w:ascii="Arial" w:hAnsi="Arial" w:cs="Arial"/>
                <w:b/>
                <w:bCs/>
                <w:color w:val="auto"/>
                <w:sz w:val="18"/>
                <w:szCs w:val="18"/>
              </w:rPr>
              <w:t>financial information</w:t>
            </w:r>
          </w:p>
        </w:tc>
      </w:tr>
      <w:tr w:rsidR="00A81866" w:rsidRPr="00BD122E" w:rsidTr="003525BE">
        <w:trPr>
          <w:cantSplit/>
        </w:trPr>
        <w:tc>
          <w:tcPr>
            <w:tcW w:w="6293" w:type="dxa"/>
            <w:shd w:val="clear" w:color="auto" w:fill="auto"/>
            <w:vAlign w:val="bottom"/>
          </w:tcPr>
          <w:p w:rsidR="00A81866" w:rsidRPr="00BD122E"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rsidR="00A81866" w:rsidRPr="00BD122E" w:rsidRDefault="00A81866" w:rsidP="003525BE">
            <w:pPr>
              <w:ind w:right="-72"/>
              <w:jc w:val="right"/>
              <w:rPr>
                <w:rFonts w:ascii="Arial" w:hAnsi="Arial" w:cs="Arial"/>
                <w:b/>
                <w:bCs/>
                <w:color w:val="auto"/>
                <w:sz w:val="18"/>
                <w:szCs w:val="18"/>
              </w:rPr>
            </w:pPr>
            <w:r w:rsidRPr="00BD122E">
              <w:rPr>
                <w:rFonts w:ascii="Arial" w:hAnsi="Arial" w:cs="Arial"/>
                <w:b/>
                <w:bCs/>
                <w:color w:val="auto"/>
                <w:sz w:val="18"/>
                <w:szCs w:val="18"/>
              </w:rPr>
              <w:t>Thousand</w:t>
            </w:r>
          </w:p>
          <w:p w:rsidR="00A81866" w:rsidRPr="00BD122E" w:rsidRDefault="00A81866" w:rsidP="003525BE">
            <w:pPr>
              <w:ind w:right="-72"/>
              <w:jc w:val="right"/>
              <w:rPr>
                <w:rFonts w:ascii="Arial" w:hAnsi="Arial" w:cs="Arial"/>
                <w:b/>
                <w:bCs/>
                <w:color w:val="auto"/>
                <w:sz w:val="18"/>
                <w:szCs w:val="18"/>
              </w:rPr>
            </w:pPr>
            <w:r w:rsidRPr="00BD122E">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rsidR="00A81866" w:rsidRPr="00BD122E" w:rsidRDefault="00A81866" w:rsidP="003525BE">
            <w:pPr>
              <w:ind w:right="-72"/>
              <w:jc w:val="right"/>
              <w:rPr>
                <w:rFonts w:ascii="Arial" w:hAnsi="Arial" w:cs="Arial"/>
                <w:b/>
                <w:bCs/>
                <w:color w:val="auto"/>
                <w:sz w:val="18"/>
                <w:szCs w:val="18"/>
              </w:rPr>
            </w:pPr>
            <w:r w:rsidRPr="00BD122E">
              <w:rPr>
                <w:rFonts w:ascii="Arial" w:hAnsi="Arial" w:cs="Arial"/>
                <w:b/>
                <w:bCs/>
                <w:color w:val="auto"/>
                <w:sz w:val="18"/>
                <w:szCs w:val="18"/>
              </w:rPr>
              <w:t>Thousand</w:t>
            </w:r>
          </w:p>
          <w:p w:rsidR="00A81866" w:rsidRPr="00BD122E" w:rsidRDefault="00A81866" w:rsidP="003525BE">
            <w:pPr>
              <w:ind w:right="-72"/>
              <w:jc w:val="right"/>
              <w:rPr>
                <w:rFonts w:ascii="Arial" w:hAnsi="Arial" w:cs="Arial"/>
                <w:b/>
                <w:bCs/>
                <w:color w:val="auto"/>
                <w:sz w:val="18"/>
                <w:szCs w:val="18"/>
              </w:rPr>
            </w:pPr>
            <w:r w:rsidRPr="00BD122E">
              <w:rPr>
                <w:rFonts w:ascii="Arial" w:hAnsi="Arial" w:cs="Arial"/>
                <w:b/>
                <w:bCs/>
                <w:color w:val="auto"/>
                <w:sz w:val="18"/>
                <w:szCs w:val="18"/>
              </w:rPr>
              <w:t>Baht</w:t>
            </w:r>
          </w:p>
        </w:tc>
      </w:tr>
      <w:tr w:rsidR="00A81866" w:rsidRPr="00BD122E" w:rsidTr="003525BE">
        <w:trPr>
          <w:cantSplit/>
        </w:trPr>
        <w:tc>
          <w:tcPr>
            <w:tcW w:w="6293" w:type="dxa"/>
            <w:shd w:val="clear" w:color="auto" w:fill="auto"/>
            <w:vAlign w:val="center"/>
          </w:tcPr>
          <w:p w:rsidR="00A81866" w:rsidRPr="00BD122E"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rsidR="00A81866" w:rsidRPr="00BD122E"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rsidR="00A81866" w:rsidRPr="00BD122E" w:rsidRDefault="00A81866" w:rsidP="003525BE">
            <w:pPr>
              <w:ind w:right="-72"/>
              <w:jc w:val="right"/>
              <w:rPr>
                <w:rFonts w:ascii="Arial" w:hAnsi="Arial" w:cs="Arial"/>
                <w:color w:val="auto"/>
                <w:sz w:val="18"/>
                <w:szCs w:val="18"/>
              </w:rPr>
            </w:pPr>
          </w:p>
        </w:tc>
      </w:tr>
      <w:tr w:rsidR="0074404F" w:rsidRPr="00BD122E" w:rsidTr="003525BE">
        <w:trPr>
          <w:cantSplit/>
        </w:trPr>
        <w:tc>
          <w:tcPr>
            <w:tcW w:w="6293" w:type="dxa"/>
            <w:shd w:val="clear" w:color="auto" w:fill="auto"/>
            <w:vAlign w:val="bottom"/>
          </w:tcPr>
          <w:p w:rsidR="0074404F" w:rsidRPr="00BD122E" w:rsidRDefault="0074404F" w:rsidP="000A580D">
            <w:pPr>
              <w:ind w:left="431"/>
              <w:jc w:val="both"/>
              <w:rPr>
                <w:rFonts w:ascii="Arial" w:hAnsi="Arial" w:cs="Arial"/>
                <w:color w:val="auto"/>
                <w:sz w:val="18"/>
                <w:szCs w:val="18"/>
              </w:rPr>
            </w:pPr>
            <w:r w:rsidRPr="00BD122E">
              <w:rPr>
                <w:rFonts w:ascii="Arial" w:hAnsi="Arial" w:cs="Arial"/>
                <w:color w:val="auto"/>
                <w:sz w:val="18"/>
                <w:szCs w:val="18"/>
              </w:rPr>
              <w:t>Opening book value, net</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569,171</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325,575</w:t>
            </w:r>
          </w:p>
        </w:tc>
      </w:tr>
      <w:tr w:rsidR="0074404F" w:rsidRPr="00BD122E" w:rsidTr="003525BE">
        <w:trPr>
          <w:cantSplit/>
        </w:trPr>
        <w:tc>
          <w:tcPr>
            <w:tcW w:w="6293" w:type="dxa"/>
            <w:shd w:val="clear" w:color="auto" w:fill="auto"/>
            <w:vAlign w:val="bottom"/>
          </w:tcPr>
          <w:p w:rsidR="0074404F" w:rsidRPr="00BD122E" w:rsidRDefault="0074404F" w:rsidP="000A580D">
            <w:pPr>
              <w:ind w:left="431"/>
              <w:jc w:val="both"/>
              <w:rPr>
                <w:rFonts w:ascii="Arial" w:hAnsi="Arial" w:cs="Arial"/>
                <w:color w:val="auto"/>
                <w:sz w:val="18"/>
                <w:szCs w:val="18"/>
              </w:rPr>
            </w:pPr>
            <w:r w:rsidRPr="00BD122E">
              <w:rPr>
                <w:rFonts w:ascii="Arial" w:hAnsi="Arial" w:cs="Arial"/>
                <w:color w:val="auto"/>
                <w:sz w:val="18"/>
                <w:szCs w:val="18"/>
              </w:rPr>
              <w:t>Additions</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2,115</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385</w:t>
            </w:r>
          </w:p>
        </w:tc>
      </w:tr>
      <w:tr w:rsidR="0074404F" w:rsidRPr="00BD122E" w:rsidTr="003525BE">
        <w:trPr>
          <w:cantSplit/>
        </w:trPr>
        <w:tc>
          <w:tcPr>
            <w:tcW w:w="6293" w:type="dxa"/>
            <w:shd w:val="clear" w:color="auto" w:fill="auto"/>
            <w:vAlign w:val="bottom"/>
          </w:tcPr>
          <w:p w:rsidR="0074404F" w:rsidRPr="00BD122E" w:rsidRDefault="002E162A" w:rsidP="000A580D">
            <w:pPr>
              <w:ind w:left="431"/>
              <w:jc w:val="both"/>
              <w:rPr>
                <w:rFonts w:ascii="Arial" w:hAnsi="Arial" w:cs="Arial"/>
                <w:color w:val="auto"/>
                <w:sz w:val="18"/>
                <w:szCs w:val="18"/>
              </w:rPr>
            </w:pPr>
            <w:r w:rsidRPr="00BD122E">
              <w:rPr>
                <w:rFonts w:ascii="Arial" w:hAnsi="Arial" w:cs="Arial"/>
                <w:color w:val="auto"/>
                <w:sz w:val="18"/>
                <w:szCs w:val="18"/>
              </w:rPr>
              <w:t>Lease termination</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(3,728)</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r>
      <w:tr w:rsidR="0074404F" w:rsidRPr="00BD122E" w:rsidTr="003525BE">
        <w:trPr>
          <w:cantSplit/>
        </w:trPr>
        <w:tc>
          <w:tcPr>
            <w:tcW w:w="6293" w:type="dxa"/>
            <w:shd w:val="clear" w:color="auto" w:fill="auto"/>
            <w:vAlign w:val="bottom"/>
          </w:tcPr>
          <w:p w:rsidR="0074404F" w:rsidRPr="00BD122E" w:rsidRDefault="0074404F" w:rsidP="000A580D">
            <w:pPr>
              <w:ind w:left="431"/>
              <w:jc w:val="both"/>
              <w:rPr>
                <w:rFonts w:ascii="Arial" w:hAnsi="Arial" w:cs="Arial"/>
                <w:color w:val="auto"/>
                <w:sz w:val="18"/>
                <w:szCs w:val="18"/>
                <w:cs/>
              </w:rPr>
            </w:pPr>
            <w:r w:rsidRPr="00BD122E">
              <w:rPr>
                <w:rFonts w:ascii="Arial" w:hAnsi="Arial" w:cs="Arial"/>
                <w:color w:val="auto"/>
                <w:sz w:val="18"/>
                <w:szCs w:val="18"/>
              </w:rPr>
              <w:t>Depreciation charge</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(11,016)</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(4,949)</w:t>
            </w:r>
          </w:p>
        </w:tc>
      </w:tr>
      <w:tr w:rsidR="0074404F" w:rsidRPr="00BD122E" w:rsidTr="003525BE">
        <w:trPr>
          <w:cantSplit/>
        </w:trPr>
        <w:tc>
          <w:tcPr>
            <w:tcW w:w="6293" w:type="dxa"/>
            <w:shd w:val="clear" w:color="auto" w:fill="auto"/>
            <w:vAlign w:val="bottom"/>
          </w:tcPr>
          <w:p w:rsidR="0074404F" w:rsidRPr="00BD122E" w:rsidRDefault="0074404F" w:rsidP="000A580D">
            <w:pPr>
              <w:ind w:left="431"/>
              <w:jc w:val="both"/>
              <w:rPr>
                <w:rFonts w:ascii="Arial" w:hAnsi="Arial" w:cs="Arial"/>
                <w:color w:val="auto"/>
                <w:sz w:val="18"/>
                <w:szCs w:val="18"/>
              </w:rPr>
            </w:pPr>
            <w:r w:rsidRPr="00BD122E">
              <w:rPr>
                <w:rFonts w:ascii="Arial" w:hAnsi="Arial" w:cs="Arial"/>
                <w:color w:val="auto"/>
                <w:sz w:val="18"/>
                <w:szCs w:val="18"/>
              </w:rPr>
              <w:t>Transfer to property, plant and equipment</w:t>
            </w:r>
            <w:r w:rsidR="00D45961" w:rsidRPr="00BD122E">
              <w:rPr>
                <w:rFonts w:ascii="Arial" w:hAnsi="Arial" w:cs="Arial"/>
                <w:color w:val="auto"/>
                <w:sz w:val="18"/>
                <w:szCs w:val="18"/>
              </w:rPr>
              <w:t>, net</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(214)</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(214)</w:t>
            </w:r>
          </w:p>
        </w:tc>
      </w:tr>
      <w:tr w:rsidR="00F31AF8" w:rsidRPr="00BD122E" w:rsidTr="003525BE">
        <w:trPr>
          <w:cantSplit/>
        </w:trPr>
        <w:tc>
          <w:tcPr>
            <w:tcW w:w="6293" w:type="dxa"/>
            <w:shd w:val="clear" w:color="auto" w:fill="auto"/>
            <w:vAlign w:val="bottom"/>
          </w:tcPr>
          <w:p w:rsidR="00F31AF8" w:rsidRPr="00BD122E" w:rsidRDefault="00F31AF8" w:rsidP="000A580D">
            <w:pPr>
              <w:ind w:left="431"/>
              <w:jc w:val="both"/>
              <w:rPr>
                <w:rFonts w:ascii="Arial" w:hAnsi="Arial" w:cs="Arial"/>
                <w:color w:val="auto"/>
                <w:sz w:val="18"/>
                <w:szCs w:val="18"/>
              </w:rPr>
            </w:pPr>
            <w:r w:rsidRPr="00BD122E">
              <w:rPr>
                <w:rFonts w:ascii="Arial" w:hAnsi="Arial" w:cs="Arial"/>
                <w:color w:val="auto"/>
                <w:sz w:val="18"/>
                <w:szCs w:val="18"/>
              </w:rPr>
              <w:t xml:space="preserve">Decrease from </w:t>
            </w:r>
            <w:r w:rsidR="005841CD" w:rsidRPr="00BD122E">
              <w:rPr>
                <w:rFonts w:ascii="Arial" w:hAnsi="Arial" w:cs="Arial"/>
                <w:color w:val="auto"/>
                <w:sz w:val="18"/>
                <w:szCs w:val="18"/>
              </w:rPr>
              <w:t>reclassification</w:t>
            </w:r>
            <w:r w:rsidRPr="00BD122E">
              <w:rPr>
                <w:rFonts w:ascii="Arial" w:hAnsi="Arial" w:cs="Arial"/>
                <w:color w:val="auto"/>
                <w:sz w:val="18"/>
                <w:szCs w:val="18"/>
              </w:rPr>
              <w:t xml:space="preserve"> of investment in a subsidiary</w:t>
            </w:r>
          </w:p>
        </w:tc>
        <w:tc>
          <w:tcPr>
            <w:tcW w:w="1584" w:type="dxa"/>
            <w:shd w:val="clear" w:color="auto" w:fill="FAFAFA"/>
          </w:tcPr>
          <w:p w:rsidR="00F31AF8" w:rsidRPr="00BD122E" w:rsidRDefault="00F31AF8" w:rsidP="00F31AF8">
            <w:pPr>
              <w:ind w:right="-72"/>
              <w:jc w:val="right"/>
              <w:rPr>
                <w:rFonts w:ascii="Arial" w:eastAsia="Arial Unicode MS" w:hAnsi="Arial" w:cs="Arial"/>
                <w:color w:val="auto"/>
                <w:sz w:val="18"/>
                <w:szCs w:val="18"/>
                <w:lang w:val="en-GB"/>
              </w:rPr>
            </w:pPr>
          </w:p>
        </w:tc>
        <w:tc>
          <w:tcPr>
            <w:tcW w:w="1584" w:type="dxa"/>
            <w:shd w:val="clear" w:color="auto" w:fill="FAFAFA"/>
          </w:tcPr>
          <w:p w:rsidR="00F31AF8" w:rsidRPr="00BD122E" w:rsidRDefault="00F31AF8" w:rsidP="00F31AF8">
            <w:pPr>
              <w:ind w:right="-72"/>
              <w:jc w:val="right"/>
              <w:rPr>
                <w:rFonts w:ascii="Arial" w:eastAsia="Arial Unicode MS" w:hAnsi="Arial" w:cs="Arial"/>
                <w:color w:val="auto"/>
                <w:sz w:val="18"/>
                <w:szCs w:val="18"/>
                <w:lang w:val="en-GB"/>
              </w:rPr>
            </w:pPr>
          </w:p>
        </w:tc>
      </w:tr>
      <w:tr w:rsidR="00F31AF8" w:rsidRPr="00BD122E" w:rsidTr="003525BE">
        <w:trPr>
          <w:cantSplit/>
        </w:trPr>
        <w:tc>
          <w:tcPr>
            <w:tcW w:w="6293" w:type="dxa"/>
            <w:shd w:val="clear" w:color="auto" w:fill="auto"/>
          </w:tcPr>
          <w:p w:rsidR="00F31AF8" w:rsidRPr="00BD122E" w:rsidRDefault="00F31AF8" w:rsidP="000A580D">
            <w:pPr>
              <w:ind w:left="431"/>
              <w:rPr>
                <w:rFonts w:ascii="Arial" w:hAnsi="Arial" w:cs="Arial"/>
                <w:color w:val="auto"/>
                <w:sz w:val="18"/>
                <w:szCs w:val="18"/>
              </w:rPr>
            </w:pPr>
            <w:r w:rsidRPr="00BD122E">
              <w:rPr>
                <w:rFonts w:ascii="Arial" w:hAnsi="Arial" w:cs="Arial"/>
                <w:color w:val="auto"/>
                <w:sz w:val="18"/>
                <w:szCs w:val="18"/>
              </w:rPr>
              <w:t xml:space="preserve">   </w:t>
            </w:r>
            <w:r w:rsidR="005841CD" w:rsidRPr="00BD122E">
              <w:rPr>
                <w:rFonts w:ascii="Arial" w:hAnsi="Arial" w:cs="Arial"/>
                <w:color w:val="auto"/>
                <w:sz w:val="18"/>
                <w:szCs w:val="18"/>
              </w:rPr>
              <w:t>t</w:t>
            </w:r>
            <w:r w:rsidRPr="00BD122E">
              <w:rPr>
                <w:rFonts w:ascii="Arial" w:hAnsi="Arial" w:cs="Arial"/>
                <w:color w:val="auto"/>
                <w:sz w:val="18"/>
                <w:szCs w:val="18"/>
              </w:rPr>
              <w:t>o</w:t>
            </w:r>
            <w:r w:rsidR="005841CD" w:rsidRPr="00BD122E">
              <w:rPr>
                <w:rFonts w:ascii="Arial" w:hAnsi="Arial" w:cs="Arial"/>
                <w:color w:val="auto"/>
                <w:sz w:val="18"/>
                <w:szCs w:val="18"/>
              </w:rPr>
              <w:t xml:space="preserve"> be</w:t>
            </w:r>
            <w:r w:rsidRPr="00BD122E">
              <w:rPr>
                <w:rFonts w:ascii="Arial" w:hAnsi="Arial" w:cs="Arial"/>
                <w:color w:val="auto"/>
                <w:sz w:val="18"/>
                <w:szCs w:val="18"/>
              </w:rPr>
              <w:t xml:space="preserve"> investment in a joint venture (Note 9.2)</w:t>
            </w:r>
          </w:p>
        </w:tc>
        <w:tc>
          <w:tcPr>
            <w:tcW w:w="1584" w:type="dxa"/>
            <w:shd w:val="clear" w:color="auto" w:fill="FAFAFA"/>
          </w:tcPr>
          <w:p w:rsidR="00F31AF8" w:rsidRPr="00BD122E" w:rsidRDefault="00F31AF8" w:rsidP="00F31AF8">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(200,673)</w:t>
            </w:r>
          </w:p>
        </w:tc>
        <w:tc>
          <w:tcPr>
            <w:tcW w:w="1584" w:type="dxa"/>
            <w:shd w:val="clear" w:color="auto" w:fill="FAFAFA"/>
          </w:tcPr>
          <w:p w:rsidR="00F31AF8" w:rsidRPr="00BD122E" w:rsidRDefault="00F31AF8" w:rsidP="00F31AF8">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r>
      <w:tr w:rsidR="0074404F" w:rsidRPr="00BD122E" w:rsidTr="003525BE">
        <w:trPr>
          <w:cantSplit/>
        </w:trPr>
        <w:tc>
          <w:tcPr>
            <w:tcW w:w="6293" w:type="dxa"/>
            <w:shd w:val="clear" w:color="auto" w:fill="auto"/>
            <w:vAlign w:val="bottom"/>
          </w:tcPr>
          <w:p w:rsidR="0074404F" w:rsidRPr="00BD122E" w:rsidRDefault="0074404F" w:rsidP="000A580D">
            <w:pPr>
              <w:ind w:left="431"/>
              <w:jc w:val="both"/>
              <w:rPr>
                <w:rFonts w:ascii="Arial" w:hAnsi="Arial" w:cs="Arial"/>
                <w:color w:val="auto"/>
                <w:sz w:val="18"/>
                <w:szCs w:val="18"/>
              </w:rPr>
            </w:pPr>
            <w:r w:rsidRPr="00BD122E">
              <w:rPr>
                <w:rFonts w:ascii="Arial" w:hAnsi="Arial" w:cs="Arial"/>
                <w:color w:val="auto"/>
                <w:sz w:val="18"/>
                <w:szCs w:val="18"/>
              </w:rPr>
              <w:t>Currency translation differences</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1,151</w:t>
            </w:r>
          </w:p>
        </w:tc>
        <w:tc>
          <w:tcPr>
            <w:tcW w:w="1584" w:type="dxa"/>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r>
      <w:tr w:rsidR="0074404F" w:rsidRPr="00BD122E" w:rsidTr="003525BE">
        <w:trPr>
          <w:cantSplit/>
        </w:trPr>
        <w:tc>
          <w:tcPr>
            <w:tcW w:w="6293" w:type="dxa"/>
            <w:shd w:val="clear" w:color="auto" w:fill="auto"/>
            <w:vAlign w:val="center"/>
          </w:tcPr>
          <w:p w:rsidR="0074404F" w:rsidRPr="00BD122E" w:rsidRDefault="0074404F"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rsidR="0074404F" w:rsidRPr="00BD122E" w:rsidRDefault="0074404F" w:rsidP="0074404F">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rsidR="0074404F" w:rsidRPr="00BD122E" w:rsidRDefault="0074404F" w:rsidP="0074404F">
            <w:pPr>
              <w:ind w:right="-72"/>
              <w:jc w:val="right"/>
              <w:rPr>
                <w:rFonts w:ascii="Arial" w:hAnsi="Arial" w:cs="Arial"/>
                <w:color w:val="auto"/>
                <w:sz w:val="18"/>
                <w:szCs w:val="18"/>
              </w:rPr>
            </w:pPr>
          </w:p>
        </w:tc>
      </w:tr>
      <w:tr w:rsidR="0074404F" w:rsidRPr="00BD122E" w:rsidTr="003525BE">
        <w:trPr>
          <w:cantSplit/>
        </w:trPr>
        <w:tc>
          <w:tcPr>
            <w:tcW w:w="6293" w:type="dxa"/>
            <w:shd w:val="clear" w:color="auto" w:fill="auto"/>
            <w:vAlign w:val="center"/>
          </w:tcPr>
          <w:p w:rsidR="0074404F" w:rsidRPr="00BD122E" w:rsidRDefault="0074404F" w:rsidP="000A580D">
            <w:pPr>
              <w:ind w:left="431"/>
              <w:jc w:val="thaiDistribute"/>
              <w:rPr>
                <w:rFonts w:ascii="Arial" w:hAnsi="Arial" w:cs="Arial"/>
                <w:color w:val="auto"/>
                <w:sz w:val="18"/>
                <w:szCs w:val="18"/>
                <w:cs/>
              </w:rPr>
            </w:pPr>
            <w:r w:rsidRPr="00BD122E">
              <w:rPr>
                <w:rFonts w:ascii="Arial" w:hAnsi="Arial" w:cs="Arial"/>
                <w:color w:val="auto"/>
                <w:sz w:val="18"/>
                <w:szCs w:val="18"/>
              </w:rPr>
              <w:t>Closing book value, net</w:t>
            </w:r>
          </w:p>
        </w:tc>
        <w:tc>
          <w:tcPr>
            <w:tcW w:w="1584" w:type="dxa"/>
            <w:tcBorders>
              <w:bottom w:val="single" w:sz="4" w:space="0" w:color="auto"/>
            </w:tcBorders>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356,806</w:t>
            </w:r>
          </w:p>
        </w:tc>
        <w:tc>
          <w:tcPr>
            <w:tcW w:w="1584" w:type="dxa"/>
            <w:tcBorders>
              <w:bottom w:val="single" w:sz="4" w:space="0" w:color="auto"/>
            </w:tcBorders>
            <w:shd w:val="clear" w:color="auto" w:fill="FAFAFA"/>
          </w:tcPr>
          <w:p w:rsidR="0074404F" w:rsidRPr="00BD122E" w:rsidRDefault="0074404F" w:rsidP="0074404F">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320,797</w:t>
            </w:r>
          </w:p>
        </w:tc>
      </w:tr>
    </w:tbl>
    <w:p w:rsidR="00A81866" w:rsidRPr="00BD122E" w:rsidRDefault="000A580D" w:rsidP="00A81866">
      <w:pPr>
        <w:jc w:val="thaiDistribute"/>
        <w:rPr>
          <w:rFonts w:ascii="Arial" w:hAnsi="Arial" w:cs="Arial"/>
          <w:color w:val="auto"/>
          <w:sz w:val="18"/>
          <w:szCs w:val="18"/>
          <w:lang w:val="en-GB"/>
        </w:rPr>
      </w:pPr>
      <w:r w:rsidRPr="00BD122E">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D7F37" w:rsidRPr="00BD122E" w:rsidTr="00751811">
        <w:trPr>
          <w:trHeight w:val="386"/>
        </w:trPr>
        <w:tc>
          <w:tcPr>
            <w:tcW w:w="9461" w:type="dxa"/>
            <w:shd w:val="clear" w:color="auto" w:fill="FFA543"/>
            <w:vAlign w:val="center"/>
          </w:tcPr>
          <w:p w:rsidR="000D7F37" w:rsidRPr="00BD122E" w:rsidRDefault="00FD23C0"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1</w:t>
            </w:r>
            <w:r w:rsidR="001775A8" w:rsidRPr="00BD122E">
              <w:rPr>
                <w:rFonts w:ascii="Arial" w:eastAsia="Arial Unicode MS" w:hAnsi="Arial" w:cs="Arial"/>
                <w:b/>
                <w:bCs/>
                <w:color w:val="FFFFFF"/>
                <w:sz w:val="18"/>
                <w:szCs w:val="18"/>
                <w:lang w:val="en-GB"/>
              </w:rPr>
              <w:t>2</w:t>
            </w:r>
            <w:r w:rsidR="000D7F37" w:rsidRPr="00BD122E">
              <w:rPr>
                <w:rFonts w:ascii="Arial" w:eastAsia="Arial Unicode MS" w:hAnsi="Arial" w:cs="Arial"/>
                <w:b/>
                <w:bCs/>
                <w:color w:val="FFFFFF"/>
                <w:sz w:val="18"/>
                <w:szCs w:val="18"/>
                <w:lang w:val="en-GB"/>
              </w:rPr>
              <w:tab/>
            </w:r>
            <w:bookmarkStart w:id="5" w:name="_Hlk54965241"/>
            <w:r w:rsidR="00EA6A29" w:rsidRPr="00BD122E">
              <w:rPr>
                <w:rFonts w:ascii="Arial" w:eastAsia="Arial Unicode MS" w:hAnsi="Arial" w:cs="Arial"/>
                <w:b/>
                <w:bCs/>
                <w:color w:val="FFFFFF"/>
                <w:sz w:val="18"/>
                <w:szCs w:val="18"/>
                <w:lang w:val="en-GB"/>
              </w:rPr>
              <w:t>S</w:t>
            </w:r>
            <w:r w:rsidR="000D7F37" w:rsidRPr="00BD122E">
              <w:rPr>
                <w:rFonts w:ascii="Arial" w:eastAsia="Arial Unicode MS" w:hAnsi="Arial" w:cs="Arial"/>
                <w:b/>
                <w:bCs/>
                <w:color w:val="FFFFFF"/>
                <w:sz w:val="18"/>
                <w:szCs w:val="18"/>
                <w:lang w:val="en-GB"/>
              </w:rPr>
              <w:t>hort-term borrowings from financial institutions</w:t>
            </w:r>
            <w:bookmarkEnd w:id="5"/>
          </w:p>
        </w:tc>
      </w:tr>
    </w:tbl>
    <w:p w:rsidR="00EE7FFD" w:rsidRPr="00BD122E" w:rsidRDefault="00EE7FFD" w:rsidP="00502779">
      <w:pPr>
        <w:jc w:val="both"/>
        <w:rPr>
          <w:rFonts w:ascii="Arial" w:hAnsi="Arial" w:cs="Arial"/>
          <w:color w:val="auto"/>
          <w:sz w:val="18"/>
          <w:szCs w:val="18"/>
          <w:lang w:val="en-GB"/>
        </w:rPr>
      </w:pPr>
    </w:p>
    <w:p w:rsidR="00BF7776" w:rsidRPr="00BD122E" w:rsidRDefault="009E7DB1" w:rsidP="00502779">
      <w:pPr>
        <w:jc w:val="thaiDistribute"/>
        <w:rPr>
          <w:rFonts w:ascii="Arial" w:hAnsi="Arial" w:cs="Arial"/>
          <w:color w:val="auto"/>
          <w:sz w:val="18"/>
          <w:szCs w:val="18"/>
          <w:lang w:val="en-GB"/>
        </w:rPr>
      </w:pPr>
      <w:r w:rsidRPr="00BD122E">
        <w:rPr>
          <w:rFonts w:ascii="Arial" w:hAnsi="Arial" w:cs="Arial"/>
          <w:color w:val="auto"/>
          <w:sz w:val="18"/>
          <w:szCs w:val="18"/>
          <w:lang w:val="en-GB"/>
        </w:rPr>
        <w:t xml:space="preserve">As at </w:t>
      </w:r>
      <w:r w:rsidR="00D65AB8" w:rsidRPr="00BD122E">
        <w:rPr>
          <w:rFonts w:ascii="Arial" w:hAnsi="Arial" w:cs="Arial"/>
          <w:color w:val="auto"/>
          <w:sz w:val="18"/>
          <w:szCs w:val="18"/>
          <w:lang w:val="en-GB"/>
        </w:rPr>
        <w:t>31 March</w:t>
      </w:r>
      <w:r w:rsidRPr="00BD122E">
        <w:rPr>
          <w:rFonts w:ascii="Arial" w:hAnsi="Arial" w:cs="Arial"/>
          <w:color w:val="auto"/>
          <w:sz w:val="18"/>
          <w:szCs w:val="18"/>
          <w:lang w:val="en-GB"/>
        </w:rPr>
        <w:t xml:space="preserve"> </w:t>
      </w:r>
      <w:r w:rsidR="00D65AB8" w:rsidRPr="00BD122E">
        <w:rPr>
          <w:rFonts w:ascii="Arial" w:hAnsi="Arial" w:cs="Arial"/>
          <w:color w:val="auto"/>
          <w:sz w:val="18"/>
          <w:szCs w:val="18"/>
          <w:lang w:val="en-GB"/>
        </w:rPr>
        <w:t>2021</w:t>
      </w:r>
      <w:r w:rsidRPr="00BD122E">
        <w:rPr>
          <w:rFonts w:ascii="Arial" w:hAnsi="Arial" w:cs="Arial"/>
          <w:color w:val="auto"/>
          <w:sz w:val="18"/>
          <w:szCs w:val="18"/>
          <w:lang w:val="en-GB"/>
        </w:rPr>
        <w:t xml:space="preserve">, </w:t>
      </w:r>
      <w:r w:rsidR="001775A8" w:rsidRPr="00BD122E">
        <w:rPr>
          <w:rFonts w:ascii="Arial" w:hAnsi="Arial" w:cs="Arial"/>
          <w:color w:val="auto"/>
          <w:sz w:val="18"/>
          <w:szCs w:val="18"/>
          <w:lang w:val="en-GB"/>
        </w:rPr>
        <w:t>S</w:t>
      </w:r>
      <w:r w:rsidR="00EE7FFD" w:rsidRPr="00BD122E">
        <w:rPr>
          <w:rFonts w:ascii="Arial" w:hAnsi="Arial" w:cs="Arial"/>
          <w:color w:val="auto"/>
          <w:sz w:val="18"/>
          <w:szCs w:val="18"/>
          <w:lang w:val="en-GB"/>
        </w:rPr>
        <w:t xml:space="preserve">hort-term borrowings from financial institutions </w:t>
      </w:r>
      <w:r w:rsidRPr="00BD122E">
        <w:rPr>
          <w:rFonts w:ascii="Arial" w:hAnsi="Arial" w:cs="Arial"/>
          <w:color w:val="auto"/>
          <w:sz w:val="18"/>
          <w:szCs w:val="18"/>
          <w:lang w:val="en-GB"/>
        </w:rPr>
        <w:t>of Baht</w:t>
      </w:r>
      <w:r w:rsidR="00E66F69" w:rsidRPr="00BD122E">
        <w:rPr>
          <w:rFonts w:ascii="Arial" w:hAnsi="Arial" w:cs="Arial"/>
          <w:color w:val="auto"/>
          <w:sz w:val="18"/>
          <w:szCs w:val="18"/>
          <w:lang w:val="en-GB"/>
        </w:rPr>
        <w:t xml:space="preserve"> 1</w:t>
      </w:r>
      <w:r w:rsidR="001775A8" w:rsidRPr="00BD122E">
        <w:rPr>
          <w:rFonts w:ascii="Arial" w:hAnsi="Arial" w:cs="Arial"/>
          <w:color w:val="auto"/>
          <w:sz w:val="18"/>
          <w:szCs w:val="18"/>
          <w:lang w:val="en-GB"/>
        </w:rPr>
        <w:t>,286.3</w:t>
      </w:r>
      <w:r w:rsidR="00E10DCC" w:rsidRPr="00BD122E">
        <w:rPr>
          <w:rFonts w:ascii="Arial" w:hAnsi="Arial" w:cs="Arial"/>
          <w:color w:val="auto"/>
          <w:sz w:val="18"/>
          <w:szCs w:val="18"/>
          <w:lang w:val="en-GB"/>
        </w:rPr>
        <w:t xml:space="preserve"> </w:t>
      </w:r>
      <w:r w:rsidRPr="00BD122E">
        <w:rPr>
          <w:rFonts w:ascii="Arial" w:hAnsi="Arial" w:cs="Arial"/>
          <w:color w:val="auto"/>
          <w:sz w:val="18"/>
          <w:szCs w:val="18"/>
          <w:lang w:val="en-GB"/>
        </w:rPr>
        <w:t>million bore interest</w:t>
      </w:r>
      <w:r w:rsidR="007E2AB1" w:rsidRPr="00BD122E">
        <w:rPr>
          <w:rFonts w:ascii="Arial" w:hAnsi="Arial" w:cs="Arial"/>
          <w:color w:val="auto"/>
          <w:sz w:val="18"/>
          <w:szCs w:val="18"/>
          <w:lang w:val="en-GB"/>
        </w:rPr>
        <w:t>s</w:t>
      </w:r>
      <w:r w:rsidRPr="00BD122E">
        <w:rPr>
          <w:rFonts w:ascii="Arial" w:hAnsi="Arial" w:cs="Arial"/>
          <w:color w:val="auto"/>
          <w:sz w:val="18"/>
          <w:szCs w:val="18"/>
          <w:lang w:val="en-GB"/>
        </w:rPr>
        <w:t xml:space="preserve"> from </w:t>
      </w:r>
      <w:r w:rsidR="001775A8" w:rsidRPr="00BD122E">
        <w:rPr>
          <w:rFonts w:ascii="Arial" w:hAnsi="Arial" w:cs="Arial"/>
          <w:color w:val="auto"/>
          <w:sz w:val="18"/>
          <w:szCs w:val="18"/>
          <w:lang w:val="en-GB"/>
        </w:rPr>
        <w:t>1.51</w:t>
      </w:r>
      <w:r w:rsidRPr="00BD122E">
        <w:rPr>
          <w:rFonts w:ascii="Arial" w:hAnsi="Arial" w:cs="Arial"/>
          <w:color w:val="auto"/>
          <w:sz w:val="18"/>
          <w:szCs w:val="18"/>
          <w:lang w:val="en-GB"/>
        </w:rPr>
        <w:t xml:space="preserve">% </w:t>
      </w:r>
      <w:r w:rsidR="00C41F9B" w:rsidRPr="00BD122E">
        <w:rPr>
          <w:rFonts w:ascii="Arial" w:hAnsi="Arial" w:cs="Arial"/>
          <w:color w:val="auto"/>
          <w:sz w:val="18"/>
          <w:szCs w:val="18"/>
          <w:lang w:val="en-GB"/>
        </w:rPr>
        <w:t>to</w:t>
      </w:r>
      <w:r w:rsidR="00E66F69" w:rsidRPr="00BD122E">
        <w:rPr>
          <w:rFonts w:ascii="Arial" w:hAnsi="Arial" w:cs="Arial"/>
          <w:color w:val="auto"/>
          <w:sz w:val="18"/>
          <w:szCs w:val="18"/>
          <w:lang w:val="en-GB"/>
        </w:rPr>
        <w:t xml:space="preserve"> </w:t>
      </w:r>
      <w:r w:rsidR="001775A8" w:rsidRPr="00BD122E">
        <w:rPr>
          <w:rFonts w:ascii="Arial" w:hAnsi="Arial" w:cs="Arial"/>
          <w:color w:val="auto"/>
          <w:sz w:val="18"/>
          <w:szCs w:val="18"/>
          <w:lang w:val="en-GB"/>
        </w:rPr>
        <w:t>4.25</w:t>
      </w:r>
      <w:r w:rsidRPr="00BD122E">
        <w:rPr>
          <w:rFonts w:ascii="Arial" w:hAnsi="Arial" w:cs="Arial"/>
          <w:color w:val="auto"/>
          <w:sz w:val="18"/>
          <w:szCs w:val="18"/>
          <w:lang w:val="en-GB"/>
        </w:rPr>
        <w:t>% per annum (</w:t>
      </w:r>
      <w:r w:rsidR="0018081B" w:rsidRPr="00BD122E">
        <w:rPr>
          <w:rFonts w:ascii="Arial" w:hAnsi="Arial" w:cs="Arial"/>
          <w:color w:val="auto"/>
          <w:sz w:val="18"/>
          <w:szCs w:val="18"/>
          <w:lang w:val="en-GB"/>
        </w:rPr>
        <w:t>A</w:t>
      </w:r>
      <w:r w:rsidRPr="00BD122E">
        <w:rPr>
          <w:rFonts w:ascii="Arial" w:hAnsi="Arial" w:cs="Arial"/>
          <w:color w:val="auto"/>
          <w:sz w:val="18"/>
          <w:szCs w:val="18"/>
          <w:lang w:val="en-GB"/>
        </w:rPr>
        <w:t xml:space="preserve">s at 31 December </w:t>
      </w:r>
      <w:r w:rsidR="00D65AB8" w:rsidRPr="00BD122E">
        <w:rPr>
          <w:rFonts w:ascii="Arial" w:hAnsi="Arial" w:cs="Arial"/>
          <w:color w:val="auto"/>
          <w:sz w:val="18"/>
          <w:szCs w:val="18"/>
          <w:lang w:val="en-GB"/>
        </w:rPr>
        <w:t>2020</w:t>
      </w:r>
      <w:r w:rsidRPr="00BD122E">
        <w:rPr>
          <w:rFonts w:ascii="Arial" w:hAnsi="Arial" w:cs="Arial"/>
          <w:color w:val="auto"/>
          <w:sz w:val="18"/>
          <w:szCs w:val="18"/>
          <w:lang w:val="en-GB"/>
        </w:rPr>
        <w:t xml:space="preserve">: short-term borrowings from financial institutions </w:t>
      </w:r>
      <w:r w:rsidR="00FE6313" w:rsidRPr="00BD122E">
        <w:rPr>
          <w:rFonts w:ascii="Arial" w:hAnsi="Arial" w:cs="Arial"/>
          <w:color w:val="auto"/>
          <w:sz w:val="18"/>
          <w:szCs w:val="18"/>
          <w:lang w:val="en-GB"/>
        </w:rPr>
        <w:t>of Baht 1,</w:t>
      </w:r>
      <w:r w:rsidR="001775A8" w:rsidRPr="00BD122E">
        <w:rPr>
          <w:rFonts w:ascii="Arial" w:hAnsi="Arial" w:cs="Arial"/>
          <w:color w:val="auto"/>
          <w:sz w:val="18"/>
          <w:szCs w:val="18"/>
          <w:lang w:val="en-GB"/>
        </w:rPr>
        <w:t>280.1</w:t>
      </w:r>
      <w:r w:rsidR="00FE6313" w:rsidRPr="00BD122E">
        <w:rPr>
          <w:rFonts w:ascii="Arial" w:hAnsi="Arial" w:cs="Arial"/>
          <w:color w:val="auto"/>
          <w:sz w:val="18"/>
          <w:szCs w:val="18"/>
          <w:lang w:val="en-GB"/>
        </w:rPr>
        <w:t xml:space="preserve"> million </w:t>
      </w:r>
      <w:r w:rsidRPr="00BD122E">
        <w:rPr>
          <w:rFonts w:ascii="Arial" w:hAnsi="Arial" w:cs="Arial"/>
          <w:color w:val="auto"/>
          <w:sz w:val="18"/>
          <w:szCs w:val="18"/>
          <w:lang w:val="en-GB"/>
        </w:rPr>
        <w:t>bore interest</w:t>
      </w:r>
      <w:r w:rsidR="007E2AB1" w:rsidRPr="00BD122E">
        <w:rPr>
          <w:rFonts w:ascii="Arial" w:hAnsi="Arial" w:cs="Arial"/>
          <w:color w:val="auto"/>
          <w:sz w:val="18"/>
          <w:szCs w:val="18"/>
          <w:lang w:val="en-GB"/>
        </w:rPr>
        <w:t>s</w:t>
      </w:r>
      <w:r w:rsidRPr="00BD122E">
        <w:rPr>
          <w:rFonts w:ascii="Arial" w:hAnsi="Arial" w:cs="Arial"/>
          <w:color w:val="auto"/>
          <w:sz w:val="18"/>
          <w:szCs w:val="18"/>
          <w:lang w:val="en-GB"/>
        </w:rPr>
        <w:t xml:space="preserve"> from</w:t>
      </w:r>
      <w:r w:rsidR="00C82B0A" w:rsidRPr="00BD122E">
        <w:rPr>
          <w:rFonts w:ascii="Arial" w:hAnsi="Arial" w:cs="Arial"/>
          <w:color w:val="auto"/>
          <w:sz w:val="18"/>
          <w:szCs w:val="18"/>
          <w:lang w:val="en-GB"/>
        </w:rPr>
        <w:t xml:space="preserve"> </w:t>
      </w:r>
      <w:r w:rsidR="001775A8" w:rsidRPr="00BD122E">
        <w:rPr>
          <w:rFonts w:ascii="Arial" w:hAnsi="Arial" w:cs="Arial"/>
          <w:color w:val="auto"/>
          <w:sz w:val="18"/>
          <w:szCs w:val="18"/>
          <w:lang w:val="en-GB"/>
        </w:rPr>
        <w:t>1.40</w:t>
      </w:r>
      <w:r w:rsidRPr="00BD122E">
        <w:rPr>
          <w:rFonts w:ascii="Arial" w:hAnsi="Arial" w:cs="Arial"/>
          <w:color w:val="auto"/>
          <w:sz w:val="18"/>
          <w:szCs w:val="18"/>
          <w:lang w:val="en-GB"/>
        </w:rPr>
        <w:t xml:space="preserve">% to </w:t>
      </w:r>
      <w:r w:rsidR="001775A8" w:rsidRPr="00BD122E">
        <w:rPr>
          <w:rFonts w:ascii="Arial" w:hAnsi="Arial" w:cs="Arial"/>
          <w:color w:val="auto"/>
          <w:sz w:val="18"/>
          <w:szCs w:val="18"/>
          <w:lang w:val="en-GB"/>
        </w:rPr>
        <w:t>3.50</w:t>
      </w:r>
      <w:r w:rsidRPr="00BD122E">
        <w:rPr>
          <w:rFonts w:ascii="Arial" w:hAnsi="Arial" w:cs="Arial"/>
          <w:color w:val="auto"/>
          <w:sz w:val="18"/>
          <w:szCs w:val="18"/>
          <w:lang w:val="en-GB"/>
        </w:rPr>
        <w:t>% per annum)</w:t>
      </w:r>
      <w:r w:rsidR="007E2AB1" w:rsidRPr="00BD122E">
        <w:rPr>
          <w:rFonts w:ascii="Arial" w:hAnsi="Arial" w:cs="Arial"/>
          <w:color w:val="auto"/>
          <w:sz w:val="18"/>
          <w:szCs w:val="18"/>
          <w:lang w:val="en-GB"/>
        </w:rPr>
        <w:t xml:space="preserve">. </w:t>
      </w:r>
      <w:r w:rsidRPr="00BD122E">
        <w:rPr>
          <w:rFonts w:ascii="Arial" w:hAnsi="Arial" w:cs="Arial"/>
          <w:color w:val="auto"/>
          <w:sz w:val="18"/>
          <w:szCs w:val="18"/>
          <w:lang w:val="en-GB"/>
        </w:rPr>
        <w:t xml:space="preserve">The </w:t>
      </w:r>
      <w:r w:rsidR="007A01B6" w:rsidRPr="00BD122E">
        <w:rPr>
          <w:rFonts w:ascii="Arial" w:hAnsi="Arial" w:cs="Arial"/>
          <w:color w:val="auto"/>
          <w:sz w:val="18"/>
          <w:szCs w:val="18"/>
          <w:lang w:val="en-GB"/>
        </w:rPr>
        <w:t>borrowings</w:t>
      </w:r>
      <w:r w:rsidRPr="00BD122E">
        <w:rPr>
          <w:rFonts w:ascii="Arial" w:hAnsi="Arial" w:cs="Arial"/>
          <w:color w:val="auto"/>
          <w:sz w:val="18"/>
          <w:szCs w:val="18"/>
          <w:lang w:val="en-GB"/>
        </w:rPr>
        <w:t xml:space="preserve"> were secured over land, building</w:t>
      </w:r>
      <w:r w:rsidR="00BC67C0" w:rsidRPr="00BD122E">
        <w:rPr>
          <w:rFonts w:ascii="Arial" w:hAnsi="Arial" w:cs="Arial"/>
          <w:color w:val="auto"/>
          <w:sz w:val="18"/>
          <w:szCs w:val="18"/>
          <w:lang w:val="en-GB"/>
        </w:rPr>
        <w:t>s</w:t>
      </w:r>
      <w:r w:rsidRPr="00BD122E">
        <w:rPr>
          <w:rFonts w:ascii="Arial" w:hAnsi="Arial" w:cs="Arial"/>
          <w:color w:val="auto"/>
          <w:sz w:val="18"/>
          <w:szCs w:val="18"/>
          <w:lang w:val="en-GB"/>
        </w:rPr>
        <w:t xml:space="preserve"> and building improvement</w:t>
      </w:r>
      <w:r w:rsidR="00BC67C0" w:rsidRPr="00BD122E">
        <w:rPr>
          <w:rFonts w:ascii="Arial" w:hAnsi="Arial" w:cs="Arial"/>
          <w:color w:val="auto"/>
          <w:sz w:val="18"/>
          <w:szCs w:val="18"/>
          <w:lang w:val="en-GB"/>
        </w:rPr>
        <w:t>s</w:t>
      </w:r>
      <w:r w:rsidRPr="00BD122E">
        <w:rPr>
          <w:rFonts w:ascii="Arial" w:hAnsi="Arial" w:cs="Arial"/>
          <w:color w:val="auto"/>
          <w:sz w:val="18"/>
          <w:szCs w:val="18"/>
          <w:lang w:val="en-GB"/>
        </w:rPr>
        <w:t xml:space="preserve"> and machiner</w:t>
      </w:r>
      <w:r w:rsidR="00C420F7" w:rsidRPr="00BD122E">
        <w:rPr>
          <w:rFonts w:ascii="Arial" w:hAnsi="Arial" w:cs="Arial"/>
          <w:color w:val="auto"/>
          <w:sz w:val="18"/>
          <w:szCs w:val="18"/>
          <w:lang w:val="en-GB"/>
        </w:rPr>
        <w:t>y</w:t>
      </w:r>
      <w:r w:rsidRPr="00BD122E">
        <w:rPr>
          <w:rFonts w:ascii="Arial" w:hAnsi="Arial" w:cs="Arial"/>
          <w:color w:val="auto"/>
          <w:sz w:val="18"/>
          <w:szCs w:val="18"/>
          <w:lang w:val="en-GB"/>
        </w:rPr>
        <w:t xml:space="preserve"> as stated in Note </w:t>
      </w:r>
      <w:r w:rsidR="00E10DCC" w:rsidRPr="00BD122E">
        <w:rPr>
          <w:rFonts w:ascii="Arial" w:hAnsi="Arial" w:cs="Arial"/>
          <w:color w:val="auto"/>
          <w:sz w:val="18"/>
          <w:szCs w:val="18"/>
          <w:lang w:val="en-GB"/>
        </w:rPr>
        <w:t>1</w:t>
      </w:r>
      <w:r w:rsidR="001775A8" w:rsidRPr="00BD122E">
        <w:rPr>
          <w:rFonts w:ascii="Arial" w:hAnsi="Arial" w:cs="Arial"/>
          <w:color w:val="auto"/>
          <w:sz w:val="18"/>
          <w:szCs w:val="18"/>
          <w:lang w:val="en-GB"/>
        </w:rPr>
        <w:t>1</w:t>
      </w:r>
      <w:r w:rsidR="002B128F" w:rsidRPr="00BD122E">
        <w:rPr>
          <w:rFonts w:ascii="Arial" w:hAnsi="Arial" w:cs="Arial"/>
          <w:color w:val="auto"/>
          <w:sz w:val="18"/>
          <w:szCs w:val="18"/>
          <w:lang w:val="en-GB"/>
        </w:rPr>
        <w:t>.1</w:t>
      </w:r>
      <w:r w:rsidR="00E10DCC" w:rsidRPr="00BD122E">
        <w:rPr>
          <w:rFonts w:ascii="Arial" w:hAnsi="Arial" w:cs="Arial"/>
          <w:color w:val="auto"/>
          <w:sz w:val="18"/>
          <w:szCs w:val="18"/>
          <w:lang w:val="en-GB"/>
        </w:rPr>
        <w:t>.</w:t>
      </w:r>
    </w:p>
    <w:p w:rsidR="00E7260E" w:rsidRPr="00BD122E" w:rsidRDefault="00E7260E" w:rsidP="00502779">
      <w:pPr>
        <w:jc w:val="both"/>
        <w:rPr>
          <w:rFonts w:ascii="Arial" w:hAnsi="Arial" w:cs="Arial"/>
          <w:color w:val="auto"/>
          <w:sz w:val="18"/>
          <w:szCs w:val="18"/>
          <w:lang w:val="en-GB"/>
        </w:rPr>
      </w:pPr>
    </w:p>
    <w:p w:rsidR="007B164D" w:rsidRPr="00BD122E" w:rsidRDefault="007B164D" w:rsidP="00A81866">
      <w:pPr>
        <w:tabs>
          <w:tab w:val="left" w:pos="1485"/>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50DDA" w:rsidRPr="00BD122E" w:rsidTr="00B33588">
        <w:trPr>
          <w:trHeight w:val="386"/>
        </w:trPr>
        <w:tc>
          <w:tcPr>
            <w:tcW w:w="9461" w:type="dxa"/>
            <w:shd w:val="clear" w:color="auto" w:fill="FFA543"/>
            <w:vAlign w:val="center"/>
          </w:tcPr>
          <w:p w:rsidR="00350DDA" w:rsidRPr="00BD122E" w:rsidRDefault="00D25081"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br w:type="page"/>
            </w:r>
            <w:r w:rsidR="00FD23C0" w:rsidRPr="00BD122E">
              <w:rPr>
                <w:rFonts w:ascii="Arial" w:eastAsia="Arial Unicode MS" w:hAnsi="Arial" w:cs="Arial"/>
                <w:b/>
                <w:bCs/>
                <w:color w:val="FFFFFF"/>
                <w:sz w:val="18"/>
                <w:szCs w:val="18"/>
                <w:lang w:val="en-GB"/>
              </w:rPr>
              <w:t>1</w:t>
            </w:r>
            <w:r w:rsidR="007A5DBB" w:rsidRPr="00BD122E">
              <w:rPr>
                <w:rFonts w:ascii="Arial" w:eastAsia="Arial Unicode MS" w:hAnsi="Arial" w:cs="Arial"/>
                <w:b/>
                <w:bCs/>
                <w:color w:val="FFFFFF"/>
                <w:sz w:val="18"/>
                <w:szCs w:val="18"/>
                <w:lang w:val="en-GB"/>
              </w:rPr>
              <w:t>3</w:t>
            </w:r>
            <w:r w:rsidR="00350DDA" w:rsidRPr="00BD122E">
              <w:rPr>
                <w:rFonts w:ascii="Arial" w:eastAsia="Arial Unicode MS" w:hAnsi="Arial" w:cs="Arial"/>
                <w:b/>
                <w:bCs/>
                <w:color w:val="FFFFFF"/>
                <w:sz w:val="18"/>
                <w:szCs w:val="18"/>
                <w:lang w:val="en-GB"/>
              </w:rPr>
              <w:tab/>
              <w:t xml:space="preserve">Long-term </w:t>
            </w:r>
            <w:r w:rsidRPr="00BD122E">
              <w:rPr>
                <w:rFonts w:ascii="Arial" w:eastAsia="Arial Unicode MS" w:hAnsi="Arial" w:cs="Arial"/>
                <w:b/>
                <w:bCs/>
                <w:color w:val="FFFFFF"/>
                <w:sz w:val="18"/>
                <w:szCs w:val="18"/>
                <w:lang w:val="en-GB"/>
              </w:rPr>
              <w:t>borrowings</w:t>
            </w:r>
            <w:r w:rsidR="00350DDA" w:rsidRPr="00BD122E">
              <w:rPr>
                <w:rFonts w:ascii="Arial" w:eastAsia="Arial Unicode MS" w:hAnsi="Arial" w:cs="Arial"/>
                <w:b/>
                <w:bCs/>
                <w:color w:val="FFFFFF"/>
                <w:sz w:val="18"/>
                <w:szCs w:val="18"/>
                <w:lang w:val="en-GB"/>
              </w:rPr>
              <w:t xml:space="preserve"> from financial institutions</w:t>
            </w:r>
          </w:p>
        </w:tc>
      </w:tr>
    </w:tbl>
    <w:p w:rsidR="00350DDA" w:rsidRPr="00BD122E" w:rsidRDefault="00350DDA" w:rsidP="00502779">
      <w:pPr>
        <w:ind w:left="547" w:hanging="547"/>
        <w:jc w:val="thaiDistribute"/>
        <w:rPr>
          <w:rFonts w:ascii="Arial" w:hAnsi="Arial" w:cs="Arial"/>
          <w:noProof/>
          <w:color w:val="auto"/>
          <w:sz w:val="18"/>
          <w:szCs w:val="18"/>
        </w:rPr>
      </w:pPr>
    </w:p>
    <w:p w:rsidR="00267F8E" w:rsidRPr="00BD122E" w:rsidRDefault="00527717" w:rsidP="00502779">
      <w:pPr>
        <w:jc w:val="thaiDistribute"/>
        <w:rPr>
          <w:rFonts w:ascii="Arial" w:hAnsi="Arial" w:cs="Arial"/>
          <w:color w:val="auto"/>
          <w:sz w:val="18"/>
          <w:szCs w:val="18"/>
        </w:rPr>
      </w:pPr>
      <w:r w:rsidRPr="00BD122E">
        <w:rPr>
          <w:rFonts w:ascii="Arial" w:hAnsi="Arial" w:cs="Arial"/>
          <w:color w:val="auto"/>
          <w:sz w:val="18"/>
          <w:szCs w:val="18"/>
        </w:rPr>
        <w:t>The movement</w:t>
      </w:r>
      <w:r w:rsidR="008505B0" w:rsidRPr="00BD122E">
        <w:rPr>
          <w:rFonts w:ascii="Arial" w:hAnsi="Arial" w:cs="Arial"/>
          <w:color w:val="auto"/>
          <w:sz w:val="18"/>
          <w:szCs w:val="18"/>
        </w:rPr>
        <w:t>s</w:t>
      </w:r>
      <w:r w:rsidRPr="00BD122E">
        <w:rPr>
          <w:rFonts w:ascii="Arial" w:hAnsi="Arial" w:cs="Arial"/>
          <w:color w:val="auto"/>
          <w:sz w:val="18"/>
          <w:szCs w:val="18"/>
        </w:rPr>
        <w:t xml:space="preserve"> of long-term</w:t>
      </w:r>
      <w:r w:rsidRPr="00BD122E">
        <w:rPr>
          <w:rFonts w:ascii="Arial" w:hAnsi="Arial" w:cs="Arial"/>
          <w:color w:val="auto"/>
          <w:sz w:val="18"/>
          <w:szCs w:val="18"/>
          <w:lang w:val="en-GB"/>
        </w:rPr>
        <w:t xml:space="preserve"> borrowings</w:t>
      </w:r>
      <w:r w:rsidR="0059462E" w:rsidRPr="00BD122E">
        <w:rPr>
          <w:rFonts w:ascii="Arial" w:hAnsi="Arial" w:cs="Arial"/>
          <w:color w:val="auto"/>
          <w:sz w:val="18"/>
          <w:szCs w:val="18"/>
        </w:rPr>
        <w:t xml:space="preserve"> for the </w:t>
      </w:r>
      <w:r w:rsidR="00D65AB8" w:rsidRPr="00BD122E">
        <w:rPr>
          <w:rFonts w:ascii="Arial" w:hAnsi="Arial" w:cs="Arial"/>
          <w:sz w:val="18"/>
          <w:szCs w:val="18"/>
        </w:rPr>
        <w:t>three</w:t>
      </w:r>
      <w:r w:rsidR="002F3D6A" w:rsidRPr="00BD122E">
        <w:rPr>
          <w:rFonts w:ascii="Arial" w:hAnsi="Arial" w:cs="Arial"/>
          <w:sz w:val="18"/>
          <w:szCs w:val="18"/>
        </w:rPr>
        <w:t>-month</w:t>
      </w:r>
      <w:r w:rsidR="0059462E" w:rsidRPr="00BD122E">
        <w:rPr>
          <w:rFonts w:ascii="Arial" w:hAnsi="Arial" w:cs="Arial"/>
          <w:sz w:val="18"/>
          <w:szCs w:val="18"/>
        </w:rPr>
        <w:t xml:space="preserve"> perio</w:t>
      </w:r>
      <w:r w:rsidR="002756A4" w:rsidRPr="00BD122E">
        <w:rPr>
          <w:rFonts w:ascii="Arial" w:hAnsi="Arial" w:cs="Arial"/>
          <w:sz w:val="18"/>
          <w:szCs w:val="18"/>
        </w:rPr>
        <w:t>d</w:t>
      </w:r>
      <w:r w:rsidR="0059462E" w:rsidRPr="00BD122E">
        <w:rPr>
          <w:rFonts w:ascii="Arial" w:hAnsi="Arial" w:cs="Arial"/>
          <w:sz w:val="18"/>
          <w:szCs w:val="18"/>
        </w:rPr>
        <w:t xml:space="preserve"> ended </w:t>
      </w:r>
      <w:r w:rsidR="00D65AB8" w:rsidRPr="00BD122E">
        <w:rPr>
          <w:rFonts w:ascii="Arial" w:hAnsi="Arial" w:cs="Arial"/>
          <w:sz w:val="18"/>
          <w:szCs w:val="18"/>
          <w:lang w:val="en-GB"/>
        </w:rPr>
        <w:t>31 March</w:t>
      </w:r>
      <w:r w:rsidR="001773B5" w:rsidRPr="00BD122E">
        <w:rPr>
          <w:rFonts w:ascii="Arial" w:hAnsi="Arial" w:cs="Arial"/>
          <w:color w:val="auto"/>
          <w:sz w:val="18"/>
          <w:szCs w:val="18"/>
        </w:rPr>
        <w:t xml:space="preserve"> </w:t>
      </w:r>
      <w:r w:rsidR="00D65AB8" w:rsidRPr="00BD122E">
        <w:rPr>
          <w:rFonts w:ascii="Arial" w:hAnsi="Arial" w:cs="Arial"/>
          <w:color w:val="auto"/>
          <w:sz w:val="18"/>
          <w:szCs w:val="18"/>
          <w:lang w:val="en-GB"/>
        </w:rPr>
        <w:t>2021</w:t>
      </w:r>
      <w:r w:rsidR="0059462E" w:rsidRPr="00BD122E">
        <w:rPr>
          <w:rFonts w:ascii="Arial" w:hAnsi="Arial" w:cs="Arial"/>
          <w:color w:val="auto"/>
          <w:sz w:val="18"/>
          <w:szCs w:val="18"/>
        </w:rPr>
        <w:t xml:space="preserve"> are </w:t>
      </w:r>
      <w:r w:rsidR="00267F8E" w:rsidRPr="00BD122E">
        <w:rPr>
          <w:rFonts w:ascii="Arial" w:hAnsi="Arial" w:cs="Arial"/>
          <w:color w:val="auto"/>
          <w:sz w:val="18"/>
          <w:szCs w:val="18"/>
        </w:rPr>
        <w:t>as follow</w:t>
      </w:r>
      <w:r w:rsidR="009508D0" w:rsidRPr="00BD122E">
        <w:rPr>
          <w:rFonts w:ascii="Arial" w:hAnsi="Arial" w:cs="Arial"/>
          <w:color w:val="auto"/>
          <w:sz w:val="18"/>
          <w:szCs w:val="18"/>
        </w:rPr>
        <w:t>s</w:t>
      </w:r>
      <w:r w:rsidR="00267F8E" w:rsidRPr="00BD122E">
        <w:rPr>
          <w:rFonts w:ascii="Arial" w:hAnsi="Arial" w:cs="Arial"/>
          <w:color w:val="auto"/>
          <w:sz w:val="18"/>
          <w:szCs w:val="18"/>
        </w:rPr>
        <w:t>:</w:t>
      </w:r>
    </w:p>
    <w:p w:rsidR="007A5DBB" w:rsidRPr="00BD122E" w:rsidRDefault="007A5DBB" w:rsidP="00502779">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7517"/>
        <w:gridCol w:w="1944"/>
      </w:tblGrid>
      <w:tr w:rsidR="007A5DBB" w:rsidRPr="00BD122E" w:rsidTr="000440A2">
        <w:trPr>
          <w:cantSplit/>
        </w:trPr>
        <w:tc>
          <w:tcPr>
            <w:tcW w:w="7517" w:type="dxa"/>
            <w:shd w:val="clear" w:color="auto" w:fill="auto"/>
          </w:tcPr>
          <w:p w:rsidR="007A5DBB" w:rsidRPr="00BD122E" w:rsidRDefault="007A5DBB" w:rsidP="00502779">
            <w:pPr>
              <w:ind w:left="-101"/>
              <w:jc w:val="both"/>
              <w:rPr>
                <w:rFonts w:ascii="Arial" w:eastAsia="Arial Unicode MS" w:hAnsi="Arial" w:cs="Arial"/>
                <w:b/>
                <w:bCs/>
                <w:sz w:val="18"/>
                <w:szCs w:val="18"/>
                <w:cs/>
              </w:rPr>
            </w:pPr>
          </w:p>
        </w:tc>
        <w:tc>
          <w:tcPr>
            <w:tcW w:w="1944" w:type="dxa"/>
            <w:tcBorders>
              <w:top w:val="single" w:sz="4" w:space="0" w:color="auto"/>
            </w:tcBorders>
            <w:shd w:val="clear" w:color="auto" w:fill="auto"/>
          </w:tcPr>
          <w:p w:rsidR="000440A2" w:rsidRPr="00BD122E" w:rsidRDefault="007A5DBB" w:rsidP="00502779">
            <w:pPr>
              <w:tabs>
                <w:tab w:val="left" w:pos="6840"/>
              </w:tabs>
              <w:ind w:right="-74"/>
              <w:jc w:val="right"/>
              <w:rPr>
                <w:rFonts w:ascii="Arial" w:eastAsia="Arial Unicode MS" w:hAnsi="Arial" w:cs="Arial"/>
                <w:b/>
                <w:bCs/>
                <w:color w:val="auto"/>
                <w:spacing w:val="-4"/>
                <w:sz w:val="18"/>
                <w:szCs w:val="18"/>
              </w:rPr>
            </w:pPr>
            <w:r w:rsidRPr="00BD122E">
              <w:rPr>
                <w:rFonts w:ascii="Arial" w:eastAsia="Arial Unicode MS" w:hAnsi="Arial" w:cs="Arial"/>
                <w:b/>
                <w:bCs/>
                <w:color w:val="auto"/>
                <w:spacing w:val="-4"/>
                <w:sz w:val="18"/>
                <w:szCs w:val="18"/>
              </w:rPr>
              <w:t xml:space="preserve">Consolidated </w:t>
            </w:r>
          </w:p>
          <w:p w:rsidR="007A5DBB" w:rsidRPr="00BD122E" w:rsidRDefault="007A5DBB" w:rsidP="00502779">
            <w:pPr>
              <w:tabs>
                <w:tab w:val="left" w:pos="6840"/>
              </w:tabs>
              <w:ind w:right="-74"/>
              <w:jc w:val="right"/>
              <w:rPr>
                <w:rFonts w:ascii="Arial" w:eastAsia="Arial Unicode MS" w:hAnsi="Arial" w:cs="Arial"/>
                <w:b/>
                <w:bCs/>
                <w:color w:val="auto"/>
                <w:sz w:val="18"/>
                <w:szCs w:val="18"/>
                <w:highlight w:val="yellow"/>
                <w:cs/>
              </w:rPr>
            </w:pPr>
            <w:r w:rsidRPr="00BD122E">
              <w:rPr>
                <w:rFonts w:ascii="Arial" w:eastAsia="Arial Unicode MS" w:hAnsi="Arial" w:cs="Arial"/>
                <w:b/>
                <w:bCs/>
                <w:color w:val="auto"/>
                <w:spacing w:val="-4"/>
                <w:sz w:val="18"/>
                <w:szCs w:val="18"/>
              </w:rPr>
              <w:t>and Separate financial information</w:t>
            </w:r>
          </w:p>
        </w:tc>
      </w:tr>
      <w:tr w:rsidR="00B935EF" w:rsidRPr="00BD122E" w:rsidTr="000440A2">
        <w:trPr>
          <w:cantSplit/>
        </w:trPr>
        <w:tc>
          <w:tcPr>
            <w:tcW w:w="7517" w:type="dxa"/>
            <w:shd w:val="clear" w:color="auto" w:fill="auto"/>
          </w:tcPr>
          <w:p w:rsidR="00B935EF" w:rsidRPr="00BD122E" w:rsidRDefault="00B935EF" w:rsidP="00502779">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rsidR="00B935EF" w:rsidRPr="00BD122E" w:rsidRDefault="00B935EF" w:rsidP="000440A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D122E">
              <w:rPr>
                <w:rFonts w:ascii="Arial" w:hAnsi="Arial" w:cs="Arial"/>
                <w:b/>
                <w:bCs/>
                <w:color w:val="auto"/>
                <w:sz w:val="18"/>
                <w:szCs w:val="18"/>
              </w:rPr>
              <w:t>Thousand</w:t>
            </w:r>
            <w:r w:rsidR="000440A2" w:rsidRPr="00BD122E">
              <w:rPr>
                <w:rFonts w:ascii="Arial" w:hAnsi="Arial" w:cs="Arial"/>
                <w:b/>
                <w:bCs/>
                <w:color w:val="auto"/>
                <w:sz w:val="18"/>
                <w:szCs w:val="18"/>
              </w:rPr>
              <w:t xml:space="preserve"> </w:t>
            </w:r>
            <w:r w:rsidRPr="00BD122E">
              <w:rPr>
                <w:rFonts w:ascii="Arial" w:hAnsi="Arial" w:cs="Arial"/>
                <w:b/>
                <w:bCs/>
                <w:color w:val="auto"/>
                <w:sz w:val="18"/>
                <w:szCs w:val="18"/>
              </w:rPr>
              <w:t>Baht</w:t>
            </w:r>
          </w:p>
        </w:tc>
      </w:tr>
      <w:tr w:rsidR="00B935EF" w:rsidRPr="00BD122E" w:rsidTr="000440A2">
        <w:trPr>
          <w:cantSplit/>
        </w:trPr>
        <w:tc>
          <w:tcPr>
            <w:tcW w:w="7517" w:type="dxa"/>
          </w:tcPr>
          <w:p w:rsidR="00B935EF" w:rsidRPr="00BD122E" w:rsidRDefault="00B935EF" w:rsidP="00502779">
            <w:pPr>
              <w:ind w:left="-101"/>
              <w:jc w:val="both"/>
              <w:rPr>
                <w:rFonts w:ascii="Arial" w:eastAsia="Arial Unicode MS" w:hAnsi="Arial" w:cs="Arial"/>
                <w:sz w:val="18"/>
                <w:szCs w:val="18"/>
                <w:cs/>
                <w:lang w:val="en-GB"/>
              </w:rPr>
            </w:pPr>
          </w:p>
        </w:tc>
        <w:tc>
          <w:tcPr>
            <w:tcW w:w="1944" w:type="dxa"/>
            <w:tcBorders>
              <w:top w:val="single" w:sz="4" w:space="0" w:color="auto"/>
            </w:tcBorders>
            <w:shd w:val="clear" w:color="auto" w:fill="FAFAFA"/>
          </w:tcPr>
          <w:p w:rsidR="00B935EF" w:rsidRPr="00BD122E" w:rsidRDefault="00B935EF" w:rsidP="00502779">
            <w:pPr>
              <w:ind w:right="-72"/>
              <w:jc w:val="right"/>
              <w:rPr>
                <w:rFonts w:ascii="Arial" w:eastAsia="Arial Unicode MS" w:hAnsi="Arial" w:cs="Arial"/>
                <w:color w:val="auto"/>
                <w:sz w:val="18"/>
                <w:szCs w:val="18"/>
              </w:rPr>
            </w:pPr>
          </w:p>
        </w:tc>
      </w:tr>
      <w:tr w:rsidR="00B935EF" w:rsidRPr="00BD122E" w:rsidTr="000440A2">
        <w:trPr>
          <w:cantSplit/>
        </w:trPr>
        <w:tc>
          <w:tcPr>
            <w:tcW w:w="7517" w:type="dxa"/>
          </w:tcPr>
          <w:p w:rsidR="00B935EF" w:rsidRPr="00BD122E" w:rsidRDefault="00B935EF" w:rsidP="00502779">
            <w:pPr>
              <w:ind w:left="-101"/>
              <w:rPr>
                <w:rFonts w:ascii="Arial" w:hAnsi="Arial" w:cs="Arial"/>
                <w:color w:val="auto"/>
                <w:sz w:val="18"/>
                <w:szCs w:val="18"/>
              </w:rPr>
            </w:pPr>
            <w:r w:rsidRPr="00BD122E">
              <w:rPr>
                <w:rFonts w:ascii="Arial" w:hAnsi="Arial" w:cs="Arial"/>
                <w:color w:val="auto"/>
                <w:sz w:val="18"/>
                <w:szCs w:val="18"/>
              </w:rPr>
              <w:t>Opening book value</w:t>
            </w:r>
          </w:p>
        </w:tc>
        <w:tc>
          <w:tcPr>
            <w:tcW w:w="1944" w:type="dxa"/>
            <w:shd w:val="clear" w:color="auto" w:fill="FAFAFA"/>
          </w:tcPr>
          <w:p w:rsidR="00B935EF" w:rsidRPr="00BD122E" w:rsidRDefault="00B935EF"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lang w:val="en-GB"/>
              </w:rPr>
              <w:t>998</w:t>
            </w:r>
            <w:r w:rsidRPr="00BD122E">
              <w:rPr>
                <w:rFonts w:ascii="Arial" w:eastAsia="Arial Unicode MS" w:hAnsi="Arial" w:cs="Arial"/>
                <w:sz w:val="18"/>
                <w:szCs w:val="18"/>
              </w:rPr>
              <w:t>,</w:t>
            </w:r>
            <w:r w:rsidRPr="00BD122E">
              <w:rPr>
                <w:rFonts w:ascii="Arial" w:eastAsia="Arial Unicode MS" w:hAnsi="Arial" w:cs="Arial"/>
                <w:sz w:val="18"/>
                <w:szCs w:val="18"/>
                <w:lang w:val="en-GB"/>
              </w:rPr>
              <w:t>789</w:t>
            </w:r>
          </w:p>
        </w:tc>
      </w:tr>
      <w:tr w:rsidR="00B935EF" w:rsidRPr="00BD122E" w:rsidTr="000440A2">
        <w:trPr>
          <w:cantSplit/>
        </w:trPr>
        <w:tc>
          <w:tcPr>
            <w:tcW w:w="7517" w:type="dxa"/>
          </w:tcPr>
          <w:p w:rsidR="00B935EF" w:rsidRPr="00BD122E" w:rsidRDefault="00B935EF" w:rsidP="00502779">
            <w:pPr>
              <w:ind w:left="-101"/>
              <w:rPr>
                <w:rFonts w:ascii="Arial" w:hAnsi="Arial" w:cs="Arial"/>
                <w:color w:val="auto"/>
                <w:sz w:val="18"/>
                <w:szCs w:val="18"/>
              </w:rPr>
            </w:pPr>
            <w:r w:rsidRPr="00BD122E">
              <w:rPr>
                <w:rFonts w:ascii="Arial" w:hAnsi="Arial" w:cs="Arial"/>
                <w:color w:val="auto"/>
                <w:sz w:val="18"/>
                <w:szCs w:val="18"/>
              </w:rPr>
              <w:t>Cash flows:</w:t>
            </w:r>
          </w:p>
        </w:tc>
        <w:tc>
          <w:tcPr>
            <w:tcW w:w="1944" w:type="dxa"/>
            <w:shd w:val="clear" w:color="auto" w:fill="FAFAFA"/>
          </w:tcPr>
          <w:p w:rsidR="00B935EF" w:rsidRPr="00BD122E" w:rsidRDefault="00B935EF" w:rsidP="00502779">
            <w:pPr>
              <w:ind w:left="-40" w:right="-72"/>
              <w:jc w:val="right"/>
              <w:rPr>
                <w:rFonts w:ascii="Arial" w:eastAsia="Arial Unicode MS" w:hAnsi="Arial" w:cs="Arial"/>
                <w:sz w:val="18"/>
                <w:szCs w:val="18"/>
              </w:rPr>
            </w:pPr>
          </w:p>
        </w:tc>
      </w:tr>
      <w:tr w:rsidR="00B935EF" w:rsidRPr="00BD122E" w:rsidTr="000440A2">
        <w:trPr>
          <w:cantSplit/>
          <w:trHeight w:val="144"/>
        </w:trPr>
        <w:tc>
          <w:tcPr>
            <w:tcW w:w="7517" w:type="dxa"/>
          </w:tcPr>
          <w:p w:rsidR="00B935EF" w:rsidRPr="00BD122E" w:rsidRDefault="00B935EF" w:rsidP="00502779">
            <w:pPr>
              <w:ind w:left="-101"/>
              <w:rPr>
                <w:rFonts w:ascii="Arial" w:hAnsi="Arial" w:cs="Arial"/>
                <w:color w:val="auto"/>
                <w:sz w:val="18"/>
                <w:szCs w:val="18"/>
              </w:rPr>
            </w:pPr>
            <w:r w:rsidRPr="00BD122E">
              <w:rPr>
                <w:rFonts w:ascii="Arial" w:hAnsi="Arial" w:cs="Arial"/>
                <w:color w:val="auto"/>
                <w:sz w:val="18"/>
                <w:szCs w:val="18"/>
              </w:rPr>
              <w:t xml:space="preserve">   Additions of borrowings during the period</w:t>
            </w:r>
          </w:p>
        </w:tc>
        <w:tc>
          <w:tcPr>
            <w:tcW w:w="1944" w:type="dxa"/>
            <w:shd w:val="clear" w:color="auto" w:fill="FAFAFA"/>
          </w:tcPr>
          <w:p w:rsidR="00B935EF" w:rsidRPr="00BD122E" w:rsidRDefault="00B935EF"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lang w:val="en-GB"/>
              </w:rPr>
              <w:t>33</w:t>
            </w:r>
            <w:r w:rsidRPr="00BD122E">
              <w:rPr>
                <w:rFonts w:ascii="Arial" w:eastAsia="Arial Unicode MS" w:hAnsi="Arial" w:cs="Arial"/>
                <w:sz w:val="18"/>
                <w:szCs w:val="18"/>
              </w:rPr>
              <w:t>,</w:t>
            </w:r>
            <w:r w:rsidRPr="00BD122E">
              <w:rPr>
                <w:rFonts w:ascii="Arial" w:eastAsia="Arial Unicode MS" w:hAnsi="Arial" w:cs="Arial"/>
                <w:sz w:val="18"/>
                <w:szCs w:val="18"/>
                <w:lang w:val="en-GB"/>
              </w:rPr>
              <w:t>635</w:t>
            </w:r>
          </w:p>
        </w:tc>
      </w:tr>
      <w:tr w:rsidR="00B935EF" w:rsidRPr="00BD122E" w:rsidTr="000440A2">
        <w:trPr>
          <w:cantSplit/>
        </w:trPr>
        <w:tc>
          <w:tcPr>
            <w:tcW w:w="7517" w:type="dxa"/>
          </w:tcPr>
          <w:p w:rsidR="00B935EF" w:rsidRPr="00BD122E" w:rsidRDefault="00B935EF" w:rsidP="00502779">
            <w:pPr>
              <w:ind w:left="-101"/>
              <w:rPr>
                <w:rFonts w:ascii="Arial" w:hAnsi="Arial" w:cs="Arial"/>
                <w:color w:val="auto"/>
                <w:sz w:val="18"/>
                <w:szCs w:val="18"/>
              </w:rPr>
            </w:pPr>
            <w:r w:rsidRPr="00BD122E">
              <w:rPr>
                <w:rFonts w:ascii="Arial" w:hAnsi="Arial" w:cs="Arial"/>
                <w:color w:val="auto"/>
                <w:sz w:val="18"/>
                <w:szCs w:val="18"/>
              </w:rPr>
              <w:t xml:space="preserve">   Repayments of borrowings during the period</w:t>
            </w:r>
          </w:p>
        </w:tc>
        <w:tc>
          <w:tcPr>
            <w:tcW w:w="1944" w:type="dxa"/>
            <w:shd w:val="clear" w:color="auto" w:fill="FAFAFA"/>
          </w:tcPr>
          <w:p w:rsidR="00B935EF" w:rsidRPr="00BD122E" w:rsidRDefault="00B935EF"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rPr>
              <w:t xml:space="preserve"> (</w:t>
            </w:r>
            <w:r w:rsidRPr="00BD122E">
              <w:rPr>
                <w:rFonts w:ascii="Arial" w:eastAsia="Arial Unicode MS" w:hAnsi="Arial" w:cs="Arial"/>
                <w:sz w:val="18"/>
                <w:szCs w:val="18"/>
                <w:lang w:val="en-GB"/>
              </w:rPr>
              <w:t>92</w:t>
            </w:r>
            <w:r w:rsidRPr="00BD122E">
              <w:rPr>
                <w:rFonts w:ascii="Arial" w:eastAsia="Arial Unicode MS" w:hAnsi="Arial" w:cs="Arial"/>
                <w:sz w:val="18"/>
                <w:szCs w:val="18"/>
              </w:rPr>
              <w:t>,</w:t>
            </w:r>
            <w:r w:rsidRPr="00BD122E">
              <w:rPr>
                <w:rFonts w:ascii="Arial" w:eastAsia="Arial Unicode MS" w:hAnsi="Arial" w:cs="Arial"/>
                <w:sz w:val="18"/>
                <w:szCs w:val="18"/>
                <w:lang w:val="en-GB"/>
              </w:rPr>
              <w:t>570</w:t>
            </w:r>
            <w:r w:rsidRPr="00BD122E">
              <w:rPr>
                <w:rFonts w:ascii="Arial" w:eastAsia="Arial Unicode MS" w:hAnsi="Arial" w:cs="Arial"/>
                <w:sz w:val="18"/>
                <w:szCs w:val="18"/>
              </w:rPr>
              <w:t>)</w:t>
            </w:r>
          </w:p>
        </w:tc>
      </w:tr>
      <w:tr w:rsidR="00B935EF" w:rsidRPr="00BD122E" w:rsidTr="000440A2">
        <w:trPr>
          <w:cantSplit/>
        </w:trPr>
        <w:tc>
          <w:tcPr>
            <w:tcW w:w="7517" w:type="dxa"/>
          </w:tcPr>
          <w:p w:rsidR="00B935EF" w:rsidRPr="00BD122E" w:rsidRDefault="00B935EF" w:rsidP="00502779">
            <w:pPr>
              <w:ind w:left="-101"/>
              <w:jc w:val="both"/>
              <w:rPr>
                <w:rFonts w:ascii="Arial" w:eastAsia="Arial Unicode MS" w:hAnsi="Arial" w:cs="Arial"/>
                <w:sz w:val="18"/>
                <w:szCs w:val="18"/>
                <w:cs/>
              </w:rPr>
            </w:pPr>
            <w:r w:rsidRPr="00BD122E">
              <w:rPr>
                <w:rFonts w:ascii="Arial" w:hAnsi="Arial" w:cs="Arial"/>
                <w:color w:val="auto"/>
                <w:sz w:val="18"/>
                <w:szCs w:val="18"/>
              </w:rPr>
              <w:t>Non-cash transactions:</w:t>
            </w:r>
          </w:p>
        </w:tc>
        <w:tc>
          <w:tcPr>
            <w:tcW w:w="1944" w:type="dxa"/>
            <w:shd w:val="clear" w:color="auto" w:fill="FAFAFA"/>
          </w:tcPr>
          <w:p w:rsidR="00B935EF" w:rsidRPr="00BD122E" w:rsidRDefault="00B935EF" w:rsidP="00502779">
            <w:pPr>
              <w:ind w:left="-40" w:right="-72"/>
              <w:jc w:val="right"/>
              <w:rPr>
                <w:rFonts w:ascii="Arial" w:eastAsia="Arial Unicode MS" w:hAnsi="Arial" w:cs="Arial"/>
                <w:sz w:val="18"/>
                <w:szCs w:val="18"/>
              </w:rPr>
            </w:pPr>
          </w:p>
        </w:tc>
      </w:tr>
      <w:tr w:rsidR="00B935EF" w:rsidRPr="00BD122E" w:rsidTr="000440A2">
        <w:trPr>
          <w:cantSplit/>
        </w:trPr>
        <w:tc>
          <w:tcPr>
            <w:tcW w:w="7517" w:type="dxa"/>
          </w:tcPr>
          <w:p w:rsidR="00B935EF" w:rsidRPr="00BD122E" w:rsidRDefault="00B935EF" w:rsidP="00502779">
            <w:pPr>
              <w:ind w:left="-101"/>
              <w:rPr>
                <w:rFonts w:ascii="Arial" w:hAnsi="Arial" w:cs="Arial"/>
                <w:color w:val="auto"/>
                <w:sz w:val="18"/>
                <w:szCs w:val="18"/>
              </w:rPr>
            </w:pPr>
            <w:r w:rsidRPr="00BD122E">
              <w:rPr>
                <w:rFonts w:ascii="Arial" w:hAnsi="Arial" w:cs="Arial"/>
                <w:color w:val="auto"/>
                <w:sz w:val="18"/>
                <w:szCs w:val="18"/>
              </w:rPr>
              <w:t xml:space="preserve">   </w:t>
            </w:r>
            <w:proofErr w:type="spellStart"/>
            <w:r w:rsidRPr="00BD122E">
              <w:rPr>
                <w:rFonts w:ascii="Arial" w:hAnsi="Arial" w:cs="Arial"/>
                <w:color w:val="auto"/>
                <w:sz w:val="18"/>
                <w:szCs w:val="18"/>
              </w:rPr>
              <w:t>Amortisation</w:t>
            </w:r>
            <w:proofErr w:type="spellEnd"/>
            <w:r w:rsidRPr="00BD122E">
              <w:rPr>
                <w:rFonts w:ascii="Arial" w:hAnsi="Arial" w:cs="Arial"/>
                <w:color w:val="auto"/>
                <w:sz w:val="18"/>
                <w:szCs w:val="18"/>
              </w:rPr>
              <w:t xml:space="preserve"> of front-end fees</w:t>
            </w:r>
          </w:p>
        </w:tc>
        <w:tc>
          <w:tcPr>
            <w:tcW w:w="1944" w:type="dxa"/>
            <w:tcBorders>
              <w:bottom w:val="single" w:sz="4" w:space="0" w:color="auto"/>
            </w:tcBorders>
            <w:shd w:val="clear" w:color="auto" w:fill="FAFAFA"/>
          </w:tcPr>
          <w:p w:rsidR="00B935EF" w:rsidRPr="00BD122E" w:rsidRDefault="00B935EF"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lang w:val="en-GB"/>
              </w:rPr>
              <w:t>145</w:t>
            </w:r>
          </w:p>
        </w:tc>
      </w:tr>
      <w:tr w:rsidR="000440A2" w:rsidRPr="00BD122E" w:rsidTr="000440A2">
        <w:trPr>
          <w:cantSplit/>
        </w:trPr>
        <w:tc>
          <w:tcPr>
            <w:tcW w:w="7517" w:type="dxa"/>
          </w:tcPr>
          <w:p w:rsidR="000440A2" w:rsidRPr="00BD122E" w:rsidRDefault="000440A2" w:rsidP="00502779">
            <w:pPr>
              <w:ind w:left="-101"/>
              <w:rPr>
                <w:rFonts w:ascii="Arial" w:hAnsi="Arial" w:cs="Arial"/>
                <w:color w:val="auto"/>
                <w:sz w:val="18"/>
                <w:szCs w:val="18"/>
              </w:rPr>
            </w:pPr>
          </w:p>
        </w:tc>
        <w:tc>
          <w:tcPr>
            <w:tcW w:w="1944" w:type="dxa"/>
            <w:tcBorders>
              <w:top w:val="single" w:sz="4" w:space="0" w:color="auto"/>
            </w:tcBorders>
            <w:shd w:val="clear" w:color="auto" w:fill="FAFAFA"/>
          </w:tcPr>
          <w:p w:rsidR="000440A2" w:rsidRPr="00BD122E" w:rsidRDefault="000440A2" w:rsidP="00502779">
            <w:pPr>
              <w:ind w:left="-40" w:right="-72"/>
              <w:jc w:val="right"/>
              <w:rPr>
                <w:rFonts w:ascii="Arial" w:eastAsia="Arial Unicode MS" w:hAnsi="Arial" w:cs="Arial"/>
                <w:sz w:val="18"/>
                <w:szCs w:val="18"/>
                <w:lang w:val="en-GB"/>
              </w:rPr>
            </w:pPr>
          </w:p>
        </w:tc>
      </w:tr>
      <w:tr w:rsidR="00B935EF" w:rsidRPr="00BD122E" w:rsidTr="000440A2">
        <w:trPr>
          <w:cantSplit/>
        </w:trPr>
        <w:tc>
          <w:tcPr>
            <w:tcW w:w="7517" w:type="dxa"/>
          </w:tcPr>
          <w:p w:rsidR="00B935EF" w:rsidRPr="00BD122E" w:rsidRDefault="00B935EF" w:rsidP="00502779">
            <w:pPr>
              <w:ind w:left="-101"/>
              <w:rPr>
                <w:rFonts w:ascii="Arial" w:hAnsi="Arial" w:cs="Arial"/>
                <w:color w:val="auto"/>
                <w:sz w:val="18"/>
                <w:szCs w:val="18"/>
              </w:rPr>
            </w:pPr>
            <w:r w:rsidRPr="00BD122E">
              <w:rPr>
                <w:rFonts w:ascii="Arial" w:hAnsi="Arial" w:cs="Arial"/>
                <w:color w:val="auto"/>
                <w:sz w:val="18"/>
                <w:szCs w:val="18"/>
              </w:rPr>
              <w:t>Closing book value</w:t>
            </w:r>
          </w:p>
        </w:tc>
        <w:tc>
          <w:tcPr>
            <w:tcW w:w="1944" w:type="dxa"/>
            <w:shd w:val="clear" w:color="auto" w:fill="FAFAFA"/>
          </w:tcPr>
          <w:p w:rsidR="00B935EF" w:rsidRPr="00BD122E" w:rsidRDefault="00B935EF"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lang w:val="en-GB"/>
              </w:rPr>
              <w:t>939</w:t>
            </w:r>
            <w:r w:rsidRPr="00BD122E">
              <w:rPr>
                <w:rFonts w:ascii="Arial" w:eastAsia="Arial Unicode MS" w:hAnsi="Arial" w:cs="Arial"/>
                <w:sz w:val="18"/>
                <w:szCs w:val="18"/>
              </w:rPr>
              <w:t>,</w:t>
            </w:r>
            <w:r w:rsidRPr="00BD122E">
              <w:rPr>
                <w:rFonts w:ascii="Arial" w:eastAsia="Arial Unicode MS" w:hAnsi="Arial" w:cs="Arial"/>
                <w:sz w:val="18"/>
                <w:szCs w:val="18"/>
                <w:lang w:val="en-GB"/>
              </w:rPr>
              <w:t>999</w:t>
            </w:r>
          </w:p>
        </w:tc>
      </w:tr>
      <w:tr w:rsidR="00B935EF" w:rsidRPr="00BD122E" w:rsidTr="000440A2">
        <w:trPr>
          <w:cantSplit/>
        </w:trPr>
        <w:tc>
          <w:tcPr>
            <w:tcW w:w="7517" w:type="dxa"/>
          </w:tcPr>
          <w:p w:rsidR="00B935EF" w:rsidRPr="00BD122E" w:rsidRDefault="00B935EF" w:rsidP="00502779">
            <w:pPr>
              <w:tabs>
                <w:tab w:val="left" w:pos="440"/>
              </w:tabs>
              <w:ind w:left="-101"/>
              <w:rPr>
                <w:rFonts w:ascii="Arial" w:hAnsi="Arial" w:cs="Arial"/>
                <w:color w:val="auto"/>
                <w:sz w:val="18"/>
                <w:szCs w:val="18"/>
              </w:rPr>
            </w:pPr>
            <w:r w:rsidRPr="00BD122E">
              <w:rPr>
                <w:rFonts w:ascii="Arial" w:hAnsi="Arial" w:cs="Arial"/>
                <w:color w:val="auto"/>
                <w:sz w:val="18"/>
                <w:szCs w:val="18"/>
                <w:u w:val="single"/>
              </w:rPr>
              <w:t>Less</w:t>
            </w:r>
            <w:r w:rsidRPr="00BD122E">
              <w:rPr>
                <w:rFonts w:ascii="Arial" w:hAnsi="Arial" w:cs="Arial"/>
                <w:color w:val="auto"/>
                <w:sz w:val="18"/>
                <w:szCs w:val="18"/>
              </w:rPr>
              <w:t>: Current portion of long-term borrowings from financial institutions</w:t>
            </w:r>
          </w:p>
        </w:tc>
        <w:tc>
          <w:tcPr>
            <w:tcW w:w="1944" w:type="dxa"/>
            <w:tcBorders>
              <w:bottom w:val="single" w:sz="4" w:space="0" w:color="auto"/>
            </w:tcBorders>
            <w:shd w:val="clear" w:color="auto" w:fill="FAFAFA"/>
          </w:tcPr>
          <w:p w:rsidR="00B935EF" w:rsidRPr="00BD122E" w:rsidRDefault="00B935EF" w:rsidP="00502779">
            <w:pPr>
              <w:ind w:left="-40"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(409,294)</w:t>
            </w:r>
          </w:p>
        </w:tc>
      </w:tr>
      <w:tr w:rsidR="000440A2" w:rsidRPr="00BD122E" w:rsidTr="000440A2">
        <w:trPr>
          <w:cantSplit/>
        </w:trPr>
        <w:tc>
          <w:tcPr>
            <w:tcW w:w="7517" w:type="dxa"/>
          </w:tcPr>
          <w:p w:rsidR="000440A2" w:rsidRPr="00BD122E" w:rsidRDefault="000440A2" w:rsidP="00502779">
            <w:pPr>
              <w:tabs>
                <w:tab w:val="left" w:pos="440"/>
              </w:tabs>
              <w:ind w:left="-101"/>
              <w:rPr>
                <w:rFonts w:ascii="Arial" w:hAnsi="Arial" w:cs="Arial"/>
                <w:color w:val="auto"/>
                <w:sz w:val="18"/>
                <w:szCs w:val="18"/>
                <w:u w:val="single"/>
              </w:rPr>
            </w:pPr>
          </w:p>
        </w:tc>
        <w:tc>
          <w:tcPr>
            <w:tcW w:w="1944" w:type="dxa"/>
            <w:tcBorders>
              <w:top w:val="single" w:sz="4" w:space="0" w:color="auto"/>
            </w:tcBorders>
            <w:shd w:val="clear" w:color="auto" w:fill="FAFAFA"/>
          </w:tcPr>
          <w:p w:rsidR="000440A2" w:rsidRPr="00BD122E" w:rsidRDefault="000440A2" w:rsidP="00502779">
            <w:pPr>
              <w:ind w:left="-40" w:right="-72"/>
              <w:jc w:val="right"/>
              <w:rPr>
                <w:rFonts w:ascii="Arial" w:eastAsia="Arial Unicode MS" w:hAnsi="Arial" w:cs="Arial"/>
                <w:sz w:val="18"/>
                <w:szCs w:val="18"/>
                <w:lang w:val="en-GB"/>
              </w:rPr>
            </w:pPr>
          </w:p>
        </w:tc>
      </w:tr>
      <w:tr w:rsidR="00B935EF" w:rsidRPr="00BD122E" w:rsidTr="000440A2">
        <w:trPr>
          <w:cantSplit/>
        </w:trPr>
        <w:tc>
          <w:tcPr>
            <w:tcW w:w="7517" w:type="dxa"/>
          </w:tcPr>
          <w:p w:rsidR="00B935EF" w:rsidRPr="00BD122E" w:rsidRDefault="00B935EF" w:rsidP="00502779">
            <w:pPr>
              <w:ind w:left="-101"/>
              <w:jc w:val="both"/>
              <w:rPr>
                <w:rFonts w:ascii="Arial" w:eastAsia="Arial Unicode MS" w:hAnsi="Arial" w:cs="Arial"/>
                <w:sz w:val="18"/>
                <w:szCs w:val="18"/>
                <w:cs/>
              </w:rPr>
            </w:pPr>
            <w:r w:rsidRPr="00BD122E">
              <w:rPr>
                <w:rFonts w:ascii="Arial" w:hAnsi="Arial" w:cs="Arial"/>
                <w:color w:val="auto"/>
                <w:sz w:val="18"/>
                <w:szCs w:val="18"/>
              </w:rPr>
              <w:t>Long-term borrowings from financial institutions</w:t>
            </w:r>
          </w:p>
        </w:tc>
        <w:tc>
          <w:tcPr>
            <w:tcW w:w="1944" w:type="dxa"/>
            <w:tcBorders>
              <w:bottom w:val="single" w:sz="4" w:space="0" w:color="auto"/>
            </w:tcBorders>
            <w:shd w:val="clear" w:color="auto" w:fill="FAFAFA"/>
          </w:tcPr>
          <w:p w:rsidR="00B935EF" w:rsidRPr="00BD122E" w:rsidRDefault="00B935EF" w:rsidP="00502779">
            <w:pPr>
              <w:ind w:left="-40" w:right="-72"/>
              <w:jc w:val="right"/>
              <w:rPr>
                <w:rFonts w:ascii="Arial" w:eastAsia="Arial Unicode MS" w:hAnsi="Arial" w:cs="Arial"/>
                <w:sz w:val="18"/>
                <w:szCs w:val="18"/>
              </w:rPr>
            </w:pPr>
            <w:r w:rsidRPr="00BD122E">
              <w:rPr>
                <w:rFonts w:ascii="Arial" w:eastAsia="Arial Unicode MS" w:hAnsi="Arial" w:cs="Arial"/>
                <w:sz w:val="18"/>
                <w:szCs w:val="18"/>
                <w:lang w:val="en-GB"/>
              </w:rPr>
              <w:t>530</w:t>
            </w:r>
            <w:r w:rsidRPr="00BD122E">
              <w:rPr>
                <w:rFonts w:ascii="Arial" w:eastAsia="Arial Unicode MS" w:hAnsi="Arial" w:cs="Arial"/>
                <w:sz w:val="18"/>
                <w:szCs w:val="18"/>
              </w:rPr>
              <w:t>,</w:t>
            </w:r>
            <w:r w:rsidRPr="00BD122E">
              <w:rPr>
                <w:rFonts w:ascii="Arial" w:eastAsia="Arial Unicode MS" w:hAnsi="Arial" w:cs="Arial"/>
                <w:sz w:val="18"/>
                <w:szCs w:val="18"/>
                <w:lang w:val="en-GB"/>
              </w:rPr>
              <w:t>705</w:t>
            </w:r>
          </w:p>
        </w:tc>
      </w:tr>
    </w:tbl>
    <w:p w:rsidR="003153B9" w:rsidRPr="00BD122E" w:rsidRDefault="003153B9" w:rsidP="00502779">
      <w:pPr>
        <w:jc w:val="both"/>
        <w:rPr>
          <w:rFonts w:ascii="Arial" w:hAnsi="Arial" w:cs="Arial"/>
          <w:sz w:val="18"/>
          <w:szCs w:val="18"/>
        </w:rPr>
      </w:pPr>
    </w:p>
    <w:p w:rsidR="00BD3055" w:rsidRPr="00BD122E" w:rsidRDefault="00254AAB" w:rsidP="00502779">
      <w:pPr>
        <w:jc w:val="both"/>
        <w:rPr>
          <w:rFonts w:ascii="Arial" w:hAnsi="Arial" w:cs="Arial"/>
          <w:sz w:val="18"/>
          <w:szCs w:val="18"/>
        </w:rPr>
      </w:pPr>
      <w:r w:rsidRPr="00BD122E">
        <w:rPr>
          <w:rFonts w:ascii="Arial" w:hAnsi="Arial" w:cs="Arial"/>
          <w:sz w:val="18"/>
          <w:szCs w:val="18"/>
        </w:rPr>
        <w:t xml:space="preserve">The </w:t>
      </w:r>
      <w:r w:rsidR="00317750" w:rsidRPr="00BD122E">
        <w:rPr>
          <w:rFonts w:ascii="Arial" w:hAnsi="Arial" w:cs="Arial"/>
          <w:sz w:val="18"/>
          <w:szCs w:val="18"/>
        </w:rPr>
        <w:t>long</w:t>
      </w:r>
      <w:r w:rsidR="00602CA4" w:rsidRPr="00BD122E">
        <w:rPr>
          <w:rFonts w:ascii="Arial" w:hAnsi="Arial" w:cs="Arial"/>
          <w:sz w:val="18"/>
          <w:szCs w:val="18"/>
        </w:rPr>
        <w:t xml:space="preserve">-term </w:t>
      </w:r>
      <w:r w:rsidRPr="00BD122E">
        <w:rPr>
          <w:rFonts w:ascii="Arial" w:hAnsi="Arial" w:cs="Arial"/>
          <w:sz w:val="18"/>
          <w:szCs w:val="18"/>
        </w:rPr>
        <w:t>borrowings from financial institutions</w:t>
      </w:r>
      <w:r w:rsidR="00DF49F5" w:rsidRPr="00BD122E">
        <w:rPr>
          <w:rFonts w:ascii="Arial" w:hAnsi="Arial" w:cs="Arial"/>
          <w:sz w:val="18"/>
          <w:szCs w:val="18"/>
        </w:rPr>
        <w:t xml:space="preserve"> of Baht </w:t>
      </w:r>
      <w:r w:rsidR="00DB5C8E" w:rsidRPr="00BD122E">
        <w:rPr>
          <w:rFonts w:ascii="Arial" w:hAnsi="Arial" w:cs="Arial"/>
          <w:sz w:val="18"/>
          <w:szCs w:val="18"/>
        </w:rPr>
        <w:t>940.0</w:t>
      </w:r>
      <w:r w:rsidR="00D65AB8" w:rsidRPr="00BD122E">
        <w:rPr>
          <w:rFonts w:ascii="Arial" w:hAnsi="Arial" w:cs="Arial"/>
          <w:sz w:val="18"/>
          <w:szCs w:val="18"/>
        </w:rPr>
        <w:t xml:space="preserve"> </w:t>
      </w:r>
      <w:r w:rsidR="00DF49F5" w:rsidRPr="00BD122E">
        <w:rPr>
          <w:rFonts w:ascii="Arial" w:hAnsi="Arial" w:cs="Arial"/>
          <w:sz w:val="18"/>
          <w:szCs w:val="18"/>
        </w:rPr>
        <w:t>million</w:t>
      </w:r>
      <w:r w:rsidR="00784F45" w:rsidRPr="00BD122E">
        <w:rPr>
          <w:rFonts w:ascii="Arial" w:hAnsi="Arial" w:cs="Arial"/>
          <w:sz w:val="18"/>
          <w:szCs w:val="18"/>
        </w:rPr>
        <w:t xml:space="preserve"> (As at 31 December 2020: Baht 998.8 million)</w:t>
      </w:r>
      <w:r w:rsidRPr="00BD122E">
        <w:rPr>
          <w:rFonts w:ascii="Arial" w:hAnsi="Arial" w:cs="Arial"/>
          <w:sz w:val="18"/>
          <w:szCs w:val="18"/>
        </w:rPr>
        <w:t xml:space="preserve"> are secured over </w:t>
      </w:r>
      <w:r w:rsidR="00300E4D" w:rsidRPr="00BD122E">
        <w:rPr>
          <w:rFonts w:ascii="Arial" w:hAnsi="Arial" w:cs="Arial"/>
          <w:sz w:val="18"/>
          <w:szCs w:val="18"/>
        </w:rPr>
        <w:t>land</w:t>
      </w:r>
      <w:r w:rsidR="00AB10F7" w:rsidRPr="00BD122E">
        <w:rPr>
          <w:rFonts w:ascii="Arial" w:hAnsi="Arial" w:cs="Arial"/>
          <w:sz w:val="18"/>
          <w:szCs w:val="18"/>
        </w:rPr>
        <w:t>, building</w:t>
      </w:r>
      <w:r w:rsidR="007253A4" w:rsidRPr="00BD122E">
        <w:rPr>
          <w:rFonts w:ascii="Arial" w:hAnsi="Arial" w:cs="Arial"/>
          <w:sz w:val="18"/>
          <w:szCs w:val="18"/>
        </w:rPr>
        <w:t>s</w:t>
      </w:r>
      <w:r w:rsidR="00AB10F7" w:rsidRPr="00BD122E">
        <w:rPr>
          <w:rFonts w:ascii="Arial" w:hAnsi="Arial" w:cs="Arial"/>
          <w:sz w:val="18"/>
          <w:szCs w:val="18"/>
        </w:rPr>
        <w:t xml:space="preserve"> and building improvement</w:t>
      </w:r>
      <w:r w:rsidR="007253A4" w:rsidRPr="00BD122E">
        <w:rPr>
          <w:rFonts w:ascii="Arial" w:hAnsi="Arial" w:cs="Arial"/>
          <w:sz w:val="18"/>
          <w:szCs w:val="18"/>
        </w:rPr>
        <w:t>s</w:t>
      </w:r>
      <w:r w:rsidR="00300E4D" w:rsidRPr="00BD122E">
        <w:rPr>
          <w:rFonts w:ascii="Arial" w:hAnsi="Arial" w:cs="Arial"/>
          <w:sz w:val="18"/>
          <w:szCs w:val="18"/>
        </w:rPr>
        <w:t xml:space="preserve"> and machiner</w:t>
      </w:r>
      <w:r w:rsidR="00C420F7" w:rsidRPr="00BD122E">
        <w:rPr>
          <w:rFonts w:ascii="Arial" w:hAnsi="Arial" w:cs="Arial"/>
          <w:sz w:val="18"/>
          <w:szCs w:val="18"/>
        </w:rPr>
        <w:t>y</w:t>
      </w:r>
      <w:r w:rsidR="00300E4D" w:rsidRPr="00BD122E">
        <w:rPr>
          <w:rFonts w:ascii="Arial" w:hAnsi="Arial" w:cs="Arial"/>
          <w:sz w:val="18"/>
          <w:szCs w:val="18"/>
        </w:rPr>
        <w:t xml:space="preserve"> as stated in </w:t>
      </w:r>
      <w:r w:rsidRPr="00BD122E">
        <w:rPr>
          <w:rFonts w:ascii="Arial" w:hAnsi="Arial" w:cs="Arial"/>
          <w:sz w:val="18"/>
          <w:szCs w:val="18"/>
        </w:rPr>
        <w:t xml:space="preserve">Note </w:t>
      </w:r>
      <w:r w:rsidR="003D1981" w:rsidRPr="00BD122E">
        <w:rPr>
          <w:rFonts w:ascii="Arial" w:hAnsi="Arial" w:cs="Arial"/>
          <w:sz w:val="18"/>
          <w:szCs w:val="18"/>
        </w:rPr>
        <w:t>1</w:t>
      </w:r>
      <w:r w:rsidR="00A251A0" w:rsidRPr="00BD122E">
        <w:rPr>
          <w:rFonts w:ascii="Arial" w:hAnsi="Arial" w:cs="Arial"/>
          <w:sz w:val="18"/>
          <w:szCs w:val="18"/>
        </w:rPr>
        <w:t>1</w:t>
      </w:r>
      <w:r w:rsidR="002B128F" w:rsidRPr="00BD122E">
        <w:rPr>
          <w:rFonts w:ascii="Arial" w:hAnsi="Arial" w:cs="Arial"/>
          <w:sz w:val="18"/>
          <w:szCs w:val="18"/>
        </w:rPr>
        <w:t>.1</w:t>
      </w:r>
      <w:r w:rsidRPr="00BD122E">
        <w:rPr>
          <w:rFonts w:ascii="Arial" w:hAnsi="Arial" w:cs="Arial"/>
          <w:sz w:val="18"/>
          <w:szCs w:val="18"/>
        </w:rPr>
        <w:t>.</w:t>
      </w:r>
    </w:p>
    <w:p w:rsidR="0072607C" w:rsidRPr="00BD122E" w:rsidRDefault="0072607C" w:rsidP="00502779">
      <w:pPr>
        <w:jc w:val="both"/>
        <w:rPr>
          <w:rFonts w:ascii="Arial" w:hAnsi="Arial" w:cs="Arial"/>
          <w:sz w:val="18"/>
          <w:szCs w:val="18"/>
        </w:rPr>
      </w:pPr>
    </w:p>
    <w:p w:rsidR="003E79FB" w:rsidRPr="00BD122E" w:rsidRDefault="0072607C" w:rsidP="00502779">
      <w:pPr>
        <w:jc w:val="both"/>
        <w:rPr>
          <w:rFonts w:ascii="Arial" w:hAnsi="Arial" w:cs="Arial"/>
          <w:sz w:val="18"/>
          <w:szCs w:val="18"/>
          <w:lang w:val="en-GB"/>
        </w:rPr>
      </w:pPr>
      <w:r w:rsidRPr="00BD122E">
        <w:rPr>
          <w:rFonts w:ascii="Arial" w:hAnsi="Arial" w:cs="Arial"/>
          <w:sz w:val="18"/>
          <w:szCs w:val="18"/>
          <w:lang w:val="en-GB"/>
        </w:rPr>
        <w:t xml:space="preserve">As at </w:t>
      </w:r>
      <w:r w:rsidR="00D65AB8" w:rsidRPr="00BD122E">
        <w:rPr>
          <w:rFonts w:ascii="Arial" w:hAnsi="Arial" w:cs="Arial"/>
          <w:sz w:val="18"/>
          <w:szCs w:val="18"/>
          <w:lang w:val="en-GB"/>
        </w:rPr>
        <w:t>31 March</w:t>
      </w:r>
      <w:r w:rsidRPr="00BD122E">
        <w:rPr>
          <w:rFonts w:ascii="Arial" w:hAnsi="Arial" w:cs="Arial"/>
          <w:sz w:val="18"/>
          <w:szCs w:val="18"/>
          <w:lang w:val="en-GB"/>
        </w:rPr>
        <w:t xml:space="preserve"> </w:t>
      </w:r>
      <w:r w:rsidR="00D65AB8" w:rsidRPr="00BD122E">
        <w:rPr>
          <w:rFonts w:ascii="Arial" w:hAnsi="Arial" w:cs="Arial"/>
          <w:sz w:val="18"/>
          <w:szCs w:val="18"/>
          <w:lang w:val="en-GB"/>
        </w:rPr>
        <w:t>2021</w:t>
      </w:r>
      <w:r w:rsidRPr="00BD122E">
        <w:rPr>
          <w:rFonts w:ascii="Arial" w:hAnsi="Arial" w:cs="Arial"/>
          <w:sz w:val="18"/>
          <w:szCs w:val="18"/>
          <w:lang w:val="en-GB"/>
        </w:rPr>
        <w:t>, the Group ha</w:t>
      </w:r>
      <w:r w:rsidR="005841CD" w:rsidRPr="00BD122E">
        <w:rPr>
          <w:rFonts w:ascii="Arial" w:hAnsi="Arial" w:cs="Arial"/>
          <w:sz w:val="18"/>
          <w:szCs w:val="18"/>
          <w:lang w:val="en-GB"/>
        </w:rPr>
        <w:t>d</w:t>
      </w:r>
      <w:r w:rsidRPr="00BD122E">
        <w:rPr>
          <w:rFonts w:ascii="Arial" w:hAnsi="Arial" w:cs="Arial"/>
          <w:sz w:val="18"/>
          <w:szCs w:val="18"/>
          <w:lang w:val="en-GB"/>
        </w:rPr>
        <w:t xml:space="preserve"> available </w:t>
      </w:r>
      <w:proofErr w:type="gramStart"/>
      <w:r w:rsidRPr="00BD122E">
        <w:rPr>
          <w:rFonts w:ascii="Arial" w:hAnsi="Arial" w:cs="Arial"/>
          <w:sz w:val="18"/>
          <w:szCs w:val="18"/>
          <w:lang w:val="en-GB"/>
        </w:rPr>
        <w:t>interest bearing</w:t>
      </w:r>
      <w:proofErr w:type="gramEnd"/>
      <w:r w:rsidRPr="00BD122E">
        <w:rPr>
          <w:rFonts w:ascii="Arial" w:hAnsi="Arial" w:cs="Arial"/>
          <w:sz w:val="18"/>
          <w:szCs w:val="18"/>
          <w:lang w:val="en-GB"/>
        </w:rPr>
        <w:t xml:space="preserve"> credit facilities in amount of Baht </w:t>
      </w:r>
      <w:r w:rsidR="00A05796" w:rsidRPr="00BD122E">
        <w:rPr>
          <w:rFonts w:ascii="Arial" w:hAnsi="Arial" w:cs="Arial"/>
          <w:sz w:val="18"/>
          <w:szCs w:val="18"/>
          <w:lang w:val="en-GB"/>
        </w:rPr>
        <w:t>370.6</w:t>
      </w:r>
      <w:r w:rsidRPr="00BD122E">
        <w:rPr>
          <w:rFonts w:ascii="Arial" w:hAnsi="Arial" w:cs="Arial"/>
          <w:sz w:val="18"/>
          <w:szCs w:val="18"/>
          <w:lang w:val="en-GB"/>
        </w:rPr>
        <w:t xml:space="preserve"> million and available non-</w:t>
      </w:r>
      <w:r w:rsidR="006F2215" w:rsidRPr="00BD122E">
        <w:rPr>
          <w:rFonts w:ascii="Arial" w:hAnsi="Arial" w:cs="Arial"/>
          <w:sz w:val="18"/>
          <w:szCs w:val="18"/>
          <w:lang w:val="en-GB"/>
        </w:rPr>
        <w:t xml:space="preserve">interest </w:t>
      </w:r>
      <w:r w:rsidRPr="00BD122E">
        <w:rPr>
          <w:rFonts w:ascii="Arial" w:hAnsi="Arial" w:cs="Arial"/>
          <w:sz w:val="18"/>
          <w:szCs w:val="18"/>
          <w:lang w:val="en-GB"/>
        </w:rPr>
        <w:t xml:space="preserve">bearing credit facilities of Baht </w:t>
      </w:r>
      <w:r w:rsidR="00A05796" w:rsidRPr="00BD122E">
        <w:rPr>
          <w:rFonts w:ascii="Arial" w:hAnsi="Arial" w:cs="Arial"/>
          <w:sz w:val="18"/>
          <w:szCs w:val="18"/>
          <w:lang w:val="en-GB"/>
        </w:rPr>
        <w:t>633.1</w:t>
      </w:r>
      <w:r w:rsidR="002F3D6A" w:rsidRPr="00BD122E">
        <w:rPr>
          <w:rFonts w:ascii="Arial" w:hAnsi="Arial" w:cs="Arial"/>
          <w:sz w:val="18"/>
          <w:szCs w:val="18"/>
          <w:lang w:val="en-GB"/>
        </w:rPr>
        <w:t xml:space="preserve"> </w:t>
      </w:r>
      <w:r w:rsidRPr="00BD122E">
        <w:rPr>
          <w:rFonts w:ascii="Arial" w:hAnsi="Arial" w:cs="Arial"/>
          <w:sz w:val="18"/>
          <w:szCs w:val="18"/>
          <w:lang w:val="en-GB"/>
        </w:rPr>
        <w:t>million from financial institutions</w:t>
      </w:r>
      <w:r w:rsidR="00602CA4" w:rsidRPr="00BD122E">
        <w:rPr>
          <w:rFonts w:ascii="Arial" w:hAnsi="Arial" w:cs="Arial"/>
          <w:sz w:val="18"/>
          <w:szCs w:val="18"/>
          <w:lang w:val="en-GB"/>
        </w:rPr>
        <w:t xml:space="preserve"> </w:t>
      </w:r>
      <w:r w:rsidRPr="00BD122E">
        <w:rPr>
          <w:rFonts w:ascii="Arial" w:hAnsi="Arial" w:cs="Arial"/>
          <w:sz w:val="18"/>
          <w:szCs w:val="18"/>
          <w:lang w:val="en-GB"/>
        </w:rPr>
        <w:t>(</w:t>
      </w:r>
      <w:r w:rsidR="007C29F0" w:rsidRPr="00BD122E">
        <w:rPr>
          <w:rFonts w:ascii="Arial" w:hAnsi="Arial" w:cs="Arial"/>
          <w:sz w:val="18"/>
          <w:szCs w:val="18"/>
          <w:lang w:val="en-GB"/>
        </w:rPr>
        <w:t xml:space="preserve">As at </w:t>
      </w:r>
      <w:r w:rsidRPr="00BD122E">
        <w:rPr>
          <w:rFonts w:ascii="Arial" w:hAnsi="Arial" w:cs="Arial"/>
          <w:sz w:val="18"/>
          <w:szCs w:val="18"/>
          <w:lang w:val="en-GB"/>
        </w:rPr>
        <w:t xml:space="preserve">31 December </w:t>
      </w:r>
      <w:r w:rsidR="00D65AB8" w:rsidRPr="00BD122E">
        <w:rPr>
          <w:rFonts w:ascii="Arial" w:hAnsi="Arial" w:cs="Arial"/>
          <w:sz w:val="18"/>
          <w:szCs w:val="18"/>
          <w:lang w:val="en-GB"/>
        </w:rPr>
        <w:t>2020</w:t>
      </w:r>
      <w:r w:rsidRPr="00BD122E">
        <w:rPr>
          <w:rFonts w:ascii="Arial" w:hAnsi="Arial" w:cs="Arial"/>
          <w:sz w:val="18"/>
          <w:szCs w:val="18"/>
          <w:lang w:val="en-GB"/>
        </w:rPr>
        <w:t xml:space="preserve">: Baht </w:t>
      </w:r>
      <w:r w:rsidR="007C29F0" w:rsidRPr="00BD122E">
        <w:rPr>
          <w:rFonts w:ascii="Arial" w:hAnsi="Arial" w:cs="Arial"/>
          <w:sz w:val="18"/>
          <w:szCs w:val="18"/>
          <w:lang w:val="en-GB"/>
        </w:rPr>
        <w:t>400.4</w:t>
      </w:r>
      <w:r w:rsidR="00D65AB8" w:rsidRPr="00BD122E">
        <w:rPr>
          <w:rFonts w:ascii="Arial" w:hAnsi="Arial" w:cs="Arial"/>
          <w:sz w:val="18"/>
          <w:szCs w:val="18"/>
          <w:lang w:val="en-GB"/>
        </w:rPr>
        <w:t xml:space="preserve"> </w:t>
      </w:r>
      <w:r w:rsidRPr="00BD122E">
        <w:rPr>
          <w:rFonts w:ascii="Arial" w:hAnsi="Arial" w:cs="Arial"/>
          <w:sz w:val="18"/>
          <w:szCs w:val="18"/>
          <w:lang w:val="en-GB"/>
        </w:rPr>
        <w:t xml:space="preserve">and </w:t>
      </w:r>
      <w:r w:rsidR="00F059FB" w:rsidRPr="00BD122E">
        <w:rPr>
          <w:rFonts w:ascii="Arial" w:hAnsi="Arial" w:cs="Arial"/>
          <w:sz w:val="18"/>
          <w:szCs w:val="18"/>
          <w:lang w:val="en-GB"/>
        </w:rPr>
        <w:t xml:space="preserve">Baht </w:t>
      </w:r>
      <w:r w:rsidR="007C29F0" w:rsidRPr="00BD122E">
        <w:rPr>
          <w:rFonts w:ascii="Arial" w:hAnsi="Arial" w:cs="Arial"/>
          <w:sz w:val="18"/>
          <w:szCs w:val="18"/>
          <w:lang w:val="en-GB"/>
        </w:rPr>
        <w:t>648.6</w:t>
      </w:r>
      <w:r w:rsidRPr="00BD122E">
        <w:rPr>
          <w:rFonts w:ascii="Arial" w:hAnsi="Arial" w:cs="Arial"/>
          <w:sz w:val="18"/>
          <w:szCs w:val="18"/>
          <w:lang w:val="en-GB"/>
        </w:rPr>
        <w:t xml:space="preserve"> million, respectively)</w:t>
      </w:r>
      <w:r w:rsidR="00E7260E" w:rsidRPr="00BD122E">
        <w:rPr>
          <w:rFonts w:ascii="Arial" w:hAnsi="Arial" w:cs="Arial"/>
          <w:sz w:val="18"/>
          <w:szCs w:val="18"/>
          <w:lang w:val="en-GB"/>
        </w:rPr>
        <w:t>.</w:t>
      </w:r>
    </w:p>
    <w:p w:rsidR="00DA6290" w:rsidRPr="00BD122E" w:rsidRDefault="00DA6290" w:rsidP="00502779">
      <w:pPr>
        <w:tabs>
          <w:tab w:val="left" w:pos="540"/>
        </w:tabs>
        <w:jc w:val="thaiDistribute"/>
        <w:outlineLvl w:val="0"/>
        <w:rPr>
          <w:rFonts w:ascii="Arial" w:hAnsi="Arial" w:cs="Arial"/>
          <w:color w:val="auto"/>
          <w:sz w:val="18"/>
          <w:szCs w:val="18"/>
          <w:lang w:val="en-GB"/>
        </w:rPr>
      </w:pPr>
    </w:p>
    <w:p w:rsidR="00B62963" w:rsidRPr="00BD122E" w:rsidRDefault="00B62963" w:rsidP="00502779">
      <w:pPr>
        <w:tabs>
          <w:tab w:val="left" w:pos="540"/>
        </w:tabs>
        <w:jc w:val="thaiDistribute"/>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BD122E" w:rsidTr="00A70BAB">
        <w:trPr>
          <w:trHeight w:val="386"/>
        </w:trPr>
        <w:tc>
          <w:tcPr>
            <w:tcW w:w="9461" w:type="dxa"/>
            <w:shd w:val="clear" w:color="auto" w:fill="FFA543"/>
            <w:vAlign w:val="center"/>
          </w:tcPr>
          <w:p w:rsidR="00C52389" w:rsidRPr="00BD122E" w:rsidRDefault="00C52389"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1</w:t>
            </w:r>
            <w:r w:rsidR="007C29F0" w:rsidRPr="00BD122E">
              <w:rPr>
                <w:rFonts w:ascii="Arial" w:eastAsia="Arial Unicode MS" w:hAnsi="Arial" w:cs="Arial"/>
                <w:b/>
                <w:bCs/>
                <w:color w:val="FFFFFF"/>
                <w:sz w:val="18"/>
                <w:szCs w:val="18"/>
                <w:lang w:val="en-GB"/>
              </w:rPr>
              <w:t>4</w:t>
            </w:r>
            <w:r w:rsidRPr="00BD122E">
              <w:rPr>
                <w:rFonts w:ascii="Arial" w:eastAsia="Arial Unicode MS" w:hAnsi="Arial" w:cs="Arial"/>
                <w:b/>
                <w:bCs/>
                <w:color w:val="FFFFFF"/>
                <w:sz w:val="18"/>
                <w:szCs w:val="18"/>
                <w:lang w:val="en-GB"/>
              </w:rPr>
              <w:tab/>
              <w:t>Income tax</w:t>
            </w:r>
            <w:r w:rsidR="001D2531" w:rsidRPr="00BD122E">
              <w:rPr>
                <w:rFonts w:ascii="Arial" w:eastAsia="Arial Unicode MS" w:hAnsi="Arial" w:cs="Arial"/>
                <w:b/>
                <w:bCs/>
                <w:color w:val="FFFFFF"/>
                <w:sz w:val="18"/>
                <w:szCs w:val="18"/>
                <w:lang w:val="en-GB"/>
              </w:rPr>
              <w:t>es</w:t>
            </w:r>
          </w:p>
        </w:tc>
      </w:tr>
    </w:tbl>
    <w:p w:rsidR="00C52389" w:rsidRPr="00BD122E" w:rsidRDefault="00C52389" w:rsidP="00502779">
      <w:pPr>
        <w:ind w:right="-29"/>
        <w:jc w:val="thaiDistribute"/>
        <w:rPr>
          <w:rFonts w:ascii="Arial" w:hAnsi="Arial" w:cs="Arial"/>
          <w:color w:val="auto"/>
          <w:sz w:val="18"/>
          <w:szCs w:val="18"/>
        </w:rPr>
      </w:pPr>
    </w:p>
    <w:p w:rsidR="00C52389" w:rsidRPr="00BD122E" w:rsidRDefault="00C52389" w:rsidP="00502779">
      <w:pPr>
        <w:ind w:right="-29"/>
        <w:jc w:val="thaiDistribute"/>
        <w:rPr>
          <w:rFonts w:ascii="Arial" w:hAnsi="Arial" w:cs="Arial"/>
          <w:color w:val="auto"/>
          <w:sz w:val="18"/>
          <w:szCs w:val="18"/>
        </w:rPr>
      </w:pPr>
      <w:r w:rsidRPr="00BD122E">
        <w:rPr>
          <w:rFonts w:ascii="Arial" w:hAnsi="Arial" w:cs="Arial"/>
          <w:color w:val="auto"/>
          <w:sz w:val="18"/>
          <w:szCs w:val="18"/>
        </w:rPr>
        <w:t>Income tax</w:t>
      </w:r>
      <w:r w:rsidR="005B19BD" w:rsidRPr="00BD122E">
        <w:rPr>
          <w:rFonts w:ascii="Arial" w:hAnsi="Arial" w:cs="Arial"/>
          <w:color w:val="auto"/>
          <w:sz w:val="18"/>
          <w:szCs w:val="18"/>
        </w:rPr>
        <w:t>es</w:t>
      </w:r>
      <w:r w:rsidR="00EE335A" w:rsidRPr="00BD122E">
        <w:rPr>
          <w:rFonts w:ascii="Arial" w:hAnsi="Arial" w:cs="Arial"/>
          <w:color w:val="auto"/>
          <w:sz w:val="18"/>
          <w:szCs w:val="18"/>
        </w:rPr>
        <w:t xml:space="preserve"> </w:t>
      </w:r>
      <w:r w:rsidRPr="00BD122E">
        <w:rPr>
          <w:rFonts w:ascii="Arial" w:hAnsi="Arial" w:cs="Arial"/>
          <w:sz w:val="18"/>
          <w:szCs w:val="18"/>
        </w:rPr>
        <w:t xml:space="preserve">for the </w:t>
      </w:r>
      <w:r w:rsidR="008449CE" w:rsidRPr="00BD122E">
        <w:rPr>
          <w:rFonts w:ascii="Arial" w:hAnsi="Arial" w:cs="Arial"/>
          <w:sz w:val="18"/>
          <w:szCs w:val="18"/>
        </w:rPr>
        <w:t xml:space="preserve">three-month </w:t>
      </w:r>
      <w:r w:rsidRPr="00BD122E">
        <w:rPr>
          <w:rFonts w:ascii="Arial" w:hAnsi="Arial" w:cs="Arial"/>
          <w:sz w:val="18"/>
          <w:szCs w:val="18"/>
        </w:rPr>
        <w:t>period</w:t>
      </w:r>
      <w:r w:rsidR="00395DA7" w:rsidRPr="00BD122E">
        <w:rPr>
          <w:rFonts w:ascii="Arial" w:hAnsi="Arial" w:cs="Arial"/>
          <w:sz w:val="18"/>
          <w:szCs w:val="18"/>
        </w:rPr>
        <w:t>s</w:t>
      </w:r>
      <w:r w:rsidRPr="00BD122E">
        <w:rPr>
          <w:rFonts w:ascii="Arial" w:hAnsi="Arial" w:cs="Arial"/>
          <w:sz w:val="18"/>
          <w:szCs w:val="18"/>
        </w:rPr>
        <w:t xml:space="preserve"> ended </w:t>
      </w:r>
      <w:r w:rsidR="00D65AB8" w:rsidRPr="00BD122E">
        <w:rPr>
          <w:rFonts w:ascii="Arial" w:hAnsi="Arial" w:cs="Arial"/>
          <w:sz w:val="18"/>
          <w:szCs w:val="18"/>
          <w:lang w:val="en-GB"/>
        </w:rPr>
        <w:t>31 March</w:t>
      </w:r>
      <w:r w:rsidRPr="00BD122E">
        <w:rPr>
          <w:rFonts w:ascii="Arial" w:hAnsi="Arial" w:cs="Arial"/>
          <w:color w:val="auto"/>
          <w:sz w:val="18"/>
          <w:szCs w:val="18"/>
        </w:rPr>
        <w:t xml:space="preserve"> </w:t>
      </w:r>
      <w:r w:rsidR="008449CE" w:rsidRPr="00BD122E">
        <w:rPr>
          <w:rFonts w:ascii="Arial" w:hAnsi="Arial" w:cs="Arial"/>
          <w:color w:val="auto"/>
          <w:sz w:val="18"/>
          <w:szCs w:val="18"/>
        </w:rPr>
        <w:t>are as follows</w:t>
      </w:r>
      <w:r w:rsidRPr="00BD122E">
        <w:rPr>
          <w:rFonts w:ascii="Arial" w:hAnsi="Arial" w:cs="Arial"/>
          <w:color w:val="auto"/>
          <w:sz w:val="18"/>
          <w:szCs w:val="18"/>
        </w:rPr>
        <w:t>:</w:t>
      </w:r>
    </w:p>
    <w:p w:rsidR="00C52389" w:rsidRPr="00BD122E" w:rsidRDefault="00C52389" w:rsidP="00502779">
      <w:pPr>
        <w:ind w:right="-29"/>
        <w:jc w:val="thaiDistribute"/>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3C5EE6" w:rsidRPr="00BD122E" w:rsidTr="00636D3A">
        <w:trPr>
          <w:trHeight w:val="20"/>
        </w:trPr>
        <w:tc>
          <w:tcPr>
            <w:tcW w:w="3699" w:type="dxa"/>
            <w:shd w:val="clear" w:color="auto" w:fill="auto"/>
            <w:vAlign w:val="bottom"/>
          </w:tcPr>
          <w:p w:rsidR="003C5EE6" w:rsidRPr="00BD122E" w:rsidRDefault="003C5EE6" w:rsidP="00502779">
            <w:pPr>
              <w:ind w:left="-72"/>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rsidR="003C5EE6" w:rsidRPr="00BD122E" w:rsidRDefault="003C5EE6" w:rsidP="00502779">
            <w:pPr>
              <w:ind w:right="-72"/>
              <w:jc w:val="center"/>
              <w:rPr>
                <w:rFonts w:ascii="Arial" w:hAnsi="Arial" w:cs="Arial"/>
                <w:b/>
                <w:bCs/>
                <w:color w:val="auto"/>
                <w:sz w:val="18"/>
                <w:szCs w:val="18"/>
                <w:lang w:val="en-GB"/>
              </w:rPr>
            </w:pPr>
            <w:r w:rsidRPr="00BD122E">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rsidR="003C5EE6" w:rsidRPr="00BD122E" w:rsidRDefault="003C5EE6" w:rsidP="00502779">
            <w:pPr>
              <w:ind w:right="-72"/>
              <w:jc w:val="center"/>
              <w:rPr>
                <w:rFonts w:ascii="Arial" w:hAnsi="Arial" w:cs="Arial"/>
                <w:b/>
                <w:bCs/>
                <w:color w:val="auto"/>
                <w:sz w:val="18"/>
                <w:szCs w:val="18"/>
                <w:lang w:val="en-GB"/>
              </w:rPr>
            </w:pPr>
            <w:r w:rsidRPr="00BD122E">
              <w:rPr>
                <w:rFonts w:ascii="Arial" w:hAnsi="Arial" w:cs="Arial"/>
                <w:b/>
                <w:bCs/>
                <w:color w:val="auto"/>
                <w:sz w:val="18"/>
                <w:szCs w:val="18"/>
              </w:rPr>
              <w:t>Separate</w:t>
            </w:r>
          </w:p>
        </w:tc>
      </w:tr>
      <w:tr w:rsidR="003C5EE6" w:rsidRPr="00BD122E" w:rsidTr="00636D3A">
        <w:trPr>
          <w:trHeight w:val="20"/>
        </w:trPr>
        <w:tc>
          <w:tcPr>
            <w:tcW w:w="3699" w:type="dxa"/>
            <w:shd w:val="clear" w:color="auto" w:fill="auto"/>
            <w:vAlign w:val="bottom"/>
          </w:tcPr>
          <w:p w:rsidR="003C5EE6" w:rsidRPr="00BD122E" w:rsidRDefault="003C5EE6" w:rsidP="00502779">
            <w:pPr>
              <w:ind w:left="-72"/>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rsidR="003C5EE6" w:rsidRPr="00BD122E" w:rsidRDefault="003C5EE6" w:rsidP="00502779">
            <w:pPr>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rsidR="003C5EE6" w:rsidRPr="00BD122E" w:rsidRDefault="003C5EE6" w:rsidP="00502779">
            <w:pPr>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r>
      <w:tr w:rsidR="003C5EE6" w:rsidRPr="00BD122E" w:rsidTr="00636D3A">
        <w:trPr>
          <w:trHeight w:val="20"/>
        </w:trPr>
        <w:tc>
          <w:tcPr>
            <w:tcW w:w="3699" w:type="dxa"/>
            <w:shd w:val="clear" w:color="auto" w:fill="auto"/>
            <w:vAlign w:val="bottom"/>
          </w:tcPr>
          <w:p w:rsidR="003C5EE6" w:rsidRPr="00BD122E" w:rsidRDefault="003C5EE6" w:rsidP="00502779">
            <w:pPr>
              <w:ind w:left="-72"/>
              <w:jc w:val="both"/>
              <w:rPr>
                <w:rFonts w:ascii="Arial" w:hAnsi="Arial" w:cs="Arial"/>
                <w:b/>
                <w:bCs/>
                <w:color w:val="auto"/>
                <w:spacing w:val="-4"/>
                <w:sz w:val="18"/>
                <w:szCs w:val="18"/>
              </w:rPr>
            </w:pPr>
          </w:p>
        </w:tc>
        <w:tc>
          <w:tcPr>
            <w:tcW w:w="1440" w:type="dxa"/>
            <w:shd w:val="clear" w:color="auto" w:fill="auto"/>
            <w:vAlign w:val="bottom"/>
          </w:tcPr>
          <w:p w:rsidR="003C5EE6" w:rsidRPr="00BD122E" w:rsidRDefault="00D65AB8" w:rsidP="00502779">
            <w:pPr>
              <w:ind w:left="-12"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440" w:type="dxa"/>
            <w:shd w:val="clear" w:color="auto" w:fill="auto"/>
            <w:vAlign w:val="bottom"/>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2020</w:t>
            </w:r>
          </w:p>
        </w:tc>
        <w:tc>
          <w:tcPr>
            <w:tcW w:w="1440" w:type="dxa"/>
            <w:shd w:val="clear" w:color="auto" w:fill="auto"/>
            <w:vAlign w:val="bottom"/>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440" w:type="dxa"/>
            <w:shd w:val="clear" w:color="auto" w:fill="auto"/>
            <w:vAlign w:val="bottom"/>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2020</w:t>
            </w:r>
          </w:p>
        </w:tc>
      </w:tr>
      <w:tr w:rsidR="003C5EE6" w:rsidRPr="00BD122E" w:rsidTr="00636D3A">
        <w:trPr>
          <w:trHeight w:val="20"/>
        </w:trPr>
        <w:tc>
          <w:tcPr>
            <w:tcW w:w="3699" w:type="dxa"/>
            <w:shd w:val="clear" w:color="auto" w:fill="auto"/>
            <w:vAlign w:val="bottom"/>
          </w:tcPr>
          <w:p w:rsidR="003C5EE6" w:rsidRPr="00BD122E" w:rsidRDefault="003C5EE6" w:rsidP="00502779">
            <w:pPr>
              <w:ind w:left="-72"/>
              <w:jc w:val="both"/>
              <w:rPr>
                <w:rFonts w:ascii="Arial" w:hAnsi="Arial" w:cs="Arial"/>
                <w:color w:val="auto"/>
                <w:sz w:val="18"/>
                <w:szCs w:val="18"/>
              </w:rPr>
            </w:pPr>
          </w:p>
        </w:tc>
        <w:tc>
          <w:tcPr>
            <w:tcW w:w="1440" w:type="dxa"/>
            <w:tcBorders>
              <w:bottom w:val="single" w:sz="4" w:space="0" w:color="auto"/>
            </w:tcBorders>
            <w:shd w:val="clear" w:color="auto" w:fill="auto"/>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440" w:type="dxa"/>
            <w:tcBorders>
              <w:bottom w:val="single" w:sz="4" w:space="0" w:color="auto"/>
            </w:tcBorders>
            <w:shd w:val="clear" w:color="auto" w:fill="auto"/>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440" w:type="dxa"/>
            <w:tcBorders>
              <w:bottom w:val="single" w:sz="4" w:space="0" w:color="auto"/>
            </w:tcBorders>
            <w:shd w:val="clear" w:color="auto" w:fill="auto"/>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440" w:type="dxa"/>
            <w:tcBorders>
              <w:bottom w:val="single" w:sz="4" w:space="0" w:color="auto"/>
            </w:tcBorders>
            <w:shd w:val="clear" w:color="auto" w:fill="auto"/>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r>
      <w:tr w:rsidR="003C5EE6" w:rsidRPr="00BD122E" w:rsidTr="00636D3A">
        <w:trPr>
          <w:trHeight w:val="20"/>
        </w:trPr>
        <w:tc>
          <w:tcPr>
            <w:tcW w:w="3699" w:type="dxa"/>
            <w:shd w:val="clear" w:color="auto" w:fill="auto"/>
          </w:tcPr>
          <w:p w:rsidR="003C5EE6" w:rsidRPr="00BD122E" w:rsidRDefault="003C5EE6" w:rsidP="00502779">
            <w:pPr>
              <w:ind w:left="-72"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rsidR="003C5EE6" w:rsidRPr="00BD122E" w:rsidRDefault="003C5EE6" w:rsidP="00502779">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3C5EE6" w:rsidRPr="00BD122E" w:rsidRDefault="003C5EE6" w:rsidP="0050277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3C5EE6" w:rsidRPr="00BD122E" w:rsidRDefault="003C5EE6" w:rsidP="00502779">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3C5EE6" w:rsidRPr="00BD122E" w:rsidRDefault="003C5EE6" w:rsidP="00502779">
            <w:pPr>
              <w:ind w:right="-72"/>
              <w:jc w:val="right"/>
              <w:rPr>
                <w:rFonts w:ascii="Arial" w:hAnsi="Arial" w:cs="Arial"/>
                <w:color w:val="auto"/>
                <w:sz w:val="18"/>
                <w:szCs w:val="18"/>
              </w:rPr>
            </w:pPr>
          </w:p>
        </w:tc>
      </w:tr>
      <w:tr w:rsidR="007C29F0" w:rsidRPr="00BD122E" w:rsidTr="00636D3A">
        <w:trPr>
          <w:trHeight w:val="20"/>
        </w:trPr>
        <w:tc>
          <w:tcPr>
            <w:tcW w:w="3699" w:type="dxa"/>
            <w:shd w:val="clear" w:color="auto" w:fill="auto"/>
            <w:vAlign w:val="bottom"/>
          </w:tcPr>
          <w:p w:rsidR="007C29F0" w:rsidRPr="00BD122E" w:rsidRDefault="007C29F0" w:rsidP="00502779">
            <w:pPr>
              <w:ind w:left="-72" w:right="-25"/>
              <w:rPr>
                <w:rFonts w:ascii="Arial" w:hAnsi="Arial" w:cs="Arial"/>
                <w:color w:val="auto"/>
                <w:sz w:val="18"/>
                <w:szCs w:val="18"/>
              </w:rPr>
            </w:pPr>
            <w:r w:rsidRPr="00BD122E">
              <w:rPr>
                <w:rFonts w:ascii="Arial" w:hAnsi="Arial" w:cs="Arial"/>
                <w:color w:val="auto"/>
                <w:sz w:val="18"/>
                <w:szCs w:val="18"/>
              </w:rPr>
              <w:t>Current tax</w:t>
            </w:r>
          </w:p>
        </w:tc>
        <w:tc>
          <w:tcPr>
            <w:tcW w:w="1440" w:type="dxa"/>
            <w:shd w:val="clear" w:color="auto" w:fill="FAFAFA"/>
            <w:vAlign w:val="bottom"/>
          </w:tcPr>
          <w:p w:rsidR="007C29F0" w:rsidRPr="00BD122E" w:rsidRDefault="007C29F0"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12,481</w:t>
            </w:r>
          </w:p>
        </w:tc>
        <w:tc>
          <w:tcPr>
            <w:tcW w:w="1440" w:type="dxa"/>
            <w:shd w:val="clear" w:color="auto" w:fill="auto"/>
          </w:tcPr>
          <w:p w:rsidR="007C29F0" w:rsidRPr="00BD122E" w:rsidRDefault="007C29F0"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4</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063</w:t>
            </w:r>
          </w:p>
        </w:tc>
        <w:tc>
          <w:tcPr>
            <w:tcW w:w="1440" w:type="dxa"/>
            <w:shd w:val="clear" w:color="auto" w:fill="FAFAFA"/>
          </w:tcPr>
          <w:p w:rsidR="007C29F0" w:rsidRPr="00BD122E" w:rsidRDefault="007C29F0"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046</w:t>
            </w:r>
          </w:p>
        </w:tc>
        <w:tc>
          <w:tcPr>
            <w:tcW w:w="1440" w:type="dxa"/>
            <w:shd w:val="clear" w:color="auto" w:fill="auto"/>
          </w:tcPr>
          <w:p w:rsidR="007C29F0" w:rsidRPr="00BD122E" w:rsidRDefault="007C29F0"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976</w:t>
            </w:r>
          </w:p>
        </w:tc>
      </w:tr>
      <w:tr w:rsidR="007C29F0" w:rsidRPr="00BD122E" w:rsidTr="00636D3A">
        <w:trPr>
          <w:trHeight w:val="20"/>
        </w:trPr>
        <w:tc>
          <w:tcPr>
            <w:tcW w:w="3699" w:type="dxa"/>
            <w:shd w:val="clear" w:color="auto" w:fill="auto"/>
            <w:vAlign w:val="bottom"/>
          </w:tcPr>
          <w:p w:rsidR="007C29F0" w:rsidRPr="00BD122E" w:rsidRDefault="007C29F0" w:rsidP="00502779">
            <w:pPr>
              <w:ind w:left="-72" w:right="-25"/>
              <w:rPr>
                <w:rFonts w:ascii="Arial" w:hAnsi="Arial" w:cs="Arial"/>
                <w:color w:val="auto"/>
                <w:sz w:val="18"/>
                <w:szCs w:val="18"/>
              </w:rPr>
            </w:pPr>
            <w:r w:rsidRPr="00BD122E">
              <w:rPr>
                <w:rFonts w:ascii="Arial" w:hAnsi="Arial" w:cs="Arial"/>
                <w:color w:val="auto"/>
                <w:sz w:val="18"/>
                <w:szCs w:val="18"/>
              </w:rPr>
              <w:t>Deferred tax</w:t>
            </w:r>
          </w:p>
        </w:tc>
        <w:tc>
          <w:tcPr>
            <w:tcW w:w="1440" w:type="dxa"/>
            <w:tcBorders>
              <w:bottom w:val="single" w:sz="4" w:space="0" w:color="auto"/>
            </w:tcBorders>
            <w:shd w:val="clear" w:color="auto" w:fill="FAFAFA"/>
            <w:vAlign w:val="bottom"/>
          </w:tcPr>
          <w:p w:rsidR="007C29F0" w:rsidRPr="00BD122E" w:rsidRDefault="007C29F0"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2,226</w:t>
            </w:r>
          </w:p>
        </w:tc>
        <w:tc>
          <w:tcPr>
            <w:tcW w:w="1440" w:type="dxa"/>
            <w:tcBorders>
              <w:bottom w:val="single" w:sz="4" w:space="0" w:color="auto"/>
            </w:tcBorders>
            <w:shd w:val="clear" w:color="auto" w:fill="auto"/>
          </w:tcPr>
          <w:p w:rsidR="007C29F0" w:rsidRPr="00BD122E" w:rsidRDefault="007C29F0"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984</w:t>
            </w:r>
            <w:r w:rsidRPr="00BD122E">
              <w:rPr>
                <w:rFonts w:ascii="Arial" w:eastAsia="Arial Unicode MS" w:hAnsi="Arial" w:cs="Arial"/>
                <w:color w:val="auto"/>
                <w:sz w:val="18"/>
                <w:szCs w:val="18"/>
              </w:rPr>
              <w:t>)</w:t>
            </w:r>
          </w:p>
        </w:tc>
        <w:tc>
          <w:tcPr>
            <w:tcW w:w="1440" w:type="dxa"/>
            <w:tcBorders>
              <w:bottom w:val="single" w:sz="4" w:space="0" w:color="auto"/>
            </w:tcBorders>
            <w:shd w:val="clear" w:color="auto" w:fill="FAFAFA"/>
          </w:tcPr>
          <w:p w:rsidR="007C29F0" w:rsidRPr="00BD122E" w:rsidRDefault="007C29F0"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912</w:t>
            </w:r>
          </w:p>
        </w:tc>
        <w:tc>
          <w:tcPr>
            <w:tcW w:w="1440" w:type="dxa"/>
            <w:tcBorders>
              <w:bottom w:val="single" w:sz="4" w:space="0" w:color="auto"/>
            </w:tcBorders>
            <w:shd w:val="clear" w:color="auto" w:fill="auto"/>
          </w:tcPr>
          <w:p w:rsidR="007C29F0" w:rsidRPr="00BD122E" w:rsidRDefault="007C29F0"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463</w:t>
            </w:r>
          </w:p>
        </w:tc>
      </w:tr>
      <w:tr w:rsidR="007C29F0" w:rsidRPr="00BD122E" w:rsidTr="00636D3A">
        <w:trPr>
          <w:trHeight w:val="20"/>
        </w:trPr>
        <w:tc>
          <w:tcPr>
            <w:tcW w:w="3699" w:type="dxa"/>
            <w:shd w:val="clear" w:color="auto" w:fill="auto"/>
          </w:tcPr>
          <w:p w:rsidR="007C29F0" w:rsidRPr="00BD122E" w:rsidRDefault="007C29F0" w:rsidP="00502779">
            <w:pPr>
              <w:ind w:left="-72" w:right="-25"/>
              <w:jc w:val="both"/>
              <w:rPr>
                <w:rFonts w:ascii="Arial" w:hAnsi="Arial" w:cs="Arial"/>
                <w:color w:val="auto"/>
                <w:sz w:val="18"/>
                <w:szCs w:val="18"/>
              </w:rPr>
            </w:pPr>
          </w:p>
        </w:tc>
        <w:tc>
          <w:tcPr>
            <w:tcW w:w="1440" w:type="dxa"/>
            <w:tcBorders>
              <w:top w:val="single" w:sz="4" w:space="0" w:color="auto"/>
            </w:tcBorders>
            <w:shd w:val="clear" w:color="auto" w:fill="FAFAFA"/>
          </w:tcPr>
          <w:p w:rsidR="007C29F0" w:rsidRPr="00BD122E" w:rsidRDefault="007C29F0" w:rsidP="00502779">
            <w:pPr>
              <w:ind w:right="-72"/>
              <w:jc w:val="right"/>
              <w:rPr>
                <w:rFonts w:ascii="Arial" w:hAnsi="Arial" w:cs="Arial"/>
                <w:color w:val="auto"/>
                <w:sz w:val="18"/>
                <w:szCs w:val="18"/>
              </w:rPr>
            </w:pPr>
          </w:p>
        </w:tc>
        <w:tc>
          <w:tcPr>
            <w:tcW w:w="1440" w:type="dxa"/>
            <w:tcBorders>
              <w:top w:val="single" w:sz="4" w:space="0" w:color="auto"/>
            </w:tcBorders>
            <w:shd w:val="clear" w:color="auto" w:fill="auto"/>
          </w:tcPr>
          <w:p w:rsidR="007C29F0" w:rsidRPr="00BD122E" w:rsidRDefault="007C29F0" w:rsidP="00502779">
            <w:pPr>
              <w:ind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FAFAFA"/>
          </w:tcPr>
          <w:p w:rsidR="007C29F0" w:rsidRPr="00BD122E" w:rsidRDefault="007C29F0" w:rsidP="00502779">
            <w:pPr>
              <w:ind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tcPr>
          <w:p w:rsidR="007C29F0" w:rsidRPr="00BD122E" w:rsidRDefault="007C29F0" w:rsidP="00502779">
            <w:pPr>
              <w:ind w:right="-72"/>
              <w:jc w:val="right"/>
              <w:rPr>
                <w:rFonts w:ascii="Arial" w:eastAsia="Arial Unicode MS" w:hAnsi="Arial" w:cs="Arial"/>
                <w:sz w:val="18"/>
                <w:szCs w:val="18"/>
                <w:cs/>
                <w:lang w:val="en-GB"/>
              </w:rPr>
            </w:pPr>
          </w:p>
        </w:tc>
      </w:tr>
      <w:tr w:rsidR="001B187E" w:rsidRPr="00BD122E" w:rsidTr="00636D3A">
        <w:trPr>
          <w:trHeight w:val="20"/>
        </w:trPr>
        <w:tc>
          <w:tcPr>
            <w:tcW w:w="3699" w:type="dxa"/>
            <w:shd w:val="clear" w:color="auto" w:fill="auto"/>
          </w:tcPr>
          <w:p w:rsidR="001B187E" w:rsidRPr="00BD122E" w:rsidRDefault="001B187E" w:rsidP="00502779">
            <w:pPr>
              <w:ind w:left="-72" w:right="-25"/>
              <w:jc w:val="both"/>
              <w:rPr>
                <w:rFonts w:ascii="Arial" w:hAnsi="Arial" w:cs="Arial"/>
                <w:color w:val="auto"/>
                <w:sz w:val="18"/>
                <w:szCs w:val="18"/>
              </w:rPr>
            </w:pPr>
            <w:r w:rsidRPr="00BD122E">
              <w:rPr>
                <w:rFonts w:ascii="Arial" w:hAnsi="Arial" w:cs="Arial"/>
                <w:color w:val="auto"/>
                <w:sz w:val="18"/>
                <w:szCs w:val="18"/>
              </w:rPr>
              <w:t>Total income taxes</w:t>
            </w:r>
          </w:p>
        </w:tc>
        <w:tc>
          <w:tcPr>
            <w:tcW w:w="1440" w:type="dxa"/>
            <w:tcBorders>
              <w:bottom w:val="single" w:sz="4" w:space="0" w:color="auto"/>
            </w:tcBorders>
            <w:shd w:val="clear" w:color="auto" w:fill="FAFAFA"/>
          </w:tcPr>
          <w:p w:rsidR="001B187E" w:rsidRPr="00BD122E" w:rsidRDefault="001B187E" w:rsidP="00502779">
            <w:pPr>
              <w:ind w:right="-72"/>
              <w:jc w:val="right"/>
              <w:rPr>
                <w:rFonts w:ascii="Arial" w:hAnsi="Arial" w:cs="Arial"/>
                <w:color w:val="auto"/>
                <w:sz w:val="18"/>
                <w:szCs w:val="18"/>
              </w:rPr>
            </w:pPr>
            <w:r w:rsidRPr="00BD122E">
              <w:rPr>
                <w:rFonts w:ascii="Arial" w:hAnsi="Arial" w:cs="Arial"/>
                <w:color w:val="auto"/>
                <w:sz w:val="18"/>
                <w:szCs w:val="18"/>
              </w:rPr>
              <w:t>14,707</w:t>
            </w:r>
          </w:p>
        </w:tc>
        <w:tc>
          <w:tcPr>
            <w:tcW w:w="1440" w:type="dxa"/>
            <w:tcBorders>
              <w:bottom w:val="single" w:sz="4" w:space="0" w:color="auto"/>
            </w:tcBorders>
            <w:shd w:val="clear" w:color="auto" w:fill="auto"/>
          </w:tcPr>
          <w:p w:rsidR="001B187E" w:rsidRPr="00BD122E" w:rsidRDefault="001B187E" w:rsidP="00502779">
            <w:pPr>
              <w:ind w:right="-72"/>
              <w:jc w:val="right"/>
              <w:rPr>
                <w:rFonts w:ascii="Arial" w:eastAsia="Arial Unicode MS" w:hAnsi="Arial" w:cs="Arial"/>
                <w:sz w:val="18"/>
                <w:szCs w:val="18"/>
                <w:cs/>
                <w:lang w:val="en-GB"/>
              </w:rPr>
            </w:pPr>
            <w:r w:rsidRPr="00BD122E">
              <w:rPr>
                <w:rFonts w:ascii="Arial" w:eastAsia="Arial Unicode MS" w:hAnsi="Arial" w:cs="Arial"/>
                <w:sz w:val="18"/>
                <w:szCs w:val="18"/>
                <w:lang w:val="en-GB"/>
              </w:rPr>
              <w:t>1,079</w:t>
            </w:r>
          </w:p>
        </w:tc>
        <w:tc>
          <w:tcPr>
            <w:tcW w:w="1440" w:type="dxa"/>
            <w:tcBorders>
              <w:bottom w:val="single" w:sz="4" w:space="0" w:color="auto"/>
            </w:tcBorders>
            <w:shd w:val="clear" w:color="auto" w:fill="FAFAFA"/>
          </w:tcPr>
          <w:p w:rsidR="001B187E" w:rsidRPr="00BD122E" w:rsidRDefault="001B187E" w:rsidP="00502779">
            <w:pPr>
              <w:ind w:right="-72"/>
              <w:jc w:val="right"/>
              <w:rPr>
                <w:rFonts w:ascii="Arial" w:eastAsia="Arial Unicode MS" w:hAnsi="Arial" w:cs="Arial"/>
                <w:sz w:val="18"/>
                <w:szCs w:val="18"/>
                <w:cs/>
                <w:lang w:val="en-GB"/>
              </w:rPr>
            </w:pPr>
            <w:r w:rsidRPr="00BD122E">
              <w:rPr>
                <w:rFonts w:ascii="Arial" w:eastAsia="Arial Unicode MS" w:hAnsi="Arial" w:cs="Arial"/>
                <w:sz w:val="18"/>
                <w:szCs w:val="18"/>
                <w:lang w:val="en-GB"/>
              </w:rPr>
              <w:t>14,958</w:t>
            </w:r>
          </w:p>
        </w:tc>
        <w:tc>
          <w:tcPr>
            <w:tcW w:w="1440" w:type="dxa"/>
            <w:tcBorders>
              <w:bottom w:val="single" w:sz="4" w:space="0" w:color="auto"/>
            </w:tcBorders>
            <w:shd w:val="clear" w:color="auto" w:fill="auto"/>
          </w:tcPr>
          <w:p w:rsidR="001B187E" w:rsidRPr="00BD122E" w:rsidRDefault="001B187E" w:rsidP="00502779">
            <w:pPr>
              <w:ind w:right="-72"/>
              <w:jc w:val="right"/>
              <w:rPr>
                <w:rFonts w:ascii="Arial" w:eastAsia="Arial Unicode MS" w:hAnsi="Arial" w:cs="Arial"/>
                <w:sz w:val="18"/>
                <w:szCs w:val="18"/>
                <w:cs/>
                <w:lang w:val="en-GB"/>
              </w:rPr>
            </w:pPr>
            <w:r w:rsidRPr="00BD122E">
              <w:rPr>
                <w:rFonts w:ascii="Arial" w:eastAsia="Arial Unicode MS" w:hAnsi="Arial" w:cs="Arial"/>
                <w:sz w:val="18"/>
                <w:szCs w:val="18"/>
                <w:lang w:val="en-GB"/>
              </w:rPr>
              <w:t>5,439</w:t>
            </w:r>
          </w:p>
        </w:tc>
      </w:tr>
    </w:tbl>
    <w:p w:rsidR="003C5EE6" w:rsidRPr="00BD122E" w:rsidRDefault="003C5EE6" w:rsidP="00502779">
      <w:pPr>
        <w:ind w:right="72"/>
        <w:jc w:val="both"/>
        <w:rPr>
          <w:rFonts w:ascii="Arial" w:hAnsi="Arial" w:cs="Arial"/>
          <w:b/>
          <w:bCs/>
          <w:color w:val="auto"/>
          <w:sz w:val="18"/>
          <w:szCs w:val="18"/>
        </w:rPr>
      </w:pPr>
    </w:p>
    <w:p w:rsidR="00C52389" w:rsidRPr="00BD122E" w:rsidRDefault="00C52389" w:rsidP="00502779">
      <w:pPr>
        <w:tabs>
          <w:tab w:val="left" w:pos="540"/>
        </w:tabs>
        <w:jc w:val="thaiDistribute"/>
        <w:outlineLvl w:val="0"/>
        <w:rPr>
          <w:rFonts w:ascii="Arial" w:hAnsi="Arial" w:cs="Arial"/>
          <w:color w:val="auto"/>
          <w:sz w:val="18"/>
          <w:szCs w:val="18"/>
        </w:rPr>
      </w:pPr>
      <w:r w:rsidRPr="00BD122E">
        <w:rPr>
          <w:rFonts w:ascii="Arial" w:hAnsi="Arial" w:cs="Arial"/>
          <w:color w:val="auto"/>
          <w:sz w:val="18"/>
          <w:szCs w:val="18"/>
        </w:rPr>
        <w:t>The interim income tax</w:t>
      </w:r>
      <w:r w:rsidR="006F2A48" w:rsidRPr="00BD122E">
        <w:rPr>
          <w:rFonts w:ascii="Arial" w:hAnsi="Arial" w:cs="Arial"/>
          <w:color w:val="auto"/>
          <w:sz w:val="18"/>
          <w:szCs w:val="18"/>
        </w:rPr>
        <w:t>es</w:t>
      </w:r>
      <w:r w:rsidR="006406C6" w:rsidRPr="00BD122E">
        <w:rPr>
          <w:rFonts w:ascii="Arial" w:hAnsi="Arial" w:cs="Arial"/>
          <w:color w:val="auto"/>
          <w:sz w:val="18"/>
          <w:szCs w:val="18"/>
        </w:rPr>
        <w:t xml:space="preserve"> </w:t>
      </w:r>
      <w:proofErr w:type="gramStart"/>
      <w:r w:rsidRPr="00BD122E">
        <w:rPr>
          <w:rFonts w:ascii="Arial" w:hAnsi="Arial" w:cs="Arial"/>
          <w:color w:val="auto"/>
          <w:sz w:val="18"/>
          <w:szCs w:val="18"/>
        </w:rPr>
        <w:t>is</w:t>
      </w:r>
      <w:proofErr w:type="gramEnd"/>
      <w:r w:rsidRPr="00BD122E">
        <w:rPr>
          <w:rFonts w:ascii="Arial" w:hAnsi="Arial" w:cs="Arial"/>
          <w:color w:val="auto"/>
          <w:sz w:val="18"/>
          <w:szCs w:val="18"/>
        </w:rPr>
        <w:t xml:space="preserve"> accrued based on the management’s estimate using the tax rate that would be applicable to expected total annual earnings is</w:t>
      </w:r>
      <w:r w:rsidR="00CC4C70" w:rsidRPr="00BD122E">
        <w:rPr>
          <w:rFonts w:ascii="Arial" w:hAnsi="Arial" w:cs="Arial"/>
          <w:color w:val="auto"/>
          <w:sz w:val="18"/>
          <w:szCs w:val="18"/>
        </w:rPr>
        <w:t xml:space="preserve"> 7.90</w:t>
      </w:r>
      <w:r w:rsidR="002065CB" w:rsidRPr="00BD122E">
        <w:rPr>
          <w:rFonts w:ascii="Arial" w:hAnsi="Arial" w:cs="Arial"/>
          <w:color w:val="auto"/>
          <w:sz w:val="18"/>
          <w:szCs w:val="18"/>
        </w:rPr>
        <w:t>%</w:t>
      </w:r>
      <w:r w:rsidRPr="00BD122E">
        <w:rPr>
          <w:rFonts w:ascii="Arial" w:hAnsi="Arial" w:cs="Arial"/>
          <w:color w:val="auto"/>
          <w:sz w:val="18"/>
          <w:szCs w:val="18"/>
        </w:rPr>
        <w:t xml:space="preserve"> per annum </w:t>
      </w:r>
      <w:r w:rsidR="00875136" w:rsidRPr="00BD122E">
        <w:rPr>
          <w:rFonts w:ascii="Arial" w:hAnsi="Arial" w:cs="Arial"/>
          <w:color w:val="auto"/>
          <w:sz w:val="18"/>
          <w:szCs w:val="18"/>
        </w:rPr>
        <w:t>(</w:t>
      </w:r>
      <w:r w:rsidRPr="00BD122E">
        <w:rPr>
          <w:rFonts w:ascii="Arial" w:eastAsia="Arial Unicode MS" w:hAnsi="Arial" w:cs="Arial"/>
          <w:color w:val="auto"/>
          <w:sz w:val="18"/>
          <w:szCs w:val="18"/>
        </w:rPr>
        <w:t xml:space="preserve">estimated interim income tax rate for the </w:t>
      </w:r>
      <w:r w:rsidR="00CC4C70" w:rsidRPr="00BD122E">
        <w:rPr>
          <w:rFonts w:ascii="Arial" w:eastAsia="Arial Unicode MS" w:hAnsi="Arial" w:cs="Arial"/>
          <w:color w:val="auto"/>
          <w:sz w:val="18"/>
          <w:szCs w:val="18"/>
        </w:rPr>
        <w:t>three</w:t>
      </w:r>
      <w:r w:rsidR="002F3D6A" w:rsidRPr="00BD122E">
        <w:rPr>
          <w:rFonts w:ascii="Arial" w:eastAsia="Arial Unicode MS" w:hAnsi="Arial" w:cs="Arial"/>
          <w:color w:val="auto"/>
          <w:sz w:val="18"/>
          <w:szCs w:val="18"/>
        </w:rPr>
        <w:t>-month</w:t>
      </w:r>
      <w:r w:rsidRPr="00BD122E">
        <w:rPr>
          <w:rFonts w:ascii="Arial" w:eastAsia="Arial Unicode MS" w:hAnsi="Arial" w:cs="Arial"/>
          <w:color w:val="auto"/>
          <w:sz w:val="18"/>
          <w:szCs w:val="18"/>
        </w:rPr>
        <w:t xml:space="preserve"> period ended </w:t>
      </w:r>
      <w:r w:rsidR="00D65AB8" w:rsidRPr="00BD122E">
        <w:rPr>
          <w:rFonts w:ascii="Arial" w:eastAsia="Arial Unicode MS" w:hAnsi="Arial" w:cs="Arial"/>
          <w:color w:val="auto"/>
          <w:sz w:val="18"/>
          <w:szCs w:val="18"/>
          <w:lang w:val="en-GB"/>
        </w:rPr>
        <w:t>31 March</w:t>
      </w:r>
      <w:r w:rsidRPr="00BD122E">
        <w:rPr>
          <w:rFonts w:ascii="Arial" w:eastAsia="Arial Unicode MS" w:hAnsi="Arial" w:cs="Arial"/>
          <w:color w:val="auto"/>
          <w:sz w:val="18"/>
          <w:szCs w:val="18"/>
        </w:rPr>
        <w:t xml:space="preserve"> </w:t>
      </w:r>
      <w:r w:rsidR="00D65AB8" w:rsidRPr="00BD122E">
        <w:rPr>
          <w:rFonts w:ascii="Arial" w:eastAsia="Arial Unicode MS" w:hAnsi="Arial" w:cs="Arial"/>
          <w:color w:val="auto"/>
          <w:sz w:val="18"/>
          <w:szCs w:val="18"/>
        </w:rPr>
        <w:t>2020</w:t>
      </w:r>
      <w:r w:rsidRPr="00BD122E">
        <w:rPr>
          <w:rFonts w:ascii="Arial" w:eastAsia="Arial Unicode MS" w:hAnsi="Arial" w:cs="Arial"/>
          <w:color w:val="auto"/>
          <w:sz w:val="18"/>
          <w:szCs w:val="18"/>
        </w:rPr>
        <w:t xml:space="preserve"> is </w:t>
      </w:r>
      <w:r w:rsidR="002C7082" w:rsidRPr="00BD122E">
        <w:rPr>
          <w:rFonts w:ascii="Arial" w:hAnsi="Arial" w:cs="Arial"/>
          <w:color w:val="auto"/>
          <w:sz w:val="18"/>
          <w:szCs w:val="18"/>
        </w:rPr>
        <w:t>8.51</w:t>
      </w:r>
      <w:r w:rsidRPr="00BD122E">
        <w:rPr>
          <w:rFonts w:ascii="Arial" w:eastAsia="Arial Unicode MS" w:hAnsi="Arial" w:cs="Arial"/>
          <w:color w:val="auto"/>
          <w:sz w:val="18"/>
          <w:szCs w:val="18"/>
        </w:rPr>
        <w:t>% per annum)</w:t>
      </w:r>
      <w:r w:rsidRPr="00BD122E">
        <w:rPr>
          <w:rFonts w:ascii="Arial" w:hAnsi="Arial" w:cs="Arial"/>
          <w:color w:val="auto"/>
          <w:sz w:val="18"/>
          <w:szCs w:val="18"/>
        </w:rPr>
        <w:t xml:space="preserve">. The </w:t>
      </w:r>
      <w:r w:rsidR="00875136" w:rsidRPr="00BD122E">
        <w:rPr>
          <w:rFonts w:ascii="Arial" w:hAnsi="Arial" w:cs="Arial"/>
          <w:color w:val="auto"/>
          <w:sz w:val="18"/>
          <w:szCs w:val="18"/>
        </w:rPr>
        <w:t>lower</w:t>
      </w:r>
      <w:r w:rsidR="001D4363" w:rsidRPr="00BD122E">
        <w:rPr>
          <w:rFonts w:ascii="Arial" w:hAnsi="Arial" w:cs="Arial"/>
          <w:color w:val="auto"/>
          <w:sz w:val="18"/>
          <w:szCs w:val="18"/>
        </w:rPr>
        <w:t xml:space="preserve"> in</w:t>
      </w:r>
      <w:r w:rsidRPr="00BD122E">
        <w:rPr>
          <w:rFonts w:ascii="Arial" w:hAnsi="Arial" w:cs="Arial"/>
          <w:color w:val="auto"/>
          <w:sz w:val="18"/>
          <w:szCs w:val="18"/>
        </w:rPr>
        <w:t xml:space="preserve"> income tax rate during the </w:t>
      </w:r>
      <w:r w:rsidR="001D4363" w:rsidRPr="00BD122E">
        <w:rPr>
          <w:rFonts w:ascii="Arial" w:hAnsi="Arial" w:cs="Arial"/>
          <w:color w:val="auto"/>
          <w:sz w:val="18"/>
          <w:szCs w:val="18"/>
        </w:rPr>
        <w:t>period</w:t>
      </w:r>
      <w:r w:rsidRPr="00BD122E">
        <w:rPr>
          <w:rFonts w:ascii="Arial" w:hAnsi="Arial" w:cs="Arial"/>
          <w:color w:val="auto"/>
          <w:sz w:val="18"/>
          <w:szCs w:val="18"/>
        </w:rPr>
        <w:t xml:space="preserve"> is due to </w:t>
      </w:r>
      <w:proofErr w:type="spellStart"/>
      <w:r w:rsidR="00821F05" w:rsidRPr="00BD122E">
        <w:rPr>
          <w:rFonts w:ascii="Arial" w:hAnsi="Arial" w:cs="Arial"/>
          <w:color w:val="auto"/>
          <w:sz w:val="18"/>
          <w:szCs w:val="18"/>
        </w:rPr>
        <w:t>utili</w:t>
      </w:r>
      <w:r w:rsidR="00EE3C7D" w:rsidRPr="00BD122E">
        <w:rPr>
          <w:rFonts w:ascii="Arial" w:hAnsi="Arial" w:cs="Arial"/>
          <w:color w:val="auto"/>
          <w:sz w:val="18"/>
          <w:szCs w:val="18"/>
        </w:rPr>
        <w:t>s</w:t>
      </w:r>
      <w:r w:rsidR="00821F05" w:rsidRPr="00BD122E">
        <w:rPr>
          <w:rFonts w:ascii="Arial" w:hAnsi="Arial" w:cs="Arial"/>
          <w:color w:val="auto"/>
          <w:sz w:val="18"/>
          <w:szCs w:val="18"/>
        </w:rPr>
        <w:t>ation</w:t>
      </w:r>
      <w:proofErr w:type="spellEnd"/>
      <w:r w:rsidR="00821F05" w:rsidRPr="00BD122E">
        <w:rPr>
          <w:rFonts w:ascii="Arial" w:hAnsi="Arial" w:cs="Arial"/>
          <w:color w:val="auto"/>
          <w:sz w:val="18"/>
          <w:szCs w:val="18"/>
        </w:rPr>
        <w:t xml:space="preserve"> of su</w:t>
      </w:r>
      <w:r w:rsidR="006C606C" w:rsidRPr="00BD122E">
        <w:rPr>
          <w:rFonts w:ascii="Arial" w:hAnsi="Arial" w:cs="Arial"/>
          <w:color w:val="auto"/>
          <w:sz w:val="18"/>
          <w:szCs w:val="18"/>
        </w:rPr>
        <w:t>bsidiaries’ tax losses which was previously unrecorded deferred tax assets.</w:t>
      </w:r>
    </w:p>
    <w:p w:rsidR="009F1B1A" w:rsidRPr="00BD122E" w:rsidRDefault="009F1B1A" w:rsidP="00502779">
      <w:pPr>
        <w:jc w:val="thaiDistribute"/>
        <w:rPr>
          <w:rFonts w:ascii="Arial" w:hAnsi="Arial" w:cs="Arial"/>
          <w:color w:val="auto"/>
          <w:sz w:val="18"/>
          <w:szCs w:val="18"/>
        </w:rPr>
      </w:pPr>
    </w:p>
    <w:p w:rsidR="00354F1B" w:rsidRPr="00BD122E" w:rsidRDefault="000440A2" w:rsidP="00502779">
      <w:pPr>
        <w:jc w:val="thaiDistribute"/>
        <w:rPr>
          <w:rFonts w:ascii="Arial" w:hAnsi="Arial" w:cs="Arial"/>
          <w:color w:val="auto"/>
          <w:sz w:val="18"/>
          <w:szCs w:val="18"/>
        </w:rPr>
      </w:pPr>
      <w:r w:rsidRPr="00BD122E">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2607C" w:rsidRPr="00BD122E" w:rsidTr="006D0699">
        <w:trPr>
          <w:trHeight w:val="386"/>
        </w:trPr>
        <w:tc>
          <w:tcPr>
            <w:tcW w:w="9461" w:type="dxa"/>
            <w:shd w:val="clear" w:color="auto" w:fill="FFA543"/>
            <w:vAlign w:val="center"/>
          </w:tcPr>
          <w:p w:rsidR="0002607C" w:rsidRPr="00BD122E" w:rsidRDefault="0002607C" w:rsidP="00502779">
            <w:pPr>
              <w:tabs>
                <w:tab w:val="left" w:pos="432"/>
              </w:tabs>
              <w:rPr>
                <w:rFonts w:ascii="Arial" w:eastAsia="Arial Unicode MS" w:hAnsi="Arial" w:cs="Arial"/>
                <w:b/>
                <w:bCs/>
                <w:color w:val="FFFFFF"/>
                <w:sz w:val="18"/>
                <w:szCs w:val="18"/>
                <w:cs/>
                <w:lang w:val="en-GB"/>
              </w:rPr>
            </w:pPr>
            <w:bookmarkStart w:id="6" w:name="_Hlk71230025"/>
            <w:r w:rsidRPr="00BD122E">
              <w:rPr>
                <w:rFonts w:ascii="Arial" w:eastAsia="Arial Unicode MS" w:hAnsi="Arial" w:cs="Arial"/>
                <w:b/>
                <w:bCs/>
                <w:color w:val="FFFFFF"/>
                <w:sz w:val="18"/>
                <w:szCs w:val="18"/>
                <w:lang w:val="en-GB"/>
              </w:rPr>
              <w:t>1</w:t>
            </w:r>
            <w:r w:rsidR="00040992" w:rsidRPr="00BD122E">
              <w:rPr>
                <w:rFonts w:ascii="Arial" w:eastAsia="Arial Unicode MS" w:hAnsi="Arial" w:cs="Arial"/>
                <w:b/>
                <w:bCs/>
                <w:color w:val="FFFFFF"/>
                <w:sz w:val="18"/>
                <w:szCs w:val="18"/>
                <w:lang w:val="en-GB"/>
              </w:rPr>
              <w:t>5</w:t>
            </w:r>
            <w:r w:rsidRPr="00BD122E">
              <w:rPr>
                <w:rFonts w:ascii="Arial" w:eastAsia="Arial Unicode MS" w:hAnsi="Arial" w:cs="Arial"/>
                <w:b/>
                <w:bCs/>
                <w:color w:val="FFFFFF"/>
                <w:sz w:val="18"/>
                <w:szCs w:val="18"/>
                <w:lang w:val="en-GB"/>
              </w:rPr>
              <w:tab/>
            </w:r>
            <w:r w:rsidR="00354F1B" w:rsidRPr="00BD122E">
              <w:rPr>
                <w:rFonts w:ascii="Arial" w:eastAsia="Arial Unicode MS" w:hAnsi="Arial" w:cs="Arial"/>
                <w:b/>
                <w:bCs/>
                <w:color w:val="FFFFFF"/>
                <w:sz w:val="18"/>
                <w:szCs w:val="18"/>
                <w:lang w:val="en-GB"/>
              </w:rPr>
              <w:t>Share capital</w:t>
            </w:r>
          </w:p>
        </w:tc>
      </w:tr>
      <w:bookmarkEnd w:id="6"/>
    </w:tbl>
    <w:p w:rsidR="0002607C" w:rsidRPr="00BD122E" w:rsidRDefault="0002607C" w:rsidP="00502779">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40992" w:rsidRPr="00BD122E" w:rsidTr="00B91F57">
        <w:tc>
          <w:tcPr>
            <w:tcW w:w="3989" w:type="dxa"/>
            <w:shd w:val="clear" w:color="auto" w:fill="auto"/>
            <w:vAlign w:val="center"/>
          </w:tcPr>
          <w:p w:rsidR="00040992" w:rsidRPr="00BD122E" w:rsidRDefault="00040992" w:rsidP="00502779">
            <w:pPr>
              <w:ind w:left="-101"/>
              <w:jc w:val="right"/>
              <w:rPr>
                <w:rFonts w:ascii="Arial" w:eastAsia="Arial Unicode MS" w:hAnsi="Arial" w:cs="Arial"/>
                <w:b/>
                <w:bCs/>
                <w:snapToGrid w:val="0"/>
                <w:sz w:val="18"/>
                <w:szCs w:val="18"/>
                <w:lang w:eastAsia="th-TH"/>
              </w:rPr>
            </w:pPr>
          </w:p>
        </w:tc>
        <w:tc>
          <w:tcPr>
            <w:tcW w:w="2736" w:type="dxa"/>
            <w:gridSpan w:val="2"/>
            <w:tcBorders>
              <w:top w:val="single" w:sz="4" w:space="0" w:color="auto"/>
              <w:bottom w:val="single" w:sz="4" w:space="0" w:color="auto"/>
            </w:tcBorders>
            <w:vAlign w:val="center"/>
          </w:tcPr>
          <w:p w:rsidR="000440A2" w:rsidRPr="00BD122E" w:rsidRDefault="000440A2" w:rsidP="00502779">
            <w:pPr>
              <w:tabs>
                <w:tab w:val="left" w:pos="6840"/>
              </w:tabs>
              <w:ind w:left="143" w:right="-72" w:hanging="143"/>
              <w:jc w:val="center"/>
              <w:rPr>
                <w:rFonts w:ascii="Arial" w:eastAsia="Arial Unicode MS" w:hAnsi="Arial" w:cs="Arial"/>
                <w:b/>
                <w:bCs/>
                <w:sz w:val="18"/>
                <w:szCs w:val="18"/>
                <w:lang w:val="en-GB"/>
              </w:rPr>
            </w:pPr>
          </w:p>
          <w:p w:rsidR="00040992" w:rsidRPr="00BD122E" w:rsidRDefault="0060501C" w:rsidP="00502779">
            <w:pPr>
              <w:tabs>
                <w:tab w:val="left" w:pos="6840"/>
              </w:tabs>
              <w:ind w:left="143" w:right="-72" w:hanging="143"/>
              <w:jc w:val="center"/>
              <w:rPr>
                <w:rFonts w:ascii="Arial" w:eastAsia="Arial Unicode MS" w:hAnsi="Arial" w:cs="Arial"/>
                <w:b/>
                <w:bCs/>
                <w:sz w:val="18"/>
                <w:szCs w:val="18"/>
                <w:cs/>
                <w:lang w:val="en-GB"/>
              </w:rPr>
            </w:pPr>
            <w:r w:rsidRPr="00BD122E">
              <w:rPr>
                <w:rFonts w:ascii="Arial" w:eastAsia="Arial Unicode MS" w:hAnsi="Arial" w:cs="Arial"/>
                <w:b/>
                <w:bCs/>
                <w:sz w:val="18"/>
                <w:szCs w:val="18"/>
                <w:lang w:val="en-GB"/>
              </w:rPr>
              <w:t>Authorised share capital</w:t>
            </w:r>
          </w:p>
        </w:tc>
        <w:tc>
          <w:tcPr>
            <w:tcW w:w="2736" w:type="dxa"/>
            <w:gridSpan w:val="2"/>
            <w:tcBorders>
              <w:top w:val="single" w:sz="4" w:space="0" w:color="auto"/>
            </w:tcBorders>
            <w:shd w:val="clear" w:color="auto" w:fill="auto"/>
            <w:vAlign w:val="center"/>
          </w:tcPr>
          <w:p w:rsidR="0060501C" w:rsidRPr="00BD122E" w:rsidRDefault="0060501C" w:rsidP="00502779">
            <w:pPr>
              <w:tabs>
                <w:tab w:val="left" w:pos="6840"/>
              </w:tabs>
              <w:ind w:left="143" w:right="-72" w:hanging="143"/>
              <w:jc w:val="center"/>
              <w:rPr>
                <w:rFonts w:ascii="Arial" w:eastAsia="Arial Unicode MS" w:hAnsi="Arial" w:cs="Arial"/>
                <w:b/>
                <w:bCs/>
                <w:sz w:val="18"/>
                <w:szCs w:val="18"/>
                <w:lang w:val="en-GB"/>
              </w:rPr>
            </w:pPr>
            <w:r w:rsidRPr="00BD122E">
              <w:rPr>
                <w:rFonts w:ascii="Arial" w:eastAsia="Arial Unicode MS" w:hAnsi="Arial" w:cs="Arial"/>
                <w:b/>
                <w:bCs/>
                <w:sz w:val="18"/>
                <w:szCs w:val="18"/>
                <w:lang w:val="en-GB"/>
              </w:rPr>
              <w:t xml:space="preserve">Issued and paid-up </w:t>
            </w:r>
          </w:p>
          <w:p w:rsidR="00040992" w:rsidRPr="00BD122E" w:rsidRDefault="0060501C" w:rsidP="00502779">
            <w:pPr>
              <w:tabs>
                <w:tab w:val="left" w:pos="6840"/>
              </w:tabs>
              <w:ind w:left="143" w:right="-72" w:hanging="143"/>
              <w:jc w:val="center"/>
              <w:rPr>
                <w:rFonts w:ascii="Arial" w:eastAsia="Arial Unicode MS" w:hAnsi="Arial" w:cs="Arial"/>
                <w:b/>
                <w:bCs/>
                <w:sz w:val="18"/>
                <w:szCs w:val="18"/>
                <w:cs/>
                <w:lang w:val="en-GB"/>
              </w:rPr>
            </w:pPr>
            <w:r w:rsidRPr="00BD122E">
              <w:rPr>
                <w:rFonts w:ascii="Arial" w:eastAsia="Arial Unicode MS" w:hAnsi="Arial" w:cs="Arial"/>
                <w:b/>
                <w:bCs/>
                <w:sz w:val="18"/>
                <w:szCs w:val="18"/>
                <w:lang w:val="en-GB"/>
              </w:rPr>
              <w:t>share capital</w:t>
            </w:r>
          </w:p>
        </w:tc>
      </w:tr>
      <w:tr w:rsidR="00354F1B" w:rsidRPr="00BD122E" w:rsidTr="00D45961">
        <w:tc>
          <w:tcPr>
            <w:tcW w:w="3989" w:type="dxa"/>
            <w:shd w:val="clear" w:color="auto" w:fill="auto"/>
            <w:vAlign w:val="center"/>
            <w:hideMark/>
          </w:tcPr>
          <w:p w:rsidR="00354F1B" w:rsidRPr="00BD122E" w:rsidRDefault="00354F1B" w:rsidP="00502779">
            <w:pPr>
              <w:ind w:left="-101"/>
              <w:jc w:val="right"/>
              <w:rPr>
                <w:rFonts w:ascii="Arial" w:eastAsia="Arial Unicode MS" w:hAnsi="Arial" w:cs="Arial"/>
                <w:b/>
                <w:bCs/>
                <w:snapToGrid w:val="0"/>
                <w:sz w:val="18"/>
                <w:szCs w:val="18"/>
                <w:lang w:eastAsia="th-TH"/>
              </w:rPr>
            </w:pPr>
          </w:p>
        </w:tc>
        <w:tc>
          <w:tcPr>
            <w:tcW w:w="1368" w:type="dxa"/>
            <w:tcBorders>
              <w:top w:val="single" w:sz="4" w:space="0" w:color="auto"/>
            </w:tcBorders>
            <w:vAlign w:val="center"/>
          </w:tcPr>
          <w:p w:rsidR="00354F1B" w:rsidRPr="00BD122E" w:rsidRDefault="00B0384F" w:rsidP="00502779">
            <w:pPr>
              <w:tabs>
                <w:tab w:val="left" w:pos="6840"/>
              </w:tabs>
              <w:ind w:right="-72"/>
              <w:jc w:val="right"/>
              <w:rPr>
                <w:rFonts w:ascii="Arial" w:eastAsia="Arial Unicode MS" w:hAnsi="Arial" w:cs="Arial"/>
                <w:b/>
                <w:bCs/>
                <w:sz w:val="18"/>
                <w:szCs w:val="18"/>
                <w:cs/>
                <w:lang w:val="en-GB"/>
              </w:rPr>
            </w:pPr>
            <w:r w:rsidRPr="00BD122E">
              <w:rPr>
                <w:rFonts w:ascii="Arial" w:eastAsia="Arial Unicode MS" w:hAnsi="Arial" w:cs="Arial"/>
                <w:b/>
                <w:bCs/>
                <w:sz w:val="18"/>
                <w:szCs w:val="18"/>
                <w:lang w:val="en-GB"/>
              </w:rPr>
              <w:t>Number of shares</w:t>
            </w:r>
          </w:p>
        </w:tc>
        <w:tc>
          <w:tcPr>
            <w:tcW w:w="1368" w:type="dxa"/>
            <w:tcBorders>
              <w:top w:val="single" w:sz="4" w:space="0" w:color="auto"/>
            </w:tcBorders>
            <w:vAlign w:val="center"/>
          </w:tcPr>
          <w:p w:rsidR="00354F1B" w:rsidRPr="00BD122E" w:rsidRDefault="00354F1B" w:rsidP="00502779">
            <w:pPr>
              <w:tabs>
                <w:tab w:val="left" w:pos="6840"/>
              </w:tabs>
              <w:ind w:right="-72"/>
              <w:jc w:val="right"/>
              <w:rPr>
                <w:rFonts w:ascii="Arial" w:eastAsia="Arial Unicode MS" w:hAnsi="Arial" w:cs="Arial"/>
                <w:b/>
                <w:bCs/>
                <w:sz w:val="18"/>
                <w:szCs w:val="18"/>
                <w:cs/>
                <w:lang w:val="en-GB"/>
              </w:rPr>
            </w:pPr>
            <w:r w:rsidRPr="00BD122E">
              <w:rPr>
                <w:rFonts w:ascii="Arial" w:eastAsia="Arial Unicode MS" w:hAnsi="Arial" w:cs="Arial"/>
                <w:b/>
                <w:bCs/>
                <w:sz w:val="18"/>
                <w:szCs w:val="18"/>
                <w:lang w:val="en-GB"/>
              </w:rPr>
              <w:t>Ordinary shares</w:t>
            </w:r>
          </w:p>
        </w:tc>
        <w:tc>
          <w:tcPr>
            <w:tcW w:w="1368" w:type="dxa"/>
            <w:tcBorders>
              <w:top w:val="single" w:sz="4" w:space="0" w:color="auto"/>
            </w:tcBorders>
            <w:shd w:val="clear" w:color="auto" w:fill="auto"/>
            <w:vAlign w:val="center"/>
          </w:tcPr>
          <w:p w:rsidR="00354F1B" w:rsidRPr="00BD122E" w:rsidRDefault="00B0384F" w:rsidP="00502779">
            <w:pPr>
              <w:tabs>
                <w:tab w:val="left" w:pos="6840"/>
              </w:tabs>
              <w:ind w:right="-72"/>
              <w:jc w:val="right"/>
              <w:rPr>
                <w:rFonts w:ascii="Arial" w:eastAsia="Arial Unicode MS" w:hAnsi="Arial" w:cs="Arial"/>
                <w:b/>
                <w:bCs/>
                <w:sz w:val="18"/>
                <w:szCs w:val="18"/>
                <w:cs/>
                <w:lang w:val="en-GB"/>
              </w:rPr>
            </w:pPr>
            <w:r w:rsidRPr="00BD122E">
              <w:rPr>
                <w:rFonts w:ascii="Arial" w:eastAsia="Arial Unicode MS" w:hAnsi="Arial" w:cs="Arial"/>
                <w:b/>
                <w:bCs/>
                <w:sz w:val="18"/>
                <w:szCs w:val="18"/>
                <w:lang w:val="en-GB"/>
              </w:rPr>
              <w:t>Number of shares</w:t>
            </w:r>
          </w:p>
        </w:tc>
        <w:tc>
          <w:tcPr>
            <w:tcW w:w="1368" w:type="dxa"/>
            <w:tcBorders>
              <w:top w:val="single" w:sz="4" w:space="0" w:color="auto"/>
            </w:tcBorders>
            <w:shd w:val="clear" w:color="auto" w:fill="auto"/>
            <w:vAlign w:val="center"/>
          </w:tcPr>
          <w:p w:rsidR="00354F1B" w:rsidRPr="00BD122E" w:rsidRDefault="00354F1B" w:rsidP="00502779">
            <w:pPr>
              <w:tabs>
                <w:tab w:val="left" w:pos="6840"/>
              </w:tabs>
              <w:ind w:right="-72"/>
              <w:jc w:val="right"/>
              <w:rPr>
                <w:rFonts w:ascii="Arial" w:eastAsia="Arial Unicode MS" w:hAnsi="Arial" w:cs="Arial"/>
                <w:b/>
                <w:bCs/>
                <w:sz w:val="18"/>
                <w:szCs w:val="18"/>
                <w:cs/>
                <w:lang w:val="en-GB"/>
              </w:rPr>
            </w:pPr>
            <w:r w:rsidRPr="00BD122E">
              <w:rPr>
                <w:rFonts w:ascii="Arial" w:eastAsia="Arial Unicode MS" w:hAnsi="Arial" w:cs="Arial"/>
                <w:b/>
                <w:bCs/>
                <w:sz w:val="18"/>
                <w:szCs w:val="18"/>
                <w:lang w:val="en-GB"/>
              </w:rPr>
              <w:t>Ordinary shares</w:t>
            </w:r>
          </w:p>
        </w:tc>
      </w:tr>
      <w:tr w:rsidR="00D45961" w:rsidRPr="00BD122E" w:rsidTr="00D45961">
        <w:tc>
          <w:tcPr>
            <w:tcW w:w="3989" w:type="dxa"/>
            <w:shd w:val="clear" w:color="auto" w:fill="auto"/>
            <w:vAlign w:val="center"/>
          </w:tcPr>
          <w:p w:rsidR="00D45961" w:rsidRPr="00BD122E" w:rsidRDefault="00D45961" w:rsidP="00502779">
            <w:pPr>
              <w:ind w:left="-101"/>
              <w:jc w:val="right"/>
              <w:rPr>
                <w:rFonts w:ascii="Arial" w:eastAsia="Arial Unicode MS" w:hAnsi="Arial" w:cs="Arial"/>
                <w:b/>
                <w:bCs/>
                <w:snapToGrid w:val="0"/>
                <w:sz w:val="18"/>
                <w:szCs w:val="18"/>
                <w:lang w:eastAsia="th-TH"/>
              </w:rPr>
            </w:pPr>
          </w:p>
        </w:tc>
        <w:tc>
          <w:tcPr>
            <w:tcW w:w="1368" w:type="dxa"/>
            <w:vAlign w:val="center"/>
          </w:tcPr>
          <w:p w:rsidR="00D45961" w:rsidRPr="00BD122E" w:rsidRDefault="00D45961" w:rsidP="00502779">
            <w:pPr>
              <w:tabs>
                <w:tab w:val="left" w:pos="6840"/>
              </w:tabs>
              <w:ind w:right="-72"/>
              <w:jc w:val="right"/>
              <w:rPr>
                <w:rFonts w:ascii="Arial" w:eastAsia="Arial Unicode MS" w:hAnsi="Arial" w:cs="Arial"/>
                <w:b/>
                <w:bCs/>
                <w:sz w:val="18"/>
                <w:szCs w:val="18"/>
              </w:rPr>
            </w:pPr>
          </w:p>
        </w:tc>
        <w:tc>
          <w:tcPr>
            <w:tcW w:w="1368" w:type="dxa"/>
            <w:vAlign w:val="center"/>
          </w:tcPr>
          <w:p w:rsidR="00D45961" w:rsidRPr="00BD122E" w:rsidRDefault="00B0384F" w:rsidP="00502779">
            <w:pPr>
              <w:tabs>
                <w:tab w:val="left" w:pos="6840"/>
              </w:tabs>
              <w:ind w:right="-72"/>
              <w:jc w:val="right"/>
              <w:rPr>
                <w:rFonts w:ascii="Arial" w:eastAsia="Arial Unicode MS" w:hAnsi="Arial" w:cs="Arial"/>
                <w:b/>
                <w:bCs/>
                <w:sz w:val="18"/>
                <w:szCs w:val="18"/>
              </w:rPr>
            </w:pPr>
            <w:r w:rsidRPr="00BD122E">
              <w:rPr>
                <w:rFonts w:ascii="Arial" w:eastAsia="Arial Unicode MS" w:hAnsi="Arial" w:cs="Arial"/>
                <w:b/>
                <w:bCs/>
                <w:sz w:val="18"/>
                <w:szCs w:val="18"/>
              </w:rPr>
              <w:t>(</w:t>
            </w:r>
            <w:r w:rsidR="00D45961" w:rsidRPr="00BD122E">
              <w:rPr>
                <w:rFonts w:ascii="Arial" w:eastAsia="Arial Unicode MS" w:hAnsi="Arial" w:cs="Arial"/>
                <w:b/>
                <w:bCs/>
                <w:sz w:val="18"/>
                <w:szCs w:val="18"/>
              </w:rPr>
              <w:t>Thousand</w:t>
            </w:r>
          </w:p>
        </w:tc>
        <w:tc>
          <w:tcPr>
            <w:tcW w:w="1368" w:type="dxa"/>
            <w:shd w:val="clear" w:color="auto" w:fill="auto"/>
            <w:vAlign w:val="center"/>
          </w:tcPr>
          <w:p w:rsidR="00D45961" w:rsidRPr="00BD122E" w:rsidRDefault="00D45961" w:rsidP="00502779">
            <w:pPr>
              <w:tabs>
                <w:tab w:val="left" w:pos="6840"/>
              </w:tabs>
              <w:ind w:right="-72"/>
              <w:jc w:val="right"/>
              <w:rPr>
                <w:rFonts w:ascii="Arial" w:eastAsia="Arial Unicode MS" w:hAnsi="Arial" w:cs="Arial"/>
                <w:b/>
                <w:bCs/>
                <w:sz w:val="18"/>
                <w:szCs w:val="18"/>
              </w:rPr>
            </w:pPr>
          </w:p>
        </w:tc>
        <w:tc>
          <w:tcPr>
            <w:tcW w:w="1368" w:type="dxa"/>
            <w:shd w:val="clear" w:color="auto" w:fill="auto"/>
            <w:vAlign w:val="center"/>
          </w:tcPr>
          <w:p w:rsidR="00D45961" w:rsidRPr="00BD122E" w:rsidRDefault="00B0384F" w:rsidP="00502779">
            <w:pPr>
              <w:tabs>
                <w:tab w:val="left" w:pos="6840"/>
              </w:tabs>
              <w:ind w:right="-72"/>
              <w:jc w:val="right"/>
              <w:rPr>
                <w:rFonts w:ascii="Arial" w:eastAsia="Arial Unicode MS" w:hAnsi="Arial" w:cs="Arial"/>
                <w:b/>
                <w:bCs/>
                <w:sz w:val="18"/>
                <w:szCs w:val="18"/>
              </w:rPr>
            </w:pPr>
            <w:r w:rsidRPr="00BD122E">
              <w:rPr>
                <w:rFonts w:ascii="Arial" w:eastAsia="Arial Unicode MS" w:hAnsi="Arial" w:cs="Arial"/>
                <w:b/>
                <w:bCs/>
                <w:sz w:val="18"/>
                <w:szCs w:val="18"/>
              </w:rPr>
              <w:t>(</w:t>
            </w:r>
            <w:r w:rsidR="00D45961" w:rsidRPr="00BD122E">
              <w:rPr>
                <w:rFonts w:ascii="Arial" w:eastAsia="Arial Unicode MS" w:hAnsi="Arial" w:cs="Arial"/>
                <w:b/>
                <w:bCs/>
                <w:sz w:val="18"/>
                <w:szCs w:val="18"/>
              </w:rPr>
              <w:t>Thousand</w:t>
            </w:r>
          </w:p>
        </w:tc>
      </w:tr>
      <w:tr w:rsidR="0060501C" w:rsidRPr="00BD122E" w:rsidTr="00D45961">
        <w:tc>
          <w:tcPr>
            <w:tcW w:w="3989" w:type="dxa"/>
            <w:shd w:val="clear" w:color="auto" w:fill="auto"/>
            <w:vAlign w:val="center"/>
            <w:hideMark/>
          </w:tcPr>
          <w:p w:rsidR="0060501C" w:rsidRPr="00BD122E" w:rsidRDefault="0060501C" w:rsidP="00502779">
            <w:pPr>
              <w:ind w:left="-101"/>
              <w:jc w:val="right"/>
              <w:rPr>
                <w:rFonts w:ascii="Arial" w:eastAsia="Arial Unicode MS" w:hAnsi="Arial" w:cs="Arial"/>
                <w:b/>
                <w:bCs/>
                <w:snapToGrid w:val="0"/>
                <w:sz w:val="18"/>
                <w:szCs w:val="18"/>
                <w:lang w:eastAsia="th-TH"/>
              </w:rPr>
            </w:pPr>
          </w:p>
        </w:tc>
        <w:tc>
          <w:tcPr>
            <w:tcW w:w="1368" w:type="dxa"/>
            <w:tcBorders>
              <w:bottom w:val="single" w:sz="4" w:space="0" w:color="auto"/>
            </w:tcBorders>
            <w:vAlign w:val="center"/>
          </w:tcPr>
          <w:p w:rsidR="0060501C" w:rsidRPr="00BD122E" w:rsidRDefault="00B0384F" w:rsidP="00502779">
            <w:pPr>
              <w:tabs>
                <w:tab w:val="left" w:pos="6840"/>
              </w:tabs>
              <w:ind w:right="-72"/>
              <w:jc w:val="right"/>
              <w:rPr>
                <w:rFonts w:ascii="Arial" w:eastAsia="Arial Unicode MS" w:hAnsi="Arial" w:cs="Arial"/>
                <w:b/>
                <w:bCs/>
                <w:sz w:val="18"/>
                <w:szCs w:val="18"/>
                <w:cs/>
              </w:rPr>
            </w:pPr>
            <w:r w:rsidRPr="00BD122E">
              <w:rPr>
                <w:rFonts w:ascii="Arial" w:eastAsia="Arial Unicode MS" w:hAnsi="Arial" w:cs="Arial"/>
                <w:b/>
                <w:bCs/>
                <w:sz w:val="18"/>
                <w:szCs w:val="18"/>
              </w:rPr>
              <w:t>(Shares)</w:t>
            </w:r>
          </w:p>
        </w:tc>
        <w:tc>
          <w:tcPr>
            <w:tcW w:w="1368" w:type="dxa"/>
            <w:tcBorders>
              <w:bottom w:val="single" w:sz="4" w:space="0" w:color="auto"/>
            </w:tcBorders>
            <w:vAlign w:val="center"/>
          </w:tcPr>
          <w:p w:rsidR="0060501C" w:rsidRPr="00BD122E" w:rsidRDefault="0060501C" w:rsidP="00502779">
            <w:pPr>
              <w:tabs>
                <w:tab w:val="left" w:pos="6840"/>
              </w:tabs>
              <w:ind w:right="-72"/>
              <w:jc w:val="right"/>
              <w:rPr>
                <w:rFonts w:ascii="Arial" w:eastAsia="Arial Unicode MS" w:hAnsi="Arial" w:cs="Arial"/>
                <w:b/>
                <w:bCs/>
                <w:sz w:val="18"/>
                <w:szCs w:val="18"/>
                <w:cs/>
              </w:rPr>
            </w:pPr>
            <w:r w:rsidRPr="00BD122E">
              <w:rPr>
                <w:rFonts w:ascii="Arial" w:eastAsia="Arial Unicode MS" w:hAnsi="Arial" w:cs="Arial"/>
                <w:b/>
                <w:bCs/>
                <w:sz w:val="18"/>
                <w:szCs w:val="18"/>
              </w:rPr>
              <w:t>Baht</w:t>
            </w:r>
            <w:r w:rsidR="00B0384F" w:rsidRPr="00BD122E">
              <w:rPr>
                <w:rFonts w:ascii="Arial" w:eastAsia="Arial Unicode MS" w:hAnsi="Arial" w:cs="Arial"/>
                <w:b/>
                <w:bCs/>
                <w:sz w:val="18"/>
                <w:szCs w:val="18"/>
              </w:rPr>
              <w:t>)</w:t>
            </w:r>
          </w:p>
        </w:tc>
        <w:tc>
          <w:tcPr>
            <w:tcW w:w="1368" w:type="dxa"/>
            <w:tcBorders>
              <w:bottom w:val="single" w:sz="4" w:space="0" w:color="auto"/>
            </w:tcBorders>
            <w:shd w:val="clear" w:color="auto" w:fill="auto"/>
            <w:vAlign w:val="center"/>
          </w:tcPr>
          <w:p w:rsidR="0060501C" w:rsidRPr="00BD122E" w:rsidRDefault="00B0384F" w:rsidP="00502779">
            <w:pPr>
              <w:tabs>
                <w:tab w:val="left" w:pos="6840"/>
              </w:tabs>
              <w:ind w:right="-72"/>
              <w:jc w:val="right"/>
              <w:rPr>
                <w:rFonts w:ascii="Arial" w:eastAsia="Arial Unicode MS" w:hAnsi="Arial" w:cs="Arial"/>
                <w:b/>
                <w:bCs/>
                <w:sz w:val="18"/>
                <w:szCs w:val="18"/>
                <w:cs/>
              </w:rPr>
            </w:pPr>
            <w:r w:rsidRPr="00BD122E">
              <w:rPr>
                <w:rFonts w:ascii="Arial" w:eastAsia="Arial Unicode MS" w:hAnsi="Arial" w:cs="Arial"/>
                <w:b/>
                <w:bCs/>
                <w:sz w:val="18"/>
                <w:szCs w:val="18"/>
              </w:rPr>
              <w:t>(Shares)</w:t>
            </w:r>
          </w:p>
        </w:tc>
        <w:tc>
          <w:tcPr>
            <w:tcW w:w="1368" w:type="dxa"/>
            <w:tcBorders>
              <w:bottom w:val="single" w:sz="4" w:space="0" w:color="auto"/>
            </w:tcBorders>
            <w:shd w:val="clear" w:color="auto" w:fill="auto"/>
            <w:vAlign w:val="center"/>
            <w:hideMark/>
          </w:tcPr>
          <w:p w:rsidR="0060501C" w:rsidRPr="00BD122E" w:rsidRDefault="0060501C" w:rsidP="00502779">
            <w:pPr>
              <w:tabs>
                <w:tab w:val="left" w:pos="6840"/>
              </w:tabs>
              <w:ind w:right="-72"/>
              <w:jc w:val="right"/>
              <w:rPr>
                <w:rFonts w:ascii="Arial" w:eastAsia="Arial Unicode MS" w:hAnsi="Arial" w:cs="Arial"/>
                <w:b/>
                <w:bCs/>
                <w:sz w:val="18"/>
                <w:szCs w:val="18"/>
                <w:cs/>
              </w:rPr>
            </w:pPr>
            <w:r w:rsidRPr="00BD122E">
              <w:rPr>
                <w:rFonts w:ascii="Arial" w:eastAsia="Arial Unicode MS" w:hAnsi="Arial" w:cs="Arial"/>
                <w:b/>
                <w:bCs/>
                <w:sz w:val="18"/>
                <w:szCs w:val="18"/>
              </w:rPr>
              <w:t>Baht</w:t>
            </w:r>
            <w:r w:rsidR="00B0384F" w:rsidRPr="00BD122E">
              <w:rPr>
                <w:rFonts w:ascii="Arial" w:eastAsia="Arial Unicode MS" w:hAnsi="Arial" w:cs="Arial"/>
                <w:b/>
                <w:bCs/>
                <w:sz w:val="18"/>
                <w:szCs w:val="18"/>
              </w:rPr>
              <w:t>)</w:t>
            </w:r>
          </w:p>
        </w:tc>
      </w:tr>
      <w:tr w:rsidR="00040992" w:rsidRPr="00BD122E" w:rsidTr="00B91F57">
        <w:tblPrEx>
          <w:tblLook w:val="0000" w:firstRow="0" w:lastRow="0" w:firstColumn="0" w:lastColumn="0" w:noHBand="0" w:noVBand="0"/>
        </w:tblPrEx>
        <w:trPr>
          <w:cantSplit/>
        </w:trPr>
        <w:tc>
          <w:tcPr>
            <w:tcW w:w="3989" w:type="dxa"/>
          </w:tcPr>
          <w:p w:rsidR="00040992" w:rsidRPr="00BD122E" w:rsidRDefault="00040992" w:rsidP="00502779">
            <w:pPr>
              <w:ind w:left="-101"/>
              <w:rPr>
                <w:rFonts w:ascii="Arial" w:hAnsi="Arial" w:cs="Arial"/>
                <w:sz w:val="18"/>
                <w:szCs w:val="18"/>
              </w:rPr>
            </w:pP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p>
        </w:tc>
      </w:tr>
      <w:tr w:rsidR="00040992" w:rsidRPr="00BD122E" w:rsidTr="00B91F57">
        <w:tblPrEx>
          <w:tblLook w:val="0000" w:firstRow="0" w:lastRow="0" w:firstColumn="0" w:lastColumn="0" w:noHBand="0" w:noVBand="0"/>
        </w:tblPrEx>
        <w:trPr>
          <w:cantSplit/>
        </w:trPr>
        <w:tc>
          <w:tcPr>
            <w:tcW w:w="3989" w:type="dxa"/>
          </w:tcPr>
          <w:p w:rsidR="00040992" w:rsidRPr="00BD122E" w:rsidRDefault="00040992" w:rsidP="00502779">
            <w:pPr>
              <w:ind w:left="-101"/>
              <w:rPr>
                <w:rFonts w:ascii="Arial" w:hAnsi="Arial" w:cs="Arial"/>
                <w:sz w:val="18"/>
                <w:szCs w:val="18"/>
                <w:cs/>
              </w:rPr>
            </w:pPr>
            <w:r w:rsidRPr="00BD122E">
              <w:rPr>
                <w:rFonts w:ascii="Arial" w:hAnsi="Arial" w:cs="Arial"/>
                <w:sz w:val="18"/>
                <w:szCs w:val="18"/>
              </w:rPr>
              <w:t>As at 1 January 2021</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900,000,000</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450,000</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720,000,000</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360,000</w:t>
            </w:r>
          </w:p>
        </w:tc>
      </w:tr>
      <w:tr w:rsidR="00040992" w:rsidRPr="00BD122E" w:rsidTr="000440A2">
        <w:tblPrEx>
          <w:tblLook w:val="0000" w:firstRow="0" w:lastRow="0" w:firstColumn="0" w:lastColumn="0" w:noHBand="0" w:noVBand="0"/>
        </w:tblPrEx>
        <w:trPr>
          <w:cantSplit/>
        </w:trPr>
        <w:tc>
          <w:tcPr>
            <w:tcW w:w="3989" w:type="dxa"/>
          </w:tcPr>
          <w:p w:rsidR="00040992" w:rsidRPr="00BD122E" w:rsidRDefault="00EE4D6D" w:rsidP="00502779">
            <w:pPr>
              <w:ind w:left="-101"/>
              <w:rPr>
                <w:rFonts w:ascii="Arial" w:hAnsi="Arial" w:cs="Arial"/>
                <w:sz w:val="18"/>
                <w:szCs w:val="18"/>
                <w:cs/>
              </w:rPr>
            </w:pPr>
            <w:r>
              <w:rPr>
                <w:rFonts w:ascii="Arial" w:hAnsi="Arial" w:cs="Arial"/>
                <w:sz w:val="18"/>
                <w:szCs w:val="18"/>
              </w:rPr>
              <w:t>Decrease</w:t>
            </w:r>
            <w:r w:rsidR="005A30F8" w:rsidRPr="00BD122E">
              <w:rPr>
                <w:rFonts w:ascii="Arial" w:hAnsi="Arial" w:cs="Arial"/>
                <w:sz w:val="18"/>
                <w:szCs w:val="18"/>
              </w:rPr>
              <w:t xml:space="preserve"> of </w:t>
            </w:r>
            <w:proofErr w:type="spellStart"/>
            <w:r w:rsidR="005A30F8" w:rsidRPr="00BD122E">
              <w:rPr>
                <w:rFonts w:ascii="Arial" w:hAnsi="Arial" w:cs="Arial"/>
                <w:sz w:val="18"/>
                <w:szCs w:val="18"/>
              </w:rPr>
              <w:t>au</w:t>
            </w:r>
            <w:r w:rsidR="0060501C" w:rsidRPr="00BD122E">
              <w:rPr>
                <w:rFonts w:ascii="Arial" w:hAnsi="Arial" w:cs="Arial"/>
                <w:sz w:val="18"/>
                <w:szCs w:val="18"/>
              </w:rPr>
              <w:t>thorised</w:t>
            </w:r>
            <w:proofErr w:type="spellEnd"/>
            <w:r w:rsidR="0060501C" w:rsidRPr="00BD122E">
              <w:rPr>
                <w:rFonts w:ascii="Arial" w:hAnsi="Arial" w:cs="Arial"/>
                <w:sz w:val="18"/>
                <w:szCs w:val="18"/>
              </w:rPr>
              <w:t xml:space="preserve"> share capital</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(180,000,000)</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(90,000)</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c>
          <w:tcPr>
            <w:tcW w:w="1368" w:type="dxa"/>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r>
      <w:tr w:rsidR="00040992" w:rsidRPr="00BD122E" w:rsidTr="00B91F57">
        <w:tblPrEx>
          <w:tblLook w:val="0000" w:firstRow="0" w:lastRow="0" w:firstColumn="0" w:lastColumn="0" w:noHBand="0" w:noVBand="0"/>
        </w:tblPrEx>
        <w:trPr>
          <w:cantSplit/>
        </w:trPr>
        <w:tc>
          <w:tcPr>
            <w:tcW w:w="3989" w:type="dxa"/>
          </w:tcPr>
          <w:p w:rsidR="00040992" w:rsidRPr="00BD122E" w:rsidRDefault="0060501C" w:rsidP="00502779">
            <w:pPr>
              <w:ind w:left="-101"/>
              <w:rPr>
                <w:rFonts w:ascii="Arial" w:hAnsi="Arial" w:cs="Arial"/>
                <w:sz w:val="18"/>
                <w:szCs w:val="18"/>
              </w:rPr>
            </w:pPr>
            <w:r w:rsidRPr="00BD122E">
              <w:rPr>
                <w:rFonts w:ascii="Arial" w:hAnsi="Arial" w:cs="Arial"/>
                <w:sz w:val="18"/>
                <w:szCs w:val="18"/>
              </w:rPr>
              <w:t xml:space="preserve">Increase of </w:t>
            </w:r>
            <w:proofErr w:type="spellStart"/>
            <w:r w:rsidRPr="00BD122E">
              <w:rPr>
                <w:rFonts w:ascii="Arial" w:hAnsi="Arial" w:cs="Arial"/>
                <w:sz w:val="18"/>
                <w:szCs w:val="18"/>
              </w:rPr>
              <w:t>authorised</w:t>
            </w:r>
            <w:proofErr w:type="spellEnd"/>
            <w:r w:rsidRPr="00BD122E">
              <w:rPr>
                <w:rFonts w:ascii="Arial" w:hAnsi="Arial" w:cs="Arial"/>
                <w:sz w:val="18"/>
                <w:szCs w:val="18"/>
              </w:rPr>
              <w:t xml:space="preserve"> share capital</w:t>
            </w:r>
          </w:p>
        </w:tc>
        <w:tc>
          <w:tcPr>
            <w:tcW w:w="1368" w:type="dxa"/>
            <w:tcBorders>
              <w:bottom w:val="single" w:sz="4" w:space="0" w:color="auto"/>
            </w:tcBorders>
            <w:shd w:val="clear" w:color="auto" w:fill="FAFAFA"/>
            <w:vAlign w:val="center"/>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240,000,000</w:t>
            </w:r>
          </w:p>
        </w:tc>
        <w:tc>
          <w:tcPr>
            <w:tcW w:w="1368" w:type="dxa"/>
            <w:tcBorders>
              <w:bottom w:val="single" w:sz="4" w:space="0" w:color="auto"/>
            </w:tcBorders>
            <w:shd w:val="clear" w:color="auto" w:fill="FAFAFA"/>
            <w:vAlign w:val="center"/>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120,000</w:t>
            </w:r>
          </w:p>
        </w:tc>
        <w:tc>
          <w:tcPr>
            <w:tcW w:w="1368" w:type="dxa"/>
            <w:tcBorders>
              <w:bottom w:val="single" w:sz="4" w:space="0" w:color="auto"/>
            </w:tcBorders>
            <w:shd w:val="clear" w:color="auto" w:fill="FAFAFA"/>
            <w:vAlign w:val="center"/>
          </w:tcPr>
          <w:p w:rsidR="00040992" w:rsidRPr="00BD122E" w:rsidRDefault="00040992"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c>
          <w:tcPr>
            <w:tcW w:w="1368" w:type="dxa"/>
            <w:tcBorders>
              <w:bottom w:val="single" w:sz="4" w:space="0" w:color="auto"/>
            </w:tcBorders>
            <w:shd w:val="clear" w:color="auto" w:fill="FAFAFA"/>
            <w:vAlign w:val="center"/>
          </w:tcPr>
          <w:p w:rsidR="00040992" w:rsidRPr="00BD122E" w:rsidRDefault="00040992"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r>
      <w:tr w:rsidR="000440A2" w:rsidRPr="00BD122E" w:rsidTr="000440A2">
        <w:tblPrEx>
          <w:tblLook w:val="0000" w:firstRow="0" w:lastRow="0" w:firstColumn="0" w:lastColumn="0" w:noHBand="0" w:noVBand="0"/>
        </w:tblPrEx>
        <w:trPr>
          <w:cantSplit/>
        </w:trPr>
        <w:tc>
          <w:tcPr>
            <w:tcW w:w="3989" w:type="dxa"/>
          </w:tcPr>
          <w:p w:rsidR="000440A2" w:rsidRPr="00BD122E" w:rsidRDefault="000440A2" w:rsidP="00502779">
            <w:pPr>
              <w:ind w:left="-101"/>
              <w:rPr>
                <w:rFonts w:ascii="Arial" w:hAnsi="Arial" w:cs="Arial"/>
                <w:sz w:val="18"/>
                <w:szCs w:val="18"/>
              </w:rPr>
            </w:pPr>
          </w:p>
        </w:tc>
        <w:tc>
          <w:tcPr>
            <w:tcW w:w="1368" w:type="dxa"/>
            <w:tcBorders>
              <w:top w:val="single" w:sz="4" w:space="0" w:color="auto"/>
            </w:tcBorders>
            <w:shd w:val="clear" w:color="auto" w:fill="FAFAFA"/>
            <w:vAlign w:val="center"/>
          </w:tcPr>
          <w:p w:rsidR="000440A2" w:rsidRPr="00BD122E" w:rsidRDefault="000440A2" w:rsidP="00502779">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rsidR="000440A2" w:rsidRPr="00BD122E" w:rsidRDefault="000440A2" w:rsidP="00502779">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rsidR="000440A2" w:rsidRPr="00BD122E" w:rsidRDefault="000440A2" w:rsidP="00502779">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center"/>
          </w:tcPr>
          <w:p w:rsidR="000440A2" w:rsidRPr="00BD122E" w:rsidRDefault="000440A2" w:rsidP="00502779">
            <w:pPr>
              <w:ind w:right="-72"/>
              <w:jc w:val="right"/>
              <w:rPr>
                <w:rFonts w:ascii="Arial" w:eastAsia="Arial Unicode MS" w:hAnsi="Arial" w:cs="Arial"/>
                <w:color w:val="auto"/>
                <w:sz w:val="18"/>
                <w:szCs w:val="18"/>
              </w:rPr>
            </w:pPr>
          </w:p>
        </w:tc>
      </w:tr>
      <w:tr w:rsidR="00040992" w:rsidRPr="00BD122E" w:rsidTr="000440A2">
        <w:tblPrEx>
          <w:tblLook w:val="0000" w:firstRow="0" w:lastRow="0" w:firstColumn="0" w:lastColumn="0" w:noHBand="0" w:noVBand="0"/>
        </w:tblPrEx>
        <w:trPr>
          <w:cantSplit/>
        </w:trPr>
        <w:tc>
          <w:tcPr>
            <w:tcW w:w="3989" w:type="dxa"/>
          </w:tcPr>
          <w:p w:rsidR="00040992" w:rsidRPr="00BD122E" w:rsidRDefault="0060501C" w:rsidP="00502779">
            <w:pPr>
              <w:ind w:left="-101"/>
              <w:rPr>
                <w:rFonts w:ascii="Arial" w:hAnsi="Arial" w:cs="Arial"/>
                <w:sz w:val="18"/>
                <w:szCs w:val="18"/>
              </w:rPr>
            </w:pPr>
            <w:r w:rsidRPr="00BD122E">
              <w:rPr>
                <w:rFonts w:ascii="Arial" w:hAnsi="Arial" w:cs="Arial"/>
                <w:sz w:val="18"/>
                <w:szCs w:val="18"/>
              </w:rPr>
              <w:t>As at 31 March 2021</w:t>
            </w:r>
          </w:p>
        </w:tc>
        <w:tc>
          <w:tcPr>
            <w:tcW w:w="1368" w:type="dxa"/>
            <w:tcBorders>
              <w:bottom w:val="single" w:sz="4" w:space="0" w:color="auto"/>
            </w:tcBorders>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960,000,000</w:t>
            </w:r>
          </w:p>
        </w:tc>
        <w:tc>
          <w:tcPr>
            <w:tcW w:w="1368" w:type="dxa"/>
            <w:tcBorders>
              <w:bottom w:val="single" w:sz="4" w:space="0" w:color="auto"/>
            </w:tcBorders>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480,000</w:t>
            </w:r>
          </w:p>
        </w:tc>
        <w:tc>
          <w:tcPr>
            <w:tcW w:w="1368" w:type="dxa"/>
            <w:tcBorders>
              <w:bottom w:val="single" w:sz="4" w:space="0" w:color="auto"/>
            </w:tcBorders>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720,000,000</w:t>
            </w:r>
          </w:p>
        </w:tc>
        <w:tc>
          <w:tcPr>
            <w:tcW w:w="1368" w:type="dxa"/>
            <w:tcBorders>
              <w:bottom w:val="single" w:sz="4" w:space="0" w:color="auto"/>
            </w:tcBorders>
            <w:shd w:val="clear" w:color="auto" w:fill="FAFAFA"/>
          </w:tcPr>
          <w:p w:rsidR="00040992" w:rsidRPr="00BD122E" w:rsidRDefault="00040992"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360,000</w:t>
            </w:r>
          </w:p>
        </w:tc>
      </w:tr>
    </w:tbl>
    <w:p w:rsidR="00354F1B" w:rsidRPr="00BD122E" w:rsidRDefault="00354F1B" w:rsidP="00502779">
      <w:pPr>
        <w:tabs>
          <w:tab w:val="left" w:pos="540"/>
        </w:tabs>
        <w:jc w:val="thaiDistribute"/>
        <w:outlineLvl w:val="0"/>
        <w:rPr>
          <w:rFonts w:ascii="Arial" w:eastAsia="Arial Unicode MS" w:hAnsi="Arial" w:cs="Arial"/>
          <w:spacing w:val="-4"/>
          <w:sz w:val="18"/>
          <w:szCs w:val="18"/>
        </w:rPr>
      </w:pPr>
    </w:p>
    <w:p w:rsidR="00427834" w:rsidRPr="00BD122E" w:rsidRDefault="00EE4D6D" w:rsidP="00502779">
      <w:pPr>
        <w:jc w:val="thaiDistribute"/>
        <w:rPr>
          <w:rFonts w:ascii="Arial" w:hAnsi="Arial" w:cs="Arial"/>
          <w:b/>
          <w:bCs/>
          <w:color w:val="CF4A02"/>
          <w:sz w:val="18"/>
          <w:szCs w:val="18"/>
        </w:rPr>
      </w:pPr>
      <w:r>
        <w:rPr>
          <w:rFonts w:ascii="Arial" w:hAnsi="Arial" w:cs="Arial"/>
          <w:b/>
          <w:bCs/>
          <w:color w:val="CF4A02"/>
          <w:sz w:val="18"/>
          <w:szCs w:val="18"/>
        </w:rPr>
        <w:t>Decrease</w:t>
      </w:r>
      <w:r w:rsidR="00256307" w:rsidRPr="00BD122E">
        <w:rPr>
          <w:rFonts w:ascii="Arial" w:hAnsi="Arial" w:cs="Arial"/>
          <w:b/>
          <w:bCs/>
          <w:color w:val="CF4A02"/>
          <w:sz w:val="18"/>
          <w:szCs w:val="18"/>
        </w:rPr>
        <w:t xml:space="preserve"> of </w:t>
      </w:r>
      <w:proofErr w:type="spellStart"/>
      <w:r w:rsidR="00256307" w:rsidRPr="00BD122E">
        <w:rPr>
          <w:rFonts w:ascii="Arial" w:hAnsi="Arial" w:cs="Arial"/>
          <w:b/>
          <w:bCs/>
          <w:color w:val="CF4A02"/>
          <w:sz w:val="18"/>
          <w:szCs w:val="18"/>
        </w:rPr>
        <w:t>authorised</w:t>
      </w:r>
      <w:proofErr w:type="spellEnd"/>
      <w:r w:rsidR="00256307" w:rsidRPr="00BD122E">
        <w:rPr>
          <w:rFonts w:ascii="Arial" w:hAnsi="Arial" w:cs="Arial"/>
          <w:b/>
          <w:bCs/>
          <w:color w:val="CF4A02"/>
          <w:sz w:val="18"/>
          <w:szCs w:val="18"/>
        </w:rPr>
        <w:t xml:space="preserve"> share capital</w:t>
      </w:r>
    </w:p>
    <w:p w:rsidR="000440A2" w:rsidRPr="00BD122E" w:rsidRDefault="000440A2" w:rsidP="00502779">
      <w:pPr>
        <w:jc w:val="thaiDistribute"/>
        <w:rPr>
          <w:rFonts w:ascii="Arial" w:eastAsia="Arial Unicode MS" w:hAnsi="Arial" w:cs="Arial"/>
          <w:color w:val="auto"/>
          <w:sz w:val="18"/>
          <w:szCs w:val="18"/>
          <w:lang w:val="en-GB"/>
        </w:rPr>
      </w:pPr>
    </w:p>
    <w:p w:rsidR="00427834" w:rsidRPr="00BD122E" w:rsidRDefault="00256307" w:rsidP="00D45961">
      <w:pPr>
        <w:jc w:val="thaiDistribute"/>
        <w:rPr>
          <w:rFonts w:ascii="Arial" w:hAnsi="Arial" w:cs="Arial"/>
          <w:sz w:val="18"/>
          <w:szCs w:val="18"/>
          <w:lang w:val="en-GB"/>
        </w:rPr>
      </w:pPr>
      <w:r w:rsidRPr="00BD122E">
        <w:rPr>
          <w:rFonts w:ascii="Arial" w:hAnsi="Arial" w:cs="Arial"/>
          <w:sz w:val="18"/>
          <w:szCs w:val="18"/>
        </w:rPr>
        <w:t>On 12 March 2021,</w:t>
      </w:r>
      <w:r w:rsidR="00395DA7" w:rsidRPr="00BD122E">
        <w:rPr>
          <w:rFonts w:ascii="Arial" w:hAnsi="Arial" w:cs="Arial"/>
          <w:sz w:val="18"/>
          <w:szCs w:val="18"/>
        </w:rPr>
        <w:t xml:space="preserve"> </w:t>
      </w:r>
      <w:r w:rsidRPr="00BD122E">
        <w:rPr>
          <w:rFonts w:ascii="Arial" w:hAnsi="Arial" w:cs="Arial"/>
          <w:sz w:val="18"/>
          <w:szCs w:val="18"/>
        </w:rPr>
        <w:t xml:space="preserve">the annual general meeting of shareholders </w:t>
      </w:r>
      <w:r w:rsidR="00F14B06" w:rsidRPr="00BD122E">
        <w:rPr>
          <w:rFonts w:ascii="Arial" w:hAnsi="Arial" w:cs="Arial"/>
          <w:sz w:val="18"/>
          <w:szCs w:val="18"/>
        </w:rPr>
        <w:t>passed a resolution</w:t>
      </w:r>
      <w:r w:rsidRPr="00BD122E">
        <w:rPr>
          <w:rFonts w:ascii="Arial" w:hAnsi="Arial" w:cs="Arial"/>
          <w:sz w:val="18"/>
          <w:szCs w:val="18"/>
        </w:rPr>
        <w:t xml:space="preserve"> to </w:t>
      </w:r>
      <w:r w:rsidR="00EE4D6D">
        <w:rPr>
          <w:rFonts w:ascii="Arial" w:hAnsi="Arial" w:cs="Arial"/>
          <w:sz w:val="18"/>
          <w:szCs w:val="18"/>
        </w:rPr>
        <w:t>decrease</w:t>
      </w:r>
      <w:r w:rsidRPr="00BD122E">
        <w:rPr>
          <w:rFonts w:ascii="Arial" w:hAnsi="Arial" w:cs="Arial"/>
          <w:sz w:val="18"/>
          <w:szCs w:val="18"/>
        </w:rPr>
        <w:t xml:space="preserve"> </w:t>
      </w:r>
      <w:proofErr w:type="spellStart"/>
      <w:r w:rsidRPr="00BD122E">
        <w:rPr>
          <w:rFonts w:ascii="Arial" w:hAnsi="Arial" w:cs="Arial"/>
          <w:sz w:val="18"/>
          <w:szCs w:val="18"/>
        </w:rPr>
        <w:t>authorised</w:t>
      </w:r>
      <w:proofErr w:type="spellEnd"/>
      <w:r w:rsidRPr="00BD122E">
        <w:rPr>
          <w:rFonts w:ascii="Arial" w:hAnsi="Arial" w:cs="Arial"/>
          <w:sz w:val="18"/>
          <w:szCs w:val="18"/>
        </w:rPr>
        <w:t xml:space="preserve"> share capital </w:t>
      </w:r>
      <w:proofErr w:type="spellStart"/>
      <w:r w:rsidRPr="00BD122E">
        <w:rPr>
          <w:rFonts w:ascii="Arial" w:hAnsi="Arial" w:cs="Arial"/>
          <w:sz w:val="18"/>
          <w:szCs w:val="18"/>
        </w:rPr>
        <w:t>totalling</w:t>
      </w:r>
      <w:proofErr w:type="spellEnd"/>
      <w:r w:rsidRPr="00BD122E">
        <w:rPr>
          <w:rFonts w:ascii="Arial" w:hAnsi="Arial" w:cs="Arial"/>
          <w:sz w:val="18"/>
          <w:szCs w:val="18"/>
        </w:rPr>
        <w:t xml:space="preserve"> Baht 90 million from </w:t>
      </w:r>
      <w:r w:rsidRPr="00BD122E">
        <w:rPr>
          <w:rFonts w:ascii="Arial" w:hAnsi="Arial" w:cs="Arial"/>
          <w:sz w:val="18"/>
          <w:szCs w:val="18"/>
          <w:lang w:val="en-GB"/>
        </w:rPr>
        <w:t>the original of Baht 450 million</w:t>
      </w:r>
      <w:r w:rsidR="001570A0" w:rsidRPr="00BD122E">
        <w:rPr>
          <w:rFonts w:ascii="Arial" w:hAnsi="Arial" w:cs="Arial"/>
          <w:sz w:val="18"/>
          <w:szCs w:val="18"/>
          <w:lang w:val="en-GB"/>
        </w:rPr>
        <w:t xml:space="preserve"> totalling Baht 360 million by decreasing the ordinary shares of </w:t>
      </w:r>
      <w:r w:rsidR="001570A0" w:rsidRPr="00BD122E">
        <w:rPr>
          <w:rFonts w:ascii="Arial" w:hAnsi="Arial" w:cs="Arial"/>
          <w:spacing w:val="-3"/>
          <w:sz w:val="18"/>
          <w:szCs w:val="18"/>
          <w:lang w:val="en-GB"/>
        </w:rPr>
        <w:t xml:space="preserve">180 million at par value </w:t>
      </w:r>
      <w:r w:rsidR="005B19BD" w:rsidRPr="00BD122E">
        <w:rPr>
          <w:rFonts w:ascii="Arial" w:hAnsi="Arial" w:cs="Arial"/>
          <w:spacing w:val="-3"/>
          <w:sz w:val="18"/>
          <w:szCs w:val="18"/>
          <w:lang w:val="en-GB"/>
        </w:rPr>
        <w:t xml:space="preserve">of </w:t>
      </w:r>
      <w:r w:rsidR="001570A0" w:rsidRPr="00BD122E">
        <w:rPr>
          <w:rFonts w:ascii="Arial" w:hAnsi="Arial" w:cs="Arial"/>
          <w:spacing w:val="-3"/>
          <w:sz w:val="18"/>
          <w:szCs w:val="18"/>
          <w:lang w:val="en-GB"/>
        </w:rPr>
        <w:t xml:space="preserve">Baht 0.5 each. </w:t>
      </w:r>
      <w:r w:rsidR="00BF6B1C" w:rsidRPr="00BD122E">
        <w:rPr>
          <w:rFonts w:ascii="Arial" w:hAnsi="Arial" w:cs="Arial"/>
          <w:spacing w:val="-3"/>
          <w:sz w:val="18"/>
          <w:szCs w:val="18"/>
          <w:lang w:val="en-GB"/>
        </w:rPr>
        <w:t xml:space="preserve">The company has registered the share capital </w:t>
      </w:r>
      <w:r w:rsidR="00EE4D6D">
        <w:rPr>
          <w:rFonts w:ascii="Arial" w:hAnsi="Arial" w:cs="Arial"/>
          <w:spacing w:val="-3"/>
          <w:sz w:val="18"/>
          <w:szCs w:val="18"/>
          <w:lang w:val="en-GB"/>
        </w:rPr>
        <w:t>decrease</w:t>
      </w:r>
      <w:r w:rsidR="00BF6B1C" w:rsidRPr="00BD122E">
        <w:rPr>
          <w:rFonts w:ascii="Arial" w:hAnsi="Arial" w:cs="Arial"/>
          <w:spacing w:val="-3"/>
          <w:sz w:val="18"/>
          <w:szCs w:val="18"/>
          <w:lang w:val="en-GB"/>
        </w:rPr>
        <w:t xml:space="preserve"> with Ministry of Commerce</w:t>
      </w:r>
      <w:r w:rsidR="00BF6B1C" w:rsidRPr="00BD122E">
        <w:rPr>
          <w:rFonts w:ascii="Arial" w:hAnsi="Arial" w:cs="Arial"/>
          <w:sz w:val="18"/>
          <w:szCs w:val="18"/>
          <w:lang w:val="en-GB"/>
        </w:rPr>
        <w:t xml:space="preserve"> on 16 March 2021.</w:t>
      </w:r>
    </w:p>
    <w:p w:rsidR="00427834" w:rsidRPr="00BD122E" w:rsidRDefault="00427834" w:rsidP="00502779">
      <w:pPr>
        <w:jc w:val="thaiDistribute"/>
        <w:rPr>
          <w:rFonts w:ascii="Arial" w:hAnsi="Arial" w:cs="Arial"/>
          <w:sz w:val="18"/>
          <w:szCs w:val="18"/>
        </w:rPr>
      </w:pPr>
    </w:p>
    <w:p w:rsidR="00427834" w:rsidRPr="00BD122E" w:rsidRDefault="00256307" w:rsidP="00502779">
      <w:pPr>
        <w:jc w:val="thaiDistribute"/>
        <w:rPr>
          <w:rFonts w:ascii="Arial" w:hAnsi="Arial" w:cs="Arial"/>
          <w:b/>
          <w:bCs/>
          <w:color w:val="CF4A02"/>
          <w:sz w:val="18"/>
          <w:szCs w:val="18"/>
        </w:rPr>
      </w:pPr>
      <w:r w:rsidRPr="00BD122E">
        <w:rPr>
          <w:rFonts w:ascii="Arial" w:hAnsi="Arial" w:cs="Arial"/>
          <w:b/>
          <w:bCs/>
          <w:color w:val="CF4A02"/>
          <w:sz w:val="18"/>
          <w:szCs w:val="18"/>
        </w:rPr>
        <w:t xml:space="preserve">Increase of </w:t>
      </w:r>
      <w:proofErr w:type="spellStart"/>
      <w:r w:rsidRPr="00BD122E">
        <w:rPr>
          <w:rFonts w:ascii="Arial" w:hAnsi="Arial" w:cs="Arial"/>
          <w:b/>
          <w:bCs/>
          <w:color w:val="CF4A02"/>
          <w:sz w:val="18"/>
          <w:szCs w:val="18"/>
        </w:rPr>
        <w:t>authorised</w:t>
      </w:r>
      <w:proofErr w:type="spellEnd"/>
      <w:r w:rsidRPr="00BD122E">
        <w:rPr>
          <w:rFonts w:ascii="Arial" w:hAnsi="Arial" w:cs="Arial"/>
          <w:b/>
          <w:bCs/>
          <w:color w:val="CF4A02"/>
          <w:sz w:val="18"/>
          <w:szCs w:val="18"/>
        </w:rPr>
        <w:t xml:space="preserve"> share capital</w:t>
      </w:r>
    </w:p>
    <w:p w:rsidR="000440A2" w:rsidRPr="00BD122E" w:rsidRDefault="000440A2" w:rsidP="00502779">
      <w:pPr>
        <w:jc w:val="thaiDistribute"/>
        <w:rPr>
          <w:rFonts w:ascii="Arial" w:hAnsi="Arial" w:cs="Arial"/>
          <w:sz w:val="18"/>
          <w:szCs w:val="18"/>
        </w:rPr>
      </w:pPr>
    </w:p>
    <w:p w:rsidR="00BF6B1C" w:rsidRPr="00BD122E" w:rsidRDefault="00BF6B1C" w:rsidP="00502779">
      <w:pPr>
        <w:jc w:val="thaiDistribute"/>
        <w:rPr>
          <w:rFonts w:ascii="Arial" w:hAnsi="Arial" w:cs="Arial"/>
          <w:sz w:val="18"/>
          <w:szCs w:val="18"/>
          <w:lang w:val="en-GB"/>
        </w:rPr>
      </w:pPr>
      <w:r w:rsidRPr="00BD122E">
        <w:rPr>
          <w:rFonts w:ascii="Arial" w:hAnsi="Arial" w:cs="Arial"/>
          <w:sz w:val="18"/>
          <w:szCs w:val="18"/>
        </w:rPr>
        <w:t>On 12 March 2021,</w:t>
      </w:r>
      <w:r w:rsidR="00395DA7" w:rsidRPr="00BD122E">
        <w:rPr>
          <w:rFonts w:ascii="Arial" w:hAnsi="Arial" w:cs="Arial"/>
          <w:sz w:val="18"/>
          <w:szCs w:val="18"/>
        </w:rPr>
        <w:t xml:space="preserve"> </w:t>
      </w:r>
      <w:r w:rsidRPr="00BD122E">
        <w:rPr>
          <w:rFonts w:ascii="Arial" w:hAnsi="Arial" w:cs="Arial"/>
          <w:sz w:val="18"/>
          <w:szCs w:val="18"/>
        </w:rPr>
        <w:t xml:space="preserve">the annual general meeting of shareholders </w:t>
      </w:r>
      <w:r w:rsidR="001C374F" w:rsidRPr="00BD122E">
        <w:rPr>
          <w:rFonts w:ascii="Arial" w:hAnsi="Arial" w:cs="Arial"/>
          <w:sz w:val="18"/>
          <w:szCs w:val="18"/>
        </w:rPr>
        <w:t xml:space="preserve">passed a resolution </w:t>
      </w:r>
      <w:r w:rsidRPr="00BD122E">
        <w:rPr>
          <w:rFonts w:ascii="Arial" w:hAnsi="Arial" w:cs="Arial"/>
          <w:sz w:val="18"/>
          <w:szCs w:val="18"/>
        </w:rPr>
        <w:t xml:space="preserve">to increase </w:t>
      </w:r>
      <w:proofErr w:type="spellStart"/>
      <w:r w:rsidRPr="00BD122E">
        <w:rPr>
          <w:rFonts w:ascii="Arial" w:hAnsi="Arial" w:cs="Arial"/>
          <w:sz w:val="18"/>
          <w:szCs w:val="18"/>
        </w:rPr>
        <w:t>authorised</w:t>
      </w:r>
      <w:proofErr w:type="spellEnd"/>
      <w:r w:rsidRPr="00BD122E">
        <w:rPr>
          <w:rFonts w:ascii="Arial" w:hAnsi="Arial" w:cs="Arial"/>
          <w:sz w:val="18"/>
          <w:szCs w:val="18"/>
        </w:rPr>
        <w:t xml:space="preserve"> share </w:t>
      </w:r>
      <w:r w:rsidRPr="003E6DA3">
        <w:rPr>
          <w:rFonts w:ascii="Arial" w:hAnsi="Arial" w:cs="Arial"/>
          <w:spacing w:val="-4"/>
          <w:sz w:val="18"/>
          <w:szCs w:val="18"/>
        </w:rPr>
        <w:t xml:space="preserve">capital </w:t>
      </w:r>
      <w:proofErr w:type="spellStart"/>
      <w:r w:rsidR="00AA06E9" w:rsidRPr="003E6DA3">
        <w:rPr>
          <w:rFonts w:ascii="Arial" w:hAnsi="Arial" w:cs="Arial"/>
          <w:spacing w:val="-4"/>
          <w:sz w:val="18"/>
          <w:szCs w:val="18"/>
        </w:rPr>
        <w:t>totalling</w:t>
      </w:r>
      <w:proofErr w:type="spellEnd"/>
      <w:r w:rsidRPr="003E6DA3">
        <w:rPr>
          <w:rFonts w:ascii="Arial" w:hAnsi="Arial" w:cs="Arial"/>
          <w:spacing w:val="-4"/>
          <w:sz w:val="18"/>
          <w:szCs w:val="18"/>
        </w:rPr>
        <w:t xml:space="preserve"> Baht 120 million from </w:t>
      </w:r>
      <w:r w:rsidRPr="003E6DA3">
        <w:rPr>
          <w:rFonts w:ascii="Arial" w:hAnsi="Arial" w:cs="Arial"/>
          <w:spacing w:val="-4"/>
          <w:sz w:val="18"/>
          <w:szCs w:val="18"/>
          <w:lang w:val="en-GB"/>
        </w:rPr>
        <w:t>the original (after</w:t>
      </w:r>
      <w:r w:rsidR="00281711" w:rsidRPr="003E6DA3">
        <w:rPr>
          <w:rFonts w:ascii="Arial" w:hAnsi="Arial" w:cs="Arial"/>
          <w:spacing w:val="-4"/>
          <w:sz w:val="18"/>
          <w:szCs w:val="18"/>
          <w:lang w:val="en-GB"/>
        </w:rPr>
        <w:t xml:space="preserve"> decrease of share capital</w:t>
      </w:r>
      <w:r w:rsidRPr="003E6DA3">
        <w:rPr>
          <w:rFonts w:ascii="Arial" w:hAnsi="Arial" w:cs="Arial"/>
          <w:spacing w:val="-4"/>
          <w:sz w:val="18"/>
          <w:szCs w:val="18"/>
          <w:lang w:val="en-GB"/>
        </w:rPr>
        <w:t>) of Baht 360 million totalling Baht 480 million</w:t>
      </w:r>
      <w:r w:rsidRPr="00BD122E">
        <w:rPr>
          <w:rFonts w:ascii="Arial" w:hAnsi="Arial" w:cs="Arial"/>
          <w:sz w:val="18"/>
          <w:szCs w:val="18"/>
          <w:lang w:val="en-GB"/>
        </w:rPr>
        <w:t xml:space="preserve"> </w:t>
      </w:r>
      <w:r w:rsidRPr="003E6DA3">
        <w:rPr>
          <w:rFonts w:ascii="Arial" w:hAnsi="Arial" w:cs="Arial"/>
          <w:spacing w:val="-2"/>
          <w:sz w:val="18"/>
          <w:szCs w:val="18"/>
          <w:lang w:val="en-GB"/>
        </w:rPr>
        <w:t xml:space="preserve">by increasing the ordinary shares of 240 million at par value </w:t>
      </w:r>
      <w:r w:rsidR="005B19BD" w:rsidRPr="003E6DA3">
        <w:rPr>
          <w:rFonts w:ascii="Arial" w:hAnsi="Arial" w:cs="Arial"/>
          <w:spacing w:val="-2"/>
          <w:sz w:val="18"/>
          <w:szCs w:val="18"/>
          <w:lang w:val="en-GB"/>
        </w:rPr>
        <w:t xml:space="preserve">of </w:t>
      </w:r>
      <w:r w:rsidRPr="003E6DA3">
        <w:rPr>
          <w:rFonts w:ascii="Arial" w:hAnsi="Arial" w:cs="Arial"/>
          <w:spacing w:val="-2"/>
          <w:sz w:val="18"/>
          <w:szCs w:val="18"/>
          <w:lang w:val="en-GB"/>
        </w:rPr>
        <w:t xml:space="preserve">Baht 0.5 each. The company has registered the increase </w:t>
      </w:r>
      <w:r w:rsidRPr="00BD122E">
        <w:rPr>
          <w:rFonts w:ascii="Arial" w:hAnsi="Arial" w:cs="Arial"/>
          <w:sz w:val="18"/>
          <w:szCs w:val="18"/>
          <w:lang w:val="en-GB"/>
        </w:rPr>
        <w:t>in share capital with Ministry of Commerce on 16 March 2021.</w:t>
      </w:r>
    </w:p>
    <w:p w:rsidR="00354F1B" w:rsidRPr="00BD122E" w:rsidRDefault="00354F1B" w:rsidP="00502779">
      <w:pPr>
        <w:tabs>
          <w:tab w:val="left" w:pos="540"/>
        </w:tabs>
        <w:jc w:val="thaiDistribute"/>
        <w:outlineLvl w:val="0"/>
        <w:rPr>
          <w:rFonts w:ascii="Arial" w:eastAsia="Arial Unicode MS" w:hAnsi="Arial" w:cs="Arial"/>
          <w:sz w:val="18"/>
          <w:szCs w:val="18"/>
          <w:lang w:val="en-GB"/>
        </w:rPr>
      </w:pPr>
    </w:p>
    <w:p w:rsidR="00354F1B" w:rsidRPr="00BD122E" w:rsidRDefault="00354F1B" w:rsidP="00502779">
      <w:pPr>
        <w:tabs>
          <w:tab w:val="left" w:pos="540"/>
        </w:tabs>
        <w:jc w:val="thaiDistribute"/>
        <w:outlineLvl w:val="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BD122E" w:rsidTr="00B91F57">
        <w:trPr>
          <w:trHeight w:val="386"/>
        </w:trPr>
        <w:tc>
          <w:tcPr>
            <w:tcW w:w="9461" w:type="dxa"/>
            <w:shd w:val="clear" w:color="auto" w:fill="FFA543"/>
            <w:vAlign w:val="center"/>
          </w:tcPr>
          <w:p w:rsidR="00354F1B" w:rsidRPr="00BD122E" w:rsidRDefault="00354F1B"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16</w:t>
            </w:r>
            <w:r w:rsidRPr="00BD122E">
              <w:rPr>
                <w:rFonts w:ascii="Arial" w:eastAsia="Arial Unicode MS" w:hAnsi="Arial" w:cs="Arial"/>
                <w:b/>
                <w:bCs/>
                <w:color w:val="FFFFFF"/>
                <w:sz w:val="18"/>
                <w:szCs w:val="18"/>
                <w:lang w:val="en-GB"/>
              </w:rPr>
              <w:tab/>
              <w:t>Earnings per share</w:t>
            </w:r>
          </w:p>
        </w:tc>
      </w:tr>
    </w:tbl>
    <w:p w:rsidR="00354F1B" w:rsidRPr="00BD122E" w:rsidRDefault="00354F1B" w:rsidP="00502779">
      <w:pPr>
        <w:tabs>
          <w:tab w:val="left" w:pos="432"/>
        </w:tabs>
        <w:rPr>
          <w:rFonts w:ascii="Arial" w:eastAsia="Arial Unicode MS" w:hAnsi="Arial" w:cs="Arial"/>
          <w:b/>
          <w:bCs/>
          <w:color w:val="auto"/>
          <w:sz w:val="18"/>
          <w:szCs w:val="18"/>
          <w:lang w:val="en-GB"/>
        </w:rPr>
      </w:pPr>
    </w:p>
    <w:p w:rsidR="007D4539" w:rsidRPr="00BD122E" w:rsidRDefault="0002607C" w:rsidP="00502779">
      <w:pPr>
        <w:tabs>
          <w:tab w:val="left" w:pos="540"/>
        </w:tabs>
        <w:jc w:val="thaiDistribute"/>
        <w:outlineLvl w:val="0"/>
        <w:rPr>
          <w:rFonts w:ascii="Arial" w:eastAsia="Arial Unicode MS" w:hAnsi="Arial" w:cs="Arial"/>
          <w:color w:val="auto"/>
          <w:sz w:val="18"/>
          <w:szCs w:val="18"/>
        </w:rPr>
      </w:pPr>
      <w:r w:rsidRPr="00BD122E">
        <w:rPr>
          <w:rFonts w:ascii="Arial" w:eastAsia="Arial Unicode MS" w:hAnsi="Arial" w:cs="Arial"/>
          <w:color w:val="auto"/>
          <w:spacing w:val="-4"/>
          <w:sz w:val="18"/>
          <w:szCs w:val="18"/>
        </w:rPr>
        <w:t>Basic earnings</w:t>
      </w:r>
      <w:r w:rsidR="00602CA4" w:rsidRPr="00BD122E">
        <w:rPr>
          <w:rFonts w:ascii="Arial" w:eastAsia="Arial Unicode MS" w:hAnsi="Arial" w:cs="Arial"/>
          <w:color w:val="auto"/>
          <w:spacing w:val="-4"/>
          <w:sz w:val="18"/>
          <w:szCs w:val="18"/>
        </w:rPr>
        <w:t xml:space="preserve"> </w:t>
      </w:r>
      <w:r w:rsidRPr="00BD122E">
        <w:rPr>
          <w:rFonts w:ascii="Arial" w:eastAsia="Arial Unicode MS" w:hAnsi="Arial" w:cs="Arial"/>
          <w:color w:val="auto"/>
          <w:spacing w:val="-4"/>
          <w:sz w:val="18"/>
          <w:szCs w:val="18"/>
        </w:rPr>
        <w:t>per share is calculated by dividing the net profit</w:t>
      </w:r>
      <w:r w:rsidR="00DE75FB" w:rsidRPr="00BD122E">
        <w:rPr>
          <w:rFonts w:ascii="Arial" w:eastAsia="Arial Unicode MS" w:hAnsi="Arial" w:cs="Arial"/>
          <w:color w:val="auto"/>
          <w:spacing w:val="-4"/>
          <w:sz w:val="18"/>
          <w:szCs w:val="18"/>
        </w:rPr>
        <w:t xml:space="preserve"> </w:t>
      </w:r>
      <w:r w:rsidRPr="00BD122E">
        <w:rPr>
          <w:rFonts w:ascii="Arial" w:eastAsia="Arial Unicode MS" w:hAnsi="Arial" w:cs="Arial"/>
          <w:color w:val="auto"/>
          <w:spacing w:val="-4"/>
          <w:sz w:val="18"/>
          <w:szCs w:val="18"/>
        </w:rPr>
        <w:t>for the period attributable to shareholders</w:t>
      </w:r>
      <w:r w:rsidRPr="00BD122E">
        <w:rPr>
          <w:rFonts w:ascii="Arial" w:eastAsia="Arial Unicode MS" w:hAnsi="Arial" w:cs="Arial"/>
          <w:color w:val="auto"/>
          <w:sz w:val="18"/>
          <w:szCs w:val="18"/>
        </w:rPr>
        <w:t xml:space="preserve"> by the weighted average number of</w:t>
      </w:r>
      <w:r w:rsidR="009E49DF" w:rsidRPr="00BD122E">
        <w:rPr>
          <w:rFonts w:ascii="Arial" w:eastAsia="Arial Unicode MS" w:hAnsi="Arial" w:cs="Arial"/>
          <w:color w:val="auto"/>
          <w:sz w:val="18"/>
          <w:szCs w:val="18"/>
        </w:rPr>
        <w:t xml:space="preserve"> </w:t>
      </w:r>
      <w:r w:rsidRPr="00BD122E">
        <w:rPr>
          <w:rFonts w:ascii="Arial" w:eastAsia="Arial Unicode MS" w:hAnsi="Arial" w:cs="Arial"/>
          <w:color w:val="auto"/>
          <w:sz w:val="18"/>
          <w:szCs w:val="18"/>
        </w:rPr>
        <w:t>ordinary shares</w:t>
      </w:r>
      <w:r w:rsidR="004A2C7D" w:rsidRPr="00BD122E">
        <w:rPr>
          <w:rFonts w:ascii="Arial" w:eastAsia="Arial Unicode MS" w:hAnsi="Arial" w:cs="Arial"/>
          <w:color w:val="auto"/>
          <w:sz w:val="18"/>
          <w:szCs w:val="18"/>
        </w:rPr>
        <w:t xml:space="preserve"> issue</w:t>
      </w:r>
      <w:r w:rsidR="005520F6" w:rsidRPr="00BD122E">
        <w:rPr>
          <w:rFonts w:ascii="Arial" w:eastAsia="Arial Unicode MS" w:hAnsi="Arial" w:cs="Arial"/>
          <w:color w:val="auto"/>
          <w:sz w:val="18"/>
          <w:szCs w:val="18"/>
        </w:rPr>
        <w:t>d</w:t>
      </w:r>
      <w:r w:rsidR="004A2C7D" w:rsidRPr="00BD122E">
        <w:rPr>
          <w:rFonts w:ascii="Arial" w:eastAsia="Arial Unicode MS" w:hAnsi="Arial" w:cs="Arial"/>
          <w:color w:val="auto"/>
          <w:sz w:val="18"/>
          <w:szCs w:val="18"/>
        </w:rPr>
        <w:t xml:space="preserve"> and paid-up </w:t>
      </w:r>
      <w:r w:rsidRPr="00BD122E">
        <w:rPr>
          <w:rFonts w:ascii="Arial" w:eastAsia="Arial Unicode MS" w:hAnsi="Arial" w:cs="Arial"/>
          <w:color w:val="auto"/>
          <w:sz w:val="18"/>
          <w:szCs w:val="18"/>
        </w:rPr>
        <w:t>during the period</w:t>
      </w:r>
      <w:r w:rsidR="007D4539" w:rsidRPr="00BD122E">
        <w:rPr>
          <w:rFonts w:ascii="Arial" w:eastAsia="Arial Unicode MS" w:hAnsi="Arial" w:cs="Arial"/>
          <w:color w:val="auto"/>
          <w:sz w:val="18"/>
          <w:szCs w:val="18"/>
        </w:rPr>
        <w:t>.</w:t>
      </w:r>
    </w:p>
    <w:p w:rsidR="004A2C7D" w:rsidRPr="00BD122E" w:rsidRDefault="004A2C7D" w:rsidP="00502779">
      <w:pPr>
        <w:tabs>
          <w:tab w:val="left" w:pos="540"/>
        </w:tabs>
        <w:jc w:val="thaiDistribute"/>
        <w:outlineLvl w:val="0"/>
        <w:rPr>
          <w:rFonts w:ascii="Arial" w:hAnsi="Arial" w:cs="Arial"/>
          <w:color w:val="auto"/>
          <w:sz w:val="18"/>
          <w:szCs w:val="18"/>
        </w:rPr>
      </w:pPr>
    </w:p>
    <w:p w:rsidR="003C5EE6" w:rsidRPr="00BD122E" w:rsidRDefault="003C5EE6" w:rsidP="00502779">
      <w:pPr>
        <w:tabs>
          <w:tab w:val="left" w:pos="540"/>
        </w:tabs>
        <w:jc w:val="thaiDistribute"/>
        <w:outlineLvl w:val="0"/>
        <w:rPr>
          <w:rFonts w:ascii="Arial" w:hAnsi="Arial" w:cs="Arial"/>
          <w:color w:val="auto"/>
          <w:spacing w:val="-2"/>
          <w:sz w:val="18"/>
          <w:szCs w:val="18"/>
        </w:rPr>
      </w:pPr>
      <w:r w:rsidRPr="00BD122E">
        <w:rPr>
          <w:rFonts w:ascii="Arial" w:hAnsi="Arial" w:cs="Arial"/>
          <w:color w:val="auto"/>
          <w:spacing w:val="-2"/>
          <w:sz w:val="18"/>
          <w:szCs w:val="18"/>
        </w:rPr>
        <w:t>Basic earnings per share for the three-month</w:t>
      </w:r>
      <w:r w:rsidR="00B07D07" w:rsidRPr="00BD122E">
        <w:rPr>
          <w:rFonts w:ascii="Arial" w:hAnsi="Arial" w:cs="Arial"/>
          <w:color w:val="auto"/>
          <w:spacing w:val="-2"/>
          <w:sz w:val="18"/>
          <w:szCs w:val="18"/>
        </w:rPr>
        <w:t xml:space="preserve"> period</w:t>
      </w:r>
      <w:r w:rsidR="00E3136A" w:rsidRPr="00BD122E">
        <w:rPr>
          <w:rFonts w:ascii="Arial" w:hAnsi="Arial" w:cs="Arial"/>
          <w:color w:val="auto"/>
          <w:spacing w:val="-2"/>
          <w:sz w:val="18"/>
          <w:szCs w:val="18"/>
        </w:rPr>
        <w:t>s</w:t>
      </w:r>
      <w:r w:rsidRPr="00BD122E">
        <w:rPr>
          <w:rFonts w:ascii="Arial" w:hAnsi="Arial" w:cs="Arial"/>
          <w:color w:val="auto"/>
          <w:spacing w:val="-2"/>
          <w:sz w:val="18"/>
          <w:szCs w:val="18"/>
        </w:rPr>
        <w:t xml:space="preserve"> ended </w:t>
      </w:r>
      <w:r w:rsidR="00D65AB8" w:rsidRPr="00BD122E">
        <w:rPr>
          <w:rFonts w:ascii="Arial" w:hAnsi="Arial" w:cs="Arial"/>
          <w:color w:val="auto"/>
          <w:spacing w:val="-2"/>
          <w:sz w:val="18"/>
          <w:szCs w:val="18"/>
          <w:lang w:val="en-GB"/>
        </w:rPr>
        <w:t>31 March</w:t>
      </w:r>
      <w:r w:rsidRPr="00BD122E">
        <w:rPr>
          <w:rFonts w:ascii="Arial" w:hAnsi="Arial" w:cs="Arial"/>
          <w:color w:val="auto"/>
          <w:spacing w:val="-2"/>
          <w:sz w:val="18"/>
          <w:szCs w:val="18"/>
        </w:rPr>
        <w:t xml:space="preserve"> is as follows:</w:t>
      </w:r>
    </w:p>
    <w:p w:rsidR="003C5EE6" w:rsidRPr="00BD122E" w:rsidRDefault="003C5EE6" w:rsidP="00502779">
      <w:pPr>
        <w:tabs>
          <w:tab w:val="left" w:pos="540"/>
        </w:tabs>
        <w:jc w:val="thaiDistribute"/>
        <w:outlineLvl w:val="0"/>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C5EE6" w:rsidRPr="00BD122E" w:rsidTr="00F20E4C">
        <w:tc>
          <w:tcPr>
            <w:tcW w:w="3989" w:type="dxa"/>
            <w:shd w:val="clear" w:color="auto" w:fill="auto"/>
            <w:vAlign w:val="bottom"/>
          </w:tcPr>
          <w:p w:rsidR="003C5EE6" w:rsidRPr="00BD122E" w:rsidRDefault="003C5EE6" w:rsidP="00502779">
            <w:pPr>
              <w:ind w:left="6" w:right="-47"/>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rsidR="003C5EE6" w:rsidRPr="00BD122E" w:rsidRDefault="003C5EE6" w:rsidP="00502779">
            <w:pPr>
              <w:ind w:right="-72"/>
              <w:jc w:val="center"/>
              <w:rPr>
                <w:rFonts w:ascii="Arial" w:eastAsia="Arial Unicode MS" w:hAnsi="Arial" w:cs="Arial"/>
                <w:b/>
                <w:bCs/>
                <w:sz w:val="18"/>
                <w:szCs w:val="18"/>
              </w:rPr>
            </w:pPr>
            <w:r w:rsidRPr="00BD122E">
              <w:rPr>
                <w:rFonts w:ascii="Arial" w:eastAsia="Arial Unicode MS" w:hAnsi="Arial" w:cs="Arial"/>
                <w:b/>
                <w:bCs/>
                <w:sz w:val="18"/>
                <w:szCs w:val="18"/>
              </w:rPr>
              <w:t>Consolidated</w:t>
            </w:r>
          </w:p>
          <w:p w:rsidR="003C5EE6" w:rsidRPr="00BD122E" w:rsidRDefault="003C5EE6" w:rsidP="00502779">
            <w:pPr>
              <w:ind w:right="-72"/>
              <w:jc w:val="center"/>
              <w:rPr>
                <w:rFonts w:ascii="Arial" w:eastAsia="Arial Unicode MS" w:hAnsi="Arial" w:cs="Arial"/>
                <w:b/>
                <w:bCs/>
                <w:sz w:val="18"/>
                <w:szCs w:val="18"/>
                <w:cs/>
              </w:rPr>
            </w:pPr>
            <w:r w:rsidRPr="00BD122E">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rsidR="003C5EE6" w:rsidRPr="00BD122E" w:rsidRDefault="003C5EE6" w:rsidP="00502779">
            <w:pPr>
              <w:ind w:right="-72"/>
              <w:jc w:val="center"/>
              <w:rPr>
                <w:rFonts w:ascii="Arial" w:eastAsia="Arial Unicode MS" w:hAnsi="Arial" w:cs="Arial"/>
                <w:b/>
                <w:bCs/>
                <w:sz w:val="18"/>
                <w:szCs w:val="18"/>
              </w:rPr>
            </w:pPr>
            <w:r w:rsidRPr="00BD122E">
              <w:rPr>
                <w:rFonts w:ascii="Arial" w:eastAsia="Arial Unicode MS" w:hAnsi="Arial" w:cs="Arial"/>
                <w:b/>
                <w:bCs/>
                <w:sz w:val="18"/>
                <w:szCs w:val="18"/>
              </w:rPr>
              <w:t>Separate</w:t>
            </w:r>
          </w:p>
          <w:p w:rsidR="003C5EE6" w:rsidRPr="00BD122E" w:rsidRDefault="003C5EE6" w:rsidP="00502779">
            <w:pPr>
              <w:ind w:right="-72"/>
              <w:jc w:val="center"/>
              <w:rPr>
                <w:rFonts w:ascii="Arial" w:eastAsia="Arial Unicode MS" w:hAnsi="Arial" w:cs="Arial"/>
                <w:b/>
                <w:bCs/>
                <w:sz w:val="18"/>
                <w:szCs w:val="18"/>
                <w:cs/>
              </w:rPr>
            </w:pPr>
            <w:r w:rsidRPr="00BD122E">
              <w:rPr>
                <w:rFonts w:ascii="Arial" w:eastAsia="Arial Unicode MS" w:hAnsi="Arial" w:cs="Arial"/>
                <w:b/>
                <w:bCs/>
                <w:sz w:val="18"/>
                <w:szCs w:val="18"/>
              </w:rPr>
              <w:t>financial information</w:t>
            </w:r>
          </w:p>
        </w:tc>
      </w:tr>
      <w:tr w:rsidR="003C5EE6" w:rsidRPr="00BD122E" w:rsidTr="00F20E4C">
        <w:tc>
          <w:tcPr>
            <w:tcW w:w="3989" w:type="dxa"/>
            <w:shd w:val="clear" w:color="auto" w:fill="auto"/>
            <w:vAlign w:val="bottom"/>
          </w:tcPr>
          <w:p w:rsidR="003C5EE6" w:rsidRPr="00BD122E" w:rsidRDefault="003C5EE6" w:rsidP="00502779">
            <w:pPr>
              <w:ind w:left="-74"/>
              <w:rPr>
                <w:rFonts w:ascii="Arial" w:eastAsia="Arial Unicode MS" w:hAnsi="Arial" w:cs="Arial"/>
                <w:b/>
                <w:bCs/>
                <w:snapToGrid w:val="0"/>
                <w:sz w:val="18"/>
                <w:szCs w:val="18"/>
                <w:cs/>
                <w:lang w:eastAsia="th-TH"/>
              </w:rPr>
            </w:pPr>
          </w:p>
        </w:tc>
        <w:tc>
          <w:tcPr>
            <w:tcW w:w="1368" w:type="dxa"/>
            <w:tcBorders>
              <w:top w:val="single" w:sz="4" w:space="0" w:color="auto"/>
              <w:bottom w:val="single" w:sz="4" w:space="0" w:color="auto"/>
            </w:tcBorders>
            <w:shd w:val="clear" w:color="auto" w:fill="auto"/>
            <w:vAlign w:val="bottom"/>
            <w:hideMark/>
          </w:tcPr>
          <w:p w:rsidR="003C5EE6" w:rsidRPr="00BD122E" w:rsidRDefault="00D65AB8" w:rsidP="00502779">
            <w:pPr>
              <w:tabs>
                <w:tab w:val="left" w:pos="6840"/>
              </w:tabs>
              <w:ind w:right="-72"/>
              <w:jc w:val="right"/>
              <w:rPr>
                <w:rFonts w:ascii="Arial" w:eastAsia="Arial Unicode MS" w:hAnsi="Arial" w:cs="Arial"/>
                <w:b/>
                <w:bCs/>
                <w:sz w:val="18"/>
                <w:szCs w:val="18"/>
              </w:rPr>
            </w:pPr>
            <w:r w:rsidRPr="00BD122E">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rsidR="003C5EE6" w:rsidRPr="00BD122E" w:rsidRDefault="00D65AB8" w:rsidP="00502779">
            <w:pPr>
              <w:tabs>
                <w:tab w:val="left" w:pos="6840"/>
              </w:tabs>
              <w:ind w:right="-72"/>
              <w:jc w:val="right"/>
              <w:rPr>
                <w:rFonts w:ascii="Arial" w:eastAsia="Arial Unicode MS" w:hAnsi="Arial" w:cs="Arial"/>
                <w:b/>
                <w:bCs/>
                <w:sz w:val="18"/>
                <w:szCs w:val="18"/>
              </w:rPr>
            </w:pPr>
            <w:r w:rsidRPr="00BD122E">
              <w:rPr>
                <w:rFonts w:ascii="Arial" w:eastAsia="Arial Unicode MS" w:hAnsi="Arial" w:cs="Arial"/>
                <w:b/>
                <w:bCs/>
                <w:sz w:val="18"/>
                <w:szCs w:val="18"/>
              </w:rPr>
              <w:t>2020</w:t>
            </w:r>
          </w:p>
        </w:tc>
        <w:tc>
          <w:tcPr>
            <w:tcW w:w="1368" w:type="dxa"/>
            <w:tcBorders>
              <w:top w:val="single" w:sz="4" w:space="0" w:color="auto"/>
              <w:bottom w:val="single" w:sz="4" w:space="0" w:color="auto"/>
            </w:tcBorders>
            <w:shd w:val="clear" w:color="auto" w:fill="auto"/>
            <w:vAlign w:val="bottom"/>
            <w:hideMark/>
          </w:tcPr>
          <w:p w:rsidR="003C5EE6" w:rsidRPr="00BD122E" w:rsidRDefault="00D65AB8" w:rsidP="00502779">
            <w:pPr>
              <w:tabs>
                <w:tab w:val="left" w:pos="6840"/>
              </w:tabs>
              <w:ind w:right="-72"/>
              <w:jc w:val="right"/>
              <w:rPr>
                <w:rFonts w:ascii="Arial" w:eastAsia="Arial Unicode MS" w:hAnsi="Arial" w:cs="Arial"/>
                <w:b/>
                <w:bCs/>
                <w:sz w:val="18"/>
                <w:szCs w:val="18"/>
              </w:rPr>
            </w:pPr>
            <w:r w:rsidRPr="00BD122E">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rsidR="003C5EE6" w:rsidRPr="00BD122E" w:rsidRDefault="00D65AB8" w:rsidP="00502779">
            <w:pPr>
              <w:tabs>
                <w:tab w:val="left" w:pos="6840"/>
              </w:tabs>
              <w:ind w:right="-72"/>
              <w:jc w:val="right"/>
              <w:rPr>
                <w:rFonts w:ascii="Arial" w:eastAsia="Arial Unicode MS" w:hAnsi="Arial" w:cs="Arial"/>
                <w:b/>
                <w:bCs/>
                <w:sz w:val="18"/>
                <w:szCs w:val="18"/>
              </w:rPr>
            </w:pPr>
            <w:r w:rsidRPr="00BD122E">
              <w:rPr>
                <w:rFonts w:ascii="Arial" w:eastAsia="Arial Unicode MS" w:hAnsi="Arial" w:cs="Arial"/>
                <w:b/>
                <w:bCs/>
                <w:sz w:val="18"/>
                <w:szCs w:val="18"/>
              </w:rPr>
              <w:t>2020</w:t>
            </w:r>
          </w:p>
        </w:tc>
      </w:tr>
      <w:tr w:rsidR="003C5EE6" w:rsidRPr="00BD122E" w:rsidTr="00F20E4C">
        <w:tc>
          <w:tcPr>
            <w:tcW w:w="3989" w:type="dxa"/>
            <w:vAlign w:val="bottom"/>
          </w:tcPr>
          <w:p w:rsidR="003C5EE6" w:rsidRPr="00BD122E" w:rsidRDefault="003C5EE6" w:rsidP="00502779">
            <w:pPr>
              <w:ind w:left="-74" w:right="-123"/>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rsidR="003C5EE6" w:rsidRPr="00BD122E" w:rsidRDefault="003C5EE6" w:rsidP="00502779">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3C5EE6" w:rsidRPr="00BD122E" w:rsidRDefault="003C5EE6" w:rsidP="0050277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rsidR="003C5EE6" w:rsidRPr="00BD122E" w:rsidRDefault="003C5EE6" w:rsidP="00502779">
            <w:pPr>
              <w:ind w:right="-72"/>
              <w:jc w:val="right"/>
              <w:rPr>
                <w:rFonts w:ascii="Arial" w:eastAsia="Arial Unicode MS" w:hAnsi="Arial" w:cs="Arial"/>
                <w:sz w:val="18"/>
                <w:szCs w:val="18"/>
              </w:rPr>
            </w:pPr>
          </w:p>
        </w:tc>
        <w:tc>
          <w:tcPr>
            <w:tcW w:w="1368" w:type="dxa"/>
            <w:tcBorders>
              <w:top w:val="single" w:sz="4" w:space="0" w:color="auto"/>
            </w:tcBorders>
            <w:vAlign w:val="bottom"/>
          </w:tcPr>
          <w:p w:rsidR="003C5EE6" w:rsidRPr="00BD122E" w:rsidRDefault="003C5EE6" w:rsidP="00502779">
            <w:pPr>
              <w:ind w:right="-72"/>
              <w:jc w:val="right"/>
              <w:rPr>
                <w:rFonts w:ascii="Arial" w:eastAsia="Arial Unicode MS" w:hAnsi="Arial" w:cs="Arial"/>
                <w:sz w:val="18"/>
                <w:szCs w:val="18"/>
              </w:rPr>
            </w:pPr>
          </w:p>
        </w:tc>
      </w:tr>
      <w:tr w:rsidR="003C5EE6" w:rsidRPr="00BD122E" w:rsidTr="00F20E4C">
        <w:tc>
          <w:tcPr>
            <w:tcW w:w="3989" w:type="dxa"/>
            <w:vAlign w:val="bottom"/>
          </w:tcPr>
          <w:p w:rsidR="003C5EE6" w:rsidRPr="00BD122E" w:rsidRDefault="003C5EE6" w:rsidP="00502779">
            <w:pPr>
              <w:ind w:left="-74" w:right="-123"/>
              <w:rPr>
                <w:rFonts w:ascii="Arial" w:eastAsia="Arial Unicode MS" w:hAnsi="Arial" w:cs="Arial"/>
                <w:snapToGrid w:val="0"/>
                <w:sz w:val="18"/>
                <w:szCs w:val="18"/>
                <w:lang w:eastAsia="th-TH"/>
              </w:rPr>
            </w:pPr>
            <w:r w:rsidRPr="00BD122E">
              <w:rPr>
                <w:rFonts w:ascii="Arial" w:eastAsia="Arial Unicode MS" w:hAnsi="Arial" w:cs="Arial"/>
                <w:snapToGrid w:val="0"/>
                <w:sz w:val="18"/>
                <w:szCs w:val="18"/>
                <w:lang w:eastAsia="th-TH"/>
              </w:rPr>
              <w:t>Net profit</w:t>
            </w:r>
            <w:r w:rsidR="00EA65C9" w:rsidRPr="00BD122E">
              <w:rPr>
                <w:rFonts w:ascii="Arial" w:eastAsia="Arial Unicode MS" w:hAnsi="Arial" w:cs="Arial"/>
                <w:snapToGrid w:val="0"/>
                <w:sz w:val="18"/>
                <w:szCs w:val="18"/>
                <w:lang w:eastAsia="th-TH"/>
              </w:rPr>
              <w:t xml:space="preserve"> </w:t>
            </w:r>
            <w:r w:rsidRPr="00BD122E">
              <w:rPr>
                <w:rFonts w:ascii="Arial" w:eastAsia="Arial Unicode MS" w:hAnsi="Arial" w:cs="Arial"/>
                <w:snapToGrid w:val="0"/>
                <w:sz w:val="18"/>
                <w:szCs w:val="18"/>
                <w:lang w:eastAsia="th-TH"/>
              </w:rPr>
              <w:t>attributable to</w:t>
            </w:r>
          </w:p>
        </w:tc>
        <w:tc>
          <w:tcPr>
            <w:tcW w:w="1368" w:type="dxa"/>
            <w:shd w:val="clear" w:color="auto" w:fill="FAFAFA"/>
            <w:vAlign w:val="bottom"/>
          </w:tcPr>
          <w:p w:rsidR="003C5EE6" w:rsidRPr="00BD122E" w:rsidRDefault="003C5EE6" w:rsidP="00502779">
            <w:pPr>
              <w:ind w:right="-72"/>
              <w:jc w:val="right"/>
              <w:rPr>
                <w:rFonts w:ascii="Arial" w:eastAsia="Arial Unicode MS" w:hAnsi="Arial" w:cs="Arial"/>
                <w:sz w:val="18"/>
                <w:szCs w:val="18"/>
              </w:rPr>
            </w:pPr>
          </w:p>
        </w:tc>
        <w:tc>
          <w:tcPr>
            <w:tcW w:w="1368" w:type="dxa"/>
            <w:shd w:val="clear" w:color="auto" w:fill="auto"/>
            <w:vAlign w:val="bottom"/>
          </w:tcPr>
          <w:p w:rsidR="003C5EE6" w:rsidRPr="00BD122E" w:rsidRDefault="003C5EE6" w:rsidP="00502779">
            <w:pPr>
              <w:ind w:right="-72"/>
              <w:jc w:val="right"/>
              <w:rPr>
                <w:rFonts w:ascii="Arial" w:eastAsia="Arial Unicode MS" w:hAnsi="Arial" w:cs="Arial"/>
                <w:sz w:val="18"/>
                <w:szCs w:val="18"/>
                <w:lang w:val="en-GB"/>
              </w:rPr>
            </w:pPr>
          </w:p>
        </w:tc>
        <w:tc>
          <w:tcPr>
            <w:tcW w:w="1368" w:type="dxa"/>
            <w:shd w:val="clear" w:color="auto" w:fill="FAFAFA"/>
            <w:vAlign w:val="bottom"/>
          </w:tcPr>
          <w:p w:rsidR="003C5EE6" w:rsidRPr="00BD122E" w:rsidRDefault="003C5EE6" w:rsidP="00502779">
            <w:pPr>
              <w:ind w:right="-72"/>
              <w:jc w:val="right"/>
              <w:rPr>
                <w:rFonts w:ascii="Arial" w:eastAsia="Arial Unicode MS" w:hAnsi="Arial" w:cs="Arial"/>
                <w:sz w:val="18"/>
                <w:szCs w:val="18"/>
              </w:rPr>
            </w:pPr>
          </w:p>
        </w:tc>
        <w:tc>
          <w:tcPr>
            <w:tcW w:w="1368" w:type="dxa"/>
            <w:vAlign w:val="bottom"/>
          </w:tcPr>
          <w:p w:rsidR="003C5EE6" w:rsidRPr="00BD122E" w:rsidRDefault="003C5EE6" w:rsidP="00502779">
            <w:pPr>
              <w:ind w:right="-72"/>
              <w:jc w:val="right"/>
              <w:rPr>
                <w:rFonts w:ascii="Arial" w:eastAsia="Arial Unicode MS" w:hAnsi="Arial" w:cs="Arial"/>
                <w:sz w:val="18"/>
                <w:szCs w:val="18"/>
              </w:rPr>
            </w:pPr>
          </w:p>
        </w:tc>
      </w:tr>
      <w:tr w:rsidR="002C7082" w:rsidRPr="00BD122E" w:rsidTr="00F20E4C">
        <w:tc>
          <w:tcPr>
            <w:tcW w:w="3989" w:type="dxa"/>
            <w:vAlign w:val="bottom"/>
          </w:tcPr>
          <w:p w:rsidR="002C7082" w:rsidRPr="00BD122E" w:rsidRDefault="002C7082" w:rsidP="00502779">
            <w:pPr>
              <w:ind w:left="-74" w:right="-123"/>
              <w:rPr>
                <w:rFonts w:ascii="Arial" w:eastAsia="Arial Unicode MS" w:hAnsi="Arial" w:cs="Arial"/>
                <w:snapToGrid w:val="0"/>
                <w:sz w:val="18"/>
                <w:szCs w:val="18"/>
                <w:cs/>
                <w:lang w:val="en-GB" w:eastAsia="th-TH"/>
              </w:rPr>
            </w:pPr>
            <w:r w:rsidRPr="00BD122E">
              <w:rPr>
                <w:rFonts w:ascii="Arial" w:eastAsia="Arial Unicode MS" w:hAnsi="Arial" w:cs="Arial"/>
                <w:noProof/>
                <w:sz w:val="18"/>
                <w:szCs w:val="18"/>
                <w:lang w:val="en-GB"/>
              </w:rPr>
              <w:t xml:space="preserve">   </w:t>
            </w:r>
            <w:r w:rsidR="007563FB" w:rsidRPr="00BD122E">
              <w:rPr>
                <w:rFonts w:ascii="Arial" w:eastAsia="Arial Unicode MS" w:hAnsi="Arial" w:cs="Arial"/>
                <w:noProof/>
                <w:sz w:val="18"/>
                <w:szCs w:val="18"/>
                <w:lang w:val="en-GB"/>
              </w:rPr>
              <w:t>shareholders</w:t>
            </w:r>
            <w:r w:rsidRPr="00BD122E">
              <w:rPr>
                <w:rFonts w:ascii="Arial" w:eastAsia="Arial Unicode MS" w:hAnsi="Arial" w:cs="Arial"/>
                <w:noProof/>
                <w:sz w:val="18"/>
                <w:szCs w:val="18"/>
                <w:cs/>
                <w:lang w:val="en-GB"/>
              </w:rPr>
              <w:t xml:space="preserve"> (</w:t>
            </w:r>
            <w:r w:rsidRPr="00BD122E">
              <w:rPr>
                <w:rFonts w:ascii="Arial" w:eastAsia="Arial Unicode MS" w:hAnsi="Arial" w:cs="Arial"/>
                <w:noProof/>
                <w:sz w:val="18"/>
                <w:szCs w:val="18"/>
                <w:lang w:val="en-GB"/>
              </w:rPr>
              <w:t>Thousand Baht</w:t>
            </w:r>
            <w:r w:rsidRPr="00BD122E">
              <w:rPr>
                <w:rFonts w:ascii="Arial" w:eastAsia="Arial Unicode MS" w:hAnsi="Arial" w:cs="Arial"/>
                <w:noProof/>
                <w:sz w:val="18"/>
                <w:szCs w:val="18"/>
                <w:cs/>
                <w:lang w:val="en-GB"/>
              </w:rPr>
              <w:t>)</w:t>
            </w:r>
          </w:p>
        </w:tc>
        <w:tc>
          <w:tcPr>
            <w:tcW w:w="1368" w:type="dxa"/>
            <w:shd w:val="clear" w:color="auto" w:fill="FAFAFA"/>
          </w:tcPr>
          <w:p w:rsidR="002C7082" w:rsidRPr="00BD122E" w:rsidRDefault="009D5ECE"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177,909</w:t>
            </w:r>
          </w:p>
        </w:tc>
        <w:tc>
          <w:tcPr>
            <w:tcW w:w="1368" w:type="dxa"/>
            <w:shd w:val="clear" w:color="auto" w:fill="auto"/>
          </w:tcPr>
          <w:p w:rsidR="002C7082" w:rsidRPr="00BD122E" w:rsidRDefault="002C7082"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15,319</w:t>
            </w:r>
          </w:p>
        </w:tc>
        <w:tc>
          <w:tcPr>
            <w:tcW w:w="1368" w:type="dxa"/>
            <w:shd w:val="clear" w:color="auto" w:fill="FAFAFA"/>
          </w:tcPr>
          <w:p w:rsidR="002C7082" w:rsidRPr="00BD122E" w:rsidRDefault="007563FB"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59,516</w:t>
            </w:r>
          </w:p>
        </w:tc>
        <w:tc>
          <w:tcPr>
            <w:tcW w:w="1368" w:type="dxa"/>
          </w:tcPr>
          <w:p w:rsidR="002C7082" w:rsidRPr="00BD122E" w:rsidRDefault="002C7082"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18,787</w:t>
            </w:r>
          </w:p>
        </w:tc>
      </w:tr>
      <w:tr w:rsidR="002C7082" w:rsidRPr="00BD122E" w:rsidTr="00F20E4C">
        <w:tc>
          <w:tcPr>
            <w:tcW w:w="3989" w:type="dxa"/>
            <w:vAlign w:val="bottom"/>
            <w:hideMark/>
          </w:tcPr>
          <w:p w:rsidR="002C7082" w:rsidRPr="00BD122E" w:rsidRDefault="002C7082" w:rsidP="00502779">
            <w:pPr>
              <w:ind w:left="-74"/>
              <w:rPr>
                <w:rFonts w:ascii="Arial" w:eastAsia="Arial Unicode MS" w:hAnsi="Arial" w:cs="Arial"/>
                <w:snapToGrid w:val="0"/>
                <w:sz w:val="18"/>
                <w:szCs w:val="18"/>
                <w:cs/>
                <w:lang w:val="en-GB" w:eastAsia="th-TH"/>
              </w:rPr>
            </w:pPr>
            <w:r w:rsidRPr="00BD122E">
              <w:rPr>
                <w:rFonts w:ascii="Arial" w:eastAsia="Arial Unicode MS" w:hAnsi="Arial" w:cs="Arial"/>
                <w:noProof/>
                <w:sz w:val="18"/>
                <w:szCs w:val="18"/>
                <w:lang w:val="en-GB"/>
              </w:rPr>
              <w:t xml:space="preserve">Weighted average ordinary shares </w:t>
            </w:r>
            <w:r w:rsidRPr="00BD122E">
              <w:rPr>
                <w:rFonts w:ascii="Arial" w:eastAsia="Arial Unicode MS" w:hAnsi="Arial" w:cs="Arial"/>
                <w:noProof/>
                <w:sz w:val="18"/>
                <w:szCs w:val="18"/>
                <w:cs/>
                <w:lang w:val="en-GB"/>
              </w:rPr>
              <w:t>(</w:t>
            </w:r>
            <w:r w:rsidRPr="00BD122E">
              <w:rPr>
                <w:rFonts w:ascii="Arial" w:eastAsia="Arial Unicode MS" w:hAnsi="Arial" w:cs="Arial"/>
                <w:noProof/>
                <w:sz w:val="18"/>
                <w:szCs w:val="18"/>
                <w:lang w:val="en-GB"/>
              </w:rPr>
              <w:t>Shares</w:t>
            </w:r>
            <w:r w:rsidRPr="00BD122E">
              <w:rPr>
                <w:rFonts w:ascii="Arial" w:eastAsia="Arial Unicode MS" w:hAnsi="Arial" w:cs="Arial"/>
                <w:noProof/>
                <w:sz w:val="18"/>
                <w:szCs w:val="18"/>
                <w:cs/>
                <w:lang w:val="en-GB"/>
              </w:rPr>
              <w:t>)</w:t>
            </w:r>
          </w:p>
        </w:tc>
        <w:tc>
          <w:tcPr>
            <w:tcW w:w="1368" w:type="dxa"/>
            <w:shd w:val="clear" w:color="auto" w:fill="FAFAFA"/>
            <w:vAlign w:val="bottom"/>
          </w:tcPr>
          <w:p w:rsidR="002C7082" w:rsidRPr="00BD122E" w:rsidRDefault="009D5ECE"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720,000,000</w:t>
            </w:r>
          </w:p>
        </w:tc>
        <w:tc>
          <w:tcPr>
            <w:tcW w:w="1368" w:type="dxa"/>
            <w:shd w:val="clear" w:color="auto" w:fill="auto"/>
          </w:tcPr>
          <w:p w:rsidR="002C7082" w:rsidRPr="00BD122E" w:rsidRDefault="002C7082"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720,000,000</w:t>
            </w:r>
          </w:p>
        </w:tc>
        <w:tc>
          <w:tcPr>
            <w:tcW w:w="1368" w:type="dxa"/>
            <w:shd w:val="clear" w:color="auto" w:fill="FAFAFA"/>
          </w:tcPr>
          <w:p w:rsidR="002C7082" w:rsidRPr="00BD122E" w:rsidRDefault="007563FB"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720,000,000</w:t>
            </w:r>
          </w:p>
        </w:tc>
        <w:tc>
          <w:tcPr>
            <w:tcW w:w="1368" w:type="dxa"/>
          </w:tcPr>
          <w:p w:rsidR="002C7082" w:rsidRPr="00BD122E" w:rsidRDefault="002C7082" w:rsidP="00502779">
            <w:pPr>
              <w:ind w:right="-72"/>
              <w:jc w:val="right"/>
              <w:rPr>
                <w:rFonts w:ascii="Arial" w:eastAsia="Arial Unicode MS" w:hAnsi="Arial" w:cs="Arial"/>
                <w:sz w:val="18"/>
                <w:szCs w:val="18"/>
                <w:lang w:val="en-GB"/>
              </w:rPr>
            </w:pPr>
            <w:r w:rsidRPr="00BD122E">
              <w:rPr>
                <w:rFonts w:ascii="Arial" w:eastAsia="Arial Unicode MS" w:hAnsi="Arial" w:cs="Arial"/>
                <w:sz w:val="18"/>
                <w:szCs w:val="18"/>
                <w:lang w:val="en-GB"/>
              </w:rPr>
              <w:t>720,000,000</w:t>
            </w:r>
          </w:p>
        </w:tc>
      </w:tr>
      <w:tr w:rsidR="002C7082" w:rsidRPr="00BD122E" w:rsidTr="00F20E4C">
        <w:tc>
          <w:tcPr>
            <w:tcW w:w="3989" w:type="dxa"/>
            <w:vAlign w:val="bottom"/>
            <w:hideMark/>
          </w:tcPr>
          <w:p w:rsidR="002C7082" w:rsidRPr="00BD122E" w:rsidRDefault="002C7082" w:rsidP="00502779">
            <w:pPr>
              <w:ind w:left="-74"/>
              <w:rPr>
                <w:rFonts w:ascii="Arial" w:eastAsia="Arial Unicode MS" w:hAnsi="Arial" w:cs="Arial"/>
                <w:snapToGrid w:val="0"/>
                <w:sz w:val="18"/>
                <w:szCs w:val="18"/>
                <w:cs/>
                <w:lang w:val="en-GB" w:eastAsia="th-TH"/>
              </w:rPr>
            </w:pPr>
            <w:r w:rsidRPr="00BD122E">
              <w:rPr>
                <w:rFonts w:ascii="Arial" w:eastAsia="Arial Unicode MS" w:hAnsi="Arial" w:cs="Arial"/>
                <w:sz w:val="18"/>
                <w:szCs w:val="18"/>
              </w:rPr>
              <w:t>Basic earnings per share (Baht)</w:t>
            </w:r>
          </w:p>
        </w:tc>
        <w:tc>
          <w:tcPr>
            <w:tcW w:w="1368" w:type="dxa"/>
            <w:shd w:val="clear" w:color="auto" w:fill="FAFAFA"/>
            <w:vAlign w:val="center"/>
          </w:tcPr>
          <w:p w:rsidR="002C7082" w:rsidRPr="00BD122E" w:rsidRDefault="009D5ECE" w:rsidP="00502779">
            <w:pPr>
              <w:ind w:right="-72"/>
              <w:jc w:val="right"/>
              <w:rPr>
                <w:rFonts w:ascii="Arial" w:eastAsia="Arial Unicode MS" w:hAnsi="Arial" w:cs="Arial"/>
                <w:sz w:val="18"/>
                <w:szCs w:val="18"/>
                <w:cs/>
                <w:lang w:val="en-GB"/>
              </w:rPr>
            </w:pPr>
            <w:r w:rsidRPr="00BD122E">
              <w:rPr>
                <w:rFonts w:ascii="Arial" w:eastAsia="Arial Unicode MS" w:hAnsi="Arial" w:cs="Arial"/>
                <w:sz w:val="18"/>
                <w:szCs w:val="18"/>
                <w:lang w:val="en-GB"/>
              </w:rPr>
              <w:t>0.25</w:t>
            </w:r>
          </w:p>
        </w:tc>
        <w:tc>
          <w:tcPr>
            <w:tcW w:w="1368" w:type="dxa"/>
            <w:shd w:val="clear" w:color="auto" w:fill="auto"/>
            <w:vAlign w:val="center"/>
          </w:tcPr>
          <w:p w:rsidR="002C7082" w:rsidRPr="00BD122E" w:rsidRDefault="002C7082" w:rsidP="00502779">
            <w:pPr>
              <w:ind w:right="-72"/>
              <w:jc w:val="right"/>
              <w:rPr>
                <w:rFonts w:ascii="Arial" w:eastAsia="Arial Unicode MS" w:hAnsi="Arial" w:cs="Arial"/>
                <w:sz w:val="18"/>
                <w:szCs w:val="18"/>
                <w:cs/>
                <w:lang w:val="en-GB"/>
              </w:rPr>
            </w:pPr>
            <w:r w:rsidRPr="00BD122E">
              <w:rPr>
                <w:rFonts w:ascii="Arial" w:eastAsia="Arial Unicode MS" w:hAnsi="Arial" w:cs="Arial"/>
                <w:sz w:val="18"/>
                <w:szCs w:val="18"/>
                <w:lang w:val="en-GB"/>
              </w:rPr>
              <w:t>0.02</w:t>
            </w:r>
          </w:p>
        </w:tc>
        <w:tc>
          <w:tcPr>
            <w:tcW w:w="1368" w:type="dxa"/>
            <w:shd w:val="clear" w:color="auto" w:fill="FAFAFA"/>
            <w:vAlign w:val="center"/>
          </w:tcPr>
          <w:p w:rsidR="002C7082" w:rsidRPr="00BD122E" w:rsidRDefault="007563FB" w:rsidP="00502779">
            <w:pPr>
              <w:ind w:right="-72"/>
              <w:jc w:val="right"/>
              <w:rPr>
                <w:rFonts w:ascii="Arial" w:eastAsia="Arial Unicode MS" w:hAnsi="Arial" w:cs="Arial"/>
                <w:sz w:val="18"/>
                <w:szCs w:val="18"/>
                <w:cs/>
                <w:lang w:val="en-GB"/>
              </w:rPr>
            </w:pPr>
            <w:r w:rsidRPr="00BD122E">
              <w:rPr>
                <w:rFonts w:ascii="Arial" w:eastAsia="Arial Unicode MS" w:hAnsi="Arial" w:cs="Arial"/>
                <w:sz w:val="18"/>
                <w:szCs w:val="18"/>
                <w:lang w:val="en-GB"/>
              </w:rPr>
              <w:t>0.08</w:t>
            </w:r>
          </w:p>
        </w:tc>
        <w:tc>
          <w:tcPr>
            <w:tcW w:w="1368" w:type="dxa"/>
            <w:vAlign w:val="center"/>
          </w:tcPr>
          <w:p w:rsidR="002C7082" w:rsidRPr="00BD122E" w:rsidRDefault="002C7082" w:rsidP="00502779">
            <w:pPr>
              <w:ind w:right="-72"/>
              <w:jc w:val="right"/>
              <w:rPr>
                <w:rFonts w:ascii="Arial" w:eastAsia="Arial Unicode MS" w:hAnsi="Arial" w:cs="Arial"/>
                <w:sz w:val="18"/>
                <w:szCs w:val="18"/>
                <w:cs/>
                <w:lang w:val="en-GB"/>
              </w:rPr>
            </w:pPr>
            <w:r w:rsidRPr="00BD122E">
              <w:rPr>
                <w:rFonts w:ascii="Arial" w:eastAsia="Arial Unicode MS" w:hAnsi="Arial" w:cs="Arial"/>
                <w:sz w:val="18"/>
                <w:szCs w:val="18"/>
                <w:lang w:val="en-GB"/>
              </w:rPr>
              <w:t>0.03</w:t>
            </w:r>
          </w:p>
        </w:tc>
      </w:tr>
    </w:tbl>
    <w:p w:rsidR="003C5EE6" w:rsidRPr="00BD122E" w:rsidRDefault="003C5EE6" w:rsidP="00502779">
      <w:pPr>
        <w:tabs>
          <w:tab w:val="left" w:pos="540"/>
        </w:tabs>
        <w:jc w:val="thaiDistribute"/>
        <w:outlineLvl w:val="0"/>
        <w:rPr>
          <w:rFonts w:ascii="Arial" w:eastAsia="Arial Unicode MS" w:hAnsi="Arial" w:cs="Arial"/>
          <w:sz w:val="18"/>
          <w:szCs w:val="18"/>
        </w:rPr>
      </w:pPr>
    </w:p>
    <w:p w:rsidR="00BF6B1C" w:rsidRPr="00BD122E" w:rsidRDefault="00BF6B1C" w:rsidP="00502779">
      <w:pPr>
        <w:tabs>
          <w:tab w:val="left" w:pos="540"/>
        </w:tabs>
        <w:jc w:val="thaiDistribute"/>
        <w:outlineLvl w:val="0"/>
        <w:rPr>
          <w:rFonts w:ascii="Arial" w:eastAsia="Arial Unicode MS" w:hAnsi="Arial" w:cs="Arial"/>
          <w:sz w:val="18"/>
          <w:szCs w:val="18"/>
        </w:rPr>
      </w:pPr>
      <w:r w:rsidRPr="00BD122E">
        <w:rPr>
          <w:rFonts w:ascii="Arial" w:eastAsia="Arial Unicode MS" w:hAnsi="Arial" w:cs="Arial"/>
          <w:sz w:val="18"/>
          <w:szCs w:val="18"/>
        </w:rPr>
        <w:t xml:space="preserve">The </w:t>
      </w:r>
      <w:r w:rsidR="0047513C" w:rsidRPr="00BD122E">
        <w:rPr>
          <w:rFonts w:ascii="Arial" w:eastAsia="Arial Unicode MS" w:hAnsi="Arial" w:cs="Arial"/>
          <w:sz w:val="18"/>
          <w:szCs w:val="18"/>
        </w:rPr>
        <w:t>C</w:t>
      </w:r>
      <w:r w:rsidRPr="00BD122E">
        <w:rPr>
          <w:rFonts w:ascii="Arial" w:eastAsia="Arial Unicode MS" w:hAnsi="Arial" w:cs="Arial"/>
          <w:sz w:val="18"/>
          <w:szCs w:val="18"/>
        </w:rPr>
        <w:t>ompany did not issue ordinary shares equi</w:t>
      </w:r>
      <w:r w:rsidR="00974531" w:rsidRPr="00BD122E">
        <w:rPr>
          <w:rFonts w:ascii="Arial" w:eastAsia="Arial Unicode MS" w:hAnsi="Arial" w:cs="Arial"/>
          <w:sz w:val="18"/>
          <w:szCs w:val="18"/>
        </w:rPr>
        <w:t>v</w:t>
      </w:r>
      <w:r w:rsidRPr="00BD122E">
        <w:rPr>
          <w:rFonts w:ascii="Arial" w:eastAsia="Arial Unicode MS" w:hAnsi="Arial" w:cs="Arial"/>
          <w:sz w:val="18"/>
          <w:szCs w:val="18"/>
        </w:rPr>
        <w:t>alent during the period.</w:t>
      </w:r>
    </w:p>
    <w:p w:rsidR="00974531" w:rsidRPr="00BD122E" w:rsidRDefault="00F20E4C" w:rsidP="00502779">
      <w:pPr>
        <w:tabs>
          <w:tab w:val="left" w:pos="540"/>
        </w:tabs>
        <w:jc w:val="thaiDistribute"/>
        <w:outlineLvl w:val="0"/>
        <w:rPr>
          <w:rFonts w:ascii="Arial" w:eastAsia="Arial Unicode MS" w:hAnsi="Arial" w:cs="Arial"/>
          <w:sz w:val="18"/>
          <w:szCs w:val="18"/>
        </w:rPr>
      </w:pPr>
      <w:r w:rsidRPr="00BD122E">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BD122E" w:rsidTr="00A70BAB">
        <w:trPr>
          <w:trHeight w:val="386"/>
        </w:trPr>
        <w:tc>
          <w:tcPr>
            <w:tcW w:w="9461" w:type="dxa"/>
            <w:shd w:val="clear" w:color="auto" w:fill="FFA543"/>
            <w:vAlign w:val="center"/>
          </w:tcPr>
          <w:p w:rsidR="00C52389" w:rsidRPr="00BD122E" w:rsidRDefault="00C52389" w:rsidP="00502779">
            <w:pPr>
              <w:tabs>
                <w:tab w:val="left" w:pos="432"/>
              </w:tabs>
              <w:rPr>
                <w:rFonts w:ascii="Arial" w:eastAsia="Arial Unicode MS" w:hAnsi="Arial" w:cs="Arial"/>
                <w:b/>
                <w:bCs/>
                <w:color w:val="FFFFFF"/>
                <w:sz w:val="18"/>
                <w:szCs w:val="18"/>
                <w:cs/>
                <w:lang w:val="en-GB"/>
              </w:rPr>
            </w:pPr>
            <w:r w:rsidRPr="00BD122E">
              <w:rPr>
                <w:rFonts w:ascii="Arial" w:eastAsia="Arial Unicode MS" w:hAnsi="Arial" w:cs="Arial"/>
                <w:b/>
                <w:bCs/>
                <w:color w:val="FFFFFF"/>
                <w:sz w:val="18"/>
                <w:szCs w:val="18"/>
                <w:lang w:val="en-GB"/>
              </w:rPr>
              <w:t>1</w:t>
            </w:r>
            <w:r w:rsidR="00974531" w:rsidRPr="00BD122E">
              <w:rPr>
                <w:rFonts w:ascii="Arial" w:eastAsia="Arial Unicode MS" w:hAnsi="Arial" w:cs="Arial"/>
                <w:b/>
                <w:bCs/>
                <w:color w:val="FFFFFF"/>
                <w:sz w:val="18"/>
                <w:szCs w:val="18"/>
                <w:lang w:val="en-GB"/>
              </w:rPr>
              <w:t>7</w:t>
            </w:r>
            <w:r w:rsidRPr="00BD122E">
              <w:rPr>
                <w:rFonts w:ascii="Arial" w:eastAsia="Arial Unicode MS" w:hAnsi="Arial" w:cs="Arial"/>
                <w:b/>
                <w:bCs/>
                <w:color w:val="FFFFFF"/>
                <w:sz w:val="18"/>
                <w:szCs w:val="18"/>
                <w:lang w:val="en-GB"/>
              </w:rPr>
              <w:tab/>
              <w:t>Commitments and significant contracts</w:t>
            </w:r>
          </w:p>
        </w:tc>
      </w:tr>
    </w:tbl>
    <w:p w:rsidR="00C52389" w:rsidRPr="00BD122E" w:rsidRDefault="00C52389" w:rsidP="00502779">
      <w:pPr>
        <w:tabs>
          <w:tab w:val="left" w:pos="2160"/>
        </w:tabs>
        <w:ind w:right="-25"/>
        <w:jc w:val="both"/>
        <w:rPr>
          <w:rFonts w:ascii="Arial" w:hAnsi="Arial" w:cs="Arial"/>
          <w:color w:val="auto"/>
          <w:sz w:val="18"/>
          <w:szCs w:val="18"/>
        </w:rPr>
      </w:pPr>
    </w:p>
    <w:p w:rsidR="00C52389" w:rsidRPr="00BD122E" w:rsidRDefault="00C52389" w:rsidP="00502779">
      <w:pPr>
        <w:pStyle w:val="Header"/>
        <w:ind w:left="540" w:hanging="540"/>
        <w:rPr>
          <w:rFonts w:cs="Arial"/>
          <w:b/>
          <w:bCs/>
          <w:color w:val="CF4A02"/>
          <w:sz w:val="18"/>
          <w:szCs w:val="18"/>
        </w:rPr>
      </w:pPr>
      <w:r w:rsidRPr="00BD122E">
        <w:rPr>
          <w:rFonts w:cs="Arial"/>
          <w:b/>
          <w:bCs/>
          <w:color w:val="CF4A02"/>
          <w:sz w:val="18"/>
          <w:szCs w:val="18"/>
        </w:rPr>
        <w:t>a)</w:t>
      </w:r>
      <w:r w:rsidRPr="00BD122E">
        <w:rPr>
          <w:rFonts w:cs="Arial"/>
          <w:b/>
          <w:bCs/>
          <w:color w:val="CF4A02"/>
          <w:sz w:val="18"/>
          <w:szCs w:val="18"/>
        </w:rPr>
        <w:tab/>
        <w:t>Capital commitments</w:t>
      </w:r>
    </w:p>
    <w:p w:rsidR="00C52389" w:rsidRPr="00BD122E" w:rsidRDefault="00C52389" w:rsidP="00502779">
      <w:pPr>
        <w:pStyle w:val="BodyText"/>
        <w:tabs>
          <w:tab w:val="left" w:pos="2835"/>
        </w:tabs>
        <w:ind w:left="540" w:right="8"/>
        <w:rPr>
          <w:rFonts w:ascii="Arial" w:hAnsi="Arial" w:cs="Arial"/>
          <w:b w:val="0"/>
          <w:bCs w:val="0"/>
          <w:color w:val="auto"/>
          <w:sz w:val="18"/>
          <w:szCs w:val="18"/>
          <w:cs/>
          <w:lang w:val="en"/>
        </w:rPr>
      </w:pPr>
    </w:p>
    <w:p w:rsidR="00C52389" w:rsidRPr="00BD122E"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BD122E">
        <w:rPr>
          <w:rFonts w:ascii="Arial" w:hAnsi="Arial" w:cs="Arial"/>
          <w:b w:val="0"/>
          <w:bCs w:val="0"/>
          <w:color w:val="auto"/>
          <w:sz w:val="18"/>
          <w:szCs w:val="18"/>
          <w:lang w:val="en"/>
        </w:rPr>
        <w:t xml:space="preserve">Capital expenditures contracted as at the statement of financial position date but not </w:t>
      </w:r>
      <w:proofErr w:type="spellStart"/>
      <w:r w:rsidRPr="00BD122E">
        <w:rPr>
          <w:rFonts w:ascii="Arial" w:hAnsi="Arial" w:cs="Arial"/>
          <w:b w:val="0"/>
          <w:bCs w:val="0"/>
          <w:color w:val="auto"/>
          <w:sz w:val="18"/>
          <w:szCs w:val="18"/>
          <w:lang w:val="en"/>
        </w:rPr>
        <w:t>recognised</w:t>
      </w:r>
      <w:proofErr w:type="spellEnd"/>
      <w:r w:rsidRPr="00BD122E">
        <w:rPr>
          <w:rFonts w:ascii="Arial" w:hAnsi="Arial" w:cs="Arial"/>
          <w:b w:val="0"/>
          <w:bCs w:val="0"/>
          <w:color w:val="auto"/>
          <w:sz w:val="18"/>
          <w:szCs w:val="18"/>
          <w:lang w:val="en"/>
        </w:rPr>
        <w:t xml:space="preserve"> in the financial information are as follows:</w:t>
      </w:r>
    </w:p>
    <w:p w:rsidR="00C52389" w:rsidRPr="00BD122E" w:rsidRDefault="00C52389" w:rsidP="00502779">
      <w:pPr>
        <w:pStyle w:val="BodyText"/>
        <w:tabs>
          <w:tab w:val="left" w:pos="2835"/>
        </w:tabs>
        <w:ind w:left="540" w:right="8"/>
        <w:rPr>
          <w:rFonts w:ascii="Arial" w:hAnsi="Arial" w:cs="Arial"/>
          <w:b w:val="0"/>
          <w:bCs w:val="0"/>
          <w:color w:val="auto"/>
          <w:sz w:val="18"/>
          <w:szCs w:val="18"/>
          <w:lang w:val="en"/>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C52389" w:rsidRPr="00BD122E" w:rsidTr="003E79FB">
        <w:trPr>
          <w:trHeight w:val="20"/>
        </w:trPr>
        <w:tc>
          <w:tcPr>
            <w:tcW w:w="3456" w:type="dxa"/>
            <w:shd w:val="clear" w:color="auto" w:fill="auto"/>
          </w:tcPr>
          <w:p w:rsidR="00C52389" w:rsidRPr="00BD122E" w:rsidRDefault="00C52389" w:rsidP="00502779">
            <w:pPr>
              <w:ind w:left="-101" w:right="-72"/>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rsidR="00C52389" w:rsidRPr="00BD122E"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Consolidated</w:t>
            </w:r>
          </w:p>
          <w:p w:rsidR="00C52389" w:rsidRPr="00BD122E"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rsidR="00C52389" w:rsidRPr="00BD122E"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Separate</w:t>
            </w:r>
          </w:p>
          <w:p w:rsidR="00C52389" w:rsidRPr="00BD122E"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r>
      <w:tr w:rsidR="00C52389" w:rsidRPr="00BD122E" w:rsidTr="003E79FB">
        <w:trPr>
          <w:trHeight w:val="20"/>
        </w:trPr>
        <w:tc>
          <w:tcPr>
            <w:tcW w:w="3456" w:type="dxa"/>
            <w:shd w:val="clear" w:color="auto" w:fill="auto"/>
            <w:hideMark/>
          </w:tcPr>
          <w:p w:rsidR="00C52389" w:rsidRPr="00BD122E" w:rsidRDefault="00C52389" w:rsidP="00502779">
            <w:pPr>
              <w:ind w:left="-101" w:right="-72"/>
              <w:rPr>
                <w:rFonts w:ascii="Arial" w:hAnsi="Arial" w:cs="Arial"/>
                <w:color w:val="auto"/>
                <w:sz w:val="18"/>
                <w:szCs w:val="18"/>
              </w:rPr>
            </w:pPr>
          </w:p>
        </w:tc>
        <w:tc>
          <w:tcPr>
            <w:tcW w:w="1368" w:type="dxa"/>
            <w:tcBorders>
              <w:top w:val="single" w:sz="4" w:space="0" w:color="auto"/>
            </w:tcBorders>
            <w:shd w:val="clear" w:color="auto" w:fill="auto"/>
            <w:hideMark/>
          </w:tcPr>
          <w:p w:rsidR="00C52389" w:rsidRPr="00BD122E" w:rsidRDefault="00D65AB8" w:rsidP="00502779">
            <w:pPr>
              <w:ind w:left="-177" w:right="-72"/>
              <w:jc w:val="right"/>
              <w:rPr>
                <w:rFonts w:ascii="Arial" w:hAnsi="Arial" w:cs="Arial"/>
                <w:b/>
                <w:bCs/>
                <w:sz w:val="18"/>
                <w:szCs w:val="18"/>
              </w:rPr>
            </w:pPr>
            <w:r w:rsidRPr="00BD122E">
              <w:rPr>
                <w:rFonts w:ascii="Arial" w:hAnsi="Arial" w:cs="Arial"/>
                <w:b/>
                <w:bCs/>
                <w:sz w:val="18"/>
                <w:szCs w:val="18"/>
                <w:lang w:val="en-GB"/>
              </w:rPr>
              <w:t>31 March</w:t>
            </w:r>
          </w:p>
        </w:tc>
        <w:tc>
          <w:tcPr>
            <w:tcW w:w="1368" w:type="dxa"/>
            <w:tcBorders>
              <w:top w:val="single" w:sz="4" w:space="0" w:color="auto"/>
            </w:tcBorders>
            <w:shd w:val="clear" w:color="auto" w:fill="auto"/>
            <w:hideMark/>
          </w:tcPr>
          <w:p w:rsidR="00C52389" w:rsidRPr="00BD122E" w:rsidRDefault="00C52389" w:rsidP="00502779">
            <w:pPr>
              <w:ind w:right="-72"/>
              <w:jc w:val="right"/>
              <w:rPr>
                <w:rFonts w:ascii="Arial" w:hAnsi="Arial" w:cs="Arial"/>
                <w:b/>
                <w:bCs/>
                <w:sz w:val="18"/>
                <w:szCs w:val="18"/>
              </w:rPr>
            </w:pPr>
            <w:r w:rsidRPr="00BD122E">
              <w:rPr>
                <w:rFonts w:ascii="Arial" w:hAnsi="Arial" w:cs="Arial"/>
                <w:b/>
                <w:bCs/>
                <w:sz w:val="18"/>
                <w:szCs w:val="18"/>
              </w:rPr>
              <w:t>31 December</w:t>
            </w:r>
          </w:p>
        </w:tc>
        <w:tc>
          <w:tcPr>
            <w:tcW w:w="1368" w:type="dxa"/>
            <w:tcBorders>
              <w:top w:val="single" w:sz="4" w:space="0" w:color="auto"/>
            </w:tcBorders>
            <w:shd w:val="clear" w:color="auto" w:fill="auto"/>
            <w:hideMark/>
          </w:tcPr>
          <w:p w:rsidR="00C52389" w:rsidRPr="00BD122E" w:rsidRDefault="00D65AB8" w:rsidP="00502779">
            <w:pPr>
              <w:ind w:left="-177" w:right="-72"/>
              <w:jc w:val="right"/>
              <w:rPr>
                <w:rFonts w:ascii="Arial" w:hAnsi="Arial" w:cs="Arial"/>
                <w:b/>
                <w:bCs/>
                <w:sz w:val="18"/>
                <w:szCs w:val="18"/>
              </w:rPr>
            </w:pPr>
            <w:r w:rsidRPr="00BD122E">
              <w:rPr>
                <w:rFonts w:ascii="Arial" w:hAnsi="Arial" w:cs="Arial"/>
                <w:b/>
                <w:bCs/>
                <w:sz w:val="18"/>
                <w:szCs w:val="18"/>
                <w:lang w:val="en-GB"/>
              </w:rPr>
              <w:t>31 March</w:t>
            </w:r>
          </w:p>
        </w:tc>
        <w:tc>
          <w:tcPr>
            <w:tcW w:w="1368" w:type="dxa"/>
            <w:tcBorders>
              <w:top w:val="single" w:sz="4" w:space="0" w:color="auto"/>
            </w:tcBorders>
            <w:shd w:val="clear" w:color="auto" w:fill="auto"/>
            <w:hideMark/>
          </w:tcPr>
          <w:p w:rsidR="00C52389" w:rsidRPr="00BD122E" w:rsidRDefault="00C52389" w:rsidP="00502779">
            <w:pPr>
              <w:ind w:right="-72"/>
              <w:jc w:val="right"/>
              <w:rPr>
                <w:rFonts w:ascii="Arial" w:hAnsi="Arial" w:cs="Arial"/>
                <w:b/>
                <w:bCs/>
                <w:sz w:val="18"/>
                <w:szCs w:val="18"/>
              </w:rPr>
            </w:pPr>
            <w:r w:rsidRPr="00BD122E">
              <w:rPr>
                <w:rFonts w:ascii="Arial" w:hAnsi="Arial" w:cs="Arial"/>
                <w:b/>
                <w:bCs/>
                <w:sz w:val="18"/>
                <w:szCs w:val="18"/>
              </w:rPr>
              <w:t>31 December</w:t>
            </w:r>
          </w:p>
        </w:tc>
      </w:tr>
      <w:tr w:rsidR="00C52389" w:rsidRPr="00BD122E" w:rsidTr="003E79FB">
        <w:trPr>
          <w:trHeight w:val="20"/>
        </w:trPr>
        <w:tc>
          <w:tcPr>
            <w:tcW w:w="3456" w:type="dxa"/>
            <w:shd w:val="clear" w:color="auto" w:fill="auto"/>
          </w:tcPr>
          <w:p w:rsidR="00C52389" w:rsidRPr="00BD122E" w:rsidRDefault="00C52389" w:rsidP="00502779">
            <w:pPr>
              <w:ind w:left="-101" w:right="-72"/>
              <w:rPr>
                <w:rFonts w:ascii="Arial" w:hAnsi="Arial" w:cs="Arial"/>
                <w:b/>
                <w:bCs/>
                <w:color w:val="auto"/>
                <w:sz w:val="18"/>
                <w:szCs w:val="18"/>
              </w:rPr>
            </w:pPr>
          </w:p>
        </w:tc>
        <w:tc>
          <w:tcPr>
            <w:tcW w:w="1368" w:type="dxa"/>
            <w:shd w:val="clear" w:color="auto" w:fill="auto"/>
          </w:tcPr>
          <w:p w:rsidR="00C52389" w:rsidRPr="00BD122E" w:rsidRDefault="00D65AB8" w:rsidP="00502779">
            <w:pPr>
              <w:ind w:right="-72"/>
              <w:jc w:val="right"/>
              <w:rPr>
                <w:rFonts w:ascii="Arial" w:hAnsi="Arial" w:cs="Arial"/>
                <w:b/>
                <w:bCs/>
                <w:sz w:val="18"/>
                <w:szCs w:val="18"/>
              </w:rPr>
            </w:pPr>
            <w:r w:rsidRPr="00BD122E">
              <w:rPr>
                <w:rFonts w:ascii="Arial" w:hAnsi="Arial" w:cs="Arial"/>
                <w:b/>
                <w:bCs/>
                <w:sz w:val="18"/>
                <w:szCs w:val="18"/>
                <w:lang w:val="en-GB"/>
              </w:rPr>
              <w:t>2021</w:t>
            </w:r>
          </w:p>
        </w:tc>
        <w:tc>
          <w:tcPr>
            <w:tcW w:w="1368" w:type="dxa"/>
            <w:shd w:val="clear" w:color="auto" w:fill="auto"/>
          </w:tcPr>
          <w:p w:rsidR="00C52389" w:rsidRPr="00BD122E" w:rsidRDefault="00D65AB8" w:rsidP="00502779">
            <w:pPr>
              <w:ind w:right="-72"/>
              <w:jc w:val="right"/>
              <w:rPr>
                <w:rFonts w:ascii="Arial" w:hAnsi="Arial" w:cs="Arial"/>
                <w:b/>
                <w:bCs/>
                <w:sz w:val="18"/>
                <w:szCs w:val="18"/>
              </w:rPr>
            </w:pPr>
            <w:r w:rsidRPr="00BD122E">
              <w:rPr>
                <w:rFonts w:ascii="Arial" w:hAnsi="Arial" w:cs="Arial"/>
                <w:b/>
                <w:bCs/>
                <w:sz w:val="18"/>
                <w:szCs w:val="18"/>
              </w:rPr>
              <w:t>2020</w:t>
            </w:r>
          </w:p>
        </w:tc>
        <w:tc>
          <w:tcPr>
            <w:tcW w:w="1368" w:type="dxa"/>
            <w:shd w:val="clear" w:color="auto" w:fill="auto"/>
          </w:tcPr>
          <w:p w:rsidR="00C52389" w:rsidRPr="00BD122E" w:rsidRDefault="00D65AB8" w:rsidP="00502779">
            <w:pPr>
              <w:ind w:right="-72"/>
              <w:jc w:val="right"/>
              <w:rPr>
                <w:rFonts w:ascii="Arial" w:hAnsi="Arial" w:cs="Arial"/>
                <w:b/>
                <w:bCs/>
                <w:sz w:val="18"/>
                <w:szCs w:val="18"/>
              </w:rPr>
            </w:pPr>
            <w:r w:rsidRPr="00BD122E">
              <w:rPr>
                <w:rFonts w:ascii="Arial" w:hAnsi="Arial" w:cs="Arial"/>
                <w:b/>
                <w:bCs/>
                <w:sz w:val="18"/>
                <w:szCs w:val="18"/>
                <w:lang w:val="en-GB"/>
              </w:rPr>
              <w:t>2021</w:t>
            </w:r>
          </w:p>
        </w:tc>
        <w:tc>
          <w:tcPr>
            <w:tcW w:w="1368" w:type="dxa"/>
            <w:shd w:val="clear" w:color="auto" w:fill="auto"/>
          </w:tcPr>
          <w:p w:rsidR="00C52389" w:rsidRPr="00BD122E" w:rsidRDefault="00D65AB8" w:rsidP="00502779">
            <w:pPr>
              <w:ind w:right="-72"/>
              <w:jc w:val="right"/>
              <w:rPr>
                <w:rFonts w:ascii="Arial" w:hAnsi="Arial" w:cs="Arial"/>
                <w:b/>
                <w:bCs/>
                <w:sz w:val="18"/>
                <w:szCs w:val="18"/>
              </w:rPr>
            </w:pPr>
            <w:r w:rsidRPr="00BD122E">
              <w:rPr>
                <w:rFonts w:ascii="Arial" w:hAnsi="Arial" w:cs="Arial"/>
                <w:b/>
                <w:bCs/>
                <w:sz w:val="18"/>
                <w:szCs w:val="18"/>
              </w:rPr>
              <w:t>2020</w:t>
            </w:r>
          </w:p>
        </w:tc>
      </w:tr>
      <w:tr w:rsidR="00C52389" w:rsidRPr="00BD122E" w:rsidTr="003E79FB">
        <w:trPr>
          <w:trHeight w:val="20"/>
        </w:trPr>
        <w:tc>
          <w:tcPr>
            <w:tcW w:w="3456" w:type="dxa"/>
            <w:shd w:val="clear" w:color="auto" w:fill="auto"/>
            <w:hideMark/>
          </w:tcPr>
          <w:p w:rsidR="00C52389" w:rsidRPr="00BD122E" w:rsidRDefault="00C52389" w:rsidP="00502779">
            <w:pPr>
              <w:pStyle w:val="Header"/>
              <w:ind w:left="-101" w:right="-72"/>
              <w:rPr>
                <w:rFonts w:cs="Arial"/>
                <w:sz w:val="18"/>
                <w:szCs w:val="18"/>
              </w:rPr>
            </w:pPr>
          </w:p>
        </w:tc>
        <w:tc>
          <w:tcPr>
            <w:tcW w:w="1368" w:type="dxa"/>
            <w:tcBorders>
              <w:bottom w:val="single" w:sz="4" w:space="0" w:color="auto"/>
            </w:tcBorders>
            <w:shd w:val="clear" w:color="auto" w:fill="auto"/>
            <w:hideMark/>
          </w:tcPr>
          <w:p w:rsidR="00C52389" w:rsidRPr="00BD122E"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D122E">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rsidR="00C52389" w:rsidRPr="00BD122E"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D122E">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rsidR="00C52389" w:rsidRPr="00BD122E"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D122E">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rsidR="00C52389" w:rsidRPr="00BD122E"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D122E">
              <w:rPr>
                <w:rFonts w:ascii="Arial" w:eastAsia="Arial Unicode MS" w:hAnsi="Arial" w:cs="Arial"/>
                <w:b/>
                <w:bCs/>
                <w:sz w:val="18"/>
                <w:szCs w:val="18"/>
              </w:rPr>
              <w:t>Thousand Baht</w:t>
            </w:r>
          </w:p>
        </w:tc>
      </w:tr>
      <w:tr w:rsidR="00C52389" w:rsidRPr="00BD122E" w:rsidTr="003E79FB">
        <w:trPr>
          <w:trHeight w:val="73"/>
        </w:trPr>
        <w:tc>
          <w:tcPr>
            <w:tcW w:w="3456" w:type="dxa"/>
            <w:shd w:val="clear" w:color="auto" w:fill="auto"/>
          </w:tcPr>
          <w:p w:rsidR="00C52389" w:rsidRPr="00BD122E" w:rsidRDefault="00C52389" w:rsidP="00502779">
            <w:pPr>
              <w:ind w:left="-101" w:right="-72"/>
              <w:rPr>
                <w:rFonts w:ascii="Arial" w:hAnsi="Arial" w:cs="Arial"/>
                <w:b/>
                <w:bCs/>
                <w:color w:val="auto"/>
                <w:sz w:val="18"/>
                <w:szCs w:val="18"/>
              </w:rPr>
            </w:pPr>
          </w:p>
        </w:tc>
        <w:tc>
          <w:tcPr>
            <w:tcW w:w="1368" w:type="dxa"/>
            <w:tcBorders>
              <w:top w:val="single" w:sz="4" w:space="0" w:color="auto"/>
            </w:tcBorders>
            <w:shd w:val="clear" w:color="auto" w:fill="FAFAFA"/>
          </w:tcPr>
          <w:p w:rsidR="00C52389" w:rsidRPr="00BD122E" w:rsidRDefault="00C52389" w:rsidP="00502779">
            <w:pPr>
              <w:ind w:right="-72"/>
              <w:jc w:val="right"/>
              <w:rPr>
                <w:rFonts w:ascii="Arial" w:hAnsi="Arial" w:cs="Arial"/>
                <w:b/>
                <w:bCs/>
                <w:sz w:val="18"/>
                <w:szCs w:val="18"/>
              </w:rPr>
            </w:pPr>
          </w:p>
        </w:tc>
        <w:tc>
          <w:tcPr>
            <w:tcW w:w="1368" w:type="dxa"/>
            <w:tcBorders>
              <w:top w:val="single" w:sz="4" w:space="0" w:color="auto"/>
            </w:tcBorders>
          </w:tcPr>
          <w:p w:rsidR="00C52389" w:rsidRPr="00BD122E" w:rsidRDefault="00C52389" w:rsidP="00502779">
            <w:pPr>
              <w:ind w:right="-72"/>
              <w:jc w:val="right"/>
              <w:rPr>
                <w:rFonts w:ascii="Arial" w:hAnsi="Arial" w:cs="Arial"/>
                <w:b/>
                <w:bCs/>
                <w:sz w:val="18"/>
                <w:szCs w:val="18"/>
              </w:rPr>
            </w:pPr>
          </w:p>
        </w:tc>
        <w:tc>
          <w:tcPr>
            <w:tcW w:w="1368" w:type="dxa"/>
            <w:tcBorders>
              <w:top w:val="single" w:sz="4" w:space="0" w:color="auto"/>
            </w:tcBorders>
            <w:shd w:val="clear" w:color="auto" w:fill="FAFAFA"/>
          </w:tcPr>
          <w:p w:rsidR="00C52389" w:rsidRPr="00BD122E" w:rsidRDefault="00C52389" w:rsidP="00502779">
            <w:pPr>
              <w:ind w:left="1080"/>
              <w:rPr>
                <w:rFonts w:ascii="Arial" w:hAnsi="Arial" w:cs="Arial"/>
                <w:b/>
                <w:bCs/>
                <w:sz w:val="18"/>
                <w:szCs w:val="18"/>
              </w:rPr>
            </w:pPr>
          </w:p>
        </w:tc>
        <w:tc>
          <w:tcPr>
            <w:tcW w:w="1368" w:type="dxa"/>
            <w:tcBorders>
              <w:top w:val="single" w:sz="4" w:space="0" w:color="auto"/>
            </w:tcBorders>
          </w:tcPr>
          <w:p w:rsidR="00C52389" w:rsidRPr="00BD122E" w:rsidRDefault="00C52389" w:rsidP="00502779">
            <w:pPr>
              <w:ind w:right="-72"/>
              <w:jc w:val="right"/>
              <w:rPr>
                <w:rFonts w:ascii="Arial" w:hAnsi="Arial" w:cs="Arial"/>
                <w:b/>
                <w:bCs/>
                <w:sz w:val="18"/>
                <w:szCs w:val="18"/>
              </w:rPr>
            </w:pPr>
          </w:p>
        </w:tc>
      </w:tr>
      <w:tr w:rsidR="002C7082" w:rsidRPr="00BD122E" w:rsidTr="003E79FB">
        <w:trPr>
          <w:trHeight w:val="20"/>
        </w:trPr>
        <w:tc>
          <w:tcPr>
            <w:tcW w:w="3456" w:type="dxa"/>
            <w:shd w:val="clear" w:color="auto" w:fill="auto"/>
          </w:tcPr>
          <w:p w:rsidR="002C7082" w:rsidRPr="00BD122E" w:rsidRDefault="002C7082" w:rsidP="00502779">
            <w:pPr>
              <w:tabs>
                <w:tab w:val="left" w:pos="2975"/>
              </w:tabs>
              <w:ind w:left="-101"/>
              <w:rPr>
                <w:rFonts w:ascii="Arial" w:hAnsi="Arial" w:cs="Arial"/>
                <w:color w:val="auto"/>
                <w:sz w:val="18"/>
                <w:szCs w:val="18"/>
              </w:rPr>
            </w:pPr>
            <w:r w:rsidRPr="00BD122E">
              <w:rPr>
                <w:rFonts w:ascii="Arial" w:hAnsi="Arial" w:cs="Arial"/>
                <w:color w:val="auto"/>
                <w:sz w:val="18"/>
                <w:szCs w:val="18"/>
              </w:rPr>
              <w:t>Buildings and equipment</w:t>
            </w:r>
          </w:p>
        </w:tc>
        <w:tc>
          <w:tcPr>
            <w:tcW w:w="1368" w:type="dxa"/>
            <w:shd w:val="clear" w:color="auto" w:fill="FAFAF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22,385</w:t>
            </w:r>
          </w:p>
        </w:tc>
        <w:tc>
          <w:tcPr>
            <w:tcW w:w="1368" w:type="dx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20,168</w:t>
            </w:r>
          </w:p>
        </w:tc>
        <w:tc>
          <w:tcPr>
            <w:tcW w:w="1368" w:type="dxa"/>
            <w:shd w:val="clear" w:color="auto" w:fill="FAFAF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16,816</w:t>
            </w:r>
          </w:p>
        </w:tc>
        <w:tc>
          <w:tcPr>
            <w:tcW w:w="1368" w:type="dx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14,613</w:t>
            </w:r>
          </w:p>
        </w:tc>
      </w:tr>
      <w:tr w:rsidR="002C7082" w:rsidRPr="00BD122E" w:rsidTr="003E79FB">
        <w:trPr>
          <w:trHeight w:val="20"/>
        </w:trPr>
        <w:tc>
          <w:tcPr>
            <w:tcW w:w="3456" w:type="dxa"/>
            <w:shd w:val="clear" w:color="auto" w:fill="auto"/>
          </w:tcPr>
          <w:p w:rsidR="002C7082" w:rsidRPr="00BD122E" w:rsidRDefault="002C7082" w:rsidP="00502779">
            <w:pPr>
              <w:tabs>
                <w:tab w:val="left" w:pos="2975"/>
              </w:tabs>
              <w:ind w:left="-101"/>
              <w:rPr>
                <w:rFonts w:ascii="Arial" w:hAnsi="Arial" w:cs="Arial"/>
                <w:color w:val="auto"/>
                <w:sz w:val="18"/>
                <w:szCs w:val="18"/>
              </w:rPr>
            </w:pPr>
            <w:r w:rsidRPr="00BD122E">
              <w:rPr>
                <w:rFonts w:ascii="Arial" w:hAnsi="Arial" w:cs="Arial"/>
                <w:color w:val="auto"/>
                <w:sz w:val="18"/>
                <w:szCs w:val="18"/>
              </w:rPr>
              <w:t>Intangible assets</w:t>
            </w:r>
          </w:p>
        </w:tc>
        <w:tc>
          <w:tcPr>
            <w:tcW w:w="1368" w:type="dxa"/>
            <w:tcBorders>
              <w:bottom w:val="single" w:sz="4" w:space="0" w:color="auto"/>
            </w:tcBorders>
            <w:shd w:val="clear" w:color="auto" w:fill="FAFAF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1,754</w:t>
            </w:r>
          </w:p>
        </w:tc>
        <w:tc>
          <w:tcPr>
            <w:tcW w:w="1368" w:type="dxa"/>
            <w:tcBorders>
              <w:bottom w:val="single" w:sz="4" w:space="0" w:color="auto"/>
            </w:tcBorders>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1,754</w:t>
            </w:r>
          </w:p>
        </w:tc>
        <w:tc>
          <w:tcPr>
            <w:tcW w:w="1368" w:type="dxa"/>
            <w:tcBorders>
              <w:bottom w:val="single" w:sz="4" w:space="0" w:color="auto"/>
            </w:tcBorders>
            <w:shd w:val="clear" w:color="auto" w:fill="FAFAF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1,754</w:t>
            </w:r>
          </w:p>
        </w:tc>
        <w:tc>
          <w:tcPr>
            <w:tcW w:w="1368" w:type="dxa"/>
            <w:tcBorders>
              <w:bottom w:val="single" w:sz="4" w:space="0" w:color="auto"/>
            </w:tcBorders>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1,754</w:t>
            </w:r>
          </w:p>
        </w:tc>
      </w:tr>
      <w:tr w:rsidR="002C7082" w:rsidRPr="00BD122E" w:rsidTr="001162A9">
        <w:trPr>
          <w:trHeight w:val="20"/>
        </w:trPr>
        <w:tc>
          <w:tcPr>
            <w:tcW w:w="3456" w:type="dxa"/>
            <w:shd w:val="clear" w:color="auto" w:fill="auto"/>
          </w:tcPr>
          <w:p w:rsidR="002C7082" w:rsidRPr="00BD122E" w:rsidRDefault="002C7082" w:rsidP="00502779">
            <w:pPr>
              <w:ind w:left="-101"/>
              <w:rPr>
                <w:rFonts w:ascii="Arial" w:hAnsi="Arial" w:cs="Arial"/>
                <w:b/>
                <w:bCs/>
                <w:color w:val="auto"/>
                <w:sz w:val="18"/>
                <w:szCs w:val="18"/>
                <w:cs/>
              </w:rPr>
            </w:pPr>
          </w:p>
        </w:tc>
        <w:tc>
          <w:tcPr>
            <w:tcW w:w="1368" w:type="dxa"/>
            <w:tcBorders>
              <w:top w:val="single" w:sz="4" w:space="0" w:color="auto"/>
            </w:tcBorders>
            <w:shd w:val="clear" w:color="auto" w:fill="FAFAFA"/>
            <w:vAlign w:val="bottom"/>
          </w:tcPr>
          <w:p w:rsidR="002C7082" w:rsidRPr="00BD122E" w:rsidRDefault="002C7082" w:rsidP="00F20E4C">
            <w:pPr>
              <w:ind w:right="-72"/>
              <w:jc w:val="right"/>
              <w:rPr>
                <w:rFonts w:ascii="Arial" w:hAnsi="Arial" w:cs="Arial"/>
                <w:color w:val="auto"/>
                <w:sz w:val="18"/>
                <w:szCs w:val="18"/>
              </w:rPr>
            </w:pPr>
          </w:p>
        </w:tc>
        <w:tc>
          <w:tcPr>
            <w:tcW w:w="1368" w:type="dxa"/>
            <w:tcBorders>
              <w:top w:val="single" w:sz="4" w:space="0" w:color="auto"/>
            </w:tcBorders>
            <w:vAlign w:val="bottom"/>
          </w:tcPr>
          <w:p w:rsidR="002C7082" w:rsidRPr="00BD122E" w:rsidRDefault="002C7082" w:rsidP="00F20E4C">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rsidR="002C7082" w:rsidRPr="00BD122E" w:rsidRDefault="002C7082" w:rsidP="00F20E4C">
            <w:pPr>
              <w:ind w:right="-72"/>
              <w:jc w:val="right"/>
              <w:rPr>
                <w:rFonts w:ascii="Arial" w:hAnsi="Arial" w:cs="Arial"/>
                <w:color w:val="auto"/>
                <w:sz w:val="18"/>
                <w:szCs w:val="18"/>
              </w:rPr>
            </w:pPr>
          </w:p>
        </w:tc>
        <w:tc>
          <w:tcPr>
            <w:tcW w:w="1368" w:type="dxa"/>
            <w:tcBorders>
              <w:top w:val="single" w:sz="4" w:space="0" w:color="auto"/>
            </w:tcBorders>
          </w:tcPr>
          <w:p w:rsidR="002C7082" w:rsidRPr="00BD122E" w:rsidRDefault="002C7082" w:rsidP="00F20E4C">
            <w:pPr>
              <w:ind w:right="-72"/>
              <w:jc w:val="right"/>
              <w:rPr>
                <w:rFonts w:ascii="Arial" w:hAnsi="Arial" w:cs="Arial"/>
                <w:b/>
                <w:bCs/>
                <w:color w:val="auto"/>
                <w:sz w:val="18"/>
                <w:szCs w:val="18"/>
              </w:rPr>
            </w:pPr>
          </w:p>
        </w:tc>
      </w:tr>
      <w:tr w:rsidR="002C7082" w:rsidRPr="00BD122E" w:rsidTr="003E79FB">
        <w:trPr>
          <w:trHeight w:val="20"/>
        </w:trPr>
        <w:tc>
          <w:tcPr>
            <w:tcW w:w="3456" w:type="dxa"/>
            <w:shd w:val="clear" w:color="auto" w:fill="auto"/>
            <w:hideMark/>
          </w:tcPr>
          <w:p w:rsidR="002C7082" w:rsidRPr="00BD122E" w:rsidRDefault="002C7082" w:rsidP="00502779">
            <w:pPr>
              <w:tabs>
                <w:tab w:val="left" w:pos="2975"/>
              </w:tabs>
              <w:ind w:left="-101"/>
              <w:rPr>
                <w:rFonts w:ascii="Arial" w:hAnsi="Arial" w:cs="Arial"/>
                <w:b/>
                <w:bCs/>
                <w:color w:val="auto"/>
                <w:sz w:val="18"/>
                <w:szCs w:val="18"/>
                <w:cs/>
              </w:rPr>
            </w:pPr>
          </w:p>
        </w:tc>
        <w:tc>
          <w:tcPr>
            <w:tcW w:w="1368" w:type="dxa"/>
            <w:tcBorders>
              <w:bottom w:val="single" w:sz="4" w:space="0" w:color="auto"/>
            </w:tcBorders>
            <w:shd w:val="clear" w:color="auto" w:fill="FAFAF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24,139</w:t>
            </w:r>
          </w:p>
        </w:tc>
        <w:tc>
          <w:tcPr>
            <w:tcW w:w="1368" w:type="dxa"/>
            <w:tcBorders>
              <w:bottom w:val="single" w:sz="4" w:space="0" w:color="auto"/>
            </w:tcBorders>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21,922</w:t>
            </w:r>
          </w:p>
        </w:tc>
        <w:tc>
          <w:tcPr>
            <w:tcW w:w="1368" w:type="dxa"/>
            <w:tcBorders>
              <w:bottom w:val="single" w:sz="4" w:space="0" w:color="auto"/>
            </w:tcBorders>
            <w:shd w:val="clear" w:color="auto" w:fill="FAFAFA"/>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18,570</w:t>
            </w:r>
          </w:p>
        </w:tc>
        <w:tc>
          <w:tcPr>
            <w:tcW w:w="1368" w:type="dxa"/>
            <w:tcBorders>
              <w:bottom w:val="single" w:sz="4" w:space="0" w:color="auto"/>
            </w:tcBorders>
            <w:vAlign w:val="bottom"/>
          </w:tcPr>
          <w:p w:rsidR="002C7082" w:rsidRPr="00BD122E" w:rsidRDefault="00974531" w:rsidP="00F20E4C">
            <w:pPr>
              <w:ind w:right="-72"/>
              <w:jc w:val="right"/>
              <w:rPr>
                <w:rFonts w:ascii="Arial" w:hAnsi="Arial" w:cs="Arial"/>
                <w:color w:val="auto"/>
                <w:sz w:val="18"/>
                <w:szCs w:val="18"/>
              </w:rPr>
            </w:pPr>
            <w:r w:rsidRPr="00BD122E">
              <w:rPr>
                <w:rFonts w:ascii="Arial" w:hAnsi="Arial" w:cs="Arial"/>
                <w:color w:val="auto"/>
                <w:sz w:val="18"/>
                <w:szCs w:val="18"/>
              </w:rPr>
              <w:t>16,367</w:t>
            </w:r>
          </w:p>
        </w:tc>
      </w:tr>
    </w:tbl>
    <w:p w:rsidR="00AC4D97" w:rsidRPr="00BD122E" w:rsidRDefault="00AC4D97" w:rsidP="00502779">
      <w:pPr>
        <w:pStyle w:val="BodyText"/>
        <w:tabs>
          <w:tab w:val="left" w:pos="2835"/>
        </w:tabs>
        <w:ind w:right="8"/>
        <w:rPr>
          <w:rFonts w:ascii="Arial" w:hAnsi="Arial" w:cs="Arial"/>
          <w:b w:val="0"/>
          <w:bCs w:val="0"/>
          <w:color w:val="auto"/>
          <w:sz w:val="18"/>
          <w:szCs w:val="18"/>
          <w:lang w:val="en"/>
        </w:rPr>
      </w:pPr>
    </w:p>
    <w:p w:rsidR="00C52389" w:rsidRPr="00BD122E" w:rsidRDefault="00532352" w:rsidP="00502779">
      <w:pPr>
        <w:pStyle w:val="Header"/>
        <w:ind w:left="540" w:hanging="540"/>
        <w:rPr>
          <w:rFonts w:cs="Arial"/>
          <w:b/>
          <w:bCs/>
          <w:color w:val="CF4A02"/>
          <w:sz w:val="18"/>
          <w:szCs w:val="18"/>
        </w:rPr>
      </w:pPr>
      <w:r w:rsidRPr="00BD122E">
        <w:rPr>
          <w:rFonts w:cs="Arial"/>
          <w:b/>
          <w:bCs/>
          <w:color w:val="CF4A02"/>
          <w:sz w:val="18"/>
          <w:szCs w:val="18"/>
        </w:rPr>
        <w:t>b</w:t>
      </w:r>
      <w:r w:rsidR="00C52389" w:rsidRPr="00BD122E">
        <w:rPr>
          <w:rFonts w:cs="Arial"/>
          <w:b/>
          <w:bCs/>
          <w:color w:val="CF4A02"/>
          <w:sz w:val="18"/>
          <w:szCs w:val="18"/>
        </w:rPr>
        <w:t>)</w:t>
      </w:r>
      <w:r w:rsidR="00C52389" w:rsidRPr="00BD122E">
        <w:rPr>
          <w:rFonts w:cs="Arial"/>
          <w:b/>
          <w:bCs/>
          <w:color w:val="CF4A02"/>
          <w:sz w:val="18"/>
          <w:szCs w:val="18"/>
        </w:rPr>
        <w:tab/>
        <w:t>Other commitments</w:t>
      </w:r>
    </w:p>
    <w:p w:rsidR="00C52389" w:rsidRPr="00BD122E" w:rsidRDefault="00C52389" w:rsidP="00502779">
      <w:pPr>
        <w:ind w:left="547"/>
        <w:jc w:val="both"/>
        <w:rPr>
          <w:rFonts w:ascii="Arial" w:hAnsi="Arial" w:cs="Arial"/>
          <w:b/>
          <w:bCs/>
          <w:sz w:val="18"/>
          <w:szCs w:val="18"/>
          <w:cs/>
          <w:lang w:val="en-GB" w:eastAsia="th-TH"/>
        </w:rPr>
      </w:pPr>
    </w:p>
    <w:p w:rsidR="00286464" w:rsidRPr="00BD122E" w:rsidRDefault="00286464" w:rsidP="00286464">
      <w:pPr>
        <w:ind w:left="540"/>
        <w:jc w:val="both"/>
        <w:rPr>
          <w:rFonts w:ascii="Arial" w:hAnsi="Arial" w:cs="Arial"/>
          <w:sz w:val="18"/>
          <w:szCs w:val="18"/>
        </w:rPr>
      </w:pPr>
      <w:r w:rsidRPr="00BD122E">
        <w:rPr>
          <w:rFonts w:ascii="Arial" w:hAnsi="Arial" w:cs="Arial"/>
          <w:sz w:val="18"/>
          <w:szCs w:val="18"/>
        </w:rPr>
        <w:t xml:space="preserve">As at 31 </w:t>
      </w:r>
      <w:r w:rsidR="003D57FD" w:rsidRPr="00BD122E">
        <w:rPr>
          <w:rFonts w:ascii="Arial" w:hAnsi="Arial" w:cs="Arial"/>
          <w:sz w:val="18"/>
          <w:szCs w:val="18"/>
        </w:rPr>
        <w:t>March</w:t>
      </w:r>
      <w:r w:rsidRPr="00BD122E">
        <w:rPr>
          <w:rFonts w:ascii="Arial" w:hAnsi="Arial" w:cs="Arial"/>
          <w:sz w:val="18"/>
          <w:szCs w:val="18"/>
        </w:rPr>
        <w:t xml:space="preserve"> 202</w:t>
      </w:r>
      <w:r w:rsidR="003D57FD" w:rsidRPr="00BD122E">
        <w:rPr>
          <w:rFonts w:ascii="Arial" w:hAnsi="Arial" w:cs="Arial"/>
          <w:sz w:val="18"/>
          <w:szCs w:val="18"/>
        </w:rPr>
        <w:t>1</w:t>
      </w:r>
      <w:r w:rsidRPr="00BD122E">
        <w:rPr>
          <w:rFonts w:ascii="Arial" w:hAnsi="Arial" w:cs="Arial"/>
          <w:sz w:val="18"/>
          <w:szCs w:val="18"/>
        </w:rPr>
        <w:t>, the Company had commitments under letters of guarantee with the financial institutions in amount of Baht 10.9 million (</w:t>
      </w:r>
      <w:r w:rsidR="00405ECE" w:rsidRPr="00BD122E">
        <w:rPr>
          <w:rFonts w:ascii="Arial" w:hAnsi="Arial" w:cs="Arial"/>
          <w:sz w:val="18"/>
          <w:szCs w:val="18"/>
        </w:rPr>
        <w:t xml:space="preserve">As at 31 December </w:t>
      </w:r>
      <w:r w:rsidRPr="00BD122E">
        <w:rPr>
          <w:rFonts w:ascii="Arial" w:hAnsi="Arial" w:cs="Arial"/>
          <w:sz w:val="18"/>
          <w:szCs w:val="18"/>
        </w:rPr>
        <w:t>20</w:t>
      </w:r>
      <w:r w:rsidR="003D57FD" w:rsidRPr="00BD122E">
        <w:rPr>
          <w:rFonts w:ascii="Arial" w:hAnsi="Arial" w:cs="Arial"/>
          <w:sz w:val="18"/>
          <w:szCs w:val="18"/>
        </w:rPr>
        <w:t>20</w:t>
      </w:r>
      <w:r w:rsidRPr="00BD122E">
        <w:rPr>
          <w:rFonts w:ascii="Arial" w:hAnsi="Arial" w:cs="Arial"/>
          <w:sz w:val="18"/>
          <w:szCs w:val="18"/>
        </w:rPr>
        <w:t>: Baht 1</w:t>
      </w:r>
      <w:r w:rsidR="003D57FD" w:rsidRPr="00BD122E">
        <w:rPr>
          <w:rFonts w:ascii="Arial" w:hAnsi="Arial" w:cs="Arial"/>
          <w:sz w:val="18"/>
          <w:szCs w:val="18"/>
        </w:rPr>
        <w:t>0.9</w:t>
      </w:r>
      <w:r w:rsidRPr="00BD122E">
        <w:rPr>
          <w:rFonts w:ascii="Arial" w:hAnsi="Arial" w:cs="Arial"/>
          <w:sz w:val="18"/>
          <w:szCs w:val="18"/>
        </w:rPr>
        <w:t xml:space="preserve"> million).</w:t>
      </w:r>
    </w:p>
    <w:p w:rsidR="00286464" w:rsidRPr="00BD122E" w:rsidRDefault="00286464" w:rsidP="00286464">
      <w:pPr>
        <w:ind w:left="540"/>
        <w:jc w:val="both"/>
        <w:rPr>
          <w:rFonts w:ascii="Arial" w:hAnsi="Arial" w:cs="Arial"/>
          <w:sz w:val="18"/>
          <w:szCs w:val="18"/>
        </w:rPr>
      </w:pPr>
    </w:p>
    <w:p w:rsidR="00286464" w:rsidRPr="00BD122E" w:rsidRDefault="00286464" w:rsidP="00286464">
      <w:pPr>
        <w:tabs>
          <w:tab w:val="left" w:pos="810"/>
        </w:tabs>
        <w:ind w:left="540"/>
        <w:jc w:val="both"/>
        <w:rPr>
          <w:rFonts w:ascii="Arial" w:hAnsi="Arial" w:cs="Arial"/>
          <w:spacing w:val="-2"/>
          <w:sz w:val="18"/>
          <w:szCs w:val="18"/>
          <w:lang w:eastAsia="th-TH"/>
        </w:rPr>
      </w:pPr>
      <w:r w:rsidRPr="00BD122E">
        <w:rPr>
          <w:rFonts w:ascii="Arial" w:hAnsi="Arial" w:cs="Arial"/>
          <w:spacing w:val="-2"/>
          <w:sz w:val="18"/>
          <w:szCs w:val="18"/>
          <w:lang w:eastAsia="th-TH"/>
        </w:rPr>
        <w:t xml:space="preserve">As at </w:t>
      </w:r>
      <w:r w:rsidRPr="00BD122E">
        <w:rPr>
          <w:rFonts w:ascii="Arial" w:hAnsi="Arial" w:cs="Arial"/>
          <w:spacing w:val="-2"/>
          <w:sz w:val="18"/>
          <w:szCs w:val="18"/>
        </w:rPr>
        <w:t xml:space="preserve">31 </w:t>
      </w:r>
      <w:r w:rsidR="009E2D97" w:rsidRPr="00BD122E">
        <w:rPr>
          <w:rFonts w:ascii="Arial" w:hAnsi="Arial" w:cs="Arial"/>
          <w:spacing w:val="-2"/>
          <w:sz w:val="18"/>
          <w:szCs w:val="18"/>
        </w:rPr>
        <w:t>March</w:t>
      </w:r>
      <w:r w:rsidRPr="00BD122E">
        <w:rPr>
          <w:rFonts w:ascii="Arial" w:hAnsi="Arial" w:cs="Arial"/>
          <w:spacing w:val="-2"/>
          <w:sz w:val="18"/>
          <w:szCs w:val="18"/>
        </w:rPr>
        <w:t xml:space="preserve"> </w:t>
      </w:r>
      <w:r w:rsidRPr="00BD122E">
        <w:rPr>
          <w:rFonts w:ascii="Arial" w:hAnsi="Arial" w:cs="Arial"/>
          <w:spacing w:val="-2"/>
          <w:sz w:val="18"/>
          <w:szCs w:val="18"/>
          <w:lang w:eastAsia="th-TH"/>
        </w:rPr>
        <w:t>202</w:t>
      </w:r>
      <w:r w:rsidR="009E2D97" w:rsidRPr="00BD122E">
        <w:rPr>
          <w:rFonts w:ascii="Arial" w:hAnsi="Arial" w:cs="Arial"/>
          <w:spacing w:val="-2"/>
          <w:sz w:val="18"/>
          <w:szCs w:val="18"/>
          <w:lang w:eastAsia="th-TH"/>
        </w:rPr>
        <w:t>1</w:t>
      </w:r>
      <w:r w:rsidRPr="00BD122E">
        <w:rPr>
          <w:rFonts w:ascii="Arial" w:hAnsi="Arial" w:cs="Arial"/>
          <w:spacing w:val="-2"/>
          <w:sz w:val="18"/>
          <w:szCs w:val="18"/>
          <w:lang w:eastAsia="th-TH"/>
        </w:rPr>
        <w:t xml:space="preserve">, the Company had commitments under raw material purchase agreement in amount of </w:t>
      </w:r>
      <w:r w:rsidR="00486E76">
        <w:rPr>
          <w:rFonts w:ascii="Arial" w:hAnsi="Arial" w:cs="Arial"/>
          <w:spacing w:val="-2"/>
          <w:sz w:val="18"/>
          <w:szCs w:val="18"/>
          <w:lang w:eastAsia="th-TH"/>
        </w:rPr>
        <w:br/>
      </w:r>
      <w:r w:rsidRPr="00BD122E">
        <w:rPr>
          <w:rFonts w:ascii="Arial" w:hAnsi="Arial" w:cs="Arial"/>
          <w:spacing w:val="-2"/>
          <w:sz w:val="18"/>
          <w:szCs w:val="18"/>
          <w:lang w:eastAsia="th-TH"/>
        </w:rPr>
        <w:t xml:space="preserve">Baht </w:t>
      </w:r>
      <w:r w:rsidR="009E2D97" w:rsidRPr="00BD122E">
        <w:rPr>
          <w:rFonts w:ascii="Arial" w:hAnsi="Arial" w:cs="Arial"/>
          <w:spacing w:val="-2"/>
          <w:sz w:val="18"/>
          <w:szCs w:val="18"/>
          <w:lang w:eastAsia="th-TH"/>
        </w:rPr>
        <w:t>71</w:t>
      </w:r>
      <w:r w:rsidRPr="00BD122E">
        <w:rPr>
          <w:rFonts w:ascii="Arial" w:hAnsi="Arial" w:cs="Arial"/>
          <w:spacing w:val="-2"/>
          <w:sz w:val="18"/>
          <w:szCs w:val="18"/>
          <w:lang w:eastAsia="th-TH"/>
        </w:rPr>
        <w:t>.</w:t>
      </w:r>
      <w:r w:rsidR="009E2D97" w:rsidRPr="00BD122E">
        <w:rPr>
          <w:rFonts w:ascii="Arial" w:hAnsi="Arial" w:cs="Arial"/>
          <w:spacing w:val="-2"/>
          <w:sz w:val="18"/>
          <w:szCs w:val="18"/>
          <w:lang w:eastAsia="th-TH"/>
        </w:rPr>
        <w:t>8</w:t>
      </w:r>
      <w:r w:rsidRPr="00BD122E">
        <w:rPr>
          <w:rFonts w:ascii="Arial" w:hAnsi="Arial" w:cs="Arial"/>
          <w:spacing w:val="-2"/>
          <w:sz w:val="18"/>
          <w:szCs w:val="18"/>
          <w:lang w:eastAsia="th-TH"/>
        </w:rPr>
        <w:t xml:space="preserve"> million </w:t>
      </w:r>
      <w:r w:rsidRPr="00BD122E">
        <w:rPr>
          <w:rFonts w:ascii="Arial" w:hAnsi="Arial" w:cs="Arial"/>
          <w:spacing w:val="-2"/>
          <w:sz w:val="18"/>
          <w:szCs w:val="18"/>
          <w:lang w:val="en-GB" w:eastAsia="th-TH"/>
        </w:rPr>
        <w:t xml:space="preserve">that the agreement has purchasing period until the end of 2021 </w:t>
      </w:r>
      <w:r w:rsidRPr="00BD122E">
        <w:rPr>
          <w:rFonts w:ascii="Arial" w:hAnsi="Arial" w:cs="Arial"/>
          <w:spacing w:val="-2"/>
          <w:sz w:val="18"/>
          <w:szCs w:val="18"/>
          <w:lang w:eastAsia="th-TH"/>
        </w:rPr>
        <w:t>(As at 31 December 20</w:t>
      </w:r>
      <w:r w:rsidR="009E2D97" w:rsidRPr="00BD122E">
        <w:rPr>
          <w:rFonts w:ascii="Arial" w:hAnsi="Arial" w:cs="Arial"/>
          <w:spacing w:val="-2"/>
          <w:sz w:val="18"/>
          <w:szCs w:val="18"/>
          <w:lang w:eastAsia="th-TH"/>
        </w:rPr>
        <w:t>20</w:t>
      </w:r>
      <w:r w:rsidRPr="00BD122E">
        <w:rPr>
          <w:rFonts w:ascii="Arial" w:hAnsi="Arial" w:cs="Arial"/>
          <w:spacing w:val="-2"/>
          <w:sz w:val="18"/>
          <w:szCs w:val="18"/>
          <w:lang w:eastAsia="th-TH"/>
        </w:rPr>
        <w:t xml:space="preserve">: </w:t>
      </w:r>
      <w:r w:rsidR="00486E76">
        <w:rPr>
          <w:rFonts w:ascii="Arial" w:hAnsi="Arial" w:cs="Arial"/>
          <w:spacing w:val="-2"/>
          <w:sz w:val="18"/>
          <w:szCs w:val="18"/>
          <w:lang w:eastAsia="th-TH"/>
        </w:rPr>
        <w:br/>
      </w:r>
      <w:r w:rsidR="009E2D97" w:rsidRPr="00BD122E">
        <w:rPr>
          <w:rFonts w:ascii="Arial" w:hAnsi="Arial" w:cs="Arial"/>
          <w:spacing w:val="-2"/>
          <w:sz w:val="18"/>
          <w:szCs w:val="18"/>
          <w:lang w:eastAsia="th-TH"/>
        </w:rPr>
        <w:t>Baht 91.2 million</w:t>
      </w:r>
      <w:r w:rsidRPr="00BD122E">
        <w:rPr>
          <w:rFonts w:ascii="Arial" w:hAnsi="Arial" w:cs="Arial"/>
          <w:spacing w:val="-2"/>
          <w:sz w:val="18"/>
          <w:szCs w:val="18"/>
          <w:lang w:eastAsia="th-TH"/>
        </w:rPr>
        <w:t>).</w:t>
      </w:r>
    </w:p>
    <w:p w:rsidR="00286464" w:rsidRPr="00BD122E" w:rsidRDefault="00286464" w:rsidP="00286464">
      <w:pPr>
        <w:tabs>
          <w:tab w:val="left" w:pos="810"/>
        </w:tabs>
        <w:ind w:left="540"/>
        <w:jc w:val="both"/>
        <w:rPr>
          <w:rFonts w:ascii="Arial" w:hAnsi="Arial" w:cs="Arial"/>
          <w:sz w:val="18"/>
          <w:szCs w:val="18"/>
          <w:lang w:eastAsia="th-TH"/>
        </w:rPr>
      </w:pPr>
    </w:p>
    <w:p w:rsidR="00286464" w:rsidRPr="00BD122E" w:rsidRDefault="00286464" w:rsidP="00286464">
      <w:pPr>
        <w:ind w:left="540"/>
        <w:jc w:val="both"/>
        <w:rPr>
          <w:rFonts w:ascii="Arial" w:hAnsi="Arial" w:cs="Arial"/>
          <w:sz w:val="18"/>
          <w:szCs w:val="18"/>
        </w:rPr>
      </w:pPr>
      <w:r w:rsidRPr="00BD122E">
        <w:rPr>
          <w:rFonts w:ascii="Arial" w:hAnsi="Arial" w:cs="Arial"/>
          <w:sz w:val="18"/>
          <w:szCs w:val="18"/>
        </w:rPr>
        <w:t xml:space="preserve">As at 31 </w:t>
      </w:r>
      <w:r w:rsidR="00BC11B9" w:rsidRPr="00BD122E">
        <w:rPr>
          <w:rFonts w:ascii="Arial" w:hAnsi="Arial" w:cs="Arial"/>
          <w:sz w:val="18"/>
          <w:szCs w:val="18"/>
        </w:rPr>
        <w:t>March</w:t>
      </w:r>
      <w:r w:rsidRPr="00BD122E">
        <w:rPr>
          <w:rFonts w:ascii="Arial" w:hAnsi="Arial" w:cs="Arial"/>
          <w:sz w:val="18"/>
          <w:szCs w:val="18"/>
        </w:rPr>
        <w:t xml:space="preserve"> 202</w:t>
      </w:r>
      <w:r w:rsidR="00BC11B9" w:rsidRPr="00BD122E">
        <w:rPr>
          <w:rFonts w:ascii="Arial" w:hAnsi="Arial" w:cs="Arial"/>
          <w:sz w:val="18"/>
          <w:szCs w:val="18"/>
        </w:rPr>
        <w:t>1</w:t>
      </w:r>
      <w:r w:rsidRPr="00BD122E">
        <w:rPr>
          <w:rFonts w:ascii="Arial" w:hAnsi="Arial" w:cs="Arial"/>
          <w:sz w:val="18"/>
          <w:szCs w:val="18"/>
        </w:rPr>
        <w:t xml:space="preserve">, the Company was liable under letters of guarantee issued by financial institutions </w:t>
      </w:r>
      <w:r w:rsidRPr="00BD122E">
        <w:rPr>
          <w:rFonts w:ascii="Arial" w:hAnsi="Arial" w:cs="Arial"/>
          <w:sz w:val="18"/>
          <w:szCs w:val="18"/>
        </w:rPr>
        <w:br/>
        <w:t xml:space="preserve">for certain lease liabilities to a </w:t>
      </w:r>
      <w:r w:rsidR="00A70DE8" w:rsidRPr="00BD122E">
        <w:rPr>
          <w:rFonts w:ascii="Arial" w:hAnsi="Arial" w:cs="Arial"/>
          <w:sz w:val="18"/>
          <w:szCs w:val="18"/>
        </w:rPr>
        <w:t>joint venture</w:t>
      </w:r>
      <w:r w:rsidRPr="00BD122E">
        <w:rPr>
          <w:rFonts w:ascii="Arial" w:hAnsi="Arial" w:cs="Arial"/>
          <w:sz w:val="18"/>
          <w:szCs w:val="18"/>
        </w:rPr>
        <w:t xml:space="preserve"> which was equivalent to Baht </w:t>
      </w:r>
      <w:r w:rsidR="00BC11B9" w:rsidRPr="00BD122E">
        <w:rPr>
          <w:rFonts w:ascii="Arial" w:hAnsi="Arial" w:cs="Arial"/>
          <w:sz w:val="18"/>
          <w:szCs w:val="18"/>
        </w:rPr>
        <w:t>89</w:t>
      </w:r>
      <w:r w:rsidRPr="00BD122E">
        <w:rPr>
          <w:rFonts w:ascii="Arial" w:hAnsi="Arial" w:cs="Arial"/>
          <w:sz w:val="18"/>
          <w:szCs w:val="18"/>
        </w:rPr>
        <w:t>.</w:t>
      </w:r>
      <w:r w:rsidR="00BC11B9" w:rsidRPr="00BD122E">
        <w:rPr>
          <w:rFonts w:ascii="Arial" w:hAnsi="Arial" w:cs="Arial"/>
          <w:sz w:val="18"/>
          <w:szCs w:val="18"/>
        </w:rPr>
        <w:t>4</w:t>
      </w:r>
      <w:r w:rsidRPr="00BD122E">
        <w:rPr>
          <w:rFonts w:ascii="Arial" w:hAnsi="Arial" w:cs="Arial"/>
          <w:sz w:val="18"/>
          <w:szCs w:val="18"/>
        </w:rPr>
        <w:t xml:space="preserve"> million (</w:t>
      </w:r>
      <w:r w:rsidR="00977DA3" w:rsidRPr="00BD122E">
        <w:rPr>
          <w:rFonts w:ascii="Arial" w:hAnsi="Arial" w:cs="Arial"/>
          <w:sz w:val="18"/>
          <w:szCs w:val="18"/>
        </w:rPr>
        <w:t>As at 31 December 202</w:t>
      </w:r>
      <w:r w:rsidR="007435E9" w:rsidRPr="00BD122E">
        <w:rPr>
          <w:rFonts w:ascii="Arial" w:hAnsi="Arial" w:cs="Arial"/>
          <w:sz w:val="18"/>
          <w:szCs w:val="18"/>
        </w:rPr>
        <w:t>0</w:t>
      </w:r>
      <w:r w:rsidRPr="00BD122E">
        <w:rPr>
          <w:rFonts w:ascii="Arial" w:hAnsi="Arial" w:cs="Arial"/>
          <w:sz w:val="18"/>
          <w:szCs w:val="18"/>
        </w:rPr>
        <w:t xml:space="preserve">: Baht </w:t>
      </w:r>
      <w:r w:rsidR="00977DA3" w:rsidRPr="00BD122E">
        <w:rPr>
          <w:rFonts w:ascii="Arial" w:hAnsi="Arial" w:cs="Arial"/>
          <w:sz w:val="18"/>
          <w:szCs w:val="18"/>
        </w:rPr>
        <w:t>98.5</w:t>
      </w:r>
      <w:r w:rsidRPr="00BD122E">
        <w:rPr>
          <w:rFonts w:ascii="Arial" w:hAnsi="Arial" w:cs="Arial"/>
          <w:sz w:val="18"/>
          <w:szCs w:val="18"/>
        </w:rPr>
        <w:t xml:space="preserve"> million).</w:t>
      </w:r>
    </w:p>
    <w:p w:rsidR="001F363F" w:rsidRPr="00BD122E" w:rsidRDefault="001F363F" w:rsidP="00502779">
      <w:pPr>
        <w:ind w:left="547"/>
        <w:jc w:val="both"/>
        <w:rPr>
          <w:rFonts w:ascii="Arial" w:hAnsi="Arial" w:cs="Arial"/>
          <w:color w:val="auto"/>
          <w:sz w:val="18"/>
          <w:szCs w:val="18"/>
        </w:rPr>
      </w:pPr>
    </w:p>
    <w:p w:rsidR="00C52389" w:rsidRPr="00BD122E" w:rsidRDefault="00532352" w:rsidP="00502779">
      <w:pPr>
        <w:pStyle w:val="Header"/>
        <w:ind w:left="540" w:hanging="540"/>
        <w:rPr>
          <w:rFonts w:cs="Arial"/>
          <w:b/>
          <w:bCs/>
          <w:color w:val="CF4A02"/>
          <w:sz w:val="18"/>
          <w:szCs w:val="18"/>
        </w:rPr>
      </w:pPr>
      <w:r w:rsidRPr="00BD122E">
        <w:rPr>
          <w:rFonts w:cs="Arial"/>
          <w:b/>
          <w:bCs/>
          <w:color w:val="CF4A02"/>
          <w:sz w:val="18"/>
          <w:szCs w:val="18"/>
        </w:rPr>
        <w:t>c</w:t>
      </w:r>
      <w:r w:rsidR="00C52389" w:rsidRPr="00BD122E">
        <w:rPr>
          <w:rFonts w:cs="Arial"/>
          <w:b/>
          <w:bCs/>
          <w:color w:val="CF4A02"/>
          <w:sz w:val="18"/>
          <w:szCs w:val="18"/>
        </w:rPr>
        <w:t>)</w:t>
      </w:r>
      <w:r w:rsidR="00C52389" w:rsidRPr="00BD122E">
        <w:rPr>
          <w:rFonts w:cs="Arial"/>
          <w:b/>
          <w:bCs/>
          <w:color w:val="CF4A02"/>
          <w:sz w:val="18"/>
          <w:szCs w:val="18"/>
        </w:rPr>
        <w:tab/>
        <w:t>Significant contracts</w:t>
      </w:r>
    </w:p>
    <w:p w:rsidR="00486E76" w:rsidRDefault="00486E76" w:rsidP="00286464">
      <w:pPr>
        <w:ind w:left="540"/>
        <w:jc w:val="both"/>
        <w:rPr>
          <w:rFonts w:ascii="Arial" w:hAnsi="Arial" w:cs="Arial"/>
          <w:spacing w:val="-6"/>
          <w:sz w:val="18"/>
          <w:szCs w:val="18"/>
        </w:rPr>
      </w:pPr>
    </w:p>
    <w:p w:rsidR="00286464" w:rsidRPr="00BD122E" w:rsidRDefault="00286464" w:rsidP="00286464">
      <w:pPr>
        <w:ind w:left="540"/>
        <w:jc w:val="both"/>
        <w:rPr>
          <w:rFonts w:ascii="Arial" w:hAnsi="Arial" w:cs="Arial"/>
          <w:sz w:val="18"/>
          <w:szCs w:val="18"/>
        </w:rPr>
      </w:pPr>
      <w:r w:rsidRPr="00486E76">
        <w:rPr>
          <w:rFonts w:ascii="Arial" w:hAnsi="Arial" w:cs="Arial"/>
          <w:spacing w:val="-6"/>
          <w:sz w:val="18"/>
          <w:szCs w:val="18"/>
        </w:rPr>
        <w:t xml:space="preserve">As at 31 </w:t>
      </w:r>
      <w:r w:rsidR="005E5647" w:rsidRPr="00486E76">
        <w:rPr>
          <w:rFonts w:ascii="Arial" w:hAnsi="Arial" w:cs="Arial"/>
          <w:spacing w:val="-6"/>
          <w:sz w:val="18"/>
          <w:szCs w:val="18"/>
        </w:rPr>
        <w:t>March</w:t>
      </w:r>
      <w:r w:rsidRPr="00486E76">
        <w:rPr>
          <w:rFonts w:ascii="Arial" w:hAnsi="Arial" w:cs="Arial"/>
          <w:spacing w:val="-6"/>
          <w:sz w:val="18"/>
          <w:szCs w:val="18"/>
        </w:rPr>
        <w:t xml:space="preserve"> 202</w:t>
      </w:r>
      <w:r w:rsidR="005E5647" w:rsidRPr="00486E76">
        <w:rPr>
          <w:rFonts w:ascii="Arial" w:hAnsi="Arial" w:cs="Arial"/>
          <w:spacing w:val="-6"/>
          <w:sz w:val="18"/>
          <w:szCs w:val="18"/>
        </w:rPr>
        <w:t>1</w:t>
      </w:r>
      <w:r w:rsidRPr="00486E76">
        <w:rPr>
          <w:rFonts w:ascii="Arial" w:hAnsi="Arial" w:cs="Arial"/>
          <w:spacing w:val="-6"/>
          <w:sz w:val="18"/>
          <w:szCs w:val="18"/>
        </w:rPr>
        <w:t>, a subsidiary has the land lease agreement with Vietnam-Singapore Industrial Park J.V. Co., Ltd.</w:t>
      </w:r>
      <w:r w:rsidRPr="00BD122E">
        <w:rPr>
          <w:rFonts w:ascii="Arial" w:hAnsi="Arial" w:cs="Arial"/>
          <w:sz w:val="18"/>
          <w:szCs w:val="18"/>
        </w:rPr>
        <w:t xml:space="preserve"> (VSIP) in Vietnam</w:t>
      </w:r>
      <w:r w:rsidRPr="00BD122E">
        <w:rPr>
          <w:rFonts w:ascii="Arial" w:hAnsi="Arial" w:cs="Arial"/>
          <w:sz w:val="18"/>
          <w:szCs w:val="18"/>
          <w:lang w:val="en-GB"/>
        </w:rPr>
        <w:t xml:space="preserve">. The leases area covered </w:t>
      </w:r>
      <w:r w:rsidRPr="00BD122E">
        <w:rPr>
          <w:rFonts w:ascii="Arial" w:hAnsi="Arial" w:cs="Arial"/>
          <w:sz w:val="18"/>
          <w:szCs w:val="18"/>
        </w:rPr>
        <w:t>12.5 Rai and 39-year lease period. A subsidiary has fully paid rental amount of Vietnamese Dong 25,340 million to VSIP.</w:t>
      </w:r>
      <w:r w:rsidRPr="00BD122E" w:rsidDel="00B0360A">
        <w:rPr>
          <w:rFonts w:ascii="Arial" w:hAnsi="Arial" w:cs="Arial"/>
          <w:sz w:val="18"/>
          <w:szCs w:val="18"/>
        </w:rPr>
        <w:t xml:space="preserve"> </w:t>
      </w:r>
    </w:p>
    <w:p w:rsidR="00286464" w:rsidRPr="00BD122E" w:rsidRDefault="00286464" w:rsidP="00286464">
      <w:pPr>
        <w:ind w:left="540"/>
        <w:jc w:val="both"/>
        <w:rPr>
          <w:rFonts w:ascii="Arial" w:hAnsi="Arial" w:cs="Arial"/>
          <w:b/>
          <w:bCs/>
          <w:sz w:val="18"/>
          <w:szCs w:val="18"/>
        </w:rPr>
      </w:pPr>
    </w:p>
    <w:p w:rsidR="00286464" w:rsidRPr="00BD122E" w:rsidRDefault="00286464" w:rsidP="00286464">
      <w:pPr>
        <w:ind w:left="540"/>
        <w:jc w:val="both"/>
        <w:rPr>
          <w:rFonts w:ascii="Arial" w:hAnsi="Arial" w:cs="Arial"/>
          <w:sz w:val="18"/>
          <w:szCs w:val="18"/>
        </w:rPr>
      </w:pPr>
      <w:r w:rsidRPr="00BD122E">
        <w:rPr>
          <w:rFonts w:ascii="Arial" w:hAnsi="Arial" w:cs="Arial"/>
          <w:sz w:val="18"/>
          <w:szCs w:val="18"/>
        </w:rPr>
        <w:t xml:space="preserve">As at 31 </w:t>
      </w:r>
      <w:r w:rsidR="005260C1" w:rsidRPr="00BD122E">
        <w:rPr>
          <w:rFonts w:ascii="Arial" w:hAnsi="Arial" w:cs="Arial"/>
          <w:sz w:val="18"/>
          <w:szCs w:val="18"/>
        </w:rPr>
        <w:t>March</w:t>
      </w:r>
      <w:r w:rsidRPr="00BD122E">
        <w:rPr>
          <w:rFonts w:ascii="Arial" w:hAnsi="Arial" w:cs="Arial"/>
          <w:sz w:val="18"/>
          <w:szCs w:val="18"/>
        </w:rPr>
        <w:t xml:space="preserve"> 202</w:t>
      </w:r>
      <w:r w:rsidR="005260C1" w:rsidRPr="00BD122E">
        <w:rPr>
          <w:rFonts w:ascii="Arial" w:hAnsi="Arial" w:cs="Arial"/>
          <w:sz w:val="18"/>
          <w:szCs w:val="18"/>
        </w:rPr>
        <w:t>1</w:t>
      </w:r>
      <w:r w:rsidRPr="00BD122E">
        <w:rPr>
          <w:rFonts w:ascii="Arial" w:hAnsi="Arial" w:cs="Arial"/>
          <w:sz w:val="18"/>
          <w:szCs w:val="18"/>
        </w:rPr>
        <w:t>, the Company has the sale and purchase of electricity agreements and the rental rooftop agreement with a related party. The Company has agreed to purchase electricity generated from solar energy facilities. The agreements’ period is 25 years from the commencement of the purchase of electricity.</w:t>
      </w:r>
    </w:p>
    <w:p w:rsidR="00B93FE2" w:rsidRPr="00BD122E" w:rsidRDefault="00B93FE2" w:rsidP="00286464">
      <w:pPr>
        <w:jc w:val="both"/>
        <w:rPr>
          <w:rFonts w:ascii="Arial" w:hAnsi="Arial" w:cs="Arial"/>
          <w:color w:val="auto"/>
          <w:sz w:val="18"/>
          <w:szCs w:val="18"/>
        </w:rPr>
      </w:pPr>
    </w:p>
    <w:p w:rsidR="00F20E4C" w:rsidRPr="00BD122E" w:rsidRDefault="00F20E4C" w:rsidP="00486E76">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87C17" w:rsidRPr="00BD122E" w:rsidTr="00B31B10">
        <w:trPr>
          <w:trHeight w:val="386"/>
        </w:trPr>
        <w:tc>
          <w:tcPr>
            <w:tcW w:w="9461" w:type="dxa"/>
            <w:shd w:val="clear" w:color="auto" w:fill="FFA543"/>
            <w:vAlign w:val="center"/>
          </w:tcPr>
          <w:p w:rsidR="00987C17" w:rsidRPr="00BD122E" w:rsidRDefault="00751811" w:rsidP="00502779">
            <w:pPr>
              <w:ind w:left="432" w:hanging="432"/>
              <w:jc w:val="both"/>
              <w:rPr>
                <w:rFonts w:ascii="Arial" w:eastAsia="Arial Unicode MS" w:hAnsi="Arial" w:cs="Arial"/>
                <w:b/>
                <w:bCs/>
                <w:color w:val="FFFFFF"/>
                <w:sz w:val="18"/>
                <w:szCs w:val="18"/>
                <w:cs/>
                <w:lang w:eastAsia="th-TH"/>
              </w:rPr>
            </w:pPr>
            <w:r w:rsidRPr="00BD122E">
              <w:rPr>
                <w:rFonts w:ascii="Arial" w:eastAsia="Arial Unicode MS" w:hAnsi="Arial" w:cs="Arial"/>
                <w:b/>
                <w:bCs/>
                <w:color w:val="FFFFFF"/>
                <w:sz w:val="18"/>
                <w:szCs w:val="18"/>
                <w:lang w:eastAsia="th-TH"/>
              </w:rPr>
              <w:t>1</w:t>
            </w:r>
            <w:r w:rsidR="0042582E" w:rsidRPr="00BD122E">
              <w:rPr>
                <w:rFonts w:ascii="Arial" w:eastAsia="Arial Unicode MS" w:hAnsi="Arial" w:cs="Arial"/>
                <w:b/>
                <w:bCs/>
                <w:color w:val="FFFFFF"/>
                <w:sz w:val="18"/>
                <w:szCs w:val="18"/>
                <w:lang w:eastAsia="th-TH"/>
              </w:rPr>
              <w:t>8</w:t>
            </w:r>
            <w:r w:rsidR="00987C17" w:rsidRPr="00BD122E">
              <w:rPr>
                <w:rFonts w:ascii="Arial" w:eastAsia="Arial Unicode MS" w:hAnsi="Arial" w:cs="Arial"/>
                <w:b/>
                <w:bCs/>
                <w:color w:val="FFFFFF"/>
                <w:sz w:val="18"/>
                <w:szCs w:val="18"/>
                <w:lang w:eastAsia="th-TH"/>
              </w:rPr>
              <w:tab/>
              <w:t>Related-party transactions</w:t>
            </w:r>
          </w:p>
        </w:tc>
      </w:tr>
    </w:tbl>
    <w:p w:rsidR="008305EC" w:rsidRPr="00BD122E" w:rsidRDefault="008305EC" w:rsidP="00502779">
      <w:pPr>
        <w:tabs>
          <w:tab w:val="left" w:pos="540"/>
        </w:tabs>
        <w:jc w:val="thaiDistribute"/>
        <w:outlineLvl w:val="0"/>
        <w:rPr>
          <w:rFonts w:ascii="Arial" w:hAnsi="Arial" w:cs="Arial"/>
          <w:color w:val="auto"/>
          <w:sz w:val="18"/>
          <w:szCs w:val="18"/>
        </w:rPr>
      </w:pPr>
    </w:p>
    <w:p w:rsidR="001405FE" w:rsidRPr="00BD122E" w:rsidRDefault="001405FE" w:rsidP="00502779">
      <w:pPr>
        <w:jc w:val="thaiDistribute"/>
        <w:rPr>
          <w:rFonts w:ascii="Arial" w:eastAsia="Arial Unicode MS" w:hAnsi="Arial" w:cs="Arial"/>
          <w:color w:val="auto"/>
          <w:sz w:val="18"/>
          <w:szCs w:val="18"/>
        </w:rPr>
      </w:pPr>
      <w:r w:rsidRPr="00BD122E">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BD122E">
        <w:rPr>
          <w:rFonts w:ascii="Arial" w:eastAsia="Arial Unicode MS" w:hAnsi="Arial" w:cs="Arial"/>
          <w:color w:val="auto"/>
          <w:sz w:val="18"/>
          <w:szCs w:val="18"/>
        </w:rPr>
        <w:t xml:space="preserve"> </w:t>
      </w:r>
      <w:r w:rsidRPr="00BD122E">
        <w:rPr>
          <w:rFonts w:ascii="Arial" w:eastAsia="Arial Unicode MS" w:hAnsi="Arial" w:cs="Arial"/>
          <w:color w:val="auto"/>
          <w:sz w:val="18"/>
          <w:szCs w:val="18"/>
        </w:rPr>
        <w:t>joint ventur</w:t>
      </w:r>
      <w:r w:rsidR="005F5AF0" w:rsidRPr="00BD122E">
        <w:rPr>
          <w:rFonts w:ascii="Arial" w:eastAsia="Arial Unicode MS" w:hAnsi="Arial" w:cs="Arial"/>
          <w:color w:val="auto"/>
          <w:sz w:val="18"/>
          <w:szCs w:val="18"/>
        </w:rPr>
        <w:t xml:space="preserve">e </w:t>
      </w:r>
      <w:r w:rsidRPr="00BD122E">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F51A87" w:rsidRPr="00BD122E" w:rsidRDefault="00F51A87" w:rsidP="00502779">
      <w:pPr>
        <w:jc w:val="thaiDistribute"/>
        <w:rPr>
          <w:rFonts w:ascii="Arial" w:eastAsia="Arial Unicode MS" w:hAnsi="Arial" w:cs="Arial"/>
          <w:color w:val="auto"/>
          <w:sz w:val="18"/>
          <w:szCs w:val="18"/>
        </w:rPr>
      </w:pPr>
    </w:p>
    <w:p w:rsidR="001405FE" w:rsidRPr="00BD122E" w:rsidRDefault="001405FE" w:rsidP="00502779">
      <w:pPr>
        <w:tabs>
          <w:tab w:val="left" w:pos="540"/>
        </w:tabs>
        <w:jc w:val="thaiDistribute"/>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In considering each possible related-party relationship, attention is directed to the substance of the relationship, and not merely the legal form.</w:t>
      </w:r>
    </w:p>
    <w:p w:rsidR="00F51A87" w:rsidRPr="00BD122E" w:rsidRDefault="00F51A87" w:rsidP="00502779">
      <w:pPr>
        <w:tabs>
          <w:tab w:val="left" w:pos="540"/>
        </w:tabs>
        <w:jc w:val="thaiDistribute"/>
        <w:outlineLvl w:val="0"/>
        <w:rPr>
          <w:rFonts w:ascii="Arial" w:eastAsia="Arial Unicode MS" w:hAnsi="Arial" w:cs="Arial"/>
          <w:color w:val="auto"/>
          <w:sz w:val="18"/>
          <w:szCs w:val="18"/>
        </w:rPr>
      </w:pPr>
    </w:p>
    <w:p w:rsidR="00F51A87" w:rsidRPr="00BD122E" w:rsidRDefault="001405FE" w:rsidP="00502779">
      <w:pPr>
        <w:tabs>
          <w:tab w:val="left" w:pos="540"/>
        </w:tabs>
        <w:jc w:val="thaiDistribute"/>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The major shareholder</w:t>
      </w:r>
      <w:r w:rsidR="00EA6A29" w:rsidRPr="00BD122E">
        <w:rPr>
          <w:rFonts w:ascii="Arial" w:eastAsia="Arial Unicode MS" w:hAnsi="Arial" w:cs="Arial"/>
          <w:color w:val="auto"/>
          <w:sz w:val="18"/>
          <w:szCs w:val="18"/>
        </w:rPr>
        <w:t>s</w:t>
      </w:r>
      <w:r w:rsidRPr="00BD122E">
        <w:rPr>
          <w:rFonts w:ascii="Arial" w:eastAsia="Arial Unicode MS" w:hAnsi="Arial" w:cs="Arial"/>
          <w:color w:val="auto"/>
          <w:sz w:val="18"/>
          <w:szCs w:val="18"/>
        </w:rPr>
        <w:t xml:space="preserve"> of the Company </w:t>
      </w:r>
      <w:r w:rsidR="00EA6A29" w:rsidRPr="00BD122E">
        <w:rPr>
          <w:rFonts w:ascii="Arial" w:eastAsia="Arial Unicode MS" w:hAnsi="Arial" w:cs="Arial"/>
          <w:color w:val="auto"/>
          <w:sz w:val="18"/>
          <w:szCs w:val="18"/>
        </w:rPr>
        <w:t>are</w:t>
      </w:r>
      <w:r w:rsidRPr="00BD122E">
        <w:rPr>
          <w:rFonts w:ascii="Arial" w:eastAsia="Arial Unicode MS" w:hAnsi="Arial" w:cs="Arial"/>
          <w:color w:val="auto"/>
          <w:sz w:val="18"/>
          <w:szCs w:val="18"/>
        </w:rPr>
        <w:t xml:space="preserve"> </w:t>
      </w:r>
      <w:r w:rsidR="00DB53A2" w:rsidRPr="00BD122E">
        <w:rPr>
          <w:rFonts w:ascii="Arial" w:eastAsia="Arial Unicode MS" w:hAnsi="Arial" w:cs="Arial"/>
          <w:color w:val="auto"/>
          <w:sz w:val="18"/>
          <w:szCs w:val="18"/>
        </w:rPr>
        <w:t>Concord I. Capital Limited</w:t>
      </w:r>
      <w:r w:rsidR="00DB53A2" w:rsidRPr="00BD122E" w:rsidDel="00DB53A2">
        <w:rPr>
          <w:rFonts w:ascii="Arial" w:eastAsia="Arial Unicode MS" w:hAnsi="Arial" w:cs="Arial"/>
          <w:color w:val="auto"/>
          <w:sz w:val="18"/>
          <w:szCs w:val="18"/>
        </w:rPr>
        <w:t xml:space="preserve"> </w:t>
      </w:r>
      <w:r w:rsidR="00DB53A2" w:rsidRPr="00BD122E">
        <w:rPr>
          <w:rFonts w:ascii="Arial" w:eastAsia="Arial Unicode MS" w:hAnsi="Arial" w:cs="Arial"/>
          <w:color w:val="auto"/>
          <w:sz w:val="18"/>
          <w:szCs w:val="18"/>
        </w:rPr>
        <w:t xml:space="preserve">and Ascend I. Holding Co., Ltd, </w:t>
      </w:r>
      <w:r w:rsidRPr="00BD122E">
        <w:rPr>
          <w:rFonts w:ascii="Arial" w:eastAsia="Arial Unicode MS" w:hAnsi="Arial" w:cs="Arial"/>
          <w:color w:val="auto"/>
          <w:sz w:val="18"/>
          <w:szCs w:val="18"/>
        </w:rPr>
        <w:t xml:space="preserve">holding </w:t>
      </w:r>
      <w:r w:rsidR="00DB53A2" w:rsidRPr="00BD122E">
        <w:rPr>
          <w:rFonts w:ascii="Arial" w:eastAsia="Arial Unicode MS" w:hAnsi="Arial" w:cs="Arial"/>
          <w:color w:val="auto"/>
          <w:sz w:val="18"/>
          <w:szCs w:val="18"/>
        </w:rPr>
        <w:t>52.5</w:t>
      </w:r>
      <w:r w:rsidRPr="00BD122E">
        <w:rPr>
          <w:rFonts w:ascii="Arial" w:eastAsia="Arial Unicode MS" w:hAnsi="Arial" w:cs="Arial"/>
          <w:color w:val="auto"/>
          <w:sz w:val="18"/>
          <w:szCs w:val="18"/>
        </w:rPr>
        <w:t>% of the Company’s shares.</w:t>
      </w:r>
    </w:p>
    <w:p w:rsidR="001405FE" w:rsidRPr="00BD122E" w:rsidRDefault="001405FE" w:rsidP="00502779">
      <w:pPr>
        <w:tabs>
          <w:tab w:val="left" w:pos="540"/>
        </w:tabs>
        <w:jc w:val="thaiDistribute"/>
        <w:outlineLvl w:val="0"/>
        <w:rPr>
          <w:rFonts w:ascii="Arial" w:eastAsia="Arial Unicode MS" w:hAnsi="Arial" w:cs="Arial"/>
          <w:color w:val="auto"/>
          <w:sz w:val="18"/>
          <w:szCs w:val="18"/>
        </w:rPr>
      </w:pPr>
    </w:p>
    <w:p w:rsidR="00F51A87" w:rsidRPr="00BD122E" w:rsidRDefault="001405FE" w:rsidP="00502779">
      <w:pPr>
        <w:tabs>
          <w:tab w:val="left" w:pos="540"/>
        </w:tabs>
        <w:jc w:val="thaiDistribute"/>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 xml:space="preserve">The information of the Company’s subsidiaries is provided in Note </w:t>
      </w:r>
      <w:r w:rsidR="00D12982" w:rsidRPr="00BD122E">
        <w:rPr>
          <w:rFonts w:ascii="Arial" w:eastAsia="Arial Unicode MS" w:hAnsi="Arial" w:cs="Arial"/>
          <w:color w:val="auto"/>
          <w:sz w:val="18"/>
          <w:szCs w:val="18"/>
        </w:rPr>
        <w:t>9</w:t>
      </w:r>
      <w:r w:rsidRPr="00BD122E">
        <w:rPr>
          <w:rFonts w:ascii="Arial" w:eastAsia="Arial Unicode MS" w:hAnsi="Arial" w:cs="Arial"/>
          <w:color w:val="auto"/>
          <w:sz w:val="18"/>
          <w:szCs w:val="18"/>
        </w:rPr>
        <w:t>.</w:t>
      </w:r>
    </w:p>
    <w:p w:rsidR="001405FE" w:rsidRPr="00BD122E" w:rsidRDefault="001405FE" w:rsidP="00502779">
      <w:pPr>
        <w:tabs>
          <w:tab w:val="left" w:pos="540"/>
        </w:tabs>
        <w:jc w:val="thaiDistribute"/>
        <w:outlineLvl w:val="0"/>
        <w:rPr>
          <w:rFonts w:ascii="Arial" w:eastAsia="Arial Unicode MS" w:hAnsi="Arial" w:cs="Arial"/>
          <w:color w:val="auto"/>
          <w:sz w:val="18"/>
          <w:szCs w:val="18"/>
        </w:rPr>
      </w:pPr>
    </w:p>
    <w:p w:rsidR="002858B4" w:rsidRPr="00BD122E" w:rsidRDefault="001405FE" w:rsidP="00502779">
      <w:pPr>
        <w:tabs>
          <w:tab w:val="left" w:pos="540"/>
        </w:tabs>
        <w:jc w:val="thaiDistribute"/>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Other related parties are the parties of which their shareholders are intimate of the Company’s directors or of which the Company’s director is their shareholder.</w:t>
      </w:r>
    </w:p>
    <w:p w:rsidR="001405FE" w:rsidRPr="00BD122E" w:rsidRDefault="001405FE" w:rsidP="00502779">
      <w:pPr>
        <w:tabs>
          <w:tab w:val="left" w:pos="540"/>
        </w:tabs>
        <w:jc w:val="thaiDistribute"/>
        <w:outlineLvl w:val="0"/>
        <w:rPr>
          <w:rFonts w:ascii="Arial" w:eastAsia="Arial Unicode MS" w:hAnsi="Arial" w:cs="Arial"/>
          <w:color w:val="auto"/>
          <w:sz w:val="18"/>
          <w:szCs w:val="18"/>
        </w:rPr>
      </w:pPr>
    </w:p>
    <w:p w:rsidR="00F20E4C" w:rsidRPr="00BD122E" w:rsidRDefault="00F20E4C" w:rsidP="00502779">
      <w:pPr>
        <w:jc w:val="thaiDistribute"/>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br w:type="page"/>
      </w:r>
    </w:p>
    <w:p w:rsidR="002858B4" w:rsidRPr="00BD122E" w:rsidRDefault="001405FE" w:rsidP="00502779">
      <w:pPr>
        <w:jc w:val="thaiDistribute"/>
        <w:rPr>
          <w:rFonts w:ascii="Arial" w:eastAsia="Arial Unicode MS" w:hAnsi="Arial" w:cs="Arial"/>
          <w:color w:val="auto"/>
          <w:sz w:val="18"/>
          <w:szCs w:val="18"/>
          <w:cs/>
          <w:lang w:val="en-GB"/>
        </w:rPr>
      </w:pPr>
      <w:r w:rsidRPr="003E6DA3">
        <w:rPr>
          <w:rFonts w:ascii="Arial" w:eastAsia="Arial Unicode MS" w:hAnsi="Arial" w:cs="Arial"/>
          <w:color w:val="auto"/>
          <w:spacing w:val="-6"/>
          <w:sz w:val="18"/>
          <w:szCs w:val="18"/>
          <w:lang w:val="en-GB"/>
        </w:rPr>
        <w:t>The pricing policies for transactions between parent,</w:t>
      </w:r>
      <w:r w:rsidR="00B07D07" w:rsidRPr="003E6DA3">
        <w:rPr>
          <w:rFonts w:ascii="Arial" w:eastAsia="Arial Unicode MS" w:hAnsi="Arial" w:cs="Arial"/>
          <w:color w:val="auto"/>
          <w:spacing w:val="-6"/>
          <w:sz w:val="18"/>
          <w:szCs w:val="18"/>
          <w:lang w:val="en-GB"/>
        </w:rPr>
        <w:t xml:space="preserve"> major shareholders,</w:t>
      </w:r>
      <w:r w:rsidRPr="003E6DA3">
        <w:rPr>
          <w:rFonts w:ascii="Arial" w:eastAsia="Arial Unicode MS" w:hAnsi="Arial" w:cs="Arial"/>
          <w:color w:val="auto"/>
          <w:spacing w:val="-6"/>
          <w:sz w:val="18"/>
          <w:szCs w:val="18"/>
          <w:lang w:val="en-GB"/>
        </w:rPr>
        <w:t xml:space="preserve"> subsidiaries, </w:t>
      </w:r>
      <w:r w:rsidR="00927914" w:rsidRPr="003E6DA3">
        <w:rPr>
          <w:rFonts w:ascii="Arial" w:eastAsia="Arial Unicode MS" w:hAnsi="Arial" w:cs="Arial"/>
          <w:color w:val="auto"/>
          <w:spacing w:val="-6"/>
          <w:sz w:val="18"/>
          <w:szCs w:val="18"/>
          <w:lang w:val="en-GB"/>
        </w:rPr>
        <w:t xml:space="preserve">a </w:t>
      </w:r>
      <w:r w:rsidR="002A0483" w:rsidRPr="003E6DA3">
        <w:rPr>
          <w:rFonts w:ascii="Arial" w:eastAsia="Arial Unicode MS" w:hAnsi="Arial" w:cs="Arial"/>
          <w:color w:val="auto"/>
          <w:spacing w:val="-6"/>
          <w:sz w:val="18"/>
          <w:szCs w:val="18"/>
          <w:lang w:val="en-GB"/>
        </w:rPr>
        <w:t>joint venture</w:t>
      </w:r>
      <w:r w:rsidRPr="003E6DA3">
        <w:rPr>
          <w:rFonts w:ascii="Arial" w:eastAsia="Arial Unicode MS" w:hAnsi="Arial" w:cs="Arial"/>
          <w:color w:val="auto"/>
          <w:spacing w:val="-6"/>
          <w:sz w:val="18"/>
          <w:szCs w:val="18"/>
          <w:lang w:val="en-GB"/>
        </w:rPr>
        <w:t>, and other related parties</w:t>
      </w:r>
      <w:r w:rsidRPr="00BD122E">
        <w:rPr>
          <w:rFonts w:ascii="Arial" w:eastAsia="Arial Unicode MS" w:hAnsi="Arial" w:cs="Arial"/>
          <w:color w:val="auto"/>
          <w:sz w:val="18"/>
          <w:szCs w:val="18"/>
          <w:lang w:val="en-GB"/>
        </w:rPr>
        <w:t xml:space="preserve"> are as follows:</w:t>
      </w:r>
    </w:p>
    <w:p w:rsidR="001405FE" w:rsidRPr="00BD122E" w:rsidRDefault="001405FE" w:rsidP="00502779">
      <w:pPr>
        <w:jc w:val="thaiDistribute"/>
        <w:rPr>
          <w:rFonts w:ascii="Arial" w:eastAsia="Arial Unicode MS" w:hAnsi="Arial" w:cs="Arial"/>
          <w:color w:val="auto"/>
          <w:sz w:val="18"/>
          <w:szCs w:val="18"/>
          <w:lang w:val="en-GB"/>
        </w:rPr>
      </w:pPr>
    </w:p>
    <w:p w:rsidR="001405FE" w:rsidRPr="00BD122E" w:rsidRDefault="002858B4" w:rsidP="00502779">
      <w:pPr>
        <w:tabs>
          <w:tab w:val="left" w:pos="284"/>
        </w:tabs>
        <w:jc w:val="both"/>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rPr>
        <w:tab/>
      </w:r>
      <w:r w:rsidR="001405FE" w:rsidRPr="00BD122E">
        <w:rPr>
          <w:rFonts w:ascii="Arial" w:eastAsia="Arial Unicode MS" w:hAnsi="Arial" w:cs="Arial"/>
          <w:color w:val="auto"/>
          <w:sz w:val="18"/>
          <w:szCs w:val="18"/>
        </w:rPr>
        <w:t xml:space="preserve">The prices of sales of goods are based on cost plus </w:t>
      </w:r>
      <w:r w:rsidR="0017334B" w:rsidRPr="00BD122E">
        <w:rPr>
          <w:rFonts w:ascii="Arial" w:eastAsia="Arial Unicode MS" w:hAnsi="Arial" w:cs="Arial"/>
          <w:color w:val="auto"/>
          <w:sz w:val="18"/>
          <w:szCs w:val="18"/>
        </w:rPr>
        <w:t>with</w:t>
      </w:r>
      <w:r w:rsidR="001405FE" w:rsidRPr="00BD122E">
        <w:rPr>
          <w:rFonts w:ascii="Arial" w:eastAsia="Arial Unicode MS" w:hAnsi="Arial" w:cs="Arial"/>
          <w:color w:val="auto"/>
          <w:sz w:val="18"/>
          <w:szCs w:val="18"/>
        </w:rPr>
        <w:t xml:space="preserve"> margin. </w:t>
      </w:r>
    </w:p>
    <w:p w:rsidR="002858B4" w:rsidRPr="00BD122E" w:rsidRDefault="002858B4" w:rsidP="00502779">
      <w:pPr>
        <w:tabs>
          <w:tab w:val="left" w:pos="284"/>
        </w:tabs>
        <w:jc w:val="both"/>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rPr>
        <w:tab/>
        <w:t xml:space="preserve">The interest income is based on </w:t>
      </w:r>
      <w:r w:rsidR="00BF524A" w:rsidRPr="00BD122E">
        <w:rPr>
          <w:rFonts w:ascii="Arial" w:eastAsia="Arial Unicode MS" w:hAnsi="Arial" w:cs="Arial"/>
          <w:color w:val="auto"/>
          <w:sz w:val="18"/>
          <w:szCs w:val="18"/>
        </w:rPr>
        <w:t>average cost of borrowing</w:t>
      </w:r>
      <w:r w:rsidR="008505B0" w:rsidRPr="00BD122E">
        <w:rPr>
          <w:rFonts w:ascii="Arial" w:eastAsia="Arial Unicode MS" w:hAnsi="Arial" w:cs="Arial"/>
          <w:color w:val="auto"/>
          <w:sz w:val="18"/>
          <w:szCs w:val="18"/>
        </w:rPr>
        <w:t>s</w:t>
      </w:r>
      <w:r w:rsidR="00BF524A" w:rsidRPr="00BD122E">
        <w:rPr>
          <w:rFonts w:ascii="Arial" w:eastAsia="Arial Unicode MS" w:hAnsi="Arial" w:cs="Arial"/>
          <w:color w:val="auto"/>
          <w:sz w:val="18"/>
          <w:szCs w:val="18"/>
        </w:rPr>
        <w:t xml:space="preserve"> plus</w:t>
      </w:r>
      <w:r w:rsidRPr="00BD122E">
        <w:rPr>
          <w:rFonts w:ascii="Arial" w:eastAsia="Arial Unicode MS" w:hAnsi="Arial" w:cs="Arial"/>
          <w:color w:val="auto"/>
          <w:sz w:val="18"/>
          <w:szCs w:val="18"/>
        </w:rPr>
        <w:t xml:space="preserve"> </w:t>
      </w:r>
      <w:r w:rsidR="0017334B" w:rsidRPr="00BD122E">
        <w:rPr>
          <w:rFonts w:ascii="Arial" w:eastAsia="Arial Unicode MS" w:hAnsi="Arial" w:cs="Arial"/>
          <w:color w:val="auto"/>
          <w:sz w:val="18"/>
          <w:szCs w:val="18"/>
        </w:rPr>
        <w:t>with</w:t>
      </w:r>
      <w:r w:rsidRPr="00BD122E">
        <w:rPr>
          <w:rFonts w:ascii="Arial" w:eastAsia="Arial Unicode MS" w:hAnsi="Arial" w:cs="Arial"/>
          <w:color w:val="auto"/>
          <w:sz w:val="18"/>
          <w:szCs w:val="18"/>
        </w:rPr>
        <w:t xml:space="preserve"> margin.</w:t>
      </w:r>
    </w:p>
    <w:p w:rsidR="002858B4" w:rsidRPr="00BD122E" w:rsidRDefault="002858B4" w:rsidP="00502779">
      <w:pPr>
        <w:tabs>
          <w:tab w:val="left" w:pos="284"/>
        </w:tabs>
        <w:jc w:val="both"/>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rPr>
        <w:tab/>
        <w:t>The rental income is based on agreed price.</w:t>
      </w:r>
    </w:p>
    <w:p w:rsidR="002858B4" w:rsidRPr="00BD122E" w:rsidRDefault="002858B4" w:rsidP="00502779">
      <w:pPr>
        <w:tabs>
          <w:tab w:val="left" w:pos="284"/>
          <w:tab w:val="left" w:pos="540"/>
        </w:tabs>
        <w:ind w:left="284" w:hanging="284"/>
        <w:jc w:val="both"/>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w:t>
      </w:r>
      <w:r w:rsidR="003E79FB" w:rsidRPr="00BD122E">
        <w:rPr>
          <w:rFonts w:ascii="Arial" w:eastAsia="Arial Unicode MS" w:hAnsi="Arial" w:cs="Arial"/>
          <w:color w:val="auto"/>
          <w:sz w:val="18"/>
          <w:szCs w:val="18"/>
        </w:rPr>
        <w:tab/>
      </w:r>
      <w:r w:rsidRPr="00BD122E">
        <w:rPr>
          <w:rFonts w:ascii="Arial" w:eastAsia="Arial Unicode MS" w:hAnsi="Arial" w:cs="Arial"/>
          <w:color w:val="auto"/>
          <w:sz w:val="18"/>
          <w:szCs w:val="18"/>
        </w:rPr>
        <w:t xml:space="preserve">Other income represents management fees providing administration to the parent company, subsidiaries and other related parties in normal course of business. The fees are </w:t>
      </w:r>
      <w:r w:rsidR="00BF524A" w:rsidRPr="00BD122E">
        <w:rPr>
          <w:rFonts w:ascii="Arial" w:eastAsia="Arial Unicode MS" w:hAnsi="Arial" w:cs="Arial"/>
          <w:color w:val="auto"/>
          <w:sz w:val="18"/>
          <w:szCs w:val="18"/>
        </w:rPr>
        <w:t>based on cost of services plus</w:t>
      </w:r>
      <w:r w:rsidRPr="00BD122E">
        <w:rPr>
          <w:rFonts w:ascii="Arial" w:eastAsia="Arial Unicode MS" w:hAnsi="Arial" w:cs="Arial"/>
          <w:color w:val="auto"/>
          <w:sz w:val="18"/>
          <w:szCs w:val="18"/>
        </w:rPr>
        <w:t xml:space="preserve"> with margin.</w:t>
      </w:r>
    </w:p>
    <w:p w:rsidR="00BF7776" w:rsidRPr="00BD122E" w:rsidRDefault="002858B4" w:rsidP="00502779">
      <w:pPr>
        <w:tabs>
          <w:tab w:val="left" w:pos="284"/>
        </w:tabs>
        <w:jc w:val="both"/>
        <w:outlineLvl w:val="0"/>
        <w:rPr>
          <w:rFonts w:ascii="Arial" w:eastAsia="Arial Unicode MS" w:hAnsi="Arial" w:cs="Arial"/>
          <w:color w:val="auto"/>
          <w:sz w:val="18"/>
          <w:szCs w:val="18"/>
        </w:rPr>
      </w:pP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rPr>
        <w:tab/>
        <w:t>The purchase of goods and services are in accordance with agreed price.</w:t>
      </w:r>
    </w:p>
    <w:p w:rsidR="003E79FB" w:rsidRPr="00BD122E" w:rsidRDefault="003E79FB" w:rsidP="00502779">
      <w:pPr>
        <w:jc w:val="thaiDistribute"/>
        <w:rPr>
          <w:rFonts w:ascii="Arial" w:eastAsia="Arial Unicode MS" w:hAnsi="Arial" w:cs="Arial"/>
          <w:color w:val="auto"/>
          <w:sz w:val="18"/>
          <w:szCs w:val="18"/>
        </w:rPr>
      </w:pPr>
    </w:p>
    <w:p w:rsidR="00E47F5A" w:rsidRPr="00BD122E" w:rsidRDefault="00F51A87" w:rsidP="00502779">
      <w:pPr>
        <w:jc w:val="thaiDistribute"/>
        <w:rPr>
          <w:rFonts w:ascii="Arial" w:eastAsia="Arial Unicode MS" w:hAnsi="Arial" w:cs="Arial"/>
          <w:color w:val="auto"/>
          <w:sz w:val="18"/>
          <w:szCs w:val="18"/>
        </w:rPr>
      </w:pPr>
      <w:r w:rsidRPr="00BD122E">
        <w:rPr>
          <w:rFonts w:ascii="Arial" w:eastAsia="Arial Unicode MS" w:hAnsi="Arial" w:cs="Arial"/>
          <w:color w:val="auto"/>
          <w:sz w:val="18"/>
          <w:szCs w:val="18"/>
        </w:rPr>
        <w:t>The following transactions were carried out with related parties:</w:t>
      </w:r>
    </w:p>
    <w:p w:rsidR="00F51A87" w:rsidRPr="00BD122E" w:rsidRDefault="00F51A87" w:rsidP="00502779">
      <w:pPr>
        <w:jc w:val="thaiDistribute"/>
        <w:rPr>
          <w:rFonts w:ascii="Arial" w:eastAsia="Arial Unicode MS" w:hAnsi="Arial" w:cs="Arial"/>
          <w:color w:val="auto"/>
          <w:sz w:val="18"/>
          <w:szCs w:val="18"/>
        </w:rPr>
      </w:pPr>
    </w:p>
    <w:p w:rsidR="00987C17" w:rsidRPr="00BD122E" w:rsidRDefault="009614B1" w:rsidP="00502779">
      <w:pPr>
        <w:ind w:left="540" w:hanging="540"/>
        <w:jc w:val="thaiDistribute"/>
        <w:rPr>
          <w:rFonts w:ascii="Arial" w:eastAsia="Arial Unicode MS" w:hAnsi="Arial" w:cs="Arial"/>
          <w:b/>
          <w:bCs/>
          <w:color w:val="CF4A02"/>
          <w:sz w:val="18"/>
          <w:szCs w:val="18"/>
        </w:rPr>
      </w:pPr>
      <w:r w:rsidRPr="00BD122E">
        <w:rPr>
          <w:rFonts w:ascii="Arial" w:eastAsia="Arial Unicode MS" w:hAnsi="Arial" w:cs="Arial"/>
          <w:b/>
          <w:bCs/>
          <w:color w:val="CF4A02"/>
          <w:sz w:val="18"/>
          <w:szCs w:val="18"/>
        </w:rPr>
        <w:t>1</w:t>
      </w:r>
      <w:r w:rsidR="0042582E" w:rsidRPr="00BD122E">
        <w:rPr>
          <w:rFonts w:ascii="Arial" w:eastAsia="Arial Unicode MS" w:hAnsi="Arial" w:cs="Arial"/>
          <w:b/>
          <w:bCs/>
          <w:color w:val="CF4A02"/>
          <w:sz w:val="18"/>
          <w:szCs w:val="18"/>
        </w:rPr>
        <w:t>8</w:t>
      </w:r>
      <w:r w:rsidR="008A145D" w:rsidRPr="00BD122E">
        <w:rPr>
          <w:rFonts w:ascii="Arial" w:eastAsia="Arial Unicode MS" w:hAnsi="Arial" w:cs="Arial"/>
          <w:b/>
          <w:bCs/>
          <w:color w:val="CF4A02"/>
          <w:sz w:val="18"/>
          <w:szCs w:val="18"/>
        </w:rPr>
        <w:t>.</w:t>
      </w:r>
      <w:r w:rsidR="00987C17" w:rsidRPr="00BD122E">
        <w:rPr>
          <w:rFonts w:ascii="Arial" w:eastAsia="Arial Unicode MS" w:hAnsi="Arial" w:cs="Arial"/>
          <w:b/>
          <w:bCs/>
          <w:color w:val="CF4A02"/>
          <w:sz w:val="18"/>
          <w:szCs w:val="18"/>
        </w:rPr>
        <w:t>1</w:t>
      </w:r>
      <w:r w:rsidR="00987C17" w:rsidRPr="00BD122E">
        <w:rPr>
          <w:rFonts w:ascii="Arial" w:eastAsia="Arial Unicode MS" w:hAnsi="Arial" w:cs="Arial"/>
          <w:b/>
          <w:bCs/>
          <w:color w:val="CF4A02"/>
          <w:sz w:val="18"/>
          <w:szCs w:val="18"/>
        </w:rPr>
        <w:tab/>
      </w:r>
      <w:r w:rsidR="003D05A2" w:rsidRPr="00BD122E">
        <w:rPr>
          <w:rFonts w:ascii="Arial" w:eastAsia="Arial Unicode MS" w:hAnsi="Arial" w:cs="Arial"/>
          <w:b/>
          <w:bCs/>
          <w:color w:val="CF4A02"/>
          <w:sz w:val="18"/>
          <w:szCs w:val="18"/>
        </w:rPr>
        <w:t>Revenue from sales of goods and services, interest income</w:t>
      </w:r>
      <w:r w:rsidR="00E02F27" w:rsidRPr="00BD122E">
        <w:rPr>
          <w:rFonts w:ascii="Arial" w:eastAsia="Arial Unicode MS" w:hAnsi="Arial" w:cs="Arial"/>
          <w:b/>
          <w:bCs/>
          <w:color w:val="CF4A02"/>
          <w:sz w:val="18"/>
          <w:szCs w:val="18"/>
        </w:rPr>
        <w:t>,</w:t>
      </w:r>
      <w:r w:rsidR="003D05A2" w:rsidRPr="00BD122E">
        <w:rPr>
          <w:rFonts w:ascii="Arial" w:eastAsia="Arial Unicode MS" w:hAnsi="Arial" w:cs="Arial"/>
          <w:b/>
          <w:bCs/>
          <w:color w:val="CF4A02"/>
          <w:sz w:val="18"/>
          <w:szCs w:val="18"/>
        </w:rPr>
        <w:t xml:space="preserve"> </w:t>
      </w:r>
      <w:r w:rsidR="00945AA9" w:rsidRPr="00BD122E">
        <w:rPr>
          <w:rFonts w:ascii="Arial" w:eastAsia="Arial Unicode MS" w:hAnsi="Arial" w:cs="Arial"/>
          <w:b/>
          <w:bCs/>
          <w:color w:val="CF4A02"/>
          <w:sz w:val="18"/>
          <w:szCs w:val="18"/>
        </w:rPr>
        <w:t xml:space="preserve">rental income </w:t>
      </w:r>
      <w:r w:rsidR="003D05A2" w:rsidRPr="00BD122E">
        <w:rPr>
          <w:rFonts w:ascii="Arial" w:eastAsia="Arial Unicode MS" w:hAnsi="Arial" w:cs="Arial"/>
          <w:b/>
          <w:bCs/>
          <w:color w:val="CF4A02"/>
          <w:sz w:val="18"/>
          <w:szCs w:val="18"/>
        </w:rPr>
        <w:t xml:space="preserve">and other income </w:t>
      </w:r>
    </w:p>
    <w:p w:rsidR="00987C17" w:rsidRPr="00BD122E" w:rsidRDefault="00987C17" w:rsidP="00502779">
      <w:pPr>
        <w:ind w:left="1080" w:hanging="540"/>
        <w:rPr>
          <w:rFonts w:ascii="Arial" w:eastAsia="Arial Unicode MS" w:hAnsi="Arial" w:cs="Arial"/>
          <w:color w:val="auto"/>
          <w:sz w:val="18"/>
          <w:szCs w:val="18"/>
          <w:lang w:val="en-GB"/>
        </w:rPr>
      </w:pPr>
    </w:p>
    <w:tbl>
      <w:tblPr>
        <w:tblW w:w="9094" w:type="dxa"/>
        <w:tblInd w:w="468" w:type="dxa"/>
        <w:tblLayout w:type="fixed"/>
        <w:tblLook w:val="04A0" w:firstRow="1" w:lastRow="0" w:firstColumn="1" w:lastColumn="0" w:noHBand="0" w:noVBand="1"/>
      </w:tblPr>
      <w:tblGrid>
        <w:gridCol w:w="3622"/>
        <w:gridCol w:w="1368"/>
        <w:gridCol w:w="1368"/>
        <w:gridCol w:w="1368"/>
        <w:gridCol w:w="1368"/>
      </w:tblGrid>
      <w:tr w:rsidR="003C5EE6" w:rsidRPr="00BD122E" w:rsidTr="003E6DA3">
        <w:tc>
          <w:tcPr>
            <w:tcW w:w="3622" w:type="dxa"/>
            <w:shd w:val="clear" w:color="auto" w:fill="auto"/>
          </w:tcPr>
          <w:p w:rsidR="003C5EE6" w:rsidRPr="00BD122E" w:rsidRDefault="003C5EE6" w:rsidP="003E6DA3">
            <w:pPr>
              <w:ind w:left="69"/>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Consolidated</w:t>
            </w:r>
          </w:p>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Separate</w:t>
            </w:r>
          </w:p>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r>
      <w:tr w:rsidR="003C5EE6" w:rsidRPr="00BD122E" w:rsidTr="003E6DA3">
        <w:tc>
          <w:tcPr>
            <w:tcW w:w="3622" w:type="dxa"/>
            <w:shd w:val="clear" w:color="auto" w:fill="auto"/>
          </w:tcPr>
          <w:p w:rsidR="003C5EE6" w:rsidRPr="00BD122E" w:rsidRDefault="003C5EE6" w:rsidP="003E6DA3">
            <w:pPr>
              <w:ind w:left="69"/>
              <w:rPr>
                <w:rFonts w:ascii="Arial" w:hAnsi="Arial" w:cs="Arial"/>
                <w:color w:val="auto"/>
                <w:sz w:val="18"/>
                <w:szCs w:val="18"/>
                <w:lang w:val="en-GB"/>
              </w:rPr>
            </w:pPr>
            <w:r w:rsidRPr="00BD122E">
              <w:rPr>
                <w:rFonts w:ascii="Arial" w:hAnsi="Arial" w:cs="Arial"/>
                <w:b/>
                <w:bCs/>
                <w:color w:val="auto"/>
                <w:sz w:val="18"/>
                <w:szCs w:val="18"/>
                <w:lang w:val="en-GB"/>
              </w:rPr>
              <w:t>For the three-month period</w:t>
            </w:r>
            <w:r w:rsidR="001D1811" w:rsidRPr="00BD122E">
              <w:rPr>
                <w:rFonts w:ascii="Arial" w:hAnsi="Arial" w:cs="Arial"/>
                <w:b/>
                <w:bCs/>
                <w:color w:val="auto"/>
                <w:sz w:val="18"/>
                <w:szCs w:val="18"/>
                <w:lang w:val="en-GB"/>
              </w:rPr>
              <w:t>s</w:t>
            </w:r>
          </w:p>
        </w:tc>
        <w:tc>
          <w:tcPr>
            <w:tcW w:w="1368" w:type="dxa"/>
            <w:shd w:val="clear" w:color="auto" w:fill="auto"/>
            <w:hideMark/>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368" w:type="dxa"/>
            <w:shd w:val="clear" w:color="auto" w:fill="auto"/>
            <w:hideMark/>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rPr>
              <w:t>2020</w:t>
            </w:r>
          </w:p>
        </w:tc>
        <w:tc>
          <w:tcPr>
            <w:tcW w:w="1368" w:type="dxa"/>
            <w:shd w:val="clear" w:color="auto" w:fill="auto"/>
            <w:hideMark/>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368" w:type="dxa"/>
            <w:shd w:val="clear" w:color="auto" w:fill="auto"/>
            <w:hideMark/>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rPr>
              <w:t>2020</w:t>
            </w:r>
          </w:p>
        </w:tc>
      </w:tr>
      <w:tr w:rsidR="003C5EE6" w:rsidRPr="00BD122E" w:rsidTr="003E6DA3">
        <w:tc>
          <w:tcPr>
            <w:tcW w:w="3622" w:type="dxa"/>
            <w:shd w:val="clear" w:color="auto" w:fill="auto"/>
          </w:tcPr>
          <w:p w:rsidR="003C5EE6" w:rsidRPr="00BD122E" w:rsidRDefault="003C5EE6" w:rsidP="003E6DA3">
            <w:pPr>
              <w:ind w:left="69"/>
              <w:rPr>
                <w:rFonts w:ascii="Arial" w:hAnsi="Arial" w:cs="Arial"/>
                <w:b/>
                <w:bCs/>
                <w:color w:val="auto"/>
                <w:sz w:val="18"/>
                <w:szCs w:val="18"/>
              </w:rPr>
            </w:pPr>
            <w:r w:rsidRPr="00BD122E">
              <w:rPr>
                <w:rFonts w:ascii="Arial" w:hAnsi="Arial" w:cs="Arial"/>
                <w:b/>
                <w:bCs/>
                <w:color w:val="auto"/>
                <w:sz w:val="18"/>
                <w:szCs w:val="18"/>
              </w:rPr>
              <w:t xml:space="preserve">   ended </w:t>
            </w:r>
            <w:r w:rsidR="00D65AB8" w:rsidRPr="00BD122E">
              <w:rPr>
                <w:rFonts w:ascii="Arial" w:hAnsi="Arial" w:cs="Arial"/>
                <w:b/>
                <w:bCs/>
                <w:color w:val="auto"/>
                <w:sz w:val="18"/>
                <w:szCs w:val="18"/>
                <w:lang w:val="en-GB"/>
              </w:rPr>
              <w:t>31 March</w:t>
            </w:r>
          </w:p>
        </w:tc>
        <w:tc>
          <w:tcPr>
            <w:tcW w:w="1368" w:type="dxa"/>
            <w:tcBorders>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D122E">
              <w:rPr>
                <w:rFonts w:ascii="Arial" w:hAnsi="Arial" w:cs="Arial"/>
                <w:b/>
                <w:bCs/>
                <w:color w:val="auto"/>
                <w:sz w:val="18"/>
                <w:szCs w:val="18"/>
              </w:rPr>
              <w:t>Thousand Baht</w:t>
            </w:r>
          </w:p>
        </w:tc>
      </w:tr>
      <w:tr w:rsidR="003C5EE6" w:rsidRPr="00BD122E" w:rsidTr="003E6DA3">
        <w:tc>
          <w:tcPr>
            <w:tcW w:w="3622" w:type="dxa"/>
            <w:shd w:val="clear" w:color="auto" w:fill="auto"/>
          </w:tcPr>
          <w:p w:rsidR="003C5EE6" w:rsidRPr="00BD122E" w:rsidRDefault="003C5EE6" w:rsidP="003E6DA3">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368" w:type="dxa"/>
            <w:tcBorders>
              <w:top w:val="single" w:sz="4" w:space="0" w:color="auto"/>
            </w:tcBorders>
            <w:shd w:val="clear" w:color="auto" w:fill="FAFAFA"/>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3C5EE6" w:rsidRPr="00BD122E" w:rsidTr="003E6DA3">
        <w:trPr>
          <w:trHeight w:val="126"/>
        </w:trPr>
        <w:tc>
          <w:tcPr>
            <w:tcW w:w="3622" w:type="dxa"/>
            <w:shd w:val="clear" w:color="auto" w:fill="auto"/>
            <w:hideMark/>
          </w:tcPr>
          <w:p w:rsidR="003C5EE6" w:rsidRPr="00BD122E" w:rsidRDefault="00FB3A21" w:rsidP="003E6DA3">
            <w:pPr>
              <w:ind w:left="69"/>
              <w:rPr>
                <w:rFonts w:ascii="Arial" w:hAnsi="Arial" w:cs="Arial"/>
                <w:color w:val="auto"/>
                <w:sz w:val="18"/>
                <w:szCs w:val="18"/>
              </w:rPr>
            </w:pPr>
            <w:r w:rsidRPr="00BD122E">
              <w:rPr>
                <w:rFonts w:ascii="Arial" w:hAnsi="Arial" w:cs="Arial"/>
                <w:color w:val="auto"/>
                <w:sz w:val="18"/>
                <w:szCs w:val="18"/>
              </w:rPr>
              <w:t>Revenue from s</w:t>
            </w:r>
            <w:r w:rsidR="003C5EE6" w:rsidRPr="00BD122E">
              <w:rPr>
                <w:rFonts w:ascii="Arial" w:hAnsi="Arial" w:cs="Arial"/>
                <w:color w:val="auto"/>
                <w:sz w:val="18"/>
                <w:szCs w:val="18"/>
              </w:rPr>
              <w:t>ales of goods to:</w:t>
            </w:r>
          </w:p>
        </w:tc>
        <w:tc>
          <w:tcPr>
            <w:tcW w:w="1368" w:type="dxa"/>
            <w:shd w:val="clear" w:color="auto" w:fill="FAFAFA"/>
            <w:vAlign w:val="bottom"/>
          </w:tcPr>
          <w:p w:rsidR="003C5EE6" w:rsidRPr="00BD122E" w:rsidRDefault="003C5EE6" w:rsidP="00502779">
            <w:pPr>
              <w:ind w:right="-72"/>
              <w:jc w:val="right"/>
              <w:rPr>
                <w:rFonts w:ascii="Arial" w:eastAsia="Arial Unicode MS" w:hAnsi="Arial" w:cs="Arial"/>
                <w:color w:val="auto"/>
                <w:sz w:val="18"/>
                <w:szCs w:val="18"/>
              </w:rPr>
            </w:pPr>
          </w:p>
        </w:tc>
        <w:tc>
          <w:tcPr>
            <w:tcW w:w="1368" w:type="dxa"/>
            <w:vAlign w:val="bottom"/>
          </w:tcPr>
          <w:p w:rsidR="003C5EE6" w:rsidRPr="00BD122E" w:rsidRDefault="003C5EE6" w:rsidP="00502779">
            <w:pPr>
              <w:ind w:right="-72"/>
              <w:jc w:val="right"/>
              <w:rPr>
                <w:rFonts w:ascii="Arial" w:eastAsia="Arial Unicode MS" w:hAnsi="Arial" w:cs="Arial"/>
                <w:color w:val="auto"/>
                <w:sz w:val="18"/>
                <w:szCs w:val="18"/>
              </w:rPr>
            </w:pPr>
          </w:p>
        </w:tc>
        <w:tc>
          <w:tcPr>
            <w:tcW w:w="1368" w:type="dxa"/>
            <w:shd w:val="clear" w:color="auto" w:fill="FAFAFA"/>
            <w:vAlign w:val="bottom"/>
          </w:tcPr>
          <w:p w:rsidR="003C5EE6" w:rsidRPr="00BD122E" w:rsidRDefault="003C5EE6" w:rsidP="00502779">
            <w:pPr>
              <w:ind w:right="-72"/>
              <w:jc w:val="right"/>
              <w:rPr>
                <w:rFonts w:ascii="Arial" w:eastAsia="Arial Unicode MS" w:hAnsi="Arial" w:cs="Arial"/>
                <w:color w:val="auto"/>
                <w:sz w:val="18"/>
                <w:szCs w:val="18"/>
              </w:rPr>
            </w:pPr>
          </w:p>
        </w:tc>
        <w:tc>
          <w:tcPr>
            <w:tcW w:w="1368" w:type="dxa"/>
            <w:vAlign w:val="bottom"/>
          </w:tcPr>
          <w:p w:rsidR="003C5EE6" w:rsidRPr="00BD122E" w:rsidRDefault="003C5EE6" w:rsidP="00502779">
            <w:pPr>
              <w:ind w:right="-72"/>
              <w:jc w:val="right"/>
              <w:rPr>
                <w:rFonts w:ascii="Arial" w:eastAsia="Arial Unicode MS" w:hAnsi="Arial" w:cs="Arial"/>
                <w:color w:val="auto"/>
                <w:sz w:val="18"/>
                <w:szCs w:val="18"/>
              </w:rPr>
            </w:pPr>
          </w:p>
        </w:tc>
      </w:tr>
      <w:tr w:rsidR="0042582E" w:rsidRPr="00BD122E" w:rsidTr="003E6DA3">
        <w:trPr>
          <w:trHeight w:val="126"/>
        </w:trPr>
        <w:tc>
          <w:tcPr>
            <w:tcW w:w="3622" w:type="dxa"/>
            <w:shd w:val="clear" w:color="auto" w:fill="auto"/>
            <w:hideMark/>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 xml:space="preserve">   Subsidiaries</w:t>
            </w: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rPr>
              <w:t>-</w:t>
            </w: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rPr>
              <w:t>-</w:t>
            </w: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227,412</w:t>
            </w: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217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478</w:t>
            </w: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 xml:space="preserve">   </w:t>
            </w:r>
            <w:r w:rsidR="001D1811" w:rsidRPr="00BD122E">
              <w:rPr>
                <w:rFonts w:ascii="Arial" w:hAnsi="Arial" w:cs="Arial"/>
                <w:color w:val="auto"/>
                <w:sz w:val="18"/>
                <w:szCs w:val="18"/>
              </w:rPr>
              <w:t>A j</w:t>
            </w:r>
            <w:r w:rsidRPr="00BD122E">
              <w:rPr>
                <w:rFonts w:ascii="Arial" w:hAnsi="Arial" w:cs="Arial"/>
                <w:color w:val="auto"/>
                <w:sz w:val="18"/>
                <w:szCs w:val="18"/>
              </w:rPr>
              <w:t>oint venture</w:t>
            </w: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49,629</w:t>
            </w: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49,629</w:t>
            </w: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 xml:space="preserve">   </w:t>
            </w:r>
            <w:r w:rsidR="00A528E8">
              <w:rPr>
                <w:rFonts w:ascii="Arial" w:hAnsi="Arial" w:cs="Arial"/>
                <w:color w:val="auto"/>
                <w:sz w:val="18"/>
                <w:szCs w:val="18"/>
              </w:rPr>
              <w:t>A r</w:t>
            </w:r>
            <w:r w:rsidRPr="00BD122E">
              <w:rPr>
                <w:rFonts w:ascii="Arial" w:hAnsi="Arial" w:cs="Arial"/>
                <w:color w:val="auto"/>
                <w:sz w:val="18"/>
                <w:szCs w:val="18"/>
              </w:rPr>
              <w:t>elated person</w:t>
            </w:r>
          </w:p>
        </w:tc>
        <w:tc>
          <w:tcPr>
            <w:tcW w:w="1368" w:type="dxa"/>
            <w:shd w:val="clear" w:color="auto" w:fill="FAFAFA"/>
          </w:tcPr>
          <w:p w:rsidR="0042582E" w:rsidRPr="00BD122E" w:rsidRDefault="0042582E" w:rsidP="00502779">
            <w:pPr>
              <w:ind w:right="-72"/>
              <w:jc w:val="right"/>
              <w:rPr>
                <w:rFonts w:ascii="Arial" w:eastAsia="Arial Unicode MS" w:hAnsi="Arial" w:cs="Arial"/>
                <w:color w:val="auto"/>
                <w:sz w:val="18"/>
                <w:szCs w:val="18"/>
                <w:lang w:val="en-GB"/>
              </w:rPr>
            </w:pPr>
            <w:r w:rsidRPr="00BD122E">
              <w:rPr>
                <w:rFonts w:ascii="Arial" w:eastAsia="Arial Unicode MS" w:hAnsi="Arial" w:cs="Arial"/>
                <w:color w:val="auto"/>
                <w:sz w:val="18"/>
                <w:szCs w:val="18"/>
                <w:lang w:val="en-GB"/>
              </w:rPr>
              <w:t>-</w:t>
            </w: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1</w:t>
            </w: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rPr>
              <w:t>-</w:t>
            </w: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p>
        </w:tc>
      </w:tr>
      <w:tr w:rsidR="0042582E" w:rsidRPr="00BD122E" w:rsidTr="003E6DA3">
        <w:trPr>
          <w:trHeight w:val="126"/>
        </w:trPr>
        <w:tc>
          <w:tcPr>
            <w:tcW w:w="3622" w:type="dxa"/>
            <w:shd w:val="clear" w:color="auto" w:fill="auto"/>
          </w:tcPr>
          <w:p w:rsidR="0042582E" w:rsidRPr="00BD122E" w:rsidRDefault="0042582E" w:rsidP="003E6DA3">
            <w:pPr>
              <w:ind w:left="69"/>
              <w:jc w:val="both"/>
              <w:rPr>
                <w:rFonts w:ascii="Arial" w:hAnsi="Arial" w:cs="Arial"/>
                <w:color w:val="auto"/>
                <w:sz w:val="18"/>
                <w:szCs w:val="18"/>
              </w:rPr>
            </w:pPr>
            <w:r w:rsidRPr="00BD122E">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561</w:t>
            </w:r>
          </w:p>
        </w:tc>
        <w:tc>
          <w:tcPr>
            <w:tcW w:w="1368" w:type="dxa"/>
            <w:tcBorders>
              <w:bottom w:val="single" w:sz="4" w:space="0" w:color="auto"/>
            </w:tcBorders>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9</w:t>
            </w:r>
          </w:p>
        </w:tc>
        <w:tc>
          <w:tcPr>
            <w:tcW w:w="1368" w:type="dxa"/>
            <w:tcBorders>
              <w:bottom w:val="single" w:sz="4" w:space="0" w:color="auto"/>
            </w:tcBorders>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561</w:t>
            </w:r>
          </w:p>
        </w:tc>
        <w:tc>
          <w:tcPr>
            <w:tcW w:w="1368" w:type="dxa"/>
            <w:tcBorders>
              <w:bottom w:val="single" w:sz="4" w:space="0" w:color="auto"/>
            </w:tcBorders>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9</w:t>
            </w:r>
          </w:p>
        </w:tc>
      </w:tr>
      <w:tr w:rsidR="0042582E" w:rsidRPr="00BD122E" w:rsidTr="003E6DA3">
        <w:trPr>
          <w:trHeight w:val="126"/>
        </w:trPr>
        <w:tc>
          <w:tcPr>
            <w:tcW w:w="3622" w:type="dxa"/>
            <w:shd w:val="clear" w:color="auto" w:fill="auto"/>
          </w:tcPr>
          <w:p w:rsidR="0042582E" w:rsidRPr="00BD122E" w:rsidRDefault="0042582E" w:rsidP="003E6DA3">
            <w:pPr>
              <w:ind w:left="69"/>
              <w:jc w:val="both"/>
              <w:rPr>
                <w:rFonts w:ascii="Arial" w:hAnsi="Arial" w:cs="Arial"/>
                <w:color w:val="auto"/>
                <w:sz w:val="18"/>
                <w:szCs w:val="18"/>
              </w:rPr>
            </w:pP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rPr>
            </w:pP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rPr>
            </w:pP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p>
        </w:tc>
      </w:tr>
      <w:tr w:rsidR="0042582E" w:rsidRPr="00BD122E" w:rsidTr="003E6DA3">
        <w:trPr>
          <w:trHeight w:val="126"/>
        </w:trPr>
        <w:tc>
          <w:tcPr>
            <w:tcW w:w="3622" w:type="dxa"/>
            <w:shd w:val="clear" w:color="auto" w:fill="auto"/>
          </w:tcPr>
          <w:p w:rsidR="0042582E" w:rsidRPr="00BD122E" w:rsidRDefault="0042582E" w:rsidP="003E6DA3">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368" w:type="dxa"/>
            <w:tcBorders>
              <w:bottom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50,190</w:t>
            </w:r>
          </w:p>
        </w:tc>
        <w:tc>
          <w:tcPr>
            <w:tcW w:w="1368" w:type="dxa"/>
            <w:tcBorders>
              <w:bottom w:val="single" w:sz="4" w:space="0" w:color="auto"/>
            </w:tcBorders>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10</w:t>
            </w:r>
          </w:p>
        </w:tc>
        <w:tc>
          <w:tcPr>
            <w:tcW w:w="1368" w:type="dxa"/>
            <w:tcBorders>
              <w:bottom w:val="single" w:sz="4" w:space="0" w:color="auto"/>
            </w:tcBorders>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277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602</w:t>
            </w:r>
          </w:p>
        </w:tc>
        <w:tc>
          <w:tcPr>
            <w:tcW w:w="1368" w:type="dxa"/>
            <w:tcBorders>
              <w:bottom w:val="single" w:sz="4" w:space="0" w:color="auto"/>
            </w:tcBorders>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217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488</w:t>
            </w:r>
          </w:p>
        </w:tc>
      </w:tr>
      <w:tr w:rsidR="0042582E" w:rsidRPr="00BD122E" w:rsidTr="003E6DA3">
        <w:tc>
          <w:tcPr>
            <w:tcW w:w="3622" w:type="dxa"/>
            <w:shd w:val="clear" w:color="auto" w:fill="auto"/>
          </w:tcPr>
          <w:p w:rsidR="0042582E" w:rsidRPr="00BD122E" w:rsidRDefault="0042582E" w:rsidP="003E6DA3">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368" w:type="dxa"/>
            <w:tcBorders>
              <w:top w:val="single" w:sz="4" w:space="0" w:color="auto"/>
            </w:tcBorders>
            <w:shd w:val="clear" w:color="auto" w:fill="FAFAFA"/>
          </w:tcPr>
          <w:p w:rsidR="0042582E" w:rsidRPr="00BD122E" w:rsidRDefault="0042582E" w:rsidP="00502779">
            <w:pPr>
              <w:ind w:right="-72"/>
              <w:jc w:val="right"/>
              <w:rPr>
                <w:rFonts w:ascii="Arial" w:eastAsia="Arial Unicode MS" w:hAnsi="Arial" w:cs="Arial"/>
                <w:b/>
                <w:bCs/>
                <w:color w:val="auto"/>
                <w:sz w:val="18"/>
                <w:szCs w:val="18"/>
                <w:cs/>
              </w:rPr>
            </w:pPr>
          </w:p>
        </w:tc>
        <w:tc>
          <w:tcPr>
            <w:tcW w:w="1368" w:type="dxa"/>
            <w:tcBorders>
              <w:top w:val="single" w:sz="4" w:space="0" w:color="auto"/>
            </w:tcBorders>
          </w:tcPr>
          <w:p w:rsidR="0042582E" w:rsidRPr="00BD122E" w:rsidRDefault="0042582E" w:rsidP="00502779">
            <w:pPr>
              <w:ind w:right="-72"/>
              <w:jc w:val="right"/>
              <w:rPr>
                <w:rFonts w:ascii="Arial" w:eastAsia="Arial Unicode MS" w:hAnsi="Arial" w:cs="Arial"/>
                <w:b/>
                <w:bCs/>
                <w:color w:val="auto"/>
                <w:sz w:val="18"/>
                <w:szCs w:val="18"/>
                <w:cs/>
              </w:rPr>
            </w:pPr>
          </w:p>
        </w:tc>
        <w:tc>
          <w:tcPr>
            <w:tcW w:w="1368" w:type="dxa"/>
            <w:tcBorders>
              <w:top w:val="single" w:sz="4" w:space="0" w:color="auto"/>
            </w:tcBorders>
            <w:shd w:val="clear" w:color="auto" w:fill="FAFAFA"/>
          </w:tcPr>
          <w:p w:rsidR="0042582E" w:rsidRPr="00BD122E" w:rsidRDefault="0042582E" w:rsidP="00502779">
            <w:pPr>
              <w:ind w:right="-72"/>
              <w:jc w:val="right"/>
              <w:rPr>
                <w:rFonts w:ascii="Arial" w:eastAsia="Arial Unicode MS" w:hAnsi="Arial" w:cs="Arial"/>
                <w:b/>
                <w:bCs/>
                <w:color w:val="auto"/>
                <w:sz w:val="18"/>
                <w:szCs w:val="18"/>
              </w:rPr>
            </w:pPr>
          </w:p>
        </w:tc>
        <w:tc>
          <w:tcPr>
            <w:tcW w:w="1368" w:type="dxa"/>
            <w:tcBorders>
              <w:top w:val="single" w:sz="4" w:space="0" w:color="auto"/>
            </w:tcBorders>
          </w:tcPr>
          <w:p w:rsidR="0042582E" w:rsidRPr="00BD122E" w:rsidRDefault="0042582E" w:rsidP="00502779">
            <w:pPr>
              <w:ind w:right="-72"/>
              <w:jc w:val="right"/>
              <w:rPr>
                <w:rFonts w:ascii="Arial" w:eastAsia="Arial Unicode MS" w:hAnsi="Arial" w:cs="Arial"/>
                <w:b/>
                <w:bCs/>
                <w:color w:val="auto"/>
                <w:sz w:val="18"/>
                <w:szCs w:val="18"/>
              </w:rPr>
            </w:pPr>
          </w:p>
        </w:tc>
      </w:tr>
      <w:tr w:rsidR="0042582E" w:rsidRPr="00BD122E" w:rsidTr="003E6DA3">
        <w:trPr>
          <w:trHeight w:val="126"/>
        </w:trPr>
        <w:tc>
          <w:tcPr>
            <w:tcW w:w="3622" w:type="dxa"/>
            <w:shd w:val="clear" w:color="auto" w:fill="auto"/>
            <w:hideMark/>
          </w:tcPr>
          <w:p w:rsidR="0042582E" w:rsidRPr="00BD122E" w:rsidRDefault="00F01BF6" w:rsidP="003E6DA3">
            <w:pPr>
              <w:ind w:left="69"/>
              <w:jc w:val="both"/>
              <w:rPr>
                <w:rFonts w:ascii="Arial" w:hAnsi="Arial" w:cs="Arial"/>
                <w:color w:val="auto"/>
                <w:sz w:val="18"/>
                <w:szCs w:val="18"/>
              </w:rPr>
            </w:pPr>
            <w:r w:rsidRPr="00BD122E">
              <w:rPr>
                <w:rFonts w:ascii="Arial" w:hAnsi="Arial" w:cs="Arial"/>
                <w:color w:val="auto"/>
                <w:sz w:val="18"/>
                <w:szCs w:val="18"/>
              </w:rPr>
              <w:t>Rental</w:t>
            </w:r>
            <w:r w:rsidR="0042582E" w:rsidRPr="00BD122E">
              <w:rPr>
                <w:rFonts w:ascii="Arial" w:hAnsi="Arial" w:cs="Arial"/>
                <w:color w:val="auto"/>
                <w:sz w:val="18"/>
                <w:szCs w:val="18"/>
              </w:rPr>
              <w:t xml:space="preserve"> income from:</w:t>
            </w: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rPr>
            </w:pP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rPr>
            </w:pP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 xml:space="preserve">   </w:t>
            </w:r>
            <w:r w:rsidR="00F01BF6" w:rsidRPr="00BD122E">
              <w:rPr>
                <w:rFonts w:ascii="Arial" w:hAnsi="Arial" w:cs="Arial"/>
                <w:color w:val="auto"/>
                <w:sz w:val="18"/>
                <w:szCs w:val="18"/>
              </w:rPr>
              <w:t>Subsidiaries</w:t>
            </w:r>
          </w:p>
        </w:tc>
        <w:tc>
          <w:tcPr>
            <w:tcW w:w="1368" w:type="dxa"/>
            <w:shd w:val="clear" w:color="auto" w:fill="FAFAF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c>
          <w:tcPr>
            <w:tcW w:w="1368" w:type="dx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c>
          <w:tcPr>
            <w:tcW w:w="1368" w:type="dxa"/>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739</w:t>
            </w:r>
          </w:p>
        </w:tc>
        <w:tc>
          <w:tcPr>
            <w:tcW w:w="1368" w:type="dxa"/>
          </w:tcPr>
          <w:p w:rsidR="0042582E" w:rsidRPr="00BD122E" w:rsidRDefault="0042582E" w:rsidP="00502779">
            <w:pPr>
              <w:tabs>
                <w:tab w:val="left" w:pos="6840"/>
              </w:tabs>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609</w:t>
            </w: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67</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61</w:t>
            </w:r>
          </w:p>
        </w:tc>
        <w:tc>
          <w:tcPr>
            <w:tcW w:w="1368" w:type="dxa"/>
            <w:tcBorders>
              <w:bottom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67</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61</w:t>
            </w: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p>
        </w:tc>
        <w:tc>
          <w:tcPr>
            <w:tcW w:w="1368" w:type="dxa"/>
            <w:tcBorders>
              <w:top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lang w:val="en-GB"/>
              </w:rPr>
            </w:pPr>
          </w:p>
        </w:tc>
        <w:tc>
          <w:tcPr>
            <w:tcW w:w="1368" w:type="dxa"/>
            <w:tcBorders>
              <w:top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c>
          <w:tcPr>
            <w:tcW w:w="1368" w:type="dxa"/>
            <w:tcBorders>
              <w:top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r>
      <w:tr w:rsidR="0042582E" w:rsidRPr="00BD122E" w:rsidTr="003E6DA3">
        <w:tc>
          <w:tcPr>
            <w:tcW w:w="3622" w:type="dxa"/>
            <w:shd w:val="clear" w:color="auto" w:fill="auto"/>
          </w:tcPr>
          <w:p w:rsidR="0042582E" w:rsidRPr="00BD122E" w:rsidRDefault="0042582E" w:rsidP="003E6DA3">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368" w:type="dxa"/>
            <w:tcBorders>
              <w:bottom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67</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61</w:t>
            </w:r>
          </w:p>
        </w:tc>
        <w:tc>
          <w:tcPr>
            <w:tcW w:w="1368" w:type="dxa"/>
            <w:tcBorders>
              <w:bottom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806</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670</w:t>
            </w:r>
          </w:p>
        </w:tc>
      </w:tr>
      <w:tr w:rsidR="0042582E" w:rsidRPr="00BD122E" w:rsidTr="003E6DA3">
        <w:trPr>
          <w:trHeight w:val="126"/>
        </w:trPr>
        <w:tc>
          <w:tcPr>
            <w:tcW w:w="3622" w:type="dxa"/>
            <w:shd w:val="clear" w:color="auto" w:fill="auto"/>
          </w:tcPr>
          <w:p w:rsidR="0042582E" w:rsidRPr="00BD122E" w:rsidRDefault="0042582E" w:rsidP="003E6DA3">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368" w:type="dxa"/>
            <w:tcBorders>
              <w:top w:val="single" w:sz="4" w:space="0" w:color="auto"/>
            </w:tcBorders>
            <w:shd w:val="clear" w:color="auto" w:fill="FAFAF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rsidR="0042582E" w:rsidRPr="00BD122E" w:rsidRDefault="0042582E" w:rsidP="00502779">
            <w:pPr>
              <w:tabs>
                <w:tab w:val="left" w:pos="6840"/>
              </w:tabs>
              <w:ind w:right="-72"/>
              <w:jc w:val="right"/>
              <w:rPr>
                <w:rFonts w:ascii="Arial" w:eastAsia="Arial Unicode MS" w:hAnsi="Arial" w:cs="Arial"/>
                <w:color w:val="auto"/>
                <w:sz w:val="18"/>
                <w:szCs w:val="18"/>
              </w:rPr>
            </w:pP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Other income from:</w:t>
            </w:r>
          </w:p>
        </w:tc>
        <w:tc>
          <w:tcPr>
            <w:tcW w:w="1368" w:type="dxa"/>
            <w:shd w:val="clear" w:color="auto" w:fill="FAFAF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c>
          <w:tcPr>
            <w:tcW w:w="1368" w:type="dx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c>
          <w:tcPr>
            <w:tcW w:w="1368" w:type="dxa"/>
            <w:shd w:val="clear" w:color="auto" w:fill="FAFAF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68" w:type="dx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 xml:space="preserve">   Subsidiaries</w:t>
            </w:r>
          </w:p>
        </w:tc>
        <w:tc>
          <w:tcPr>
            <w:tcW w:w="1368" w:type="dxa"/>
            <w:shd w:val="clear" w:color="auto" w:fill="FAFAF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c>
          <w:tcPr>
            <w:tcW w:w="1368" w:type="dx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rPr>
              <w:t>-</w:t>
            </w:r>
          </w:p>
        </w:tc>
        <w:tc>
          <w:tcPr>
            <w:tcW w:w="1368" w:type="dxa"/>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873</w:t>
            </w:r>
          </w:p>
        </w:tc>
        <w:tc>
          <w:tcPr>
            <w:tcW w:w="1368" w:type="dx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159</w:t>
            </w: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r w:rsidRPr="00BD122E">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043</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100</w:t>
            </w:r>
          </w:p>
        </w:tc>
        <w:tc>
          <w:tcPr>
            <w:tcW w:w="1368" w:type="dxa"/>
            <w:tcBorders>
              <w:bottom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043</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100</w:t>
            </w:r>
          </w:p>
        </w:tc>
      </w:tr>
      <w:tr w:rsidR="0042582E" w:rsidRPr="00BD122E" w:rsidTr="003E6DA3">
        <w:trPr>
          <w:trHeight w:val="126"/>
        </w:trPr>
        <w:tc>
          <w:tcPr>
            <w:tcW w:w="3622" w:type="dxa"/>
            <w:shd w:val="clear" w:color="auto" w:fill="auto"/>
          </w:tcPr>
          <w:p w:rsidR="0042582E" w:rsidRPr="00BD122E" w:rsidRDefault="0042582E" w:rsidP="003E6DA3">
            <w:pPr>
              <w:ind w:left="69"/>
              <w:rPr>
                <w:rFonts w:ascii="Arial" w:hAnsi="Arial" w:cs="Arial"/>
                <w:color w:val="auto"/>
                <w:sz w:val="18"/>
                <w:szCs w:val="18"/>
              </w:rPr>
            </w:pPr>
          </w:p>
        </w:tc>
        <w:tc>
          <w:tcPr>
            <w:tcW w:w="1368" w:type="dxa"/>
            <w:shd w:val="clear" w:color="auto" w:fill="FAFAF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c>
          <w:tcPr>
            <w:tcW w:w="1368" w:type="dx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c>
          <w:tcPr>
            <w:tcW w:w="1368" w:type="dxa"/>
            <w:shd w:val="clear" w:color="auto" w:fill="FAFAF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68" w:type="dxa"/>
            <w:vAlign w:val="bottom"/>
          </w:tcPr>
          <w:p w:rsidR="0042582E" w:rsidRPr="00BD122E" w:rsidRDefault="0042582E" w:rsidP="00502779">
            <w:pPr>
              <w:tabs>
                <w:tab w:val="left" w:pos="6840"/>
              </w:tabs>
              <w:ind w:right="-72"/>
              <w:jc w:val="right"/>
              <w:rPr>
                <w:rFonts w:ascii="Arial" w:eastAsia="Arial Unicode MS" w:hAnsi="Arial" w:cs="Arial"/>
                <w:color w:val="auto"/>
                <w:sz w:val="18"/>
                <w:szCs w:val="18"/>
                <w:lang w:val="en-GB"/>
              </w:rPr>
            </w:pPr>
          </w:p>
        </w:tc>
      </w:tr>
      <w:tr w:rsidR="0042582E" w:rsidRPr="00BD122E" w:rsidTr="003E6DA3">
        <w:trPr>
          <w:trHeight w:val="126"/>
        </w:trPr>
        <w:tc>
          <w:tcPr>
            <w:tcW w:w="3622" w:type="dxa"/>
            <w:shd w:val="clear" w:color="auto" w:fill="auto"/>
          </w:tcPr>
          <w:p w:rsidR="0042582E" w:rsidRPr="00BD122E" w:rsidRDefault="0042582E" w:rsidP="003E6DA3">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368" w:type="dxa"/>
            <w:tcBorders>
              <w:bottom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3</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043</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5</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100</w:t>
            </w:r>
          </w:p>
        </w:tc>
        <w:tc>
          <w:tcPr>
            <w:tcW w:w="1368" w:type="dxa"/>
            <w:tcBorders>
              <w:bottom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6</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916</w:t>
            </w:r>
          </w:p>
        </w:tc>
        <w:tc>
          <w:tcPr>
            <w:tcW w:w="1368" w:type="dxa"/>
            <w:tcBorders>
              <w:bottom w:val="single" w:sz="4" w:space="0" w:color="auto"/>
            </w:tcBorders>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259</w:t>
            </w:r>
          </w:p>
        </w:tc>
      </w:tr>
    </w:tbl>
    <w:p w:rsidR="003C5EE6" w:rsidRPr="00BD122E" w:rsidRDefault="003C5EE6" w:rsidP="00502779">
      <w:pPr>
        <w:ind w:left="1080" w:hanging="540"/>
        <w:rPr>
          <w:rFonts w:ascii="Arial" w:eastAsia="Arial Unicode MS" w:hAnsi="Arial" w:cs="Arial"/>
          <w:color w:val="auto"/>
          <w:sz w:val="18"/>
          <w:szCs w:val="18"/>
          <w:lang w:val="en-GB"/>
        </w:rPr>
      </w:pPr>
    </w:p>
    <w:p w:rsidR="00987C17" w:rsidRPr="00BD122E" w:rsidRDefault="00477489" w:rsidP="003E6DA3">
      <w:pPr>
        <w:ind w:left="540" w:hanging="540"/>
        <w:jc w:val="thaiDistribute"/>
        <w:rPr>
          <w:rFonts w:ascii="Arial" w:eastAsia="Arial Unicode MS" w:hAnsi="Arial" w:cs="Arial"/>
          <w:b/>
          <w:bCs/>
          <w:color w:val="CF4A02"/>
          <w:sz w:val="18"/>
          <w:szCs w:val="18"/>
        </w:rPr>
      </w:pPr>
      <w:r w:rsidRPr="00BD122E">
        <w:rPr>
          <w:rFonts w:ascii="Arial" w:eastAsia="Arial Unicode MS" w:hAnsi="Arial" w:cs="Arial"/>
          <w:b/>
          <w:bCs/>
          <w:color w:val="CF4A02"/>
          <w:sz w:val="18"/>
          <w:szCs w:val="18"/>
        </w:rPr>
        <w:t>1</w:t>
      </w:r>
      <w:r w:rsidR="0042582E" w:rsidRPr="00BD122E">
        <w:rPr>
          <w:rFonts w:ascii="Arial" w:eastAsia="Arial Unicode MS" w:hAnsi="Arial" w:cs="Arial"/>
          <w:b/>
          <w:bCs/>
          <w:color w:val="CF4A02"/>
          <w:sz w:val="18"/>
          <w:szCs w:val="18"/>
        </w:rPr>
        <w:t>8</w:t>
      </w:r>
      <w:r w:rsidR="00987C17" w:rsidRPr="00BD122E">
        <w:rPr>
          <w:rFonts w:ascii="Arial" w:eastAsia="Arial Unicode MS" w:hAnsi="Arial" w:cs="Arial"/>
          <w:b/>
          <w:bCs/>
          <w:color w:val="CF4A02"/>
          <w:sz w:val="18"/>
          <w:szCs w:val="18"/>
          <w:cs/>
        </w:rPr>
        <w:t>.</w:t>
      </w:r>
      <w:r w:rsidR="00987C17" w:rsidRPr="00BD122E">
        <w:rPr>
          <w:rFonts w:ascii="Arial" w:eastAsia="Arial Unicode MS" w:hAnsi="Arial" w:cs="Arial"/>
          <w:b/>
          <w:bCs/>
          <w:color w:val="CF4A02"/>
          <w:sz w:val="18"/>
          <w:szCs w:val="18"/>
        </w:rPr>
        <w:t>2</w:t>
      </w:r>
      <w:r w:rsidR="00987C17" w:rsidRPr="00BD122E">
        <w:rPr>
          <w:rFonts w:ascii="Arial" w:eastAsia="Arial Unicode MS" w:hAnsi="Arial" w:cs="Arial"/>
          <w:b/>
          <w:bCs/>
          <w:color w:val="CF4A02"/>
          <w:sz w:val="18"/>
          <w:szCs w:val="18"/>
          <w:cs/>
        </w:rPr>
        <w:tab/>
      </w:r>
      <w:r w:rsidR="002C1296" w:rsidRPr="00BD122E">
        <w:rPr>
          <w:rFonts w:ascii="Arial" w:eastAsia="Arial Unicode MS" w:hAnsi="Arial" w:cs="Arial"/>
          <w:b/>
          <w:bCs/>
          <w:color w:val="CF4A02"/>
          <w:sz w:val="18"/>
          <w:szCs w:val="18"/>
        </w:rPr>
        <w:t>Purchases of goods and services</w:t>
      </w:r>
    </w:p>
    <w:p w:rsidR="00987C17" w:rsidRPr="00BD122E" w:rsidRDefault="00987C17" w:rsidP="00502779">
      <w:pPr>
        <w:ind w:left="1080" w:hanging="540"/>
        <w:rPr>
          <w:rFonts w:ascii="Arial" w:eastAsia="Arial Unicode MS" w:hAnsi="Arial" w:cs="Arial"/>
          <w:color w:val="auto"/>
          <w:sz w:val="18"/>
          <w:szCs w:val="18"/>
        </w:rPr>
      </w:pPr>
    </w:p>
    <w:tbl>
      <w:tblPr>
        <w:tblW w:w="8930" w:type="dxa"/>
        <w:tblInd w:w="648" w:type="dxa"/>
        <w:tblLayout w:type="fixed"/>
        <w:tblLook w:val="04A0" w:firstRow="1" w:lastRow="0" w:firstColumn="1" w:lastColumn="0" w:noHBand="0" w:noVBand="1"/>
      </w:tblPr>
      <w:tblGrid>
        <w:gridCol w:w="3456"/>
        <w:gridCol w:w="1368"/>
        <w:gridCol w:w="1368"/>
        <w:gridCol w:w="1370"/>
        <w:gridCol w:w="1368"/>
      </w:tblGrid>
      <w:tr w:rsidR="003C5EE6" w:rsidRPr="00BD122E" w:rsidTr="004A13D7">
        <w:trPr>
          <w:cantSplit/>
        </w:trPr>
        <w:tc>
          <w:tcPr>
            <w:tcW w:w="3456" w:type="dxa"/>
            <w:shd w:val="clear" w:color="auto" w:fill="auto"/>
          </w:tcPr>
          <w:p w:rsidR="003C5EE6" w:rsidRPr="00BD122E" w:rsidRDefault="003C5EE6" w:rsidP="00502779">
            <w:pPr>
              <w:ind w:left="-101"/>
              <w:rPr>
                <w:rFonts w:ascii="Arial" w:eastAsia="Arial Unicode MS" w:hAnsi="Arial" w:cs="Arial"/>
                <w:b/>
                <w:bCs/>
                <w:color w:val="auto"/>
                <w:sz w:val="18"/>
                <w:szCs w:val="18"/>
              </w:rPr>
            </w:pPr>
          </w:p>
        </w:tc>
        <w:tc>
          <w:tcPr>
            <w:tcW w:w="2736" w:type="dxa"/>
            <w:gridSpan w:val="2"/>
            <w:tcBorders>
              <w:top w:val="single" w:sz="4" w:space="0" w:color="auto"/>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Consolidated</w:t>
            </w:r>
          </w:p>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hideMark/>
          </w:tcPr>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Separate</w:t>
            </w:r>
          </w:p>
          <w:p w:rsidR="003C5EE6" w:rsidRPr="00BD122E"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r>
      <w:tr w:rsidR="003C5EE6" w:rsidRPr="00BD122E" w:rsidTr="004A13D7">
        <w:trPr>
          <w:cantSplit/>
        </w:trPr>
        <w:tc>
          <w:tcPr>
            <w:tcW w:w="3456" w:type="dxa"/>
            <w:shd w:val="clear" w:color="auto" w:fill="auto"/>
          </w:tcPr>
          <w:p w:rsidR="003C5EE6" w:rsidRPr="00BD122E" w:rsidRDefault="003C5EE6" w:rsidP="00502779">
            <w:pPr>
              <w:ind w:left="-101"/>
              <w:rPr>
                <w:rFonts w:ascii="Arial" w:hAnsi="Arial" w:cs="Arial"/>
                <w:color w:val="auto"/>
                <w:sz w:val="18"/>
                <w:szCs w:val="18"/>
                <w:lang w:val="en-GB"/>
              </w:rPr>
            </w:pPr>
            <w:r w:rsidRPr="00BD122E">
              <w:rPr>
                <w:rFonts w:ascii="Arial" w:hAnsi="Arial" w:cs="Arial"/>
                <w:b/>
                <w:bCs/>
                <w:color w:val="auto"/>
                <w:sz w:val="18"/>
                <w:szCs w:val="18"/>
                <w:lang w:val="en-GB"/>
              </w:rPr>
              <w:t>For the three-month period</w:t>
            </w:r>
            <w:r w:rsidR="001D1811" w:rsidRPr="00BD122E">
              <w:rPr>
                <w:rFonts w:ascii="Arial" w:hAnsi="Arial" w:cs="Arial"/>
                <w:b/>
                <w:bCs/>
                <w:color w:val="auto"/>
                <w:sz w:val="18"/>
                <w:szCs w:val="18"/>
                <w:lang w:val="en-GB"/>
              </w:rPr>
              <w:t>s</w:t>
            </w:r>
          </w:p>
        </w:tc>
        <w:tc>
          <w:tcPr>
            <w:tcW w:w="1368" w:type="dxa"/>
            <w:shd w:val="clear" w:color="auto" w:fill="auto"/>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368" w:type="dxa"/>
            <w:shd w:val="clear" w:color="auto" w:fill="auto"/>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rPr>
              <w:t>2020</w:t>
            </w:r>
          </w:p>
        </w:tc>
        <w:tc>
          <w:tcPr>
            <w:tcW w:w="1370" w:type="dxa"/>
            <w:shd w:val="clear" w:color="auto" w:fill="auto"/>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368" w:type="dxa"/>
            <w:shd w:val="clear" w:color="auto" w:fill="auto"/>
          </w:tcPr>
          <w:p w:rsidR="003C5EE6"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rPr>
              <w:t>2020</w:t>
            </w:r>
          </w:p>
        </w:tc>
      </w:tr>
      <w:tr w:rsidR="003C5EE6" w:rsidRPr="00BD122E" w:rsidTr="004A13D7">
        <w:trPr>
          <w:cantSplit/>
        </w:trPr>
        <w:tc>
          <w:tcPr>
            <w:tcW w:w="3456" w:type="dxa"/>
            <w:shd w:val="clear" w:color="auto" w:fill="auto"/>
          </w:tcPr>
          <w:p w:rsidR="003C5EE6" w:rsidRPr="00BD122E" w:rsidRDefault="003C5EE6" w:rsidP="00502779">
            <w:pPr>
              <w:ind w:left="-101"/>
              <w:rPr>
                <w:rFonts w:ascii="Arial" w:hAnsi="Arial" w:cs="Arial"/>
                <w:b/>
                <w:bCs/>
                <w:color w:val="auto"/>
                <w:sz w:val="18"/>
                <w:szCs w:val="18"/>
              </w:rPr>
            </w:pPr>
            <w:r w:rsidRPr="00BD122E">
              <w:rPr>
                <w:rFonts w:ascii="Arial" w:hAnsi="Arial" w:cs="Arial"/>
                <w:b/>
                <w:bCs/>
                <w:color w:val="auto"/>
                <w:sz w:val="18"/>
                <w:szCs w:val="18"/>
              </w:rPr>
              <w:t xml:space="preserve">   ended </w:t>
            </w:r>
            <w:r w:rsidR="00D65AB8" w:rsidRPr="00BD122E">
              <w:rPr>
                <w:rFonts w:ascii="Arial" w:hAnsi="Arial" w:cs="Arial"/>
                <w:b/>
                <w:bCs/>
                <w:color w:val="auto"/>
                <w:sz w:val="18"/>
                <w:szCs w:val="18"/>
                <w:lang w:val="en-GB"/>
              </w:rPr>
              <w:t>31 March</w:t>
            </w:r>
          </w:p>
        </w:tc>
        <w:tc>
          <w:tcPr>
            <w:tcW w:w="1368" w:type="dxa"/>
            <w:tcBorders>
              <w:bottom w:val="single" w:sz="4" w:space="0" w:color="auto"/>
            </w:tcBorders>
            <w:shd w:val="clear" w:color="auto" w:fill="auto"/>
            <w:hideMark/>
          </w:tcPr>
          <w:p w:rsidR="003C5EE6" w:rsidRPr="00BD122E" w:rsidRDefault="003C5EE6" w:rsidP="00502779">
            <w:pPr>
              <w:ind w:right="-72"/>
              <w:jc w:val="right"/>
              <w:rPr>
                <w:rFonts w:ascii="Arial" w:hAnsi="Arial" w:cs="Arial"/>
                <w:b/>
                <w:bCs/>
                <w:color w:val="auto"/>
                <w:spacing w:val="-6"/>
                <w:sz w:val="18"/>
                <w:szCs w:val="18"/>
              </w:rPr>
            </w:pPr>
            <w:r w:rsidRPr="00BD122E">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rsidR="003C5EE6" w:rsidRPr="00BD122E" w:rsidRDefault="003C5EE6" w:rsidP="00502779">
            <w:pPr>
              <w:ind w:right="-72"/>
              <w:jc w:val="right"/>
              <w:rPr>
                <w:rFonts w:ascii="Arial" w:hAnsi="Arial" w:cs="Arial"/>
                <w:b/>
                <w:bCs/>
                <w:color w:val="auto"/>
                <w:spacing w:val="-6"/>
                <w:sz w:val="18"/>
                <w:szCs w:val="18"/>
              </w:rPr>
            </w:pPr>
            <w:r w:rsidRPr="00BD122E">
              <w:rPr>
                <w:rFonts w:ascii="Arial" w:hAnsi="Arial" w:cs="Arial"/>
                <w:b/>
                <w:bCs/>
                <w:color w:val="auto"/>
                <w:spacing w:val="-6"/>
                <w:sz w:val="18"/>
                <w:szCs w:val="18"/>
              </w:rPr>
              <w:t>Thousand Baht</w:t>
            </w:r>
          </w:p>
        </w:tc>
        <w:tc>
          <w:tcPr>
            <w:tcW w:w="1370" w:type="dxa"/>
            <w:tcBorders>
              <w:bottom w:val="single" w:sz="4" w:space="0" w:color="auto"/>
            </w:tcBorders>
            <w:shd w:val="clear" w:color="auto" w:fill="auto"/>
            <w:hideMark/>
          </w:tcPr>
          <w:p w:rsidR="003C5EE6" w:rsidRPr="00BD122E" w:rsidRDefault="003C5EE6" w:rsidP="00502779">
            <w:pPr>
              <w:ind w:right="-72"/>
              <w:jc w:val="right"/>
              <w:rPr>
                <w:rFonts w:ascii="Arial" w:hAnsi="Arial" w:cs="Arial"/>
                <w:b/>
                <w:bCs/>
                <w:color w:val="auto"/>
                <w:spacing w:val="-6"/>
                <w:sz w:val="18"/>
                <w:szCs w:val="18"/>
              </w:rPr>
            </w:pPr>
            <w:r w:rsidRPr="00BD122E">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rsidR="003C5EE6" w:rsidRPr="00BD122E" w:rsidRDefault="003C5EE6" w:rsidP="00502779">
            <w:pPr>
              <w:ind w:right="-72"/>
              <w:jc w:val="right"/>
              <w:rPr>
                <w:rFonts w:ascii="Arial" w:hAnsi="Arial" w:cs="Arial"/>
                <w:b/>
                <w:bCs/>
                <w:color w:val="auto"/>
                <w:spacing w:val="-6"/>
                <w:sz w:val="18"/>
                <w:szCs w:val="18"/>
              </w:rPr>
            </w:pPr>
            <w:r w:rsidRPr="00BD122E">
              <w:rPr>
                <w:rFonts w:ascii="Arial" w:hAnsi="Arial" w:cs="Arial"/>
                <w:b/>
                <w:bCs/>
                <w:color w:val="auto"/>
                <w:spacing w:val="-6"/>
                <w:sz w:val="18"/>
                <w:szCs w:val="18"/>
              </w:rPr>
              <w:t>Thousand Baht</w:t>
            </w:r>
          </w:p>
        </w:tc>
      </w:tr>
      <w:tr w:rsidR="003C5EE6" w:rsidRPr="00BD122E" w:rsidTr="004A13D7">
        <w:trPr>
          <w:cantSplit/>
        </w:trPr>
        <w:tc>
          <w:tcPr>
            <w:tcW w:w="3456" w:type="dxa"/>
          </w:tcPr>
          <w:p w:rsidR="003C5EE6" w:rsidRPr="00BD122E" w:rsidRDefault="003C5EE6" w:rsidP="00502779">
            <w:pPr>
              <w:ind w:left="-101"/>
              <w:rPr>
                <w:rFonts w:ascii="Arial" w:eastAsia="Arial Unicode MS" w:hAnsi="Arial" w:cs="Arial"/>
                <w:b/>
                <w:bCs/>
                <w:color w:val="auto"/>
                <w:sz w:val="18"/>
                <w:szCs w:val="18"/>
                <w:cs/>
              </w:rPr>
            </w:pPr>
          </w:p>
        </w:tc>
        <w:tc>
          <w:tcPr>
            <w:tcW w:w="1368" w:type="dxa"/>
            <w:tcBorders>
              <w:top w:val="single" w:sz="4" w:space="0" w:color="auto"/>
            </w:tcBorders>
            <w:shd w:val="clear" w:color="auto" w:fill="FAFAFA"/>
          </w:tcPr>
          <w:p w:rsidR="003C5EE6" w:rsidRPr="00BD122E" w:rsidRDefault="003C5EE6" w:rsidP="00502779">
            <w:pPr>
              <w:ind w:right="-72"/>
              <w:jc w:val="right"/>
              <w:rPr>
                <w:rFonts w:ascii="Arial" w:eastAsia="Arial Unicode MS" w:hAnsi="Arial" w:cs="Arial"/>
                <w:b/>
                <w:bCs/>
                <w:color w:val="auto"/>
                <w:sz w:val="18"/>
                <w:szCs w:val="18"/>
                <w:cs/>
              </w:rPr>
            </w:pPr>
          </w:p>
        </w:tc>
        <w:tc>
          <w:tcPr>
            <w:tcW w:w="1368" w:type="dxa"/>
            <w:tcBorders>
              <w:top w:val="single" w:sz="4" w:space="0" w:color="auto"/>
            </w:tcBorders>
          </w:tcPr>
          <w:p w:rsidR="003C5EE6" w:rsidRPr="00BD122E" w:rsidRDefault="003C5EE6" w:rsidP="00502779">
            <w:pPr>
              <w:ind w:right="-72"/>
              <w:jc w:val="right"/>
              <w:rPr>
                <w:rFonts w:ascii="Arial" w:eastAsia="Arial Unicode MS" w:hAnsi="Arial" w:cs="Arial"/>
                <w:b/>
                <w:bCs/>
                <w:color w:val="auto"/>
                <w:sz w:val="18"/>
                <w:szCs w:val="18"/>
              </w:rPr>
            </w:pPr>
          </w:p>
        </w:tc>
        <w:tc>
          <w:tcPr>
            <w:tcW w:w="1370" w:type="dxa"/>
            <w:tcBorders>
              <w:top w:val="single" w:sz="4" w:space="0" w:color="auto"/>
            </w:tcBorders>
            <w:shd w:val="clear" w:color="auto" w:fill="FAFAFA"/>
          </w:tcPr>
          <w:p w:rsidR="003C5EE6" w:rsidRPr="00BD122E" w:rsidRDefault="003C5EE6" w:rsidP="00502779">
            <w:pPr>
              <w:ind w:right="-72"/>
              <w:jc w:val="right"/>
              <w:rPr>
                <w:rFonts w:ascii="Arial" w:eastAsia="Arial Unicode MS" w:hAnsi="Arial" w:cs="Arial"/>
                <w:b/>
                <w:bCs/>
                <w:color w:val="auto"/>
                <w:sz w:val="18"/>
                <w:szCs w:val="18"/>
              </w:rPr>
            </w:pPr>
          </w:p>
        </w:tc>
        <w:tc>
          <w:tcPr>
            <w:tcW w:w="1368" w:type="dxa"/>
            <w:tcBorders>
              <w:top w:val="single" w:sz="4" w:space="0" w:color="auto"/>
            </w:tcBorders>
          </w:tcPr>
          <w:p w:rsidR="003C5EE6" w:rsidRPr="00BD122E" w:rsidRDefault="003C5EE6" w:rsidP="00502779">
            <w:pPr>
              <w:ind w:right="-72"/>
              <w:jc w:val="right"/>
              <w:rPr>
                <w:rFonts w:ascii="Arial" w:eastAsia="Arial Unicode MS" w:hAnsi="Arial" w:cs="Arial"/>
                <w:b/>
                <w:bCs/>
                <w:color w:val="auto"/>
                <w:sz w:val="18"/>
                <w:szCs w:val="18"/>
              </w:rPr>
            </w:pPr>
          </w:p>
        </w:tc>
      </w:tr>
      <w:tr w:rsidR="003C5EE6" w:rsidRPr="00BD122E" w:rsidTr="004A13D7">
        <w:trPr>
          <w:cantSplit/>
        </w:trPr>
        <w:tc>
          <w:tcPr>
            <w:tcW w:w="3456" w:type="dxa"/>
            <w:hideMark/>
          </w:tcPr>
          <w:p w:rsidR="003C5EE6" w:rsidRPr="00BD122E" w:rsidRDefault="003C5EE6" w:rsidP="00502779">
            <w:pPr>
              <w:ind w:left="-101"/>
              <w:rPr>
                <w:rFonts w:ascii="Arial" w:hAnsi="Arial" w:cs="Arial"/>
                <w:spacing w:val="-2"/>
                <w:sz w:val="18"/>
                <w:szCs w:val="18"/>
              </w:rPr>
            </w:pPr>
            <w:r w:rsidRPr="00BD122E">
              <w:rPr>
                <w:rFonts w:ascii="Arial" w:hAnsi="Arial" w:cs="Arial"/>
                <w:spacing w:val="-2"/>
                <w:sz w:val="18"/>
                <w:szCs w:val="18"/>
              </w:rPr>
              <w:t>Purchases of goods from:</w:t>
            </w:r>
          </w:p>
        </w:tc>
        <w:tc>
          <w:tcPr>
            <w:tcW w:w="1368" w:type="dxa"/>
            <w:shd w:val="clear" w:color="auto" w:fill="FAFAFA"/>
            <w:vAlign w:val="bottom"/>
          </w:tcPr>
          <w:p w:rsidR="003C5EE6" w:rsidRPr="00BD122E" w:rsidRDefault="003C5EE6" w:rsidP="00502779">
            <w:pPr>
              <w:ind w:right="-72"/>
              <w:jc w:val="right"/>
              <w:rPr>
                <w:rFonts w:ascii="Arial" w:eastAsia="Arial Unicode MS" w:hAnsi="Arial" w:cs="Arial"/>
                <w:color w:val="auto"/>
                <w:sz w:val="18"/>
                <w:szCs w:val="18"/>
              </w:rPr>
            </w:pPr>
          </w:p>
        </w:tc>
        <w:tc>
          <w:tcPr>
            <w:tcW w:w="1368" w:type="dxa"/>
            <w:vAlign w:val="bottom"/>
          </w:tcPr>
          <w:p w:rsidR="003C5EE6" w:rsidRPr="00BD122E" w:rsidRDefault="003C5EE6" w:rsidP="00502779">
            <w:pPr>
              <w:ind w:right="-72"/>
              <w:jc w:val="right"/>
              <w:rPr>
                <w:rFonts w:ascii="Arial" w:eastAsia="Arial Unicode MS" w:hAnsi="Arial" w:cs="Arial"/>
                <w:color w:val="auto"/>
                <w:sz w:val="18"/>
                <w:szCs w:val="18"/>
              </w:rPr>
            </w:pPr>
          </w:p>
        </w:tc>
        <w:tc>
          <w:tcPr>
            <w:tcW w:w="1370" w:type="dxa"/>
            <w:shd w:val="clear" w:color="auto" w:fill="FAFAFA"/>
            <w:vAlign w:val="bottom"/>
          </w:tcPr>
          <w:p w:rsidR="003C5EE6" w:rsidRPr="00BD122E" w:rsidRDefault="003C5EE6" w:rsidP="00502779">
            <w:pPr>
              <w:ind w:right="-72"/>
              <w:jc w:val="right"/>
              <w:rPr>
                <w:rFonts w:ascii="Arial" w:eastAsia="Arial Unicode MS" w:hAnsi="Arial" w:cs="Arial"/>
                <w:color w:val="auto"/>
                <w:sz w:val="18"/>
                <w:szCs w:val="18"/>
              </w:rPr>
            </w:pPr>
          </w:p>
        </w:tc>
        <w:tc>
          <w:tcPr>
            <w:tcW w:w="1368" w:type="dxa"/>
            <w:vAlign w:val="bottom"/>
          </w:tcPr>
          <w:p w:rsidR="003C5EE6" w:rsidRPr="00BD122E" w:rsidRDefault="003C5EE6" w:rsidP="00502779">
            <w:pPr>
              <w:ind w:right="-72"/>
              <w:jc w:val="right"/>
              <w:rPr>
                <w:rFonts w:ascii="Arial" w:eastAsia="Arial Unicode MS" w:hAnsi="Arial" w:cs="Arial"/>
                <w:color w:val="auto"/>
                <w:sz w:val="18"/>
                <w:szCs w:val="18"/>
              </w:rPr>
            </w:pPr>
          </w:p>
        </w:tc>
      </w:tr>
      <w:tr w:rsidR="0042582E" w:rsidRPr="00BD122E" w:rsidTr="004A13D7">
        <w:trPr>
          <w:cantSplit/>
          <w:trHeight w:val="86"/>
        </w:trPr>
        <w:tc>
          <w:tcPr>
            <w:tcW w:w="3456" w:type="dxa"/>
            <w:hideMark/>
          </w:tcPr>
          <w:p w:rsidR="0042582E" w:rsidRPr="00BD122E" w:rsidRDefault="0042582E" w:rsidP="00502779">
            <w:pPr>
              <w:ind w:left="-101"/>
              <w:rPr>
                <w:rFonts w:ascii="Arial" w:hAnsi="Arial" w:cs="Arial"/>
                <w:sz w:val="18"/>
                <w:szCs w:val="18"/>
              </w:rPr>
            </w:pPr>
            <w:r w:rsidRPr="00BD122E">
              <w:rPr>
                <w:rFonts w:ascii="Arial" w:hAnsi="Arial" w:cs="Arial"/>
                <w:sz w:val="18"/>
                <w:szCs w:val="18"/>
              </w:rPr>
              <w:t xml:space="preserve">   </w:t>
            </w:r>
            <w:r w:rsidR="00A528E8">
              <w:rPr>
                <w:rFonts w:ascii="Arial" w:hAnsi="Arial" w:cs="Arial"/>
                <w:sz w:val="18"/>
                <w:szCs w:val="18"/>
              </w:rPr>
              <w:t>A r</w:t>
            </w:r>
            <w:r w:rsidRPr="00BD122E">
              <w:rPr>
                <w:rFonts w:ascii="Arial" w:hAnsi="Arial" w:cs="Arial"/>
                <w:sz w:val="18"/>
                <w:szCs w:val="18"/>
              </w:rPr>
              <w:t>elated person</w:t>
            </w:r>
          </w:p>
        </w:tc>
        <w:tc>
          <w:tcPr>
            <w:tcW w:w="1368" w:type="dxa"/>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82</w:t>
            </w:r>
          </w:p>
        </w:tc>
        <w:tc>
          <w:tcPr>
            <w:tcW w:w="1368" w:type="dxa"/>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91</w:t>
            </w:r>
          </w:p>
        </w:tc>
        <w:tc>
          <w:tcPr>
            <w:tcW w:w="1370" w:type="dxa"/>
            <w:shd w:val="clear" w:color="auto" w:fill="FAFAFA"/>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82</w:t>
            </w:r>
          </w:p>
        </w:tc>
        <w:tc>
          <w:tcPr>
            <w:tcW w:w="1368" w:type="dxa"/>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91</w:t>
            </w:r>
          </w:p>
        </w:tc>
      </w:tr>
      <w:tr w:rsidR="0042582E" w:rsidRPr="00BD122E" w:rsidTr="004A13D7">
        <w:trPr>
          <w:cantSplit/>
          <w:trHeight w:val="86"/>
        </w:trPr>
        <w:tc>
          <w:tcPr>
            <w:tcW w:w="3456" w:type="dxa"/>
            <w:hideMark/>
          </w:tcPr>
          <w:p w:rsidR="0042582E" w:rsidRPr="00BD122E" w:rsidRDefault="0042582E" w:rsidP="00502779">
            <w:pPr>
              <w:ind w:left="-101"/>
              <w:rPr>
                <w:rFonts w:ascii="Arial" w:hAnsi="Arial" w:cs="Arial"/>
                <w:sz w:val="18"/>
                <w:szCs w:val="18"/>
              </w:rPr>
            </w:pPr>
            <w:r w:rsidRPr="00BD122E">
              <w:rPr>
                <w:rFonts w:ascii="Arial" w:hAnsi="Arial" w:cs="Arial"/>
                <w:sz w:val="18"/>
                <w:szCs w:val="18"/>
              </w:rPr>
              <w:t xml:space="preserve">   Other related parties</w:t>
            </w:r>
          </w:p>
        </w:tc>
        <w:tc>
          <w:tcPr>
            <w:tcW w:w="1368" w:type="dxa"/>
            <w:tcBorders>
              <w:bottom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367</w:t>
            </w:r>
          </w:p>
        </w:tc>
        <w:tc>
          <w:tcPr>
            <w:tcW w:w="1368" w:type="dxa"/>
            <w:tcBorders>
              <w:bottom w:val="single" w:sz="4" w:space="0" w:color="auto"/>
            </w:tcBorders>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20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324</w:t>
            </w:r>
          </w:p>
        </w:tc>
        <w:tc>
          <w:tcPr>
            <w:tcW w:w="1370" w:type="dxa"/>
            <w:tcBorders>
              <w:bottom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20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336</w:t>
            </w:r>
          </w:p>
        </w:tc>
        <w:tc>
          <w:tcPr>
            <w:tcW w:w="1368" w:type="dxa"/>
            <w:tcBorders>
              <w:bottom w:val="single" w:sz="4" w:space="0" w:color="auto"/>
            </w:tcBorders>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324</w:t>
            </w:r>
          </w:p>
        </w:tc>
      </w:tr>
      <w:tr w:rsidR="0042582E" w:rsidRPr="00BD122E" w:rsidTr="004A13D7">
        <w:trPr>
          <w:cantSplit/>
          <w:trHeight w:val="86"/>
        </w:trPr>
        <w:tc>
          <w:tcPr>
            <w:tcW w:w="3456" w:type="dxa"/>
          </w:tcPr>
          <w:p w:rsidR="0042582E" w:rsidRPr="00BD122E" w:rsidRDefault="0042582E" w:rsidP="00502779">
            <w:pPr>
              <w:ind w:left="-101"/>
              <w:rPr>
                <w:rFonts w:ascii="Arial" w:hAnsi="Arial" w:cs="Arial"/>
                <w:sz w:val="18"/>
                <w:szCs w:val="18"/>
              </w:rPr>
            </w:pPr>
          </w:p>
        </w:tc>
        <w:tc>
          <w:tcPr>
            <w:tcW w:w="1368" w:type="dxa"/>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68" w:type="dxa"/>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70" w:type="dxa"/>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p>
        </w:tc>
        <w:tc>
          <w:tcPr>
            <w:tcW w:w="1368" w:type="dxa"/>
          </w:tcPr>
          <w:p w:rsidR="0042582E" w:rsidRPr="00BD122E" w:rsidRDefault="0042582E" w:rsidP="00502779">
            <w:pPr>
              <w:tabs>
                <w:tab w:val="left" w:pos="6840"/>
              </w:tabs>
              <w:ind w:right="-72"/>
              <w:jc w:val="right"/>
              <w:rPr>
                <w:rFonts w:ascii="Arial" w:eastAsia="Arial Unicode MS" w:hAnsi="Arial" w:cs="Arial"/>
                <w:color w:val="auto"/>
                <w:sz w:val="18"/>
                <w:szCs w:val="18"/>
              </w:rPr>
            </w:pPr>
          </w:p>
        </w:tc>
      </w:tr>
      <w:tr w:rsidR="0042582E" w:rsidRPr="00BD122E" w:rsidTr="00F20E4C">
        <w:trPr>
          <w:cantSplit/>
        </w:trPr>
        <w:tc>
          <w:tcPr>
            <w:tcW w:w="3456" w:type="dxa"/>
          </w:tcPr>
          <w:p w:rsidR="0042582E" w:rsidRPr="00BD122E" w:rsidRDefault="0042582E" w:rsidP="00502779">
            <w:pPr>
              <w:tabs>
                <w:tab w:val="left" w:pos="2975"/>
              </w:tabs>
              <w:ind w:left="-101"/>
              <w:rPr>
                <w:rFonts w:ascii="Arial" w:eastAsia="Arial Unicode MS" w:hAnsi="Arial" w:cs="Arial"/>
                <w:color w:val="auto"/>
                <w:sz w:val="18"/>
                <w:szCs w:val="18"/>
              </w:rPr>
            </w:pPr>
          </w:p>
        </w:tc>
        <w:tc>
          <w:tcPr>
            <w:tcW w:w="1368" w:type="dxa"/>
            <w:tcBorders>
              <w:bottom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22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449</w:t>
            </w:r>
          </w:p>
        </w:tc>
        <w:tc>
          <w:tcPr>
            <w:tcW w:w="1368" w:type="dxa"/>
            <w:tcBorders>
              <w:bottom w:val="single" w:sz="4" w:space="0" w:color="auto"/>
            </w:tcBorders>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20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415</w:t>
            </w:r>
          </w:p>
        </w:tc>
        <w:tc>
          <w:tcPr>
            <w:tcW w:w="1370" w:type="dxa"/>
            <w:tcBorders>
              <w:bottom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20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418</w:t>
            </w:r>
          </w:p>
        </w:tc>
        <w:tc>
          <w:tcPr>
            <w:tcW w:w="1368" w:type="dxa"/>
            <w:tcBorders>
              <w:bottom w:val="single" w:sz="4" w:space="0" w:color="auto"/>
            </w:tcBorders>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20</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415</w:t>
            </w:r>
          </w:p>
        </w:tc>
      </w:tr>
      <w:tr w:rsidR="0042582E" w:rsidRPr="00BD122E" w:rsidTr="004A13D7">
        <w:trPr>
          <w:cantSplit/>
        </w:trPr>
        <w:tc>
          <w:tcPr>
            <w:tcW w:w="3456" w:type="dxa"/>
          </w:tcPr>
          <w:p w:rsidR="0042582E" w:rsidRPr="00BD122E" w:rsidRDefault="0042582E" w:rsidP="00502779">
            <w:pPr>
              <w:tabs>
                <w:tab w:val="left" w:pos="2975"/>
              </w:tabs>
              <w:ind w:left="-101"/>
              <w:rPr>
                <w:rFonts w:ascii="Arial" w:eastAsia="Arial Unicode MS" w:hAnsi="Arial" w:cs="Arial"/>
                <w:color w:val="auto"/>
                <w:sz w:val="18"/>
                <w:szCs w:val="18"/>
              </w:rPr>
            </w:pPr>
          </w:p>
        </w:tc>
        <w:tc>
          <w:tcPr>
            <w:tcW w:w="1368" w:type="dxa"/>
            <w:tcBorders>
              <w:top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cs/>
              </w:rPr>
            </w:pPr>
          </w:p>
        </w:tc>
        <w:tc>
          <w:tcPr>
            <w:tcW w:w="1368" w:type="dxa"/>
            <w:tcBorders>
              <w:top w:val="single" w:sz="4" w:space="0" w:color="auto"/>
            </w:tcBorders>
          </w:tcPr>
          <w:p w:rsidR="0042582E" w:rsidRPr="00BD122E" w:rsidRDefault="0042582E" w:rsidP="00502779">
            <w:pPr>
              <w:ind w:right="-72"/>
              <w:jc w:val="right"/>
              <w:rPr>
                <w:rFonts w:ascii="Arial" w:eastAsia="Arial Unicode MS" w:hAnsi="Arial" w:cs="Arial"/>
                <w:color w:val="auto"/>
                <w:sz w:val="18"/>
                <w:szCs w:val="18"/>
                <w:cs/>
              </w:rPr>
            </w:pPr>
          </w:p>
        </w:tc>
        <w:tc>
          <w:tcPr>
            <w:tcW w:w="1370" w:type="dxa"/>
            <w:tcBorders>
              <w:top w:val="single" w:sz="4" w:space="0" w:color="auto"/>
            </w:tcBorders>
            <w:shd w:val="clear" w:color="auto" w:fill="FAFAFA"/>
          </w:tcPr>
          <w:p w:rsidR="0042582E" w:rsidRPr="00BD122E" w:rsidRDefault="0042582E" w:rsidP="00502779">
            <w:pPr>
              <w:ind w:right="-72"/>
              <w:jc w:val="right"/>
              <w:rPr>
                <w:rFonts w:ascii="Arial" w:eastAsia="Arial Unicode MS" w:hAnsi="Arial" w:cs="Arial"/>
                <w:color w:val="auto"/>
                <w:sz w:val="18"/>
                <w:szCs w:val="18"/>
              </w:rPr>
            </w:pPr>
          </w:p>
        </w:tc>
        <w:tc>
          <w:tcPr>
            <w:tcW w:w="1368" w:type="dxa"/>
            <w:tcBorders>
              <w:top w:val="single" w:sz="4" w:space="0" w:color="auto"/>
            </w:tcBorders>
          </w:tcPr>
          <w:p w:rsidR="0042582E" w:rsidRPr="00BD122E" w:rsidRDefault="0042582E" w:rsidP="00502779">
            <w:pPr>
              <w:ind w:right="-72"/>
              <w:jc w:val="right"/>
              <w:rPr>
                <w:rFonts w:ascii="Arial" w:eastAsia="Arial Unicode MS" w:hAnsi="Arial" w:cs="Arial"/>
                <w:color w:val="auto"/>
                <w:sz w:val="18"/>
                <w:szCs w:val="18"/>
              </w:rPr>
            </w:pPr>
          </w:p>
        </w:tc>
      </w:tr>
      <w:tr w:rsidR="0042582E" w:rsidRPr="00BD122E" w:rsidTr="004A13D7">
        <w:trPr>
          <w:cantSplit/>
        </w:trPr>
        <w:tc>
          <w:tcPr>
            <w:tcW w:w="3456" w:type="dxa"/>
            <w:hideMark/>
          </w:tcPr>
          <w:p w:rsidR="0042582E" w:rsidRPr="00BD122E" w:rsidRDefault="0042582E" w:rsidP="00502779">
            <w:pPr>
              <w:ind w:left="-101"/>
              <w:rPr>
                <w:rFonts w:ascii="Arial" w:hAnsi="Arial" w:cs="Arial"/>
                <w:sz w:val="18"/>
                <w:szCs w:val="18"/>
              </w:rPr>
            </w:pPr>
            <w:r w:rsidRPr="00BD122E">
              <w:rPr>
                <w:rFonts w:ascii="Arial" w:hAnsi="Arial" w:cs="Arial"/>
                <w:sz w:val="18"/>
                <w:szCs w:val="18"/>
              </w:rPr>
              <w:t>Electricity expenses to:</w:t>
            </w:r>
          </w:p>
        </w:tc>
        <w:tc>
          <w:tcPr>
            <w:tcW w:w="1368"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rPr>
            </w:pP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cs/>
              </w:rPr>
            </w:pPr>
          </w:p>
        </w:tc>
        <w:tc>
          <w:tcPr>
            <w:tcW w:w="1370" w:type="dxa"/>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rPr>
            </w:pPr>
          </w:p>
        </w:tc>
        <w:tc>
          <w:tcPr>
            <w:tcW w:w="1368" w:type="dxa"/>
            <w:vAlign w:val="bottom"/>
          </w:tcPr>
          <w:p w:rsidR="0042582E" w:rsidRPr="00BD122E" w:rsidRDefault="0042582E" w:rsidP="00502779">
            <w:pPr>
              <w:ind w:right="-72"/>
              <w:jc w:val="right"/>
              <w:rPr>
                <w:rFonts w:ascii="Arial" w:eastAsia="Arial Unicode MS" w:hAnsi="Arial" w:cs="Arial"/>
                <w:color w:val="auto"/>
                <w:sz w:val="18"/>
                <w:szCs w:val="18"/>
              </w:rPr>
            </w:pPr>
          </w:p>
        </w:tc>
      </w:tr>
      <w:tr w:rsidR="0042582E" w:rsidRPr="00BD122E" w:rsidTr="00505A0F">
        <w:trPr>
          <w:cantSplit/>
        </w:trPr>
        <w:tc>
          <w:tcPr>
            <w:tcW w:w="3456" w:type="dxa"/>
            <w:hideMark/>
          </w:tcPr>
          <w:p w:rsidR="0042582E" w:rsidRPr="00BD122E" w:rsidRDefault="0042582E" w:rsidP="00502779">
            <w:pPr>
              <w:ind w:left="-101"/>
              <w:rPr>
                <w:rFonts w:ascii="Arial" w:hAnsi="Arial" w:cs="Arial"/>
                <w:sz w:val="18"/>
                <w:szCs w:val="18"/>
              </w:rPr>
            </w:pPr>
            <w:r w:rsidRPr="00BD122E">
              <w:rPr>
                <w:rFonts w:ascii="Arial" w:hAnsi="Arial" w:cs="Arial"/>
                <w:sz w:val="18"/>
                <w:szCs w:val="18"/>
              </w:rPr>
              <w:t xml:space="preserve">   Other related parties</w:t>
            </w:r>
          </w:p>
        </w:tc>
        <w:tc>
          <w:tcPr>
            <w:tcW w:w="1368" w:type="dxa"/>
            <w:tcBorders>
              <w:bottom w:val="single" w:sz="4" w:space="0" w:color="auto"/>
            </w:tcBorders>
            <w:shd w:val="clear" w:color="auto" w:fill="FAFAFA"/>
          </w:tcPr>
          <w:p w:rsidR="0042582E" w:rsidRPr="00BD122E" w:rsidRDefault="0042582E" w:rsidP="00502779">
            <w:pPr>
              <w:tabs>
                <w:tab w:val="left" w:pos="6840"/>
              </w:tabs>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913</w:t>
            </w:r>
          </w:p>
        </w:tc>
        <w:tc>
          <w:tcPr>
            <w:tcW w:w="1368" w:type="dxa"/>
            <w:tcBorders>
              <w:bottom w:val="single" w:sz="4" w:space="0" w:color="auto"/>
            </w:tcBorders>
            <w:vAlign w:val="bottom"/>
          </w:tcPr>
          <w:p w:rsidR="0042582E" w:rsidRPr="00BD122E" w:rsidRDefault="0042582E" w:rsidP="00502779">
            <w:pPr>
              <w:ind w:right="-72"/>
              <w:jc w:val="right"/>
              <w:rPr>
                <w:rFonts w:ascii="Arial" w:eastAsia="Arial Unicode MS" w:hAnsi="Arial" w:cs="Arial"/>
                <w:color w:val="auto"/>
                <w:sz w:val="18"/>
                <w:szCs w:val="18"/>
                <w:cs/>
                <w:lang w:val="en-GB"/>
              </w:rPr>
            </w:pPr>
            <w:r w:rsidRPr="00BD122E">
              <w:rPr>
                <w:rFonts w:ascii="Arial" w:eastAsia="Arial Unicode MS" w:hAnsi="Arial" w:cs="Arial"/>
                <w:color w:val="auto"/>
                <w:sz w:val="18"/>
                <w:szCs w:val="18"/>
                <w:lang w:val="en-GB"/>
              </w:rPr>
              <w:t>1,744</w:t>
            </w:r>
          </w:p>
        </w:tc>
        <w:tc>
          <w:tcPr>
            <w:tcW w:w="1370" w:type="dxa"/>
            <w:tcBorders>
              <w:bottom w:val="single" w:sz="4" w:space="0" w:color="auto"/>
            </w:tcBorders>
            <w:shd w:val="clear" w:color="auto" w:fill="FAFAFA"/>
            <w:vAlign w:val="bottom"/>
          </w:tcPr>
          <w:p w:rsidR="0042582E" w:rsidRPr="00BD122E" w:rsidRDefault="0042582E" w:rsidP="00502779">
            <w:pPr>
              <w:ind w:right="-72"/>
              <w:jc w:val="right"/>
              <w:rPr>
                <w:rFonts w:ascii="Arial" w:eastAsia="Arial Unicode MS" w:hAnsi="Arial" w:cs="Arial"/>
                <w:color w:val="auto"/>
                <w:sz w:val="18"/>
                <w:szCs w:val="18"/>
                <w:cs/>
                <w:lang w:val="en-GB"/>
              </w:rPr>
            </w:pPr>
            <w:r w:rsidRPr="00BD122E">
              <w:rPr>
                <w:rFonts w:ascii="Arial" w:eastAsia="Arial Unicode MS" w:hAnsi="Arial" w:cs="Arial"/>
                <w:color w:val="auto"/>
                <w:sz w:val="18"/>
                <w:szCs w:val="18"/>
                <w:lang w:val="en-GB"/>
              </w:rPr>
              <w:t>1,913</w:t>
            </w:r>
          </w:p>
        </w:tc>
        <w:tc>
          <w:tcPr>
            <w:tcW w:w="1368" w:type="dxa"/>
            <w:tcBorders>
              <w:bottom w:val="single" w:sz="4" w:space="0" w:color="auto"/>
            </w:tcBorders>
            <w:vAlign w:val="bottom"/>
          </w:tcPr>
          <w:p w:rsidR="0042582E" w:rsidRPr="00BD122E" w:rsidRDefault="0042582E"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744</w:t>
            </w:r>
          </w:p>
        </w:tc>
      </w:tr>
    </w:tbl>
    <w:p w:rsidR="00F20E4C" w:rsidRPr="00BD122E" w:rsidRDefault="00F20E4C" w:rsidP="00502779">
      <w:pPr>
        <w:rPr>
          <w:rFonts w:ascii="Arial" w:eastAsia="Arial Unicode MS" w:hAnsi="Arial" w:cs="Arial"/>
          <w:b/>
          <w:bCs/>
          <w:color w:val="auto"/>
          <w:sz w:val="18"/>
          <w:szCs w:val="18"/>
        </w:rPr>
      </w:pPr>
    </w:p>
    <w:p w:rsidR="003C5EE6" w:rsidRPr="00BD122E" w:rsidRDefault="00F20E4C" w:rsidP="00502779">
      <w:pPr>
        <w:rPr>
          <w:rFonts w:ascii="Arial" w:eastAsia="Arial Unicode MS" w:hAnsi="Arial" w:cs="Arial"/>
          <w:b/>
          <w:bCs/>
          <w:color w:val="auto"/>
          <w:sz w:val="18"/>
          <w:szCs w:val="18"/>
        </w:rPr>
      </w:pPr>
      <w:r w:rsidRPr="00BD122E">
        <w:rPr>
          <w:rFonts w:ascii="Arial" w:eastAsia="Arial Unicode MS" w:hAnsi="Arial" w:cs="Arial"/>
          <w:b/>
          <w:bCs/>
          <w:color w:val="auto"/>
          <w:sz w:val="18"/>
          <w:szCs w:val="18"/>
        </w:rPr>
        <w:br w:type="page"/>
      </w:r>
    </w:p>
    <w:p w:rsidR="002C1296" w:rsidRPr="00BD122E" w:rsidRDefault="00477489" w:rsidP="00502779">
      <w:pPr>
        <w:ind w:left="540" w:hanging="540"/>
        <w:jc w:val="thaiDistribute"/>
        <w:rPr>
          <w:rFonts w:ascii="Arial" w:eastAsia="Arial Unicode MS" w:hAnsi="Arial" w:cs="Arial"/>
          <w:b/>
          <w:bCs/>
          <w:color w:val="CF4A02"/>
          <w:sz w:val="18"/>
          <w:szCs w:val="18"/>
        </w:rPr>
      </w:pPr>
      <w:r w:rsidRPr="00BD122E">
        <w:rPr>
          <w:rFonts w:ascii="Arial" w:eastAsia="Arial Unicode MS" w:hAnsi="Arial" w:cs="Arial"/>
          <w:b/>
          <w:bCs/>
          <w:color w:val="CF4A02"/>
          <w:sz w:val="18"/>
          <w:szCs w:val="18"/>
        </w:rPr>
        <w:t>1</w:t>
      </w:r>
      <w:r w:rsidR="007D54ED" w:rsidRPr="00BD122E">
        <w:rPr>
          <w:rFonts w:ascii="Arial" w:eastAsia="Arial Unicode MS" w:hAnsi="Arial" w:cs="Arial"/>
          <w:b/>
          <w:bCs/>
          <w:color w:val="CF4A02"/>
          <w:sz w:val="18"/>
          <w:szCs w:val="18"/>
        </w:rPr>
        <w:t>8</w:t>
      </w:r>
      <w:r w:rsidR="002C1296" w:rsidRPr="00BD122E">
        <w:rPr>
          <w:rFonts w:ascii="Arial" w:eastAsia="Arial Unicode MS" w:hAnsi="Arial" w:cs="Arial"/>
          <w:b/>
          <w:bCs/>
          <w:color w:val="CF4A02"/>
          <w:sz w:val="18"/>
          <w:szCs w:val="18"/>
          <w:cs/>
        </w:rPr>
        <w:t>.</w:t>
      </w:r>
      <w:r w:rsidR="002C1296" w:rsidRPr="00BD122E">
        <w:rPr>
          <w:rFonts w:ascii="Arial" w:eastAsia="Arial Unicode MS" w:hAnsi="Arial" w:cs="Arial"/>
          <w:b/>
          <w:bCs/>
          <w:color w:val="CF4A02"/>
          <w:sz w:val="18"/>
          <w:szCs w:val="18"/>
        </w:rPr>
        <w:t>3</w:t>
      </w:r>
      <w:r w:rsidR="002C1296" w:rsidRPr="00BD122E">
        <w:rPr>
          <w:rFonts w:ascii="Arial" w:eastAsia="Arial Unicode MS" w:hAnsi="Arial" w:cs="Arial"/>
          <w:b/>
          <w:bCs/>
          <w:color w:val="CF4A02"/>
          <w:sz w:val="18"/>
          <w:szCs w:val="18"/>
          <w:cs/>
        </w:rPr>
        <w:tab/>
      </w:r>
      <w:r w:rsidR="002C1296" w:rsidRPr="00BD122E">
        <w:rPr>
          <w:rFonts w:ascii="Arial" w:eastAsia="Arial Unicode MS" w:hAnsi="Arial" w:cs="Arial"/>
          <w:b/>
          <w:bCs/>
          <w:color w:val="CF4A02"/>
          <w:sz w:val="18"/>
          <w:szCs w:val="18"/>
        </w:rPr>
        <w:t xml:space="preserve">Outstanding balances arising from </w:t>
      </w:r>
      <w:r w:rsidR="00D35EDA" w:rsidRPr="00BD122E">
        <w:rPr>
          <w:rFonts w:ascii="Arial" w:eastAsia="Arial Unicode MS" w:hAnsi="Arial" w:cs="Arial"/>
          <w:b/>
          <w:bCs/>
          <w:color w:val="CF4A02"/>
          <w:sz w:val="18"/>
          <w:szCs w:val="18"/>
        </w:rPr>
        <w:t>purchases and sales</w:t>
      </w:r>
      <w:r w:rsidR="002C1296" w:rsidRPr="00BD122E">
        <w:rPr>
          <w:rFonts w:ascii="Arial" w:eastAsia="Arial Unicode MS" w:hAnsi="Arial" w:cs="Arial"/>
          <w:b/>
          <w:bCs/>
          <w:color w:val="CF4A02"/>
          <w:sz w:val="18"/>
          <w:szCs w:val="18"/>
        </w:rPr>
        <w:t xml:space="preserve"> of goods</w:t>
      </w:r>
      <w:r w:rsidR="00D35EDA" w:rsidRPr="00BD122E">
        <w:rPr>
          <w:rFonts w:ascii="Arial" w:eastAsia="Arial Unicode MS" w:hAnsi="Arial" w:cs="Arial"/>
          <w:b/>
          <w:bCs/>
          <w:color w:val="CF4A02"/>
          <w:sz w:val="18"/>
          <w:szCs w:val="18"/>
        </w:rPr>
        <w:t xml:space="preserve"> and </w:t>
      </w:r>
      <w:r w:rsidR="002C1296" w:rsidRPr="00BD122E">
        <w:rPr>
          <w:rFonts w:ascii="Arial" w:eastAsia="Arial Unicode MS" w:hAnsi="Arial" w:cs="Arial"/>
          <w:b/>
          <w:bCs/>
          <w:color w:val="CF4A02"/>
          <w:sz w:val="18"/>
          <w:szCs w:val="18"/>
        </w:rPr>
        <w:t>services</w:t>
      </w:r>
    </w:p>
    <w:p w:rsidR="002C1296" w:rsidRPr="00BD122E" w:rsidRDefault="002C1296" w:rsidP="00502779">
      <w:pPr>
        <w:ind w:left="540"/>
        <w:rPr>
          <w:rFonts w:ascii="Arial" w:eastAsia="Arial Unicode MS" w:hAnsi="Arial" w:cs="Arial"/>
          <w:color w:val="auto"/>
          <w:sz w:val="18"/>
          <w:szCs w:val="18"/>
          <w:lang w:val="en-GB"/>
        </w:rPr>
      </w:pPr>
    </w:p>
    <w:tbl>
      <w:tblPr>
        <w:tblW w:w="8930" w:type="dxa"/>
        <w:tblInd w:w="648" w:type="dxa"/>
        <w:tblLayout w:type="fixed"/>
        <w:tblLook w:val="0000" w:firstRow="0" w:lastRow="0" w:firstColumn="0" w:lastColumn="0" w:noHBand="0" w:noVBand="0"/>
      </w:tblPr>
      <w:tblGrid>
        <w:gridCol w:w="3456"/>
        <w:gridCol w:w="1368"/>
        <w:gridCol w:w="1368"/>
        <w:gridCol w:w="1370"/>
        <w:gridCol w:w="1368"/>
      </w:tblGrid>
      <w:tr w:rsidR="002C1296" w:rsidRPr="00BD122E" w:rsidTr="00684CFB">
        <w:trPr>
          <w:cantSplit/>
        </w:trPr>
        <w:tc>
          <w:tcPr>
            <w:tcW w:w="3456" w:type="dxa"/>
            <w:shd w:val="clear" w:color="auto" w:fill="auto"/>
          </w:tcPr>
          <w:p w:rsidR="002C1296" w:rsidRPr="00BD122E" w:rsidRDefault="002C1296" w:rsidP="00502779">
            <w:pPr>
              <w:ind w:left="-101"/>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2C1296" w:rsidRPr="00BD122E"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Consolidated</w:t>
            </w:r>
          </w:p>
          <w:p w:rsidR="002C1296" w:rsidRPr="00BD122E"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tcPr>
          <w:p w:rsidR="002C1296" w:rsidRPr="00BD122E"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Separate</w:t>
            </w:r>
          </w:p>
          <w:p w:rsidR="002C1296" w:rsidRPr="00BD122E"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r>
      <w:tr w:rsidR="00C41F9B" w:rsidRPr="00BD122E" w:rsidTr="00684CFB">
        <w:trPr>
          <w:cantSplit/>
        </w:trPr>
        <w:tc>
          <w:tcPr>
            <w:tcW w:w="3456" w:type="dxa"/>
            <w:shd w:val="clear" w:color="auto" w:fill="auto"/>
          </w:tcPr>
          <w:p w:rsidR="00C41F9B" w:rsidRPr="00BD122E" w:rsidRDefault="00C41F9B" w:rsidP="00502779">
            <w:pPr>
              <w:ind w:left="-101"/>
              <w:rPr>
                <w:rFonts w:ascii="Arial" w:eastAsia="Arial Unicode MS" w:hAnsi="Arial" w:cs="Arial"/>
                <w:snapToGrid w:val="0"/>
                <w:sz w:val="18"/>
                <w:szCs w:val="18"/>
                <w:cs/>
                <w:lang w:eastAsia="th-TH"/>
              </w:rPr>
            </w:pPr>
          </w:p>
        </w:tc>
        <w:tc>
          <w:tcPr>
            <w:tcW w:w="1368" w:type="dxa"/>
            <w:tcBorders>
              <w:top w:val="single" w:sz="4" w:space="0" w:color="auto"/>
            </w:tcBorders>
            <w:shd w:val="clear" w:color="auto" w:fill="auto"/>
          </w:tcPr>
          <w:p w:rsidR="00C41F9B" w:rsidRPr="00BD122E" w:rsidRDefault="00D65AB8" w:rsidP="00502779">
            <w:pPr>
              <w:ind w:left="-141" w:right="-72"/>
              <w:jc w:val="right"/>
              <w:rPr>
                <w:rFonts w:ascii="Arial" w:hAnsi="Arial" w:cs="Arial"/>
                <w:b/>
                <w:bCs/>
                <w:sz w:val="18"/>
                <w:szCs w:val="18"/>
              </w:rPr>
            </w:pPr>
            <w:r w:rsidRPr="00BD122E">
              <w:rPr>
                <w:rFonts w:ascii="Arial" w:hAnsi="Arial" w:cs="Arial"/>
                <w:b/>
                <w:bCs/>
                <w:sz w:val="18"/>
                <w:szCs w:val="18"/>
                <w:lang w:val="en-GB"/>
              </w:rPr>
              <w:t>31 March</w:t>
            </w:r>
          </w:p>
          <w:p w:rsidR="00C41F9B" w:rsidRPr="00BD122E" w:rsidRDefault="00D65AB8" w:rsidP="00502779">
            <w:pPr>
              <w:ind w:right="-72"/>
              <w:jc w:val="right"/>
              <w:rPr>
                <w:rFonts w:ascii="Arial" w:hAnsi="Arial" w:cs="Arial"/>
                <w:b/>
                <w:bCs/>
                <w:sz w:val="18"/>
                <w:szCs w:val="18"/>
              </w:rPr>
            </w:pPr>
            <w:r w:rsidRPr="00BD122E">
              <w:rPr>
                <w:rFonts w:ascii="Arial" w:hAnsi="Arial" w:cs="Arial"/>
                <w:b/>
                <w:bCs/>
                <w:sz w:val="18"/>
                <w:szCs w:val="18"/>
                <w:lang w:val="en-GB"/>
              </w:rPr>
              <w:t>2021</w:t>
            </w:r>
          </w:p>
        </w:tc>
        <w:tc>
          <w:tcPr>
            <w:tcW w:w="1368" w:type="dxa"/>
            <w:tcBorders>
              <w:top w:val="single" w:sz="4" w:space="0" w:color="auto"/>
            </w:tcBorders>
            <w:shd w:val="clear" w:color="auto" w:fill="auto"/>
          </w:tcPr>
          <w:p w:rsidR="00C41F9B" w:rsidRPr="00BD122E" w:rsidRDefault="00C41F9B" w:rsidP="00502779">
            <w:pPr>
              <w:ind w:right="-72"/>
              <w:jc w:val="right"/>
              <w:rPr>
                <w:rFonts w:ascii="Arial" w:hAnsi="Arial" w:cs="Arial"/>
                <w:b/>
                <w:bCs/>
                <w:sz w:val="18"/>
                <w:szCs w:val="18"/>
              </w:rPr>
            </w:pPr>
            <w:r w:rsidRPr="00BD122E">
              <w:rPr>
                <w:rFonts w:ascii="Arial" w:hAnsi="Arial" w:cs="Arial"/>
                <w:b/>
                <w:bCs/>
                <w:sz w:val="18"/>
                <w:szCs w:val="18"/>
              </w:rPr>
              <w:t xml:space="preserve">31 December </w:t>
            </w:r>
            <w:r w:rsidR="00D65AB8" w:rsidRPr="00BD122E">
              <w:rPr>
                <w:rFonts w:ascii="Arial" w:hAnsi="Arial" w:cs="Arial"/>
                <w:b/>
                <w:bCs/>
                <w:sz w:val="18"/>
                <w:szCs w:val="18"/>
              </w:rPr>
              <w:t>2020</w:t>
            </w:r>
          </w:p>
        </w:tc>
        <w:tc>
          <w:tcPr>
            <w:tcW w:w="1370" w:type="dxa"/>
            <w:tcBorders>
              <w:top w:val="single" w:sz="4" w:space="0" w:color="auto"/>
            </w:tcBorders>
            <w:shd w:val="clear" w:color="auto" w:fill="auto"/>
          </w:tcPr>
          <w:p w:rsidR="00C41F9B" w:rsidRPr="00BD122E" w:rsidRDefault="00D65AB8" w:rsidP="00502779">
            <w:pPr>
              <w:ind w:left="-141" w:right="-72"/>
              <w:jc w:val="right"/>
              <w:rPr>
                <w:rFonts w:ascii="Arial" w:hAnsi="Arial" w:cs="Arial"/>
                <w:b/>
                <w:bCs/>
                <w:sz w:val="18"/>
                <w:szCs w:val="18"/>
              </w:rPr>
            </w:pPr>
            <w:r w:rsidRPr="00BD122E">
              <w:rPr>
                <w:rFonts w:ascii="Arial" w:hAnsi="Arial" w:cs="Arial"/>
                <w:b/>
                <w:bCs/>
                <w:sz w:val="18"/>
                <w:szCs w:val="18"/>
                <w:lang w:val="en-GB"/>
              </w:rPr>
              <w:t>31 March</w:t>
            </w:r>
          </w:p>
          <w:p w:rsidR="00C41F9B" w:rsidRPr="00BD122E" w:rsidRDefault="00D65AB8" w:rsidP="00502779">
            <w:pPr>
              <w:ind w:right="-72"/>
              <w:jc w:val="right"/>
              <w:rPr>
                <w:rFonts w:ascii="Arial" w:hAnsi="Arial" w:cs="Arial"/>
                <w:b/>
                <w:bCs/>
                <w:sz w:val="18"/>
                <w:szCs w:val="18"/>
              </w:rPr>
            </w:pPr>
            <w:r w:rsidRPr="00BD122E">
              <w:rPr>
                <w:rFonts w:ascii="Arial" w:hAnsi="Arial" w:cs="Arial"/>
                <w:b/>
                <w:bCs/>
                <w:sz w:val="18"/>
                <w:szCs w:val="18"/>
                <w:lang w:val="en-GB"/>
              </w:rPr>
              <w:t>2021</w:t>
            </w:r>
          </w:p>
        </w:tc>
        <w:tc>
          <w:tcPr>
            <w:tcW w:w="1368" w:type="dxa"/>
            <w:tcBorders>
              <w:top w:val="single" w:sz="4" w:space="0" w:color="auto"/>
            </w:tcBorders>
            <w:shd w:val="clear" w:color="auto" w:fill="auto"/>
          </w:tcPr>
          <w:p w:rsidR="00C41F9B" w:rsidRPr="00BD122E" w:rsidRDefault="00C41F9B" w:rsidP="00502779">
            <w:pPr>
              <w:ind w:right="-72"/>
              <w:jc w:val="right"/>
              <w:rPr>
                <w:rFonts w:ascii="Arial" w:hAnsi="Arial" w:cs="Arial"/>
                <w:b/>
                <w:bCs/>
                <w:sz w:val="18"/>
                <w:szCs w:val="18"/>
              </w:rPr>
            </w:pPr>
            <w:r w:rsidRPr="00BD122E">
              <w:rPr>
                <w:rFonts w:ascii="Arial" w:hAnsi="Arial" w:cs="Arial"/>
                <w:b/>
                <w:bCs/>
                <w:sz w:val="18"/>
                <w:szCs w:val="18"/>
              </w:rPr>
              <w:t xml:space="preserve">31 December </w:t>
            </w:r>
            <w:r w:rsidR="00D65AB8" w:rsidRPr="00BD122E">
              <w:rPr>
                <w:rFonts w:ascii="Arial" w:hAnsi="Arial" w:cs="Arial"/>
                <w:b/>
                <w:bCs/>
                <w:sz w:val="18"/>
                <w:szCs w:val="18"/>
              </w:rPr>
              <w:t>2020</w:t>
            </w:r>
          </w:p>
        </w:tc>
      </w:tr>
      <w:tr w:rsidR="002C1296" w:rsidRPr="00BD122E" w:rsidTr="00684CFB">
        <w:trPr>
          <w:cantSplit/>
        </w:trPr>
        <w:tc>
          <w:tcPr>
            <w:tcW w:w="3456" w:type="dxa"/>
            <w:shd w:val="clear" w:color="auto" w:fill="auto"/>
          </w:tcPr>
          <w:p w:rsidR="002C1296" w:rsidRPr="00BD122E" w:rsidRDefault="002C1296" w:rsidP="00502779">
            <w:pPr>
              <w:ind w:left="-101"/>
              <w:rPr>
                <w:rFonts w:ascii="Arial" w:eastAsia="Arial Unicode MS" w:hAnsi="Arial" w:cs="Arial"/>
                <w:b/>
                <w:bCs/>
                <w:sz w:val="18"/>
                <w:szCs w:val="18"/>
                <w:cs/>
              </w:rPr>
            </w:pPr>
          </w:p>
        </w:tc>
        <w:tc>
          <w:tcPr>
            <w:tcW w:w="1368" w:type="dxa"/>
            <w:shd w:val="clear" w:color="auto" w:fill="auto"/>
          </w:tcPr>
          <w:p w:rsidR="002C1296" w:rsidRPr="00BD122E" w:rsidRDefault="002C1296"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shd w:val="clear" w:color="auto" w:fill="auto"/>
          </w:tcPr>
          <w:p w:rsidR="002C1296" w:rsidRPr="00BD122E" w:rsidRDefault="002C1296"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70" w:type="dxa"/>
            <w:shd w:val="clear" w:color="auto" w:fill="auto"/>
          </w:tcPr>
          <w:p w:rsidR="002C1296" w:rsidRPr="00BD122E" w:rsidRDefault="002C1296"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shd w:val="clear" w:color="auto" w:fill="auto"/>
          </w:tcPr>
          <w:p w:rsidR="002C1296" w:rsidRPr="00BD122E" w:rsidRDefault="002C1296"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r>
      <w:tr w:rsidR="002C1296" w:rsidRPr="00BD122E" w:rsidTr="00684CFB">
        <w:trPr>
          <w:cantSplit/>
        </w:trPr>
        <w:tc>
          <w:tcPr>
            <w:tcW w:w="3456" w:type="dxa"/>
          </w:tcPr>
          <w:p w:rsidR="002C1296" w:rsidRPr="00BD122E" w:rsidRDefault="002C1296" w:rsidP="00502779">
            <w:pPr>
              <w:widowControl w:val="0"/>
              <w:ind w:left="-101"/>
              <w:rPr>
                <w:rFonts w:ascii="Arial" w:eastAsia="Arial Unicode MS" w:hAnsi="Arial" w:cs="Arial"/>
                <w:sz w:val="18"/>
                <w:szCs w:val="18"/>
                <w:cs/>
              </w:rPr>
            </w:pPr>
          </w:p>
        </w:tc>
        <w:tc>
          <w:tcPr>
            <w:tcW w:w="1368" w:type="dxa"/>
            <w:tcBorders>
              <w:top w:val="single" w:sz="4" w:space="0" w:color="auto"/>
            </w:tcBorders>
            <w:shd w:val="clear" w:color="auto" w:fill="FAFAFA"/>
          </w:tcPr>
          <w:p w:rsidR="002C1296" w:rsidRPr="00BD122E" w:rsidRDefault="002C1296" w:rsidP="00502779">
            <w:pPr>
              <w:ind w:right="-72"/>
              <w:jc w:val="right"/>
              <w:rPr>
                <w:rFonts w:ascii="Arial" w:eastAsia="Arial Unicode MS" w:hAnsi="Arial" w:cs="Arial"/>
                <w:sz w:val="18"/>
                <w:szCs w:val="18"/>
              </w:rPr>
            </w:pPr>
          </w:p>
        </w:tc>
        <w:tc>
          <w:tcPr>
            <w:tcW w:w="1368" w:type="dxa"/>
            <w:tcBorders>
              <w:top w:val="single" w:sz="4" w:space="0" w:color="auto"/>
            </w:tcBorders>
          </w:tcPr>
          <w:p w:rsidR="002C1296" w:rsidRPr="00BD122E" w:rsidRDefault="002C1296" w:rsidP="00502779">
            <w:pPr>
              <w:ind w:right="-72"/>
              <w:jc w:val="right"/>
              <w:rPr>
                <w:rFonts w:ascii="Arial" w:eastAsia="Arial Unicode MS" w:hAnsi="Arial" w:cs="Arial"/>
                <w:sz w:val="18"/>
                <w:szCs w:val="18"/>
              </w:rPr>
            </w:pPr>
          </w:p>
        </w:tc>
        <w:tc>
          <w:tcPr>
            <w:tcW w:w="1370" w:type="dxa"/>
            <w:tcBorders>
              <w:top w:val="single" w:sz="4" w:space="0" w:color="auto"/>
            </w:tcBorders>
            <w:shd w:val="clear" w:color="auto" w:fill="FAFAFA"/>
          </w:tcPr>
          <w:p w:rsidR="002C1296" w:rsidRPr="00BD122E" w:rsidRDefault="002C1296" w:rsidP="00502779">
            <w:pPr>
              <w:ind w:right="-72"/>
              <w:jc w:val="right"/>
              <w:rPr>
                <w:rFonts w:ascii="Arial" w:eastAsia="Arial Unicode MS" w:hAnsi="Arial" w:cs="Arial"/>
                <w:sz w:val="18"/>
                <w:szCs w:val="18"/>
              </w:rPr>
            </w:pPr>
          </w:p>
        </w:tc>
        <w:tc>
          <w:tcPr>
            <w:tcW w:w="1368" w:type="dxa"/>
            <w:tcBorders>
              <w:top w:val="single" w:sz="4" w:space="0" w:color="auto"/>
            </w:tcBorders>
          </w:tcPr>
          <w:p w:rsidR="002C1296" w:rsidRPr="00BD122E" w:rsidRDefault="002C1296" w:rsidP="00502779">
            <w:pPr>
              <w:ind w:right="-72"/>
              <w:jc w:val="right"/>
              <w:rPr>
                <w:rFonts w:ascii="Arial" w:eastAsia="Arial Unicode MS" w:hAnsi="Arial" w:cs="Arial"/>
                <w:sz w:val="18"/>
                <w:szCs w:val="18"/>
              </w:rPr>
            </w:pPr>
          </w:p>
        </w:tc>
      </w:tr>
      <w:tr w:rsidR="003153B9" w:rsidRPr="00BD122E" w:rsidTr="00684CFB">
        <w:trPr>
          <w:cantSplit/>
        </w:trPr>
        <w:tc>
          <w:tcPr>
            <w:tcW w:w="3456" w:type="dxa"/>
          </w:tcPr>
          <w:p w:rsidR="00905668" w:rsidRPr="00BD122E" w:rsidRDefault="00905668" w:rsidP="00502779">
            <w:pPr>
              <w:tabs>
                <w:tab w:val="left" w:pos="2975"/>
              </w:tabs>
              <w:ind w:left="-101"/>
              <w:rPr>
                <w:rFonts w:ascii="Arial" w:hAnsi="Arial" w:cs="Arial"/>
                <w:color w:val="auto"/>
                <w:sz w:val="18"/>
                <w:szCs w:val="18"/>
              </w:rPr>
            </w:pPr>
            <w:r w:rsidRPr="00BD122E">
              <w:rPr>
                <w:rFonts w:ascii="Arial" w:hAnsi="Arial" w:cs="Arial"/>
                <w:color w:val="auto"/>
                <w:sz w:val="18"/>
                <w:szCs w:val="18"/>
              </w:rPr>
              <w:t xml:space="preserve">Trade and other receivables (Note </w:t>
            </w:r>
            <w:r w:rsidR="00500013" w:rsidRPr="00BD122E">
              <w:rPr>
                <w:rFonts w:ascii="Arial" w:hAnsi="Arial" w:cs="Arial"/>
                <w:color w:val="auto"/>
                <w:sz w:val="18"/>
                <w:szCs w:val="18"/>
              </w:rPr>
              <w:t>8</w:t>
            </w:r>
            <w:r w:rsidRPr="00BD122E">
              <w:rPr>
                <w:rFonts w:ascii="Arial" w:hAnsi="Arial" w:cs="Arial"/>
                <w:color w:val="auto"/>
                <w:sz w:val="18"/>
                <w:szCs w:val="18"/>
              </w:rPr>
              <w:t>)</w:t>
            </w:r>
          </w:p>
        </w:tc>
        <w:tc>
          <w:tcPr>
            <w:tcW w:w="1368" w:type="dxa"/>
            <w:shd w:val="clear" w:color="auto" w:fill="FAFAFA"/>
            <w:vAlign w:val="bottom"/>
          </w:tcPr>
          <w:p w:rsidR="00905668" w:rsidRPr="00BD122E" w:rsidRDefault="00905668" w:rsidP="00502779">
            <w:pPr>
              <w:ind w:right="-72"/>
              <w:jc w:val="right"/>
              <w:rPr>
                <w:rFonts w:ascii="Arial" w:hAnsi="Arial" w:cs="Arial"/>
                <w:color w:val="auto"/>
                <w:sz w:val="18"/>
                <w:szCs w:val="18"/>
              </w:rPr>
            </w:pPr>
          </w:p>
        </w:tc>
        <w:tc>
          <w:tcPr>
            <w:tcW w:w="1368" w:type="dxa"/>
            <w:vAlign w:val="bottom"/>
          </w:tcPr>
          <w:p w:rsidR="00905668" w:rsidRPr="00BD122E" w:rsidRDefault="00905668" w:rsidP="00502779">
            <w:pPr>
              <w:ind w:right="-72"/>
              <w:jc w:val="right"/>
              <w:rPr>
                <w:rFonts w:ascii="Arial" w:hAnsi="Arial" w:cs="Arial"/>
                <w:color w:val="auto"/>
                <w:sz w:val="18"/>
                <w:szCs w:val="18"/>
              </w:rPr>
            </w:pPr>
          </w:p>
        </w:tc>
        <w:tc>
          <w:tcPr>
            <w:tcW w:w="1370" w:type="dxa"/>
            <w:shd w:val="clear" w:color="auto" w:fill="FAFAFA"/>
            <w:vAlign w:val="bottom"/>
          </w:tcPr>
          <w:p w:rsidR="00905668" w:rsidRPr="00BD122E" w:rsidRDefault="00905668" w:rsidP="00502779">
            <w:pPr>
              <w:ind w:right="-72"/>
              <w:jc w:val="right"/>
              <w:rPr>
                <w:rFonts w:ascii="Arial" w:hAnsi="Arial" w:cs="Arial"/>
                <w:color w:val="auto"/>
                <w:sz w:val="18"/>
                <w:szCs w:val="18"/>
              </w:rPr>
            </w:pPr>
          </w:p>
        </w:tc>
        <w:tc>
          <w:tcPr>
            <w:tcW w:w="1368" w:type="dxa"/>
            <w:vAlign w:val="bottom"/>
          </w:tcPr>
          <w:p w:rsidR="00905668" w:rsidRPr="00BD122E" w:rsidRDefault="00905668" w:rsidP="00502779">
            <w:pPr>
              <w:ind w:right="-72"/>
              <w:jc w:val="right"/>
              <w:rPr>
                <w:rFonts w:ascii="Arial" w:hAnsi="Arial" w:cs="Arial"/>
                <w:color w:val="auto"/>
                <w:sz w:val="18"/>
                <w:szCs w:val="18"/>
              </w:rPr>
            </w:pPr>
          </w:p>
        </w:tc>
      </w:tr>
      <w:tr w:rsidR="007D54ED" w:rsidRPr="00BD122E" w:rsidTr="00505A0F">
        <w:trPr>
          <w:cantSplit/>
        </w:trPr>
        <w:tc>
          <w:tcPr>
            <w:tcW w:w="3456" w:type="dxa"/>
          </w:tcPr>
          <w:p w:rsidR="007D54ED" w:rsidRPr="00BD122E" w:rsidRDefault="007D54ED" w:rsidP="00502779">
            <w:pPr>
              <w:tabs>
                <w:tab w:val="left" w:pos="2975"/>
              </w:tabs>
              <w:ind w:left="-101"/>
              <w:rPr>
                <w:rFonts w:ascii="Arial" w:hAnsi="Arial" w:cs="Arial"/>
                <w:b/>
                <w:bCs/>
                <w:color w:val="auto"/>
                <w:sz w:val="18"/>
                <w:szCs w:val="18"/>
                <w:cs/>
              </w:rPr>
            </w:pPr>
            <w:r w:rsidRPr="00BD122E">
              <w:rPr>
                <w:rFonts w:ascii="Arial" w:hAnsi="Arial" w:cs="Arial"/>
                <w:color w:val="auto"/>
                <w:sz w:val="18"/>
                <w:szCs w:val="18"/>
              </w:rPr>
              <w:t xml:space="preserve">   Subsidiaries</w:t>
            </w:r>
          </w:p>
        </w:tc>
        <w:tc>
          <w:tcPr>
            <w:tcW w:w="1368" w:type="dxa"/>
            <w:shd w:val="clear" w:color="auto" w:fill="FAFAF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rPr>
              <w:t>-</w:t>
            </w:r>
          </w:p>
        </w:tc>
        <w:tc>
          <w:tcPr>
            <w:tcW w:w="1368" w:type="dx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rPr>
              <w:t>-</w:t>
            </w:r>
          </w:p>
        </w:tc>
        <w:tc>
          <w:tcPr>
            <w:tcW w:w="1370" w:type="dxa"/>
            <w:shd w:val="clear" w:color="auto" w:fill="FAFAF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50</w:t>
            </w:r>
            <w:r w:rsidRPr="00BD122E">
              <w:rPr>
                <w:rFonts w:ascii="Arial" w:hAnsi="Arial" w:cs="Arial"/>
                <w:color w:val="auto"/>
                <w:sz w:val="18"/>
                <w:szCs w:val="18"/>
              </w:rPr>
              <w:t>,</w:t>
            </w:r>
            <w:r w:rsidRPr="00BD122E">
              <w:rPr>
                <w:rFonts w:ascii="Arial" w:hAnsi="Arial" w:cs="Arial"/>
                <w:color w:val="auto"/>
                <w:sz w:val="18"/>
                <w:szCs w:val="18"/>
                <w:lang w:val="en-GB"/>
              </w:rPr>
              <w:t>490</w:t>
            </w:r>
          </w:p>
        </w:tc>
        <w:tc>
          <w:tcPr>
            <w:tcW w:w="1368" w:type="dx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272</w:t>
            </w:r>
            <w:r w:rsidRPr="00BD122E">
              <w:rPr>
                <w:rFonts w:ascii="Arial" w:hAnsi="Arial" w:cs="Arial"/>
                <w:color w:val="auto"/>
                <w:sz w:val="18"/>
                <w:szCs w:val="18"/>
              </w:rPr>
              <w:t>,</w:t>
            </w:r>
            <w:r w:rsidRPr="00BD122E">
              <w:rPr>
                <w:rFonts w:ascii="Arial" w:hAnsi="Arial" w:cs="Arial"/>
                <w:color w:val="auto"/>
                <w:sz w:val="18"/>
                <w:szCs w:val="18"/>
                <w:lang w:val="en-GB"/>
              </w:rPr>
              <w:t>068</w:t>
            </w:r>
          </w:p>
        </w:tc>
      </w:tr>
      <w:tr w:rsidR="007D54ED" w:rsidRPr="00BD122E" w:rsidTr="00B91F57">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 xml:space="preserve">   </w:t>
            </w:r>
            <w:r w:rsidR="001D1811" w:rsidRPr="00BD122E">
              <w:rPr>
                <w:rFonts w:ascii="Arial" w:hAnsi="Arial" w:cs="Arial"/>
                <w:color w:val="auto"/>
                <w:sz w:val="18"/>
                <w:szCs w:val="18"/>
              </w:rPr>
              <w:t>A joint venture</w:t>
            </w:r>
          </w:p>
        </w:tc>
        <w:tc>
          <w:tcPr>
            <w:tcW w:w="1368" w:type="dxa"/>
            <w:shd w:val="clear" w:color="auto" w:fill="FAFAF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264</w:t>
            </w:r>
            <w:r w:rsidRPr="00BD122E">
              <w:rPr>
                <w:rFonts w:ascii="Arial" w:hAnsi="Arial" w:cs="Arial"/>
                <w:color w:val="auto"/>
                <w:sz w:val="18"/>
                <w:szCs w:val="18"/>
              </w:rPr>
              <w:t>,</w:t>
            </w:r>
            <w:r w:rsidRPr="00BD122E">
              <w:rPr>
                <w:rFonts w:ascii="Arial" w:hAnsi="Arial" w:cs="Arial"/>
                <w:color w:val="auto"/>
                <w:sz w:val="18"/>
                <w:szCs w:val="18"/>
                <w:lang w:val="en-GB"/>
              </w:rPr>
              <w:t>294</w:t>
            </w:r>
          </w:p>
        </w:tc>
        <w:tc>
          <w:tcPr>
            <w:tcW w:w="1368" w:type="dx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rPr>
              <w:t>-</w:t>
            </w:r>
          </w:p>
        </w:tc>
        <w:tc>
          <w:tcPr>
            <w:tcW w:w="1370" w:type="dxa"/>
            <w:shd w:val="clear" w:color="auto" w:fill="FAFAF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264</w:t>
            </w:r>
            <w:r w:rsidRPr="00BD122E">
              <w:rPr>
                <w:rFonts w:ascii="Arial" w:hAnsi="Arial" w:cs="Arial"/>
                <w:color w:val="auto"/>
                <w:sz w:val="18"/>
                <w:szCs w:val="18"/>
              </w:rPr>
              <w:t>,</w:t>
            </w:r>
            <w:r w:rsidRPr="00BD122E">
              <w:rPr>
                <w:rFonts w:ascii="Arial" w:hAnsi="Arial" w:cs="Arial"/>
                <w:color w:val="auto"/>
                <w:sz w:val="18"/>
                <w:szCs w:val="18"/>
                <w:lang w:val="en-GB"/>
              </w:rPr>
              <w:t>294</w:t>
            </w:r>
          </w:p>
        </w:tc>
        <w:tc>
          <w:tcPr>
            <w:tcW w:w="1368" w:type="dx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w:t>
            </w:r>
          </w:p>
        </w:tc>
      </w:tr>
      <w:tr w:rsidR="007D54ED" w:rsidRPr="00BD122E" w:rsidTr="00B91F57">
        <w:trPr>
          <w:cantSplit/>
        </w:trPr>
        <w:tc>
          <w:tcPr>
            <w:tcW w:w="3456" w:type="dxa"/>
          </w:tcPr>
          <w:p w:rsidR="007D54ED" w:rsidRPr="00BD122E" w:rsidRDefault="007D54ED" w:rsidP="00502779">
            <w:pPr>
              <w:tabs>
                <w:tab w:val="left" w:pos="2975"/>
              </w:tabs>
              <w:ind w:left="-101"/>
              <w:rPr>
                <w:rFonts w:ascii="Arial" w:hAnsi="Arial" w:cs="Arial"/>
                <w:color w:val="auto"/>
                <w:sz w:val="18"/>
                <w:szCs w:val="18"/>
                <w:cs/>
              </w:rPr>
            </w:pPr>
            <w:r w:rsidRPr="00BD122E">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4</w:t>
            </w:r>
            <w:r w:rsidRPr="00BD122E">
              <w:rPr>
                <w:rFonts w:ascii="Arial" w:hAnsi="Arial" w:cs="Arial"/>
                <w:color w:val="auto"/>
                <w:sz w:val="18"/>
                <w:szCs w:val="18"/>
              </w:rPr>
              <w:t>,</w:t>
            </w:r>
            <w:r w:rsidRPr="00BD122E">
              <w:rPr>
                <w:rFonts w:ascii="Arial" w:hAnsi="Arial" w:cs="Arial"/>
                <w:color w:val="auto"/>
                <w:sz w:val="18"/>
                <w:szCs w:val="18"/>
                <w:lang w:val="en-GB"/>
              </w:rPr>
              <w:t>899</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1</w:t>
            </w:r>
            <w:r w:rsidRPr="00BD122E">
              <w:rPr>
                <w:rFonts w:ascii="Arial" w:hAnsi="Arial" w:cs="Arial"/>
                <w:color w:val="auto"/>
                <w:sz w:val="18"/>
                <w:szCs w:val="18"/>
              </w:rPr>
              <w:t>,</w:t>
            </w:r>
            <w:r w:rsidRPr="00BD122E">
              <w:rPr>
                <w:rFonts w:ascii="Arial" w:hAnsi="Arial" w:cs="Arial"/>
                <w:color w:val="auto"/>
                <w:sz w:val="18"/>
                <w:szCs w:val="18"/>
                <w:lang w:val="en-GB"/>
              </w:rPr>
              <w:t>973</w:t>
            </w:r>
          </w:p>
        </w:tc>
        <w:tc>
          <w:tcPr>
            <w:tcW w:w="1370" w:type="dxa"/>
            <w:tcBorders>
              <w:bottom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4</w:t>
            </w:r>
            <w:r w:rsidRPr="00BD122E">
              <w:rPr>
                <w:rFonts w:ascii="Arial" w:hAnsi="Arial" w:cs="Arial"/>
                <w:color w:val="auto"/>
                <w:sz w:val="18"/>
                <w:szCs w:val="18"/>
              </w:rPr>
              <w:t>,</w:t>
            </w:r>
            <w:r w:rsidRPr="00BD122E">
              <w:rPr>
                <w:rFonts w:ascii="Arial" w:hAnsi="Arial" w:cs="Arial"/>
                <w:color w:val="auto"/>
                <w:sz w:val="18"/>
                <w:szCs w:val="18"/>
                <w:lang w:val="en-GB"/>
              </w:rPr>
              <w:t>899</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1</w:t>
            </w:r>
            <w:r w:rsidRPr="00BD122E">
              <w:rPr>
                <w:rFonts w:ascii="Arial" w:hAnsi="Arial" w:cs="Arial"/>
                <w:color w:val="auto"/>
                <w:sz w:val="18"/>
                <w:szCs w:val="18"/>
              </w:rPr>
              <w:t>,</w:t>
            </w:r>
            <w:r w:rsidRPr="00BD122E">
              <w:rPr>
                <w:rFonts w:ascii="Arial" w:hAnsi="Arial" w:cs="Arial"/>
                <w:color w:val="auto"/>
                <w:sz w:val="18"/>
                <w:szCs w:val="18"/>
                <w:lang w:val="en-GB"/>
              </w:rPr>
              <w:t>973</w:t>
            </w:r>
          </w:p>
        </w:tc>
      </w:tr>
      <w:tr w:rsidR="007D54ED" w:rsidRPr="00BD122E" w:rsidTr="00F63BDE">
        <w:trPr>
          <w:cantSplit/>
        </w:trPr>
        <w:tc>
          <w:tcPr>
            <w:tcW w:w="3456" w:type="dxa"/>
          </w:tcPr>
          <w:p w:rsidR="007D54ED" w:rsidRPr="00BD122E" w:rsidRDefault="007D54ED" w:rsidP="00502779">
            <w:pPr>
              <w:ind w:left="-101"/>
              <w:rPr>
                <w:rFonts w:ascii="Arial" w:hAnsi="Arial" w:cs="Arial"/>
                <w:b/>
                <w:bCs/>
                <w:color w:val="auto"/>
                <w:sz w:val="18"/>
                <w:szCs w:val="18"/>
                <w:cs/>
              </w:rPr>
            </w:pPr>
          </w:p>
        </w:tc>
        <w:tc>
          <w:tcPr>
            <w:tcW w:w="1368" w:type="dxa"/>
            <w:shd w:val="clear" w:color="auto" w:fill="FAFAFA"/>
          </w:tcPr>
          <w:p w:rsidR="007D54ED" w:rsidRPr="00BD122E" w:rsidRDefault="007D54ED" w:rsidP="00502779">
            <w:pPr>
              <w:ind w:right="-72"/>
              <w:jc w:val="right"/>
              <w:rPr>
                <w:rFonts w:ascii="Arial" w:hAnsi="Arial" w:cs="Arial"/>
                <w:b/>
                <w:bCs/>
                <w:color w:val="auto"/>
                <w:sz w:val="18"/>
                <w:szCs w:val="18"/>
              </w:rPr>
            </w:pPr>
          </w:p>
        </w:tc>
        <w:tc>
          <w:tcPr>
            <w:tcW w:w="1368" w:type="dxa"/>
          </w:tcPr>
          <w:p w:rsidR="007D54ED" w:rsidRPr="00BD122E" w:rsidRDefault="007D54ED" w:rsidP="00502779">
            <w:pPr>
              <w:ind w:right="-72"/>
              <w:jc w:val="right"/>
              <w:rPr>
                <w:rFonts w:ascii="Arial" w:hAnsi="Arial" w:cs="Arial"/>
                <w:b/>
                <w:bCs/>
                <w:color w:val="auto"/>
                <w:sz w:val="18"/>
                <w:szCs w:val="18"/>
              </w:rPr>
            </w:pPr>
          </w:p>
        </w:tc>
        <w:tc>
          <w:tcPr>
            <w:tcW w:w="1370" w:type="dxa"/>
            <w:shd w:val="clear" w:color="auto" w:fill="FAFAFA"/>
          </w:tcPr>
          <w:p w:rsidR="007D54ED" w:rsidRPr="00BD122E" w:rsidRDefault="007D54ED" w:rsidP="00502779">
            <w:pPr>
              <w:ind w:right="-72"/>
              <w:jc w:val="right"/>
              <w:rPr>
                <w:rFonts w:ascii="Arial" w:hAnsi="Arial" w:cs="Arial"/>
                <w:b/>
                <w:bCs/>
                <w:color w:val="auto"/>
                <w:sz w:val="18"/>
                <w:szCs w:val="18"/>
              </w:rPr>
            </w:pPr>
          </w:p>
        </w:tc>
        <w:tc>
          <w:tcPr>
            <w:tcW w:w="1368" w:type="dxa"/>
          </w:tcPr>
          <w:p w:rsidR="007D54ED" w:rsidRPr="00BD122E" w:rsidRDefault="007D54ED" w:rsidP="00502779">
            <w:pPr>
              <w:ind w:right="-72"/>
              <w:jc w:val="right"/>
              <w:rPr>
                <w:rFonts w:ascii="Arial" w:hAnsi="Arial" w:cs="Arial"/>
                <w:b/>
                <w:bCs/>
                <w:color w:val="auto"/>
                <w:sz w:val="18"/>
                <w:szCs w:val="18"/>
              </w:rPr>
            </w:pPr>
          </w:p>
        </w:tc>
      </w:tr>
      <w:tr w:rsidR="007D54ED" w:rsidRPr="00BD122E" w:rsidTr="00AD4374">
        <w:trPr>
          <w:cantSplit/>
        </w:trPr>
        <w:tc>
          <w:tcPr>
            <w:tcW w:w="3456" w:type="dxa"/>
          </w:tcPr>
          <w:p w:rsidR="007D54ED" w:rsidRPr="00BD122E" w:rsidRDefault="007D54ED" w:rsidP="00502779">
            <w:pPr>
              <w:tabs>
                <w:tab w:val="left" w:pos="2975"/>
              </w:tabs>
              <w:ind w:left="-101"/>
              <w:rPr>
                <w:rFonts w:ascii="Arial" w:hAnsi="Arial" w:cs="Arial"/>
                <w:color w:val="auto"/>
                <w:sz w:val="18"/>
                <w:szCs w:val="18"/>
                <w:cs/>
              </w:rPr>
            </w:pPr>
          </w:p>
        </w:tc>
        <w:tc>
          <w:tcPr>
            <w:tcW w:w="1368" w:type="dxa"/>
            <w:tcBorders>
              <w:bottom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cs/>
              </w:rPr>
            </w:pPr>
            <w:r w:rsidRPr="00BD122E">
              <w:rPr>
                <w:rFonts w:ascii="Arial" w:hAnsi="Arial" w:cs="Arial"/>
                <w:color w:val="auto"/>
                <w:sz w:val="18"/>
                <w:szCs w:val="18"/>
                <w:lang w:val="en-GB"/>
              </w:rPr>
              <w:t>269</w:t>
            </w:r>
            <w:r w:rsidRPr="00BD122E">
              <w:rPr>
                <w:rFonts w:ascii="Arial" w:hAnsi="Arial" w:cs="Arial"/>
                <w:color w:val="auto"/>
                <w:sz w:val="18"/>
                <w:szCs w:val="18"/>
              </w:rPr>
              <w:t>,</w:t>
            </w:r>
            <w:r w:rsidRPr="00BD122E">
              <w:rPr>
                <w:rFonts w:ascii="Arial" w:hAnsi="Arial" w:cs="Arial"/>
                <w:color w:val="auto"/>
                <w:sz w:val="18"/>
                <w:szCs w:val="18"/>
                <w:lang w:val="en-GB"/>
              </w:rPr>
              <w:t>193</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1</w:t>
            </w:r>
            <w:r w:rsidRPr="00BD122E">
              <w:rPr>
                <w:rFonts w:ascii="Arial" w:hAnsi="Arial" w:cs="Arial"/>
                <w:color w:val="auto"/>
                <w:sz w:val="18"/>
                <w:szCs w:val="18"/>
              </w:rPr>
              <w:t>,</w:t>
            </w:r>
            <w:r w:rsidRPr="00BD122E">
              <w:rPr>
                <w:rFonts w:ascii="Arial" w:hAnsi="Arial" w:cs="Arial"/>
                <w:color w:val="auto"/>
                <w:sz w:val="18"/>
                <w:szCs w:val="18"/>
                <w:lang w:val="en-GB"/>
              </w:rPr>
              <w:t>973</w:t>
            </w:r>
          </w:p>
        </w:tc>
        <w:tc>
          <w:tcPr>
            <w:tcW w:w="1370" w:type="dxa"/>
            <w:tcBorders>
              <w:bottom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319</w:t>
            </w:r>
            <w:r w:rsidRPr="00BD122E">
              <w:rPr>
                <w:rFonts w:ascii="Arial" w:hAnsi="Arial" w:cs="Arial"/>
                <w:color w:val="auto"/>
                <w:sz w:val="18"/>
                <w:szCs w:val="18"/>
              </w:rPr>
              <w:t>,</w:t>
            </w:r>
            <w:r w:rsidRPr="00BD122E">
              <w:rPr>
                <w:rFonts w:ascii="Arial" w:hAnsi="Arial" w:cs="Arial"/>
                <w:color w:val="auto"/>
                <w:sz w:val="18"/>
                <w:szCs w:val="18"/>
                <w:lang w:val="en-GB"/>
              </w:rPr>
              <w:t>683</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274</w:t>
            </w:r>
            <w:r w:rsidRPr="00BD122E">
              <w:rPr>
                <w:rFonts w:ascii="Arial" w:hAnsi="Arial" w:cs="Arial"/>
                <w:color w:val="auto"/>
                <w:sz w:val="18"/>
                <w:szCs w:val="18"/>
              </w:rPr>
              <w:t>,</w:t>
            </w:r>
            <w:r w:rsidRPr="00BD122E">
              <w:rPr>
                <w:rFonts w:ascii="Arial" w:hAnsi="Arial" w:cs="Arial"/>
                <w:color w:val="auto"/>
                <w:sz w:val="18"/>
                <w:szCs w:val="18"/>
                <w:lang w:val="en-GB"/>
              </w:rPr>
              <w:t>041</w:t>
            </w:r>
          </w:p>
        </w:tc>
      </w:tr>
      <w:tr w:rsidR="007D54ED" w:rsidRPr="00BD122E" w:rsidTr="00F63BDE">
        <w:trPr>
          <w:cantSplit/>
        </w:trPr>
        <w:tc>
          <w:tcPr>
            <w:tcW w:w="3456" w:type="dxa"/>
          </w:tcPr>
          <w:p w:rsidR="007D54ED" w:rsidRPr="00BD122E" w:rsidRDefault="007D54ED" w:rsidP="00502779">
            <w:pPr>
              <w:tabs>
                <w:tab w:val="left" w:pos="2975"/>
              </w:tabs>
              <w:ind w:left="-101"/>
              <w:rPr>
                <w:rFonts w:ascii="Arial" w:hAnsi="Arial" w:cs="Arial"/>
                <w:color w:val="auto"/>
                <w:sz w:val="18"/>
                <w:szCs w:val="18"/>
                <w:cs/>
              </w:rPr>
            </w:pPr>
          </w:p>
        </w:tc>
        <w:tc>
          <w:tcPr>
            <w:tcW w:w="1368" w:type="dxa"/>
            <w:tcBorders>
              <w:top w:val="single" w:sz="4" w:space="0" w:color="auto"/>
            </w:tcBorders>
            <w:shd w:val="clear" w:color="auto" w:fill="FAFAFA"/>
          </w:tcPr>
          <w:p w:rsidR="007D54ED" w:rsidRPr="00BD122E" w:rsidRDefault="007D54ED" w:rsidP="00502779">
            <w:pPr>
              <w:ind w:right="-72"/>
              <w:jc w:val="right"/>
              <w:rPr>
                <w:rFonts w:ascii="Arial" w:hAnsi="Arial" w:cs="Arial"/>
                <w:color w:val="auto"/>
                <w:sz w:val="18"/>
                <w:szCs w:val="18"/>
              </w:rPr>
            </w:pPr>
          </w:p>
        </w:tc>
        <w:tc>
          <w:tcPr>
            <w:tcW w:w="1368" w:type="dxa"/>
            <w:tcBorders>
              <w:top w:val="single" w:sz="4" w:space="0" w:color="auto"/>
            </w:tcBorders>
          </w:tcPr>
          <w:p w:rsidR="007D54ED" w:rsidRPr="00BD122E" w:rsidRDefault="007D54ED" w:rsidP="00502779">
            <w:pPr>
              <w:ind w:right="-72"/>
              <w:jc w:val="right"/>
              <w:rPr>
                <w:rFonts w:ascii="Arial" w:hAnsi="Arial" w:cs="Arial"/>
                <w:color w:val="auto"/>
                <w:sz w:val="18"/>
                <w:szCs w:val="18"/>
              </w:rPr>
            </w:pPr>
          </w:p>
        </w:tc>
        <w:tc>
          <w:tcPr>
            <w:tcW w:w="1370" w:type="dxa"/>
            <w:tcBorders>
              <w:top w:val="single" w:sz="4" w:space="0" w:color="auto"/>
            </w:tcBorders>
            <w:shd w:val="clear" w:color="auto" w:fill="FAFAFA"/>
          </w:tcPr>
          <w:p w:rsidR="007D54ED" w:rsidRPr="00BD122E" w:rsidRDefault="007D54ED" w:rsidP="00502779">
            <w:pPr>
              <w:ind w:right="-72"/>
              <w:jc w:val="right"/>
              <w:rPr>
                <w:rFonts w:ascii="Arial" w:hAnsi="Arial" w:cs="Arial"/>
                <w:color w:val="auto"/>
                <w:sz w:val="18"/>
                <w:szCs w:val="18"/>
              </w:rPr>
            </w:pPr>
          </w:p>
        </w:tc>
        <w:tc>
          <w:tcPr>
            <w:tcW w:w="1368" w:type="dxa"/>
            <w:tcBorders>
              <w:top w:val="single" w:sz="4" w:space="0" w:color="auto"/>
            </w:tcBorders>
          </w:tcPr>
          <w:p w:rsidR="007D54ED" w:rsidRPr="00BD122E" w:rsidRDefault="007D54ED" w:rsidP="00502779">
            <w:pPr>
              <w:ind w:right="-72"/>
              <w:jc w:val="right"/>
              <w:rPr>
                <w:rFonts w:ascii="Arial" w:hAnsi="Arial" w:cs="Arial"/>
                <w:color w:val="auto"/>
                <w:sz w:val="18"/>
                <w:szCs w:val="18"/>
              </w:rPr>
            </w:pPr>
          </w:p>
        </w:tc>
      </w:tr>
      <w:tr w:rsidR="007D54ED" w:rsidRPr="00BD122E" w:rsidTr="00684CFB">
        <w:trPr>
          <w:cantSplit/>
        </w:trPr>
        <w:tc>
          <w:tcPr>
            <w:tcW w:w="3456" w:type="dxa"/>
          </w:tcPr>
          <w:p w:rsidR="007D54ED" w:rsidRPr="00BD122E" w:rsidRDefault="007D54ED" w:rsidP="00502779">
            <w:pPr>
              <w:tabs>
                <w:tab w:val="left" w:pos="2975"/>
              </w:tabs>
              <w:ind w:left="-101"/>
              <w:rPr>
                <w:rFonts w:ascii="Arial" w:hAnsi="Arial" w:cs="Arial"/>
                <w:color w:val="auto"/>
                <w:sz w:val="18"/>
                <w:szCs w:val="18"/>
                <w:lang w:val="en-GB"/>
              </w:rPr>
            </w:pPr>
            <w:r w:rsidRPr="00BD122E">
              <w:rPr>
                <w:rFonts w:ascii="Arial" w:hAnsi="Arial" w:cs="Arial"/>
                <w:color w:val="auto"/>
                <w:sz w:val="18"/>
                <w:szCs w:val="18"/>
                <w:lang w:val="en-GB"/>
              </w:rPr>
              <w:t>Right-of-use assets</w:t>
            </w:r>
          </w:p>
        </w:tc>
        <w:tc>
          <w:tcPr>
            <w:tcW w:w="1368" w:type="dxa"/>
            <w:shd w:val="clear" w:color="auto" w:fill="FAFAFA"/>
            <w:vAlign w:val="bottom"/>
          </w:tcPr>
          <w:p w:rsidR="007D54ED" w:rsidRPr="00BD122E" w:rsidRDefault="007D54ED" w:rsidP="00502779">
            <w:pPr>
              <w:ind w:right="-72"/>
              <w:jc w:val="right"/>
              <w:rPr>
                <w:rFonts w:ascii="Arial" w:hAnsi="Arial" w:cs="Arial"/>
                <w:color w:val="auto"/>
                <w:sz w:val="18"/>
                <w:szCs w:val="18"/>
              </w:rPr>
            </w:pPr>
          </w:p>
        </w:tc>
        <w:tc>
          <w:tcPr>
            <w:tcW w:w="1368" w:type="dxa"/>
            <w:vAlign w:val="bottom"/>
          </w:tcPr>
          <w:p w:rsidR="007D54ED" w:rsidRPr="00BD122E" w:rsidRDefault="007D54ED" w:rsidP="00502779">
            <w:pPr>
              <w:ind w:right="-72"/>
              <w:jc w:val="right"/>
              <w:rPr>
                <w:rFonts w:ascii="Arial" w:hAnsi="Arial" w:cs="Arial"/>
                <w:color w:val="auto"/>
                <w:sz w:val="18"/>
                <w:szCs w:val="18"/>
              </w:rPr>
            </w:pPr>
          </w:p>
        </w:tc>
        <w:tc>
          <w:tcPr>
            <w:tcW w:w="1370" w:type="dxa"/>
            <w:shd w:val="clear" w:color="auto" w:fill="FAFAFA"/>
            <w:vAlign w:val="bottom"/>
          </w:tcPr>
          <w:p w:rsidR="007D54ED" w:rsidRPr="00BD122E" w:rsidRDefault="007D54ED" w:rsidP="00502779">
            <w:pPr>
              <w:ind w:right="-72"/>
              <w:jc w:val="right"/>
              <w:rPr>
                <w:rFonts w:ascii="Arial" w:hAnsi="Arial" w:cs="Arial"/>
                <w:color w:val="auto"/>
                <w:sz w:val="18"/>
                <w:szCs w:val="18"/>
              </w:rPr>
            </w:pPr>
          </w:p>
        </w:tc>
        <w:tc>
          <w:tcPr>
            <w:tcW w:w="1368" w:type="dxa"/>
            <w:vAlign w:val="bottom"/>
          </w:tcPr>
          <w:p w:rsidR="007D54ED" w:rsidRPr="00BD122E" w:rsidRDefault="007D54ED" w:rsidP="00502779">
            <w:pPr>
              <w:ind w:right="-72"/>
              <w:jc w:val="right"/>
              <w:rPr>
                <w:rFonts w:ascii="Arial" w:hAnsi="Arial" w:cs="Arial"/>
                <w:color w:val="auto"/>
                <w:sz w:val="18"/>
                <w:szCs w:val="18"/>
              </w:rPr>
            </w:pPr>
          </w:p>
        </w:tc>
      </w:tr>
      <w:tr w:rsidR="007D54ED" w:rsidRPr="00BD122E" w:rsidTr="00B91F57">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 xml:space="preserve">   </w:t>
            </w:r>
            <w:r w:rsidR="00A528E8">
              <w:rPr>
                <w:rFonts w:ascii="Arial" w:hAnsi="Arial" w:cs="Arial"/>
                <w:color w:val="auto"/>
                <w:sz w:val="18"/>
                <w:szCs w:val="18"/>
              </w:rPr>
              <w:t>A r</w:t>
            </w:r>
            <w:r w:rsidRPr="00BD122E">
              <w:rPr>
                <w:rFonts w:ascii="Arial" w:hAnsi="Arial" w:cs="Arial"/>
                <w:color w:val="auto"/>
                <w:sz w:val="18"/>
                <w:szCs w:val="18"/>
              </w:rPr>
              <w:t xml:space="preserve">elated person </w:t>
            </w:r>
          </w:p>
        </w:tc>
        <w:tc>
          <w:tcPr>
            <w:tcW w:w="1368" w:type="dxa"/>
            <w:shd w:val="clear" w:color="auto" w:fill="FAFAFA"/>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776</w:t>
            </w:r>
          </w:p>
        </w:tc>
        <w:tc>
          <w:tcPr>
            <w:tcW w:w="1368" w:type="dx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9,022</w:t>
            </w:r>
          </w:p>
        </w:tc>
        <w:tc>
          <w:tcPr>
            <w:tcW w:w="1370" w:type="dxa"/>
            <w:shd w:val="clear" w:color="auto" w:fill="FAFAFA"/>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776</w:t>
            </w:r>
          </w:p>
        </w:tc>
        <w:tc>
          <w:tcPr>
            <w:tcW w:w="1368" w:type="dx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9,022</w:t>
            </w:r>
          </w:p>
        </w:tc>
      </w:tr>
      <w:tr w:rsidR="007D54ED" w:rsidRPr="00BD122E" w:rsidTr="00B91F57">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301</w:t>
            </w:r>
            <w:r w:rsidRPr="00BD122E">
              <w:rPr>
                <w:rFonts w:ascii="Arial" w:hAnsi="Arial" w:cs="Arial"/>
                <w:color w:val="auto"/>
                <w:sz w:val="18"/>
                <w:szCs w:val="18"/>
              </w:rPr>
              <w:t>,</w:t>
            </w:r>
            <w:r w:rsidRPr="00BD122E">
              <w:rPr>
                <w:rFonts w:ascii="Arial" w:hAnsi="Arial" w:cs="Arial"/>
                <w:color w:val="auto"/>
                <w:sz w:val="18"/>
                <w:szCs w:val="18"/>
                <w:lang w:val="en-GB"/>
              </w:rPr>
              <w:t>064</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304,045</w:t>
            </w:r>
          </w:p>
        </w:tc>
        <w:tc>
          <w:tcPr>
            <w:tcW w:w="1370" w:type="dxa"/>
            <w:tcBorders>
              <w:bottom w:val="single" w:sz="4" w:space="0" w:color="auto"/>
            </w:tcBorders>
            <w:shd w:val="clear" w:color="auto" w:fill="FAFAFA"/>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301</w:t>
            </w:r>
            <w:r w:rsidRPr="00BD122E">
              <w:rPr>
                <w:rFonts w:ascii="Arial" w:hAnsi="Arial" w:cs="Arial"/>
                <w:color w:val="auto"/>
                <w:sz w:val="18"/>
                <w:szCs w:val="18"/>
              </w:rPr>
              <w:t>,</w:t>
            </w:r>
            <w:r w:rsidRPr="00BD122E">
              <w:rPr>
                <w:rFonts w:ascii="Arial" w:hAnsi="Arial" w:cs="Arial"/>
                <w:color w:val="auto"/>
                <w:sz w:val="18"/>
                <w:szCs w:val="18"/>
                <w:lang w:val="en-GB"/>
              </w:rPr>
              <w:t>064</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304,045</w:t>
            </w:r>
          </w:p>
        </w:tc>
      </w:tr>
      <w:tr w:rsidR="007D54ED" w:rsidRPr="00BD122E" w:rsidTr="00AD4374">
        <w:trPr>
          <w:cantSplit/>
        </w:trPr>
        <w:tc>
          <w:tcPr>
            <w:tcW w:w="3456" w:type="dxa"/>
          </w:tcPr>
          <w:p w:rsidR="007D54ED" w:rsidRPr="00BD122E" w:rsidRDefault="007D54ED" w:rsidP="00502779">
            <w:pPr>
              <w:ind w:left="-101"/>
              <w:rPr>
                <w:rFonts w:ascii="Arial" w:hAnsi="Arial" w:cs="Arial"/>
                <w:b/>
                <w:bCs/>
                <w:color w:val="auto"/>
                <w:sz w:val="18"/>
                <w:szCs w:val="18"/>
                <w:cs/>
              </w:rPr>
            </w:pPr>
          </w:p>
        </w:tc>
        <w:tc>
          <w:tcPr>
            <w:tcW w:w="1368" w:type="dxa"/>
            <w:shd w:val="clear" w:color="auto" w:fill="FAFAFA"/>
            <w:vAlign w:val="center"/>
          </w:tcPr>
          <w:p w:rsidR="007D54ED" w:rsidRPr="00BD122E" w:rsidRDefault="007D54ED" w:rsidP="00502779">
            <w:pPr>
              <w:ind w:right="-72"/>
              <w:jc w:val="right"/>
              <w:rPr>
                <w:rFonts w:ascii="Arial" w:hAnsi="Arial" w:cs="Arial"/>
                <w:color w:val="auto"/>
                <w:sz w:val="18"/>
                <w:szCs w:val="18"/>
                <w:lang w:val="en-GB"/>
              </w:rPr>
            </w:pPr>
          </w:p>
        </w:tc>
        <w:tc>
          <w:tcPr>
            <w:tcW w:w="1368" w:type="dxa"/>
          </w:tcPr>
          <w:p w:rsidR="007D54ED" w:rsidRPr="00BD122E" w:rsidRDefault="007D54ED" w:rsidP="00502779">
            <w:pPr>
              <w:ind w:right="-72"/>
              <w:jc w:val="right"/>
              <w:rPr>
                <w:rFonts w:ascii="Arial" w:hAnsi="Arial" w:cs="Arial"/>
                <w:b/>
                <w:bCs/>
                <w:color w:val="auto"/>
                <w:sz w:val="18"/>
                <w:szCs w:val="18"/>
              </w:rPr>
            </w:pPr>
          </w:p>
        </w:tc>
        <w:tc>
          <w:tcPr>
            <w:tcW w:w="1370" w:type="dxa"/>
            <w:shd w:val="clear" w:color="auto" w:fill="FAFAFA"/>
            <w:vAlign w:val="center"/>
          </w:tcPr>
          <w:p w:rsidR="007D54ED" w:rsidRPr="00BD122E" w:rsidRDefault="007D54ED" w:rsidP="00502779">
            <w:pPr>
              <w:ind w:right="-72"/>
              <w:jc w:val="right"/>
              <w:rPr>
                <w:rFonts w:ascii="Arial" w:hAnsi="Arial" w:cs="Arial"/>
                <w:color w:val="auto"/>
                <w:sz w:val="18"/>
                <w:szCs w:val="18"/>
                <w:lang w:val="en-GB"/>
              </w:rPr>
            </w:pPr>
          </w:p>
        </w:tc>
        <w:tc>
          <w:tcPr>
            <w:tcW w:w="1368" w:type="dxa"/>
          </w:tcPr>
          <w:p w:rsidR="007D54ED" w:rsidRPr="00BD122E" w:rsidRDefault="007D54ED" w:rsidP="00502779">
            <w:pPr>
              <w:ind w:right="-72"/>
              <w:jc w:val="right"/>
              <w:rPr>
                <w:rFonts w:ascii="Arial" w:hAnsi="Arial" w:cs="Arial"/>
                <w:b/>
                <w:bCs/>
                <w:color w:val="auto"/>
                <w:sz w:val="18"/>
                <w:szCs w:val="18"/>
              </w:rPr>
            </w:pPr>
          </w:p>
        </w:tc>
      </w:tr>
      <w:tr w:rsidR="007D54ED" w:rsidRPr="00BD122E" w:rsidTr="00505A0F">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p>
        </w:tc>
        <w:tc>
          <w:tcPr>
            <w:tcW w:w="1368" w:type="dxa"/>
            <w:tcBorders>
              <w:bottom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309</w:t>
            </w:r>
            <w:r w:rsidRPr="00BD122E">
              <w:rPr>
                <w:rFonts w:ascii="Arial" w:hAnsi="Arial" w:cs="Arial"/>
                <w:color w:val="auto"/>
                <w:sz w:val="18"/>
                <w:szCs w:val="18"/>
              </w:rPr>
              <w:t>,</w:t>
            </w:r>
            <w:r w:rsidRPr="00BD122E">
              <w:rPr>
                <w:rFonts w:ascii="Arial" w:hAnsi="Arial" w:cs="Arial"/>
                <w:color w:val="auto"/>
                <w:sz w:val="18"/>
                <w:szCs w:val="18"/>
                <w:lang w:val="en-GB"/>
              </w:rPr>
              <w:t>840</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313,067</w:t>
            </w:r>
          </w:p>
        </w:tc>
        <w:tc>
          <w:tcPr>
            <w:tcW w:w="1370" w:type="dxa"/>
            <w:tcBorders>
              <w:bottom w:val="single" w:sz="4" w:space="0" w:color="auto"/>
            </w:tcBorders>
            <w:shd w:val="clear" w:color="auto" w:fill="FAFAFA"/>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309</w:t>
            </w:r>
            <w:r w:rsidRPr="00BD122E">
              <w:rPr>
                <w:rFonts w:ascii="Arial" w:hAnsi="Arial" w:cs="Arial"/>
                <w:color w:val="auto"/>
                <w:sz w:val="18"/>
                <w:szCs w:val="18"/>
              </w:rPr>
              <w:t>,</w:t>
            </w:r>
            <w:r w:rsidRPr="00BD122E">
              <w:rPr>
                <w:rFonts w:ascii="Arial" w:hAnsi="Arial" w:cs="Arial"/>
                <w:color w:val="auto"/>
                <w:sz w:val="18"/>
                <w:szCs w:val="18"/>
                <w:lang w:val="en-GB"/>
              </w:rPr>
              <w:t>840</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313,067</w:t>
            </w:r>
          </w:p>
        </w:tc>
      </w:tr>
      <w:tr w:rsidR="007D54ED" w:rsidRPr="00BD122E" w:rsidTr="00747098">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p>
        </w:tc>
        <w:tc>
          <w:tcPr>
            <w:tcW w:w="1368" w:type="dxa"/>
            <w:tcBorders>
              <w:top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rPr>
            </w:pPr>
          </w:p>
        </w:tc>
        <w:tc>
          <w:tcPr>
            <w:tcW w:w="1368" w:type="dxa"/>
            <w:tcBorders>
              <w:top w:val="single" w:sz="4" w:space="0" w:color="auto"/>
            </w:tcBorders>
            <w:vAlign w:val="bottom"/>
          </w:tcPr>
          <w:p w:rsidR="007D54ED" w:rsidRPr="00BD122E" w:rsidRDefault="007D54ED" w:rsidP="00502779">
            <w:pPr>
              <w:ind w:right="-72"/>
              <w:jc w:val="right"/>
              <w:rPr>
                <w:rFonts w:ascii="Arial" w:hAnsi="Arial" w:cs="Arial"/>
                <w:color w:val="auto"/>
                <w:sz w:val="18"/>
                <w:szCs w:val="18"/>
              </w:rPr>
            </w:pPr>
          </w:p>
        </w:tc>
        <w:tc>
          <w:tcPr>
            <w:tcW w:w="1370" w:type="dxa"/>
            <w:tcBorders>
              <w:top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rPr>
            </w:pPr>
          </w:p>
        </w:tc>
        <w:tc>
          <w:tcPr>
            <w:tcW w:w="1368" w:type="dxa"/>
            <w:tcBorders>
              <w:top w:val="single" w:sz="4" w:space="0" w:color="auto"/>
            </w:tcBorders>
            <w:vAlign w:val="bottom"/>
          </w:tcPr>
          <w:p w:rsidR="007D54ED" w:rsidRPr="00BD122E" w:rsidRDefault="007D54ED" w:rsidP="00502779">
            <w:pPr>
              <w:ind w:right="-72"/>
              <w:jc w:val="right"/>
              <w:rPr>
                <w:rFonts w:ascii="Arial" w:hAnsi="Arial" w:cs="Arial"/>
                <w:color w:val="auto"/>
                <w:sz w:val="18"/>
                <w:szCs w:val="18"/>
              </w:rPr>
            </w:pPr>
          </w:p>
        </w:tc>
      </w:tr>
      <w:tr w:rsidR="007D54ED" w:rsidRPr="00BD122E" w:rsidTr="00F63BDE">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Trade and other payables</w:t>
            </w:r>
          </w:p>
        </w:tc>
        <w:tc>
          <w:tcPr>
            <w:tcW w:w="1368" w:type="dxa"/>
            <w:shd w:val="clear" w:color="auto" w:fill="FAFAFA"/>
          </w:tcPr>
          <w:p w:rsidR="007D54ED" w:rsidRPr="00BD122E" w:rsidRDefault="007D54ED" w:rsidP="00502779">
            <w:pPr>
              <w:ind w:right="-72"/>
              <w:jc w:val="right"/>
              <w:rPr>
                <w:rFonts w:ascii="Arial" w:hAnsi="Arial" w:cs="Arial"/>
                <w:color w:val="auto"/>
                <w:sz w:val="18"/>
                <w:szCs w:val="18"/>
              </w:rPr>
            </w:pPr>
          </w:p>
        </w:tc>
        <w:tc>
          <w:tcPr>
            <w:tcW w:w="1368" w:type="dxa"/>
          </w:tcPr>
          <w:p w:rsidR="007D54ED" w:rsidRPr="00BD122E" w:rsidRDefault="007D54ED" w:rsidP="00502779">
            <w:pPr>
              <w:ind w:right="-72"/>
              <w:jc w:val="right"/>
              <w:rPr>
                <w:rFonts w:ascii="Arial" w:hAnsi="Arial" w:cs="Arial"/>
                <w:color w:val="auto"/>
                <w:sz w:val="18"/>
                <w:szCs w:val="18"/>
              </w:rPr>
            </w:pPr>
          </w:p>
        </w:tc>
        <w:tc>
          <w:tcPr>
            <w:tcW w:w="1370" w:type="dxa"/>
            <w:shd w:val="clear" w:color="auto" w:fill="FAFAFA"/>
          </w:tcPr>
          <w:p w:rsidR="007D54ED" w:rsidRPr="00BD122E" w:rsidRDefault="007D54ED" w:rsidP="00502779">
            <w:pPr>
              <w:ind w:right="-72"/>
              <w:jc w:val="right"/>
              <w:rPr>
                <w:rFonts w:ascii="Arial" w:hAnsi="Arial" w:cs="Arial"/>
                <w:color w:val="auto"/>
                <w:sz w:val="18"/>
                <w:szCs w:val="18"/>
              </w:rPr>
            </w:pPr>
          </w:p>
        </w:tc>
        <w:tc>
          <w:tcPr>
            <w:tcW w:w="1368" w:type="dxa"/>
          </w:tcPr>
          <w:p w:rsidR="007D54ED" w:rsidRPr="00BD122E" w:rsidRDefault="007D54ED" w:rsidP="00502779">
            <w:pPr>
              <w:ind w:right="-72"/>
              <w:jc w:val="right"/>
              <w:rPr>
                <w:rFonts w:ascii="Arial" w:hAnsi="Arial" w:cs="Arial"/>
                <w:color w:val="auto"/>
                <w:sz w:val="18"/>
                <w:szCs w:val="18"/>
              </w:rPr>
            </w:pPr>
          </w:p>
        </w:tc>
      </w:tr>
      <w:tr w:rsidR="007D54ED" w:rsidRPr="00BD122E" w:rsidTr="00505A0F">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 xml:space="preserve">   Subsidiaries</w:t>
            </w:r>
          </w:p>
        </w:tc>
        <w:tc>
          <w:tcPr>
            <w:tcW w:w="1368" w:type="dxa"/>
            <w:shd w:val="clear" w:color="auto" w:fill="FAFAFA"/>
            <w:vAlign w:val="center"/>
          </w:tcPr>
          <w:p w:rsidR="007D54ED" w:rsidRPr="00BD122E" w:rsidRDefault="007D54ED" w:rsidP="00502779">
            <w:pPr>
              <w:tabs>
                <w:tab w:val="left" w:pos="6840"/>
              </w:tabs>
              <w:ind w:right="-72"/>
              <w:jc w:val="right"/>
              <w:rPr>
                <w:rFonts w:ascii="Arial" w:eastAsia="Arial Unicode MS" w:hAnsi="Arial" w:cs="Arial"/>
                <w:color w:val="auto"/>
                <w:sz w:val="18"/>
                <w:szCs w:val="18"/>
                <w:cs/>
                <w:lang w:val="en-GB"/>
              </w:rPr>
            </w:pPr>
            <w:r w:rsidRPr="00BD122E">
              <w:rPr>
                <w:rFonts w:ascii="Arial" w:eastAsia="Arial Unicode MS" w:hAnsi="Arial" w:cs="Arial"/>
                <w:color w:val="auto"/>
                <w:sz w:val="18"/>
                <w:szCs w:val="18"/>
                <w:lang w:val="en-GB"/>
              </w:rPr>
              <w:t>-</w:t>
            </w:r>
          </w:p>
        </w:tc>
        <w:tc>
          <w:tcPr>
            <w:tcW w:w="1368" w:type="dx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w:t>
            </w:r>
          </w:p>
        </w:tc>
        <w:tc>
          <w:tcPr>
            <w:tcW w:w="1370" w:type="dxa"/>
            <w:shd w:val="clear" w:color="auto" w:fill="FAFAF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2,796</w:t>
            </w:r>
          </w:p>
        </w:tc>
        <w:tc>
          <w:tcPr>
            <w:tcW w:w="1368" w:type="dx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25,897</w:t>
            </w:r>
          </w:p>
        </w:tc>
      </w:tr>
      <w:tr w:rsidR="007D54ED" w:rsidRPr="00BD122E" w:rsidTr="00B91F57">
        <w:trPr>
          <w:cantSplit/>
        </w:trPr>
        <w:tc>
          <w:tcPr>
            <w:tcW w:w="3456" w:type="dxa"/>
          </w:tcPr>
          <w:p w:rsidR="007D54ED" w:rsidRPr="00BD122E" w:rsidRDefault="007D54E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 xml:space="preserve">   </w:t>
            </w:r>
            <w:r w:rsidR="001D1811" w:rsidRPr="00BD122E">
              <w:rPr>
                <w:rFonts w:ascii="Arial" w:hAnsi="Arial" w:cs="Arial"/>
                <w:color w:val="auto"/>
                <w:sz w:val="18"/>
                <w:szCs w:val="18"/>
              </w:rPr>
              <w:t>A joint venture</w:t>
            </w:r>
          </w:p>
        </w:tc>
        <w:tc>
          <w:tcPr>
            <w:tcW w:w="1368" w:type="dxa"/>
            <w:shd w:val="clear" w:color="auto" w:fill="FAFAFA"/>
            <w:vAlign w:val="bottom"/>
          </w:tcPr>
          <w:p w:rsidR="007D54ED" w:rsidRPr="00BD122E" w:rsidRDefault="007D54ED" w:rsidP="00502779">
            <w:pPr>
              <w:tabs>
                <w:tab w:val="left" w:pos="6840"/>
              </w:tabs>
              <w:ind w:right="-72"/>
              <w:jc w:val="right"/>
              <w:rPr>
                <w:rFonts w:ascii="Arial" w:eastAsia="Arial Unicode MS" w:hAnsi="Arial" w:cs="Arial"/>
                <w:color w:val="auto"/>
                <w:sz w:val="18"/>
                <w:szCs w:val="18"/>
                <w:cs/>
                <w:lang w:val="en-GB"/>
              </w:rPr>
            </w:pPr>
            <w:r w:rsidRPr="00BD122E">
              <w:rPr>
                <w:rFonts w:ascii="Arial" w:hAnsi="Arial" w:cs="Arial"/>
                <w:color w:val="auto"/>
                <w:sz w:val="18"/>
                <w:szCs w:val="18"/>
                <w:lang w:val="en-GB"/>
              </w:rPr>
              <w:t>20,397</w:t>
            </w:r>
          </w:p>
        </w:tc>
        <w:tc>
          <w:tcPr>
            <w:tcW w:w="1368" w:type="dx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w:t>
            </w:r>
          </w:p>
        </w:tc>
        <w:tc>
          <w:tcPr>
            <w:tcW w:w="1370" w:type="dxa"/>
            <w:shd w:val="clear" w:color="auto" w:fill="FAFAF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20,397</w:t>
            </w:r>
          </w:p>
        </w:tc>
        <w:tc>
          <w:tcPr>
            <w:tcW w:w="1368" w:type="dx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w:t>
            </w:r>
          </w:p>
        </w:tc>
      </w:tr>
      <w:tr w:rsidR="00197B23" w:rsidRPr="00197B23" w:rsidTr="00B91F57">
        <w:trPr>
          <w:cantSplit/>
        </w:trPr>
        <w:tc>
          <w:tcPr>
            <w:tcW w:w="3456" w:type="dxa"/>
          </w:tcPr>
          <w:p w:rsidR="007D54ED" w:rsidRPr="000F691A" w:rsidRDefault="007D54ED" w:rsidP="00502779">
            <w:pPr>
              <w:tabs>
                <w:tab w:val="left" w:pos="2975"/>
              </w:tabs>
              <w:ind w:left="-101"/>
              <w:rPr>
                <w:rFonts w:ascii="Arial" w:hAnsi="Arial" w:cs="Arial"/>
                <w:color w:val="auto"/>
                <w:sz w:val="18"/>
                <w:szCs w:val="18"/>
              </w:rPr>
            </w:pPr>
            <w:r w:rsidRPr="00197B23">
              <w:rPr>
                <w:rFonts w:ascii="Arial" w:hAnsi="Arial" w:cs="Arial"/>
                <w:color w:val="auto"/>
                <w:sz w:val="18"/>
                <w:szCs w:val="18"/>
              </w:rPr>
              <w:t xml:space="preserve">   </w:t>
            </w:r>
            <w:r w:rsidR="003A3428" w:rsidRPr="003A3428">
              <w:rPr>
                <w:rFonts w:ascii="Arial" w:hAnsi="Arial" w:cs="Browallia New"/>
                <w:color w:val="auto"/>
                <w:sz w:val="18"/>
                <w:szCs w:val="22"/>
                <w:lang w:val="en-GB"/>
              </w:rPr>
              <w:t>R</w:t>
            </w:r>
            <w:r w:rsidRPr="003A3428">
              <w:rPr>
                <w:rFonts w:ascii="Arial" w:hAnsi="Arial" w:cs="Arial"/>
                <w:color w:val="auto"/>
                <w:sz w:val="18"/>
                <w:szCs w:val="18"/>
              </w:rPr>
              <w:t>elated</w:t>
            </w:r>
            <w:r w:rsidRPr="00197B23">
              <w:rPr>
                <w:rFonts w:ascii="Arial" w:hAnsi="Arial" w:cs="Arial"/>
                <w:color w:val="auto"/>
                <w:sz w:val="18"/>
                <w:szCs w:val="18"/>
              </w:rPr>
              <w:t xml:space="preserve"> person</w:t>
            </w:r>
            <w:r w:rsidR="000F691A">
              <w:rPr>
                <w:rFonts w:ascii="Arial" w:hAnsi="Arial" w:cs="Arial"/>
                <w:color w:val="auto"/>
                <w:sz w:val="18"/>
                <w:szCs w:val="18"/>
              </w:rPr>
              <w:t>s</w:t>
            </w:r>
          </w:p>
        </w:tc>
        <w:tc>
          <w:tcPr>
            <w:tcW w:w="1368" w:type="dxa"/>
            <w:shd w:val="clear" w:color="auto" w:fill="FAFAFA"/>
            <w:vAlign w:val="bottom"/>
          </w:tcPr>
          <w:p w:rsidR="007D54ED" w:rsidRPr="00197B23" w:rsidRDefault="007D54ED" w:rsidP="00502779">
            <w:pPr>
              <w:tabs>
                <w:tab w:val="left" w:pos="6840"/>
              </w:tabs>
              <w:ind w:right="-72"/>
              <w:jc w:val="right"/>
              <w:rPr>
                <w:rFonts w:ascii="Arial" w:eastAsia="Arial Unicode MS" w:hAnsi="Arial" w:cs="Arial"/>
                <w:color w:val="auto"/>
                <w:sz w:val="18"/>
                <w:szCs w:val="18"/>
                <w:cs/>
              </w:rPr>
            </w:pPr>
            <w:r w:rsidRPr="00197B23">
              <w:rPr>
                <w:rFonts w:ascii="Arial" w:hAnsi="Arial" w:cs="Arial"/>
                <w:color w:val="auto"/>
                <w:sz w:val="18"/>
                <w:szCs w:val="18"/>
                <w:lang w:val="en-GB"/>
              </w:rPr>
              <w:t>445</w:t>
            </w:r>
          </w:p>
        </w:tc>
        <w:tc>
          <w:tcPr>
            <w:tcW w:w="1368" w:type="dxa"/>
            <w:vAlign w:val="bottom"/>
          </w:tcPr>
          <w:p w:rsidR="007D54ED" w:rsidRPr="00197B23" w:rsidRDefault="007D54ED" w:rsidP="00502779">
            <w:pPr>
              <w:ind w:right="-72"/>
              <w:jc w:val="right"/>
              <w:rPr>
                <w:rFonts w:ascii="Arial" w:hAnsi="Arial" w:cs="Arial"/>
                <w:color w:val="auto"/>
                <w:sz w:val="18"/>
                <w:szCs w:val="18"/>
                <w:lang w:val="en-GB"/>
              </w:rPr>
            </w:pPr>
            <w:r w:rsidRPr="00197B23">
              <w:rPr>
                <w:rFonts w:ascii="Arial" w:hAnsi="Arial" w:cs="Arial"/>
                <w:color w:val="auto"/>
                <w:sz w:val="18"/>
                <w:szCs w:val="18"/>
                <w:lang w:val="en-GB"/>
              </w:rPr>
              <w:t>621</w:t>
            </w:r>
          </w:p>
        </w:tc>
        <w:tc>
          <w:tcPr>
            <w:tcW w:w="1370" w:type="dxa"/>
            <w:shd w:val="clear" w:color="auto" w:fill="FAFAFA"/>
            <w:vAlign w:val="bottom"/>
          </w:tcPr>
          <w:p w:rsidR="007D54ED" w:rsidRPr="00197B23" w:rsidRDefault="007D54ED" w:rsidP="00502779">
            <w:pPr>
              <w:ind w:right="-72"/>
              <w:jc w:val="right"/>
              <w:rPr>
                <w:rFonts w:ascii="Arial" w:hAnsi="Arial" w:cs="Arial"/>
                <w:color w:val="auto"/>
                <w:sz w:val="18"/>
                <w:szCs w:val="18"/>
                <w:lang w:val="en-GB"/>
              </w:rPr>
            </w:pPr>
            <w:r w:rsidRPr="00197B23">
              <w:rPr>
                <w:rFonts w:ascii="Arial" w:hAnsi="Arial" w:cs="Arial"/>
                <w:color w:val="auto"/>
                <w:sz w:val="18"/>
                <w:szCs w:val="18"/>
                <w:lang w:val="en-GB"/>
              </w:rPr>
              <w:t>445</w:t>
            </w:r>
          </w:p>
        </w:tc>
        <w:tc>
          <w:tcPr>
            <w:tcW w:w="1368" w:type="dxa"/>
            <w:vAlign w:val="bottom"/>
          </w:tcPr>
          <w:p w:rsidR="007D54ED" w:rsidRPr="00197B23" w:rsidRDefault="007D54ED" w:rsidP="00502779">
            <w:pPr>
              <w:ind w:right="-72"/>
              <w:jc w:val="right"/>
              <w:rPr>
                <w:rFonts w:ascii="Arial" w:hAnsi="Arial" w:cs="Arial"/>
                <w:color w:val="auto"/>
                <w:sz w:val="18"/>
                <w:szCs w:val="18"/>
                <w:lang w:val="en-GB"/>
              </w:rPr>
            </w:pPr>
            <w:r w:rsidRPr="00197B23">
              <w:rPr>
                <w:rFonts w:ascii="Arial" w:hAnsi="Arial" w:cs="Arial"/>
                <w:color w:val="auto"/>
                <w:sz w:val="18"/>
                <w:szCs w:val="18"/>
                <w:lang w:val="en-GB"/>
              </w:rPr>
              <w:t>621</w:t>
            </w:r>
          </w:p>
        </w:tc>
      </w:tr>
      <w:tr w:rsidR="007D54ED" w:rsidRPr="00BD122E" w:rsidTr="00B91F57">
        <w:trPr>
          <w:cantSplit/>
        </w:trPr>
        <w:tc>
          <w:tcPr>
            <w:tcW w:w="3456" w:type="dxa"/>
          </w:tcPr>
          <w:p w:rsidR="007D54ED" w:rsidRPr="00BD122E" w:rsidRDefault="007D54ED" w:rsidP="00502779">
            <w:pPr>
              <w:tabs>
                <w:tab w:val="left" w:pos="2975"/>
              </w:tabs>
              <w:ind w:left="-101"/>
              <w:rPr>
                <w:rFonts w:ascii="Arial" w:hAnsi="Arial" w:cs="Arial"/>
                <w:color w:val="auto"/>
                <w:sz w:val="18"/>
                <w:szCs w:val="18"/>
                <w:cs/>
              </w:rPr>
            </w:pPr>
            <w:r w:rsidRPr="00BD122E">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rsidR="007D54ED" w:rsidRPr="00BD122E" w:rsidRDefault="007D54ED" w:rsidP="00502779">
            <w:pPr>
              <w:tabs>
                <w:tab w:val="left" w:pos="6840"/>
              </w:tabs>
              <w:ind w:right="-72"/>
              <w:jc w:val="right"/>
              <w:rPr>
                <w:rFonts w:ascii="Arial" w:eastAsia="Arial Unicode MS" w:hAnsi="Arial" w:cs="Arial"/>
                <w:color w:val="auto"/>
                <w:sz w:val="18"/>
                <w:szCs w:val="18"/>
              </w:rPr>
            </w:pPr>
            <w:r w:rsidRPr="00BD122E">
              <w:rPr>
                <w:rFonts w:ascii="Arial" w:hAnsi="Arial" w:cs="Arial"/>
                <w:color w:val="auto"/>
                <w:sz w:val="18"/>
                <w:szCs w:val="18"/>
                <w:lang w:val="en-GB"/>
              </w:rPr>
              <w:t>24,579</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23,813</w:t>
            </w:r>
          </w:p>
        </w:tc>
        <w:tc>
          <w:tcPr>
            <w:tcW w:w="1370" w:type="dxa"/>
            <w:tcBorders>
              <w:bottom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23,007</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22,947</w:t>
            </w:r>
          </w:p>
        </w:tc>
      </w:tr>
      <w:tr w:rsidR="007D54ED" w:rsidRPr="00BD122E" w:rsidTr="00F63BDE">
        <w:trPr>
          <w:cantSplit/>
        </w:trPr>
        <w:tc>
          <w:tcPr>
            <w:tcW w:w="3456" w:type="dxa"/>
          </w:tcPr>
          <w:p w:rsidR="007D54ED" w:rsidRPr="00BD122E" w:rsidRDefault="007D54ED" w:rsidP="00502779">
            <w:pPr>
              <w:ind w:left="-101"/>
              <w:rPr>
                <w:rFonts w:ascii="Arial" w:hAnsi="Arial" w:cs="Arial"/>
                <w:b/>
                <w:bCs/>
                <w:color w:val="auto"/>
                <w:sz w:val="18"/>
                <w:szCs w:val="18"/>
                <w:cs/>
              </w:rPr>
            </w:pPr>
          </w:p>
        </w:tc>
        <w:tc>
          <w:tcPr>
            <w:tcW w:w="1368" w:type="dxa"/>
            <w:shd w:val="clear" w:color="auto" w:fill="FAFAFA"/>
          </w:tcPr>
          <w:p w:rsidR="007D54ED" w:rsidRPr="00BD122E" w:rsidRDefault="007D54ED" w:rsidP="00502779">
            <w:pPr>
              <w:ind w:right="-72"/>
              <w:jc w:val="right"/>
              <w:rPr>
                <w:rFonts w:ascii="Arial" w:hAnsi="Arial" w:cs="Arial"/>
                <w:b/>
                <w:bCs/>
                <w:color w:val="auto"/>
                <w:sz w:val="18"/>
                <w:szCs w:val="18"/>
              </w:rPr>
            </w:pPr>
          </w:p>
        </w:tc>
        <w:tc>
          <w:tcPr>
            <w:tcW w:w="1368" w:type="dxa"/>
          </w:tcPr>
          <w:p w:rsidR="007D54ED" w:rsidRPr="00BD122E" w:rsidRDefault="007D54ED" w:rsidP="00502779">
            <w:pPr>
              <w:ind w:right="-72"/>
              <w:jc w:val="right"/>
              <w:rPr>
                <w:rFonts w:ascii="Arial" w:hAnsi="Arial" w:cs="Arial"/>
                <w:b/>
                <w:bCs/>
                <w:color w:val="auto"/>
                <w:sz w:val="18"/>
                <w:szCs w:val="18"/>
              </w:rPr>
            </w:pPr>
          </w:p>
        </w:tc>
        <w:tc>
          <w:tcPr>
            <w:tcW w:w="1370" w:type="dxa"/>
            <w:shd w:val="clear" w:color="auto" w:fill="FAFAFA"/>
          </w:tcPr>
          <w:p w:rsidR="007D54ED" w:rsidRPr="00BD122E" w:rsidRDefault="007D54ED" w:rsidP="00502779">
            <w:pPr>
              <w:ind w:right="-72"/>
              <w:jc w:val="right"/>
              <w:rPr>
                <w:rFonts w:ascii="Arial" w:hAnsi="Arial" w:cs="Arial"/>
                <w:b/>
                <w:bCs/>
                <w:color w:val="auto"/>
                <w:sz w:val="18"/>
                <w:szCs w:val="18"/>
              </w:rPr>
            </w:pPr>
          </w:p>
        </w:tc>
        <w:tc>
          <w:tcPr>
            <w:tcW w:w="1368" w:type="dxa"/>
          </w:tcPr>
          <w:p w:rsidR="007D54ED" w:rsidRPr="00BD122E" w:rsidRDefault="007D54ED" w:rsidP="00502779">
            <w:pPr>
              <w:ind w:right="-72"/>
              <w:jc w:val="right"/>
              <w:rPr>
                <w:rFonts w:ascii="Arial" w:hAnsi="Arial" w:cs="Arial"/>
                <w:b/>
                <w:bCs/>
                <w:color w:val="auto"/>
                <w:sz w:val="18"/>
                <w:szCs w:val="18"/>
              </w:rPr>
            </w:pPr>
          </w:p>
        </w:tc>
      </w:tr>
      <w:tr w:rsidR="007D54ED" w:rsidRPr="00BD122E" w:rsidTr="00F20E4C">
        <w:trPr>
          <w:cantSplit/>
          <w:trHeight w:val="126"/>
        </w:trPr>
        <w:tc>
          <w:tcPr>
            <w:tcW w:w="3456" w:type="dxa"/>
          </w:tcPr>
          <w:p w:rsidR="007D54ED" w:rsidRPr="00BD122E" w:rsidRDefault="007D54ED" w:rsidP="00502779">
            <w:pPr>
              <w:tabs>
                <w:tab w:val="left" w:pos="2975"/>
              </w:tabs>
              <w:ind w:left="-101"/>
              <w:rPr>
                <w:rFonts w:ascii="Arial" w:hAnsi="Arial" w:cs="Arial"/>
                <w:color w:val="auto"/>
                <w:sz w:val="18"/>
                <w:szCs w:val="18"/>
              </w:rPr>
            </w:pPr>
          </w:p>
        </w:tc>
        <w:tc>
          <w:tcPr>
            <w:tcW w:w="1368" w:type="dxa"/>
            <w:tcBorders>
              <w:bottom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45,421</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24,434</w:t>
            </w:r>
          </w:p>
        </w:tc>
        <w:tc>
          <w:tcPr>
            <w:tcW w:w="1368" w:type="dxa"/>
            <w:tcBorders>
              <w:bottom w:val="single" w:sz="4" w:space="0" w:color="auto"/>
            </w:tcBorders>
            <w:shd w:val="clear" w:color="auto" w:fill="FAFAFA"/>
            <w:vAlign w:val="bottom"/>
          </w:tcPr>
          <w:p w:rsidR="007D54ED" w:rsidRPr="00BD122E" w:rsidRDefault="007D54ED" w:rsidP="00502779">
            <w:pPr>
              <w:ind w:right="-72"/>
              <w:jc w:val="right"/>
              <w:rPr>
                <w:rFonts w:ascii="Arial" w:hAnsi="Arial" w:cs="Arial"/>
                <w:color w:val="auto"/>
                <w:sz w:val="18"/>
                <w:szCs w:val="18"/>
                <w:lang w:val="en-GB"/>
              </w:rPr>
            </w:pPr>
            <w:r w:rsidRPr="00BD122E">
              <w:rPr>
                <w:rFonts w:ascii="Arial" w:hAnsi="Arial" w:cs="Arial"/>
                <w:color w:val="auto"/>
                <w:sz w:val="18"/>
                <w:szCs w:val="18"/>
                <w:lang w:val="en-GB"/>
              </w:rPr>
              <w:t>46,645</w:t>
            </w:r>
          </w:p>
        </w:tc>
        <w:tc>
          <w:tcPr>
            <w:tcW w:w="1368" w:type="dxa"/>
            <w:tcBorders>
              <w:bottom w:val="single" w:sz="4" w:space="0" w:color="auto"/>
            </w:tcBorders>
            <w:vAlign w:val="bottom"/>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49</w:t>
            </w:r>
            <w:r w:rsidRPr="00BD122E">
              <w:rPr>
                <w:rFonts w:ascii="Arial" w:hAnsi="Arial" w:cs="Arial"/>
                <w:color w:val="auto"/>
                <w:sz w:val="18"/>
                <w:szCs w:val="18"/>
              </w:rPr>
              <w:t>,</w:t>
            </w:r>
            <w:r w:rsidRPr="00BD122E">
              <w:rPr>
                <w:rFonts w:ascii="Arial" w:hAnsi="Arial" w:cs="Arial"/>
                <w:color w:val="auto"/>
                <w:sz w:val="18"/>
                <w:szCs w:val="18"/>
                <w:lang w:val="en-GB"/>
              </w:rPr>
              <w:t>465</w:t>
            </w:r>
          </w:p>
        </w:tc>
      </w:tr>
    </w:tbl>
    <w:p w:rsidR="00D65AB8" w:rsidRPr="00BD122E" w:rsidRDefault="00D65AB8" w:rsidP="00502779">
      <w:pPr>
        <w:ind w:left="540" w:hanging="540"/>
        <w:jc w:val="thaiDistribute"/>
        <w:rPr>
          <w:rFonts w:ascii="Arial" w:eastAsia="Arial Unicode MS" w:hAnsi="Arial" w:cs="Arial"/>
          <w:b/>
          <w:bCs/>
          <w:color w:val="CF4A02"/>
          <w:sz w:val="18"/>
          <w:szCs w:val="18"/>
        </w:rPr>
      </w:pPr>
    </w:p>
    <w:p w:rsidR="008A145D" w:rsidRPr="00BD122E" w:rsidRDefault="008A145D" w:rsidP="00502779">
      <w:pPr>
        <w:ind w:left="540" w:hanging="540"/>
        <w:jc w:val="thaiDistribute"/>
        <w:rPr>
          <w:rFonts w:ascii="Arial" w:eastAsia="Arial Unicode MS" w:hAnsi="Arial" w:cs="Arial"/>
          <w:b/>
          <w:bCs/>
          <w:color w:val="CF4A02"/>
          <w:sz w:val="18"/>
          <w:szCs w:val="18"/>
        </w:rPr>
      </w:pPr>
      <w:r w:rsidRPr="00BD122E">
        <w:rPr>
          <w:rFonts w:ascii="Arial" w:eastAsia="Arial Unicode MS" w:hAnsi="Arial" w:cs="Arial"/>
          <w:b/>
          <w:bCs/>
          <w:color w:val="CF4A02"/>
          <w:sz w:val="18"/>
          <w:szCs w:val="18"/>
        </w:rPr>
        <w:t>1</w:t>
      </w:r>
      <w:r w:rsidR="007D54ED" w:rsidRPr="00BD122E">
        <w:rPr>
          <w:rFonts w:ascii="Arial" w:eastAsia="Arial Unicode MS" w:hAnsi="Arial" w:cs="Arial"/>
          <w:b/>
          <w:bCs/>
          <w:color w:val="CF4A02"/>
          <w:sz w:val="18"/>
          <w:szCs w:val="18"/>
        </w:rPr>
        <w:t>8</w:t>
      </w:r>
      <w:r w:rsidRPr="00BD122E">
        <w:rPr>
          <w:rFonts w:ascii="Arial" w:eastAsia="Arial Unicode MS" w:hAnsi="Arial" w:cs="Arial"/>
          <w:b/>
          <w:bCs/>
          <w:color w:val="CF4A02"/>
          <w:sz w:val="18"/>
          <w:szCs w:val="18"/>
          <w:cs/>
        </w:rPr>
        <w:t>.</w:t>
      </w:r>
      <w:r w:rsidRPr="00BD122E">
        <w:rPr>
          <w:rFonts w:ascii="Arial" w:eastAsia="Arial Unicode MS" w:hAnsi="Arial" w:cs="Arial"/>
          <w:b/>
          <w:bCs/>
          <w:color w:val="CF4A02"/>
          <w:sz w:val="18"/>
          <w:szCs w:val="18"/>
        </w:rPr>
        <w:t>4</w:t>
      </w:r>
      <w:r w:rsidRPr="00BD122E">
        <w:rPr>
          <w:rFonts w:ascii="Arial" w:eastAsia="Arial Unicode MS" w:hAnsi="Arial" w:cs="Arial"/>
          <w:b/>
          <w:bCs/>
          <w:color w:val="CF4A02"/>
          <w:sz w:val="18"/>
          <w:szCs w:val="18"/>
          <w:cs/>
        </w:rPr>
        <w:tab/>
      </w:r>
      <w:r w:rsidR="00EB4F11" w:rsidRPr="00BD122E">
        <w:rPr>
          <w:rFonts w:ascii="Arial" w:eastAsia="Arial Unicode MS" w:hAnsi="Arial" w:cs="Arial"/>
          <w:b/>
          <w:bCs/>
          <w:color w:val="CF4A02"/>
          <w:sz w:val="18"/>
          <w:szCs w:val="18"/>
        </w:rPr>
        <w:t>Outstanding balances arising from l</w:t>
      </w:r>
      <w:r w:rsidRPr="00BD122E">
        <w:rPr>
          <w:rFonts w:ascii="Arial" w:eastAsia="Arial Unicode MS" w:hAnsi="Arial" w:cs="Arial"/>
          <w:b/>
          <w:bCs/>
          <w:color w:val="CF4A02"/>
          <w:sz w:val="18"/>
          <w:szCs w:val="18"/>
        </w:rPr>
        <w:t>ease liabilities</w:t>
      </w:r>
    </w:p>
    <w:p w:rsidR="008A145D" w:rsidRPr="00BD122E" w:rsidRDefault="008A145D" w:rsidP="00502779">
      <w:pPr>
        <w:ind w:left="540"/>
        <w:jc w:val="both"/>
        <w:rPr>
          <w:rFonts w:ascii="Arial" w:hAnsi="Arial" w:cs="Arial"/>
          <w:color w:val="auto"/>
          <w:sz w:val="18"/>
          <w:szCs w:val="18"/>
        </w:rPr>
      </w:pPr>
    </w:p>
    <w:tbl>
      <w:tblPr>
        <w:tblW w:w="8930" w:type="dxa"/>
        <w:tblInd w:w="648" w:type="dxa"/>
        <w:tblLayout w:type="fixed"/>
        <w:tblLook w:val="0000" w:firstRow="0" w:lastRow="0" w:firstColumn="0" w:lastColumn="0" w:noHBand="0" w:noVBand="0"/>
      </w:tblPr>
      <w:tblGrid>
        <w:gridCol w:w="3456"/>
        <w:gridCol w:w="1368"/>
        <w:gridCol w:w="1368"/>
        <w:gridCol w:w="1370"/>
        <w:gridCol w:w="1368"/>
      </w:tblGrid>
      <w:tr w:rsidR="008A145D" w:rsidRPr="00BD122E" w:rsidTr="00AD4374">
        <w:trPr>
          <w:cantSplit/>
        </w:trPr>
        <w:tc>
          <w:tcPr>
            <w:tcW w:w="3456" w:type="dxa"/>
            <w:shd w:val="clear" w:color="auto" w:fill="auto"/>
          </w:tcPr>
          <w:p w:rsidR="008A145D" w:rsidRPr="00BD122E" w:rsidRDefault="008A145D" w:rsidP="00502779">
            <w:pPr>
              <w:ind w:left="-101"/>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8A145D" w:rsidRPr="00BD122E"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Consolidated</w:t>
            </w:r>
          </w:p>
          <w:p w:rsidR="008A145D" w:rsidRPr="00BD122E"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tcPr>
          <w:p w:rsidR="008A145D" w:rsidRPr="00BD122E"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Separate</w:t>
            </w:r>
          </w:p>
          <w:p w:rsidR="008A145D" w:rsidRPr="00BD122E"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r>
      <w:tr w:rsidR="008A145D" w:rsidRPr="00BD122E" w:rsidTr="00AD4374">
        <w:trPr>
          <w:cantSplit/>
        </w:trPr>
        <w:tc>
          <w:tcPr>
            <w:tcW w:w="3456" w:type="dxa"/>
            <w:shd w:val="clear" w:color="auto" w:fill="auto"/>
          </w:tcPr>
          <w:p w:rsidR="008A145D" w:rsidRPr="00BD122E" w:rsidRDefault="008A145D" w:rsidP="00502779">
            <w:pPr>
              <w:ind w:left="-101"/>
              <w:rPr>
                <w:rFonts w:ascii="Arial" w:eastAsia="Arial Unicode MS" w:hAnsi="Arial" w:cs="Arial"/>
                <w:snapToGrid w:val="0"/>
                <w:sz w:val="18"/>
                <w:szCs w:val="18"/>
                <w:cs/>
                <w:lang w:eastAsia="th-TH"/>
              </w:rPr>
            </w:pPr>
          </w:p>
        </w:tc>
        <w:tc>
          <w:tcPr>
            <w:tcW w:w="1368" w:type="dxa"/>
            <w:tcBorders>
              <w:top w:val="single" w:sz="4" w:space="0" w:color="auto"/>
            </w:tcBorders>
            <w:shd w:val="clear" w:color="auto" w:fill="auto"/>
          </w:tcPr>
          <w:p w:rsidR="008A145D" w:rsidRPr="00BD122E" w:rsidRDefault="00D65AB8" w:rsidP="00502779">
            <w:pPr>
              <w:ind w:left="-141" w:right="-72"/>
              <w:jc w:val="right"/>
              <w:rPr>
                <w:rFonts w:ascii="Arial" w:hAnsi="Arial" w:cs="Arial"/>
                <w:b/>
                <w:bCs/>
                <w:sz w:val="18"/>
                <w:szCs w:val="18"/>
              </w:rPr>
            </w:pPr>
            <w:r w:rsidRPr="00BD122E">
              <w:rPr>
                <w:rFonts w:ascii="Arial" w:hAnsi="Arial" w:cs="Arial"/>
                <w:b/>
                <w:bCs/>
                <w:sz w:val="18"/>
                <w:szCs w:val="18"/>
                <w:lang w:val="en-GB"/>
              </w:rPr>
              <w:t>31 March</w:t>
            </w:r>
          </w:p>
          <w:p w:rsidR="008A145D" w:rsidRPr="00BD122E" w:rsidRDefault="00D65AB8" w:rsidP="00502779">
            <w:pPr>
              <w:ind w:right="-72"/>
              <w:jc w:val="right"/>
              <w:rPr>
                <w:rFonts w:ascii="Arial" w:hAnsi="Arial" w:cs="Arial"/>
                <w:b/>
                <w:bCs/>
                <w:sz w:val="18"/>
                <w:szCs w:val="18"/>
              </w:rPr>
            </w:pPr>
            <w:r w:rsidRPr="00BD122E">
              <w:rPr>
                <w:rFonts w:ascii="Arial" w:hAnsi="Arial" w:cs="Arial"/>
                <w:b/>
                <w:bCs/>
                <w:sz w:val="18"/>
                <w:szCs w:val="18"/>
                <w:lang w:val="en-GB"/>
              </w:rPr>
              <w:t>2021</w:t>
            </w:r>
          </w:p>
        </w:tc>
        <w:tc>
          <w:tcPr>
            <w:tcW w:w="1368" w:type="dxa"/>
            <w:tcBorders>
              <w:top w:val="single" w:sz="4" w:space="0" w:color="auto"/>
            </w:tcBorders>
            <w:shd w:val="clear" w:color="auto" w:fill="auto"/>
          </w:tcPr>
          <w:p w:rsidR="008A145D" w:rsidRPr="00BD122E" w:rsidRDefault="008A145D" w:rsidP="00502779">
            <w:pPr>
              <w:ind w:right="-72"/>
              <w:jc w:val="right"/>
              <w:rPr>
                <w:rFonts w:ascii="Arial" w:hAnsi="Arial" w:cs="Arial"/>
                <w:b/>
                <w:bCs/>
                <w:sz w:val="18"/>
                <w:szCs w:val="18"/>
              </w:rPr>
            </w:pPr>
            <w:r w:rsidRPr="00BD122E">
              <w:rPr>
                <w:rFonts w:ascii="Arial" w:hAnsi="Arial" w:cs="Arial"/>
                <w:b/>
                <w:bCs/>
                <w:sz w:val="18"/>
                <w:szCs w:val="18"/>
              </w:rPr>
              <w:t xml:space="preserve">31 December </w:t>
            </w:r>
            <w:r w:rsidR="00D65AB8" w:rsidRPr="00BD122E">
              <w:rPr>
                <w:rFonts w:ascii="Arial" w:hAnsi="Arial" w:cs="Arial"/>
                <w:b/>
                <w:bCs/>
                <w:sz w:val="18"/>
                <w:szCs w:val="18"/>
              </w:rPr>
              <w:t>2020</w:t>
            </w:r>
          </w:p>
        </w:tc>
        <w:tc>
          <w:tcPr>
            <w:tcW w:w="1370" w:type="dxa"/>
            <w:tcBorders>
              <w:top w:val="single" w:sz="4" w:space="0" w:color="auto"/>
            </w:tcBorders>
            <w:shd w:val="clear" w:color="auto" w:fill="auto"/>
          </w:tcPr>
          <w:p w:rsidR="008A145D" w:rsidRPr="00BD122E" w:rsidRDefault="00D65AB8" w:rsidP="00502779">
            <w:pPr>
              <w:ind w:left="-141" w:right="-72"/>
              <w:jc w:val="right"/>
              <w:rPr>
                <w:rFonts w:ascii="Arial" w:hAnsi="Arial" w:cs="Arial"/>
                <w:b/>
                <w:bCs/>
                <w:sz w:val="18"/>
                <w:szCs w:val="18"/>
              </w:rPr>
            </w:pPr>
            <w:r w:rsidRPr="00BD122E">
              <w:rPr>
                <w:rFonts w:ascii="Arial" w:hAnsi="Arial" w:cs="Arial"/>
                <w:b/>
                <w:bCs/>
                <w:sz w:val="18"/>
                <w:szCs w:val="18"/>
                <w:lang w:val="en-GB"/>
              </w:rPr>
              <w:t>31 March</w:t>
            </w:r>
          </w:p>
          <w:p w:rsidR="008A145D" w:rsidRPr="00BD122E" w:rsidRDefault="00D65AB8" w:rsidP="00502779">
            <w:pPr>
              <w:ind w:right="-72"/>
              <w:jc w:val="right"/>
              <w:rPr>
                <w:rFonts w:ascii="Arial" w:hAnsi="Arial" w:cs="Arial"/>
                <w:b/>
                <w:bCs/>
                <w:sz w:val="18"/>
                <w:szCs w:val="18"/>
              </w:rPr>
            </w:pPr>
            <w:r w:rsidRPr="00BD122E">
              <w:rPr>
                <w:rFonts w:ascii="Arial" w:hAnsi="Arial" w:cs="Arial"/>
                <w:b/>
                <w:bCs/>
                <w:sz w:val="18"/>
                <w:szCs w:val="18"/>
                <w:lang w:val="en-GB"/>
              </w:rPr>
              <w:t>2021</w:t>
            </w:r>
          </w:p>
        </w:tc>
        <w:tc>
          <w:tcPr>
            <w:tcW w:w="1368" w:type="dxa"/>
            <w:tcBorders>
              <w:top w:val="single" w:sz="4" w:space="0" w:color="auto"/>
            </w:tcBorders>
            <w:shd w:val="clear" w:color="auto" w:fill="auto"/>
          </w:tcPr>
          <w:p w:rsidR="008A145D" w:rsidRPr="00BD122E" w:rsidRDefault="008A145D" w:rsidP="00502779">
            <w:pPr>
              <w:ind w:right="-72"/>
              <w:jc w:val="right"/>
              <w:rPr>
                <w:rFonts w:ascii="Arial" w:hAnsi="Arial" w:cs="Arial"/>
                <w:b/>
                <w:bCs/>
                <w:color w:val="auto"/>
                <w:sz w:val="18"/>
                <w:szCs w:val="18"/>
              </w:rPr>
            </w:pPr>
            <w:r w:rsidRPr="00BD122E">
              <w:rPr>
                <w:rFonts w:ascii="Arial" w:hAnsi="Arial" w:cs="Arial"/>
                <w:b/>
                <w:bCs/>
                <w:color w:val="auto"/>
                <w:sz w:val="18"/>
                <w:szCs w:val="18"/>
              </w:rPr>
              <w:t xml:space="preserve">31 December </w:t>
            </w:r>
            <w:r w:rsidR="00D65AB8" w:rsidRPr="00BD122E">
              <w:rPr>
                <w:rFonts w:ascii="Arial" w:hAnsi="Arial" w:cs="Arial"/>
                <w:b/>
                <w:bCs/>
                <w:color w:val="auto"/>
                <w:sz w:val="18"/>
                <w:szCs w:val="18"/>
              </w:rPr>
              <w:t>2020</w:t>
            </w:r>
          </w:p>
        </w:tc>
      </w:tr>
      <w:tr w:rsidR="008A145D" w:rsidRPr="00BD122E" w:rsidTr="00AD4374">
        <w:trPr>
          <w:cantSplit/>
        </w:trPr>
        <w:tc>
          <w:tcPr>
            <w:tcW w:w="3456" w:type="dxa"/>
            <w:shd w:val="clear" w:color="auto" w:fill="auto"/>
          </w:tcPr>
          <w:p w:rsidR="008A145D" w:rsidRPr="00BD122E" w:rsidRDefault="008A145D" w:rsidP="00502779">
            <w:pPr>
              <w:ind w:left="-101"/>
              <w:rPr>
                <w:rFonts w:ascii="Arial" w:eastAsia="Arial Unicode MS" w:hAnsi="Arial" w:cs="Arial"/>
                <w:b/>
                <w:bCs/>
                <w:sz w:val="18"/>
                <w:szCs w:val="18"/>
                <w:cs/>
              </w:rPr>
            </w:pPr>
          </w:p>
        </w:tc>
        <w:tc>
          <w:tcPr>
            <w:tcW w:w="1368" w:type="dxa"/>
            <w:shd w:val="clear" w:color="auto" w:fill="auto"/>
          </w:tcPr>
          <w:p w:rsidR="008A145D" w:rsidRPr="00BD122E" w:rsidRDefault="008A145D"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shd w:val="clear" w:color="auto" w:fill="auto"/>
          </w:tcPr>
          <w:p w:rsidR="008A145D" w:rsidRPr="00BD122E" w:rsidRDefault="008A145D"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70" w:type="dxa"/>
            <w:shd w:val="clear" w:color="auto" w:fill="auto"/>
          </w:tcPr>
          <w:p w:rsidR="008A145D" w:rsidRPr="00BD122E" w:rsidRDefault="008A145D"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shd w:val="clear" w:color="auto" w:fill="auto"/>
          </w:tcPr>
          <w:p w:rsidR="008A145D" w:rsidRPr="00BD122E" w:rsidRDefault="008A145D"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r>
      <w:tr w:rsidR="008A145D" w:rsidRPr="00BD122E" w:rsidTr="00AD4374">
        <w:trPr>
          <w:cantSplit/>
        </w:trPr>
        <w:tc>
          <w:tcPr>
            <w:tcW w:w="3456" w:type="dxa"/>
          </w:tcPr>
          <w:p w:rsidR="008A145D" w:rsidRPr="00BD122E" w:rsidRDefault="008A145D" w:rsidP="00502779">
            <w:pPr>
              <w:widowControl w:val="0"/>
              <w:ind w:left="-101"/>
              <w:rPr>
                <w:rFonts w:ascii="Arial" w:eastAsia="Arial Unicode MS" w:hAnsi="Arial" w:cs="Arial"/>
                <w:sz w:val="18"/>
                <w:szCs w:val="18"/>
                <w:cs/>
              </w:rPr>
            </w:pPr>
          </w:p>
        </w:tc>
        <w:tc>
          <w:tcPr>
            <w:tcW w:w="1368" w:type="dxa"/>
            <w:tcBorders>
              <w:top w:val="single" w:sz="4" w:space="0" w:color="auto"/>
            </w:tcBorders>
            <w:shd w:val="clear" w:color="auto" w:fill="FAFAFA"/>
          </w:tcPr>
          <w:p w:rsidR="008A145D" w:rsidRPr="00BD122E" w:rsidRDefault="008A145D" w:rsidP="00502779">
            <w:pPr>
              <w:ind w:right="-72"/>
              <w:jc w:val="right"/>
              <w:rPr>
                <w:rFonts w:ascii="Arial" w:eastAsia="Arial Unicode MS" w:hAnsi="Arial" w:cs="Arial"/>
                <w:sz w:val="18"/>
                <w:szCs w:val="18"/>
              </w:rPr>
            </w:pPr>
          </w:p>
        </w:tc>
        <w:tc>
          <w:tcPr>
            <w:tcW w:w="1368" w:type="dxa"/>
            <w:tcBorders>
              <w:top w:val="single" w:sz="4" w:space="0" w:color="auto"/>
            </w:tcBorders>
          </w:tcPr>
          <w:p w:rsidR="008A145D" w:rsidRPr="00BD122E" w:rsidRDefault="008A145D" w:rsidP="00502779">
            <w:pPr>
              <w:ind w:right="-72"/>
              <w:jc w:val="right"/>
              <w:rPr>
                <w:rFonts w:ascii="Arial" w:eastAsia="Arial Unicode MS" w:hAnsi="Arial" w:cs="Arial"/>
                <w:sz w:val="18"/>
                <w:szCs w:val="18"/>
              </w:rPr>
            </w:pPr>
          </w:p>
        </w:tc>
        <w:tc>
          <w:tcPr>
            <w:tcW w:w="1370" w:type="dxa"/>
            <w:tcBorders>
              <w:top w:val="single" w:sz="4" w:space="0" w:color="auto"/>
            </w:tcBorders>
            <w:shd w:val="clear" w:color="auto" w:fill="FAFAFA"/>
          </w:tcPr>
          <w:p w:rsidR="008A145D" w:rsidRPr="00BD122E" w:rsidRDefault="008A145D" w:rsidP="00502779">
            <w:pPr>
              <w:ind w:right="-72"/>
              <w:jc w:val="right"/>
              <w:rPr>
                <w:rFonts w:ascii="Arial" w:eastAsia="Arial Unicode MS" w:hAnsi="Arial" w:cs="Arial"/>
                <w:sz w:val="18"/>
                <w:szCs w:val="18"/>
              </w:rPr>
            </w:pPr>
          </w:p>
        </w:tc>
        <w:tc>
          <w:tcPr>
            <w:tcW w:w="1368" w:type="dxa"/>
            <w:tcBorders>
              <w:top w:val="single" w:sz="4" w:space="0" w:color="auto"/>
            </w:tcBorders>
          </w:tcPr>
          <w:p w:rsidR="008A145D" w:rsidRPr="00BD122E" w:rsidRDefault="008A145D" w:rsidP="00502779">
            <w:pPr>
              <w:ind w:right="-72"/>
              <w:jc w:val="right"/>
              <w:rPr>
                <w:rFonts w:ascii="Arial" w:eastAsia="Arial Unicode MS" w:hAnsi="Arial" w:cs="Arial"/>
                <w:sz w:val="18"/>
                <w:szCs w:val="18"/>
              </w:rPr>
            </w:pPr>
          </w:p>
        </w:tc>
      </w:tr>
      <w:tr w:rsidR="008A145D" w:rsidRPr="00BD122E" w:rsidTr="00AD4374">
        <w:trPr>
          <w:cantSplit/>
        </w:trPr>
        <w:tc>
          <w:tcPr>
            <w:tcW w:w="3456" w:type="dxa"/>
          </w:tcPr>
          <w:p w:rsidR="008A145D" w:rsidRPr="00BD122E" w:rsidRDefault="008A145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Lease liabilities</w:t>
            </w:r>
            <w:r w:rsidR="00F01BF6" w:rsidRPr="00BD122E">
              <w:rPr>
                <w:rFonts w:ascii="Arial" w:hAnsi="Arial" w:cs="Arial"/>
                <w:color w:val="auto"/>
                <w:sz w:val="18"/>
                <w:szCs w:val="18"/>
              </w:rPr>
              <w:t xml:space="preserve"> from related person</w:t>
            </w:r>
          </w:p>
        </w:tc>
        <w:tc>
          <w:tcPr>
            <w:tcW w:w="1368" w:type="dxa"/>
            <w:shd w:val="clear" w:color="auto" w:fill="FAFAFA"/>
            <w:vAlign w:val="bottom"/>
          </w:tcPr>
          <w:p w:rsidR="008A145D" w:rsidRPr="00BD122E" w:rsidRDefault="008A145D" w:rsidP="00502779">
            <w:pPr>
              <w:ind w:right="-72"/>
              <w:jc w:val="right"/>
              <w:rPr>
                <w:rFonts w:ascii="Arial" w:hAnsi="Arial" w:cs="Arial"/>
                <w:color w:val="auto"/>
                <w:sz w:val="18"/>
                <w:szCs w:val="18"/>
              </w:rPr>
            </w:pPr>
          </w:p>
        </w:tc>
        <w:tc>
          <w:tcPr>
            <w:tcW w:w="1368" w:type="dxa"/>
            <w:vAlign w:val="bottom"/>
          </w:tcPr>
          <w:p w:rsidR="008A145D" w:rsidRPr="00BD122E" w:rsidRDefault="008A145D" w:rsidP="00502779">
            <w:pPr>
              <w:ind w:right="-72"/>
              <w:jc w:val="right"/>
              <w:rPr>
                <w:rFonts w:ascii="Arial" w:hAnsi="Arial" w:cs="Arial"/>
                <w:color w:val="auto"/>
                <w:sz w:val="18"/>
                <w:szCs w:val="18"/>
              </w:rPr>
            </w:pPr>
          </w:p>
        </w:tc>
        <w:tc>
          <w:tcPr>
            <w:tcW w:w="1370" w:type="dxa"/>
            <w:shd w:val="clear" w:color="auto" w:fill="FAFAFA"/>
            <w:vAlign w:val="bottom"/>
          </w:tcPr>
          <w:p w:rsidR="008A145D" w:rsidRPr="00BD122E" w:rsidRDefault="008A145D" w:rsidP="00502779">
            <w:pPr>
              <w:ind w:right="-72"/>
              <w:jc w:val="right"/>
              <w:rPr>
                <w:rFonts w:ascii="Arial" w:hAnsi="Arial" w:cs="Arial"/>
                <w:color w:val="auto"/>
                <w:sz w:val="18"/>
                <w:szCs w:val="18"/>
              </w:rPr>
            </w:pPr>
          </w:p>
        </w:tc>
        <w:tc>
          <w:tcPr>
            <w:tcW w:w="1368" w:type="dxa"/>
            <w:vAlign w:val="bottom"/>
          </w:tcPr>
          <w:p w:rsidR="008A145D" w:rsidRPr="00BD122E" w:rsidRDefault="008A145D" w:rsidP="00502779">
            <w:pPr>
              <w:ind w:right="-72"/>
              <w:jc w:val="right"/>
              <w:rPr>
                <w:rFonts w:ascii="Arial" w:hAnsi="Arial" w:cs="Arial"/>
                <w:color w:val="auto"/>
                <w:sz w:val="18"/>
                <w:szCs w:val="18"/>
              </w:rPr>
            </w:pPr>
          </w:p>
        </w:tc>
      </w:tr>
      <w:tr w:rsidR="007D54ED" w:rsidRPr="00BD122E" w:rsidTr="008A145D">
        <w:trPr>
          <w:cantSplit/>
        </w:trPr>
        <w:tc>
          <w:tcPr>
            <w:tcW w:w="3456" w:type="dxa"/>
          </w:tcPr>
          <w:p w:rsidR="007D54ED" w:rsidRPr="00BD122E" w:rsidRDefault="007D54ED" w:rsidP="00502779">
            <w:pPr>
              <w:tabs>
                <w:tab w:val="left" w:pos="2975"/>
              </w:tabs>
              <w:ind w:left="-101"/>
              <w:rPr>
                <w:rFonts w:ascii="Arial" w:hAnsi="Arial" w:cs="Arial"/>
                <w:b/>
                <w:bCs/>
                <w:color w:val="auto"/>
                <w:sz w:val="18"/>
                <w:szCs w:val="18"/>
                <w:cs/>
              </w:rPr>
            </w:pPr>
            <w:r w:rsidRPr="00BD122E">
              <w:rPr>
                <w:rFonts w:ascii="Arial" w:hAnsi="Arial" w:cs="Arial"/>
                <w:color w:val="auto"/>
                <w:sz w:val="18"/>
                <w:szCs w:val="18"/>
              </w:rPr>
              <w:t xml:space="preserve">   Due within 1 year</w:t>
            </w:r>
          </w:p>
        </w:tc>
        <w:tc>
          <w:tcPr>
            <w:tcW w:w="1368" w:type="dxa"/>
            <w:shd w:val="clear" w:color="auto" w:fill="FAFAF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885</w:t>
            </w:r>
          </w:p>
        </w:tc>
        <w:tc>
          <w:tcPr>
            <w:tcW w:w="1368" w:type="dx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877</w:t>
            </w:r>
          </w:p>
        </w:tc>
        <w:tc>
          <w:tcPr>
            <w:tcW w:w="1370" w:type="dxa"/>
            <w:shd w:val="clear" w:color="auto" w:fill="FAFAF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885</w:t>
            </w:r>
          </w:p>
        </w:tc>
        <w:tc>
          <w:tcPr>
            <w:tcW w:w="1368" w:type="dx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877</w:t>
            </w:r>
          </w:p>
        </w:tc>
      </w:tr>
      <w:tr w:rsidR="007D54ED" w:rsidRPr="00BD122E" w:rsidTr="008A145D">
        <w:trPr>
          <w:cantSplit/>
          <w:trHeight w:val="86"/>
        </w:trPr>
        <w:tc>
          <w:tcPr>
            <w:tcW w:w="3456" w:type="dxa"/>
          </w:tcPr>
          <w:p w:rsidR="007D54ED" w:rsidRPr="00BD122E" w:rsidRDefault="007D54ED" w:rsidP="00502779">
            <w:pPr>
              <w:tabs>
                <w:tab w:val="left" w:pos="2975"/>
              </w:tabs>
              <w:ind w:left="-101"/>
              <w:rPr>
                <w:rFonts w:ascii="Arial" w:hAnsi="Arial" w:cs="Arial"/>
                <w:color w:val="auto"/>
                <w:sz w:val="18"/>
                <w:szCs w:val="18"/>
              </w:rPr>
            </w:pPr>
            <w:r w:rsidRPr="00BD122E">
              <w:rPr>
                <w:rFonts w:ascii="Arial" w:hAnsi="Arial" w:cs="Arial"/>
                <w:color w:val="auto"/>
                <w:sz w:val="18"/>
                <w:szCs w:val="18"/>
              </w:rPr>
              <w:t xml:space="preserve">   Due over 1 year</w:t>
            </w:r>
          </w:p>
        </w:tc>
        <w:tc>
          <w:tcPr>
            <w:tcW w:w="1368" w:type="dxa"/>
            <w:tcBorders>
              <w:bottom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081</w:t>
            </w:r>
          </w:p>
        </w:tc>
        <w:tc>
          <w:tcPr>
            <w:tcW w:w="1368" w:type="dxa"/>
            <w:tcBorders>
              <w:bottom w:val="single" w:sz="4" w:space="0" w:color="auto"/>
            </w:tcBorders>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305</w:t>
            </w:r>
          </w:p>
        </w:tc>
        <w:tc>
          <w:tcPr>
            <w:tcW w:w="1370" w:type="dxa"/>
            <w:tcBorders>
              <w:bottom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081</w:t>
            </w:r>
          </w:p>
        </w:tc>
        <w:tc>
          <w:tcPr>
            <w:tcW w:w="1368" w:type="dxa"/>
            <w:tcBorders>
              <w:bottom w:val="single" w:sz="4" w:space="0" w:color="auto"/>
            </w:tcBorders>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305</w:t>
            </w:r>
          </w:p>
        </w:tc>
      </w:tr>
      <w:tr w:rsidR="007D54ED" w:rsidRPr="00BD122E" w:rsidTr="008A145D">
        <w:trPr>
          <w:cantSplit/>
          <w:trHeight w:val="86"/>
        </w:trPr>
        <w:tc>
          <w:tcPr>
            <w:tcW w:w="3456" w:type="dxa"/>
          </w:tcPr>
          <w:p w:rsidR="007D54ED" w:rsidRPr="00BD122E" w:rsidRDefault="007D54ED" w:rsidP="00502779">
            <w:pPr>
              <w:tabs>
                <w:tab w:val="left" w:pos="2975"/>
              </w:tabs>
              <w:ind w:left="-101"/>
              <w:rPr>
                <w:rFonts w:ascii="Arial" w:hAnsi="Arial" w:cs="Arial"/>
                <w:color w:val="auto"/>
                <w:sz w:val="18"/>
                <w:szCs w:val="18"/>
              </w:rPr>
            </w:pPr>
          </w:p>
        </w:tc>
        <w:tc>
          <w:tcPr>
            <w:tcW w:w="1368" w:type="dxa"/>
            <w:tcBorders>
              <w:top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rPr>
            </w:pPr>
          </w:p>
        </w:tc>
        <w:tc>
          <w:tcPr>
            <w:tcW w:w="1368" w:type="dxa"/>
            <w:tcBorders>
              <w:top w:val="single" w:sz="4" w:space="0" w:color="auto"/>
            </w:tcBorders>
            <w:vAlign w:val="center"/>
          </w:tcPr>
          <w:p w:rsidR="007D54ED" w:rsidRPr="00BD122E" w:rsidRDefault="007D54ED" w:rsidP="00502779">
            <w:pPr>
              <w:ind w:right="-72"/>
              <w:jc w:val="right"/>
              <w:rPr>
                <w:rFonts w:ascii="Arial" w:hAnsi="Arial" w:cs="Arial"/>
                <w:color w:val="auto"/>
                <w:sz w:val="18"/>
                <w:szCs w:val="18"/>
              </w:rPr>
            </w:pPr>
          </w:p>
        </w:tc>
        <w:tc>
          <w:tcPr>
            <w:tcW w:w="1370" w:type="dxa"/>
            <w:tcBorders>
              <w:top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rPr>
            </w:pPr>
          </w:p>
        </w:tc>
        <w:tc>
          <w:tcPr>
            <w:tcW w:w="1368" w:type="dxa"/>
            <w:tcBorders>
              <w:top w:val="single" w:sz="4" w:space="0" w:color="auto"/>
            </w:tcBorders>
            <w:vAlign w:val="center"/>
          </w:tcPr>
          <w:p w:rsidR="007D54ED" w:rsidRPr="00BD122E" w:rsidRDefault="007D54ED" w:rsidP="00502779">
            <w:pPr>
              <w:ind w:right="-72"/>
              <w:jc w:val="right"/>
              <w:rPr>
                <w:rFonts w:ascii="Arial" w:hAnsi="Arial" w:cs="Arial"/>
                <w:color w:val="auto"/>
                <w:sz w:val="18"/>
                <w:szCs w:val="18"/>
              </w:rPr>
            </w:pPr>
          </w:p>
        </w:tc>
      </w:tr>
      <w:tr w:rsidR="007D54ED" w:rsidRPr="00BD122E" w:rsidTr="008A145D">
        <w:trPr>
          <w:cantSplit/>
          <w:trHeight w:val="86"/>
        </w:trPr>
        <w:tc>
          <w:tcPr>
            <w:tcW w:w="3456" w:type="dxa"/>
          </w:tcPr>
          <w:p w:rsidR="007D54ED" w:rsidRPr="00BD122E" w:rsidRDefault="007D54ED" w:rsidP="00502779">
            <w:pPr>
              <w:tabs>
                <w:tab w:val="left" w:pos="2975"/>
              </w:tabs>
              <w:ind w:left="-101"/>
              <w:rPr>
                <w:rFonts w:ascii="Arial" w:hAnsi="Arial" w:cs="Arial"/>
                <w:color w:val="auto"/>
                <w:sz w:val="18"/>
                <w:szCs w:val="18"/>
              </w:rPr>
            </w:pPr>
          </w:p>
        </w:tc>
        <w:tc>
          <w:tcPr>
            <w:tcW w:w="1368" w:type="dxa"/>
            <w:tcBorders>
              <w:bottom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966</w:t>
            </w:r>
          </w:p>
        </w:tc>
        <w:tc>
          <w:tcPr>
            <w:tcW w:w="1368" w:type="dxa"/>
            <w:tcBorders>
              <w:bottom w:val="single" w:sz="4" w:space="0" w:color="auto"/>
            </w:tcBorders>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9</w:t>
            </w:r>
            <w:r w:rsidRPr="00BD122E">
              <w:rPr>
                <w:rFonts w:ascii="Arial" w:hAnsi="Arial" w:cs="Arial"/>
                <w:color w:val="auto"/>
                <w:sz w:val="18"/>
                <w:szCs w:val="18"/>
              </w:rPr>
              <w:t>,</w:t>
            </w:r>
            <w:r w:rsidRPr="00BD122E">
              <w:rPr>
                <w:rFonts w:ascii="Arial" w:hAnsi="Arial" w:cs="Arial"/>
                <w:color w:val="auto"/>
                <w:sz w:val="18"/>
                <w:szCs w:val="18"/>
                <w:lang w:val="en-GB"/>
              </w:rPr>
              <w:t>182</w:t>
            </w:r>
          </w:p>
        </w:tc>
        <w:tc>
          <w:tcPr>
            <w:tcW w:w="1370" w:type="dxa"/>
            <w:tcBorders>
              <w:bottom w:val="single" w:sz="4" w:space="0" w:color="auto"/>
            </w:tcBorders>
            <w:shd w:val="clear" w:color="auto" w:fill="FAFAFA"/>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8</w:t>
            </w:r>
            <w:r w:rsidRPr="00BD122E">
              <w:rPr>
                <w:rFonts w:ascii="Arial" w:hAnsi="Arial" w:cs="Arial"/>
                <w:color w:val="auto"/>
                <w:sz w:val="18"/>
                <w:szCs w:val="18"/>
              </w:rPr>
              <w:t>,</w:t>
            </w:r>
            <w:r w:rsidRPr="00BD122E">
              <w:rPr>
                <w:rFonts w:ascii="Arial" w:hAnsi="Arial" w:cs="Arial"/>
                <w:color w:val="auto"/>
                <w:sz w:val="18"/>
                <w:szCs w:val="18"/>
                <w:lang w:val="en-GB"/>
              </w:rPr>
              <w:t>966</w:t>
            </w:r>
          </w:p>
        </w:tc>
        <w:tc>
          <w:tcPr>
            <w:tcW w:w="1368" w:type="dxa"/>
            <w:tcBorders>
              <w:bottom w:val="single" w:sz="4" w:space="0" w:color="auto"/>
            </w:tcBorders>
            <w:vAlign w:val="center"/>
          </w:tcPr>
          <w:p w:rsidR="007D54ED" w:rsidRPr="00BD122E" w:rsidRDefault="007D54ED" w:rsidP="00502779">
            <w:pPr>
              <w:ind w:right="-72"/>
              <w:jc w:val="right"/>
              <w:rPr>
                <w:rFonts w:ascii="Arial" w:hAnsi="Arial" w:cs="Arial"/>
                <w:color w:val="auto"/>
                <w:sz w:val="18"/>
                <w:szCs w:val="18"/>
              </w:rPr>
            </w:pPr>
            <w:r w:rsidRPr="00BD122E">
              <w:rPr>
                <w:rFonts w:ascii="Arial" w:hAnsi="Arial" w:cs="Arial"/>
                <w:color w:val="auto"/>
                <w:sz w:val="18"/>
                <w:szCs w:val="18"/>
                <w:lang w:val="en-GB"/>
              </w:rPr>
              <w:t>9</w:t>
            </w:r>
            <w:r w:rsidRPr="00BD122E">
              <w:rPr>
                <w:rFonts w:ascii="Arial" w:hAnsi="Arial" w:cs="Arial"/>
                <w:color w:val="auto"/>
                <w:sz w:val="18"/>
                <w:szCs w:val="18"/>
              </w:rPr>
              <w:t>,</w:t>
            </w:r>
            <w:r w:rsidRPr="00BD122E">
              <w:rPr>
                <w:rFonts w:ascii="Arial" w:hAnsi="Arial" w:cs="Arial"/>
                <w:color w:val="auto"/>
                <w:sz w:val="18"/>
                <w:szCs w:val="18"/>
                <w:lang w:val="en-GB"/>
              </w:rPr>
              <w:t>182</w:t>
            </w:r>
          </w:p>
        </w:tc>
      </w:tr>
    </w:tbl>
    <w:p w:rsidR="00DA6290" w:rsidRPr="00BD122E" w:rsidRDefault="00DA6290" w:rsidP="00502779">
      <w:pPr>
        <w:ind w:left="540" w:hanging="540"/>
        <w:jc w:val="thaiDistribute"/>
        <w:rPr>
          <w:rFonts w:ascii="Arial" w:eastAsia="Arial Unicode MS" w:hAnsi="Arial" w:cs="Arial"/>
          <w:b/>
          <w:bCs/>
          <w:color w:val="CF4A02"/>
          <w:sz w:val="18"/>
          <w:szCs w:val="18"/>
        </w:rPr>
      </w:pPr>
    </w:p>
    <w:p w:rsidR="002C1296" w:rsidRPr="00BD122E" w:rsidRDefault="00477489" w:rsidP="00502779">
      <w:pPr>
        <w:ind w:left="540" w:hanging="540"/>
        <w:jc w:val="thaiDistribute"/>
        <w:rPr>
          <w:rFonts w:ascii="Arial" w:eastAsia="Arial Unicode MS" w:hAnsi="Arial" w:cs="Arial"/>
          <w:b/>
          <w:bCs/>
          <w:color w:val="CF4A02"/>
          <w:sz w:val="18"/>
          <w:szCs w:val="18"/>
        </w:rPr>
      </w:pPr>
      <w:r w:rsidRPr="00BD122E">
        <w:rPr>
          <w:rFonts w:ascii="Arial" w:eastAsia="Arial Unicode MS" w:hAnsi="Arial" w:cs="Arial"/>
          <w:b/>
          <w:bCs/>
          <w:color w:val="CF4A02"/>
          <w:sz w:val="18"/>
          <w:szCs w:val="18"/>
        </w:rPr>
        <w:t>1</w:t>
      </w:r>
      <w:r w:rsidR="007D54ED" w:rsidRPr="00BD122E">
        <w:rPr>
          <w:rFonts w:ascii="Arial" w:eastAsia="Arial Unicode MS" w:hAnsi="Arial" w:cs="Arial"/>
          <w:b/>
          <w:bCs/>
          <w:color w:val="CF4A02"/>
          <w:sz w:val="18"/>
          <w:szCs w:val="18"/>
        </w:rPr>
        <w:t>8</w:t>
      </w:r>
      <w:r w:rsidR="002C1296" w:rsidRPr="00BD122E">
        <w:rPr>
          <w:rFonts w:ascii="Arial" w:eastAsia="Arial Unicode MS" w:hAnsi="Arial" w:cs="Arial"/>
          <w:b/>
          <w:bCs/>
          <w:color w:val="CF4A02"/>
          <w:sz w:val="18"/>
          <w:szCs w:val="18"/>
          <w:cs/>
        </w:rPr>
        <w:t>.</w:t>
      </w:r>
      <w:r w:rsidR="008A145D" w:rsidRPr="00BD122E">
        <w:rPr>
          <w:rFonts w:ascii="Arial" w:eastAsia="Arial Unicode MS" w:hAnsi="Arial" w:cs="Arial"/>
          <w:b/>
          <w:bCs/>
          <w:color w:val="CF4A02"/>
          <w:sz w:val="18"/>
          <w:szCs w:val="18"/>
        </w:rPr>
        <w:t>5</w:t>
      </w:r>
      <w:r w:rsidR="002C1296" w:rsidRPr="00BD122E">
        <w:rPr>
          <w:rFonts w:ascii="Arial" w:eastAsia="Arial Unicode MS" w:hAnsi="Arial" w:cs="Arial"/>
          <w:b/>
          <w:bCs/>
          <w:color w:val="CF4A02"/>
          <w:sz w:val="18"/>
          <w:szCs w:val="18"/>
          <w:cs/>
        </w:rPr>
        <w:tab/>
      </w:r>
      <w:r w:rsidR="00AE6A90" w:rsidRPr="00BD122E">
        <w:rPr>
          <w:rFonts w:ascii="Arial" w:eastAsia="Arial Unicode MS" w:hAnsi="Arial" w:cs="Arial"/>
          <w:b/>
          <w:bCs/>
          <w:color w:val="CF4A02"/>
          <w:sz w:val="18"/>
          <w:szCs w:val="18"/>
        </w:rPr>
        <w:t>Key management compensation</w:t>
      </w:r>
    </w:p>
    <w:p w:rsidR="002C1296" w:rsidRPr="00BD122E" w:rsidRDefault="002C1296" w:rsidP="00502779">
      <w:pPr>
        <w:ind w:left="540"/>
        <w:jc w:val="thaiDistribute"/>
        <w:rPr>
          <w:rFonts w:ascii="Arial" w:eastAsia="Arial Unicode MS" w:hAnsi="Arial" w:cs="Arial"/>
          <w:color w:val="auto"/>
          <w:sz w:val="18"/>
          <w:szCs w:val="18"/>
        </w:rPr>
      </w:pPr>
    </w:p>
    <w:p w:rsidR="002C1296" w:rsidRPr="00BD122E" w:rsidRDefault="00AE6A90" w:rsidP="00502779">
      <w:pPr>
        <w:ind w:left="540"/>
        <w:jc w:val="thaiDistribute"/>
        <w:rPr>
          <w:rFonts w:ascii="Arial" w:eastAsia="Arial Unicode MS" w:hAnsi="Arial" w:cs="Arial"/>
          <w:color w:val="auto"/>
          <w:sz w:val="18"/>
          <w:szCs w:val="18"/>
        </w:rPr>
      </w:pPr>
      <w:r w:rsidRPr="00BD122E">
        <w:rPr>
          <w:rFonts w:ascii="Arial" w:eastAsia="Arial Unicode MS" w:hAnsi="Arial" w:cs="Arial"/>
          <w:color w:val="auto"/>
          <w:sz w:val="18"/>
          <w:szCs w:val="18"/>
        </w:rPr>
        <w:t xml:space="preserve">The compensation paid or payable to key management for employee services </w:t>
      </w:r>
      <w:r w:rsidR="00F01BF6" w:rsidRPr="00BD122E">
        <w:rPr>
          <w:rFonts w:ascii="Arial" w:eastAsia="Arial Unicode MS" w:hAnsi="Arial" w:cs="Arial"/>
          <w:color w:val="auto"/>
          <w:sz w:val="18"/>
          <w:szCs w:val="18"/>
        </w:rPr>
        <w:t>are</w:t>
      </w:r>
      <w:r w:rsidRPr="00BD122E">
        <w:rPr>
          <w:rFonts w:ascii="Arial" w:eastAsia="Arial Unicode MS" w:hAnsi="Arial" w:cs="Arial"/>
          <w:color w:val="auto"/>
          <w:sz w:val="18"/>
          <w:szCs w:val="18"/>
        </w:rPr>
        <w:t xml:space="preserve"> </w:t>
      </w:r>
      <w:r w:rsidR="00F01BF6" w:rsidRPr="00BD122E">
        <w:rPr>
          <w:rFonts w:ascii="Arial" w:eastAsia="Arial Unicode MS" w:hAnsi="Arial" w:cs="Arial"/>
          <w:color w:val="auto"/>
          <w:sz w:val="18"/>
          <w:szCs w:val="18"/>
        </w:rPr>
        <w:t>as follows:</w:t>
      </w:r>
      <w:r w:rsidRPr="00BD122E">
        <w:rPr>
          <w:rFonts w:ascii="Arial" w:eastAsia="Arial Unicode MS" w:hAnsi="Arial" w:cs="Arial"/>
          <w:color w:val="auto"/>
          <w:sz w:val="18"/>
          <w:szCs w:val="18"/>
        </w:rPr>
        <w:t xml:space="preserve"> </w:t>
      </w:r>
    </w:p>
    <w:p w:rsidR="002C1296" w:rsidRPr="00BD122E" w:rsidRDefault="002C1296" w:rsidP="00502779">
      <w:pPr>
        <w:ind w:left="540"/>
        <w:jc w:val="thaiDistribute"/>
        <w:rPr>
          <w:rFonts w:ascii="Arial" w:eastAsia="Arial Unicode MS" w:hAnsi="Arial" w:cs="Arial"/>
          <w:color w:val="auto"/>
          <w:sz w:val="18"/>
          <w:szCs w:val="18"/>
        </w:rPr>
      </w:pPr>
    </w:p>
    <w:tbl>
      <w:tblPr>
        <w:tblW w:w="8930" w:type="dxa"/>
        <w:tblInd w:w="648" w:type="dxa"/>
        <w:tblLayout w:type="fixed"/>
        <w:tblLook w:val="0000" w:firstRow="0" w:lastRow="0" w:firstColumn="0" w:lastColumn="0" w:noHBand="0" w:noVBand="0"/>
      </w:tblPr>
      <w:tblGrid>
        <w:gridCol w:w="3456"/>
        <w:gridCol w:w="1368"/>
        <w:gridCol w:w="1368"/>
        <w:gridCol w:w="1368"/>
        <w:gridCol w:w="1370"/>
      </w:tblGrid>
      <w:tr w:rsidR="00AE6A90" w:rsidRPr="00BD122E" w:rsidTr="008A145D">
        <w:trPr>
          <w:cantSplit/>
        </w:trPr>
        <w:tc>
          <w:tcPr>
            <w:tcW w:w="3456" w:type="dxa"/>
            <w:shd w:val="clear" w:color="auto" w:fill="auto"/>
          </w:tcPr>
          <w:p w:rsidR="00AE6A90" w:rsidRPr="00BD122E" w:rsidRDefault="00AE6A90" w:rsidP="00502779">
            <w:pPr>
              <w:ind w:left="612"/>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AE6A90" w:rsidRPr="00BD122E"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Consolidated</w:t>
            </w:r>
          </w:p>
          <w:p w:rsidR="00AE6A90" w:rsidRPr="00BD122E"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tcPr>
          <w:p w:rsidR="00AE6A90" w:rsidRPr="00BD122E"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Separate</w:t>
            </w:r>
          </w:p>
          <w:p w:rsidR="00AE6A90" w:rsidRPr="00BD122E"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D122E">
              <w:rPr>
                <w:rFonts w:ascii="Arial" w:hAnsi="Arial" w:cs="Arial"/>
                <w:b/>
                <w:bCs/>
                <w:color w:val="auto"/>
                <w:sz w:val="18"/>
                <w:szCs w:val="18"/>
              </w:rPr>
              <w:t>financial information</w:t>
            </w:r>
          </w:p>
        </w:tc>
      </w:tr>
      <w:tr w:rsidR="00AE6A90" w:rsidRPr="00BD122E" w:rsidTr="00F100DB">
        <w:trPr>
          <w:cantSplit/>
        </w:trPr>
        <w:tc>
          <w:tcPr>
            <w:tcW w:w="3456" w:type="dxa"/>
            <w:shd w:val="clear" w:color="auto" w:fill="auto"/>
            <w:vAlign w:val="bottom"/>
          </w:tcPr>
          <w:p w:rsidR="00AE6A90" w:rsidRPr="00BD122E" w:rsidRDefault="00171047" w:rsidP="00502779">
            <w:pPr>
              <w:ind w:left="-81" w:right="-72"/>
              <w:rPr>
                <w:rFonts w:ascii="Arial" w:hAnsi="Arial" w:cs="Arial"/>
                <w:b/>
                <w:bCs/>
                <w:sz w:val="18"/>
                <w:szCs w:val="18"/>
                <w:cs/>
              </w:rPr>
            </w:pPr>
            <w:r w:rsidRPr="00BD122E">
              <w:rPr>
                <w:rFonts w:ascii="Arial" w:hAnsi="Arial" w:cs="Arial"/>
                <w:b/>
                <w:bCs/>
                <w:sz w:val="18"/>
                <w:szCs w:val="18"/>
              </w:rPr>
              <w:t xml:space="preserve">For the </w:t>
            </w:r>
            <w:r w:rsidR="009936A7" w:rsidRPr="00BD122E">
              <w:rPr>
                <w:rFonts w:ascii="Arial" w:hAnsi="Arial" w:cs="Arial"/>
                <w:b/>
                <w:bCs/>
                <w:sz w:val="18"/>
                <w:szCs w:val="18"/>
              </w:rPr>
              <w:t>three-</w:t>
            </w:r>
            <w:r w:rsidRPr="00BD122E">
              <w:rPr>
                <w:rFonts w:ascii="Arial" w:hAnsi="Arial" w:cs="Arial"/>
                <w:b/>
                <w:bCs/>
                <w:sz w:val="18"/>
                <w:szCs w:val="18"/>
              </w:rPr>
              <w:t>month period</w:t>
            </w:r>
            <w:r w:rsidR="001D1811" w:rsidRPr="00BD122E">
              <w:rPr>
                <w:rFonts w:ascii="Arial" w:hAnsi="Arial" w:cs="Arial"/>
                <w:b/>
                <w:bCs/>
                <w:sz w:val="18"/>
                <w:szCs w:val="18"/>
              </w:rPr>
              <w:t>s</w:t>
            </w:r>
          </w:p>
        </w:tc>
        <w:tc>
          <w:tcPr>
            <w:tcW w:w="1368" w:type="dxa"/>
            <w:shd w:val="clear" w:color="auto" w:fill="auto"/>
            <w:vAlign w:val="bottom"/>
          </w:tcPr>
          <w:p w:rsidR="00AE6A90"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368" w:type="dxa"/>
            <w:shd w:val="clear" w:color="auto" w:fill="auto"/>
            <w:vAlign w:val="bottom"/>
          </w:tcPr>
          <w:p w:rsidR="00AE6A90"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rPr>
              <w:t>2020</w:t>
            </w:r>
          </w:p>
        </w:tc>
        <w:tc>
          <w:tcPr>
            <w:tcW w:w="1368" w:type="dxa"/>
            <w:shd w:val="clear" w:color="auto" w:fill="auto"/>
            <w:vAlign w:val="bottom"/>
          </w:tcPr>
          <w:p w:rsidR="00AE6A90"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lang w:val="en-GB"/>
              </w:rPr>
              <w:t>2021</w:t>
            </w:r>
          </w:p>
        </w:tc>
        <w:tc>
          <w:tcPr>
            <w:tcW w:w="1370" w:type="dxa"/>
            <w:shd w:val="clear" w:color="auto" w:fill="auto"/>
            <w:vAlign w:val="bottom"/>
          </w:tcPr>
          <w:p w:rsidR="00AE6A90" w:rsidRPr="00BD122E" w:rsidRDefault="00D65AB8" w:rsidP="00502779">
            <w:pPr>
              <w:ind w:right="-72"/>
              <w:jc w:val="right"/>
              <w:rPr>
                <w:rFonts w:ascii="Arial" w:hAnsi="Arial" w:cs="Arial"/>
                <w:b/>
                <w:bCs/>
                <w:color w:val="auto"/>
                <w:sz w:val="18"/>
                <w:szCs w:val="18"/>
              </w:rPr>
            </w:pPr>
            <w:r w:rsidRPr="00BD122E">
              <w:rPr>
                <w:rFonts w:ascii="Arial" w:hAnsi="Arial" w:cs="Arial"/>
                <w:b/>
                <w:bCs/>
                <w:color w:val="auto"/>
                <w:sz w:val="18"/>
                <w:szCs w:val="18"/>
              </w:rPr>
              <w:t>2020</w:t>
            </w:r>
          </w:p>
        </w:tc>
      </w:tr>
      <w:tr w:rsidR="00AE6A90" w:rsidRPr="00BD122E" w:rsidTr="00F100DB">
        <w:trPr>
          <w:cantSplit/>
        </w:trPr>
        <w:tc>
          <w:tcPr>
            <w:tcW w:w="3456" w:type="dxa"/>
            <w:shd w:val="clear" w:color="auto" w:fill="auto"/>
          </w:tcPr>
          <w:p w:rsidR="00AE6A90" w:rsidRPr="00BD122E" w:rsidRDefault="00171047" w:rsidP="00502779">
            <w:pPr>
              <w:ind w:left="-107"/>
              <w:rPr>
                <w:rFonts w:ascii="Arial" w:eastAsia="Arial Unicode MS" w:hAnsi="Arial" w:cs="Arial"/>
                <w:sz w:val="18"/>
                <w:szCs w:val="18"/>
                <w:lang w:val="en-GB"/>
              </w:rPr>
            </w:pPr>
            <w:r w:rsidRPr="00BD122E">
              <w:rPr>
                <w:rFonts w:ascii="Arial" w:hAnsi="Arial" w:cs="Arial"/>
                <w:b/>
                <w:bCs/>
                <w:sz w:val="18"/>
                <w:szCs w:val="18"/>
              </w:rPr>
              <w:t xml:space="preserve">   ended </w:t>
            </w:r>
            <w:r w:rsidR="00D65AB8" w:rsidRPr="00BD122E">
              <w:rPr>
                <w:rFonts w:ascii="Arial" w:hAnsi="Arial" w:cs="Arial"/>
                <w:b/>
                <w:bCs/>
                <w:sz w:val="18"/>
                <w:szCs w:val="18"/>
                <w:lang w:val="en-GB"/>
              </w:rPr>
              <w:t>31 March</w:t>
            </w:r>
          </w:p>
        </w:tc>
        <w:tc>
          <w:tcPr>
            <w:tcW w:w="1368" w:type="dxa"/>
            <w:tcBorders>
              <w:bottom w:val="single" w:sz="4" w:space="0" w:color="auto"/>
            </w:tcBorders>
            <w:shd w:val="clear" w:color="auto" w:fill="auto"/>
          </w:tcPr>
          <w:p w:rsidR="00AE6A90" w:rsidRPr="00BD122E" w:rsidRDefault="00AE6A90"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tcBorders>
              <w:bottom w:val="single" w:sz="4" w:space="0" w:color="auto"/>
            </w:tcBorders>
            <w:shd w:val="clear" w:color="auto" w:fill="auto"/>
          </w:tcPr>
          <w:p w:rsidR="00AE6A90" w:rsidRPr="00BD122E" w:rsidRDefault="00AE6A90"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68" w:type="dxa"/>
            <w:tcBorders>
              <w:bottom w:val="single" w:sz="4" w:space="0" w:color="auto"/>
            </w:tcBorders>
            <w:shd w:val="clear" w:color="auto" w:fill="auto"/>
          </w:tcPr>
          <w:p w:rsidR="00AE6A90" w:rsidRPr="00BD122E" w:rsidRDefault="00AE6A90"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c>
          <w:tcPr>
            <w:tcW w:w="1370" w:type="dxa"/>
            <w:tcBorders>
              <w:bottom w:val="single" w:sz="4" w:space="0" w:color="auto"/>
            </w:tcBorders>
            <w:shd w:val="clear" w:color="auto" w:fill="auto"/>
          </w:tcPr>
          <w:p w:rsidR="00AE6A90" w:rsidRPr="00BD122E" w:rsidRDefault="00AE6A90" w:rsidP="00502779">
            <w:pPr>
              <w:ind w:right="-72"/>
              <w:jc w:val="right"/>
              <w:rPr>
                <w:rFonts w:ascii="Arial" w:hAnsi="Arial" w:cs="Arial"/>
                <w:b/>
                <w:bCs/>
                <w:color w:val="auto"/>
                <w:sz w:val="18"/>
                <w:szCs w:val="18"/>
              </w:rPr>
            </w:pPr>
            <w:r w:rsidRPr="00BD122E">
              <w:rPr>
                <w:rFonts w:ascii="Arial" w:hAnsi="Arial" w:cs="Arial"/>
                <w:b/>
                <w:bCs/>
                <w:color w:val="auto"/>
                <w:sz w:val="18"/>
                <w:szCs w:val="18"/>
              </w:rPr>
              <w:t>Thousand Baht</w:t>
            </w:r>
          </w:p>
        </w:tc>
      </w:tr>
      <w:tr w:rsidR="002C1296" w:rsidRPr="00BD122E" w:rsidTr="00F100DB">
        <w:trPr>
          <w:cantSplit/>
        </w:trPr>
        <w:tc>
          <w:tcPr>
            <w:tcW w:w="3456" w:type="dxa"/>
          </w:tcPr>
          <w:p w:rsidR="002C1296" w:rsidRPr="00BD122E" w:rsidRDefault="002C1296" w:rsidP="00502779">
            <w:pPr>
              <w:widowControl w:val="0"/>
              <w:ind w:left="-107"/>
              <w:rPr>
                <w:rFonts w:ascii="Arial" w:eastAsia="Arial Unicode MS" w:hAnsi="Arial" w:cs="Arial"/>
                <w:sz w:val="18"/>
                <w:szCs w:val="18"/>
                <w:cs/>
              </w:rPr>
            </w:pPr>
          </w:p>
        </w:tc>
        <w:tc>
          <w:tcPr>
            <w:tcW w:w="1368" w:type="dxa"/>
            <w:tcBorders>
              <w:top w:val="single" w:sz="4" w:space="0" w:color="auto"/>
            </w:tcBorders>
            <w:shd w:val="clear" w:color="auto" w:fill="FAFAFA"/>
          </w:tcPr>
          <w:p w:rsidR="002C1296" w:rsidRPr="00BD122E" w:rsidRDefault="002C1296" w:rsidP="00502779">
            <w:pPr>
              <w:ind w:right="-72"/>
              <w:jc w:val="right"/>
              <w:rPr>
                <w:rFonts w:ascii="Arial" w:eastAsia="Arial Unicode MS" w:hAnsi="Arial" w:cs="Arial"/>
                <w:sz w:val="18"/>
                <w:szCs w:val="18"/>
              </w:rPr>
            </w:pPr>
          </w:p>
        </w:tc>
        <w:tc>
          <w:tcPr>
            <w:tcW w:w="1368" w:type="dxa"/>
            <w:tcBorders>
              <w:top w:val="single" w:sz="4" w:space="0" w:color="auto"/>
            </w:tcBorders>
          </w:tcPr>
          <w:p w:rsidR="002C1296" w:rsidRPr="00BD122E" w:rsidRDefault="002C1296" w:rsidP="00502779">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2C1296" w:rsidRPr="00BD122E" w:rsidRDefault="002C1296" w:rsidP="00502779">
            <w:pPr>
              <w:ind w:right="-72"/>
              <w:jc w:val="right"/>
              <w:rPr>
                <w:rFonts w:ascii="Arial" w:eastAsia="Arial Unicode MS" w:hAnsi="Arial" w:cs="Arial"/>
                <w:sz w:val="18"/>
                <w:szCs w:val="18"/>
              </w:rPr>
            </w:pPr>
          </w:p>
        </w:tc>
        <w:tc>
          <w:tcPr>
            <w:tcW w:w="1370" w:type="dxa"/>
            <w:tcBorders>
              <w:top w:val="single" w:sz="4" w:space="0" w:color="auto"/>
            </w:tcBorders>
          </w:tcPr>
          <w:p w:rsidR="002C1296" w:rsidRPr="00BD122E" w:rsidRDefault="002C1296" w:rsidP="00502779">
            <w:pPr>
              <w:ind w:right="-72"/>
              <w:jc w:val="right"/>
              <w:rPr>
                <w:rFonts w:ascii="Arial" w:eastAsia="Arial Unicode MS" w:hAnsi="Arial" w:cs="Arial"/>
                <w:sz w:val="18"/>
                <w:szCs w:val="18"/>
              </w:rPr>
            </w:pPr>
          </w:p>
        </w:tc>
      </w:tr>
      <w:tr w:rsidR="003954F2" w:rsidRPr="00BD122E" w:rsidTr="00F100DB">
        <w:trPr>
          <w:cantSplit/>
        </w:trPr>
        <w:tc>
          <w:tcPr>
            <w:tcW w:w="3456" w:type="dxa"/>
          </w:tcPr>
          <w:p w:rsidR="003153B9" w:rsidRPr="00BD122E" w:rsidRDefault="003153B9" w:rsidP="00502779">
            <w:pPr>
              <w:tabs>
                <w:tab w:val="left" w:pos="2975"/>
              </w:tabs>
              <w:ind w:left="-107"/>
              <w:rPr>
                <w:rFonts w:ascii="Arial" w:eastAsia="Arial Unicode MS" w:hAnsi="Arial" w:cs="Arial"/>
                <w:color w:val="auto"/>
                <w:sz w:val="18"/>
                <w:szCs w:val="18"/>
              </w:rPr>
            </w:pPr>
            <w:r w:rsidRPr="00BD122E">
              <w:rPr>
                <w:rFonts w:ascii="Arial" w:hAnsi="Arial" w:cs="Arial"/>
                <w:color w:val="auto"/>
                <w:sz w:val="18"/>
                <w:szCs w:val="18"/>
              </w:rPr>
              <w:t>Salaries and other short-term</w:t>
            </w:r>
          </w:p>
        </w:tc>
        <w:tc>
          <w:tcPr>
            <w:tcW w:w="1368" w:type="dxa"/>
            <w:shd w:val="clear" w:color="auto" w:fill="FAFAFA"/>
            <w:vAlign w:val="bottom"/>
          </w:tcPr>
          <w:p w:rsidR="003153B9" w:rsidRPr="00BD122E" w:rsidRDefault="003153B9" w:rsidP="00502779">
            <w:pPr>
              <w:ind w:right="-72"/>
              <w:jc w:val="right"/>
              <w:rPr>
                <w:rFonts w:ascii="Arial" w:eastAsia="Arial Unicode MS" w:hAnsi="Arial" w:cs="Arial"/>
                <w:color w:val="auto"/>
                <w:sz w:val="18"/>
                <w:szCs w:val="18"/>
              </w:rPr>
            </w:pPr>
          </w:p>
        </w:tc>
        <w:tc>
          <w:tcPr>
            <w:tcW w:w="1368" w:type="dxa"/>
            <w:shd w:val="clear" w:color="auto" w:fill="auto"/>
            <w:vAlign w:val="bottom"/>
          </w:tcPr>
          <w:p w:rsidR="003153B9" w:rsidRPr="00BD122E" w:rsidRDefault="003153B9" w:rsidP="00502779">
            <w:pPr>
              <w:ind w:right="-72"/>
              <w:jc w:val="right"/>
              <w:rPr>
                <w:rFonts w:ascii="Arial" w:eastAsia="Arial Unicode MS" w:hAnsi="Arial" w:cs="Arial"/>
                <w:color w:val="auto"/>
                <w:sz w:val="18"/>
                <w:szCs w:val="18"/>
              </w:rPr>
            </w:pPr>
          </w:p>
        </w:tc>
        <w:tc>
          <w:tcPr>
            <w:tcW w:w="1368" w:type="dxa"/>
            <w:shd w:val="clear" w:color="auto" w:fill="FAFAFA"/>
            <w:vAlign w:val="bottom"/>
          </w:tcPr>
          <w:p w:rsidR="003153B9" w:rsidRPr="00BD122E" w:rsidRDefault="003153B9" w:rsidP="00502779">
            <w:pPr>
              <w:ind w:right="-72"/>
              <w:jc w:val="right"/>
              <w:rPr>
                <w:rFonts w:ascii="Arial" w:eastAsia="Arial Unicode MS" w:hAnsi="Arial" w:cs="Arial"/>
                <w:color w:val="auto"/>
                <w:sz w:val="18"/>
                <w:szCs w:val="18"/>
              </w:rPr>
            </w:pPr>
          </w:p>
        </w:tc>
        <w:tc>
          <w:tcPr>
            <w:tcW w:w="1370" w:type="dxa"/>
            <w:vAlign w:val="bottom"/>
          </w:tcPr>
          <w:p w:rsidR="003153B9" w:rsidRPr="00BD122E" w:rsidRDefault="003153B9" w:rsidP="00502779">
            <w:pPr>
              <w:ind w:right="-72"/>
              <w:jc w:val="right"/>
              <w:rPr>
                <w:rFonts w:ascii="Arial" w:eastAsia="Arial Unicode MS" w:hAnsi="Arial" w:cs="Arial"/>
                <w:color w:val="auto"/>
                <w:sz w:val="18"/>
                <w:szCs w:val="18"/>
              </w:rPr>
            </w:pPr>
          </w:p>
        </w:tc>
      </w:tr>
      <w:tr w:rsidR="007D54ED" w:rsidRPr="00BD122E" w:rsidTr="00B91F57">
        <w:trPr>
          <w:cantSplit/>
        </w:trPr>
        <w:tc>
          <w:tcPr>
            <w:tcW w:w="3456" w:type="dxa"/>
          </w:tcPr>
          <w:p w:rsidR="007D54ED" w:rsidRPr="00BD122E" w:rsidRDefault="007D54ED" w:rsidP="00502779">
            <w:pPr>
              <w:tabs>
                <w:tab w:val="left" w:pos="2975"/>
              </w:tabs>
              <w:ind w:left="-107"/>
              <w:rPr>
                <w:rFonts w:ascii="Arial" w:hAnsi="Arial" w:cs="Arial"/>
                <w:color w:val="auto"/>
                <w:sz w:val="18"/>
                <w:szCs w:val="18"/>
              </w:rPr>
            </w:pPr>
            <w:r w:rsidRPr="00BD122E">
              <w:rPr>
                <w:rFonts w:ascii="Arial" w:hAnsi="Arial" w:cs="Arial"/>
                <w:color w:val="auto"/>
                <w:sz w:val="18"/>
                <w:szCs w:val="18"/>
              </w:rPr>
              <w:t xml:space="preserve">   employee benefits</w:t>
            </w:r>
          </w:p>
        </w:tc>
        <w:tc>
          <w:tcPr>
            <w:tcW w:w="1368" w:type="dxa"/>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741</w:t>
            </w:r>
          </w:p>
        </w:tc>
        <w:tc>
          <w:tcPr>
            <w:tcW w:w="1368" w:type="dxa"/>
            <w:shd w:val="clear" w:color="auto" w:fill="auto"/>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637</w:t>
            </w:r>
          </w:p>
        </w:tc>
        <w:tc>
          <w:tcPr>
            <w:tcW w:w="1368" w:type="dxa"/>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741</w:t>
            </w:r>
          </w:p>
        </w:tc>
        <w:tc>
          <w:tcPr>
            <w:tcW w:w="1370" w:type="dxa"/>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637</w:t>
            </w:r>
          </w:p>
        </w:tc>
      </w:tr>
      <w:tr w:rsidR="007D54ED" w:rsidRPr="00BD122E" w:rsidTr="00B91F57">
        <w:trPr>
          <w:cantSplit/>
        </w:trPr>
        <w:tc>
          <w:tcPr>
            <w:tcW w:w="3456" w:type="dxa"/>
          </w:tcPr>
          <w:p w:rsidR="007D54ED" w:rsidRPr="00BD122E" w:rsidRDefault="007D54ED" w:rsidP="00502779">
            <w:pPr>
              <w:tabs>
                <w:tab w:val="left" w:pos="2975"/>
              </w:tabs>
              <w:ind w:left="-107"/>
              <w:rPr>
                <w:rFonts w:ascii="Arial" w:eastAsia="Arial Unicode MS" w:hAnsi="Arial" w:cs="Arial"/>
                <w:color w:val="auto"/>
                <w:sz w:val="18"/>
                <w:szCs w:val="18"/>
              </w:rPr>
            </w:pPr>
            <w:r w:rsidRPr="00BD122E">
              <w:rPr>
                <w:rFonts w:ascii="Arial" w:hAnsi="Arial" w:cs="Arial"/>
                <w:color w:val="auto"/>
                <w:sz w:val="18"/>
                <w:szCs w:val="18"/>
              </w:rPr>
              <w:t>Post-employment benefits</w:t>
            </w:r>
          </w:p>
        </w:tc>
        <w:tc>
          <w:tcPr>
            <w:tcW w:w="1368" w:type="dxa"/>
            <w:tcBorders>
              <w:bottom w:val="single" w:sz="4" w:space="0" w:color="auto"/>
            </w:tcBorders>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233</w:t>
            </w:r>
          </w:p>
        </w:tc>
        <w:tc>
          <w:tcPr>
            <w:tcW w:w="1368" w:type="dxa"/>
            <w:tcBorders>
              <w:bottom w:val="single" w:sz="4" w:space="0" w:color="auto"/>
            </w:tcBorders>
            <w:shd w:val="clear" w:color="auto" w:fill="auto"/>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241</w:t>
            </w:r>
          </w:p>
        </w:tc>
        <w:tc>
          <w:tcPr>
            <w:tcW w:w="1368" w:type="dxa"/>
            <w:tcBorders>
              <w:bottom w:val="single" w:sz="4" w:space="0" w:color="auto"/>
            </w:tcBorders>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233</w:t>
            </w:r>
          </w:p>
        </w:tc>
        <w:tc>
          <w:tcPr>
            <w:tcW w:w="1370" w:type="dxa"/>
            <w:tcBorders>
              <w:bottom w:val="single" w:sz="4" w:space="0" w:color="auto"/>
            </w:tcBorders>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241</w:t>
            </w:r>
          </w:p>
        </w:tc>
      </w:tr>
      <w:tr w:rsidR="007D54ED" w:rsidRPr="00BD122E" w:rsidTr="00F100DB">
        <w:trPr>
          <w:cantSplit/>
        </w:trPr>
        <w:tc>
          <w:tcPr>
            <w:tcW w:w="3456" w:type="dxa"/>
          </w:tcPr>
          <w:p w:rsidR="007D54ED" w:rsidRPr="00BD122E" w:rsidRDefault="007D54ED" w:rsidP="00502779">
            <w:pPr>
              <w:tabs>
                <w:tab w:val="left" w:pos="2975"/>
              </w:tabs>
              <w:ind w:left="-107"/>
              <w:rPr>
                <w:rFonts w:ascii="Arial" w:hAnsi="Arial" w:cs="Arial"/>
                <w:color w:val="auto"/>
                <w:sz w:val="18"/>
                <w:szCs w:val="18"/>
              </w:rPr>
            </w:pPr>
          </w:p>
        </w:tc>
        <w:tc>
          <w:tcPr>
            <w:tcW w:w="1368" w:type="dxa"/>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rPr>
            </w:pPr>
          </w:p>
        </w:tc>
        <w:tc>
          <w:tcPr>
            <w:tcW w:w="1368" w:type="dxa"/>
            <w:shd w:val="clear" w:color="auto" w:fill="auto"/>
            <w:vAlign w:val="bottom"/>
          </w:tcPr>
          <w:p w:rsidR="007D54ED" w:rsidRPr="00BD122E" w:rsidRDefault="007D54ED" w:rsidP="00502779">
            <w:pPr>
              <w:ind w:right="-72"/>
              <w:jc w:val="right"/>
              <w:rPr>
                <w:rFonts w:ascii="Arial" w:eastAsia="Arial Unicode MS" w:hAnsi="Arial" w:cs="Arial"/>
                <w:color w:val="auto"/>
                <w:sz w:val="18"/>
                <w:szCs w:val="18"/>
              </w:rPr>
            </w:pPr>
          </w:p>
        </w:tc>
        <w:tc>
          <w:tcPr>
            <w:tcW w:w="1368" w:type="dxa"/>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rPr>
            </w:pPr>
          </w:p>
        </w:tc>
        <w:tc>
          <w:tcPr>
            <w:tcW w:w="1370" w:type="dxa"/>
            <w:vAlign w:val="bottom"/>
          </w:tcPr>
          <w:p w:rsidR="007D54ED" w:rsidRPr="00BD122E" w:rsidRDefault="007D54ED" w:rsidP="00502779">
            <w:pPr>
              <w:ind w:right="-72"/>
              <w:jc w:val="right"/>
              <w:rPr>
                <w:rFonts w:ascii="Arial" w:eastAsia="Arial Unicode MS" w:hAnsi="Arial" w:cs="Arial"/>
                <w:color w:val="auto"/>
                <w:sz w:val="18"/>
                <w:szCs w:val="18"/>
              </w:rPr>
            </w:pPr>
          </w:p>
        </w:tc>
      </w:tr>
      <w:tr w:rsidR="007D54ED" w:rsidRPr="00BD122E" w:rsidTr="00B91F57">
        <w:trPr>
          <w:cantSplit/>
        </w:trPr>
        <w:tc>
          <w:tcPr>
            <w:tcW w:w="3456" w:type="dxa"/>
          </w:tcPr>
          <w:p w:rsidR="007D54ED" w:rsidRPr="00BD122E" w:rsidRDefault="007D54ED" w:rsidP="00502779">
            <w:pPr>
              <w:tabs>
                <w:tab w:val="left" w:pos="2975"/>
              </w:tabs>
              <w:ind w:left="-107"/>
              <w:rPr>
                <w:rFonts w:ascii="Arial" w:eastAsia="Arial Unicode MS" w:hAnsi="Arial" w:cs="Arial"/>
                <w:b/>
                <w:bCs/>
                <w:color w:val="auto"/>
                <w:sz w:val="18"/>
                <w:szCs w:val="18"/>
              </w:rPr>
            </w:pPr>
          </w:p>
        </w:tc>
        <w:tc>
          <w:tcPr>
            <w:tcW w:w="1368" w:type="dxa"/>
            <w:tcBorders>
              <w:bottom w:val="single" w:sz="4" w:space="0" w:color="auto"/>
            </w:tcBorders>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974</w:t>
            </w:r>
          </w:p>
        </w:tc>
        <w:tc>
          <w:tcPr>
            <w:tcW w:w="1368" w:type="dxa"/>
            <w:tcBorders>
              <w:bottom w:val="single" w:sz="4" w:space="0" w:color="auto"/>
            </w:tcBorders>
            <w:shd w:val="clear" w:color="auto" w:fill="auto"/>
            <w:vAlign w:val="bottom"/>
          </w:tcPr>
          <w:p w:rsidR="007D54ED" w:rsidRPr="00BD122E" w:rsidRDefault="007D54ED"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17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878</w:t>
            </w:r>
          </w:p>
        </w:tc>
        <w:tc>
          <w:tcPr>
            <w:tcW w:w="1368" w:type="dxa"/>
            <w:tcBorders>
              <w:bottom w:val="single" w:sz="4" w:space="0" w:color="auto"/>
            </w:tcBorders>
            <w:shd w:val="clear" w:color="auto" w:fill="FAFAFA"/>
            <w:vAlign w:val="bottom"/>
          </w:tcPr>
          <w:p w:rsidR="007D54ED" w:rsidRPr="00BD122E" w:rsidRDefault="007D54ED" w:rsidP="00502779">
            <w:pPr>
              <w:ind w:right="-72"/>
              <w:jc w:val="right"/>
              <w:rPr>
                <w:rFonts w:ascii="Arial" w:eastAsia="Arial Unicode MS" w:hAnsi="Arial" w:cs="Arial"/>
                <w:color w:val="auto"/>
                <w:sz w:val="18"/>
                <w:szCs w:val="18"/>
                <w:cs/>
              </w:rPr>
            </w:pPr>
            <w:r w:rsidRPr="00BD122E">
              <w:rPr>
                <w:rFonts w:ascii="Arial" w:eastAsia="Arial Unicode MS" w:hAnsi="Arial" w:cs="Arial"/>
                <w:color w:val="auto"/>
                <w:sz w:val="18"/>
                <w:szCs w:val="18"/>
                <w:lang w:val="en-GB"/>
              </w:rPr>
              <w:t>12</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974</w:t>
            </w:r>
          </w:p>
        </w:tc>
        <w:tc>
          <w:tcPr>
            <w:tcW w:w="1370" w:type="dxa"/>
            <w:tcBorders>
              <w:bottom w:val="single" w:sz="4" w:space="0" w:color="auto"/>
            </w:tcBorders>
            <w:vAlign w:val="bottom"/>
          </w:tcPr>
          <w:p w:rsidR="007D54ED" w:rsidRPr="00BD122E" w:rsidRDefault="007D54ED" w:rsidP="00502779">
            <w:pPr>
              <w:ind w:right="-72"/>
              <w:jc w:val="right"/>
              <w:rPr>
                <w:rFonts w:ascii="Arial" w:eastAsia="Arial Unicode MS" w:hAnsi="Arial" w:cs="Arial"/>
                <w:color w:val="auto"/>
                <w:sz w:val="18"/>
                <w:szCs w:val="18"/>
              </w:rPr>
            </w:pPr>
            <w:r w:rsidRPr="00BD122E">
              <w:rPr>
                <w:rFonts w:ascii="Arial" w:eastAsia="Arial Unicode MS" w:hAnsi="Arial" w:cs="Arial"/>
                <w:color w:val="auto"/>
                <w:sz w:val="18"/>
                <w:szCs w:val="18"/>
                <w:lang w:val="en-GB"/>
              </w:rPr>
              <w:t>17</w:t>
            </w:r>
            <w:r w:rsidRPr="00BD122E">
              <w:rPr>
                <w:rFonts w:ascii="Arial" w:eastAsia="Arial Unicode MS" w:hAnsi="Arial" w:cs="Arial"/>
                <w:color w:val="auto"/>
                <w:sz w:val="18"/>
                <w:szCs w:val="18"/>
              </w:rPr>
              <w:t>,</w:t>
            </w:r>
            <w:r w:rsidRPr="00BD122E">
              <w:rPr>
                <w:rFonts w:ascii="Arial" w:eastAsia="Arial Unicode MS" w:hAnsi="Arial" w:cs="Arial"/>
                <w:color w:val="auto"/>
                <w:sz w:val="18"/>
                <w:szCs w:val="18"/>
                <w:lang w:val="en-GB"/>
              </w:rPr>
              <w:t>878</w:t>
            </w:r>
          </w:p>
        </w:tc>
      </w:tr>
    </w:tbl>
    <w:p w:rsidR="009764B2" w:rsidRPr="00BD122E" w:rsidRDefault="009764B2" w:rsidP="00502779">
      <w:pPr>
        <w:rPr>
          <w:rFonts w:ascii="Arial" w:hAnsi="Arial" w:cs="Arial"/>
          <w:sz w:val="18"/>
          <w:szCs w:val="18"/>
        </w:rPr>
      </w:pPr>
    </w:p>
    <w:sectPr w:rsidR="009764B2" w:rsidRPr="00BD122E" w:rsidSect="00BF6B1C">
      <w:footnotePr>
        <w:numFmt w:val="lowerLetter"/>
      </w:footnotePr>
      <w:pgSz w:w="11907" w:h="16840" w:code="9"/>
      <w:pgMar w:top="1440" w:right="720" w:bottom="720" w:left="1728" w:header="706" w:footer="57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DA3" w:rsidRDefault="003E6DA3">
      <w:r>
        <w:separator/>
      </w:r>
    </w:p>
  </w:endnote>
  <w:endnote w:type="continuationSeparator" w:id="0">
    <w:p w:rsidR="003E6DA3" w:rsidRDefault="003E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DA3" w:rsidRPr="00A82846" w:rsidRDefault="003E6DA3"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DA3" w:rsidRDefault="003E6DA3">
      <w:r>
        <w:separator/>
      </w:r>
    </w:p>
  </w:footnote>
  <w:footnote w:type="continuationSeparator" w:id="0">
    <w:p w:rsidR="003E6DA3" w:rsidRDefault="003E6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DA3" w:rsidRPr="00A82846" w:rsidRDefault="003E6DA3" w:rsidP="006C67CD">
    <w:pPr>
      <w:pBdr>
        <w:bottom w:val="single" w:sz="8" w:space="1" w:color="auto"/>
      </w:pBdr>
      <w:rPr>
        <w:rFonts w:ascii="Arial" w:hAnsi="Arial" w:cs="Arial"/>
        <w:b/>
        <w:bCs/>
        <w:sz w:val="18"/>
        <w:szCs w:val="18"/>
        <w:lang w:val="en-GB"/>
      </w:rPr>
    </w:pPr>
    <w:proofErr w:type="spellStart"/>
    <w:r w:rsidRPr="00A82846">
      <w:rPr>
        <w:rFonts w:ascii="Arial" w:hAnsi="Arial" w:cs="Arial"/>
        <w:b/>
        <w:bCs/>
        <w:sz w:val="18"/>
        <w:szCs w:val="18"/>
        <w:lang w:val="en-GB"/>
      </w:rPr>
      <w:t>Srinanaporn</w:t>
    </w:r>
    <w:proofErr w:type="spellEnd"/>
    <w:r w:rsidRPr="00A82846">
      <w:rPr>
        <w:rFonts w:ascii="Arial" w:hAnsi="Arial" w:cs="Arial"/>
        <w:b/>
        <w:bCs/>
        <w:sz w:val="18"/>
        <w:szCs w:val="18"/>
        <w:lang w:val="en-GB"/>
      </w:rPr>
      <w:t xml:space="preserve"> Marketing Public Company Limited</w:t>
    </w:r>
  </w:p>
  <w:p w:rsidR="003E6DA3" w:rsidRPr="00A82846" w:rsidRDefault="003E6DA3"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rsidR="003E6DA3" w:rsidRPr="009936A7" w:rsidRDefault="003E6DA3" w:rsidP="006C67CD">
    <w:pPr>
      <w:pBdr>
        <w:bottom w:val="single" w:sz="8" w:space="1" w:color="auto"/>
      </w:pBdr>
      <w:rPr>
        <w:rFonts w:ascii="Arial" w:hAnsi="Arial" w:cs="Arial"/>
        <w:b/>
        <w:bCs/>
        <w:color w:val="auto"/>
        <w:sz w:val="18"/>
        <w:szCs w:val="18"/>
        <w:lang w:val="en-GB"/>
      </w:rPr>
    </w:pPr>
    <w:r w:rsidRPr="009936A7">
      <w:rPr>
        <w:rFonts w:ascii="Arial" w:hAnsi="Arial" w:cs="Arial"/>
        <w:b/>
        <w:bCs/>
        <w:color w:val="auto"/>
        <w:sz w:val="18"/>
        <w:szCs w:val="18"/>
        <w:lang w:val="en-GB"/>
      </w:rPr>
      <w:t xml:space="preserve">For the </w:t>
    </w:r>
    <w:r>
      <w:rPr>
        <w:rFonts w:ascii="Arial" w:hAnsi="Arial" w:cs="Arial"/>
        <w:b/>
        <w:bCs/>
        <w:color w:val="auto"/>
        <w:sz w:val="18"/>
        <w:szCs w:val="18"/>
        <w:lang w:val="en-GB"/>
      </w:rPr>
      <w:t>three-month</w:t>
    </w:r>
    <w:r w:rsidRPr="009936A7">
      <w:rPr>
        <w:rFonts w:ascii="Arial" w:hAnsi="Arial" w:cs="Arial"/>
        <w:b/>
        <w:bCs/>
        <w:color w:val="auto"/>
        <w:sz w:val="18"/>
        <w:szCs w:val="18"/>
        <w:lang w:val="en-GB"/>
      </w:rPr>
      <w:t xml:space="preserve"> period ended </w:t>
    </w:r>
    <w:r>
      <w:rPr>
        <w:rFonts w:ascii="Arial" w:hAnsi="Arial" w:cs="Arial"/>
        <w:b/>
        <w:bCs/>
        <w:color w:val="auto"/>
        <w:sz w:val="18"/>
        <w:szCs w:val="18"/>
        <w:lang w:val="en-GB"/>
      </w:rPr>
      <w:t>31 March</w:t>
    </w:r>
    <w:r w:rsidRPr="009936A7">
      <w:rPr>
        <w:rFonts w:ascii="Arial" w:hAnsi="Arial" w:cs="Arial"/>
        <w:b/>
        <w:bCs/>
        <w:color w:val="auto"/>
        <w:sz w:val="18"/>
        <w:szCs w:val="18"/>
        <w:lang w:val="en-GB"/>
      </w:rPr>
      <w:t xml:space="preserve"> 202</w:t>
    </w:r>
    <w:r>
      <w:rPr>
        <w:rFonts w:ascii="Arial" w:hAnsi="Arial" w:cs="Arial"/>
        <w:b/>
        <w:bCs/>
        <w:color w:val="auto"/>
        <w:sz w:val="18"/>
        <w:szCs w:val="18"/>
        <w:lang w:val="en-GB"/>
      </w:rPr>
      <w:t>1</w:t>
    </w:r>
  </w:p>
  <w:p w:rsidR="003E6DA3" w:rsidRPr="00A82846" w:rsidRDefault="003E6DA3"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4"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3"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5"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7"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0"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3"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4"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4"/>
  </w:num>
  <w:num w:numId="3">
    <w:abstractNumId w:val="30"/>
  </w:num>
  <w:num w:numId="4">
    <w:abstractNumId w:val="12"/>
  </w:num>
  <w:num w:numId="5">
    <w:abstractNumId w:val="27"/>
  </w:num>
  <w:num w:numId="6">
    <w:abstractNumId w:val="15"/>
  </w:num>
  <w:num w:numId="7">
    <w:abstractNumId w:val="7"/>
  </w:num>
  <w:num w:numId="8">
    <w:abstractNumId w:val="20"/>
  </w:num>
  <w:num w:numId="9">
    <w:abstractNumId w:val="1"/>
  </w:num>
  <w:num w:numId="10">
    <w:abstractNumId w:val="32"/>
  </w:num>
  <w:num w:numId="11">
    <w:abstractNumId w:val="18"/>
  </w:num>
  <w:num w:numId="12">
    <w:abstractNumId w:val="3"/>
  </w:num>
  <w:num w:numId="13">
    <w:abstractNumId w:val="21"/>
  </w:num>
  <w:num w:numId="14">
    <w:abstractNumId w:val="14"/>
  </w:num>
  <w:num w:numId="15">
    <w:abstractNumId w:val="16"/>
  </w:num>
  <w:num w:numId="16">
    <w:abstractNumId w:val="28"/>
  </w:num>
  <w:num w:numId="17">
    <w:abstractNumId w:val="8"/>
  </w:num>
  <w:num w:numId="18">
    <w:abstractNumId w:val="19"/>
  </w:num>
  <w:num w:numId="19">
    <w:abstractNumId w:val="33"/>
  </w:num>
  <w:num w:numId="20">
    <w:abstractNumId w:val="11"/>
  </w:num>
  <w:num w:numId="21">
    <w:abstractNumId w:val="22"/>
  </w:num>
  <w:num w:numId="22">
    <w:abstractNumId w:val="24"/>
  </w:num>
  <w:num w:numId="23">
    <w:abstractNumId w:val="2"/>
  </w:num>
  <w:num w:numId="24">
    <w:abstractNumId w:val="25"/>
  </w:num>
  <w:num w:numId="25">
    <w:abstractNumId w:val="31"/>
  </w:num>
  <w:num w:numId="26">
    <w:abstractNumId w:val="26"/>
  </w:num>
  <w:num w:numId="27">
    <w:abstractNumId w:val="17"/>
  </w:num>
  <w:num w:numId="28">
    <w:abstractNumId w:val="34"/>
  </w:num>
  <w:num w:numId="29">
    <w:abstractNumId w:val="0"/>
  </w:num>
  <w:num w:numId="30">
    <w:abstractNumId w:val="29"/>
  </w:num>
  <w:num w:numId="31">
    <w:abstractNumId w:val="5"/>
  </w:num>
  <w:num w:numId="32">
    <w:abstractNumId w:val="10"/>
  </w:num>
  <w:num w:numId="33">
    <w:abstractNumId w:val="23"/>
  </w:num>
  <w:num w:numId="34">
    <w:abstractNumId w:val="6"/>
  </w:num>
  <w:num w:numId="35">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728"/>
    <w:rsid w:val="000017F9"/>
    <w:rsid w:val="000026B9"/>
    <w:rsid w:val="000034A8"/>
    <w:rsid w:val="00003B88"/>
    <w:rsid w:val="00003CD4"/>
    <w:rsid w:val="00006C18"/>
    <w:rsid w:val="00006CF2"/>
    <w:rsid w:val="000077B5"/>
    <w:rsid w:val="00007814"/>
    <w:rsid w:val="00007BD8"/>
    <w:rsid w:val="00010002"/>
    <w:rsid w:val="00010212"/>
    <w:rsid w:val="000103D2"/>
    <w:rsid w:val="00010BC1"/>
    <w:rsid w:val="00011527"/>
    <w:rsid w:val="00011AB4"/>
    <w:rsid w:val="00011C45"/>
    <w:rsid w:val="000122F4"/>
    <w:rsid w:val="0001399E"/>
    <w:rsid w:val="00013C48"/>
    <w:rsid w:val="0001433B"/>
    <w:rsid w:val="00014C09"/>
    <w:rsid w:val="00014EC5"/>
    <w:rsid w:val="00016404"/>
    <w:rsid w:val="00016637"/>
    <w:rsid w:val="000170F4"/>
    <w:rsid w:val="00017202"/>
    <w:rsid w:val="000200DA"/>
    <w:rsid w:val="00020920"/>
    <w:rsid w:val="00021BE2"/>
    <w:rsid w:val="0002345D"/>
    <w:rsid w:val="000236F7"/>
    <w:rsid w:val="000250CC"/>
    <w:rsid w:val="0002574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589"/>
    <w:rsid w:val="00040992"/>
    <w:rsid w:val="00041A17"/>
    <w:rsid w:val="00042288"/>
    <w:rsid w:val="00042CBD"/>
    <w:rsid w:val="00043397"/>
    <w:rsid w:val="00043E4F"/>
    <w:rsid w:val="000440A2"/>
    <w:rsid w:val="0004476F"/>
    <w:rsid w:val="00050E25"/>
    <w:rsid w:val="00050E42"/>
    <w:rsid w:val="0005197D"/>
    <w:rsid w:val="00051E6F"/>
    <w:rsid w:val="00051FF4"/>
    <w:rsid w:val="000528CF"/>
    <w:rsid w:val="0005317E"/>
    <w:rsid w:val="00053764"/>
    <w:rsid w:val="000539FF"/>
    <w:rsid w:val="00055579"/>
    <w:rsid w:val="00056F2F"/>
    <w:rsid w:val="00057C0D"/>
    <w:rsid w:val="00060E2D"/>
    <w:rsid w:val="000618EB"/>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414E"/>
    <w:rsid w:val="00075060"/>
    <w:rsid w:val="00075371"/>
    <w:rsid w:val="000756C2"/>
    <w:rsid w:val="00075D46"/>
    <w:rsid w:val="000766B5"/>
    <w:rsid w:val="00076E1D"/>
    <w:rsid w:val="00076F17"/>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6424"/>
    <w:rsid w:val="00097435"/>
    <w:rsid w:val="000A1199"/>
    <w:rsid w:val="000A1B7C"/>
    <w:rsid w:val="000A26CE"/>
    <w:rsid w:val="000A4753"/>
    <w:rsid w:val="000A580D"/>
    <w:rsid w:val="000A5F1D"/>
    <w:rsid w:val="000A6204"/>
    <w:rsid w:val="000A647B"/>
    <w:rsid w:val="000A7C77"/>
    <w:rsid w:val="000B084D"/>
    <w:rsid w:val="000B09FE"/>
    <w:rsid w:val="000B0A6D"/>
    <w:rsid w:val="000B14A9"/>
    <w:rsid w:val="000B1CC5"/>
    <w:rsid w:val="000B23EC"/>
    <w:rsid w:val="000B256A"/>
    <w:rsid w:val="000B3CE5"/>
    <w:rsid w:val="000B406C"/>
    <w:rsid w:val="000B58CD"/>
    <w:rsid w:val="000B6005"/>
    <w:rsid w:val="000B63F1"/>
    <w:rsid w:val="000B6C14"/>
    <w:rsid w:val="000B75DE"/>
    <w:rsid w:val="000B7EF1"/>
    <w:rsid w:val="000B7FC3"/>
    <w:rsid w:val="000C03CA"/>
    <w:rsid w:val="000C0481"/>
    <w:rsid w:val="000C11F1"/>
    <w:rsid w:val="000C13DA"/>
    <w:rsid w:val="000C1D92"/>
    <w:rsid w:val="000C3E2C"/>
    <w:rsid w:val="000C5092"/>
    <w:rsid w:val="000C560B"/>
    <w:rsid w:val="000C77B6"/>
    <w:rsid w:val="000D08AB"/>
    <w:rsid w:val="000D19F8"/>
    <w:rsid w:val="000D47C5"/>
    <w:rsid w:val="000D49EE"/>
    <w:rsid w:val="000D4FB5"/>
    <w:rsid w:val="000D54AA"/>
    <w:rsid w:val="000D6A41"/>
    <w:rsid w:val="000D6F1A"/>
    <w:rsid w:val="000D7E98"/>
    <w:rsid w:val="000D7F37"/>
    <w:rsid w:val="000E04B5"/>
    <w:rsid w:val="000E0589"/>
    <w:rsid w:val="000E05D6"/>
    <w:rsid w:val="000E104E"/>
    <w:rsid w:val="000E109B"/>
    <w:rsid w:val="000E18CE"/>
    <w:rsid w:val="000E245C"/>
    <w:rsid w:val="000E3249"/>
    <w:rsid w:val="000E3414"/>
    <w:rsid w:val="000E3473"/>
    <w:rsid w:val="000E47A1"/>
    <w:rsid w:val="000E4DDF"/>
    <w:rsid w:val="000E548E"/>
    <w:rsid w:val="000E582E"/>
    <w:rsid w:val="000E5877"/>
    <w:rsid w:val="000E65FB"/>
    <w:rsid w:val="000E75CD"/>
    <w:rsid w:val="000E782F"/>
    <w:rsid w:val="000F0B01"/>
    <w:rsid w:val="000F121A"/>
    <w:rsid w:val="000F221E"/>
    <w:rsid w:val="000F2FBD"/>
    <w:rsid w:val="000F384C"/>
    <w:rsid w:val="000F4612"/>
    <w:rsid w:val="000F4BEB"/>
    <w:rsid w:val="000F5795"/>
    <w:rsid w:val="000F5A5A"/>
    <w:rsid w:val="000F691A"/>
    <w:rsid w:val="000F6E15"/>
    <w:rsid w:val="000F706A"/>
    <w:rsid w:val="000F72E0"/>
    <w:rsid w:val="000F7E33"/>
    <w:rsid w:val="00100190"/>
    <w:rsid w:val="0010106D"/>
    <w:rsid w:val="00101FA2"/>
    <w:rsid w:val="001031BB"/>
    <w:rsid w:val="0010389C"/>
    <w:rsid w:val="00104CEE"/>
    <w:rsid w:val="0010577B"/>
    <w:rsid w:val="00105A63"/>
    <w:rsid w:val="001061DF"/>
    <w:rsid w:val="00107CC6"/>
    <w:rsid w:val="00107D3F"/>
    <w:rsid w:val="00110AE4"/>
    <w:rsid w:val="0011141C"/>
    <w:rsid w:val="001119B9"/>
    <w:rsid w:val="00111E6C"/>
    <w:rsid w:val="0011288B"/>
    <w:rsid w:val="0011306C"/>
    <w:rsid w:val="00113987"/>
    <w:rsid w:val="00114167"/>
    <w:rsid w:val="001144F1"/>
    <w:rsid w:val="00115310"/>
    <w:rsid w:val="00115346"/>
    <w:rsid w:val="00115D46"/>
    <w:rsid w:val="00115FC8"/>
    <w:rsid w:val="00116184"/>
    <w:rsid w:val="001162A9"/>
    <w:rsid w:val="001163C1"/>
    <w:rsid w:val="0011647C"/>
    <w:rsid w:val="001169F4"/>
    <w:rsid w:val="00117374"/>
    <w:rsid w:val="0011767B"/>
    <w:rsid w:val="00117C85"/>
    <w:rsid w:val="00117CF2"/>
    <w:rsid w:val="001201DB"/>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12AA"/>
    <w:rsid w:val="00131833"/>
    <w:rsid w:val="00131EF7"/>
    <w:rsid w:val="00132740"/>
    <w:rsid w:val="00132FB7"/>
    <w:rsid w:val="001341E1"/>
    <w:rsid w:val="00134CEE"/>
    <w:rsid w:val="00134DE2"/>
    <w:rsid w:val="001351BD"/>
    <w:rsid w:val="00135332"/>
    <w:rsid w:val="00135CC1"/>
    <w:rsid w:val="00136A2C"/>
    <w:rsid w:val="001401AD"/>
    <w:rsid w:val="001405FE"/>
    <w:rsid w:val="00140CE9"/>
    <w:rsid w:val="0014140B"/>
    <w:rsid w:val="00141B0E"/>
    <w:rsid w:val="00143459"/>
    <w:rsid w:val="00143560"/>
    <w:rsid w:val="00144A52"/>
    <w:rsid w:val="001460C2"/>
    <w:rsid w:val="00147153"/>
    <w:rsid w:val="001474C2"/>
    <w:rsid w:val="0014782C"/>
    <w:rsid w:val="00150338"/>
    <w:rsid w:val="001505C7"/>
    <w:rsid w:val="00150BBC"/>
    <w:rsid w:val="001519FB"/>
    <w:rsid w:val="00151DA4"/>
    <w:rsid w:val="001527C4"/>
    <w:rsid w:val="0015299D"/>
    <w:rsid w:val="00152A34"/>
    <w:rsid w:val="00152A4B"/>
    <w:rsid w:val="00153057"/>
    <w:rsid w:val="0015401F"/>
    <w:rsid w:val="00154286"/>
    <w:rsid w:val="00154AFE"/>
    <w:rsid w:val="00154F91"/>
    <w:rsid w:val="00155449"/>
    <w:rsid w:val="001558F8"/>
    <w:rsid w:val="0015667F"/>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70205"/>
    <w:rsid w:val="0017052D"/>
    <w:rsid w:val="00171047"/>
    <w:rsid w:val="001712D1"/>
    <w:rsid w:val="0017182F"/>
    <w:rsid w:val="0017219A"/>
    <w:rsid w:val="001729C8"/>
    <w:rsid w:val="001732CE"/>
    <w:rsid w:val="0017334B"/>
    <w:rsid w:val="00173C57"/>
    <w:rsid w:val="00173D64"/>
    <w:rsid w:val="00175827"/>
    <w:rsid w:val="001766DB"/>
    <w:rsid w:val="00176B03"/>
    <w:rsid w:val="001773B5"/>
    <w:rsid w:val="001775A8"/>
    <w:rsid w:val="00177EF5"/>
    <w:rsid w:val="0018081B"/>
    <w:rsid w:val="00181806"/>
    <w:rsid w:val="00182589"/>
    <w:rsid w:val="0018336F"/>
    <w:rsid w:val="00185341"/>
    <w:rsid w:val="00186EE4"/>
    <w:rsid w:val="001907C6"/>
    <w:rsid w:val="0019225E"/>
    <w:rsid w:val="00192301"/>
    <w:rsid w:val="00194AD3"/>
    <w:rsid w:val="001951DA"/>
    <w:rsid w:val="001953B0"/>
    <w:rsid w:val="00195D3F"/>
    <w:rsid w:val="00196810"/>
    <w:rsid w:val="0019704A"/>
    <w:rsid w:val="001970B9"/>
    <w:rsid w:val="0019797D"/>
    <w:rsid w:val="00197B23"/>
    <w:rsid w:val="001A00D6"/>
    <w:rsid w:val="001A0A0D"/>
    <w:rsid w:val="001A0BAB"/>
    <w:rsid w:val="001A1C6D"/>
    <w:rsid w:val="001A1E25"/>
    <w:rsid w:val="001A2BEF"/>
    <w:rsid w:val="001A3135"/>
    <w:rsid w:val="001A37F2"/>
    <w:rsid w:val="001A4202"/>
    <w:rsid w:val="001A4819"/>
    <w:rsid w:val="001A53CB"/>
    <w:rsid w:val="001A5819"/>
    <w:rsid w:val="001A5871"/>
    <w:rsid w:val="001A6AA4"/>
    <w:rsid w:val="001A6E94"/>
    <w:rsid w:val="001B11BD"/>
    <w:rsid w:val="001B1807"/>
    <w:rsid w:val="001B187E"/>
    <w:rsid w:val="001B1C46"/>
    <w:rsid w:val="001B200F"/>
    <w:rsid w:val="001B42EF"/>
    <w:rsid w:val="001B4F6B"/>
    <w:rsid w:val="001B624F"/>
    <w:rsid w:val="001B7863"/>
    <w:rsid w:val="001C11C7"/>
    <w:rsid w:val="001C3162"/>
    <w:rsid w:val="001C354B"/>
    <w:rsid w:val="001C36ED"/>
    <w:rsid w:val="001C374F"/>
    <w:rsid w:val="001C3CB9"/>
    <w:rsid w:val="001C4538"/>
    <w:rsid w:val="001C53D0"/>
    <w:rsid w:val="001C5C93"/>
    <w:rsid w:val="001C7C47"/>
    <w:rsid w:val="001D08F3"/>
    <w:rsid w:val="001D1811"/>
    <w:rsid w:val="001D1D3A"/>
    <w:rsid w:val="001D2531"/>
    <w:rsid w:val="001D278C"/>
    <w:rsid w:val="001D2799"/>
    <w:rsid w:val="001D2E15"/>
    <w:rsid w:val="001D37EB"/>
    <w:rsid w:val="001D4363"/>
    <w:rsid w:val="001D5F21"/>
    <w:rsid w:val="001D6A2E"/>
    <w:rsid w:val="001D713F"/>
    <w:rsid w:val="001D77C8"/>
    <w:rsid w:val="001E1FF4"/>
    <w:rsid w:val="001E2F5F"/>
    <w:rsid w:val="001E3456"/>
    <w:rsid w:val="001E360E"/>
    <w:rsid w:val="001E3D87"/>
    <w:rsid w:val="001E4367"/>
    <w:rsid w:val="001E46A3"/>
    <w:rsid w:val="001E47A5"/>
    <w:rsid w:val="001E5366"/>
    <w:rsid w:val="001E5413"/>
    <w:rsid w:val="001F00F0"/>
    <w:rsid w:val="001F01D4"/>
    <w:rsid w:val="001F0F34"/>
    <w:rsid w:val="001F100F"/>
    <w:rsid w:val="001F1F1C"/>
    <w:rsid w:val="001F2FAE"/>
    <w:rsid w:val="001F363F"/>
    <w:rsid w:val="001F485C"/>
    <w:rsid w:val="001F4BCF"/>
    <w:rsid w:val="001F4FE3"/>
    <w:rsid w:val="001F6C99"/>
    <w:rsid w:val="001F6CE6"/>
    <w:rsid w:val="001F714C"/>
    <w:rsid w:val="001F7973"/>
    <w:rsid w:val="001F7BDA"/>
    <w:rsid w:val="002014FB"/>
    <w:rsid w:val="00204DE1"/>
    <w:rsid w:val="0020509E"/>
    <w:rsid w:val="00205282"/>
    <w:rsid w:val="0020652B"/>
    <w:rsid w:val="002065CB"/>
    <w:rsid w:val="002065D5"/>
    <w:rsid w:val="00210125"/>
    <w:rsid w:val="00211033"/>
    <w:rsid w:val="00211245"/>
    <w:rsid w:val="002112A8"/>
    <w:rsid w:val="0021334B"/>
    <w:rsid w:val="00213F80"/>
    <w:rsid w:val="0021419C"/>
    <w:rsid w:val="002147E3"/>
    <w:rsid w:val="0021562B"/>
    <w:rsid w:val="0021571D"/>
    <w:rsid w:val="00216219"/>
    <w:rsid w:val="00216B29"/>
    <w:rsid w:val="00217023"/>
    <w:rsid w:val="00217097"/>
    <w:rsid w:val="00217E69"/>
    <w:rsid w:val="002200A4"/>
    <w:rsid w:val="00221830"/>
    <w:rsid w:val="0022226D"/>
    <w:rsid w:val="002230D6"/>
    <w:rsid w:val="0022344D"/>
    <w:rsid w:val="00225BE5"/>
    <w:rsid w:val="00225FC7"/>
    <w:rsid w:val="00226174"/>
    <w:rsid w:val="00227810"/>
    <w:rsid w:val="0023027C"/>
    <w:rsid w:val="00230CB7"/>
    <w:rsid w:val="00231242"/>
    <w:rsid w:val="00231660"/>
    <w:rsid w:val="002318C1"/>
    <w:rsid w:val="00231C3A"/>
    <w:rsid w:val="00231EA1"/>
    <w:rsid w:val="0023439B"/>
    <w:rsid w:val="002343FF"/>
    <w:rsid w:val="00235406"/>
    <w:rsid w:val="0023629E"/>
    <w:rsid w:val="00236605"/>
    <w:rsid w:val="00236DA4"/>
    <w:rsid w:val="00237671"/>
    <w:rsid w:val="002414F0"/>
    <w:rsid w:val="00241918"/>
    <w:rsid w:val="00241B16"/>
    <w:rsid w:val="00241D06"/>
    <w:rsid w:val="00241F3B"/>
    <w:rsid w:val="0024210A"/>
    <w:rsid w:val="00242780"/>
    <w:rsid w:val="002427CB"/>
    <w:rsid w:val="002439B1"/>
    <w:rsid w:val="00243D8D"/>
    <w:rsid w:val="00244861"/>
    <w:rsid w:val="00246465"/>
    <w:rsid w:val="00246C63"/>
    <w:rsid w:val="00246E09"/>
    <w:rsid w:val="00251304"/>
    <w:rsid w:val="00251363"/>
    <w:rsid w:val="00251B98"/>
    <w:rsid w:val="00251C7A"/>
    <w:rsid w:val="00252143"/>
    <w:rsid w:val="00253262"/>
    <w:rsid w:val="00253636"/>
    <w:rsid w:val="00254102"/>
    <w:rsid w:val="002545C6"/>
    <w:rsid w:val="00254AAB"/>
    <w:rsid w:val="0025513F"/>
    <w:rsid w:val="00255DA9"/>
    <w:rsid w:val="00256307"/>
    <w:rsid w:val="00256FCA"/>
    <w:rsid w:val="00257CE5"/>
    <w:rsid w:val="00261F9A"/>
    <w:rsid w:val="00264509"/>
    <w:rsid w:val="00265F43"/>
    <w:rsid w:val="00266274"/>
    <w:rsid w:val="0026692F"/>
    <w:rsid w:val="00266EB0"/>
    <w:rsid w:val="00267476"/>
    <w:rsid w:val="00267F8E"/>
    <w:rsid w:val="0027027D"/>
    <w:rsid w:val="00270E30"/>
    <w:rsid w:val="00270E79"/>
    <w:rsid w:val="0027191B"/>
    <w:rsid w:val="00271FFE"/>
    <w:rsid w:val="00272B33"/>
    <w:rsid w:val="00272C61"/>
    <w:rsid w:val="002731EB"/>
    <w:rsid w:val="00273A32"/>
    <w:rsid w:val="00274FF9"/>
    <w:rsid w:val="002756A4"/>
    <w:rsid w:val="00275872"/>
    <w:rsid w:val="00275A22"/>
    <w:rsid w:val="00276F6D"/>
    <w:rsid w:val="00277E56"/>
    <w:rsid w:val="002804EC"/>
    <w:rsid w:val="002815BB"/>
    <w:rsid w:val="00281711"/>
    <w:rsid w:val="00283370"/>
    <w:rsid w:val="00283F5F"/>
    <w:rsid w:val="00284CF2"/>
    <w:rsid w:val="00285482"/>
    <w:rsid w:val="002858B4"/>
    <w:rsid w:val="002859DE"/>
    <w:rsid w:val="00286464"/>
    <w:rsid w:val="00286B98"/>
    <w:rsid w:val="00287163"/>
    <w:rsid w:val="00287B0A"/>
    <w:rsid w:val="00287BA8"/>
    <w:rsid w:val="00291548"/>
    <w:rsid w:val="00292241"/>
    <w:rsid w:val="0029693B"/>
    <w:rsid w:val="00297144"/>
    <w:rsid w:val="002974D9"/>
    <w:rsid w:val="0029790A"/>
    <w:rsid w:val="002A03D8"/>
    <w:rsid w:val="002A0483"/>
    <w:rsid w:val="002A056D"/>
    <w:rsid w:val="002A094C"/>
    <w:rsid w:val="002A0C8E"/>
    <w:rsid w:val="002A103F"/>
    <w:rsid w:val="002A2187"/>
    <w:rsid w:val="002A2C92"/>
    <w:rsid w:val="002A3C55"/>
    <w:rsid w:val="002A7565"/>
    <w:rsid w:val="002A794E"/>
    <w:rsid w:val="002A7FD3"/>
    <w:rsid w:val="002B128F"/>
    <w:rsid w:val="002B196A"/>
    <w:rsid w:val="002B24C3"/>
    <w:rsid w:val="002B2ADA"/>
    <w:rsid w:val="002B443A"/>
    <w:rsid w:val="002B45E5"/>
    <w:rsid w:val="002B4E3B"/>
    <w:rsid w:val="002B5E45"/>
    <w:rsid w:val="002B6250"/>
    <w:rsid w:val="002B688F"/>
    <w:rsid w:val="002B6A85"/>
    <w:rsid w:val="002B78D1"/>
    <w:rsid w:val="002B7E95"/>
    <w:rsid w:val="002C0BB2"/>
    <w:rsid w:val="002C1296"/>
    <w:rsid w:val="002C1C8F"/>
    <w:rsid w:val="002C2053"/>
    <w:rsid w:val="002C23A5"/>
    <w:rsid w:val="002C2BA6"/>
    <w:rsid w:val="002C2C8F"/>
    <w:rsid w:val="002C2F1A"/>
    <w:rsid w:val="002C2FA6"/>
    <w:rsid w:val="002C35CA"/>
    <w:rsid w:val="002C3913"/>
    <w:rsid w:val="002C39F0"/>
    <w:rsid w:val="002C57A4"/>
    <w:rsid w:val="002C5917"/>
    <w:rsid w:val="002C6B84"/>
    <w:rsid w:val="002C6FCE"/>
    <w:rsid w:val="002C7082"/>
    <w:rsid w:val="002C76B2"/>
    <w:rsid w:val="002D017D"/>
    <w:rsid w:val="002D1B6B"/>
    <w:rsid w:val="002D1E5A"/>
    <w:rsid w:val="002D2053"/>
    <w:rsid w:val="002D234F"/>
    <w:rsid w:val="002D308F"/>
    <w:rsid w:val="002D3EAD"/>
    <w:rsid w:val="002D43FF"/>
    <w:rsid w:val="002D6688"/>
    <w:rsid w:val="002D68CE"/>
    <w:rsid w:val="002D6FD0"/>
    <w:rsid w:val="002D70E9"/>
    <w:rsid w:val="002D7D5F"/>
    <w:rsid w:val="002D7D67"/>
    <w:rsid w:val="002E0B3E"/>
    <w:rsid w:val="002E108B"/>
    <w:rsid w:val="002E13A1"/>
    <w:rsid w:val="002E14DB"/>
    <w:rsid w:val="002E162A"/>
    <w:rsid w:val="002E1BBF"/>
    <w:rsid w:val="002E1F05"/>
    <w:rsid w:val="002E43E9"/>
    <w:rsid w:val="002E45A1"/>
    <w:rsid w:val="002E4D22"/>
    <w:rsid w:val="002E6D7B"/>
    <w:rsid w:val="002F01E8"/>
    <w:rsid w:val="002F117A"/>
    <w:rsid w:val="002F157E"/>
    <w:rsid w:val="002F1CE9"/>
    <w:rsid w:val="002F2E6E"/>
    <w:rsid w:val="002F3576"/>
    <w:rsid w:val="002F3D6A"/>
    <w:rsid w:val="002F4F5C"/>
    <w:rsid w:val="002F63EA"/>
    <w:rsid w:val="002F64A3"/>
    <w:rsid w:val="002F6E6D"/>
    <w:rsid w:val="002F7635"/>
    <w:rsid w:val="00300E4D"/>
    <w:rsid w:val="00301AA9"/>
    <w:rsid w:val="00303475"/>
    <w:rsid w:val="00303BCA"/>
    <w:rsid w:val="0030451F"/>
    <w:rsid w:val="003063BF"/>
    <w:rsid w:val="00306CDD"/>
    <w:rsid w:val="00306D9D"/>
    <w:rsid w:val="00310687"/>
    <w:rsid w:val="003109EA"/>
    <w:rsid w:val="00311216"/>
    <w:rsid w:val="00311A22"/>
    <w:rsid w:val="0031348B"/>
    <w:rsid w:val="00313DA0"/>
    <w:rsid w:val="0031425C"/>
    <w:rsid w:val="00314970"/>
    <w:rsid w:val="003152F9"/>
    <w:rsid w:val="003153B9"/>
    <w:rsid w:val="00315E53"/>
    <w:rsid w:val="00316563"/>
    <w:rsid w:val="0031665D"/>
    <w:rsid w:val="00316A42"/>
    <w:rsid w:val="00316F36"/>
    <w:rsid w:val="00317302"/>
    <w:rsid w:val="00317750"/>
    <w:rsid w:val="00320305"/>
    <w:rsid w:val="00320400"/>
    <w:rsid w:val="003205BC"/>
    <w:rsid w:val="0032191C"/>
    <w:rsid w:val="00321B04"/>
    <w:rsid w:val="00321B1F"/>
    <w:rsid w:val="00322247"/>
    <w:rsid w:val="0032245F"/>
    <w:rsid w:val="003236E2"/>
    <w:rsid w:val="0032390F"/>
    <w:rsid w:val="003242DA"/>
    <w:rsid w:val="00325492"/>
    <w:rsid w:val="00325E3F"/>
    <w:rsid w:val="003272B4"/>
    <w:rsid w:val="00327BCA"/>
    <w:rsid w:val="0033070C"/>
    <w:rsid w:val="00331180"/>
    <w:rsid w:val="00331E0A"/>
    <w:rsid w:val="003323B4"/>
    <w:rsid w:val="003327ED"/>
    <w:rsid w:val="003329D1"/>
    <w:rsid w:val="00333410"/>
    <w:rsid w:val="003347DB"/>
    <w:rsid w:val="003352E5"/>
    <w:rsid w:val="00335D38"/>
    <w:rsid w:val="00335E34"/>
    <w:rsid w:val="00336221"/>
    <w:rsid w:val="00337878"/>
    <w:rsid w:val="00337CB0"/>
    <w:rsid w:val="0034107E"/>
    <w:rsid w:val="003417A1"/>
    <w:rsid w:val="0034192F"/>
    <w:rsid w:val="00342B13"/>
    <w:rsid w:val="00343D0E"/>
    <w:rsid w:val="0034427A"/>
    <w:rsid w:val="00344CC1"/>
    <w:rsid w:val="00344E35"/>
    <w:rsid w:val="003452A2"/>
    <w:rsid w:val="003454D8"/>
    <w:rsid w:val="00346CDB"/>
    <w:rsid w:val="00350C8B"/>
    <w:rsid w:val="00350DDA"/>
    <w:rsid w:val="003521E2"/>
    <w:rsid w:val="003524BB"/>
    <w:rsid w:val="003525BE"/>
    <w:rsid w:val="00353117"/>
    <w:rsid w:val="00353428"/>
    <w:rsid w:val="0035413F"/>
    <w:rsid w:val="003542D9"/>
    <w:rsid w:val="003543FE"/>
    <w:rsid w:val="0035451F"/>
    <w:rsid w:val="00354C22"/>
    <w:rsid w:val="00354C46"/>
    <w:rsid w:val="00354CBD"/>
    <w:rsid w:val="00354F1B"/>
    <w:rsid w:val="00355A5A"/>
    <w:rsid w:val="00356FDC"/>
    <w:rsid w:val="003570CE"/>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7963"/>
    <w:rsid w:val="0037043F"/>
    <w:rsid w:val="00370C3F"/>
    <w:rsid w:val="00370E23"/>
    <w:rsid w:val="00372080"/>
    <w:rsid w:val="003723C8"/>
    <w:rsid w:val="00372FAE"/>
    <w:rsid w:val="003747BA"/>
    <w:rsid w:val="00375C78"/>
    <w:rsid w:val="00375FDD"/>
    <w:rsid w:val="00376723"/>
    <w:rsid w:val="00376D96"/>
    <w:rsid w:val="00377749"/>
    <w:rsid w:val="00380C7E"/>
    <w:rsid w:val="00381347"/>
    <w:rsid w:val="00382034"/>
    <w:rsid w:val="003831E4"/>
    <w:rsid w:val="003855BA"/>
    <w:rsid w:val="00385C4C"/>
    <w:rsid w:val="003867E5"/>
    <w:rsid w:val="00386E81"/>
    <w:rsid w:val="0038764B"/>
    <w:rsid w:val="00390521"/>
    <w:rsid w:val="003905B1"/>
    <w:rsid w:val="00391B44"/>
    <w:rsid w:val="00391FBE"/>
    <w:rsid w:val="00392261"/>
    <w:rsid w:val="00392372"/>
    <w:rsid w:val="0039294E"/>
    <w:rsid w:val="003946E6"/>
    <w:rsid w:val="0039501B"/>
    <w:rsid w:val="003954F2"/>
    <w:rsid w:val="00395B05"/>
    <w:rsid w:val="00395DA7"/>
    <w:rsid w:val="00397804"/>
    <w:rsid w:val="00397FE9"/>
    <w:rsid w:val="003A0D0C"/>
    <w:rsid w:val="003A25D2"/>
    <w:rsid w:val="003A2FEF"/>
    <w:rsid w:val="003A3428"/>
    <w:rsid w:val="003A4696"/>
    <w:rsid w:val="003A55F9"/>
    <w:rsid w:val="003A57B0"/>
    <w:rsid w:val="003A5AFF"/>
    <w:rsid w:val="003A5B52"/>
    <w:rsid w:val="003A5BA2"/>
    <w:rsid w:val="003A6035"/>
    <w:rsid w:val="003A609A"/>
    <w:rsid w:val="003A6BA6"/>
    <w:rsid w:val="003A6F2C"/>
    <w:rsid w:val="003A7CC6"/>
    <w:rsid w:val="003B0184"/>
    <w:rsid w:val="003B265F"/>
    <w:rsid w:val="003B2A90"/>
    <w:rsid w:val="003B2F04"/>
    <w:rsid w:val="003B3FCC"/>
    <w:rsid w:val="003B48A9"/>
    <w:rsid w:val="003B63F3"/>
    <w:rsid w:val="003B650D"/>
    <w:rsid w:val="003B6E1D"/>
    <w:rsid w:val="003B7066"/>
    <w:rsid w:val="003B708C"/>
    <w:rsid w:val="003B75A2"/>
    <w:rsid w:val="003B774C"/>
    <w:rsid w:val="003C0AD0"/>
    <w:rsid w:val="003C1A0B"/>
    <w:rsid w:val="003C2FE6"/>
    <w:rsid w:val="003C346F"/>
    <w:rsid w:val="003C3E3F"/>
    <w:rsid w:val="003C4F93"/>
    <w:rsid w:val="003C4F99"/>
    <w:rsid w:val="003C537E"/>
    <w:rsid w:val="003C56BE"/>
    <w:rsid w:val="003C5EE6"/>
    <w:rsid w:val="003C6105"/>
    <w:rsid w:val="003C66D2"/>
    <w:rsid w:val="003C6862"/>
    <w:rsid w:val="003C7DFD"/>
    <w:rsid w:val="003D05A2"/>
    <w:rsid w:val="003D0DBA"/>
    <w:rsid w:val="003D1981"/>
    <w:rsid w:val="003D3829"/>
    <w:rsid w:val="003D5141"/>
    <w:rsid w:val="003D53FB"/>
    <w:rsid w:val="003D57FD"/>
    <w:rsid w:val="003D5CA2"/>
    <w:rsid w:val="003D64F1"/>
    <w:rsid w:val="003D6957"/>
    <w:rsid w:val="003D765E"/>
    <w:rsid w:val="003E062B"/>
    <w:rsid w:val="003E0AFA"/>
    <w:rsid w:val="003E0C08"/>
    <w:rsid w:val="003E10F7"/>
    <w:rsid w:val="003E1400"/>
    <w:rsid w:val="003E16FC"/>
    <w:rsid w:val="003E2370"/>
    <w:rsid w:val="003E324A"/>
    <w:rsid w:val="003E364A"/>
    <w:rsid w:val="003E3C28"/>
    <w:rsid w:val="003E53DE"/>
    <w:rsid w:val="003E56E0"/>
    <w:rsid w:val="003E6DA3"/>
    <w:rsid w:val="003E725D"/>
    <w:rsid w:val="003E79FB"/>
    <w:rsid w:val="003E7DB5"/>
    <w:rsid w:val="003F016F"/>
    <w:rsid w:val="003F069D"/>
    <w:rsid w:val="003F23FC"/>
    <w:rsid w:val="003F33FA"/>
    <w:rsid w:val="003F34C6"/>
    <w:rsid w:val="003F3533"/>
    <w:rsid w:val="003F4261"/>
    <w:rsid w:val="003F4353"/>
    <w:rsid w:val="003F45A8"/>
    <w:rsid w:val="003F4EC8"/>
    <w:rsid w:val="003F521A"/>
    <w:rsid w:val="003F541A"/>
    <w:rsid w:val="003F5867"/>
    <w:rsid w:val="003F7139"/>
    <w:rsid w:val="003F74BD"/>
    <w:rsid w:val="003F7670"/>
    <w:rsid w:val="00400207"/>
    <w:rsid w:val="00401524"/>
    <w:rsid w:val="0040155A"/>
    <w:rsid w:val="0040189D"/>
    <w:rsid w:val="00401DE5"/>
    <w:rsid w:val="00402792"/>
    <w:rsid w:val="00404E1B"/>
    <w:rsid w:val="0040505B"/>
    <w:rsid w:val="00405ECE"/>
    <w:rsid w:val="0040725B"/>
    <w:rsid w:val="00407F0F"/>
    <w:rsid w:val="004102E1"/>
    <w:rsid w:val="00410803"/>
    <w:rsid w:val="004111BE"/>
    <w:rsid w:val="00411D79"/>
    <w:rsid w:val="00412217"/>
    <w:rsid w:val="00412261"/>
    <w:rsid w:val="00413C91"/>
    <w:rsid w:val="004142D3"/>
    <w:rsid w:val="0041556A"/>
    <w:rsid w:val="00415846"/>
    <w:rsid w:val="00416A3D"/>
    <w:rsid w:val="00416D4B"/>
    <w:rsid w:val="00417120"/>
    <w:rsid w:val="004172CA"/>
    <w:rsid w:val="00417BD2"/>
    <w:rsid w:val="00417F90"/>
    <w:rsid w:val="004200A3"/>
    <w:rsid w:val="0042064E"/>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E18"/>
    <w:rsid w:val="00431F57"/>
    <w:rsid w:val="004329E8"/>
    <w:rsid w:val="00433253"/>
    <w:rsid w:val="0043339A"/>
    <w:rsid w:val="00433CAF"/>
    <w:rsid w:val="00433DC8"/>
    <w:rsid w:val="00434AB6"/>
    <w:rsid w:val="00435638"/>
    <w:rsid w:val="004361A6"/>
    <w:rsid w:val="004365A9"/>
    <w:rsid w:val="00436914"/>
    <w:rsid w:val="00437E76"/>
    <w:rsid w:val="00440EC0"/>
    <w:rsid w:val="0044160F"/>
    <w:rsid w:val="0044288E"/>
    <w:rsid w:val="00442C50"/>
    <w:rsid w:val="00442F79"/>
    <w:rsid w:val="00443B60"/>
    <w:rsid w:val="0044404D"/>
    <w:rsid w:val="0044412B"/>
    <w:rsid w:val="00444612"/>
    <w:rsid w:val="00444699"/>
    <w:rsid w:val="00444926"/>
    <w:rsid w:val="00445366"/>
    <w:rsid w:val="00446799"/>
    <w:rsid w:val="004476EB"/>
    <w:rsid w:val="00447B53"/>
    <w:rsid w:val="00450676"/>
    <w:rsid w:val="00450710"/>
    <w:rsid w:val="00450737"/>
    <w:rsid w:val="00450EEA"/>
    <w:rsid w:val="0045126B"/>
    <w:rsid w:val="00451356"/>
    <w:rsid w:val="004514D4"/>
    <w:rsid w:val="0045370B"/>
    <w:rsid w:val="00454058"/>
    <w:rsid w:val="0045643C"/>
    <w:rsid w:val="00457C63"/>
    <w:rsid w:val="00460340"/>
    <w:rsid w:val="00460B44"/>
    <w:rsid w:val="004629F8"/>
    <w:rsid w:val="0046352B"/>
    <w:rsid w:val="0046369A"/>
    <w:rsid w:val="004643AE"/>
    <w:rsid w:val="0046553B"/>
    <w:rsid w:val="004659BE"/>
    <w:rsid w:val="004665A8"/>
    <w:rsid w:val="004714EE"/>
    <w:rsid w:val="004716D0"/>
    <w:rsid w:val="00471C6C"/>
    <w:rsid w:val="0047299F"/>
    <w:rsid w:val="00473253"/>
    <w:rsid w:val="00474439"/>
    <w:rsid w:val="00474BBA"/>
    <w:rsid w:val="00474D14"/>
    <w:rsid w:val="0047513C"/>
    <w:rsid w:val="0047552C"/>
    <w:rsid w:val="00476F1D"/>
    <w:rsid w:val="00477489"/>
    <w:rsid w:val="00477B03"/>
    <w:rsid w:val="00477E2D"/>
    <w:rsid w:val="0048020D"/>
    <w:rsid w:val="00483104"/>
    <w:rsid w:val="00484257"/>
    <w:rsid w:val="00484411"/>
    <w:rsid w:val="004853F1"/>
    <w:rsid w:val="00485A44"/>
    <w:rsid w:val="00485B95"/>
    <w:rsid w:val="00486E76"/>
    <w:rsid w:val="00486F56"/>
    <w:rsid w:val="00487521"/>
    <w:rsid w:val="00487D10"/>
    <w:rsid w:val="00490B01"/>
    <w:rsid w:val="0049112D"/>
    <w:rsid w:val="004917D2"/>
    <w:rsid w:val="00491C42"/>
    <w:rsid w:val="00492743"/>
    <w:rsid w:val="0049290D"/>
    <w:rsid w:val="004929E4"/>
    <w:rsid w:val="00492AA1"/>
    <w:rsid w:val="00492C20"/>
    <w:rsid w:val="00493C1F"/>
    <w:rsid w:val="00494E6D"/>
    <w:rsid w:val="00496940"/>
    <w:rsid w:val="00496DAB"/>
    <w:rsid w:val="004975BD"/>
    <w:rsid w:val="00497CF2"/>
    <w:rsid w:val="00497D2B"/>
    <w:rsid w:val="004A02E8"/>
    <w:rsid w:val="004A072C"/>
    <w:rsid w:val="004A10A1"/>
    <w:rsid w:val="004A13D7"/>
    <w:rsid w:val="004A17A5"/>
    <w:rsid w:val="004A1F13"/>
    <w:rsid w:val="004A2372"/>
    <w:rsid w:val="004A2B9A"/>
    <w:rsid w:val="004A2C7D"/>
    <w:rsid w:val="004A33E9"/>
    <w:rsid w:val="004A3D38"/>
    <w:rsid w:val="004A4678"/>
    <w:rsid w:val="004A47A5"/>
    <w:rsid w:val="004A5393"/>
    <w:rsid w:val="004A5CD0"/>
    <w:rsid w:val="004A5DBF"/>
    <w:rsid w:val="004A694D"/>
    <w:rsid w:val="004A6E1A"/>
    <w:rsid w:val="004A7853"/>
    <w:rsid w:val="004B01C0"/>
    <w:rsid w:val="004B01C2"/>
    <w:rsid w:val="004B065D"/>
    <w:rsid w:val="004B0C93"/>
    <w:rsid w:val="004B123E"/>
    <w:rsid w:val="004B140C"/>
    <w:rsid w:val="004B2187"/>
    <w:rsid w:val="004B21E0"/>
    <w:rsid w:val="004B4504"/>
    <w:rsid w:val="004B456F"/>
    <w:rsid w:val="004B4AC8"/>
    <w:rsid w:val="004B5C8A"/>
    <w:rsid w:val="004B5D86"/>
    <w:rsid w:val="004B6B5F"/>
    <w:rsid w:val="004B73B1"/>
    <w:rsid w:val="004C2345"/>
    <w:rsid w:val="004C3358"/>
    <w:rsid w:val="004C4D3F"/>
    <w:rsid w:val="004C5103"/>
    <w:rsid w:val="004C53D5"/>
    <w:rsid w:val="004C54E5"/>
    <w:rsid w:val="004C72A8"/>
    <w:rsid w:val="004C7B40"/>
    <w:rsid w:val="004C7BB8"/>
    <w:rsid w:val="004C7BED"/>
    <w:rsid w:val="004D0708"/>
    <w:rsid w:val="004D0F5F"/>
    <w:rsid w:val="004D1802"/>
    <w:rsid w:val="004D1A0D"/>
    <w:rsid w:val="004D2000"/>
    <w:rsid w:val="004D3EC9"/>
    <w:rsid w:val="004D439F"/>
    <w:rsid w:val="004D48F4"/>
    <w:rsid w:val="004D4DAC"/>
    <w:rsid w:val="004D6E9B"/>
    <w:rsid w:val="004D7292"/>
    <w:rsid w:val="004D7769"/>
    <w:rsid w:val="004D7D60"/>
    <w:rsid w:val="004E03ED"/>
    <w:rsid w:val="004E0867"/>
    <w:rsid w:val="004E0E58"/>
    <w:rsid w:val="004E12EA"/>
    <w:rsid w:val="004E1322"/>
    <w:rsid w:val="004E1720"/>
    <w:rsid w:val="004E1E63"/>
    <w:rsid w:val="004E22E8"/>
    <w:rsid w:val="004E2ADC"/>
    <w:rsid w:val="004E47CB"/>
    <w:rsid w:val="004E571E"/>
    <w:rsid w:val="004E5D28"/>
    <w:rsid w:val="004F00CF"/>
    <w:rsid w:val="004F0709"/>
    <w:rsid w:val="004F0C6B"/>
    <w:rsid w:val="004F173E"/>
    <w:rsid w:val="004F1764"/>
    <w:rsid w:val="004F25CA"/>
    <w:rsid w:val="004F574E"/>
    <w:rsid w:val="004F5B25"/>
    <w:rsid w:val="004F671C"/>
    <w:rsid w:val="004F7110"/>
    <w:rsid w:val="004F78ED"/>
    <w:rsid w:val="004F7ABB"/>
    <w:rsid w:val="00500013"/>
    <w:rsid w:val="00500CA4"/>
    <w:rsid w:val="00500D54"/>
    <w:rsid w:val="00501AEF"/>
    <w:rsid w:val="00501F58"/>
    <w:rsid w:val="00502038"/>
    <w:rsid w:val="00502779"/>
    <w:rsid w:val="00502F07"/>
    <w:rsid w:val="005032C9"/>
    <w:rsid w:val="00503FBD"/>
    <w:rsid w:val="005042AA"/>
    <w:rsid w:val="0050542E"/>
    <w:rsid w:val="00505934"/>
    <w:rsid w:val="00505A0F"/>
    <w:rsid w:val="00506683"/>
    <w:rsid w:val="005069EC"/>
    <w:rsid w:val="005076F3"/>
    <w:rsid w:val="00507E65"/>
    <w:rsid w:val="005101C6"/>
    <w:rsid w:val="00510D10"/>
    <w:rsid w:val="00511DCD"/>
    <w:rsid w:val="0051229D"/>
    <w:rsid w:val="005128C2"/>
    <w:rsid w:val="00512C6A"/>
    <w:rsid w:val="00512FC0"/>
    <w:rsid w:val="005136D5"/>
    <w:rsid w:val="00513C78"/>
    <w:rsid w:val="00515622"/>
    <w:rsid w:val="005157A5"/>
    <w:rsid w:val="005157DC"/>
    <w:rsid w:val="00515DD5"/>
    <w:rsid w:val="005176F3"/>
    <w:rsid w:val="00517BE3"/>
    <w:rsid w:val="00517F8C"/>
    <w:rsid w:val="00522748"/>
    <w:rsid w:val="00522B9D"/>
    <w:rsid w:val="00522EFF"/>
    <w:rsid w:val="005231E3"/>
    <w:rsid w:val="00524F4B"/>
    <w:rsid w:val="00525F13"/>
    <w:rsid w:val="005260C1"/>
    <w:rsid w:val="00526172"/>
    <w:rsid w:val="005265FA"/>
    <w:rsid w:val="00526C12"/>
    <w:rsid w:val="00526C69"/>
    <w:rsid w:val="00527717"/>
    <w:rsid w:val="00532154"/>
    <w:rsid w:val="00532352"/>
    <w:rsid w:val="00532C92"/>
    <w:rsid w:val="005340BF"/>
    <w:rsid w:val="0053540B"/>
    <w:rsid w:val="0053625C"/>
    <w:rsid w:val="00536493"/>
    <w:rsid w:val="00536CE1"/>
    <w:rsid w:val="00537633"/>
    <w:rsid w:val="00537688"/>
    <w:rsid w:val="005428C7"/>
    <w:rsid w:val="00543084"/>
    <w:rsid w:val="005436E8"/>
    <w:rsid w:val="00547131"/>
    <w:rsid w:val="00547B81"/>
    <w:rsid w:val="00547C1A"/>
    <w:rsid w:val="00547DD8"/>
    <w:rsid w:val="00551C00"/>
    <w:rsid w:val="005520F6"/>
    <w:rsid w:val="005529D3"/>
    <w:rsid w:val="005545EB"/>
    <w:rsid w:val="00554BE6"/>
    <w:rsid w:val="00554FFE"/>
    <w:rsid w:val="00556A45"/>
    <w:rsid w:val="0055782D"/>
    <w:rsid w:val="00560D35"/>
    <w:rsid w:val="005620D8"/>
    <w:rsid w:val="0056218C"/>
    <w:rsid w:val="0056272B"/>
    <w:rsid w:val="00562792"/>
    <w:rsid w:val="00563F89"/>
    <w:rsid w:val="0056403D"/>
    <w:rsid w:val="00564FA5"/>
    <w:rsid w:val="0056551F"/>
    <w:rsid w:val="0056576A"/>
    <w:rsid w:val="005657DE"/>
    <w:rsid w:val="00566088"/>
    <w:rsid w:val="0056655F"/>
    <w:rsid w:val="00570159"/>
    <w:rsid w:val="0057030E"/>
    <w:rsid w:val="00570FC0"/>
    <w:rsid w:val="0057266A"/>
    <w:rsid w:val="00572685"/>
    <w:rsid w:val="00572F86"/>
    <w:rsid w:val="0057335C"/>
    <w:rsid w:val="00573A52"/>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A7F"/>
    <w:rsid w:val="0059173D"/>
    <w:rsid w:val="00591CE0"/>
    <w:rsid w:val="00591D19"/>
    <w:rsid w:val="0059222B"/>
    <w:rsid w:val="00592361"/>
    <w:rsid w:val="0059462E"/>
    <w:rsid w:val="00595FAE"/>
    <w:rsid w:val="005963E7"/>
    <w:rsid w:val="005971D3"/>
    <w:rsid w:val="0059766F"/>
    <w:rsid w:val="00597EEC"/>
    <w:rsid w:val="005A0643"/>
    <w:rsid w:val="005A1E52"/>
    <w:rsid w:val="005A22D8"/>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B19BD"/>
    <w:rsid w:val="005B1AA7"/>
    <w:rsid w:val="005B1E1C"/>
    <w:rsid w:val="005B2F0D"/>
    <w:rsid w:val="005B3785"/>
    <w:rsid w:val="005B3B68"/>
    <w:rsid w:val="005B49EB"/>
    <w:rsid w:val="005B504F"/>
    <w:rsid w:val="005B5124"/>
    <w:rsid w:val="005B5552"/>
    <w:rsid w:val="005B5D10"/>
    <w:rsid w:val="005B5F50"/>
    <w:rsid w:val="005B6610"/>
    <w:rsid w:val="005B74E4"/>
    <w:rsid w:val="005B7E07"/>
    <w:rsid w:val="005C08FE"/>
    <w:rsid w:val="005C1010"/>
    <w:rsid w:val="005C1333"/>
    <w:rsid w:val="005C155C"/>
    <w:rsid w:val="005C2735"/>
    <w:rsid w:val="005C2B77"/>
    <w:rsid w:val="005C4055"/>
    <w:rsid w:val="005C5584"/>
    <w:rsid w:val="005C6807"/>
    <w:rsid w:val="005C70A1"/>
    <w:rsid w:val="005D063C"/>
    <w:rsid w:val="005D082B"/>
    <w:rsid w:val="005D09EF"/>
    <w:rsid w:val="005D0C9D"/>
    <w:rsid w:val="005D2447"/>
    <w:rsid w:val="005D2F7A"/>
    <w:rsid w:val="005D36A1"/>
    <w:rsid w:val="005D48C7"/>
    <w:rsid w:val="005D5064"/>
    <w:rsid w:val="005D584F"/>
    <w:rsid w:val="005D5AB7"/>
    <w:rsid w:val="005D6FFD"/>
    <w:rsid w:val="005E010C"/>
    <w:rsid w:val="005E13D0"/>
    <w:rsid w:val="005E15A3"/>
    <w:rsid w:val="005E1746"/>
    <w:rsid w:val="005E1E20"/>
    <w:rsid w:val="005E2AA9"/>
    <w:rsid w:val="005E342F"/>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966"/>
    <w:rsid w:val="005F3549"/>
    <w:rsid w:val="005F3E40"/>
    <w:rsid w:val="005F4913"/>
    <w:rsid w:val="005F491F"/>
    <w:rsid w:val="005F5471"/>
    <w:rsid w:val="005F5AF0"/>
    <w:rsid w:val="005F5D13"/>
    <w:rsid w:val="005F62CA"/>
    <w:rsid w:val="005F7B07"/>
    <w:rsid w:val="006003B5"/>
    <w:rsid w:val="00600A06"/>
    <w:rsid w:val="00600C53"/>
    <w:rsid w:val="00600E85"/>
    <w:rsid w:val="00600FEA"/>
    <w:rsid w:val="00601064"/>
    <w:rsid w:val="00601834"/>
    <w:rsid w:val="00601B13"/>
    <w:rsid w:val="00602CA4"/>
    <w:rsid w:val="006039E3"/>
    <w:rsid w:val="006046EF"/>
    <w:rsid w:val="00604FB8"/>
    <w:rsid w:val="0060501C"/>
    <w:rsid w:val="00605586"/>
    <w:rsid w:val="00605C93"/>
    <w:rsid w:val="006062E8"/>
    <w:rsid w:val="00606437"/>
    <w:rsid w:val="006064C2"/>
    <w:rsid w:val="006069D5"/>
    <w:rsid w:val="006076BE"/>
    <w:rsid w:val="00610C7D"/>
    <w:rsid w:val="00610D42"/>
    <w:rsid w:val="00611AAD"/>
    <w:rsid w:val="006130DA"/>
    <w:rsid w:val="00613987"/>
    <w:rsid w:val="0061462A"/>
    <w:rsid w:val="006164AF"/>
    <w:rsid w:val="00616C9F"/>
    <w:rsid w:val="006170D2"/>
    <w:rsid w:val="006207F7"/>
    <w:rsid w:val="0062084E"/>
    <w:rsid w:val="00621A44"/>
    <w:rsid w:val="00621E57"/>
    <w:rsid w:val="006221D0"/>
    <w:rsid w:val="00622369"/>
    <w:rsid w:val="00622755"/>
    <w:rsid w:val="00623034"/>
    <w:rsid w:val="00623771"/>
    <w:rsid w:val="00623A2E"/>
    <w:rsid w:val="00623FFF"/>
    <w:rsid w:val="0062411F"/>
    <w:rsid w:val="0062461B"/>
    <w:rsid w:val="00624A2D"/>
    <w:rsid w:val="0062566F"/>
    <w:rsid w:val="00625A0D"/>
    <w:rsid w:val="00625B2D"/>
    <w:rsid w:val="00625BDE"/>
    <w:rsid w:val="00625D35"/>
    <w:rsid w:val="0062679C"/>
    <w:rsid w:val="0062720B"/>
    <w:rsid w:val="006274E5"/>
    <w:rsid w:val="00627A2E"/>
    <w:rsid w:val="00627FF6"/>
    <w:rsid w:val="0063013F"/>
    <w:rsid w:val="0063064E"/>
    <w:rsid w:val="00630A57"/>
    <w:rsid w:val="00631624"/>
    <w:rsid w:val="006323D1"/>
    <w:rsid w:val="006326C5"/>
    <w:rsid w:val="00632C46"/>
    <w:rsid w:val="00634660"/>
    <w:rsid w:val="006353DF"/>
    <w:rsid w:val="006357D3"/>
    <w:rsid w:val="00636907"/>
    <w:rsid w:val="00636B12"/>
    <w:rsid w:val="00636D3A"/>
    <w:rsid w:val="00637A54"/>
    <w:rsid w:val="00637B03"/>
    <w:rsid w:val="0064014C"/>
    <w:rsid w:val="006406C6"/>
    <w:rsid w:val="0064135E"/>
    <w:rsid w:val="00642ECA"/>
    <w:rsid w:val="006433E9"/>
    <w:rsid w:val="006439DC"/>
    <w:rsid w:val="006442E6"/>
    <w:rsid w:val="00644AAD"/>
    <w:rsid w:val="00644FB3"/>
    <w:rsid w:val="0064698C"/>
    <w:rsid w:val="00647BAD"/>
    <w:rsid w:val="00651DF4"/>
    <w:rsid w:val="00652826"/>
    <w:rsid w:val="00653FE1"/>
    <w:rsid w:val="00654165"/>
    <w:rsid w:val="00654424"/>
    <w:rsid w:val="006544B7"/>
    <w:rsid w:val="006545ED"/>
    <w:rsid w:val="00656906"/>
    <w:rsid w:val="0065709F"/>
    <w:rsid w:val="0065751E"/>
    <w:rsid w:val="0065783A"/>
    <w:rsid w:val="0065793B"/>
    <w:rsid w:val="0066042F"/>
    <w:rsid w:val="00660487"/>
    <w:rsid w:val="00660A5C"/>
    <w:rsid w:val="00661975"/>
    <w:rsid w:val="00661D04"/>
    <w:rsid w:val="0066270E"/>
    <w:rsid w:val="00662B16"/>
    <w:rsid w:val="00663A0D"/>
    <w:rsid w:val="00663B9F"/>
    <w:rsid w:val="006646A6"/>
    <w:rsid w:val="00664D49"/>
    <w:rsid w:val="00664EBB"/>
    <w:rsid w:val="00665494"/>
    <w:rsid w:val="006655FB"/>
    <w:rsid w:val="006657A7"/>
    <w:rsid w:val="0066712D"/>
    <w:rsid w:val="0066777A"/>
    <w:rsid w:val="00667F2D"/>
    <w:rsid w:val="0067058F"/>
    <w:rsid w:val="006717AB"/>
    <w:rsid w:val="00671801"/>
    <w:rsid w:val="00671D3C"/>
    <w:rsid w:val="00671F9F"/>
    <w:rsid w:val="00672940"/>
    <w:rsid w:val="00672E96"/>
    <w:rsid w:val="006731B1"/>
    <w:rsid w:val="00673574"/>
    <w:rsid w:val="00674C92"/>
    <w:rsid w:val="00675A17"/>
    <w:rsid w:val="00676443"/>
    <w:rsid w:val="00677379"/>
    <w:rsid w:val="00677C92"/>
    <w:rsid w:val="0068064C"/>
    <w:rsid w:val="006806E2"/>
    <w:rsid w:val="00681DBE"/>
    <w:rsid w:val="00682665"/>
    <w:rsid w:val="00682C8E"/>
    <w:rsid w:val="00682FD4"/>
    <w:rsid w:val="00683B0B"/>
    <w:rsid w:val="00684179"/>
    <w:rsid w:val="00684CFB"/>
    <w:rsid w:val="0068509A"/>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2B2"/>
    <w:rsid w:val="00695536"/>
    <w:rsid w:val="006964FB"/>
    <w:rsid w:val="006966FA"/>
    <w:rsid w:val="0069770D"/>
    <w:rsid w:val="00697780"/>
    <w:rsid w:val="00697F81"/>
    <w:rsid w:val="006A1AE6"/>
    <w:rsid w:val="006A1C22"/>
    <w:rsid w:val="006A3556"/>
    <w:rsid w:val="006A36C2"/>
    <w:rsid w:val="006A38FA"/>
    <w:rsid w:val="006A4AA9"/>
    <w:rsid w:val="006A4C98"/>
    <w:rsid w:val="006A4CE2"/>
    <w:rsid w:val="006A5B4F"/>
    <w:rsid w:val="006A5CAF"/>
    <w:rsid w:val="006A68B7"/>
    <w:rsid w:val="006A6DBD"/>
    <w:rsid w:val="006A6DF8"/>
    <w:rsid w:val="006A7690"/>
    <w:rsid w:val="006B0993"/>
    <w:rsid w:val="006B0A99"/>
    <w:rsid w:val="006B2074"/>
    <w:rsid w:val="006B30E7"/>
    <w:rsid w:val="006B3498"/>
    <w:rsid w:val="006B36C4"/>
    <w:rsid w:val="006B3993"/>
    <w:rsid w:val="006B3C1A"/>
    <w:rsid w:val="006B3DB2"/>
    <w:rsid w:val="006B429B"/>
    <w:rsid w:val="006B435F"/>
    <w:rsid w:val="006B5C3F"/>
    <w:rsid w:val="006B6F9A"/>
    <w:rsid w:val="006B7140"/>
    <w:rsid w:val="006B7904"/>
    <w:rsid w:val="006C0A26"/>
    <w:rsid w:val="006C1486"/>
    <w:rsid w:val="006C1916"/>
    <w:rsid w:val="006C1A90"/>
    <w:rsid w:val="006C1CEA"/>
    <w:rsid w:val="006C1E2C"/>
    <w:rsid w:val="006C2467"/>
    <w:rsid w:val="006C2A93"/>
    <w:rsid w:val="006C310C"/>
    <w:rsid w:val="006C33DA"/>
    <w:rsid w:val="006C3437"/>
    <w:rsid w:val="006C3E8F"/>
    <w:rsid w:val="006C498B"/>
    <w:rsid w:val="006C4E74"/>
    <w:rsid w:val="006C530E"/>
    <w:rsid w:val="006C53EB"/>
    <w:rsid w:val="006C5B67"/>
    <w:rsid w:val="006C606C"/>
    <w:rsid w:val="006C67CD"/>
    <w:rsid w:val="006C7449"/>
    <w:rsid w:val="006D05A7"/>
    <w:rsid w:val="006D0699"/>
    <w:rsid w:val="006D0854"/>
    <w:rsid w:val="006D1A47"/>
    <w:rsid w:val="006D1CFF"/>
    <w:rsid w:val="006D265F"/>
    <w:rsid w:val="006D30DD"/>
    <w:rsid w:val="006D3328"/>
    <w:rsid w:val="006D35BF"/>
    <w:rsid w:val="006D3841"/>
    <w:rsid w:val="006D3C4C"/>
    <w:rsid w:val="006D47AB"/>
    <w:rsid w:val="006D5229"/>
    <w:rsid w:val="006D53D6"/>
    <w:rsid w:val="006D733C"/>
    <w:rsid w:val="006D7B42"/>
    <w:rsid w:val="006D7ED0"/>
    <w:rsid w:val="006E3A3B"/>
    <w:rsid w:val="006E3B8A"/>
    <w:rsid w:val="006E44FF"/>
    <w:rsid w:val="006E45F6"/>
    <w:rsid w:val="006E49A5"/>
    <w:rsid w:val="006E516D"/>
    <w:rsid w:val="006E521E"/>
    <w:rsid w:val="006E5A8A"/>
    <w:rsid w:val="006E5B1C"/>
    <w:rsid w:val="006E5E83"/>
    <w:rsid w:val="006E620C"/>
    <w:rsid w:val="006E6777"/>
    <w:rsid w:val="006E7888"/>
    <w:rsid w:val="006F0D24"/>
    <w:rsid w:val="006F0E6E"/>
    <w:rsid w:val="006F122B"/>
    <w:rsid w:val="006F1858"/>
    <w:rsid w:val="006F1985"/>
    <w:rsid w:val="006F1F4B"/>
    <w:rsid w:val="006F2046"/>
    <w:rsid w:val="006F2215"/>
    <w:rsid w:val="006F27B8"/>
    <w:rsid w:val="006F2A48"/>
    <w:rsid w:val="006F2DC0"/>
    <w:rsid w:val="006F402D"/>
    <w:rsid w:val="006F5C65"/>
    <w:rsid w:val="006F5EF9"/>
    <w:rsid w:val="006F6208"/>
    <w:rsid w:val="006F655B"/>
    <w:rsid w:val="006F70A3"/>
    <w:rsid w:val="006F713C"/>
    <w:rsid w:val="006F7FD2"/>
    <w:rsid w:val="00700156"/>
    <w:rsid w:val="007005A9"/>
    <w:rsid w:val="00700694"/>
    <w:rsid w:val="00701B7F"/>
    <w:rsid w:val="00702164"/>
    <w:rsid w:val="00703062"/>
    <w:rsid w:val="007032E7"/>
    <w:rsid w:val="007037AC"/>
    <w:rsid w:val="00703C94"/>
    <w:rsid w:val="00703FE2"/>
    <w:rsid w:val="00703FF1"/>
    <w:rsid w:val="0070438E"/>
    <w:rsid w:val="00705664"/>
    <w:rsid w:val="0070650A"/>
    <w:rsid w:val="00706835"/>
    <w:rsid w:val="00707C2E"/>
    <w:rsid w:val="007100E2"/>
    <w:rsid w:val="00710598"/>
    <w:rsid w:val="00710788"/>
    <w:rsid w:val="00711012"/>
    <w:rsid w:val="00711224"/>
    <w:rsid w:val="007116A0"/>
    <w:rsid w:val="007125EB"/>
    <w:rsid w:val="0071260B"/>
    <w:rsid w:val="00713625"/>
    <w:rsid w:val="00714A78"/>
    <w:rsid w:val="00715746"/>
    <w:rsid w:val="00716891"/>
    <w:rsid w:val="00716B56"/>
    <w:rsid w:val="00716DFB"/>
    <w:rsid w:val="007172AF"/>
    <w:rsid w:val="0071770B"/>
    <w:rsid w:val="00717B91"/>
    <w:rsid w:val="0072012C"/>
    <w:rsid w:val="00720525"/>
    <w:rsid w:val="00721433"/>
    <w:rsid w:val="007219F9"/>
    <w:rsid w:val="007241B4"/>
    <w:rsid w:val="007247ED"/>
    <w:rsid w:val="00724A88"/>
    <w:rsid w:val="007253A4"/>
    <w:rsid w:val="00725511"/>
    <w:rsid w:val="0072559E"/>
    <w:rsid w:val="0072607C"/>
    <w:rsid w:val="007267FE"/>
    <w:rsid w:val="0072743A"/>
    <w:rsid w:val="00727A7C"/>
    <w:rsid w:val="007300F7"/>
    <w:rsid w:val="00730FDC"/>
    <w:rsid w:val="007310B0"/>
    <w:rsid w:val="00731954"/>
    <w:rsid w:val="007326A0"/>
    <w:rsid w:val="00732F69"/>
    <w:rsid w:val="00733508"/>
    <w:rsid w:val="00733D38"/>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404F"/>
    <w:rsid w:val="00744283"/>
    <w:rsid w:val="00745907"/>
    <w:rsid w:val="00746C60"/>
    <w:rsid w:val="00747098"/>
    <w:rsid w:val="0074721D"/>
    <w:rsid w:val="00747ED1"/>
    <w:rsid w:val="0075002B"/>
    <w:rsid w:val="00751811"/>
    <w:rsid w:val="00751ABC"/>
    <w:rsid w:val="00752256"/>
    <w:rsid w:val="007526ED"/>
    <w:rsid w:val="00753E27"/>
    <w:rsid w:val="007543F0"/>
    <w:rsid w:val="00754528"/>
    <w:rsid w:val="00755976"/>
    <w:rsid w:val="00755EEA"/>
    <w:rsid w:val="007563FB"/>
    <w:rsid w:val="0075705A"/>
    <w:rsid w:val="00757E53"/>
    <w:rsid w:val="00760150"/>
    <w:rsid w:val="00760382"/>
    <w:rsid w:val="007603C6"/>
    <w:rsid w:val="007603D3"/>
    <w:rsid w:val="0076076F"/>
    <w:rsid w:val="00760E65"/>
    <w:rsid w:val="007612B3"/>
    <w:rsid w:val="0076184D"/>
    <w:rsid w:val="007618A8"/>
    <w:rsid w:val="00761935"/>
    <w:rsid w:val="00761BBC"/>
    <w:rsid w:val="00761DD6"/>
    <w:rsid w:val="00762003"/>
    <w:rsid w:val="00762064"/>
    <w:rsid w:val="007622B8"/>
    <w:rsid w:val="00762676"/>
    <w:rsid w:val="00763798"/>
    <w:rsid w:val="00764054"/>
    <w:rsid w:val="00764884"/>
    <w:rsid w:val="00764EE8"/>
    <w:rsid w:val="00765456"/>
    <w:rsid w:val="00765AD8"/>
    <w:rsid w:val="0076645A"/>
    <w:rsid w:val="00766AF1"/>
    <w:rsid w:val="007679FC"/>
    <w:rsid w:val="00770DCA"/>
    <w:rsid w:val="00771227"/>
    <w:rsid w:val="00771AE6"/>
    <w:rsid w:val="00773099"/>
    <w:rsid w:val="007737FA"/>
    <w:rsid w:val="00773915"/>
    <w:rsid w:val="0077413E"/>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A87"/>
    <w:rsid w:val="00784F45"/>
    <w:rsid w:val="00785B91"/>
    <w:rsid w:val="0078789E"/>
    <w:rsid w:val="0079027C"/>
    <w:rsid w:val="00790383"/>
    <w:rsid w:val="007906A6"/>
    <w:rsid w:val="0079260A"/>
    <w:rsid w:val="0079278D"/>
    <w:rsid w:val="00792B17"/>
    <w:rsid w:val="007933F4"/>
    <w:rsid w:val="0079365D"/>
    <w:rsid w:val="007939FA"/>
    <w:rsid w:val="00794087"/>
    <w:rsid w:val="00797069"/>
    <w:rsid w:val="00797242"/>
    <w:rsid w:val="007A01B6"/>
    <w:rsid w:val="007A0525"/>
    <w:rsid w:val="007A18FD"/>
    <w:rsid w:val="007A1B1E"/>
    <w:rsid w:val="007A34D6"/>
    <w:rsid w:val="007A3D5E"/>
    <w:rsid w:val="007A4704"/>
    <w:rsid w:val="007A48A6"/>
    <w:rsid w:val="007A4DCE"/>
    <w:rsid w:val="007A5DBB"/>
    <w:rsid w:val="007A6732"/>
    <w:rsid w:val="007A79EB"/>
    <w:rsid w:val="007A7EB8"/>
    <w:rsid w:val="007B03E4"/>
    <w:rsid w:val="007B09B6"/>
    <w:rsid w:val="007B164D"/>
    <w:rsid w:val="007B17FA"/>
    <w:rsid w:val="007B24A5"/>
    <w:rsid w:val="007B4112"/>
    <w:rsid w:val="007B4FA6"/>
    <w:rsid w:val="007B50FA"/>
    <w:rsid w:val="007B535D"/>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59AD"/>
    <w:rsid w:val="007C694D"/>
    <w:rsid w:val="007C7247"/>
    <w:rsid w:val="007C7FBF"/>
    <w:rsid w:val="007D20A1"/>
    <w:rsid w:val="007D2BBB"/>
    <w:rsid w:val="007D2CAC"/>
    <w:rsid w:val="007D2F55"/>
    <w:rsid w:val="007D2F65"/>
    <w:rsid w:val="007D3C1C"/>
    <w:rsid w:val="007D4539"/>
    <w:rsid w:val="007D4D0B"/>
    <w:rsid w:val="007D4EFD"/>
    <w:rsid w:val="007D54ED"/>
    <w:rsid w:val="007D5C15"/>
    <w:rsid w:val="007D63B3"/>
    <w:rsid w:val="007D63EC"/>
    <w:rsid w:val="007D7693"/>
    <w:rsid w:val="007D7B3B"/>
    <w:rsid w:val="007E0465"/>
    <w:rsid w:val="007E0CE1"/>
    <w:rsid w:val="007E1873"/>
    <w:rsid w:val="007E1E27"/>
    <w:rsid w:val="007E25E0"/>
    <w:rsid w:val="007E2697"/>
    <w:rsid w:val="007E2AB1"/>
    <w:rsid w:val="007E2DB3"/>
    <w:rsid w:val="007E34CD"/>
    <w:rsid w:val="007E3860"/>
    <w:rsid w:val="007E680B"/>
    <w:rsid w:val="007E6D84"/>
    <w:rsid w:val="007E75A3"/>
    <w:rsid w:val="007E79D0"/>
    <w:rsid w:val="007E7B7C"/>
    <w:rsid w:val="007E7F06"/>
    <w:rsid w:val="007F0006"/>
    <w:rsid w:val="007F02A5"/>
    <w:rsid w:val="007F1510"/>
    <w:rsid w:val="007F2CE2"/>
    <w:rsid w:val="007F30CF"/>
    <w:rsid w:val="007F36B7"/>
    <w:rsid w:val="007F3B65"/>
    <w:rsid w:val="007F4606"/>
    <w:rsid w:val="007F524A"/>
    <w:rsid w:val="007F542B"/>
    <w:rsid w:val="007F5807"/>
    <w:rsid w:val="007F68AE"/>
    <w:rsid w:val="007F72E4"/>
    <w:rsid w:val="007F7A60"/>
    <w:rsid w:val="007F7BE1"/>
    <w:rsid w:val="00800096"/>
    <w:rsid w:val="00801FCA"/>
    <w:rsid w:val="00802B0B"/>
    <w:rsid w:val="008035C4"/>
    <w:rsid w:val="00803C4B"/>
    <w:rsid w:val="00804145"/>
    <w:rsid w:val="008047F6"/>
    <w:rsid w:val="008048AC"/>
    <w:rsid w:val="0080515B"/>
    <w:rsid w:val="008062AF"/>
    <w:rsid w:val="00806776"/>
    <w:rsid w:val="00806B57"/>
    <w:rsid w:val="0080741E"/>
    <w:rsid w:val="0081004B"/>
    <w:rsid w:val="008101CA"/>
    <w:rsid w:val="00811BED"/>
    <w:rsid w:val="0081451F"/>
    <w:rsid w:val="008149BD"/>
    <w:rsid w:val="00815D34"/>
    <w:rsid w:val="008168E3"/>
    <w:rsid w:val="00816F4D"/>
    <w:rsid w:val="0081758A"/>
    <w:rsid w:val="008179A2"/>
    <w:rsid w:val="00817A1D"/>
    <w:rsid w:val="0082017D"/>
    <w:rsid w:val="00820CD6"/>
    <w:rsid w:val="00821442"/>
    <w:rsid w:val="00821ED7"/>
    <w:rsid w:val="00821EFC"/>
    <w:rsid w:val="00821F05"/>
    <w:rsid w:val="0082374A"/>
    <w:rsid w:val="00823B22"/>
    <w:rsid w:val="008240BA"/>
    <w:rsid w:val="00825259"/>
    <w:rsid w:val="00825A30"/>
    <w:rsid w:val="00825B5F"/>
    <w:rsid w:val="0082746D"/>
    <w:rsid w:val="0082796E"/>
    <w:rsid w:val="00830122"/>
    <w:rsid w:val="008305EC"/>
    <w:rsid w:val="00831030"/>
    <w:rsid w:val="00831138"/>
    <w:rsid w:val="00831148"/>
    <w:rsid w:val="008316FD"/>
    <w:rsid w:val="00832B85"/>
    <w:rsid w:val="0083327D"/>
    <w:rsid w:val="00833395"/>
    <w:rsid w:val="00833B99"/>
    <w:rsid w:val="00834096"/>
    <w:rsid w:val="008341BC"/>
    <w:rsid w:val="00834E21"/>
    <w:rsid w:val="008351B5"/>
    <w:rsid w:val="008360BF"/>
    <w:rsid w:val="00836340"/>
    <w:rsid w:val="0083661D"/>
    <w:rsid w:val="00837067"/>
    <w:rsid w:val="00837C43"/>
    <w:rsid w:val="00840182"/>
    <w:rsid w:val="00840720"/>
    <w:rsid w:val="00840BE8"/>
    <w:rsid w:val="008412AC"/>
    <w:rsid w:val="008412DB"/>
    <w:rsid w:val="008425A8"/>
    <w:rsid w:val="008427E9"/>
    <w:rsid w:val="00843225"/>
    <w:rsid w:val="008433F3"/>
    <w:rsid w:val="008434F5"/>
    <w:rsid w:val="0084376D"/>
    <w:rsid w:val="00843D83"/>
    <w:rsid w:val="00844009"/>
    <w:rsid w:val="008449CE"/>
    <w:rsid w:val="00844EF0"/>
    <w:rsid w:val="008450EA"/>
    <w:rsid w:val="00845376"/>
    <w:rsid w:val="00845F62"/>
    <w:rsid w:val="00847DE4"/>
    <w:rsid w:val="008505B0"/>
    <w:rsid w:val="008511ED"/>
    <w:rsid w:val="00851CAC"/>
    <w:rsid w:val="00852534"/>
    <w:rsid w:val="0085287C"/>
    <w:rsid w:val="00852CA0"/>
    <w:rsid w:val="0085372D"/>
    <w:rsid w:val="00854034"/>
    <w:rsid w:val="00854075"/>
    <w:rsid w:val="00854077"/>
    <w:rsid w:val="008544E0"/>
    <w:rsid w:val="00854B3F"/>
    <w:rsid w:val="0085592E"/>
    <w:rsid w:val="00857283"/>
    <w:rsid w:val="00857E28"/>
    <w:rsid w:val="0086079E"/>
    <w:rsid w:val="008619A8"/>
    <w:rsid w:val="00861B75"/>
    <w:rsid w:val="00862BA6"/>
    <w:rsid w:val="00863764"/>
    <w:rsid w:val="00864653"/>
    <w:rsid w:val="008652E8"/>
    <w:rsid w:val="00865B6B"/>
    <w:rsid w:val="00865CD1"/>
    <w:rsid w:val="0086662D"/>
    <w:rsid w:val="00867376"/>
    <w:rsid w:val="00870076"/>
    <w:rsid w:val="00870B43"/>
    <w:rsid w:val="00870C90"/>
    <w:rsid w:val="008718CE"/>
    <w:rsid w:val="00871954"/>
    <w:rsid w:val="008733B7"/>
    <w:rsid w:val="00874490"/>
    <w:rsid w:val="00874A42"/>
    <w:rsid w:val="00875136"/>
    <w:rsid w:val="00875E34"/>
    <w:rsid w:val="00876D71"/>
    <w:rsid w:val="0087703F"/>
    <w:rsid w:val="00877D2D"/>
    <w:rsid w:val="008813EA"/>
    <w:rsid w:val="00881812"/>
    <w:rsid w:val="00881A5A"/>
    <w:rsid w:val="00881EED"/>
    <w:rsid w:val="00883305"/>
    <w:rsid w:val="00883597"/>
    <w:rsid w:val="008838D9"/>
    <w:rsid w:val="00883F9D"/>
    <w:rsid w:val="00885699"/>
    <w:rsid w:val="00885BAB"/>
    <w:rsid w:val="00885C61"/>
    <w:rsid w:val="00886196"/>
    <w:rsid w:val="0088629E"/>
    <w:rsid w:val="00887AA2"/>
    <w:rsid w:val="00887B88"/>
    <w:rsid w:val="00890821"/>
    <w:rsid w:val="008932E8"/>
    <w:rsid w:val="00893EF6"/>
    <w:rsid w:val="00893F4F"/>
    <w:rsid w:val="008941E0"/>
    <w:rsid w:val="0089501C"/>
    <w:rsid w:val="00897C36"/>
    <w:rsid w:val="00897F85"/>
    <w:rsid w:val="008A0055"/>
    <w:rsid w:val="008A05FB"/>
    <w:rsid w:val="008A145D"/>
    <w:rsid w:val="008A1B5C"/>
    <w:rsid w:val="008A262F"/>
    <w:rsid w:val="008A3297"/>
    <w:rsid w:val="008A32FC"/>
    <w:rsid w:val="008A3372"/>
    <w:rsid w:val="008A3AA2"/>
    <w:rsid w:val="008A5412"/>
    <w:rsid w:val="008A593B"/>
    <w:rsid w:val="008A6011"/>
    <w:rsid w:val="008A768C"/>
    <w:rsid w:val="008A7890"/>
    <w:rsid w:val="008A7BA4"/>
    <w:rsid w:val="008B1462"/>
    <w:rsid w:val="008B1AC1"/>
    <w:rsid w:val="008B3257"/>
    <w:rsid w:val="008B3ACE"/>
    <w:rsid w:val="008B3C31"/>
    <w:rsid w:val="008B48F9"/>
    <w:rsid w:val="008B5DC7"/>
    <w:rsid w:val="008B6373"/>
    <w:rsid w:val="008B63B5"/>
    <w:rsid w:val="008B6A6C"/>
    <w:rsid w:val="008B6BAB"/>
    <w:rsid w:val="008B7520"/>
    <w:rsid w:val="008C082A"/>
    <w:rsid w:val="008C0AD0"/>
    <w:rsid w:val="008C0C5A"/>
    <w:rsid w:val="008C106D"/>
    <w:rsid w:val="008C157B"/>
    <w:rsid w:val="008C1E1F"/>
    <w:rsid w:val="008C1F29"/>
    <w:rsid w:val="008C4681"/>
    <w:rsid w:val="008C50A1"/>
    <w:rsid w:val="008C5198"/>
    <w:rsid w:val="008C5290"/>
    <w:rsid w:val="008C53BC"/>
    <w:rsid w:val="008C6164"/>
    <w:rsid w:val="008C6405"/>
    <w:rsid w:val="008C68C9"/>
    <w:rsid w:val="008C6C66"/>
    <w:rsid w:val="008C7A22"/>
    <w:rsid w:val="008D0581"/>
    <w:rsid w:val="008D1527"/>
    <w:rsid w:val="008D1F19"/>
    <w:rsid w:val="008D28E0"/>
    <w:rsid w:val="008D39F0"/>
    <w:rsid w:val="008D4054"/>
    <w:rsid w:val="008D43D1"/>
    <w:rsid w:val="008D44C3"/>
    <w:rsid w:val="008D4605"/>
    <w:rsid w:val="008D4D88"/>
    <w:rsid w:val="008D5F7D"/>
    <w:rsid w:val="008D7549"/>
    <w:rsid w:val="008D7B34"/>
    <w:rsid w:val="008D7D2C"/>
    <w:rsid w:val="008E0D86"/>
    <w:rsid w:val="008E13A0"/>
    <w:rsid w:val="008E1EED"/>
    <w:rsid w:val="008E2020"/>
    <w:rsid w:val="008E2111"/>
    <w:rsid w:val="008E277F"/>
    <w:rsid w:val="008E3084"/>
    <w:rsid w:val="008E362C"/>
    <w:rsid w:val="008E3B22"/>
    <w:rsid w:val="008E42F6"/>
    <w:rsid w:val="008E430E"/>
    <w:rsid w:val="008E4325"/>
    <w:rsid w:val="008E46FB"/>
    <w:rsid w:val="008E4BDD"/>
    <w:rsid w:val="008E4C55"/>
    <w:rsid w:val="008E5515"/>
    <w:rsid w:val="008E5849"/>
    <w:rsid w:val="008E5A5C"/>
    <w:rsid w:val="008E5EFA"/>
    <w:rsid w:val="008E62D7"/>
    <w:rsid w:val="008E6B34"/>
    <w:rsid w:val="008F0651"/>
    <w:rsid w:val="008F09D2"/>
    <w:rsid w:val="008F0F74"/>
    <w:rsid w:val="008F1580"/>
    <w:rsid w:val="008F2D48"/>
    <w:rsid w:val="008F3638"/>
    <w:rsid w:val="008F3DD1"/>
    <w:rsid w:val="008F4261"/>
    <w:rsid w:val="008F4340"/>
    <w:rsid w:val="008F46F5"/>
    <w:rsid w:val="008F4FDE"/>
    <w:rsid w:val="008F68C9"/>
    <w:rsid w:val="008F6C92"/>
    <w:rsid w:val="008F7500"/>
    <w:rsid w:val="008F78CF"/>
    <w:rsid w:val="008F7BFE"/>
    <w:rsid w:val="009001A7"/>
    <w:rsid w:val="00900B5C"/>
    <w:rsid w:val="009014D9"/>
    <w:rsid w:val="009016CB"/>
    <w:rsid w:val="00901E84"/>
    <w:rsid w:val="009026F3"/>
    <w:rsid w:val="0090316F"/>
    <w:rsid w:val="00903BDD"/>
    <w:rsid w:val="00904947"/>
    <w:rsid w:val="00905668"/>
    <w:rsid w:val="009059F0"/>
    <w:rsid w:val="009065A6"/>
    <w:rsid w:val="0090692F"/>
    <w:rsid w:val="009076D6"/>
    <w:rsid w:val="00910367"/>
    <w:rsid w:val="0091053A"/>
    <w:rsid w:val="00912D5C"/>
    <w:rsid w:val="00913D5E"/>
    <w:rsid w:val="00914AE0"/>
    <w:rsid w:val="009152CB"/>
    <w:rsid w:val="0091574E"/>
    <w:rsid w:val="00915BB2"/>
    <w:rsid w:val="0091765F"/>
    <w:rsid w:val="0091787E"/>
    <w:rsid w:val="00917FB7"/>
    <w:rsid w:val="0092054B"/>
    <w:rsid w:val="00920753"/>
    <w:rsid w:val="00920996"/>
    <w:rsid w:val="00920AD1"/>
    <w:rsid w:val="00920CC5"/>
    <w:rsid w:val="00922504"/>
    <w:rsid w:val="0092258B"/>
    <w:rsid w:val="00922C31"/>
    <w:rsid w:val="009233E7"/>
    <w:rsid w:val="0092360A"/>
    <w:rsid w:val="009238B5"/>
    <w:rsid w:val="00923BB2"/>
    <w:rsid w:val="00923BCA"/>
    <w:rsid w:val="0092593A"/>
    <w:rsid w:val="0092599B"/>
    <w:rsid w:val="00925DB4"/>
    <w:rsid w:val="00925F0C"/>
    <w:rsid w:val="00926D7E"/>
    <w:rsid w:val="00926EC4"/>
    <w:rsid w:val="009270A9"/>
    <w:rsid w:val="00927914"/>
    <w:rsid w:val="00927997"/>
    <w:rsid w:val="00930B43"/>
    <w:rsid w:val="00930D55"/>
    <w:rsid w:val="00931467"/>
    <w:rsid w:val="00932715"/>
    <w:rsid w:val="00932F2E"/>
    <w:rsid w:val="0093378D"/>
    <w:rsid w:val="00934130"/>
    <w:rsid w:val="00934404"/>
    <w:rsid w:val="0093450F"/>
    <w:rsid w:val="009350E3"/>
    <w:rsid w:val="00935275"/>
    <w:rsid w:val="009353B7"/>
    <w:rsid w:val="00935506"/>
    <w:rsid w:val="009365BA"/>
    <w:rsid w:val="00940397"/>
    <w:rsid w:val="009404EF"/>
    <w:rsid w:val="0094158B"/>
    <w:rsid w:val="00941C03"/>
    <w:rsid w:val="00941F7C"/>
    <w:rsid w:val="0094201B"/>
    <w:rsid w:val="00943DA3"/>
    <w:rsid w:val="009448F0"/>
    <w:rsid w:val="00944A8F"/>
    <w:rsid w:val="00945AA9"/>
    <w:rsid w:val="00945C16"/>
    <w:rsid w:val="00946D8D"/>
    <w:rsid w:val="00947205"/>
    <w:rsid w:val="00947325"/>
    <w:rsid w:val="009508D0"/>
    <w:rsid w:val="00950A2F"/>
    <w:rsid w:val="0095104E"/>
    <w:rsid w:val="0095407A"/>
    <w:rsid w:val="00954E49"/>
    <w:rsid w:val="00954FFF"/>
    <w:rsid w:val="009557FF"/>
    <w:rsid w:val="009558A4"/>
    <w:rsid w:val="00955DAA"/>
    <w:rsid w:val="00956920"/>
    <w:rsid w:val="009571AD"/>
    <w:rsid w:val="00957CB7"/>
    <w:rsid w:val="00957F9A"/>
    <w:rsid w:val="00960255"/>
    <w:rsid w:val="00960392"/>
    <w:rsid w:val="00960566"/>
    <w:rsid w:val="00960AC7"/>
    <w:rsid w:val="00960B90"/>
    <w:rsid w:val="00961139"/>
    <w:rsid w:val="009614B1"/>
    <w:rsid w:val="00961E29"/>
    <w:rsid w:val="00962A96"/>
    <w:rsid w:val="009632F0"/>
    <w:rsid w:val="00963705"/>
    <w:rsid w:val="0096417B"/>
    <w:rsid w:val="009666D0"/>
    <w:rsid w:val="00967666"/>
    <w:rsid w:val="00967F3A"/>
    <w:rsid w:val="0097020A"/>
    <w:rsid w:val="00970FBC"/>
    <w:rsid w:val="009721FB"/>
    <w:rsid w:val="00973030"/>
    <w:rsid w:val="00974531"/>
    <w:rsid w:val="009747EB"/>
    <w:rsid w:val="00974C27"/>
    <w:rsid w:val="0097508D"/>
    <w:rsid w:val="009753C2"/>
    <w:rsid w:val="0097540F"/>
    <w:rsid w:val="00975D97"/>
    <w:rsid w:val="00975DEB"/>
    <w:rsid w:val="00976281"/>
    <w:rsid w:val="009764B2"/>
    <w:rsid w:val="009765AF"/>
    <w:rsid w:val="009766DF"/>
    <w:rsid w:val="00977A21"/>
    <w:rsid w:val="00977DA3"/>
    <w:rsid w:val="00980448"/>
    <w:rsid w:val="0098074A"/>
    <w:rsid w:val="009811EB"/>
    <w:rsid w:val="00982290"/>
    <w:rsid w:val="00982EE9"/>
    <w:rsid w:val="00982F85"/>
    <w:rsid w:val="00983171"/>
    <w:rsid w:val="0098388E"/>
    <w:rsid w:val="009852B7"/>
    <w:rsid w:val="009856D3"/>
    <w:rsid w:val="00985EE1"/>
    <w:rsid w:val="009860B7"/>
    <w:rsid w:val="00986768"/>
    <w:rsid w:val="00986E39"/>
    <w:rsid w:val="00987808"/>
    <w:rsid w:val="00987C17"/>
    <w:rsid w:val="00990152"/>
    <w:rsid w:val="009907A1"/>
    <w:rsid w:val="009936A7"/>
    <w:rsid w:val="009944BB"/>
    <w:rsid w:val="00995D2B"/>
    <w:rsid w:val="00997D06"/>
    <w:rsid w:val="009A0BF5"/>
    <w:rsid w:val="009A14CD"/>
    <w:rsid w:val="009A1B2C"/>
    <w:rsid w:val="009A236F"/>
    <w:rsid w:val="009A32C9"/>
    <w:rsid w:val="009A4606"/>
    <w:rsid w:val="009A48E6"/>
    <w:rsid w:val="009A56E4"/>
    <w:rsid w:val="009A5DCE"/>
    <w:rsid w:val="009A6AB0"/>
    <w:rsid w:val="009A7579"/>
    <w:rsid w:val="009A7978"/>
    <w:rsid w:val="009A7BB7"/>
    <w:rsid w:val="009B01FE"/>
    <w:rsid w:val="009B025F"/>
    <w:rsid w:val="009B02CA"/>
    <w:rsid w:val="009B191B"/>
    <w:rsid w:val="009B192F"/>
    <w:rsid w:val="009B1A94"/>
    <w:rsid w:val="009B1E31"/>
    <w:rsid w:val="009B226C"/>
    <w:rsid w:val="009B27DB"/>
    <w:rsid w:val="009B3BD6"/>
    <w:rsid w:val="009B3DA7"/>
    <w:rsid w:val="009B5527"/>
    <w:rsid w:val="009B5909"/>
    <w:rsid w:val="009B67B6"/>
    <w:rsid w:val="009B7D6A"/>
    <w:rsid w:val="009B7EA3"/>
    <w:rsid w:val="009B7FA2"/>
    <w:rsid w:val="009C0180"/>
    <w:rsid w:val="009C0666"/>
    <w:rsid w:val="009C0D02"/>
    <w:rsid w:val="009C174F"/>
    <w:rsid w:val="009C1BA8"/>
    <w:rsid w:val="009C3366"/>
    <w:rsid w:val="009C53E0"/>
    <w:rsid w:val="009C56DA"/>
    <w:rsid w:val="009C6D2F"/>
    <w:rsid w:val="009C75CB"/>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AE1"/>
    <w:rsid w:val="009E1837"/>
    <w:rsid w:val="009E194E"/>
    <w:rsid w:val="009E20CD"/>
    <w:rsid w:val="009E2B7A"/>
    <w:rsid w:val="009E2D97"/>
    <w:rsid w:val="009E2DB0"/>
    <w:rsid w:val="009E49DF"/>
    <w:rsid w:val="009E4D9B"/>
    <w:rsid w:val="009E58B4"/>
    <w:rsid w:val="009E7B6C"/>
    <w:rsid w:val="009E7BAC"/>
    <w:rsid w:val="009E7C71"/>
    <w:rsid w:val="009E7DB1"/>
    <w:rsid w:val="009F1B1A"/>
    <w:rsid w:val="009F39B9"/>
    <w:rsid w:val="009F449F"/>
    <w:rsid w:val="009F4F01"/>
    <w:rsid w:val="009F510B"/>
    <w:rsid w:val="009F70F3"/>
    <w:rsid w:val="00A00DF2"/>
    <w:rsid w:val="00A02236"/>
    <w:rsid w:val="00A02698"/>
    <w:rsid w:val="00A03001"/>
    <w:rsid w:val="00A03119"/>
    <w:rsid w:val="00A03125"/>
    <w:rsid w:val="00A041D7"/>
    <w:rsid w:val="00A04E12"/>
    <w:rsid w:val="00A055A0"/>
    <w:rsid w:val="00A05796"/>
    <w:rsid w:val="00A06490"/>
    <w:rsid w:val="00A06CEA"/>
    <w:rsid w:val="00A076F6"/>
    <w:rsid w:val="00A07E5E"/>
    <w:rsid w:val="00A102D1"/>
    <w:rsid w:val="00A10522"/>
    <w:rsid w:val="00A107F2"/>
    <w:rsid w:val="00A11B12"/>
    <w:rsid w:val="00A11E0F"/>
    <w:rsid w:val="00A148AD"/>
    <w:rsid w:val="00A15B7A"/>
    <w:rsid w:val="00A20EDC"/>
    <w:rsid w:val="00A2327C"/>
    <w:rsid w:val="00A244AA"/>
    <w:rsid w:val="00A24686"/>
    <w:rsid w:val="00A24BFB"/>
    <w:rsid w:val="00A251A0"/>
    <w:rsid w:val="00A279AD"/>
    <w:rsid w:val="00A32A8E"/>
    <w:rsid w:val="00A343FD"/>
    <w:rsid w:val="00A36407"/>
    <w:rsid w:val="00A3670C"/>
    <w:rsid w:val="00A367F7"/>
    <w:rsid w:val="00A3731D"/>
    <w:rsid w:val="00A37AB7"/>
    <w:rsid w:val="00A40F2B"/>
    <w:rsid w:val="00A41B19"/>
    <w:rsid w:val="00A4260A"/>
    <w:rsid w:val="00A4332A"/>
    <w:rsid w:val="00A442B1"/>
    <w:rsid w:val="00A445D7"/>
    <w:rsid w:val="00A454A1"/>
    <w:rsid w:val="00A46577"/>
    <w:rsid w:val="00A473AE"/>
    <w:rsid w:val="00A47645"/>
    <w:rsid w:val="00A477C3"/>
    <w:rsid w:val="00A5000E"/>
    <w:rsid w:val="00A50256"/>
    <w:rsid w:val="00A50AC4"/>
    <w:rsid w:val="00A51E00"/>
    <w:rsid w:val="00A528E8"/>
    <w:rsid w:val="00A534C4"/>
    <w:rsid w:val="00A5535E"/>
    <w:rsid w:val="00A5571C"/>
    <w:rsid w:val="00A55C4E"/>
    <w:rsid w:val="00A56308"/>
    <w:rsid w:val="00A5762E"/>
    <w:rsid w:val="00A57E7B"/>
    <w:rsid w:val="00A602CC"/>
    <w:rsid w:val="00A60868"/>
    <w:rsid w:val="00A60FB3"/>
    <w:rsid w:val="00A61945"/>
    <w:rsid w:val="00A61EF4"/>
    <w:rsid w:val="00A62CA9"/>
    <w:rsid w:val="00A63691"/>
    <w:rsid w:val="00A63B31"/>
    <w:rsid w:val="00A63BFB"/>
    <w:rsid w:val="00A63F84"/>
    <w:rsid w:val="00A63FCE"/>
    <w:rsid w:val="00A647DB"/>
    <w:rsid w:val="00A64DFE"/>
    <w:rsid w:val="00A6515C"/>
    <w:rsid w:val="00A659E8"/>
    <w:rsid w:val="00A673FF"/>
    <w:rsid w:val="00A67D16"/>
    <w:rsid w:val="00A7001B"/>
    <w:rsid w:val="00A70BAB"/>
    <w:rsid w:val="00A70DE8"/>
    <w:rsid w:val="00A71B3F"/>
    <w:rsid w:val="00A728B0"/>
    <w:rsid w:val="00A72B0A"/>
    <w:rsid w:val="00A73955"/>
    <w:rsid w:val="00A74A40"/>
    <w:rsid w:val="00A765D0"/>
    <w:rsid w:val="00A76AF2"/>
    <w:rsid w:val="00A81465"/>
    <w:rsid w:val="00A81592"/>
    <w:rsid w:val="00A81866"/>
    <w:rsid w:val="00A8189C"/>
    <w:rsid w:val="00A82846"/>
    <w:rsid w:val="00A83158"/>
    <w:rsid w:val="00A849AF"/>
    <w:rsid w:val="00A85B16"/>
    <w:rsid w:val="00A86642"/>
    <w:rsid w:val="00A86CE0"/>
    <w:rsid w:val="00A872E4"/>
    <w:rsid w:val="00A87382"/>
    <w:rsid w:val="00A87CD6"/>
    <w:rsid w:val="00A909E6"/>
    <w:rsid w:val="00A90B80"/>
    <w:rsid w:val="00A90C61"/>
    <w:rsid w:val="00A91159"/>
    <w:rsid w:val="00A91FDB"/>
    <w:rsid w:val="00A92D3C"/>
    <w:rsid w:val="00A934FE"/>
    <w:rsid w:val="00A94476"/>
    <w:rsid w:val="00A952C9"/>
    <w:rsid w:val="00A95BAE"/>
    <w:rsid w:val="00AA020F"/>
    <w:rsid w:val="00AA04A9"/>
    <w:rsid w:val="00AA06E9"/>
    <w:rsid w:val="00AA0895"/>
    <w:rsid w:val="00AA0ACD"/>
    <w:rsid w:val="00AA0B42"/>
    <w:rsid w:val="00AA1049"/>
    <w:rsid w:val="00AA261A"/>
    <w:rsid w:val="00AA2714"/>
    <w:rsid w:val="00AA2BBA"/>
    <w:rsid w:val="00AA374B"/>
    <w:rsid w:val="00AA3898"/>
    <w:rsid w:val="00AA3B51"/>
    <w:rsid w:val="00AA4903"/>
    <w:rsid w:val="00AA5047"/>
    <w:rsid w:val="00AA60DA"/>
    <w:rsid w:val="00AA6F70"/>
    <w:rsid w:val="00AA7E8B"/>
    <w:rsid w:val="00AB10F7"/>
    <w:rsid w:val="00AB120E"/>
    <w:rsid w:val="00AB1539"/>
    <w:rsid w:val="00AB1C32"/>
    <w:rsid w:val="00AB1D89"/>
    <w:rsid w:val="00AB284C"/>
    <w:rsid w:val="00AB34A4"/>
    <w:rsid w:val="00AB394C"/>
    <w:rsid w:val="00AB4B62"/>
    <w:rsid w:val="00AB4C91"/>
    <w:rsid w:val="00AB4CD4"/>
    <w:rsid w:val="00AB4D63"/>
    <w:rsid w:val="00AB5696"/>
    <w:rsid w:val="00AB583E"/>
    <w:rsid w:val="00AB6269"/>
    <w:rsid w:val="00AB6C98"/>
    <w:rsid w:val="00AC1272"/>
    <w:rsid w:val="00AC1AA5"/>
    <w:rsid w:val="00AC1CC0"/>
    <w:rsid w:val="00AC4400"/>
    <w:rsid w:val="00AC4551"/>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4374"/>
    <w:rsid w:val="00AD4728"/>
    <w:rsid w:val="00AD47C0"/>
    <w:rsid w:val="00AD4820"/>
    <w:rsid w:val="00AD4919"/>
    <w:rsid w:val="00AD589D"/>
    <w:rsid w:val="00AD5F9A"/>
    <w:rsid w:val="00AD7C64"/>
    <w:rsid w:val="00AE0166"/>
    <w:rsid w:val="00AE129D"/>
    <w:rsid w:val="00AE13E2"/>
    <w:rsid w:val="00AE3BDF"/>
    <w:rsid w:val="00AE3D35"/>
    <w:rsid w:val="00AE48CE"/>
    <w:rsid w:val="00AE5406"/>
    <w:rsid w:val="00AE5DAB"/>
    <w:rsid w:val="00AE68E9"/>
    <w:rsid w:val="00AE6A90"/>
    <w:rsid w:val="00AE6BF9"/>
    <w:rsid w:val="00AE7140"/>
    <w:rsid w:val="00AE7247"/>
    <w:rsid w:val="00AE73BF"/>
    <w:rsid w:val="00AE75BA"/>
    <w:rsid w:val="00AE77C5"/>
    <w:rsid w:val="00AF04D3"/>
    <w:rsid w:val="00AF3DB7"/>
    <w:rsid w:val="00AF3E37"/>
    <w:rsid w:val="00AF4B22"/>
    <w:rsid w:val="00AF5215"/>
    <w:rsid w:val="00AF6582"/>
    <w:rsid w:val="00AF6E9F"/>
    <w:rsid w:val="00B00163"/>
    <w:rsid w:val="00B002DE"/>
    <w:rsid w:val="00B002E1"/>
    <w:rsid w:val="00B0084B"/>
    <w:rsid w:val="00B02BB5"/>
    <w:rsid w:val="00B035FC"/>
    <w:rsid w:val="00B0384F"/>
    <w:rsid w:val="00B03D6C"/>
    <w:rsid w:val="00B043CC"/>
    <w:rsid w:val="00B051BD"/>
    <w:rsid w:val="00B053DD"/>
    <w:rsid w:val="00B07D07"/>
    <w:rsid w:val="00B07F4D"/>
    <w:rsid w:val="00B10E44"/>
    <w:rsid w:val="00B10EDE"/>
    <w:rsid w:val="00B122BB"/>
    <w:rsid w:val="00B12A7A"/>
    <w:rsid w:val="00B12B41"/>
    <w:rsid w:val="00B12C44"/>
    <w:rsid w:val="00B12C5F"/>
    <w:rsid w:val="00B12DA8"/>
    <w:rsid w:val="00B14790"/>
    <w:rsid w:val="00B17E8E"/>
    <w:rsid w:val="00B2161D"/>
    <w:rsid w:val="00B218A8"/>
    <w:rsid w:val="00B21EA7"/>
    <w:rsid w:val="00B21EC8"/>
    <w:rsid w:val="00B222DA"/>
    <w:rsid w:val="00B22BA5"/>
    <w:rsid w:val="00B22FBA"/>
    <w:rsid w:val="00B23059"/>
    <w:rsid w:val="00B239F6"/>
    <w:rsid w:val="00B23BA6"/>
    <w:rsid w:val="00B24D38"/>
    <w:rsid w:val="00B25D43"/>
    <w:rsid w:val="00B25F85"/>
    <w:rsid w:val="00B26EF1"/>
    <w:rsid w:val="00B279DF"/>
    <w:rsid w:val="00B30027"/>
    <w:rsid w:val="00B308CA"/>
    <w:rsid w:val="00B30ABF"/>
    <w:rsid w:val="00B31458"/>
    <w:rsid w:val="00B31A87"/>
    <w:rsid w:val="00B31B10"/>
    <w:rsid w:val="00B31C5B"/>
    <w:rsid w:val="00B322D9"/>
    <w:rsid w:val="00B324A4"/>
    <w:rsid w:val="00B325A9"/>
    <w:rsid w:val="00B33588"/>
    <w:rsid w:val="00B3469C"/>
    <w:rsid w:val="00B349EB"/>
    <w:rsid w:val="00B34D55"/>
    <w:rsid w:val="00B35917"/>
    <w:rsid w:val="00B35929"/>
    <w:rsid w:val="00B35F49"/>
    <w:rsid w:val="00B361B0"/>
    <w:rsid w:val="00B3635F"/>
    <w:rsid w:val="00B368E9"/>
    <w:rsid w:val="00B41E13"/>
    <w:rsid w:val="00B42947"/>
    <w:rsid w:val="00B43E3A"/>
    <w:rsid w:val="00B4415A"/>
    <w:rsid w:val="00B4580E"/>
    <w:rsid w:val="00B46183"/>
    <w:rsid w:val="00B516D7"/>
    <w:rsid w:val="00B51762"/>
    <w:rsid w:val="00B51937"/>
    <w:rsid w:val="00B51DB2"/>
    <w:rsid w:val="00B51ED2"/>
    <w:rsid w:val="00B5218E"/>
    <w:rsid w:val="00B5314B"/>
    <w:rsid w:val="00B532BB"/>
    <w:rsid w:val="00B53C58"/>
    <w:rsid w:val="00B53FEF"/>
    <w:rsid w:val="00B5425D"/>
    <w:rsid w:val="00B5618D"/>
    <w:rsid w:val="00B562C4"/>
    <w:rsid w:val="00B565BD"/>
    <w:rsid w:val="00B56B64"/>
    <w:rsid w:val="00B57855"/>
    <w:rsid w:val="00B602B7"/>
    <w:rsid w:val="00B61565"/>
    <w:rsid w:val="00B62963"/>
    <w:rsid w:val="00B63571"/>
    <w:rsid w:val="00B6362D"/>
    <w:rsid w:val="00B6378C"/>
    <w:rsid w:val="00B63FBD"/>
    <w:rsid w:val="00B65971"/>
    <w:rsid w:val="00B66FB5"/>
    <w:rsid w:val="00B67602"/>
    <w:rsid w:val="00B679C4"/>
    <w:rsid w:val="00B71AB1"/>
    <w:rsid w:val="00B71DCA"/>
    <w:rsid w:val="00B746B7"/>
    <w:rsid w:val="00B776AC"/>
    <w:rsid w:val="00B81C7C"/>
    <w:rsid w:val="00B81D33"/>
    <w:rsid w:val="00B81DBE"/>
    <w:rsid w:val="00B81EBC"/>
    <w:rsid w:val="00B81EC7"/>
    <w:rsid w:val="00B823E4"/>
    <w:rsid w:val="00B82D3E"/>
    <w:rsid w:val="00B82E6A"/>
    <w:rsid w:val="00B835FF"/>
    <w:rsid w:val="00B83B5B"/>
    <w:rsid w:val="00B8402E"/>
    <w:rsid w:val="00B853B6"/>
    <w:rsid w:val="00B85A40"/>
    <w:rsid w:val="00B85D02"/>
    <w:rsid w:val="00B86182"/>
    <w:rsid w:val="00B87436"/>
    <w:rsid w:val="00B90458"/>
    <w:rsid w:val="00B906CD"/>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A0186"/>
    <w:rsid w:val="00BA02B4"/>
    <w:rsid w:val="00BA0D29"/>
    <w:rsid w:val="00BA0DD9"/>
    <w:rsid w:val="00BA1654"/>
    <w:rsid w:val="00BA16B9"/>
    <w:rsid w:val="00BA1B5C"/>
    <w:rsid w:val="00BA31BB"/>
    <w:rsid w:val="00BA3524"/>
    <w:rsid w:val="00BA4F28"/>
    <w:rsid w:val="00BA4FD0"/>
    <w:rsid w:val="00BA503A"/>
    <w:rsid w:val="00BA5B66"/>
    <w:rsid w:val="00BA6033"/>
    <w:rsid w:val="00BA6302"/>
    <w:rsid w:val="00BA6508"/>
    <w:rsid w:val="00BB1ACA"/>
    <w:rsid w:val="00BB2C32"/>
    <w:rsid w:val="00BB2C59"/>
    <w:rsid w:val="00BB33A2"/>
    <w:rsid w:val="00BB343A"/>
    <w:rsid w:val="00BB4694"/>
    <w:rsid w:val="00BB4E8A"/>
    <w:rsid w:val="00BB4F01"/>
    <w:rsid w:val="00BB53E8"/>
    <w:rsid w:val="00BB54E6"/>
    <w:rsid w:val="00BB56E8"/>
    <w:rsid w:val="00BB6B38"/>
    <w:rsid w:val="00BB6CF9"/>
    <w:rsid w:val="00BB75B3"/>
    <w:rsid w:val="00BB7FE0"/>
    <w:rsid w:val="00BC0356"/>
    <w:rsid w:val="00BC11B9"/>
    <w:rsid w:val="00BC1B0D"/>
    <w:rsid w:val="00BC1F8D"/>
    <w:rsid w:val="00BC31E6"/>
    <w:rsid w:val="00BC3725"/>
    <w:rsid w:val="00BC44D6"/>
    <w:rsid w:val="00BC4BD9"/>
    <w:rsid w:val="00BC4CC7"/>
    <w:rsid w:val="00BC6749"/>
    <w:rsid w:val="00BC67C0"/>
    <w:rsid w:val="00BC6F92"/>
    <w:rsid w:val="00BC752F"/>
    <w:rsid w:val="00BD122E"/>
    <w:rsid w:val="00BD2747"/>
    <w:rsid w:val="00BD27F6"/>
    <w:rsid w:val="00BD3055"/>
    <w:rsid w:val="00BD3674"/>
    <w:rsid w:val="00BD4453"/>
    <w:rsid w:val="00BD463C"/>
    <w:rsid w:val="00BD50B6"/>
    <w:rsid w:val="00BD70C0"/>
    <w:rsid w:val="00BD71FE"/>
    <w:rsid w:val="00BD721B"/>
    <w:rsid w:val="00BD739F"/>
    <w:rsid w:val="00BE0157"/>
    <w:rsid w:val="00BE0303"/>
    <w:rsid w:val="00BE0682"/>
    <w:rsid w:val="00BE1558"/>
    <w:rsid w:val="00BE285A"/>
    <w:rsid w:val="00BE3781"/>
    <w:rsid w:val="00BE3A7A"/>
    <w:rsid w:val="00BE54A0"/>
    <w:rsid w:val="00BE5A25"/>
    <w:rsid w:val="00BE5A3D"/>
    <w:rsid w:val="00BE5F26"/>
    <w:rsid w:val="00BE6887"/>
    <w:rsid w:val="00BE69C5"/>
    <w:rsid w:val="00BE72E6"/>
    <w:rsid w:val="00BE766F"/>
    <w:rsid w:val="00BF0938"/>
    <w:rsid w:val="00BF138D"/>
    <w:rsid w:val="00BF230B"/>
    <w:rsid w:val="00BF3104"/>
    <w:rsid w:val="00BF4AED"/>
    <w:rsid w:val="00BF4F2F"/>
    <w:rsid w:val="00BF524A"/>
    <w:rsid w:val="00BF54C9"/>
    <w:rsid w:val="00BF5E91"/>
    <w:rsid w:val="00BF5EE5"/>
    <w:rsid w:val="00BF6B1C"/>
    <w:rsid w:val="00BF7121"/>
    <w:rsid w:val="00BF7776"/>
    <w:rsid w:val="00BF7CBA"/>
    <w:rsid w:val="00BF7F88"/>
    <w:rsid w:val="00C00535"/>
    <w:rsid w:val="00C014D0"/>
    <w:rsid w:val="00C016CC"/>
    <w:rsid w:val="00C02332"/>
    <w:rsid w:val="00C02CA6"/>
    <w:rsid w:val="00C034BC"/>
    <w:rsid w:val="00C03CDB"/>
    <w:rsid w:val="00C05178"/>
    <w:rsid w:val="00C05A8E"/>
    <w:rsid w:val="00C05B56"/>
    <w:rsid w:val="00C05FCF"/>
    <w:rsid w:val="00C06AF5"/>
    <w:rsid w:val="00C07286"/>
    <w:rsid w:val="00C073CC"/>
    <w:rsid w:val="00C07697"/>
    <w:rsid w:val="00C10C2B"/>
    <w:rsid w:val="00C12D1A"/>
    <w:rsid w:val="00C13244"/>
    <w:rsid w:val="00C13788"/>
    <w:rsid w:val="00C14755"/>
    <w:rsid w:val="00C1479C"/>
    <w:rsid w:val="00C14E5C"/>
    <w:rsid w:val="00C1577C"/>
    <w:rsid w:val="00C15A6E"/>
    <w:rsid w:val="00C163B7"/>
    <w:rsid w:val="00C202A3"/>
    <w:rsid w:val="00C2085B"/>
    <w:rsid w:val="00C213A9"/>
    <w:rsid w:val="00C22D43"/>
    <w:rsid w:val="00C23A00"/>
    <w:rsid w:val="00C23AE7"/>
    <w:rsid w:val="00C23EDF"/>
    <w:rsid w:val="00C246DB"/>
    <w:rsid w:val="00C24B5D"/>
    <w:rsid w:val="00C24EBD"/>
    <w:rsid w:val="00C25D64"/>
    <w:rsid w:val="00C27A73"/>
    <w:rsid w:val="00C27E82"/>
    <w:rsid w:val="00C27E97"/>
    <w:rsid w:val="00C27EF1"/>
    <w:rsid w:val="00C30093"/>
    <w:rsid w:val="00C31158"/>
    <w:rsid w:val="00C316FD"/>
    <w:rsid w:val="00C31D19"/>
    <w:rsid w:val="00C31EDD"/>
    <w:rsid w:val="00C32702"/>
    <w:rsid w:val="00C33C23"/>
    <w:rsid w:val="00C34285"/>
    <w:rsid w:val="00C34F78"/>
    <w:rsid w:val="00C35001"/>
    <w:rsid w:val="00C35FE5"/>
    <w:rsid w:val="00C3611A"/>
    <w:rsid w:val="00C3613E"/>
    <w:rsid w:val="00C364B0"/>
    <w:rsid w:val="00C36678"/>
    <w:rsid w:val="00C366D8"/>
    <w:rsid w:val="00C37686"/>
    <w:rsid w:val="00C377AD"/>
    <w:rsid w:val="00C413BF"/>
    <w:rsid w:val="00C415A0"/>
    <w:rsid w:val="00C41F9B"/>
    <w:rsid w:val="00C420F7"/>
    <w:rsid w:val="00C4249F"/>
    <w:rsid w:val="00C42A06"/>
    <w:rsid w:val="00C42F0D"/>
    <w:rsid w:val="00C430E4"/>
    <w:rsid w:val="00C43F50"/>
    <w:rsid w:val="00C45353"/>
    <w:rsid w:val="00C45EB7"/>
    <w:rsid w:val="00C46D0A"/>
    <w:rsid w:val="00C475BE"/>
    <w:rsid w:val="00C500DB"/>
    <w:rsid w:val="00C50EC8"/>
    <w:rsid w:val="00C5105E"/>
    <w:rsid w:val="00C51E37"/>
    <w:rsid w:val="00C52389"/>
    <w:rsid w:val="00C52607"/>
    <w:rsid w:val="00C53408"/>
    <w:rsid w:val="00C5381E"/>
    <w:rsid w:val="00C5542C"/>
    <w:rsid w:val="00C55BFE"/>
    <w:rsid w:val="00C55E48"/>
    <w:rsid w:val="00C56DC3"/>
    <w:rsid w:val="00C57064"/>
    <w:rsid w:val="00C5729C"/>
    <w:rsid w:val="00C5757A"/>
    <w:rsid w:val="00C6156B"/>
    <w:rsid w:val="00C62424"/>
    <w:rsid w:val="00C62F58"/>
    <w:rsid w:val="00C63134"/>
    <w:rsid w:val="00C644A4"/>
    <w:rsid w:val="00C645FC"/>
    <w:rsid w:val="00C6536F"/>
    <w:rsid w:val="00C65DD9"/>
    <w:rsid w:val="00C66A61"/>
    <w:rsid w:val="00C6716C"/>
    <w:rsid w:val="00C675B4"/>
    <w:rsid w:val="00C704FE"/>
    <w:rsid w:val="00C71454"/>
    <w:rsid w:val="00C74C9E"/>
    <w:rsid w:val="00C7547C"/>
    <w:rsid w:val="00C75614"/>
    <w:rsid w:val="00C75C03"/>
    <w:rsid w:val="00C76221"/>
    <w:rsid w:val="00C77E16"/>
    <w:rsid w:val="00C80C36"/>
    <w:rsid w:val="00C80CE1"/>
    <w:rsid w:val="00C82B0A"/>
    <w:rsid w:val="00C83642"/>
    <w:rsid w:val="00C83F6D"/>
    <w:rsid w:val="00C86D2E"/>
    <w:rsid w:val="00C873F6"/>
    <w:rsid w:val="00C87714"/>
    <w:rsid w:val="00C87C8E"/>
    <w:rsid w:val="00C90354"/>
    <w:rsid w:val="00C9035F"/>
    <w:rsid w:val="00C914C7"/>
    <w:rsid w:val="00C91D85"/>
    <w:rsid w:val="00C91F06"/>
    <w:rsid w:val="00C92FAB"/>
    <w:rsid w:val="00C93BA7"/>
    <w:rsid w:val="00C93F2C"/>
    <w:rsid w:val="00C94101"/>
    <w:rsid w:val="00C9432D"/>
    <w:rsid w:val="00C947A6"/>
    <w:rsid w:val="00C94C29"/>
    <w:rsid w:val="00C94FB7"/>
    <w:rsid w:val="00C95116"/>
    <w:rsid w:val="00C95A17"/>
    <w:rsid w:val="00C95CE2"/>
    <w:rsid w:val="00C9600B"/>
    <w:rsid w:val="00C96536"/>
    <w:rsid w:val="00CA081E"/>
    <w:rsid w:val="00CA17D7"/>
    <w:rsid w:val="00CA1F0F"/>
    <w:rsid w:val="00CA1F57"/>
    <w:rsid w:val="00CA26FA"/>
    <w:rsid w:val="00CA2D8A"/>
    <w:rsid w:val="00CA3579"/>
    <w:rsid w:val="00CA44D5"/>
    <w:rsid w:val="00CA4959"/>
    <w:rsid w:val="00CA4A1B"/>
    <w:rsid w:val="00CA5963"/>
    <w:rsid w:val="00CA60BF"/>
    <w:rsid w:val="00CA6137"/>
    <w:rsid w:val="00CA63A1"/>
    <w:rsid w:val="00CA6759"/>
    <w:rsid w:val="00CA6B7A"/>
    <w:rsid w:val="00CA6E81"/>
    <w:rsid w:val="00CA7FE3"/>
    <w:rsid w:val="00CB0C3F"/>
    <w:rsid w:val="00CB0CF4"/>
    <w:rsid w:val="00CB1F08"/>
    <w:rsid w:val="00CB2F0A"/>
    <w:rsid w:val="00CB2F5A"/>
    <w:rsid w:val="00CB3008"/>
    <w:rsid w:val="00CB362D"/>
    <w:rsid w:val="00CB3AAA"/>
    <w:rsid w:val="00CB3F2D"/>
    <w:rsid w:val="00CB436A"/>
    <w:rsid w:val="00CB458E"/>
    <w:rsid w:val="00CB48B6"/>
    <w:rsid w:val="00CB5506"/>
    <w:rsid w:val="00CB577E"/>
    <w:rsid w:val="00CB59AA"/>
    <w:rsid w:val="00CB6008"/>
    <w:rsid w:val="00CB6058"/>
    <w:rsid w:val="00CB738D"/>
    <w:rsid w:val="00CB73ED"/>
    <w:rsid w:val="00CB7462"/>
    <w:rsid w:val="00CB751B"/>
    <w:rsid w:val="00CB798A"/>
    <w:rsid w:val="00CB7B5F"/>
    <w:rsid w:val="00CC30BD"/>
    <w:rsid w:val="00CC354A"/>
    <w:rsid w:val="00CC37B1"/>
    <w:rsid w:val="00CC3CAE"/>
    <w:rsid w:val="00CC3D91"/>
    <w:rsid w:val="00CC4467"/>
    <w:rsid w:val="00CC49B6"/>
    <w:rsid w:val="00CC4AEA"/>
    <w:rsid w:val="00CC4C70"/>
    <w:rsid w:val="00CC557A"/>
    <w:rsid w:val="00CC5BE6"/>
    <w:rsid w:val="00CD03F9"/>
    <w:rsid w:val="00CD063D"/>
    <w:rsid w:val="00CD183D"/>
    <w:rsid w:val="00CD3D27"/>
    <w:rsid w:val="00CD420E"/>
    <w:rsid w:val="00CD46BA"/>
    <w:rsid w:val="00CD5514"/>
    <w:rsid w:val="00CD6389"/>
    <w:rsid w:val="00CD64E4"/>
    <w:rsid w:val="00CD6840"/>
    <w:rsid w:val="00CD6F69"/>
    <w:rsid w:val="00CD72FF"/>
    <w:rsid w:val="00CD75D2"/>
    <w:rsid w:val="00CD7862"/>
    <w:rsid w:val="00CD7CA3"/>
    <w:rsid w:val="00CE03B8"/>
    <w:rsid w:val="00CE06F9"/>
    <w:rsid w:val="00CE0B41"/>
    <w:rsid w:val="00CE1252"/>
    <w:rsid w:val="00CE2255"/>
    <w:rsid w:val="00CE2CE4"/>
    <w:rsid w:val="00CE33E2"/>
    <w:rsid w:val="00CE3E09"/>
    <w:rsid w:val="00CE475E"/>
    <w:rsid w:val="00CE4895"/>
    <w:rsid w:val="00CE6F32"/>
    <w:rsid w:val="00CE7705"/>
    <w:rsid w:val="00CF0E85"/>
    <w:rsid w:val="00CF1833"/>
    <w:rsid w:val="00CF2369"/>
    <w:rsid w:val="00CF307A"/>
    <w:rsid w:val="00CF3765"/>
    <w:rsid w:val="00CF523B"/>
    <w:rsid w:val="00CF54AA"/>
    <w:rsid w:val="00CF7395"/>
    <w:rsid w:val="00D00CFB"/>
    <w:rsid w:val="00D01511"/>
    <w:rsid w:val="00D01D66"/>
    <w:rsid w:val="00D01DF3"/>
    <w:rsid w:val="00D02473"/>
    <w:rsid w:val="00D02B8A"/>
    <w:rsid w:val="00D02BA0"/>
    <w:rsid w:val="00D034DD"/>
    <w:rsid w:val="00D03D3C"/>
    <w:rsid w:val="00D04B8F"/>
    <w:rsid w:val="00D05BD3"/>
    <w:rsid w:val="00D06543"/>
    <w:rsid w:val="00D069F7"/>
    <w:rsid w:val="00D06A17"/>
    <w:rsid w:val="00D10B88"/>
    <w:rsid w:val="00D1118A"/>
    <w:rsid w:val="00D11997"/>
    <w:rsid w:val="00D11E7E"/>
    <w:rsid w:val="00D12203"/>
    <w:rsid w:val="00D12279"/>
    <w:rsid w:val="00D12982"/>
    <w:rsid w:val="00D14694"/>
    <w:rsid w:val="00D14922"/>
    <w:rsid w:val="00D15949"/>
    <w:rsid w:val="00D15DC7"/>
    <w:rsid w:val="00D17061"/>
    <w:rsid w:val="00D20546"/>
    <w:rsid w:val="00D2077F"/>
    <w:rsid w:val="00D211CA"/>
    <w:rsid w:val="00D2167B"/>
    <w:rsid w:val="00D223B3"/>
    <w:rsid w:val="00D22A84"/>
    <w:rsid w:val="00D25081"/>
    <w:rsid w:val="00D25E98"/>
    <w:rsid w:val="00D265BA"/>
    <w:rsid w:val="00D26971"/>
    <w:rsid w:val="00D26EF9"/>
    <w:rsid w:val="00D26F10"/>
    <w:rsid w:val="00D271A2"/>
    <w:rsid w:val="00D27B76"/>
    <w:rsid w:val="00D27C12"/>
    <w:rsid w:val="00D30643"/>
    <w:rsid w:val="00D30BD7"/>
    <w:rsid w:val="00D31EB2"/>
    <w:rsid w:val="00D31ED2"/>
    <w:rsid w:val="00D3218F"/>
    <w:rsid w:val="00D340B2"/>
    <w:rsid w:val="00D343B1"/>
    <w:rsid w:val="00D344F2"/>
    <w:rsid w:val="00D3579C"/>
    <w:rsid w:val="00D35EDA"/>
    <w:rsid w:val="00D36D4B"/>
    <w:rsid w:val="00D37043"/>
    <w:rsid w:val="00D37474"/>
    <w:rsid w:val="00D375C2"/>
    <w:rsid w:val="00D37745"/>
    <w:rsid w:val="00D37AF8"/>
    <w:rsid w:val="00D4005A"/>
    <w:rsid w:val="00D40187"/>
    <w:rsid w:val="00D40740"/>
    <w:rsid w:val="00D412E6"/>
    <w:rsid w:val="00D4143C"/>
    <w:rsid w:val="00D41BBE"/>
    <w:rsid w:val="00D42D24"/>
    <w:rsid w:val="00D43926"/>
    <w:rsid w:val="00D4435E"/>
    <w:rsid w:val="00D449D8"/>
    <w:rsid w:val="00D45434"/>
    <w:rsid w:val="00D45961"/>
    <w:rsid w:val="00D461D5"/>
    <w:rsid w:val="00D465CC"/>
    <w:rsid w:val="00D479A4"/>
    <w:rsid w:val="00D50B9D"/>
    <w:rsid w:val="00D50D46"/>
    <w:rsid w:val="00D51327"/>
    <w:rsid w:val="00D514B0"/>
    <w:rsid w:val="00D531CE"/>
    <w:rsid w:val="00D53C39"/>
    <w:rsid w:val="00D5432E"/>
    <w:rsid w:val="00D54AEF"/>
    <w:rsid w:val="00D551D5"/>
    <w:rsid w:val="00D551DF"/>
    <w:rsid w:val="00D55D15"/>
    <w:rsid w:val="00D562AD"/>
    <w:rsid w:val="00D56481"/>
    <w:rsid w:val="00D56667"/>
    <w:rsid w:val="00D56F15"/>
    <w:rsid w:val="00D60082"/>
    <w:rsid w:val="00D6169F"/>
    <w:rsid w:val="00D618B2"/>
    <w:rsid w:val="00D6202E"/>
    <w:rsid w:val="00D627A0"/>
    <w:rsid w:val="00D62A38"/>
    <w:rsid w:val="00D62BD7"/>
    <w:rsid w:val="00D63FC3"/>
    <w:rsid w:val="00D64E7C"/>
    <w:rsid w:val="00D651B7"/>
    <w:rsid w:val="00D65AB8"/>
    <w:rsid w:val="00D65DBD"/>
    <w:rsid w:val="00D66C04"/>
    <w:rsid w:val="00D66DFC"/>
    <w:rsid w:val="00D67446"/>
    <w:rsid w:val="00D70204"/>
    <w:rsid w:val="00D70AD7"/>
    <w:rsid w:val="00D70EBD"/>
    <w:rsid w:val="00D71504"/>
    <w:rsid w:val="00D72271"/>
    <w:rsid w:val="00D72F28"/>
    <w:rsid w:val="00D7586D"/>
    <w:rsid w:val="00D758D7"/>
    <w:rsid w:val="00D7668C"/>
    <w:rsid w:val="00D76C65"/>
    <w:rsid w:val="00D76E6B"/>
    <w:rsid w:val="00D76EE2"/>
    <w:rsid w:val="00D77825"/>
    <w:rsid w:val="00D80121"/>
    <w:rsid w:val="00D81E2D"/>
    <w:rsid w:val="00D84236"/>
    <w:rsid w:val="00D85202"/>
    <w:rsid w:val="00D85289"/>
    <w:rsid w:val="00D85FC0"/>
    <w:rsid w:val="00D8642C"/>
    <w:rsid w:val="00D86A5C"/>
    <w:rsid w:val="00D86F56"/>
    <w:rsid w:val="00D87044"/>
    <w:rsid w:val="00D8745E"/>
    <w:rsid w:val="00D87BA3"/>
    <w:rsid w:val="00D908B9"/>
    <w:rsid w:val="00D91020"/>
    <w:rsid w:val="00D918D6"/>
    <w:rsid w:val="00D9286C"/>
    <w:rsid w:val="00D92C2B"/>
    <w:rsid w:val="00D93509"/>
    <w:rsid w:val="00D93740"/>
    <w:rsid w:val="00D94322"/>
    <w:rsid w:val="00D9445B"/>
    <w:rsid w:val="00D94F25"/>
    <w:rsid w:val="00D94FDC"/>
    <w:rsid w:val="00D96438"/>
    <w:rsid w:val="00D9663B"/>
    <w:rsid w:val="00D974DF"/>
    <w:rsid w:val="00DA022B"/>
    <w:rsid w:val="00DA044F"/>
    <w:rsid w:val="00DA0B2E"/>
    <w:rsid w:val="00DA0DF5"/>
    <w:rsid w:val="00DA14F5"/>
    <w:rsid w:val="00DA4C75"/>
    <w:rsid w:val="00DA5070"/>
    <w:rsid w:val="00DA6290"/>
    <w:rsid w:val="00DA6B99"/>
    <w:rsid w:val="00DB0228"/>
    <w:rsid w:val="00DB05DC"/>
    <w:rsid w:val="00DB0AA2"/>
    <w:rsid w:val="00DB0D6C"/>
    <w:rsid w:val="00DB1294"/>
    <w:rsid w:val="00DB1751"/>
    <w:rsid w:val="00DB1D3E"/>
    <w:rsid w:val="00DB2882"/>
    <w:rsid w:val="00DB3DFB"/>
    <w:rsid w:val="00DB46DE"/>
    <w:rsid w:val="00DB4872"/>
    <w:rsid w:val="00DB50DC"/>
    <w:rsid w:val="00DB53A2"/>
    <w:rsid w:val="00DB5697"/>
    <w:rsid w:val="00DB5B66"/>
    <w:rsid w:val="00DB5C8E"/>
    <w:rsid w:val="00DB601C"/>
    <w:rsid w:val="00DB6191"/>
    <w:rsid w:val="00DB6756"/>
    <w:rsid w:val="00DC08C0"/>
    <w:rsid w:val="00DC0BF0"/>
    <w:rsid w:val="00DC11F5"/>
    <w:rsid w:val="00DC1749"/>
    <w:rsid w:val="00DC197E"/>
    <w:rsid w:val="00DC20B0"/>
    <w:rsid w:val="00DC2387"/>
    <w:rsid w:val="00DC2AE2"/>
    <w:rsid w:val="00DC2F6E"/>
    <w:rsid w:val="00DC32BF"/>
    <w:rsid w:val="00DC3400"/>
    <w:rsid w:val="00DC389D"/>
    <w:rsid w:val="00DC393A"/>
    <w:rsid w:val="00DC3EF6"/>
    <w:rsid w:val="00DC4787"/>
    <w:rsid w:val="00DC4DA2"/>
    <w:rsid w:val="00DC60A3"/>
    <w:rsid w:val="00DC686B"/>
    <w:rsid w:val="00DC7C35"/>
    <w:rsid w:val="00DD1CB8"/>
    <w:rsid w:val="00DD1D34"/>
    <w:rsid w:val="00DD324D"/>
    <w:rsid w:val="00DD3797"/>
    <w:rsid w:val="00DD3BE1"/>
    <w:rsid w:val="00DD5008"/>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9F5"/>
    <w:rsid w:val="00DF57CB"/>
    <w:rsid w:val="00DF5CD3"/>
    <w:rsid w:val="00DF64C2"/>
    <w:rsid w:val="00DF6921"/>
    <w:rsid w:val="00DF7179"/>
    <w:rsid w:val="00DF7564"/>
    <w:rsid w:val="00DF7809"/>
    <w:rsid w:val="00E010FC"/>
    <w:rsid w:val="00E0198B"/>
    <w:rsid w:val="00E0222B"/>
    <w:rsid w:val="00E02A4D"/>
    <w:rsid w:val="00E02B94"/>
    <w:rsid w:val="00E02F27"/>
    <w:rsid w:val="00E0306F"/>
    <w:rsid w:val="00E0317C"/>
    <w:rsid w:val="00E038A4"/>
    <w:rsid w:val="00E03F67"/>
    <w:rsid w:val="00E04550"/>
    <w:rsid w:val="00E0531E"/>
    <w:rsid w:val="00E05C2B"/>
    <w:rsid w:val="00E05FD6"/>
    <w:rsid w:val="00E05FF0"/>
    <w:rsid w:val="00E06D19"/>
    <w:rsid w:val="00E104F4"/>
    <w:rsid w:val="00E10516"/>
    <w:rsid w:val="00E105E4"/>
    <w:rsid w:val="00E10DCC"/>
    <w:rsid w:val="00E11192"/>
    <w:rsid w:val="00E11419"/>
    <w:rsid w:val="00E11598"/>
    <w:rsid w:val="00E118ED"/>
    <w:rsid w:val="00E11C1E"/>
    <w:rsid w:val="00E153F8"/>
    <w:rsid w:val="00E15AE0"/>
    <w:rsid w:val="00E1606E"/>
    <w:rsid w:val="00E17346"/>
    <w:rsid w:val="00E17D23"/>
    <w:rsid w:val="00E205B6"/>
    <w:rsid w:val="00E214C0"/>
    <w:rsid w:val="00E21834"/>
    <w:rsid w:val="00E2210D"/>
    <w:rsid w:val="00E22423"/>
    <w:rsid w:val="00E2247B"/>
    <w:rsid w:val="00E23292"/>
    <w:rsid w:val="00E266C9"/>
    <w:rsid w:val="00E26D76"/>
    <w:rsid w:val="00E2751C"/>
    <w:rsid w:val="00E277D6"/>
    <w:rsid w:val="00E277EB"/>
    <w:rsid w:val="00E27C30"/>
    <w:rsid w:val="00E3136A"/>
    <w:rsid w:val="00E315D7"/>
    <w:rsid w:val="00E31C25"/>
    <w:rsid w:val="00E33774"/>
    <w:rsid w:val="00E34E8A"/>
    <w:rsid w:val="00E35111"/>
    <w:rsid w:val="00E35DEA"/>
    <w:rsid w:val="00E4046A"/>
    <w:rsid w:val="00E4062B"/>
    <w:rsid w:val="00E40835"/>
    <w:rsid w:val="00E40950"/>
    <w:rsid w:val="00E4164A"/>
    <w:rsid w:val="00E44959"/>
    <w:rsid w:val="00E44B43"/>
    <w:rsid w:val="00E45C24"/>
    <w:rsid w:val="00E45CD8"/>
    <w:rsid w:val="00E45F86"/>
    <w:rsid w:val="00E46917"/>
    <w:rsid w:val="00E476C0"/>
    <w:rsid w:val="00E47F5A"/>
    <w:rsid w:val="00E501FA"/>
    <w:rsid w:val="00E503B8"/>
    <w:rsid w:val="00E52E3E"/>
    <w:rsid w:val="00E536F7"/>
    <w:rsid w:val="00E539DB"/>
    <w:rsid w:val="00E550B5"/>
    <w:rsid w:val="00E553C0"/>
    <w:rsid w:val="00E55839"/>
    <w:rsid w:val="00E558C4"/>
    <w:rsid w:val="00E55905"/>
    <w:rsid w:val="00E56B83"/>
    <w:rsid w:val="00E56EA5"/>
    <w:rsid w:val="00E5745B"/>
    <w:rsid w:val="00E57D0F"/>
    <w:rsid w:val="00E61117"/>
    <w:rsid w:val="00E62001"/>
    <w:rsid w:val="00E634B1"/>
    <w:rsid w:val="00E6426D"/>
    <w:rsid w:val="00E64552"/>
    <w:rsid w:val="00E645E7"/>
    <w:rsid w:val="00E65699"/>
    <w:rsid w:val="00E65DBF"/>
    <w:rsid w:val="00E65DD4"/>
    <w:rsid w:val="00E66971"/>
    <w:rsid w:val="00E66F69"/>
    <w:rsid w:val="00E6786E"/>
    <w:rsid w:val="00E67AC2"/>
    <w:rsid w:val="00E67F86"/>
    <w:rsid w:val="00E7015D"/>
    <w:rsid w:val="00E724E9"/>
    <w:rsid w:val="00E7260E"/>
    <w:rsid w:val="00E72EBB"/>
    <w:rsid w:val="00E740E4"/>
    <w:rsid w:val="00E7539B"/>
    <w:rsid w:val="00E7556D"/>
    <w:rsid w:val="00E766A2"/>
    <w:rsid w:val="00E77215"/>
    <w:rsid w:val="00E77E19"/>
    <w:rsid w:val="00E8038B"/>
    <w:rsid w:val="00E80502"/>
    <w:rsid w:val="00E80E07"/>
    <w:rsid w:val="00E83ACB"/>
    <w:rsid w:val="00E83C29"/>
    <w:rsid w:val="00E83F43"/>
    <w:rsid w:val="00E849DE"/>
    <w:rsid w:val="00E84C65"/>
    <w:rsid w:val="00E85429"/>
    <w:rsid w:val="00E85819"/>
    <w:rsid w:val="00E85B21"/>
    <w:rsid w:val="00E86803"/>
    <w:rsid w:val="00E8709C"/>
    <w:rsid w:val="00E87E01"/>
    <w:rsid w:val="00E90C2F"/>
    <w:rsid w:val="00E913ED"/>
    <w:rsid w:val="00E9232C"/>
    <w:rsid w:val="00E92EB0"/>
    <w:rsid w:val="00E93FFD"/>
    <w:rsid w:val="00E95026"/>
    <w:rsid w:val="00E9567A"/>
    <w:rsid w:val="00E95F5D"/>
    <w:rsid w:val="00E960A5"/>
    <w:rsid w:val="00E97549"/>
    <w:rsid w:val="00EA07D3"/>
    <w:rsid w:val="00EA0AD5"/>
    <w:rsid w:val="00EA14E9"/>
    <w:rsid w:val="00EA391A"/>
    <w:rsid w:val="00EA57C5"/>
    <w:rsid w:val="00EA5A33"/>
    <w:rsid w:val="00EA65C9"/>
    <w:rsid w:val="00EA68E4"/>
    <w:rsid w:val="00EA6A2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C0787"/>
    <w:rsid w:val="00EC0D84"/>
    <w:rsid w:val="00EC17A9"/>
    <w:rsid w:val="00EC187C"/>
    <w:rsid w:val="00EC45DB"/>
    <w:rsid w:val="00EC5E98"/>
    <w:rsid w:val="00EC6547"/>
    <w:rsid w:val="00EC727C"/>
    <w:rsid w:val="00EC7757"/>
    <w:rsid w:val="00ED07DB"/>
    <w:rsid w:val="00ED0EB5"/>
    <w:rsid w:val="00ED0FF4"/>
    <w:rsid w:val="00ED15D7"/>
    <w:rsid w:val="00ED1C29"/>
    <w:rsid w:val="00ED268A"/>
    <w:rsid w:val="00ED2EAF"/>
    <w:rsid w:val="00ED43D4"/>
    <w:rsid w:val="00EE0200"/>
    <w:rsid w:val="00EE0758"/>
    <w:rsid w:val="00EE0C17"/>
    <w:rsid w:val="00EE1B4E"/>
    <w:rsid w:val="00EE1D96"/>
    <w:rsid w:val="00EE1F86"/>
    <w:rsid w:val="00EE2936"/>
    <w:rsid w:val="00EE2BD2"/>
    <w:rsid w:val="00EE335A"/>
    <w:rsid w:val="00EE3566"/>
    <w:rsid w:val="00EE3746"/>
    <w:rsid w:val="00EE3B45"/>
    <w:rsid w:val="00EE3C7D"/>
    <w:rsid w:val="00EE4362"/>
    <w:rsid w:val="00EE4D6D"/>
    <w:rsid w:val="00EE6C19"/>
    <w:rsid w:val="00EE6E5F"/>
    <w:rsid w:val="00EE74A9"/>
    <w:rsid w:val="00EE7FFD"/>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FD8"/>
    <w:rsid w:val="00F0133F"/>
    <w:rsid w:val="00F0142F"/>
    <w:rsid w:val="00F01BF6"/>
    <w:rsid w:val="00F02E0B"/>
    <w:rsid w:val="00F02EC4"/>
    <w:rsid w:val="00F03131"/>
    <w:rsid w:val="00F0380B"/>
    <w:rsid w:val="00F04090"/>
    <w:rsid w:val="00F05202"/>
    <w:rsid w:val="00F0562D"/>
    <w:rsid w:val="00F059FB"/>
    <w:rsid w:val="00F05B8D"/>
    <w:rsid w:val="00F06127"/>
    <w:rsid w:val="00F06870"/>
    <w:rsid w:val="00F06DA4"/>
    <w:rsid w:val="00F06E0D"/>
    <w:rsid w:val="00F07CE1"/>
    <w:rsid w:val="00F100DB"/>
    <w:rsid w:val="00F11662"/>
    <w:rsid w:val="00F11982"/>
    <w:rsid w:val="00F1240D"/>
    <w:rsid w:val="00F13591"/>
    <w:rsid w:val="00F141C8"/>
    <w:rsid w:val="00F14B06"/>
    <w:rsid w:val="00F1523C"/>
    <w:rsid w:val="00F170B4"/>
    <w:rsid w:val="00F1737A"/>
    <w:rsid w:val="00F1766E"/>
    <w:rsid w:val="00F17D21"/>
    <w:rsid w:val="00F20E4C"/>
    <w:rsid w:val="00F21A9E"/>
    <w:rsid w:val="00F224F7"/>
    <w:rsid w:val="00F22523"/>
    <w:rsid w:val="00F22544"/>
    <w:rsid w:val="00F2302D"/>
    <w:rsid w:val="00F23DA6"/>
    <w:rsid w:val="00F23E91"/>
    <w:rsid w:val="00F24242"/>
    <w:rsid w:val="00F24395"/>
    <w:rsid w:val="00F25102"/>
    <w:rsid w:val="00F25541"/>
    <w:rsid w:val="00F25C62"/>
    <w:rsid w:val="00F25D5C"/>
    <w:rsid w:val="00F277FD"/>
    <w:rsid w:val="00F27E13"/>
    <w:rsid w:val="00F304EF"/>
    <w:rsid w:val="00F31AF8"/>
    <w:rsid w:val="00F31C88"/>
    <w:rsid w:val="00F31E50"/>
    <w:rsid w:val="00F3352F"/>
    <w:rsid w:val="00F33AC9"/>
    <w:rsid w:val="00F342CC"/>
    <w:rsid w:val="00F34912"/>
    <w:rsid w:val="00F34DCF"/>
    <w:rsid w:val="00F35625"/>
    <w:rsid w:val="00F35C8A"/>
    <w:rsid w:val="00F35FCC"/>
    <w:rsid w:val="00F3610D"/>
    <w:rsid w:val="00F36337"/>
    <w:rsid w:val="00F364F5"/>
    <w:rsid w:val="00F36674"/>
    <w:rsid w:val="00F36A96"/>
    <w:rsid w:val="00F3712D"/>
    <w:rsid w:val="00F3794D"/>
    <w:rsid w:val="00F408E4"/>
    <w:rsid w:val="00F4231A"/>
    <w:rsid w:val="00F448C2"/>
    <w:rsid w:val="00F44C29"/>
    <w:rsid w:val="00F45044"/>
    <w:rsid w:val="00F4609B"/>
    <w:rsid w:val="00F47B99"/>
    <w:rsid w:val="00F50516"/>
    <w:rsid w:val="00F51A87"/>
    <w:rsid w:val="00F533FD"/>
    <w:rsid w:val="00F53440"/>
    <w:rsid w:val="00F55325"/>
    <w:rsid w:val="00F553E1"/>
    <w:rsid w:val="00F5546F"/>
    <w:rsid w:val="00F55799"/>
    <w:rsid w:val="00F55C6D"/>
    <w:rsid w:val="00F5605D"/>
    <w:rsid w:val="00F5622D"/>
    <w:rsid w:val="00F56A9E"/>
    <w:rsid w:val="00F57BB3"/>
    <w:rsid w:val="00F60554"/>
    <w:rsid w:val="00F6061F"/>
    <w:rsid w:val="00F61864"/>
    <w:rsid w:val="00F6275D"/>
    <w:rsid w:val="00F62FF5"/>
    <w:rsid w:val="00F6375D"/>
    <w:rsid w:val="00F63A88"/>
    <w:rsid w:val="00F63BDE"/>
    <w:rsid w:val="00F642D0"/>
    <w:rsid w:val="00F64C7E"/>
    <w:rsid w:val="00F65B79"/>
    <w:rsid w:val="00F65D90"/>
    <w:rsid w:val="00F664C3"/>
    <w:rsid w:val="00F67B2A"/>
    <w:rsid w:val="00F7060A"/>
    <w:rsid w:val="00F70A9D"/>
    <w:rsid w:val="00F70FCF"/>
    <w:rsid w:val="00F7128C"/>
    <w:rsid w:val="00F727A7"/>
    <w:rsid w:val="00F732C4"/>
    <w:rsid w:val="00F74CA8"/>
    <w:rsid w:val="00F74D81"/>
    <w:rsid w:val="00F74DF2"/>
    <w:rsid w:val="00F74F0E"/>
    <w:rsid w:val="00F755CC"/>
    <w:rsid w:val="00F7573D"/>
    <w:rsid w:val="00F765D9"/>
    <w:rsid w:val="00F779E2"/>
    <w:rsid w:val="00F80151"/>
    <w:rsid w:val="00F803D7"/>
    <w:rsid w:val="00F810D7"/>
    <w:rsid w:val="00F81280"/>
    <w:rsid w:val="00F8153F"/>
    <w:rsid w:val="00F8235E"/>
    <w:rsid w:val="00F826AB"/>
    <w:rsid w:val="00F82EBE"/>
    <w:rsid w:val="00F83BC0"/>
    <w:rsid w:val="00F8443E"/>
    <w:rsid w:val="00F84AA1"/>
    <w:rsid w:val="00F84B5A"/>
    <w:rsid w:val="00F84DAA"/>
    <w:rsid w:val="00F84ED4"/>
    <w:rsid w:val="00F850E3"/>
    <w:rsid w:val="00F852E6"/>
    <w:rsid w:val="00F8609A"/>
    <w:rsid w:val="00F86B5C"/>
    <w:rsid w:val="00F902C8"/>
    <w:rsid w:val="00F90470"/>
    <w:rsid w:val="00F90C61"/>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A06C8"/>
    <w:rsid w:val="00FA144A"/>
    <w:rsid w:val="00FA161B"/>
    <w:rsid w:val="00FA1D98"/>
    <w:rsid w:val="00FA1DE6"/>
    <w:rsid w:val="00FA25A8"/>
    <w:rsid w:val="00FA4D75"/>
    <w:rsid w:val="00FA5443"/>
    <w:rsid w:val="00FA58A0"/>
    <w:rsid w:val="00FA6262"/>
    <w:rsid w:val="00FA67F5"/>
    <w:rsid w:val="00FA68F8"/>
    <w:rsid w:val="00FA7C8F"/>
    <w:rsid w:val="00FA7D53"/>
    <w:rsid w:val="00FA7D7A"/>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C1297"/>
    <w:rsid w:val="00FC1D41"/>
    <w:rsid w:val="00FC2B09"/>
    <w:rsid w:val="00FC4283"/>
    <w:rsid w:val="00FC461C"/>
    <w:rsid w:val="00FC4773"/>
    <w:rsid w:val="00FC492C"/>
    <w:rsid w:val="00FC50F0"/>
    <w:rsid w:val="00FC5A9C"/>
    <w:rsid w:val="00FC5D4E"/>
    <w:rsid w:val="00FC608A"/>
    <w:rsid w:val="00FC6149"/>
    <w:rsid w:val="00FC6154"/>
    <w:rsid w:val="00FC6E43"/>
    <w:rsid w:val="00FC7002"/>
    <w:rsid w:val="00FC781B"/>
    <w:rsid w:val="00FC7B39"/>
    <w:rsid w:val="00FC7C20"/>
    <w:rsid w:val="00FD0901"/>
    <w:rsid w:val="00FD194B"/>
    <w:rsid w:val="00FD1D8E"/>
    <w:rsid w:val="00FD22F9"/>
    <w:rsid w:val="00FD23C0"/>
    <w:rsid w:val="00FD54A0"/>
    <w:rsid w:val="00FD56A9"/>
    <w:rsid w:val="00FD61D4"/>
    <w:rsid w:val="00FD689E"/>
    <w:rsid w:val="00FD7DF5"/>
    <w:rsid w:val="00FE1AE5"/>
    <w:rsid w:val="00FE24FA"/>
    <w:rsid w:val="00FE379B"/>
    <w:rsid w:val="00FE3AC3"/>
    <w:rsid w:val="00FE3B68"/>
    <w:rsid w:val="00FE401C"/>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51BD"/>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A183334"/>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66"/>
    <w:rPr>
      <w:rFonts w:cs="Cordia New"/>
      <w:color w:val="000000"/>
      <w:sz w:val="24"/>
      <w:szCs w:val="24"/>
      <w:lang w:val="en-US" w:eastAsia="en-US"/>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lang w:val="en-US" w:eastAsia="en-US"/>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lang w:val="en-US" w:eastAsia="en-US"/>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D25A6-4E0D-47E8-B1B3-9D06F501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15</Pages>
  <Words>4472</Words>
  <Characters>25496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Siriwan Boonsawat (TH)</cp:lastModifiedBy>
  <cp:revision>225</cp:revision>
  <cp:lastPrinted>2021-06-01T07:41:00Z</cp:lastPrinted>
  <dcterms:created xsi:type="dcterms:W3CDTF">2020-11-06T09:35:00Z</dcterms:created>
  <dcterms:modified xsi:type="dcterms:W3CDTF">2021-06-01T07:46:00Z</dcterms:modified>
</cp:coreProperties>
</file>