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45F80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634D85DA" w:rsidR="007F2C7C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อป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เมนท์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2419FCCF" w:rsidR="00007864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>
        <w:rPr>
          <w:rFonts w:ascii="Angsana New" w:hAnsi="Angsana New" w:cs="Angsana New"/>
          <w:sz w:val="30"/>
          <w:szCs w:val="30"/>
        </w:rPr>
        <w:t>256</w:t>
      </w:r>
      <w:r w:rsidR="00655BE4">
        <w:rPr>
          <w:rFonts w:ascii="Angsana New" w:hAnsi="Angsana New" w:cs="Angsana New" w:hint="cs"/>
          <w:sz w:val="30"/>
          <w:szCs w:val="30"/>
          <w:cs/>
        </w:rPr>
        <w:t>4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B9627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B9627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77777777" w:rsidR="00007864" w:rsidRDefault="00007864" w:rsidP="00B9627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แอล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>.พี.เอ็น.ดี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>อป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เมนท์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1DE6889D" w14:textId="77777777" w:rsidR="00007864" w:rsidRDefault="00007864" w:rsidP="00B9627A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292659BD" w:rsidR="0066165A" w:rsidRPr="001A7A4C" w:rsidRDefault="0066165A" w:rsidP="0066165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7A4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ณ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วันที่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30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1A7A4C">
        <w:rPr>
          <w:rFonts w:ascii="Angsana New" w:hAnsi="Angsana New" w:cs="Angsana New"/>
          <w:sz w:val="30"/>
          <w:szCs w:val="30"/>
        </w:rPr>
        <w:t xml:space="preserve"> </w:t>
      </w:r>
      <w:r w:rsidRPr="001A7A4C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พ.ศ.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</w:t>
      </w:r>
      <w:r w:rsidR="002E5F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และหกเดือน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 w:cs="Angsana New"/>
          <w:sz w:val="30"/>
          <w:szCs w:val="30"/>
        </w:rPr>
        <w:t>2564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1A7A4C">
        <w:rPr>
          <w:rFonts w:ascii="Angsana New" w:hAnsi="Angsana New" w:cs="Angsana New" w:hint="cs"/>
          <w:sz w:val="30"/>
          <w:szCs w:val="30"/>
          <w:cs/>
        </w:rPr>
        <w:t>หก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และหมายเหตุสรุปนโยบายการบัญชีที่สำคัญและหมายเหตุเรื่องอื่น ๆ ของบริษัท 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>อป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เมนท์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>อป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เมนท์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68A5">
        <w:rPr>
          <w:rFonts w:ascii="Angsana New" w:hAnsi="Angsana New" w:cs="Angsana New"/>
          <w:sz w:val="30"/>
          <w:szCs w:val="30"/>
        </w:rPr>
        <w:br/>
      </w:r>
      <w:bookmarkStart w:id="0" w:name="_GoBack"/>
      <w:bookmarkEnd w:id="0"/>
      <w:r w:rsidRPr="001A7A4C">
        <w:rPr>
          <w:rFonts w:ascii="Angsana New" w:hAnsi="Angsana New" w:cs="Angsana New"/>
          <w:sz w:val="30"/>
          <w:szCs w:val="30"/>
          <w:cs/>
        </w:rPr>
        <w:t>งบการเงินระหว่างกาลดังกล่าวจากผลการสอบทานของข้าพเจ้า</w:t>
      </w:r>
    </w:p>
    <w:p w14:paraId="3013A788" w14:textId="1774C0C6" w:rsidR="00007864" w:rsidRDefault="00007864" w:rsidP="007268A5">
      <w:pPr>
        <w:spacing w:line="3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B9627A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7268A5">
      <w:pPr>
        <w:pStyle w:val="a3"/>
        <w:spacing w:line="300" w:lineRule="exact"/>
        <w:rPr>
          <w:sz w:val="30"/>
          <w:szCs w:val="30"/>
        </w:rPr>
      </w:pPr>
    </w:p>
    <w:p w14:paraId="5CB70E5E" w14:textId="00B5F0A0" w:rsidR="00FF69B8" w:rsidRDefault="00007864" w:rsidP="00B9627A">
      <w:pPr>
        <w:pStyle w:val="a3"/>
        <w:spacing w:line="360" w:lineRule="exact"/>
        <w:rPr>
          <w:sz w:val="30"/>
          <w:szCs w:val="30"/>
        </w:rPr>
      </w:pPr>
      <w:r>
        <w:rPr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14:paraId="75AF1F03" w14:textId="77777777" w:rsidR="00007864" w:rsidRDefault="00007864" w:rsidP="007268A5">
      <w:pPr>
        <w:pStyle w:val="a3"/>
        <w:spacing w:line="30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B9627A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7268A5">
      <w:pPr>
        <w:pStyle w:val="a3"/>
        <w:spacing w:line="300" w:lineRule="exact"/>
        <w:rPr>
          <w:sz w:val="30"/>
          <w:szCs w:val="30"/>
        </w:rPr>
      </w:pPr>
    </w:p>
    <w:p w14:paraId="785DA543" w14:textId="1A3F5D07" w:rsidR="00007864" w:rsidRDefault="0066165A" w:rsidP="00B9627A">
      <w:pPr>
        <w:pStyle w:val="a3"/>
        <w:spacing w:line="360" w:lineRule="exact"/>
        <w:rPr>
          <w:sz w:val="30"/>
          <w:szCs w:val="30"/>
        </w:rPr>
      </w:pPr>
      <w:r w:rsidRPr="001A7A4C">
        <w:rPr>
          <w:rFonts w:hint="cs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</w:t>
      </w:r>
      <w:proofErr w:type="spellStart"/>
      <w:r w:rsidRPr="001A7A4C">
        <w:rPr>
          <w:rFonts w:hint="cs"/>
          <w:sz w:val="30"/>
          <w:szCs w:val="30"/>
          <w:cs/>
        </w:rPr>
        <w:t>แอล</w:t>
      </w:r>
      <w:proofErr w:type="spellEnd"/>
      <w:r w:rsidRPr="001A7A4C">
        <w:rPr>
          <w:rFonts w:hint="cs"/>
          <w:sz w:val="30"/>
          <w:szCs w:val="30"/>
          <w:cs/>
        </w:rPr>
        <w:t>.พี.เอ็น.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>อป</w:t>
      </w:r>
      <w:proofErr w:type="spellStart"/>
      <w:r w:rsidRPr="001A7A4C">
        <w:rPr>
          <w:rFonts w:hint="cs"/>
          <w:sz w:val="30"/>
          <w:szCs w:val="30"/>
          <w:cs/>
        </w:rPr>
        <w:t>เมนท์</w:t>
      </w:r>
      <w:proofErr w:type="spellEnd"/>
      <w:r w:rsidRPr="001A7A4C">
        <w:rPr>
          <w:rFonts w:hint="cs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 w:rsidRPr="001A7A4C">
        <w:rPr>
          <w:sz w:val="30"/>
          <w:szCs w:val="30"/>
        </w:rPr>
        <w:br/>
      </w:r>
      <w:proofErr w:type="spellStart"/>
      <w:r w:rsidRPr="001A7A4C">
        <w:rPr>
          <w:rFonts w:hint="cs"/>
          <w:sz w:val="30"/>
          <w:szCs w:val="30"/>
          <w:cs/>
        </w:rPr>
        <w:t>แอล</w:t>
      </w:r>
      <w:proofErr w:type="spellEnd"/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พี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เอ็น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 xml:space="preserve">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>อป</w:t>
      </w:r>
      <w:proofErr w:type="spellStart"/>
      <w:r w:rsidRPr="001A7A4C">
        <w:rPr>
          <w:rFonts w:hint="cs"/>
          <w:sz w:val="30"/>
          <w:szCs w:val="30"/>
          <w:cs/>
        </w:rPr>
        <w:t>เมนท์</w:t>
      </w:r>
      <w:proofErr w:type="spellEnd"/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  <w:cs/>
        </w:rPr>
        <w:t>จ</w:t>
      </w:r>
      <w:r w:rsidRPr="001A7A4C">
        <w:rPr>
          <w:rFonts w:hint="cs"/>
          <w:sz w:val="30"/>
          <w:szCs w:val="30"/>
          <w:cs/>
        </w:rPr>
        <w:t>ำ</w:t>
      </w:r>
      <w:r w:rsidRPr="001A7A4C">
        <w:rPr>
          <w:sz w:val="30"/>
          <w:szCs w:val="30"/>
          <w:cs/>
        </w:rPr>
        <w:t>กัด</w:t>
      </w:r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</w:rPr>
        <w:t>(</w:t>
      </w:r>
      <w:r w:rsidRPr="001A7A4C">
        <w:rPr>
          <w:sz w:val="30"/>
          <w:szCs w:val="30"/>
          <w:cs/>
        </w:rPr>
        <w:t>มหาชน</w:t>
      </w:r>
      <w:r w:rsidRPr="001A7A4C">
        <w:rPr>
          <w:sz w:val="30"/>
          <w:szCs w:val="30"/>
        </w:rPr>
        <w:t>)</w:t>
      </w:r>
      <w:r w:rsidRPr="001A7A4C"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>30</w:t>
      </w:r>
      <w:r w:rsidRPr="001A7A4C">
        <w:rPr>
          <w:rFonts w:hint="cs"/>
          <w:sz w:val="30"/>
          <w:szCs w:val="30"/>
          <w:cs/>
        </w:rPr>
        <w:t xml:space="preserve"> มิถุนายน พ.ศ. </w:t>
      </w:r>
      <w:r>
        <w:rPr>
          <w:sz w:val="30"/>
          <w:szCs w:val="30"/>
        </w:rPr>
        <w:t>256</w:t>
      </w:r>
      <w:r w:rsidR="00FB7296">
        <w:rPr>
          <w:sz w:val="30"/>
          <w:szCs w:val="30"/>
        </w:rPr>
        <w:t>4</w:t>
      </w:r>
      <w:r w:rsidRPr="001A7A4C">
        <w:rPr>
          <w:rFonts w:hint="cs"/>
          <w:sz w:val="30"/>
          <w:szCs w:val="30"/>
          <w:cs/>
        </w:rPr>
        <w:t xml:space="preserve"> และผลการดำเนินงานรวม</w:t>
      </w:r>
      <w:r w:rsidRPr="001A7A4C">
        <w:rPr>
          <w:sz w:val="30"/>
          <w:szCs w:val="30"/>
          <w:cs/>
        </w:rPr>
        <w:t>และ</w:t>
      </w:r>
      <w:r w:rsidRPr="001A7A4C">
        <w:rPr>
          <w:rFonts w:hint="cs"/>
          <w:sz w:val="30"/>
          <w:szCs w:val="30"/>
          <w:cs/>
        </w:rPr>
        <w:t xml:space="preserve">ผลการดำเนินงานเฉพาะกิจการ </w:t>
      </w:r>
      <w:r>
        <w:rPr>
          <w:rFonts w:hint="cs"/>
          <w:sz w:val="30"/>
          <w:szCs w:val="30"/>
          <w:cs/>
        </w:rPr>
        <w:t xml:space="preserve">สำหรับงวดสามเดือน และหกเดือน 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 พ.ศ. </w:t>
      </w:r>
      <w:r>
        <w:rPr>
          <w:sz w:val="30"/>
          <w:szCs w:val="30"/>
        </w:rPr>
        <w:t>256</w:t>
      </w:r>
      <w:r w:rsidR="00FB7296">
        <w:rPr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 xml:space="preserve"> </w:t>
      </w:r>
      <w:r w:rsidRPr="001A7A4C">
        <w:rPr>
          <w:rFonts w:hint="cs"/>
          <w:sz w:val="30"/>
          <w:szCs w:val="30"/>
          <w:cs/>
        </w:rPr>
        <w:t>และกระแสเงินสดรวมและกระแสเงินสดเฉพาะกิจการ สำหรับงวดหกเดือนสิ้นสุดวันเดียวกัน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B9627A">
      <w:pPr>
        <w:pStyle w:val="a3"/>
        <w:spacing w:line="36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2C4EC16A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จธรรม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นุ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กูล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7F2C7C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3A0B2617" w:rsidR="00007864" w:rsidRPr="00262BD0" w:rsidRDefault="00007864" w:rsidP="00B9627A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262BD0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62BD0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8F2E7D">
        <w:rPr>
          <w:rFonts w:ascii="Angsana New" w:hAnsi="Angsana New"/>
          <w:sz w:val="30"/>
          <w:szCs w:val="30"/>
          <w:lang w:val="en-US"/>
        </w:rPr>
        <w:t>256</w:t>
      </w:r>
      <w:r w:rsidR="00F86FF0">
        <w:rPr>
          <w:rFonts w:ascii="Angsana New" w:hAnsi="Angsana New" w:hint="cs"/>
          <w:sz w:val="30"/>
          <w:szCs w:val="30"/>
          <w:cs/>
          <w:lang w:val="en-US"/>
        </w:rPr>
        <w:t>4</w:t>
      </w:r>
    </w:p>
    <w:sectPr w:rsidR="00007864" w:rsidRPr="00262BD0" w:rsidSect="007268A5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61B82" w14:textId="77777777" w:rsidR="00C036B0" w:rsidRDefault="00C036B0">
      <w:r>
        <w:separator/>
      </w:r>
    </w:p>
  </w:endnote>
  <w:endnote w:type="continuationSeparator" w:id="0">
    <w:p w14:paraId="3BA6E3D3" w14:textId="77777777" w:rsidR="00C036B0" w:rsidRDefault="00C0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9FEEB" w14:textId="77777777" w:rsidR="00C036B0" w:rsidRDefault="00C036B0">
      <w:r>
        <w:separator/>
      </w:r>
    </w:p>
  </w:footnote>
  <w:footnote w:type="continuationSeparator" w:id="0">
    <w:p w14:paraId="43A699F6" w14:textId="77777777" w:rsidR="00C036B0" w:rsidRDefault="00C03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9B8"/>
    <w:rsid w:val="00007864"/>
    <w:rsid w:val="00181BA1"/>
    <w:rsid w:val="00193C12"/>
    <w:rsid w:val="001A1C37"/>
    <w:rsid w:val="00221A22"/>
    <w:rsid w:val="00262BD0"/>
    <w:rsid w:val="002E5FAF"/>
    <w:rsid w:val="004420B0"/>
    <w:rsid w:val="004C352C"/>
    <w:rsid w:val="00655BE4"/>
    <w:rsid w:val="0066165A"/>
    <w:rsid w:val="007268A5"/>
    <w:rsid w:val="00763610"/>
    <w:rsid w:val="007F2C7C"/>
    <w:rsid w:val="007F619B"/>
    <w:rsid w:val="008F2E7D"/>
    <w:rsid w:val="00A06904"/>
    <w:rsid w:val="00B60A96"/>
    <w:rsid w:val="00B9627A"/>
    <w:rsid w:val="00C0110D"/>
    <w:rsid w:val="00C036B0"/>
    <w:rsid w:val="00D71CA0"/>
    <w:rsid w:val="00D80DF0"/>
    <w:rsid w:val="00D855AF"/>
    <w:rsid w:val="00E457EE"/>
    <w:rsid w:val="00EE4843"/>
    <w:rsid w:val="00F43074"/>
    <w:rsid w:val="00F86FF0"/>
    <w:rsid w:val="00FB7296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500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DIACOM1</cp:lastModifiedBy>
  <cp:revision>20</cp:revision>
  <cp:lastPrinted>2021-05-05T07:28:00Z</cp:lastPrinted>
  <dcterms:created xsi:type="dcterms:W3CDTF">2021-03-31T04:24:00Z</dcterms:created>
  <dcterms:modified xsi:type="dcterms:W3CDTF">2021-08-03T02:09:00Z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</Properties>
</file>