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EEC" w14:textId="2BF24831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0307A8D7" w:rsidR="005455AA" w:rsidRPr="00E00F83" w:rsidRDefault="00C1646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E00F83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E00F83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061ED5A5" w:rsidR="002E75DE" w:rsidRPr="00E00F83" w:rsidRDefault="002E75DE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 w:hint="cs"/>
          <w:b/>
          <w:bCs/>
          <w:sz w:val="32"/>
          <w:szCs w:val="32"/>
          <w:cs/>
        </w:rPr>
        <w:t>วันที่</w:t>
      </w:r>
      <w:r w:rsidR="009A4EAC" w:rsidRPr="00E00F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A4EAC" w:rsidRPr="00E00F83">
        <w:rPr>
          <w:rFonts w:ascii="Angsana New" w:hAnsi="Angsana New"/>
          <w:b/>
          <w:bCs/>
          <w:sz w:val="32"/>
          <w:szCs w:val="32"/>
        </w:rPr>
        <w:t xml:space="preserve">30 </w:t>
      </w:r>
      <w:r w:rsidR="009A4EAC" w:rsidRPr="00E00F83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9A4EAC" w:rsidRPr="00E00F8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4EAC" w:rsidRPr="00E00F83">
        <w:rPr>
          <w:rFonts w:ascii="Angsana New" w:hAnsi="Angsana New"/>
          <w:b/>
          <w:bCs/>
          <w:sz w:val="32"/>
          <w:szCs w:val="32"/>
        </w:rPr>
        <w:t>2564</w:t>
      </w:r>
    </w:p>
    <w:p w14:paraId="3464268C" w14:textId="77777777" w:rsidR="00C1646C" w:rsidRPr="00E00F83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E00F83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E00F8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E00F8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E00F83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D7612F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1134" w:bottom="851" w:left="1134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5743FD" w:rsidRDefault="00320AF8" w:rsidP="00885991">
      <w:pPr>
        <w:pStyle w:val="Heading6"/>
        <w:tabs>
          <w:tab w:val="left" w:pos="5103"/>
        </w:tabs>
        <w:jc w:val="thaiDistribute"/>
        <w:rPr>
          <w:rFonts w:ascii="Angsana New" w:hAnsi="Angsana New" w:cs="Angsana New"/>
          <w:u w:val="none"/>
        </w:r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7EFD86BB" w14:textId="77777777" w:rsidR="00BD5985" w:rsidRPr="00E00F83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 w:rsidRPr="00E00F8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 w:rsidRPr="00E00F8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00F83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F26AC1E" w14:textId="77777777" w:rsidR="006F59B5" w:rsidRPr="00E00F83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1BE4910E" w14:textId="144154B7" w:rsidR="00B86AB5" w:rsidRPr="00E00F83" w:rsidRDefault="00B86AB5" w:rsidP="00B86A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2E75DE" w:rsidRPr="00E00F83">
        <w:rPr>
          <w:rFonts w:asciiTheme="majorBidi" w:hAnsiTheme="majorBidi" w:cstheme="majorBidi"/>
          <w:b/>
          <w:bCs/>
          <w:sz w:val="30"/>
          <w:szCs w:val="30"/>
          <w:cs/>
        </w:rPr>
        <w:t>ยูเรกา ดีไซน์</w:t>
      </w: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</w:t>
      </w:r>
      <w:r w:rsidRPr="00E00F83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0F83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A9D9297" w14:textId="5D4644B2" w:rsidR="001A0B9A" w:rsidRPr="00E00F83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ข้าพเจ้าได้สอบทานงบแสดงฐานะการเงินรวม</w:t>
      </w:r>
      <w:r w:rsidR="005E11AB" w:rsidRPr="00E00F83">
        <w:rPr>
          <w:rFonts w:asciiTheme="majorBidi" w:hAnsiTheme="majorBidi" w:cstheme="majorBidi"/>
          <w:spacing w:val="-4"/>
          <w:sz w:val="30"/>
          <w:szCs w:val="30"/>
          <w:cs/>
        </w:rPr>
        <w:t>และงบแสดงฐานะการเงินเฉพาะกิจการ</w:t>
      </w:r>
      <w:r w:rsidR="00A87E85" w:rsidRPr="00E00F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="009A4EAC" w:rsidRPr="00E00F8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9A4EAC" w:rsidRPr="00E00F83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9A4EAC" w:rsidRPr="00E00F8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A4EAC" w:rsidRPr="00E00F83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งบกำไรขาดทุนเบ็ดเสร็จรวม</w:t>
      </w:r>
      <w:r w:rsidR="006C7141" w:rsidRPr="00E00F83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5E11AB" w:rsidRPr="00E00F83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</w:t>
      </w:r>
      <w:r w:rsidR="00C947C4" w:rsidRPr="00E00F83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5E11AB" w:rsidRPr="00E00F83">
        <w:rPr>
          <w:rFonts w:asciiTheme="majorBidi" w:hAnsiTheme="majorBidi" w:cstheme="majorBidi"/>
          <w:spacing w:val="-4"/>
          <w:sz w:val="30"/>
          <w:szCs w:val="30"/>
          <w:cs/>
        </w:rPr>
        <w:t>สร็จเฉพาะกิจการ</w:t>
      </w:r>
      <w:r w:rsidR="009A4EAC"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A4EAC" w:rsidRPr="00E00F83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สำหรับงวดสามเดือนและหกเดือนสิ้นสุดวัน</w:t>
      </w:r>
      <w:r w:rsidR="009C3490" w:rsidRPr="00E00F83">
        <w:rPr>
          <w:rFonts w:ascii="Angsana New" w:hAnsi="Angsana New" w:hint="cs"/>
          <w:spacing w:val="-4"/>
          <w:sz w:val="30"/>
          <w:szCs w:val="30"/>
          <w:cs/>
        </w:rPr>
        <w:t xml:space="preserve">ที่ </w:t>
      </w:r>
      <w:r w:rsidR="009C3490" w:rsidRPr="00E00F83">
        <w:rPr>
          <w:rFonts w:ascii="Angsana New" w:hAnsi="Angsana New"/>
          <w:spacing w:val="-4"/>
          <w:sz w:val="30"/>
          <w:szCs w:val="30"/>
        </w:rPr>
        <w:t xml:space="preserve">30 </w:t>
      </w:r>
      <w:r w:rsidR="009C3490" w:rsidRPr="00E00F83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9C3490" w:rsidRPr="00E00F83">
        <w:rPr>
          <w:rFonts w:ascii="Angsana New" w:hAnsi="Angsana New"/>
          <w:spacing w:val="-4"/>
          <w:sz w:val="30"/>
          <w:szCs w:val="30"/>
        </w:rPr>
        <w:t>2564</w:t>
      </w:r>
      <w:r w:rsidR="00D8320A" w:rsidRPr="00E00F8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งบแสดงการเปลี่ยนแปลงส่วนของผู้ถือหุ้นรวม</w:t>
      </w:r>
      <w:r w:rsidR="00110823" w:rsidRPr="00E00F83">
        <w:rPr>
          <w:rFonts w:asciiTheme="majorBidi" w:hAnsiTheme="majorBidi" w:cstheme="majorBidi"/>
          <w:spacing w:val="-4"/>
          <w:sz w:val="30"/>
          <w:szCs w:val="30"/>
          <w:cs/>
        </w:rPr>
        <w:t>และงบแสดงการเปลี่ยนแปลงส่วนของผู้ถือหุ้น</w:t>
      </w:r>
      <w:r w:rsidR="00C947C4" w:rsidRPr="00E00F83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และงบกระแสเงินสด</w:t>
      </w:r>
      <w:r w:rsidR="00110823" w:rsidRPr="00E00F8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C947C4" w:rsidRPr="00E00F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และงบกระแสเงินสดเฉพาะกิจการ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015C53" w:rsidRPr="00E00F83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9A4EAC" w:rsidRPr="00E00F83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071954" w:rsidRPr="00E00F83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</w:t>
      </w:r>
      <w:r w:rsidR="00986161" w:rsidRPr="00E00F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เดียวกัน </w:t>
      </w:r>
      <w:r w:rsidR="00B942EB" w:rsidRPr="00E00F83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</w:t>
      </w:r>
      <w:r w:rsidR="00986161" w:rsidRPr="00E00F8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แบบย่อ (ข้อมูลทางการเงินระหว่างกาล) ของบริษัท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ยูเรกา ดีไซน์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</w:t>
      </w:r>
      <w:r w:rsidR="008D45BD" w:rsidRPr="00E00F8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750A5" w:rsidRPr="00E00F83">
        <w:rPr>
          <w:rFonts w:asciiTheme="majorBidi" w:hAnsiTheme="majorBidi" w:cstheme="majorBidi"/>
          <w:spacing w:val="-4"/>
          <w:sz w:val="30"/>
          <w:szCs w:val="30"/>
          <w:cs/>
        </w:rPr>
        <w:t>และเฉพาะกิจการ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 ยูเรกา ดีไซน์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8F2AD1" w:rsidRPr="00E00F83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="00A417C8" w:rsidRPr="00E00F8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8372FE" w:rsidRPr="00E00F83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E00F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7A0D6FC9" w14:textId="77777777" w:rsidR="001A0B9A" w:rsidRPr="00E00F83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>ขอบเขตการสอบทาน</w:t>
      </w:r>
    </w:p>
    <w:p w14:paraId="7086766A" w14:textId="1AF8EBC9" w:rsidR="001A0B9A" w:rsidRPr="00E00F83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0F8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00F83">
        <w:rPr>
          <w:rFonts w:asciiTheme="majorBidi" w:hAnsiTheme="majorBidi" w:cstheme="majorBidi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z w:val="30"/>
          <w:szCs w:val="30"/>
          <w:cs/>
        </w:rPr>
        <w:t>รหัส</w:t>
      </w:r>
      <w:r w:rsidRPr="00E00F83">
        <w:rPr>
          <w:rFonts w:asciiTheme="majorBidi" w:hAnsiTheme="majorBidi" w:cstheme="majorBidi"/>
          <w:sz w:val="30"/>
          <w:szCs w:val="30"/>
        </w:rPr>
        <w:t xml:space="preserve"> </w:t>
      </w:r>
      <w:r w:rsidR="00A417C8" w:rsidRPr="00E00F83">
        <w:rPr>
          <w:rFonts w:asciiTheme="majorBidi" w:hAnsiTheme="majorBidi" w:cstheme="majorBidi"/>
          <w:sz w:val="30"/>
          <w:szCs w:val="30"/>
        </w:rPr>
        <w:t>2410</w:t>
      </w:r>
      <w:r w:rsidRPr="00E00F83">
        <w:rPr>
          <w:rFonts w:asciiTheme="majorBidi" w:hAnsiTheme="majorBidi" w:cstheme="majorBidi"/>
          <w:sz w:val="30"/>
          <w:szCs w:val="30"/>
        </w:rPr>
        <w:t xml:space="preserve"> “</w:t>
      </w:r>
      <w:r w:rsidRPr="00E00F8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0F83">
        <w:rPr>
          <w:rFonts w:asciiTheme="majorBidi" w:hAnsiTheme="majorBidi" w:cstheme="majorBidi"/>
          <w:sz w:val="30"/>
          <w:szCs w:val="30"/>
        </w:rPr>
        <w:t>”</w:t>
      </w:r>
      <w:r w:rsidRPr="00E00F8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00F83">
        <w:rPr>
          <w:rFonts w:asciiTheme="majorBidi" w:hAnsiTheme="majorBidi" w:cstheme="majorBidi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00F83">
        <w:rPr>
          <w:rFonts w:asciiTheme="majorBidi" w:hAnsiTheme="majorBidi" w:cstheme="majorBidi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00F83">
        <w:rPr>
          <w:rFonts w:asciiTheme="majorBidi" w:hAnsiTheme="majorBidi" w:cstheme="majorBidi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E00F83">
        <w:rPr>
          <w:rFonts w:asciiTheme="majorBidi" w:hAnsiTheme="majorBidi" w:cstheme="majorBidi"/>
          <w:sz w:val="30"/>
          <w:szCs w:val="30"/>
        </w:rPr>
        <w:t xml:space="preserve"> </w:t>
      </w:r>
      <w:r w:rsidRPr="00E00F83">
        <w:rPr>
          <w:rFonts w:asciiTheme="majorBidi" w:hAnsiTheme="majorBidi" w:cstheme="majorBidi"/>
          <w:sz w:val="30"/>
          <w:szCs w:val="30"/>
          <w:cs/>
        </w:rPr>
        <w:t>ข้าพเจ้าจึงไม่</w:t>
      </w:r>
      <w:r w:rsidR="00B22D94" w:rsidRPr="00E00F83">
        <w:rPr>
          <w:rFonts w:asciiTheme="majorBidi" w:hAnsiTheme="majorBidi" w:cstheme="majorBidi"/>
          <w:sz w:val="30"/>
          <w:szCs w:val="30"/>
          <w:cs/>
        </w:rPr>
        <w:t>อาจ</w:t>
      </w:r>
      <w:r w:rsidRPr="00E00F83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B22D94" w:rsidRPr="00E00F83">
        <w:rPr>
          <w:rFonts w:asciiTheme="majorBidi" w:hAnsiTheme="majorBidi" w:cstheme="majorBidi"/>
          <w:sz w:val="30"/>
          <w:szCs w:val="30"/>
          <w:cs/>
        </w:rPr>
        <w:t>ได้</w:t>
      </w:r>
    </w:p>
    <w:p w14:paraId="7179BF35" w14:textId="77777777" w:rsidR="001A0B9A" w:rsidRPr="00E00F83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>ข้อสรุป</w:t>
      </w:r>
    </w:p>
    <w:p w14:paraId="08C83800" w14:textId="2650B510" w:rsidR="00211EFD" w:rsidRPr="005E2931" w:rsidRDefault="00F407DE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0F8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417C8" w:rsidRPr="00E00F83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00F8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3EFC4F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621FD7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76C5D57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3459691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AE08DA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572B327" w14:textId="77777777" w:rsidR="004D3747" w:rsidRDefault="004D3747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  <w:sectPr w:rsidR="004D3747" w:rsidSect="00566169">
          <w:headerReference w:type="default" r:id="rId12"/>
          <w:footerReference w:type="default" r:id="rId13"/>
          <w:pgSz w:w="11907" w:h="16840"/>
          <w:pgMar w:top="691" w:right="927" w:bottom="576" w:left="1152" w:header="720" w:footer="720" w:gutter="0"/>
          <w:cols w:space="708"/>
          <w:docGrid w:linePitch="360"/>
        </w:sectPr>
      </w:pPr>
    </w:p>
    <w:p w14:paraId="5ECB4D3C" w14:textId="77777777" w:rsidR="007132CD" w:rsidRPr="007132CD" w:rsidRDefault="007132CD" w:rsidP="000B53AC">
      <w:pPr>
        <w:pStyle w:val="Default"/>
        <w:spacing w:before="120" w:after="12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E6D1EF8" w14:textId="150AEA4D" w:rsidR="00C108C2" w:rsidRPr="00971884" w:rsidRDefault="00C108C2" w:rsidP="000B53AC">
      <w:pPr>
        <w:pStyle w:val="Default"/>
        <w:spacing w:before="120" w:after="1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71884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4A08CE" w14:textId="11F022CB" w:rsidR="00C108C2" w:rsidRPr="00F478BB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eastAsiaTheme="minorEastAsia" w:hAnsiTheme="majorBidi" w:cstheme="majorBidi"/>
          <w:sz w:val="30"/>
          <w:szCs w:val="30"/>
          <w:lang w:eastAsia="zh-CN"/>
        </w:rPr>
      </w:pPr>
      <w:r w:rsidRPr="00F478BB">
        <w:rPr>
          <w:rFonts w:asciiTheme="majorBidi" w:hAnsiTheme="majorBidi" w:cstheme="majorBidi"/>
          <w:sz w:val="30"/>
          <w:szCs w:val="30"/>
          <w:cs/>
        </w:rPr>
        <w:t>ตามที่ได้เปิดเผยไว้ในหมายเหตุประกอบ</w:t>
      </w:r>
      <w:r w:rsidR="00924899" w:rsidRPr="00F478BB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F478BB">
        <w:rPr>
          <w:rFonts w:asciiTheme="majorBidi" w:hAnsiTheme="majorBidi" w:cstheme="majorBidi"/>
          <w:sz w:val="30"/>
          <w:szCs w:val="30"/>
        </w:rPr>
        <w:t>22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F478BB">
        <w:rPr>
          <w:rFonts w:asciiTheme="majorBidi" w:hAnsiTheme="majorBidi" w:cstheme="majorBidi"/>
          <w:sz w:val="30"/>
          <w:szCs w:val="30"/>
        </w:rPr>
        <w:t xml:space="preserve">7 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478BB">
        <w:rPr>
          <w:rFonts w:asciiTheme="majorBidi" w:hAnsiTheme="majorBidi" w:cstheme="majorBidi"/>
          <w:sz w:val="30"/>
          <w:szCs w:val="30"/>
        </w:rPr>
        <w:t xml:space="preserve">2564 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 ตามสัญญาการซื้อน้ำประปา </w:t>
      </w: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 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 ดังนี้</w:t>
      </w:r>
    </w:p>
    <w:p w14:paraId="2240924A" w14:textId="6E1C4191" w:rsidR="00C108C2" w:rsidRPr="00F478BB" w:rsidRDefault="00C108C2" w:rsidP="00C108C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1. 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</w:t>
      </w:r>
      <w:r w:rsidR="00971884" w:rsidRPr="00F478BB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สถานีจ่ายน้ำ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หนองกะขะ ตาม</w:t>
      </w:r>
      <w:r w:rsidRPr="00F478BB">
        <w:rPr>
          <w:rFonts w:asciiTheme="majorBidi" w:hAnsiTheme="majorBidi" w:cstheme="majorBidi"/>
          <w:sz w:val="30"/>
          <w:szCs w:val="30"/>
          <w:cs/>
        </w:rPr>
        <w:t>เลขที่สัญญา ฝกม.</w:t>
      </w:r>
      <w:r w:rsidRPr="00F478BB">
        <w:rPr>
          <w:rFonts w:asciiTheme="majorBidi" w:hAnsiTheme="majorBidi" w:cstheme="majorBidi"/>
          <w:sz w:val="30"/>
          <w:szCs w:val="30"/>
        </w:rPr>
        <w:t xml:space="preserve">8/2563 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F478BB">
        <w:rPr>
          <w:rFonts w:asciiTheme="majorBidi" w:hAnsiTheme="majorBidi" w:cstheme="majorBidi"/>
          <w:sz w:val="30"/>
          <w:szCs w:val="30"/>
        </w:rPr>
        <w:t xml:space="preserve">25 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478BB">
        <w:rPr>
          <w:rFonts w:asciiTheme="majorBidi" w:hAnsiTheme="majorBidi" w:cstheme="majorBidi"/>
          <w:sz w:val="30"/>
          <w:szCs w:val="30"/>
        </w:rPr>
        <w:t>2563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238F75A" w14:textId="4102E40A" w:rsidR="00C108C2" w:rsidRPr="00F478BB" w:rsidRDefault="00C108C2" w:rsidP="00C108C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2. 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</w:t>
      </w:r>
      <w:r w:rsidR="00971884" w:rsidRPr="00F478BB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สถานีจ่ายน้ำ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พานทอง ตามเลขที่สัญญา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 ฝกม.</w:t>
      </w:r>
      <w:r w:rsidRPr="00F478BB">
        <w:rPr>
          <w:rFonts w:asciiTheme="majorBidi" w:hAnsiTheme="majorBidi" w:cstheme="majorBidi"/>
          <w:sz w:val="30"/>
          <w:szCs w:val="30"/>
        </w:rPr>
        <w:t xml:space="preserve">9/2563 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F478BB">
        <w:rPr>
          <w:rFonts w:asciiTheme="majorBidi" w:hAnsiTheme="majorBidi" w:cstheme="majorBidi"/>
          <w:sz w:val="30"/>
          <w:szCs w:val="30"/>
        </w:rPr>
        <w:t xml:space="preserve">25 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478BB">
        <w:rPr>
          <w:rFonts w:asciiTheme="majorBidi" w:hAnsiTheme="majorBidi" w:cstheme="majorBidi"/>
          <w:sz w:val="30"/>
          <w:szCs w:val="30"/>
        </w:rPr>
        <w:t xml:space="preserve">2563  </w:t>
      </w:r>
    </w:p>
    <w:p w14:paraId="7E7602B2" w14:textId="3400A04C" w:rsidR="00C108C2" w:rsidRPr="00F478BB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eastAsiaTheme="minorEastAsia" w:hAnsiTheme="majorBidi" w:cstheme="majorBidi"/>
          <w:sz w:val="30"/>
          <w:szCs w:val="30"/>
          <w:lang w:eastAsia="zh-CN"/>
        </w:rPr>
      </w:pPr>
      <w:r w:rsidRPr="00F478BB">
        <w:rPr>
          <w:rFonts w:asciiTheme="majorBidi" w:hAnsiTheme="majorBidi" w:cstheme="majorBidi"/>
          <w:sz w:val="30"/>
          <w:szCs w:val="30"/>
          <w:cs/>
        </w:rPr>
        <w:t xml:space="preserve">ทั้งนี้ อัตราค่าปรับประมาณวันละ </w:t>
      </w: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1.04 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ล้านบาท เป็นจำนวน </w:t>
      </w: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172 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วัน คิดเป็นมูลค่า ค่าปรับ</w:t>
      </w:r>
      <w:r w:rsidRPr="00F478BB">
        <w:rPr>
          <w:rFonts w:asciiTheme="majorBidi" w:hAnsiTheme="majorBidi" w:cstheme="majorBidi"/>
          <w:sz w:val="30"/>
          <w:szCs w:val="30"/>
          <w:cs/>
        </w:rPr>
        <w:t>ทั้งสิ้นของโครงการ</w:t>
      </w:r>
      <w:r w:rsidR="00971884" w:rsidRPr="00F478BB">
        <w:rPr>
          <w:rFonts w:asciiTheme="majorBidi" w:hAnsiTheme="majorBidi" w:cstheme="majorBidi" w:hint="cs"/>
          <w:sz w:val="30"/>
          <w:szCs w:val="30"/>
          <w:cs/>
        </w:rPr>
        <w:t>สถานีจ่ายน้ำ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หนองกะขะ จำนวน </w:t>
      </w: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179.3 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ล้าน</w:t>
      </w:r>
      <w:r w:rsidRPr="00F478BB">
        <w:rPr>
          <w:rFonts w:asciiTheme="majorBidi" w:hAnsiTheme="majorBidi" w:cstheme="majorBidi"/>
          <w:sz w:val="30"/>
          <w:szCs w:val="30"/>
          <w:cs/>
        </w:rPr>
        <w:t>บาท และโครงการ</w:t>
      </w:r>
      <w:r w:rsidR="00971884" w:rsidRPr="00F478BB">
        <w:rPr>
          <w:rFonts w:asciiTheme="majorBidi" w:hAnsiTheme="majorBidi" w:cstheme="majorBidi" w:hint="cs"/>
          <w:sz w:val="30"/>
          <w:szCs w:val="30"/>
          <w:cs/>
        </w:rPr>
        <w:t>สถานีจ่ายน้ำ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พานทอง จำนวน </w:t>
      </w: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>179.0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506041D" w14:textId="43940C84" w:rsidR="00C108C2" w:rsidRPr="005E2931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78BB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="00F478BB" w:rsidRPr="00F478BB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</w:t>
      </w:r>
      <w:r w:rsidR="00F478BB" w:rsidRPr="00F478BB">
        <w:rPr>
          <w:rFonts w:asciiTheme="majorBidi" w:hAnsiTheme="majorBidi" w:cstheme="majorBidi"/>
          <w:sz w:val="30"/>
          <w:szCs w:val="30"/>
        </w:rPr>
        <w:t xml:space="preserve"> 23</w:t>
      </w:r>
      <w:r w:rsidR="00F478BB" w:rsidRPr="00F478BB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F478BB" w:rsidRPr="00F478BB">
        <w:rPr>
          <w:rFonts w:asciiTheme="majorBidi" w:hAnsiTheme="majorBidi" w:cstheme="majorBidi"/>
          <w:sz w:val="30"/>
          <w:szCs w:val="30"/>
        </w:rPr>
        <w:t xml:space="preserve"> 2564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บริษัทย่อยได้ดำเนินการส่งมอบน้ำประปาให้กับการประปาส่วนภูมิภาค</w:t>
      </w:r>
      <w:r w:rsidR="00F478BB" w:rsidRPr="00F478BB">
        <w:rPr>
          <w:rFonts w:asciiTheme="majorBidi" w:hAnsiTheme="majorBidi" w:cstheme="majorBidi" w:hint="cs"/>
          <w:sz w:val="30"/>
          <w:szCs w:val="30"/>
          <w:cs/>
        </w:rPr>
        <w:t>เป็นที่เรียบร้อย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78BB" w:rsidRPr="00F478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478BB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บริษัทย่อยได้จัดทำจดหมาย ลงวันที่ </w:t>
      </w:r>
      <w:r w:rsidR="00F478BB"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>29</w:t>
      </w: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 </w:t>
      </w:r>
      <w:r w:rsidR="00F478BB" w:rsidRPr="00F478BB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 xml:space="preserve">มิถุนายน </w:t>
      </w:r>
      <w:r w:rsidRPr="00F478BB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="00F478BB" w:rsidRPr="00F478BB">
        <w:rPr>
          <w:rFonts w:asciiTheme="majorBidi" w:hAnsiTheme="majorBidi" w:cstheme="majorBidi" w:hint="cs"/>
          <w:sz w:val="30"/>
          <w:szCs w:val="30"/>
          <w:cs/>
        </w:rPr>
        <w:t xml:space="preserve">เพื่อแจ้งเหตุผลสิ้นสุดและขออนุมัติขยายเวลาการส่งมอบน้ำประปา พร้อมทั้งขอให้งดหรือลดค่าปรับ </w:t>
      </w:r>
      <w:r w:rsidRPr="00F478BB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ซึ่งการประปาส่วนภูมิภาคกำลังตรวจสอบเอกสารและข้อเท็จจริงเพื่อขยายระยะเวลาและงดค่าปรับอยู่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ทั้งนี้ข้าพเจ้ามิได้ให้ข้อสรุปอย่างมีเงื่อนไขต่อกรณีนี้แต่อย่างใด</w:t>
      </w:r>
    </w:p>
    <w:p w14:paraId="07494E77" w14:textId="7F20A254" w:rsidR="004B7F7C" w:rsidRPr="005E2931" w:rsidRDefault="004B7F7C" w:rsidP="004B7F7C">
      <w:pPr>
        <w:pStyle w:val="Default"/>
        <w:spacing w:before="240" w:after="120"/>
        <w:jc w:val="both"/>
        <w:rPr>
          <w:rFonts w:asciiTheme="majorBidi" w:eastAsia="MS Mincho" w:hAnsiTheme="majorBidi" w:cstheme="majorBidi"/>
          <w:b/>
          <w:bCs/>
          <w:color w:val="auto"/>
          <w:sz w:val="30"/>
          <w:szCs w:val="30"/>
        </w:rPr>
      </w:pPr>
      <w:r w:rsidRPr="005E2931">
        <w:rPr>
          <w:rFonts w:asciiTheme="majorBidi" w:eastAsia="MS Mincho" w:hAnsiTheme="majorBidi" w:cstheme="majorBidi"/>
          <w:b/>
          <w:bCs/>
          <w:color w:val="auto"/>
          <w:sz w:val="30"/>
          <w:szCs w:val="30"/>
          <w:cs/>
        </w:rPr>
        <w:t>เรื่องอื่น</w:t>
      </w:r>
    </w:p>
    <w:p w14:paraId="09FFD3E9" w14:textId="01131763" w:rsidR="00083536" w:rsidRPr="007132CD" w:rsidRDefault="007A4A22" w:rsidP="0071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132CD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33138" w:rsidRPr="007132C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33138" w:rsidRPr="007132CD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สำหรับงวดสามเดือน</w:t>
      </w:r>
      <w:r w:rsidR="00733138" w:rsidRPr="007132CD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="00733138" w:rsidRPr="007132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733138" w:rsidRPr="007132CD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33138" w:rsidRPr="007132C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733138" w:rsidRPr="007132CD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B22D94" w:rsidRPr="007132CD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และงบกระแสเงินสด</w:t>
      </w:r>
      <w:r w:rsidR="00B22D94" w:rsidRPr="007132CD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รวมและงบกระแสเงินสดเฉพาะกิจการ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733138" w:rsidRPr="007132CD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733138" w:rsidRPr="007132CD">
        <w:rPr>
          <w:rFonts w:asciiTheme="majorBidi" w:hAnsiTheme="majorBidi" w:cstheme="majorBidi" w:hint="cs"/>
          <w:spacing w:val="-2"/>
          <w:sz w:val="30"/>
          <w:szCs w:val="30"/>
          <w:cs/>
        </w:rPr>
        <w:t>สิ้นสุดวันเดียวกัน</w:t>
      </w:r>
      <w:r w:rsidR="008D3C1C" w:rsidRPr="007132C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677264" w:rsidRPr="007132CD">
        <w:rPr>
          <w:rFonts w:asciiTheme="majorBidi" w:hAnsiTheme="majorBidi" w:cstheme="majorBidi"/>
          <w:spacing w:val="-2"/>
          <w:sz w:val="30"/>
          <w:szCs w:val="30"/>
          <w:cs/>
        </w:rPr>
        <w:t>บริษัท ยูเรกา ดีไซน์ จำกัด (มหาชน</w:t>
      </w:r>
      <w:r w:rsidR="00677264" w:rsidRPr="007132CD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7132C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132CD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และบริษัทย่อย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</w:t>
      </w:r>
      <w:r w:rsidR="00711CAC" w:rsidRPr="00E00F83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กาลไม่ได้จัดทำขึ้นตามมาตรฐานการบัญชีฉบับที่ 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711CAC" w:rsidRPr="007132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การรายงานทางการเงินระหว่างกาลในสาระสำคัญ ตามรายงานลง</w:t>
      </w:r>
      <w:r w:rsidR="008D3C1C" w:rsidRPr="007132CD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="008D3C1C" w:rsidRPr="007132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D3C1C" w:rsidRPr="007132CD">
        <w:rPr>
          <w:rFonts w:asciiTheme="majorBidi" w:hAnsiTheme="majorBidi"/>
          <w:spacing w:val="-2"/>
          <w:sz w:val="30"/>
          <w:szCs w:val="30"/>
        </w:rPr>
        <w:t>6</w:t>
      </w:r>
      <w:r w:rsidR="008D3C1C" w:rsidRPr="007132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D3C1C" w:rsidRPr="007132CD">
        <w:rPr>
          <w:rFonts w:asciiTheme="majorBidi" w:hAnsiTheme="majorBidi" w:hint="cs"/>
          <w:spacing w:val="-2"/>
          <w:sz w:val="30"/>
          <w:szCs w:val="30"/>
          <w:cs/>
        </w:rPr>
        <w:t>สิงหาคม</w:t>
      </w:r>
      <w:r w:rsidR="008D3C1C" w:rsidRPr="007132C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D3C1C" w:rsidRPr="007132CD">
        <w:rPr>
          <w:rFonts w:asciiTheme="majorBidi" w:hAnsiTheme="majorBidi"/>
          <w:spacing w:val="-2"/>
          <w:sz w:val="30"/>
          <w:szCs w:val="30"/>
        </w:rPr>
        <w:t>2563</w:t>
      </w:r>
    </w:p>
    <w:p w14:paraId="72DCA09F" w14:textId="77777777" w:rsidR="007132CD" w:rsidRDefault="007132CD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464A127E" w14:textId="77777777" w:rsidR="00EF19A1" w:rsidRPr="00EF19A1" w:rsidRDefault="00EF19A1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91D4A67" w14:textId="77777777" w:rsidR="007132CD" w:rsidRPr="00EF19A1" w:rsidRDefault="007132CD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1A97DC67" w14:textId="77777777" w:rsidR="007A09A5" w:rsidRPr="000A77F3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(</w:t>
      </w:r>
      <w:r w:rsidRPr="000A77F3">
        <w:rPr>
          <w:rFonts w:ascii="Angsana New" w:hAnsi="Angsana New" w:cs="Angsana New" w:hint="cs"/>
          <w:cs/>
        </w:rPr>
        <w:t>นางสุมนา เสนีวงศ์ ณ อยุธยา</w:t>
      </w:r>
      <w:r w:rsidRPr="000A77F3">
        <w:rPr>
          <w:rFonts w:ascii="Angsana New" w:hAnsi="Angsana New" w:cs="Angsana New"/>
          <w:cs/>
        </w:rPr>
        <w:t>)</w:t>
      </w:r>
    </w:p>
    <w:p w14:paraId="4EEF1A22" w14:textId="77777777" w:rsidR="007A09A5" w:rsidRPr="007732EF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45CA6577" w14:textId="77777777" w:rsidR="007A09A5" w:rsidRPr="00246993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5897</w:t>
      </w:r>
    </w:p>
    <w:p w14:paraId="00A35B47" w14:textId="77777777" w:rsidR="007A09A5" w:rsidRPr="00EF19A1" w:rsidRDefault="007A09A5" w:rsidP="007A09A5">
      <w:pPr>
        <w:ind w:right="29"/>
        <w:jc w:val="thaiDistribute"/>
        <w:rPr>
          <w:rFonts w:ascii="Angsana New" w:hAnsi="Angsana New"/>
          <w:sz w:val="20"/>
          <w:szCs w:val="20"/>
          <w:cs/>
        </w:rPr>
      </w:pPr>
    </w:p>
    <w:p w14:paraId="15F16C7E" w14:textId="77777777" w:rsidR="007A09A5" w:rsidRPr="00B321BD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บริษัท กรินทร์ ออดิท จำกัด</w:t>
      </w:r>
    </w:p>
    <w:p w14:paraId="69DBCC01" w14:textId="77777777" w:rsidR="007A09A5" w:rsidRPr="00B321BD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กรุงเทพมหานคร</w:t>
      </w:r>
    </w:p>
    <w:p w14:paraId="105E428D" w14:textId="40AE15BB" w:rsidR="00EF19A1" w:rsidRDefault="007A09A5" w:rsidP="007A09A5">
      <w:pPr>
        <w:pStyle w:val="T0"/>
        <w:ind w:left="0" w:right="43"/>
        <w:jc w:val="thaiDistribute"/>
        <w:rPr>
          <w:rFonts w:ascii="Angsana New" w:hAnsi="Angsana New"/>
          <w:lang w:val="en-US"/>
        </w:rPr>
      </w:pPr>
      <w:r w:rsidRPr="00B321BD">
        <w:rPr>
          <w:rFonts w:ascii="Angsana New" w:hAnsi="Angsana New" w:cs="Angsana New"/>
          <w:cs/>
        </w:rPr>
        <w:t xml:space="preserve">วันที่ </w:t>
      </w:r>
      <w:r w:rsidR="008A3022">
        <w:rPr>
          <w:rFonts w:ascii="Angsana New" w:hAnsi="Angsana New" w:cs="Angsana New"/>
          <w:lang w:val="en-US"/>
        </w:rPr>
        <w:t>9</w:t>
      </w:r>
      <w:r w:rsidR="008D3C1C">
        <w:rPr>
          <w:rFonts w:ascii="Angsana New" w:hAnsi="Angsana New" w:cs="Angsana New"/>
          <w:lang w:val="en-US"/>
        </w:rPr>
        <w:t xml:space="preserve"> </w:t>
      </w:r>
      <w:r w:rsidR="008D3C1C">
        <w:rPr>
          <w:rFonts w:ascii="Angsana New" w:hAnsi="Angsana New" w:cs="Angsana New" w:hint="cs"/>
          <w:cs/>
          <w:lang w:val="en-US"/>
        </w:rPr>
        <w:t xml:space="preserve">สิงหาคม </w:t>
      </w:r>
      <w:r>
        <w:rPr>
          <w:rFonts w:ascii="Angsana New" w:hAnsi="Angsana New" w:cs="Angsana New"/>
          <w:lang w:val="en-US"/>
        </w:rPr>
        <w:t>2564</w:t>
      </w:r>
    </w:p>
    <w:sectPr w:rsidR="00EF19A1" w:rsidSect="00D7612F">
      <w:headerReference w:type="default" r:id="rId14"/>
      <w:footerReference w:type="default" r:id="rId15"/>
      <w:pgSz w:w="11907" w:h="16840"/>
      <w:pgMar w:top="1134" w:right="1134" w:bottom="851" w:left="1134" w:header="73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89FD3" w14:textId="77777777" w:rsidR="00B22B03" w:rsidRDefault="00B22B03" w:rsidP="004956B4">
      <w:r>
        <w:separator/>
      </w:r>
    </w:p>
  </w:endnote>
  <w:endnote w:type="continuationSeparator" w:id="0">
    <w:p w14:paraId="47DD15F9" w14:textId="77777777" w:rsidR="00B22B03" w:rsidRDefault="00B22B0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7790" w14:textId="006BA8EF" w:rsidR="00FA7934" w:rsidRPr="00F325DB" w:rsidRDefault="004D3747" w:rsidP="004D3747">
    <w:pPr>
      <w:autoSpaceDE w:val="0"/>
      <w:autoSpaceDN w:val="0"/>
      <w:adjustRightInd w:val="0"/>
      <w:spacing w:before="120" w:line="240" w:lineRule="auto"/>
      <w:jc w:val="right"/>
      <w:rPr>
        <w:rFonts w:ascii="Angsana New" w:hAnsi="Angsana New"/>
        <w:i/>
        <w:iCs/>
        <w:sz w:val="30"/>
        <w:szCs w:val="30"/>
      </w:rPr>
    </w:pPr>
    <w:r w:rsidRPr="005E2931">
      <w:rPr>
        <w:rFonts w:asciiTheme="majorBidi" w:hAnsiTheme="majorBidi" w:cstheme="majorBidi"/>
        <w:spacing w:val="-2"/>
        <w:sz w:val="30"/>
        <w:szCs w:val="30"/>
      </w:rPr>
      <w:t>****/2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D9E0B" w14:textId="66F8F59B" w:rsidR="004D3747" w:rsidRPr="00F325DB" w:rsidRDefault="004D3747" w:rsidP="004D3747">
    <w:pPr>
      <w:autoSpaceDE w:val="0"/>
      <w:autoSpaceDN w:val="0"/>
      <w:adjustRightInd w:val="0"/>
      <w:spacing w:before="120" w:line="240" w:lineRule="auto"/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FDF84" w14:textId="77777777" w:rsidR="00B22B03" w:rsidRDefault="00B22B03" w:rsidP="004956B4">
      <w:r>
        <w:separator/>
      </w:r>
    </w:p>
  </w:footnote>
  <w:footnote w:type="continuationSeparator" w:id="0">
    <w:p w14:paraId="36A12EB4" w14:textId="77777777" w:rsidR="00B22B03" w:rsidRDefault="00B22B0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0213" w14:textId="32185920" w:rsidR="004D3747" w:rsidRPr="005E2931" w:rsidRDefault="004D3747" w:rsidP="004D3747">
    <w:pPr>
      <w:pStyle w:val="ListParagraph"/>
      <w:autoSpaceDE w:val="0"/>
      <w:autoSpaceDN w:val="0"/>
      <w:adjustRightInd w:val="0"/>
      <w:spacing w:before="120" w:line="240" w:lineRule="auto"/>
      <w:rPr>
        <w:rFonts w:asciiTheme="majorBidi" w:hAnsiTheme="majorBidi" w:cstheme="majorBidi"/>
        <w:spacing w:val="-2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271F" w14:textId="77777777" w:rsidR="006F3CA5" w:rsidRDefault="006F3CA5" w:rsidP="004D3747">
    <w:pPr>
      <w:autoSpaceDE w:val="0"/>
      <w:autoSpaceDN w:val="0"/>
      <w:adjustRightInd w:val="0"/>
      <w:spacing w:before="120" w:line="240" w:lineRule="auto"/>
      <w:ind w:left="720" w:hanging="360"/>
      <w:jc w:val="center"/>
    </w:pPr>
  </w:p>
  <w:p w14:paraId="0AF9AF16" w14:textId="297C2D82" w:rsidR="004D3747" w:rsidRPr="005E2931" w:rsidRDefault="008271FF" w:rsidP="004D3747">
    <w:pPr>
      <w:pStyle w:val="ListParagraph"/>
      <w:numPr>
        <w:ilvl w:val="0"/>
        <w:numId w:val="24"/>
      </w:numPr>
      <w:autoSpaceDE w:val="0"/>
      <w:autoSpaceDN w:val="0"/>
      <w:adjustRightInd w:val="0"/>
      <w:spacing w:before="120" w:line="240" w:lineRule="auto"/>
      <w:jc w:val="center"/>
      <w:rPr>
        <w:rFonts w:asciiTheme="majorBidi" w:hAnsiTheme="majorBidi" w:cstheme="majorBidi"/>
        <w:spacing w:val="-2"/>
        <w:sz w:val="30"/>
        <w:szCs w:val="30"/>
      </w:rPr>
    </w:pPr>
    <w:r>
      <w:rPr>
        <w:rFonts w:asciiTheme="majorBidi" w:hAnsiTheme="majorBidi" w:cstheme="majorBidi"/>
        <w:spacing w:val="-2"/>
        <w:sz w:val="30"/>
        <w:szCs w:val="30"/>
      </w:rPr>
      <w:t>2</w:t>
    </w:r>
    <w:r w:rsidR="004D3747" w:rsidRPr="005E2931">
      <w:rPr>
        <w:rFonts w:asciiTheme="majorBidi" w:hAnsiTheme="majorBidi" w:cstheme="majorBidi"/>
        <w:spacing w:val="-2"/>
        <w:sz w:val="30"/>
        <w:szCs w:val="30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AF2A65"/>
    <w:multiLevelType w:val="hybridMultilevel"/>
    <w:tmpl w:val="47782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BB22CF"/>
    <w:multiLevelType w:val="hybridMultilevel"/>
    <w:tmpl w:val="6BB095FA"/>
    <w:lvl w:ilvl="0" w:tplc="7EEECF5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1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19"/>
  </w:num>
  <w:num w:numId="19">
    <w:abstractNumId w:val="17"/>
  </w:num>
  <w:num w:numId="20">
    <w:abstractNumId w:val="18"/>
  </w:num>
  <w:num w:numId="21">
    <w:abstractNumId w:val="20"/>
  </w:num>
  <w:num w:numId="22">
    <w:abstractNumId w:val="13"/>
  </w:num>
  <w:num w:numId="23">
    <w:abstractNumId w:val="11"/>
  </w:num>
  <w:num w:numId="24">
    <w:abstractNumId w:val="22"/>
  </w:num>
  <w:num w:numId="25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2B6E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AC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4EF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629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40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1EFD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3CE"/>
    <w:rsid w:val="00266862"/>
    <w:rsid w:val="00270241"/>
    <w:rsid w:val="00270319"/>
    <w:rsid w:val="002705A4"/>
    <w:rsid w:val="002705F0"/>
    <w:rsid w:val="00270B7C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E1B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67AF2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B7F7C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747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9B4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04D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931"/>
    <w:rsid w:val="005E2F87"/>
    <w:rsid w:val="005E384A"/>
    <w:rsid w:val="005E3A30"/>
    <w:rsid w:val="005E4ADB"/>
    <w:rsid w:val="005E5268"/>
    <w:rsid w:val="005E5975"/>
    <w:rsid w:val="005E62A8"/>
    <w:rsid w:val="005E7310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4DC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77264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C92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DDC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7FF"/>
    <w:rsid w:val="006C1F7B"/>
    <w:rsid w:val="006C24D9"/>
    <w:rsid w:val="006C2506"/>
    <w:rsid w:val="006C3247"/>
    <w:rsid w:val="006C52BB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3CA5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1CAC"/>
    <w:rsid w:val="007132CD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3138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1A3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32EF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09A5"/>
    <w:rsid w:val="007A1160"/>
    <w:rsid w:val="007A1CF8"/>
    <w:rsid w:val="007A2043"/>
    <w:rsid w:val="007A2345"/>
    <w:rsid w:val="007A2437"/>
    <w:rsid w:val="007A43EC"/>
    <w:rsid w:val="007A490D"/>
    <w:rsid w:val="007A4A22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71F4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7EA"/>
    <w:rsid w:val="00824822"/>
    <w:rsid w:val="008255DF"/>
    <w:rsid w:val="00825CD2"/>
    <w:rsid w:val="0082698E"/>
    <w:rsid w:val="00826E40"/>
    <w:rsid w:val="00826ED3"/>
    <w:rsid w:val="008271FF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27F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3C"/>
    <w:rsid w:val="008423A4"/>
    <w:rsid w:val="00842B07"/>
    <w:rsid w:val="00842C92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3022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2F7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C1C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06873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899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A4F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1884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45D1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4EAC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90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65B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830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6568"/>
    <w:rsid w:val="00A56EA4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2DC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D0F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692E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B03"/>
    <w:rsid w:val="00B22D94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08C2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5F5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0ABB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C3B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798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12F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20A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38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8B1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0F83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5F0A"/>
    <w:rsid w:val="00E56C4F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75B"/>
    <w:rsid w:val="00E87028"/>
    <w:rsid w:val="00E87BD5"/>
    <w:rsid w:val="00E87C69"/>
    <w:rsid w:val="00E87D05"/>
    <w:rsid w:val="00E90232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D7E62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19A1"/>
    <w:rsid w:val="00EF2916"/>
    <w:rsid w:val="00EF29DF"/>
    <w:rsid w:val="00EF2DAF"/>
    <w:rsid w:val="00EF3CAA"/>
    <w:rsid w:val="00EF3EC7"/>
    <w:rsid w:val="00EF411F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422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8BB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2DC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9F9EC50"/>
  <w15:docId w15:val="{2F6FD63A-6E2A-400E-9866-269D65B1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99BC-884A-4038-B300-906C36DB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71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Thanapod Soda</cp:lastModifiedBy>
  <cp:revision>20</cp:revision>
  <cp:lastPrinted>2021-06-08T11:16:00Z</cp:lastPrinted>
  <dcterms:created xsi:type="dcterms:W3CDTF">2021-05-12T16:18:00Z</dcterms:created>
  <dcterms:modified xsi:type="dcterms:W3CDTF">2021-08-05T10:34:00Z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