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C5F78" w14:textId="5BC881F1"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78227C"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General</w:t>
      </w:r>
      <w:r w:rsidR="007B1DB2" w:rsidRPr="0078227C">
        <w:rPr>
          <w:cs/>
          <w:lang w:val="en-US" w:bidi="th-TH"/>
        </w:rPr>
        <w:t xml:space="preserve"> </w:t>
      </w:r>
      <w:r w:rsidRPr="0078227C">
        <w:rPr>
          <w:rFonts w:cs="Times New Roman"/>
          <w:lang w:val="en-US"/>
        </w:rPr>
        <w:t>information</w:t>
      </w:r>
    </w:p>
    <w:p w14:paraId="387CAB9C" w14:textId="63F0036B" w:rsidR="0063065C" w:rsidRPr="0078227C"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Basis</w:t>
      </w:r>
      <w:r w:rsidR="007B1DB2" w:rsidRPr="0078227C">
        <w:rPr>
          <w:cs/>
          <w:lang w:val="en-US" w:bidi="th-TH"/>
        </w:rPr>
        <w:t xml:space="preserve"> </w:t>
      </w:r>
      <w:r w:rsidRPr="0078227C">
        <w:rPr>
          <w:rFonts w:cs="Times New Roman"/>
          <w:lang w:val="en-US"/>
        </w:rPr>
        <w:t>of</w:t>
      </w:r>
      <w:r w:rsidR="007B1DB2" w:rsidRPr="0078227C">
        <w:rPr>
          <w:cs/>
          <w:lang w:val="en-US" w:bidi="th-TH"/>
        </w:rPr>
        <w:t xml:space="preserve"> </w:t>
      </w:r>
      <w:r w:rsidRPr="0078227C">
        <w:rPr>
          <w:rFonts w:cs="Times New Roman"/>
          <w:lang w:val="en-US"/>
        </w:rPr>
        <w:t>preparation</w:t>
      </w:r>
      <w:r w:rsidR="007B1DB2" w:rsidRPr="0078227C">
        <w:rPr>
          <w:cs/>
          <w:lang w:val="en-US" w:bidi="th-TH"/>
        </w:rPr>
        <w:t xml:space="preserve"> </w:t>
      </w:r>
      <w:r w:rsidRPr="0078227C">
        <w:rPr>
          <w:rFonts w:cs="Times New Roman"/>
          <w:lang w:val="en-US"/>
        </w:rPr>
        <w:t>of</w:t>
      </w:r>
      <w:r w:rsidR="007B1DB2" w:rsidRPr="0078227C">
        <w:rPr>
          <w:cs/>
          <w:lang w:val="en-US" w:bidi="th-TH"/>
        </w:rPr>
        <w:t xml:space="preserve"> </w:t>
      </w:r>
      <w:r w:rsidRPr="0078227C">
        <w:rPr>
          <w:rFonts w:cs="Times New Roman"/>
          <w:lang w:val="en-US"/>
        </w:rPr>
        <w:t>the</w:t>
      </w:r>
      <w:r w:rsidR="007B1DB2" w:rsidRPr="0078227C">
        <w:rPr>
          <w:cs/>
          <w:lang w:val="en-US" w:bidi="th-TH"/>
        </w:rPr>
        <w:t xml:space="preserve"> </w:t>
      </w:r>
      <w:r w:rsidR="00300DCD" w:rsidRPr="00E95BB6">
        <w:rPr>
          <w:rFonts w:cs="Times New Roman"/>
          <w:lang w:val="en-US"/>
        </w:rPr>
        <w:t xml:space="preserve">interim </w:t>
      </w:r>
      <w:r w:rsidR="00300DCD" w:rsidRPr="0078227C">
        <w:rPr>
          <w:rFonts w:cs="Times New Roman"/>
          <w:lang w:val="en-US"/>
        </w:rPr>
        <w:t>financial</w:t>
      </w:r>
      <w:r w:rsidR="00300DCD" w:rsidRPr="0078227C">
        <w:rPr>
          <w:cs/>
          <w:lang w:val="en-US" w:bidi="th-TH"/>
        </w:rPr>
        <w:t xml:space="preserve"> </w:t>
      </w:r>
      <w:r w:rsidR="00300DCD" w:rsidRPr="0078227C">
        <w:rPr>
          <w:rFonts w:cs="Times New Roman"/>
          <w:lang w:val="en-US"/>
        </w:rPr>
        <w:t>statements</w:t>
      </w:r>
    </w:p>
    <w:p w14:paraId="04DEFDC3" w14:textId="6072599D" w:rsidR="0048160F" w:rsidRPr="0078227C" w:rsidRDefault="0048160F" w:rsidP="00DE22A0">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Acquisition of business</w:t>
      </w:r>
      <w:r w:rsidR="00DE22A0" w:rsidRPr="0078227C">
        <w:rPr>
          <w:cs/>
          <w:lang w:val="en-US" w:bidi="th-TH"/>
        </w:rPr>
        <w:t xml:space="preserve"> </w:t>
      </w:r>
    </w:p>
    <w:p w14:paraId="4FD0563A" w14:textId="77777777" w:rsidR="0063065C" w:rsidRPr="0078227C"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Related</w:t>
      </w:r>
      <w:r w:rsidRPr="0078227C">
        <w:rPr>
          <w:cs/>
          <w:lang w:val="en-US" w:bidi="th-TH"/>
        </w:rPr>
        <w:t xml:space="preserve"> </w:t>
      </w:r>
      <w:r w:rsidRPr="0078227C">
        <w:rPr>
          <w:rFonts w:cs="Times New Roman"/>
          <w:lang w:val="en-US"/>
        </w:rPr>
        <w:t>parties</w:t>
      </w:r>
    </w:p>
    <w:p w14:paraId="67CDBB2E" w14:textId="3DE03AB3" w:rsidR="00E11FD6" w:rsidRPr="0078227C"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Trade</w:t>
      </w:r>
      <w:r w:rsidRPr="0078227C">
        <w:rPr>
          <w:cs/>
          <w:lang w:val="en-US" w:bidi="th-TH"/>
        </w:rPr>
        <w:t xml:space="preserve"> </w:t>
      </w:r>
      <w:r w:rsidRPr="0078227C">
        <w:rPr>
          <w:rFonts w:cs="Times New Roman"/>
          <w:lang w:val="en-US"/>
        </w:rPr>
        <w:t>receivable</w:t>
      </w:r>
      <w:r w:rsidR="00C02A78" w:rsidRPr="0078227C">
        <w:rPr>
          <w:rFonts w:cs="Times New Roman"/>
          <w:lang w:val="en-US"/>
        </w:rPr>
        <w:t>s</w:t>
      </w:r>
    </w:p>
    <w:p w14:paraId="4515B471" w14:textId="470BDCFA"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Investments</w:t>
      </w:r>
      <w:r w:rsidRPr="0078227C">
        <w:rPr>
          <w:cs/>
          <w:lang w:val="en-US" w:bidi="th-TH"/>
        </w:rPr>
        <w:t xml:space="preserve"> </w:t>
      </w:r>
      <w:r w:rsidRPr="0078227C">
        <w:rPr>
          <w:rFonts w:cs="Times New Roman"/>
          <w:lang w:val="en-US"/>
        </w:rPr>
        <w:t>in</w:t>
      </w:r>
      <w:r w:rsidRPr="0078227C">
        <w:rPr>
          <w:cs/>
          <w:lang w:val="en-US" w:bidi="th-TH"/>
        </w:rPr>
        <w:t xml:space="preserve"> </w:t>
      </w:r>
      <w:r w:rsidRPr="0078227C">
        <w:rPr>
          <w:rFonts w:cs="Times New Roman"/>
          <w:lang w:val="en-US"/>
        </w:rPr>
        <w:t>associates</w:t>
      </w:r>
    </w:p>
    <w:p w14:paraId="2D293A7D" w14:textId="1A7139D4" w:rsidR="005F4E7A" w:rsidRPr="0078227C" w:rsidRDefault="005F4E7A" w:rsidP="00B55949">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5F4E7A">
        <w:rPr>
          <w:rFonts w:cs="Times New Roman"/>
          <w:lang w:val="en-US"/>
        </w:rPr>
        <w:t>Changes in liabilities arising from financing activities</w:t>
      </w:r>
    </w:p>
    <w:p w14:paraId="7DAAF626" w14:textId="6A616133" w:rsidR="006D3A78" w:rsidRPr="0078227C" w:rsidRDefault="006D3A78"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Interest</w:t>
      </w:r>
      <w:r w:rsidRPr="00D926F7">
        <w:rPr>
          <w:rFonts w:cs="Times New Roman"/>
          <w:cs/>
          <w:lang w:val="en-US" w:bidi="th-TH"/>
        </w:rPr>
        <w:t>-</w:t>
      </w:r>
      <w:r w:rsidRPr="0078227C">
        <w:rPr>
          <w:rFonts w:cs="Times New Roman"/>
          <w:lang w:val="en-US"/>
        </w:rPr>
        <w:t>bearing liabilities</w:t>
      </w:r>
    </w:p>
    <w:p w14:paraId="0E80796E" w14:textId="4E1FE01E" w:rsidR="0063065C" w:rsidRPr="0078227C"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Business</w:t>
      </w:r>
      <w:r w:rsidRPr="0078227C">
        <w:rPr>
          <w:cs/>
          <w:lang w:val="en-US" w:bidi="th-TH"/>
        </w:rPr>
        <w:t xml:space="preserve"> </w:t>
      </w:r>
      <w:r w:rsidRPr="0078227C">
        <w:rPr>
          <w:rFonts w:cs="Times New Roman"/>
          <w:lang w:val="en-US"/>
        </w:rPr>
        <w:t>segment</w:t>
      </w:r>
      <w:r w:rsidRPr="0078227C">
        <w:rPr>
          <w:cs/>
          <w:lang w:val="en-US" w:bidi="th-TH"/>
        </w:rPr>
        <w:t xml:space="preserve"> </w:t>
      </w:r>
      <w:r w:rsidRPr="0078227C">
        <w:rPr>
          <w:rFonts w:cs="Times New Roman"/>
          <w:lang w:val="en-US"/>
        </w:rPr>
        <w:t>information</w:t>
      </w:r>
    </w:p>
    <w:p w14:paraId="1453EDBA" w14:textId="43808EEF" w:rsidR="00D86A9E" w:rsidRPr="0078227C"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Dividends</w:t>
      </w:r>
    </w:p>
    <w:p w14:paraId="35F84695" w14:textId="2D4776ED" w:rsidR="00BD1B9B" w:rsidRPr="0078227C"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E95BB6">
        <w:rPr>
          <w:rFonts w:cs="Times New Roman"/>
          <w:lang w:val="en-US"/>
        </w:rPr>
        <w:t>Financial instruments</w:t>
      </w:r>
    </w:p>
    <w:p w14:paraId="72D3ADC4" w14:textId="198FD996" w:rsidR="0063065C" w:rsidRPr="0078227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Commitments</w:t>
      </w:r>
      <w:r w:rsidRPr="0078227C">
        <w:rPr>
          <w:cs/>
          <w:lang w:val="en-US" w:bidi="th-TH"/>
        </w:rPr>
        <w:t xml:space="preserve"> </w:t>
      </w:r>
      <w:r w:rsidRPr="0078227C">
        <w:rPr>
          <w:rFonts w:cs="Times New Roman"/>
          <w:lang w:val="en-US"/>
        </w:rPr>
        <w:t>and</w:t>
      </w:r>
      <w:r w:rsidRPr="0078227C">
        <w:rPr>
          <w:cs/>
          <w:lang w:val="en-US" w:bidi="th-TH"/>
        </w:rPr>
        <w:t xml:space="preserve"> </w:t>
      </w:r>
      <w:r w:rsidRPr="0078227C">
        <w:rPr>
          <w:rFonts w:cs="Times New Roman"/>
          <w:lang w:val="en-US"/>
        </w:rPr>
        <w:t>contingent</w:t>
      </w:r>
      <w:r w:rsidRPr="0078227C">
        <w:rPr>
          <w:cs/>
          <w:lang w:val="en-US" w:bidi="th-TH"/>
        </w:rPr>
        <w:t xml:space="preserve"> </w:t>
      </w:r>
      <w:r w:rsidRPr="0078227C">
        <w:rPr>
          <w:rFonts w:cs="Times New Roman"/>
          <w:lang w:val="en-US"/>
        </w:rPr>
        <w:t>liabilities</w:t>
      </w:r>
    </w:p>
    <w:p w14:paraId="3E9B03A5" w14:textId="6BA596FA" w:rsidR="00B07653" w:rsidRPr="0078227C" w:rsidRDefault="00B07653"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Other</w:t>
      </w:r>
      <w:r w:rsidR="00B101CD">
        <w:rPr>
          <w:rFonts w:cs="Times New Roman"/>
          <w:lang w:val="en-US"/>
        </w:rPr>
        <w:t>s</w:t>
      </w:r>
    </w:p>
    <w:p w14:paraId="512397B9" w14:textId="047C27E8" w:rsidR="0069667D" w:rsidRPr="0078227C" w:rsidRDefault="00923DCD" w:rsidP="006D3A78">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Events after the reporting period</w:t>
      </w:r>
    </w:p>
    <w:p w14:paraId="2A13974B" w14:textId="46FB57CA" w:rsidR="006D3A78" w:rsidRPr="0078227C" w:rsidRDefault="006D3A78" w:rsidP="006D3A78">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Reclassification of accounts</w:t>
      </w:r>
    </w:p>
    <w:p w14:paraId="3363B7E6" w14:textId="15034307" w:rsidR="000C64B0" w:rsidRPr="0078227C" w:rsidRDefault="000C64B0" w:rsidP="006D3A78">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 xml:space="preserve">Thai Financial Reporting Standard </w:t>
      </w:r>
      <w:r w:rsidR="0008767C" w:rsidRPr="0008767C">
        <w:rPr>
          <w:lang w:val="en-GB" w:bidi="th-TH"/>
        </w:rPr>
        <w:t>(</w:t>
      </w:r>
      <w:r w:rsidRPr="0078227C">
        <w:rPr>
          <w:rFonts w:cs="Times New Roman"/>
          <w:lang w:val="en-US"/>
        </w:rPr>
        <w:t>TFRS</w:t>
      </w:r>
      <w:r w:rsidR="0008767C" w:rsidRPr="0008767C">
        <w:rPr>
          <w:lang w:val="en-GB" w:bidi="th-TH"/>
        </w:rPr>
        <w:t>)</w:t>
      </w:r>
      <w:r w:rsidRPr="0078227C">
        <w:rPr>
          <w:cs/>
          <w:lang w:val="en-US" w:bidi="th-TH"/>
        </w:rPr>
        <w:t xml:space="preserve"> </w:t>
      </w:r>
      <w:r w:rsidRPr="0078227C">
        <w:rPr>
          <w:rFonts w:cs="Times New Roman"/>
          <w:lang w:val="en-US"/>
        </w:rPr>
        <w:t>that has been issued but is not yet effective</w:t>
      </w:r>
    </w:p>
    <w:p w14:paraId="3703FDFE" w14:textId="2F33D8F5" w:rsidR="008B6B11" w:rsidRPr="00E95BB6" w:rsidRDefault="008B6B11" w:rsidP="005452D3">
      <w:pPr>
        <w:pStyle w:val="index"/>
        <w:spacing w:line="360" w:lineRule="atLeast"/>
        <w:ind w:left="360"/>
        <w:jc w:val="thaiDistribute"/>
        <w:outlineLvl w:val="0"/>
        <w:rPr>
          <w:rFonts w:cs="Times New Roman"/>
          <w:lang w:val="en-US" w:bidi="th-TH"/>
        </w:rPr>
      </w:pPr>
    </w:p>
    <w:p w14:paraId="1C7B0C5F" w14:textId="3FCA52ED" w:rsidR="0054128B" w:rsidRPr="005827B6" w:rsidRDefault="004A72B0" w:rsidP="00DB0997">
      <w:pPr>
        <w:pStyle w:val="Heading3"/>
        <w:spacing w:before="0" w:after="0" w:line="240" w:lineRule="auto"/>
        <w:ind w:left="567"/>
        <w:jc w:val="thaiDistribute"/>
        <w:rPr>
          <w:rFonts w:cs="Times New Roman"/>
          <w:i w:val="0"/>
          <w:iCs/>
          <w:lang w:bidi="th-TH"/>
        </w:rPr>
      </w:pPr>
      <w:r w:rsidRPr="00E95BB6">
        <w:rPr>
          <w:iCs/>
          <w:szCs w:val="22"/>
          <w:cs/>
          <w:lang w:bidi="th-TH"/>
        </w:rPr>
        <w:br w:type="page"/>
      </w:r>
      <w:r w:rsidR="00857D56" w:rsidRPr="005827B6">
        <w:rPr>
          <w:rFonts w:cs="Times New Roman"/>
          <w:i w:val="0"/>
          <w:iCs/>
        </w:rPr>
        <w:lastRenderedPageBreak/>
        <w:t>These</w:t>
      </w:r>
      <w:r w:rsidR="00857D56" w:rsidRPr="005827B6">
        <w:rPr>
          <w:i w:val="0"/>
          <w:iCs/>
          <w:szCs w:val="22"/>
          <w:cs/>
          <w:lang w:val="en-US" w:bidi="th-TH"/>
        </w:rPr>
        <w:t xml:space="preserve"> </w:t>
      </w:r>
      <w:r w:rsidR="00857D56" w:rsidRPr="005827B6">
        <w:rPr>
          <w:rFonts w:cs="Times New Roman"/>
          <w:i w:val="0"/>
          <w:iCs/>
        </w:rPr>
        <w:t>notes</w:t>
      </w:r>
      <w:r w:rsidR="00857D56" w:rsidRPr="005827B6">
        <w:rPr>
          <w:i w:val="0"/>
          <w:iCs/>
          <w:szCs w:val="22"/>
          <w:cs/>
          <w:lang w:val="en-US" w:bidi="th-TH"/>
        </w:rPr>
        <w:t xml:space="preserve"> </w:t>
      </w:r>
      <w:r w:rsidR="00857D56" w:rsidRPr="005827B6">
        <w:rPr>
          <w:rFonts w:cs="Times New Roman"/>
          <w:i w:val="0"/>
          <w:iCs/>
        </w:rPr>
        <w:t>form</w:t>
      </w:r>
      <w:r w:rsidR="00857D56" w:rsidRPr="005827B6">
        <w:rPr>
          <w:i w:val="0"/>
          <w:iCs/>
          <w:szCs w:val="22"/>
          <w:cs/>
          <w:lang w:val="en-US" w:bidi="th-TH"/>
        </w:rPr>
        <w:t xml:space="preserve"> </w:t>
      </w:r>
      <w:r w:rsidR="00857D56" w:rsidRPr="005827B6">
        <w:rPr>
          <w:rFonts w:cs="Times New Roman"/>
          <w:i w:val="0"/>
          <w:iCs/>
        </w:rPr>
        <w:t>an</w:t>
      </w:r>
      <w:r w:rsidR="00857D56" w:rsidRPr="005827B6">
        <w:rPr>
          <w:i w:val="0"/>
          <w:iCs/>
          <w:szCs w:val="22"/>
          <w:cs/>
          <w:lang w:val="en-US" w:bidi="th-TH"/>
        </w:rPr>
        <w:t xml:space="preserve"> </w:t>
      </w:r>
      <w:r w:rsidR="00857D56" w:rsidRPr="005827B6">
        <w:rPr>
          <w:rFonts w:cs="Times New Roman"/>
          <w:i w:val="0"/>
          <w:iCs/>
        </w:rPr>
        <w:t>integral</w:t>
      </w:r>
      <w:r w:rsidR="00857D56" w:rsidRPr="005827B6">
        <w:rPr>
          <w:i w:val="0"/>
          <w:iCs/>
          <w:szCs w:val="22"/>
          <w:cs/>
          <w:lang w:val="en-US" w:bidi="th-TH"/>
        </w:rPr>
        <w:t xml:space="preserve"> </w:t>
      </w:r>
      <w:r w:rsidR="00857D56" w:rsidRPr="005827B6">
        <w:rPr>
          <w:rFonts w:cs="Times New Roman"/>
          <w:i w:val="0"/>
          <w:iCs/>
        </w:rPr>
        <w:t>part</w:t>
      </w:r>
      <w:r w:rsidR="00857D56" w:rsidRPr="005827B6">
        <w:rPr>
          <w:i w:val="0"/>
          <w:iCs/>
          <w:szCs w:val="22"/>
          <w:cs/>
          <w:lang w:val="en-US" w:bidi="th-TH"/>
        </w:rPr>
        <w:t xml:space="preserve"> </w:t>
      </w:r>
      <w:r w:rsidR="00857D56" w:rsidRPr="005827B6">
        <w:rPr>
          <w:rFonts w:cs="Times New Roman"/>
          <w:i w:val="0"/>
          <w:iCs/>
        </w:rPr>
        <w:t>of</w:t>
      </w:r>
      <w:r w:rsidR="00857D56" w:rsidRPr="005827B6">
        <w:rPr>
          <w:i w:val="0"/>
          <w:iCs/>
          <w:szCs w:val="22"/>
          <w:cs/>
          <w:lang w:val="en-US" w:bidi="th-TH"/>
        </w:rPr>
        <w:t xml:space="preserve"> </w:t>
      </w:r>
      <w:r w:rsidR="00857D56" w:rsidRPr="005827B6">
        <w:rPr>
          <w:rFonts w:cs="Times New Roman"/>
          <w:i w:val="0"/>
          <w:iCs/>
        </w:rPr>
        <w:t>the</w:t>
      </w:r>
      <w:r w:rsidR="00857D56" w:rsidRPr="005827B6">
        <w:rPr>
          <w:i w:val="0"/>
          <w:iCs/>
          <w:szCs w:val="22"/>
          <w:cs/>
          <w:lang w:val="en-US" w:bidi="th-TH"/>
        </w:rPr>
        <w:t xml:space="preserve"> </w:t>
      </w:r>
      <w:r w:rsidR="00857D56" w:rsidRPr="005827B6">
        <w:rPr>
          <w:rFonts w:cs="Times New Roman"/>
          <w:i w:val="0"/>
          <w:iCs/>
        </w:rPr>
        <w:t>interim financial statements</w:t>
      </w:r>
      <w:r w:rsidR="00857D56" w:rsidRPr="005827B6">
        <w:rPr>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3C487C8D" w:rsidR="00F960DB" w:rsidRPr="005827B6" w:rsidRDefault="00005B70" w:rsidP="00DB0997">
      <w:pPr>
        <w:pStyle w:val="BodyText"/>
        <w:spacing w:after="0" w:line="240" w:lineRule="auto"/>
        <w:ind w:left="567"/>
        <w:jc w:val="thaiDistribute"/>
        <w:rPr>
          <w:rFonts w:cstheme="minorBidi"/>
          <w:szCs w:val="22"/>
          <w:lang w:bidi="th-TH"/>
        </w:rPr>
      </w:pPr>
      <w:r w:rsidRPr="005827B6">
        <w:rPr>
          <w:rFonts w:cs="Times New Roman"/>
        </w:rPr>
        <w:t xml:space="preserve">The </w:t>
      </w:r>
      <w:r w:rsidR="00A4289B" w:rsidRPr="005827B6">
        <w:rPr>
          <w:rFonts w:cs="Times New Roman"/>
          <w:lang w:val="en-US" w:bidi="th-TH"/>
        </w:rPr>
        <w:t xml:space="preserve">interim </w:t>
      </w:r>
      <w:r w:rsidRPr="005827B6">
        <w:rPr>
          <w:rFonts w:cs="Times New Roman"/>
        </w:rPr>
        <w:t xml:space="preserve">consolidated financial statements issued for Thai statutory and regulatory reporting purposes are prepared in the Thai and English </w:t>
      </w:r>
      <w:r w:rsidR="002151BD" w:rsidRPr="005827B6">
        <w:rPr>
          <w:rFonts w:cs="Times New Roman"/>
        </w:rPr>
        <w:t>languages</w:t>
      </w:r>
      <w:r w:rsidR="00C90EC2" w:rsidRPr="005827B6">
        <w:rPr>
          <w:rFonts w:cs="Times New Roman"/>
          <w:lang w:val="en-US" w:bidi="th-TH"/>
        </w:rPr>
        <w:t>,</w:t>
      </w:r>
      <w:r w:rsidR="00C90EC2" w:rsidRPr="005827B6">
        <w:rPr>
          <w:cs/>
          <w:lang w:val="en-US" w:bidi="th-TH"/>
        </w:rPr>
        <w:t xml:space="preserve"> </w:t>
      </w:r>
      <w:r w:rsidR="00C90EC2" w:rsidRPr="005827B6">
        <w:rPr>
          <w:rFonts w:cs="Times New Roman"/>
          <w:lang w:bidi="th-TH"/>
        </w:rPr>
        <w:t xml:space="preserve">and were approved </w:t>
      </w:r>
      <w:r w:rsidR="00C90EC2" w:rsidRPr="0023475E">
        <w:rPr>
          <w:rFonts w:cs="Times New Roman"/>
          <w:lang w:bidi="th-TH"/>
        </w:rPr>
        <w:t xml:space="preserve">and authorized for issue by the audit committee, as appointed by the Board of Directors of the Company, on </w:t>
      </w:r>
      <w:r w:rsidR="00A554F9" w:rsidRPr="0023475E">
        <w:rPr>
          <w:lang w:val="en-US" w:bidi="th-TH"/>
        </w:rPr>
        <w:t>10</w:t>
      </w:r>
      <w:r w:rsidR="00A554F9" w:rsidRPr="0023475E">
        <w:rPr>
          <w:szCs w:val="22"/>
          <w:cs/>
          <w:lang w:bidi="th-TH"/>
        </w:rPr>
        <w:t xml:space="preserve"> </w:t>
      </w:r>
      <w:r w:rsidR="00B07653" w:rsidRPr="0023475E">
        <w:rPr>
          <w:rFonts w:cs="Times New Roman"/>
          <w:lang w:bidi="th-TH"/>
        </w:rPr>
        <w:t>August</w:t>
      </w:r>
      <w:r w:rsidR="00C90EC2" w:rsidRPr="005827B6">
        <w:rPr>
          <w:rFonts w:cs="Times New Roman"/>
          <w:lang w:bidi="th-TH"/>
        </w:rPr>
        <w:t xml:space="preserve"> 20</w:t>
      </w:r>
      <w:r w:rsidR="00D0559D" w:rsidRPr="005827B6">
        <w:rPr>
          <w:rFonts w:cs="Times New Roman"/>
          <w:lang w:bidi="th-TH"/>
        </w:rPr>
        <w:t>2</w:t>
      </w:r>
      <w:r w:rsidR="0087026D" w:rsidRPr="005827B6">
        <w:rPr>
          <w:rFonts w:cs="Times New Roman"/>
          <w:lang w:bidi="th-TH"/>
        </w:rPr>
        <w:t>1</w:t>
      </w:r>
      <w:r w:rsidR="00C90EC2" w:rsidRPr="005827B6">
        <w:rPr>
          <w:szCs w:val="22"/>
          <w:cs/>
          <w:lang w:bidi="th-TH"/>
        </w:rPr>
        <w:t>.</w:t>
      </w:r>
    </w:p>
    <w:p w14:paraId="7A3480F0" w14:textId="77777777" w:rsidR="005827B6" w:rsidRPr="005827B6" w:rsidRDefault="005827B6" w:rsidP="00DB0997">
      <w:pPr>
        <w:pStyle w:val="BodyText"/>
        <w:spacing w:after="0" w:line="240" w:lineRule="auto"/>
        <w:ind w:left="567"/>
        <w:jc w:val="thaiDistribute"/>
        <w:rPr>
          <w:rFonts w:cs="Times New Roman"/>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12248709" w:rsidR="0013179A" w:rsidRPr="005827B6" w:rsidRDefault="00005B70" w:rsidP="00DB0997">
      <w:pPr>
        <w:spacing w:line="240" w:lineRule="auto"/>
        <w:ind w:left="567"/>
        <w:jc w:val="thaiDistribute"/>
        <w:rPr>
          <w:rFonts w:cs="Times New Roman"/>
          <w:szCs w:val="22"/>
        </w:rPr>
      </w:pPr>
      <w:r w:rsidRPr="005827B6">
        <w:rPr>
          <w:rFonts w:cs="Times New Roman"/>
          <w:szCs w:val="22"/>
        </w:rPr>
        <w:t xml:space="preserve">SCG Packaging Public Company Limited, the </w:t>
      </w:r>
      <w:r w:rsidR="001778AB" w:rsidRPr="001778AB">
        <w:rPr>
          <w:szCs w:val="22"/>
          <w:lang w:bidi="th-TH"/>
        </w:rPr>
        <w:t>“</w:t>
      </w:r>
      <w:r w:rsidRPr="005827B6">
        <w:rPr>
          <w:rFonts w:cs="Times New Roman"/>
          <w:szCs w:val="22"/>
        </w:rPr>
        <w:t>Company</w:t>
      </w:r>
      <w:r w:rsidR="001778AB" w:rsidRPr="001778AB">
        <w:rPr>
          <w:szCs w:val="22"/>
          <w:lang w:bidi="th-TH"/>
        </w:rPr>
        <w:t>”</w:t>
      </w:r>
      <w:r w:rsidR="006B19B8" w:rsidRPr="005827B6">
        <w:rPr>
          <w:rFonts w:cs="Times New Roman"/>
          <w:szCs w:val="22"/>
        </w:rPr>
        <w:t xml:space="preserve">, is </w:t>
      </w:r>
      <w:r w:rsidRPr="005827B6">
        <w:rPr>
          <w:rFonts w:cs="Times New Roman"/>
          <w:szCs w:val="22"/>
        </w:rPr>
        <w:t>incorporated in Thailand</w:t>
      </w:r>
      <w:r w:rsidRPr="005827B6">
        <w:rPr>
          <w:szCs w:val="22"/>
          <w:cs/>
          <w:lang w:bidi="th-TH"/>
        </w:rPr>
        <w:t>.</w:t>
      </w:r>
      <w:r w:rsidR="00273FB6">
        <w:rPr>
          <w:rFonts w:cstheme="minorBidi"/>
          <w:szCs w:val="22"/>
          <w:cs/>
          <w:lang w:bidi="th-TH"/>
        </w:rPr>
        <w:t xml:space="preserve"> </w:t>
      </w:r>
      <w:r w:rsidR="0013179A" w:rsidRPr="005827B6">
        <w:rPr>
          <w:rFonts w:cs="Times New Roman"/>
          <w:szCs w:val="22"/>
        </w:rPr>
        <w:t>The Company</w:t>
      </w:r>
      <w:r w:rsidR="0013179A" w:rsidRPr="005827B6">
        <w:rPr>
          <w:szCs w:val="22"/>
          <w:rtl/>
          <w:cs/>
          <w:lang w:bidi="th-TH"/>
        </w:rPr>
        <w:t>’</w:t>
      </w:r>
      <w:r w:rsidR="0013179A" w:rsidRPr="005827B6">
        <w:rPr>
          <w:rFonts w:cs="Times New Roman"/>
          <w:szCs w:val="22"/>
        </w:rPr>
        <w:t>s registered office is at</w:t>
      </w:r>
      <w:r w:rsidR="0013179A" w:rsidRPr="005827B6">
        <w:rPr>
          <w:szCs w:val="22"/>
          <w:rtl/>
          <w:cs/>
          <w:lang w:bidi="th-TH"/>
        </w:rPr>
        <w:t xml:space="preserve"> </w:t>
      </w:r>
      <w:r w:rsidR="0013179A" w:rsidRPr="005827B6">
        <w:rPr>
          <w:rFonts w:cs="Times New Roman"/>
          <w:szCs w:val="22"/>
        </w:rPr>
        <w:t xml:space="preserve">1 Siam Cement Road, </w:t>
      </w:r>
      <w:proofErr w:type="spellStart"/>
      <w:r w:rsidR="0013179A" w:rsidRPr="005827B6">
        <w:rPr>
          <w:rFonts w:cs="Times New Roman"/>
          <w:szCs w:val="22"/>
        </w:rPr>
        <w:t>Bangsue</w:t>
      </w:r>
      <w:proofErr w:type="spellEnd"/>
      <w:r w:rsidR="0013179A" w:rsidRPr="005827B6">
        <w:rPr>
          <w:rFonts w:cs="Times New Roman"/>
          <w:szCs w:val="22"/>
        </w:rPr>
        <w:t>, Bangkok 10800, Thailand</w:t>
      </w:r>
      <w:r w:rsidR="0013179A" w:rsidRPr="005827B6">
        <w:rPr>
          <w:szCs w:val="22"/>
          <w:rtl/>
          <w:cs/>
          <w:lang w:bidi="th-TH"/>
        </w:rPr>
        <w:t>.</w:t>
      </w:r>
    </w:p>
    <w:p w14:paraId="06A13023" w14:textId="77777777" w:rsidR="00005B70" w:rsidRPr="005827B6" w:rsidRDefault="00005B70" w:rsidP="00DB0997">
      <w:pPr>
        <w:pStyle w:val="BodyText"/>
        <w:spacing w:after="0" w:line="240" w:lineRule="auto"/>
        <w:ind w:left="567"/>
        <w:jc w:val="thaiDistribute"/>
        <w:rPr>
          <w:rFonts w:cs="Times New Roman"/>
          <w:szCs w:val="22"/>
          <w:lang w:bidi="th-TH"/>
        </w:rPr>
      </w:pPr>
    </w:p>
    <w:p w14:paraId="70C0603D" w14:textId="77777777" w:rsidR="00005B70" w:rsidRPr="005827B6" w:rsidRDefault="00005B70" w:rsidP="00DB0997">
      <w:pPr>
        <w:spacing w:line="240" w:lineRule="auto"/>
        <w:ind w:left="562"/>
        <w:jc w:val="both"/>
        <w:rPr>
          <w:rFonts w:cs="Times New Roman"/>
          <w:szCs w:val="22"/>
        </w:rPr>
      </w:pPr>
      <w:r w:rsidRPr="005827B6">
        <w:rPr>
          <w:rFonts w:cs="Times New Roman"/>
          <w:szCs w:val="22"/>
        </w:rPr>
        <w:t>The parent company is The Siam Cement Public Company Limited</w:t>
      </w:r>
      <w:r w:rsidRPr="005827B6">
        <w:rPr>
          <w:szCs w:val="22"/>
          <w:cs/>
          <w:lang w:bidi="th-TH"/>
        </w:rPr>
        <w:t xml:space="preserve">. </w:t>
      </w:r>
      <w:r w:rsidRPr="005827B6">
        <w:rPr>
          <w:rFonts w:cs="Times New Roman"/>
          <w:szCs w:val="22"/>
        </w:rPr>
        <w:t>It was incorporated in Thailand</w:t>
      </w:r>
      <w:r w:rsidRPr="005827B6">
        <w:rPr>
          <w:szCs w:val="22"/>
          <w:cs/>
          <w:lang w:bidi="th-TH"/>
        </w:rPr>
        <w:t>.</w:t>
      </w:r>
    </w:p>
    <w:p w14:paraId="6E9153AD" w14:textId="2CF4D3CC" w:rsidR="00FB0D69" w:rsidRPr="005827B6" w:rsidRDefault="00FB0D69" w:rsidP="00DB0997">
      <w:pPr>
        <w:pStyle w:val="BodyText"/>
        <w:spacing w:after="0" w:line="240" w:lineRule="auto"/>
        <w:ind w:left="567"/>
        <w:jc w:val="thaiDistribute"/>
        <w:rPr>
          <w:rFonts w:cs="Times New Roman"/>
          <w:szCs w:val="22"/>
          <w:lang w:bidi="th-TH"/>
        </w:rPr>
      </w:pPr>
    </w:p>
    <w:p w14:paraId="476E00AA" w14:textId="72CF7E4A" w:rsidR="00611719" w:rsidRPr="005827B6" w:rsidRDefault="00611719" w:rsidP="00DB0997">
      <w:pPr>
        <w:pStyle w:val="BodyText"/>
        <w:spacing w:after="0" w:line="240" w:lineRule="auto"/>
        <w:ind w:left="567"/>
        <w:jc w:val="thaiDistribute"/>
        <w:rPr>
          <w:rFonts w:cs="Times New Roman"/>
          <w:szCs w:val="22"/>
          <w:lang w:val="en-US"/>
        </w:rPr>
      </w:pPr>
      <w:r w:rsidRPr="005827B6">
        <w:rPr>
          <w:rFonts w:cs="Times New Roman"/>
          <w:szCs w:val="22"/>
          <w:lang w:val="en-US"/>
        </w:rPr>
        <w:t>The Company and its subsidiaries</w:t>
      </w:r>
      <w:r w:rsidR="00273FB6">
        <w:rPr>
          <w:szCs w:val="28"/>
          <w:lang w:val="en-US" w:bidi="th-TH"/>
        </w:rPr>
        <w:t>,</w:t>
      </w:r>
      <w:r w:rsidRPr="005827B6">
        <w:rPr>
          <w:rFonts w:cs="Times New Roman"/>
          <w:szCs w:val="22"/>
          <w:lang w:val="en-US"/>
        </w:rPr>
        <w:t xml:space="preserve"> the </w:t>
      </w:r>
      <w:r w:rsidR="001778AB" w:rsidRPr="001778AB">
        <w:rPr>
          <w:szCs w:val="22"/>
          <w:lang w:val="en-GB" w:bidi="th-TH"/>
        </w:rPr>
        <w:t>“</w:t>
      </w:r>
      <w:r w:rsidRPr="005827B6">
        <w:rPr>
          <w:rFonts w:cs="Times New Roman"/>
          <w:szCs w:val="22"/>
          <w:lang w:val="en-US"/>
        </w:rPr>
        <w:t>Group</w:t>
      </w:r>
      <w:r w:rsidR="001778AB" w:rsidRPr="001778AB">
        <w:rPr>
          <w:szCs w:val="22"/>
          <w:lang w:val="en-GB" w:bidi="th-TH"/>
        </w:rPr>
        <w:t>”</w:t>
      </w:r>
      <w:r w:rsidR="00273FB6">
        <w:rPr>
          <w:rFonts w:cs="Times New Roman"/>
          <w:szCs w:val="22"/>
          <w:lang w:val="en-US"/>
        </w:rPr>
        <w:t>,</w:t>
      </w:r>
      <w:r w:rsidRPr="005827B6">
        <w:rPr>
          <w:rFonts w:cs="Times New Roman"/>
          <w:szCs w:val="22"/>
          <w:lang w:val="en-US"/>
        </w:rPr>
        <w:t xml:space="preserve"> are a comprehensive packaging solutions providers comprising of two main operating businesses </w:t>
      </w:r>
      <w:r w:rsidR="0008767C" w:rsidRPr="0008767C">
        <w:rPr>
          <w:szCs w:val="22"/>
          <w:lang w:val="en-GB" w:bidi="th-TH"/>
        </w:rPr>
        <w:t>(</w:t>
      </w:r>
      <w:r w:rsidRPr="005827B6">
        <w:rPr>
          <w:rFonts w:cs="Times New Roman"/>
          <w:szCs w:val="22"/>
          <w:lang w:val="en-US"/>
        </w:rPr>
        <w:t>1</w:t>
      </w:r>
      <w:r w:rsidR="0008767C" w:rsidRPr="0008767C">
        <w:rPr>
          <w:szCs w:val="22"/>
          <w:lang w:val="en-GB" w:bidi="th-TH"/>
        </w:rPr>
        <w:t>)</w:t>
      </w:r>
      <w:r w:rsidRPr="005827B6">
        <w:rPr>
          <w:szCs w:val="22"/>
          <w:cs/>
          <w:lang w:val="en-US" w:bidi="th-TH"/>
        </w:rPr>
        <w:t xml:space="preserve"> </w:t>
      </w:r>
      <w:r w:rsidRPr="005827B6">
        <w:rPr>
          <w:rFonts w:cs="Times New Roman"/>
          <w:szCs w:val="22"/>
          <w:lang w:val="en-US"/>
        </w:rPr>
        <w:t xml:space="preserve">Integrated Packaging Chain; and </w:t>
      </w:r>
      <w:r w:rsidR="0008767C" w:rsidRPr="0008767C">
        <w:rPr>
          <w:szCs w:val="22"/>
          <w:lang w:val="en-GB" w:bidi="th-TH"/>
        </w:rPr>
        <w:t>(</w:t>
      </w:r>
      <w:r w:rsidRPr="005827B6">
        <w:rPr>
          <w:rFonts w:cs="Times New Roman"/>
          <w:szCs w:val="22"/>
          <w:lang w:val="en-US"/>
        </w:rPr>
        <w:t>2</w:t>
      </w:r>
      <w:r w:rsidR="0008767C" w:rsidRPr="0008767C">
        <w:rPr>
          <w:szCs w:val="22"/>
          <w:lang w:val="en-GB" w:bidi="th-TH"/>
        </w:rPr>
        <w:t>)</w:t>
      </w:r>
      <w:r w:rsidRPr="005827B6">
        <w:rPr>
          <w:szCs w:val="22"/>
          <w:cs/>
          <w:lang w:val="en-US" w:bidi="th-TH"/>
        </w:rPr>
        <w:t xml:space="preserve"> </w:t>
      </w:r>
      <w:r w:rsidRPr="005827B6">
        <w:rPr>
          <w:rFonts w:cs="Times New Roman"/>
          <w:szCs w:val="22"/>
          <w:lang w:val="en-US"/>
        </w:rPr>
        <w:t>Fibrous Chain</w:t>
      </w:r>
      <w:r w:rsidRPr="005827B6">
        <w:rPr>
          <w:szCs w:val="22"/>
          <w:cs/>
          <w:lang w:val="en-US" w:bidi="th-TH"/>
        </w:rPr>
        <w:t>.</w:t>
      </w:r>
    </w:p>
    <w:p w14:paraId="41DD4834" w14:textId="77777777" w:rsidR="00AB0B8B" w:rsidRPr="005827B6" w:rsidRDefault="00AB0B8B" w:rsidP="00DB0997">
      <w:pPr>
        <w:pStyle w:val="BodyText"/>
        <w:spacing w:after="0" w:line="240" w:lineRule="auto"/>
        <w:ind w:left="567"/>
        <w:jc w:val="thaiDistribute"/>
        <w:rPr>
          <w:rFonts w:cs="Times New Roman"/>
          <w:szCs w:val="22"/>
          <w:lang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bCs/>
          <w:szCs w:val="24"/>
          <w:cs/>
          <w:lang w:bidi="th-TH"/>
        </w:rPr>
        <w:t xml:space="preserve"> </w:t>
      </w:r>
      <w:r w:rsidRPr="005827B6">
        <w:rPr>
          <w:rFonts w:cs="Times New Roman"/>
        </w:rPr>
        <w:t>of</w:t>
      </w:r>
      <w:r w:rsidR="007B1DB2" w:rsidRPr="005827B6">
        <w:rPr>
          <w:bCs/>
          <w:szCs w:val="24"/>
          <w:cs/>
          <w:lang w:bidi="th-TH"/>
        </w:rPr>
        <w:t xml:space="preserve"> </w:t>
      </w:r>
      <w:r w:rsidRPr="005827B6">
        <w:rPr>
          <w:rFonts w:cs="Times New Roman"/>
        </w:rPr>
        <w:t>preparation</w:t>
      </w:r>
      <w:r w:rsidR="007B1DB2" w:rsidRPr="005827B6">
        <w:rPr>
          <w:bCs/>
          <w:szCs w:val="24"/>
          <w:cs/>
          <w:lang w:bidi="th-TH"/>
        </w:rPr>
        <w:t xml:space="preserve"> </w:t>
      </w:r>
      <w:r w:rsidRPr="005827B6">
        <w:rPr>
          <w:rFonts w:cs="Times New Roman"/>
        </w:rPr>
        <w:t>of</w:t>
      </w:r>
      <w:r w:rsidR="007B1DB2" w:rsidRPr="005827B6">
        <w:rPr>
          <w:bCs/>
          <w:szCs w:val="24"/>
          <w:cs/>
          <w:lang w:bidi="th-TH"/>
        </w:rPr>
        <w:t xml:space="preserve"> </w:t>
      </w:r>
      <w:r w:rsidRPr="005827B6">
        <w:rPr>
          <w:rFonts w:cs="Times New Roman"/>
        </w:rPr>
        <w:t>the</w:t>
      </w:r>
      <w:r w:rsidR="005039AB" w:rsidRPr="005827B6">
        <w:rPr>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B3218DF" w:rsidR="001B57B9" w:rsidRPr="005827B6" w:rsidRDefault="0008767C" w:rsidP="003722DE">
      <w:pPr>
        <w:pStyle w:val="BodyText"/>
        <w:spacing w:after="0" w:line="240" w:lineRule="atLeast"/>
        <w:ind w:left="562" w:hanging="562"/>
        <w:jc w:val="thaiDistribute"/>
        <w:rPr>
          <w:rFonts w:cs="Times New Roman"/>
          <w:b/>
          <w:bCs/>
          <w:i/>
          <w:iCs/>
        </w:rPr>
      </w:pPr>
      <w:r w:rsidRPr="0008767C">
        <w:rPr>
          <w:b/>
          <w:bCs/>
          <w:i/>
          <w:iCs/>
          <w:szCs w:val="22"/>
          <w:lang w:val="en-GB" w:bidi="th-TH"/>
        </w:rPr>
        <w:t>(</w:t>
      </w:r>
      <w:r w:rsidR="001B57B9" w:rsidRPr="005827B6">
        <w:rPr>
          <w:rFonts w:cs="Times New Roman"/>
          <w:b/>
          <w:bCs/>
          <w:i/>
          <w:iCs/>
        </w:rPr>
        <w:t>a</w:t>
      </w:r>
      <w:r w:rsidRPr="0008767C">
        <w:rPr>
          <w:b/>
          <w:bCs/>
          <w:i/>
          <w:iCs/>
          <w:szCs w:val="22"/>
          <w:lang w:val="en-GB" w:bidi="th-TH"/>
        </w:rPr>
        <w:t>)</w:t>
      </w:r>
      <w:r w:rsidR="001B57B9" w:rsidRPr="005827B6">
        <w:rPr>
          <w:rFonts w:cs="Times New Roman"/>
          <w:b/>
          <w:bCs/>
          <w:i/>
          <w:iCs/>
        </w:rPr>
        <w:tab/>
        <w:t>Statement</w:t>
      </w:r>
      <w:r w:rsidR="007B1DB2" w:rsidRPr="005827B6">
        <w:rPr>
          <w:b/>
          <w:bCs/>
          <w:i/>
          <w:iCs/>
          <w:szCs w:val="22"/>
          <w:cs/>
          <w:lang w:val="en-US" w:bidi="th-TH"/>
        </w:rPr>
        <w:t xml:space="preserve"> </w:t>
      </w:r>
      <w:r w:rsidR="001B57B9" w:rsidRPr="005827B6">
        <w:rPr>
          <w:rFonts w:cs="Times New Roman"/>
          <w:b/>
          <w:bCs/>
          <w:i/>
          <w:iCs/>
        </w:rPr>
        <w:t>of</w:t>
      </w:r>
      <w:r w:rsidR="007B1DB2" w:rsidRPr="005827B6">
        <w:rPr>
          <w:b/>
          <w:bCs/>
          <w:i/>
          <w:iCs/>
          <w:szCs w:val="22"/>
          <w:cs/>
          <w:lang w:val="en-US" w:bidi="th-TH"/>
        </w:rPr>
        <w:t xml:space="preserve"> </w:t>
      </w:r>
      <w:r w:rsidR="001B57B9"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5DF0BDBD" w:rsidR="00BD1B9B" w:rsidRPr="005827B6" w:rsidRDefault="00BD1B9B" w:rsidP="00433368">
      <w:pPr>
        <w:spacing w:line="240" w:lineRule="auto"/>
        <w:ind w:left="567"/>
        <w:jc w:val="thaiDistribute"/>
        <w:rPr>
          <w:rFonts w:cs="Times New Roman"/>
          <w:szCs w:val="22"/>
        </w:rPr>
      </w:pPr>
      <w:r w:rsidRPr="009C6C3D">
        <w:rPr>
          <w:rFonts w:cs="Times New Roman"/>
          <w:spacing w:val="-2"/>
        </w:rPr>
        <w:t xml:space="preserve">The interim </w:t>
      </w:r>
      <w:r w:rsidR="00C974C2" w:rsidRPr="009C6C3D">
        <w:rPr>
          <w:rFonts w:cs="Times New Roman"/>
          <w:spacing w:val="-2"/>
        </w:rPr>
        <w:t xml:space="preserve">consolidated </w:t>
      </w:r>
      <w:r w:rsidRPr="009C6C3D">
        <w:rPr>
          <w:rFonts w:cs="Times New Roman"/>
          <w:spacing w:val="-2"/>
        </w:rPr>
        <w:t xml:space="preserve">financial statements are presented in the same format as the annual </w:t>
      </w:r>
      <w:r w:rsidR="00C974C2" w:rsidRPr="009C6C3D">
        <w:rPr>
          <w:rFonts w:cs="Times New Roman"/>
          <w:spacing w:val="-2"/>
        </w:rPr>
        <w:t>consolidated</w:t>
      </w:r>
      <w:r w:rsidR="00C974C2" w:rsidRPr="005827B6">
        <w:rPr>
          <w:szCs w:val="22"/>
          <w:cs/>
          <w:lang w:bidi="th-TH"/>
        </w:rPr>
        <w:t xml:space="preserve"> </w:t>
      </w:r>
      <w:r w:rsidRPr="005827B6">
        <w:rPr>
          <w:rFonts w:cs="Times New Roman"/>
        </w:rPr>
        <w:t xml:space="preserve">financial statements and </w:t>
      </w:r>
      <w:r w:rsidR="004A0473">
        <w:rPr>
          <w:rFonts w:cs="Times New Roman"/>
        </w:rPr>
        <w:t>together with</w:t>
      </w:r>
      <w:r w:rsidRPr="005827B6">
        <w:rPr>
          <w:rFonts w:cs="Times New Roman"/>
        </w:rPr>
        <w:t xml:space="preserve"> notes to the</w:t>
      </w:r>
      <w:r w:rsidR="00037748" w:rsidRPr="005827B6">
        <w:rPr>
          <w:szCs w:val="22"/>
          <w:cs/>
          <w:lang w:bidi="th-TH"/>
        </w:rPr>
        <w:t xml:space="preserve"> </w:t>
      </w:r>
      <w:r w:rsidRPr="005827B6">
        <w:rPr>
          <w:rFonts w:cs="Times New Roman"/>
        </w:rPr>
        <w:t xml:space="preserve">interim financial statements on a condensed basis </w:t>
      </w:r>
      <w:r w:rsidRPr="00DB0997">
        <w:rPr>
          <w:rFonts w:cs="Times New Roman"/>
          <w:spacing w:val="-6"/>
        </w:rPr>
        <w:t>in</w:t>
      </w:r>
      <w:r w:rsidRPr="0008767A">
        <w:rPr>
          <w:rFonts w:cs="Times New Roman"/>
          <w:spacing w:val="-6"/>
        </w:rPr>
        <w:t xml:space="preserve"> accordance with Thai Accounting Standard </w:t>
      </w:r>
      <w:r w:rsidR="0008767C" w:rsidRPr="0008767C">
        <w:rPr>
          <w:spacing w:val="-6"/>
          <w:szCs w:val="22"/>
          <w:lang w:bidi="th-TH"/>
        </w:rPr>
        <w:t>(</w:t>
      </w:r>
      <w:r w:rsidRPr="0008767A">
        <w:rPr>
          <w:rFonts w:cs="Times New Roman"/>
          <w:spacing w:val="-6"/>
        </w:rPr>
        <w:t>TAS</w:t>
      </w:r>
      <w:r w:rsidR="0008767C" w:rsidRPr="0008767C">
        <w:rPr>
          <w:spacing w:val="-6"/>
          <w:szCs w:val="22"/>
          <w:lang w:bidi="th-TH"/>
        </w:rPr>
        <w:t>)</w:t>
      </w:r>
      <w:r w:rsidRPr="0008767A">
        <w:rPr>
          <w:spacing w:val="-6"/>
          <w:szCs w:val="22"/>
          <w:cs/>
          <w:lang w:bidi="th-TH"/>
        </w:rPr>
        <w:t xml:space="preserve"> </w:t>
      </w:r>
      <w:r w:rsidRPr="0008767A">
        <w:rPr>
          <w:rFonts w:cs="Times New Roman"/>
          <w:spacing w:val="-6"/>
        </w:rPr>
        <w:t>No</w:t>
      </w:r>
      <w:r w:rsidRPr="0008767A">
        <w:rPr>
          <w:spacing w:val="-6"/>
          <w:szCs w:val="22"/>
          <w:cs/>
          <w:lang w:bidi="th-TH"/>
        </w:rPr>
        <w:t xml:space="preserve">. </w:t>
      </w:r>
      <w:r w:rsidRPr="0008767A">
        <w:rPr>
          <w:rFonts w:cs="Times New Roman"/>
          <w:spacing w:val="-6"/>
        </w:rPr>
        <w:t xml:space="preserve">34 </w:t>
      </w:r>
      <w:r w:rsidR="001778AB" w:rsidRPr="001778AB">
        <w:rPr>
          <w:i/>
          <w:iCs/>
          <w:spacing w:val="-6"/>
          <w:szCs w:val="22"/>
          <w:lang w:bidi="th-TH"/>
        </w:rPr>
        <w:t>“</w:t>
      </w:r>
      <w:r w:rsidRPr="0008767A">
        <w:rPr>
          <w:rFonts w:cs="Times New Roman"/>
          <w:i/>
          <w:iCs/>
          <w:spacing w:val="-6"/>
        </w:rPr>
        <w:t>Interim Financial</w:t>
      </w:r>
      <w:r w:rsidRPr="005827B6">
        <w:rPr>
          <w:i/>
          <w:iCs/>
          <w:szCs w:val="22"/>
          <w:cs/>
          <w:lang w:bidi="th-TH"/>
        </w:rPr>
        <w:t xml:space="preserve"> </w:t>
      </w:r>
      <w:r w:rsidRPr="0008767A">
        <w:rPr>
          <w:rFonts w:cs="Times New Roman"/>
          <w:i/>
          <w:iCs/>
          <w:spacing w:val="-2"/>
        </w:rPr>
        <w:t>Reporting</w:t>
      </w:r>
      <w:r w:rsidR="001778AB" w:rsidRPr="001778AB">
        <w:rPr>
          <w:i/>
          <w:iCs/>
          <w:spacing w:val="-2"/>
          <w:szCs w:val="22"/>
          <w:lang w:bidi="th-TH"/>
        </w:rPr>
        <w:t>”</w:t>
      </w:r>
      <w:r w:rsidRPr="0008767A">
        <w:rPr>
          <w:rFonts w:cs="Times New Roman"/>
          <w:spacing w:val="-2"/>
        </w:rPr>
        <w:t>, guidelines promulgated by the Federation of Accounting Professions</w:t>
      </w:r>
      <w:r w:rsidR="0083079D" w:rsidRPr="0008767A">
        <w:rPr>
          <w:spacing w:val="-2"/>
          <w:szCs w:val="22"/>
          <w:cs/>
          <w:lang w:bidi="th-TH"/>
        </w:rPr>
        <w:t xml:space="preserve"> </w:t>
      </w:r>
      <w:r w:rsidR="0083079D" w:rsidRPr="0008767A">
        <w:rPr>
          <w:rFonts w:cs="Times New Roman"/>
          <w:spacing w:val="-2"/>
          <w:szCs w:val="22"/>
        </w:rPr>
        <w:t>and applicable rules and</w:t>
      </w:r>
      <w:r w:rsidR="0083079D" w:rsidRPr="005827B6">
        <w:rPr>
          <w:rFonts w:cs="Times New Roman"/>
          <w:szCs w:val="22"/>
        </w:rPr>
        <w:t xml:space="preserve"> regulations of the Thai Securities and Exchange Commission</w:t>
      </w:r>
      <w:r w:rsidR="0083079D" w:rsidRPr="005827B6">
        <w:rPr>
          <w:szCs w:val="22"/>
          <w:rtl/>
          <w:cs/>
          <w:lang w:bidi="th-TH"/>
        </w:rPr>
        <w:t>.</w:t>
      </w:r>
    </w:p>
    <w:p w14:paraId="500D602E" w14:textId="77777777" w:rsidR="0083079D" w:rsidRPr="005827B6" w:rsidRDefault="0083079D" w:rsidP="00433368">
      <w:pPr>
        <w:spacing w:line="240" w:lineRule="auto"/>
        <w:ind w:left="567"/>
        <w:jc w:val="thaiDistribute"/>
        <w:rPr>
          <w:rFonts w:cs="Times New Roman"/>
          <w:szCs w:val="22"/>
        </w:rPr>
      </w:pPr>
    </w:p>
    <w:p w14:paraId="54A2BA23" w14:textId="6D843DFC" w:rsidR="00BD1B9B" w:rsidRPr="005827B6" w:rsidRDefault="00BD1B9B" w:rsidP="00433368">
      <w:pPr>
        <w:spacing w:line="240" w:lineRule="auto"/>
        <w:ind w:left="567"/>
        <w:jc w:val="thaiDistribute"/>
        <w:rPr>
          <w:rFonts w:cs="Times New Roman"/>
          <w:lang w:val="en-US"/>
        </w:rPr>
      </w:pPr>
      <w:r w:rsidRPr="005827B6">
        <w:rPr>
          <w:rFonts w:cs="Times New Roman"/>
        </w:rPr>
        <w:t xml:space="preserve">The interim </w:t>
      </w:r>
      <w:r w:rsidR="00C974C2" w:rsidRPr="005827B6">
        <w:rPr>
          <w:rFonts w:cs="Times New Roman"/>
        </w:rPr>
        <w:t xml:space="preserve">consolidated </w:t>
      </w:r>
      <w:r w:rsidRPr="005827B6">
        <w:rPr>
          <w:rFonts w:cs="Times New Roman"/>
        </w:rPr>
        <w:t xml:space="preserve">financial statements do not include all of the financial information required for full annual </w:t>
      </w:r>
      <w:r w:rsidR="00C974C2" w:rsidRPr="005827B6">
        <w:rPr>
          <w:rFonts w:cs="Times New Roman"/>
        </w:rPr>
        <w:t xml:space="preserve">consolidated </w:t>
      </w:r>
      <w:r w:rsidRPr="005827B6">
        <w:rPr>
          <w:rFonts w:cs="Times New Roman"/>
        </w:rPr>
        <w:t>financial statements but focus on new activities, events and circumstances to avoid repetition of information previously reported</w:t>
      </w:r>
      <w:r w:rsidRPr="005827B6">
        <w:rPr>
          <w:szCs w:val="22"/>
          <w:cs/>
          <w:lang w:bidi="th-TH"/>
        </w:rPr>
        <w:t xml:space="preserve">. </w:t>
      </w:r>
      <w:r w:rsidRPr="005827B6">
        <w:rPr>
          <w:rFonts w:cs="Times New Roman"/>
        </w:rPr>
        <w:t xml:space="preserve">Accordingly, these interim </w:t>
      </w:r>
      <w:r w:rsidR="00C974C2" w:rsidRPr="005827B6">
        <w:rPr>
          <w:rFonts w:cs="Times New Roman"/>
        </w:rPr>
        <w:t xml:space="preserve">consolidated </w:t>
      </w:r>
      <w:r w:rsidRPr="005827B6">
        <w:rPr>
          <w:rFonts w:cs="Times New Roman"/>
        </w:rPr>
        <w:t xml:space="preserve">financial statements should be read in </w:t>
      </w:r>
      <w:r w:rsidRPr="005827B6">
        <w:rPr>
          <w:rFonts w:cs="Times New Roman"/>
          <w:lang w:val="en-US"/>
        </w:rPr>
        <w:t xml:space="preserve">conjunction with the </w:t>
      </w:r>
      <w:r w:rsidR="00C974C2" w:rsidRPr="005827B6">
        <w:rPr>
          <w:rFonts w:cs="Times New Roman"/>
          <w:lang w:val="en-US"/>
        </w:rPr>
        <w:t xml:space="preserve">consolidated </w:t>
      </w:r>
      <w:r w:rsidRPr="005827B6">
        <w:rPr>
          <w:rFonts w:cs="Times New Roman"/>
          <w:lang w:val="en-US"/>
        </w:rPr>
        <w:t xml:space="preserve">financial statements of the </w:t>
      </w:r>
      <w:r w:rsidR="002C03B0" w:rsidRPr="005827B6">
        <w:rPr>
          <w:rFonts w:cs="Times New Roman"/>
          <w:lang w:val="en-US"/>
        </w:rPr>
        <w:t>Group</w:t>
      </w:r>
      <w:r w:rsidRPr="005827B6">
        <w:rPr>
          <w:rFonts w:cs="Times New Roman"/>
          <w:lang w:val="en-US"/>
        </w:rPr>
        <w:t xml:space="preserve"> for the year ended 31 December 20</w:t>
      </w:r>
      <w:r w:rsidR="0087026D" w:rsidRPr="005827B6">
        <w:rPr>
          <w:rFonts w:cs="Times New Roman"/>
          <w:lang w:val="en-US"/>
        </w:rPr>
        <w:t>20</w:t>
      </w:r>
      <w:r w:rsidRPr="005827B6">
        <w:rPr>
          <w:szCs w:val="22"/>
          <w:cs/>
          <w:lang w:val="en-US" w:bidi="th-TH"/>
        </w:rPr>
        <w:t>.</w:t>
      </w:r>
    </w:p>
    <w:p w14:paraId="01CBA5EA" w14:textId="77777777" w:rsidR="00BD1B9B" w:rsidRPr="005827B6" w:rsidRDefault="00BD1B9B" w:rsidP="00433368">
      <w:pPr>
        <w:spacing w:line="240" w:lineRule="auto"/>
        <w:ind w:left="567"/>
        <w:jc w:val="thaiDistribute"/>
        <w:rPr>
          <w:rFonts w:cs="Times New Roman"/>
          <w:szCs w:val="22"/>
          <w:lang w:bidi="th-TH"/>
        </w:rPr>
      </w:pPr>
    </w:p>
    <w:p w14:paraId="132F42A7" w14:textId="0D540B19" w:rsidR="0095494C" w:rsidRPr="005827B6" w:rsidRDefault="0008767C" w:rsidP="00433368">
      <w:pPr>
        <w:pStyle w:val="BodyText"/>
        <w:spacing w:after="0" w:line="240" w:lineRule="auto"/>
        <w:ind w:left="567" w:hanging="567"/>
        <w:jc w:val="both"/>
        <w:rPr>
          <w:rFonts w:cs="Times New Roman"/>
        </w:rPr>
      </w:pPr>
      <w:r w:rsidRPr="0008767C">
        <w:rPr>
          <w:b/>
          <w:bCs/>
          <w:i/>
          <w:iCs/>
          <w:szCs w:val="22"/>
          <w:lang w:val="en-GB" w:bidi="th-TH"/>
        </w:rPr>
        <w:t>(</w:t>
      </w:r>
      <w:r w:rsidR="00082B20" w:rsidRPr="005827B6">
        <w:rPr>
          <w:rFonts w:cs="Times New Roman"/>
          <w:b/>
          <w:bCs/>
          <w:i/>
          <w:iCs/>
        </w:rPr>
        <w:t>b</w:t>
      </w:r>
      <w:r w:rsidRPr="0008767C">
        <w:rPr>
          <w:b/>
          <w:bCs/>
          <w:i/>
          <w:iCs/>
          <w:szCs w:val="22"/>
          <w:lang w:val="en-GB" w:bidi="th-TH"/>
        </w:rPr>
        <w:t>)</w:t>
      </w:r>
      <w:r w:rsidR="00082B20" w:rsidRPr="005827B6">
        <w:rPr>
          <w:rFonts w:cs="Times New Roman"/>
          <w:b/>
          <w:bCs/>
          <w:i/>
          <w:iCs/>
        </w:rPr>
        <w:tab/>
      </w:r>
      <w:r w:rsidR="00CA021C" w:rsidRPr="005827B6">
        <w:rPr>
          <w:rFonts w:cs="Times New Roman"/>
          <w:b/>
          <w:bCs/>
          <w:i/>
          <w:iCs/>
        </w:rPr>
        <w:t>Functional</w:t>
      </w:r>
      <w:r w:rsidR="007B1DB2" w:rsidRPr="005827B6">
        <w:rPr>
          <w:b/>
          <w:bCs/>
          <w:i/>
          <w:iCs/>
          <w:szCs w:val="22"/>
          <w:cs/>
          <w:lang w:val="en-US" w:bidi="th-TH"/>
        </w:rPr>
        <w:t xml:space="preserve"> </w:t>
      </w:r>
      <w:r w:rsidR="00CA021C" w:rsidRPr="005827B6">
        <w:rPr>
          <w:rFonts w:cs="Times New Roman"/>
          <w:b/>
          <w:bCs/>
          <w:i/>
          <w:iCs/>
        </w:rPr>
        <w:t>and</w:t>
      </w:r>
      <w:r w:rsidR="007B1DB2" w:rsidRPr="005827B6">
        <w:rPr>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b/>
          <w:bCs/>
          <w:i/>
          <w:iCs/>
          <w:szCs w:val="22"/>
          <w:cs/>
          <w:lang w:val="en-US" w:bidi="th-TH"/>
        </w:rPr>
        <w:t xml:space="preserve"> </w:t>
      </w:r>
      <w:r w:rsidR="0095494C" w:rsidRPr="005827B6">
        <w:rPr>
          <w:rFonts w:cs="Times New Roman"/>
          <w:b/>
          <w:bCs/>
          <w:i/>
          <w:iCs/>
        </w:rPr>
        <w:t>currency</w:t>
      </w:r>
      <w:r w:rsidR="007B1DB2" w:rsidRPr="005827B6">
        <w:rPr>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1CE37B66" w:rsidR="005137B8" w:rsidRPr="005827B6" w:rsidRDefault="00D0559D" w:rsidP="00433368">
      <w:pPr>
        <w:spacing w:line="240" w:lineRule="auto"/>
        <w:ind w:left="567"/>
        <w:jc w:val="thaiDistribute"/>
        <w:rPr>
          <w:rFonts w:cs="Times New Roman"/>
          <w:szCs w:val="22"/>
          <w:lang w:bidi="th-TH"/>
        </w:rPr>
      </w:pPr>
      <w:r w:rsidRPr="005827B6">
        <w:rPr>
          <w:rFonts w:cs="Times New Roman"/>
          <w:szCs w:val="22"/>
        </w:rPr>
        <w:t xml:space="preserve">The </w:t>
      </w:r>
      <w:r w:rsidR="00004E2D" w:rsidRPr="005827B6">
        <w:rPr>
          <w:rFonts w:cs="Times New Roman"/>
          <w:szCs w:val="22"/>
        </w:rPr>
        <w:t>interim</w:t>
      </w:r>
      <w:r w:rsidR="00116727" w:rsidRPr="005827B6">
        <w:rPr>
          <w:szCs w:val="22"/>
          <w:cs/>
          <w:lang w:bidi="th-TH"/>
        </w:rPr>
        <w:t xml:space="preserve"> </w:t>
      </w:r>
      <w:r w:rsidR="00FF5D8A" w:rsidRPr="005827B6">
        <w:rPr>
          <w:rFonts w:cs="Times New Roman"/>
          <w:szCs w:val="22"/>
          <w:lang w:bidi="th-TH"/>
        </w:rPr>
        <w:t xml:space="preserve">consolidated </w:t>
      </w:r>
      <w:r w:rsidRPr="005827B6">
        <w:rPr>
          <w:rFonts w:cs="Times New Roman"/>
          <w:szCs w:val="22"/>
        </w:rPr>
        <w:t>financial statements are prepared and presented in Thai Baht, which is the Company</w:t>
      </w:r>
      <w:r w:rsidR="005A1DED" w:rsidRPr="005A1DED">
        <w:rPr>
          <w:szCs w:val="22"/>
          <w:lang w:bidi="th-TH"/>
        </w:rPr>
        <w:t>’</w:t>
      </w:r>
      <w:r w:rsidRPr="005827B6">
        <w:rPr>
          <w:rFonts w:cs="Times New Roman"/>
          <w:szCs w:val="22"/>
        </w:rPr>
        <w:t xml:space="preserve">s </w:t>
      </w:r>
      <w:r w:rsidR="00B451B1" w:rsidRPr="005827B6">
        <w:rPr>
          <w:rFonts w:cs="Times New Roman"/>
        </w:rPr>
        <w:t>functional</w:t>
      </w:r>
      <w:r w:rsidR="007B1DB2" w:rsidRPr="005827B6">
        <w:rPr>
          <w:szCs w:val="22"/>
          <w:cs/>
          <w:lang w:val="en-US" w:bidi="th-TH"/>
        </w:rPr>
        <w:t xml:space="preserve"> </w:t>
      </w:r>
      <w:r w:rsidR="00B451B1" w:rsidRPr="005827B6">
        <w:rPr>
          <w:rFonts w:cs="Times New Roman"/>
        </w:rPr>
        <w:t>currency</w:t>
      </w:r>
      <w:r w:rsidR="00B451B1" w:rsidRPr="005827B6">
        <w:rPr>
          <w:szCs w:val="22"/>
          <w:cs/>
          <w:lang w:bidi="th-TH"/>
        </w:rPr>
        <w:t>.</w:t>
      </w:r>
      <w:r w:rsidR="00800A34" w:rsidRPr="005827B6">
        <w:rPr>
          <w:szCs w:val="22"/>
          <w:cs/>
          <w:lang w:val="en-US" w:bidi="th-TH"/>
        </w:rPr>
        <w:t xml:space="preserve"> </w:t>
      </w:r>
      <w:r w:rsidR="00B451B1" w:rsidRPr="005827B6">
        <w:rPr>
          <w:rFonts w:cs="Times New Roman"/>
        </w:rPr>
        <w:t>All</w:t>
      </w:r>
      <w:r w:rsidR="007B1DB2" w:rsidRPr="005827B6">
        <w:rPr>
          <w:szCs w:val="22"/>
          <w:cs/>
          <w:lang w:val="en-US" w:bidi="th-TH"/>
        </w:rPr>
        <w:t xml:space="preserve"> </w:t>
      </w:r>
      <w:r w:rsidR="00B451B1" w:rsidRPr="005827B6">
        <w:rPr>
          <w:rFonts w:cs="Times New Roman"/>
        </w:rPr>
        <w:t>financial</w:t>
      </w:r>
      <w:r w:rsidR="007B1DB2" w:rsidRPr="005827B6">
        <w:rPr>
          <w:szCs w:val="22"/>
          <w:cs/>
          <w:lang w:val="en-US" w:bidi="th-TH"/>
        </w:rPr>
        <w:t xml:space="preserve"> </w:t>
      </w:r>
      <w:r w:rsidR="00B451B1" w:rsidRPr="005827B6">
        <w:rPr>
          <w:rFonts w:cs="Times New Roman"/>
        </w:rPr>
        <w:t>information</w:t>
      </w:r>
      <w:r w:rsidR="007B1DB2" w:rsidRPr="005827B6">
        <w:rPr>
          <w:szCs w:val="22"/>
          <w:cs/>
          <w:lang w:val="en-US" w:bidi="th-TH"/>
        </w:rPr>
        <w:t xml:space="preserve"> </w:t>
      </w:r>
      <w:r w:rsidR="00B451B1" w:rsidRPr="005827B6">
        <w:rPr>
          <w:rFonts w:cs="Times New Roman"/>
        </w:rPr>
        <w:t>presented</w:t>
      </w:r>
      <w:r w:rsidR="007B1DB2" w:rsidRPr="005827B6">
        <w:rPr>
          <w:szCs w:val="22"/>
          <w:cs/>
          <w:lang w:val="en-US" w:bidi="th-TH"/>
        </w:rPr>
        <w:t xml:space="preserve"> </w:t>
      </w:r>
      <w:r w:rsidR="00B451B1" w:rsidRPr="005827B6">
        <w:rPr>
          <w:rFonts w:cs="Times New Roman"/>
        </w:rPr>
        <w:t>in</w:t>
      </w:r>
      <w:r w:rsidR="007B1DB2" w:rsidRPr="005827B6">
        <w:rPr>
          <w:szCs w:val="22"/>
          <w:cs/>
          <w:lang w:val="en-US" w:bidi="th-TH"/>
        </w:rPr>
        <w:t xml:space="preserve"> </w:t>
      </w:r>
      <w:r w:rsidR="00B451B1" w:rsidRPr="005827B6">
        <w:rPr>
          <w:rFonts w:cs="Times New Roman"/>
        </w:rPr>
        <w:t>Thai</w:t>
      </w:r>
      <w:r w:rsidR="007B1DB2" w:rsidRPr="005827B6">
        <w:rPr>
          <w:szCs w:val="22"/>
          <w:cs/>
          <w:lang w:val="en-US" w:bidi="th-TH"/>
        </w:rPr>
        <w:t xml:space="preserve"> </w:t>
      </w:r>
      <w:r w:rsidR="00B451B1" w:rsidRPr="005827B6">
        <w:rPr>
          <w:rFonts w:cs="Times New Roman"/>
        </w:rPr>
        <w:t>Baht</w:t>
      </w:r>
      <w:r w:rsidR="007B1DB2" w:rsidRPr="005827B6">
        <w:rPr>
          <w:szCs w:val="22"/>
          <w:cs/>
          <w:lang w:val="en-US" w:bidi="th-TH"/>
        </w:rPr>
        <w:t xml:space="preserve"> </w:t>
      </w:r>
      <w:r w:rsidR="00B451B1" w:rsidRPr="005827B6">
        <w:rPr>
          <w:rFonts w:cs="Times New Roman"/>
        </w:rPr>
        <w:t>has</w:t>
      </w:r>
      <w:r w:rsidR="007B1DB2" w:rsidRPr="005827B6">
        <w:rPr>
          <w:szCs w:val="22"/>
          <w:cs/>
          <w:lang w:val="en-US" w:bidi="th-TH"/>
        </w:rPr>
        <w:t xml:space="preserve"> </w:t>
      </w:r>
      <w:r w:rsidR="00B451B1" w:rsidRPr="005827B6">
        <w:rPr>
          <w:rFonts w:cs="Times New Roman"/>
        </w:rPr>
        <w:t>been</w:t>
      </w:r>
      <w:r w:rsidR="007B1DB2" w:rsidRPr="005827B6">
        <w:rPr>
          <w:szCs w:val="22"/>
          <w:cs/>
          <w:lang w:val="en-US" w:bidi="th-TH"/>
        </w:rPr>
        <w:t xml:space="preserve"> </w:t>
      </w:r>
      <w:r w:rsidR="00B451B1" w:rsidRPr="005827B6">
        <w:rPr>
          <w:rFonts w:cs="Times New Roman"/>
        </w:rPr>
        <w:t>rounded</w:t>
      </w:r>
      <w:r w:rsidR="007B1DB2" w:rsidRPr="005827B6">
        <w:rPr>
          <w:szCs w:val="22"/>
          <w:cs/>
          <w:lang w:val="en-US" w:bidi="th-TH"/>
        </w:rPr>
        <w:t xml:space="preserve"> </w:t>
      </w:r>
      <w:r w:rsidR="00AC2BE1" w:rsidRPr="005827B6">
        <w:rPr>
          <w:rFonts w:cs="Times New Roman"/>
        </w:rPr>
        <w:t>in</w:t>
      </w:r>
      <w:r w:rsidR="007B1DB2" w:rsidRPr="005827B6">
        <w:rPr>
          <w:szCs w:val="22"/>
          <w:cs/>
          <w:lang w:val="en-US" w:bidi="th-TH"/>
        </w:rPr>
        <w:t xml:space="preserve"> </w:t>
      </w:r>
      <w:r w:rsidR="00AC2BE1" w:rsidRPr="005827B6">
        <w:rPr>
          <w:rFonts w:cs="Times New Roman"/>
        </w:rPr>
        <w:t>the</w:t>
      </w:r>
      <w:r w:rsidR="007B1DB2" w:rsidRPr="005827B6">
        <w:rPr>
          <w:szCs w:val="22"/>
          <w:cs/>
          <w:lang w:val="en-US" w:bidi="th-TH"/>
        </w:rPr>
        <w:t xml:space="preserve"> </w:t>
      </w:r>
      <w:r w:rsidR="00AC2BE1" w:rsidRPr="005827B6">
        <w:rPr>
          <w:rFonts w:cs="Times New Roman"/>
        </w:rPr>
        <w:t>notes</w:t>
      </w:r>
      <w:r w:rsidR="007B1DB2" w:rsidRPr="005827B6">
        <w:rPr>
          <w:szCs w:val="22"/>
          <w:cs/>
          <w:lang w:val="en-US" w:bidi="th-TH"/>
        </w:rPr>
        <w:t xml:space="preserve"> </w:t>
      </w:r>
      <w:r w:rsidR="00AC2BE1" w:rsidRPr="005827B6">
        <w:rPr>
          <w:rFonts w:cs="Times New Roman"/>
        </w:rPr>
        <w:t>to</w:t>
      </w:r>
      <w:r w:rsidR="007B1DB2" w:rsidRPr="005827B6">
        <w:rPr>
          <w:szCs w:val="22"/>
          <w:cs/>
          <w:lang w:val="en-US" w:bidi="th-TH"/>
        </w:rPr>
        <w:t xml:space="preserve"> </w:t>
      </w:r>
      <w:r w:rsidR="00AC2BE1" w:rsidRPr="005827B6">
        <w:rPr>
          <w:rFonts w:cs="Times New Roman"/>
        </w:rPr>
        <w:t>the</w:t>
      </w:r>
      <w:r w:rsidR="00037748" w:rsidRPr="005827B6">
        <w:rPr>
          <w:szCs w:val="22"/>
          <w:cs/>
          <w:lang w:bidi="th-TH"/>
        </w:rPr>
        <w:t xml:space="preserve"> </w:t>
      </w:r>
      <w:r w:rsidR="00D506CF" w:rsidRPr="005827B6">
        <w:rPr>
          <w:rFonts w:cs="Times New Roman"/>
          <w:lang w:val="en-US"/>
        </w:rPr>
        <w:t xml:space="preserve">interim </w:t>
      </w:r>
      <w:r w:rsidR="00AC2BE1" w:rsidRPr="005827B6">
        <w:rPr>
          <w:rFonts w:cs="Times New Roman"/>
        </w:rPr>
        <w:t>financial</w:t>
      </w:r>
      <w:r w:rsidR="007B1DB2" w:rsidRPr="005827B6">
        <w:rPr>
          <w:szCs w:val="22"/>
          <w:cs/>
          <w:lang w:val="en-US" w:bidi="th-TH"/>
        </w:rPr>
        <w:t xml:space="preserve"> </w:t>
      </w:r>
      <w:r w:rsidR="00AC2BE1" w:rsidRPr="005827B6">
        <w:rPr>
          <w:rFonts w:cs="Times New Roman"/>
        </w:rPr>
        <w:t>statements</w:t>
      </w:r>
      <w:r w:rsidR="007B1DB2" w:rsidRPr="005827B6">
        <w:rPr>
          <w:szCs w:val="22"/>
          <w:cs/>
          <w:lang w:val="en-US" w:bidi="th-TH"/>
        </w:rPr>
        <w:t xml:space="preserve"> </w:t>
      </w:r>
      <w:r w:rsidR="00B451B1" w:rsidRPr="005827B6">
        <w:rPr>
          <w:rFonts w:cs="Times New Roman"/>
        </w:rPr>
        <w:t>to</w:t>
      </w:r>
      <w:r w:rsidR="007B1DB2" w:rsidRPr="005827B6">
        <w:rPr>
          <w:szCs w:val="22"/>
          <w:cs/>
          <w:lang w:val="en-US" w:bidi="th-TH"/>
        </w:rPr>
        <w:t xml:space="preserve"> </w:t>
      </w:r>
      <w:r w:rsidR="00B451B1" w:rsidRPr="005827B6">
        <w:rPr>
          <w:rFonts w:cs="Times New Roman"/>
        </w:rPr>
        <w:t>the</w:t>
      </w:r>
      <w:r w:rsidR="007B1DB2" w:rsidRPr="005827B6">
        <w:rPr>
          <w:szCs w:val="22"/>
          <w:cs/>
          <w:lang w:val="en-US" w:bidi="th-TH"/>
        </w:rPr>
        <w:t xml:space="preserve"> </w:t>
      </w:r>
      <w:r w:rsidR="00B451B1" w:rsidRPr="005827B6">
        <w:rPr>
          <w:rFonts w:cs="Times New Roman"/>
        </w:rPr>
        <w:t>nearest</w:t>
      </w:r>
      <w:r w:rsidR="007B1DB2" w:rsidRPr="005827B6">
        <w:rPr>
          <w:szCs w:val="22"/>
          <w:cs/>
          <w:lang w:val="en-US" w:bidi="th-TH"/>
        </w:rPr>
        <w:t xml:space="preserve"> </w:t>
      </w:r>
      <w:r w:rsidR="00B1129F" w:rsidRPr="005827B6">
        <w:rPr>
          <w:rFonts w:cs="Times New Roman"/>
        </w:rPr>
        <w:t>thousand</w:t>
      </w:r>
      <w:r w:rsidR="007B1DB2" w:rsidRPr="005827B6">
        <w:rPr>
          <w:szCs w:val="22"/>
          <w:cs/>
          <w:lang w:val="en-US" w:bidi="th-TH"/>
        </w:rPr>
        <w:t xml:space="preserve"> </w:t>
      </w:r>
      <w:r w:rsidR="00B451B1" w:rsidRPr="005827B6">
        <w:rPr>
          <w:rFonts w:cs="Times New Roman"/>
        </w:rPr>
        <w:t>unless</w:t>
      </w:r>
      <w:r w:rsidR="007B1DB2" w:rsidRPr="005827B6">
        <w:rPr>
          <w:szCs w:val="22"/>
          <w:cs/>
          <w:lang w:val="en-US" w:bidi="th-TH"/>
        </w:rPr>
        <w:t xml:space="preserve"> </w:t>
      </w:r>
      <w:r w:rsidR="00B451B1" w:rsidRPr="005827B6">
        <w:rPr>
          <w:rFonts w:cs="Times New Roman"/>
        </w:rPr>
        <w:t>otherwise</w:t>
      </w:r>
      <w:r w:rsidR="007B1DB2" w:rsidRPr="005827B6">
        <w:rPr>
          <w:szCs w:val="22"/>
          <w:cs/>
          <w:lang w:val="en-US" w:bidi="th-TH"/>
        </w:rPr>
        <w:t xml:space="preserve"> </w:t>
      </w:r>
      <w:r w:rsidR="00B451B1" w:rsidRPr="005827B6">
        <w:rPr>
          <w:rFonts w:cs="Times New Roman"/>
        </w:rPr>
        <w:t>stated</w:t>
      </w:r>
      <w:r w:rsidR="00B451B1" w:rsidRPr="005827B6">
        <w:rPr>
          <w:szCs w:val="22"/>
          <w:cs/>
          <w:lang w:bidi="th-TH"/>
        </w:rPr>
        <w:t>.</w:t>
      </w:r>
    </w:p>
    <w:p w14:paraId="423906CE" w14:textId="77777777" w:rsidR="004F7C77" w:rsidRPr="00E95BB6" w:rsidRDefault="004F7C77" w:rsidP="00433368">
      <w:pPr>
        <w:spacing w:line="240" w:lineRule="auto"/>
        <w:ind w:left="567"/>
        <w:jc w:val="thaiDistribute"/>
        <w:rPr>
          <w:rFonts w:cs="Times New Roman"/>
          <w:szCs w:val="22"/>
          <w:lang w:bidi="th-TH"/>
        </w:rPr>
      </w:pPr>
    </w:p>
    <w:p w14:paraId="51CAB621" w14:textId="1A905C33" w:rsidR="00A248F2" w:rsidRPr="00E95BB6" w:rsidRDefault="0008767C" w:rsidP="003B6FD8">
      <w:pPr>
        <w:pStyle w:val="BodyText"/>
        <w:tabs>
          <w:tab w:val="left" w:pos="567"/>
        </w:tabs>
        <w:spacing w:after="0" w:line="240" w:lineRule="atLeast"/>
        <w:jc w:val="thaiDistribute"/>
        <w:rPr>
          <w:rFonts w:cs="Times New Roman"/>
          <w:b/>
          <w:bCs/>
        </w:rPr>
      </w:pPr>
      <w:r w:rsidRPr="0008767C">
        <w:rPr>
          <w:b/>
          <w:bCs/>
          <w:i/>
          <w:iCs/>
          <w:szCs w:val="22"/>
          <w:lang w:val="en-GB" w:bidi="th-TH"/>
        </w:rPr>
        <w:t>(</w:t>
      </w:r>
      <w:r w:rsidR="00834372" w:rsidRPr="00E95BB6">
        <w:rPr>
          <w:rFonts w:cs="Times New Roman"/>
          <w:b/>
          <w:bCs/>
          <w:i/>
          <w:iCs/>
        </w:rPr>
        <w:t>c</w:t>
      </w:r>
      <w:r w:rsidRPr="0008767C">
        <w:rPr>
          <w:b/>
          <w:bCs/>
          <w:i/>
          <w:iCs/>
          <w:szCs w:val="22"/>
          <w:lang w:val="en-GB" w:bidi="th-TH"/>
        </w:rPr>
        <w:t>)</w:t>
      </w:r>
      <w:r w:rsidR="008174B6" w:rsidRPr="00E95BB6">
        <w:rPr>
          <w:rFonts w:cs="Times New Roman"/>
          <w:b/>
          <w:bCs/>
          <w:i/>
          <w:iCs/>
        </w:rPr>
        <w:tab/>
      </w:r>
      <w:r w:rsidR="00A248F2" w:rsidRPr="00E95BB6">
        <w:rPr>
          <w:rFonts w:cs="Times New Roman"/>
          <w:b/>
          <w:bCs/>
          <w:i/>
          <w:iCs/>
        </w:rPr>
        <w:t>Use</w:t>
      </w:r>
      <w:r w:rsidR="007B1DB2" w:rsidRPr="00E95BB6">
        <w:rPr>
          <w:b/>
          <w:bCs/>
          <w:i/>
          <w:iCs/>
          <w:szCs w:val="22"/>
          <w:cs/>
          <w:lang w:val="en-US" w:bidi="th-TH"/>
        </w:rPr>
        <w:t xml:space="preserve"> </w:t>
      </w:r>
      <w:r w:rsidR="00A248F2" w:rsidRPr="00E95BB6">
        <w:rPr>
          <w:rFonts w:cs="Times New Roman"/>
          <w:b/>
          <w:bCs/>
          <w:i/>
          <w:iCs/>
        </w:rPr>
        <w:t>of</w:t>
      </w:r>
      <w:r w:rsidR="007B1DB2" w:rsidRPr="00E95BB6">
        <w:rPr>
          <w:b/>
          <w:bCs/>
          <w:i/>
          <w:iCs/>
          <w:szCs w:val="22"/>
          <w:cs/>
          <w:lang w:val="en-US" w:bidi="th-TH"/>
        </w:rPr>
        <w:t xml:space="preserve"> </w:t>
      </w:r>
      <w:r w:rsidR="00A248F2" w:rsidRPr="00E95BB6">
        <w:rPr>
          <w:rFonts w:cs="Times New Roman"/>
          <w:b/>
          <w:bCs/>
          <w:i/>
          <w:iCs/>
        </w:rPr>
        <w:t>estimates</w:t>
      </w:r>
      <w:r w:rsidR="007B1DB2" w:rsidRPr="00E95BB6">
        <w:rPr>
          <w:b/>
          <w:bCs/>
          <w:i/>
          <w:iCs/>
          <w:szCs w:val="22"/>
          <w:cs/>
          <w:lang w:val="en-US" w:bidi="th-TH"/>
        </w:rPr>
        <w:t xml:space="preserve"> </w:t>
      </w:r>
      <w:r w:rsidR="00A248F2" w:rsidRPr="00E95BB6">
        <w:rPr>
          <w:rFonts w:cs="Times New Roman"/>
          <w:b/>
          <w:bCs/>
          <w:i/>
          <w:iCs/>
        </w:rPr>
        <w:t>and</w:t>
      </w:r>
      <w:r w:rsidR="007B1DB2" w:rsidRPr="00E95BB6">
        <w:rPr>
          <w:b/>
          <w:bCs/>
          <w:i/>
          <w:iCs/>
          <w:szCs w:val="22"/>
          <w:cs/>
          <w:lang w:val="en-US" w:bidi="th-TH"/>
        </w:rPr>
        <w:t xml:space="preserve"> </w:t>
      </w:r>
      <w:r w:rsidR="00246522" w:rsidRPr="00E95BB6">
        <w:rPr>
          <w:rFonts w:cs="Times New Roman"/>
          <w:b/>
          <w:bCs/>
          <w:i/>
          <w:iCs/>
        </w:rPr>
        <w:t>judgment</w:t>
      </w:r>
      <w:r w:rsidR="00A248F2" w:rsidRPr="00E95BB6">
        <w:rPr>
          <w:rFonts w:cs="Times New Roman"/>
          <w:b/>
          <w:bCs/>
          <w:i/>
          <w:iCs/>
        </w:rPr>
        <w:t>s</w:t>
      </w:r>
      <w:r w:rsidR="007B1DB2" w:rsidRPr="00E95BB6">
        <w:rPr>
          <w:i/>
          <w:iCs/>
          <w:szCs w:val="22"/>
          <w:cs/>
          <w:lang w:val="en-US" w:bidi="th-TH"/>
        </w:rPr>
        <w:t xml:space="preserve"> </w:t>
      </w:r>
    </w:p>
    <w:p w14:paraId="68B9EF25" w14:textId="77777777" w:rsidR="00A248F2" w:rsidRPr="005827B6" w:rsidRDefault="00A248F2" w:rsidP="00433368">
      <w:pPr>
        <w:spacing w:line="240" w:lineRule="auto"/>
        <w:ind w:left="567"/>
        <w:jc w:val="thaiDistribute"/>
        <w:rPr>
          <w:rFonts w:cs="Times New Roman"/>
          <w:szCs w:val="22"/>
          <w:lang w:bidi="th-TH"/>
        </w:rPr>
      </w:pPr>
    </w:p>
    <w:p w14:paraId="1F103AB5" w14:textId="02D61E4C" w:rsidR="00BD1B9B" w:rsidRPr="00E95BB6" w:rsidRDefault="00BD1B9B" w:rsidP="00433368">
      <w:pPr>
        <w:spacing w:line="240" w:lineRule="auto"/>
        <w:ind w:left="567"/>
        <w:jc w:val="thaiDistribute"/>
        <w:rPr>
          <w:rFonts w:cs="Times New Roman"/>
          <w:lang w:bidi="th-TH"/>
        </w:rPr>
      </w:pPr>
      <w:r w:rsidRPr="00E95BB6">
        <w:rPr>
          <w:rFonts w:cs="Times New Roman"/>
        </w:rPr>
        <w:t>The preparation of interim</w:t>
      </w:r>
      <w:r w:rsidR="004667E6" w:rsidRPr="00E95BB6">
        <w:rPr>
          <w:szCs w:val="22"/>
          <w:cs/>
          <w:lang w:bidi="th-TH"/>
        </w:rPr>
        <w:t xml:space="preserve"> </w:t>
      </w:r>
      <w:r w:rsidR="004667E6" w:rsidRPr="00E95BB6">
        <w:rPr>
          <w:rFonts w:cs="Times New Roman"/>
          <w:szCs w:val="22"/>
          <w:lang w:bidi="th-TH"/>
        </w:rPr>
        <w:t>consolidated</w:t>
      </w:r>
      <w:r w:rsidRPr="00E95BB6">
        <w:rPr>
          <w:rFonts w:cs="Times New Roman"/>
        </w:rPr>
        <w:t xml:space="preserve"> financial statements in conformity with TFRSs requires management to make judgments, estimates and assumptions that affect the application of the Group</w:t>
      </w:r>
      <w:r w:rsidR="005A1DED" w:rsidRPr="005A1DED">
        <w:rPr>
          <w:szCs w:val="22"/>
          <w:lang w:bidi="th-TH"/>
        </w:rPr>
        <w:t>’</w:t>
      </w:r>
      <w:r w:rsidRPr="00E95BB6">
        <w:rPr>
          <w:rFonts w:cs="Times New Roman"/>
        </w:rPr>
        <w:t>s accounting policies</w:t>
      </w:r>
      <w:r w:rsidRPr="00E95BB6">
        <w:rPr>
          <w:szCs w:val="22"/>
          <w:cs/>
          <w:lang w:bidi="th-TH"/>
        </w:rPr>
        <w:t>.</w:t>
      </w:r>
      <w:r w:rsidRPr="00E95BB6">
        <w:rPr>
          <w:cs/>
          <w:lang w:bidi="th-TH"/>
        </w:rPr>
        <w:t xml:space="preserve"> </w:t>
      </w:r>
      <w:r w:rsidRPr="00E95BB6">
        <w:rPr>
          <w:rFonts w:cs="Times New Roman"/>
        </w:rPr>
        <w:t>Actual results may differ from these estimates</w:t>
      </w:r>
      <w:r w:rsidRPr="00E95BB6">
        <w:rPr>
          <w:szCs w:val="22"/>
          <w:cs/>
          <w:lang w:bidi="th-TH"/>
        </w:rPr>
        <w:t>.</w:t>
      </w:r>
      <w:r w:rsidRPr="00E95BB6">
        <w:rPr>
          <w:cs/>
          <w:lang w:bidi="th-TH"/>
        </w:rPr>
        <w:t xml:space="preserve"> </w:t>
      </w:r>
    </w:p>
    <w:p w14:paraId="324DBA86" w14:textId="77777777" w:rsidR="00BD1B9B" w:rsidRPr="005827B6" w:rsidRDefault="00BD1B9B" w:rsidP="00433368">
      <w:pPr>
        <w:spacing w:line="240" w:lineRule="auto"/>
        <w:ind w:left="567"/>
        <w:jc w:val="thaiDistribute"/>
        <w:rPr>
          <w:rFonts w:cs="Times New Roman"/>
          <w:szCs w:val="22"/>
          <w:lang w:bidi="th-TH"/>
        </w:rPr>
      </w:pPr>
    </w:p>
    <w:p w14:paraId="7AFB2AA8" w14:textId="33EBC448" w:rsidR="00B2558A" w:rsidRPr="00E95BB6" w:rsidRDefault="00B2558A" w:rsidP="00433368">
      <w:pPr>
        <w:spacing w:line="240" w:lineRule="auto"/>
        <w:ind w:left="567"/>
        <w:jc w:val="thaiDistribute"/>
        <w:rPr>
          <w:rFonts w:cs="Times New Roman"/>
        </w:rPr>
      </w:pPr>
      <w:r w:rsidRPr="00E95BB6">
        <w:rPr>
          <w:rFonts w:cs="Times New Roman"/>
        </w:rPr>
        <w:t>The significant assumptions in applying the Group</w:t>
      </w:r>
      <w:r w:rsidR="005A1DED" w:rsidRPr="005A1DED">
        <w:rPr>
          <w:szCs w:val="22"/>
          <w:lang w:bidi="th-TH"/>
        </w:rPr>
        <w:t>’</w:t>
      </w:r>
      <w:r w:rsidRPr="00E95BB6">
        <w:rPr>
          <w:rFonts w:cs="Times New Roman"/>
        </w:rPr>
        <w:t>s accounting policies and the key sources of estimation were the same as those that applied to the consolidated financial statements for the year ended 31 December 20</w:t>
      </w:r>
      <w:r w:rsidR="0087026D">
        <w:rPr>
          <w:rFonts w:cs="Times New Roman"/>
        </w:rPr>
        <w:t>20</w:t>
      </w:r>
      <w:r w:rsidR="00F53B5F">
        <w:rPr>
          <w:szCs w:val="22"/>
          <w:cs/>
          <w:lang w:val="en-US" w:bidi="th-TH"/>
        </w:rPr>
        <w:t>.</w:t>
      </w:r>
      <w:r w:rsidRPr="00E95BB6">
        <w:rPr>
          <w:szCs w:val="22"/>
          <w:cs/>
          <w:lang w:bidi="th-TH"/>
        </w:rPr>
        <w:t xml:space="preserve"> </w:t>
      </w:r>
    </w:p>
    <w:p w14:paraId="76763B81" w14:textId="77777777" w:rsidR="00B2558A" w:rsidRPr="005827B6" w:rsidRDefault="00B2558A" w:rsidP="00433368">
      <w:pPr>
        <w:spacing w:line="240" w:lineRule="auto"/>
        <w:ind w:left="567"/>
        <w:jc w:val="thaiDistribute"/>
        <w:rPr>
          <w:rFonts w:cs="Times New Roman"/>
          <w:szCs w:val="22"/>
          <w:lang w:bidi="th-TH"/>
        </w:rPr>
      </w:pPr>
    </w:p>
    <w:p w14:paraId="250290C7" w14:textId="77777777" w:rsidR="00D70ED1" w:rsidRDefault="00D70ED1">
      <w:pPr>
        <w:spacing w:line="240" w:lineRule="auto"/>
        <w:rPr>
          <w:rFonts w:cs="Times New Roman"/>
          <w:lang w:val="en-AU"/>
        </w:rPr>
      </w:pPr>
      <w:r>
        <w:rPr>
          <w:szCs w:val="22"/>
          <w:cs/>
          <w:lang w:val="en-AU" w:bidi="th-TH"/>
        </w:rPr>
        <w:br w:type="page"/>
      </w:r>
    </w:p>
    <w:p w14:paraId="30875C18" w14:textId="41A96FEB" w:rsidR="00A95214" w:rsidRPr="00DB0997" w:rsidRDefault="00A95214" w:rsidP="003C01F4">
      <w:pPr>
        <w:spacing w:line="240" w:lineRule="auto"/>
        <w:ind w:left="567"/>
        <w:jc w:val="thaiDistribute"/>
        <w:rPr>
          <w:szCs w:val="22"/>
        </w:rPr>
      </w:pPr>
      <w:r w:rsidRPr="00DB0997">
        <w:rPr>
          <w:rFonts w:cs="Times New Roman"/>
          <w:lang w:val="en-AU"/>
        </w:rPr>
        <w:lastRenderedPageBreak/>
        <w:t>The COVID</w:t>
      </w:r>
      <w:r w:rsidRPr="00DB0997">
        <w:rPr>
          <w:szCs w:val="22"/>
          <w:cs/>
          <w:lang w:val="en-AU" w:bidi="th-TH"/>
        </w:rPr>
        <w:t>-</w:t>
      </w:r>
      <w:r w:rsidRPr="00DB0997">
        <w:rPr>
          <w:rFonts w:cs="Times New Roman"/>
          <w:lang w:val="en-AU"/>
        </w:rPr>
        <w:t>19 outbreak</w:t>
      </w:r>
      <w:r w:rsidRPr="00DB0997">
        <w:rPr>
          <w:szCs w:val="22"/>
          <w:cs/>
          <w:lang w:val="en-AU" w:bidi="th-TH"/>
        </w:rPr>
        <w:t xml:space="preserve"> </w:t>
      </w:r>
      <w:r w:rsidRPr="00DB0997">
        <w:rPr>
          <w:rFonts w:cs="Times New Roman"/>
          <w:lang w:val="en-AU"/>
        </w:rPr>
        <w:t>resulted in estimation uncertainty</w:t>
      </w:r>
      <w:r w:rsidRPr="00DB0997">
        <w:rPr>
          <w:szCs w:val="22"/>
          <w:cs/>
          <w:lang w:val="en-AU" w:bidi="th-TH"/>
        </w:rPr>
        <w:t xml:space="preserve">. </w:t>
      </w:r>
      <w:r w:rsidR="004A0473">
        <w:rPr>
          <w:rFonts w:cs="Times New Roman"/>
          <w:lang w:val="en-AU" w:bidi="th-TH"/>
        </w:rPr>
        <w:t xml:space="preserve">In 2020, </w:t>
      </w:r>
      <w:r w:rsidRPr="00DB0997">
        <w:rPr>
          <w:szCs w:val="22"/>
        </w:rPr>
        <w:t xml:space="preserve">The Group </w:t>
      </w:r>
      <w:r w:rsidR="004A0473">
        <w:rPr>
          <w:szCs w:val="22"/>
        </w:rPr>
        <w:t xml:space="preserve">elected to </w:t>
      </w:r>
      <w:r w:rsidR="004A0473" w:rsidRPr="00DB0997">
        <w:rPr>
          <w:szCs w:val="22"/>
        </w:rPr>
        <w:t>appl</w:t>
      </w:r>
      <w:r w:rsidR="004A0473">
        <w:rPr>
          <w:szCs w:val="22"/>
        </w:rPr>
        <w:t>y</w:t>
      </w:r>
      <w:r w:rsidR="004A0473" w:rsidRPr="00DB0997">
        <w:rPr>
          <w:szCs w:val="22"/>
          <w:cs/>
          <w:lang w:bidi="th-TH"/>
        </w:rPr>
        <w:t xml:space="preserve"> </w:t>
      </w:r>
      <w:r w:rsidRPr="00DB0997">
        <w:rPr>
          <w:szCs w:val="22"/>
        </w:rPr>
        <w:t>accounting guidance on temporary accounting relief measures for additional accounting options in response to impact from the situation of COVID</w:t>
      </w:r>
      <w:r w:rsidRPr="00DB0997">
        <w:rPr>
          <w:szCs w:val="22"/>
          <w:cs/>
          <w:lang w:bidi="th-TH"/>
        </w:rPr>
        <w:t>-</w:t>
      </w:r>
      <w:r w:rsidRPr="00DB0997">
        <w:rPr>
          <w:szCs w:val="22"/>
        </w:rPr>
        <w:t>19 in preparing the financial statements for the year ended 31 December 2020 by excluding COVID</w:t>
      </w:r>
      <w:r w:rsidRPr="00DB0997">
        <w:rPr>
          <w:szCs w:val="22"/>
          <w:cs/>
          <w:lang w:bidi="th-TH"/>
        </w:rPr>
        <w:t>-</w:t>
      </w:r>
      <w:r w:rsidRPr="00DB0997">
        <w:rPr>
          <w:szCs w:val="22"/>
        </w:rPr>
        <w:t>19 situation</w:t>
      </w:r>
      <w:r w:rsidR="00E33934" w:rsidRPr="00DB0997">
        <w:rPr>
          <w:szCs w:val="22"/>
          <w:cs/>
          <w:lang w:bidi="th-TH"/>
        </w:rPr>
        <w:t>.</w:t>
      </w:r>
      <w:r w:rsidRPr="00DB0997">
        <w:rPr>
          <w:szCs w:val="22"/>
        </w:rPr>
        <w:t xml:space="preserve"> As the accounting guidance already expired on 31 December 2020, the </w:t>
      </w:r>
      <w:r w:rsidR="00E33934" w:rsidRPr="00DB0997">
        <w:rPr>
          <w:szCs w:val="22"/>
        </w:rPr>
        <w:t xml:space="preserve">Group has adjusted </w:t>
      </w:r>
      <w:r w:rsidR="004A0473">
        <w:rPr>
          <w:szCs w:val="22"/>
        </w:rPr>
        <w:t xml:space="preserve">the value of assets in </w:t>
      </w:r>
      <w:r w:rsidR="009E62EF">
        <w:rPr>
          <w:szCs w:val="22"/>
          <w:lang w:val="en-US"/>
        </w:rPr>
        <w:t xml:space="preserve">the first quarter of </w:t>
      </w:r>
      <w:r w:rsidR="00E33934" w:rsidRPr="00DB0997">
        <w:rPr>
          <w:szCs w:val="22"/>
        </w:rPr>
        <w:t>2021</w:t>
      </w:r>
      <w:r w:rsidR="00D70ED1">
        <w:rPr>
          <w:szCs w:val="22"/>
          <w:lang w:bidi="th-TH"/>
        </w:rPr>
        <w:t xml:space="preserve"> and no material impact on the consolidated financial statements</w:t>
      </w:r>
      <w:r w:rsidR="00D70ED1">
        <w:rPr>
          <w:szCs w:val="22"/>
          <w:cs/>
          <w:lang w:bidi="th-TH"/>
        </w:rPr>
        <w:t>.</w:t>
      </w:r>
    </w:p>
    <w:p w14:paraId="3EFEEBB8" w14:textId="46F8FD04" w:rsidR="00B2558A" w:rsidRPr="00DB0997" w:rsidRDefault="00B2558A" w:rsidP="005827B6">
      <w:pPr>
        <w:pStyle w:val="BodyText"/>
        <w:spacing w:after="0" w:line="240" w:lineRule="auto"/>
        <w:ind w:left="567"/>
        <w:jc w:val="thaiDistribute"/>
        <w:rPr>
          <w:rFonts w:cs="Times New Roman"/>
          <w:szCs w:val="22"/>
          <w:lang w:bidi="th-TH"/>
        </w:rPr>
      </w:pPr>
    </w:p>
    <w:p w14:paraId="50E4F5C5" w14:textId="0BC4D505" w:rsidR="00B84811" w:rsidRPr="003C01F4" w:rsidRDefault="0008767C" w:rsidP="003B6FD8">
      <w:pPr>
        <w:pStyle w:val="BodyText"/>
        <w:tabs>
          <w:tab w:val="left" w:pos="567"/>
        </w:tabs>
        <w:spacing w:after="0" w:line="240" w:lineRule="atLeast"/>
        <w:jc w:val="thaiDistribute"/>
        <w:rPr>
          <w:rFonts w:cs="Times New Roman"/>
          <w:b/>
          <w:bCs/>
          <w:i/>
          <w:iCs/>
          <w:szCs w:val="22"/>
          <w:lang w:bidi="th-TH"/>
        </w:rPr>
      </w:pPr>
      <w:r w:rsidRPr="0008767C">
        <w:rPr>
          <w:b/>
          <w:bCs/>
          <w:i/>
          <w:iCs/>
          <w:szCs w:val="22"/>
          <w:lang w:val="en-GB" w:bidi="th-TH"/>
        </w:rPr>
        <w:t>(</w:t>
      </w:r>
      <w:r w:rsidR="00A00A8D" w:rsidRPr="00DB0997">
        <w:rPr>
          <w:rFonts w:cs="Times New Roman"/>
          <w:b/>
          <w:bCs/>
          <w:i/>
          <w:iCs/>
          <w:szCs w:val="22"/>
          <w:lang w:bidi="th-TH"/>
        </w:rPr>
        <w:t>d</w:t>
      </w:r>
      <w:r w:rsidRPr="0008767C">
        <w:rPr>
          <w:b/>
          <w:bCs/>
          <w:i/>
          <w:iCs/>
          <w:szCs w:val="22"/>
          <w:lang w:val="en-GB" w:bidi="th-TH"/>
        </w:rPr>
        <w:t>)</w:t>
      </w:r>
      <w:r w:rsidR="00A00A8D" w:rsidRPr="00DB0997">
        <w:rPr>
          <w:rFonts w:cs="Times New Roman"/>
          <w:b/>
          <w:bCs/>
          <w:i/>
          <w:iCs/>
          <w:szCs w:val="22"/>
          <w:lang w:bidi="th-TH"/>
        </w:rPr>
        <w:tab/>
      </w:r>
      <w:r w:rsidR="00B84811" w:rsidRPr="00DB0997">
        <w:rPr>
          <w:rFonts w:cs="Times New Roman"/>
          <w:b/>
          <w:bCs/>
          <w:i/>
          <w:iCs/>
          <w:szCs w:val="22"/>
          <w:lang w:bidi="th-TH"/>
        </w:rPr>
        <w:t>Basis of consolidation</w:t>
      </w:r>
    </w:p>
    <w:p w14:paraId="7AB56606" w14:textId="77777777" w:rsidR="00B84811" w:rsidRPr="003C01F4" w:rsidRDefault="00B84811" w:rsidP="00433368">
      <w:pPr>
        <w:spacing w:line="240" w:lineRule="auto"/>
        <w:ind w:left="567"/>
        <w:jc w:val="thaiDistribute"/>
        <w:rPr>
          <w:rFonts w:cs="Times New Roman"/>
          <w:szCs w:val="22"/>
          <w:cs/>
          <w:lang w:bidi="th-TH"/>
        </w:rPr>
      </w:pPr>
    </w:p>
    <w:p w14:paraId="189B1D10" w14:textId="1A4B2332" w:rsidR="00E40643" w:rsidRPr="003C01F4" w:rsidRDefault="00E40643" w:rsidP="00433368">
      <w:pPr>
        <w:spacing w:line="240" w:lineRule="auto"/>
        <w:ind w:left="567"/>
        <w:jc w:val="thaiDistribute"/>
        <w:rPr>
          <w:rFonts w:cs="Times New Roman"/>
        </w:rPr>
      </w:pPr>
      <w:r w:rsidRPr="00D926F7">
        <w:rPr>
          <w:rFonts w:cs="Times New Roman"/>
          <w:spacing w:val="-4"/>
        </w:rPr>
        <w:t>The</w:t>
      </w:r>
      <w:r w:rsidRPr="00D926F7">
        <w:rPr>
          <w:spacing w:val="-4"/>
          <w:szCs w:val="22"/>
          <w:cs/>
          <w:lang w:val="en-US" w:bidi="th-TH"/>
        </w:rPr>
        <w:t xml:space="preserve"> </w:t>
      </w:r>
      <w:r w:rsidRPr="00D926F7">
        <w:rPr>
          <w:rFonts w:cs="Times New Roman"/>
          <w:spacing w:val="-4"/>
        </w:rPr>
        <w:t xml:space="preserve">interim </w:t>
      </w:r>
      <w:r w:rsidR="00435046" w:rsidRPr="00D926F7">
        <w:rPr>
          <w:rFonts w:cs="Times New Roman"/>
          <w:spacing w:val="-4"/>
        </w:rPr>
        <w:t xml:space="preserve">consolidated </w:t>
      </w:r>
      <w:r w:rsidRPr="00D926F7">
        <w:rPr>
          <w:rFonts w:cs="Times New Roman"/>
          <w:spacing w:val="-4"/>
        </w:rPr>
        <w:t>financial statements</w:t>
      </w:r>
      <w:r w:rsidRPr="00D926F7">
        <w:rPr>
          <w:rFonts w:cs="Times New Roman"/>
          <w:spacing w:val="-4"/>
          <w:lang w:val="en-US"/>
        </w:rPr>
        <w:t xml:space="preserve"> for the three</w:t>
      </w:r>
      <w:r w:rsidRPr="00D926F7">
        <w:rPr>
          <w:spacing w:val="-4"/>
          <w:cs/>
          <w:lang w:val="en-US" w:bidi="th-TH"/>
        </w:rPr>
        <w:t>-</w:t>
      </w:r>
      <w:r w:rsidRPr="00D926F7">
        <w:rPr>
          <w:rFonts w:cs="Times New Roman"/>
          <w:spacing w:val="-4"/>
          <w:lang w:val="en-US"/>
        </w:rPr>
        <w:t xml:space="preserve">month </w:t>
      </w:r>
      <w:r w:rsidR="00B07653" w:rsidRPr="00460732">
        <w:rPr>
          <w:spacing w:val="-4"/>
          <w:lang w:val="en-US"/>
        </w:rPr>
        <w:t>and</w:t>
      </w:r>
      <w:r w:rsidR="00B07653" w:rsidRPr="00D926F7">
        <w:rPr>
          <w:spacing w:val="-4"/>
          <w:szCs w:val="22"/>
          <w:cs/>
          <w:lang w:val="en-US" w:bidi="th-TH"/>
        </w:rPr>
        <w:t xml:space="preserve"> </w:t>
      </w:r>
      <w:r w:rsidR="00B07653" w:rsidRPr="00D926F7">
        <w:rPr>
          <w:spacing w:val="-4"/>
          <w:lang w:val="en-US"/>
        </w:rPr>
        <w:t>six</w:t>
      </w:r>
      <w:r w:rsidR="00B07653" w:rsidRPr="00D926F7">
        <w:rPr>
          <w:spacing w:val="-4"/>
          <w:szCs w:val="22"/>
          <w:cs/>
          <w:lang w:val="en-US" w:bidi="th-TH"/>
        </w:rPr>
        <w:t>-</w:t>
      </w:r>
      <w:r w:rsidR="00B07653" w:rsidRPr="00D926F7">
        <w:rPr>
          <w:spacing w:val="-4"/>
          <w:lang w:val="en-US"/>
        </w:rPr>
        <w:t>month periods ended 30</w:t>
      </w:r>
      <w:r w:rsidR="00B07653" w:rsidRPr="00D926F7">
        <w:rPr>
          <w:spacing w:val="-4"/>
          <w:szCs w:val="22"/>
          <w:cs/>
          <w:lang w:val="en-US" w:bidi="th-TH"/>
        </w:rPr>
        <w:t xml:space="preserve"> </w:t>
      </w:r>
      <w:r w:rsidR="00B07653" w:rsidRPr="00D926F7">
        <w:rPr>
          <w:spacing w:val="-4"/>
          <w:lang w:val="en-US"/>
        </w:rPr>
        <w:t>June 2021</w:t>
      </w:r>
      <w:r w:rsidR="00345F5C" w:rsidRPr="003C01F4">
        <w:rPr>
          <w:szCs w:val="22"/>
          <w:cs/>
          <w:lang w:val="en-US" w:bidi="th-TH"/>
        </w:rPr>
        <w:t xml:space="preserve"> </w:t>
      </w:r>
      <w:r w:rsidRPr="003C01F4">
        <w:rPr>
          <w:rFonts w:cs="Times New Roman"/>
        </w:rPr>
        <w:t>include</w:t>
      </w:r>
      <w:r w:rsidRPr="003C01F4">
        <w:rPr>
          <w:szCs w:val="22"/>
          <w:cs/>
          <w:lang w:val="en-US" w:bidi="th-TH"/>
        </w:rPr>
        <w:t xml:space="preserve"> </w:t>
      </w:r>
      <w:r w:rsidRPr="003C01F4">
        <w:rPr>
          <w:rFonts w:cs="Times New Roman"/>
        </w:rPr>
        <w:t>the</w:t>
      </w:r>
      <w:r w:rsidRPr="003C01F4">
        <w:rPr>
          <w:szCs w:val="22"/>
          <w:cs/>
          <w:lang w:val="en-US" w:bidi="th-TH"/>
        </w:rPr>
        <w:t xml:space="preserve"> </w:t>
      </w:r>
      <w:r w:rsidRPr="003C01F4">
        <w:rPr>
          <w:rFonts w:cs="Times New Roman"/>
        </w:rPr>
        <w:t>accounts</w:t>
      </w:r>
      <w:r w:rsidRPr="003C01F4">
        <w:rPr>
          <w:szCs w:val="22"/>
          <w:cs/>
          <w:lang w:val="en-US" w:bidi="th-TH"/>
        </w:rPr>
        <w:t xml:space="preserve"> </w:t>
      </w:r>
      <w:r w:rsidRPr="003C01F4">
        <w:rPr>
          <w:rFonts w:cs="Times New Roman"/>
        </w:rPr>
        <w:t>of</w:t>
      </w:r>
      <w:r w:rsidRPr="003C01F4">
        <w:rPr>
          <w:szCs w:val="22"/>
          <w:cs/>
          <w:lang w:val="en-US" w:bidi="th-TH"/>
        </w:rPr>
        <w:t xml:space="preserve"> </w:t>
      </w:r>
      <w:r w:rsidR="00B1129F" w:rsidRPr="003C01F4">
        <w:rPr>
          <w:rFonts w:cs="Times New Roman"/>
        </w:rPr>
        <w:t xml:space="preserve">SCG Packaging Public Company Limited </w:t>
      </w:r>
      <w:r w:rsidRPr="003C01F4">
        <w:rPr>
          <w:rFonts w:cs="Times New Roman"/>
        </w:rPr>
        <w:t>and</w:t>
      </w:r>
      <w:r w:rsidRPr="003C01F4">
        <w:rPr>
          <w:szCs w:val="22"/>
          <w:cs/>
          <w:lang w:val="en-US" w:bidi="th-TH"/>
        </w:rPr>
        <w:t xml:space="preserve"> </w:t>
      </w:r>
      <w:r w:rsidRPr="003C01F4">
        <w:rPr>
          <w:rFonts w:cs="Times New Roman"/>
        </w:rPr>
        <w:t>its</w:t>
      </w:r>
      <w:r w:rsidRPr="003C01F4">
        <w:rPr>
          <w:szCs w:val="22"/>
          <w:cs/>
          <w:lang w:val="en-US" w:bidi="th-TH"/>
        </w:rPr>
        <w:t xml:space="preserve"> </w:t>
      </w:r>
      <w:r w:rsidRPr="003C01F4">
        <w:rPr>
          <w:rFonts w:cs="Times New Roman"/>
        </w:rPr>
        <w:t>subsidiaries</w:t>
      </w:r>
      <w:r w:rsidRPr="003C01F4">
        <w:rPr>
          <w:szCs w:val="22"/>
          <w:cs/>
          <w:lang w:bidi="th-TH"/>
        </w:rPr>
        <w:t>.</w:t>
      </w:r>
      <w:r w:rsidRPr="003C01F4">
        <w:rPr>
          <w:szCs w:val="22"/>
          <w:cs/>
          <w:lang w:val="en-US" w:bidi="th-TH"/>
        </w:rPr>
        <w:t xml:space="preserve"> </w:t>
      </w:r>
      <w:r w:rsidRPr="003C01F4">
        <w:rPr>
          <w:rFonts w:cs="Times New Roman"/>
        </w:rPr>
        <w:t>Subsidiaries</w:t>
      </w:r>
      <w:r w:rsidRPr="003C01F4">
        <w:rPr>
          <w:szCs w:val="22"/>
          <w:cs/>
          <w:lang w:val="en-US" w:bidi="th-TH"/>
        </w:rPr>
        <w:t xml:space="preserve"> </w:t>
      </w:r>
      <w:r w:rsidRPr="003C01F4">
        <w:rPr>
          <w:rFonts w:cs="Times New Roman"/>
        </w:rPr>
        <w:t>included</w:t>
      </w:r>
      <w:r w:rsidRPr="003C01F4">
        <w:rPr>
          <w:szCs w:val="22"/>
          <w:cs/>
          <w:lang w:val="en-US" w:bidi="th-TH"/>
        </w:rPr>
        <w:t xml:space="preserve"> </w:t>
      </w:r>
      <w:r w:rsidRPr="003C01F4">
        <w:rPr>
          <w:rFonts w:cs="Times New Roman"/>
        </w:rPr>
        <w:t>in</w:t>
      </w:r>
      <w:r w:rsidRPr="003C01F4">
        <w:rPr>
          <w:szCs w:val="22"/>
          <w:cs/>
          <w:lang w:val="en-US" w:bidi="th-TH"/>
        </w:rPr>
        <w:t xml:space="preserve"> </w:t>
      </w:r>
      <w:r w:rsidRPr="003C01F4">
        <w:rPr>
          <w:rFonts w:cs="Times New Roman"/>
        </w:rPr>
        <w:t>the</w:t>
      </w:r>
      <w:r w:rsidRPr="003C01F4">
        <w:rPr>
          <w:szCs w:val="22"/>
          <w:cs/>
          <w:lang w:val="en-US" w:bidi="th-TH"/>
        </w:rPr>
        <w:t xml:space="preserve"> </w:t>
      </w:r>
      <w:r w:rsidRPr="003C01F4">
        <w:rPr>
          <w:rFonts w:cs="Times New Roman"/>
          <w:lang w:val="en-US" w:bidi="th-TH"/>
        </w:rPr>
        <w:t xml:space="preserve">interim </w:t>
      </w:r>
      <w:r w:rsidR="00312897" w:rsidRPr="003C01F4">
        <w:rPr>
          <w:rFonts w:cs="Times New Roman"/>
          <w:lang w:val="en-US" w:bidi="th-TH"/>
        </w:rPr>
        <w:t xml:space="preserve">consolidated </w:t>
      </w:r>
      <w:r w:rsidRPr="003C01F4">
        <w:rPr>
          <w:rFonts w:cs="Times New Roman"/>
        </w:rPr>
        <w:t>financial</w:t>
      </w:r>
      <w:r w:rsidRPr="003C01F4">
        <w:rPr>
          <w:szCs w:val="22"/>
          <w:cs/>
          <w:lang w:val="en-US" w:bidi="th-TH"/>
        </w:rPr>
        <w:t xml:space="preserve"> </w:t>
      </w:r>
      <w:r w:rsidRPr="003C01F4">
        <w:rPr>
          <w:rFonts w:cs="Times New Roman"/>
        </w:rPr>
        <w:t>statements</w:t>
      </w:r>
      <w:r w:rsidRPr="003C01F4">
        <w:rPr>
          <w:szCs w:val="22"/>
          <w:cs/>
          <w:lang w:val="en-US" w:bidi="th-TH"/>
        </w:rPr>
        <w:t xml:space="preserve"> </w:t>
      </w:r>
      <w:r w:rsidRPr="003C01F4">
        <w:rPr>
          <w:rFonts w:cs="Times New Roman"/>
        </w:rPr>
        <w:t>are</w:t>
      </w:r>
      <w:r w:rsidRPr="003C01F4">
        <w:rPr>
          <w:szCs w:val="22"/>
          <w:cs/>
          <w:lang w:val="en-US" w:bidi="th-TH"/>
        </w:rPr>
        <w:t xml:space="preserve"> </w:t>
      </w:r>
      <w:r w:rsidRPr="003C01F4">
        <w:rPr>
          <w:rFonts w:cs="Times New Roman"/>
        </w:rPr>
        <w:t>as</w:t>
      </w:r>
      <w:r w:rsidRPr="003C01F4">
        <w:rPr>
          <w:szCs w:val="22"/>
          <w:cs/>
          <w:lang w:val="en-US" w:bidi="th-TH"/>
        </w:rPr>
        <w:t xml:space="preserve"> </w:t>
      </w:r>
      <w:r w:rsidRPr="003C01F4">
        <w:rPr>
          <w:rFonts w:cs="Times New Roman"/>
        </w:rPr>
        <w:t>follows</w:t>
      </w:r>
      <w:r w:rsidR="00460732" w:rsidRPr="00460732">
        <w:rPr>
          <w:rFonts w:cs="Times New Roman"/>
          <w:szCs w:val="22"/>
          <w:lang w:bidi="th-TH"/>
        </w:rPr>
        <w:t>:</w:t>
      </w:r>
    </w:p>
    <w:p w14:paraId="11B69FBF" w14:textId="77777777" w:rsidR="00E40643" w:rsidRPr="003C01F4" w:rsidRDefault="00E40643" w:rsidP="00433368">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9072"/>
      </w:tblGrid>
      <w:tr w:rsidR="00E40643" w:rsidRPr="003C01F4" w14:paraId="795902FD" w14:textId="77777777" w:rsidTr="003C01F4">
        <w:tc>
          <w:tcPr>
            <w:tcW w:w="9288" w:type="dxa"/>
          </w:tcPr>
          <w:p w14:paraId="261B1DF5" w14:textId="1E731C12" w:rsidR="00E40643" w:rsidRPr="003C01F4" w:rsidRDefault="00E40643" w:rsidP="003C01F4">
            <w:pPr>
              <w:tabs>
                <w:tab w:val="left" w:pos="342"/>
              </w:tabs>
              <w:spacing w:line="240" w:lineRule="auto"/>
              <w:jc w:val="both"/>
              <w:rPr>
                <w:rFonts w:cs="Times New Roman"/>
                <w:szCs w:val="22"/>
                <w:lang w:val="en-US"/>
              </w:rPr>
            </w:pPr>
            <w:r w:rsidRPr="003C01F4">
              <w:rPr>
                <w:rFonts w:cs="Times New Roman"/>
                <w:szCs w:val="22"/>
              </w:rPr>
              <w:t>1</w:t>
            </w:r>
            <w:r w:rsidRPr="003C01F4">
              <w:rPr>
                <w:szCs w:val="22"/>
                <w:cs/>
                <w:lang w:bidi="th-TH"/>
              </w:rPr>
              <w:t>.</w:t>
            </w:r>
            <w:r w:rsidRPr="003C01F4">
              <w:rPr>
                <w:rFonts w:cs="Times New Roman"/>
                <w:szCs w:val="22"/>
              </w:rPr>
              <w:tab/>
              <w:t>Subsidiaries</w:t>
            </w:r>
            <w:r w:rsidRPr="003C01F4">
              <w:rPr>
                <w:szCs w:val="22"/>
                <w:cs/>
                <w:lang w:val="en-US" w:bidi="th-TH"/>
              </w:rPr>
              <w:t xml:space="preserve"> </w:t>
            </w:r>
            <w:r w:rsidRPr="003C01F4">
              <w:rPr>
                <w:rFonts w:cs="Times New Roman"/>
                <w:szCs w:val="22"/>
              </w:rPr>
              <w:t>in</w:t>
            </w:r>
            <w:r w:rsidRPr="003C01F4">
              <w:rPr>
                <w:szCs w:val="22"/>
                <w:cs/>
                <w:lang w:val="en-US" w:bidi="th-TH"/>
              </w:rPr>
              <w:t xml:space="preserve"> </w:t>
            </w:r>
            <w:r w:rsidR="00246F27" w:rsidRPr="003C01F4">
              <w:rPr>
                <w:rFonts w:cs="Times New Roman"/>
                <w:szCs w:val="22"/>
              </w:rPr>
              <w:t>Integrated Packaging Chain</w:t>
            </w:r>
          </w:p>
        </w:tc>
      </w:tr>
      <w:tr w:rsidR="00E40643" w:rsidRPr="003C01F4" w14:paraId="032226E5" w14:textId="77777777" w:rsidTr="003C01F4">
        <w:tc>
          <w:tcPr>
            <w:tcW w:w="9288" w:type="dxa"/>
          </w:tcPr>
          <w:p w14:paraId="66D48C95" w14:textId="1A9C67D0" w:rsidR="00E40643" w:rsidRPr="003C01F4" w:rsidRDefault="00E40643" w:rsidP="003C01F4">
            <w:pPr>
              <w:tabs>
                <w:tab w:val="left" w:pos="342"/>
              </w:tabs>
              <w:spacing w:line="240" w:lineRule="auto"/>
              <w:jc w:val="both"/>
              <w:rPr>
                <w:rFonts w:cs="Times New Roman"/>
                <w:szCs w:val="22"/>
              </w:rPr>
            </w:pPr>
            <w:r w:rsidRPr="003C01F4">
              <w:rPr>
                <w:rFonts w:cs="Times New Roman"/>
                <w:szCs w:val="22"/>
              </w:rPr>
              <w:t>2</w:t>
            </w:r>
            <w:r w:rsidRPr="003C01F4">
              <w:rPr>
                <w:szCs w:val="22"/>
                <w:cs/>
                <w:lang w:bidi="th-TH"/>
              </w:rPr>
              <w:t>.</w:t>
            </w:r>
            <w:r w:rsidRPr="003C01F4">
              <w:rPr>
                <w:rFonts w:cs="Times New Roman"/>
                <w:szCs w:val="22"/>
              </w:rPr>
              <w:tab/>
              <w:t>Subsidiaries</w:t>
            </w:r>
            <w:r w:rsidRPr="003C01F4">
              <w:rPr>
                <w:szCs w:val="22"/>
                <w:cs/>
                <w:lang w:val="en-US" w:bidi="th-TH"/>
              </w:rPr>
              <w:t xml:space="preserve"> </w:t>
            </w:r>
            <w:r w:rsidRPr="003C01F4">
              <w:rPr>
                <w:rFonts w:cs="Times New Roman"/>
                <w:szCs w:val="22"/>
              </w:rPr>
              <w:t>in</w:t>
            </w:r>
            <w:r w:rsidRPr="003C01F4">
              <w:rPr>
                <w:szCs w:val="22"/>
                <w:cs/>
                <w:lang w:val="en-US" w:bidi="th-TH"/>
              </w:rPr>
              <w:t xml:space="preserve"> </w:t>
            </w:r>
            <w:r w:rsidR="00246F27" w:rsidRPr="003C01F4">
              <w:rPr>
                <w:rFonts w:cs="Times New Roman"/>
                <w:szCs w:val="22"/>
              </w:rPr>
              <w:t>Fibrous Chain</w:t>
            </w:r>
          </w:p>
        </w:tc>
      </w:tr>
    </w:tbl>
    <w:p w14:paraId="11A7F543" w14:textId="77777777" w:rsidR="003C4E9C" w:rsidRPr="003C01F4" w:rsidRDefault="003C4E9C" w:rsidP="00433368">
      <w:pPr>
        <w:spacing w:line="240" w:lineRule="auto"/>
        <w:ind w:left="567"/>
        <w:jc w:val="thaiDistribute"/>
        <w:rPr>
          <w:rFonts w:cs="Times New Roman"/>
          <w:szCs w:val="22"/>
        </w:rPr>
      </w:pPr>
    </w:p>
    <w:p w14:paraId="6EC661D3" w14:textId="6A107CC4" w:rsidR="00FF7C26" w:rsidRPr="003C01F4" w:rsidRDefault="00E40643" w:rsidP="00433368">
      <w:pPr>
        <w:spacing w:line="240" w:lineRule="auto"/>
        <w:ind w:left="567"/>
        <w:jc w:val="thaiDistribute"/>
        <w:rPr>
          <w:rFonts w:cs="Times New Roman"/>
        </w:rPr>
      </w:pPr>
      <w:r w:rsidRPr="003C01F4">
        <w:rPr>
          <w:rFonts w:cs="Times New Roman"/>
        </w:rPr>
        <w:t>All</w:t>
      </w:r>
      <w:r w:rsidRPr="003C01F4">
        <w:rPr>
          <w:szCs w:val="22"/>
          <w:cs/>
          <w:lang w:val="en-US" w:bidi="th-TH"/>
        </w:rPr>
        <w:t xml:space="preserve"> </w:t>
      </w:r>
      <w:r w:rsidRPr="003C01F4">
        <w:rPr>
          <w:rFonts w:cs="Times New Roman"/>
        </w:rPr>
        <w:t>significant</w:t>
      </w:r>
      <w:r w:rsidRPr="003C01F4">
        <w:rPr>
          <w:szCs w:val="22"/>
          <w:cs/>
          <w:lang w:val="en-US" w:bidi="th-TH"/>
        </w:rPr>
        <w:t xml:space="preserve"> </w:t>
      </w:r>
      <w:r w:rsidRPr="003C01F4">
        <w:rPr>
          <w:rFonts w:cs="Times New Roman"/>
        </w:rPr>
        <w:t>intercompany</w:t>
      </w:r>
      <w:r w:rsidRPr="003C01F4">
        <w:rPr>
          <w:szCs w:val="22"/>
          <w:cs/>
          <w:lang w:val="en-US" w:bidi="th-TH"/>
        </w:rPr>
        <w:t xml:space="preserve"> </w:t>
      </w:r>
      <w:r w:rsidRPr="003C01F4">
        <w:rPr>
          <w:rFonts w:cs="Times New Roman"/>
        </w:rPr>
        <w:t>transactions</w:t>
      </w:r>
      <w:r w:rsidRPr="003C01F4">
        <w:rPr>
          <w:szCs w:val="22"/>
          <w:cs/>
          <w:lang w:val="en-US" w:bidi="th-TH"/>
        </w:rPr>
        <w:t xml:space="preserve"> </w:t>
      </w:r>
      <w:r w:rsidRPr="003C01F4">
        <w:rPr>
          <w:rFonts w:cs="Times New Roman"/>
        </w:rPr>
        <w:t>with</w:t>
      </w:r>
      <w:r w:rsidRPr="003C01F4">
        <w:rPr>
          <w:szCs w:val="22"/>
          <w:cs/>
          <w:lang w:val="en-US" w:bidi="th-TH"/>
        </w:rPr>
        <w:t xml:space="preserve"> </w:t>
      </w:r>
      <w:r w:rsidRPr="003C01F4">
        <w:rPr>
          <w:rFonts w:cs="Times New Roman"/>
        </w:rPr>
        <w:t>subsidiaries</w:t>
      </w:r>
      <w:r w:rsidRPr="003C01F4">
        <w:rPr>
          <w:szCs w:val="22"/>
          <w:cs/>
          <w:lang w:val="en-US" w:bidi="th-TH"/>
        </w:rPr>
        <w:t xml:space="preserve"> </w:t>
      </w:r>
      <w:r w:rsidRPr="003C01F4">
        <w:rPr>
          <w:rFonts w:cs="Times New Roman"/>
        </w:rPr>
        <w:t>included</w:t>
      </w:r>
      <w:r w:rsidRPr="003C01F4">
        <w:rPr>
          <w:szCs w:val="22"/>
          <w:cs/>
          <w:lang w:val="en-US" w:bidi="th-TH"/>
        </w:rPr>
        <w:t xml:space="preserve"> </w:t>
      </w:r>
      <w:r w:rsidRPr="003C01F4">
        <w:rPr>
          <w:rFonts w:cs="Times New Roman"/>
        </w:rPr>
        <w:t>in</w:t>
      </w:r>
      <w:r w:rsidRPr="003C01F4">
        <w:rPr>
          <w:szCs w:val="22"/>
          <w:cs/>
          <w:lang w:val="en-US" w:bidi="th-TH"/>
        </w:rPr>
        <w:t xml:space="preserve"> </w:t>
      </w:r>
      <w:r w:rsidRPr="003C01F4">
        <w:rPr>
          <w:rFonts w:cs="Times New Roman"/>
        </w:rPr>
        <w:t>the</w:t>
      </w:r>
      <w:r w:rsidRPr="003C01F4">
        <w:rPr>
          <w:szCs w:val="22"/>
          <w:cs/>
          <w:lang w:val="en-US" w:bidi="th-TH"/>
        </w:rPr>
        <w:t xml:space="preserve"> </w:t>
      </w:r>
      <w:r w:rsidRPr="003C01F4">
        <w:rPr>
          <w:rFonts w:cs="Times New Roman"/>
        </w:rPr>
        <w:t>interim</w:t>
      </w:r>
      <w:r w:rsidRPr="003C01F4">
        <w:rPr>
          <w:szCs w:val="22"/>
          <w:cs/>
          <w:lang w:val="en-US" w:bidi="th-TH"/>
        </w:rPr>
        <w:t xml:space="preserve"> </w:t>
      </w:r>
      <w:r w:rsidR="00312897" w:rsidRPr="003C01F4">
        <w:rPr>
          <w:rFonts w:cs="Times New Roman"/>
          <w:szCs w:val="22"/>
          <w:lang w:val="en-US" w:bidi="th-TH"/>
        </w:rPr>
        <w:t xml:space="preserve">consolidated </w:t>
      </w:r>
      <w:r w:rsidRPr="003C01F4">
        <w:rPr>
          <w:rFonts w:cs="Times New Roman"/>
        </w:rPr>
        <w:t>financial</w:t>
      </w:r>
      <w:r w:rsidRPr="003C01F4">
        <w:rPr>
          <w:szCs w:val="22"/>
          <w:cs/>
          <w:lang w:val="en-US" w:bidi="th-TH"/>
        </w:rPr>
        <w:t xml:space="preserve"> </w:t>
      </w:r>
      <w:r w:rsidRPr="003C01F4">
        <w:rPr>
          <w:rFonts w:cs="Times New Roman"/>
        </w:rPr>
        <w:t>statements</w:t>
      </w:r>
      <w:r w:rsidRPr="003C01F4">
        <w:rPr>
          <w:szCs w:val="22"/>
          <w:cs/>
          <w:lang w:val="en-US" w:bidi="th-TH"/>
        </w:rPr>
        <w:t xml:space="preserve"> </w:t>
      </w:r>
      <w:r w:rsidRPr="003C01F4">
        <w:rPr>
          <w:rFonts w:cs="Times New Roman"/>
        </w:rPr>
        <w:t>have</w:t>
      </w:r>
      <w:r w:rsidRPr="003C01F4">
        <w:rPr>
          <w:szCs w:val="22"/>
          <w:cs/>
          <w:lang w:val="en-US" w:bidi="th-TH"/>
        </w:rPr>
        <w:t xml:space="preserve"> </w:t>
      </w:r>
      <w:r w:rsidRPr="003C01F4">
        <w:rPr>
          <w:rFonts w:cs="Times New Roman"/>
        </w:rPr>
        <w:t>been</w:t>
      </w:r>
      <w:r w:rsidRPr="003C01F4">
        <w:rPr>
          <w:szCs w:val="22"/>
          <w:cs/>
          <w:lang w:val="en-US" w:bidi="th-TH"/>
        </w:rPr>
        <w:t xml:space="preserve"> </w:t>
      </w:r>
      <w:r w:rsidRPr="003C01F4">
        <w:rPr>
          <w:rFonts w:cs="Times New Roman"/>
        </w:rPr>
        <w:t>eliminated</w:t>
      </w:r>
      <w:r w:rsidRPr="003C01F4">
        <w:rPr>
          <w:szCs w:val="22"/>
          <w:cs/>
          <w:lang w:bidi="th-TH"/>
        </w:rPr>
        <w:t>.</w:t>
      </w:r>
    </w:p>
    <w:p w14:paraId="089FADD1" w14:textId="59264488" w:rsidR="0069667D" w:rsidRPr="00C64B40" w:rsidRDefault="0069667D" w:rsidP="00C64B40">
      <w:pPr>
        <w:spacing w:line="240" w:lineRule="auto"/>
        <w:ind w:left="567"/>
        <w:jc w:val="thaiDistribute"/>
        <w:rPr>
          <w:rFonts w:cs="Times New Roman"/>
          <w:szCs w:val="22"/>
        </w:rPr>
      </w:pPr>
    </w:p>
    <w:p w14:paraId="15FFB19D" w14:textId="37503170" w:rsidR="0048160F" w:rsidRPr="00E95BB6" w:rsidRDefault="0048160F" w:rsidP="003C01F4">
      <w:pPr>
        <w:pStyle w:val="Heading1"/>
        <w:tabs>
          <w:tab w:val="num" w:pos="540"/>
        </w:tabs>
        <w:spacing w:before="0" w:after="0" w:line="240" w:lineRule="auto"/>
        <w:ind w:left="567" w:hanging="567"/>
        <w:rPr>
          <w:rFonts w:cs="Times New Roman"/>
          <w:lang w:val="en-US"/>
        </w:rPr>
      </w:pPr>
      <w:r w:rsidRPr="00E95BB6">
        <w:rPr>
          <w:rFonts w:cs="Times New Roman"/>
          <w:lang w:val="en-US"/>
        </w:rPr>
        <w:t>Acquisition</w:t>
      </w:r>
      <w:r w:rsidR="006D4434" w:rsidRPr="00E95BB6">
        <w:rPr>
          <w:bCs/>
          <w:szCs w:val="24"/>
          <w:cs/>
          <w:lang w:val="en-US" w:bidi="th-TH"/>
        </w:rPr>
        <w:t xml:space="preserve"> </w:t>
      </w:r>
      <w:r w:rsidR="006D4434" w:rsidRPr="00E95BB6">
        <w:rPr>
          <w:rFonts w:cs="Times New Roman"/>
        </w:rPr>
        <w:t>of business</w:t>
      </w:r>
    </w:p>
    <w:p w14:paraId="4CB079CF" w14:textId="56EC9550" w:rsidR="0048160F" w:rsidRPr="00C64B40" w:rsidRDefault="0048160F" w:rsidP="00C64B40">
      <w:pPr>
        <w:spacing w:line="240" w:lineRule="auto"/>
        <w:ind w:left="567"/>
        <w:jc w:val="thaiDistribute"/>
        <w:rPr>
          <w:rFonts w:cs="Times New Roman"/>
          <w:szCs w:val="22"/>
        </w:rPr>
      </w:pPr>
    </w:p>
    <w:p w14:paraId="49EA1463" w14:textId="168CEECF" w:rsidR="0069667D" w:rsidRPr="00CC73AD" w:rsidRDefault="00D9195A" w:rsidP="00C64B40">
      <w:pPr>
        <w:numPr>
          <w:ilvl w:val="0"/>
          <w:numId w:val="45"/>
        </w:numPr>
        <w:autoSpaceDE w:val="0"/>
        <w:autoSpaceDN w:val="0"/>
        <w:adjustRightInd w:val="0"/>
        <w:spacing w:line="240" w:lineRule="auto"/>
        <w:ind w:left="851" w:hanging="284"/>
        <w:jc w:val="thaiDistribute"/>
        <w:rPr>
          <w:rFonts w:cs="Times New Roman"/>
          <w:b/>
          <w:bCs/>
          <w:i/>
          <w:iCs/>
          <w:szCs w:val="22"/>
        </w:rPr>
      </w:pPr>
      <w:r w:rsidRPr="00D9195A">
        <w:rPr>
          <w:rFonts w:cs="Times New Roman"/>
          <w:b/>
          <w:bCs/>
          <w:i/>
          <w:iCs/>
          <w:szCs w:val="22"/>
        </w:rPr>
        <w:t>Go</w:t>
      </w:r>
      <w:r w:rsidRPr="00D9195A">
        <w:rPr>
          <w:b/>
          <w:bCs/>
          <w:i/>
          <w:iCs/>
          <w:szCs w:val="22"/>
          <w:cs/>
          <w:lang w:bidi="th-TH"/>
        </w:rPr>
        <w:t>-</w:t>
      </w:r>
      <w:r w:rsidRPr="00D9195A">
        <w:rPr>
          <w:rFonts w:cs="Times New Roman"/>
          <w:b/>
          <w:bCs/>
          <w:i/>
          <w:iCs/>
          <w:szCs w:val="22"/>
        </w:rPr>
        <w:t>Pak UK Li</w:t>
      </w:r>
      <w:r>
        <w:rPr>
          <w:rFonts w:cs="Times New Roman"/>
          <w:b/>
          <w:bCs/>
          <w:i/>
          <w:iCs/>
          <w:szCs w:val="22"/>
        </w:rPr>
        <w:t>mited</w:t>
      </w:r>
      <w:r w:rsidR="0069667D" w:rsidRPr="00CC73AD">
        <w:rPr>
          <w:rFonts w:cs="Times New Roman"/>
          <w:b/>
          <w:bCs/>
          <w:i/>
          <w:iCs/>
          <w:szCs w:val="22"/>
        </w:rPr>
        <w:t xml:space="preserve">, </w:t>
      </w:r>
      <w:r>
        <w:rPr>
          <w:rFonts w:cs="Times New Roman"/>
          <w:b/>
          <w:bCs/>
          <w:i/>
          <w:iCs/>
          <w:szCs w:val="22"/>
        </w:rPr>
        <w:t>United Kingdom</w:t>
      </w:r>
    </w:p>
    <w:p w14:paraId="341CE8DE" w14:textId="77777777" w:rsidR="0069667D" w:rsidRPr="00C64B40" w:rsidRDefault="0069667D" w:rsidP="00C64B40">
      <w:pPr>
        <w:spacing w:line="240" w:lineRule="auto"/>
        <w:ind w:left="567"/>
        <w:jc w:val="thaiDistribute"/>
        <w:rPr>
          <w:rFonts w:cs="Times New Roman"/>
          <w:szCs w:val="22"/>
        </w:rPr>
      </w:pPr>
    </w:p>
    <w:p w14:paraId="3D6D9695" w14:textId="05E016E6" w:rsidR="00FE44B3" w:rsidRPr="009C6C3D" w:rsidRDefault="007020FC" w:rsidP="00CD09FC">
      <w:pPr>
        <w:pStyle w:val="BodyText"/>
        <w:spacing w:after="0" w:line="240" w:lineRule="auto"/>
        <w:ind w:left="851"/>
        <w:jc w:val="thaiDistribute"/>
        <w:rPr>
          <w:rFonts w:cs="Times New Roman"/>
          <w:szCs w:val="22"/>
        </w:rPr>
      </w:pPr>
      <w:r w:rsidRPr="002855F4">
        <w:rPr>
          <w:rFonts w:cs="Times New Roman"/>
          <w:szCs w:val="22"/>
        </w:rPr>
        <w:t xml:space="preserve">On </w:t>
      </w:r>
      <w:r w:rsidR="002E107B">
        <w:rPr>
          <w:rFonts w:cs="Times New Roman"/>
          <w:szCs w:val="22"/>
        </w:rPr>
        <w:t>12</w:t>
      </w:r>
      <w:r w:rsidR="002E107B" w:rsidRPr="002855F4">
        <w:rPr>
          <w:szCs w:val="22"/>
          <w:cs/>
          <w:lang w:bidi="th-TH"/>
        </w:rPr>
        <w:t xml:space="preserve"> </w:t>
      </w:r>
      <w:r w:rsidRPr="002855F4">
        <w:rPr>
          <w:rFonts w:cs="Times New Roman"/>
          <w:szCs w:val="22"/>
        </w:rPr>
        <w:t>January 2021, the Group has signed a share purchase agreement to acquire a 100</w:t>
      </w:r>
      <w:r w:rsidR="001778AB" w:rsidRPr="001778AB">
        <w:rPr>
          <w:rFonts w:cs="Times New Roman"/>
          <w:szCs w:val="22"/>
          <w:lang w:val="en-GB" w:bidi="th-TH"/>
        </w:rPr>
        <w:t>%</w:t>
      </w:r>
      <w:r w:rsidRPr="002855F4">
        <w:rPr>
          <w:szCs w:val="22"/>
          <w:cs/>
          <w:lang w:bidi="th-TH"/>
        </w:rPr>
        <w:t xml:space="preserve"> </w:t>
      </w:r>
      <w:r w:rsidRPr="002855F4">
        <w:rPr>
          <w:rFonts w:cs="Times New Roman"/>
          <w:szCs w:val="22"/>
        </w:rPr>
        <w:t>stake in Go</w:t>
      </w:r>
      <w:r w:rsidRPr="002855F4">
        <w:rPr>
          <w:szCs w:val="22"/>
          <w:cs/>
          <w:lang w:bidi="th-TH"/>
        </w:rPr>
        <w:t>-</w:t>
      </w:r>
      <w:r w:rsidRPr="002855F4">
        <w:rPr>
          <w:rFonts w:cs="Times New Roman"/>
          <w:szCs w:val="22"/>
        </w:rPr>
        <w:t xml:space="preserve">Pak UK Limited </w:t>
      </w:r>
      <w:r w:rsidR="0008767C" w:rsidRPr="0008767C">
        <w:rPr>
          <w:szCs w:val="22"/>
          <w:lang w:val="en-GB" w:bidi="th-TH"/>
        </w:rPr>
        <w:t>(</w:t>
      </w:r>
      <w:r w:rsidR="001778AB" w:rsidRPr="001778AB">
        <w:rPr>
          <w:szCs w:val="22"/>
          <w:lang w:val="en-GB" w:bidi="th-TH"/>
        </w:rPr>
        <w:t>“</w:t>
      </w:r>
      <w:r w:rsidRPr="002855F4">
        <w:rPr>
          <w:rFonts w:cs="Times New Roman"/>
          <w:szCs w:val="22"/>
        </w:rPr>
        <w:t>Go</w:t>
      </w:r>
      <w:r w:rsidRPr="002855F4">
        <w:rPr>
          <w:szCs w:val="22"/>
          <w:cs/>
          <w:lang w:bidi="th-TH"/>
        </w:rPr>
        <w:t>-</w:t>
      </w:r>
      <w:r w:rsidRPr="002855F4">
        <w:rPr>
          <w:rFonts w:cs="Times New Roman"/>
          <w:szCs w:val="22"/>
        </w:rPr>
        <w:t>Pak</w:t>
      </w:r>
      <w:r w:rsidR="001778AB" w:rsidRPr="001778AB">
        <w:rPr>
          <w:szCs w:val="22"/>
          <w:lang w:val="en-GB" w:bidi="th-TH"/>
        </w:rPr>
        <w:t>”</w:t>
      </w:r>
      <w:r w:rsidR="0008767C" w:rsidRPr="0008767C">
        <w:rPr>
          <w:szCs w:val="22"/>
          <w:lang w:val="en-GB" w:bidi="th-TH"/>
        </w:rPr>
        <w:t>)</w:t>
      </w:r>
      <w:r w:rsidRPr="002855F4">
        <w:rPr>
          <w:rFonts w:cs="Times New Roman"/>
          <w:szCs w:val="22"/>
        </w:rPr>
        <w:t>, one of leading foodservice packaging solution providers in the UK, Europe and North America</w:t>
      </w:r>
      <w:r w:rsidRPr="002855F4">
        <w:rPr>
          <w:szCs w:val="22"/>
          <w:cs/>
          <w:lang w:bidi="th-TH"/>
        </w:rPr>
        <w:t xml:space="preserve">. </w:t>
      </w:r>
      <w:r w:rsidRPr="002855F4">
        <w:rPr>
          <w:rFonts w:cs="Times New Roman"/>
          <w:szCs w:val="22"/>
        </w:rPr>
        <w:t>This agreement has total consideration of GBP 133</w:t>
      </w:r>
      <w:r w:rsidRPr="002855F4">
        <w:rPr>
          <w:szCs w:val="22"/>
          <w:cs/>
          <w:lang w:bidi="th-TH"/>
        </w:rPr>
        <w:t>.</w:t>
      </w:r>
      <w:r w:rsidRPr="002855F4">
        <w:rPr>
          <w:rFonts w:cs="Times New Roman"/>
          <w:szCs w:val="22"/>
        </w:rPr>
        <w:t xml:space="preserve">6 million </w:t>
      </w:r>
      <w:r w:rsidR="002855F4" w:rsidRPr="002855F4">
        <w:rPr>
          <w:rFonts w:cs="Times New Roman"/>
          <w:szCs w:val="22"/>
        </w:rPr>
        <w:t xml:space="preserve">or equivalent to </w:t>
      </w:r>
      <w:r w:rsidRPr="002855F4">
        <w:rPr>
          <w:rFonts w:cs="Times New Roman"/>
          <w:szCs w:val="22"/>
        </w:rPr>
        <w:t>a</w:t>
      </w:r>
      <w:r w:rsidR="002855F4" w:rsidRPr="009C6C3D">
        <w:rPr>
          <w:rFonts w:cs="Times New Roman"/>
          <w:szCs w:val="22"/>
        </w:rPr>
        <w:t>pproximately Baht 5,449 million</w:t>
      </w:r>
      <w:r w:rsidRPr="002855F4">
        <w:rPr>
          <w:szCs w:val="22"/>
          <w:cs/>
          <w:lang w:bidi="th-TH"/>
        </w:rPr>
        <w:t xml:space="preserve">. </w:t>
      </w:r>
      <w:r w:rsidRPr="002855F4">
        <w:rPr>
          <w:rFonts w:cs="Times New Roman"/>
          <w:szCs w:val="22"/>
        </w:rPr>
        <w:t>The payment has divided by the first payment of GBP 77</w:t>
      </w:r>
      <w:r w:rsidRPr="002855F4">
        <w:rPr>
          <w:szCs w:val="22"/>
          <w:cs/>
          <w:lang w:bidi="th-TH"/>
        </w:rPr>
        <w:t>.</w:t>
      </w:r>
      <w:r w:rsidRPr="002855F4">
        <w:rPr>
          <w:rFonts w:cs="Times New Roman"/>
          <w:szCs w:val="22"/>
        </w:rPr>
        <w:t xml:space="preserve">5 million </w:t>
      </w:r>
      <w:r w:rsidR="002855F4" w:rsidRPr="002855F4">
        <w:rPr>
          <w:rFonts w:cs="Times New Roman"/>
          <w:szCs w:val="22"/>
        </w:rPr>
        <w:t xml:space="preserve">or equivalent to </w:t>
      </w:r>
      <w:r w:rsidRPr="002855F4">
        <w:rPr>
          <w:rFonts w:cs="Times New Roman"/>
          <w:szCs w:val="22"/>
        </w:rPr>
        <w:t>a</w:t>
      </w:r>
      <w:r w:rsidR="002855F4" w:rsidRPr="009C6C3D">
        <w:rPr>
          <w:rFonts w:cs="Times New Roman"/>
          <w:szCs w:val="22"/>
        </w:rPr>
        <w:t>pproximately Baht 3,16</w:t>
      </w:r>
      <w:r w:rsidR="00CD09FC">
        <w:rPr>
          <w:rFonts w:cs="Times New Roman"/>
          <w:szCs w:val="22"/>
        </w:rPr>
        <w:t>1</w:t>
      </w:r>
      <w:r w:rsidR="002855F4" w:rsidRPr="009C6C3D">
        <w:rPr>
          <w:rFonts w:cs="Times New Roman"/>
          <w:szCs w:val="22"/>
        </w:rPr>
        <w:t xml:space="preserve"> million</w:t>
      </w:r>
      <w:r w:rsidRPr="002855F4">
        <w:rPr>
          <w:rFonts w:cs="Times New Roman"/>
          <w:szCs w:val="22"/>
        </w:rPr>
        <w:t xml:space="preserve"> and the remaining payment will be based on the Go</w:t>
      </w:r>
      <w:r w:rsidRPr="002855F4">
        <w:rPr>
          <w:szCs w:val="22"/>
          <w:cs/>
          <w:lang w:bidi="th-TH"/>
        </w:rPr>
        <w:t>-</w:t>
      </w:r>
      <w:r w:rsidRPr="002855F4">
        <w:rPr>
          <w:rFonts w:cs="Times New Roman"/>
          <w:szCs w:val="22"/>
        </w:rPr>
        <w:t>Pak</w:t>
      </w:r>
      <w:r w:rsidR="005A1DED" w:rsidRPr="005A1DED">
        <w:rPr>
          <w:szCs w:val="22"/>
          <w:lang w:val="en-GB" w:bidi="th-TH"/>
        </w:rPr>
        <w:t>’</w:t>
      </w:r>
      <w:r w:rsidRPr="002855F4">
        <w:rPr>
          <w:rFonts w:cs="Times New Roman"/>
          <w:szCs w:val="22"/>
        </w:rPr>
        <w:t>s incremental financial performance</w:t>
      </w:r>
      <w:r w:rsidRPr="002855F4">
        <w:rPr>
          <w:szCs w:val="22"/>
          <w:cs/>
          <w:lang w:bidi="th-TH"/>
        </w:rPr>
        <w:t>.</w:t>
      </w:r>
      <w:r w:rsidR="00423019" w:rsidRPr="009C6C3D">
        <w:rPr>
          <w:szCs w:val="22"/>
          <w:cs/>
          <w:lang w:bidi="th-TH"/>
        </w:rPr>
        <w:t xml:space="preserve"> </w:t>
      </w:r>
    </w:p>
    <w:p w14:paraId="3BC68265" w14:textId="77777777" w:rsidR="00FE44B3" w:rsidRDefault="00FE44B3" w:rsidP="00CD09FC">
      <w:pPr>
        <w:pStyle w:val="BodyText"/>
        <w:spacing w:after="0" w:line="240" w:lineRule="auto"/>
        <w:ind w:left="851"/>
        <w:jc w:val="thaiDistribute"/>
        <w:rPr>
          <w:rFonts w:cs="Times New Roman"/>
          <w:szCs w:val="22"/>
          <w:highlight w:val="yellow"/>
        </w:rPr>
      </w:pPr>
    </w:p>
    <w:p w14:paraId="7C450706" w14:textId="2737F31E" w:rsidR="008E43E2" w:rsidRPr="007316BD" w:rsidRDefault="008E43E2" w:rsidP="00CD09FC">
      <w:pPr>
        <w:pStyle w:val="BodyText"/>
        <w:spacing w:after="0" w:line="240" w:lineRule="auto"/>
        <w:ind w:left="851"/>
        <w:jc w:val="thaiDistribute"/>
        <w:rPr>
          <w:rFonts w:cs="Times New Roman"/>
          <w:szCs w:val="22"/>
        </w:rPr>
      </w:pPr>
      <w:r w:rsidRPr="007316BD">
        <w:rPr>
          <w:rFonts w:cs="Times New Roman"/>
          <w:szCs w:val="22"/>
        </w:rPr>
        <w:t>Obtaining control in Go</w:t>
      </w:r>
      <w:r w:rsidRPr="007316BD">
        <w:rPr>
          <w:szCs w:val="22"/>
          <w:cs/>
          <w:lang w:bidi="th-TH"/>
        </w:rPr>
        <w:t>-</w:t>
      </w:r>
      <w:r w:rsidRPr="007316BD">
        <w:rPr>
          <w:rFonts w:cs="Times New Roman"/>
          <w:szCs w:val="22"/>
        </w:rPr>
        <w:t>Pak further reinforces the Group to expand SCGP</w:t>
      </w:r>
      <w:r w:rsidR="005A1DED" w:rsidRPr="005A1DED">
        <w:rPr>
          <w:szCs w:val="22"/>
          <w:lang w:val="en-GB" w:bidi="th-TH"/>
        </w:rPr>
        <w:t>’</w:t>
      </w:r>
      <w:r w:rsidRPr="007316BD">
        <w:rPr>
          <w:rFonts w:cs="Times New Roman"/>
          <w:szCs w:val="22"/>
        </w:rPr>
        <w:t>s foodservice packaging business and elevates its consumer platform, while giving access to customer base in UK, Europe and North America</w:t>
      </w:r>
      <w:r w:rsidRPr="007316BD">
        <w:rPr>
          <w:szCs w:val="22"/>
          <w:cs/>
          <w:lang w:bidi="th-TH"/>
        </w:rPr>
        <w:t xml:space="preserve">. </w:t>
      </w:r>
      <w:r w:rsidRPr="007316BD">
        <w:rPr>
          <w:rFonts w:cs="Times New Roman"/>
          <w:szCs w:val="22"/>
        </w:rPr>
        <w:t>This will also broaden SCGP</w:t>
      </w:r>
      <w:r w:rsidR="005A1DED" w:rsidRPr="005A1DED">
        <w:rPr>
          <w:szCs w:val="22"/>
          <w:lang w:val="en-GB" w:bidi="th-TH"/>
        </w:rPr>
        <w:t>’</w:t>
      </w:r>
      <w:r w:rsidRPr="007316BD">
        <w:rPr>
          <w:rFonts w:cs="Times New Roman"/>
          <w:szCs w:val="22"/>
        </w:rPr>
        <w:t>s total packaging solutions and strengthen its production and distribution capabilities to grow the ASEAN market</w:t>
      </w:r>
      <w:r w:rsidRPr="007316BD">
        <w:rPr>
          <w:szCs w:val="22"/>
          <w:cs/>
          <w:lang w:bidi="th-TH"/>
        </w:rPr>
        <w:t xml:space="preserve">. </w:t>
      </w:r>
    </w:p>
    <w:p w14:paraId="7F2B7A5F" w14:textId="77777777" w:rsidR="008E43E2" w:rsidRPr="007316BD" w:rsidRDefault="008E43E2" w:rsidP="00CD09FC">
      <w:pPr>
        <w:pStyle w:val="BodyText"/>
        <w:spacing w:after="0" w:line="240" w:lineRule="auto"/>
        <w:ind w:left="851"/>
        <w:jc w:val="thaiDistribute"/>
        <w:rPr>
          <w:rFonts w:cs="Times New Roman"/>
          <w:szCs w:val="22"/>
        </w:rPr>
      </w:pPr>
    </w:p>
    <w:p w14:paraId="42027ED4" w14:textId="7DDD8852" w:rsidR="008E43E2" w:rsidRPr="007316BD" w:rsidRDefault="008E43E2" w:rsidP="00CD09FC">
      <w:pPr>
        <w:pStyle w:val="BodyText"/>
        <w:spacing w:after="0" w:line="240" w:lineRule="auto"/>
        <w:ind w:left="851"/>
        <w:jc w:val="thaiDistribute"/>
        <w:rPr>
          <w:rFonts w:cs="Times New Roman"/>
          <w:szCs w:val="22"/>
        </w:rPr>
      </w:pPr>
      <w:r w:rsidRPr="007316BD">
        <w:rPr>
          <w:rFonts w:cs="Times New Roman"/>
          <w:szCs w:val="22"/>
        </w:rPr>
        <w:t>According to the above acquisition, the Group has engaged an independent appraiser to determine</w:t>
      </w:r>
      <w:r w:rsidRPr="007316BD">
        <w:rPr>
          <w:rFonts w:cstheme="minorBidi"/>
          <w:szCs w:val="28"/>
          <w:cs/>
          <w:lang w:bidi="th-TH"/>
        </w:rPr>
        <w:t xml:space="preserve"> </w:t>
      </w:r>
      <w:r w:rsidRPr="007316BD">
        <w:rPr>
          <w:rFonts w:cs="Times New Roman"/>
          <w:szCs w:val="22"/>
        </w:rPr>
        <w:t>the fair values of net assets and liabilities acquired</w:t>
      </w:r>
      <w:r w:rsidRPr="007316BD">
        <w:rPr>
          <w:szCs w:val="22"/>
          <w:cs/>
          <w:lang w:bidi="th-TH"/>
        </w:rPr>
        <w:t xml:space="preserve">. </w:t>
      </w:r>
      <w:r w:rsidR="00D27E92">
        <w:rPr>
          <w:rFonts w:cs="Times New Roman"/>
          <w:szCs w:val="22"/>
        </w:rPr>
        <w:t>In the first quarter of 2021</w:t>
      </w:r>
      <w:r w:rsidRPr="007316BD">
        <w:rPr>
          <w:rFonts w:cs="Times New Roman"/>
          <w:szCs w:val="22"/>
        </w:rPr>
        <w:t>, the determination of the fair values has been completed, and the carrying amount of the assets acquired and liabilities assumed were recorded accordingly</w:t>
      </w:r>
      <w:r w:rsidRPr="007316BD">
        <w:rPr>
          <w:szCs w:val="22"/>
          <w:cs/>
          <w:lang w:bidi="th-TH"/>
        </w:rPr>
        <w:t xml:space="preserve">. </w:t>
      </w:r>
    </w:p>
    <w:p w14:paraId="74C86FA4" w14:textId="77777777" w:rsidR="008E43E2" w:rsidRPr="007316BD" w:rsidRDefault="008E43E2" w:rsidP="00CD09FC">
      <w:pPr>
        <w:pStyle w:val="BodyText"/>
        <w:spacing w:after="0" w:line="240" w:lineRule="auto"/>
        <w:ind w:left="851"/>
        <w:jc w:val="thaiDistribute"/>
        <w:rPr>
          <w:rFonts w:cs="Times New Roman"/>
          <w:szCs w:val="22"/>
        </w:rPr>
      </w:pPr>
    </w:p>
    <w:p w14:paraId="486FE49B" w14:textId="77777777" w:rsidR="008E43E2" w:rsidRPr="007316BD" w:rsidRDefault="008E43E2" w:rsidP="00CD09FC">
      <w:pPr>
        <w:autoSpaceDE w:val="0"/>
        <w:autoSpaceDN w:val="0"/>
        <w:adjustRightInd w:val="0"/>
        <w:spacing w:line="240" w:lineRule="auto"/>
        <w:ind w:left="851"/>
        <w:jc w:val="thaiDistribute"/>
        <w:rPr>
          <w:rFonts w:cs="Times New Roman"/>
          <w:szCs w:val="22"/>
        </w:rPr>
      </w:pPr>
      <w:r w:rsidRPr="007316BD">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w:t>
      </w:r>
      <w:r w:rsidRPr="007316BD">
        <w:rPr>
          <w:szCs w:val="22"/>
          <w:cs/>
          <w:lang w:bidi="th-TH"/>
        </w:rPr>
        <w:t xml:space="preserve">. </w:t>
      </w:r>
      <w:r w:rsidRPr="007316BD">
        <w:rPr>
          <w:rFonts w:cs="Times New Roman"/>
          <w:szCs w:val="22"/>
        </w:rPr>
        <w:t>Consequently, the adjustments on accounting transaction of such acquisition will be made</w:t>
      </w:r>
      <w:r w:rsidRPr="007316BD">
        <w:rPr>
          <w:szCs w:val="22"/>
          <w:cs/>
          <w:lang w:bidi="th-TH"/>
        </w:rPr>
        <w:t>.</w:t>
      </w:r>
    </w:p>
    <w:p w14:paraId="6C5628D1" w14:textId="77777777" w:rsidR="008E43E2" w:rsidRPr="008E43E2" w:rsidRDefault="008E43E2" w:rsidP="008E43E2">
      <w:pPr>
        <w:autoSpaceDE w:val="0"/>
        <w:autoSpaceDN w:val="0"/>
        <w:adjustRightInd w:val="0"/>
        <w:spacing w:line="276" w:lineRule="auto"/>
        <w:ind w:left="851"/>
        <w:jc w:val="thaiDistribute"/>
        <w:rPr>
          <w:rFonts w:cs="Times New Roman"/>
          <w:i/>
          <w:iCs/>
          <w:szCs w:val="22"/>
          <w:highlight w:val="cyan"/>
        </w:rPr>
      </w:pPr>
    </w:p>
    <w:p w14:paraId="25D2E3D1" w14:textId="27CA7C92" w:rsidR="00AE2569" w:rsidRDefault="00AE2569">
      <w:pPr>
        <w:spacing w:line="240" w:lineRule="auto"/>
        <w:rPr>
          <w:rFonts w:cs="Times New Roman"/>
          <w:szCs w:val="22"/>
          <w:lang w:val="en-AU"/>
        </w:rPr>
      </w:pPr>
      <w:r>
        <w:rPr>
          <w:szCs w:val="22"/>
          <w:cs/>
          <w:lang w:bidi="th-TH"/>
        </w:rPr>
        <w:br w:type="page"/>
      </w:r>
    </w:p>
    <w:p w14:paraId="37B2A562" w14:textId="77777777" w:rsidR="00DD5E7F" w:rsidRPr="007316BD" w:rsidRDefault="00DD5E7F" w:rsidP="00CD09FC">
      <w:pPr>
        <w:pStyle w:val="block"/>
        <w:spacing w:after="0" w:line="240" w:lineRule="auto"/>
        <w:ind w:firstLine="284"/>
        <w:jc w:val="both"/>
        <w:rPr>
          <w:rFonts w:cs="Times New Roman"/>
          <w:szCs w:val="22"/>
        </w:rPr>
      </w:pPr>
      <w:r w:rsidRPr="007316BD">
        <w:rPr>
          <w:rFonts w:cs="Times New Roman"/>
          <w:szCs w:val="22"/>
        </w:rPr>
        <w:lastRenderedPageBreak/>
        <w:t>Assets acquired and liabilities assumed at the acquisition date were as follows</w:t>
      </w:r>
      <w:r w:rsidRPr="00D926F7">
        <w:rPr>
          <w:rFonts w:cs="Times New Roman"/>
          <w:szCs w:val="22"/>
          <w:rtl/>
        </w:rPr>
        <w:t>:</w:t>
      </w:r>
    </w:p>
    <w:p w14:paraId="5B7F689B" w14:textId="77777777" w:rsidR="00DD5E7F" w:rsidRPr="007316BD" w:rsidRDefault="00DD5E7F" w:rsidP="00C64B40">
      <w:pPr>
        <w:spacing w:line="240" w:lineRule="auto"/>
        <w:ind w:left="567"/>
        <w:jc w:val="thaiDistribute"/>
        <w:rPr>
          <w:rFonts w:cs="Times New Roman"/>
          <w:szCs w:val="22"/>
        </w:rPr>
      </w:pPr>
    </w:p>
    <w:tbl>
      <w:tblPr>
        <w:tblW w:w="878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33"/>
        <w:gridCol w:w="763"/>
        <w:gridCol w:w="281"/>
        <w:gridCol w:w="2387"/>
        <w:gridCol w:w="1525"/>
      </w:tblGrid>
      <w:tr w:rsidR="00DD5E7F" w:rsidRPr="00DD5E7F" w14:paraId="6A2C2885" w14:textId="77777777" w:rsidTr="00DA1F61">
        <w:trPr>
          <w:tblHeader/>
        </w:trPr>
        <w:tc>
          <w:tcPr>
            <w:tcW w:w="3833" w:type="dxa"/>
            <w:tcBorders>
              <w:top w:val="nil"/>
              <w:left w:val="nil"/>
              <w:bottom w:val="nil"/>
              <w:right w:val="nil"/>
            </w:tcBorders>
          </w:tcPr>
          <w:p w14:paraId="41DCF181" w14:textId="77777777" w:rsidR="00DD5E7F" w:rsidRPr="00DD5E7F" w:rsidRDefault="00DD5E7F" w:rsidP="002D199D">
            <w:pPr>
              <w:spacing w:line="240" w:lineRule="auto"/>
              <w:ind w:right="-45"/>
              <w:jc w:val="thaiDistribute"/>
              <w:rPr>
                <w:rFonts w:cs="Times New Roman"/>
                <w:spacing w:val="2"/>
                <w:szCs w:val="22"/>
                <w:highlight w:val="cyan"/>
              </w:rPr>
            </w:pPr>
          </w:p>
        </w:tc>
        <w:tc>
          <w:tcPr>
            <w:tcW w:w="763" w:type="dxa"/>
            <w:tcBorders>
              <w:top w:val="nil"/>
              <w:left w:val="nil"/>
              <w:bottom w:val="nil"/>
              <w:right w:val="nil"/>
            </w:tcBorders>
          </w:tcPr>
          <w:p w14:paraId="5429AA9E" w14:textId="77777777" w:rsidR="00DD5E7F" w:rsidRPr="00DD5E7F" w:rsidRDefault="00DD5E7F" w:rsidP="002D199D">
            <w:pPr>
              <w:spacing w:line="240" w:lineRule="auto"/>
              <w:jc w:val="center"/>
              <w:rPr>
                <w:rFonts w:cs="Times New Roman"/>
                <w:spacing w:val="2"/>
                <w:szCs w:val="22"/>
                <w:highlight w:val="cyan"/>
              </w:rPr>
            </w:pPr>
          </w:p>
        </w:tc>
        <w:tc>
          <w:tcPr>
            <w:tcW w:w="281" w:type="dxa"/>
            <w:tcBorders>
              <w:top w:val="nil"/>
              <w:left w:val="nil"/>
              <w:bottom w:val="nil"/>
              <w:right w:val="nil"/>
            </w:tcBorders>
          </w:tcPr>
          <w:p w14:paraId="5D83578C" w14:textId="77777777" w:rsidR="00DD5E7F" w:rsidRPr="00DD5E7F" w:rsidRDefault="00DD5E7F" w:rsidP="002D199D">
            <w:pPr>
              <w:spacing w:line="240" w:lineRule="auto"/>
              <w:jc w:val="center"/>
              <w:rPr>
                <w:rFonts w:cs="Times New Roman"/>
                <w:spacing w:val="2"/>
                <w:szCs w:val="22"/>
                <w:highlight w:val="cyan"/>
              </w:rPr>
            </w:pPr>
          </w:p>
        </w:tc>
        <w:tc>
          <w:tcPr>
            <w:tcW w:w="2387" w:type="dxa"/>
            <w:tcBorders>
              <w:top w:val="nil"/>
              <w:left w:val="nil"/>
              <w:bottom w:val="nil"/>
              <w:right w:val="nil"/>
            </w:tcBorders>
          </w:tcPr>
          <w:p w14:paraId="12C28222" w14:textId="77777777" w:rsidR="00DD5E7F" w:rsidRPr="00DD5E7F" w:rsidRDefault="00DD5E7F" w:rsidP="002D199D">
            <w:pPr>
              <w:spacing w:line="240" w:lineRule="auto"/>
              <w:jc w:val="center"/>
              <w:rPr>
                <w:rFonts w:cs="Times New Roman"/>
                <w:b/>
                <w:bCs/>
                <w:spacing w:val="2"/>
                <w:szCs w:val="22"/>
                <w:highlight w:val="cyan"/>
              </w:rPr>
            </w:pPr>
          </w:p>
        </w:tc>
        <w:tc>
          <w:tcPr>
            <w:tcW w:w="1525" w:type="dxa"/>
            <w:tcBorders>
              <w:top w:val="nil"/>
              <w:left w:val="nil"/>
              <w:bottom w:val="nil"/>
              <w:right w:val="nil"/>
            </w:tcBorders>
          </w:tcPr>
          <w:p w14:paraId="4B0717E2" w14:textId="77777777" w:rsidR="00DD5E7F" w:rsidRPr="00110F8C" w:rsidRDefault="00DD5E7F" w:rsidP="002D199D">
            <w:pPr>
              <w:spacing w:line="240" w:lineRule="auto"/>
              <w:jc w:val="center"/>
              <w:rPr>
                <w:rFonts w:cs="Times New Roman"/>
                <w:b/>
                <w:bCs/>
                <w:spacing w:val="2"/>
                <w:szCs w:val="22"/>
              </w:rPr>
            </w:pPr>
            <w:r w:rsidRPr="00110F8C">
              <w:rPr>
                <w:rFonts w:cs="Times New Roman"/>
                <w:b/>
                <w:bCs/>
                <w:spacing w:val="2"/>
                <w:szCs w:val="22"/>
              </w:rPr>
              <w:t>Fair value</w:t>
            </w:r>
          </w:p>
        </w:tc>
      </w:tr>
      <w:tr w:rsidR="00DD5E7F" w:rsidRPr="00DD5E7F" w14:paraId="3414BE36" w14:textId="77777777" w:rsidTr="00DA1F61">
        <w:trPr>
          <w:tblHeader/>
        </w:trPr>
        <w:tc>
          <w:tcPr>
            <w:tcW w:w="3833" w:type="dxa"/>
            <w:tcBorders>
              <w:top w:val="nil"/>
              <w:left w:val="nil"/>
              <w:bottom w:val="nil"/>
              <w:right w:val="nil"/>
            </w:tcBorders>
          </w:tcPr>
          <w:p w14:paraId="3B1B53FA" w14:textId="77777777" w:rsidR="00DD5E7F" w:rsidRPr="00DD5E7F" w:rsidRDefault="00DD5E7F" w:rsidP="002D199D">
            <w:pPr>
              <w:spacing w:line="240" w:lineRule="auto"/>
              <w:ind w:right="-45"/>
              <w:jc w:val="thaiDistribute"/>
              <w:rPr>
                <w:rFonts w:cs="Times New Roman"/>
                <w:spacing w:val="2"/>
                <w:szCs w:val="22"/>
                <w:highlight w:val="cyan"/>
              </w:rPr>
            </w:pPr>
          </w:p>
        </w:tc>
        <w:tc>
          <w:tcPr>
            <w:tcW w:w="763" w:type="dxa"/>
            <w:tcBorders>
              <w:top w:val="nil"/>
              <w:left w:val="nil"/>
              <w:bottom w:val="nil"/>
              <w:right w:val="nil"/>
            </w:tcBorders>
          </w:tcPr>
          <w:p w14:paraId="2271799C" w14:textId="77777777" w:rsidR="00DD5E7F" w:rsidRPr="00DD5E7F" w:rsidRDefault="00DD5E7F" w:rsidP="002D199D">
            <w:pPr>
              <w:spacing w:line="240" w:lineRule="auto"/>
              <w:jc w:val="center"/>
              <w:rPr>
                <w:rFonts w:cs="Times New Roman"/>
                <w:spacing w:val="2"/>
                <w:szCs w:val="22"/>
                <w:highlight w:val="cyan"/>
              </w:rPr>
            </w:pPr>
          </w:p>
        </w:tc>
        <w:tc>
          <w:tcPr>
            <w:tcW w:w="281" w:type="dxa"/>
            <w:tcBorders>
              <w:top w:val="nil"/>
              <w:left w:val="nil"/>
              <w:bottom w:val="nil"/>
              <w:right w:val="nil"/>
            </w:tcBorders>
          </w:tcPr>
          <w:p w14:paraId="76531CB3" w14:textId="77777777" w:rsidR="00DD5E7F" w:rsidRPr="00DD5E7F" w:rsidRDefault="00DD5E7F" w:rsidP="002D199D">
            <w:pPr>
              <w:spacing w:line="240" w:lineRule="auto"/>
              <w:jc w:val="center"/>
              <w:rPr>
                <w:rFonts w:cs="Times New Roman"/>
                <w:spacing w:val="2"/>
                <w:szCs w:val="22"/>
                <w:highlight w:val="cyan"/>
              </w:rPr>
            </w:pPr>
          </w:p>
        </w:tc>
        <w:tc>
          <w:tcPr>
            <w:tcW w:w="2387" w:type="dxa"/>
            <w:tcBorders>
              <w:top w:val="nil"/>
              <w:left w:val="nil"/>
              <w:bottom w:val="nil"/>
              <w:right w:val="nil"/>
            </w:tcBorders>
          </w:tcPr>
          <w:p w14:paraId="6D8106B8" w14:textId="77777777" w:rsidR="00DD5E7F" w:rsidRPr="00DD5E7F" w:rsidRDefault="00DD5E7F" w:rsidP="002D199D">
            <w:pPr>
              <w:spacing w:line="240" w:lineRule="auto"/>
              <w:jc w:val="center"/>
              <w:rPr>
                <w:rFonts w:cs="Times New Roman"/>
                <w:b/>
                <w:bCs/>
                <w:spacing w:val="2"/>
                <w:szCs w:val="22"/>
                <w:highlight w:val="cyan"/>
              </w:rPr>
            </w:pPr>
          </w:p>
        </w:tc>
        <w:tc>
          <w:tcPr>
            <w:tcW w:w="1525" w:type="dxa"/>
            <w:tcBorders>
              <w:top w:val="nil"/>
              <w:left w:val="nil"/>
              <w:bottom w:val="nil"/>
              <w:right w:val="nil"/>
            </w:tcBorders>
          </w:tcPr>
          <w:p w14:paraId="09EBBF40" w14:textId="77777777" w:rsidR="00DD5E7F" w:rsidRPr="00110F8C" w:rsidRDefault="00DD5E7F" w:rsidP="002D199D">
            <w:pPr>
              <w:spacing w:line="240" w:lineRule="auto"/>
              <w:jc w:val="center"/>
              <w:rPr>
                <w:rFonts w:cs="Times New Roman"/>
                <w:b/>
                <w:bCs/>
                <w:spacing w:val="2"/>
                <w:szCs w:val="22"/>
              </w:rPr>
            </w:pPr>
            <w:r w:rsidRPr="00110F8C">
              <w:rPr>
                <w:rFonts w:cs="Times New Roman"/>
                <w:b/>
                <w:bCs/>
                <w:spacing w:val="2"/>
                <w:szCs w:val="22"/>
              </w:rPr>
              <w:t>Go</w:t>
            </w:r>
            <w:r w:rsidRPr="00110F8C">
              <w:rPr>
                <w:b/>
                <w:bCs/>
                <w:spacing w:val="2"/>
                <w:szCs w:val="22"/>
                <w:cs/>
                <w:lang w:bidi="th-TH"/>
              </w:rPr>
              <w:t>-</w:t>
            </w:r>
            <w:r w:rsidRPr="00110F8C">
              <w:rPr>
                <w:rFonts w:cs="Times New Roman"/>
                <w:b/>
                <w:bCs/>
                <w:spacing w:val="2"/>
                <w:szCs w:val="22"/>
              </w:rPr>
              <w:t>Pak</w:t>
            </w:r>
          </w:p>
        </w:tc>
      </w:tr>
      <w:tr w:rsidR="00DD5E7F" w:rsidRPr="00DD5E7F" w14:paraId="51E8B9B0" w14:textId="77777777" w:rsidTr="00DA1F61">
        <w:trPr>
          <w:tblHeader/>
        </w:trPr>
        <w:tc>
          <w:tcPr>
            <w:tcW w:w="3833" w:type="dxa"/>
            <w:tcBorders>
              <w:top w:val="nil"/>
              <w:left w:val="nil"/>
              <w:bottom w:val="nil"/>
              <w:right w:val="nil"/>
            </w:tcBorders>
          </w:tcPr>
          <w:p w14:paraId="1AD1EDCB" w14:textId="77777777" w:rsidR="00DD5E7F" w:rsidRPr="00DD5E7F" w:rsidRDefault="00DD5E7F" w:rsidP="002D199D">
            <w:pPr>
              <w:spacing w:line="240" w:lineRule="auto"/>
              <w:ind w:right="-45"/>
              <w:jc w:val="thaiDistribute"/>
              <w:rPr>
                <w:rFonts w:cs="Times New Roman"/>
                <w:spacing w:val="2"/>
                <w:szCs w:val="22"/>
                <w:highlight w:val="cyan"/>
              </w:rPr>
            </w:pPr>
          </w:p>
        </w:tc>
        <w:tc>
          <w:tcPr>
            <w:tcW w:w="763" w:type="dxa"/>
            <w:tcBorders>
              <w:top w:val="nil"/>
              <w:left w:val="nil"/>
              <w:bottom w:val="nil"/>
              <w:right w:val="nil"/>
            </w:tcBorders>
          </w:tcPr>
          <w:p w14:paraId="029C45DD" w14:textId="77777777" w:rsidR="00DD5E7F" w:rsidRPr="00DD5E7F" w:rsidRDefault="00DD5E7F" w:rsidP="002D199D">
            <w:pPr>
              <w:spacing w:line="240" w:lineRule="auto"/>
              <w:jc w:val="center"/>
              <w:rPr>
                <w:rFonts w:cs="Times New Roman"/>
                <w:spacing w:val="2"/>
                <w:szCs w:val="22"/>
                <w:highlight w:val="cyan"/>
              </w:rPr>
            </w:pPr>
          </w:p>
        </w:tc>
        <w:tc>
          <w:tcPr>
            <w:tcW w:w="281" w:type="dxa"/>
            <w:tcBorders>
              <w:top w:val="nil"/>
              <w:left w:val="nil"/>
              <w:bottom w:val="nil"/>
              <w:right w:val="nil"/>
            </w:tcBorders>
          </w:tcPr>
          <w:p w14:paraId="4030DCD8" w14:textId="77777777" w:rsidR="00DD5E7F" w:rsidRPr="00DD5E7F" w:rsidRDefault="00DD5E7F" w:rsidP="002D199D">
            <w:pPr>
              <w:spacing w:line="240" w:lineRule="auto"/>
              <w:jc w:val="center"/>
              <w:rPr>
                <w:rFonts w:cs="Times New Roman"/>
                <w:spacing w:val="2"/>
                <w:szCs w:val="22"/>
                <w:highlight w:val="cyan"/>
              </w:rPr>
            </w:pPr>
          </w:p>
        </w:tc>
        <w:tc>
          <w:tcPr>
            <w:tcW w:w="2387" w:type="dxa"/>
            <w:tcBorders>
              <w:top w:val="nil"/>
              <w:left w:val="nil"/>
              <w:bottom w:val="nil"/>
              <w:right w:val="nil"/>
            </w:tcBorders>
          </w:tcPr>
          <w:p w14:paraId="2D950EBB" w14:textId="77777777" w:rsidR="00DD5E7F" w:rsidRPr="00DD5E7F" w:rsidRDefault="00DD5E7F" w:rsidP="002D199D">
            <w:pPr>
              <w:spacing w:line="240" w:lineRule="auto"/>
              <w:jc w:val="center"/>
              <w:rPr>
                <w:rFonts w:cs="Times New Roman"/>
                <w:b/>
                <w:bCs/>
                <w:spacing w:val="2"/>
                <w:szCs w:val="22"/>
                <w:highlight w:val="cyan"/>
              </w:rPr>
            </w:pPr>
          </w:p>
        </w:tc>
        <w:tc>
          <w:tcPr>
            <w:tcW w:w="1525" w:type="dxa"/>
            <w:tcBorders>
              <w:top w:val="nil"/>
              <w:left w:val="nil"/>
              <w:bottom w:val="nil"/>
              <w:right w:val="nil"/>
            </w:tcBorders>
          </w:tcPr>
          <w:p w14:paraId="4A62F89F" w14:textId="7773AB46" w:rsidR="00DD5E7F" w:rsidRPr="00110F8C" w:rsidRDefault="0008767C" w:rsidP="002D199D">
            <w:pPr>
              <w:spacing w:line="240" w:lineRule="auto"/>
              <w:jc w:val="center"/>
              <w:rPr>
                <w:rFonts w:cs="Times New Roman"/>
                <w:b/>
                <w:bCs/>
                <w:spacing w:val="2"/>
                <w:szCs w:val="22"/>
              </w:rPr>
            </w:pPr>
            <w:r w:rsidRPr="0008767C">
              <w:rPr>
                <w:i/>
                <w:iCs/>
                <w:spacing w:val="2"/>
                <w:szCs w:val="22"/>
                <w:lang w:bidi="th-TH"/>
              </w:rPr>
              <w:t>(</w:t>
            </w:r>
            <w:r w:rsidR="00DD5E7F" w:rsidRPr="00110F8C">
              <w:rPr>
                <w:rFonts w:cs="Times New Roman"/>
                <w:i/>
                <w:iCs/>
                <w:spacing w:val="2"/>
                <w:szCs w:val="22"/>
              </w:rPr>
              <w:t>in million Baht</w:t>
            </w:r>
            <w:r w:rsidRPr="0008767C">
              <w:rPr>
                <w:i/>
                <w:iCs/>
                <w:spacing w:val="2"/>
                <w:szCs w:val="22"/>
                <w:lang w:bidi="th-TH"/>
              </w:rPr>
              <w:t>)</w:t>
            </w:r>
          </w:p>
        </w:tc>
      </w:tr>
      <w:tr w:rsidR="00DD5E7F" w:rsidRPr="00DD5E7F" w14:paraId="2980859E" w14:textId="77777777" w:rsidTr="00DA1F61">
        <w:tc>
          <w:tcPr>
            <w:tcW w:w="3833" w:type="dxa"/>
            <w:tcBorders>
              <w:top w:val="nil"/>
              <w:left w:val="nil"/>
              <w:bottom w:val="nil"/>
              <w:right w:val="nil"/>
            </w:tcBorders>
            <w:vAlign w:val="center"/>
            <w:hideMark/>
          </w:tcPr>
          <w:p w14:paraId="68286B2E" w14:textId="77777777" w:rsidR="00DD5E7F" w:rsidRPr="009C7C90" w:rsidRDefault="00DD5E7F" w:rsidP="002D199D">
            <w:pPr>
              <w:spacing w:line="240" w:lineRule="auto"/>
              <w:rPr>
                <w:rFonts w:cs="Times New Roman"/>
                <w:szCs w:val="22"/>
              </w:rPr>
            </w:pPr>
            <w:r w:rsidRPr="009C7C90">
              <w:rPr>
                <w:rFonts w:cs="Times New Roman"/>
                <w:szCs w:val="22"/>
              </w:rPr>
              <w:t>Cash and cash equivalents</w:t>
            </w:r>
          </w:p>
        </w:tc>
        <w:tc>
          <w:tcPr>
            <w:tcW w:w="763" w:type="dxa"/>
            <w:tcBorders>
              <w:top w:val="nil"/>
              <w:left w:val="nil"/>
              <w:bottom w:val="nil"/>
              <w:right w:val="nil"/>
            </w:tcBorders>
          </w:tcPr>
          <w:p w14:paraId="71A4A02B" w14:textId="77777777" w:rsidR="00DD5E7F" w:rsidRPr="009C7C90" w:rsidRDefault="00DD5E7F" w:rsidP="002D199D">
            <w:pPr>
              <w:spacing w:line="240" w:lineRule="auto"/>
              <w:ind w:right="-45"/>
              <w:jc w:val="center"/>
              <w:rPr>
                <w:rFonts w:cs="Times New Roman"/>
                <w:i/>
                <w:iCs/>
                <w:color w:val="000000"/>
                <w:szCs w:val="22"/>
              </w:rPr>
            </w:pPr>
          </w:p>
        </w:tc>
        <w:tc>
          <w:tcPr>
            <w:tcW w:w="281" w:type="dxa"/>
            <w:tcBorders>
              <w:top w:val="nil"/>
              <w:left w:val="nil"/>
              <w:bottom w:val="nil"/>
              <w:right w:val="nil"/>
            </w:tcBorders>
          </w:tcPr>
          <w:p w14:paraId="53A1975E" w14:textId="77777777" w:rsidR="00DD5E7F" w:rsidRPr="00DD5E7F" w:rsidRDefault="00DD5E7F"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7938D3D3" w14:textId="77777777" w:rsidR="00DD5E7F" w:rsidRPr="00DD5E7F" w:rsidRDefault="00DD5E7F"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14234E53" w14:textId="2BADB9F1" w:rsidR="00DD5E7F" w:rsidRPr="00110F8C" w:rsidRDefault="00C70F79" w:rsidP="00A97F1F">
            <w:pPr>
              <w:tabs>
                <w:tab w:val="left" w:pos="1335"/>
              </w:tabs>
              <w:spacing w:line="240" w:lineRule="auto"/>
              <w:ind w:right="170"/>
              <w:jc w:val="right"/>
              <w:rPr>
                <w:rFonts w:cs="Times New Roman"/>
                <w:szCs w:val="22"/>
              </w:rPr>
            </w:pPr>
            <w:r w:rsidRPr="00110F8C">
              <w:rPr>
                <w:rFonts w:cs="Times New Roman"/>
                <w:szCs w:val="22"/>
              </w:rPr>
              <w:t>479</w:t>
            </w:r>
          </w:p>
        </w:tc>
      </w:tr>
      <w:tr w:rsidR="00DD5E7F" w:rsidRPr="00DD5E7F" w14:paraId="05CED1D6" w14:textId="77777777" w:rsidTr="00DA1F61">
        <w:tc>
          <w:tcPr>
            <w:tcW w:w="3833" w:type="dxa"/>
            <w:tcBorders>
              <w:top w:val="nil"/>
              <w:left w:val="nil"/>
              <w:bottom w:val="nil"/>
              <w:right w:val="nil"/>
            </w:tcBorders>
            <w:vAlign w:val="center"/>
            <w:hideMark/>
          </w:tcPr>
          <w:p w14:paraId="4292D278" w14:textId="6275958B" w:rsidR="00DD5E7F" w:rsidRPr="009C7C90" w:rsidRDefault="00DD5E7F" w:rsidP="002D199D">
            <w:pPr>
              <w:spacing w:line="240" w:lineRule="auto"/>
              <w:rPr>
                <w:rFonts w:cs="Times New Roman"/>
                <w:szCs w:val="22"/>
              </w:rPr>
            </w:pPr>
            <w:r w:rsidRPr="009C7C90">
              <w:rPr>
                <w:rFonts w:cs="Times New Roman"/>
                <w:szCs w:val="22"/>
              </w:rPr>
              <w:t xml:space="preserve">Trade </w:t>
            </w:r>
            <w:r w:rsidR="002E107B" w:rsidRPr="002E107B">
              <w:rPr>
                <w:rFonts w:cs="Times New Roman"/>
                <w:szCs w:val="22"/>
              </w:rPr>
              <w:t>and other current</w:t>
            </w:r>
            <w:r w:rsidR="002E107B">
              <w:rPr>
                <w:rFonts w:cstheme="minorBidi"/>
                <w:szCs w:val="28"/>
                <w:cs/>
                <w:lang w:bidi="th-TH"/>
              </w:rPr>
              <w:t xml:space="preserve"> </w:t>
            </w:r>
            <w:r w:rsidRPr="009C7C90">
              <w:rPr>
                <w:rFonts w:cs="Times New Roman"/>
                <w:szCs w:val="22"/>
              </w:rPr>
              <w:t>receivables</w:t>
            </w:r>
          </w:p>
        </w:tc>
        <w:tc>
          <w:tcPr>
            <w:tcW w:w="763" w:type="dxa"/>
            <w:tcBorders>
              <w:top w:val="nil"/>
              <w:left w:val="nil"/>
              <w:bottom w:val="nil"/>
              <w:right w:val="nil"/>
            </w:tcBorders>
          </w:tcPr>
          <w:p w14:paraId="15A117CB" w14:textId="77777777" w:rsidR="00DD5E7F" w:rsidRPr="009C7C90" w:rsidRDefault="00DD5E7F" w:rsidP="002D199D">
            <w:pPr>
              <w:spacing w:line="240" w:lineRule="auto"/>
              <w:ind w:right="-45"/>
              <w:jc w:val="center"/>
              <w:rPr>
                <w:rFonts w:cs="Times New Roman"/>
                <w:i/>
                <w:iCs/>
                <w:color w:val="000000"/>
                <w:szCs w:val="22"/>
              </w:rPr>
            </w:pPr>
          </w:p>
        </w:tc>
        <w:tc>
          <w:tcPr>
            <w:tcW w:w="281" w:type="dxa"/>
            <w:tcBorders>
              <w:top w:val="nil"/>
              <w:left w:val="nil"/>
              <w:bottom w:val="nil"/>
              <w:right w:val="nil"/>
            </w:tcBorders>
          </w:tcPr>
          <w:p w14:paraId="601A8430" w14:textId="77777777" w:rsidR="00DD5E7F" w:rsidRPr="00DD5E7F" w:rsidRDefault="00DD5E7F"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744DFD2D" w14:textId="77777777" w:rsidR="00DD5E7F" w:rsidRPr="00DD5E7F" w:rsidRDefault="00DD5E7F"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6EF69C15" w14:textId="2BBF6DEF" w:rsidR="00DD5E7F" w:rsidRPr="002E107B" w:rsidRDefault="002E107B" w:rsidP="00A97F1F">
            <w:pPr>
              <w:spacing w:line="240" w:lineRule="auto"/>
              <w:ind w:right="170"/>
              <w:jc w:val="right"/>
              <w:rPr>
                <w:rFonts w:cstheme="minorBidi"/>
                <w:szCs w:val="28"/>
                <w:lang w:bidi="th-TH"/>
              </w:rPr>
            </w:pPr>
            <w:r>
              <w:rPr>
                <w:rFonts w:cs="Times New Roman"/>
                <w:szCs w:val="22"/>
              </w:rPr>
              <w:t>290</w:t>
            </w:r>
          </w:p>
        </w:tc>
      </w:tr>
      <w:tr w:rsidR="00DD5E7F" w:rsidRPr="00DD5E7F" w14:paraId="4F91D8F4" w14:textId="77777777" w:rsidTr="00DA1F61">
        <w:tc>
          <w:tcPr>
            <w:tcW w:w="3833" w:type="dxa"/>
            <w:tcBorders>
              <w:top w:val="nil"/>
              <w:left w:val="nil"/>
              <w:bottom w:val="nil"/>
              <w:right w:val="nil"/>
            </w:tcBorders>
            <w:vAlign w:val="center"/>
            <w:hideMark/>
          </w:tcPr>
          <w:p w14:paraId="6A54AA20" w14:textId="77777777" w:rsidR="00DD5E7F" w:rsidRPr="009C7C90" w:rsidRDefault="00DD5E7F" w:rsidP="002D199D">
            <w:pPr>
              <w:spacing w:line="240" w:lineRule="auto"/>
              <w:rPr>
                <w:rFonts w:cs="Times New Roman"/>
                <w:szCs w:val="22"/>
              </w:rPr>
            </w:pPr>
            <w:r w:rsidRPr="009C7C90">
              <w:rPr>
                <w:rFonts w:cs="Times New Roman"/>
                <w:szCs w:val="22"/>
              </w:rPr>
              <w:t>Inventories</w:t>
            </w:r>
          </w:p>
        </w:tc>
        <w:tc>
          <w:tcPr>
            <w:tcW w:w="763" w:type="dxa"/>
            <w:tcBorders>
              <w:top w:val="nil"/>
              <w:left w:val="nil"/>
              <w:bottom w:val="nil"/>
              <w:right w:val="nil"/>
            </w:tcBorders>
          </w:tcPr>
          <w:p w14:paraId="4D0F6DFB" w14:textId="77777777" w:rsidR="00DD5E7F" w:rsidRPr="009C7C90" w:rsidRDefault="00DD5E7F" w:rsidP="002D199D">
            <w:pPr>
              <w:spacing w:line="240" w:lineRule="auto"/>
              <w:ind w:right="-45"/>
              <w:jc w:val="center"/>
              <w:rPr>
                <w:rFonts w:cs="Times New Roman"/>
                <w:i/>
                <w:iCs/>
                <w:color w:val="000000"/>
                <w:szCs w:val="22"/>
              </w:rPr>
            </w:pPr>
          </w:p>
        </w:tc>
        <w:tc>
          <w:tcPr>
            <w:tcW w:w="281" w:type="dxa"/>
            <w:tcBorders>
              <w:top w:val="nil"/>
              <w:left w:val="nil"/>
              <w:bottom w:val="nil"/>
              <w:right w:val="nil"/>
            </w:tcBorders>
          </w:tcPr>
          <w:p w14:paraId="63FB26A6" w14:textId="77777777" w:rsidR="00DD5E7F" w:rsidRPr="00DD5E7F" w:rsidRDefault="00DD5E7F"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3506A0CC" w14:textId="77777777" w:rsidR="00DD5E7F" w:rsidRPr="00DD5E7F" w:rsidRDefault="00DD5E7F"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5A537A90" w14:textId="69E92431" w:rsidR="00DD5E7F" w:rsidRPr="00110F8C" w:rsidRDefault="002E107B" w:rsidP="00A97F1F">
            <w:pPr>
              <w:spacing w:line="240" w:lineRule="auto"/>
              <w:ind w:right="170"/>
              <w:jc w:val="right"/>
              <w:rPr>
                <w:rFonts w:cs="Times New Roman"/>
                <w:szCs w:val="22"/>
              </w:rPr>
            </w:pPr>
            <w:r w:rsidRPr="00110F8C">
              <w:rPr>
                <w:rFonts w:cs="Times New Roman"/>
                <w:szCs w:val="22"/>
              </w:rPr>
              <w:t>43</w:t>
            </w:r>
            <w:r>
              <w:rPr>
                <w:rFonts w:cs="Times New Roman"/>
                <w:szCs w:val="22"/>
              </w:rPr>
              <w:t>1</w:t>
            </w:r>
          </w:p>
        </w:tc>
      </w:tr>
      <w:tr w:rsidR="00FF6FF9" w:rsidRPr="00DD5E7F" w14:paraId="2442972E" w14:textId="77777777" w:rsidTr="00DA1F61">
        <w:tc>
          <w:tcPr>
            <w:tcW w:w="3833" w:type="dxa"/>
            <w:tcBorders>
              <w:top w:val="nil"/>
              <w:left w:val="nil"/>
              <w:bottom w:val="nil"/>
              <w:right w:val="nil"/>
            </w:tcBorders>
            <w:vAlign w:val="center"/>
          </w:tcPr>
          <w:p w14:paraId="58C3A460" w14:textId="17967A83" w:rsidR="00FF6FF9" w:rsidRPr="009C7C90" w:rsidRDefault="00FF6FF9" w:rsidP="002D199D">
            <w:pPr>
              <w:spacing w:line="240" w:lineRule="auto"/>
              <w:rPr>
                <w:rFonts w:cs="Times New Roman"/>
                <w:szCs w:val="22"/>
              </w:rPr>
            </w:pPr>
            <w:r w:rsidRPr="00FF6FF9">
              <w:rPr>
                <w:rFonts w:cs="Times New Roman"/>
                <w:szCs w:val="22"/>
              </w:rPr>
              <w:t>Other non</w:t>
            </w:r>
            <w:r w:rsidRPr="00FF6FF9">
              <w:rPr>
                <w:szCs w:val="22"/>
                <w:cs/>
                <w:lang w:bidi="th-TH"/>
              </w:rPr>
              <w:t>-</w:t>
            </w:r>
            <w:r w:rsidRPr="00FF6FF9">
              <w:rPr>
                <w:rFonts w:cs="Times New Roman"/>
                <w:szCs w:val="22"/>
              </w:rPr>
              <w:t>current receivables</w:t>
            </w:r>
          </w:p>
        </w:tc>
        <w:tc>
          <w:tcPr>
            <w:tcW w:w="763" w:type="dxa"/>
            <w:tcBorders>
              <w:top w:val="nil"/>
              <w:left w:val="nil"/>
              <w:bottom w:val="nil"/>
              <w:right w:val="nil"/>
            </w:tcBorders>
          </w:tcPr>
          <w:p w14:paraId="6485DDC0" w14:textId="77777777" w:rsidR="00FF6FF9" w:rsidRPr="009C7C90" w:rsidRDefault="00FF6FF9" w:rsidP="002D199D">
            <w:pPr>
              <w:spacing w:line="240" w:lineRule="auto"/>
              <w:ind w:right="-45"/>
              <w:jc w:val="center"/>
              <w:rPr>
                <w:rFonts w:cs="Times New Roman"/>
                <w:i/>
                <w:iCs/>
                <w:strike/>
                <w:color w:val="000000"/>
                <w:szCs w:val="22"/>
              </w:rPr>
            </w:pPr>
          </w:p>
        </w:tc>
        <w:tc>
          <w:tcPr>
            <w:tcW w:w="281" w:type="dxa"/>
            <w:tcBorders>
              <w:top w:val="nil"/>
              <w:left w:val="nil"/>
              <w:bottom w:val="nil"/>
              <w:right w:val="nil"/>
            </w:tcBorders>
          </w:tcPr>
          <w:p w14:paraId="7E98F7A5" w14:textId="77777777" w:rsidR="00FF6FF9" w:rsidRPr="00385A51" w:rsidRDefault="00FF6FF9" w:rsidP="002D199D">
            <w:pPr>
              <w:tabs>
                <w:tab w:val="decimal" w:pos="774"/>
              </w:tabs>
              <w:spacing w:line="240" w:lineRule="auto"/>
              <w:ind w:right="-45"/>
              <w:jc w:val="thaiDistribute"/>
              <w:rPr>
                <w:rFonts w:cs="Times New Roman"/>
                <w:strike/>
                <w:color w:val="000000"/>
                <w:spacing w:val="4"/>
                <w:szCs w:val="22"/>
                <w:highlight w:val="cyan"/>
              </w:rPr>
            </w:pPr>
          </w:p>
        </w:tc>
        <w:tc>
          <w:tcPr>
            <w:tcW w:w="2387" w:type="dxa"/>
            <w:tcBorders>
              <w:top w:val="nil"/>
              <w:left w:val="nil"/>
              <w:bottom w:val="nil"/>
              <w:right w:val="nil"/>
            </w:tcBorders>
          </w:tcPr>
          <w:p w14:paraId="4D618088" w14:textId="77777777" w:rsidR="00FF6FF9" w:rsidRPr="00385A51" w:rsidRDefault="00FF6FF9" w:rsidP="002D199D">
            <w:pPr>
              <w:spacing w:line="240" w:lineRule="auto"/>
              <w:ind w:right="-45"/>
              <w:jc w:val="thaiDistribute"/>
              <w:rPr>
                <w:rFonts w:cs="Times New Roman"/>
                <w:strike/>
                <w:color w:val="000000"/>
                <w:spacing w:val="4"/>
                <w:szCs w:val="22"/>
                <w:highlight w:val="cyan"/>
              </w:rPr>
            </w:pPr>
          </w:p>
        </w:tc>
        <w:tc>
          <w:tcPr>
            <w:tcW w:w="1525" w:type="dxa"/>
            <w:tcBorders>
              <w:top w:val="nil"/>
              <w:left w:val="nil"/>
              <w:bottom w:val="nil"/>
              <w:right w:val="nil"/>
            </w:tcBorders>
          </w:tcPr>
          <w:p w14:paraId="308CCA88" w14:textId="02E69FBA" w:rsidR="00FF6FF9" w:rsidRPr="00110F8C" w:rsidRDefault="00FF6FF9" w:rsidP="00A97F1F">
            <w:pPr>
              <w:spacing w:line="240" w:lineRule="auto"/>
              <w:ind w:right="170"/>
              <w:jc w:val="right"/>
              <w:rPr>
                <w:rFonts w:cstheme="minorBidi"/>
                <w:szCs w:val="28"/>
                <w:lang w:val="en-US" w:bidi="th-TH"/>
              </w:rPr>
            </w:pPr>
            <w:r>
              <w:rPr>
                <w:rFonts w:cstheme="minorBidi"/>
                <w:szCs w:val="28"/>
                <w:lang w:val="en-US" w:bidi="th-TH"/>
              </w:rPr>
              <w:t>5</w:t>
            </w:r>
          </w:p>
        </w:tc>
      </w:tr>
      <w:tr w:rsidR="00385A51" w:rsidRPr="00DD5E7F" w14:paraId="6945EF2D" w14:textId="77777777" w:rsidTr="00DA1F61">
        <w:tc>
          <w:tcPr>
            <w:tcW w:w="3833" w:type="dxa"/>
            <w:tcBorders>
              <w:top w:val="nil"/>
              <w:left w:val="nil"/>
              <w:bottom w:val="nil"/>
              <w:right w:val="nil"/>
            </w:tcBorders>
            <w:vAlign w:val="center"/>
            <w:hideMark/>
          </w:tcPr>
          <w:p w14:paraId="293CDF09" w14:textId="0FC73D2E" w:rsidR="00385A51" w:rsidRPr="009C7C90" w:rsidRDefault="00385A51" w:rsidP="002D199D">
            <w:pPr>
              <w:spacing w:line="240" w:lineRule="auto"/>
              <w:rPr>
                <w:rFonts w:cs="Times New Roman"/>
                <w:strike/>
                <w:szCs w:val="22"/>
              </w:rPr>
            </w:pPr>
            <w:r w:rsidRPr="009C7C90">
              <w:rPr>
                <w:rFonts w:cs="Times New Roman"/>
                <w:szCs w:val="22"/>
              </w:rPr>
              <w:t>Property, plant and equipment</w:t>
            </w:r>
          </w:p>
        </w:tc>
        <w:tc>
          <w:tcPr>
            <w:tcW w:w="763" w:type="dxa"/>
            <w:tcBorders>
              <w:top w:val="nil"/>
              <w:left w:val="nil"/>
              <w:bottom w:val="nil"/>
              <w:right w:val="nil"/>
            </w:tcBorders>
          </w:tcPr>
          <w:p w14:paraId="1F45204F" w14:textId="77777777" w:rsidR="00385A51" w:rsidRPr="009C7C90" w:rsidRDefault="00385A51" w:rsidP="002D199D">
            <w:pPr>
              <w:spacing w:line="240" w:lineRule="auto"/>
              <w:ind w:right="-45"/>
              <w:jc w:val="center"/>
              <w:rPr>
                <w:rFonts w:cs="Times New Roman"/>
                <w:i/>
                <w:iCs/>
                <w:strike/>
                <w:color w:val="000000"/>
                <w:szCs w:val="22"/>
              </w:rPr>
            </w:pPr>
          </w:p>
        </w:tc>
        <w:tc>
          <w:tcPr>
            <w:tcW w:w="281" w:type="dxa"/>
            <w:tcBorders>
              <w:top w:val="nil"/>
              <w:left w:val="nil"/>
              <w:bottom w:val="nil"/>
              <w:right w:val="nil"/>
            </w:tcBorders>
          </w:tcPr>
          <w:p w14:paraId="39F5277A" w14:textId="77777777" w:rsidR="00385A51" w:rsidRPr="00385A51" w:rsidRDefault="00385A51" w:rsidP="002D199D">
            <w:pPr>
              <w:tabs>
                <w:tab w:val="decimal" w:pos="774"/>
              </w:tabs>
              <w:spacing w:line="240" w:lineRule="auto"/>
              <w:ind w:right="-45"/>
              <w:jc w:val="thaiDistribute"/>
              <w:rPr>
                <w:rFonts w:cs="Times New Roman"/>
                <w:strike/>
                <w:color w:val="000000"/>
                <w:spacing w:val="4"/>
                <w:szCs w:val="22"/>
                <w:highlight w:val="cyan"/>
              </w:rPr>
            </w:pPr>
          </w:p>
        </w:tc>
        <w:tc>
          <w:tcPr>
            <w:tcW w:w="2387" w:type="dxa"/>
            <w:tcBorders>
              <w:top w:val="nil"/>
              <w:left w:val="nil"/>
              <w:bottom w:val="nil"/>
              <w:right w:val="nil"/>
            </w:tcBorders>
          </w:tcPr>
          <w:p w14:paraId="0CF856AE" w14:textId="77777777" w:rsidR="00385A51" w:rsidRPr="00385A51" w:rsidRDefault="00385A51" w:rsidP="002D199D">
            <w:pPr>
              <w:spacing w:line="240" w:lineRule="auto"/>
              <w:ind w:right="-45"/>
              <w:jc w:val="thaiDistribute"/>
              <w:rPr>
                <w:rFonts w:cs="Times New Roman"/>
                <w:strike/>
                <w:color w:val="000000"/>
                <w:spacing w:val="4"/>
                <w:szCs w:val="22"/>
                <w:highlight w:val="cyan"/>
              </w:rPr>
            </w:pPr>
          </w:p>
        </w:tc>
        <w:tc>
          <w:tcPr>
            <w:tcW w:w="1525" w:type="dxa"/>
            <w:tcBorders>
              <w:top w:val="nil"/>
              <w:left w:val="nil"/>
              <w:bottom w:val="nil"/>
              <w:right w:val="nil"/>
            </w:tcBorders>
          </w:tcPr>
          <w:p w14:paraId="2E21FF25" w14:textId="1A85766C" w:rsidR="00385A51" w:rsidRPr="00110F8C" w:rsidRDefault="00AC086E" w:rsidP="00A97F1F">
            <w:pPr>
              <w:spacing w:line="240" w:lineRule="auto"/>
              <w:ind w:right="170"/>
              <w:jc w:val="right"/>
              <w:rPr>
                <w:rFonts w:cs="Times New Roman"/>
                <w:strike/>
                <w:szCs w:val="22"/>
              </w:rPr>
            </w:pPr>
            <w:r>
              <w:rPr>
                <w:rFonts w:cstheme="minorBidi"/>
                <w:szCs w:val="28"/>
                <w:lang w:val="en-US" w:bidi="th-TH"/>
              </w:rPr>
              <w:t>595</w:t>
            </w:r>
          </w:p>
        </w:tc>
      </w:tr>
      <w:tr w:rsidR="00385A51" w:rsidRPr="00DD5E7F" w14:paraId="65EE2D4B" w14:textId="77777777" w:rsidTr="00DA1F61">
        <w:tc>
          <w:tcPr>
            <w:tcW w:w="3833" w:type="dxa"/>
            <w:tcBorders>
              <w:top w:val="nil"/>
              <w:left w:val="nil"/>
              <w:bottom w:val="nil"/>
              <w:right w:val="nil"/>
            </w:tcBorders>
            <w:vAlign w:val="center"/>
            <w:hideMark/>
          </w:tcPr>
          <w:p w14:paraId="3AF58F27" w14:textId="72DD9E97" w:rsidR="00385A51" w:rsidRPr="009C7C90" w:rsidRDefault="00A97F1F" w:rsidP="002D199D">
            <w:pPr>
              <w:spacing w:line="240" w:lineRule="auto"/>
              <w:rPr>
                <w:rFonts w:cs="Times New Roman"/>
                <w:szCs w:val="22"/>
              </w:rPr>
            </w:pPr>
            <w:r w:rsidRPr="009C7C90">
              <w:rPr>
                <w:rFonts w:cs="Times New Roman"/>
                <w:szCs w:val="22"/>
              </w:rPr>
              <w:t>I</w:t>
            </w:r>
            <w:r w:rsidR="00385A51" w:rsidRPr="009C7C90">
              <w:rPr>
                <w:rFonts w:cs="Times New Roman"/>
                <w:szCs w:val="22"/>
              </w:rPr>
              <w:t>ntangible assets</w:t>
            </w:r>
          </w:p>
        </w:tc>
        <w:tc>
          <w:tcPr>
            <w:tcW w:w="763" w:type="dxa"/>
            <w:tcBorders>
              <w:top w:val="nil"/>
              <w:left w:val="nil"/>
              <w:bottom w:val="nil"/>
              <w:right w:val="nil"/>
            </w:tcBorders>
          </w:tcPr>
          <w:p w14:paraId="7981A408" w14:textId="77777777" w:rsidR="00385A51" w:rsidRPr="009C7C90" w:rsidRDefault="00385A51" w:rsidP="002D199D">
            <w:pPr>
              <w:spacing w:line="240" w:lineRule="auto"/>
              <w:ind w:right="-45"/>
              <w:jc w:val="center"/>
              <w:rPr>
                <w:rFonts w:cs="Times New Roman"/>
                <w:i/>
                <w:iCs/>
                <w:color w:val="000000"/>
                <w:szCs w:val="22"/>
                <w:rtl/>
                <w:cs/>
              </w:rPr>
            </w:pPr>
          </w:p>
        </w:tc>
        <w:tc>
          <w:tcPr>
            <w:tcW w:w="281" w:type="dxa"/>
            <w:tcBorders>
              <w:top w:val="nil"/>
              <w:left w:val="nil"/>
              <w:bottom w:val="nil"/>
              <w:right w:val="nil"/>
            </w:tcBorders>
          </w:tcPr>
          <w:p w14:paraId="7D7EB114"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005C34F2"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6C67D1F2" w14:textId="323CFCA8" w:rsidR="00385A51" w:rsidRPr="00110F8C" w:rsidRDefault="00385A51" w:rsidP="00A97F1F">
            <w:pPr>
              <w:spacing w:line="240" w:lineRule="auto"/>
              <w:ind w:right="170"/>
              <w:jc w:val="right"/>
              <w:rPr>
                <w:rFonts w:cstheme="minorBidi"/>
                <w:szCs w:val="28"/>
                <w:lang w:val="en-US" w:bidi="th-TH"/>
              </w:rPr>
            </w:pPr>
            <w:r w:rsidRPr="00110F8C">
              <w:rPr>
                <w:rFonts w:cs="Times New Roman"/>
                <w:szCs w:val="22"/>
              </w:rPr>
              <w:t>2,263</w:t>
            </w:r>
          </w:p>
        </w:tc>
      </w:tr>
      <w:tr w:rsidR="00385A51" w:rsidRPr="00DD5E7F" w14:paraId="5A6E2E7E" w14:textId="77777777" w:rsidTr="00DA1F61">
        <w:tc>
          <w:tcPr>
            <w:tcW w:w="3833" w:type="dxa"/>
            <w:tcBorders>
              <w:top w:val="nil"/>
              <w:left w:val="nil"/>
              <w:bottom w:val="nil"/>
              <w:right w:val="nil"/>
            </w:tcBorders>
            <w:vAlign w:val="center"/>
            <w:hideMark/>
          </w:tcPr>
          <w:p w14:paraId="00A12064" w14:textId="7011D543" w:rsidR="00385A51" w:rsidRPr="009C7C90" w:rsidRDefault="00385A51" w:rsidP="002D199D">
            <w:pPr>
              <w:spacing w:line="240" w:lineRule="auto"/>
              <w:rPr>
                <w:rFonts w:cs="Times New Roman"/>
                <w:szCs w:val="22"/>
              </w:rPr>
            </w:pPr>
            <w:r w:rsidRPr="009C7C90">
              <w:rPr>
                <w:rFonts w:cs="Times New Roman"/>
                <w:szCs w:val="22"/>
              </w:rPr>
              <w:t>Trade and other current payables</w:t>
            </w:r>
          </w:p>
        </w:tc>
        <w:tc>
          <w:tcPr>
            <w:tcW w:w="763" w:type="dxa"/>
            <w:tcBorders>
              <w:top w:val="nil"/>
              <w:left w:val="nil"/>
              <w:bottom w:val="nil"/>
              <w:right w:val="nil"/>
            </w:tcBorders>
          </w:tcPr>
          <w:p w14:paraId="40643F05"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60D2807A"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0697AF93"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0437596C" w14:textId="3293CCE0" w:rsidR="00385A51" w:rsidRPr="00DD5E7F" w:rsidRDefault="0008767C" w:rsidP="00A97F1F">
            <w:pPr>
              <w:spacing w:line="240" w:lineRule="auto"/>
              <w:ind w:right="113"/>
              <w:jc w:val="right"/>
              <w:rPr>
                <w:rFonts w:cs="Times New Roman"/>
                <w:szCs w:val="22"/>
                <w:highlight w:val="cyan"/>
              </w:rPr>
            </w:pPr>
            <w:r w:rsidRPr="0008767C">
              <w:rPr>
                <w:szCs w:val="22"/>
                <w:lang w:bidi="th-TH"/>
              </w:rPr>
              <w:t>(</w:t>
            </w:r>
            <w:r w:rsidR="00FF6FF9">
              <w:rPr>
                <w:rFonts w:cs="Times New Roman"/>
                <w:szCs w:val="22"/>
              </w:rPr>
              <w:t>208</w:t>
            </w:r>
            <w:r w:rsidRPr="0008767C">
              <w:rPr>
                <w:szCs w:val="22"/>
                <w:lang w:bidi="th-TH"/>
              </w:rPr>
              <w:t>)</w:t>
            </w:r>
          </w:p>
        </w:tc>
      </w:tr>
      <w:tr w:rsidR="00385A51" w:rsidRPr="00DD5E7F" w14:paraId="64700618" w14:textId="77777777" w:rsidTr="00DA1F61">
        <w:tc>
          <w:tcPr>
            <w:tcW w:w="3833" w:type="dxa"/>
            <w:tcBorders>
              <w:top w:val="nil"/>
              <w:left w:val="nil"/>
              <w:bottom w:val="nil"/>
              <w:right w:val="nil"/>
            </w:tcBorders>
            <w:vAlign w:val="center"/>
            <w:hideMark/>
          </w:tcPr>
          <w:p w14:paraId="4FFA82B2" w14:textId="3B1A0EB3" w:rsidR="00385A51" w:rsidRPr="009C7C90" w:rsidRDefault="00A97F1F" w:rsidP="002D199D">
            <w:pPr>
              <w:spacing w:line="240" w:lineRule="auto"/>
              <w:rPr>
                <w:rFonts w:cs="Times New Roman"/>
                <w:szCs w:val="22"/>
              </w:rPr>
            </w:pPr>
            <w:r w:rsidRPr="009C7C90">
              <w:rPr>
                <w:rFonts w:cs="Times New Roman"/>
                <w:szCs w:val="22"/>
              </w:rPr>
              <w:t>Interest</w:t>
            </w:r>
            <w:r w:rsidRPr="009C7C90">
              <w:rPr>
                <w:szCs w:val="22"/>
                <w:cs/>
                <w:lang w:bidi="th-TH"/>
              </w:rPr>
              <w:t>-</w:t>
            </w:r>
            <w:r w:rsidRPr="009C7C90">
              <w:rPr>
                <w:rFonts w:cs="Times New Roman"/>
                <w:szCs w:val="22"/>
              </w:rPr>
              <w:t>bearing l</w:t>
            </w:r>
            <w:r w:rsidR="00385A51" w:rsidRPr="009C7C90">
              <w:rPr>
                <w:rFonts w:cs="Times New Roman"/>
                <w:szCs w:val="22"/>
              </w:rPr>
              <w:t>iabilities</w:t>
            </w:r>
          </w:p>
        </w:tc>
        <w:tc>
          <w:tcPr>
            <w:tcW w:w="763" w:type="dxa"/>
            <w:tcBorders>
              <w:top w:val="nil"/>
              <w:left w:val="nil"/>
              <w:bottom w:val="nil"/>
              <w:right w:val="nil"/>
            </w:tcBorders>
          </w:tcPr>
          <w:p w14:paraId="5874C838"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1331F938"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7F3289E5"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50E10B01" w14:textId="66BD37AD" w:rsidR="00385A51" w:rsidRPr="00DD5E7F" w:rsidRDefault="0008767C" w:rsidP="00A97F1F">
            <w:pPr>
              <w:spacing w:line="240" w:lineRule="auto"/>
              <w:ind w:right="113"/>
              <w:jc w:val="right"/>
              <w:rPr>
                <w:rFonts w:cs="Times New Roman"/>
                <w:szCs w:val="22"/>
                <w:highlight w:val="cyan"/>
              </w:rPr>
            </w:pPr>
            <w:r w:rsidRPr="0008767C">
              <w:rPr>
                <w:szCs w:val="22"/>
                <w:lang w:bidi="th-TH"/>
              </w:rPr>
              <w:t>(</w:t>
            </w:r>
            <w:r w:rsidR="00AC086E">
              <w:rPr>
                <w:rFonts w:cs="Times New Roman"/>
                <w:szCs w:val="22"/>
              </w:rPr>
              <w:t>357</w:t>
            </w:r>
            <w:r w:rsidRPr="0008767C">
              <w:rPr>
                <w:szCs w:val="22"/>
                <w:lang w:bidi="th-TH"/>
              </w:rPr>
              <w:t>)</w:t>
            </w:r>
          </w:p>
        </w:tc>
      </w:tr>
      <w:tr w:rsidR="00385A51" w:rsidRPr="00DD5E7F" w14:paraId="3B9642AF" w14:textId="77777777" w:rsidTr="00DA1F61">
        <w:tc>
          <w:tcPr>
            <w:tcW w:w="3833" w:type="dxa"/>
            <w:tcBorders>
              <w:top w:val="nil"/>
              <w:left w:val="nil"/>
              <w:bottom w:val="nil"/>
              <w:right w:val="nil"/>
            </w:tcBorders>
            <w:vAlign w:val="center"/>
            <w:hideMark/>
          </w:tcPr>
          <w:p w14:paraId="38A6B3AA" w14:textId="568531B1" w:rsidR="00385A51" w:rsidRPr="009C7C90" w:rsidRDefault="00385A51" w:rsidP="002D199D">
            <w:pPr>
              <w:spacing w:line="240" w:lineRule="auto"/>
              <w:rPr>
                <w:rFonts w:cs="Times New Roman"/>
                <w:szCs w:val="22"/>
              </w:rPr>
            </w:pPr>
            <w:r w:rsidRPr="009C7C90">
              <w:rPr>
                <w:rFonts w:cs="Times New Roman"/>
                <w:szCs w:val="22"/>
              </w:rPr>
              <w:t>Other current liabilities</w:t>
            </w:r>
          </w:p>
        </w:tc>
        <w:tc>
          <w:tcPr>
            <w:tcW w:w="763" w:type="dxa"/>
            <w:tcBorders>
              <w:top w:val="nil"/>
              <w:left w:val="nil"/>
              <w:bottom w:val="nil"/>
              <w:right w:val="nil"/>
            </w:tcBorders>
          </w:tcPr>
          <w:p w14:paraId="6E475EA4"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4306AA45"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71BEFA19"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468D738A" w14:textId="21C8EC36" w:rsidR="00385A51" w:rsidRPr="00DD5E7F" w:rsidRDefault="0008767C" w:rsidP="00A97F1F">
            <w:pPr>
              <w:tabs>
                <w:tab w:val="left" w:pos="1398"/>
              </w:tabs>
              <w:spacing w:line="240" w:lineRule="auto"/>
              <w:ind w:right="113"/>
              <w:jc w:val="right"/>
              <w:rPr>
                <w:rFonts w:cs="Times New Roman"/>
                <w:szCs w:val="22"/>
                <w:highlight w:val="cyan"/>
              </w:rPr>
            </w:pPr>
            <w:r w:rsidRPr="0008767C">
              <w:rPr>
                <w:szCs w:val="22"/>
                <w:lang w:bidi="th-TH"/>
              </w:rPr>
              <w:t>(</w:t>
            </w:r>
            <w:r w:rsidR="00FF6FF9">
              <w:rPr>
                <w:rFonts w:cs="Times New Roman"/>
                <w:szCs w:val="22"/>
              </w:rPr>
              <w:t>49</w:t>
            </w:r>
            <w:r w:rsidRPr="0008767C">
              <w:rPr>
                <w:szCs w:val="22"/>
                <w:lang w:bidi="th-TH"/>
              </w:rPr>
              <w:t>)</w:t>
            </w:r>
          </w:p>
        </w:tc>
      </w:tr>
      <w:tr w:rsidR="00385A51" w:rsidRPr="00DD5E7F" w14:paraId="1FF6E601" w14:textId="77777777" w:rsidTr="00DA1F61">
        <w:tc>
          <w:tcPr>
            <w:tcW w:w="3833" w:type="dxa"/>
            <w:tcBorders>
              <w:top w:val="nil"/>
              <w:left w:val="nil"/>
              <w:bottom w:val="nil"/>
              <w:right w:val="nil"/>
            </w:tcBorders>
            <w:vAlign w:val="center"/>
          </w:tcPr>
          <w:p w14:paraId="48D1FBE9" w14:textId="327290D3" w:rsidR="00385A51" w:rsidRPr="009C7C90" w:rsidRDefault="00385A51" w:rsidP="002D199D">
            <w:pPr>
              <w:spacing w:line="240" w:lineRule="auto"/>
              <w:rPr>
                <w:rFonts w:cs="Times New Roman"/>
                <w:szCs w:val="22"/>
              </w:rPr>
            </w:pPr>
            <w:r w:rsidRPr="009C7C90">
              <w:rPr>
                <w:rFonts w:cs="Times New Roman"/>
                <w:szCs w:val="22"/>
              </w:rPr>
              <w:t>Deferred tax liabilities</w:t>
            </w:r>
          </w:p>
        </w:tc>
        <w:tc>
          <w:tcPr>
            <w:tcW w:w="763" w:type="dxa"/>
            <w:tcBorders>
              <w:top w:val="nil"/>
              <w:left w:val="nil"/>
              <w:bottom w:val="nil"/>
              <w:right w:val="nil"/>
            </w:tcBorders>
          </w:tcPr>
          <w:p w14:paraId="3AB9E7B8"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08FB6207"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2EEC5467"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3B6EAD30" w14:textId="7B1ED9F8" w:rsidR="00385A51" w:rsidRPr="00C70F79" w:rsidRDefault="0008767C" w:rsidP="00A97F1F">
            <w:pPr>
              <w:tabs>
                <w:tab w:val="left" w:pos="1398"/>
              </w:tabs>
              <w:spacing w:line="240" w:lineRule="auto"/>
              <w:ind w:right="113"/>
              <w:jc w:val="right"/>
              <w:rPr>
                <w:rFonts w:cs="Times New Roman"/>
                <w:szCs w:val="22"/>
              </w:rPr>
            </w:pPr>
            <w:r w:rsidRPr="0008767C">
              <w:rPr>
                <w:szCs w:val="22"/>
                <w:lang w:bidi="th-TH"/>
              </w:rPr>
              <w:t>(</w:t>
            </w:r>
            <w:r w:rsidR="00385A51" w:rsidRPr="00C70F79">
              <w:rPr>
                <w:rFonts w:cs="Times New Roman"/>
                <w:szCs w:val="22"/>
              </w:rPr>
              <w:t>444</w:t>
            </w:r>
            <w:r w:rsidRPr="0008767C">
              <w:rPr>
                <w:szCs w:val="22"/>
                <w:lang w:bidi="th-TH"/>
              </w:rPr>
              <w:t>)</w:t>
            </w:r>
          </w:p>
        </w:tc>
      </w:tr>
      <w:tr w:rsidR="00385A51" w:rsidRPr="00DD5E7F" w14:paraId="37BCF53B" w14:textId="77777777" w:rsidTr="00DA1F61">
        <w:tc>
          <w:tcPr>
            <w:tcW w:w="3833" w:type="dxa"/>
            <w:tcBorders>
              <w:top w:val="nil"/>
              <w:left w:val="nil"/>
              <w:bottom w:val="nil"/>
              <w:right w:val="nil"/>
            </w:tcBorders>
            <w:vAlign w:val="center"/>
            <w:hideMark/>
          </w:tcPr>
          <w:p w14:paraId="0E890D57" w14:textId="0858CCA0" w:rsidR="00385A51" w:rsidRPr="009C7C90" w:rsidRDefault="00385A51" w:rsidP="002D199D">
            <w:pPr>
              <w:spacing w:line="240" w:lineRule="auto"/>
              <w:rPr>
                <w:rFonts w:cs="Times New Roman"/>
                <w:szCs w:val="22"/>
              </w:rPr>
            </w:pPr>
            <w:r w:rsidRPr="009C7C90">
              <w:rPr>
                <w:rFonts w:cs="Times New Roman"/>
                <w:b/>
                <w:bCs/>
                <w:szCs w:val="22"/>
              </w:rPr>
              <w:t>Net identifiable assets and liabilities</w:t>
            </w:r>
          </w:p>
        </w:tc>
        <w:tc>
          <w:tcPr>
            <w:tcW w:w="763" w:type="dxa"/>
            <w:tcBorders>
              <w:top w:val="nil"/>
              <w:left w:val="nil"/>
              <w:bottom w:val="nil"/>
              <w:right w:val="nil"/>
            </w:tcBorders>
          </w:tcPr>
          <w:p w14:paraId="3AD18D4F"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1426ED36"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3466FE78"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single" w:sz="4" w:space="0" w:color="auto"/>
              <w:left w:val="nil"/>
              <w:bottom w:val="nil"/>
              <w:right w:val="nil"/>
            </w:tcBorders>
          </w:tcPr>
          <w:p w14:paraId="6E3D10DE" w14:textId="3C5309C5" w:rsidR="00385A51" w:rsidRPr="00DD5E7F" w:rsidRDefault="00385A51" w:rsidP="00A97F1F">
            <w:pPr>
              <w:spacing w:line="240" w:lineRule="auto"/>
              <w:ind w:right="170"/>
              <w:jc w:val="right"/>
              <w:rPr>
                <w:rFonts w:cs="Times New Roman"/>
                <w:szCs w:val="22"/>
                <w:highlight w:val="cyan"/>
              </w:rPr>
            </w:pPr>
            <w:r w:rsidRPr="00C70F79">
              <w:rPr>
                <w:rFonts w:cs="Times New Roman"/>
                <w:b/>
                <w:bCs/>
                <w:szCs w:val="22"/>
              </w:rPr>
              <w:t>3,005</w:t>
            </w:r>
          </w:p>
        </w:tc>
      </w:tr>
      <w:tr w:rsidR="00385A51" w:rsidRPr="00DD5E7F" w14:paraId="2FAEB343" w14:textId="77777777" w:rsidTr="00DA1F61">
        <w:tc>
          <w:tcPr>
            <w:tcW w:w="3833" w:type="dxa"/>
            <w:tcBorders>
              <w:top w:val="nil"/>
              <w:left w:val="nil"/>
              <w:bottom w:val="nil"/>
              <w:right w:val="nil"/>
            </w:tcBorders>
            <w:vAlign w:val="center"/>
            <w:hideMark/>
          </w:tcPr>
          <w:p w14:paraId="6718B784" w14:textId="0925539E" w:rsidR="00385A51" w:rsidRPr="009C7C90" w:rsidRDefault="00385A51" w:rsidP="002D199D">
            <w:pPr>
              <w:spacing w:line="240" w:lineRule="auto"/>
              <w:rPr>
                <w:rFonts w:cs="Times New Roman"/>
                <w:szCs w:val="22"/>
              </w:rPr>
            </w:pPr>
            <w:r w:rsidRPr="009C7C90">
              <w:rPr>
                <w:rFonts w:cs="Times New Roman"/>
                <w:szCs w:val="22"/>
              </w:rPr>
              <w:t>Goodwill</w:t>
            </w:r>
            <w:r w:rsidR="00787C67">
              <w:rPr>
                <w:rFonts w:cs="Times New Roman"/>
                <w:szCs w:val="22"/>
              </w:rPr>
              <w:t xml:space="preserve"> from business acquisition</w:t>
            </w:r>
          </w:p>
        </w:tc>
        <w:tc>
          <w:tcPr>
            <w:tcW w:w="763" w:type="dxa"/>
            <w:tcBorders>
              <w:top w:val="nil"/>
              <w:left w:val="nil"/>
              <w:bottom w:val="nil"/>
              <w:right w:val="nil"/>
            </w:tcBorders>
          </w:tcPr>
          <w:p w14:paraId="3A45300D"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0B51282F"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437F5529"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06F2E7AE" w14:textId="4E5C12CF" w:rsidR="00385A51" w:rsidRPr="00DD5E7F" w:rsidRDefault="00385A51" w:rsidP="00A97F1F">
            <w:pPr>
              <w:spacing w:line="240" w:lineRule="auto"/>
              <w:ind w:right="170"/>
              <w:jc w:val="right"/>
              <w:rPr>
                <w:rFonts w:cs="Times New Roman"/>
                <w:szCs w:val="22"/>
                <w:highlight w:val="cyan"/>
              </w:rPr>
            </w:pPr>
            <w:r w:rsidRPr="00C70F79">
              <w:rPr>
                <w:rFonts w:cs="Times New Roman"/>
                <w:szCs w:val="22"/>
              </w:rPr>
              <w:t>2,444</w:t>
            </w:r>
          </w:p>
        </w:tc>
      </w:tr>
      <w:tr w:rsidR="00385A51" w:rsidRPr="00DD5E7F" w14:paraId="119BFD2C" w14:textId="77777777" w:rsidTr="00DA1F61">
        <w:tc>
          <w:tcPr>
            <w:tcW w:w="3833" w:type="dxa"/>
            <w:tcBorders>
              <w:top w:val="nil"/>
              <w:left w:val="nil"/>
              <w:bottom w:val="nil"/>
              <w:right w:val="nil"/>
            </w:tcBorders>
            <w:vAlign w:val="center"/>
            <w:hideMark/>
          </w:tcPr>
          <w:p w14:paraId="5C662019" w14:textId="6E0ACF81" w:rsidR="00385A51" w:rsidRPr="002E5BC1" w:rsidRDefault="00385A51" w:rsidP="002D199D">
            <w:pPr>
              <w:spacing w:line="240" w:lineRule="auto"/>
              <w:rPr>
                <w:rFonts w:cs="Times New Roman"/>
                <w:b/>
                <w:bCs/>
                <w:szCs w:val="22"/>
              </w:rPr>
            </w:pPr>
            <w:r w:rsidRPr="002E5BC1">
              <w:rPr>
                <w:rFonts w:cs="Times New Roman"/>
                <w:b/>
                <w:bCs/>
                <w:szCs w:val="22"/>
              </w:rPr>
              <w:t>Total consideration transferred</w:t>
            </w:r>
          </w:p>
        </w:tc>
        <w:tc>
          <w:tcPr>
            <w:tcW w:w="763" w:type="dxa"/>
            <w:tcBorders>
              <w:top w:val="nil"/>
              <w:left w:val="nil"/>
              <w:bottom w:val="nil"/>
              <w:right w:val="nil"/>
            </w:tcBorders>
          </w:tcPr>
          <w:p w14:paraId="54EA47E8" w14:textId="77777777" w:rsidR="00385A51" w:rsidRPr="009C7C90" w:rsidRDefault="00385A51" w:rsidP="002D199D">
            <w:pPr>
              <w:tabs>
                <w:tab w:val="decimal" w:pos="774"/>
              </w:tabs>
              <w:spacing w:line="240" w:lineRule="auto"/>
              <w:ind w:right="-45"/>
              <w:jc w:val="thaiDistribute"/>
              <w:rPr>
                <w:rFonts w:cs="Times New Roman"/>
                <w:b/>
                <w:bCs/>
                <w:color w:val="000000"/>
                <w:szCs w:val="22"/>
                <w:highlight w:val="cyan"/>
              </w:rPr>
            </w:pPr>
          </w:p>
        </w:tc>
        <w:tc>
          <w:tcPr>
            <w:tcW w:w="281" w:type="dxa"/>
            <w:tcBorders>
              <w:top w:val="nil"/>
              <w:left w:val="nil"/>
              <w:bottom w:val="nil"/>
              <w:right w:val="nil"/>
            </w:tcBorders>
          </w:tcPr>
          <w:p w14:paraId="3AD56D8B" w14:textId="77777777" w:rsidR="00385A51" w:rsidRPr="00DD5E7F" w:rsidRDefault="00385A51" w:rsidP="002D199D">
            <w:pPr>
              <w:tabs>
                <w:tab w:val="decimal" w:pos="774"/>
              </w:tabs>
              <w:spacing w:line="240" w:lineRule="auto"/>
              <w:ind w:right="-45"/>
              <w:jc w:val="thaiDistribute"/>
              <w:rPr>
                <w:rFonts w:cs="Times New Roman"/>
                <w:b/>
                <w:bCs/>
                <w:color w:val="000000"/>
                <w:spacing w:val="4"/>
                <w:szCs w:val="22"/>
                <w:highlight w:val="cyan"/>
              </w:rPr>
            </w:pPr>
          </w:p>
        </w:tc>
        <w:tc>
          <w:tcPr>
            <w:tcW w:w="2387" w:type="dxa"/>
            <w:tcBorders>
              <w:top w:val="nil"/>
              <w:left w:val="nil"/>
              <w:bottom w:val="nil"/>
              <w:right w:val="nil"/>
            </w:tcBorders>
          </w:tcPr>
          <w:p w14:paraId="28D8344E" w14:textId="77777777" w:rsidR="00385A51" w:rsidRPr="00DD5E7F" w:rsidRDefault="00385A51" w:rsidP="002D199D">
            <w:pPr>
              <w:spacing w:line="240" w:lineRule="auto"/>
              <w:ind w:right="-45"/>
              <w:jc w:val="thaiDistribute"/>
              <w:rPr>
                <w:rFonts w:cs="Times New Roman"/>
                <w:b/>
                <w:bCs/>
                <w:color w:val="000000"/>
                <w:spacing w:val="4"/>
                <w:szCs w:val="22"/>
                <w:highlight w:val="cyan"/>
              </w:rPr>
            </w:pPr>
          </w:p>
        </w:tc>
        <w:tc>
          <w:tcPr>
            <w:tcW w:w="1525" w:type="dxa"/>
            <w:tcBorders>
              <w:top w:val="single" w:sz="4" w:space="0" w:color="auto"/>
              <w:left w:val="nil"/>
              <w:bottom w:val="nil"/>
              <w:right w:val="nil"/>
            </w:tcBorders>
          </w:tcPr>
          <w:p w14:paraId="095B60C4" w14:textId="135D15B4" w:rsidR="00385A51" w:rsidRPr="00DD5E7F" w:rsidRDefault="00385A51" w:rsidP="00A97F1F">
            <w:pPr>
              <w:spacing w:line="240" w:lineRule="auto"/>
              <w:ind w:right="170"/>
              <w:jc w:val="right"/>
              <w:rPr>
                <w:rFonts w:cs="Times New Roman"/>
                <w:b/>
                <w:bCs/>
                <w:szCs w:val="22"/>
                <w:highlight w:val="cyan"/>
              </w:rPr>
            </w:pPr>
            <w:r w:rsidRPr="00C70F79">
              <w:rPr>
                <w:rFonts w:cs="Times New Roman"/>
                <w:b/>
                <w:bCs/>
                <w:szCs w:val="22"/>
              </w:rPr>
              <w:t>5,449</w:t>
            </w:r>
          </w:p>
        </w:tc>
      </w:tr>
      <w:tr w:rsidR="00385A51" w:rsidRPr="00DD5E7F" w14:paraId="1E58BB8E" w14:textId="77777777" w:rsidTr="00DA1F61">
        <w:tc>
          <w:tcPr>
            <w:tcW w:w="3833" w:type="dxa"/>
            <w:tcBorders>
              <w:top w:val="nil"/>
              <w:left w:val="nil"/>
              <w:bottom w:val="nil"/>
              <w:right w:val="nil"/>
            </w:tcBorders>
            <w:vAlign w:val="bottom"/>
            <w:hideMark/>
          </w:tcPr>
          <w:p w14:paraId="51C8B9D0" w14:textId="754B5D15" w:rsidR="00385A51" w:rsidRPr="002E5BC1" w:rsidRDefault="00385A51" w:rsidP="002D199D">
            <w:pPr>
              <w:spacing w:line="240" w:lineRule="auto"/>
              <w:rPr>
                <w:rFonts w:cs="Times New Roman"/>
                <w:szCs w:val="22"/>
                <w:rtl/>
                <w:cs/>
              </w:rPr>
            </w:pPr>
            <w:r w:rsidRPr="002E5BC1">
              <w:rPr>
                <w:rFonts w:cs="Times New Roman"/>
                <w:szCs w:val="22"/>
              </w:rPr>
              <w:t>Cash acquired</w:t>
            </w:r>
          </w:p>
        </w:tc>
        <w:tc>
          <w:tcPr>
            <w:tcW w:w="763" w:type="dxa"/>
            <w:tcBorders>
              <w:top w:val="nil"/>
              <w:left w:val="nil"/>
              <w:bottom w:val="nil"/>
              <w:right w:val="nil"/>
            </w:tcBorders>
          </w:tcPr>
          <w:p w14:paraId="1C8D451E" w14:textId="77777777" w:rsidR="00385A51" w:rsidRPr="009C7C90" w:rsidRDefault="00385A51" w:rsidP="002D199D">
            <w:pPr>
              <w:spacing w:line="240" w:lineRule="auto"/>
              <w:ind w:right="-45"/>
              <w:jc w:val="center"/>
              <w:rPr>
                <w:rFonts w:cs="Times New Roman"/>
                <w:color w:val="000000"/>
                <w:szCs w:val="22"/>
                <w:highlight w:val="cyan"/>
              </w:rPr>
            </w:pPr>
          </w:p>
        </w:tc>
        <w:tc>
          <w:tcPr>
            <w:tcW w:w="281" w:type="dxa"/>
            <w:tcBorders>
              <w:top w:val="nil"/>
              <w:left w:val="nil"/>
              <w:bottom w:val="nil"/>
              <w:right w:val="nil"/>
            </w:tcBorders>
          </w:tcPr>
          <w:p w14:paraId="72A16098" w14:textId="77777777" w:rsidR="00385A51" w:rsidRPr="00DD5E7F" w:rsidRDefault="00385A51" w:rsidP="002D199D">
            <w:pPr>
              <w:tabs>
                <w:tab w:val="decimal" w:pos="59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3403991C"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single" w:sz="4" w:space="0" w:color="auto"/>
              <w:right w:val="nil"/>
            </w:tcBorders>
          </w:tcPr>
          <w:p w14:paraId="0915A49C" w14:textId="48370A21" w:rsidR="00385A51" w:rsidRPr="00DD5E7F" w:rsidRDefault="0008767C" w:rsidP="00A97F1F">
            <w:pPr>
              <w:spacing w:line="240" w:lineRule="auto"/>
              <w:ind w:right="113"/>
              <w:jc w:val="right"/>
              <w:rPr>
                <w:rFonts w:cs="Times New Roman"/>
                <w:szCs w:val="22"/>
                <w:highlight w:val="cyan"/>
              </w:rPr>
            </w:pPr>
            <w:r w:rsidRPr="0008767C">
              <w:rPr>
                <w:szCs w:val="22"/>
                <w:lang w:bidi="th-TH"/>
              </w:rPr>
              <w:t>(</w:t>
            </w:r>
            <w:r w:rsidR="00385A51" w:rsidRPr="00C70F79">
              <w:rPr>
                <w:rFonts w:cs="Times New Roman"/>
                <w:szCs w:val="22"/>
              </w:rPr>
              <w:t>479</w:t>
            </w:r>
            <w:r w:rsidRPr="0008767C">
              <w:rPr>
                <w:szCs w:val="22"/>
                <w:lang w:bidi="th-TH"/>
              </w:rPr>
              <w:t>)</w:t>
            </w:r>
          </w:p>
        </w:tc>
      </w:tr>
      <w:tr w:rsidR="00385A51" w:rsidRPr="00DD5E7F" w14:paraId="54D6BC09" w14:textId="77777777" w:rsidTr="00DA1F61">
        <w:tc>
          <w:tcPr>
            <w:tcW w:w="3833" w:type="dxa"/>
            <w:tcBorders>
              <w:top w:val="nil"/>
              <w:left w:val="nil"/>
              <w:bottom w:val="nil"/>
              <w:right w:val="nil"/>
            </w:tcBorders>
            <w:vAlign w:val="bottom"/>
            <w:hideMark/>
          </w:tcPr>
          <w:p w14:paraId="4D2009FB" w14:textId="7882C8C1" w:rsidR="00385A51" w:rsidRPr="002E5BC1" w:rsidRDefault="002E5BC1" w:rsidP="002D199D">
            <w:pPr>
              <w:spacing w:line="240" w:lineRule="auto"/>
              <w:rPr>
                <w:rFonts w:cs="Times New Roman"/>
                <w:b/>
                <w:bCs/>
                <w:szCs w:val="22"/>
              </w:rPr>
            </w:pPr>
            <w:r w:rsidRPr="002E5BC1">
              <w:rPr>
                <w:rFonts w:cs="Times New Roman"/>
                <w:b/>
                <w:bCs/>
                <w:szCs w:val="22"/>
              </w:rPr>
              <w:t xml:space="preserve">Total consideration transferred </w:t>
            </w:r>
            <w:r w:rsidRPr="002E5BC1">
              <w:rPr>
                <w:b/>
                <w:bCs/>
                <w:szCs w:val="22"/>
                <w:cs/>
                <w:lang w:val="en-US" w:bidi="th-TH"/>
              </w:rPr>
              <w:t xml:space="preserve">- </w:t>
            </w:r>
            <w:r w:rsidR="00385A51" w:rsidRPr="002E5BC1">
              <w:rPr>
                <w:rFonts w:cs="Times New Roman"/>
                <w:b/>
                <w:bCs/>
                <w:szCs w:val="22"/>
              </w:rPr>
              <w:t>Net</w:t>
            </w:r>
          </w:p>
        </w:tc>
        <w:tc>
          <w:tcPr>
            <w:tcW w:w="763" w:type="dxa"/>
            <w:tcBorders>
              <w:top w:val="nil"/>
              <w:left w:val="nil"/>
              <w:bottom w:val="nil"/>
              <w:right w:val="nil"/>
            </w:tcBorders>
          </w:tcPr>
          <w:p w14:paraId="612BC264" w14:textId="77777777" w:rsidR="00385A51" w:rsidRPr="009C7C90" w:rsidRDefault="00385A51" w:rsidP="002D199D">
            <w:pPr>
              <w:tabs>
                <w:tab w:val="decimal" w:pos="774"/>
              </w:tabs>
              <w:spacing w:line="240" w:lineRule="auto"/>
              <w:ind w:right="-45"/>
              <w:jc w:val="thaiDistribute"/>
              <w:rPr>
                <w:rFonts w:cs="Times New Roman"/>
                <w:b/>
                <w:bCs/>
                <w:color w:val="000000"/>
                <w:szCs w:val="22"/>
                <w:highlight w:val="cyan"/>
              </w:rPr>
            </w:pPr>
          </w:p>
        </w:tc>
        <w:tc>
          <w:tcPr>
            <w:tcW w:w="281" w:type="dxa"/>
            <w:tcBorders>
              <w:top w:val="nil"/>
              <w:left w:val="nil"/>
              <w:bottom w:val="nil"/>
              <w:right w:val="nil"/>
            </w:tcBorders>
          </w:tcPr>
          <w:p w14:paraId="66CD58DB" w14:textId="77777777" w:rsidR="00385A51" w:rsidRPr="00DD5E7F" w:rsidRDefault="00385A51" w:rsidP="002D199D">
            <w:pPr>
              <w:tabs>
                <w:tab w:val="decimal" w:pos="774"/>
              </w:tabs>
              <w:spacing w:line="240" w:lineRule="auto"/>
              <w:ind w:right="-45"/>
              <w:jc w:val="thaiDistribute"/>
              <w:rPr>
                <w:rFonts w:cs="Times New Roman"/>
                <w:b/>
                <w:bCs/>
                <w:color w:val="000000"/>
                <w:spacing w:val="4"/>
                <w:szCs w:val="22"/>
                <w:highlight w:val="cyan"/>
              </w:rPr>
            </w:pPr>
          </w:p>
        </w:tc>
        <w:tc>
          <w:tcPr>
            <w:tcW w:w="2387" w:type="dxa"/>
            <w:tcBorders>
              <w:top w:val="nil"/>
              <w:left w:val="nil"/>
              <w:bottom w:val="nil"/>
              <w:right w:val="nil"/>
            </w:tcBorders>
          </w:tcPr>
          <w:p w14:paraId="6ED6C44A" w14:textId="77777777" w:rsidR="00385A51" w:rsidRPr="00DD5E7F" w:rsidRDefault="00385A51" w:rsidP="002D199D">
            <w:pPr>
              <w:spacing w:line="240" w:lineRule="auto"/>
              <w:ind w:right="-45"/>
              <w:jc w:val="thaiDistribute"/>
              <w:rPr>
                <w:rFonts w:cs="Times New Roman"/>
                <w:b/>
                <w:bCs/>
                <w:color w:val="000000"/>
                <w:spacing w:val="4"/>
                <w:szCs w:val="22"/>
                <w:highlight w:val="cyan"/>
              </w:rPr>
            </w:pPr>
          </w:p>
        </w:tc>
        <w:tc>
          <w:tcPr>
            <w:tcW w:w="1525" w:type="dxa"/>
            <w:tcBorders>
              <w:top w:val="single" w:sz="4" w:space="0" w:color="auto"/>
              <w:left w:val="nil"/>
              <w:bottom w:val="nil"/>
              <w:right w:val="nil"/>
            </w:tcBorders>
          </w:tcPr>
          <w:p w14:paraId="403538F4" w14:textId="57023ED4" w:rsidR="00385A51" w:rsidRPr="00DD5E7F" w:rsidRDefault="00385A51" w:rsidP="00A97F1F">
            <w:pPr>
              <w:spacing w:line="240" w:lineRule="auto"/>
              <w:ind w:right="170"/>
              <w:jc w:val="right"/>
              <w:rPr>
                <w:rFonts w:cs="Times New Roman"/>
                <w:b/>
                <w:bCs/>
                <w:szCs w:val="22"/>
                <w:highlight w:val="cyan"/>
              </w:rPr>
            </w:pPr>
            <w:r w:rsidRPr="00C70F79">
              <w:rPr>
                <w:rFonts w:cs="Times New Roman"/>
                <w:b/>
                <w:bCs/>
                <w:szCs w:val="22"/>
              </w:rPr>
              <w:t>4,970</w:t>
            </w:r>
          </w:p>
        </w:tc>
      </w:tr>
      <w:tr w:rsidR="00385A51" w:rsidRPr="007F5766" w14:paraId="044B3CC2" w14:textId="77777777" w:rsidTr="00DA1F61">
        <w:tc>
          <w:tcPr>
            <w:tcW w:w="3833" w:type="dxa"/>
            <w:tcBorders>
              <w:top w:val="nil"/>
              <w:left w:val="nil"/>
              <w:bottom w:val="nil"/>
              <w:right w:val="nil"/>
            </w:tcBorders>
            <w:vAlign w:val="bottom"/>
            <w:hideMark/>
          </w:tcPr>
          <w:p w14:paraId="4CF8857A" w14:textId="71B2CF01" w:rsidR="00385A51" w:rsidRPr="007F5766" w:rsidRDefault="00385A51" w:rsidP="002D199D">
            <w:pPr>
              <w:spacing w:line="240" w:lineRule="auto"/>
              <w:rPr>
                <w:rFonts w:cstheme="minorBidi"/>
                <w:szCs w:val="28"/>
                <w:cs/>
                <w:lang w:bidi="th-TH"/>
              </w:rPr>
            </w:pPr>
            <w:r w:rsidRPr="007F5766">
              <w:rPr>
                <w:rFonts w:cs="Times New Roman"/>
                <w:i/>
                <w:iCs/>
                <w:szCs w:val="22"/>
              </w:rPr>
              <w:t>Less</w:t>
            </w:r>
            <w:r w:rsidRPr="007F5766">
              <w:rPr>
                <w:szCs w:val="22"/>
                <w:cs/>
                <w:lang w:bidi="th-TH"/>
              </w:rPr>
              <w:t xml:space="preserve"> </w:t>
            </w:r>
            <w:r w:rsidR="008D35C2" w:rsidRPr="007F5766">
              <w:rPr>
                <w:rFonts w:cs="Times New Roman"/>
                <w:szCs w:val="22"/>
              </w:rPr>
              <w:t>Contingent consideration</w:t>
            </w:r>
          </w:p>
        </w:tc>
        <w:tc>
          <w:tcPr>
            <w:tcW w:w="763" w:type="dxa"/>
            <w:tcBorders>
              <w:top w:val="nil"/>
              <w:left w:val="nil"/>
              <w:bottom w:val="nil"/>
              <w:right w:val="nil"/>
            </w:tcBorders>
          </w:tcPr>
          <w:p w14:paraId="75257BD9" w14:textId="77777777" w:rsidR="00385A51" w:rsidRPr="007F5766" w:rsidRDefault="00385A51" w:rsidP="002D199D">
            <w:pPr>
              <w:spacing w:line="240" w:lineRule="auto"/>
              <w:ind w:right="-45"/>
              <w:jc w:val="thaiDistribute"/>
              <w:rPr>
                <w:rFonts w:cs="Times New Roman"/>
                <w:color w:val="000000"/>
                <w:szCs w:val="22"/>
              </w:rPr>
            </w:pPr>
          </w:p>
        </w:tc>
        <w:tc>
          <w:tcPr>
            <w:tcW w:w="281" w:type="dxa"/>
            <w:tcBorders>
              <w:top w:val="nil"/>
              <w:left w:val="nil"/>
              <w:bottom w:val="nil"/>
              <w:right w:val="nil"/>
            </w:tcBorders>
          </w:tcPr>
          <w:p w14:paraId="3A0D2E91" w14:textId="77777777" w:rsidR="00385A51" w:rsidRPr="007F5766" w:rsidRDefault="00385A51" w:rsidP="002D199D">
            <w:pPr>
              <w:spacing w:line="240" w:lineRule="auto"/>
              <w:ind w:right="-45"/>
              <w:jc w:val="thaiDistribute"/>
              <w:rPr>
                <w:rFonts w:cs="Times New Roman"/>
                <w:color w:val="000000"/>
                <w:spacing w:val="4"/>
                <w:szCs w:val="22"/>
              </w:rPr>
            </w:pPr>
          </w:p>
        </w:tc>
        <w:tc>
          <w:tcPr>
            <w:tcW w:w="2387" w:type="dxa"/>
            <w:tcBorders>
              <w:top w:val="nil"/>
              <w:left w:val="nil"/>
              <w:bottom w:val="nil"/>
              <w:right w:val="nil"/>
            </w:tcBorders>
          </w:tcPr>
          <w:p w14:paraId="26C03889" w14:textId="77777777" w:rsidR="00385A51" w:rsidRPr="007F5766" w:rsidRDefault="00385A51" w:rsidP="002D199D">
            <w:pPr>
              <w:spacing w:line="240" w:lineRule="auto"/>
              <w:ind w:right="-45"/>
              <w:jc w:val="thaiDistribute"/>
              <w:rPr>
                <w:rFonts w:cs="Times New Roman"/>
                <w:color w:val="000000"/>
                <w:spacing w:val="4"/>
                <w:szCs w:val="22"/>
              </w:rPr>
            </w:pPr>
          </w:p>
        </w:tc>
        <w:tc>
          <w:tcPr>
            <w:tcW w:w="1525" w:type="dxa"/>
            <w:tcBorders>
              <w:top w:val="nil"/>
              <w:left w:val="nil"/>
              <w:bottom w:val="single" w:sz="4" w:space="0" w:color="auto"/>
              <w:right w:val="nil"/>
            </w:tcBorders>
          </w:tcPr>
          <w:p w14:paraId="37459AAA" w14:textId="62667847" w:rsidR="00385A51" w:rsidRPr="007F5766" w:rsidRDefault="0008767C" w:rsidP="00A97F1F">
            <w:pPr>
              <w:spacing w:line="240" w:lineRule="auto"/>
              <w:ind w:right="113"/>
              <w:jc w:val="right"/>
              <w:rPr>
                <w:rFonts w:cs="Times New Roman"/>
                <w:szCs w:val="22"/>
              </w:rPr>
            </w:pPr>
            <w:r w:rsidRPr="0008767C">
              <w:rPr>
                <w:szCs w:val="22"/>
                <w:lang w:bidi="th-TH"/>
              </w:rPr>
              <w:t>(</w:t>
            </w:r>
            <w:r w:rsidR="00385A51" w:rsidRPr="007F5766">
              <w:rPr>
                <w:rFonts w:cs="Times New Roman"/>
                <w:szCs w:val="22"/>
              </w:rPr>
              <w:t>2,288</w:t>
            </w:r>
            <w:r w:rsidRPr="0008767C">
              <w:rPr>
                <w:szCs w:val="22"/>
                <w:lang w:bidi="th-TH"/>
              </w:rPr>
              <w:t>)</w:t>
            </w:r>
          </w:p>
        </w:tc>
      </w:tr>
      <w:tr w:rsidR="00385A51" w:rsidRPr="007F5766" w14:paraId="18A591F7" w14:textId="77777777" w:rsidTr="00DA1F61">
        <w:tc>
          <w:tcPr>
            <w:tcW w:w="3833" w:type="dxa"/>
            <w:tcBorders>
              <w:top w:val="nil"/>
              <w:left w:val="nil"/>
              <w:bottom w:val="nil"/>
              <w:right w:val="nil"/>
            </w:tcBorders>
            <w:vAlign w:val="bottom"/>
            <w:hideMark/>
          </w:tcPr>
          <w:p w14:paraId="55669F83" w14:textId="36C39EF6" w:rsidR="00385A51" w:rsidRPr="002473B7" w:rsidRDefault="00385A51" w:rsidP="002D199D">
            <w:pPr>
              <w:spacing w:line="240" w:lineRule="auto"/>
              <w:rPr>
                <w:rFonts w:cs="Times New Roman"/>
                <w:b/>
                <w:bCs/>
                <w:szCs w:val="22"/>
                <w:highlight w:val="yellow"/>
              </w:rPr>
            </w:pPr>
            <w:r w:rsidRPr="0078227C">
              <w:rPr>
                <w:rFonts w:cs="Times New Roman"/>
                <w:b/>
                <w:bCs/>
                <w:szCs w:val="22"/>
              </w:rPr>
              <w:t xml:space="preserve">Net cash outflows until </w:t>
            </w:r>
            <w:r w:rsidR="003C63E3">
              <w:rPr>
                <w:rFonts w:cs="Times New Roman"/>
                <w:b/>
                <w:bCs/>
                <w:szCs w:val="22"/>
              </w:rPr>
              <w:t>30 June</w:t>
            </w:r>
            <w:r w:rsidR="00D27E92" w:rsidRPr="0078227C">
              <w:rPr>
                <w:b/>
                <w:bCs/>
                <w:szCs w:val="22"/>
                <w:cs/>
                <w:lang w:bidi="th-TH"/>
              </w:rPr>
              <w:t xml:space="preserve"> </w:t>
            </w:r>
            <w:r w:rsidRPr="0078227C">
              <w:rPr>
                <w:rFonts w:cs="Times New Roman"/>
                <w:b/>
                <w:bCs/>
                <w:szCs w:val="22"/>
              </w:rPr>
              <w:t>2021</w:t>
            </w:r>
          </w:p>
        </w:tc>
        <w:tc>
          <w:tcPr>
            <w:tcW w:w="763" w:type="dxa"/>
            <w:tcBorders>
              <w:top w:val="nil"/>
              <w:left w:val="nil"/>
              <w:bottom w:val="nil"/>
              <w:right w:val="nil"/>
            </w:tcBorders>
          </w:tcPr>
          <w:p w14:paraId="5D0257E7" w14:textId="77777777" w:rsidR="00385A51" w:rsidRPr="007F5766" w:rsidRDefault="00385A51" w:rsidP="002D199D">
            <w:pPr>
              <w:spacing w:line="240" w:lineRule="auto"/>
              <w:ind w:right="-45"/>
              <w:jc w:val="thaiDistribute"/>
              <w:rPr>
                <w:rFonts w:cs="Times New Roman"/>
                <w:color w:val="000000"/>
                <w:szCs w:val="22"/>
              </w:rPr>
            </w:pPr>
          </w:p>
        </w:tc>
        <w:tc>
          <w:tcPr>
            <w:tcW w:w="281" w:type="dxa"/>
            <w:tcBorders>
              <w:top w:val="nil"/>
              <w:left w:val="nil"/>
              <w:bottom w:val="nil"/>
              <w:right w:val="nil"/>
            </w:tcBorders>
          </w:tcPr>
          <w:p w14:paraId="3DF327AA" w14:textId="77777777" w:rsidR="00385A51" w:rsidRPr="007F5766" w:rsidRDefault="00385A51" w:rsidP="002D199D">
            <w:pPr>
              <w:spacing w:line="240" w:lineRule="auto"/>
              <w:ind w:right="-45"/>
              <w:jc w:val="thaiDistribute"/>
              <w:rPr>
                <w:rFonts w:cs="Times New Roman"/>
                <w:color w:val="000000"/>
                <w:spacing w:val="4"/>
                <w:szCs w:val="22"/>
              </w:rPr>
            </w:pPr>
          </w:p>
        </w:tc>
        <w:tc>
          <w:tcPr>
            <w:tcW w:w="2387" w:type="dxa"/>
            <w:tcBorders>
              <w:top w:val="nil"/>
              <w:left w:val="nil"/>
              <w:bottom w:val="nil"/>
              <w:right w:val="nil"/>
            </w:tcBorders>
          </w:tcPr>
          <w:p w14:paraId="34456A11" w14:textId="77777777" w:rsidR="00385A51" w:rsidRPr="007F5766" w:rsidRDefault="00385A51" w:rsidP="002D199D">
            <w:pPr>
              <w:spacing w:line="240" w:lineRule="auto"/>
              <w:ind w:right="-45"/>
              <w:jc w:val="thaiDistribute"/>
              <w:rPr>
                <w:rFonts w:cs="Times New Roman"/>
                <w:color w:val="000000"/>
                <w:spacing w:val="4"/>
                <w:szCs w:val="22"/>
              </w:rPr>
            </w:pPr>
          </w:p>
        </w:tc>
        <w:tc>
          <w:tcPr>
            <w:tcW w:w="1525" w:type="dxa"/>
            <w:tcBorders>
              <w:top w:val="single" w:sz="4" w:space="0" w:color="auto"/>
              <w:left w:val="nil"/>
              <w:bottom w:val="double" w:sz="4" w:space="0" w:color="auto"/>
              <w:right w:val="nil"/>
            </w:tcBorders>
          </w:tcPr>
          <w:p w14:paraId="6602E8B0" w14:textId="6551D8C9" w:rsidR="00385A51" w:rsidRPr="007F5766" w:rsidRDefault="00385A51" w:rsidP="00A97F1F">
            <w:pPr>
              <w:spacing w:line="240" w:lineRule="auto"/>
              <w:ind w:right="170"/>
              <w:jc w:val="right"/>
              <w:rPr>
                <w:rFonts w:cs="Times New Roman"/>
                <w:b/>
                <w:bCs/>
                <w:szCs w:val="22"/>
              </w:rPr>
            </w:pPr>
            <w:r w:rsidRPr="007F5766">
              <w:rPr>
                <w:rFonts w:cs="Times New Roman"/>
                <w:b/>
                <w:bCs/>
                <w:szCs w:val="22"/>
              </w:rPr>
              <w:t>2,682</w:t>
            </w:r>
          </w:p>
        </w:tc>
      </w:tr>
    </w:tbl>
    <w:p w14:paraId="782F55D1" w14:textId="77777777" w:rsidR="00DD5E7F" w:rsidRPr="007F5766" w:rsidRDefault="00DD5E7F" w:rsidP="00DB0997">
      <w:pPr>
        <w:spacing w:line="240" w:lineRule="auto"/>
        <w:ind w:left="851"/>
        <w:jc w:val="thaiDistribute"/>
        <w:rPr>
          <w:rFonts w:cs="Times New Roman"/>
          <w:szCs w:val="22"/>
        </w:rPr>
      </w:pPr>
    </w:p>
    <w:p w14:paraId="05828856" w14:textId="68F4F1AD" w:rsidR="00DD5E7F" w:rsidRPr="007F5766" w:rsidRDefault="00DD5E7F" w:rsidP="00DB0997">
      <w:pPr>
        <w:pStyle w:val="ListParagraph"/>
        <w:autoSpaceDE w:val="0"/>
        <w:autoSpaceDN w:val="0"/>
        <w:adjustRightInd w:val="0"/>
        <w:spacing w:line="240" w:lineRule="auto"/>
        <w:ind w:left="851"/>
        <w:contextualSpacing w:val="0"/>
        <w:jc w:val="thaiDistribute"/>
        <w:rPr>
          <w:rFonts w:cstheme="minorBidi"/>
          <w:lang w:bidi="th-TH"/>
        </w:rPr>
      </w:pPr>
      <w:r w:rsidRPr="007F5766">
        <w:t>The assets</w:t>
      </w:r>
      <w:r w:rsidR="009755FE" w:rsidRPr="007F5766">
        <w:t>,</w:t>
      </w:r>
      <w:r w:rsidRPr="007F5766">
        <w:t xml:space="preserve"> liabilities</w:t>
      </w:r>
      <w:r w:rsidR="00385A51" w:rsidRPr="007F5766">
        <w:t xml:space="preserve"> and</w:t>
      </w:r>
      <w:r w:rsidR="0013179A" w:rsidRPr="007F5766">
        <w:rPr>
          <w:rFonts w:cs="Angsana New"/>
          <w:szCs w:val="22"/>
          <w:cs/>
          <w:lang w:bidi="th-TH"/>
        </w:rPr>
        <w:t xml:space="preserve"> </w:t>
      </w:r>
      <w:r w:rsidR="009755FE" w:rsidRPr="007F5766">
        <w:rPr>
          <w:rFonts w:cstheme="minorBidi"/>
          <w:lang w:bidi="th-TH"/>
        </w:rPr>
        <w:t>operating results</w:t>
      </w:r>
      <w:r w:rsidR="0013179A" w:rsidRPr="007F5766">
        <w:rPr>
          <w:rFonts w:cs="Angsana New"/>
          <w:szCs w:val="22"/>
          <w:cs/>
          <w:lang w:bidi="th-TH"/>
        </w:rPr>
        <w:t xml:space="preserve"> </w:t>
      </w:r>
      <w:r w:rsidRPr="007F5766">
        <w:t>since acquisition date have been included in the Group</w:t>
      </w:r>
      <w:r w:rsidRPr="007F5766">
        <w:rPr>
          <w:rFonts w:cs="Angsana New"/>
          <w:rtl/>
          <w:cs/>
          <w:lang w:bidi="th-TH"/>
        </w:rPr>
        <w:t>’</w:t>
      </w:r>
      <w:r w:rsidRPr="007F5766">
        <w:t>s consolidated financial statements</w:t>
      </w:r>
      <w:r w:rsidR="00B34C18" w:rsidRPr="007F5766">
        <w:rPr>
          <w:rFonts w:cs="Angsana New"/>
          <w:szCs w:val="22"/>
          <w:cs/>
          <w:lang w:bidi="th-TH"/>
        </w:rPr>
        <w:t>.</w:t>
      </w:r>
      <w:r w:rsidR="00410A0E" w:rsidRPr="007F5766">
        <w:rPr>
          <w:rFonts w:cs="Angsana New"/>
          <w:szCs w:val="22"/>
          <w:cs/>
          <w:lang w:bidi="th-TH"/>
        </w:rPr>
        <w:t xml:space="preserve"> </w:t>
      </w:r>
      <w:r w:rsidR="003C63E3" w:rsidRPr="003C63E3">
        <w:t>During the period from acquisition date to 30 June 20</w:t>
      </w:r>
      <w:r w:rsidR="003C63E3">
        <w:t xml:space="preserve">21, </w:t>
      </w:r>
      <w:r w:rsidRPr="00C70EA9">
        <w:t>Go</w:t>
      </w:r>
      <w:r w:rsidRPr="00C70EA9">
        <w:rPr>
          <w:rFonts w:cs="Angsana New"/>
          <w:szCs w:val="22"/>
          <w:cs/>
          <w:lang w:bidi="th-TH"/>
        </w:rPr>
        <w:t>-</w:t>
      </w:r>
      <w:r w:rsidRPr="00C70EA9">
        <w:t>Pak</w:t>
      </w:r>
      <w:r w:rsidR="007B38D8" w:rsidRPr="00C70EA9">
        <w:t xml:space="preserve"> contributed</w:t>
      </w:r>
      <w:r w:rsidRPr="00C70EA9">
        <w:t xml:space="preserve"> revenue from sale</w:t>
      </w:r>
      <w:r w:rsidR="007B38D8" w:rsidRPr="00C70EA9">
        <w:rPr>
          <w:rFonts w:cs="Angsana New"/>
          <w:lang w:val="en-US" w:bidi="th-TH"/>
        </w:rPr>
        <w:t>s</w:t>
      </w:r>
      <w:r w:rsidRPr="00C70EA9">
        <w:rPr>
          <w:rFonts w:cs="Angsana New"/>
          <w:szCs w:val="22"/>
          <w:cs/>
          <w:lang w:bidi="th-TH"/>
        </w:rPr>
        <w:t xml:space="preserve"> </w:t>
      </w:r>
      <w:r w:rsidR="00C70EA9" w:rsidRPr="00C70EA9">
        <w:t>of</w:t>
      </w:r>
      <w:r w:rsidRPr="00C70EA9">
        <w:t xml:space="preserve"> Baht </w:t>
      </w:r>
      <w:r w:rsidR="00BD75A4">
        <w:rPr>
          <w:rFonts w:cstheme="minorBidi"/>
          <w:lang w:bidi="th-TH"/>
        </w:rPr>
        <w:t>1,048</w:t>
      </w:r>
      <w:r w:rsidRPr="00C70EA9">
        <w:rPr>
          <w:rFonts w:cs="Angsana New"/>
          <w:szCs w:val="22"/>
          <w:cs/>
          <w:lang w:bidi="th-TH"/>
        </w:rPr>
        <w:t xml:space="preserve"> </w:t>
      </w:r>
      <w:r w:rsidRPr="00CA51A1">
        <w:t>million</w:t>
      </w:r>
      <w:r w:rsidR="00C70EA9" w:rsidRPr="00CA51A1">
        <w:rPr>
          <w:rFonts w:cs="Angsana New"/>
          <w:szCs w:val="22"/>
          <w:cs/>
          <w:lang w:val="en-US" w:bidi="th-TH"/>
        </w:rPr>
        <w:t xml:space="preserve"> </w:t>
      </w:r>
      <w:r w:rsidR="00C70EA9" w:rsidRPr="00CA51A1">
        <w:rPr>
          <w:rFonts w:cs="Angsana New"/>
          <w:lang w:val="en-US" w:bidi="th-TH"/>
        </w:rPr>
        <w:t>to the Group</w:t>
      </w:r>
      <w:r w:rsidR="005A1DED" w:rsidRPr="005A1DED">
        <w:rPr>
          <w:rFonts w:cs="Angsana New"/>
          <w:szCs w:val="22"/>
          <w:lang w:bidi="th-TH"/>
        </w:rPr>
        <w:t>’</w:t>
      </w:r>
      <w:r w:rsidR="00C70EA9" w:rsidRPr="00CA51A1">
        <w:rPr>
          <w:rFonts w:cs="Angsana New"/>
          <w:lang w:val="en-US" w:bidi="th-TH"/>
        </w:rPr>
        <w:t>s operating results</w:t>
      </w:r>
      <w:r w:rsidR="001C75DD" w:rsidRPr="00CA51A1">
        <w:rPr>
          <w:rFonts w:cs="Angsana New"/>
          <w:szCs w:val="22"/>
          <w:cs/>
          <w:lang w:bidi="th-TH"/>
        </w:rPr>
        <w:t>.</w:t>
      </w:r>
    </w:p>
    <w:p w14:paraId="7BB4EEAE" w14:textId="77777777" w:rsidR="00DD5E7F" w:rsidRPr="007F5766" w:rsidRDefault="00DD5E7F" w:rsidP="00DB0997">
      <w:pPr>
        <w:spacing w:line="240" w:lineRule="auto"/>
        <w:ind w:left="851"/>
        <w:jc w:val="thaiDistribute"/>
        <w:rPr>
          <w:rFonts w:cs="Times New Roman"/>
          <w:szCs w:val="22"/>
        </w:rPr>
      </w:pPr>
    </w:p>
    <w:p w14:paraId="0CCD6602" w14:textId="63EFA089" w:rsidR="00720C11" w:rsidRPr="007F5766" w:rsidRDefault="00DD5E7F" w:rsidP="00DB0997">
      <w:pPr>
        <w:pStyle w:val="ListParagraph"/>
        <w:autoSpaceDE w:val="0"/>
        <w:autoSpaceDN w:val="0"/>
        <w:adjustRightInd w:val="0"/>
        <w:spacing w:line="240" w:lineRule="auto"/>
        <w:ind w:left="851"/>
        <w:contextualSpacing w:val="0"/>
        <w:jc w:val="thaiDistribute"/>
        <w:rPr>
          <w:rtl/>
        </w:rPr>
      </w:pPr>
      <w:r w:rsidRPr="007F5766">
        <w:t xml:space="preserve">The Group incurred acquisition costs </w:t>
      </w:r>
      <w:proofErr w:type="spellStart"/>
      <w:r w:rsidR="0049783C" w:rsidRPr="007F5766">
        <w:t>total</w:t>
      </w:r>
      <w:r w:rsidR="00E877BC" w:rsidRPr="007F5766">
        <w:t>ing</w:t>
      </w:r>
      <w:proofErr w:type="spellEnd"/>
      <w:r w:rsidRPr="007F5766">
        <w:t xml:space="preserve"> Baht </w:t>
      </w:r>
      <w:r w:rsidR="009D1C9B">
        <w:t>121</w:t>
      </w:r>
      <w:r w:rsidR="009D1C9B" w:rsidRPr="007F5766">
        <w:rPr>
          <w:rFonts w:cs="Angsana New"/>
          <w:szCs w:val="22"/>
          <w:cs/>
          <w:lang w:bidi="th-TH"/>
        </w:rPr>
        <w:t xml:space="preserve"> </w:t>
      </w:r>
      <w:r w:rsidRPr="007F5766">
        <w:t>million which have been included in administrative expenses in the consolidated income statement</w:t>
      </w:r>
      <w:r w:rsidRPr="007F5766">
        <w:rPr>
          <w:rFonts w:cs="Angsana New"/>
          <w:rtl/>
          <w:cs/>
          <w:lang w:bidi="th-TH"/>
        </w:rPr>
        <w:t>.</w:t>
      </w:r>
    </w:p>
    <w:p w14:paraId="74BEB708" w14:textId="77777777" w:rsidR="001D5FA7" w:rsidRPr="0023475E" w:rsidRDefault="001D5FA7" w:rsidP="0023475E">
      <w:pPr>
        <w:spacing w:line="240" w:lineRule="auto"/>
        <w:ind w:left="851"/>
        <w:jc w:val="thaiDistribute"/>
        <w:rPr>
          <w:rFonts w:cs="Times New Roman"/>
          <w:szCs w:val="22"/>
          <w:rtl/>
        </w:rPr>
      </w:pPr>
    </w:p>
    <w:p w14:paraId="7D34A520" w14:textId="4A37F212" w:rsidR="00D27E92" w:rsidRDefault="00442151" w:rsidP="00DB0997">
      <w:pPr>
        <w:autoSpaceDE w:val="0"/>
        <w:autoSpaceDN w:val="0"/>
        <w:adjustRightInd w:val="0"/>
        <w:spacing w:line="240" w:lineRule="auto"/>
        <w:ind w:left="851"/>
        <w:jc w:val="thaiDistribute"/>
        <w:rPr>
          <w:szCs w:val="22"/>
          <w:lang w:val="en-US" w:bidi="th-TH"/>
        </w:rPr>
      </w:pPr>
      <w:r w:rsidRPr="00411558">
        <w:rPr>
          <w:szCs w:val="22"/>
          <w:lang w:val="en-US" w:bidi="th-TH"/>
        </w:rPr>
        <w:t>In the acquisition of Go</w:t>
      </w:r>
      <w:r w:rsidRPr="00411558">
        <w:rPr>
          <w:szCs w:val="22"/>
          <w:cs/>
          <w:lang w:val="en-US" w:bidi="th-TH"/>
        </w:rPr>
        <w:t>-</w:t>
      </w:r>
      <w:r w:rsidRPr="00411558">
        <w:rPr>
          <w:szCs w:val="22"/>
          <w:lang w:val="en-US" w:bidi="th-TH"/>
        </w:rPr>
        <w:t>Pak, the Group has agreed to pay the selling shareholders when complying with the agreement</w:t>
      </w:r>
      <w:r w:rsidRPr="00411558">
        <w:rPr>
          <w:szCs w:val="22"/>
          <w:cs/>
          <w:lang w:val="en-US" w:bidi="th-TH"/>
        </w:rPr>
        <w:t xml:space="preserve">. </w:t>
      </w:r>
      <w:r w:rsidR="00411558" w:rsidRPr="00411558">
        <w:rPr>
          <w:szCs w:val="22"/>
          <w:lang w:val="en-US" w:bidi="th-TH"/>
        </w:rPr>
        <w:t>The</w:t>
      </w:r>
      <w:r w:rsidR="00026FB7" w:rsidRPr="00411558">
        <w:rPr>
          <w:szCs w:val="22"/>
          <w:lang w:val="en-US" w:bidi="th-TH"/>
        </w:rPr>
        <w:t xml:space="preserve"> agreement </w:t>
      </w:r>
      <w:r w:rsidRPr="00411558">
        <w:rPr>
          <w:szCs w:val="22"/>
          <w:lang w:val="en-US" w:bidi="th-TH"/>
        </w:rPr>
        <w:t>to pay around GBP 30 to 56 million or equivalent to Baht 1,230 to 2,300 million based on the Go</w:t>
      </w:r>
      <w:r w:rsidRPr="00411558">
        <w:rPr>
          <w:szCs w:val="22"/>
          <w:cs/>
          <w:lang w:val="en-US" w:bidi="th-TH"/>
        </w:rPr>
        <w:t>-</w:t>
      </w:r>
      <w:r w:rsidRPr="00411558">
        <w:rPr>
          <w:szCs w:val="22"/>
          <w:lang w:val="en-US" w:bidi="th-TH"/>
        </w:rPr>
        <w:t>Pak</w:t>
      </w:r>
      <w:r w:rsidR="005A1DED" w:rsidRPr="005A1DED">
        <w:rPr>
          <w:szCs w:val="22"/>
          <w:lang w:bidi="th-TH"/>
        </w:rPr>
        <w:t>’</w:t>
      </w:r>
      <w:r w:rsidRPr="00411558">
        <w:rPr>
          <w:szCs w:val="22"/>
          <w:lang w:val="en-US" w:bidi="th-TH"/>
        </w:rPr>
        <w:t xml:space="preserve">s financial performance in 2021 and 2022 meets the specified condition in </w:t>
      </w:r>
      <w:r w:rsidR="00411558" w:rsidRPr="00411558">
        <w:rPr>
          <w:szCs w:val="22"/>
          <w:lang w:val="en-US" w:bidi="th-TH"/>
        </w:rPr>
        <w:t>the</w:t>
      </w:r>
      <w:r w:rsidR="00026FB7" w:rsidRPr="00411558">
        <w:rPr>
          <w:szCs w:val="22"/>
          <w:cs/>
          <w:lang w:val="en-US" w:bidi="th-TH"/>
        </w:rPr>
        <w:t xml:space="preserve"> </w:t>
      </w:r>
      <w:r w:rsidRPr="00411558">
        <w:rPr>
          <w:szCs w:val="22"/>
          <w:lang w:val="en-US" w:bidi="th-TH"/>
        </w:rPr>
        <w:t>agreement</w:t>
      </w:r>
      <w:r w:rsidRPr="00411558">
        <w:rPr>
          <w:szCs w:val="22"/>
          <w:cs/>
          <w:lang w:val="en-US" w:bidi="th-TH"/>
        </w:rPr>
        <w:t xml:space="preserve">. </w:t>
      </w:r>
      <w:r w:rsidR="00D27E92">
        <w:rPr>
          <w:szCs w:val="22"/>
          <w:lang w:val="en-US" w:bidi="th-TH"/>
        </w:rPr>
        <w:t>T</w:t>
      </w:r>
      <w:r w:rsidRPr="00411558">
        <w:rPr>
          <w:szCs w:val="22"/>
          <w:lang w:val="en-US" w:bidi="th-TH"/>
        </w:rPr>
        <w:t>he Group has included GBP 56</w:t>
      </w:r>
      <w:r w:rsidRPr="00411558">
        <w:rPr>
          <w:szCs w:val="22"/>
          <w:cs/>
          <w:lang w:val="en-US" w:bidi="th-TH"/>
        </w:rPr>
        <w:t>.</w:t>
      </w:r>
      <w:r w:rsidRPr="00411558">
        <w:rPr>
          <w:szCs w:val="22"/>
          <w:lang w:val="en-US" w:bidi="th-TH"/>
        </w:rPr>
        <w:t xml:space="preserve">1 million or equivalent to Baht 2,288 </w:t>
      </w:r>
      <w:r w:rsidRPr="0078227C">
        <w:rPr>
          <w:rFonts w:cs="Times New Roman"/>
          <w:szCs w:val="22"/>
          <w:lang w:val="en-US" w:bidi="th-TH"/>
        </w:rPr>
        <w:t xml:space="preserve">million as contingent consideration from business </w:t>
      </w:r>
      <w:r w:rsidRPr="0023475E">
        <w:rPr>
          <w:rFonts w:cs="Times New Roman"/>
          <w:szCs w:val="22"/>
          <w:lang w:val="en-US" w:bidi="th-TH"/>
        </w:rPr>
        <w:t>acquisition</w:t>
      </w:r>
      <w:r w:rsidR="005B221A" w:rsidRPr="0023475E">
        <w:rPr>
          <w:rFonts w:cs="Times New Roman"/>
          <w:szCs w:val="22"/>
          <w:lang w:val="en-US" w:bidi="th-TH"/>
        </w:rPr>
        <w:t>, which represents fair value at the acquisition date</w:t>
      </w:r>
      <w:r w:rsidR="005B221A" w:rsidRPr="0023475E">
        <w:rPr>
          <w:szCs w:val="22"/>
          <w:cs/>
          <w:lang w:val="en-US" w:bidi="th-TH"/>
        </w:rPr>
        <w:t xml:space="preserve">. </w:t>
      </w:r>
      <w:r w:rsidR="005B221A" w:rsidRPr="0023475E">
        <w:rPr>
          <w:rFonts w:cs="Times New Roman"/>
          <w:szCs w:val="22"/>
          <w:lang w:val="en-US" w:bidi="th-TH"/>
        </w:rPr>
        <w:t xml:space="preserve">The fair value of the contingent consideration was classified as a Level </w:t>
      </w:r>
      <w:r w:rsidR="0008767C" w:rsidRPr="0008767C">
        <w:rPr>
          <w:rFonts w:cs="Times New Roman"/>
          <w:szCs w:val="22"/>
          <w:lang w:bidi="th-TH"/>
        </w:rPr>
        <w:t>3</w:t>
      </w:r>
      <w:r w:rsidR="005B221A" w:rsidRPr="0023475E">
        <w:rPr>
          <w:rFonts w:cs="Times New Roman"/>
          <w:szCs w:val="22"/>
          <w:cs/>
          <w:lang w:val="en-US" w:bidi="th-TH"/>
        </w:rPr>
        <w:t xml:space="preserve"> </w:t>
      </w:r>
      <w:r w:rsidR="005B221A" w:rsidRPr="0023475E">
        <w:rPr>
          <w:rFonts w:cs="Times New Roman"/>
          <w:szCs w:val="22"/>
          <w:lang w:val="en-US" w:bidi="th-TH"/>
        </w:rPr>
        <w:t xml:space="preserve">fair value </w:t>
      </w:r>
      <w:r w:rsidR="0008767C" w:rsidRPr="0008767C">
        <w:rPr>
          <w:szCs w:val="22"/>
          <w:lang w:bidi="th-TH"/>
        </w:rPr>
        <w:t>(</w:t>
      </w:r>
      <w:r w:rsidR="005B221A" w:rsidRPr="0023475E">
        <w:rPr>
          <w:rFonts w:cs="Times New Roman"/>
          <w:szCs w:val="22"/>
          <w:lang w:val="en-US" w:bidi="th-TH"/>
        </w:rPr>
        <w:t xml:space="preserve">see note </w:t>
      </w:r>
      <w:r w:rsidR="0008767C" w:rsidRPr="0008767C">
        <w:rPr>
          <w:rFonts w:cs="Times New Roman"/>
          <w:szCs w:val="22"/>
          <w:lang w:bidi="th-TH"/>
        </w:rPr>
        <w:t>11</w:t>
      </w:r>
      <w:r w:rsidR="0008767C" w:rsidRPr="0008767C">
        <w:rPr>
          <w:szCs w:val="22"/>
          <w:lang w:bidi="th-TH"/>
        </w:rPr>
        <w:t>)</w:t>
      </w:r>
      <w:r w:rsidR="005B221A" w:rsidRPr="0023475E">
        <w:rPr>
          <w:szCs w:val="22"/>
          <w:cs/>
          <w:lang w:val="en-US" w:bidi="th-TH"/>
        </w:rPr>
        <w:t>.</w:t>
      </w:r>
    </w:p>
    <w:p w14:paraId="5A3F961B" w14:textId="77777777" w:rsidR="00D27E92" w:rsidRPr="0023475E" w:rsidRDefault="00D27E92" w:rsidP="0023475E">
      <w:pPr>
        <w:spacing w:line="240" w:lineRule="auto"/>
        <w:ind w:left="851"/>
        <w:jc w:val="thaiDistribute"/>
        <w:rPr>
          <w:rFonts w:cs="Times New Roman"/>
          <w:szCs w:val="22"/>
        </w:rPr>
      </w:pPr>
    </w:p>
    <w:p w14:paraId="4EBE7F9F" w14:textId="77777777" w:rsidR="00DB0997" w:rsidRDefault="00DB0997">
      <w:pPr>
        <w:spacing w:line="240" w:lineRule="auto"/>
        <w:rPr>
          <w:rFonts w:cs="Times New Roman"/>
          <w:b/>
          <w:bCs/>
          <w:i/>
          <w:iCs/>
          <w:szCs w:val="22"/>
        </w:rPr>
      </w:pPr>
      <w:r>
        <w:rPr>
          <w:b/>
          <w:bCs/>
          <w:i/>
          <w:iCs/>
          <w:szCs w:val="22"/>
          <w:cs/>
          <w:lang w:bidi="th-TH"/>
        </w:rPr>
        <w:br w:type="page"/>
      </w:r>
    </w:p>
    <w:p w14:paraId="0E982A46" w14:textId="712FB84E" w:rsidR="00720C11" w:rsidRDefault="00720C11" w:rsidP="00720C11">
      <w:pPr>
        <w:numPr>
          <w:ilvl w:val="0"/>
          <w:numId w:val="45"/>
        </w:numPr>
        <w:autoSpaceDE w:val="0"/>
        <w:autoSpaceDN w:val="0"/>
        <w:adjustRightInd w:val="0"/>
        <w:spacing w:line="276" w:lineRule="auto"/>
        <w:ind w:left="851" w:hanging="284"/>
        <w:jc w:val="thaiDistribute"/>
        <w:rPr>
          <w:rFonts w:cs="Times New Roman"/>
          <w:b/>
          <w:bCs/>
          <w:i/>
          <w:iCs/>
          <w:szCs w:val="22"/>
        </w:rPr>
      </w:pPr>
      <w:r w:rsidRPr="00F4158E">
        <w:rPr>
          <w:rFonts w:cs="Times New Roman"/>
          <w:b/>
          <w:bCs/>
          <w:i/>
          <w:iCs/>
          <w:szCs w:val="22"/>
        </w:rPr>
        <w:lastRenderedPageBreak/>
        <w:t xml:space="preserve">Bien </w:t>
      </w:r>
      <w:proofErr w:type="spellStart"/>
      <w:r w:rsidRPr="00F4158E">
        <w:rPr>
          <w:rFonts w:cs="Times New Roman"/>
          <w:b/>
          <w:bCs/>
          <w:i/>
          <w:iCs/>
          <w:szCs w:val="22"/>
        </w:rPr>
        <w:t>Hoa</w:t>
      </w:r>
      <w:proofErr w:type="spellEnd"/>
      <w:r w:rsidRPr="00F4158E">
        <w:rPr>
          <w:rFonts w:cs="Times New Roman"/>
          <w:b/>
          <w:bCs/>
          <w:i/>
          <w:iCs/>
          <w:szCs w:val="22"/>
        </w:rPr>
        <w:t xml:space="preserve"> Pa</w:t>
      </w:r>
      <w:r w:rsidRPr="00CC73AD">
        <w:rPr>
          <w:rFonts w:cs="Times New Roman"/>
          <w:b/>
          <w:bCs/>
          <w:i/>
          <w:iCs/>
          <w:szCs w:val="22"/>
        </w:rPr>
        <w:t>c</w:t>
      </w:r>
      <w:r w:rsidRPr="00F4158E">
        <w:rPr>
          <w:rFonts w:cs="Times New Roman"/>
          <w:b/>
          <w:bCs/>
          <w:i/>
          <w:iCs/>
          <w:szCs w:val="22"/>
        </w:rPr>
        <w:t>kaging Joint Stock Company</w:t>
      </w:r>
      <w:r w:rsidRPr="00CC73AD">
        <w:rPr>
          <w:rFonts w:cs="Times New Roman"/>
          <w:b/>
          <w:bCs/>
          <w:i/>
          <w:iCs/>
          <w:szCs w:val="22"/>
        </w:rPr>
        <w:t>, Vietnam</w:t>
      </w:r>
    </w:p>
    <w:p w14:paraId="7E9A8A5B" w14:textId="77777777" w:rsidR="00720C11" w:rsidRPr="00C64B40" w:rsidRDefault="00720C11" w:rsidP="00C64B40">
      <w:pPr>
        <w:spacing w:line="240" w:lineRule="auto"/>
        <w:ind w:left="567"/>
        <w:jc w:val="thaiDistribute"/>
        <w:rPr>
          <w:rFonts w:cs="Times New Roman"/>
          <w:szCs w:val="22"/>
        </w:rPr>
      </w:pPr>
    </w:p>
    <w:p w14:paraId="5FC0BBDD" w14:textId="4BA3D079" w:rsidR="00071983" w:rsidRPr="00DE6D5C" w:rsidRDefault="00FF6FF9" w:rsidP="00DB0997">
      <w:pPr>
        <w:autoSpaceDE w:val="0"/>
        <w:autoSpaceDN w:val="0"/>
        <w:adjustRightInd w:val="0"/>
        <w:spacing w:line="240" w:lineRule="auto"/>
        <w:ind w:left="851"/>
        <w:jc w:val="thaiDistribute"/>
        <w:rPr>
          <w:rFonts w:cs="Times New Roman"/>
          <w:szCs w:val="22"/>
        </w:rPr>
      </w:pPr>
      <w:r>
        <w:rPr>
          <w:rFonts w:cs="Times New Roman"/>
          <w:szCs w:val="22"/>
        </w:rPr>
        <w:t xml:space="preserve">On 18 December </w:t>
      </w:r>
      <w:bookmarkStart w:id="0" w:name="_Hlk70607269"/>
      <w:r w:rsidR="00CB7462">
        <w:rPr>
          <w:rFonts w:cs="Times New Roman"/>
          <w:szCs w:val="22"/>
        </w:rPr>
        <w:t>2020</w:t>
      </w:r>
      <w:bookmarkEnd w:id="0"/>
      <w:r w:rsidR="00CB7462">
        <w:rPr>
          <w:rFonts w:cs="Times New Roman"/>
          <w:szCs w:val="22"/>
        </w:rPr>
        <w:t xml:space="preserve">, the </w:t>
      </w:r>
      <w:r w:rsidR="00720C11" w:rsidRPr="00B02FE6">
        <w:rPr>
          <w:rFonts w:cs="Times New Roman"/>
          <w:szCs w:val="22"/>
        </w:rPr>
        <w:t>Group acquired 94</w:t>
      </w:r>
      <w:r w:rsidR="00720C11" w:rsidRPr="00B02FE6">
        <w:rPr>
          <w:szCs w:val="22"/>
          <w:cs/>
          <w:lang w:bidi="th-TH"/>
        </w:rPr>
        <w:t>.</w:t>
      </w:r>
      <w:r w:rsidR="00720C11" w:rsidRPr="00B02FE6">
        <w:rPr>
          <w:rFonts w:cs="Times New Roman"/>
          <w:szCs w:val="22"/>
        </w:rPr>
        <w:t>11</w:t>
      </w:r>
      <w:r w:rsidR="001778AB" w:rsidRPr="001778AB">
        <w:rPr>
          <w:szCs w:val="22"/>
          <w:lang w:bidi="th-TH"/>
        </w:rPr>
        <w:t>%</w:t>
      </w:r>
      <w:r w:rsidR="00720C11" w:rsidRPr="00B02FE6">
        <w:rPr>
          <w:szCs w:val="22"/>
          <w:cs/>
          <w:lang w:bidi="th-TH"/>
        </w:rPr>
        <w:t xml:space="preserve"> </w:t>
      </w:r>
      <w:r w:rsidR="00720C11" w:rsidRPr="00B02FE6">
        <w:rPr>
          <w:rFonts w:cs="Times New Roman"/>
          <w:szCs w:val="22"/>
        </w:rPr>
        <w:t xml:space="preserve">of ordinary shares of Bien </w:t>
      </w:r>
      <w:proofErr w:type="spellStart"/>
      <w:r w:rsidR="00720C11" w:rsidRPr="00B02FE6">
        <w:rPr>
          <w:rFonts w:cs="Times New Roman"/>
          <w:szCs w:val="22"/>
        </w:rPr>
        <w:t>Hoa</w:t>
      </w:r>
      <w:proofErr w:type="spellEnd"/>
      <w:r w:rsidR="00720C11" w:rsidRPr="00B02FE6">
        <w:rPr>
          <w:rFonts w:cs="Times New Roman"/>
          <w:szCs w:val="22"/>
        </w:rPr>
        <w:t xml:space="preserve"> Packaging Joint Stock Company</w:t>
      </w:r>
      <w:r w:rsidR="00720C11" w:rsidRPr="00B02FE6">
        <w:rPr>
          <w:szCs w:val="22"/>
          <w:cs/>
          <w:lang w:bidi="th-TH"/>
        </w:rPr>
        <w:t xml:space="preserve">. </w:t>
      </w:r>
      <w:r w:rsidR="0008767C" w:rsidRPr="0008767C">
        <w:rPr>
          <w:szCs w:val="22"/>
          <w:lang w:bidi="th-TH"/>
        </w:rPr>
        <w:t>(</w:t>
      </w:r>
      <w:r w:rsidR="001778AB" w:rsidRPr="001778AB">
        <w:rPr>
          <w:szCs w:val="22"/>
          <w:lang w:bidi="th-TH"/>
        </w:rPr>
        <w:t>“</w:t>
      </w:r>
      <w:r w:rsidR="00720C11" w:rsidRPr="00B02FE6">
        <w:rPr>
          <w:rFonts w:cs="Times New Roman"/>
          <w:szCs w:val="22"/>
        </w:rPr>
        <w:t>SOVI</w:t>
      </w:r>
      <w:r w:rsidR="001778AB" w:rsidRPr="001778AB">
        <w:rPr>
          <w:szCs w:val="22"/>
          <w:lang w:bidi="th-TH"/>
        </w:rPr>
        <w:t>”</w:t>
      </w:r>
      <w:r w:rsidR="0008767C" w:rsidRPr="0008767C">
        <w:rPr>
          <w:szCs w:val="22"/>
          <w:lang w:bidi="th-TH"/>
        </w:rPr>
        <w:t>)</w:t>
      </w:r>
      <w:r w:rsidR="00720C11" w:rsidRPr="00B02FE6">
        <w:rPr>
          <w:rFonts w:cs="Times New Roman"/>
          <w:szCs w:val="22"/>
        </w:rPr>
        <w:t xml:space="preserve">, which is listed on the Vietnam Stock Exchange which is one of leading </w:t>
      </w:r>
      <w:proofErr w:type="spellStart"/>
      <w:r w:rsidR="00720C11" w:rsidRPr="00B02FE6">
        <w:rPr>
          <w:rFonts w:cs="Times New Roman"/>
          <w:szCs w:val="22"/>
        </w:rPr>
        <w:t>fiber</w:t>
      </w:r>
      <w:proofErr w:type="spellEnd"/>
      <w:r w:rsidR="00720C11" w:rsidRPr="00B02FE6">
        <w:rPr>
          <w:rFonts w:cs="Times New Roman"/>
          <w:szCs w:val="22"/>
        </w:rPr>
        <w:t xml:space="preserve"> based packaging company, for a total consideration of V</w:t>
      </w:r>
      <w:r w:rsidR="00D926F7">
        <w:rPr>
          <w:rFonts w:cs="Times New Roman"/>
          <w:szCs w:val="22"/>
        </w:rPr>
        <w:t>N</w:t>
      </w:r>
      <w:r w:rsidR="00720C11" w:rsidRPr="00B02FE6">
        <w:rPr>
          <w:rFonts w:cs="Times New Roman"/>
          <w:szCs w:val="22"/>
        </w:rPr>
        <w:t>D 2,070 billion or equivalent to approximately Baht 2,669 million</w:t>
      </w:r>
      <w:r w:rsidR="00071983">
        <w:rPr>
          <w:rFonts w:cs="Times New Roman"/>
          <w:szCs w:val="22"/>
        </w:rPr>
        <w:t xml:space="preserve"> and</w:t>
      </w:r>
      <w:r w:rsidR="00720C11" w:rsidRPr="00B02FE6">
        <w:rPr>
          <w:szCs w:val="22"/>
          <w:cs/>
          <w:lang w:bidi="th-TH"/>
        </w:rPr>
        <w:t xml:space="preserve"> </w:t>
      </w:r>
      <w:r w:rsidR="00071983" w:rsidRPr="00B02FE6">
        <w:rPr>
          <w:rFonts w:cs="Times New Roman"/>
          <w:szCs w:val="22"/>
        </w:rPr>
        <w:t>the Group has engaged an independent appraiser to determine</w:t>
      </w:r>
      <w:r w:rsidR="00071983" w:rsidRPr="00B02FE6">
        <w:rPr>
          <w:rFonts w:cstheme="minorBidi"/>
          <w:szCs w:val="28"/>
          <w:cs/>
          <w:lang w:bidi="th-TH"/>
        </w:rPr>
        <w:t xml:space="preserve"> </w:t>
      </w:r>
      <w:r w:rsidR="00071983" w:rsidRPr="00B02FE6">
        <w:rPr>
          <w:rFonts w:cs="Times New Roman"/>
          <w:szCs w:val="22"/>
        </w:rPr>
        <w:t>the fair values of net assets and liabilities acquired</w:t>
      </w:r>
      <w:r w:rsidR="00071983" w:rsidRPr="00B02FE6">
        <w:rPr>
          <w:szCs w:val="22"/>
          <w:cs/>
          <w:lang w:bidi="th-TH"/>
        </w:rPr>
        <w:t xml:space="preserve">. </w:t>
      </w:r>
      <w:r w:rsidR="00CB52F6" w:rsidRPr="00CB52F6">
        <w:rPr>
          <w:rFonts w:cs="Times New Roman"/>
          <w:szCs w:val="22"/>
        </w:rPr>
        <w:t>As at 31 December 2020, the determination of</w:t>
      </w:r>
      <w:r w:rsidR="00411558">
        <w:rPr>
          <w:rFonts w:cs="Times New Roman"/>
          <w:szCs w:val="22"/>
        </w:rPr>
        <w:t xml:space="preserve"> the fair values</w:t>
      </w:r>
      <w:r w:rsidR="00CB52F6">
        <w:rPr>
          <w:szCs w:val="22"/>
          <w:cs/>
          <w:lang w:bidi="th-TH"/>
        </w:rPr>
        <w:t xml:space="preserve"> </w:t>
      </w:r>
      <w:r w:rsidR="00CB52F6" w:rsidRPr="00CB52F6">
        <w:rPr>
          <w:rFonts w:cs="Times New Roman"/>
          <w:szCs w:val="22"/>
        </w:rPr>
        <w:t>has not been completed</w:t>
      </w:r>
      <w:r w:rsidR="00CB52F6" w:rsidRPr="00CB52F6">
        <w:rPr>
          <w:szCs w:val="22"/>
          <w:cs/>
          <w:lang w:bidi="th-TH"/>
        </w:rPr>
        <w:t>.</w:t>
      </w:r>
      <w:r w:rsidR="00CB52F6">
        <w:rPr>
          <w:rFonts w:cs="Times New Roman"/>
          <w:szCs w:val="22"/>
        </w:rPr>
        <w:t xml:space="preserve"> The </w:t>
      </w:r>
      <w:r w:rsidR="00026FB7">
        <w:rPr>
          <w:rFonts w:cs="Times New Roman"/>
          <w:szCs w:val="22"/>
        </w:rPr>
        <w:t xml:space="preserve">Group </w:t>
      </w:r>
      <w:r w:rsidR="00CB52F6">
        <w:rPr>
          <w:rFonts w:cs="Times New Roman"/>
          <w:szCs w:val="22"/>
        </w:rPr>
        <w:t xml:space="preserve">recognized the </w:t>
      </w:r>
      <w:r w:rsidR="00CB52F6" w:rsidRPr="00CB52F6">
        <w:rPr>
          <w:rFonts w:cs="Times New Roman"/>
          <w:szCs w:val="22"/>
        </w:rPr>
        <w:t xml:space="preserve">provisional amounts of fair value in consolidated </w:t>
      </w:r>
      <w:r w:rsidR="00CB52F6" w:rsidRPr="00DE6D5C">
        <w:rPr>
          <w:rFonts w:cs="Times New Roman"/>
          <w:szCs w:val="22"/>
        </w:rPr>
        <w:t>statement of financial position</w:t>
      </w:r>
      <w:r w:rsidR="00CB52F6" w:rsidRPr="00DE6D5C">
        <w:rPr>
          <w:szCs w:val="22"/>
          <w:cs/>
          <w:lang w:bidi="th-TH"/>
        </w:rPr>
        <w:t>.</w:t>
      </w:r>
    </w:p>
    <w:p w14:paraId="4BDC7DF3" w14:textId="77777777" w:rsidR="00071983" w:rsidRPr="00DE6D5C" w:rsidRDefault="00071983" w:rsidP="00DB0997">
      <w:pPr>
        <w:autoSpaceDE w:val="0"/>
        <w:autoSpaceDN w:val="0"/>
        <w:adjustRightInd w:val="0"/>
        <w:spacing w:line="240" w:lineRule="auto"/>
        <w:ind w:left="851"/>
        <w:jc w:val="thaiDistribute"/>
        <w:rPr>
          <w:rFonts w:cs="Times New Roman"/>
          <w:szCs w:val="22"/>
        </w:rPr>
      </w:pPr>
    </w:p>
    <w:p w14:paraId="2E4EF7A9" w14:textId="3CA6A132" w:rsidR="00E82BB0" w:rsidRDefault="0012298E" w:rsidP="00DB0997">
      <w:pPr>
        <w:autoSpaceDE w:val="0"/>
        <w:autoSpaceDN w:val="0"/>
        <w:adjustRightInd w:val="0"/>
        <w:spacing w:line="240" w:lineRule="auto"/>
        <w:ind w:left="851"/>
        <w:jc w:val="thaiDistribute"/>
        <w:rPr>
          <w:rFonts w:cs="Times New Roman"/>
          <w:szCs w:val="22"/>
          <w:lang w:val="en-US"/>
        </w:rPr>
      </w:pPr>
      <w:r w:rsidRPr="00DE6D5C">
        <w:rPr>
          <w:rFonts w:cs="Times New Roman"/>
          <w:szCs w:val="22"/>
        </w:rPr>
        <w:t>In the</w:t>
      </w:r>
      <w:r w:rsidR="00E82BB0" w:rsidRPr="00DE6D5C">
        <w:rPr>
          <w:rFonts w:cs="Times New Roman"/>
          <w:szCs w:val="22"/>
        </w:rPr>
        <w:t xml:space="preserve"> first quarter</w:t>
      </w:r>
      <w:r w:rsidR="00DB0997" w:rsidRPr="00DB0997">
        <w:rPr>
          <w:szCs w:val="22"/>
          <w:cs/>
          <w:lang w:bidi="th-TH"/>
        </w:rPr>
        <w:t xml:space="preserve"> </w:t>
      </w:r>
      <w:r w:rsidR="00DB0997" w:rsidRPr="00DB0997">
        <w:rPr>
          <w:rFonts w:cs="Times New Roman"/>
          <w:szCs w:val="22"/>
        </w:rPr>
        <w:t>of 202</w:t>
      </w:r>
      <w:r w:rsidR="00DB0997">
        <w:rPr>
          <w:rFonts w:cs="Times New Roman"/>
          <w:szCs w:val="22"/>
        </w:rPr>
        <w:t>1</w:t>
      </w:r>
      <w:r w:rsidR="00E82BB0" w:rsidRPr="00DE6D5C">
        <w:rPr>
          <w:rFonts w:cs="Times New Roman"/>
          <w:szCs w:val="22"/>
        </w:rPr>
        <w:t xml:space="preserve">, the determination of the fair values has been completed and the carrying </w:t>
      </w:r>
      <w:r w:rsidR="00E82BB0" w:rsidRPr="00DB0997">
        <w:rPr>
          <w:rFonts w:cs="Times New Roman"/>
          <w:spacing w:val="-2"/>
          <w:szCs w:val="22"/>
        </w:rPr>
        <w:t>amount of the assets acquired and liabilities assumed were recorded accordingly</w:t>
      </w:r>
      <w:r w:rsidR="00E82BB0" w:rsidRPr="00DB0997">
        <w:rPr>
          <w:spacing w:val="-2"/>
          <w:szCs w:val="22"/>
          <w:cs/>
          <w:lang w:bidi="th-TH"/>
        </w:rPr>
        <w:t>.</w:t>
      </w:r>
      <w:r w:rsidR="00720C11" w:rsidRPr="00DE6D5C">
        <w:rPr>
          <w:szCs w:val="22"/>
          <w:cs/>
          <w:lang w:bidi="th-TH"/>
        </w:rPr>
        <w:t xml:space="preserve"> </w:t>
      </w:r>
      <w:r w:rsidR="007418D8">
        <w:rPr>
          <w:rFonts w:cs="Times New Roman"/>
          <w:szCs w:val="22"/>
        </w:rPr>
        <w:t>T</w:t>
      </w:r>
      <w:r w:rsidR="00E82BB0" w:rsidRPr="00DE6D5C">
        <w:rPr>
          <w:rFonts w:cs="Times New Roman"/>
          <w:szCs w:val="22"/>
        </w:rPr>
        <w:t xml:space="preserve">he Group </w:t>
      </w:r>
      <w:r w:rsidR="00E82BB0" w:rsidRPr="00DE6D5C">
        <w:rPr>
          <w:rFonts w:cs="Times New Roman"/>
          <w:szCs w:val="22"/>
          <w:lang w:val="en-US"/>
        </w:rPr>
        <w:t>recognized a decrease of goodwill of Baht 128 million</w:t>
      </w:r>
      <w:r w:rsidR="00E82BB0" w:rsidRPr="00DE6D5C">
        <w:rPr>
          <w:szCs w:val="22"/>
          <w:cs/>
          <w:lang w:val="en-US" w:bidi="th-TH"/>
        </w:rPr>
        <w:t>.</w:t>
      </w:r>
      <w:r w:rsidR="00E82BB0" w:rsidRPr="00DE6D5C">
        <w:rPr>
          <w:szCs w:val="22"/>
          <w:cs/>
          <w:lang w:bidi="th-TH"/>
        </w:rPr>
        <w:t xml:space="preserve"> </w:t>
      </w:r>
      <w:r w:rsidR="00E82BB0" w:rsidRPr="00DE6D5C">
        <w:rPr>
          <w:rFonts w:cs="Times New Roman"/>
          <w:szCs w:val="22"/>
          <w:lang w:val="en-US"/>
        </w:rPr>
        <w:t>This adjustment is in accordance with the accounting adjustment condition for business acquisition</w:t>
      </w:r>
      <w:r w:rsidR="00E82BB0" w:rsidRPr="00DE6D5C">
        <w:rPr>
          <w:szCs w:val="22"/>
          <w:cs/>
          <w:lang w:val="en-US" w:bidi="th-TH"/>
        </w:rPr>
        <w:t>.</w:t>
      </w:r>
    </w:p>
    <w:p w14:paraId="0F73CBB8" w14:textId="77777777" w:rsidR="00E82BB0" w:rsidRDefault="00E82BB0" w:rsidP="00DB0997">
      <w:pPr>
        <w:autoSpaceDE w:val="0"/>
        <w:autoSpaceDN w:val="0"/>
        <w:adjustRightInd w:val="0"/>
        <w:spacing w:line="240" w:lineRule="auto"/>
        <w:ind w:left="851"/>
        <w:jc w:val="thaiDistribute"/>
        <w:rPr>
          <w:rFonts w:cs="Times New Roman"/>
          <w:szCs w:val="22"/>
          <w:lang w:val="en-US"/>
        </w:rPr>
      </w:pPr>
    </w:p>
    <w:p w14:paraId="08BED3B5" w14:textId="1562B4D4" w:rsidR="00720C11" w:rsidRDefault="00720C11" w:rsidP="00DB0997">
      <w:pPr>
        <w:autoSpaceDE w:val="0"/>
        <w:autoSpaceDN w:val="0"/>
        <w:adjustRightInd w:val="0"/>
        <w:spacing w:line="240" w:lineRule="auto"/>
        <w:ind w:left="851"/>
        <w:jc w:val="thaiDistribute"/>
        <w:rPr>
          <w:szCs w:val="22"/>
          <w:lang w:bidi="th-TH"/>
        </w:rPr>
      </w:pPr>
      <w:r w:rsidRPr="00B02FE6">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w:t>
      </w:r>
      <w:r w:rsidRPr="00B02FE6">
        <w:rPr>
          <w:szCs w:val="22"/>
          <w:cs/>
          <w:lang w:bidi="th-TH"/>
        </w:rPr>
        <w:t xml:space="preserve">. </w:t>
      </w:r>
      <w:r w:rsidRPr="00B02FE6">
        <w:rPr>
          <w:rFonts w:cs="Times New Roman"/>
          <w:szCs w:val="22"/>
        </w:rPr>
        <w:t>Consequently, the adjustments on accounting transaction of such acquisition will be made</w:t>
      </w:r>
      <w:r w:rsidRPr="00B02FE6">
        <w:rPr>
          <w:szCs w:val="22"/>
          <w:cs/>
          <w:lang w:bidi="th-TH"/>
        </w:rPr>
        <w:t>.</w:t>
      </w:r>
    </w:p>
    <w:p w14:paraId="24E00050" w14:textId="03924508" w:rsidR="00172F46" w:rsidRPr="00C64B40" w:rsidRDefault="00172F46" w:rsidP="00C64B40">
      <w:pPr>
        <w:spacing w:line="240" w:lineRule="auto"/>
        <w:ind w:left="567"/>
        <w:jc w:val="thaiDistribute"/>
        <w:rPr>
          <w:rFonts w:cs="Times New Roman"/>
          <w:szCs w:val="22"/>
        </w:rPr>
      </w:pPr>
    </w:p>
    <w:p w14:paraId="5B790355" w14:textId="5F202FC5" w:rsidR="00A5674A" w:rsidRPr="00E95BB6" w:rsidRDefault="00A53485" w:rsidP="00DB0997">
      <w:pPr>
        <w:pStyle w:val="Heading1"/>
        <w:tabs>
          <w:tab w:val="clear" w:pos="7372"/>
          <w:tab w:val="num" w:pos="567"/>
        </w:tabs>
        <w:spacing w:before="0" w:after="0" w:line="240" w:lineRule="atLeast"/>
        <w:ind w:left="567" w:hanging="567"/>
        <w:rPr>
          <w:rFonts w:cs="Times New Roman"/>
        </w:rPr>
      </w:pPr>
      <w:r w:rsidRPr="00E95BB6">
        <w:rPr>
          <w:rFonts w:cs="Times New Roman"/>
        </w:rPr>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bCs/>
          <w:szCs w:val="24"/>
          <w:cs/>
          <w:lang w:val="en-US" w:bidi="th-TH"/>
        </w:rPr>
        <w:t xml:space="preserve"> </w:t>
      </w:r>
      <w:r w:rsidR="000543CA" w:rsidRPr="00E95BB6">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29CF2BB4" w14:textId="475A5CE6" w:rsidR="00477B7A" w:rsidRPr="00477B7A" w:rsidRDefault="00B00AC5" w:rsidP="00477B7A">
      <w:pPr>
        <w:spacing w:line="240" w:lineRule="auto"/>
        <w:ind w:left="567"/>
        <w:jc w:val="thaiDistribute"/>
        <w:rPr>
          <w:rFonts w:cs="Times New Roman"/>
        </w:rPr>
      </w:pPr>
      <w:r w:rsidRPr="00E95BB6">
        <w:rPr>
          <w:rFonts w:cs="Times New Roman"/>
        </w:rPr>
        <w:t xml:space="preserve">Parties are considered to be related to the Group if the Group has the ability, directly or indirectly, to control </w:t>
      </w:r>
      <w:r w:rsidR="00A91234" w:rsidRPr="00E95BB6">
        <w:rPr>
          <w:rFonts w:cs="Times New Roman"/>
        </w:rPr>
        <w:t>or joint</w:t>
      </w:r>
      <w:r w:rsidR="00546ED3">
        <w:rPr>
          <w:rFonts w:cs="Times New Roman"/>
        </w:rPr>
        <w:t>ly</w:t>
      </w:r>
      <w:r w:rsidR="00A91234" w:rsidRPr="00E95BB6">
        <w:rPr>
          <w:rFonts w:cs="Times New Roman"/>
        </w:rPr>
        <w:t xml:space="preserve"> control </w:t>
      </w:r>
      <w:r w:rsidRPr="00E95BB6">
        <w:rPr>
          <w:rFonts w:cs="Times New Roman"/>
        </w:rPr>
        <w:t>the party or exercise significant influence over the party in making financial and operating decisions, or vice versa</w:t>
      </w:r>
      <w:r w:rsidR="00477B7A" w:rsidRPr="00477B7A">
        <w:rPr>
          <w:rFonts w:cs="Times New Roman"/>
        </w:rPr>
        <w:t xml:space="preserve">, </w:t>
      </w:r>
      <w:r w:rsidR="006E47D3" w:rsidRPr="006E47D3">
        <w:rPr>
          <w:lang w:bidi="th-TH"/>
        </w:rPr>
        <w:t xml:space="preserve">a person or entity that are under common control or under the same significant influence as the </w:t>
      </w:r>
      <w:r w:rsidR="001071B9">
        <w:rPr>
          <w:lang w:bidi="th-TH"/>
        </w:rPr>
        <w:t>Group</w:t>
      </w:r>
      <w:r w:rsidR="006E47D3" w:rsidRPr="006E47D3">
        <w:rPr>
          <w:lang w:bidi="th-TH"/>
        </w:rPr>
        <w:t>.</w:t>
      </w:r>
    </w:p>
    <w:p w14:paraId="6E261A4A" w14:textId="77777777" w:rsidR="000C3EDA" w:rsidRPr="0095602A" w:rsidRDefault="000C3EDA" w:rsidP="00DB0997">
      <w:pPr>
        <w:spacing w:line="240" w:lineRule="auto"/>
        <w:ind w:left="567"/>
        <w:jc w:val="thaiDistribute"/>
        <w:rPr>
          <w:rFonts w:cstheme="minorBidi"/>
          <w:szCs w:val="28"/>
          <w:cs/>
          <w:lang w:val="en-US" w:bidi="th-TH"/>
        </w:rPr>
      </w:pPr>
    </w:p>
    <w:p w14:paraId="5D77E4F9" w14:textId="4F9202F0" w:rsidR="00B968A5" w:rsidRDefault="00B968A5" w:rsidP="00DB0997">
      <w:pPr>
        <w:spacing w:line="240" w:lineRule="auto"/>
        <w:ind w:left="567"/>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three</w:t>
      </w:r>
      <w:r w:rsidR="00103094" w:rsidRPr="00E95BB6">
        <w:rPr>
          <w:spacing w:val="-2"/>
          <w:szCs w:val="22"/>
          <w:cs/>
          <w:lang w:bidi="th-TH"/>
        </w:rPr>
        <w:t>-</w:t>
      </w:r>
      <w:r w:rsidR="00103094" w:rsidRPr="00E95BB6">
        <w:rPr>
          <w:rFonts w:cs="Times New Roman"/>
          <w:spacing w:val="-2"/>
        </w:rPr>
        <w:t xml:space="preserve">month </w:t>
      </w:r>
      <w:r w:rsidR="008C4E27">
        <w:rPr>
          <w:rFonts w:cs="Times New Roman"/>
          <w:spacing w:val="-2"/>
        </w:rPr>
        <w:t>and six</w:t>
      </w:r>
      <w:r w:rsidR="008C4E27">
        <w:rPr>
          <w:spacing w:val="-2"/>
          <w:szCs w:val="22"/>
          <w:cs/>
          <w:lang w:bidi="th-TH"/>
        </w:rPr>
        <w:t>-</w:t>
      </w:r>
      <w:r w:rsidR="008C4E27">
        <w:rPr>
          <w:rFonts w:cs="Times New Roman"/>
          <w:spacing w:val="-2"/>
        </w:rPr>
        <w:t xml:space="preserve">month </w:t>
      </w:r>
      <w:r w:rsidR="00103094" w:rsidRPr="00E95BB6">
        <w:rPr>
          <w:rFonts w:cs="Times New Roman"/>
          <w:spacing w:val="-2"/>
        </w:rPr>
        <w:t>period</w:t>
      </w:r>
      <w:r w:rsidR="009E62EF">
        <w:rPr>
          <w:rFonts w:cs="Times New Roman"/>
          <w:spacing w:val="-2"/>
        </w:rPr>
        <w:t>s</w:t>
      </w:r>
      <w:r w:rsidR="00103094" w:rsidRPr="00E95BB6">
        <w:rPr>
          <w:spacing w:val="-2"/>
          <w:szCs w:val="22"/>
          <w:cs/>
          <w:lang w:val="en-US" w:bidi="th-TH"/>
        </w:rPr>
        <w:t xml:space="preserve"> </w:t>
      </w:r>
      <w:r w:rsidR="00103094" w:rsidRPr="00E95BB6">
        <w:rPr>
          <w:rFonts w:cs="Times New Roman"/>
          <w:spacing w:val="-2"/>
        </w:rPr>
        <w:t>ended</w:t>
      </w:r>
      <w:r w:rsidR="00103094" w:rsidRPr="00E95BB6">
        <w:rPr>
          <w:spacing w:val="-2"/>
          <w:szCs w:val="22"/>
          <w:cs/>
          <w:lang w:val="en-US" w:bidi="th-TH"/>
        </w:rPr>
        <w:t xml:space="preserve"> </w:t>
      </w:r>
      <w:r w:rsidR="004179B7" w:rsidRPr="00E95BB6">
        <w:rPr>
          <w:rFonts w:cs="Times New Roman"/>
          <w:spacing w:val="-2"/>
          <w:lang w:val="en-US"/>
        </w:rPr>
        <w:t>3</w:t>
      </w:r>
      <w:r w:rsidR="008C4E27">
        <w:rPr>
          <w:rFonts w:cs="Times New Roman"/>
          <w:spacing w:val="-2"/>
          <w:lang w:val="en-US"/>
        </w:rPr>
        <w:t>0</w:t>
      </w:r>
      <w:r w:rsidR="004179B7" w:rsidRPr="00E95BB6">
        <w:rPr>
          <w:spacing w:val="-2"/>
          <w:szCs w:val="22"/>
          <w:cs/>
          <w:lang w:val="en-US" w:bidi="th-TH"/>
        </w:rPr>
        <w:t xml:space="preserve"> </w:t>
      </w:r>
      <w:r w:rsidR="008C4E27">
        <w:rPr>
          <w:rFonts w:cs="Times New Roman"/>
          <w:spacing w:val="-2"/>
          <w:lang w:val="en-US"/>
        </w:rPr>
        <w:t>June</w:t>
      </w:r>
      <w:r w:rsidR="00B00AC5" w:rsidRPr="00E95BB6">
        <w:rPr>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00460732" w:rsidRPr="00460732">
        <w:rPr>
          <w:szCs w:val="22"/>
          <w:lang w:bidi="th-TH"/>
        </w:rPr>
        <w:t>:</w:t>
      </w:r>
    </w:p>
    <w:p w14:paraId="1CF6167B" w14:textId="77777777" w:rsidR="008C4E27" w:rsidRPr="00E95BB6" w:rsidRDefault="008C4E27" w:rsidP="00DB0997">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1E0" w:firstRow="1" w:lastRow="1" w:firstColumn="1" w:lastColumn="1" w:noHBand="0" w:noVBand="0"/>
      </w:tblPr>
      <w:tblGrid>
        <w:gridCol w:w="3284"/>
        <w:gridCol w:w="1270"/>
        <w:gridCol w:w="238"/>
        <w:gridCol w:w="1261"/>
        <w:gridCol w:w="231"/>
        <w:gridCol w:w="1268"/>
        <w:gridCol w:w="231"/>
        <w:gridCol w:w="1289"/>
      </w:tblGrid>
      <w:tr w:rsidR="008C4E27" w:rsidRPr="00E95BB6" w14:paraId="40E5AEC5" w14:textId="77777777" w:rsidTr="008C4E27">
        <w:trPr>
          <w:tblHeader/>
        </w:trPr>
        <w:tc>
          <w:tcPr>
            <w:tcW w:w="3284" w:type="dxa"/>
            <w:vAlign w:val="center"/>
          </w:tcPr>
          <w:p w14:paraId="230D69EE" w14:textId="77777777" w:rsidR="008C4E27" w:rsidRPr="00E95BB6" w:rsidRDefault="008C4E27" w:rsidP="008C4E27">
            <w:pPr>
              <w:tabs>
                <w:tab w:val="left" w:pos="567"/>
              </w:tabs>
              <w:spacing w:line="240" w:lineRule="auto"/>
              <w:rPr>
                <w:rFonts w:cs="Times New Roman"/>
                <w:b/>
                <w:bCs/>
                <w:i/>
                <w:iCs/>
                <w:szCs w:val="22"/>
              </w:rPr>
            </w:pPr>
          </w:p>
        </w:tc>
        <w:tc>
          <w:tcPr>
            <w:tcW w:w="2769" w:type="dxa"/>
            <w:gridSpan w:val="3"/>
          </w:tcPr>
          <w:p w14:paraId="5890A4E8" w14:textId="33D62F11" w:rsidR="008C4E27" w:rsidRPr="00E95BB6" w:rsidRDefault="008C4E27" w:rsidP="008C4E27">
            <w:pPr>
              <w:tabs>
                <w:tab w:val="left" w:pos="567"/>
              </w:tabs>
              <w:spacing w:line="240" w:lineRule="auto"/>
              <w:ind w:left="-198" w:right="-108"/>
              <w:jc w:val="center"/>
              <w:rPr>
                <w:rFonts w:cs="Times New Roman"/>
                <w:szCs w:val="22"/>
              </w:rPr>
            </w:pPr>
            <w:r>
              <w:rPr>
                <w:rFonts w:cs="Times New Roman"/>
                <w:szCs w:val="22"/>
              </w:rPr>
              <w:t>F</w:t>
            </w:r>
            <w:r w:rsidRPr="008C4E27">
              <w:rPr>
                <w:rFonts w:cs="Times New Roman"/>
                <w:szCs w:val="22"/>
              </w:rPr>
              <w:t>or the three</w:t>
            </w:r>
            <w:r w:rsidRPr="008C4E27">
              <w:rPr>
                <w:szCs w:val="22"/>
                <w:cs/>
                <w:lang w:bidi="th-TH"/>
              </w:rPr>
              <w:t>-</w:t>
            </w:r>
            <w:r w:rsidRPr="008C4E27">
              <w:rPr>
                <w:rFonts w:cs="Times New Roman"/>
                <w:szCs w:val="22"/>
              </w:rPr>
              <w:t>month</w:t>
            </w:r>
            <w:r>
              <w:rPr>
                <w:rFonts w:cs="Times New Roman"/>
                <w:szCs w:val="22"/>
              </w:rPr>
              <w:t xml:space="preserve"> period</w:t>
            </w:r>
          </w:p>
        </w:tc>
        <w:tc>
          <w:tcPr>
            <w:tcW w:w="231" w:type="dxa"/>
          </w:tcPr>
          <w:p w14:paraId="40132ED3" w14:textId="77777777" w:rsidR="008C4E27" w:rsidRPr="00E95BB6" w:rsidRDefault="008C4E27" w:rsidP="008C4E27">
            <w:pPr>
              <w:tabs>
                <w:tab w:val="left" w:pos="567"/>
              </w:tabs>
              <w:spacing w:line="240" w:lineRule="auto"/>
              <w:ind w:left="-108"/>
              <w:jc w:val="center"/>
              <w:rPr>
                <w:rFonts w:cs="Times New Roman"/>
                <w:szCs w:val="22"/>
              </w:rPr>
            </w:pPr>
          </w:p>
        </w:tc>
        <w:tc>
          <w:tcPr>
            <w:tcW w:w="2788" w:type="dxa"/>
            <w:gridSpan w:val="3"/>
          </w:tcPr>
          <w:p w14:paraId="4824A549" w14:textId="0D0A1709" w:rsidR="008C4E27" w:rsidRPr="00E95BB6" w:rsidRDefault="008C4E27" w:rsidP="008C4E27">
            <w:pPr>
              <w:tabs>
                <w:tab w:val="left" w:pos="567"/>
              </w:tabs>
              <w:spacing w:line="240" w:lineRule="auto"/>
              <w:ind w:left="-198" w:right="-108"/>
              <w:jc w:val="center"/>
              <w:rPr>
                <w:rFonts w:cs="Times New Roman"/>
                <w:szCs w:val="22"/>
              </w:rPr>
            </w:pPr>
            <w:r w:rsidRPr="008C4E27">
              <w:rPr>
                <w:rFonts w:cs="Times New Roman"/>
                <w:szCs w:val="22"/>
              </w:rPr>
              <w:t xml:space="preserve">For the </w:t>
            </w:r>
            <w:r>
              <w:rPr>
                <w:rFonts w:cs="Times New Roman"/>
                <w:szCs w:val="22"/>
              </w:rPr>
              <w:t>six</w:t>
            </w:r>
            <w:r w:rsidRPr="008C4E27">
              <w:rPr>
                <w:szCs w:val="22"/>
                <w:cs/>
                <w:lang w:bidi="th-TH"/>
              </w:rPr>
              <w:t>-</w:t>
            </w:r>
            <w:r w:rsidRPr="008C4E27">
              <w:rPr>
                <w:rFonts w:cs="Times New Roman"/>
                <w:szCs w:val="22"/>
              </w:rPr>
              <w:t>month period</w:t>
            </w:r>
          </w:p>
        </w:tc>
      </w:tr>
      <w:tr w:rsidR="00033153" w:rsidRPr="00E95BB6" w14:paraId="7174A695" w14:textId="77777777" w:rsidTr="008C4E27">
        <w:trPr>
          <w:tblHeader/>
        </w:trPr>
        <w:tc>
          <w:tcPr>
            <w:tcW w:w="3284" w:type="dxa"/>
            <w:vAlign w:val="center"/>
          </w:tcPr>
          <w:p w14:paraId="4AA11761" w14:textId="77777777" w:rsidR="00033153" w:rsidRPr="00E95BB6" w:rsidRDefault="00033153" w:rsidP="00C4107F">
            <w:pPr>
              <w:tabs>
                <w:tab w:val="left" w:pos="567"/>
              </w:tabs>
              <w:spacing w:line="240" w:lineRule="auto"/>
              <w:rPr>
                <w:rFonts w:cs="Times New Roman"/>
                <w:b/>
                <w:bCs/>
                <w:i/>
                <w:iCs/>
                <w:szCs w:val="22"/>
              </w:rPr>
            </w:pPr>
          </w:p>
        </w:tc>
        <w:tc>
          <w:tcPr>
            <w:tcW w:w="1270" w:type="dxa"/>
          </w:tcPr>
          <w:p w14:paraId="210ABB9B" w14:textId="4E8BC353" w:rsidR="00033153" w:rsidRPr="00E95BB6" w:rsidRDefault="008C4E27" w:rsidP="00C4107F">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1</w:t>
            </w:r>
          </w:p>
        </w:tc>
        <w:tc>
          <w:tcPr>
            <w:tcW w:w="238" w:type="dxa"/>
          </w:tcPr>
          <w:p w14:paraId="33CBFB35" w14:textId="77777777" w:rsidR="00033153" w:rsidRPr="00E95BB6" w:rsidRDefault="00033153" w:rsidP="00C4107F">
            <w:pPr>
              <w:tabs>
                <w:tab w:val="left" w:pos="567"/>
              </w:tabs>
              <w:spacing w:line="240" w:lineRule="auto"/>
              <w:ind w:left="-108"/>
              <w:jc w:val="center"/>
              <w:rPr>
                <w:rFonts w:cs="Times New Roman"/>
                <w:szCs w:val="22"/>
              </w:rPr>
            </w:pPr>
          </w:p>
        </w:tc>
        <w:tc>
          <w:tcPr>
            <w:tcW w:w="1261" w:type="dxa"/>
          </w:tcPr>
          <w:p w14:paraId="3370E830" w14:textId="50C80BB4" w:rsidR="00033153" w:rsidRPr="00E95BB6" w:rsidRDefault="008C4E27" w:rsidP="00C4107F">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20</w:t>
            </w:r>
          </w:p>
        </w:tc>
        <w:tc>
          <w:tcPr>
            <w:tcW w:w="231" w:type="dxa"/>
          </w:tcPr>
          <w:p w14:paraId="0D883B4E" w14:textId="77777777" w:rsidR="00033153" w:rsidRPr="00E95BB6" w:rsidRDefault="00033153" w:rsidP="00C4107F">
            <w:pPr>
              <w:tabs>
                <w:tab w:val="left" w:pos="567"/>
              </w:tabs>
              <w:spacing w:line="240" w:lineRule="auto"/>
              <w:ind w:left="-108"/>
              <w:jc w:val="center"/>
              <w:rPr>
                <w:rFonts w:cs="Times New Roman"/>
                <w:szCs w:val="22"/>
              </w:rPr>
            </w:pPr>
          </w:p>
        </w:tc>
        <w:tc>
          <w:tcPr>
            <w:tcW w:w="1268" w:type="dxa"/>
          </w:tcPr>
          <w:p w14:paraId="3E57C5D9" w14:textId="053EE6DF"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202</w:t>
            </w:r>
            <w:r w:rsidR="00D9195A">
              <w:rPr>
                <w:rFonts w:cs="Times New Roman"/>
                <w:szCs w:val="22"/>
              </w:rPr>
              <w:t>1</w:t>
            </w:r>
          </w:p>
        </w:tc>
        <w:tc>
          <w:tcPr>
            <w:tcW w:w="231" w:type="dxa"/>
          </w:tcPr>
          <w:p w14:paraId="484DFD9C" w14:textId="77777777" w:rsidR="00033153" w:rsidRPr="00E95BB6" w:rsidRDefault="00033153" w:rsidP="00C4107F">
            <w:pPr>
              <w:tabs>
                <w:tab w:val="left" w:pos="567"/>
              </w:tabs>
              <w:spacing w:line="240" w:lineRule="auto"/>
              <w:ind w:left="-108"/>
              <w:jc w:val="center"/>
              <w:rPr>
                <w:rFonts w:cs="Times New Roman"/>
                <w:szCs w:val="22"/>
              </w:rPr>
            </w:pPr>
          </w:p>
        </w:tc>
        <w:tc>
          <w:tcPr>
            <w:tcW w:w="1289" w:type="dxa"/>
          </w:tcPr>
          <w:p w14:paraId="73071319" w14:textId="39F8C67C"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w:t>
            </w:r>
            <w:r w:rsidR="00D9195A">
              <w:rPr>
                <w:rFonts w:cs="Times New Roman"/>
                <w:szCs w:val="22"/>
              </w:rPr>
              <w:t>20</w:t>
            </w:r>
          </w:p>
        </w:tc>
      </w:tr>
      <w:tr w:rsidR="00D926F7" w:rsidRPr="00E95BB6" w14:paraId="25030D9A" w14:textId="77777777" w:rsidTr="00703618">
        <w:trPr>
          <w:tblHeader/>
        </w:trPr>
        <w:tc>
          <w:tcPr>
            <w:tcW w:w="3284" w:type="dxa"/>
            <w:vAlign w:val="center"/>
          </w:tcPr>
          <w:p w14:paraId="23278FC0" w14:textId="77777777" w:rsidR="00D926F7" w:rsidRPr="00E95BB6" w:rsidRDefault="00D926F7" w:rsidP="008C4E27">
            <w:pPr>
              <w:tabs>
                <w:tab w:val="left" w:pos="567"/>
              </w:tabs>
              <w:spacing w:line="240" w:lineRule="auto"/>
              <w:rPr>
                <w:rFonts w:cs="Times New Roman"/>
                <w:b/>
                <w:bCs/>
                <w:i/>
                <w:iCs/>
                <w:szCs w:val="22"/>
                <w:rtl/>
                <w:cs/>
              </w:rPr>
            </w:pPr>
          </w:p>
        </w:tc>
        <w:tc>
          <w:tcPr>
            <w:tcW w:w="5788" w:type="dxa"/>
            <w:gridSpan w:val="7"/>
          </w:tcPr>
          <w:p w14:paraId="3FC288B3" w14:textId="314FC78C" w:rsidR="00D926F7" w:rsidRPr="00E95BB6" w:rsidRDefault="00D926F7" w:rsidP="008C4E27">
            <w:pPr>
              <w:tabs>
                <w:tab w:val="left" w:pos="567"/>
              </w:tabs>
              <w:spacing w:line="240" w:lineRule="auto"/>
              <w:ind w:left="-4"/>
              <w:jc w:val="center"/>
              <w:rPr>
                <w:rFonts w:cs="Times New Roman"/>
                <w:i/>
                <w:iCs/>
                <w:szCs w:val="22"/>
                <w:rtl/>
                <w:cs/>
              </w:rPr>
            </w:pPr>
            <w:r w:rsidRPr="0008767C">
              <w:rPr>
                <w:i/>
                <w:iCs/>
                <w:szCs w:val="22"/>
                <w:lang w:bidi="th-TH"/>
              </w:rPr>
              <w:t>(</w:t>
            </w:r>
            <w:r w:rsidRPr="00D9195A">
              <w:rPr>
                <w:rFonts w:cs="Times New Roman"/>
                <w:i/>
                <w:iCs/>
                <w:szCs w:val="22"/>
              </w:rPr>
              <w:t>in thousand Baht</w:t>
            </w:r>
            <w:r w:rsidRPr="0008767C">
              <w:rPr>
                <w:i/>
                <w:iCs/>
                <w:szCs w:val="22"/>
                <w:lang w:bidi="th-TH"/>
              </w:rPr>
              <w:t>)</w:t>
            </w:r>
          </w:p>
        </w:tc>
      </w:tr>
      <w:tr w:rsidR="008C4E27" w:rsidRPr="00E95BB6" w14:paraId="447B780D" w14:textId="77777777" w:rsidTr="008C4E27">
        <w:tc>
          <w:tcPr>
            <w:tcW w:w="3284" w:type="dxa"/>
          </w:tcPr>
          <w:p w14:paraId="012D86DE" w14:textId="77777777" w:rsidR="008C4E27" w:rsidRPr="00E95BB6" w:rsidRDefault="008C4E27" w:rsidP="008C4E27">
            <w:pPr>
              <w:tabs>
                <w:tab w:val="left" w:pos="567"/>
              </w:tabs>
              <w:spacing w:line="240" w:lineRule="auto"/>
              <w:rPr>
                <w:rFonts w:cs="Times New Roman"/>
                <w:b/>
                <w:bCs/>
                <w:i/>
                <w:iCs/>
                <w:szCs w:val="22"/>
                <w:rtl/>
                <w:cs/>
              </w:rPr>
            </w:pPr>
            <w:r w:rsidRPr="00E95BB6">
              <w:rPr>
                <w:rFonts w:cs="Times New Roman"/>
                <w:b/>
                <w:bCs/>
                <w:i/>
                <w:iCs/>
                <w:szCs w:val="22"/>
              </w:rPr>
              <w:t>Parent</w:t>
            </w:r>
          </w:p>
        </w:tc>
        <w:tc>
          <w:tcPr>
            <w:tcW w:w="1270" w:type="dxa"/>
            <w:vAlign w:val="center"/>
          </w:tcPr>
          <w:p w14:paraId="4A9BB5C9" w14:textId="77777777" w:rsidR="008C4E27" w:rsidRPr="00E95BB6" w:rsidRDefault="008C4E27" w:rsidP="008C4E27">
            <w:pPr>
              <w:tabs>
                <w:tab w:val="decimal" w:pos="963"/>
              </w:tabs>
              <w:spacing w:line="240" w:lineRule="auto"/>
              <w:ind w:left="-79" w:right="-111"/>
              <w:rPr>
                <w:rFonts w:cs="Times New Roman"/>
                <w:szCs w:val="22"/>
              </w:rPr>
            </w:pPr>
          </w:p>
        </w:tc>
        <w:tc>
          <w:tcPr>
            <w:tcW w:w="238" w:type="dxa"/>
          </w:tcPr>
          <w:p w14:paraId="5299B045" w14:textId="77777777" w:rsidR="008C4E27" w:rsidRPr="00E95BB6" w:rsidRDefault="008C4E27" w:rsidP="008C4E27">
            <w:pPr>
              <w:tabs>
                <w:tab w:val="left" w:pos="567"/>
              </w:tabs>
              <w:spacing w:line="240" w:lineRule="auto"/>
              <w:ind w:left="-79" w:right="11"/>
              <w:jc w:val="right"/>
              <w:rPr>
                <w:rFonts w:cs="Times New Roman"/>
                <w:szCs w:val="22"/>
              </w:rPr>
            </w:pPr>
          </w:p>
        </w:tc>
        <w:tc>
          <w:tcPr>
            <w:tcW w:w="1261" w:type="dxa"/>
          </w:tcPr>
          <w:p w14:paraId="6D0C1A9C" w14:textId="77777777" w:rsidR="008C4E27" w:rsidRPr="00E95BB6" w:rsidRDefault="008C4E27" w:rsidP="008C4E27">
            <w:pPr>
              <w:tabs>
                <w:tab w:val="decimal" w:pos="963"/>
              </w:tabs>
              <w:spacing w:line="240" w:lineRule="auto"/>
              <w:ind w:left="-79" w:right="-111"/>
              <w:rPr>
                <w:rFonts w:cs="Times New Roman"/>
                <w:szCs w:val="22"/>
              </w:rPr>
            </w:pPr>
          </w:p>
        </w:tc>
        <w:tc>
          <w:tcPr>
            <w:tcW w:w="231" w:type="dxa"/>
          </w:tcPr>
          <w:p w14:paraId="0465C0D2" w14:textId="77777777" w:rsidR="008C4E27" w:rsidRPr="00E95BB6" w:rsidRDefault="008C4E27" w:rsidP="008C4E27">
            <w:pPr>
              <w:tabs>
                <w:tab w:val="left" w:pos="567"/>
              </w:tabs>
              <w:spacing w:line="240" w:lineRule="auto"/>
              <w:ind w:left="-79" w:right="11"/>
              <w:jc w:val="right"/>
              <w:rPr>
                <w:rFonts w:cs="Times New Roman"/>
                <w:szCs w:val="22"/>
              </w:rPr>
            </w:pPr>
          </w:p>
        </w:tc>
        <w:tc>
          <w:tcPr>
            <w:tcW w:w="1268" w:type="dxa"/>
          </w:tcPr>
          <w:p w14:paraId="4EA2EC5D" w14:textId="77777777" w:rsidR="008C4E27" w:rsidRPr="00E95BB6" w:rsidRDefault="008C4E27" w:rsidP="008C4E27">
            <w:pPr>
              <w:tabs>
                <w:tab w:val="decimal" w:pos="963"/>
              </w:tabs>
              <w:spacing w:line="240" w:lineRule="auto"/>
              <w:ind w:left="-79" w:right="-111"/>
              <w:rPr>
                <w:rFonts w:cs="Times New Roman"/>
                <w:szCs w:val="22"/>
              </w:rPr>
            </w:pPr>
          </w:p>
        </w:tc>
        <w:tc>
          <w:tcPr>
            <w:tcW w:w="231" w:type="dxa"/>
            <w:vAlign w:val="center"/>
          </w:tcPr>
          <w:p w14:paraId="5B528ED7" w14:textId="77777777" w:rsidR="008C4E27" w:rsidRPr="00E95BB6" w:rsidRDefault="008C4E27" w:rsidP="008C4E27">
            <w:pPr>
              <w:tabs>
                <w:tab w:val="left" w:pos="567"/>
              </w:tabs>
              <w:spacing w:line="240" w:lineRule="auto"/>
              <w:ind w:left="-79" w:right="11"/>
              <w:jc w:val="right"/>
              <w:rPr>
                <w:rFonts w:cs="Times New Roman"/>
                <w:szCs w:val="22"/>
              </w:rPr>
            </w:pPr>
          </w:p>
        </w:tc>
        <w:tc>
          <w:tcPr>
            <w:tcW w:w="1289" w:type="dxa"/>
            <w:vAlign w:val="center"/>
          </w:tcPr>
          <w:p w14:paraId="093EACE5" w14:textId="77777777" w:rsidR="008C4E27" w:rsidRPr="00E95BB6" w:rsidRDefault="008C4E27" w:rsidP="008C4E27">
            <w:pPr>
              <w:tabs>
                <w:tab w:val="decimal" w:pos="963"/>
              </w:tabs>
              <w:spacing w:line="240" w:lineRule="auto"/>
              <w:ind w:left="-79" w:right="-111"/>
              <w:rPr>
                <w:rFonts w:cs="Times New Roman"/>
                <w:szCs w:val="22"/>
              </w:rPr>
            </w:pPr>
          </w:p>
        </w:tc>
      </w:tr>
      <w:tr w:rsidR="007418D8" w:rsidRPr="00E95BB6" w14:paraId="71ADD57F" w14:textId="77777777" w:rsidTr="008C4E27">
        <w:tc>
          <w:tcPr>
            <w:tcW w:w="3284" w:type="dxa"/>
          </w:tcPr>
          <w:p w14:paraId="4FB960AA" w14:textId="5532D511" w:rsidR="007418D8" w:rsidRPr="00E95BB6" w:rsidRDefault="007418D8" w:rsidP="00143751">
            <w:pPr>
              <w:tabs>
                <w:tab w:val="left" w:pos="567"/>
              </w:tabs>
              <w:spacing w:line="240" w:lineRule="auto"/>
              <w:rPr>
                <w:rFonts w:cs="Times New Roman"/>
                <w:szCs w:val="22"/>
              </w:rPr>
            </w:pPr>
            <w:r w:rsidRPr="00E95BB6">
              <w:rPr>
                <w:rFonts w:cs="Times New Roman"/>
                <w:szCs w:val="22"/>
              </w:rPr>
              <w:t>Revenue</w:t>
            </w:r>
          </w:p>
        </w:tc>
        <w:tc>
          <w:tcPr>
            <w:tcW w:w="1270" w:type="dxa"/>
            <w:shd w:val="clear" w:color="auto" w:fill="auto"/>
          </w:tcPr>
          <w:p w14:paraId="15BE40B6" w14:textId="4B2CE480" w:rsidR="007418D8" w:rsidRPr="00E95BB6" w:rsidRDefault="00A64024">
            <w:pPr>
              <w:tabs>
                <w:tab w:val="decimal" w:pos="963"/>
              </w:tabs>
              <w:spacing w:line="240" w:lineRule="auto"/>
              <w:ind w:left="-79" w:right="-111"/>
              <w:rPr>
                <w:rFonts w:cs="Times New Roman"/>
                <w:szCs w:val="22"/>
              </w:rPr>
            </w:pPr>
            <w:r>
              <w:rPr>
                <w:rFonts w:cs="Times New Roman"/>
                <w:szCs w:val="22"/>
              </w:rPr>
              <w:t>2,6</w:t>
            </w:r>
            <w:r w:rsidR="00AC4383">
              <w:rPr>
                <w:rFonts w:cs="Times New Roman"/>
                <w:szCs w:val="22"/>
              </w:rPr>
              <w:t>42</w:t>
            </w:r>
          </w:p>
        </w:tc>
        <w:tc>
          <w:tcPr>
            <w:tcW w:w="238" w:type="dxa"/>
          </w:tcPr>
          <w:p w14:paraId="3EC54F9F" w14:textId="77777777" w:rsidR="007418D8" w:rsidRPr="00E95BB6" w:rsidRDefault="007418D8" w:rsidP="007418D8">
            <w:pPr>
              <w:tabs>
                <w:tab w:val="left" w:pos="567"/>
              </w:tabs>
              <w:spacing w:line="240" w:lineRule="auto"/>
              <w:ind w:left="-79" w:right="11"/>
              <w:jc w:val="right"/>
              <w:rPr>
                <w:rFonts w:cs="Times New Roman"/>
                <w:szCs w:val="22"/>
              </w:rPr>
            </w:pPr>
          </w:p>
        </w:tc>
        <w:tc>
          <w:tcPr>
            <w:tcW w:w="1261" w:type="dxa"/>
          </w:tcPr>
          <w:p w14:paraId="328C67DF" w14:textId="640042BD" w:rsidR="007418D8" w:rsidRPr="00E95BB6" w:rsidRDefault="007418D8" w:rsidP="007418D8">
            <w:pPr>
              <w:tabs>
                <w:tab w:val="decimal" w:pos="963"/>
              </w:tabs>
              <w:spacing w:line="240" w:lineRule="auto"/>
              <w:ind w:left="-79" w:right="-111"/>
              <w:rPr>
                <w:rFonts w:cs="Times New Roman"/>
                <w:szCs w:val="22"/>
              </w:rPr>
            </w:pPr>
            <w:r w:rsidRPr="007418D8">
              <w:rPr>
                <w:rFonts w:cs="Times New Roman"/>
                <w:szCs w:val="22"/>
              </w:rPr>
              <w:t>2,522</w:t>
            </w:r>
          </w:p>
        </w:tc>
        <w:tc>
          <w:tcPr>
            <w:tcW w:w="231" w:type="dxa"/>
          </w:tcPr>
          <w:p w14:paraId="4F799912" w14:textId="77777777" w:rsidR="007418D8" w:rsidRPr="00E95BB6" w:rsidRDefault="007418D8" w:rsidP="007418D8">
            <w:pPr>
              <w:tabs>
                <w:tab w:val="decimal" w:pos="963"/>
              </w:tabs>
              <w:spacing w:line="240" w:lineRule="auto"/>
              <w:ind w:left="-79" w:right="-111"/>
              <w:rPr>
                <w:rFonts w:cs="Times New Roman"/>
                <w:szCs w:val="22"/>
              </w:rPr>
            </w:pPr>
          </w:p>
        </w:tc>
        <w:tc>
          <w:tcPr>
            <w:tcW w:w="1268" w:type="dxa"/>
          </w:tcPr>
          <w:p w14:paraId="06F23730" w14:textId="4B4E07C1" w:rsidR="007418D8" w:rsidRPr="0078227C" w:rsidRDefault="00A64024">
            <w:pPr>
              <w:tabs>
                <w:tab w:val="decimal" w:pos="963"/>
              </w:tabs>
              <w:spacing w:line="240" w:lineRule="auto"/>
              <w:ind w:left="-79" w:right="-111"/>
              <w:rPr>
                <w:szCs w:val="28"/>
                <w:lang w:val="en-US" w:bidi="th-TH"/>
              </w:rPr>
            </w:pPr>
            <w:r>
              <w:rPr>
                <w:szCs w:val="28"/>
                <w:lang w:val="en-US" w:bidi="th-TH"/>
              </w:rPr>
              <w:t>5,5</w:t>
            </w:r>
            <w:r w:rsidR="00AC4383">
              <w:rPr>
                <w:szCs w:val="28"/>
                <w:lang w:val="en-US" w:bidi="th-TH"/>
              </w:rPr>
              <w:t>93</w:t>
            </w:r>
          </w:p>
        </w:tc>
        <w:tc>
          <w:tcPr>
            <w:tcW w:w="231" w:type="dxa"/>
            <w:shd w:val="clear" w:color="auto" w:fill="auto"/>
            <w:vAlign w:val="center"/>
          </w:tcPr>
          <w:p w14:paraId="153BD247" w14:textId="77777777" w:rsidR="007418D8" w:rsidRPr="00E95BB6" w:rsidRDefault="007418D8" w:rsidP="007418D8">
            <w:pPr>
              <w:tabs>
                <w:tab w:val="decimal" w:pos="963"/>
              </w:tabs>
              <w:spacing w:line="240" w:lineRule="auto"/>
              <w:ind w:left="-79" w:right="-111"/>
              <w:rPr>
                <w:rFonts w:cs="Times New Roman"/>
                <w:szCs w:val="22"/>
              </w:rPr>
            </w:pPr>
          </w:p>
        </w:tc>
        <w:tc>
          <w:tcPr>
            <w:tcW w:w="1289" w:type="dxa"/>
            <w:shd w:val="clear" w:color="auto" w:fill="auto"/>
          </w:tcPr>
          <w:p w14:paraId="32FEBD38" w14:textId="790D449E" w:rsidR="007418D8" w:rsidRPr="00E95BB6" w:rsidRDefault="007418D8" w:rsidP="007418D8">
            <w:pPr>
              <w:tabs>
                <w:tab w:val="decimal" w:pos="963"/>
              </w:tabs>
              <w:spacing w:line="240" w:lineRule="auto"/>
              <w:ind w:left="-79" w:right="-111"/>
              <w:rPr>
                <w:rFonts w:cs="Times New Roman"/>
                <w:szCs w:val="22"/>
              </w:rPr>
            </w:pPr>
            <w:r w:rsidRPr="007418D8">
              <w:rPr>
                <w:rFonts w:cs="Times New Roman"/>
                <w:szCs w:val="22"/>
              </w:rPr>
              <w:t>5,633</w:t>
            </w:r>
          </w:p>
        </w:tc>
      </w:tr>
      <w:tr w:rsidR="00A64024" w:rsidRPr="00E95BB6" w14:paraId="420FF846" w14:textId="77777777" w:rsidTr="008C4E27">
        <w:tc>
          <w:tcPr>
            <w:tcW w:w="3284" w:type="dxa"/>
          </w:tcPr>
          <w:p w14:paraId="34E46645"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 xml:space="preserve">Intellectual properties fees   </w:t>
            </w:r>
          </w:p>
        </w:tc>
        <w:tc>
          <w:tcPr>
            <w:tcW w:w="1270" w:type="dxa"/>
            <w:shd w:val="clear" w:color="auto" w:fill="auto"/>
          </w:tcPr>
          <w:p w14:paraId="393425BB" w14:textId="4646AD9A" w:rsidR="00A64024" w:rsidRPr="00E95BB6" w:rsidRDefault="00A64024" w:rsidP="00A64024">
            <w:pPr>
              <w:tabs>
                <w:tab w:val="decimal" w:pos="963"/>
              </w:tabs>
              <w:spacing w:line="240" w:lineRule="auto"/>
              <w:ind w:left="-79" w:right="-111"/>
              <w:rPr>
                <w:rFonts w:cs="Times New Roman"/>
                <w:szCs w:val="22"/>
              </w:rPr>
            </w:pPr>
            <w:r>
              <w:rPr>
                <w:szCs w:val="22"/>
                <w:cs/>
                <w:lang w:bidi="th-TH"/>
              </w:rPr>
              <w:t>-</w:t>
            </w:r>
          </w:p>
        </w:tc>
        <w:tc>
          <w:tcPr>
            <w:tcW w:w="238" w:type="dxa"/>
          </w:tcPr>
          <w:p w14:paraId="20984769"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0CF83DC5" w14:textId="0D0E5A30"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61,095</w:t>
            </w:r>
          </w:p>
        </w:tc>
        <w:tc>
          <w:tcPr>
            <w:tcW w:w="231" w:type="dxa"/>
          </w:tcPr>
          <w:p w14:paraId="2A667201"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3730561F" w14:textId="49CD18D8" w:rsidR="00A64024" w:rsidRPr="00182007" w:rsidRDefault="00A64024" w:rsidP="00A64024">
            <w:pPr>
              <w:tabs>
                <w:tab w:val="decimal" w:pos="963"/>
              </w:tabs>
              <w:spacing w:line="240" w:lineRule="auto"/>
              <w:ind w:left="-79" w:right="-111"/>
              <w:rPr>
                <w:rFonts w:cs="Times New Roman"/>
                <w:szCs w:val="22"/>
              </w:rPr>
            </w:pPr>
            <w:r>
              <w:rPr>
                <w:szCs w:val="22"/>
                <w:cs/>
                <w:lang w:bidi="th-TH"/>
              </w:rPr>
              <w:t>-</w:t>
            </w:r>
          </w:p>
        </w:tc>
        <w:tc>
          <w:tcPr>
            <w:tcW w:w="231" w:type="dxa"/>
            <w:shd w:val="clear" w:color="auto" w:fill="auto"/>
          </w:tcPr>
          <w:p w14:paraId="5464C139"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38557901" w14:textId="7AA68F6B"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131,217</w:t>
            </w:r>
          </w:p>
        </w:tc>
      </w:tr>
      <w:tr w:rsidR="00A64024" w:rsidRPr="00E95BB6" w14:paraId="22192EDF" w14:textId="77777777" w:rsidTr="008C4E27">
        <w:tc>
          <w:tcPr>
            <w:tcW w:w="3284" w:type="dxa"/>
          </w:tcPr>
          <w:p w14:paraId="79B47842"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Interest expense</w:t>
            </w:r>
          </w:p>
        </w:tc>
        <w:tc>
          <w:tcPr>
            <w:tcW w:w="1270" w:type="dxa"/>
            <w:shd w:val="clear" w:color="auto" w:fill="auto"/>
          </w:tcPr>
          <w:p w14:paraId="1B766C39" w14:textId="55FD49B8" w:rsidR="00A64024" w:rsidRPr="00E95BB6" w:rsidRDefault="00A64024" w:rsidP="00A64024">
            <w:pPr>
              <w:tabs>
                <w:tab w:val="decimal" w:pos="963"/>
              </w:tabs>
              <w:spacing w:line="240" w:lineRule="auto"/>
              <w:ind w:left="-79" w:right="-111"/>
              <w:rPr>
                <w:rFonts w:cs="Times New Roman"/>
                <w:szCs w:val="22"/>
              </w:rPr>
            </w:pPr>
            <w:r>
              <w:rPr>
                <w:szCs w:val="22"/>
                <w:cs/>
                <w:lang w:bidi="th-TH"/>
              </w:rPr>
              <w:t>-</w:t>
            </w:r>
          </w:p>
        </w:tc>
        <w:tc>
          <w:tcPr>
            <w:tcW w:w="238" w:type="dxa"/>
          </w:tcPr>
          <w:p w14:paraId="29227E15"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2B4BA806" w14:textId="62D8ED9C"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56,769</w:t>
            </w:r>
          </w:p>
        </w:tc>
        <w:tc>
          <w:tcPr>
            <w:tcW w:w="231" w:type="dxa"/>
          </w:tcPr>
          <w:p w14:paraId="1079B118"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278BA110" w14:textId="3DE8B6A2" w:rsidR="00A64024" w:rsidRPr="00182007" w:rsidRDefault="00A64024" w:rsidP="00A64024">
            <w:pPr>
              <w:tabs>
                <w:tab w:val="decimal" w:pos="963"/>
              </w:tabs>
              <w:spacing w:line="240" w:lineRule="auto"/>
              <w:ind w:left="-79" w:right="-111"/>
              <w:rPr>
                <w:rFonts w:cs="Times New Roman"/>
                <w:szCs w:val="22"/>
              </w:rPr>
            </w:pPr>
            <w:r>
              <w:rPr>
                <w:szCs w:val="22"/>
                <w:cs/>
                <w:lang w:bidi="th-TH"/>
              </w:rPr>
              <w:t>-</w:t>
            </w:r>
          </w:p>
        </w:tc>
        <w:tc>
          <w:tcPr>
            <w:tcW w:w="231" w:type="dxa"/>
            <w:shd w:val="clear" w:color="auto" w:fill="auto"/>
            <w:vAlign w:val="center"/>
          </w:tcPr>
          <w:p w14:paraId="32AEB742"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73B92DA6" w14:textId="37206FAF"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217,597</w:t>
            </w:r>
          </w:p>
        </w:tc>
      </w:tr>
      <w:tr w:rsidR="00A64024" w:rsidRPr="00E95BB6" w14:paraId="7047A37B" w14:textId="77777777" w:rsidTr="008C4E27">
        <w:tc>
          <w:tcPr>
            <w:tcW w:w="3284" w:type="dxa"/>
          </w:tcPr>
          <w:p w14:paraId="3B27D457" w14:textId="1EE5E135" w:rsidR="00A64024" w:rsidRPr="00F21A14" w:rsidRDefault="00A64024" w:rsidP="00A64024">
            <w:pPr>
              <w:tabs>
                <w:tab w:val="left" w:pos="567"/>
              </w:tabs>
              <w:spacing w:line="240" w:lineRule="auto"/>
              <w:rPr>
                <w:rFonts w:cstheme="minorBidi"/>
                <w:szCs w:val="28"/>
                <w:cs/>
                <w:lang w:val="en-US" w:bidi="th-TH"/>
              </w:rPr>
            </w:pPr>
            <w:r w:rsidRPr="00B02FE6">
              <w:rPr>
                <w:rFonts w:cs="Times New Roman"/>
                <w:szCs w:val="22"/>
              </w:rPr>
              <w:t xml:space="preserve">Service </w:t>
            </w:r>
            <w:r>
              <w:rPr>
                <w:rFonts w:cs="Times New Roman"/>
                <w:szCs w:val="22"/>
              </w:rPr>
              <w:t>fee</w:t>
            </w:r>
            <w:r w:rsidRPr="00B02FE6">
              <w:rPr>
                <w:szCs w:val="22"/>
                <w:rtl/>
                <w:cs/>
                <w:lang w:bidi="th-TH"/>
              </w:rPr>
              <w:t xml:space="preserve"> </w:t>
            </w:r>
          </w:p>
        </w:tc>
        <w:tc>
          <w:tcPr>
            <w:tcW w:w="1270" w:type="dxa"/>
            <w:shd w:val="clear" w:color="auto" w:fill="auto"/>
          </w:tcPr>
          <w:p w14:paraId="0209D158" w14:textId="58DF1EA3" w:rsidR="00A64024" w:rsidRPr="00E95BB6" w:rsidRDefault="00A64024" w:rsidP="00A64024">
            <w:pPr>
              <w:tabs>
                <w:tab w:val="decimal" w:pos="963"/>
              </w:tabs>
              <w:spacing w:line="240" w:lineRule="auto"/>
              <w:ind w:left="-79" w:right="-111"/>
              <w:rPr>
                <w:rFonts w:cs="Times New Roman"/>
                <w:szCs w:val="22"/>
              </w:rPr>
            </w:pPr>
            <w:r>
              <w:rPr>
                <w:rFonts w:cs="Times New Roman"/>
                <w:szCs w:val="22"/>
              </w:rPr>
              <w:t>219,302</w:t>
            </w:r>
          </w:p>
        </w:tc>
        <w:tc>
          <w:tcPr>
            <w:tcW w:w="238" w:type="dxa"/>
          </w:tcPr>
          <w:p w14:paraId="4DB0D83D" w14:textId="77777777" w:rsidR="00A64024" w:rsidRPr="00E95BB6" w:rsidRDefault="00A64024" w:rsidP="00A64024">
            <w:pPr>
              <w:tabs>
                <w:tab w:val="left" w:pos="567"/>
                <w:tab w:val="decimal" w:pos="1062"/>
              </w:tabs>
              <w:spacing w:line="240" w:lineRule="auto"/>
              <w:ind w:left="-79" w:right="-18"/>
              <w:jc w:val="right"/>
              <w:rPr>
                <w:rFonts w:cs="Times New Roman"/>
                <w:szCs w:val="22"/>
              </w:rPr>
            </w:pPr>
          </w:p>
        </w:tc>
        <w:tc>
          <w:tcPr>
            <w:tcW w:w="1261" w:type="dxa"/>
          </w:tcPr>
          <w:p w14:paraId="146469A4" w14:textId="726969A2"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196,789</w:t>
            </w:r>
          </w:p>
        </w:tc>
        <w:tc>
          <w:tcPr>
            <w:tcW w:w="231" w:type="dxa"/>
          </w:tcPr>
          <w:p w14:paraId="6B357C03" w14:textId="77777777" w:rsidR="00A64024" w:rsidRPr="00E95BB6" w:rsidRDefault="00A64024" w:rsidP="00A64024">
            <w:pPr>
              <w:tabs>
                <w:tab w:val="decimal" w:pos="963"/>
                <w:tab w:val="decimal" w:pos="1062"/>
              </w:tabs>
              <w:spacing w:line="240" w:lineRule="auto"/>
              <w:ind w:left="-79" w:right="-111"/>
              <w:rPr>
                <w:rFonts w:cs="Times New Roman"/>
                <w:szCs w:val="22"/>
              </w:rPr>
            </w:pPr>
          </w:p>
        </w:tc>
        <w:tc>
          <w:tcPr>
            <w:tcW w:w="1268" w:type="dxa"/>
          </w:tcPr>
          <w:p w14:paraId="7DE36B35" w14:textId="6B97C599" w:rsidR="00A64024" w:rsidRPr="00182007" w:rsidRDefault="00A64024" w:rsidP="00A64024">
            <w:pPr>
              <w:tabs>
                <w:tab w:val="decimal" w:pos="963"/>
              </w:tabs>
              <w:spacing w:line="240" w:lineRule="auto"/>
              <w:ind w:left="-79" w:right="-111"/>
              <w:rPr>
                <w:rFonts w:cs="Times New Roman"/>
                <w:szCs w:val="22"/>
              </w:rPr>
            </w:pPr>
            <w:r>
              <w:rPr>
                <w:rFonts w:cs="Times New Roman"/>
                <w:szCs w:val="22"/>
              </w:rPr>
              <w:t>441,892</w:t>
            </w:r>
          </w:p>
        </w:tc>
        <w:tc>
          <w:tcPr>
            <w:tcW w:w="231" w:type="dxa"/>
            <w:shd w:val="clear" w:color="auto" w:fill="auto"/>
          </w:tcPr>
          <w:p w14:paraId="1894D4A8" w14:textId="77777777" w:rsidR="00A64024" w:rsidRPr="00E95BB6" w:rsidRDefault="00A64024" w:rsidP="00A64024">
            <w:pPr>
              <w:tabs>
                <w:tab w:val="decimal" w:pos="963"/>
                <w:tab w:val="decimal" w:pos="1062"/>
              </w:tabs>
              <w:spacing w:line="240" w:lineRule="auto"/>
              <w:ind w:left="-79" w:right="-111"/>
              <w:rPr>
                <w:rFonts w:cs="Times New Roman"/>
                <w:szCs w:val="22"/>
              </w:rPr>
            </w:pPr>
          </w:p>
        </w:tc>
        <w:tc>
          <w:tcPr>
            <w:tcW w:w="1289" w:type="dxa"/>
            <w:shd w:val="clear" w:color="auto" w:fill="auto"/>
          </w:tcPr>
          <w:p w14:paraId="20AEE303" w14:textId="51065C9E"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411,987</w:t>
            </w:r>
          </w:p>
        </w:tc>
      </w:tr>
      <w:tr w:rsidR="00A64024" w:rsidRPr="00E95BB6" w14:paraId="1D8322F6" w14:textId="77777777" w:rsidTr="008C4E27">
        <w:tc>
          <w:tcPr>
            <w:tcW w:w="3284" w:type="dxa"/>
            <w:vAlign w:val="center"/>
          </w:tcPr>
          <w:p w14:paraId="0757AB22" w14:textId="77777777" w:rsidR="00A64024" w:rsidRPr="00E95BB6" w:rsidRDefault="00A64024" w:rsidP="00A64024">
            <w:pPr>
              <w:tabs>
                <w:tab w:val="left" w:pos="567"/>
              </w:tabs>
              <w:spacing w:line="240" w:lineRule="auto"/>
              <w:rPr>
                <w:rFonts w:cs="Times New Roman"/>
                <w:sz w:val="10"/>
                <w:szCs w:val="10"/>
                <w:rtl/>
                <w:cs/>
              </w:rPr>
            </w:pPr>
          </w:p>
        </w:tc>
        <w:tc>
          <w:tcPr>
            <w:tcW w:w="1270" w:type="dxa"/>
            <w:shd w:val="clear" w:color="auto" w:fill="auto"/>
          </w:tcPr>
          <w:p w14:paraId="494CFE29" w14:textId="77777777" w:rsidR="00A64024" w:rsidRPr="00E95BB6" w:rsidRDefault="00A64024" w:rsidP="00A64024">
            <w:pPr>
              <w:tabs>
                <w:tab w:val="left" w:pos="567"/>
                <w:tab w:val="decimal" w:pos="1062"/>
              </w:tabs>
              <w:spacing w:line="240" w:lineRule="auto"/>
              <w:ind w:left="-79" w:right="-18"/>
              <w:jc w:val="right"/>
              <w:rPr>
                <w:rFonts w:cs="Times New Roman"/>
                <w:sz w:val="10"/>
                <w:szCs w:val="10"/>
              </w:rPr>
            </w:pPr>
          </w:p>
        </w:tc>
        <w:tc>
          <w:tcPr>
            <w:tcW w:w="238" w:type="dxa"/>
          </w:tcPr>
          <w:p w14:paraId="29BF3753" w14:textId="77777777" w:rsidR="00A64024" w:rsidRPr="00E95BB6" w:rsidRDefault="00A64024" w:rsidP="00A64024">
            <w:pPr>
              <w:tabs>
                <w:tab w:val="left" w:pos="567"/>
                <w:tab w:val="decimal" w:pos="1062"/>
              </w:tabs>
              <w:spacing w:line="240" w:lineRule="auto"/>
              <w:ind w:left="-79" w:right="-18"/>
              <w:jc w:val="right"/>
              <w:rPr>
                <w:rFonts w:cs="Times New Roman"/>
                <w:sz w:val="10"/>
                <w:szCs w:val="10"/>
              </w:rPr>
            </w:pPr>
          </w:p>
        </w:tc>
        <w:tc>
          <w:tcPr>
            <w:tcW w:w="1261" w:type="dxa"/>
          </w:tcPr>
          <w:p w14:paraId="27BA291F" w14:textId="77777777" w:rsidR="00A64024" w:rsidRPr="00E95BB6" w:rsidRDefault="00A64024" w:rsidP="00A64024">
            <w:pPr>
              <w:tabs>
                <w:tab w:val="decimal" w:pos="963"/>
              </w:tabs>
              <w:spacing w:line="240" w:lineRule="auto"/>
              <w:ind w:left="-79" w:right="-111"/>
              <w:rPr>
                <w:rFonts w:cs="Times New Roman"/>
                <w:szCs w:val="22"/>
              </w:rPr>
            </w:pPr>
          </w:p>
        </w:tc>
        <w:tc>
          <w:tcPr>
            <w:tcW w:w="231" w:type="dxa"/>
          </w:tcPr>
          <w:p w14:paraId="2BC8460E" w14:textId="77777777" w:rsidR="00A64024" w:rsidRPr="007418D8" w:rsidRDefault="00A64024" w:rsidP="00A64024">
            <w:pPr>
              <w:tabs>
                <w:tab w:val="decimal" w:pos="963"/>
                <w:tab w:val="decimal" w:pos="1062"/>
              </w:tabs>
              <w:spacing w:line="240" w:lineRule="auto"/>
              <w:ind w:left="-79" w:right="-111"/>
              <w:rPr>
                <w:rFonts w:cs="Times New Roman"/>
                <w:szCs w:val="22"/>
              </w:rPr>
            </w:pPr>
          </w:p>
        </w:tc>
        <w:tc>
          <w:tcPr>
            <w:tcW w:w="1268" w:type="dxa"/>
          </w:tcPr>
          <w:p w14:paraId="3D345EFA" w14:textId="77777777" w:rsidR="00A64024" w:rsidRPr="007418D8" w:rsidRDefault="00A64024" w:rsidP="00A64024">
            <w:pPr>
              <w:tabs>
                <w:tab w:val="decimal" w:pos="963"/>
                <w:tab w:val="decimal" w:pos="1062"/>
              </w:tabs>
              <w:spacing w:line="240" w:lineRule="auto"/>
              <w:ind w:left="-79" w:right="-111"/>
              <w:rPr>
                <w:rFonts w:cs="Times New Roman"/>
                <w:szCs w:val="22"/>
              </w:rPr>
            </w:pPr>
          </w:p>
        </w:tc>
        <w:tc>
          <w:tcPr>
            <w:tcW w:w="231" w:type="dxa"/>
            <w:shd w:val="clear" w:color="auto" w:fill="auto"/>
          </w:tcPr>
          <w:p w14:paraId="1D2C7922" w14:textId="77777777" w:rsidR="00A64024" w:rsidRPr="007418D8" w:rsidRDefault="00A64024" w:rsidP="00A64024">
            <w:pPr>
              <w:tabs>
                <w:tab w:val="decimal" w:pos="963"/>
                <w:tab w:val="decimal" w:pos="1062"/>
              </w:tabs>
              <w:spacing w:line="240" w:lineRule="auto"/>
              <w:ind w:left="-79" w:right="-111"/>
              <w:rPr>
                <w:rFonts w:cs="Times New Roman"/>
                <w:szCs w:val="22"/>
              </w:rPr>
            </w:pPr>
          </w:p>
        </w:tc>
        <w:tc>
          <w:tcPr>
            <w:tcW w:w="1289" w:type="dxa"/>
            <w:shd w:val="clear" w:color="auto" w:fill="auto"/>
          </w:tcPr>
          <w:p w14:paraId="4E2FDECC" w14:textId="77777777" w:rsidR="00A64024" w:rsidRPr="00E95BB6" w:rsidRDefault="00A64024" w:rsidP="00A64024">
            <w:pPr>
              <w:tabs>
                <w:tab w:val="decimal" w:pos="963"/>
              </w:tabs>
              <w:spacing w:line="240" w:lineRule="auto"/>
              <w:ind w:left="-79" w:right="-111"/>
              <w:rPr>
                <w:rFonts w:cs="Times New Roman"/>
                <w:szCs w:val="22"/>
              </w:rPr>
            </w:pPr>
          </w:p>
        </w:tc>
      </w:tr>
      <w:tr w:rsidR="00A64024" w:rsidRPr="00E95BB6" w14:paraId="199F5EFD" w14:textId="77777777" w:rsidTr="008C4E27">
        <w:tc>
          <w:tcPr>
            <w:tcW w:w="3284" w:type="dxa"/>
          </w:tcPr>
          <w:p w14:paraId="4AE0EB98" w14:textId="77777777" w:rsidR="00A64024" w:rsidRPr="00E95BB6" w:rsidRDefault="00A64024" w:rsidP="00A64024">
            <w:pPr>
              <w:tabs>
                <w:tab w:val="left" w:pos="567"/>
              </w:tabs>
              <w:spacing w:line="240" w:lineRule="auto"/>
              <w:rPr>
                <w:rFonts w:cs="Times New Roman"/>
                <w:b/>
                <w:bCs/>
                <w:szCs w:val="22"/>
                <w:rtl/>
                <w:cs/>
              </w:rPr>
            </w:pPr>
            <w:r w:rsidRPr="00E95BB6">
              <w:rPr>
                <w:rFonts w:cs="Times New Roman"/>
                <w:b/>
                <w:bCs/>
                <w:i/>
                <w:iCs/>
                <w:szCs w:val="22"/>
              </w:rPr>
              <w:t>Associates</w:t>
            </w:r>
          </w:p>
        </w:tc>
        <w:tc>
          <w:tcPr>
            <w:tcW w:w="1270" w:type="dxa"/>
            <w:shd w:val="clear" w:color="auto" w:fill="auto"/>
          </w:tcPr>
          <w:p w14:paraId="31BAF0D9" w14:textId="77777777" w:rsidR="00A64024" w:rsidRPr="00E95BB6" w:rsidRDefault="00A64024" w:rsidP="00A64024">
            <w:pPr>
              <w:tabs>
                <w:tab w:val="left" w:pos="567"/>
                <w:tab w:val="decimal" w:pos="1062"/>
              </w:tabs>
              <w:spacing w:line="240" w:lineRule="auto"/>
              <w:ind w:left="-79" w:right="-18"/>
              <w:rPr>
                <w:rFonts w:cs="Times New Roman"/>
                <w:szCs w:val="22"/>
              </w:rPr>
            </w:pPr>
          </w:p>
        </w:tc>
        <w:tc>
          <w:tcPr>
            <w:tcW w:w="238" w:type="dxa"/>
          </w:tcPr>
          <w:p w14:paraId="6BB68B5F"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550DB3D8" w14:textId="77777777" w:rsidR="00A64024" w:rsidRPr="00E95BB6" w:rsidRDefault="00A64024" w:rsidP="00A64024">
            <w:pPr>
              <w:tabs>
                <w:tab w:val="decimal" w:pos="963"/>
              </w:tabs>
              <w:spacing w:line="240" w:lineRule="auto"/>
              <w:ind w:left="-79" w:right="-111"/>
              <w:rPr>
                <w:rFonts w:cs="Times New Roman"/>
                <w:szCs w:val="22"/>
              </w:rPr>
            </w:pPr>
          </w:p>
        </w:tc>
        <w:tc>
          <w:tcPr>
            <w:tcW w:w="231" w:type="dxa"/>
          </w:tcPr>
          <w:p w14:paraId="09B95AE3"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26E05BC8" w14:textId="77777777" w:rsidR="00A64024" w:rsidRPr="00E95BB6" w:rsidRDefault="00A64024" w:rsidP="00A64024">
            <w:pPr>
              <w:tabs>
                <w:tab w:val="decimal" w:pos="963"/>
              </w:tabs>
              <w:spacing w:line="240" w:lineRule="auto"/>
              <w:ind w:left="-79" w:right="-111"/>
              <w:rPr>
                <w:rFonts w:cs="Times New Roman"/>
                <w:szCs w:val="22"/>
              </w:rPr>
            </w:pPr>
          </w:p>
        </w:tc>
        <w:tc>
          <w:tcPr>
            <w:tcW w:w="231" w:type="dxa"/>
            <w:shd w:val="clear" w:color="auto" w:fill="auto"/>
            <w:vAlign w:val="center"/>
          </w:tcPr>
          <w:p w14:paraId="082DCCAB"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60117AC2" w14:textId="77777777" w:rsidR="00A64024" w:rsidRPr="00E95BB6" w:rsidRDefault="00A64024" w:rsidP="00A64024">
            <w:pPr>
              <w:tabs>
                <w:tab w:val="decimal" w:pos="963"/>
              </w:tabs>
              <w:spacing w:line="240" w:lineRule="auto"/>
              <w:ind w:left="-79" w:right="-111"/>
              <w:rPr>
                <w:rFonts w:cs="Times New Roman"/>
                <w:szCs w:val="22"/>
              </w:rPr>
            </w:pPr>
          </w:p>
        </w:tc>
      </w:tr>
      <w:tr w:rsidR="00A64024" w:rsidRPr="00E95BB6" w14:paraId="4A0BB9E9" w14:textId="77777777" w:rsidTr="008C4E27">
        <w:tc>
          <w:tcPr>
            <w:tcW w:w="3284" w:type="dxa"/>
          </w:tcPr>
          <w:p w14:paraId="120BC2B7" w14:textId="6A26DCB8" w:rsidR="00A64024" w:rsidRPr="00E95BB6" w:rsidRDefault="00A64024" w:rsidP="00143751">
            <w:pPr>
              <w:tabs>
                <w:tab w:val="left" w:pos="567"/>
              </w:tabs>
              <w:spacing w:line="240" w:lineRule="auto"/>
              <w:rPr>
                <w:rFonts w:cs="Times New Roman"/>
                <w:szCs w:val="22"/>
                <w:rtl/>
                <w:cs/>
              </w:rPr>
            </w:pPr>
            <w:r w:rsidRPr="00E95BB6">
              <w:rPr>
                <w:rFonts w:cs="Times New Roman"/>
                <w:szCs w:val="22"/>
              </w:rPr>
              <w:t>Revenue</w:t>
            </w:r>
          </w:p>
        </w:tc>
        <w:tc>
          <w:tcPr>
            <w:tcW w:w="1270" w:type="dxa"/>
            <w:shd w:val="clear" w:color="auto" w:fill="auto"/>
          </w:tcPr>
          <w:p w14:paraId="68399FCC" w14:textId="4CE5102F" w:rsidR="00A64024" w:rsidRPr="00E95BB6" w:rsidRDefault="00A64024">
            <w:pPr>
              <w:tabs>
                <w:tab w:val="decimal" w:pos="963"/>
              </w:tabs>
              <w:spacing w:line="240" w:lineRule="auto"/>
              <w:ind w:left="-79" w:right="-111"/>
              <w:rPr>
                <w:rFonts w:cs="Times New Roman"/>
                <w:szCs w:val="22"/>
              </w:rPr>
            </w:pPr>
            <w:r>
              <w:rPr>
                <w:rFonts w:cs="Times New Roman"/>
                <w:szCs w:val="22"/>
              </w:rPr>
              <w:t>111,6</w:t>
            </w:r>
            <w:r w:rsidR="00AC4383">
              <w:rPr>
                <w:rFonts w:cs="Times New Roman"/>
                <w:szCs w:val="22"/>
              </w:rPr>
              <w:t>25</w:t>
            </w:r>
          </w:p>
        </w:tc>
        <w:tc>
          <w:tcPr>
            <w:tcW w:w="238" w:type="dxa"/>
          </w:tcPr>
          <w:p w14:paraId="05B45398"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71F792B5" w14:textId="7C1C0178"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97,937</w:t>
            </w:r>
          </w:p>
        </w:tc>
        <w:tc>
          <w:tcPr>
            <w:tcW w:w="231" w:type="dxa"/>
          </w:tcPr>
          <w:p w14:paraId="41C41534"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1A6E31A7" w14:textId="228B0732" w:rsidR="00A64024" w:rsidRPr="00182007" w:rsidRDefault="00A64024">
            <w:pPr>
              <w:tabs>
                <w:tab w:val="decimal" w:pos="963"/>
              </w:tabs>
              <w:spacing w:line="240" w:lineRule="auto"/>
              <w:ind w:left="-79" w:right="-111"/>
              <w:rPr>
                <w:rFonts w:cs="Times New Roman"/>
                <w:szCs w:val="22"/>
              </w:rPr>
            </w:pPr>
            <w:r>
              <w:rPr>
                <w:rFonts w:cs="Times New Roman"/>
                <w:szCs w:val="22"/>
              </w:rPr>
              <w:t>210,0</w:t>
            </w:r>
            <w:r w:rsidR="00AC4383">
              <w:rPr>
                <w:rFonts w:cs="Times New Roman"/>
                <w:szCs w:val="22"/>
              </w:rPr>
              <w:t>65</w:t>
            </w:r>
          </w:p>
        </w:tc>
        <w:tc>
          <w:tcPr>
            <w:tcW w:w="231" w:type="dxa"/>
            <w:shd w:val="clear" w:color="auto" w:fill="auto"/>
            <w:vAlign w:val="center"/>
          </w:tcPr>
          <w:p w14:paraId="10738B45"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3BB28100" w14:textId="59716442"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190,519</w:t>
            </w:r>
          </w:p>
        </w:tc>
      </w:tr>
      <w:tr w:rsidR="00A64024" w:rsidRPr="00E95BB6" w14:paraId="40A6B6CD" w14:textId="77777777" w:rsidTr="008C4E27">
        <w:tc>
          <w:tcPr>
            <w:tcW w:w="3284" w:type="dxa"/>
          </w:tcPr>
          <w:p w14:paraId="3EE8027A"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Dividends income</w:t>
            </w:r>
          </w:p>
        </w:tc>
        <w:tc>
          <w:tcPr>
            <w:tcW w:w="1270" w:type="dxa"/>
            <w:shd w:val="clear" w:color="auto" w:fill="auto"/>
          </w:tcPr>
          <w:p w14:paraId="65B3CC33" w14:textId="00745720" w:rsidR="00A64024" w:rsidRPr="00E95BB6" w:rsidRDefault="00A64024" w:rsidP="00A64024">
            <w:pPr>
              <w:tabs>
                <w:tab w:val="decimal" w:pos="935"/>
              </w:tabs>
              <w:spacing w:line="240" w:lineRule="auto"/>
              <w:ind w:left="-79" w:right="-111"/>
              <w:rPr>
                <w:rFonts w:cs="Times New Roman"/>
                <w:szCs w:val="22"/>
              </w:rPr>
            </w:pPr>
            <w:r>
              <w:rPr>
                <w:szCs w:val="22"/>
                <w:cs/>
                <w:lang w:bidi="th-TH"/>
              </w:rPr>
              <w:t>-</w:t>
            </w:r>
          </w:p>
        </w:tc>
        <w:tc>
          <w:tcPr>
            <w:tcW w:w="238" w:type="dxa"/>
          </w:tcPr>
          <w:p w14:paraId="3DAD9E1D"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4897935B" w14:textId="693C4645" w:rsidR="00A64024" w:rsidRPr="00E95BB6" w:rsidRDefault="00A64024" w:rsidP="00A64024">
            <w:pPr>
              <w:tabs>
                <w:tab w:val="decimal" w:pos="963"/>
              </w:tabs>
              <w:spacing w:line="240" w:lineRule="auto"/>
              <w:ind w:left="-79" w:right="-111"/>
              <w:rPr>
                <w:rFonts w:cs="Times New Roman"/>
                <w:szCs w:val="22"/>
              </w:rPr>
            </w:pPr>
            <w:r>
              <w:rPr>
                <w:szCs w:val="22"/>
                <w:cs/>
                <w:lang w:bidi="th-TH"/>
              </w:rPr>
              <w:t>-</w:t>
            </w:r>
          </w:p>
        </w:tc>
        <w:tc>
          <w:tcPr>
            <w:tcW w:w="231" w:type="dxa"/>
          </w:tcPr>
          <w:p w14:paraId="79FCD535"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738C5992" w14:textId="24D175BF" w:rsidR="00A64024" w:rsidRPr="00182007" w:rsidRDefault="00A64024" w:rsidP="00A64024">
            <w:pPr>
              <w:tabs>
                <w:tab w:val="decimal" w:pos="963"/>
              </w:tabs>
              <w:spacing w:line="240" w:lineRule="auto"/>
              <w:ind w:left="-79" w:right="-111"/>
              <w:rPr>
                <w:rFonts w:cs="Times New Roman"/>
                <w:szCs w:val="22"/>
              </w:rPr>
            </w:pPr>
            <w:r>
              <w:rPr>
                <w:rFonts w:cs="Times New Roman"/>
                <w:szCs w:val="22"/>
              </w:rPr>
              <w:t>5,700</w:t>
            </w:r>
          </w:p>
        </w:tc>
        <w:tc>
          <w:tcPr>
            <w:tcW w:w="231" w:type="dxa"/>
            <w:shd w:val="clear" w:color="auto" w:fill="auto"/>
            <w:vAlign w:val="center"/>
          </w:tcPr>
          <w:p w14:paraId="6A55380A"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6253B72A" w14:textId="62AB2A51"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4,750</w:t>
            </w:r>
          </w:p>
        </w:tc>
      </w:tr>
      <w:tr w:rsidR="00A64024" w:rsidRPr="00E95BB6" w14:paraId="24835D16" w14:textId="77777777" w:rsidTr="008C4E27">
        <w:tc>
          <w:tcPr>
            <w:tcW w:w="3284" w:type="dxa"/>
            <w:shd w:val="clear" w:color="auto" w:fill="auto"/>
          </w:tcPr>
          <w:p w14:paraId="56BFA991"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Purchases</w:t>
            </w:r>
          </w:p>
        </w:tc>
        <w:tc>
          <w:tcPr>
            <w:tcW w:w="1270" w:type="dxa"/>
            <w:shd w:val="clear" w:color="auto" w:fill="auto"/>
          </w:tcPr>
          <w:p w14:paraId="11D90A60" w14:textId="44731775" w:rsidR="00A64024" w:rsidRPr="00E95BB6" w:rsidRDefault="00A64024" w:rsidP="00A64024">
            <w:pPr>
              <w:tabs>
                <w:tab w:val="decimal" w:pos="963"/>
              </w:tabs>
              <w:spacing w:line="240" w:lineRule="auto"/>
              <w:ind w:left="-79" w:right="-111"/>
              <w:rPr>
                <w:rFonts w:cs="Times New Roman"/>
                <w:szCs w:val="22"/>
              </w:rPr>
            </w:pPr>
            <w:r>
              <w:rPr>
                <w:rFonts w:cs="Times New Roman"/>
                <w:szCs w:val="22"/>
              </w:rPr>
              <w:t>73,123</w:t>
            </w:r>
          </w:p>
        </w:tc>
        <w:tc>
          <w:tcPr>
            <w:tcW w:w="238" w:type="dxa"/>
          </w:tcPr>
          <w:p w14:paraId="4E6FD187"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32C5FAEA" w14:textId="5B8346C2"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63,472</w:t>
            </w:r>
          </w:p>
        </w:tc>
        <w:tc>
          <w:tcPr>
            <w:tcW w:w="231" w:type="dxa"/>
          </w:tcPr>
          <w:p w14:paraId="7037B8CC"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24B9697D" w14:textId="359FBC68" w:rsidR="00A64024" w:rsidRPr="00182007" w:rsidRDefault="00A64024" w:rsidP="00A64024">
            <w:pPr>
              <w:tabs>
                <w:tab w:val="decimal" w:pos="963"/>
              </w:tabs>
              <w:spacing w:line="240" w:lineRule="auto"/>
              <w:ind w:left="-79" w:right="-111"/>
              <w:rPr>
                <w:rFonts w:cs="Times New Roman"/>
                <w:szCs w:val="22"/>
              </w:rPr>
            </w:pPr>
            <w:r>
              <w:rPr>
                <w:rFonts w:cs="Times New Roman"/>
                <w:szCs w:val="22"/>
              </w:rPr>
              <w:t>138,102</w:t>
            </w:r>
          </w:p>
        </w:tc>
        <w:tc>
          <w:tcPr>
            <w:tcW w:w="231" w:type="dxa"/>
            <w:shd w:val="clear" w:color="auto" w:fill="auto"/>
            <w:vAlign w:val="center"/>
          </w:tcPr>
          <w:p w14:paraId="7810B227"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338F88E4" w14:textId="563E5871"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133,214</w:t>
            </w:r>
          </w:p>
        </w:tc>
      </w:tr>
      <w:tr w:rsidR="00A64024" w:rsidRPr="00E95BB6" w14:paraId="26D2C94A" w14:textId="77777777" w:rsidTr="008C4E27">
        <w:tc>
          <w:tcPr>
            <w:tcW w:w="3284" w:type="dxa"/>
            <w:shd w:val="clear" w:color="auto" w:fill="auto"/>
            <w:vAlign w:val="center"/>
          </w:tcPr>
          <w:p w14:paraId="5E96C8B1" w14:textId="77777777" w:rsidR="00A64024" w:rsidRPr="00E95BB6" w:rsidRDefault="00A64024" w:rsidP="00A64024">
            <w:pPr>
              <w:tabs>
                <w:tab w:val="left" w:pos="567"/>
              </w:tabs>
              <w:spacing w:line="240" w:lineRule="auto"/>
              <w:rPr>
                <w:rFonts w:cs="Times New Roman"/>
                <w:sz w:val="10"/>
                <w:szCs w:val="10"/>
                <w:rtl/>
                <w:cs/>
              </w:rPr>
            </w:pPr>
          </w:p>
        </w:tc>
        <w:tc>
          <w:tcPr>
            <w:tcW w:w="1270" w:type="dxa"/>
            <w:shd w:val="clear" w:color="auto" w:fill="auto"/>
          </w:tcPr>
          <w:p w14:paraId="599E14E0" w14:textId="77777777" w:rsidR="00A64024" w:rsidRPr="00E95BB6" w:rsidRDefault="00A64024" w:rsidP="00A64024">
            <w:pPr>
              <w:tabs>
                <w:tab w:val="left" w:pos="567"/>
                <w:tab w:val="decimal" w:pos="1062"/>
              </w:tabs>
              <w:spacing w:line="240" w:lineRule="auto"/>
              <w:ind w:left="-79" w:right="-18"/>
              <w:jc w:val="right"/>
              <w:rPr>
                <w:rFonts w:cs="Times New Roman"/>
                <w:sz w:val="10"/>
                <w:szCs w:val="10"/>
              </w:rPr>
            </w:pPr>
          </w:p>
        </w:tc>
        <w:tc>
          <w:tcPr>
            <w:tcW w:w="238" w:type="dxa"/>
          </w:tcPr>
          <w:p w14:paraId="2093C8C4" w14:textId="77777777" w:rsidR="00A64024" w:rsidRPr="00E95BB6" w:rsidRDefault="00A64024" w:rsidP="00A64024">
            <w:pPr>
              <w:tabs>
                <w:tab w:val="left" w:pos="567"/>
              </w:tabs>
              <w:spacing w:line="240" w:lineRule="auto"/>
              <w:ind w:left="-79" w:right="11"/>
              <w:jc w:val="right"/>
              <w:rPr>
                <w:rFonts w:cs="Times New Roman"/>
                <w:sz w:val="10"/>
                <w:szCs w:val="10"/>
              </w:rPr>
            </w:pPr>
          </w:p>
        </w:tc>
        <w:tc>
          <w:tcPr>
            <w:tcW w:w="1261" w:type="dxa"/>
          </w:tcPr>
          <w:p w14:paraId="6089D68D" w14:textId="77777777" w:rsidR="00A64024" w:rsidRPr="00E95BB6" w:rsidRDefault="00A64024" w:rsidP="00A64024">
            <w:pPr>
              <w:tabs>
                <w:tab w:val="decimal" w:pos="963"/>
              </w:tabs>
              <w:spacing w:line="240" w:lineRule="auto"/>
              <w:ind w:left="-79" w:right="-111"/>
              <w:rPr>
                <w:rFonts w:cs="Times New Roman"/>
                <w:szCs w:val="22"/>
              </w:rPr>
            </w:pPr>
          </w:p>
        </w:tc>
        <w:tc>
          <w:tcPr>
            <w:tcW w:w="231" w:type="dxa"/>
          </w:tcPr>
          <w:p w14:paraId="22F8C6C7" w14:textId="77777777" w:rsidR="00A64024" w:rsidRPr="007418D8" w:rsidRDefault="00A64024" w:rsidP="00A64024">
            <w:pPr>
              <w:tabs>
                <w:tab w:val="decimal" w:pos="963"/>
              </w:tabs>
              <w:spacing w:line="240" w:lineRule="auto"/>
              <w:ind w:left="-79" w:right="-111"/>
              <w:rPr>
                <w:rFonts w:cs="Times New Roman"/>
                <w:szCs w:val="22"/>
              </w:rPr>
            </w:pPr>
          </w:p>
        </w:tc>
        <w:tc>
          <w:tcPr>
            <w:tcW w:w="1268" w:type="dxa"/>
          </w:tcPr>
          <w:p w14:paraId="3CEE74D1" w14:textId="77777777" w:rsidR="00A64024" w:rsidRPr="007418D8" w:rsidRDefault="00A64024" w:rsidP="00A64024">
            <w:pPr>
              <w:tabs>
                <w:tab w:val="decimal" w:pos="963"/>
              </w:tabs>
              <w:spacing w:line="240" w:lineRule="auto"/>
              <w:ind w:left="-79" w:right="-111"/>
              <w:rPr>
                <w:rFonts w:cs="Times New Roman"/>
                <w:szCs w:val="22"/>
              </w:rPr>
            </w:pPr>
          </w:p>
        </w:tc>
        <w:tc>
          <w:tcPr>
            <w:tcW w:w="231" w:type="dxa"/>
            <w:shd w:val="clear" w:color="auto" w:fill="auto"/>
            <w:vAlign w:val="center"/>
          </w:tcPr>
          <w:p w14:paraId="23045C6E" w14:textId="77777777" w:rsidR="00A64024" w:rsidRPr="007418D8"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795AAE04" w14:textId="77777777" w:rsidR="00A64024" w:rsidRPr="00E95BB6" w:rsidRDefault="00A64024" w:rsidP="00A64024">
            <w:pPr>
              <w:tabs>
                <w:tab w:val="decimal" w:pos="963"/>
              </w:tabs>
              <w:spacing w:line="240" w:lineRule="auto"/>
              <w:ind w:left="-79" w:right="-111"/>
              <w:rPr>
                <w:rFonts w:cs="Times New Roman"/>
                <w:szCs w:val="22"/>
              </w:rPr>
            </w:pPr>
          </w:p>
        </w:tc>
      </w:tr>
      <w:tr w:rsidR="00A64024" w:rsidRPr="00E95BB6" w14:paraId="54494C35" w14:textId="77777777" w:rsidTr="008C4E27">
        <w:tc>
          <w:tcPr>
            <w:tcW w:w="3284" w:type="dxa"/>
          </w:tcPr>
          <w:p w14:paraId="7F80DCD8" w14:textId="77777777" w:rsidR="00A64024" w:rsidRPr="00E95BB6" w:rsidRDefault="00A64024" w:rsidP="00A64024">
            <w:pPr>
              <w:tabs>
                <w:tab w:val="left" w:pos="567"/>
              </w:tabs>
              <w:spacing w:line="240" w:lineRule="auto"/>
              <w:rPr>
                <w:rFonts w:cs="Times New Roman"/>
                <w:b/>
                <w:bCs/>
                <w:i/>
                <w:iCs/>
                <w:szCs w:val="22"/>
                <w:rtl/>
                <w:cs/>
              </w:rPr>
            </w:pPr>
            <w:r w:rsidRPr="00E95BB6">
              <w:rPr>
                <w:rFonts w:cs="Times New Roman"/>
                <w:b/>
                <w:bCs/>
                <w:i/>
                <w:iCs/>
                <w:szCs w:val="22"/>
              </w:rPr>
              <w:t>Others</w:t>
            </w:r>
          </w:p>
        </w:tc>
        <w:tc>
          <w:tcPr>
            <w:tcW w:w="1270" w:type="dxa"/>
            <w:shd w:val="clear" w:color="auto" w:fill="auto"/>
          </w:tcPr>
          <w:p w14:paraId="0DA536D2" w14:textId="77777777" w:rsidR="00A64024" w:rsidRPr="00E95BB6" w:rsidRDefault="00A64024" w:rsidP="00A64024">
            <w:pPr>
              <w:tabs>
                <w:tab w:val="left" w:pos="567"/>
                <w:tab w:val="decimal" w:pos="1062"/>
                <w:tab w:val="decimal" w:pos="1512"/>
              </w:tabs>
              <w:spacing w:line="240" w:lineRule="auto"/>
              <w:ind w:left="-79" w:right="-18"/>
              <w:rPr>
                <w:rFonts w:cs="Times New Roman"/>
                <w:i/>
                <w:iCs/>
                <w:szCs w:val="22"/>
                <w:rtl/>
                <w:cs/>
              </w:rPr>
            </w:pPr>
          </w:p>
        </w:tc>
        <w:tc>
          <w:tcPr>
            <w:tcW w:w="238" w:type="dxa"/>
          </w:tcPr>
          <w:p w14:paraId="1634BC95" w14:textId="77777777" w:rsidR="00A64024" w:rsidRPr="00E95BB6" w:rsidRDefault="00A64024" w:rsidP="00A64024">
            <w:pPr>
              <w:tabs>
                <w:tab w:val="left" w:pos="567"/>
              </w:tabs>
              <w:spacing w:line="240" w:lineRule="auto"/>
              <w:ind w:left="-4"/>
              <w:jc w:val="center"/>
              <w:rPr>
                <w:rFonts w:cs="Times New Roman"/>
                <w:szCs w:val="22"/>
              </w:rPr>
            </w:pPr>
          </w:p>
        </w:tc>
        <w:tc>
          <w:tcPr>
            <w:tcW w:w="1261" w:type="dxa"/>
          </w:tcPr>
          <w:p w14:paraId="00334CA4" w14:textId="77777777" w:rsidR="00A64024" w:rsidRPr="00E95BB6" w:rsidRDefault="00A64024" w:rsidP="00A64024">
            <w:pPr>
              <w:tabs>
                <w:tab w:val="decimal" w:pos="963"/>
              </w:tabs>
              <w:spacing w:line="240" w:lineRule="auto"/>
              <w:ind w:left="-79" w:right="-111"/>
              <w:rPr>
                <w:rFonts w:cs="Times New Roman"/>
                <w:szCs w:val="22"/>
              </w:rPr>
            </w:pPr>
          </w:p>
        </w:tc>
        <w:tc>
          <w:tcPr>
            <w:tcW w:w="231" w:type="dxa"/>
          </w:tcPr>
          <w:p w14:paraId="4B0FDF02"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3AEB28BE" w14:textId="77777777" w:rsidR="00A64024" w:rsidRPr="00E95BB6" w:rsidRDefault="00A64024" w:rsidP="00A64024">
            <w:pPr>
              <w:tabs>
                <w:tab w:val="decimal" w:pos="963"/>
              </w:tabs>
              <w:spacing w:line="240" w:lineRule="auto"/>
              <w:ind w:left="-79" w:right="-111"/>
              <w:rPr>
                <w:rFonts w:cs="Times New Roman"/>
                <w:szCs w:val="22"/>
              </w:rPr>
            </w:pPr>
          </w:p>
        </w:tc>
        <w:tc>
          <w:tcPr>
            <w:tcW w:w="231" w:type="dxa"/>
            <w:shd w:val="clear" w:color="auto" w:fill="auto"/>
          </w:tcPr>
          <w:p w14:paraId="6A86E127"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53789718" w14:textId="77777777" w:rsidR="00A64024" w:rsidRPr="00E95BB6" w:rsidRDefault="00A64024" w:rsidP="00A64024">
            <w:pPr>
              <w:tabs>
                <w:tab w:val="decimal" w:pos="963"/>
              </w:tabs>
              <w:spacing w:line="240" w:lineRule="auto"/>
              <w:ind w:left="-79" w:right="-111"/>
              <w:rPr>
                <w:rFonts w:cs="Times New Roman"/>
                <w:szCs w:val="22"/>
                <w:rtl/>
                <w:cs/>
              </w:rPr>
            </w:pPr>
          </w:p>
        </w:tc>
      </w:tr>
      <w:tr w:rsidR="00A64024" w:rsidRPr="00E95BB6" w14:paraId="2DE6BAF2" w14:textId="77777777" w:rsidTr="008C4E27">
        <w:tc>
          <w:tcPr>
            <w:tcW w:w="3284" w:type="dxa"/>
          </w:tcPr>
          <w:p w14:paraId="1AFD7AF4" w14:textId="49846577" w:rsidR="00A64024" w:rsidRPr="00E95BB6" w:rsidRDefault="00A64024" w:rsidP="00143751">
            <w:pPr>
              <w:tabs>
                <w:tab w:val="left" w:pos="567"/>
              </w:tabs>
              <w:spacing w:line="240" w:lineRule="auto"/>
              <w:rPr>
                <w:rFonts w:cs="Times New Roman"/>
                <w:szCs w:val="22"/>
                <w:rtl/>
                <w:cs/>
              </w:rPr>
            </w:pPr>
            <w:r w:rsidRPr="00E95BB6">
              <w:rPr>
                <w:rFonts w:cs="Times New Roman"/>
                <w:szCs w:val="22"/>
              </w:rPr>
              <w:t>Revenue</w:t>
            </w:r>
          </w:p>
        </w:tc>
        <w:tc>
          <w:tcPr>
            <w:tcW w:w="1270" w:type="dxa"/>
            <w:shd w:val="clear" w:color="auto" w:fill="auto"/>
          </w:tcPr>
          <w:p w14:paraId="0962931F" w14:textId="4A578414" w:rsidR="00A64024" w:rsidRPr="00E95BB6" w:rsidRDefault="00A64024" w:rsidP="004E3DF9">
            <w:pPr>
              <w:tabs>
                <w:tab w:val="decimal" w:pos="963"/>
              </w:tabs>
              <w:spacing w:line="240" w:lineRule="auto"/>
              <w:ind w:left="-79" w:right="-111"/>
              <w:rPr>
                <w:rFonts w:cs="Times New Roman"/>
                <w:szCs w:val="22"/>
              </w:rPr>
            </w:pPr>
            <w:r>
              <w:rPr>
                <w:rFonts w:cs="Times New Roman"/>
                <w:szCs w:val="22"/>
              </w:rPr>
              <w:t>1,</w:t>
            </w:r>
            <w:r w:rsidR="004E3DF9">
              <w:rPr>
                <w:rFonts w:cs="Times New Roman"/>
                <w:szCs w:val="22"/>
              </w:rPr>
              <w:t>454,888</w:t>
            </w:r>
          </w:p>
        </w:tc>
        <w:tc>
          <w:tcPr>
            <w:tcW w:w="238" w:type="dxa"/>
          </w:tcPr>
          <w:p w14:paraId="25B2D3BF"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587204CD" w14:textId="30D3CA55"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744,825</w:t>
            </w:r>
          </w:p>
        </w:tc>
        <w:tc>
          <w:tcPr>
            <w:tcW w:w="231" w:type="dxa"/>
          </w:tcPr>
          <w:p w14:paraId="292F1214"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0DD5486F" w14:textId="4E2F5C00" w:rsidR="00A64024" w:rsidRPr="00182007" w:rsidRDefault="00A64024" w:rsidP="004E3DF9">
            <w:pPr>
              <w:tabs>
                <w:tab w:val="decimal" w:pos="963"/>
              </w:tabs>
              <w:spacing w:line="240" w:lineRule="auto"/>
              <w:ind w:left="-79" w:right="-111"/>
              <w:rPr>
                <w:rFonts w:cs="Times New Roman"/>
                <w:szCs w:val="22"/>
              </w:rPr>
            </w:pPr>
            <w:r>
              <w:rPr>
                <w:rFonts w:cs="Times New Roman"/>
                <w:szCs w:val="22"/>
              </w:rPr>
              <w:t>2,</w:t>
            </w:r>
            <w:r w:rsidR="004E3DF9">
              <w:rPr>
                <w:rFonts w:cs="Times New Roman"/>
                <w:szCs w:val="22"/>
              </w:rPr>
              <w:t>624,259</w:t>
            </w:r>
          </w:p>
        </w:tc>
        <w:tc>
          <w:tcPr>
            <w:tcW w:w="231" w:type="dxa"/>
            <w:shd w:val="clear" w:color="auto" w:fill="auto"/>
            <w:vAlign w:val="center"/>
          </w:tcPr>
          <w:p w14:paraId="4A488285"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5AC40AFF" w14:textId="4805EC34"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1,993,704</w:t>
            </w:r>
          </w:p>
        </w:tc>
      </w:tr>
      <w:tr w:rsidR="00A64024" w:rsidRPr="00E95BB6" w14:paraId="167F2BF8" w14:textId="77777777" w:rsidTr="008C4E27">
        <w:tc>
          <w:tcPr>
            <w:tcW w:w="3284" w:type="dxa"/>
          </w:tcPr>
          <w:p w14:paraId="079E9562"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Purchases</w:t>
            </w:r>
          </w:p>
        </w:tc>
        <w:tc>
          <w:tcPr>
            <w:tcW w:w="1270" w:type="dxa"/>
            <w:shd w:val="clear" w:color="auto" w:fill="auto"/>
          </w:tcPr>
          <w:p w14:paraId="69D57E4E" w14:textId="3B1730EF" w:rsidR="00A64024" w:rsidRPr="00E95BB6" w:rsidRDefault="00A64024" w:rsidP="004E3DF9">
            <w:pPr>
              <w:tabs>
                <w:tab w:val="decimal" w:pos="963"/>
              </w:tabs>
              <w:spacing w:line="240" w:lineRule="auto"/>
              <w:ind w:left="-79" w:right="-111"/>
              <w:rPr>
                <w:rFonts w:cs="Times New Roman"/>
                <w:szCs w:val="22"/>
              </w:rPr>
            </w:pPr>
            <w:r>
              <w:rPr>
                <w:rFonts w:cs="Times New Roman"/>
                <w:szCs w:val="22"/>
              </w:rPr>
              <w:t>2,</w:t>
            </w:r>
            <w:r w:rsidR="004E3DF9">
              <w:rPr>
                <w:rFonts w:cs="Times New Roman"/>
                <w:szCs w:val="22"/>
              </w:rPr>
              <w:t>060,929</w:t>
            </w:r>
          </w:p>
        </w:tc>
        <w:tc>
          <w:tcPr>
            <w:tcW w:w="238" w:type="dxa"/>
          </w:tcPr>
          <w:p w14:paraId="3E5B6EE5"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54BA2AFF" w14:textId="2643721D"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1,703,118</w:t>
            </w:r>
          </w:p>
        </w:tc>
        <w:tc>
          <w:tcPr>
            <w:tcW w:w="231" w:type="dxa"/>
          </w:tcPr>
          <w:p w14:paraId="05105062"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5DE8679D" w14:textId="5BD3D85F" w:rsidR="00A64024" w:rsidRPr="00182007" w:rsidRDefault="00A64024" w:rsidP="004E3DF9">
            <w:pPr>
              <w:tabs>
                <w:tab w:val="decimal" w:pos="963"/>
              </w:tabs>
              <w:spacing w:line="240" w:lineRule="auto"/>
              <w:ind w:left="-79" w:right="-111"/>
              <w:rPr>
                <w:rFonts w:cs="Times New Roman"/>
                <w:szCs w:val="22"/>
              </w:rPr>
            </w:pPr>
            <w:r>
              <w:rPr>
                <w:rFonts w:cs="Times New Roman"/>
                <w:szCs w:val="22"/>
              </w:rPr>
              <w:t>3,</w:t>
            </w:r>
            <w:r w:rsidR="004E3DF9">
              <w:rPr>
                <w:rFonts w:cs="Times New Roman"/>
                <w:szCs w:val="22"/>
              </w:rPr>
              <w:t>696,577</w:t>
            </w:r>
          </w:p>
        </w:tc>
        <w:tc>
          <w:tcPr>
            <w:tcW w:w="231" w:type="dxa"/>
            <w:shd w:val="clear" w:color="auto" w:fill="auto"/>
            <w:vAlign w:val="center"/>
          </w:tcPr>
          <w:p w14:paraId="37DBCBBA"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0623624F" w14:textId="047D999B"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3,296,521</w:t>
            </w:r>
          </w:p>
        </w:tc>
      </w:tr>
      <w:tr w:rsidR="00A64024" w:rsidRPr="00E95BB6" w14:paraId="5BEE31FB" w14:textId="77777777" w:rsidTr="008C4E27">
        <w:tc>
          <w:tcPr>
            <w:tcW w:w="3284" w:type="dxa"/>
          </w:tcPr>
          <w:p w14:paraId="27C69692" w14:textId="6E10AAA3" w:rsidR="00A64024" w:rsidRPr="00E95BB6" w:rsidRDefault="00A64024" w:rsidP="00A64024">
            <w:pPr>
              <w:tabs>
                <w:tab w:val="left" w:pos="567"/>
              </w:tabs>
              <w:spacing w:line="240" w:lineRule="auto"/>
              <w:rPr>
                <w:rFonts w:cs="Times New Roman"/>
                <w:szCs w:val="22"/>
                <w:rtl/>
                <w:cs/>
              </w:rPr>
            </w:pPr>
            <w:r w:rsidRPr="004C50D7">
              <w:rPr>
                <w:rFonts w:cs="Times New Roman"/>
                <w:szCs w:val="22"/>
              </w:rPr>
              <w:t>Service fee</w:t>
            </w:r>
          </w:p>
        </w:tc>
        <w:tc>
          <w:tcPr>
            <w:tcW w:w="1270" w:type="dxa"/>
            <w:shd w:val="clear" w:color="auto" w:fill="auto"/>
          </w:tcPr>
          <w:p w14:paraId="088B31D7" w14:textId="4184D008" w:rsidR="00A64024" w:rsidRPr="00E95BB6" w:rsidRDefault="003623C4" w:rsidP="00A64024">
            <w:pPr>
              <w:tabs>
                <w:tab w:val="decimal" w:pos="963"/>
              </w:tabs>
              <w:spacing w:line="240" w:lineRule="auto"/>
              <w:ind w:left="-79" w:right="-111"/>
              <w:rPr>
                <w:rFonts w:cs="Times New Roman"/>
                <w:szCs w:val="22"/>
              </w:rPr>
            </w:pPr>
            <w:r>
              <w:rPr>
                <w:rFonts w:cs="Times New Roman"/>
                <w:szCs w:val="22"/>
              </w:rPr>
              <w:t>732,433</w:t>
            </w:r>
          </w:p>
        </w:tc>
        <w:tc>
          <w:tcPr>
            <w:tcW w:w="238" w:type="dxa"/>
          </w:tcPr>
          <w:p w14:paraId="5F03AD91"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2B2670D0" w14:textId="617A8555"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608,551</w:t>
            </w:r>
          </w:p>
        </w:tc>
        <w:tc>
          <w:tcPr>
            <w:tcW w:w="231" w:type="dxa"/>
          </w:tcPr>
          <w:p w14:paraId="7CC2ACEE"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537130B4" w14:textId="37DDAABC" w:rsidR="00A64024" w:rsidRPr="007418D8" w:rsidRDefault="00A64024" w:rsidP="003623C4">
            <w:pPr>
              <w:tabs>
                <w:tab w:val="decimal" w:pos="963"/>
              </w:tabs>
              <w:spacing w:line="240" w:lineRule="auto"/>
              <w:ind w:left="-79" w:right="-111"/>
              <w:rPr>
                <w:rFonts w:cs="Times New Roman"/>
                <w:szCs w:val="22"/>
                <w:cs/>
                <w:lang w:bidi="th-TH"/>
              </w:rPr>
            </w:pPr>
            <w:r>
              <w:rPr>
                <w:rFonts w:cs="Times New Roman"/>
                <w:szCs w:val="22"/>
                <w:lang w:bidi="th-TH"/>
              </w:rPr>
              <w:t>1,40</w:t>
            </w:r>
            <w:r w:rsidR="003623C4">
              <w:rPr>
                <w:rFonts w:cs="Times New Roman"/>
                <w:szCs w:val="22"/>
                <w:lang w:bidi="th-TH"/>
              </w:rPr>
              <w:t>6,063</w:t>
            </w:r>
          </w:p>
        </w:tc>
        <w:tc>
          <w:tcPr>
            <w:tcW w:w="231" w:type="dxa"/>
            <w:shd w:val="clear" w:color="auto" w:fill="auto"/>
            <w:vAlign w:val="center"/>
          </w:tcPr>
          <w:p w14:paraId="3866482D"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46EBB792" w14:textId="3459E64C" w:rsidR="00A64024" w:rsidRPr="00E95BB6" w:rsidRDefault="00A64024" w:rsidP="00A64024">
            <w:pPr>
              <w:tabs>
                <w:tab w:val="decimal" w:pos="963"/>
              </w:tabs>
              <w:spacing w:line="240" w:lineRule="auto"/>
              <w:ind w:left="-79" w:right="-111"/>
              <w:rPr>
                <w:rFonts w:cs="Times New Roman"/>
                <w:szCs w:val="22"/>
              </w:rPr>
            </w:pPr>
            <w:r w:rsidRPr="007418D8">
              <w:rPr>
                <w:rFonts w:cs="Times New Roman"/>
                <w:szCs w:val="22"/>
              </w:rPr>
              <w:t>1,305,545</w:t>
            </w:r>
          </w:p>
        </w:tc>
      </w:tr>
    </w:tbl>
    <w:p w14:paraId="4C5DA114" w14:textId="77777777" w:rsidR="0023475E" w:rsidRDefault="0023475E" w:rsidP="0078227C">
      <w:pPr>
        <w:spacing w:line="240" w:lineRule="auto"/>
        <w:ind w:firstLine="567"/>
        <w:rPr>
          <w:rFonts w:cs="Times New Roman"/>
          <w:szCs w:val="22"/>
        </w:rPr>
      </w:pPr>
    </w:p>
    <w:p w14:paraId="01E15386" w14:textId="77777777" w:rsidR="0023475E" w:rsidRDefault="0023475E">
      <w:pPr>
        <w:spacing w:line="240" w:lineRule="auto"/>
        <w:rPr>
          <w:rFonts w:cs="Times New Roman"/>
          <w:szCs w:val="22"/>
        </w:rPr>
      </w:pPr>
      <w:r>
        <w:rPr>
          <w:szCs w:val="22"/>
          <w:cs/>
          <w:lang w:bidi="th-TH"/>
        </w:rPr>
        <w:br w:type="page"/>
      </w:r>
    </w:p>
    <w:p w14:paraId="029C559D" w14:textId="2F879FDC" w:rsidR="00B968A5" w:rsidRPr="00E95BB6" w:rsidRDefault="00515315" w:rsidP="0078227C">
      <w:pPr>
        <w:spacing w:line="240" w:lineRule="auto"/>
        <w:ind w:firstLine="567"/>
        <w:rPr>
          <w:rFonts w:cs="Times New Roman"/>
          <w:szCs w:val="22"/>
        </w:rPr>
      </w:pPr>
      <w:r w:rsidRPr="00E95BB6">
        <w:rPr>
          <w:rFonts w:cs="Times New Roman"/>
          <w:szCs w:val="22"/>
        </w:rPr>
        <w:lastRenderedPageBreak/>
        <w:t xml:space="preserve">Balances as at </w:t>
      </w:r>
      <w:r w:rsidR="002463A9" w:rsidRPr="00E95BB6">
        <w:rPr>
          <w:rFonts w:cs="Times New Roman"/>
          <w:szCs w:val="22"/>
        </w:rPr>
        <w:t>3</w:t>
      </w:r>
      <w:r w:rsidR="007418D8">
        <w:rPr>
          <w:rFonts w:cs="Times New Roman"/>
          <w:szCs w:val="22"/>
        </w:rPr>
        <w:t>0</w:t>
      </w:r>
      <w:r w:rsidR="002463A9" w:rsidRPr="00E95BB6">
        <w:rPr>
          <w:szCs w:val="22"/>
          <w:cs/>
          <w:lang w:bidi="th-TH"/>
        </w:rPr>
        <w:t xml:space="preserve"> </w:t>
      </w:r>
      <w:r w:rsidR="007418D8">
        <w:rPr>
          <w:rFonts w:cs="Times New Roman"/>
          <w:szCs w:val="22"/>
        </w:rPr>
        <w:t>June</w:t>
      </w:r>
      <w:r w:rsidR="002463A9" w:rsidRPr="00E95BB6">
        <w:rPr>
          <w:szCs w:val="22"/>
          <w:cs/>
          <w:lang w:bidi="th-TH"/>
        </w:rPr>
        <w:t xml:space="preserve"> </w:t>
      </w:r>
      <w:r w:rsidR="003668CD" w:rsidRPr="00E95BB6">
        <w:rPr>
          <w:rFonts w:cs="Times New Roman"/>
          <w:szCs w:val="22"/>
        </w:rPr>
        <w:t>202</w:t>
      </w:r>
      <w:r w:rsidR="00D9195A">
        <w:rPr>
          <w:rFonts w:cs="Times New Roman"/>
          <w:szCs w:val="22"/>
        </w:rPr>
        <w:t>1</w:t>
      </w:r>
      <w:r w:rsidRPr="00E95BB6">
        <w:rPr>
          <w:rFonts w:cs="Times New Roman"/>
          <w:szCs w:val="22"/>
        </w:rPr>
        <w:t xml:space="preserve"> and 31 December 20</w:t>
      </w:r>
      <w:r w:rsidR="00D9195A">
        <w:rPr>
          <w:rFonts w:cs="Times New Roman"/>
          <w:szCs w:val="22"/>
        </w:rPr>
        <w:t>20</w:t>
      </w:r>
      <w:r w:rsidRPr="00E95BB6">
        <w:rPr>
          <w:rFonts w:cs="Times New Roman"/>
          <w:szCs w:val="22"/>
        </w:rPr>
        <w:t xml:space="preserve"> with related parties were as follows</w:t>
      </w:r>
      <w:r w:rsidR="00460732" w:rsidRPr="00460732">
        <w:rPr>
          <w:szCs w:val="22"/>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515315" w:rsidRPr="00E95BB6" w14:paraId="10DBFA4B" w14:textId="77777777" w:rsidTr="009E62EF">
        <w:trPr>
          <w:tblHeader/>
        </w:trPr>
        <w:tc>
          <w:tcPr>
            <w:tcW w:w="6054" w:type="dxa"/>
          </w:tcPr>
          <w:p w14:paraId="03F53E70" w14:textId="77777777" w:rsidR="00515315" w:rsidRPr="00E95BB6" w:rsidRDefault="00515315" w:rsidP="00515315">
            <w:pPr>
              <w:rPr>
                <w:rFonts w:cs="Times New Roman"/>
                <w:szCs w:val="22"/>
              </w:rPr>
            </w:pPr>
          </w:p>
        </w:tc>
        <w:tc>
          <w:tcPr>
            <w:tcW w:w="1530" w:type="dxa"/>
            <w:vAlign w:val="center"/>
          </w:tcPr>
          <w:p w14:paraId="7268F1E7" w14:textId="5B00EF6A" w:rsidR="00515315" w:rsidRPr="00E95BB6" w:rsidRDefault="00D9195A" w:rsidP="00515315">
            <w:pPr>
              <w:ind w:right="29"/>
              <w:jc w:val="center"/>
              <w:rPr>
                <w:rFonts w:cs="Times New Roman"/>
                <w:szCs w:val="22"/>
              </w:rPr>
            </w:pPr>
            <w:r>
              <w:rPr>
                <w:rFonts w:cs="Times New Roman"/>
                <w:szCs w:val="22"/>
                <w:lang w:val="en-US"/>
              </w:rPr>
              <w:t>3</w:t>
            </w:r>
            <w:r w:rsidR="008C4E27">
              <w:rPr>
                <w:rFonts w:cs="Times New Roman"/>
                <w:szCs w:val="22"/>
                <w:lang w:val="en-US"/>
              </w:rPr>
              <w:t>0</w:t>
            </w:r>
            <w:r>
              <w:rPr>
                <w:szCs w:val="22"/>
                <w:cs/>
                <w:lang w:val="en-US" w:bidi="th-TH"/>
              </w:rPr>
              <w:t xml:space="preserve"> </w:t>
            </w:r>
            <w:r w:rsidR="008C4E27">
              <w:rPr>
                <w:rFonts w:cs="Times New Roman"/>
                <w:szCs w:val="22"/>
                <w:lang w:val="en-US"/>
              </w:rPr>
              <w:t>June</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18"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9E62EF">
        <w:trPr>
          <w:tblHeader/>
        </w:trPr>
        <w:tc>
          <w:tcPr>
            <w:tcW w:w="6054" w:type="dxa"/>
          </w:tcPr>
          <w:p w14:paraId="1AA14C80" w14:textId="77777777" w:rsidR="003668CD" w:rsidRPr="00E95BB6" w:rsidRDefault="003668CD" w:rsidP="003668CD">
            <w:pPr>
              <w:rPr>
                <w:rFonts w:cs="Times New Roman"/>
                <w:szCs w:val="22"/>
              </w:rPr>
            </w:pPr>
          </w:p>
        </w:tc>
        <w:tc>
          <w:tcPr>
            <w:tcW w:w="1530" w:type="dxa"/>
          </w:tcPr>
          <w:p w14:paraId="3900858B" w14:textId="04723886" w:rsidR="003668CD" w:rsidRPr="00E95BB6" w:rsidRDefault="003668CD" w:rsidP="003668CD">
            <w:pPr>
              <w:ind w:right="29"/>
              <w:jc w:val="center"/>
              <w:rPr>
                <w:rFonts w:cs="Times New Roman"/>
                <w:szCs w:val="22"/>
              </w:rPr>
            </w:pPr>
            <w:r w:rsidRPr="00E95BB6">
              <w:rPr>
                <w:rFonts w:cs="Times New Roman"/>
                <w:szCs w:val="22"/>
              </w:rPr>
              <w:t>202</w:t>
            </w:r>
            <w:r w:rsidR="00D9195A">
              <w:rPr>
                <w:rFonts w:cs="Times New Roman"/>
                <w:szCs w:val="22"/>
              </w:rPr>
              <w:t>1</w:t>
            </w:r>
          </w:p>
        </w:tc>
        <w:tc>
          <w:tcPr>
            <w:tcW w:w="270" w:type="dxa"/>
          </w:tcPr>
          <w:p w14:paraId="6410046E" w14:textId="77777777" w:rsidR="003668CD" w:rsidRPr="00E95BB6" w:rsidRDefault="003668CD" w:rsidP="003668CD">
            <w:pPr>
              <w:ind w:right="29"/>
              <w:jc w:val="center"/>
              <w:rPr>
                <w:rFonts w:cs="Times New Roman"/>
                <w:szCs w:val="22"/>
              </w:rPr>
            </w:pPr>
          </w:p>
        </w:tc>
        <w:tc>
          <w:tcPr>
            <w:tcW w:w="1418" w:type="dxa"/>
          </w:tcPr>
          <w:p w14:paraId="5586CF1E" w14:textId="40167035" w:rsidR="003668CD" w:rsidRPr="00E95BB6" w:rsidRDefault="003668CD" w:rsidP="003668CD">
            <w:pPr>
              <w:ind w:right="29"/>
              <w:jc w:val="center"/>
              <w:rPr>
                <w:rFonts w:cs="Times New Roman"/>
                <w:szCs w:val="22"/>
              </w:rPr>
            </w:pPr>
            <w:r w:rsidRPr="00E95BB6">
              <w:rPr>
                <w:rFonts w:cs="Times New Roman"/>
                <w:szCs w:val="22"/>
              </w:rPr>
              <w:t>20</w:t>
            </w:r>
            <w:r w:rsidR="00D9195A">
              <w:rPr>
                <w:rFonts w:cs="Times New Roman"/>
                <w:szCs w:val="22"/>
              </w:rPr>
              <w:t>20</w:t>
            </w:r>
          </w:p>
        </w:tc>
      </w:tr>
      <w:tr w:rsidR="003668CD" w:rsidRPr="00E95BB6" w14:paraId="5D4C4542" w14:textId="77777777" w:rsidTr="009E62EF">
        <w:trPr>
          <w:tblHeader/>
        </w:trPr>
        <w:tc>
          <w:tcPr>
            <w:tcW w:w="6054" w:type="dxa"/>
          </w:tcPr>
          <w:p w14:paraId="261FB612" w14:textId="77777777" w:rsidR="003668CD" w:rsidRPr="00E95BB6" w:rsidRDefault="003668CD" w:rsidP="003668CD">
            <w:pPr>
              <w:rPr>
                <w:rFonts w:cs="Times New Roman"/>
                <w:szCs w:val="22"/>
              </w:rPr>
            </w:pPr>
          </w:p>
        </w:tc>
        <w:tc>
          <w:tcPr>
            <w:tcW w:w="1418" w:type="dxa"/>
            <w:gridSpan w:val="3"/>
          </w:tcPr>
          <w:p w14:paraId="29989301" w14:textId="4FECA791" w:rsidR="003668CD" w:rsidRPr="00E95BB6" w:rsidRDefault="0008767C" w:rsidP="003668CD">
            <w:pPr>
              <w:jc w:val="center"/>
              <w:rPr>
                <w:rFonts w:cs="Times New Roman"/>
                <w:i/>
                <w:iCs/>
                <w:szCs w:val="22"/>
              </w:rPr>
            </w:pPr>
            <w:r w:rsidRPr="0008767C">
              <w:rPr>
                <w:i/>
                <w:iCs/>
                <w:szCs w:val="22"/>
                <w:lang w:bidi="th-TH"/>
              </w:rPr>
              <w:t>(</w:t>
            </w:r>
            <w:r w:rsidR="003668CD" w:rsidRPr="00E95BB6">
              <w:rPr>
                <w:rFonts w:cs="Times New Roman"/>
                <w:i/>
                <w:iCs/>
                <w:szCs w:val="22"/>
              </w:rPr>
              <w:t>in thousand Baht</w:t>
            </w:r>
            <w:r w:rsidRPr="0008767C">
              <w:rPr>
                <w:i/>
                <w:iCs/>
                <w:szCs w:val="22"/>
                <w:lang w:bidi="th-TH"/>
              </w:rPr>
              <w:t>)</w:t>
            </w:r>
          </w:p>
        </w:tc>
      </w:tr>
      <w:tr w:rsidR="00864892" w:rsidRPr="00E95BB6" w14:paraId="2F4CED35" w14:textId="77777777" w:rsidTr="009E62EF">
        <w:trPr>
          <w:tblHeader/>
        </w:trPr>
        <w:tc>
          <w:tcPr>
            <w:tcW w:w="6054" w:type="dxa"/>
          </w:tcPr>
          <w:p w14:paraId="388E1754" w14:textId="58F077A6" w:rsidR="00864892" w:rsidRPr="00E95BB6" w:rsidRDefault="00864892" w:rsidP="003668CD">
            <w:pPr>
              <w:rPr>
                <w:rFonts w:cs="Times New Roman"/>
                <w:i/>
                <w:iCs/>
                <w:szCs w:val="22"/>
              </w:rPr>
            </w:pPr>
            <w:r w:rsidRPr="00E95BB6">
              <w:rPr>
                <w:rFonts w:cs="Times New Roman"/>
                <w:i/>
                <w:iCs/>
                <w:szCs w:val="22"/>
              </w:rPr>
              <w:t>Trade receivables</w:t>
            </w:r>
          </w:p>
        </w:tc>
        <w:tc>
          <w:tcPr>
            <w:tcW w:w="1418" w:type="dxa"/>
            <w:gridSpan w:val="3"/>
          </w:tcPr>
          <w:p w14:paraId="3E21BC98" w14:textId="77777777" w:rsidR="00864892" w:rsidRPr="00E95BB6" w:rsidRDefault="00864892" w:rsidP="003668CD">
            <w:pPr>
              <w:jc w:val="center"/>
              <w:rPr>
                <w:rFonts w:cs="Times New Roman"/>
                <w:i/>
                <w:iCs/>
                <w:szCs w:val="22"/>
              </w:rPr>
            </w:pPr>
          </w:p>
        </w:tc>
      </w:tr>
      <w:tr w:rsidR="00D9195A" w:rsidRPr="00E95BB6" w14:paraId="15454B88" w14:textId="77777777" w:rsidTr="009E62EF">
        <w:tc>
          <w:tcPr>
            <w:tcW w:w="6054" w:type="dxa"/>
          </w:tcPr>
          <w:p w14:paraId="5209E225" w14:textId="683D12C5" w:rsidR="00D9195A" w:rsidRPr="00E95BB6" w:rsidRDefault="00D9195A" w:rsidP="00D9195A">
            <w:pPr>
              <w:rPr>
                <w:rFonts w:cs="Times New Roman"/>
                <w:szCs w:val="22"/>
              </w:rPr>
            </w:pPr>
            <w:r w:rsidRPr="00E95BB6">
              <w:rPr>
                <w:rFonts w:cs="Times New Roman"/>
                <w:szCs w:val="22"/>
              </w:rPr>
              <w:t xml:space="preserve">Parent </w:t>
            </w:r>
          </w:p>
        </w:tc>
        <w:tc>
          <w:tcPr>
            <w:tcW w:w="1530" w:type="dxa"/>
          </w:tcPr>
          <w:p w14:paraId="6035983B" w14:textId="79FC4C87" w:rsidR="00D9195A" w:rsidRPr="0078227C" w:rsidRDefault="004006A2" w:rsidP="003E711C">
            <w:pPr>
              <w:spacing w:line="240" w:lineRule="auto"/>
              <w:ind w:right="170"/>
              <w:jc w:val="right"/>
              <w:rPr>
                <w:szCs w:val="28"/>
                <w:lang w:val="en-US" w:bidi="th-TH"/>
              </w:rPr>
            </w:pPr>
            <w:r>
              <w:rPr>
                <w:szCs w:val="28"/>
                <w:lang w:val="en-US" w:bidi="th-TH"/>
              </w:rPr>
              <w:t>884</w:t>
            </w:r>
          </w:p>
        </w:tc>
        <w:tc>
          <w:tcPr>
            <w:tcW w:w="270" w:type="dxa"/>
          </w:tcPr>
          <w:p w14:paraId="031DF3C4" w14:textId="77777777" w:rsidR="00D9195A" w:rsidRPr="00E95BB6" w:rsidRDefault="00D9195A" w:rsidP="00D9195A">
            <w:pPr>
              <w:tabs>
                <w:tab w:val="decimal" w:pos="954"/>
              </w:tabs>
              <w:ind w:left="-108"/>
              <w:rPr>
                <w:rFonts w:cs="Times New Roman"/>
                <w:szCs w:val="22"/>
              </w:rPr>
            </w:pPr>
          </w:p>
        </w:tc>
        <w:tc>
          <w:tcPr>
            <w:tcW w:w="1418" w:type="dxa"/>
          </w:tcPr>
          <w:p w14:paraId="2F1D61FF" w14:textId="15ABAECF" w:rsidR="00D9195A" w:rsidRPr="00E95BB6" w:rsidRDefault="00D9195A" w:rsidP="003E711C">
            <w:pPr>
              <w:spacing w:line="240" w:lineRule="auto"/>
              <w:ind w:right="170"/>
              <w:jc w:val="right"/>
              <w:rPr>
                <w:rFonts w:cs="Times New Roman"/>
                <w:szCs w:val="22"/>
              </w:rPr>
            </w:pPr>
            <w:r w:rsidRPr="004F7DF4">
              <w:t>1,274</w:t>
            </w:r>
          </w:p>
        </w:tc>
      </w:tr>
      <w:tr w:rsidR="00D9195A" w:rsidRPr="00E95BB6" w14:paraId="1A6A0BAB" w14:textId="77777777" w:rsidTr="009E62EF">
        <w:tc>
          <w:tcPr>
            <w:tcW w:w="6054" w:type="dxa"/>
          </w:tcPr>
          <w:p w14:paraId="5973716B" w14:textId="5F01506B" w:rsidR="00D9195A" w:rsidRPr="00E95BB6" w:rsidRDefault="00D9195A" w:rsidP="00D9195A">
            <w:pPr>
              <w:rPr>
                <w:rFonts w:cs="Times New Roman"/>
                <w:szCs w:val="22"/>
              </w:rPr>
            </w:pPr>
            <w:r w:rsidRPr="00E95BB6">
              <w:rPr>
                <w:rFonts w:cs="Times New Roman"/>
                <w:szCs w:val="22"/>
              </w:rPr>
              <w:t>Associates</w:t>
            </w:r>
          </w:p>
        </w:tc>
        <w:tc>
          <w:tcPr>
            <w:tcW w:w="1530" w:type="dxa"/>
            <w:shd w:val="clear" w:color="auto" w:fill="auto"/>
          </w:tcPr>
          <w:p w14:paraId="3CD30DD5" w14:textId="2C7903A0" w:rsidR="00D9195A" w:rsidRPr="00182007" w:rsidRDefault="004006A2" w:rsidP="003E711C">
            <w:pPr>
              <w:spacing w:line="240" w:lineRule="auto"/>
              <w:ind w:right="170"/>
              <w:jc w:val="right"/>
              <w:rPr>
                <w:rFonts w:cs="Times New Roman"/>
                <w:szCs w:val="22"/>
              </w:rPr>
            </w:pPr>
            <w:r w:rsidRPr="004006A2">
              <w:rPr>
                <w:rFonts w:cs="Times New Roman"/>
                <w:szCs w:val="22"/>
              </w:rPr>
              <w:t>61,425</w:t>
            </w:r>
          </w:p>
        </w:tc>
        <w:tc>
          <w:tcPr>
            <w:tcW w:w="270" w:type="dxa"/>
          </w:tcPr>
          <w:p w14:paraId="07C676CE" w14:textId="77777777" w:rsidR="00D9195A" w:rsidRPr="00E95BB6" w:rsidRDefault="00D9195A" w:rsidP="00D9195A">
            <w:pPr>
              <w:tabs>
                <w:tab w:val="decimal" w:pos="954"/>
              </w:tabs>
              <w:ind w:left="-108"/>
              <w:rPr>
                <w:rFonts w:cs="Times New Roman"/>
                <w:szCs w:val="22"/>
              </w:rPr>
            </w:pPr>
          </w:p>
        </w:tc>
        <w:tc>
          <w:tcPr>
            <w:tcW w:w="1418" w:type="dxa"/>
          </w:tcPr>
          <w:p w14:paraId="63C868D1" w14:textId="0FD32F68" w:rsidR="00D9195A" w:rsidRPr="00E95BB6" w:rsidRDefault="00D9195A" w:rsidP="003E711C">
            <w:pPr>
              <w:spacing w:line="240" w:lineRule="auto"/>
              <w:ind w:right="170"/>
              <w:jc w:val="right"/>
              <w:rPr>
                <w:rFonts w:cs="Times New Roman"/>
                <w:szCs w:val="22"/>
                <w:lang w:val="en-US"/>
              </w:rPr>
            </w:pPr>
            <w:r w:rsidRPr="004F7DF4">
              <w:t>39,561</w:t>
            </w:r>
          </w:p>
        </w:tc>
      </w:tr>
      <w:tr w:rsidR="00D9195A" w:rsidRPr="00E95BB6" w14:paraId="629782A9" w14:textId="77777777" w:rsidTr="009E62EF">
        <w:tc>
          <w:tcPr>
            <w:tcW w:w="6054" w:type="dxa"/>
          </w:tcPr>
          <w:p w14:paraId="6B526A53" w14:textId="67980585" w:rsidR="00D9195A" w:rsidRPr="00E95BB6" w:rsidRDefault="00D9195A" w:rsidP="00D9195A">
            <w:pPr>
              <w:rPr>
                <w:rFonts w:cs="Times New Roman"/>
                <w:szCs w:val="22"/>
              </w:rPr>
            </w:pPr>
            <w:r w:rsidRPr="00E95BB6">
              <w:rPr>
                <w:rFonts w:cs="Times New Roman"/>
                <w:szCs w:val="22"/>
              </w:rPr>
              <w:t>Others</w:t>
            </w:r>
          </w:p>
        </w:tc>
        <w:tc>
          <w:tcPr>
            <w:tcW w:w="1418" w:type="dxa"/>
          </w:tcPr>
          <w:p w14:paraId="53C5D49B" w14:textId="20302A72" w:rsidR="00D9195A" w:rsidRPr="00182007" w:rsidRDefault="006651E9" w:rsidP="003E711C">
            <w:pPr>
              <w:spacing w:line="240" w:lineRule="auto"/>
              <w:ind w:right="170"/>
              <w:jc w:val="right"/>
              <w:rPr>
                <w:rFonts w:cs="Times New Roman"/>
                <w:szCs w:val="22"/>
              </w:rPr>
            </w:pPr>
            <w:r w:rsidRPr="006651E9">
              <w:rPr>
                <w:rFonts w:cs="Times New Roman"/>
                <w:szCs w:val="22"/>
              </w:rPr>
              <w:t>916,170</w:t>
            </w:r>
          </w:p>
        </w:tc>
        <w:tc>
          <w:tcPr>
            <w:tcW w:w="270" w:type="dxa"/>
          </w:tcPr>
          <w:p w14:paraId="677A3238" w14:textId="77777777" w:rsidR="00D9195A" w:rsidRPr="00E95BB6" w:rsidRDefault="00D9195A" w:rsidP="00D9195A">
            <w:pPr>
              <w:tabs>
                <w:tab w:val="decimal" w:pos="954"/>
              </w:tabs>
              <w:ind w:left="-108"/>
              <w:rPr>
                <w:rFonts w:cs="Times New Roman"/>
                <w:szCs w:val="22"/>
              </w:rPr>
            </w:pPr>
          </w:p>
        </w:tc>
        <w:tc>
          <w:tcPr>
            <w:tcW w:w="1418" w:type="dxa"/>
          </w:tcPr>
          <w:p w14:paraId="55E58E78" w14:textId="0FA1D70C" w:rsidR="00D9195A" w:rsidRPr="00E95BB6" w:rsidRDefault="00D9195A" w:rsidP="003E711C">
            <w:pPr>
              <w:spacing w:line="240" w:lineRule="auto"/>
              <w:ind w:right="170"/>
              <w:jc w:val="right"/>
              <w:rPr>
                <w:rFonts w:cs="Times New Roman"/>
                <w:szCs w:val="22"/>
                <w:lang w:val="en-US"/>
              </w:rPr>
            </w:pPr>
            <w:r w:rsidRPr="004F7DF4">
              <w:t>652,107</w:t>
            </w:r>
          </w:p>
        </w:tc>
      </w:tr>
      <w:tr w:rsidR="00D9195A" w:rsidRPr="00E95BB6" w14:paraId="3FBCFF68" w14:textId="77777777" w:rsidTr="009E62EF">
        <w:trPr>
          <w:trHeight w:val="85"/>
        </w:trPr>
        <w:tc>
          <w:tcPr>
            <w:tcW w:w="6054" w:type="dxa"/>
          </w:tcPr>
          <w:p w14:paraId="043CA2F8" w14:textId="2232BC4C" w:rsidR="00D9195A" w:rsidRPr="00E95BB6" w:rsidRDefault="00D9195A" w:rsidP="00D9195A">
            <w:pPr>
              <w:rPr>
                <w:rFonts w:cs="Times New Roman"/>
                <w:b/>
                <w:bCs/>
                <w:szCs w:val="22"/>
              </w:rPr>
            </w:pPr>
            <w:r w:rsidRPr="00E95BB6">
              <w:rPr>
                <w:rFonts w:cs="Times New Roman"/>
                <w:b/>
                <w:bCs/>
                <w:szCs w:val="22"/>
              </w:rPr>
              <w:t>Total</w:t>
            </w:r>
          </w:p>
        </w:tc>
        <w:tc>
          <w:tcPr>
            <w:tcW w:w="1418" w:type="dxa"/>
            <w:tcBorders>
              <w:top w:val="single" w:sz="4" w:space="0" w:color="auto"/>
              <w:bottom w:val="double" w:sz="4" w:space="0" w:color="auto"/>
            </w:tcBorders>
          </w:tcPr>
          <w:p w14:paraId="2544B0E7" w14:textId="7AE024F0" w:rsidR="00D9195A" w:rsidRPr="00182007" w:rsidRDefault="006651E9" w:rsidP="003E711C">
            <w:pPr>
              <w:spacing w:line="240" w:lineRule="auto"/>
              <w:ind w:right="170"/>
              <w:jc w:val="right"/>
              <w:rPr>
                <w:rFonts w:cs="Times New Roman"/>
                <w:b/>
                <w:bCs/>
                <w:szCs w:val="22"/>
                <w:rtl/>
                <w:cs/>
              </w:rPr>
            </w:pPr>
            <w:r w:rsidRPr="006651E9">
              <w:rPr>
                <w:rFonts w:cs="Times New Roman"/>
                <w:b/>
                <w:bCs/>
                <w:szCs w:val="22"/>
              </w:rPr>
              <w:t>978,479</w:t>
            </w:r>
          </w:p>
        </w:tc>
        <w:tc>
          <w:tcPr>
            <w:tcW w:w="270" w:type="dxa"/>
          </w:tcPr>
          <w:p w14:paraId="57435938" w14:textId="77777777" w:rsidR="00D9195A" w:rsidRPr="00E95BB6" w:rsidRDefault="00D9195A" w:rsidP="00D9195A">
            <w:pPr>
              <w:tabs>
                <w:tab w:val="decimal" w:pos="954"/>
              </w:tabs>
              <w:rPr>
                <w:rFonts w:cs="Times New Roman"/>
                <w:b/>
                <w:bCs/>
                <w:szCs w:val="22"/>
              </w:rPr>
            </w:pPr>
          </w:p>
        </w:tc>
        <w:tc>
          <w:tcPr>
            <w:tcW w:w="1418" w:type="dxa"/>
            <w:tcBorders>
              <w:top w:val="single" w:sz="4" w:space="0" w:color="auto"/>
              <w:bottom w:val="double" w:sz="4" w:space="0" w:color="auto"/>
            </w:tcBorders>
          </w:tcPr>
          <w:p w14:paraId="4DC2A83D" w14:textId="42204984" w:rsidR="00D9195A" w:rsidRPr="00D9195A" w:rsidRDefault="00D9195A" w:rsidP="003E711C">
            <w:pPr>
              <w:spacing w:line="240" w:lineRule="auto"/>
              <w:ind w:right="170"/>
              <w:jc w:val="right"/>
              <w:rPr>
                <w:rFonts w:cs="Times New Roman"/>
                <w:b/>
                <w:bCs/>
                <w:szCs w:val="22"/>
                <w:rtl/>
                <w:cs/>
              </w:rPr>
            </w:pPr>
            <w:r w:rsidRPr="00D9195A">
              <w:rPr>
                <w:b/>
                <w:bCs/>
              </w:rPr>
              <w:t>692,942</w:t>
            </w:r>
          </w:p>
        </w:tc>
      </w:tr>
    </w:tbl>
    <w:p w14:paraId="337714F9" w14:textId="678CB0FC" w:rsidR="00E73C35" w:rsidRPr="00C64B40" w:rsidRDefault="00E73C35" w:rsidP="00DB0997">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E95BB6" w14:paraId="4C9FDB42" w14:textId="77777777" w:rsidTr="009E62EF">
        <w:trPr>
          <w:tblHeader/>
        </w:trPr>
        <w:tc>
          <w:tcPr>
            <w:tcW w:w="5945"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184" w:type="dxa"/>
            <w:gridSpan w:val="3"/>
          </w:tcPr>
          <w:p w14:paraId="15B49AB5" w14:textId="77777777" w:rsidR="00864892" w:rsidRPr="00E95BB6" w:rsidRDefault="00864892" w:rsidP="003668CD">
            <w:pPr>
              <w:jc w:val="center"/>
              <w:rPr>
                <w:rFonts w:cs="Times New Roman"/>
                <w:i/>
                <w:iCs/>
                <w:szCs w:val="22"/>
              </w:rPr>
            </w:pPr>
          </w:p>
        </w:tc>
      </w:tr>
      <w:tr w:rsidR="00D9195A" w:rsidRPr="00E95BB6" w14:paraId="6A38161F" w14:textId="77777777" w:rsidTr="009E62EF">
        <w:tc>
          <w:tcPr>
            <w:tcW w:w="5945" w:type="dxa"/>
          </w:tcPr>
          <w:p w14:paraId="12ED5D71" w14:textId="3F9B1D78" w:rsidR="00D9195A" w:rsidRPr="00E95BB6" w:rsidRDefault="00D9195A" w:rsidP="00D9195A">
            <w:pPr>
              <w:rPr>
                <w:rFonts w:cs="Times New Roman"/>
                <w:szCs w:val="22"/>
              </w:rPr>
            </w:pPr>
            <w:r w:rsidRPr="00E95BB6">
              <w:rPr>
                <w:rFonts w:cs="Times New Roman"/>
                <w:szCs w:val="22"/>
              </w:rPr>
              <w:t xml:space="preserve">Parent </w:t>
            </w:r>
          </w:p>
        </w:tc>
        <w:tc>
          <w:tcPr>
            <w:tcW w:w="1503" w:type="dxa"/>
          </w:tcPr>
          <w:p w14:paraId="372662FC" w14:textId="3093C51F" w:rsidR="00D9195A" w:rsidRPr="00182007" w:rsidRDefault="004006A2" w:rsidP="003E711C">
            <w:pPr>
              <w:spacing w:line="240" w:lineRule="auto"/>
              <w:ind w:right="170"/>
              <w:jc w:val="right"/>
              <w:rPr>
                <w:rFonts w:cs="Times New Roman"/>
                <w:szCs w:val="22"/>
              </w:rPr>
            </w:pPr>
            <w:r w:rsidRPr="004006A2">
              <w:rPr>
                <w:rFonts w:cs="Times New Roman"/>
                <w:szCs w:val="22"/>
              </w:rPr>
              <w:t>71,633</w:t>
            </w:r>
          </w:p>
        </w:tc>
        <w:tc>
          <w:tcPr>
            <w:tcW w:w="266" w:type="dxa"/>
          </w:tcPr>
          <w:p w14:paraId="56B03A75" w14:textId="77777777" w:rsidR="00D9195A" w:rsidRPr="00E95BB6" w:rsidRDefault="00D9195A" w:rsidP="00D9195A">
            <w:pPr>
              <w:tabs>
                <w:tab w:val="decimal" w:pos="954"/>
              </w:tabs>
              <w:ind w:left="-108"/>
              <w:rPr>
                <w:rFonts w:cs="Times New Roman"/>
                <w:szCs w:val="22"/>
              </w:rPr>
            </w:pPr>
          </w:p>
        </w:tc>
        <w:tc>
          <w:tcPr>
            <w:tcW w:w="1415" w:type="dxa"/>
          </w:tcPr>
          <w:p w14:paraId="41BF7D56" w14:textId="02717263" w:rsidR="00D9195A" w:rsidRPr="00E95BB6" w:rsidRDefault="00D9195A" w:rsidP="003E711C">
            <w:pPr>
              <w:spacing w:line="240" w:lineRule="auto"/>
              <w:ind w:right="170"/>
              <w:jc w:val="right"/>
              <w:rPr>
                <w:rFonts w:cs="Times New Roman"/>
                <w:szCs w:val="22"/>
              </w:rPr>
            </w:pPr>
            <w:r w:rsidRPr="0052548D">
              <w:t>56,387</w:t>
            </w:r>
          </w:p>
        </w:tc>
      </w:tr>
      <w:tr w:rsidR="00D9195A" w:rsidRPr="00E95BB6" w14:paraId="3B8FCA24" w14:textId="77777777" w:rsidTr="009E62EF">
        <w:tc>
          <w:tcPr>
            <w:tcW w:w="5945" w:type="dxa"/>
          </w:tcPr>
          <w:p w14:paraId="46E4EF66" w14:textId="115514A8" w:rsidR="00D9195A" w:rsidRPr="00E95BB6" w:rsidRDefault="00D9195A" w:rsidP="00D9195A">
            <w:pPr>
              <w:rPr>
                <w:rFonts w:cs="Times New Roman"/>
                <w:szCs w:val="22"/>
              </w:rPr>
            </w:pPr>
            <w:r w:rsidRPr="00E95BB6">
              <w:rPr>
                <w:rFonts w:cs="Times New Roman"/>
                <w:szCs w:val="22"/>
              </w:rPr>
              <w:t>Associates</w:t>
            </w:r>
          </w:p>
        </w:tc>
        <w:tc>
          <w:tcPr>
            <w:tcW w:w="1503" w:type="dxa"/>
          </w:tcPr>
          <w:p w14:paraId="57C0E782" w14:textId="5AE8D659" w:rsidR="00D9195A" w:rsidRPr="00182007" w:rsidRDefault="004006A2" w:rsidP="003E711C">
            <w:pPr>
              <w:spacing w:line="240" w:lineRule="auto"/>
              <w:ind w:right="170"/>
              <w:jc w:val="right"/>
              <w:rPr>
                <w:rFonts w:cs="Times New Roman"/>
                <w:szCs w:val="22"/>
              </w:rPr>
            </w:pPr>
            <w:r w:rsidRPr="004006A2">
              <w:rPr>
                <w:rFonts w:cs="Times New Roman"/>
                <w:szCs w:val="22"/>
              </w:rPr>
              <w:t>39,806</w:t>
            </w:r>
          </w:p>
        </w:tc>
        <w:tc>
          <w:tcPr>
            <w:tcW w:w="266" w:type="dxa"/>
          </w:tcPr>
          <w:p w14:paraId="1E7E3CB2" w14:textId="77777777" w:rsidR="00D9195A" w:rsidRPr="00E95BB6" w:rsidRDefault="00D9195A" w:rsidP="00D9195A">
            <w:pPr>
              <w:tabs>
                <w:tab w:val="decimal" w:pos="954"/>
              </w:tabs>
              <w:ind w:left="-108"/>
              <w:rPr>
                <w:rFonts w:cs="Times New Roman"/>
                <w:szCs w:val="22"/>
              </w:rPr>
            </w:pPr>
          </w:p>
        </w:tc>
        <w:tc>
          <w:tcPr>
            <w:tcW w:w="1415" w:type="dxa"/>
          </w:tcPr>
          <w:p w14:paraId="6BEB43AA" w14:textId="43BF9297" w:rsidR="00D9195A" w:rsidRPr="00E95BB6" w:rsidRDefault="00D9195A" w:rsidP="003E711C">
            <w:pPr>
              <w:spacing w:line="240" w:lineRule="auto"/>
              <w:ind w:right="170"/>
              <w:jc w:val="right"/>
              <w:rPr>
                <w:rFonts w:cs="Times New Roman"/>
                <w:szCs w:val="22"/>
              </w:rPr>
            </w:pPr>
            <w:r w:rsidRPr="0052548D">
              <w:t>35,977</w:t>
            </w:r>
          </w:p>
        </w:tc>
      </w:tr>
      <w:tr w:rsidR="00D9195A" w:rsidRPr="00E95BB6" w14:paraId="4882AE7C" w14:textId="77777777" w:rsidTr="009E62EF">
        <w:tc>
          <w:tcPr>
            <w:tcW w:w="5945" w:type="dxa"/>
          </w:tcPr>
          <w:p w14:paraId="712F0B2A" w14:textId="6EE8AB21" w:rsidR="00D9195A" w:rsidRPr="00E95BB6" w:rsidRDefault="00D9195A" w:rsidP="00D9195A">
            <w:pPr>
              <w:rPr>
                <w:rFonts w:cs="Times New Roman"/>
                <w:szCs w:val="22"/>
              </w:rPr>
            </w:pPr>
            <w:r w:rsidRPr="00E95BB6">
              <w:rPr>
                <w:rFonts w:cs="Times New Roman"/>
                <w:szCs w:val="22"/>
              </w:rPr>
              <w:t>Others</w:t>
            </w:r>
          </w:p>
        </w:tc>
        <w:tc>
          <w:tcPr>
            <w:tcW w:w="1418" w:type="dxa"/>
          </w:tcPr>
          <w:p w14:paraId="34CC49F0" w14:textId="1A8B27B9" w:rsidR="00D9195A" w:rsidRPr="00182007" w:rsidRDefault="004006A2" w:rsidP="003E711C">
            <w:pPr>
              <w:spacing w:line="240" w:lineRule="auto"/>
              <w:ind w:right="170"/>
              <w:jc w:val="right"/>
              <w:rPr>
                <w:rFonts w:cs="Times New Roman"/>
                <w:szCs w:val="22"/>
              </w:rPr>
            </w:pPr>
            <w:r w:rsidRPr="004006A2">
              <w:rPr>
                <w:rFonts w:cs="Times New Roman"/>
                <w:szCs w:val="22"/>
              </w:rPr>
              <w:t>2,794</w:t>
            </w:r>
          </w:p>
        </w:tc>
        <w:tc>
          <w:tcPr>
            <w:tcW w:w="266" w:type="dxa"/>
          </w:tcPr>
          <w:p w14:paraId="1C3D4372" w14:textId="77777777" w:rsidR="00D9195A" w:rsidRPr="00E95BB6" w:rsidRDefault="00D9195A" w:rsidP="00D9195A">
            <w:pPr>
              <w:tabs>
                <w:tab w:val="decimal" w:pos="954"/>
              </w:tabs>
              <w:ind w:left="-108"/>
              <w:rPr>
                <w:rFonts w:cs="Times New Roman"/>
                <w:szCs w:val="22"/>
              </w:rPr>
            </w:pPr>
          </w:p>
        </w:tc>
        <w:tc>
          <w:tcPr>
            <w:tcW w:w="1418" w:type="dxa"/>
          </w:tcPr>
          <w:p w14:paraId="75513C49" w14:textId="471E6C12" w:rsidR="00D9195A" w:rsidRPr="00E95BB6" w:rsidRDefault="00D9195A" w:rsidP="003E711C">
            <w:pPr>
              <w:spacing w:line="240" w:lineRule="auto"/>
              <w:ind w:right="170"/>
              <w:jc w:val="right"/>
              <w:rPr>
                <w:rFonts w:cs="Times New Roman"/>
                <w:szCs w:val="22"/>
              </w:rPr>
            </w:pPr>
            <w:r w:rsidRPr="0052548D">
              <w:t>9,405</w:t>
            </w:r>
          </w:p>
        </w:tc>
      </w:tr>
      <w:tr w:rsidR="00D9195A" w:rsidRPr="00E95BB6" w14:paraId="6C5EC90B" w14:textId="77777777" w:rsidTr="009E62EF">
        <w:trPr>
          <w:trHeight w:val="85"/>
        </w:trPr>
        <w:tc>
          <w:tcPr>
            <w:tcW w:w="5945" w:type="dxa"/>
          </w:tcPr>
          <w:p w14:paraId="3AF74087" w14:textId="78F54E7A" w:rsidR="00D9195A" w:rsidRPr="00E95BB6" w:rsidRDefault="00D9195A" w:rsidP="00D9195A">
            <w:pPr>
              <w:rPr>
                <w:rFonts w:cs="Times New Roman"/>
                <w:b/>
                <w:bCs/>
                <w:szCs w:val="22"/>
              </w:rPr>
            </w:pPr>
            <w:r w:rsidRPr="00E95BB6">
              <w:rPr>
                <w:rFonts w:cs="Times New Roman"/>
                <w:b/>
                <w:bCs/>
                <w:szCs w:val="22"/>
              </w:rPr>
              <w:t>Total</w:t>
            </w:r>
          </w:p>
        </w:tc>
        <w:tc>
          <w:tcPr>
            <w:tcW w:w="1418" w:type="dxa"/>
            <w:tcBorders>
              <w:top w:val="single" w:sz="4" w:space="0" w:color="auto"/>
              <w:bottom w:val="double" w:sz="4" w:space="0" w:color="auto"/>
            </w:tcBorders>
          </w:tcPr>
          <w:p w14:paraId="3A734AEB" w14:textId="050EA013" w:rsidR="00D9195A" w:rsidRPr="00182007" w:rsidRDefault="004006A2" w:rsidP="003E711C">
            <w:pPr>
              <w:spacing w:line="240" w:lineRule="auto"/>
              <w:ind w:right="170"/>
              <w:jc w:val="right"/>
              <w:rPr>
                <w:rFonts w:cs="Times New Roman"/>
                <w:b/>
                <w:bCs/>
                <w:szCs w:val="22"/>
                <w:rtl/>
                <w:cs/>
              </w:rPr>
            </w:pPr>
            <w:r w:rsidRPr="004006A2">
              <w:rPr>
                <w:rFonts w:cs="Times New Roman"/>
                <w:b/>
                <w:bCs/>
                <w:szCs w:val="22"/>
              </w:rPr>
              <w:t>114,233</w:t>
            </w:r>
          </w:p>
        </w:tc>
        <w:tc>
          <w:tcPr>
            <w:tcW w:w="266" w:type="dxa"/>
          </w:tcPr>
          <w:p w14:paraId="740DE4F9" w14:textId="77777777" w:rsidR="00D9195A" w:rsidRPr="00E95BB6" w:rsidRDefault="00D9195A" w:rsidP="00D9195A">
            <w:pPr>
              <w:tabs>
                <w:tab w:val="decimal" w:pos="954"/>
              </w:tabs>
              <w:rPr>
                <w:rFonts w:cs="Times New Roman"/>
                <w:b/>
                <w:bCs/>
                <w:szCs w:val="22"/>
              </w:rPr>
            </w:pPr>
          </w:p>
        </w:tc>
        <w:tc>
          <w:tcPr>
            <w:tcW w:w="1418" w:type="dxa"/>
            <w:tcBorders>
              <w:top w:val="single" w:sz="4" w:space="0" w:color="auto"/>
              <w:bottom w:val="double" w:sz="4" w:space="0" w:color="auto"/>
            </w:tcBorders>
          </w:tcPr>
          <w:p w14:paraId="541608DC" w14:textId="21418ABA" w:rsidR="00D9195A" w:rsidRPr="00D9195A" w:rsidRDefault="00D9195A" w:rsidP="003E711C">
            <w:pPr>
              <w:spacing w:line="240" w:lineRule="auto"/>
              <w:ind w:right="170"/>
              <w:jc w:val="right"/>
              <w:rPr>
                <w:rFonts w:cs="Times New Roman"/>
                <w:b/>
                <w:bCs/>
                <w:szCs w:val="22"/>
                <w:rtl/>
                <w:cs/>
              </w:rPr>
            </w:pPr>
            <w:r w:rsidRPr="00D9195A">
              <w:rPr>
                <w:b/>
                <w:bCs/>
              </w:rPr>
              <w:t>101,769</w:t>
            </w:r>
          </w:p>
        </w:tc>
      </w:tr>
    </w:tbl>
    <w:p w14:paraId="146A89C9" w14:textId="03047393" w:rsidR="00D9195A" w:rsidRPr="00C64B40" w:rsidRDefault="00D9195A"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E95BB6" w14:paraId="6AFF6425" w14:textId="77777777" w:rsidTr="004C50D7">
        <w:tc>
          <w:tcPr>
            <w:tcW w:w="5918" w:type="dxa"/>
          </w:tcPr>
          <w:p w14:paraId="1FDBC2CA" w14:textId="49021C44" w:rsidR="00864892" w:rsidRPr="00E95BB6" w:rsidRDefault="00864892" w:rsidP="00662C12">
            <w:pPr>
              <w:spacing w:line="240" w:lineRule="exact"/>
              <w:rPr>
                <w:rFonts w:cs="Times New Roman"/>
                <w:i/>
                <w:iCs/>
                <w:szCs w:val="22"/>
              </w:rPr>
            </w:pPr>
            <w:r w:rsidRPr="00E95BB6">
              <w:rPr>
                <w:rFonts w:cs="Times New Roman"/>
                <w:i/>
                <w:iCs/>
                <w:szCs w:val="22"/>
              </w:rPr>
              <w:t>Advance payment from software licence fee, long</w:t>
            </w:r>
            <w:r w:rsidRPr="00E95BB6">
              <w:rPr>
                <w:i/>
                <w:iCs/>
                <w:szCs w:val="22"/>
                <w:cs/>
                <w:lang w:bidi="th-TH"/>
              </w:rPr>
              <w:t>-</w:t>
            </w:r>
            <w:r w:rsidRPr="00E95BB6">
              <w:rPr>
                <w:rFonts w:cs="Times New Roman"/>
                <w:i/>
                <w:iCs/>
                <w:szCs w:val="22"/>
              </w:rPr>
              <w:t>term receivable</w:t>
            </w:r>
          </w:p>
          <w:p w14:paraId="3FC26B33" w14:textId="633D811B" w:rsidR="00864892" w:rsidRPr="00E95BB6" w:rsidRDefault="00864892" w:rsidP="00662C12">
            <w:pPr>
              <w:spacing w:line="240" w:lineRule="exact"/>
              <w:rPr>
                <w:rFonts w:cs="Times New Roman"/>
                <w:i/>
                <w:iCs/>
                <w:szCs w:val="22"/>
              </w:rPr>
            </w:pPr>
            <w:r w:rsidRPr="00E95BB6">
              <w:rPr>
                <w:i/>
                <w:iCs/>
                <w:szCs w:val="22"/>
                <w:cs/>
                <w:lang w:bidi="th-TH"/>
              </w:rPr>
              <w:t xml:space="preserve">   </w:t>
            </w:r>
            <w:r w:rsidRPr="00E95BB6">
              <w:rPr>
                <w:rFonts w:cs="Times New Roman"/>
                <w:i/>
                <w:iCs/>
                <w:szCs w:val="22"/>
              </w:rPr>
              <w:t>and deposit shown under other non</w:t>
            </w:r>
            <w:r w:rsidRPr="00E95BB6">
              <w:rPr>
                <w:i/>
                <w:iCs/>
                <w:szCs w:val="22"/>
                <w:cs/>
                <w:lang w:bidi="th-TH"/>
              </w:rPr>
              <w:t>-</w:t>
            </w:r>
            <w:r w:rsidRPr="00E95BB6">
              <w:rPr>
                <w:rFonts w:cs="Times New Roman"/>
                <w:i/>
                <w:iCs/>
                <w:szCs w:val="22"/>
              </w:rPr>
              <w:t>current receivables</w:t>
            </w:r>
          </w:p>
        </w:tc>
        <w:tc>
          <w:tcPr>
            <w:tcW w:w="3211" w:type="dxa"/>
            <w:gridSpan w:val="3"/>
          </w:tcPr>
          <w:p w14:paraId="209764B6" w14:textId="77777777" w:rsidR="00864892" w:rsidRPr="00E95BB6" w:rsidRDefault="00864892" w:rsidP="00662C12">
            <w:pPr>
              <w:spacing w:line="240" w:lineRule="exact"/>
              <w:jc w:val="center"/>
              <w:rPr>
                <w:rFonts w:cs="Times New Roman"/>
                <w:i/>
                <w:iCs/>
                <w:szCs w:val="22"/>
              </w:rPr>
            </w:pPr>
          </w:p>
        </w:tc>
      </w:tr>
      <w:tr w:rsidR="00D9195A" w:rsidRPr="00E95BB6" w14:paraId="519AD533" w14:textId="77777777" w:rsidTr="004C50D7">
        <w:tc>
          <w:tcPr>
            <w:tcW w:w="5918" w:type="dxa"/>
          </w:tcPr>
          <w:p w14:paraId="4FA09DD4" w14:textId="77777777" w:rsidR="00D9195A" w:rsidRPr="00E95BB6" w:rsidRDefault="00D9195A" w:rsidP="00D9195A">
            <w:pPr>
              <w:rPr>
                <w:rFonts w:cs="Times New Roman"/>
                <w:szCs w:val="22"/>
              </w:rPr>
            </w:pPr>
            <w:r w:rsidRPr="00E95BB6">
              <w:rPr>
                <w:rFonts w:cs="Times New Roman"/>
                <w:szCs w:val="22"/>
              </w:rPr>
              <w:t xml:space="preserve">Parent </w:t>
            </w:r>
          </w:p>
        </w:tc>
        <w:tc>
          <w:tcPr>
            <w:tcW w:w="1517" w:type="dxa"/>
          </w:tcPr>
          <w:p w14:paraId="5FD3A5C1" w14:textId="3E113D4B" w:rsidR="00D9195A" w:rsidRPr="004A4F65" w:rsidRDefault="00465074" w:rsidP="003E711C">
            <w:pPr>
              <w:spacing w:line="240" w:lineRule="auto"/>
              <w:ind w:right="170"/>
              <w:jc w:val="right"/>
              <w:rPr>
                <w:rFonts w:cs="Times New Roman"/>
                <w:szCs w:val="22"/>
              </w:rPr>
            </w:pPr>
            <w:r>
              <w:rPr>
                <w:rFonts w:cs="Times New Roman"/>
                <w:szCs w:val="22"/>
              </w:rPr>
              <w:t>187,767</w:t>
            </w:r>
          </w:p>
        </w:tc>
        <w:tc>
          <w:tcPr>
            <w:tcW w:w="239" w:type="dxa"/>
          </w:tcPr>
          <w:p w14:paraId="558AD1DA" w14:textId="77777777" w:rsidR="00D9195A" w:rsidRPr="00E95BB6" w:rsidRDefault="00D9195A" w:rsidP="00D9195A">
            <w:pPr>
              <w:tabs>
                <w:tab w:val="decimal" w:pos="1062"/>
              </w:tabs>
              <w:spacing w:line="240" w:lineRule="exact"/>
              <w:rPr>
                <w:rFonts w:cs="Times New Roman"/>
                <w:szCs w:val="22"/>
              </w:rPr>
            </w:pPr>
          </w:p>
        </w:tc>
        <w:tc>
          <w:tcPr>
            <w:tcW w:w="1455" w:type="dxa"/>
          </w:tcPr>
          <w:p w14:paraId="49A171E2" w14:textId="1B22DF27" w:rsidR="00D9195A" w:rsidRPr="00E95BB6" w:rsidRDefault="00D9195A" w:rsidP="003E711C">
            <w:pPr>
              <w:spacing w:line="240" w:lineRule="auto"/>
              <w:ind w:right="170"/>
              <w:jc w:val="right"/>
              <w:rPr>
                <w:rFonts w:cs="Times New Roman"/>
                <w:szCs w:val="22"/>
              </w:rPr>
            </w:pPr>
            <w:r w:rsidRPr="00033B91">
              <w:t>210,951</w:t>
            </w:r>
          </w:p>
        </w:tc>
      </w:tr>
      <w:tr w:rsidR="00D9195A" w:rsidRPr="00E95BB6" w14:paraId="3545F5CF" w14:textId="77777777" w:rsidTr="004C50D7">
        <w:trPr>
          <w:trHeight w:val="191"/>
        </w:trPr>
        <w:tc>
          <w:tcPr>
            <w:tcW w:w="5918" w:type="dxa"/>
          </w:tcPr>
          <w:p w14:paraId="15BFF54D" w14:textId="311ECF5A" w:rsidR="00D9195A" w:rsidRPr="00E95BB6" w:rsidRDefault="00D9195A" w:rsidP="00D9195A">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17" w:type="dxa"/>
          </w:tcPr>
          <w:p w14:paraId="003248A5" w14:textId="0A621344" w:rsidR="00D9195A" w:rsidRPr="004A4F65" w:rsidRDefault="00465074" w:rsidP="004B7D5B">
            <w:pPr>
              <w:spacing w:line="240" w:lineRule="auto"/>
              <w:ind w:right="170"/>
              <w:jc w:val="right"/>
              <w:rPr>
                <w:rFonts w:cs="Times New Roman"/>
                <w:szCs w:val="22"/>
              </w:rPr>
            </w:pPr>
            <w:r>
              <w:rPr>
                <w:rFonts w:cs="Times New Roman"/>
                <w:szCs w:val="22"/>
              </w:rPr>
              <w:t>12</w:t>
            </w:r>
            <w:r w:rsidR="004B7D5B">
              <w:rPr>
                <w:rFonts w:cs="Times New Roman"/>
                <w:szCs w:val="22"/>
              </w:rPr>
              <w:t>0,929</w:t>
            </w:r>
          </w:p>
        </w:tc>
        <w:tc>
          <w:tcPr>
            <w:tcW w:w="239" w:type="dxa"/>
          </w:tcPr>
          <w:p w14:paraId="241981DD" w14:textId="77777777" w:rsidR="00D9195A" w:rsidRPr="00E95BB6" w:rsidRDefault="00D9195A" w:rsidP="00D9195A">
            <w:pPr>
              <w:tabs>
                <w:tab w:val="decimal" w:pos="1062"/>
              </w:tabs>
              <w:spacing w:line="240" w:lineRule="exact"/>
              <w:rPr>
                <w:rFonts w:cs="Times New Roman"/>
                <w:szCs w:val="22"/>
              </w:rPr>
            </w:pPr>
          </w:p>
        </w:tc>
        <w:tc>
          <w:tcPr>
            <w:tcW w:w="1455" w:type="dxa"/>
          </w:tcPr>
          <w:p w14:paraId="0197BD4D" w14:textId="2145AD92" w:rsidR="00D9195A" w:rsidRPr="00E95BB6" w:rsidRDefault="00D9195A" w:rsidP="003E711C">
            <w:pPr>
              <w:spacing w:line="240" w:lineRule="auto"/>
              <w:ind w:right="170"/>
              <w:jc w:val="right"/>
              <w:rPr>
                <w:rFonts w:cs="Times New Roman"/>
                <w:szCs w:val="22"/>
              </w:rPr>
            </w:pPr>
            <w:r w:rsidRPr="00033B91">
              <w:t>117,331</w:t>
            </w:r>
          </w:p>
        </w:tc>
      </w:tr>
      <w:tr w:rsidR="00D9195A" w:rsidRPr="00E95BB6" w14:paraId="02A74D0C" w14:textId="77777777" w:rsidTr="004C50D7">
        <w:tc>
          <w:tcPr>
            <w:tcW w:w="5918" w:type="dxa"/>
          </w:tcPr>
          <w:p w14:paraId="500EB420" w14:textId="77777777" w:rsidR="00D9195A" w:rsidRPr="00E95BB6" w:rsidRDefault="00D9195A" w:rsidP="00D9195A">
            <w:pPr>
              <w:spacing w:line="240" w:lineRule="exact"/>
              <w:rPr>
                <w:rFonts w:cs="Times New Roman"/>
                <w:szCs w:val="22"/>
              </w:rPr>
            </w:pPr>
            <w:r w:rsidRPr="00E95BB6">
              <w:rPr>
                <w:rFonts w:cs="Times New Roman"/>
                <w:b/>
                <w:bCs/>
                <w:szCs w:val="22"/>
              </w:rPr>
              <w:t>Total</w:t>
            </w:r>
          </w:p>
        </w:tc>
        <w:tc>
          <w:tcPr>
            <w:tcW w:w="1517" w:type="dxa"/>
            <w:tcBorders>
              <w:top w:val="single" w:sz="4" w:space="0" w:color="auto"/>
              <w:bottom w:val="double" w:sz="4" w:space="0" w:color="auto"/>
            </w:tcBorders>
          </w:tcPr>
          <w:p w14:paraId="5F21074A" w14:textId="713C5DF1" w:rsidR="00D9195A" w:rsidRPr="004A4F65" w:rsidRDefault="004B7D5B" w:rsidP="003E711C">
            <w:pPr>
              <w:spacing w:line="240" w:lineRule="auto"/>
              <w:ind w:right="170"/>
              <w:jc w:val="right"/>
              <w:rPr>
                <w:rFonts w:cs="Times New Roman"/>
                <w:b/>
                <w:bCs/>
                <w:szCs w:val="22"/>
                <w:rtl/>
                <w:cs/>
              </w:rPr>
            </w:pPr>
            <w:r>
              <w:rPr>
                <w:rFonts w:cs="Times New Roman"/>
                <w:b/>
                <w:bCs/>
                <w:szCs w:val="22"/>
              </w:rPr>
              <w:t>308,696</w:t>
            </w:r>
          </w:p>
        </w:tc>
        <w:tc>
          <w:tcPr>
            <w:tcW w:w="239" w:type="dxa"/>
          </w:tcPr>
          <w:p w14:paraId="11218FA8" w14:textId="77777777" w:rsidR="00D9195A" w:rsidRPr="00E95BB6" w:rsidRDefault="00D9195A" w:rsidP="00D9195A">
            <w:pPr>
              <w:tabs>
                <w:tab w:val="decimal" w:pos="1062"/>
              </w:tabs>
              <w:spacing w:line="240" w:lineRule="exact"/>
              <w:rPr>
                <w:rFonts w:cs="Times New Roman"/>
                <w:b/>
                <w:bCs/>
                <w:szCs w:val="22"/>
              </w:rPr>
            </w:pPr>
          </w:p>
        </w:tc>
        <w:tc>
          <w:tcPr>
            <w:tcW w:w="1455" w:type="dxa"/>
            <w:tcBorders>
              <w:top w:val="single" w:sz="4" w:space="0" w:color="auto"/>
              <w:bottom w:val="double" w:sz="4" w:space="0" w:color="auto"/>
            </w:tcBorders>
          </w:tcPr>
          <w:p w14:paraId="4F90D77A" w14:textId="3E077C41" w:rsidR="00D9195A" w:rsidRPr="00D9195A" w:rsidRDefault="00D9195A" w:rsidP="003E711C">
            <w:pPr>
              <w:spacing w:line="240" w:lineRule="auto"/>
              <w:ind w:right="170"/>
              <w:jc w:val="right"/>
              <w:rPr>
                <w:rFonts w:cs="Times New Roman"/>
                <w:b/>
                <w:bCs/>
                <w:szCs w:val="28"/>
              </w:rPr>
            </w:pPr>
            <w:r w:rsidRPr="00D9195A">
              <w:rPr>
                <w:b/>
                <w:bCs/>
              </w:rPr>
              <w:t>328,282</w:t>
            </w:r>
          </w:p>
        </w:tc>
      </w:tr>
    </w:tbl>
    <w:p w14:paraId="6D0FC118" w14:textId="77777777" w:rsidR="00B968A5" w:rsidRPr="00C64B40" w:rsidRDefault="00B968A5"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05"/>
        <w:gridCol w:w="1449"/>
        <w:gridCol w:w="262"/>
        <w:gridCol w:w="1456"/>
      </w:tblGrid>
      <w:tr w:rsidR="00864892" w:rsidRPr="00E95BB6" w14:paraId="3E136928" w14:textId="77777777" w:rsidTr="009E62EF">
        <w:trPr>
          <w:tblHeader/>
        </w:trPr>
        <w:tc>
          <w:tcPr>
            <w:tcW w:w="5942" w:type="dxa"/>
          </w:tcPr>
          <w:p w14:paraId="2318399A" w14:textId="1714D21D" w:rsidR="00864892" w:rsidRPr="00E95BB6" w:rsidRDefault="00864892" w:rsidP="00864892">
            <w:pPr>
              <w:spacing w:line="240" w:lineRule="exact"/>
              <w:rPr>
                <w:rFonts w:cs="Times New Roman"/>
                <w:i/>
                <w:iCs/>
                <w:szCs w:val="22"/>
              </w:rPr>
            </w:pPr>
            <w:r w:rsidRPr="00E95BB6">
              <w:rPr>
                <w:rFonts w:cs="Times New Roman"/>
                <w:i/>
                <w:iCs/>
                <w:szCs w:val="22"/>
              </w:rPr>
              <w:t>Trade payables</w:t>
            </w:r>
          </w:p>
        </w:tc>
        <w:tc>
          <w:tcPr>
            <w:tcW w:w="3187" w:type="dxa"/>
            <w:gridSpan w:val="3"/>
          </w:tcPr>
          <w:p w14:paraId="73667E97" w14:textId="77777777" w:rsidR="00864892" w:rsidRPr="00E95BB6" w:rsidRDefault="00864892" w:rsidP="003668CD">
            <w:pPr>
              <w:tabs>
                <w:tab w:val="decimal" w:pos="844"/>
              </w:tabs>
              <w:spacing w:line="240" w:lineRule="exact"/>
              <w:ind w:left="-108"/>
              <w:jc w:val="center"/>
              <w:rPr>
                <w:rFonts w:cs="Times New Roman"/>
                <w:i/>
                <w:iCs/>
                <w:szCs w:val="22"/>
              </w:rPr>
            </w:pPr>
          </w:p>
        </w:tc>
      </w:tr>
      <w:tr w:rsidR="00D9195A" w:rsidRPr="00E95BB6" w14:paraId="38688726" w14:textId="77777777" w:rsidTr="009E62EF">
        <w:trPr>
          <w:trHeight w:val="182"/>
        </w:trPr>
        <w:tc>
          <w:tcPr>
            <w:tcW w:w="5942" w:type="dxa"/>
          </w:tcPr>
          <w:p w14:paraId="57A9F854" w14:textId="2926D383" w:rsidR="00D9195A" w:rsidRPr="00E95BB6" w:rsidRDefault="00D9195A" w:rsidP="00D9195A">
            <w:pPr>
              <w:spacing w:line="240" w:lineRule="exact"/>
              <w:rPr>
                <w:rFonts w:cs="Times New Roman"/>
                <w:szCs w:val="22"/>
              </w:rPr>
            </w:pPr>
            <w:r w:rsidRPr="00E95BB6">
              <w:rPr>
                <w:rFonts w:cs="Times New Roman"/>
                <w:szCs w:val="22"/>
              </w:rPr>
              <w:t>Associates</w:t>
            </w:r>
          </w:p>
        </w:tc>
        <w:tc>
          <w:tcPr>
            <w:tcW w:w="1458" w:type="dxa"/>
          </w:tcPr>
          <w:p w14:paraId="2EA897CB" w14:textId="6701BFD3" w:rsidR="00D9195A" w:rsidRPr="004A4F65" w:rsidRDefault="004006A2" w:rsidP="003E711C">
            <w:pPr>
              <w:spacing w:line="240" w:lineRule="auto"/>
              <w:ind w:right="170"/>
              <w:jc w:val="right"/>
              <w:rPr>
                <w:rFonts w:cs="Times New Roman"/>
                <w:szCs w:val="22"/>
              </w:rPr>
            </w:pPr>
            <w:r w:rsidRPr="004006A2">
              <w:rPr>
                <w:rFonts w:cs="Times New Roman"/>
                <w:szCs w:val="22"/>
              </w:rPr>
              <w:t>17,117</w:t>
            </w:r>
          </w:p>
        </w:tc>
        <w:tc>
          <w:tcPr>
            <w:tcW w:w="264" w:type="dxa"/>
          </w:tcPr>
          <w:p w14:paraId="14D40218" w14:textId="77777777" w:rsidR="00D9195A" w:rsidRPr="00E95BB6" w:rsidRDefault="00D9195A" w:rsidP="00D9195A">
            <w:pPr>
              <w:tabs>
                <w:tab w:val="decimal" w:pos="981"/>
                <w:tab w:val="decimal" w:pos="1062"/>
                <w:tab w:val="decimal" w:pos="1134"/>
              </w:tabs>
              <w:spacing w:line="240" w:lineRule="exact"/>
              <w:ind w:left="-108"/>
              <w:rPr>
                <w:rFonts w:cs="Times New Roman"/>
                <w:szCs w:val="22"/>
              </w:rPr>
            </w:pPr>
          </w:p>
        </w:tc>
        <w:tc>
          <w:tcPr>
            <w:tcW w:w="1465" w:type="dxa"/>
          </w:tcPr>
          <w:p w14:paraId="246100CD" w14:textId="65FE3749" w:rsidR="00D9195A" w:rsidRPr="00E95BB6" w:rsidRDefault="00D9195A" w:rsidP="003E711C">
            <w:pPr>
              <w:spacing w:line="240" w:lineRule="auto"/>
              <w:ind w:right="170"/>
              <w:jc w:val="right"/>
              <w:rPr>
                <w:rFonts w:cs="Times New Roman"/>
                <w:szCs w:val="22"/>
              </w:rPr>
            </w:pPr>
            <w:r w:rsidRPr="000A2171">
              <w:t>18,312</w:t>
            </w:r>
          </w:p>
        </w:tc>
      </w:tr>
      <w:tr w:rsidR="00D9195A" w:rsidRPr="00E95BB6" w14:paraId="4C314EA6" w14:textId="77777777" w:rsidTr="009E62EF">
        <w:tc>
          <w:tcPr>
            <w:tcW w:w="5942" w:type="dxa"/>
          </w:tcPr>
          <w:p w14:paraId="67955AAA" w14:textId="7E7F5252" w:rsidR="00D9195A" w:rsidRPr="00E95BB6" w:rsidRDefault="00D9195A" w:rsidP="00D9195A">
            <w:pPr>
              <w:spacing w:line="240" w:lineRule="exact"/>
              <w:rPr>
                <w:rFonts w:cs="Times New Roman"/>
                <w:szCs w:val="22"/>
              </w:rPr>
            </w:pPr>
            <w:r w:rsidRPr="00E95BB6">
              <w:rPr>
                <w:rFonts w:cs="Times New Roman"/>
                <w:szCs w:val="22"/>
              </w:rPr>
              <w:t>Others</w:t>
            </w:r>
          </w:p>
        </w:tc>
        <w:tc>
          <w:tcPr>
            <w:tcW w:w="1458" w:type="dxa"/>
          </w:tcPr>
          <w:p w14:paraId="67C41CE6" w14:textId="0F8FA41F" w:rsidR="00D9195A" w:rsidRPr="00A03579" w:rsidRDefault="004006A2" w:rsidP="003E711C">
            <w:pPr>
              <w:spacing w:line="240" w:lineRule="auto"/>
              <w:ind w:right="170"/>
              <w:jc w:val="right"/>
              <w:rPr>
                <w:rFonts w:cs="Times New Roman"/>
                <w:szCs w:val="22"/>
              </w:rPr>
            </w:pPr>
            <w:r w:rsidRPr="004006A2">
              <w:rPr>
                <w:rFonts w:cs="Times New Roman"/>
                <w:szCs w:val="22"/>
              </w:rPr>
              <w:t>1,075,703</w:t>
            </w:r>
          </w:p>
        </w:tc>
        <w:tc>
          <w:tcPr>
            <w:tcW w:w="264" w:type="dxa"/>
          </w:tcPr>
          <w:p w14:paraId="69958808" w14:textId="77777777" w:rsidR="00D9195A" w:rsidRPr="00A03579" w:rsidRDefault="00D9195A" w:rsidP="00D9195A">
            <w:pPr>
              <w:tabs>
                <w:tab w:val="decimal" w:pos="981"/>
                <w:tab w:val="decimal" w:pos="1062"/>
              </w:tabs>
              <w:spacing w:line="240" w:lineRule="exact"/>
              <w:rPr>
                <w:rFonts w:cs="Times New Roman"/>
                <w:szCs w:val="22"/>
              </w:rPr>
            </w:pPr>
          </w:p>
        </w:tc>
        <w:tc>
          <w:tcPr>
            <w:tcW w:w="1418" w:type="dxa"/>
          </w:tcPr>
          <w:p w14:paraId="28908B00" w14:textId="4731491E" w:rsidR="00D9195A" w:rsidRPr="00A03579" w:rsidRDefault="00D9195A" w:rsidP="003E711C">
            <w:pPr>
              <w:spacing w:line="240" w:lineRule="auto"/>
              <w:ind w:right="170"/>
              <w:jc w:val="right"/>
              <w:rPr>
                <w:rFonts w:cs="Times New Roman"/>
                <w:szCs w:val="22"/>
              </w:rPr>
            </w:pPr>
            <w:r w:rsidRPr="00A03579">
              <w:t>839,138</w:t>
            </w:r>
          </w:p>
        </w:tc>
      </w:tr>
      <w:tr w:rsidR="00D9195A" w:rsidRPr="00E95BB6" w14:paraId="344AC956" w14:textId="77777777" w:rsidTr="009E62EF">
        <w:tc>
          <w:tcPr>
            <w:tcW w:w="5942" w:type="dxa"/>
          </w:tcPr>
          <w:p w14:paraId="22DA0EA6" w14:textId="7E921FD2" w:rsidR="00D9195A" w:rsidRPr="00E95BB6" w:rsidRDefault="00D9195A" w:rsidP="00D9195A">
            <w:pPr>
              <w:spacing w:line="240" w:lineRule="exact"/>
              <w:rPr>
                <w:rFonts w:cs="Times New Roman"/>
                <w:b/>
                <w:bCs/>
                <w:szCs w:val="22"/>
              </w:rPr>
            </w:pPr>
            <w:r w:rsidRPr="00E95BB6">
              <w:rPr>
                <w:rFonts w:cs="Times New Roman"/>
                <w:b/>
                <w:bCs/>
                <w:szCs w:val="22"/>
              </w:rPr>
              <w:t>Total</w:t>
            </w:r>
          </w:p>
        </w:tc>
        <w:tc>
          <w:tcPr>
            <w:tcW w:w="1418" w:type="dxa"/>
            <w:tcBorders>
              <w:top w:val="single" w:sz="4" w:space="0" w:color="auto"/>
              <w:bottom w:val="double" w:sz="4" w:space="0" w:color="auto"/>
            </w:tcBorders>
          </w:tcPr>
          <w:p w14:paraId="2270C043" w14:textId="44294A40" w:rsidR="00D9195A" w:rsidRPr="00A03579" w:rsidRDefault="004006A2" w:rsidP="003E711C">
            <w:pPr>
              <w:spacing w:line="240" w:lineRule="auto"/>
              <w:ind w:right="170"/>
              <w:jc w:val="right"/>
              <w:rPr>
                <w:rFonts w:cs="Times New Roman"/>
                <w:b/>
                <w:bCs/>
                <w:szCs w:val="22"/>
              </w:rPr>
            </w:pPr>
            <w:r w:rsidRPr="004006A2">
              <w:rPr>
                <w:rFonts w:cs="Times New Roman"/>
                <w:b/>
                <w:bCs/>
                <w:szCs w:val="22"/>
              </w:rPr>
              <w:t>1,092,820</w:t>
            </w:r>
          </w:p>
        </w:tc>
        <w:tc>
          <w:tcPr>
            <w:tcW w:w="264" w:type="dxa"/>
          </w:tcPr>
          <w:p w14:paraId="5A8C8887" w14:textId="77777777" w:rsidR="00D9195A" w:rsidRPr="00A03579" w:rsidRDefault="00D9195A" w:rsidP="001D1929">
            <w:pPr>
              <w:tabs>
                <w:tab w:val="decimal" w:pos="981"/>
                <w:tab w:val="decimal" w:pos="1062"/>
                <w:tab w:val="decimal" w:pos="1134"/>
                <w:tab w:val="decimal" w:pos="1212"/>
              </w:tabs>
              <w:spacing w:line="240" w:lineRule="exact"/>
              <w:ind w:left="-108"/>
              <w:rPr>
                <w:rFonts w:cs="Times New Roman"/>
                <w:b/>
                <w:bCs/>
                <w:szCs w:val="22"/>
                <w:highlight w:val="green"/>
              </w:rPr>
            </w:pPr>
          </w:p>
        </w:tc>
        <w:tc>
          <w:tcPr>
            <w:tcW w:w="1418" w:type="dxa"/>
            <w:tcBorders>
              <w:top w:val="single" w:sz="4" w:space="0" w:color="auto"/>
              <w:bottom w:val="double" w:sz="4" w:space="0" w:color="auto"/>
            </w:tcBorders>
          </w:tcPr>
          <w:p w14:paraId="5C5E9A1A" w14:textId="46172B10" w:rsidR="00D9195A" w:rsidRPr="00A03579" w:rsidRDefault="00D9195A" w:rsidP="003E711C">
            <w:pPr>
              <w:spacing w:line="240" w:lineRule="auto"/>
              <w:ind w:right="170"/>
              <w:jc w:val="right"/>
              <w:rPr>
                <w:rFonts w:cs="Times New Roman"/>
                <w:b/>
                <w:bCs/>
                <w:szCs w:val="22"/>
              </w:rPr>
            </w:pPr>
            <w:r w:rsidRPr="00A03579">
              <w:rPr>
                <w:b/>
                <w:bCs/>
              </w:rPr>
              <w:t>857,450</w:t>
            </w:r>
          </w:p>
        </w:tc>
      </w:tr>
    </w:tbl>
    <w:p w14:paraId="136662EC" w14:textId="15FECDE2" w:rsidR="00992B27" w:rsidRPr="00C64B40" w:rsidRDefault="00992B27"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70"/>
        <w:gridCol w:w="1484"/>
        <w:gridCol w:w="262"/>
        <w:gridCol w:w="1456"/>
      </w:tblGrid>
      <w:tr w:rsidR="00864892" w:rsidRPr="00E95BB6" w14:paraId="21B0D2CE" w14:textId="77777777" w:rsidTr="009E62EF">
        <w:tc>
          <w:tcPr>
            <w:tcW w:w="5907" w:type="dxa"/>
          </w:tcPr>
          <w:p w14:paraId="5524B4E0" w14:textId="18BB21AC" w:rsidR="00864892" w:rsidRPr="00E95BB6" w:rsidRDefault="00864892" w:rsidP="003668CD">
            <w:pPr>
              <w:spacing w:line="240" w:lineRule="exact"/>
              <w:rPr>
                <w:rFonts w:cs="Times New Roman"/>
                <w:i/>
                <w:iCs/>
                <w:szCs w:val="22"/>
              </w:rPr>
            </w:pPr>
            <w:r w:rsidRPr="00E95BB6">
              <w:rPr>
                <w:rFonts w:cs="Times New Roman"/>
                <w:i/>
                <w:iCs/>
                <w:szCs w:val="22"/>
              </w:rPr>
              <w:t>Other current payables</w:t>
            </w:r>
          </w:p>
        </w:tc>
        <w:tc>
          <w:tcPr>
            <w:tcW w:w="3222" w:type="dxa"/>
            <w:gridSpan w:val="3"/>
          </w:tcPr>
          <w:p w14:paraId="7C3BEAEF" w14:textId="77777777" w:rsidR="00864892" w:rsidRPr="00E95BB6" w:rsidRDefault="00864892" w:rsidP="003668CD">
            <w:pPr>
              <w:spacing w:line="240" w:lineRule="exact"/>
              <w:jc w:val="center"/>
              <w:rPr>
                <w:rFonts w:cs="Times New Roman"/>
                <w:i/>
                <w:iCs/>
                <w:szCs w:val="22"/>
              </w:rPr>
            </w:pPr>
          </w:p>
        </w:tc>
      </w:tr>
      <w:tr w:rsidR="00D9195A" w:rsidRPr="00E95BB6" w14:paraId="7AF638E0" w14:textId="77777777" w:rsidTr="009E62EF">
        <w:tc>
          <w:tcPr>
            <w:tcW w:w="5907" w:type="dxa"/>
          </w:tcPr>
          <w:p w14:paraId="5B72CB88" w14:textId="30BECF25" w:rsidR="00D9195A" w:rsidRPr="00E95BB6" w:rsidRDefault="00D9195A" w:rsidP="00D9195A">
            <w:pPr>
              <w:spacing w:line="240" w:lineRule="exact"/>
              <w:rPr>
                <w:rFonts w:cs="Times New Roman"/>
                <w:szCs w:val="22"/>
              </w:rPr>
            </w:pPr>
            <w:r w:rsidRPr="00E95BB6">
              <w:rPr>
                <w:rFonts w:cs="Times New Roman"/>
                <w:szCs w:val="22"/>
              </w:rPr>
              <w:t xml:space="preserve">Parent </w:t>
            </w:r>
          </w:p>
        </w:tc>
        <w:tc>
          <w:tcPr>
            <w:tcW w:w="1493" w:type="dxa"/>
          </w:tcPr>
          <w:p w14:paraId="5DF700EA" w14:textId="0C08BBC5" w:rsidR="00D9195A" w:rsidRPr="004A4F65" w:rsidRDefault="004006A2" w:rsidP="003E711C">
            <w:pPr>
              <w:spacing w:line="240" w:lineRule="auto"/>
              <w:ind w:right="170"/>
              <w:jc w:val="right"/>
              <w:rPr>
                <w:rFonts w:cs="Times New Roman"/>
                <w:szCs w:val="22"/>
              </w:rPr>
            </w:pPr>
            <w:r w:rsidRPr="004006A2">
              <w:rPr>
                <w:rFonts w:cs="Times New Roman"/>
                <w:szCs w:val="22"/>
              </w:rPr>
              <w:t>101,739</w:t>
            </w:r>
          </w:p>
        </w:tc>
        <w:tc>
          <w:tcPr>
            <w:tcW w:w="264" w:type="dxa"/>
          </w:tcPr>
          <w:p w14:paraId="67EAE90C" w14:textId="77777777" w:rsidR="00D9195A" w:rsidRPr="00E95BB6" w:rsidRDefault="00D9195A" w:rsidP="00D9195A">
            <w:pPr>
              <w:tabs>
                <w:tab w:val="decimal" w:pos="1062"/>
                <w:tab w:val="decimal" w:pos="1212"/>
              </w:tabs>
              <w:ind w:left="-108" w:right="-72"/>
              <w:rPr>
                <w:rFonts w:cs="Times New Roman"/>
              </w:rPr>
            </w:pPr>
          </w:p>
        </w:tc>
        <w:tc>
          <w:tcPr>
            <w:tcW w:w="1465" w:type="dxa"/>
          </w:tcPr>
          <w:p w14:paraId="39FB5B9C" w14:textId="5CCBDEAD" w:rsidR="00D9195A" w:rsidRPr="00E95BB6" w:rsidRDefault="00D9195A" w:rsidP="003E711C">
            <w:pPr>
              <w:spacing w:line="240" w:lineRule="auto"/>
              <w:ind w:right="170"/>
              <w:jc w:val="right"/>
              <w:rPr>
                <w:rFonts w:cs="Times New Roman"/>
                <w:szCs w:val="22"/>
              </w:rPr>
            </w:pPr>
            <w:r w:rsidRPr="002B57F7">
              <w:t>106,604</w:t>
            </w:r>
          </w:p>
        </w:tc>
      </w:tr>
      <w:tr w:rsidR="00D9195A" w:rsidRPr="00E95BB6" w14:paraId="029081D7" w14:textId="77777777" w:rsidTr="009E62EF">
        <w:tc>
          <w:tcPr>
            <w:tcW w:w="5907" w:type="dxa"/>
          </w:tcPr>
          <w:p w14:paraId="7F37D787" w14:textId="43255213" w:rsidR="00D9195A" w:rsidRPr="00E95BB6" w:rsidRDefault="00D9195A" w:rsidP="00D9195A">
            <w:pPr>
              <w:spacing w:line="240" w:lineRule="exact"/>
              <w:rPr>
                <w:rFonts w:cs="Times New Roman"/>
                <w:szCs w:val="22"/>
              </w:rPr>
            </w:pPr>
            <w:r w:rsidRPr="00E95BB6">
              <w:rPr>
                <w:rFonts w:cs="Times New Roman"/>
                <w:szCs w:val="22"/>
              </w:rPr>
              <w:t>Associates</w:t>
            </w:r>
          </w:p>
        </w:tc>
        <w:tc>
          <w:tcPr>
            <w:tcW w:w="1493" w:type="dxa"/>
          </w:tcPr>
          <w:p w14:paraId="1C544DA2" w14:textId="1DA8D535" w:rsidR="00D9195A" w:rsidRPr="004A4F65" w:rsidRDefault="004006A2" w:rsidP="003E711C">
            <w:pPr>
              <w:spacing w:line="240" w:lineRule="auto"/>
              <w:ind w:right="170"/>
              <w:jc w:val="right"/>
              <w:rPr>
                <w:rFonts w:cs="Times New Roman"/>
                <w:szCs w:val="22"/>
              </w:rPr>
            </w:pPr>
            <w:r w:rsidRPr="004006A2">
              <w:rPr>
                <w:rFonts w:cs="Times New Roman"/>
                <w:szCs w:val="22"/>
              </w:rPr>
              <w:t>4,999</w:t>
            </w:r>
          </w:p>
        </w:tc>
        <w:tc>
          <w:tcPr>
            <w:tcW w:w="264" w:type="dxa"/>
          </w:tcPr>
          <w:p w14:paraId="69330682" w14:textId="77777777" w:rsidR="00D9195A" w:rsidRPr="00E95BB6" w:rsidRDefault="00D9195A" w:rsidP="00D9195A">
            <w:pPr>
              <w:tabs>
                <w:tab w:val="decimal" w:pos="1062"/>
              </w:tabs>
              <w:spacing w:line="240" w:lineRule="exact"/>
              <w:rPr>
                <w:rFonts w:cs="Times New Roman"/>
                <w:szCs w:val="22"/>
              </w:rPr>
            </w:pPr>
          </w:p>
        </w:tc>
        <w:tc>
          <w:tcPr>
            <w:tcW w:w="1465" w:type="dxa"/>
          </w:tcPr>
          <w:p w14:paraId="658D8E14" w14:textId="3D334F9B" w:rsidR="00D9195A" w:rsidRPr="00E95BB6" w:rsidRDefault="00D9195A" w:rsidP="003E711C">
            <w:pPr>
              <w:spacing w:line="240" w:lineRule="auto"/>
              <w:ind w:right="170"/>
              <w:jc w:val="right"/>
              <w:rPr>
                <w:rFonts w:cs="Times New Roman"/>
                <w:szCs w:val="22"/>
              </w:rPr>
            </w:pPr>
            <w:r w:rsidRPr="002B57F7">
              <w:t>4,886</w:t>
            </w:r>
          </w:p>
        </w:tc>
      </w:tr>
      <w:tr w:rsidR="00D9195A" w:rsidRPr="00E95BB6" w14:paraId="3EF0F507" w14:textId="77777777" w:rsidTr="009E62EF">
        <w:tc>
          <w:tcPr>
            <w:tcW w:w="5907" w:type="dxa"/>
          </w:tcPr>
          <w:p w14:paraId="71E1874C" w14:textId="22E9D333" w:rsidR="00D9195A" w:rsidRPr="00E95BB6" w:rsidRDefault="00D9195A" w:rsidP="00D9195A">
            <w:pPr>
              <w:spacing w:line="240" w:lineRule="exact"/>
              <w:rPr>
                <w:rFonts w:cs="Times New Roman"/>
                <w:szCs w:val="22"/>
              </w:rPr>
            </w:pPr>
            <w:r w:rsidRPr="00E95BB6">
              <w:rPr>
                <w:rFonts w:cs="Times New Roman"/>
                <w:szCs w:val="22"/>
              </w:rPr>
              <w:t>Others</w:t>
            </w:r>
          </w:p>
        </w:tc>
        <w:tc>
          <w:tcPr>
            <w:tcW w:w="1493" w:type="dxa"/>
            <w:tcBorders>
              <w:bottom w:val="single" w:sz="4" w:space="0" w:color="auto"/>
            </w:tcBorders>
          </w:tcPr>
          <w:p w14:paraId="7410593B" w14:textId="3C846E9E" w:rsidR="00D9195A" w:rsidRPr="004A4F65" w:rsidRDefault="004006A2" w:rsidP="003E711C">
            <w:pPr>
              <w:spacing w:line="240" w:lineRule="auto"/>
              <w:ind w:right="170"/>
              <w:jc w:val="right"/>
              <w:rPr>
                <w:rFonts w:cs="Times New Roman"/>
                <w:szCs w:val="22"/>
                <w:cs/>
                <w:lang w:bidi="th-TH"/>
              </w:rPr>
            </w:pPr>
            <w:r w:rsidRPr="004006A2">
              <w:rPr>
                <w:rFonts w:cs="Times New Roman"/>
                <w:szCs w:val="22"/>
                <w:lang w:bidi="th-TH"/>
              </w:rPr>
              <w:t>133,478</w:t>
            </w:r>
          </w:p>
        </w:tc>
        <w:tc>
          <w:tcPr>
            <w:tcW w:w="264" w:type="dxa"/>
          </w:tcPr>
          <w:p w14:paraId="323C188E" w14:textId="77777777" w:rsidR="00D9195A" w:rsidRPr="00E95BB6" w:rsidRDefault="00D9195A" w:rsidP="00D9195A">
            <w:pPr>
              <w:tabs>
                <w:tab w:val="decimal" w:pos="1062"/>
              </w:tabs>
              <w:spacing w:line="240" w:lineRule="exact"/>
              <w:rPr>
                <w:rFonts w:cs="Times New Roman"/>
                <w:szCs w:val="22"/>
              </w:rPr>
            </w:pPr>
          </w:p>
        </w:tc>
        <w:tc>
          <w:tcPr>
            <w:tcW w:w="1418" w:type="dxa"/>
          </w:tcPr>
          <w:p w14:paraId="4686DD9F" w14:textId="32238A15" w:rsidR="00D9195A" w:rsidRPr="00E95BB6" w:rsidRDefault="00D9195A" w:rsidP="003E711C">
            <w:pPr>
              <w:spacing w:line="240" w:lineRule="auto"/>
              <w:ind w:right="170"/>
              <w:jc w:val="right"/>
              <w:rPr>
                <w:rFonts w:cs="Times New Roman"/>
                <w:szCs w:val="22"/>
              </w:rPr>
            </w:pPr>
            <w:r w:rsidRPr="002B57F7">
              <w:t>67,142</w:t>
            </w:r>
          </w:p>
        </w:tc>
      </w:tr>
      <w:tr w:rsidR="00D9195A" w:rsidRPr="00E95BB6" w14:paraId="72B363F2" w14:textId="77777777" w:rsidTr="009E62EF">
        <w:tc>
          <w:tcPr>
            <w:tcW w:w="5907" w:type="dxa"/>
          </w:tcPr>
          <w:p w14:paraId="297BB207" w14:textId="7D2E490A" w:rsidR="00D9195A" w:rsidRPr="00E95BB6" w:rsidRDefault="00D9195A" w:rsidP="00D9195A">
            <w:pPr>
              <w:spacing w:line="240" w:lineRule="exact"/>
              <w:rPr>
                <w:rFonts w:cs="Times New Roman"/>
                <w:b/>
                <w:bCs/>
                <w:szCs w:val="22"/>
              </w:rPr>
            </w:pPr>
            <w:r w:rsidRPr="00E95BB6">
              <w:rPr>
                <w:rFonts w:cs="Times New Roman"/>
                <w:b/>
                <w:bCs/>
                <w:szCs w:val="22"/>
              </w:rPr>
              <w:t>Total</w:t>
            </w:r>
          </w:p>
        </w:tc>
        <w:tc>
          <w:tcPr>
            <w:tcW w:w="1493" w:type="dxa"/>
            <w:tcBorders>
              <w:top w:val="single" w:sz="4" w:space="0" w:color="auto"/>
              <w:bottom w:val="double" w:sz="4" w:space="0" w:color="auto"/>
            </w:tcBorders>
          </w:tcPr>
          <w:p w14:paraId="09698106" w14:textId="40602B81" w:rsidR="00D9195A" w:rsidRPr="004A4F65" w:rsidRDefault="004006A2" w:rsidP="003E711C">
            <w:pPr>
              <w:spacing w:line="240" w:lineRule="auto"/>
              <w:ind w:right="170"/>
              <w:jc w:val="right"/>
              <w:rPr>
                <w:rFonts w:cs="Times New Roman"/>
                <w:b/>
                <w:bCs/>
                <w:szCs w:val="22"/>
              </w:rPr>
            </w:pPr>
            <w:r w:rsidRPr="004006A2">
              <w:rPr>
                <w:rFonts w:cs="Times New Roman"/>
                <w:b/>
                <w:bCs/>
                <w:szCs w:val="22"/>
              </w:rPr>
              <w:t>240,216</w:t>
            </w:r>
          </w:p>
        </w:tc>
        <w:tc>
          <w:tcPr>
            <w:tcW w:w="264" w:type="dxa"/>
          </w:tcPr>
          <w:p w14:paraId="2F878BC9" w14:textId="77777777" w:rsidR="00D9195A" w:rsidRPr="00E95BB6" w:rsidRDefault="00D9195A" w:rsidP="00D9195A">
            <w:pPr>
              <w:tabs>
                <w:tab w:val="decimal" w:pos="1062"/>
                <w:tab w:val="decimal" w:pos="1134"/>
              </w:tabs>
              <w:spacing w:line="240" w:lineRule="exact"/>
              <w:rPr>
                <w:rFonts w:cs="Times New Roman"/>
                <w:b/>
                <w:bCs/>
                <w:szCs w:val="22"/>
              </w:rPr>
            </w:pPr>
          </w:p>
        </w:tc>
        <w:tc>
          <w:tcPr>
            <w:tcW w:w="1418" w:type="dxa"/>
            <w:tcBorders>
              <w:top w:val="single" w:sz="4" w:space="0" w:color="auto"/>
              <w:bottom w:val="double" w:sz="4" w:space="0" w:color="auto"/>
            </w:tcBorders>
          </w:tcPr>
          <w:p w14:paraId="7E0A783B" w14:textId="5CC0763C" w:rsidR="00D9195A" w:rsidRPr="00D9195A" w:rsidRDefault="00D9195A" w:rsidP="003E711C">
            <w:pPr>
              <w:spacing w:line="240" w:lineRule="auto"/>
              <w:ind w:right="170"/>
              <w:jc w:val="right"/>
              <w:rPr>
                <w:rFonts w:cs="Times New Roman"/>
                <w:b/>
                <w:bCs/>
                <w:szCs w:val="22"/>
              </w:rPr>
            </w:pPr>
            <w:r w:rsidRPr="00D9195A">
              <w:rPr>
                <w:b/>
                <w:bCs/>
              </w:rPr>
              <w:t>178,632</w:t>
            </w:r>
          </w:p>
        </w:tc>
      </w:tr>
    </w:tbl>
    <w:p w14:paraId="69E04859" w14:textId="77777777" w:rsidR="00322FA7" w:rsidRPr="00C64B40" w:rsidRDefault="00322FA7"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47"/>
        <w:gridCol w:w="1430"/>
        <w:gridCol w:w="265"/>
        <w:gridCol w:w="1430"/>
      </w:tblGrid>
      <w:tr w:rsidR="00E16FA0" w:rsidRPr="00E95BB6" w14:paraId="2FD3CF9E" w14:textId="77777777" w:rsidTr="0023475E">
        <w:tc>
          <w:tcPr>
            <w:tcW w:w="5947" w:type="dxa"/>
          </w:tcPr>
          <w:p w14:paraId="6314F2C7" w14:textId="77777777" w:rsidR="00E16FA0" w:rsidRPr="00E95BB6" w:rsidRDefault="00E16FA0" w:rsidP="00A4289B">
            <w:pPr>
              <w:spacing w:line="240" w:lineRule="exact"/>
              <w:rPr>
                <w:rFonts w:cs="Times New Roman"/>
                <w:i/>
                <w:iCs/>
                <w:szCs w:val="28"/>
                <w:lang w:bidi="th-TH"/>
              </w:rPr>
            </w:pPr>
            <w:r w:rsidRPr="00E95BB6">
              <w:rPr>
                <w:rFonts w:cs="Times New Roman"/>
                <w:i/>
                <w:iCs/>
                <w:szCs w:val="22"/>
              </w:rPr>
              <w:t>Lease liabilities</w:t>
            </w:r>
            <w:r w:rsidRPr="00E95BB6">
              <w:rPr>
                <w:i/>
                <w:iCs/>
                <w:szCs w:val="28"/>
                <w:cs/>
                <w:lang w:bidi="th-TH"/>
              </w:rPr>
              <w:t xml:space="preserve"> </w:t>
            </w:r>
          </w:p>
          <w:p w14:paraId="35B2B441" w14:textId="77777777" w:rsidR="00E16FA0" w:rsidRPr="00E95BB6" w:rsidRDefault="00E16FA0" w:rsidP="00A4289B">
            <w:pPr>
              <w:spacing w:line="240" w:lineRule="exact"/>
              <w:rPr>
                <w:rFonts w:cs="Times New Roman"/>
                <w:i/>
                <w:iCs/>
                <w:szCs w:val="28"/>
                <w:cs/>
                <w:lang w:bidi="th-TH"/>
              </w:rPr>
            </w:pPr>
            <w:r w:rsidRPr="00E95BB6">
              <w:rPr>
                <w:rFonts w:cs="Times New Roman"/>
                <w:i/>
                <w:iCs/>
                <w:szCs w:val="22"/>
              </w:rPr>
              <w:t>Current and non</w:t>
            </w:r>
            <w:r w:rsidRPr="00E95BB6">
              <w:rPr>
                <w:i/>
                <w:iCs/>
                <w:szCs w:val="22"/>
                <w:cs/>
                <w:lang w:bidi="th-TH"/>
              </w:rPr>
              <w:t>-</w:t>
            </w:r>
            <w:r w:rsidRPr="00E95BB6">
              <w:rPr>
                <w:rFonts w:cs="Times New Roman"/>
                <w:i/>
                <w:iCs/>
                <w:szCs w:val="22"/>
              </w:rPr>
              <w:t>current portion</w:t>
            </w:r>
          </w:p>
        </w:tc>
        <w:tc>
          <w:tcPr>
            <w:tcW w:w="3125" w:type="dxa"/>
            <w:gridSpan w:val="3"/>
          </w:tcPr>
          <w:p w14:paraId="23B9F409" w14:textId="77777777" w:rsidR="00E16FA0" w:rsidRPr="00E95BB6" w:rsidRDefault="00E16FA0" w:rsidP="00A4289B">
            <w:pPr>
              <w:spacing w:line="240" w:lineRule="exact"/>
              <w:jc w:val="center"/>
              <w:rPr>
                <w:rFonts w:cs="Times New Roman"/>
                <w:i/>
                <w:iCs/>
                <w:szCs w:val="22"/>
              </w:rPr>
            </w:pPr>
          </w:p>
        </w:tc>
      </w:tr>
      <w:tr w:rsidR="00D9195A" w:rsidRPr="00E95BB6" w14:paraId="2DCEF12D" w14:textId="77777777" w:rsidTr="0023475E">
        <w:tc>
          <w:tcPr>
            <w:tcW w:w="5947" w:type="dxa"/>
          </w:tcPr>
          <w:p w14:paraId="6BD0ABC6" w14:textId="77777777" w:rsidR="00D9195A" w:rsidRPr="00E95BB6" w:rsidRDefault="00D9195A" w:rsidP="000A2D22">
            <w:pPr>
              <w:spacing w:line="240" w:lineRule="auto"/>
              <w:rPr>
                <w:rFonts w:cs="Times New Roman"/>
                <w:szCs w:val="22"/>
              </w:rPr>
            </w:pPr>
            <w:r w:rsidRPr="00E95BB6">
              <w:rPr>
                <w:rFonts w:cs="Times New Roman"/>
                <w:szCs w:val="22"/>
              </w:rPr>
              <w:t xml:space="preserve">Parent </w:t>
            </w:r>
          </w:p>
        </w:tc>
        <w:tc>
          <w:tcPr>
            <w:tcW w:w="1430" w:type="dxa"/>
          </w:tcPr>
          <w:p w14:paraId="3F5AC0CB" w14:textId="3855C318" w:rsidR="00D9195A" w:rsidRPr="004A4F65" w:rsidRDefault="00465074" w:rsidP="000A2D22">
            <w:pPr>
              <w:spacing w:line="240" w:lineRule="auto"/>
              <w:ind w:right="170"/>
              <w:jc w:val="right"/>
              <w:rPr>
                <w:rFonts w:cs="Times New Roman"/>
                <w:szCs w:val="28"/>
                <w:cs/>
                <w:lang w:bidi="th-TH"/>
              </w:rPr>
            </w:pPr>
            <w:r>
              <w:rPr>
                <w:rFonts w:cs="Times New Roman"/>
                <w:szCs w:val="28"/>
                <w:lang w:bidi="th-TH"/>
              </w:rPr>
              <w:t>120,722</w:t>
            </w:r>
          </w:p>
        </w:tc>
        <w:tc>
          <w:tcPr>
            <w:tcW w:w="265" w:type="dxa"/>
          </w:tcPr>
          <w:p w14:paraId="17A2FAF3" w14:textId="77777777" w:rsidR="00D9195A" w:rsidRPr="00E95BB6" w:rsidRDefault="00D9195A" w:rsidP="000A2D22">
            <w:pPr>
              <w:tabs>
                <w:tab w:val="decimal" w:pos="1062"/>
              </w:tabs>
              <w:spacing w:line="240" w:lineRule="auto"/>
              <w:rPr>
                <w:rFonts w:cs="Times New Roman"/>
                <w:szCs w:val="22"/>
              </w:rPr>
            </w:pPr>
          </w:p>
        </w:tc>
        <w:tc>
          <w:tcPr>
            <w:tcW w:w="1430" w:type="dxa"/>
          </w:tcPr>
          <w:p w14:paraId="6281EF87" w14:textId="7E384CAB" w:rsidR="00D9195A" w:rsidRPr="00D9195A" w:rsidRDefault="00D9195A" w:rsidP="000A2D22">
            <w:pPr>
              <w:spacing w:line="240" w:lineRule="auto"/>
              <w:ind w:right="170"/>
              <w:jc w:val="right"/>
            </w:pPr>
            <w:r w:rsidRPr="003C5D48">
              <w:t>99,157</w:t>
            </w:r>
          </w:p>
        </w:tc>
      </w:tr>
      <w:tr w:rsidR="00D9195A" w:rsidRPr="00E95BB6" w14:paraId="359D6B85" w14:textId="77777777" w:rsidTr="0023475E">
        <w:tc>
          <w:tcPr>
            <w:tcW w:w="5947" w:type="dxa"/>
          </w:tcPr>
          <w:p w14:paraId="77070ABC" w14:textId="77777777" w:rsidR="00D9195A" w:rsidRPr="00E95BB6" w:rsidRDefault="00D9195A" w:rsidP="000A2D22">
            <w:pPr>
              <w:spacing w:line="240" w:lineRule="auto"/>
              <w:rPr>
                <w:rFonts w:cs="Times New Roman"/>
                <w:szCs w:val="22"/>
              </w:rPr>
            </w:pPr>
            <w:r w:rsidRPr="00E95BB6">
              <w:rPr>
                <w:rFonts w:cs="Times New Roman"/>
                <w:szCs w:val="22"/>
              </w:rPr>
              <w:t>Associate</w:t>
            </w:r>
            <w:r w:rsidRPr="00E95BB6">
              <w:rPr>
                <w:rFonts w:cs="Times New Roman"/>
                <w:szCs w:val="28"/>
                <w:lang w:val="en-US" w:bidi="th-TH"/>
              </w:rPr>
              <w:t>s</w:t>
            </w:r>
          </w:p>
        </w:tc>
        <w:tc>
          <w:tcPr>
            <w:tcW w:w="1430" w:type="dxa"/>
          </w:tcPr>
          <w:p w14:paraId="6433C1C2" w14:textId="55C8A1AD" w:rsidR="00D9195A" w:rsidRPr="004A4F65" w:rsidRDefault="00465074" w:rsidP="000A2D22">
            <w:pPr>
              <w:spacing w:line="240" w:lineRule="auto"/>
              <w:ind w:right="170"/>
              <w:jc w:val="right"/>
              <w:rPr>
                <w:rFonts w:cs="Times New Roman"/>
                <w:szCs w:val="22"/>
              </w:rPr>
            </w:pPr>
            <w:r>
              <w:rPr>
                <w:rFonts w:cs="Times New Roman"/>
                <w:szCs w:val="22"/>
              </w:rPr>
              <w:t>107,698</w:t>
            </w:r>
          </w:p>
        </w:tc>
        <w:tc>
          <w:tcPr>
            <w:tcW w:w="265" w:type="dxa"/>
          </w:tcPr>
          <w:p w14:paraId="309D2C3C" w14:textId="77777777" w:rsidR="00D9195A" w:rsidRPr="00E95BB6" w:rsidRDefault="00D9195A" w:rsidP="000A2D22">
            <w:pPr>
              <w:tabs>
                <w:tab w:val="decimal" w:pos="1062"/>
              </w:tabs>
              <w:spacing w:line="240" w:lineRule="auto"/>
              <w:rPr>
                <w:rFonts w:cs="Times New Roman"/>
                <w:szCs w:val="22"/>
              </w:rPr>
            </w:pPr>
          </w:p>
        </w:tc>
        <w:tc>
          <w:tcPr>
            <w:tcW w:w="1430" w:type="dxa"/>
          </w:tcPr>
          <w:p w14:paraId="18B6BDD6" w14:textId="1430B6E2" w:rsidR="00D9195A" w:rsidRPr="00D9195A" w:rsidRDefault="00D9195A" w:rsidP="000A2D22">
            <w:pPr>
              <w:spacing w:line="240" w:lineRule="auto"/>
              <w:ind w:right="170"/>
              <w:jc w:val="right"/>
            </w:pPr>
            <w:r w:rsidRPr="003C5D48">
              <w:t>102,423</w:t>
            </w:r>
          </w:p>
        </w:tc>
      </w:tr>
      <w:tr w:rsidR="00D9195A" w:rsidRPr="00E95BB6" w14:paraId="7F03FFF9" w14:textId="77777777" w:rsidTr="0023475E">
        <w:trPr>
          <w:trHeight w:val="191"/>
        </w:trPr>
        <w:tc>
          <w:tcPr>
            <w:tcW w:w="5947" w:type="dxa"/>
          </w:tcPr>
          <w:p w14:paraId="7332B0AB" w14:textId="77777777" w:rsidR="00D9195A" w:rsidRPr="00E95BB6" w:rsidRDefault="00D9195A" w:rsidP="000A2D22">
            <w:pPr>
              <w:spacing w:line="240" w:lineRule="auto"/>
              <w:rPr>
                <w:rFonts w:cs="Times New Roman"/>
                <w:szCs w:val="28"/>
                <w:lang w:val="en-US" w:bidi="th-TH"/>
              </w:rPr>
            </w:pPr>
            <w:r w:rsidRPr="00E95BB6">
              <w:rPr>
                <w:rFonts w:cs="Times New Roman"/>
                <w:szCs w:val="22"/>
              </w:rPr>
              <w:t>Others</w:t>
            </w:r>
          </w:p>
        </w:tc>
        <w:tc>
          <w:tcPr>
            <w:tcW w:w="1430" w:type="dxa"/>
            <w:tcBorders>
              <w:bottom w:val="single" w:sz="4" w:space="0" w:color="auto"/>
            </w:tcBorders>
          </w:tcPr>
          <w:p w14:paraId="7AB08AC7" w14:textId="47BC7068" w:rsidR="00D9195A" w:rsidRPr="004A4F65" w:rsidRDefault="00465074" w:rsidP="000A2D22">
            <w:pPr>
              <w:spacing w:line="240" w:lineRule="auto"/>
              <w:ind w:right="170"/>
              <w:jc w:val="right"/>
              <w:rPr>
                <w:rFonts w:cs="Times New Roman"/>
              </w:rPr>
            </w:pPr>
            <w:r>
              <w:rPr>
                <w:rFonts w:cs="Times New Roman"/>
              </w:rPr>
              <w:t>8,234</w:t>
            </w:r>
          </w:p>
        </w:tc>
        <w:tc>
          <w:tcPr>
            <w:tcW w:w="265" w:type="dxa"/>
          </w:tcPr>
          <w:p w14:paraId="61C8DB78" w14:textId="77777777" w:rsidR="00D9195A" w:rsidRPr="00E95BB6" w:rsidRDefault="00D9195A" w:rsidP="000A2D22">
            <w:pPr>
              <w:tabs>
                <w:tab w:val="decimal" w:pos="1062"/>
              </w:tabs>
              <w:spacing w:line="240" w:lineRule="auto"/>
              <w:rPr>
                <w:rFonts w:cs="Times New Roman"/>
              </w:rPr>
            </w:pPr>
          </w:p>
        </w:tc>
        <w:tc>
          <w:tcPr>
            <w:tcW w:w="1430" w:type="dxa"/>
          </w:tcPr>
          <w:p w14:paraId="71986913" w14:textId="7F786F33" w:rsidR="00D9195A" w:rsidRPr="00D9195A" w:rsidRDefault="00D9195A" w:rsidP="000A2D22">
            <w:pPr>
              <w:spacing w:line="240" w:lineRule="auto"/>
              <w:ind w:right="170"/>
              <w:jc w:val="right"/>
            </w:pPr>
            <w:r w:rsidRPr="003C5D48">
              <w:t>9,148</w:t>
            </w:r>
          </w:p>
        </w:tc>
      </w:tr>
      <w:tr w:rsidR="00D9195A" w:rsidRPr="00E95BB6" w14:paraId="094CE0F1" w14:textId="77777777" w:rsidTr="0023475E">
        <w:tc>
          <w:tcPr>
            <w:tcW w:w="5947" w:type="dxa"/>
          </w:tcPr>
          <w:p w14:paraId="5780003F" w14:textId="77777777" w:rsidR="00D9195A" w:rsidRPr="00E95BB6" w:rsidRDefault="00D9195A" w:rsidP="000A2D22">
            <w:pPr>
              <w:spacing w:line="240" w:lineRule="auto"/>
              <w:rPr>
                <w:rFonts w:cs="Times New Roman"/>
                <w:szCs w:val="22"/>
              </w:rPr>
            </w:pPr>
            <w:r w:rsidRPr="00E95BB6">
              <w:rPr>
                <w:rFonts w:cs="Times New Roman"/>
                <w:b/>
                <w:bCs/>
                <w:szCs w:val="22"/>
              </w:rPr>
              <w:t>Total</w:t>
            </w:r>
          </w:p>
        </w:tc>
        <w:tc>
          <w:tcPr>
            <w:tcW w:w="1430" w:type="dxa"/>
            <w:tcBorders>
              <w:top w:val="single" w:sz="4" w:space="0" w:color="auto"/>
              <w:bottom w:val="double" w:sz="4" w:space="0" w:color="auto"/>
            </w:tcBorders>
          </w:tcPr>
          <w:p w14:paraId="6496566A" w14:textId="40DA0974" w:rsidR="00D9195A" w:rsidRPr="004A4F65" w:rsidRDefault="00465074" w:rsidP="000A2D22">
            <w:pPr>
              <w:spacing w:line="240" w:lineRule="auto"/>
              <w:ind w:right="170"/>
              <w:jc w:val="right"/>
              <w:rPr>
                <w:rFonts w:cs="Times New Roman"/>
                <w:b/>
                <w:bCs/>
                <w:szCs w:val="22"/>
                <w:rtl/>
                <w:cs/>
              </w:rPr>
            </w:pPr>
            <w:r>
              <w:rPr>
                <w:rFonts w:cs="Times New Roman"/>
                <w:b/>
                <w:bCs/>
                <w:szCs w:val="22"/>
              </w:rPr>
              <w:t>236,654</w:t>
            </w:r>
          </w:p>
        </w:tc>
        <w:tc>
          <w:tcPr>
            <w:tcW w:w="265" w:type="dxa"/>
          </w:tcPr>
          <w:p w14:paraId="767DFF10" w14:textId="77777777" w:rsidR="00D9195A" w:rsidRPr="00E95BB6" w:rsidRDefault="00D9195A" w:rsidP="000A2D22">
            <w:pPr>
              <w:tabs>
                <w:tab w:val="decimal" w:pos="1062"/>
                <w:tab w:val="decimal" w:pos="1155"/>
              </w:tabs>
              <w:spacing w:line="240" w:lineRule="auto"/>
              <w:rPr>
                <w:rFonts w:cs="Times New Roman"/>
                <w:b/>
                <w:bCs/>
                <w:szCs w:val="22"/>
              </w:rPr>
            </w:pPr>
          </w:p>
        </w:tc>
        <w:tc>
          <w:tcPr>
            <w:tcW w:w="1430" w:type="dxa"/>
            <w:tcBorders>
              <w:top w:val="single" w:sz="4" w:space="0" w:color="auto"/>
              <w:bottom w:val="double" w:sz="4" w:space="0" w:color="auto"/>
            </w:tcBorders>
          </w:tcPr>
          <w:p w14:paraId="5AAF11DB" w14:textId="54401EB5" w:rsidR="00D9195A" w:rsidRPr="00D9195A" w:rsidRDefault="00D9195A" w:rsidP="000A2D22">
            <w:pPr>
              <w:spacing w:line="240" w:lineRule="auto"/>
              <w:ind w:right="170"/>
              <w:jc w:val="right"/>
              <w:rPr>
                <w:b/>
                <w:bCs/>
              </w:rPr>
            </w:pPr>
            <w:r w:rsidRPr="00D9195A">
              <w:rPr>
                <w:b/>
                <w:bCs/>
              </w:rPr>
              <w:t>210,728</w:t>
            </w:r>
          </w:p>
        </w:tc>
      </w:tr>
    </w:tbl>
    <w:p w14:paraId="6BA63D77" w14:textId="77777777" w:rsidR="00E16FA0" w:rsidRPr="00C64B40" w:rsidRDefault="00E16FA0" w:rsidP="00C64B40">
      <w:pPr>
        <w:spacing w:line="240" w:lineRule="auto"/>
        <w:ind w:left="567"/>
        <w:jc w:val="thaiDistribute"/>
        <w:rPr>
          <w:rFonts w:cs="Times New Roman"/>
          <w:szCs w:val="22"/>
          <w:highlight w:val="yellow"/>
          <w:lang w:bidi="th-TH"/>
        </w:rPr>
      </w:pPr>
    </w:p>
    <w:p w14:paraId="33DC6AE5" w14:textId="77777777" w:rsidR="0023475E" w:rsidRDefault="0023475E">
      <w:pPr>
        <w:spacing w:line="240" w:lineRule="auto"/>
        <w:rPr>
          <w:rFonts w:cs="Times New Roman"/>
          <w:b/>
          <w:bCs/>
          <w:i/>
          <w:iCs/>
        </w:rPr>
      </w:pPr>
      <w:r>
        <w:rPr>
          <w:b/>
          <w:bCs/>
          <w:i/>
          <w:iCs/>
          <w:szCs w:val="22"/>
          <w:cs/>
          <w:lang w:bidi="th-TH"/>
        </w:rPr>
        <w:br w:type="page"/>
      </w:r>
    </w:p>
    <w:p w14:paraId="2794187F" w14:textId="698524AA" w:rsidR="000C6C3B" w:rsidRPr="00E95BB6" w:rsidRDefault="000C6C3B" w:rsidP="00C00364">
      <w:pPr>
        <w:spacing w:line="240" w:lineRule="auto"/>
        <w:ind w:left="567"/>
        <w:rPr>
          <w:rFonts w:cs="Times New Roman"/>
          <w:b/>
          <w:bCs/>
          <w:i/>
          <w:iCs/>
        </w:rPr>
      </w:pPr>
      <w:r w:rsidRPr="00E95BB6">
        <w:rPr>
          <w:rFonts w:cs="Times New Roman"/>
          <w:b/>
          <w:bCs/>
          <w:i/>
          <w:iCs/>
        </w:rPr>
        <w:lastRenderedPageBreak/>
        <w:t>The Board of Directors and key management compensation</w:t>
      </w:r>
    </w:p>
    <w:p w14:paraId="26D4E4DB" w14:textId="28826614" w:rsidR="00C365C9" w:rsidRDefault="00C365C9"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1E0" w:firstRow="1" w:lastRow="1" w:firstColumn="1" w:lastColumn="1" w:noHBand="0" w:noVBand="0"/>
      </w:tblPr>
      <w:tblGrid>
        <w:gridCol w:w="3284"/>
        <w:gridCol w:w="1270"/>
        <w:gridCol w:w="238"/>
        <w:gridCol w:w="1261"/>
        <w:gridCol w:w="231"/>
        <w:gridCol w:w="1268"/>
        <w:gridCol w:w="231"/>
        <w:gridCol w:w="1289"/>
      </w:tblGrid>
      <w:tr w:rsidR="00ED24ED" w:rsidRPr="00E95BB6" w14:paraId="21DD88F3" w14:textId="77777777" w:rsidTr="003C63E3">
        <w:trPr>
          <w:tblHeader/>
        </w:trPr>
        <w:tc>
          <w:tcPr>
            <w:tcW w:w="3284" w:type="dxa"/>
            <w:vAlign w:val="center"/>
          </w:tcPr>
          <w:p w14:paraId="10888B9C" w14:textId="77777777" w:rsidR="00ED24ED" w:rsidRPr="00E95BB6" w:rsidRDefault="00ED24ED" w:rsidP="003C63E3">
            <w:pPr>
              <w:tabs>
                <w:tab w:val="left" w:pos="567"/>
              </w:tabs>
              <w:spacing w:line="240" w:lineRule="auto"/>
              <w:rPr>
                <w:rFonts w:cs="Times New Roman"/>
                <w:b/>
                <w:bCs/>
                <w:i/>
                <w:iCs/>
                <w:szCs w:val="22"/>
              </w:rPr>
            </w:pPr>
          </w:p>
        </w:tc>
        <w:tc>
          <w:tcPr>
            <w:tcW w:w="2769" w:type="dxa"/>
            <w:gridSpan w:val="3"/>
          </w:tcPr>
          <w:p w14:paraId="61609E16" w14:textId="77777777" w:rsidR="00ED24ED" w:rsidRPr="00E95BB6" w:rsidRDefault="00ED24ED" w:rsidP="003C63E3">
            <w:pPr>
              <w:tabs>
                <w:tab w:val="left" w:pos="567"/>
              </w:tabs>
              <w:spacing w:line="240" w:lineRule="auto"/>
              <w:ind w:left="-198" w:right="-108"/>
              <w:jc w:val="center"/>
              <w:rPr>
                <w:rFonts w:cs="Times New Roman"/>
                <w:szCs w:val="22"/>
              </w:rPr>
            </w:pPr>
            <w:r>
              <w:rPr>
                <w:rFonts w:cs="Times New Roman"/>
                <w:szCs w:val="22"/>
              </w:rPr>
              <w:t>F</w:t>
            </w:r>
            <w:r w:rsidRPr="008C4E27">
              <w:rPr>
                <w:rFonts w:cs="Times New Roman"/>
                <w:szCs w:val="22"/>
              </w:rPr>
              <w:t>or the three</w:t>
            </w:r>
            <w:r w:rsidRPr="008C4E27">
              <w:rPr>
                <w:szCs w:val="22"/>
                <w:cs/>
                <w:lang w:bidi="th-TH"/>
              </w:rPr>
              <w:t>-</w:t>
            </w:r>
            <w:r w:rsidRPr="008C4E27">
              <w:rPr>
                <w:rFonts w:cs="Times New Roman"/>
                <w:szCs w:val="22"/>
              </w:rPr>
              <w:t>month</w:t>
            </w:r>
            <w:r>
              <w:rPr>
                <w:rFonts w:cs="Times New Roman"/>
                <w:szCs w:val="22"/>
              </w:rPr>
              <w:t xml:space="preserve"> period</w:t>
            </w:r>
          </w:p>
        </w:tc>
        <w:tc>
          <w:tcPr>
            <w:tcW w:w="231" w:type="dxa"/>
          </w:tcPr>
          <w:p w14:paraId="529D9798" w14:textId="77777777" w:rsidR="00ED24ED" w:rsidRPr="00E95BB6" w:rsidRDefault="00ED24ED" w:rsidP="003C63E3">
            <w:pPr>
              <w:tabs>
                <w:tab w:val="left" w:pos="567"/>
              </w:tabs>
              <w:spacing w:line="240" w:lineRule="auto"/>
              <w:ind w:left="-108"/>
              <w:jc w:val="center"/>
              <w:rPr>
                <w:rFonts w:cs="Times New Roman"/>
                <w:szCs w:val="22"/>
              </w:rPr>
            </w:pPr>
          </w:p>
        </w:tc>
        <w:tc>
          <w:tcPr>
            <w:tcW w:w="2788" w:type="dxa"/>
            <w:gridSpan w:val="3"/>
          </w:tcPr>
          <w:p w14:paraId="02CD87C0" w14:textId="77777777" w:rsidR="00ED24ED" w:rsidRPr="00E95BB6" w:rsidRDefault="00ED24ED" w:rsidP="003C63E3">
            <w:pPr>
              <w:tabs>
                <w:tab w:val="left" w:pos="567"/>
              </w:tabs>
              <w:spacing w:line="240" w:lineRule="auto"/>
              <w:ind w:left="-198" w:right="-108"/>
              <w:jc w:val="center"/>
              <w:rPr>
                <w:rFonts w:cs="Times New Roman"/>
                <w:szCs w:val="22"/>
              </w:rPr>
            </w:pPr>
            <w:r w:rsidRPr="008C4E27">
              <w:rPr>
                <w:rFonts w:cs="Times New Roman"/>
                <w:szCs w:val="22"/>
              </w:rPr>
              <w:t xml:space="preserve">For the </w:t>
            </w:r>
            <w:r>
              <w:rPr>
                <w:rFonts w:cs="Times New Roman"/>
                <w:szCs w:val="22"/>
              </w:rPr>
              <w:t>six</w:t>
            </w:r>
            <w:r w:rsidRPr="008C4E27">
              <w:rPr>
                <w:szCs w:val="22"/>
                <w:cs/>
                <w:lang w:bidi="th-TH"/>
              </w:rPr>
              <w:t>-</w:t>
            </w:r>
            <w:r w:rsidRPr="008C4E27">
              <w:rPr>
                <w:rFonts w:cs="Times New Roman"/>
                <w:szCs w:val="22"/>
              </w:rPr>
              <w:t>month period</w:t>
            </w:r>
          </w:p>
        </w:tc>
      </w:tr>
      <w:tr w:rsidR="00ED24ED" w:rsidRPr="00E95BB6" w14:paraId="58AC0657" w14:textId="77777777" w:rsidTr="003C63E3">
        <w:trPr>
          <w:tblHeader/>
        </w:trPr>
        <w:tc>
          <w:tcPr>
            <w:tcW w:w="3284" w:type="dxa"/>
            <w:vAlign w:val="center"/>
          </w:tcPr>
          <w:p w14:paraId="4ADB8E99" w14:textId="77777777" w:rsidR="00ED24ED" w:rsidRPr="00E95BB6" w:rsidRDefault="00ED24ED" w:rsidP="003C63E3">
            <w:pPr>
              <w:tabs>
                <w:tab w:val="left" w:pos="567"/>
              </w:tabs>
              <w:spacing w:line="240" w:lineRule="auto"/>
              <w:rPr>
                <w:rFonts w:cs="Times New Roman"/>
                <w:b/>
                <w:bCs/>
                <w:i/>
                <w:iCs/>
                <w:szCs w:val="22"/>
              </w:rPr>
            </w:pPr>
          </w:p>
        </w:tc>
        <w:tc>
          <w:tcPr>
            <w:tcW w:w="1270" w:type="dxa"/>
          </w:tcPr>
          <w:p w14:paraId="63FA5687" w14:textId="77777777" w:rsidR="00ED24ED" w:rsidRPr="00E95BB6" w:rsidRDefault="00ED24ED" w:rsidP="003C63E3">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1</w:t>
            </w:r>
          </w:p>
        </w:tc>
        <w:tc>
          <w:tcPr>
            <w:tcW w:w="238" w:type="dxa"/>
          </w:tcPr>
          <w:p w14:paraId="15D655CF" w14:textId="77777777" w:rsidR="00ED24ED" w:rsidRPr="00E95BB6" w:rsidRDefault="00ED24ED" w:rsidP="003C63E3">
            <w:pPr>
              <w:tabs>
                <w:tab w:val="left" w:pos="567"/>
              </w:tabs>
              <w:spacing w:line="240" w:lineRule="auto"/>
              <w:ind w:left="-108"/>
              <w:jc w:val="center"/>
              <w:rPr>
                <w:rFonts w:cs="Times New Roman"/>
                <w:szCs w:val="22"/>
              </w:rPr>
            </w:pPr>
          </w:p>
        </w:tc>
        <w:tc>
          <w:tcPr>
            <w:tcW w:w="1261" w:type="dxa"/>
          </w:tcPr>
          <w:p w14:paraId="5AA694BA" w14:textId="77777777" w:rsidR="00ED24ED" w:rsidRPr="00E95BB6" w:rsidRDefault="00ED24ED" w:rsidP="003C63E3">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20</w:t>
            </w:r>
          </w:p>
        </w:tc>
        <w:tc>
          <w:tcPr>
            <w:tcW w:w="231" w:type="dxa"/>
          </w:tcPr>
          <w:p w14:paraId="43A49C0E" w14:textId="77777777" w:rsidR="00ED24ED" w:rsidRPr="00E95BB6" w:rsidRDefault="00ED24ED" w:rsidP="003C63E3">
            <w:pPr>
              <w:tabs>
                <w:tab w:val="left" w:pos="567"/>
              </w:tabs>
              <w:spacing w:line="240" w:lineRule="auto"/>
              <w:ind w:left="-108"/>
              <w:jc w:val="center"/>
              <w:rPr>
                <w:rFonts w:cs="Times New Roman"/>
                <w:szCs w:val="22"/>
              </w:rPr>
            </w:pPr>
          </w:p>
        </w:tc>
        <w:tc>
          <w:tcPr>
            <w:tcW w:w="1268" w:type="dxa"/>
          </w:tcPr>
          <w:p w14:paraId="1D03A1ED" w14:textId="77777777" w:rsidR="00ED24ED" w:rsidRPr="00E95BB6" w:rsidRDefault="00ED24ED" w:rsidP="003C63E3">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1</w:t>
            </w:r>
          </w:p>
        </w:tc>
        <w:tc>
          <w:tcPr>
            <w:tcW w:w="231" w:type="dxa"/>
          </w:tcPr>
          <w:p w14:paraId="2F67B699" w14:textId="77777777" w:rsidR="00ED24ED" w:rsidRPr="00E95BB6" w:rsidRDefault="00ED24ED" w:rsidP="003C63E3">
            <w:pPr>
              <w:tabs>
                <w:tab w:val="left" w:pos="567"/>
              </w:tabs>
              <w:spacing w:line="240" w:lineRule="auto"/>
              <w:ind w:left="-108"/>
              <w:jc w:val="center"/>
              <w:rPr>
                <w:rFonts w:cs="Times New Roman"/>
                <w:szCs w:val="22"/>
              </w:rPr>
            </w:pPr>
          </w:p>
        </w:tc>
        <w:tc>
          <w:tcPr>
            <w:tcW w:w="1289" w:type="dxa"/>
          </w:tcPr>
          <w:p w14:paraId="38D4D995" w14:textId="77777777" w:rsidR="00ED24ED" w:rsidRPr="00E95BB6" w:rsidRDefault="00ED24ED" w:rsidP="003C63E3">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20</w:t>
            </w:r>
          </w:p>
        </w:tc>
      </w:tr>
      <w:tr w:rsidR="00D926F7" w:rsidRPr="00E95BB6" w14:paraId="7F3A5EC5" w14:textId="77777777" w:rsidTr="00703618">
        <w:trPr>
          <w:tblHeader/>
        </w:trPr>
        <w:tc>
          <w:tcPr>
            <w:tcW w:w="3284" w:type="dxa"/>
            <w:vAlign w:val="center"/>
          </w:tcPr>
          <w:p w14:paraId="5A7C0FF2" w14:textId="77777777" w:rsidR="00D926F7" w:rsidRPr="00E95BB6" w:rsidRDefault="00D926F7" w:rsidP="003C63E3">
            <w:pPr>
              <w:tabs>
                <w:tab w:val="left" w:pos="567"/>
              </w:tabs>
              <w:spacing w:line="240" w:lineRule="auto"/>
              <w:rPr>
                <w:rFonts w:cs="Times New Roman"/>
                <w:b/>
                <w:bCs/>
                <w:i/>
                <w:iCs/>
                <w:szCs w:val="22"/>
                <w:rtl/>
                <w:cs/>
              </w:rPr>
            </w:pPr>
          </w:p>
        </w:tc>
        <w:tc>
          <w:tcPr>
            <w:tcW w:w="5788" w:type="dxa"/>
            <w:gridSpan w:val="7"/>
          </w:tcPr>
          <w:p w14:paraId="1AAD2392" w14:textId="0F218CBD" w:rsidR="00D926F7" w:rsidRPr="00E95BB6" w:rsidRDefault="00D926F7" w:rsidP="003C63E3">
            <w:pPr>
              <w:tabs>
                <w:tab w:val="left" w:pos="567"/>
              </w:tabs>
              <w:spacing w:line="240" w:lineRule="auto"/>
              <w:ind w:left="-4"/>
              <w:jc w:val="center"/>
              <w:rPr>
                <w:rFonts w:cs="Times New Roman"/>
                <w:i/>
                <w:iCs/>
                <w:szCs w:val="22"/>
                <w:rtl/>
                <w:cs/>
              </w:rPr>
            </w:pPr>
            <w:r w:rsidRPr="0008767C">
              <w:rPr>
                <w:i/>
                <w:iCs/>
                <w:szCs w:val="22"/>
                <w:lang w:bidi="th-TH"/>
              </w:rPr>
              <w:t>(</w:t>
            </w:r>
            <w:r w:rsidRPr="00D9195A">
              <w:rPr>
                <w:rFonts w:cs="Times New Roman"/>
                <w:i/>
                <w:iCs/>
                <w:szCs w:val="22"/>
              </w:rPr>
              <w:t>in thousand Baht</w:t>
            </w:r>
            <w:r w:rsidRPr="0008767C">
              <w:rPr>
                <w:i/>
                <w:iCs/>
                <w:szCs w:val="22"/>
                <w:lang w:bidi="th-TH"/>
              </w:rPr>
              <w:t>)</w:t>
            </w:r>
          </w:p>
        </w:tc>
      </w:tr>
      <w:tr w:rsidR="00ED24ED" w:rsidRPr="00E95BB6" w14:paraId="75E72741" w14:textId="77777777" w:rsidTr="003C63E3">
        <w:tc>
          <w:tcPr>
            <w:tcW w:w="3284" w:type="dxa"/>
          </w:tcPr>
          <w:p w14:paraId="3D091B5E" w14:textId="77777777" w:rsidR="00477B7A" w:rsidRDefault="00ED24ED" w:rsidP="00ED24ED">
            <w:pPr>
              <w:tabs>
                <w:tab w:val="left" w:pos="567"/>
              </w:tabs>
              <w:spacing w:line="240" w:lineRule="auto"/>
              <w:rPr>
                <w:rFonts w:cs="Times New Roman"/>
                <w:b/>
                <w:bCs/>
                <w:i/>
                <w:iCs/>
                <w:lang w:val="en-US"/>
              </w:rPr>
            </w:pPr>
            <w:r w:rsidRPr="00E95BB6">
              <w:rPr>
                <w:rFonts w:cs="Times New Roman"/>
                <w:b/>
                <w:bCs/>
                <w:i/>
                <w:iCs/>
              </w:rPr>
              <w:t>For</w:t>
            </w:r>
            <w:r w:rsidRPr="00E95BB6">
              <w:rPr>
                <w:b/>
                <w:bCs/>
                <w:i/>
                <w:iCs/>
                <w:szCs w:val="22"/>
                <w:cs/>
                <w:lang w:val="en-US" w:bidi="th-TH"/>
              </w:rPr>
              <w:t xml:space="preserve"> </w:t>
            </w:r>
            <w:r w:rsidRPr="00E95BB6">
              <w:rPr>
                <w:rFonts w:cs="Times New Roman"/>
                <w:b/>
                <w:bCs/>
                <w:i/>
                <w:iCs/>
              </w:rPr>
              <w:t>the</w:t>
            </w:r>
            <w:r w:rsidRPr="00E95BB6">
              <w:rPr>
                <w:b/>
                <w:bCs/>
                <w:i/>
                <w:iCs/>
                <w:szCs w:val="22"/>
                <w:cs/>
                <w:lang w:val="en-US" w:bidi="th-TH"/>
              </w:rPr>
              <w:t xml:space="preserve"> </w:t>
            </w:r>
            <w:r>
              <w:rPr>
                <w:rFonts w:cs="Times New Roman"/>
                <w:b/>
                <w:bCs/>
                <w:i/>
                <w:iCs/>
                <w:szCs w:val="22"/>
                <w:lang w:val="en-US" w:bidi="th-TH"/>
              </w:rPr>
              <w:t>three</w:t>
            </w:r>
            <w:r>
              <w:rPr>
                <w:b/>
                <w:bCs/>
                <w:i/>
                <w:iCs/>
                <w:szCs w:val="22"/>
                <w:cs/>
                <w:lang w:val="en-US" w:bidi="th-TH"/>
              </w:rPr>
              <w:t>-</w:t>
            </w:r>
            <w:r>
              <w:rPr>
                <w:rFonts w:cs="Times New Roman"/>
                <w:b/>
                <w:bCs/>
                <w:i/>
                <w:iCs/>
                <w:szCs w:val="22"/>
                <w:lang w:val="en-US" w:bidi="th-TH"/>
              </w:rPr>
              <w:t xml:space="preserve">month </w:t>
            </w:r>
            <w:r w:rsidRPr="00E95BB6">
              <w:rPr>
                <w:rFonts w:cs="Times New Roman"/>
                <w:b/>
                <w:bCs/>
                <w:i/>
                <w:iCs/>
              </w:rPr>
              <w:t>period</w:t>
            </w:r>
            <w:r>
              <w:rPr>
                <w:b/>
                <w:bCs/>
                <w:i/>
                <w:iCs/>
                <w:lang w:val="en-US" w:bidi="th-TH"/>
              </w:rPr>
              <w:t>s</w:t>
            </w:r>
            <w:r w:rsidRPr="00E95BB6">
              <w:rPr>
                <w:b/>
                <w:bCs/>
                <w:i/>
                <w:iCs/>
                <w:szCs w:val="22"/>
                <w:cs/>
                <w:lang w:val="en-US" w:bidi="th-TH"/>
              </w:rPr>
              <w:t xml:space="preserve"> </w:t>
            </w:r>
            <w:r w:rsidRPr="00E95BB6">
              <w:rPr>
                <w:rFonts w:cs="Times New Roman"/>
                <w:b/>
                <w:bCs/>
                <w:i/>
                <w:iCs/>
              </w:rPr>
              <w:t>ended</w:t>
            </w:r>
            <w:r w:rsidRPr="00E95BB6">
              <w:rPr>
                <w:rFonts w:cs="Times New Roman"/>
                <w:b/>
                <w:bCs/>
                <w:i/>
                <w:iCs/>
                <w:lang w:val="en-US"/>
              </w:rPr>
              <w:t xml:space="preserve"> </w:t>
            </w:r>
          </w:p>
          <w:p w14:paraId="7D529763" w14:textId="11386F0E" w:rsidR="00ED24ED" w:rsidRPr="00E95BB6" w:rsidRDefault="00703618" w:rsidP="00ED24ED">
            <w:pPr>
              <w:tabs>
                <w:tab w:val="left" w:pos="567"/>
              </w:tabs>
              <w:spacing w:line="240" w:lineRule="auto"/>
              <w:rPr>
                <w:rFonts w:cs="Times New Roman"/>
                <w:b/>
                <w:bCs/>
                <w:i/>
                <w:iCs/>
                <w:szCs w:val="22"/>
                <w:rtl/>
                <w:cs/>
              </w:rPr>
            </w:pPr>
            <w:r>
              <w:rPr>
                <w:rFonts w:cstheme="minorBidi" w:hint="cs"/>
                <w:b/>
                <w:bCs/>
                <w:i/>
                <w:iCs/>
                <w:cs/>
                <w:lang w:val="en-US" w:bidi="th-TH"/>
              </w:rPr>
              <w:t xml:space="preserve">  </w:t>
            </w:r>
            <w:r w:rsidR="00ED24ED" w:rsidRPr="00E95BB6">
              <w:rPr>
                <w:rFonts w:cs="Times New Roman"/>
                <w:b/>
                <w:bCs/>
                <w:i/>
                <w:iCs/>
                <w:lang w:val="en-US"/>
              </w:rPr>
              <w:t>3</w:t>
            </w:r>
            <w:r w:rsidR="00ED24ED">
              <w:rPr>
                <w:rFonts w:cs="Times New Roman"/>
                <w:b/>
                <w:bCs/>
                <w:i/>
                <w:iCs/>
                <w:lang w:val="en-US"/>
              </w:rPr>
              <w:t>0 June</w:t>
            </w:r>
          </w:p>
        </w:tc>
        <w:tc>
          <w:tcPr>
            <w:tcW w:w="1270" w:type="dxa"/>
            <w:vAlign w:val="center"/>
          </w:tcPr>
          <w:p w14:paraId="6486997D" w14:textId="77777777" w:rsidR="00ED24ED" w:rsidRPr="00E95BB6" w:rsidRDefault="00ED24ED" w:rsidP="00ED24ED">
            <w:pPr>
              <w:tabs>
                <w:tab w:val="decimal" w:pos="963"/>
              </w:tabs>
              <w:spacing w:line="240" w:lineRule="auto"/>
              <w:ind w:left="-79" w:right="-111"/>
              <w:rPr>
                <w:rFonts w:cs="Times New Roman"/>
                <w:szCs w:val="22"/>
              </w:rPr>
            </w:pPr>
          </w:p>
        </w:tc>
        <w:tc>
          <w:tcPr>
            <w:tcW w:w="238" w:type="dxa"/>
          </w:tcPr>
          <w:p w14:paraId="1ABB393D" w14:textId="77777777" w:rsidR="00ED24ED" w:rsidRPr="00E95BB6" w:rsidRDefault="00ED24ED" w:rsidP="00ED24ED">
            <w:pPr>
              <w:tabs>
                <w:tab w:val="left" w:pos="567"/>
              </w:tabs>
              <w:spacing w:line="240" w:lineRule="auto"/>
              <w:ind w:left="-79" w:right="11"/>
              <w:jc w:val="right"/>
              <w:rPr>
                <w:rFonts w:cs="Times New Roman"/>
                <w:szCs w:val="22"/>
              </w:rPr>
            </w:pPr>
          </w:p>
        </w:tc>
        <w:tc>
          <w:tcPr>
            <w:tcW w:w="1261" w:type="dxa"/>
          </w:tcPr>
          <w:p w14:paraId="1B8F910F" w14:textId="77777777" w:rsidR="00ED24ED" w:rsidRPr="00E95BB6" w:rsidRDefault="00ED24ED" w:rsidP="00ED24ED">
            <w:pPr>
              <w:tabs>
                <w:tab w:val="decimal" w:pos="963"/>
              </w:tabs>
              <w:spacing w:line="240" w:lineRule="auto"/>
              <w:ind w:left="-79" w:right="-111"/>
              <w:rPr>
                <w:rFonts w:cs="Times New Roman"/>
                <w:szCs w:val="22"/>
              </w:rPr>
            </w:pPr>
          </w:p>
        </w:tc>
        <w:tc>
          <w:tcPr>
            <w:tcW w:w="231" w:type="dxa"/>
          </w:tcPr>
          <w:p w14:paraId="6DBCB341" w14:textId="77777777" w:rsidR="00ED24ED" w:rsidRPr="00E95BB6" w:rsidRDefault="00ED24ED" w:rsidP="00ED24ED">
            <w:pPr>
              <w:tabs>
                <w:tab w:val="left" w:pos="567"/>
              </w:tabs>
              <w:spacing w:line="240" w:lineRule="auto"/>
              <w:ind w:left="-79" w:right="11"/>
              <w:jc w:val="right"/>
              <w:rPr>
                <w:rFonts w:cs="Times New Roman"/>
                <w:szCs w:val="22"/>
              </w:rPr>
            </w:pPr>
          </w:p>
        </w:tc>
        <w:tc>
          <w:tcPr>
            <w:tcW w:w="1268" w:type="dxa"/>
          </w:tcPr>
          <w:p w14:paraId="7B35B766" w14:textId="77777777" w:rsidR="00ED24ED" w:rsidRPr="00E95BB6" w:rsidRDefault="00ED24ED" w:rsidP="00ED24ED">
            <w:pPr>
              <w:tabs>
                <w:tab w:val="decimal" w:pos="963"/>
              </w:tabs>
              <w:spacing w:line="240" w:lineRule="auto"/>
              <w:ind w:left="-79" w:right="-111"/>
              <w:rPr>
                <w:rFonts w:cs="Times New Roman"/>
                <w:szCs w:val="22"/>
              </w:rPr>
            </w:pPr>
          </w:p>
        </w:tc>
        <w:tc>
          <w:tcPr>
            <w:tcW w:w="231" w:type="dxa"/>
            <w:vAlign w:val="center"/>
          </w:tcPr>
          <w:p w14:paraId="56C9CEBF" w14:textId="77777777" w:rsidR="00ED24ED" w:rsidRPr="00E95BB6" w:rsidRDefault="00ED24ED" w:rsidP="00ED24ED">
            <w:pPr>
              <w:tabs>
                <w:tab w:val="left" w:pos="567"/>
              </w:tabs>
              <w:spacing w:line="240" w:lineRule="auto"/>
              <w:ind w:left="-79" w:right="11"/>
              <w:jc w:val="right"/>
              <w:rPr>
                <w:rFonts w:cs="Times New Roman"/>
                <w:szCs w:val="22"/>
              </w:rPr>
            </w:pPr>
          </w:p>
        </w:tc>
        <w:tc>
          <w:tcPr>
            <w:tcW w:w="1289" w:type="dxa"/>
            <w:vAlign w:val="center"/>
          </w:tcPr>
          <w:p w14:paraId="170D579F" w14:textId="77777777" w:rsidR="00ED24ED" w:rsidRPr="00E95BB6" w:rsidRDefault="00ED24ED" w:rsidP="00ED24ED">
            <w:pPr>
              <w:tabs>
                <w:tab w:val="decimal" w:pos="963"/>
              </w:tabs>
              <w:spacing w:line="240" w:lineRule="auto"/>
              <w:ind w:left="-79" w:right="-111"/>
              <w:rPr>
                <w:rFonts w:cs="Times New Roman"/>
                <w:szCs w:val="22"/>
              </w:rPr>
            </w:pPr>
          </w:p>
        </w:tc>
      </w:tr>
      <w:tr w:rsidR="00ED24ED" w:rsidRPr="00E95BB6" w14:paraId="5389DF20" w14:textId="77777777" w:rsidTr="00ED24ED">
        <w:tc>
          <w:tcPr>
            <w:tcW w:w="3284" w:type="dxa"/>
          </w:tcPr>
          <w:p w14:paraId="3FD9E72B" w14:textId="7FB10C82" w:rsidR="00ED24ED" w:rsidRPr="00CE2B16" w:rsidRDefault="00ED24ED" w:rsidP="00ED24ED">
            <w:pPr>
              <w:tabs>
                <w:tab w:val="left" w:pos="567"/>
              </w:tabs>
              <w:spacing w:line="240" w:lineRule="auto"/>
              <w:rPr>
                <w:rFonts w:cs="Times New Roman"/>
                <w:szCs w:val="22"/>
              </w:rPr>
            </w:pPr>
            <w:r w:rsidRPr="00CE2B16">
              <w:rPr>
                <w:rFonts w:cs="Times New Roman"/>
                <w:szCs w:val="22"/>
                <w:lang w:val="en-US" w:bidi="th-TH"/>
              </w:rPr>
              <w:t>Short</w:t>
            </w:r>
            <w:r w:rsidRPr="00CE2B16">
              <w:rPr>
                <w:szCs w:val="22"/>
                <w:cs/>
                <w:lang w:val="en-US" w:bidi="th-TH"/>
              </w:rPr>
              <w:t>-</w:t>
            </w:r>
            <w:r w:rsidRPr="00CE2B16">
              <w:rPr>
                <w:rFonts w:cs="Times New Roman"/>
                <w:szCs w:val="22"/>
                <w:lang w:val="en-US" w:bidi="th-TH"/>
              </w:rPr>
              <w:t>term employee benefits</w:t>
            </w:r>
          </w:p>
        </w:tc>
        <w:tc>
          <w:tcPr>
            <w:tcW w:w="1270" w:type="dxa"/>
            <w:shd w:val="clear" w:color="auto" w:fill="auto"/>
          </w:tcPr>
          <w:p w14:paraId="25862E85" w14:textId="76C691C3" w:rsidR="00ED24ED" w:rsidRPr="00CE2B16" w:rsidRDefault="008907C0" w:rsidP="00ED24ED">
            <w:pPr>
              <w:tabs>
                <w:tab w:val="decimal" w:pos="963"/>
              </w:tabs>
              <w:spacing w:line="240" w:lineRule="auto"/>
              <w:ind w:left="-79" w:right="-111"/>
              <w:rPr>
                <w:rFonts w:cs="Times New Roman"/>
                <w:szCs w:val="22"/>
              </w:rPr>
            </w:pPr>
            <w:r w:rsidRPr="00CE2B16">
              <w:rPr>
                <w:rFonts w:cs="Times New Roman"/>
                <w:szCs w:val="22"/>
              </w:rPr>
              <w:t>34,262</w:t>
            </w:r>
          </w:p>
        </w:tc>
        <w:tc>
          <w:tcPr>
            <w:tcW w:w="238" w:type="dxa"/>
          </w:tcPr>
          <w:p w14:paraId="27B36C40" w14:textId="77777777" w:rsidR="00ED24ED" w:rsidRPr="00CE2B16" w:rsidRDefault="00ED24ED" w:rsidP="00ED24ED">
            <w:pPr>
              <w:tabs>
                <w:tab w:val="left" w:pos="567"/>
              </w:tabs>
              <w:spacing w:line="240" w:lineRule="auto"/>
              <w:ind w:left="-79" w:right="11"/>
              <w:jc w:val="right"/>
              <w:rPr>
                <w:rFonts w:cs="Times New Roman"/>
                <w:szCs w:val="22"/>
              </w:rPr>
            </w:pPr>
          </w:p>
        </w:tc>
        <w:tc>
          <w:tcPr>
            <w:tcW w:w="1261" w:type="dxa"/>
            <w:vAlign w:val="center"/>
          </w:tcPr>
          <w:p w14:paraId="294C951D" w14:textId="3D2EB458" w:rsidR="00ED24ED" w:rsidRPr="00CE2B16" w:rsidRDefault="004B7D5B" w:rsidP="004B7D5B">
            <w:pPr>
              <w:tabs>
                <w:tab w:val="decimal" w:pos="963"/>
              </w:tabs>
              <w:spacing w:line="240" w:lineRule="auto"/>
              <w:ind w:left="-79" w:right="-111"/>
              <w:rPr>
                <w:rFonts w:cs="Times New Roman"/>
                <w:szCs w:val="22"/>
              </w:rPr>
            </w:pPr>
            <w:r>
              <w:rPr>
                <w:rFonts w:cs="Times New Roman"/>
                <w:szCs w:val="22"/>
              </w:rPr>
              <w:t>26,304</w:t>
            </w:r>
          </w:p>
        </w:tc>
        <w:tc>
          <w:tcPr>
            <w:tcW w:w="231" w:type="dxa"/>
          </w:tcPr>
          <w:p w14:paraId="7A014669" w14:textId="77777777" w:rsidR="00ED24ED" w:rsidRPr="00CE2B16" w:rsidRDefault="00ED24ED" w:rsidP="00ED24ED">
            <w:pPr>
              <w:tabs>
                <w:tab w:val="decimal" w:pos="963"/>
              </w:tabs>
              <w:spacing w:line="240" w:lineRule="auto"/>
              <w:ind w:left="-79" w:right="-111"/>
              <w:rPr>
                <w:rFonts w:cs="Times New Roman"/>
                <w:szCs w:val="22"/>
              </w:rPr>
            </w:pPr>
          </w:p>
        </w:tc>
        <w:tc>
          <w:tcPr>
            <w:tcW w:w="1268" w:type="dxa"/>
          </w:tcPr>
          <w:p w14:paraId="1DF711EC" w14:textId="792BCD79" w:rsidR="00ED24ED" w:rsidRPr="00CE2B16" w:rsidRDefault="008907C0" w:rsidP="00ED24ED">
            <w:pPr>
              <w:tabs>
                <w:tab w:val="decimal" w:pos="963"/>
              </w:tabs>
              <w:spacing w:line="240" w:lineRule="auto"/>
              <w:ind w:left="-79" w:right="-111"/>
              <w:rPr>
                <w:rFonts w:cs="Times New Roman"/>
                <w:szCs w:val="22"/>
              </w:rPr>
            </w:pPr>
            <w:r w:rsidRPr="00CE2B16">
              <w:rPr>
                <w:rFonts w:cs="Times New Roman"/>
                <w:szCs w:val="22"/>
              </w:rPr>
              <w:t>62,532</w:t>
            </w:r>
          </w:p>
        </w:tc>
        <w:tc>
          <w:tcPr>
            <w:tcW w:w="231" w:type="dxa"/>
            <w:shd w:val="clear" w:color="auto" w:fill="auto"/>
            <w:vAlign w:val="center"/>
          </w:tcPr>
          <w:p w14:paraId="2A77543E" w14:textId="77777777" w:rsidR="00ED24ED" w:rsidRPr="00CE2B16" w:rsidRDefault="00ED24ED" w:rsidP="00ED24ED">
            <w:pPr>
              <w:tabs>
                <w:tab w:val="decimal" w:pos="963"/>
              </w:tabs>
              <w:spacing w:line="240" w:lineRule="auto"/>
              <w:ind w:left="-79" w:right="-111"/>
              <w:rPr>
                <w:rFonts w:cs="Times New Roman"/>
                <w:szCs w:val="22"/>
              </w:rPr>
            </w:pPr>
          </w:p>
        </w:tc>
        <w:tc>
          <w:tcPr>
            <w:tcW w:w="1289" w:type="dxa"/>
            <w:shd w:val="clear" w:color="auto" w:fill="auto"/>
          </w:tcPr>
          <w:p w14:paraId="3EE78945" w14:textId="30157DF6" w:rsidR="00ED24ED" w:rsidRPr="00E95BB6" w:rsidRDefault="004B7D5B" w:rsidP="00ED24ED">
            <w:pPr>
              <w:tabs>
                <w:tab w:val="decimal" w:pos="963"/>
              </w:tabs>
              <w:spacing w:line="240" w:lineRule="auto"/>
              <w:ind w:left="-79" w:right="-111"/>
              <w:rPr>
                <w:rFonts w:cs="Times New Roman"/>
                <w:szCs w:val="22"/>
              </w:rPr>
            </w:pPr>
            <w:r>
              <w:rPr>
                <w:rFonts w:cs="Times New Roman"/>
                <w:szCs w:val="22"/>
              </w:rPr>
              <w:t>50,161</w:t>
            </w:r>
          </w:p>
        </w:tc>
      </w:tr>
      <w:tr w:rsidR="00ED24ED" w:rsidRPr="00E95BB6" w14:paraId="6F871696" w14:textId="77777777" w:rsidTr="00ED24ED">
        <w:tc>
          <w:tcPr>
            <w:tcW w:w="3284" w:type="dxa"/>
          </w:tcPr>
          <w:p w14:paraId="6B41BE44" w14:textId="35C7F4BD" w:rsidR="00ED24ED" w:rsidRPr="00E95BB6" w:rsidRDefault="00ED24ED" w:rsidP="00ED24ED">
            <w:pPr>
              <w:tabs>
                <w:tab w:val="left" w:pos="567"/>
              </w:tabs>
              <w:spacing w:line="240" w:lineRule="auto"/>
              <w:rPr>
                <w:rFonts w:cs="Times New Roman"/>
                <w:szCs w:val="22"/>
                <w:rtl/>
                <w:cs/>
              </w:rPr>
            </w:pPr>
            <w:r w:rsidRPr="00E95BB6">
              <w:rPr>
                <w:rFonts w:cs="Times New Roman"/>
                <w:szCs w:val="22"/>
              </w:rPr>
              <w:t>Post</w:t>
            </w:r>
            <w:r w:rsidRPr="00E95BB6">
              <w:rPr>
                <w:szCs w:val="22"/>
                <w:cs/>
                <w:lang w:bidi="th-TH"/>
              </w:rPr>
              <w:t>-</w:t>
            </w:r>
            <w:r w:rsidRPr="00E95BB6">
              <w:rPr>
                <w:rFonts w:cs="Times New Roman"/>
                <w:szCs w:val="22"/>
              </w:rPr>
              <w:t>employment</w:t>
            </w:r>
            <w:r w:rsidRPr="00E95BB6">
              <w:rPr>
                <w:szCs w:val="22"/>
                <w:cs/>
                <w:lang w:val="en-US" w:bidi="th-TH"/>
              </w:rPr>
              <w:t xml:space="preserve"> </w:t>
            </w:r>
            <w:r w:rsidRPr="00E95BB6">
              <w:rPr>
                <w:rFonts w:cs="Times New Roman"/>
                <w:szCs w:val="22"/>
              </w:rPr>
              <w:t>benefits</w:t>
            </w:r>
          </w:p>
        </w:tc>
        <w:tc>
          <w:tcPr>
            <w:tcW w:w="1270" w:type="dxa"/>
            <w:tcBorders>
              <w:bottom w:val="single" w:sz="4" w:space="0" w:color="auto"/>
            </w:tcBorders>
            <w:shd w:val="clear" w:color="auto" w:fill="auto"/>
          </w:tcPr>
          <w:p w14:paraId="542D2945" w14:textId="4412AB8D" w:rsidR="00ED24ED" w:rsidRPr="00E95BB6" w:rsidRDefault="008907C0" w:rsidP="00ED24ED">
            <w:pPr>
              <w:tabs>
                <w:tab w:val="decimal" w:pos="963"/>
              </w:tabs>
              <w:spacing w:line="240" w:lineRule="auto"/>
              <w:ind w:left="-79" w:right="-111"/>
              <w:rPr>
                <w:rFonts w:cs="Times New Roman"/>
                <w:szCs w:val="22"/>
              </w:rPr>
            </w:pPr>
            <w:r w:rsidRPr="008907C0">
              <w:rPr>
                <w:rFonts w:cs="Times New Roman"/>
                <w:szCs w:val="22"/>
              </w:rPr>
              <w:t>2,247</w:t>
            </w:r>
          </w:p>
        </w:tc>
        <w:tc>
          <w:tcPr>
            <w:tcW w:w="238" w:type="dxa"/>
          </w:tcPr>
          <w:p w14:paraId="63950B90" w14:textId="77777777" w:rsidR="00ED24ED" w:rsidRPr="00E95BB6" w:rsidRDefault="00ED24ED" w:rsidP="00ED24ED">
            <w:pPr>
              <w:tabs>
                <w:tab w:val="left" w:pos="567"/>
              </w:tabs>
              <w:spacing w:line="240" w:lineRule="auto"/>
              <w:ind w:left="-79" w:right="11"/>
              <w:jc w:val="right"/>
              <w:rPr>
                <w:rFonts w:cs="Times New Roman"/>
                <w:szCs w:val="22"/>
              </w:rPr>
            </w:pPr>
          </w:p>
        </w:tc>
        <w:tc>
          <w:tcPr>
            <w:tcW w:w="1261" w:type="dxa"/>
            <w:tcBorders>
              <w:bottom w:val="single" w:sz="4" w:space="0" w:color="auto"/>
            </w:tcBorders>
          </w:tcPr>
          <w:p w14:paraId="67E988CC" w14:textId="0E9F129D" w:rsidR="00ED24ED" w:rsidRPr="00E95BB6" w:rsidRDefault="00ED24ED" w:rsidP="00ED24ED">
            <w:pPr>
              <w:tabs>
                <w:tab w:val="decimal" w:pos="963"/>
              </w:tabs>
              <w:spacing w:line="240" w:lineRule="auto"/>
              <w:ind w:left="-79" w:right="-111"/>
              <w:rPr>
                <w:rFonts w:cs="Times New Roman"/>
                <w:szCs w:val="22"/>
              </w:rPr>
            </w:pPr>
            <w:r w:rsidRPr="00ED24ED">
              <w:rPr>
                <w:rFonts w:cs="Times New Roman"/>
                <w:szCs w:val="22"/>
              </w:rPr>
              <w:t>2,130</w:t>
            </w:r>
          </w:p>
        </w:tc>
        <w:tc>
          <w:tcPr>
            <w:tcW w:w="231" w:type="dxa"/>
          </w:tcPr>
          <w:p w14:paraId="0531F31F" w14:textId="77777777" w:rsidR="00ED24ED" w:rsidRPr="00E95BB6" w:rsidRDefault="00ED24ED" w:rsidP="00ED24ED">
            <w:pPr>
              <w:tabs>
                <w:tab w:val="decimal" w:pos="963"/>
              </w:tabs>
              <w:spacing w:line="240" w:lineRule="auto"/>
              <w:ind w:left="-79" w:right="-111"/>
              <w:rPr>
                <w:rFonts w:cs="Times New Roman"/>
                <w:szCs w:val="22"/>
              </w:rPr>
            </w:pPr>
          </w:p>
        </w:tc>
        <w:tc>
          <w:tcPr>
            <w:tcW w:w="1268" w:type="dxa"/>
            <w:tcBorders>
              <w:bottom w:val="single" w:sz="4" w:space="0" w:color="auto"/>
            </w:tcBorders>
          </w:tcPr>
          <w:p w14:paraId="6848AD26" w14:textId="636170FD" w:rsidR="00ED24ED" w:rsidRPr="00182007" w:rsidRDefault="008907C0" w:rsidP="00ED24ED">
            <w:pPr>
              <w:tabs>
                <w:tab w:val="decimal" w:pos="963"/>
              </w:tabs>
              <w:spacing w:line="240" w:lineRule="auto"/>
              <w:ind w:left="-79" w:right="-111"/>
              <w:rPr>
                <w:rFonts w:cs="Times New Roman"/>
                <w:szCs w:val="22"/>
              </w:rPr>
            </w:pPr>
            <w:r w:rsidRPr="008907C0">
              <w:rPr>
                <w:rFonts w:cs="Times New Roman"/>
                <w:szCs w:val="22"/>
              </w:rPr>
              <w:t>4,495</w:t>
            </w:r>
          </w:p>
        </w:tc>
        <w:tc>
          <w:tcPr>
            <w:tcW w:w="231" w:type="dxa"/>
            <w:shd w:val="clear" w:color="auto" w:fill="auto"/>
          </w:tcPr>
          <w:p w14:paraId="4727702F" w14:textId="77777777" w:rsidR="00ED24ED" w:rsidRPr="00E95BB6" w:rsidRDefault="00ED24ED" w:rsidP="00ED24ED">
            <w:pPr>
              <w:tabs>
                <w:tab w:val="decimal" w:pos="963"/>
              </w:tabs>
              <w:spacing w:line="240" w:lineRule="auto"/>
              <w:ind w:left="-79" w:right="-111"/>
              <w:rPr>
                <w:rFonts w:cs="Times New Roman"/>
                <w:szCs w:val="22"/>
              </w:rPr>
            </w:pPr>
          </w:p>
        </w:tc>
        <w:tc>
          <w:tcPr>
            <w:tcW w:w="1289" w:type="dxa"/>
            <w:tcBorders>
              <w:bottom w:val="single" w:sz="4" w:space="0" w:color="auto"/>
            </w:tcBorders>
            <w:shd w:val="clear" w:color="auto" w:fill="auto"/>
          </w:tcPr>
          <w:p w14:paraId="4F078BB2" w14:textId="3436A32E" w:rsidR="00ED24ED" w:rsidRPr="00E95BB6" w:rsidRDefault="00ED24ED" w:rsidP="00ED24ED">
            <w:pPr>
              <w:tabs>
                <w:tab w:val="decimal" w:pos="963"/>
              </w:tabs>
              <w:spacing w:line="240" w:lineRule="auto"/>
              <w:ind w:left="-79" w:right="-111"/>
              <w:rPr>
                <w:rFonts w:cs="Times New Roman"/>
                <w:szCs w:val="22"/>
              </w:rPr>
            </w:pPr>
            <w:r w:rsidRPr="00ED24ED">
              <w:rPr>
                <w:rFonts w:cs="Times New Roman"/>
                <w:szCs w:val="22"/>
              </w:rPr>
              <w:t>4,256</w:t>
            </w:r>
          </w:p>
        </w:tc>
      </w:tr>
      <w:tr w:rsidR="00ED24ED" w:rsidRPr="00E95BB6" w14:paraId="7B4998B7" w14:textId="77777777" w:rsidTr="00ED24ED">
        <w:tc>
          <w:tcPr>
            <w:tcW w:w="3284" w:type="dxa"/>
          </w:tcPr>
          <w:p w14:paraId="2C7A5A0D" w14:textId="7907C3F5" w:rsidR="00ED24ED" w:rsidRPr="00E95BB6" w:rsidRDefault="00ED24ED" w:rsidP="00ED24ED">
            <w:pPr>
              <w:tabs>
                <w:tab w:val="left" w:pos="567"/>
              </w:tabs>
              <w:spacing w:line="240" w:lineRule="auto"/>
              <w:rPr>
                <w:rFonts w:cs="Times New Roman"/>
                <w:szCs w:val="22"/>
                <w:rtl/>
                <w:cs/>
              </w:rPr>
            </w:pPr>
            <w:r w:rsidRPr="00E95BB6">
              <w:rPr>
                <w:rFonts w:cs="Times New Roman"/>
                <w:b/>
                <w:bCs/>
                <w:szCs w:val="22"/>
              </w:rPr>
              <w:t>Total</w:t>
            </w:r>
          </w:p>
        </w:tc>
        <w:tc>
          <w:tcPr>
            <w:tcW w:w="1270" w:type="dxa"/>
            <w:tcBorders>
              <w:top w:val="single" w:sz="4" w:space="0" w:color="auto"/>
              <w:bottom w:val="double" w:sz="4" w:space="0" w:color="auto"/>
            </w:tcBorders>
            <w:shd w:val="clear" w:color="auto" w:fill="auto"/>
          </w:tcPr>
          <w:p w14:paraId="6CDD6B61" w14:textId="10CEDBEF" w:rsidR="00ED24ED" w:rsidRPr="004B7D5B" w:rsidRDefault="008907C0" w:rsidP="00ED24ED">
            <w:pPr>
              <w:tabs>
                <w:tab w:val="decimal" w:pos="963"/>
              </w:tabs>
              <w:spacing w:line="240" w:lineRule="auto"/>
              <w:ind w:left="-79" w:right="-111"/>
              <w:rPr>
                <w:rFonts w:cs="Times New Roman"/>
                <w:b/>
                <w:bCs/>
                <w:szCs w:val="22"/>
              </w:rPr>
            </w:pPr>
            <w:r w:rsidRPr="004B7D5B">
              <w:rPr>
                <w:rFonts w:cs="Times New Roman"/>
                <w:b/>
                <w:bCs/>
                <w:szCs w:val="22"/>
              </w:rPr>
              <w:t>36,509</w:t>
            </w:r>
          </w:p>
        </w:tc>
        <w:tc>
          <w:tcPr>
            <w:tcW w:w="238" w:type="dxa"/>
          </w:tcPr>
          <w:p w14:paraId="056D4D18" w14:textId="77777777" w:rsidR="00ED24ED" w:rsidRPr="00E95BB6" w:rsidRDefault="00ED24ED" w:rsidP="00ED24ED">
            <w:pPr>
              <w:tabs>
                <w:tab w:val="left" w:pos="567"/>
              </w:tabs>
              <w:spacing w:line="240" w:lineRule="auto"/>
              <w:ind w:left="-79" w:right="11"/>
              <w:jc w:val="right"/>
              <w:rPr>
                <w:rFonts w:cs="Times New Roman"/>
                <w:szCs w:val="22"/>
              </w:rPr>
            </w:pPr>
          </w:p>
        </w:tc>
        <w:tc>
          <w:tcPr>
            <w:tcW w:w="1261" w:type="dxa"/>
            <w:tcBorders>
              <w:top w:val="single" w:sz="4" w:space="0" w:color="auto"/>
              <w:bottom w:val="double" w:sz="4" w:space="0" w:color="auto"/>
            </w:tcBorders>
            <w:vAlign w:val="center"/>
          </w:tcPr>
          <w:p w14:paraId="4D335813" w14:textId="010227B1" w:rsidR="00ED24ED" w:rsidRPr="00ED24ED" w:rsidRDefault="004B7D5B" w:rsidP="00ED24ED">
            <w:pPr>
              <w:tabs>
                <w:tab w:val="decimal" w:pos="963"/>
              </w:tabs>
              <w:spacing w:line="240" w:lineRule="auto"/>
              <w:ind w:left="-79" w:right="-111"/>
              <w:rPr>
                <w:rFonts w:cs="Times New Roman"/>
                <w:b/>
                <w:bCs/>
                <w:szCs w:val="22"/>
              </w:rPr>
            </w:pPr>
            <w:r>
              <w:rPr>
                <w:rFonts w:cs="Times New Roman"/>
                <w:b/>
                <w:bCs/>
                <w:szCs w:val="22"/>
              </w:rPr>
              <w:t>28,434</w:t>
            </w:r>
          </w:p>
        </w:tc>
        <w:tc>
          <w:tcPr>
            <w:tcW w:w="231" w:type="dxa"/>
          </w:tcPr>
          <w:p w14:paraId="45C6C03F" w14:textId="77777777" w:rsidR="00ED24ED" w:rsidRPr="00ED24ED" w:rsidRDefault="00ED24ED" w:rsidP="00ED24ED">
            <w:pPr>
              <w:tabs>
                <w:tab w:val="decimal" w:pos="963"/>
              </w:tabs>
              <w:spacing w:line="240" w:lineRule="auto"/>
              <w:ind w:left="-79" w:right="-111"/>
              <w:rPr>
                <w:rFonts w:cs="Times New Roman"/>
                <w:b/>
                <w:bCs/>
                <w:szCs w:val="22"/>
              </w:rPr>
            </w:pPr>
          </w:p>
        </w:tc>
        <w:tc>
          <w:tcPr>
            <w:tcW w:w="1268" w:type="dxa"/>
            <w:tcBorders>
              <w:top w:val="single" w:sz="4" w:space="0" w:color="auto"/>
              <w:bottom w:val="double" w:sz="4" w:space="0" w:color="auto"/>
            </w:tcBorders>
          </w:tcPr>
          <w:p w14:paraId="74CA0793" w14:textId="10C1B667" w:rsidR="00ED24ED" w:rsidRPr="00ED24ED" w:rsidRDefault="008907C0" w:rsidP="00ED24ED">
            <w:pPr>
              <w:tabs>
                <w:tab w:val="decimal" w:pos="963"/>
              </w:tabs>
              <w:spacing w:line="240" w:lineRule="auto"/>
              <w:ind w:left="-79" w:right="-111"/>
              <w:rPr>
                <w:rFonts w:cs="Times New Roman"/>
                <w:b/>
                <w:bCs/>
                <w:szCs w:val="22"/>
              </w:rPr>
            </w:pPr>
            <w:r w:rsidRPr="008907C0">
              <w:rPr>
                <w:rFonts w:cs="Times New Roman"/>
                <w:b/>
                <w:bCs/>
                <w:szCs w:val="22"/>
              </w:rPr>
              <w:t>67,027</w:t>
            </w:r>
          </w:p>
        </w:tc>
        <w:tc>
          <w:tcPr>
            <w:tcW w:w="231" w:type="dxa"/>
            <w:shd w:val="clear" w:color="auto" w:fill="auto"/>
            <w:vAlign w:val="center"/>
          </w:tcPr>
          <w:p w14:paraId="059198AD" w14:textId="77777777" w:rsidR="00ED24ED" w:rsidRPr="00ED24ED" w:rsidRDefault="00ED24ED" w:rsidP="00ED24ED">
            <w:pPr>
              <w:tabs>
                <w:tab w:val="decimal" w:pos="963"/>
              </w:tabs>
              <w:spacing w:line="240" w:lineRule="auto"/>
              <w:ind w:left="-79" w:right="-111"/>
              <w:rPr>
                <w:rFonts w:cs="Times New Roman"/>
                <w:b/>
                <w:bCs/>
                <w:szCs w:val="22"/>
              </w:rPr>
            </w:pPr>
          </w:p>
        </w:tc>
        <w:tc>
          <w:tcPr>
            <w:tcW w:w="1289" w:type="dxa"/>
            <w:tcBorders>
              <w:top w:val="single" w:sz="4" w:space="0" w:color="auto"/>
              <w:bottom w:val="double" w:sz="4" w:space="0" w:color="auto"/>
            </w:tcBorders>
            <w:shd w:val="clear" w:color="auto" w:fill="auto"/>
          </w:tcPr>
          <w:p w14:paraId="3D9AEB81" w14:textId="585F722B" w:rsidR="00ED24ED" w:rsidRPr="00ED24ED" w:rsidRDefault="004B7D5B" w:rsidP="00ED24ED">
            <w:pPr>
              <w:tabs>
                <w:tab w:val="decimal" w:pos="963"/>
              </w:tabs>
              <w:spacing w:line="240" w:lineRule="auto"/>
              <w:ind w:left="-79" w:right="-111"/>
              <w:rPr>
                <w:rFonts w:cs="Times New Roman"/>
                <w:b/>
                <w:bCs/>
                <w:szCs w:val="22"/>
              </w:rPr>
            </w:pPr>
            <w:r>
              <w:rPr>
                <w:rFonts w:cs="Times New Roman"/>
                <w:b/>
                <w:bCs/>
                <w:szCs w:val="22"/>
              </w:rPr>
              <w:t>54,417</w:t>
            </w:r>
          </w:p>
        </w:tc>
      </w:tr>
    </w:tbl>
    <w:p w14:paraId="2D92D666" w14:textId="2AE92885" w:rsidR="00ED24ED" w:rsidRDefault="00ED24ED" w:rsidP="00C64B40">
      <w:pPr>
        <w:spacing w:line="240" w:lineRule="auto"/>
        <w:ind w:left="567"/>
        <w:jc w:val="thaiDistribute"/>
        <w:rPr>
          <w:rFonts w:cs="Times New Roman"/>
          <w:szCs w:val="22"/>
          <w:highlight w:val="yellow"/>
          <w:lang w:bidi="th-TH"/>
        </w:rPr>
      </w:pPr>
    </w:p>
    <w:p w14:paraId="718B29CC" w14:textId="341B96BB"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t>T</w:t>
      </w:r>
      <w:r w:rsidR="00301FC3" w:rsidRPr="00E95BB6">
        <w:rPr>
          <w:rFonts w:cs="Times New Roman"/>
        </w:rPr>
        <w:t>rade</w:t>
      </w:r>
      <w:r w:rsidR="007B1DB2" w:rsidRPr="00E95BB6">
        <w:rPr>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4963"/>
        <w:gridCol w:w="975"/>
        <w:gridCol w:w="1434"/>
        <w:gridCol w:w="266"/>
        <w:gridCol w:w="1434"/>
      </w:tblGrid>
      <w:tr w:rsidR="00B2038D" w:rsidRPr="00110F8C" w14:paraId="17201602" w14:textId="77777777" w:rsidTr="000A2D22">
        <w:tc>
          <w:tcPr>
            <w:tcW w:w="4905" w:type="dxa"/>
            <w:vAlign w:val="center"/>
          </w:tcPr>
          <w:p w14:paraId="39318ABC" w14:textId="77777777" w:rsidR="00B2038D" w:rsidRPr="00110F8C" w:rsidRDefault="00B2038D" w:rsidP="00B2038D">
            <w:pPr>
              <w:rPr>
                <w:rFonts w:cs="Times New Roman"/>
                <w:szCs w:val="22"/>
              </w:rPr>
            </w:pPr>
          </w:p>
        </w:tc>
        <w:tc>
          <w:tcPr>
            <w:tcW w:w="964" w:type="dxa"/>
          </w:tcPr>
          <w:p w14:paraId="3CA4255D" w14:textId="77777777" w:rsidR="00B2038D" w:rsidRPr="00110F8C" w:rsidRDefault="00B2038D" w:rsidP="00B2038D">
            <w:pPr>
              <w:jc w:val="center"/>
              <w:rPr>
                <w:rFonts w:cs="Times New Roman"/>
                <w:i/>
                <w:iCs/>
                <w:szCs w:val="22"/>
              </w:rPr>
            </w:pPr>
            <w:r w:rsidRPr="00110F8C">
              <w:rPr>
                <w:rFonts w:cs="Times New Roman"/>
                <w:i/>
                <w:iCs/>
                <w:szCs w:val="22"/>
              </w:rPr>
              <w:t>Note</w:t>
            </w:r>
          </w:p>
        </w:tc>
        <w:tc>
          <w:tcPr>
            <w:tcW w:w="1418" w:type="dxa"/>
            <w:vAlign w:val="center"/>
          </w:tcPr>
          <w:p w14:paraId="003A3D2D" w14:textId="60718551" w:rsidR="00B2038D" w:rsidRPr="00110F8C" w:rsidRDefault="00B2038D" w:rsidP="00B2038D">
            <w:pPr>
              <w:ind w:right="29"/>
              <w:jc w:val="center"/>
              <w:rPr>
                <w:rFonts w:cs="Times New Roman"/>
                <w:szCs w:val="22"/>
              </w:rPr>
            </w:pPr>
            <w:r w:rsidRPr="00110F8C">
              <w:rPr>
                <w:rFonts w:cs="Times New Roman"/>
                <w:szCs w:val="22"/>
                <w:lang w:val="en-US"/>
              </w:rPr>
              <w:t>3</w:t>
            </w:r>
            <w:r w:rsidR="008C4E27">
              <w:rPr>
                <w:rFonts w:cs="Times New Roman"/>
                <w:szCs w:val="22"/>
                <w:lang w:val="en-US"/>
              </w:rPr>
              <w:t>0</w:t>
            </w:r>
            <w:r w:rsidRPr="00110F8C">
              <w:rPr>
                <w:szCs w:val="22"/>
                <w:cs/>
                <w:lang w:val="en-US" w:bidi="th-TH"/>
              </w:rPr>
              <w:t xml:space="preserve"> </w:t>
            </w:r>
            <w:r w:rsidR="008C4E27">
              <w:rPr>
                <w:rFonts w:cs="Times New Roman"/>
                <w:szCs w:val="22"/>
                <w:lang w:val="en-US"/>
              </w:rPr>
              <w:t>June</w:t>
            </w:r>
          </w:p>
        </w:tc>
        <w:tc>
          <w:tcPr>
            <w:tcW w:w="263" w:type="dxa"/>
            <w:vAlign w:val="center"/>
          </w:tcPr>
          <w:p w14:paraId="55499966" w14:textId="77777777" w:rsidR="00B2038D" w:rsidRPr="00110F8C" w:rsidRDefault="00B2038D" w:rsidP="00B2038D">
            <w:pPr>
              <w:ind w:right="29"/>
              <w:jc w:val="center"/>
              <w:rPr>
                <w:rFonts w:cs="Times New Roman"/>
                <w:szCs w:val="22"/>
              </w:rPr>
            </w:pPr>
          </w:p>
        </w:tc>
        <w:tc>
          <w:tcPr>
            <w:tcW w:w="1418" w:type="dxa"/>
            <w:vAlign w:val="center"/>
          </w:tcPr>
          <w:p w14:paraId="038EC4C9" w14:textId="576F55EF" w:rsidR="00B2038D" w:rsidRPr="00110F8C" w:rsidRDefault="00B2038D" w:rsidP="00B2038D">
            <w:pPr>
              <w:ind w:right="29"/>
              <w:jc w:val="center"/>
              <w:rPr>
                <w:rFonts w:cs="Times New Roman"/>
                <w:szCs w:val="22"/>
              </w:rPr>
            </w:pPr>
            <w:r w:rsidRPr="00110F8C">
              <w:rPr>
                <w:rFonts w:cs="Times New Roman"/>
                <w:szCs w:val="22"/>
                <w:lang w:val="en-US"/>
              </w:rPr>
              <w:t>31 December</w:t>
            </w:r>
          </w:p>
        </w:tc>
      </w:tr>
      <w:tr w:rsidR="00B2038D" w:rsidRPr="00110F8C" w14:paraId="0CFD3AA0" w14:textId="77777777" w:rsidTr="000A2D22">
        <w:tc>
          <w:tcPr>
            <w:tcW w:w="4905" w:type="dxa"/>
            <w:vAlign w:val="center"/>
          </w:tcPr>
          <w:p w14:paraId="44F90D0A" w14:textId="77777777" w:rsidR="00B2038D" w:rsidRPr="00110F8C" w:rsidRDefault="00B2038D" w:rsidP="00B2038D">
            <w:pPr>
              <w:rPr>
                <w:rFonts w:cs="Times New Roman"/>
                <w:szCs w:val="22"/>
              </w:rPr>
            </w:pPr>
          </w:p>
        </w:tc>
        <w:tc>
          <w:tcPr>
            <w:tcW w:w="964" w:type="dxa"/>
          </w:tcPr>
          <w:p w14:paraId="217608F5" w14:textId="77777777" w:rsidR="00B2038D" w:rsidRPr="00110F8C" w:rsidRDefault="00B2038D" w:rsidP="00B2038D">
            <w:pPr>
              <w:jc w:val="center"/>
              <w:rPr>
                <w:rFonts w:cs="Times New Roman"/>
                <w:i/>
                <w:iCs/>
                <w:szCs w:val="22"/>
              </w:rPr>
            </w:pPr>
          </w:p>
        </w:tc>
        <w:tc>
          <w:tcPr>
            <w:tcW w:w="1418" w:type="dxa"/>
          </w:tcPr>
          <w:p w14:paraId="48426E0E" w14:textId="7909C11D" w:rsidR="00B2038D" w:rsidRPr="00110F8C" w:rsidRDefault="00B2038D" w:rsidP="00B2038D">
            <w:pPr>
              <w:ind w:right="29"/>
              <w:jc w:val="center"/>
              <w:rPr>
                <w:rFonts w:cs="Times New Roman"/>
                <w:szCs w:val="22"/>
              </w:rPr>
            </w:pPr>
            <w:r w:rsidRPr="00110F8C">
              <w:rPr>
                <w:rFonts w:cs="Times New Roman"/>
                <w:szCs w:val="22"/>
              </w:rPr>
              <w:t>2021</w:t>
            </w:r>
          </w:p>
        </w:tc>
        <w:tc>
          <w:tcPr>
            <w:tcW w:w="263" w:type="dxa"/>
          </w:tcPr>
          <w:p w14:paraId="3784DAC4" w14:textId="77777777" w:rsidR="00B2038D" w:rsidRPr="00110F8C" w:rsidRDefault="00B2038D" w:rsidP="00B2038D">
            <w:pPr>
              <w:ind w:right="29"/>
              <w:jc w:val="center"/>
              <w:rPr>
                <w:rFonts w:cs="Times New Roman"/>
                <w:szCs w:val="22"/>
              </w:rPr>
            </w:pPr>
          </w:p>
        </w:tc>
        <w:tc>
          <w:tcPr>
            <w:tcW w:w="1418" w:type="dxa"/>
          </w:tcPr>
          <w:p w14:paraId="7EC95635" w14:textId="40215498" w:rsidR="00B2038D" w:rsidRPr="00110F8C" w:rsidRDefault="00B2038D" w:rsidP="00B2038D">
            <w:pPr>
              <w:ind w:right="29"/>
              <w:jc w:val="center"/>
              <w:rPr>
                <w:rFonts w:cs="Times New Roman"/>
                <w:szCs w:val="22"/>
              </w:rPr>
            </w:pPr>
            <w:r w:rsidRPr="00110F8C">
              <w:rPr>
                <w:rFonts w:cs="Times New Roman"/>
                <w:szCs w:val="22"/>
              </w:rPr>
              <w:t>2020</w:t>
            </w:r>
          </w:p>
        </w:tc>
      </w:tr>
      <w:tr w:rsidR="00DD647B" w:rsidRPr="00110F8C" w14:paraId="15DD7A33" w14:textId="77777777" w:rsidTr="000A2D22">
        <w:tc>
          <w:tcPr>
            <w:tcW w:w="4905" w:type="dxa"/>
            <w:vAlign w:val="center"/>
          </w:tcPr>
          <w:p w14:paraId="69BEB9E7" w14:textId="77777777" w:rsidR="00DD647B" w:rsidRPr="00110F8C" w:rsidRDefault="00DD647B" w:rsidP="00863068">
            <w:pPr>
              <w:rPr>
                <w:rFonts w:cs="Times New Roman"/>
                <w:b/>
                <w:bCs/>
                <w:i/>
                <w:iCs/>
                <w:szCs w:val="22"/>
              </w:rPr>
            </w:pPr>
          </w:p>
        </w:tc>
        <w:tc>
          <w:tcPr>
            <w:tcW w:w="964" w:type="dxa"/>
          </w:tcPr>
          <w:p w14:paraId="54EED272" w14:textId="77777777" w:rsidR="00DD647B" w:rsidRPr="00110F8C" w:rsidRDefault="00DD647B" w:rsidP="00863068">
            <w:pPr>
              <w:jc w:val="center"/>
              <w:rPr>
                <w:rFonts w:cs="Times New Roman"/>
                <w:i/>
                <w:iCs/>
                <w:szCs w:val="22"/>
              </w:rPr>
            </w:pPr>
          </w:p>
        </w:tc>
        <w:tc>
          <w:tcPr>
            <w:tcW w:w="1418" w:type="dxa"/>
            <w:gridSpan w:val="3"/>
            <w:vAlign w:val="center"/>
          </w:tcPr>
          <w:p w14:paraId="690C3F18" w14:textId="1BBC83E9" w:rsidR="00DD647B" w:rsidRPr="00110F8C" w:rsidRDefault="0008767C" w:rsidP="00863068">
            <w:pPr>
              <w:jc w:val="center"/>
              <w:rPr>
                <w:rFonts w:cs="Times New Roman"/>
                <w:i/>
                <w:iCs/>
                <w:szCs w:val="22"/>
              </w:rPr>
            </w:pPr>
            <w:r w:rsidRPr="0008767C">
              <w:rPr>
                <w:i/>
                <w:iCs/>
                <w:szCs w:val="22"/>
                <w:lang w:bidi="th-TH"/>
              </w:rPr>
              <w:t>(</w:t>
            </w:r>
            <w:r w:rsidR="00DD647B" w:rsidRPr="00110F8C">
              <w:rPr>
                <w:rFonts w:cs="Times New Roman"/>
                <w:i/>
                <w:iCs/>
                <w:szCs w:val="22"/>
              </w:rPr>
              <w:t>in thousand Baht</w:t>
            </w:r>
            <w:r w:rsidRPr="0008767C">
              <w:rPr>
                <w:i/>
                <w:iCs/>
                <w:szCs w:val="22"/>
                <w:lang w:bidi="th-TH"/>
              </w:rPr>
              <w:t>)</w:t>
            </w:r>
          </w:p>
        </w:tc>
      </w:tr>
      <w:tr w:rsidR="00DD647B" w:rsidRPr="00110F8C" w14:paraId="2C7B3F26" w14:textId="77777777" w:rsidTr="000A2D22">
        <w:tc>
          <w:tcPr>
            <w:tcW w:w="4905" w:type="dxa"/>
            <w:vAlign w:val="center"/>
          </w:tcPr>
          <w:p w14:paraId="6CA5C161" w14:textId="77777777" w:rsidR="00DD647B" w:rsidRPr="00110F8C" w:rsidRDefault="00DD647B" w:rsidP="000A2D22">
            <w:pPr>
              <w:spacing w:line="240" w:lineRule="auto"/>
              <w:rPr>
                <w:rFonts w:cs="Times New Roman"/>
                <w:b/>
                <w:bCs/>
                <w:i/>
                <w:iCs/>
                <w:szCs w:val="22"/>
              </w:rPr>
            </w:pPr>
            <w:r w:rsidRPr="00110F8C">
              <w:rPr>
                <w:rFonts w:cs="Times New Roman"/>
                <w:b/>
                <w:bCs/>
                <w:i/>
                <w:iCs/>
                <w:szCs w:val="22"/>
              </w:rPr>
              <w:t>Trade receivables</w:t>
            </w:r>
          </w:p>
        </w:tc>
        <w:tc>
          <w:tcPr>
            <w:tcW w:w="964" w:type="dxa"/>
          </w:tcPr>
          <w:p w14:paraId="2DF891B0" w14:textId="77777777" w:rsidR="00DD647B" w:rsidRPr="00110F8C" w:rsidRDefault="00DD647B" w:rsidP="000A2D22">
            <w:pPr>
              <w:pStyle w:val="3"/>
              <w:tabs>
                <w:tab w:val="clear" w:pos="360"/>
                <w:tab w:val="clear" w:pos="720"/>
              </w:tabs>
              <w:jc w:val="center"/>
              <w:rPr>
                <w:rFonts w:cs="Times New Roman"/>
                <w:b/>
                <w:bCs/>
                <w:lang w:val="en-US"/>
              </w:rPr>
            </w:pPr>
          </w:p>
        </w:tc>
        <w:tc>
          <w:tcPr>
            <w:tcW w:w="1418" w:type="dxa"/>
            <w:vAlign w:val="center"/>
          </w:tcPr>
          <w:p w14:paraId="33F9D2B2" w14:textId="77777777" w:rsidR="00DD647B" w:rsidRPr="00110F8C" w:rsidRDefault="00DD647B" w:rsidP="000A2D22">
            <w:pPr>
              <w:pStyle w:val="3"/>
              <w:tabs>
                <w:tab w:val="clear" w:pos="360"/>
                <w:tab w:val="clear" w:pos="720"/>
                <w:tab w:val="decimal" w:pos="1107"/>
              </w:tabs>
              <w:rPr>
                <w:rFonts w:cs="Times New Roman"/>
                <w:b/>
                <w:bCs/>
                <w:lang w:val="en-US"/>
              </w:rPr>
            </w:pPr>
          </w:p>
        </w:tc>
        <w:tc>
          <w:tcPr>
            <w:tcW w:w="263" w:type="dxa"/>
            <w:vAlign w:val="center"/>
          </w:tcPr>
          <w:p w14:paraId="1214D4A1" w14:textId="77777777" w:rsidR="00DD647B" w:rsidRPr="00110F8C" w:rsidRDefault="00DD647B" w:rsidP="000A2D22">
            <w:pPr>
              <w:pStyle w:val="3"/>
              <w:tabs>
                <w:tab w:val="clear" w:pos="360"/>
                <w:tab w:val="clear" w:pos="720"/>
                <w:tab w:val="decimal" w:pos="972"/>
              </w:tabs>
              <w:rPr>
                <w:rFonts w:cs="Times New Roman"/>
                <w:b/>
                <w:bCs/>
                <w:lang w:val="en-US"/>
              </w:rPr>
            </w:pPr>
          </w:p>
        </w:tc>
        <w:tc>
          <w:tcPr>
            <w:tcW w:w="1418" w:type="dxa"/>
            <w:vAlign w:val="center"/>
          </w:tcPr>
          <w:p w14:paraId="442DCF6C" w14:textId="77777777" w:rsidR="00DD647B" w:rsidRPr="00110F8C" w:rsidRDefault="00DD647B" w:rsidP="000A2D22">
            <w:pPr>
              <w:pStyle w:val="3"/>
              <w:tabs>
                <w:tab w:val="clear" w:pos="360"/>
                <w:tab w:val="clear" w:pos="720"/>
                <w:tab w:val="decimal" w:pos="1107"/>
              </w:tabs>
              <w:rPr>
                <w:rFonts w:cs="Times New Roman"/>
                <w:b/>
                <w:bCs/>
                <w:lang w:val="en-US"/>
              </w:rPr>
            </w:pPr>
          </w:p>
        </w:tc>
      </w:tr>
      <w:tr w:rsidR="00B2038D" w:rsidRPr="00110F8C" w14:paraId="34DD1C6F" w14:textId="77777777" w:rsidTr="000A2D22">
        <w:tc>
          <w:tcPr>
            <w:tcW w:w="4905" w:type="dxa"/>
            <w:vAlign w:val="center"/>
          </w:tcPr>
          <w:p w14:paraId="0F325146" w14:textId="77777777" w:rsidR="00B2038D" w:rsidRPr="00110F8C" w:rsidRDefault="00B2038D" w:rsidP="000A2D22">
            <w:pPr>
              <w:spacing w:line="240" w:lineRule="auto"/>
              <w:rPr>
                <w:rFonts w:cs="Times New Roman"/>
                <w:szCs w:val="22"/>
              </w:rPr>
            </w:pPr>
            <w:r w:rsidRPr="00110F8C">
              <w:rPr>
                <w:rFonts w:cs="Times New Roman"/>
                <w:szCs w:val="22"/>
              </w:rPr>
              <w:t>Related parties</w:t>
            </w:r>
          </w:p>
        </w:tc>
        <w:tc>
          <w:tcPr>
            <w:tcW w:w="964" w:type="dxa"/>
          </w:tcPr>
          <w:p w14:paraId="1864B450" w14:textId="6343548A" w:rsidR="00B2038D" w:rsidRPr="00110F8C" w:rsidRDefault="00B2038D" w:rsidP="000A2D22">
            <w:pPr>
              <w:pStyle w:val="3"/>
              <w:tabs>
                <w:tab w:val="clear" w:pos="360"/>
                <w:tab w:val="clear" w:pos="720"/>
              </w:tabs>
              <w:jc w:val="center"/>
              <w:rPr>
                <w:rFonts w:cs="Times New Roman"/>
                <w:i/>
                <w:iCs/>
                <w:lang w:val="en-US"/>
              </w:rPr>
            </w:pPr>
            <w:r w:rsidRPr="00110F8C">
              <w:rPr>
                <w:rFonts w:cs="Times New Roman"/>
                <w:i/>
                <w:iCs/>
                <w:lang w:val="en-US"/>
              </w:rPr>
              <w:t>4</w:t>
            </w:r>
          </w:p>
        </w:tc>
        <w:tc>
          <w:tcPr>
            <w:tcW w:w="1418" w:type="dxa"/>
          </w:tcPr>
          <w:p w14:paraId="6A661848" w14:textId="3E0F15A3" w:rsidR="00B2038D" w:rsidRPr="006C198B" w:rsidRDefault="006651E9" w:rsidP="000A2D22">
            <w:pPr>
              <w:spacing w:line="240" w:lineRule="auto"/>
              <w:ind w:right="170"/>
              <w:jc w:val="right"/>
              <w:rPr>
                <w:rFonts w:cs="Times New Roman"/>
                <w:b/>
                <w:bCs/>
                <w:szCs w:val="22"/>
              </w:rPr>
            </w:pPr>
            <w:r w:rsidRPr="006651E9">
              <w:rPr>
                <w:rFonts w:cs="Times New Roman"/>
                <w:b/>
                <w:bCs/>
                <w:szCs w:val="22"/>
              </w:rPr>
              <w:t>978,479</w:t>
            </w:r>
          </w:p>
        </w:tc>
        <w:tc>
          <w:tcPr>
            <w:tcW w:w="263" w:type="dxa"/>
            <w:vAlign w:val="center"/>
          </w:tcPr>
          <w:p w14:paraId="69BE7D56" w14:textId="77777777" w:rsidR="00B2038D" w:rsidRPr="006C198B" w:rsidRDefault="00B2038D" w:rsidP="000A2D22">
            <w:pPr>
              <w:pStyle w:val="3"/>
              <w:tabs>
                <w:tab w:val="clear" w:pos="360"/>
                <w:tab w:val="clear" w:pos="720"/>
                <w:tab w:val="decimal" w:pos="972"/>
              </w:tabs>
              <w:rPr>
                <w:rFonts w:cs="Times New Roman"/>
                <w:b/>
                <w:bCs/>
                <w:lang w:val="en-US"/>
              </w:rPr>
            </w:pPr>
          </w:p>
        </w:tc>
        <w:tc>
          <w:tcPr>
            <w:tcW w:w="1418" w:type="dxa"/>
          </w:tcPr>
          <w:p w14:paraId="4BDB3DC2" w14:textId="015C5314" w:rsidR="00B2038D" w:rsidRPr="006C198B" w:rsidRDefault="00B2038D" w:rsidP="000A2D22">
            <w:pPr>
              <w:spacing w:line="240" w:lineRule="auto"/>
              <w:ind w:right="170"/>
              <w:jc w:val="right"/>
              <w:rPr>
                <w:rFonts w:cs="Times New Roman"/>
                <w:b/>
                <w:bCs/>
                <w:szCs w:val="22"/>
              </w:rPr>
            </w:pPr>
            <w:r w:rsidRPr="006C198B">
              <w:rPr>
                <w:b/>
                <w:bCs/>
              </w:rPr>
              <w:t>692,942</w:t>
            </w:r>
          </w:p>
        </w:tc>
      </w:tr>
      <w:tr w:rsidR="00B2038D" w:rsidRPr="00110F8C" w14:paraId="30CAA5B9" w14:textId="77777777" w:rsidTr="000A2D22">
        <w:tc>
          <w:tcPr>
            <w:tcW w:w="4905" w:type="dxa"/>
            <w:vAlign w:val="center"/>
          </w:tcPr>
          <w:p w14:paraId="2198A9D0" w14:textId="77777777" w:rsidR="00B2038D" w:rsidRPr="00110F8C" w:rsidRDefault="00B2038D" w:rsidP="000A2D22">
            <w:pPr>
              <w:spacing w:line="240" w:lineRule="auto"/>
              <w:rPr>
                <w:rFonts w:cs="Times New Roman"/>
                <w:szCs w:val="22"/>
              </w:rPr>
            </w:pPr>
            <w:r w:rsidRPr="00110F8C">
              <w:rPr>
                <w:rFonts w:cs="Times New Roman"/>
                <w:szCs w:val="22"/>
              </w:rPr>
              <w:t>Other companies</w:t>
            </w:r>
          </w:p>
        </w:tc>
        <w:tc>
          <w:tcPr>
            <w:tcW w:w="964" w:type="dxa"/>
          </w:tcPr>
          <w:p w14:paraId="78B76215" w14:textId="77777777" w:rsidR="00B2038D" w:rsidRPr="00110F8C" w:rsidRDefault="00B2038D" w:rsidP="000A2D22">
            <w:pPr>
              <w:pStyle w:val="3"/>
              <w:tabs>
                <w:tab w:val="clear" w:pos="360"/>
                <w:tab w:val="clear" w:pos="720"/>
              </w:tabs>
              <w:jc w:val="center"/>
              <w:rPr>
                <w:rFonts w:cs="Times New Roman"/>
                <w:lang w:val="en-US"/>
              </w:rPr>
            </w:pPr>
          </w:p>
        </w:tc>
        <w:tc>
          <w:tcPr>
            <w:tcW w:w="1418" w:type="dxa"/>
          </w:tcPr>
          <w:p w14:paraId="2E3AB172" w14:textId="1AA47ABC" w:rsidR="00B2038D" w:rsidRPr="00110F8C" w:rsidRDefault="006651E9" w:rsidP="000A2D22">
            <w:pPr>
              <w:spacing w:line="240" w:lineRule="auto"/>
              <w:ind w:right="170"/>
              <w:jc w:val="right"/>
              <w:rPr>
                <w:rFonts w:cs="Times New Roman"/>
                <w:szCs w:val="22"/>
              </w:rPr>
            </w:pPr>
            <w:r w:rsidRPr="006651E9">
              <w:rPr>
                <w:rFonts w:cs="Times New Roman"/>
                <w:szCs w:val="22"/>
              </w:rPr>
              <w:t>18,423,798</w:t>
            </w:r>
          </w:p>
        </w:tc>
        <w:tc>
          <w:tcPr>
            <w:tcW w:w="263" w:type="dxa"/>
            <w:vAlign w:val="center"/>
          </w:tcPr>
          <w:p w14:paraId="1CB638F5" w14:textId="77777777" w:rsidR="00B2038D" w:rsidRPr="00110F8C" w:rsidRDefault="00B2038D" w:rsidP="000A2D22">
            <w:pPr>
              <w:pStyle w:val="3"/>
              <w:tabs>
                <w:tab w:val="clear" w:pos="360"/>
                <w:tab w:val="clear" w:pos="720"/>
                <w:tab w:val="decimal" w:pos="972"/>
              </w:tabs>
              <w:rPr>
                <w:rFonts w:cs="Times New Roman"/>
                <w:lang w:val="en-US"/>
              </w:rPr>
            </w:pPr>
          </w:p>
        </w:tc>
        <w:tc>
          <w:tcPr>
            <w:tcW w:w="1418" w:type="dxa"/>
          </w:tcPr>
          <w:p w14:paraId="15B3E0FA" w14:textId="6A6F3251" w:rsidR="00B2038D" w:rsidRPr="00110F8C" w:rsidRDefault="00B2038D" w:rsidP="000A2D22">
            <w:pPr>
              <w:spacing w:line="240" w:lineRule="auto"/>
              <w:ind w:right="170"/>
              <w:jc w:val="right"/>
              <w:rPr>
                <w:rFonts w:cs="Times New Roman"/>
                <w:szCs w:val="22"/>
              </w:rPr>
            </w:pPr>
            <w:r w:rsidRPr="00110F8C">
              <w:t>13,886,511</w:t>
            </w:r>
          </w:p>
        </w:tc>
      </w:tr>
      <w:tr w:rsidR="00B2038D" w:rsidRPr="00110F8C" w14:paraId="6346E95E" w14:textId="77777777" w:rsidTr="000A2D22">
        <w:tc>
          <w:tcPr>
            <w:tcW w:w="4905" w:type="dxa"/>
            <w:vAlign w:val="center"/>
          </w:tcPr>
          <w:p w14:paraId="694467F2" w14:textId="10605927" w:rsidR="00B2038D" w:rsidRPr="00110F8C" w:rsidRDefault="00B2038D" w:rsidP="000A2D22">
            <w:pPr>
              <w:spacing w:line="240" w:lineRule="auto"/>
              <w:rPr>
                <w:rFonts w:cs="Times New Roman"/>
                <w:szCs w:val="22"/>
              </w:rPr>
            </w:pPr>
            <w:r w:rsidRPr="00110F8C">
              <w:rPr>
                <w:rFonts w:cs="Times New Roman"/>
                <w:i/>
                <w:iCs/>
                <w:szCs w:val="22"/>
              </w:rPr>
              <w:t>Less</w:t>
            </w:r>
            <w:r w:rsidRPr="00110F8C">
              <w:rPr>
                <w:i/>
                <w:iCs/>
                <w:szCs w:val="22"/>
                <w:cs/>
                <w:lang w:bidi="th-TH"/>
              </w:rPr>
              <w:t xml:space="preserve"> </w:t>
            </w:r>
            <w:r w:rsidRPr="00110F8C">
              <w:rPr>
                <w:rFonts w:cs="Times New Roman"/>
                <w:szCs w:val="22"/>
              </w:rPr>
              <w:t xml:space="preserve">allowance for </w:t>
            </w:r>
            <w:r w:rsidR="007910DB" w:rsidRPr="007910DB">
              <w:rPr>
                <w:rFonts w:cs="Times New Roman"/>
                <w:szCs w:val="22"/>
              </w:rPr>
              <w:t>expected credit loss</w:t>
            </w:r>
          </w:p>
        </w:tc>
        <w:tc>
          <w:tcPr>
            <w:tcW w:w="964" w:type="dxa"/>
          </w:tcPr>
          <w:p w14:paraId="0054A288" w14:textId="77777777" w:rsidR="00B2038D" w:rsidRPr="00110F8C" w:rsidRDefault="00B2038D" w:rsidP="000A2D22">
            <w:pPr>
              <w:pStyle w:val="3"/>
              <w:tabs>
                <w:tab w:val="clear" w:pos="360"/>
                <w:tab w:val="clear" w:pos="720"/>
              </w:tabs>
              <w:jc w:val="center"/>
              <w:rPr>
                <w:rFonts w:cs="Times New Roman"/>
                <w:lang w:val="en-US"/>
              </w:rPr>
            </w:pPr>
          </w:p>
        </w:tc>
        <w:tc>
          <w:tcPr>
            <w:tcW w:w="1418" w:type="dxa"/>
            <w:tcBorders>
              <w:bottom w:val="single" w:sz="4" w:space="0" w:color="auto"/>
            </w:tcBorders>
          </w:tcPr>
          <w:p w14:paraId="49EBF94C" w14:textId="3D9CF728" w:rsidR="00B2038D" w:rsidRPr="004B7D5B" w:rsidRDefault="0008767C" w:rsidP="000A2D22">
            <w:pPr>
              <w:spacing w:line="240" w:lineRule="auto"/>
              <w:ind w:right="113"/>
              <w:jc w:val="right"/>
              <w:rPr>
                <w:rFonts w:cs="Times New Roman"/>
              </w:rPr>
            </w:pPr>
            <w:r w:rsidRPr="0008767C">
              <w:rPr>
                <w:rFonts w:cs="Times New Roman"/>
                <w:szCs w:val="22"/>
                <w:lang w:bidi="th-TH"/>
              </w:rPr>
              <w:t>(</w:t>
            </w:r>
            <w:r w:rsidR="004006A2" w:rsidRPr="004B7D5B">
              <w:rPr>
                <w:rFonts w:cs="Times New Roman"/>
              </w:rPr>
              <w:t>143,816</w:t>
            </w:r>
            <w:r w:rsidRPr="0008767C">
              <w:rPr>
                <w:rFonts w:cs="Times New Roman"/>
                <w:szCs w:val="22"/>
                <w:lang w:bidi="th-TH"/>
              </w:rPr>
              <w:t>)</w:t>
            </w:r>
          </w:p>
        </w:tc>
        <w:tc>
          <w:tcPr>
            <w:tcW w:w="263" w:type="dxa"/>
            <w:vAlign w:val="center"/>
          </w:tcPr>
          <w:p w14:paraId="7CC7B3CC" w14:textId="77777777" w:rsidR="00B2038D" w:rsidRPr="004B7D5B" w:rsidRDefault="00B2038D" w:rsidP="000A2D22">
            <w:pPr>
              <w:pStyle w:val="3"/>
              <w:tabs>
                <w:tab w:val="clear" w:pos="360"/>
                <w:tab w:val="clear" w:pos="720"/>
                <w:tab w:val="decimal" w:pos="972"/>
              </w:tabs>
              <w:rPr>
                <w:rFonts w:cs="Times New Roman"/>
                <w:szCs w:val="20"/>
                <w:lang w:val="en-GB" w:bidi="ar-SA"/>
              </w:rPr>
            </w:pPr>
          </w:p>
        </w:tc>
        <w:tc>
          <w:tcPr>
            <w:tcW w:w="1418" w:type="dxa"/>
            <w:tcBorders>
              <w:bottom w:val="single" w:sz="4" w:space="0" w:color="auto"/>
            </w:tcBorders>
          </w:tcPr>
          <w:p w14:paraId="14498383" w14:textId="4A965E6C" w:rsidR="00B2038D" w:rsidRPr="004B7D5B" w:rsidRDefault="0008767C" w:rsidP="000A2D22">
            <w:pPr>
              <w:spacing w:line="240" w:lineRule="auto"/>
              <w:ind w:right="113"/>
              <w:jc w:val="right"/>
              <w:rPr>
                <w:rFonts w:cs="Times New Roman"/>
                <w:szCs w:val="22"/>
              </w:rPr>
            </w:pPr>
            <w:r w:rsidRPr="0008767C">
              <w:rPr>
                <w:rFonts w:cs="Times New Roman"/>
                <w:szCs w:val="22"/>
                <w:lang w:bidi="th-TH"/>
              </w:rPr>
              <w:t>(</w:t>
            </w:r>
            <w:r w:rsidR="00B2038D" w:rsidRPr="004B7D5B">
              <w:rPr>
                <w:rFonts w:cs="Times New Roman"/>
              </w:rPr>
              <w:t>167,242</w:t>
            </w:r>
            <w:r w:rsidRPr="0008767C">
              <w:rPr>
                <w:rFonts w:cs="Times New Roman"/>
                <w:szCs w:val="22"/>
                <w:lang w:bidi="th-TH"/>
              </w:rPr>
              <w:t>)</w:t>
            </w:r>
          </w:p>
        </w:tc>
      </w:tr>
      <w:tr w:rsidR="00B2038D" w:rsidRPr="00110F8C" w14:paraId="5F77E058" w14:textId="77777777" w:rsidTr="00C70EA9">
        <w:tc>
          <w:tcPr>
            <w:tcW w:w="4905" w:type="dxa"/>
            <w:vAlign w:val="bottom"/>
          </w:tcPr>
          <w:p w14:paraId="32739E81" w14:textId="77777777" w:rsidR="00B2038D" w:rsidRPr="00110F8C" w:rsidRDefault="00B2038D" w:rsidP="000A2D22">
            <w:pPr>
              <w:spacing w:line="240" w:lineRule="auto"/>
              <w:rPr>
                <w:rFonts w:cs="Times New Roman"/>
                <w:b/>
                <w:bCs/>
                <w:szCs w:val="22"/>
              </w:rPr>
            </w:pPr>
            <w:r w:rsidRPr="00110F8C">
              <w:rPr>
                <w:rFonts w:cs="Times New Roman"/>
                <w:b/>
                <w:bCs/>
                <w:szCs w:val="22"/>
              </w:rPr>
              <w:t>Net</w:t>
            </w:r>
          </w:p>
        </w:tc>
        <w:tc>
          <w:tcPr>
            <w:tcW w:w="964" w:type="dxa"/>
            <w:vAlign w:val="bottom"/>
          </w:tcPr>
          <w:p w14:paraId="18948F29" w14:textId="77777777" w:rsidR="00B2038D" w:rsidRPr="00110F8C" w:rsidRDefault="00B2038D" w:rsidP="000A2D22">
            <w:pPr>
              <w:pStyle w:val="3"/>
              <w:tabs>
                <w:tab w:val="clear" w:pos="360"/>
                <w:tab w:val="clear" w:pos="720"/>
              </w:tabs>
              <w:jc w:val="center"/>
              <w:rPr>
                <w:rFonts w:cs="Times New Roman"/>
                <w:b/>
                <w:bCs/>
                <w:lang w:val="en-US"/>
              </w:rPr>
            </w:pPr>
          </w:p>
        </w:tc>
        <w:tc>
          <w:tcPr>
            <w:tcW w:w="1418" w:type="dxa"/>
            <w:tcBorders>
              <w:top w:val="single" w:sz="4" w:space="0" w:color="auto"/>
              <w:bottom w:val="single" w:sz="4" w:space="0" w:color="auto"/>
            </w:tcBorders>
          </w:tcPr>
          <w:p w14:paraId="1644D8A3" w14:textId="0D00D99E" w:rsidR="00B2038D" w:rsidRPr="00110F8C" w:rsidRDefault="006651E9" w:rsidP="000A2D22">
            <w:pPr>
              <w:spacing w:line="240" w:lineRule="auto"/>
              <w:ind w:right="170"/>
              <w:jc w:val="right"/>
              <w:rPr>
                <w:rFonts w:cs="Times New Roman"/>
                <w:b/>
                <w:bCs/>
                <w:szCs w:val="22"/>
              </w:rPr>
            </w:pPr>
            <w:r w:rsidRPr="006651E9">
              <w:rPr>
                <w:rFonts w:cs="Times New Roman"/>
                <w:b/>
                <w:bCs/>
                <w:szCs w:val="22"/>
              </w:rPr>
              <w:t>18,279,982</w:t>
            </w:r>
          </w:p>
        </w:tc>
        <w:tc>
          <w:tcPr>
            <w:tcW w:w="263" w:type="dxa"/>
            <w:vAlign w:val="bottom"/>
          </w:tcPr>
          <w:p w14:paraId="6A37964A" w14:textId="77777777" w:rsidR="00B2038D" w:rsidRPr="00110F8C" w:rsidRDefault="00B2038D" w:rsidP="000A2D22">
            <w:pPr>
              <w:pStyle w:val="3"/>
              <w:tabs>
                <w:tab w:val="clear" w:pos="360"/>
                <w:tab w:val="clear" w:pos="720"/>
                <w:tab w:val="decimal" w:pos="972"/>
              </w:tabs>
              <w:rPr>
                <w:rFonts w:cs="Times New Roman"/>
                <w:b/>
                <w:bCs/>
                <w:lang w:val="en-US"/>
              </w:rPr>
            </w:pPr>
          </w:p>
        </w:tc>
        <w:tc>
          <w:tcPr>
            <w:tcW w:w="1418" w:type="dxa"/>
            <w:tcBorders>
              <w:top w:val="single" w:sz="4" w:space="0" w:color="auto"/>
              <w:bottom w:val="single" w:sz="4" w:space="0" w:color="auto"/>
            </w:tcBorders>
          </w:tcPr>
          <w:p w14:paraId="718D941C" w14:textId="30D65E66" w:rsidR="00B2038D" w:rsidRPr="00110F8C" w:rsidRDefault="00B2038D" w:rsidP="000A2D22">
            <w:pPr>
              <w:spacing w:line="240" w:lineRule="auto"/>
              <w:ind w:right="170"/>
              <w:jc w:val="right"/>
              <w:rPr>
                <w:rFonts w:cs="Times New Roman"/>
                <w:b/>
                <w:bCs/>
                <w:szCs w:val="22"/>
              </w:rPr>
            </w:pPr>
            <w:r w:rsidRPr="00110F8C">
              <w:rPr>
                <w:b/>
                <w:bCs/>
              </w:rPr>
              <w:t>13,719,269</w:t>
            </w:r>
          </w:p>
        </w:tc>
      </w:tr>
      <w:tr w:rsidR="00B2038D" w:rsidRPr="00110F8C" w14:paraId="6529AD1D" w14:textId="77777777" w:rsidTr="00C70EA9">
        <w:tc>
          <w:tcPr>
            <w:tcW w:w="4905" w:type="dxa"/>
            <w:vAlign w:val="center"/>
          </w:tcPr>
          <w:p w14:paraId="14E678A6" w14:textId="39EDF671" w:rsidR="00B2038D" w:rsidRPr="00CE2B16" w:rsidRDefault="0061272C" w:rsidP="000A2D22">
            <w:pPr>
              <w:spacing w:line="240" w:lineRule="auto"/>
              <w:rPr>
                <w:rFonts w:cs="Times New Roman"/>
                <w:b/>
                <w:bCs/>
                <w:szCs w:val="22"/>
              </w:rPr>
            </w:pPr>
            <w:r w:rsidRPr="0078227C">
              <w:rPr>
                <w:rFonts w:cs="Times New Roman"/>
                <w:b/>
                <w:bCs/>
                <w:szCs w:val="22"/>
              </w:rPr>
              <w:t>Total</w:t>
            </w:r>
          </w:p>
        </w:tc>
        <w:tc>
          <w:tcPr>
            <w:tcW w:w="964" w:type="dxa"/>
          </w:tcPr>
          <w:p w14:paraId="68AF2243" w14:textId="77777777" w:rsidR="00B2038D" w:rsidRPr="00CE2B16" w:rsidRDefault="00B2038D" w:rsidP="000A2D22">
            <w:pPr>
              <w:spacing w:line="240" w:lineRule="auto"/>
              <w:jc w:val="center"/>
              <w:rPr>
                <w:rFonts w:cs="Times New Roman"/>
                <w:b/>
                <w:bCs/>
                <w:szCs w:val="22"/>
              </w:rPr>
            </w:pPr>
          </w:p>
        </w:tc>
        <w:tc>
          <w:tcPr>
            <w:tcW w:w="1418" w:type="dxa"/>
            <w:tcBorders>
              <w:top w:val="single" w:sz="4" w:space="0" w:color="auto"/>
              <w:bottom w:val="double" w:sz="4" w:space="0" w:color="auto"/>
            </w:tcBorders>
          </w:tcPr>
          <w:p w14:paraId="21C259C1" w14:textId="4F2EC872" w:rsidR="00B2038D" w:rsidRPr="00CE2B16" w:rsidRDefault="004006A2" w:rsidP="000A2D22">
            <w:pPr>
              <w:spacing w:line="240" w:lineRule="auto"/>
              <w:ind w:right="170"/>
              <w:jc w:val="right"/>
              <w:rPr>
                <w:rFonts w:cs="Times New Roman"/>
                <w:b/>
                <w:bCs/>
                <w:szCs w:val="22"/>
              </w:rPr>
            </w:pPr>
            <w:r w:rsidRPr="00CE2B16">
              <w:rPr>
                <w:rFonts w:cs="Times New Roman"/>
                <w:b/>
                <w:bCs/>
                <w:szCs w:val="22"/>
              </w:rPr>
              <w:t>19,258,461</w:t>
            </w:r>
          </w:p>
        </w:tc>
        <w:tc>
          <w:tcPr>
            <w:tcW w:w="263" w:type="dxa"/>
            <w:vAlign w:val="bottom"/>
          </w:tcPr>
          <w:p w14:paraId="37FA0CCB" w14:textId="77777777" w:rsidR="00B2038D" w:rsidRPr="00CE2B16" w:rsidRDefault="00B2038D" w:rsidP="000A2D22">
            <w:pPr>
              <w:tabs>
                <w:tab w:val="decimal" w:pos="972"/>
              </w:tabs>
              <w:spacing w:line="240" w:lineRule="auto"/>
              <w:rPr>
                <w:rFonts w:cs="Times New Roman"/>
                <w:b/>
                <w:bCs/>
                <w:szCs w:val="22"/>
              </w:rPr>
            </w:pPr>
          </w:p>
        </w:tc>
        <w:tc>
          <w:tcPr>
            <w:tcW w:w="1418" w:type="dxa"/>
            <w:tcBorders>
              <w:top w:val="single" w:sz="4" w:space="0" w:color="auto"/>
              <w:bottom w:val="double" w:sz="4" w:space="0" w:color="auto"/>
            </w:tcBorders>
          </w:tcPr>
          <w:p w14:paraId="0EC98CC2" w14:textId="5FC763C0" w:rsidR="00B2038D" w:rsidRPr="00110F8C" w:rsidRDefault="00B2038D" w:rsidP="000A2D22">
            <w:pPr>
              <w:spacing w:line="240" w:lineRule="auto"/>
              <w:ind w:right="170"/>
              <w:jc w:val="right"/>
              <w:rPr>
                <w:rFonts w:cs="Times New Roman"/>
                <w:b/>
                <w:bCs/>
                <w:szCs w:val="22"/>
              </w:rPr>
            </w:pPr>
            <w:r w:rsidRPr="00CE2B16">
              <w:rPr>
                <w:b/>
                <w:bCs/>
              </w:rPr>
              <w:t>14,412,211</w:t>
            </w:r>
          </w:p>
        </w:tc>
      </w:tr>
      <w:tr w:rsidR="00834A7D" w:rsidRPr="00110F8C" w14:paraId="616CB13E" w14:textId="77777777" w:rsidTr="00C70EA9">
        <w:tc>
          <w:tcPr>
            <w:tcW w:w="4905" w:type="dxa"/>
            <w:vAlign w:val="center"/>
          </w:tcPr>
          <w:p w14:paraId="79673A37" w14:textId="77777777" w:rsidR="00834A7D" w:rsidRPr="00110F8C" w:rsidRDefault="00834A7D" w:rsidP="00834A7D">
            <w:pPr>
              <w:spacing w:line="240" w:lineRule="auto"/>
              <w:rPr>
                <w:rFonts w:cs="Times New Roman"/>
                <w:b/>
                <w:bCs/>
                <w:szCs w:val="22"/>
              </w:rPr>
            </w:pPr>
          </w:p>
        </w:tc>
        <w:tc>
          <w:tcPr>
            <w:tcW w:w="964" w:type="dxa"/>
          </w:tcPr>
          <w:p w14:paraId="083153A2" w14:textId="77777777" w:rsidR="00834A7D" w:rsidRPr="00110F8C" w:rsidRDefault="00834A7D" w:rsidP="00834A7D">
            <w:pPr>
              <w:spacing w:line="240" w:lineRule="auto"/>
              <w:jc w:val="center"/>
              <w:rPr>
                <w:rFonts w:cs="Times New Roman"/>
                <w:b/>
                <w:bCs/>
                <w:szCs w:val="22"/>
              </w:rPr>
            </w:pPr>
          </w:p>
        </w:tc>
        <w:tc>
          <w:tcPr>
            <w:tcW w:w="1418" w:type="dxa"/>
            <w:tcBorders>
              <w:top w:val="double" w:sz="4" w:space="0" w:color="auto"/>
            </w:tcBorders>
          </w:tcPr>
          <w:p w14:paraId="676226DF" w14:textId="77777777" w:rsidR="00834A7D" w:rsidRPr="00110F8C" w:rsidRDefault="00834A7D" w:rsidP="00B2038D">
            <w:pPr>
              <w:tabs>
                <w:tab w:val="decimal" w:pos="1206"/>
              </w:tabs>
              <w:ind w:left="-108" w:right="-72"/>
              <w:rPr>
                <w:rFonts w:cs="Times New Roman"/>
                <w:b/>
                <w:bCs/>
                <w:szCs w:val="22"/>
              </w:rPr>
            </w:pPr>
          </w:p>
        </w:tc>
        <w:tc>
          <w:tcPr>
            <w:tcW w:w="263" w:type="dxa"/>
            <w:vAlign w:val="bottom"/>
          </w:tcPr>
          <w:p w14:paraId="3B7A1B9E" w14:textId="77777777" w:rsidR="00834A7D" w:rsidRPr="00110F8C" w:rsidRDefault="00834A7D" w:rsidP="00B2038D">
            <w:pPr>
              <w:tabs>
                <w:tab w:val="decimal" w:pos="972"/>
              </w:tabs>
              <w:rPr>
                <w:rFonts w:cs="Times New Roman"/>
                <w:b/>
                <w:bCs/>
                <w:szCs w:val="22"/>
              </w:rPr>
            </w:pPr>
          </w:p>
        </w:tc>
        <w:tc>
          <w:tcPr>
            <w:tcW w:w="1418" w:type="dxa"/>
            <w:tcBorders>
              <w:top w:val="double" w:sz="4" w:space="0" w:color="auto"/>
            </w:tcBorders>
          </w:tcPr>
          <w:p w14:paraId="568257BC" w14:textId="77777777" w:rsidR="00834A7D" w:rsidRPr="00110F8C" w:rsidRDefault="00834A7D" w:rsidP="00B2038D">
            <w:pPr>
              <w:tabs>
                <w:tab w:val="decimal" w:pos="1206"/>
              </w:tabs>
              <w:ind w:left="-108" w:right="-72"/>
              <w:rPr>
                <w:b/>
                <w:bCs/>
              </w:rPr>
            </w:pPr>
          </w:p>
        </w:tc>
      </w:tr>
      <w:tr w:rsidR="00834A7D" w:rsidRPr="00110F8C" w14:paraId="2AAD40BA" w14:textId="77777777" w:rsidTr="000A2D22">
        <w:tc>
          <w:tcPr>
            <w:tcW w:w="4905" w:type="dxa"/>
            <w:vAlign w:val="center"/>
          </w:tcPr>
          <w:p w14:paraId="301C8039" w14:textId="77777777" w:rsidR="00834A7D" w:rsidRPr="00110F8C" w:rsidRDefault="00834A7D" w:rsidP="00834A7D">
            <w:pPr>
              <w:spacing w:line="240" w:lineRule="auto"/>
              <w:rPr>
                <w:rFonts w:cs="Times New Roman"/>
                <w:b/>
                <w:bCs/>
                <w:szCs w:val="22"/>
              </w:rPr>
            </w:pPr>
          </w:p>
        </w:tc>
        <w:tc>
          <w:tcPr>
            <w:tcW w:w="964" w:type="dxa"/>
          </w:tcPr>
          <w:p w14:paraId="506FDCFA" w14:textId="77777777" w:rsidR="00834A7D" w:rsidRPr="00110F8C" w:rsidRDefault="00834A7D" w:rsidP="00834A7D">
            <w:pPr>
              <w:spacing w:line="240" w:lineRule="auto"/>
              <w:jc w:val="center"/>
              <w:rPr>
                <w:rFonts w:cs="Times New Roman"/>
                <w:b/>
                <w:bCs/>
                <w:szCs w:val="22"/>
              </w:rPr>
            </w:pPr>
          </w:p>
        </w:tc>
        <w:tc>
          <w:tcPr>
            <w:tcW w:w="1418" w:type="dxa"/>
          </w:tcPr>
          <w:p w14:paraId="6E7D4D97" w14:textId="79CF8129" w:rsidR="00834A7D" w:rsidRPr="00110F8C" w:rsidRDefault="00834A7D" w:rsidP="00C77B28">
            <w:pPr>
              <w:ind w:right="29"/>
              <w:jc w:val="center"/>
              <w:rPr>
                <w:rFonts w:cs="Times New Roman"/>
                <w:b/>
                <w:bCs/>
                <w:szCs w:val="22"/>
              </w:rPr>
            </w:pPr>
            <w:r w:rsidRPr="00E95BB6">
              <w:rPr>
                <w:rFonts w:cs="Times New Roman"/>
                <w:szCs w:val="22"/>
              </w:rPr>
              <w:t>202</w:t>
            </w:r>
            <w:r>
              <w:rPr>
                <w:rFonts w:cs="Times New Roman"/>
                <w:szCs w:val="22"/>
              </w:rPr>
              <w:t>1</w:t>
            </w:r>
          </w:p>
        </w:tc>
        <w:tc>
          <w:tcPr>
            <w:tcW w:w="263" w:type="dxa"/>
          </w:tcPr>
          <w:p w14:paraId="581693D6" w14:textId="77777777" w:rsidR="00834A7D" w:rsidRPr="00110F8C" w:rsidRDefault="00834A7D" w:rsidP="00834A7D">
            <w:pPr>
              <w:tabs>
                <w:tab w:val="decimal" w:pos="972"/>
              </w:tabs>
              <w:rPr>
                <w:rFonts w:cs="Times New Roman"/>
                <w:b/>
                <w:bCs/>
                <w:szCs w:val="22"/>
              </w:rPr>
            </w:pPr>
          </w:p>
        </w:tc>
        <w:tc>
          <w:tcPr>
            <w:tcW w:w="1418" w:type="dxa"/>
          </w:tcPr>
          <w:p w14:paraId="75326DDA" w14:textId="289B0266" w:rsidR="00834A7D" w:rsidRPr="00110F8C" w:rsidRDefault="00834A7D" w:rsidP="00C77B28">
            <w:pPr>
              <w:ind w:right="29"/>
              <w:jc w:val="center"/>
              <w:rPr>
                <w:b/>
                <w:bCs/>
              </w:rPr>
            </w:pPr>
            <w:r w:rsidRPr="00E95BB6">
              <w:rPr>
                <w:rFonts w:cs="Times New Roman"/>
                <w:szCs w:val="22"/>
              </w:rPr>
              <w:t>20</w:t>
            </w:r>
            <w:r>
              <w:rPr>
                <w:rFonts w:cs="Times New Roman"/>
                <w:szCs w:val="22"/>
              </w:rPr>
              <w:t>20</w:t>
            </w:r>
          </w:p>
        </w:tc>
      </w:tr>
      <w:tr w:rsidR="00834A7D" w:rsidRPr="00110F8C" w14:paraId="2AFA5761" w14:textId="77777777" w:rsidTr="000A2D22">
        <w:tc>
          <w:tcPr>
            <w:tcW w:w="4905" w:type="dxa"/>
            <w:vAlign w:val="center"/>
          </w:tcPr>
          <w:p w14:paraId="75D3E579" w14:textId="77777777" w:rsidR="00834A7D" w:rsidRPr="00110F8C" w:rsidRDefault="00834A7D" w:rsidP="00834A7D">
            <w:pPr>
              <w:spacing w:line="240" w:lineRule="auto"/>
              <w:rPr>
                <w:rFonts w:cs="Times New Roman"/>
                <w:b/>
                <w:bCs/>
                <w:szCs w:val="22"/>
              </w:rPr>
            </w:pPr>
          </w:p>
        </w:tc>
        <w:tc>
          <w:tcPr>
            <w:tcW w:w="964" w:type="dxa"/>
          </w:tcPr>
          <w:p w14:paraId="5D174CDD" w14:textId="77777777" w:rsidR="00834A7D" w:rsidRPr="00110F8C" w:rsidRDefault="00834A7D" w:rsidP="00834A7D">
            <w:pPr>
              <w:spacing w:line="240" w:lineRule="auto"/>
              <w:jc w:val="center"/>
              <w:rPr>
                <w:rFonts w:cs="Times New Roman"/>
                <w:b/>
                <w:bCs/>
                <w:szCs w:val="22"/>
              </w:rPr>
            </w:pPr>
          </w:p>
        </w:tc>
        <w:tc>
          <w:tcPr>
            <w:tcW w:w="1418" w:type="dxa"/>
            <w:gridSpan w:val="3"/>
          </w:tcPr>
          <w:p w14:paraId="30A0FC43" w14:textId="79E07824" w:rsidR="00834A7D" w:rsidRPr="00110F8C" w:rsidRDefault="0008767C" w:rsidP="00834A7D">
            <w:pPr>
              <w:tabs>
                <w:tab w:val="decimal" w:pos="1206"/>
              </w:tabs>
              <w:ind w:left="-108" w:right="-72"/>
              <w:jc w:val="center"/>
              <w:rPr>
                <w:b/>
                <w:bCs/>
              </w:rPr>
            </w:pPr>
            <w:r w:rsidRPr="0008767C">
              <w:rPr>
                <w:i/>
                <w:iCs/>
                <w:szCs w:val="22"/>
                <w:lang w:bidi="th-TH"/>
              </w:rPr>
              <w:t>(</w:t>
            </w:r>
            <w:r w:rsidR="00834A7D" w:rsidRPr="00E95BB6">
              <w:rPr>
                <w:rFonts w:cs="Times New Roman"/>
                <w:i/>
                <w:iCs/>
                <w:szCs w:val="22"/>
              </w:rPr>
              <w:t>in thousand Baht</w:t>
            </w:r>
            <w:r w:rsidRPr="0008767C">
              <w:rPr>
                <w:i/>
                <w:iCs/>
                <w:szCs w:val="22"/>
                <w:lang w:bidi="th-TH"/>
              </w:rPr>
              <w:t>)</w:t>
            </w:r>
          </w:p>
        </w:tc>
      </w:tr>
      <w:tr w:rsidR="00834A7D" w:rsidRPr="00110F8C" w14:paraId="58390023" w14:textId="77777777" w:rsidTr="000A2D22">
        <w:tc>
          <w:tcPr>
            <w:tcW w:w="4905" w:type="dxa"/>
            <w:vAlign w:val="center"/>
          </w:tcPr>
          <w:p w14:paraId="250A0020" w14:textId="41AFF9F9" w:rsidR="00834A7D" w:rsidRPr="00110F8C" w:rsidRDefault="00834A7D" w:rsidP="007752E7">
            <w:pPr>
              <w:spacing w:line="240" w:lineRule="auto"/>
              <w:rPr>
                <w:rFonts w:cs="Times New Roman"/>
                <w:b/>
                <w:bCs/>
                <w:szCs w:val="22"/>
              </w:rPr>
            </w:pPr>
            <w:r w:rsidRPr="00110F8C">
              <w:rPr>
                <w:rFonts w:cs="Times New Roman"/>
                <w:b/>
                <w:bCs/>
                <w:i/>
                <w:iCs/>
                <w:szCs w:val="22"/>
              </w:rPr>
              <w:t xml:space="preserve">For the </w:t>
            </w:r>
            <w:r w:rsidR="00ED24ED">
              <w:rPr>
                <w:rFonts w:cs="Times New Roman"/>
                <w:b/>
                <w:bCs/>
                <w:i/>
                <w:iCs/>
                <w:szCs w:val="22"/>
              </w:rPr>
              <w:t>six</w:t>
            </w:r>
            <w:r w:rsidR="008A55C5">
              <w:rPr>
                <w:b/>
                <w:bCs/>
                <w:i/>
                <w:iCs/>
                <w:szCs w:val="22"/>
                <w:cs/>
                <w:lang w:bidi="th-TH"/>
              </w:rPr>
              <w:t>-</w:t>
            </w:r>
            <w:r w:rsidRPr="00110F8C">
              <w:rPr>
                <w:rFonts w:cs="Times New Roman"/>
                <w:b/>
                <w:bCs/>
                <w:i/>
                <w:iCs/>
                <w:szCs w:val="22"/>
              </w:rPr>
              <w:t xml:space="preserve">month periods </w:t>
            </w:r>
            <w:r w:rsidR="007910DB">
              <w:rPr>
                <w:rFonts w:cs="Times New Roman"/>
                <w:b/>
                <w:bCs/>
                <w:i/>
                <w:iCs/>
                <w:szCs w:val="22"/>
              </w:rPr>
              <w:t xml:space="preserve">ended </w:t>
            </w:r>
            <w:r w:rsidRPr="00110F8C">
              <w:rPr>
                <w:rFonts w:cs="Times New Roman"/>
                <w:b/>
                <w:bCs/>
                <w:i/>
                <w:iCs/>
                <w:szCs w:val="22"/>
              </w:rPr>
              <w:t>3</w:t>
            </w:r>
            <w:r w:rsidR="008C4E27">
              <w:rPr>
                <w:rFonts w:cs="Times New Roman"/>
                <w:b/>
                <w:bCs/>
                <w:i/>
                <w:iCs/>
                <w:szCs w:val="22"/>
              </w:rPr>
              <w:t>0 June</w:t>
            </w:r>
          </w:p>
        </w:tc>
        <w:tc>
          <w:tcPr>
            <w:tcW w:w="964" w:type="dxa"/>
          </w:tcPr>
          <w:p w14:paraId="0BB397E8" w14:textId="77777777" w:rsidR="00834A7D" w:rsidRPr="00110F8C" w:rsidRDefault="00834A7D" w:rsidP="007752E7">
            <w:pPr>
              <w:spacing w:line="240" w:lineRule="auto"/>
              <w:jc w:val="center"/>
              <w:rPr>
                <w:rFonts w:cs="Times New Roman"/>
                <w:b/>
                <w:bCs/>
                <w:szCs w:val="22"/>
              </w:rPr>
            </w:pPr>
          </w:p>
        </w:tc>
        <w:tc>
          <w:tcPr>
            <w:tcW w:w="1418" w:type="dxa"/>
          </w:tcPr>
          <w:p w14:paraId="03D74F50" w14:textId="77777777" w:rsidR="00834A7D" w:rsidRPr="00110F8C" w:rsidRDefault="00834A7D" w:rsidP="007752E7">
            <w:pPr>
              <w:tabs>
                <w:tab w:val="decimal" w:pos="1206"/>
              </w:tabs>
              <w:spacing w:line="240" w:lineRule="auto"/>
              <w:rPr>
                <w:rFonts w:cs="Times New Roman"/>
                <w:b/>
                <w:bCs/>
                <w:szCs w:val="22"/>
              </w:rPr>
            </w:pPr>
          </w:p>
        </w:tc>
        <w:tc>
          <w:tcPr>
            <w:tcW w:w="263" w:type="dxa"/>
            <w:vAlign w:val="bottom"/>
          </w:tcPr>
          <w:p w14:paraId="760A7418" w14:textId="77777777" w:rsidR="00834A7D" w:rsidRPr="00110F8C" w:rsidRDefault="00834A7D" w:rsidP="007752E7">
            <w:pPr>
              <w:tabs>
                <w:tab w:val="decimal" w:pos="972"/>
              </w:tabs>
              <w:spacing w:line="240" w:lineRule="auto"/>
              <w:rPr>
                <w:rFonts w:cs="Times New Roman"/>
                <w:b/>
                <w:bCs/>
                <w:szCs w:val="22"/>
              </w:rPr>
            </w:pPr>
          </w:p>
        </w:tc>
        <w:tc>
          <w:tcPr>
            <w:tcW w:w="1418" w:type="dxa"/>
          </w:tcPr>
          <w:p w14:paraId="0A14BA3A" w14:textId="77777777" w:rsidR="00834A7D" w:rsidRPr="00110F8C" w:rsidRDefault="00834A7D" w:rsidP="007752E7">
            <w:pPr>
              <w:tabs>
                <w:tab w:val="decimal" w:pos="1206"/>
              </w:tabs>
              <w:spacing w:line="240" w:lineRule="auto"/>
              <w:rPr>
                <w:b/>
                <w:bCs/>
              </w:rPr>
            </w:pPr>
          </w:p>
        </w:tc>
      </w:tr>
      <w:tr w:rsidR="00834A7D" w:rsidRPr="004B7D5B" w14:paraId="27ADEEFC" w14:textId="77777777" w:rsidTr="000A2D22">
        <w:tc>
          <w:tcPr>
            <w:tcW w:w="4905" w:type="dxa"/>
            <w:vAlign w:val="center"/>
          </w:tcPr>
          <w:p w14:paraId="469E38BD" w14:textId="1A982791" w:rsidR="00834A7D" w:rsidRPr="004B7D5B" w:rsidRDefault="00834A7D" w:rsidP="007752E7">
            <w:pPr>
              <w:spacing w:line="240" w:lineRule="auto"/>
              <w:rPr>
                <w:rFonts w:cs="Times New Roman"/>
                <w:b/>
                <w:bCs/>
                <w:szCs w:val="22"/>
              </w:rPr>
            </w:pPr>
            <w:r w:rsidRPr="004B7D5B">
              <w:rPr>
                <w:rFonts w:cs="Times New Roman"/>
                <w:szCs w:val="22"/>
              </w:rPr>
              <w:t xml:space="preserve">Expected credit loss </w:t>
            </w:r>
            <w:r w:rsidR="0008767C" w:rsidRPr="0008767C">
              <w:rPr>
                <w:rFonts w:cs="Times New Roman"/>
                <w:szCs w:val="22"/>
                <w:lang w:bidi="th-TH"/>
              </w:rPr>
              <w:t>(</w:t>
            </w:r>
            <w:r w:rsidRPr="004B7D5B">
              <w:rPr>
                <w:rFonts w:cs="Times New Roman"/>
                <w:szCs w:val="22"/>
              </w:rPr>
              <w:t>reversal</w:t>
            </w:r>
            <w:r w:rsidR="0008767C" w:rsidRPr="0008767C">
              <w:rPr>
                <w:rFonts w:cs="Times New Roman"/>
                <w:szCs w:val="22"/>
                <w:lang w:bidi="th-TH"/>
              </w:rPr>
              <w:t>)</w:t>
            </w:r>
          </w:p>
        </w:tc>
        <w:tc>
          <w:tcPr>
            <w:tcW w:w="964" w:type="dxa"/>
          </w:tcPr>
          <w:p w14:paraId="3EF3840D" w14:textId="77777777" w:rsidR="00834A7D" w:rsidRPr="004B7D5B" w:rsidRDefault="00834A7D" w:rsidP="007752E7">
            <w:pPr>
              <w:spacing w:line="240" w:lineRule="auto"/>
              <w:jc w:val="center"/>
              <w:rPr>
                <w:rFonts w:cs="Times New Roman"/>
                <w:b/>
                <w:bCs/>
                <w:szCs w:val="22"/>
              </w:rPr>
            </w:pPr>
          </w:p>
        </w:tc>
        <w:tc>
          <w:tcPr>
            <w:tcW w:w="1418" w:type="dxa"/>
          </w:tcPr>
          <w:p w14:paraId="1F1DB4F3" w14:textId="61EDE18E" w:rsidR="00834A7D" w:rsidRPr="004B7D5B" w:rsidRDefault="0008767C" w:rsidP="00D926F7">
            <w:pPr>
              <w:spacing w:line="240" w:lineRule="auto"/>
              <w:ind w:right="113"/>
              <w:jc w:val="right"/>
              <w:rPr>
                <w:rFonts w:cs="Times New Roman"/>
                <w:b/>
                <w:bCs/>
                <w:szCs w:val="22"/>
              </w:rPr>
            </w:pPr>
            <w:r w:rsidRPr="0008767C">
              <w:rPr>
                <w:rFonts w:cs="Times New Roman"/>
                <w:szCs w:val="22"/>
                <w:lang w:bidi="th-TH"/>
              </w:rPr>
              <w:t>(</w:t>
            </w:r>
            <w:r w:rsidR="004006A2" w:rsidRPr="004B7D5B">
              <w:rPr>
                <w:rFonts w:cs="Times New Roman"/>
              </w:rPr>
              <w:t>9,234</w:t>
            </w:r>
            <w:r w:rsidRPr="0008767C">
              <w:rPr>
                <w:rFonts w:cs="Times New Roman"/>
                <w:szCs w:val="22"/>
                <w:lang w:bidi="th-TH"/>
              </w:rPr>
              <w:t>)</w:t>
            </w:r>
          </w:p>
        </w:tc>
        <w:tc>
          <w:tcPr>
            <w:tcW w:w="263" w:type="dxa"/>
          </w:tcPr>
          <w:p w14:paraId="51B39A07" w14:textId="77777777" w:rsidR="00834A7D" w:rsidRPr="004B7D5B" w:rsidRDefault="00834A7D" w:rsidP="007752E7">
            <w:pPr>
              <w:tabs>
                <w:tab w:val="decimal" w:pos="972"/>
              </w:tabs>
              <w:spacing w:line="240" w:lineRule="auto"/>
              <w:rPr>
                <w:rFonts w:cs="Times New Roman"/>
                <w:b/>
                <w:bCs/>
                <w:szCs w:val="22"/>
              </w:rPr>
            </w:pPr>
          </w:p>
        </w:tc>
        <w:tc>
          <w:tcPr>
            <w:tcW w:w="1418" w:type="dxa"/>
          </w:tcPr>
          <w:p w14:paraId="7228F0E1" w14:textId="5694DDF9" w:rsidR="00834A7D" w:rsidRPr="004B7D5B" w:rsidRDefault="00130F47">
            <w:pPr>
              <w:spacing w:line="240" w:lineRule="auto"/>
              <w:ind w:right="170"/>
              <w:jc w:val="right"/>
              <w:rPr>
                <w:rFonts w:cs="Times New Roman"/>
                <w:b/>
                <w:bCs/>
              </w:rPr>
            </w:pPr>
            <w:r>
              <w:rPr>
                <w:rFonts w:cs="Times New Roman"/>
              </w:rPr>
              <w:t>20</w:t>
            </w:r>
            <w:r w:rsidR="00834A7D" w:rsidRPr="004B7D5B">
              <w:rPr>
                <w:rFonts w:cs="Times New Roman"/>
              </w:rPr>
              <w:t>,</w:t>
            </w:r>
            <w:r>
              <w:rPr>
                <w:rFonts w:cs="Times New Roman"/>
              </w:rPr>
              <w:t>398</w:t>
            </w:r>
          </w:p>
        </w:tc>
      </w:tr>
    </w:tbl>
    <w:p w14:paraId="67679BE2" w14:textId="09CB272F" w:rsidR="003C5768" w:rsidRPr="004B7D5B" w:rsidRDefault="003C5768" w:rsidP="0023475E">
      <w:pPr>
        <w:spacing w:line="240" w:lineRule="auto"/>
        <w:ind w:left="567"/>
        <w:jc w:val="thaiDistribute"/>
        <w:rPr>
          <w:rFonts w:cs="Times New Roman"/>
          <w:szCs w:val="22"/>
          <w:highlight w:val="yellow"/>
          <w:lang w:bidi="th-TH"/>
        </w:rPr>
      </w:pPr>
    </w:p>
    <w:p w14:paraId="73517B0B" w14:textId="77777777" w:rsidR="003E774C" w:rsidRDefault="003E774C">
      <w:r>
        <w:rPr>
          <w:szCs w:val="22"/>
          <w:cs/>
          <w:lang w:bidi="th-TH"/>
        </w:rPr>
        <w:br w:type="page"/>
      </w:r>
    </w:p>
    <w:tbl>
      <w:tblPr>
        <w:tblW w:w="9129" w:type="dxa"/>
        <w:tblInd w:w="567" w:type="dxa"/>
        <w:tblLayout w:type="fixed"/>
        <w:tblCellMar>
          <w:left w:w="0" w:type="dxa"/>
          <w:right w:w="0" w:type="dxa"/>
        </w:tblCellMar>
        <w:tblLook w:val="0000" w:firstRow="0" w:lastRow="0" w:firstColumn="0" w:lastColumn="0" w:noHBand="0" w:noVBand="0"/>
      </w:tblPr>
      <w:tblGrid>
        <w:gridCol w:w="5837"/>
        <w:gridCol w:w="1503"/>
        <w:gridCol w:w="266"/>
        <w:gridCol w:w="1523"/>
      </w:tblGrid>
      <w:tr w:rsidR="00B2038D" w:rsidRPr="00E95BB6" w14:paraId="63FBC900" w14:textId="77777777" w:rsidTr="007910DB">
        <w:trPr>
          <w:tblHeader/>
        </w:trPr>
        <w:tc>
          <w:tcPr>
            <w:tcW w:w="5837" w:type="dxa"/>
          </w:tcPr>
          <w:p w14:paraId="112D7B9B" w14:textId="56FAEC8B" w:rsidR="00B2038D" w:rsidRPr="00110F8C" w:rsidRDefault="00477E8C" w:rsidP="007752E7">
            <w:pPr>
              <w:spacing w:line="240" w:lineRule="auto"/>
              <w:rPr>
                <w:rFonts w:cs="Times New Roman"/>
                <w:szCs w:val="22"/>
                <w:rtl/>
                <w:cs/>
              </w:rPr>
            </w:pPr>
            <w:r>
              <w:rPr>
                <w:szCs w:val="22"/>
                <w:cs/>
                <w:lang w:bidi="th-TH"/>
              </w:rPr>
              <w:lastRenderedPageBreak/>
              <w:br w:type="page"/>
            </w:r>
            <w:r w:rsidR="00B2038D" w:rsidRPr="00110F8C">
              <w:rPr>
                <w:szCs w:val="22"/>
                <w:cs/>
                <w:lang w:bidi="th-TH"/>
              </w:rPr>
              <w:br w:type="page"/>
            </w:r>
          </w:p>
        </w:tc>
        <w:tc>
          <w:tcPr>
            <w:tcW w:w="1503" w:type="dxa"/>
            <w:vAlign w:val="center"/>
          </w:tcPr>
          <w:p w14:paraId="18EB9ECF" w14:textId="76B76E8A" w:rsidR="00B2038D" w:rsidRPr="00110F8C" w:rsidRDefault="00B2038D" w:rsidP="007752E7">
            <w:pPr>
              <w:spacing w:line="240" w:lineRule="auto"/>
              <w:jc w:val="center"/>
              <w:rPr>
                <w:rFonts w:cs="Times New Roman"/>
                <w:szCs w:val="22"/>
              </w:rPr>
            </w:pPr>
            <w:r w:rsidRPr="00110F8C">
              <w:rPr>
                <w:rFonts w:cs="Times New Roman"/>
                <w:szCs w:val="22"/>
                <w:lang w:val="en-US"/>
              </w:rPr>
              <w:t>3</w:t>
            </w:r>
            <w:r w:rsidR="008C4E27">
              <w:rPr>
                <w:rFonts w:cs="Times New Roman"/>
                <w:szCs w:val="22"/>
                <w:lang w:val="en-US"/>
              </w:rPr>
              <w:t>0</w:t>
            </w:r>
            <w:r w:rsidRPr="00110F8C">
              <w:rPr>
                <w:szCs w:val="22"/>
                <w:cs/>
                <w:lang w:val="en-US" w:bidi="th-TH"/>
              </w:rPr>
              <w:t xml:space="preserve"> </w:t>
            </w:r>
            <w:r w:rsidR="008C4E27">
              <w:rPr>
                <w:rFonts w:cs="Times New Roman"/>
                <w:szCs w:val="22"/>
                <w:lang w:val="en-US"/>
              </w:rPr>
              <w:t>June</w:t>
            </w:r>
          </w:p>
        </w:tc>
        <w:tc>
          <w:tcPr>
            <w:tcW w:w="266" w:type="dxa"/>
            <w:vAlign w:val="center"/>
          </w:tcPr>
          <w:p w14:paraId="22383934" w14:textId="77777777" w:rsidR="00B2038D" w:rsidRPr="00110F8C" w:rsidRDefault="00B2038D" w:rsidP="007752E7">
            <w:pPr>
              <w:spacing w:line="240" w:lineRule="auto"/>
              <w:jc w:val="center"/>
              <w:rPr>
                <w:rFonts w:cs="Times New Roman"/>
                <w:szCs w:val="22"/>
              </w:rPr>
            </w:pPr>
          </w:p>
        </w:tc>
        <w:tc>
          <w:tcPr>
            <w:tcW w:w="1523" w:type="dxa"/>
            <w:vAlign w:val="center"/>
          </w:tcPr>
          <w:p w14:paraId="61F736BD" w14:textId="1662978D" w:rsidR="00B2038D" w:rsidRPr="00110F8C" w:rsidRDefault="00B2038D" w:rsidP="007752E7">
            <w:pPr>
              <w:spacing w:line="240" w:lineRule="auto"/>
              <w:jc w:val="center"/>
              <w:rPr>
                <w:rFonts w:cs="Times New Roman"/>
                <w:szCs w:val="22"/>
              </w:rPr>
            </w:pPr>
            <w:r w:rsidRPr="00110F8C">
              <w:rPr>
                <w:rFonts w:cs="Times New Roman"/>
                <w:szCs w:val="22"/>
                <w:lang w:val="en-US"/>
              </w:rPr>
              <w:t>31 December</w:t>
            </w:r>
          </w:p>
        </w:tc>
      </w:tr>
      <w:tr w:rsidR="00B2038D" w:rsidRPr="00E95BB6" w14:paraId="7C6331CD" w14:textId="77777777" w:rsidTr="007910DB">
        <w:trPr>
          <w:tblHeader/>
        </w:trPr>
        <w:tc>
          <w:tcPr>
            <w:tcW w:w="5837" w:type="dxa"/>
          </w:tcPr>
          <w:p w14:paraId="6058EF8D" w14:textId="77777777" w:rsidR="00B2038D" w:rsidRPr="00110F8C" w:rsidRDefault="00B2038D" w:rsidP="007752E7">
            <w:pPr>
              <w:spacing w:line="240" w:lineRule="auto"/>
              <w:rPr>
                <w:rFonts w:cs="Times New Roman"/>
                <w:szCs w:val="22"/>
                <w:rtl/>
                <w:cs/>
              </w:rPr>
            </w:pPr>
          </w:p>
        </w:tc>
        <w:tc>
          <w:tcPr>
            <w:tcW w:w="1503" w:type="dxa"/>
          </w:tcPr>
          <w:p w14:paraId="4EEAEB95" w14:textId="00FE4104" w:rsidR="00B2038D" w:rsidRPr="00110F8C" w:rsidRDefault="00B2038D" w:rsidP="007752E7">
            <w:pPr>
              <w:spacing w:line="240" w:lineRule="auto"/>
              <w:jc w:val="center"/>
              <w:rPr>
                <w:rFonts w:cs="Times New Roman"/>
                <w:szCs w:val="22"/>
              </w:rPr>
            </w:pPr>
            <w:r w:rsidRPr="00110F8C">
              <w:rPr>
                <w:rFonts w:cs="Times New Roman"/>
                <w:szCs w:val="22"/>
              </w:rPr>
              <w:t>2021</w:t>
            </w:r>
          </w:p>
        </w:tc>
        <w:tc>
          <w:tcPr>
            <w:tcW w:w="266" w:type="dxa"/>
          </w:tcPr>
          <w:p w14:paraId="255C9A88" w14:textId="77777777" w:rsidR="00B2038D" w:rsidRPr="00110F8C" w:rsidRDefault="00B2038D" w:rsidP="007752E7">
            <w:pPr>
              <w:spacing w:line="240" w:lineRule="auto"/>
              <w:jc w:val="center"/>
              <w:rPr>
                <w:rFonts w:cs="Times New Roman"/>
                <w:szCs w:val="22"/>
              </w:rPr>
            </w:pPr>
          </w:p>
        </w:tc>
        <w:tc>
          <w:tcPr>
            <w:tcW w:w="1523" w:type="dxa"/>
          </w:tcPr>
          <w:p w14:paraId="6CA1205B" w14:textId="6352F37F" w:rsidR="00B2038D" w:rsidRPr="00110F8C" w:rsidRDefault="00B2038D" w:rsidP="007752E7">
            <w:pPr>
              <w:spacing w:line="240" w:lineRule="auto"/>
              <w:jc w:val="center"/>
              <w:rPr>
                <w:rFonts w:cs="Times New Roman"/>
                <w:szCs w:val="22"/>
              </w:rPr>
            </w:pPr>
            <w:r w:rsidRPr="00110F8C">
              <w:rPr>
                <w:rFonts w:cs="Times New Roman"/>
                <w:szCs w:val="22"/>
              </w:rPr>
              <w:t>2020</w:t>
            </w:r>
          </w:p>
        </w:tc>
      </w:tr>
      <w:tr w:rsidR="0089485F" w:rsidRPr="00E95BB6" w14:paraId="25D5EC0C" w14:textId="77777777" w:rsidTr="007910DB">
        <w:trPr>
          <w:tblHeader/>
        </w:trPr>
        <w:tc>
          <w:tcPr>
            <w:tcW w:w="5837" w:type="dxa"/>
          </w:tcPr>
          <w:p w14:paraId="4D5AE4C2" w14:textId="77777777" w:rsidR="0089485F" w:rsidRPr="00110F8C" w:rsidRDefault="0089485F" w:rsidP="007752E7">
            <w:pPr>
              <w:spacing w:line="240" w:lineRule="auto"/>
              <w:rPr>
                <w:rFonts w:cs="Times New Roman"/>
                <w:b/>
                <w:bCs/>
                <w:i/>
                <w:iCs/>
                <w:szCs w:val="22"/>
              </w:rPr>
            </w:pPr>
          </w:p>
        </w:tc>
        <w:tc>
          <w:tcPr>
            <w:tcW w:w="3292" w:type="dxa"/>
            <w:gridSpan w:val="3"/>
          </w:tcPr>
          <w:p w14:paraId="3306C590" w14:textId="6AB31D1A" w:rsidR="0089485F" w:rsidRPr="003C5768" w:rsidRDefault="0008767C" w:rsidP="007752E7">
            <w:pPr>
              <w:spacing w:line="240" w:lineRule="auto"/>
              <w:jc w:val="center"/>
              <w:rPr>
                <w:rFonts w:cstheme="minorBidi"/>
                <w:i/>
                <w:iCs/>
                <w:szCs w:val="22"/>
              </w:rPr>
            </w:pPr>
            <w:r w:rsidRPr="0008767C">
              <w:rPr>
                <w:i/>
                <w:iCs/>
                <w:szCs w:val="22"/>
                <w:lang w:bidi="th-TH"/>
              </w:rPr>
              <w:t>(</w:t>
            </w:r>
            <w:r w:rsidR="0089485F" w:rsidRPr="00110F8C">
              <w:rPr>
                <w:rFonts w:cs="Times New Roman"/>
                <w:i/>
                <w:iCs/>
                <w:szCs w:val="22"/>
              </w:rPr>
              <w:t>in thousand Baht</w:t>
            </w:r>
            <w:r w:rsidRPr="0008767C">
              <w:rPr>
                <w:i/>
                <w:iCs/>
                <w:szCs w:val="22"/>
                <w:lang w:bidi="th-TH"/>
              </w:rPr>
              <w:t>)</w:t>
            </w:r>
          </w:p>
        </w:tc>
      </w:tr>
      <w:tr w:rsidR="0089485F" w:rsidRPr="00E95BB6" w14:paraId="1AD2CBA9" w14:textId="77777777" w:rsidTr="007910DB">
        <w:tc>
          <w:tcPr>
            <w:tcW w:w="5837" w:type="dxa"/>
          </w:tcPr>
          <w:p w14:paraId="1ACD4DD2" w14:textId="77777777" w:rsidR="0089485F" w:rsidRPr="00110F8C" w:rsidRDefault="0089485F" w:rsidP="007752E7">
            <w:pPr>
              <w:spacing w:line="240" w:lineRule="auto"/>
              <w:rPr>
                <w:rFonts w:cs="Times New Roman"/>
                <w:b/>
                <w:bCs/>
                <w:i/>
                <w:iCs/>
                <w:szCs w:val="22"/>
              </w:rPr>
            </w:pPr>
            <w:r w:rsidRPr="00110F8C">
              <w:rPr>
                <w:rFonts w:cs="Times New Roman"/>
                <w:b/>
                <w:bCs/>
                <w:i/>
                <w:iCs/>
                <w:szCs w:val="22"/>
              </w:rPr>
              <w:t>Trade receivables</w:t>
            </w:r>
          </w:p>
        </w:tc>
        <w:tc>
          <w:tcPr>
            <w:tcW w:w="3292" w:type="dxa"/>
            <w:gridSpan w:val="3"/>
          </w:tcPr>
          <w:p w14:paraId="512F3360" w14:textId="77777777" w:rsidR="0089485F" w:rsidRPr="00110F8C" w:rsidRDefault="0089485F" w:rsidP="007752E7">
            <w:pPr>
              <w:spacing w:line="240" w:lineRule="auto"/>
              <w:jc w:val="center"/>
              <w:rPr>
                <w:rFonts w:cs="Times New Roman"/>
                <w:i/>
                <w:iCs/>
                <w:szCs w:val="22"/>
              </w:rPr>
            </w:pPr>
          </w:p>
        </w:tc>
      </w:tr>
      <w:tr w:rsidR="0089485F" w:rsidRPr="00E95BB6" w14:paraId="71EF3D81" w14:textId="77777777" w:rsidTr="007910DB">
        <w:tc>
          <w:tcPr>
            <w:tcW w:w="5837" w:type="dxa"/>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503" w:type="dxa"/>
          </w:tcPr>
          <w:p w14:paraId="417F2AF8" w14:textId="77777777" w:rsidR="0089485F" w:rsidRPr="00110F8C" w:rsidRDefault="0089485F" w:rsidP="007752E7">
            <w:pPr>
              <w:tabs>
                <w:tab w:val="decimal" w:pos="972"/>
              </w:tabs>
              <w:spacing w:line="240" w:lineRule="auto"/>
              <w:rPr>
                <w:rFonts w:cs="Times New Roman"/>
                <w:szCs w:val="22"/>
              </w:rPr>
            </w:pPr>
          </w:p>
        </w:tc>
        <w:tc>
          <w:tcPr>
            <w:tcW w:w="266" w:type="dxa"/>
          </w:tcPr>
          <w:p w14:paraId="46A03BAB" w14:textId="77777777" w:rsidR="0089485F" w:rsidRPr="00110F8C" w:rsidRDefault="0089485F" w:rsidP="007752E7">
            <w:pPr>
              <w:tabs>
                <w:tab w:val="decimal" w:pos="972"/>
              </w:tabs>
              <w:spacing w:line="240" w:lineRule="auto"/>
              <w:rPr>
                <w:rFonts w:cs="Times New Roman"/>
                <w:szCs w:val="22"/>
              </w:rPr>
            </w:pPr>
          </w:p>
        </w:tc>
        <w:tc>
          <w:tcPr>
            <w:tcW w:w="1523" w:type="dxa"/>
          </w:tcPr>
          <w:p w14:paraId="0C1DE538" w14:textId="77777777" w:rsidR="0089485F" w:rsidRPr="00110F8C" w:rsidRDefault="0089485F" w:rsidP="007752E7">
            <w:pPr>
              <w:tabs>
                <w:tab w:val="decimal" w:pos="972"/>
              </w:tabs>
              <w:spacing w:line="240" w:lineRule="auto"/>
              <w:rPr>
                <w:rFonts w:cs="Times New Roman"/>
                <w:szCs w:val="22"/>
              </w:rPr>
            </w:pPr>
          </w:p>
        </w:tc>
      </w:tr>
      <w:tr w:rsidR="00B2038D" w:rsidRPr="00E95BB6" w14:paraId="3485E90C" w14:textId="77777777" w:rsidTr="007910DB">
        <w:tc>
          <w:tcPr>
            <w:tcW w:w="5837" w:type="dxa"/>
          </w:tcPr>
          <w:p w14:paraId="0217657E" w14:textId="77777777" w:rsidR="00B2038D" w:rsidRPr="00110F8C" w:rsidRDefault="00B2038D" w:rsidP="007752E7">
            <w:pPr>
              <w:spacing w:line="240" w:lineRule="auto"/>
              <w:rPr>
                <w:rFonts w:cs="Times New Roman"/>
                <w:szCs w:val="22"/>
              </w:rPr>
            </w:pPr>
            <w:r w:rsidRPr="00110F8C">
              <w:rPr>
                <w:rFonts w:cs="Times New Roman"/>
                <w:szCs w:val="22"/>
              </w:rPr>
              <w:t>Within credit terms</w:t>
            </w:r>
          </w:p>
        </w:tc>
        <w:tc>
          <w:tcPr>
            <w:tcW w:w="1503" w:type="dxa"/>
            <w:shd w:val="clear" w:color="auto" w:fill="auto"/>
          </w:tcPr>
          <w:p w14:paraId="569D4E57" w14:textId="442CFC5E" w:rsidR="00B2038D" w:rsidRPr="00110F8C" w:rsidRDefault="006651E9" w:rsidP="007752E7">
            <w:pPr>
              <w:tabs>
                <w:tab w:val="decimal" w:pos="1215"/>
              </w:tabs>
              <w:spacing w:line="240" w:lineRule="auto"/>
              <w:ind w:right="170"/>
              <w:jc w:val="right"/>
              <w:rPr>
                <w:rFonts w:cs="Times New Roman"/>
                <w:szCs w:val="22"/>
              </w:rPr>
            </w:pPr>
            <w:r w:rsidRPr="006651E9">
              <w:rPr>
                <w:rFonts w:cs="Times New Roman"/>
                <w:szCs w:val="22"/>
              </w:rPr>
              <w:t>895,447</w:t>
            </w:r>
          </w:p>
        </w:tc>
        <w:tc>
          <w:tcPr>
            <w:tcW w:w="266" w:type="dxa"/>
          </w:tcPr>
          <w:p w14:paraId="6BD348F4" w14:textId="77777777" w:rsidR="00B2038D" w:rsidRPr="00110F8C" w:rsidRDefault="00B2038D" w:rsidP="007752E7">
            <w:pPr>
              <w:tabs>
                <w:tab w:val="decimal" w:pos="972"/>
              </w:tabs>
              <w:spacing w:line="240" w:lineRule="auto"/>
              <w:rPr>
                <w:rFonts w:cs="Times New Roman"/>
                <w:szCs w:val="22"/>
              </w:rPr>
            </w:pPr>
          </w:p>
        </w:tc>
        <w:tc>
          <w:tcPr>
            <w:tcW w:w="1523" w:type="dxa"/>
          </w:tcPr>
          <w:p w14:paraId="23A2B852" w14:textId="6AEA2A11" w:rsidR="00B2038D" w:rsidRPr="00110F8C" w:rsidRDefault="00B2038D" w:rsidP="007752E7">
            <w:pPr>
              <w:tabs>
                <w:tab w:val="decimal" w:pos="1215"/>
              </w:tabs>
              <w:spacing w:line="240" w:lineRule="auto"/>
              <w:ind w:right="170"/>
              <w:jc w:val="right"/>
              <w:rPr>
                <w:rFonts w:cs="Times New Roman"/>
                <w:szCs w:val="22"/>
                <w:cs/>
                <w:lang w:bidi="th-TH"/>
              </w:rPr>
            </w:pPr>
            <w:r w:rsidRPr="00110F8C">
              <w:t>687,</w:t>
            </w:r>
            <w:r w:rsidR="00FC512C">
              <w:t>486</w:t>
            </w:r>
          </w:p>
        </w:tc>
      </w:tr>
      <w:tr w:rsidR="00B2038D" w:rsidRPr="00E95BB6" w14:paraId="278D5443" w14:textId="77777777" w:rsidTr="007910DB">
        <w:tc>
          <w:tcPr>
            <w:tcW w:w="5837" w:type="dxa"/>
          </w:tcPr>
          <w:p w14:paraId="104A413C" w14:textId="77777777" w:rsidR="00B2038D" w:rsidRPr="00110F8C" w:rsidRDefault="00B2038D" w:rsidP="007752E7">
            <w:pPr>
              <w:spacing w:line="240" w:lineRule="auto"/>
              <w:rPr>
                <w:rFonts w:cs="Times New Roman"/>
                <w:szCs w:val="22"/>
              </w:rPr>
            </w:pPr>
            <w:r w:rsidRPr="00110F8C">
              <w:rPr>
                <w:rFonts w:cs="Times New Roman"/>
                <w:szCs w:val="22"/>
              </w:rPr>
              <w:t>Overdue</w:t>
            </w:r>
          </w:p>
        </w:tc>
        <w:tc>
          <w:tcPr>
            <w:tcW w:w="1503" w:type="dxa"/>
            <w:shd w:val="clear" w:color="auto" w:fill="auto"/>
          </w:tcPr>
          <w:p w14:paraId="0BB56667" w14:textId="77777777" w:rsidR="00B2038D" w:rsidRPr="00110F8C" w:rsidRDefault="00B2038D" w:rsidP="007752E7">
            <w:pPr>
              <w:tabs>
                <w:tab w:val="decimal" w:pos="1215"/>
              </w:tabs>
              <w:spacing w:line="240" w:lineRule="auto"/>
              <w:ind w:right="170"/>
              <w:jc w:val="right"/>
              <w:rPr>
                <w:rFonts w:cs="Times New Roman"/>
                <w:szCs w:val="22"/>
              </w:rPr>
            </w:pPr>
          </w:p>
        </w:tc>
        <w:tc>
          <w:tcPr>
            <w:tcW w:w="266" w:type="dxa"/>
          </w:tcPr>
          <w:p w14:paraId="49263B75" w14:textId="77777777" w:rsidR="00B2038D" w:rsidRPr="00110F8C" w:rsidRDefault="00B2038D" w:rsidP="007752E7">
            <w:pPr>
              <w:tabs>
                <w:tab w:val="decimal" w:pos="972"/>
              </w:tabs>
              <w:spacing w:line="240" w:lineRule="auto"/>
              <w:rPr>
                <w:rFonts w:cs="Times New Roman"/>
                <w:szCs w:val="22"/>
              </w:rPr>
            </w:pPr>
          </w:p>
        </w:tc>
        <w:tc>
          <w:tcPr>
            <w:tcW w:w="1523" w:type="dxa"/>
          </w:tcPr>
          <w:p w14:paraId="5AC3E0A1" w14:textId="77777777" w:rsidR="00B2038D" w:rsidRPr="00110F8C" w:rsidRDefault="00B2038D" w:rsidP="007752E7">
            <w:pPr>
              <w:tabs>
                <w:tab w:val="decimal" w:pos="1215"/>
              </w:tabs>
              <w:spacing w:line="240" w:lineRule="auto"/>
              <w:ind w:right="170"/>
              <w:jc w:val="right"/>
              <w:rPr>
                <w:rFonts w:cs="Times New Roman"/>
                <w:szCs w:val="22"/>
              </w:rPr>
            </w:pPr>
          </w:p>
        </w:tc>
      </w:tr>
      <w:tr w:rsidR="00B2038D" w:rsidRPr="00E95BB6" w14:paraId="1A4B195A" w14:textId="77777777" w:rsidTr="007910DB">
        <w:tc>
          <w:tcPr>
            <w:tcW w:w="5837" w:type="dxa"/>
          </w:tcPr>
          <w:p w14:paraId="73E644A9" w14:textId="0286441D" w:rsidR="00B2038D" w:rsidRPr="00110F8C" w:rsidRDefault="00B2038D" w:rsidP="00477B7A">
            <w:pPr>
              <w:spacing w:line="240" w:lineRule="auto"/>
              <w:ind w:left="57"/>
              <w:rPr>
                <w:rFonts w:cs="Times New Roman"/>
                <w:szCs w:val="22"/>
                <w:lang w:bidi="th-TH"/>
              </w:rPr>
            </w:pPr>
            <w:r w:rsidRPr="00110F8C">
              <w:rPr>
                <w:szCs w:val="22"/>
                <w:cs/>
                <w:lang w:val="en-US" w:bidi="th-TH"/>
              </w:rPr>
              <w:t xml:space="preserve">  </w:t>
            </w:r>
            <w:r w:rsidRPr="00110F8C">
              <w:rPr>
                <w:rFonts w:cs="Times New Roman"/>
                <w:szCs w:val="22"/>
                <w:lang w:val="en-US"/>
              </w:rPr>
              <w:t>Less than 1 month</w:t>
            </w:r>
          </w:p>
        </w:tc>
        <w:tc>
          <w:tcPr>
            <w:tcW w:w="1503" w:type="dxa"/>
            <w:shd w:val="clear" w:color="auto" w:fill="auto"/>
          </w:tcPr>
          <w:p w14:paraId="63E4FBAE" w14:textId="33190850" w:rsidR="00B2038D" w:rsidRPr="00110F8C" w:rsidRDefault="004006A2" w:rsidP="007752E7">
            <w:pPr>
              <w:tabs>
                <w:tab w:val="decimal" w:pos="1215"/>
              </w:tabs>
              <w:spacing w:line="240" w:lineRule="auto"/>
              <w:ind w:right="170"/>
              <w:jc w:val="right"/>
              <w:rPr>
                <w:rFonts w:cs="Times New Roman"/>
                <w:szCs w:val="22"/>
              </w:rPr>
            </w:pPr>
            <w:r w:rsidRPr="004006A2">
              <w:rPr>
                <w:rFonts w:cs="Times New Roman"/>
                <w:szCs w:val="22"/>
              </w:rPr>
              <w:t>82,317</w:t>
            </w:r>
          </w:p>
        </w:tc>
        <w:tc>
          <w:tcPr>
            <w:tcW w:w="266" w:type="dxa"/>
          </w:tcPr>
          <w:p w14:paraId="62983ED1" w14:textId="77777777" w:rsidR="00B2038D" w:rsidRPr="00110F8C" w:rsidRDefault="00B2038D" w:rsidP="007752E7">
            <w:pPr>
              <w:tabs>
                <w:tab w:val="decimal" w:pos="972"/>
              </w:tabs>
              <w:spacing w:line="240" w:lineRule="auto"/>
              <w:rPr>
                <w:rFonts w:cs="Times New Roman"/>
                <w:szCs w:val="22"/>
              </w:rPr>
            </w:pPr>
          </w:p>
        </w:tc>
        <w:tc>
          <w:tcPr>
            <w:tcW w:w="1523" w:type="dxa"/>
          </w:tcPr>
          <w:p w14:paraId="05AEB464" w14:textId="2D2C57AF" w:rsidR="00B2038D" w:rsidRPr="00110F8C" w:rsidRDefault="00B2038D" w:rsidP="007752E7">
            <w:pPr>
              <w:tabs>
                <w:tab w:val="decimal" w:pos="1215"/>
              </w:tabs>
              <w:spacing w:line="240" w:lineRule="auto"/>
              <w:ind w:right="170"/>
              <w:jc w:val="right"/>
              <w:rPr>
                <w:rFonts w:cs="Times New Roman"/>
                <w:szCs w:val="22"/>
              </w:rPr>
            </w:pPr>
            <w:r w:rsidRPr="00110F8C">
              <w:t>5,324</w:t>
            </w:r>
          </w:p>
        </w:tc>
      </w:tr>
      <w:tr w:rsidR="00B2038D" w:rsidRPr="00E95BB6" w14:paraId="4E478375" w14:textId="77777777" w:rsidTr="007910DB">
        <w:tc>
          <w:tcPr>
            <w:tcW w:w="5837" w:type="dxa"/>
          </w:tcPr>
          <w:p w14:paraId="3329A207" w14:textId="73EFC866" w:rsidR="00B2038D" w:rsidRPr="00110F8C" w:rsidRDefault="00B2038D" w:rsidP="00477B7A">
            <w:pPr>
              <w:spacing w:line="240" w:lineRule="auto"/>
              <w:ind w:left="57"/>
              <w:rPr>
                <w:rFonts w:cs="Times New Roman"/>
                <w:szCs w:val="22"/>
              </w:rPr>
            </w:pPr>
            <w:r w:rsidRPr="00110F8C">
              <w:rPr>
                <w:szCs w:val="22"/>
                <w:cs/>
                <w:lang w:val="en-US" w:bidi="th-TH"/>
              </w:rPr>
              <w:t xml:space="preserve">  </w:t>
            </w:r>
            <w:r w:rsidRPr="00110F8C">
              <w:rPr>
                <w:rFonts w:cs="Times New Roman"/>
                <w:szCs w:val="22"/>
              </w:rPr>
              <w:t xml:space="preserve">1 </w:t>
            </w:r>
            <w:r w:rsidRPr="00110F8C">
              <w:rPr>
                <w:szCs w:val="22"/>
                <w:cs/>
                <w:lang w:bidi="th-TH"/>
              </w:rPr>
              <w:t xml:space="preserve">- </w:t>
            </w:r>
            <w:r w:rsidRPr="00110F8C">
              <w:rPr>
                <w:rFonts w:cs="Times New Roman"/>
                <w:szCs w:val="22"/>
              </w:rPr>
              <w:t>3 months</w:t>
            </w:r>
          </w:p>
        </w:tc>
        <w:tc>
          <w:tcPr>
            <w:tcW w:w="1503" w:type="dxa"/>
            <w:shd w:val="clear" w:color="auto" w:fill="auto"/>
          </w:tcPr>
          <w:p w14:paraId="5F39BDFC" w14:textId="7FA2BF65" w:rsidR="00B2038D" w:rsidRPr="00110F8C" w:rsidRDefault="004006A2" w:rsidP="007752E7">
            <w:pPr>
              <w:tabs>
                <w:tab w:val="decimal" w:pos="1215"/>
              </w:tabs>
              <w:spacing w:line="240" w:lineRule="auto"/>
              <w:ind w:right="170"/>
              <w:jc w:val="right"/>
              <w:rPr>
                <w:rFonts w:cs="Times New Roman"/>
                <w:szCs w:val="22"/>
              </w:rPr>
            </w:pPr>
            <w:r w:rsidRPr="004006A2">
              <w:rPr>
                <w:rFonts w:cs="Times New Roman"/>
                <w:szCs w:val="22"/>
              </w:rPr>
              <w:t>712</w:t>
            </w:r>
          </w:p>
        </w:tc>
        <w:tc>
          <w:tcPr>
            <w:tcW w:w="266" w:type="dxa"/>
          </w:tcPr>
          <w:p w14:paraId="453A5C6A" w14:textId="77777777" w:rsidR="00B2038D" w:rsidRPr="00110F8C" w:rsidRDefault="00B2038D" w:rsidP="007752E7">
            <w:pPr>
              <w:tabs>
                <w:tab w:val="decimal" w:pos="972"/>
              </w:tabs>
              <w:spacing w:line="240" w:lineRule="auto"/>
              <w:rPr>
                <w:rFonts w:cs="Times New Roman"/>
                <w:szCs w:val="22"/>
              </w:rPr>
            </w:pPr>
          </w:p>
        </w:tc>
        <w:tc>
          <w:tcPr>
            <w:tcW w:w="1523" w:type="dxa"/>
          </w:tcPr>
          <w:p w14:paraId="6AF82F9D" w14:textId="5D636145" w:rsidR="00B2038D" w:rsidRPr="00110F8C" w:rsidRDefault="00B2038D" w:rsidP="007752E7">
            <w:pPr>
              <w:tabs>
                <w:tab w:val="decimal" w:pos="1215"/>
              </w:tabs>
              <w:spacing w:line="240" w:lineRule="auto"/>
              <w:ind w:right="170"/>
              <w:jc w:val="right"/>
              <w:rPr>
                <w:rFonts w:cs="Times New Roman"/>
                <w:szCs w:val="22"/>
              </w:rPr>
            </w:pPr>
            <w:r w:rsidRPr="00110F8C">
              <w:t>58</w:t>
            </w:r>
          </w:p>
        </w:tc>
      </w:tr>
      <w:tr w:rsidR="00B2038D" w:rsidRPr="00E95BB6" w14:paraId="2D580582" w14:textId="77777777" w:rsidTr="007910DB">
        <w:tc>
          <w:tcPr>
            <w:tcW w:w="5837" w:type="dxa"/>
          </w:tcPr>
          <w:p w14:paraId="7184820D" w14:textId="50E7F647" w:rsidR="00B2038D" w:rsidRPr="00110F8C" w:rsidRDefault="00B2038D" w:rsidP="00477B7A">
            <w:pPr>
              <w:spacing w:line="240" w:lineRule="auto"/>
              <w:ind w:left="57"/>
              <w:rPr>
                <w:rFonts w:cs="Times New Roman"/>
                <w:szCs w:val="22"/>
              </w:rPr>
            </w:pPr>
            <w:r w:rsidRPr="00110F8C">
              <w:rPr>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szCs w:val="22"/>
                <w:cs/>
                <w:lang w:val="en-US" w:bidi="th-TH"/>
              </w:rPr>
              <w:t xml:space="preserve">- </w:t>
            </w:r>
            <w:r w:rsidRPr="00110F8C">
              <w:rPr>
                <w:rFonts w:cs="Times New Roman"/>
                <w:szCs w:val="22"/>
                <w:lang w:val="en-US"/>
              </w:rPr>
              <w:t>12 months</w:t>
            </w:r>
          </w:p>
        </w:tc>
        <w:tc>
          <w:tcPr>
            <w:tcW w:w="1503" w:type="dxa"/>
            <w:shd w:val="clear" w:color="auto" w:fill="auto"/>
          </w:tcPr>
          <w:p w14:paraId="037E30CA" w14:textId="69A9BFD2" w:rsidR="00B2038D" w:rsidRPr="00110F8C" w:rsidRDefault="004006A2" w:rsidP="007752E7">
            <w:pPr>
              <w:tabs>
                <w:tab w:val="decimal" w:pos="1215"/>
              </w:tabs>
              <w:spacing w:line="240" w:lineRule="auto"/>
              <w:ind w:right="170"/>
              <w:jc w:val="right"/>
              <w:rPr>
                <w:rFonts w:cs="Times New Roman"/>
              </w:rPr>
            </w:pPr>
            <w:r w:rsidRPr="004006A2">
              <w:rPr>
                <w:rFonts w:cs="Times New Roman"/>
              </w:rPr>
              <w:t>3</w:t>
            </w:r>
          </w:p>
        </w:tc>
        <w:tc>
          <w:tcPr>
            <w:tcW w:w="266" w:type="dxa"/>
          </w:tcPr>
          <w:p w14:paraId="1B225B39" w14:textId="77777777" w:rsidR="00B2038D" w:rsidRPr="00110F8C" w:rsidRDefault="00B2038D" w:rsidP="007752E7">
            <w:pPr>
              <w:tabs>
                <w:tab w:val="decimal" w:pos="972"/>
              </w:tabs>
              <w:spacing w:line="240" w:lineRule="auto"/>
              <w:rPr>
                <w:rFonts w:cs="Times New Roman"/>
                <w:szCs w:val="22"/>
              </w:rPr>
            </w:pPr>
          </w:p>
        </w:tc>
        <w:tc>
          <w:tcPr>
            <w:tcW w:w="1523" w:type="dxa"/>
          </w:tcPr>
          <w:p w14:paraId="10126922" w14:textId="345CB1D5" w:rsidR="00B2038D" w:rsidRPr="00110F8C" w:rsidRDefault="00FC512C" w:rsidP="007752E7">
            <w:pPr>
              <w:tabs>
                <w:tab w:val="decimal" w:pos="1215"/>
              </w:tabs>
              <w:spacing w:line="240" w:lineRule="auto"/>
              <w:ind w:right="170"/>
              <w:jc w:val="right"/>
              <w:rPr>
                <w:rFonts w:cs="Times New Roman"/>
                <w:szCs w:val="22"/>
              </w:rPr>
            </w:pPr>
            <w:r>
              <w:t>74</w:t>
            </w:r>
          </w:p>
        </w:tc>
      </w:tr>
      <w:tr w:rsidR="00B2038D" w:rsidRPr="00E95BB6" w14:paraId="0AC8F1B1" w14:textId="77777777" w:rsidTr="007910DB">
        <w:tc>
          <w:tcPr>
            <w:tcW w:w="5837" w:type="dxa"/>
            <w:vAlign w:val="bottom"/>
          </w:tcPr>
          <w:p w14:paraId="4347C2AA" w14:textId="77777777" w:rsidR="00B2038D" w:rsidRPr="00110F8C" w:rsidRDefault="00B2038D" w:rsidP="007752E7">
            <w:pPr>
              <w:spacing w:line="240" w:lineRule="auto"/>
              <w:rPr>
                <w:rFonts w:cs="Times New Roman"/>
                <w:szCs w:val="22"/>
              </w:rPr>
            </w:pPr>
            <w:r w:rsidRPr="00110F8C">
              <w:rPr>
                <w:rFonts w:cs="Times New Roman"/>
                <w:b/>
                <w:bCs/>
                <w:szCs w:val="22"/>
              </w:rPr>
              <w:t>Total</w:t>
            </w:r>
          </w:p>
        </w:tc>
        <w:tc>
          <w:tcPr>
            <w:tcW w:w="1503" w:type="dxa"/>
            <w:tcBorders>
              <w:top w:val="single" w:sz="4" w:space="0" w:color="auto"/>
              <w:bottom w:val="single" w:sz="4" w:space="0" w:color="auto"/>
            </w:tcBorders>
            <w:shd w:val="clear" w:color="auto" w:fill="auto"/>
          </w:tcPr>
          <w:p w14:paraId="3303C581" w14:textId="57EF66E2" w:rsidR="00B2038D" w:rsidRPr="00110F8C" w:rsidRDefault="006651E9" w:rsidP="007752E7">
            <w:pPr>
              <w:tabs>
                <w:tab w:val="decimal" w:pos="1215"/>
              </w:tabs>
              <w:spacing w:line="240" w:lineRule="auto"/>
              <w:ind w:right="170"/>
              <w:jc w:val="right"/>
              <w:rPr>
                <w:rFonts w:cs="Times New Roman"/>
                <w:b/>
                <w:bCs/>
                <w:szCs w:val="22"/>
              </w:rPr>
            </w:pPr>
            <w:r w:rsidRPr="006651E9">
              <w:rPr>
                <w:rFonts w:cs="Times New Roman"/>
                <w:b/>
                <w:bCs/>
                <w:szCs w:val="22"/>
              </w:rPr>
              <w:t>978,479</w:t>
            </w:r>
          </w:p>
        </w:tc>
        <w:tc>
          <w:tcPr>
            <w:tcW w:w="266" w:type="dxa"/>
            <w:vAlign w:val="bottom"/>
          </w:tcPr>
          <w:p w14:paraId="32BCC639"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bottom w:val="single" w:sz="4" w:space="0" w:color="auto"/>
            </w:tcBorders>
          </w:tcPr>
          <w:p w14:paraId="0F0D42D0" w14:textId="1E728C48" w:rsidR="00B2038D" w:rsidRPr="00110F8C" w:rsidRDefault="00B2038D" w:rsidP="007752E7">
            <w:pPr>
              <w:tabs>
                <w:tab w:val="decimal" w:pos="1215"/>
              </w:tabs>
              <w:spacing w:line="240" w:lineRule="auto"/>
              <w:ind w:right="170"/>
              <w:jc w:val="right"/>
              <w:rPr>
                <w:rFonts w:cs="Times New Roman"/>
                <w:b/>
                <w:bCs/>
                <w:szCs w:val="22"/>
              </w:rPr>
            </w:pPr>
            <w:r w:rsidRPr="00110F8C">
              <w:rPr>
                <w:b/>
                <w:bCs/>
              </w:rPr>
              <w:t>692,942</w:t>
            </w:r>
          </w:p>
        </w:tc>
      </w:tr>
      <w:tr w:rsidR="00642FEE" w:rsidRPr="00E95BB6" w14:paraId="6D7255A0" w14:textId="77777777" w:rsidTr="007910DB">
        <w:tc>
          <w:tcPr>
            <w:tcW w:w="5837" w:type="dxa"/>
          </w:tcPr>
          <w:p w14:paraId="3CC976B8" w14:textId="77777777" w:rsidR="00642FEE" w:rsidRPr="00110F8C" w:rsidRDefault="00642FEE" w:rsidP="007752E7">
            <w:pPr>
              <w:spacing w:line="240" w:lineRule="auto"/>
              <w:rPr>
                <w:rFonts w:cs="Times New Roman"/>
                <w:b/>
                <w:bCs/>
                <w:szCs w:val="22"/>
              </w:rPr>
            </w:pPr>
          </w:p>
        </w:tc>
        <w:tc>
          <w:tcPr>
            <w:tcW w:w="1503" w:type="dxa"/>
          </w:tcPr>
          <w:p w14:paraId="17DC437E" w14:textId="77777777" w:rsidR="00642FEE" w:rsidRPr="00110F8C" w:rsidRDefault="00642FEE" w:rsidP="007752E7">
            <w:pPr>
              <w:tabs>
                <w:tab w:val="decimal" w:pos="1134"/>
              </w:tabs>
              <w:spacing w:line="240" w:lineRule="auto"/>
              <w:ind w:right="170"/>
              <w:jc w:val="right"/>
              <w:rPr>
                <w:rFonts w:cs="Times New Roman"/>
                <w:szCs w:val="22"/>
              </w:rPr>
            </w:pPr>
          </w:p>
        </w:tc>
        <w:tc>
          <w:tcPr>
            <w:tcW w:w="266" w:type="dxa"/>
          </w:tcPr>
          <w:p w14:paraId="7815F9A9" w14:textId="77777777" w:rsidR="00642FEE" w:rsidRPr="00110F8C" w:rsidRDefault="00642FEE" w:rsidP="007752E7">
            <w:pPr>
              <w:tabs>
                <w:tab w:val="decimal" w:pos="972"/>
              </w:tabs>
              <w:spacing w:line="240" w:lineRule="auto"/>
              <w:rPr>
                <w:rFonts w:cs="Times New Roman"/>
                <w:szCs w:val="22"/>
              </w:rPr>
            </w:pPr>
          </w:p>
        </w:tc>
        <w:tc>
          <w:tcPr>
            <w:tcW w:w="1523" w:type="dxa"/>
          </w:tcPr>
          <w:p w14:paraId="7E17ADC5" w14:textId="77777777" w:rsidR="00642FEE" w:rsidRPr="00110F8C" w:rsidRDefault="00642FEE" w:rsidP="007752E7">
            <w:pPr>
              <w:tabs>
                <w:tab w:val="decimal" w:pos="1215"/>
              </w:tabs>
              <w:spacing w:line="240" w:lineRule="auto"/>
              <w:ind w:right="170"/>
              <w:jc w:val="right"/>
              <w:rPr>
                <w:rFonts w:cs="Times New Roman"/>
                <w:szCs w:val="22"/>
              </w:rPr>
            </w:pPr>
          </w:p>
        </w:tc>
      </w:tr>
      <w:tr w:rsidR="0089485F" w:rsidRPr="00E95BB6" w14:paraId="52574151" w14:textId="77777777" w:rsidTr="007910DB">
        <w:tc>
          <w:tcPr>
            <w:tcW w:w="5837" w:type="dxa"/>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503" w:type="dxa"/>
          </w:tcPr>
          <w:p w14:paraId="50D59D34" w14:textId="77777777" w:rsidR="0089485F" w:rsidRPr="00110F8C" w:rsidRDefault="0089485F" w:rsidP="007752E7">
            <w:pPr>
              <w:tabs>
                <w:tab w:val="decimal" w:pos="1134"/>
              </w:tabs>
              <w:spacing w:line="240" w:lineRule="auto"/>
              <w:ind w:right="170"/>
              <w:jc w:val="right"/>
              <w:rPr>
                <w:rFonts w:cs="Times New Roman"/>
                <w:szCs w:val="22"/>
              </w:rPr>
            </w:pPr>
          </w:p>
        </w:tc>
        <w:tc>
          <w:tcPr>
            <w:tcW w:w="266" w:type="dxa"/>
          </w:tcPr>
          <w:p w14:paraId="2DFCBE71" w14:textId="77777777" w:rsidR="0089485F" w:rsidRPr="00110F8C" w:rsidRDefault="0089485F" w:rsidP="007752E7">
            <w:pPr>
              <w:tabs>
                <w:tab w:val="decimal" w:pos="972"/>
              </w:tabs>
              <w:spacing w:line="240" w:lineRule="auto"/>
              <w:rPr>
                <w:rFonts w:cs="Times New Roman"/>
                <w:szCs w:val="22"/>
              </w:rPr>
            </w:pPr>
          </w:p>
        </w:tc>
        <w:tc>
          <w:tcPr>
            <w:tcW w:w="1523" w:type="dxa"/>
          </w:tcPr>
          <w:p w14:paraId="5422B3C4" w14:textId="77777777" w:rsidR="0089485F" w:rsidRPr="00110F8C" w:rsidRDefault="0089485F" w:rsidP="007752E7">
            <w:pPr>
              <w:tabs>
                <w:tab w:val="decimal" w:pos="1215"/>
              </w:tabs>
              <w:spacing w:line="240" w:lineRule="auto"/>
              <w:ind w:right="170"/>
              <w:jc w:val="right"/>
              <w:rPr>
                <w:rFonts w:cs="Times New Roman"/>
                <w:szCs w:val="22"/>
              </w:rPr>
            </w:pPr>
          </w:p>
        </w:tc>
      </w:tr>
      <w:tr w:rsidR="00B2038D" w:rsidRPr="00E95BB6" w14:paraId="28FB9861" w14:textId="77777777" w:rsidTr="007910DB">
        <w:tc>
          <w:tcPr>
            <w:tcW w:w="5837" w:type="dxa"/>
          </w:tcPr>
          <w:p w14:paraId="78719577" w14:textId="77777777" w:rsidR="00B2038D" w:rsidRPr="00110F8C" w:rsidRDefault="00B2038D" w:rsidP="007752E7">
            <w:pPr>
              <w:spacing w:line="240" w:lineRule="auto"/>
              <w:rPr>
                <w:rFonts w:cs="Times New Roman"/>
                <w:szCs w:val="22"/>
              </w:rPr>
            </w:pPr>
            <w:r w:rsidRPr="00110F8C">
              <w:rPr>
                <w:rFonts w:cs="Times New Roman"/>
                <w:szCs w:val="22"/>
              </w:rPr>
              <w:t>Within credit terms</w:t>
            </w:r>
          </w:p>
        </w:tc>
        <w:tc>
          <w:tcPr>
            <w:tcW w:w="1503" w:type="dxa"/>
          </w:tcPr>
          <w:p w14:paraId="387FFCA7" w14:textId="2FBE5B70" w:rsidR="00B2038D" w:rsidRPr="00110F8C" w:rsidRDefault="006651E9" w:rsidP="007752E7">
            <w:pPr>
              <w:tabs>
                <w:tab w:val="decimal" w:pos="1215"/>
              </w:tabs>
              <w:spacing w:line="240" w:lineRule="auto"/>
              <w:ind w:right="170"/>
              <w:jc w:val="right"/>
              <w:rPr>
                <w:rFonts w:cs="Times New Roman"/>
                <w:szCs w:val="22"/>
              </w:rPr>
            </w:pPr>
            <w:r w:rsidRPr="006651E9">
              <w:rPr>
                <w:rFonts w:cs="Times New Roman"/>
                <w:szCs w:val="22"/>
              </w:rPr>
              <w:t>16,615,418</w:t>
            </w:r>
          </w:p>
        </w:tc>
        <w:tc>
          <w:tcPr>
            <w:tcW w:w="266" w:type="dxa"/>
          </w:tcPr>
          <w:p w14:paraId="210C676A" w14:textId="77777777" w:rsidR="00B2038D" w:rsidRPr="00110F8C" w:rsidRDefault="00B2038D" w:rsidP="007752E7">
            <w:pPr>
              <w:tabs>
                <w:tab w:val="decimal" w:pos="972"/>
              </w:tabs>
              <w:spacing w:line="240" w:lineRule="auto"/>
              <w:rPr>
                <w:rFonts w:cs="Times New Roman"/>
                <w:szCs w:val="22"/>
              </w:rPr>
            </w:pPr>
          </w:p>
        </w:tc>
        <w:tc>
          <w:tcPr>
            <w:tcW w:w="1523" w:type="dxa"/>
          </w:tcPr>
          <w:p w14:paraId="73E811B1" w14:textId="046FD6C2" w:rsidR="00B2038D" w:rsidRPr="00110F8C" w:rsidRDefault="00B2038D" w:rsidP="007752E7">
            <w:pPr>
              <w:tabs>
                <w:tab w:val="decimal" w:pos="1215"/>
              </w:tabs>
              <w:spacing w:line="240" w:lineRule="auto"/>
              <w:ind w:right="170"/>
              <w:jc w:val="right"/>
              <w:rPr>
                <w:rFonts w:cs="Times New Roman"/>
                <w:szCs w:val="22"/>
              </w:rPr>
            </w:pPr>
            <w:r w:rsidRPr="00110F8C">
              <w:t xml:space="preserve">12,550,667 </w:t>
            </w:r>
          </w:p>
        </w:tc>
      </w:tr>
      <w:tr w:rsidR="00B2038D" w:rsidRPr="00E95BB6" w14:paraId="0EE81AAC" w14:textId="77777777" w:rsidTr="007910DB">
        <w:tc>
          <w:tcPr>
            <w:tcW w:w="5837" w:type="dxa"/>
          </w:tcPr>
          <w:p w14:paraId="57119C6D" w14:textId="77777777" w:rsidR="00B2038D" w:rsidRPr="00110F8C" w:rsidRDefault="00B2038D" w:rsidP="007752E7">
            <w:pPr>
              <w:spacing w:line="240" w:lineRule="auto"/>
              <w:rPr>
                <w:rFonts w:cs="Times New Roman"/>
                <w:szCs w:val="22"/>
              </w:rPr>
            </w:pPr>
            <w:r w:rsidRPr="00110F8C">
              <w:rPr>
                <w:rFonts w:cs="Times New Roman"/>
                <w:szCs w:val="22"/>
              </w:rPr>
              <w:t>Overdue</w:t>
            </w:r>
          </w:p>
        </w:tc>
        <w:tc>
          <w:tcPr>
            <w:tcW w:w="1503" w:type="dxa"/>
          </w:tcPr>
          <w:p w14:paraId="59AADD9C" w14:textId="77777777" w:rsidR="00B2038D" w:rsidRPr="00110F8C" w:rsidRDefault="00B2038D" w:rsidP="007752E7">
            <w:pPr>
              <w:tabs>
                <w:tab w:val="decimal" w:pos="1215"/>
              </w:tabs>
              <w:spacing w:line="240" w:lineRule="auto"/>
              <w:ind w:right="170"/>
              <w:jc w:val="right"/>
              <w:rPr>
                <w:rFonts w:cs="Times New Roman"/>
                <w:szCs w:val="22"/>
              </w:rPr>
            </w:pPr>
          </w:p>
        </w:tc>
        <w:tc>
          <w:tcPr>
            <w:tcW w:w="266" w:type="dxa"/>
          </w:tcPr>
          <w:p w14:paraId="0B04859D" w14:textId="77777777" w:rsidR="00B2038D" w:rsidRPr="00110F8C" w:rsidRDefault="00B2038D" w:rsidP="007752E7">
            <w:pPr>
              <w:tabs>
                <w:tab w:val="decimal" w:pos="972"/>
              </w:tabs>
              <w:spacing w:line="240" w:lineRule="auto"/>
              <w:rPr>
                <w:rFonts w:cs="Times New Roman"/>
                <w:szCs w:val="22"/>
              </w:rPr>
            </w:pPr>
          </w:p>
        </w:tc>
        <w:tc>
          <w:tcPr>
            <w:tcW w:w="1523" w:type="dxa"/>
          </w:tcPr>
          <w:p w14:paraId="478686A4" w14:textId="77777777" w:rsidR="00B2038D" w:rsidRPr="00110F8C" w:rsidRDefault="00B2038D" w:rsidP="007752E7">
            <w:pPr>
              <w:tabs>
                <w:tab w:val="decimal" w:pos="1215"/>
              </w:tabs>
              <w:spacing w:line="240" w:lineRule="auto"/>
              <w:ind w:right="170"/>
              <w:jc w:val="right"/>
              <w:rPr>
                <w:rFonts w:cs="Times New Roman"/>
                <w:szCs w:val="22"/>
              </w:rPr>
            </w:pPr>
          </w:p>
        </w:tc>
      </w:tr>
      <w:tr w:rsidR="00B2038D" w:rsidRPr="00E95BB6" w14:paraId="0661B80B" w14:textId="77777777" w:rsidTr="007910DB">
        <w:tc>
          <w:tcPr>
            <w:tcW w:w="5837" w:type="dxa"/>
          </w:tcPr>
          <w:p w14:paraId="7953EAD5" w14:textId="61451DDB" w:rsidR="00B2038D" w:rsidRPr="00110F8C" w:rsidRDefault="00B2038D" w:rsidP="00477B7A">
            <w:pPr>
              <w:spacing w:line="240" w:lineRule="auto"/>
              <w:ind w:left="57"/>
              <w:rPr>
                <w:rFonts w:cs="Times New Roman"/>
                <w:szCs w:val="22"/>
              </w:rPr>
            </w:pPr>
            <w:r w:rsidRPr="00110F8C">
              <w:rPr>
                <w:szCs w:val="22"/>
                <w:cs/>
                <w:lang w:val="en-US" w:bidi="th-TH"/>
              </w:rPr>
              <w:t xml:space="preserve">  </w:t>
            </w:r>
            <w:r w:rsidRPr="00110F8C">
              <w:rPr>
                <w:rFonts w:cs="Times New Roman"/>
                <w:szCs w:val="22"/>
                <w:lang w:val="en-US"/>
              </w:rPr>
              <w:t>Less than 1 month</w:t>
            </w:r>
          </w:p>
        </w:tc>
        <w:tc>
          <w:tcPr>
            <w:tcW w:w="1503" w:type="dxa"/>
          </w:tcPr>
          <w:p w14:paraId="2364EFFB" w14:textId="4D40FE75" w:rsidR="00B2038D" w:rsidRPr="00110F8C" w:rsidRDefault="004006A2" w:rsidP="007752E7">
            <w:pPr>
              <w:tabs>
                <w:tab w:val="decimal" w:pos="1215"/>
              </w:tabs>
              <w:spacing w:line="240" w:lineRule="auto"/>
              <w:ind w:right="170"/>
              <w:jc w:val="right"/>
              <w:rPr>
                <w:rFonts w:cs="Times New Roman"/>
                <w:szCs w:val="22"/>
              </w:rPr>
            </w:pPr>
            <w:r w:rsidRPr="004006A2">
              <w:rPr>
                <w:rFonts w:cs="Times New Roman"/>
                <w:szCs w:val="22"/>
              </w:rPr>
              <w:t>1,294,033</w:t>
            </w:r>
          </w:p>
        </w:tc>
        <w:tc>
          <w:tcPr>
            <w:tcW w:w="266" w:type="dxa"/>
          </w:tcPr>
          <w:p w14:paraId="72573ABC" w14:textId="77777777" w:rsidR="00B2038D" w:rsidRPr="00110F8C" w:rsidRDefault="00B2038D" w:rsidP="007752E7">
            <w:pPr>
              <w:tabs>
                <w:tab w:val="decimal" w:pos="972"/>
              </w:tabs>
              <w:spacing w:line="240" w:lineRule="auto"/>
              <w:rPr>
                <w:rFonts w:cs="Times New Roman"/>
                <w:szCs w:val="22"/>
              </w:rPr>
            </w:pPr>
          </w:p>
        </w:tc>
        <w:tc>
          <w:tcPr>
            <w:tcW w:w="1523" w:type="dxa"/>
          </w:tcPr>
          <w:p w14:paraId="1775343D" w14:textId="638897E3" w:rsidR="00B2038D" w:rsidRPr="00110F8C" w:rsidRDefault="00B2038D" w:rsidP="007752E7">
            <w:pPr>
              <w:tabs>
                <w:tab w:val="decimal" w:pos="1215"/>
              </w:tabs>
              <w:spacing w:line="240" w:lineRule="auto"/>
              <w:ind w:right="170"/>
              <w:jc w:val="right"/>
              <w:rPr>
                <w:rFonts w:cs="Times New Roman"/>
                <w:szCs w:val="22"/>
              </w:rPr>
            </w:pPr>
            <w:r w:rsidRPr="00110F8C">
              <w:t>959,151</w:t>
            </w:r>
          </w:p>
        </w:tc>
      </w:tr>
      <w:tr w:rsidR="00B2038D" w:rsidRPr="00E95BB6" w14:paraId="528648D4" w14:textId="77777777" w:rsidTr="007910DB">
        <w:tc>
          <w:tcPr>
            <w:tcW w:w="5837" w:type="dxa"/>
          </w:tcPr>
          <w:p w14:paraId="6DDE3418" w14:textId="4FDB0403" w:rsidR="00B2038D" w:rsidRPr="00110F8C" w:rsidRDefault="00B2038D" w:rsidP="00477B7A">
            <w:pPr>
              <w:spacing w:line="240" w:lineRule="auto"/>
              <w:ind w:left="57"/>
              <w:rPr>
                <w:rFonts w:cs="Times New Roman"/>
                <w:szCs w:val="22"/>
              </w:rPr>
            </w:pPr>
            <w:r w:rsidRPr="00110F8C">
              <w:rPr>
                <w:szCs w:val="22"/>
                <w:cs/>
                <w:lang w:val="en-US" w:bidi="th-TH"/>
              </w:rPr>
              <w:t xml:space="preserve">  </w:t>
            </w:r>
            <w:r w:rsidRPr="00110F8C">
              <w:rPr>
                <w:rFonts w:cs="Times New Roman"/>
                <w:szCs w:val="22"/>
              </w:rPr>
              <w:t xml:space="preserve">1 </w:t>
            </w:r>
            <w:r w:rsidRPr="00110F8C">
              <w:rPr>
                <w:szCs w:val="22"/>
                <w:cs/>
                <w:lang w:bidi="th-TH"/>
              </w:rPr>
              <w:t xml:space="preserve">- </w:t>
            </w:r>
            <w:r w:rsidRPr="00110F8C">
              <w:rPr>
                <w:rFonts w:cs="Times New Roman"/>
                <w:szCs w:val="22"/>
              </w:rPr>
              <w:t>3 months</w:t>
            </w:r>
          </w:p>
        </w:tc>
        <w:tc>
          <w:tcPr>
            <w:tcW w:w="1503" w:type="dxa"/>
          </w:tcPr>
          <w:p w14:paraId="00815C1B" w14:textId="4375B11D" w:rsidR="00B2038D" w:rsidRPr="00110F8C" w:rsidRDefault="004006A2" w:rsidP="007752E7">
            <w:pPr>
              <w:tabs>
                <w:tab w:val="decimal" w:pos="1215"/>
              </w:tabs>
              <w:spacing w:line="240" w:lineRule="auto"/>
              <w:ind w:right="170"/>
              <w:jc w:val="right"/>
              <w:rPr>
                <w:rFonts w:cs="Times New Roman"/>
                <w:szCs w:val="22"/>
              </w:rPr>
            </w:pPr>
            <w:r w:rsidRPr="004006A2">
              <w:rPr>
                <w:rFonts w:cs="Times New Roman"/>
                <w:szCs w:val="22"/>
              </w:rPr>
              <w:t>321,362</w:t>
            </w:r>
          </w:p>
        </w:tc>
        <w:tc>
          <w:tcPr>
            <w:tcW w:w="266" w:type="dxa"/>
          </w:tcPr>
          <w:p w14:paraId="7DB7341F" w14:textId="77777777" w:rsidR="00B2038D" w:rsidRPr="00110F8C" w:rsidRDefault="00B2038D" w:rsidP="007752E7">
            <w:pPr>
              <w:tabs>
                <w:tab w:val="decimal" w:pos="972"/>
              </w:tabs>
              <w:spacing w:line="240" w:lineRule="auto"/>
              <w:rPr>
                <w:rFonts w:cs="Times New Roman"/>
                <w:szCs w:val="22"/>
              </w:rPr>
            </w:pPr>
          </w:p>
        </w:tc>
        <w:tc>
          <w:tcPr>
            <w:tcW w:w="1523" w:type="dxa"/>
          </w:tcPr>
          <w:p w14:paraId="785791EE" w14:textId="1B6FE199" w:rsidR="00B2038D" w:rsidRPr="00110F8C" w:rsidRDefault="00B2038D" w:rsidP="007752E7">
            <w:pPr>
              <w:tabs>
                <w:tab w:val="decimal" w:pos="1215"/>
              </w:tabs>
              <w:spacing w:line="240" w:lineRule="auto"/>
              <w:ind w:right="170"/>
              <w:jc w:val="right"/>
              <w:rPr>
                <w:rFonts w:cs="Times New Roman"/>
                <w:szCs w:val="22"/>
              </w:rPr>
            </w:pPr>
            <w:r w:rsidRPr="00110F8C">
              <w:t>161,593</w:t>
            </w:r>
          </w:p>
        </w:tc>
      </w:tr>
      <w:tr w:rsidR="00B2038D" w:rsidRPr="00E95BB6" w14:paraId="33310D49" w14:textId="77777777" w:rsidTr="007910DB">
        <w:tc>
          <w:tcPr>
            <w:tcW w:w="5837" w:type="dxa"/>
          </w:tcPr>
          <w:p w14:paraId="04A4C01D" w14:textId="2035C953" w:rsidR="00B2038D" w:rsidRPr="00110F8C" w:rsidRDefault="00B2038D" w:rsidP="00477B7A">
            <w:pPr>
              <w:spacing w:line="240" w:lineRule="auto"/>
              <w:ind w:left="57"/>
              <w:rPr>
                <w:rFonts w:cs="Times New Roman"/>
                <w:szCs w:val="22"/>
              </w:rPr>
            </w:pPr>
            <w:r w:rsidRPr="00110F8C">
              <w:rPr>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szCs w:val="22"/>
                <w:cs/>
                <w:lang w:val="en-US" w:bidi="th-TH"/>
              </w:rPr>
              <w:t xml:space="preserve">- </w:t>
            </w:r>
            <w:r w:rsidRPr="00110F8C">
              <w:rPr>
                <w:rFonts w:cs="Times New Roman"/>
                <w:szCs w:val="22"/>
                <w:lang w:val="en-US"/>
              </w:rPr>
              <w:t>12 months</w:t>
            </w:r>
          </w:p>
        </w:tc>
        <w:tc>
          <w:tcPr>
            <w:tcW w:w="1503" w:type="dxa"/>
          </w:tcPr>
          <w:p w14:paraId="3F6ADCDF" w14:textId="37057C46" w:rsidR="00B2038D" w:rsidRPr="00110F8C" w:rsidRDefault="004006A2" w:rsidP="007752E7">
            <w:pPr>
              <w:tabs>
                <w:tab w:val="decimal" w:pos="1215"/>
              </w:tabs>
              <w:spacing w:line="240" w:lineRule="auto"/>
              <w:ind w:right="170"/>
              <w:jc w:val="right"/>
              <w:rPr>
                <w:rFonts w:cs="Times New Roman"/>
                <w:szCs w:val="22"/>
              </w:rPr>
            </w:pPr>
            <w:r w:rsidRPr="004006A2">
              <w:rPr>
                <w:rFonts w:cs="Times New Roman"/>
                <w:szCs w:val="22"/>
              </w:rPr>
              <w:t>45,684</w:t>
            </w:r>
          </w:p>
        </w:tc>
        <w:tc>
          <w:tcPr>
            <w:tcW w:w="266" w:type="dxa"/>
          </w:tcPr>
          <w:p w14:paraId="01A823AB" w14:textId="77777777" w:rsidR="00B2038D" w:rsidRPr="00110F8C" w:rsidRDefault="00B2038D" w:rsidP="007752E7">
            <w:pPr>
              <w:tabs>
                <w:tab w:val="decimal" w:pos="972"/>
              </w:tabs>
              <w:spacing w:line="240" w:lineRule="auto"/>
              <w:rPr>
                <w:rFonts w:cs="Times New Roman"/>
                <w:szCs w:val="22"/>
              </w:rPr>
            </w:pPr>
          </w:p>
        </w:tc>
        <w:tc>
          <w:tcPr>
            <w:tcW w:w="1523" w:type="dxa"/>
          </w:tcPr>
          <w:p w14:paraId="2A6D03A1" w14:textId="49D05068" w:rsidR="00B2038D" w:rsidRPr="00110F8C" w:rsidRDefault="00B2038D" w:rsidP="007752E7">
            <w:pPr>
              <w:tabs>
                <w:tab w:val="decimal" w:pos="1215"/>
              </w:tabs>
              <w:spacing w:line="240" w:lineRule="auto"/>
              <w:ind w:right="170"/>
              <w:jc w:val="right"/>
              <w:rPr>
                <w:rFonts w:cs="Times New Roman"/>
                <w:szCs w:val="22"/>
              </w:rPr>
            </w:pPr>
            <w:r w:rsidRPr="00110F8C">
              <w:t>46,148</w:t>
            </w:r>
          </w:p>
        </w:tc>
      </w:tr>
      <w:tr w:rsidR="00B2038D" w:rsidRPr="00E95BB6" w14:paraId="3EE354CD" w14:textId="77777777" w:rsidTr="007910DB">
        <w:tc>
          <w:tcPr>
            <w:tcW w:w="5837" w:type="dxa"/>
          </w:tcPr>
          <w:p w14:paraId="7BD767AB" w14:textId="35F68C75" w:rsidR="00B2038D" w:rsidRPr="00D926F7" w:rsidRDefault="0072004A" w:rsidP="00477B7A">
            <w:pPr>
              <w:spacing w:line="240" w:lineRule="auto"/>
              <w:ind w:left="57"/>
              <w:rPr>
                <w:szCs w:val="22"/>
                <w:lang w:bidi="th-TH"/>
              </w:rPr>
            </w:pPr>
            <w:r w:rsidRPr="00110F8C">
              <w:rPr>
                <w:szCs w:val="22"/>
                <w:cs/>
                <w:lang w:bidi="th-TH"/>
              </w:rPr>
              <w:t xml:space="preserve">  </w:t>
            </w:r>
            <w:r w:rsidR="00B2038D" w:rsidRPr="00D926F7">
              <w:rPr>
                <w:szCs w:val="22"/>
                <w:lang w:bidi="th-TH"/>
              </w:rPr>
              <w:t>Over 12 months</w:t>
            </w:r>
          </w:p>
        </w:tc>
        <w:tc>
          <w:tcPr>
            <w:tcW w:w="1503" w:type="dxa"/>
            <w:tcBorders>
              <w:bottom w:val="single" w:sz="4" w:space="0" w:color="auto"/>
            </w:tcBorders>
          </w:tcPr>
          <w:p w14:paraId="11B111E2" w14:textId="0ECD7181" w:rsidR="00B2038D" w:rsidRPr="00110F8C" w:rsidRDefault="004006A2" w:rsidP="007752E7">
            <w:pPr>
              <w:tabs>
                <w:tab w:val="decimal" w:pos="1215"/>
              </w:tabs>
              <w:spacing w:line="240" w:lineRule="auto"/>
              <w:ind w:right="170"/>
              <w:jc w:val="right"/>
              <w:rPr>
                <w:rFonts w:cs="Times New Roman"/>
                <w:szCs w:val="22"/>
              </w:rPr>
            </w:pPr>
            <w:r w:rsidRPr="004006A2">
              <w:rPr>
                <w:rFonts w:cs="Times New Roman"/>
                <w:szCs w:val="22"/>
              </w:rPr>
              <w:t>147,301</w:t>
            </w:r>
          </w:p>
        </w:tc>
        <w:tc>
          <w:tcPr>
            <w:tcW w:w="266" w:type="dxa"/>
          </w:tcPr>
          <w:p w14:paraId="5107C59F" w14:textId="77777777" w:rsidR="00B2038D" w:rsidRPr="00110F8C" w:rsidRDefault="00B2038D" w:rsidP="007752E7">
            <w:pPr>
              <w:tabs>
                <w:tab w:val="decimal" w:pos="972"/>
              </w:tabs>
              <w:spacing w:line="240" w:lineRule="auto"/>
              <w:rPr>
                <w:rFonts w:cs="Times New Roman"/>
                <w:b/>
                <w:bCs/>
                <w:szCs w:val="22"/>
              </w:rPr>
            </w:pPr>
          </w:p>
        </w:tc>
        <w:tc>
          <w:tcPr>
            <w:tcW w:w="1523" w:type="dxa"/>
            <w:tcBorders>
              <w:bottom w:val="single" w:sz="4" w:space="0" w:color="auto"/>
            </w:tcBorders>
          </w:tcPr>
          <w:p w14:paraId="32353948" w14:textId="4D05BA93" w:rsidR="00B2038D" w:rsidRPr="00110F8C" w:rsidRDefault="00B2038D" w:rsidP="007752E7">
            <w:pPr>
              <w:tabs>
                <w:tab w:val="decimal" w:pos="1215"/>
              </w:tabs>
              <w:spacing w:line="240" w:lineRule="auto"/>
              <w:ind w:right="170"/>
              <w:jc w:val="right"/>
              <w:rPr>
                <w:rFonts w:cs="Times New Roman"/>
                <w:szCs w:val="22"/>
              </w:rPr>
            </w:pPr>
            <w:r w:rsidRPr="00110F8C">
              <w:t>168,952</w:t>
            </w:r>
          </w:p>
        </w:tc>
      </w:tr>
      <w:tr w:rsidR="00B2038D" w:rsidRPr="00E95BB6" w14:paraId="7123FA51" w14:textId="77777777" w:rsidTr="007910DB">
        <w:tc>
          <w:tcPr>
            <w:tcW w:w="5837" w:type="dxa"/>
            <w:vAlign w:val="bottom"/>
          </w:tcPr>
          <w:p w14:paraId="3239078D" w14:textId="77777777" w:rsidR="00B2038D" w:rsidRPr="00110F8C" w:rsidRDefault="00B2038D" w:rsidP="007752E7">
            <w:pPr>
              <w:spacing w:line="240" w:lineRule="auto"/>
              <w:rPr>
                <w:rFonts w:cs="Times New Roman"/>
                <w:i/>
                <w:szCs w:val="22"/>
              </w:rPr>
            </w:pPr>
          </w:p>
        </w:tc>
        <w:tc>
          <w:tcPr>
            <w:tcW w:w="1503" w:type="dxa"/>
            <w:tcBorders>
              <w:top w:val="single" w:sz="4" w:space="0" w:color="auto"/>
            </w:tcBorders>
          </w:tcPr>
          <w:p w14:paraId="50E38636" w14:textId="67380302" w:rsidR="00B2038D" w:rsidRPr="00110F8C" w:rsidRDefault="006651E9" w:rsidP="007752E7">
            <w:pPr>
              <w:tabs>
                <w:tab w:val="decimal" w:pos="1215"/>
              </w:tabs>
              <w:spacing w:line="240" w:lineRule="auto"/>
              <w:ind w:right="170"/>
              <w:jc w:val="right"/>
              <w:rPr>
                <w:rFonts w:cs="Times New Roman"/>
                <w:b/>
                <w:bCs/>
                <w:szCs w:val="22"/>
                <w:rtl/>
                <w:cs/>
              </w:rPr>
            </w:pPr>
            <w:r w:rsidRPr="006651E9">
              <w:rPr>
                <w:rFonts w:cs="Times New Roman"/>
                <w:b/>
                <w:bCs/>
                <w:szCs w:val="22"/>
              </w:rPr>
              <w:t>18,423,798</w:t>
            </w:r>
          </w:p>
        </w:tc>
        <w:tc>
          <w:tcPr>
            <w:tcW w:w="266" w:type="dxa"/>
            <w:vAlign w:val="bottom"/>
          </w:tcPr>
          <w:p w14:paraId="43A0A53A"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tcBorders>
          </w:tcPr>
          <w:p w14:paraId="04EF7339" w14:textId="1FFB6C0C" w:rsidR="00B2038D" w:rsidRPr="00110F8C" w:rsidRDefault="00B2038D" w:rsidP="007752E7">
            <w:pPr>
              <w:tabs>
                <w:tab w:val="decimal" w:pos="1215"/>
              </w:tabs>
              <w:spacing w:line="240" w:lineRule="auto"/>
              <w:ind w:right="170"/>
              <w:jc w:val="right"/>
              <w:rPr>
                <w:rFonts w:cs="Times New Roman"/>
                <w:b/>
                <w:bCs/>
                <w:szCs w:val="22"/>
                <w:rtl/>
                <w:cs/>
              </w:rPr>
            </w:pPr>
            <w:r w:rsidRPr="00110F8C">
              <w:rPr>
                <w:b/>
                <w:bCs/>
              </w:rPr>
              <w:t>13,886,511</w:t>
            </w:r>
          </w:p>
        </w:tc>
      </w:tr>
      <w:tr w:rsidR="00B2038D" w:rsidRPr="00E95BB6" w14:paraId="05D5B04A" w14:textId="77777777" w:rsidTr="007910DB">
        <w:tc>
          <w:tcPr>
            <w:tcW w:w="5837" w:type="dxa"/>
            <w:vAlign w:val="bottom"/>
          </w:tcPr>
          <w:p w14:paraId="0C46E080" w14:textId="1050F4CA" w:rsidR="00B2038D" w:rsidRPr="00110F8C" w:rsidRDefault="00B2038D" w:rsidP="007752E7">
            <w:pPr>
              <w:spacing w:line="240" w:lineRule="auto"/>
              <w:rPr>
                <w:rFonts w:cs="Times New Roman"/>
                <w:i/>
                <w:iCs/>
                <w:szCs w:val="22"/>
              </w:rPr>
            </w:pPr>
            <w:r w:rsidRPr="00110F8C">
              <w:rPr>
                <w:rFonts w:cs="Times New Roman"/>
                <w:i/>
                <w:iCs/>
                <w:szCs w:val="22"/>
              </w:rPr>
              <w:t>Less</w:t>
            </w:r>
            <w:r w:rsidRPr="00110F8C">
              <w:rPr>
                <w:i/>
                <w:iCs/>
                <w:szCs w:val="22"/>
                <w:cs/>
                <w:lang w:val="en-US" w:bidi="th-TH"/>
              </w:rPr>
              <w:t xml:space="preserve"> </w:t>
            </w:r>
            <w:r w:rsidRPr="00110F8C">
              <w:rPr>
                <w:rFonts w:cs="Times New Roman"/>
                <w:szCs w:val="22"/>
              </w:rPr>
              <w:t xml:space="preserve">allowance for </w:t>
            </w:r>
            <w:r w:rsidR="00752771" w:rsidRPr="00110F8C">
              <w:rPr>
                <w:rFonts w:cs="Times New Roman"/>
                <w:szCs w:val="22"/>
              </w:rPr>
              <w:t>expected credit loss</w:t>
            </w:r>
          </w:p>
        </w:tc>
        <w:tc>
          <w:tcPr>
            <w:tcW w:w="1503" w:type="dxa"/>
            <w:tcBorders>
              <w:bottom w:val="single" w:sz="4" w:space="0" w:color="auto"/>
            </w:tcBorders>
          </w:tcPr>
          <w:p w14:paraId="161F57B5" w14:textId="15CDC4F3" w:rsidR="00B2038D" w:rsidRPr="004B7D5B" w:rsidRDefault="0008767C" w:rsidP="007752E7">
            <w:pPr>
              <w:tabs>
                <w:tab w:val="decimal" w:pos="1215"/>
              </w:tabs>
              <w:spacing w:line="240" w:lineRule="auto"/>
              <w:ind w:right="113"/>
              <w:jc w:val="right"/>
              <w:rPr>
                <w:rFonts w:cs="Times New Roman"/>
                <w:szCs w:val="22"/>
              </w:rPr>
            </w:pPr>
            <w:r w:rsidRPr="0008767C">
              <w:rPr>
                <w:rFonts w:cs="Times New Roman"/>
                <w:szCs w:val="22"/>
                <w:lang w:bidi="th-TH"/>
              </w:rPr>
              <w:t>(</w:t>
            </w:r>
            <w:r w:rsidR="004006A2" w:rsidRPr="004B7D5B">
              <w:rPr>
                <w:rFonts w:cs="Times New Roman"/>
                <w:szCs w:val="22"/>
              </w:rPr>
              <w:t>143,816</w:t>
            </w:r>
            <w:r w:rsidRPr="0008767C">
              <w:rPr>
                <w:rFonts w:cs="Times New Roman"/>
                <w:szCs w:val="22"/>
                <w:lang w:bidi="th-TH"/>
              </w:rPr>
              <w:t>)</w:t>
            </w:r>
          </w:p>
        </w:tc>
        <w:tc>
          <w:tcPr>
            <w:tcW w:w="266" w:type="dxa"/>
            <w:vAlign w:val="bottom"/>
          </w:tcPr>
          <w:p w14:paraId="4B747FFD" w14:textId="77777777" w:rsidR="00B2038D" w:rsidRPr="004B7D5B" w:rsidRDefault="00B2038D" w:rsidP="007752E7">
            <w:pPr>
              <w:tabs>
                <w:tab w:val="decimal" w:pos="972"/>
              </w:tabs>
              <w:spacing w:line="240" w:lineRule="auto"/>
              <w:rPr>
                <w:rFonts w:cs="Times New Roman"/>
                <w:szCs w:val="22"/>
              </w:rPr>
            </w:pPr>
          </w:p>
        </w:tc>
        <w:tc>
          <w:tcPr>
            <w:tcW w:w="1523" w:type="dxa"/>
            <w:tcBorders>
              <w:bottom w:val="single" w:sz="4" w:space="0" w:color="auto"/>
            </w:tcBorders>
          </w:tcPr>
          <w:p w14:paraId="4F5EE074" w14:textId="0AE2A72B" w:rsidR="00B2038D" w:rsidRPr="004B7D5B" w:rsidRDefault="0008767C" w:rsidP="007752E7">
            <w:pPr>
              <w:tabs>
                <w:tab w:val="decimal" w:pos="1215"/>
              </w:tabs>
              <w:spacing w:line="240" w:lineRule="auto"/>
              <w:ind w:right="113"/>
              <w:jc w:val="right"/>
              <w:rPr>
                <w:rFonts w:cs="Times New Roman"/>
                <w:szCs w:val="22"/>
              </w:rPr>
            </w:pPr>
            <w:r w:rsidRPr="0008767C">
              <w:rPr>
                <w:rFonts w:cs="Times New Roman"/>
                <w:szCs w:val="22"/>
                <w:lang w:bidi="th-TH"/>
              </w:rPr>
              <w:t>(</w:t>
            </w:r>
            <w:r w:rsidR="00B2038D" w:rsidRPr="004B7D5B">
              <w:rPr>
                <w:rFonts w:cs="Times New Roman"/>
              </w:rPr>
              <w:t>167,242</w:t>
            </w:r>
            <w:r w:rsidRPr="0008767C">
              <w:rPr>
                <w:rFonts w:cs="Times New Roman"/>
                <w:szCs w:val="22"/>
                <w:lang w:bidi="th-TH"/>
              </w:rPr>
              <w:t>)</w:t>
            </w:r>
          </w:p>
        </w:tc>
      </w:tr>
      <w:tr w:rsidR="00B2038D" w:rsidRPr="00E95BB6" w14:paraId="06848406" w14:textId="77777777" w:rsidTr="007910DB">
        <w:tc>
          <w:tcPr>
            <w:tcW w:w="5837" w:type="dxa"/>
            <w:vAlign w:val="bottom"/>
          </w:tcPr>
          <w:p w14:paraId="71D8BACE" w14:textId="77777777" w:rsidR="00B2038D" w:rsidRPr="00110F8C" w:rsidRDefault="00B2038D" w:rsidP="007752E7">
            <w:pPr>
              <w:spacing w:line="240" w:lineRule="auto"/>
              <w:rPr>
                <w:rFonts w:cs="Times New Roman"/>
                <w:b/>
                <w:bCs/>
                <w:szCs w:val="22"/>
              </w:rPr>
            </w:pPr>
            <w:r w:rsidRPr="00110F8C">
              <w:rPr>
                <w:rFonts w:cs="Times New Roman"/>
                <w:b/>
                <w:bCs/>
                <w:szCs w:val="22"/>
              </w:rPr>
              <w:t>Net</w:t>
            </w:r>
          </w:p>
        </w:tc>
        <w:tc>
          <w:tcPr>
            <w:tcW w:w="1503" w:type="dxa"/>
            <w:tcBorders>
              <w:top w:val="single" w:sz="4" w:space="0" w:color="auto"/>
              <w:bottom w:val="single" w:sz="4" w:space="0" w:color="auto"/>
            </w:tcBorders>
          </w:tcPr>
          <w:p w14:paraId="22836C52" w14:textId="072AC5DF" w:rsidR="00B2038D" w:rsidRPr="00110F8C" w:rsidRDefault="006651E9" w:rsidP="007752E7">
            <w:pPr>
              <w:tabs>
                <w:tab w:val="decimal" w:pos="1215"/>
              </w:tabs>
              <w:spacing w:line="240" w:lineRule="auto"/>
              <w:ind w:right="170"/>
              <w:jc w:val="right"/>
              <w:rPr>
                <w:rFonts w:cs="Times New Roman"/>
                <w:b/>
                <w:bCs/>
                <w:szCs w:val="22"/>
              </w:rPr>
            </w:pPr>
            <w:r w:rsidRPr="006651E9">
              <w:rPr>
                <w:rFonts w:cs="Times New Roman"/>
                <w:b/>
                <w:bCs/>
                <w:szCs w:val="22"/>
              </w:rPr>
              <w:t>18,279,982</w:t>
            </w:r>
          </w:p>
        </w:tc>
        <w:tc>
          <w:tcPr>
            <w:tcW w:w="266" w:type="dxa"/>
            <w:vAlign w:val="bottom"/>
          </w:tcPr>
          <w:p w14:paraId="26DF4674"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bottom w:val="single" w:sz="4" w:space="0" w:color="auto"/>
            </w:tcBorders>
          </w:tcPr>
          <w:p w14:paraId="5E9EA09D" w14:textId="72792527" w:rsidR="00B2038D" w:rsidRPr="00110F8C" w:rsidRDefault="00B2038D" w:rsidP="007752E7">
            <w:pPr>
              <w:tabs>
                <w:tab w:val="decimal" w:pos="1215"/>
              </w:tabs>
              <w:spacing w:line="240" w:lineRule="auto"/>
              <w:ind w:right="170"/>
              <w:jc w:val="right"/>
              <w:rPr>
                <w:rFonts w:cs="Times New Roman"/>
                <w:b/>
                <w:bCs/>
                <w:szCs w:val="22"/>
              </w:rPr>
            </w:pPr>
            <w:r w:rsidRPr="00110F8C">
              <w:rPr>
                <w:b/>
                <w:bCs/>
              </w:rPr>
              <w:t>13,719,269</w:t>
            </w:r>
          </w:p>
        </w:tc>
      </w:tr>
      <w:tr w:rsidR="00B2038D" w:rsidRPr="00E95BB6" w14:paraId="0DB2BE74" w14:textId="77777777" w:rsidTr="007910DB">
        <w:trPr>
          <w:trHeight w:val="60"/>
        </w:trPr>
        <w:tc>
          <w:tcPr>
            <w:tcW w:w="5837" w:type="dxa"/>
            <w:vAlign w:val="bottom"/>
          </w:tcPr>
          <w:p w14:paraId="24C99D9E" w14:textId="77777777" w:rsidR="00B2038D" w:rsidRPr="00110F8C" w:rsidRDefault="00B2038D" w:rsidP="007752E7">
            <w:pPr>
              <w:spacing w:line="240" w:lineRule="auto"/>
              <w:rPr>
                <w:rFonts w:cs="Times New Roman"/>
                <w:b/>
                <w:bCs/>
                <w:szCs w:val="22"/>
              </w:rPr>
            </w:pPr>
            <w:r w:rsidRPr="00110F8C">
              <w:rPr>
                <w:rFonts w:cs="Times New Roman"/>
                <w:b/>
                <w:bCs/>
                <w:szCs w:val="22"/>
              </w:rPr>
              <w:t>Total</w:t>
            </w:r>
          </w:p>
        </w:tc>
        <w:tc>
          <w:tcPr>
            <w:tcW w:w="1503" w:type="dxa"/>
            <w:tcBorders>
              <w:top w:val="single" w:sz="4" w:space="0" w:color="auto"/>
              <w:bottom w:val="double" w:sz="4" w:space="0" w:color="auto"/>
            </w:tcBorders>
          </w:tcPr>
          <w:p w14:paraId="65B07C28" w14:textId="3CF78A3B" w:rsidR="00B2038D" w:rsidRPr="00110F8C" w:rsidRDefault="004006A2" w:rsidP="007752E7">
            <w:pPr>
              <w:tabs>
                <w:tab w:val="decimal" w:pos="1215"/>
              </w:tabs>
              <w:spacing w:line="240" w:lineRule="auto"/>
              <w:ind w:right="170"/>
              <w:jc w:val="right"/>
              <w:rPr>
                <w:rFonts w:cs="Times New Roman"/>
                <w:b/>
                <w:bCs/>
                <w:szCs w:val="22"/>
              </w:rPr>
            </w:pPr>
            <w:r w:rsidRPr="004006A2">
              <w:rPr>
                <w:rFonts w:cs="Times New Roman"/>
                <w:b/>
                <w:bCs/>
                <w:szCs w:val="22"/>
              </w:rPr>
              <w:t>19,258,461</w:t>
            </w:r>
          </w:p>
        </w:tc>
        <w:tc>
          <w:tcPr>
            <w:tcW w:w="266" w:type="dxa"/>
            <w:vAlign w:val="bottom"/>
          </w:tcPr>
          <w:p w14:paraId="3E97E87E" w14:textId="77777777" w:rsidR="00B2038D" w:rsidRPr="00110F8C" w:rsidRDefault="00B2038D" w:rsidP="007752E7">
            <w:pPr>
              <w:tabs>
                <w:tab w:val="decimal" w:pos="972"/>
              </w:tabs>
              <w:spacing w:line="240" w:lineRule="auto"/>
              <w:rPr>
                <w:rFonts w:cs="Times New Roman"/>
                <w:b/>
                <w:bCs/>
                <w:szCs w:val="22"/>
              </w:rPr>
            </w:pPr>
          </w:p>
        </w:tc>
        <w:tc>
          <w:tcPr>
            <w:tcW w:w="1523" w:type="dxa"/>
            <w:tcBorders>
              <w:bottom w:val="double" w:sz="4" w:space="0" w:color="auto"/>
            </w:tcBorders>
          </w:tcPr>
          <w:p w14:paraId="64BEFB12" w14:textId="75A5B947" w:rsidR="00B2038D" w:rsidRPr="00110F8C" w:rsidRDefault="00B2038D" w:rsidP="007752E7">
            <w:pPr>
              <w:tabs>
                <w:tab w:val="decimal" w:pos="1215"/>
              </w:tabs>
              <w:spacing w:line="240" w:lineRule="auto"/>
              <w:ind w:right="170"/>
              <w:jc w:val="right"/>
              <w:rPr>
                <w:rFonts w:cs="Times New Roman"/>
                <w:b/>
                <w:bCs/>
                <w:szCs w:val="22"/>
              </w:rPr>
            </w:pPr>
            <w:r w:rsidRPr="00110F8C">
              <w:rPr>
                <w:b/>
                <w:bCs/>
              </w:rPr>
              <w:t>14,412,211</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413A84CF" w14:textId="5DBEAD35" w:rsidR="00FE342D" w:rsidRPr="00E95BB6" w:rsidRDefault="00FE342D" w:rsidP="007752E7">
      <w:pPr>
        <w:spacing w:line="240" w:lineRule="auto"/>
        <w:ind w:left="567"/>
        <w:jc w:val="thaiDistribute"/>
        <w:rPr>
          <w:rFonts w:cs="Times New Roman"/>
        </w:rPr>
      </w:pPr>
      <w:r w:rsidRPr="00E95BB6">
        <w:rPr>
          <w:rFonts w:cs="Times New Roman"/>
          <w:szCs w:val="22"/>
        </w:rPr>
        <w:t>The normal credit term granted by the Group is 30</w:t>
      </w:r>
      <w:r w:rsidRPr="00E95BB6">
        <w:rPr>
          <w:szCs w:val="22"/>
          <w:cs/>
          <w:lang w:bidi="th-TH"/>
        </w:rPr>
        <w:t xml:space="preserve"> - </w:t>
      </w:r>
      <w:r w:rsidR="0073562E" w:rsidRPr="00E95BB6">
        <w:rPr>
          <w:rFonts w:cs="Times New Roman"/>
          <w:szCs w:val="28"/>
          <w:lang w:val="en-US" w:bidi="th-TH"/>
        </w:rPr>
        <w:t>90</w:t>
      </w:r>
      <w:r w:rsidRPr="00E95BB6">
        <w:rPr>
          <w:rFonts w:cs="Times New Roman"/>
          <w:szCs w:val="22"/>
        </w:rPr>
        <w:t xml:space="preserve"> days</w:t>
      </w:r>
      <w:r w:rsidRPr="00E95BB6">
        <w:rPr>
          <w:szCs w:val="22"/>
          <w:cs/>
          <w:lang w:bidi="th-TH"/>
        </w:rPr>
        <w:t>.</w:t>
      </w:r>
    </w:p>
    <w:p w14:paraId="52B13C39" w14:textId="77777777" w:rsidR="00AE2569" w:rsidRDefault="00AE2569">
      <w:pPr>
        <w:spacing w:line="240" w:lineRule="auto"/>
        <w:rPr>
          <w:rFonts w:cs="Times New Roman"/>
          <w:b/>
          <w:sz w:val="24"/>
        </w:rPr>
      </w:pPr>
      <w:r>
        <w:rPr>
          <w:szCs w:val="22"/>
          <w:cs/>
          <w:lang w:bidi="th-TH"/>
        </w:rPr>
        <w:br w:type="page"/>
      </w:r>
    </w:p>
    <w:p w14:paraId="11661129" w14:textId="7395BE44" w:rsidR="00A11101" w:rsidRPr="00E95BB6" w:rsidRDefault="0069003C" w:rsidP="004348CE">
      <w:pPr>
        <w:pStyle w:val="Heading1"/>
        <w:tabs>
          <w:tab w:val="num" w:pos="567"/>
        </w:tabs>
        <w:spacing w:before="0" w:after="0" w:line="240" w:lineRule="atLeast"/>
        <w:ind w:left="567" w:hanging="567"/>
        <w:rPr>
          <w:rFonts w:cs="Times New Roman"/>
        </w:rPr>
      </w:pPr>
      <w:r w:rsidRPr="00E95BB6">
        <w:rPr>
          <w:rFonts w:cs="Times New Roman"/>
        </w:rPr>
        <w:lastRenderedPageBreak/>
        <w:t>Investments</w:t>
      </w:r>
      <w:r w:rsidR="007B1DB2" w:rsidRPr="00E95BB6">
        <w:rPr>
          <w:bCs/>
          <w:szCs w:val="24"/>
          <w:cs/>
          <w:lang w:bidi="th-TH"/>
        </w:rPr>
        <w:t xml:space="preserve"> </w:t>
      </w:r>
      <w:r w:rsidR="003F6D62" w:rsidRPr="00E95BB6">
        <w:rPr>
          <w:rFonts w:cs="Times New Roman"/>
        </w:rPr>
        <w:t>in</w:t>
      </w:r>
      <w:r w:rsidR="007B1DB2" w:rsidRPr="00E95BB6">
        <w:rPr>
          <w:bCs/>
          <w:szCs w:val="24"/>
          <w:cs/>
          <w:lang w:bidi="th-TH"/>
        </w:rPr>
        <w:t xml:space="preserve"> </w:t>
      </w:r>
      <w:r w:rsidR="003F6D62" w:rsidRPr="00E95BB6">
        <w:rPr>
          <w:rFonts w:cs="Times New Roman"/>
        </w:rPr>
        <w:t>associates</w:t>
      </w:r>
    </w:p>
    <w:p w14:paraId="588F7C7C" w14:textId="13A773EC" w:rsidR="00BB13CF" w:rsidRPr="00C64B40" w:rsidRDefault="00BB13CF" w:rsidP="00C64B40">
      <w:pPr>
        <w:spacing w:line="240" w:lineRule="auto"/>
        <w:ind w:left="567"/>
        <w:jc w:val="thaiDistribute"/>
        <w:rPr>
          <w:rFonts w:cs="Times New Roman"/>
          <w:szCs w:val="22"/>
          <w:highlight w:val="yellow"/>
          <w:lang w:bidi="th-TH"/>
        </w:rPr>
      </w:pPr>
    </w:p>
    <w:p w14:paraId="13AD1602" w14:textId="6AD89F80" w:rsidR="00A11101" w:rsidRPr="00E95BB6" w:rsidRDefault="007B3B92" w:rsidP="00407905">
      <w:pPr>
        <w:spacing w:line="240" w:lineRule="auto"/>
        <w:ind w:left="567"/>
        <w:jc w:val="thaiDistribute"/>
        <w:rPr>
          <w:rFonts w:cs="Times New Roman"/>
          <w:szCs w:val="22"/>
          <w:lang w:val="en-US"/>
        </w:rPr>
      </w:pPr>
      <w:r w:rsidRPr="00E95BB6">
        <w:rPr>
          <w:rFonts w:cs="Times New Roman"/>
          <w:szCs w:val="22"/>
          <w:lang w:val="en-US"/>
        </w:rPr>
        <w:t xml:space="preserve">Movements for </w:t>
      </w:r>
      <w:r w:rsidR="00B50B92">
        <w:rPr>
          <w:rFonts w:cs="Times New Roman"/>
          <w:szCs w:val="22"/>
          <w:lang w:val="en-US"/>
        </w:rPr>
        <w:t>six</w:t>
      </w:r>
      <w:r w:rsidRPr="00E95BB6">
        <w:rPr>
          <w:szCs w:val="22"/>
          <w:cs/>
          <w:lang w:val="en-US" w:bidi="th-TH"/>
        </w:rPr>
        <w:t>-</w:t>
      </w:r>
      <w:r w:rsidRPr="00E95BB6">
        <w:rPr>
          <w:rFonts w:cs="Times New Roman"/>
          <w:szCs w:val="22"/>
          <w:lang w:val="en-US"/>
        </w:rPr>
        <w:t>month period</w:t>
      </w:r>
      <w:r w:rsidR="00A03579">
        <w:rPr>
          <w:rFonts w:cs="Times New Roman"/>
          <w:szCs w:val="22"/>
          <w:lang w:val="en-US"/>
        </w:rPr>
        <w:t>s</w:t>
      </w:r>
      <w:r w:rsidRPr="00E95BB6">
        <w:rPr>
          <w:rFonts w:cs="Times New Roman"/>
          <w:szCs w:val="22"/>
          <w:lang w:val="en-US"/>
        </w:rPr>
        <w:t xml:space="preserve"> ended </w:t>
      </w:r>
      <w:r w:rsidR="0056460F">
        <w:rPr>
          <w:rFonts w:cs="Times New Roman"/>
          <w:szCs w:val="22"/>
          <w:lang w:val="en-US"/>
        </w:rPr>
        <w:t>3</w:t>
      </w:r>
      <w:r w:rsidR="008C4E27">
        <w:rPr>
          <w:rFonts w:cs="Times New Roman"/>
          <w:szCs w:val="22"/>
          <w:lang w:val="en-US"/>
        </w:rPr>
        <w:t>0</w:t>
      </w:r>
      <w:r w:rsidR="0056460F">
        <w:rPr>
          <w:szCs w:val="22"/>
          <w:cs/>
          <w:lang w:val="en-US" w:bidi="th-TH"/>
        </w:rPr>
        <w:t xml:space="preserve"> </w:t>
      </w:r>
      <w:r w:rsidR="008C4E27">
        <w:rPr>
          <w:rFonts w:cs="Times New Roman"/>
          <w:szCs w:val="22"/>
          <w:lang w:val="en-US"/>
        </w:rPr>
        <w:t>June</w:t>
      </w:r>
      <w:r w:rsidR="00414A23" w:rsidRPr="00E95BB6">
        <w:rPr>
          <w:szCs w:val="22"/>
          <w:cs/>
          <w:lang w:val="en-US" w:bidi="th-TH"/>
        </w:rPr>
        <w:t xml:space="preserve"> </w:t>
      </w:r>
      <w:r w:rsidRPr="00E95BB6">
        <w:rPr>
          <w:rFonts w:cs="Times New Roman"/>
          <w:szCs w:val="22"/>
          <w:lang w:val="en-US"/>
        </w:rPr>
        <w:t>in investments in associates accounted for using the equity method were as follows</w:t>
      </w:r>
      <w:r w:rsidR="00460732" w:rsidRPr="00460732">
        <w:rPr>
          <w:szCs w:val="22"/>
          <w:lang w:bidi="th-TH"/>
        </w:rPr>
        <w:t>:</w:t>
      </w:r>
    </w:p>
    <w:p w14:paraId="6783C6A2" w14:textId="776C2F7C" w:rsidR="00E303AA" w:rsidRPr="00C64B40" w:rsidRDefault="00E303AA"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47"/>
        <w:gridCol w:w="1484"/>
        <w:gridCol w:w="262"/>
        <w:gridCol w:w="1479"/>
      </w:tblGrid>
      <w:tr w:rsidR="00442854" w:rsidRPr="00E95BB6" w14:paraId="62AFB03A" w14:textId="77777777" w:rsidTr="0023475E">
        <w:tc>
          <w:tcPr>
            <w:tcW w:w="5847" w:type="dxa"/>
          </w:tcPr>
          <w:p w14:paraId="69C3FA23" w14:textId="77777777" w:rsidR="00442854" w:rsidRPr="00E95BB6" w:rsidRDefault="00442854" w:rsidP="00821901">
            <w:pPr>
              <w:rPr>
                <w:rFonts w:cs="Times New Roman"/>
                <w:szCs w:val="22"/>
              </w:rPr>
            </w:pPr>
          </w:p>
        </w:tc>
        <w:tc>
          <w:tcPr>
            <w:tcW w:w="1484" w:type="dxa"/>
          </w:tcPr>
          <w:p w14:paraId="1E5FFC3D" w14:textId="49F744E2" w:rsidR="00442854" w:rsidRPr="00E95BB6" w:rsidRDefault="00442854" w:rsidP="00821901">
            <w:pPr>
              <w:jc w:val="center"/>
              <w:rPr>
                <w:rFonts w:cs="Times New Roman"/>
                <w:szCs w:val="22"/>
              </w:rPr>
            </w:pPr>
            <w:r w:rsidRPr="00E95BB6">
              <w:rPr>
                <w:rFonts w:cs="Times New Roman"/>
                <w:szCs w:val="22"/>
              </w:rPr>
              <w:t>202</w:t>
            </w:r>
            <w:r w:rsidR="00B2038D">
              <w:rPr>
                <w:rFonts w:cs="Times New Roman"/>
                <w:szCs w:val="22"/>
              </w:rPr>
              <w:t>1</w:t>
            </w:r>
          </w:p>
        </w:tc>
        <w:tc>
          <w:tcPr>
            <w:tcW w:w="262" w:type="dxa"/>
          </w:tcPr>
          <w:p w14:paraId="635C7CBC" w14:textId="77777777" w:rsidR="00442854" w:rsidRPr="00E95BB6" w:rsidRDefault="00442854" w:rsidP="00821901">
            <w:pPr>
              <w:jc w:val="center"/>
              <w:rPr>
                <w:rFonts w:cs="Times New Roman"/>
                <w:szCs w:val="22"/>
              </w:rPr>
            </w:pPr>
          </w:p>
        </w:tc>
        <w:tc>
          <w:tcPr>
            <w:tcW w:w="1479" w:type="dxa"/>
          </w:tcPr>
          <w:p w14:paraId="6E2A2A8F" w14:textId="2BB63EF5" w:rsidR="00442854" w:rsidRPr="00E95BB6" w:rsidRDefault="00442854" w:rsidP="00821901">
            <w:pPr>
              <w:jc w:val="center"/>
              <w:rPr>
                <w:rFonts w:cs="Times New Roman"/>
                <w:szCs w:val="28"/>
                <w:lang w:val="en-US" w:bidi="th-TH"/>
              </w:rPr>
            </w:pPr>
            <w:r w:rsidRPr="00E95BB6">
              <w:rPr>
                <w:rFonts w:cs="Times New Roman"/>
                <w:szCs w:val="22"/>
              </w:rPr>
              <w:t>20</w:t>
            </w:r>
            <w:r w:rsidR="00B2038D">
              <w:rPr>
                <w:rFonts w:cs="Times New Roman"/>
                <w:szCs w:val="22"/>
              </w:rPr>
              <w:t>20</w:t>
            </w:r>
          </w:p>
        </w:tc>
      </w:tr>
      <w:tr w:rsidR="00442854" w:rsidRPr="00E95BB6" w14:paraId="0CAB7491" w14:textId="77777777" w:rsidTr="0023475E">
        <w:tc>
          <w:tcPr>
            <w:tcW w:w="5847" w:type="dxa"/>
          </w:tcPr>
          <w:p w14:paraId="090879B7" w14:textId="77777777" w:rsidR="00442854" w:rsidRPr="00E95BB6" w:rsidRDefault="00442854" w:rsidP="00821901">
            <w:pPr>
              <w:rPr>
                <w:rFonts w:cs="Times New Roman"/>
                <w:szCs w:val="22"/>
              </w:rPr>
            </w:pPr>
          </w:p>
        </w:tc>
        <w:tc>
          <w:tcPr>
            <w:tcW w:w="3225" w:type="dxa"/>
            <w:gridSpan w:val="3"/>
          </w:tcPr>
          <w:p w14:paraId="74604AEB" w14:textId="42A6620C" w:rsidR="00442854" w:rsidRDefault="0008767C" w:rsidP="00821901">
            <w:pPr>
              <w:jc w:val="center"/>
              <w:rPr>
                <w:rFonts w:cs="Times New Roman"/>
                <w:i/>
                <w:iCs/>
                <w:szCs w:val="22"/>
                <w:lang w:bidi="th-TH"/>
              </w:rPr>
            </w:pPr>
            <w:r w:rsidRPr="0008767C">
              <w:rPr>
                <w:i/>
                <w:iCs/>
                <w:szCs w:val="22"/>
                <w:lang w:bidi="th-TH"/>
              </w:rPr>
              <w:t>(</w:t>
            </w:r>
            <w:r w:rsidR="00442854" w:rsidRPr="00E95BB6">
              <w:rPr>
                <w:rFonts w:cs="Times New Roman"/>
                <w:i/>
                <w:iCs/>
                <w:szCs w:val="22"/>
              </w:rPr>
              <w:t>in thousand Baht</w:t>
            </w:r>
            <w:r w:rsidRPr="0008767C">
              <w:rPr>
                <w:i/>
                <w:iCs/>
                <w:szCs w:val="22"/>
                <w:lang w:bidi="th-TH"/>
              </w:rPr>
              <w:t>)</w:t>
            </w:r>
          </w:p>
          <w:p w14:paraId="25321063" w14:textId="77777777" w:rsidR="00AE2569" w:rsidRPr="00E95BB6" w:rsidRDefault="00AE2569" w:rsidP="00821901">
            <w:pPr>
              <w:jc w:val="center"/>
              <w:rPr>
                <w:rFonts w:cs="Times New Roman"/>
                <w:i/>
                <w:iCs/>
                <w:szCs w:val="22"/>
              </w:rPr>
            </w:pPr>
          </w:p>
        </w:tc>
      </w:tr>
      <w:tr w:rsidR="00B2038D" w:rsidRPr="00E95BB6" w14:paraId="26061FF8" w14:textId="77777777" w:rsidTr="0023475E">
        <w:tc>
          <w:tcPr>
            <w:tcW w:w="5847" w:type="dxa"/>
          </w:tcPr>
          <w:p w14:paraId="00AB90CE" w14:textId="12617CCF" w:rsidR="00B2038D" w:rsidRPr="00E95BB6" w:rsidRDefault="00B2038D" w:rsidP="008A55C5">
            <w:pPr>
              <w:tabs>
                <w:tab w:val="left" w:pos="342"/>
                <w:tab w:val="left" w:pos="702"/>
              </w:tabs>
              <w:spacing w:line="240" w:lineRule="auto"/>
              <w:rPr>
                <w:rFonts w:cs="Times New Roman"/>
                <w:b/>
                <w:bCs/>
                <w:szCs w:val="22"/>
              </w:rPr>
            </w:pPr>
            <w:r>
              <w:rPr>
                <w:rFonts w:cs="Times New Roman"/>
                <w:b/>
                <w:bCs/>
                <w:szCs w:val="22"/>
              </w:rPr>
              <w:t>A</w:t>
            </w:r>
            <w:r w:rsidR="00C70EA9">
              <w:rPr>
                <w:b/>
                <w:bCs/>
                <w:szCs w:val="28"/>
                <w:lang w:val="en-US" w:bidi="th-TH"/>
              </w:rPr>
              <w:t>t</w:t>
            </w:r>
            <w:r w:rsidRPr="00E95BB6">
              <w:rPr>
                <w:rFonts w:cs="Times New Roman"/>
                <w:b/>
                <w:bCs/>
                <w:szCs w:val="22"/>
              </w:rPr>
              <w:t xml:space="preserve"> 1 January </w:t>
            </w:r>
          </w:p>
        </w:tc>
        <w:tc>
          <w:tcPr>
            <w:tcW w:w="1484" w:type="dxa"/>
          </w:tcPr>
          <w:p w14:paraId="50DEECE0" w14:textId="79681B56" w:rsidR="00B2038D" w:rsidRPr="00B2038D" w:rsidRDefault="004E1D39" w:rsidP="008A55C5">
            <w:pPr>
              <w:tabs>
                <w:tab w:val="decimal" w:pos="1240"/>
              </w:tabs>
              <w:spacing w:line="240" w:lineRule="auto"/>
              <w:ind w:right="170"/>
              <w:jc w:val="right"/>
              <w:rPr>
                <w:rFonts w:cs="Times New Roman"/>
                <w:b/>
                <w:bCs/>
                <w:szCs w:val="22"/>
              </w:rPr>
            </w:pPr>
            <w:r>
              <w:rPr>
                <w:rFonts w:cs="Times New Roman"/>
                <w:b/>
                <w:bCs/>
                <w:szCs w:val="22"/>
              </w:rPr>
              <w:t>822,620</w:t>
            </w:r>
          </w:p>
        </w:tc>
        <w:tc>
          <w:tcPr>
            <w:tcW w:w="262" w:type="dxa"/>
          </w:tcPr>
          <w:p w14:paraId="13323681" w14:textId="77777777" w:rsidR="00B2038D" w:rsidRPr="00B2038D" w:rsidRDefault="00B2038D" w:rsidP="008A55C5">
            <w:pPr>
              <w:tabs>
                <w:tab w:val="decimal" w:pos="1062"/>
              </w:tabs>
              <w:spacing w:line="240" w:lineRule="auto"/>
              <w:rPr>
                <w:rFonts w:cs="Times New Roman"/>
                <w:b/>
                <w:bCs/>
                <w:szCs w:val="22"/>
              </w:rPr>
            </w:pPr>
          </w:p>
        </w:tc>
        <w:tc>
          <w:tcPr>
            <w:tcW w:w="1479" w:type="dxa"/>
          </w:tcPr>
          <w:p w14:paraId="0861ABBD" w14:textId="1B1272DB" w:rsidR="00B2038D" w:rsidRPr="00B2038D" w:rsidRDefault="00B2038D" w:rsidP="008A55C5">
            <w:pPr>
              <w:tabs>
                <w:tab w:val="decimal" w:pos="1240"/>
              </w:tabs>
              <w:spacing w:line="240" w:lineRule="auto"/>
              <w:ind w:right="170"/>
              <w:jc w:val="right"/>
              <w:rPr>
                <w:rFonts w:cs="Times New Roman"/>
                <w:b/>
                <w:bCs/>
                <w:szCs w:val="22"/>
              </w:rPr>
            </w:pPr>
            <w:r w:rsidRPr="00B2038D">
              <w:rPr>
                <w:b/>
                <w:bCs/>
              </w:rPr>
              <w:t>768,159</w:t>
            </w:r>
          </w:p>
        </w:tc>
      </w:tr>
      <w:tr w:rsidR="00B2038D" w:rsidRPr="00E95BB6" w14:paraId="05851969" w14:textId="77777777" w:rsidTr="0023475E">
        <w:tc>
          <w:tcPr>
            <w:tcW w:w="5847" w:type="dxa"/>
          </w:tcPr>
          <w:p w14:paraId="30474C32" w14:textId="394B761F" w:rsidR="00B2038D" w:rsidRPr="00E95BB6" w:rsidRDefault="00B2038D" w:rsidP="008A55C5">
            <w:pPr>
              <w:tabs>
                <w:tab w:val="left" w:pos="342"/>
              </w:tabs>
              <w:spacing w:line="240" w:lineRule="auto"/>
              <w:rPr>
                <w:rFonts w:cs="Times New Roman"/>
                <w:szCs w:val="22"/>
              </w:rPr>
            </w:pPr>
            <w:r w:rsidRPr="00E95BB6">
              <w:rPr>
                <w:rFonts w:cs="Times New Roman"/>
                <w:szCs w:val="22"/>
              </w:rPr>
              <w:t xml:space="preserve">Share of net profit of investments </w:t>
            </w:r>
            <w:r w:rsidRPr="00E95BB6">
              <w:rPr>
                <w:szCs w:val="22"/>
                <w:cs/>
                <w:lang w:bidi="th-TH"/>
              </w:rPr>
              <w:t xml:space="preserve">- </w:t>
            </w:r>
            <w:r w:rsidRPr="00E95BB6">
              <w:rPr>
                <w:rFonts w:cs="Times New Roman"/>
                <w:szCs w:val="22"/>
              </w:rPr>
              <w:t>equity method</w:t>
            </w:r>
          </w:p>
        </w:tc>
        <w:tc>
          <w:tcPr>
            <w:tcW w:w="1484" w:type="dxa"/>
          </w:tcPr>
          <w:p w14:paraId="3A42E8D7" w14:textId="51432F69" w:rsidR="00B2038D" w:rsidRPr="00E95BB6" w:rsidRDefault="004E1D39" w:rsidP="008A55C5">
            <w:pPr>
              <w:tabs>
                <w:tab w:val="decimal" w:pos="1240"/>
              </w:tabs>
              <w:spacing w:line="240" w:lineRule="auto"/>
              <w:ind w:right="170"/>
              <w:jc w:val="right"/>
              <w:rPr>
                <w:rFonts w:cs="Times New Roman"/>
                <w:szCs w:val="22"/>
              </w:rPr>
            </w:pPr>
            <w:r>
              <w:rPr>
                <w:rFonts w:cs="Times New Roman"/>
                <w:szCs w:val="22"/>
              </w:rPr>
              <w:t>29,856</w:t>
            </w:r>
          </w:p>
        </w:tc>
        <w:tc>
          <w:tcPr>
            <w:tcW w:w="262" w:type="dxa"/>
          </w:tcPr>
          <w:p w14:paraId="33EB4F4E" w14:textId="77777777" w:rsidR="00B2038D" w:rsidRPr="00E95BB6" w:rsidRDefault="00B2038D" w:rsidP="008A55C5">
            <w:pPr>
              <w:tabs>
                <w:tab w:val="decimal" w:pos="1062"/>
              </w:tabs>
              <w:spacing w:line="240" w:lineRule="auto"/>
              <w:rPr>
                <w:rFonts w:cs="Times New Roman"/>
                <w:szCs w:val="22"/>
              </w:rPr>
            </w:pPr>
          </w:p>
        </w:tc>
        <w:tc>
          <w:tcPr>
            <w:tcW w:w="1479" w:type="dxa"/>
          </w:tcPr>
          <w:p w14:paraId="654E3CF3" w14:textId="1448CB33" w:rsidR="00B2038D" w:rsidRPr="00E95BB6" w:rsidRDefault="004E1D39" w:rsidP="008A55C5">
            <w:pPr>
              <w:tabs>
                <w:tab w:val="decimal" w:pos="1240"/>
              </w:tabs>
              <w:spacing w:line="240" w:lineRule="auto"/>
              <w:ind w:right="170"/>
              <w:jc w:val="right"/>
              <w:rPr>
                <w:rFonts w:cs="Times New Roman"/>
                <w:szCs w:val="22"/>
              </w:rPr>
            </w:pPr>
            <w:r>
              <w:t>37,669</w:t>
            </w:r>
          </w:p>
        </w:tc>
      </w:tr>
      <w:tr w:rsidR="00EE6902" w:rsidRPr="00E95BB6" w14:paraId="114F9822" w14:textId="77777777" w:rsidTr="0023475E">
        <w:tc>
          <w:tcPr>
            <w:tcW w:w="5847" w:type="dxa"/>
          </w:tcPr>
          <w:p w14:paraId="1A9015EB" w14:textId="77777777" w:rsidR="00EE6902" w:rsidRDefault="00EE6902" w:rsidP="00EE6902">
            <w:pPr>
              <w:tabs>
                <w:tab w:val="left" w:pos="342"/>
              </w:tabs>
              <w:spacing w:line="276" w:lineRule="auto"/>
              <w:rPr>
                <w:rFonts w:cs="Times New Roman"/>
                <w:szCs w:val="22"/>
              </w:rPr>
            </w:pPr>
            <w:r w:rsidRPr="00CC73AD">
              <w:rPr>
                <w:rFonts w:cs="Times New Roman"/>
                <w:szCs w:val="22"/>
              </w:rPr>
              <w:t>Share of other comprehensive income of investment</w:t>
            </w:r>
          </w:p>
          <w:p w14:paraId="607F98D7" w14:textId="1520DD0B" w:rsidR="00EE6902" w:rsidRPr="00E95BB6" w:rsidRDefault="00EE6902" w:rsidP="00EE6902">
            <w:pPr>
              <w:tabs>
                <w:tab w:val="left" w:pos="342"/>
                <w:tab w:val="left" w:pos="702"/>
              </w:tabs>
              <w:spacing w:line="240" w:lineRule="auto"/>
              <w:jc w:val="both"/>
              <w:rPr>
                <w:rFonts w:cs="Times New Roman"/>
                <w:szCs w:val="22"/>
              </w:rPr>
            </w:pPr>
            <w:r>
              <w:rPr>
                <w:szCs w:val="22"/>
                <w:cs/>
                <w:lang w:bidi="th-TH"/>
              </w:rPr>
              <w:t xml:space="preserve">  </w:t>
            </w:r>
            <w:r w:rsidRPr="00CC73AD">
              <w:rPr>
                <w:szCs w:val="22"/>
                <w:cs/>
                <w:lang w:bidi="th-TH"/>
              </w:rPr>
              <w:t xml:space="preserve"> </w:t>
            </w:r>
            <w:r w:rsidRPr="00F4158E">
              <w:rPr>
                <w:szCs w:val="22"/>
                <w:rtl/>
                <w:cs/>
                <w:lang w:bidi="th-TH"/>
              </w:rPr>
              <w:t xml:space="preserve">- </w:t>
            </w:r>
            <w:r w:rsidR="00D926F7">
              <w:rPr>
                <w:rFonts w:hint="cs"/>
                <w:szCs w:val="22"/>
                <w:cs/>
                <w:lang w:bidi="th-TH"/>
              </w:rPr>
              <w:t xml:space="preserve"> </w:t>
            </w:r>
            <w:r w:rsidRPr="00CC73AD">
              <w:rPr>
                <w:rFonts w:cs="Times New Roman"/>
                <w:szCs w:val="22"/>
              </w:rPr>
              <w:t>equity method</w:t>
            </w:r>
          </w:p>
        </w:tc>
        <w:tc>
          <w:tcPr>
            <w:tcW w:w="1484" w:type="dxa"/>
          </w:tcPr>
          <w:p w14:paraId="489E2B98" w14:textId="77777777" w:rsidR="00EE6902" w:rsidRDefault="00EE6902" w:rsidP="008A55C5">
            <w:pPr>
              <w:tabs>
                <w:tab w:val="decimal" w:pos="1240"/>
              </w:tabs>
              <w:spacing w:line="240" w:lineRule="auto"/>
              <w:ind w:right="113"/>
              <w:jc w:val="right"/>
              <w:rPr>
                <w:rFonts w:cs="Times New Roman"/>
                <w:szCs w:val="22"/>
              </w:rPr>
            </w:pPr>
          </w:p>
          <w:p w14:paraId="1A175FAD" w14:textId="474EF224" w:rsidR="004E1D39" w:rsidRPr="00E95BB6" w:rsidRDefault="004E1D39" w:rsidP="00D926F7">
            <w:pPr>
              <w:tabs>
                <w:tab w:val="decimal" w:pos="1240"/>
              </w:tabs>
              <w:spacing w:line="240" w:lineRule="auto"/>
              <w:ind w:right="170"/>
              <w:jc w:val="right"/>
              <w:rPr>
                <w:rFonts w:cs="Times New Roman"/>
                <w:szCs w:val="22"/>
              </w:rPr>
            </w:pPr>
            <w:r>
              <w:rPr>
                <w:rFonts w:cs="Times New Roman"/>
                <w:szCs w:val="22"/>
              </w:rPr>
              <w:t>7,151</w:t>
            </w:r>
          </w:p>
        </w:tc>
        <w:tc>
          <w:tcPr>
            <w:tcW w:w="262" w:type="dxa"/>
          </w:tcPr>
          <w:p w14:paraId="0DBE3516" w14:textId="77777777" w:rsidR="00EE6902" w:rsidRPr="00E95BB6" w:rsidRDefault="00EE6902" w:rsidP="008A55C5">
            <w:pPr>
              <w:tabs>
                <w:tab w:val="decimal" w:pos="1062"/>
              </w:tabs>
              <w:spacing w:line="240" w:lineRule="auto"/>
              <w:rPr>
                <w:rFonts w:cs="Times New Roman"/>
                <w:szCs w:val="22"/>
              </w:rPr>
            </w:pPr>
          </w:p>
        </w:tc>
        <w:tc>
          <w:tcPr>
            <w:tcW w:w="1479" w:type="dxa"/>
          </w:tcPr>
          <w:p w14:paraId="52CC9182" w14:textId="77777777" w:rsidR="00EE6902" w:rsidRDefault="00EE6902" w:rsidP="008A55C5">
            <w:pPr>
              <w:tabs>
                <w:tab w:val="decimal" w:pos="1240"/>
              </w:tabs>
              <w:spacing w:line="240" w:lineRule="auto"/>
              <w:ind w:right="113"/>
              <w:jc w:val="right"/>
              <w:rPr>
                <w:szCs w:val="22"/>
                <w:lang w:bidi="th-TH"/>
              </w:rPr>
            </w:pPr>
          </w:p>
          <w:p w14:paraId="55073A2C" w14:textId="650E2009" w:rsidR="004E1D39" w:rsidRPr="00561AB7" w:rsidRDefault="004E1D39" w:rsidP="00D926F7">
            <w:pPr>
              <w:tabs>
                <w:tab w:val="decimal" w:pos="1196"/>
              </w:tabs>
              <w:spacing w:line="240" w:lineRule="auto"/>
              <w:ind w:right="170"/>
              <w:jc w:val="right"/>
              <w:rPr>
                <w:szCs w:val="22"/>
                <w:cs/>
                <w:lang w:bidi="th-TH"/>
              </w:rPr>
            </w:pPr>
            <w:r>
              <w:rPr>
                <w:szCs w:val="22"/>
                <w:cs/>
                <w:lang w:bidi="th-TH"/>
              </w:rPr>
              <w:t>-</w:t>
            </w:r>
          </w:p>
        </w:tc>
      </w:tr>
      <w:tr w:rsidR="00B2038D" w:rsidRPr="00E95BB6" w14:paraId="6F327DE6" w14:textId="77777777" w:rsidTr="0023475E">
        <w:tc>
          <w:tcPr>
            <w:tcW w:w="5847" w:type="dxa"/>
          </w:tcPr>
          <w:p w14:paraId="388D0E54" w14:textId="77777777" w:rsidR="00B2038D" w:rsidRPr="00E95BB6" w:rsidRDefault="00B2038D" w:rsidP="008A55C5">
            <w:pPr>
              <w:tabs>
                <w:tab w:val="left" w:pos="342"/>
                <w:tab w:val="left" w:pos="702"/>
              </w:tabs>
              <w:spacing w:line="240" w:lineRule="auto"/>
              <w:jc w:val="both"/>
              <w:rPr>
                <w:rFonts w:cs="Times New Roman"/>
                <w:szCs w:val="22"/>
              </w:rPr>
            </w:pPr>
            <w:r w:rsidRPr="00E95BB6">
              <w:rPr>
                <w:rFonts w:cs="Times New Roman"/>
                <w:szCs w:val="22"/>
              </w:rPr>
              <w:t>Dividend income</w:t>
            </w:r>
          </w:p>
        </w:tc>
        <w:tc>
          <w:tcPr>
            <w:tcW w:w="1484" w:type="dxa"/>
            <w:tcBorders>
              <w:bottom w:val="single" w:sz="4" w:space="0" w:color="auto"/>
            </w:tcBorders>
          </w:tcPr>
          <w:p w14:paraId="166B8456" w14:textId="6563B20F" w:rsidR="00B2038D" w:rsidRPr="004B7D5B" w:rsidRDefault="0008767C" w:rsidP="00E73841">
            <w:pPr>
              <w:tabs>
                <w:tab w:val="decimal" w:pos="1240"/>
              </w:tabs>
              <w:spacing w:line="240" w:lineRule="auto"/>
              <w:ind w:right="113"/>
              <w:jc w:val="right"/>
              <w:rPr>
                <w:rFonts w:cs="Times New Roman"/>
                <w:szCs w:val="22"/>
              </w:rPr>
            </w:pPr>
            <w:r w:rsidRPr="0008767C">
              <w:rPr>
                <w:rFonts w:cs="Times New Roman"/>
                <w:szCs w:val="22"/>
                <w:lang w:bidi="th-TH"/>
              </w:rPr>
              <w:t>(</w:t>
            </w:r>
            <w:r w:rsidR="004E1D39" w:rsidRPr="004B7D5B">
              <w:rPr>
                <w:rFonts w:cs="Times New Roman"/>
                <w:szCs w:val="22"/>
              </w:rPr>
              <w:t>5,700</w:t>
            </w:r>
            <w:r w:rsidRPr="0008767C">
              <w:rPr>
                <w:rFonts w:cs="Times New Roman"/>
                <w:szCs w:val="22"/>
                <w:lang w:bidi="th-TH"/>
              </w:rPr>
              <w:t>)</w:t>
            </w:r>
          </w:p>
        </w:tc>
        <w:tc>
          <w:tcPr>
            <w:tcW w:w="262" w:type="dxa"/>
          </w:tcPr>
          <w:p w14:paraId="35C08639" w14:textId="77777777" w:rsidR="00B2038D" w:rsidRPr="004B7D5B" w:rsidRDefault="00B2038D" w:rsidP="008A55C5">
            <w:pPr>
              <w:tabs>
                <w:tab w:val="decimal" w:pos="1062"/>
              </w:tabs>
              <w:spacing w:line="240" w:lineRule="auto"/>
              <w:rPr>
                <w:rFonts w:cs="Times New Roman"/>
                <w:szCs w:val="22"/>
              </w:rPr>
            </w:pPr>
          </w:p>
        </w:tc>
        <w:tc>
          <w:tcPr>
            <w:tcW w:w="1479" w:type="dxa"/>
            <w:tcBorders>
              <w:bottom w:val="single" w:sz="4" w:space="0" w:color="auto"/>
            </w:tcBorders>
          </w:tcPr>
          <w:p w14:paraId="35EA0E47" w14:textId="34255B16" w:rsidR="00B2038D" w:rsidRPr="004B7D5B" w:rsidRDefault="0008767C" w:rsidP="008A55C5">
            <w:pPr>
              <w:tabs>
                <w:tab w:val="decimal" w:pos="1240"/>
              </w:tabs>
              <w:spacing w:line="240" w:lineRule="auto"/>
              <w:ind w:right="113"/>
              <w:jc w:val="right"/>
              <w:rPr>
                <w:rFonts w:cs="Times New Roman"/>
                <w:szCs w:val="22"/>
              </w:rPr>
            </w:pPr>
            <w:r w:rsidRPr="0008767C">
              <w:rPr>
                <w:rFonts w:cs="Times New Roman"/>
                <w:szCs w:val="22"/>
                <w:lang w:bidi="th-TH"/>
              </w:rPr>
              <w:t>(</w:t>
            </w:r>
            <w:r w:rsidR="00B2038D" w:rsidRPr="004B7D5B">
              <w:rPr>
                <w:rFonts w:cs="Times New Roman"/>
              </w:rPr>
              <w:t>4,750</w:t>
            </w:r>
            <w:r w:rsidRPr="0008767C">
              <w:rPr>
                <w:rFonts w:cs="Times New Roman"/>
                <w:szCs w:val="22"/>
                <w:lang w:bidi="th-TH"/>
              </w:rPr>
              <w:t>)</w:t>
            </w:r>
          </w:p>
        </w:tc>
      </w:tr>
      <w:tr w:rsidR="00B2038D" w:rsidRPr="00E95BB6" w14:paraId="555143A3" w14:textId="77777777" w:rsidTr="0023475E">
        <w:tc>
          <w:tcPr>
            <w:tcW w:w="5847" w:type="dxa"/>
          </w:tcPr>
          <w:p w14:paraId="00ABB67B" w14:textId="5F253E75" w:rsidR="00B2038D" w:rsidRPr="00E95BB6" w:rsidRDefault="00B2038D" w:rsidP="008A55C5">
            <w:pPr>
              <w:spacing w:line="240" w:lineRule="auto"/>
              <w:rPr>
                <w:rFonts w:cs="Times New Roman"/>
                <w:b/>
                <w:bCs/>
                <w:szCs w:val="22"/>
              </w:rPr>
            </w:pPr>
            <w:r>
              <w:rPr>
                <w:rFonts w:cs="Times New Roman"/>
                <w:b/>
                <w:bCs/>
                <w:szCs w:val="22"/>
              </w:rPr>
              <w:t>A</w:t>
            </w:r>
            <w:r w:rsidR="00C70EA9">
              <w:rPr>
                <w:rFonts w:cs="Times New Roman"/>
                <w:b/>
                <w:bCs/>
                <w:szCs w:val="22"/>
              </w:rPr>
              <w:t>t</w:t>
            </w:r>
            <w:r w:rsidRPr="00E95BB6">
              <w:rPr>
                <w:rFonts w:cs="Times New Roman"/>
                <w:b/>
                <w:bCs/>
                <w:szCs w:val="22"/>
              </w:rPr>
              <w:t xml:space="preserve"> 3</w:t>
            </w:r>
            <w:r w:rsidR="008C4E27">
              <w:rPr>
                <w:rFonts w:cs="Times New Roman"/>
                <w:b/>
                <w:bCs/>
                <w:szCs w:val="22"/>
              </w:rPr>
              <w:t>0 June</w:t>
            </w:r>
          </w:p>
        </w:tc>
        <w:tc>
          <w:tcPr>
            <w:tcW w:w="1484" w:type="dxa"/>
            <w:tcBorders>
              <w:top w:val="single" w:sz="4" w:space="0" w:color="auto"/>
              <w:bottom w:val="double" w:sz="4" w:space="0" w:color="auto"/>
            </w:tcBorders>
          </w:tcPr>
          <w:p w14:paraId="56843B5D" w14:textId="41DC4234" w:rsidR="00B2038D" w:rsidRPr="00E95BB6" w:rsidRDefault="004E1D39" w:rsidP="008A55C5">
            <w:pPr>
              <w:tabs>
                <w:tab w:val="decimal" w:pos="1240"/>
              </w:tabs>
              <w:spacing w:line="240" w:lineRule="auto"/>
              <w:ind w:right="170"/>
              <w:jc w:val="right"/>
              <w:rPr>
                <w:rFonts w:cs="Times New Roman"/>
                <w:b/>
                <w:bCs/>
                <w:szCs w:val="22"/>
              </w:rPr>
            </w:pPr>
            <w:r>
              <w:rPr>
                <w:rFonts w:cs="Times New Roman"/>
                <w:b/>
                <w:bCs/>
                <w:szCs w:val="22"/>
              </w:rPr>
              <w:t>853,927</w:t>
            </w:r>
          </w:p>
        </w:tc>
        <w:tc>
          <w:tcPr>
            <w:tcW w:w="262" w:type="dxa"/>
          </w:tcPr>
          <w:p w14:paraId="29E63ED9" w14:textId="77777777" w:rsidR="00B2038D" w:rsidRPr="00E95BB6" w:rsidRDefault="00B2038D" w:rsidP="008A55C5">
            <w:pPr>
              <w:tabs>
                <w:tab w:val="decimal" w:pos="1062"/>
              </w:tabs>
              <w:spacing w:line="240" w:lineRule="auto"/>
              <w:rPr>
                <w:rFonts w:cs="Times New Roman"/>
                <w:b/>
                <w:bCs/>
                <w:szCs w:val="22"/>
              </w:rPr>
            </w:pPr>
          </w:p>
        </w:tc>
        <w:tc>
          <w:tcPr>
            <w:tcW w:w="1479" w:type="dxa"/>
            <w:tcBorders>
              <w:top w:val="single" w:sz="4" w:space="0" w:color="auto"/>
              <w:bottom w:val="double" w:sz="4" w:space="0" w:color="auto"/>
            </w:tcBorders>
          </w:tcPr>
          <w:p w14:paraId="0105C488" w14:textId="47A81AAD" w:rsidR="00B2038D" w:rsidRPr="00446AF1" w:rsidRDefault="004E1D39" w:rsidP="008A55C5">
            <w:pPr>
              <w:tabs>
                <w:tab w:val="decimal" w:pos="1240"/>
              </w:tabs>
              <w:spacing w:line="240" w:lineRule="auto"/>
              <w:ind w:right="170"/>
              <w:jc w:val="right"/>
              <w:rPr>
                <w:rFonts w:cs="Times New Roman"/>
                <w:b/>
                <w:bCs/>
                <w:szCs w:val="22"/>
              </w:rPr>
            </w:pPr>
            <w:r>
              <w:rPr>
                <w:b/>
                <w:bCs/>
              </w:rPr>
              <w:t>801,078</w:t>
            </w:r>
          </w:p>
        </w:tc>
      </w:tr>
      <w:tr w:rsidR="0091316E" w:rsidRPr="00E95BB6" w14:paraId="068AD2C3" w14:textId="77777777" w:rsidTr="0023475E">
        <w:tc>
          <w:tcPr>
            <w:tcW w:w="5847" w:type="dxa"/>
          </w:tcPr>
          <w:p w14:paraId="04A6DD7D" w14:textId="77777777" w:rsidR="0091316E" w:rsidRDefault="0091316E" w:rsidP="00B2038D">
            <w:pPr>
              <w:rPr>
                <w:rFonts w:cs="Times New Roman"/>
                <w:b/>
                <w:bCs/>
                <w:szCs w:val="22"/>
              </w:rPr>
            </w:pPr>
          </w:p>
        </w:tc>
        <w:tc>
          <w:tcPr>
            <w:tcW w:w="1484" w:type="dxa"/>
            <w:tcBorders>
              <w:top w:val="double" w:sz="4" w:space="0" w:color="auto"/>
            </w:tcBorders>
          </w:tcPr>
          <w:p w14:paraId="108BC0A8" w14:textId="77777777" w:rsidR="0091316E" w:rsidRPr="00446AF1" w:rsidRDefault="0091316E" w:rsidP="00B2038D">
            <w:pPr>
              <w:tabs>
                <w:tab w:val="decimal" w:pos="1240"/>
              </w:tabs>
              <w:rPr>
                <w:rFonts w:cs="Times New Roman"/>
                <w:b/>
                <w:bCs/>
                <w:szCs w:val="22"/>
              </w:rPr>
            </w:pPr>
          </w:p>
        </w:tc>
        <w:tc>
          <w:tcPr>
            <w:tcW w:w="262" w:type="dxa"/>
          </w:tcPr>
          <w:p w14:paraId="5C6AA201" w14:textId="77777777" w:rsidR="0091316E" w:rsidRPr="00E95BB6" w:rsidRDefault="0091316E" w:rsidP="00B2038D">
            <w:pPr>
              <w:tabs>
                <w:tab w:val="decimal" w:pos="1062"/>
              </w:tabs>
              <w:rPr>
                <w:rFonts w:cs="Times New Roman"/>
                <w:b/>
                <w:bCs/>
                <w:szCs w:val="22"/>
              </w:rPr>
            </w:pPr>
          </w:p>
        </w:tc>
        <w:tc>
          <w:tcPr>
            <w:tcW w:w="1479" w:type="dxa"/>
            <w:tcBorders>
              <w:top w:val="double" w:sz="4" w:space="0" w:color="auto"/>
            </w:tcBorders>
          </w:tcPr>
          <w:p w14:paraId="01D5EA51" w14:textId="77777777" w:rsidR="0091316E" w:rsidRPr="00446AF1" w:rsidRDefault="0091316E" w:rsidP="008A55C5">
            <w:pPr>
              <w:tabs>
                <w:tab w:val="decimal" w:pos="1240"/>
              </w:tabs>
              <w:spacing w:line="240" w:lineRule="auto"/>
              <w:ind w:right="170"/>
              <w:jc w:val="right"/>
              <w:rPr>
                <w:b/>
                <w:bCs/>
              </w:rPr>
            </w:pPr>
          </w:p>
        </w:tc>
      </w:tr>
      <w:tr w:rsidR="0091316E" w:rsidRPr="00E95BB6" w14:paraId="2742C792" w14:textId="77777777" w:rsidTr="0023475E">
        <w:tc>
          <w:tcPr>
            <w:tcW w:w="5847" w:type="dxa"/>
          </w:tcPr>
          <w:p w14:paraId="146E525B" w14:textId="37A7AD36" w:rsidR="0091316E" w:rsidRDefault="0091316E" w:rsidP="008A55C5">
            <w:pPr>
              <w:spacing w:line="240" w:lineRule="auto"/>
              <w:rPr>
                <w:rFonts w:cs="Times New Roman"/>
                <w:b/>
                <w:bCs/>
                <w:szCs w:val="22"/>
              </w:rPr>
            </w:pPr>
            <w:r>
              <w:rPr>
                <w:rFonts w:cs="Times New Roman"/>
                <w:b/>
                <w:bCs/>
                <w:szCs w:val="22"/>
              </w:rPr>
              <w:t>A</w:t>
            </w:r>
            <w:r w:rsidR="00C70EA9">
              <w:rPr>
                <w:rFonts w:cs="Times New Roman"/>
                <w:b/>
                <w:bCs/>
                <w:szCs w:val="22"/>
              </w:rPr>
              <w:t>t</w:t>
            </w:r>
            <w:r w:rsidRPr="00E95BB6">
              <w:rPr>
                <w:rFonts w:cs="Times New Roman"/>
                <w:b/>
                <w:bCs/>
                <w:szCs w:val="22"/>
              </w:rPr>
              <w:t xml:space="preserve"> 3</w:t>
            </w:r>
            <w:r>
              <w:rPr>
                <w:rFonts w:cs="Times New Roman"/>
                <w:b/>
                <w:bCs/>
                <w:szCs w:val="22"/>
              </w:rPr>
              <w:t>1 December</w:t>
            </w:r>
          </w:p>
        </w:tc>
        <w:tc>
          <w:tcPr>
            <w:tcW w:w="1484" w:type="dxa"/>
          </w:tcPr>
          <w:p w14:paraId="675A38A9" w14:textId="77777777" w:rsidR="0091316E" w:rsidRPr="00446AF1" w:rsidRDefault="0091316E" w:rsidP="008A55C5">
            <w:pPr>
              <w:tabs>
                <w:tab w:val="decimal" w:pos="1240"/>
              </w:tabs>
              <w:spacing w:line="240" w:lineRule="auto"/>
              <w:rPr>
                <w:rFonts w:cs="Times New Roman"/>
                <w:b/>
                <w:bCs/>
                <w:szCs w:val="22"/>
              </w:rPr>
            </w:pPr>
          </w:p>
        </w:tc>
        <w:tc>
          <w:tcPr>
            <w:tcW w:w="262" w:type="dxa"/>
          </w:tcPr>
          <w:p w14:paraId="0B3C8FCD" w14:textId="77777777" w:rsidR="0091316E" w:rsidRPr="00E95BB6" w:rsidRDefault="0091316E" w:rsidP="008A55C5">
            <w:pPr>
              <w:tabs>
                <w:tab w:val="decimal" w:pos="1062"/>
              </w:tabs>
              <w:spacing w:line="240" w:lineRule="auto"/>
              <w:rPr>
                <w:rFonts w:cs="Times New Roman"/>
                <w:b/>
                <w:bCs/>
                <w:szCs w:val="22"/>
              </w:rPr>
            </w:pPr>
          </w:p>
        </w:tc>
        <w:tc>
          <w:tcPr>
            <w:tcW w:w="1479" w:type="dxa"/>
            <w:tcBorders>
              <w:bottom w:val="double" w:sz="4" w:space="0" w:color="auto"/>
            </w:tcBorders>
          </w:tcPr>
          <w:p w14:paraId="2D656E3C" w14:textId="16C43233" w:rsidR="0091316E" w:rsidRPr="00446AF1" w:rsidRDefault="0091316E" w:rsidP="008A55C5">
            <w:pPr>
              <w:tabs>
                <w:tab w:val="decimal" w:pos="1240"/>
              </w:tabs>
              <w:spacing w:line="240" w:lineRule="auto"/>
              <w:ind w:right="170"/>
              <w:jc w:val="right"/>
              <w:rPr>
                <w:b/>
                <w:bCs/>
              </w:rPr>
            </w:pPr>
            <w:r>
              <w:rPr>
                <w:b/>
                <w:bCs/>
              </w:rPr>
              <w:t>822,620</w:t>
            </w:r>
          </w:p>
        </w:tc>
      </w:tr>
    </w:tbl>
    <w:p w14:paraId="2B368246" w14:textId="77777777" w:rsidR="00D97405" w:rsidRPr="00C64B40" w:rsidRDefault="00D97405" w:rsidP="00C64B40">
      <w:pPr>
        <w:spacing w:line="240" w:lineRule="auto"/>
        <w:ind w:left="567"/>
        <w:jc w:val="thaiDistribute"/>
        <w:rPr>
          <w:rFonts w:cs="Times New Roman"/>
          <w:szCs w:val="22"/>
          <w:highlight w:val="yellow"/>
          <w:lang w:bidi="th-TH"/>
        </w:rPr>
      </w:pPr>
    </w:p>
    <w:p w14:paraId="3B6EF922" w14:textId="12E0773B" w:rsidR="005F4E7A" w:rsidRDefault="005F4E7A" w:rsidP="0078227C">
      <w:pPr>
        <w:pStyle w:val="Heading1"/>
        <w:tabs>
          <w:tab w:val="num" w:pos="567"/>
        </w:tabs>
        <w:spacing w:before="0" w:after="0" w:line="240" w:lineRule="atLeast"/>
        <w:ind w:left="567" w:hanging="567"/>
        <w:rPr>
          <w:rFonts w:cs="Times New Roman"/>
        </w:rPr>
      </w:pPr>
      <w:r w:rsidRPr="005F4E7A">
        <w:rPr>
          <w:rFonts w:cs="Times New Roman"/>
        </w:rPr>
        <w:t>Changes in liabilities arising from financing activities</w:t>
      </w:r>
    </w:p>
    <w:p w14:paraId="24B69824" w14:textId="5F5BF726" w:rsidR="005F4E7A" w:rsidRPr="0023475E" w:rsidRDefault="005F4E7A" w:rsidP="0023475E">
      <w:pPr>
        <w:spacing w:line="240" w:lineRule="auto"/>
        <w:ind w:left="567"/>
        <w:jc w:val="thaiDistribute"/>
        <w:rPr>
          <w:rFonts w:cs="Times New Roman"/>
          <w:szCs w:val="22"/>
          <w:highlight w:val="yellow"/>
          <w:lang w:bidi="th-TH"/>
        </w:rPr>
      </w:pPr>
    </w:p>
    <w:p w14:paraId="49903C3F" w14:textId="32A9E6E5" w:rsidR="005F4E7A" w:rsidRDefault="00477B7A" w:rsidP="0023475E">
      <w:pPr>
        <w:spacing w:line="240" w:lineRule="auto"/>
        <w:ind w:left="567"/>
        <w:jc w:val="thaiDistribute"/>
        <w:rPr>
          <w:rFonts w:cs="Times New Roman"/>
          <w:szCs w:val="22"/>
          <w:highlight w:val="yellow"/>
          <w:lang w:bidi="th-TH"/>
        </w:rPr>
      </w:pPr>
      <w:r>
        <w:rPr>
          <w:noProof/>
          <w:lang w:val="en-US" w:bidi="th-TH"/>
        </w:rPr>
        <w:drawing>
          <wp:inline distT="0" distB="0" distL="0" distR="0" wp14:anchorId="3B0BC060" wp14:editId="6F03B847">
            <wp:extent cx="5756400" cy="2696400"/>
            <wp:effectExtent l="0" t="0" r="0" b="889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400" cy="2696400"/>
                    </a:xfrm>
                    <a:prstGeom prst="rect">
                      <a:avLst/>
                    </a:prstGeom>
                    <a:noFill/>
                    <a:extLst/>
                  </pic:spPr>
                </pic:pic>
              </a:graphicData>
            </a:graphic>
          </wp:inline>
        </w:drawing>
      </w:r>
    </w:p>
    <w:p w14:paraId="2E0CD49E" w14:textId="7C634CDB" w:rsidR="0023475E" w:rsidRDefault="0023475E" w:rsidP="0023475E">
      <w:pPr>
        <w:spacing w:line="240" w:lineRule="auto"/>
        <w:ind w:left="567"/>
        <w:jc w:val="thaiDistribute"/>
        <w:rPr>
          <w:rFonts w:cs="Times New Roman"/>
          <w:szCs w:val="22"/>
          <w:highlight w:val="yellow"/>
          <w:lang w:bidi="th-TH"/>
        </w:rPr>
      </w:pPr>
    </w:p>
    <w:p w14:paraId="01EBA86B" w14:textId="77777777" w:rsidR="0023475E" w:rsidRDefault="0023475E">
      <w:pPr>
        <w:spacing w:line="240" w:lineRule="auto"/>
        <w:rPr>
          <w:rFonts w:cs="Times New Roman"/>
          <w:b/>
          <w:sz w:val="24"/>
        </w:rPr>
      </w:pPr>
      <w:bookmarkStart w:id="1" w:name="_Hlk23325269"/>
      <w:r>
        <w:rPr>
          <w:szCs w:val="22"/>
          <w:cs/>
          <w:lang w:bidi="th-TH"/>
        </w:rPr>
        <w:br w:type="page"/>
      </w:r>
    </w:p>
    <w:p w14:paraId="02B46D1E" w14:textId="28312F2D" w:rsidR="000521E2" w:rsidRPr="00E95BB6" w:rsidRDefault="0005238A" w:rsidP="0078227C">
      <w:pPr>
        <w:pStyle w:val="Heading1"/>
        <w:tabs>
          <w:tab w:val="num" w:pos="567"/>
        </w:tabs>
        <w:spacing w:before="0" w:after="0" w:line="240" w:lineRule="atLeast"/>
        <w:ind w:left="567" w:hanging="567"/>
        <w:rPr>
          <w:rFonts w:cs="Times New Roman"/>
        </w:rPr>
      </w:pPr>
      <w:r>
        <w:rPr>
          <w:rFonts w:cs="Times New Roman"/>
        </w:rPr>
        <w:lastRenderedPageBreak/>
        <w:t>Interest</w:t>
      </w:r>
      <w:r w:rsidRPr="0078227C">
        <w:rPr>
          <w:cs/>
          <w:lang w:bidi="th-TH"/>
        </w:rPr>
        <w:t>-</w:t>
      </w:r>
      <w:r>
        <w:rPr>
          <w:rFonts w:cs="Times New Roman"/>
        </w:rPr>
        <w:t>bearing liabilities</w:t>
      </w:r>
    </w:p>
    <w:p w14:paraId="5073AD4C" w14:textId="77348DC0" w:rsidR="00C404C6" w:rsidRPr="001609BF" w:rsidRDefault="00C404C6"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781"/>
        <w:gridCol w:w="1512"/>
        <w:gridCol w:w="178"/>
        <w:gridCol w:w="1601"/>
      </w:tblGrid>
      <w:tr w:rsidR="00F126FC" w:rsidRPr="00E95BB6" w14:paraId="1641E595" w14:textId="77777777" w:rsidTr="001609BF">
        <w:trPr>
          <w:cantSplit/>
          <w:tblHeader/>
        </w:trPr>
        <w:tc>
          <w:tcPr>
            <w:tcW w:w="5850" w:type="dxa"/>
          </w:tcPr>
          <w:p w14:paraId="352B1B70" w14:textId="77777777" w:rsidR="00F126FC" w:rsidRPr="00E95BB6" w:rsidRDefault="00F126FC" w:rsidP="00F126FC">
            <w:pPr>
              <w:pStyle w:val="acctfourfigures"/>
              <w:spacing w:line="240" w:lineRule="exact"/>
              <w:jc w:val="center"/>
              <w:rPr>
                <w:rFonts w:cs="Times New Roman"/>
                <w:szCs w:val="22"/>
              </w:rPr>
            </w:pPr>
          </w:p>
        </w:tc>
        <w:tc>
          <w:tcPr>
            <w:tcW w:w="1530" w:type="dxa"/>
          </w:tcPr>
          <w:p w14:paraId="51C87559" w14:textId="1BB1B148" w:rsidR="00F126FC" w:rsidRPr="00E95BB6" w:rsidRDefault="00B2038D" w:rsidP="00F126FC">
            <w:pPr>
              <w:pStyle w:val="acctfourfigures"/>
              <w:tabs>
                <w:tab w:val="clear" w:pos="765"/>
              </w:tabs>
              <w:spacing w:line="240" w:lineRule="atLeast"/>
              <w:ind w:left="-79" w:right="-79"/>
              <w:jc w:val="center"/>
              <w:rPr>
                <w:rFonts w:cs="Times New Roman"/>
                <w:szCs w:val="22"/>
              </w:rPr>
            </w:pPr>
            <w:r w:rsidRPr="00B2038D">
              <w:rPr>
                <w:rFonts w:cs="Times New Roman"/>
                <w:szCs w:val="22"/>
              </w:rPr>
              <w:t>3</w:t>
            </w:r>
            <w:r w:rsidR="008C4E27">
              <w:rPr>
                <w:rFonts w:cs="Times New Roman"/>
                <w:szCs w:val="22"/>
              </w:rPr>
              <w:t>0</w:t>
            </w:r>
            <w:r w:rsidRPr="00B2038D">
              <w:rPr>
                <w:szCs w:val="22"/>
                <w:cs/>
                <w:lang w:bidi="th-TH"/>
              </w:rPr>
              <w:t xml:space="preserve"> </w:t>
            </w:r>
            <w:r w:rsidR="008C4E27">
              <w:rPr>
                <w:rFonts w:cs="Times New Roman"/>
                <w:szCs w:val="22"/>
              </w:rPr>
              <w:t>June</w:t>
            </w:r>
            <w:r w:rsidRPr="00B2038D">
              <w:rPr>
                <w:szCs w:val="22"/>
                <w:cs/>
                <w:lang w:bidi="th-TH"/>
              </w:rPr>
              <w:t xml:space="preserve"> </w:t>
            </w:r>
          </w:p>
        </w:tc>
        <w:tc>
          <w:tcPr>
            <w:tcW w:w="180" w:type="dxa"/>
          </w:tcPr>
          <w:p w14:paraId="124AB31F"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56C6734B" w14:textId="58FE4F6C" w:rsidR="00F126FC" w:rsidRPr="00E95BB6" w:rsidRDefault="00F126FC" w:rsidP="001609BF">
            <w:pPr>
              <w:pStyle w:val="acctfourfigures"/>
              <w:tabs>
                <w:tab w:val="clear" w:pos="765"/>
              </w:tabs>
              <w:spacing w:line="240" w:lineRule="auto"/>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F126FC" w:rsidRPr="00E95BB6" w14:paraId="169B43E9" w14:textId="77777777" w:rsidTr="001609BF">
        <w:trPr>
          <w:cantSplit/>
          <w:trHeight w:val="87"/>
          <w:tblHeader/>
        </w:trPr>
        <w:tc>
          <w:tcPr>
            <w:tcW w:w="5850" w:type="dxa"/>
          </w:tcPr>
          <w:p w14:paraId="791136BA" w14:textId="77777777" w:rsidR="00F126FC" w:rsidRPr="00E95BB6" w:rsidRDefault="00F126FC" w:rsidP="00F126FC">
            <w:pPr>
              <w:pStyle w:val="acctfourfigures"/>
              <w:spacing w:line="240" w:lineRule="exact"/>
              <w:jc w:val="center"/>
              <w:rPr>
                <w:rFonts w:cs="Times New Roman"/>
                <w:szCs w:val="22"/>
              </w:rPr>
            </w:pPr>
          </w:p>
        </w:tc>
        <w:tc>
          <w:tcPr>
            <w:tcW w:w="1530" w:type="dxa"/>
          </w:tcPr>
          <w:p w14:paraId="246D8737" w14:textId="7DD0B68F"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964136" w:rsidRPr="00E95BB6">
              <w:rPr>
                <w:rFonts w:cs="Times New Roman"/>
                <w:szCs w:val="22"/>
              </w:rPr>
              <w:t>2</w:t>
            </w:r>
            <w:r w:rsidR="00B2038D">
              <w:rPr>
                <w:rFonts w:cs="Times New Roman"/>
                <w:szCs w:val="22"/>
              </w:rPr>
              <w:t>1</w:t>
            </w:r>
          </w:p>
        </w:tc>
        <w:tc>
          <w:tcPr>
            <w:tcW w:w="180" w:type="dxa"/>
          </w:tcPr>
          <w:p w14:paraId="18E91662"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410C796E" w14:textId="02EC8908" w:rsidR="00F126FC" w:rsidRPr="00E95BB6" w:rsidRDefault="00F126FC" w:rsidP="001609BF">
            <w:pPr>
              <w:pStyle w:val="acctfourfigures"/>
              <w:tabs>
                <w:tab w:val="clear" w:pos="765"/>
              </w:tabs>
              <w:spacing w:line="240" w:lineRule="atLeast"/>
              <w:jc w:val="center"/>
              <w:rPr>
                <w:rFonts w:cs="Times New Roman"/>
                <w:szCs w:val="22"/>
              </w:rPr>
            </w:pPr>
            <w:r w:rsidRPr="00E95BB6">
              <w:rPr>
                <w:rFonts w:cs="Times New Roman"/>
                <w:szCs w:val="22"/>
              </w:rPr>
              <w:t>20</w:t>
            </w:r>
            <w:r w:rsidR="00B2038D">
              <w:rPr>
                <w:rFonts w:cs="Times New Roman"/>
                <w:szCs w:val="22"/>
              </w:rPr>
              <w:t>20</w:t>
            </w:r>
          </w:p>
        </w:tc>
      </w:tr>
      <w:tr w:rsidR="00F126FC" w:rsidRPr="00E95BB6" w14:paraId="5E402F4C" w14:textId="77777777" w:rsidTr="001609BF">
        <w:trPr>
          <w:cantSplit/>
          <w:trHeight w:val="87"/>
          <w:tblHeader/>
        </w:trPr>
        <w:tc>
          <w:tcPr>
            <w:tcW w:w="5850" w:type="dxa"/>
          </w:tcPr>
          <w:p w14:paraId="3EEE5514" w14:textId="77777777" w:rsidR="00F126FC" w:rsidRPr="00E95BB6" w:rsidRDefault="00F126FC" w:rsidP="00F126FC">
            <w:pPr>
              <w:pStyle w:val="acctfourfigures"/>
              <w:spacing w:line="240" w:lineRule="exact"/>
              <w:jc w:val="center"/>
              <w:rPr>
                <w:rFonts w:cs="Times New Roman"/>
                <w:szCs w:val="22"/>
              </w:rPr>
            </w:pPr>
          </w:p>
        </w:tc>
        <w:tc>
          <w:tcPr>
            <w:tcW w:w="3330" w:type="dxa"/>
            <w:gridSpan w:val="3"/>
          </w:tcPr>
          <w:p w14:paraId="5E14C7C1" w14:textId="3E4B353A" w:rsidR="00F126FC" w:rsidRPr="00E95BB6" w:rsidRDefault="0008767C" w:rsidP="001609BF">
            <w:pPr>
              <w:pStyle w:val="acctfourfigures"/>
              <w:tabs>
                <w:tab w:val="clear" w:pos="765"/>
              </w:tabs>
              <w:spacing w:line="240" w:lineRule="auto"/>
              <w:jc w:val="center"/>
              <w:rPr>
                <w:rFonts w:cs="Times New Roman"/>
                <w:i/>
                <w:iCs/>
                <w:szCs w:val="22"/>
              </w:rPr>
            </w:pPr>
            <w:r w:rsidRPr="0008767C">
              <w:rPr>
                <w:i/>
                <w:iCs/>
                <w:szCs w:val="22"/>
                <w:lang w:bidi="th-TH"/>
              </w:rPr>
              <w:t>(</w:t>
            </w:r>
            <w:r w:rsidR="00F126FC" w:rsidRPr="00E95BB6">
              <w:rPr>
                <w:rFonts w:cs="Times New Roman"/>
                <w:i/>
                <w:iCs/>
                <w:szCs w:val="22"/>
              </w:rPr>
              <w:t>in thousand Baht</w:t>
            </w:r>
            <w:r w:rsidRPr="0008767C">
              <w:rPr>
                <w:i/>
                <w:iCs/>
                <w:szCs w:val="22"/>
                <w:lang w:bidi="th-TH"/>
              </w:rPr>
              <w:t>)</w:t>
            </w:r>
          </w:p>
        </w:tc>
      </w:tr>
      <w:tr w:rsidR="00F126FC" w:rsidRPr="00E95BB6" w14:paraId="3FB431F3" w14:textId="77777777" w:rsidTr="001609BF">
        <w:trPr>
          <w:cantSplit/>
          <w:trHeight w:val="80"/>
        </w:trPr>
        <w:tc>
          <w:tcPr>
            <w:tcW w:w="5850" w:type="dxa"/>
          </w:tcPr>
          <w:p w14:paraId="2687751E" w14:textId="77777777" w:rsidR="00F126FC" w:rsidRPr="00E95BB6" w:rsidRDefault="00F126FC" w:rsidP="003C5768">
            <w:pPr>
              <w:spacing w:line="240" w:lineRule="auto"/>
              <w:ind w:left="180" w:hanging="180"/>
              <w:rPr>
                <w:rFonts w:cs="Times New Roman"/>
                <w:b/>
                <w:bCs/>
                <w:i/>
                <w:iCs/>
              </w:rPr>
            </w:pPr>
            <w:r w:rsidRPr="00E95BB6">
              <w:rPr>
                <w:rFonts w:cs="Times New Roman"/>
                <w:b/>
                <w:bCs/>
                <w:i/>
                <w:iCs/>
              </w:rPr>
              <w:t>Current</w:t>
            </w:r>
          </w:p>
        </w:tc>
        <w:tc>
          <w:tcPr>
            <w:tcW w:w="1530" w:type="dxa"/>
          </w:tcPr>
          <w:p w14:paraId="35A4B566" w14:textId="77777777" w:rsidR="00F126FC" w:rsidRPr="00E95BB6" w:rsidRDefault="00F126FC" w:rsidP="003C5768">
            <w:pPr>
              <w:pStyle w:val="acctfourfigures"/>
              <w:tabs>
                <w:tab w:val="clear" w:pos="765"/>
                <w:tab w:val="decimal" w:pos="1001"/>
              </w:tabs>
              <w:spacing w:line="240" w:lineRule="auto"/>
              <w:ind w:right="11"/>
              <w:rPr>
                <w:rFonts w:cs="Times New Roman"/>
                <w:i/>
                <w:iCs/>
                <w:szCs w:val="22"/>
              </w:rPr>
            </w:pPr>
          </w:p>
        </w:tc>
        <w:tc>
          <w:tcPr>
            <w:tcW w:w="180" w:type="dxa"/>
          </w:tcPr>
          <w:p w14:paraId="0ACFD80F" w14:textId="77777777" w:rsidR="00F126FC" w:rsidRPr="00E95BB6" w:rsidRDefault="00F126FC" w:rsidP="003C5768">
            <w:pPr>
              <w:pStyle w:val="acctfourfigures"/>
              <w:tabs>
                <w:tab w:val="clear" w:pos="765"/>
                <w:tab w:val="decimal" w:pos="1091"/>
              </w:tabs>
              <w:spacing w:line="240" w:lineRule="auto"/>
              <w:ind w:right="11"/>
              <w:rPr>
                <w:rFonts w:cs="Times New Roman"/>
              </w:rPr>
            </w:pPr>
          </w:p>
        </w:tc>
        <w:tc>
          <w:tcPr>
            <w:tcW w:w="1620" w:type="dxa"/>
          </w:tcPr>
          <w:p w14:paraId="62A06E4C" w14:textId="77777777" w:rsidR="00F126FC" w:rsidRPr="00E95BB6" w:rsidRDefault="00F126FC" w:rsidP="003C5768">
            <w:pPr>
              <w:pStyle w:val="acctfourfigures"/>
              <w:tabs>
                <w:tab w:val="clear" w:pos="765"/>
                <w:tab w:val="decimal" w:pos="1001"/>
              </w:tabs>
              <w:spacing w:line="240" w:lineRule="auto"/>
              <w:ind w:right="11"/>
              <w:rPr>
                <w:rFonts w:cs="Times New Roman"/>
                <w:lang w:val="en-US" w:bidi="th-TH"/>
              </w:rPr>
            </w:pPr>
          </w:p>
        </w:tc>
      </w:tr>
      <w:tr w:rsidR="00F126FC" w:rsidRPr="00E95BB6" w14:paraId="24F128F5" w14:textId="77777777" w:rsidTr="001609BF">
        <w:trPr>
          <w:cantSplit/>
        </w:trPr>
        <w:tc>
          <w:tcPr>
            <w:tcW w:w="5850" w:type="dxa"/>
          </w:tcPr>
          <w:p w14:paraId="34E05E3C" w14:textId="77777777" w:rsidR="00606AEC" w:rsidRPr="00E95BB6" w:rsidRDefault="00DE4BB3" w:rsidP="003C5768">
            <w:pPr>
              <w:spacing w:line="240" w:lineRule="auto"/>
              <w:ind w:left="191" w:hanging="180"/>
              <w:rPr>
                <w:rFonts w:cs="Times New Roman"/>
              </w:rPr>
            </w:pPr>
            <w:r w:rsidRPr="00E95BB6">
              <w:rPr>
                <w:rFonts w:cs="Times New Roman"/>
              </w:rPr>
              <w:t>Bank overdraft</w:t>
            </w:r>
            <w:r w:rsidR="00C972A5" w:rsidRPr="00E95BB6">
              <w:rPr>
                <w:rFonts w:cs="Times New Roman"/>
                <w:lang w:val="en-US" w:bidi="th-TH"/>
              </w:rPr>
              <w:t>s</w:t>
            </w:r>
            <w:r w:rsidRPr="00E95BB6">
              <w:rPr>
                <w:cs/>
                <w:lang w:bidi="th-TH"/>
              </w:rPr>
              <w:t xml:space="preserve"> </w:t>
            </w:r>
            <w:r w:rsidRPr="00E95BB6">
              <w:rPr>
                <w:rFonts w:cs="Times New Roman"/>
                <w:lang w:val="en-US" w:bidi="th-TH"/>
              </w:rPr>
              <w:t xml:space="preserve">and </w:t>
            </w:r>
            <w:r w:rsidRPr="00E95BB6">
              <w:rPr>
                <w:rFonts w:cs="Times New Roman"/>
              </w:rPr>
              <w:t>s</w:t>
            </w:r>
            <w:r w:rsidR="00F126FC" w:rsidRPr="00E95BB6">
              <w:rPr>
                <w:rFonts w:cs="Times New Roman"/>
              </w:rPr>
              <w:t>hort</w:t>
            </w:r>
            <w:r w:rsidR="00F126FC" w:rsidRPr="00E95BB6">
              <w:rPr>
                <w:szCs w:val="22"/>
                <w:cs/>
                <w:lang w:bidi="th-TH"/>
              </w:rPr>
              <w:t>-</w:t>
            </w:r>
            <w:r w:rsidR="00F126FC" w:rsidRPr="00E95BB6">
              <w:rPr>
                <w:rFonts w:cs="Times New Roman"/>
              </w:rPr>
              <w:t xml:space="preserve">term </w:t>
            </w:r>
            <w:r w:rsidR="00606AEC" w:rsidRPr="00E95BB6">
              <w:rPr>
                <w:rFonts w:cs="Times New Roman"/>
              </w:rPr>
              <w:t>borrowings</w:t>
            </w:r>
            <w:r w:rsidR="00F126FC" w:rsidRPr="00E95BB6">
              <w:rPr>
                <w:rFonts w:cs="Times New Roman"/>
              </w:rPr>
              <w:t xml:space="preserve"> from </w:t>
            </w:r>
          </w:p>
          <w:p w14:paraId="55D52C0B" w14:textId="215DB764" w:rsidR="00F126FC" w:rsidRPr="00E95BB6" w:rsidRDefault="00606AEC" w:rsidP="003C5768">
            <w:pPr>
              <w:spacing w:line="240" w:lineRule="auto"/>
              <w:ind w:left="191" w:hanging="180"/>
              <w:rPr>
                <w:rFonts w:cs="Times New Roman"/>
                <w:szCs w:val="22"/>
              </w:rPr>
            </w:pPr>
            <w:r w:rsidRPr="00E95BB6">
              <w:rPr>
                <w:szCs w:val="22"/>
                <w:cs/>
                <w:lang w:bidi="th-TH"/>
              </w:rPr>
              <w:t xml:space="preserve">   </w:t>
            </w:r>
            <w:r w:rsidR="00F126FC" w:rsidRPr="00E95BB6">
              <w:rPr>
                <w:rFonts w:cs="Times New Roman"/>
              </w:rPr>
              <w:t>financial institutions</w:t>
            </w:r>
          </w:p>
        </w:tc>
        <w:tc>
          <w:tcPr>
            <w:tcW w:w="1530" w:type="dxa"/>
          </w:tcPr>
          <w:p w14:paraId="6E079456" w14:textId="1E32B508" w:rsidR="00F126FC" w:rsidRPr="00E95BB6" w:rsidRDefault="00F126FC" w:rsidP="003C5768">
            <w:pPr>
              <w:pStyle w:val="acctfourfigures"/>
              <w:tabs>
                <w:tab w:val="clear" w:pos="765"/>
                <w:tab w:val="decimal" w:pos="915"/>
              </w:tabs>
              <w:spacing w:line="240" w:lineRule="auto"/>
              <w:ind w:right="11"/>
              <w:rPr>
                <w:rFonts w:cs="Times New Roman"/>
                <w:lang w:val="en-US" w:bidi="th-TH"/>
              </w:rPr>
            </w:pPr>
          </w:p>
        </w:tc>
        <w:tc>
          <w:tcPr>
            <w:tcW w:w="180" w:type="dxa"/>
          </w:tcPr>
          <w:p w14:paraId="33D28820" w14:textId="77777777" w:rsidR="00F126FC" w:rsidRPr="00E95BB6" w:rsidRDefault="00F126FC" w:rsidP="003C5768">
            <w:pPr>
              <w:pStyle w:val="acctfourfigures"/>
              <w:tabs>
                <w:tab w:val="clear" w:pos="765"/>
                <w:tab w:val="decimal" w:pos="1091"/>
              </w:tabs>
              <w:spacing w:line="240" w:lineRule="auto"/>
              <w:ind w:right="11"/>
              <w:rPr>
                <w:rFonts w:cs="Times New Roman"/>
                <w:lang w:val="en-US" w:bidi="th-TH"/>
              </w:rPr>
            </w:pPr>
          </w:p>
        </w:tc>
        <w:tc>
          <w:tcPr>
            <w:tcW w:w="1620" w:type="dxa"/>
          </w:tcPr>
          <w:p w14:paraId="2EBD0838" w14:textId="6EF3E8B1" w:rsidR="00F126FC" w:rsidRPr="00E95BB6" w:rsidRDefault="00F126FC" w:rsidP="003C5768">
            <w:pPr>
              <w:pStyle w:val="acctfourfigures"/>
              <w:tabs>
                <w:tab w:val="clear" w:pos="765"/>
                <w:tab w:val="decimal" w:pos="1001"/>
              </w:tabs>
              <w:spacing w:line="240" w:lineRule="auto"/>
              <w:ind w:right="11"/>
              <w:rPr>
                <w:rFonts w:cs="Times New Roman"/>
                <w:lang w:val="en-US" w:bidi="th-TH"/>
              </w:rPr>
            </w:pPr>
          </w:p>
        </w:tc>
      </w:tr>
      <w:tr w:rsidR="0001502A" w:rsidRPr="00E95BB6" w14:paraId="02607E0F" w14:textId="77777777" w:rsidTr="001609BF">
        <w:trPr>
          <w:cantSplit/>
        </w:trPr>
        <w:tc>
          <w:tcPr>
            <w:tcW w:w="5850" w:type="dxa"/>
          </w:tcPr>
          <w:p w14:paraId="52BD05F6" w14:textId="0CE650C1" w:rsidR="0001502A" w:rsidRPr="00E95BB6" w:rsidRDefault="0005238A" w:rsidP="006841BF">
            <w:pPr>
              <w:spacing w:line="240" w:lineRule="auto"/>
              <w:ind w:left="170" w:firstLine="170"/>
              <w:rPr>
                <w:rFonts w:cs="Times New Roman"/>
                <w:szCs w:val="22"/>
                <w:lang w:val="en-US" w:bidi="th-TH"/>
              </w:rPr>
            </w:pPr>
            <w:r>
              <w:rPr>
                <w:szCs w:val="22"/>
                <w:cs/>
                <w:lang w:bidi="th-TH"/>
              </w:rPr>
              <w:t xml:space="preserve">- </w:t>
            </w:r>
            <w:r w:rsidR="0001502A" w:rsidRPr="00E95BB6">
              <w:rPr>
                <w:rFonts w:cs="Times New Roman"/>
              </w:rPr>
              <w:t>Unsecured</w:t>
            </w:r>
          </w:p>
        </w:tc>
        <w:tc>
          <w:tcPr>
            <w:tcW w:w="1530" w:type="dxa"/>
            <w:tcBorders>
              <w:bottom w:val="single" w:sz="4" w:space="0" w:color="auto"/>
            </w:tcBorders>
          </w:tcPr>
          <w:p w14:paraId="389A88BB" w14:textId="0352D07A" w:rsidR="0001502A" w:rsidRPr="002429EC" w:rsidRDefault="004E1D39" w:rsidP="006841BF">
            <w:pPr>
              <w:pStyle w:val="acctfourfigures"/>
              <w:tabs>
                <w:tab w:val="clear" w:pos="765"/>
              </w:tabs>
              <w:spacing w:line="240" w:lineRule="auto"/>
              <w:ind w:right="113"/>
              <w:jc w:val="right"/>
              <w:rPr>
                <w:rFonts w:cstheme="minorBidi"/>
                <w:cs/>
                <w:lang w:bidi="th-TH"/>
              </w:rPr>
            </w:pPr>
            <w:r w:rsidRPr="004E1D39">
              <w:rPr>
                <w:rFonts w:cstheme="minorBidi"/>
                <w:lang w:bidi="th-TH"/>
              </w:rPr>
              <w:t>24,497,372</w:t>
            </w:r>
          </w:p>
        </w:tc>
        <w:tc>
          <w:tcPr>
            <w:tcW w:w="180" w:type="dxa"/>
          </w:tcPr>
          <w:p w14:paraId="1B7C4A06" w14:textId="77777777" w:rsidR="0001502A" w:rsidRPr="002429EC" w:rsidRDefault="0001502A" w:rsidP="003C5768">
            <w:pPr>
              <w:pStyle w:val="acctfourfigures"/>
              <w:tabs>
                <w:tab w:val="decimal" w:pos="821"/>
              </w:tabs>
              <w:spacing w:line="240" w:lineRule="auto"/>
              <w:rPr>
                <w:rFonts w:cs="Times New Roman"/>
              </w:rPr>
            </w:pPr>
          </w:p>
        </w:tc>
        <w:tc>
          <w:tcPr>
            <w:tcW w:w="1620" w:type="dxa"/>
            <w:tcBorders>
              <w:bottom w:val="single" w:sz="4" w:space="0" w:color="auto"/>
            </w:tcBorders>
          </w:tcPr>
          <w:p w14:paraId="0A3084BA" w14:textId="3C27F533" w:rsidR="0001502A" w:rsidRPr="002429EC" w:rsidRDefault="00631297" w:rsidP="006841BF">
            <w:pPr>
              <w:pStyle w:val="acctfourfigures"/>
              <w:tabs>
                <w:tab w:val="clear" w:pos="765"/>
              </w:tabs>
              <w:spacing w:line="240" w:lineRule="auto"/>
              <w:ind w:right="113"/>
              <w:jc w:val="right"/>
              <w:rPr>
                <w:rFonts w:cs="Times New Roman"/>
              </w:rPr>
            </w:pPr>
            <w:r w:rsidRPr="002429EC">
              <w:rPr>
                <w:rFonts w:cs="Times New Roman"/>
              </w:rPr>
              <w:t>15,080,050</w:t>
            </w:r>
          </w:p>
        </w:tc>
      </w:tr>
    </w:tbl>
    <w:p w14:paraId="2FF92C1E" w14:textId="77777777" w:rsidR="0048160F" w:rsidRPr="00C64B40" w:rsidRDefault="0048160F" w:rsidP="003C5768">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781"/>
        <w:gridCol w:w="1512"/>
        <w:gridCol w:w="178"/>
        <w:gridCol w:w="1601"/>
      </w:tblGrid>
      <w:tr w:rsidR="0001502A" w:rsidRPr="00E95BB6" w14:paraId="08B808F7" w14:textId="77777777" w:rsidTr="006841BF">
        <w:trPr>
          <w:cantSplit/>
        </w:trPr>
        <w:tc>
          <w:tcPr>
            <w:tcW w:w="5850" w:type="dxa"/>
          </w:tcPr>
          <w:p w14:paraId="664064A3" w14:textId="77777777" w:rsidR="00606AEC" w:rsidRPr="00E95BB6" w:rsidRDefault="0001502A" w:rsidP="003C5768">
            <w:pPr>
              <w:spacing w:line="240" w:lineRule="auto"/>
              <w:ind w:left="191" w:hanging="180"/>
              <w:rPr>
                <w:rFonts w:cs="Times New Roman"/>
              </w:rPr>
            </w:pPr>
            <w:r w:rsidRPr="00E95BB6">
              <w:rPr>
                <w:rFonts w:cs="Times New Roman"/>
              </w:rPr>
              <w:t>Current portion of long</w:t>
            </w:r>
            <w:r w:rsidRPr="00E95BB6">
              <w:rPr>
                <w:szCs w:val="22"/>
                <w:cs/>
                <w:lang w:bidi="th-TH"/>
              </w:rPr>
              <w:t>-</w:t>
            </w:r>
            <w:r w:rsidRPr="00E95BB6">
              <w:rPr>
                <w:rFonts w:cs="Times New Roman"/>
              </w:rPr>
              <w:t xml:space="preserve">term </w:t>
            </w:r>
            <w:r w:rsidR="00606AEC" w:rsidRPr="00E95BB6">
              <w:rPr>
                <w:rFonts w:cs="Times New Roman"/>
              </w:rPr>
              <w:t>borrowings</w:t>
            </w:r>
            <w:r w:rsidRPr="00E95BB6">
              <w:rPr>
                <w:rFonts w:cs="Times New Roman"/>
              </w:rPr>
              <w:t xml:space="preserve"> from </w:t>
            </w:r>
          </w:p>
          <w:p w14:paraId="3F5D418B" w14:textId="30E6E893" w:rsidR="0001502A" w:rsidRPr="00E95BB6" w:rsidRDefault="00606AEC" w:rsidP="003C5768">
            <w:pPr>
              <w:spacing w:line="240" w:lineRule="auto"/>
              <w:ind w:left="191" w:hanging="180"/>
              <w:rPr>
                <w:rFonts w:cs="Times New Roman"/>
              </w:rPr>
            </w:pPr>
            <w:r w:rsidRPr="00E95BB6">
              <w:rPr>
                <w:szCs w:val="22"/>
                <w:cs/>
                <w:lang w:bidi="th-TH"/>
              </w:rPr>
              <w:t xml:space="preserve">   </w:t>
            </w:r>
            <w:r w:rsidR="0001502A" w:rsidRPr="00E95BB6">
              <w:rPr>
                <w:rFonts w:cs="Times New Roman"/>
              </w:rPr>
              <w:t xml:space="preserve">financial </w:t>
            </w:r>
            <w:bookmarkStart w:id="2" w:name="_Hlk55326025"/>
            <w:r w:rsidR="0001502A" w:rsidRPr="00E95BB6">
              <w:rPr>
                <w:rFonts w:cs="Times New Roman"/>
              </w:rPr>
              <w:t>institution</w:t>
            </w:r>
            <w:r w:rsidR="00AB01DF">
              <w:rPr>
                <w:rFonts w:cs="Times New Roman"/>
              </w:rPr>
              <w:t>s</w:t>
            </w:r>
            <w:bookmarkEnd w:id="2"/>
          </w:p>
        </w:tc>
        <w:tc>
          <w:tcPr>
            <w:tcW w:w="1530" w:type="dxa"/>
          </w:tcPr>
          <w:p w14:paraId="77A83B5F" w14:textId="77777777" w:rsidR="0001502A" w:rsidRPr="00E95BB6" w:rsidRDefault="0001502A" w:rsidP="003C5768">
            <w:pPr>
              <w:pStyle w:val="acctfourfigures"/>
              <w:tabs>
                <w:tab w:val="clear" w:pos="765"/>
                <w:tab w:val="decimal" w:pos="1545"/>
              </w:tabs>
              <w:spacing w:line="240" w:lineRule="auto"/>
              <w:ind w:right="11"/>
              <w:rPr>
                <w:rFonts w:cs="Times New Roman"/>
              </w:rPr>
            </w:pPr>
          </w:p>
        </w:tc>
        <w:tc>
          <w:tcPr>
            <w:tcW w:w="180" w:type="dxa"/>
          </w:tcPr>
          <w:p w14:paraId="0BFAAF77" w14:textId="77777777" w:rsidR="0001502A" w:rsidRPr="00E95BB6" w:rsidRDefault="0001502A" w:rsidP="003C5768">
            <w:pPr>
              <w:pStyle w:val="acctfourfigures"/>
              <w:tabs>
                <w:tab w:val="clear" w:pos="765"/>
                <w:tab w:val="decimal" w:pos="1091"/>
              </w:tabs>
              <w:spacing w:line="240" w:lineRule="auto"/>
              <w:ind w:right="11"/>
              <w:rPr>
                <w:rFonts w:cs="Times New Roman"/>
                <w:lang w:val="en-US" w:bidi="th-TH"/>
              </w:rPr>
            </w:pPr>
          </w:p>
        </w:tc>
        <w:tc>
          <w:tcPr>
            <w:tcW w:w="1620" w:type="dxa"/>
          </w:tcPr>
          <w:p w14:paraId="2B2A16C3" w14:textId="77777777" w:rsidR="0001502A" w:rsidRPr="00E95BB6" w:rsidRDefault="0001502A" w:rsidP="003C5768">
            <w:pPr>
              <w:pStyle w:val="acctfourfigures"/>
              <w:tabs>
                <w:tab w:val="clear" w:pos="765"/>
                <w:tab w:val="decimal" w:pos="1635"/>
              </w:tabs>
              <w:spacing w:line="240" w:lineRule="auto"/>
              <w:ind w:right="11"/>
              <w:rPr>
                <w:rFonts w:cs="Times New Roman"/>
                <w:lang w:val="en-US" w:bidi="th-TH"/>
              </w:rPr>
            </w:pPr>
          </w:p>
        </w:tc>
      </w:tr>
      <w:tr w:rsidR="00631297" w:rsidRPr="00E95BB6" w14:paraId="7F2242B9" w14:textId="77777777" w:rsidTr="006841BF">
        <w:trPr>
          <w:cantSplit/>
        </w:trPr>
        <w:tc>
          <w:tcPr>
            <w:tcW w:w="5850" w:type="dxa"/>
          </w:tcPr>
          <w:p w14:paraId="173CA235" w14:textId="07668A4E" w:rsidR="00631297" w:rsidRPr="00E95BB6" w:rsidRDefault="0005238A" w:rsidP="006841BF">
            <w:pPr>
              <w:spacing w:line="240" w:lineRule="auto"/>
              <w:ind w:left="170" w:firstLine="170"/>
              <w:rPr>
                <w:rFonts w:cs="Times New Roman"/>
              </w:rPr>
            </w:pPr>
            <w:r>
              <w:rPr>
                <w:szCs w:val="22"/>
                <w:cs/>
                <w:lang w:bidi="th-TH"/>
              </w:rPr>
              <w:t xml:space="preserve">- </w:t>
            </w:r>
            <w:r w:rsidR="00631297" w:rsidRPr="00E95BB6">
              <w:rPr>
                <w:rFonts w:cs="Times New Roman"/>
              </w:rPr>
              <w:t>Secured</w:t>
            </w:r>
          </w:p>
        </w:tc>
        <w:tc>
          <w:tcPr>
            <w:tcW w:w="1530" w:type="dxa"/>
          </w:tcPr>
          <w:p w14:paraId="0C2780C2" w14:textId="639585CA" w:rsidR="00631297" w:rsidRPr="0061401F" w:rsidRDefault="004E1D39" w:rsidP="006841BF">
            <w:pPr>
              <w:pStyle w:val="acctfourfigures"/>
              <w:tabs>
                <w:tab w:val="clear" w:pos="765"/>
              </w:tabs>
              <w:spacing w:line="240" w:lineRule="auto"/>
              <w:ind w:right="113"/>
              <w:jc w:val="right"/>
              <w:rPr>
                <w:lang w:val="en-US" w:bidi="th-TH"/>
              </w:rPr>
            </w:pPr>
            <w:r w:rsidRPr="004E1D39">
              <w:rPr>
                <w:szCs w:val="22"/>
                <w:cs/>
                <w:lang w:val="en-US" w:bidi="th-TH"/>
              </w:rPr>
              <w:t>-</w:t>
            </w:r>
          </w:p>
        </w:tc>
        <w:tc>
          <w:tcPr>
            <w:tcW w:w="180" w:type="dxa"/>
          </w:tcPr>
          <w:p w14:paraId="62833A1D" w14:textId="77777777" w:rsidR="00631297" w:rsidRPr="00407905" w:rsidRDefault="00631297" w:rsidP="003C5768">
            <w:pPr>
              <w:pStyle w:val="acctfourfigures"/>
              <w:tabs>
                <w:tab w:val="decimal" w:pos="821"/>
                <w:tab w:val="decimal" w:pos="1372"/>
              </w:tabs>
              <w:spacing w:line="240" w:lineRule="auto"/>
              <w:rPr>
                <w:lang w:val="en-US" w:bidi="th-TH"/>
              </w:rPr>
            </w:pPr>
          </w:p>
        </w:tc>
        <w:tc>
          <w:tcPr>
            <w:tcW w:w="1620" w:type="dxa"/>
          </w:tcPr>
          <w:p w14:paraId="5F5947BF" w14:textId="3491C42D" w:rsidR="00631297" w:rsidRPr="00E95BB6" w:rsidRDefault="00631297" w:rsidP="006841BF">
            <w:pPr>
              <w:pStyle w:val="acctfourfigures"/>
              <w:tabs>
                <w:tab w:val="clear" w:pos="765"/>
              </w:tabs>
              <w:spacing w:line="240" w:lineRule="auto"/>
              <w:ind w:right="113"/>
              <w:jc w:val="right"/>
              <w:rPr>
                <w:rFonts w:cs="Times New Roman"/>
                <w:szCs w:val="22"/>
              </w:rPr>
            </w:pPr>
            <w:r w:rsidRPr="00543061">
              <w:t>7,377</w:t>
            </w:r>
          </w:p>
        </w:tc>
      </w:tr>
      <w:tr w:rsidR="00631297" w:rsidRPr="00E95BB6" w14:paraId="32371CFA" w14:textId="77777777" w:rsidTr="006841BF">
        <w:trPr>
          <w:cantSplit/>
        </w:trPr>
        <w:tc>
          <w:tcPr>
            <w:tcW w:w="5850" w:type="dxa"/>
          </w:tcPr>
          <w:p w14:paraId="6066B954" w14:textId="4C286301" w:rsidR="00631297" w:rsidRPr="00E95BB6" w:rsidRDefault="0005238A" w:rsidP="006841BF">
            <w:pPr>
              <w:spacing w:line="240" w:lineRule="auto"/>
              <w:ind w:left="170" w:firstLine="170"/>
              <w:rPr>
                <w:rFonts w:cs="Times New Roman"/>
              </w:rPr>
            </w:pPr>
            <w:r>
              <w:rPr>
                <w:szCs w:val="22"/>
                <w:cs/>
                <w:lang w:bidi="th-TH"/>
              </w:rPr>
              <w:t xml:space="preserve">- </w:t>
            </w:r>
            <w:r w:rsidR="00631297" w:rsidRPr="00E95BB6">
              <w:rPr>
                <w:rFonts w:cs="Times New Roman"/>
              </w:rPr>
              <w:t>Unsecured</w:t>
            </w:r>
          </w:p>
        </w:tc>
        <w:tc>
          <w:tcPr>
            <w:tcW w:w="1530" w:type="dxa"/>
            <w:tcBorders>
              <w:bottom w:val="single" w:sz="4" w:space="0" w:color="auto"/>
            </w:tcBorders>
          </w:tcPr>
          <w:p w14:paraId="5FE0AABF" w14:textId="64EA9AA0" w:rsidR="00631297" w:rsidRPr="00E95BB6" w:rsidRDefault="004E1D39" w:rsidP="006841BF">
            <w:pPr>
              <w:pStyle w:val="acctfourfigures"/>
              <w:tabs>
                <w:tab w:val="clear" w:pos="765"/>
              </w:tabs>
              <w:spacing w:line="240" w:lineRule="auto"/>
              <w:ind w:right="113"/>
              <w:jc w:val="right"/>
              <w:rPr>
                <w:rFonts w:cs="Times New Roman"/>
              </w:rPr>
            </w:pPr>
            <w:r w:rsidRPr="004E1D39">
              <w:rPr>
                <w:rFonts w:cs="Times New Roman"/>
              </w:rPr>
              <w:t>4,502,550</w:t>
            </w:r>
          </w:p>
        </w:tc>
        <w:tc>
          <w:tcPr>
            <w:tcW w:w="180" w:type="dxa"/>
          </w:tcPr>
          <w:p w14:paraId="49035C6B" w14:textId="77777777" w:rsidR="00631297" w:rsidRPr="00E95BB6" w:rsidRDefault="00631297" w:rsidP="003C5768">
            <w:pPr>
              <w:pStyle w:val="acctfourfigures"/>
              <w:tabs>
                <w:tab w:val="decimal" w:pos="821"/>
              </w:tabs>
              <w:spacing w:line="240" w:lineRule="auto"/>
              <w:rPr>
                <w:rFonts w:cs="Times New Roman"/>
              </w:rPr>
            </w:pPr>
          </w:p>
        </w:tc>
        <w:tc>
          <w:tcPr>
            <w:tcW w:w="1620" w:type="dxa"/>
            <w:tcBorders>
              <w:bottom w:val="single" w:sz="4" w:space="0" w:color="auto"/>
            </w:tcBorders>
          </w:tcPr>
          <w:p w14:paraId="20FD5874" w14:textId="7B1F9124" w:rsidR="00631297" w:rsidRPr="00E95BB6" w:rsidRDefault="00631297" w:rsidP="006841BF">
            <w:pPr>
              <w:pStyle w:val="acctfourfigures"/>
              <w:tabs>
                <w:tab w:val="clear" w:pos="765"/>
              </w:tabs>
              <w:spacing w:line="240" w:lineRule="auto"/>
              <w:ind w:right="113"/>
              <w:jc w:val="right"/>
              <w:rPr>
                <w:rFonts w:cs="Times New Roman"/>
                <w:szCs w:val="22"/>
              </w:rPr>
            </w:pPr>
            <w:r w:rsidRPr="00543061">
              <w:t>16,294,784</w:t>
            </w:r>
          </w:p>
        </w:tc>
      </w:tr>
      <w:tr w:rsidR="00631297" w:rsidRPr="00E95BB6" w14:paraId="219E0BF9" w14:textId="77777777" w:rsidTr="006841BF">
        <w:trPr>
          <w:cantSplit/>
        </w:trPr>
        <w:tc>
          <w:tcPr>
            <w:tcW w:w="5850" w:type="dxa"/>
          </w:tcPr>
          <w:p w14:paraId="075F7D90" w14:textId="059DE6E6" w:rsidR="00631297" w:rsidRPr="00E95BB6" w:rsidRDefault="00631297" w:rsidP="003C5768">
            <w:pPr>
              <w:spacing w:line="240" w:lineRule="auto"/>
              <w:rPr>
                <w:rFonts w:cs="Times New Roman"/>
              </w:rPr>
            </w:pPr>
          </w:p>
        </w:tc>
        <w:tc>
          <w:tcPr>
            <w:tcW w:w="1530" w:type="dxa"/>
            <w:tcBorders>
              <w:top w:val="single" w:sz="4" w:space="0" w:color="auto"/>
              <w:bottom w:val="single" w:sz="4" w:space="0" w:color="auto"/>
            </w:tcBorders>
          </w:tcPr>
          <w:p w14:paraId="7560AF83" w14:textId="77AD08D8" w:rsidR="00631297" w:rsidRPr="0061401F" w:rsidRDefault="004E1D39" w:rsidP="006841BF">
            <w:pPr>
              <w:pStyle w:val="acctfourfigures"/>
              <w:tabs>
                <w:tab w:val="clear" w:pos="765"/>
              </w:tabs>
              <w:spacing w:line="240" w:lineRule="auto"/>
              <w:ind w:right="113"/>
              <w:jc w:val="right"/>
              <w:rPr>
                <w:rFonts w:cs="Times New Roman"/>
                <w:b/>
                <w:bCs/>
                <w:lang w:val="en-US"/>
              </w:rPr>
            </w:pPr>
            <w:r w:rsidRPr="004E1D39">
              <w:rPr>
                <w:rFonts w:cs="Times New Roman"/>
                <w:b/>
                <w:bCs/>
                <w:lang w:val="en-US"/>
              </w:rPr>
              <w:t>4,502,550</w:t>
            </w:r>
          </w:p>
        </w:tc>
        <w:tc>
          <w:tcPr>
            <w:tcW w:w="180" w:type="dxa"/>
          </w:tcPr>
          <w:p w14:paraId="193A2942"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674D7568" w14:textId="51138E83" w:rsidR="00631297" w:rsidRPr="00631297" w:rsidRDefault="00631297" w:rsidP="006841BF">
            <w:pPr>
              <w:pStyle w:val="acctfourfigures"/>
              <w:tabs>
                <w:tab w:val="clear" w:pos="765"/>
              </w:tabs>
              <w:spacing w:line="240" w:lineRule="auto"/>
              <w:ind w:right="113"/>
              <w:jc w:val="right"/>
              <w:rPr>
                <w:rFonts w:cs="Times New Roman"/>
                <w:b/>
                <w:bCs/>
                <w:lang w:val="en-US" w:bidi="th-TH"/>
              </w:rPr>
            </w:pPr>
            <w:r w:rsidRPr="00631297">
              <w:rPr>
                <w:b/>
                <w:bCs/>
              </w:rPr>
              <w:t>16,302,161</w:t>
            </w:r>
          </w:p>
        </w:tc>
      </w:tr>
      <w:tr w:rsidR="00631297" w:rsidRPr="00E95BB6" w14:paraId="25487AD3" w14:textId="77777777" w:rsidTr="006841BF">
        <w:trPr>
          <w:cantSplit/>
        </w:trPr>
        <w:tc>
          <w:tcPr>
            <w:tcW w:w="5850" w:type="dxa"/>
          </w:tcPr>
          <w:p w14:paraId="6C762A5A" w14:textId="08F6B396" w:rsidR="00631297" w:rsidRPr="00E95BB6" w:rsidRDefault="00631297" w:rsidP="003C5768">
            <w:pPr>
              <w:spacing w:line="240" w:lineRule="auto"/>
              <w:rPr>
                <w:rFonts w:cs="Times New Roman"/>
              </w:rPr>
            </w:pPr>
            <w:r w:rsidRPr="00E95BB6">
              <w:rPr>
                <w:rFonts w:cs="Times New Roman"/>
              </w:rPr>
              <w:t>Current portion of</w:t>
            </w:r>
            <w:r>
              <w:rPr>
                <w:rFonts w:cs="Times New Roman"/>
              </w:rPr>
              <w:t xml:space="preserve"> lease liabilities</w:t>
            </w:r>
          </w:p>
        </w:tc>
        <w:tc>
          <w:tcPr>
            <w:tcW w:w="1530" w:type="dxa"/>
            <w:tcBorders>
              <w:top w:val="single" w:sz="4" w:space="0" w:color="auto"/>
              <w:bottom w:val="single" w:sz="4" w:space="0" w:color="auto"/>
            </w:tcBorders>
          </w:tcPr>
          <w:p w14:paraId="0C439F6E" w14:textId="588681EA" w:rsidR="00631297" w:rsidRPr="002429EC" w:rsidRDefault="004E1D39" w:rsidP="006841BF">
            <w:pPr>
              <w:pStyle w:val="acctfourfigures"/>
              <w:tabs>
                <w:tab w:val="clear" w:pos="765"/>
              </w:tabs>
              <w:spacing w:line="240" w:lineRule="auto"/>
              <w:ind w:right="113"/>
              <w:jc w:val="right"/>
              <w:rPr>
                <w:rFonts w:cs="Times New Roman"/>
                <w:lang w:val="en-US"/>
              </w:rPr>
            </w:pPr>
            <w:r w:rsidRPr="004E1D39">
              <w:rPr>
                <w:rFonts w:cs="Times New Roman"/>
                <w:lang w:val="en-US"/>
              </w:rPr>
              <w:t>384,806</w:t>
            </w:r>
          </w:p>
        </w:tc>
        <w:tc>
          <w:tcPr>
            <w:tcW w:w="180" w:type="dxa"/>
          </w:tcPr>
          <w:p w14:paraId="1948059F"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7B0C6340" w14:textId="16490CF6" w:rsidR="00631297" w:rsidRPr="00631297" w:rsidRDefault="00631297" w:rsidP="006841BF">
            <w:pPr>
              <w:pStyle w:val="acctfourfigures"/>
              <w:tabs>
                <w:tab w:val="clear" w:pos="765"/>
              </w:tabs>
              <w:spacing w:line="240" w:lineRule="auto"/>
              <w:ind w:right="113"/>
              <w:jc w:val="right"/>
            </w:pPr>
            <w:r w:rsidRPr="00631297">
              <w:t>426,936</w:t>
            </w:r>
          </w:p>
        </w:tc>
      </w:tr>
      <w:tr w:rsidR="00631297" w:rsidRPr="00E95BB6" w14:paraId="1E27E10F" w14:textId="77777777" w:rsidTr="006841BF">
        <w:trPr>
          <w:cantSplit/>
        </w:trPr>
        <w:tc>
          <w:tcPr>
            <w:tcW w:w="5850" w:type="dxa"/>
          </w:tcPr>
          <w:p w14:paraId="473E063B" w14:textId="2A034253" w:rsidR="00631297" w:rsidRPr="00E95BB6" w:rsidRDefault="00631297" w:rsidP="003C5768">
            <w:pPr>
              <w:spacing w:line="240" w:lineRule="auto"/>
              <w:ind w:left="11"/>
              <w:rPr>
                <w:rFonts w:cs="Times New Roman"/>
                <w:b/>
                <w:bCs/>
                <w:lang w:val="en-US" w:bidi="th-TH"/>
              </w:rPr>
            </w:pPr>
            <w:r w:rsidRPr="00E95BB6">
              <w:rPr>
                <w:rFonts w:cs="Times New Roman"/>
                <w:b/>
                <w:bCs/>
                <w:lang w:val="en-US" w:bidi="th-TH"/>
              </w:rPr>
              <w:t>Total</w:t>
            </w:r>
          </w:p>
        </w:tc>
        <w:tc>
          <w:tcPr>
            <w:tcW w:w="1530" w:type="dxa"/>
            <w:tcBorders>
              <w:top w:val="single" w:sz="4" w:space="0" w:color="auto"/>
              <w:bottom w:val="double" w:sz="4" w:space="0" w:color="auto"/>
            </w:tcBorders>
          </w:tcPr>
          <w:p w14:paraId="3181D6CF" w14:textId="71635B9F" w:rsidR="00631297" w:rsidRPr="0061401F" w:rsidRDefault="004E1D39" w:rsidP="006841BF">
            <w:pPr>
              <w:pStyle w:val="acctfourfigures"/>
              <w:tabs>
                <w:tab w:val="clear" w:pos="765"/>
              </w:tabs>
              <w:spacing w:line="240" w:lineRule="auto"/>
              <w:ind w:right="113"/>
              <w:jc w:val="right"/>
              <w:rPr>
                <w:rFonts w:cs="Times New Roman"/>
                <w:b/>
                <w:bCs/>
                <w:lang w:val="en-US"/>
              </w:rPr>
            </w:pPr>
            <w:r w:rsidRPr="004E1D39">
              <w:rPr>
                <w:rFonts w:cs="Times New Roman"/>
                <w:b/>
                <w:bCs/>
                <w:lang w:val="en-US"/>
              </w:rPr>
              <w:t>29,384,728</w:t>
            </w:r>
          </w:p>
        </w:tc>
        <w:tc>
          <w:tcPr>
            <w:tcW w:w="180" w:type="dxa"/>
          </w:tcPr>
          <w:p w14:paraId="5D1A80B7"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double" w:sz="4" w:space="0" w:color="auto"/>
            </w:tcBorders>
          </w:tcPr>
          <w:p w14:paraId="5CC8CB30" w14:textId="0B727384" w:rsidR="00631297" w:rsidRPr="00E95BB6" w:rsidRDefault="00631297" w:rsidP="006841BF">
            <w:pPr>
              <w:pStyle w:val="acctfourfigures"/>
              <w:tabs>
                <w:tab w:val="clear" w:pos="765"/>
              </w:tabs>
              <w:spacing w:line="240" w:lineRule="auto"/>
              <w:ind w:right="113"/>
              <w:jc w:val="right"/>
              <w:rPr>
                <w:rFonts w:cs="Times New Roman"/>
                <w:b/>
                <w:bCs/>
                <w:lang w:val="en-US" w:bidi="th-TH"/>
              </w:rPr>
            </w:pPr>
            <w:r w:rsidRPr="00631297">
              <w:rPr>
                <w:rFonts w:cs="Times New Roman"/>
                <w:b/>
                <w:bCs/>
                <w:lang w:val="en-US" w:bidi="th-TH"/>
              </w:rPr>
              <w:t>31,809,147</w:t>
            </w:r>
          </w:p>
        </w:tc>
      </w:tr>
      <w:tr w:rsidR="0001502A" w:rsidRPr="00E95BB6" w14:paraId="2502C282" w14:textId="77777777" w:rsidTr="006841BF">
        <w:trPr>
          <w:cantSplit/>
        </w:trPr>
        <w:tc>
          <w:tcPr>
            <w:tcW w:w="5850" w:type="dxa"/>
          </w:tcPr>
          <w:p w14:paraId="4391E2E1" w14:textId="77777777" w:rsidR="0001502A" w:rsidRPr="00E95BB6" w:rsidRDefault="0001502A" w:rsidP="009C3940">
            <w:pPr>
              <w:spacing w:line="240" w:lineRule="auto"/>
              <w:ind w:left="191" w:hanging="180"/>
              <w:rPr>
                <w:rFonts w:cs="Times New Roman"/>
                <w:b/>
                <w:bCs/>
              </w:rPr>
            </w:pPr>
          </w:p>
        </w:tc>
        <w:tc>
          <w:tcPr>
            <w:tcW w:w="1530" w:type="dxa"/>
            <w:tcBorders>
              <w:top w:val="double" w:sz="4" w:space="0" w:color="auto"/>
            </w:tcBorders>
            <w:vAlign w:val="bottom"/>
          </w:tcPr>
          <w:p w14:paraId="4EB9BC36"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467641BA" w14:textId="77777777" w:rsidR="0001502A" w:rsidRPr="00E95BB6" w:rsidRDefault="0001502A" w:rsidP="009C3940">
            <w:pPr>
              <w:pStyle w:val="acctfourfigures"/>
              <w:tabs>
                <w:tab w:val="decimal" w:pos="821"/>
              </w:tabs>
              <w:spacing w:line="240" w:lineRule="auto"/>
              <w:rPr>
                <w:rFonts w:cs="Times New Roman"/>
                <w:b/>
                <w:bCs/>
              </w:rPr>
            </w:pPr>
          </w:p>
        </w:tc>
        <w:tc>
          <w:tcPr>
            <w:tcW w:w="1620" w:type="dxa"/>
            <w:vAlign w:val="bottom"/>
          </w:tcPr>
          <w:p w14:paraId="41C45BCE" w14:textId="77777777"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01502A" w:rsidRPr="00E95BB6" w14:paraId="4C97D39F" w14:textId="77777777" w:rsidTr="006841BF">
        <w:trPr>
          <w:cantSplit/>
        </w:trPr>
        <w:tc>
          <w:tcPr>
            <w:tcW w:w="5850" w:type="dxa"/>
          </w:tcPr>
          <w:p w14:paraId="75ECB271" w14:textId="77777777" w:rsidR="0001502A" w:rsidRPr="00E95BB6" w:rsidRDefault="0001502A" w:rsidP="009C3940">
            <w:pPr>
              <w:spacing w:line="240" w:lineRule="auto"/>
              <w:rPr>
                <w:rFonts w:cs="Times New Roman"/>
                <w:b/>
                <w:bCs/>
                <w:i/>
                <w:iCs/>
              </w:rPr>
            </w:pPr>
            <w:r w:rsidRPr="00E95BB6">
              <w:rPr>
                <w:rFonts w:cs="Times New Roman"/>
                <w:b/>
                <w:bCs/>
                <w:i/>
                <w:iCs/>
              </w:rPr>
              <w:t>Non</w:t>
            </w:r>
            <w:r w:rsidRPr="00E95BB6">
              <w:rPr>
                <w:b/>
                <w:bCs/>
                <w:i/>
                <w:iCs/>
                <w:szCs w:val="22"/>
                <w:cs/>
                <w:lang w:bidi="th-TH"/>
              </w:rPr>
              <w:t>-</w:t>
            </w:r>
            <w:r w:rsidRPr="00E95BB6">
              <w:rPr>
                <w:rFonts w:cs="Times New Roman"/>
                <w:b/>
                <w:bCs/>
                <w:i/>
                <w:iCs/>
              </w:rPr>
              <w:t>current</w:t>
            </w:r>
          </w:p>
        </w:tc>
        <w:tc>
          <w:tcPr>
            <w:tcW w:w="1530" w:type="dxa"/>
            <w:vAlign w:val="bottom"/>
          </w:tcPr>
          <w:p w14:paraId="14868241"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073FABFE" w14:textId="77777777" w:rsidR="0001502A" w:rsidRPr="00E95BB6" w:rsidRDefault="0001502A" w:rsidP="009C3940">
            <w:pPr>
              <w:pStyle w:val="acctfourfigures"/>
              <w:tabs>
                <w:tab w:val="decimal" w:pos="821"/>
              </w:tabs>
              <w:spacing w:line="240" w:lineRule="auto"/>
              <w:rPr>
                <w:rFonts w:cs="Times New Roman"/>
              </w:rPr>
            </w:pPr>
          </w:p>
        </w:tc>
        <w:tc>
          <w:tcPr>
            <w:tcW w:w="1620" w:type="dxa"/>
            <w:vAlign w:val="bottom"/>
          </w:tcPr>
          <w:p w14:paraId="30B5E17A" w14:textId="77777777"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01502A" w:rsidRPr="00E95BB6" w14:paraId="4577D443" w14:textId="77777777" w:rsidTr="006841BF">
        <w:trPr>
          <w:cantSplit/>
        </w:trPr>
        <w:tc>
          <w:tcPr>
            <w:tcW w:w="5850" w:type="dxa"/>
          </w:tcPr>
          <w:p w14:paraId="779E4D7B" w14:textId="641B8BFE" w:rsidR="0001502A" w:rsidRPr="00E95BB6" w:rsidRDefault="0001502A" w:rsidP="009C3940">
            <w:pPr>
              <w:spacing w:line="240" w:lineRule="auto"/>
              <w:ind w:left="191" w:hanging="180"/>
              <w:rPr>
                <w:rFonts w:cs="Times New Roman"/>
              </w:rPr>
            </w:pPr>
            <w:r w:rsidRPr="00E95BB6">
              <w:rPr>
                <w:rFonts w:cs="Times New Roman"/>
              </w:rPr>
              <w:t>Long</w:t>
            </w:r>
            <w:r w:rsidRPr="00E95BB6">
              <w:rPr>
                <w:szCs w:val="22"/>
                <w:cs/>
                <w:lang w:bidi="th-TH"/>
              </w:rPr>
              <w:t>-</w:t>
            </w:r>
            <w:r w:rsidRPr="00E95BB6">
              <w:rPr>
                <w:rFonts w:cs="Times New Roman"/>
              </w:rPr>
              <w:t xml:space="preserve">term </w:t>
            </w:r>
            <w:r w:rsidR="00606AEC" w:rsidRPr="00E95BB6">
              <w:rPr>
                <w:rFonts w:cs="Times New Roman"/>
              </w:rPr>
              <w:t>borrowings</w:t>
            </w:r>
            <w:r w:rsidRPr="00E95BB6">
              <w:rPr>
                <w:rFonts w:cs="Times New Roman"/>
              </w:rPr>
              <w:t xml:space="preserve"> from financial institutions</w:t>
            </w:r>
            <w:r w:rsidR="00EF7060" w:rsidRPr="00E95BB6">
              <w:rPr>
                <w:szCs w:val="22"/>
                <w:cs/>
                <w:lang w:bidi="th-TH"/>
              </w:rPr>
              <w:t xml:space="preserve"> </w:t>
            </w:r>
          </w:p>
        </w:tc>
        <w:tc>
          <w:tcPr>
            <w:tcW w:w="1530" w:type="dxa"/>
            <w:vAlign w:val="bottom"/>
          </w:tcPr>
          <w:p w14:paraId="0F0F55E8"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5A5F6040" w14:textId="77777777" w:rsidR="0001502A" w:rsidRPr="00E95BB6" w:rsidRDefault="0001502A" w:rsidP="009C3940">
            <w:pPr>
              <w:pStyle w:val="acctfourfigures"/>
              <w:tabs>
                <w:tab w:val="decimal" w:pos="821"/>
              </w:tabs>
              <w:spacing w:line="240" w:lineRule="auto"/>
              <w:rPr>
                <w:rFonts w:cs="Times New Roman"/>
              </w:rPr>
            </w:pPr>
          </w:p>
        </w:tc>
        <w:tc>
          <w:tcPr>
            <w:tcW w:w="1620" w:type="dxa"/>
            <w:vAlign w:val="bottom"/>
          </w:tcPr>
          <w:p w14:paraId="17FC4F38" w14:textId="0C6D203F"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631297" w:rsidRPr="00E95BB6" w14:paraId="7545DFA1" w14:textId="77777777" w:rsidTr="006841BF">
        <w:trPr>
          <w:cantSplit/>
        </w:trPr>
        <w:tc>
          <w:tcPr>
            <w:tcW w:w="5850" w:type="dxa"/>
          </w:tcPr>
          <w:p w14:paraId="2116DBAB" w14:textId="37DBAA7B" w:rsidR="00631297" w:rsidRPr="00E95BB6" w:rsidRDefault="0005238A" w:rsidP="006841BF">
            <w:pPr>
              <w:spacing w:line="240" w:lineRule="auto"/>
              <w:ind w:left="170" w:firstLine="170"/>
              <w:rPr>
                <w:rFonts w:cs="Times New Roman"/>
              </w:rPr>
            </w:pPr>
            <w:r>
              <w:rPr>
                <w:szCs w:val="22"/>
                <w:cs/>
                <w:lang w:bidi="th-TH"/>
              </w:rPr>
              <w:t xml:space="preserve">- </w:t>
            </w:r>
            <w:r w:rsidR="00631297" w:rsidRPr="00E95BB6">
              <w:rPr>
                <w:rFonts w:cs="Times New Roman"/>
              </w:rPr>
              <w:t>Secured</w:t>
            </w:r>
          </w:p>
        </w:tc>
        <w:tc>
          <w:tcPr>
            <w:tcW w:w="1530" w:type="dxa"/>
          </w:tcPr>
          <w:p w14:paraId="04F5F3FC" w14:textId="1F00B07A" w:rsidR="00631297" w:rsidRPr="00407905" w:rsidRDefault="004E1D39" w:rsidP="006841BF">
            <w:pPr>
              <w:pStyle w:val="acctfourfigures"/>
              <w:tabs>
                <w:tab w:val="clear" w:pos="765"/>
              </w:tabs>
              <w:spacing w:line="240" w:lineRule="auto"/>
              <w:ind w:right="113"/>
              <w:jc w:val="right"/>
              <w:rPr>
                <w:lang w:val="en-US" w:bidi="th-TH"/>
              </w:rPr>
            </w:pPr>
            <w:r w:rsidRPr="004E1D39">
              <w:rPr>
                <w:szCs w:val="22"/>
                <w:cs/>
                <w:lang w:val="en-US" w:bidi="th-TH"/>
              </w:rPr>
              <w:t>-</w:t>
            </w:r>
          </w:p>
        </w:tc>
        <w:tc>
          <w:tcPr>
            <w:tcW w:w="180" w:type="dxa"/>
          </w:tcPr>
          <w:p w14:paraId="6A9DBB3F" w14:textId="77777777" w:rsidR="00631297" w:rsidRPr="00407905" w:rsidRDefault="00631297" w:rsidP="009C3940">
            <w:pPr>
              <w:pStyle w:val="acctfourfigures"/>
              <w:tabs>
                <w:tab w:val="decimal" w:pos="821"/>
                <w:tab w:val="decimal" w:pos="1276"/>
              </w:tabs>
              <w:spacing w:line="240" w:lineRule="auto"/>
              <w:rPr>
                <w:lang w:val="en-US" w:bidi="th-TH"/>
              </w:rPr>
            </w:pPr>
          </w:p>
        </w:tc>
        <w:tc>
          <w:tcPr>
            <w:tcW w:w="1620" w:type="dxa"/>
          </w:tcPr>
          <w:p w14:paraId="402562A3" w14:textId="5EBBF40A" w:rsidR="00631297" w:rsidRPr="00E95BB6" w:rsidRDefault="00631297" w:rsidP="006841BF">
            <w:pPr>
              <w:pStyle w:val="acctfourfigures"/>
              <w:tabs>
                <w:tab w:val="clear" w:pos="765"/>
              </w:tabs>
              <w:spacing w:line="240" w:lineRule="auto"/>
              <w:ind w:right="113"/>
              <w:jc w:val="right"/>
              <w:rPr>
                <w:rFonts w:cs="Times New Roman"/>
                <w:szCs w:val="22"/>
              </w:rPr>
            </w:pPr>
            <w:r w:rsidRPr="00E167BC">
              <w:t>49,803</w:t>
            </w:r>
          </w:p>
        </w:tc>
      </w:tr>
      <w:tr w:rsidR="00631297" w:rsidRPr="00E95BB6" w14:paraId="698CFB72" w14:textId="77777777" w:rsidTr="0078227C">
        <w:trPr>
          <w:cantSplit/>
        </w:trPr>
        <w:tc>
          <w:tcPr>
            <w:tcW w:w="5850" w:type="dxa"/>
          </w:tcPr>
          <w:p w14:paraId="14A10A38" w14:textId="0725EE6E" w:rsidR="00631297" w:rsidRPr="00E95BB6" w:rsidRDefault="0005238A" w:rsidP="006841BF">
            <w:pPr>
              <w:spacing w:line="240" w:lineRule="auto"/>
              <w:ind w:left="170" w:firstLine="170"/>
              <w:rPr>
                <w:rFonts w:cs="Times New Roman"/>
              </w:rPr>
            </w:pPr>
            <w:r>
              <w:rPr>
                <w:szCs w:val="22"/>
                <w:cs/>
                <w:lang w:bidi="th-TH"/>
              </w:rPr>
              <w:t xml:space="preserve">- </w:t>
            </w:r>
            <w:r w:rsidR="00631297" w:rsidRPr="00E95BB6">
              <w:rPr>
                <w:rFonts w:cs="Times New Roman"/>
              </w:rPr>
              <w:t>Unsecured</w:t>
            </w:r>
          </w:p>
        </w:tc>
        <w:tc>
          <w:tcPr>
            <w:tcW w:w="1530" w:type="dxa"/>
            <w:tcBorders>
              <w:bottom w:val="single" w:sz="4" w:space="0" w:color="auto"/>
            </w:tcBorders>
          </w:tcPr>
          <w:p w14:paraId="0111BB06" w14:textId="4C4A71A3" w:rsidR="00631297" w:rsidRPr="0061401F" w:rsidRDefault="004E1D39" w:rsidP="006841BF">
            <w:pPr>
              <w:pStyle w:val="acctfourfigures"/>
              <w:tabs>
                <w:tab w:val="clear" w:pos="765"/>
              </w:tabs>
              <w:spacing w:line="240" w:lineRule="auto"/>
              <w:ind w:right="113"/>
              <w:jc w:val="right"/>
              <w:rPr>
                <w:rFonts w:cs="Times New Roman"/>
                <w:lang w:val="en-US"/>
              </w:rPr>
            </w:pPr>
            <w:r w:rsidRPr="004E1D39">
              <w:rPr>
                <w:rFonts w:cs="Times New Roman"/>
                <w:lang w:val="en-US"/>
              </w:rPr>
              <w:t>11,467,656</w:t>
            </w:r>
          </w:p>
        </w:tc>
        <w:tc>
          <w:tcPr>
            <w:tcW w:w="180" w:type="dxa"/>
          </w:tcPr>
          <w:p w14:paraId="20407CE5"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bottom w:val="single" w:sz="4" w:space="0" w:color="auto"/>
            </w:tcBorders>
          </w:tcPr>
          <w:p w14:paraId="65041B02" w14:textId="447AD783" w:rsidR="00631297" w:rsidRPr="00E95BB6" w:rsidRDefault="00631297" w:rsidP="006841BF">
            <w:pPr>
              <w:pStyle w:val="acctfourfigures"/>
              <w:tabs>
                <w:tab w:val="clear" w:pos="765"/>
              </w:tabs>
              <w:spacing w:line="240" w:lineRule="auto"/>
              <w:ind w:right="113"/>
              <w:jc w:val="right"/>
              <w:rPr>
                <w:rFonts w:cs="Times New Roman"/>
                <w:szCs w:val="22"/>
              </w:rPr>
            </w:pPr>
            <w:r w:rsidRPr="00E167BC">
              <w:t>12,001,843</w:t>
            </w:r>
          </w:p>
        </w:tc>
      </w:tr>
      <w:tr w:rsidR="00631297" w:rsidRPr="00E95BB6" w14:paraId="09A44C56" w14:textId="77777777" w:rsidTr="0078227C">
        <w:trPr>
          <w:cantSplit/>
        </w:trPr>
        <w:tc>
          <w:tcPr>
            <w:tcW w:w="5850" w:type="dxa"/>
          </w:tcPr>
          <w:p w14:paraId="1920DAFD" w14:textId="77777777" w:rsidR="00631297" w:rsidRPr="00E95BB6" w:rsidRDefault="00631297" w:rsidP="009C3940">
            <w:pPr>
              <w:spacing w:line="240" w:lineRule="auto"/>
              <w:ind w:left="191"/>
              <w:rPr>
                <w:rFonts w:cs="Times New Roman"/>
              </w:rPr>
            </w:pPr>
          </w:p>
        </w:tc>
        <w:tc>
          <w:tcPr>
            <w:tcW w:w="1530" w:type="dxa"/>
            <w:tcBorders>
              <w:top w:val="single" w:sz="4" w:space="0" w:color="auto"/>
              <w:bottom w:val="single" w:sz="4" w:space="0" w:color="auto"/>
            </w:tcBorders>
          </w:tcPr>
          <w:p w14:paraId="1C7DDF93" w14:textId="48C98B7E" w:rsidR="00631297" w:rsidRPr="00CB674A" w:rsidRDefault="004E1D39" w:rsidP="006841BF">
            <w:pPr>
              <w:pStyle w:val="acctfourfigures"/>
              <w:tabs>
                <w:tab w:val="clear" w:pos="765"/>
              </w:tabs>
              <w:spacing w:line="240" w:lineRule="auto"/>
              <w:ind w:right="113"/>
              <w:jc w:val="right"/>
              <w:rPr>
                <w:rFonts w:cs="Times New Roman"/>
                <w:b/>
                <w:bCs/>
                <w:lang w:val="en-US"/>
              </w:rPr>
            </w:pPr>
            <w:r w:rsidRPr="004E1D39">
              <w:rPr>
                <w:rFonts w:cs="Times New Roman"/>
                <w:b/>
                <w:bCs/>
                <w:lang w:val="en-US"/>
              </w:rPr>
              <w:t>11,467,656</w:t>
            </w:r>
          </w:p>
        </w:tc>
        <w:tc>
          <w:tcPr>
            <w:tcW w:w="180" w:type="dxa"/>
          </w:tcPr>
          <w:p w14:paraId="23F6BEB4"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top w:val="single" w:sz="4" w:space="0" w:color="auto"/>
              <w:bottom w:val="single" w:sz="4" w:space="0" w:color="auto"/>
            </w:tcBorders>
          </w:tcPr>
          <w:p w14:paraId="4BFED0FD" w14:textId="37AA9C93" w:rsidR="00631297" w:rsidRPr="00631297" w:rsidRDefault="00631297" w:rsidP="006841BF">
            <w:pPr>
              <w:pStyle w:val="acctfourfigures"/>
              <w:tabs>
                <w:tab w:val="clear" w:pos="765"/>
              </w:tabs>
              <w:spacing w:line="240" w:lineRule="auto"/>
              <w:ind w:right="113"/>
              <w:jc w:val="right"/>
              <w:rPr>
                <w:rFonts w:cs="Times New Roman"/>
                <w:b/>
                <w:bCs/>
                <w:szCs w:val="22"/>
              </w:rPr>
            </w:pPr>
            <w:r w:rsidRPr="00631297">
              <w:rPr>
                <w:b/>
                <w:bCs/>
              </w:rPr>
              <w:t>12,051,646</w:t>
            </w:r>
          </w:p>
        </w:tc>
      </w:tr>
      <w:tr w:rsidR="00631297" w:rsidRPr="00E95BB6" w14:paraId="0FBC1A90" w14:textId="77777777" w:rsidTr="0078227C">
        <w:trPr>
          <w:cantSplit/>
        </w:trPr>
        <w:tc>
          <w:tcPr>
            <w:tcW w:w="5850" w:type="dxa"/>
          </w:tcPr>
          <w:p w14:paraId="00751B83" w14:textId="57D6A06C" w:rsidR="00631297" w:rsidRPr="00E95BB6" w:rsidRDefault="00631297" w:rsidP="009C3940">
            <w:pPr>
              <w:spacing w:line="240" w:lineRule="auto"/>
              <w:ind w:left="12"/>
              <w:rPr>
                <w:rFonts w:cs="Times New Roman"/>
              </w:rPr>
            </w:pPr>
            <w:r>
              <w:rPr>
                <w:rFonts w:cs="Times New Roman"/>
              </w:rPr>
              <w:t>L</w:t>
            </w:r>
            <w:r w:rsidRPr="00631297">
              <w:rPr>
                <w:rFonts w:cs="Times New Roman"/>
              </w:rPr>
              <w:t>ease liabilities</w:t>
            </w:r>
          </w:p>
        </w:tc>
        <w:tc>
          <w:tcPr>
            <w:tcW w:w="1530" w:type="dxa"/>
            <w:tcBorders>
              <w:top w:val="single" w:sz="4" w:space="0" w:color="auto"/>
            </w:tcBorders>
          </w:tcPr>
          <w:p w14:paraId="27AD2381" w14:textId="5DB24B46" w:rsidR="00631297" w:rsidRPr="00E95BB6" w:rsidRDefault="004E1D39" w:rsidP="006841BF">
            <w:pPr>
              <w:pStyle w:val="acctfourfigures"/>
              <w:tabs>
                <w:tab w:val="clear" w:pos="765"/>
              </w:tabs>
              <w:spacing w:line="240" w:lineRule="auto"/>
              <w:ind w:right="113"/>
              <w:jc w:val="right"/>
              <w:rPr>
                <w:rFonts w:cs="Times New Roman"/>
                <w:lang w:val="en-US"/>
              </w:rPr>
            </w:pPr>
            <w:r w:rsidRPr="004E1D39">
              <w:rPr>
                <w:rFonts w:cs="Times New Roman"/>
                <w:lang w:val="en-US"/>
              </w:rPr>
              <w:t>1,415,902</w:t>
            </w:r>
          </w:p>
        </w:tc>
        <w:tc>
          <w:tcPr>
            <w:tcW w:w="180" w:type="dxa"/>
          </w:tcPr>
          <w:p w14:paraId="3837E2D2"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top w:val="single" w:sz="4" w:space="0" w:color="auto"/>
            </w:tcBorders>
          </w:tcPr>
          <w:p w14:paraId="53055C8B" w14:textId="648C95E7" w:rsidR="00631297" w:rsidRPr="00E95BB6" w:rsidRDefault="00631297" w:rsidP="006841BF">
            <w:pPr>
              <w:pStyle w:val="acctfourfigures"/>
              <w:tabs>
                <w:tab w:val="clear" w:pos="765"/>
              </w:tabs>
              <w:spacing w:line="240" w:lineRule="auto"/>
              <w:ind w:right="113"/>
              <w:jc w:val="right"/>
              <w:rPr>
                <w:rFonts w:cs="Times New Roman"/>
                <w:szCs w:val="22"/>
              </w:rPr>
            </w:pPr>
            <w:r w:rsidRPr="00631297">
              <w:rPr>
                <w:rFonts w:cs="Times New Roman"/>
                <w:szCs w:val="22"/>
              </w:rPr>
              <w:t>1,066,814</w:t>
            </w:r>
          </w:p>
        </w:tc>
      </w:tr>
      <w:tr w:rsidR="00ED24ED" w:rsidRPr="00E95BB6" w14:paraId="7D57063B" w14:textId="77777777" w:rsidTr="0078227C">
        <w:trPr>
          <w:cantSplit/>
        </w:trPr>
        <w:tc>
          <w:tcPr>
            <w:tcW w:w="5850" w:type="dxa"/>
          </w:tcPr>
          <w:p w14:paraId="2F2B3F62" w14:textId="6C707BE4" w:rsidR="00ED24ED" w:rsidRDefault="00ED24ED" w:rsidP="009C3940">
            <w:pPr>
              <w:spacing w:line="240" w:lineRule="auto"/>
              <w:ind w:left="12"/>
              <w:rPr>
                <w:rFonts w:cs="Times New Roman"/>
              </w:rPr>
            </w:pPr>
            <w:r w:rsidRPr="0078227C">
              <w:rPr>
                <w:rFonts w:cs="Times New Roman"/>
              </w:rPr>
              <w:t>Debenture</w:t>
            </w:r>
          </w:p>
        </w:tc>
        <w:tc>
          <w:tcPr>
            <w:tcW w:w="1530" w:type="dxa"/>
            <w:tcBorders>
              <w:bottom w:val="single" w:sz="4" w:space="0" w:color="auto"/>
            </w:tcBorders>
          </w:tcPr>
          <w:p w14:paraId="292B6241" w14:textId="4E3BB7E0" w:rsidR="00ED24ED" w:rsidRPr="00E95BB6" w:rsidRDefault="00EA56D6" w:rsidP="006841BF">
            <w:pPr>
              <w:pStyle w:val="acctfourfigures"/>
              <w:tabs>
                <w:tab w:val="clear" w:pos="765"/>
              </w:tabs>
              <w:spacing w:line="240" w:lineRule="auto"/>
              <w:ind w:right="113"/>
              <w:jc w:val="right"/>
              <w:rPr>
                <w:rFonts w:cs="Times New Roman"/>
                <w:lang w:val="en-US"/>
              </w:rPr>
            </w:pPr>
            <w:r w:rsidRPr="00EA56D6">
              <w:rPr>
                <w:rFonts w:cs="Times New Roman"/>
                <w:lang w:val="en-US"/>
              </w:rPr>
              <w:t>5,491,859</w:t>
            </w:r>
          </w:p>
        </w:tc>
        <w:tc>
          <w:tcPr>
            <w:tcW w:w="180" w:type="dxa"/>
          </w:tcPr>
          <w:p w14:paraId="00650E51" w14:textId="77777777" w:rsidR="00ED24ED" w:rsidRPr="00E95BB6" w:rsidRDefault="00ED24ED" w:rsidP="009C3940">
            <w:pPr>
              <w:pStyle w:val="acctfourfigures"/>
              <w:tabs>
                <w:tab w:val="decimal" w:pos="821"/>
              </w:tabs>
              <w:spacing w:line="240" w:lineRule="auto"/>
              <w:rPr>
                <w:rFonts w:cs="Times New Roman"/>
              </w:rPr>
            </w:pPr>
          </w:p>
        </w:tc>
        <w:tc>
          <w:tcPr>
            <w:tcW w:w="1620" w:type="dxa"/>
            <w:tcBorders>
              <w:bottom w:val="single" w:sz="4" w:space="0" w:color="auto"/>
            </w:tcBorders>
          </w:tcPr>
          <w:p w14:paraId="3FE2DD77" w14:textId="4CB3F642" w:rsidR="00ED24ED" w:rsidRPr="00631297" w:rsidRDefault="00ED24ED" w:rsidP="006841BF">
            <w:pPr>
              <w:pStyle w:val="acctfourfigures"/>
              <w:tabs>
                <w:tab w:val="clear" w:pos="765"/>
              </w:tabs>
              <w:spacing w:line="240" w:lineRule="auto"/>
              <w:ind w:right="113"/>
              <w:jc w:val="right"/>
              <w:rPr>
                <w:rFonts w:cs="Times New Roman"/>
                <w:szCs w:val="22"/>
              </w:rPr>
            </w:pPr>
            <w:r>
              <w:rPr>
                <w:szCs w:val="22"/>
                <w:cs/>
                <w:lang w:bidi="th-TH"/>
              </w:rPr>
              <w:t>-</w:t>
            </w:r>
          </w:p>
        </w:tc>
      </w:tr>
      <w:tr w:rsidR="004C2DC1" w:rsidRPr="00E95BB6" w14:paraId="02CAE0B8" w14:textId="77777777" w:rsidTr="006841BF">
        <w:trPr>
          <w:cantSplit/>
        </w:trPr>
        <w:tc>
          <w:tcPr>
            <w:tcW w:w="5850" w:type="dxa"/>
          </w:tcPr>
          <w:p w14:paraId="60973328" w14:textId="41AB12AD" w:rsidR="004C2DC1" w:rsidRPr="00E95BB6" w:rsidRDefault="003E4D43" w:rsidP="009C3940">
            <w:pPr>
              <w:spacing w:line="240" w:lineRule="auto"/>
              <w:rPr>
                <w:rFonts w:cs="Times New Roman"/>
                <w:b/>
                <w:bCs/>
              </w:rPr>
            </w:pPr>
            <w:r w:rsidRPr="00E95BB6">
              <w:rPr>
                <w:rFonts w:cs="Times New Roman"/>
                <w:b/>
                <w:bCs/>
              </w:rPr>
              <w:t>Total</w:t>
            </w:r>
          </w:p>
        </w:tc>
        <w:tc>
          <w:tcPr>
            <w:tcW w:w="1530" w:type="dxa"/>
            <w:tcBorders>
              <w:top w:val="single" w:sz="4" w:space="0" w:color="auto"/>
              <w:bottom w:val="single" w:sz="4" w:space="0" w:color="auto"/>
            </w:tcBorders>
          </w:tcPr>
          <w:p w14:paraId="23927135" w14:textId="6B97FA59" w:rsidR="004C2DC1" w:rsidRPr="0061401F" w:rsidRDefault="00EA56D6" w:rsidP="006841BF">
            <w:pPr>
              <w:pStyle w:val="acctfourfigures"/>
              <w:tabs>
                <w:tab w:val="clear" w:pos="765"/>
              </w:tabs>
              <w:spacing w:line="240" w:lineRule="auto"/>
              <w:ind w:right="113"/>
              <w:jc w:val="right"/>
              <w:rPr>
                <w:rFonts w:cs="Times New Roman"/>
                <w:b/>
                <w:bCs/>
                <w:lang w:val="en-US"/>
              </w:rPr>
            </w:pPr>
            <w:r w:rsidRPr="00EA56D6">
              <w:rPr>
                <w:rFonts w:cs="Times New Roman"/>
                <w:b/>
                <w:bCs/>
                <w:lang w:val="en-US"/>
              </w:rPr>
              <w:t>18,375,417</w:t>
            </w:r>
          </w:p>
        </w:tc>
        <w:tc>
          <w:tcPr>
            <w:tcW w:w="180" w:type="dxa"/>
          </w:tcPr>
          <w:p w14:paraId="440DB267"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5C820371" w14:textId="17346E7C" w:rsidR="004C2DC1" w:rsidRPr="00E95BB6" w:rsidRDefault="00CB674A" w:rsidP="006841BF">
            <w:pPr>
              <w:pStyle w:val="acctfourfigures"/>
              <w:tabs>
                <w:tab w:val="clear" w:pos="765"/>
              </w:tabs>
              <w:spacing w:line="240" w:lineRule="auto"/>
              <w:ind w:right="113"/>
              <w:jc w:val="right"/>
              <w:rPr>
                <w:rFonts w:cs="Times New Roman"/>
                <w:b/>
                <w:bCs/>
                <w:lang w:val="en-US" w:bidi="th-TH"/>
              </w:rPr>
            </w:pPr>
            <w:r w:rsidRPr="00CB674A">
              <w:rPr>
                <w:rFonts w:cs="Times New Roman"/>
                <w:b/>
                <w:bCs/>
                <w:szCs w:val="22"/>
              </w:rPr>
              <w:t>13,118,460</w:t>
            </w:r>
          </w:p>
        </w:tc>
      </w:tr>
      <w:tr w:rsidR="004C2DC1" w:rsidRPr="00E95BB6" w14:paraId="1AD5F2CB" w14:textId="77777777" w:rsidTr="006841BF">
        <w:trPr>
          <w:cantSplit/>
        </w:trPr>
        <w:tc>
          <w:tcPr>
            <w:tcW w:w="5850" w:type="dxa"/>
          </w:tcPr>
          <w:p w14:paraId="00E1ADCE" w14:textId="77777777" w:rsidR="004C2DC1" w:rsidRPr="00E95BB6" w:rsidRDefault="004C2DC1" w:rsidP="009C3940">
            <w:pPr>
              <w:spacing w:line="240" w:lineRule="auto"/>
              <w:rPr>
                <w:rFonts w:cs="Times New Roman"/>
                <w:b/>
                <w:bCs/>
              </w:rPr>
            </w:pPr>
          </w:p>
        </w:tc>
        <w:tc>
          <w:tcPr>
            <w:tcW w:w="1530" w:type="dxa"/>
            <w:tcBorders>
              <w:top w:val="single" w:sz="4" w:space="0" w:color="auto"/>
            </w:tcBorders>
            <w:vAlign w:val="bottom"/>
          </w:tcPr>
          <w:p w14:paraId="6CD5781F" w14:textId="77777777" w:rsidR="004C2DC1" w:rsidRPr="00E95BB6" w:rsidRDefault="004C2DC1" w:rsidP="009C3940">
            <w:pPr>
              <w:pStyle w:val="acctfourfigures"/>
              <w:tabs>
                <w:tab w:val="clear" w:pos="765"/>
                <w:tab w:val="decimal" w:pos="1545"/>
              </w:tabs>
              <w:spacing w:line="240" w:lineRule="auto"/>
              <w:ind w:right="113"/>
              <w:jc w:val="right"/>
              <w:rPr>
                <w:rFonts w:cs="Times New Roman"/>
                <w:b/>
                <w:bCs/>
              </w:rPr>
            </w:pPr>
          </w:p>
        </w:tc>
        <w:tc>
          <w:tcPr>
            <w:tcW w:w="180" w:type="dxa"/>
            <w:vAlign w:val="bottom"/>
          </w:tcPr>
          <w:p w14:paraId="546E379F"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top w:val="single" w:sz="4" w:space="0" w:color="auto"/>
            </w:tcBorders>
            <w:vAlign w:val="bottom"/>
          </w:tcPr>
          <w:p w14:paraId="2358A59B" w14:textId="77777777" w:rsidR="004C2DC1" w:rsidRPr="00E95BB6" w:rsidRDefault="004C2DC1" w:rsidP="009C3940">
            <w:pPr>
              <w:pStyle w:val="acctfourfigures"/>
              <w:tabs>
                <w:tab w:val="clear" w:pos="765"/>
                <w:tab w:val="decimal" w:pos="1635"/>
              </w:tabs>
              <w:spacing w:line="240" w:lineRule="auto"/>
              <w:ind w:right="113"/>
              <w:jc w:val="right"/>
              <w:rPr>
                <w:rFonts w:cs="Times New Roman"/>
                <w:b/>
                <w:bCs/>
                <w:lang w:val="en-US" w:bidi="th-TH"/>
              </w:rPr>
            </w:pPr>
          </w:p>
        </w:tc>
      </w:tr>
      <w:tr w:rsidR="004C2DC1" w:rsidRPr="00E95BB6" w14:paraId="3D3F790D" w14:textId="77777777" w:rsidTr="006841BF">
        <w:trPr>
          <w:cantSplit/>
          <w:trHeight w:val="290"/>
        </w:trPr>
        <w:tc>
          <w:tcPr>
            <w:tcW w:w="5850" w:type="dxa"/>
          </w:tcPr>
          <w:p w14:paraId="1CD0142A" w14:textId="697B1440" w:rsidR="004C2DC1" w:rsidRPr="00E95BB6" w:rsidRDefault="0005238A" w:rsidP="009C3940">
            <w:pPr>
              <w:spacing w:line="240" w:lineRule="auto"/>
              <w:ind w:left="191" w:hanging="191"/>
              <w:rPr>
                <w:rFonts w:cs="Times New Roman"/>
              </w:rPr>
            </w:pPr>
            <w:r w:rsidRPr="0005238A">
              <w:rPr>
                <w:rFonts w:cs="Times New Roman"/>
                <w:b/>
                <w:bCs/>
              </w:rPr>
              <w:t>Total interest</w:t>
            </w:r>
            <w:r w:rsidRPr="0005238A">
              <w:rPr>
                <w:b/>
                <w:bCs/>
                <w:szCs w:val="22"/>
                <w:cs/>
                <w:lang w:bidi="th-TH"/>
              </w:rPr>
              <w:t>-</w:t>
            </w:r>
            <w:r w:rsidRPr="0005238A">
              <w:rPr>
                <w:rFonts w:cs="Times New Roman"/>
                <w:b/>
                <w:bCs/>
              </w:rPr>
              <w:t>bearing liabilities</w:t>
            </w:r>
          </w:p>
        </w:tc>
        <w:tc>
          <w:tcPr>
            <w:tcW w:w="1530" w:type="dxa"/>
            <w:tcBorders>
              <w:bottom w:val="double" w:sz="4" w:space="0" w:color="auto"/>
            </w:tcBorders>
            <w:vAlign w:val="bottom"/>
          </w:tcPr>
          <w:p w14:paraId="75A24E7F" w14:textId="27304B6A" w:rsidR="004C2DC1" w:rsidRPr="0061401F" w:rsidRDefault="00EA56D6" w:rsidP="006841BF">
            <w:pPr>
              <w:pStyle w:val="acctfourfigures"/>
              <w:tabs>
                <w:tab w:val="clear" w:pos="765"/>
              </w:tabs>
              <w:spacing w:line="240" w:lineRule="auto"/>
              <w:ind w:right="113"/>
              <w:jc w:val="right"/>
              <w:rPr>
                <w:rFonts w:cs="Times New Roman"/>
                <w:b/>
                <w:bCs/>
                <w:lang w:val="en-US"/>
              </w:rPr>
            </w:pPr>
            <w:r w:rsidRPr="00EA56D6">
              <w:rPr>
                <w:rFonts w:cs="Times New Roman"/>
                <w:b/>
                <w:bCs/>
                <w:lang w:val="en-US"/>
              </w:rPr>
              <w:t>47,760,145</w:t>
            </w:r>
          </w:p>
        </w:tc>
        <w:tc>
          <w:tcPr>
            <w:tcW w:w="180" w:type="dxa"/>
            <w:vAlign w:val="bottom"/>
          </w:tcPr>
          <w:p w14:paraId="6EAA43A9"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bottom w:val="double" w:sz="4" w:space="0" w:color="auto"/>
            </w:tcBorders>
            <w:vAlign w:val="bottom"/>
          </w:tcPr>
          <w:p w14:paraId="14F2AF65" w14:textId="06545656" w:rsidR="004C2DC1" w:rsidRPr="00E95BB6" w:rsidRDefault="00631297" w:rsidP="006841BF">
            <w:pPr>
              <w:pStyle w:val="acctfourfigures"/>
              <w:tabs>
                <w:tab w:val="clear" w:pos="765"/>
              </w:tabs>
              <w:spacing w:line="240" w:lineRule="auto"/>
              <w:ind w:right="113"/>
              <w:jc w:val="right"/>
              <w:rPr>
                <w:rFonts w:cs="Times New Roman"/>
                <w:b/>
                <w:bCs/>
                <w:lang w:val="en-US" w:bidi="th-TH"/>
              </w:rPr>
            </w:pPr>
            <w:r w:rsidRPr="00631297">
              <w:rPr>
                <w:rFonts w:cs="Times New Roman"/>
                <w:b/>
                <w:bCs/>
                <w:szCs w:val="22"/>
              </w:rPr>
              <w:t>44,927,607</w:t>
            </w:r>
          </w:p>
        </w:tc>
      </w:tr>
    </w:tbl>
    <w:p w14:paraId="6A19E460" w14:textId="6159E36A" w:rsidR="002566CD" w:rsidRPr="00C64B40" w:rsidRDefault="002566CD" w:rsidP="00C64B40">
      <w:pPr>
        <w:spacing w:line="240" w:lineRule="auto"/>
        <w:ind w:left="567"/>
        <w:jc w:val="thaiDistribute"/>
        <w:rPr>
          <w:rFonts w:cs="Times New Roman"/>
          <w:szCs w:val="22"/>
          <w:highlight w:val="yellow"/>
          <w:lang w:bidi="th-TH"/>
        </w:rPr>
      </w:pPr>
    </w:p>
    <w:p w14:paraId="02030BD3" w14:textId="21C8C402" w:rsidR="00CE2B16" w:rsidRDefault="00CE2B16" w:rsidP="009C3940">
      <w:pPr>
        <w:spacing w:line="240" w:lineRule="auto"/>
        <w:ind w:left="567"/>
        <w:jc w:val="thaiDistribute"/>
        <w:rPr>
          <w:szCs w:val="22"/>
          <w:lang w:bidi="th-TH"/>
        </w:rPr>
      </w:pPr>
      <w:r>
        <w:rPr>
          <w:rFonts w:cs="Times New Roman"/>
          <w:szCs w:val="22"/>
        </w:rPr>
        <w:t xml:space="preserve">On 1 April 2021, the company issued </w:t>
      </w:r>
      <w:r w:rsidRPr="00ED24ED">
        <w:rPr>
          <w:rFonts w:cs="Times New Roman"/>
          <w:szCs w:val="22"/>
        </w:rPr>
        <w:t>debenture No</w:t>
      </w:r>
      <w:r w:rsidRPr="00ED24ED">
        <w:rPr>
          <w:szCs w:val="22"/>
          <w:cs/>
          <w:lang w:bidi="th-TH"/>
        </w:rPr>
        <w:t>.</w:t>
      </w:r>
      <w:r w:rsidRPr="00ED24ED">
        <w:rPr>
          <w:rFonts w:cs="Times New Roman"/>
          <w:szCs w:val="22"/>
        </w:rPr>
        <w:t>1</w:t>
      </w:r>
      <w:r w:rsidR="001778AB" w:rsidRPr="001778AB">
        <w:rPr>
          <w:szCs w:val="22"/>
          <w:lang w:bidi="th-TH"/>
        </w:rPr>
        <w:t>/</w:t>
      </w:r>
      <w:r w:rsidRPr="00ED24ED">
        <w:rPr>
          <w:rFonts w:cs="Times New Roman"/>
          <w:szCs w:val="22"/>
        </w:rPr>
        <w:t xml:space="preserve">2021 amounting to Baht 5,500 million </w:t>
      </w:r>
      <w:r w:rsidR="009F4060" w:rsidRPr="00ED24ED">
        <w:rPr>
          <w:rFonts w:cs="Times New Roman"/>
          <w:szCs w:val="22"/>
        </w:rPr>
        <w:t>at a fixed interest rate of 2</w:t>
      </w:r>
      <w:r w:rsidR="009F4060" w:rsidRPr="00ED24ED">
        <w:rPr>
          <w:szCs w:val="22"/>
          <w:cs/>
          <w:lang w:bidi="th-TH"/>
        </w:rPr>
        <w:t>.</w:t>
      </w:r>
      <w:r w:rsidR="009F4060" w:rsidRPr="00ED24ED">
        <w:rPr>
          <w:rFonts w:cs="Times New Roman"/>
          <w:szCs w:val="22"/>
        </w:rPr>
        <w:t>65</w:t>
      </w:r>
      <w:r w:rsidR="009F4060" w:rsidRPr="00E73841">
        <w:rPr>
          <w:szCs w:val="22"/>
          <w:lang w:bidi="th-TH"/>
        </w:rPr>
        <w:t>%</w:t>
      </w:r>
      <w:r w:rsidR="009F4060" w:rsidRPr="00ED24ED">
        <w:rPr>
          <w:szCs w:val="22"/>
          <w:cs/>
          <w:lang w:bidi="th-TH"/>
        </w:rPr>
        <w:t xml:space="preserve"> </w:t>
      </w:r>
      <w:r w:rsidR="009F4060" w:rsidRPr="00ED24ED">
        <w:rPr>
          <w:rFonts w:cs="Times New Roman"/>
          <w:szCs w:val="22"/>
        </w:rPr>
        <w:t xml:space="preserve">per annum </w:t>
      </w:r>
      <w:r w:rsidRPr="00ED24ED">
        <w:rPr>
          <w:rFonts w:cs="Times New Roman"/>
          <w:szCs w:val="22"/>
        </w:rPr>
        <w:t>with a term of 3 years and 8 months</w:t>
      </w:r>
      <w:r w:rsidRPr="00ED24ED">
        <w:rPr>
          <w:szCs w:val="22"/>
          <w:cs/>
          <w:lang w:bidi="th-TH"/>
        </w:rPr>
        <w:t>.</w:t>
      </w:r>
      <w:r>
        <w:rPr>
          <w:rFonts w:cs="Times New Roman"/>
          <w:szCs w:val="22"/>
        </w:rPr>
        <w:t xml:space="preserve"> The debenture will be due in 2024</w:t>
      </w:r>
      <w:r>
        <w:rPr>
          <w:szCs w:val="22"/>
          <w:cs/>
          <w:lang w:bidi="th-TH"/>
        </w:rPr>
        <w:t>.</w:t>
      </w:r>
    </w:p>
    <w:p w14:paraId="17700AD8" w14:textId="77777777" w:rsidR="00CE2B16" w:rsidRDefault="00CE2B16" w:rsidP="009C3940">
      <w:pPr>
        <w:spacing w:line="240" w:lineRule="auto"/>
        <w:ind w:left="567"/>
        <w:jc w:val="thaiDistribute"/>
        <w:rPr>
          <w:rFonts w:cs="Times New Roman"/>
          <w:szCs w:val="22"/>
        </w:rPr>
      </w:pPr>
    </w:p>
    <w:p w14:paraId="245123AD" w14:textId="59F80FD8" w:rsidR="00631297" w:rsidRPr="009C3940" w:rsidRDefault="00631297" w:rsidP="009C3940">
      <w:pPr>
        <w:spacing w:line="240" w:lineRule="auto"/>
        <w:ind w:left="567"/>
        <w:jc w:val="thaiDistribute"/>
        <w:rPr>
          <w:rFonts w:cs="Times New Roman"/>
          <w:szCs w:val="22"/>
        </w:rPr>
      </w:pPr>
      <w:r w:rsidRPr="009C3940">
        <w:rPr>
          <w:rFonts w:cs="Times New Roman"/>
          <w:szCs w:val="22"/>
        </w:rPr>
        <w:t>The collateral of the secured interest</w:t>
      </w:r>
      <w:r w:rsidRPr="009C3940">
        <w:rPr>
          <w:szCs w:val="22"/>
          <w:rtl/>
          <w:cs/>
          <w:lang w:bidi="th-TH"/>
        </w:rPr>
        <w:t>-</w:t>
      </w:r>
      <w:r w:rsidRPr="009C3940">
        <w:rPr>
          <w:rFonts w:cs="Times New Roman"/>
          <w:szCs w:val="22"/>
        </w:rPr>
        <w:t>bearing liabilities from the business acquisition in Vietnam as at 31 December 2020 consists of trade receivables, inventory and property, plant and equipment w</w:t>
      </w:r>
      <w:r w:rsidR="00650D31" w:rsidRPr="009C3940">
        <w:rPr>
          <w:rFonts w:cs="Times New Roman"/>
          <w:szCs w:val="22"/>
        </w:rPr>
        <w:t xml:space="preserve">ith a carrying value of Baht </w:t>
      </w:r>
      <w:r w:rsidR="00826D02" w:rsidRPr="009C3940">
        <w:rPr>
          <w:rFonts w:cs="Times New Roman"/>
          <w:szCs w:val="22"/>
        </w:rPr>
        <w:t>297</w:t>
      </w:r>
      <w:r w:rsidRPr="009C3940">
        <w:rPr>
          <w:szCs w:val="22"/>
          <w:rtl/>
          <w:cs/>
          <w:lang w:bidi="th-TH"/>
        </w:rPr>
        <w:t xml:space="preserve"> </w:t>
      </w:r>
      <w:r w:rsidRPr="009C3940">
        <w:rPr>
          <w:rFonts w:cs="Times New Roman"/>
          <w:szCs w:val="22"/>
        </w:rPr>
        <w:t>million</w:t>
      </w:r>
      <w:r w:rsidR="005E64B6" w:rsidRPr="009C3940">
        <w:rPr>
          <w:szCs w:val="22"/>
          <w:cs/>
          <w:lang w:bidi="th-TH"/>
        </w:rPr>
        <w:t>.</w:t>
      </w:r>
      <w:r w:rsidR="00BD02D5" w:rsidRPr="009C3940">
        <w:rPr>
          <w:szCs w:val="22"/>
          <w:cs/>
          <w:lang w:bidi="th-TH"/>
        </w:rPr>
        <w:t xml:space="preserve"> </w:t>
      </w:r>
      <w:r w:rsidR="005E64B6" w:rsidRPr="009C3940">
        <w:rPr>
          <w:rFonts w:cs="Times New Roman"/>
          <w:szCs w:val="22"/>
        </w:rPr>
        <w:t xml:space="preserve">As at </w:t>
      </w:r>
      <w:r w:rsidR="00EA56D6" w:rsidRPr="009C3940">
        <w:rPr>
          <w:rFonts w:cs="Times New Roman"/>
          <w:szCs w:val="22"/>
        </w:rPr>
        <w:t>3</w:t>
      </w:r>
      <w:r w:rsidR="00EA56D6">
        <w:rPr>
          <w:rFonts w:cs="Times New Roman"/>
          <w:szCs w:val="22"/>
        </w:rPr>
        <w:t>0</w:t>
      </w:r>
      <w:r w:rsidR="00EA56D6" w:rsidRPr="009C3940">
        <w:rPr>
          <w:szCs w:val="22"/>
          <w:cs/>
          <w:lang w:bidi="th-TH"/>
        </w:rPr>
        <w:t xml:space="preserve"> </w:t>
      </w:r>
      <w:r w:rsidR="00EA56D6">
        <w:rPr>
          <w:rFonts w:cs="Times New Roman"/>
          <w:szCs w:val="22"/>
        </w:rPr>
        <w:t>June</w:t>
      </w:r>
      <w:r w:rsidR="00EA56D6" w:rsidRPr="009C3940">
        <w:rPr>
          <w:szCs w:val="22"/>
          <w:cs/>
          <w:lang w:bidi="th-TH"/>
        </w:rPr>
        <w:t xml:space="preserve"> </w:t>
      </w:r>
      <w:r w:rsidR="005E64B6" w:rsidRPr="009C3940">
        <w:rPr>
          <w:rFonts w:cs="Times New Roman"/>
          <w:szCs w:val="22"/>
        </w:rPr>
        <w:t xml:space="preserve">2021 the subsidiary has been settled </w:t>
      </w:r>
      <w:r w:rsidR="00EA56D6">
        <w:rPr>
          <w:rFonts w:cs="Times New Roman"/>
          <w:szCs w:val="22"/>
        </w:rPr>
        <w:t>all</w:t>
      </w:r>
      <w:r w:rsidR="00EA56D6" w:rsidRPr="009C3940">
        <w:rPr>
          <w:szCs w:val="22"/>
          <w:cs/>
          <w:lang w:bidi="th-TH"/>
        </w:rPr>
        <w:t xml:space="preserve"> </w:t>
      </w:r>
      <w:r w:rsidR="005E64B6" w:rsidRPr="009C3940">
        <w:rPr>
          <w:rFonts w:cs="Times New Roman"/>
          <w:szCs w:val="22"/>
        </w:rPr>
        <w:t xml:space="preserve">borrowing and released all </w:t>
      </w:r>
      <w:r w:rsidRPr="009C3940">
        <w:rPr>
          <w:rFonts w:cs="Times New Roman"/>
          <w:szCs w:val="22"/>
        </w:rPr>
        <w:t>collateral</w:t>
      </w:r>
      <w:r w:rsidR="005E64B6" w:rsidRPr="009C3940">
        <w:rPr>
          <w:rFonts w:cs="Times New Roman"/>
          <w:szCs w:val="22"/>
        </w:rPr>
        <w:t>s</w:t>
      </w:r>
      <w:r w:rsidRPr="009C3940">
        <w:rPr>
          <w:szCs w:val="22"/>
          <w:cs/>
          <w:lang w:bidi="th-TH"/>
        </w:rPr>
        <w:t>.</w:t>
      </w:r>
    </w:p>
    <w:p w14:paraId="57D27212" w14:textId="77777777" w:rsidR="00631297" w:rsidRPr="00C64B40" w:rsidRDefault="00631297" w:rsidP="009C3940">
      <w:pPr>
        <w:spacing w:line="240" w:lineRule="auto"/>
        <w:ind w:left="567"/>
        <w:jc w:val="thaiDistribute"/>
        <w:rPr>
          <w:rFonts w:cs="Times New Roman"/>
          <w:szCs w:val="22"/>
          <w:highlight w:val="yellow"/>
          <w:lang w:bidi="th-TH"/>
        </w:rPr>
      </w:pPr>
    </w:p>
    <w:p w14:paraId="3F6F0EA8" w14:textId="1E8B27CD" w:rsidR="00631297" w:rsidRPr="004E3089" w:rsidRDefault="00631297" w:rsidP="009C3940">
      <w:pPr>
        <w:spacing w:line="240" w:lineRule="auto"/>
        <w:ind w:left="567"/>
        <w:jc w:val="thaiDistribute"/>
        <w:rPr>
          <w:rFonts w:cs="Times New Roman"/>
          <w:szCs w:val="22"/>
          <w:lang w:val="en-US"/>
        </w:rPr>
      </w:pPr>
      <w:r w:rsidRPr="0061272C">
        <w:rPr>
          <w:rFonts w:cs="Times New Roman"/>
          <w:szCs w:val="22"/>
        </w:rPr>
        <w:t xml:space="preserve">As at </w:t>
      </w:r>
      <w:r w:rsidR="008C4E27" w:rsidRPr="0061272C">
        <w:rPr>
          <w:rFonts w:cs="Times New Roman"/>
          <w:szCs w:val="22"/>
        </w:rPr>
        <w:t>30 June</w:t>
      </w:r>
      <w:r w:rsidR="0061272C" w:rsidRPr="0061272C">
        <w:rPr>
          <w:szCs w:val="22"/>
          <w:cs/>
          <w:lang w:bidi="th-TH"/>
        </w:rPr>
        <w:t xml:space="preserve"> </w:t>
      </w:r>
      <w:r w:rsidRPr="0061272C">
        <w:rPr>
          <w:rFonts w:cs="Times New Roman"/>
          <w:szCs w:val="22"/>
        </w:rPr>
        <w:t>2021,</w:t>
      </w:r>
      <w:r w:rsidRPr="009C3940">
        <w:rPr>
          <w:rFonts w:cs="Times New Roman"/>
          <w:szCs w:val="22"/>
        </w:rPr>
        <w:t xml:space="preserve"> bank overdrafts and short</w:t>
      </w:r>
      <w:r w:rsidRPr="009C3940">
        <w:rPr>
          <w:szCs w:val="22"/>
          <w:rtl/>
          <w:cs/>
          <w:lang w:bidi="th-TH"/>
        </w:rPr>
        <w:t>-</w:t>
      </w:r>
      <w:r w:rsidRPr="009C3940">
        <w:rPr>
          <w:rFonts w:cs="Times New Roman"/>
          <w:szCs w:val="22"/>
        </w:rPr>
        <w:t xml:space="preserve">term borrowings from financial institutions of the Group has an average interest rate from </w:t>
      </w:r>
      <w:r w:rsidR="00650D31" w:rsidRPr="009C3940">
        <w:rPr>
          <w:rFonts w:cs="Times New Roman"/>
          <w:szCs w:val="22"/>
        </w:rPr>
        <w:t>0</w:t>
      </w:r>
      <w:r w:rsidR="00650D31" w:rsidRPr="009C3940">
        <w:rPr>
          <w:szCs w:val="22"/>
          <w:cs/>
          <w:lang w:bidi="th-TH"/>
        </w:rPr>
        <w:t>.</w:t>
      </w:r>
      <w:r w:rsidR="00EA56D6" w:rsidRPr="009C3940">
        <w:rPr>
          <w:rFonts w:cs="Times New Roman"/>
          <w:szCs w:val="22"/>
        </w:rPr>
        <w:t>5</w:t>
      </w:r>
      <w:r w:rsidR="00EA56D6">
        <w:rPr>
          <w:rFonts w:cs="Times New Roman"/>
          <w:szCs w:val="22"/>
        </w:rPr>
        <w:t>0</w:t>
      </w:r>
      <w:r w:rsidR="00E73841" w:rsidRPr="00E73841">
        <w:rPr>
          <w:szCs w:val="22"/>
          <w:lang w:bidi="th-TH"/>
        </w:rPr>
        <w:t>%</w:t>
      </w:r>
      <w:r w:rsidRPr="009C3940">
        <w:rPr>
          <w:rFonts w:cs="Times New Roman"/>
          <w:szCs w:val="22"/>
        </w:rPr>
        <w:t xml:space="preserve"> to </w:t>
      </w:r>
      <w:r w:rsidR="00650D31" w:rsidRPr="009C3940">
        <w:rPr>
          <w:rFonts w:cs="Times New Roman"/>
          <w:szCs w:val="22"/>
        </w:rPr>
        <w:t>5</w:t>
      </w:r>
      <w:r w:rsidR="00650D31" w:rsidRPr="009C3940">
        <w:rPr>
          <w:szCs w:val="22"/>
          <w:cs/>
          <w:lang w:bidi="th-TH"/>
        </w:rPr>
        <w:t>.</w:t>
      </w:r>
      <w:r w:rsidR="00EA56D6">
        <w:rPr>
          <w:rFonts w:cs="Times New Roman"/>
          <w:szCs w:val="22"/>
        </w:rPr>
        <w:t>85</w:t>
      </w:r>
      <w:r w:rsidR="00E73841" w:rsidRPr="00E73841">
        <w:rPr>
          <w:szCs w:val="22"/>
          <w:lang w:bidi="th-TH"/>
        </w:rPr>
        <w:t>%</w:t>
      </w:r>
      <w:r w:rsidR="00650D31" w:rsidRPr="009C3940">
        <w:rPr>
          <w:szCs w:val="22"/>
          <w:cs/>
          <w:lang w:bidi="th-TH"/>
        </w:rPr>
        <w:t xml:space="preserve"> </w:t>
      </w:r>
      <w:r w:rsidRPr="009C3940">
        <w:rPr>
          <w:rFonts w:cs="Times New Roman"/>
          <w:szCs w:val="22"/>
        </w:rPr>
        <w:t>per annum</w:t>
      </w:r>
      <w:r w:rsidR="00650D31" w:rsidRPr="009C3940">
        <w:rPr>
          <w:szCs w:val="22"/>
          <w:cs/>
          <w:lang w:bidi="th-TH"/>
        </w:rPr>
        <w:t xml:space="preserve"> </w:t>
      </w:r>
      <w:r w:rsidR="0008767C" w:rsidRPr="0008767C">
        <w:rPr>
          <w:i/>
          <w:iCs/>
          <w:szCs w:val="22"/>
          <w:lang w:bidi="th-TH"/>
        </w:rPr>
        <w:t>(</w:t>
      </w:r>
      <w:r w:rsidR="004E52DB" w:rsidRPr="009C3940">
        <w:rPr>
          <w:rFonts w:cs="Times New Roman"/>
          <w:i/>
          <w:iCs/>
          <w:szCs w:val="22"/>
        </w:rPr>
        <w:t xml:space="preserve">31 December </w:t>
      </w:r>
      <w:r w:rsidR="00650D31" w:rsidRPr="009C3940">
        <w:rPr>
          <w:rFonts w:cs="Times New Roman"/>
          <w:i/>
          <w:iCs/>
          <w:szCs w:val="22"/>
        </w:rPr>
        <w:t>2020</w:t>
      </w:r>
      <w:r w:rsidR="00460732" w:rsidRPr="00460732">
        <w:rPr>
          <w:i/>
          <w:iCs/>
          <w:szCs w:val="22"/>
          <w:lang w:bidi="th-TH"/>
        </w:rPr>
        <w:t>:</w:t>
      </w:r>
      <w:r w:rsidR="00650D31" w:rsidRPr="009C3940">
        <w:rPr>
          <w:i/>
          <w:iCs/>
          <w:szCs w:val="22"/>
          <w:cs/>
          <w:lang w:bidi="th-TH"/>
        </w:rPr>
        <w:t xml:space="preserve"> </w:t>
      </w:r>
      <w:r w:rsidR="00650D31" w:rsidRPr="009C3940">
        <w:rPr>
          <w:rFonts w:cs="Times New Roman"/>
          <w:i/>
          <w:iCs/>
          <w:szCs w:val="22"/>
        </w:rPr>
        <w:t>0</w:t>
      </w:r>
      <w:r w:rsidR="00650D31" w:rsidRPr="009C3940">
        <w:rPr>
          <w:i/>
          <w:iCs/>
          <w:szCs w:val="22"/>
          <w:cs/>
          <w:lang w:bidi="th-TH"/>
        </w:rPr>
        <w:t>.</w:t>
      </w:r>
      <w:r w:rsidR="00650D31" w:rsidRPr="009C3940">
        <w:rPr>
          <w:rFonts w:cstheme="minorBidi"/>
          <w:i/>
          <w:iCs/>
          <w:szCs w:val="28"/>
          <w:lang w:val="en-US"/>
        </w:rPr>
        <w:t>5</w:t>
      </w:r>
      <w:r w:rsidRPr="009C3940">
        <w:rPr>
          <w:rFonts w:cs="Times New Roman"/>
          <w:i/>
          <w:iCs/>
          <w:szCs w:val="22"/>
        </w:rPr>
        <w:t>5</w:t>
      </w:r>
      <w:r w:rsidR="00E73841" w:rsidRPr="00E73841">
        <w:rPr>
          <w:i/>
          <w:iCs/>
          <w:szCs w:val="22"/>
          <w:lang w:bidi="th-TH"/>
        </w:rPr>
        <w:t>%</w:t>
      </w:r>
      <w:r w:rsidRPr="009C3940">
        <w:rPr>
          <w:i/>
          <w:iCs/>
          <w:szCs w:val="22"/>
          <w:cs/>
          <w:lang w:bidi="th-TH"/>
        </w:rPr>
        <w:t xml:space="preserve"> </w:t>
      </w:r>
      <w:r w:rsidRPr="009C3940">
        <w:rPr>
          <w:rFonts w:cs="Times New Roman"/>
          <w:i/>
          <w:iCs/>
          <w:szCs w:val="22"/>
        </w:rPr>
        <w:t>to 9</w:t>
      </w:r>
      <w:r w:rsidRPr="009C3940">
        <w:rPr>
          <w:i/>
          <w:iCs/>
          <w:szCs w:val="22"/>
          <w:cs/>
          <w:lang w:bidi="th-TH"/>
        </w:rPr>
        <w:t>.</w:t>
      </w:r>
      <w:r w:rsidRPr="009C3940">
        <w:rPr>
          <w:rFonts w:cs="Times New Roman"/>
          <w:i/>
          <w:iCs/>
          <w:szCs w:val="22"/>
        </w:rPr>
        <w:t>50</w:t>
      </w:r>
      <w:r w:rsidR="00E73841" w:rsidRPr="00E73841">
        <w:rPr>
          <w:i/>
          <w:iCs/>
          <w:szCs w:val="22"/>
          <w:lang w:bidi="th-TH"/>
        </w:rPr>
        <w:t>%</w:t>
      </w:r>
      <w:r w:rsidRPr="009C3940">
        <w:rPr>
          <w:i/>
          <w:iCs/>
          <w:szCs w:val="22"/>
          <w:rtl/>
          <w:cs/>
          <w:lang w:bidi="th-TH"/>
        </w:rPr>
        <w:t xml:space="preserve"> </w:t>
      </w:r>
      <w:r w:rsidR="00650D31" w:rsidRPr="009C3940">
        <w:rPr>
          <w:rFonts w:cs="Times New Roman"/>
          <w:i/>
          <w:iCs/>
          <w:szCs w:val="22"/>
        </w:rPr>
        <w:t>per annum</w:t>
      </w:r>
      <w:r w:rsidR="0008767C" w:rsidRPr="0008767C">
        <w:rPr>
          <w:i/>
          <w:iCs/>
          <w:szCs w:val="22"/>
          <w:lang w:bidi="th-TH"/>
        </w:rPr>
        <w:t>)</w:t>
      </w:r>
      <w:r w:rsidR="004E3089">
        <w:rPr>
          <w:i/>
          <w:iCs/>
          <w:szCs w:val="22"/>
          <w:cs/>
          <w:lang w:val="en-US" w:bidi="th-TH"/>
        </w:rPr>
        <w:t>.</w:t>
      </w:r>
    </w:p>
    <w:p w14:paraId="22920F03" w14:textId="77777777" w:rsidR="00631297" w:rsidRPr="0061272C" w:rsidRDefault="00631297" w:rsidP="009C3940">
      <w:pPr>
        <w:spacing w:line="240" w:lineRule="auto"/>
        <w:ind w:left="567"/>
        <w:jc w:val="thaiDistribute"/>
        <w:rPr>
          <w:rFonts w:cs="Times New Roman"/>
          <w:szCs w:val="22"/>
          <w:lang w:bidi="th-TH"/>
        </w:rPr>
      </w:pPr>
    </w:p>
    <w:p w14:paraId="6B16AAF4" w14:textId="2FD4CA8C" w:rsidR="009D16D9" w:rsidRDefault="00631297" w:rsidP="009C3940">
      <w:pPr>
        <w:spacing w:line="240" w:lineRule="auto"/>
        <w:ind w:left="567"/>
        <w:jc w:val="thaiDistribute"/>
        <w:rPr>
          <w:rFonts w:cs="Times New Roman"/>
          <w:i/>
          <w:iCs/>
          <w:szCs w:val="22"/>
        </w:rPr>
      </w:pPr>
      <w:r w:rsidRPr="0061272C">
        <w:rPr>
          <w:rFonts w:cs="Times New Roman"/>
          <w:szCs w:val="22"/>
        </w:rPr>
        <w:t xml:space="preserve">As at </w:t>
      </w:r>
      <w:r w:rsidR="008C4E27" w:rsidRPr="0061272C">
        <w:rPr>
          <w:rFonts w:cs="Times New Roman"/>
          <w:szCs w:val="22"/>
        </w:rPr>
        <w:t xml:space="preserve">30 June </w:t>
      </w:r>
      <w:r w:rsidR="009D16D9" w:rsidRPr="0061272C">
        <w:rPr>
          <w:rFonts w:cs="Times New Roman"/>
          <w:szCs w:val="22"/>
        </w:rPr>
        <w:t>2021</w:t>
      </w:r>
      <w:r w:rsidRPr="0061272C">
        <w:rPr>
          <w:rFonts w:cs="Times New Roman"/>
          <w:szCs w:val="22"/>
        </w:rPr>
        <w:t>, long</w:t>
      </w:r>
      <w:r w:rsidRPr="009C3940">
        <w:rPr>
          <w:szCs w:val="22"/>
          <w:rtl/>
          <w:cs/>
          <w:lang w:bidi="th-TH"/>
        </w:rPr>
        <w:t>-</w:t>
      </w:r>
      <w:r w:rsidRPr="009C3940">
        <w:rPr>
          <w:rFonts w:cs="Times New Roman"/>
          <w:szCs w:val="22"/>
        </w:rPr>
        <w:t xml:space="preserve">term borrowings from financial institutions of the Group has an average interest rate from </w:t>
      </w:r>
      <w:r w:rsidR="009D16D9" w:rsidRPr="009C3940">
        <w:rPr>
          <w:rFonts w:cs="Times New Roman"/>
          <w:szCs w:val="22"/>
        </w:rPr>
        <w:t>1</w:t>
      </w:r>
      <w:r w:rsidR="009D16D9" w:rsidRPr="009C3940">
        <w:rPr>
          <w:szCs w:val="22"/>
          <w:cs/>
          <w:lang w:bidi="th-TH"/>
        </w:rPr>
        <w:t>.</w:t>
      </w:r>
      <w:r w:rsidR="009D16D9" w:rsidRPr="009C3940">
        <w:rPr>
          <w:rFonts w:cs="Times New Roman"/>
          <w:szCs w:val="22"/>
        </w:rPr>
        <w:t>00</w:t>
      </w:r>
      <w:r w:rsidR="00E73841" w:rsidRPr="00E73841">
        <w:rPr>
          <w:szCs w:val="22"/>
          <w:lang w:bidi="th-TH"/>
        </w:rPr>
        <w:t>%</w:t>
      </w:r>
      <w:r w:rsidRPr="009C3940">
        <w:rPr>
          <w:szCs w:val="22"/>
          <w:rtl/>
          <w:cs/>
          <w:lang w:bidi="th-TH"/>
        </w:rPr>
        <w:t xml:space="preserve"> </w:t>
      </w:r>
      <w:r w:rsidR="009D16D9" w:rsidRPr="009C3940">
        <w:rPr>
          <w:rFonts w:cs="Times New Roman"/>
          <w:szCs w:val="22"/>
        </w:rPr>
        <w:t>to</w:t>
      </w:r>
      <w:r w:rsidR="00C63EB8">
        <w:rPr>
          <w:szCs w:val="22"/>
          <w:cs/>
          <w:lang w:bidi="th-TH"/>
        </w:rPr>
        <w:t xml:space="preserve"> </w:t>
      </w:r>
      <w:r w:rsidR="009D16D9" w:rsidRPr="009C3940">
        <w:rPr>
          <w:rFonts w:cs="Times New Roman"/>
          <w:szCs w:val="22"/>
        </w:rPr>
        <w:t>10</w:t>
      </w:r>
      <w:r w:rsidR="009D16D9" w:rsidRPr="009C3940">
        <w:rPr>
          <w:szCs w:val="22"/>
          <w:cs/>
          <w:lang w:bidi="th-TH"/>
        </w:rPr>
        <w:t>.</w:t>
      </w:r>
      <w:r w:rsidR="009D16D9" w:rsidRPr="009C3940">
        <w:rPr>
          <w:rFonts w:cs="Times New Roman"/>
          <w:szCs w:val="22"/>
        </w:rPr>
        <w:t>90</w:t>
      </w:r>
      <w:r w:rsidR="00E73841" w:rsidRPr="00E73841">
        <w:rPr>
          <w:szCs w:val="22"/>
          <w:lang w:bidi="th-TH"/>
        </w:rPr>
        <w:t>%</w:t>
      </w:r>
      <w:r w:rsidRPr="009C3940">
        <w:rPr>
          <w:szCs w:val="22"/>
          <w:rtl/>
          <w:cs/>
          <w:lang w:bidi="th-TH"/>
        </w:rPr>
        <w:t xml:space="preserve"> </w:t>
      </w:r>
      <w:r w:rsidRPr="009C3940">
        <w:rPr>
          <w:rFonts w:cs="Times New Roman"/>
          <w:szCs w:val="22"/>
        </w:rPr>
        <w:t xml:space="preserve">per annum </w:t>
      </w:r>
      <w:r w:rsidR="0008767C" w:rsidRPr="0008767C">
        <w:rPr>
          <w:i/>
          <w:iCs/>
          <w:szCs w:val="22"/>
          <w:lang w:bidi="th-TH"/>
        </w:rPr>
        <w:t>(</w:t>
      </w:r>
      <w:r w:rsidR="009D16D9" w:rsidRPr="009C3940">
        <w:rPr>
          <w:rFonts w:cs="Times New Roman"/>
          <w:i/>
          <w:iCs/>
          <w:szCs w:val="22"/>
        </w:rPr>
        <w:t xml:space="preserve">31 </w:t>
      </w:r>
      <w:r w:rsidR="004E52DB" w:rsidRPr="009C3940">
        <w:rPr>
          <w:rFonts w:cs="Times New Roman"/>
          <w:i/>
          <w:iCs/>
          <w:szCs w:val="22"/>
        </w:rPr>
        <w:t>December 2020</w:t>
      </w:r>
      <w:r w:rsidR="00460732" w:rsidRPr="00460732">
        <w:rPr>
          <w:i/>
          <w:iCs/>
          <w:szCs w:val="22"/>
          <w:lang w:bidi="th-TH"/>
        </w:rPr>
        <w:t>:</w:t>
      </w:r>
      <w:r w:rsidR="009D16D9" w:rsidRPr="009C3940">
        <w:rPr>
          <w:i/>
          <w:iCs/>
          <w:szCs w:val="22"/>
          <w:cs/>
          <w:lang w:bidi="th-TH"/>
        </w:rPr>
        <w:t xml:space="preserve"> </w:t>
      </w:r>
      <w:r w:rsidRPr="009C3940">
        <w:rPr>
          <w:rFonts w:cs="Times New Roman"/>
          <w:i/>
          <w:iCs/>
          <w:szCs w:val="22"/>
        </w:rPr>
        <w:t>1</w:t>
      </w:r>
      <w:r w:rsidRPr="009C3940">
        <w:rPr>
          <w:i/>
          <w:iCs/>
          <w:szCs w:val="22"/>
          <w:cs/>
          <w:lang w:bidi="th-TH"/>
        </w:rPr>
        <w:t>.</w:t>
      </w:r>
      <w:r w:rsidRPr="009C3940">
        <w:rPr>
          <w:rFonts w:cs="Times New Roman"/>
          <w:i/>
          <w:iCs/>
          <w:szCs w:val="22"/>
        </w:rPr>
        <w:t>00</w:t>
      </w:r>
      <w:r w:rsidR="00E73841" w:rsidRPr="00E73841">
        <w:rPr>
          <w:i/>
          <w:iCs/>
          <w:szCs w:val="22"/>
          <w:lang w:bidi="th-TH"/>
        </w:rPr>
        <w:t>%</w:t>
      </w:r>
      <w:r w:rsidRPr="009C3940">
        <w:rPr>
          <w:i/>
          <w:iCs/>
          <w:szCs w:val="22"/>
          <w:cs/>
          <w:lang w:bidi="th-TH"/>
        </w:rPr>
        <w:t xml:space="preserve"> </w:t>
      </w:r>
      <w:r w:rsidRPr="009C3940">
        <w:rPr>
          <w:rFonts w:cs="Times New Roman"/>
          <w:i/>
          <w:iCs/>
          <w:szCs w:val="22"/>
        </w:rPr>
        <w:t xml:space="preserve">to </w:t>
      </w:r>
      <w:r w:rsidR="00C63EB8" w:rsidRPr="00C63EB8">
        <w:rPr>
          <w:rFonts w:cs="Times New Roman"/>
          <w:i/>
          <w:iCs/>
          <w:szCs w:val="22"/>
        </w:rPr>
        <w:t>10</w:t>
      </w:r>
      <w:r w:rsidR="00C63EB8" w:rsidRPr="00C63EB8">
        <w:rPr>
          <w:i/>
          <w:iCs/>
          <w:szCs w:val="22"/>
          <w:cs/>
          <w:lang w:bidi="th-TH"/>
        </w:rPr>
        <w:t>.</w:t>
      </w:r>
      <w:r w:rsidR="00C63EB8" w:rsidRPr="00C63EB8">
        <w:rPr>
          <w:rFonts w:cs="Times New Roman"/>
          <w:i/>
          <w:iCs/>
          <w:szCs w:val="22"/>
        </w:rPr>
        <w:t>90</w:t>
      </w:r>
      <w:r w:rsidR="00E73841" w:rsidRPr="00E73841">
        <w:rPr>
          <w:i/>
          <w:iCs/>
          <w:szCs w:val="22"/>
          <w:lang w:bidi="th-TH"/>
        </w:rPr>
        <w:t>%</w:t>
      </w:r>
      <w:r w:rsidR="00C63EB8" w:rsidRPr="00C63EB8">
        <w:rPr>
          <w:i/>
          <w:iCs/>
          <w:szCs w:val="22"/>
          <w:cs/>
          <w:lang w:bidi="th-TH"/>
        </w:rPr>
        <w:t xml:space="preserve"> </w:t>
      </w:r>
      <w:r w:rsidR="00C63EB8" w:rsidRPr="00C63EB8">
        <w:rPr>
          <w:rFonts w:cs="Times New Roman"/>
          <w:i/>
          <w:iCs/>
          <w:szCs w:val="22"/>
        </w:rPr>
        <w:t>per annum</w:t>
      </w:r>
      <w:r w:rsidR="0008767C" w:rsidRPr="0008767C">
        <w:rPr>
          <w:i/>
          <w:iCs/>
          <w:szCs w:val="22"/>
          <w:lang w:bidi="th-TH"/>
        </w:rPr>
        <w:t>)</w:t>
      </w:r>
      <w:r w:rsidR="004E3089">
        <w:rPr>
          <w:i/>
          <w:iCs/>
          <w:szCs w:val="22"/>
          <w:cs/>
          <w:lang w:bidi="th-TH"/>
        </w:rPr>
        <w:t>.</w:t>
      </w:r>
    </w:p>
    <w:p w14:paraId="6E577934" w14:textId="005E17AF" w:rsidR="00ED24ED" w:rsidRPr="0078227C" w:rsidRDefault="00ED24ED" w:rsidP="009C3940">
      <w:pPr>
        <w:spacing w:line="240" w:lineRule="auto"/>
        <w:ind w:left="567"/>
        <w:jc w:val="thaiDistribute"/>
        <w:rPr>
          <w:rFonts w:cs="Times New Roman"/>
          <w:szCs w:val="22"/>
        </w:rPr>
      </w:pPr>
    </w:p>
    <w:bookmarkEnd w:id="1"/>
    <w:p w14:paraId="66034CF0" w14:textId="77777777" w:rsidR="0023475E" w:rsidRDefault="0023475E">
      <w:pPr>
        <w:spacing w:line="240" w:lineRule="auto"/>
        <w:rPr>
          <w:rFonts w:cs="Times New Roman"/>
          <w:b/>
          <w:sz w:val="24"/>
          <w:szCs w:val="24"/>
        </w:rPr>
      </w:pPr>
      <w:r>
        <w:rPr>
          <w:szCs w:val="22"/>
          <w:cs/>
          <w:lang w:bidi="th-TH"/>
        </w:rPr>
        <w:br w:type="page"/>
      </w:r>
    </w:p>
    <w:p w14:paraId="7062B954" w14:textId="1C96F35F"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lastRenderedPageBreak/>
        <w:t>Business</w:t>
      </w:r>
      <w:r w:rsidR="007B1DB2" w:rsidRPr="00E95BB6">
        <w:rPr>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7590910F"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spacing w:val="-2"/>
          <w:szCs w:val="22"/>
          <w:cs/>
          <w:lang w:val="en-US" w:bidi="th-TH"/>
        </w:rPr>
        <w:t xml:space="preserve"> </w:t>
      </w:r>
      <w:r w:rsidRPr="00E95BB6">
        <w:rPr>
          <w:rFonts w:cs="Times New Roman"/>
          <w:spacing w:val="-2"/>
          <w:szCs w:val="22"/>
        </w:rPr>
        <w:t>information</w:t>
      </w:r>
      <w:r w:rsidR="007B1DB2" w:rsidRPr="00E95BB6">
        <w:rPr>
          <w:spacing w:val="-2"/>
          <w:szCs w:val="22"/>
          <w:cs/>
          <w:lang w:val="en-US" w:bidi="th-TH"/>
        </w:rPr>
        <w:t xml:space="preserve"> </w:t>
      </w:r>
      <w:r w:rsidRPr="00E95BB6">
        <w:rPr>
          <w:rFonts w:cs="Times New Roman"/>
          <w:spacing w:val="-2"/>
          <w:szCs w:val="22"/>
        </w:rPr>
        <w:t>is</w:t>
      </w:r>
      <w:r w:rsidR="007B1DB2" w:rsidRPr="00E95BB6">
        <w:rPr>
          <w:spacing w:val="-2"/>
          <w:szCs w:val="22"/>
          <w:cs/>
          <w:lang w:val="en-US" w:bidi="th-TH"/>
        </w:rPr>
        <w:t xml:space="preserve"> </w:t>
      </w:r>
      <w:r w:rsidRPr="00E95BB6">
        <w:rPr>
          <w:rFonts w:cs="Times New Roman"/>
          <w:spacing w:val="-2"/>
          <w:szCs w:val="22"/>
        </w:rPr>
        <w:t>presented</w:t>
      </w:r>
      <w:r w:rsidR="007B1DB2" w:rsidRPr="00E95BB6">
        <w:rPr>
          <w:spacing w:val="-2"/>
          <w:szCs w:val="22"/>
          <w:cs/>
          <w:lang w:val="en-US" w:bidi="th-TH"/>
        </w:rPr>
        <w:t xml:space="preserve"> </w:t>
      </w:r>
      <w:r w:rsidRPr="00E95BB6">
        <w:rPr>
          <w:rFonts w:cs="Times New Roman"/>
          <w:spacing w:val="-2"/>
          <w:szCs w:val="22"/>
        </w:rPr>
        <w:t>in</w:t>
      </w:r>
      <w:r w:rsidR="007B1DB2" w:rsidRPr="00E95BB6">
        <w:rPr>
          <w:spacing w:val="-2"/>
          <w:szCs w:val="22"/>
          <w:cs/>
          <w:lang w:val="en-US" w:bidi="th-TH"/>
        </w:rPr>
        <w:t xml:space="preserve"> </w:t>
      </w:r>
      <w:r w:rsidRPr="00E95BB6">
        <w:rPr>
          <w:rFonts w:cs="Times New Roman"/>
          <w:spacing w:val="-2"/>
          <w:szCs w:val="22"/>
        </w:rPr>
        <w:t>respect</w:t>
      </w:r>
      <w:r w:rsidR="007B1DB2" w:rsidRPr="00E95BB6">
        <w:rPr>
          <w:spacing w:val="-2"/>
          <w:szCs w:val="22"/>
          <w:cs/>
          <w:lang w:val="en-US" w:bidi="th-TH"/>
        </w:rPr>
        <w:t xml:space="preserve"> </w:t>
      </w:r>
      <w:r w:rsidRPr="00E95BB6">
        <w:rPr>
          <w:rFonts w:cs="Times New Roman"/>
          <w:spacing w:val="-2"/>
          <w:szCs w:val="22"/>
        </w:rPr>
        <w:t>of</w:t>
      </w:r>
      <w:r w:rsidR="007B1DB2" w:rsidRPr="00E95BB6">
        <w:rPr>
          <w:spacing w:val="-2"/>
          <w:szCs w:val="22"/>
          <w:cs/>
          <w:lang w:val="en-US" w:bidi="th-TH"/>
        </w:rPr>
        <w:t xml:space="preserve"> </w:t>
      </w:r>
      <w:r w:rsidRPr="00E95BB6">
        <w:rPr>
          <w:rFonts w:cs="Times New Roman"/>
          <w:spacing w:val="-2"/>
          <w:szCs w:val="22"/>
        </w:rPr>
        <w:t>the</w:t>
      </w:r>
      <w:r w:rsidR="007B1DB2" w:rsidRPr="00E95BB6">
        <w:rPr>
          <w:spacing w:val="-2"/>
          <w:szCs w:val="22"/>
          <w:cs/>
          <w:lang w:val="en-US" w:bidi="th-TH"/>
        </w:rPr>
        <w:t xml:space="preserve"> </w:t>
      </w:r>
      <w:r w:rsidRPr="00E95BB6">
        <w:rPr>
          <w:rFonts w:cs="Times New Roman"/>
          <w:spacing w:val="-2"/>
          <w:szCs w:val="22"/>
        </w:rPr>
        <w:t>Group</w:t>
      </w:r>
      <w:r w:rsidR="005A1DED" w:rsidRPr="005A1DED">
        <w:rPr>
          <w:spacing w:val="-2"/>
          <w:szCs w:val="22"/>
          <w:lang w:val="en-GB" w:bidi="th-TH"/>
        </w:rPr>
        <w:t>’</w:t>
      </w:r>
      <w:r w:rsidRPr="00E95BB6">
        <w:rPr>
          <w:rFonts w:cs="Times New Roman"/>
          <w:spacing w:val="-2"/>
          <w:szCs w:val="22"/>
        </w:rPr>
        <w:t>s</w:t>
      </w:r>
      <w:r w:rsidR="007B1DB2" w:rsidRPr="00E95BB6">
        <w:rPr>
          <w:spacing w:val="-2"/>
          <w:szCs w:val="22"/>
          <w:cs/>
          <w:lang w:val="en-US" w:bidi="th-TH"/>
        </w:rPr>
        <w:t xml:space="preserve"> </w:t>
      </w:r>
      <w:r w:rsidRPr="00E95BB6">
        <w:rPr>
          <w:rFonts w:cs="Times New Roman"/>
          <w:spacing w:val="-2"/>
          <w:szCs w:val="22"/>
        </w:rPr>
        <w:t>business</w:t>
      </w:r>
      <w:r w:rsidR="007B1DB2" w:rsidRPr="00E95BB6">
        <w:rPr>
          <w:spacing w:val="-2"/>
          <w:szCs w:val="22"/>
          <w:cs/>
          <w:lang w:val="en-US" w:bidi="th-TH"/>
        </w:rPr>
        <w:t xml:space="preserve"> </w:t>
      </w:r>
      <w:r w:rsidRPr="00E95BB6">
        <w:rPr>
          <w:rFonts w:cs="Times New Roman"/>
          <w:spacing w:val="-2"/>
          <w:szCs w:val="22"/>
        </w:rPr>
        <w:t>segments</w:t>
      </w:r>
      <w:r w:rsidRPr="00E95BB6">
        <w:rPr>
          <w:spacing w:val="-2"/>
          <w:szCs w:val="22"/>
          <w:cs/>
          <w:lang w:bidi="th-TH"/>
        </w:rPr>
        <w:t>.</w:t>
      </w:r>
      <w:r w:rsidR="007B1DB2" w:rsidRPr="00E95BB6">
        <w:rPr>
          <w:spacing w:val="-2"/>
          <w:szCs w:val="22"/>
          <w:cs/>
          <w:lang w:val="en-US" w:bidi="th-TH"/>
        </w:rPr>
        <w:t xml:space="preserve"> </w:t>
      </w:r>
      <w:r w:rsidRPr="00E95BB6">
        <w:rPr>
          <w:rFonts w:cs="Times New Roman"/>
          <w:spacing w:val="-2"/>
          <w:szCs w:val="22"/>
        </w:rPr>
        <w:t>The</w:t>
      </w:r>
      <w:r w:rsidR="007B1DB2" w:rsidRPr="00E95BB6">
        <w:rPr>
          <w:spacing w:val="-2"/>
          <w:szCs w:val="22"/>
          <w:cs/>
          <w:lang w:val="en-US" w:bidi="th-TH"/>
        </w:rPr>
        <w:t xml:space="preserve"> </w:t>
      </w:r>
      <w:r w:rsidRPr="00E95BB6">
        <w:rPr>
          <w:rFonts w:cs="Times New Roman"/>
          <w:spacing w:val="-2"/>
          <w:szCs w:val="22"/>
        </w:rPr>
        <w:t>primary</w:t>
      </w:r>
      <w:r w:rsidR="007B1DB2" w:rsidRPr="00E95BB6">
        <w:rPr>
          <w:spacing w:val="-2"/>
          <w:szCs w:val="22"/>
          <w:cs/>
          <w:lang w:val="en-US" w:bidi="th-TH"/>
        </w:rPr>
        <w:t xml:space="preserve"> </w:t>
      </w:r>
      <w:r w:rsidRPr="00E95BB6">
        <w:rPr>
          <w:rFonts w:cs="Times New Roman"/>
          <w:spacing w:val="-2"/>
          <w:szCs w:val="22"/>
        </w:rPr>
        <w:t>format,</w:t>
      </w:r>
      <w:r w:rsidR="007B1DB2" w:rsidRPr="00E95BB6">
        <w:rPr>
          <w:szCs w:val="22"/>
          <w:cs/>
          <w:lang w:val="en-US" w:bidi="th-TH"/>
        </w:rPr>
        <w:t xml:space="preserve"> </w:t>
      </w:r>
      <w:r w:rsidRPr="00E95BB6">
        <w:rPr>
          <w:rFonts w:cs="Times New Roman"/>
          <w:szCs w:val="22"/>
        </w:rPr>
        <w:t>business</w:t>
      </w:r>
      <w:r w:rsidR="007B1DB2" w:rsidRPr="00E95BB6">
        <w:rPr>
          <w:szCs w:val="22"/>
          <w:cs/>
          <w:lang w:val="en-US" w:bidi="th-TH"/>
        </w:rPr>
        <w:t xml:space="preserve"> </w:t>
      </w:r>
      <w:r w:rsidRPr="00E95BB6">
        <w:rPr>
          <w:rFonts w:cs="Times New Roman"/>
          <w:szCs w:val="22"/>
        </w:rPr>
        <w:t>segments,</w:t>
      </w:r>
      <w:r w:rsidR="007B1DB2" w:rsidRPr="00E95BB6">
        <w:rPr>
          <w:szCs w:val="22"/>
          <w:cs/>
          <w:lang w:val="en-US" w:bidi="th-TH"/>
        </w:rPr>
        <w:t xml:space="preserve"> </w:t>
      </w:r>
      <w:r w:rsidRPr="00E95BB6">
        <w:rPr>
          <w:rFonts w:cs="Times New Roman"/>
          <w:szCs w:val="22"/>
        </w:rPr>
        <w:t>is</w:t>
      </w:r>
      <w:r w:rsidR="007B1DB2" w:rsidRPr="00E95BB6">
        <w:rPr>
          <w:szCs w:val="22"/>
          <w:cs/>
          <w:lang w:val="en-US" w:bidi="th-TH"/>
        </w:rPr>
        <w:t xml:space="preserve"> </w:t>
      </w:r>
      <w:r w:rsidRPr="00E95BB6">
        <w:rPr>
          <w:rFonts w:cs="Times New Roman"/>
          <w:szCs w:val="22"/>
        </w:rPr>
        <w:t>based</w:t>
      </w:r>
      <w:r w:rsidR="007B1DB2" w:rsidRPr="00E95BB6">
        <w:rPr>
          <w:szCs w:val="22"/>
          <w:cs/>
          <w:lang w:val="en-US" w:bidi="th-TH"/>
        </w:rPr>
        <w:t xml:space="preserve"> </w:t>
      </w:r>
      <w:r w:rsidRPr="00E95BB6">
        <w:rPr>
          <w:rFonts w:cs="Times New Roman"/>
          <w:szCs w:val="22"/>
        </w:rPr>
        <w:t>on</w:t>
      </w:r>
      <w:r w:rsidR="007B1DB2" w:rsidRPr="00E95BB6">
        <w:rPr>
          <w:szCs w:val="22"/>
          <w:cs/>
          <w:lang w:val="en-US" w:bidi="th-TH"/>
        </w:rPr>
        <w:t xml:space="preserve"> </w:t>
      </w:r>
      <w:r w:rsidRPr="00E95BB6">
        <w:rPr>
          <w:rFonts w:cs="Times New Roman"/>
          <w:szCs w:val="22"/>
        </w:rPr>
        <w:t>the</w:t>
      </w:r>
      <w:r w:rsidR="007B1DB2" w:rsidRPr="00E95BB6">
        <w:rPr>
          <w:szCs w:val="22"/>
          <w:cs/>
          <w:lang w:val="en-US" w:bidi="th-TH"/>
        </w:rPr>
        <w:t xml:space="preserve"> </w:t>
      </w:r>
      <w:r w:rsidRPr="00E95BB6">
        <w:rPr>
          <w:rFonts w:cs="Times New Roman"/>
          <w:szCs w:val="22"/>
        </w:rPr>
        <w:t>Group</w:t>
      </w:r>
      <w:r w:rsidR="005A1DED" w:rsidRPr="005A1DED">
        <w:rPr>
          <w:szCs w:val="22"/>
          <w:lang w:val="en-GB" w:bidi="th-TH"/>
        </w:rPr>
        <w:t>’</w:t>
      </w:r>
      <w:r w:rsidRPr="00E95BB6">
        <w:rPr>
          <w:rFonts w:cs="Times New Roman"/>
          <w:szCs w:val="22"/>
        </w:rPr>
        <w:t>s</w:t>
      </w:r>
      <w:r w:rsidR="007B1DB2" w:rsidRPr="00E95BB6">
        <w:rPr>
          <w:szCs w:val="22"/>
          <w:cs/>
          <w:lang w:val="en-US" w:bidi="th-TH"/>
        </w:rPr>
        <w:t xml:space="preserve"> </w:t>
      </w:r>
      <w:r w:rsidRPr="00E95BB6">
        <w:rPr>
          <w:rFonts w:cs="Times New Roman"/>
          <w:szCs w:val="22"/>
        </w:rPr>
        <w:t>management</w:t>
      </w:r>
      <w:r w:rsidR="007B1DB2" w:rsidRPr="00E95BB6">
        <w:rPr>
          <w:szCs w:val="22"/>
          <w:cs/>
          <w:lang w:val="en-US" w:bidi="th-TH"/>
        </w:rPr>
        <w:t xml:space="preserve"> </w:t>
      </w:r>
      <w:r w:rsidRPr="00E95BB6">
        <w:rPr>
          <w:rFonts w:cs="Times New Roman"/>
          <w:szCs w:val="22"/>
        </w:rPr>
        <w:t>and</w:t>
      </w:r>
      <w:r w:rsidR="007B1DB2" w:rsidRPr="00E95BB6">
        <w:rPr>
          <w:szCs w:val="22"/>
          <w:cs/>
          <w:lang w:val="en-US" w:bidi="th-TH"/>
        </w:rPr>
        <w:t xml:space="preserve"> </w:t>
      </w:r>
      <w:r w:rsidRPr="00E95BB6">
        <w:rPr>
          <w:rFonts w:cs="Times New Roman"/>
          <w:szCs w:val="22"/>
        </w:rPr>
        <w:t>internal</w:t>
      </w:r>
      <w:r w:rsidR="007B1DB2" w:rsidRPr="00E95BB6">
        <w:rPr>
          <w:szCs w:val="22"/>
          <w:cs/>
          <w:lang w:val="en-US" w:bidi="th-TH"/>
        </w:rPr>
        <w:t xml:space="preserve"> </w:t>
      </w:r>
      <w:r w:rsidRPr="00E95BB6">
        <w:rPr>
          <w:rFonts w:cs="Times New Roman"/>
          <w:szCs w:val="22"/>
        </w:rPr>
        <w:t>reporting</w:t>
      </w:r>
      <w:r w:rsidR="007B1DB2" w:rsidRPr="00E95BB6">
        <w:rPr>
          <w:szCs w:val="22"/>
          <w:cs/>
          <w:lang w:val="en-US" w:bidi="th-TH"/>
        </w:rPr>
        <w:t xml:space="preserve"> </w:t>
      </w:r>
      <w:r w:rsidRPr="00E95BB6">
        <w:rPr>
          <w:rFonts w:cs="Times New Roman"/>
          <w:szCs w:val="22"/>
        </w:rPr>
        <w:t>structure</w:t>
      </w:r>
      <w:r w:rsidRPr="00E95BB6">
        <w:rPr>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E95BB6">
        <w:rPr>
          <w:rFonts w:cs="Times New Roman"/>
          <w:spacing w:val="-4"/>
          <w:szCs w:val="22"/>
        </w:rPr>
        <w:t>Segment</w:t>
      </w:r>
      <w:r w:rsidR="007B1DB2" w:rsidRPr="00E95BB6">
        <w:rPr>
          <w:spacing w:val="-4"/>
          <w:szCs w:val="22"/>
          <w:cs/>
          <w:lang w:val="en-US" w:bidi="th-TH"/>
        </w:rPr>
        <w:t xml:space="preserve"> </w:t>
      </w:r>
      <w:r w:rsidRPr="00E95BB6">
        <w:rPr>
          <w:rFonts w:cs="Times New Roman"/>
          <w:spacing w:val="-4"/>
          <w:szCs w:val="22"/>
        </w:rPr>
        <w:t>assets,</w:t>
      </w:r>
      <w:r w:rsidR="007B1DB2" w:rsidRPr="00E95BB6">
        <w:rPr>
          <w:spacing w:val="-4"/>
          <w:szCs w:val="22"/>
          <w:cs/>
          <w:lang w:val="en-US" w:bidi="th-TH"/>
        </w:rPr>
        <w:t xml:space="preserve"> </w:t>
      </w:r>
      <w:r w:rsidRPr="00E95BB6">
        <w:rPr>
          <w:rFonts w:cs="Times New Roman"/>
          <w:spacing w:val="-4"/>
          <w:szCs w:val="22"/>
        </w:rPr>
        <w:t>revenues</w:t>
      </w:r>
      <w:r w:rsidR="007B1DB2" w:rsidRPr="00E95BB6">
        <w:rPr>
          <w:spacing w:val="-4"/>
          <w:szCs w:val="22"/>
          <w:cs/>
          <w:lang w:val="en-US" w:bidi="th-TH"/>
        </w:rPr>
        <w:t xml:space="preserve"> </w:t>
      </w:r>
      <w:r w:rsidRPr="00E95BB6">
        <w:rPr>
          <w:rFonts w:cs="Times New Roman"/>
          <w:spacing w:val="-4"/>
          <w:szCs w:val="22"/>
        </w:rPr>
        <w:t>and</w:t>
      </w:r>
      <w:r w:rsidR="007B1DB2" w:rsidRPr="00E95BB6">
        <w:rPr>
          <w:spacing w:val="-4"/>
          <w:szCs w:val="22"/>
          <w:cs/>
          <w:lang w:val="en-US" w:bidi="th-TH"/>
        </w:rPr>
        <w:t xml:space="preserve"> </w:t>
      </w:r>
      <w:r w:rsidRPr="00E95BB6">
        <w:rPr>
          <w:rFonts w:cs="Times New Roman"/>
          <w:spacing w:val="-4"/>
          <w:szCs w:val="22"/>
        </w:rPr>
        <w:t>results</w:t>
      </w:r>
      <w:r w:rsidR="007B1DB2" w:rsidRPr="00E95BB6">
        <w:rPr>
          <w:spacing w:val="-4"/>
          <w:szCs w:val="22"/>
          <w:cs/>
          <w:lang w:val="en-US" w:bidi="th-TH"/>
        </w:rPr>
        <w:t xml:space="preserve"> </w:t>
      </w:r>
      <w:r w:rsidRPr="00E95BB6">
        <w:rPr>
          <w:rFonts w:cs="Times New Roman"/>
          <w:spacing w:val="-4"/>
          <w:szCs w:val="22"/>
        </w:rPr>
        <w:t>of</w:t>
      </w:r>
      <w:r w:rsidR="007B1DB2" w:rsidRPr="00E95BB6">
        <w:rPr>
          <w:spacing w:val="-4"/>
          <w:szCs w:val="22"/>
          <w:cs/>
          <w:lang w:val="en-US" w:bidi="th-TH"/>
        </w:rPr>
        <w:t xml:space="preserve"> </w:t>
      </w:r>
      <w:r w:rsidRPr="00E95BB6">
        <w:rPr>
          <w:rFonts w:cs="Times New Roman"/>
          <w:spacing w:val="-4"/>
          <w:szCs w:val="22"/>
        </w:rPr>
        <w:t>operations</w:t>
      </w:r>
      <w:r w:rsidR="007B1DB2" w:rsidRPr="00E95BB6">
        <w:rPr>
          <w:spacing w:val="-4"/>
          <w:szCs w:val="22"/>
          <w:cs/>
          <w:lang w:val="en-US" w:bidi="th-TH"/>
        </w:rPr>
        <w:t xml:space="preserve"> </w:t>
      </w:r>
      <w:r w:rsidRPr="00E95BB6">
        <w:rPr>
          <w:rFonts w:cs="Times New Roman"/>
          <w:spacing w:val="-4"/>
          <w:szCs w:val="22"/>
        </w:rPr>
        <w:t>include</w:t>
      </w:r>
      <w:r w:rsidR="007B1DB2" w:rsidRPr="00E95BB6">
        <w:rPr>
          <w:spacing w:val="-4"/>
          <w:szCs w:val="22"/>
          <w:cs/>
          <w:lang w:val="en-US" w:bidi="th-TH"/>
        </w:rPr>
        <w:t xml:space="preserve"> </w:t>
      </w:r>
      <w:r w:rsidRPr="00E95BB6">
        <w:rPr>
          <w:rFonts w:cs="Times New Roman"/>
          <w:spacing w:val="-4"/>
          <w:szCs w:val="22"/>
        </w:rPr>
        <w:t>items</w:t>
      </w:r>
      <w:r w:rsidR="007B1DB2" w:rsidRPr="00E95BB6">
        <w:rPr>
          <w:spacing w:val="-4"/>
          <w:szCs w:val="22"/>
          <w:cs/>
          <w:lang w:val="en-US" w:bidi="th-TH"/>
        </w:rPr>
        <w:t xml:space="preserve"> </w:t>
      </w:r>
      <w:r w:rsidRPr="00E95BB6">
        <w:rPr>
          <w:rFonts w:cs="Times New Roman"/>
          <w:spacing w:val="-4"/>
          <w:szCs w:val="22"/>
        </w:rPr>
        <w:t>directly</w:t>
      </w:r>
      <w:r w:rsidR="007B1DB2" w:rsidRPr="00E95BB6">
        <w:rPr>
          <w:spacing w:val="-4"/>
          <w:szCs w:val="22"/>
          <w:cs/>
          <w:lang w:val="en-US" w:bidi="th-TH"/>
        </w:rPr>
        <w:t xml:space="preserve"> </w:t>
      </w:r>
      <w:r w:rsidRPr="00E95BB6">
        <w:rPr>
          <w:rFonts w:cs="Times New Roman"/>
          <w:spacing w:val="-4"/>
          <w:szCs w:val="22"/>
        </w:rPr>
        <w:t>attributable</w:t>
      </w:r>
      <w:r w:rsidR="007B1DB2" w:rsidRPr="00E95BB6">
        <w:rPr>
          <w:spacing w:val="-4"/>
          <w:szCs w:val="22"/>
          <w:cs/>
          <w:lang w:val="en-US" w:bidi="th-TH"/>
        </w:rPr>
        <w:t xml:space="preserve"> </w:t>
      </w:r>
      <w:r w:rsidRPr="00E95BB6">
        <w:rPr>
          <w:rFonts w:cs="Times New Roman"/>
          <w:spacing w:val="-4"/>
          <w:szCs w:val="22"/>
        </w:rPr>
        <w:t>to</w:t>
      </w:r>
      <w:r w:rsidR="007B1DB2" w:rsidRPr="00E95BB6">
        <w:rPr>
          <w:spacing w:val="-4"/>
          <w:szCs w:val="22"/>
          <w:cs/>
          <w:lang w:val="en-US" w:bidi="th-TH"/>
        </w:rPr>
        <w:t xml:space="preserve"> </w:t>
      </w:r>
      <w:r w:rsidRPr="00E95BB6">
        <w:rPr>
          <w:rFonts w:cs="Times New Roman"/>
          <w:spacing w:val="-4"/>
          <w:szCs w:val="22"/>
        </w:rPr>
        <w:t>a</w:t>
      </w:r>
      <w:r w:rsidR="007B1DB2" w:rsidRPr="00E95BB6">
        <w:rPr>
          <w:spacing w:val="-4"/>
          <w:szCs w:val="22"/>
          <w:cs/>
          <w:lang w:val="en-US" w:bidi="th-TH"/>
        </w:rPr>
        <w:t xml:space="preserve"> </w:t>
      </w:r>
      <w:r w:rsidRPr="00E95BB6">
        <w:rPr>
          <w:rFonts w:cs="Times New Roman"/>
          <w:spacing w:val="-4"/>
          <w:szCs w:val="22"/>
        </w:rPr>
        <w:t>segment</w:t>
      </w:r>
      <w:r w:rsidR="007B1DB2" w:rsidRPr="00E95BB6">
        <w:rPr>
          <w:spacing w:val="-4"/>
          <w:szCs w:val="22"/>
          <w:cs/>
          <w:lang w:val="en-US" w:bidi="th-TH"/>
        </w:rPr>
        <w:t xml:space="preserve"> </w:t>
      </w:r>
      <w:r w:rsidRPr="00E95BB6">
        <w:rPr>
          <w:rFonts w:cs="Times New Roman"/>
          <w:spacing w:val="-4"/>
          <w:szCs w:val="22"/>
        </w:rPr>
        <w:t>as</w:t>
      </w:r>
      <w:r w:rsidR="007B1DB2" w:rsidRPr="00E95BB6">
        <w:rPr>
          <w:spacing w:val="-4"/>
          <w:szCs w:val="22"/>
          <w:cs/>
          <w:lang w:val="en-US" w:bidi="th-TH"/>
        </w:rPr>
        <w:t xml:space="preserve"> </w:t>
      </w:r>
      <w:r w:rsidRPr="00E95BB6">
        <w:rPr>
          <w:rFonts w:cs="Times New Roman"/>
          <w:spacing w:val="-4"/>
          <w:szCs w:val="22"/>
        </w:rPr>
        <w:t>well</w:t>
      </w:r>
      <w:r w:rsidR="007B1DB2" w:rsidRPr="00E95BB6">
        <w:rPr>
          <w:spacing w:val="-4"/>
          <w:szCs w:val="22"/>
          <w:cs/>
          <w:lang w:val="en-US" w:bidi="th-TH"/>
        </w:rPr>
        <w:t xml:space="preserve"> </w:t>
      </w:r>
      <w:r w:rsidRPr="00E95BB6">
        <w:rPr>
          <w:rFonts w:cs="Times New Roman"/>
          <w:spacing w:val="-4"/>
          <w:szCs w:val="22"/>
        </w:rPr>
        <w:t>as</w:t>
      </w:r>
      <w:r w:rsidR="007B1DB2" w:rsidRPr="00E95BB6">
        <w:rPr>
          <w:szCs w:val="22"/>
          <w:cs/>
          <w:lang w:bidi="th-TH"/>
        </w:rPr>
        <w:t xml:space="preserve"> </w:t>
      </w:r>
      <w:r w:rsidRPr="00E95BB6">
        <w:rPr>
          <w:rFonts w:cs="Times New Roman"/>
          <w:szCs w:val="22"/>
        </w:rPr>
        <w:t>those</w:t>
      </w:r>
      <w:r w:rsidR="007B1DB2" w:rsidRPr="00E95BB6">
        <w:rPr>
          <w:szCs w:val="22"/>
          <w:cs/>
          <w:lang w:bidi="th-TH"/>
        </w:rPr>
        <w:t xml:space="preserve"> </w:t>
      </w:r>
      <w:r w:rsidRPr="00E95BB6">
        <w:rPr>
          <w:rFonts w:cs="Times New Roman"/>
          <w:szCs w:val="22"/>
        </w:rPr>
        <w:t>that</w:t>
      </w:r>
      <w:r w:rsidR="007B1DB2" w:rsidRPr="00E95BB6">
        <w:rPr>
          <w:szCs w:val="22"/>
          <w:cs/>
          <w:lang w:bidi="th-TH"/>
        </w:rPr>
        <w:t xml:space="preserve"> </w:t>
      </w:r>
      <w:r w:rsidRPr="00E95BB6">
        <w:rPr>
          <w:rFonts w:cs="Times New Roman"/>
          <w:szCs w:val="22"/>
        </w:rPr>
        <w:t>can</w:t>
      </w:r>
      <w:r w:rsidR="007B1DB2" w:rsidRPr="00E95BB6">
        <w:rPr>
          <w:szCs w:val="22"/>
          <w:cs/>
          <w:lang w:bidi="th-TH"/>
        </w:rPr>
        <w:t xml:space="preserve"> </w:t>
      </w:r>
      <w:r w:rsidRPr="00E95BB6">
        <w:rPr>
          <w:rFonts w:cs="Times New Roman"/>
          <w:szCs w:val="22"/>
        </w:rPr>
        <w:t>be</w:t>
      </w:r>
      <w:r w:rsidR="007B1DB2" w:rsidRPr="00E95BB6">
        <w:rPr>
          <w:szCs w:val="22"/>
          <w:cs/>
          <w:lang w:bidi="th-TH"/>
        </w:rPr>
        <w:t xml:space="preserve"> </w:t>
      </w:r>
      <w:r w:rsidRPr="00E95BB6">
        <w:rPr>
          <w:rFonts w:cs="Times New Roman"/>
          <w:szCs w:val="22"/>
        </w:rPr>
        <w:t>allocated</w:t>
      </w:r>
      <w:r w:rsidR="007B1DB2" w:rsidRPr="00E95BB6">
        <w:rPr>
          <w:szCs w:val="22"/>
          <w:cs/>
          <w:lang w:bidi="th-TH"/>
        </w:rPr>
        <w:t xml:space="preserve"> </w:t>
      </w:r>
      <w:r w:rsidRPr="00E95BB6">
        <w:rPr>
          <w:rFonts w:cs="Times New Roman"/>
          <w:szCs w:val="22"/>
        </w:rPr>
        <w:t>on</w:t>
      </w:r>
      <w:r w:rsidR="007B1DB2" w:rsidRPr="00E95BB6">
        <w:rPr>
          <w:szCs w:val="22"/>
          <w:cs/>
          <w:lang w:bidi="th-TH"/>
        </w:rPr>
        <w:t xml:space="preserve"> </w:t>
      </w:r>
      <w:r w:rsidRPr="00E95BB6">
        <w:rPr>
          <w:rFonts w:cs="Times New Roman"/>
          <w:szCs w:val="22"/>
        </w:rPr>
        <w:t>a</w:t>
      </w:r>
      <w:r w:rsidR="007B1DB2" w:rsidRPr="00E95BB6">
        <w:rPr>
          <w:szCs w:val="22"/>
          <w:cs/>
          <w:lang w:bidi="th-TH"/>
        </w:rPr>
        <w:t xml:space="preserve"> </w:t>
      </w:r>
      <w:r w:rsidRPr="00E95BB6">
        <w:rPr>
          <w:rFonts w:cs="Times New Roman"/>
          <w:szCs w:val="22"/>
        </w:rPr>
        <w:t>reasonable</w:t>
      </w:r>
      <w:r w:rsidR="007B1DB2" w:rsidRPr="00E95BB6">
        <w:rPr>
          <w:szCs w:val="22"/>
          <w:cs/>
          <w:lang w:bidi="th-TH"/>
        </w:rPr>
        <w:t xml:space="preserve"> </w:t>
      </w:r>
      <w:r w:rsidRPr="00E95BB6">
        <w:rPr>
          <w:rFonts w:cs="Times New Roman"/>
          <w:szCs w:val="22"/>
        </w:rPr>
        <w:t>basis</w:t>
      </w:r>
      <w:r w:rsidRPr="00E95BB6">
        <w:rPr>
          <w:szCs w:val="22"/>
          <w:cs/>
          <w:lang w:bidi="th-TH"/>
        </w:rPr>
        <w:t>.</w:t>
      </w:r>
      <w:r w:rsidR="007B1DB2" w:rsidRPr="00E95BB6">
        <w:rPr>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208FF216"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szCs w:val="22"/>
          <w:cs/>
          <w:lang w:val="en-US" w:bidi="th-TH"/>
        </w:rPr>
        <w:t xml:space="preserve"> </w:t>
      </w:r>
      <w:r w:rsidRPr="00E95BB6">
        <w:rPr>
          <w:rFonts w:cs="Times New Roman"/>
          <w:szCs w:val="22"/>
        </w:rPr>
        <w:t>Group</w:t>
      </w:r>
      <w:r w:rsidR="007B1DB2" w:rsidRPr="00E95BB6">
        <w:rPr>
          <w:szCs w:val="22"/>
          <w:cs/>
          <w:lang w:val="en-US" w:bidi="th-TH"/>
        </w:rPr>
        <w:t xml:space="preserve"> </w:t>
      </w:r>
      <w:r w:rsidRPr="00E95BB6">
        <w:rPr>
          <w:rFonts w:cs="Times New Roman"/>
          <w:szCs w:val="22"/>
        </w:rPr>
        <w:t>comprises</w:t>
      </w:r>
      <w:r w:rsidR="007B1DB2" w:rsidRPr="00E95BB6">
        <w:rPr>
          <w:szCs w:val="22"/>
          <w:cs/>
          <w:lang w:val="en-US" w:bidi="th-TH"/>
        </w:rPr>
        <w:t xml:space="preserve"> </w:t>
      </w:r>
      <w:r w:rsidRPr="00E95BB6">
        <w:rPr>
          <w:rFonts w:cs="Times New Roman"/>
          <w:szCs w:val="22"/>
        </w:rPr>
        <w:t>the</w:t>
      </w:r>
      <w:r w:rsidR="007B1DB2" w:rsidRPr="00E95BB6">
        <w:rPr>
          <w:szCs w:val="22"/>
          <w:cs/>
          <w:lang w:val="en-US" w:bidi="th-TH"/>
        </w:rPr>
        <w:t xml:space="preserve"> </w:t>
      </w:r>
      <w:r w:rsidRPr="00E95BB6">
        <w:rPr>
          <w:rFonts w:cs="Times New Roman"/>
          <w:szCs w:val="22"/>
        </w:rPr>
        <w:t>following</w:t>
      </w:r>
      <w:r w:rsidR="007B1DB2" w:rsidRPr="00E95BB6">
        <w:rPr>
          <w:szCs w:val="22"/>
          <w:cs/>
          <w:lang w:val="en-US" w:bidi="th-TH"/>
        </w:rPr>
        <w:t xml:space="preserve"> </w:t>
      </w:r>
      <w:r w:rsidRPr="00E95BB6">
        <w:rPr>
          <w:rFonts w:cs="Times New Roman"/>
          <w:szCs w:val="22"/>
        </w:rPr>
        <w:t>main</w:t>
      </w:r>
      <w:r w:rsidR="007B1DB2" w:rsidRPr="00E95BB6">
        <w:rPr>
          <w:szCs w:val="22"/>
          <w:cs/>
          <w:lang w:val="en-US" w:bidi="th-TH"/>
        </w:rPr>
        <w:t xml:space="preserve"> </w:t>
      </w:r>
      <w:r w:rsidRPr="00E95BB6">
        <w:rPr>
          <w:rFonts w:cs="Times New Roman"/>
          <w:szCs w:val="22"/>
        </w:rPr>
        <w:t>business</w:t>
      </w:r>
      <w:r w:rsidR="007B1DB2" w:rsidRPr="00E95BB6">
        <w:rPr>
          <w:szCs w:val="22"/>
          <w:cs/>
          <w:lang w:val="en-US" w:bidi="th-TH"/>
        </w:rPr>
        <w:t xml:space="preserve"> </w:t>
      </w:r>
      <w:r w:rsidRPr="00E95BB6">
        <w:rPr>
          <w:rFonts w:cs="Times New Roman"/>
          <w:szCs w:val="22"/>
        </w:rPr>
        <w:t>segments</w:t>
      </w:r>
      <w:r w:rsidR="00460732" w:rsidRPr="00460732">
        <w:rPr>
          <w:szCs w:val="22"/>
          <w:lang w:val="en-GB"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2443"/>
        <w:gridCol w:w="6686"/>
      </w:tblGrid>
      <w:tr w:rsidR="008A3F5A" w:rsidRPr="00E95BB6" w14:paraId="103D544C" w14:textId="77777777" w:rsidTr="002D0879">
        <w:tc>
          <w:tcPr>
            <w:tcW w:w="246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71F5CD70" w:rsidR="008A3F5A" w:rsidRPr="00E95BB6" w:rsidRDefault="00864626" w:rsidP="002D0879">
            <w:pPr>
              <w:spacing w:line="240" w:lineRule="auto"/>
              <w:rPr>
                <w:rFonts w:cs="Times New Roman"/>
                <w:i/>
                <w:iCs/>
                <w:szCs w:val="22"/>
              </w:rPr>
            </w:pPr>
            <w:r w:rsidRPr="00E95BB6">
              <w:rPr>
                <w:bCs/>
                <w:i/>
                <w:iCs/>
                <w:szCs w:val="22"/>
                <w:cs/>
                <w:lang w:bidi="th-TH"/>
              </w:rPr>
              <w:t xml:space="preserve">   </w:t>
            </w:r>
            <w:r w:rsidR="00246F27" w:rsidRPr="00E95BB6">
              <w:rPr>
                <w:rFonts w:cs="Times New Roman"/>
                <w:bCs/>
                <w:i/>
                <w:iCs/>
                <w:szCs w:val="22"/>
              </w:rPr>
              <w:t>Chain</w:t>
            </w:r>
          </w:p>
        </w:tc>
        <w:tc>
          <w:tcPr>
            <w:tcW w:w="6741" w:type="dxa"/>
          </w:tcPr>
          <w:p w14:paraId="4C2706D1" w14:textId="5FD0E864" w:rsidR="008A3F5A" w:rsidRPr="00E95BB6" w:rsidRDefault="00E8536C" w:rsidP="00D926F7">
            <w:pPr>
              <w:spacing w:line="240" w:lineRule="auto"/>
              <w:jc w:val="thaiDistribute"/>
              <w:rPr>
                <w:rFonts w:cs="Times New Roman"/>
                <w:szCs w:val="22"/>
              </w:rPr>
            </w:pPr>
            <w:r w:rsidRPr="00CC73AD">
              <w:rPr>
                <w:rFonts w:cs="Times New Roman"/>
                <w:szCs w:val="22"/>
              </w:rPr>
              <w:t xml:space="preserve">Comprise of </w:t>
            </w:r>
            <w:proofErr w:type="spellStart"/>
            <w:r w:rsidRPr="00CC73AD">
              <w:rPr>
                <w:rFonts w:cs="Times New Roman"/>
                <w:szCs w:val="22"/>
              </w:rPr>
              <w:t>fiber</w:t>
            </w:r>
            <w:proofErr w:type="spellEnd"/>
            <w:r w:rsidRPr="00F4158E">
              <w:rPr>
                <w:szCs w:val="22"/>
                <w:rtl/>
                <w:cs/>
                <w:lang w:bidi="th-TH"/>
              </w:rPr>
              <w:t>-</w:t>
            </w:r>
            <w:r w:rsidRPr="00CC73AD">
              <w:rPr>
                <w:rFonts w:cs="Times New Roman"/>
                <w:szCs w:val="22"/>
              </w:rPr>
              <w:t xml:space="preserve">based packaging such as corrugated containers, retail display packaging, and grocery and industrial bags, packaging paper, and performance and polymer packaging </w:t>
            </w:r>
            <w:r w:rsidR="0008767C" w:rsidRPr="0008767C">
              <w:rPr>
                <w:szCs w:val="22"/>
                <w:lang w:bidi="th-TH"/>
              </w:rPr>
              <w:t>(</w:t>
            </w:r>
            <w:r w:rsidRPr="00CC73AD">
              <w:rPr>
                <w:rFonts w:cs="Times New Roman"/>
                <w:szCs w:val="22"/>
              </w:rPr>
              <w:t xml:space="preserve">flexible packaging and rigid </w:t>
            </w:r>
            <w:r w:rsidR="00543DEC">
              <w:rPr>
                <w:rFonts w:cs="Times New Roman"/>
                <w:szCs w:val="22"/>
              </w:rPr>
              <w:t>packaging</w:t>
            </w:r>
            <w:r w:rsidR="0008767C" w:rsidRPr="0008767C">
              <w:rPr>
                <w:szCs w:val="22"/>
                <w:lang w:bidi="th-TH"/>
              </w:rPr>
              <w:t>)</w:t>
            </w:r>
          </w:p>
        </w:tc>
      </w:tr>
      <w:tr w:rsidR="008A3F5A" w:rsidRPr="00E95BB6" w14:paraId="514A3DA0" w14:textId="77777777" w:rsidTr="002D0879">
        <w:tc>
          <w:tcPr>
            <w:tcW w:w="2463" w:type="dxa"/>
          </w:tcPr>
          <w:p w14:paraId="1BD7AF51" w14:textId="77777777" w:rsidR="008A3F5A" w:rsidRPr="00E95BB6" w:rsidRDefault="008A3F5A" w:rsidP="002D0879">
            <w:pPr>
              <w:spacing w:line="240" w:lineRule="auto"/>
              <w:rPr>
                <w:rFonts w:cs="Times New Roman"/>
                <w:i/>
                <w:iCs/>
                <w:szCs w:val="22"/>
              </w:rPr>
            </w:pPr>
          </w:p>
        </w:tc>
        <w:tc>
          <w:tcPr>
            <w:tcW w:w="6741"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2D0879">
        <w:tc>
          <w:tcPr>
            <w:tcW w:w="2463" w:type="dxa"/>
          </w:tcPr>
          <w:p w14:paraId="282B09C7" w14:textId="6583DFFB" w:rsidR="008A3F5A" w:rsidRPr="00E95BB6" w:rsidRDefault="00246F27" w:rsidP="002D0879">
            <w:pPr>
              <w:spacing w:line="240" w:lineRule="auto"/>
              <w:rPr>
                <w:rFonts w:cs="Times New Roman"/>
                <w:i/>
                <w:iCs/>
                <w:szCs w:val="22"/>
              </w:rPr>
            </w:pPr>
            <w:r w:rsidRPr="00E95BB6">
              <w:rPr>
                <w:rFonts w:cs="Times New Roman"/>
                <w:i/>
                <w:iCs/>
                <w:szCs w:val="22"/>
              </w:rPr>
              <w:t>Fibrous Chain</w:t>
            </w:r>
          </w:p>
        </w:tc>
        <w:tc>
          <w:tcPr>
            <w:tcW w:w="6741" w:type="dxa"/>
          </w:tcPr>
          <w:p w14:paraId="1622EB4A" w14:textId="0749FA50" w:rsidR="008A3F5A" w:rsidRPr="00E95BB6" w:rsidRDefault="00E8536C" w:rsidP="002D0879">
            <w:pPr>
              <w:spacing w:line="240" w:lineRule="auto"/>
              <w:jc w:val="thaiDistribute"/>
              <w:rPr>
                <w:rFonts w:cs="Times New Roman"/>
                <w:szCs w:val="22"/>
              </w:rPr>
            </w:pPr>
            <w:r w:rsidRPr="00CC73AD">
              <w:rPr>
                <w:rFonts w:cs="Times New Roman"/>
                <w:szCs w:val="22"/>
              </w:rPr>
              <w:t>Comprise of foodservice products, pulp and paper products comprising mainly printing and writing paper, and pulp</w:t>
            </w:r>
          </w:p>
        </w:tc>
      </w:tr>
      <w:tr w:rsidR="0031682D" w:rsidRPr="00E95BB6" w14:paraId="6C80D8CF" w14:textId="77777777" w:rsidTr="002D0879">
        <w:tc>
          <w:tcPr>
            <w:tcW w:w="2463" w:type="dxa"/>
          </w:tcPr>
          <w:p w14:paraId="1E58E02E" w14:textId="77777777" w:rsidR="0031682D" w:rsidRPr="00E95BB6" w:rsidRDefault="0031682D" w:rsidP="002D0879">
            <w:pPr>
              <w:spacing w:line="240" w:lineRule="auto"/>
              <w:rPr>
                <w:rFonts w:cs="Times New Roman"/>
                <w:i/>
                <w:iCs/>
                <w:szCs w:val="22"/>
              </w:rPr>
            </w:pPr>
          </w:p>
        </w:tc>
        <w:tc>
          <w:tcPr>
            <w:tcW w:w="6741"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2D0879">
        <w:trPr>
          <w:trHeight w:val="290"/>
        </w:trPr>
        <w:tc>
          <w:tcPr>
            <w:tcW w:w="2463" w:type="dxa"/>
          </w:tcPr>
          <w:p w14:paraId="4B1FD365" w14:textId="78D66557" w:rsidR="0031682D" w:rsidRPr="00E95BB6" w:rsidRDefault="0031682D" w:rsidP="002D0879">
            <w:pPr>
              <w:spacing w:line="240" w:lineRule="auto"/>
              <w:rPr>
                <w:rFonts w:cs="Times New Roman"/>
                <w:i/>
                <w:iCs/>
                <w:szCs w:val="22"/>
              </w:rPr>
            </w:pPr>
            <w:r w:rsidRPr="00E95BB6">
              <w:rPr>
                <w:rFonts w:cs="Times New Roman"/>
                <w:i/>
                <w:iCs/>
                <w:szCs w:val="22"/>
              </w:rPr>
              <w:t>Other</w:t>
            </w:r>
          </w:p>
        </w:tc>
        <w:tc>
          <w:tcPr>
            <w:tcW w:w="6741" w:type="dxa"/>
          </w:tcPr>
          <w:p w14:paraId="1EFDA089" w14:textId="719E54DE" w:rsidR="0031682D" w:rsidRPr="00E95BB6" w:rsidRDefault="00DF3A77" w:rsidP="002D0879">
            <w:pPr>
              <w:spacing w:line="240" w:lineRule="auto"/>
              <w:jc w:val="thaiDistribute"/>
              <w:rPr>
                <w:rFonts w:cs="Times New Roman"/>
                <w:szCs w:val="22"/>
              </w:rPr>
            </w:pPr>
            <w:r w:rsidRPr="00E95BB6">
              <w:rPr>
                <w:rFonts w:cs="Times New Roman"/>
                <w:szCs w:val="22"/>
              </w:rPr>
              <w:t>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szCs w:val="22"/>
          <w:cs/>
          <w:lang w:val="en-US" w:bidi="th-TH"/>
        </w:rPr>
        <w:t xml:space="preserve"> </w:t>
      </w:r>
      <w:r w:rsidR="0070705F" w:rsidRPr="00E95BB6">
        <w:rPr>
          <w:rFonts w:cs="Times New Roman"/>
          <w:szCs w:val="22"/>
          <w:lang w:val="en-US"/>
        </w:rPr>
        <w:t>business</w:t>
      </w:r>
      <w:r w:rsidR="0070705F" w:rsidRPr="00E95BB6">
        <w:rPr>
          <w:szCs w:val="22"/>
          <w:cs/>
          <w:lang w:bidi="th-TH"/>
        </w:rPr>
        <w:t xml:space="preserve"> </w:t>
      </w:r>
      <w:r w:rsidRPr="00E95BB6">
        <w:rPr>
          <w:rFonts w:cs="Times New Roman"/>
          <w:szCs w:val="22"/>
        </w:rPr>
        <w:t>segment</w:t>
      </w:r>
      <w:r w:rsidR="007B1DB2" w:rsidRPr="00E95BB6">
        <w:rPr>
          <w:szCs w:val="22"/>
          <w:cs/>
          <w:lang w:val="en-US" w:bidi="th-TH"/>
        </w:rPr>
        <w:t xml:space="preserve"> </w:t>
      </w:r>
      <w:r w:rsidRPr="00E95BB6">
        <w:rPr>
          <w:rFonts w:cs="Times New Roman"/>
          <w:szCs w:val="22"/>
        </w:rPr>
        <w:t>information</w:t>
      </w:r>
      <w:r w:rsidR="007B1DB2" w:rsidRPr="00E95BB6">
        <w:rPr>
          <w:szCs w:val="22"/>
          <w:cs/>
          <w:lang w:val="en-US" w:bidi="th-TH"/>
        </w:rPr>
        <w:t xml:space="preserve"> </w:t>
      </w:r>
      <w:r w:rsidRPr="00E95BB6">
        <w:rPr>
          <w:rFonts w:cs="Times New Roman"/>
          <w:szCs w:val="22"/>
        </w:rPr>
        <w:t>is</w:t>
      </w:r>
      <w:r w:rsidR="007B1DB2" w:rsidRPr="00E95BB6">
        <w:rPr>
          <w:szCs w:val="22"/>
          <w:cs/>
          <w:lang w:val="en-US" w:bidi="th-TH"/>
        </w:rPr>
        <w:t xml:space="preserve"> </w:t>
      </w:r>
      <w:r w:rsidRPr="00E95BB6">
        <w:rPr>
          <w:rFonts w:cs="Times New Roman"/>
          <w:szCs w:val="22"/>
        </w:rPr>
        <w:t>used</w:t>
      </w:r>
      <w:r w:rsidR="007B1DB2" w:rsidRPr="00E95BB6">
        <w:rPr>
          <w:szCs w:val="22"/>
          <w:cs/>
          <w:lang w:val="en-US" w:bidi="th-TH"/>
        </w:rPr>
        <w:t xml:space="preserve"> </w:t>
      </w:r>
      <w:r w:rsidRPr="00E95BB6">
        <w:rPr>
          <w:rFonts w:cs="Times New Roman"/>
          <w:szCs w:val="22"/>
        </w:rPr>
        <w:t>by</w:t>
      </w:r>
      <w:r w:rsidR="007B1DB2" w:rsidRPr="00E95BB6">
        <w:rPr>
          <w:szCs w:val="22"/>
          <w:cs/>
          <w:lang w:val="en-US" w:bidi="th-TH"/>
        </w:rPr>
        <w:t xml:space="preserve"> </w:t>
      </w:r>
      <w:r w:rsidRPr="00E95BB6">
        <w:rPr>
          <w:rFonts w:cs="Times New Roman"/>
          <w:szCs w:val="22"/>
        </w:rPr>
        <w:t>management</w:t>
      </w:r>
      <w:r w:rsidR="007B1DB2" w:rsidRPr="00E95BB6">
        <w:rPr>
          <w:szCs w:val="22"/>
          <w:cs/>
          <w:lang w:val="en-US" w:bidi="th-TH"/>
        </w:rPr>
        <w:t xml:space="preserve"> </w:t>
      </w:r>
      <w:r w:rsidRPr="00E95BB6">
        <w:rPr>
          <w:rFonts w:cs="Times New Roman"/>
          <w:szCs w:val="22"/>
        </w:rPr>
        <w:t>to</w:t>
      </w:r>
      <w:r w:rsidR="007B1DB2" w:rsidRPr="00E95BB6">
        <w:rPr>
          <w:szCs w:val="22"/>
          <w:cs/>
          <w:lang w:val="en-US" w:bidi="th-TH"/>
        </w:rPr>
        <w:t xml:space="preserve"> </w:t>
      </w:r>
      <w:r w:rsidRPr="00E95BB6">
        <w:rPr>
          <w:rFonts w:cs="Times New Roman"/>
          <w:szCs w:val="22"/>
        </w:rPr>
        <w:t>evaluate</w:t>
      </w:r>
      <w:r w:rsidR="007B1DB2" w:rsidRPr="00E95BB6">
        <w:rPr>
          <w:szCs w:val="22"/>
          <w:cs/>
          <w:lang w:val="en-US" w:bidi="th-TH"/>
        </w:rPr>
        <w:t xml:space="preserve"> </w:t>
      </w:r>
      <w:r w:rsidRPr="00E95BB6">
        <w:rPr>
          <w:rFonts w:cs="Times New Roman"/>
          <w:szCs w:val="22"/>
        </w:rPr>
        <w:t>the</w:t>
      </w:r>
      <w:r w:rsidR="007B1DB2" w:rsidRPr="00E95BB6">
        <w:rPr>
          <w:szCs w:val="22"/>
          <w:cs/>
          <w:lang w:val="en-US" w:bidi="th-TH"/>
        </w:rPr>
        <w:t xml:space="preserve"> </w:t>
      </w:r>
      <w:r w:rsidRPr="00E95BB6">
        <w:rPr>
          <w:rFonts w:cs="Times New Roman"/>
          <w:szCs w:val="22"/>
        </w:rPr>
        <w:t>performance</w:t>
      </w:r>
      <w:r w:rsidR="007B1DB2" w:rsidRPr="00E95BB6">
        <w:rPr>
          <w:szCs w:val="22"/>
          <w:cs/>
          <w:lang w:val="en-US" w:bidi="th-TH"/>
        </w:rPr>
        <w:t xml:space="preserve"> </w:t>
      </w:r>
      <w:r w:rsidRPr="00E95BB6">
        <w:rPr>
          <w:rFonts w:cs="Times New Roman"/>
          <w:szCs w:val="22"/>
        </w:rPr>
        <w:t>of</w:t>
      </w:r>
      <w:r w:rsidR="007B1DB2" w:rsidRPr="00E95BB6">
        <w:rPr>
          <w:szCs w:val="22"/>
          <w:cs/>
          <w:lang w:val="en-US" w:bidi="th-TH"/>
        </w:rPr>
        <w:t xml:space="preserve"> </w:t>
      </w:r>
      <w:r w:rsidRPr="00E95BB6">
        <w:rPr>
          <w:rFonts w:cs="Times New Roman"/>
          <w:szCs w:val="22"/>
        </w:rPr>
        <w:t>segments</w:t>
      </w:r>
      <w:r w:rsidR="007B1DB2" w:rsidRPr="00E95BB6">
        <w:rPr>
          <w:szCs w:val="22"/>
          <w:cs/>
          <w:lang w:val="en-US" w:bidi="th-TH"/>
        </w:rPr>
        <w:t xml:space="preserve"> </w:t>
      </w:r>
      <w:r w:rsidRPr="00E95BB6">
        <w:rPr>
          <w:rFonts w:cs="Times New Roman"/>
          <w:szCs w:val="22"/>
        </w:rPr>
        <w:t>and</w:t>
      </w:r>
      <w:r w:rsidR="007B1DB2" w:rsidRPr="00E95BB6">
        <w:rPr>
          <w:szCs w:val="22"/>
          <w:cs/>
          <w:lang w:val="en-US" w:bidi="th-TH"/>
        </w:rPr>
        <w:t xml:space="preserve"> </w:t>
      </w:r>
      <w:r w:rsidRPr="00E95BB6">
        <w:rPr>
          <w:rFonts w:cs="Times New Roman"/>
          <w:szCs w:val="22"/>
        </w:rPr>
        <w:t>to</w:t>
      </w:r>
      <w:r w:rsidR="007B1DB2" w:rsidRPr="00E95BB6">
        <w:rPr>
          <w:szCs w:val="22"/>
          <w:cs/>
          <w:lang w:val="en-US" w:bidi="th-TH"/>
        </w:rPr>
        <w:t xml:space="preserve"> </w:t>
      </w:r>
      <w:r w:rsidRPr="00E95BB6">
        <w:rPr>
          <w:rFonts w:cs="Times New Roman"/>
          <w:szCs w:val="22"/>
        </w:rPr>
        <w:t>allocate</w:t>
      </w:r>
      <w:r w:rsidR="007B1DB2" w:rsidRPr="00E95BB6">
        <w:rPr>
          <w:szCs w:val="22"/>
          <w:cs/>
          <w:lang w:val="en-US" w:bidi="th-TH"/>
        </w:rPr>
        <w:t xml:space="preserve"> </w:t>
      </w:r>
      <w:r w:rsidRPr="00E95BB6">
        <w:rPr>
          <w:rFonts w:cs="Times New Roman"/>
          <w:szCs w:val="22"/>
        </w:rPr>
        <w:t>resources</w:t>
      </w:r>
      <w:r w:rsidRPr="00E95BB6">
        <w:rPr>
          <w:szCs w:val="22"/>
          <w:cs/>
          <w:lang w:bidi="th-TH"/>
        </w:rPr>
        <w:t>.</w:t>
      </w:r>
      <w:r w:rsidR="007B1DB2" w:rsidRPr="00E95BB6">
        <w:rPr>
          <w:szCs w:val="22"/>
          <w:cs/>
          <w:lang w:val="en-US" w:bidi="th-TH"/>
        </w:rPr>
        <w:t xml:space="preserve"> </w:t>
      </w:r>
      <w:r w:rsidRPr="00E95BB6">
        <w:rPr>
          <w:rFonts w:cs="Times New Roman"/>
          <w:szCs w:val="22"/>
        </w:rPr>
        <w:t>The</w:t>
      </w:r>
      <w:r w:rsidR="007B1DB2" w:rsidRPr="00E95BB6">
        <w:rPr>
          <w:szCs w:val="22"/>
          <w:cs/>
          <w:lang w:val="en-US" w:bidi="th-TH"/>
        </w:rPr>
        <w:t xml:space="preserve"> </w:t>
      </w:r>
      <w:r w:rsidRPr="00E95BB6">
        <w:rPr>
          <w:rFonts w:cs="Times New Roman"/>
          <w:szCs w:val="22"/>
        </w:rPr>
        <w:t>Group</w:t>
      </w:r>
      <w:r w:rsidR="007B1DB2" w:rsidRPr="00E95BB6">
        <w:rPr>
          <w:szCs w:val="22"/>
          <w:cs/>
          <w:lang w:val="en-US" w:bidi="th-TH"/>
        </w:rPr>
        <w:t xml:space="preserve"> </w:t>
      </w:r>
      <w:r w:rsidRPr="00E95BB6">
        <w:rPr>
          <w:rFonts w:cs="Times New Roman"/>
          <w:szCs w:val="22"/>
        </w:rPr>
        <w:t>evaluates</w:t>
      </w:r>
      <w:r w:rsidR="007B1DB2" w:rsidRPr="00E95BB6">
        <w:rPr>
          <w:szCs w:val="22"/>
          <w:cs/>
          <w:lang w:val="en-US" w:bidi="th-TH"/>
        </w:rPr>
        <w:t xml:space="preserve"> </w:t>
      </w:r>
      <w:r w:rsidRPr="00E95BB6">
        <w:rPr>
          <w:rFonts w:cs="Times New Roman"/>
          <w:szCs w:val="22"/>
        </w:rPr>
        <w:t>operating</w:t>
      </w:r>
      <w:r w:rsidR="007B1DB2" w:rsidRPr="00E95BB6">
        <w:rPr>
          <w:szCs w:val="22"/>
          <w:cs/>
          <w:lang w:val="en-US" w:bidi="th-TH"/>
        </w:rPr>
        <w:t xml:space="preserve"> </w:t>
      </w:r>
      <w:r w:rsidRPr="00E95BB6">
        <w:rPr>
          <w:rFonts w:cs="Times New Roman"/>
          <w:szCs w:val="22"/>
        </w:rPr>
        <w:t>performance</w:t>
      </w:r>
      <w:r w:rsidR="007B1DB2" w:rsidRPr="00E95BB6">
        <w:rPr>
          <w:szCs w:val="22"/>
          <w:cs/>
          <w:lang w:val="en-US" w:bidi="th-TH"/>
        </w:rPr>
        <w:t xml:space="preserve"> </w:t>
      </w:r>
      <w:r w:rsidRPr="00E95BB6">
        <w:rPr>
          <w:rFonts w:cs="Times New Roman"/>
          <w:szCs w:val="22"/>
        </w:rPr>
        <w:t>based</w:t>
      </w:r>
      <w:r w:rsidR="007B1DB2" w:rsidRPr="00E95BB6">
        <w:rPr>
          <w:szCs w:val="22"/>
          <w:cs/>
          <w:lang w:val="en-US" w:bidi="th-TH"/>
        </w:rPr>
        <w:t xml:space="preserve"> </w:t>
      </w:r>
      <w:r w:rsidRPr="00E95BB6">
        <w:rPr>
          <w:rFonts w:cs="Times New Roman"/>
          <w:szCs w:val="22"/>
        </w:rPr>
        <w:t>on</w:t>
      </w:r>
      <w:r w:rsidR="007B1DB2" w:rsidRPr="00E95BB6">
        <w:rPr>
          <w:szCs w:val="22"/>
          <w:cs/>
          <w:lang w:val="en-US" w:bidi="th-TH"/>
        </w:rPr>
        <w:t xml:space="preserve"> </w:t>
      </w:r>
      <w:r w:rsidRPr="00E95BB6">
        <w:rPr>
          <w:rFonts w:cs="Times New Roman"/>
          <w:szCs w:val="22"/>
        </w:rPr>
        <w:t>EBITDA</w:t>
      </w:r>
      <w:r w:rsidRPr="00E95BB6">
        <w:rPr>
          <w:szCs w:val="22"/>
          <w:cs/>
          <w:lang w:bidi="th-TH"/>
        </w:rPr>
        <w:t>.</w:t>
      </w:r>
    </w:p>
    <w:p w14:paraId="00E023C2" w14:textId="18981E8C" w:rsidR="008A3F5A" w:rsidRPr="00E95BB6" w:rsidRDefault="008A3F5A" w:rsidP="00081EFB">
      <w:pPr>
        <w:pStyle w:val="BodyText"/>
        <w:spacing w:after="0" w:line="240" w:lineRule="atLeast"/>
        <w:ind w:left="567"/>
        <w:jc w:val="thaiDistribute"/>
        <w:rPr>
          <w:szCs w:val="22"/>
          <w:cs/>
          <w:lang w:val="en-GB" w:bidi="th-TH"/>
        </w:rPr>
        <w:sectPr w:rsidR="008A3F5A" w:rsidRPr="00E95BB6" w:rsidSect="005543B1">
          <w:headerReference w:type="even" r:id="rId9"/>
          <w:headerReference w:type="default" r:id="rId10"/>
          <w:footerReference w:type="even" r:id="rId11"/>
          <w:footerReference w:type="default" r:id="rId12"/>
          <w:headerReference w:type="first" r:id="rId13"/>
          <w:footerReference w:type="first" r:id="rId14"/>
          <w:pgSz w:w="11907" w:h="16840" w:code="9"/>
          <w:pgMar w:top="691" w:right="1107" w:bottom="576" w:left="1152" w:header="720" w:footer="720" w:gutter="0"/>
          <w:pgNumType w:start="14"/>
          <w:cols w:space="720"/>
          <w:docGrid w:linePitch="299"/>
        </w:sectPr>
      </w:pPr>
    </w:p>
    <w:p w14:paraId="71645585" w14:textId="675782CC" w:rsidR="008A3F5A" w:rsidRPr="00E95BB6" w:rsidRDefault="0097702E" w:rsidP="006841BF">
      <w:pPr>
        <w:pStyle w:val="10"/>
        <w:tabs>
          <w:tab w:val="clear" w:pos="1080"/>
        </w:tabs>
        <w:ind w:left="624"/>
        <w:rPr>
          <w:rFonts w:cs="Times New Roman"/>
          <w:b/>
          <w:bCs/>
          <w:i/>
          <w:iCs/>
          <w:sz w:val="22"/>
          <w:szCs w:val="24"/>
          <w:lang w:val="en-US"/>
        </w:rPr>
      </w:pPr>
      <w:r w:rsidRPr="0097702E">
        <w:rPr>
          <w:rFonts w:cs="Times New Roman"/>
          <w:b/>
          <w:bCs/>
          <w:i/>
          <w:iCs/>
          <w:sz w:val="22"/>
          <w:szCs w:val="24"/>
          <w:lang w:val="en-US"/>
        </w:rPr>
        <w:lastRenderedPageBreak/>
        <w:t xml:space="preserve">Information relating to business segments for </w:t>
      </w:r>
      <w:r w:rsidR="000136E2">
        <w:rPr>
          <w:rFonts w:cs="Times New Roman"/>
          <w:b/>
          <w:bCs/>
          <w:i/>
          <w:iCs/>
          <w:sz w:val="22"/>
          <w:szCs w:val="24"/>
          <w:lang w:val="en-US"/>
        </w:rPr>
        <w:t>six</w:t>
      </w:r>
      <w:r w:rsidRPr="0097702E">
        <w:rPr>
          <w:rFonts w:cs="Angsana New"/>
          <w:b/>
          <w:bCs/>
          <w:i/>
          <w:iCs/>
          <w:sz w:val="22"/>
          <w:szCs w:val="22"/>
          <w:cs/>
          <w:lang w:val="en-US"/>
        </w:rPr>
        <w:t>-</w:t>
      </w:r>
      <w:r w:rsidRPr="0097702E">
        <w:rPr>
          <w:rFonts w:cs="Times New Roman"/>
          <w:b/>
          <w:bCs/>
          <w:i/>
          <w:iCs/>
          <w:sz w:val="22"/>
          <w:szCs w:val="24"/>
          <w:lang w:val="en-US"/>
        </w:rPr>
        <w:t>month period</w:t>
      </w:r>
      <w:r w:rsidR="00D926F7">
        <w:rPr>
          <w:rFonts w:cs="Times New Roman"/>
          <w:b/>
          <w:bCs/>
          <w:i/>
          <w:iCs/>
          <w:sz w:val="22"/>
          <w:szCs w:val="24"/>
          <w:lang w:val="en-US"/>
        </w:rPr>
        <w:t>s</w:t>
      </w:r>
      <w:r w:rsidRPr="0097702E">
        <w:rPr>
          <w:rFonts w:cs="Times New Roman"/>
          <w:b/>
          <w:bCs/>
          <w:i/>
          <w:iCs/>
          <w:sz w:val="22"/>
          <w:szCs w:val="24"/>
          <w:lang w:val="en-US"/>
        </w:rPr>
        <w:t xml:space="preserve"> ended 3</w:t>
      </w:r>
      <w:r w:rsidR="008C4E27">
        <w:rPr>
          <w:rFonts w:cs="Times New Roman"/>
          <w:b/>
          <w:bCs/>
          <w:i/>
          <w:iCs/>
          <w:sz w:val="22"/>
          <w:szCs w:val="24"/>
          <w:lang w:val="en-US"/>
        </w:rPr>
        <w:t>0 June</w:t>
      </w:r>
      <w:r w:rsidRPr="0097702E">
        <w:rPr>
          <w:rFonts w:cs="Times New Roman"/>
          <w:b/>
          <w:bCs/>
          <w:i/>
          <w:iCs/>
          <w:sz w:val="22"/>
          <w:szCs w:val="24"/>
          <w:lang w:val="en-US"/>
        </w:rPr>
        <w:t xml:space="preserve"> was as follows</w:t>
      </w:r>
      <w:r w:rsidR="00460732" w:rsidRPr="00460732">
        <w:rPr>
          <w:rFonts w:cs="Angsana New"/>
          <w:b/>
          <w:bCs/>
          <w:i/>
          <w:iCs/>
          <w:sz w:val="22"/>
          <w:szCs w:val="22"/>
          <w:lang w:val="en-GB"/>
        </w:rPr>
        <w:t>:</w:t>
      </w:r>
      <w:r w:rsidRPr="0097702E">
        <w:rPr>
          <w:rFonts w:cs="Angsana New"/>
          <w:b/>
          <w:bCs/>
          <w:i/>
          <w:iCs/>
          <w:sz w:val="22"/>
          <w:szCs w:val="22"/>
          <w:cs/>
          <w:lang w:val="en-US"/>
        </w:rPr>
        <w:t xml:space="preserve"> </w:t>
      </w:r>
    </w:p>
    <w:p w14:paraId="442E1C98" w14:textId="05F00B57" w:rsidR="00D5421C" w:rsidRPr="00C64B40" w:rsidRDefault="00D5421C" w:rsidP="00C64B40">
      <w:pPr>
        <w:spacing w:line="240" w:lineRule="auto"/>
        <w:ind w:left="567"/>
        <w:jc w:val="thaiDistribute"/>
        <w:rPr>
          <w:rFonts w:cs="Times New Roman"/>
          <w:szCs w:val="22"/>
          <w:highlight w:val="yellow"/>
          <w:lang w:bidi="th-TH"/>
        </w:rPr>
      </w:pPr>
    </w:p>
    <w:p w14:paraId="55891BAE" w14:textId="73D6C43A" w:rsidR="0040064E" w:rsidRPr="00E95BB6" w:rsidRDefault="00C320E5" w:rsidP="006841BF">
      <w:pPr>
        <w:spacing w:line="240" w:lineRule="auto"/>
        <w:ind w:left="624"/>
        <w:rPr>
          <w:rFonts w:cs="Times New Roman"/>
          <w:szCs w:val="22"/>
          <w:lang w:val="en-US" w:bidi="th-TH"/>
        </w:rPr>
      </w:pPr>
      <w:r w:rsidRPr="00C320E5">
        <w:rPr>
          <w:noProof/>
          <w:lang w:val="en-US" w:bidi="th-TH"/>
        </w:rPr>
        <w:drawing>
          <wp:inline distT="0" distB="0" distL="0" distR="0" wp14:anchorId="4547F297" wp14:editId="2A4B0A69">
            <wp:extent cx="9458325" cy="38560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69379" cy="3860550"/>
                    </a:xfrm>
                    <a:prstGeom prst="rect">
                      <a:avLst/>
                    </a:prstGeom>
                    <a:noFill/>
                    <a:ln>
                      <a:noFill/>
                    </a:ln>
                  </pic:spPr>
                </pic:pic>
              </a:graphicData>
            </a:graphic>
          </wp:inline>
        </w:drawing>
      </w:r>
    </w:p>
    <w:p w14:paraId="3158F979" w14:textId="77777777" w:rsidR="0040064E" w:rsidRPr="00E95BB6" w:rsidRDefault="0040064E" w:rsidP="00D5421C">
      <w:pPr>
        <w:spacing w:line="240" w:lineRule="auto"/>
        <w:ind w:left="540"/>
        <w:rPr>
          <w:rFonts w:cs="Times New Roman"/>
          <w:szCs w:val="22"/>
          <w:lang w:val="en-US" w:bidi="th-TH"/>
        </w:rPr>
      </w:pPr>
    </w:p>
    <w:p w14:paraId="0800657E" w14:textId="159175EA" w:rsidR="0040064E" w:rsidRPr="00E95BB6" w:rsidRDefault="00355A8A" w:rsidP="00023F3D">
      <w:pPr>
        <w:spacing w:line="240" w:lineRule="auto"/>
        <w:ind w:left="624"/>
        <w:rPr>
          <w:rFonts w:cs="Times New Roman"/>
          <w:szCs w:val="22"/>
          <w:lang w:val="en-US" w:bidi="th-TH"/>
        </w:rPr>
      </w:pPr>
      <w:r w:rsidRPr="0078227C">
        <w:rPr>
          <w:noProof/>
          <w:szCs w:val="22"/>
          <w:lang w:val="en-US" w:bidi="th-TH"/>
        </w:rPr>
        <w:lastRenderedPageBreak/>
        <w:drawing>
          <wp:inline distT="0" distB="0" distL="0" distR="0" wp14:anchorId="6827D95E" wp14:editId="42F9A104">
            <wp:extent cx="9448800" cy="42153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57381" cy="4219193"/>
                    </a:xfrm>
                    <a:prstGeom prst="rect">
                      <a:avLst/>
                    </a:prstGeom>
                    <a:noFill/>
                    <a:ln>
                      <a:noFill/>
                    </a:ln>
                  </pic:spPr>
                </pic:pic>
              </a:graphicData>
            </a:graphic>
          </wp:inline>
        </w:drawing>
      </w:r>
    </w:p>
    <w:p w14:paraId="12424355" w14:textId="77777777" w:rsidR="0040064E" w:rsidRPr="00E95BB6" w:rsidRDefault="0040064E" w:rsidP="00D5421C">
      <w:pPr>
        <w:spacing w:line="240" w:lineRule="auto"/>
        <w:ind w:left="540" w:hanging="540"/>
        <w:rPr>
          <w:rFonts w:cs="Times New Roman"/>
          <w:szCs w:val="22"/>
          <w:lang w:val="en-US" w:bidi="th-TH"/>
        </w:rPr>
      </w:pPr>
    </w:p>
    <w:p w14:paraId="393FB66C" w14:textId="4130BF13" w:rsidR="005A655F" w:rsidRDefault="00876698" w:rsidP="006841BF">
      <w:pPr>
        <w:spacing w:line="240" w:lineRule="auto"/>
        <w:ind w:left="624"/>
        <w:rPr>
          <w:rFonts w:cstheme="minorBidi"/>
          <w:szCs w:val="22"/>
          <w:lang w:val="en-US" w:bidi="th-TH"/>
        </w:rPr>
      </w:pPr>
      <w:r w:rsidRPr="00876698">
        <w:rPr>
          <w:noProof/>
          <w:lang w:val="en-US" w:bidi="th-TH"/>
        </w:rPr>
        <w:lastRenderedPageBreak/>
        <w:drawing>
          <wp:inline distT="0" distB="0" distL="0" distR="0" wp14:anchorId="3350A5C3" wp14:editId="7C97CA7A">
            <wp:extent cx="9360000" cy="288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60000" cy="2883600"/>
                    </a:xfrm>
                    <a:prstGeom prst="rect">
                      <a:avLst/>
                    </a:prstGeom>
                    <a:noFill/>
                    <a:ln>
                      <a:noFill/>
                    </a:ln>
                  </pic:spPr>
                </pic:pic>
              </a:graphicData>
            </a:graphic>
          </wp:inline>
        </w:drawing>
      </w:r>
    </w:p>
    <w:p w14:paraId="63B7A287" w14:textId="11F766B6" w:rsidR="00864892" w:rsidRPr="00023F3D" w:rsidRDefault="00864892" w:rsidP="00C64B40">
      <w:pPr>
        <w:spacing w:line="240" w:lineRule="auto"/>
        <w:ind w:left="567"/>
        <w:jc w:val="thaiDistribute"/>
        <w:rPr>
          <w:rFonts w:cstheme="minorBidi"/>
          <w:szCs w:val="22"/>
          <w:highlight w:val="yellow"/>
          <w:lang w:bidi="th-TH"/>
        </w:rPr>
      </w:pPr>
    </w:p>
    <w:p w14:paraId="777D5CBC" w14:textId="6A11A600" w:rsidR="00D233F9" w:rsidRPr="00B02FE6" w:rsidRDefault="00D233F9" w:rsidP="00D926F7">
      <w:pPr>
        <w:spacing w:line="240" w:lineRule="auto"/>
        <w:ind w:left="680"/>
        <w:rPr>
          <w:rFonts w:cs="Times New Roman"/>
          <w:szCs w:val="22"/>
          <w:lang w:val="en-US" w:bidi="th-TH"/>
        </w:rPr>
      </w:pPr>
      <w:r w:rsidRPr="00B02FE6">
        <w:rPr>
          <w:rFonts w:cs="Times New Roman"/>
          <w:szCs w:val="22"/>
          <w:lang w:val="en-US" w:bidi="th-TH"/>
        </w:rPr>
        <w:t>Revenue from sales of</w:t>
      </w:r>
      <w:r w:rsidR="00862160" w:rsidRPr="00B02FE6">
        <w:rPr>
          <w:szCs w:val="22"/>
          <w:cs/>
          <w:lang w:val="en-US" w:bidi="th-TH"/>
        </w:rPr>
        <w:t xml:space="preserve"> </w:t>
      </w:r>
      <w:r w:rsidRPr="00B02FE6">
        <w:rPr>
          <w:rFonts w:cs="Times New Roman"/>
          <w:szCs w:val="22"/>
          <w:lang w:val="en-US" w:bidi="th-TH"/>
        </w:rPr>
        <w:t>integrated packaging ch</w:t>
      </w:r>
      <w:r w:rsidR="00941820" w:rsidRPr="00B02FE6">
        <w:rPr>
          <w:rFonts w:cs="Times New Roman"/>
          <w:szCs w:val="22"/>
          <w:lang w:val="en-US" w:bidi="th-TH"/>
        </w:rPr>
        <w:t>ain</w:t>
      </w:r>
      <w:r w:rsidR="005A1DED" w:rsidRPr="005A1DED">
        <w:rPr>
          <w:szCs w:val="22"/>
          <w:lang w:bidi="th-TH"/>
        </w:rPr>
        <w:t>’</w:t>
      </w:r>
      <w:r w:rsidR="00B02FE6" w:rsidRPr="00B02FE6">
        <w:rPr>
          <w:rFonts w:cs="Times New Roman"/>
          <w:szCs w:val="22"/>
          <w:lang w:val="en-US" w:bidi="th-TH"/>
        </w:rPr>
        <w:t>s proportion in 84</w:t>
      </w:r>
      <w:r w:rsidR="00E73841" w:rsidRPr="00E73841">
        <w:rPr>
          <w:szCs w:val="22"/>
          <w:lang w:bidi="th-TH"/>
        </w:rPr>
        <w:t>%</w:t>
      </w:r>
      <w:r w:rsidR="00B02FE6" w:rsidRPr="00B02FE6">
        <w:rPr>
          <w:szCs w:val="22"/>
          <w:cs/>
          <w:lang w:val="en-US" w:bidi="th-TH"/>
        </w:rPr>
        <w:t xml:space="preserve"> </w:t>
      </w:r>
      <w:r w:rsidR="00B02FE6" w:rsidRPr="00B02FE6">
        <w:rPr>
          <w:rFonts w:cs="Times New Roman"/>
          <w:szCs w:val="22"/>
          <w:lang w:val="en-US" w:bidi="th-TH"/>
        </w:rPr>
        <w:t>of the total revenue from sales</w:t>
      </w:r>
      <w:r w:rsidR="00862160" w:rsidRPr="00B02FE6">
        <w:rPr>
          <w:szCs w:val="22"/>
          <w:cs/>
          <w:lang w:val="en-US" w:bidi="th-TH"/>
        </w:rPr>
        <w:t xml:space="preserve"> </w:t>
      </w:r>
      <w:r w:rsidR="00941820" w:rsidRPr="00B02FE6">
        <w:rPr>
          <w:rFonts w:cs="Times New Roman"/>
          <w:szCs w:val="22"/>
          <w:lang w:val="en-US" w:bidi="th-TH"/>
        </w:rPr>
        <w:t>includ</w:t>
      </w:r>
      <w:r w:rsidR="00862160" w:rsidRPr="00B02FE6">
        <w:rPr>
          <w:rFonts w:cs="Times New Roman"/>
          <w:szCs w:val="22"/>
          <w:lang w:val="en-US" w:bidi="th-TH"/>
        </w:rPr>
        <w:t xml:space="preserve">es </w:t>
      </w:r>
      <w:r w:rsidR="00941820" w:rsidRPr="00B02FE6">
        <w:rPr>
          <w:rFonts w:cs="Times New Roman"/>
          <w:szCs w:val="22"/>
          <w:lang w:val="en-US" w:bidi="th-TH"/>
        </w:rPr>
        <w:t>packaging paper</w:t>
      </w:r>
      <w:r w:rsidR="00862160" w:rsidRPr="00B02FE6">
        <w:rPr>
          <w:szCs w:val="22"/>
          <w:cs/>
          <w:lang w:val="en-US" w:bidi="th-TH"/>
        </w:rPr>
        <w:t xml:space="preserve"> </w:t>
      </w:r>
      <w:r w:rsidR="00724F27" w:rsidRPr="00B02FE6">
        <w:rPr>
          <w:szCs w:val="28"/>
          <w:lang w:val="en-US" w:bidi="th-TH"/>
        </w:rPr>
        <w:t>5</w:t>
      </w:r>
      <w:r w:rsidR="00C320E5">
        <w:rPr>
          <w:szCs w:val="28"/>
          <w:lang w:val="en-US" w:bidi="th-TH"/>
        </w:rPr>
        <w:t>3</w:t>
      </w:r>
      <w:r w:rsidR="00E73841" w:rsidRPr="00E73841">
        <w:rPr>
          <w:szCs w:val="22"/>
          <w:lang w:bidi="th-TH"/>
        </w:rPr>
        <w:t>%</w:t>
      </w:r>
      <w:r w:rsidR="004D3374" w:rsidRPr="00B02FE6">
        <w:rPr>
          <w:rFonts w:cs="Times New Roman"/>
          <w:szCs w:val="22"/>
          <w:lang w:val="en-US" w:bidi="th-TH"/>
        </w:rPr>
        <w:t>,</w:t>
      </w:r>
      <w:r w:rsidR="00941820" w:rsidRPr="00B02FE6">
        <w:rPr>
          <w:rFonts w:cs="Times New Roman"/>
          <w:szCs w:val="22"/>
          <w:lang w:val="en-US" w:bidi="th-TH"/>
        </w:rPr>
        <w:t xml:space="preserve"> fiber</w:t>
      </w:r>
      <w:r w:rsidR="00941820" w:rsidRPr="00B02FE6">
        <w:rPr>
          <w:szCs w:val="22"/>
          <w:cs/>
          <w:lang w:val="en-US" w:bidi="th-TH"/>
        </w:rPr>
        <w:t>-</w:t>
      </w:r>
      <w:r w:rsidR="00941820" w:rsidRPr="00B02FE6">
        <w:rPr>
          <w:rFonts w:cs="Times New Roman"/>
          <w:szCs w:val="22"/>
          <w:lang w:val="en-US" w:bidi="th-TH"/>
        </w:rPr>
        <w:t xml:space="preserve">based packaging </w:t>
      </w:r>
      <w:r w:rsidR="00724F27" w:rsidRPr="00B02FE6">
        <w:rPr>
          <w:rFonts w:cs="Times New Roman"/>
          <w:szCs w:val="22"/>
          <w:lang w:val="en-US" w:bidi="th-TH"/>
        </w:rPr>
        <w:t>2</w:t>
      </w:r>
      <w:r w:rsidR="00C320E5">
        <w:rPr>
          <w:rFonts w:cs="Times New Roman"/>
          <w:szCs w:val="22"/>
          <w:lang w:val="en-US" w:bidi="th-TH"/>
        </w:rPr>
        <w:t>5</w:t>
      </w:r>
      <w:r w:rsidR="00E73841" w:rsidRPr="00E73841">
        <w:rPr>
          <w:szCs w:val="22"/>
          <w:lang w:bidi="th-TH"/>
        </w:rPr>
        <w:t>%</w:t>
      </w:r>
      <w:r w:rsidR="004D3374" w:rsidRPr="00B02FE6">
        <w:rPr>
          <w:rFonts w:cs="Times New Roman"/>
          <w:szCs w:val="22"/>
          <w:lang w:val="en-US" w:bidi="th-TH"/>
        </w:rPr>
        <w:t>,</w:t>
      </w:r>
      <w:r w:rsidR="00862160" w:rsidRPr="00B02FE6">
        <w:rPr>
          <w:szCs w:val="22"/>
          <w:cs/>
          <w:lang w:val="en-US" w:bidi="th-TH"/>
        </w:rPr>
        <w:t xml:space="preserve"> </w:t>
      </w:r>
      <w:r w:rsidRPr="00B02FE6">
        <w:rPr>
          <w:rFonts w:cs="Times New Roman"/>
          <w:szCs w:val="22"/>
          <w:lang w:val="en-US" w:bidi="th-TH"/>
        </w:rPr>
        <w:t>and</w:t>
      </w:r>
      <w:r w:rsidR="00862160" w:rsidRPr="00B02FE6">
        <w:rPr>
          <w:szCs w:val="22"/>
          <w:cs/>
          <w:lang w:val="en-US" w:bidi="th-TH"/>
        </w:rPr>
        <w:t xml:space="preserve"> </w:t>
      </w:r>
      <w:r w:rsidRPr="00B02FE6">
        <w:rPr>
          <w:rFonts w:cs="Times New Roman"/>
          <w:szCs w:val="22"/>
          <w:lang w:val="en-US" w:bidi="th-TH"/>
        </w:rPr>
        <w:t>per</w:t>
      </w:r>
      <w:r w:rsidR="00941820" w:rsidRPr="00B02FE6">
        <w:rPr>
          <w:rFonts w:cs="Times New Roman"/>
          <w:szCs w:val="22"/>
          <w:lang w:val="en-US" w:bidi="th-TH"/>
        </w:rPr>
        <w:t>formance and polymer packaging</w:t>
      </w:r>
      <w:r w:rsidR="00631297" w:rsidRPr="00B02FE6">
        <w:rPr>
          <w:szCs w:val="22"/>
          <w:cs/>
          <w:lang w:val="en-US" w:bidi="th-TH"/>
        </w:rPr>
        <w:t xml:space="preserve"> </w:t>
      </w:r>
      <w:r w:rsidR="00724F27" w:rsidRPr="00B02FE6">
        <w:rPr>
          <w:rFonts w:cs="Times New Roman"/>
          <w:szCs w:val="22"/>
          <w:lang w:val="en-US" w:bidi="th-TH"/>
        </w:rPr>
        <w:t>6</w:t>
      </w:r>
      <w:r w:rsidR="00E73841" w:rsidRPr="00E73841">
        <w:rPr>
          <w:szCs w:val="22"/>
          <w:lang w:bidi="th-TH"/>
        </w:rPr>
        <w:t>%</w:t>
      </w:r>
      <w:r w:rsidRPr="00B02FE6">
        <w:rPr>
          <w:szCs w:val="22"/>
          <w:cs/>
          <w:lang w:val="en-US" w:bidi="th-TH"/>
        </w:rPr>
        <w:t>.</w:t>
      </w:r>
    </w:p>
    <w:p w14:paraId="39D938B6" w14:textId="606FD477" w:rsidR="00F54563" w:rsidRPr="00B02FE6" w:rsidRDefault="00F54563" w:rsidP="00D926F7">
      <w:pPr>
        <w:spacing w:line="240" w:lineRule="auto"/>
        <w:ind w:left="680"/>
        <w:rPr>
          <w:szCs w:val="22"/>
          <w:cs/>
          <w:lang w:val="en-US" w:bidi="th-TH"/>
        </w:rPr>
        <w:sectPr w:rsidR="00F54563" w:rsidRPr="00B02FE6" w:rsidSect="00365F07">
          <w:headerReference w:type="default" r:id="rId18"/>
          <w:footerReference w:type="default" r:id="rId19"/>
          <w:pgSz w:w="16840" w:h="11907" w:orient="landscape" w:code="9"/>
          <w:pgMar w:top="1152" w:right="691" w:bottom="1107" w:left="576" w:header="720" w:footer="720"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77777777" w:rsidR="00A01B85" w:rsidRPr="00C64B40" w:rsidRDefault="00A01B85" w:rsidP="00C64B40">
      <w:pPr>
        <w:spacing w:line="240" w:lineRule="auto"/>
        <w:ind w:left="567"/>
        <w:jc w:val="thaiDistribute"/>
        <w:rPr>
          <w:rFonts w:cs="Times New Roman"/>
          <w:szCs w:val="22"/>
          <w:highlight w:val="yellow"/>
          <w:lang w:bidi="th-TH"/>
        </w:rPr>
      </w:pPr>
    </w:p>
    <w:p w14:paraId="7CEEA3C1" w14:textId="4FCD4F20" w:rsidR="00FE76BC" w:rsidRDefault="003E4DF4" w:rsidP="00422C77">
      <w:pPr>
        <w:tabs>
          <w:tab w:val="left" w:pos="540"/>
        </w:tabs>
        <w:spacing w:line="240" w:lineRule="auto"/>
        <w:ind w:left="567"/>
        <w:jc w:val="both"/>
        <w:rPr>
          <w:rFonts w:cs="Times New Roman"/>
          <w:sz w:val="12"/>
          <w:szCs w:val="12"/>
        </w:rPr>
      </w:pPr>
      <w:r w:rsidRPr="003E4DF4">
        <w:rPr>
          <w:rFonts w:cs="Times New Roman"/>
        </w:rPr>
        <w:t>The dividends paid by the Company to the shareholders were as follows</w:t>
      </w:r>
      <w:r w:rsidR="00460732" w:rsidRPr="00460732">
        <w:rPr>
          <w:szCs w:val="22"/>
          <w:lang w:bidi="th-TH"/>
        </w:rPr>
        <w:t>:</w:t>
      </w:r>
    </w:p>
    <w:p w14:paraId="44C89AC5" w14:textId="77777777" w:rsidR="003E4DF4" w:rsidRPr="00C64B40" w:rsidRDefault="003E4DF4"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28653C">
        <w:tc>
          <w:tcPr>
            <w:tcW w:w="2250"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42"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43"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418"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83"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59"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28653C">
        <w:tc>
          <w:tcPr>
            <w:tcW w:w="2250"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hideMark/>
          </w:tcPr>
          <w:p w14:paraId="115274D7" w14:textId="25A69942" w:rsidR="00FE76BC" w:rsidRPr="00E95BB6" w:rsidRDefault="0008767C" w:rsidP="00D3606C">
            <w:pPr>
              <w:pStyle w:val="block"/>
              <w:spacing w:after="0" w:line="240" w:lineRule="atLeast"/>
              <w:ind w:left="0"/>
              <w:jc w:val="center"/>
              <w:rPr>
                <w:rFonts w:cs="Times New Roman"/>
                <w:szCs w:val="22"/>
                <w:lang w:eastAsia="en-GB"/>
              </w:rPr>
            </w:pPr>
            <w:r w:rsidRPr="0008767C">
              <w:rPr>
                <w:i/>
                <w:iCs/>
                <w:szCs w:val="22"/>
                <w:lang w:val="en-GB" w:eastAsia="en-GB" w:bidi="th-TH"/>
              </w:rPr>
              <w:t>(</w:t>
            </w:r>
            <w:r w:rsidR="00FE76BC" w:rsidRPr="00E95BB6">
              <w:rPr>
                <w:rFonts w:cs="Times New Roman"/>
                <w:i/>
                <w:iCs/>
                <w:szCs w:val="22"/>
                <w:lang w:eastAsia="en-GB"/>
              </w:rPr>
              <w:t>Baht</w:t>
            </w:r>
            <w:r w:rsidRPr="0008767C">
              <w:rPr>
                <w:i/>
                <w:iCs/>
                <w:szCs w:val="22"/>
                <w:lang w:val="en-GB" w:eastAsia="en-GB" w:bidi="th-TH"/>
              </w:rPr>
              <w:t>)</w:t>
            </w:r>
          </w:p>
        </w:tc>
        <w:tc>
          <w:tcPr>
            <w:tcW w:w="283"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hideMark/>
          </w:tcPr>
          <w:p w14:paraId="2CFF1E8D" w14:textId="065D0354" w:rsidR="00FE76BC" w:rsidRPr="00E95BB6" w:rsidRDefault="0008767C" w:rsidP="00D3606C">
            <w:pPr>
              <w:pStyle w:val="block"/>
              <w:spacing w:after="0" w:line="240" w:lineRule="atLeast"/>
              <w:ind w:left="-96" w:right="-83"/>
              <w:jc w:val="center"/>
              <w:rPr>
                <w:rFonts w:cs="Times New Roman"/>
                <w:szCs w:val="22"/>
                <w:lang w:eastAsia="en-GB"/>
              </w:rPr>
            </w:pPr>
            <w:r w:rsidRPr="0008767C">
              <w:rPr>
                <w:i/>
                <w:iCs/>
                <w:szCs w:val="22"/>
                <w:lang w:val="en-GB" w:eastAsia="en-GB" w:bidi="th-TH"/>
              </w:rPr>
              <w:t>(</w:t>
            </w:r>
            <w:r w:rsidR="00FE76BC" w:rsidRPr="00E95BB6">
              <w:rPr>
                <w:rFonts w:cs="Times New Roman"/>
                <w:i/>
                <w:iCs/>
                <w:szCs w:val="22"/>
                <w:lang w:eastAsia="en-GB"/>
              </w:rPr>
              <w:t>in million Baht</w:t>
            </w:r>
            <w:r w:rsidRPr="0008767C">
              <w:rPr>
                <w:i/>
                <w:iCs/>
                <w:szCs w:val="22"/>
                <w:lang w:val="en-GB" w:eastAsia="en-GB" w:bidi="th-TH"/>
              </w:rPr>
              <w:t>)</w:t>
            </w:r>
          </w:p>
        </w:tc>
      </w:tr>
      <w:tr w:rsidR="00D52D4E" w:rsidRPr="00E95BB6" w14:paraId="5B399326" w14:textId="77777777" w:rsidTr="0028653C">
        <w:trPr>
          <w:trHeight w:val="80"/>
        </w:trPr>
        <w:tc>
          <w:tcPr>
            <w:tcW w:w="2250" w:type="dxa"/>
            <w:shd w:val="clear" w:color="auto" w:fill="auto"/>
            <w:hideMark/>
          </w:tcPr>
          <w:p w14:paraId="10AAF1B6" w14:textId="41C48FE3" w:rsidR="00D52D4E" w:rsidRPr="00E95BB6" w:rsidRDefault="00D52D4E" w:rsidP="00C02592">
            <w:pPr>
              <w:pStyle w:val="block"/>
              <w:spacing w:after="0" w:line="240" w:lineRule="atLeast"/>
              <w:ind w:left="0"/>
              <w:rPr>
                <w:rFonts w:cs="Times New Roman"/>
                <w:i/>
                <w:iCs/>
                <w:szCs w:val="22"/>
                <w:lang w:eastAsia="en-GB"/>
              </w:rPr>
            </w:pPr>
            <w:r w:rsidRPr="00E95BB6">
              <w:rPr>
                <w:rFonts w:cs="Times New Roman"/>
                <w:i/>
                <w:iCs/>
                <w:szCs w:val="22"/>
                <w:lang w:eastAsia="en-GB"/>
              </w:rPr>
              <w:t>202</w:t>
            </w:r>
            <w:r>
              <w:rPr>
                <w:rFonts w:cs="Times New Roman"/>
                <w:i/>
                <w:iCs/>
                <w:szCs w:val="22"/>
                <w:lang w:eastAsia="en-GB"/>
              </w:rPr>
              <w:t>1</w:t>
            </w:r>
          </w:p>
        </w:tc>
        <w:tc>
          <w:tcPr>
            <w:tcW w:w="1842"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59" w:type="dxa"/>
            <w:shd w:val="clear" w:color="auto" w:fill="auto"/>
            <w:vAlign w:val="bottom"/>
          </w:tcPr>
          <w:p w14:paraId="57A11F46" w14:textId="77777777" w:rsidR="00D52D4E" w:rsidRPr="00E95BB6" w:rsidRDefault="00D52D4E" w:rsidP="006D3A78">
            <w:pPr>
              <w:pStyle w:val="block"/>
              <w:spacing w:after="0" w:line="240" w:lineRule="atLeast"/>
              <w:ind w:left="-96" w:right="-83"/>
              <w:jc w:val="center"/>
              <w:rPr>
                <w:rFonts w:cs="Times New Roman"/>
                <w:b/>
                <w:bCs/>
                <w:szCs w:val="22"/>
                <w:lang w:eastAsia="en-GB"/>
              </w:rPr>
            </w:pPr>
          </w:p>
        </w:tc>
      </w:tr>
      <w:tr w:rsidR="00D52D4E" w:rsidRPr="00E95BB6" w14:paraId="2F64F0CE" w14:textId="77777777" w:rsidTr="0028653C">
        <w:trPr>
          <w:trHeight w:val="290"/>
        </w:trPr>
        <w:tc>
          <w:tcPr>
            <w:tcW w:w="2250" w:type="dxa"/>
            <w:shd w:val="clear" w:color="auto" w:fill="auto"/>
            <w:vAlign w:val="center"/>
            <w:hideMark/>
          </w:tcPr>
          <w:p w14:paraId="4ACF0706" w14:textId="6E3B1A93" w:rsidR="00D52D4E" w:rsidRPr="00E95BB6" w:rsidRDefault="00D52D4E" w:rsidP="00C02592">
            <w:pPr>
              <w:pStyle w:val="block"/>
              <w:spacing w:after="0" w:line="240" w:lineRule="atLeast"/>
              <w:ind w:left="0"/>
              <w:rPr>
                <w:rFonts w:cs="Times New Roman"/>
                <w:szCs w:val="22"/>
                <w:lang w:eastAsia="en-GB"/>
              </w:rPr>
            </w:pPr>
            <w:r w:rsidRPr="00E95BB6">
              <w:rPr>
                <w:rFonts w:cs="Times New Roman"/>
                <w:szCs w:val="22"/>
                <w:lang w:eastAsia="en-GB"/>
              </w:rPr>
              <w:t>Annual dividend 20</w:t>
            </w:r>
            <w:r w:rsidR="00EE7CE7">
              <w:rPr>
                <w:rFonts w:cs="Times New Roman"/>
                <w:szCs w:val="22"/>
                <w:lang w:eastAsia="en-GB"/>
              </w:rPr>
              <w:t>20</w:t>
            </w:r>
          </w:p>
        </w:tc>
        <w:tc>
          <w:tcPr>
            <w:tcW w:w="1842" w:type="dxa"/>
            <w:shd w:val="clear" w:color="auto" w:fill="auto"/>
            <w:vAlign w:val="center"/>
          </w:tcPr>
          <w:p w14:paraId="034D5271" w14:textId="50C6B376" w:rsidR="00D52D4E" w:rsidRPr="00EE7CE7" w:rsidRDefault="00EE7CE7" w:rsidP="00EE7CE7">
            <w:pPr>
              <w:pStyle w:val="block"/>
              <w:spacing w:after="0" w:line="240" w:lineRule="atLeast"/>
              <w:ind w:left="-135" w:right="-146"/>
              <w:jc w:val="center"/>
              <w:rPr>
                <w:rFonts w:cs="Times New Roman"/>
                <w:szCs w:val="22"/>
                <w:lang w:val="en-US" w:eastAsia="en-GB"/>
              </w:rPr>
            </w:pPr>
            <w:r w:rsidRPr="00EE7CE7">
              <w:rPr>
                <w:rFonts w:cs="Times New Roman"/>
                <w:lang w:eastAsia="en-GB"/>
              </w:rPr>
              <w:t xml:space="preserve">30 </w:t>
            </w:r>
            <w:r>
              <w:rPr>
                <w:lang w:eastAsia="en-GB" w:bidi="th-TH"/>
              </w:rPr>
              <w:t>March</w:t>
            </w:r>
            <w:r w:rsidRPr="00EE7CE7">
              <w:rPr>
                <w:cs/>
                <w:lang w:eastAsia="en-GB" w:bidi="th-TH"/>
              </w:rPr>
              <w:t xml:space="preserve"> </w:t>
            </w:r>
            <w:r w:rsidRPr="00EE7CE7">
              <w:rPr>
                <w:rFonts w:cs="Times New Roman"/>
                <w:lang w:eastAsia="en-GB"/>
              </w:rPr>
              <w:t>2</w:t>
            </w:r>
            <w:r>
              <w:rPr>
                <w:rFonts w:cs="Times New Roman"/>
                <w:lang w:eastAsia="en-GB"/>
              </w:rPr>
              <w:t>021</w:t>
            </w:r>
          </w:p>
        </w:tc>
        <w:tc>
          <w:tcPr>
            <w:tcW w:w="1843" w:type="dxa"/>
            <w:shd w:val="clear" w:color="auto" w:fill="auto"/>
            <w:vAlign w:val="center"/>
          </w:tcPr>
          <w:p w14:paraId="486063AF" w14:textId="72B12C0E" w:rsidR="00D52D4E" w:rsidRPr="00E95BB6" w:rsidRDefault="00EE7CE7" w:rsidP="00EE7CE7">
            <w:pPr>
              <w:pStyle w:val="block"/>
              <w:spacing w:after="0" w:line="240" w:lineRule="atLeast"/>
              <w:ind w:left="-70" w:right="-146"/>
              <w:jc w:val="center"/>
              <w:rPr>
                <w:rFonts w:cs="Times New Roman"/>
                <w:szCs w:val="22"/>
                <w:lang w:eastAsia="en-GB"/>
              </w:rPr>
            </w:pPr>
            <w:r>
              <w:rPr>
                <w:rFonts w:cs="Times New Roman"/>
                <w:lang w:eastAsia="en-GB"/>
              </w:rPr>
              <w:t>22 April 202</w:t>
            </w:r>
            <w:r>
              <w:rPr>
                <w:lang w:val="en-US" w:eastAsia="en-GB" w:bidi="th-TH"/>
              </w:rPr>
              <w:t>1</w:t>
            </w:r>
          </w:p>
        </w:tc>
        <w:tc>
          <w:tcPr>
            <w:tcW w:w="1418" w:type="dxa"/>
            <w:tcBorders>
              <w:bottom w:val="double" w:sz="4" w:space="0" w:color="auto"/>
            </w:tcBorders>
            <w:shd w:val="clear" w:color="auto" w:fill="auto"/>
            <w:vAlign w:val="center"/>
          </w:tcPr>
          <w:p w14:paraId="34DD17FB" w14:textId="06C15443" w:rsidR="00D52D4E" w:rsidRPr="00EE7CE7" w:rsidRDefault="00EE7CE7" w:rsidP="00EE7CE7">
            <w:pPr>
              <w:pStyle w:val="block"/>
              <w:tabs>
                <w:tab w:val="decimal" w:pos="857"/>
              </w:tabs>
              <w:spacing w:after="0" w:line="240" w:lineRule="atLeast"/>
              <w:ind w:left="-96" w:right="-83"/>
              <w:rPr>
                <w:rFonts w:cs="Times New Roman"/>
                <w:b/>
                <w:bCs/>
                <w:lang w:eastAsia="en-GB"/>
              </w:rPr>
            </w:pPr>
            <w:r w:rsidRPr="00EE7CE7">
              <w:rPr>
                <w:rFonts w:cs="Times New Roman"/>
                <w:b/>
                <w:bCs/>
                <w:lang w:eastAsia="en-GB"/>
              </w:rPr>
              <w:t>0</w:t>
            </w:r>
            <w:r w:rsidRPr="00EE7CE7">
              <w:rPr>
                <w:b/>
                <w:bCs/>
                <w:szCs w:val="22"/>
                <w:cs/>
                <w:lang w:eastAsia="en-GB" w:bidi="th-TH"/>
              </w:rPr>
              <w:t>.</w:t>
            </w:r>
            <w:r w:rsidRPr="00EE7CE7">
              <w:rPr>
                <w:rFonts w:cs="Times New Roman"/>
                <w:b/>
                <w:bCs/>
                <w:lang w:eastAsia="en-GB"/>
              </w:rPr>
              <w:t>45</w:t>
            </w:r>
          </w:p>
        </w:tc>
        <w:tc>
          <w:tcPr>
            <w:tcW w:w="283" w:type="dxa"/>
            <w:shd w:val="clear" w:color="auto" w:fill="auto"/>
            <w:vAlign w:val="center"/>
          </w:tcPr>
          <w:p w14:paraId="20EDB5C7"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center"/>
          </w:tcPr>
          <w:p w14:paraId="5A63529B" w14:textId="101BA29B" w:rsidR="00D52D4E" w:rsidRPr="00EE7CE7" w:rsidRDefault="00EE7CE7" w:rsidP="006D3A78">
            <w:pPr>
              <w:pStyle w:val="block"/>
              <w:tabs>
                <w:tab w:val="decimal" w:pos="1263"/>
              </w:tabs>
              <w:spacing w:after="0" w:line="240" w:lineRule="atLeast"/>
              <w:ind w:left="-96" w:right="-83"/>
              <w:rPr>
                <w:rFonts w:cs="Times New Roman"/>
                <w:b/>
                <w:bCs/>
                <w:lang w:eastAsia="en-GB"/>
              </w:rPr>
            </w:pPr>
            <w:r w:rsidRPr="00EE7CE7">
              <w:rPr>
                <w:rFonts w:cs="Times New Roman"/>
                <w:b/>
                <w:bCs/>
                <w:lang w:eastAsia="en-GB"/>
              </w:rPr>
              <w:t>1,931</w:t>
            </w:r>
          </w:p>
        </w:tc>
      </w:tr>
      <w:tr w:rsidR="00D52D4E" w:rsidRPr="00E95BB6" w14:paraId="60C4B2AD" w14:textId="77777777" w:rsidTr="0028653C">
        <w:tc>
          <w:tcPr>
            <w:tcW w:w="2250" w:type="dxa"/>
            <w:shd w:val="clear" w:color="auto" w:fill="auto"/>
            <w:vAlign w:val="center"/>
          </w:tcPr>
          <w:p w14:paraId="65D2DFB1" w14:textId="77777777" w:rsidR="00D52D4E" w:rsidRPr="00E95BB6" w:rsidRDefault="00D52D4E"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center"/>
          </w:tcPr>
          <w:p w14:paraId="65DC707A" w14:textId="77777777" w:rsidR="00D52D4E" w:rsidRPr="00E95BB6" w:rsidRDefault="00D52D4E"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center"/>
          </w:tcPr>
          <w:p w14:paraId="54D3D6BB" w14:textId="77777777" w:rsidR="00D52D4E" w:rsidRPr="00E95BB6" w:rsidRDefault="00D52D4E"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center"/>
          </w:tcPr>
          <w:p w14:paraId="5DE198AD" w14:textId="77777777" w:rsidR="00D52D4E" w:rsidRPr="00E95BB6" w:rsidRDefault="00D52D4E" w:rsidP="00D3606C">
            <w:pPr>
              <w:pStyle w:val="block"/>
              <w:spacing w:after="0" w:line="240" w:lineRule="atLeast"/>
              <w:ind w:left="0"/>
              <w:jc w:val="center"/>
              <w:rPr>
                <w:rFonts w:cs="Times New Roman"/>
                <w:i/>
                <w:iCs/>
                <w:szCs w:val="22"/>
                <w:cs/>
                <w:lang w:eastAsia="en-GB" w:bidi="th-TH"/>
              </w:rPr>
            </w:pPr>
          </w:p>
        </w:tc>
        <w:tc>
          <w:tcPr>
            <w:tcW w:w="283" w:type="dxa"/>
            <w:shd w:val="clear" w:color="auto" w:fill="auto"/>
            <w:vAlign w:val="center"/>
          </w:tcPr>
          <w:p w14:paraId="32AB0F66" w14:textId="77777777" w:rsidR="00D52D4E" w:rsidRPr="00E95BB6" w:rsidRDefault="00D52D4E" w:rsidP="00D3606C">
            <w:pPr>
              <w:pStyle w:val="block"/>
              <w:spacing w:after="0" w:line="240" w:lineRule="atLeast"/>
              <w:ind w:left="0"/>
              <w:jc w:val="center"/>
              <w:rPr>
                <w:rFonts w:cs="Times New Roman"/>
                <w:szCs w:val="22"/>
                <w:lang w:eastAsia="en-GB"/>
              </w:rPr>
            </w:pPr>
          </w:p>
        </w:tc>
        <w:tc>
          <w:tcPr>
            <w:tcW w:w="1559" w:type="dxa"/>
            <w:shd w:val="clear" w:color="auto" w:fill="auto"/>
            <w:vAlign w:val="center"/>
          </w:tcPr>
          <w:p w14:paraId="677A7AC5" w14:textId="77777777" w:rsidR="00D52D4E" w:rsidRPr="00E95BB6" w:rsidRDefault="00D52D4E" w:rsidP="00D3606C">
            <w:pPr>
              <w:pStyle w:val="block"/>
              <w:spacing w:after="0" w:line="240" w:lineRule="atLeast"/>
              <w:ind w:left="-96" w:right="-83"/>
              <w:jc w:val="center"/>
              <w:rPr>
                <w:rFonts w:cs="Times New Roman"/>
                <w:i/>
                <w:iCs/>
                <w:szCs w:val="22"/>
                <w:cs/>
                <w:lang w:eastAsia="en-GB" w:bidi="th-TH"/>
              </w:rPr>
            </w:pPr>
          </w:p>
        </w:tc>
      </w:tr>
      <w:tr w:rsidR="00FE76BC" w:rsidRPr="00E95BB6" w14:paraId="782C2854" w14:textId="77777777" w:rsidTr="0028653C">
        <w:trPr>
          <w:trHeight w:val="80"/>
        </w:trPr>
        <w:tc>
          <w:tcPr>
            <w:tcW w:w="2250" w:type="dxa"/>
            <w:shd w:val="clear" w:color="auto" w:fill="auto"/>
            <w:vAlign w:val="center"/>
            <w:hideMark/>
          </w:tcPr>
          <w:p w14:paraId="46B6FF8F" w14:textId="10F5BCFE" w:rsidR="00FE76BC" w:rsidRPr="00E95BB6" w:rsidRDefault="00FE76BC" w:rsidP="00C02592">
            <w:pPr>
              <w:pStyle w:val="block"/>
              <w:spacing w:after="0" w:line="240" w:lineRule="atLeast"/>
              <w:ind w:left="0"/>
              <w:rPr>
                <w:rFonts w:cs="Times New Roman"/>
                <w:i/>
                <w:iCs/>
                <w:szCs w:val="22"/>
                <w:lang w:eastAsia="en-GB"/>
              </w:rPr>
            </w:pPr>
            <w:r w:rsidRPr="00E95BB6">
              <w:rPr>
                <w:rFonts w:cs="Times New Roman"/>
                <w:i/>
                <w:iCs/>
                <w:szCs w:val="22"/>
                <w:lang w:eastAsia="en-GB"/>
              </w:rPr>
              <w:t>2020</w:t>
            </w:r>
          </w:p>
        </w:tc>
        <w:tc>
          <w:tcPr>
            <w:tcW w:w="1842" w:type="dxa"/>
            <w:shd w:val="clear" w:color="auto" w:fill="auto"/>
            <w:vAlign w:val="center"/>
          </w:tcPr>
          <w:p w14:paraId="7576F460"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center"/>
          </w:tcPr>
          <w:p w14:paraId="6F8A0880"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center"/>
          </w:tcPr>
          <w:p w14:paraId="1D74F9A2" w14:textId="77777777" w:rsidR="00FE76BC" w:rsidRPr="00E95BB6" w:rsidRDefault="00FE76BC" w:rsidP="00D3606C">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center"/>
          </w:tcPr>
          <w:p w14:paraId="2B997B51"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shd w:val="clear" w:color="auto" w:fill="auto"/>
            <w:vAlign w:val="center"/>
          </w:tcPr>
          <w:p w14:paraId="3A1CA67F" w14:textId="77777777" w:rsidR="00FE76BC" w:rsidRPr="00E95BB6" w:rsidRDefault="00FE76BC" w:rsidP="00D3606C">
            <w:pPr>
              <w:pStyle w:val="block"/>
              <w:spacing w:after="0" w:line="240" w:lineRule="atLeast"/>
              <w:ind w:left="-96" w:right="-83"/>
              <w:jc w:val="center"/>
              <w:rPr>
                <w:rFonts w:cs="Times New Roman"/>
                <w:b/>
                <w:bCs/>
                <w:szCs w:val="22"/>
                <w:lang w:eastAsia="en-GB"/>
              </w:rPr>
            </w:pPr>
          </w:p>
        </w:tc>
      </w:tr>
      <w:tr w:rsidR="00FE76BC" w:rsidRPr="00E95BB6" w14:paraId="771F5CC1" w14:textId="77777777" w:rsidTr="0028653C">
        <w:trPr>
          <w:trHeight w:val="290"/>
        </w:trPr>
        <w:tc>
          <w:tcPr>
            <w:tcW w:w="2250" w:type="dxa"/>
            <w:shd w:val="clear" w:color="auto" w:fill="auto"/>
            <w:vAlign w:val="center"/>
            <w:hideMark/>
          </w:tcPr>
          <w:p w14:paraId="511428AF" w14:textId="03D8B955" w:rsidR="00FE76BC" w:rsidRPr="00E95BB6" w:rsidRDefault="00FE76BC" w:rsidP="00C02592">
            <w:pPr>
              <w:pStyle w:val="block"/>
              <w:spacing w:after="0" w:line="240" w:lineRule="atLeast"/>
              <w:ind w:left="0"/>
              <w:rPr>
                <w:rFonts w:cs="Times New Roman"/>
                <w:szCs w:val="22"/>
                <w:lang w:eastAsia="en-GB"/>
              </w:rPr>
            </w:pPr>
            <w:r w:rsidRPr="00E95BB6">
              <w:rPr>
                <w:rFonts w:cs="Times New Roman"/>
                <w:szCs w:val="22"/>
                <w:lang w:eastAsia="en-GB"/>
              </w:rPr>
              <w:t>Annual dividend 2019</w:t>
            </w:r>
          </w:p>
        </w:tc>
        <w:tc>
          <w:tcPr>
            <w:tcW w:w="1842" w:type="dxa"/>
            <w:shd w:val="clear" w:color="auto" w:fill="auto"/>
            <w:vAlign w:val="center"/>
          </w:tcPr>
          <w:p w14:paraId="0D699952" w14:textId="6D79AC6E" w:rsidR="00FE76BC" w:rsidRPr="00E95BB6" w:rsidRDefault="00FE76BC" w:rsidP="00D3606C">
            <w:pPr>
              <w:pStyle w:val="block"/>
              <w:spacing w:after="0" w:line="240" w:lineRule="atLeast"/>
              <w:ind w:left="-135" w:right="-146"/>
              <w:jc w:val="center"/>
              <w:rPr>
                <w:rFonts w:cs="Times New Roman"/>
                <w:szCs w:val="22"/>
                <w:lang w:eastAsia="en-GB"/>
              </w:rPr>
            </w:pPr>
            <w:r w:rsidRPr="00E95BB6">
              <w:rPr>
                <w:rFonts w:cs="Times New Roman"/>
                <w:lang w:eastAsia="en-GB"/>
              </w:rPr>
              <w:t>24 March 2020</w:t>
            </w:r>
          </w:p>
        </w:tc>
        <w:tc>
          <w:tcPr>
            <w:tcW w:w="1843" w:type="dxa"/>
            <w:shd w:val="clear" w:color="auto" w:fill="auto"/>
            <w:vAlign w:val="center"/>
          </w:tcPr>
          <w:p w14:paraId="272B86CD" w14:textId="10183AF9" w:rsidR="00FE76BC" w:rsidRPr="00E95BB6" w:rsidRDefault="00FE76BC" w:rsidP="00D3606C">
            <w:pPr>
              <w:pStyle w:val="block"/>
              <w:spacing w:after="0" w:line="240" w:lineRule="atLeast"/>
              <w:ind w:left="-70" w:right="-146"/>
              <w:jc w:val="center"/>
              <w:rPr>
                <w:rFonts w:cs="Times New Roman"/>
                <w:szCs w:val="22"/>
                <w:lang w:eastAsia="en-GB"/>
              </w:rPr>
            </w:pPr>
            <w:r w:rsidRPr="00E95BB6">
              <w:rPr>
                <w:rFonts w:cs="Times New Roman"/>
                <w:lang w:eastAsia="en-GB"/>
              </w:rPr>
              <w:t>23 April 2020</w:t>
            </w:r>
          </w:p>
        </w:tc>
        <w:tc>
          <w:tcPr>
            <w:tcW w:w="1418" w:type="dxa"/>
            <w:tcBorders>
              <w:bottom w:val="double" w:sz="4" w:space="0" w:color="auto"/>
            </w:tcBorders>
            <w:shd w:val="clear" w:color="auto" w:fill="auto"/>
            <w:vAlign w:val="center"/>
          </w:tcPr>
          <w:p w14:paraId="4BDF4029" w14:textId="00873170" w:rsidR="00FE76BC" w:rsidRPr="00E95BB6" w:rsidRDefault="00FE76BC" w:rsidP="00D3606C">
            <w:pPr>
              <w:pStyle w:val="block"/>
              <w:tabs>
                <w:tab w:val="decimal" w:pos="857"/>
              </w:tabs>
              <w:spacing w:after="0" w:line="240" w:lineRule="atLeast"/>
              <w:ind w:left="-96" w:right="-83"/>
              <w:rPr>
                <w:rFonts w:cs="Times New Roman"/>
                <w:b/>
                <w:bCs/>
                <w:szCs w:val="22"/>
                <w:lang w:eastAsia="en-GB"/>
              </w:rPr>
            </w:pPr>
            <w:r w:rsidRPr="00E95BB6">
              <w:rPr>
                <w:rFonts w:cs="Times New Roman"/>
                <w:b/>
                <w:bCs/>
                <w:lang w:eastAsia="en-GB"/>
              </w:rPr>
              <w:t>0</w:t>
            </w:r>
            <w:r w:rsidRPr="00E95BB6">
              <w:rPr>
                <w:b/>
                <w:bCs/>
                <w:szCs w:val="22"/>
                <w:cs/>
                <w:lang w:eastAsia="en-GB" w:bidi="th-TH"/>
              </w:rPr>
              <w:t>.</w:t>
            </w:r>
            <w:r w:rsidRPr="00E95BB6">
              <w:rPr>
                <w:rFonts w:cs="Times New Roman"/>
                <w:b/>
                <w:bCs/>
                <w:lang w:eastAsia="en-GB"/>
              </w:rPr>
              <w:t>42</w:t>
            </w:r>
          </w:p>
        </w:tc>
        <w:tc>
          <w:tcPr>
            <w:tcW w:w="283" w:type="dxa"/>
            <w:shd w:val="clear" w:color="auto" w:fill="auto"/>
            <w:vAlign w:val="center"/>
          </w:tcPr>
          <w:p w14:paraId="4EAD4EFE"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center"/>
          </w:tcPr>
          <w:p w14:paraId="69BC47E7" w14:textId="76087A4B" w:rsidR="00FE76BC" w:rsidRPr="00E95BB6" w:rsidRDefault="00FE76BC" w:rsidP="00CA5BFA">
            <w:pPr>
              <w:pStyle w:val="block"/>
              <w:tabs>
                <w:tab w:val="decimal" w:pos="1263"/>
              </w:tabs>
              <w:spacing w:after="0" w:line="240" w:lineRule="atLeast"/>
              <w:ind w:left="-96" w:right="-83"/>
              <w:rPr>
                <w:rFonts w:cs="Times New Roman"/>
                <w:b/>
                <w:bCs/>
                <w:szCs w:val="22"/>
                <w:lang w:eastAsia="en-GB"/>
              </w:rPr>
            </w:pPr>
            <w:r w:rsidRPr="00E95BB6">
              <w:rPr>
                <w:rFonts w:cs="Times New Roman"/>
                <w:b/>
                <w:bCs/>
                <w:lang w:eastAsia="en-GB"/>
              </w:rPr>
              <w:t>1,313</w:t>
            </w:r>
          </w:p>
        </w:tc>
      </w:tr>
      <w:tr w:rsidR="00123693" w:rsidRPr="00E95BB6" w14:paraId="69DD6605" w14:textId="77777777" w:rsidTr="0028653C">
        <w:trPr>
          <w:trHeight w:val="290"/>
        </w:trPr>
        <w:tc>
          <w:tcPr>
            <w:tcW w:w="2250"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42"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43"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418"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83"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59"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86440C4" w14:textId="3A27DB42"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1E9161FC" w14:textId="77777777" w:rsidR="00D72AA4" w:rsidRDefault="001F5137" w:rsidP="00422C77">
      <w:pPr>
        <w:autoSpaceDE w:val="0"/>
        <w:autoSpaceDN w:val="0"/>
        <w:adjustRightInd w:val="0"/>
        <w:spacing w:line="240" w:lineRule="auto"/>
        <w:ind w:left="567"/>
        <w:jc w:val="both"/>
        <w:rPr>
          <w:szCs w:val="22"/>
          <w:lang w:val="en-AU" w:bidi="th-TH"/>
        </w:r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szCs w:val="22"/>
          <w:cs/>
          <w:lang w:val="en-AU" w:bidi="th-TH"/>
        </w:rPr>
        <w:t>.</w:t>
      </w:r>
    </w:p>
    <w:p w14:paraId="32638CF8" w14:textId="7A8D6CBC" w:rsidR="002B59DC" w:rsidRDefault="00D72DF9" w:rsidP="00422C77">
      <w:pPr>
        <w:autoSpaceDE w:val="0"/>
        <w:autoSpaceDN w:val="0"/>
        <w:adjustRightInd w:val="0"/>
        <w:spacing w:line="240" w:lineRule="auto"/>
        <w:ind w:left="567"/>
        <w:jc w:val="both"/>
        <w:rPr>
          <w:rFonts w:cs="Times New Roman"/>
          <w:sz w:val="20"/>
          <w:lang w:bidi="th-TH"/>
        </w:rPr>
      </w:pPr>
      <w:r w:rsidRPr="00E95BB6">
        <w:rPr>
          <w:sz w:val="20"/>
          <w:cs/>
          <w:lang w:bidi="th-TH"/>
        </w:rPr>
        <w:t xml:space="preserve"> </w:t>
      </w:r>
    </w:p>
    <w:p w14:paraId="7BC1A9E5" w14:textId="1A162A4B" w:rsidR="002625D8" w:rsidRPr="00C64B40" w:rsidRDefault="009950B6" w:rsidP="00C64B40">
      <w:pPr>
        <w:spacing w:line="240" w:lineRule="auto"/>
        <w:ind w:left="567"/>
        <w:jc w:val="thaiDistribute"/>
        <w:rPr>
          <w:rFonts w:cs="Times New Roman"/>
          <w:szCs w:val="22"/>
          <w:highlight w:val="yellow"/>
          <w:lang w:bidi="th-TH"/>
        </w:rPr>
      </w:pPr>
      <w:r w:rsidRPr="009950B6">
        <w:rPr>
          <w:noProof/>
          <w:lang w:val="en-US" w:bidi="th-TH"/>
        </w:rPr>
        <w:drawing>
          <wp:inline distT="0" distB="0" distL="0" distR="0" wp14:anchorId="33FE5B58" wp14:editId="7D4875FD">
            <wp:extent cx="5738400" cy="45144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8400" cy="4514400"/>
                    </a:xfrm>
                    <a:prstGeom prst="rect">
                      <a:avLst/>
                    </a:prstGeom>
                    <a:noFill/>
                    <a:ln>
                      <a:noFill/>
                    </a:ln>
                  </pic:spPr>
                </pic:pic>
              </a:graphicData>
            </a:graphic>
          </wp:inline>
        </w:drawing>
      </w:r>
    </w:p>
    <w:p w14:paraId="5C690869" w14:textId="097643FA" w:rsidR="002625D8" w:rsidRPr="00D51A45" w:rsidRDefault="002625D8" w:rsidP="002B59DC">
      <w:pPr>
        <w:autoSpaceDE w:val="0"/>
        <w:autoSpaceDN w:val="0"/>
        <w:adjustRightInd w:val="0"/>
        <w:spacing w:line="240" w:lineRule="auto"/>
        <w:ind w:left="562"/>
        <w:jc w:val="both"/>
        <w:rPr>
          <w:rFonts w:cs="Times New Roman"/>
          <w:sz w:val="20"/>
          <w:lang w:bidi="th-TH"/>
        </w:rPr>
      </w:pPr>
    </w:p>
    <w:p w14:paraId="6AA06D83" w14:textId="6749412A" w:rsidR="002B59DC" w:rsidRDefault="002B59DC" w:rsidP="002B59DC">
      <w:pPr>
        <w:autoSpaceDE w:val="0"/>
        <w:autoSpaceDN w:val="0"/>
        <w:adjustRightInd w:val="0"/>
        <w:spacing w:line="240" w:lineRule="auto"/>
        <w:ind w:left="562"/>
        <w:jc w:val="both"/>
        <w:rPr>
          <w:rFonts w:cs="Times New Roman"/>
          <w:sz w:val="20"/>
          <w:lang w:bidi="th-TH"/>
        </w:rPr>
      </w:pPr>
    </w:p>
    <w:p w14:paraId="51AE722A" w14:textId="0D6EC486" w:rsidR="006841BF" w:rsidRPr="00422C77" w:rsidRDefault="00232EE3" w:rsidP="006841BF">
      <w:pPr>
        <w:spacing w:line="240" w:lineRule="auto"/>
        <w:ind w:left="567"/>
        <w:jc w:val="thaiDistribute"/>
        <w:rPr>
          <w:szCs w:val="28"/>
          <w:lang w:val="en-US" w:bidi="th-TH"/>
        </w:rPr>
      </w:pPr>
      <w:r w:rsidRPr="00232EE3">
        <w:rPr>
          <w:rFonts w:cs="Times New Roman"/>
          <w:szCs w:val="22"/>
          <w:lang w:bidi="th-TH"/>
        </w:rPr>
        <w:lastRenderedPageBreak/>
        <w:t>On 1 February</w:t>
      </w:r>
      <w:r w:rsidRPr="00232EE3" w:rsidDel="00232EE3">
        <w:rPr>
          <w:szCs w:val="22"/>
          <w:cs/>
          <w:lang w:bidi="th-TH"/>
        </w:rPr>
        <w:t xml:space="preserve"> </w:t>
      </w:r>
      <w:r w:rsidR="006841BF" w:rsidRPr="00422C77">
        <w:rPr>
          <w:rFonts w:cs="Times New Roman"/>
          <w:szCs w:val="22"/>
          <w:lang w:bidi="th-TH"/>
        </w:rPr>
        <w:t>2021, the Company invested in a mutual fund with an asset management company amounting to Baht 12,000 million</w:t>
      </w:r>
      <w:r w:rsidR="006841BF" w:rsidRPr="00422C77">
        <w:rPr>
          <w:szCs w:val="22"/>
          <w:cs/>
          <w:lang w:bidi="th-TH"/>
        </w:rPr>
        <w:t xml:space="preserve"> </w:t>
      </w:r>
      <w:r w:rsidR="00762958">
        <w:t xml:space="preserve">which is </w:t>
      </w:r>
      <w:r w:rsidR="006841BF" w:rsidRPr="00422C77">
        <w:rPr>
          <w:rFonts w:cs="Times New Roman"/>
          <w:szCs w:val="22"/>
          <w:lang w:bidi="th-TH"/>
        </w:rPr>
        <w:t xml:space="preserve">measured at FVTPL with an average </w:t>
      </w:r>
      <w:r w:rsidR="00C844AF">
        <w:rPr>
          <w:rFonts w:cs="Times New Roman"/>
          <w:szCs w:val="22"/>
          <w:lang w:val="en-US" w:bidi="th-TH"/>
        </w:rPr>
        <w:t xml:space="preserve">rate of </w:t>
      </w:r>
      <w:r w:rsidR="006841BF" w:rsidRPr="00422C77">
        <w:rPr>
          <w:rFonts w:cs="Times New Roman"/>
          <w:szCs w:val="22"/>
          <w:lang w:bidi="th-TH"/>
        </w:rPr>
        <w:t>return of approximately 1</w:t>
      </w:r>
      <w:r w:rsidR="00E73841" w:rsidRPr="00E73841">
        <w:rPr>
          <w:szCs w:val="22"/>
          <w:lang w:bidi="th-TH"/>
        </w:rPr>
        <w:t>%</w:t>
      </w:r>
      <w:r w:rsidR="006841BF" w:rsidRPr="00422C77">
        <w:rPr>
          <w:szCs w:val="22"/>
          <w:cs/>
          <w:lang w:bidi="th-TH"/>
        </w:rPr>
        <w:t xml:space="preserve"> </w:t>
      </w:r>
      <w:r w:rsidR="006841BF" w:rsidRPr="00422C77">
        <w:rPr>
          <w:rFonts w:cs="Times New Roman"/>
          <w:szCs w:val="22"/>
          <w:lang w:bidi="th-TH"/>
        </w:rPr>
        <w:t>per year and holding period of approximately 1 year</w:t>
      </w:r>
      <w:r w:rsidR="006841BF" w:rsidRPr="00422C77">
        <w:rPr>
          <w:szCs w:val="22"/>
          <w:cs/>
          <w:lang w:bidi="th-TH"/>
        </w:rPr>
        <w:t>.</w:t>
      </w:r>
    </w:p>
    <w:p w14:paraId="0055C8C5" w14:textId="77777777" w:rsidR="006841BF" w:rsidRDefault="006841BF" w:rsidP="002B59DC">
      <w:pPr>
        <w:autoSpaceDE w:val="0"/>
        <w:autoSpaceDN w:val="0"/>
        <w:adjustRightInd w:val="0"/>
        <w:spacing w:line="240" w:lineRule="auto"/>
        <w:ind w:left="562"/>
        <w:jc w:val="both"/>
        <w:rPr>
          <w:rFonts w:cs="Times New Roman"/>
          <w:sz w:val="20"/>
          <w:lang w:bidi="th-TH"/>
        </w:rPr>
      </w:pPr>
    </w:p>
    <w:p w14:paraId="76C74C3E" w14:textId="211ED22C" w:rsidR="002D5978" w:rsidRPr="005827B6" w:rsidRDefault="005F6A82" w:rsidP="005C64CF">
      <w:pPr>
        <w:spacing w:line="240" w:lineRule="auto"/>
        <w:ind w:left="562"/>
        <w:jc w:val="thaiDistribute"/>
        <w:rPr>
          <w:rFonts w:cstheme="minorBidi"/>
          <w:szCs w:val="22"/>
          <w:highlight w:val="yellow"/>
          <w:cs/>
          <w:lang w:bidi="th-TH"/>
        </w:rPr>
      </w:pPr>
      <w:r w:rsidRPr="00D51A45">
        <w:rPr>
          <w:noProof/>
          <w:lang w:val="en-US" w:bidi="th-TH"/>
        </w:rPr>
        <w:drawing>
          <wp:inline distT="0" distB="0" distL="0" distR="0" wp14:anchorId="400ECAAD" wp14:editId="6C2ACC02">
            <wp:extent cx="5753100" cy="375639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7559" cy="3765834"/>
                    </a:xfrm>
                    <a:prstGeom prst="rect">
                      <a:avLst/>
                    </a:prstGeom>
                    <a:noFill/>
                    <a:ln>
                      <a:noFill/>
                    </a:ln>
                  </pic:spPr>
                </pic:pic>
              </a:graphicData>
            </a:graphic>
          </wp:inline>
        </w:drawing>
      </w:r>
    </w:p>
    <w:p w14:paraId="1244F855" w14:textId="77777777" w:rsidR="002625D8" w:rsidRPr="002D5978" w:rsidRDefault="002625D8" w:rsidP="00C64B40">
      <w:pPr>
        <w:spacing w:line="240" w:lineRule="auto"/>
        <w:ind w:left="567"/>
        <w:jc w:val="thaiDistribute"/>
        <w:rPr>
          <w:rFonts w:cs="Times New Roman"/>
          <w:szCs w:val="22"/>
          <w:highlight w:val="yellow"/>
          <w:lang w:bidi="th-TH"/>
        </w:rPr>
      </w:pPr>
    </w:p>
    <w:p w14:paraId="4CC4ECE3" w14:textId="6CF50B5D" w:rsidR="00D72DF9" w:rsidRPr="00422C77" w:rsidRDefault="00D72DF9" w:rsidP="00422C77">
      <w:pPr>
        <w:spacing w:line="240" w:lineRule="auto"/>
        <w:ind w:left="567"/>
        <w:jc w:val="thaiDistribute"/>
        <w:rPr>
          <w:rFonts w:cs="Times New Roman"/>
          <w:b/>
          <w:bCs/>
          <w:i/>
          <w:iCs/>
          <w:szCs w:val="22"/>
          <w:rtl/>
          <w:cs/>
        </w:rPr>
      </w:pPr>
      <w:r w:rsidRPr="00422C77">
        <w:rPr>
          <w:rFonts w:cs="Times New Roman"/>
          <w:b/>
          <w:bCs/>
          <w:szCs w:val="22"/>
          <w:lang w:bidi="th-TH"/>
        </w:rPr>
        <w:t>Financial instruments measured at fair</w:t>
      </w:r>
      <w:r w:rsidRPr="00422C77">
        <w:rPr>
          <w:b/>
          <w:bCs/>
          <w:szCs w:val="22"/>
          <w:cs/>
          <w:lang w:bidi="th-TH"/>
        </w:rPr>
        <w:t xml:space="preserve"> </w:t>
      </w:r>
      <w:r w:rsidRPr="00422C77">
        <w:rPr>
          <w:rFonts w:cs="Times New Roman"/>
          <w:b/>
          <w:bCs/>
          <w:szCs w:val="22"/>
          <w:lang w:bidi="th-TH"/>
        </w:rPr>
        <w:t>value</w:t>
      </w:r>
    </w:p>
    <w:p w14:paraId="39C09150" w14:textId="77777777" w:rsidR="00D72DF9" w:rsidRPr="00C64B40" w:rsidRDefault="00D72DF9" w:rsidP="00C64B40">
      <w:pPr>
        <w:spacing w:line="240" w:lineRule="auto"/>
        <w:ind w:left="567"/>
        <w:jc w:val="thaiDistribute"/>
        <w:rPr>
          <w:rFonts w:cs="Times New Roman"/>
          <w:szCs w:val="22"/>
          <w:highlight w:val="yellow"/>
          <w:lang w:bidi="th-TH"/>
        </w:rPr>
      </w:pPr>
    </w:p>
    <w:p w14:paraId="103AB048" w14:textId="6D75F75C" w:rsidR="00B43A5C" w:rsidRDefault="00EC4CB1" w:rsidP="00422C77">
      <w:pPr>
        <w:pStyle w:val="block"/>
        <w:tabs>
          <w:tab w:val="left" w:pos="567"/>
        </w:tabs>
        <w:spacing w:after="0" w:line="240" w:lineRule="auto"/>
        <w:jc w:val="thaiDistribute"/>
        <w:rPr>
          <w:rFonts w:cs="Times New Roman"/>
          <w:szCs w:val="22"/>
          <w:lang w:val="en-GB"/>
        </w:rPr>
      </w:pPr>
      <w:r w:rsidRPr="00B43A5C">
        <w:rPr>
          <w:rFonts w:cs="Times New Roman"/>
          <w:szCs w:val="22"/>
          <w:lang w:val="en-GB"/>
        </w:rPr>
        <w:t xml:space="preserve">The Group determined Level 2 fair values for </w:t>
      </w:r>
      <w:r w:rsidR="00762958" w:rsidRPr="00762958">
        <w:rPr>
          <w:rFonts w:cs="Times New Roman"/>
          <w:szCs w:val="22"/>
          <w:lang w:val="en-GB"/>
        </w:rPr>
        <w:t>financial assets and financial liabilities</w:t>
      </w:r>
      <w:r w:rsidR="00B43A5C" w:rsidRPr="00B43A5C">
        <w:rPr>
          <w:rFonts w:cs="Times New Roman"/>
          <w:szCs w:val="22"/>
          <w:lang w:val="en-GB"/>
        </w:rPr>
        <w:t xml:space="preserve"> using</w:t>
      </w:r>
      <w:r w:rsidR="00B43A5C">
        <w:rPr>
          <w:rFonts w:cs="Times New Roman"/>
          <w:szCs w:val="22"/>
          <w:lang w:val="en-GB"/>
        </w:rPr>
        <w:t xml:space="preserve"> valuation techniques</w:t>
      </w:r>
      <w:r w:rsidR="0039151A">
        <w:rPr>
          <w:rFonts w:cs="Times New Roman"/>
          <w:szCs w:val="22"/>
          <w:lang w:val="en-GB"/>
        </w:rPr>
        <w:t xml:space="preserve"> as follow</w:t>
      </w:r>
      <w:r w:rsidR="00C02592">
        <w:rPr>
          <w:rFonts w:cs="Times New Roman"/>
          <w:szCs w:val="22"/>
          <w:lang w:val="en-GB"/>
        </w:rPr>
        <w:t>s</w:t>
      </w:r>
      <w:r w:rsidR="00460732" w:rsidRPr="00460732">
        <w:rPr>
          <w:szCs w:val="22"/>
          <w:lang w:val="en-GB" w:bidi="th-TH"/>
        </w:rPr>
        <w:t>:</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375C47CB" w:rsidR="00422C77" w:rsidRDefault="00B43A5C" w:rsidP="00422C77">
      <w:pPr>
        <w:pStyle w:val="block"/>
        <w:tabs>
          <w:tab w:val="left" w:pos="990"/>
        </w:tabs>
        <w:spacing w:after="0" w:line="240" w:lineRule="auto"/>
        <w:ind w:left="851" w:hanging="284"/>
        <w:jc w:val="thaiDistribute"/>
        <w:rPr>
          <w:rFonts w:cs="Times New Roman"/>
          <w:szCs w:val="22"/>
          <w:lang w:val="en-GB"/>
        </w:rPr>
      </w:pPr>
      <w:r>
        <w:rPr>
          <w:szCs w:val="22"/>
          <w:cs/>
          <w:lang w:val="en-GB" w:bidi="th-TH"/>
        </w:rPr>
        <w:t xml:space="preserve">- </w:t>
      </w:r>
      <w:r>
        <w:rPr>
          <w:rFonts w:cs="Times New Roman"/>
          <w:szCs w:val="22"/>
          <w:lang w:val="en-GB"/>
        </w:rPr>
        <w:tab/>
      </w:r>
      <w:r w:rsidR="000F5133">
        <w:rPr>
          <w:rFonts w:cs="Times New Roman"/>
          <w:szCs w:val="22"/>
          <w:lang w:val="en-GB"/>
        </w:rPr>
        <w:t>d</w:t>
      </w:r>
      <w:r>
        <w:rPr>
          <w:rFonts w:cs="Times New Roman"/>
          <w:szCs w:val="22"/>
          <w:lang w:val="en-GB"/>
        </w:rPr>
        <w:t xml:space="preserve">erivative assets and derivative liabilities </w:t>
      </w:r>
      <w:r w:rsidR="001C1832" w:rsidRPr="00422C77">
        <w:rPr>
          <w:rFonts w:cs="Times New Roman"/>
          <w:szCs w:val="22"/>
          <w:lang w:val="en-GB"/>
        </w:rPr>
        <w:t>was calculated using the rates initially quoted by the Group</w:t>
      </w:r>
      <w:r w:rsidR="005A1DED" w:rsidRPr="005A1DED">
        <w:rPr>
          <w:szCs w:val="22"/>
          <w:lang w:val="en-GB" w:bidi="th-TH"/>
        </w:rPr>
        <w:t>’</w:t>
      </w:r>
      <w:r w:rsidR="001C1832" w:rsidRPr="00422C77">
        <w:rPr>
          <w:rFonts w:cs="Times New Roman"/>
          <w:szCs w:val="22"/>
          <w:lang w:val="en-GB"/>
        </w:rPr>
        <w:t>s bankers which were based on market conditions existing at the end of the reporting period to reflect current fair values of the contracts</w:t>
      </w:r>
      <w:r w:rsidR="001C1832" w:rsidRPr="00422C77">
        <w:rPr>
          <w:szCs w:val="22"/>
          <w:cs/>
          <w:lang w:val="en-GB" w:bidi="th-TH"/>
        </w:rPr>
        <w:t>.</w:t>
      </w:r>
    </w:p>
    <w:p w14:paraId="38CF6350" w14:textId="0A08B517" w:rsidR="001C1832" w:rsidRDefault="001C1832" w:rsidP="00C64B40">
      <w:pPr>
        <w:spacing w:line="240" w:lineRule="auto"/>
        <w:ind w:left="567"/>
        <w:jc w:val="thaiDistribute"/>
        <w:rPr>
          <w:rFonts w:cs="Times New Roman"/>
          <w:szCs w:val="22"/>
          <w:highlight w:val="yellow"/>
          <w:lang w:bidi="th-TH"/>
        </w:rPr>
      </w:pPr>
    </w:p>
    <w:p w14:paraId="6BFE0D89" w14:textId="0C28DD66"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szCs w:val="22"/>
          <w:cs/>
          <w:lang w:val="en-GB" w:bidi="th-TH"/>
        </w:rPr>
        <w:t xml:space="preserve">- </w:t>
      </w:r>
      <w:r>
        <w:rPr>
          <w:rFonts w:cs="Times New Roman"/>
          <w:szCs w:val="22"/>
          <w:lang w:val="en-GB"/>
        </w:rPr>
        <w:tab/>
      </w:r>
      <w:r w:rsidR="000F5133" w:rsidRPr="00A9352C">
        <w:rPr>
          <w:rFonts w:cs="Times New Roman"/>
          <w:spacing w:val="-4"/>
          <w:szCs w:val="22"/>
          <w:lang w:val="en-GB"/>
        </w:rPr>
        <w:t>i</w:t>
      </w:r>
      <w:r w:rsidRPr="00A9352C">
        <w:rPr>
          <w:rFonts w:cs="Times New Roman"/>
          <w:spacing w:val="-4"/>
          <w:szCs w:val="22"/>
          <w:lang w:val="en-GB"/>
        </w:rPr>
        <w:t>nvestment</w:t>
      </w:r>
      <w:r w:rsidR="00A9352C" w:rsidRPr="00A9352C">
        <w:rPr>
          <w:rFonts w:cs="Times New Roman"/>
          <w:spacing w:val="-4"/>
          <w:szCs w:val="22"/>
          <w:lang w:val="en-GB"/>
        </w:rPr>
        <w:t>s</w:t>
      </w:r>
      <w:r w:rsidRPr="00A9352C">
        <w:rPr>
          <w:rFonts w:cs="Times New Roman"/>
          <w:spacing w:val="-4"/>
          <w:szCs w:val="22"/>
          <w:lang w:val="en-GB"/>
        </w:rPr>
        <w:t xml:space="preserve"> in debt</w:t>
      </w:r>
      <w:r w:rsidR="00762958" w:rsidRPr="00A9352C">
        <w:rPr>
          <w:spacing w:val="-4"/>
          <w:szCs w:val="22"/>
          <w:cs/>
          <w:lang w:val="en-GB" w:bidi="th-TH"/>
        </w:rPr>
        <w:t xml:space="preserve"> </w:t>
      </w:r>
      <w:r w:rsidRPr="00A9352C">
        <w:rPr>
          <w:rFonts w:cs="Times New Roman"/>
          <w:spacing w:val="-4"/>
          <w:szCs w:val="22"/>
          <w:lang w:val="en-GB"/>
        </w:rPr>
        <w:t>instrument</w:t>
      </w:r>
      <w:r w:rsidR="00A9352C" w:rsidRPr="00A9352C">
        <w:rPr>
          <w:rFonts w:cs="Times New Roman"/>
          <w:spacing w:val="-4"/>
          <w:szCs w:val="22"/>
          <w:lang w:val="en-GB"/>
        </w:rPr>
        <w:t>s</w:t>
      </w:r>
      <w:r w:rsidR="00D70D4C">
        <w:rPr>
          <w:spacing w:val="-4"/>
          <w:szCs w:val="22"/>
          <w:cs/>
          <w:lang w:val="en-GB" w:bidi="th-TH"/>
        </w:rPr>
        <w:t xml:space="preserve"> </w:t>
      </w:r>
      <w:r w:rsidR="00D70D4C" w:rsidRPr="0023475E">
        <w:rPr>
          <w:rFonts w:cs="Times New Roman"/>
          <w:spacing w:val="-4"/>
          <w:szCs w:val="22"/>
          <w:lang w:val="en-GB"/>
        </w:rPr>
        <w:t>and debenture</w:t>
      </w:r>
      <w:r w:rsidRPr="0023475E">
        <w:rPr>
          <w:rFonts w:cs="Times New Roman"/>
          <w:spacing w:val="-4"/>
          <w:szCs w:val="22"/>
          <w:lang w:val="en-GB"/>
        </w:rPr>
        <w:t xml:space="preserve"> based</w:t>
      </w:r>
      <w:r w:rsidRPr="00A9352C">
        <w:rPr>
          <w:rFonts w:cs="Times New Roman"/>
          <w:spacing w:val="-4"/>
          <w:szCs w:val="22"/>
          <w:lang w:val="en-GB"/>
        </w:rPr>
        <w:t xml:space="preserve"> on broker quote</w:t>
      </w:r>
      <w:r w:rsidRPr="00A9352C">
        <w:rPr>
          <w:spacing w:val="-4"/>
          <w:szCs w:val="22"/>
          <w:cs/>
          <w:lang w:val="en-GB" w:bidi="th-TH"/>
        </w:rPr>
        <w:t xml:space="preserve">. </w:t>
      </w:r>
      <w:r w:rsidRPr="00A9352C">
        <w:rPr>
          <w:rFonts w:cs="Times New Roman"/>
          <w:spacing w:val="-4"/>
          <w:szCs w:val="22"/>
          <w:lang w:val="en-GB"/>
        </w:rPr>
        <w:t>This quote is tested for reasonableness</w:t>
      </w:r>
      <w:r w:rsidRPr="001C1832">
        <w:rPr>
          <w:rFonts w:cs="Times New Roman"/>
          <w:szCs w:val="22"/>
          <w:lang w:val="en-GB"/>
        </w:rPr>
        <w:t xml:space="preserve"> by discounting expected future cash flows using market interest rate for a similar </w:t>
      </w:r>
      <w:r w:rsidR="00762958">
        <w:rPr>
          <w:rFonts w:cs="Times New Roman"/>
          <w:szCs w:val="22"/>
          <w:lang w:val="en-GB"/>
        </w:rPr>
        <w:t xml:space="preserve">financial </w:t>
      </w:r>
      <w:r w:rsidRPr="001C1832">
        <w:rPr>
          <w:rFonts w:cs="Times New Roman"/>
          <w:szCs w:val="22"/>
          <w:lang w:val="en-GB"/>
        </w:rPr>
        <w:t>instrument at the measurement date</w:t>
      </w:r>
      <w:r w:rsidRPr="001C1832">
        <w:rPr>
          <w:szCs w:val="22"/>
          <w:cs/>
          <w:lang w:val="en-GB" w:bidi="th-TH"/>
        </w:rPr>
        <w:t xml:space="preserve">. </w:t>
      </w:r>
      <w:r w:rsidRPr="001C1832">
        <w:rPr>
          <w:rFonts w:cs="Times New Roman"/>
          <w:szCs w:val="22"/>
          <w:lang w:val="en-GB"/>
        </w:rPr>
        <w:t xml:space="preserve">Fair values reflect the credit risk of the </w:t>
      </w:r>
      <w:r w:rsidR="00762958">
        <w:rPr>
          <w:rFonts w:cs="Times New Roman"/>
          <w:szCs w:val="22"/>
          <w:lang w:val="en-GB"/>
        </w:rPr>
        <w:t xml:space="preserve">financial </w:t>
      </w:r>
      <w:r w:rsidRPr="001C1832">
        <w:rPr>
          <w:rFonts w:cs="Times New Roman"/>
          <w:szCs w:val="22"/>
          <w:lang w:val="en-GB"/>
        </w:rPr>
        <w:t>instrument and include adjustments to take account of the credit risk of the Group and counterparty when appropriate</w:t>
      </w:r>
      <w:r w:rsidRPr="001C1832">
        <w:rPr>
          <w:szCs w:val="22"/>
          <w:cs/>
          <w:lang w:val="en-GB" w:bidi="th-TH"/>
        </w:rPr>
        <w:t>.</w:t>
      </w:r>
    </w:p>
    <w:p w14:paraId="736462D5" w14:textId="4292FE31" w:rsidR="00762958" w:rsidRDefault="00762958">
      <w:pPr>
        <w:spacing w:line="240" w:lineRule="auto"/>
        <w:rPr>
          <w:rFonts w:cs="Times New Roman"/>
          <w:szCs w:val="22"/>
        </w:rPr>
      </w:pPr>
    </w:p>
    <w:p w14:paraId="33F6BC30" w14:textId="77777777" w:rsidR="002B3D5D" w:rsidRDefault="002B3D5D">
      <w:pPr>
        <w:spacing w:line="240" w:lineRule="auto"/>
        <w:rPr>
          <w:rFonts w:cs="Times New Roman"/>
          <w:szCs w:val="22"/>
        </w:rPr>
      </w:pPr>
      <w:r>
        <w:rPr>
          <w:szCs w:val="22"/>
          <w:cs/>
          <w:lang w:bidi="th-TH"/>
        </w:rPr>
        <w:br w:type="page"/>
      </w:r>
    </w:p>
    <w:p w14:paraId="6C67C645" w14:textId="619F647A" w:rsidR="00664A86" w:rsidRDefault="00EC4CB1" w:rsidP="00D926F7">
      <w:pPr>
        <w:pStyle w:val="block"/>
        <w:tabs>
          <w:tab w:val="left" w:pos="567"/>
        </w:tabs>
        <w:spacing w:after="0" w:line="240" w:lineRule="auto"/>
        <w:jc w:val="thaiDistribute"/>
        <w:rPr>
          <w:rFonts w:cs="Times New Roman"/>
          <w:szCs w:val="22"/>
          <w:lang w:val="en-GB"/>
        </w:rPr>
      </w:pPr>
      <w:r w:rsidRPr="00E95BB6">
        <w:rPr>
          <w:rFonts w:cs="Times New Roman"/>
          <w:szCs w:val="22"/>
          <w:lang w:val="en-GB"/>
        </w:rPr>
        <w:lastRenderedPageBreak/>
        <w:t>The Group determined Level 3 fair values for</w:t>
      </w:r>
      <w:r w:rsidR="00664A86">
        <w:rPr>
          <w:rFonts w:cs="Times New Roman"/>
          <w:szCs w:val="22"/>
          <w:lang w:val="en-GB"/>
        </w:rPr>
        <w:t xml:space="preserve"> </w:t>
      </w:r>
      <w:bookmarkStart w:id="3" w:name="_Hlk70667673"/>
      <w:r w:rsidR="00664A86">
        <w:rPr>
          <w:rFonts w:cs="Times New Roman"/>
          <w:szCs w:val="22"/>
          <w:lang w:val="en-GB"/>
        </w:rPr>
        <w:t xml:space="preserve">financial assets </w:t>
      </w:r>
      <w:r w:rsidR="00664A86" w:rsidRPr="00664A86">
        <w:rPr>
          <w:rFonts w:cs="Times New Roman"/>
          <w:szCs w:val="22"/>
          <w:lang w:val="en-GB"/>
        </w:rPr>
        <w:t>and financial liabilities</w:t>
      </w:r>
      <w:bookmarkEnd w:id="3"/>
      <w:r w:rsidR="00664A86" w:rsidRPr="00664A86">
        <w:rPr>
          <w:rFonts w:cs="Times New Roman"/>
          <w:szCs w:val="22"/>
          <w:lang w:val="en-GB"/>
        </w:rPr>
        <w:t xml:space="preserve"> </w:t>
      </w:r>
      <w:r w:rsidR="00664A86" w:rsidRPr="00E95BB6">
        <w:rPr>
          <w:rFonts w:cs="Times New Roman"/>
          <w:szCs w:val="22"/>
          <w:lang w:val="en-GB"/>
        </w:rPr>
        <w:t>using valuation technique</w:t>
      </w:r>
      <w:r w:rsidR="00C02592">
        <w:rPr>
          <w:szCs w:val="28"/>
          <w:lang w:val="en-US" w:bidi="th-TH"/>
        </w:rPr>
        <w:t>s</w:t>
      </w:r>
      <w:r w:rsidR="00664A86" w:rsidRPr="00E95BB6">
        <w:rPr>
          <w:rFonts w:cs="Times New Roman"/>
          <w:szCs w:val="22"/>
          <w:lang w:val="en-GB"/>
        </w:rPr>
        <w:t xml:space="preserve"> that used significantly unobservable input</w:t>
      </w:r>
      <w:r w:rsidR="00C844AF">
        <w:rPr>
          <w:rFonts w:cs="Times New Roman"/>
          <w:szCs w:val="22"/>
          <w:lang w:val="en-GB"/>
        </w:rPr>
        <w:t>s</w:t>
      </w:r>
      <w:r w:rsidR="00664A86">
        <w:rPr>
          <w:rFonts w:cs="Times New Roman"/>
          <w:szCs w:val="22"/>
          <w:lang w:val="en-GB"/>
        </w:rPr>
        <w:t xml:space="preserve"> as follows</w:t>
      </w:r>
      <w:r w:rsidR="00460732" w:rsidRPr="00460732">
        <w:rPr>
          <w:szCs w:val="22"/>
          <w:lang w:val="en-GB" w:bidi="th-TH"/>
        </w:rPr>
        <w:t>:</w:t>
      </w:r>
    </w:p>
    <w:p w14:paraId="1BA74525" w14:textId="77777777" w:rsidR="002E09A8" w:rsidRPr="00C64B40" w:rsidRDefault="002E09A8" w:rsidP="00D926F7">
      <w:pPr>
        <w:spacing w:line="240" w:lineRule="auto"/>
        <w:ind w:left="567"/>
        <w:jc w:val="thaiDistribute"/>
        <w:rPr>
          <w:rFonts w:cs="Times New Roman"/>
          <w:szCs w:val="22"/>
          <w:highlight w:val="yellow"/>
          <w:lang w:bidi="th-TH"/>
        </w:rPr>
      </w:pPr>
    </w:p>
    <w:p w14:paraId="74EB802D" w14:textId="12E92E29" w:rsidR="00606AEC" w:rsidRDefault="00664A86" w:rsidP="00D926F7">
      <w:pPr>
        <w:pStyle w:val="block"/>
        <w:tabs>
          <w:tab w:val="left" w:pos="990"/>
        </w:tabs>
        <w:spacing w:after="0" w:line="240" w:lineRule="auto"/>
        <w:ind w:left="851" w:hanging="284"/>
        <w:jc w:val="thaiDistribute"/>
        <w:rPr>
          <w:szCs w:val="22"/>
          <w:lang w:val="en-US" w:bidi="th-TH"/>
        </w:rPr>
      </w:pPr>
      <w:r>
        <w:rPr>
          <w:szCs w:val="22"/>
          <w:cs/>
          <w:lang w:val="en-GB" w:bidi="th-TH"/>
        </w:rPr>
        <w:t xml:space="preserve">- </w:t>
      </w:r>
      <w:r>
        <w:rPr>
          <w:rFonts w:cs="Times New Roman"/>
          <w:szCs w:val="22"/>
          <w:lang w:val="en-GB"/>
        </w:rPr>
        <w:tab/>
      </w:r>
      <w:r w:rsidR="00EC4CB1" w:rsidRPr="00E95BB6">
        <w:rPr>
          <w:rFonts w:cs="Times New Roman"/>
          <w:szCs w:val="22"/>
          <w:lang w:val="en-GB"/>
        </w:rPr>
        <w:t xml:space="preserve">investments in equity instruments </w:t>
      </w:r>
      <w:r w:rsidR="00B50B92">
        <w:rPr>
          <w:rFonts w:cs="Times New Roman"/>
          <w:szCs w:val="22"/>
          <w:lang w:val="en-GB"/>
        </w:rPr>
        <w:t>and investment</w:t>
      </w:r>
      <w:r w:rsidR="001F27E1">
        <w:rPr>
          <w:rFonts w:cs="Times New Roman"/>
          <w:szCs w:val="22"/>
          <w:lang w:val="en-GB"/>
        </w:rPr>
        <w:t>s</w:t>
      </w:r>
      <w:r w:rsidR="00B50B92">
        <w:rPr>
          <w:rFonts w:cs="Times New Roman"/>
          <w:szCs w:val="22"/>
          <w:lang w:val="en-GB"/>
        </w:rPr>
        <w:t xml:space="preserve"> in convertible loan </w:t>
      </w:r>
      <w:r w:rsidR="00EC4CB1" w:rsidRPr="00E95BB6">
        <w:rPr>
          <w:rFonts w:cs="Times New Roman"/>
          <w:szCs w:val="22"/>
          <w:lang w:val="en-GB"/>
        </w:rPr>
        <w:t xml:space="preserve">which </w:t>
      </w:r>
      <w:r w:rsidR="00B50B92">
        <w:rPr>
          <w:rFonts w:cs="Times New Roman"/>
          <w:szCs w:val="22"/>
          <w:lang w:val="en-GB"/>
        </w:rPr>
        <w:t>are</w:t>
      </w:r>
      <w:r w:rsidR="00EC4CB1" w:rsidRPr="00E95BB6">
        <w:rPr>
          <w:rFonts w:cs="Times New Roman"/>
          <w:szCs w:val="22"/>
          <w:lang w:val="en-GB"/>
        </w:rPr>
        <w:t xml:space="preserve"> not actively traded in market</w:t>
      </w:r>
      <w:r>
        <w:rPr>
          <w:rFonts w:cs="Times New Roman"/>
          <w:szCs w:val="22"/>
          <w:lang w:val="en-GB" w:bidi="th-TH"/>
        </w:rPr>
        <w:t xml:space="preserve"> using the valuation technique </w:t>
      </w:r>
      <w:r w:rsidR="00EC4CB1" w:rsidRPr="00E95BB6">
        <w:rPr>
          <w:rFonts w:cs="Times New Roman"/>
          <w:szCs w:val="22"/>
          <w:lang w:val="en-GB"/>
        </w:rPr>
        <w:t xml:space="preserve">such as the latest reporting net assets adjusted by relevant factors because the </w:t>
      </w:r>
      <w:r w:rsidR="00C844AF">
        <w:rPr>
          <w:rFonts w:cs="Times New Roman"/>
          <w:szCs w:val="22"/>
          <w:lang w:val="en-GB"/>
        </w:rPr>
        <w:t>equity instruments</w:t>
      </w:r>
      <w:r w:rsidR="00C844AF" w:rsidRPr="00E95BB6">
        <w:rPr>
          <w:szCs w:val="22"/>
          <w:cs/>
          <w:lang w:val="en-GB" w:bidi="th-TH"/>
        </w:rPr>
        <w:t xml:space="preserve"> </w:t>
      </w:r>
      <w:r w:rsidR="00EC4CB1" w:rsidRPr="00E95BB6">
        <w:rPr>
          <w:rFonts w:cs="Times New Roman"/>
          <w:szCs w:val="22"/>
          <w:lang w:val="en-GB"/>
        </w:rPr>
        <w:t xml:space="preserve">were not listed on </w:t>
      </w:r>
      <w:r w:rsidR="00C844AF">
        <w:rPr>
          <w:rFonts w:cs="Times New Roman"/>
          <w:szCs w:val="22"/>
          <w:lang w:val="en-GB"/>
        </w:rPr>
        <w:t>any s</w:t>
      </w:r>
      <w:r w:rsidR="00C844AF" w:rsidRPr="00E95BB6">
        <w:rPr>
          <w:rFonts w:cs="Times New Roman"/>
          <w:szCs w:val="22"/>
          <w:lang w:val="en-GB"/>
        </w:rPr>
        <w:t xml:space="preserve">tock </w:t>
      </w:r>
      <w:r w:rsidR="00C844AF">
        <w:rPr>
          <w:rFonts w:cs="Times New Roman"/>
          <w:szCs w:val="22"/>
          <w:lang w:val="en-GB"/>
        </w:rPr>
        <w:t>e</w:t>
      </w:r>
      <w:r w:rsidR="00C844AF" w:rsidRPr="00E95BB6">
        <w:rPr>
          <w:rFonts w:cs="Times New Roman"/>
          <w:szCs w:val="22"/>
          <w:lang w:val="en-GB"/>
        </w:rPr>
        <w:t>xchange</w:t>
      </w:r>
      <w:r w:rsidR="00C844AF">
        <w:rPr>
          <w:rFonts w:cs="Times New Roman"/>
          <w:szCs w:val="22"/>
          <w:lang w:val="en-GB"/>
        </w:rPr>
        <w:t>s</w:t>
      </w:r>
      <w:r w:rsidR="00EC4CB1" w:rsidRPr="00E95BB6">
        <w:rPr>
          <w:rFonts w:cs="Times New Roman"/>
          <w:szCs w:val="22"/>
          <w:lang w:val="en-GB"/>
        </w:rPr>
        <w:t>, and there were no recent observable arm</w:t>
      </w:r>
      <w:r w:rsidR="005A1DED" w:rsidRPr="005A1DED">
        <w:rPr>
          <w:szCs w:val="22"/>
          <w:lang w:val="en-GB" w:bidi="th-TH"/>
        </w:rPr>
        <w:t>’</w:t>
      </w:r>
      <w:r w:rsidR="00EC4CB1" w:rsidRPr="00E95BB6">
        <w:rPr>
          <w:rFonts w:cs="Times New Roman"/>
          <w:szCs w:val="22"/>
          <w:lang w:val="en-GB"/>
        </w:rPr>
        <w:t>s length transactio</w:t>
      </w:r>
      <w:r w:rsidR="00EC4CB1" w:rsidRPr="00BF23CD">
        <w:rPr>
          <w:rFonts w:cs="Times New Roman"/>
          <w:szCs w:val="22"/>
          <w:lang w:val="en-GB"/>
        </w:rPr>
        <w:t xml:space="preserve">ns in the </w:t>
      </w:r>
      <w:r w:rsidR="00C844AF">
        <w:rPr>
          <w:rFonts w:cs="Times New Roman"/>
          <w:szCs w:val="22"/>
          <w:lang w:val="en-GB"/>
        </w:rPr>
        <w:t>instruments</w:t>
      </w:r>
      <w:r w:rsidR="00EC4CB1" w:rsidRPr="00BF23CD">
        <w:rPr>
          <w:szCs w:val="22"/>
          <w:cs/>
          <w:lang w:val="en-US" w:bidi="th-TH"/>
        </w:rPr>
        <w:t>.</w:t>
      </w:r>
    </w:p>
    <w:p w14:paraId="7E9A1569" w14:textId="77777777" w:rsidR="002E09A8" w:rsidRPr="00C64B40" w:rsidRDefault="002E09A8" w:rsidP="00D926F7">
      <w:pPr>
        <w:spacing w:line="240" w:lineRule="auto"/>
        <w:ind w:left="567"/>
        <w:jc w:val="thaiDistribute"/>
        <w:rPr>
          <w:rFonts w:cs="Times New Roman"/>
          <w:szCs w:val="22"/>
          <w:highlight w:val="yellow"/>
          <w:lang w:bidi="th-TH"/>
        </w:rPr>
      </w:pPr>
    </w:p>
    <w:p w14:paraId="022561CF" w14:textId="21155278" w:rsidR="00664A86" w:rsidRDefault="00664A86" w:rsidP="00D926F7">
      <w:pPr>
        <w:pStyle w:val="block"/>
        <w:tabs>
          <w:tab w:val="left" w:pos="990"/>
        </w:tabs>
        <w:spacing w:after="0" w:line="240" w:lineRule="auto"/>
        <w:ind w:left="851" w:hanging="284"/>
        <w:jc w:val="thaiDistribute"/>
        <w:rPr>
          <w:rFonts w:cs="Times New Roman"/>
          <w:szCs w:val="22"/>
          <w:lang w:val="en-GB"/>
        </w:rPr>
      </w:pPr>
      <w:r w:rsidRPr="00BF23CD">
        <w:rPr>
          <w:szCs w:val="22"/>
          <w:cs/>
          <w:lang w:val="en-GB" w:bidi="th-TH"/>
        </w:rPr>
        <w:t xml:space="preserve">- </w:t>
      </w:r>
      <w:r w:rsidRPr="00BF23CD">
        <w:rPr>
          <w:rFonts w:cs="Times New Roman"/>
          <w:szCs w:val="22"/>
          <w:lang w:val="en-GB"/>
        </w:rPr>
        <w:tab/>
        <w:t>contingent consideration using the discounted cash flow technique that used significantly unobservable input</w:t>
      </w:r>
      <w:r w:rsidR="00C844AF">
        <w:rPr>
          <w:rFonts w:cs="Times New Roman"/>
          <w:szCs w:val="22"/>
          <w:lang w:val="en-GB"/>
        </w:rPr>
        <w:t>s</w:t>
      </w:r>
      <w:r w:rsidRPr="00BF23CD">
        <w:rPr>
          <w:rFonts w:cs="Times New Roman"/>
          <w:szCs w:val="22"/>
          <w:lang w:val="en-GB"/>
        </w:rPr>
        <w:t xml:space="preserve"> such as expected cash flows </w:t>
      </w:r>
      <w:r w:rsidRPr="009C6C3D">
        <w:rPr>
          <w:rFonts w:cs="Times New Roman"/>
          <w:szCs w:val="22"/>
          <w:lang w:val="en-GB"/>
        </w:rPr>
        <w:t>and risk</w:t>
      </w:r>
      <w:r w:rsidRPr="009C6C3D">
        <w:rPr>
          <w:szCs w:val="22"/>
          <w:cs/>
          <w:lang w:val="en-GB" w:bidi="th-TH"/>
        </w:rPr>
        <w:t>-</w:t>
      </w:r>
      <w:r w:rsidRPr="009C6C3D">
        <w:rPr>
          <w:rFonts w:cs="Times New Roman"/>
          <w:szCs w:val="22"/>
          <w:lang w:val="en-GB"/>
        </w:rPr>
        <w:t>adjusted discount rate</w:t>
      </w:r>
      <w:r w:rsidR="00BF23CD" w:rsidRPr="009C6C3D">
        <w:rPr>
          <w:szCs w:val="22"/>
          <w:cs/>
          <w:lang w:val="en-GB" w:bidi="th-TH"/>
        </w:rPr>
        <w:t>.</w:t>
      </w:r>
    </w:p>
    <w:p w14:paraId="615EDB62" w14:textId="0F132FAC" w:rsidR="00365D01" w:rsidRDefault="00365D01" w:rsidP="00D926F7">
      <w:pPr>
        <w:spacing w:line="240" w:lineRule="auto"/>
        <w:ind w:left="567"/>
        <w:jc w:val="thaiDistribute"/>
        <w:rPr>
          <w:rFonts w:cstheme="minorBidi"/>
          <w:szCs w:val="22"/>
          <w:lang w:val="en-US" w:bidi="th-TH"/>
        </w:rPr>
      </w:pPr>
    </w:p>
    <w:p w14:paraId="5AA1C63E" w14:textId="1C2E74A5" w:rsidR="00A5674A" w:rsidRPr="00E95BB6" w:rsidRDefault="001605E0" w:rsidP="00D926F7">
      <w:pPr>
        <w:pStyle w:val="Heading1"/>
        <w:tabs>
          <w:tab w:val="num" w:pos="567"/>
        </w:tabs>
        <w:spacing w:before="0" w:after="0" w:line="240" w:lineRule="auto"/>
        <w:ind w:left="567" w:hanging="567"/>
        <w:jc w:val="thaiDistribute"/>
        <w:rPr>
          <w:rFonts w:cs="Times New Roman"/>
          <w:lang w:val="en-US"/>
        </w:rPr>
      </w:pPr>
      <w:r w:rsidRPr="00E95BB6">
        <w:rPr>
          <w:rFonts w:cs="Times New Roman"/>
          <w:lang w:val="en-US"/>
        </w:rPr>
        <w:t>Commitments</w:t>
      </w:r>
      <w:r w:rsidR="007B1DB2" w:rsidRPr="00E95BB6">
        <w:rPr>
          <w:bCs/>
          <w:szCs w:val="24"/>
          <w:cs/>
          <w:lang w:val="en-US" w:bidi="th-TH"/>
        </w:rPr>
        <w:t xml:space="preserve"> </w:t>
      </w:r>
      <w:r w:rsidRPr="00E95BB6">
        <w:rPr>
          <w:rFonts w:cs="Times New Roman"/>
          <w:lang w:val="en-US"/>
        </w:rPr>
        <w:t>and</w:t>
      </w:r>
      <w:r w:rsidR="007B1DB2" w:rsidRPr="00E95BB6">
        <w:rPr>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bCs/>
          <w:szCs w:val="24"/>
          <w:cs/>
          <w:lang w:val="en-US" w:bidi="th-TH"/>
        </w:rPr>
        <w:t xml:space="preserve"> </w:t>
      </w:r>
      <w:r w:rsidRPr="00E95BB6">
        <w:rPr>
          <w:rFonts w:cs="Times New Roman"/>
          <w:lang w:val="en-US"/>
        </w:rPr>
        <w:t>liabilities</w:t>
      </w:r>
      <w:r w:rsidR="007B1DB2" w:rsidRPr="00E95BB6">
        <w:rPr>
          <w:bCs/>
          <w:szCs w:val="24"/>
          <w:cs/>
          <w:lang w:val="en-US" w:bidi="th-TH"/>
        </w:rPr>
        <w:t xml:space="preserve"> </w:t>
      </w:r>
    </w:p>
    <w:p w14:paraId="7DAD23E0" w14:textId="1A9893FE" w:rsidR="0017071B" w:rsidRPr="00C64B40" w:rsidRDefault="0017071B" w:rsidP="00D926F7">
      <w:pPr>
        <w:spacing w:line="240" w:lineRule="auto"/>
        <w:ind w:left="567"/>
        <w:jc w:val="thaiDistribute"/>
        <w:rPr>
          <w:rFonts w:cs="Times New Roman"/>
          <w:szCs w:val="22"/>
          <w:highlight w:val="yellow"/>
          <w:lang w:bidi="th-TH"/>
        </w:rPr>
      </w:pPr>
    </w:p>
    <w:p w14:paraId="2EE36DC7" w14:textId="3ADE976E" w:rsidR="00D93405" w:rsidRPr="00A252D9" w:rsidRDefault="00D93405" w:rsidP="00D926F7">
      <w:pPr>
        <w:spacing w:line="240" w:lineRule="auto"/>
        <w:ind w:left="567"/>
        <w:jc w:val="thaiDistribute"/>
        <w:rPr>
          <w:rFonts w:cs="Times New Roman"/>
          <w:szCs w:val="22"/>
        </w:rPr>
      </w:pPr>
      <w:r w:rsidRPr="0061272C">
        <w:rPr>
          <w:rFonts w:cs="Times New Roman"/>
          <w:szCs w:val="22"/>
        </w:rPr>
        <w:t xml:space="preserve">As at </w:t>
      </w:r>
      <w:r w:rsidR="00B337AF" w:rsidRPr="0061272C">
        <w:rPr>
          <w:rFonts w:cs="Times New Roman"/>
          <w:szCs w:val="22"/>
        </w:rPr>
        <w:t>3</w:t>
      </w:r>
      <w:r w:rsidR="008C4E27" w:rsidRPr="0061272C">
        <w:rPr>
          <w:rFonts w:cs="Times New Roman"/>
          <w:szCs w:val="22"/>
        </w:rPr>
        <w:t>0</w:t>
      </w:r>
      <w:r w:rsidR="00B337AF" w:rsidRPr="0061272C">
        <w:rPr>
          <w:szCs w:val="22"/>
          <w:cs/>
          <w:lang w:bidi="th-TH"/>
        </w:rPr>
        <w:t xml:space="preserve"> </w:t>
      </w:r>
      <w:r w:rsidR="008C4E27" w:rsidRPr="0061272C">
        <w:rPr>
          <w:rFonts w:cs="Times New Roman"/>
          <w:szCs w:val="22"/>
        </w:rPr>
        <w:t>June</w:t>
      </w:r>
      <w:r w:rsidR="00B337AF" w:rsidRPr="0061272C">
        <w:rPr>
          <w:rFonts w:cs="Times New Roman"/>
          <w:szCs w:val="22"/>
        </w:rPr>
        <w:t xml:space="preserve"> 2021</w:t>
      </w:r>
      <w:r w:rsidRPr="0061272C">
        <w:rPr>
          <w:rFonts w:cs="Times New Roman"/>
          <w:szCs w:val="22"/>
        </w:rPr>
        <w:t>, the Group had</w:t>
      </w:r>
      <w:r w:rsidR="00460732" w:rsidRPr="00460732">
        <w:rPr>
          <w:szCs w:val="22"/>
          <w:lang w:bidi="th-TH"/>
        </w:rPr>
        <w:t>:</w:t>
      </w:r>
    </w:p>
    <w:p w14:paraId="65F72968" w14:textId="77777777" w:rsidR="00D93405" w:rsidRPr="00C64B40" w:rsidRDefault="00D93405" w:rsidP="00D926F7">
      <w:pPr>
        <w:spacing w:line="240" w:lineRule="auto"/>
        <w:ind w:left="567"/>
        <w:jc w:val="thaiDistribute"/>
        <w:rPr>
          <w:rFonts w:cs="Times New Roman"/>
          <w:szCs w:val="22"/>
          <w:highlight w:val="yellow"/>
          <w:lang w:bidi="th-TH"/>
        </w:rPr>
      </w:pPr>
    </w:p>
    <w:p w14:paraId="55FC6ADF" w14:textId="08641B26" w:rsidR="00D93405" w:rsidRPr="00A252D9" w:rsidRDefault="0022051F"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8"/>
          <w:lang w:val="en-US" w:bidi="th-TH"/>
        </w:rPr>
        <w:t>Committed to purchases</w:t>
      </w:r>
      <w:r w:rsidR="00D93405" w:rsidRPr="00A252D9">
        <w:rPr>
          <w:rFonts w:cs="Times New Roman"/>
          <w:szCs w:val="22"/>
        </w:rPr>
        <w:t xml:space="preserve"> and installation of </w:t>
      </w:r>
      <w:r w:rsidR="00D02462" w:rsidRPr="00A252D9">
        <w:rPr>
          <w:rFonts w:cs="Times New Roman"/>
          <w:szCs w:val="22"/>
        </w:rPr>
        <w:t xml:space="preserve">machinery and equipment approximately amounting to </w:t>
      </w:r>
      <w:r w:rsidR="00D93405" w:rsidRPr="00A252D9">
        <w:rPr>
          <w:rFonts w:cs="Times New Roman"/>
          <w:szCs w:val="22"/>
        </w:rPr>
        <w:t xml:space="preserve">Baht </w:t>
      </w:r>
      <w:bookmarkStart w:id="4" w:name="_Hlk16168650"/>
      <w:r w:rsidR="004006A2">
        <w:rPr>
          <w:rFonts w:cs="Times New Roman"/>
          <w:szCs w:val="22"/>
        </w:rPr>
        <w:t>2</w:t>
      </w:r>
      <w:r w:rsidR="00EA09B5" w:rsidRPr="00A252D9">
        <w:rPr>
          <w:rFonts w:cs="Times New Roman"/>
          <w:szCs w:val="22"/>
        </w:rPr>
        <w:t>,</w:t>
      </w:r>
      <w:r w:rsidR="004006A2">
        <w:rPr>
          <w:rFonts w:cs="Times New Roman"/>
          <w:szCs w:val="22"/>
        </w:rPr>
        <w:t>519</w:t>
      </w:r>
      <w:r w:rsidR="00284662" w:rsidRPr="00A252D9">
        <w:rPr>
          <w:szCs w:val="22"/>
          <w:cs/>
          <w:lang w:bidi="th-TH"/>
        </w:rPr>
        <w:t xml:space="preserve"> </w:t>
      </w:r>
      <w:bookmarkEnd w:id="4"/>
      <w:r w:rsidR="00D93405" w:rsidRPr="00A252D9">
        <w:rPr>
          <w:rFonts w:cs="Times New Roman"/>
          <w:szCs w:val="22"/>
        </w:rPr>
        <w:t>million</w:t>
      </w:r>
      <w:r w:rsidR="00D02462" w:rsidRPr="00A252D9">
        <w:rPr>
          <w:szCs w:val="22"/>
          <w:cs/>
          <w:lang w:bidi="th-TH"/>
        </w:rPr>
        <w:t xml:space="preserve"> </w:t>
      </w:r>
      <w:r w:rsidR="0008767C" w:rsidRPr="0008767C">
        <w:rPr>
          <w:i/>
          <w:iCs/>
          <w:szCs w:val="22"/>
          <w:lang w:bidi="th-TH"/>
        </w:rPr>
        <w:t>(</w:t>
      </w:r>
      <w:r w:rsidR="00767624" w:rsidRPr="00A252D9">
        <w:rPr>
          <w:rFonts w:cs="Times New Roman"/>
          <w:i/>
          <w:iCs/>
          <w:szCs w:val="22"/>
        </w:rPr>
        <w:t xml:space="preserve">31 December </w:t>
      </w:r>
      <w:r w:rsidR="00D93405" w:rsidRPr="00A252D9">
        <w:rPr>
          <w:rFonts w:cs="Times New Roman"/>
          <w:i/>
          <w:iCs/>
          <w:szCs w:val="22"/>
        </w:rPr>
        <w:t>20</w:t>
      </w:r>
      <w:r w:rsidR="00D52D4E" w:rsidRPr="00A252D9">
        <w:rPr>
          <w:rFonts w:cs="Times New Roman"/>
          <w:i/>
          <w:iCs/>
          <w:szCs w:val="22"/>
        </w:rPr>
        <w:t>20</w:t>
      </w:r>
      <w:r w:rsidR="00460732" w:rsidRPr="00460732">
        <w:rPr>
          <w:i/>
          <w:iCs/>
          <w:szCs w:val="22"/>
          <w:lang w:bidi="th-TH"/>
        </w:rPr>
        <w:t>:</w:t>
      </w:r>
      <w:r w:rsidR="00D93405" w:rsidRPr="00A252D9">
        <w:rPr>
          <w:i/>
          <w:iCs/>
          <w:szCs w:val="22"/>
          <w:cs/>
          <w:lang w:bidi="th-TH"/>
        </w:rPr>
        <w:t xml:space="preserve"> </w:t>
      </w:r>
      <w:r w:rsidR="00D93405" w:rsidRPr="00A252D9">
        <w:rPr>
          <w:rFonts w:cs="Times New Roman"/>
          <w:i/>
          <w:iCs/>
          <w:szCs w:val="22"/>
        </w:rPr>
        <w:t>Baht</w:t>
      </w:r>
      <w:r w:rsidR="00682D59" w:rsidRPr="00A252D9">
        <w:rPr>
          <w:i/>
          <w:iCs/>
          <w:szCs w:val="22"/>
          <w:cs/>
          <w:lang w:bidi="th-TH"/>
        </w:rPr>
        <w:t xml:space="preserve"> </w:t>
      </w:r>
      <w:r w:rsidR="00EA09B5" w:rsidRPr="00A252D9">
        <w:rPr>
          <w:rFonts w:cs="Times New Roman"/>
          <w:i/>
          <w:iCs/>
          <w:szCs w:val="22"/>
          <w:lang w:bidi="th-TH"/>
        </w:rPr>
        <w:t>2</w:t>
      </w:r>
      <w:r w:rsidR="00EA09B5" w:rsidRPr="00A252D9">
        <w:rPr>
          <w:rFonts w:cs="Times New Roman"/>
          <w:i/>
          <w:iCs/>
          <w:szCs w:val="22"/>
        </w:rPr>
        <w:t>,</w:t>
      </w:r>
      <w:r w:rsidR="00D52D4E" w:rsidRPr="00A252D9">
        <w:rPr>
          <w:rFonts w:cs="Times New Roman"/>
          <w:i/>
          <w:iCs/>
          <w:szCs w:val="22"/>
        </w:rPr>
        <w:t>9</w:t>
      </w:r>
      <w:r w:rsidR="00EA09B5" w:rsidRPr="00A252D9">
        <w:rPr>
          <w:rFonts w:cs="Times New Roman"/>
          <w:i/>
          <w:iCs/>
          <w:szCs w:val="22"/>
        </w:rPr>
        <w:t>09</w:t>
      </w:r>
      <w:r w:rsidR="004840C7" w:rsidRPr="00A252D9">
        <w:rPr>
          <w:i/>
          <w:iCs/>
          <w:szCs w:val="22"/>
          <w:cs/>
          <w:lang w:bidi="th-TH"/>
        </w:rPr>
        <w:t xml:space="preserve"> </w:t>
      </w:r>
      <w:r w:rsidR="00D93405" w:rsidRPr="00A252D9">
        <w:rPr>
          <w:rFonts w:cs="Times New Roman"/>
          <w:i/>
          <w:iCs/>
          <w:szCs w:val="22"/>
        </w:rPr>
        <w:t>million</w:t>
      </w:r>
      <w:r w:rsidR="0008767C" w:rsidRPr="0008767C">
        <w:rPr>
          <w:i/>
          <w:iCs/>
          <w:szCs w:val="22"/>
          <w:lang w:bidi="th-TH"/>
        </w:rPr>
        <w:t>)</w:t>
      </w:r>
      <w:r w:rsidR="00D93405" w:rsidRPr="00A252D9">
        <w:rPr>
          <w:szCs w:val="22"/>
          <w:cs/>
          <w:lang w:bidi="th-TH"/>
        </w:rPr>
        <w:t>.</w:t>
      </w:r>
    </w:p>
    <w:p w14:paraId="4F9CE306" w14:textId="77777777" w:rsidR="00D93405" w:rsidRPr="00C64B40" w:rsidRDefault="00D93405" w:rsidP="00D926F7">
      <w:pPr>
        <w:spacing w:line="240" w:lineRule="auto"/>
        <w:ind w:left="567"/>
        <w:jc w:val="thaiDistribute"/>
        <w:rPr>
          <w:rFonts w:cs="Times New Roman"/>
          <w:szCs w:val="22"/>
          <w:highlight w:val="yellow"/>
          <w:lang w:bidi="th-TH"/>
        </w:rPr>
      </w:pPr>
    </w:p>
    <w:p w14:paraId="50BE3A3D" w14:textId="114C94D0" w:rsidR="00D93405" w:rsidRPr="00A252D9" w:rsidRDefault="0022051F"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pacing w:val="-10"/>
          <w:szCs w:val="22"/>
        </w:rPr>
        <w:t>Committed to purchases</w:t>
      </w:r>
      <w:r w:rsidRPr="00A252D9">
        <w:rPr>
          <w:spacing w:val="-10"/>
          <w:szCs w:val="22"/>
          <w:cs/>
          <w:lang w:bidi="th-TH"/>
        </w:rPr>
        <w:t xml:space="preserve"> </w:t>
      </w:r>
      <w:r w:rsidR="00D93405" w:rsidRPr="00A252D9">
        <w:rPr>
          <w:rFonts w:cs="Times New Roman"/>
          <w:spacing w:val="-10"/>
          <w:szCs w:val="22"/>
        </w:rPr>
        <w:t>of raw material</w:t>
      </w:r>
      <w:r w:rsidR="003F60D7">
        <w:rPr>
          <w:rFonts w:cs="Times New Roman"/>
          <w:spacing w:val="-10"/>
          <w:szCs w:val="22"/>
        </w:rPr>
        <w:t>, and other</w:t>
      </w:r>
      <w:r w:rsidR="00D93405" w:rsidRPr="00A252D9">
        <w:rPr>
          <w:rFonts w:cs="Times New Roman"/>
          <w:spacing w:val="-10"/>
          <w:szCs w:val="22"/>
        </w:rPr>
        <w:t xml:space="preserve"> </w:t>
      </w:r>
      <w:r w:rsidR="002C41D4" w:rsidRPr="00A252D9">
        <w:rPr>
          <w:rFonts w:cs="Times New Roman"/>
          <w:spacing w:val="-10"/>
          <w:szCs w:val="22"/>
        </w:rPr>
        <w:t>approximately amounting to</w:t>
      </w:r>
      <w:r w:rsidR="00D93405" w:rsidRPr="00A252D9">
        <w:rPr>
          <w:rFonts w:cs="Times New Roman"/>
          <w:spacing w:val="-10"/>
          <w:szCs w:val="22"/>
        </w:rPr>
        <w:t xml:space="preserve"> Baht </w:t>
      </w:r>
      <w:r w:rsidR="00EA09B5" w:rsidRPr="00A252D9">
        <w:rPr>
          <w:rFonts w:cs="Times New Roman"/>
          <w:spacing w:val="-10"/>
          <w:szCs w:val="22"/>
        </w:rPr>
        <w:t>1,</w:t>
      </w:r>
      <w:r w:rsidR="004006A2">
        <w:rPr>
          <w:rFonts w:cs="Times New Roman"/>
          <w:spacing w:val="-10"/>
          <w:szCs w:val="22"/>
        </w:rPr>
        <w:t>5</w:t>
      </w:r>
      <w:r w:rsidR="002D2CEA">
        <w:rPr>
          <w:rFonts w:cs="Times New Roman"/>
          <w:spacing w:val="-10"/>
          <w:szCs w:val="22"/>
        </w:rPr>
        <w:t>63</w:t>
      </w:r>
      <w:r w:rsidR="00D93405" w:rsidRPr="00A252D9">
        <w:rPr>
          <w:rFonts w:cs="Times New Roman"/>
          <w:spacing w:val="-10"/>
          <w:szCs w:val="22"/>
        </w:rPr>
        <w:t xml:space="preserve"> million </w:t>
      </w:r>
      <w:r w:rsidR="005B3C08">
        <w:rPr>
          <w:rFonts w:cs="Times New Roman"/>
          <w:spacing w:val="-10"/>
          <w:szCs w:val="22"/>
        </w:rPr>
        <w:t xml:space="preserve">                    </w:t>
      </w:r>
      <w:proofErr w:type="gramStart"/>
      <w:r w:rsidR="005B3C08">
        <w:rPr>
          <w:rFonts w:cs="Times New Roman"/>
          <w:spacing w:val="-10"/>
          <w:szCs w:val="22"/>
        </w:rPr>
        <w:t xml:space="preserve">   </w:t>
      </w:r>
      <w:r w:rsidR="0008767C" w:rsidRPr="0008767C">
        <w:rPr>
          <w:i/>
          <w:iCs/>
          <w:spacing w:val="-10"/>
          <w:szCs w:val="22"/>
          <w:lang w:bidi="th-TH"/>
        </w:rPr>
        <w:t>(</w:t>
      </w:r>
      <w:proofErr w:type="gramEnd"/>
      <w:r w:rsidR="00767624" w:rsidRPr="00A252D9">
        <w:rPr>
          <w:rFonts w:cs="Times New Roman"/>
          <w:i/>
          <w:iCs/>
          <w:spacing w:val="-10"/>
          <w:szCs w:val="22"/>
        </w:rPr>
        <w:t xml:space="preserve">31 December </w:t>
      </w:r>
      <w:r w:rsidR="00D93405" w:rsidRPr="00A252D9">
        <w:rPr>
          <w:rFonts w:cs="Times New Roman"/>
          <w:i/>
          <w:iCs/>
          <w:spacing w:val="-10"/>
          <w:szCs w:val="22"/>
        </w:rPr>
        <w:t>20</w:t>
      </w:r>
      <w:r w:rsidR="00EA09B5" w:rsidRPr="00A252D9">
        <w:rPr>
          <w:rFonts w:cs="Times New Roman"/>
          <w:i/>
          <w:iCs/>
          <w:spacing w:val="-10"/>
          <w:szCs w:val="22"/>
        </w:rPr>
        <w:t>20</w:t>
      </w:r>
      <w:r w:rsidR="00460732" w:rsidRPr="00460732">
        <w:rPr>
          <w:i/>
          <w:iCs/>
          <w:spacing w:val="-10"/>
          <w:szCs w:val="22"/>
          <w:lang w:bidi="th-TH"/>
        </w:rPr>
        <w:t>:</w:t>
      </w:r>
      <w:r w:rsidR="00D93405" w:rsidRPr="00A252D9">
        <w:rPr>
          <w:i/>
          <w:iCs/>
          <w:szCs w:val="22"/>
          <w:cs/>
          <w:lang w:bidi="th-TH"/>
        </w:rPr>
        <w:t xml:space="preserve"> </w:t>
      </w:r>
      <w:r w:rsidR="00D93405" w:rsidRPr="00A252D9">
        <w:rPr>
          <w:rFonts w:cs="Times New Roman"/>
          <w:i/>
          <w:iCs/>
          <w:szCs w:val="22"/>
        </w:rPr>
        <w:t xml:space="preserve">Baht </w:t>
      </w:r>
      <w:r w:rsidR="00EA09B5" w:rsidRPr="00A252D9">
        <w:rPr>
          <w:rFonts w:cs="Times New Roman"/>
          <w:i/>
          <w:iCs/>
          <w:szCs w:val="22"/>
        </w:rPr>
        <w:t>856</w:t>
      </w:r>
      <w:r w:rsidR="00D93405" w:rsidRPr="00A252D9">
        <w:rPr>
          <w:rFonts w:cs="Times New Roman"/>
          <w:i/>
          <w:iCs/>
          <w:szCs w:val="22"/>
        </w:rPr>
        <w:t xml:space="preserve"> million</w:t>
      </w:r>
      <w:r w:rsidR="0008767C" w:rsidRPr="0008767C">
        <w:rPr>
          <w:i/>
          <w:iCs/>
          <w:szCs w:val="22"/>
          <w:lang w:bidi="th-TH"/>
        </w:rPr>
        <w:t>)</w:t>
      </w:r>
      <w:r w:rsidR="00D93405" w:rsidRPr="00A252D9">
        <w:rPr>
          <w:szCs w:val="22"/>
          <w:cs/>
          <w:lang w:bidi="th-TH"/>
        </w:rPr>
        <w:t>.</w:t>
      </w:r>
    </w:p>
    <w:p w14:paraId="6E21EB92" w14:textId="77777777" w:rsidR="00D93405" w:rsidRPr="00C64B40" w:rsidRDefault="00D93405" w:rsidP="00D926F7">
      <w:pPr>
        <w:spacing w:line="240" w:lineRule="auto"/>
        <w:ind w:left="567"/>
        <w:jc w:val="thaiDistribute"/>
        <w:rPr>
          <w:rFonts w:cs="Times New Roman"/>
          <w:szCs w:val="22"/>
          <w:highlight w:val="yellow"/>
          <w:lang w:bidi="th-TH"/>
        </w:rPr>
      </w:pPr>
    </w:p>
    <w:p w14:paraId="26574530" w14:textId="53FE0C3B" w:rsidR="00D93405" w:rsidRPr="00A252D9" w:rsidRDefault="00D93405"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2"/>
        </w:rPr>
        <w:t>Contingent liability for letter of guarantees issued by local banks for the Group to government</w:t>
      </w:r>
      <w:r w:rsidR="00964870" w:rsidRPr="00A252D9">
        <w:rPr>
          <w:rFonts w:cs="Times New Roman"/>
          <w:szCs w:val="22"/>
        </w:rPr>
        <w:t>,</w:t>
      </w:r>
      <w:r w:rsidR="008B0826" w:rsidRPr="00A252D9">
        <w:rPr>
          <w:szCs w:val="28"/>
          <w:cs/>
          <w:lang w:bidi="th-TH"/>
        </w:rPr>
        <w:t xml:space="preserve"> </w:t>
      </w:r>
      <w:r w:rsidR="00964870" w:rsidRPr="00A252D9">
        <w:rPr>
          <w:rFonts w:cs="Times New Roman"/>
          <w:szCs w:val="22"/>
        </w:rPr>
        <w:t>state enterprises and private sectors</w:t>
      </w:r>
      <w:r w:rsidRPr="00A252D9">
        <w:rPr>
          <w:rFonts w:cs="Times New Roman"/>
          <w:szCs w:val="22"/>
        </w:rPr>
        <w:t xml:space="preserve"> of Baht</w:t>
      </w:r>
      <w:r w:rsidR="00833126" w:rsidRPr="00A252D9">
        <w:rPr>
          <w:szCs w:val="22"/>
          <w:cs/>
          <w:lang w:bidi="th-TH"/>
        </w:rPr>
        <w:t xml:space="preserve"> </w:t>
      </w:r>
      <w:r w:rsidR="00AF52D9">
        <w:rPr>
          <w:rFonts w:cs="Times New Roman"/>
          <w:szCs w:val="22"/>
          <w:lang w:bidi="th-TH"/>
        </w:rPr>
        <w:t>91</w:t>
      </w:r>
      <w:r w:rsidR="00D52D4E" w:rsidRPr="00A252D9">
        <w:rPr>
          <w:szCs w:val="22"/>
          <w:cs/>
          <w:lang w:bidi="th-TH"/>
        </w:rPr>
        <w:t xml:space="preserve"> </w:t>
      </w:r>
      <w:r w:rsidRPr="00A252D9">
        <w:rPr>
          <w:rFonts w:cs="Times New Roman"/>
          <w:szCs w:val="22"/>
        </w:rPr>
        <w:t xml:space="preserve">million </w:t>
      </w:r>
      <w:r w:rsidR="0008767C" w:rsidRPr="0008767C">
        <w:rPr>
          <w:i/>
          <w:iCs/>
          <w:szCs w:val="22"/>
          <w:lang w:bidi="th-TH"/>
        </w:rPr>
        <w:t>(</w:t>
      </w:r>
      <w:r w:rsidR="005A28D2" w:rsidRPr="00A252D9">
        <w:rPr>
          <w:rFonts w:cs="Times New Roman"/>
          <w:i/>
          <w:iCs/>
          <w:szCs w:val="22"/>
        </w:rPr>
        <w:t xml:space="preserve">31 December </w:t>
      </w:r>
      <w:r w:rsidR="00EA09B5" w:rsidRPr="00A252D9">
        <w:rPr>
          <w:rFonts w:cs="Times New Roman"/>
          <w:i/>
          <w:iCs/>
          <w:szCs w:val="22"/>
        </w:rPr>
        <w:t>2020</w:t>
      </w:r>
      <w:r w:rsidR="00460732" w:rsidRPr="00460732">
        <w:rPr>
          <w:i/>
          <w:iCs/>
          <w:szCs w:val="22"/>
          <w:lang w:bidi="th-TH"/>
        </w:rPr>
        <w:t>:</w:t>
      </w:r>
      <w:r w:rsidRPr="00A252D9">
        <w:rPr>
          <w:i/>
          <w:iCs/>
          <w:szCs w:val="22"/>
          <w:cs/>
          <w:lang w:bidi="th-TH"/>
        </w:rPr>
        <w:t xml:space="preserve"> </w:t>
      </w:r>
      <w:r w:rsidRPr="00A252D9">
        <w:rPr>
          <w:rFonts w:cs="Times New Roman"/>
          <w:i/>
          <w:iCs/>
          <w:szCs w:val="22"/>
        </w:rPr>
        <w:t xml:space="preserve">Baht </w:t>
      </w:r>
      <w:r w:rsidR="00AE00A3" w:rsidRPr="00A252D9">
        <w:rPr>
          <w:rFonts w:cs="Times New Roman"/>
          <w:i/>
          <w:iCs/>
          <w:szCs w:val="22"/>
        </w:rPr>
        <w:t>8</w:t>
      </w:r>
      <w:r w:rsidR="00EA09B5" w:rsidRPr="00A252D9">
        <w:rPr>
          <w:rFonts w:cs="Times New Roman"/>
          <w:i/>
          <w:iCs/>
          <w:szCs w:val="22"/>
        </w:rPr>
        <w:t>1</w:t>
      </w:r>
      <w:r w:rsidRPr="00A252D9">
        <w:rPr>
          <w:rFonts w:cs="Times New Roman"/>
          <w:i/>
          <w:iCs/>
          <w:szCs w:val="22"/>
        </w:rPr>
        <w:t xml:space="preserve"> million</w:t>
      </w:r>
      <w:r w:rsidR="0008767C" w:rsidRPr="0008767C">
        <w:rPr>
          <w:i/>
          <w:iCs/>
          <w:szCs w:val="22"/>
          <w:lang w:bidi="th-TH"/>
        </w:rPr>
        <w:t>)</w:t>
      </w:r>
      <w:r w:rsidRPr="00A252D9">
        <w:rPr>
          <w:szCs w:val="22"/>
          <w:cs/>
          <w:lang w:bidi="th-TH"/>
        </w:rPr>
        <w:t>.</w:t>
      </w:r>
    </w:p>
    <w:p w14:paraId="7D0613BB" w14:textId="77777777" w:rsidR="00D93405" w:rsidRPr="00C64B40" w:rsidRDefault="00D93405" w:rsidP="00D926F7">
      <w:pPr>
        <w:spacing w:line="240" w:lineRule="auto"/>
        <w:ind w:left="567"/>
        <w:jc w:val="thaiDistribute"/>
        <w:rPr>
          <w:rFonts w:cs="Times New Roman"/>
          <w:szCs w:val="22"/>
          <w:highlight w:val="yellow"/>
          <w:lang w:bidi="th-TH"/>
        </w:rPr>
      </w:pPr>
    </w:p>
    <w:p w14:paraId="6D2FF035" w14:textId="6212CD01" w:rsidR="00D93405" w:rsidRPr="00A252D9" w:rsidRDefault="00D93405"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2"/>
        </w:rPr>
        <w:t xml:space="preserve">Contingent liability for borrowings guarantees issued by a local bank for the Group to associate </w:t>
      </w:r>
      <w:r w:rsidR="0022051F" w:rsidRPr="00A252D9">
        <w:rPr>
          <w:rFonts w:cs="Times New Roman"/>
          <w:szCs w:val="22"/>
        </w:rPr>
        <w:t>for a maximum amount of</w:t>
      </w:r>
      <w:r w:rsidRPr="00A252D9">
        <w:rPr>
          <w:rFonts w:cs="Times New Roman"/>
          <w:szCs w:val="22"/>
        </w:rPr>
        <w:t xml:space="preserve"> Baht</w:t>
      </w:r>
      <w:r w:rsidR="00833126" w:rsidRPr="00A252D9">
        <w:rPr>
          <w:szCs w:val="22"/>
          <w:cs/>
          <w:lang w:bidi="th-TH"/>
        </w:rPr>
        <w:t xml:space="preserve"> </w:t>
      </w:r>
      <w:r w:rsidR="00EA09B5" w:rsidRPr="00A252D9">
        <w:rPr>
          <w:rFonts w:cs="Times New Roman"/>
          <w:szCs w:val="22"/>
          <w:lang w:bidi="th-TH"/>
        </w:rPr>
        <w:t>165</w:t>
      </w:r>
      <w:r w:rsidR="00D52D4E" w:rsidRPr="00A252D9">
        <w:rPr>
          <w:szCs w:val="22"/>
          <w:cs/>
          <w:lang w:bidi="th-TH"/>
        </w:rPr>
        <w:t xml:space="preserve"> </w:t>
      </w:r>
      <w:r w:rsidRPr="00A252D9">
        <w:rPr>
          <w:rFonts w:cs="Times New Roman"/>
          <w:szCs w:val="22"/>
        </w:rPr>
        <w:t>million</w:t>
      </w:r>
      <w:r w:rsidR="00AE00A3" w:rsidRPr="00A252D9">
        <w:rPr>
          <w:szCs w:val="22"/>
          <w:cs/>
          <w:lang w:bidi="th-TH"/>
        </w:rPr>
        <w:t xml:space="preserve"> </w:t>
      </w:r>
      <w:r w:rsidR="0008767C" w:rsidRPr="0008767C">
        <w:rPr>
          <w:i/>
          <w:iCs/>
          <w:szCs w:val="22"/>
          <w:lang w:bidi="th-TH"/>
        </w:rPr>
        <w:t>(</w:t>
      </w:r>
      <w:r w:rsidR="00EA09B5" w:rsidRPr="00A252D9">
        <w:rPr>
          <w:rFonts w:cs="Times New Roman"/>
          <w:i/>
          <w:iCs/>
          <w:szCs w:val="22"/>
        </w:rPr>
        <w:t>31 December 2020</w:t>
      </w:r>
      <w:r w:rsidR="00460732" w:rsidRPr="00460732">
        <w:rPr>
          <w:i/>
          <w:iCs/>
          <w:szCs w:val="22"/>
          <w:lang w:bidi="th-TH"/>
        </w:rPr>
        <w:t>:</w:t>
      </w:r>
      <w:r w:rsidR="00AE00A3" w:rsidRPr="00A252D9">
        <w:rPr>
          <w:i/>
          <w:iCs/>
          <w:szCs w:val="22"/>
          <w:cs/>
          <w:lang w:bidi="th-TH"/>
        </w:rPr>
        <w:t xml:space="preserve"> </w:t>
      </w:r>
      <w:r w:rsidR="00AE00A3" w:rsidRPr="00A252D9">
        <w:rPr>
          <w:rFonts w:cs="Times New Roman"/>
          <w:i/>
          <w:iCs/>
          <w:szCs w:val="22"/>
        </w:rPr>
        <w:t xml:space="preserve">Baht </w:t>
      </w:r>
      <w:r w:rsidR="00D52D4E" w:rsidRPr="00A252D9">
        <w:rPr>
          <w:rFonts w:cs="Times New Roman"/>
          <w:i/>
          <w:iCs/>
          <w:szCs w:val="22"/>
        </w:rPr>
        <w:t xml:space="preserve">198 </w:t>
      </w:r>
      <w:r w:rsidR="00AE00A3" w:rsidRPr="00A252D9">
        <w:rPr>
          <w:rFonts w:cs="Times New Roman"/>
          <w:i/>
          <w:iCs/>
          <w:szCs w:val="22"/>
        </w:rPr>
        <w:t>million</w:t>
      </w:r>
      <w:r w:rsidR="0008767C" w:rsidRPr="0008767C">
        <w:rPr>
          <w:i/>
          <w:iCs/>
          <w:szCs w:val="22"/>
          <w:lang w:bidi="th-TH"/>
        </w:rPr>
        <w:t>)</w:t>
      </w:r>
      <w:r w:rsidR="00AE00A3" w:rsidRPr="00A252D9">
        <w:rPr>
          <w:szCs w:val="22"/>
          <w:cs/>
          <w:lang w:bidi="th-TH"/>
        </w:rPr>
        <w:t>.</w:t>
      </w:r>
    </w:p>
    <w:p w14:paraId="27CB9B33" w14:textId="77777777" w:rsidR="00F06FF4" w:rsidRPr="00C64B40" w:rsidRDefault="00F06FF4" w:rsidP="00D926F7">
      <w:pPr>
        <w:spacing w:line="240" w:lineRule="auto"/>
        <w:ind w:left="567"/>
        <w:jc w:val="thaiDistribute"/>
        <w:rPr>
          <w:rFonts w:cs="Times New Roman"/>
          <w:szCs w:val="22"/>
          <w:highlight w:val="yellow"/>
          <w:lang w:bidi="th-TH"/>
        </w:rPr>
      </w:pPr>
    </w:p>
    <w:p w14:paraId="36A33566" w14:textId="3F47A6C5" w:rsidR="009C6721" w:rsidRPr="00A252D9" w:rsidRDefault="009C6721"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szCs w:val="22"/>
          <w:rtl/>
          <w:cs/>
          <w:lang w:bidi="th-TH"/>
        </w:rPr>
        <w:t xml:space="preserve"> </w:t>
      </w:r>
      <w:r w:rsidRPr="00A252D9">
        <w:rPr>
          <w:rFonts w:cs="Times New Roman"/>
          <w:szCs w:val="22"/>
        </w:rPr>
        <w:t>BDMT per year</w:t>
      </w:r>
      <w:r w:rsidRPr="00A252D9">
        <w:rPr>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szCs w:val="22"/>
          <w:cs/>
          <w:lang w:bidi="th-TH"/>
        </w:rPr>
        <w:t xml:space="preserve"> </w:t>
      </w:r>
      <w:r w:rsidRPr="00A252D9">
        <w:rPr>
          <w:rFonts w:cs="Times New Roman"/>
          <w:szCs w:val="22"/>
        </w:rPr>
        <w:t>date in December 2034</w:t>
      </w:r>
      <w:r w:rsidRPr="00A252D9">
        <w:rPr>
          <w:szCs w:val="22"/>
          <w:cs/>
          <w:lang w:bidi="th-TH"/>
        </w:rPr>
        <w:t>.</w:t>
      </w:r>
    </w:p>
    <w:p w14:paraId="36E63EEE" w14:textId="77777777" w:rsidR="00A52C29" w:rsidRPr="00C64B40" w:rsidRDefault="00A52C29" w:rsidP="00D926F7">
      <w:pPr>
        <w:spacing w:line="240" w:lineRule="auto"/>
        <w:ind w:left="567"/>
        <w:jc w:val="thaiDistribute"/>
        <w:rPr>
          <w:rFonts w:cs="Times New Roman"/>
          <w:szCs w:val="22"/>
          <w:highlight w:val="yellow"/>
          <w:lang w:bidi="th-TH"/>
        </w:rPr>
      </w:pPr>
    </w:p>
    <w:p w14:paraId="6AE5A229" w14:textId="303D49F2" w:rsidR="009C6721" w:rsidRPr="00A252D9" w:rsidRDefault="009C6721"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A252D9">
        <w:rPr>
          <w:rFonts w:cs="Times New Roman"/>
          <w:spacing w:val="-4"/>
          <w:szCs w:val="22"/>
        </w:rPr>
        <w:t>73,000 ton</w:t>
      </w:r>
      <w:r w:rsidR="00FF1E8E">
        <w:rPr>
          <w:rFonts w:cs="Times New Roman"/>
          <w:spacing w:val="-4"/>
          <w:szCs w:val="22"/>
        </w:rPr>
        <w:t>s</w:t>
      </w:r>
      <w:r w:rsidRPr="00A252D9">
        <w:rPr>
          <w:rFonts w:cs="Times New Roman"/>
          <w:spacing w:val="-4"/>
          <w:szCs w:val="22"/>
        </w:rPr>
        <w:t xml:space="preserve"> per year</w:t>
      </w:r>
      <w:r w:rsidRPr="00A252D9">
        <w:rPr>
          <w:spacing w:val="-4"/>
          <w:szCs w:val="22"/>
          <w:cs/>
          <w:lang w:bidi="th-TH"/>
        </w:rPr>
        <w:t xml:space="preserve">. </w:t>
      </w:r>
      <w:r w:rsidRPr="00A252D9">
        <w:rPr>
          <w:rFonts w:cs="Times New Roman"/>
          <w:spacing w:val="-4"/>
          <w:szCs w:val="22"/>
        </w:rPr>
        <w:t xml:space="preserve">The agreement period is for 25 years with the </w:t>
      </w:r>
      <w:r w:rsidR="00E226C8" w:rsidRPr="00E226C8">
        <w:rPr>
          <w:rFonts w:cs="Times New Roman"/>
          <w:spacing w:val="-4"/>
          <w:szCs w:val="22"/>
        </w:rPr>
        <w:t>expiration</w:t>
      </w:r>
      <w:r w:rsidRPr="00A252D9">
        <w:rPr>
          <w:rFonts w:cs="Times New Roman"/>
          <w:spacing w:val="-4"/>
          <w:szCs w:val="22"/>
        </w:rPr>
        <w:t xml:space="preserve"> date in August 2037</w:t>
      </w:r>
      <w:r w:rsidRPr="00A252D9">
        <w:rPr>
          <w:spacing w:val="-4"/>
          <w:szCs w:val="22"/>
          <w:cs/>
          <w:lang w:bidi="th-TH"/>
        </w:rPr>
        <w:t>.</w:t>
      </w:r>
    </w:p>
    <w:p w14:paraId="32BA39AC" w14:textId="21D9DAD0" w:rsidR="0042147F" w:rsidRPr="00F749D9" w:rsidRDefault="0042147F" w:rsidP="00F749D9">
      <w:pPr>
        <w:spacing w:line="240" w:lineRule="auto"/>
        <w:ind w:left="567"/>
        <w:jc w:val="thaiDistribute"/>
        <w:rPr>
          <w:rFonts w:cs="Times New Roman"/>
          <w:szCs w:val="22"/>
          <w:highlight w:val="yellow"/>
          <w:lang w:bidi="th-TH"/>
        </w:rPr>
      </w:pPr>
    </w:p>
    <w:p w14:paraId="3909EFEE" w14:textId="2057494A" w:rsidR="00D70D4C" w:rsidRDefault="00D70D4C" w:rsidP="00A252D9">
      <w:pPr>
        <w:pStyle w:val="Heading1"/>
        <w:tabs>
          <w:tab w:val="clear" w:pos="7372"/>
        </w:tabs>
        <w:spacing w:before="0" w:after="0" w:line="240" w:lineRule="auto"/>
        <w:ind w:left="567" w:hanging="567"/>
      </w:pPr>
      <w:r>
        <w:t>Other</w:t>
      </w:r>
      <w:r w:rsidR="00E07CF3">
        <w:t>s</w:t>
      </w:r>
    </w:p>
    <w:p w14:paraId="05A73592" w14:textId="77777777" w:rsidR="00D70D4C" w:rsidRPr="0078227C" w:rsidRDefault="00D70D4C" w:rsidP="0078227C">
      <w:pPr>
        <w:spacing w:line="240" w:lineRule="auto"/>
        <w:ind w:left="567"/>
        <w:jc w:val="thaiDistribute"/>
        <w:rPr>
          <w:rFonts w:cs="Times New Roman"/>
          <w:szCs w:val="22"/>
          <w:highlight w:val="yellow"/>
          <w:lang w:bidi="th-TH"/>
        </w:rPr>
      </w:pPr>
    </w:p>
    <w:p w14:paraId="6E50FA4F" w14:textId="43271D17" w:rsidR="00D70D4C" w:rsidRDefault="00D70D4C" w:rsidP="00D926F7">
      <w:pPr>
        <w:pStyle w:val="BodyText"/>
        <w:numPr>
          <w:ilvl w:val="0"/>
          <w:numId w:val="49"/>
        </w:numPr>
        <w:jc w:val="thaiDistribute"/>
        <w:rPr>
          <w:szCs w:val="22"/>
          <w:lang w:bidi="th-TH"/>
        </w:rPr>
      </w:pPr>
      <w:r w:rsidRPr="0078227C">
        <w:rPr>
          <w:rFonts w:cs="Times New Roman"/>
          <w:szCs w:val="28"/>
          <w:lang w:val="en-US" w:bidi="th-TH"/>
        </w:rPr>
        <w:t xml:space="preserve">On 10 May 2021, TCG Solutions </w:t>
      </w:r>
      <w:proofErr w:type="spellStart"/>
      <w:r w:rsidRPr="0078227C">
        <w:rPr>
          <w:rFonts w:cs="Times New Roman"/>
          <w:szCs w:val="28"/>
          <w:lang w:val="en-US" w:bidi="th-TH"/>
        </w:rPr>
        <w:t>Pte</w:t>
      </w:r>
      <w:proofErr w:type="spellEnd"/>
      <w:r w:rsidRPr="0078227C">
        <w:rPr>
          <w:szCs w:val="22"/>
          <w:cs/>
          <w:lang w:val="en-US" w:bidi="th-TH"/>
        </w:rPr>
        <w:t xml:space="preserve">. </w:t>
      </w:r>
      <w:r w:rsidRPr="0078227C">
        <w:rPr>
          <w:rFonts w:cs="Times New Roman"/>
          <w:szCs w:val="28"/>
          <w:lang w:val="en-US" w:bidi="th-TH"/>
        </w:rPr>
        <w:t>Ltd</w:t>
      </w:r>
      <w:r w:rsidRPr="0078227C">
        <w:rPr>
          <w:szCs w:val="22"/>
          <w:cs/>
          <w:lang w:val="en-US" w:bidi="th-TH"/>
        </w:rPr>
        <w:t>.</w:t>
      </w:r>
      <w:r w:rsidRPr="0078227C">
        <w:rPr>
          <w:rFonts w:cs="Times New Roman"/>
          <w:szCs w:val="28"/>
          <w:lang w:val="en-US" w:bidi="th-TH"/>
        </w:rPr>
        <w:t xml:space="preserve">, which is a wholly owned subsidiary of Thai Containers Group Company Limited </w:t>
      </w:r>
      <w:r w:rsidR="0008767C" w:rsidRPr="0008767C">
        <w:rPr>
          <w:szCs w:val="22"/>
          <w:lang w:val="en-GB" w:bidi="th-TH"/>
        </w:rPr>
        <w:t>(</w:t>
      </w:r>
      <w:r w:rsidRPr="0078227C">
        <w:rPr>
          <w:rFonts w:cs="Times New Roman"/>
          <w:szCs w:val="28"/>
          <w:lang w:val="en-US" w:bidi="th-TH"/>
        </w:rPr>
        <w:t xml:space="preserve">or </w:t>
      </w:r>
      <w:r w:rsidR="001778AB" w:rsidRPr="001778AB">
        <w:rPr>
          <w:szCs w:val="22"/>
          <w:lang w:val="en-GB" w:bidi="th-TH"/>
        </w:rPr>
        <w:t>“</w:t>
      </w:r>
      <w:r w:rsidRPr="0078227C">
        <w:rPr>
          <w:rFonts w:cs="Times New Roman"/>
          <w:szCs w:val="28"/>
          <w:lang w:val="en-US" w:bidi="th-TH"/>
        </w:rPr>
        <w:t>TCG</w:t>
      </w:r>
      <w:r w:rsidR="001778AB" w:rsidRPr="001778AB">
        <w:rPr>
          <w:szCs w:val="22"/>
          <w:lang w:val="en-GB" w:bidi="th-TH"/>
        </w:rPr>
        <w:t>”</w:t>
      </w:r>
      <w:r w:rsidR="0008767C" w:rsidRPr="0008767C">
        <w:rPr>
          <w:szCs w:val="22"/>
          <w:lang w:val="en-GB" w:bidi="th-TH"/>
        </w:rPr>
        <w:t>)</w:t>
      </w:r>
      <w:r w:rsidRPr="0078227C">
        <w:rPr>
          <w:rFonts w:cs="Times New Roman"/>
          <w:szCs w:val="28"/>
          <w:lang w:val="en-US" w:bidi="th-TH"/>
        </w:rPr>
        <w:t>, a 70</w:t>
      </w:r>
      <w:r w:rsidR="00460732" w:rsidRPr="00460732">
        <w:rPr>
          <w:szCs w:val="22"/>
          <w:lang w:val="en-GB" w:bidi="th-TH"/>
        </w:rPr>
        <w:t>:</w:t>
      </w:r>
      <w:r w:rsidRPr="0078227C">
        <w:rPr>
          <w:rFonts w:cs="Times New Roman"/>
          <w:szCs w:val="28"/>
          <w:lang w:val="en-US" w:bidi="th-TH"/>
        </w:rPr>
        <w:t>30 joint venture between the Company and Rengo Company</w:t>
      </w:r>
      <w:r w:rsidRPr="0078227C">
        <w:rPr>
          <w:lang w:val="en-GB"/>
        </w:rPr>
        <w:t xml:space="preserve"> Limited in Japan, signed a conditional share purchase agreement to acquire a 75</w:t>
      </w:r>
      <w:r w:rsidR="00E73841" w:rsidRPr="00E73841">
        <w:rPr>
          <w:szCs w:val="22"/>
          <w:lang w:val="en-GB" w:bidi="th-TH"/>
        </w:rPr>
        <w:t>%</w:t>
      </w:r>
      <w:r w:rsidRPr="0078227C">
        <w:rPr>
          <w:szCs w:val="22"/>
          <w:cs/>
          <w:lang w:val="en-GB" w:bidi="th-TH"/>
        </w:rPr>
        <w:t xml:space="preserve"> </w:t>
      </w:r>
      <w:r w:rsidRPr="0078227C">
        <w:rPr>
          <w:lang w:val="en-GB"/>
        </w:rPr>
        <w:t xml:space="preserve">stake in PT Indonesia </w:t>
      </w:r>
      <w:proofErr w:type="spellStart"/>
      <w:r w:rsidRPr="0078227C">
        <w:rPr>
          <w:lang w:val="en-GB"/>
        </w:rPr>
        <w:t>Dirtajaya</w:t>
      </w:r>
      <w:proofErr w:type="spellEnd"/>
      <w:r w:rsidRPr="0078227C">
        <w:rPr>
          <w:lang w:val="en-GB"/>
        </w:rPr>
        <w:t xml:space="preserve"> Aneka </w:t>
      </w:r>
      <w:proofErr w:type="spellStart"/>
      <w:r w:rsidRPr="0078227C">
        <w:rPr>
          <w:lang w:val="en-GB"/>
        </w:rPr>
        <w:t>Industri</w:t>
      </w:r>
      <w:proofErr w:type="spellEnd"/>
      <w:r w:rsidRPr="0078227C">
        <w:rPr>
          <w:lang w:val="en-GB"/>
        </w:rPr>
        <w:t xml:space="preserve"> Box, PT </w:t>
      </w:r>
      <w:proofErr w:type="spellStart"/>
      <w:r w:rsidRPr="0078227C">
        <w:rPr>
          <w:lang w:val="en-GB"/>
        </w:rPr>
        <w:t>Bahana</w:t>
      </w:r>
      <w:proofErr w:type="spellEnd"/>
      <w:r w:rsidRPr="0078227C">
        <w:rPr>
          <w:lang w:val="en-GB"/>
        </w:rPr>
        <w:t xml:space="preserve"> </w:t>
      </w:r>
      <w:proofErr w:type="spellStart"/>
      <w:r w:rsidRPr="0078227C">
        <w:rPr>
          <w:lang w:val="en-GB"/>
        </w:rPr>
        <w:t>Buana</w:t>
      </w:r>
      <w:proofErr w:type="spellEnd"/>
      <w:r w:rsidRPr="0078227C">
        <w:rPr>
          <w:lang w:val="en-GB"/>
        </w:rPr>
        <w:t xml:space="preserve"> Box and PT </w:t>
      </w:r>
      <w:proofErr w:type="spellStart"/>
      <w:r w:rsidRPr="0078227C">
        <w:rPr>
          <w:lang w:val="en-GB"/>
        </w:rPr>
        <w:t>Rapipack</w:t>
      </w:r>
      <w:proofErr w:type="spellEnd"/>
      <w:r w:rsidRPr="0078227C">
        <w:rPr>
          <w:lang w:val="en-GB"/>
        </w:rPr>
        <w:t xml:space="preserve"> </w:t>
      </w:r>
      <w:proofErr w:type="spellStart"/>
      <w:r w:rsidRPr="0078227C">
        <w:rPr>
          <w:lang w:val="en-GB"/>
        </w:rPr>
        <w:t>Asritama</w:t>
      </w:r>
      <w:proofErr w:type="spellEnd"/>
      <w:r w:rsidRPr="0078227C">
        <w:rPr>
          <w:lang w:val="en-GB"/>
        </w:rPr>
        <w:t xml:space="preserve"> </w:t>
      </w:r>
      <w:r w:rsidR="0008767C" w:rsidRPr="0008767C">
        <w:rPr>
          <w:szCs w:val="22"/>
          <w:lang w:val="en-GB" w:bidi="th-TH"/>
        </w:rPr>
        <w:t>(</w:t>
      </w:r>
      <w:r w:rsidRPr="0078227C">
        <w:rPr>
          <w:lang w:val="en-GB"/>
        </w:rPr>
        <w:t xml:space="preserve">collectively, </w:t>
      </w:r>
      <w:r w:rsidR="001778AB" w:rsidRPr="001778AB">
        <w:rPr>
          <w:szCs w:val="22"/>
          <w:lang w:val="en-GB" w:bidi="th-TH"/>
        </w:rPr>
        <w:t>“</w:t>
      </w:r>
      <w:proofErr w:type="spellStart"/>
      <w:r w:rsidRPr="0078227C">
        <w:rPr>
          <w:lang w:val="en-GB"/>
        </w:rPr>
        <w:t>Intan</w:t>
      </w:r>
      <w:proofErr w:type="spellEnd"/>
      <w:r w:rsidRPr="0078227C">
        <w:rPr>
          <w:lang w:val="en-GB"/>
        </w:rPr>
        <w:t xml:space="preserve"> Group</w:t>
      </w:r>
      <w:r w:rsidR="001778AB" w:rsidRPr="001778AB">
        <w:rPr>
          <w:szCs w:val="22"/>
          <w:lang w:val="en-GB" w:bidi="th-TH"/>
        </w:rPr>
        <w:t>”</w:t>
      </w:r>
      <w:r w:rsidR="0008767C" w:rsidRPr="0008767C">
        <w:rPr>
          <w:szCs w:val="22"/>
          <w:lang w:val="en-GB" w:bidi="th-TH"/>
        </w:rPr>
        <w:t>)</w:t>
      </w:r>
      <w:r w:rsidRPr="0078227C">
        <w:rPr>
          <w:lang w:val="en-GB"/>
        </w:rPr>
        <w:t>, corrugated container producers in Indonesia</w:t>
      </w:r>
      <w:r w:rsidRPr="0078227C">
        <w:rPr>
          <w:szCs w:val="22"/>
          <w:cs/>
          <w:lang w:val="en-GB" w:bidi="th-TH"/>
        </w:rPr>
        <w:t xml:space="preserve">. </w:t>
      </w:r>
      <w:r w:rsidRPr="0078227C">
        <w:rPr>
          <w:lang w:val="en-GB"/>
        </w:rPr>
        <w:t xml:space="preserve">The transaction is expected to be completed </w:t>
      </w:r>
      <w:r w:rsidR="007A7B3B" w:rsidRPr="0078227C">
        <w:t>in the third quarter of 2021</w:t>
      </w:r>
      <w:r w:rsidRPr="0078227C">
        <w:rPr>
          <w:szCs w:val="22"/>
          <w:cs/>
          <w:lang w:val="en-GB" w:bidi="th-TH"/>
        </w:rPr>
        <w:t>.</w:t>
      </w:r>
    </w:p>
    <w:p w14:paraId="0B6CE7B5" w14:textId="697C5716" w:rsidR="003B6C8D" w:rsidRPr="0078227C" w:rsidRDefault="003B6C8D" w:rsidP="00D926F7">
      <w:pPr>
        <w:pStyle w:val="ListParagraph"/>
        <w:numPr>
          <w:ilvl w:val="0"/>
          <w:numId w:val="49"/>
        </w:numPr>
        <w:spacing w:line="240" w:lineRule="auto"/>
        <w:jc w:val="thaiDistribute"/>
      </w:pPr>
      <w:r w:rsidRPr="0078227C">
        <w:rPr>
          <w:szCs w:val="22"/>
          <w:lang w:bidi="th-TH"/>
        </w:rPr>
        <w:t xml:space="preserve">On 30 June 2021, the company </w:t>
      </w:r>
      <w:r w:rsidRPr="0078227C">
        <w:t>signed a share purchase agreement to acquire an 85</w:t>
      </w:r>
      <w:r w:rsidR="00E73841" w:rsidRPr="00E73841">
        <w:rPr>
          <w:rFonts w:cs="Angsana New"/>
          <w:szCs w:val="22"/>
          <w:lang w:bidi="th-TH"/>
        </w:rPr>
        <w:t>%</w:t>
      </w:r>
      <w:r w:rsidRPr="0078227C">
        <w:rPr>
          <w:rFonts w:cs="Angsana New"/>
          <w:szCs w:val="22"/>
          <w:cs/>
          <w:lang w:bidi="th-TH"/>
        </w:rPr>
        <w:t xml:space="preserve"> </w:t>
      </w:r>
      <w:r w:rsidRPr="0078227C">
        <w:t xml:space="preserve">stake in </w:t>
      </w:r>
      <w:proofErr w:type="spellStart"/>
      <w:r w:rsidRPr="0078227C">
        <w:t>Deltalab</w:t>
      </w:r>
      <w:proofErr w:type="spellEnd"/>
      <w:r w:rsidRPr="0078227C">
        <w:t>, S</w:t>
      </w:r>
      <w:r w:rsidRPr="0078227C">
        <w:rPr>
          <w:rFonts w:cs="Angsana New"/>
          <w:szCs w:val="22"/>
          <w:cs/>
          <w:lang w:bidi="th-TH"/>
        </w:rPr>
        <w:t>.</w:t>
      </w:r>
      <w:r w:rsidRPr="0078227C">
        <w:t>L</w:t>
      </w:r>
      <w:r w:rsidR="002D2CEA">
        <w:rPr>
          <w:rFonts w:cs="Angsana New"/>
          <w:lang w:val="en-US" w:bidi="th-TH"/>
        </w:rPr>
        <w:t>.</w:t>
      </w:r>
      <w:r w:rsidRPr="0078227C">
        <w:rPr>
          <w:rFonts w:cs="Angsana New"/>
          <w:spacing w:val="-4"/>
          <w:szCs w:val="22"/>
          <w:cs/>
          <w:lang w:bidi="th-TH"/>
        </w:rPr>
        <w:t xml:space="preserve"> </w:t>
      </w:r>
      <w:r w:rsidR="0008767C" w:rsidRPr="0008767C">
        <w:rPr>
          <w:rFonts w:cs="Angsana New"/>
          <w:spacing w:val="-4"/>
          <w:szCs w:val="22"/>
          <w:lang w:bidi="th-TH"/>
        </w:rPr>
        <w:t>(</w:t>
      </w:r>
      <w:r w:rsidR="001778AB" w:rsidRPr="001778AB">
        <w:rPr>
          <w:rFonts w:cs="Angsana New"/>
          <w:spacing w:val="-4"/>
          <w:szCs w:val="22"/>
          <w:lang w:bidi="th-TH"/>
        </w:rPr>
        <w:t>“</w:t>
      </w:r>
      <w:proofErr w:type="spellStart"/>
      <w:r w:rsidRPr="0078227C">
        <w:rPr>
          <w:spacing w:val="-4"/>
        </w:rPr>
        <w:t>Deltalab</w:t>
      </w:r>
      <w:proofErr w:type="spellEnd"/>
      <w:r w:rsidR="001778AB" w:rsidRPr="001778AB">
        <w:rPr>
          <w:rFonts w:cs="Angsana New"/>
          <w:spacing w:val="-4"/>
          <w:szCs w:val="22"/>
          <w:lang w:bidi="th-TH"/>
        </w:rPr>
        <w:t>”</w:t>
      </w:r>
      <w:r w:rsidR="0008767C" w:rsidRPr="0008767C">
        <w:rPr>
          <w:rFonts w:cs="Angsana New"/>
          <w:spacing w:val="-4"/>
          <w:szCs w:val="22"/>
          <w:lang w:bidi="th-TH"/>
        </w:rPr>
        <w:t>)</w:t>
      </w:r>
      <w:r w:rsidRPr="0078227C">
        <w:rPr>
          <w:spacing w:val="-4"/>
        </w:rPr>
        <w:t xml:space="preserve">, a medical supplies and </w:t>
      </w:r>
      <w:proofErr w:type="spellStart"/>
      <w:r w:rsidRPr="0078227C">
        <w:rPr>
          <w:spacing w:val="-4"/>
        </w:rPr>
        <w:t>labware</w:t>
      </w:r>
      <w:proofErr w:type="spellEnd"/>
      <w:r w:rsidRPr="0078227C">
        <w:rPr>
          <w:rFonts w:cs="Angsana New"/>
          <w:spacing w:val="-4"/>
          <w:szCs w:val="22"/>
          <w:cs/>
          <w:lang w:bidi="th-TH"/>
        </w:rPr>
        <w:t xml:space="preserve"> </w:t>
      </w:r>
      <w:r w:rsidRPr="0078227C">
        <w:rPr>
          <w:spacing w:val="-4"/>
        </w:rPr>
        <w:t>specialist</w:t>
      </w:r>
      <w:r w:rsidR="00E73841">
        <w:rPr>
          <w:spacing w:val="-4"/>
        </w:rPr>
        <w:t xml:space="preserve"> </w:t>
      </w:r>
      <w:r w:rsidRPr="0078227C">
        <w:t>in Spain</w:t>
      </w:r>
      <w:r w:rsidRPr="0078227C">
        <w:rPr>
          <w:rFonts w:cs="Angsana New"/>
          <w:szCs w:val="22"/>
          <w:cs/>
          <w:lang w:bidi="th-TH"/>
        </w:rPr>
        <w:t xml:space="preserve">. </w:t>
      </w:r>
      <w:r w:rsidRPr="0078227C">
        <w:t xml:space="preserve">The </w:t>
      </w:r>
      <w:r w:rsidR="00B50B92">
        <w:t>purchase will be through the Company</w:t>
      </w:r>
      <w:r w:rsidR="00B50B92">
        <w:rPr>
          <w:rFonts w:cstheme="minorBidi"/>
          <w:lang w:bidi="th-TH"/>
        </w:rPr>
        <w:t xml:space="preserve">’s wholly owned subsidiary and the </w:t>
      </w:r>
      <w:r w:rsidRPr="0078227C">
        <w:t>transaction is expected to be completed in the third quarter of 2021</w:t>
      </w:r>
      <w:r w:rsidRPr="0078227C">
        <w:rPr>
          <w:rFonts w:cs="Angsana New"/>
          <w:szCs w:val="22"/>
          <w:cs/>
          <w:lang w:bidi="th-TH"/>
        </w:rPr>
        <w:t>.</w:t>
      </w:r>
    </w:p>
    <w:p w14:paraId="40DB8845" w14:textId="77777777" w:rsidR="002B3D5D" w:rsidRDefault="002B3D5D">
      <w:pPr>
        <w:spacing w:line="240" w:lineRule="auto"/>
        <w:rPr>
          <w:b/>
          <w:sz w:val="24"/>
        </w:rPr>
      </w:pPr>
      <w:r>
        <w:rPr>
          <w:szCs w:val="22"/>
          <w:cs/>
          <w:lang w:bidi="th-TH"/>
        </w:rPr>
        <w:br w:type="page"/>
      </w:r>
    </w:p>
    <w:p w14:paraId="2181C2F2" w14:textId="4C324DB2" w:rsidR="00D52D4E" w:rsidRDefault="00D52D4E" w:rsidP="00A252D9">
      <w:pPr>
        <w:pStyle w:val="Heading1"/>
        <w:tabs>
          <w:tab w:val="clear" w:pos="7372"/>
        </w:tabs>
        <w:spacing w:before="0" w:after="0" w:line="240" w:lineRule="auto"/>
        <w:ind w:left="567" w:hanging="567"/>
      </w:pPr>
      <w:r>
        <w:lastRenderedPageBreak/>
        <w:t>E</w:t>
      </w:r>
      <w:r w:rsidRPr="00D52D4E">
        <w:t>vents after the reporting period</w:t>
      </w:r>
    </w:p>
    <w:p w14:paraId="07AB04F7" w14:textId="77777777" w:rsidR="004D5041" w:rsidRPr="00C64B40" w:rsidRDefault="004D5041" w:rsidP="00C64B40">
      <w:pPr>
        <w:spacing w:line="240" w:lineRule="auto"/>
        <w:ind w:left="567"/>
        <w:jc w:val="thaiDistribute"/>
        <w:rPr>
          <w:rFonts w:cs="Times New Roman"/>
          <w:szCs w:val="22"/>
          <w:highlight w:val="yellow"/>
          <w:lang w:bidi="th-TH"/>
        </w:rPr>
      </w:pPr>
    </w:p>
    <w:p w14:paraId="42F99326" w14:textId="32E61C28" w:rsidR="00775838" w:rsidRDefault="006F383B" w:rsidP="00775838">
      <w:pPr>
        <w:pStyle w:val="BodyText"/>
        <w:numPr>
          <w:ilvl w:val="0"/>
          <w:numId w:val="55"/>
        </w:numPr>
        <w:jc w:val="thaiDistribute"/>
        <w:rPr>
          <w:rFonts w:cs="Times New Roman"/>
          <w:szCs w:val="28"/>
          <w:lang w:val="en-US" w:bidi="th-TH"/>
        </w:rPr>
      </w:pPr>
      <w:r w:rsidRPr="006F383B">
        <w:rPr>
          <w:rFonts w:cs="Times New Roman"/>
          <w:szCs w:val="28"/>
          <w:lang w:val="en-US" w:bidi="th-TH"/>
        </w:rPr>
        <w:t>On 23 July 2021, SCGP</w:t>
      </w:r>
      <w:r w:rsidRPr="006F383B">
        <w:rPr>
          <w:rFonts w:cs="Times New Roman"/>
          <w:szCs w:val="28"/>
          <w:cs/>
          <w:lang w:val="en-US" w:bidi="th-TH"/>
        </w:rPr>
        <w:t xml:space="preserve"> </w:t>
      </w:r>
      <w:r w:rsidRPr="006F383B">
        <w:rPr>
          <w:rFonts w:cs="Times New Roman"/>
          <w:szCs w:val="28"/>
          <w:lang w:val="en-US" w:bidi="th-TH"/>
        </w:rPr>
        <w:t>Rigid Packaging</w:t>
      </w:r>
      <w:r w:rsidRPr="006F383B">
        <w:rPr>
          <w:rFonts w:cs="Times New Roman"/>
          <w:szCs w:val="28"/>
          <w:cs/>
          <w:lang w:val="en-US" w:bidi="th-TH"/>
        </w:rPr>
        <w:t xml:space="preserve"> </w:t>
      </w:r>
      <w:r w:rsidRPr="006F383B">
        <w:rPr>
          <w:rFonts w:cs="Times New Roman"/>
          <w:szCs w:val="28"/>
          <w:lang w:val="en-US" w:bidi="th-TH"/>
        </w:rPr>
        <w:t xml:space="preserve">Solutions </w:t>
      </w:r>
      <w:proofErr w:type="spellStart"/>
      <w:r w:rsidRPr="006F383B">
        <w:rPr>
          <w:rFonts w:cs="Times New Roman"/>
          <w:szCs w:val="28"/>
          <w:lang w:val="en-US" w:bidi="th-TH"/>
        </w:rPr>
        <w:t>Pte</w:t>
      </w:r>
      <w:proofErr w:type="spellEnd"/>
      <w:r w:rsidRPr="006F383B">
        <w:rPr>
          <w:rFonts w:cs="Times New Roman"/>
          <w:szCs w:val="28"/>
          <w:cs/>
          <w:lang w:val="en-US" w:bidi="th-TH"/>
        </w:rPr>
        <w:t xml:space="preserve">. </w:t>
      </w:r>
      <w:r w:rsidRPr="006F383B">
        <w:rPr>
          <w:rFonts w:cs="Times New Roman"/>
          <w:szCs w:val="28"/>
          <w:lang w:val="en-US" w:bidi="th-TH"/>
        </w:rPr>
        <w:t>Ltd</w:t>
      </w:r>
      <w:r w:rsidRPr="006F383B">
        <w:rPr>
          <w:rFonts w:cs="Times New Roman"/>
          <w:szCs w:val="28"/>
          <w:cs/>
          <w:lang w:val="en-US" w:bidi="th-TH"/>
        </w:rPr>
        <w:t>.</w:t>
      </w:r>
      <w:r w:rsidRPr="006F383B">
        <w:rPr>
          <w:rFonts w:cs="Times New Roman"/>
          <w:szCs w:val="28"/>
          <w:lang w:val="en-US" w:bidi="th-TH"/>
        </w:rPr>
        <w:t>, which is a wholly owned subsidiary of the Company</w:t>
      </w:r>
      <w:r w:rsidR="00B7416E">
        <w:rPr>
          <w:rFonts w:cs="Times New Roman"/>
          <w:szCs w:val="28"/>
          <w:lang w:val="en-US" w:bidi="th-TH"/>
        </w:rPr>
        <w:t>,</w:t>
      </w:r>
      <w:r w:rsidRPr="006F383B">
        <w:rPr>
          <w:rFonts w:cs="Times New Roman"/>
          <w:szCs w:val="28"/>
          <w:lang w:val="en-US" w:bidi="th-TH"/>
        </w:rPr>
        <w:t xml:space="preserve"> completed the acquisition of 70</w:t>
      </w:r>
      <w:r w:rsidR="00E73841" w:rsidRPr="009F4060">
        <w:rPr>
          <w:rFonts w:cs="Times New Roman"/>
          <w:szCs w:val="28"/>
          <w:lang w:val="en-US" w:bidi="th-TH"/>
        </w:rPr>
        <w:t>%</w:t>
      </w:r>
      <w:r w:rsidRPr="006F383B">
        <w:rPr>
          <w:rFonts w:cs="Times New Roman"/>
          <w:szCs w:val="28"/>
          <w:cs/>
          <w:lang w:val="en-US" w:bidi="th-TH"/>
        </w:rPr>
        <w:t xml:space="preserve"> </w:t>
      </w:r>
      <w:r w:rsidRPr="006F383B">
        <w:rPr>
          <w:rFonts w:cs="Times New Roman"/>
          <w:szCs w:val="28"/>
          <w:lang w:val="en-US" w:bidi="th-TH"/>
        </w:rPr>
        <w:t>stake in</w:t>
      </w:r>
      <w:r w:rsidRPr="006F383B">
        <w:rPr>
          <w:rFonts w:cs="Times New Roman"/>
          <w:szCs w:val="28"/>
          <w:cs/>
          <w:lang w:val="en-US" w:bidi="th-TH"/>
        </w:rPr>
        <w:t xml:space="preserve"> </w:t>
      </w:r>
      <w:proofErr w:type="spellStart"/>
      <w:r w:rsidRPr="006F383B">
        <w:rPr>
          <w:rFonts w:cs="Times New Roman"/>
          <w:szCs w:val="28"/>
          <w:lang w:val="en-US" w:bidi="th-TH"/>
        </w:rPr>
        <w:t>Duy</w:t>
      </w:r>
      <w:proofErr w:type="spellEnd"/>
      <w:r w:rsidRPr="006F383B">
        <w:rPr>
          <w:rFonts w:cs="Times New Roman"/>
          <w:szCs w:val="28"/>
          <w:lang w:val="en-US" w:bidi="th-TH"/>
        </w:rPr>
        <w:t xml:space="preserve"> Tan</w:t>
      </w:r>
      <w:r w:rsidRPr="006F383B">
        <w:rPr>
          <w:rFonts w:cs="Times New Roman"/>
          <w:szCs w:val="28"/>
          <w:cs/>
          <w:lang w:val="en-US" w:bidi="th-TH"/>
        </w:rPr>
        <w:t xml:space="preserve"> </w:t>
      </w:r>
      <w:r w:rsidRPr="006F383B">
        <w:rPr>
          <w:rFonts w:cs="Times New Roman"/>
          <w:szCs w:val="28"/>
          <w:lang w:val="en-US" w:bidi="th-TH"/>
        </w:rPr>
        <w:t>Plastics Manufacturing Corporation</w:t>
      </w:r>
      <w:r w:rsidRPr="006F383B">
        <w:rPr>
          <w:rFonts w:cs="Times New Roman"/>
          <w:szCs w:val="28"/>
          <w:cs/>
          <w:lang w:val="en-US" w:bidi="th-TH"/>
        </w:rPr>
        <w:t xml:space="preserve"> </w:t>
      </w:r>
      <w:r w:rsidRPr="006F383B">
        <w:rPr>
          <w:rFonts w:cs="Times New Roman"/>
          <w:szCs w:val="28"/>
          <w:lang w:val="en-US" w:bidi="th-TH"/>
        </w:rPr>
        <w:t>(or</w:t>
      </w:r>
      <w:r w:rsidRPr="006F383B">
        <w:rPr>
          <w:rFonts w:cs="Times New Roman"/>
          <w:szCs w:val="28"/>
          <w:cs/>
          <w:lang w:val="en-US" w:bidi="th-TH"/>
        </w:rPr>
        <w:t xml:space="preserve"> </w:t>
      </w:r>
      <w:r w:rsidR="001778AB" w:rsidRPr="009F4060">
        <w:rPr>
          <w:rFonts w:cs="Times New Roman"/>
          <w:szCs w:val="28"/>
          <w:lang w:val="en-US" w:bidi="th-TH"/>
        </w:rPr>
        <w:t>“</w:t>
      </w:r>
      <w:proofErr w:type="spellStart"/>
      <w:r w:rsidRPr="006F383B">
        <w:rPr>
          <w:rFonts w:cs="Times New Roman"/>
          <w:szCs w:val="28"/>
          <w:lang w:val="en-US" w:bidi="th-TH"/>
        </w:rPr>
        <w:t>Duy</w:t>
      </w:r>
      <w:proofErr w:type="spellEnd"/>
      <w:r w:rsidRPr="006F383B">
        <w:rPr>
          <w:rFonts w:cs="Times New Roman"/>
          <w:szCs w:val="28"/>
          <w:lang w:val="en-US" w:bidi="th-TH"/>
        </w:rPr>
        <w:t xml:space="preserve"> Tan</w:t>
      </w:r>
      <w:r w:rsidR="001778AB" w:rsidRPr="009F4060">
        <w:rPr>
          <w:rFonts w:cs="Times New Roman"/>
          <w:szCs w:val="28"/>
          <w:lang w:val="en-US" w:bidi="th-TH"/>
        </w:rPr>
        <w:t>”</w:t>
      </w:r>
      <w:r w:rsidRPr="006F383B">
        <w:rPr>
          <w:rFonts w:cs="Times New Roman"/>
          <w:szCs w:val="28"/>
          <w:lang w:val="en-US" w:bidi="th-TH"/>
        </w:rPr>
        <w:t>)</w:t>
      </w:r>
      <w:r w:rsidRPr="006F383B">
        <w:rPr>
          <w:rFonts w:cs="Times New Roman"/>
          <w:szCs w:val="28"/>
          <w:cs/>
          <w:lang w:val="en-US" w:bidi="th-TH"/>
        </w:rPr>
        <w:t xml:space="preserve"> </w:t>
      </w:r>
      <w:r w:rsidRPr="006F383B">
        <w:rPr>
          <w:rFonts w:cs="Times New Roman"/>
          <w:szCs w:val="28"/>
          <w:lang w:val="en-US" w:bidi="th-TH"/>
        </w:rPr>
        <w:t>which is Vietnam</w:t>
      </w:r>
      <w:r w:rsidR="005A1DED" w:rsidRPr="009F4060">
        <w:rPr>
          <w:rFonts w:cs="Times New Roman"/>
          <w:szCs w:val="28"/>
          <w:lang w:val="en-US" w:bidi="th-TH"/>
        </w:rPr>
        <w:t>’</w:t>
      </w:r>
      <w:r w:rsidRPr="006F383B">
        <w:rPr>
          <w:rFonts w:cs="Times New Roman"/>
          <w:szCs w:val="28"/>
          <w:lang w:val="en-US" w:bidi="th-TH"/>
        </w:rPr>
        <w:t>s leading producer of rigid plastic packaging products</w:t>
      </w:r>
      <w:r w:rsidRPr="006F383B">
        <w:rPr>
          <w:rFonts w:cs="Times New Roman"/>
          <w:szCs w:val="28"/>
          <w:cs/>
          <w:lang w:val="en-US" w:bidi="th-TH"/>
        </w:rPr>
        <w:t xml:space="preserve">. </w:t>
      </w:r>
      <w:r w:rsidR="00864F98" w:rsidRPr="006F383B">
        <w:rPr>
          <w:rFonts w:cs="Times New Roman"/>
          <w:szCs w:val="28"/>
          <w:lang w:val="en-US" w:bidi="th-TH"/>
        </w:rPr>
        <w:t>The payment is initiated by the first payment of</w:t>
      </w:r>
      <w:r w:rsidR="00A813D5" w:rsidRPr="006F383B">
        <w:rPr>
          <w:rFonts w:cs="Times New Roman"/>
          <w:szCs w:val="28"/>
          <w:lang w:val="en-US" w:bidi="th-TH"/>
        </w:rPr>
        <w:t xml:space="preserve"> </w:t>
      </w:r>
      <w:r w:rsidR="00AD5E3B" w:rsidRPr="006F383B">
        <w:rPr>
          <w:rFonts w:cs="Times New Roman"/>
          <w:szCs w:val="28"/>
          <w:lang w:val="en-US" w:bidi="th-TH"/>
        </w:rPr>
        <w:t xml:space="preserve">VND </w:t>
      </w:r>
      <w:r w:rsidR="00A813D5" w:rsidRPr="006F383B">
        <w:rPr>
          <w:rFonts w:cs="Times New Roman"/>
          <w:szCs w:val="28"/>
          <w:lang w:val="en-US" w:bidi="th-TH"/>
        </w:rPr>
        <w:t xml:space="preserve">3,630 billion </w:t>
      </w:r>
      <w:r w:rsidR="009F4060">
        <w:rPr>
          <w:rFonts w:cs="Times New Roman"/>
          <w:szCs w:val="28"/>
          <w:lang w:val="en-US" w:bidi="th-TH"/>
        </w:rPr>
        <w:t xml:space="preserve">or </w:t>
      </w:r>
      <w:r w:rsidR="003F6180" w:rsidRPr="009F4060">
        <w:rPr>
          <w:rFonts w:cs="Times New Roman"/>
          <w:szCs w:val="28"/>
          <w:lang w:val="en-US" w:bidi="th-TH"/>
        </w:rPr>
        <w:t>equivalent</w:t>
      </w:r>
      <w:r w:rsidR="003F6180" w:rsidRPr="009F4060">
        <w:rPr>
          <w:rFonts w:cs="Times New Roman" w:hint="cs"/>
          <w:szCs w:val="28"/>
          <w:cs/>
          <w:lang w:val="en-US" w:bidi="th-TH"/>
        </w:rPr>
        <w:t xml:space="preserve"> </w:t>
      </w:r>
      <w:r w:rsidR="003F6180" w:rsidRPr="009F4060">
        <w:rPr>
          <w:rFonts w:cs="Times New Roman"/>
          <w:szCs w:val="28"/>
          <w:lang w:val="en-US" w:bidi="th-TH"/>
        </w:rPr>
        <w:t>to</w:t>
      </w:r>
      <w:r w:rsidR="00A813D5" w:rsidRPr="006F383B">
        <w:rPr>
          <w:rFonts w:cs="Times New Roman"/>
          <w:szCs w:val="28"/>
          <w:cs/>
          <w:lang w:val="en-US" w:bidi="th-TH"/>
        </w:rPr>
        <w:t xml:space="preserve"> </w:t>
      </w:r>
      <w:r w:rsidR="00864F98" w:rsidRPr="006F383B">
        <w:rPr>
          <w:rFonts w:cs="Times New Roman"/>
          <w:szCs w:val="28"/>
          <w:lang w:val="en-US" w:bidi="th-TH"/>
        </w:rPr>
        <w:t>Baht</w:t>
      </w:r>
      <w:r w:rsidR="00A813D5" w:rsidRPr="006F383B">
        <w:rPr>
          <w:rFonts w:cs="Times New Roman"/>
          <w:szCs w:val="28"/>
          <w:lang w:val="en-US" w:bidi="th-TH"/>
        </w:rPr>
        <w:t xml:space="preserve"> 5</w:t>
      </w:r>
      <w:r w:rsidR="00864F98" w:rsidRPr="006F383B">
        <w:rPr>
          <w:rFonts w:cs="Times New Roman"/>
          <w:szCs w:val="28"/>
          <w:lang w:val="en-US" w:bidi="th-TH"/>
        </w:rPr>
        <w:t>,1</w:t>
      </w:r>
      <w:r w:rsidR="00A813D5" w:rsidRPr="006F383B">
        <w:rPr>
          <w:rFonts w:cs="Times New Roman"/>
          <w:szCs w:val="28"/>
          <w:lang w:val="en-US" w:bidi="th-TH"/>
        </w:rPr>
        <w:t>7</w:t>
      </w:r>
      <w:r w:rsidR="00864F98" w:rsidRPr="006F383B">
        <w:rPr>
          <w:rFonts w:cs="Times New Roman"/>
          <w:szCs w:val="28"/>
          <w:lang w:val="en-US" w:bidi="th-TH"/>
        </w:rPr>
        <w:t>0 million</w:t>
      </w:r>
      <w:r w:rsidR="00864F98" w:rsidRPr="006F383B">
        <w:rPr>
          <w:rFonts w:cs="Times New Roman"/>
          <w:szCs w:val="28"/>
          <w:cs/>
          <w:lang w:val="en-US" w:bidi="th-TH"/>
        </w:rPr>
        <w:t>.</w:t>
      </w:r>
      <w:r w:rsidR="00A813D5" w:rsidRPr="006F383B">
        <w:rPr>
          <w:rFonts w:cs="Times New Roman"/>
          <w:szCs w:val="28"/>
          <w:cs/>
          <w:lang w:val="en-US" w:bidi="th-TH"/>
        </w:rPr>
        <w:t xml:space="preserve"> </w:t>
      </w:r>
      <w:r w:rsidR="00864F98" w:rsidRPr="006F383B">
        <w:rPr>
          <w:rFonts w:cs="Times New Roman"/>
          <w:szCs w:val="28"/>
          <w:lang w:val="en-US" w:bidi="th-TH"/>
        </w:rPr>
        <w:t>The</w:t>
      </w:r>
      <w:r w:rsidR="00A813D5" w:rsidRPr="006F383B">
        <w:rPr>
          <w:rFonts w:cs="Times New Roman"/>
          <w:szCs w:val="28"/>
          <w:cs/>
          <w:lang w:val="en-US" w:bidi="th-TH"/>
        </w:rPr>
        <w:t xml:space="preserve"> </w:t>
      </w:r>
      <w:r w:rsidR="00864F98" w:rsidRPr="006F383B">
        <w:rPr>
          <w:rFonts w:cs="Times New Roman"/>
          <w:szCs w:val="28"/>
          <w:lang w:val="en-US" w:bidi="th-TH"/>
        </w:rPr>
        <w:t>remaining</w:t>
      </w:r>
      <w:r w:rsidR="00A813D5" w:rsidRPr="006F383B">
        <w:rPr>
          <w:rFonts w:cs="Times New Roman"/>
          <w:szCs w:val="28"/>
          <w:cs/>
          <w:lang w:val="en-US" w:bidi="th-TH"/>
        </w:rPr>
        <w:t xml:space="preserve"> </w:t>
      </w:r>
      <w:r w:rsidR="003D2002">
        <w:rPr>
          <w:rFonts w:cs="Times New Roman"/>
          <w:szCs w:val="28"/>
          <w:lang w:val="en-US" w:bidi="th-TH"/>
        </w:rPr>
        <w:t>payment</w:t>
      </w:r>
      <w:r w:rsidR="00864F98" w:rsidRPr="006F383B">
        <w:rPr>
          <w:rFonts w:cs="Times New Roman"/>
          <w:szCs w:val="28"/>
          <w:lang w:val="en-US" w:bidi="th-TH"/>
        </w:rPr>
        <w:t xml:space="preserve"> will be based on </w:t>
      </w:r>
      <w:proofErr w:type="spellStart"/>
      <w:r w:rsidR="00A813D5" w:rsidRPr="006F383B">
        <w:rPr>
          <w:rFonts w:cs="Times New Roman"/>
          <w:szCs w:val="28"/>
          <w:lang w:val="en-US" w:bidi="th-TH"/>
        </w:rPr>
        <w:t>Duy</w:t>
      </w:r>
      <w:proofErr w:type="spellEnd"/>
      <w:r w:rsidR="00A813D5" w:rsidRPr="006F383B">
        <w:rPr>
          <w:rFonts w:cs="Times New Roman"/>
          <w:szCs w:val="28"/>
          <w:lang w:val="en-US" w:bidi="th-TH"/>
        </w:rPr>
        <w:t xml:space="preserve"> Tan</w:t>
      </w:r>
      <w:r w:rsidR="005A1DED" w:rsidRPr="009F4060">
        <w:rPr>
          <w:rFonts w:cs="Times New Roman"/>
          <w:szCs w:val="28"/>
          <w:lang w:val="en-US" w:bidi="th-TH"/>
        </w:rPr>
        <w:t>’</w:t>
      </w:r>
      <w:r w:rsidR="00A813D5" w:rsidRPr="006F383B">
        <w:rPr>
          <w:rFonts w:cs="Times New Roman"/>
          <w:szCs w:val="28"/>
          <w:lang w:val="en-US" w:bidi="th-TH"/>
        </w:rPr>
        <w:t xml:space="preserve">s incremental financial performance, and when combined with the first payment will be no more than the total of </w:t>
      </w:r>
      <w:r w:rsidR="00AD5E3B" w:rsidRPr="006F383B">
        <w:rPr>
          <w:rFonts w:cs="Times New Roman"/>
          <w:szCs w:val="28"/>
          <w:lang w:val="en-US" w:bidi="th-TH"/>
        </w:rPr>
        <w:t xml:space="preserve">VND </w:t>
      </w:r>
      <w:r w:rsidR="00A813D5" w:rsidRPr="006F383B">
        <w:rPr>
          <w:rFonts w:cs="Times New Roman"/>
          <w:szCs w:val="28"/>
          <w:lang w:val="en-US" w:bidi="th-TH"/>
        </w:rPr>
        <w:t xml:space="preserve">6,400 billion </w:t>
      </w:r>
      <w:r w:rsidR="009F4060">
        <w:rPr>
          <w:rFonts w:cs="Times New Roman"/>
          <w:szCs w:val="28"/>
          <w:lang w:val="en-US" w:bidi="th-TH"/>
        </w:rPr>
        <w:t xml:space="preserve">or </w:t>
      </w:r>
      <w:r w:rsidR="003F6180" w:rsidRPr="009F4060">
        <w:rPr>
          <w:rFonts w:cs="Times New Roman"/>
          <w:szCs w:val="28"/>
          <w:lang w:val="en-US" w:bidi="th-TH"/>
        </w:rPr>
        <w:t>equivalent to</w:t>
      </w:r>
      <w:r w:rsidR="00A813D5" w:rsidRPr="006F383B">
        <w:rPr>
          <w:rFonts w:cs="Times New Roman"/>
          <w:szCs w:val="28"/>
          <w:lang w:val="en-US" w:bidi="th-TH"/>
        </w:rPr>
        <w:t xml:space="preserve"> </w:t>
      </w:r>
      <w:r w:rsidR="00AD5E3B" w:rsidRPr="006F383B">
        <w:rPr>
          <w:rFonts w:cs="Times New Roman"/>
          <w:szCs w:val="28"/>
          <w:lang w:val="en-US" w:bidi="th-TH"/>
        </w:rPr>
        <w:t xml:space="preserve">Baht </w:t>
      </w:r>
      <w:r w:rsidR="00A813D5" w:rsidRPr="006F383B">
        <w:rPr>
          <w:rFonts w:cs="Times New Roman"/>
          <w:szCs w:val="28"/>
          <w:lang w:val="en-US" w:bidi="th-TH"/>
        </w:rPr>
        <w:t>9,120 million</w:t>
      </w:r>
      <w:r w:rsidR="00A813D5" w:rsidRPr="006F383B">
        <w:rPr>
          <w:rFonts w:cs="Times New Roman"/>
          <w:szCs w:val="28"/>
          <w:cs/>
          <w:lang w:val="en-US" w:bidi="th-TH"/>
        </w:rPr>
        <w:t>.</w:t>
      </w:r>
      <w:r w:rsidR="007B2CC2" w:rsidRPr="006F383B">
        <w:rPr>
          <w:rFonts w:cs="Times New Roman"/>
          <w:szCs w:val="28"/>
          <w:cs/>
          <w:lang w:val="en-US" w:bidi="th-TH"/>
        </w:rPr>
        <w:t xml:space="preserve"> </w:t>
      </w:r>
      <w:r w:rsidR="00A813D5" w:rsidRPr="006F383B">
        <w:rPr>
          <w:rFonts w:cs="Times New Roman"/>
          <w:szCs w:val="28"/>
          <w:lang w:val="en-US" w:bidi="th-TH"/>
        </w:rPr>
        <w:t xml:space="preserve">The Group will consolidate </w:t>
      </w:r>
      <w:r w:rsidR="00EB7594" w:rsidRPr="009F4060">
        <w:rPr>
          <w:rFonts w:cs="Times New Roman"/>
          <w:szCs w:val="28"/>
          <w:lang w:val="en-US" w:bidi="th-TH"/>
        </w:rPr>
        <w:t>assets</w:t>
      </w:r>
      <w:r w:rsidR="00EB7594" w:rsidRPr="009F4060">
        <w:rPr>
          <w:rFonts w:cs="Times New Roman" w:hint="cs"/>
          <w:szCs w:val="28"/>
          <w:cs/>
          <w:lang w:val="en-US" w:bidi="th-TH"/>
        </w:rPr>
        <w:t xml:space="preserve"> </w:t>
      </w:r>
      <w:r w:rsidR="00EB7594" w:rsidRPr="009F4060">
        <w:rPr>
          <w:rFonts w:cs="Times New Roman"/>
          <w:szCs w:val="28"/>
          <w:lang w:val="en-US" w:bidi="th-TH"/>
        </w:rPr>
        <w:t xml:space="preserve">and liabilities </w:t>
      </w:r>
      <w:r w:rsidR="00EB7594" w:rsidRPr="006F383B">
        <w:rPr>
          <w:rFonts w:cs="Times New Roman"/>
          <w:szCs w:val="28"/>
          <w:lang w:val="en-US" w:bidi="th-TH"/>
        </w:rPr>
        <w:t xml:space="preserve">of </w:t>
      </w:r>
      <w:proofErr w:type="spellStart"/>
      <w:r w:rsidR="00EB7594" w:rsidRPr="006F383B">
        <w:rPr>
          <w:rFonts w:cs="Times New Roman"/>
          <w:szCs w:val="28"/>
          <w:lang w:val="en-US" w:bidi="th-TH"/>
        </w:rPr>
        <w:t>Duy</w:t>
      </w:r>
      <w:proofErr w:type="spellEnd"/>
      <w:r w:rsidR="00EB7594" w:rsidRPr="006F383B">
        <w:rPr>
          <w:rFonts w:cs="Times New Roman"/>
          <w:szCs w:val="28"/>
          <w:lang w:val="en-US" w:bidi="th-TH"/>
        </w:rPr>
        <w:t xml:space="preserve"> Tan</w:t>
      </w:r>
      <w:r w:rsidR="00EB7594" w:rsidRPr="006F383B">
        <w:rPr>
          <w:rFonts w:cs="Times New Roman"/>
          <w:szCs w:val="28"/>
          <w:cs/>
          <w:lang w:val="en-US" w:bidi="th-TH"/>
        </w:rPr>
        <w:t xml:space="preserve"> </w:t>
      </w:r>
      <w:r w:rsidR="00AD5E3B">
        <w:rPr>
          <w:rFonts w:cs="Times New Roman"/>
          <w:szCs w:val="28"/>
          <w:lang w:val="en-US" w:bidi="th-TH"/>
        </w:rPr>
        <w:t xml:space="preserve">in </w:t>
      </w:r>
      <w:r w:rsidR="009F4060">
        <w:rPr>
          <w:rFonts w:cs="Times New Roman"/>
          <w:szCs w:val="28"/>
          <w:lang w:val="en-US" w:bidi="th-TH"/>
        </w:rPr>
        <w:t xml:space="preserve">consolidated </w:t>
      </w:r>
      <w:r w:rsidR="00AD5E3B">
        <w:rPr>
          <w:rFonts w:cs="Times New Roman"/>
          <w:szCs w:val="28"/>
          <w:lang w:val="en-US" w:bidi="th-TH"/>
        </w:rPr>
        <w:t xml:space="preserve">statement of financial position </w:t>
      </w:r>
      <w:r w:rsidR="009F4060" w:rsidRPr="006F383B">
        <w:rPr>
          <w:rFonts w:cs="Times New Roman"/>
          <w:szCs w:val="28"/>
          <w:lang w:val="en-US" w:bidi="th-TH"/>
        </w:rPr>
        <w:t xml:space="preserve">in July 2021 </w:t>
      </w:r>
      <w:r w:rsidR="00EB7594" w:rsidRPr="006F383B">
        <w:rPr>
          <w:rFonts w:cs="Times New Roman"/>
          <w:szCs w:val="28"/>
          <w:lang w:val="en-US" w:bidi="th-TH"/>
        </w:rPr>
        <w:t xml:space="preserve">and consolidate </w:t>
      </w:r>
      <w:r w:rsidR="00A813D5" w:rsidRPr="006F383B">
        <w:rPr>
          <w:rFonts w:cs="Times New Roman"/>
          <w:szCs w:val="28"/>
          <w:lang w:val="en-US" w:bidi="th-TH"/>
        </w:rPr>
        <w:t xml:space="preserve">operating results </w:t>
      </w:r>
      <w:r w:rsidR="009F4060">
        <w:rPr>
          <w:rFonts w:cs="Times New Roman"/>
          <w:szCs w:val="28"/>
          <w:lang w:val="en-US" w:bidi="th-TH"/>
        </w:rPr>
        <w:t xml:space="preserve">in consolidated </w:t>
      </w:r>
      <w:r w:rsidR="00E52FD1">
        <w:rPr>
          <w:rFonts w:cs="Times New Roman"/>
          <w:szCs w:val="28"/>
          <w:lang w:val="en-US" w:bidi="th-TH"/>
        </w:rPr>
        <w:t>financial</w:t>
      </w:r>
      <w:r w:rsidR="009F4060">
        <w:rPr>
          <w:rFonts w:cs="Times New Roman"/>
          <w:szCs w:val="28"/>
          <w:lang w:val="en-US" w:bidi="th-TH"/>
        </w:rPr>
        <w:t xml:space="preserve"> statement</w:t>
      </w:r>
      <w:r w:rsidR="00B7416E">
        <w:rPr>
          <w:rFonts w:cstheme="minorBidi"/>
          <w:szCs w:val="28"/>
          <w:lang w:val="en-US" w:bidi="th-TH"/>
        </w:rPr>
        <w:t>s</w:t>
      </w:r>
      <w:r w:rsidR="009F4060">
        <w:rPr>
          <w:rFonts w:cs="Times New Roman"/>
          <w:szCs w:val="28"/>
          <w:lang w:val="en-US" w:bidi="th-TH"/>
        </w:rPr>
        <w:t xml:space="preserve"> </w:t>
      </w:r>
      <w:r w:rsidR="00B7416E">
        <w:rPr>
          <w:rFonts w:cs="Times New Roman"/>
          <w:szCs w:val="28"/>
          <w:lang w:val="en-US" w:bidi="th-TH"/>
        </w:rPr>
        <w:t xml:space="preserve">from </w:t>
      </w:r>
      <w:bookmarkStart w:id="5" w:name="_GoBack"/>
      <w:bookmarkEnd w:id="5"/>
      <w:r w:rsidR="009F4060">
        <w:rPr>
          <w:rFonts w:cs="Times New Roman"/>
          <w:szCs w:val="28"/>
          <w:lang w:val="en-US" w:bidi="th-TH"/>
        </w:rPr>
        <w:t xml:space="preserve">August 2021 </w:t>
      </w:r>
      <w:r w:rsidR="00A813D5" w:rsidRPr="006F383B">
        <w:rPr>
          <w:rFonts w:cs="Times New Roman"/>
          <w:szCs w:val="28"/>
          <w:lang w:val="en-US" w:bidi="th-TH"/>
        </w:rPr>
        <w:t>onwards</w:t>
      </w:r>
      <w:r w:rsidR="00A813D5" w:rsidRPr="006F383B">
        <w:rPr>
          <w:rFonts w:cs="Times New Roman"/>
          <w:szCs w:val="28"/>
          <w:cs/>
          <w:lang w:val="en-US" w:bidi="th-TH"/>
        </w:rPr>
        <w:t>.</w:t>
      </w:r>
    </w:p>
    <w:p w14:paraId="3F3D9EAE" w14:textId="6B106C29" w:rsidR="00BF44C0" w:rsidRPr="00775838" w:rsidRDefault="00CE2B16" w:rsidP="00775838">
      <w:pPr>
        <w:pStyle w:val="BodyText"/>
        <w:numPr>
          <w:ilvl w:val="0"/>
          <w:numId w:val="55"/>
        </w:numPr>
        <w:jc w:val="thaiDistribute"/>
        <w:rPr>
          <w:rFonts w:cs="Times New Roman"/>
          <w:spacing w:val="4"/>
          <w:szCs w:val="28"/>
          <w:lang w:val="en-US" w:bidi="th-TH"/>
        </w:rPr>
      </w:pPr>
      <w:r w:rsidRPr="00775838">
        <w:rPr>
          <w:rFonts w:cs="Times New Roman"/>
          <w:szCs w:val="28"/>
          <w:lang w:val="en-US" w:bidi="th-TH"/>
        </w:rPr>
        <w:t>At the Board of Directors</w:t>
      </w:r>
      <w:r w:rsidR="005A1DED" w:rsidRPr="00775838">
        <w:rPr>
          <w:rFonts w:cs="Times New Roman"/>
          <w:szCs w:val="28"/>
          <w:lang w:val="en-US" w:bidi="th-TH"/>
        </w:rPr>
        <w:t>’</w:t>
      </w:r>
      <w:r w:rsidR="000370E2">
        <w:rPr>
          <w:rFonts w:cs="Times New Roman"/>
          <w:szCs w:val="28"/>
          <w:lang w:val="en-US" w:bidi="th-TH"/>
        </w:rPr>
        <w:t xml:space="preserve"> </w:t>
      </w:r>
      <w:r w:rsidRPr="00775838">
        <w:rPr>
          <w:rFonts w:cs="Times New Roman"/>
          <w:szCs w:val="28"/>
          <w:lang w:val="en-US" w:bidi="th-TH"/>
        </w:rPr>
        <w:t>Meeting of the Company held on 27 J</w:t>
      </w:r>
      <w:r w:rsidR="00BF44C0" w:rsidRPr="00775838">
        <w:rPr>
          <w:rFonts w:cs="Times New Roman"/>
          <w:szCs w:val="28"/>
          <w:lang w:val="en-US" w:bidi="th-TH"/>
        </w:rPr>
        <w:t>uly</w:t>
      </w:r>
      <w:r w:rsidRPr="00775838">
        <w:rPr>
          <w:rFonts w:cs="Times New Roman"/>
          <w:szCs w:val="28"/>
          <w:lang w:val="en-US" w:bidi="th-TH"/>
        </w:rPr>
        <w:t xml:space="preserve"> 2021, the directors approved </w:t>
      </w:r>
      <w:r w:rsidR="00775838">
        <w:rPr>
          <w:rFonts w:cs="Times New Roman"/>
          <w:szCs w:val="28"/>
          <w:lang w:val="en-US" w:bidi="th-TH"/>
        </w:rPr>
        <w:t>to</w:t>
      </w:r>
      <w:r w:rsidRPr="00775838">
        <w:rPr>
          <w:rFonts w:cs="Times New Roman"/>
          <w:szCs w:val="28"/>
          <w:lang w:val="en-US" w:bidi="th-TH"/>
        </w:rPr>
        <w:t xml:space="preserve"> </w:t>
      </w:r>
      <w:r w:rsidR="00406A5B" w:rsidRPr="00775838">
        <w:rPr>
          <w:rFonts w:cs="Times New Roman"/>
          <w:szCs w:val="28"/>
          <w:lang w:val="en-US" w:bidi="th-TH"/>
        </w:rPr>
        <w:t>p</w:t>
      </w:r>
      <w:r w:rsidR="00BF44C0" w:rsidRPr="00775838">
        <w:rPr>
          <w:rFonts w:cs="Times New Roman"/>
          <w:szCs w:val="28"/>
          <w:lang w:val="en-US" w:bidi="th-TH"/>
        </w:rPr>
        <w:t>ay</w:t>
      </w:r>
      <w:r w:rsidR="00406A5B" w:rsidRPr="00775838">
        <w:rPr>
          <w:rFonts w:cs="Times New Roman"/>
          <w:szCs w:val="28"/>
          <w:lang w:val="en-US" w:bidi="th-TH"/>
        </w:rPr>
        <w:t xml:space="preserve"> </w:t>
      </w:r>
      <w:r w:rsidR="00775838">
        <w:rPr>
          <w:rFonts w:cs="Times New Roman"/>
          <w:szCs w:val="28"/>
          <w:lang w:val="en-US" w:bidi="th-TH"/>
        </w:rPr>
        <w:t>the</w:t>
      </w:r>
      <w:r w:rsidR="00BF44C0" w:rsidRPr="00775838">
        <w:rPr>
          <w:rFonts w:cs="Times New Roman"/>
          <w:szCs w:val="28"/>
          <w:lang w:val="en-US" w:bidi="th-TH"/>
        </w:rPr>
        <w:t xml:space="preserve"> 202</w:t>
      </w:r>
      <w:r w:rsidR="00AD5E3B" w:rsidRPr="00775838">
        <w:rPr>
          <w:rFonts w:cs="Times New Roman"/>
          <w:szCs w:val="28"/>
          <w:lang w:val="en-US" w:bidi="th-TH"/>
        </w:rPr>
        <w:t>1</w:t>
      </w:r>
      <w:r w:rsidR="00BF44C0" w:rsidRPr="00775838">
        <w:rPr>
          <w:rFonts w:cs="Times New Roman"/>
          <w:szCs w:val="28"/>
          <w:lang w:val="en-US" w:bidi="th-TH"/>
        </w:rPr>
        <w:t xml:space="preserve"> interim dividend at the rate of Baht 0</w:t>
      </w:r>
      <w:r w:rsidR="00BF44C0" w:rsidRPr="00775838">
        <w:rPr>
          <w:rFonts w:cs="Times New Roman"/>
          <w:szCs w:val="28"/>
          <w:cs/>
          <w:lang w:val="en-US" w:bidi="th-TH"/>
        </w:rPr>
        <w:t>.</w:t>
      </w:r>
      <w:r w:rsidR="00BF44C0" w:rsidRPr="00775838">
        <w:rPr>
          <w:rFonts w:cs="Times New Roman"/>
          <w:szCs w:val="28"/>
          <w:lang w:val="en-US" w:bidi="th-TH"/>
        </w:rPr>
        <w:t xml:space="preserve">25 per share to the shareholders entitled to </w:t>
      </w:r>
      <w:r w:rsidR="00BF44C0" w:rsidRPr="00775838">
        <w:rPr>
          <w:rFonts w:cs="Times New Roman"/>
          <w:spacing w:val="4"/>
          <w:szCs w:val="28"/>
          <w:lang w:val="en-US" w:bidi="th-TH"/>
        </w:rPr>
        <w:t xml:space="preserve">receive dividends </w:t>
      </w:r>
      <w:r w:rsidR="00465A4D" w:rsidRPr="00775838">
        <w:rPr>
          <w:rFonts w:cs="Times New Roman"/>
          <w:spacing w:val="4"/>
          <w:szCs w:val="28"/>
          <w:lang w:val="en-US" w:bidi="th-TH"/>
        </w:rPr>
        <w:t xml:space="preserve">totaling </w:t>
      </w:r>
      <w:r w:rsidR="00775838" w:rsidRPr="00775838">
        <w:rPr>
          <w:spacing w:val="4"/>
          <w:lang w:val="en-GB"/>
        </w:rPr>
        <w:t xml:space="preserve">approximately </w:t>
      </w:r>
      <w:r w:rsidR="00465A4D" w:rsidRPr="00775838">
        <w:rPr>
          <w:rFonts w:cs="Times New Roman"/>
          <w:spacing w:val="4"/>
          <w:szCs w:val="28"/>
          <w:lang w:val="en-US" w:bidi="th-TH"/>
        </w:rPr>
        <w:t>Baht</w:t>
      </w:r>
      <w:r w:rsidR="00BF44C0" w:rsidRPr="00775838">
        <w:rPr>
          <w:rFonts w:cs="Times New Roman"/>
          <w:spacing w:val="4"/>
          <w:szCs w:val="28"/>
          <w:lang w:val="en-US" w:bidi="th-TH"/>
        </w:rPr>
        <w:t xml:space="preserve"> 1,073 million and is scheduled for payment on 25 August 2021</w:t>
      </w:r>
      <w:r w:rsidR="00BF44C0" w:rsidRPr="00775838">
        <w:rPr>
          <w:rFonts w:cs="Times New Roman"/>
          <w:spacing w:val="4"/>
          <w:szCs w:val="28"/>
          <w:cs/>
          <w:lang w:val="en-US" w:bidi="th-TH"/>
        </w:rPr>
        <w:t>.</w:t>
      </w:r>
    </w:p>
    <w:p w14:paraId="41CCC19A" w14:textId="4570CC68" w:rsidR="00CE2B16" w:rsidRPr="00196049" w:rsidRDefault="00CE2B16" w:rsidP="0078227C">
      <w:pPr>
        <w:spacing w:line="240" w:lineRule="auto"/>
        <w:ind w:left="862"/>
        <w:jc w:val="thaiDistribute"/>
        <w:rPr>
          <w:rFonts w:cstheme="minorBidi"/>
          <w:spacing w:val="-2"/>
          <w:szCs w:val="22"/>
          <w:cs/>
          <w:lang w:val="en-US" w:bidi="th-TH"/>
        </w:rPr>
      </w:pPr>
    </w:p>
    <w:p w14:paraId="135E81E2" w14:textId="77777777" w:rsidR="00BF44C0" w:rsidRPr="0078227C" w:rsidRDefault="00BF44C0" w:rsidP="0078227C">
      <w:pPr>
        <w:spacing w:line="240" w:lineRule="auto"/>
        <w:ind w:left="862"/>
        <w:jc w:val="thaiDistribute"/>
        <w:rPr>
          <w:rFonts w:cstheme="minorBidi"/>
          <w:spacing w:val="-2"/>
          <w:szCs w:val="22"/>
          <w:lang w:bidi="th-TH"/>
        </w:rPr>
      </w:pPr>
    </w:p>
    <w:p w14:paraId="5BBB4B5D" w14:textId="77777777" w:rsidR="002B3D5D" w:rsidRDefault="002B3D5D">
      <w:pPr>
        <w:spacing w:line="240" w:lineRule="auto"/>
        <w:rPr>
          <w:b/>
          <w:sz w:val="24"/>
        </w:rPr>
      </w:pPr>
      <w:r>
        <w:rPr>
          <w:szCs w:val="22"/>
          <w:cs/>
          <w:lang w:bidi="th-TH"/>
        </w:rPr>
        <w:br w:type="page"/>
      </w:r>
    </w:p>
    <w:p w14:paraId="4D66CEFA" w14:textId="41079A67" w:rsidR="00B60573" w:rsidRPr="00135287" w:rsidRDefault="00D52D4E" w:rsidP="00A252D9">
      <w:pPr>
        <w:pStyle w:val="Heading1"/>
        <w:tabs>
          <w:tab w:val="clear" w:pos="7372"/>
        </w:tabs>
        <w:spacing w:before="0" w:after="0" w:line="240" w:lineRule="auto"/>
        <w:ind w:left="567" w:hanging="567"/>
      </w:pPr>
      <w:r w:rsidRPr="00135287">
        <w:lastRenderedPageBreak/>
        <w:t>Reclassification of accounts</w:t>
      </w:r>
    </w:p>
    <w:p w14:paraId="70FB5B1B" w14:textId="77777777" w:rsidR="00FA2FCF" w:rsidRPr="00043849" w:rsidRDefault="00FA2FCF" w:rsidP="00123693">
      <w:pPr>
        <w:pStyle w:val="BodyText"/>
        <w:spacing w:after="0"/>
      </w:pPr>
    </w:p>
    <w:p w14:paraId="677D499F" w14:textId="2BD42AE3" w:rsidR="00D52D4E" w:rsidRPr="00043849" w:rsidRDefault="00D52D4E" w:rsidP="00A252D9">
      <w:pPr>
        <w:pStyle w:val="BodyText"/>
        <w:spacing w:after="0" w:line="240" w:lineRule="auto"/>
        <w:ind w:left="567"/>
        <w:jc w:val="thaiDistribute"/>
        <w:rPr>
          <w:lang w:val="en-GB"/>
        </w:rPr>
      </w:pPr>
      <w:r w:rsidRPr="00A252D9">
        <w:rPr>
          <w:spacing w:val="4"/>
          <w:lang w:val="en-GB"/>
        </w:rPr>
        <w:t>Certain accounts in the</w:t>
      </w:r>
      <w:r w:rsidR="00B337AF" w:rsidRPr="00A252D9">
        <w:rPr>
          <w:spacing w:val="4"/>
          <w:szCs w:val="22"/>
          <w:cs/>
          <w:lang w:val="en-GB" w:bidi="th-TH"/>
        </w:rPr>
        <w:t xml:space="preserve"> </w:t>
      </w:r>
      <w:r w:rsidR="00FA2FCF" w:rsidRPr="00A252D9">
        <w:rPr>
          <w:spacing w:val="4"/>
          <w:lang w:val="en-GB"/>
        </w:rPr>
        <w:t>interim consolidated income statements</w:t>
      </w:r>
      <w:r w:rsidR="00FA2FCF" w:rsidRPr="00A252D9">
        <w:rPr>
          <w:spacing w:val="4"/>
          <w:szCs w:val="22"/>
          <w:cs/>
          <w:lang w:bidi="th-TH"/>
        </w:rPr>
        <w:t xml:space="preserve"> </w:t>
      </w:r>
      <w:r w:rsidR="00FA2FCF" w:rsidRPr="00A252D9">
        <w:rPr>
          <w:spacing w:val="4"/>
          <w:lang w:val="en-GB"/>
        </w:rPr>
        <w:t>for the three</w:t>
      </w:r>
      <w:r w:rsidR="00FA2FCF" w:rsidRPr="00A252D9">
        <w:rPr>
          <w:spacing w:val="4"/>
          <w:szCs w:val="22"/>
          <w:cs/>
          <w:lang w:val="en-GB" w:bidi="th-TH"/>
        </w:rPr>
        <w:t>-</w:t>
      </w:r>
      <w:r w:rsidR="00FA2FCF" w:rsidRPr="00A252D9">
        <w:rPr>
          <w:spacing w:val="4"/>
          <w:lang w:val="en-GB"/>
        </w:rPr>
        <w:t>month</w:t>
      </w:r>
      <w:r w:rsidR="0061272C">
        <w:rPr>
          <w:spacing w:val="4"/>
          <w:lang w:val="en-GB"/>
        </w:rPr>
        <w:t xml:space="preserve"> and six</w:t>
      </w:r>
      <w:r w:rsidR="0061272C">
        <w:rPr>
          <w:spacing w:val="4"/>
          <w:szCs w:val="22"/>
          <w:cs/>
          <w:lang w:val="en-GB" w:bidi="th-TH"/>
        </w:rPr>
        <w:t>-</w:t>
      </w:r>
      <w:r w:rsidR="0061272C">
        <w:rPr>
          <w:spacing w:val="4"/>
          <w:lang w:val="en-GB"/>
        </w:rPr>
        <w:t>month</w:t>
      </w:r>
      <w:r w:rsidR="00FA2FCF" w:rsidRPr="00A252D9">
        <w:rPr>
          <w:spacing w:val="4"/>
          <w:lang w:val="en-GB"/>
        </w:rPr>
        <w:t xml:space="preserve"> period ended</w:t>
      </w:r>
      <w:r w:rsidRPr="00043849">
        <w:rPr>
          <w:szCs w:val="22"/>
          <w:cs/>
          <w:lang w:val="en-GB" w:bidi="th-TH"/>
        </w:rPr>
        <w:t xml:space="preserve"> </w:t>
      </w:r>
      <w:r w:rsidR="00FA2FCF" w:rsidRPr="0061272C">
        <w:rPr>
          <w:lang w:val="en-GB"/>
        </w:rPr>
        <w:t>3</w:t>
      </w:r>
      <w:r w:rsidR="002473B7" w:rsidRPr="0061272C">
        <w:rPr>
          <w:lang w:val="en-GB"/>
        </w:rPr>
        <w:t>0</w:t>
      </w:r>
      <w:r w:rsidR="00FA2FCF" w:rsidRPr="0061272C">
        <w:rPr>
          <w:szCs w:val="22"/>
          <w:cs/>
          <w:lang w:val="en-GB" w:bidi="th-TH"/>
        </w:rPr>
        <w:t xml:space="preserve"> </w:t>
      </w:r>
      <w:r w:rsidR="002473B7" w:rsidRPr="0061272C">
        <w:rPr>
          <w:lang w:val="en-GB"/>
        </w:rPr>
        <w:t>June</w:t>
      </w:r>
      <w:r w:rsidR="00FA2FCF" w:rsidRPr="0061272C">
        <w:rPr>
          <w:lang w:val="en-GB"/>
        </w:rPr>
        <w:t xml:space="preserve"> 202</w:t>
      </w:r>
      <w:r w:rsidR="002D6D6E" w:rsidRPr="0061272C">
        <w:rPr>
          <w:lang w:val="en-GB"/>
        </w:rPr>
        <w:t>0</w:t>
      </w:r>
      <w:r w:rsidRPr="00043849">
        <w:rPr>
          <w:lang w:val="en-GB"/>
        </w:rPr>
        <w:t xml:space="preserve"> have been reclassified to conform to the presentation in the </w:t>
      </w:r>
      <w:r w:rsidR="00FA2FCF" w:rsidRPr="00043849">
        <w:rPr>
          <w:lang w:val="en-GB"/>
        </w:rPr>
        <w:t xml:space="preserve">interim consolidated </w:t>
      </w:r>
      <w:r w:rsidR="007A3113">
        <w:rPr>
          <w:lang w:val="en-GB"/>
        </w:rPr>
        <w:t>financial</w:t>
      </w:r>
      <w:r w:rsidR="007A3113" w:rsidRPr="00043849">
        <w:rPr>
          <w:szCs w:val="22"/>
          <w:cs/>
          <w:lang w:val="en-GB" w:bidi="th-TH"/>
        </w:rPr>
        <w:t xml:space="preserve"> </w:t>
      </w:r>
      <w:r w:rsidR="00FA2FCF" w:rsidRPr="00043849">
        <w:rPr>
          <w:lang w:val="en-GB"/>
        </w:rPr>
        <w:t>statements</w:t>
      </w:r>
      <w:r w:rsidR="00FA2FCF" w:rsidRPr="00043849">
        <w:rPr>
          <w:szCs w:val="22"/>
          <w:cs/>
          <w:lang w:bidi="th-TH"/>
        </w:rPr>
        <w:t xml:space="preserve"> </w:t>
      </w:r>
      <w:r w:rsidR="00FA2FCF" w:rsidRPr="00043849">
        <w:rPr>
          <w:lang w:val="en-GB"/>
        </w:rPr>
        <w:t>for the three</w:t>
      </w:r>
      <w:r w:rsidR="00FA2FCF" w:rsidRPr="00043849">
        <w:rPr>
          <w:szCs w:val="22"/>
          <w:cs/>
          <w:lang w:val="en-GB" w:bidi="th-TH"/>
        </w:rPr>
        <w:t>-</w:t>
      </w:r>
      <w:r w:rsidR="00FA2FCF" w:rsidRPr="00043849">
        <w:rPr>
          <w:lang w:val="en-GB"/>
        </w:rPr>
        <w:t>month</w:t>
      </w:r>
      <w:r w:rsidR="0061272C">
        <w:rPr>
          <w:lang w:val="en-GB"/>
        </w:rPr>
        <w:t xml:space="preserve"> and six</w:t>
      </w:r>
      <w:r w:rsidR="0061272C">
        <w:rPr>
          <w:szCs w:val="22"/>
          <w:cs/>
          <w:lang w:val="en-GB" w:bidi="th-TH"/>
        </w:rPr>
        <w:t>-</w:t>
      </w:r>
      <w:r w:rsidR="0061272C">
        <w:rPr>
          <w:lang w:val="en-GB"/>
        </w:rPr>
        <w:t>month</w:t>
      </w:r>
      <w:r w:rsidR="00FA2FCF" w:rsidRPr="00043849">
        <w:rPr>
          <w:lang w:val="en-GB"/>
        </w:rPr>
        <w:t xml:space="preserve"> period ended </w:t>
      </w:r>
      <w:r w:rsidR="00FA2FCF" w:rsidRPr="00710DE0">
        <w:rPr>
          <w:lang w:val="en-GB"/>
        </w:rPr>
        <w:t>3</w:t>
      </w:r>
      <w:r w:rsidR="002473B7" w:rsidRPr="00710DE0">
        <w:rPr>
          <w:lang w:val="en-GB"/>
        </w:rPr>
        <w:t>0</w:t>
      </w:r>
      <w:r w:rsidR="00FA2FCF" w:rsidRPr="00710DE0">
        <w:rPr>
          <w:szCs w:val="22"/>
          <w:cs/>
          <w:lang w:val="en-GB" w:bidi="th-TH"/>
        </w:rPr>
        <w:t xml:space="preserve"> </w:t>
      </w:r>
      <w:r w:rsidR="002473B7" w:rsidRPr="00710DE0">
        <w:rPr>
          <w:lang w:val="en-GB"/>
        </w:rPr>
        <w:t>June</w:t>
      </w:r>
      <w:r w:rsidR="00FA2FCF" w:rsidRPr="00710DE0">
        <w:rPr>
          <w:lang w:val="en-GB"/>
        </w:rPr>
        <w:t xml:space="preserve"> 202</w:t>
      </w:r>
      <w:r w:rsidR="002D6D6E" w:rsidRPr="00710DE0">
        <w:rPr>
          <w:lang w:val="en-GB"/>
        </w:rPr>
        <w:t>1</w:t>
      </w:r>
      <w:r w:rsidR="00FA2FCF" w:rsidRPr="00043849">
        <w:rPr>
          <w:szCs w:val="22"/>
          <w:cs/>
          <w:lang w:val="en-GB" w:bidi="th-TH"/>
        </w:rPr>
        <w:t xml:space="preserve"> </w:t>
      </w:r>
      <w:r w:rsidRPr="00043849">
        <w:rPr>
          <w:lang w:val="en-GB"/>
        </w:rPr>
        <w:t>as follows</w:t>
      </w:r>
      <w:r w:rsidR="00460732" w:rsidRPr="00460732">
        <w:rPr>
          <w:szCs w:val="22"/>
          <w:lang w:val="en-GB" w:bidi="th-TH"/>
        </w:rPr>
        <w:t>:</w:t>
      </w:r>
    </w:p>
    <w:p w14:paraId="7E8A9E86" w14:textId="77777777" w:rsidR="00FA2FCF" w:rsidRPr="00043849" w:rsidRDefault="00FA2FCF" w:rsidP="00123693">
      <w:pPr>
        <w:pStyle w:val="BodyText"/>
        <w:spacing w:after="0"/>
        <w:ind w:left="540"/>
        <w:rPr>
          <w:lang w:val="en-GB"/>
        </w:rPr>
      </w:pPr>
    </w:p>
    <w:tbl>
      <w:tblPr>
        <w:tblW w:w="9129" w:type="dxa"/>
        <w:tblInd w:w="567" w:type="dxa"/>
        <w:tblLayout w:type="fixed"/>
        <w:tblCellMar>
          <w:left w:w="0" w:type="dxa"/>
          <w:right w:w="0" w:type="dxa"/>
        </w:tblCellMar>
        <w:tblLook w:val="0000" w:firstRow="0" w:lastRow="0" w:firstColumn="0" w:lastColumn="0" w:noHBand="0" w:noVBand="0"/>
      </w:tblPr>
      <w:tblGrid>
        <w:gridCol w:w="4295"/>
        <w:gridCol w:w="1432"/>
        <w:gridCol w:w="269"/>
        <w:gridCol w:w="1432"/>
        <w:gridCol w:w="269"/>
        <w:gridCol w:w="1432"/>
      </w:tblGrid>
      <w:tr w:rsidR="00D52D4E" w:rsidRPr="00043849" w14:paraId="35C5E666" w14:textId="77777777" w:rsidTr="00710DE0">
        <w:trPr>
          <w:cantSplit/>
        </w:trPr>
        <w:tc>
          <w:tcPr>
            <w:tcW w:w="4295" w:type="dxa"/>
          </w:tcPr>
          <w:p w14:paraId="11DAC604" w14:textId="77777777" w:rsidR="00D52D4E" w:rsidRPr="00043849" w:rsidRDefault="00D52D4E" w:rsidP="006D3A78">
            <w:pPr>
              <w:rPr>
                <w:i/>
                <w:iCs/>
              </w:rPr>
            </w:pPr>
          </w:p>
        </w:tc>
        <w:tc>
          <w:tcPr>
            <w:tcW w:w="1432" w:type="dxa"/>
            <w:vAlign w:val="center"/>
          </w:tcPr>
          <w:p w14:paraId="10EB3D8E" w14:textId="77777777" w:rsidR="00D52D4E" w:rsidRPr="00043849" w:rsidRDefault="00D52D4E" w:rsidP="006D3A78">
            <w:pPr>
              <w:pStyle w:val="acctfourfigures"/>
              <w:tabs>
                <w:tab w:val="clear" w:pos="765"/>
              </w:tabs>
              <w:spacing w:line="240" w:lineRule="auto"/>
              <w:ind w:left="-81" w:right="-87"/>
              <w:jc w:val="center"/>
              <w:rPr>
                <w:szCs w:val="22"/>
                <w:lang w:val="en-US" w:bidi="th-TH"/>
              </w:rPr>
            </w:pPr>
            <w:r w:rsidRPr="00043849">
              <w:rPr>
                <w:szCs w:val="22"/>
                <w:lang w:val="en-US" w:bidi="th-TH"/>
              </w:rPr>
              <w:t>Before</w:t>
            </w:r>
          </w:p>
          <w:p w14:paraId="2BA5299C" w14:textId="77777777" w:rsidR="00D52D4E" w:rsidRPr="00043849" w:rsidRDefault="00D52D4E" w:rsidP="006D3A78">
            <w:pPr>
              <w:pStyle w:val="acctfourfigures"/>
              <w:tabs>
                <w:tab w:val="clear" w:pos="765"/>
              </w:tabs>
              <w:spacing w:line="240" w:lineRule="auto"/>
              <w:ind w:left="-81" w:right="-87"/>
              <w:jc w:val="center"/>
              <w:rPr>
                <w:szCs w:val="22"/>
                <w:lang w:val="en-US" w:bidi="th-TH"/>
              </w:rPr>
            </w:pPr>
            <w:r w:rsidRPr="00043849">
              <w:rPr>
                <w:szCs w:val="22"/>
                <w:lang w:val="en-US" w:bidi="th-TH"/>
              </w:rPr>
              <w:t>reclassification</w:t>
            </w:r>
          </w:p>
        </w:tc>
        <w:tc>
          <w:tcPr>
            <w:tcW w:w="269" w:type="dxa"/>
            <w:vAlign w:val="center"/>
          </w:tcPr>
          <w:p w14:paraId="7A3A01E9" w14:textId="77777777" w:rsidR="00D52D4E" w:rsidRPr="00043849" w:rsidRDefault="00D52D4E" w:rsidP="006D3A7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center"/>
              <w:rPr>
                <w:szCs w:val="22"/>
                <w:lang w:val="en-US" w:bidi="th-TH"/>
              </w:rPr>
            </w:pPr>
          </w:p>
        </w:tc>
        <w:tc>
          <w:tcPr>
            <w:tcW w:w="1432" w:type="dxa"/>
            <w:vAlign w:val="center"/>
          </w:tcPr>
          <w:p w14:paraId="1E684959" w14:textId="77777777" w:rsidR="00D52D4E" w:rsidRPr="00043849" w:rsidRDefault="00D52D4E" w:rsidP="006D3A78">
            <w:pPr>
              <w:pStyle w:val="acctfourfigures"/>
              <w:tabs>
                <w:tab w:val="clear" w:pos="765"/>
              </w:tabs>
              <w:spacing w:line="240" w:lineRule="auto"/>
              <w:ind w:left="-87" w:right="-98"/>
              <w:jc w:val="center"/>
              <w:rPr>
                <w:szCs w:val="22"/>
                <w:lang w:val="en-US" w:bidi="th-TH"/>
              </w:rPr>
            </w:pPr>
          </w:p>
          <w:p w14:paraId="21D29EFF" w14:textId="77777777" w:rsidR="00D52D4E" w:rsidRPr="00043849" w:rsidRDefault="00D52D4E" w:rsidP="006D3A78">
            <w:pPr>
              <w:pStyle w:val="acctfourfigures"/>
              <w:tabs>
                <w:tab w:val="clear" w:pos="765"/>
              </w:tabs>
              <w:spacing w:line="240" w:lineRule="auto"/>
              <w:ind w:left="-87" w:right="-98"/>
              <w:jc w:val="center"/>
              <w:rPr>
                <w:szCs w:val="22"/>
                <w:lang w:val="en-US" w:bidi="th-TH"/>
              </w:rPr>
            </w:pPr>
            <w:r w:rsidRPr="00043849">
              <w:rPr>
                <w:szCs w:val="22"/>
                <w:lang w:val="en-US" w:bidi="th-TH"/>
              </w:rPr>
              <w:t>Reclassification</w:t>
            </w:r>
          </w:p>
        </w:tc>
        <w:tc>
          <w:tcPr>
            <w:tcW w:w="269" w:type="dxa"/>
            <w:vAlign w:val="center"/>
          </w:tcPr>
          <w:p w14:paraId="282A50F0" w14:textId="77777777" w:rsidR="00D52D4E" w:rsidRPr="00043849" w:rsidRDefault="00D52D4E" w:rsidP="006D3A7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center"/>
              <w:rPr>
                <w:szCs w:val="22"/>
                <w:lang w:val="en-US" w:bidi="th-TH"/>
              </w:rPr>
            </w:pPr>
          </w:p>
        </w:tc>
        <w:tc>
          <w:tcPr>
            <w:tcW w:w="1432" w:type="dxa"/>
            <w:vAlign w:val="center"/>
          </w:tcPr>
          <w:p w14:paraId="7A6FD8C8" w14:textId="77777777" w:rsidR="00D52D4E" w:rsidRPr="00043849" w:rsidRDefault="00D52D4E" w:rsidP="006D3A78">
            <w:pPr>
              <w:pStyle w:val="acctfourfigures"/>
              <w:tabs>
                <w:tab w:val="clear" w:pos="765"/>
              </w:tabs>
              <w:spacing w:line="240" w:lineRule="auto"/>
              <w:ind w:left="-70" w:right="-102"/>
              <w:jc w:val="center"/>
              <w:rPr>
                <w:szCs w:val="22"/>
                <w:lang w:val="en-US" w:bidi="th-TH"/>
              </w:rPr>
            </w:pPr>
            <w:r w:rsidRPr="00043849">
              <w:rPr>
                <w:szCs w:val="22"/>
                <w:lang w:val="en-US" w:bidi="th-TH"/>
              </w:rPr>
              <w:t>After</w:t>
            </w:r>
          </w:p>
          <w:p w14:paraId="2FDC6971" w14:textId="77777777" w:rsidR="00D52D4E" w:rsidRPr="00043849" w:rsidRDefault="00D52D4E" w:rsidP="006D3A78">
            <w:pPr>
              <w:pStyle w:val="acctfourfigures"/>
              <w:tabs>
                <w:tab w:val="clear" w:pos="765"/>
              </w:tabs>
              <w:spacing w:line="240" w:lineRule="auto"/>
              <w:ind w:left="-70" w:right="-102"/>
              <w:jc w:val="center"/>
              <w:rPr>
                <w:szCs w:val="22"/>
                <w:lang w:val="en-US" w:bidi="th-TH"/>
              </w:rPr>
            </w:pPr>
            <w:r w:rsidRPr="00043849">
              <w:rPr>
                <w:szCs w:val="22"/>
                <w:lang w:val="en-US" w:bidi="th-TH"/>
              </w:rPr>
              <w:t>reclassification</w:t>
            </w:r>
          </w:p>
        </w:tc>
      </w:tr>
      <w:tr w:rsidR="00D52D4E" w:rsidRPr="00043849" w14:paraId="7E01ACC6" w14:textId="77777777" w:rsidTr="00710DE0">
        <w:trPr>
          <w:cantSplit/>
        </w:trPr>
        <w:tc>
          <w:tcPr>
            <w:tcW w:w="4295" w:type="dxa"/>
          </w:tcPr>
          <w:p w14:paraId="0424A270" w14:textId="77777777" w:rsidR="00D52D4E" w:rsidRPr="00043849" w:rsidRDefault="00D52D4E" w:rsidP="006D3A78"/>
        </w:tc>
        <w:tc>
          <w:tcPr>
            <w:tcW w:w="4834" w:type="dxa"/>
            <w:gridSpan w:val="5"/>
          </w:tcPr>
          <w:p w14:paraId="0C784BD4" w14:textId="406B7B19" w:rsidR="00D52D4E" w:rsidRPr="00043849" w:rsidRDefault="0008767C" w:rsidP="006D3A78">
            <w:pPr>
              <w:ind w:right="-108"/>
              <w:jc w:val="center"/>
              <w:rPr>
                <w:i/>
                <w:iCs/>
              </w:rPr>
            </w:pPr>
            <w:r w:rsidRPr="0008767C">
              <w:rPr>
                <w:i/>
                <w:iCs/>
                <w:szCs w:val="22"/>
                <w:lang w:bidi="th-TH"/>
              </w:rPr>
              <w:t>(</w:t>
            </w:r>
            <w:r w:rsidR="00D52D4E" w:rsidRPr="00043849">
              <w:rPr>
                <w:i/>
                <w:iCs/>
              </w:rPr>
              <w:t>in thousand Baht</w:t>
            </w:r>
            <w:r w:rsidRPr="0008767C">
              <w:rPr>
                <w:i/>
                <w:iCs/>
                <w:szCs w:val="22"/>
                <w:lang w:bidi="th-TH"/>
              </w:rPr>
              <w:t>)</w:t>
            </w:r>
          </w:p>
        </w:tc>
      </w:tr>
      <w:tr w:rsidR="00D52D4E" w:rsidRPr="00043849" w14:paraId="601687FF" w14:textId="77777777" w:rsidTr="00710DE0">
        <w:trPr>
          <w:cantSplit/>
        </w:trPr>
        <w:tc>
          <w:tcPr>
            <w:tcW w:w="4295" w:type="dxa"/>
            <w:vAlign w:val="center"/>
          </w:tcPr>
          <w:p w14:paraId="3405486B" w14:textId="77777777" w:rsidR="00D52D4E" w:rsidRPr="00043849" w:rsidRDefault="00D52D4E" w:rsidP="006D3A78">
            <w:pPr>
              <w:rPr>
                <w:b/>
                <w:bCs/>
                <w:i/>
                <w:iCs/>
              </w:rPr>
            </w:pPr>
            <w:r w:rsidRPr="00043849">
              <w:rPr>
                <w:b/>
                <w:bCs/>
                <w:i/>
                <w:iCs/>
              </w:rPr>
              <w:t>Statement of income</w:t>
            </w:r>
          </w:p>
        </w:tc>
        <w:tc>
          <w:tcPr>
            <w:tcW w:w="1432" w:type="dxa"/>
          </w:tcPr>
          <w:p w14:paraId="49B7F548" w14:textId="77777777" w:rsidR="00D52D4E" w:rsidRPr="00043849" w:rsidRDefault="00D52D4E" w:rsidP="006D3A78">
            <w:pPr>
              <w:tabs>
                <w:tab w:val="decimal" w:pos="1224"/>
              </w:tabs>
              <w:ind w:right="-144"/>
            </w:pPr>
          </w:p>
        </w:tc>
        <w:tc>
          <w:tcPr>
            <w:tcW w:w="269" w:type="dxa"/>
          </w:tcPr>
          <w:p w14:paraId="31499EC7" w14:textId="77777777" w:rsidR="00D52D4E" w:rsidRPr="00043849" w:rsidRDefault="00D52D4E" w:rsidP="006D3A78">
            <w:pPr>
              <w:tabs>
                <w:tab w:val="decimal" w:pos="1224"/>
              </w:tabs>
              <w:ind w:right="-144"/>
            </w:pPr>
          </w:p>
        </w:tc>
        <w:tc>
          <w:tcPr>
            <w:tcW w:w="1432" w:type="dxa"/>
          </w:tcPr>
          <w:p w14:paraId="705D070A" w14:textId="77777777" w:rsidR="00D52D4E" w:rsidRPr="00043849" w:rsidRDefault="00D52D4E" w:rsidP="006D3A78">
            <w:pPr>
              <w:tabs>
                <w:tab w:val="decimal" w:pos="1224"/>
              </w:tabs>
              <w:ind w:right="-144"/>
            </w:pPr>
          </w:p>
        </w:tc>
        <w:tc>
          <w:tcPr>
            <w:tcW w:w="269" w:type="dxa"/>
          </w:tcPr>
          <w:p w14:paraId="3BE4072A" w14:textId="77777777" w:rsidR="00D52D4E" w:rsidRPr="00043849" w:rsidRDefault="00D52D4E" w:rsidP="006D3A78">
            <w:pPr>
              <w:tabs>
                <w:tab w:val="decimal" w:pos="1224"/>
              </w:tabs>
              <w:ind w:right="-144"/>
            </w:pPr>
          </w:p>
        </w:tc>
        <w:tc>
          <w:tcPr>
            <w:tcW w:w="1432" w:type="dxa"/>
          </w:tcPr>
          <w:p w14:paraId="35F3ABE7" w14:textId="77777777" w:rsidR="00D52D4E" w:rsidRPr="00043849" w:rsidRDefault="00D52D4E" w:rsidP="006D3A78">
            <w:pPr>
              <w:tabs>
                <w:tab w:val="decimal" w:pos="1224"/>
              </w:tabs>
              <w:ind w:right="-144"/>
            </w:pPr>
          </w:p>
        </w:tc>
      </w:tr>
      <w:tr w:rsidR="00D52D4E" w:rsidRPr="00043849" w14:paraId="6443376A" w14:textId="77777777" w:rsidTr="00710DE0">
        <w:trPr>
          <w:cantSplit/>
        </w:trPr>
        <w:tc>
          <w:tcPr>
            <w:tcW w:w="4295" w:type="dxa"/>
            <w:vAlign w:val="center"/>
          </w:tcPr>
          <w:p w14:paraId="21D01149" w14:textId="7BE2FE6C" w:rsidR="00762958" w:rsidRDefault="00D52D4E" w:rsidP="00043849">
            <w:pPr>
              <w:ind w:left="246"/>
              <w:rPr>
                <w:b/>
                <w:bCs/>
                <w:i/>
                <w:iCs/>
              </w:rPr>
            </w:pPr>
            <w:r w:rsidRPr="00043849">
              <w:rPr>
                <w:b/>
                <w:bCs/>
                <w:i/>
                <w:iCs/>
              </w:rPr>
              <w:t>for the</w:t>
            </w:r>
            <w:r w:rsidR="00043849" w:rsidRPr="00043849">
              <w:rPr>
                <w:b/>
                <w:bCs/>
                <w:i/>
                <w:iCs/>
                <w:szCs w:val="22"/>
                <w:cs/>
                <w:lang w:bidi="th-TH"/>
              </w:rPr>
              <w:t xml:space="preserve"> </w:t>
            </w:r>
            <w:r w:rsidR="00762958" w:rsidRPr="00043849">
              <w:rPr>
                <w:b/>
                <w:bCs/>
                <w:i/>
                <w:iCs/>
              </w:rPr>
              <w:t>three</w:t>
            </w:r>
            <w:r w:rsidR="00762958">
              <w:rPr>
                <w:b/>
                <w:bCs/>
                <w:i/>
                <w:iCs/>
                <w:szCs w:val="22"/>
                <w:cs/>
                <w:lang w:bidi="th-TH"/>
              </w:rPr>
              <w:t>-</w:t>
            </w:r>
            <w:r w:rsidR="00043849" w:rsidRPr="00043849">
              <w:rPr>
                <w:b/>
                <w:bCs/>
                <w:i/>
                <w:iCs/>
              </w:rPr>
              <w:t>month</w:t>
            </w:r>
            <w:r w:rsidRPr="00043849">
              <w:rPr>
                <w:b/>
                <w:bCs/>
                <w:i/>
                <w:iCs/>
              </w:rPr>
              <w:t xml:space="preserve"> period </w:t>
            </w:r>
            <w:r w:rsidR="00762958">
              <w:rPr>
                <w:b/>
                <w:bCs/>
                <w:i/>
                <w:iCs/>
              </w:rPr>
              <w:t xml:space="preserve">ended </w:t>
            </w:r>
          </w:p>
          <w:p w14:paraId="5B6C1BA0" w14:textId="0DAE9849" w:rsidR="00D52D4E" w:rsidRPr="00043849" w:rsidRDefault="00D52D4E" w:rsidP="00043849">
            <w:pPr>
              <w:ind w:left="246"/>
              <w:rPr>
                <w:b/>
                <w:bCs/>
                <w:i/>
                <w:iCs/>
              </w:rPr>
            </w:pPr>
            <w:r w:rsidRPr="00710DE0">
              <w:rPr>
                <w:b/>
                <w:bCs/>
                <w:i/>
                <w:iCs/>
              </w:rPr>
              <w:t>3</w:t>
            </w:r>
            <w:r w:rsidR="002473B7" w:rsidRPr="00710DE0">
              <w:rPr>
                <w:b/>
                <w:bCs/>
                <w:i/>
                <w:iCs/>
              </w:rPr>
              <w:t>0</w:t>
            </w:r>
            <w:r w:rsidRPr="00710DE0">
              <w:rPr>
                <w:b/>
                <w:bCs/>
                <w:i/>
                <w:iCs/>
                <w:szCs w:val="22"/>
                <w:cs/>
                <w:lang w:bidi="th-TH"/>
              </w:rPr>
              <w:t xml:space="preserve"> </w:t>
            </w:r>
            <w:r w:rsidR="002473B7" w:rsidRPr="00710DE0">
              <w:rPr>
                <w:b/>
                <w:bCs/>
                <w:i/>
                <w:iCs/>
              </w:rPr>
              <w:t>June</w:t>
            </w:r>
            <w:r w:rsidRPr="00710DE0">
              <w:rPr>
                <w:b/>
                <w:bCs/>
                <w:i/>
                <w:iCs/>
              </w:rPr>
              <w:t xml:space="preserve"> 202</w:t>
            </w:r>
            <w:r w:rsidR="002D6D6E" w:rsidRPr="00710DE0">
              <w:rPr>
                <w:b/>
                <w:bCs/>
                <w:i/>
                <w:iCs/>
              </w:rPr>
              <w:t>0</w:t>
            </w:r>
          </w:p>
        </w:tc>
        <w:tc>
          <w:tcPr>
            <w:tcW w:w="1432" w:type="dxa"/>
          </w:tcPr>
          <w:p w14:paraId="5D6CA8BB" w14:textId="77777777" w:rsidR="00D52D4E" w:rsidRPr="00043849" w:rsidRDefault="00D52D4E" w:rsidP="006D3A78">
            <w:pPr>
              <w:tabs>
                <w:tab w:val="decimal" w:pos="1224"/>
              </w:tabs>
              <w:ind w:right="-144"/>
            </w:pPr>
          </w:p>
        </w:tc>
        <w:tc>
          <w:tcPr>
            <w:tcW w:w="269" w:type="dxa"/>
          </w:tcPr>
          <w:p w14:paraId="2C920572" w14:textId="77777777" w:rsidR="00D52D4E" w:rsidRPr="00043849" w:rsidRDefault="00D52D4E" w:rsidP="006D3A78">
            <w:pPr>
              <w:tabs>
                <w:tab w:val="decimal" w:pos="1224"/>
              </w:tabs>
              <w:ind w:right="-144"/>
            </w:pPr>
          </w:p>
        </w:tc>
        <w:tc>
          <w:tcPr>
            <w:tcW w:w="1432" w:type="dxa"/>
          </w:tcPr>
          <w:p w14:paraId="78E7B563" w14:textId="77777777" w:rsidR="00D52D4E" w:rsidRPr="00043849" w:rsidRDefault="00D52D4E" w:rsidP="006D3A78">
            <w:pPr>
              <w:tabs>
                <w:tab w:val="decimal" w:pos="1224"/>
              </w:tabs>
              <w:ind w:right="-144"/>
            </w:pPr>
          </w:p>
        </w:tc>
        <w:tc>
          <w:tcPr>
            <w:tcW w:w="269" w:type="dxa"/>
          </w:tcPr>
          <w:p w14:paraId="6C268209" w14:textId="77777777" w:rsidR="00D52D4E" w:rsidRPr="00043849" w:rsidRDefault="00D52D4E" w:rsidP="006D3A78">
            <w:pPr>
              <w:tabs>
                <w:tab w:val="decimal" w:pos="1224"/>
              </w:tabs>
              <w:ind w:right="-144"/>
            </w:pPr>
          </w:p>
        </w:tc>
        <w:tc>
          <w:tcPr>
            <w:tcW w:w="1432" w:type="dxa"/>
          </w:tcPr>
          <w:p w14:paraId="1C5782D7" w14:textId="77777777" w:rsidR="00D52D4E" w:rsidRPr="00043849" w:rsidRDefault="00D52D4E" w:rsidP="006D3A78">
            <w:pPr>
              <w:tabs>
                <w:tab w:val="decimal" w:pos="1224"/>
              </w:tabs>
              <w:ind w:right="-144"/>
            </w:pPr>
          </w:p>
        </w:tc>
      </w:tr>
      <w:tr w:rsidR="00C6488C" w:rsidRPr="00043849" w14:paraId="30A22F94" w14:textId="77777777" w:rsidTr="00710DE0">
        <w:trPr>
          <w:cantSplit/>
        </w:trPr>
        <w:tc>
          <w:tcPr>
            <w:tcW w:w="4295" w:type="dxa"/>
            <w:vAlign w:val="center"/>
          </w:tcPr>
          <w:p w14:paraId="01B1B806" w14:textId="0DE8A60D" w:rsidR="00C6488C" w:rsidRPr="00043849" w:rsidRDefault="00C6488C" w:rsidP="00C6488C">
            <w:r>
              <w:t>Gain</w:t>
            </w:r>
            <w:r w:rsidRPr="00043849">
              <w:t xml:space="preserve"> on exchange rate</w:t>
            </w:r>
          </w:p>
        </w:tc>
        <w:tc>
          <w:tcPr>
            <w:tcW w:w="1432" w:type="dxa"/>
          </w:tcPr>
          <w:p w14:paraId="19ED81D8" w14:textId="4068DF2F" w:rsidR="00C6488C" w:rsidRPr="00043849" w:rsidRDefault="00C6488C" w:rsidP="00C6488C">
            <w:pPr>
              <w:tabs>
                <w:tab w:val="decimal" w:pos="1224"/>
              </w:tabs>
              <w:ind w:right="-144"/>
            </w:pPr>
            <w:r w:rsidRPr="00C6488C">
              <w:t>80,251</w:t>
            </w:r>
          </w:p>
        </w:tc>
        <w:tc>
          <w:tcPr>
            <w:tcW w:w="269" w:type="dxa"/>
          </w:tcPr>
          <w:p w14:paraId="479AEFC5" w14:textId="77777777" w:rsidR="00C6488C" w:rsidRPr="00043849" w:rsidRDefault="00C6488C" w:rsidP="00C6488C">
            <w:pPr>
              <w:tabs>
                <w:tab w:val="decimal" w:pos="1224"/>
              </w:tabs>
              <w:ind w:right="-144"/>
            </w:pPr>
          </w:p>
        </w:tc>
        <w:tc>
          <w:tcPr>
            <w:tcW w:w="1432" w:type="dxa"/>
          </w:tcPr>
          <w:p w14:paraId="1DED412B" w14:textId="252A0430" w:rsidR="00C6488C" w:rsidRPr="00043849" w:rsidRDefault="00C6488C" w:rsidP="00C6488C">
            <w:pPr>
              <w:tabs>
                <w:tab w:val="decimal" w:pos="1224"/>
              </w:tabs>
              <w:ind w:right="-144"/>
            </w:pPr>
            <w:r w:rsidRPr="00C6488C">
              <w:t>1,119,486</w:t>
            </w:r>
          </w:p>
        </w:tc>
        <w:tc>
          <w:tcPr>
            <w:tcW w:w="269" w:type="dxa"/>
          </w:tcPr>
          <w:p w14:paraId="31E9D7FA" w14:textId="77777777" w:rsidR="00C6488C" w:rsidRPr="00043849" w:rsidRDefault="00C6488C" w:rsidP="00C6488C">
            <w:pPr>
              <w:tabs>
                <w:tab w:val="decimal" w:pos="1224"/>
              </w:tabs>
              <w:ind w:right="-144"/>
            </w:pPr>
          </w:p>
        </w:tc>
        <w:tc>
          <w:tcPr>
            <w:tcW w:w="1432" w:type="dxa"/>
          </w:tcPr>
          <w:p w14:paraId="730F64FD" w14:textId="3781482E" w:rsidR="00C6488C" w:rsidRPr="00043849" w:rsidRDefault="00C6488C" w:rsidP="00C6488C">
            <w:pPr>
              <w:tabs>
                <w:tab w:val="decimal" w:pos="1224"/>
              </w:tabs>
              <w:ind w:right="-144"/>
            </w:pPr>
            <w:r w:rsidRPr="00315CD7">
              <w:t>1,199,737</w:t>
            </w:r>
          </w:p>
        </w:tc>
      </w:tr>
      <w:tr w:rsidR="00C6488C" w:rsidRPr="00E0712B" w14:paraId="351DEDDC" w14:textId="77777777" w:rsidTr="00710DE0">
        <w:trPr>
          <w:cantSplit/>
        </w:trPr>
        <w:tc>
          <w:tcPr>
            <w:tcW w:w="4295" w:type="dxa"/>
            <w:vAlign w:val="center"/>
          </w:tcPr>
          <w:p w14:paraId="5908095F" w14:textId="16F79D12" w:rsidR="00C6488C" w:rsidRPr="00043849" w:rsidRDefault="00C6488C" w:rsidP="00C6488C">
            <w:r w:rsidRPr="00043849">
              <w:t xml:space="preserve">Finance </w:t>
            </w:r>
            <w:r>
              <w:t xml:space="preserve">income </w:t>
            </w:r>
            <w:r w:rsidR="0008767C" w:rsidRPr="0008767C">
              <w:rPr>
                <w:szCs w:val="22"/>
                <w:lang w:bidi="th-TH"/>
              </w:rPr>
              <w:t>(</w:t>
            </w:r>
            <w:r w:rsidRPr="00043849">
              <w:t>costs</w:t>
            </w:r>
            <w:r w:rsidR="0008767C" w:rsidRPr="0008767C">
              <w:rPr>
                <w:szCs w:val="22"/>
                <w:lang w:bidi="th-TH"/>
              </w:rPr>
              <w:t>)</w:t>
            </w:r>
          </w:p>
        </w:tc>
        <w:tc>
          <w:tcPr>
            <w:tcW w:w="1432" w:type="dxa"/>
          </w:tcPr>
          <w:p w14:paraId="245C5BBA" w14:textId="314F3C00" w:rsidR="00C6488C" w:rsidRPr="00043849" w:rsidRDefault="00C6488C" w:rsidP="00C6488C">
            <w:pPr>
              <w:tabs>
                <w:tab w:val="decimal" w:pos="1224"/>
              </w:tabs>
              <w:ind w:right="-144"/>
            </w:pPr>
            <w:r w:rsidRPr="00C6488C">
              <w:t>756,378</w:t>
            </w:r>
          </w:p>
        </w:tc>
        <w:tc>
          <w:tcPr>
            <w:tcW w:w="269" w:type="dxa"/>
          </w:tcPr>
          <w:p w14:paraId="0637BCB9" w14:textId="77777777" w:rsidR="00C6488C" w:rsidRPr="00043849" w:rsidRDefault="00C6488C" w:rsidP="00C6488C">
            <w:pPr>
              <w:tabs>
                <w:tab w:val="decimal" w:pos="1224"/>
              </w:tabs>
              <w:ind w:right="-144"/>
            </w:pPr>
          </w:p>
        </w:tc>
        <w:tc>
          <w:tcPr>
            <w:tcW w:w="1432" w:type="dxa"/>
          </w:tcPr>
          <w:p w14:paraId="234FC9FE" w14:textId="31DACC9C" w:rsidR="00C6488C" w:rsidRPr="00043849" w:rsidRDefault="0008767C" w:rsidP="00C6488C">
            <w:pPr>
              <w:tabs>
                <w:tab w:val="decimal" w:pos="1224"/>
              </w:tabs>
              <w:ind w:right="-144"/>
            </w:pPr>
            <w:r w:rsidRPr="0008767C">
              <w:rPr>
                <w:szCs w:val="22"/>
                <w:lang w:bidi="th-TH"/>
              </w:rPr>
              <w:t>(</w:t>
            </w:r>
            <w:r w:rsidR="00C6488C" w:rsidRPr="00C6488C">
              <w:t>1,119,486</w:t>
            </w:r>
            <w:r w:rsidRPr="0008767C">
              <w:rPr>
                <w:szCs w:val="22"/>
                <w:lang w:bidi="th-TH"/>
              </w:rPr>
              <w:t>)</w:t>
            </w:r>
          </w:p>
        </w:tc>
        <w:tc>
          <w:tcPr>
            <w:tcW w:w="269" w:type="dxa"/>
          </w:tcPr>
          <w:p w14:paraId="4704E55F" w14:textId="77777777" w:rsidR="00C6488C" w:rsidRPr="00043849" w:rsidRDefault="00C6488C" w:rsidP="00C6488C">
            <w:pPr>
              <w:tabs>
                <w:tab w:val="decimal" w:pos="1224"/>
              </w:tabs>
              <w:ind w:right="-144"/>
            </w:pPr>
          </w:p>
        </w:tc>
        <w:tc>
          <w:tcPr>
            <w:tcW w:w="1432" w:type="dxa"/>
          </w:tcPr>
          <w:p w14:paraId="21E04E06" w14:textId="39686FF8" w:rsidR="00C6488C" w:rsidRPr="00E0712B" w:rsidRDefault="0008767C" w:rsidP="00C6488C">
            <w:pPr>
              <w:tabs>
                <w:tab w:val="decimal" w:pos="1224"/>
              </w:tabs>
              <w:ind w:right="-144"/>
            </w:pPr>
            <w:r w:rsidRPr="0008767C">
              <w:rPr>
                <w:szCs w:val="22"/>
                <w:lang w:bidi="th-TH"/>
              </w:rPr>
              <w:t>(</w:t>
            </w:r>
            <w:r w:rsidR="00C6488C" w:rsidRPr="00315CD7">
              <w:t>363,108</w:t>
            </w:r>
            <w:r w:rsidRPr="0008767C">
              <w:rPr>
                <w:szCs w:val="22"/>
                <w:lang w:bidi="th-TH"/>
              </w:rPr>
              <w:t>)</w:t>
            </w:r>
          </w:p>
        </w:tc>
      </w:tr>
      <w:tr w:rsidR="00710DE0" w:rsidRPr="00E0712B" w14:paraId="21BE1F8F" w14:textId="77777777" w:rsidTr="00710DE0">
        <w:trPr>
          <w:cantSplit/>
        </w:trPr>
        <w:tc>
          <w:tcPr>
            <w:tcW w:w="4295" w:type="dxa"/>
            <w:vAlign w:val="center"/>
          </w:tcPr>
          <w:p w14:paraId="01F8142C" w14:textId="77777777" w:rsidR="00710DE0" w:rsidRPr="00043849" w:rsidRDefault="00710DE0" w:rsidP="006D3A78"/>
        </w:tc>
        <w:tc>
          <w:tcPr>
            <w:tcW w:w="1432" w:type="dxa"/>
          </w:tcPr>
          <w:p w14:paraId="252A8AE4" w14:textId="77777777" w:rsidR="00710DE0" w:rsidRPr="00043849" w:rsidRDefault="00710DE0" w:rsidP="006D3A78">
            <w:pPr>
              <w:tabs>
                <w:tab w:val="decimal" w:pos="1224"/>
              </w:tabs>
              <w:ind w:right="-144"/>
            </w:pPr>
          </w:p>
        </w:tc>
        <w:tc>
          <w:tcPr>
            <w:tcW w:w="269" w:type="dxa"/>
          </w:tcPr>
          <w:p w14:paraId="6C1F1B6E" w14:textId="77777777" w:rsidR="00710DE0" w:rsidRPr="00043849" w:rsidRDefault="00710DE0" w:rsidP="006D3A78">
            <w:pPr>
              <w:tabs>
                <w:tab w:val="decimal" w:pos="1224"/>
              </w:tabs>
              <w:ind w:right="-144"/>
            </w:pPr>
          </w:p>
        </w:tc>
        <w:tc>
          <w:tcPr>
            <w:tcW w:w="1432" w:type="dxa"/>
          </w:tcPr>
          <w:p w14:paraId="006C2A33" w14:textId="77777777" w:rsidR="00710DE0" w:rsidRPr="00043849" w:rsidRDefault="00710DE0" w:rsidP="006D3A78">
            <w:pPr>
              <w:tabs>
                <w:tab w:val="decimal" w:pos="1224"/>
              </w:tabs>
              <w:ind w:right="-144"/>
            </w:pPr>
          </w:p>
        </w:tc>
        <w:tc>
          <w:tcPr>
            <w:tcW w:w="269" w:type="dxa"/>
          </w:tcPr>
          <w:p w14:paraId="509B94E8" w14:textId="77777777" w:rsidR="00710DE0" w:rsidRPr="00043849" w:rsidRDefault="00710DE0" w:rsidP="006D3A78">
            <w:pPr>
              <w:tabs>
                <w:tab w:val="decimal" w:pos="1224"/>
              </w:tabs>
              <w:ind w:right="-144"/>
            </w:pPr>
          </w:p>
        </w:tc>
        <w:tc>
          <w:tcPr>
            <w:tcW w:w="1432" w:type="dxa"/>
          </w:tcPr>
          <w:p w14:paraId="7BAC72D4" w14:textId="77777777" w:rsidR="00710DE0" w:rsidRPr="00043849" w:rsidRDefault="00710DE0" w:rsidP="006D3A78">
            <w:pPr>
              <w:tabs>
                <w:tab w:val="decimal" w:pos="1224"/>
              </w:tabs>
              <w:ind w:right="-144"/>
            </w:pPr>
          </w:p>
        </w:tc>
      </w:tr>
      <w:tr w:rsidR="00710DE0" w:rsidRPr="00043849" w14:paraId="613E2DD4" w14:textId="77777777" w:rsidTr="00710DE0">
        <w:trPr>
          <w:cantSplit/>
        </w:trPr>
        <w:tc>
          <w:tcPr>
            <w:tcW w:w="4295" w:type="dxa"/>
            <w:vAlign w:val="center"/>
          </w:tcPr>
          <w:p w14:paraId="2D2D0CB3" w14:textId="7AE18505" w:rsidR="00710DE0" w:rsidRDefault="00710DE0" w:rsidP="00EE6902">
            <w:pPr>
              <w:ind w:left="246"/>
              <w:rPr>
                <w:b/>
                <w:bCs/>
                <w:i/>
                <w:iCs/>
              </w:rPr>
            </w:pPr>
            <w:r w:rsidRPr="00043849">
              <w:rPr>
                <w:b/>
                <w:bCs/>
                <w:i/>
                <w:iCs/>
              </w:rPr>
              <w:t xml:space="preserve">for the </w:t>
            </w:r>
            <w:r>
              <w:rPr>
                <w:b/>
                <w:bCs/>
                <w:i/>
                <w:iCs/>
              </w:rPr>
              <w:t>six</w:t>
            </w:r>
            <w:r>
              <w:rPr>
                <w:b/>
                <w:bCs/>
                <w:i/>
                <w:iCs/>
                <w:szCs w:val="22"/>
                <w:cs/>
                <w:lang w:bidi="th-TH"/>
              </w:rPr>
              <w:t>-</w:t>
            </w:r>
            <w:r w:rsidRPr="00043849">
              <w:rPr>
                <w:b/>
                <w:bCs/>
                <w:i/>
                <w:iCs/>
              </w:rPr>
              <w:t xml:space="preserve">month period </w:t>
            </w:r>
            <w:r>
              <w:rPr>
                <w:b/>
                <w:bCs/>
                <w:i/>
                <w:iCs/>
              </w:rPr>
              <w:t xml:space="preserve">ended </w:t>
            </w:r>
          </w:p>
          <w:p w14:paraId="344CFD2E" w14:textId="77777777" w:rsidR="00710DE0" w:rsidRPr="00043849" w:rsidRDefault="00710DE0" w:rsidP="00EE6902">
            <w:pPr>
              <w:ind w:left="246"/>
              <w:rPr>
                <w:b/>
                <w:bCs/>
                <w:i/>
                <w:iCs/>
              </w:rPr>
            </w:pPr>
            <w:r w:rsidRPr="00710DE0">
              <w:rPr>
                <w:b/>
                <w:bCs/>
                <w:i/>
                <w:iCs/>
              </w:rPr>
              <w:t>30 June 2020</w:t>
            </w:r>
          </w:p>
        </w:tc>
        <w:tc>
          <w:tcPr>
            <w:tcW w:w="1432" w:type="dxa"/>
          </w:tcPr>
          <w:p w14:paraId="08999280" w14:textId="77777777" w:rsidR="00710DE0" w:rsidRPr="00043849" w:rsidRDefault="00710DE0" w:rsidP="00EE6902">
            <w:pPr>
              <w:tabs>
                <w:tab w:val="decimal" w:pos="1224"/>
              </w:tabs>
              <w:ind w:right="-144"/>
            </w:pPr>
          </w:p>
        </w:tc>
        <w:tc>
          <w:tcPr>
            <w:tcW w:w="269" w:type="dxa"/>
          </w:tcPr>
          <w:p w14:paraId="0695E23D" w14:textId="77777777" w:rsidR="00710DE0" w:rsidRPr="00043849" w:rsidRDefault="00710DE0" w:rsidP="00EE6902">
            <w:pPr>
              <w:tabs>
                <w:tab w:val="decimal" w:pos="1224"/>
              </w:tabs>
              <w:ind w:right="-144"/>
            </w:pPr>
          </w:p>
        </w:tc>
        <w:tc>
          <w:tcPr>
            <w:tcW w:w="1432" w:type="dxa"/>
          </w:tcPr>
          <w:p w14:paraId="3F14F84E" w14:textId="77777777" w:rsidR="00710DE0" w:rsidRPr="00043849" w:rsidRDefault="00710DE0" w:rsidP="00EE6902">
            <w:pPr>
              <w:tabs>
                <w:tab w:val="decimal" w:pos="1224"/>
              </w:tabs>
              <w:ind w:right="-144"/>
            </w:pPr>
          </w:p>
        </w:tc>
        <w:tc>
          <w:tcPr>
            <w:tcW w:w="269" w:type="dxa"/>
          </w:tcPr>
          <w:p w14:paraId="2286A061" w14:textId="77777777" w:rsidR="00710DE0" w:rsidRPr="00043849" w:rsidRDefault="00710DE0" w:rsidP="00EE6902">
            <w:pPr>
              <w:tabs>
                <w:tab w:val="decimal" w:pos="1224"/>
              </w:tabs>
              <w:ind w:right="-144"/>
            </w:pPr>
          </w:p>
        </w:tc>
        <w:tc>
          <w:tcPr>
            <w:tcW w:w="1432" w:type="dxa"/>
          </w:tcPr>
          <w:p w14:paraId="21C36D20" w14:textId="77777777" w:rsidR="00710DE0" w:rsidRPr="00043849" w:rsidRDefault="00710DE0" w:rsidP="00EE6902">
            <w:pPr>
              <w:tabs>
                <w:tab w:val="decimal" w:pos="1224"/>
              </w:tabs>
              <w:ind w:right="-144"/>
            </w:pPr>
          </w:p>
        </w:tc>
      </w:tr>
      <w:tr w:rsidR="00C6488C" w:rsidRPr="00043849" w14:paraId="42D2C8A6" w14:textId="77777777" w:rsidTr="00710DE0">
        <w:trPr>
          <w:cantSplit/>
        </w:trPr>
        <w:tc>
          <w:tcPr>
            <w:tcW w:w="4295" w:type="dxa"/>
            <w:vAlign w:val="center"/>
          </w:tcPr>
          <w:p w14:paraId="2971099D" w14:textId="77777777" w:rsidR="00C6488C" w:rsidRPr="00043849" w:rsidRDefault="00C6488C" w:rsidP="00C6488C">
            <w:r>
              <w:t>Loss</w:t>
            </w:r>
            <w:r w:rsidRPr="00043849">
              <w:t xml:space="preserve"> on exchange rate</w:t>
            </w:r>
          </w:p>
        </w:tc>
        <w:tc>
          <w:tcPr>
            <w:tcW w:w="1432" w:type="dxa"/>
          </w:tcPr>
          <w:p w14:paraId="708A9F94" w14:textId="6641662F" w:rsidR="00C6488C" w:rsidRPr="00043849" w:rsidRDefault="0008767C" w:rsidP="00C6488C">
            <w:pPr>
              <w:tabs>
                <w:tab w:val="decimal" w:pos="1224"/>
              </w:tabs>
              <w:ind w:right="-144"/>
            </w:pPr>
            <w:r w:rsidRPr="0008767C">
              <w:rPr>
                <w:szCs w:val="22"/>
                <w:lang w:bidi="th-TH"/>
              </w:rPr>
              <w:t>(</w:t>
            </w:r>
            <w:r w:rsidR="00C6488C" w:rsidRPr="0087277F">
              <w:t>91,976</w:t>
            </w:r>
            <w:r w:rsidRPr="0008767C">
              <w:rPr>
                <w:szCs w:val="22"/>
                <w:lang w:bidi="th-TH"/>
              </w:rPr>
              <w:t>)</w:t>
            </w:r>
          </w:p>
        </w:tc>
        <w:tc>
          <w:tcPr>
            <w:tcW w:w="269" w:type="dxa"/>
          </w:tcPr>
          <w:p w14:paraId="1118DEEA" w14:textId="77777777" w:rsidR="00C6488C" w:rsidRPr="00043849" w:rsidRDefault="00C6488C" w:rsidP="00C6488C">
            <w:pPr>
              <w:tabs>
                <w:tab w:val="decimal" w:pos="1224"/>
              </w:tabs>
              <w:ind w:right="-144"/>
            </w:pPr>
          </w:p>
        </w:tc>
        <w:tc>
          <w:tcPr>
            <w:tcW w:w="1432" w:type="dxa"/>
          </w:tcPr>
          <w:p w14:paraId="022C6B16" w14:textId="150A9D17" w:rsidR="00C6488C" w:rsidRPr="00043849" w:rsidRDefault="0008767C" w:rsidP="00C6488C">
            <w:pPr>
              <w:tabs>
                <w:tab w:val="decimal" w:pos="1224"/>
              </w:tabs>
              <w:ind w:right="-144"/>
            </w:pPr>
            <w:r w:rsidRPr="0008767C">
              <w:rPr>
                <w:szCs w:val="22"/>
                <w:lang w:bidi="th-TH"/>
              </w:rPr>
              <w:t>(</w:t>
            </w:r>
            <w:r w:rsidR="00C6488C" w:rsidRPr="00072CB1">
              <w:t>199,028</w:t>
            </w:r>
            <w:r w:rsidRPr="0008767C">
              <w:rPr>
                <w:szCs w:val="22"/>
                <w:lang w:bidi="th-TH"/>
              </w:rPr>
              <w:t>)</w:t>
            </w:r>
          </w:p>
        </w:tc>
        <w:tc>
          <w:tcPr>
            <w:tcW w:w="269" w:type="dxa"/>
          </w:tcPr>
          <w:p w14:paraId="7D14E7AE" w14:textId="77777777" w:rsidR="00C6488C" w:rsidRPr="00043849" w:rsidRDefault="00C6488C" w:rsidP="00C6488C">
            <w:pPr>
              <w:tabs>
                <w:tab w:val="decimal" w:pos="1224"/>
              </w:tabs>
              <w:ind w:right="-144"/>
            </w:pPr>
          </w:p>
        </w:tc>
        <w:tc>
          <w:tcPr>
            <w:tcW w:w="1432" w:type="dxa"/>
          </w:tcPr>
          <w:p w14:paraId="2609035D" w14:textId="566CD487" w:rsidR="00C6488C" w:rsidRPr="00043849" w:rsidRDefault="0008767C" w:rsidP="00C6488C">
            <w:pPr>
              <w:tabs>
                <w:tab w:val="decimal" w:pos="1224"/>
              </w:tabs>
              <w:ind w:right="-144"/>
            </w:pPr>
            <w:r w:rsidRPr="0008767C">
              <w:rPr>
                <w:szCs w:val="22"/>
                <w:lang w:bidi="th-TH"/>
              </w:rPr>
              <w:t>(</w:t>
            </w:r>
            <w:r w:rsidR="00C6488C" w:rsidRPr="00BA3FE5">
              <w:t>291,004</w:t>
            </w:r>
            <w:r w:rsidRPr="0008767C">
              <w:rPr>
                <w:szCs w:val="22"/>
                <w:lang w:bidi="th-TH"/>
              </w:rPr>
              <w:t>)</w:t>
            </w:r>
          </w:p>
        </w:tc>
      </w:tr>
      <w:tr w:rsidR="00C6488C" w:rsidRPr="00E0712B" w14:paraId="04F5D324" w14:textId="77777777" w:rsidTr="00710DE0">
        <w:trPr>
          <w:cantSplit/>
        </w:trPr>
        <w:tc>
          <w:tcPr>
            <w:tcW w:w="4295" w:type="dxa"/>
            <w:vAlign w:val="center"/>
          </w:tcPr>
          <w:p w14:paraId="2B68552F" w14:textId="77777777" w:rsidR="00C6488C" w:rsidRPr="00043849" w:rsidRDefault="00C6488C" w:rsidP="00C6488C">
            <w:r w:rsidRPr="00043849">
              <w:t>Finance costs</w:t>
            </w:r>
          </w:p>
        </w:tc>
        <w:tc>
          <w:tcPr>
            <w:tcW w:w="1432" w:type="dxa"/>
          </w:tcPr>
          <w:p w14:paraId="5C98AD7C" w14:textId="42CA7D9D" w:rsidR="00C6488C" w:rsidRPr="00043849" w:rsidRDefault="0008767C" w:rsidP="00C6488C">
            <w:pPr>
              <w:tabs>
                <w:tab w:val="decimal" w:pos="1224"/>
              </w:tabs>
              <w:ind w:right="-144"/>
            </w:pPr>
            <w:r w:rsidRPr="0008767C">
              <w:rPr>
                <w:szCs w:val="22"/>
                <w:lang w:bidi="th-TH"/>
              </w:rPr>
              <w:t>(</w:t>
            </w:r>
            <w:r w:rsidR="00C6488C" w:rsidRPr="0087277F">
              <w:t>1,044,435</w:t>
            </w:r>
            <w:r w:rsidRPr="0008767C">
              <w:rPr>
                <w:szCs w:val="22"/>
                <w:lang w:bidi="th-TH"/>
              </w:rPr>
              <w:t>)</w:t>
            </w:r>
          </w:p>
        </w:tc>
        <w:tc>
          <w:tcPr>
            <w:tcW w:w="269" w:type="dxa"/>
          </w:tcPr>
          <w:p w14:paraId="68445DD6" w14:textId="77777777" w:rsidR="00C6488C" w:rsidRPr="00043849" w:rsidRDefault="00C6488C" w:rsidP="00C6488C">
            <w:pPr>
              <w:tabs>
                <w:tab w:val="decimal" w:pos="1224"/>
              </w:tabs>
              <w:ind w:right="-144"/>
            </w:pPr>
          </w:p>
        </w:tc>
        <w:tc>
          <w:tcPr>
            <w:tcW w:w="1432" w:type="dxa"/>
          </w:tcPr>
          <w:p w14:paraId="21D0DB3F" w14:textId="7B5E7BDB" w:rsidR="00C6488C" w:rsidRPr="00043849" w:rsidRDefault="00C6488C" w:rsidP="00C6488C">
            <w:pPr>
              <w:tabs>
                <w:tab w:val="decimal" w:pos="1224"/>
              </w:tabs>
              <w:ind w:right="-144"/>
            </w:pPr>
            <w:r w:rsidRPr="00072CB1">
              <w:t>199,028</w:t>
            </w:r>
          </w:p>
        </w:tc>
        <w:tc>
          <w:tcPr>
            <w:tcW w:w="269" w:type="dxa"/>
          </w:tcPr>
          <w:p w14:paraId="6477C711" w14:textId="77777777" w:rsidR="00C6488C" w:rsidRPr="00043849" w:rsidRDefault="00C6488C" w:rsidP="00C6488C">
            <w:pPr>
              <w:tabs>
                <w:tab w:val="decimal" w:pos="1224"/>
              </w:tabs>
              <w:ind w:right="-144"/>
            </w:pPr>
          </w:p>
        </w:tc>
        <w:tc>
          <w:tcPr>
            <w:tcW w:w="1432" w:type="dxa"/>
          </w:tcPr>
          <w:p w14:paraId="621CC671" w14:textId="0FBC6A1F" w:rsidR="00C6488C" w:rsidRPr="00E0712B" w:rsidRDefault="0008767C" w:rsidP="00C6488C">
            <w:pPr>
              <w:tabs>
                <w:tab w:val="decimal" w:pos="1224"/>
              </w:tabs>
              <w:ind w:right="-144"/>
            </w:pPr>
            <w:r w:rsidRPr="0008767C">
              <w:rPr>
                <w:szCs w:val="22"/>
                <w:lang w:bidi="th-TH"/>
              </w:rPr>
              <w:t>(</w:t>
            </w:r>
            <w:r w:rsidR="00C6488C" w:rsidRPr="00BA3FE5">
              <w:t>845,407</w:t>
            </w:r>
            <w:r w:rsidRPr="0008767C">
              <w:rPr>
                <w:szCs w:val="22"/>
                <w:lang w:bidi="th-TH"/>
              </w:rPr>
              <w:t>)</w:t>
            </w:r>
          </w:p>
        </w:tc>
      </w:tr>
    </w:tbl>
    <w:p w14:paraId="4E3BB683" w14:textId="3866B30C" w:rsidR="00AB5BB4" w:rsidRDefault="00AB5BB4">
      <w:pPr>
        <w:spacing w:line="240" w:lineRule="auto"/>
        <w:rPr>
          <w:szCs w:val="22"/>
          <w:lang w:val="en-US"/>
        </w:rPr>
      </w:pPr>
    </w:p>
    <w:p w14:paraId="3F7553CC" w14:textId="0D0DE97A" w:rsidR="000C64B0" w:rsidRDefault="000C64B0" w:rsidP="000C64B0">
      <w:pPr>
        <w:pStyle w:val="Heading1"/>
        <w:tabs>
          <w:tab w:val="clear" w:pos="7372"/>
        </w:tabs>
        <w:spacing w:before="0" w:after="0" w:line="240" w:lineRule="auto"/>
        <w:ind w:left="567" w:hanging="567"/>
        <w:rPr>
          <w:szCs w:val="22"/>
          <w:lang w:val="en-US"/>
        </w:rPr>
      </w:pPr>
      <w:r w:rsidRPr="000C64B0">
        <w:rPr>
          <w:szCs w:val="22"/>
          <w:lang w:val="en-US"/>
        </w:rPr>
        <w:t xml:space="preserve">Thai Financial Reporting Standard </w:t>
      </w:r>
      <w:r w:rsidR="0008767C" w:rsidRPr="0008767C">
        <w:rPr>
          <w:bCs/>
          <w:szCs w:val="24"/>
          <w:lang w:bidi="th-TH"/>
        </w:rPr>
        <w:t>(</w:t>
      </w:r>
      <w:r w:rsidRPr="000C64B0">
        <w:rPr>
          <w:szCs w:val="22"/>
          <w:lang w:val="en-US"/>
        </w:rPr>
        <w:t>TFRS</w:t>
      </w:r>
      <w:r w:rsidR="0008767C" w:rsidRPr="0008767C">
        <w:rPr>
          <w:bCs/>
          <w:szCs w:val="24"/>
          <w:lang w:bidi="th-TH"/>
        </w:rPr>
        <w:t>)</w:t>
      </w:r>
      <w:r w:rsidRPr="000C64B0">
        <w:rPr>
          <w:bCs/>
          <w:szCs w:val="24"/>
          <w:cs/>
          <w:lang w:val="en-US" w:bidi="th-TH"/>
        </w:rPr>
        <w:t xml:space="preserve"> </w:t>
      </w:r>
      <w:r w:rsidRPr="000C64B0">
        <w:rPr>
          <w:szCs w:val="22"/>
          <w:lang w:val="en-US"/>
        </w:rPr>
        <w:t>that has been issued but is not yet effective</w:t>
      </w:r>
    </w:p>
    <w:p w14:paraId="477179B6" w14:textId="1998FAA4" w:rsidR="000C64B0" w:rsidRDefault="000C64B0" w:rsidP="000C64B0">
      <w:pPr>
        <w:spacing w:line="240" w:lineRule="auto"/>
        <w:ind w:left="567"/>
        <w:jc w:val="thaiDistribute"/>
        <w:rPr>
          <w:rFonts w:cs="Times New Roman"/>
          <w:szCs w:val="22"/>
          <w:highlight w:val="yellow"/>
          <w:lang w:bidi="th-TH"/>
        </w:rPr>
      </w:pPr>
    </w:p>
    <w:p w14:paraId="1CD43408" w14:textId="0C0071BC" w:rsidR="000C64B0" w:rsidRDefault="000C64B0" w:rsidP="000C64B0">
      <w:pPr>
        <w:spacing w:line="240" w:lineRule="auto"/>
        <w:ind w:left="567"/>
        <w:jc w:val="thaiDistribute"/>
        <w:rPr>
          <w:rFonts w:cs="Times New Roman"/>
          <w:szCs w:val="22"/>
          <w:highlight w:val="yellow"/>
          <w:lang w:bidi="th-TH"/>
        </w:rPr>
      </w:pPr>
      <w:r w:rsidRPr="000C64B0">
        <w:rPr>
          <w:rFonts w:cs="Times New Roman"/>
          <w:szCs w:val="22"/>
          <w:lang w:bidi="th-TH"/>
        </w:rPr>
        <w:t>The Federation of Accounting Professions has revised TFRS which is effective for annual accounting periods beginning on or after 1 January 2022 and has not been adopted in the preparation of these interim consolidated financial statements because it is not yet effective</w:t>
      </w:r>
      <w:r w:rsidRPr="000C64B0">
        <w:rPr>
          <w:szCs w:val="22"/>
          <w:cs/>
          <w:lang w:bidi="th-TH"/>
        </w:rPr>
        <w:t xml:space="preserve">. </w:t>
      </w:r>
      <w:r w:rsidRPr="000C64B0">
        <w:rPr>
          <w:rFonts w:cs="Times New Roman"/>
          <w:szCs w:val="22"/>
          <w:lang w:bidi="th-TH"/>
        </w:rPr>
        <w:t>The Group has assessed the potential initial impact on the financial statements of this revised TFRS and expected that there will be no material impact on the financial statements in the period of initial application</w:t>
      </w:r>
      <w:r w:rsidRPr="000C64B0">
        <w:rPr>
          <w:szCs w:val="22"/>
          <w:cs/>
          <w:lang w:bidi="th-TH"/>
        </w:rPr>
        <w:t>.</w:t>
      </w:r>
    </w:p>
    <w:p w14:paraId="19527782" w14:textId="77777777" w:rsidR="000C64B0" w:rsidRPr="000C64B0" w:rsidRDefault="000C64B0" w:rsidP="000C64B0">
      <w:pPr>
        <w:spacing w:line="240" w:lineRule="auto"/>
        <w:ind w:left="567"/>
        <w:jc w:val="thaiDistribute"/>
        <w:rPr>
          <w:rFonts w:cs="Times New Roman"/>
          <w:szCs w:val="22"/>
          <w:highlight w:val="yellow"/>
          <w:lang w:bidi="th-TH"/>
        </w:rPr>
      </w:pPr>
    </w:p>
    <w:sectPr w:rsidR="000C64B0" w:rsidRPr="000C64B0" w:rsidSect="00D97405">
      <w:headerReference w:type="default" r:id="rId22"/>
      <w:footerReference w:type="default" r:id="rId23"/>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59926" w14:textId="77777777" w:rsidR="001148F6" w:rsidRDefault="001148F6">
      <w:r>
        <w:separator/>
      </w:r>
    </w:p>
  </w:endnote>
  <w:endnote w:type="continuationSeparator" w:id="0">
    <w:p w14:paraId="6FB6D9F4" w14:textId="77777777" w:rsidR="001148F6" w:rsidRDefault="0011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88"/>
    <w:family w:val="auto"/>
    <w:notTrueType/>
    <w:pitch w:val="default"/>
    <w:sig w:usb0="00000003" w:usb1="08080000" w:usb2="00000010" w:usb3="00000000" w:csb0="001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89F65" w14:textId="77777777" w:rsidR="001148F6" w:rsidRDefault="001148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C0B1E" w14:textId="11957422" w:rsidR="001148F6" w:rsidRPr="00A256F4" w:rsidRDefault="001148F6"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D66C0">
      <w:rPr>
        <w:noProof/>
        <w:sz w:val="22"/>
        <w:szCs w:val="22"/>
      </w:rPr>
      <w:t>24</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BB7A2" w14:textId="77777777" w:rsidR="001148F6" w:rsidRDefault="001148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CA1A4" w14:textId="70F22C2A" w:rsidR="001148F6" w:rsidRPr="00A256F4" w:rsidRDefault="001148F6"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D66C0">
      <w:rPr>
        <w:noProof/>
        <w:sz w:val="22"/>
        <w:szCs w:val="22"/>
      </w:rPr>
      <w:t>27</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0A38E9E6" w:rsidR="001148F6" w:rsidRPr="00A256F4" w:rsidRDefault="001148F6"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D66C0">
      <w:rPr>
        <w:noProof/>
        <w:sz w:val="22"/>
        <w:szCs w:val="22"/>
      </w:rPr>
      <w:t>32</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3EC6A" w14:textId="77777777" w:rsidR="001148F6" w:rsidRDefault="001148F6">
      <w:r>
        <w:separator/>
      </w:r>
    </w:p>
  </w:footnote>
  <w:footnote w:type="continuationSeparator" w:id="0">
    <w:p w14:paraId="3103AA1C" w14:textId="77777777" w:rsidR="001148F6" w:rsidRDefault="0011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B97C3" w14:textId="77777777" w:rsidR="001148F6" w:rsidRDefault="001148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6986B" w14:textId="77777777" w:rsidR="001148F6" w:rsidRPr="00102465" w:rsidRDefault="001148F6"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bCs/>
        <w:szCs w:val="28"/>
        <w:cs/>
        <w:lang w:val="en-US" w:bidi="th-TH"/>
      </w:rPr>
      <w:t xml:space="preserve"> </w:t>
    </w:r>
    <w:r w:rsidRPr="00102465">
      <w:rPr>
        <w:rFonts w:cs="Times New Roman"/>
      </w:rPr>
      <w:t>and</w:t>
    </w:r>
    <w:r w:rsidRPr="00102465">
      <w:rPr>
        <w:bCs/>
        <w:szCs w:val="28"/>
        <w:cs/>
        <w:lang w:val="en-US" w:bidi="th-TH"/>
      </w:rPr>
      <w:t xml:space="preserve"> </w:t>
    </w:r>
    <w:r w:rsidRPr="00102465">
      <w:rPr>
        <w:rFonts w:cs="Times New Roman"/>
      </w:rPr>
      <w:t>its</w:t>
    </w:r>
    <w:r w:rsidRPr="00102465">
      <w:rPr>
        <w:bCs/>
        <w:szCs w:val="28"/>
        <w:cs/>
        <w:lang w:val="en-US" w:bidi="th-TH"/>
      </w:rPr>
      <w:t xml:space="preserve"> </w:t>
    </w:r>
    <w:r w:rsidRPr="00102465">
      <w:rPr>
        <w:rFonts w:cs="Times New Roman"/>
      </w:rPr>
      <w:t>Subsidiaries</w:t>
    </w:r>
  </w:p>
  <w:p w14:paraId="5FE21CE2" w14:textId="7510DAF5" w:rsidR="001148F6" w:rsidRPr="00102465" w:rsidRDefault="001148F6" w:rsidP="00CF07A9">
    <w:pPr>
      <w:pStyle w:val="acctmainheading"/>
      <w:spacing w:after="0" w:line="240" w:lineRule="atLeast"/>
      <w:rPr>
        <w:rFonts w:cs="Times New Roman"/>
        <w:sz w:val="24"/>
        <w:szCs w:val="24"/>
      </w:rPr>
    </w:pPr>
    <w:r w:rsidRPr="00102465">
      <w:rPr>
        <w:rFonts w:cs="Times New Roman"/>
        <w:sz w:val="24"/>
        <w:szCs w:val="24"/>
      </w:rPr>
      <w:t>Notes</w:t>
    </w:r>
    <w:r w:rsidRPr="00102465">
      <w:rPr>
        <w:bCs/>
        <w:sz w:val="24"/>
        <w:szCs w:val="24"/>
        <w:cs/>
        <w:lang w:val="en-US" w:bidi="th-TH"/>
      </w:rPr>
      <w:t xml:space="preserve"> </w:t>
    </w:r>
    <w:r w:rsidRPr="00102465">
      <w:rPr>
        <w:rFonts w:cs="Times New Roman"/>
        <w:sz w:val="24"/>
        <w:szCs w:val="24"/>
      </w:rPr>
      <w:t>to</w:t>
    </w:r>
    <w:r w:rsidRPr="00102465">
      <w:rPr>
        <w:bCs/>
        <w:sz w:val="24"/>
        <w:szCs w:val="24"/>
        <w:cs/>
        <w:lang w:val="en-US" w:bidi="th-TH"/>
      </w:rPr>
      <w:t xml:space="preserve"> </w:t>
    </w:r>
    <w:r w:rsidRPr="00102465">
      <w:rPr>
        <w:rFonts w:cs="Times New Roman"/>
        <w:sz w:val="24"/>
        <w:szCs w:val="24"/>
      </w:rPr>
      <w:t>the</w:t>
    </w:r>
    <w:r>
      <w:rPr>
        <w:bCs/>
        <w:sz w:val="24"/>
        <w:szCs w:val="24"/>
        <w:cs/>
        <w:lang w:bidi="th-TH"/>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bCs/>
        <w:sz w:val="24"/>
        <w:szCs w:val="24"/>
        <w:cs/>
        <w:lang w:val="en-US" w:bidi="th-TH"/>
      </w:rPr>
      <w:t xml:space="preserve"> </w:t>
    </w:r>
    <w:r w:rsidRPr="00102465">
      <w:rPr>
        <w:rFonts w:cs="Times New Roman"/>
        <w:sz w:val="24"/>
        <w:szCs w:val="24"/>
      </w:rPr>
      <w:t>statements</w:t>
    </w:r>
  </w:p>
  <w:p w14:paraId="0D134CC3" w14:textId="5014FFC1" w:rsidR="001148F6" w:rsidRPr="007E7B40" w:rsidRDefault="001148F6" w:rsidP="00631297">
    <w:pPr>
      <w:pStyle w:val="acctmainheading"/>
      <w:spacing w:after="0" w:line="240" w:lineRule="atLeast"/>
      <w:rPr>
        <w:rFonts w:cs="Times New Roman"/>
        <w:sz w:val="24"/>
        <w:szCs w:val="24"/>
      </w:rPr>
    </w:pPr>
    <w:r w:rsidRPr="00B07653">
      <w:rPr>
        <w:rFonts w:cs="Times New Roman"/>
        <w:sz w:val="24"/>
        <w:szCs w:val="24"/>
      </w:rPr>
      <w:t>For the three</w:t>
    </w:r>
    <w:r w:rsidRPr="00B07653">
      <w:rPr>
        <w:bCs/>
        <w:sz w:val="24"/>
        <w:szCs w:val="24"/>
        <w:cs/>
        <w:lang w:bidi="th-TH"/>
      </w:rPr>
      <w:t>-</w:t>
    </w:r>
    <w:r w:rsidRPr="00B07653">
      <w:rPr>
        <w:rFonts w:cs="Times New Roman"/>
        <w:sz w:val="24"/>
        <w:szCs w:val="24"/>
      </w:rPr>
      <w:t>month and six</w:t>
    </w:r>
    <w:r w:rsidRPr="00B07653">
      <w:rPr>
        <w:bCs/>
        <w:sz w:val="24"/>
        <w:szCs w:val="24"/>
        <w:cs/>
        <w:lang w:bidi="th-TH"/>
      </w:rPr>
      <w:t>-</w:t>
    </w:r>
    <w:r w:rsidRPr="00B07653">
      <w:rPr>
        <w:rFonts w:cs="Times New Roman"/>
        <w:sz w:val="24"/>
        <w:szCs w:val="24"/>
      </w:rPr>
      <w:t xml:space="preserve">month periods ended 30 June </w:t>
    </w:r>
    <w:r w:rsidRPr="007E7B40">
      <w:rPr>
        <w:rFonts w:cs="Times New Roman"/>
        <w:sz w:val="24"/>
        <w:szCs w:val="24"/>
      </w:rPr>
      <w:t>202</w:t>
    </w:r>
    <w:r>
      <w:rPr>
        <w:rFonts w:cs="Times New Roman"/>
        <w:sz w:val="24"/>
        <w:szCs w:val="24"/>
      </w:rPr>
      <w:t>1</w:t>
    </w:r>
    <w:r w:rsidRPr="007E7B40">
      <w:rPr>
        <w:bCs/>
        <w:sz w:val="24"/>
        <w:szCs w:val="24"/>
        <w:cs/>
        <w:lang w:bidi="th-TH"/>
      </w:rPr>
      <w:t xml:space="preserve"> </w:t>
    </w:r>
    <w:r>
      <w:rPr>
        <w:bCs/>
        <w:sz w:val="24"/>
        <w:szCs w:val="24"/>
        <w:lang w:val="en-US" w:bidi="th-TH"/>
      </w:rPr>
      <w:t>(</w:t>
    </w:r>
    <w:r w:rsidRPr="007E7B40">
      <w:rPr>
        <w:rFonts w:cs="Times New Roman"/>
        <w:sz w:val="24"/>
        <w:szCs w:val="24"/>
      </w:rPr>
      <w:t>Unaudited</w:t>
    </w:r>
    <w:r>
      <w:rPr>
        <w:bCs/>
        <w:sz w:val="24"/>
        <w:szCs w:val="24"/>
        <w:lang w:bidi="th-TH"/>
      </w:rPr>
      <w:t>)</w:t>
    </w:r>
  </w:p>
  <w:p w14:paraId="05D7E29B" w14:textId="77777777" w:rsidR="001148F6" w:rsidRPr="00102465" w:rsidRDefault="001148F6" w:rsidP="0054047A">
    <w:pPr>
      <w:pStyle w:val="Header"/>
      <w:spacing w:line="240" w:lineRule="atLeast"/>
      <w:jc w:val="left"/>
      <w:rPr>
        <w:rFonts w:cs="Times New Roman"/>
        <w:b/>
        <w:bCs/>
        <w:i w:val="0"/>
        <w:iCs/>
        <w:sz w:val="24"/>
        <w:szCs w:val="24"/>
        <w:lang w:bidi="th-TH"/>
      </w:rPr>
    </w:pPr>
  </w:p>
  <w:p w14:paraId="461D0709" w14:textId="77777777" w:rsidR="001148F6" w:rsidRPr="00102465" w:rsidRDefault="001148F6" w:rsidP="00482A32">
    <w:pPr>
      <w:pStyle w:val="Header"/>
      <w:tabs>
        <w:tab w:val="left" w:pos="3417"/>
      </w:tabs>
      <w:spacing w:line="240" w:lineRule="atLeast"/>
      <w:jc w:val="left"/>
      <w:rPr>
        <w:rFonts w:cs="Times New Roman"/>
        <w:i w:val="0"/>
        <w:iCs/>
        <w:sz w:val="20"/>
        <w:lang w:val="en-US"/>
      </w:rPr>
    </w:pPr>
    <w:r w:rsidRPr="00102465">
      <w:rPr>
        <w:rFonts w:cs="Times New Roman"/>
        <w:b/>
        <w:bCs/>
        <w:i w:val="0"/>
        <w:iCs/>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4971D" w14:textId="77777777" w:rsidR="001148F6" w:rsidRDefault="001148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DF49" w14:textId="77777777" w:rsidR="001148F6" w:rsidRPr="007E7B40" w:rsidRDefault="001148F6"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bCs/>
        <w:szCs w:val="28"/>
        <w:cs/>
        <w:lang w:val="en-US" w:bidi="th-TH"/>
      </w:rPr>
      <w:t xml:space="preserve"> </w:t>
    </w:r>
    <w:r w:rsidRPr="007E7B40">
      <w:rPr>
        <w:rFonts w:cs="Times New Roman"/>
      </w:rPr>
      <w:t>and</w:t>
    </w:r>
    <w:r w:rsidRPr="007E7B40">
      <w:rPr>
        <w:bCs/>
        <w:szCs w:val="28"/>
        <w:cs/>
        <w:lang w:val="en-US" w:bidi="th-TH"/>
      </w:rPr>
      <w:t xml:space="preserve"> </w:t>
    </w:r>
    <w:r w:rsidRPr="007E7B40">
      <w:rPr>
        <w:rFonts w:cs="Times New Roman"/>
      </w:rPr>
      <w:t>its</w:t>
    </w:r>
    <w:r w:rsidRPr="007E7B40">
      <w:rPr>
        <w:bCs/>
        <w:szCs w:val="28"/>
        <w:cs/>
        <w:lang w:val="en-US" w:bidi="th-TH"/>
      </w:rPr>
      <w:t xml:space="preserve"> </w:t>
    </w:r>
    <w:r w:rsidRPr="007E7B40">
      <w:rPr>
        <w:rFonts w:cs="Times New Roman"/>
      </w:rPr>
      <w:t>Subsidiaries</w:t>
    </w:r>
  </w:p>
  <w:p w14:paraId="7275D765" w14:textId="7AEC3F29" w:rsidR="001148F6" w:rsidRPr="007E7B40" w:rsidRDefault="001148F6"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bCs/>
        <w:sz w:val="24"/>
        <w:szCs w:val="24"/>
        <w:cs/>
        <w:lang w:val="en-US" w:bidi="th-TH"/>
      </w:rPr>
      <w:t xml:space="preserve"> </w:t>
    </w:r>
    <w:r w:rsidRPr="007E7B40">
      <w:rPr>
        <w:rFonts w:cs="Times New Roman"/>
        <w:sz w:val="24"/>
        <w:szCs w:val="24"/>
      </w:rPr>
      <w:t>to</w:t>
    </w:r>
    <w:r w:rsidRPr="007E7B40">
      <w:rPr>
        <w:bCs/>
        <w:sz w:val="24"/>
        <w:szCs w:val="24"/>
        <w:cs/>
        <w:lang w:val="en-US" w:bidi="th-TH"/>
      </w:rPr>
      <w:t xml:space="preserve"> </w:t>
    </w:r>
    <w:r w:rsidRPr="007E7B40">
      <w:rPr>
        <w:rFonts w:cs="Times New Roman"/>
        <w:sz w:val="24"/>
        <w:szCs w:val="24"/>
      </w:rPr>
      <w:t>the</w:t>
    </w:r>
    <w:r>
      <w:rPr>
        <w:bCs/>
        <w:sz w:val="24"/>
        <w:szCs w:val="24"/>
        <w:cs/>
        <w:lang w:bidi="th-TH"/>
      </w:rPr>
      <w:t xml:space="preserve"> </w:t>
    </w:r>
    <w:r w:rsidRPr="007E7B40">
      <w:rPr>
        <w:rFonts w:cs="Times New Roman"/>
        <w:sz w:val="24"/>
        <w:szCs w:val="24"/>
      </w:rPr>
      <w:t>interim</w:t>
    </w:r>
    <w:r w:rsidRPr="007E7B40">
      <w:rPr>
        <w:bCs/>
        <w:sz w:val="24"/>
        <w:szCs w:val="24"/>
        <w:cs/>
        <w:lang w:val="en-US" w:bidi="th-TH"/>
      </w:rPr>
      <w:t xml:space="preserve"> </w:t>
    </w:r>
    <w:r w:rsidRPr="007E7B40">
      <w:rPr>
        <w:rFonts w:cs="Times New Roman"/>
        <w:sz w:val="24"/>
        <w:szCs w:val="24"/>
      </w:rPr>
      <w:t>financial</w:t>
    </w:r>
    <w:r w:rsidRPr="007E7B40">
      <w:rPr>
        <w:bCs/>
        <w:sz w:val="24"/>
        <w:szCs w:val="24"/>
        <w:cs/>
        <w:lang w:val="en-US" w:bidi="th-TH"/>
      </w:rPr>
      <w:t xml:space="preserve"> </w:t>
    </w:r>
    <w:r w:rsidRPr="007E7B40">
      <w:rPr>
        <w:rFonts w:cs="Times New Roman"/>
        <w:sz w:val="24"/>
        <w:szCs w:val="24"/>
      </w:rPr>
      <w:t>statements</w:t>
    </w:r>
  </w:p>
  <w:p w14:paraId="2DD542C4" w14:textId="6E2B897D" w:rsidR="001148F6" w:rsidRPr="007E7B40" w:rsidRDefault="001148F6" w:rsidP="00FD609D">
    <w:pPr>
      <w:pStyle w:val="acctmainheading"/>
      <w:spacing w:after="0" w:line="240" w:lineRule="atLeast"/>
      <w:ind w:left="630"/>
      <w:rPr>
        <w:rFonts w:cs="Times New Roman"/>
        <w:sz w:val="24"/>
        <w:szCs w:val="24"/>
      </w:rPr>
    </w:pPr>
    <w:r w:rsidRPr="00B07653">
      <w:rPr>
        <w:rFonts w:cs="Times New Roman"/>
        <w:sz w:val="24"/>
        <w:szCs w:val="24"/>
      </w:rPr>
      <w:t>For the three</w:t>
    </w:r>
    <w:r w:rsidRPr="00B07653">
      <w:rPr>
        <w:bCs/>
        <w:sz w:val="24"/>
        <w:szCs w:val="24"/>
        <w:cs/>
        <w:lang w:bidi="th-TH"/>
      </w:rPr>
      <w:t>-</w:t>
    </w:r>
    <w:r w:rsidRPr="00B07653">
      <w:rPr>
        <w:rFonts w:cs="Times New Roman"/>
        <w:sz w:val="24"/>
        <w:szCs w:val="24"/>
      </w:rPr>
      <w:t>month and six</w:t>
    </w:r>
    <w:r w:rsidRPr="00B07653">
      <w:rPr>
        <w:bCs/>
        <w:sz w:val="24"/>
        <w:szCs w:val="24"/>
        <w:cs/>
        <w:lang w:bidi="th-TH"/>
      </w:rPr>
      <w:t>-</w:t>
    </w:r>
    <w:r w:rsidRPr="00B07653">
      <w:rPr>
        <w:rFonts w:cs="Times New Roman"/>
        <w:sz w:val="24"/>
        <w:szCs w:val="24"/>
      </w:rPr>
      <w:t xml:space="preserve">month </w:t>
    </w:r>
    <w:r>
      <w:rPr>
        <w:rFonts w:cs="Times New Roman"/>
        <w:sz w:val="24"/>
        <w:szCs w:val="24"/>
      </w:rPr>
      <w:t>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imes New Roman"/>
        <w:sz w:val="24"/>
        <w:szCs w:val="24"/>
      </w:rPr>
      <w:t>0</w:t>
    </w:r>
    <w:r w:rsidRPr="007E7B40">
      <w:rPr>
        <w:bCs/>
        <w:sz w:val="24"/>
        <w:szCs w:val="24"/>
        <w:cs/>
        <w:lang w:bidi="th-TH"/>
      </w:rPr>
      <w:t xml:space="preserve"> </w:t>
    </w:r>
    <w:r>
      <w:rPr>
        <w:rFonts w:cs="Times New Roman"/>
        <w:sz w:val="24"/>
        <w:szCs w:val="24"/>
      </w:rPr>
      <w:t>June</w:t>
    </w:r>
    <w:r w:rsidRPr="007E7B40">
      <w:rPr>
        <w:rFonts w:cs="Times New Roman"/>
        <w:sz w:val="24"/>
        <w:szCs w:val="24"/>
      </w:rPr>
      <w:t xml:space="preserve"> 202</w:t>
    </w:r>
    <w:r>
      <w:rPr>
        <w:rFonts w:cs="Times New Roman"/>
        <w:sz w:val="24"/>
        <w:szCs w:val="24"/>
      </w:rPr>
      <w:t>1</w:t>
    </w:r>
    <w:r w:rsidRPr="007E7B40">
      <w:rPr>
        <w:bCs/>
        <w:sz w:val="24"/>
        <w:szCs w:val="24"/>
        <w:cs/>
        <w:lang w:bidi="th-TH"/>
      </w:rPr>
      <w:t xml:space="preserve"> </w:t>
    </w:r>
    <w:r>
      <w:rPr>
        <w:bCs/>
        <w:sz w:val="24"/>
        <w:szCs w:val="24"/>
        <w:lang w:bidi="th-TH"/>
      </w:rPr>
      <w:t>(</w:t>
    </w:r>
    <w:r w:rsidRPr="007E7B40">
      <w:rPr>
        <w:rFonts w:cs="Times New Roman"/>
        <w:sz w:val="24"/>
        <w:szCs w:val="24"/>
      </w:rPr>
      <w:t>Unaudited</w:t>
    </w:r>
    <w:r>
      <w:rPr>
        <w:bCs/>
        <w:sz w:val="24"/>
        <w:szCs w:val="24"/>
        <w:lang w:bidi="th-TH"/>
      </w:rPr>
      <w:t>)</w:t>
    </w:r>
  </w:p>
  <w:p w14:paraId="696F2374" w14:textId="77777777" w:rsidR="001148F6" w:rsidRPr="007E7B40" w:rsidRDefault="001148F6" w:rsidP="00FD609D">
    <w:pPr>
      <w:pStyle w:val="Header"/>
      <w:spacing w:line="240" w:lineRule="atLeast"/>
      <w:jc w:val="left"/>
      <w:rPr>
        <w:rFonts w:cs="Times New Roman"/>
        <w:b/>
        <w:bCs/>
        <w:i w:val="0"/>
        <w:iCs/>
        <w:sz w:val="24"/>
        <w:szCs w:val="24"/>
      </w:rPr>
    </w:pPr>
  </w:p>
  <w:p w14:paraId="67B01991" w14:textId="77777777" w:rsidR="001148F6" w:rsidRPr="007E7B40" w:rsidRDefault="001148F6"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92313" w14:textId="2D0A0DC4" w:rsidR="001148F6" w:rsidRPr="00A265C5" w:rsidRDefault="001148F6"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bCs/>
        <w:szCs w:val="28"/>
        <w:cs/>
        <w:lang w:val="en-US" w:bidi="th-TH"/>
      </w:rPr>
      <w:t xml:space="preserve"> </w:t>
    </w:r>
    <w:r w:rsidRPr="00A265C5">
      <w:rPr>
        <w:rFonts w:cs="Times New Roman"/>
      </w:rPr>
      <w:t>and</w:t>
    </w:r>
    <w:r w:rsidRPr="00A265C5">
      <w:rPr>
        <w:bCs/>
        <w:szCs w:val="28"/>
        <w:cs/>
        <w:lang w:val="en-US" w:bidi="th-TH"/>
      </w:rPr>
      <w:t xml:space="preserve"> </w:t>
    </w:r>
    <w:r w:rsidRPr="00A265C5">
      <w:rPr>
        <w:rFonts w:cs="Times New Roman"/>
      </w:rPr>
      <w:t>its</w:t>
    </w:r>
    <w:r w:rsidRPr="00A265C5">
      <w:rPr>
        <w:bCs/>
        <w:szCs w:val="28"/>
        <w:cs/>
        <w:lang w:val="en-US" w:bidi="th-TH"/>
      </w:rPr>
      <w:t xml:space="preserve"> </w:t>
    </w:r>
    <w:r w:rsidRPr="00A265C5">
      <w:rPr>
        <w:rFonts w:cs="Times New Roman"/>
      </w:rPr>
      <w:t>Subsidiaries</w:t>
    </w:r>
  </w:p>
  <w:p w14:paraId="0A0373DC" w14:textId="41C935AB" w:rsidR="001148F6" w:rsidRPr="00A265C5" w:rsidRDefault="001148F6" w:rsidP="00CF07A9">
    <w:pPr>
      <w:pStyle w:val="acctmainheading"/>
      <w:spacing w:after="0" w:line="240" w:lineRule="atLeast"/>
      <w:rPr>
        <w:rFonts w:cs="Times New Roman"/>
        <w:sz w:val="24"/>
        <w:szCs w:val="24"/>
      </w:rPr>
    </w:pPr>
    <w:r w:rsidRPr="00A265C5">
      <w:rPr>
        <w:rFonts w:cs="Times New Roman"/>
        <w:sz w:val="24"/>
        <w:szCs w:val="24"/>
      </w:rPr>
      <w:t>Notes</w:t>
    </w:r>
    <w:r w:rsidRPr="00A265C5">
      <w:rPr>
        <w:bCs/>
        <w:sz w:val="24"/>
        <w:szCs w:val="24"/>
        <w:cs/>
        <w:lang w:val="en-US" w:bidi="th-TH"/>
      </w:rPr>
      <w:t xml:space="preserve"> </w:t>
    </w:r>
    <w:r w:rsidRPr="00A265C5">
      <w:rPr>
        <w:rFonts w:cs="Times New Roman"/>
        <w:sz w:val="24"/>
        <w:szCs w:val="24"/>
      </w:rPr>
      <w:t>to</w:t>
    </w:r>
    <w:r w:rsidRPr="00A265C5">
      <w:rPr>
        <w:bCs/>
        <w:sz w:val="24"/>
        <w:szCs w:val="24"/>
        <w:cs/>
        <w:lang w:val="en-US" w:bidi="th-TH"/>
      </w:rPr>
      <w:t xml:space="preserve"> </w:t>
    </w:r>
    <w:r w:rsidRPr="00A265C5">
      <w:rPr>
        <w:rFonts w:cs="Times New Roman"/>
        <w:sz w:val="24"/>
        <w:szCs w:val="24"/>
      </w:rPr>
      <w:t>the</w:t>
    </w:r>
    <w:r>
      <w:rPr>
        <w:bCs/>
        <w:sz w:val="24"/>
        <w:szCs w:val="24"/>
        <w:cs/>
        <w:lang w:bidi="th-TH"/>
      </w:rPr>
      <w:t xml:space="preserve"> </w:t>
    </w:r>
    <w:r w:rsidRPr="00A265C5">
      <w:rPr>
        <w:rFonts w:cs="Times New Roman"/>
        <w:sz w:val="24"/>
        <w:szCs w:val="24"/>
      </w:rPr>
      <w:t>interim</w:t>
    </w:r>
    <w:r w:rsidRPr="00A265C5">
      <w:rPr>
        <w:bCs/>
        <w:sz w:val="24"/>
        <w:szCs w:val="24"/>
        <w:cs/>
        <w:lang w:val="en-US" w:bidi="th-TH"/>
      </w:rPr>
      <w:t xml:space="preserve"> </w:t>
    </w:r>
    <w:r w:rsidRPr="00A265C5">
      <w:rPr>
        <w:rFonts w:cs="Times New Roman"/>
        <w:sz w:val="24"/>
        <w:szCs w:val="24"/>
      </w:rPr>
      <w:t>financial</w:t>
    </w:r>
    <w:r w:rsidRPr="00A265C5">
      <w:rPr>
        <w:bCs/>
        <w:sz w:val="24"/>
        <w:szCs w:val="24"/>
        <w:cs/>
        <w:lang w:val="en-US" w:bidi="th-TH"/>
      </w:rPr>
      <w:t xml:space="preserve"> </w:t>
    </w:r>
    <w:r w:rsidRPr="00A265C5">
      <w:rPr>
        <w:rFonts w:cs="Times New Roman"/>
        <w:sz w:val="24"/>
        <w:szCs w:val="24"/>
      </w:rPr>
      <w:t>statements</w:t>
    </w:r>
  </w:p>
  <w:p w14:paraId="41807E63" w14:textId="5C940628" w:rsidR="001148F6" w:rsidRPr="00A265C5" w:rsidRDefault="001148F6" w:rsidP="00BC03E9">
    <w:pPr>
      <w:pStyle w:val="acctmainheading"/>
      <w:spacing w:after="0" w:line="240" w:lineRule="atLeast"/>
      <w:rPr>
        <w:rFonts w:cs="Times New Roman"/>
        <w:sz w:val="24"/>
        <w:szCs w:val="24"/>
      </w:rPr>
    </w:pPr>
    <w:r w:rsidRPr="00B07653">
      <w:rPr>
        <w:rFonts w:cs="Times New Roman"/>
        <w:sz w:val="24"/>
        <w:szCs w:val="24"/>
      </w:rPr>
      <w:t>For the three</w:t>
    </w:r>
    <w:r w:rsidRPr="00B07653">
      <w:rPr>
        <w:bCs/>
        <w:sz w:val="24"/>
        <w:szCs w:val="24"/>
        <w:cs/>
        <w:lang w:bidi="th-TH"/>
      </w:rPr>
      <w:t>-</w:t>
    </w:r>
    <w:r w:rsidRPr="00B07653">
      <w:rPr>
        <w:rFonts w:cs="Times New Roman"/>
        <w:sz w:val="24"/>
        <w:szCs w:val="24"/>
      </w:rPr>
      <w:t>month and six</w:t>
    </w:r>
    <w:r w:rsidRPr="00B07653">
      <w:rPr>
        <w:bCs/>
        <w:sz w:val="24"/>
        <w:szCs w:val="24"/>
        <w:cs/>
        <w:lang w:bidi="th-TH"/>
      </w:rPr>
      <w:t>-</w:t>
    </w:r>
    <w:r w:rsidRPr="00B07653">
      <w:rPr>
        <w:rFonts w:cs="Times New Roman"/>
        <w:sz w:val="24"/>
        <w:szCs w:val="24"/>
      </w:rPr>
      <w:t xml:space="preserve">month </w:t>
    </w:r>
    <w:r w:rsidRPr="00A265C5">
      <w:rPr>
        <w:rFonts w:cs="Times New Roman"/>
        <w:sz w:val="24"/>
        <w:szCs w:val="24"/>
      </w:rPr>
      <w:t>period</w:t>
    </w:r>
    <w:r>
      <w:rPr>
        <w:rFonts w:cs="Times New Roman"/>
        <w:sz w:val="24"/>
        <w:szCs w:val="24"/>
      </w:rPr>
      <w:t>s</w:t>
    </w:r>
    <w:r w:rsidRPr="00A265C5">
      <w:rPr>
        <w:rFonts w:cs="Times New Roman"/>
        <w:sz w:val="24"/>
        <w:szCs w:val="24"/>
      </w:rPr>
      <w:t xml:space="preserve"> ended </w:t>
    </w:r>
    <w:r>
      <w:rPr>
        <w:rFonts w:cs="Times New Roman"/>
        <w:sz w:val="24"/>
        <w:szCs w:val="24"/>
      </w:rPr>
      <w:t>30 June 2021</w:t>
    </w:r>
    <w:r w:rsidRPr="00A265C5">
      <w:rPr>
        <w:bCs/>
        <w:sz w:val="24"/>
        <w:szCs w:val="24"/>
        <w:cs/>
        <w:lang w:bidi="th-TH"/>
      </w:rPr>
      <w:t xml:space="preserve"> </w:t>
    </w:r>
    <w:r>
      <w:rPr>
        <w:bCs/>
        <w:sz w:val="24"/>
        <w:szCs w:val="24"/>
        <w:lang w:bidi="th-TH"/>
      </w:rPr>
      <w:t>(</w:t>
    </w:r>
    <w:r w:rsidRPr="00A265C5">
      <w:rPr>
        <w:rFonts w:cs="Times New Roman"/>
        <w:sz w:val="24"/>
        <w:szCs w:val="24"/>
      </w:rPr>
      <w:t>Unaudited</w:t>
    </w:r>
    <w:r>
      <w:rPr>
        <w:bCs/>
        <w:sz w:val="24"/>
        <w:szCs w:val="24"/>
        <w:lang w:bidi="th-TH"/>
      </w:rPr>
      <w:t>)</w:t>
    </w:r>
  </w:p>
  <w:p w14:paraId="797D7008" w14:textId="77777777" w:rsidR="001148F6" w:rsidRPr="00A265C5" w:rsidRDefault="001148F6" w:rsidP="0054047A">
    <w:pPr>
      <w:pStyle w:val="Header"/>
      <w:spacing w:line="240" w:lineRule="atLeast"/>
      <w:jc w:val="left"/>
      <w:rPr>
        <w:rFonts w:cs="Times New Roman"/>
        <w:b/>
        <w:bCs/>
        <w:i w:val="0"/>
        <w:iCs/>
        <w:sz w:val="24"/>
        <w:szCs w:val="24"/>
      </w:rPr>
    </w:pPr>
  </w:p>
  <w:p w14:paraId="5C3FDB77" w14:textId="77777777" w:rsidR="001148F6" w:rsidRPr="00A265C5" w:rsidRDefault="001148F6"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00E0D4F"/>
    <w:multiLevelType w:val="hybridMultilevel"/>
    <w:tmpl w:val="2DF67A40"/>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0" w15:restartNumberingAfterBreak="0">
    <w:nsid w:val="118424F4"/>
    <w:multiLevelType w:val="hybridMultilevel"/>
    <w:tmpl w:val="6862FBA4"/>
    <w:lvl w:ilvl="0" w:tplc="23CCD64C">
      <w:start w:val="1"/>
      <w:numFmt w:val="lowerLetter"/>
      <w:lvlText w:val="(%1)"/>
      <w:lvlJc w:val="left"/>
      <w:pPr>
        <w:ind w:left="927" w:hanging="360"/>
      </w:pPr>
      <w:rPr>
        <w:rFonts w:hint="default"/>
      </w:rPr>
    </w:lvl>
    <w:lvl w:ilvl="1" w:tplc="0409000F">
      <w:start w:val="1"/>
      <w:numFmt w:val="decimal"/>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8A066D0"/>
    <w:multiLevelType w:val="hybridMultilevel"/>
    <w:tmpl w:val="00DC75B0"/>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4E76069"/>
    <w:multiLevelType w:val="hybridMultilevel"/>
    <w:tmpl w:val="1EA62912"/>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7"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77678EE"/>
    <w:multiLevelType w:val="hybridMultilevel"/>
    <w:tmpl w:val="2DF67A40"/>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C382B3B"/>
    <w:multiLevelType w:val="hybridMultilevel"/>
    <w:tmpl w:val="47BEB90A"/>
    <w:lvl w:ilvl="0" w:tplc="0FC6605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5"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9"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40" w15:restartNumberingAfterBreak="0">
    <w:nsid w:val="6D6C2A3C"/>
    <w:multiLevelType w:val="hybridMultilevel"/>
    <w:tmpl w:val="EA64B412"/>
    <w:lvl w:ilvl="0" w:tplc="E87A3FB2">
      <w:start w:val="1"/>
      <w:numFmt w:val="lowerLetter"/>
      <w:lvlText w:val="(%1)"/>
      <w:lvlJc w:val="left"/>
      <w:pPr>
        <w:ind w:left="1715" w:hanging="360"/>
      </w:pPr>
      <w:rPr>
        <w:rFonts w:hint="default"/>
        <w:sz w:val="22"/>
        <w:szCs w:val="22"/>
      </w:rPr>
    </w:lvl>
    <w:lvl w:ilvl="1" w:tplc="04090019">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3"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7"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4"/>
  </w:num>
  <w:num w:numId="3">
    <w:abstractNumId w:val="8"/>
  </w:num>
  <w:num w:numId="4">
    <w:abstractNumId w:val="44"/>
  </w:num>
  <w:num w:numId="5">
    <w:abstractNumId w:val="13"/>
  </w:num>
  <w:num w:numId="6">
    <w:abstractNumId w:val="45"/>
  </w:num>
  <w:num w:numId="7">
    <w:abstractNumId w:val="38"/>
  </w:num>
  <w:num w:numId="8">
    <w:abstractNumId w:val="29"/>
  </w:num>
  <w:num w:numId="9">
    <w:abstractNumId w:val="43"/>
  </w:num>
  <w:num w:numId="10">
    <w:abstractNumId w:val="32"/>
  </w:num>
  <w:num w:numId="11">
    <w:abstractNumId w:val="23"/>
  </w:num>
  <w:num w:numId="12">
    <w:abstractNumId w:val="11"/>
  </w:num>
  <w:num w:numId="13">
    <w:abstractNumId w:val="6"/>
  </w:num>
  <w:num w:numId="14">
    <w:abstractNumId w:val="15"/>
  </w:num>
  <w:num w:numId="15">
    <w:abstractNumId w:val="46"/>
  </w:num>
  <w:num w:numId="16">
    <w:abstractNumId w:val="3"/>
  </w:num>
  <w:num w:numId="17">
    <w:abstractNumId w:val="2"/>
  </w:num>
  <w:num w:numId="18">
    <w:abstractNumId w:val="0"/>
  </w:num>
  <w:num w:numId="19">
    <w:abstractNumId w:val="1"/>
  </w:num>
  <w:num w:numId="20">
    <w:abstractNumId w:val="4"/>
  </w:num>
  <w:num w:numId="21">
    <w:abstractNumId w:val="27"/>
  </w:num>
  <w:num w:numId="22">
    <w:abstractNumId w:val="18"/>
  </w:num>
  <w:num w:numId="23">
    <w:abstractNumId w:val="37"/>
  </w:num>
  <w:num w:numId="24">
    <w:abstractNumId w:val="24"/>
  </w:num>
  <w:num w:numId="25">
    <w:abstractNumId w:val="28"/>
  </w:num>
  <w:num w:numId="26">
    <w:abstractNumId w:val="35"/>
  </w:num>
  <w:num w:numId="27">
    <w:abstractNumId w:val="36"/>
  </w:num>
  <w:num w:numId="28">
    <w:abstractNumId w:val="39"/>
  </w:num>
  <w:num w:numId="29">
    <w:abstractNumId w:val="31"/>
  </w:num>
  <w:num w:numId="30">
    <w:abstractNumId w:val="34"/>
  </w:num>
  <w:num w:numId="31">
    <w:abstractNumId w:val="41"/>
  </w:num>
  <w:num w:numId="32">
    <w:abstractNumId w:val="21"/>
  </w:num>
  <w:num w:numId="33">
    <w:abstractNumId w:val="43"/>
  </w:num>
  <w:num w:numId="34">
    <w:abstractNumId w:val="43"/>
  </w:num>
  <w:num w:numId="35">
    <w:abstractNumId w:val="43"/>
  </w:num>
  <w:num w:numId="36">
    <w:abstractNumId w:val="19"/>
  </w:num>
  <w:num w:numId="37">
    <w:abstractNumId w:val="20"/>
  </w:num>
  <w:num w:numId="38">
    <w:abstractNumId w:val="7"/>
  </w:num>
  <w:num w:numId="3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17"/>
  </w:num>
  <w:num w:numId="42">
    <w:abstractNumId w:val="47"/>
  </w:num>
  <w:num w:numId="43">
    <w:abstractNumId w:val="43"/>
  </w:num>
  <w:num w:numId="44">
    <w:abstractNumId w:val="22"/>
  </w:num>
  <w:num w:numId="45">
    <w:abstractNumId w:val="30"/>
  </w:num>
  <w:num w:numId="46">
    <w:abstractNumId w:val="26"/>
  </w:num>
  <w:num w:numId="47">
    <w:abstractNumId w:val="33"/>
  </w:num>
  <w:num w:numId="48">
    <w:abstractNumId w:val="43"/>
  </w:num>
  <w:num w:numId="49">
    <w:abstractNumId w:val="9"/>
  </w:num>
  <w:num w:numId="50">
    <w:abstractNumId w:val="10"/>
  </w:num>
  <w:num w:numId="51">
    <w:abstractNumId w:val="40"/>
  </w:num>
  <w:num w:numId="52">
    <w:abstractNumId w:val="12"/>
  </w:num>
  <w:num w:numId="53">
    <w:abstractNumId w:val="43"/>
  </w:num>
  <w:num w:numId="54">
    <w:abstractNumId w:val="25"/>
  </w:num>
  <w:num w:numId="55">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1"/>
  <w:drawingGridHorizontalSpacing w:val="11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E2"/>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0E2"/>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48A"/>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6A"/>
    <w:rsid w:val="00070DAB"/>
    <w:rsid w:val="00070F00"/>
    <w:rsid w:val="00070F64"/>
    <w:rsid w:val="0007114A"/>
    <w:rsid w:val="000712DE"/>
    <w:rsid w:val="00071983"/>
    <w:rsid w:val="00071BFE"/>
    <w:rsid w:val="00071E2B"/>
    <w:rsid w:val="00071EE0"/>
    <w:rsid w:val="000722FE"/>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67C"/>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957"/>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AC3"/>
    <w:rsid w:val="00106D9D"/>
    <w:rsid w:val="00106DB8"/>
    <w:rsid w:val="00106F7C"/>
    <w:rsid w:val="00107092"/>
    <w:rsid w:val="001071B9"/>
    <w:rsid w:val="0010724A"/>
    <w:rsid w:val="00107360"/>
    <w:rsid w:val="001074EB"/>
    <w:rsid w:val="00107940"/>
    <w:rsid w:val="00107E44"/>
    <w:rsid w:val="0011041B"/>
    <w:rsid w:val="00110986"/>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8A2"/>
    <w:rsid w:val="00113BFD"/>
    <w:rsid w:val="00113C1C"/>
    <w:rsid w:val="00113CD4"/>
    <w:rsid w:val="00113E77"/>
    <w:rsid w:val="001148F6"/>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0F4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87"/>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DC1"/>
    <w:rsid w:val="00142FC8"/>
    <w:rsid w:val="001430CA"/>
    <w:rsid w:val="001434F3"/>
    <w:rsid w:val="0014354E"/>
    <w:rsid w:val="00143751"/>
    <w:rsid w:val="001438B2"/>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2B4"/>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8AB"/>
    <w:rsid w:val="00177A78"/>
    <w:rsid w:val="00177C7D"/>
    <w:rsid w:val="00180C68"/>
    <w:rsid w:val="0018113D"/>
    <w:rsid w:val="00181969"/>
    <w:rsid w:val="00181F64"/>
    <w:rsid w:val="00182007"/>
    <w:rsid w:val="00182077"/>
    <w:rsid w:val="00182174"/>
    <w:rsid w:val="001825B8"/>
    <w:rsid w:val="00182E25"/>
    <w:rsid w:val="00182E5A"/>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049"/>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2EB"/>
    <w:rsid w:val="001B5371"/>
    <w:rsid w:val="001B53C6"/>
    <w:rsid w:val="001B53E6"/>
    <w:rsid w:val="001B57B9"/>
    <w:rsid w:val="001B59BC"/>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5FA7"/>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464"/>
    <w:rsid w:val="001E0512"/>
    <w:rsid w:val="001E066B"/>
    <w:rsid w:val="001E08B2"/>
    <w:rsid w:val="001E0ECA"/>
    <w:rsid w:val="001E1028"/>
    <w:rsid w:val="001E1186"/>
    <w:rsid w:val="001E13D9"/>
    <w:rsid w:val="001E13DB"/>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7E1"/>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75E"/>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3B7"/>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4B"/>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3E0F"/>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D"/>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CEA"/>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768"/>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5A8A"/>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3C4"/>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62"/>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941"/>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33B"/>
    <w:rsid w:val="003B0408"/>
    <w:rsid w:val="003B092B"/>
    <w:rsid w:val="003B09F6"/>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C8D"/>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3E3"/>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002"/>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0D7"/>
    <w:rsid w:val="003F6180"/>
    <w:rsid w:val="003F6777"/>
    <w:rsid w:val="003F69AD"/>
    <w:rsid w:val="003F6A62"/>
    <w:rsid w:val="003F6B37"/>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6A2"/>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4E5"/>
    <w:rsid w:val="004068AA"/>
    <w:rsid w:val="00406989"/>
    <w:rsid w:val="00406A5B"/>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B37"/>
    <w:rsid w:val="00421FF0"/>
    <w:rsid w:val="004221E5"/>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32"/>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74"/>
    <w:rsid w:val="004650DB"/>
    <w:rsid w:val="00465296"/>
    <w:rsid w:val="004653FA"/>
    <w:rsid w:val="004656ED"/>
    <w:rsid w:val="00465990"/>
    <w:rsid w:val="00465A4D"/>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AB"/>
    <w:rsid w:val="004772DC"/>
    <w:rsid w:val="00477AD7"/>
    <w:rsid w:val="00477AE6"/>
    <w:rsid w:val="00477B71"/>
    <w:rsid w:val="00477B7A"/>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6F6"/>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12"/>
    <w:rsid w:val="00494CC7"/>
    <w:rsid w:val="004951F8"/>
    <w:rsid w:val="004952D1"/>
    <w:rsid w:val="0049569F"/>
    <w:rsid w:val="00495737"/>
    <w:rsid w:val="00495B17"/>
    <w:rsid w:val="00495EED"/>
    <w:rsid w:val="004965A0"/>
    <w:rsid w:val="00496AEE"/>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5E9E"/>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5B"/>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C7F24"/>
    <w:rsid w:val="004D05DA"/>
    <w:rsid w:val="004D0700"/>
    <w:rsid w:val="004D0A95"/>
    <w:rsid w:val="004D0AF9"/>
    <w:rsid w:val="004D14B2"/>
    <w:rsid w:val="004D18A4"/>
    <w:rsid w:val="004D1E6D"/>
    <w:rsid w:val="004D1F06"/>
    <w:rsid w:val="004D1FFE"/>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D39"/>
    <w:rsid w:val="004E1FF5"/>
    <w:rsid w:val="004E21C3"/>
    <w:rsid w:val="004E295A"/>
    <w:rsid w:val="004E2992"/>
    <w:rsid w:val="004E299C"/>
    <w:rsid w:val="004E2AD6"/>
    <w:rsid w:val="004E2FC2"/>
    <w:rsid w:val="004E3089"/>
    <w:rsid w:val="004E3164"/>
    <w:rsid w:val="004E332F"/>
    <w:rsid w:val="004E3401"/>
    <w:rsid w:val="004E3488"/>
    <w:rsid w:val="004E34DB"/>
    <w:rsid w:val="004E3A59"/>
    <w:rsid w:val="004E3AAF"/>
    <w:rsid w:val="004E3DBB"/>
    <w:rsid w:val="004E3DF9"/>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348"/>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0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097"/>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E4"/>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3B1"/>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63C"/>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DED"/>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21A"/>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C08"/>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04C"/>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2F22"/>
    <w:rsid w:val="005E31F6"/>
    <w:rsid w:val="005E3339"/>
    <w:rsid w:val="005E3677"/>
    <w:rsid w:val="005E367B"/>
    <w:rsid w:val="005E375B"/>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E7A"/>
    <w:rsid w:val="005F503B"/>
    <w:rsid w:val="005F5346"/>
    <w:rsid w:val="005F546C"/>
    <w:rsid w:val="005F5A8F"/>
    <w:rsid w:val="005F5B65"/>
    <w:rsid w:val="005F63B2"/>
    <w:rsid w:val="005F63B5"/>
    <w:rsid w:val="005F6507"/>
    <w:rsid w:val="005F6A82"/>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2C"/>
    <w:rsid w:val="006127E9"/>
    <w:rsid w:val="00612BC7"/>
    <w:rsid w:val="00612FCF"/>
    <w:rsid w:val="00613293"/>
    <w:rsid w:val="006137A2"/>
    <w:rsid w:val="00613901"/>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E9"/>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20D"/>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7D3"/>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83B"/>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18"/>
    <w:rsid w:val="007036D7"/>
    <w:rsid w:val="00703C2F"/>
    <w:rsid w:val="00703C30"/>
    <w:rsid w:val="00703D34"/>
    <w:rsid w:val="00703E39"/>
    <w:rsid w:val="00703FCE"/>
    <w:rsid w:val="00703FE7"/>
    <w:rsid w:val="00704015"/>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0DE0"/>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04A"/>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8D8"/>
    <w:rsid w:val="00741D15"/>
    <w:rsid w:val="00742029"/>
    <w:rsid w:val="0074207B"/>
    <w:rsid w:val="0074227E"/>
    <w:rsid w:val="00742B6F"/>
    <w:rsid w:val="007433F7"/>
    <w:rsid w:val="0074378D"/>
    <w:rsid w:val="00743F0E"/>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838"/>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5EF"/>
    <w:rsid w:val="0078161B"/>
    <w:rsid w:val="007816A3"/>
    <w:rsid w:val="007816AB"/>
    <w:rsid w:val="007817FE"/>
    <w:rsid w:val="00781DA1"/>
    <w:rsid w:val="007820F8"/>
    <w:rsid w:val="0078227C"/>
    <w:rsid w:val="0078235E"/>
    <w:rsid w:val="00782394"/>
    <w:rsid w:val="0078243E"/>
    <w:rsid w:val="007824CA"/>
    <w:rsid w:val="007826A8"/>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3B"/>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CC2"/>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D02"/>
    <w:rsid w:val="00826E0B"/>
    <w:rsid w:val="00826F6F"/>
    <w:rsid w:val="008272E8"/>
    <w:rsid w:val="00827349"/>
    <w:rsid w:val="00827514"/>
    <w:rsid w:val="00827AC6"/>
    <w:rsid w:val="00827BDD"/>
    <w:rsid w:val="00827D5F"/>
    <w:rsid w:val="00827D92"/>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A7D"/>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BEA"/>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4F98"/>
    <w:rsid w:val="00865358"/>
    <w:rsid w:val="008654F5"/>
    <w:rsid w:val="00865592"/>
    <w:rsid w:val="008656B1"/>
    <w:rsid w:val="008656BF"/>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698"/>
    <w:rsid w:val="0087679C"/>
    <w:rsid w:val="00876A48"/>
    <w:rsid w:val="00876D5A"/>
    <w:rsid w:val="00876D67"/>
    <w:rsid w:val="00876DB3"/>
    <w:rsid w:val="00876DCB"/>
    <w:rsid w:val="008772AA"/>
    <w:rsid w:val="008773E2"/>
    <w:rsid w:val="008773E6"/>
    <w:rsid w:val="00877488"/>
    <w:rsid w:val="008777CD"/>
    <w:rsid w:val="00877BA1"/>
    <w:rsid w:val="00880064"/>
    <w:rsid w:val="008802BD"/>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DF2"/>
    <w:rsid w:val="00885FB1"/>
    <w:rsid w:val="0088612F"/>
    <w:rsid w:val="008865C2"/>
    <w:rsid w:val="0088680A"/>
    <w:rsid w:val="00886BE9"/>
    <w:rsid w:val="00886E85"/>
    <w:rsid w:val="00887070"/>
    <w:rsid w:val="00887357"/>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7C0"/>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3521"/>
    <w:rsid w:val="008C3664"/>
    <w:rsid w:val="008C391D"/>
    <w:rsid w:val="008C47DF"/>
    <w:rsid w:val="008C4B96"/>
    <w:rsid w:val="008C4C86"/>
    <w:rsid w:val="008C4E0E"/>
    <w:rsid w:val="008C4E27"/>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0D1"/>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02A"/>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6021"/>
    <w:rsid w:val="009763CD"/>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0B6"/>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D02"/>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343"/>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29B"/>
    <w:rsid w:val="009D16D9"/>
    <w:rsid w:val="009D1B54"/>
    <w:rsid w:val="009D1C9B"/>
    <w:rsid w:val="009D1CF9"/>
    <w:rsid w:val="009D1D00"/>
    <w:rsid w:val="009D206F"/>
    <w:rsid w:val="009D22CC"/>
    <w:rsid w:val="009D25AF"/>
    <w:rsid w:val="009D2851"/>
    <w:rsid w:val="009D3285"/>
    <w:rsid w:val="009D34ED"/>
    <w:rsid w:val="009D34F3"/>
    <w:rsid w:val="009D385E"/>
    <w:rsid w:val="009D4B6E"/>
    <w:rsid w:val="009D4D05"/>
    <w:rsid w:val="009D4D44"/>
    <w:rsid w:val="009D4D5B"/>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60"/>
    <w:rsid w:val="009F40EC"/>
    <w:rsid w:val="009F42F7"/>
    <w:rsid w:val="009F4447"/>
    <w:rsid w:val="009F4928"/>
    <w:rsid w:val="009F4986"/>
    <w:rsid w:val="009F4FD2"/>
    <w:rsid w:val="009F51DC"/>
    <w:rsid w:val="009F5415"/>
    <w:rsid w:val="009F5421"/>
    <w:rsid w:val="009F5932"/>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3F3C"/>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678"/>
    <w:rsid w:val="00A4591D"/>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4F9"/>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024"/>
    <w:rsid w:val="00A64381"/>
    <w:rsid w:val="00A6438E"/>
    <w:rsid w:val="00A64505"/>
    <w:rsid w:val="00A6499E"/>
    <w:rsid w:val="00A64AA8"/>
    <w:rsid w:val="00A64D57"/>
    <w:rsid w:val="00A64D75"/>
    <w:rsid w:val="00A64FD4"/>
    <w:rsid w:val="00A6542B"/>
    <w:rsid w:val="00A65D20"/>
    <w:rsid w:val="00A65D53"/>
    <w:rsid w:val="00A6616F"/>
    <w:rsid w:val="00A6626A"/>
    <w:rsid w:val="00A66841"/>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3D5"/>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6D9"/>
    <w:rsid w:val="00A979FA"/>
    <w:rsid w:val="00A97A04"/>
    <w:rsid w:val="00A97A1E"/>
    <w:rsid w:val="00A97F1F"/>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0E"/>
    <w:rsid w:val="00AB2721"/>
    <w:rsid w:val="00AB2880"/>
    <w:rsid w:val="00AB2EB4"/>
    <w:rsid w:val="00AB2F2D"/>
    <w:rsid w:val="00AB2F8A"/>
    <w:rsid w:val="00AB329F"/>
    <w:rsid w:val="00AB34D3"/>
    <w:rsid w:val="00AB39E0"/>
    <w:rsid w:val="00AB3BB9"/>
    <w:rsid w:val="00AB3ECE"/>
    <w:rsid w:val="00AB447B"/>
    <w:rsid w:val="00AB454F"/>
    <w:rsid w:val="00AB472B"/>
    <w:rsid w:val="00AB47A2"/>
    <w:rsid w:val="00AB4924"/>
    <w:rsid w:val="00AB4B6F"/>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383"/>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E3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2D9"/>
    <w:rsid w:val="00AF53DC"/>
    <w:rsid w:val="00AF569D"/>
    <w:rsid w:val="00AF571E"/>
    <w:rsid w:val="00AF58A9"/>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653"/>
    <w:rsid w:val="00B077FB"/>
    <w:rsid w:val="00B07C7C"/>
    <w:rsid w:val="00B07CC0"/>
    <w:rsid w:val="00B07DCE"/>
    <w:rsid w:val="00B07F2A"/>
    <w:rsid w:val="00B101CD"/>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7AF"/>
    <w:rsid w:val="00B33C07"/>
    <w:rsid w:val="00B33D40"/>
    <w:rsid w:val="00B34018"/>
    <w:rsid w:val="00B3414B"/>
    <w:rsid w:val="00B3455B"/>
    <w:rsid w:val="00B345B9"/>
    <w:rsid w:val="00B34A0E"/>
    <w:rsid w:val="00B34C18"/>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B92"/>
    <w:rsid w:val="00B50C74"/>
    <w:rsid w:val="00B50E6C"/>
    <w:rsid w:val="00B510A1"/>
    <w:rsid w:val="00B51440"/>
    <w:rsid w:val="00B51500"/>
    <w:rsid w:val="00B51593"/>
    <w:rsid w:val="00B5163C"/>
    <w:rsid w:val="00B51655"/>
    <w:rsid w:val="00B5167E"/>
    <w:rsid w:val="00B51917"/>
    <w:rsid w:val="00B51E00"/>
    <w:rsid w:val="00B51F0E"/>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49"/>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6EF"/>
    <w:rsid w:val="00B7270A"/>
    <w:rsid w:val="00B72A5A"/>
    <w:rsid w:val="00B72AA6"/>
    <w:rsid w:val="00B72BE2"/>
    <w:rsid w:val="00B72E55"/>
    <w:rsid w:val="00B7341C"/>
    <w:rsid w:val="00B7372A"/>
    <w:rsid w:val="00B73AC9"/>
    <w:rsid w:val="00B73D0D"/>
    <w:rsid w:val="00B73E44"/>
    <w:rsid w:val="00B73F6D"/>
    <w:rsid w:val="00B740CF"/>
    <w:rsid w:val="00B7416E"/>
    <w:rsid w:val="00B744B5"/>
    <w:rsid w:val="00B7465A"/>
    <w:rsid w:val="00B7476E"/>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6C0"/>
    <w:rsid w:val="00BD69A4"/>
    <w:rsid w:val="00BD70A0"/>
    <w:rsid w:val="00BD7187"/>
    <w:rsid w:val="00BD71C9"/>
    <w:rsid w:val="00BD7357"/>
    <w:rsid w:val="00BD73C0"/>
    <w:rsid w:val="00BD7565"/>
    <w:rsid w:val="00BD75A4"/>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4C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0E5"/>
    <w:rsid w:val="00C326E6"/>
    <w:rsid w:val="00C32938"/>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E"/>
    <w:rsid w:val="00C621F7"/>
    <w:rsid w:val="00C62690"/>
    <w:rsid w:val="00C62757"/>
    <w:rsid w:val="00C6287E"/>
    <w:rsid w:val="00C62A0B"/>
    <w:rsid w:val="00C62A10"/>
    <w:rsid w:val="00C62D22"/>
    <w:rsid w:val="00C62DC7"/>
    <w:rsid w:val="00C62E4E"/>
    <w:rsid w:val="00C630B9"/>
    <w:rsid w:val="00C63ACD"/>
    <w:rsid w:val="00C63EB8"/>
    <w:rsid w:val="00C6488C"/>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2A"/>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1A1"/>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334"/>
    <w:rsid w:val="00CB7426"/>
    <w:rsid w:val="00CB7453"/>
    <w:rsid w:val="00CB7462"/>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16"/>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27E92"/>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45"/>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D4C"/>
    <w:rsid w:val="00D70ED1"/>
    <w:rsid w:val="00D70EF5"/>
    <w:rsid w:val="00D70F9C"/>
    <w:rsid w:val="00D7103F"/>
    <w:rsid w:val="00D71109"/>
    <w:rsid w:val="00D71145"/>
    <w:rsid w:val="00D71168"/>
    <w:rsid w:val="00D71204"/>
    <w:rsid w:val="00D71213"/>
    <w:rsid w:val="00D719E6"/>
    <w:rsid w:val="00D720C7"/>
    <w:rsid w:val="00D72509"/>
    <w:rsid w:val="00D725C2"/>
    <w:rsid w:val="00D72941"/>
    <w:rsid w:val="00D72948"/>
    <w:rsid w:val="00D72AA4"/>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D8D"/>
    <w:rsid w:val="00D76FA0"/>
    <w:rsid w:val="00D77014"/>
    <w:rsid w:val="00D77060"/>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6F7"/>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AAD"/>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1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210"/>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2F9D"/>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07CF3"/>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47"/>
    <w:rsid w:val="00E33124"/>
    <w:rsid w:val="00E33125"/>
    <w:rsid w:val="00E33297"/>
    <w:rsid w:val="00E33822"/>
    <w:rsid w:val="00E33934"/>
    <w:rsid w:val="00E339E2"/>
    <w:rsid w:val="00E33AFF"/>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2FD1"/>
    <w:rsid w:val="00E531AF"/>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41"/>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7BC"/>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6D6"/>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594"/>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4ED"/>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902"/>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27FBD"/>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0F8"/>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B5F"/>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9FC"/>
    <w:rsid w:val="00F70DB6"/>
    <w:rsid w:val="00F70DD1"/>
    <w:rsid w:val="00F70DE2"/>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FF"/>
    <w:rsid w:val="00FC3512"/>
    <w:rsid w:val="00FC365E"/>
    <w:rsid w:val="00FC3924"/>
    <w:rsid w:val="00FC3F06"/>
    <w:rsid w:val="00FC4077"/>
    <w:rsid w:val="00FC41AB"/>
    <w:rsid w:val="00FC4238"/>
    <w:rsid w:val="00FC4452"/>
    <w:rsid w:val="00FC4784"/>
    <w:rsid w:val="00FC484A"/>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44"/>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8E"/>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09122488">
      <w:bodyDiv w:val="1"/>
      <w:marLeft w:val="0"/>
      <w:marRight w:val="0"/>
      <w:marTop w:val="0"/>
      <w:marBottom w:val="0"/>
      <w:divBdr>
        <w:top w:val="none" w:sz="0" w:space="0" w:color="auto"/>
        <w:left w:val="none" w:sz="0" w:space="0" w:color="auto"/>
        <w:bottom w:val="none" w:sz="0" w:space="0" w:color="auto"/>
        <w:right w:val="none" w:sz="0" w:space="0" w:color="auto"/>
      </w:divBdr>
      <w:divsChild>
        <w:div w:id="347484766">
          <w:marLeft w:val="0"/>
          <w:marRight w:val="0"/>
          <w:marTop w:val="0"/>
          <w:marBottom w:val="0"/>
          <w:divBdr>
            <w:top w:val="none" w:sz="0" w:space="0" w:color="auto"/>
            <w:left w:val="none" w:sz="0" w:space="0" w:color="auto"/>
            <w:bottom w:val="none" w:sz="0" w:space="0" w:color="auto"/>
            <w:right w:val="none" w:sz="0" w:space="0" w:color="auto"/>
          </w:divBdr>
        </w:div>
      </w:divsChild>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1988317424">
      <w:bodyDiv w:val="1"/>
      <w:marLeft w:val="0"/>
      <w:marRight w:val="0"/>
      <w:marTop w:val="0"/>
      <w:marBottom w:val="0"/>
      <w:divBdr>
        <w:top w:val="none" w:sz="0" w:space="0" w:color="auto"/>
        <w:left w:val="none" w:sz="0" w:space="0" w:color="auto"/>
        <w:bottom w:val="none" w:sz="0" w:space="0" w:color="auto"/>
        <w:right w:val="none" w:sz="0" w:space="0" w:color="auto"/>
      </w:divBdr>
      <w:divsChild>
        <w:div w:id="1059552228">
          <w:marLeft w:val="0"/>
          <w:marRight w:val="0"/>
          <w:marTop w:val="0"/>
          <w:marBottom w:val="0"/>
          <w:divBdr>
            <w:top w:val="none" w:sz="0" w:space="0" w:color="auto"/>
            <w:left w:val="none" w:sz="0" w:space="0" w:color="auto"/>
            <w:bottom w:val="none" w:sz="0" w:space="0" w:color="auto"/>
            <w:right w:val="none" w:sz="0" w:space="0" w:color="auto"/>
          </w:divBdr>
        </w:div>
      </w:divsChild>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E8827-148A-4010-881F-13AA4E13C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19</Pages>
  <Words>3447</Words>
  <Characters>20239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23639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Chonluck Daengkanit</cp:lastModifiedBy>
  <cp:revision>8</cp:revision>
  <cp:lastPrinted>2021-08-09T11:00:00Z</cp:lastPrinted>
  <dcterms:created xsi:type="dcterms:W3CDTF">2021-08-09T00:19:00Z</dcterms:created>
  <dcterms:modified xsi:type="dcterms:W3CDTF">2021-08-09T11:01:00Z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