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F1317" w14:textId="77777777" w:rsidR="00420D71" w:rsidRPr="00D84C46" w:rsidRDefault="00347F46" w:rsidP="00862475">
      <w:pPr>
        <w:pStyle w:val="Heading6"/>
        <w:tabs>
          <w:tab w:val="left" w:pos="720"/>
        </w:tabs>
        <w:spacing w:line="380" w:lineRule="exact"/>
        <w:jc w:val="left"/>
        <w:rPr>
          <w:rFonts w:ascii="Arial" w:hAnsi="Arial"/>
          <w:b/>
          <w:bCs/>
          <w:sz w:val="22"/>
          <w:szCs w:val="22"/>
        </w:rPr>
      </w:pPr>
      <w:r w:rsidRPr="00D84C46">
        <w:rPr>
          <w:rFonts w:ascii="Arial" w:hAnsi="Arial"/>
          <w:b/>
          <w:bCs/>
          <w:sz w:val="22"/>
          <w:szCs w:val="22"/>
        </w:rPr>
        <w:t xml:space="preserve">The </w:t>
      </w:r>
      <w:proofErr w:type="spellStart"/>
      <w:r w:rsidRPr="00D84C46">
        <w:rPr>
          <w:rFonts w:ascii="Arial" w:hAnsi="Arial"/>
          <w:b/>
          <w:bCs/>
          <w:sz w:val="22"/>
          <w:szCs w:val="22"/>
        </w:rPr>
        <w:t>Navakij</w:t>
      </w:r>
      <w:proofErr w:type="spellEnd"/>
      <w:r w:rsidR="001159D8" w:rsidRPr="00D84C46">
        <w:rPr>
          <w:rFonts w:ascii="Arial" w:hAnsi="Arial"/>
          <w:b/>
          <w:bCs/>
          <w:sz w:val="22"/>
          <w:szCs w:val="22"/>
        </w:rPr>
        <w:t xml:space="preserve"> Insurance Public Company Limited</w:t>
      </w:r>
    </w:p>
    <w:p w14:paraId="72BF1318" w14:textId="77777777" w:rsidR="00420D71" w:rsidRPr="00D84C46" w:rsidRDefault="001159D8" w:rsidP="00862475">
      <w:pPr>
        <w:tabs>
          <w:tab w:val="left" w:pos="720"/>
        </w:tabs>
        <w:spacing w:line="380" w:lineRule="exact"/>
        <w:rPr>
          <w:rFonts w:ascii="Arial" w:hAnsi="Arial"/>
          <w:b/>
          <w:bCs/>
          <w:sz w:val="22"/>
          <w:szCs w:val="22"/>
        </w:rPr>
      </w:pPr>
      <w:r w:rsidRPr="00D84C46">
        <w:rPr>
          <w:rFonts w:ascii="Arial" w:hAnsi="Arial"/>
          <w:b/>
          <w:bCs/>
          <w:sz w:val="22"/>
          <w:szCs w:val="22"/>
        </w:rPr>
        <w:t xml:space="preserve">Notes to </w:t>
      </w:r>
      <w:r w:rsidR="00E71107" w:rsidRPr="00D84C46">
        <w:rPr>
          <w:rFonts w:ascii="Arial" w:hAnsi="Arial"/>
          <w:b/>
          <w:bCs/>
          <w:sz w:val="22"/>
          <w:szCs w:val="22"/>
        </w:rPr>
        <w:t>interim f</w:t>
      </w:r>
      <w:r w:rsidRPr="00D84C46">
        <w:rPr>
          <w:rFonts w:ascii="Arial" w:hAnsi="Arial"/>
          <w:b/>
          <w:bCs/>
          <w:sz w:val="22"/>
          <w:szCs w:val="22"/>
        </w:rPr>
        <w:t>inancial statements</w:t>
      </w:r>
    </w:p>
    <w:p w14:paraId="72BF1319" w14:textId="438FAC62" w:rsidR="00420D71" w:rsidRPr="00D84C46" w:rsidRDefault="00924D12" w:rsidP="00862475">
      <w:pPr>
        <w:tabs>
          <w:tab w:val="left" w:pos="720"/>
        </w:tabs>
        <w:spacing w:line="380" w:lineRule="exact"/>
        <w:rPr>
          <w:rFonts w:ascii="Arial" w:hAnsi="Arial"/>
          <w:b/>
          <w:bCs/>
          <w:sz w:val="22"/>
          <w:szCs w:val="22"/>
        </w:rPr>
      </w:pPr>
      <w:r w:rsidRPr="00D84C46">
        <w:rPr>
          <w:rFonts w:ascii="Arial" w:hAnsi="Arial"/>
          <w:b/>
          <w:bCs/>
          <w:sz w:val="22"/>
          <w:szCs w:val="22"/>
        </w:rPr>
        <w:t xml:space="preserve">For </w:t>
      </w:r>
      <w:r w:rsidR="00957F53" w:rsidRPr="00D84C46">
        <w:rPr>
          <w:rFonts w:ascii="Arial" w:hAnsi="Arial"/>
          <w:b/>
          <w:bCs/>
          <w:sz w:val="22"/>
          <w:szCs w:val="22"/>
        </w:rPr>
        <w:t xml:space="preserve">the three-month and six-month periods ended 30 June </w:t>
      </w:r>
      <w:r w:rsidR="00DB21D4" w:rsidRPr="00D84C46">
        <w:rPr>
          <w:rFonts w:ascii="Arial" w:hAnsi="Arial"/>
          <w:b/>
          <w:bCs/>
          <w:sz w:val="22"/>
          <w:szCs w:val="22"/>
        </w:rPr>
        <w:t>2021</w:t>
      </w:r>
    </w:p>
    <w:p w14:paraId="72BF131A" w14:textId="77777777" w:rsidR="00EF4119" w:rsidRPr="00D84C46" w:rsidRDefault="001159D8" w:rsidP="00862475">
      <w:pPr>
        <w:tabs>
          <w:tab w:val="left" w:pos="2160"/>
        </w:tabs>
        <w:spacing w:before="360" w:after="120" w:line="380" w:lineRule="exact"/>
        <w:ind w:left="547" w:right="-43" w:hanging="547"/>
        <w:rPr>
          <w:rFonts w:ascii="Arial" w:hAnsi="Arial"/>
          <w:b/>
          <w:bCs/>
          <w:sz w:val="22"/>
          <w:szCs w:val="22"/>
        </w:rPr>
      </w:pPr>
      <w:r w:rsidRPr="00D84C46">
        <w:rPr>
          <w:rFonts w:ascii="Arial" w:hAnsi="Arial"/>
          <w:b/>
          <w:bCs/>
          <w:sz w:val="22"/>
          <w:szCs w:val="22"/>
        </w:rPr>
        <w:t>1.</w:t>
      </w:r>
      <w:r w:rsidRPr="00D84C46">
        <w:rPr>
          <w:rFonts w:ascii="Arial" w:hAnsi="Arial"/>
          <w:b/>
          <w:bCs/>
          <w:sz w:val="22"/>
          <w:szCs w:val="22"/>
        </w:rPr>
        <w:tab/>
        <w:t>General information</w:t>
      </w:r>
    </w:p>
    <w:p w14:paraId="72BF131B" w14:textId="77777777" w:rsidR="001701C7" w:rsidRPr="00D84C46" w:rsidRDefault="001701C7" w:rsidP="001701C7">
      <w:pPr>
        <w:tabs>
          <w:tab w:val="left" w:pos="2160"/>
        </w:tabs>
        <w:spacing w:before="120" w:after="120" w:line="380" w:lineRule="exact"/>
        <w:ind w:left="547" w:right="-43" w:hanging="547"/>
        <w:rPr>
          <w:rFonts w:ascii="Arial" w:hAnsi="Arial"/>
          <w:b/>
          <w:bCs/>
          <w:sz w:val="22"/>
          <w:szCs w:val="22"/>
        </w:rPr>
      </w:pPr>
      <w:r w:rsidRPr="00D84C46">
        <w:rPr>
          <w:rFonts w:ascii="Arial" w:hAnsi="Arial"/>
          <w:b/>
          <w:bCs/>
          <w:sz w:val="22"/>
          <w:szCs w:val="22"/>
        </w:rPr>
        <w:t>1.1</w:t>
      </w:r>
      <w:r w:rsidRPr="00D84C46">
        <w:rPr>
          <w:rFonts w:ascii="Arial" w:hAnsi="Arial"/>
          <w:b/>
          <w:bCs/>
          <w:sz w:val="22"/>
          <w:szCs w:val="22"/>
        </w:rPr>
        <w:tab/>
        <w:t>Corporate information</w:t>
      </w:r>
    </w:p>
    <w:p w14:paraId="72BF131C" w14:textId="77777777" w:rsidR="00347F46" w:rsidRPr="00D84C46" w:rsidRDefault="00347F46" w:rsidP="00031C85">
      <w:pPr>
        <w:spacing w:before="120" w:after="120" w:line="380" w:lineRule="exact"/>
        <w:ind w:left="540"/>
        <w:jc w:val="both"/>
        <w:rPr>
          <w:rFonts w:ascii="Arial" w:eastAsia="Arial Unicode MS" w:hAnsi="Arial" w:cs="Arial Unicode MS"/>
          <w:sz w:val="22"/>
          <w:szCs w:val="22"/>
        </w:rPr>
      </w:pPr>
      <w:r w:rsidRPr="00D84C46">
        <w:rPr>
          <w:rFonts w:ascii="Arial" w:eastAsia="Arial Unicode MS" w:hAnsi="Arial" w:cs="Arial Unicode MS"/>
          <w:sz w:val="22"/>
          <w:szCs w:val="22"/>
        </w:rPr>
        <w:t xml:space="preserve">The </w:t>
      </w:r>
      <w:proofErr w:type="spellStart"/>
      <w:r w:rsidRPr="00D84C46">
        <w:rPr>
          <w:rFonts w:ascii="Arial" w:eastAsia="Arial Unicode MS" w:hAnsi="Arial" w:cs="Arial Unicode MS"/>
          <w:sz w:val="22"/>
          <w:szCs w:val="22"/>
        </w:rPr>
        <w:t>Navakij</w:t>
      </w:r>
      <w:proofErr w:type="spellEnd"/>
      <w:r w:rsidRPr="00D84C46">
        <w:rPr>
          <w:rFonts w:ascii="Arial" w:eastAsia="Arial Unicode MS" w:hAnsi="Arial" w:cs="Arial Unicode MS"/>
          <w:sz w:val="22"/>
          <w:szCs w:val="22"/>
        </w:rPr>
        <w:t xml:space="preserve"> Insurance Public Company Limited (“the Company”) is a public company incorporated and domiciled in Thailand. The Company is principally engaged in the </w:t>
      </w:r>
      <w:r w:rsidR="002C6DD9" w:rsidRPr="00D84C46">
        <w:rPr>
          <w:rFonts w:ascii="Arial" w:eastAsia="Arial Unicode MS" w:hAnsi="Arial" w:cs="Arial Unicode MS"/>
          <w:sz w:val="22"/>
          <w:szCs w:val="22"/>
        </w:rPr>
        <w:t>non-life insurance</w:t>
      </w:r>
      <w:r w:rsidR="008722D1" w:rsidRPr="00D84C46">
        <w:rPr>
          <w:rFonts w:ascii="Arial" w:eastAsia="Arial Unicode MS" w:hAnsi="Arial" w:cs="Arial Unicode MS"/>
          <w:sz w:val="22"/>
          <w:szCs w:val="22"/>
        </w:rPr>
        <w:t xml:space="preserve"> </w:t>
      </w:r>
      <w:r w:rsidR="00DA5D15" w:rsidRPr="00D84C46">
        <w:rPr>
          <w:rFonts w:ascii="Arial" w:eastAsia="Arial Unicode MS" w:hAnsi="Arial" w:cs="Arial Unicode MS"/>
          <w:sz w:val="22"/>
          <w:szCs w:val="22"/>
        </w:rPr>
        <w:t xml:space="preserve">and has </w:t>
      </w:r>
      <w:r w:rsidR="00A56002" w:rsidRPr="00D84C46">
        <w:rPr>
          <w:rFonts w:ascii="Arial" w:eastAsia="Arial Unicode MS" w:hAnsi="Arial" w:cs="Arial Unicode MS"/>
          <w:sz w:val="22"/>
          <w:szCs w:val="22"/>
        </w:rPr>
        <w:t>25</w:t>
      </w:r>
      <w:r w:rsidR="008722D1" w:rsidRPr="00D84C46">
        <w:rPr>
          <w:rFonts w:ascii="Arial" w:eastAsia="Arial Unicode MS" w:hAnsi="Arial" w:cs="Arial Unicode MS"/>
          <w:sz w:val="22"/>
          <w:szCs w:val="22"/>
        </w:rPr>
        <w:t xml:space="preserve"> branches located in provinces</w:t>
      </w:r>
      <w:r w:rsidR="002C6DD9" w:rsidRPr="00D84C46">
        <w:rPr>
          <w:rFonts w:ascii="Arial" w:eastAsia="Arial Unicode MS" w:hAnsi="Arial" w:cs="Arial Unicode MS"/>
          <w:sz w:val="22"/>
          <w:szCs w:val="22"/>
        </w:rPr>
        <w:t xml:space="preserve">. The </w:t>
      </w:r>
      <w:r w:rsidRPr="00D84C46">
        <w:rPr>
          <w:rFonts w:ascii="Arial" w:eastAsia="Arial Unicode MS" w:hAnsi="Arial" w:cs="Arial Unicode MS"/>
          <w:sz w:val="22"/>
          <w:szCs w:val="22"/>
        </w:rPr>
        <w:t xml:space="preserve">registered </w:t>
      </w:r>
      <w:r w:rsidR="0063716A" w:rsidRPr="00D84C46">
        <w:rPr>
          <w:rFonts w:ascii="Arial" w:eastAsia="Arial Unicode MS" w:hAnsi="Arial" w:cs="Arial Unicode MS"/>
          <w:sz w:val="22"/>
          <w:szCs w:val="22"/>
        </w:rPr>
        <w:t>office of the Company</w:t>
      </w:r>
      <w:r w:rsidRPr="00D84C46">
        <w:rPr>
          <w:rFonts w:ascii="Arial" w:eastAsia="Arial Unicode MS" w:hAnsi="Arial" w:cs="Arial Unicode MS"/>
          <w:sz w:val="22"/>
          <w:szCs w:val="22"/>
        </w:rPr>
        <w:t xml:space="preserve">, which is the head office, is </w:t>
      </w:r>
      <w:r w:rsidR="002C6DD9" w:rsidRPr="00D84C46">
        <w:rPr>
          <w:rFonts w:ascii="Arial" w:eastAsia="Arial Unicode MS" w:hAnsi="Arial" w:cs="Arial Unicode MS"/>
          <w:sz w:val="22"/>
          <w:szCs w:val="22"/>
        </w:rPr>
        <w:t xml:space="preserve">at </w:t>
      </w:r>
      <w:r w:rsidRPr="00D84C46">
        <w:rPr>
          <w:rFonts w:ascii="Arial" w:eastAsia="Arial Unicode MS" w:hAnsi="Arial" w:cs="Arial Unicode MS"/>
          <w:sz w:val="22"/>
          <w:szCs w:val="22"/>
        </w:rPr>
        <w:t>100/4</w:t>
      </w:r>
      <w:r w:rsidR="003345F1" w:rsidRPr="00D84C46">
        <w:rPr>
          <w:rFonts w:ascii="Arial" w:eastAsia="Arial Unicode MS" w:hAnsi="Arial" w:cs="Arial Unicode MS"/>
          <w:sz w:val="22"/>
          <w:szCs w:val="22"/>
        </w:rPr>
        <w:t>7</w:t>
      </w:r>
      <w:r w:rsidRPr="00D84C46">
        <w:rPr>
          <w:rFonts w:ascii="Arial" w:eastAsia="Arial Unicode MS" w:hAnsi="Arial" w:cs="Arial Unicode MS"/>
          <w:sz w:val="22"/>
          <w:szCs w:val="22"/>
        </w:rPr>
        <w:t xml:space="preserve">-55, and 90/3-6, North Sathorn Road, Silom, </w:t>
      </w:r>
      <w:proofErr w:type="spellStart"/>
      <w:r w:rsidRPr="00D84C46">
        <w:rPr>
          <w:rFonts w:ascii="Arial" w:eastAsia="Arial Unicode MS" w:hAnsi="Arial" w:cs="Arial Unicode MS"/>
          <w:sz w:val="22"/>
          <w:szCs w:val="22"/>
        </w:rPr>
        <w:t>Bangrak</w:t>
      </w:r>
      <w:proofErr w:type="spellEnd"/>
      <w:r w:rsidRPr="00D84C46">
        <w:rPr>
          <w:rFonts w:ascii="Arial" w:eastAsia="Arial Unicode MS" w:hAnsi="Arial" w:cs="Arial Unicode MS"/>
          <w:sz w:val="22"/>
          <w:szCs w:val="22"/>
        </w:rPr>
        <w:t>, Bangkok.</w:t>
      </w:r>
    </w:p>
    <w:p w14:paraId="72BF131D" w14:textId="77777777" w:rsidR="001701C7" w:rsidRPr="00D84C46" w:rsidRDefault="001701C7" w:rsidP="001701C7">
      <w:pPr>
        <w:tabs>
          <w:tab w:val="left" w:pos="2160"/>
        </w:tabs>
        <w:spacing w:before="120" w:after="120" w:line="380" w:lineRule="exact"/>
        <w:ind w:left="547" w:right="-43" w:hanging="547"/>
        <w:rPr>
          <w:rFonts w:ascii="Arial" w:hAnsi="Arial"/>
          <w:b/>
          <w:bCs/>
          <w:sz w:val="22"/>
          <w:szCs w:val="22"/>
        </w:rPr>
      </w:pPr>
      <w:r w:rsidRPr="00D84C46">
        <w:rPr>
          <w:rFonts w:ascii="Arial" w:hAnsi="Arial"/>
          <w:b/>
          <w:bCs/>
          <w:sz w:val="22"/>
          <w:szCs w:val="22"/>
        </w:rPr>
        <w:t>1.2</w:t>
      </w:r>
      <w:r w:rsidRPr="00D84C46">
        <w:rPr>
          <w:rFonts w:ascii="Arial" w:hAnsi="Arial"/>
          <w:b/>
          <w:bCs/>
          <w:sz w:val="22"/>
          <w:szCs w:val="22"/>
        </w:rPr>
        <w:tab/>
      </w:r>
      <w:r w:rsidR="003C6B06" w:rsidRPr="00D84C46">
        <w:rPr>
          <w:rFonts w:ascii="Arial" w:hAnsi="Arial"/>
          <w:b/>
          <w:bCs/>
          <w:sz w:val="22"/>
          <w:szCs w:val="22"/>
        </w:rPr>
        <w:t>The Covid-19 pandemic</w:t>
      </w:r>
    </w:p>
    <w:p w14:paraId="72BF131E" w14:textId="0D8E9349" w:rsidR="001701C7" w:rsidRPr="00D84C46" w:rsidRDefault="001701C7" w:rsidP="001701C7">
      <w:pPr>
        <w:spacing w:before="120" w:after="120" w:line="380" w:lineRule="exact"/>
        <w:ind w:left="540"/>
        <w:jc w:val="both"/>
        <w:rPr>
          <w:rFonts w:ascii="Arial" w:eastAsia="Arial Unicode MS" w:hAnsi="Arial" w:cs="Arial Unicode MS"/>
          <w:sz w:val="22"/>
          <w:szCs w:val="22"/>
        </w:rPr>
      </w:pPr>
      <w:bookmarkStart w:id="0" w:name="_Hlk39675969"/>
      <w:r w:rsidRPr="00D84C46">
        <w:rPr>
          <w:rFonts w:ascii="Arial" w:eastAsia="Arial Unicode MS" w:hAnsi="Arial" w:cs="Arial Unicode MS"/>
          <w:sz w:val="22"/>
          <w:szCs w:val="22"/>
        </w:rPr>
        <w:t>The C</w:t>
      </w:r>
      <w:r w:rsidR="003C6B06" w:rsidRPr="00D84C46">
        <w:rPr>
          <w:rFonts w:ascii="Arial" w:eastAsia="Arial Unicode MS" w:hAnsi="Arial" w:cs="Arial Unicode MS"/>
          <w:sz w:val="22"/>
          <w:szCs w:val="22"/>
        </w:rPr>
        <w:t>ovid</w:t>
      </w:r>
      <w:r w:rsidR="00FC7B49" w:rsidRPr="00D84C46">
        <w:rPr>
          <w:rFonts w:ascii="Arial" w:eastAsia="Arial Unicode MS" w:hAnsi="Arial" w:cs="Arial Unicode MS"/>
          <w:sz w:val="22"/>
          <w:szCs w:val="22"/>
        </w:rPr>
        <w:t>-19</w:t>
      </w:r>
      <w:r w:rsidRPr="00D84C46">
        <w:rPr>
          <w:rFonts w:ascii="Arial" w:eastAsia="Arial Unicode MS" w:hAnsi="Arial" w:cs="Arial Unicode MS"/>
          <w:sz w:val="22"/>
          <w:szCs w:val="22"/>
        </w:rPr>
        <w:t xml:space="preserve"> pandemic is continuing to evolve</w:t>
      </w:r>
      <w:r w:rsidR="00B6180D">
        <w:rPr>
          <w:rFonts w:ascii="Arial" w:eastAsia="Arial Unicode MS" w:hAnsi="Arial" w:cs="Arial Unicode MS"/>
          <w:sz w:val="22"/>
          <w:szCs w:val="22"/>
        </w:rPr>
        <w:t xml:space="preserve"> </w:t>
      </w:r>
      <w:r w:rsidR="00866A21" w:rsidRPr="00D84C46">
        <w:rPr>
          <w:rFonts w:ascii="Arial" w:eastAsia="Arial Unicode MS" w:hAnsi="Arial" w:cs="Arial Unicode MS"/>
          <w:sz w:val="22"/>
          <w:szCs w:val="22"/>
        </w:rPr>
        <w:t xml:space="preserve">and is directly and indirectly </w:t>
      </w:r>
      <w:r w:rsidR="00E17564" w:rsidRPr="00D84C46">
        <w:rPr>
          <w:rFonts w:ascii="Arial" w:eastAsia="Arial Unicode MS" w:hAnsi="Arial" w:cs="Arial Unicode MS"/>
          <w:sz w:val="22"/>
          <w:szCs w:val="22"/>
        </w:rPr>
        <w:t>affect</w:t>
      </w:r>
      <w:r w:rsidR="00866A21" w:rsidRPr="00D84C46">
        <w:rPr>
          <w:rFonts w:ascii="Arial" w:eastAsia="Arial Unicode MS" w:hAnsi="Arial" w:cs="Arial Unicode MS"/>
          <w:sz w:val="22"/>
          <w:szCs w:val="22"/>
        </w:rPr>
        <w:t>ing</w:t>
      </w:r>
      <w:r w:rsidRPr="00D84C46">
        <w:rPr>
          <w:rFonts w:ascii="Arial" w:eastAsia="Arial Unicode MS" w:hAnsi="Arial" w:cs="Arial Unicode MS"/>
          <w:sz w:val="22"/>
          <w:szCs w:val="22"/>
        </w:rPr>
        <w:t xml:space="preserve"> business</w:t>
      </w:r>
      <w:r w:rsidR="00866A21" w:rsidRPr="00D84C46">
        <w:rPr>
          <w:rFonts w:ascii="Arial" w:eastAsia="Arial Unicode MS" w:hAnsi="Arial" w:cs="Arial Unicode MS"/>
          <w:sz w:val="22"/>
          <w:szCs w:val="22"/>
        </w:rPr>
        <w:t>es</w:t>
      </w:r>
      <w:r w:rsidR="00E17564" w:rsidRPr="00D84C46">
        <w:rPr>
          <w:rFonts w:ascii="Arial" w:eastAsia="Arial Unicode MS" w:hAnsi="Arial" w:cs="Arial Unicode MS"/>
          <w:sz w:val="22"/>
          <w:szCs w:val="22"/>
        </w:rPr>
        <w:t xml:space="preserve"> in many sectors, </w:t>
      </w:r>
      <w:r w:rsidRPr="00D84C46">
        <w:rPr>
          <w:rFonts w:ascii="Arial" w:eastAsia="Arial Unicode MS" w:hAnsi="Arial" w:cs="Arial Unicode MS"/>
          <w:sz w:val="22"/>
          <w:szCs w:val="22"/>
        </w:rPr>
        <w:t>resulting in an economic slowdown and</w:t>
      </w:r>
      <w:r w:rsidR="00E17564" w:rsidRPr="00D84C46">
        <w:rPr>
          <w:rFonts w:ascii="Arial" w:eastAsia="Arial Unicode MS" w:hAnsi="Arial" w:cs="Arial Unicode MS"/>
          <w:sz w:val="22"/>
          <w:szCs w:val="22"/>
        </w:rPr>
        <w:t xml:space="preserve"> significant </w:t>
      </w:r>
      <w:r w:rsidR="00866A21" w:rsidRPr="00D84C46">
        <w:rPr>
          <w:rFonts w:ascii="Arial" w:eastAsia="Arial Unicode MS" w:hAnsi="Arial" w:cs="Arial Unicode MS"/>
          <w:sz w:val="22"/>
          <w:szCs w:val="22"/>
        </w:rPr>
        <w:t>instability</w:t>
      </w:r>
      <w:r w:rsidR="00E17564" w:rsidRPr="00D84C46">
        <w:rPr>
          <w:rFonts w:ascii="Arial" w:eastAsia="Arial Unicode MS" w:hAnsi="Arial" w:cs="Arial Unicode MS"/>
          <w:sz w:val="22"/>
          <w:szCs w:val="22"/>
        </w:rPr>
        <w:t xml:space="preserve"> i</w:t>
      </w:r>
      <w:r w:rsidR="00FC7B49" w:rsidRPr="00D84C46">
        <w:rPr>
          <w:rFonts w:ascii="Arial" w:eastAsia="Arial Unicode MS" w:hAnsi="Arial" w:cs="Arial Unicode MS"/>
          <w:sz w:val="22"/>
          <w:szCs w:val="22"/>
        </w:rPr>
        <w:t>n</w:t>
      </w:r>
      <w:r w:rsidR="00E17564" w:rsidRPr="00D84C46">
        <w:rPr>
          <w:rFonts w:ascii="Arial" w:eastAsia="Arial Unicode MS" w:hAnsi="Arial" w:cs="Arial Unicode MS"/>
          <w:sz w:val="22"/>
          <w:szCs w:val="22"/>
        </w:rPr>
        <w:t xml:space="preserve"> money</w:t>
      </w:r>
      <w:r w:rsidR="00866A21" w:rsidRPr="00D84C46">
        <w:rPr>
          <w:rFonts w:ascii="Arial" w:eastAsia="Arial Unicode MS" w:hAnsi="Arial" w:cs="Arial Unicode MS"/>
          <w:sz w:val="22"/>
          <w:szCs w:val="22"/>
        </w:rPr>
        <w:t xml:space="preserve"> markets</w:t>
      </w:r>
      <w:r w:rsidR="00E17564" w:rsidRPr="00D84C46">
        <w:rPr>
          <w:rFonts w:ascii="Arial" w:eastAsia="Arial Unicode MS" w:hAnsi="Arial" w:cs="Arial Unicode MS"/>
          <w:sz w:val="22"/>
          <w:szCs w:val="22"/>
        </w:rPr>
        <w:t xml:space="preserve"> and capital markets</w:t>
      </w:r>
      <w:r w:rsidRPr="00D84C46">
        <w:rPr>
          <w:rFonts w:ascii="Arial" w:eastAsia="Arial Unicode MS" w:hAnsi="Arial" w:cs="Arial Unicode MS"/>
          <w:sz w:val="22"/>
          <w:szCs w:val="22"/>
        </w:rPr>
        <w:t>.</w:t>
      </w:r>
      <w:bookmarkEnd w:id="0"/>
      <w:r w:rsidRPr="00D84C46">
        <w:rPr>
          <w:rFonts w:ascii="Arial" w:eastAsia="Arial Unicode MS" w:hAnsi="Arial" w:cs="Arial Unicode MS"/>
          <w:sz w:val="22"/>
          <w:szCs w:val="22"/>
        </w:rPr>
        <w:t xml:space="preserve"> This situation may bring uncertainties and have an impact on the environment in which the </w:t>
      </w:r>
      <w:r w:rsidR="004418AF" w:rsidRPr="00D84C46">
        <w:rPr>
          <w:rFonts w:ascii="Arial" w:eastAsia="Arial Unicode MS" w:hAnsi="Arial" w:cs="Arial Unicode MS"/>
          <w:sz w:val="22"/>
          <w:szCs w:val="22"/>
        </w:rPr>
        <w:t>Comp</w:t>
      </w:r>
      <w:r w:rsidR="006B0CED" w:rsidRPr="00D84C46">
        <w:rPr>
          <w:rFonts w:ascii="Arial" w:eastAsia="Arial Unicode MS" w:hAnsi="Arial" w:cs="Arial Unicode MS"/>
          <w:sz w:val="22"/>
          <w:szCs w:val="22"/>
        </w:rPr>
        <w:t>an</w:t>
      </w:r>
      <w:r w:rsidR="004418AF" w:rsidRPr="00D84C46">
        <w:rPr>
          <w:rFonts w:ascii="Arial" w:eastAsia="Arial Unicode MS" w:hAnsi="Arial" w:cs="Arial Unicode MS"/>
          <w:sz w:val="22"/>
          <w:szCs w:val="22"/>
        </w:rPr>
        <w:t>y</w:t>
      </w:r>
      <w:r w:rsidRPr="00D84C46">
        <w:rPr>
          <w:rFonts w:ascii="Arial" w:eastAsia="Arial Unicode MS" w:hAnsi="Arial" w:cs="Arial Unicode MS"/>
          <w:sz w:val="22"/>
          <w:szCs w:val="22"/>
        </w:rPr>
        <w:t xml:space="preserve"> operates. The </w:t>
      </w:r>
      <w:r w:rsidR="00BF424D" w:rsidRPr="00D84C46">
        <w:rPr>
          <w:rFonts w:ascii="Arial" w:eastAsia="Arial Unicode MS" w:hAnsi="Arial" w:cs="Arial Unicode MS"/>
          <w:sz w:val="22"/>
          <w:szCs w:val="22"/>
        </w:rPr>
        <w:t>Compa</w:t>
      </w:r>
      <w:r w:rsidR="00195DFE" w:rsidRPr="00D84C46">
        <w:rPr>
          <w:rFonts w:ascii="Arial" w:eastAsia="Arial Unicode MS" w:hAnsi="Arial" w:cs="Arial Unicode MS"/>
          <w:sz w:val="22"/>
          <w:szCs w:val="22"/>
        </w:rPr>
        <w:t>ny</w:t>
      </w:r>
      <w:r w:rsidRPr="00D84C46">
        <w:rPr>
          <w:rFonts w:ascii="Arial" w:eastAsia="Arial Unicode MS" w:hAnsi="Arial" w:cs="Arial Unicode MS"/>
          <w:sz w:val="22"/>
          <w:szCs w:val="22"/>
        </w:rPr>
        <w:t xml:space="preserve">’s management has continuously monitored ongoing developments and assessed the financial impact in respect of the valuation of assets, </w:t>
      </w:r>
      <w:proofErr w:type="gramStart"/>
      <w:r w:rsidRPr="00D84C46">
        <w:rPr>
          <w:rFonts w:ascii="Arial" w:eastAsia="Arial Unicode MS" w:hAnsi="Arial" w:cs="Arial Unicode MS"/>
          <w:sz w:val="22"/>
          <w:szCs w:val="22"/>
        </w:rPr>
        <w:t>provisions</w:t>
      </w:r>
      <w:proofErr w:type="gramEnd"/>
      <w:r w:rsidRPr="00D84C46">
        <w:rPr>
          <w:rFonts w:ascii="Arial" w:eastAsia="Arial Unicode MS" w:hAnsi="Arial" w:cs="Arial Unicode MS"/>
          <w:sz w:val="22"/>
          <w:szCs w:val="22"/>
        </w:rPr>
        <w:t xml:space="preserve"> and contingent liabilities, and has used estimates and judgement in respect of various issues as the situation has evolved.</w:t>
      </w:r>
    </w:p>
    <w:p w14:paraId="72BF131F" w14:textId="77777777" w:rsidR="00D15D03" w:rsidRPr="00D84C46"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w:t>
      </w:r>
      <w:r w:rsidRPr="00D84C46">
        <w:rPr>
          <w:rFonts w:ascii="Arial" w:eastAsia="Calibri" w:hAnsi="Arial" w:cs="Arial"/>
          <w:b/>
          <w:bCs/>
          <w:sz w:val="22"/>
          <w:szCs w:val="22"/>
        </w:rPr>
        <w:tab/>
        <w:t xml:space="preserve">Basis for preparation of </w:t>
      </w:r>
      <w:r w:rsidR="00445434" w:rsidRPr="00D84C46">
        <w:rPr>
          <w:rFonts w:ascii="Arial" w:eastAsia="Calibri" w:hAnsi="Arial" w:cs="Arial"/>
          <w:b/>
          <w:bCs/>
          <w:sz w:val="22"/>
          <w:szCs w:val="22"/>
        </w:rPr>
        <w:t xml:space="preserve">the </w:t>
      </w:r>
      <w:r w:rsidRPr="00D84C46">
        <w:rPr>
          <w:rFonts w:ascii="Arial" w:eastAsia="Calibri" w:hAnsi="Arial" w:cs="Arial"/>
          <w:b/>
          <w:bCs/>
          <w:sz w:val="22"/>
          <w:szCs w:val="22"/>
        </w:rPr>
        <w:t xml:space="preserve">financial </w:t>
      </w:r>
      <w:r w:rsidR="00E17564" w:rsidRPr="00D84C46">
        <w:rPr>
          <w:rFonts w:ascii="Arial" w:eastAsia="Calibri" w:hAnsi="Arial" w:cs="Arial"/>
          <w:b/>
          <w:bCs/>
          <w:sz w:val="22"/>
          <w:szCs w:val="22"/>
        </w:rPr>
        <w:t>information</w:t>
      </w:r>
    </w:p>
    <w:p w14:paraId="72BF1320" w14:textId="77777777" w:rsidR="00E17564" w:rsidRPr="00D84C46" w:rsidRDefault="00E17564"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D84C46">
        <w:rPr>
          <w:rFonts w:ascii="Arial" w:eastAsia="Calibri" w:hAnsi="Arial" w:cs="Arial"/>
          <w:b/>
          <w:bCs/>
          <w:sz w:val="22"/>
          <w:szCs w:val="22"/>
        </w:rPr>
        <w:t>2.1</w:t>
      </w:r>
      <w:r w:rsidRPr="00D84C46">
        <w:rPr>
          <w:rFonts w:ascii="Arial" w:eastAsia="Calibri" w:hAnsi="Arial" w:cs="Arial"/>
          <w:b/>
          <w:bCs/>
          <w:sz w:val="22"/>
          <w:szCs w:val="22"/>
        </w:rPr>
        <w:tab/>
        <w:t>Basis for preparation of the interim financial information</w:t>
      </w:r>
    </w:p>
    <w:p w14:paraId="72BF1321" w14:textId="78D2D83F" w:rsidR="007B3AF9" w:rsidRPr="00D84C46" w:rsidRDefault="00407D9C"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0"/>
          <w:szCs w:val="18"/>
        </w:rPr>
        <w:tab/>
      </w:r>
      <w:r w:rsidR="007B3AF9" w:rsidRPr="00D84C46">
        <w:rPr>
          <w:rFonts w:ascii="Arial" w:hAnsi="Arial" w:cs="Arial"/>
          <w:sz w:val="22"/>
          <w:szCs w:val="22"/>
        </w:rPr>
        <w:t xml:space="preserve">This interim financial information is prepared in accordance with Thai Accounting Standard No. 34 “Interim Financial Reporting”, with the Company choosing to present condensed interim financial statements. However, the Company has presented line items in the statements of financial position, income, comprehensive income, changes in equity and cash flows in the same format as that used for annual financial statements, and in accordance with the format of financial statements specified in the Notification of the Office of Insurance Commission (“OIC”) regarding criteria, procedures, </w:t>
      </w:r>
      <w:r w:rsidR="00484B81" w:rsidRPr="00D84C46">
        <w:rPr>
          <w:rFonts w:ascii="Arial" w:hAnsi="Arial" w:cs="Arial"/>
          <w:sz w:val="22"/>
          <w:szCs w:val="22"/>
        </w:rPr>
        <w:t xml:space="preserve">conditions </w:t>
      </w:r>
      <w:r w:rsidR="007B3AF9" w:rsidRPr="00D84C46">
        <w:rPr>
          <w:rFonts w:ascii="Arial" w:hAnsi="Arial" w:cs="Arial"/>
          <w:sz w:val="22"/>
          <w:szCs w:val="22"/>
        </w:rPr>
        <w:t xml:space="preserve">and </w:t>
      </w:r>
      <w:r w:rsidR="00484B81" w:rsidRPr="00D84C46">
        <w:rPr>
          <w:rFonts w:ascii="Arial" w:hAnsi="Arial" w:cs="Arial"/>
          <w:sz w:val="22"/>
          <w:szCs w:val="22"/>
        </w:rPr>
        <w:t xml:space="preserve">terms </w:t>
      </w:r>
      <w:r w:rsidR="007B3AF9" w:rsidRPr="00D84C46">
        <w:rPr>
          <w:rFonts w:ascii="Arial" w:hAnsi="Arial" w:cs="Arial"/>
          <w:sz w:val="22"/>
          <w:szCs w:val="22"/>
        </w:rPr>
        <w:t xml:space="preserve">for preparation and submission of financial statements and operating performance reports of non-life insurance companies </w:t>
      </w:r>
      <w:r w:rsidR="009C46D4" w:rsidRPr="00D84C46">
        <w:rPr>
          <w:rFonts w:ascii="Arial" w:hAnsi="Arial" w:cs="Arial"/>
          <w:sz w:val="22"/>
          <w:szCs w:val="22"/>
        </w:rPr>
        <w:t xml:space="preserve">(No.2) </w:t>
      </w:r>
      <w:r w:rsidR="007B3AF9" w:rsidRPr="00D84C46">
        <w:rPr>
          <w:rFonts w:ascii="Arial" w:hAnsi="Arial" w:cs="Arial"/>
          <w:sz w:val="22"/>
          <w:szCs w:val="22"/>
        </w:rPr>
        <w:t>B.E. 2</w:t>
      </w:r>
      <w:r w:rsidR="009C46D4" w:rsidRPr="00D84C46">
        <w:rPr>
          <w:rFonts w:ascii="Arial" w:hAnsi="Arial" w:cs="Arial"/>
          <w:sz w:val="22"/>
          <w:szCs w:val="22"/>
        </w:rPr>
        <w:t>562</w:t>
      </w:r>
      <w:r w:rsidR="007B3AF9" w:rsidRPr="00D84C46">
        <w:rPr>
          <w:rFonts w:ascii="Arial" w:hAnsi="Arial" w:cs="Arial"/>
          <w:sz w:val="22"/>
          <w:szCs w:val="22"/>
        </w:rPr>
        <w:t xml:space="preserve"> dated 4 </w:t>
      </w:r>
      <w:r w:rsidR="009C46D4" w:rsidRPr="00D84C46">
        <w:rPr>
          <w:rFonts w:ascii="Arial" w:hAnsi="Arial" w:cs="Arial"/>
          <w:sz w:val="22"/>
          <w:szCs w:val="22"/>
        </w:rPr>
        <w:t>April 2019</w:t>
      </w:r>
      <w:r w:rsidR="007B3AF9" w:rsidRPr="00D84C46">
        <w:rPr>
          <w:rFonts w:ascii="Arial" w:hAnsi="Arial" w:cs="Arial"/>
          <w:sz w:val="22"/>
          <w:szCs w:val="22"/>
        </w:rPr>
        <w:t>.</w:t>
      </w:r>
    </w:p>
    <w:p w14:paraId="72BF1322" w14:textId="77777777" w:rsidR="007B3AF9" w:rsidRPr="00D84C46" w:rsidRDefault="007B3AF9"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2"/>
          <w:szCs w:val="22"/>
        </w:rPr>
        <w:tab/>
        <w:t xml:space="preserve">This interim financial information is intended to provide information additional to that included in the latest annual financial statements. Accordingly, the interim financial information focuses on new activities, </w:t>
      </w:r>
      <w:proofErr w:type="gramStart"/>
      <w:r w:rsidRPr="00D84C46">
        <w:rPr>
          <w:rFonts w:ascii="Arial" w:hAnsi="Arial" w:cs="Arial"/>
          <w:sz w:val="22"/>
          <w:szCs w:val="22"/>
        </w:rPr>
        <w:t>events</w:t>
      </w:r>
      <w:proofErr w:type="gramEnd"/>
      <w:r w:rsidRPr="00D84C46">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72BF1323" w14:textId="77777777" w:rsidR="00407D9C" w:rsidRPr="00D84C46" w:rsidRDefault="007B3AF9" w:rsidP="007B3AF9">
      <w:pPr>
        <w:tabs>
          <w:tab w:val="left" w:pos="567"/>
        </w:tabs>
        <w:spacing w:before="120" w:after="120" w:line="380" w:lineRule="exact"/>
        <w:ind w:left="539" w:hanging="539"/>
        <w:jc w:val="thaiDistribute"/>
        <w:rPr>
          <w:rFonts w:ascii="Arial" w:hAnsi="Arial" w:cs="Arial"/>
          <w:sz w:val="22"/>
          <w:szCs w:val="22"/>
        </w:rPr>
      </w:pPr>
      <w:r w:rsidRPr="00D84C46">
        <w:rPr>
          <w:rFonts w:ascii="Arial" w:hAnsi="Arial" w:cs="Arial"/>
          <w:sz w:val="22"/>
          <w:szCs w:val="22"/>
        </w:rPr>
        <w:lastRenderedPageBreak/>
        <w:tab/>
        <w:t xml:space="preserve">The interim financial </w:t>
      </w:r>
      <w:bookmarkStart w:id="1" w:name="_Hlk39676835"/>
      <w:r w:rsidRPr="00D84C46">
        <w:rPr>
          <w:rFonts w:ascii="Arial" w:hAnsi="Arial" w:cs="Arial"/>
          <w:sz w:val="22"/>
          <w:szCs w:val="22"/>
        </w:rPr>
        <w:t>information</w:t>
      </w:r>
      <w:bookmarkEnd w:id="1"/>
      <w:r w:rsidRPr="00D84C46">
        <w:rPr>
          <w:rFonts w:ascii="Arial" w:hAnsi="Arial" w:cs="Arial"/>
          <w:sz w:val="22"/>
          <w:szCs w:val="22"/>
        </w:rPr>
        <w:t xml:space="preserve"> in Thai language is the official statutory financial information of the Company. The interim financial information in English language has been translated from the Thai language financial information.</w:t>
      </w:r>
    </w:p>
    <w:p w14:paraId="72BF1324" w14:textId="77777777" w:rsidR="002B4067" w:rsidRPr="00D84C46" w:rsidRDefault="002B4067" w:rsidP="002B4067">
      <w:pPr>
        <w:spacing w:before="120" w:after="120" w:line="380" w:lineRule="exact"/>
        <w:ind w:left="547" w:hanging="540"/>
        <w:jc w:val="thaiDistribute"/>
        <w:rPr>
          <w:rFonts w:ascii="Arial" w:hAnsi="Arial"/>
          <w:b/>
          <w:bCs/>
          <w:sz w:val="22"/>
          <w:szCs w:val="22"/>
        </w:rPr>
      </w:pPr>
      <w:r w:rsidRPr="00D84C46">
        <w:rPr>
          <w:rFonts w:ascii="Arial" w:hAnsi="Arial"/>
          <w:b/>
          <w:bCs/>
          <w:sz w:val="22"/>
          <w:szCs w:val="22"/>
        </w:rPr>
        <w:t>2.</w:t>
      </w:r>
      <w:r w:rsidR="00C075C3" w:rsidRPr="00D84C46">
        <w:rPr>
          <w:rFonts w:ascii="Arial" w:hAnsi="Arial"/>
          <w:b/>
          <w:bCs/>
          <w:sz w:val="22"/>
          <w:szCs w:val="22"/>
        </w:rPr>
        <w:t>2</w:t>
      </w:r>
      <w:r w:rsidRPr="00D84C46">
        <w:rPr>
          <w:rFonts w:ascii="Arial" w:hAnsi="Arial"/>
          <w:b/>
          <w:bCs/>
          <w:sz w:val="22"/>
          <w:szCs w:val="22"/>
        </w:rPr>
        <w:tab/>
        <w:t xml:space="preserve">Financial </w:t>
      </w:r>
      <w:r w:rsidR="007B3AF9" w:rsidRPr="00D84C46">
        <w:rPr>
          <w:rFonts w:ascii="Arial" w:hAnsi="Arial"/>
          <w:b/>
          <w:bCs/>
          <w:sz w:val="22"/>
          <w:szCs w:val="22"/>
        </w:rPr>
        <w:t>information</w:t>
      </w:r>
      <w:r w:rsidRPr="00D84C46">
        <w:rPr>
          <w:rFonts w:ascii="Arial" w:hAnsi="Arial"/>
          <w:b/>
          <w:bCs/>
          <w:sz w:val="22"/>
          <w:szCs w:val="22"/>
        </w:rPr>
        <w:t xml:space="preserve"> in which the equity method is applied</w:t>
      </w:r>
    </w:p>
    <w:p w14:paraId="72BF1325" w14:textId="77777777" w:rsidR="002B4067" w:rsidRPr="00D84C46" w:rsidRDefault="003C1340" w:rsidP="003C1340">
      <w:pPr>
        <w:spacing w:before="120" w:after="120" w:line="380" w:lineRule="exact"/>
        <w:ind w:left="547"/>
        <w:jc w:val="thaiDistribute"/>
        <w:rPr>
          <w:rFonts w:ascii="Arial" w:hAnsi="Arial"/>
          <w:b/>
          <w:bCs/>
          <w:sz w:val="22"/>
          <w:szCs w:val="22"/>
        </w:rPr>
      </w:pPr>
      <w:r w:rsidRPr="00D84C46">
        <w:rPr>
          <w:rFonts w:ascii="Arial" w:hAnsi="Arial" w:cs="Arial"/>
          <w:sz w:val="22"/>
          <w:szCs w:val="22"/>
        </w:rPr>
        <w:t xml:space="preserve">The Company prepares the financial </w:t>
      </w:r>
      <w:r w:rsidR="007B3AF9" w:rsidRPr="00D84C46">
        <w:rPr>
          <w:rFonts w:ascii="Arial" w:hAnsi="Arial" w:cs="Arial"/>
          <w:sz w:val="22"/>
          <w:szCs w:val="22"/>
        </w:rPr>
        <w:t>information</w:t>
      </w:r>
      <w:r w:rsidRPr="00D84C46">
        <w:rPr>
          <w:rFonts w:ascii="Arial" w:hAnsi="Arial" w:cs="Arial"/>
          <w:sz w:val="22"/>
          <w:szCs w:val="22"/>
        </w:rPr>
        <w:t>, in which equity method is applied, by presented investment in associates under the equity method.</w:t>
      </w:r>
    </w:p>
    <w:p w14:paraId="72BF1326" w14:textId="77777777" w:rsidR="00D15D03" w:rsidRPr="00D84C46" w:rsidRDefault="002B4067" w:rsidP="007807C2">
      <w:pPr>
        <w:spacing w:before="120" w:after="120" w:line="380" w:lineRule="exact"/>
        <w:ind w:left="547" w:hanging="540"/>
        <w:jc w:val="thaiDistribute"/>
        <w:rPr>
          <w:rFonts w:ascii="Arial" w:hAnsi="Arial"/>
          <w:b/>
          <w:bCs/>
          <w:sz w:val="22"/>
          <w:szCs w:val="22"/>
        </w:rPr>
      </w:pPr>
      <w:r w:rsidRPr="00D84C46">
        <w:rPr>
          <w:rFonts w:ascii="Arial" w:hAnsi="Arial"/>
          <w:b/>
          <w:bCs/>
          <w:sz w:val="22"/>
          <w:szCs w:val="22"/>
        </w:rPr>
        <w:t>2.</w:t>
      </w:r>
      <w:r w:rsidR="00C075C3" w:rsidRPr="00D84C46">
        <w:rPr>
          <w:rFonts w:ascii="Arial" w:hAnsi="Arial"/>
          <w:b/>
          <w:bCs/>
          <w:sz w:val="22"/>
          <w:szCs w:val="22"/>
        </w:rPr>
        <w:t>3</w:t>
      </w:r>
      <w:r w:rsidR="00D15D03" w:rsidRPr="00D84C46">
        <w:rPr>
          <w:rFonts w:ascii="Arial" w:hAnsi="Arial"/>
          <w:b/>
          <w:bCs/>
          <w:sz w:val="22"/>
          <w:szCs w:val="22"/>
        </w:rPr>
        <w:tab/>
        <w:t xml:space="preserve">Separate financial </w:t>
      </w:r>
      <w:r w:rsidR="007B3AF9" w:rsidRPr="00D84C46">
        <w:rPr>
          <w:rFonts w:ascii="Arial" w:hAnsi="Arial"/>
          <w:b/>
          <w:bCs/>
          <w:sz w:val="22"/>
          <w:szCs w:val="22"/>
        </w:rPr>
        <w:t>information</w:t>
      </w:r>
    </w:p>
    <w:p w14:paraId="72BF1327" w14:textId="77777777" w:rsidR="00D15D03" w:rsidRPr="00D84C46" w:rsidRDefault="00D15D03" w:rsidP="00445434">
      <w:pPr>
        <w:spacing w:before="120" w:after="120" w:line="380" w:lineRule="exact"/>
        <w:ind w:left="540"/>
        <w:jc w:val="thaiDistribute"/>
        <w:rPr>
          <w:rFonts w:ascii="Arial" w:hAnsi="Arial"/>
          <w:sz w:val="22"/>
          <w:szCs w:val="22"/>
        </w:rPr>
      </w:pPr>
      <w:r w:rsidRPr="00D84C46">
        <w:rPr>
          <w:rFonts w:ascii="Arial" w:hAnsi="Arial"/>
          <w:sz w:val="22"/>
          <w:szCs w:val="22"/>
        </w:rPr>
        <w:t xml:space="preserve">The separate financial </w:t>
      </w:r>
      <w:r w:rsidR="007B3AF9" w:rsidRPr="00D84C46">
        <w:rPr>
          <w:rFonts w:ascii="Arial" w:hAnsi="Arial"/>
          <w:sz w:val="22"/>
          <w:szCs w:val="22"/>
        </w:rPr>
        <w:t>information</w:t>
      </w:r>
      <w:r w:rsidR="00C50FB9" w:rsidRPr="00D84C46">
        <w:rPr>
          <w:rFonts w:ascii="Arial" w:hAnsi="Arial"/>
          <w:sz w:val="22"/>
          <w:szCs w:val="22"/>
        </w:rPr>
        <w:t xml:space="preserve"> ha</w:t>
      </w:r>
      <w:r w:rsidR="007B3AF9" w:rsidRPr="00D84C46">
        <w:rPr>
          <w:rFonts w:ascii="Arial" w:hAnsi="Arial"/>
          <w:sz w:val="22"/>
          <w:szCs w:val="22"/>
        </w:rPr>
        <w:t>s</w:t>
      </w:r>
      <w:r w:rsidR="00C50FB9" w:rsidRPr="00D84C46">
        <w:rPr>
          <w:rFonts w:ascii="Arial" w:hAnsi="Arial"/>
          <w:sz w:val="22"/>
          <w:szCs w:val="22"/>
        </w:rPr>
        <w:t xml:space="preserve"> been </w:t>
      </w:r>
      <w:r w:rsidR="00AB2974" w:rsidRPr="00D84C46">
        <w:rPr>
          <w:rFonts w:ascii="Arial" w:hAnsi="Arial"/>
          <w:sz w:val="22"/>
          <w:szCs w:val="22"/>
        </w:rPr>
        <w:t>prepared</w:t>
      </w:r>
      <w:r w:rsidRPr="00D84C46">
        <w:rPr>
          <w:rFonts w:ascii="Arial" w:hAnsi="Arial"/>
          <w:sz w:val="22"/>
          <w:szCs w:val="22"/>
        </w:rPr>
        <w:t>, which p</w:t>
      </w:r>
      <w:r w:rsidR="004E50ED" w:rsidRPr="00D84C46">
        <w:rPr>
          <w:rFonts w:ascii="Arial" w:hAnsi="Arial"/>
          <w:sz w:val="22"/>
          <w:szCs w:val="22"/>
        </w:rPr>
        <w:t>resent</w:t>
      </w:r>
      <w:r w:rsidR="00406E73" w:rsidRPr="00D84C46">
        <w:rPr>
          <w:rFonts w:ascii="Arial" w:hAnsi="Arial"/>
          <w:sz w:val="22"/>
          <w:szCs w:val="22"/>
        </w:rPr>
        <w:t>ed</w:t>
      </w:r>
      <w:r w:rsidR="004E50ED" w:rsidRPr="00D84C46">
        <w:rPr>
          <w:rFonts w:ascii="Arial" w:hAnsi="Arial"/>
          <w:sz w:val="22"/>
          <w:szCs w:val="22"/>
        </w:rPr>
        <w:t xml:space="preserve"> investments in associate</w:t>
      </w:r>
      <w:r w:rsidR="005F168B" w:rsidRPr="00D84C46">
        <w:rPr>
          <w:rFonts w:ascii="Arial" w:hAnsi="Arial"/>
          <w:sz w:val="22"/>
          <w:szCs w:val="22"/>
        </w:rPr>
        <w:t>s under the cost method.</w:t>
      </w:r>
    </w:p>
    <w:p w14:paraId="50D2CCAE" w14:textId="3A5E6529" w:rsidR="0025451A" w:rsidRPr="00D84C46" w:rsidRDefault="00C075C3" w:rsidP="00950570">
      <w:pPr>
        <w:spacing w:before="120" w:after="120" w:line="380" w:lineRule="exact"/>
        <w:ind w:left="547" w:hanging="540"/>
        <w:jc w:val="thaiDistribute"/>
        <w:rPr>
          <w:rFonts w:ascii="Arial" w:hAnsi="Arial" w:cstheme="minorBidi"/>
          <w:b/>
          <w:bCs/>
          <w:sz w:val="22"/>
          <w:szCs w:val="22"/>
        </w:rPr>
      </w:pPr>
      <w:r w:rsidRPr="00D84C46">
        <w:rPr>
          <w:rFonts w:ascii="Arial" w:hAnsi="Arial" w:cs="Cordia New"/>
          <w:b/>
          <w:bCs/>
          <w:sz w:val="22"/>
          <w:szCs w:val="22"/>
        </w:rPr>
        <w:t>2.4</w:t>
      </w:r>
      <w:r w:rsidR="00C8277D" w:rsidRPr="00D84C46">
        <w:rPr>
          <w:rFonts w:ascii="Arial" w:hAnsi="Arial" w:cs="Arial"/>
          <w:b/>
          <w:bCs/>
          <w:sz w:val="22"/>
          <w:szCs w:val="22"/>
        </w:rPr>
        <w:tab/>
      </w:r>
      <w:r w:rsidR="0025451A" w:rsidRPr="00D84C46">
        <w:rPr>
          <w:rFonts w:ascii="Arial" w:hAnsi="Arial"/>
          <w:b/>
          <w:bCs/>
          <w:sz w:val="22"/>
          <w:szCs w:val="22"/>
        </w:rPr>
        <w:t>New financial reporting standards</w:t>
      </w:r>
    </w:p>
    <w:p w14:paraId="72BF1328" w14:textId="16D43580" w:rsidR="00022655" w:rsidRPr="00D84C46" w:rsidRDefault="0025451A" w:rsidP="0025451A">
      <w:pPr>
        <w:tabs>
          <w:tab w:val="left" w:pos="1080"/>
        </w:tabs>
        <w:spacing w:before="120" w:after="120" w:line="380" w:lineRule="exact"/>
        <w:ind w:left="547" w:hanging="7"/>
        <w:jc w:val="thaiDistribute"/>
        <w:rPr>
          <w:rFonts w:ascii="Arial" w:hAnsi="Arial"/>
          <w:b/>
          <w:bCs/>
          <w:sz w:val="22"/>
          <w:szCs w:val="22"/>
        </w:rPr>
      </w:pPr>
      <w:r w:rsidRPr="00D84C46">
        <w:rPr>
          <w:rFonts w:ascii="Arial" w:hAnsi="Arial"/>
          <w:b/>
          <w:bCs/>
          <w:sz w:val="22"/>
          <w:szCs w:val="22"/>
        </w:rPr>
        <w:t>(a)</w:t>
      </w:r>
      <w:r w:rsidRPr="00D84C46">
        <w:rPr>
          <w:rFonts w:ascii="Arial" w:hAnsi="Arial"/>
          <w:b/>
          <w:bCs/>
          <w:sz w:val="22"/>
          <w:szCs w:val="22"/>
        </w:rPr>
        <w:tab/>
      </w:r>
      <w:r w:rsidR="00022655" w:rsidRPr="00D84C46">
        <w:rPr>
          <w:rFonts w:ascii="Arial" w:hAnsi="Arial"/>
          <w:b/>
          <w:bCs/>
          <w:sz w:val="22"/>
          <w:szCs w:val="22"/>
        </w:rPr>
        <w:t>Financial</w:t>
      </w:r>
      <w:r w:rsidR="00022655" w:rsidRPr="00D84C46">
        <w:rPr>
          <w:rFonts w:ascii="Arial" w:hAnsi="Arial" w:cs="Arial"/>
          <w:b/>
          <w:bCs/>
          <w:sz w:val="22"/>
          <w:szCs w:val="22"/>
        </w:rPr>
        <w:t xml:space="preserve"> reporting standards that became effective in the current </w:t>
      </w:r>
      <w:r w:rsidR="00C075C3" w:rsidRPr="00D84C46">
        <w:rPr>
          <w:rFonts w:ascii="Arial" w:hAnsi="Arial" w:cs="Arial"/>
          <w:b/>
          <w:bCs/>
          <w:sz w:val="22"/>
          <w:szCs w:val="22"/>
        </w:rPr>
        <w:t>period</w:t>
      </w:r>
    </w:p>
    <w:p w14:paraId="3E6A8763" w14:textId="313015E0" w:rsidR="00E13E68" w:rsidRPr="00D84C46" w:rsidRDefault="00E13E68" w:rsidP="00E13E68">
      <w:pPr>
        <w:spacing w:before="120" w:after="120" w:line="360" w:lineRule="exact"/>
        <w:ind w:left="1080"/>
        <w:jc w:val="thaiDistribute"/>
        <w:rPr>
          <w:rFonts w:ascii="Arial" w:hAnsi="Arial" w:cs="Arial"/>
          <w:sz w:val="22"/>
          <w:szCs w:val="22"/>
        </w:rPr>
      </w:pPr>
      <w:r w:rsidRPr="00D84C46">
        <w:rPr>
          <w:rFonts w:ascii="Arial" w:hAnsi="Arial" w:cs="Arial"/>
          <w:sz w:val="22"/>
          <w:szCs w:val="22"/>
        </w:rPr>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2340BB1" w14:textId="07C2764F" w:rsidR="00E13E68" w:rsidRPr="00D84C46" w:rsidRDefault="00E13E68" w:rsidP="00E13E68">
      <w:pPr>
        <w:spacing w:before="120" w:after="120" w:line="360" w:lineRule="exact"/>
        <w:ind w:left="1080"/>
        <w:jc w:val="thaiDistribute"/>
        <w:rPr>
          <w:rFonts w:ascii="Arial" w:hAnsi="Arial" w:cs="Arial"/>
          <w:sz w:val="22"/>
          <w:szCs w:val="22"/>
        </w:rPr>
      </w:pPr>
      <w:r w:rsidRPr="00D84C46">
        <w:rPr>
          <w:rFonts w:ascii="Arial" w:hAnsi="Arial" w:cs="Arial"/>
          <w:sz w:val="22"/>
          <w:szCs w:val="22"/>
        </w:rPr>
        <w:t xml:space="preserve">The adoption of these financial reporting standards does not have any significant impact on the </w:t>
      </w:r>
      <w:r w:rsidR="00E325A4" w:rsidRPr="00D84C46">
        <w:rPr>
          <w:rFonts w:ascii="Arial" w:hAnsi="Arial" w:cs="Arial"/>
          <w:sz w:val="22"/>
          <w:szCs w:val="22"/>
        </w:rPr>
        <w:t>Company</w:t>
      </w:r>
      <w:r w:rsidRPr="00D84C46">
        <w:rPr>
          <w:rFonts w:ascii="Arial" w:hAnsi="Arial" w:cs="Arial"/>
          <w:sz w:val="22"/>
          <w:szCs w:val="22"/>
        </w:rPr>
        <w:t>’s financial statements.</w:t>
      </w:r>
    </w:p>
    <w:p w14:paraId="7DA617CE" w14:textId="370793E3" w:rsidR="0025451A" w:rsidRPr="00D84C46" w:rsidRDefault="0025451A" w:rsidP="0025451A">
      <w:pPr>
        <w:spacing w:before="120" w:after="120" w:line="360" w:lineRule="exact"/>
        <w:ind w:left="1080" w:hanging="540"/>
        <w:jc w:val="thaiDistribute"/>
        <w:rPr>
          <w:rFonts w:ascii="Arial" w:eastAsia="Arial Unicode MS" w:hAnsi="Arial" w:cs="Arial"/>
          <w:b/>
          <w:bCs/>
          <w:sz w:val="22"/>
          <w:szCs w:val="22"/>
        </w:rPr>
      </w:pPr>
      <w:r w:rsidRPr="00D84C46">
        <w:rPr>
          <w:rFonts w:ascii="Arial" w:hAnsi="Arial"/>
          <w:b/>
          <w:bCs/>
          <w:sz w:val="22"/>
          <w:szCs w:val="22"/>
        </w:rPr>
        <w:t>(b)</w:t>
      </w:r>
      <w:r w:rsidRPr="00D84C46">
        <w:rPr>
          <w:rFonts w:ascii="Arial" w:hAnsi="Arial"/>
          <w:b/>
          <w:bCs/>
          <w:sz w:val="22"/>
          <w:szCs w:val="22"/>
        </w:rPr>
        <w:tab/>
      </w:r>
      <w:r w:rsidRPr="00D84C46">
        <w:rPr>
          <w:rFonts w:ascii="Arial" w:eastAsia="Arial Unicode MS" w:hAnsi="Arial" w:cs="Arial"/>
          <w:b/>
          <w:bCs/>
          <w:sz w:val="22"/>
          <w:szCs w:val="22"/>
        </w:rPr>
        <w:t>Financial reporting standards that became effective for fiscal year beginning on or after 1 January 2022</w:t>
      </w:r>
    </w:p>
    <w:p w14:paraId="5761AC76" w14:textId="21B29C33" w:rsidR="00E325A4" w:rsidRPr="00D84C46" w:rsidRDefault="002E3683" w:rsidP="0025451A">
      <w:pPr>
        <w:spacing w:before="120" w:after="120" w:line="360" w:lineRule="exact"/>
        <w:ind w:left="1080"/>
        <w:jc w:val="thaiDistribute"/>
        <w:rPr>
          <w:rFonts w:ascii="Arial" w:hAnsi="Arial" w:cs="Arial"/>
          <w:sz w:val="22"/>
          <w:szCs w:val="22"/>
        </w:rPr>
      </w:pPr>
      <w:r w:rsidRPr="002E3683">
        <w:rPr>
          <w:rFonts w:ascii="Arial" w:hAnsi="Arial" w:cs="Arial"/>
          <w:sz w:val="22"/>
          <w:szCs w:val="22"/>
        </w:rPr>
        <w:t xml:space="preserve">The Federation of Accounting Professions issued </w:t>
      </w:r>
      <w:proofErr w:type="gramStart"/>
      <w:r w:rsidRPr="002E3683">
        <w:rPr>
          <w:rFonts w:ascii="Arial" w:hAnsi="Arial" w:cs="Arial"/>
          <w:sz w:val="22"/>
          <w:szCs w:val="22"/>
        </w:rPr>
        <w:t>a number of</w:t>
      </w:r>
      <w:proofErr w:type="gramEnd"/>
      <w:r w:rsidRPr="002E3683">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2E3683">
        <w:rPr>
          <w:rFonts w:ascii="Arial" w:hAnsi="Arial" w:cs="Arial" w:hint="cs"/>
          <w:sz w:val="22"/>
          <w:szCs w:val="22"/>
          <w:cs/>
        </w:rPr>
        <w:t xml:space="preserve"> </w:t>
      </w:r>
      <w:r w:rsidRPr="002E3683">
        <w:rPr>
          <w:rFonts w:ascii="Arial" w:hAnsi="Arial" w:cs="Arial"/>
          <w:sz w:val="22"/>
          <w:szCs w:val="22"/>
        </w:rPr>
        <w:t>and, for some standards, providing temporary reliefs or temporary exemptions for users.</w:t>
      </w:r>
    </w:p>
    <w:p w14:paraId="46995793" w14:textId="75AAACFB" w:rsidR="00E325A4" w:rsidRPr="00D84C46" w:rsidRDefault="001A1ABA" w:rsidP="0025451A">
      <w:pPr>
        <w:spacing w:before="120" w:after="120" w:line="360" w:lineRule="exact"/>
        <w:ind w:left="1080"/>
        <w:jc w:val="thaiDistribute"/>
        <w:rPr>
          <w:rFonts w:ascii="Arial" w:hAnsi="Arial" w:cs="Arial"/>
          <w:sz w:val="22"/>
          <w:szCs w:val="22"/>
        </w:rPr>
      </w:pPr>
      <w:r w:rsidRPr="00D84C46">
        <w:rPr>
          <w:rFonts w:ascii="Arial" w:hAnsi="Arial" w:cs="Arial"/>
          <w:sz w:val="22"/>
          <w:szCs w:val="22"/>
        </w:rPr>
        <w:t>The management of the Company believes that adoption of these amendments will not have any significant impact on the Company’s financial statements.</w:t>
      </w:r>
    </w:p>
    <w:p w14:paraId="72BF1362" w14:textId="77777777" w:rsidR="00C65980" w:rsidRPr="00D84C46" w:rsidRDefault="00A26673" w:rsidP="00950570">
      <w:pPr>
        <w:tabs>
          <w:tab w:val="left" w:pos="540"/>
        </w:tabs>
        <w:spacing w:before="120" w:after="120" w:line="380" w:lineRule="exact"/>
        <w:ind w:left="907" w:hanging="907"/>
        <w:jc w:val="both"/>
        <w:rPr>
          <w:rFonts w:ascii="Arial" w:eastAsia="Arial Unicode MS" w:hAnsi="Arial" w:cs="Arial"/>
          <w:b/>
          <w:bCs/>
          <w:sz w:val="22"/>
          <w:szCs w:val="22"/>
        </w:rPr>
      </w:pPr>
      <w:r w:rsidRPr="00D84C46">
        <w:rPr>
          <w:rFonts w:ascii="Arial" w:eastAsia="Arial Unicode MS" w:hAnsi="Arial" w:cs="Arial"/>
          <w:b/>
          <w:bCs/>
          <w:sz w:val="22"/>
          <w:szCs w:val="22"/>
        </w:rPr>
        <w:t>2.5</w:t>
      </w:r>
      <w:r w:rsidR="00C65980" w:rsidRPr="00D84C46">
        <w:rPr>
          <w:rFonts w:ascii="Arial" w:eastAsia="Arial Unicode MS" w:hAnsi="Arial" w:cs="Arial"/>
          <w:b/>
          <w:bCs/>
          <w:sz w:val="22"/>
          <w:szCs w:val="22"/>
        </w:rPr>
        <w:tab/>
        <w:t>Significant accounting policies</w:t>
      </w:r>
    </w:p>
    <w:p w14:paraId="72BF1363" w14:textId="66153C60" w:rsidR="00A26673" w:rsidRPr="00D84C46" w:rsidRDefault="00A26673" w:rsidP="00A26673">
      <w:pPr>
        <w:tabs>
          <w:tab w:val="left" w:pos="540"/>
        </w:tabs>
        <w:spacing w:before="120" w:after="120" w:line="380" w:lineRule="exact"/>
        <w:ind w:left="540"/>
        <w:jc w:val="both"/>
        <w:rPr>
          <w:rFonts w:ascii="Arial" w:eastAsia="Arial Unicode MS" w:hAnsi="Arial" w:cs="Arial"/>
          <w:b/>
          <w:bCs/>
          <w:sz w:val="22"/>
          <w:szCs w:val="22"/>
        </w:rPr>
      </w:pPr>
      <w:r w:rsidRPr="00D84C46">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31 December </w:t>
      </w:r>
      <w:r w:rsidR="00DB21D4" w:rsidRPr="00D84C46">
        <w:rPr>
          <w:rFonts w:ascii="Arial" w:eastAsia="Arial Unicode MS" w:hAnsi="Arial" w:cs="Arial"/>
          <w:sz w:val="22"/>
          <w:szCs w:val="22"/>
        </w:rPr>
        <w:t>2020</w:t>
      </w:r>
      <w:r w:rsidRPr="00D84C46">
        <w:rPr>
          <w:rFonts w:ascii="Arial" w:eastAsia="Arial Unicode MS" w:hAnsi="Arial" w:cs="Arial"/>
          <w:sz w:val="22"/>
          <w:szCs w:val="22"/>
        </w:rPr>
        <w:t>.</w:t>
      </w:r>
    </w:p>
    <w:p w14:paraId="144A57FB" w14:textId="77777777" w:rsidR="00FA20D6" w:rsidRPr="00D84C46" w:rsidRDefault="00FA20D6">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578" w14:textId="2EB5ECCE" w:rsidR="00AA3454" w:rsidRPr="00D84C46" w:rsidRDefault="0025451A" w:rsidP="00CA5162">
      <w:pPr>
        <w:tabs>
          <w:tab w:val="left" w:pos="540"/>
        </w:tabs>
        <w:spacing w:before="120" w:after="120" w:line="380" w:lineRule="exact"/>
        <w:jc w:val="both"/>
        <w:rPr>
          <w:rFonts w:ascii="Arial" w:hAnsi="Arial" w:cs="Arial"/>
          <w:b/>
          <w:bCs/>
          <w:sz w:val="22"/>
          <w:szCs w:val="22"/>
        </w:rPr>
      </w:pPr>
      <w:r w:rsidRPr="00D84C46">
        <w:rPr>
          <w:rFonts w:ascii="Arial" w:hAnsi="Arial" w:cs="Arial"/>
          <w:b/>
          <w:bCs/>
          <w:sz w:val="22"/>
          <w:szCs w:val="22"/>
        </w:rPr>
        <w:lastRenderedPageBreak/>
        <w:t>3</w:t>
      </w:r>
      <w:r w:rsidR="007141C3" w:rsidRPr="00D84C46">
        <w:rPr>
          <w:rFonts w:ascii="Arial" w:hAnsi="Arial" w:cs="Arial"/>
          <w:b/>
          <w:bCs/>
          <w:sz w:val="22"/>
          <w:szCs w:val="22"/>
        </w:rPr>
        <w:t>.</w:t>
      </w:r>
      <w:r w:rsidR="007141C3" w:rsidRPr="00D84C46">
        <w:rPr>
          <w:rFonts w:ascii="Arial" w:hAnsi="Arial" w:cs="Arial"/>
          <w:b/>
          <w:bCs/>
          <w:sz w:val="22"/>
          <w:szCs w:val="22"/>
        </w:rPr>
        <w:tab/>
        <w:t>Cash and cash equivalent</w:t>
      </w:r>
      <w:r w:rsidR="00B61B11" w:rsidRPr="00D84C46">
        <w:rPr>
          <w:rFonts w:ascii="Arial" w:hAnsi="Arial" w:cs="Arial"/>
          <w:b/>
          <w:bCs/>
          <w:sz w:val="22"/>
          <w:szCs w:val="22"/>
        </w:rPr>
        <w:t>s</w:t>
      </w:r>
    </w:p>
    <w:p w14:paraId="72BF1579" w14:textId="77777777" w:rsidR="00AA3454" w:rsidRPr="00D84C46"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D84C46">
        <w:rPr>
          <w:rFonts w:ascii="Arial" w:hAnsi="Arial" w:cs="Arial"/>
          <w:sz w:val="20"/>
          <w:szCs w:val="20"/>
        </w:rPr>
        <w:t>(Unit: Baht)</w:t>
      </w:r>
    </w:p>
    <w:tbl>
      <w:tblPr>
        <w:tblW w:w="9096" w:type="dxa"/>
        <w:tblInd w:w="534" w:type="dxa"/>
        <w:tblLayout w:type="fixed"/>
        <w:tblLook w:val="0000" w:firstRow="0" w:lastRow="0" w:firstColumn="0" w:lastColumn="0" w:noHBand="0" w:noVBand="0"/>
      </w:tblPr>
      <w:tblGrid>
        <w:gridCol w:w="5046"/>
        <w:gridCol w:w="2025"/>
        <w:gridCol w:w="2025"/>
      </w:tblGrid>
      <w:tr w:rsidR="00923218" w:rsidRPr="00D84C46" w14:paraId="72BF157D" w14:textId="77777777" w:rsidTr="00593D96">
        <w:tc>
          <w:tcPr>
            <w:tcW w:w="5046" w:type="dxa"/>
            <w:vAlign w:val="bottom"/>
          </w:tcPr>
          <w:p w14:paraId="72BF157A" w14:textId="77777777" w:rsidR="00923218" w:rsidRPr="00D84C46" w:rsidRDefault="00923218" w:rsidP="00CA5162">
            <w:pPr>
              <w:tabs>
                <w:tab w:val="left" w:pos="720"/>
                <w:tab w:val="left" w:pos="2160"/>
                <w:tab w:val="decimal" w:pos="5580"/>
                <w:tab w:val="decimal" w:pos="6750"/>
                <w:tab w:val="decimal" w:pos="7920"/>
                <w:tab w:val="decimal" w:pos="9090"/>
              </w:tabs>
              <w:spacing w:line="380" w:lineRule="exact"/>
              <w:ind w:left="4"/>
              <w:jc w:val="both"/>
              <w:rPr>
                <w:rFonts w:ascii="Arial" w:hAnsi="Arial" w:cs="Arial"/>
                <w:b/>
                <w:bCs/>
                <w:sz w:val="20"/>
                <w:szCs w:val="20"/>
              </w:rPr>
            </w:pPr>
          </w:p>
        </w:tc>
        <w:tc>
          <w:tcPr>
            <w:tcW w:w="2025" w:type="dxa"/>
            <w:vAlign w:val="bottom"/>
          </w:tcPr>
          <w:p w14:paraId="72BF157B" w14:textId="24D07C71" w:rsidR="00923218" w:rsidRPr="00D84C46" w:rsidRDefault="00E914AA" w:rsidP="00923218">
            <w:pPr>
              <w:pBdr>
                <w:bottom w:val="single" w:sz="4" w:space="1" w:color="auto"/>
              </w:pBdr>
              <w:spacing w:line="380" w:lineRule="exact"/>
              <w:jc w:val="center"/>
              <w:rPr>
                <w:rFonts w:ascii="Arial" w:eastAsia="Arial Unicode MS" w:hAnsi="Arial" w:cs="Arial"/>
                <w:sz w:val="20"/>
                <w:szCs w:val="20"/>
              </w:rPr>
            </w:pPr>
            <w:r w:rsidRPr="00D84C46">
              <w:rPr>
                <w:rFonts w:ascii="Arial" w:eastAsia="Arial Unicode MS" w:hAnsi="Arial" w:cs="Arial"/>
                <w:sz w:val="20"/>
                <w:szCs w:val="20"/>
              </w:rPr>
              <w:t xml:space="preserve">30 June </w:t>
            </w:r>
            <w:r w:rsidR="00923218" w:rsidRPr="00D84C46">
              <w:rPr>
                <w:rFonts w:ascii="Arial" w:eastAsia="Arial Unicode MS" w:hAnsi="Arial" w:cs="Arial"/>
                <w:sz w:val="20"/>
                <w:szCs w:val="20"/>
              </w:rPr>
              <w:t>202</w:t>
            </w:r>
            <w:r w:rsidR="00007518" w:rsidRPr="00D84C46">
              <w:rPr>
                <w:rFonts w:ascii="Arial" w:eastAsia="Arial Unicode MS" w:hAnsi="Arial" w:cs="Arial"/>
                <w:sz w:val="20"/>
                <w:szCs w:val="20"/>
              </w:rPr>
              <w:t>1</w:t>
            </w:r>
          </w:p>
        </w:tc>
        <w:tc>
          <w:tcPr>
            <w:tcW w:w="2025" w:type="dxa"/>
            <w:vAlign w:val="bottom"/>
          </w:tcPr>
          <w:p w14:paraId="72BF157C" w14:textId="4B6421D3" w:rsidR="00923218" w:rsidRPr="00D84C46" w:rsidRDefault="00923218" w:rsidP="00923218">
            <w:pPr>
              <w:pBdr>
                <w:bottom w:val="single" w:sz="4" w:space="1" w:color="auto"/>
              </w:pBdr>
              <w:spacing w:line="380" w:lineRule="exact"/>
              <w:jc w:val="center"/>
              <w:rPr>
                <w:rFonts w:ascii="Arial" w:eastAsia="Arial Unicode MS" w:hAnsi="Arial" w:cs="Arial"/>
                <w:sz w:val="20"/>
                <w:szCs w:val="20"/>
              </w:rPr>
            </w:pPr>
            <w:r w:rsidRPr="00D84C46">
              <w:rPr>
                <w:rFonts w:ascii="Arial" w:eastAsia="Arial Unicode MS" w:hAnsi="Arial" w:cs="Arial"/>
                <w:sz w:val="20"/>
                <w:szCs w:val="20"/>
              </w:rPr>
              <w:t>31 December 20</w:t>
            </w:r>
            <w:r w:rsidR="00007518" w:rsidRPr="00D84C46">
              <w:rPr>
                <w:rFonts w:ascii="Arial" w:eastAsia="Arial Unicode MS" w:hAnsi="Arial" w:cs="Arial"/>
                <w:sz w:val="20"/>
                <w:szCs w:val="20"/>
              </w:rPr>
              <w:t>20</w:t>
            </w:r>
          </w:p>
        </w:tc>
      </w:tr>
      <w:tr w:rsidR="00CA5162" w:rsidRPr="00D84C46" w14:paraId="72BF1581" w14:textId="77777777" w:rsidTr="00593D96">
        <w:tc>
          <w:tcPr>
            <w:tcW w:w="5046" w:type="dxa"/>
            <w:vAlign w:val="bottom"/>
          </w:tcPr>
          <w:p w14:paraId="72BF157E" w14:textId="5723522E" w:rsidR="00CA5162" w:rsidRPr="00D84C46" w:rsidRDefault="00CA5162" w:rsidP="00CA5162">
            <w:pPr>
              <w:spacing w:line="380" w:lineRule="exact"/>
              <w:jc w:val="both"/>
              <w:rPr>
                <w:rFonts w:ascii="Arial" w:eastAsia="Arial Unicode MS" w:hAnsi="Arial" w:cs="Arial"/>
                <w:sz w:val="20"/>
                <w:szCs w:val="20"/>
              </w:rPr>
            </w:pPr>
            <w:r w:rsidRPr="00D84C46">
              <w:rPr>
                <w:rFonts w:ascii="Arial" w:eastAsia="Arial Unicode MS" w:hAnsi="Arial" w:cs="Arial"/>
                <w:sz w:val="20"/>
                <w:szCs w:val="20"/>
              </w:rPr>
              <w:t xml:space="preserve">Cash </w:t>
            </w:r>
          </w:p>
        </w:tc>
        <w:tc>
          <w:tcPr>
            <w:tcW w:w="2025" w:type="dxa"/>
            <w:vAlign w:val="bottom"/>
          </w:tcPr>
          <w:p w14:paraId="72BF157F" w14:textId="03B0074A"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257</w:t>
            </w:r>
            <w:r w:rsidRPr="00D84C46">
              <w:rPr>
                <w:rFonts w:ascii="Arial" w:hAnsi="Arial" w:cs="Arial"/>
                <w:sz w:val="20"/>
                <w:szCs w:val="20"/>
              </w:rPr>
              <w:t>,000</w:t>
            </w:r>
          </w:p>
        </w:tc>
        <w:tc>
          <w:tcPr>
            <w:tcW w:w="2025" w:type="dxa"/>
            <w:vAlign w:val="bottom"/>
          </w:tcPr>
          <w:p w14:paraId="72BF1580" w14:textId="1A197ACC"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307,000</w:t>
            </w:r>
          </w:p>
        </w:tc>
      </w:tr>
      <w:tr w:rsidR="00CA5162" w:rsidRPr="00D84C46" w14:paraId="72BF1585" w14:textId="77777777" w:rsidTr="00593D96">
        <w:tc>
          <w:tcPr>
            <w:tcW w:w="5046" w:type="dxa"/>
            <w:vAlign w:val="bottom"/>
          </w:tcPr>
          <w:p w14:paraId="72BF1582" w14:textId="77777777" w:rsidR="00CA5162" w:rsidRPr="00D84C46" w:rsidRDefault="00CA5162" w:rsidP="00CA5162">
            <w:pPr>
              <w:spacing w:line="380" w:lineRule="exact"/>
              <w:jc w:val="both"/>
              <w:rPr>
                <w:rFonts w:ascii="Arial" w:eastAsia="Arial Unicode MS" w:hAnsi="Arial" w:cs="Arial"/>
                <w:sz w:val="20"/>
                <w:szCs w:val="20"/>
              </w:rPr>
            </w:pPr>
            <w:r w:rsidRPr="00D84C46">
              <w:rPr>
                <w:rFonts w:ascii="Arial" w:eastAsia="Arial Unicode MS" w:hAnsi="Arial" w:cs="Arial"/>
                <w:sz w:val="20"/>
                <w:szCs w:val="20"/>
              </w:rPr>
              <w:t>Deposits at banks with no fixed maturity date</w:t>
            </w:r>
          </w:p>
        </w:tc>
        <w:tc>
          <w:tcPr>
            <w:tcW w:w="2025" w:type="dxa"/>
            <w:vAlign w:val="bottom"/>
          </w:tcPr>
          <w:p w14:paraId="72BF1583" w14:textId="1314422E"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162,612,800</w:t>
            </w:r>
          </w:p>
        </w:tc>
        <w:tc>
          <w:tcPr>
            <w:tcW w:w="2025" w:type="dxa"/>
            <w:vAlign w:val="bottom"/>
          </w:tcPr>
          <w:p w14:paraId="72BF1584" w14:textId="5E88B122"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263,316,544</w:t>
            </w:r>
          </w:p>
        </w:tc>
      </w:tr>
      <w:tr w:rsidR="00CA5162" w:rsidRPr="00D84C46" w14:paraId="72BF1589" w14:textId="77777777" w:rsidTr="00593D96">
        <w:tc>
          <w:tcPr>
            <w:tcW w:w="5046" w:type="dxa"/>
            <w:vAlign w:val="bottom"/>
          </w:tcPr>
          <w:p w14:paraId="72BF1586" w14:textId="32802A20" w:rsidR="00CA5162" w:rsidRPr="00D84C46" w:rsidRDefault="002A5834" w:rsidP="00CA5162">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Total </w:t>
            </w:r>
            <w:r w:rsidR="00521713">
              <w:rPr>
                <w:rFonts w:ascii="Arial" w:eastAsia="Arial Unicode MS" w:hAnsi="Arial" w:cs="Arial"/>
                <w:sz w:val="20"/>
                <w:szCs w:val="20"/>
              </w:rPr>
              <w:t>c</w:t>
            </w:r>
            <w:r w:rsidR="00CA5162" w:rsidRPr="00D84C46">
              <w:rPr>
                <w:rFonts w:ascii="Arial" w:eastAsia="Arial Unicode MS" w:hAnsi="Arial" w:cs="Arial"/>
                <w:sz w:val="20"/>
                <w:szCs w:val="20"/>
              </w:rPr>
              <w:t>ash and cash equivalents</w:t>
            </w:r>
          </w:p>
        </w:tc>
        <w:tc>
          <w:tcPr>
            <w:tcW w:w="2025" w:type="dxa"/>
            <w:vAlign w:val="bottom"/>
          </w:tcPr>
          <w:p w14:paraId="72BF1587" w14:textId="0B3B9D34"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162,869,800</w:t>
            </w:r>
          </w:p>
        </w:tc>
        <w:tc>
          <w:tcPr>
            <w:tcW w:w="2025" w:type="dxa"/>
            <w:vAlign w:val="bottom"/>
          </w:tcPr>
          <w:p w14:paraId="72BF1588" w14:textId="3D005B10"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rPr>
              <w:t>263</w:t>
            </w:r>
            <w:r w:rsidRPr="00D84C46">
              <w:rPr>
                <w:rFonts w:ascii="Arial" w:hAnsi="Arial" w:cs="Arial"/>
                <w:sz w:val="20"/>
                <w:szCs w:val="20"/>
              </w:rPr>
              <w:t>,623,544</w:t>
            </w:r>
          </w:p>
        </w:tc>
      </w:tr>
      <w:tr w:rsidR="00CA5162" w:rsidRPr="00D84C46" w14:paraId="72BF158D" w14:textId="77777777" w:rsidTr="00593D96">
        <w:tc>
          <w:tcPr>
            <w:tcW w:w="5046" w:type="dxa"/>
            <w:vAlign w:val="bottom"/>
          </w:tcPr>
          <w:p w14:paraId="72BF158A" w14:textId="77777777" w:rsidR="00CA5162" w:rsidRPr="00D84C46" w:rsidRDefault="00CA5162" w:rsidP="00CA5162">
            <w:pPr>
              <w:spacing w:line="380" w:lineRule="exact"/>
              <w:jc w:val="both"/>
              <w:rPr>
                <w:rFonts w:ascii="Arial" w:eastAsia="Arial Unicode MS" w:hAnsi="Arial" w:cs="Arial"/>
                <w:sz w:val="20"/>
                <w:szCs w:val="20"/>
                <w:cs/>
              </w:rPr>
            </w:pPr>
            <w:r w:rsidRPr="00D84C46">
              <w:rPr>
                <w:rFonts w:ascii="Arial" w:eastAsia="Arial Unicode MS" w:hAnsi="Arial" w:cs="Arial"/>
                <w:sz w:val="20"/>
                <w:szCs w:val="20"/>
              </w:rPr>
              <w:t>Less: Allowance for expected credit loss</w:t>
            </w:r>
          </w:p>
        </w:tc>
        <w:tc>
          <w:tcPr>
            <w:tcW w:w="2025" w:type="dxa"/>
            <w:vAlign w:val="bottom"/>
          </w:tcPr>
          <w:p w14:paraId="72BF158B" w14:textId="090A9A1A"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(78,107)</w:t>
            </w:r>
          </w:p>
        </w:tc>
        <w:tc>
          <w:tcPr>
            <w:tcW w:w="2025" w:type="dxa"/>
            <w:vAlign w:val="bottom"/>
          </w:tcPr>
          <w:p w14:paraId="72BF158C" w14:textId="51B25C5D"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(87,235)</w:t>
            </w:r>
          </w:p>
        </w:tc>
      </w:tr>
      <w:tr w:rsidR="00CA5162" w:rsidRPr="00D84C46" w14:paraId="72BF1591" w14:textId="77777777" w:rsidTr="00593D96">
        <w:tc>
          <w:tcPr>
            <w:tcW w:w="5046" w:type="dxa"/>
            <w:vAlign w:val="bottom"/>
          </w:tcPr>
          <w:p w14:paraId="72BF158E" w14:textId="13B64C40" w:rsidR="00CA5162" w:rsidRPr="00D84C46" w:rsidRDefault="00521713" w:rsidP="00CA5162">
            <w:pPr>
              <w:spacing w:line="380" w:lineRule="exact"/>
              <w:jc w:val="both"/>
              <w:rPr>
                <w:rFonts w:ascii="Arial" w:eastAsia="Arial Unicode MS" w:hAnsi="Arial" w:cs="Arial"/>
                <w:sz w:val="20"/>
                <w:szCs w:val="20"/>
                <w:cs/>
              </w:rPr>
            </w:pPr>
            <w:r>
              <w:rPr>
                <w:rFonts w:ascii="Arial" w:eastAsia="Arial Unicode MS" w:hAnsi="Arial" w:cs="Browallia New"/>
                <w:sz w:val="20"/>
                <w:szCs w:val="25"/>
              </w:rPr>
              <w:t>C</w:t>
            </w:r>
            <w:r w:rsidR="00CA5162" w:rsidRPr="00D84C46">
              <w:rPr>
                <w:rFonts w:ascii="Arial" w:eastAsia="Arial Unicode MS" w:hAnsi="Arial" w:cs="Arial"/>
                <w:sz w:val="20"/>
                <w:szCs w:val="20"/>
              </w:rPr>
              <w:t>ash and cash equivalents, net</w:t>
            </w:r>
          </w:p>
        </w:tc>
        <w:tc>
          <w:tcPr>
            <w:tcW w:w="2025" w:type="dxa"/>
            <w:vAlign w:val="bottom"/>
          </w:tcPr>
          <w:p w14:paraId="72BF158F" w14:textId="76C6927C" w:rsidR="00CA5162" w:rsidRPr="00D84C46" w:rsidRDefault="00CA5162" w:rsidP="00CA5162">
            <w:pPr>
              <w:pBdr>
                <w:bottom w:val="double" w:sz="6"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162,791,693</w:t>
            </w:r>
          </w:p>
        </w:tc>
        <w:tc>
          <w:tcPr>
            <w:tcW w:w="2025" w:type="dxa"/>
            <w:vAlign w:val="bottom"/>
          </w:tcPr>
          <w:p w14:paraId="72BF1590" w14:textId="428E36AC" w:rsidR="00CA5162" w:rsidRPr="00D84C46" w:rsidRDefault="00CA5162" w:rsidP="00CA5162">
            <w:pPr>
              <w:pBdr>
                <w:bottom w:val="double" w:sz="6"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263,536,309</w:t>
            </w:r>
          </w:p>
        </w:tc>
      </w:tr>
    </w:tbl>
    <w:p w14:paraId="72BF1592" w14:textId="29B3A7CE" w:rsidR="005E6997" w:rsidRPr="00D84C46" w:rsidRDefault="0025451A" w:rsidP="00DD73EA">
      <w:pPr>
        <w:pStyle w:val="BlockText"/>
        <w:tabs>
          <w:tab w:val="clear" w:pos="360"/>
        </w:tabs>
        <w:spacing w:before="240"/>
        <w:ind w:left="547" w:right="-43" w:hanging="547"/>
        <w:rPr>
          <w:rFonts w:ascii="Arial" w:hAnsi="Arial" w:cs="Arial"/>
          <w:b/>
          <w:bCs/>
          <w:sz w:val="22"/>
          <w:szCs w:val="22"/>
        </w:rPr>
      </w:pPr>
      <w:r w:rsidRPr="00D84C46">
        <w:rPr>
          <w:rFonts w:ascii="Arial" w:hAnsi="Arial" w:cs="Arial"/>
          <w:b/>
          <w:bCs/>
          <w:sz w:val="22"/>
          <w:szCs w:val="22"/>
        </w:rPr>
        <w:t>4</w:t>
      </w:r>
      <w:r w:rsidR="005E6997" w:rsidRPr="00D84C46">
        <w:rPr>
          <w:rFonts w:ascii="Arial" w:hAnsi="Arial" w:cs="Arial"/>
          <w:b/>
          <w:bCs/>
          <w:sz w:val="22"/>
          <w:szCs w:val="22"/>
        </w:rPr>
        <w:t>.</w:t>
      </w:r>
      <w:r w:rsidR="005E6997" w:rsidRPr="00D84C46">
        <w:rPr>
          <w:rFonts w:ascii="Arial" w:hAnsi="Arial" w:cs="Arial"/>
          <w:b/>
          <w:bCs/>
          <w:sz w:val="22"/>
          <w:szCs w:val="22"/>
        </w:rPr>
        <w:tab/>
        <w:t>Premium receivable</w:t>
      </w:r>
      <w:r w:rsidR="00D91114" w:rsidRPr="00D84C46">
        <w:rPr>
          <w:rFonts w:ascii="Arial" w:hAnsi="Arial" w:cs="Arial"/>
          <w:b/>
          <w:bCs/>
          <w:sz w:val="22"/>
          <w:szCs w:val="22"/>
        </w:rPr>
        <w:t>s</w:t>
      </w:r>
    </w:p>
    <w:p w14:paraId="72BF1593" w14:textId="326D7FDF" w:rsidR="005E6997" w:rsidRPr="00D84C46" w:rsidRDefault="005E6997" w:rsidP="00031C85">
      <w:pPr>
        <w:tabs>
          <w:tab w:val="left" w:pos="1440"/>
          <w:tab w:val="left" w:pos="2160"/>
          <w:tab w:val="left" w:pos="2430"/>
          <w:tab w:val="left" w:pos="2700"/>
          <w:tab w:val="left" w:pos="5812"/>
          <w:tab w:val="decimal" w:pos="7650"/>
          <w:tab w:val="decimal" w:pos="8910"/>
          <w:tab w:val="right" w:pos="9080"/>
        </w:tabs>
        <w:spacing w:before="120" w:line="380" w:lineRule="exact"/>
        <w:ind w:left="547" w:right="-43" w:hanging="547"/>
        <w:jc w:val="thaiDistribute"/>
        <w:rPr>
          <w:rFonts w:ascii="Arial" w:hAnsi="Arial" w:cs="Arial"/>
          <w:sz w:val="22"/>
          <w:szCs w:val="22"/>
        </w:rPr>
      </w:pPr>
      <w:r w:rsidRPr="00D84C46">
        <w:rPr>
          <w:rFonts w:ascii="Arial" w:hAnsi="Arial" w:cs="Arial"/>
          <w:sz w:val="22"/>
          <w:szCs w:val="22"/>
        </w:rPr>
        <w:tab/>
      </w:r>
      <w:r w:rsidR="005468D9" w:rsidRPr="00D84C46">
        <w:rPr>
          <w:rFonts w:ascii="Arial" w:hAnsi="Arial" w:cs="Arial"/>
          <w:sz w:val="22"/>
          <w:szCs w:val="22"/>
        </w:rPr>
        <w:t>As</w:t>
      </w:r>
      <w:r w:rsidRPr="00D84C46">
        <w:rPr>
          <w:rFonts w:ascii="Arial" w:hAnsi="Arial" w:cs="Arial"/>
          <w:sz w:val="22"/>
          <w:szCs w:val="22"/>
        </w:rPr>
        <w:t xml:space="preserve"> at </w:t>
      </w:r>
      <w:r w:rsidR="00E914AA" w:rsidRPr="00D84C46">
        <w:rPr>
          <w:rFonts w:ascii="Arial" w:hAnsi="Arial" w:cs="Arial"/>
          <w:sz w:val="22"/>
          <w:szCs w:val="22"/>
        </w:rPr>
        <w:t xml:space="preserve">30 June </w:t>
      </w:r>
      <w:r w:rsidR="00923218" w:rsidRPr="00D84C46">
        <w:rPr>
          <w:rFonts w:ascii="Arial" w:hAnsi="Arial" w:cs="Arial"/>
          <w:sz w:val="22"/>
          <w:szCs w:val="22"/>
        </w:rPr>
        <w:t>202</w:t>
      </w:r>
      <w:r w:rsidR="005F36E9" w:rsidRPr="00D84C46">
        <w:rPr>
          <w:rFonts w:ascii="Arial" w:hAnsi="Arial" w:cs="Arial"/>
          <w:sz w:val="22"/>
          <w:szCs w:val="22"/>
        </w:rPr>
        <w:t>1</w:t>
      </w:r>
      <w:r w:rsidR="004F5CCF" w:rsidRPr="00D84C46">
        <w:rPr>
          <w:rFonts w:ascii="Arial" w:hAnsi="Arial" w:cs="Arial"/>
          <w:sz w:val="22"/>
          <w:szCs w:val="22"/>
        </w:rPr>
        <w:t xml:space="preserve"> and </w:t>
      </w:r>
      <w:r w:rsidR="00923218" w:rsidRPr="00D84C46">
        <w:rPr>
          <w:rFonts w:ascii="Arial" w:hAnsi="Arial" w:cs="Arial"/>
          <w:sz w:val="22"/>
          <w:szCs w:val="22"/>
        </w:rPr>
        <w:t>31 December 20</w:t>
      </w:r>
      <w:r w:rsidR="005F36E9" w:rsidRPr="00D84C46">
        <w:rPr>
          <w:rFonts w:ascii="Arial" w:hAnsi="Arial" w:cs="Arial"/>
          <w:sz w:val="22"/>
          <w:szCs w:val="22"/>
        </w:rPr>
        <w:t>20</w:t>
      </w:r>
      <w:r w:rsidR="005468D9" w:rsidRPr="00D84C46">
        <w:rPr>
          <w:rFonts w:ascii="Arial" w:hAnsi="Arial" w:cs="Arial"/>
          <w:sz w:val="22"/>
          <w:szCs w:val="22"/>
        </w:rPr>
        <w:t>,</w:t>
      </w:r>
      <w:r w:rsidR="001F3DB7" w:rsidRPr="00D84C46">
        <w:rPr>
          <w:rFonts w:ascii="Arial" w:hAnsi="Arial" w:cs="Arial"/>
          <w:sz w:val="22"/>
          <w:szCs w:val="22"/>
        </w:rPr>
        <w:t xml:space="preserve"> </w:t>
      </w:r>
      <w:r w:rsidR="005468D9" w:rsidRPr="00D84C46">
        <w:rPr>
          <w:rFonts w:ascii="Arial" w:hAnsi="Arial" w:cs="Arial"/>
          <w:sz w:val="22"/>
          <w:szCs w:val="22"/>
        </w:rPr>
        <w:t>the balance</w:t>
      </w:r>
      <w:r w:rsidR="00F249B6" w:rsidRPr="00D84C46">
        <w:rPr>
          <w:rFonts w:ascii="Arial" w:hAnsi="Arial" w:cs="Arial"/>
          <w:sz w:val="22"/>
          <w:szCs w:val="22"/>
        </w:rPr>
        <w:t>s</w:t>
      </w:r>
      <w:r w:rsidR="005468D9" w:rsidRPr="00D84C46">
        <w:rPr>
          <w:rFonts w:ascii="Arial" w:hAnsi="Arial" w:cs="Arial"/>
          <w:sz w:val="22"/>
          <w:szCs w:val="22"/>
        </w:rPr>
        <w:t xml:space="preserve"> </w:t>
      </w:r>
      <w:r w:rsidRPr="00D84C46">
        <w:rPr>
          <w:rFonts w:ascii="Arial" w:hAnsi="Arial" w:cs="Arial"/>
          <w:sz w:val="22"/>
          <w:szCs w:val="22"/>
        </w:rPr>
        <w:t>of premium receivable</w:t>
      </w:r>
      <w:r w:rsidR="00D91114" w:rsidRPr="00D84C46">
        <w:rPr>
          <w:rFonts w:ascii="Arial" w:hAnsi="Arial" w:cs="Arial"/>
          <w:sz w:val="22"/>
          <w:szCs w:val="22"/>
        </w:rPr>
        <w:t>s</w:t>
      </w:r>
      <w:r w:rsidRPr="00D84C46">
        <w:rPr>
          <w:rFonts w:ascii="Arial" w:hAnsi="Arial" w:cs="Arial"/>
          <w:sz w:val="22"/>
          <w:szCs w:val="22"/>
        </w:rPr>
        <w:t xml:space="preserve"> </w:t>
      </w:r>
      <w:r w:rsidR="005468D9" w:rsidRPr="00D84C46">
        <w:rPr>
          <w:rFonts w:ascii="Arial" w:hAnsi="Arial" w:cs="Arial"/>
          <w:sz w:val="22"/>
          <w:szCs w:val="22"/>
        </w:rPr>
        <w:t xml:space="preserve">from direct insurance </w:t>
      </w:r>
      <w:r w:rsidRPr="00D84C46">
        <w:rPr>
          <w:rFonts w:ascii="Arial" w:hAnsi="Arial" w:cs="Arial"/>
          <w:sz w:val="22"/>
          <w:szCs w:val="22"/>
        </w:rPr>
        <w:t xml:space="preserve">are classified by aging </w:t>
      </w:r>
      <w:r w:rsidR="008255AC" w:rsidRPr="00D84C46">
        <w:rPr>
          <w:rFonts w:ascii="Arial" w:hAnsi="Arial" w:cs="Arial"/>
          <w:sz w:val="22"/>
          <w:szCs w:val="22"/>
        </w:rPr>
        <w:t xml:space="preserve">from the maturity date under the stipulated law of the premium collection </w:t>
      </w:r>
      <w:r w:rsidRPr="00D84C46">
        <w:rPr>
          <w:rFonts w:ascii="Arial" w:hAnsi="Arial" w:cs="Arial"/>
          <w:sz w:val="22"/>
          <w:szCs w:val="22"/>
        </w:rPr>
        <w:t xml:space="preserve">as follows: </w:t>
      </w:r>
    </w:p>
    <w:p w14:paraId="72BF1594" w14:textId="77777777" w:rsidR="005E6997" w:rsidRPr="00D84C46"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090" w:type="dxa"/>
        <w:tblInd w:w="558" w:type="dxa"/>
        <w:tblLayout w:type="fixed"/>
        <w:tblLook w:val="0000" w:firstRow="0" w:lastRow="0" w:firstColumn="0" w:lastColumn="0" w:noHBand="0" w:noVBand="0"/>
      </w:tblPr>
      <w:tblGrid>
        <w:gridCol w:w="5040"/>
        <w:gridCol w:w="2025"/>
        <w:gridCol w:w="2025"/>
      </w:tblGrid>
      <w:tr w:rsidR="00923218" w:rsidRPr="00D84C46" w14:paraId="72BF1598" w14:textId="77777777" w:rsidTr="00593D96">
        <w:trPr>
          <w:trHeight w:val="225"/>
        </w:trPr>
        <w:tc>
          <w:tcPr>
            <w:tcW w:w="5040" w:type="dxa"/>
            <w:vAlign w:val="bottom"/>
          </w:tcPr>
          <w:p w14:paraId="72BF1595" w14:textId="77777777" w:rsidR="00923218" w:rsidRPr="00D84C46" w:rsidRDefault="00923218" w:rsidP="00923218">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72BF1596" w14:textId="06A800B4" w:rsidR="00923218" w:rsidRPr="00D84C46" w:rsidRDefault="00E914AA"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 xml:space="preserve">30 June </w:t>
            </w:r>
            <w:r w:rsidR="00923218" w:rsidRPr="00D84C46">
              <w:rPr>
                <w:rFonts w:ascii="Arial" w:hAnsi="Arial" w:cs="Arial"/>
                <w:sz w:val="20"/>
                <w:szCs w:val="20"/>
              </w:rPr>
              <w:t>202</w:t>
            </w:r>
            <w:r w:rsidR="005F36E9" w:rsidRPr="00D84C46">
              <w:rPr>
                <w:rFonts w:ascii="Arial" w:hAnsi="Arial" w:cs="Arial"/>
                <w:sz w:val="20"/>
                <w:szCs w:val="20"/>
              </w:rPr>
              <w:t>1</w:t>
            </w:r>
          </w:p>
        </w:tc>
        <w:tc>
          <w:tcPr>
            <w:tcW w:w="2025" w:type="dxa"/>
            <w:vAlign w:val="bottom"/>
          </w:tcPr>
          <w:p w14:paraId="72BF1597" w14:textId="03CA9141"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5F36E9" w:rsidRPr="00D84C46">
              <w:rPr>
                <w:rFonts w:ascii="Arial" w:hAnsi="Arial" w:cs="Arial"/>
                <w:sz w:val="20"/>
                <w:szCs w:val="20"/>
              </w:rPr>
              <w:t>20</w:t>
            </w:r>
          </w:p>
        </w:tc>
      </w:tr>
      <w:tr w:rsidR="00CA5162" w:rsidRPr="00D84C46" w14:paraId="72BF159C" w14:textId="77777777" w:rsidTr="00593D96">
        <w:tc>
          <w:tcPr>
            <w:tcW w:w="5040" w:type="dxa"/>
            <w:vAlign w:val="bottom"/>
          </w:tcPr>
          <w:p w14:paraId="72BF1599"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D84C46">
              <w:rPr>
                <w:rFonts w:ascii="Arial" w:eastAsia="Arial Unicode MS" w:hAnsi="Arial" w:cs="Arial"/>
                <w:sz w:val="20"/>
                <w:szCs w:val="20"/>
              </w:rPr>
              <w:t>Not yet due</w:t>
            </w:r>
          </w:p>
        </w:tc>
        <w:tc>
          <w:tcPr>
            <w:tcW w:w="2025" w:type="dxa"/>
            <w:vAlign w:val="bottom"/>
          </w:tcPr>
          <w:p w14:paraId="72BF159A" w14:textId="58C9EEE0"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278,126,538</w:t>
            </w:r>
          </w:p>
        </w:tc>
        <w:tc>
          <w:tcPr>
            <w:tcW w:w="2025" w:type="dxa"/>
            <w:vAlign w:val="bottom"/>
          </w:tcPr>
          <w:p w14:paraId="72BF159B" w14:textId="5EDCCFE1"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rPr>
              <w:t>411</w:t>
            </w:r>
            <w:r w:rsidRPr="00D84C46">
              <w:rPr>
                <w:rFonts w:ascii="Arial" w:hAnsi="Arial" w:cs="Arial"/>
                <w:sz w:val="20"/>
                <w:szCs w:val="20"/>
              </w:rPr>
              <w:t>,362,456</w:t>
            </w:r>
          </w:p>
        </w:tc>
      </w:tr>
      <w:tr w:rsidR="00CA5162" w:rsidRPr="00D84C46" w14:paraId="72BF15A0" w14:textId="77777777" w:rsidTr="00593D96">
        <w:tc>
          <w:tcPr>
            <w:tcW w:w="5040" w:type="dxa"/>
            <w:vAlign w:val="bottom"/>
          </w:tcPr>
          <w:p w14:paraId="72BF159D"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Not over 30 days</w:t>
            </w:r>
          </w:p>
        </w:tc>
        <w:tc>
          <w:tcPr>
            <w:tcW w:w="2025" w:type="dxa"/>
            <w:vAlign w:val="bottom"/>
          </w:tcPr>
          <w:p w14:paraId="72BF159E" w14:textId="55DDE5B5"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172,025,123</w:t>
            </w:r>
          </w:p>
        </w:tc>
        <w:tc>
          <w:tcPr>
            <w:tcW w:w="2025" w:type="dxa"/>
            <w:vAlign w:val="bottom"/>
          </w:tcPr>
          <w:p w14:paraId="72BF159F" w14:textId="581FD450"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56,626,095</w:t>
            </w:r>
          </w:p>
        </w:tc>
      </w:tr>
      <w:tr w:rsidR="00CA5162" w:rsidRPr="00D84C46" w14:paraId="72BF15A4" w14:textId="77777777" w:rsidTr="00593D96">
        <w:tc>
          <w:tcPr>
            <w:tcW w:w="5040" w:type="dxa"/>
            <w:vAlign w:val="bottom"/>
          </w:tcPr>
          <w:p w14:paraId="72BF15A1"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31 days to 60 days</w:t>
            </w:r>
          </w:p>
        </w:tc>
        <w:tc>
          <w:tcPr>
            <w:tcW w:w="2025" w:type="dxa"/>
            <w:vAlign w:val="bottom"/>
          </w:tcPr>
          <w:p w14:paraId="72BF15A2" w14:textId="3CC244E5"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18,038,266</w:t>
            </w:r>
          </w:p>
        </w:tc>
        <w:tc>
          <w:tcPr>
            <w:tcW w:w="2025" w:type="dxa"/>
            <w:vAlign w:val="bottom"/>
          </w:tcPr>
          <w:p w14:paraId="72BF15A3" w14:textId="5820D847"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17,974,664</w:t>
            </w:r>
          </w:p>
        </w:tc>
      </w:tr>
      <w:tr w:rsidR="00CA5162" w:rsidRPr="00D84C46" w14:paraId="72BF15A8" w14:textId="77777777" w:rsidTr="00593D96">
        <w:tc>
          <w:tcPr>
            <w:tcW w:w="5040" w:type="dxa"/>
            <w:vAlign w:val="bottom"/>
          </w:tcPr>
          <w:p w14:paraId="72BF15A5"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61 days to 90 days</w:t>
            </w:r>
          </w:p>
        </w:tc>
        <w:tc>
          <w:tcPr>
            <w:tcW w:w="2025" w:type="dxa"/>
            <w:vAlign w:val="bottom"/>
          </w:tcPr>
          <w:p w14:paraId="72BF15A6" w14:textId="03D9CD80"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10,939,759</w:t>
            </w:r>
          </w:p>
        </w:tc>
        <w:tc>
          <w:tcPr>
            <w:tcW w:w="2025" w:type="dxa"/>
            <w:vAlign w:val="bottom"/>
          </w:tcPr>
          <w:p w14:paraId="72BF15A7" w14:textId="7F16061D"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2,878,475</w:t>
            </w:r>
          </w:p>
        </w:tc>
      </w:tr>
      <w:tr w:rsidR="00CA5162" w:rsidRPr="00D84C46" w14:paraId="72BF15AC" w14:textId="77777777" w:rsidTr="00593D96">
        <w:tc>
          <w:tcPr>
            <w:tcW w:w="5040" w:type="dxa"/>
            <w:vAlign w:val="bottom"/>
          </w:tcPr>
          <w:p w14:paraId="72BF15A9"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91 days to 1 year</w:t>
            </w:r>
          </w:p>
        </w:tc>
        <w:tc>
          <w:tcPr>
            <w:tcW w:w="2025" w:type="dxa"/>
            <w:vAlign w:val="bottom"/>
          </w:tcPr>
          <w:p w14:paraId="72BF15AA" w14:textId="55AD65D7"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5,676,564</w:t>
            </w:r>
          </w:p>
        </w:tc>
        <w:tc>
          <w:tcPr>
            <w:tcW w:w="2025" w:type="dxa"/>
            <w:vAlign w:val="bottom"/>
          </w:tcPr>
          <w:p w14:paraId="72BF15AB" w14:textId="0AF57D13"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8,715,044</w:t>
            </w:r>
          </w:p>
        </w:tc>
      </w:tr>
      <w:tr w:rsidR="00CA5162" w:rsidRPr="00D84C46" w14:paraId="72BF15B0" w14:textId="77777777" w:rsidTr="00593D96">
        <w:tc>
          <w:tcPr>
            <w:tcW w:w="5040" w:type="dxa"/>
            <w:vAlign w:val="bottom"/>
          </w:tcPr>
          <w:p w14:paraId="72BF15AD"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1 year</w:t>
            </w:r>
          </w:p>
        </w:tc>
        <w:tc>
          <w:tcPr>
            <w:tcW w:w="2025" w:type="dxa"/>
            <w:vAlign w:val="bottom"/>
          </w:tcPr>
          <w:p w14:paraId="72BF15AE" w14:textId="7828C7BD"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hint="cs"/>
                <w:sz w:val="20"/>
                <w:szCs w:val="20"/>
                <w:cs/>
              </w:rPr>
              <w:t>3,734,718</w:t>
            </w:r>
          </w:p>
        </w:tc>
        <w:tc>
          <w:tcPr>
            <w:tcW w:w="2025" w:type="dxa"/>
            <w:vAlign w:val="bottom"/>
          </w:tcPr>
          <w:p w14:paraId="72BF15AF" w14:textId="06CC032B"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4,288,660</w:t>
            </w:r>
          </w:p>
        </w:tc>
      </w:tr>
      <w:tr w:rsidR="00CA5162" w:rsidRPr="00D84C46" w14:paraId="72BF15B4" w14:textId="77777777" w:rsidTr="00593D96">
        <w:tc>
          <w:tcPr>
            <w:tcW w:w="5040" w:type="dxa"/>
            <w:vAlign w:val="bottom"/>
          </w:tcPr>
          <w:p w14:paraId="72BF15B1" w14:textId="77777777" w:rsidR="00CA5162" w:rsidRPr="00D84C46" w:rsidRDefault="00CA5162" w:rsidP="00CA5162">
            <w:pPr>
              <w:spacing w:line="380" w:lineRule="exact"/>
              <w:ind w:right="-198"/>
              <w:rPr>
                <w:rFonts w:ascii="Arial" w:hAnsi="Arial" w:cs="Arial"/>
                <w:sz w:val="20"/>
                <w:szCs w:val="20"/>
              </w:rPr>
            </w:pPr>
            <w:r w:rsidRPr="00D84C46">
              <w:rPr>
                <w:rFonts w:ascii="Arial" w:eastAsia="Arial Unicode MS" w:hAnsi="Arial" w:cs="Arial"/>
                <w:sz w:val="20"/>
                <w:szCs w:val="20"/>
              </w:rPr>
              <w:t>Total premium receivables</w:t>
            </w:r>
          </w:p>
        </w:tc>
        <w:tc>
          <w:tcPr>
            <w:tcW w:w="2025" w:type="dxa"/>
            <w:vAlign w:val="bottom"/>
          </w:tcPr>
          <w:p w14:paraId="72BF15B2" w14:textId="4F83874F"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cs/>
              </w:rPr>
              <w:t>488,540,968</w:t>
            </w:r>
          </w:p>
        </w:tc>
        <w:tc>
          <w:tcPr>
            <w:tcW w:w="2025" w:type="dxa"/>
            <w:vAlign w:val="bottom"/>
          </w:tcPr>
          <w:p w14:paraId="72BF15B3" w14:textId="5BA2441D"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501,845,394</w:t>
            </w:r>
          </w:p>
        </w:tc>
      </w:tr>
      <w:tr w:rsidR="00CA5162" w:rsidRPr="00D84C46" w14:paraId="72BF15B8" w14:textId="77777777" w:rsidTr="00593D96">
        <w:trPr>
          <w:trHeight w:val="243"/>
        </w:trPr>
        <w:tc>
          <w:tcPr>
            <w:tcW w:w="5040" w:type="dxa"/>
            <w:vAlign w:val="bottom"/>
          </w:tcPr>
          <w:p w14:paraId="72BF15B5" w14:textId="77777777" w:rsidR="00CA5162" w:rsidRPr="00D84C46" w:rsidRDefault="00CA5162" w:rsidP="00CA5162">
            <w:pPr>
              <w:spacing w:line="380" w:lineRule="exact"/>
              <w:ind w:left="612" w:right="-198" w:hanging="612"/>
              <w:rPr>
                <w:rFonts w:ascii="Arial" w:eastAsia="Arial Unicode MS" w:hAnsi="Arial" w:cs="Arial"/>
                <w:sz w:val="20"/>
                <w:szCs w:val="20"/>
              </w:rPr>
            </w:pPr>
            <w:r w:rsidRPr="00D84C46">
              <w:rPr>
                <w:rFonts w:ascii="Arial" w:eastAsia="Arial Unicode MS" w:hAnsi="Arial" w:cs="Arial"/>
                <w:sz w:val="20"/>
                <w:szCs w:val="20"/>
              </w:rPr>
              <w:t>Less: Allowance for doubtful accounts</w:t>
            </w:r>
          </w:p>
        </w:tc>
        <w:tc>
          <w:tcPr>
            <w:tcW w:w="2025" w:type="dxa"/>
            <w:vAlign w:val="bottom"/>
          </w:tcPr>
          <w:p w14:paraId="72BF15B6" w14:textId="03EAC00A"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hint="cs"/>
                <w:sz w:val="20"/>
                <w:szCs w:val="20"/>
                <w:cs/>
              </w:rPr>
              <w:t>(5,197,609)</w:t>
            </w:r>
          </w:p>
        </w:tc>
        <w:tc>
          <w:tcPr>
            <w:tcW w:w="2025" w:type="dxa"/>
            <w:vAlign w:val="bottom"/>
          </w:tcPr>
          <w:p w14:paraId="72BF15B7" w14:textId="7B1BEEEA"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(6,429,780)</w:t>
            </w:r>
          </w:p>
        </w:tc>
      </w:tr>
      <w:tr w:rsidR="00CA5162" w:rsidRPr="00D84C46" w14:paraId="72BF15BC" w14:textId="77777777" w:rsidTr="00593D96">
        <w:tc>
          <w:tcPr>
            <w:tcW w:w="5040" w:type="dxa"/>
            <w:vAlign w:val="bottom"/>
          </w:tcPr>
          <w:p w14:paraId="72BF15B9" w14:textId="1475C6D7" w:rsidR="00CA5162" w:rsidRPr="00D84C46" w:rsidRDefault="001E6101" w:rsidP="00CA5162">
            <w:pPr>
              <w:spacing w:line="380" w:lineRule="exact"/>
              <w:ind w:right="-198"/>
              <w:rPr>
                <w:rFonts w:ascii="Arial" w:eastAsia="Arial Unicode MS" w:hAnsi="Arial" w:cs="Arial"/>
                <w:sz w:val="20"/>
                <w:szCs w:val="20"/>
              </w:rPr>
            </w:pPr>
            <w:r>
              <w:rPr>
                <w:rFonts w:ascii="Arial" w:eastAsia="Arial Unicode MS" w:hAnsi="Arial" w:cs="Arial"/>
                <w:sz w:val="20"/>
                <w:szCs w:val="20"/>
              </w:rPr>
              <w:t>P</w:t>
            </w:r>
            <w:r w:rsidR="00CA5162" w:rsidRPr="00D84C46">
              <w:rPr>
                <w:rFonts w:ascii="Arial" w:eastAsia="Arial Unicode MS" w:hAnsi="Arial" w:cs="Arial"/>
                <w:sz w:val="20"/>
                <w:szCs w:val="20"/>
              </w:rPr>
              <w:t>remium receivables, net</w:t>
            </w:r>
          </w:p>
        </w:tc>
        <w:tc>
          <w:tcPr>
            <w:tcW w:w="2025" w:type="dxa"/>
            <w:vAlign w:val="bottom"/>
          </w:tcPr>
          <w:p w14:paraId="72BF15BA" w14:textId="5FD5E70B" w:rsidR="00CA5162" w:rsidRPr="00D84C46" w:rsidRDefault="00CA5162" w:rsidP="00CA5162">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hint="cs"/>
                <w:sz w:val="20"/>
                <w:szCs w:val="20"/>
                <w:cs/>
              </w:rPr>
              <w:t>483,343,359</w:t>
            </w:r>
          </w:p>
        </w:tc>
        <w:tc>
          <w:tcPr>
            <w:tcW w:w="2025" w:type="dxa"/>
            <w:vAlign w:val="bottom"/>
          </w:tcPr>
          <w:p w14:paraId="72BF15BB" w14:textId="79A973CD" w:rsidR="00CA5162" w:rsidRPr="00D84C46" w:rsidRDefault="00CA5162" w:rsidP="00CA5162">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495,415,614</w:t>
            </w:r>
          </w:p>
        </w:tc>
      </w:tr>
    </w:tbl>
    <w:p w14:paraId="72BF15BD" w14:textId="6B8A50E1" w:rsidR="002C33CF" w:rsidRPr="00D84C46" w:rsidRDefault="0025451A" w:rsidP="00DD73EA">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t>5</w:t>
      </w:r>
      <w:r w:rsidR="002C33CF" w:rsidRPr="00D84C46">
        <w:rPr>
          <w:rFonts w:ascii="Arial" w:hAnsi="Arial" w:cs="Arial"/>
          <w:b/>
          <w:bCs/>
          <w:sz w:val="22"/>
          <w:szCs w:val="22"/>
        </w:rPr>
        <w:t>.</w:t>
      </w:r>
      <w:r w:rsidR="002C33CF" w:rsidRPr="00D84C46">
        <w:rPr>
          <w:rFonts w:ascii="Arial" w:hAnsi="Arial" w:cs="Arial"/>
          <w:b/>
          <w:bCs/>
          <w:sz w:val="22"/>
          <w:szCs w:val="22"/>
        </w:rPr>
        <w:tab/>
      </w:r>
      <w:r w:rsidR="00F249B6" w:rsidRPr="00D84C46">
        <w:rPr>
          <w:rFonts w:ascii="Arial" w:hAnsi="Arial" w:cs="Arial"/>
          <w:b/>
          <w:bCs/>
          <w:sz w:val="22"/>
          <w:szCs w:val="22"/>
        </w:rPr>
        <w:t>Reinsurance assets</w:t>
      </w:r>
    </w:p>
    <w:p w14:paraId="72BF15BE" w14:textId="77777777" w:rsidR="00321C35" w:rsidRPr="00D84C46"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C2" w14:textId="77777777" w:rsidTr="00732ACA">
        <w:tc>
          <w:tcPr>
            <w:tcW w:w="5040" w:type="dxa"/>
          </w:tcPr>
          <w:p w14:paraId="72BF15BF"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C0" w14:textId="1BCE6BEE" w:rsidR="00923218" w:rsidRPr="00D84C46" w:rsidRDefault="00E914AA"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 xml:space="preserve">30 June </w:t>
            </w:r>
            <w:r w:rsidR="00923218" w:rsidRPr="00D84C46">
              <w:rPr>
                <w:rFonts w:ascii="Arial" w:hAnsi="Arial" w:cs="Arial"/>
                <w:sz w:val="20"/>
                <w:szCs w:val="20"/>
              </w:rPr>
              <w:t>202</w:t>
            </w:r>
            <w:r w:rsidR="001F233E" w:rsidRPr="00D84C46">
              <w:rPr>
                <w:rFonts w:ascii="Arial" w:hAnsi="Arial" w:cs="Arial"/>
                <w:sz w:val="20"/>
                <w:szCs w:val="20"/>
              </w:rPr>
              <w:t>1</w:t>
            </w:r>
          </w:p>
        </w:tc>
        <w:tc>
          <w:tcPr>
            <w:tcW w:w="2070" w:type="dxa"/>
            <w:vAlign w:val="bottom"/>
          </w:tcPr>
          <w:p w14:paraId="72BF15C1" w14:textId="2540B9A9"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1F233E" w:rsidRPr="00D84C46">
              <w:rPr>
                <w:rFonts w:ascii="Arial" w:hAnsi="Arial" w:cs="Arial"/>
                <w:sz w:val="20"/>
                <w:szCs w:val="20"/>
              </w:rPr>
              <w:t>20</w:t>
            </w:r>
          </w:p>
        </w:tc>
      </w:tr>
      <w:tr w:rsidR="00923218" w:rsidRPr="00D84C46" w14:paraId="72BF15C6" w14:textId="77777777" w:rsidTr="00732ACA">
        <w:tc>
          <w:tcPr>
            <w:tcW w:w="5040" w:type="dxa"/>
            <w:vAlign w:val="center"/>
          </w:tcPr>
          <w:p w14:paraId="72BF15C3" w14:textId="77777777" w:rsidR="00923218" w:rsidRPr="00D84C46" w:rsidRDefault="00923218" w:rsidP="00923218">
            <w:pPr>
              <w:spacing w:line="380" w:lineRule="exact"/>
              <w:rPr>
                <w:rFonts w:ascii="Arial" w:hAnsi="Arial" w:cs="Arial"/>
                <w:sz w:val="20"/>
                <w:szCs w:val="20"/>
              </w:rPr>
            </w:pPr>
            <w:r w:rsidRPr="00D84C46">
              <w:rPr>
                <w:rFonts w:ascii="Arial" w:hAnsi="Arial" w:cs="Arial"/>
                <w:sz w:val="20"/>
                <w:szCs w:val="20"/>
              </w:rPr>
              <w:t>Insurance reserve refundable from reinsurers</w:t>
            </w:r>
          </w:p>
        </w:tc>
        <w:tc>
          <w:tcPr>
            <w:tcW w:w="2070" w:type="dxa"/>
            <w:vAlign w:val="bottom"/>
          </w:tcPr>
          <w:p w14:paraId="72BF15C4" w14:textId="77777777" w:rsidR="00923218" w:rsidRPr="00D84C46" w:rsidRDefault="00923218" w:rsidP="00A63B68">
            <w:pPr>
              <w:tabs>
                <w:tab w:val="decimal" w:pos="1674"/>
              </w:tabs>
              <w:spacing w:line="380" w:lineRule="exact"/>
              <w:ind w:right="-43"/>
              <w:rPr>
                <w:rFonts w:ascii="Arial" w:hAnsi="Arial" w:cs="Arial"/>
                <w:sz w:val="20"/>
                <w:szCs w:val="20"/>
              </w:rPr>
            </w:pPr>
          </w:p>
        </w:tc>
        <w:tc>
          <w:tcPr>
            <w:tcW w:w="2070" w:type="dxa"/>
            <w:vAlign w:val="bottom"/>
          </w:tcPr>
          <w:p w14:paraId="72BF15C5" w14:textId="77777777" w:rsidR="00923218" w:rsidRPr="00D84C46" w:rsidRDefault="00923218" w:rsidP="00923218">
            <w:pPr>
              <w:tabs>
                <w:tab w:val="decimal" w:pos="1512"/>
              </w:tabs>
              <w:spacing w:line="380" w:lineRule="exact"/>
              <w:ind w:right="-18"/>
              <w:rPr>
                <w:rFonts w:ascii="Arial" w:hAnsi="Arial" w:cs="Arial"/>
                <w:sz w:val="20"/>
                <w:szCs w:val="20"/>
              </w:rPr>
            </w:pPr>
          </w:p>
        </w:tc>
      </w:tr>
      <w:tr w:rsidR="00CA5162" w:rsidRPr="00D84C46" w14:paraId="72BF15CA" w14:textId="77777777" w:rsidTr="00732ACA">
        <w:tc>
          <w:tcPr>
            <w:tcW w:w="5040" w:type="dxa"/>
            <w:vAlign w:val="center"/>
          </w:tcPr>
          <w:p w14:paraId="72BF15C7" w14:textId="77777777" w:rsidR="00CA5162" w:rsidRPr="00D84C46" w:rsidRDefault="00CA5162" w:rsidP="00CA5162">
            <w:pPr>
              <w:pStyle w:val="Header"/>
              <w:tabs>
                <w:tab w:val="clear" w:pos="4153"/>
                <w:tab w:val="clear" w:pos="8306"/>
                <w:tab w:val="left" w:pos="1276"/>
              </w:tabs>
              <w:spacing w:line="380" w:lineRule="exact"/>
              <w:ind w:left="342" w:hanging="180"/>
              <w:rPr>
                <w:rFonts w:ascii="Arial" w:hAnsi="Arial" w:cs="Arial"/>
                <w:sz w:val="20"/>
                <w:szCs w:val="20"/>
              </w:rPr>
            </w:pPr>
            <w:r w:rsidRPr="00D84C46">
              <w:rPr>
                <w:rFonts w:ascii="Arial" w:hAnsi="Arial" w:cs="Arial"/>
                <w:sz w:val="20"/>
                <w:szCs w:val="20"/>
              </w:rPr>
              <w:t>Claims reserve</w:t>
            </w:r>
          </w:p>
        </w:tc>
        <w:tc>
          <w:tcPr>
            <w:tcW w:w="2070" w:type="dxa"/>
            <w:vAlign w:val="bottom"/>
          </w:tcPr>
          <w:p w14:paraId="72BF15C8" w14:textId="2999FAEF"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sz w:val="20"/>
                <w:szCs w:val="20"/>
              </w:rPr>
              <w:t>116,866,929</w:t>
            </w:r>
          </w:p>
        </w:tc>
        <w:tc>
          <w:tcPr>
            <w:tcW w:w="2070" w:type="dxa"/>
            <w:vAlign w:val="bottom"/>
          </w:tcPr>
          <w:p w14:paraId="72BF15C9" w14:textId="577202AD" w:rsidR="00CA5162" w:rsidRPr="00D84C46" w:rsidRDefault="00CA5162" w:rsidP="00CA5162">
            <w:pPr>
              <w:tabs>
                <w:tab w:val="decimal" w:pos="1674"/>
              </w:tabs>
              <w:spacing w:line="380" w:lineRule="exact"/>
              <w:ind w:right="-43"/>
              <w:rPr>
                <w:rFonts w:ascii="Arial" w:hAnsi="Arial" w:cs="Arial"/>
                <w:sz w:val="20"/>
                <w:szCs w:val="20"/>
              </w:rPr>
            </w:pPr>
            <w:r w:rsidRPr="00D84C46">
              <w:rPr>
                <w:rFonts w:ascii="Arial" w:hAnsi="Arial" w:cs="Arial" w:hint="cs"/>
                <w:sz w:val="20"/>
                <w:szCs w:val="20"/>
              </w:rPr>
              <w:t>153</w:t>
            </w:r>
            <w:r w:rsidRPr="00D84C46">
              <w:rPr>
                <w:rFonts w:ascii="Arial" w:hAnsi="Arial" w:cs="Arial"/>
                <w:sz w:val="20"/>
                <w:szCs w:val="20"/>
              </w:rPr>
              <w:t>,880,298</w:t>
            </w:r>
          </w:p>
        </w:tc>
      </w:tr>
      <w:tr w:rsidR="00CA5162" w:rsidRPr="00D84C46" w14:paraId="72BF15CE" w14:textId="77777777" w:rsidTr="00732ACA">
        <w:trPr>
          <w:trHeight w:val="369"/>
        </w:trPr>
        <w:tc>
          <w:tcPr>
            <w:tcW w:w="5040" w:type="dxa"/>
            <w:vAlign w:val="center"/>
          </w:tcPr>
          <w:p w14:paraId="72BF15CB" w14:textId="77777777" w:rsidR="00CA5162" w:rsidRPr="00D84C46" w:rsidRDefault="00CA5162" w:rsidP="00CA5162">
            <w:pPr>
              <w:pStyle w:val="Header"/>
              <w:tabs>
                <w:tab w:val="clear" w:pos="4153"/>
                <w:tab w:val="clear" w:pos="8306"/>
                <w:tab w:val="left" w:pos="1276"/>
              </w:tabs>
              <w:spacing w:line="380" w:lineRule="exact"/>
              <w:ind w:left="342" w:hanging="180"/>
              <w:rPr>
                <w:rFonts w:ascii="Arial" w:hAnsi="Arial" w:cs="Arial"/>
                <w:sz w:val="20"/>
                <w:szCs w:val="20"/>
                <w:cs/>
              </w:rPr>
            </w:pPr>
            <w:r w:rsidRPr="00D84C46">
              <w:rPr>
                <w:rFonts w:ascii="Arial" w:hAnsi="Arial" w:cs="Arial"/>
                <w:sz w:val="20"/>
                <w:szCs w:val="20"/>
              </w:rPr>
              <w:t>Unearned premium reserve</w:t>
            </w:r>
          </w:p>
        </w:tc>
        <w:tc>
          <w:tcPr>
            <w:tcW w:w="2070" w:type="dxa"/>
            <w:vAlign w:val="bottom"/>
          </w:tcPr>
          <w:p w14:paraId="72BF15CC" w14:textId="133C6464" w:rsidR="00CA5162" w:rsidRPr="00D84C46" w:rsidRDefault="00CA5162" w:rsidP="00CA5162">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316,512,956</w:t>
            </w:r>
          </w:p>
        </w:tc>
        <w:tc>
          <w:tcPr>
            <w:tcW w:w="2070" w:type="dxa"/>
            <w:vAlign w:val="bottom"/>
          </w:tcPr>
          <w:p w14:paraId="72BF15CD" w14:textId="4BDD876E" w:rsidR="00CA5162" w:rsidRPr="00D84C46" w:rsidRDefault="00CA5162" w:rsidP="00CA5162">
            <w:pPr>
              <w:pBdr>
                <w:bottom w:val="sing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376,637,713</w:t>
            </w:r>
          </w:p>
        </w:tc>
      </w:tr>
      <w:tr w:rsidR="00CA5162" w:rsidRPr="00D84C46" w14:paraId="72BF15D2" w14:textId="77777777" w:rsidTr="00732ACA">
        <w:trPr>
          <w:trHeight w:val="243"/>
        </w:trPr>
        <w:tc>
          <w:tcPr>
            <w:tcW w:w="5040" w:type="dxa"/>
            <w:vAlign w:val="center"/>
          </w:tcPr>
          <w:p w14:paraId="72BF15CF" w14:textId="77777777" w:rsidR="00CA5162" w:rsidRPr="00D84C46" w:rsidRDefault="00CA5162" w:rsidP="00CA5162">
            <w:pPr>
              <w:spacing w:line="380" w:lineRule="exact"/>
              <w:rPr>
                <w:rFonts w:ascii="Arial" w:hAnsi="Arial" w:cs="Arial"/>
                <w:sz w:val="20"/>
                <w:szCs w:val="20"/>
              </w:rPr>
            </w:pPr>
            <w:r w:rsidRPr="00D84C46">
              <w:rPr>
                <w:rFonts w:ascii="Arial" w:hAnsi="Arial" w:cs="Arial"/>
                <w:sz w:val="20"/>
                <w:szCs w:val="20"/>
              </w:rPr>
              <w:t>Reinsurance assets</w:t>
            </w:r>
          </w:p>
        </w:tc>
        <w:tc>
          <w:tcPr>
            <w:tcW w:w="2070" w:type="dxa"/>
            <w:vAlign w:val="bottom"/>
          </w:tcPr>
          <w:p w14:paraId="72BF15D0" w14:textId="0EE40156" w:rsidR="00CA5162" w:rsidRPr="00D84C46" w:rsidRDefault="00CA5162" w:rsidP="00CA5162">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433,379,885</w:t>
            </w:r>
          </w:p>
        </w:tc>
        <w:tc>
          <w:tcPr>
            <w:tcW w:w="2070" w:type="dxa"/>
            <w:vAlign w:val="bottom"/>
          </w:tcPr>
          <w:p w14:paraId="72BF15D1" w14:textId="0CA165F9" w:rsidR="00CA5162" w:rsidRPr="00D84C46" w:rsidRDefault="00CA5162" w:rsidP="00CA5162">
            <w:pPr>
              <w:pBdr>
                <w:bottom w:val="double" w:sz="4" w:space="1" w:color="auto"/>
              </w:pBdr>
              <w:tabs>
                <w:tab w:val="decimal" w:pos="1674"/>
              </w:tabs>
              <w:spacing w:line="380" w:lineRule="exact"/>
              <w:ind w:right="-43"/>
              <w:rPr>
                <w:rFonts w:ascii="Arial" w:hAnsi="Arial" w:cs="Arial"/>
                <w:sz w:val="20"/>
                <w:szCs w:val="20"/>
              </w:rPr>
            </w:pPr>
            <w:r w:rsidRPr="00D84C46">
              <w:rPr>
                <w:rFonts w:ascii="Arial" w:hAnsi="Arial" w:cs="Arial"/>
                <w:sz w:val="20"/>
                <w:szCs w:val="20"/>
              </w:rPr>
              <w:t>530,518,011</w:t>
            </w:r>
          </w:p>
        </w:tc>
      </w:tr>
    </w:tbl>
    <w:p w14:paraId="72BF15D4" w14:textId="77777777" w:rsidR="00DD73EA" w:rsidRPr="00D84C46" w:rsidRDefault="00DD73EA" w:rsidP="00DD73EA">
      <w:r w:rsidRPr="00D84C46">
        <w:br w:type="page"/>
      </w:r>
    </w:p>
    <w:p w14:paraId="72BF15D5" w14:textId="22F168DB" w:rsidR="00321C35" w:rsidRPr="00D84C46" w:rsidRDefault="0025451A" w:rsidP="007807C2">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6</w:t>
      </w:r>
      <w:r w:rsidR="00321C35" w:rsidRPr="00D84C46">
        <w:rPr>
          <w:rFonts w:ascii="Arial" w:hAnsi="Arial" w:cs="Arial"/>
          <w:b/>
          <w:bCs/>
          <w:sz w:val="22"/>
          <w:szCs w:val="22"/>
        </w:rPr>
        <w:t>.</w:t>
      </w:r>
      <w:r w:rsidR="00321C35" w:rsidRPr="00D84C46">
        <w:rPr>
          <w:rFonts w:ascii="Arial" w:hAnsi="Arial" w:cs="Arial"/>
          <w:b/>
          <w:bCs/>
          <w:sz w:val="22"/>
          <w:szCs w:val="22"/>
        </w:rPr>
        <w:tab/>
        <w:t xml:space="preserve">Reinsurance </w:t>
      </w:r>
      <w:r w:rsidR="00F249B6" w:rsidRPr="00D84C46">
        <w:rPr>
          <w:rFonts w:ascii="Arial" w:hAnsi="Arial" w:cs="Arial"/>
          <w:b/>
          <w:bCs/>
          <w:sz w:val="22"/>
          <w:szCs w:val="22"/>
        </w:rPr>
        <w:t>receivables</w:t>
      </w:r>
    </w:p>
    <w:p w14:paraId="72BF15D6" w14:textId="77777777" w:rsidR="002C33CF" w:rsidRPr="00D84C46"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DA" w14:textId="77777777" w:rsidTr="00952D5B">
        <w:tc>
          <w:tcPr>
            <w:tcW w:w="5040" w:type="dxa"/>
          </w:tcPr>
          <w:p w14:paraId="72BF15D7"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D8" w14:textId="3A1D03CA" w:rsidR="00923218" w:rsidRPr="00D84C46" w:rsidRDefault="00E914AA"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 xml:space="preserve">30 June </w:t>
            </w:r>
            <w:r w:rsidR="00923218" w:rsidRPr="00D84C46">
              <w:rPr>
                <w:rFonts w:ascii="Arial" w:hAnsi="Arial" w:cs="Arial"/>
                <w:sz w:val="20"/>
                <w:szCs w:val="20"/>
              </w:rPr>
              <w:t>202</w:t>
            </w:r>
            <w:r w:rsidR="00204DAC" w:rsidRPr="00D84C46">
              <w:rPr>
                <w:rFonts w:ascii="Arial" w:hAnsi="Arial" w:cs="Arial"/>
                <w:sz w:val="20"/>
                <w:szCs w:val="20"/>
              </w:rPr>
              <w:t>1</w:t>
            </w:r>
          </w:p>
        </w:tc>
        <w:tc>
          <w:tcPr>
            <w:tcW w:w="2070" w:type="dxa"/>
            <w:vAlign w:val="bottom"/>
          </w:tcPr>
          <w:p w14:paraId="72BF15D9" w14:textId="40E45DA5"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204DAC" w:rsidRPr="00D84C46">
              <w:rPr>
                <w:rFonts w:ascii="Arial" w:hAnsi="Arial" w:cs="Arial"/>
                <w:sz w:val="20"/>
                <w:szCs w:val="20"/>
              </w:rPr>
              <w:t>20</w:t>
            </w:r>
          </w:p>
        </w:tc>
      </w:tr>
      <w:tr w:rsidR="00CA5162" w:rsidRPr="00D84C46" w14:paraId="72BF15DE" w14:textId="77777777" w:rsidTr="00952D5B">
        <w:tc>
          <w:tcPr>
            <w:tcW w:w="5040" w:type="dxa"/>
            <w:vAlign w:val="center"/>
          </w:tcPr>
          <w:p w14:paraId="72BF15DB" w14:textId="77777777" w:rsidR="00CA5162" w:rsidRPr="00D84C46" w:rsidRDefault="00CA5162" w:rsidP="00CA5162">
            <w:pPr>
              <w:spacing w:line="380" w:lineRule="exact"/>
              <w:rPr>
                <w:rFonts w:ascii="Arial" w:hAnsi="Arial" w:cs="Arial"/>
                <w:sz w:val="20"/>
                <w:szCs w:val="20"/>
              </w:rPr>
            </w:pPr>
            <w:r w:rsidRPr="00D84C46">
              <w:rPr>
                <w:rFonts w:ascii="Arial" w:hAnsi="Arial" w:cs="Arial"/>
                <w:sz w:val="20"/>
                <w:szCs w:val="20"/>
              </w:rPr>
              <w:t>Amounts deposit on reinsurance</w:t>
            </w:r>
          </w:p>
        </w:tc>
        <w:tc>
          <w:tcPr>
            <w:tcW w:w="2070" w:type="dxa"/>
            <w:vAlign w:val="bottom"/>
          </w:tcPr>
          <w:p w14:paraId="72BF15DC" w14:textId="53AD4AD9"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286,794</w:t>
            </w:r>
          </w:p>
        </w:tc>
        <w:tc>
          <w:tcPr>
            <w:tcW w:w="2070" w:type="dxa"/>
            <w:vAlign w:val="bottom"/>
          </w:tcPr>
          <w:p w14:paraId="72BF15DD" w14:textId="0E1EBE95"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145,408</w:t>
            </w:r>
          </w:p>
        </w:tc>
      </w:tr>
      <w:tr w:rsidR="00CA5162" w:rsidRPr="00D84C46" w14:paraId="72BF15E2" w14:textId="77777777" w:rsidTr="00952D5B">
        <w:tc>
          <w:tcPr>
            <w:tcW w:w="5040" w:type="dxa"/>
            <w:vAlign w:val="center"/>
          </w:tcPr>
          <w:p w14:paraId="72BF15DF" w14:textId="77777777" w:rsidR="00CA5162" w:rsidRPr="00D84C46" w:rsidRDefault="00CA5162" w:rsidP="00CA5162">
            <w:pPr>
              <w:spacing w:line="380" w:lineRule="exact"/>
              <w:ind w:right="-108"/>
              <w:rPr>
                <w:rFonts w:ascii="Arial" w:hAnsi="Arial" w:cs="Arial"/>
                <w:sz w:val="20"/>
                <w:szCs w:val="20"/>
                <w:cs/>
              </w:rPr>
            </w:pPr>
            <w:r w:rsidRPr="00D84C46">
              <w:rPr>
                <w:rFonts w:ascii="Arial" w:hAnsi="Arial" w:cs="Arial"/>
                <w:sz w:val="20"/>
                <w:szCs w:val="20"/>
              </w:rPr>
              <w:t>Amounts due from reinsurers</w:t>
            </w:r>
          </w:p>
        </w:tc>
        <w:tc>
          <w:tcPr>
            <w:tcW w:w="2070" w:type="dxa"/>
            <w:vAlign w:val="bottom"/>
          </w:tcPr>
          <w:p w14:paraId="72BF15E0" w14:textId="3A1D5700" w:rsidR="00CA5162" w:rsidRPr="00D84C46" w:rsidRDefault="00CA5162" w:rsidP="00CA5162">
            <w:pPr>
              <w:pBdr>
                <w:bottom w:val="single" w:sz="4" w:space="1" w:color="auto"/>
              </w:pBdr>
              <w:tabs>
                <w:tab w:val="decimal" w:pos="1698"/>
              </w:tabs>
              <w:spacing w:line="380" w:lineRule="exact"/>
              <w:ind w:right="-43"/>
              <w:rPr>
                <w:rFonts w:ascii="Arial" w:hAnsi="Arial" w:cs="Arial"/>
                <w:sz w:val="20"/>
                <w:szCs w:val="20"/>
                <w:cs/>
              </w:rPr>
            </w:pPr>
            <w:r w:rsidRPr="00D84C46">
              <w:rPr>
                <w:rFonts w:ascii="Arial" w:hAnsi="Arial" w:cs="Arial"/>
                <w:sz w:val="20"/>
                <w:szCs w:val="20"/>
              </w:rPr>
              <w:t>291,635,381</w:t>
            </w:r>
          </w:p>
        </w:tc>
        <w:tc>
          <w:tcPr>
            <w:tcW w:w="2070" w:type="dxa"/>
            <w:vAlign w:val="bottom"/>
          </w:tcPr>
          <w:p w14:paraId="72BF15E1" w14:textId="4C8208F5" w:rsidR="00CA5162" w:rsidRPr="00D84C46" w:rsidRDefault="00CA5162" w:rsidP="00CA5162">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hint="cs"/>
                <w:sz w:val="20"/>
                <w:szCs w:val="20"/>
              </w:rPr>
              <w:t>598</w:t>
            </w:r>
            <w:r w:rsidRPr="00D84C46">
              <w:rPr>
                <w:rFonts w:ascii="Arial" w:hAnsi="Arial" w:cs="Arial"/>
                <w:sz w:val="20"/>
                <w:szCs w:val="20"/>
              </w:rPr>
              <w:t>,676,333</w:t>
            </w:r>
          </w:p>
        </w:tc>
      </w:tr>
      <w:tr w:rsidR="00CA5162" w:rsidRPr="00D84C46" w14:paraId="72BF15E6" w14:textId="77777777" w:rsidTr="00952D5B">
        <w:tc>
          <w:tcPr>
            <w:tcW w:w="5040" w:type="dxa"/>
            <w:vAlign w:val="center"/>
          </w:tcPr>
          <w:p w14:paraId="72BF15E3" w14:textId="31C4B36C" w:rsidR="00CA5162" w:rsidRPr="00D84C46" w:rsidRDefault="00CA5162" w:rsidP="00CA5162">
            <w:pPr>
              <w:spacing w:line="380" w:lineRule="exact"/>
              <w:rPr>
                <w:rFonts w:ascii="Arial" w:hAnsi="Arial" w:cs="Arial"/>
                <w:sz w:val="20"/>
                <w:szCs w:val="20"/>
              </w:rPr>
            </w:pPr>
            <w:r w:rsidRPr="00D84C46">
              <w:rPr>
                <w:rFonts w:ascii="Arial" w:hAnsi="Arial" w:cs="Arial"/>
                <w:sz w:val="20"/>
                <w:szCs w:val="20"/>
              </w:rPr>
              <w:t>Total</w:t>
            </w:r>
            <w:r w:rsidR="00B27FBB">
              <w:rPr>
                <w:rFonts w:ascii="Arial" w:hAnsi="Arial" w:cs="Arial"/>
                <w:sz w:val="20"/>
                <w:szCs w:val="20"/>
              </w:rPr>
              <w:t xml:space="preserve"> r</w:t>
            </w:r>
            <w:r w:rsidR="00B27FBB" w:rsidRPr="00B27FBB">
              <w:rPr>
                <w:rFonts w:ascii="Arial" w:hAnsi="Arial" w:cs="Arial"/>
                <w:sz w:val="20"/>
                <w:szCs w:val="20"/>
              </w:rPr>
              <w:t>einsurance receivables</w:t>
            </w:r>
          </w:p>
        </w:tc>
        <w:tc>
          <w:tcPr>
            <w:tcW w:w="2070" w:type="dxa"/>
            <w:vAlign w:val="bottom"/>
          </w:tcPr>
          <w:p w14:paraId="72BF15E4" w14:textId="129F719F" w:rsidR="00CA5162" w:rsidRPr="00D84C46" w:rsidRDefault="00CA5162" w:rsidP="00CA5162">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291,922,175</w:t>
            </w:r>
          </w:p>
        </w:tc>
        <w:tc>
          <w:tcPr>
            <w:tcW w:w="2070" w:type="dxa"/>
            <w:vAlign w:val="bottom"/>
          </w:tcPr>
          <w:p w14:paraId="72BF15E5" w14:textId="339E8D00" w:rsidR="00CA5162" w:rsidRPr="00D84C46" w:rsidRDefault="00CA5162" w:rsidP="00CA5162">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598,821,741</w:t>
            </w:r>
          </w:p>
        </w:tc>
      </w:tr>
    </w:tbl>
    <w:p w14:paraId="72BF15E7" w14:textId="283E470E" w:rsidR="002C33CF" w:rsidRPr="00D84C46"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D84C46">
        <w:rPr>
          <w:rFonts w:ascii="Arial" w:hAnsi="Arial" w:cs="Arial"/>
          <w:sz w:val="22"/>
          <w:szCs w:val="22"/>
        </w:rPr>
        <w:t>A</w:t>
      </w:r>
      <w:r w:rsidR="002C33CF" w:rsidRPr="00D84C46">
        <w:rPr>
          <w:rFonts w:ascii="Arial" w:hAnsi="Arial" w:cs="Arial"/>
          <w:sz w:val="22"/>
          <w:szCs w:val="22"/>
        </w:rPr>
        <w:t xml:space="preserve">s at </w:t>
      </w:r>
      <w:r w:rsidR="00E914AA" w:rsidRPr="00D84C46">
        <w:rPr>
          <w:rFonts w:ascii="Arial" w:hAnsi="Arial" w:cs="Arial"/>
          <w:sz w:val="22"/>
          <w:szCs w:val="22"/>
        </w:rPr>
        <w:t xml:space="preserve">30 June </w:t>
      </w:r>
      <w:r w:rsidR="00DD73EA" w:rsidRPr="00D84C46">
        <w:rPr>
          <w:rFonts w:ascii="Arial" w:hAnsi="Arial" w:cs="Arial"/>
          <w:sz w:val="22"/>
          <w:szCs w:val="22"/>
        </w:rPr>
        <w:t>202</w:t>
      </w:r>
      <w:r w:rsidR="00204DAC" w:rsidRPr="00D84C46">
        <w:rPr>
          <w:rFonts w:ascii="Arial" w:hAnsi="Arial" w:cs="Arial"/>
          <w:sz w:val="22"/>
          <w:szCs w:val="22"/>
        </w:rPr>
        <w:t>1</w:t>
      </w:r>
      <w:r w:rsidR="00DD73EA" w:rsidRPr="00D84C46">
        <w:rPr>
          <w:rFonts w:ascii="Arial" w:hAnsi="Arial" w:cs="Arial"/>
          <w:sz w:val="22"/>
          <w:szCs w:val="22"/>
        </w:rPr>
        <w:t xml:space="preserve"> and 31 December 20</w:t>
      </w:r>
      <w:r w:rsidR="00204DAC" w:rsidRPr="00D84C46">
        <w:rPr>
          <w:rFonts w:ascii="Arial" w:hAnsi="Arial" w:cs="Arial"/>
          <w:sz w:val="22"/>
          <w:szCs w:val="22"/>
        </w:rPr>
        <w:t>20</w:t>
      </w:r>
      <w:r w:rsidRPr="00D84C46">
        <w:rPr>
          <w:rFonts w:ascii="Arial" w:hAnsi="Arial" w:cs="Arial"/>
          <w:sz w:val="22"/>
          <w:szCs w:val="22"/>
        </w:rPr>
        <w:t>,</w:t>
      </w:r>
      <w:r w:rsidR="001F3DB7" w:rsidRPr="00D84C46">
        <w:rPr>
          <w:rFonts w:ascii="Arial" w:hAnsi="Arial" w:cs="Arial"/>
          <w:sz w:val="22"/>
          <w:szCs w:val="22"/>
        </w:rPr>
        <w:t xml:space="preserve"> </w:t>
      </w:r>
      <w:r w:rsidRPr="00D84C46">
        <w:rPr>
          <w:rFonts w:ascii="Arial" w:hAnsi="Arial" w:cs="Arial"/>
          <w:sz w:val="22"/>
          <w:szCs w:val="22"/>
        </w:rPr>
        <w:t xml:space="preserve">the balances </w:t>
      </w:r>
      <w:r w:rsidR="002C33CF" w:rsidRPr="00D84C46">
        <w:rPr>
          <w:rFonts w:ascii="Arial" w:hAnsi="Arial" w:cs="Arial"/>
          <w:sz w:val="22"/>
          <w:szCs w:val="22"/>
        </w:rPr>
        <w:t xml:space="preserve">of amounts due from reinsurers are classified by aging as follows: </w:t>
      </w:r>
    </w:p>
    <w:p w14:paraId="72BF15E8" w14:textId="77777777" w:rsidR="002C33CF" w:rsidRPr="00D84C46"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D84C46">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040"/>
        <w:gridCol w:w="2070"/>
        <w:gridCol w:w="2070"/>
      </w:tblGrid>
      <w:tr w:rsidR="00923218" w:rsidRPr="00D84C46" w14:paraId="72BF15EC" w14:textId="77777777" w:rsidTr="00952D5B">
        <w:tc>
          <w:tcPr>
            <w:tcW w:w="5040" w:type="dxa"/>
          </w:tcPr>
          <w:p w14:paraId="72BF15E9" w14:textId="77777777" w:rsidR="00923218" w:rsidRPr="00D84C46" w:rsidRDefault="00923218" w:rsidP="00923218">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2070" w:type="dxa"/>
            <w:vAlign w:val="bottom"/>
          </w:tcPr>
          <w:p w14:paraId="72BF15EA" w14:textId="31121ED8" w:rsidR="00923218" w:rsidRPr="00D84C46" w:rsidRDefault="00E914AA"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 xml:space="preserve">30 June </w:t>
            </w:r>
            <w:r w:rsidR="00923218" w:rsidRPr="00D84C46">
              <w:rPr>
                <w:rFonts w:ascii="Arial" w:hAnsi="Arial" w:cs="Arial"/>
                <w:sz w:val="20"/>
                <w:szCs w:val="20"/>
              </w:rPr>
              <w:t>202</w:t>
            </w:r>
            <w:r w:rsidR="00204DAC" w:rsidRPr="00D84C46">
              <w:rPr>
                <w:rFonts w:ascii="Arial" w:hAnsi="Arial" w:cs="Arial"/>
                <w:sz w:val="20"/>
                <w:szCs w:val="20"/>
              </w:rPr>
              <w:t>1</w:t>
            </w:r>
          </w:p>
        </w:tc>
        <w:tc>
          <w:tcPr>
            <w:tcW w:w="2070" w:type="dxa"/>
            <w:vAlign w:val="bottom"/>
          </w:tcPr>
          <w:p w14:paraId="72BF15EB" w14:textId="7EB41CB1" w:rsidR="00923218" w:rsidRPr="00D84C46" w:rsidRDefault="00923218" w:rsidP="009232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D84C46">
              <w:rPr>
                <w:rFonts w:ascii="Arial" w:hAnsi="Arial" w:cs="Arial"/>
                <w:sz w:val="20"/>
                <w:szCs w:val="20"/>
              </w:rPr>
              <w:t>31 December 20</w:t>
            </w:r>
            <w:r w:rsidR="00204DAC" w:rsidRPr="00D84C46">
              <w:rPr>
                <w:rFonts w:ascii="Arial" w:hAnsi="Arial" w:cs="Arial"/>
                <w:sz w:val="20"/>
                <w:szCs w:val="20"/>
              </w:rPr>
              <w:t>20</w:t>
            </w:r>
          </w:p>
        </w:tc>
      </w:tr>
      <w:tr w:rsidR="00CA5162" w:rsidRPr="00D84C46" w14:paraId="72BF15F0" w14:textId="77777777" w:rsidTr="00952D5B">
        <w:tc>
          <w:tcPr>
            <w:tcW w:w="5040" w:type="dxa"/>
            <w:vAlign w:val="bottom"/>
          </w:tcPr>
          <w:p w14:paraId="72BF15ED"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D84C46">
              <w:rPr>
                <w:rFonts w:ascii="Arial" w:eastAsia="Arial Unicode MS" w:hAnsi="Arial" w:cs="Arial"/>
                <w:sz w:val="20"/>
                <w:szCs w:val="20"/>
              </w:rPr>
              <w:t>Not yet due</w:t>
            </w:r>
          </w:p>
        </w:tc>
        <w:tc>
          <w:tcPr>
            <w:tcW w:w="2070" w:type="dxa"/>
            <w:vAlign w:val="bottom"/>
          </w:tcPr>
          <w:p w14:paraId="72BF15EE" w14:textId="7DA788DB"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227,479,747</w:t>
            </w:r>
          </w:p>
        </w:tc>
        <w:tc>
          <w:tcPr>
            <w:tcW w:w="2070" w:type="dxa"/>
            <w:vAlign w:val="bottom"/>
          </w:tcPr>
          <w:p w14:paraId="72BF15EF" w14:textId="38F0F08F"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251,573,288</w:t>
            </w:r>
          </w:p>
        </w:tc>
      </w:tr>
      <w:tr w:rsidR="00CA5162" w:rsidRPr="00D84C46" w14:paraId="72BF15F4" w14:textId="77777777" w:rsidTr="00952D5B">
        <w:tc>
          <w:tcPr>
            <w:tcW w:w="5040" w:type="dxa"/>
            <w:vAlign w:val="bottom"/>
          </w:tcPr>
          <w:p w14:paraId="72BF15F1"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D84C46">
              <w:rPr>
                <w:rFonts w:ascii="Arial" w:eastAsia="Arial Unicode MS" w:hAnsi="Arial" w:cs="Arial"/>
                <w:sz w:val="20"/>
                <w:szCs w:val="20"/>
              </w:rPr>
              <w:t>Not over 1 year</w:t>
            </w:r>
          </w:p>
        </w:tc>
        <w:tc>
          <w:tcPr>
            <w:tcW w:w="2070" w:type="dxa"/>
            <w:vAlign w:val="bottom"/>
          </w:tcPr>
          <w:p w14:paraId="72BF15F2" w14:textId="1F3A2BAD"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61,569,619</w:t>
            </w:r>
          </w:p>
        </w:tc>
        <w:tc>
          <w:tcPr>
            <w:tcW w:w="2070" w:type="dxa"/>
            <w:vAlign w:val="bottom"/>
          </w:tcPr>
          <w:p w14:paraId="72BF15F3" w14:textId="0E4960F0"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269,586,242</w:t>
            </w:r>
          </w:p>
        </w:tc>
      </w:tr>
      <w:tr w:rsidR="00CA5162" w:rsidRPr="00D84C46" w14:paraId="72BF15F8" w14:textId="77777777" w:rsidTr="00952D5B">
        <w:tc>
          <w:tcPr>
            <w:tcW w:w="5040" w:type="dxa"/>
            <w:vAlign w:val="bottom"/>
          </w:tcPr>
          <w:p w14:paraId="72BF15F5"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1 year to 2 years</w:t>
            </w:r>
          </w:p>
        </w:tc>
        <w:tc>
          <w:tcPr>
            <w:tcW w:w="2070" w:type="dxa"/>
            <w:vAlign w:val="bottom"/>
          </w:tcPr>
          <w:p w14:paraId="72BF15F6" w14:textId="15AA57E7"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2,460,220</w:t>
            </w:r>
          </w:p>
        </w:tc>
        <w:tc>
          <w:tcPr>
            <w:tcW w:w="2070" w:type="dxa"/>
            <w:vAlign w:val="bottom"/>
          </w:tcPr>
          <w:p w14:paraId="72BF15F7" w14:textId="30189980" w:rsidR="00CA5162" w:rsidRPr="00D84C46" w:rsidRDefault="00CA5162" w:rsidP="00CA5162">
            <w:pPr>
              <w:tabs>
                <w:tab w:val="decimal" w:pos="1698"/>
              </w:tabs>
              <w:spacing w:line="380" w:lineRule="exact"/>
              <w:ind w:right="-43"/>
              <w:rPr>
                <w:rFonts w:ascii="Arial" w:hAnsi="Arial" w:cs="Arial"/>
                <w:sz w:val="20"/>
                <w:szCs w:val="20"/>
              </w:rPr>
            </w:pPr>
            <w:r w:rsidRPr="00D84C46">
              <w:rPr>
                <w:rFonts w:ascii="Arial" w:hAnsi="Arial" w:cs="Arial"/>
                <w:sz w:val="20"/>
                <w:szCs w:val="20"/>
              </w:rPr>
              <w:t>77,429,861</w:t>
            </w:r>
          </w:p>
        </w:tc>
      </w:tr>
      <w:tr w:rsidR="00CA5162" w:rsidRPr="00D84C46" w14:paraId="72BF15FC" w14:textId="77777777" w:rsidTr="00952D5B">
        <w:tc>
          <w:tcPr>
            <w:tcW w:w="5040" w:type="dxa"/>
            <w:vAlign w:val="bottom"/>
          </w:tcPr>
          <w:p w14:paraId="72BF15F9" w14:textId="77777777" w:rsidR="00CA5162" w:rsidRPr="00D84C46" w:rsidRDefault="00CA5162" w:rsidP="00CA5162">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D84C46">
              <w:rPr>
                <w:rFonts w:ascii="Arial" w:eastAsia="Arial Unicode MS" w:hAnsi="Arial" w:cs="Arial"/>
                <w:sz w:val="20"/>
                <w:szCs w:val="20"/>
              </w:rPr>
              <w:t>Over 2 years</w:t>
            </w:r>
          </w:p>
        </w:tc>
        <w:tc>
          <w:tcPr>
            <w:tcW w:w="2070" w:type="dxa"/>
            <w:vAlign w:val="bottom"/>
          </w:tcPr>
          <w:p w14:paraId="72BF15FA" w14:textId="42FAFA68" w:rsidR="00CA5162" w:rsidRPr="00D84C46" w:rsidRDefault="00CA5162" w:rsidP="00CA5162">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125,795</w:t>
            </w:r>
          </w:p>
        </w:tc>
        <w:tc>
          <w:tcPr>
            <w:tcW w:w="2070" w:type="dxa"/>
            <w:vAlign w:val="bottom"/>
          </w:tcPr>
          <w:p w14:paraId="72BF15FB" w14:textId="3AC593D3" w:rsidR="00CA5162" w:rsidRPr="00D84C46" w:rsidRDefault="00CA5162" w:rsidP="00CA5162">
            <w:pPr>
              <w:pBdr>
                <w:bottom w:val="sing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86,942</w:t>
            </w:r>
          </w:p>
        </w:tc>
      </w:tr>
      <w:tr w:rsidR="00CA5162" w:rsidRPr="00D84C46" w14:paraId="72BF1600" w14:textId="77777777" w:rsidTr="00952D5B">
        <w:tc>
          <w:tcPr>
            <w:tcW w:w="5040" w:type="dxa"/>
            <w:vAlign w:val="center"/>
          </w:tcPr>
          <w:p w14:paraId="72BF15FD" w14:textId="77777777" w:rsidR="00CA5162" w:rsidRPr="00D84C46" w:rsidRDefault="00CA5162" w:rsidP="00CA5162">
            <w:pPr>
              <w:spacing w:line="380" w:lineRule="exact"/>
              <w:rPr>
                <w:rFonts w:ascii="Arial" w:eastAsia="Arial Unicode MS" w:hAnsi="Arial" w:cs="Arial"/>
                <w:sz w:val="20"/>
                <w:szCs w:val="20"/>
              </w:rPr>
            </w:pPr>
            <w:r w:rsidRPr="00D84C46">
              <w:rPr>
                <w:rFonts w:ascii="Arial" w:eastAsia="Arial Unicode MS" w:hAnsi="Arial" w:cs="Arial"/>
                <w:sz w:val="20"/>
                <w:szCs w:val="20"/>
              </w:rPr>
              <w:t>Total amounts due from reinsurers</w:t>
            </w:r>
          </w:p>
        </w:tc>
        <w:tc>
          <w:tcPr>
            <w:tcW w:w="2070" w:type="dxa"/>
            <w:vAlign w:val="bottom"/>
          </w:tcPr>
          <w:p w14:paraId="72BF15FE" w14:textId="3165382E" w:rsidR="00CA5162" w:rsidRPr="00D84C46" w:rsidRDefault="00CA5162" w:rsidP="00CA5162">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291,635,381</w:t>
            </w:r>
          </w:p>
        </w:tc>
        <w:tc>
          <w:tcPr>
            <w:tcW w:w="2070" w:type="dxa"/>
            <w:vAlign w:val="bottom"/>
          </w:tcPr>
          <w:p w14:paraId="72BF15FF" w14:textId="48C4D4B4" w:rsidR="00CA5162" w:rsidRPr="00D84C46" w:rsidRDefault="00CA5162" w:rsidP="00CA5162">
            <w:pPr>
              <w:pBdr>
                <w:bottom w:val="double" w:sz="4" w:space="1" w:color="auto"/>
              </w:pBdr>
              <w:tabs>
                <w:tab w:val="decimal" w:pos="1698"/>
              </w:tabs>
              <w:spacing w:line="380" w:lineRule="exact"/>
              <w:ind w:right="-43"/>
              <w:rPr>
                <w:rFonts w:ascii="Arial" w:hAnsi="Arial" w:cs="Arial"/>
                <w:sz w:val="20"/>
                <w:szCs w:val="20"/>
              </w:rPr>
            </w:pPr>
            <w:r w:rsidRPr="00D84C46">
              <w:rPr>
                <w:rFonts w:ascii="Arial" w:hAnsi="Arial" w:cs="Arial"/>
                <w:sz w:val="20"/>
                <w:szCs w:val="20"/>
              </w:rPr>
              <w:t>598,676,333</w:t>
            </w:r>
          </w:p>
        </w:tc>
      </w:tr>
    </w:tbl>
    <w:p w14:paraId="72BF1601" w14:textId="027F0C35" w:rsidR="002C33CF" w:rsidRPr="00D84C46" w:rsidRDefault="0025451A" w:rsidP="00977108">
      <w:pPr>
        <w:spacing w:before="240" w:after="120" w:line="380" w:lineRule="exact"/>
        <w:ind w:left="547" w:hanging="547"/>
        <w:rPr>
          <w:rFonts w:ascii="Arial" w:hAnsi="Arial" w:cs="Arial"/>
          <w:b/>
          <w:bCs/>
          <w:sz w:val="22"/>
          <w:szCs w:val="22"/>
        </w:rPr>
      </w:pPr>
      <w:r w:rsidRPr="00D84C46">
        <w:rPr>
          <w:rFonts w:ascii="Arial" w:hAnsi="Arial" w:cs="Arial"/>
          <w:b/>
          <w:bCs/>
          <w:sz w:val="22"/>
          <w:szCs w:val="22"/>
        </w:rPr>
        <w:t>7</w:t>
      </w:r>
      <w:r w:rsidR="0087533F" w:rsidRPr="00D84C46">
        <w:rPr>
          <w:rFonts w:ascii="Arial" w:hAnsi="Arial" w:cs="Arial"/>
          <w:b/>
          <w:bCs/>
          <w:sz w:val="22"/>
          <w:szCs w:val="22"/>
        </w:rPr>
        <w:t>.</w:t>
      </w:r>
      <w:r w:rsidR="0087533F" w:rsidRPr="00D84C46">
        <w:rPr>
          <w:rFonts w:ascii="Arial" w:hAnsi="Arial" w:cs="Arial"/>
          <w:b/>
          <w:bCs/>
          <w:sz w:val="22"/>
          <w:szCs w:val="22"/>
        </w:rPr>
        <w:tab/>
      </w:r>
      <w:r w:rsidR="002C33CF" w:rsidRPr="00D84C46">
        <w:rPr>
          <w:rFonts w:ascii="Arial" w:hAnsi="Arial" w:cs="Arial"/>
          <w:b/>
          <w:bCs/>
          <w:sz w:val="22"/>
          <w:szCs w:val="22"/>
        </w:rPr>
        <w:t>Investments in securities</w:t>
      </w:r>
    </w:p>
    <w:p w14:paraId="72BF1602" w14:textId="35D3CC2C" w:rsidR="006B7567" w:rsidRPr="00D84C46" w:rsidRDefault="0025451A" w:rsidP="006B7567">
      <w:pPr>
        <w:spacing w:before="120" w:after="120" w:line="380" w:lineRule="exact"/>
        <w:ind w:left="547" w:hanging="547"/>
        <w:rPr>
          <w:rFonts w:ascii="Arial" w:hAnsi="Arial" w:cs="Arial"/>
          <w:b/>
          <w:bCs/>
          <w:sz w:val="22"/>
          <w:szCs w:val="22"/>
        </w:rPr>
      </w:pPr>
      <w:r w:rsidRPr="00D84C46">
        <w:rPr>
          <w:rFonts w:ascii="Arial" w:hAnsi="Arial" w:cs="Arial"/>
          <w:b/>
          <w:bCs/>
          <w:sz w:val="22"/>
          <w:szCs w:val="22"/>
        </w:rPr>
        <w:t>7</w:t>
      </w:r>
      <w:r w:rsidR="006B7567" w:rsidRPr="00D84C46">
        <w:rPr>
          <w:rFonts w:ascii="Arial" w:hAnsi="Arial" w:cs="Arial"/>
          <w:b/>
          <w:bCs/>
          <w:sz w:val="22"/>
          <w:szCs w:val="22"/>
        </w:rPr>
        <w:t>.1</w:t>
      </w:r>
      <w:r w:rsidR="006B7567" w:rsidRPr="00D84C46">
        <w:rPr>
          <w:rFonts w:ascii="Arial" w:hAnsi="Arial" w:cs="Arial"/>
          <w:b/>
          <w:bCs/>
          <w:sz w:val="22"/>
          <w:szCs w:val="22"/>
        </w:rPr>
        <w:tab/>
        <w:t>Classified by type of investments</w:t>
      </w:r>
    </w:p>
    <w:p w14:paraId="72BF1603" w14:textId="77777777" w:rsidR="009245B1" w:rsidRPr="00D84C46" w:rsidRDefault="009245B1" w:rsidP="00D67B67">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D84C46">
        <w:rPr>
          <w:rFonts w:ascii="Arial" w:hAnsi="Arial" w:cs="Arial"/>
          <w:sz w:val="18"/>
          <w:szCs w:val="18"/>
        </w:rPr>
        <w:t>(Unit: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12562E" w:rsidRPr="00D84C46" w14:paraId="72BF1606" w14:textId="77777777" w:rsidTr="00031C85">
        <w:trPr>
          <w:trHeight w:val="340"/>
        </w:trPr>
        <w:tc>
          <w:tcPr>
            <w:tcW w:w="3330" w:type="dxa"/>
            <w:vAlign w:val="bottom"/>
          </w:tcPr>
          <w:p w14:paraId="72BF1604" w14:textId="77777777" w:rsidR="0012562E" w:rsidRPr="00D84C46" w:rsidRDefault="0012562E" w:rsidP="00D67B67">
            <w:pPr>
              <w:spacing w:line="360" w:lineRule="exact"/>
              <w:ind w:left="162" w:right="-43" w:hanging="162"/>
              <w:jc w:val="thaiDistribute"/>
              <w:rPr>
                <w:rFonts w:ascii="Arial" w:hAnsi="Arial" w:cs="Arial"/>
                <w:sz w:val="18"/>
                <w:szCs w:val="18"/>
              </w:rPr>
            </w:pPr>
          </w:p>
        </w:tc>
        <w:tc>
          <w:tcPr>
            <w:tcW w:w="6030" w:type="dxa"/>
            <w:gridSpan w:val="4"/>
            <w:vAlign w:val="bottom"/>
          </w:tcPr>
          <w:p w14:paraId="72BF1605" w14:textId="77777777" w:rsidR="0012562E" w:rsidRPr="00D84C46" w:rsidRDefault="0012562E"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w:t>
            </w:r>
          </w:p>
        </w:tc>
      </w:tr>
      <w:tr w:rsidR="0012562E" w:rsidRPr="00D84C46" w14:paraId="72BF160A" w14:textId="77777777" w:rsidTr="00031C85">
        <w:trPr>
          <w:trHeight w:val="340"/>
        </w:trPr>
        <w:tc>
          <w:tcPr>
            <w:tcW w:w="3330" w:type="dxa"/>
            <w:vAlign w:val="bottom"/>
          </w:tcPr>
          <w:p w14:paraId="72BF1607" w14:textId="77777777" w:rsidR="0012562E" w:rsidRPr="00D84C46" w:rsidRDefault="0012562E" w:rsidP="00D67B67">
            <w:pPr>
              <w:spacing w:line="360" w:lineRule="exact"/>
              <w:ind w:left="162" w:right="-43" w:hanging="162"/>
              <w:jc w:val="thaiDistribute"/>
              <w:rPr>
                <w:rFonts w:ascii="Arial" w:hAnsi="Arial" w:cs="Arial"/>
                <w:sz w:val="18"/>
                <w:szCs w:val="18"/>
              </w:rPr>
            </w:pPr>
          </w:p>
        </w:tc>
        <w:tc>
          <w:tcPr>
            <w:tcW w:w="3015" w:type="dxa"/>
            <w:gridSpan w:val="2"/>
            <w:vAlign w:val="bottom"/>
          </w:tcPr>
          <w:p w14:paraId="72BF1608" w14:textId="781926AE" w:rsidR="0012562E" w:rsidRPr="00D84C46" w:rsidRDefault="00E914AA" w:rsidP="00D67B67">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 xml:space="preserve">30 June </w:t>
            </w:r>
            <w:r w:rsidR="00593D96" w:rsidRPr="00D84C46">
              <w:rPr>
                <w:rFonts w:ascii="Arial" w:eastAsia="Arial Unicode MS" w:hAnsi="Arial" w:cs="Arial"/>
                <w:sz w:val="18"/>
                <w:szCs w:val="18"/>
              </w:rPr>
              <w:t>202</w:t>
            </w:r>
            <w:r w:rsidR="00640068" w:rsidRPr="00D84C46">
              <w:rPr>
                <w:rFonts w:ascii="Arial" w:eastAsia="Arial Unicode MS" w:hAnsi="Arial" w:cs="Arial"/>
                <w:sz w:val="18"/>
                <w:szCs w:val="18"/>
              </w:rPr>
              <w:t>1</w:t>
            </w:r>
          </w:p>
        </w:tc>
        <w:tc>
          <w:tcPr>
            <w:tcW w:w="3015" w:type="dxa"/>
            <w:gridSpan w:val="2"/>
            <w:vAlign w:val="bottom"/>
          </w:tcPr>
          <w:p w14:paraId="72BF1609" w14:textId="3C183EF9" w:rsidR="0012562E" w:rsidRPr="00D84C46" w:rsidRDefault="00593D96" w:rsidP="00D67B67">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640068" w:rsidRPr="00D84C46">
              <w:rPr>
                <w:rFonts w:ascii="Arial" w:hAnsi="Arial" w:cs="Arial"/>
                <w:sz w:val="18"/>
                <w:szCs w:val="18"/>
              </w:rPr>
              <w:t>20</w:t>
            </w:r>
          </w:p>
        </w:tc>
      </w:tr>
      <w:tr w:rsidR="0012562E" w:rsidRPr="00D84C46" w14:paraId="72BF1610" w14:textId="77777777" w:rsidTr="00031C85">
        <w:trPr>
          <w:trHeight w:val="340"/>
        </w:trPr>
        <w:tc>
          <w:tcPr>
            <w:tcW w:w="3330" w:type="dxa"/>
            <w:vAlign w:val="bottom"/>
          </w:tcPr>
          <w:p w14:paraId="72BF160B" w14:textId="77777777" w:rsidR="0012562E" w:rsidRPr="00D84C46"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0C" w14:textId="77777777" w:rsidR="0012562E" w:rsidRPr="00D84C46" w:rsidRDefault="0012562E" w:rsidP="0012562E">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0D" w14:textId="77777777" w:rsidR="0012562E" w:rsidRPr="00D84C46" w:rsidRDefault="0012562E" w:rsidP="0012562E">
            <w:pPr>
              <w:tabs>
                <w:tab w:val="left" w:pos="1265"/>
              </w:tabs>
              <w:spacing w:line="360" w:lineRule="exact"/>
              <w:jc w:val="center"/>
              <w:rPr>
                <w:rFonts w:ascii="Arial" w:hAnsi="Arial" w:cs="Arial"/>
                <w:sz w:val="18"/>
                <w:szCs w:val="18"/>
                <w:cs/>
              </w:rPr>
            </w:pPr>
          </w:p>
        </w:tc>
        <w:tc>
          <w:tcPr>
            <w:tcW w:w="1507" w:type="dxa"/>
            <w:vAlign w:val="bottom"/>
          </w:tcPr>
          <w:p w14:paraId="72BF160E" w14:textId="77777777" w:rsidR="0012562E" w:rsidRPr="00D84C46" w:rsidRDefault="0012562E" w:rsidP="0012562E">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0F" w14:textId="77777777" w:rsidR="0012562E" w:rsidRPr="00D84C46" w:rsidRDefault="0012562E" w:rsidP="0012562E">
            <w:pPr>
              <w:tabs>
                <w:tab w:val="left" w:pos="1265"/>
              </w:tabs>
              <w:spacing w:line="360" w:lineRule="exact"/>
              <w:jc w:val="center"/>
              <w:rPr>
                <w:rFonts w:ascii="Arial" w:hAnsi="Arial" w:cs="Arial"/>
                <w:sz w:val="18"/>
                <w:szCs w:val="18"/>
                <w:cs/>
              </w:rPr>
            </w:pPr>
          </w:p>
        </w:tc>
      </w:tr>
      <w:tr w:rsidR="0012562E" w:rsidRPr="00D84C46" w14:paraId="72BF1616" w14:textId="77777777" w:rsidTr="00031C85">
        <w:trPr>
          <w:trHeight w:val="340"/>
        </w:trPr>
        <w:tc>
          <w:tcPr>
            <w:tcW w:w="3330" w:type="dxa"/>
            <w:vAlign w:val="bottom"/>
          </w:tcPr>
          <w:p w14:paraId="72BF1611" w14:textId="77777777" w:rsidR="0012562E" w:rsidRPr="00D84C46" w:rsidRDefault="0012562E" w:rsidP="0012562E">
            <w:pPr>
              <w:spacing w:line="360" w:lineRule="exact"/>
              <w:ind w:left="162" w:right="-43" w:hanging="162"/>
              <w:jc w:val="thaiDistribute"/>
              <w:rPr>
                <w:rFonts w:ascii="Arial" w:hAnsi="Arial" w:cs="Arial"/>
                <w:sz w:val="18"/>
                <w:szCs w:val="18"/>
              </w:rPr>
            </w:pPr>
          </w:p>
        </w:tc>
        <w:tc>
          <w:tcPr>
            <w:tcW w:w="1507" w:type="dxa"/>
            <w:vAlign w:val="bottom"/>
          </w:tcPr>
          <w:p w14:paraId="72BF1612" w14:textId="77777777" w:rsidR="0012562E" w:rsidRPr="00D84C46"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13" w14:textId="77777777" w:rsidR="0012562E" w:rsidRPr="00D84C46"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7" w:type="dxa"/>
            <w:vAlign w:val="bottom"/>
          </w:tcPr>
          <w:p w14:paraId="72BF1614" w14:textId="77777777" w:rsidR="0012562E" w:rsidRPr="00D84C46" w:rsidRDefault="0012562E" w:rsidP="0012562E">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15" w14:textId="77777777" w:rsidR="0012562E" w:rsidRPr="00D84C46" w:rsidRDefault="0012562E" w:rsidP="0012562E">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A71B28" w:rsidRPr="00D84C46" w14:paraId="72BF161C" w14:textId="77777777" w:rsidTr="00031C85">
        <w:trPr>
          <w:trHeight w:val="340"/>
        </w:trPr>
        <w:tc>
          <w:tcPr>
            <w:tcW w:w="3330" w:type="dxa"/>
            <w:vAlign w:val="bottom"/>
          </w:tcPr>
          <w:p w14:paraId="72BF1617" w14:textId="18D2AB1F" w:rsidR="00A71B28" w:rsidRPr="00D84C46" w:rsidRDefault="00A04FC5" w:rsidP="00DD73EA">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Trading investments measured at </w:t>
            </w:r>
            <w:r w:rsidR="00484B81" w:rsidRPr="00D84C46">
              <w:rPr>
                <w:rFonts w:ascii="Arial" w:eastAsia="Arial Unicode MS" w:hAnsi="Arial" w:cs="Arial"/>
                <w:b/>
                <w:bCs/>
                <w:sz w:val="18"/>
                <w:szCs w:val="18"/>
              </w:rPr>
              <w:t xml:space="preserve">fair value through profit or loss </w:t>
            </w:r>
          </w:p>
        </w:tc>
        <w:tc>
          <w:tcPr>
            <w:tcW w:w="1507" w:type="dxa"/>
            <w:vAlign w:val="bottom"/>
          </w:tcPr>
          <w:p w14:paraId="72BF1618"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9"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7" w:type="dxa"/>
            <w:vAlign w:val="bottom"/>
          </w:tcPr>
          <w:p w14:paraId="72BF161A" w14:textId="77777777" w:rsidR="00A71B28" w:rsidRPr="00D84C46" w:rsidRDefault="00A71B28" w:rsidP="00A71B28">
            <w:pPr>
              <w:tabs>
                <w:tab w:val="decimal" w:pos="1872"/>
              </w:tabs>
              <w:spacing w:line="360" w:lineRule="exact"/>
              <w:ind w:right="-43"/>
              <w:rPr>
                <w:rFonts w:ascii="Arial" w:hAnsi="Arial" w:cs="Arial"/>
                <w:sz w:val="18"/>
                <w:szCs w:val="18"/>
              </w:rPr>
            </w:pPr>
          </w:p>
        </w:tc>
        <w:tc>
          <w:tcPr>
            <w:tcW w:w="1508" w:type="dxa"/>
            <w:vAlign w:val="bottom"/>
          </w:tcPr>
          <w:p w14:paraId="72BF161B" w14:textId="77777777" w:rsidR="00A71B28" w:rsidRPr="00D84C46" w:rsidRDefault="00A71B28" w:rsidP="00A71B28">
            <w:pPr>
              <w:tabs>
                <w:tab w:val="decimal" w:pos="1872"/>
              </w:tabs>
              <w:spacing w:line="360" w:lineRule="exact"/>
              <w:ind w:right="-43"/>
              <w:rPr>
                <w:rFonts w:ascii="Arial" w:hAnsi="Arial" w:cs="Arial"/>
                <w:sz w:val="18"/>
                <w:szCs w:val="18"/>
              </w:rPr>
            </w:pPr>
          </w:p>
        </w:tc>
      </w:tr>
      <w:tr w:rsidR="00CA5162" w:rsidRPr="00D84C46" w14:paraId="72BF1628" w14:textId="77777777" w:rsidTr="00031C85">
        <w:trPr>
          <w:trHeight w:val="340"/>
        </w:trPr>
        <w:tc>
          <w:tcPr>
            <w:tcW w:w="3330" w:type="dxa"/>
            <w:vAlign w:val="bottom"/>
          </w:tcPr>
          <w:p w14:paraId="72BF1623"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624" w14:textId="4F94D680"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441,517,808</w:t>
            </w:r>
          </w:p>
        </w:tc>
        <w:tc>
          <w:tcPr>
            <w:tcW w:w="1508" w:type="dxa"/>
            <w:vAlign w:val="bottom"/>
          </w:tcPr>
          <w:p w14:paraId="72BF1625" w14:textId="1BF5CC7C"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445,699,872</w:t>
            </w:r>
          </w:p>
        </w:tc>
        <w:tc>
          <w:tcPr>
            <w:tcW w:w="1507" w:type="dxa"/>
            <w:vAlign w:val="bottom"/>
          </w:tcPr>
          <w:p w14:paraId="72BF1626" w14:textId="6303077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445,368,008</w:t>
            </w:r>
          </w:p>
        </w:tc>
        <w:tc>
          <w:tcPr>
            <w:tcW w:w="1508" w:type="dxa"/>
            <w:vAlign w:val="bottom"/>
          </w:tcPr>
          <w:p w14:paraId="72BF1627" w14:textId="0642FBE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424,182,917</w:t>
            </w:r>
          </w:p>
        </w:tc>
      </w:tr>
      <w:tr w:rsidR="00CA5162" w:rsidRPr="00D84C46" w14:paraId="72BF162E" w14:textId="77777777" w:rsidTr="00031C85">
        <w:trPr>
          <w:trHeight w:val="340"/>
        </w:trPr>
        <w:tc>
          <w:tcPr>
            <w:tcW w:w="3330" w:type="dxa"/>
            <w:vAlign w:val="bottom"/>
          </w:tcPr>
          <w:p w14:paraId="72BF1629"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62A" w14:textId="3FB27EAC"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62B" w14:textId="3DB26D38"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89,743,940</w:t>
            </w:r>
          </w:p>
        </w:tc>
        <w:tc>
          <w:tcPr>
            <w:tcW w:w="1507" w:type="dxa"/>
            <w:vAlign w:val="bottom"/>
          </w:tcPr>
          <w:p w14:paraId="72BF162C" w14:textId="52C6E7A5"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62D" w14:textId="33B18227"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116,102,300</w:t>
            </w:r>
          </w:p>
        </w:tc>
      </w:tr>
      <w:tr w:rsidR="00CA5162" w:rsidRPr="00D84C46" w14:paraId="72BF1634" w14:textId="77777777" w:rsidTr="00031C85">
        <w:trPr>
          <w:trHeight w:val="340"/>
        </w:trPr>
        <w:tc>
          <w:tcPr>
            <w:tcW w:w="3330" w:type="dxa"/>
            <w:vAlign w:val="bottom"/>
          </w:tcPr>
          <w:p w14:paraId="72BF162F"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Total</w:t>
            </w:r>
          </w:p>
        </w:tc>
        <w:tc>
          <w:tcPr>
            <w:tcW w:w="1507" w:type="dxa"/>
            <w:vAlign w:val="bottom"/>
          </w:tcPr>
          <w:p w14:paraId="72BF1630" w14:textId="0114C3EE"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597,785,228</w:t>
            </w:r>
          </w:p>
        </w:tc>
        <w:tc>
          <w:tcPr>
            <w:tcW w:w="1508" w:type="dxa"/>
            <w:vAlign w:val="bottom"/>
          </w:tcPr>
          <w:p w14:paraId="72BF1631" w14:textId="14AD38FC"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535,443,812</w:t>
            </w:r>
          </w:p>
        </w:tc>
        <w:tc>
          <w:tcPr>
            <w:tcW w:w="1507" w:type="dxa"/>
            <w:vAlign w:val="bottom"/>
          </w:tcPr>
          <w:p w14:paraId="72BF1632" w14:textId="3BDAEA8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601,635,428</w:t>
            </w:r>
          </w:p>
        </w:tc>
        <w:tc>
          <w:tcPr>
            <w:tcW w:w="1508" w:type="dxa"/>
            <w:vAlign w:val="bottom"/>
          </w:tcPr>
          <w:p w14:paraId="72BF1633" w14:textId="58635CFC"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r>
      <w:tr w:rsidR="00CA5162" w:rsidRPr="00D84C46" w14:paraId="72BF163A" w14:textId="77777777" w:rsidTr="00031C85">
        <w:trPr>
          <w:trHeight w:val="340"/>
        </w:trPr>
        <w:tc>
          <w:tcPr>
            <w:tcW w:w="3330" w:type="dxa"/>
            <w:vAlign w:val="bottom"/>
          </w:tcPr>
          <w:p w14:paraId="72BF1635"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 xml:space="preserve">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w:t>
            </w:r>
          </w:p>
        </w:tc>
        <w:tc>
          <w:tcPr>
            <w:tcW w:w="1507" w:type="dxa"/>
            <w:vAlign w:val="bottom"/>
          </w:tcPr>
          <w:p w14:paraId="72BF1636" w14:textId="546FE5E0"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(62,341,416)</w:t>
            </w:r>
          </w:p>
        </w:tc>
        <w:tc>
          <w:tcPr>
            <w:tcW w:w="1508" w:type="dxa"/>
            <w:vAlign w:val="bottom"/>
          </w:tcPr>
          <w:p w14:paraId="72BF1637" w14:textId="77777777" w:rsidR="00CA5162" w:rsidRPr="00D84C46" w:rsidRDefault="00CA5162" w:rsidP="00CA5162">
            <w:pPr>
              <w:tabs>
                <w:tab w:val="decimal" w:pos="1245"/>
              </w:tabs>
              <w:spacing w:line="380" w:lineRule="exact"/>
              <w:ind w:right="-43"/>
              <w:rPr>
                <w:rFonts w:ascii="Arial" w:hAnsi="Arial" w:cs="Arial"/>
                <w:sz w:val="18"/>
                <w:szCs w:val="18"/>
              </w:rPr>
            </w:pPr>
          </w:p>
        </w:tc>
        <w:tc>
          <w:tcPr>
            <w:tcW w:w="1507" w:type="dxa"/>
            <w:vAlign w:val="bottom"/>
          </w:tcPr>
          <w:p w14:paraId="72BF1638" w14:textId="76F30EA1"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(61,350,211)</w:t>
            </w:r>
          </w:p>
        </w:tc>
        <w:tc>
          <w:tcPr>
            <w:tcW w:w="1508" w:type="dxa"/>
            <w:vAlign w:val="bottom"/>
          </w:tcPr>
          <w:p w14:paraId="72BF1639"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40" w14:textId="77777777" w:rsidTr="00031C85">
        <w:trPr>
          <w:trHeight w:val="340"/>
        </w:trPr>
        <w:tc>
          <w:tcPr>
            <w:tcW w:w="3330" w:type="dxa"/>
            <w:vAlign w:val="bottom"/>
          </w:tcPr>
          <w:p w14:paraId="72BF163B" w14:textId="77777777" w:rsidR="00CA5162" w:rsidRPr="00D84C46" w:rsidRDefault="00CA5162" w:rsidP="00CA5162">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Total </w:t>
            </w:r>
          </w:p>
        </w:tc>
        <w:tc>
          <w:tcPr>
            <w:tcW w:w="1507" w:type="dxa"/>
            <w:vAlign w:val="bottom"/>
          </w:tcPr>
          <w:p w14:paraId="72BF163C" w14:textId="63D2AEE8"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535,443,812</w:t>
            </w:r>
          </w:p>
        </w:tc>
        <w:tc>
          <w:tcPr>
            <w:tcW w:w="1508" w:type="dxa"/>
            <w:vAlign w:val="bottom"/>
          </w:tcPr>
          <w:p w14:paraId="72BF163D" w14:textId="77777777" w:rsidR="00CA5162" w:rsidRPr="00D84C46" w:rsidRDefault="00CA5162" w:rsidP="00CA5162">
            <w:pPr>
              <w:tabs>
                <w:tab w:val="decimal" w:pos="1245"/>
              </w:tabs>
              <w:spacing w:line="380" w:lineRule="exact"/>
              <w:ind w:right="-43"/>
              <w:rPr>
                <w:rFonts w:ascii="Arial" w:hAnsi="Arial" w:cs="Arial"/>
                <w:sz w:val="18"/>
                <w:szCs w:val="18"/>
              </w:rPr>
            </w:pPr>
          </w:p>
        </w:tc>
        <w:tc>
          <w:tcPr>
            <w:tcW w:w="1507" w:type="dxa"/>
            <w:vAlign w:val="bottom"/>
          </w:tcPr>
          <w:p w14:paraId="72BF163E" w14:textId="65852395"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c>
          <w:tcPr>
            <w:tcW w:w="1508" w:type="dxa"/>
            <w:vAlign w:val="bottom"/>
          </w:tcPr>
          <w:p w14:paraId="72BF163F" w14:textId="77777777" w:rsidR="00CA5162" w:rsidRPr="00D84C46" w:rsidRDefault="00CA5162" w:rsidP="00CA5162">
            <w:pPr>
              <w:tabs>
                <w:tab w:val="decimal" w:pos="1244"/>
              </w:tabs>
              <w:spacing w:line="380" w:lineRule="exact"/>
              <w:ind w:right="-43"/>
              <w:rPr>
                <w:rFonts w:ascii="Arial" w:hAnsi="Arial" w:cs="Arial"/>
                <w:sz w:val="18"/>
                <w:szCs w:val="18"/>
              </w:rPr>
            </w:pPr>
          </w:p>
        </w:tc>
      </w:tr>
    </w:tbl>
    <w:p w14:paraId="72BF1644" w14:textId="77777777" w:rsidR="00E25A5B" w:rsidRPr="00D84C46" w:rsidRDefault="00E25A5B">
      <w:pPr>
        <w:overflowPunct/>
        <w:autoSpaceDE/>
        <w:autoSpaceDN/>
        <w:adjustRightInd/>
        <w:textAlignment w:val="auto"/>
        <w:rPr>
          <w:rFonts w:ascii="Arial" w:hAnsi="Arial" w:cs="Arial"/>
          <w:sz w:val="18"/>
          <w:szCs w:val="18"/>
        </w:rPr>
      </w:pPr>
      <w:r w:rsidRPr="00D84C46">
        <w:rPr>
          <w:rFonts w:ascii="Arial" w:hAnsi="Arial" w:cs="Arial"/>
          <w:sz w:val="18"/>
          <w:szCs w:val="18"/>
        </w:rPr>
        <w:br w:type="page"/>
      </w:r>
    </w:p>
    <w:p w14:paraId="72BF1645" w14:textId="77777777" w:rsidR="00CF341D" w:rsidRPr="00D84C46" w:rsidRDefault="00CF341D" w:rsidP="00CF341D">
      <w:pPr>
        <w:tabs>
          <w:tab w:val="left" w:pos="900"/>
          <w:tab w:val="left" w:pos="2160"/>
          <w:tab w:val="right" w:pos="5130"/>
          <w:tab w:val="right" w:pos="5850"/>
          <w:tab w:val="right" w:pos="7380"/>
          <w:tab w:val="left" w:pos="7560"/>
          <w:tab w:val="right" w:pos="8640"/>
        </w:tabs>
        <w:spacing w:line="360" w:lineRule="exact"/>
        <w:ind w:left="360" w:right="-97" w:hanging="360"/>
        <w:jc w:val="right"/>
        <w:rPr>
          <w:rFonts w:ascii="Arial" w:hAnsi="Arial" w:cs="Arial"/>
          <w:sz w:val="18"/>
          <w:szCs w:val="18"/>
          <w:cs/>
        </w:rPr>
      </w:pPr>
      <w:r w:rsidRPr="00D84C46">
        <w:rPr>
          <w:rFonts w:ascii="Arial" w:hAnsi="Arial" w:cs="Arial"/>
          <w:sz w:val="18"/>
          <w:szCs w:val="18"/>
        </w:rPr>
        <w:lastRenderedPageBreak/>
        <w:t>(Unit: Baht)</w:t>
      </w:r>
    </w:p>
    <w:tbl>
      <w:tblPr>
        <w:tblW w:w="9349" w:type="dxa"/>
        <w:tblInd w:w="558" w:type="dxa"/>
        <w:tblLayout w:type="fixed"/>
        <w:tblLook w:val="01E0" w:firstRow="1" w:lastRow="1" w:firstColumn="1" w:lastColumn="1" w:noHBand="0" w:noVBand="0"/>
      </w:tblPr>
      <w:tblGrid>
        <w:gridCol w:w="3330"/>
        <w:gridCol w:w="1507"/>
        <w:gridCol w:w="1497"/>
        <w:gridCol w:w="1507"/>
        <w:gridCol w:w="1508"/>
      </w:tblGrid>
      <w:tr w:rsidR="00CF341D" w:rsidRPr="00D84C46" w14:paraId="72BF1648" w14:textId="77777777" w:rsidTr="00D366B1">
        <w:trPr>
          <w:trHeight w:val="340"/>
        </w:trPr>
        <w:tc>
          <w:tcPr>
            <w:tcW w:w="3330" w:type="dxa"/>
            <w:vAlign w:val="bottom"/>
          </w:tcPr>
          <w:p w14:paraId="72BF1646"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6019" w:type="dxa"/>
            <w:gridSpan w:val="4"/>
            <w:vAlign w:val="bottom"/>
          </w:tcPr>
          <w:p w14:paraId="72BF1647" w14:textId="77777777" w:rsidR="00CF341D" w:rsidRPr="00D84C46"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w:t>
            </w:r>
          </w:p>
        </w:tc>
      </w:tr>
      <w:tr w:rsidR="00CF341D" w:rsidRPr="00D84C46" w14:paraId="72BF164C" w14:textId="77777777" w:rsidTr="00D366B1">
        <w:trPr>
          <w:trHeight w:val="340"/>
        </w:trPr>
        <w:tc>
          <w:tcPr>
            <w:tcW w:w="3330" w:type="dxa"/>
            <w:vAlign w:val="bottom"/>
          </w:tcPr>
          <w:p w14:paraId="72BF1649"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3004" w:type="dxa"/>
            <w:gridSpan w:val="2"/>
            <w:vAlign w:val="bottom"/>
          </w:tcPr>
          <w:p w14:paraId="72BF164A" w14:textId="7CFBA518" w:rsidR="00CF341D" w:rsidRPr="00D84C46" w:rsidRDefault="00E914AA" w:rsidP="006B0CED">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 xml:space="preserve">30 June </w:t>
            </w:r>
            <w:r w:rsidR="00CF341D" w:rsidRPr="00D84C46">
              <w:rPr>
                <w:rFonts w:ascii="Arial" w:eastAsia="Arial Unicode MS" w:hAnsi="Arial" w:cs="Arial"/>
                <w:sz w:val="18"/>
                <w:szCs w:val="18"/>
              </w:rPr>
              <w:t>202</w:t>
            </w:r>
            <w:r w:rsidR="00640068" w:rsidRPr="00D84C46">
              <w:rPr>
                <w:rFonts w:ascii="Arial" w:eastAsia="Arial Unicode MS" w:hAnsi="Arial" w:cs="Arial"/>
                <w:sz w:val="18"/>
                <w:szCs w:val="18"/>
              </w:rPr>
              <w:t>1</w:t>
            </w:r>
          </w:p>
        </w:tc>
        <w:tc>
          <w:tcPr>
            <w:tcW w:w="3015" w:type="dxa"/>
            <w:gridSpan w:val="2"/>
            <w:vAlign w:val="bottom"/>
          </w:tcPr>
          <w:p w14:paraId="72BF164B" w14:textId="36F0162F" w:rsidR="00CF341D" w:rsidRPr="00D84C46" w:rsidRDefault="00CF341D" w:rsidP="006B0CED">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640068" w:rsidRPr="00D84C46">
              <w:rPr>
                <w:rFonts w:ascii="Arial" w:hAnsi="Arial" w:cs="Arial"/>
                <w:sz w:val="18"/>
                <w:szCs w:val="18"/>
              </w:rPr>
              <w:t>20</w:t>
            </w:r>
          </w:p>
        </w:tc>
      </w:tr>
      <w:tr w:rsidR="00CF341D" w:rsidRPr="00D84C46" w14:paraId="72BF1652" w14:textId="77777777" w:rsidTr="00D366B1">
        <w:trPr>
          <w:trHeight w:val="340"/>
        </w:trPr>
        <w:tc>
          <w:tcPr>
            <w:tcW w:w="3330" w:type="dxa"/>
            <w:vAlign w:val="bottom"/>
          </w:tcPr>
          <w:p w14:paraId="72BF164D"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4E" w14:textId="77777777" w:rsidR="00CF341D" w:rsidRPr="00D84C46" w:rsidRDefault="00CF341D" w:rsidP="006B0CED">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497" w:type="dxa"/>
            <w:vAlign w:val="bottom"/>
          </w:tcPr>
          <w:p w14:paraId="72BF164F" w14:textId="77777777" w:rsidR="00CF341D" w:rsidRPr="00D84C46" w:rsidRDefault="00CF341D" w:rsidP="006B0CED">
            <w:pPr>
              <w:tabs>
                <w:tab w:val="left" w:pos="1265"/>
              </w:tabs>
              <w:spacing w:line="360" w:lineRule="exact"/>
              <w:jc w:val="center"/>
              <w:rPr>
                <w:rFonts w:ascii="Arial" w:hAnsi="Arial" w:cs="Arial"/>
                <w:sz w:val="18"/>
                <w:szCs w:val="18"/>
                <w:cs/>
              </w:rPr>
            </w:pPr>
          </w:p>
        </w:tc>
        <w:tc>
          <w:tcPr>
            <w:tcW w:w="1507" w:type="dxa"/>
            <w:vAlign w:val="bottom"/>
          </w:tcPr>
          <w:p w14:paraId="72BF1650" w14:textId="77777777" w:rsidR="00CF341D" w:rsidRPr="00D84C46" w:rsidRDefault="00CF341D" w:rsidP="006B0CED">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51" w14:textId="77777777" w:rsidR="00CF341D" w:rsidRPr="00D84C46" w:rsidRDefault="00CF341D" w:rsidP="006B0CED">
            <w:pPr>
              <w:tabs>
                <w:tab w:val="left" w:pos="1265"/>
              </w:tabs>
              <w:spacing w:line="360" w:lineRule="exact"/>
              <w:jc w:val="center"/>
              <w:rPr>
                <w:rFonts w:ascii="Arial" w:hAnsi="Arial" w:cs="Arial"/>
                <w:sz w:val="18"/>
                <w:szCs w:val="18"/>
                <w:cs/>
              </w:rPr>
            </w:pPr>
          </w:p>
        </w:tc>
      </w:tr>
      <w:tr w:rsidR="00CF341D" w:rsidRPr="00D84C46" w14:paraId="72BF1658" w14:textId="77777777" w:rsidTr="00D366B1">
        <w:trPr>
          <w:trHeight w:val="340"/>
        </w:trPr>
        <w:tc>
          <w:tcPr>
            <w:tcW w:w="3330" w:type="dxa"/>
            <w:vAlign w:val="bottom"/>
          </w:tcPr>
          <w:p w14:paraId="72BF1653" w14:textId="77777777" w:rsidR="00CF341D" w:rsidRPr="00D84C46" w:rsidRDefault="00CF341D" w:rsidP="006B0CED">
            <w:pPr>
              <w:spacing w:line="360" w:lineRule="exact"/>
              <w:ind w:left="162" w:right="-43" w:hanging="162"/>
              <w:jc w:val="thaiDistribute"/>
              <w:rPr>
                <w:rFonts w:ascii="Arial" w:hAnsi="Arial" w:cs="Arial"/>
                <w:sz w:val="18"/>
                <w:szCs w:val="18"/>
              </w:rPr>
            </w:pPr>
          </w:p>
        </w:tc>
        <w:tc>
          <w:tcPr>
            <w:tcW w:w="1507" w:type="dxa"/>
            <w:vAlign w:val="bottom"/>
          </w:tcPr>
          <w:p w14:paraId="72BF1654" w14:textId="77777777" w:rsidR="00CF341D" w:rsidRPr="00D84C46"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497" w:type="dxa"/>
            <w:vAlign w:val="bottom"/>
          </w:tcPr>
          <w:p w14:paraId="72BF1655" w14:textId="77777777" w:rsidR="00CF341D" w:rsidRPr="00D84C46"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7" w:type="dxa"/>
            <w:vAlign w:val="bottom"/>
          </w:tcPr>
          <w:p w14:paraId="72BF1656" w14:textId="77777777" w:rsidR="00CF341D" w:rsidRPr="00D84C46" w:rsidRDefault="00CF341D" w:rsidP="006B0CED">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57" w14:textId="77777777" w:rsidR="00CF341D" w:rsidRPr="00D84C46" w:rsidRDefault="00CF341D" w:rsidP="006B0CED">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952D5B" w:rsidRPr="00D84C46" w14:paraId="72BF165E" w14:textId="77777777" w:rsidTr="00D366B1">
        <w:trPr>
          <w:trHeight w:val="340"/>
        </w:trPr>
        <w:tc>
          <w:tcPr>
            <w:tcW w:w="3330" w:type="dxa"/>
            <w:vAlign w:val="bottom"/>
          </w:tcPr>
          <w:p w14:paraId="72BF1659" w14:textId="4A735151" w:rsidR="00952D5B" w:rsidRPr="00D84C46" w:rsidRDefault="00A04FC5" w:rsidP="00952D5B">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Available-for-sale investments measured at </w:t>
            </w:r>
            <w:r w:rsidR="00484B81" w:rsidRPr="00D84C46">
              <w:rPr>
                <w:rFonts w:ascii="Arial" w:eastAsia="Arial Unicode MS" w:hAnsi="Arial" w:cs="Arial"/>
                <w:b/>
                <w:bCs/>
                <w:sz w:val="18"/>
                <w:szCs w:val="18"/>
              </w:rPr>
              <w:t xml:space="preserve">fair value through other comprehensive income </w:t>
            </w:r>
          </w:p>
        </w:tc>
        <w:tc>
          <w:tcPr>
            <w:tcW w:w="1507" w:type="dxa"/>
            <w:vAlign w:val="bottom"/>
          </w:tcPr>
          <w:p w14:paraId="72BF165A" w14:textId="77777777" w:rsidR="00952D5B" w:rsidRPr="00D84C46" w:rsidRDefault="00952D5B" w:rsidP="00952D5B">
            <w:pPr>
              <w:tabs>
                <w:tab w:val="decimal" w:pos="1244"/>
              </w:tabs>
              <w:spacing w:line="380" w:lineRule="exact"/>
              <w:ind w:right="-43"/>
              <w:rPr>
                <w:rFonts w:ascii="Arial" w:hAnsi="Arial" w:cs="Arial"/>
                <w:sz w:val="18"/>
                <w:szCs w:val="18"/>
              </w:rPr>
            </w:pPr>
          </w:p>
        </w:tc>
        <w:tc>
          <w:tcPr>
            <w:tcW w:w="1497" w:type="dxa"/>
            <w:vAlign w:val="bottom"/>
          </w:tcPr>
          <w:p w14:paraId="72BF165B" w14:textId="77777777" w:rsidR="00952D5B" w:rsidRPr="00D84C46" w:rsidRDefault="00952D5B" w:rsidP="00952D5B">
            <w:pPr>
              <w:tabs>
                <w:tab w:val="decimal" w:pos="1244"/>
              </w:tabs>
              <w:spacing w:line="380" w:lineRule="exact"/>
              <w:ind w:right="-43"/>
              <w:rPr>
                <w:rFonts w:ascii="Arial" w:hAnsi="Arial" w:cs="Arial"/>
                <w:sz w:val="18"/>
                <w:szCs w:val="18"/>
              </w:rPr>
            </w:pPr>
          </w:p>
        </w:tc>
        <w:tc>
          <w:tcPr>
            <w:tcW w:w="1507" w:type="dxa"/>
            <w:vAlign w:val="bottom"/>
          </w:tcPr>
          <w:p w14:paraId="72BF165C" w14:textId="77777777" w:rsidR="00952D5B" w:rsidRPr="00D84C46" w:rsidRDefault="00952D5B" w:rsidP="00952D5B">
            <w:pPr>
              <w:tabs>
                <w:tab w:val="decimal" w:pos="1872"/>
              </w:tabs>
              <w:spacing w:line="360" w:lineRule="exact"/>
              <w:ind w:right="-43"/>
              <w:rPr>
                <w:rFonts w:ascii="Arial" w:hAnsi="Arial" w:cs="Arial"/>
                <w:sz w:val="18"/>
                <w:szCs w:val="18"/>
              </w:rPr>
            </w:pPr>
          </w:p>
        </w:tc>
        <w:tc>
          <w:tcPr>
            <w:tcW w:w="1508" w:type="dxa"/>
            <w:vAlign w:val="bottom"/>
          </w:tcPr>
          <w:p w14:paraId="72BF165D" w14:textId="77777777" w:rsidR="00952D5B" w:rsidRPr="00D84C46" w:rsidRDefault="00952D5B" w:rsidP="00952D5B">
            <w:pPr>
              <w:tabs>
                <w:tab w:val="decimal" w:pos="1872"/>
              </w:tabs>
              <w:spacing w:line="360" w:lineRule="exact"/>
              <w:ind w:right="-43"/>
              <w:rPr>
                <w:rFonts w:ascii="Arial" w:hAnsi="Arial" w:cs="Arial"/>
                <w:sz w:val="18"/>
                <w:szCs w:val="18"/>
              </w:rPr>
            </w:pPr>
          </w:p>
        </w:tc>
      </w:tr>
      <w:tr w:rsidR="00CA5162" w:rsidRPr="00D84C46" w14:paraId="72BF1664" w14:textId="77777777" w:rsidTr="00D366B1">
        <w:trPr>
          <w:trHeight w:val="340"/>
        </w:trPr>
        <w:tc>
          <w:tcPr>
            <w:tcW w:w="3330" w:type="dxa"/>
            <w:vAlign w:val="bottom"/>
          </w:tcPr>
          <w:p w14:paraId="72BF165F" w14:textId="77777777" w:rsidR="00CA5162" w:rsidRPr="00D84C46" w:rsidRDefault="00CA5162" w:rsidP="00CA5162">
            <w:pPr>
              <w:spacing w:line="360" w:lineRule="exact"/>
              <w:ind w:left="158" w:right="-115" w:hanging="158"/>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660" w14:textId="3101F667"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882,456,692</w:t>
            </w:r>
          </w:p>
        </w:tc>
        <w:tc>
          <w:tcPr>
            <w:tcW w:w="1497" w:type="dxa"/>
            <w:vAlign w:val="bottom"/>
          </w:tcPr>
          <w:p w14:paraId="72BF1661" w14:textId="33569EF1"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882,587,652</w:t>
            </w:r>
          </w:p>
        </w:tc>
        <w:tc>
          <w:tcPr>
            <w:tcW w:w="1507" w:type="dxa"/>
            <w:shd w:val="clear" w:color="auto" w:fill="auto"/>
            <w:vAlign w:val="bottom"/>
          </w:tcPr>
          <w:p w14:paraId="72BF1662" w14:textId="65C1885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979,883,319</w:t>
            </w:r>
          </w:p>
        </w:tc>
        <w:tc>
          <w:tcPr>
            <w:tcW w:w="1508" w:type="dxa"/>
            <w:shd w:val="clear" w:color="auto" w:fill="auto"/>
            <w:vAlign w:val="bottom"/>
          </w:tcPr>
          <w:p w14:paraId="72BF1663" w14:textId="4C996746"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980,893,657</w:t>
            </w:r>
          </w:p>
        </w:tc>
      </w:tr>
      <w:tr w:rsidR="00CA5162" w:rsidRPr="00D84C46" w14:paraId="72BF166A" w14:textId="77777777" w:rsidTr="00D366B1">
        <w:trPr>
          <w:trHeight w:val="340"/>
        </w:trPr>
        <w:tc>
          <w:tcPr>
            <w:tcW w:w="3330" w:type="dxa"/>
            <w:vAlign w:val="bottom"/>
          </w:tcPr>
          <w:p w14:paraId="72BF1665" w14:textId="77777777" w:rsidR="00CA5162" w:rsidRPr="00D84C46" w:rsidRDefault="00CA5162" w:rsidP="00CA5162">
            <w:pPr>
              <w:spacing w:line="360" w:lineRule="exact"/>
              <w:ind w:left="162" w:right="-43" w:hanging="162"/>
              <w:rPr>
                <w:rFonts w:ascii="Arial" w:hAnsi="Arial" w:cs="Arial"/>
                <w:sz w:val="18"/>
                <w:szCs w:val="18"/>
                <w:cs/>
              </w:rPr>
            </w:pPr>
            <w:r w:rsidRPr="00D84C46">
              <w:rPr>
                <w:rFonts w:ascii="Arial" w:hAnsi="Arial" w:cs="Arial"/>
                <w:sz w:val="18"/>
                <w:szCs w:val="18"/>
              </w:rPr>
              <w:t>Private debt securities</w:t>
            </w:r>
          </w:p>
        </w:tc>
        <w:tc>
          <w:tcPr>
            <w:tcW w:w="1507" w:type="dxa"/>
            <w:vAlign w:val="bottom"/>
          </w:tcPr>
          <w:p w14:paraId="72BF1666" w14:textId="1D1C4F0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553,155,299</w:t>
            </w:r>
          </w:p>
        </w:tc>
        <w:tc>
          <w:tcPr>
            <w:tcW w:w="1497" w:type="dxa"/>
            <w:vAlign w:val="bottom"/>
          </w:tcPr>
          <w:p w14:paraId="72BF1667" w14:textId="620FAFD4"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554,674,647</w:t>
            </w:r>
          </w:p>
        </w:tc>
        <w:tc>
          <w:tcPr>
            <w:tcW w:w="1507" w:type="dxa"/>
            <w:shd w:val="clear" w:color="auto" w:fill="auto"/>
            <w:vAlign w:val="bottom"/>
          </w:tcPr>
          <w:p w14:paraId="72BF1668" w14:textId="341BBC33"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364,869,420</w:t>
            </w:r>
          </w:p>
        </w:tc>
        <w:tc>
          <w:tcPr>
            <w:tcW w:w="1508" w:type="dxa"/>
            <w:shd w:val="clear" w:color="auto" w:fill="auto"/>
            <w:vAlign w:val="bottom"/>
          </w:tcPr>
          <w:p w14:paraId="72BF1669" w14:textId="270FCD37"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367,437,373</w:t>
            </w:r>
          </w:p>
        </w:tc>
      </w:tr>
      <w:tr w:rsidR="00CA5162" w:rsidRPr="00D84C46" w14:paraId="72BF1670" w14:textId="77777777" w:rsidTr="00D366B1">
        <w:trPr>
          <w:trHeight w:val="340"/>
        </w:trPr>
        <w:tc>
          <w:tcPr>
            <w:tcW w:w="3330" w:type="dxa"/>
            <w:vAlign w:val="bottom"/>
          </w:tcPr>
          <w:p w14:paraId="72BF166B"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66C" w14:textId="0ED94963"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273,738,052</w:t>
            </w:r>
          </w:p>
        </w:tc>
        <w:tc>
          <w:tcPr>
            <w:tcW w:w="1497" w:type="dxa"/>
            <w:vAlign w:val="bottom"/>
          </w:tcPr>
          <w:p w14:paraId="72BF166D" w14:textId="40E1079F"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229,117,937</w:t>
            </w:r>
          </w:p>
        </w:tc>
        <w:tc>
          <w:tcPr>
            <w:tcW w:w="1507" w:type="dxa"/>
            <w:shd w:val="clear" w:color="auto" w:fill="auto"/>
            <w:vAlign w:val="bottom"/>
          </w:tcPr>
          <w:p w14:paraId="72BF166E" w14:textId="244084E8"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262,837,897</w:t>
            </w:r>
          </w:p>
        </w:tc>
        <w:tc>
          <w:tcPr>
            <w:tcW w:w="1508" w:type="dxa"/>
            <w:shd w:val="clear" w:color="auto" w:fill="auto"/>
            <w:vAlign w:val="bottom"/>
          </w:tcPr>
          <w:p w14:paraId="72BF166F" w14:textId="5A378E86"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194,781,440</w:t>
            </w:r>
          </w:p>
        </w:tc>
      </w:tr>
      <w:tr w:rsidR="00CA5162" w:rsidRPr="00D84C46" w14:paraId="72BF1676" w14:textId="77777777" w:rsidTr="00D366B1">
        <w:trPr>
          <w:trHeight w:val="340"/>
        </w:trPr>
        <w:tc>
          <w:tcPr>
            <w:tcW w:w="3330" w:type="dxa"/>
            <w:vAlign w:val="bottom"/>
          </w:tcPr>
          <w:p w14:paraId="72BF1671"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Non-listed equity instruments</w:t>
            </w:r>
          </w:p>
        </w:tc>
        <w:tc>
          <w:tcPr>
            <w:tcW w:w="1507" w:type="dxa"/>
            <w:vAlign w:val="bottom"/>
          </w:tcPr>
          <w:p w14:paraId="72BF1672" w14:textId="13EE427F"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104,905,795</w:t>
            </w:r>
          </w:p>
        </w:tc>
        <w:tc>
          <w:tcPr>
            <w:tcW w:w="1497" w:type="dxa"/>
            <w:vAlign w:val="bottom"/>
          </w:tcPr>
          <w:p w14:paraId="72BF1673" w14:textId="3679AC8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266,658,476</w:t>
            </w:r>
          </w:p>
        </w:tc>
        <w:tc>
          <w:tcPr>
            <w:tcW w:w="1507" w:type="dxa"/>
            <w:shd w:val="clear" w:color="auto" w:fill="auto"/>
            <w:vAlign w:val="bottom"/>
          </w:tcPr>
          <w:p w14:paraId="72BF1674" w14:textId="20638725"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104,905,795</w:t>
            </w:r>
          </w:p>
        </w:tc>
        <w:tc>
          <w:tcPr>
            <w:tcW w:w="1508" w:type="dxa"/>
            <w:shd w:val="clear" w:color="auto" w:fill="auto"/>
            <w:vAlign w:val="bottom"/>
          </w:tcPr>
          <w:p w14:paraId="72BF1675" w14:textId="25444F77"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199,921,121</w:t>
            </w:r>
          </w:p>
        </w:tc>
      </w:tr>
      <w:tr w:rsidR="00CA5162" w:rsidRPr="00D84C46" w14:paraId="72BF167C" w14:textId="77777777" w:rsidTr="00D366B1">
        <w:trPr>
          <w:trHeight w:val="340"/>
        </w:trPr>
        <w:tc>
          <w:tcPr>
            <w:tcW w:w="3330" w:type="dxa"/>
            <w:vAlign w:val="bottom"/>
          </w:tcPr>
          <w:p w14:paraId="72BF1677"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Foreign equity instruments</w:t>
            </w:r>
          </w:p>
        </w:tc>
        <w:tc>
          <w:tcPr>
            <w:tcW w:w="1507" w:type="dxa"/>
            <w:vAlign w:val="bottom"/>
          </w:tcPr>
          <w:p w14:paraId="72BF1678" w14:textId="74DD495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497" w:type="dxa"/>
            <w:vAlign w:val="bottom"/>
          </w:tcPr>
          <w:p w14:paraId="72BF1679" w14:textId="6854015F"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39,890,413</w:t>
            </w:r>
          </w:p>
        </w:tc>
        <w:tc>
          <w:tcPr>
            <w:tcW w:w="1507" w:type="dxa"/>
            <w:shd w:val="clear" w:color="auto" w:fill="auto"/>
            <w:vAlign w:val="bottom"/>
          </w:tcPr>
          <w:p w14:paraId="72BF167A" w14:textId="48A94479"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508" w:type="dxa"/>
            <w:shd w:val="clear" w:color="auto" w:fill="auto"/>
            <w:vAlign w:val="bottom"/>
          </w:tcPr>
          <w:p w14:paraId="72BF167B" w14:textId="20B4B14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41,909,004</w:t>
            </w:r>
          </w:p>
        </w:tc>
      </w:tr>
      <w:tr w:rsidR="00CA5162" w:rsidRPr="00D84C46" w14:paraId="72BF1682" w14:textId="77777777" w:rsidTr="00D366B1">
        <w:trPr>
          <w:trHeight w:val="340"/>
        </w:trPr>
        <w:tc>
          <w:tcPr>
            <w:tcW w:w="3330" w:type="dxa"/>
            <w:vAlign w:val="bottom"/>
          </w:tcPr>
          <w:p w14:paraId="72BF167D"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67E" w14:textId="79C58721"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254,318,872</w:t>
            </w:r>
          </w:p>
        </w:tc>
        <w:tc>
          <w:tcPr>
            <w:tcW w:w="1497" w:type="dxa"/>
            <w:vAlign w:val="bottom"/>
          </w:tcPr>
          <w:p w14:paraId="72BF167F" w14:textId="29DDF33A"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198,353,798</w:t>
            </w:r>
          </w:p>
        </w:tc>
        <w:tc>
          <w:tcPr>
            <w:tcW w:w="1507" w:type="dxa"/>
            <w:vAlign w:val="bottom"/>
          </w:tcPr>
          <w:p w14:paraId="72BF1680" w14:textId="4F027432"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255,585,212</w:t>
            </w:r>
          </w:p>
        </w:tc>
        <w:tc>
          <w:tcPr>
            <w:tcW w:w="1508" w:type="dxa"/>
            <w:vAlign w:val="bottom"/>
          </w:tcPr>
          <w:p w14:paraId="72BF1681" w14:textId="2C3075DC"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199,229,535</w:t>
            </w:r>
          </w:p>
        </w:tc>
      </w:tr>
      <w:tr w:rsidR="00CA5162" w:rsidRPr="00D84C46" w14:paraId="72BF1688" w14:textId="77777777" w:rsidTr="00D366B1">
        <w:trPr>
          <w:trHeight w:val="70"/>
        </w:trPr>
        <w:tc>
          <w:tcPr>
            <w:tcW w:w="3330" w:type="dxa"/>
            <w:vAlign w:val="bottom"/>
          </w:tcPr>
          <w:p w14:paraId="72BF1683" w14:textId="77777777" w:rsidR="00CA5162" w:rsidRPr="00D84C46" w:rsidRDefault="00CA5162" w:rsidP="00CA5162">
            <w:pPr>
              <w:spacing w:line="360" w:lineRule="exact"/>
              <w:ind w:left="158" w:right="-43" w:hanging="158"/>
              <w:rPr>
                <w:rFonts w:ascii="Arial" w:hAnsi="Arial" w:cs="Arial"/>
                <w:sz w:val="18"/>
                <w:szCs w:val="18"/>
              </w:rPr>
            </w:pPr>
            <w:r w:rsidRPr="00D84C46">
              <w:rPr>
                <w:rFonts w:ascii="Arial" w:hAnsi="Arial" w:cs="Arial"/>
                <w:sz w:val="18"/>
                <w:szCs w:val="18"/>
              </w:rPr>
              <w:t>Total</w:t>
            </w:r>
          </w:p>
        </w:tc>
        <w:tc>
          <w:tcPr>
            <w:tcW w:w="1507" w:type="dxa"/>
            <w:vAlign w:val="bottom"/>
          </w:tcPr>
          <w:p w14:paraId="72BF1684" w14:textId="42C8C3D3"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2,105,774,710</w:t>
            </w:r>
          </w:p>
        </w:tc>
        <w:tc>
          <w:tcPr>
            <w:tcW w:w="1497" w:type="dxa"/>
            <w:vAlign w:val="bottom"/>
          </w:tcPr>
          <w:p w14:paraId="72BF1685" w14:textId="2B0D41A2" w:rsidR="00CA5162" w:rsidRPr="00D84C46" w:rsidRDefault="00CA5162" w:rsidP="00CA5162">
            <w:pPr>
              <w:pBdr>
                <w:bottom w:val="single" w:sz="4" w:space="1" w:color="auto"/>
              </w:pBdr>
              <w:tabs>
                <w:tab w:val="decimal" w:pos="1232"/>
              </w:tabs>
              <w:spacing w:line="380" w:lineRule="exact"/>
              <w:ind w:right="-43"/>
              <w:rPr>
                <w:rFonts w:ascii="Arial" w:hAnsi="Arial" w:cs="Arial"/>
                <w:sz w:val="18"/>
                <w:szCs w:val="18"/>
              </w:rPr>
            </w:pPr>
            <w:r w:rsidRPr="00D84C46">
              <w:rPr>
                <w:rFonts w:ascii="Arial" w:hAnsi="Arial" w:cs="Arial"/>
                <w:sz w:val="18"/>
                <w:szCs w:val="18"/>
              </w:rPr>
              <w:t>2,171,282,923</w:t>
            </w:r>
          </w:p>
        </w:tc>
        <w:tc>
          <w:tcPr>
            <w:tcW w:w="1507" w:type="dxa"/>
            <w:vAlign w:val="bottom"/>
          </w:tcPr>
          <w:p w14:paraId="72BF1686" w14:textId="5A264EA3"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2,005,281,643</w:t>
            </w:r>
          </w:p>
        </w:tc>
        <w:tc>
          <w:tcPr>
            <w:tcW w:w="1508" w:type="dxa"/>
            <w:vAlign w:val="bottom"/>
          </w:tcPr>
          <w:p w14:paraId="72BF1687" w14:textId="0AA3BBA1"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r>
      <w:tr w:rsidR="00CA5162" w:rsidRPr="00D84C46" w14:paraId="72BF168E" w14:textId="77777777" w:rsidTr="00D366B1">
        <w:trPr>
          <w:trHeight w:val="340"/>
        </w:trPr>
        <w:tc>
          <w:tcPr>
            <w:tcW w:w="3330" w:type="dxa"/>
            <w:vAlign w:val="bottom"/>
          </w:tcPr>
          <w:p w14:paraId="72BF1689" w14:textId="127D90FF"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 xml:space="preserve">Add (less):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(loss)</w:t>
            </w:r>
          </w:p>
        </w:tc>
        <w:tc>
          <w:tcPr>
            <w:tcW w:w="1507" w:type="dxa"/>
            <w:vAlign w:val="bottom"/>
          </w:tcPr>
          <w:p w14:paraId="72BF168A" w14:textId="369B9E5F"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81,349,258</w:t>
            </w:r>
          </w:p>
        </w:tc>
        <w:tc>
          <w:tcPr>
            <w:tcW w:w="1497" w:type="dxa"/>
            <w:vAlign w:val="bottom"/>
          </w:tcPr>
          <w:p w14:paraId="72BF168B"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8C" w14:textId="4661BEF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(5,516,854)</w:t>
            </w:r>
          </w:p>
        </w:tc>
        <w:tc>
          <w:tcPr>
            <w:tcW w:w="1508" w:type="dxa"/>
            <w:vAlign w:val="bottom"/>
          </w:tcPr>
          <w:p w14:paraId="72BF168D"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94" w14:textId="77777777" w:rsidTr="00D366B1">
        <w:trPr>
          <w:trHeight w:val="340"/>
        </w:trPr>
        <w:tc>
          <w:tcPr>
            <w:tcW w:w="3330" w:type="dxa"/>
            <w:vAlign w:val="bottom"/>
          </w:tcPr>
          <w:p w14:paraId="72BF168F"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Less: Allowance for expected credit loss</w:t>
            </w:r>
          </w:p>
        </w:tc>
        <w:tc>
          <w:tcPr>
            <w:tcW w:w="1507" w:type="dxa"/>
            <w:vAlign w:val="bottom"/>
          </w:tcPr>
          <w:p w14:paraId="72BF1690" w14:textId="443C88E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(487,821)</w:t>
            </w:r>
          </w:p>
        </w:tc>
        <w:tc>
          <w:tcPr>
            <w:tcW w:w="1497" w:type="dxa"/>
            <w:vAlign w:val="bottom"/>
          </w:tcPr>
          <w:p w14:paraId="72BF1691"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92" w14:textId="2EE8F64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(239,435)</w:t>
            </w:r>
          </w:p>
        </w:tc>
        <w:tc>
          <w:tcPr>
            <w:tcW w:w="1508" w:type="dxa"/>
            <w:vAlign w:val="bottom"/>
          </w:tcPr>
          <w:p w14:paraId="72BF1693"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9A" w14:textId="77777777" w:rsidTr="00D366B1">
        <w:trPr>
          <w:trHeight w:val="340"/>
        </w:trPr>
        <w:tc>
          <w:tcPr>
            <w:tcW w:w="3330" w:type="dxa"/>
            <w:vAlign w:val="bottom"/>
          </w:tcPr>
          <w:p w14:paraId="72BF1695" w14:textId="77777777" w:rsidR="00CA5162" w:rsidRPr="00D84C46" w:rsidRDefault="00CA5162" w:rsidP="00CA5162">
            <w:pPr>
              <w:spacing w:line="360" w:lineRule="exact"/>
              <w:ind w:left="162" w:right="-43" w:hanging="162"/>
              <w:rPr>
                <w:rFonts w:ascii="Arial" w:hAnsi="Arial" w:cs="Arial"/>
                <w:sz w:val="18"/>
                <w:szCs w:val="18"/>
                <w:cs/>
              </w:rPr>
            </w:pPr>
            <w:r w:rsidRPr="00D84C46">
              <w:rPr>
                <w:rFonts w:ascii="Arial" w:hAnsi="Arial" w:cs="Arial"/>
                <w:sz w:val="18"/>
                <w:szCs w:val="18"/>
              </w:rPr>
              <w:t>Less: Allowance for impairment</w:t>
            </w:r>
          </w:p>
        </w:tc>
        <w:tc>
          <w:tcPr>
            <w:tcW w:w="1507" w:type="dxa"/>
            <w:vAlign w:val="bottom"/>
          </w:tcPr>
          <w:p w14:paraId="72BF1696" w14:textId="615D64FA"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497" w:type="dxa"/>
            <w:vAlign w:val="bottom"/>
          </w:tcPr>
          <w:p w14:paraId="72BF1697"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98" w14:textId="3A3C0F9A"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508" w:type="dxa"/>
            <w:vAlign w:val="bottom"/>
          </w:tcPr>
          <w:p w14:paraId="72BF1699"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A0" w14:textId="77777777" w:rsidTr="00D366B1">
        <w:trPr>
          <w:trHeight w:val="340"/>
        </w:trPr>
        <w:tc>
          <w:tcPr>
            <w:tcW w:w="3330" w:type="dxa"/>
            <w:vAlign w:val="bottom"/>
          </w:tcPr>
          <w:p w14:paraId="72BF169B" w14:textId="77777777" w:rsidR="00CA5162" w:rsidRPr="00D84C46" w:rsidRDefault="00CA5162" w:rsidP="00CA5162">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69C" w14:textId="608DC0A6"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2,171,282,923</w:t>
            </w:r>
          </w:p>
        </w:tc>
        <w:tc>
          <w:tcPr>
            <w:tcW w:w="1497" w:type="dxa"/>
            <w:vAlign w:val="bottom"/>
          </w:tcPr>
          <w:p w14:paraId="72BF169D"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9E" w14:textId="2D2F67AE"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c>
          <w:tcPr>
            <w:tcW w:w="1508" w:type="dxa"/>
            <w:vAlign w:val="bottom"/>
          </w:tcPr>
          <w:p w14:paraId="72BF169F"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A6" w14:textId="77777777" w:rsidTr="00D366B1">
        <w:trPr>
          <w:trHeight w:val="340"/>
        </w:trPr>
        <w:tc>
          <w:tcPr>
            <w:tcW w:w="3330" w:type="dxa"/>
            <w:vAlign w:val="bottom"/>
          </w:tcPr>
          <w:p w14:paraId="72BF16A1" w14:textId="590A5442" w:rsidR="00CA5162" w:rsidRPr="00D84C46" w:rsidRDefault="00CA5162" w:rsidP="00CA5162">
            <w:pPr>
              <w:spacing w:line="36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507" w:type="dxa"/>
            <w:vAlign w:val="bottom"/>
          </w:tcPr>
          <w:p w14:paraId="72BF16A2"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497" w:type="dxa"/>
            <w:vAlign w:val="bottom"/>
          </w:tcPr>
          <w:p w14:paraId="72BF16A3"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507" w:type="dxa"/>
            <w:vAlign w:val="bottom"/>
          </w:tcPr>
          <w:p w14:paraId="72BF16A4"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508" w:type="dxa"/>
            <w:vAlign w:val="bottom"/>
          </w:tcPr>
          <w:p w14:paraId="72BF16A5"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AC" w14:textId="77777777" w:rsidTr="00D366B1">
        <w:trPr>
          <w:trHeight w:val="340"/>
        </w:trPr>
        <w:tc>
          <w:tcPr>
            <w:tcW w:w="3330" w:type="dxa"/>
            <w:vAlign w:val="bottom"/>
          </w:tcPr>
          <w:p w14:paraId="72BF16A7" w14:textId="77777777" w:rsidR="00CA5162" w:rsidRPr="00D84C46" w:rsidRDefault="00CA5162" w:rsidP="00CA5162">
            <w:pPr>
              <w:spacing w:line="360" w:lineRule="exact"/>
              <w:ind w:left="162" w:right="-43" w:hanging="162"/>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6A8" w14:textId="344AF878"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497" w:type="dxa"/>
            <w:vAlign w:val="bottom"/>
          </w:tcPr>
          <w:p w14:paraId="72BF16A9"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AA" w14:textId="3A04EF5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508" w:type="dxa"/>
            <w:vAlign w:val="bottom"/>
          </w:tcPr>
          <w:p w14:paraId="72BF16AB"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B2" w14:textId="77777777" w:rsidTr="00D366B1">
        <w:trPr>
          <w:trHeight w:val="441"/>
        </w:trPr>
        <w:tc>
          <w:tcPr>
            <w:tcW w:w="3330" w:type="dxa"/>
            <w:vAlign w:val="bottom"/>
          </w:tcPr>
          <w:p w14:paraId="72BF16AD" w14:textId="06DAB6CF" w:rsidR="00CA5162" w:rsidRPr="00D84C46" w:rsidRDefault="00CA5162" w:rsidP="00CA5162">
            <w:pPr>
              <w:spacing w:line="360" w:lineRule="exact"/>
              <w:ind w:left="162" w:right="-43" w:hanging="162"/>
              <w:rPr>
                <w:rFonts w:ascii="Arial" w:hAnsi="Arial" w:cs="Arial"/>
                <w:sz w:val="18"/>
                <w:szCs w:val="18"/>
                <w:cs/>
              </w:rPr>
            </w:pPr>
            <w:r w:rsidRPr="00D84C46">
              <w:rPr>
                <w:rFonts w:ascii="Arial" w:hAnsi="Arial" w:cs="Arial"/>
                <w:sz w:val="18"/>
                <w:szCs w:val="18"/>
              </w:rPr>
              <w:t>Deposits and certificate of deposits at financial institutions which matured over 3 months</w:t>
            </w:r>
          </w:p>
        </w:tc>
        <w:tc>
          <w:tcPr>
            <w:tcW w:w="1507" w:type="dxa"/>
            <w:vAlign w:val="bottom"/>
          </w:tcPr>
          <w:p w14:paraId="72BF16AE" w14:textId="3B2AD1C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717,779,493</w:t>
            </w:r>
          </w:p>
        </w:tc>
        <w:tc>
          <w:tcPr>
            <w:tcW w:w="1497" w:type="dxa"/>
            <w:vAlign w:val="bottom"/>
          </w:tcPr>
          <w:p w14:paraId="72BF16AF"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B0" w14:textId="6A5F2F74"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688,126,506</w:t>
            </w:r>
          </w:p>
        </w:tc>
        <w:tc>
          <w:tcPr>
            <w:tcW w:w="1508" w:type="dxa"/>
            <w:vAlign w:val="bottom"/>
          </w:tcPr>
          <w:p w14:paraId="72BF16B1"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B8" w14:textId="77777777" w:rsidTr="00D366B1">
        <w:trPr>
          <w:trHeight w:val="340"/>
        </w:trPr>
        <w:tc>
          <w:tcPr>
            <w:tcW w:w="3330" w:type="dxa"/>
            <w:vAlign w:val="bottom"/>
          </w:tcPr>
          <w:p w14:paraId="72BF16B3" w14:textId="77777777" w:rsidR="00CA5162" w:rsidRPr="00D84C46" w:rsidRDefault="00CA5162" w:rsidP="00CA5162">
            <w:pPr>
              <w:spacing w:line="360" w:lineRule="exact"/>
              <w:ind w:left="162" w:right="-198" w:hanging="162"/>
              <w:rPr>
                <w:rFonts w:ascii="Arial" w:hAnsi="Arial" w:cs="Arial"/>
                <w:sz w:val="18"/>
                <w:szCs w:val="18"/>
                <w:cs/>
              </w:rPr>
            </w:pPr>
            <w:r w:rsidRPr="00D84C46">
              <w:rPr>
                <w:rFonts w:ascii="Arial" w:eastAsia="Arial Unicode MS" w:hAnsi="Arial" w:cs="Arial"/>
                <w:sz w:val="18"/>
                <w:szCs w:val="18"/>
              </w:rPr>
              <w:t>Total</w:t>
            </w:r>
          </w:p>
        </w:tc>
        <w:tc>
          <w:tcPr>
            <w:tcW w:w="1507" w:type="dxa"/>
            <w:vAlign w:val="bottom"/>
          </w:tcPr>
          <w:p w14:paraId="72BF16B4" w14:textId="74BEDCB7"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747,779,493</w:t>
            </w:r>
          </w:p>
        </w:tc>
        <w:tc>
          <w:tcPr>
            <w:tcW w:w="1497" w:type="dxa"/>
            <w:vAlign w:val="bottom"/>
          </w:tcPr>
          <w:p w14:paraId="72BF16B5"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B6" w14:textId="60AC6B3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718,126,506</w:t>
            </w:r>
          </w:p>
        </w:tc>
        <w:tc>
          <w:tcPr>
            <w:tcW w:w="1508" w:type="dxa"/>
            <w:vAlign w:val="bottom"/>
          </w:tcPr>
          <w:p w14:paraId="72BF16B7"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BE" w14:textId="77777777" w:rsidTr="00D366B1">
        <w:trPr>
          <w:trHeight w:val="340"/>
        </w:trPr>
        <w:tc>
          <w:tcPr>
            <w:tcW w:w="3330" w:type="dxa"/>
            <w:vAlign w:val="bottom"/>
          </w:tcPr>
          <w:p w14:paraId="72BF16B9" w14:textId="77777777" w:rsidR="00CA5162" w:rsidRPr="00D84C46" w:rsidRDefault="00CA5162" w:rsidP="00CA5162">
            <w:pPr>
              <w:spacing w:line="360" w:lineRule="exact"/>
              <w:ind w:left="162" w:right="-198" w:hanging="162"/>
              <w:rPr>
                <w:rFonts w:ascii="Arial" w:eastAsia="Arial Unicode MS" w:hAnsi="Arial" w:cs="Arial"/>
                <w:sz w:val="18"/>
                <w:szCs w:val="18"/>
              </w:rPr>
            </w:pPr>
            <w:r w:rsidRPr="00D84C46">
              <w:rPr>
                <w:rFonts w:ascii="Arial" w:hAnsi="Arial" w:cs="Arial"/>
                <w:sz w:val="18"/>
                <w:szCs w:val="18"/>
              </w:rPr>
              <w:t>Less: Allowance for expected credit loss</w:t>
            </w:r>
          </w:p>
        </w:tc>
        <w:tc>
          <w:tcPr>
            <w:tcW w:w="1507" w:type="dxa"/>
            <w:vAlign w:val="bottom"/>
          </w:tcPr>
          <w:p w14:paraId="72BF16BA" w14:textId="59264A5F"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(172,869)</w:t>
            </w:r>
          </w:p>
        </w:tc>
        <w:tc>
          <w:tcPr>
            <w:tcW w:w="1497" w:type="dxa"/>
            <w:vAlign w:val="bottom"/>
          </w:tcPr>
          <w:p w14:paraId="72BF16BB"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BC" w14:textId="519A741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(190,218)</w:t>
            </w:r>
          </w:p>
        </w:tc>
        <w:tc>
          <w:tcPr>
            <w:tcW w:w="1508" w:type="dxa"/>
            <w:vAlign w:val="bottom"/>
          </w:tcPr>
          <w:p w14:paraId="72BF16BD"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C4" w14:textId="77777777" w:rsidTr="00D366B1">
        <w:trPr>
          <w:trHeight w:val="340"/>
        </w:trPr>
        <w:tc>
          <w:tcPr>
            <w:tcW w:w="3330" w:type="dxa"/>
            <w:vAlign w:val="bottom"/>
          </w:tcPr>
          <w:p w14:paraId="72BF16BF" w14:textId="77777777" w:rsidR="00CA5162" w:rsidRPr="00D84C46" w:rsidRDefault="00CA5162" w:rsidP="00CA5162">
            <w:pPr>
              <w:spacing w:line="360" w:lineRule="exact"/>
              <w:ind w:left="162" w:right="-198"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6C0" w14:textId="2CFFFBF3"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cs/>
              </w:rPr>
            </w:pPr>
            <w:r w:rsidRPr="00D84C46">
              <w:rPr>
                <w:rFonts w:ascii="Arial" w:hAnsi="Arial" w:cs="Arial" w:hint="cs"/>
                <w:sz w:val="18"/>
                <w:szCs w:val="18"/>
                <w:cs/>
              </w:rPr>
              <w:t>747</w:t>
            </w:r>
            <w:r w:rsidRPr="00D84C46">
              <w:rPr>
                <w:rFonts w:ascii="Arial" w:hAnsi="Arial" w:cs="Arial"/>
                <w:sz w:val="18"/>
                <w:szCs w:val="18"/>
              </w:rPr>
              <w:t>,606,624</w:t>
            </w:r>
          </w:p>
        </w:tc>
        <w:tc>
          <w:tcPr>
            <w:tcW w:w="1497" w:type="dxa"/>
            <w:vAlign w:val="bottom"/>
          </w:tcPr>
          <w:p w14:paraId="72BF16C1"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C2" w14:textId="2D64CFBB"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717,936,288</w:t>
            </w:r>
          </w:p>
        </w:tc>
        <w:tc>
          <w:tcPr>
            <w:tcW w:w="1508" w:type="dxa"/>
            <w:vAlign w:val="bottom"/>
          </w:tcPr>
          <w:p w14:paraId="72BF16C3"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6E2" w14:textId="77777777" w:rsidTr="00D366B1">
        <w:trPr>
          <w:trHeight w:val="340"/>
        </w:trPr>
        <w:tc>
          <w:tcPr>
            <w:tcW w:w="3330" w:type="dxa"/>
            <w:vAlign w:val="bottom"/>
          </w:tcPr>
          <w:p w14:paraId="72BF16DD" w14:textId="77777777" w:rsidR="00CA5162" w:rsidRPr="00D84C46" w:rsidRDefault="00CA5162" w:rsidP="00CA5162">
            <w:pPr>
              <w:spacing w:line="360" w:lineRule="exact"/>
              <w:ind w:left="162" w:right="-198" w:hanging="162"/>
              <w:rPr>
                <w:rFonts w:ascii="Arial" w:eastAsia="Arial Unicode MS" w:hAnsi="Arial" w:cs="Arial"/>
                <w:b/>
                <w:bCs/>
                <w:sz w:val="18"/>
                <w:szCs w:val="18"/>
              </w:rPr>
            </w:pPr>
            <w:r w:rsidRPr="00D84C46">
              <w:rPr>
                <w:rFonts w:ascii="Arial" w:eastAsia="Arial Unicode MS" w:hAnsi="Arial" w:cs="Arial"/>
                <w:b/>
                <w:bCs/>
                <w:sz w:val="18"/>
                <w:szCs w:val="18"/>
              </w:rPr>
              <w:t>Total investments in securities</w:t>
            </w:r>
          </w:p>
        </w:tc>
        <w:tc>
          <w:tcPr>
            <w:tcW w:w="1507" w:type="dxa"/>
            <w:vAlign w:val="bottom"/>
          </w:tcPr>
          <w:p w14:paraId="72BF16DE" w14:textId="73716028" w:rsidR="00CA5162" w:rsidRPr="00D84C46" w:rsidRDefault="00CA5162" w:rsidP="00804053">
            <w:pPr>
              <w:pBdr>
                <w:bottom w:val="doub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3,454,333,359</w:t>
            </w:r>
          </w:p>
        </w:tc>
        <w:tc>
          <w:tcPr>
            <w:tcW w:w="1497" w:type="dxa"/>
            <w:vAlign w:val="bottom"/>
          </w:tcPr>
          <w:p w14:paraId="72BF16DF"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7" w:type="dxa"/>
            <w:vAlign w:val="bottom"/>
          </w:tcPr>
          <w:p w14:paraId="72BF16E0" w14:textId="6AC8A8FC" w:rsidR="00CA5162" w:rsidRPr="00D84C46" w:rsidRDefault="00CA5162" w:rsidP="00804053">
            <w:pPr>
              <w:pBdr>
                <w:bottom w:val="doub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3,242,393,635</w:t>
            </w:r>
          </w:p>
        </w:tc>
        <w:tc>
          <w:tcPr>
            <w:tcW w:w="1508" w:type="dxa"/>
            <w:vAlign w:val="bottom"/>
          </w:tcPr>
          <w:p w14:paraId="72BF16E1" w14:textId="77777777" w:rsidR="00CA5162" w:rsidRPr="00D84C46" w:rsidRDefault="00CA5162" w:rsidP="00CA5162">
            <w:pPr>
              <w:tabs>
                <w:tab w:val="decimal" w:pos="1244"/>
              </w:tabs>
              <w:spacing w:line="380" w:lineRule="exact"/>
              <w:ind w:right="-43"/>
              <w:rPr>
                <w:rFonts w:ascii="Arial" w:hAnsi="Arial" w:cs="Arial"/>
                <w:sz w:val="18"/>
                <w:szCs w:val="18"/>
              </w:rPr>
            </w:pPr>
          </w:p>
        </w:tc>
      </w:tr>
    </w:tbl>
    <w:p w14:paraId="72BF16E3" w14:textId="77777777" w:rsidR="00E25A5B" w:rsidRPr="00D84C46" w:rsidRDefault="00E25A5B" w:rsidP="009245B1">
      <w:pPr>
        <w:spacing w:line="380" w:lineRule="exact"/>
        <w:ind w:left="547" w:right="-277"/>
        <w:jc w:val="right"/>
        <w:rPr>
          <w:rFonts w:ascii="Arial" w:hAnsi="Arial" w:cs="Arial"/>
          <w:sz w:val="16"/>
          <w:szCs w:val="16"/>
        </w:rPr>
      </w:pPr>
    </w:p>
    <w:p w14:paraId="72BF16E4" w14:textId="77777777" w:rsidR="00E25A5B" w:rsidRPr="00D84C46" w:rsidRDefault="00E25A5B" w:rsidP="00CA5162">
      <w:pPr>
        <w:pBdr>
          <w:bottom w:val="single" w:sz="4" w:space="1" w:color="auto"/>
        </w:pBdr>
        <w:tabs>
          <w:tab w:val="decimal" w:pos="1244"/>
        </w:tabs>
        <w:spacing w:line="380" w:lineRule="exact"/>
        <w:ind w:right="-43"/>
        <w:rPr>
          <w:sz w:val="16"/>
          <w:szCs w:val="16"/>
        </w:rPr>
      </w:pPr>
      <w:r w:rsidRPr="00D84C46">
        <w:rPr>
          <w:sz w:val="16"/>
          <w:szCs w:val="16"/>
        </w:rPr>
        <w:br w:type="page"/>
      </w:r>
    </w:p>
    <w:p w14:paraId="72BF16E5" w14:textId="77777777" w:rsidR="009245B1" w:rsidRPr="00D84C46" w:rsidRDefault="009245B1" w:rsidP="009245B1">
      <w:pPr>
        <w:spacing w:line="380" w:lineRule="exact"/>
        <w:ind w:left="547" w:right="-277"/>
        <w:jc w:val="right"/>
        <w:rPr>
          <w:rFonts w:ascii="Arial" w:hAnsi="Arial" w:cs="Arial"/>
          <w:sz w:val="18"/>
          <w:szCs w:val="18"/>
        </w:rPr>
      </w:pPr>
      <w:r w:rsidRPr="00D84C46">
        <w:rPr>
          <w:rFonts w:ascii="Arial" w:hAnsi="Arial" w:cs="Arial"/>
          <w:sz w:val="18"/>
          <w:szCs w:val="18"/>
        </w:rPr>
        <w:lastRenderedPageBreak/>
        <w:t>(Unit: Baht)</w:t>
      </w:r>
    </w:p>
    <w:tbl>
      <w:tblPr>
        <w:tblW w:w="9361" w:type="dxa"/>
        <w:tblInd w:w="558" w:type="dxa"/>
        <w:tblLayout w:type="fixed"/>
        <w:tblLook w:val="01E0" w:firstRow="1" w:lastRow="1" w:firstColumn="1" w:lastColumn="1" w:noHBand="0" w:noVBand="0"/>
      </w:tblPr>
      <w:tblGrid>
        <w:gridCol w:w="3330"/>
        <w:gridCol w:w="1507"/>
        <w:gridCol w:w="1508"/>
        <w:gridCol w:w="1508"/>
        <w:gridCol w:w="1508"/>
      </w:tblGrid>
      <w:tr w:rsidR="0047413B" w:rsidRPr="00D84C46" w14:paraId="72BF16E8" w14:textId="77777777" w:rsidTr="00D366B1">
        <w:trPr>
          <w:trHeight w:val="340"/>
        </w:trPr>
        <w:tc>
          <w:tcPr>
            <w:tcW w:w="3330" w:type="dxa"/>
            <w:vAlign w:val="bottom"/>
          </w:tcPr>
          <w:p w14:paraId="72BF16E6"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6031" w:type="dxa"/>
            <w:gridSpan w:val="4"/>
            <w:vAlign w:val="bottom"/>
          </w:tcPr>
          <w:p w14:paraId="72BF16E7" w14:textId="77777777" w:rsidR="0047413B" w:rsidRPr="00D84C46"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Separate financial statements</w:t>
            </w:r>
          </w:p>
        </w:tc>
      </w:tr>
      <w:tr w:rsidR="0047413B" w:rsidRPr="00D84C46" w14:paraId="72BF16EC" w14:textId="77777777" w:rsidTr="00D366B1">
        <w:trPr>
          <w:trHeight w:val="340"/>
        </w:trPr>
        <w:tc>
          <w:tcPr>
            <w:tcW w:w="3330" w:type="dxa"/>
            <w:vAlign w:val="bottom"/>
          </w:tcPr>
          <w:p w14:paraId="72BF16E9"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3015" w:type="dxa"/>
            <w:gridSpan w:val="2"/>
            <w:vAlign w:val="bottom"/>
          </w:tcPr>
          <w:p w14:paraId="72BF16EA" w14:textId="6C9A2F90" w:rsidR="0047413B" w:rsidRPr="00D84C46" w:rsidRDefault="00E914AA" w:rsidP="0047413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D84C46">
              <w:rPr>
                <w:rFonts w:ascii="Arial" w:eastAsia="Arial Unicode MS" w:hAnsi="Arial" w:cs="Arial"/>
                <w:sz w:val="18"/>
                <w:szCs w:val="18"/>
              </w:rPr>
              <w:t xml:space="preserve">30 June </w:t>
            </w:r>
            <w:r w:rsidR="0047413B" w:rsidRPr="00D84C46">
              <w:rPr>
                <w:rFonts w:ascii="Arial" w:eastAsia="Arial Unicode MS" w:hAnsi="Arial" w:cs="Arial"/>
                <w:sz w:val="18"/>
                <w:szCs w:val="18"/>
              </w:rPr>
              <w:t>202</w:t>
            </w:r>
            <w:r w:rsidR="007176F1" w:rsidRPr="00D84C46">
              <w:rPr>
                <w:rFonts w:ascii="Arial" w:eastAsia="Arial Unicode MS" w:hAnsi="Arial" w:cs="Arial"/>
                <w:sz w:val="18"/>
                <w:szCs w:val="18"/>
              </w:rPr>
              <w:t>1</w:t>
            </w:r>
          </w:p>
        </w:tc>
        <w:tc>
          <w:tcPr>
            <w:tcW w:w="3016" w:type="dxa"/>
            <w:gridSpan w:val="2"/>
            <w:vAlign w:val="bottom"/>
          </w:tcPr>
          <w:p w14:paraId="72BF16EB" w14:textId="242435F2" w:rsidR="0047413B" w:rsidRPr="00D84C46" w:rsidRDefault="0047413B" w:rsidP="0047413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D84C46">
              <w:rPr>
                <w:rFonts w:ascii="Arial" w:hAnsi="Arial" w:cs="Arial"/>
                <w:sz w:val="18"/>
                <w:szCs w:val="18"/>
              </w:rPr>
              <w:t>31 December 20</w:t>
            </w:r>
            <w:r w:rsidR="007176F1" w:rsidRPr="00D84C46">
              <w:rPr>
                <w:rFonts w:ascii="Arial" w:hAnsi="Arial" w:cs="Arial"/>
                <w:sz w:val="18"/>
                <w:szCs w:val="18"/>
              </w:rPr>
              <w:t>20</w:t>
            </w:r>
          </w:p>
        </w:tc>
      </w:tr>
      <w:tr w:rsidR="0047413B" w:rsidRPr="00D84C46" w14:paraId="72BF16F2" w14:textId="77777777" w:rsidTr="00D366B1">
        <w:trPr>
          <w:trHeight w:val="340"/>
        </w:trPr>
        <w:tc>
          <w:tcPr>
            <w:tcW w:w="3330" w:type="dxa"/>
            <w:vAlign w:val="bottom"/>
          </w:tcPr>
          <w:p w14:paraId="72BF16ED"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EE" w14:textId="77777777" w:rsidR="0047413B" w:rsidRPr="00D84C46" w:rsidRDefault="0047413B" w:rsidP="0047413B">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EF" w14:textId="77777777" w:rsidR="0047413B" w:rsidRPr="00D84C46" w:rsidRDefault="0047413B" w:rsidP="0047413B">
            <w:pPr>
              <w:tabs>
                <w:tab w:val="left" w:pos="1265"/>
              </w:tabs>
              <w:spacing w:line="360" w:lineRule="exact"/>
              <w:jc w:val="center"/>
              <w:rPr>
                <w:rFonts w:ascii="Arial" w:hAnsi="Arial" w:cs="Arial"/>
                <w:sz w:val="18"/>
                <w:szCs w:val="18"/>
                <w:cs/>
              </w:rPr>
            </w:pPr>
          </w:p>
        </w:tc>
        <w:tc>
          <w:tcPr>
            <w:tcW w:w="1508" w:type="dxa"/>
            <w:vAlign w:val="bottom"/>
          </w:tcPr>
          <w:p w14:paraId="72BF16F0" w14:textId="77777777" w:rsidR="0047413B" w:rsidRPr="00D84C46" w:rsidRDefault="0047413B" w:rsidP="0047413B">
            <w:pPr>
              <w:spacing w:line="360" w:lineRule="exact"/>
              <w:ind w:left="-18" w:right="-18"/>
              <w:jc w:val="center"/>
              <w:rPr>
                <w:rFonts w:ascii="Arial" w:eastAsia="Arial Unicode MS" w:hAnsi="Arial" w:cs="Arial"/>
                <w:sz w:val="18"/>
                <w:szCs w:val="18"/>
              </w:rPr>
            </w:pPr>
            <w:r w:rsidRPr="00D84C46">
              <w:rPr>
                <w:rFonts w:ascii="Arial" w:eastAsia="Arial Unicode MS" w:hAnsi="Arial" w:cs="Arial"/>
                <w:sz w:val="18"/>
                <w:szCs w:val="18"/>
              </w:rPr>
              <w:t>Cost/</w:t>
            </w:r>
          </w:p>
        </w:tc>
        <w:tc>
          <w:tcPr>
            <w:tcW w:w="1508" w:type="dxa"/>
            <w:vAlign w:val="bottom"/>
          </w:tcPr>
          <w:p w14:paraId="72BF16F1" w14:textId="77777777" w:rsidR="0047413B" w:rsidRPr="00D84C46" w:rsidRDefault="0047413B" w:rsidP="0047413B">
            <w:pPr>
              <w:tabs>
                <w:tab w:val="left" w:pos="1265"/>
              </w:tabs>
              <w:spacing w:line="360" w:lineRule="exact"/>
              <w:jc w:val="center"/>
              <w:rPr>
                <w:rFonts w:ascii="Arial" w:hAnsi="Arial" w:cs="Arial"/>
                <w:sz w:val="18"/>
                <w:szCs w:val="18"/>
                <w:cs/>
              </w:rPr>
            </w:pPr>
          </w:p>
        </w:tc>
      </w:tr>
      <w:tr w:rsidR="0047413B" w:rsidRPr="00D84C46" w14:paraId="72BF16F8" w14:textId="77777777" w:rsidTr="00D366B1">
        <w:trPr>
          <w:trHeight w:val="340"/>
        </w:trPr>
        <w:tc>
          <w:tcPr>
            <w:tcW w:w="3330" w:type="dxa"/>
            <w:vAlign w:val="bottom"/>
          </w:tcPr>
          <w:p w14:paraId="72BF16F3" w14:textId="77777777" w:rsidR="0047413B" w:rsidRPr="00D84C46" w:rsidRDefault="0047413B" w:rsidP="0047413B">
            <w:pPr>
              <w:spacing w:line="360" w:lineRule="exact"/>
              <w:ind w:left="162" w:right="-43" w:hanging="162"/>
              <w:jc w:val="thaiDistribute"/>
              <w:rPr>
                <w:rFonts w:ascii="Arial" w:hAnsi="Arial" w:cs="Arial"/>
                <w:sz w:val="18"/>
                <w:szCs w:val="18"/>
              </w:rPr>
            </w:pPr>
          </w:p>
        </w:tc>
        <w:tc>
          <w:tcPr>
            <w:tcW w:w="1507" w:type="dxa"/>
            <w:vAlign w:val="bottom"/>
          </w:tcPr>
          <w:p w14:paraId="72BF16F4" w14:textId="77777777" w:rsidR="0047413B" w:rsidRPr="00D84C46"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F5" w14:textId="77777777" w:rsidR="0047413B" w:rsidRPr="00D84C46" w:rsidRDefault="0047413B" w:rsidP="00D366B1">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508" w:type="dxa"/>
            <w:vAlign w:val="bottom"/>
          </w:tcPr>
          <w:p w14:paraId="72BF16F6" w14:textId="77777777" w:rsidR="0047413B" w:rsidRPr="00D84C46" w:rsidRDefault="0047413B" w:rsidP="0047413B">
            <w:pPr>
              <w:pBdr>
                <w:bottom w:val="single" w:sz="4" w:space="1" w:color="auto"/>
              </w:pBdr>
              <w:spacing w:line="360" w:lineRule="exact"/>
              <w:ind w:left="-18" w:right="-18"/>
              <w:jc w:val="center"/>
              <w:rPr>
                <w:rFonts w:ascii="Arial" w:eastAsia="Arial Unicode MS" w:hAnsi="Arial" w:cs="Arial"/>
                <w:sz w:val="18"/>
                <w:szCs w:val="18"/>
              </w:rPr>
            </w:pPr>
            <w:proofErr w:type="spellStart"/>
            <w:r w:rsidRPr="00D84C46">
              <w:rPr>
                <w:rFonts w:ascii="Arial" w:eastAsia="Arial Unicode MS" w:hAnsi="Arial" w:cs="Arial"/>
                <w:sz w:val="18"/>
                <w:szCs w:val="18"/>
              </w:rPr>
              <w:t>Amortised</w:t>
            </w:r>
            <w:proofErr w:type="spellEnd"/>
            <w:r w:rsidRPr="00D84C46">
              <w:rPr>
                <w:rFonts w:ascii="Arial" w:eastAsia="Arial Unicode MS" w:hAnsi="Arial" w:cs="Arial"/>
                <w:sz w:val="18"/>
                <w:szCs w:val="18"/>
              </w:rPr>
              <w:t xml:space="preserve"> cost</w:t>
            </w:r>
          </w:p>
        </w:tc>
        <w:tc>
          <w:tcPr>
            <w:tcW w:w="1508" w:type="dxa"/>
            <w:vAlign w:val="bottom"/>
          </w:tcPr>
          <w:p w14:paraId="72BF16F7" w14:textId="77777777" w:rsidR="0047413B" w:rsidRPr="00D84C46" w:rsidRDefault="0047413B" w:rsidP="0047413B">
            <w:pPr>
              <w:pBdr>
                <w:bottom w:val="single" w:sz="4" w:space="1" w:color="auto"/>
              </w:pBdr>
              <w:tabs>
                <w:tab w:val="left" w:pos="1265"/>
              </w:tabs>
              <w:spacing w:line="360" w:lineRule="exact"/>
              <w:ind w:right="-14"/>
              <w:jc w:val="center"/>
              <w:rPr>
                <w:rFonts w:ascii="Arial" w:eastAsia="Arial Unicode MS" w:hAnsi="Arial" w:cs="Arial"/>
                <w:sz w:val="18"/>
                <w:szCs w:val="18"/>
              </w:rPr>
            </w:pPr>
            <w:r w:rsidRPr="00D84C46">
              <w:rPr>
                <w:rFonts w:ascii="Arial" w:eastAsia="Arial Unicode MS" w:hAnsi="Arial" w:cs="Arial"/>
                <w:sz w:val="18"/>
                <w:szCs w:val="18"/>
              </w:rPr>
              <w:t>Fair value</w:t>
            </w:r>
          </w:p>
        </w:tc>
      </w:tr>
      <w:tr w:rsidR="0047413B" w:rsidRPr="00D84C46" w14:paraId="72BF16FE" w14:textId="77777777" w:rsidTr="00D366B1">
        <w:trPr>
          <w:trHeight w:val="340"/>
        </w:trPr>
        <w:tc>
          <w:tcPr>
            <w:tcW w:w="3330" w:type="dxa"/>
            <w:vAlign w:val="bottom"/>
          </w:tcPr>
          <w:p w14:paraId="72BF16F9" w14:textId="5E57C29C" w:rsidR="0047413B" w:rsidRPr="00D84C46" w:rsidRDefault="00A04FC5" w:rsidP="0047413B">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Trading investments measured at </w:t>
            </w:r>
            <w:r w:rsidR="00C455BB" w:rsidRPr="00D84C46">
              <w:rPr>
                <w:rFonts w:ascii="Arial" w:eastAsia="Arial Unicode MS" w:hAnsi="Arial" w:cs="Arial"/>
                <w:b/>
                <w:bCs/>
                <w:sz w:val="18"/>
                <w:szCs w:val="18"/>
              </w:rPr>
              <w:t>fair value through profit or loss</w:t>
            </w:r>
          </w:p>
        </w:tc>
        <w:tc>
          <w:tcPr>
            <w:tcW w:w="1507" w:type="dxa"/>
            <w:vAlign w:val="bottom"/>
          </w:tcPr>
          <w:p w14:paraId="72BF16FA" w14:textId="77777777" w:rsidR="0047413B" w:rsidRPr="00D84C46"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B" w14:textId="77777777" w:rsidR="0047413B" w:rsidRPr="00D84C46"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C" w14:textId="77777777" w:rsidR="0047413B" w:rsidRPr="00D84C46" w:rsidRDefault="0047413B" w:rsidP="0047413B">
            <w:pPr>
              <w:tabs>
                <w:tab w:val="decimal" w:pos="1872"/>
              </w:tabs>
              <w:spacing w:line="360" w:lineRule="exact"/>
              <w:ind w:right="-43"/>
              <w:rPr>
                <w:rFonts w:ascii="Arial" w:hAnsi="Arial" w:cs="Arial"/>
                <w:sz w:val="18"/>
                <w:szCs w:val="18"/>
              </w:rPr>
            </w:pPr>
          </w:p>
        </w:tc>
        <w:tc>
          <w:tcPr>
            <w:tcW w:w="1508" w:type="dxa"/>
            <w:vAlign w:val="bottom"/>
          </w:tcPr>
          <w:p w14:paraId="72BF16FD" w14:textId="77777777" w:rsidR="0047413B" w:rsidRPr="00D84C46" w:rsidRDefault="0047413B" w:rsidP="0047413B">
            <w:pPr>
              <w:tabs>
                <w:tab w:val="decimal" w:pos="1872"/>
              </w:tabs>
              <w:spacing w:line="360" w:lineRule="exact"/>
              <w:ind w:right="-43"/>
              <w:rPr>
                <w:rFonts w:ascii="Arial" w:hAnsi="Arial" w:cs="Arial"/>
                <w:sz w:val="18"/>
                <w:szCs w:val="18"/>
              </w:rPr>
            </w:pPr>
          </w:p>
        </w:tc>
      </w:tr>
      <w:tr w:rsidR="00CA5162" w:rsidRPr="00D84C46" w14:paraId="72BF170A" w14:textId="77777777" w:rsidTr="00D366B1">
        <w:trPr>
          <w:trHeight w:val="340"/>
        </w:trPr>
        <w:tc>
          <w:tcPr>
            <w:tcW w:w="3330" w:type="dxa"/>
            <w:vAlign w:val="bottom"/>
          </w:tcPr>
          <w:p w14:paraId="72BF1705"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706" w14:textId="06568CED"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441,517,808</w:t>
            </w:r>
          </w:p>
        </w:tc>
        <w:tc>
          <w:tcPr>
            <w:tcW w:w="1508" w:type="dxa"/>
            <w:vAlign w:val="bottom"/>
          </w:tcPr>
          <w:p w14:paraId="72BF1707" w14:textId="41691512"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445,699,872</w:t>
            </w:r>
          </w:p>
        </w:tc>
        <w:tc>
          <w:tcPr>
            <w:tcW w:w="1508" w:type="dxa"/>
            <w:vAlign w:val="bottom"/>
          </w:tcPr>
          <w:p w14:paraId="72BF1708" w14:textId="27EF39E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445,368,008</w:t>
            </w:r>
          </w:p>
        </w:tc>
        <w:tc>
          <w:tcPr>
            <w:tcW w:w="1508" w:type="dxa"/>
            <w:vAlign w:val="bottom"/>
          </w:tcPr>
          <w:p w14:paraId="72BF1709" w14:textId="1F8E37F4"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424,182,917</w:t>
            </w:r>
          </w:p>
        </w:tc>
      </w:tr>
      <w:tr w:rsidR="00CA5162" w:rsidRPr="00D84C46" w14:paraId="72BF1710" w14:textId="77777777" w:rsidTr="00D366B1">
        <w:trPr>
          <w:trHeight w:val="340"/>
        </w:trPr>
        <w:tc>
          <w:tcPr>
            <w:tcW w:w="3330" w:type="dxa"/>
            <w:vAlign w:val="bottom"/>
          </w:tcPr>
          <w:p w14:paraId="72BF170B"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70C" w14:textId="775A3D7C"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70D" w14:textId="5BF5B81B"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89,743,940</w:t>
            </w:r>
          </w:p>
        </w:tc>
        <w:tc>
          <w:tcPr>
            <w:tcW w:w="1508" w:type="dxa"/>
            <w:vAlign w:val="bottom"/>
          </w:tcPr>
          <w:p w14:paraId="72BF170E" w14:textId="2E0552F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156,267,420</w:t>
            </w:r>
          </w:p>
        </w:tc>
        <w:tc>
          <w:tcPr>
            <w:tcW w:w="1508" w:type="dxa"/>
            <w:vAlign w:val="bottom"/>
          </w:tcPr>
          <w:p w14:paraId="72BF170F" w14:textId="1D4CF14D"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116,102,300</w:t>
            </w:r>
          </w:p>
        </w:tc>
      </w:tr>
      <w:tr w:rsidR="00CA5162" w:rsidRPr="00D84C46" w14:paraId="72BF1716" w14:textId="77777777" w:rsidTr="00D366B1">
        <w:trPr>
          <w:trHeight w:val="340"/>
        </w:trPr>
        <w:tc>
          <w:tcPr>
            <w:tcW w:w="3330" w:type="dxa"/>
            <w:vAlign w:val="bottom"/>
          </w:tcPr>
          <w:p w14:paraId="72BF1711"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Total</w:t>
            </w:r>
          </w:p>
        </w:tc>
        <w:tc>
          <w:tcPr>
            <w:tcW w:w="1507" w:type="dxa"/>
            <w:vAlign w:val="bottom"/>
          </w:tcPr>
          <w:p w14:paraId="72BF1712" w14:textId="7CA4B999"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597,785,228</w:t>
            </w:r>
          </w:p>
        </w:tc>
        <w:tc>
          <w:tcPr>
            <w:tcW w:w="1508" w:type="dxa"/>
            <w:vAlign w:val="bottom"/>
          </w:tcPr>
          <w:p w14:paraId="72BF1713" w14:textId="567121F6"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535,443,812</w:t>
            </w:r>
          </w:p>
        </w:tc>
        <w:tc>
          <w:tcPr>
            <w:tcW w:w="1508" w:type="dxa"/>
            <w:vAlign w:val="bottom"/>
          </w:tcPr>
          <w:p w14:paraId="72BF1714" w14:textId="2BD1DE75"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601,635,428</w:t>
            </w:r>
          </w:p>
        </w:tc>
        <w:tc>
          <w:tcPr>
            <w:tcW w:w="1508" w:type="dxa"/>
            <w:vAlign w:val="bottom"/>
          </w:tcPr>
          <w:p w14:paraId="72BF1715" w14:textId="2D4FECEC"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r>
      <w:tr w:rsidR="00CA5162" w:rsidRPr="00D84C46" w14:paraId="72BF171C" w14:textId="77777777" w:rsidTr="00D366B1">
        <w:trPr>
          <w:trHeight w:val="340"/>
        </w:trPr>
        <w:tc>
          <w:tcPr>
            <w:tcW w:w="3330" w:type="dxa"/>
            <w:vAlign w:val="bottom"/>
          </w:tcPr>
          <w:p w14:paraId="72BF1717" w14:textId="77777777" w:rsidR="00CA5162" w:rsidRPr="00D84C46" w:rsidRDefault="00CA5162" w:rsidP="00CA5162">
            <w:pPr>
              <w:spacing w:line="380" w:lineRule="exact"/>
              <w:ind w:left="162" w:right="-43" w:hanging="162"/>
              <w:rPr>
                <w:rFonts w:ascii="Arial" w:hAnsi="Arial" w:cs="Arial"/>
                <w:sz w:val="18"/>
                <w:szCs w:val="18"/>
              </w:rPr>
            </w:pPr>
            <w:r w:rsidRPr="00D84C46">
              <w:rPr>
                <w:rFonts w:ascii="Arial" w:hAnsi="Arial" w:cs="Arial"/>
                <w:sz w:val="18"/>
                <w:szCs w:val="18"/>
              </w:rPr>
              <w:t xml:space="preserve">Less: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w:t>
            </w:r>
          </w:p>
        </w:tc>
        <w:tc>
          <w:tcPr>
            <w:tcW w:w="1507" w:type="dxa"/>
            <w:vAlign w:val="bottom"/>
          </w:tcPr>
          <w:p w14:paraId="72BF1718" w14:textId="4D30AC1D"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(62,341,416)</w:t>
            </w:r>
          </w:p>
        </w:tc>
        <w:tc>
          <w:tcPr>
            <w:tcW w:w="1508" w:type="dxa"/>
            <w:vAlign w:val="bottom"/>
          </w:tcPr>
          <w:p w14:paraId="72BF1719" w14:textId="77777777" w:rsidR="00CA5162" w:rsidRPr="00D84C46" w:rsidRDefault="00CA5162" w:rsidP="00CA5162">
            <w:pPr>
              <w:tabs>
                <w:tab w:val="decimal" w:pos="1245"/>
              </w:tabs>
              <w:spacing w:line="380" w:lineRule="exact"/>
              <w:ind w:right="-43"/>
              <w:rPr>
                <w:rFonts w:ascii="Arial" w:hAnsi="Arial" w:cs="Arial"/>
                <w:sz w:val="18"/>
                <w:szCs w:val="18"/>
              </w:rPr>
            </w:pPr>
          </w:p>
        </w:tc>
        <w:tc>
          <w:tcPr>
            <w:tcW w:w="1508" w:type="dxa"/>
            <w:vAlign w:val="bottom"/>
          </w:tcPr>
          <w:p w14:paraId="72BF171A" w14:textId="6E40D8F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(61,350,211)</w:t>
            </w:r>
          </w:p>
        </w:tc>
        <w:tc>
          <w:tcPr>
            <w:tcW w:w="1508" w:type="dxa"/>
            <w:vAlign w:val="bottom"/>
          </w:tcPr>
          <w:p w14:paraId="72BF171B"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722" w14:textId="77777777" w:rsidTr="00D366B1">
        <w:trPr>
          <w:trHeight w:val="340"/>
        </w:trPr>
        <w:tc>
          <w:tcPr>
            <w:tcW w:w="3330" w:type="dxa"/>
            <w:vAlign w:val="bottom"/>
          </w:tcPr>
          <w:p w14:paraId="72BF171D" w14:textId="77777777" w:rsidR="00CA5162" w:rsidRPr="00D84C46" w:rsidRDefault="00CA5162" w:rsidP="00CA5162">
            <w:pPr>
              <w:spacing w:line="380" w:lineRule="exact"/>
              <w:ind w:left="162" w:right="-43" w:hanging="162"/>
              <w:rPr>
                <w:rFonts w:ascii="Arial" w:hAnsi="Arial" w:cs="Arial"/>
                <w:b/>
                <w:bCs/>
                <w:sz w:val="18"/>
                <w:szCs w:val="18"/>
              </w:rPr>
            </w:pPr>
            <w:r w:rsidRPr="00D84C46">
              <w:rPr>
                <w:rFonts w:ascii="Arial" w:eastAsia="Arial Unicode MS" w:hAnsi="Arial" w:cs="Arial"/>
                <w:b/>
                <w:bCs/>
                <w:sz w:val="18"/>
                <w:szCs w:val="18"/>
              </w:rPr>
              <w:t xml:space="preserve">Total </w:t>
            </w:r>
          </w:p>
        </w:tc>
        <w:tc>
          <w:tcPr>
            <w:tcW w:w="1507" w:type="dxa"/>
            <w:vAlign w:val="bottom"/>
          </w:tcPr>
          <w:p w14:paraId="72BF171E" w14:textId="5F47B4E4"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535,443,812</w:t>
            </w:r>
          </w:p>
        </w:tc>
        <w:tc>
          <w:tcPr>
            <w:tcW w:w="1508" w:type="dxa"/>
            <w:vAlign w:val="bottom"/>
          </w:tcPr>
          <w:p w14:paraId="72BF171F" w14:textId="77777777" w:rsidR="00CA5162" w:rsidRPr="00D84C46" w:rsidRDefault="00CA5162" w:rsidP="00CA5162">
            <w:pPr>
              <w:tabs>
                <w:tab w:val="decimal" w:pos="1245"/>
              </w:tabs>
              <w:spacing w:line="380" w:lineRule="exact"/>
              <w:ind w:right="-43"/>
              <w:rPr>
                <w:rFonts w:ascii="Arial" w:hAnsi="Arial" w:cs="Arial"/>
                <w:sz w:val="18"/>
                <w:szCs w:val="18"/>
              </w:rPr>
            </w:pPr>
          </w:p>
        </w:tc>
        <w:tc>
          <w:tcPr>
            <w:tcW w:w="1508" w:type="dxa"/>
            <w:vAlign w:val="bottom"/>
          </w:tcPr>
          <w:p w14:paraId="72BF1720" w14:textId="48D0ADFC"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540,285,217</w:t>
            </w:r>
          </w:p>
        </w:tc>
        <w:tc>
          <w:tcPr>
            <w:tcW w:w="1508" w:type="dxa"/>
            <w:vAlign w:val="bottom"/>
          </w:tcPr>
          <w:p w14:paraId="72BF1721"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728" w14:textId="77777777" w:rsidTr="00CA5162">
        <w:trPr>
          <w:trHeight w:val="340"/>
        </w:trPr>
        <w:tc>
          <w:tcPr>
            <w:tcW w:w="3330" w:type="dxa"/>
            <w:vAlign w:val="bottom"/>
          </w:tcPr>
          <w:p w14:paraId="72BF1723" w14:textId="30031AFD" w:rsidR="00CA5162" w:rsidRPr="00D84C46" w:rsidRDefault="00CA5162" w:rsidP="00CA5162">
            <w:pPr>
              <w:spacing w:line="360" w:lineRule="exact"/>
              <w:ind w:left="158" w:right="-115" w:hanging="158"/>
              <w:rPr>
                <w:rFonts w:ascii="Arial" w:hAnsi="Arial" w:cs="Arial"/>
                <w:sz w:val="18"/>
                <w:szCs w:val="18"/>
              </w:rPr>
            </w:pPr>
            <w:r w:rsidRPr="00D84C46">
              <w:rPr>
                <w:rFonts w:ascii="Arial" w:eastAsia="Arial Unicode MS" w:hAnsi="Arial" w:cs="Arial"/>
                <w:b/>
                <w:bCs/>
                <w:sz w:val="18"/>
                <w:szCs w:val="18"/>
              </w:rPr>
              <w:t xml:space="preserve">Available-for-sale investments measured at </w:t>
            </w:r>
            <w:r w:rsidR="00C455BB" w:rsidRPr="00D84C46">
              <w:rPr>
                <w:rFonts w:ascii="Arial" w:eastAsia="Arial Unicode MS" w:hAnsi="Arial" w:cs="Arial"/>
                <w:b/>
                <w:bCs/>
                <w:sz w:val="18"/>
                <w:szCs w:val="18"/>
              </w:rPr>
              <w:t>fair value through other comprehensive income</w:t>
            </w:r>
          </w:p>
        </w:tc>
        <w:tc>
          <w:tcPr>
            <w:tcW w:w="1507" w:type="dxa"/>
            <w:vAlign w:val="bottom"/>
          </w:tcPr>
          <w:p w14:paraId="72BF1724"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25"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6"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shd w:val="clear" w:color="auto" w:fill="auto"/>
            <w:vAlign w:val="bottom"/>
          </w:tcPr>
          <w:p w14:paraId="72BF1727" w14:textId="77777777" w:rsidR="00CA5162" w:rsidRPr="00D84C46" w:rsidRDefault="00CA5162" w:rsidP="00CA5162">
            <w:pPr>
              <w:tabs>
                <w:tab w:val="decimal" w:pos="1244"/>
              </w:tabs>
              <w:spacing w:line="380" w:lineRule="exact"/>
              <w:ind w:right="-43"/>
              <w:rPr>
                <w:rFonts w:ascii="Arial" w:hAnsi="Arial" w:cs="Arial"/>
                <w:sz w:val="18"/>
                <w:szCs w:val="18"/>
              </w:rPr>
            </w:pPr>
          </w:p>
        </w:tc>
      </w:tr>
      <w:tr w:rsidR="00CA5162" w:rsidRPr="00D84C46" w14:paraId="72BF172E" w14:textId="77777777" w:rsidTr="00D366B1">
        <w:trPr>
          <w:trHeight w:val="340"/>
        </w:trPr>
        <w:tc>
          <w:tcPr>
            <w:tcW w:w="3330" w:type="dxa"/>
            <w:vAlign w:val="bottom"/>
          </w:tcPr>
          <w:p w14:paraId="72BF1729" w14:textId="77777777" w:rsidR="00CA5162" w:rsidRPr="00D84C46" w:rsidRDefault="00CA5162" w:rsidP="00CA5162">
            <w:pPr>
              <w:spacing w:line="360" w:lineRule="exact"/>
              <w:ind w:left="158" w:right="-115" w:hanging="158"/>
              <w:rPr>
                <w:rFonts w:ascii="Arial" w:hAnsi="Arial" w:cs="Arial"/>
                <w:sz w:val="18"/>
                <w:szCs w:val="18"/>
                <w:cs/>
              </w:rPr>
            </w:pPr>
            <w:r w:rsidRPr="00D84C46">
              <w:rPr>
                <w:rFonts w:ascii="Arial" w:hAnsi="Arial" w:cs="Arial"/>
                <w:sz w:val="18"/>
                <w:szCs w:val="18"/>
              </w:rPr>
              <w:t>Government and state enterprise securities</w:t>
            </w:r>
          </w:p>
        </w:tc>
        <w:tc>
          <w:tcPr>
            <w:tcW w:w="1507" w:type="dxa"/>
            <w:shd w:val="clear" w:color="auto" w:fill="auto"/>
            <w:vAlign w:val="bottom"/>
          </w:tcPr>
          <w:p w14:paraId="72BF172A" w14:textId="5CF37F4B"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hint="cs"/>
                <w:sz w:val="18"/>
                <w:szCs w:val="18"/>
                <w:cs/>
              </w:rPr>
              <w:t>882</w:t>
            </w:r>
            <w:r w:rsidRPr="00D84C46">
              <w:rPr>
                <w:rFonts w:ascii="Arial" w:hAnsi="Arial" w:cs="Arial"/>
                <w:sz w:val="18"/>
                <w:szCs w:val="18"/>
              </w:rPr>
              <w:t>,456,692</w:t>
            </w:r>
          </w:p>
        </w:tc>
        <w:tc>
          <w:tcPr>
            <w:tcW w:w="1508" w:type="dxa"/>
            <w:shd w:val="clear" w:color="auto" w:fill="auto"/>
            <w:vAlign w:val="bottom"/>
          </w:tcPr>
          <w:p w14:paraId="72BF172B" w14:textId="046752B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882,587,652</w:t>
            </w:r>
          </w:p>
        </w:tc>
        <w:tc>
          <w:tcPr>
            <w:tcW w:w="1508" w:type="dxa"/>
            <w:shd w:val="clear" w:color="auto" w:fill="auto"/>
            <w:vAlign w:val="bottom"/>
          </w:tcPr>
          <w:p w14:paraId="72BF172C" w14:textId="2D5C758B"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979,883,319</w:t>
            </w:r>
          </w:p>
        </w:tc>
        <w:tc>
          <w:tcPr>
            <w:tcW w:w="1508" w:type="dxa"/>
            <w:shd w:val="clear" w:color="auto" w:fill="auto"/>
            <w:vAlign w:val="bottom"/>
          </w:tcPr>
          <w:p w14:paraId="72BF172D" w14:textId="4F16154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980,893,657</w:t>
            </w:r>
          </w:p>
        </w:tc>
      </w:tr>
      <w:tr w:rsidR="00CA5162" w:rsidRPr="00D84C46" w14:paraId="72BF1734" w14:textId="77777777" w:rsidTr="00D366B1">
        <w:trPr>
          <w:trHeight w:val="340"/>
        </w:trPr>
        <w:tc>
          <w:tcPr>
            <w:tcW w:w="3330" w:type="dxa"/>
            <w:vAlign w:val="bottom"/>
          </w:tcPr>
          <w:p w14:paraId="72BF172F" w14:textId="77777777" w:rsidR="00CA5162" w:rsidRPr="00D84C46" w:rsidRDefault="00CA5162" w:rsidP="00CA5162">
            <w:pPr>
              <w:spacing w:line="360" w:lineRule="exact"/>
              <w:ind w:left="162" w:right="-43" w:hanging="162"/>
              <w:rPr>
                <w:rFonts w:ascii="Arial" w:hAnsi="Arial" w:cs="Arial"/>
                <w:sz w:val="18"/>
                <w:szCs w:val="18"/>
                <w:cs/>
              </w:rPr>
            </w:pPr>
            <w:r w:rsidRPr="00D84C46">
              <w:rPr>
                <w:rFonts w:ascii="Arial" w:hAnsi="Arial" w:cs="Arial"/>
                <w:sz w:val="18"/>
                <w:szCs w:val="18"/>
              </w:rPr>
              <w:t>Private debt securities</w:t>
            </w:r>
          </w:p>
        </w:tc>
        <w:tc>
          <w:tcPr>
            <w:tcW w:w="1507" w:type="dxa"/>
            <w:shd w:val="clear" w:color="auto" w:fill="auto"/>
            <w:vAlign w:val="bottom"/>
          </w:tcPr>
          <w:p w14:paraId="72BF1730" w14:textId="0ADDE51F"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hint="cs"/>
                <w:sz w:val="18"/>
                <w:szCs w:val="18"/>
                <w:cs/>
              </w:rPr>
              <w:t>55</w:t>
            </w:r>
            <w:r w:rsidRPr="00D84C46">
              <w:rPr>
                <w:rFonts w:ascii="Arial" w:hAnsi="Arial" w:cs="Arial"/>
                <w:sz w:val="18"/>
                <w:szCs w:val="18"/>
              </w:rPr>
              <w:t>3,155,299</w:t>
            </w:r>
          </w:p>
        </w:tc>
        <w:tc>
          <w:tcPr>
            <w:tcW w:w="1508" w:type="dxa"/>
            <w:shd w:val="clear" w:color="auto" w:fill="auto"/>
            <w:vAlign w:val="bottom"/>
          </w:tcPr>
          <w:p w14:paraId="72BF1731" w14:textId="7DAB7C2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554,674,647</w:t>
            </w:r>
          </w:p>
        </w:tc>
        <w:tc>
          <w:tcPr>
            <w:tcW w:w="1508" w:type="dxa"/>
            <w:shd w:val="clear" w:color="auto" w:fill="auto"/>
            <w:vAlign w:val="bottom"/>
          </w:tcPr>
          <w:p w14:paraId="72BF1732" w14:textId="1D3A74E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364,869,420</w:t>
            </w:r>
          </w:p>
        </w:tc>
        <w:tc>
          <w:tcPr>
            <w:tcW w:w="1508" w:type="dxa"/>
            <w:shd w:val="clear" w:color="auto" w:fill="auto"/>
            <w:vAlign w:val="bottom"/>
          </w:tcPr>
          <w:p w14:paraId="72BF1733" w14:textId="66A4437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367,437,373</w:t>
            </w:r>
          </w:p>
        </w:tc>
      </w:tr>
      <w:tr w:rsidR="00CA5162" w:rsidRPr="00D84C46" w14:paraId="72BF173A" w14:textId="77777777" w:rsidTr="00D366B1">
        <w:trPr>
          <w:trHeight w:val="340"/>
        </w:trPr>
        <w:tc>
          <w:tcPr>
            <w:tcW w:w="3330" w:type="dxa"/>
            <w:vAlign w:val="bottom"/>
          </w:tcPr>
          <w:p w14:paraId="72BF1735"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Equity instruments</w:t>
            </w:r>
          </w:p>
        </w:tc>
        <w:tc>
          <w:tcPr>
            <w:tcW w:w="1507" w:type="dxa"/>
            <w:vAlign w:val="bottom"/>
          </w:tcPr>
          <w:p w14:paraId="72BF1736" w14:textId="36C7A0B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273,738,052</w:t>
            </w:r>
          </w:p>
        </w:tc>
        <w:tc>
          <w:tcPr>
            <w:tcW w:w="1508" w:type="dxa"/>
            <w:vAlign w:val="bottom"/>
          </w:tcPr>
          <w:p w14:paraId="72BF1737" w14:textId="236E5D23"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229,117,937</w:t>
            </w:r>
          </w:p>
        </w:tc>
        <w:tc>
          <w:tcPr>
            <w:tcW w:w="1508" w:type="dxa"/>
            <w:shd w:val="clear" w:color="auto" w:fill="auto"/>
            <w:vAlign w:val="bottom"/>
          </w:tcPr>
          <w:p w14:paraId="72BF1738" w14:textId="46BC51B8"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262,837,897</w:t>
            </w:r>
          </w:p>
        </w:tc>
        <w:tc>
          <w:tcPr>
            <w:tcW w:w="1508" w:type="dxa"/>
            <w:shd w:val="clear" w:color="auto" w:fill="auto"/>
            <w:vAlign w:val="bottom"/>
          </w:tcPr>
          <w:p w14:paraId="72BF1739" w14:textId="4197C980"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194,781,440</w:t>
            </w:r>
          </w:p>
        </w:tc>
      </w:tr>
      <w:tr w:rsidR="00CA5162" w:rsidRPr="00D84C46" w14:paraId="72BF1740" w14:textId="77777777" w:rsidTr="00D366B1">
        <w:trPr>
          <w:trHeight w:val="340"/>
        </w:trPr>
        <w:tc>
          <w:tcPr>
            <w:tcW w:w="3330" w:type="dxa"/>
            <w:vAlign w:val="bottom"/>
          </w:tcPr>
          <w:p w14:paraId="72BF173B" w14:textId="77777777" w:rsidR="00CA5162" w:rsidRPr="00D84C46" w:rsidRDefault="00CA5162" w:rsidP="00CA5162">
            <w:pPr>
              <w:spacing w:line="360" w:lineRule="exact"/>
              <w:ind w:left="162" w:right="-43" w:hanging="162"/>
              <w:rPr>
                <w:rFonts w:ascii="Arial" w:hAnsi="Arial" w:cs="Arial"/>
                <w:sz w:val="18"/>
                <w:szCs w:val="18"/>
              </w:rPr>
            </w:pPr>
            <w:r w:rsidRPr="00D84C46">
              <w:rPr>
                <w:rFonts w:ascii="Arial" w:hAnsi="Arial" w:cs="Arial"/>
                <w:sz w:val="18"/>
                <w:szCs w:val="18"/>
              </w:rPr>
              <w:t>Non-listed equity instruments</w:t>
            </w:r>
          </w:p>
        </w:tc>
        <w:tc>
          <w:tcPr>
            <w:tcW w:w="1507" w:type="dxa"/>
            <w:vAlign w:val="bottom"/>
          </w:tcPr>
          <w:p w14:paraId="72BF173C" w14:textId="5BF7BF76"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49,681,200</w:t>
            </w:r>
          </w:p>
        </w:tc>
        <w:tc>
          <w:tcPr>
            <w:tcW w:w="1508" w:type="dxa"/>
            <w:vAlign w:val="bottom"/>
          </w:tcPr>
          <w:p w14:paraId="72BF173D" w14:textId="4A78F11A"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266,658,476</w:t>
            </w:r>
          </w:p>
        </w:tc>
        <w:tc>
          <w:tcPr>
            <w:tcW w:w="1508" w:type="dxa"/>
            <w:shd w:val="clear" w:color="auto" w:fill="auto"/>
            <w:vAlign w:val="bottom"/>
          </w:tcPr>
          <w:p w14:paraId="72BF173E" w14:textId="7719FC2D"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49,681,200</w:t>
            </w:r>
          </w:p>
        </w:tc>
        <w:tc>
          <w:tcPr>
            <w:tcW w:w="1508" w:type="dxa"/>
            <w:shd w:val="clear" w:color="auto" w:fill="auto"/>
            <w:vAlign w:val="bottom"/>
          </w:tcPr>
          <w:p w14:paraId="72BF173F" w14:textId="3AEC51E5"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199,921,121</w:t>
            </w:r>
          </w:p>
        </w:tc>
      </w:tr>
      <w:tr w:rsidR="00CA5162" w:rsidRPr="00D84C46" w14:paraId="72BF1746" w14:textId="77777777" w:rsidTr="00D366B1">
        <w:trPr>
          <w:trHeight w:val="340"/>
        </w:trPr>
        <w:tc>
          <w:tcPr>
            <w:tcW w:w="3330" w:type="dxa"/>
            <w:vAlign w:val="bottom"/>
          </w:tcPr>
          <w:p w14:paraId="72BF1741" w14:textId="77777777" w:rsidR="00CA5162" w:rsidRPr="00D84C46" w:rsidRDefault="00CA5162" w:rsidP="00CA5162">
            <w:pPr>
              <w:spacing w:line="340" w:lineRule="exact"/>
              <w:ind w:left="162" w:right="-43" w:hanging="162"/>
              <w:rPr>
                <w:rFonts w:ascii="Arial" w:hAnsi="Arial" w:cs="Arial"/>
                <w:sz w:val="18"/>
                <w:szCs w:val="18"/>
              </w:rPr>
            </w:pPr>
            <w:r w:rsidRPr="00D84C46">
              <w:rPr>
                <w:rFonts w:ascii="Arial" w:hAnsi="Arial" w:cs="Arial"/>
                <w:sz w:val="18"/>
                <w:szCs w:val="18"/>
              </w:rPr>
              <w:t>Foreign equity instruments</w:t>
            </w:r>
          </w:p>
        </w:tc>
        <w:tc>
          <w:tcPr>
            <w:tcW w:w="1507" w:type="dxa"/>
            <w:vAlign w:val="bottom"/>
          </w:tcPr>
          <w:p w14:paraId="72BF1742" w14:textId="1CC6471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508" w:type="dxa"/>
            <w:vAlign w:val="bottom"/>
          </w:tcPr>
          <w:p w14:paraId="72BF1743" w14:textId="7DA3071D"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39,890,413</w:t>
            </w:r>
          </w:p>
        </w:tc>
        <w:tc>
          <w:tcPr>
            <w:tcW w:w="1508" w:type="dxa"/>
            <w:shd w:val="clear" w:color="auto" w:fill="auto"/>
            <w:vAlign w:val="bottom"/>
          </w:tcPr>
          <w:p w14:paraId="72BF1744" w14:textId="170E884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37,200,000</w:t>
            </w:r>
          </w:p>
        </w:tc>
        <w:tc>
          <w:tcPr>
            <w:tcW w:w="1508" w:type="dxa"/>
            <w:shd w:val="clear" w:color="auto" w:fill="auto"/>
            <w:vAlign w:val="bottom"/>
          </w:tcPr>
          <w:p w14:paraId="72BF1745" w14:textId="238F97BD"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41,909,004</w:t>
            </w:r>
          </w:p>
        </w:tc>
      </w:tr>
      <w:tr w:rsidR="00CA5162" w:rsidRPr="00D84C46" w14:paraId="72BF174C" w14:textId="77777777" w:rsidTr="00D366B1">
        <w:trPr>
          <w:trHeight w:val="340"/>
        </w:trPr>
        <w:tc>
          <w:tcPr>
            <w:tcW w:w="3330" w:type="dxa"/>
            <w:vAlign w:val="bottom"/>
          </w:tcPr>
          <w:p w14:paraId="72BF1747" w14:textId="77777777" w:rsidR="00CA5162" w:rsidRPr="00D84C46" w:rsidRDefault="00CA5162" w:rsidP="00CA5162">
            <w:pPr>
              <w:spacing w:line="340" w:lineRule="exact"/>
              <w:ind w:left="162" w:right="-43" w:hanging="162"/>
              <w:rPr>
                <w:rFonts w:ascii="Arial" w:hAnsi="Arial" w:cs="Arial"/>
                <w:sz w:val="18"/>
                <w:szCs w:val="18"/>
              </w:rPr>
            </w:pPr>
            <w:r w:rsidRPr="00D84C46">
              <w:rPr>
                <w:rFonts w:ascii="Arial" w:hAnsi="Arial" w:cs="Arial"/>
                <w:sz w:val="18"/>
                <w:szCs w:val="18"/>
              </w:rPr>
              <w:t>Unit trusts</w:t>
            </w:r>
          </w:p>
        </w:tc>
        <w:tc>
          <w:tcPr>
            <w:tcW w:w="1507" w:type="dxa"/>
            <w:vAlign w:val="bottom"/>
          </w:tcPr>
          <w:p w14:paraId="72BF1748" w14:textId="7254CCBB"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254,318,872</w:t>
            </w:r>
          </w:p>
        </w:tc>
        <w:tc>
          <w:tcPr>
            <w:tcW w:w="1508" w:type="dxa"/>
            <w:vAlign w:val="bottom"/>
          </w:tcPr>
          <w:p w14:paraId="72BF1749" w14:textId="3A3F230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198,353,798</w:t>
            </w:r>
          </w:p>
        </w:tc>
        <w:tc>
          <w:tcPr>
            <w:tcW w:w="1508" w:type="dxa"/>
            <w:vAlign w:val="bottom"/>
          </w:tcPr>
          <w:p w14:paraId="72BF174A" w14:textId="56BCF61D"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255,585,212</w:t>
            </w:r>
          </w:p>
        </w:tc>
        <w:tc>
          <w:tcPr>
            <w:tcW w:w="1508" w:type="dxa"/>
            <w:vAlign w:val="bottom"/>
          </w:tcPr>
          <w:p w14:paraId="72BF174B" w14:textId="2A3AA92D"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199,229,535</w:t>
            </w:r>
          </w:p>
        </w:tc>
      </w:tr>
      <w:tr w:rsidR="00CA5162" w:rsidRPr="00D84C46" w14:paraId="72BF1752" w14:textId="77777777" w:rsidTr="00D366B1">
        <w:trPr>
          <w:trHeight w:val="70"/>
        </w:trPr>
        <w:tc>
          <w:tcPr>
            <w:tcW w:w="3330" w:type="dxa"/>
            <w:vAlign w:val="bottom"/>
          </w:tcPr>
          <w:p w14:paraId="72BF174D" w14:textId="77777777" w:rsidR="00CA5162" w:rsidRPr="00D84C46" w:rsidRDefault="00CA5162" w:rsidP="00CA5162">
            <w:pPr>
              <w:spacing w:line="340" w:lineRule="exact"/>
              <w:ind w:left="158" w:right="-43" w:hanging="158"/>
              <w:rPr>
                <w:rFonts w:ascii="Arial" w:hAnsi="Arial" w:cs="Arial"/>
                <w:sz w:val="18"/>
                <w:szCs w:val="18"/>
              </w:rPr>
            </w:pPr>
            <w:r w:rsidRPr="00D84C46">
              <w:rPr>
                <w:rFonts w:ascii="Arial" w:hAnsi="Arial" w:cs="Arial"/>
                <w:sz w:val="18"/>
                <w:szCs w:val="18"/>
              </w:rPr>
              <w:t>Total</w:t>
            </w:r>
          </w:p>
        </w:tc>
        <w:tc>
          <w:tcPr>
            <w:tcW w:w="1507" w:type="dxa"/>
            <w:vAlign w:val="bottom"/>
          </w:tcPr>
          <w:p w14:paraId="72BF174E" w14:textId="232FE8E9"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2,050,550,115</w:t>
            </w:r>
          </w:p>
        </w:tc>
        <w:tc>
          <w:tcPr>
            <w:tcW w:w="1508" w:type="dxa"/>
            <w:vAlign w:val="bottom"/>
          </w:tcPr>
          <w:p w14:paraId="72BF174F" w14:textId="000707EB"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2,171,282,923</w:t>
            </w:r>
          </w:p>
        </w:tc>
        <w:tc>
          <w:tcPr>
            <w:tcW w:w="1508" w:type="dxa"/>
            <w:vAlign w:val="bottom"/>
          </w:tcPr>
          <w:p w14:paraId="72BF1750" w14:textId="2778F9B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1,950,057,048</w:t>
            </w:r>
          </w:p>
        </w:tc>
        <w:tc>
          <w:tcPr>
            <w:tcW w:w="1508" w:type="dxa"/>
            <w:vAlign w:val="bottom"/>
          </w:tcPr>
          <w:p w14:paraId="72BF1751" w14:textId="6711B20E"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r>
      <w:tr w:rsidR="00CA5162" w:rsidRPr="00D84C46" w14:paraId="72BF1758" w14:textId="77777777" w:rsidTr="00D366B1">
        <w:trPr>
          <w:trHeight w:val="340"/>
        </w:trPr>
        <w:tc>
          <w:tcPr>
            <w:tcW w:w="3330" w:type="dxa"/>
            <w:vAlign w:val="bottom"/>
          </w:tcPr>
          <w:p w14:paraId="72BF1753" w14:textId="5EC12058" w:rsidR="00CA5162" w:rsidRPr="00D84C46" w:rsidRDefault="00CA5162" w:rsidP="00CA5162">
            <w:pPr>
              <w:spacing w:line="340" w:lineRule="exact"/>
              <w:ind w:left="162" w:right="-43" w:hanging="162"/>
              <w:rPr>
                <w:rFonts w:ascii="Arial" w:hAnsi="Arial" w:cs="Arial"/>
                <w:sz w:val="18"/>
                <w:szCs w:val="18"/>
              </w:rPr>
            </w:pPr>
            <w:r w:rsidRPr="00D84C46">
              <w:rPr>
                <w:rFonts w:ascii="Arial" w:hAnsi="Arial" w:cs="Arial"/>
                <w:sz w:val="18"/>
                <w:szCs w:val="18"/>
              </w:rPr>
              <w:t xml:space="preserve">Add: </w:t>
            </w: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w:t>
            </w:r>
          </w:p>
        </w:tc>
        <w:tc>
          <w:tcPr>
            <w:tcW w:w="1507" w:type="dxa"/>
            <w:vAlign w:val="bottom"/>
          </w:tcPr>
          <w:p w14:paraId="72BF1754" w14:textId="28C76A9C"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136,573,853</w:t>
            </w:r>
          </w:p>
        </w:tc>
        <w:tc>
          <w:tcPr>
            <w:tcW w:w="1508" w:type="dxa"/>
            <w:vAlign w:val="bottom"/>
          </w:tcPr>
          <w:p w14:paraId="72BF1755"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56" w14:textId="2CE8C098"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49,707,741</w:t>
            </w:r>
          </w:p>
        </w:tc>
        <w:tc>
          <w:tcPr>
            <w:tcW w:w="1508" w:type="dxa"/>
            <w:vAlign w:val="bottom"/>
          </w:tcPr>
          <w:p w14:paraId="72BF1757"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5E" w14:textId="77777777" w:rsidTr="00D366B1">
        <w:trPr>
          <w:trHeight w:val="340"/>
        </w:trPr>
        <w:tc>
          <w:tcPr>
            <w:tcW w:w="3330" w:type="dxa"/>
            <w:vAlign w:val="bottom"/>
          </w:tcPr>
          <w:p w14:paraId="72BF1759" w14:textId="77777777" w:rsidR="00CA5162" w:rsidRPr="00D84C46" w:rsidRDefault="00CA5162" w:rsidP="00CA5162">
            <w:pPr>
              <w:spacing w:line="340" w:lineRule="exact"/>
              <w:ind w:left="162" w:right="-43" w:hanging="162"/>
              <w:rPr>
                <w:rFonts w:ascii="Arial" w:hAnsi="Arial" w:cs="Arial"/>
                <w:spacing w:val="-4"/>
                <w:sz w:val="18"/>
                <w:szCs w:val="18"/>
              </w:rPr>
            </w:pPr>
            <w:r w:rsidRPr="00D84C46">
              <w:rPr>
                <w:rFonts w:ascii="Arial" w:hAnsi="Arial" w:cs="Arial"/>
                <w:spacing w:val="-4"/>
                <w:sz w:val="18"/>
                <w:szCs w:val="18"/>
              </w:rPr>
              <w:t>Less: Allowance for expected credit loss</w:t>
            </w:r>
          </w:p>
        </w:tc>
        <w:tc>
          <w:tcPr>
            <w:tcW w:w="1507" w:type="dxa"/>
            <w:vAlign w:val="bottom"/>
          </w:tcPr>
          <w:p w14:paraId="72BF175A" w14:textId="43E38056"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(487,821)</w:t>
            </w:r>
          </w:p>
        </w:tc>
        <w:tc>
          <w:tcPr>
            <w:tcW w:w="1508" w:type="dxa"/>
            <w:vAlign w:val="bottom"/>
          </w:tcPr>
          <w:p w14:paraId="72BF175B"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5C" w14:textId="6BF56E4E"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(239,435)</w:t>
            </w:r>
          </w:p>
        </w:tc>
        <w:tc>
          <w:tcPr>
            <w:tcW w:w="1508" w:type="dxa"/>
            <w:vAlign w:val="bottom"/>
          </w:tcPr>
          <w:p w14:paraId="72BF175D"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64" w14:textId="77777777" w:rsidTr="00D366B1">
        <w:trPr>
          <w:trHeight w:val="340"/>
        </w:trPr>
        <w:tc>
          <w:tcPr>
            <w:tcW w:w="3330" w:type="dxa"/>
            <w:vAlign w:val="bottom"/>
          </w:tcPr>
          <w:p w14:paraId="72BF175F" w14:textId="77777777" w:rsidR="00CA5162" w:rsidRPr="00D84C46" w:rsidRDefault="00CA5162" w:rsidP="00CA5162">
            <w:pPr>
              <w:spacing w:line="340" w:lineRule="exact"/>
              <w:ind w:left="162" w:right="-43" w:hanging="162"/>
              <w:rPr>
                <w:rFonts w:ascii="Arial" w:hAnsi="Arial" w:cs="Arial"/>
                <w:sz w:val="18"/>
                <w:szCs w:val="18"/>
                <w:cs/>
              </w:rPr>
            </w:pPr>
            <w:r w:rsidRPr="00D84C46">
              <w:rPr>
                <w:rFonts w:ascii="Arial" w:hAnsi="Arial" w:cs="Arial"/>
                <w:sz w:val="18"/>
                <w:szCs w:val="18"/>
              </w:rPr>
              <w:t>Less: Allowance for impairment</w:t>
            </w:r>
          </w:p>
        </w:tc>
        <w:tc>
          <w:tcPr>
            <w:tcW w:w="1507" w:type="dxa"/>
            <w:vAlign w:val="bottom"/>
          </w:tcPr>
          <w:p w14:paraId="72BF1760" w14:textId="09BF3AC3"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508" w:type="dxa"/>
            <w:vAlign w:val="bottom"/>
          </w:tcPr>
          <w:p w14:paraId="72BF1761"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62" w14:textId="41958CEA"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(15,353,224)</w:t>
            </w:r>
          </w:p>
        </w:tc>
        <w:tc>
          <w:tcPr>
            <w:tcW w:w="1508" w:type="dxa"/>
            <w:vAlign w:val="bottom"/>
          </w:tcPr>
          <w:p w14:paraId="72BF1763"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6A" w14:textId="77777777" w:rsidTr="00D366B1">
        <w:trPr>
          <w:trHeight w:val="340"/>
        </w:trPr>
        <w:tc>
          <w:tcPr>
            <w:tcW w:w="3330" w:type="dxa"/>
            <w:vAlign w:val="bottom"/>
          </w:tcPr>
          <w:p w14:paraId="72BF1765" w14:textId="77777777" w:rsidR="00CA5162" w:rsidRPr="00D84C46" w:rsidRDefault="00CA5162" w:rsidP="00CA5162">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766" w14:textId="083E0450"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2,171,282,923</w:t>
            </w:r>
          </w:p>
        </w:tc>
        <w:tc>
          <w:tcPr>
            <w:tcW w:w="1508" w:type="dxa"/>
            <w:vAlign w:val="bottom"/>
          </w:tcPr>
          <w:p w14:paraId="72BF1767"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68" w14:textId="214BBA1C"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1,984,172,130</w:t>
            </w:r>
          </w:p>
        </w:tc>
        <w:tc>
          <w:tcPr>
            <w:tcW w:w="1508" w:type="dxa"/>
            <w:vAlign w:val="bottom"/>
          </w:tcPr>
          <w:p w14:paraId="72BF1769"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70" w14:textId="77777777" w:rsidTr="00D366B1">
        <w:trPr>
          <w:trHeight w:val="340"/>
        </w:trPr>
        <w:tc>
          <w:tcPr>
            <w:tcW w:w="3330" w:type="dxa"/>
            <w:vAlign w:val="bottom"/>
          </w:tcPr>
          <w:p w14:paraId="72BF176B" w14:textId="54972A00" w:rsidR="00CA5162" w:rsidRPr="00D84C46" w:rsidRDefault="00CA5162" w:rsidP="00CA5162">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507" w:type="dxa"/>
            <w:vAlign w:val="bottom"/>
          </w:tcPr>
          <w:p w14:paraId="72BF176C"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508" w:type="dxa"/>
            <w:vAlign w:val="bottom"/>
          </w:tcPr>
          <w:p w14:paraId="72BF176D"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508" w:type="dxa"/>
            <w:vAlign w:val="bottom"/>
          </w:tcPr>
          <w:p w14:paraId="72BF176E" w14:textId="77777777" w:rsidR="00CA5162" w:rsidRPr="00D84C46" w:rsidRDefault="00CA5162" w:rsidP="00CA5162">
            <w:pPr>
              <w:tabs>
                <w:tab w:val="decimal" w:pos="1244"/>
              </w:tabs>
              <w:spacing w:line="380" w:lineRule="exact"/>
              <w:ind w:right="-43"/>
              <w:rPr>
                <w:rFonts w:ascii="Arial" w:hAnsi="Arial" w:cs="Arial"/>
                <w:sz w:val="18"/>
                <w:szCs w:val="18"/>
                <w:cs/>
              </w:rPr>
            </w:pPr>
          </w:p>
        </w:tc>
        <w:tc>
          <w:tcPr>
            <w:tcW w:w="1508" w:type="dxa"/>
            <w:vAlign w:val="bottom"/>
          </w:tcPr>
          <w:p w14:paraId="72BF176F"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76" w14:textId="77777777" w:rsidTr="00D366B1">
        <w:trPr>
          <w:trHeight w:val="340"/>
        </w:trPr>
        <w:tc>
          <w:tcPr>
            <w:tcW w:w="3330" w:type="dxa"/>
            <w:vAlign w:val="bottom"/>
          </w:tcPr>
          <w:p w14:paraId="72BF1771" w14:textId="77777777" w:rsidR="00CA5162" w:rsidRPr="00D84C46" w:rsidRDefault="00CA5162" w:rsidP="00CA5162">
            <w:pPr>
              <w:spacing w:line="340" w:lineRule="exact"/>
              <w:ind w:left="162" w:right="-43" w:hanging="162"/>
              <w:rPr>
                <w:rFonts w:ascii="Arial" w:hAnsi="Arial" w:cs="Arial"/>
                <w:sz w:val="18"/>
                <w:szCs w:val="18"/>
                <w:cs/>
              </w:rPr>
            </w:pPr>
            <w:r w:rsidRPr="00D84C46">
              <w:rPr>
                <w:rFonts w:ascii="Arial" w:hAnsi="Arial" w:cs="Arial"/>
                <w:sz w:val="18"/>
                <w:szCs w:val="18"/>
              </w:rPr>
              <w:t>Government and state enterprise securities</w:t>
            </w:r>
          </w:p>
        </w:tc>
        <w:tc>
          <w:tcPr>
            <w:tcW w:w="1507" w:type="dxa"/>
            <w:vAlign w:val="bottom"/>
          </w:tcPr>
          <w:p w14:paraId="72BF1772" w14:textId="4E3830C0"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508" w:type="dxa"/>
            <w:vAlign w:val="bottom"/>
          </w:tcPr>
          <w:p w14:paraId="72BF1773"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74" w14:textId="712F9A7D"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30,000,000</w:t>
            </w:r>
          </w:p>
        </w:tc>
        <w:tc>
          <w:tcPr>
            <w:tcW w:w="1508" w:type="dxa"/>
            <w:vAlign w:val="bottom"/>
          </w:tcPr>
          <w:p w14:paraId="72BF1775"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7C" w14:textId="77777777" w:rsidTr="00D366B1">
        <w:trPr>
          <w:trHeight w:val="441"/>
        </w:trPr>
        <w:tc>
          <w:tcPr>
            <w:tcW w:w="3330" w:type="dxa"/>
            <w:vAlign w:val="bottom"/>
          </w:tcPr>
          <w:p w14:paraId="72BF1777" w14:textId="77777777" w:rsidR="00CA5162" w:rsidRPr="00D84C46" w:rsidRDefault="00CA5162" w:rsidP="00CA5162">
            <w:pPr>
              <w:spacing w:line="340" w:lineRule="exact"/>
              <w:ind w:left="162" w:right="-201" w:hanging="162"/>
              <w:rPr>
                <w:rFonts w:ascii="Arial" w:hAnsi="Arial" w:cs="Arial"/>
                <w:sz w:val="18"/>
                <w:szCs w:val="18"/>
                <w:cs/>
              </w:rPr>
            </w:pPr>
            <w:r w:rsidRPr="00D84C46">
              <w:rPr>
                <w:rFonts w:ascii="Arial" w:hAnsi="Arial" w:cs="Arial"/>
                <w:sz w:val="18"/>
                <w:szCs w:val="18"/>
              </w:rPr>
              <w:t>Deposits and certificate of deposits at financial institutions which matured over 3 months</w:t>
            </w:r>
          </w:p>
        </w:tc>
        <w:tc>
          <w:tcPr>
            <w:tcW w:w="1507" w:type="dxa"/>
            <w:vAlign w:val="bottom"/>
          </w:tcPr>
          <w:p w14:paraId="72BF1778" w14:textId="5CB31EB9"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717,779,493</w:t>
            </w:r>
          </w:p>
        </w:tc>
        <w:tc>
          <w:tcPr>
            <w:tcW w:w="1508" w:type="dxa"/>
            <w:vAlign w:val="bottom"/>
          </w:tcPr>
          <w:p w14:paraId="72BF1779"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7A" w14:textId="4A4690D7"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688,126,506</w:t>
            </w:r>
          </w:p>
        </w:tc>
        <w:tc>
          <w:tcPr>
            <w:tcW w:w="1508" w:type="dxa"/>
            <w:vAlign w:val="bottom"/>
          </w:tcPr>
          <w:p w14:paraId="72BF177B"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82" w14:textId="77777777" w:rsidTr="00D366B1">
        <w:trPr>
          <w:trHeight w:val="340"/>
        </w:trPr>
        <w:tc>
          <w:tcPr>
            <w:tcW w:w="3330" w:type="dxa"/>
            <w:vAlign w:val="bottom"/>
          </w:tcPr>
          <w:p w14:paraId="72BF177D" w14:textId="77777777" w:rsidR="00CA5162" w:rsidRPr="00D84C46" w:rsidRDefault="00CA5162" w:rsidP="00CA5162">
            <w:pPr>
              <w:spacing w:line="340" w:lineRule="exact"/>
              <w:ind w:left="162" w:right="-198" w:hanging="162"/>
              <w:rPr>
                <w:rFonts w:ascii="Arial" w:hAnsi="Arial" w:cs="Arial"/>
                <w:sz w:val="18"/>
                <w:szCs w:val="18"/>
                <w:cs/>
              </w:rPr>
            </w:pPr>
            <w:r w:rsidRPr="00D84C46">
              <w:rPr>
                <w:rFonts w:ascii="Arial" w:eastAsia="Arial Unicode MS" w:hAnsi="Arial" w:cs="Arial"/>
                <w:sz w:val="18"/>
                <w:szCs w:val="18"/>
              </w:rPr>
              <w:t>Total</w:t>
            </w:r>
          </w:p>
        </w:tc>
        <w:tc>
          <w:tcPr>
            <w:tcW w:w="1507" w:type="dxa"/>
            <w:vAlign w:val="bottom"/>
          </w:tcPr>
          <w:p w14:paraId="72BF177E" w14:textId="5EAE8B67"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747,779,493</w:t>
            </w:r>
          </w:p>
        </w:tc>
        <w:tc>
          <w:tcPr>
            <w:tcW w:w="1508" w:type="dxa"/>
            <w:vAlign w:val="bottom"/>
          </w:tcPr>
          <w:p w14:paraId="72BF177F"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80" w14:textId="102F6372"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718,126,506</w:t>
            </w:r>
          </w:p>
        </w:tc>
        <w:tc>
          <w:tcPr>
            <w:tcW w:w="1508" w:type="dxa"/>
            <w:vAlign w:val="bottom"/>
          </w:tcPr>
          <w:p w14:paraId="72BF1781"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88" w14:textId="77777777" w:rsidTr="00D366B1">
        <w:trPr>
          <w:trHeight w:val="340"/>
        </w:trPr>
        <w:tc>
          <w:tcPr>
            <w:tcW w:w="3330" w:type="dxa"/>
            <w:vAlign w:val="bottom"/>
          </w:tcPr>
          <w:p w14:paraId="72BF1783" w14:textId="77777777" w:rsidR="00CA5162" w:rsidRPr="00D84C46" w:rsidRDefault="00CA5162" w:rsidP="00CA5162">
            <w:pPr>
              <w:spacing w:line="340" w:lineRule="exact"/>
              <w:ind w:left="162" w:right="-198" w:hanging="162"/>
              <w:rPr>
                <w:rFonts w:ascii="Arial" w:eastAsia="Arial Unicode MS" w:hAnsi="Arial" w:cs="Arial"/>
                <w:sz w:val="18"/>
                <w:szCs w:val="18"/>
              </w:rPr>
            </w:pPr>
            <w:r w:rsidRPr="00D84C46">
              <w:rPr>
                <w:rFonts w:ascii="Arial" w:hAnsi="Arial" w:cs="Arial"/>
                <w:sz w:val="18"/>
                <w:szCs w:val="18"/>
              </w:rPr>
              <w:t>Less: Allowance for expected credit loss</w:t>
            </w:r>
          </w:p>
        </w:tc>
        <w:tc>
          <w:tcPr>
            <w:tcW w:w="1507" w:type="dxa"/>
            <w:vAlign w:val="bottom"/>
          </w:tcPr>
          <w:p w14:paraId="72BF1784" w14:textId="6926D358"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(172,869)</w:t>
            </w:r>
          </w:p>
        </w:tc>
        <w:tc>
          <w:tcPr>
            <w:tcW w:w="1508" w:type="dxa"/>
            <w:vAlign w:val="bottom"/>
          </w:tcPr>
          <w:p w14:paraId="72BF1785"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86" w14:textId="0506D001" w:rsidR="00CA5162" w:rsidRPr="00D84C46" w:rsidRDefault="00CA5162" w:rsidP="00CA5162">
            <w:pPr>
              <w:tabs>
                <w:tab w:val="decimal" w:pos="1244"/>
              </w:tabs>
              <w:spacing w:line="380" w:lineRule="exact"/>
              <w:ind w:right="-43"/>
              <w:rPr>
                <w:rFonts w:ascii="Arial" w:hAnsi="Arial" w:cs="Arial"/>
                <w:sz w:val="18"/>
                <w:szCs w:val="18"/>
              </w:rPr>
            </w:pPr>
            <w:r w:rsidRPr="00D84C46">
              <w:rPr>
                <w:rFonts w:ascii="Arial" w:hAnsi="Arial" w:cs="Arial"/>
                <w:sz w:val="18"/>
                <w:szCs w:val="18"/>
              </w:rPr>
              <w:t>(190,218)</w:t>
            </w:r>
          </w:p>
        </w:tc>
        <w:tc>
          <w:tcPr>
            <w:tcW w:w="1508" w:type="dxa"/>
            <w:vAlign w:val="bottom"/>
          </w:tcPr>
          <w:p w14:paraId="72BF1787"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8E" w14:textId="77777777" w:rsidTr="00D366B1">
        <w:trPr>
          <w:trHeight w:val="340"/>
        </w:trPr>
        <w:tc>
          <w:tcPr>
            <w:tcW w:w="3330" w:type="dxa"/>
            <w:vAlign w:val="bottom"/>
          </w:tcPr>
          <w:p w14:paraId="72BF1789" w14:textId="77777777" w:rsidR="00CA5162" w:rsidRPr="00D84C46" w:rsidRDefault="00CA5162" w:rsidP="00CA5162">
            <w:pPr>
              <w:spacing w:line="340" w:lineRule="exact"/>
              <w:ind w:left="162" w:right="-198" w:hanging="162"/>
              <w:rPr>
                <w:rFonts w:ascii="Arial" w:hAnsi="Arial" w:cs="Arial"/>
                <w:b/>
                <w:bCs/>
                <w:sz w:val="18"/>
                <w:szCs w:val="18"/>
                <w:cs/>
              </w:rPr>
            </w:pPr>
            <w:r w:rsidRPr="00D84C46">
              <w:rPr>
                <w:rFonts w:ascii="Arial" w:eastAsia="Arial Unicode MS" w:hAnsi="Arial" w:cs="Arial"/>
                <w:b/>
                <w:bCs/>
                <w:sz w:val="18"/>
                <w:szCs w:val="18"/>
              </w:rPr>
              <w:t xml:space="preserve">Total </w:t>
            </w:r>
          </w:p>
        </w:tc>
        <w:tc>
          <w:tcPr>
            <w:tcW w:w="1507" w:type="dxa"/>
            <w:vAlign w:val="bottom"/>
          </w:tcPr>
          <w:p w14:paraId="72BF178A" w14:textId="1186CA83"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cs/>
              </w:rPr>
            </w:pPr>
            <w:r w:rsidRPr="00D84C46">
              <w:rPr>
                <w:rFonts w:ascii="Arial" w:hAnsi="Arial" w:cs="Arial"/>
                <w:sz w:val="18"/>
                <w:szCs w:val="18"/>
              </w:rPr>
              <w:t>747,606,624</w:t>
            </w:r>
          </w:p>
        </w:tc>
        <w:tc>
          <w:tcPr>
            <w:tcW w:w="1508" w:type="dxa"/>
            <w:vAlign w:val="bottom"/>
          </w:tcPr>
          <w:p w14:paraId="72BF178B"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8C" w14:textId="716663B1" w:rsidR="00CA5162" w:rsidRPr="00D84C46" w:rsidRDefault="00CA5162" w:rsidP="00CA5162">
            <w:pPr>
              <w:pBdr>
                <w:bottom w:val="sing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717,936,288</w:t>
            </w:r>
          </w:p>
        </w:tc>
        <w:tc>
          <w:tcPr>
            <w:tcW w:w="1508" w:type="dxa"/>
            <w:vAlign w:val="bottom"/>
          </w:tcPr>
          <w:p w14:paraId="72BF178D" w14:textId="77777777" w:rsidR="00CA5162" w:rsidRPr="00D84C46" w:rsidRDefault="00CA5162" w:rsidP="00CA5162">
            <w:pPr>
              <w:tabs>
                <w:tab w:val="decimal" w:pos="1244"/>
              </w:tabs>
              <w:spacing w:line="340" w:lineRule="exact"/>
              <w:ind w:right="-43"/>
              <w:rPr>
                <w:rFonts w:ascii="Arial" w:hAnsi="Arial" w:cs="Arial"/>
                <w:sz w:val="18"/>
                <w:szCs w:val="18"/>
              </w:rPr>
            </w:pPr>
          </w:p>
        </w:tc>
      </w:tr>
      <w:tr w:rsidR="00CA5162" w:rsidRPr="00D84C46" w14:paraId="72BF17C4" w14:textId="77777777" w:rsidTr="00D366B1">
        <w:trPr>
          <w:trHeight w:val="340"/>
        </w:trPr>
        <w:tc>
          <w:tcPr>
            <w:tcW w:w="3330" w:type="dxa"/>
            <w:vAlign w:val="bottom"/>
          </w:tcPr>
          <w:p w14:paraId="72BF17BF" w14:textId="77777777" w:rsidR="00CA5162" w:rsidRPr="00D84C46" w:rsidRDefault="00CA5162" w:rsidP="00CA5162">
            <w:pPr>
              <w:spacing w:line="340" w:lineRule="exact"/>
              <w:ind w:left="162" w:right="-43" w:hanging="162"/>
              <w:rPr>
                <w:rFonts w:ascii="Arial" w:hAnsi="Arial" w:cs="Arial"/>
                <w:b/>
                <w:bCs/>
                <w:sz w:val="18"/>
                <w:szCs w:val="18"/>
                <w:cs/>
              </w:rPr>
            </w:pPr>
            <w:r w:rsidRPr="00D84C46">
              <w:rPr>
                <w:rFonts w:ascii="Arial" w:eastAsia="Arial Unicode MS" w:hAnsi="Arial" w:cs="Arial"/>
                <w:b/>
                <w:bCs/>
                <w:sz w:val="18"/>
                <w:szCs w:val="18"/>
              </w:rPr>
              <w:t>Total investments in securities</w:t>
            </w:r>
          </w:p>
        </w:tc>
        <w:tc>
          <w:tcPr>
            <w:tcW w:w="1507" w:type="dxa"/>
            <w:vAlign w:val="bottom"/>
          </w:tcPr>
          <w:p w14:paraId="72BF17C0" w14:textId="7B13BA82" w:rsidR="00CA5162" w:rsidRPr="00D84C46" w:rsidRDefault="00CA5162" w:rsidP="00CA5162">
            <w:pPr>
              <w:pBdr>
                <w:bottom w:val="double" w:sz="4" w:space="1" w:color="auto"/>
              </w:pBdr>
              <w:tabs>
                <w:tab w:val="decimal" w:pos="1244"/>
              </w:tabs>
              <w:spacing w:line="380" w:lineRule="exact"/>
              <w:ind w:right="-43"/>
              <w:rPr>
                <w:rFonts w:ascii="Arial" w:hAnsi="Arial" w:cs="Arial"/>
                <w:sz w:val="18"/>
                <w:szCs w:val="18"/>
              </w:rPr>
            </w:pPr>
            <w:r w:rsidRPr="00D84C46">
              <w:rPr>
                <w:rFonts w:ascii="Arial" w:hAnsi="Arial" w:cs="Arial"/>
                <w:sz w:val="18"/>
                <w:szCs w:val="18"/>
              </w:rPr>
              <w:t>3,454,333,359</w:t>
            </w:r>
          </w:p>
        </w:tc>
        <w:tc>
          <w:tcPr>
            <w:tcW w:w="1508" w:type="dxa"/>
            <w:vAlign w:val="bottom"/>
          </w:tcPr>
          <w:p w14:paraId="72BF17C1" w14:textId="77777777" w:rsidR="00CA5162" w:rsidRPr="00D84C46" w:rsidRDefault="00CA5162" w:rsidP="00CA5162">
            <w:pPr>
              <w:tabs>
                <w:tab w:val="decimal" w:pos="1244"/>
              </w:tabs>
              <w:spacing w:line="380" w:lineRule="exact"/>
              <w:ind w:right="-43"/>
              <w:rPr>
                <w:rFonts w:ascii="Arial" w:hAnsi="Arial" w:cs="Arial"/>
                <w:sz w:val="18"/>
                <w:szCs w:val="18"/>
              </w:rPr>
            </w:pPr>
          </w:p>
        </w:tc>
        <w:tc>
          <w:tcPr>
            <w:tcW w:w="1508" w:type="dxa"/>
            <w:vAlign w:val="bottom"/>
          </w:tcPr>
          <w:p w14:paraId="72BF17C2" w14:textId="196CB308" w:rsidR="00CA5162" w:rsidRPr="00D84C46" w:rsidRDefault="00CA5162" w:rsidP="00CA5162">
            <w:pPr>
              <w:pBdr>
                <w:bottom w:val="double" w:sz="4" w:space="1" w:color="auto"/>
              </w:pBdr>
              <w:tabs>
                <w:tab w:val="decimal" w:pos="1244"/>
              </w:tabs>
              <w:spacing w:line="340" w:lineRule="exact"/>
              <w:ind w:right="-43"/>
              <w:rPr>
                <w:rFonts w:ascii="Arial" w:hAnsi="Arial" w:cs="Arial"/>
                <w:sz w:val="18"/>
                <w:szCs w:val="18"/>
              </w:rPr>
            </w:pPr>
            <w:r w:rsidRPr="00D84C46">
              <w:rPr>
                <w:rFonts w:ascii="Arial" w:hAnsi="Arial" w:cs="Arial"/>
                <w:sz w:val="18"/>
                <w:szCs w:val="18"/>
              </w:rPr>
              <w:t>3,242,393,635</w:t>
            </w:r>
          </w:p>
        </w:tc>
        <w:tc>
          <w:tcPr>
            <w:tcW w:w="1508" w:type="dxa"/>
            <w:vAlign w:val="bottom"/>
          </w:tcPr>
          <w:p w14:paraId="72BF17C3" w14:textId="77777777" w:rsidR="00CA5162" w:rsidRPr="00D84C46" w:rsidRDefault="00CA5162" w:rsidP="00CA5162">
            <w:pPr>
              <w:tabs>
                <w:tab w:val="decimal" w:pos="1244"/>
              </w:tabs>
              <w:spacing w:line="340" w:lineRule="exact"/>
              <w:ind w:right="-43"/>
              <w:rPr>
                <w:rFonts w:ascii="Arial" w:hAnsi="Arial" w:cs="Arial"/>
                <w:sz w:val="18"/>
                <w:szCs w:val="18"/>
              </w:rPr>
            </w:pPr>
          </w:p>
        </w:tc>
      </w:tr>
    </w:tbl>
    <w:p w14:paraId="72BF17C5" w14:textId="175D4381" w:rsidR="0047413B" w:rsidRPr="00D84C46" w:rsidRDefault="004E3BB4" w:rsidP="006B0CED">
      <w:pPr>
        <w:tabs>
          <w:tab w:val="left" w:pos="900"/>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7</w:t>
      </w:r>
      <w:r w:rsidR="0047413B" w:rsidRPr="00D84C46">
        <w:rPr>
          <w:rFonts w:ascii="Arial" w:hAnsi="Arial" w:cs="Arial"/>
          <w:b/>
          <w:bCs/>
          <w:sz w:val="22"/>
          <w:szCs w:val="22"/>
          <w:cs/>
        </w:rPr>
        <w:t>.</w:t>
      </w:r>
      <w:r w:rsidR="0047413B" w:rsidRPr="00D84C46">
        <w:rPr>
          <w:rFonts w:ascii="Arial" w:hAnsi="Arial" w:cs="Arial"/>
          <w:b/>
          <w:bCs/>
          <w:sz w:val="22"/>
          <w:szCs w:val="22"/>
        </w:rPr>
        <w:t>2</w:t>
      </w:r>
      <w:r w:rsidR="0047413B" w:rsidRPr="00D84C46">
        <w:rPr>
          <w:rFonts w:ascii="Arial" w:hAnsi="Arial" w:cs="Arial"/>
          <w:b/>
          <w:bCs/>
          <w:sz w:val="22"/>
          <w:szCs w:val="22"/>
          <w:cs/>
        </w:rPr>
        <w:tab/>
      </w:r>
      <w:r w:rsidR="0047413B" w:rsidRPr="00D84C46">
        <w:rPr>
          <w:rFonts w:ascii="Arial" w:hAnsi="Arial" w:cs="Arial"/>
          <w:b/>
          <w:bCs/>
          <w:sz w:val="22"/>
          <w:szCs w:val="22"/>
        </w:rPr>
        <w:t>Classified by stage of credit risk</w:t>
      </w:r>
    </w:p>
    <w:p w14:paraId="72BF17C6" w14:textId="77777777" w:rsidR="0047413B" w:rsidRPr="00D84C46" w:rsidRDefault="0047413B" w:rsidP="0047413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rPr>
      </w:pPr>
      <w:r w:rsidRPr="00D84C46">
        <w:rPr>
          <w:rFonts w:ascii="Arial" w:hAnsi="Arial" w:cs="Arial"/>
          <w:sz w:val="18"/>
          <w:szCs w:val="18"/>
        </w:rPr>
        <w:t>(Unit: Baht)</w:t>
      </w:r>
    </w:p>
    <w:tbl>
      <w:tblPr>
        <w:tblW w:w="9360" w:type="dxa"/>
        <w:tblInd w:w="558" w:type="dxa"/>
        <w:tblLayout w:type="fixed"/>
        <w:tblLook w:val="0000" w:firstRow="0" w:lastRow="0" w:firstColumn="0" w:lastColumn="0" w:noHBand="0" w:noVBand="0"/>
      </w:tblPr>
      <w:tblGrid>
        <w:gridCol w:w="3330"/>
        <w:gridCol w:w="1530"/>
        <w:gridCol w:w="1440"/>
        <w:gridCol w:w="1530"/>
        <w:gridCol w:w="1530"/>
      </w:tblGrid>
      <w:tr w:rsidR="004E3BB4" w:rsidRPr="00D84C46" w14:paraId="72BF17C9" w14:textId="5E6D907A" w:rsidTr="00D366B1">
        <w:tc>
          <w:tcPr>
            <w:tcW w:w="3330" w:type="dxa"/>
          </w:tcPr>
          <w:p w14:paraId="72BF17C7" w14:textId="77777777" w:rsidR="004E3BB4" w:rsidRPr="00D84C46"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6030" w:type="dxa"/>
            <w:gridSpan w:val="4"/>
            <w:vAlign w:val="bottom"/>
          </w:tcPr>
          <w:p w14:paraId="2C4C8C03" w14:textId="103C2068" w:rsidR="004E3BB4" w:rsidRPr="00D84C46"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D84C46">
              <w:rPr>
                <w:rFonts w:ascii="Arial" w:eastAsia="Arial Unicode MS" w:hAnsi="Arial" w:cs="Arial"/>
                <w:sz w:val="18"/>
                <w:szCs w:val="18"/>
              </w:rPr>
              <w:t>Financial statements in which the equity method is applied                                and Separate financial statements</w:t>
            </w:r>
          </w:p>
        </w:tc>
      </w:tr>
      <w:tr w:rsidR="004E3BB4" w:rsidRPr="00D84C46" w14:paraId="72BF17CC" w14:textId="0FA413F4" w:rsidTr="00D366B1">
        <w:tc>
          <w:tcPr>
            <w:tcW w:w="3330" w:type="dxa"/>
          </w:tcPr>
          <w:p w14:paraId="72BF17CA" w14:textId="77777777" w:rsidR="004E3BB4" w:rsidRPr="00D84C46" w:rsidRDefault="004E3BB4" w:rsidP="00952D5B">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970" w:type="dxa"/>
            <w:gridSpan w:val="2"/>
            <w:vAlign w:val="bottom"/>
          </w:tcPr>
          <w:p w14:paraId="72BF17CB" w14:textId="43EB9ECE" w:rsidR="004E3BB4" w:rsidRPr="00D84C46" w:rsidRDefault="00E914AA"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D84C46">
              <w:rPr>
                <w:rFonts w:ascii="Arial" w:eastAsia="Arial Unicode MS" w:hAnsi="Arial" w:cs="Arial"/>
                <w:sz w:val="18"/>
                <w:szCs w:val="18"/>
              </w:rPr>
              <w:t xml:space="preserve">30 June </w:t>
            </w:r>
            <w:r w:rsidR="004E3BB4" w:rsidRPr="00D84C46">
              <w:rPr>
                <w:rFonts w:ascii="Arial" w:eastAsia="Arial Unicode MS" w:hAnsi="Arial" w:cs="Arial"/>
                <w:sz w:val="18"/>
                <w:szCs w:val="18"/>
              </w:rPr>
              <w:t>2021</w:t>
            </w:r>
          </w:p>
        </w:tc>
        <w:tc>
          <w:tcPr>
            <w:tcW w:w="3060" w:type="dxa"/>
            <w:gridSpan w:val="2"/>
          </w:tcPr>
          <w:p w14:paraId="249E2859" w14:textId="73967308" w:rsidR="004E3BB4" w:rsidRPr="00D84C46" w:rsidRDefault="004E3BB4" w:rsidP="00952D5B">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D84C46">
              <w:rPr>
                <w:rFonts w:ascii="Arial" w:eastAsia="Arial Unicode MS" w:hAnsi="Arial" w:cs="Arial"/>
                <w:sz w:val="18"/>
                <w:szCs w:val="18"/>
              </w:rPr>
              <w:t>31 December 2020</w:t>
            </w:r>
          </w:p>
        </w:tc>
      </w:tr>
      <w:tr w:rsidR="00D366B1" w:rsidRPr="00D84C46" w14:paraId="72BF17D0" w14:textId="627E945B" w:rsidTr="00D366B1">
        <w:tc>
          <w:tcPr>
            <w:tcW w:w="3330" w:type="dxa"/>
          </w:tcPr>
          <w:p w14:paraId="72BF17CD" w14:textId="77777777" w:rsidR="00D366B1" w:rsidRPr="00D84C46" w:rsidRDefault="00D366B1" w:rsidP="00D366B1">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1530" w:type="dxa"/>
            <w:vAlign w:val="bottom"/>
          </w:tcPr>
          <w:p w14:paraId="72BF17CE" w14:textId="20BBB938" w:rsidR="00D366B1" w:rsidRPr="00D84C46" w:rsidRDefault="00D366B1" w:rsidP="00D366B1">
            <w:pPr>
              <w:pBdr>
                <w:bottom w:val="single" w:sz="6" w:space="1" w:color="auto"/>
              </w:pBdr>
              <w:spacing w:line="340" w:lineRule="exact"/>
              <w:jc w:val="center"/>
              <w:rPr>
                <w:rFonts w:ascii="Arial" w:eastAsia="Arial Unicode MS" w:hAnsi="Arial" w:cs="Arial"/>
                <w:sz w:val="18"/>
                <w:szCs w:val="18"/>
              </w:rPr>
            </w:pPr>
            <w:r w:rsidRPr="00D84C46">
              <w:rPr>
                <w:rFonts w:ascii="Arial" w:eastAsia="Arial Unicode MS" w:hAnsi="Arial" w:cs="Arial"/>
                <w:sz w:val="18"/>
                <w:szCs w:val="18"/>
              </w:rPr>
              <w:t>Fair value</w:t>
            </w:r>
          </w:p>
        </w:tc>
        <w:tc>
          <w:tcPr>
            <w:tcW w:w="1440" w:type="dxa"/>
            <w:vAlign w:val="bottom"/>
          </w:tcPr>
          <w:p w14:paraId="72BF17CF" w14:textId="21973384"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pacing w:val="-2"/>
                <w:sz w:val="18"/>
                <w:szCs w:val="18"/>
              </w:rPr>
              <w:t xml:space="preserve">Allowance for expected credit loss which is </w:t>
            </w:r>
            <w:proofErr w:type="spellStart"/>
            <w:r w:rsidRPr="00D84C46">
              <w:rPr>
                <w:rFonts w:ascii="Arial" w:eastAsia="Arial Unicode MS" w:hAnsi="Arial" w:cs="Arial"/>
                <w:spacing w:val="-2"/>
                <w:sz w:val="18"/>
                <w:szCs w:val="18"/>
              </w:rPr>
              <w:t>recognised</w:t>
            </w:r>
            <w:proofErr w:type="spellEnd"/>
            <w:r w:rsidRPr="00D84C46">
              <w:rPr>
                <w:rFonts w:ascii="Arial" w:eastAsia="Arial Unicode MS" w:hAnsi="Arial" w:cs="Arial"/>
                <w:spacing w:val="-2"/>
                <w:sz w:val="18"/>
                <w:szCs w:val="18"/>
              </w:rPr>
              <w:t xml:space="preserve"> in profit or loss</w:t>
            </w:r>
          </w:p>
        </w:tc>
        <w:tc>
          <w:tcPr>
            <w:tcW w:w="1530" w:type="dxa"/>
            <w:vAlign w:val="bottom"/>
          </w:tcPr>
          <w:p w14:paraId="5C76E937" w14:textId="0B4F2489"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z w:val="18"/>
                <w:szCs w:val="18"/>
              </w:rPr>
              <w:t>Fair value</w:t>
            </w:r>
          </w:p>
        </w:tc>
        <w:tc>
          <w:tcPr>
            <w:tcW w:w="1530" w:type="dxa"/>
            <w:vAlign w:val="bottom"/>
          </w:tcPr>
          <w:p w14:paraId="2D0E3F7A" w14:textId="77723B70" w:rsidR="00D366B1" w:rsidRPr="00D84C46" w:rsidRDefault="00D366B1" w:rsidP="00D366B1">
            <w:pPr>
              <w:pBdr>
                <w:bottom w:val="single" w:sz="6" w:space="1" w:color="auto"/>
              </w:pBdr>
              <w:spacing w:line="340" w:lineRule="exact"/>
              <w:jc w:val="center"/>
              <w:rPr>
                <w:rFonts w:ascii="Arial" w:eastAsia="Arial Unicode MS" w:hAnsi="Arial" w:cs="Arial"/>
                <w:spacing w:val="-2"/>
                <w:sz w:val="18"/>
                <w:szCs w:val="18"/>
              </w:rPr>
            </w:pPr>
            <w:r w:rsidRPr="00D84C46">
              <w:rPr>
                <w:rFonts w:ascii="Arial" w:eastAsia="Arial Unicode MS" w:hAnsi="Arial" w:cs="Arial"/>
                <w:spacing w:val="-2"/>
                <w:sz w:val="18"/>
                <w:szCs w:val="18"/>
              </w:rPr>
              <w:t xml:space="preserve">Allowance for expected credit loss which is </w:t>
            </w:r>
            <w:proofErr w:type="spellStart"/>
            <w:r w:rsidRPr="00D84C46">
              <w:rPr>
                <w:rFonts w:ascii="Arial" w:eastAsia="Arial Unicode MS" w:hAnsi="Arial" w:cs="Arial"/>
                <w:spacing w:val="-2"/>
                <w:sz w:val="18"/>
                <w:szCs w:val="18"/>
              </w:rPr>
              <w:t>recognised</w:t>
            </w:r>
            <w:proofErr w:type="spellEnd"/>
            <w:r w:rsidRPr="00D84C46">
              <w:rPr>
                <w:rFonts w:ascii="Arial" w:eastAsia="Arial Unicode MS" w:hAnsi="Arial" w:cs="Arial"/>
                <w:spacing w:val="-2"/>
                <w:sz w:val="18"/>
                <w:szCs w:val="18"/>
              </w:rPr>
              <w:t xml:space="preserve"> in profit or loss</w:t>
            </w:r>
          </w:p>
        </w:tc>
      </w:tr>
      <w:tr w:rsidR="004E3BB4" w:rsidRPr="00D84C46" w14:paraId="72BF17D4" w14:textId="16A5EBB0" w:rsidTr="00D366B1">
        <w:tc>
          <w:tcPr>
            <w:tcW w:w="3330" w:type="dxa"/>
            <w:vAlign w:val="bottom"/>
          </w:tcPr>
          <w:p w14:paraId="72BF17D1" w14:textId="372E05EB" w:rsidR="004E3BB4" w:rsidRPr="00D84C46" w:rsidRDefault="00A04FC5" w:rsidP="004E3BB4">
            <w:pPr>
              <w:spacing w:line="340" w:lineRule="exact"/>
              <w:ind w:left="165" w:right="-43" w:hanging="165"/>
              <w:rPr>
                <w:rFonts w:ascii="Arial" w:hAnsi="Arial" w:cs="Arial"/>
                <w:sz w:val="18"/>
                <w:szCs w:val="18"/>
              </w:rPr>
            </w:pPr>
            <w:r w:rsidRPr="00D84C46">
              <w:rPr>
                <w:rFonts w:ascii="Arial" w:eastAsia="Arial Unicode MS" w:hAnsi="Arial" w:cs="Arial"/>
                <w:b/>
                <w:bCs/>
                <w:sz w:val="18"/>
                <w:szCs w:val="18"/>
              </w:rPr>
              <w:t xml:space="preserve">Available-for-sale investments measured at </w:t>
            </w:r>
            <w:r w:rsidR="00C3646E" w:rsidRPr="00D84C46">
              <w:rPr>
                <w:rFonts w:ascii="Arial" w:eastAsia="Arial Unicode MS" w:hAnsi="Arial" w:cs="Arial"/>
                <w:b/>
                <w:bCs/>
                <w:sz w:val="18"/>
                <w:szCs w:val="18"/>
              </w:rPr>
              <w:t>fair value through other comprehensive income</w:t>
            </w:r>
          </w:p>
        </w:tc>
        <w:tc>
          <w:tcPr>
            <w:tcW w:w="1530" w:type="dxa"/>
            <w:vAlign w:val="bottom"/>
          </w:tcPr>
          <w:p w14:paraId="72BF17D2"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3"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F8A3FFA"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64F7389" w14:textId="77777777" w:rsidR="004E3BB4" w:rsidRPr="00D84C46" w:rsidRDefault="004E3BB4" w:rsidP="00A63B68">
            <w:pPr>
              <w:tabs>
                <w:tab w:val="decimal" w:pos="1245"/>
              </w:tabs>
              <w:spacing w:line="340" w:lineRule="exact"/>
              <w:ind w:right="-43"/>
              <w:rPr>
                <w:rFonts w:ascii="Arial" w:hAnsi="Arial" w:cs="Arial"/>
                <w:sz w:val="18"/>
                <w:szCs w:val="18"/>
              </w:rPr>
            </w:pPr>
          </w:p>
        </w:tc>
      </w:tr>
      <w:tr w:rsidR="004E3BB4" w:rsidRPr="00D84C46" w14:paraId="72BF17D8" w14:textId="61103C3D" w:rsidTr="00D366B1">
        <w:tc>
          <w:tcPr>
            <w:tcW w:w="3330" w:type="dxa"/>
            <w:vAlign w:val="bottom"/>
          </w:tcPr>
          <w:p w14:paraId="72BF17D5" w14:textId="77777777" w:rsidR="004E3BB4" w:rsidRPr="00D84C46" w:rsidRDefault="004E3BB4" w:rsidP="004E3BB4">
            <w:pPr>
              <w:spacing w:line="340" w:lineRule="exact"/>
              <w:ind w:left="165" w:right="-43" w:hanging="165"/>
              <w:rPr>
                <w:rFonts w:ascii="Arial" w:eastAsia="Arial Unicode MS" w:hAnsi="Arial" w:cs="Arial"/>
                <w:sz w:val="18"/>
                <w:szCs w:val="18"/>
              </w:rPr>
            </w:pPr>
            <w:r w:rsidRPr="00D84C46">
              <w:rPr>
                <w:rFonts w:ascii="Arial" w:eastAsia="Arial Unicode MS" w:hAnsi="Arial" w:cs="Arial"/>
                <w:sz w:val="18"/>
                <w:szCs w:val="18"/>
              </w:rPr>
              <w:t xml:space="preserve">Stage 1 - Debt securities without a significant increase in credit risk </w:t>
            </w:r>
          </w:p>
        </w:tc>
        <w:tc>
          <w:tcPr>
            <w:tcW w:w="1530" w:type="dxa"/>
            <w:vAlign w:val="bottom"/>
          </w:tcPr>
          <w:p w14:paraId="72BF17D6"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440" w:type="dxa"/>
            <w:vAlign w:val="bottom"/>
          </w:tcPr>
          <w:p w14:paraId="72BF17D7" w14:textId="7777777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77C93E2B" w14:textId="356B7F07" w:rsidR="004E3BB4" w:rsidRPr="00D84C46" w:rsidRDefault="004E3BB4" w:rsidP="00A63B68">
            <w:pPr>
              <w:tabs>
                <w:tab w:val="decimal" w:pos="1245"/>
              </w:tabs>
              <w:spacing w:line="340" w:lineRule="exact"/>
              <w:ind w:right="-43"/>
              <w:rPr>
                <w:rFonts w:ascii="Arial" w:hAnsi="Arial" w:cs="Arial"/>
                <w:sz w:val="18"/>
                <w:szCs w:val="18"/>
              </w:rPr>
            </w:pPr>
          </w:p>
        </w:tc>
        <w:tc>
          <w:tcPr>
            <w:tcW w:w="1530" w:type="dxa"/>
            <w:vAlign w:val="bottom"/>
          </w:tcPr>
          <w:p w14:paraId="46E3D889" w14:textId="77777777" w:rsidR="004E3BB4" w:rsidRPr="00D84C46" w:rsidRDefault="004E3BB4" w:rsidP="00A63B68">
            <w:pPr>
              <w:tabs>
                <w:tab w:val="decimal" w:pos="1245"/>
              </w:tabs>
              <w:spacing w:line="340" w:lineRule="exact"/>
              <w:ind w:right="-43"/>
              <w:rPr>
                <w:rFonts w:ascii="Arial" w:hAnsi="Arial" w:cs="Arial"/>
                <w:sz w:val="18"/>
                <w:szCs w:val="18"/>
              </w:rPr>
            </w:pPr>
          </w:p>
        </w:tc>
      </w:tr>
      <w:tr w:rsidR="00CA5162" w:rsidRPr="00D84C46" w14:paraId="72BF17DC" w14:textId="2DF6DA96" w:rsidTr="00D366B1">
        <w:tc>
          <w:tcPr>
            <w:tcW w:w="3330" w:type="dxa"/>
            <w:vAlign w:val="bottom"/>
          </w:tcPr>
          <w:p w14:paraId="72BF17D9" w14:textId="77777777" w:rsidR="00CA5162" w:rsidRPr="00D84C46" w:rsidRDefault="00CA5162" w:rsidP="00DE3DD7">
            <w:pPr>
              <w:spacing w:line="340" w:lineRule="exact"/>
              <w:ind w:left="346" w:right="-43" w:hanging="181"/>
              <w:rPr>
                <w:rFonts w:ascii="Arial" w:eastAsia="Arial Unicode MS" w:hAnsi="Arial" w:cs="Arial"/>
                <w:sz w:val="18"/>
                <w:szCs w:val="18"/>
              </w:rPr>
            </w:pPr>
            <w:r w:rsidRPr="00D84C46">
              <w:rPr>
                <w:rFonts w:ascii="Arial" w:eastAsia="Arial Unicode MS" w:hAnsi="Arial" w:cs="Arial"/>
                <w:sz w:val="18"/>
                <w:szCs w:val="18"/>
              </w:rPr>
              <w:t>Government and state enterprise securities</w:t>
            </w:r>
          </w:p>
        </w:tc>
        <w:tc>
          <w:tcPr>
            <w:tcW w:w="1530" w:type="dxa"/>
            <w:vAlign w:val="bottom"/>
          </w:tcPr>
          <w:p w14:paraId="72BF17DA" w14:textId="67B28FF1" w:rsidR="00CA5162" w:rsidRPr="00D84C46" w:rsidRDefault="00CA5162" w:rsidP="00CA5162">
            <w:pPr>
              <w:tabs>
                <w:tab w:val="decimal" w:pos="1245"/>
              </w:tabs>
              <w:spacing w:line="340" w:lineRule="exact"/>
              <w:ind w:right="-43"/>
              <w:rPr>
                <w:rFonts w:ascii="Arial" w:hAnsi="Arial" w:cs="Arial"/>
                <w:sz w:val="18"/>
                <w:szCs w:val="18"/>
              </w:rPr>
            </w:pPr>
            <w:r w:rsidRPr="00D84C46">
              <w:rPr>
                <w:rFonts w:ascii="Arial" w:hAnsi="Arial" w:cs="Arial"/>
                <w:sz w:val="18"/>
                <w:szCs w:val="18"/>
              </w:rPr>
              <w:t>882,587,652</w:t>
            </w:r>
          </w:p>
        </w:tc>
        <w:tc>
          <w:tcPr>
            <w:tcW w:w="1440" w:type="dxa"/>
            <w:vAlign w:val="bottom"/>
          </w:tcPr>
          <w:p w14:paraId="72BF17DB" w14:textId="48490165" w:rsidR="00CA5162" w:rsidRPr="00D84C46" w:rsidRDefault="00CA5162" w:rsidP="00CA5162">
            <w:pPr>
              <w:tabs>
                <w:tab w:val="decimal" w:pos="1155"/>
              </w:tabs>
              <w:spacing w:line="340" w:lineRule="exact"/>
              <w:ind w:right="-43"/>
              <w:rPr>
                <w:rFonts w:ascii="Arial" w:hAnsi="Arial" w:cs="Arial"/>
                <w:sz w:val="18"/>
                <w:szCs w:val="18"/>
              </w:rPr>
            </w:pPr>
            <w:r w:rsidRPr="00D84C46">
              <w:rPr>
                <w:rFonts w:ascii="Arial" w:hAnsi="Arial" w:cs="Arial"/>
                <w:sz w:val="18"/>
                <w:szCs w:val="18"/>
              </w:rPr>
              <w:t>-</w:t>
            </w:r>
          </w:p>
        </w:tc>
        <w:tc>
          <w:tcPr>
            <w:tcW w:w="1530" w:type="dxa"/>
            <w:vAlign w:val="bottom"/>
          </w:tcPr>
          <w:p w14:paraId="35F26997" w14:textId="385B4F5C" w:rsidR="00CA5162" w:rsidRPr="00D84C46" w:rsidRDefault="00CA5162" w:rsidP="00CA5162">
            <w:pPr>
              <w:tabs>
                <w:tab w:val="decimal" w:pos="1245"/>
              </w:tabs>
              <w:spacing w:line="340" w:lineRule="exact"/>
              <w:ind w:right="-43"/>
              <w:rPr>
                <w:rFonts w:ascii="Arial" w:hAnsi="Arial" w:cs="Arial"/>
                <w:sz w:val="18"/>
                <w:szCs w:val="18"/>
              </w:rPr>
            </w:pPr>
            <w:r w:rsidRPr="00D84C46">
              <w:rPr>
                <w:rFonts w:ascii="Arial" w:hAnsi="Arial" w:cs="Arial"/>
                <w:sz w:val="18"/>
                <w:szCs w:val="18"/>
              </w:rPr>
              <w:t>980,893,657</w:t>
            </w:r>
          </w:p>
        </w:tc>
        <w:tc>
          <w:tcPr>
            <w:tcW w:w="1530" w:type="dxa"/>
            <w:vAlign w:val="bottom"/>
          </w:tcPr>
          <w:p w14:paraId="722C65A9" w14:textId="505487E0" w:rsidR="00CA5162" w:rsidRPr="00D84C46" w:rsidRDefault="00CA5162" w:rsidP="00CA5162">
            <w:pPr>
              <w:tabs>
                <w:tab w:val="decimal" w:pos="1155"/>
              </w:tabs>
              <w:spacing w:line="340" w:lineRule="exact"/>
              <w:ind w:right="-43"/>
              <w:rPr>
                <w:rFonts w:ascii="Arial" w:hAnsi="Arial" w:cs="Arial"/>
                <w:sz w:val="18"/>
                <w:szCs w:val="18"/>
              </w:rPr>
            </w:pPr>
            <w:r w:rsidRPr="00D84C46">
              <w:rPr>
                <w:rFonts w:ascii="Arial" w:hAnsi="Arial" w:cs="Arial"/>
                <w:sz w:val="18"/>
                <w:szCs w:val="18"/>
              </w:rPr>
              <w:t>-</w:t>
            </w:r>
          </w:p>
        </w:tc>
      </w:tr>
      <w:tr w:rsidR="00CA5162" w:rsidRPr="00D84C46" w14:paraId="72BF17E0" w14:textId="2C44F4F0" w:rsidTr="00D366B1">
        <w:tc>
          <w:tcPr>
            <w:tcW w:w="3330" w:type="dxa"/>
            <w:vAlign w:val="bottom"/>
          </w:tcPr>
          <w:p w14:paraId="72BF17DD" w14:textId="77777777" w:rsidR="00CA5162" w:rsidRPr="00D84C46" w:rsidRDefault="00CA5162" w:rsidP="00CA5162">
            <w:pPr>
              <w:spacing w:line="340" w:lineRule="exact"/>
              <w:ind w:left="165" w:right="-43"/>
              <w:rPr>
                <w:rFonts w:ascii="Arial" w:eastAsia="Arial Unicode MS" w:hAnsi="Arial" w:cs="Arial"/>
                <w:sz w:val="18"/>
                <w:szCs w:val="18"/>
              </w:rPr>
            </w:pPr>
            <w:r w:rsidRPr="00D84C46">
              <w:rPr>
                <w:rFonts w:ascii="Arial" w:hAnsi="Arial" w:cs="Arial"/>
                <w:sz w:val="18"/>
                <w:szCs w:val="18"/>
              </w:rPr>
              <w:t>Private debt securities</w:t>
            </w:r>
          </w:p>
        </w:tc>
        <w:tc>
          <w:tcPr>
            <w:tcW w:w="1530" w:type="dxa"/>
            <w:vAlign w:val="bottom"/>
          </w:tcPr>
          <w:p w14:paraId="72BF17DE" w14:textId="33C7484C" w:rsidR="00CA5162" w:rsidRPr="00D84C46" w:rsidRDefault="00CA5162" w:rsidP="00CA5162">
            <w:pPr>
              <w:pBdr>
                <w:bottom w:val="single" w:sz="4" w:space="1" w:color="auto"/>
              </w:pBdr>
              <w:tabs>
                <w:tab w:val="decimal" w:pos="1245"/>
              </w:tabs>
              <w:spacing w:line="340" w:lineRule="exact"/>
              <w:ind w:right="-43"/>
              <w:rPr>
                <w:rFonts w:ascii="Arial" w:hAnsi="Arial" w:cs="Arial"/>
                <w:sz w:val="18"/>
                <w:szCs w:val="18"/>
              </w:rPr>
            </w:pPr>
            <w:r w:rsidRPr="00D84C46">
              <w:rPr>
                <w:rFonts w:ascii="Arial" w:hAnsi="Arial" w:cs="Arial"/>
                <w:sz w:val="18"/>
                <w:szCs w:val="18"/>
              </w:rPr>
              <w:t>554,674,647</w:t>
            </w:r>
          </w:p>
        </w:tc>
        <w:tc>
          <w:tcPr>
            <w:tcW w:w="1440" w:type="dxa"/>
            <w:vAlign w:val="bottom"/>
          </w:tcPr>
          <w:p w14:paraId="72BF17DF" w14:textId="7F2D65D2" w:rsidR="00CA5162" w:rsidRPr="00D84C46" w:rsidRDefault="00CA5162" w:rsidP="00CA5162">
            <w:pPr>
              <w:pBdr>
                <w:bottom w:val="sing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(487,821)</w:t>
            </w:r>
          </w:p>
        </w:tc>
        <w:tc>
          <w:tcPr>
            <w:tcW w:w="1530" w:type="dxa"/>
            <w:vAlign w:val="bottom"/>
          </w:tcPr>
          <w:p w14:paraId="63179752" w14:textId="024790BB" w:rsidR="00CA5162" w:rsidRPr="00D84C46" w:rsidRDefault="00CA5162" w:rsidP="00CA5162">
            <w:pPr>
              <w:pBdr>
                <w:bottom w:val="single" w:sz="4" w:space="1" w:color="auto"/>
              </w:pBdr>
              <w:tabs>
                <w:tab w:val="decimal" w:pos="1245"/>
              </w:tabs>
              <w:spacing w:line="340" w:lineRule="exact"/>
              <w:ind w:right="-43"/>
              <w:rPr>
                <w:rFonts w:ascii="Arial" w:hAnsi="Arial" w:cs="Arial"/>
                <w:sz w:val="18"/>
                <w:szCs w:val="18"/>
              </w:rPr>
            </w:pPr>
            <w:r w:rsidRPr="00D84C46">
              <w:rPr>
                <w:rFonts w:ascii="Arial" w:hAnsi="Arial" w:cs="Arial"/>
                <w:sz w:val="18"/>
                <w:szCs w:val="18"/>
              </w:rPr>
              <w:t>367,437,373</w:t>
            </w:r>
          </w:p>
        </w:tc>
        <w:tc>
          <w:tcPr>
            <w:tcW w:w="1530" w:type="dxa"/>
            <w:vAlign w:val="bottom"/>
          </w:tcPr>
          <w:p w14:paraId="6C756E6E" w14:textId="011291C8" w:rsidR="00CA5162" w:rsidRPr="00D84C46" w:rsidRDefault="00CA5162" w:rsidP="00CA5162">
            <w:pPr>
              <w:pBdr>
                <w:bottom w:val="sing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(239,435)</w:t>
            </w:r>
          </w:p>
        </w:tc>
      </w:tr>
      <w:tr w:rsidR="00CA5162" w:rsidRPr="00D84C46" w14:paraId="72BF17E4" w14:textId="701A6A98" w:rsidTr="00D366B1">
        <w:trPr>
          <w:trHeight w:val="87"/>
        </w:trPr>
        <w:tc>
          <w:tcPr>
            <w:tcW w:w="3330" w:type="dxa"/>
            <w:vAlign w:val="bottom"/>
          </w:tcPr>
          <w:p w14:paraId="72BF17E1" w14:textId="77777777" w:rsidR="00CA5162" w:rsidRPr="00D84C46" w:rsidRDefault="00CA5162" w:rsidP="00CA5162">
            <w:pPr>
              <w:spacing w:line="340" w:lineRule="exact"/>
              <w:rPr>
                <w:rFonts w:ascii="Arial" w:hAnsi="Arial" w:cs="Arial"/>
                <w:b/>
                <w:bCs/>
                <w:sz w:val="18"/>
                <w:szCs w:val="18"/>
              </w:rPr>
            </w:pPr>
            <w:r w:rsidRPr="00D84C46">
              <w:rPr>
                <w:rFonts w:ascii="Arial" w:hAnsi="Arial" w:cs="Arial"/>
                <w:b/>
                <w:bCs/>
                <w:sz w:val="18"/>
                <w:szCs w:val="18"/>
              </w:rPr>
              <w:t>Total</w:t>
            </w:r>
          </w:p>
        </w:tc>
        <w:tc>
          <w:tcPr>
            <w:tcW w:w="1530" w:type="dxa"/>
            <w:vAlign w:val="bottom"/>
          </w:tcPr>
          <w:p w14:paraId="72BF17E2" w14:textId="0BA81DCE" w:rsidR="00CA5162" w:rsidRPr="00D84C46" w:rsidRDefault="00CA5162" w:rsidP="00CA5162">
            <w:pPr>
              <w:pBdr>
                <w:bottom w:val="double" w:sz="4" w:space="1" w:color="auto"/>
              </w:pBdr>
              <w:tabs>
                <w:tab w:val="decimal" w:pos="1245"/>
              </w:tabs>
              <w:spacing w:line="340" w:lineRule="exact"/>
              <w:ind w:right="-43"/>
              <w:rPr>
                <w:rFonts w:ascii="Arial" w:hAnsi="Arial" w:cs="Arial"/>
                <w:sz w:val="18"/>
                <w:szCs w:val="18"/>
                <w:cs/>
              </w:rPr>
            </w:pPr>
            <w:r w:rsidRPr="00D84C46">
              <w:rPr>
                <w:rFonts w:ascii="Arial" w:hAnsi="Arial" w:cs="Arial"/>
                <w:sz w:val="18"/>
                <w:szCs w:val="18"/>
              </w:rPr>
              <w:t>1,437,262,299</w:t>
            </w:r>
          </w:p>
        </w:tc>
        <w:tc>
          <w:tcPr>
            <w:tcW w:w="1440" w:type="dxa"/>
            <w:vAlign w:val="bottom"/>
          </w:tcPr>
          <w:p w14:paraId="72BF17E3" w14:textId="4B8C2CB2" w:rsidR="00CA5162" w:rsidRPr="00D84C46" w:rsidRDefault="00CA5162" w:rsidP="00CA5162">
            <w:pPr>
              <w:pBdr>
                <w:bottom w:val="doub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(487,821)</w:t>
            </w:r>
          </w:p>
        </w:tc>
        <w:tc>
          <w:tcPr>
            <w:tcW w:w="1530" w:type="dxa"/>
            <w:vAlign w:val="bottom"/>
          </w:tcPr>
          <w:p w14:paraId="10E9279C" w14:textId="77A88ED8" w:rsidR="00CA5162" w:rsidRPr="00D84C46" w:rsidRDefault="00CA5162" w:rsidP="00CA5162">
            <w:pPr>
              <w:pBdr>
                <w:bottom w:val="double" w:sz="4" w:space="1" w:color="auto"/>
              </w:pBdr>
              <w:tabs>
                <w:tab w:val="decimal" w:pos="1245"/>
              </w:tabs>
              <w:spacing w:line="340" w:lineRule="exact"/>
              <w:ind w:right="-43"/>
              <w:rPr>
                <w:rFonts w:ascii="Arial" w:hAnsi="Arial" w:cs="Arial"/>
                <w:sz w:val="18"/>
                <w:szCs w:val="18"/>
              </w:rPr>
            </w:pPr>
            <w:r w:rsidRPr="00D84C46">
              <w:rPr>
                <w:rFonts w:ascii="Arial" w:hAnsi="Arial" w:cs="Arial"/>
                <w:sz w:val="18"/>
                <w:szCs w:val="18"/>
              </w:rPr>
              <w:t>1,348,331,030</w:t>
            </w:r>
          </w:p>
        </w:tc>
        <w:tc>
          <w:tcPr>
            <w:tcW w:w="1530" w:type="dxa"/>
            <w:vAlign w:val="bottom"/>
          </w:tcPr>
          <w:p w14:paraId="40783424" w14:textId="02E9927F" w:rsidR="00CA5162" w:rsidRPr="00D84C46" w:rsidRDefault="00CA5162" w:rsidP="00CA5162">
            <w:pPr>
              <w:pBdr>
                <w:bottom w:val="double" w:sz="4" w:space="1" w:color="auto"/>
              </w:pBdr>
              <w:tabs>
                <w:tab w:val="decimal" w:pos="1155"/>
              </w:tabs>
              <w:spacing w:line="340" w:lineRule="exact"/>
              <w:ind w:right="-43"/>
              <w:rPr>
                <w:rFonts w:ascii="Arial" w:hAnsi="Arial" w:cs="Arial"/>
                <w:sz w:val="18"/>
                <w:szCs w:val="18"/>
              </w:rPr>
            </w:pPr>
            <w:r w:rsidRPr="00D84C46">
              <w:rPr>
                <w:rFonts w:ascii="Arial" w:hAnsi="Arial" w:cs="Arial"/>
                <w:sz w:val="18"/>
                <w:szCs w:val="18"/>
              </w:rPr>
              <w:t>(239,435)</w:t>
            </w:r>
          </w:p>
        </w:tc>
      </w:tr>
    </w:tbl>
    <w:p w14:paraId="72BF17E5" w14:textId="77777777" w:rsidR="0047413B" w:rsidRPr="00D84C46" w:rsidRDefault="0047413B"/>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D84C46" w14:paraId="3B8ABEE3" w14:textId="77777777" w:rsidTr="00D366B1">
        <w:tc>
          <w:tcPr>
            <w:tcW w:w="3960" w:type="dxa"/>
            <w:vAlign w:val="bottom"/>
          </w:tcPr>
          <w:p w14:paraId="76065869" w14:textId="77777777" w:rsidR="004E3BB4" w:rsidRPr="00D84C46" w:rsidRDefault="004E3BB4"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6C7ABBFD" w14:textId="3459E417" w:rsidR="004E3BB4" w:rsidRPr="00D84C46" w:rsidRDefault="004E3BB4" w:rsidP="00494C51">
            <w:pPr>
              <w:tabs>
                <w:tab w:val="center" w:pos="4153"/>
                <w:tab w:val="right" w:pos="8306"/>
              </w:tabs>
              <w:spacing w:line="330" w:lineRule="exact"/>
              <w:ind w:right="-43"/>
              <w:jc w:val="right"/>
              <w:rPr>
                <w:rFonts w:ascii="Arial" w:hAnsi="Arial" w:cs="Arial"/>
                <w:sz w:val="18"/>
                <w:szCs w:val="18"/>
              </w:rPr>
            </w:pPr>
            <w:r w:rsidRPr="00D84C46">
              <w:rPr>
                <w:rFonts w:ascii="Arial" w:hAnsi="Arial" w:cs="Arial"/>
                <w:sz w:val="18"/>
                <w:szCs w:val="18"/>
              </w:rPr>
              <w:t>(Unit: Baht)</w:t>
            </w:r>
          </w:p>
        </w:tc>
      </w:tr>
      <w:tr w:rsidR="0047413B" w:rsidRPr="00D84C46" w14:paraId="72BF17F9" w14:textId="77777777" w:rsidTr="00D366B1">
        <w:tc>
          <w:tcPr>
            <w:tcW w:w="3960" w:type="dxa"/>
            <w:vAlign w:val="bottom"/>
          </w:tcPr>
          <w:p w14:paraId="72BF17F7" w14:textId="77777777" w:rsidR="0047413B" w:rsidRPr="00D84C46"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8" w14:textId="77777777" w:rsidR="0047413B" w:rsidRPr="00D84C46" w:rsidRDefault="0047413B"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Financial statements in which the equity method is applied                 and Separate financial statements</w:t>
            </w:r>
          </w:p>
        </w:tc>
      </w:tr>
      <w:tr w:rsidR="0047413B" w:rsidRPr="00D84C46" w14:paraId="72BF17FC" w14:textId="77777777" w:rsidTr="00D366B1">
        <w:tc>
          <w:tcPr>
            <w:tcW w:w="3960" w:type="dxa"/>
            <w:vAlign w:val="bottom"/>
          </w:tcPr>
          <w:p w14:paraId="72BF17FA" w14:textId="77777777" w:rsidR="0047413B" w:rsidRPr="00D84C46" w:rsidRDefault="0047413B" w:rsidP="006B0CED">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72BF17FB" w14:textId="21E39A2D" w:rsidR="0047413B" w:rsidRPr="00D84C46" w:rsidRDefault="00E914AA" w:rsidP="006B0CED">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 xml:space="preserve">30 June </w:t>
            </w:r>
            <w:r w:rsidR="0047413B" w:rsidRPr="00D84C46">
              <w:rPr>
                <w:rFonts w:ascii="Arial" w:hAnsi="Arial" w:cs="Arial"/>
                <w:sz w:val="18"/>
                <w:szCs w:val="18"/>
              </w:rPr>
              <w:t>202</w:t>
            </w:r>
            <w:r w:rsidR="009134C4" w:rsidRPr="00D84C46">
              <w:rPr>
                <w:rFonts w:ascii="Arial" w:hAnsi="Arial" w:cs="Arial"/>
                <w:sz w:val="18"/>
                <w:szCs w:val="18"/>
              </w:rPr>
              <w:t>1</w:t>
            </w:r>
          </w:p>
        </w:tc>
      </w:tr>
      <w:tr w:rsidR="00D366B1" w:rsidRPr="00D84C46" w14:paraId="72BF1801" w14:textId="77777777" w:rsidTr="00D366B1">
        <w:tc>
          <w:tcPr>
            <w:tcW w:w="3960" w:type="dxa"/>
            <w:vAlign w:val="bottom"/>
          </w:tcPr>
          <w:p w14:paraId="72BF17FD" w14:textId="77777777" w:rsidR="00D366B1" w:rsidRPr="00D84C46" w:rsidRDefault="00D366B1" w:rsidP="00D366B1">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72BF17FE" w14:textId="4F6EB947" w:rsidR="00D366B1" w:rsidRPr="00D84C46" w:rsidRDefault="00494C5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Pr>
                <w:rFonts w:ascii="Arial" w:hAnsi="Arial" w:cs="Arial"/>
                <w:sz w:val="18"/>
                <w:szCs w:val="18"/>
              </w:rPr>
              <w:t>Gross c</w:t>
            </w:r>
            <w:r w:rsidR="00D366B1" w:rsidRPr="00D84C46">
              <w:rPr>
                <w:rFonts w:ascii="Arial" w:hAnsi="Arial" w:cs="Arial"/>
                <w:sz w:val="18"/>
                <w:szCs w:val="18"/>
              </w:rPr>
              <w:t>arrying value</w:t>
            </w:r>
          </w:p>
        </w:tc>
        <w:tc>
          <w:tcPr>
            <w:tcW w:w="1800" w:type="dxa"/>
            <w:vAlign w:val="bottom"/>
          </w:tcPr>
          <w:p w14:paraId="72BF17FF" w14:textId="0E0609B8" w:rsidR="00D366B1" w:rsidRPr="00D84C46"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 xml:space="preserve">Allowance for expected credit loss which is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w:t>
            </w:r>
            <w:r w:rsidRPr="00D84C46">
              <w:rPr>
                <w:rFonts w:ascii="Arial" w:eastAsia="Arial Unicode MS" w:hAnsi="Arial" w:cs="Arial"/>
                <w:spacing w:val="-2"/>
                <w:sz w:val="18"/>
                <w:szCs w:val="18"/>
              </w:rPr>
              <w:t>profit or loss</w:t>
            </w:r>
          </w:p>
        </w:tc>
        <w:tc>
          <w:tcPr>
            <w:tcW w:w="1800" w:type="dxa"/>
            <w:vAlign w:val="bottom"/>
          </w:tcPr>
          <w:p w14:paraId="72BF1800" w14:textId="2291AE2D" w:rsidR="00D366B1" w:rsidRPr="00D84C46" w:rsidRDefault="00D366B1" w:rsidP="00D366B1">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Net carrying value</w:t>
            </w:r>
          </w:p>
        </w:tc>
      </w:tr>
      <w:tr w:rsidR="0047413B" w:rsidRPr="00D84C46" w14:paraId="72BF1806" w14:textId="77777777" w:rsidTr="00D366B1">
        <w:tc>
          <w:tcPr>
            <w:tcW w:w="3960" w:type="dxa"/>
            <w:vAlign w:val="bottom"/>
          </w:tcPr>
          <w:p w14:paraId="72BF1802" w14:textId="3315E963" w:rsidR="0047413B" w:rsidRPr="00D84C46" w:rsidRDefault="0047413B" w:rsidP="006B0CED">
            <w:pPr>
              <w:spacing w:line="330" w:lineRule="exact"/>
              <w:ind w:left="162" w:right="-43" w:hanging="162"/>
              <w:rPr>
                <w:rFonts w:ascii="Arial" w:eastAsia="Arial Unicode MS" w:hAnsi="Arial" w:cs="Arial"/>
                <w:b/>
                <w:bCs/>
                <w:sz w:val="18"/>
                <w:szCs w:val="18"/>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800" w:type="dxa"/>
            <w:vAlign w:val="bottom"/>
          </w:tcPr>
          <w:p w14:paraId="72BF1803" w14:textId="77777777" w:rsidR="0047413B" w:rsidRPr="00D84C46"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4" w14:textId="77777777" w:rsidR="0047413B" w:rsidRPr="00D84C46" w:rsidRDefault="0047413B" w:rsidP="00A63B68">
            <w:pPr>
              <w:tabs>
                <w:tab w:val="decimal" w:pos="1514"/>
              </w:tabs>
              <w:spacing w:line="330" w:lineRule="exact"/>
              <w:ind w:right="-43"/>
              <w:rPr>
                <w:rFonts w:ascii="Arial" w:hAnsi="Arial" w:cs="Arial"/>
                <w:sz w:val="18"/>
                <w:szCs w:val="18"/>
              </w:rPr>
            </w:pPr>
          </w:p>
        </w:tc>
        <w:tc>
          <w:tcPr>
            <w:tcW w:w="1800" w:type="dxa"/>
            <w:vAlign w:val="bottom"/>
          </w:tcPr>
          <w:p w14:paraId="72BF1805" w14:textId="77777777" w:rsidR="0047413B" w:rsidRPr="00D84C46" w:rsidRDefault="0047413B" w:rsidP="00A63B68">
            <w:pPr>
              <w:tabs>
                <w:tab w:val="decimal" w:pos="1514"/>
              </w:tabs>
              <w:spacing w:line="330" w:lineRule="exact"/>
              <w:ind w:right="-43"/>
              <w:rPr>
                <w:rFonts w:ascii="Arial" w:hAnsi="Arial" w:cs="Arial"/>
                <w:sz w:val="18"/>
                <w:szCs w:val="18"/>
              </w:rPr>
            </w:pPr>
          </w:p>
        </w:tc>
      </w:tr>
      <w:tr w:rsidR="0047413B" w:rsidRPr="00D84C46" w14:paraId="72BF180B" w14:textId="77777777" w:rsidTr="00D366B1">
        <w:tc>
          <w:tcPr>
            <w:tcW w:w="3960" w:type="dxa"/>
            <w:vAlign w:val="bottom"/>
          </w:tcPr>
          <w:p w14:paraId="72BF1807" w14:textId="77777777" w:rsidR="0047413B" w:rsidRPr="00D84C46" w:rsidRDefault="0047413B" w:rsidP="006B0CED">
            <w:pPr>
              <w:spacing w:line="330" w:lineRule="exact"/>
              <w:ind w:left="165" w:right="-43" w:hanging="165"/>
              <w:rPr>
                <w:rFonts w:ascii="Arial" w:hAnsi="Arial" w:cs="Arial"/>
                <w:sz w:val="18"/>
                <w:szCs w:val="18"/>
              </w:rPr>
            </w:pPr>
            <w:r w:rsidRPr="00D84C46">
              <w:rPr>
                <w:rFonts w:ascii="Arial" w:hAnsi="Arial" w:cs="Arial"/>
                <w:sz w:val="18"/>
                <w:szCs w:val="18"/>
              </w:rPr>
              <w:t xml:space="preserve">Stage 1 - Debt securities without a significant increase </w:t>
            </w:r>
            <w:r w:rsidR="00BB7A05" w:rsidRPr="00D84C46">
              <w:rPr>
                <w:rFonts w:ascii="Arial" w:hAnsi="Arial" w:cs="Arial"/>
                <w:sz w:val="18"/>
                <w:szCs w:val="18"/>
              </w:rPr>
              <w:t>in</w:t>
            </w:r>
            <w:r w:rsidRPr="00D84C46">
              <w:rPr>
                <w:rFonts w:ascii="Arial" w:hAnsi="Arial" w:cs="Arial"/>
                <w:sz w:val="18"/>
                <w:szCs w:val="18"/>
              </w:rPr>
              <w:t xml:space="preserve"> credit risk </w:t>
            </w:r>
          </w:p>
        </w:tc>
        <w:tc>
          <w:tcPr>
            <w:tcW w:w="1800" w:type="dxa"/>
            <w:vAlign w:val="bottom"/>
          </w:tcPr>
          <w:p w14:paraId="72BF1808" w14:textId="77777777" w:rsidR="0047413B" w:rsidRPr="00D84C46"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9" w14:textId="77777777" w:rsidR="0047413B" w:rsidRPr="00D84C46" w:rsidRDefault="0047413B" w:rsidP="006B0CED">
            <w:pPr>
              <w:tabs>
                <w:tab w:val="decimal" w:pos="1514"/>
              </w:tabs>
              <w:spacing w:line="330" w:lineRule="exact"/>
              <w:ind w:right="-43"/>
              <w:rPr>
                <w:rFonts w:ascii="Arial" w:hAnsi="Arial" w:cs="Arial"/>
                <w:sz w:val="18"/>
                <w:szCs w:val="18"/>
              </w:rPr>
            </w:pPr>
          </w:p>
        </w:tc>
        <w:tc>
          <w:tcPr>
            <w:tcW w:w="1800" w:type="dxa"/>
            <w:vAlign w:val="bottom"/>
          </w:tcPr>
          <w:p w14:paraId="72BF180A" w14:textId="77777777" w:rsidR="0047413B" w:rsidRPr="00D84C46" w:rsidRDefault="0047413B" w:rsidP="006B0CED">
            <w:pPr>
              <w:tabs>
                <w:tab w:val="decimal" w:pos="1514"/>
              </w:tabs>
              <w:spacing w:line="330" w:lineRule="exact"/>
              <w:ind w:right="-43"/>
              <w:rPr>
                <w:rFonts w:ascii="Arial" w:hAnsi="Arial" w:cs="Arial"/>
                <w:sz w:val="18"/>
                <w:szCs w:val="18"/>
              </w:rPr>
            </w:pPr>
          </w:p>
        </w:tc>
      </w:tr>
      <w:tr w:rsidR="00CA5162" w:rsidRPr="00D84C46" w14:paraId="72BF1810" w14:textId="77777777" w:rsidTr="00D366B1">
        <w:tc>
          <w:tcPr>
            <w:tcW w:w="3960" w:type="dxa"/>
            <w:vAlign w:val="bottom"/>
          </w:tcPr>
          <w:p w14:paraId="72BF180C" w14:textId="77777777" w:rsidR="00CA5162" w:rsidRPr="00D84C46" w:rsidRDefault="00CA5162" w:rsidP="00CA5162">
            <w:pPr>
              <w:spacing w:line="330" w:lineRule="exact"/>
              <w:ind w:left="254" w:right="-43" w:hanging="89"/>
              <w:rPr>
                <w:rFonts w:ascii="Arial" w:hAnsi="Arial" w:cs="Arial"/>
                <w:sz w:val="18"/>
                <w:szCs w:val="18"/>
              </w:rPr>
            </w:pPr>
            <w:r w:rsidRPr="00D84C46">
              <w:rPr>
                <w:rFonts w:ascii="Arial" w:eastAsia="Arial Unicode MS" w:hAnsi="Arial" w:cs="Arial"/>
                <w:sz w:val="18"/>
                <w:szCs w:val="18"/>
              </w:rPr>
              <w:t>Government and state enterprise securities</w:t>
            </w:r>
          </w:p>
        </w:tc>
        <w:tc>
          <w:tcPr>
            <w:tcW w:w="1800" w:type="dxa"/>
            <w:vAlign w:val="bottom"/>
          </w:tcPr>
          <w:p w14:paraId="72BF180D" w14:textId="613670E0" w:rsidR="00CA5162" w:rsidRPr="00D84C46" w:rsidRDefault="00CA5162" w:rsidP="00CA5162">
            <w:pPr>
              <w:tabs>
                <w:tab w:val="decimal" w:pos="1514"/>
              </w:tabs>
              <w:spacing w:line="330" w:lineRule="exact"/>
              <w:ind w:right="-43"/>
              <w:rPr>
                <w:rFonts w:ascii="Arial" w:hAnsi="Arial" w:cs="Arial"/>
                <w:sz w:val="18"/>
                <w:szCs w:val="18"/>
              </w:rPr>
            </w:pPr>
            <w:r w:rsidRPr="00D84C46">
              <w:rPr>
                <w:rFonts w:ascii="Arial" w:hAnsi="Arial" w:cs="Arial"/>
                <w:sz w:val="18"/>
                <w:szCs w:val="18"/>
              </w:rPr>
              <w:t>30,000,000</w:t>
            </w:r>
          </w:p>
        </w:tc>
        <w:tc>
          <w:tcPr>
            <w:tcW w:w="1800" w:type="dxa"/>
            <w:vAlign w:val="bottom"/>
          </w:tcPr>
          <w:p w14:paraId="72BF180E" w14:textId="00953418" w:rsidR="00CA5162" w:rsidRPr="00D84C46" w:rsidRDefault="00CA5162" w:rsidP="00CA5162">
            <w:pPr>
              <w:tabs>
                <w:tab w:val="decimal" w:pos="1514"/>
              </w:tabs>
              <w:spacing w:line="330" w:lineRule="exact"/>
              <w:ind w:right="-43"/>
              <w:rPr>
                <w:rFonts w:ascii="Arial" w:hAnsi="Arial" w:cs="Arial"/>
                <w:sz w:val="18"/>
                <w:szCs w:val="18"/>
              </w:rPr>
            </w:pPr>
            <w:r w:rsidRPr="00D84C46">
              <w:rPr>
                <w:rFonts w:ascii="Arial" w:hAnsi="Arial" w:cs="Arial"/>
                <w:sz w:val="18"/>
                <w:szCs w:val="18"/>
              </w:rPr>
              <w:t>(7,042)</w:t>
            </w:r>
          </w:p>
        </w:tc>
        <w:tc>
          <w:tcPr>
            <w:tcW w:w="1800" w:type="dxa"/>
            <w:vAlign w:val="bottom"/>
          </w:tcPr>
          <w:p w14:paraId="72BF180F" w14:textId="76FC33B7" w:rsidR="00CA5162" w:rsidRPr="00D84C46" w:rsidRDefault="00CA5162" w:rsidP="00CA5162">
            <w:pPr>
              <w:tabs>
                <w:tab w:val="decimal" w:pos="1514"/>
              </w:tabs>
              <w:spacing w:line="330" w:lineRule="exact"/>
              <w:ind w:right="-43"/>
              <w:rPr>
                <w:rFonts w:ascii="Arial" w:hAnsi="Arial" w:cs="Arial"/>
                <w:sz w:val="18"/>
                <w:szCs w:val="18"/>
              </w:rPr>
            </w:pPr>
            <w:r w:rsidRPr="00D84C46">
              <w:rPr>
                <w:rFonts w:ascii="Arial" w:hAnsi="Arial" w:cs="Arial"/>
                <w:sz w:val="18"/>
                <w:szCs w:val="18"/>
              </w:rPr>
              <w:t>29,992,958</w:t>
            </w:r>
          </w:p>
        </w:tc>
      </w:tr>
      <w:tr w:rsidR="00CA5162" w:rsidRPr="00D84C46" w14:paraId="72BF1815" w14:textId="77777777" w:rsidTr="00D366B1">
        <w:tc>
          <w:tcPr>
            <w:tcW w:w="3960" w:type="dxa"/>
            <w:vAlign w:val="bottom"/>
          </w:tcPr>
          <w:p w14:paraId="72BF1811" w14:textId="77777777" w:rsidR="00CA5162" w:rsidRPr="00D84C46" w:rsidRDefault="00CA5162" w:rsidP="00CA5162">
            <w:pPr>
              <w:spacing w:line="330" w:lineRule="exact"/>
              <w:ind w:left="345" w:right="-43" w:hanging="180"/>
              <w:rPr>
                <w:rFonts w:ascii="Arial" w:hAnsi="Arial" w:cs="Arial"/>
                <w:sz w:val="18"/>
                <w:szCs w:val="18"/>
              </w:rPr>
            </w:pPr>
            <w:r w:rsidRPr="00D84C46">
              <w:rPr>
                <w:rFonts w:ascii="Arial" w:hAnsi="Arial" w:cs="Arial"/>
                <w:sz w:val="18"/>
                <w:szCs w:val="18"/>
              </w:rPr>
              <w:t>Deposits and certificate of deposits at financial institutions which matured over 3 months</w:t>
            </w:r>
          </w:p>
        </w:tc>
        <w:tc>
          <w:tcPr>
            <w:tcW w:w="1800" w:type="dxa"/>
            <w:vAlign w:val="bottom"/>
          </w:tcPr>
          <w:p w14:paraId="72BF1812" w14:textId="4458D9C2" w:rsidR="00CA5162" w:rsidRPr="00D84C46" w:rsidRDefault="00CA5162" w:rsidP="00CA5162">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717,779,493</w:t>
            </w:r>
          </w:p>
        </w:tc>
        <w:tc>
          <w:tcPr>
            <w:tcW w:w="1800" w:type="dxa"/>
            <w:vAlign w:val="bottom"/>
          </w:tcPr>
          <w:p w14:paraId="72BF1813" w14:textId="1FA6CA9C" w:rsidR="00CA5162" w:rsidRPr="00D84C46" w:rsidRDefault="00CA5162" w:rsidP="00CA5162">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(165,827)</w:t>
            </w:r>
          </w:p>
        </w:tc>
        <w:tc>
          <w:tcPr>
            <w:tcW w:w="1800" w:type="dxa"/>
            <w:vAlign w:val="bottom"/>
          </w:tcPr>
          <w:p w14:paraId="72BF1814" w14:textId="5CB7820F" w:rsidR="00CA5162" w:rsidRPr="00D84C46" w:rsidRDefault="00CA5162" w:rsidP="00CA5162">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717,613,666</w:t>
            </w:r>
          </w:p>
        </w:tc>
      </w:tr>
      <w:tr w:rsidR="00CA5162" w:rsidRPr="00D84C46" w14:paraId="72BF181A" w14:textId="77777777" w:rsidTr="00D366B1">
        <w:tc>
          <w:tcPr>
            <w:tcW w:w="3960" w:type="dxa"/>
            <w:vAlign w:val="bottom"/>
          </w:tcPr>
          <w:p w14:paraId="72BF1816" w14:textId="77777777" w:rsidR="00CA5162" w:rsidRPr="00D84C46" w:rsidRDefault="00CA5162" w:rsidP="00CA5162">
            <w:pPr>
              <w:tabs>
                <w:tab w:val="center" w:pos="4153"/>
                <w:tab w:val="right" w:pos="8306"/>
              </w:tabs>
              <w:spacing w:line="330" w:lineRule="exact"/>
              <w:ind w:left="210" w:hanging="210"/>
              <w:rPr>
                <w:rFonts w:ascii="Arial" w:hAnsi="Arial" w:cs="Arial"/>
                <w:b/>
                <w:bCs/>
                <w:sz w:val="18"/>
                <w:szCs w:val="18"/>
              </w:rPr>
            </w:pPr>
            <w:r w:rsidRPr="00D84C46">
              <w:rPr>
                <w:rFonts w:ascii="Arial" w:hAnsi="Arial" w:cs="Arial"/>
                <w:b/>
                <w:bCs/>
                <w:sz w:val="18"/>
                <w:szCs w:val="18"/>
              </w:rPr>
              <w:t>Total</w:t>
            </w:r>
          </w:p>
        </w:tc>
        <w:tc>
          <w:tcPr>
            <w:tcW w:w="1800" w:type="dxa"/>
          </w:tcPr>
          <w:p w14:paraId="72BF1817" w14:textId="07056CEB" w:rsidR="00CA5162" w:rsidRPr="00D84C46" w:rsidRDefault="00CA5162" w:rsidP="00CA5162">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747,779,493</w:t>
            </w:r>
          </w:p>
        </w:tc>
        <w:tc>
          <w:tcPr>
            <w:tcW w:w="1800" w:type="dxa"/>
            <w:vAlign w:val="bottom"/>
          </w:tcPr>
          <w:p w14:paraId="72BF1818" w14:textId="76302352" w:rsidR="00CA5162" w:rsidRPr="00D84C46" w:rsidRDefault="00CA5162" w:rsidP="00CA5162">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(172,869)</w:t>
            </w:r>
          </w:p>
        </w:tc>
        <w:tc>
          <w:tcPr>
            <w:tcW w:w="1800" w:type="dxa"/>
            <w:vAlign w:val="bottom"/>
          </w:tcPr>
          <w:p w14:paraId="72BF1819" w14:textId="2FC80A95" w:rsidR="00CA5162" w:rsidRPr="00D84C46" w:rsidRDefault="00CA5162" w:rsidP="00CA5162">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sz w:val="18"/>
                <w:szCs w:val="18"/>
              </w:rPr>
              <w:t>747,606,624</w:t>
            </w:r>
          </w:p>
        </w:tc>
      </w:tr>
    </w:tbl>
    <w:p w14:paraId="32D04F48" w14:textId="77777777" w:rsidR="00977108" w:rsidRPr="00D84C46" w:rsidRDefault="00977108">
      <w:r w:rsidRPr="00D84C46">
        <w:br w:type="page"/>
      </w:r>
    </w:p>
    <w:tbl>
      <w:tblPr>
        <w:tblW w:w="9360" w:type="dxa"/>
        <w:tblInd w:w="558" w:type="dxa"/>
        <w:tblLayout w:type="fixed"/>
        <w:tblLook w:val="04A0" w:firstRow="1" w:lastRow="0" w:firstColumn="1" w:lastColumn="0" w:noHBand="0" w:noVBand="1"/>
      </w:tblPr>
      <w:tblGrid>
        <w:gridCol w:w="3960"/>
        <w:gridCol w:w="1800"/>
        <w:gridCol w:w="1800"/>
        <w:gridCol w:w="1800"/>
      </w:tblGrid>
      <w:tr w:rsidR="004E3BB4" w:rsidRPr="00D84C46" w14:paraId="446F9681" w14:textId="77777777" w:rsidTr="00D366B1">
        <w:tc>
          <w:tcPr>
            <w:tcW w:w="9360" w:type="dxa"/>
            <w:gridSpan w:val="4"/>
          </w:tcPr>
          <w:p w14:paraId="14F98BA9" w14:textId="1110210B" w:rsidR="004E3BB4" w:rsidRPr="00D84C46" w:rsidRDefault="004E3BB4" w:rsidP="00E13E68">
            <w:pPr>
              <w:tabs>
                <w:tab w:val="left" w:pos="2160"/>
                <w:tab w:val="center" w:pos="4153"/>
                <w:tab w:val="center" w:pos="6840"/>
                <w:tab w:val="center" w:pos="8280"/>
                <w:tab w:val="right" w:pos="8306"/>
              </w:tabs>
              <w:spacing w:line="330" w:lineRule="exact"/>
              <w:ind w:right="-43"/>
              <w:jc w:val="right"/>
              <w:rPr>
                <w:rFonts w:ascii="Arial" w:hAnsi="Arial" w:cs="Arial"/>
                <w:sz w:val="18"/>
                <w:szCs w:val="18"/>
              </w:rPr>
            </w:pPr>
            <w:r w:rsidRPr="00D84C46">
              <w:rPr>
                <w:rFonts w:ascii="Arial" w:hAnsi="Arial" w:cs="Arial"/>
                <w:sz w:val="18"/>
                <w:szCs w:val="18"/>
              </w:rPr>
              <w:lastRenderedPageBreak/>
              <w:t>(Unit: Baht)</w:t>
            </w:r>
          </w:p>
        </w:tc>
      </w:tr>
      <w:tr w:rsidR="004E3BB4" w:rsidRPr="00D84C46" w14:paraId="73EB9DF8" w14:textId="77777777" w:rsidTr="00D366B1">
        <w:tc>
          <w:tcPr>
            <w:tcW w:w="3960" w:type="dxa"/>
            <w:vAlign w:val="bottom"/>
          </w:tcPr>
          <w:p w14:paraId="07EDB0FA"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44AB1FB1"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Financial statements in which the equity method is applied                 and separate financial statements</w:t>
            </w:r>
          </w:p>
        </w:tc>
      </w:tr>
      <w:tr w:rsidR="004E3BB4" w:rsidRPr="00D84C46" w14:paraId="7458CD2E" w14:textId="77777777" w:rsidTr="00D366B1">
        <w:tc>
          <w:tcPr>
            <w:tcW w:w="3960" w:type="dxa"/>
            <w:vAlign w:val="bottom"/>
          </w:tcPr>
          <w:p w14:paraId="311816AD"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5400" w:type="dxa"/>
            <w:gridSpan w:val="3"/>
            <w:vAlign w:val="bottom"/>
          </w:tcPr>
          <w:p w14:paraId="042AADC3" w14:textId="4B1D796F"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31 December 2020</w:t>
            </w:r>
          </w:p>
        </w:tc>
      </w:tr>
      <w:tr w:rsidR="004E3BB4" w:rsidRPr="00D84C46" w14:paraId="27BDDE60" w14:textId="77777777" w:rsidTr="00D366B1">
        <w:tc>
          <w:tcPr>
            <w:tcW w:w="3960" w:type="dxa"/>
            <w:vAlign w:val="bottom"/>
          </w:tcPr>
          <w:p w14:paraId="0DC45886"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p>
        </w:tc>
        <w:tc>
          <w:tcPr>
            <w:tcW w:w="1800" w:type="dxa"/>
            <w:vAlign w:val="bottom"/>
          </w:tcPr>
          <w:p w14:paraId="4084B511"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Carrying value -gross</w:t>
            </w:r>
          </w:p>
        </w:tc>
        <w:tc>
          <w:tcPr>
            <w:tcW w:w="1800" w:type="dxa"/>
            <w:vAlign w:val="bottom"/>
          </w:tcPr>
          <w:p w14:paraId="3E232358"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 xml:space="preserve">Allowance for expected credit loss which is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w:t>
            </w:r>
            <w:r w:rsidRPr="00D84C46">
              <w:rPr>
                <w:rFonts w:ascii="Arial" w:eastAsia="Arial Unicode MS" w:hAnsi="Arial" w:cs="Arial"/>
                <w:spacing w:val="-2"/>
                <w:sz w:val="18"/>
                <w:szCs w:val="18"/>
              </w:rPr>
              <w:t>profit or loss</w:t>
            </w:r>
          </w:p>
        </w:tc>
        <w:tc>
          <w:tcPr>
            <w:tcW w:w="1800" w:type="dxa"/>
            <w:vAlign w:val="bottom"/>
          </w:tcPr>
          <w:p w14:paraId="650FBC76" w14:textId="77777777" w:rsidR="004E3BB4" w:rsidRPr="00D84C46" w:rsidRDefault="004E3BB4" w:rsidP="00E13E68">
            <w:pPr>
              <w:pBdr>
                <w:bottom w:val="single" w:sz="4" w:space="1" w:color="auto"/>
              </w:pBdr>
              <w:tabs>
                <w:tab w:val="center" w:pos="4153"/>
                <w:tab w:val="right" w:pos="8306"/>
              </w:tabs>
              <w:spacing w:line="330" w:lineRule="exact"/>
              <w:ind w:right="-43"/>
              <w:jc w:val="center"/>
              <w:rPr>
                <w:rFonts w:ascii="Arial" w:hAnsi="Arial" w:cs="Arial"/>
                <w:sz w:val="18"/>
                <w:szCs w:val="18"/>
              </w:rPr>
            </w:pPr>
            <w:r w:rsidRPr="00D84C46">
              <w:rPr>
                <w:rFonts w:ascii="Arial" w:hAnsi="Arial" w:cs="Arial"/>
                <w:sz w:val="18"/>
                <w:szCs w:val="18"/>
              </w:rPr>
              <w:t>Net carrying value</w:t>
            </w:r>
          </w:p>
        </w:tc>
      </w:tr>
      <w:tr w:rsidR="004E3BB4" w:rsidRPr="00D84C46" w14:paraId="13DF6360" w14:textId="77777777" w:rsidTr="00D366B1">
        <w:tc>
          <w:tcPr>
            <w:tcW w:w="3960" w:type="dxa"/>
            <w:vAlign w:val="bottom"/>
          </w:tcPr>
          <w:p w14:paraId="3A08C4BE" w14:textId="6AA75CAB" w:rsidR="004E3BB4" w:rsidRPr="00D84C46" w:rsidRDefault="004E3BB4" w:rsidP="00E13E68">
            <w:pPr>
              <w:spacing w:line="330" w:lineRule="exact"/>
              <w:ind w:left="162" w:right="-43" w:hanging="162"/>
              <w:rPr>
                <w:rFonts w:ascii="Arial" w:eastAsia="Arial Unicode MS" w:hAnsi="Arial" w:cs="Arial"/>
                <w:b/>
                <w:bCs/>
                <w:sz w:val="18"/>
                <w:szCs w:val="18"/>
              </w:rPr>
            </w:pPr>
            <w:r w:rsidRPr="00D84C46">
              <w:rPr>
                <w:rFonts w:ascii="Arial" w:eastAsia="Arial Unicode MS" w:hAnsi="Arial" w:cs="Arial"/>
                <w:b/>
                <w:bCs/>
                <w:sz w:val="18"/>
                <w:szCs w:val="18"/>
              </w:rPr>
              <w:t xml:space="preserve">Held-to-maturity investments measured at </w:t>
            </w:r>
            <w:proofErr w:type="spellStart"/>
            <w:r w:rsidRPr="00D84C46">
              <w:rPr>
                <w:rFonts w:ascii="Arial" w:eastAsia="Arial Unicode MS" w:hAnsi="Arial" w:cs="Arial"/>
                <w:b/>
                <w:bCs/>
                <w:sz w:val="18"/>
                <w:szCs w:val="18"/>
              </w:rPr>
              <w:t>amortised</w:t>
            </w:r>
            <w:proofErr w:type="spellEnd"/>
            <w:r w:rsidRPr="00D84C46">
              <w:rPr>
                <w:rFonts w:ascii="Arial" w:eastAsia="Arial Unicode MS" w:hAnsi="Arial" w:cs="Arial"/>
                <w:b/>
                <w:bCs/>
                <w:sz w:val="18"/>
                <w:szCs w:val="18"/>
              </w:rPr>
              <w:t xml:space="preserve"> cost</w:t>
            </w:r>
          </w:p>
        </w:tc>
        <w:tc>
          <w:tcPr>
            <w:tcW w:w="1800" w:type="dxa"/>
            <w:vAlign w:val="bottom"/>
          </w:tcPr>
          <w:p w14:paraId="7D708BE1"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61B3354A"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33105025" w14:textId="77777777" w:rsidR="004E3BB4" w:rsidRPr="00D84C46" w:rsidRDefault="004E3BB4" w:rsidP="00E13E68">
            <w:pPr>
              <w:tabs>
                <w:tab w:val="decimal" w:pos="1514"/>
              </w:tabs>
              <w:spacing w:line="330" w:lineRule="exact"/>
              <w:ind w:right="-43"/>
              <w:rPr>
                <w:rFonts w:ascii="Arial" w:hAnsi="Arial" w:cs="Arial"/>
                <w:sz w:val="18"/>
                <w:szCs w:val="18"/>
              </w:rPr>
            </w:pPr>
          </w:p>
        </w:tc>
      </w:tr>
      <w:tr w:rsidR="004E3BB4" w:rsidRPr="00D84C46" w14:paraId="2160C5CE" w14:textId="77777777" w:rsidTr="00D366B1">
        <w:tc>
          <w:tcPr>
            <w:tcW w:w="3960" w:type="dxa"/>
            <w:vAlign w:val="bottom"/>
          </w:tcPr>
          <w:p w14:paraId="7BF41BBC" w14:textId="77777777" w:rsidR="004E3BB4" w:rsidRPr="00D84C46" w:rsidRDefault="004E3BB4" w:rsidP="00E13E68">
            <w:pPr>
              <w:spacing w:line="330" w:lineRule="exact"/>
              <w:ind w:left="165" w:right="-43" w:hanging="165"/>
              <w:rPr>
                <w:rFonts w:ascii="Arial" w:hAnsi="Arial" w:cs="Arial"/>
                <w:sz w:val="18"/>
                <w:szCs w:val="18"/>
              </w:rPr>
            </w:pPr>
            <w:r w:rsidRPr="00D84C46">
              <w:rPr>
                <w:rFonts w:ascii="Arial" w:hAnsi="Arial" w:cs="Arial"/>
                <w:sz w:val="18"/>
                <w:szCs w:val="18"/>
              </w:rPr>
              <w:t xml:space="preserve">Stage 1 - Debt securities with no significant increase in credit risk </w:t>
            </w:r>
          </w:p>
        </w:tc>
        <w:tc>
          <w:tcPr>
            <w:tcW w:w="1800" w:type="dxa"/>
            <w:vAlign w:val="bottom"/>
          </w:tcPr>
          <w:p w14:paraId="5ED8EE89"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4343E5B2" w14:textId="77777777" w:rsidR="004E3BB4" w:rsidRPr="00D84C46" w:rsidRDefault="004E3BB4" w:rsidP="00E13E68">
            <w:pPr>
              <w:tabs>
                <w:tab w:val="decimal" w:pos="1514"/>
              </w:tabs>
              <w:spacing w:line="330" w:lineRule="exact"/>
              <w:ind w:right="-43"/>
              <w:rPr>
                <w:rFonts w:ascii="Arial" w:hAnsi="Arial" w:cs="Arial"/>
                <w:sz w:val="18"/>
                <w:szCs w:val="18"/>
              </w:rPr>
            </w:pPr>
          </w:p>
        </w:tc>
        <w:tc>
          <w:tcPr>
            <w:tcW w:w="1800" w:type="dxa"/>
            <w:vAlign w:val="bottom"/>
          </w:tcPr>
          <w:p w14:paraId="1ECFB508" w14:textId="77777777" w:rsidR="004E3BB4" w:rsidRPr="00D84C46" w:rsidRDefault="004E3BB4" w:rsidP="00E13E68">
            <w:pPr>
              <w:tabs>
                <w:tab w:val="decimal" w:pos="1514"/>
              </w:tabs>
              <w:spacing w:line="330" w:lineRule="exact"/>
              <w:ind w:right="-43"/>
              <w:rPr>
                <w:rFonts w:ascii="Arial" w:hAnsi="Arial" w:cs="Arial"/>
                <w:sz w:val="18"/>
                <w:szCs w:val="18"/>
              </w:rPr>
            </w:pPr>
          </w:p>
        </w:tc>
      </w:tr>
      <w:tr w:rsidR="004E3BB4" w:rsidRPr="00D84C46" w14:paraId="378CFEBF" w14:textId="77777777" w:rsidTr="00D366B1">
        <w:tc>
          <w:tcPr>
            <w:tcW w:w="3960" w:type="dxa"/>
            <w:vAlign w:val="bottom"/>
          </w:tcPr>
          <w:p w14:paraId="189137C5" w14:textId="77777777" w:rsidR="004E3BB4" w:rsidRPr="00D84C46" w:rsidRDefault="004E3BB4" w:rsidP="00E13E68">
            <w:pPr>
              <w:spacing w:line="330" w:lineRule="exact"/>
              <w:ind w:left="254" w:right="-43" w:hanging="89"/>
              <w:rPr>
                <w:rFonts w:ascii="Arial" w:hAnsi="Arial" w:cs="Arial"/>
                <w:sz w:val="18"/>
                <w:szCs w:val="18"/>
              </w:rPr>
            </w:pPr>
            <w:r w:rsidRPr="00D84C46">
              <w:rPr>
                <w:rFonts w:ascii="Arial" w:eastAsia="Arial Unicode MS" w:hAnsi="Arial" w:cs="Arial"/>
                <w:sz w:val="18"/>
                <w:szCs w:val="18"/>
              </w:rPr>
              <w:t>Government and state enterprise securities</w:t>
            </w:r>
          </w:p>
        </w:tc>
        <w:tc>
          <w:tcPr>
            <w:tcW w:w="1800" w:type="dxa"/>
            <w:vAlign w:val="bottom"/>
          </w:tcPr>
          <w:p w14:paraId="1615426E"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30,000,000</w:t>
            </w:r>
          </w:p>
        </w:tc>
        <w:tc>
          <w:tcPr>
            <w:tcW w:w="1800" w:type="dxa"/>
            <w:vAlign w:val="bottom"/>
          </w:tcPr>
          <w:p w14:paraId="48A242D6"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(6,105)</w:t>
            </w:r>
          </w:p>
        </w:tc>
        <w:tc>
          <w:tcPr>
            <w:tcW w:w="1800" w:type="dxa"/>
            <w:vAlign w:val="bottom"/>
          </w:tcPr>
          <w:p w14:paraId="13EAF385" w14:textId="77777777" w:rsidR="004E3BB4" w:rsidRPr="00D84C46" w:rsidRDefault="004E3BB4" w:rsidP="00E13E68">
            <w:pPr>
              <w:tabs>
                <w:tab w:val="decimal" w:pos="1514"/>
              </w:tabs>
              <w:spacing w:line="330" w:lineRule="exact"/>
              <w:ind w:right="-43"/>
              <w:rPr>
                <w:rFonts w:ascii="Arial" w:hAnsi="Arial" w:cs="Arial"/>
                <w:sz w:val="18"/>
                <w:szCs w:val="18"/>
              </w:rPr>
            </w:pPr>
            <w:r w:rsidRPr="00D84C46">
              <w:rPr>
                <w:rFonts w:ascii="Arial" w:hAnsi="Arial" w:cs="Arial" w:hint="cs"/>
                <w:sz w:val="18"/>
                <w:szCs w:val="18"/>
              </w:rPr>
              <w:t>29,993,895</w:t>
            </w:r>
          </w:p>
        </w:tc>
      </w:tr>
      <w:tr w:rsidR="004E3BB4" w:rsidRPr="00D84C46" w14:paraId="67C92086" w14:textId="77777777" w:rsidTr="00D366B1">
        <w:trPr>
          <w:trHeight w:val="80"/>
        </w:trPr>
        <w:tc>
          <w:tcPr>
            <w:tcW w:w="3960" w:type="dxa"/>
            <w:vAlign w:val="bottom"/>
          </w:tcPr>
          <w:p w14:paraId="3715BF87" w14:textId="77777777" w:rsidR="004E3BB4" w:rsidRPr="00D84C46" w:rsidRDefault="004E3BB4" w:rsidP="00E13E68">
            <w:pPr>
              <w:spacing w:line="330" w:lineRule="exact"/>
              <w:ind w:left="345" w:right="-43" w:hanging="180"/>
              <w:rPr>
                <w:rFonts w:ascii="Arial" w:hAnsi="Arial" w:cs="Arial"/>
                <w:sz w:val="18"/>
                <w:szCs w:val="18"/>
              </w:rPr>
            </w:pPr>
            <w:r w:rsidRPr="00D84C46">
              <w:rPr>
                <w:rFonts w:ascii="Arial" w:hAnsi="Arial" w:cs="Arial"/>
                <w:sz w:val="18"/>
                <w:szCs w:val="18"/>
              </w:rPr>
              <w:t>Deposits and certificate of deposits at financial institutions which are matured over 3 months</w:t>
            </w:r>
          </w:p>
        </w:tc>
        <w:tc>
          <w:tcPr>
            <w:tcW w:w="1800" w:type="dxa"/>
            <w:vAlign w:val="bottom"/>
          </w:tcPr>
          <w:p w14:paraId="58616539"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688,126,506</w:t>
            </w:r>
          </w:p>
        </w:tc>
        <w:tc>
          <w:tcPr>
            <w:tcW w:w="1800" w:type="dxa"/>
            <w:vAlign w:val="bottom"/>
          </w:tcPr>
          <w:p w14:paraId="2B752AFA"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(184,113)</w:t>
            </w:r>
          </w:p>
        </w:tc>
        <w:tc>
          <w:tcPr>
            <w:tcW w:w="1800" w:type="dxa"/>
            <w:vAlign w:val="bottom"/>
          </w:tcPr>
          <w:p w14:paraId="48FE888B" w14:textId="77777777" w:rsidR="004E3BB4" w:rsidRPr="00D84C46" w:rsidRDefault="004E3BB4" w:rsidP="00E13E68">
            <w:pPr>
              <w:pBdr>
                <w:bottom w:val="sing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687,942,393</w:t>
            </w:r>
          </w:p>
        </w:tc>
      </w:tr>
      <w:tr w:rsidR="004E3BB4" w:rsidRPr="00D84C46" w14:paraId="19B455E7" w14:textId="77777777" w:rsidTr="00D366B1">
        <w:tc>
          <w:tcPr>
            <w:tcW w:w="3960" w:type="dxa"/>
            <w:vAlign w:val="bottom"/>
          </w:tcPr>
          <w:p w14:paraId="29F1A154" w14:textId="77777777" w:rsidR="004E3BB4" w:rsidRPr="00D84C46" w:rsidRDefault="004E3BB4" w:rsidP="00E13E68">
            <w:pPr>
              <w:tabs>
                <w:tab w:val="center" w:pos="4153"/>
                <w:tab w:val="right" w:pos="8306"/>
              </w:tabs>
              <w:spacing w:line="330" w:lineRule="exact"/>
              <w:ind w:left="210" w:hanging="210"/>
              <w:rPr>
                <w:rFonts w:ascii="Arial" w:hAnsi="Arial" w:cs="Arial"/>
                <w:b/>
                <w:bCs/>
                <w:sz w:val="18"/>
                <w:szCs w:val="18"/>
              </w:rPr>
            </w:pPr>
            <w:r w:rsidRPr="00D84C46">
              <w:rPr>
                <w:rFonts w:ascii="Arial" w:hAnsi="Arial" w:cs="Arial"/>
                <w:b/>
                <w:bCs/>
                <w:sz w:val="18"/>
                <w:szCs w:val="18"/>
              </w:rPr>
              <w:t>Total</w:t>
            </w:r>
          </w:p>
        </w:tc>
        <w:tc>
          <w:tcPr>
            <w:tcW w:w="1800" w:type="dxa"/>
          </w:tcPr>
          <w:p w14:paraId="35C6D587"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718,126,506</w:t>
            </w:r>
          </w:p>
        </w:tc>
        <w:tc>
          <w:tcPr>
            <w:tcW w:w="1800" w:type="dxa"/>
            <w:vAlign w:val="bottom"/>
          </w:tcPr>
          <w:p w14:paraId="27FA76DC"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(190,218)</w:t>
            </w:r>
          </w:p>
        </w:tc>
        <w:tc>
          <w:tcPr>
            <w:tcW w:w="1800" w:type="dxa"/>
            <w:vAlign w:val="bottom"/>
          </w:tcPr>
          <w:p w14:paraId="4EAE8F17" w14:textId="77777777" w:rsidR="004E3BB4" w:rsidRPr="00D84C46" w:rsidRDefault="004E3BB4" w:rsidP="00E13E68">
            <w:pPr>
              <w:pBdr>
                <w:bottom w:val="double" w:sz="4" w:space="1" w:color="auto"/>
              </w:pBdr>
              <w:tabs>
                <w:tab w:val="decimal" w:pos="1514"/>
              </w:tabs>
              <w:spacing w:line="330" w:lineRule="exact"/>
              <w:ind w:right="-43"/>
              <w:rPr>
                <w:rFonts w:ascii="Arial" w:hAnsi="Arial" w:cs="Arial"/>
                <w:sz w:val="18"/>
                <w:szCs w:val="18"/>
              </w:rPr>
            </w:pPr>
            <w:r w:rsidRPr="00D84C46">
              <w:rPr>
                <w:rFonts w:ascii="Arial" w:hAnsi="Arial" w:cs="Arial" w:hint="cs"/>
                <w:sz w:val="18"/>
                <w:szCs w:val="18"/>
              </w:rPr>
              <w:t>717,936,288</w:t>
            </w:r>
          </w:p>
        </w:tc>
      </w:tr>
    </w:tbl>
    <w:p w14:paraId="72BF1860" w14:textId="649FC153" w:rsidR="00917FBB" w:rsidRPr="00D84C46" w:rsidRDefault="00BD6291" w:rsidP="0027763D">
      <w:pPr>
        <w:spacing w:before="240" w:after="120" w:line="380" w:lineRule="exact"/>
        <w:ind w:left="547" w:hanging="547"/>
        <w:rPr>
          <w:rFonts w:ascii="Arial" w:hAnsi="Arial" w:cs="Arial"/>
          <w:b/>
          <w:bCs/>
          <w:sz w:val="22"/>
          <w:szCs w:val="22"/>
        </w:rPr>
      </w:pPr>
      <w:r w:rsidRPr="00D84C46">
        <w:rPr>
          <w:rFonts w:ascii="Arial" w:hAnsi="Arial" w:cstheme="minorBidi"/>
          <w:b/>
          <w:bCs/>
          <w:sz w:val="22"/>
          <w:szCs w:val="22"/>
        </w:rPr>
        <w:t>7.3</w:t>
      </w:r>
      <w:r w:rsidR="00917FBB" w:rsidRPr="00D84C46">
        <w:rPr>
          <w:rFonts w:ascii="Arial" w:hAnsi="Arial" w:cs="Arial"/>
          <w:b/>
          <w:bCs/>
          <w:sz w:val="22"/>
          <w:szCs w:val="22"/>
        </w:rPr>
        <w:tab/>
        <w:t>Investments subject to restriction</w:t>
      </w:r>
      <w:r w:rsidR="00484B81" w:rsidRPr="00D84C46">
        <w:rPr>
          <w:rFonts w:ascii="Arial" w:hAnsi="Arial" w:cs="Arial"/>
          <w:b/>
          <w:bCs/>
          <w:sz w:val="22"/>
          <w:szCs w:val="22"/>
        </w:rPr>
        <w:t xml:space="preserve"> and obligation</w:t>
      </w:r>
    </w:p>
    <w:p w14:paraId="71572E35" w14:textId="60AD0D33" w:rsidR="00E325A4" w:rsidRPr="00D84C46" w:rsidRDefault="00E325A4" w:rsidP="00E325A4">
      <w:pPr>
        <w:tabs>
          <w:tab w:val="left" w:pos="2160"/>
        </w:tabs>
        <w:spacing w:before="120" w:after="120" w:line="380" w:lineRule="exact"/>
        <w:ind w:left="533" w:hanging="533"/>
        <w:jc w:val="both"/>
        <w:rPr>
          <w:rFonts w:ascii="Arial" w:eastAsia="Arial Unicode MS" w:hAnsi="Arial" w:cs="Arial Unicode MS"/>
          <w:sz w:val="22"/>
          <w:szCs w:val="22"/>
        </w:rPr>
      </w:pPr>
      <w:r w:rsidRPr="00D84C46">
        <w:rPr>
          <w:rFonts w:ascii="Arial" w:eastAsia="Arial Unicode MS" w:hAnsi="Arial" w:cs="Arial Unicode MS"/>
          <w:sz w:val="22"/>
          <w:szCs w:val="22"/>
        </w:rPr>
        <w:tab/>
        <w:t xml:space="preserve">As at </w:t>
      </w:r>
      <w:r w:rsidR="00E914AA" w:rsidRPr="00D84C46">
        <w:rPr>
          <w:rFonts w:ascii="Arial" w:eastAsia="Arial Unicode MS" w:hAnsi="Arial" w:cs="Arial Unicode MS"/>
          <w:sz w:val="22"/>
          <w:szCs w:val="22"/>
        </w:rPr>
        <w:t xml:space="preserve">30 June </w:t>
      </w:r>
      <w:r w:rsidRPr="00D84C46">
        <w:rPr>
          <w:rFonts w:ascii="Arial" w:eastAsia="Arial Unicode MS" w:hAnsi="Arial" w:cs="Arial Unicode MS"/>
          <w:sz w:val="22"/>
          <w:szCs w:val="22"/>
        </w:rPr>
        <w:t xml:space="preserve">2021 and 31 December 2020, the Company had pledged certain assets as securities and insurance reserves with the Registrar of the Office of Insurance Commission in accordance with the Non-life Insurance Act and pledged for non-life insurance project </w:t>
      </w:r>
      <w:r w:rsidRPr="00D84C46">
        <w:rPr>
          <w:rFonts w:ascii="Arial" w:hAnsi="Arial" w:cs="Arial"/>
          <w:sz w:val="22"/>
          <w:szCs w:val="22"/>
        </w:rPr>
        <w:t>as required in the normal course of business of the Company</w:t>
      </w:r>
      <w:r w:rsidRPr="00D84C46">
        <w:rPr>
          <w:rFonts w:ascii="Arial" w:eastAsia="Arial Unicode MS" w:hAnsi="Arial" w:cs="Arial"/>
          <w:sz w:val="22"/>
          <w:szCs w:val="22"/>
        </w:rPr>
        <w:t xml:space="preserve"> as described below.</w:t>
      </w:r>
    </w:p>
    <w:p w14:paraId="585B01E0" w14:textId="77777777" w:rsidR="00E325A4" w:rsidRPr="00D84C46" w:rsidRDefault="00E325A4" w:rsidP="00E325A4">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E325A4" w:rsidRPr="00D84C46" w14:paraId="20CC0FB3" w14:textId="77777777" w:rsidTr="00A63B68">
        <w:tc>
          <w:tcPr>
            <w:tcW w:w="3420" w:type="dxa"/>
            <w:tcBorders>
              <w:top w:val="nil"/>
              <w:left w:val="nil"/>
              <w:bottom w:val="nil"/>
              <w:right w:val="nil"/>
            </w:tcBorders>
            <w:vAlign w:val="bottom"/>
          </w:tcPr>
          <w:p w14:paraId="3663C36B" w14:textId="77777777" w:rsidR="00E325A4" w:rsidRPr="00D84C46" w:rsidRDefault="00E325A4" w:rsidP="00A63B68">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2C4CBFEE" w14:textId="5B624FAE" w:rsidR="00E325A4" w:rsidRPr="00D84C46" w:rsidRDefault="00E914AA"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 xml:space="preserve">30 June </w:t>
            </w:r>
            <w:r w:rsidR="00E325A4" w:rsidRPr="00D84C46">
              <w:rPr>
                <w:rFonts w:ascii="Arial" w:hAnsi="Arial" w:cs="Arial"/>
                <w:sz w:val="18"/>
                <w:szCs w:val="18"/>
              </w:rPr>
              <w:t>2021</w:t>
            </w:r>
          </w:p>
        </w:tc>
        <w:tc>
          <w:tcPr>
            <w:tcW w:w="2880" w:type="dxa"/>
            <w:gridSpan w:val="2"/>
            <w:tcBorders>
              <w:top w:val="nil"/>
              <w:left w:val="nil"/>
              <w:bottom w:val="nil"/>
              <w:right w:val="nil"/>
            </w:tcBorders>
            <w:vAlign w:val="bottom"/>
          </w:tcPr>
          <w:p w14:paraId="176BE20F"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2020</w:t>
            </w:r>
          </w:p>
        </w:tc>
      </w:tr>
      <w:tr w:rsidR="00E325A4" w:rsidRPr="00D84C46" w14:paraId="75A80AFE" w14:textId="77777777" w:rsidTr="00A63B68">
        <w:tc>
          <w:tcPr>
            <w:tcW w:w="3420" w:type="dxa"/>
            <w:tcBorders>
              <w:top w:val="nil"/>
              <w:left w:val="nil"/>
              <w:bottom w:val="nil"/>
              <w:right w:val="nil"/>
            </w:tcBorders>
            <w:vAlign w:val="bottom"/>
          </w:tcPr>
          <w:p w14:paraId="4F830CFC" w14:textId="77777777" w:rsidR="00E325A4" w:rsidRPr="00D84C46" w:rsidRDefault="00E325A4" w:rsidP="00A63B68">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7195F9E8"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21A13BBC"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17D57EA"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0A283D4" w14:textId="77777777" w:rsidR="00E325A4" w:rsidRPr="00D84C46" w:rsidRDefault="00E325A4" w:rsidP="00A63B68">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E325A4" w:rsidRPr="00D84C46" w14:paraId="2ABA44E4" w14:textId="77777777" w:rsidTr="00A63B68">
        <w:tc>
          <w:tcPr>
            <w:tcW w:w="3420" w:type="dxa"/>
            <w:tcBorders>
              <w:top w:val="nil"/>
              <w:left w:val="nil"/>
              <w:bottom w:val="nil"/>
              <w:right w:val="nil"/>
            </w:tcBorders>
            <w:vAlign w:val="bottom"/>
          </w:tcPr>
          <w:p w14:paraId="4ABAAE35" w14:textId="77777777" w:rsidR="00E325A4" w:rsidRPr="00D84C46" w:rsidRDefault="00E325A4" w:rsidP="00A63B68">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76B9F6E6"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741D8FA"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42DDFBE" w14:textId="77777777" w:rsidR="00E325A4" w:rsidRPr="00D84C46" w:rsidRDefault="00E325A4" w:rsidP="00A63B68">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EED253C" w14:textId="77777777" w:rsidR="00E325A4" w:rsidRPr="00D84C46" w:rsidRDefault="00E325A4" w:rsidP="00A63B68">
            <w:pPr>
              <w:tabs>
                <w:tab w:val="decimal" w:pos="1168"/>
              </w:tabs>
              <w:spacing w:line="330" w:lineRule="exact"/>
              <w:rPr>
                <w:rFonts w:ascii="Arial" w:hAnsi="Arial" w:cs="Arial"/>
                <w:sz w:val="18"/>
                <w:szCs w:val="18"/>
              </w:rPr>
            </w:pPr>
          </w:p>
        </w:tc>
      </w:tr>
      <w:tr w:rsidR="00CA5162" w:rsidRPr="00D84C46" w14:paraId="49AA0871" w14:textId="77777777" w:rsidTr="00A63B68">
        <w:trPr>
          <w:trHeight w:val="95"/>
        </w:trPr>
        <w:tc>
          <w:tcPr>
            <w:tcW w:w="3420" w:type="dxa"/>
            <w:tcBorders>
              <w:top w:val="nil"/>
              <w:left w:val="nil"/>
              <w:bottom w:val="nil"/>
              <w:right w:val="nil"/>
            </w:tcBorders>
            <w:vAlign w:val="bottom"/>
          </w:tcPr>
          <w:p w14:paraId="46F1AD5A" w14:textId="77777777" w:rsidR="00CA5162" w:rsidRPr="00D84C46" w:rsidRDefault="00CA5162" w:rsidP="00CA5162">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tcBorders>
              <w:top w:val="nil"/>
              <w:left w:val="nil"/>
              <w:bottom w:val="nil"/>
              <w:right w:val="nil"/>
            </w:tcBorders>
            <w:vAlign w:val="bottom"/>
          </w:tcPr>
          <w:p w14:paraId="40943D52" w14:textId="5AFF68BD"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15,000,000</w:t>
            </w:r>
          </w:p>
        </w:tc>
        <w:tc>
          <w:tcPr>
            <w:tcW w:w="1440" w:type="dxa"/>
            <w:tcBorders>
              <w:top w:val="nil"/>
              <w:left w:val="nil"/>
              <w:bottom w:val="nil"/>
              <w:right w:val="nil"/>
            </w:tcBorders>
            <w:vAlign w:val="bottom"/>
          </w:tcPr>
          <w:p w14:paraId="120154A6" w14:textId="1361F973"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15,912,485</w:t>
            </w:r>
          </w:p>
        </w:tc>
        <w:tc>
          <w:tcPr>
            <w:tcW w:w="1440" w:type="dxa"/>
            <w:tcBorders>
              <w:top w:val="nil"/>
              <w:left w:val="nil"/>
              <w:bottom w:val="nil"/>
              <w:right w:val="nil"/>
            </w:tcBorders>
            <w:vAlign w:val="bottom"/>
          </w:tcPr>
          <w:p w14:paraId="58192052" w14:textId="77777777"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15,000,000</w:t>
            </w:r>
          </w:p>
        </w:tc>
        <w:tc>
          <w:tcPr>
            <w:tcW w:w="1440" w:type="dxa"/>
            <w:tcBorders>
              <w:top w:val="nil"/>
              <w:left w:val="nil"/>
              <w:bottom w:val="nil"/>
              <w:right w:val="nil"/>
            </w:tcBorders>
            <w:vAlign w:val="bottom"/>
          </w:tcPr>
          <w:p w14:paraId="56F9D695" w14:textId="77777777"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16,171,969</w:t>
            </w:r>
          </w:p>
        </w:tc>
      </w:tr>
      <w:tr w:rsidR="00CA5162" w:rsidRPr="00D84C46" w14:paraId="57C9CE28" w14:textId="77777777" w:rsidTr="00A63B68">
        <w:tc>
          <w:tcPr>
            <w:tcW w:w="3420" w:type="dxa"/>
            <w:tcBorders>
              <w:top w:val="nil"/>
              <w:left w:val="nil"/>
              <w:bottom w:val="nil"/>
              <w:right w:val="nil"/>
            </w:tcBorders>
            <w:vAlign w:val="bottom"/>
          </w:tcPr>
          <w:p w14:paraId="1B12A9A0" w14:textId="77777777" w:rsidR="00CA5162" w:rsidRPr="00D84C46" w:rsidRDefault="00CA5162" w:rsidP="00CA5162">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3602190C" w14:textId="77777777" w:rsidR="00CA5162" w:rsidRPr="00D84C46" w:rsidRDefault="00CA5162" w:rsidP="00CA5162">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0987A480" w14:textId="77777777" w:rsidR="00CA5162" w:rsidRPr="00D84C46" w:rsidRDefault="00CA5162" w:rsidP="00CA516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33BE6C63" w14:textId="77777777" w:rsidR="00CA5162" w:rsidRPr="00D84C46" w:rsidRDefault="00CA5162" w:rsidP="00CA5162">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2B50DA0C" w14:textId="77777777" w:rsidR="00CA5162" w:rsidRPr="00D84C46" w:rsidRDefault="00CA5162" w:rsidP="00CA5162">
            <w:pPr>
              <w:tabs>
                <w:tab w:val="decimal" w:pos="1168"/>
              </w:tabs>
              <w:spacing w:line="330" w:lineRule="exact"/>
              <w:rPr>
                <w:rFonts w:ascii="Arial" w:hAnsi="Arial" w:cs="Arial"/>
                <w:sz w:val="18"/>
                <w:szCs w:val="18"/>
              </w:rPr>
            </w:pPr>
          </w:p>
        </w:tc>
      </w:tr>
      <w:tr w:rsidR="00CA5162" w:rsidRPr="00D84C46" w14:paraId="6F5EAE5D" w14:textId="77777777" w:rsidTr="00A63B68">
        <w:tc>
          <w:tcPr>
            <w:tcW w:w="3420" w:type="dxa"/>
            <w:tcBorders>
              <w:top w:val="nil"/>
              <w:left w:val="nil"/>
              <w:bottom w:val="nil"/>
              <w:right w:val="nil"/>
            </w:tcBorders>
            <w:vAlign w:val="bottom"/>
          </w:tcPr>
          <w:p w14:paraId="5825DA22" w14:textId="77777777" w:rsidR="00CA5162" w:rsidRPr="00D84C46" w:rsidRDefault="00CA5162" w:rsidP="00CA5162">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3F2E2863" w14:textId="30AB5BA3"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hint="cs"/>
                <w:sz w:val="18"/>
                <w:szCs w:val="18"/>
                <w:cs/>
              </w:rPr>
              <w:t>300</w:t>
            </w:r>
            <w:r w:rsidRPr="00D84C46">
              <w:rPr>
                <w:rFonts w:ascii="Arial" w:hAnsi="Arial" w:cs="Arial"/>
                <w:sz w:val="18"/>
                <w:szCs w:val="18"/>
              </w:rPr>
              <w:t>,000,000</w:t>
            </w:r>
          </w:p>
        </w:tc>
        <w:tc>
          <w:tcPr>
            <w:tcW w:w="1440" w:type="dxa"/>
            <w:tcBorders>
              <w:top w:val="nil"/>
              <w:left w:val="nil"/>
              <w:bottom w:val="nil"/>
              <w:right w:val="nil"/>
            </w:tcBorders>
            <w:vAlign w:val="bottom"/>
          </w:tcPr>
          <w:p w14:paraId="68D0363A" w14:textId="38E75229"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300,208,298</w:t>
            </w:r>
          </w:p>
        </w:tc>
        <w:tc>
          <w:tcPr>
            <w:tcW w:w="1440" w:type="dxa"/>
            <w:tcBorders>
              <w:top w:val="nil"/>
              <w:left w:val="nil"/>
              <w:bottom w:val="nil"/>
              <w:right w:val="nil"/>
            </w:tcBorders>
            <w:vAlign w:val="bottom"/>
          </w:tcPr>
          <w:p w14:paraId="16BD4E3A" w14:textId="77777777"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293,000,000</w:t>
            </w:r>
          </w:p>
        </w:tc>
        <w:tc>
          <w:tcPr>
            <w:tcW w:w="1440" w:type="dxa"/>
            <w:tcBorders>
              <w:top w:val="nil"/>
              <w:left w:val="nil"/>
              <w:bottom w:val="nil"/>
              <w:right w:val="nil"/>
            </w:tcBorders>
            <w:vAlign w:val="bottom"/>
          </w:tcPr>
          <w:p w14:paraId="776EC3E9" w14:textId="77777777"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292,693,731</w:t>
            </w:r>
          </w:p>
        </w:tc>
      </w:tr>
      <w:tr w:rsidR="00CA5162" w:rsidRPr="00D84C46" w14:paraId="18FAA536" w14:textId="77777777" w:rsidTr="00A63B68">
        <w:tc>
          <w:tcPr>
            <w:tcW w:w="3420" w:type="dxa"/>
            <w:tcBorders>
              <w:top w:val="nil"/>
              <w:left w:val="nil"/>
              <w:bottom w:val="nil"/>
              <w:right w:val="nil"/>
            </w:tcBorders>
            <w:vAlign w:val="bottom"/>
          </w:tcPr>
          <w:p w14:paraId="5B95174F" w14:textId="1E957A70" w:rsidR="00CA5162" w:rsidRPr="00D84C46" w:rsidRDefault="00CA5162" w:rsidP="00CA5162">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01AC1C1A" w14:textId="77777777" w:rsidR="00CA5162" w:rsidRPr="00D84C46" w:rsidRDefault="00CA5162" w:rsidP="00CA516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42BEC239" w14:textId="77777777" w:rsidR="00CA5162" w:rsidRPr="00D84C46" w:rsidRDefault="00CA5162" w:rsidP="00CA516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2B2DE811" w14:textId="77777777" w:rsidR="00CA5162" w:rsidRPr="00D84C46" w:rsidRDefault="00CA5162" w:rsidP="00CA5162">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B2C991D" w14:textId="77777777" w:rsidR="00CA5162" w:rsidRPr="00D84C46" w:rsidRDefault="00CA5162" w:rsidP="00CA5162">
            <w:pPr>
              <w:tabs>
                <w:tab w:val="decimal" w:pos="1168"/>
              </w:tabs>
              <w:spacing w:line="330" w:lineRule="exact"/>
              <w:rPr>
                <w:rFonts w:ascii="Arial" w:hAnsi="Arial" w:cs="Arial"/>
                <w:sz w:val="18"/>
                <w:szCs w:val="18"/>
              </w:rPr>
            </w:pPr>
          </w:p>
        </w:tc>
      </w:tr>
      <w:tr w:rsidR="00CA5162" w:rsidRPr="00D84C46" w14:paraId="36383A30" w14:textId="77777777" w:rsidTr="00A63B68">
        <w:tc>
          <w:tcPr>
            <w:tcW w:w="3420" w:type="dxa"/>
            <w:tcBorders>
              <w:top w:val="nil"/>
              <w:left w:val="nil"/>
              <w:bottom w:val="nil"/>
              <w:right w:val="nil"/>
            </w:tcBorders>
            <w:vAlign w:val="bottom"/>
          </w:tcPr>
          <w:p w14:paraId="62A0BA85" w14:textId="46E1D3FD" w:rsidR="00CA5162" w:rsidRPr="00D84C46" w:rsidRDefault="00CA5162" w:rsidP="00CA5162">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4B20591B" w14:textId="1D47AF7C"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10,000,000</w:t>
            </w:r>
          </w:p>
        </w:tc>
        <w:tc>
          <w:tcPr>
            <w:tcW w:w="1440" w:type="dxa"/>
            <w:tcBorders>
              <w:top w:val="nil"/>
              <w:left w:val="nil"/>
              <w:bottom w:val="nil"/>
              <w:right w:val="nil"/>
            </w:tcBorders>
            <w:vAlign w:val="bottom"/>
          </w:tcPr>
          <w:p w14:paraId="33074404" w14:textId="6223F18D"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10,000,000</w:t>
            </w:r>
          </w:p>
        </w:tc>
        <w:tc>
          <w:tcPr>
            <w:tcW w:w="1440" w:type="dxa"/>
            <w:tcBorders>
              <w:top w:val="nil"/>
              <w:left w:val="nil"/>
              <w:bottom w:val="nil"/>
              <w:right w:val="nil"/>
            </w:tcBorders>
            <w:vAlign w:val="bottom"/>
          </w:tcPr>
          <w:p w14:paraId="38C913D0" w14:textId="251241A6"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10,000,000</w:t>
            </w:r>
          </w:p>
        </w:tc>
        <w:tc>
          <w:tcPr>
            <w:tcW w:w="1440" w:type="dxa"/>
            <w:tcBorders>
              <w:top w:val="nil"/>
              <w:left w:val="nil"/>
              <w:bottom w:val="nil"/>
              <w:right w:val="nil"/>
            </w:tcBorders>
            <w:vAlign w:val="bottom"/>
          </w:tcPr>
          <w:p w14:paraId="1509DB8C" w14:textId="42B8AC47" w:rsidR="00CA5162" w:rsidRPr="00D84C46" w:rsidRDefault="00CA5162" w:rsidP="00CA5162">
            <w:pPr>
              <w:tabs>
                <w:tab w:val="decimal" w:pos="1168"/>
              </w:tabs>
              <w:spacing w:line="330" w:lineRule="exact"/>
              <w:rPr>
                <w:rFonts w:ascii="Arial" w:hAnsi="Arial" w:cs="Arial"/>
                <w:sz w:val="18"/>
                <w:szCs w:val="18"/>
              </w:rPr>
            </w:pPr>
            <w:r w:rsidRPr="00D84C46">
              <w:rPr>
                <w:rFonts w:ascii="Arial" w:hAnsi="Arial" w:cs="Arial"/>
                <w:sz w:val="18"/>
                <w:szCs w:val="18"/>
              </w:rPr>
              <w:t>10,000,000</w:t>
            </w:r>
          </w:p>
        </w:tc>
      </w:tr>
    </w:tbl>
    <w:p w14:paraId="4E05A0E8" w14:textId="77777777" w:rsidR="00BD6291" w:rsidRPr="00D84C46" w:rsidRDefault="00BD6291" w:rsidP="00E325A4">
      <w:pPr>
        <w:tabs>
          <w:tab w:val="left" w:pos="720"/>
          <w:tab w:val="left" w:pos="2160"/>
        </w:tabs>
        <w:spacing w:before="120" w:after="120" w:line="380" w:lineRule="exact"/>
        <w:ind w:left="547" w:hanging="547"/>
        <w:jc w:val="both"/>
        <w:rPr>
          <w:rFonts w:ascii="Arial" w:hAnsi="Arial"/>
          <w:b/>
          <w:bCs/>
          <w:sz w:val="22"/>
          <w:szCs w:val="22"/>
        </w:rPr>
      </w:pPr>
    </w:p>
    <w:p w14:paraId="5565480E" w14:textId="77777777" w:rsidR="00BD6291" w:rsidRPr="00D84C46" w:rsidRDefault="00BD6291">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72BF1897" w14:textId="48FAB7AD" w:rsidR="00CD0EA0" w:rsidRPr="00D84C46" w:rsidRDefault="00BD6291" w:rsidP="00E325A4">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lastRenderedPageBreak/>
        <w:t>8</w:t>
      </w:r>
      <w:r w:rsidR="001159D8" w:rsidRPr="00D84C46">
        <w:rPr>
          <w:rFonts w:ascii="Arial" w:hAnsi="Arial"/>
          <w:b/>
          <w:bCs/>
          <w:sz w:val="22"/>
          <w:szCs w:val="22"/>
        </w:rPr>
        <w:t>.</w:t>
      </w:r>
      <w:r w:rsidR="001159D8" w:rsidRPr="00D84C46">
        <w:rPr>
          <w:rFonts w:ascii="Arial" w:hAnsi="Arial"/>
          <w:b/>
          <w:bCs/>
          <w:sz w:val="22"/>
          <w:szCs w:val="22"/>
        </w:rPr>
        <w:tab/>
        <w:t>Investment</w:t>
      </w:r>
      <w:r w:rsidR="000A345F" w:rsidRPr="00D84C46">
        <w:rPr>
          <w:rFonts w:ascii="Arial" w:hAnsi="Arial"/>
          <w:b/>
          <w:bCs/>
          <w:sz w:val="22"/>
          <w:szCs w:val="22"/>
        </w:rPr>
        <w:t>s</w:t>
      </w:r>
      <w:r w:rsidR="001159D8" w:rsidRPr="00D84C46">
        <w:rPr>
          <w:rFonts w:ascii="Arial" w:hAnsi="Arial"/>
          <w:b/>
          <w:bCs/>
          <w:sz w:val="22"/>
          <w:szCs w:val="22"/>
        </w:rPr>
        <w:t xml:space="preserve"> in associate</w:t>
      </w:r>
      <w:r w:rsidR="00564FA4" w:rsidRPr="00D84C46">
        <w:rPr>
          <w:rFonts w:ascii="Arial" w:hAnsi="Arial"/>
          <w:b/>
          <w:bCs/>
          <w:sz w:val="22"/>
          <w:szCs w:val="22"/>
        </w:rPr>
        <w:t>s</w:t>
      </w:r>
    </w:p>
    <w:p w14:paraId="72BF1898" w14:textId="614EF8A6" w:rsidR="00CD0EA0" w:rsidRPr="00D84C46" w:rsidRDefault="00BD6291" w:rsidP="00C44115">
      <w:pPr>
        <w:tabs>
          <w:tab w:val="left" w:pos="720"/>
          <w:tab w:val="left" w:pos="2160"/>
        </w:tabs>
        <w:spacing w:before="80" w:after="80" w:line="380" w:lineRule="exact"/>
        <w:ind w:left="547" w:hanging="547"/>
        <w:jc w:val="both"/>
        <w:rPr>
          <w:rFonts w:ascii="Arial" w:hAnsi="Arial"/>
          <w:b/>
          <w:bCs/>
          <w:sz w:val="22"/>
          <w:szCs w:val="22"/>
        </w:rPr>
      </w:pPr>
      <w:r w:rsidRPr="00D84C46">
        <w:rPr>
          <w:rFonts w:ascii="Arial" w:hAnsi="Arial"/>
          <w:b/>
          <w:bCs/>
          <w:sz w:val="22"/>
          <w:szCs w:val="22"/>
        </w:rPr>
        <w:t>8</w:t>
      </w:r>
      <w:r w:rsidR="00EA4E6C" w:rsidRPr="00D84C46">
        <w:rPr>
          <w:rFonts w:ascii="Arial" w:hAnsi="Arial"/>
          <w:b/>
          <w:bCs/>
          <w:sz w:val="22"/>
          <w:szCs w:val="22"/>
        </w:rPr>
        <w:t>.1</w:t>
      </w:r>
      <w:r w:rsidR="00CD0EA0" w:rsidRPr="00D84C46">
        <w:rPr>
          <w:rFonts w:ascii="Arial" w:hAnsi="Arial"/>
          <w:b/>
          <w:bCs/>
          <w:sz w:val="22"/>
          <w:szCs w:val="22"/>
          <w:cs/>
        </w:rPr>
        <w:tab/>
      </w:r>
      <w:r w:rsidR="002410F0" w:rsidRPr="00D84C46">
        <w:rPr>
          <w:rFonts w:ascii="Arial" w:hAnsi="Arial"/>
          <w:b/>
          <w:bCs/>
          <w:sz w:val="22"/>
          <w:szCs w:val="22"/>
        </w:rPr>
        <w:t>Details of associate</w:t>
      </w:r>
      <w:r w:rsidR="00564FA4" w:rsidRPr="00D84C46">
        <w:rPr>
          <w:rFonts w:ascii="Arial" w:hAnsi="Arial"/>
          <w:b/>
          <w:bCs/>
          <w:sz w:val="22"/>
          <w:szCs w:val="22"/>
        </w:rPr>
        <w:t>s</w:t>
      </w:r>
      <w:r w:rsidR="00F17A25" w:rsidRPr="00D84C46">
        <w:rPr>
          <w:rFonts w:ascii="Arial" w:hAnsi="Arial"/>
          <w:b/>
          <w:bCs/>
          <w:sz w:val="22"/>
          <w:szCs w:val="22"/>
        </w:rPr>
        <w:t xml:space="preserve"> </w:t>
      </w:r>
    </w:p>
    <w:p w14:paraId="72BF1899" w14:textId="7DA2B1C3" w:rsidR="0030392E" w:rsidRPr="00D84C46" w:rsidRDefault="0030392E" w:rsidP="00C44115">
      <w:pPr>
        <w:tabs>
          <w:tab w:val="left" w:pos="720"/>
          <w:tab w:val="left" w:pos="2160"/>
        </w:tabs>
        <w:spacing w:before="80" w:after="80" w:line="380" w:lineRule="exact"/>
        <w:ind w:left="547" w:hanging="547"/>
        <w:jc w:val="both"/>
        <w:rPr>
          <w:rFonts w:ascii="Arial" w:hAnsi="Arial"/>
          <w:sz w:val="22"/>
          <w:szCs w:val="22"/>
        </w:rPr>
      </w:pPr>
      <w:r w:rsidRPr="00D84C46">
        <w:rPr>
          <w:rFonts w:ascii="Arial" w:hAnsi="Arial"/>
          <w:sz w:val="22"/>
          <w:szCs w:val="22"/>
        </w:rPr>
        <w:tab/>
        <w:t xml:space="preserve">As at </w:t>
      </w:r>
      <w:r w:rsidR="00E914AA" w:rsidRPr="00D84C46">
        <w:rPr>
          <w:rFonts w:ascii="Arial" w:hAnsi="Arial"/>
          <w:sz w:val="22"/>
          <w:szCs w:val="22"/>
        </w:rPr>
        <w:t xml:space="preserve">30 June </w:t>
      </w:r>
      <w:r w:rsidR="00C50D84" w:rsidRPr="00D84C46">
        <w:rPr>
          <w:rFonts w:ascii="Arial" w:hAnsi="Arial"/>
          <w:sz w:val="22"/>
          <w:szCs w:val="22"/>
        </w:rPr>
        <w:t>202</w:t>
      </w:r>
      <w:r w:rsidR="007144D9" w:rsidRPr="00D84C46">
        <w:rPr>
          <w:rFonts w:ascii="Arial" w:hAnsi="Arial"/>
          <w:sz w:val="22"/>
          <w:szCs w:val="22"/>
        </w:rPr>
        <w:t>1</w:t>
      </w:r>
      <w:r w:rsidR="0012562E" w:rsidRPr="00D84C46">
        <w:rPr>
          <w:rFonts w:ascii="Arial" w:hAnsi="Arial"/>
          <w:sz w:val="22"/>
          <w:szCs w:val="22"/>
        </w:rPr>
        <w:t xml:space="preserve"> and </w:t>
      </w:r>
      <w:r w:rsidR="00C50D84" w:rsidRPr="00D84C46">
        <w:rPr>
          <w:rFonts w:ascii="Arial" w:hAnsi="Arial"/>
          <w:sz w:val="22"/>
          <w:szCs w:val="22"/>
        </w:rPr>
        <w:t>31 December 20</w:t>
      </w:r>
      <w:r w:rsidR="007144D9" w:rsidRPr="00D84C46">
        <w:rPr>
          <w:rFonts w:ascii="Arial" w:hAnsi="Arial"/>
          <w:sz w:val="22"/>
          <w:szCs w:val="22"/>
        </w:rPr>
        <w:t>20</w:t>
      </w:r>
      <w:r w:rsidR="000A345F" w:rsidRPr="00D84C46">
        <w:rPr>
          <w:rFonts w:ascii="Arial" w:hAnsi="Arial"/>
          <w:sz w:val="22"/>
          <w:szCs w:val="22"/>
        </w:rPr>
        <w:t xml:space="preserve">, </w:t>
      </w:r>
      <w:r w:rsidR="002F1AF3" w:rsidRPr="00D84C46">
        <w:rPr>
          <w:rFonts w:ascii="Arial" w:eastAsia="Arial Unicode MS" w:hAnsi="Arial" w:cs="Arial"/>
          <w:sz w:val="22"/>
          <w:szCs w:val="22"/>
        </w:rPr>
        <w:t xml:space="preserve">the Company has investments in </w:t>
      </w:r>
      <w:r w:rsidR="000A0B64">
        <w:rPr>
          <w:rFonts w:ascii="Arial" w:eastAsia="Arial Unicode MS" w:hAnsi="Arial" w:cs="Arial"/>
          <w:sz w:val="22"/>
          <w:szCs w:val="22"/>
        </w:rPr>
        <w:t>associates</w:t>
      </w:r>
      <w:r w:rsidR="002F1AF3" w:rsidRPr="00D84C46">
        <w:rPr>
          <w:rFonts w:ascii="Arial" w:eastAsia="Arial Unicode MS" w:hAnsi="Arial" w:cs="Arial"/>
          <w:sz w:val="22"/>
          <w:szCs w:val="22"/>
        </w:rPr>
        <w:t>, which are incorporated in Laos, as detailed below:</w:t>
      </w:r>
    </w:p>
    <w:p w14:paraId="72BF189A" w14:textId="77777777" w:rsidR="002F1AF3" w:rsidRPr="00D84C46" w:rsidRDefault="006B0CED"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D84C46">
        <w:rPr>
          <w:rFonts w:ascii="Arial" w:eastAsia="Arial Unicode MS" w:hAnsi="Arial" w:cs="Arial"/>
          <w:sz w:val="16"/>
          <w:szCs w:val="16"/>
        </w:rPr>
        <w:t xml:space="preserve"> </w:t>
      </w:r>
      <w:r w:rsidR="002F1AF3" w:rsidRPr="00D84C46">
        <w:rPr>
          <w:rFonts w:ascii="Arial" w:eastAsia="Arial Unicode MS" w:hAnsi="Arial" w:cs="Arial"/>
          <w:sz w:val="16"/>
          <w:szCs w:val="16"/>
        </w:rPr>
        <w:t>(Unit: Baht)</w:t>
      </w:r>
    </w:p>
    <w:tbl>
      <w:tblPr>
        <w:tblW w:w="9450" w:type="dxa"/>
        <w:tblInd w:w="558" w:type="dxa"/>
        <w:tblLayout w:type="fixed"/>
        <w:tblLook w:val="0000" w:firstRow="0" w:lastRow="0" w:firstColumn="0" w:lastColumn="0" w:noHBand="0" w:noVBand="0"/>
      </w:tblPr>
      <w:tblGrid>
        <w:gridCol w:w="1800"/>
        <w:gridCol w:w="1350"/>
        <w:gridCol w:w="1050"/>
        <w:gridCol w:w="1050"/>
        <w:gridCol w:w="1050"/>
        <w:gridCol w:w="1050"/>
        <w:gridCol w:w="1050"/>
        <w:gridCol w:w="1050"/>
      </w:tblGrid>
      <w:tr w:rsidR="0012562E" w:rsidRPr="00D84C46" w14:paraId="72BF18A0" w14:textId="77777777" w:rsidTr="0012562E">
        <w:tc>
          <w:tcPr>
            <w:tcW w:w="1800" w:type="dxa"/>
            <w:tcBorders>
              <w:top w:val="nil"/>
              <w:left w:val="nil"/>
              <w:bottom w:val="nil"/>
              <w:right w:val="nil"/>
            </w:tcBorders>
            <w:vAlign w:val="bottom"/>
          </w:tcPr>
          <w:p w14:paraId="72BF189B" w14:textId="77777777" w:rsidR="0012562E" w:rsidRPr="00D84C46" w:rsidRDefault="0012562E" w:rsidP="009B4425">
            <w:pPr>
              <w:spacing w:line="320" w:lineRule="exact"/>
              <w:jc w:val="center"/>
              <w:rPr>
                <w:rFonts w:ascii="Arial" w:eastAsia="Arial Unicode MS" w:hAnsi="Arial" w:cs="Arial"/>
                <w:sz w:val="16"/>
                <w:szCs w:val="16"/>
                <w:cs/>
              </w:rPr>
            </w:pPr>
          </w:p>
        </w:tc>
        <w:tc>
          <w:tcPr>
            <w:tcW w:w="1350" w:type="dxa"/>
            <w:tcBorders>
              <w:top w:val="nil"/>
              <w:left w:val="nil"/>
              <w:bottom w:val="nil"/>
              <w:right w:val="nil"/>
            </w:tcBorders>
            <w:vAlign w:val="bottom"/>
          </w:tcPr>
          <w:p w14:paraId="72BF189C" w14:textId="77777777" w:rsidR="0012562E" w:rsidRPr="00D84C46" w:rsidRDefault="0012562E" w:rsidP="009B4425">
            <w:pP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Nature of</w:t>
            </w:r>
          </w:p>
        </w:tc>
        <w:tc>
          <w:tcPr>
            <w:tcW w:w="2100" w:type="dxa"/>
            <w:gridSpan w:val="2"/>
            <w:tcBorders>
              <w:top w:val="nil"/>
              <w:left w:val="nil"/>
              <w:bottom w:val="nil"/>
              <w:right w:val="nil"/>
            </w:tcBorders>
            <w:vAlign w:val="bottom"/>
          </w:tcPr>
          <w:p w14:paraId="72BF189D" w14:textId="77777777" w:rsidR="0012562E" w:rsidRPr="00D84C46" w:rsidRDefault="0012562E" w:rsidP="009B4425">
            <w:pPr>
              <w:tabs>
                <w:tab w:val="right" w:pos="7200"/>
                <w:tab w:val="right" w:pos="8540"/>
              </w:tabs>
              <w:spacing w:line="320" w:lineRule="exact"/>
              <w:jc w:val="center"/>
              <w:rPr>
                <w:rFonts w:ascii="Arial" w:eastAsia="Arial Unicode MS" w:hAnsi="Arial" w:cs="Arial"/>
                <w:sz w:val="16"/>
                <w:szCs w:val="16"/>
              </w:rPr>
            </w:pPr>
          </w:p>
        </w:tc>
        <w:tc>
          <w:tcPr>
            <w:tcW w:w="2100" w:type="dxa"/>
            <w:gridSpan w:val="2"/>
            <w:tcBorders>
              <w:top w:val="nil"/>
              <w:left w:val="nil"/>
              <w:right w:val="nil"/>
            </w:tcBorders>
            <w:vAlign w:val="bottom"/>
          </w:tcPr>
          <w:p w14:paraId="72BF189E"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100" w:type="dxa"/>
            <w:gridSpan w:val="2"/>
            <w:tcBorders>
              <w:top w:val="nil"/>
              <w:left w:val="nil"/>
              <w:right w:val="nil"/>
            </w:tcBorders>
            <w:vAlign w:val="bottom"/>
          </w:tcPr>
          <w:p w14:paraId="72BF189F"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12562E" w:rsidRPr="00D84C46" w14:paraId="72BF18A6" w14:textId="77777777" w:rsidTr="00BA7A47">
        <w:tc>
          <w:tcPr>
            <w:tcW w:w="1800" w:type="dxa"/>
            <w:tcBorders>
              <w:top w:val="nil"/>
              <w:left w:val="nil"/>
              <w:bottom w:val="nil"/>
              <w:right w:val="nil"/>
            </w:tcBorders>
            <w:vAlign w:val="bottom"/>
          </w:tcPr>
          <w:p w14:paraId="72BF18A1" w14:textId="77777777" w:rsidR="0012562E" w:rsidRPr="00D84C46" w:rsidRDefault="0012562E" w:rsidP="009B4425">
            <w:pPr>
              <w:pBdr>
                <w:bottom w:val="single" w:sz="4" w:space="1" w:color="auto"/>
              </w:pBdr>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Company’s name</w:t>
            </w:r>
          </w:p>
        </w:tc>
        <w:tc>
          <w:tcPr>
            <w:tcW w:w="1350" w:type="dxa"/>
            <w:tcBorders>
              <w:top w:val="nil"/>
              <w:left w:val="nil"/>
              <w:bottom w:val="nil"/>
              <w:right w:val="nil"/>
            </w:tcBorders>
            <w:vAlign w:val="bottom"/>
          </w:tcPr>
          <w:p w14:paraId="72BF18A2"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business</w:t>
            </w:r>
          </w:p>
        </w:tc>
        <w:tc>
          <w:tcPr>
            <w:tcW w:w="2100" w:type="dxa"/>
            <w:gridSpan w:val="2"/>
            <w:tcBorders>
              <w:top w:val="nil"/>
              <w:left w:val="nil"/>
              <w:bottom w:val="nil"/>
              <w:right w:val="nil"/>
            </w:tcBorders>
            <w:vAlign w:val="bottom"/>
          </w:tcPr>
          <w:p w14:paraId="72BF18A3"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Shareholding percentage</w:t>
            </w:r>
          </w:p>
        </w:tc>
        <w:tc>
          <w:tcPr>
            <w:tcW w:w="2100" w:type="dxa"/>
            <w:gridSpan w:val="2"/>
            <w:tcBorders>
              <w:top w:val="nil"/>
              <w:left w:val="nil"/>
              <w:right w:val="nil"/>
            </w:tcBorders>
            <w:vAlign w:val="bottom"/>
          </w:tcPr>
          <w:p w14:paraId="72BF18A4"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Book value</w:t>
            </w:r>
          </w:p>
        </w:tc>
        <w:tc>
          <w:tcPr>
            <w:tcW w:w="2100" w:type="dxa"/>
            <w:gridSpan w:val="2"/>
            <w:tcBorders>
              <w:top w:val="nil"/>
              <w:left w:val="nil"/>
              <w:right w:val="nil"/>
            </w:tcBorders>
            <w:vAlign w:val="bottom"/>
          </w:tcPr>
          <w:p w14:paraId="72BF18A5" w14:textId="77777777" w:rsidR="0012562E" w:rsidRPr="00D84C46" w:rsidRDefault="0012562E"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Cost/Book value</w:t>
            </w:r>
          </w:p>
        </w:tc>
      </w:tr>
      <w:tr w:rsidR="008362CB" w:rsidRPr="00D84C46" w14:paraId="72BF18AF" w14:textId="77777777" w:rsidTr="0012562E">
        <w:tc>
          <w:tcPr>
            <w:tcW w:w="1800" w:type="dxa"/>
            <w:tcBorders>
              <w:top w:val="nil"/>
              <w:left w:val="nil"/>
              <w:bottom w:val="nil"/>
              <w:right w:val="nil"/>
            </w:tcBorders>
            <w:vAlign w:val="bottom"/>
          </w:tcPr>
          <w:p w14:paraId="72BF18A7" w14:textId="77777777" w:rsidR="008362CB" w:rsidRPr="00D84C46" w:rsidRDefault="008362CB" w:rsidP="008362CB">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A8" w14:textId="77777777" w:rsidR="008362CB" w:rsidRPr="00D84C46" w:rsidRDefault="008362CB" w:rsidP="008362CB">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A9" w14:textId="10B7682A"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30                  June                   2021</w:t>
            </w:r>
          </w:p>
        </w:tc>
        <w:tc>
          <w:tcPr>
            <w:tcW w:w="1050" w:type="dxa"/>
            <w:tcBorders>
              <w:top w:val="nil"/>
              <w:left w:val="nil"/>
              <w:bottom w:val="nil"/>
              <w:right w:val="nil"/>
            </w:tcBorders>
            <w:vAlign w:val="bottom"/>
          </w:tcPr>
          <w:p w14:paraId="72BF18AA" w14:textId="770ECA78"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c>
          <w:tcPr>
            <w:tcW w:w="1050" w:type="dxa"/>
            <w:tcBorders>
              <w:top w:val="nil"/>
              <w:left w:val="nil"/>
              <w:right w:val="nil"/>
            </w:tcBorders>
            <w:vAlign w:val="bottom"/>
          </w:tcPr>
          <w:p w14:paraId="72BF18AB" w14:textId="14707EC5"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30                  June                   2021</w:t>
            </w:r>
          </w:p>
        </w:tc>
        <w:tc>
          <w:tcPr>
            <w:tcW w:w="1050" w:type="dxa"/>
            <w:tcBorders>
              <w:top w:val="nil"/>
              <w:left w:val="nil"/>
              <w:right w:val="nil"/>
            </w:tcBorders>
            <w:vAlign w:val="bottom"/>
          </w:tcPr>
          <w:p w14:paraId="72BF18AC" w14:textId="50DAA3FD"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c>
          <w:tcPr>
            <w:tcW w:w="1050" w:type="dxa"/>
            <w:tcBorders>
              <w:top w:val="nil"/>
              <w:left w:val="nil"/>
              <w:right w:val="nil"/>
            </w:tcBorders>
            <w:vAlign w:val="bottom"/>
          </w:tcPr>
          <w:p w14:paraId="72BF18AD" w14:textId="0CA9C5A3"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D84C46">
              <w:rPr>
                <w:rFonts w:ascii="Arial" w:eastAsia="Arial Unicode MS" w:hAnsi="Arial" w:cs="Arial"/>
                <w:sz w:val="16"/>
                <w:szCs w:val="16"/>
              </w:rPr>
              <w:t>30                  June                   2021</w:t>
            </w:r>
          </w:p>
        </w:tc>
        <w:tc>
          <w:tcPr>
            <w:tcW w:w="1050" w:type="dxa"/>
            <w:tcBorders>
              <w:top w:val="nil"/>
              <w:left w:val="nil"/>
              <w:right w:val="nil"/>
            </w:tcBorders>
            <w:vAlign w:val="bottom"/>
          </w:tcPr>
          <w:p w14:paraId="72BF18AE" w14:textId="352ADE33" w:rsidR="008362CB" w:rsidRPr="00D84C46" w:rsidRDefault="008362CB" w:rsidP="008362CB">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D84C46">
              <w:rPr>
                <w:rFonts w:ascii="Arial" w:eastAsia="Arial Unicode MS" w:hAnsi="Arial" w:cs="Arial"/>
                <w:sz w:val="16"/>
                <w:szCs w:val="16"/>
              </w:rPr>
              <w:t>31 December 2020</w:t>
            </w:r>
          </w:p>
        </w:tc>
      </w:tr>
      <w:tr w:rsidR="0012562E" w:rsidRPr="00D84C46" w14:paraId="72BF18B8" w14:textId="77777777" w:rsidTr="0012562E">
        <w:tc>
          <w:tcPr>
            <w:tcW w:w="1800" w:type="dxa"/>
            <w:tcBorders>
              <w:top w:val="nil"/>
              <w:left w:val="nil"/>
              <w:bottom w:val="nil"/>
              <w:right w:val="nil"/>
            </w:tcBorders>
          </w:tcPr>
          <w:p w14:paraId="72BF18B0" w14:textId="77777777" w:rsidR="0012562E" w:rsidRPr="00D84C46" w:rsidRDefault="0012562E" w:rsidP="009B4425">
            <w:pPr>
              <w:spacing w:line="320" w:lineRule="exact"/>
              <w:ind w:left="252" w:hanging="252"/>
              <w:jc w:val="center"/>
              <w:rPr>
                <w:rFonts w:ascii="Arial" w:eastAsia="Arial Unicode MS" w:hAnsi="Arial" w:cs="Arial"/>
                <w:sz w:val="16"/>
                <w:szCs w:val="16"/>
                <w:cs/>
              </w:rPr>
            </w:pPr>
          </w:p>
        </w:tc>
        <w:tc>
          <w:tcPr>
            <w:tcW w:w="1350" w:type="dxa"/>
            <w:tcBorders>
              <w:top w:val="nil"/>
              <w:left w:val="nil"/>
              <w:bottom w:val="nil"/>
              <w:right w:val="nil"/>
            </w:tcBorders>
          </w:tcPr>
          <w:p w14:paraId="72BF18B1"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050" w:type="dxa"/>
            <w:tcBorders>
              <w:top w:val="nil"/>
              <w:left w:val="nil"/>
              <w:bottom w:val="nil"/>
              <w:right w:val="nil"/>
            </w:tcBorders>
            <w:vAlign w:val="bottom"/>
          </w:tcPr>
          <w:p w14:paraId="72BF18B2"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rPr>
            </w:pPr>
            <w:r w:rsidRPr="00D84C46">
              <w:rPr>
                <w:rFonts w:ascii="Arial" w:eastAsia="Arial Unicode MS" w:hAnsi="Arial" w:cs="Arial"/>
                <w:sz w:val="16"/>
                <w:szCs w:val="16"/>
              </w:rPr>
              <w:t>(%)</w:t>
            </w:r>
          </w:p>
        </w:tc>
        <w:tc>
          <w:tcPr>
            <w:tcW w:w="1050" w:type="dxa"/>
            <w:tcBorders>
              <w:top w:val="nil"/>
              <w:left w:val="nil"/>
              <w:bottom w:val="nil"/>
              <w:right w:val="nil"/>
            </w:tcBorders>
            <w:vAlign w:val="bottom"/>
          </w:tcPr>
          <w:p w14:paraId="72BF18B3" w14:textId="77777777" w:rsidR="0012562E" w:rsidRPr="00D84C46" w:rsidRDefault="0012562E" w:rsidP="009B4425">
            <w:pPr>
              <w:tabs>
                <w:tab w:val="right" w:pos="7200"/>
                <w:tab w:val="right" w:pos="8540"/>
              </w:tabs>
              <w:spacing w:line="320" w:lineRule="exact"/>
              <w:ind w:left="-108" w:right="-108"/>
              <w:jc w:val="center"/>
              <w:rPr>
                <w:rFonts w:ascii="Arial" w:eastAsia="Arial Unicode MS" w:hAnsi="Arial" w:cs="Arial"/>
                <w:sz w:val="16"/>
                <w:szCs w:val="16"/>
                <w:u w:val="single"/>
              </w:rPr>
            </w:pPr>
            <w:r w:rsidRPr="00D84C46">
              <w:rPr>
                <w:rFonts w:ascii="Arial" w:eastAsia="Arial Unicode MS" w:hAnsi="Arial" w:cs="Arial"/>
                <w:sz w:val="16"/>
                <w:szCs w:val="16"/>
              </w:rPr>
              <w:t>(%)</w:t>
            </w:r>
          </w:p>
        </w:tc>
        <w:tc>
          <w:tcPr>
            <w:tcW w:w="1050" w:type="dxa"/>
            <w:tcBorders>
              <w:top w:val="nil"/>
              <w:left w:val="nil"/>
              <w:right w:val="nil"/>
            </w:tcBorders>
            <w:vAlign w:val="bottom"/>
          </w:tcPr>
          <w:p w14:paraId="72BF18B4" w14:textId="77777777" w:rsidR="0012562E" w:rsidRPr="00D84C46"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5" w14:textId="77777777" w:rsidR="0012562E" w:rsidRPr="00D84C46"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6" w14:textId="77777777" w:rsidR="0012562E" w:rsidRPr="00D84C46" w:rsidRDefault="0012562E" w:rsidP="00A63B68">
            <w:pPr>
              <w:tabs>
                <w:tab w:val="decimal" w:pos="836"/>
              </w:tabs>
              <w:spacing w:line="320" w:lineRule="exact"/>
              <w:jc w:val="both"/>
              <w:rPr>
                <w:rFonts w:ascii="Arial" w:hAnsi="Arial" w:cs="Arial"/>
                <w:sz w:val="16"/>
                <w:szCs w:val="16"/>
              </w:rPr>
            </w:pPr>
          </w:p>
        </w:tc>
        <w:tc>
          <w:tcPr>
            <w:tcW w:w="1050" w:type="dxa"/>
            <w:tcBorders>
              <w:top w:val="nil"/>
              <w:left w:val="nil"/>
              <w:right w:val="nil"/>
            </w:tcBorders>
            <w:vAlign w:val="bottom"/>
          </w:tcPr>
          <w:p w14:paraId="72BF18B7" w14:textId="77777777" w:rsidR="0012562E" w:rsidRPr="00D84C46" w:rsidRDefault="0012562E" w:rsidP="009B4425">
            <w:pPr>
              <w:tabs>
                <w:tab w:val="decimal" w:pos="972"/>
              </w:tabs>
              <w:spacing w:line="320" w:lineRule="exact"/>
              <w:ind w:left="-78"/>
              <w:jc w:val="center"/>
              <w:rPr>
                <w:rFonts w:ascii="Arial" w:hAnsi="Arial" w:cs="Arial"/>
                <w:sz w:val="16"/>
                <w:szCs w:val="16"/>
              </w:rPr>
            </w:pPr>
          </w:p>
        </w:tc>
      </w:tr>
      <w:tr w:rsidR="00CA5162" w:rsidRPr="00D84C46" w14:paraId="72BF18C1" w14:textId="77777777" w:rsidTr="00CA5162">
        <w:trPr>
          <w:trHeight w:val="108"/>
        </w:trPr>
        <w:tc>
          <w:tcPr>
            <w:tcW w:w="1800" w:type="dxa"/>
            <w:tcBorders>
              <w:top w:val="nil"/>
              <w:left w:val="nil"/>
              <w:bottom w:val="nil"/>
              <w:right w:val="nil"/>
            </w:tcBorders>
          </w:tcPr>
          <w:p w14:paraId="72BF18B9" w14:textId="77777777" w:rsidR="00CA5162" w:rsidRPr="00D84C46" w:rsidRDefault="00CA5162" w:rsidP="00CA5162">
            <w:pPr>
              <w:spacing w:line="320" w:lineRule="exact"/>
              <w:ind w:left="252" w:right="-108" w:hanging="252"/>
              <w:rPr>
                <w:rFonts w:ascii="Arial" w:eastAsia="Arial Unicode MS" w:hAnsi="Arial" w:cs="Arial"/>
                <w:sz w:val="16"/>
                <w:szCs w:val="16"/>
              </w:rPr>
            </w:pPr>
            <w:r w:rsidRPr="00D84C46">
              <w:rPr>
                <w:rFonts w:ascii="Arial" w:eastAsia="Arial Unicode MS" w:hAnsi="Arial" w:cs="Arial"/>
                <w:sz w:val="16"/>
                <w:szCs w:val="16"/>
              </w:rPr>
              <w:t>TKI General Insurance Company Limited</w:t>
            </w:r>
          </w:p>
        </w:tc>
        <w:tc>
          <w:tcPr>
            <w:tcW w:w="1350" w:type="dxa"/>
            <w:tcBorders>
              <w:top w:val="nil"/>
              <w:left w:val="nil"/>
              <w:bottom w:val="nil"/>
              <w:right w:val="nil"/>
            </w:tcBorders>
          </w:tcPr>
          <w:p w14:paraId="50E16861" w14:textId="77777777" w:rsidR="006449F8" w:rsidRDefault="006449F8" w:rsidP="00CA5162">
            <w:pPr>
              <w:spacing w:line="320" w:lineRule="exact"/>
              <w:ind w:left="-108" w:right="-108"/>
              <w:jc w:val="center"/>
              <w:rPr>
                <w:rFonts w:ascii="Arial" w:eastAsia="Arial Unicode MS" w:hAnsi="Arial" w:cs="Arial"/>
                <w:sz w:val="16"/>
                <w:szCs w:val="16"/>
              </w:rPr>
            </w:pPr>
          </w:p>
          <w:p w14:paraId="72BF18BA" w14:textId="733EF246" w:rsidR="00CA5162" w:rsidRPr="00D84C46" w:rsidRDefault="00CA5162" w:rsidP="00CA5162">
            <w:pPr>
              <w:spacing w:line="320" w:lineRule="exact"/>
              <w:ind w:left="-108" w:right="-108"/>
              <w:jc w:val="center"/>
              <w:rPr>
                <w:rFonts w:ascii="Arial" w:hAnsi="Arial" w:cs="Arial"/>
                <w:sz w:val="16"/>
                <w:szCs w:val="16"/>
              </w:rPr>
            </w:pPr>
            <w:r w:rsidRPr="00D84C46">
              <w:rPr>
                <w:rFonts w:ascii="Arial" w:eastAsia="Arial Unicode MS" w:hAnsi="Arial" w:cs="Arial"/>
                <w:sz w:val="16"/>
                <w:szCs w:val="16"/>
              </w:rPr>
              <w:t>Non-life insurance</w:t>
            </w:r>
          </w:p>
        </w:tc>
        <w:tc>
          <w:tcPr>
            <w:tcW w:w="1050" w:type="dxa"/>
            <w:tcBorders>
              <w:top w:val="nil"/>
              <w:left w:val="nil"/>
              <w:bottom w:val="nil"/>
              <w:right w:val="nil"/>
            </w:tcBorders>
          </w:tcPr>
          <w:p w14:paraId="13E0D1DA" w14:textId="77777777" w:rsidR="006449F8" w:rsidRDefault="006449F8" w:rsidP="00CA5162">
            <w:pPr>
              <w:spacing w:line="320" w:lineRule="exact"/>
              <w:jc w:val="center"/>
              <w:rPr>
                <w:rFonts w:ascii="Arial" w:hAnsi="Arial" w:cs="Arial"/>
                <w:sz w:val="16"/>
                <w:szCs w:val="16"/>
              </w:rPr>
            </w:pPr>
          </w:p>
          <w:p w14:paraId="72BF18BB" w14:textId="15525DAF" w:rsidR="00CA5162" w:rsidRPr="00D84C46" w:rsidRDefault="00CA5162" w:rsidP="00CA5162">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tcPr>
          <w:p w14:paraId="5F404835" w14:textId="77777777" w:rsidR="006449F8" w:rsidRDefault="006449F8" w:rsidP="00CA5162">
            <w:pPr>
              <w:spacing w:line="320" w:lineRule="exact"/>
              <w:jc w:val="center"/>
              <w:rPr>
                <w:rFonts w:ascii="Arial" w:hAnsi="Arial" w:cs="Arial"/>
                <w:sz w:val="16"/>
                <w:szCs w:val="16"/>
              </w:rPr>
            </w:pPr>
          </w:p>
          <w:p w14:paraId="72BF18BC" w14:textId="381A2D15" w:rsidR="00CA5162" w:rsidRPr="00D84C46" w:rsidRDefault="00CA5162" w:rsidP="00CA5162">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tcPr>
          <w:p w14:paraId="341E4199" w14:textId="77777777" w:rsidR="006449F8" w:rsidRDefault="006449F8" w:rsidP="00CA5162">
            <w:pPr>
              <w:tabs>
                <w:tab w:val="decimal" w:pos="836"/>
              </w:tabs>
              <w:spacing w:line="320" w:lineRule="exact"/>
              <w:jc w:val="both"/>
              <w:rPr>
                <w:rFonts w:ascii="Arial" w:hAnsi="Arial" w:cs="Arial"/>
                <w:sz w:val="16"/>
                <w:szCs w:val="16"/>
              </w:rPr>
            </w:pPr>
          </w:p>
          <w:p w14:paraId="72BF18BD" w14:textId="36C4B9F2"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11,762,739</w:t>
            </w:r>
          </w:p>
        </w:tc>
        <w:tc>
          <w:tcPr>
            <w:tcW w:w="1050" w:type="dxa"/>
            <w:tcBorders>
              <w:top w:val="nil"/>
              <w:left w:val="nil"/>
              <w:bottom w:val="nil"/>
              <w:right w:val="nil"/>
            </w:tcBorders>
          </w:tcPr>
          <w:p w14:paraId="3BBCCCCA" w14:textId="77777777" w:rsidR="006449F8" w:rsidRDefault="006449F8" w:rsidP="00CA5162">
            <w:pPr>
              <w:tabs>
                <w:tab w:val="decimal" w:pos="836"/>
              </w:tabs>
              <w:spacing w:line="320" w:lineRule="exact"/>
              <w:jc w:val="both"/>
              <w:rPr>
                <w:rFonts w:ascii="Arial" w:hAnsi="Arial" w:cs="Arial"/>
                <w:sz w:val="16"/>
                <w:szCs w:val="16"/>
              </w:rPr>
            </w:pPr>
          </w:p>
          <w:p w14:paraId="72BF18BE" w14:textId="41502C35"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hint="cs"/>
                <w:sz w:val="16"/>
                <w:szCs w:val="16"/>
              </w:rPr>
              <w:t>11</w:t>
            </w:r>
            <w:r w:rsidRPr="00D84C46">
              <w:rPr>
                <w:rFonts w:ascii="Arial" w:hAnsi="Arial" w:cs="Arial"/>
                <w:sz w:val="16"/>
                <w:szCs w:val="16"/>
              </w:rPr>
              <w:t>,956,098</w:t>
            </w:r>
          </w:p>
        </w:tc>
        <w:tc>
          <w:tcPr>
            <w:tcW w:w="1050" w:type="dxa"/>
            <w:tcBorders>
              <w:top w:val="nil"/>
              <w:left w:val="nil"/>
              <w:bottom w:val="nil"/>
              <w:right w:val="nil"/>
            </w:tcBorders>
          </w:tcPr>
          <w:p w14:paraId="004D7157" w14:textId="77777777" w:rsidR="006449F8" w:rsidRDefault="006449F8" w:rsidP="00CA5162">
            <w:pPr>
              <w:tabs>
                <w:tab w:val="decimal" w:pos="836"/>
              </w:tabs>
              <w:spacing w:line="320" w:lineRule="exact"/>
              <w:jc w:val="both"/>
              <w:rPr>
                <w:rFonts w:ascii="Arial" w:hAnsi="Arial" w:cs="Arial"/>
                <w:sz w:val="16"/>
                <w:szCs w:val="16"/>
              </w:rPr>
            </w:pPr>
          </w:p>
          <w:p w14:paraId="72BF18BF" w14:textId="2FD7AE7B"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21,628,040</w:t>
            </w:r>
          </w:p>
        </w:tc>
        <w:tc>
          <w:tcPr>
            <w:tcW w:w="1050" w:type="dxa"/>
            <w:tcBorders>
              <w:top w:val="nil"/>
              <w:left w:val="nil"/>
              <w:bottom w:val="nil"/>
              <w:right w:val="nil"/>
            </w:tcBorders>
          </w:tcPr>
          <w:p w14:paraId="24D45A53" w14:textId="77777777" w:rsidR="006449F8" w:rsidRDefault="006449F8" w:rsidP="00CA5162">
            <w:pPr>
              <w:tabs>
                <w:tab w:val="decimal" w:pos="836"/>
              </w:tabs>
              <w:spacing w:line="320" w:lineRule="exact"/>
              <w:jc w:val="both"/>
              <w:rPr>
                <w:rFonts w:ascii="Arial" w:hAnsi="Arial" w:cs="Arial"/>
                <w:sz w:val="16"/>
                <w:szCs w:val="16"/>
              </w:rPr>
            </w:pPr>
          </w:p>
          <w:p w14:paraId="72BF18C0" w14:textId="2E844EEB"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21,628,040</w:t>
            </w:r>
          </w:p>
        </w:tc>
      </w:tr>
      <w:tr w:rsidR="00CA5162" w:rsidRPr="00D84C46" w14:paraId="72BF18CA" w14:textId="77777777" w:rsidTr="00CA5162">
        <w:trPr>
          <w:trHeight w:val="108"/>
        </w:trPr>
        <w:tc>
          <w:tcPr>
            <w:tcW w:w="1800" w:type="dxa"/>
            <w:tcBorders>
              <w:top w:val="nil"/>
              <w:left w:val="nil"/>
              <w:bottom w:val="nil"/>
              <w:right w:val="nil"/>
            </w:tcBorders>
          </w:tcPr>
          <w:p w14:paraId="72BF18C2" w14:textId="77777777" w:rsidR="00CA5162" w:rsidRPr="00D84C46" w:rsidRDefault="00CA5162" w:rsidP="00CA5162">
            <w:pPr>
              <w:spacing w:line="320" w:lineRule="exact"/>
              <w:ind w:left="252" w:right="-108" w:hanging="252"/>
              <w:rPr>
                <w:rFonts w:ascii="Arial" w:eastAsia="Arial Unicode MS" w:hAnsi="Arial" w:cs="Arial"/>
                <w:sz w:val="16"/>
                <w:szCs w:val="16"/>
              </w:rPr>
            </w:pPr>
            <w:r w:rsidRPr="00D84C46">
              <w:rPr>
                <w:rFonts w:ascii="Arial" w:eastAsia="Arial Unicode MS" w:hAnsi="Arial" w:cs="Arial"/>
                <w:sz w:val="16"/>
                <w:szCs w:val="16"/>
              </w:rPr>
              <w:t>TKI Life Insurance Company Limited</w:t>
            </w:r>
          </w:p>
        </w:tc>
        <w:tc>
          <w:tcPr>
            <w:tcW w:w="1350" w:type="dxa"/>
            <w:tcBorders>
              <w:top w:val="nil"/>
              <w:left w:val="nil"/>
              <w:bottom w:val="nil"/>
              <w:right w:val="nil"/>
            </w:tcBorders>
          </w:tcPr>
          <w:p w14:paraId="0AF287DA" w14:textId="77777777" w:rsidR="006449F8" w:rsidRDefault="006449F8" w:rsidP="00CA5162">
            <w:pPr>
              <w:spacing w:line="320" w:lineRule="exact"/>
              <w:ind w:left="-108" w:right="-108"/>
              <w:jc w:val="center"/>
              <w:rPr>
                <w:rFonts w:ascii="Arial" w:hAnsi="Arial" w:cs="Arial"/>
                <w:sz w:val="16"/>
                <w:szCs w:val="16"/>
              </w:rPr>
            </w:pPr>
          </w:p>
          <w:p w14:paraId="72BF18C3" w14:textId="726E424D" w:rsidR="00CA5162" w:rsidRPr="00D84C46" w:rsidRDefault="00CA5162" w:rsidP="00CA5162">
            <w:pPr>
              <w:spacing w:line="320" w:lineRule="exact"/>
              <w:ind w:left="-108" w:right="-108"/>
              <w:jc w:val="center"/>
              <w:rPr>
                <w:rFonts w:ascii="Arial" w:hAnsi="Arial" w:cs="Arial"/>
                <w:sz w:val="16"/>
                <w:szCs w:val="16"/>
              </w:rPr>
            </w:pPr>
            <w:r w:rsidRPr="00D84C46">
              <w:rPr>
                <w:rFonts w:ascii="Arial" w:hAnsi="Arial" w:cs="Arial"/>
                <w:sz w:val="16"/>
                <w:szCs w:val="16"/>
              </w:rPr>
              <w:t xml:space="preserve">Life </w:t>
            </w:r>
            <w:r w:rsidRPr="00D84C46">
              <w:rPr>
                <w:rFonts w:ascii="Arial" w:eastAsia="Arial Unicode MS" w:hAnsi="Arial" w:cs="Arial"/>
                <w:sz w:val="16"/>
                <w:szCs w:val="16"/>
              </w:rPr>
              <w:t>insurance</w:t>
            </w:r>
          </w:p>
        </w:tc>
        <w:tc>
          <w:tcPr>
            <w:tcW w:w="1050" w:type="dxa"/>
            <w:tcBorders>
              <w:top w:val="nil"/>
              <w:left w:val="nil"/>
              <w:bottom w:val="nil"/>
              <w:right w:val="nil"/>
            </w:tcBorders>
          </w:tcPr>
          <w:p w14:paraId="3C698B84" w14:textId="77777777" w:rsidR="006449F8" w:rsidRDefault="006449F8" w:rsidP="00CA5162">
            <w:pPr>
              <w:spacing w:line="320" w:lineRule="exact"/>
              <w:jc w:val="center"/>
              <w:rPr>
                <w:rFonts w:ascii="Arial" w:hAnsi="Arial" w:cs="Arial"/>
                <w:sz w:val="16"/>
                <w:szCs w:val="16"/>
              </w:rPr>
            </w:pPr>
          </w:p>
          <w:p w14:paraId="72BF18C4" w14:textId="32DF526A" w:rsidR="00CA5162" w:rsidRPr="00D84C46" w:rsidRDefault="00CA5162" w:rsidP="00CA5162">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tcPr>
          <w:p w14:paraId="0082D8D3" w14:textId="77777777" w:rsidR="006449F8" w:rsidRDefault="006449F8" w:rsidP="00CA5162">
            <w:pPr>
              <w:spacing w:line="320" w:lineRule="exact"/>
              <w:jc w:val="center"/>
              <w:rPr>
                <w:rFonts w:ascii="Arial" w:hAnsi="Arial" w:cs="Arial"/>
                <w:sz w:val="16"/>
                <w:szCs w:val="16"/>
              </w:rPr>
            </w:pPr>
          </w:p>
          <w:p w14:paraId="72BF18C5" w14:textId="401F0154" w:rsidR="00CA5162" w:rsidRPr="00D84C46" w:rsidRDefault="00CA5162" w:rsidP="00CA5162">
            <w:pPr>
              <w:spacing w:line="320" w:lineRule="exact"/>
              <w:jc w:val="center"/>
              <w:rPr>
                <w:rFonts w:ascii="Arial" w:hAnsi="Arial" w:cs="Arial"/>
                <w:sz w:val="16"/>
                <w:szCs w:val="16"/>
              </w:rPr>
            </w:pPr>
            <w:r w:rsidRPr="00D84C46">
              <w:rPr>
                <w:rFonts w:ascii="Arial" w:hAnsi="Arial" w:cs="Arial"/>
                <w:sz w:val="16"/>
                <w:szCs w:val="16"/>
              </w:rPr>
              <w:t>32.50</w:t>
            </w:r>
          </w:p>
        </w:tc>
        <w:tc>
          <w:tcPr>
            <w:tcW w:w="1050" w:type="dxa"/>
            <w:tcBorders>
              <w:top w:val="nil"/>
              <w:left w:val="nil"/>
              <w:bottom w:val="nil"/>
              <w:right w:val="nil"/>
            </w:tcBorders>
          </w:tcPr>
          <w:p w14:paraId="047616AA" w14:textId="77777777" w:rsidR="006449F8" w:rsidRDefault="006449F8" w:rsidP="00CA5162">
            <w:pPr>
              <w:tabs>
                <w:tab w:val="decimal" w:pos="836"/>
              </w:tabs>
              <w:spacing w:line="320" w:lineRule="exact"/>
              <w:jc w:val="both"/>
              <w:rPr>
                <w:rFonts w:ascii="Arial" w:hAnsi="Arial" w:cs="Arial"/>
                <w:sz w:val="16"/>
                <w:szCs w:val="16"/>
              </w:rPr>
            </w:pPr>
          </w:p>
          <w:p w14:paraId="72BF18C6" w14:textId="07C750DE"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12,556,472</w:t>
            </w:r>
          </w:p>
        </w:tc>
        <w:tc>
          <w:tcPr>
            <w:tcW w:w="1050" w:type="dxa"/>
            <w:tcBorders>
              <w:top w:val="nil"/>
              <w:left w:val="nil"/>
              <w:bottom w:val="nil"/>
              <w:right w:val="nil"/>
            </w:tcBorders>
          </w:tcPr>
          <w:p w14:paraId="5BD90668" w14:textId="77777777" w:rsidR="006449F8" w:rsidRDefault="006449F8" w:rsidP="00CA5162">
            <w:pPr>
              <w:tabs>
                <w:tab w:val="decimal" w:pos="836"/>
              </w:tabs>
              <w:spacing w:line="320" w:lineRule="exact"/>
              <w:jc w:val="both"/>
              <w:rPr>
                <w:rFonts w:ascii="Arial" w:hAnsi="Arial" w:cs="Arial"/>
                <w:sz w:val="16"/>
                <w:szCs w:val="16"/>
              </w:rPr>
            </w:pPr>
          </w:p>
          <w:p w14:paraId="72BF18C7" w14:textId="55092B90"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12,854,710</w:t>
            </w:r>
          </w:p>
        </w:tc>
        <w:tc>
          <w:tcPr>
            <w:tcW w:w="1050" w:type="dxa"/>
            <w:tcBorders>
              <w:top w:val="nil"/>
              <w:left w:val="nil"/>
              <w:bottom w:val="nil"/>
              <w:right w:val="nil"/>
            </w:tcBorders>
          </w:tcPr>
          <w:p w14:paraId="7CA70553" w14:textId="77777777" w:rsidR="006449F8" w:rsidRDefault="006449F8" w:rsidP="00CA5162">
            <w:pPr>
              <w:tabs>
                <w:tab w:val="decimal" w:pos="836"/>
              </w:tabs>
              <w:spacing w:line="320" w:lineRule="exact"/>
              <w:jc w:val="both"/>
              <w:rPr>
                <w:rFonts w:ascii="Arial" w:hAnsi="Arial" w:cs="Arial"/>
                <w:sz w:val="16"/>
                <w:szCs w:val="16"/>
              </w:rPr>
            </w:pPr>
          </w:p>
          <w:p w14:paraId="72BF18C8" w14:textId="3601C31D"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21,628,039</w:t>
            </w:r>
          </w:p>
        </w:tc>
        <w:tc>
          <w:tcPr>
            <w:tcW w:w="1050" w:type="dxa"/>
            <w:tcBorders>
              <w:top w:val="nil"/>
              <w:left w:val="nil"/>
              <w:bottom w:val="nil"/>
              <w:right w:val="nil"/>
            </w:tcBorders>
          </w:tcPr>
          <w:p w14:paraId="08C74F15" w14:textId="77777777" w:rsidR="006449F8" w:rsidRDefault="006449F8" w:rsidP="00CA5162">
            <w:pPr>
              <w:tabs>
                <w:tab w:val="decimal" w:pos="836"/>
              </w:tabs>
              <w:spacing w:line="320" w:lineRule="exact"/>
              <w:jc w:val="both"/>
              <w:rPr>
                <w:rFonts w:ascii="Arial" w:hAnsi="Arial" w:cs="Arial"/>
                <w:sz w:val="16"/>
                <w:szCs w:val="16"/>
              </w:rPr>
            </w:pPr>
          </w:p>
          <w:p w14:paraId="72BF18C9" w14:textId="0199EA8A" w:rsidR="00CA5162" w:rsidRPr="00D84C46" w:rsidRDefault="00CA5162" w:rsidP="00CA5162">
            <w:pPr>
              <w:tabs>
                <w:tab w:val="decimal" w:pos="836"/>
              </w:tabs>
              <w:spacing w:line="320" w:lineRule="exact"/>
              <w:jc w:val="both"/>
              <w:rPr>
                <w:rFonts w:ascii="Arial" w:hAnsi="Arial" w:cs="Arial"/>
                <w:sz w:val="16"/>
                <w:szCs w:val="16"/>
              </w:rPr>
            </w:pPr>
            <w:r w:rsidRPr="00D84C46">
              <w:rPr>
                <w:rFonts w:ascii="Arial" w:hAnsi="Arial" w:cs="Arial"/>
                <w:sz w:val="16"/>
                <w:szCs w:val="16"/>
              </w:rPr>
              <w:t>21,628,039</w:t>
            </w:r>
          </w:p>
        </w:tc>
      </w:tr>
      <w:tr w:rsidR="00CA5162" w:rsidRPr="00D84C46" w14:paraId="72BF18D3" w14:textId="77777777" w:rsidTr="0079181E">
        <w:trPr>
          <w:trHeight w:val="108"/>
        </w:trPr>
        <w:tc>
          <w:tcPr>
            <w:tcW w:w="1800" w:type="dxa"/>
            <w:tcBorders>
              <w:top w:val="nil"/>
              <w:left w:val="nil"/>
              <w:bottom w:val="nil"/>
              <w:right w:val="nil"/>
            </w:tcBorders>
          </w:tcPr>
          <w:p w14:paraId="72BF18CB" w14:textId="279ABD4C" w:rsidR="00CA5162" w:rsidRPr="00D84C46" w:rsidRDefault="00CA5162" w:rsidP="00CA5162">
            <w:pPr>
              <w:spacing w:line="320" w:lineRule="exact"/>
              <w:ind w:left="252" w:right="-115" w:hanging="252"/>
              <w:rPr>
                <w:rFonts w:ascii="Arial" w:eastAsia="Arial Unicode MS" w:hAnsi="Arial" w:cs="Arial"/>
                <w:sz w:val="16"/>
                <w:szCs w:val="16"/>
              </w:rPr>
            </w:pPr>
            <w:r w:rsidRPr="00D84C46">
              <w:rPr>
                <w:rFonts w:ascii="Arial" w:eastAsia="Arial Unicode MS" w:hAnsi="Arial" w:cs="Arial"/>
                <w:sz w:val="16"/>
                <w:szCs w:val="16"/>
              </w:rPr>
              <w:t>Total</w:t>
            </w:r>
          </w:p>
        </w:tc>
        <w:tc>
          <w:tcPr>
            <w:tcW w:w="1350" w:type="dxa"/>
            <w:tcBorders>
              <w:top w:val="nil"/>
              <w:left w:val="nil"/>
              <w:bottom w:val="nil"/>
              <w:right w:val="nil"/>
            </w:tcBorders>
          </w:tcPr>
          <w:p w14:paraId="72BF18CC" w14:textId="77777777" w:rsidR="00CA5162" w:rsidRPr="00D84C46" w:rsidRDefault="00CA5162" w:rsidP="00CA5162">
            <w:pPr>
              <w:tabs>
                <w:tab w:val="decimal" w:pos="900"/>
              </w:tabs>
              <w:spacing w:line="320" w:lineRule="exact"/>
              <w:rPr>
                <w:rFonts w:ascii="Arial" w:hAnsi="Arial" w:cs="Arial"/>
                <w:sz w:val="16"/>
                <w:szCs w:val="16"/>
              </w:rPr>
            </w:pPr>
          </w:p>
        </w:tc>
        <w:tc>
          <w:tcPr>
            <w:tcW w:w="1050" w:type="dxa"/>
            <w:tcBorders>
              <w:top w:val="nil"/>
              <w:left w:val="nil"/>
              <w:bottom w:val="nil"/>
              <w:right w:val="nil"/>
            </w:tcBorders>
          </w:tcPr>
          <w:p w14:paraId="72BF18CD"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72BF18CE"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bottom w:val="nil"/>
              <w:right w:val="nil"/>
            </w:tcBorders>
          </w:tcPr>
          <w:p w14:paraId="72BF18CF" w14:textId="3C5A01AC" w:rsidR="00CA5162" w:rsidRPr="00D84C46" w:rsidRDefault="00CA5162" w:rsidP="00CA5162">
            <w:pPr>
              <w:pBdr>
                <w:top w:val="single" w:sz="4" w:space="1" w:color="auto"/>
              </w:pBdr>
              <w:tabs>
                <w:tab w:val="decimal" w:pos="836"/>
              </w:tabs>
              <w:spacing w:line="320" w:lineRule="exact"/>
              <w:jc w:val="both"/>
              <w:rPr>
                <w:rFonts w:ascii="Arial" w:hAnsi="Arial" w:cs="Arial"/>
                <w:sz w:val="16"/>
                <w:szCs w:val="16"/>
              </w:rPr>
            </w:pPr>
            <w:r w:rsidRPr="00D84C46">
              <w:rPr>
                <w:rFonts w:ascii="Arial" w:hAnsi="Arial" w:cs="Arial"/>
                <w:sz w:val="16"/>
                <w:szCs w:val="16"/>
              </w:rPr>
              <w:t>24,319,211</w:t>
            </w:r>
          </w:p>
        </w:tc>
        <w:tc>
          <w:tcPr>
            <w:tcW w:w="1050" w:type="dxa"/>
            <w:tcBorders>
              <w:top w:val="nil"/>
              <w:left w:val="nil"/>
              <w:bottom w:val="nil"/>
              <w:right w:val="nil"/>
            </w:tcBorders>
          </w:tcPr>
          <w:p w14:paraId="72BF18D0" w14:textId="4979DD1E" w:rsidR="00CA5162" w:rsidRPr="00D84C46" w:rsidRDefault="00CA5162" w:rsidP="00CA5162">
            <w:pPr>
              <w:pBdr>
                <w:top w:val="single" w:sz="4" w:space="1" w:color="auto"/>
              </w:pBdr>
              <w:tabs>
                <w:tab w:val="decimal" w:pos="836"/>
              </w:tabs>
              <w:spacing w:line="320" w:lineRule="exact"/>
              <w:jc w:val="both"/>
              <w:rPr>
                <w:rFonts w:ascii="Arial" w:hAnsi="Arial" w:cs="Arial"/>
                <w:sz w:val="16"/>
                <w:szCs w:val="16"/>
              </w:rPr>
            </w:pPr>
            <w:r w:rsidRPr="00D84C46">
              <w:rPr>
                <w:rFonts w:ascii="Arial" w:hAnsi="Arial" w:cs="Arial"/>
                <w:sz w:val="16"/>
                <w:szCs w:val="16"/>
              </w:rPr>
              <w:t>24,810,808</w:t>
            </w:r>
          </w:p>
        </w:tc>
        <w:tc>
          <w:tcPr>
            <w:tcW w:w="1050" w:type="dxa"/>
            <w:tcBorders>
              <w:top w:val="nil"/>
              <w:left w:val="nil"/>
              <w:bottom w:val="nil"/>
              <w:right w:val="nil"/>
            </w:tcBorders>
          </w:tcPr>
          <w:p w14:paraId="72BF18D1" w14:textId="63249273" w:rsidR="00CA5162" w:rsidRPr="00D84C46" w:rsidRDefault="00CA5162" w:rsidP="00CA5162">
            <w:pPr>
              <w:pBdr>
                <w:top w:val="single" w:sz="4" w:space="1" w:color="auto"/>
              </w:pBdr>
              <w:tabs>
                <w:tab w:val="decimal" w:pos="836"/>
              </w:tabs>
              <w:spacing w:line="320" w:lineRule="exact"/>
              <w:jc w:val="both"/>
              <w:rPr>
                <w:rFonts w:ascii="Arial" w:hAnsi="Arial" w:cs="Arial"/>
                <w:sz w:val="16"/>
                <w:szCs w:val="16"/>
                <w:cs/>
              </w:rPr>
            </w:pPr>
            <w:r w:rsidRPr="00D84C46">
              <w:rPr>
                <w:rFonts w:ascii="Arial" w:hAnsi="Arial" w:cs="Arial"/>
                <w:sz w:val="16"/>
                <w:szCs w:val="16"/>
              </w:rPr>
              <w:t>43,256,079</w:t>
            </w:r>
          </w:p>
        </w:tc>
        <w:tc>
          <w:tcPr>
            <w:tcW w:w="1050" w:type="dxa"/>
            <w:tcBorders>
              <w:top w:val="nil"/>
              <w:left w:val="nil"/>
              <w:bottom w:val="nil"/>
              <w:right w:val="nil"/>
            </w:tcBorders>
          </w:tcPr>
          <w:p w14:paraId="72BF18D2" w14:textId="167491B3" w:rsidR="00CA5162" w:rsidRPr="00D84C46" w:rsidRDefault="00CA5162" w:rsidP="00CA5162">
            <w:pPr>
              <w:pBdr>
                <w:top w:val="single" w:sz="4" w:space="1" w:color="auto"/>
              </w:pBdr>
              <w:tabs>
                <w:tab w:val="decimal" w:pos="836"/>
              </w:tabs>
              <w:spacing w:line="320" w:lineRule="exact"/>
              <w:jc w:val="both"/>
              <w:rPr>
                <w:rFonts w:ascii="Arial" w:hAnsi="Arial" w:cs="Arial"/>
                <w:sz w:val="16"/>
                <w:szCs w:val="16"/>
                <w:cs/>
              </w:rPr>
            </w:pPr>
            <w:r w:rsidRPr="00D84C46">
              <w:rPr>
                <w:rFonts w:ascii="Arial" w:hAnsi="Arial" w:cs="Arial"/>
                <w:sz w:val="16"/>
                <w:szCs w:val="16"/>
              </w:rPr>
              <w:t>43,256,079</w:t>
            </w:r>
          </w:p>
        </w:tc>
      </w:tr>
      <w:tr w:rsidR="00CA5162" w:rsidRPr="00D84C46" w14:paraId="65F8679B" w14:textId="77777777" w:rsidTr="0025451A">
        <w:trPr>
          <w:trHeight w:val="108"/>
        </w:trPr>
        <w:tc>
          <w:tcPr>
            <w:tcW w:w="3150" w:type="dxa"/>
            <w:gridSpan w:val="2"/>
            <w:tcBorders>
              <w:top w:val="nil"/>
              <w:left w:val="nil"/>
              <w:bottom w:val="nil"/>
              <w:right w:val="nil"/>
            </w:tcBorders>
          </w:tcPr>
          <w:p w14:paraId="31DCC609" w14:textId="523E1C4C" w:rsidR="00CA5162" w:rsidRPr="00D84C46" w:rsidRDefault="00CA5162" w:rsidP="00CA5162">
            <w:pPr>
              <w:tabs>
                <w:tab w:val="decimal" w:pos="900"/>
              </w:tabs>
              <w:spacing w:line="320" w:lineRule="exact"/>
              <w:rPr>
                <w:rFonts w:ascii="Arial" w:hAnsi="Arial" w:cs="Arial"/>
                <w:sz w:val="16"/>
                <w:szCs w:val="16"/>
              </w:rPr>
            </w:pPr>
            <w:r w:rsidRPr="00D84C46">
              <w:rPr>
                <w:rFonts w:ascii="Arial" w:eastAsia="Arial Unicode MS" w:hAnsi="Arial" w:cs="Arial"/>
                <w:sz w:val="16"/>
                <w:szCs w:val="16"/>
              </w:rPr>
              <w:t>Less: Allowance for impairment</w:t>
            </w:r>
          </w:p>
        </w:tc>
        <w:tc>
          <w:tcPr>
            <w:tcW w:w="1050" w:type="dxa"/>
            <w:tcBorders>
              <w:top w:val="nil"/>
              <w:left w:val="nil"/>
              <w:bottom w:val="nil"/>
              <w:right w:val="nil"/>
            </w:tcBorders>
          </w:tcPr>
          <w:p w14:paraId="7DA60801"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658E0C2A"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right w:val="nil"/>
            </w:tcBorders>
          </w:tcPr>
          <w:p w14:paraId="1575A690" w14:textId="230905F8" w:rsidR="00CA5162" w:rsidRPr="00D84C46" w:rsidRDefault="00BC34C2" w:rsidP="00CA5162">
            <w:pPr>
              <w:pBdr>
                <w:bottom w:val="single" w:sz="4" w:space="1" w:color="auto"/>
              </w:pBdr>
              <w:tabs>
                <w:tab w:val="decimal" w:pos="836"/>
              </w:tabs>
              <w:spacing w:line="320" w:lineRule="exact"/>
              <w:jc w:val="both"/>
              <w:rPr>
                <w:rFonts w:ascii="Arial" w:hAnsi="Arial" w:cs="Arial"/>
                <w:sz w:val="16"/>
                <w:szCs w:val="16"/>
              </w:rPr>
            </w:pPr>
            <w:r>
              <w:rPr>
                <w:rFonts w:ascii="Arial" w:hAnsi="Arial" w:cs="Arial"/>
                <w:sz w:val="16"/>
                <w:szCs w:val="16"/>
              </w:rPr>
              <w:t>-</w:t>
            </w:r>
          </w:p>
        </w:tc>
        <w:tc>
          <w:tcPr>
            <w:tcW w:w="1050" w:type="dxa"/>
            <w:tcBorders>
              <w:top w:val="nil"/>
              <w:left w:val="nil"/>
              <w:right w:val="nil"/>
            </w:tcBorders>
          </w:tcPr>
          <w:p w14:paraId="5D83AD17" w14:textId="35E6B193" w:rsidR="00CA5162" w:rsidRPr="00D84C46" w:rsidRDefault="00CA5162" w:rsidP="00CA5162">
            <w:pPr>
              <w:pBdr>
                <w:bottom w:val="single" w:sz="4" w:space="1" w:color="auto"/>
              </w:pBdr>
              <w:tabs>
                <w:tab w:val="decimal" w:pos="836"/>
              </w:tabs>
              <w:spacing w:line="320" w:lineRule="exact"/>
              <w:jc w:val="both"/>
              <w:rPr>
                <w:rFonts w:ascii="Arial" w:hAnsi="Arial" w:cs="Arial"/>
                <w:sz w:val="16"/>
                <w:szCs w:val="16"/>
              </w:rPr>
            </w:pPr>
            <w:r w:rsidRPr="00D84C46">
              <w:rPr>
                <w:rFonts w:ascii="Arial" w:hAnsi="Arial" w:cs="Arial"/>
                <w:sz w:val="16"/>
                <w:szCs w:val="16"/>
              </w:rPr>
              <w:t>-</w:t>
            </w:r>
          </w:p>
        </w:tc>
        <w:tc>
          <w:tcPr>
            <w:tcW w:w="1050" w:type="dxa"/>
            <w:tcBorders>
              <w:top w:val="nil"/>
              <w:left w:val="nil"/>
              <w:right w:val="nil"/>
            </w:tcBorders>
          </w:tcPr>
          <w:p w14:paraId="1F942FD6" w14:textId="1EBBBB31" w:rsidR="00CA5162" w:rsidRPr="00D84C46" w:rsidRDefault="00BC34C2" w:rsidP="00CA5162">
            <w:pPr>
              <w:pBdr>
                <w:bottom w:val="single" w:sz="4" w:space="1" w:color="auto"/>
              </w:pBdr>
              <w:tabs>
                <w:tab w:val="decimal" w:pos="836"/>
              </w:tabs>
              <w:spacing w:line="320" w:lineRule="exact"/>
              <w:jc w:val="both"/>
              <w:rPr>
                <w:rFonts w:ascii="Arial" w:hAnsi="Arial" w:cs="Arial"/>
                <w:sz w:val="16"/>
                <w:szCs w:val="16"/>
              </w:rPr>
            </w:pPr>
            <w:r w:rsidRPr="00BC34C2">
              <w:rPr>
                <w:rFonts w:ascii="Arial" w:hAnsi="Arial" w:cs="Arial"/>
                <w:sz w:val="16"/>
                <w:szCs w:val="16"/>
              </w:rPr>
              <w:t>(9,918,103)</w:t>
            </w:r>
          </w:p>
        </w:tc>
        <w:tc>
          <w:tcPr>
            <w:tcW w:w="1050" w:type="dxa"/>
            <w:tcBorders>
              <w:top w:val="nil"/>
              <w:left w:val="nil"/>
              <w:right w:val="nil"/>
            </w:tcBorders>
          </w:tcPr>
          <w:p w14:paraId="12FBEE7A" w14:textId="47052C23" w:rsidR="00CA5162" w:rsidRPr="00D84C46" w:rsidRDefault="00CA5162" w:rsidP="00CA5162">
            <w:pPr>
              <w:pBdr>
                <w:bottom w:val="single" w:sz="4" w:space="1" w:color="auto"/>
              </w:pBdr>
              <w:tabs>
                <w:tab w:val="decimal" w:pos="836"/>
              </w:tabs>
              <w:spacing w:line="320" w:lineRule="exact"/>
              <w:jc w:val="both"/>
              <w:rPr>
                <w:rFonts w:ascii="Arial" w:hAnsi="Arial" w:cs="Arial"/>
                <w:sz w:val="16"/>
                <w:szCs w:val="16"/>
              </w:rPr>
            </w:pPr>
            <w:r w:rsidRPr="00BC34C2">
              <w:rPr>
                <w:rFonts w:ascii="Arial" w:hAnsi="Arial" w:cs="Arial"/>
                <w:sz w:val="16"/>
                <w:szCs w:val="16"/>
              </w:rPr>
              <w:t>(9,918,103)</w:t>
            </w:r>
          </w:p>
        </w:tc>
      </w:tr>
      <w:tr w:rsidR="00CA5162" w:rsidRPr="00D84C46" w14:paraId="2C883F5B" w14:textId="77777777" w:rsidTr="0025451A">
        <w:trPr>
          <w:trHeight w:val="108"/>
        </w:trPr>
        <w:tc>
          <w:tcPr>
            <w:tcW w:w="3150" w:type="dxa"/>
            <w:gridSpan w:val="2"/>
            <w:tcBorders>
              <w:top w:val="nil"/>
              <w:left w:val="nil"/>
              <w:bottom w:val="nil"/>
              <w:right w:val="nil"/>
            </w:tcBorders>
          </w:tcPr>
          <w:p w14:paraId="09B5C13E" w14:textId="5C840F42" w:rsidR="00CA5162" w:rsidRPr="00D84C46" w:rsidRDefault="00CA5162" w:rsidP="00CA5162">
            <w:pPr>
              <w:tabs>
                <w:tab w:val="decimal" w:pos="900"/>
              </w:tabs>
              <w:spacing w:line="320" w:lineRule="exact"/>
              <w:rPr>
                <w:rFonts w:ascii="Arial" w:hAnsi="Arial" w:cs="Arial"/>
                <w:sz w:val="16"/>
                <w:szCs w:val="16"/>
              </w:rPr>
            </w:pPr>
            <w:r w:rsidRPr="00D84C46">
              <w:rPr>
                <w:rFonts w:ascii="Arial" w:eastAsia="Arial Unicode MS" w:hAnsi="Arial" w:cs="Arial"/>
                <w:sz w:val="16"/>
                <w:szCs w:val="16"/>
              </w:rPr>
              <w:t>Investments in associates - net</w:t>
            </w:r>
          </w:p>
        </w:tc>
        <w:tc>
          <w:tcPr>
            <w:tcW w:w="1050" w:type="dxa"/>
            <w:tcBorders>
              <w:top w:val="nil"/>
              <w:left w:val="nil"/>
              <w:bottom w:val="nil"/>
              <w:right w:val="nil"/>
            </w:tcBorders>
          </w:tcPr>
          <w:p w14:paraId="1CC32006"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bottom w:val="nil"/>
              <w:right w:val="nil"/>
            </w:tcBorders>
            <w:vAlign w:val="bottom"/>
          </w:tcPr>
          <w:p w14:paraId="04B03803" w14:textId="77777777" w:rsidR="00CA5162" w:rsidRPr="00D84C46" w:rsidRDefault="00CA5162" w:rsidP="00CA5162">
            <w:pPr>
              <w:spacing w:line="320" w:lineRule="exact"/>
              <w:jc w:val="center"/>
              <w:rPr>
                <w:rFonts w:ascii="Arial" w:hAnsi="Arial" w:cs="Arial"/>
                <w:sz w:val="16"/>
                <w:szCs w:val="16"/>
              </w:rPr>
            </w:pPr>
          </w:p>
        </w:tc>
        <w:tc>
          <w:tcPr>
            <w:tcW w:w="1050" w:type="dxa"/>
            <w:tcBorders>
              <w:top w:val="nil"/>
              <w:left w:val="nil"/>
              <w:right w:val="nil"/>
            </w:tcBorders>
          </w:tcPr>
          <w:p w14:paraId="7761768C" w14:textId="27E7769F" w:rsidR="00CA5162" w:rsidRPr="00D84C46" w:rsidRDefault="00BC34C2" w:rsidP="00CA5162">
            <w:pPr>
              <w:pBdr>
                <w:bottom w:val="double" w:sz="4" w:space="1" w:color="auto"/>
              </w:pBdr>
              <w:tabs>
                <w:tab w:val="decimal" w:pos="836"/>
              </w:tabs>
              <w:spacing w:line="320" w:lineRule="exact"/>
              <w:jc w:val="both"/>
              <w:rPr>
                <w:rFonts w:ascii="Arial" w:hAnsi="Arial" w:cs="Arial"/>
                <w:sz w:val="16"/>
                <w:szCs w:val="16"/>
              </w:rPr>
            </w:pPr>
            <w:r w:rsidRPr="00D84C46">
              <w:rPr>
                <w:rFonts w:ascii="Arial" w:hAnsi="Arial" w:cs="Arial"/>
                <w:sz w:val="16"/>
                <w:szCs w:val="16"/>
              </w:rPr>
              <w:t>24,319,211</w:t>
            </w:r>
          </w:p>
        </w:tc>
        <w:tc>
          <w:tcPr>
            <w:tcW w:w="1050" w:type="dxa"/>
            <w:tcBorders>
              <w:top w:val="nil"/>
              <w:left w:val="nil"/>
              <w:right w:val="nil"/>
            </w:tcBorders>
          </w:tcPr>
          <w:p w14:paraId="710DC02F" w14:textId="03122DCC" w:rsidR="00CA5162" w:rsidRPr="00D84C46" w:rsidRDefault="00CA5162" w:rsidP="00CA5162">
            <w:pPr>
              <w:pBdr>
                <w:bottom w:val="double" w:sz="4" w:space="1" w:color="auto"/>
              </w:pBdr>
              <w:tabs>
                <w:tab w:val="decimal" w:pos="836"/>
              </w:tabs>
              <w:spacing w:line="320" w:lineRule="exact"/>
              <w:jc w:val="both"/>
              <w:rPr>
                <w:rFonts w:ascii="Arial" w:hAnsi="Arial" w:cs="Arial"/>
                <w:sz w:val="16"/>
                <w:szCs w:val="16"/>
              </w:rPr>
            </w:pPr>
            <w:r w:rsidRPr="00D84C46">
              <w:rPr>
                <w:rFonts w:ascii="Arial" w:hAnsi="Arial" w:cs="Arial"/>
                <w:sz w:val="16"/>
                <w:szCs w:val="16"/>
              </w:rPr>
              <w:t>24,</w:t>
            </w:r>
            <w:r w:rsidR="005B165B">
              <w:rPr>
                <w:rFonts w:ascii="Arial" w:hAnsi="Arial" w:cs="Arial"/>
                <w:sz w:val="16"/>
                <w:szCs w:val="16"/>
              </w:rPr>
              <w:t>810,808</w:t>
            </w:r>
          </w:p>
        </w:tc>
        <w:tc>
          <w:tcPr>
            <w:tcW w:w="1050" w:type="dxa"/>
            <w:tcBorders>
              <w:top w:val="nil"/>
              <w:left w:val="nil"/>
              <w:right w:val="nil"/>
            </w:tcBorders>
          </w:tcPr>
          <w:p w14:paraId="3792B77F" w14:textId="287D8854" w:rsidR="00CA5162" w:rsidRPr="00D84C46" w:rsidRDefault="00BC34C2" w:rsidP="00CA5162">
            <w:pPr>
              <w:pBdr>
                <w:bottom w:val="double" w:sz="4" w:space="1" w:color="auto"/>
              </w:pBdr>
              <w:tabs>
                <w:tab w:val="decimal" w:pos="836"/>
              </w:tabs>
              <w:spacing w:line="320" w:lineRule="exact"/>
              <w:jc w:val="both"/>
              <w:rPr>
                <w:rFonts w:ascii="Arial" w:hAnsi="Arial" w:cs="Arial"/>
                <w:sz w:val="16"/>
                <w:szCs w:val="16"/>
              </w:rPr>
            </w:pPr>
            <w:r w:rsidRPr="00BC34C2">
              <w:rPr>
                <w:rFonts w:ascii="Arial" w:hAnsi="Arial" w:cs="Arial"/>
                <w:sz w:val="16"/>
                <w:szCs w:val="16"/>
              </w:rPr>
              <w:t>33,337,976</w:t>
            </w:r>
          </w:p>
        </w:tc>
        <w:tc>
          <w:tcPr>
            <w:tcW w:w="1050" w:type="dxa"/>
            <w:tcBorders>
              <w:top w:val="nil"/>
              <w:left w:val="nil"/>
              <w:right w:val="nil"/>
            </w:tcBorders>
          </w:tcPr>
          <w:p w14:paraId="129656AF" w14:textId="7AE35E02" w:rsidR="00CA5162" w:rsidRPr="00D84C46" w:rsidRDefault="00CA5162" w:rsidP="00CA5162">
            <w:pPr>
              <w:pBdr>
                <w:bottom w:val="double" w:sz="4" w:space="1" w:color="auto"/>
              </w:pBdr>
              <w:tabs>
                <w:tab w:val="decimal" w:pos="836"/>
              </w:tabs>
              <w:spacing w:line="320" w:lineRule="exact"/>
              <w:jc w:val="both"/>
              <w:rPr>
                <w:rFonts w:ascii="Arial" w:hAnsi="Arial" w:cs="Arial"/>
                <w:sz w:val="16"/>
                <w:szCs w:val="16"/>
              </w:rPr>
            </w:pPr>
            <w:r w:rsidRPr="00BC34C2">
              <w:rPr>
                <w:rFonts w:ascii="Arial" w:hAnsi="Arial" w:cs="Arial"/>
                <w:sz w:val="16"/>
                <w:szCs w:val="16"/>
              </w:rPr>
              <w:t>33,337,976</w:t>
            </w:r>
          </w:p>
        </w:tc>
      </w:tr>
    </w:tbl>
    <w:p w14:paraId="72BF18D4" w14:textId="00EFDA60" w:rsidR="003F3E00" w:rsidRPr="00D84C46" w:rsidRDefault="00BD6291" w:rsidP="0012562E">
      <w:pPr>
        <w:tabs>
          <w:tab w:val="left" w:pos="900"/>
          <w:tab w:val="left" w:pos="1440"/>
          <w:tab w:val="left" w:pos="2160"/>
          <w:tab w:val="left" w:pos="4140"/>
        </w:tabs>
        <w:spacing w:before="240" w:after="120" w:line="380" w:lineRule="exact"/>
        <w:ind w:left="547" w:hanging="547"/>
        <w:jc w:val="thaiDistribute"/>
        <w:rPr>
          <w:rFonts w:ascii="Arial" w:hAnsi="Arial"/>
          <w:b/>
          <w:bCs/>
          <w:sz w:val="22"/>
          <w:szCs w:val="22"/>
        </w:rPr>
      </w:pPr>
      <w:r w:rsidRPr="00D84C46">
        <w:rPr>
          <w:rFonts w:ascii="Arial" w:eastAsia="Arial Unicode MS" w:hAnsi="Arial" w:cs="Arial Unicode MS"/>
          <w:b/>
          <w:bCs/>
          <w:sz w:val="22"/>
          <w:szCs w:val="22"/>
        </w:rPr>
        <w:t>8</w:t>
      </w:r>
      <w:r w:rsidR="003F3E00" w:rsidRPr="00D84C46">
        <w:rPr>
          <w:rFonts w:ascii="Arial" w:eastAsia="Arial Unicode MS" w:hAnsi="Arial" w:cs="Arial Unicode MS"/>
          <w:b/>
          <w:bCs/>
          <w:sz w:val="22"/>
          <w:szCs w:val="22"/>
        </w:rPr>
        <w:t>.2</w:t>
      </w:r>
      <w:r w:rsidR="003F3E00" w:rsidRPr="00D84C46">
        <w:rPr>
          <w:rFonts w:ascii="Arial" w:eastAsia="Arial Unicode MS" w:hAnsi="Arial" w:cs="Arial Unicode MS"/>
          <w:b/>
          <w:bCs/>
          <w:sz w:val="22"/>
          <w:szCs w:val="22"/>
        </w:rPr>
        <w:tab/>
      </w:r>
      <w:r w:rsidR="003B7C06" w:rsidRPr="00D84C46">
        <w:rPr>
          <w:rFonts w:ascii="Arial" w:eastAsia="Arial Unicode MS" w:hAnsi="Arial" w:cs="Arial Unicode MS"/>
          <w:b/>
          <w:bCs/>
          <w:sz w:val="22"/>
          <w:szCs w:val="22"/>
        </w:rPr>
        <w:t>F</w:t>
      </w:r>
      <w:r w:rsidR="003F3E00" w:rsidRPr="00D84C46">
        <w:rPr>
          <w:rFonts w:ascii="Arial" w:eastAsia="Arial Unicode MS" w:hAnsi="Arial" w:cs="Arial Unicode MS"/>
          <w:b/>
          <w:bCs/>
          <w:sz w:val="22"/>
          <w:szCs w:val="22"/>
        </w:rPr>
        <w:t>inancial information of associate</w:t>
      </w:r>
      <w:r w:rsidR="00BE3888" w:rsidRPr="00D84C46">
        <w:rPr>
          <w:rFonts w:ascii="Arial" w:eastAsia="Arial Unicode MS" w:hAnsi="Arial" w:cs="Arial Unicode MS"/>
          <w:b/>
          <w:bCs/>
          <w:sz w:val="22"/>
          <w:szCs w:val="22"/>
        </w:rPr>
        <w:t>s</w:t>
      </w:r>
    </w:p>
    <w:p w14:paraId="72BF18D5" w14:textId="77777777" w:rsidR="00DA32E6" w:rsidRPr="00D84C46" w:rsidRDefault="00DA32E6" w:rsidP="00D67B67">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tab/>
      </w:r>
      <w:proofErr w:type="spellStart"/>
      <w:r w:rsidRPr="00D84C46">
        <w:rPr>
          <w:rFonts w:ascii="Arial" w:hAnsi="Arial"/>
          <w:b/>
          <w:bCs/>
          <w:sz w:val="22"/>
          <w:szCs w:val="22"/>
        </w:rPr>
        <w:t>Summarised</w:t>
      </w:r>
      <w:proofErr w:type="spellEnd"/>
      <w:r w:rsidRPr="00D84C46">
        <w:rPr>
          <w:rFonts w:ascii="Arial" w:hAnsi="Arial"/>
          <w:b/>
          <w:bCs/>
          <w:sz w:val="22"/>
          <w:szCs w:val="22"/>
        </w:rPr>
        <w:t xml:space="preserve"> financial position</w:t>
      </w:r>
    </w:p>
    <w:tbl>
      <w:tblPr>
        <w:tblW w:w="9450" w:type="dxa"/>
        <w:tblInd w:w="558" w:type="dxa"/>
        <w:tblLayout w:type="fixed"/>
        <w:tblLook w:val="0000" w:firstRow="0" w:lastRow="0" w:firstColumn="0" w:lastColumn="0" w:noHBand="0" w:noVBand="0"/>
      </w:tblPr>
      <w:tblGrid>
        <w:gridCol w:w="2970"/>
        <w:gridCol w:w="1620"/>
        <w:gridCol w:w="1620"/>
        <w:gridCol w:w="1620"/>
        <w:gridCol w:w="1620"/>
      </w:tblGrid>
      <w:tr w:rsidR="0012562E" w:rsidRPr="00D84C46" w14:paraId="72BF18D8" w14:textId="77777777" w:rsidTr="0012562E">
        <w:trPr>
          <w:trHeight w:val="234"/>
        </w:trPr>
        <w:tc>
          <w:tcPr>
            <w:tcW w:w="2970" w:type="dxa"/>
            <w:tcBorders>
              <w:left w:val="nil"/>
              <w:bottom w:val="nil"/>
              <w:right w:val="nil"/>
            </w:tcBorders>
            <w:vAlign w:val="bottom"/>
          </w:tcPr>
          <w:p w14:paraId="72BF18D6" w14:textId="77777777" w:rsidR="0012562E" w:rsidRPr="00D84C46" w:rsidRDefault="0012562E" w:rsidP="00872C8B">
            <w:pPr>
              <w:spacing w:line="380" w:lineRule="exact"/>
              <w:jc w:val="center"/>
              <w:rPr>
                <w:rFonts w:ascii="Arial" w:hAnsi="Arial" w:cs="Arial"/>
                <w:sz w:val="18"/>
                <w:szCs w:val="18"/>
                <w:cs/>
              </w:rPr>
            </w:pPr>
          </w:p>
        </w:tc>
        <w:tc>
          <w:tcPr>
            <w:tcW w:w="6480" w:type="dxa"/>
            <w:gridSpan w:val="4"/>
            <w:tcBorders>
              <w:left w:val="nil"/>
              <w:bottom w:val="nil"/>
              <w:right w:val="nil"/>
            </w:tcBorders>
          </w:tcPr>
          <w:p w14:paraId="72BF18D7" w14:textId="77777777" w:rsidR="0012562E" w:rsidRPr="00D84C46" w:rsidRDefault="0012562E" w:rsidP="00872C8B">
            <w:pPr>
              <w:tabs>
                <w:tab w:val="right" w:pos="7200"/>
                <w:tab w:val="right" w:pos="8540"/>
              </w:tabs>
              <w:spacing w:line="380" w:lineRule="exact"/>
              <w:jc w:val="right"/>
              <w:rPr>
                <w:rFonts w:ascii="Arial" w:hAnsi="Arial" w:cs="Arial"/>
                <w:sz w:val="18"/>
                <w:szCs w:val="18"/>
              </w:rPr>
            </w:pPr>
            <w:r w:rsidRPr="00D84C46">
              <w:rPr>
                <w:rFonts w:ascii="Arial" w:hAnsi="Arial" w:cs="Arial"/>
                <w:sz w:val="18"/>
                <w:szCs w:val="18"/>
              </w:rPr>
              <w:t>(Unit: Baht)</w:t>
            </w:r>
          </w:p>
        </w:tc>
      </w:tr>
      <w:tr w:rsidR="0012562E" w:rsidRPr="00D84C46" w14:paraId="72BF18DC" w14:textId="77777777" w:rsidTr="0012562E">
        <w:trPr>
          <w:trHeight w:val="225"/>
        </w:trPr>
        <w:tc>
          <w:tcPr>
            <w:tcW w:w="2970" w:type="dxa"/>
            <w:tcBorders>
              <w:left w:val="nil"/>
              <w:bottom w:val="nil"/>
              <w:right w:val="nil"/>
            </w:tcBorders>
            <w:vAlign w:val="bottom"/>
          </w:tcPr>
          <w:p w14:paraId="72BF18D9" w14:textId="77777777" w:rsidR="0012562E" w:rsidRPr="00D84C46" w:rsidRDefault="0012562E" w:rsidP="00872C8B">
            <w:pPr>
              <w:spacing w:line="380" w:lineRule="exact"/>
              <w:jc w:val="center"/>
              <w:rPr>
                <w:rFonts w:ascii="Arial" w:hAnsi="Arial" w:cs="Arial"/>
                <w:sz w:val="18"/>
                <w:szCs w:val="18"/>
                <w:cs/>
              </w:rPr>
            </w:pPr>
          </w:p>
        </w:tc>
        <w:tc>
          <w:tcPr>
            <w:tcW w:w="3240" w:type="dxa"/>
            <w:gridSpan w:val="2"/>
            <w:tcBorders>
              <w:left w:val="nil"/>
              <w:bottom w:val="nil"/>
              <w:right w:val="nil"/>
            </w:tcBorders>
          </w:tcPr>
          <w:p w14:paraId="72BF18DA" w14:textId="659AED2E" w:rsidR="0012562E" w:rsidRPr="00D84C46" w:rsidRDefault="00E914AA"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 xml:space="preserve">30 June </w:t>
            </w:r>
            <w:r w:rsidR="008F3A6B" w:rsidRPr="00D84C46">
              <w:rPr>
                <w:rFonts w:ascii="Arial" w:hAnsi="Arial" w:cs="Arial"/>
                <w:sz w:val="18"/>
                <w:szCs w:val="18"/>
              </w:rPr>
              <w:t>202</w:t>
            </w:r>
            <w:r w:rsidR="00DB4BEC" w:rsidRPr="00D84C46">
              <w:rPr>
                <w:rFonts w:ascii="Arial" w:hAnsi="Arial" w:cs="Arial"/>
                <w:sz w:val="18"/>
                <w:szCs w:val="18"/>
              </w:rPr>
              <w:t>1</w:t>
            </w:r>
          </w:p>
        </w:tc>
        <w:tc>
          <w:tcPr>
            <w:tcW w:w="3240" w:type="dxa"/>
            <w:gridSpan w:val="2"/>
            <w:tcBorders>
              <w:left w:val="nil"/>
              <w:bottom w:val="nil"/>
              <w:right w:val="nil"/>
            </w:tcBorders>
            <w:vAlign w:val="bottom"/>
          </w:tcPr>
          <w:p w14:paraId="72BF18DB" w14:textId="73A34E78" w:rsidR="0012562E" w:rsidRPr="00D84C46" w:rsidRDefault="008F3A6B"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31 December 20</w:t>
            </w:r>
            <w:r w:rsidR="00DB4BEC" w:rsidRPr="00D84C46">
              <w:rPr>
                <w:rFonts w:ascii="Arial" w:hAnsi="Arial" w:cs="Arial"/>
                <w:sz w:val="18"/>
                <w:szCs w:val="18"/>
              </w:rPr>
              <w:t>20</w:t>
            </w:r>
          </w:p>
        </w:tc>
      </w:tr>
      <w:tr w:rsidR="0012562E" w:rsidRPr="00D84C46" w14:paraId="72BF18E2" w14:textId="77777777" w:rsidTr="0012562E">
        <w:tc>
          <w:tcPr>
            <w:tcW w:w="2970" w:type="dxa"/>
            <w:tcBorders>
              <w:left w:val="nil"/>
              <w:bottom w:val="nil"/>
              <w:right w:val="nil"/>
            </w:tcBorders>
            <w:vAlign w:val="bottom"/>
          </w:tcPr>
          <w:p w14:paraId="72BF18DD" w14:textId="77777777" w:rsidR="0012562E" w:rsidRPr="00D84C46" w:rsidRDefault="0012562E" w:rsidP="00872C8B">
            <w:pPr>
              <w:spacing w:line="380" w:lineRule="exact"/>
              <w:jc w:val="center"/>
              <w:rPr>
                <w:rFonts w:ascii="Arial" w:hAnsi="Arial" w:cs="Arial"/>
                <w:sz w:val="18"/>
                <w:szCs w:val="18"/>
                <w:cs/>
              </w:rPr>
            </w:pPr>
          </w:p>
        </w:tc>
        <w:tc>
          <w:tcPr>
            <w:tcW w:w="1620" w:type="dxa"/>
            <w:tcBorders>
              <w:left w:val="nil"/>
              <w:bottom w:val="nil"/>
              <w:right w:val="nil"/>
            </w:tcBorders>
            <w:vAlign w:val="bottom"/>
          </w:tcPr>
          <w:p w14:paraId="72BF18DE"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General Insurance Company Limited</w:t>
            </w:r>
          </w:p>
        </w:tc>
        <w:tc>
          <w:tcPr>
            <w:tcW w:w="1620" w:type="dxa"/>
            <w:tcBorders>
              <w:left w:val="nil"/>
              <w:bottom w:val="nil"/>
              <w:right w:val="nil"/>
            </w:tcBorders>
            <w:vAlign w:val="bottom"/>
          </w:tcPr>
          <w:p w14:paraId="72BF18DF"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Life                Insurance Company Limited</w:t>
            </w:r>
          </w:p>
        </w:tc>
        <w:tc>
          <w:tcPr>
            <w:tcW w:w="1620" w:type="dxa"/>
            <w:tcBorders>
              <w:left w:val="nil"/>
              <w:bottom w:val="nil"/>
              <w:right w:val="nil"/>
            </w:tcBorders>
            <w:vAlign w:val="bottom"/>
          </w:tcPr>
          <w:p w14:paraId="72BF18E0"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General Insurance Company Limited</w:t>
            </w:r>
          </w:p>
        </w:tc>
        <w:tc>
          <w:tcPr>
            <w:tcW w:w="1620" w:type="dxa"/>
            <w:tcBorders>
              <w:left w:val="nil"/>
              <w:bottom w:val="nil"/>
              <w:right w:val="nil"/>
            </w:tcBorders>
            <w:vAlign w:val="bottom"/>
          </w:tcPr>
          <w:p w14:paraId="72BF18E1" w14:textId="77777777" w:rsidR="0012562E" w:rsidRPr="00D84C46" w:rsidRDefault="0012562E" w:rsidP="00872C8B">
            <w:pPr>
              <w:pBdr>
                <w:bottom w:val="single" w:sz="4" w:space="1" w:color="auto"/>
              </w:pBdr>
              <w:tabs>
                <w:tab w:val="right" w:pos="7200"/>
                <w:tab w:val="right" w:pos="8540"/>
              </w:tabs>
              <w:spacing w:line="380" w:lineRule="exact"/>
              <w:jc w:val="center"/>
              <w:rPr>
                <w:rFonts w:ascii="Arial" w:hAnsi="Arial" w:cs="Arial"/>
                <w:sz w:val="18"/>
                <w:szCs w:val="18"/>
              </w:rPr>
            </w:pPr>
            <w:r w:rsidRPr="00D84C46">
              <w:rPr>
                <w:rFonts w:ascii="Arial" w:hAnsi="Arial" w:cs="Arial"/>
                <w:sz w:val="18"/>
                <w:szCs w:val="18"/>
              </w:rPr>
              <w:t>TKI Life                Insurance Company Limited</w:t>
            </w:r>
          </w:p>
        </w:tc>
      </w:tr>
      <w:tr w:rsidR="00CA5162" w:rsidRPr="00D84C46" w14:paraId="72BF18E8" w14:textId="77777777" w:rsidTr="00487201">
        <w:tc>
          <w:tcPr>
            <w:tcW w:w="2970" w:type="dxa"/>
            <w:tcBorders>
              <w:top w:val="nil"/>
              <w:left w:val="nil"/>
              <w:right w:val="nil"/>
            </w:tcBorders>
            <w:vAlign w:val="bottom"/>
          </w:tcPr>
          <w:p w14:paraId="72BF18E3" w14:textId="77777777" w:rsidR="00CA5162" w:rsidRPr="00D84C46" w:rsidRDefault="00CA5162" w:rsidP="00CA5162">
            <w:pPr>
              <w:spacing w:line="380" w:lineRule="exact"/>
              <w:ind w:left="72" w:hanging="72"/>
              <w:rPr>
                <w:rFonts w:ascii="Arial" w:hAnsi="Arial" w:cs="Arial"/>
                <w:sz w:val="18"/>
                <w:szCs w:val="18"/>
                <w:cs/>
              </w:rPr>
            </w:pPr>
            <w:r w:rsidRPr="00D84C46">
              <w:rPr>
                <w:rFonts w:ascii="Arial" w:hAnsi="Arial" w:cs="Arial"/>
                <w:sz w:val="18"/>
                <w:szCs w:val="18"/>
              </w:rPr>
              <w:t>Total assets</w:t>
            </w:r>
          </w:p>
        </w:tc>
        <w:tc>
          <w:tcPr>
            <w:tcW w:w="1620" w:type="dxa"/>
          </w:tcPr>
          <w:p w14:paraId="72BF18E4" w14:textId="3BB36008"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56,389,524</w:t>
            </w:r>
          </w:p>
        </w:tc>
        <w:tc>
          <w:tcPr>
            <w:tcW w:w="1620" w:type="dxa"/>
          </w:tcPr>
          <w:p w14:paraId="72BF18E5" w14:textId="6B77F98E"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47,022,919</w:t>
            </w:r>
          </w:p>
        </w:tc>
        <w:tc>
          <w:tcPr>
            <w:tcW w:w="1620" w:type="dxa"/>
            <w:shd w:val="clear" w:color="auto" w:fill="auto"/>
          </w:tcPr>
          <w:p w14:paraId="72BF18E6" w14:textId="3C00402F"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hint="cs"/>
                <w:sz w:val="18"/>
                <w:szCs w:val="18"/>
              </w:rPr>
              <w:t>51,918,175</w:t>
            </w:r>
          </w:p>
        </w:tc>
        <w:tc>
          <w:tcPr>
            <w:tcW w:w="1620" w:type="dxa"/>
            <w:shd w:val="clear" w:color="auto" w:fill="auto"/>
          </w:tcPr>
          <w:p w14:paraId="72BF18E7" w14:textId="3FE9C810"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43,725,452</w:t>
            </w:r>
          </w:p>
        </w:tc>
      </w:tr>
      <w:tr w:rsidR="00CA5162" w:rsidRPr="00D84C46" w14:paraId="72BF18EE" w14:textId="77777777" w:rsidTr="00487201">
        <w:tc>
          <w:tcPr>
            <w:tcW w:w="2970" w:type="dxa"/>
            <w:tcBorders>
              <w:left w:val="nil"/>
              <w:bottom w:val="nil"/>
              <w:right w:val="nil"/>
            </w:tcBorders>
            <w:vAlign w:val="bottom"/>
          </w:tcPr>
          <w:p w14:paraId="72BF18E9" w14:textId="77777777" w:rsidR="00CA5162" w:rsidRPr="00D84C46" w:rsidRDefault="00CA5162" w:rsidP="00CA5162">
            <w:pPr>
              <w:spacing w:line="380" w:lineRule="exact"/>
              <w:ind w:left="72" w:hanging="72"/>
              <w:rPr>
                <w:rFonts w:ascii="Arial" w:hAnsi="Arial" w:cs="Arial"/>
                <w:sz w:val="18"/>
                <w:szCs w:val="18"/>
                <w:cs/>
              </w:rPr>
            </w:pPr>
            <w:r w:rsidRPr="00D84C46">
              <w:rPr>
                <w:rFonts w:ascii="Arial" w:hAnsi="Arial" w:cs="Arial"/>
                <w:sz w:val="18"/>
                <w:szCs w:val="18"/>
              </w:rPr>
              <w:t>Total liabilities</w:t>
            </w:r>
          </w:p>
        </w:tc>
        <w:tc>
          <w:tcPr>
            <w:tcW w:w="1620" w:type="dxa"/>
          </w:tcPr>
          <w:p w14:paraId="72BF18EA" w14:textId="74ADB6F1"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(20,196,481)</w:t>
            </w:r>
          </w:p>
        </w:tc>
        <w:tc>
          <w:tcPr>
            <w:tcW w:w="1620" w:type="dxa"/>
          </w:tcPr>
          <w:p w14:paraId="72BF18EB" w14:textId="47502D38"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(8,387,621)</w:t>
            </w:r>
          </w:p>
        </w:tc>
        <w:tc>
          <w:tcPr>
            <w:tcW w:w="1620" w:type="dxa"/>
            <w:shd w:val="clear" w:color="auto" w:fill="auto"/>
          </w:tcPr>
          <w:p w14:paraId="72BF18EC" w14:textId="67B6A7AC"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hint="cs"/>
                <w:sz w:val="18"/>
                <w:szCs w:val="18"/>
              </w:rPr>
              <w:t>(15,130,183)</w:t>
            </w:r>
          </w:p>
        </w:tc>
        <w:tc>
          <w:tcPr>
            <w:tcW w:w="1620" w:type="dxa"/>
            <w:shd w:val="clear" w:color="auto" w:fill="auto"/>
          </w:tcPr>
          <w:p w14:paraId="72BF18ED" w14:textId="32D25CBF" w:rsidR="00CA5162" w:rsidRPr="00D84C46" w:rsidRDefault="00CA5162" w:rsidP="00CA5162">
            <w:pPr>
              <w:pBdr>
                <w:bottom w:val="sing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(4,172,497)</w:t>
            </w:r>
          </w:p>
        </w:tc>
      </w:tr>
      <w:tr w:rsidR="00CA5162" w:rsidRPr="00D84C46" w14:paraId="72BF18F4" w14:textId="77777777" w:rsidTr="008F3A6B">
        <w:trPr>
          <w:trHeight w:val="106"/>
        </w:trPr>
        <w:tc>
          <w:tcPr>
            <w:tcW w:w="2970" w:type="dxa"/>
            <w:tcBorders>
              <w:top w:val="nil"/>
              <w:left w:val="nil"/>
              <w:bottom w:val="nil"/>
              <w:right w:val="nil"/>
            </w:tcBorders>
            <w:vAlign w:val="bottom"/>
          </w:tcPr>
          <w:p w14:paraId="72BF18EF" w14:textId="77777777" w:rsidR="00CA5162" w:rsidRPr="00D84C46" w:rsidRDefault="00CA5162" w:rsidP="00CA5162">
            <w:pPr>
              <w:spacing w:line="380" w:lineRule="exact"/>
              <w:ind w:left="72" w:hanging="72"/>
              <w:rPr>
                <w:rFonts w:ascii="Arial" w:hAnsi="Arial" w:cs="Arial"/>
                <w:sz w:val="18"/>
                <w:szCs w:val="18"/>
                <w:cs/>
              </w:rPr>
            </w:pPr>
            <w:r w:rsidRPr="00D84C46">
              <w:rPr>
                <w:rFonts w:ascii="Arial" w:hAnsi="Arial" w:cs="Arial"/>
                <w:sz w:val="18"/>
                <w:szCs w:val="18"/>
              </w:rPr>
              <w:t>Net assets</w:t>
            </w:r>
          </w:p>
        </w:tc>
        <w:tc>
          <w:tcPr>
            <w:tcW w:w="1620" w:type="dxa"/>
          </w:tcPr>
          <w:p w14:paraId="72BF18F0" w14:textId="69E385F2" w:rsidR="00CA5162" w:rsidRPr="00D84C46" w:rsidRDefault="00CA5162" w:rsidP="00CA5162">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36,193,043</w:t>
            </w:r>
          </w:p>
        </w:tc>
        <w:tc>
          <w:tcPr>
            <w:tcW w:w="1620" w:type="dxa"/>
          </w:tcPr>
          <w:p w14:paraId="72BF18F1" w14:textId="5896957D" w:rsidR="00CA5162" w:rsidRPr="00D84C46" w:rsidRDefault="00CA5162" w:rsidP="00CA5162">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38,635,298</w:t>
            </w:r>
          </w:p>
        </w:tc>
        <w:tc>
          <w:tcPr>
            <w:tcW w:w="1620" w:type="dxa"/>
            <w:shd w:val="clear" w:color="auto" w:fill="auto"/>
          </w:tcPr>
          <w:p w14:paraId="72BF18F2" w14:textId="0992AA41" w:rsidR="00CA5162" w:rsidRPr="00D84C46" w:rsidRDefault="00CA5162" w:rsidP="00CA5162">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hint="cs"/>
                <w:sz w:val="18"/>
                <w:szCs w:val="18"/>
              </w:rPr>
              <w:t>36,787,992</w:t>
            </w:r>
          </w:p>
        </w:tc>
        <w:tc>
          <w:tcPr>
            <w:tcW w:w="1620" w:type="dxa"/>
            <w:shd w:val="clear" w:color="auto" w:fill="auto"/>
          </w:tcPr>
          <w:p w14:paraId="72BF18F3" w14:textId="77613433" w:rsidR="00CA5162" w:rsidRPr="00D84C46" w:rsidRDefault="00CA5162" w:rsidP="00CA5162">
            <w:pPr>
              <w:pBdr>
                <w:bottom w:val="double" w:sz="4" w:space="1" w:color="auto"/>
              </w:pBdr>
              <w:tabs>
                <w:tab w:val="decimal" w:pos="1245"/>
              </w:tabs>
              <w:spacing w:line="380" w:lineRule="exact"/>
              <w:ind w:right="-43"/>
              <w:rPr>
                <w:rFonts w:ascii="Arial" w:hAnsi="Arial" w:cs="Arial"/>
                <w:sz w:val="18"/>
                <w:szCs w:val="18"/>
              </w:rPr>
            </w:pPr>
            <w:r w:rsidRPr="00D84C46">
              <w:rPr>
                <w:rFonts w:ascii="Arial" w:hAnsi="Arial" w:cs="Arial"/>
                <w:sz w:val="18"/>
                <w:szCs w:val="18"/>
              </w:rPr>
              <w:t>39,552,955</w:t>
            </w:r>
          </w:p>
        </w:tc>
      </w:tr>
      <w:tr w:rsidR="00CA5162" w:rsidRPr="00D84C46" w14:paraId="72BF18FA" w14:textId="77777777" w:rsidTr="00487201">
        <w:tc>
          <w:tcPr>
            <w:tcW w:w="2970" w:type="dxa"/>
            <w:tcBorders>
              <w:top w:val="nil"/>
              <w:left w:val="nil"/>
              <w:bottom w:val="nil"/>
              <w:right w:val="nil"/>
            </w:tcBorders>
            <w:vAlign w:val="bottom"/>
          </w:tcPr>
          <w:p w14:paraId="72BF18F5" w14:textId="77777777" w:rsidR="00CA5162" w:rsidRPr="00D84C46" w:rsidRDefault="00CA5162" w:rsidP="00CA5162">
            <w:pPr>
              <w:spacing w:line="380" w:lineRule="exact"/>
              <w:ind w:left="162" w:right="-108" w:hanging="162"/>
              <w:rPr>
                <w:rFonts w:ascii="Arial" w:hAnsi="Arial" w:cs="Arial"/>
                <w:sz w:val="18"/>
                <w:szCs w:val="18"/>
                <w:cs/>
              </w:rPr>
            </w:pPr>
            <w:r w:rsidRPr="00D84C46">
              <w:rPr>
                <w:rFonts w:ascii="Arial" w:hAnsi="Arial" w:cs="Arial"/>
                <w:sz w:val="18"/>
                <w:szCs w:val="18"/>
              </w:rPr>
              <w:t>Shareholding percentage (%)</w:t>
            </w:r>
          </w:p>
        </w:tc>
        <w:tc>
          <w:tcPr>
            <w:tcW w:w="1620" w:type="dxa"/>
          </w:tcPr>
          <w:p w14:paraId="72BF18F6" w14:textId="23F1D0ED" w:rsidR="00CA5162" w:rsidRPr="00D84C46" w:rsidRDefault="00CA5162" w:rsidP="00CA5162">
            <w:pPr>
              <w:tabs>
                <w:tab w:val="decimal" w:pos="972"/>
              </w:tabs>
              <w:spacing w:line="380" w:lineRule="exact"/>
              <w:ind w:right="-43"/>
              <w:rPr>
                <w:rFonts w:ascii="Arial" w:hAnsi="Arial" w:cs="Arial"/>
                <w:sz w:val="18"/>
                <w:szCs w:val="18"/>
              </w:rPr>
            </w:pPr>
            <w:r w:rsidRPr="00D84C46">
              <w:rPr>
                <w:rFonts w:ascii="Arial" w:hAnsi="Arial" w:cs="Arial"/>
                <w:sz w:val="18"/>
                <w:szCs w:val="18"/>
              </w:rPr>
              <w:t>32.50</w:t>
            </w:r>
          </w:p>
        </w:tc>
        <w:tc>
          <w:tcPr>
            <w:tcW w:w="1620" w:type="dxa"/>
          </w:tcPr>
          <w:p w14:paraId="72BF18F7" w14:textId="0EE8D8E3" w:rsidR="00CA5162" w:rsidRPr="00D84C46" w:rsidRDefault="00CA5162" w:rsidP="00CA5162">
            <w:pPr>
              <w:tabs>
                <w:tab w:val="decimal" w:pos="972"/>
              </w:tabs>
              <w:spacing w:line="380" w:lineRule="exact"/>
              <w:ind w:right="-43"/>
              <w:rPr>
                <w:rFonts w:ascii="Arial" w:hAnsi="Arial" w:cs="Arial"/>
                <w:sz w:val="18"/>
                <w:szCs w:val="18"/>
              </w:rPr>
            </w:pPr>
            <w:r w:rsidRPr="00D84C46">
              <w:rPr>
                <w:rFonts w:ascii="Arial" w:hAnsi="Arial" w:cs="Arial"/>
                <w:sz w:val="18"/>
                <w:szCs w:val="18"/>
              </w:rPr>
              <w:t>32.50</w:t>
            </w:r>
          </w:p>
        </w:tc>
        <w:tc>
          <w:tcPr>
            <w:tcW w:w="1620" w:type="dxa"/>
            <w:shd w:val="clear" w:color="auto" w:fill="auto"/>
          </w:tcPr>
          <w:p w14:paraId="72BF18F8" w14:textId="68C24DC2" w:rsidR="00CA5162" w:rsidRPr="00D84C46" w:rsidRDefault="00CA5162" w:rsidP="00CA5162">
            <w:pPr>
              <w:tabs>
                <w:tab w:val="decimal" w:pos="972"/>
              </w:tabs>
              <w:spacing w:line="380" w:lineRule="exact"/>
              <w:ind w:right="-43"/>
              <w:rPr>
                <w:rFonts w:ascii="Arial" w:hAnsi="Arial" w:cs="Arial"/>
                <w:sz w:val="18"/>
                <w:szCs w:val="18"/>
              </w:rPr>
            </w:pPr>
            <w:r w:rsidRPr="00D84C46">
              <w:rPr>
                <w:rFonts w:ascii="Arial" w:hAnsi="Arial" w:cs="Arial" w:hint="cs"/>
                <w:sz w:val="18"/>
                <w:szCs w:val="18"/>
              </w:rPr>
              <w:t>32.50</w:t>
            </w:r>
          </w:p>
        </w:tc>
        <w:tc>
          <w:tcPr>
            <w:tcW w:w="1620" w:type="dxa"/>
            <w:shd w:val="clear" w:color="auto" w:fill="auto"/>
          </w:tcPr>
          <w:p w14:paraId="72BF18F9" w14:textId="368CEF8E" w:rsidR="00CA5162" w:rsidRPr="00D84C46" w:rsidRDefault="00CA5162" w:rsidP="00CA5162">
            <w:pPr>
              <w:tabs>
                <w:tab w:val="decimal" w:pos="978"/>
              </w:tabs>
              <w:spacing w:line="380" w:lineRule="exact"/>
              <w:ind w:right="-43"/>
              <w:rPr>
                <w:rFonts w:ascii="Arial" w:hAnsi="Arial" w:cs="Arial"/>
                <w:sz w:val="18"/>
                <w:szCs w:val="18"/>
              </w:rPr>
            </w:pPr>
            <w:r w:rsidRPr="00D84C46">
              <w:rPr>
                <w:rFonts w:ascii="Arial" w:hAnsi="Arial" w:cs="Arial" w:hint="cs"/>
                <w:sz w:val="18"/>
                <w:szCs w:val="18"/>
              </w:rPr>
              <w:t>32.50</w:t>
            </w:r>
          </w:p>
        </w:tc>
      </w:tr>
      <w:tr w:rsidR="00CA5162" w:rsidRPr="00D84C46" w14:paraId="72BF1900" w14:textId="77777777" w:rsidTr="00031C85">
        <w:tc>
          <w:tcPr>
            <w:tcW w:w="2970" w:type="dxa"/>
            <w:tcBorders>
              <w:top w:val="nil"/>
              <w:left w:val="nil"/>
              <w:bottom w:val="nil"/>
              <w:right w:val="nil"/>
            </w:tcBorders>
            <w:vAlign w:val="bottom"/>
          </w:tcPr>
          <w:p w14:paraId="72BF18FB" w14:textId="77777777" w:rsidR="00CA5162" w:rsidRPr="00D84C46" w:rsidRDefault="00CA5162" w:rsidP="00CA5162">
            <w:pPr>
              <w:spacing w:line="380" w:lineRule="exact"/>
              <w:ind w:left="162" w:right="-108" w:hanging="162"/>
              <w:rPr>
                <w:rFonts w:ascii="Arial" w:hAnsi="Arial" w:cs="Arial"/>
                <w:sz w:val="18"/>
                <w:szCs w:val="18"/>
                <w:cs/>
              </w:rPr>
            </w:pPr>
            <w:r w:rsidRPr="00D84C46">
              <w:rPr>
                <w:rFonts w:ascii="Arial" w:hAnsi="Arial" w:cs="Arial"/>
                <w:sz w:val="18"/>
                <w:szCs w:val="18"/>
              </w:rPr>
              <w:t xml:space="preserve">Book value of the associates </w:t>
            </w:r>
            <w:proofErr w:type="gramStart"/>
            <w:r w:rsidRPr="00D84C46">
              <w:rPr>
                <w:rFonts w:ascii="Arial" w:hAnsi="Arial" w:cs="Arial"/>
                <w:sz w:val="18"/>
                <w:szCs w:val="18"/>
              </w:rPr>
              <w:t>based  on</w:t>
            </w:r>
            <w:proofErr w:type="gramEnd"/>
            <w:r w:rsidRPr="00D84C46">
              <w:rPr>
                <w:rFonts w:ascii="Arial" w:hAnsi="Arial" w:cs="Arial"/>
                <w:sz w:val="18"/>
                <w:szCs w:val="18"/>
              </w:rPr>
              <w:t xml:space="preserve"> equity method</w:t>
            </w:r>
          </w:p>
        </w:tc>
        <w:tc>
          <w:tcPr>
            <w:tcW w:w="1620" w:type="dxa"/>
            <w:vAlign w:val="bottom"/>
          </w:tcPr>
          <w:p w14:paraId="72BF18FC" w14:textId="15D52634"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11,762,739</w:t>
            </w:r>
          </w:p>
        </w:tc>
        <w:tc>
          <w:tcPr>
            <w:tcW w:w="1620" w:type="dxa"/>
            <w:vAlign w:val="bottom"/>
          </w:tcPr>
          <w:p w14:paraId="72BF18FD" w14:textId="2D275309"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12,556,472</w:t>
            </w:r>
          </w:p>
        </w:tc>
        <w:tc>
          <w:tcPr>
            <w:tcW w:w="1620" w:type="dxa"/>
            <w:shd w:val="clear" w:color="auto" w:fill="auto"/>
            <w:vAlign w:val="bottom"/>
          </w:tcPr>
          <w:p w14:paraId="72BF18FE" w14:textId="4F6C95D5"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hint="cs"/>
                <w:sz w:val="18"/>
                <w:szCs w:val="18"/>
              </w:rPr>
              <w:t>11,956,098</w:t>
            </w:r>
          </w:p>
        </w:tc>
        <w:tc>
          <w:tcPr>
            <w:tcW w:w="1620" w:type="dxa"/>
            <w:shd w:val="clear" w:color="auto" w:fill="auto"/>
            <w:vAlign w:val="bottom"/>
          </w:tcPr>
          <w:p w14:paraId="72BF18FF" w14:textId="24C7FDF7" w:rsidR="00CA5162" w:rsidRPr="00D84C46" w:rsidRDefault="00CA5162" w:rsidP="00CA5162">
            <w:pPr>
              <w:tabs>
                <w:tab w:val="decimal" w:pos="1245"/>
              </w:tabs>
              <w:spacing w:line="380" w:lineRule="exact"/>
              <w:ind w:right="-43"/>
              <w:rPr>
                <w:rFonts w:ascii="Arial" w:hAnsi="Arial" w:cs="Arial"/>
                <w:sz w:val="18"/>
                <w:szCs w:val="18"/>
              </w:rPr>
            </w:pPr>
            <w:r w:rsidRPr="00D84C46">
              <w:rPr>
                <w:rFonts w:ascii="Arial" w:hAnsi="Arial" w:cs="Arial"/>
                <w:sz w:val="18"/>
                <w:szCs w:val="18"/>
              </w:rPr>
              <w:t>12,854,710</w:t>
            </w:r>
          </w:p>
        </w:tc>
      </w:tr>
    </w:tbl>
    <w:p w14:paraId="6FF230EF" w14:textId="77777777" w:rsidR="00BD6291" w:rsidRPr="00D84C46" w:rsidRDefault="00BD6291" w:rsidP="002F1AF3">
      <w:pPr>
        <w:tabs>
          <w:tab w:val="left" w:pos="720"/>
          <w:tab w:val="left" w:pos="2160"/>
        </w:tabs>
        <w:spacing w:before="120" w:after="120" w:line="380" w:lineRule="exact"/>
        <w:ind w:left="547"/>
        <w:jc w:val="both"/>
        <w:rPr>
          <w:rFonts w:ascii="Arial" w:hAnsi="Arial"/>
          <w:b/>
          <w:bCs/>
          <w:sz w:val="22"/>
          <w:szCs w:val="22"/>
        </w:rPr>
      </w:pPr>
    </w:p>
    <w:p w14:paraId="3C1E5A23" w14:textId="77777777" w:rsidR="00BD6291" w:rsidRPr="00D84C46" w:rsidRDefault="00BD6291" w:rsidP="002F1AF3">
      <w:pPr>
        <w:tabs>
          <w:tab w:val="left" w:pos="720"/>
          <w:tab w:val="left" w:pos="2160"/>
        </w:tabs>
        <w:spacing w:before="120" w:after="120" w:line="380" w:lineRule="exact"/>
        <w:ind w:left="547"/>
        <w:jc w:val="both"/>
        <w:rPr>
          <w:rFonts w:ascii="Arial" w:hAnsi="Arial"/>
          <w:b/>
          <w:bCs/>
          <w:sz w:val="22"/>
          <w:szCs w:val="22"/>
        </w:rPr>
      </w:pPr>
    </w:p>
    <w:p w14:paraId="3A64A2BA" w14:textId="77777777" w:rsidR="000A3037" w:rsidRDefault="000A3037" w:rsidP="002F1AF3">
      <w:pPr>
        <w:tabs>
          <w:tab w:val="left" w:pos="720"/>
          <w:tab w:val="left" w:pos="2160"/>
        </w:tabs>
        <w:spacing w:before="120" w:after="120" w:line="380" w:lineRule="exact"/>
        <w:ind w:left="547"/>
        <w:jc w:val="both"/>
        <w:rPr>
          <w:rFonts w:ascii="Arial" w:hAnsi="Arial"/>
          <w:b/>
          <w:bCs/>
          <w:sz w:val="22"/>
          <w:szCs w:val="22"/>
        </w:rPr>
      </w:pPr>
    </w:p>
    <w:p w14:paraId="72BF1901" w14:textId="757591BB" w:rsidR="002465DC" w:rsidRPr="00D84C46" w:rsidRDefault="003B7C06" w:rsidP="002F1AF3">
      <w:pPr>
        <w:tabs>
          <w:tab w:val="left" w:pos="720"/>
          <w:tab w:val="left" w:pos="2160"/>
        </w:tabs>
        <w:spacing w:before="120" w:after="120" w:line="380" w:lineRule="exact"/>
        <w:ind w:left="547"/>
        <w:jc w:val="both"/>
        <w:rPr>
          <w:rFonts w:ascii="Arial" w:hAnsi="Arial"/>
          <w:b/>
          <w:bCs/>
          <w:sz w:val="22"/>
          <w:szCs w:val="22"/>
        </w:rPr>
      </w:pPr>
      <w:proofErr w:type="spellStart"/>
      <w:r w:rsidRPr="00D84C46">
        <w:rPr>
          <w:rFonts w:ascii="Arial" w:hAnsi="Arial"/>
          <w:b/>
          <w:bCs/>
          <w:sz w:val="22"/>
          <w:szCs w:val="22"/>
        </w:rPr>
        <w:lastRenderedPageBreak/>
        <w:t>Summarised</w:t>
      </w:r>
      <w:proofErr w:type="spellEnd"/>
      <w:r w:rsidRPr="00D84C46">
        <w:rPr>
          <w:rFonts w:ascii="Arial" w:hAnsi="Arial"/>
          <w:b/>
          <w:bCs/>
          <w:sz w:val="22"/>
          <w:szCs w:val="22"/>
        </w:rPr>
        <w:t xml:space="preserve"> comprehensive income</w:t>
      </w:r>
    </w:p>
    <w:p w14:paraId="1D094258" w14:textId="77777777" w:rsidR="006A666B" w:rsidRPr="00D84C46" w:rsidRDefault="006A666B" w:rsidP="006A666B">
      <w:pPr>
        <w:tabs>
          <w:tab w:val="left" w:pos="540"/>
          <w:tab w:val="left" w:pos="900"/>
          <w:tab w:val="right" w:pos="7280"/>
          <w:tab w:val="right" w:pos="8540"/>
        </w:tabs>
        <w:spacing w:line="360" w:lineRule="exact"/>
        <w:ind w:left="547" w:right="-7" w:hanging="547"/>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r w:rsidRPr="00D84C46">
        <w:rPr>
          <w:rFonts w:ascii="Arial" w:hAnsi="Arial" w:cs="Arial"/>
          <w:sz w:val="18"/>
          <w:szCs w:val="18"/>
          <w:cs/>
        </w:rPr>
        <w:t xml:space="preserve">) </w:t>
      </w:r>
    </w:p>
    <w:tbl>
      <w:tblPr>
        <w:tblW w:w="9450" w:type="dxa"/>
        <w:tblInd w:w="558" w:type="dxa"/>
        <w:tblLayout w:type="fixed"/>
        <w:tblLook w:val="04A0" w:firstRow="1" w:lastRow="0" w:firstColumn="1" w:lastColumn="0" w:noHBand="0" w:noVBand="1"/>
      </w:tblPr>
      <w:tblGrid>
        <w:gridCol w:w="2970"/>
        <w:gridCol w:w="1620"/>
        <w:gridCol w:w="1620"/>
        <w:gridCol w:w="1620"/>
        <w:gridCol w:w="1620"/>
      </w:tblGrid>
      <w:tr w:rsidR="006A666B" w:rsidRPr="00D84C46" w14:paraId="15C70513" w14:textId="77777777" w:rsidTr="006A666B">
        <w:tc>
          <w:tcPr>
            <w:tcW w:w="2970" w:type="dxa"/>
          </w:tcPr>
          <w:p w14:paraId="0742E325" w14:textId="77777777" w:rsidR="006A666B" w:rsidRPr="00D84C46" w:rsidRDefault="006A666B">
            <w:pPr>
              <w:spacing w:line="360" w:lineRule="exact"/>
              <w:ind w:right="-43"/>
              <w:jc w:val="center"/>
              <w:rPr>
                <w:rFonts w:ascii="Arial" w:eastAsia="Calibri" w:hAnsi="Arial" w:cs="Arial"/>
                <w:sz w:val="18"/>
                <w:szCs w:val="18"/>
              </w:rPr>
            </w:pPr>
          </w:p>
        </w:tc>
        <w:tc>
          <w:tcPr>
            <w:tcW w:w="6480" w:type="dxa"/>
            <w:gridSpan w:val="4"/>
            <w:hideMark/>
          </w:tcPr>
          <w:p w14:paraId="2C10A642" w14:textId="77777777"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 xml:space="preserve">For the three-month periods ended 30 June </w:t>
            </w:r>
          </w:p>
        </w:tc>
      </w:tr>
      <w:tr w:rsidR="006A666B" w:rsidRPr="00D84C46" w14:paraId="23AA541F" w14:textId="77777777" w:rsidTr="006A666B">
        <w:tc>
          <w:tcPr>
            <w:tcW w:w="2970" w:type="dxa"/>
          </w:tcPr>
          <w:p w14:paraId="0F1A6E3E" w14:textId="77777777" w:rsidR="006A666B" w:rsidRPr="00D84C46" w:rsidRDefault="006A666B">
            <w:pPr>
              <w:spacing w:line="360" w:lineRule="exact"/>
              <w:ind w:right="-43"/>
              <w:jc w:val="center"/>
              <w:rPr>
                <w:rFonts w:ascii="Arial" w:eastAsia="Calibri" w:hAnsi="Arial" w:cs="Arial"/>
                <w:sz w:val="18"/>
                <w:szCs w:val="18"/>
              </w:rPr>
            </w:pPr>
          </w:p>
        </w:tc>
        <w:tc>
          <w:tcPr>
            <w:tcW w:w="3240" w:type="dxa"/>
            <w:gridSpan w:val="2"/>
            <w:hideMark/>
          </w:tcPr>
          <w:p w14:paraId="0403E6D1" w14:textId="1FB51232"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2021</w:t>
            </w:r>
          </w:p>
        </w:tc>
        <w:tc>
          <w:tcPr>
            <w:tcW w:w="3240" w:type="dxa"/>
            <w:gridSpan w:val="2"/>
            <w:hideMark/>
          </w:tcPr>
          <w:p w14:paraId="24BA8C6F" w14:textId="7D434F4F"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2020</w:t>
            </w:r>
          </w:p>
        </w:tc>
      </w:tr>
      <w:tr w:rsidR="006A666B" w:rsidRPr="00D84C46" w14:paraId="3B160FF0" w14:textId="77777777" w:rsidTr="006A666B">
        <w:tc>
          <w:tcPr>
            <w:tcW w:w="2970" w:type="dxa"/>
          </w:tcPr>
          <w:p w14:paraId="5869DBE9" w14:textId="77777777" w:rsidR="006A666B" w:rsidRPr="00D84C46" w:rsidRDefault="006A666B">
            <w:pPr>
              <w:spacing w:line="360" w:lineRule="exact"/>
              <w:ind w:right="-43"/>
              <w:jc w:val="center"/>
              <w:rPr>
                <w:rFonts w:ascii="Arial" w:eastAsia="Calibri" w:hAnsi="Arial" w:cs="Arial"/>
                <w:sz w:val="18"/>
                <w:szCs w:val="18"/>
                <w:cs/>
              </w:rPr>
            </w:pPr>
          </w:p>
        </w:tc>
        <w:tc>
          <w:tcPr>
            <w:tcW w:w="1620" w:type="dxa"/>
            <w:hideMark/>
          </w:tcPr>
          <w:p w14:paraId="702671C1"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0DE6D979"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c>
          <w:tcPr>
            <w:tcW w:w="1620" w:type="dxa"/>
            <w:hideMark/>
          </w:tcPr>
          <w:p w14:paraId="6C31C135"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4BCE0EAE"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r>
      <w:tr w:rsidR="00CA5162" w:rsidRPr="00D84C46" w14:paraId="7725FF14" w14:textId="77777777" w:rsidTr="006A666B">
        <w:trPr>
          <w:trHeight w:val="306"/>
        </w:trPr>
        <w:tc>
          <w:tcPr>
            <w:tcW w:w="2970" w:type="dxa"/>
            <w:vAlign w:val="bottom"/>
            <w:hideMark/>
          </w:tcPr>
          <w:p w14:paraId="586E4526" w14:textId="77777777" w:rsidR="00CA5162" w:rsidRPr="00D84C46" w:rsidRDefault="00CA5162" w:rsidP="00CA5162">
            <w:pPr>
              <w:tabs>
                <w:tab w:val="left" w:pos="900"/>
                <w:tab w:val="left" w:pos="2160"/>
                <w:tab w:val="right" w:pos="7200"/>
                <w:tab w:val="right" w:pos="9000"/>
              </w:tabs>
              <w:spacing w:line="360" w:lineRule="exact"/>
              <w:jc w:val="thaiDistribute"/>
              <w:rPr>
                <w:rFonts w:ascii="Arial" w:hAnsi="Arial" w:cs="Arial"/>
                <w:sz w:val="18"/>
                <w:szCs w:val="18"/>
              </w:rPr>
            </w:pPr>
            <w:r w:rsidRPr="00D84C46">
              <w:rPr>
                <w:rFonts w:ascii="Arial" w:hAnsi="Arial" w:cs="Arial"/>
                <w:sz w:val="18"/>
                <w:szCs w:val="18"/>
              </w:rPr>
              <w:t>Revenues</w:t>
            </w:r>
          </w:p>
        </w:tc>
        <w:tc>
          <w:tcPr>
            <w:tcW w:w="1620" w:type="dxa"/>
            <w:vAlign w:val="bottom"/>
          </w:tcPr>
          <w:p w14:paraId="195FB047" w14:textId="48504074"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2,507,634</w:t>
            </w:r>
          </w:p>
        </w:tc>
        <w:tc>
          <w:tcPr>
            <w:tcW w:w="1620" w:type="dxa"/>
            <w:vAlign w:val="bottom"/>
          </w:tcPr>
          <w:p w14:paraId="06FA55BC" w14:textId="49C58FC3"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1,432,278</w:t>
            </w:r>
          </w:p>
        </w:tc>
        <w:tc>
          <w:tcPr>
            <w:tcW w:w="1620" w:type="dxa"/>
            <w:vAlign w:val="bottom"/>
            <w:hideMark/>
          </w:tcPr>
          <w:p w14:paraId="4CB7BAC7" w14:textId="5B025F3B"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cs/>
              </w:rPr>
            </w:pPr>
            <w:r w:rsidRPr="00D84C46">
              <w:rPr>
                <w:rFonts w:ascii="Arial" w:hAnsi="Arial" w:cs="Arial"/>
                <w:sz w:val="18"/>
                <w:szCs w:val="18"/>
              </w:rPr>
              <w:t>2,192,346</w:t>
            </w:r>
          </w:p>
        </w:tc>
        <w:tc>
          <w:tcPr>
            <w:tcW w:w="1620" w:type="dxa"/>
            <w:vAlign w:val="bottom"/>
            <w:hideMark/>
          </w:tcPr>
          <w:p w14:paraId="3F8547F3" w14:textId="42633A67"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cs/>
              </w:rPr>
            </w:pPr>
            <w:r w:rsidRPr="00D84C46">
              <w:rPr>
                <w:rFonts w:ascii="Arial" w:hAnsi="Arial" w:cs="Arial"/>
                <w:sz w:val="18"/>
                <w:szCs w:val="18"/>
              </w:rPr>
              <w:t>1,215,188</w:t>
            </w:r>
          </w:p>
        </w:tc>
      </w:tr>
      <w:tr w:rsidR="00CA5162" w:rsidRPr="00D84C46" w14:paraId="1A104CAA" w14:textId="77777777" w:rsidTr="006A666B">
        <w:trPr>
          <w:trHeight w:val="306"/>
        </w:trPr>
        <w:tc>
          <w:tcPr>
            <w:tcW w:w="2970" w:type="dxa"/>
            <w:vAlign w:val="bottom"/>
          </w:tcPr>
          <w:p w14:paraId="07B79F40" w14:textId="77777777" w:rsidR="00CA5162" w:rsidRPr="00D84C46" w:rsidRDefault="00CA5162" w:rsidP="00CA5162">
            <w:pPr>
              <w:tabs>
                <w:tab w:val="left" w:pos="900"/>
                <w:tab w:val="left" w:pos="2160"/>
                <w:tab w:val="right" w:pos="7200"/>
                <w:tab w:val="right" w:pos="9000"/>
              </w:tabs>
              <w:spacing w:line="360" w:lineRule="exact"/>
              <w:jc w:val="thaiDistribute"/>
              <w:rPr>
                <w:rFonts w:ascii="Arial" w:hAnsi="Arial" w:cs="Arial"/>
                <w:sz w:val="18"/>
                <w:szCs w:val="18"/>
              </w:rPr>
            </w:pPr>
          </w:p>
        </w:tc>
        <w:tc>
          <w:tcPr>
            <w:tcW w:w="1620" w:type="dxa"/>
            <w:vAlign w:val="bottom"/>
          </w:tcPr>
          <w:p w14:paraId="2A650CD4"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01A9EBCC"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6EC7AF39"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7D9A0DCC" w14:textId="77777777" w:rsidR="00CA5162" w:rsidRPr="00D84C46" w:rsidRDefault="00CA5162" w:rsidP="00CA5162">
            <w:pPr>
              <w:tabs>
                <w:tab w:val="decimal" w:pos="1245"/>
              </w:tabs>
              <w:spacing w:line="360" w:lineRule="exact"/>
              <w:ind w:right="-43"/>
              <w:rPr>
                <w:rFonts w:ascii="Arial" w:hAnsi="Arial" w:cs="Arial"/>
                <w:sz w:val="18"/>
                <w:szCs w:val="18"/>
              </w:rPr>
            </w:pPr>
          </w:p>
        </w:tc>
      </w:tr>
      <w:tr w:rsidR="00CA5162" w:rsidRPr="00D84C46" w14:paraId="450728BF" w14:textId="77777777" w:rsidTr="006A666B">
        <w:trPr>
          <w:trHeight w:val="306"/>
        </w:trPr>
        <w:tc>
          <w:tcPr>
            <w:tcW w:w="2970" w:type="dxa"/>
            <w:vAlign w:val="bottom"/>
            <w:hideMark/>
          </w:tcPr>
          <w:p w14:paraId="7E59CB7A" w14:textId="5BD2204D" w:rsidR="00CA5162" w:rsidRPr="00D84C46" w:rsidRDefault="00BA4581" w:rsidP="00CA5162">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L</w:t>
            </w:r>
            <w:r w:rsidR="00CA5162" w:rsidRPr="00D84C46">
              <w:rPr>
                <w:rFonts w:ascii="Arial" w:hAnsi="Arial" w:cs="Arial"/>
                <w:sz w:val="18"/>
                <w:szCs w:val="18"/>
              </w:rPr>
              <w:t>oss for the period</w:t>
            </w:r>
          </w:p>
        </w:tc>
        <w:tc>
          <w:tcPr>
            <w:tcW w:w="1620" w:type="dxa"/>
            <w:vAlign w:val="bottom"/>
          </w:tcPr>
          <w:p w14:paraId="55E01097" w14:textId="3B28FBB7"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(1,439,510)</w:t>
            </w:r>
          </w:p>
        </w:tc>
        <w:tc>
          <w:tcPr>
            <w:tcW w:w="1620" w:type="dxa"/>
            <w:vAlign w:val="bottom"/>
          </w:tcPr>
          <w:p w14:paraId="0FE941B5" w14:textId="2E4D6716"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(1,234,880)</w:t>
            </w:r>
          </w:p>
        </w:tc>
        <w:tc>
          <w:tcPr>
            <w:tcW w:w="1620" w:type="dxa"/>
            <w:vAlign w:val="bottom"/>
            <w:hideMark/>
          </w:tcPr>
          <w:p w14:paraId="028A6FDC" w14:textId="4BE2C7B2"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(1,770,096)</w:t>
            </w:r>
          </w:p>
        </w:tc>
        <w:tc>
          <w:tcPr>
            <w:tcW w:w="1620" w:type="dxa"/>
            <w:vAlign w:val="bottom"/>
            <w:hideMark/>
          </w:tcPr>
          <w:p w14:paraId="13F1F9C1" w14:textId="51EE8CCF"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(2,062,930)</w:t>
            </w:r>
          </w:p>
        </w:tc>
      </w:tr>
      <w:tr w:rsidR="00CA5162" w:rsidRPr="00D84C46" w14:paraId="5824C0B0" w14:textId="77777777" w:rsidTr="006A666B">
        <w:tc>
          <w:tcPr>
            <w:tcW w:w="2970" w:type="dxa"/>
            <w:vAlign w:val="bottom"/>
            <w:hideMark/>
          </w:tcPr>
          <w:p w14:paraId="3EB30ABE" w14:textId="2BBA442C" w:rsidR="00CA5162" w:rsidRPr="00D84C46" w:rsidRDefault="00CA5162" w:rsidP="00CA5162">
            <w:pPr>
              <w:tabs>
                <w:tab w:val="left" w:pos="900"/>
                <w:tab w:val="left" w:pos="2160"/>
                <w:tab w:val="right" w:pos="7200"/>
                <w:tab w:val="right" w:pos="9000"/>
              </w:tabs>
              <w:spacing w:line="360" w:lineRule="exact"/>
              <w:ind w:left="156" w:hanging="156"/>
              <w:rPr>
                <w:rFonts w:ascii="Arial" w:hAnsi="Arial" w:cs="Arial"/>
                <w:sz w:val="18"/>
                <w:szCs w:val="18"/>
              </w:rPr>
            </w:pPr>
            <w:r w:rsidRPr="00D84C46">
              <w:rPr>
                <w:rFonts w:ascii="Arial" w:hAnsi="Arial" w:cs="Arial"/>
                <w:sz w:val="18"/>
                <w:szCs w:val="18"/>
              </w:rPr>
              <w:t xml:space="preserve">Other comprehensive income </w:t>
            </w:r>
            <w:r w:rsidR="00BA4581">
              <w:rPr>
                <w:rFonts w:ascii="Arial" w:hAnsi="Arial" w:cs="Arial"/>
                <w:sz w:val="18"/>
                <w:szCs w:val="18"/>
              </w:rPr>
              <w:t xml:space="preserve">(loss) </w:t>
            </w:r>
            <w:r w:rsidRPr="00D84C46">
              <w:rPr>
                <w:rFonts w:ascii="Arial" w:hAnsi="Arial" w:cs="Arial"/>
                <w:sz w:val="18"/>
                <w:szCs w:val="18"/>
              </w:rPr>
              <w:t>- exchange differences on translation of financial statements in foreign currency</w:t>
            </w:r>
          </w:p>
        </w:tc>
        <w:tc>
          <w:tcPr>
            <w:tcW w:w="1620" w:type="dxa"/>
            <w:vAlign w:val="bottom"/>
          </w:tcPr>
          <w:p w14:paraId="75AFEF51" w14:textId="6A787508"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240,390</w:t>
            </w:r>
          </w:p>
        </w:tc>
        <w:tc>
          <w:tcPr>
            <w:tcW w:w="1620" w:type="dxa"/>
            <w:vAlign w:val="bottom"/>
          </w:tcPr>
          <w:p w14:paraId="797CDD86" w14:textId="2A2E9D08"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515,094</w:t>
            </w:r>
          </w:p>
        </w:tc>
        <w:tc>
          <w:tcPr>
            <w:tcW w:w="1620" w:type="dxa"/>
            <w:vAlign w:val="bottom"/>
            <w:hideMark/>
          </w:tcPr>
          <w:p w14:paraId="464B5B7C" w14:textId="651065A9"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(2,747,874)</w:t>
            </w:r>
          </w:p>
        </w:tc>
        <w:tc>
          <w:tcPr>
            <w:tcW w:w="1620" w:type="dxa"/>
            <w:vAlign w:val="bottom"/>
            <w:hideMark/>
          </w:tcPr>
          <w:p w14:paraId="54017CFC" w14:textId="77033C90"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(2,833,039)</w:t>
            </w:r>
          </w:p>
        </w:tc>
      </w:tr>
      <w:tr w:rsidR="00CA5162" w:rsidRPr="00D84C46" w14:paraId="7BB232B0" w14:textId="77777777" w:rsidTr="006A666B">
        <w:tc>
          <w:tcPr>
            <w:tcW w:w="2970" w:type="dxa"/>
            <w:vAlign w:val="center"/>
            <w:hideMark/>
          </w:tcPr>
          <w:p w14:paraId="1501046B" w14:textId="58C3BA8E" w:rsidR="00CA5162" w:rsidRPr="005B165B" w:rsidRDefault="00CA5162" w:rsidP="00CA5162">
            <w:pPr>
              <w:tabs>
                <w:tab w:val="left" w:pos="900"/>
                <w:tab w:val="left" w:pos="2160"/>
                <w:tab w:val="right" w:pos="7200"/>
                <w:tab w:val="right" w:pos="9000"/>
              </w:tabs>
              <w:spacing w:line="360" w:lineRule="exact"/>
              <w:ind w:left="168" w:hanging="168"/>
              <w:rPr>
                <w:rFonts w:ascii="Arial" w:hAnsi="Arial" w:cs="Arial"/>
                <w:spacing w:val="-2"/>
                <w:sz w:val="18"/>
                <w:szCs w:val="18"/>
              </w:rPr>
            </w:pPr>
            <w:r w:rsidRPr="005B165B">
              <w:rPr>
                <w:rFonts w:ascii="Arial" w:hAnsi="Arial" w:cs="Arial"/>
                <w:spacing w:val="-2"/>
                <w:sz w:val="18"/>
                <w:szCs w:val="18"/>
              </w:rPr>
              <w:t xml:space="preserve">Total comprehensive </w:t>
            </w:r>
            <w:r w:rsidR="005B165B" w:rsidRPr="005B165B">
              <w:rPr>
                <w:rFonts w:ascii="Arial" w:hAnsi="Arial" w:cs="Arial"/>
                <w:spacing w:val="-2"/>
                <w:sz w:val="18"/>
                <w:szCs w:val="18"/>
              </w:rPr>
              <w:t>income (</w:t>
            </w:r>
            <w:r w:rsidRPr="005B165B">
              <w:rPr>
                <w:rFonts w:ascii="Arial" w:hAnsi="Arial" w:cs="Arial"/>
                <w:spacing w:val="-2"/>
                <w:sz w:val="18"/>
                <w:szCs w:val="18"/>
              </w:rPr>
              <w:t>loss</w:t>
            </w:r>
            <w:r w:rsidR="005B165B" w:rsidRPr="005B165B">
              <w:rPr>
                <w:rFonts w:ascii="Arial" w:hAnsi="Arial" w:cs="Arial"/>
                <w:spacing w:val="-2"/>
                <w:sz w:val="18"/>
                <w:szCs w:val="18"/>
              </w:rPr>
              <w:t>)</w:t>
            </w:r>
          </w:p>
        </w:tc>
        <w:tc>
          <w:tcPr>
            <w:tcW w:w="1620" w:type="dxa"/>
            <w:vAlign w:val="bottom"/>
          </w:tcPr>
          <w:p w14:paraId="63134699" w14:textId="594B0FAD"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(1,199,120)</w:t>
            </w:r>
          </w:p>
        </w:tc>
        <w:tc>
          <w:tcPr>
            <w:tcW w:w="1620" w:type="dxa"/>
            <w:vAlign w:val="bottom"/>
          </w:tcPr>
          <w:p w14:paraId="75885197" w14:textId="2FA53C89"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(719,786)</w:t>
            </w:r>
          </w:p>
        </w:tc>
        <w:tc>
          <w:tcPr>
            <w:tcW w:w="1620" w:type="dxa"/>
            <w:vAlign w:val="bottom"/>
            <w:hideMark/>
          </w:tcPr>
          <w:p w14:paraId="09AF1149" w14:textId="2FE64C11"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(4,517,970)</w:t>
            </w:r>
          </w:p>
        </w:tc>
        <w:tc>
          <w:tcPr>
            <w:tcW w:w="1620" w:type="dxa"/>
            <w:vAlign w:val="bottom"/>
            <w:hideMark/>
          </w:tcPr>
          <w:p w14:paraId="1C36C1B6" w14:textId="0B672B48"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(4,895,969)</w:t>
            </w:r>
          </w:p>
        </w:tc>
      </w:tr>
    </w:tbl>
    <w:p w14:paraId="4BE39F4A" w14:textId="77777777" w:rsidR="006A666B" w:rsidRPr="00D84C46" w:rsidRDefault="006A666B" w:rsidP="00F80AA4">
      <w:pPr>
        <w:tabs>
          <w:tab w:val="left" w:pos="540"/>
          <w:tab w:val="left" w:pos="900"/>
          <w:tab w:val="right" w:pos="7280"/>
          <w:tab w:val="right" w:pos="8540"/>
        </w:tabs>
        <w:spacing w:before="240" w:line="360" w:lineRule="exact"/>
        <w:ind w:left="547" w:hanging="547"/>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r w:rsidRPr="00D84C46">
        <w:rPr>
          <w:rFonts w:ascii="Arial" w:hAnsi="Arial" w:cs="Arial"/>
          <w:sz w:val="18"/>
          <w:szCs w:val="18"/>
          <w:cs/>
        </w:rPr>
        <w:t xml:space="preserve">) </w:t>
      </w:r>
    </w:p>
    <w:tbl>
      <w:tblPr>
        <w:tblW w:w="9450" w:type="dxa"/>
        <w:tblInd w:w="558" w:type="dxa"/>
        <w:tblLayout w:type="fixed"/>
        <w:tblLook w:val="04A0" w:firstRow="1" w:lastRow="0" w:firstColumn="1" w:lastColumn="0" w:noHBand="0" w:noVBand="1"/>
      </w:tblPr>
      <w:tblGrid>
        <w:gridCol w:w="2970"/>
        <w:gridCol w:w="1620"/>
        <w:gridCol w:w="1620"/>
        <w:gridCol w:w="1620"/>
        <w:gridCol w:w="1620"/>
      </w:tblGrid>
      <w:tr w:rsidR="006A666B" w:rsidRPr="00D84C46" w14:paraId="1C813BBC" w14:textId="77777777" w:rsidTr="006A666B">
        <w:tc>
          <w:tcPr>
            <w:tcW w:w="2970" w:type="dxa"/>
          </w:tcPr>
          <w:p w14:paraId="7662C88D" w14:textId="77777777" w:rsidR="006A666B" w:rsidRPr="00D84C46" w:rsidRDefault="006A666B">
            <w:pPr>
              <w:spacing w:line="360" w:lineRule="exact"/>
              <w:ind w:right="-43"/>
              <w:jc w:val="center"/>
              <w:rPr>
                <w:rFonts w:ascii="Arial" w:eastAsia="Calibri" w:hAnsi="Arial" w:cs="Arial"/>
                <w:sz w:val="18"/>
                <w:szCs w:val="18"/>
              </w:rPr>
            </w:pPr>
          </w:p>
        </w:tc>
        <w:tc>
          <w:tcPr>
            <w:tcW w:w="6480" w:type="dxa"/>
            <w:gridSpan w:val="4"/>
            <w:hideMark/>
          </w:tcPr>
          <w:p w14:paraId="46B4ADED" w14:textId="77777777"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 xml:space="preserve">For the six-month periods ended 30 June </w:t>
            </w:r>
          </w:p>
        </w:tc>
      </w:tr>
      <w:tr w:rsidR="006A666B" w:rsidRPr="00D84C46" w14:paraId="61229040" w14:textId="77777777" w:rsidTr="006A666B">
        <w:tc>
          <w:tcPr>
            <w:tcW w:w="2970" w:type="dxa"/>
          </w:tcPr>
          <w:p w14:paraId="24DD5E96" w14:textId="77777777" w:rsidR="006A666B" w:rsidRPr="00D84C46" w:rsidRDefault="006A666B">
            <w:pPr>
              <w:spacing w:line="360" w:lineRule="exact"/>
              <w:ind w:right="-43"/>
              <w:jc w:val="center"/>
              <w:rPr>
                <w:rFonts w:ascii="Arial" w:eastAsia="Calibri" w:hAnsi="Arial" w:cs="Arial"/>
                <w:sz w:val="18"/>
                <w:szCs w:val="18"/>
              </w:rPr>
            </w:pPr>
          </w:p>
        </w:tc>
        <w:tc>
          <w:tcPr>
            <w:tcW w:w="3240" w:type="dxa"/>
            <w:gridSpan w:val="2"/>
            <w:hideMark/>
          </w:tcPr>
          <w:p w14:paraId="5B825850" w14:textId="2B0652C9"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2021</w:t>
            </w:r>
          </w:p>
        </w:tc>
        <w:tc>
          <w:tcPr>
            <w:tcW w:w="3240" w:type="dxa"/>
            <w:gridSpan w:val="2"/>
            <w:hideMark/>
          </w:tcPr>
          <w:p w14:paraId="3282DB44" w14:textId="46954301" w:rsidR="006A666B" w:rsidRPr="00D84C46" w:rsidRDefault="006A666B">
            <w:pPr>
              <w:pBdr>
                <w:bottom w:val="single" w:sz="4" w:space="1" w:color="auto"/>
              </w:pBdr>
              <w:spacing w:line="360" w:lineRule="exact"/>
              <w:jc w:val="center"/>
              <w:rPr>
                <w:rFonts w:ascii="Arial" w:hAnsi="Arial" w:cs="Arial"/>
                <w:sz w:val="18"/>
                <w:szCs w:val="18"/>
              </w:rPr>
            </w:pPr>
            <w:r w:rsidRPr="00D84C46">
              <w:rPr>
                <w:rFonts w:ascii="Arial" w:hAnsi="Arial" w:cs="Arial"/>
                <w:sz w:val="18"/>
                <w:szCs w:val="18"/>
              </w:rPr>
              <w:t>2020</w:t>
            </w:r>
          </w:p>
        </w:tc>
      </w:tr>
      <w:tr w:rsidR="006A666B" w:rsidRPr="00D84C46" w14:paraId="31D6AFE2" w14:textId="77777777" w:rsidTr="006A666B">
        <w:tc>
          <w:tcPr>
            <w:tcW w:w="2970" w:type="dxa"/>
          </w:tcPr>
          <w:p w14:paraId="0604CB35" w14:textId="77777777" w:rsidR="006A666B" w:rsidRPr="00D84C46" w:rsidRDefault="006A666B">
            <w:pPr>
              <w:spacing w:line="360" w:lineRule="exact"/>
              <w:ind w:right="-43"/>
              <w:jc w:val="center"/>
              <w:rPr>
                <w:rFonts w:ascii="Arial" w:eastAsia="Calibri" w:hAnsi="Arial" w:cs="Arial"/>
                <w:sz w:val="18"/>
                <w:szCs w:val="18"/>
                <w:cs/>
              </w:rPr>
            </w:pPr>
          </w:p>
        </w:tc>
        <w:tc>
          <w:tcPr>
            <w:tcW w:w="1620" w:type="dxa"/>
            <w:hideMark/>
          </w:tcPr>
          <w:p w14:paraId="00F46F93"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3C68FA2C"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c>
          <w:tcPr>
            <w:tcW w:w="1620" w:type="dxa"/>
            <w:hideMark/>
          </w:tcPr>
          <w:p w14:paraId="2252446D"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General Insurance Company Limited</w:t>
            </w:r>
          </w:p>
        </w:tc>
        <w:tc>
          <w:tcPr>
            <w:tcW w:w="1620" w:type="dxa"/>
            <w:hideMark/>
          </w:tcPr>
          <w:p w14:paraId="4917D1C1" w14:textId="77777777" w:rsidR="006A666B" w:rsidRPr="00D84C46" w:rsidRDefault="006A666B">
            <w:pPr>
              <w:pBdr>
                <w:bottom w:val="single" w:sz="4" w:space="1" w:color="auto"/>
              </w:pBdr>
              <w:spacing w:line="360" w:lineRule="exact"/>
              <w:jc w:val="center"/>
              <w:rPr>
                <w:rFonts w:ascii="Arial" w:hAnsi="Arial" w:cs="Arial"/>
                <w:spacing w:val="-4"/>
                <w:sz w:val="18"/>
                <w:szCs w:val="18"/>
              </w:rPr>
            </w:pPr>
            <w:r w:rsidRPr="00D84C46">
              <w:rPr>
                <w:rFonts w:ascii="Arial" w:hAnsi="Arial" w:cs="Arial"/>
                <w:sz w:val="18"/>
                <w:szCs w:val="18"/>
              </w:rPr>
              <w:t>TKI Life                Insurance Company Limited</w:t>
            </w:r>
          </w:p>
        </w:tc>
      </w:tr>
      <w:tr w:rsidR="00CA5162" w:rsidRPr="00D84C46" w14:paraId="2DA7BB7C" w14:textId="77777777" w:rsidTr="006A666B">
        <w:trPr>
          <w:trHeight w:val="306"/>
        </w:trPr>
        <w:tc>
          <w:tcPr>
            <w:tcW w:w="2970" w:type="dxa"/>
            <w:vAlign w:val="bottom"/>
            <w:hideMark/>
          </w:tcPr>
          <w:p w14:paraId="1426319E" w14:textId="77777777" w:rsidR="00CA5162" w:rsidRPr="00D84C46" w:rsidRDefault="00CA5162" w:rsidP="00CA5162">
            <w:pPr>
              <w:tabs>
                <w:tab w:val="left" w:pos="900"/>
                <w:tab w:val="left" w:pos="2160"/>
                <w:tab w:val="right" w:pos="7200"/>
                <w:tab w:val="right" w:pos="9000"/>
              </w:tabs>
              <w:spacing w:line="360" w:lineRule="exact"/>
              <w:jc w:val="thaiDistribute"/>
              <w:rPr>
                <w:rFonts w:ascii="Arial" w:hAnsi="Arial" w:cs="Arial"/>
                <w:sz w:val="18"/>
                <w:szCs w:val="18"/>
              </w:rPr>
            </w:pPr>
            <w:r w:rsidRPr="00D84C46">
              <w:rPr>
                <w:rFonts w:ascii="Arial" w:hAnsi="Arial" w:cs="Arial"/>
                <w:sz w:val="18"/>
                <w:szCs w:val="18"/>
              </w:rPr>
              <w:t>Revenues</w:t>
            </w:r>
          </w:p>
        </w:tc>
        <w:tc>
          <w:tcPr>
            <w:tcW w:w="1620" w:type="dxa"/>
            <w:vAlign w:val="bottom"/>
          </w:tcPr>
          <w:p w14:paraId="184A3CF0" w14:textId="67C4DF3C"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5,015,359</w:t>
            </w:r>
          </w:p>
        </w:tc>
        <w:tc>
          <w:tcPr>
            <w:tcW w:w="1620" w:type="dxa"/>
            <w:vAlign w:val="bottom"/>
          </w:tcPr>
          <w:p w14:paraId="7310820D" w14:textId="06B5008E"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3,074,112</w:t>
            </w:r>
          </w:p>
        </w:tc>
        <w:tc>
          <w:tcPr>
            <w:tcW w:w="1620" w:type="dxa"/>
            <w:vAlign w:val="bottom"/>
            <w:hideMark/>
          </w:tcPr>
          <w:p w14:paraId="5B5A15C5" w14:textId="31197140"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cs/>
              </w:rPr>
            </w:pPr>
            <w:r w:rsidRPr="00D84C46">
              <w:rPr>
                <w:rFonts w:ascii="Arial" w:hAnsi="Arial" w:cs="Arial"/>
                <w:sz w:val="18"/>
                <w:szCs w:val="18"/>
              </w:rPr>
              <w:t>4,052,585</w:t>
            </w:r>
          </w:p>
        </w:tc>
        <w:tc>
          <w:tcPr>
            <w:tcW w:w="1620" w:type="dxa"/>
            <w:vAlign w:val="bottom"/>
            <w:hideMark/>
          </w:tcPr>
          <w:p w14:paraId="2A0219E2" w14:textId="6B21ED00"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cs/>
              </w:rPr>
            </w:pPr>
            <w:r w:rsidRPr="00D84C46">
              <w:rPr>
                <w:rFonts w:ascii="Arial" w:hAnsi="Arial" w:cs="Arial"/>
                <w:sz w:val="18"/>
                <w:szCs w:val="18"/>
              </w:rPr>
              <w:t>2,814,308</w:t>
            </w:r>
          </w:p>
        </w:tc>
      </w:tr>
      <w:tr w:rsidR="00CA5162" w:rsidRPr="00D84C46" w14:paraId="770BF7CA" w14:textId="77777777" w:rsidTr="006A666B">
        <w:trPr>
          <w:trHeight w:val="306"/>
        </w:trPr>
        <w:tc>
          <w:tcPr>
            <w:tcW w:w="2970" w:type="dxa"/>
            <w:vAlign w:val="bottom"/>
          </w:tcPr>
          <w:p w14:paraId="16D0495C" w14:textId="77777777" w:rsidR="00CA5162" w:rsidRPr="00D84C46" w:rsidRDefault="00CA5162" w:rsidP="00CA5162">
            <w:pPr>
              <w:tabs>
                <w:tab w:val="left" w:pos="900"/>
                <w:tab w:val="left" w:pos="2160"/>
                <w:tab w:val="right" w:pos="7200"/>
                <w:tab w:val="right" w:pos="9000"/>
              </w:tabs>
              <w:spacing w:line="360" w:lineRule="exact"/>
              <w:jc w:val="thaiDistribute"/>
              <w:rPr>
                <w:rFonts w:ascii="Arial" w:hAnsi="Arial" w:cs="Arial"/>
                <w:sz w:val="18"/>
                <w:szCs w:val="18"/>
              </w:rPr>
            </w:pPr>
          </w:p>
        </w:tc>
        <w:tc>
          <w:tcPr>
            <w:tcW w:w="1620" w:type="dxa"/>
            <w:vAlign w:val="bottom"/>
          </w:tcPr>
          <w:p w14:paraId="4F9B0292"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08BE8511"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1003917B" w14:textId="77777777" w:rsidR="00CA5162" w:rsidRPr="00D84C46" w:rsidRDefault="00CA5162" w:rsidP="00CA5162">
            <w:pPr>
              <w:tabs>
                <w:tab w:val="decimal" w:pos="1245"/>
              </w:tabs>
              <w:spacing w:line="360" w:lineRule="exact"/>
              <w:ind w:right="-43"/>
              <w:rPr>
                <w:rFonts w:ascii="Arial" w:hAnsi="Arial" w:cs="Arial"/>
                <w:sz w:val="18"/>
                <w:szCs w:val="18"/>
              </w:rPr>
            </w:pPr>
          </w:p>
        </w:tc>
        <w:tc>
          <w:tcPr>
            <w:tcW w:w="1620" w:type="dxa"/>
            <w:vAlign w:val="bottom"/>
          </w:tcPr>
          <w:p w14:paraId="73F0C6EA" w14:textId="77777777" w:rsidR="00CA5162" w:rsidRPr="00D84C46" w:rsidRDefault="00CA5162" w:rsidP="00CA5162">
            <w:pPr>
              <w:tabs>
                <w:tab w:val="decimal" w:pos="1245"/>
              </w:tabs>
              <w:spacing w:line="360" w:lineRule="exact"/>
              <w:ind w:right="-43"/>
              <w:rPr>
                <w:rFonts w:ascii="Arial" w:hAnsi="Arial" w:cs="Arial"/>
                <w:sz w:val="18"/>
                <w:szCs w:val="18"/>
              </w:rPr>
            </w:pPr>
          </w:p>
        </w:tc>
      </w:tr>
      <w:tr w:rsidR="00CA5162" w:rsidRPr="00D84C46" w14:paraId="74903060" w14:textId="77777777" w:rsidTr="006A666B">
        <w:trPr>
          <w:trHeight w:val="306"/>
        </w:trPr>
        <w:tc>
          <w:tcPr>
            <w:tcW w:w="2970" w:type="dxa"/>
            <w:vAlign w:val="bottom"/>
            <w:hideMark/>
          </w:tcPr>
          <w:p w14:paraId="212DF918" w14:textId="6B098B7C" w:rsidR="00CA5162" w:rsidRPr="00D84C46" w:rsidRDefault="009D525C" w:rsidP="00CA5162">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L</w:t>
            </w:r>
            <w:r w:rsidR="00CA5162" w:rsidRPr="00D84C46">
              <w:rPr>
                <w:rFonts w:ascii="Arial" w:hAnsi="Arial" w:cs="Arial"/>
                <w:sz w:val="18"/>
                <w:szCs w:val="18"/>
              </w:rPr>
              <w:t>oss for the period</w:t>
            </w:r>
          </w:p>
        </w:tc>
        <w:tc>
          <w:tcPr>
            <w:tcW w:w="1620" w:type="dxa"/>
            <w:vAlign w:val="bottom"/>
          </w:tcPr>
          <w:p w14:paraId="7BB9D92B" w14:textId="68E2EF72"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(1,323,974)</w:t>
            </w:r>
          </w:p>
        </w:tc>
        <w:tc>
          <w:tcPr>
            <w:tcW w:w="1620" w:type="dxa"/>
            <w:vAlign w:val="bottom"/>
          </w:tcPr>
          <w:p w14:paraId="23CD4374" w14:textId="6508DA87"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(2,437,678)</w:t>
            </w:r>
          </w:p>
        </w:tc>
        <w:tc>
          <w:tcPr>
            <w:tcW w:w="1620" w:type="dxa"/>
            <w:vAlign w:val="bottom"/>
            <w:hideMark/>
          </w:tcPr>
          <w:p w14:paraId="14A1844C" w14:textId="564D7589"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(1,780,184)</w:t>
            </w:r>
          </w:p>
        </w:tc>
        <w:tc>
          <w:tcPr>
            <w:tcW w:w="1620" w:type="dxa"/>
            <w:vAlign w:val="bottom"/>
            <w:hideMark/>
          </w:tcPr>
          <w:p w14:paraId="135D1235" w14:textId="287A653C" w:rsidR="00CA5162" w:rsidRPr="00D84C46" w:rsidRDefault="00CA5162" w:rsidP="00CA5162">
            <w:pPr>
              <w:tabs>
                <w:tab w:val="decimal" w:pos="1245"/>
              </w:tabs>
              <w:spacing w:line="360" w:lineRule="exact"/>
              <w:ind w:right="-43"/>
              <w:rPr>
                <w:rFonts w:ascii="Arial" w:hAnsi="Arial" w:cs="Arial"/>
                <w:sz w:val="18"/>
                <w:szCs w:val="18"/>
              </w:rPr>
            </w:pPr>
            <w:r w:rsidRPr="00D84C46">
              <w:rPr>
                <w:rFonts w:ascii="Arial" w:hAnsi="Arial" w:cs="Arial"/>
                <w:sz w:val="18"/>
                <w:szCs w:val="18"/>
              </w:rPr>
              <w:t>(2,652,450)</w:t>
            </w:r>
          </w:p>
        </w:tc>
      </w:tr>
      <w:tr w:rsidR="00CA5162" w:rsidRPr="00D84C46" w14:paraId="12CF0BE9" w14:textId="77777777" w:rsidTr="006A666B">
        <w:tc>
          <w:tcPr>
            <w:tcW w:w="2970" w:type="dxa"/>
            <w:vAlign w:val="bottom"/>
            <w:hideMark/>
          </w:tcPr>
          <w:p w14:paraId="5A9CCAC2" w14:textId="77777777" w:rsidR="00CA5162" w:rsidRPr="00D84C46" w:rsidRDefault="00CA5162" w:rsidP="00CA5162">
            <w:pPr>
              <w:tabs>
                <w:tab w:val="left" w:pos="900"/>
                <w:tab w:val="left" w:pos="2160"/>
                <w:tab w:val="right" w:pos="7200"/>
                <w:tab w:val="right" w:pos="9000"/>
              </w:tabs>
              <w:spacing w:line="360" w:lineRule="exact"/>
              <w:ind w:left="156" w:hanging="156"/>
              <w:rPr>
                <w:rFonts w:ascii="Arial" w:hAnsi="Arial" w:cs="Arial"/>
                <w:sz w:val="18"/>
                <w:szCs w:val="18"/>
              </w:rPr>
            </w:pPr>
            <w:r w:rsidRPr="00D84C46">
              <w:rPr>
                <w:rFonts w:ascii="Arial" w:hAnsi="Arial" w:cs="Arial"/>
                <w:sz w:val="18"/>
                <w:szCs w:val="18"/>
              </w:rPr>
              <w:t>Other comprehensive income                  - exchange differences on translation of financial statements in foreign currency</w:t>
            </w:r>
          </w:p>
        </w:tc>
        <w:tc>
          <w:tcPr>
            <w:tcW w:w="1620" w:type="dxa"/>
            <w:vAlign w:val="bottom"/>
          </w:tcPr>
          <w:p w14:paraId="4C1B664B" w14:textId="1FB45F63"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729,025</w:t>
            </w:r>
          </w:p>
        </w:tc>
        <w:tc>
          <w:tcPr>
            <w:tcW w:w="1620" w:type="dxa"/>
            <w:vAlign w:val="bottom"/>
          </w:tcPr>
          <w:p w14:paraId="523021B6" w14:textId="65BC137B"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1,520,020</w:t>
            </w:r>
          </w:p>
        </w:tc>
        <w:tc>
          <w:tcPr>
            <w:tcW w:w="1620" w:type="dxa"/>
            <w:vAlign w:val="bottom"/>
            <w:hideMark/>
          </w:tcPr>
          <w:p w14:paraId="1B8A347C" w14:textId="2A61A3AC"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373,812</w:t>
            </w:r>
          </w:p>
        </w:tc>
        <w:tc>
          <w:tcPr>
            <w:tcW w:w="1620" w:type="dxa"/>
            <w:vAlign w:val="bottom"/>
            <w:hideMark/>
          </w:tcPr>
          <w:p w14:paraId="200C4C12" w14:textId="29DEFF7C" w:rsidR="00CA5162" w:rsidRPr="00D84C46" w:rsidRDefault="00CA5162" w:rsidP="00CA5162">
            <w:pPr>
              <w:pBdr>
                <w:bottom w:val="sing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370,551</w:t>
            </w:r>
          </w:p>
        </w:tc>
      </w:tr>
      <w:tr w:rsidR="00CA5162" w:rsidRPr="00D84C46" w14:paraId="66776EE5" w14:textId="77777777" w:rsidTr="006A666B">
        <w:tc>
          <w:tcPr>
            <w:tcW w:w="2970" w:type="dxa"/>
            <w:vAlign w:val="center"/>
            <w:hideMark/>
          </w:tcPr>
          <w:p w14:paraId="2C08940E" w14:textId="078BE729" w:rsidR="00CA5162" w:rsidRPr="005B165B" w:rsidRDefault="00CA5162" w:rsidP="00CA5162">
            <w:pPr>
              <w:tabs>
                <w:tab w:val="left" w:pos="900"/>
                <w:tab w:val="left" w:pos="2160"/>
                <w:tab w:val="right" w:pos="7200"/>
                <w:tab w:val="right" w:pos="9000"/>
              </w:tabs>
              <w:spacing w:line="360" w:lineRule="exact"/>
              <w:ind w:left="168" w:hanging="168"/>
              <w:rPr>
                <w:rFonts w:ascii="Arial" w:hAnsi="Arial" w:cs="Arial"/>
                <w:spacing w:val="-2"/>
                <w:sz w:val="18"/>
                <w:szCs w:val="18"/>
              </w:rPr>
            </w:pPr>
            <w:r w:rsidRPr="005B165B">
              <w:rPr>
                <w:rFonts w:ascii="Arial" w:hAnsi="Arial" w:cs="Arial"/>
                <w:spacing w:val="-2"/>
                <w:sz w:val="18"/>
                <w:szCs w:val="18"/>
              </w:rPr>
              <w:t xml:space="preserve">Total comprehensive </w:t>
            </w:r>
            <w:r w:rsidR="005B165B" w:rsidRPr="005B165B">
              <w:rPr>
                <w:rFonts w:ascii="Arial" w:hAnsi="Arial" w:cs="Arial"/>
                <w:spacing w:val="-2"/>
                <w:sz w:val="18"/>
                <w:szCs w:val="18"/>
              </w:rPr>
              <w:t>income (loss)</w:t>
            </w:r>
          </w:p>
        </w:tc>
        <w:tc>
          <w:tcPr>
            <w:tcW w:w="1620" w:type="dxa"/>
            <w:vAlign w:val="bottom"/>
          </w:tcPr>
          <w:p w14:paraId="6024AF95" w14:textId="7B445090"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(594,949)</w:t>
            </w:r>
          </w:p>
        </w:tc>
        <w:tc>
          <w:tcPr>
            <w:tcW w:w="1620" w:type="dxa"/>
            <w:vAlign w:val="bottom"/>
          </w:tcPr>
          <w:p w14:paraId="7A70C071" w14:textId="06D3A053"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(917,658)</w:t>
            </w:r>
          </w:p>
        </w:tc>
        <w:tc>
          <w:tcPr>
            <w:tcW w:w="1620" w:type="dxa"/>
            <w:vAlign w:val="bottom"/>
            <w:hideMark/>
          </w:tcPr>
          <w:p w14:paraId="52939CAC" w14:textId="6205119F"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(1,406,372)</w:t>
            </w:r>
          </w:p>
        </w:tc>
        <w:tc>
          <w:tcPr>
            <w:tcW w:w="1620" w:type="dxa"/>
            <w:vAlign w:val="bottom"/>
            <w:hideMark/>
          </w:tcPr>
          <w:p w14:paraId="03EE4270" w14:textId="4BCE9611" w:rsidR="00CA5162" w:rsidRPr="00D84C46" w:rsidRDefault="00CA5162" w:rsidP="00CA5162">
            <w:pPr>
              <w:pBdr>
                <w:bottom w:val="double" w:sz="4" w:space="1" w:color="auto"/>
              </w:pBdr>
              <w:tabs>
                <w:tab w:val="decimal" w:pos="1245"/>
              </w:tabs>
              <w:spacing w:line="360" w:lineRule="exact"/>
              <w:ind w:right="-43"/>
              <w:rPr>
                <w:rFonts w:ascii="Arial" w:hAnsi="Arial" w:cs="Arial"/>
                <w:sz w:val="18"/>
                <w:szCs w:val="18"/>
              </w:rPr>
            </w:pPr>
            <w:r w:rsidRPr="00D84C46">
              <w:rPr>
                <w:rFonts w:ascii="Arial" w:hAnsi="Arial" w:cs="Arial"/>
                <w:sz w:val="18"/>
                <w:szCs w:val="18"/>
              </w:rPr>
              <w:t>(2,281,899)</w:t>
            </w:r>
          </w:p>
        </w:tc>
      </w:tr>
    </w:tbl>
    <w:p w14:paraId="72BF192E" w14:textId="5D27E1C2" w:rsidR="00BA2B89" w:rsidRPr="00D84C46"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Unicode MS"/>
          <w:sz w:val="22"/>
          <w:szCs w:val="22"/>
        </w:rPr>
      </w:pPr>
      <w:r w:rsidRPr="00D84C46">
        <w:rPr>
          <w:rFonts w:ascii="Arial" w:eastAsia="Arial Unicode MS" w:hAnsi="Arial" w:cs="Arial Unicode MS"/>
          <w:sz w:val="22"/>
          <w:szCs w:val="22"/>
        </w:rPr>
        <w:tab/>
      </w:r>
      <w:r w:rsidR="002F1AF3" w:rsidRPr="00D84C46">
        <w:rPr>
          <w:rFonts w:ascii="Arial" w:eastAsia="Arial Unicode MS" w:hAnsi="Arial" w:cs="Arial"/>
          <w:sz w:val="22"/>
          <w:szCs w:val="22"/>
        </w:rPr>
        <w:t>The financial information of associate</w:t>
      </w:r>
      <w:r w:rsidR="007410B4" w:rsidRPr="00D84C46">
        <w:rPr>
          <w:rFonts w:ascii="Arial" w:eastAsia="Arial Unicode MS" w:hAnsi="Arial" w:cs="Arial"/>
          <w:sz w:val="22"/>
          <w:szCs w:val="22"/>
        </w:rPr>
        <w:t>d</w:t>
      </w:r>
      <w:r w:rsidR="002F1AF3" w:rsidRPr="00D84C46">
        <w:rPr>
          <w:rFonts w:ascii="Arial" w:eastAsia="Arial Unicode MS" w:hAnsi="Arial" w:cs="Arial"/>
          <w:sz w:val="22"/>
          <w:szCs w:val="22"/>
        </w:rPr>
        <w:t xml:space="preserve"> companies as the above tables were prepared by the management of such company.</w:t>
      </w:r>
    </w:p>
    <w:p w14:paraId="7725BB2E" w14:textId="77777777" w:rsidR="006A666B" w:rsidRPr="00D84C46" w:rsidRDefault="006A666B">
      <w:pPr>
        <w:overflowPunct/>
        <w:autoSpaceDE/>
        <w:autoSpaceDN/>
        <w:adjustRightInd/>
        <w:textAlignment w:val="auto"/>
        <w:rPr>
          <w:rFonts w:ascii="Arial" w:eastAsia="Arial Unicode MS" w:hAnsi="Arial" w:cs="Arial Unicode MS"/>
          <w:b/>
          <w:bCs/>
          <w:sz w:val="22"/>
          <w:szCs w:val="22"/>
        </w:rPr>
      </w:pPr>
      <w:r w:rsidRPr="00D84C46">
        <w:rPr>
          <w:rFonts w:ascii="Arial" w:eastAsia="Arial Unicode MS" w:hAnsi="Arial" w:cs="Arial Unicode MS"/>
          <w:b/>
          <w:bCs/>
          <w:sz w:val="22"/>
          <w:szCs w:val="22"/>
        </w:rPr>
        <w:br w:type="page"/>
      </w:r>
    </w:p>
    <w:p w14:paraId="72BF192F" w14:textId="1838C131" w:rsidR="00A72EA5" w:rsidRPr="00D84C46" w:rsidRDefault="00BD6291"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Unicode MS"/>
          <w:b/>
          <w:bCs/>
          <w:sz w:val="22"/>
          <w:szCs w:val="22"/>
        </w:rPr>
      </w:pPr>
      <w:r w:rsidRPr="00D84C46">
        <w:rPr>
          <w:rFonts w:ascii="Arial" w:eastAsia="Arial Unicode MS" w:hAnsi="Arial" w:cs="Arial Unicode MS"/>
          <w:b/>
          <w:bCs/>
          <w:sz w:val="22"/>
          <w:szCs w:val="22"/>
        </w:rPr>
        <w:lastRenderedPageBreak/>
        <w:t>8</w:t>
      </w:r>
      <w:r w:rsidR="00917FBB" w:rsidRPr="00D84C46">
        <w:rPr>
          <w:rFonts w:ascii="Arial" w:eastAsia="Arial Unicode MS" w:hAnsi="Arial" w:cs="Arial Unicode MS"/>
          <w:b/>
          <w:bCs/>
          <w:sz w:val="22"/>
          <w:szCs w:val="22"/>
        </w:rPr>
        <w:t>.3</w:t>
      </w:r>
      <w:r w:rsidR="00A72EA5" w:rsidRPr="00D84C46">
        <w:rPr>
          <w:rFonts w:ascii="Arial" w:eastAsia="Arial Unicode MS" w:hAnsi="Arial" w:cs="Arial Unicode MS"/>
          <w:b/>
          <w:bCs/>
          <w:sz w:val="22"/>
          <w:szCs w:val="22"/>
        </w:rPr>
        <w:tab/>
      </w:r>
      <w:r w:rsidR="009233C6" w:rsidRPr="00D84C46">
        <w:rPr>
          <w:rFonts w:ascii="Arial" w:eastAsia="Arial Unicode MS" w:hAnsi="Arial" w:cs="Arial Unicode MS"/>
          <w:b/>
          <w:bCs/>
          <w:sz w:val="22"/>
          <w:szCs w:val="22"/>
        </w:rPr>
        <w:t>Share</w:t>
      </w:r>
      <w:r w:rsidR="00E309D6" w:rsidRPr="00D84C46">
        <w:rPr>
          <w:rFonts w:ascii="Arial" w:eastAsia="Arial Unicode MS" w:hAnsi="Arial" w:cs="Arial Unicode MS"/>
          <w:b/>
          <w:bCs/>
          <w:sz w:val="22"/>
          <w:szCs w:val="22"/>
        </w:rPr>
        <w:t>s</w:t>
      </w:r>
      <w:r w:rsidR="009233C6" w:rsidRPr="00D84C46">
        <w:rPr>
          <w:rFonts w:ascii="Arial" w:eastAsia="Arial Unicode MS" w:hAnsi="Arial" w:cs="Arial Unicode MS"/>
          <w:b/>
          <w:bCs/>
          <w:sz w:val="22"/>
          <w:szCs w:val="22"/>
        </w:rPr>
        <w:t xml:space="preserve"> of </w:t>
      </w:r>
      <w:r w:rsidR="00672F44" w:rsidRPr="00D84C46">
        <w:rPr>
          <w:rFonts w:ascii="Arial" w:eastAsia="Arial Unicode MS" w:hAnsi="Arial" w:cs="Arial Unicode MS"/>
          <w:b/>
          <w:bCs/>
          <w:sz w:val="22"/>
          <w:szCs w:val="22"/>
        </w:rPr>
        <w:t>l</w:t>
      </w:r>
      <w:r w:rsidR="00F120E4" w:rsidRPr="00D84C46">
        <w:rPr>
          <w:rFonts w:ascii="Arial" w:eastAsia="Arial Unicode MS" w:hAnsi="Arial" w:cs="Arial Unicode MS"/>
          <w:b/>
          <w:bCs/>
          <w:sz w:val="22"/>
          <w:szCs w:val="22"/>
        </w:rPr>
        <w:t>oss</w:t>
      </w:r>
      <w:r w:rsidR="00966A1A" w:rsidRPr="00D84C46">
        <w:rPr>
          <w:rFonts w:ascii="Arial" w:eastAsia="Arial Unicode MS" w:hAnsi="Arial" w:cs="Arial Unicode MS"/>
          <w:b/>
          <w:bCs/>
          <w:sz w:val="22"/>
          <w:szCs w:val="22"/>
        </w:rPr>
        <w:t xml:space="preserve"> </w:t>
      </w:r>
      <w:r w:rsidR="002A43FD">
        <w:rPr>
          <w:rFonts w:ascii="Arial" w:eastAsia="Arial Unicode MS" w:hAnsi="Arial" w:cs="Arial Unicode MS"/>
          <w:b/>
          <w:bCs/>
          <w:sz w:val="22"/>
          <w:szCs w:val="22"/>
        </w:rPr>
        <w:t xml:space="preserve">/other comprehensive income (loss) </w:t>
      </w:r>
      <w:r w:rsidR="00966A1A" w:rsidRPr="00D84C46">
        <w:rPr>
          <w:rFonts w:ascii="Arial" w:eastAsia="Arial Unicode MS" w:hAnsi="Arial" w:cs="Arial Unicode MS"/>
          <w:b/>
          <w:bCs/>
          <w:sz w:val="22"/>
          <w:szCs w:val="22"/>
        </w:rPr>
        <w:t>from investments in associated companies</w:t>
      </w:r>
      <w:r w:rsidR="00310AC1" w:rsidRPr="00D84C46">
        <w:rPr>
          <w:rFonts w:ascii="Arial" w:eastAsia="Arial Unicode MS" w:hAnsi="Arial" w:cs="Arial Unicode MS"/>
          <w:b/>
          <w:bCs/>
          <w:sz w:val="22"/>
          <w:szCs w:val="22"/>
        </w:rPr>
        <w:t xml:space="preserve"> </w:t>
      </w:r>
      <w:r w:rsidR="00E309D6" w:rsidRPr="00D84C46">
        <w:rPr>
          <w:rFonts w:ascii="Arial" w:eastAsia="Arial Unicode MS" w:hAnsi="Arial" w:cs="Arial Unicode MS"/>
          <w:b/>
          <w:bCs/>
          <w:sz w:val="22"/>
          <w:szCs w:val="22"/>
        </w:rPr>
        <w:t>and dividend received</w:t>
      </w:r>
    </w:p>
    <w:p w14:paraId="72BF1930" w14:textId="691D4FA7" w:rsidR="002569C4" w:rsidRPr="00D84C46" w:rsidRDefault="00AD5C3E" w:rsidP="00F5055D">
      <w:pPr>
        <w:tabs>
          <w:tab w:val="right" w:pos="7200"/>
          <w:tab w:val="right" w:pos="8540"/>
        </w:tabs>
        <w:spacing w:before="120" w:after="120" w:line="380" w:lineRule="exact"/>
        <w:ind w:left="540" w:right="-7"/>
        <w:jc w:val="thaiDistribute"/>
        <w:rPr>
          <w:rFonts w:ascii="Arial" w:eastAsia="Arial Unicode MS" w:hAnsi="Arial" w:cs="Arial Unicode MS"/>
          <w:sz w:val="22"/>
          <w:szCs w:val="22"/>
        </w:rPr>
      </w:pPr>
      <w:r w:rsidRPr="00D84C46">
        <w:rPr>
          <w:rFonts w:ascii="Arial" w:eastAsia="Arial Unicode MS" w:hAnsi="Arial" w:cs="Arial Unicode MS"/>
          <w:sz w:val="22"/>
          <w:szCs w:val="22"/>
        </w:rPr>
        <w:tab/>
        <w:t xml:space="preserve">During the </w:t>
      </w:r>
      <w:r w:rsidR="00382967" w:rsidRPr="00D84C46">
        <w:rPr>
          <w:rFonts w:ascii="Arial" w:eastAsia="Arial Unicode MS" w:hAnsi="Arial" w:cs="Arial Unicode MS"/>
          <w:sz w:val="22"/>
          <w:szCs w:val="22"/>
        </w:rPr>
        <w:t xml:space="preserve">three-month </w:t>
      </w:r>
      <w:r w:rsidR="006A666B" w:rsidRPr="00D84C46">
        <w:rPr>
          <w:rFonts w:ascii="Arial" w:eastAsia="Arial Unicode MS" w:hAnsi="Arial" w:cs="Arial Unicode MS"/>
          <w:sz w:val="22"/>
          <w:szCs w:val="22"/>
        </w:rPr>
        <w:t xml:space="preserve">and six-month </w:t>
      </w:r>
      <w:r w:rsidR="00382967" w:rsidRPr="00D84C46">
        <w:rPr>
          <w:rFonts w:ascii="Arial" w:eastAsia="Arial Unicode MS" w:hAnsi="Arial" w:cs="Arial Unicode MS"/>
          <w:sz w:val="22"/>
          <w:szCs w:val="22"/>
        </w:rPr>
        <w:t>period</w:t>
      </w:r>
      <w:r w:rsidR="00A73DDA" w:rsidRPr="00D84C46">
        <w:rPr>
          <w:rFonts w:ascii="Arial" w:eastAsia="Arial Unicode MS" w:hAnsi="Arial" w:cs="Arial Unicode MS"/>
          <w:sz w:val="22"/>
          <w:szCs w:val="22"/>
        </w:rPr>
        <w:t>s</w:t>
      </w:r>
      <w:r w:rsidR="009F1630" w:rsidRPr="00D84C46">
        <w:rPr>
          <w:rFonts w:ascii="Arial" w:eastAsia="Arial Unicode MS" w:hAnsi="Arial" w:cs="Arial Unicode MS"/>
          <w:sz w:val="22"/>
          <w:szCs w:val="22"/>
        </w:rPr>
        <w:t xml:space="preserve"> ended </w:t>
      </w:r>
      <w:r w:rsidR="00E914AA" w:rsidRPr="00D84C46">
        <w:rPr>
          <w:rFonts w:ascii="Arial" w:eastAsia="Arial Unicode MS" w:hAnsi="Arial" w:cs="Arial Unicode MS"/>
          <w:sz w:val="22"/>
          <w:szCs w:val="22"/>
        </w:rPr>
        <w:t xml:space="preserve">30 June </w:t>
      </w:r>
      <w:r w:rsidR="00382967" w:rsidRPr="00D84C46">
        <w:rPr>
          <w:rFonts w:ascii="Arial" w:eastAsia="Arial Unicode MS" w:hAnsi="Arial" w:cs="Arial Unicode MS"/>
          <w:sz w:val="22"/>
          <w:szCs w:val="22"/>
        </w:rPr>
        <w:t>202</w:t>
      </w:r>
      <w:r w:rsidR="004A7455" w:rsidRPr="00D84C46">
        <w:rPr>
          <w:rFonts w:ascii="Arial" w:eastAsia="Arial Unicode MS" w:hAnsi="Arial" w:cs="Arial Unicode MS"/>
          <w:sz w:val="22"/>
          <w:szCs w:val="22"/>
        </w:rPr>
        <w:t>1</w:t>
      </w:r>
      <w:r w:rsidR="009F1630" w:rsidRPr="00D84C46">
        <w:rPr>
          <w:rFonts w:ascii="Arial" w:eastAsia="Arial Unicode MS" w:hAnsi="Arial" w:cs="Arial Unicode MS"/>
          <w:sz w:val="22"/>
          <w:szCs w:val="22"/>
        </w:rPr>
        <w:t xml:space="preserve"> and </w:t>
      </w:r>
      <w:r w:rsidR="00382967" w:rsidRPr="00D84C46">
        <w:rPr>
          <w:rFonts w:ascii="Arial" w:eastAsia="Arial Unicode MS" w:hAnsi="Arial" w:cs="Arial Unicode MS"/>
          <w:sz w:val="22"/>
          <w:szCs w:val="22"/>
        </w:rPr>
        <w:t>20</w:t>
      </w:r>
      <w:r w:rsidR="004A7455" w:rsidRPr="00D84C46">
        <w:rPr>
          <w:rFonts w:ascii="Arial" w:eastAsia="Arial Unicode MS" w:hAnsi="Arial" w:cs="Arial Unicode MS"/>
          <w:sz w:val="22"/>
          <w:szCs w:val="22"/>
        </w:rPr>
        <w:t>20</w:t>
      </w:r>
      <w:r w:rsidRPr="00D84C46">
        <w:rPr>
          <w:rFonts w:ascii="Arial" w:eastAsia="Arial Unicode MS" w:hAnsi="Arial" w:cs="Arial Unicode MS"/>
          <w:sz w:val="22"/>
          <w:szCs w:val="22"/>
        </w:rPr>
        <w:t xml:space="preserve">, the Company </w:t>
      </w:r>
      <w:proofErr w:type="spellStart"/>
      <w:r w:rsidRPr="00D84C46">
        <w:rPr>
          <w:rFonts w:ascii="Arial" w:eastAsia="Arial Unicode MS" w:hAnsi="Arial" w:cs="Arial Unicode MS"/>
          <w:sz w:val="22"/>
          <w:szCs w:val="22"/>
        </w:rPr>
        <w:t>recognised</w:t>
      </w:r>
      <w:proofErr w:type="spellEnd"/>
      <w:r w:rsidR="009F1630" w:rsidRPr="00D84C46">
        <w:rPr>
          <w:rFonts w:ascii="Arial" w:eastAsia="Arial Unicode MS" w:hAnsi="Arial" w:cs="Arial Unicode MS"/>
          <w:sz w:val="22"/>
          <w:szCs w:val="22"/>
        </w:rPr>
        <w:t xml:space="preserve"> its share of </w:t>
      </w:r>
      <w:r w:rsidRPr="00D84C46">
        <w:rPr>
          <w:rFonts w:ascii="Arial" w:eastAsia="Arial Unicode MS" w:hAnsi="Arial" w:cs="Arial Unicode MS"/>
          <w:sz w:val="22"/>
          <w:szCs w:val="22"/>
        </w:rPr>
        <w:t xml:space="preserve">loss </w:t>
      </w:r>
      <w:r w:rsidR="00BF5C4A">
        <w:rPr>
          <w:rFonts w:ascii="Arial" w:eastAsia="Arial Unicode MS" w:hAnsi="Arial" w:cs="Arial Unicode MS"/>
          <w:sz w:val="22"/>
          <w:szCs w:val="22"/>
        </w:rPr>
        <w:t xml:space="preserve">and other comprehensive income (loss) </w:t>
      </w:r>
      <w:r w:rsidRPr="00D84C46">
        <w:rPr>
          <w:rFonts w:ascii="Arial" w:eastAsia="Arial Unicode MS" w:hAnsi="Arial" w:cs="Arial Unicode MS"/>
          <w:sz w:val="22"/>
          <w:szCs w:val="22"/>
        </w:rPr>
        <w:t>from investments in associate</w:t>
      </w:r>
      <w:r w:rsidR="007410B4" w:rsidRPr="00D84C46">
        <w:rPr>
          <w:rFonts w:ascii="Arial" w:eastAsia="Arial Unicode MS" w:hAnsi="Arial" w:cs="Arial Unicode MS"/>
          <w:sz w:val="22"/>
          <w:szCs w:val="22"/>
        </w:rPr>
        <w:t>d</w:t>
      </w:r>
      <w:r w:rsidRPr="00D84C46">
        <w:rPr>
          <w:rFonts w:ascii="Arial" w:eastAsia="Arial Unicode MS" w:hAnsi="Arial" w:cs="Arial Unicode MS"/>
          <w:sz w:val="22"/>
          <w:szCs w:val="22"/>
        </w:rPr>
        <w:t xml:space="preserve"> compan</w:t>
      </w:r>
      <w:r w:rsidR="00672F44" w:rsidRPr="00D84C46">
        <w:rPr>
          <w:rFonts w:ascii="Arial" w:eastAsia="Arial Unicode MS" w:hAnsi="Arial" w:cs="Arial Unicode MS"/>
          <w:sz w:val="22"/>
          <w:szCs w:val="22"/>
        </w:rPr>
        <w:t>ies</w:t>
      </w:r>
      <w:r w:rsidRPr="00D84C46">
        <w:rPr>
          <w:rFonts w:ascii="Arial" w:eastAsia="Arial Unicode MS" w:hAnsi="Arial" w:cs="Arial Unicode MS"/>
          <w:sz w:val="22"/>
          <w:szCs w:val="22"/>
        </w:rPr>
        <w:t xml:space="preserve"> in the financial statements, in which the equity method is applied, and </w:t>
      </w:r>
      <w:proofErr w:type="spellStart"/>
      <w:r w:rsidR="00C50FB9" w:rsidRPr="00D84C46">
        <w:rPr>
          <w:rFonts w:ascii="Arial" w:eastAsia="Arial Unicode MS" w:hAnsi="Arial" w:cs="Arial Unicode MS"/>
          <w:sz w:val="22"/>
          <w:szCs w:val="22"/>
        </w:rPr>
        <w:t>recognised</w:t>
      </w:r>
      <w:proofErr w:type="spellEnd"/>
      <w:r w:rsidR="00C50FB9" w:rsidRPr="00D84C46">
        <w:rPr>
          <w:rFonts w:ascii="Arial" w:eastAsia="Arial Unicode MS" w:hAnsi="Arial" w:cs="Arial Unicode MS"/>
          <w:sz w:val="22"/>
          <w:szCs w:val="22"/>
        </w:rPr>
        <w:t xml:space="preserve"> </w:t>
      </w:r>
      <w:r w:rsidRPr="00D84C46">
        <w:rPr>
          <w:rFonts w:ascii="Arial" w:eastAsia="Arial Unicode MS" w:hAnsi="Arial" w:cs="Arial Unicode MS"/>
          <w:sz w:val="22"/>
          <w:szCs w:val="22"/>
        </w:rPr>
        <w:t>dividend income in the separate financial statements as follows:</w:t>
      </w:r>
    </w:p>
    <w:p w14:paraId="40A877F3" w14:textId="77777777" w:rsidR="006A666B" w:rsidRPr="00D84C46" w:rsidRDefault="006A666B" w:rsidP="006A666B">
      <w:pPr>
        <w:spacing w:line="360" w:lineRule="exact"/>
        <w:jc w:val="right"/>
        <w:rPr>
          <w:rFonts w:ascii="Arial" w:eastAsia="Arial Unicode MS" w:hAnsi="Arial" w:cs="Arial"/>
          <w:sz w:val="16"/>
          <w:szCs w:val="16"/>
        </w:rPr>
      </w:pPr>
      <w:r w:rsidRPr="00D84C46">
        <w:rPr>
          <w:rFonts w:ascii="Arial" w:eastAsia="Arial Unicode MS" w:hAnsi="Arial"/>
          <w:sz w:val="16"/>
          <w:szCs w:val="16"/>
          <w:cs/>
        </w:rPr>
        <w:t>(</w:t>
      </w:r>
      <w:r w:rsidRPr="00D84C46">
        <w:rPr>
          <w:rFonts w:ascii="Arial" w:eastAsia="Arial Unicode MS" w:hAnsi="Arial" w:cs="Arial"/>
          <w:sz w:val="16"/>
          <w:szCs w:val="16"/>
        </w:rPr>
        <w:t>Unit: Baht</w:t>
      </w:r>
      <w:r w:rsidRPr="00D84C46">
        <w:rPr>
          <w:rFonts w:ascii="Arial" w:eastAsia="Arial Unicode MS" w:hAnsi="Arial" w:hint="cs"/>
          <w:sz w:val="16"/>
          <w:szCs w:val="16"/>
          <w:cs/>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6A666B" w:rsidRPr="00D84C46" w14:paraId="33F74524" w14:textId="77777777" w:rsidTr="006A666B">
        <w:tc>
          <w:tcPr>
            <w:tcW w:w="2070" w:type="dxa"/>
            <w:vAlign w:val="bottom"/>
          </w:tcPr>
          <w:p w14:paraId="1A0E7873" w14:textId="77777777" w:rsidR="006A666B" w:rsidRPr="00D84C46" w:rsidRDefault="006A666B">
            <w:pPr>
              <w:spacing w:line="320" w:lineRule="exact"/>
              <w:jc w:val="center"/>
              <w:rPr>
                <w:rFonts w:ascii="Arial" w:hAnsi="Arial" w:cs="Arial"/>
                <w:sz w:val="16"/>
                <w:szCs w:val="16"/>
              </w:rPr>
            </w:pPr>
          </w:p>
        </w:tc>
        <w:tc>
          <w:tcPr>
            <w:tcW w:w="4740" w:type="dxa"/>
            <w:gridSpan w:val="4"/>
            <w:vAlign w:val="bottom"/>
            <w:hideMark/>
          </w:tcPr>
          <w:p w14:paraId="382F9F15"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15F6B12A"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6A666B" w:rsidRPr="00D84C46" w14:paraId="678C2248" w14:textId="77777777" w:rsidTr="006A666B">
        <w:tc>
          <w:tcPr>
            <w:tcW w:w="2070" w:type="dxa"/>
            <w:vAlign w:val="bottom"/>
            <w:hideMark/>
          </w:tcPr>
          <w:p w14:paraId="3024485A" w14:textId="77777777" w:rsidR="006A666B" w:rsidRPr="00D84C46" w:rsidRDefault="006A666B">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7AF8691A" w14:textId="1269E836"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loss from                            </w:t>
            </w:r>
            <w:r w:rsidR="005B165B">
              <w:rPr>
                <w:rFonts w:ascii="Arial" w:eastAsia="Arial Unicode MS" w:hAnsi="Arial" w:cs="Arial"/>
                <w:sz w:val="16"/>
                <w:szCs w:val="16"/>
              </w:rPr>
              <w:t>statement of income</w:t>
            </w:r>
          </w:p>
        </w:tc>
        <w:tc>
          <w:tcPr>
            <w:tcW w:w="2370" w:type="dxa"/>
            <w:gridSpan w:val="2"/>
            <w:vAlign w:val="bottom"/>
            <w:hideMark/>
          </w:tcPr>
          <w:p w14:paraId="26E5046E" w14:textId="0196E125"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sidR="005B165B">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  comprehensive income</w:t>
            </w:r>
          </w:p>
        </w:tc>
        <w:tc>
          <w:tcPr>
            <w:tcW w:w="2370" w:type="dxa"/>
            <w:gridSpan w:val="2"/>
            <w:vAlign w:val="bottom"/>
            <w:hideMark/>
          </w:tcPr>
          <w:p w14:paraId="3AE7BEB6"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6A666B" w:rsidRPr="00D84C46" w14:paraId="795BA5A2" w14:textId="77777777" w:rsidTr="006A666B">
        <w:tc>
          <w:tcPr>
            <w:tcW w:w="2070" w:type="dxa"/>
            <w:vAlign w:val="bottom"/>
          </w:tcPr>
          <w:p w14:paraId="060C2004" w14:textId="77777777" w:rsidR="006A666B" w:rsidRPr="00D84C46" w:rsidRDefault="006A666B">
            <w:pPr>
              <w:spacing w:line="320" w:lineRule="exact"/>
              <w:jc w:val="center"/>
              <w:rPr>
                <w:rFonts w:ascii="Arial" w:eastAsia="Arial Unicode MS" w:hAnsi="Arial" w:cs="Arial"/>
                <w:sz w:val="16"/>
                <w:szCs w:val="16"/>
              </w:rPr>
            </w:pPr>
          </w:p>
        </w:tc>
        <w:tc>
          <w:tcPr>
            <w:tcW w:w="4740" w:type="dxa"/>
            <w:gridSpan w:val="4"/>
            <w:vAlign w:val="bottom"/>
            <w:hideMark/>
          </w:tcPr>
          <w:p w14:paraId="1A34F699"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c>
          <w:tcPr>
            <w:tcW w:w="2370" w:type="dxa"/>
            <w:gridSpan w:val="2"/>
            <w:vAlign w:val="bottom"/>
            <w:hideMark/>
          </w:tcPr>
          <w:p w14:paraId="7CE50772"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three-month periods                                              ended 30 June</w:t>
            </w:r>
          </w:p>
        </w:tc>
      </w:tr>
      <w:tr w:rsidR="006A666B" w:rsidRPr="00D84C46" w14:paraId="7AA2563E" w14:textId="77777777" w:rsidTr="006A666B">
        <w:tc>
          <w:tcPr>
            <w:tcW w:w="2070" w:type="dxa"/>
          </w:tcPr>
          <w:p w14:paraId="4BEE368E" w14:textId="77777777" w:rsidR="006A666B" w:rsidRPr="00D84C46" w:rsidRDefault="006A666B" w:rsidP="006A666B">
            <w:pPr>
              <w:spacing w:line="320" w:lineRule="exact"/>
              <w:jc w:val="center"/>
              <w:rPr>
                <w:rFonts w:ascii="Arial" w:hAnsi="Arial" w:cs="Arial"/>
                <w:sz w:val="16"/>
                <w:szCs w:val="16"/>
              </w:rPr>
            </w:pPr>
          </w:p>
        </w:tc>
        <w:tc>
          <w:tcPr>
            <w:tcW w:w="1185" w:type="dxa"/>
            <w:vAlign w:val="bottom"/>
          </w:tcPr>
          <w:p w14:paraId="0CAFC56C" w14:textId="117D3605"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hideMark/>
          </w:tcPr>
          <w:p w14:paraId="4E357FEC" w14:textId="0EA14A03"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57969B5" w14:textId="0B8E2035"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Cordia New"/>
                <w:sz w:val="16"/>
                <w:szCs w:val="16"/>
              </w:rPr>
              <w:t>2021</w:t>
            </w:r>
          </w:p>
        </w:tc>
        <w:tc>
          <w:tcPr>
            <w:tcW w:w="1185" w:type="dxa"/>
            <w:vAlign w:val="bottom"/>
            <w:hideMark/>
          </w:tcPr>
          <w:p w14:paraId="4DD930F3" w14:textId="2DCEC691"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2037BF35" w14:textId="11F6BF84"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D84C46">
              <w:rPr>
                <w:rFonts w:ascii="Arial" w:eastAsia="Arial Unicode MS" w:hAnsi="Arial" w:cs="Cordia New"/>
                <w:sz w:val="16"/>
                <w:szCs w:val="16"/>
              </w:rPr>
              <w:t>2021</w:t>
            </w:r>
          </w:p>
        </w:tc>
        <w:tc>
          <w:tcPr>
            <w:tcW w:w="1185" w:type="dxa"/>
            <w:vAlign w:val="bottom"/>
            <w:hideMark/>
          </w:tcPr>
          <w:p w14:paraId="15AF216F" w14:textId="7015CEFC"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Arial"/>
                <w:sz w:val="16"/>
                <w:szCs w:val="16"/>
              </w:rPr>
              <w:t>2020</w:t>
            </w:r>
          </w:p>
        </w:tc>
      </w:tr>
      <w:tr w:rsidR="00CA5162" w:rsidRPr="00D84C46" w14:paraId="04406A42" w14:textId="77777777" w:rsidTr="00CA5162">
        <w:trPr>
          <w:trHeight w:val="87"/>
        </w:trPr>
        <w:tc>
          <w:tcPr>
            <w:tcW w:w="2070" w:type="dxa"/>
            <w:hideMark/>
          </w:tcPr>
          <w:p w14:paraId="40D38E32" w14:textId="77777777" w:rsidR="00CA5162" w:rsidRPr="00D84C46" w:rsidRDefault="00CA5162" w:rsidP="00CA5162">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0F02EFCE" w14:textId="18C96450"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(467,841)</w:t>
            </w:r>
          </w:p>
        </w:tc>
        <w:tc>
          <w:tcPr>
            <w:tcW w:w="1185" w:type="dxa"/>
            <w:tcBorders>
              <w:top w:val="nil"/>
              <w:left w:val="nil"/>
              <w:bottom w:val="nil"/>
              <w:right w:val="nil"/>
            </w:tcBorders>
            <w:vAlign w:val="bottom"/>
            <w:hideMark/>
          </w:tcPr>
          <w:p w14:paraId="7EB66AEE" w14:textId="61FB67F6"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(575,281)</w:t>
            </w:r>
          </w:p>
        </w:tc>
        <w:tc>
          <w:tcPr>
            <w:tcW w:w="1185" w:type="dxa"/>
            <w:tcBorders>
              <w:top w:val="nil"/>
              <w:left w:val="nil"/>
              <w:bottom w:val="nil"/>
              <w:right w:val="nil"/>
            </w:tcBorders>
            <w:vAlign w:val="bottom"/>
          </w:tcPr>
          <w:p w14:paraId="37311609" w14:textId="04D0382A"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78,127</w:t>
            </w:r>
          </w:p>
        </w:tc>
        <w:tc>
          <w:tcPr>
            <w:tcW w:w="1185" w:type="dxa"/>
            <w:vAlign w:val="bottom"/>
            <w:hideMark/>
          </w:tcPr>
          <w:p w14:paraId="71272E8F" w14:textId="7149DDF8"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(893,059)</w:t>
            </w:r>
          </w:p>
        </w:tc>
        <w:tc>
          <w:tcPr>
            <w:tcW w:w="1185" w:type="dxa"/>
            <w:vAlign w:val="bottom"/>
          </w:tcPr>
          <w:p w14:paraId="0732153F" w14:textId="39F4931C"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2765B794" w14:textId="5250E608"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CA5162" w:rsidRPr="00D84C46" w14:paraId="47C2F39C" w14:textId="77777777" w:rsidTr="00CA5162">
        <w:trPr>
          <w:trHeight w:val="198"/>
        </w:trPr>
        <w:tc>
          <w:tcPr>
            <w:tcW w:w="2070" w:type="dxa"/>
            <w:hideMark/>
          </w:tcPr>
          <w:p w14:paraId="36391003" w14:textId="77777777" w:rsidR="00CA5162" w:rsidRPr="00D84C46" w:rsidRDefault="00CA5162" w:rsidP="00CA5162">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4628191C" w14:textId="4307627F"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(401,336)</w:t>
            </w:r>
          </w:p>
        </w:tc>
        <w:tc>
          <w:tcPr>
            <w:tcW w:w="1185" w:type="dxa"/>
            <w:tcBorders>
              <w:top w:val="nil"/>
              <w:left w:val="nil"/>
              <w:bottom w:val="nil"/>
              <w:right w:val="nil"/>
            </w:tcBorders>
            <w:vAlign w:val="bottom"/>
            <w:hideMark/>
          </w:tcPr>
          <w:p w14:paraId="0B580EBB" w14:textId="65136351"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(670,452)</w:t>
            </w:r>
          </w:p>
        </w:tc>
        <w:tc>
          <w:tcPr>
            <w:tcW w:w="1185" w:type="dxa"/>
            <w:tcBorders>
              <w:top w:val="nil"/>
              <w:left w:val="nil"/>
              <w:bottom w:val="nil"/>
              <w:right w:val="nil"/>
            </w:tcBorders>
            <w:vAlign w:val="bottom"/>
          </w:tcPr>
          <w:p w14:paraId="4C39E151" w14:textId="33D5FD1B"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167,406</w:t>
            </w:r>
          </w:p>
        </w:tc>
        <w:tc>
          <w:tcPr>
            <w:tcW w:w="1185" w:type="dxa"/>
            <w:vAlign w:val="bottom"/>
            <w:hideMark/>
          </w:tcPr>
          <w:p w14:paraId="6385C1E8" w14:textId="4A5397C6"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(920,738)</w:t>
            </w:r>
          </w:p>
        </w:tc>
        <w:tc>
          <w:tcPr>
            <w:tcW w:w="1185" w:type="dxa"/>
            <w:vAlign w:val="bottom"/>
          </w:tcPr>
          <w:p w14:paraId="1D6CC730" w14:textId="76BC66CB"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7122311C" w14:textId="79365060"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CA5162" w:rsidRPr="00D84C46" w14:paraId="2B4DA2C2" w14:textId="77777777" w:rsidTr="00CA5162">
        <w:trPr>
          <w:trHeight w:val="198"/>
        </w:trPr>
        <w:tc>
          <w:tcPr>
            <w:tcW w:w="2070" w:type="dxa"/>
          </w:tcPr>
          <w:p w14:paraId="1D088C01" w14:textId="77777777" w:rsidR="00CA5162" w:rsidRPr="00D84C46" w:rsidRDefault="00CA5162" w:rsidP="00CA5162">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6BEFBE27" w14:textId="335BD71E"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(869,177)</w:t>
            </w:r>
          </w:p>
        </w:tc>
        <w:tc>
          <w:tcPr>
            <w:tcW w:w="1185" w:type="dxa"/>
            <w:tcBorders>
              <w:top w:val="nil"/>
              <w:left w:val="nil"/>
              <w:bottom w:val="nil"/>
              <w:right w:val="nil"/>
            </w:tcBorders>
            <w:hideMark/>
          </w:tcPr>
          <w:p w14:paraId="675EDC6C" w14:textId="096918DC"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(1,245,733)</w:t>
            </w:r>
          </w:p>
        </w:tc>
        <w:tc>
          <w:tcPr>
            <w:tcW w:w="1185" w:type="dxa"/>
            <w:tcBorders>
              <w:top w:val="nil"/>
              <w:left w:val="nil"/>
              <w:bottom w:val="nil"/>
              <w:right w:val="nil"/>
            </w:tcBorders>
          </w:tcPr>
          <w:p w14:paraId="3D3AF79F" w14:textId="1FEB5BC2"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245,533</w:t>
            </w:r>
          </w:p>
        </w:tc>
        <w:tc>
          <w:tcPr>
            <w:tcW w:w="1185" w:type="dxa"/>
            <w:hideMark/>
          </w:tcPr>
          <w:p w14:paraId="1A3A672E" w14:textId="0423DAFE"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(1,813,797)</w:t>
            </w:r>
          </w:p>
        </w:tc>
        <w:tc>
          <w:tcPr>
            <w:tcW w:w="1185" w:type="dxa"/>
            <w:vAlign w:val="bottom"/>
          </w:tcPr>
          <w:p w14:paraId="4D951013" w14:textId="34C080D8"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6A9683DD" w14:textId="79B73498"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bl>
    <w:p w14:paraId="5C69AE69" w14:textId="77777777" w:rsidR="006A666B" w:rsidRPr="00D84C46" w:rsidRDefault="006A666B" w:rsidP="006A666B">
      <w:pPr>
        <w:spacing w:before="120" w:line="360" w:lineRule="exact"/>
        <w:jc w:val="right"/>
        <w:rPr>
          <w:rFonts w:ascii="Arial" w:eastAsia="Arial Unicode MS" w:hAnsi="Arial" w:cs="Arial"/>
          <w:sz w:val="16"/>
          <w:szCs w:val="16"/>
        </w:rPr>
      </w:pPr>
      <w:r w:rsidRPr="00D84C46">
        <w:rPr>
          <w:rFonts w:ascii="Arial" w:eastAsia="Arial Unicode MS" w:hAnsi="Arial"/>
          <w:sz w:val="16"/>
          <w:szCs w:val="16"/>
          <w:cs/>
        </w:rPr>
        <w:t>(</w:t>
      </w:r>
      <w:r w:rsidRPr="00D84C46">
        <w:rPr>
          <w:rFonts w:ascii="Arial" w:eastAsia="Arial Unicode MS" w:hAnsi="Arial" w:cs="Arial"/>
          <w:sz w:val="16"/>
          <w:szCs w:val="16"/>
        </w:rPr>
        <w:t>Unit: Baht</w:t>
      </w:r>
      <w:r w:rsidRPr="00D84C46">
        <w:rPr>
          <w:rFonts w:ascii="Arial" w:eastAsia="Arial Unicode MS" w:hAnsi="Arial" w:hint="cs"/>
          <w:sz w:val="16"/>
          <w:szCs w:val="16"/>
          <w:cs/>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6A666B" w:rsidRPr="00D84C46" w14:paraId="69AD6F1D" w14:textId="77777777" w:rsidTr="006A666B">
        <w:tc>
          <w:tcPr>
            <w:tcW w:w="2070" w:type="dxa"/>
            <w:vAlign w:val="bottom"/>
          </w:tcPr>
          <w:p w14:paraId="5D54EC5A" w14:textId="77777777" w:rsidR="006A666B" w:rsidRPr="00D84C46" w:rsidRDefault="006A666B">
            <w:pPr>
              <w:spacing w:line="320" w:lineRule="exact"/>
              <w:jc w:val="center"/>
              <w:rPr>
                <w:rFonts w:ascii="Arial" w:hAnsi="Arial" w:cs="Arial"/>
                <w:sz w:val="16"/>
                <w:szCs w:val="16"/>
              </w:rPr>
            </w:pPr>
          </w:p>
        </w:tc>
        <w:tc>
          <w:tcPr>
            <w:tcW w:w="4740" w:type="dxa"/>
            <w:gridSpan w:val="4"/>
            <w:vAlign w:val="bottom"/>
            <w:hideMark/>
          </w:tcPr>
          <w:p w14:paraId="1DFC1C5A"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Financial statements in which the equity method is applied</w:t>
            </w:r>
          </w:p>
        </w:tc>
        <w:tc>
          <w:tcPr>
            <w:tcW w:w="2370" w:type="dxa"/>
            <w:gridSpan w:val="2"/>
            <w:vAlign w:val="bottom"/>
            <w:hideMark/>
          </w:tcPr>
          <w:p w14:paraId="6BD8727F"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Separate financial statements</w:t>
            </w:r>
          </w:p>
        </w:tc>
      </w:tr>
      <w:tr w:rsidR="006A666B" w:rsidRPr="00D84C46" w14:paraId="37DB7692" w14:textId="77777777" w:rsidTr="006A666B">
        <w:tc>
          <w:tcPr>
            <w:tcW w:w="2070" w:type="dxa"/>
            <w:vAlign w:val="bottom"/>
            <w:hideMark/>
          </w:tcPr>
          <w:p w14:paraId="3D8CAAD7" w14:textId="77777777" w:rsidR="006A666B" w:rsidRPr="00D84C46" w:rsidRDefault="006A666B">
            <w:pPr>
              <w:pBdr>
                <w:bottom w:val="single" w:sz="4" w:space="1" w:color="auto"/>
              </w:pBdr>
              <w:spacing w:line="320" w:lineRule="exact"/>
              <w:jc w:val="center"/>
              <w:rPr>
                <w:rFonts w:ascii="Arial" w:hAnsi="Arial" w:cs="Arial"/>
                <w:sz w:val="16"/>
                <w:szCs w:val="16"/>
              </w:rPr>
            </w:pPr>
            <w:r w:rsidRPr="00D84C46">
              <w:rPr>
                <w:rFonts w:ascii="Arial" w:eastAsia="Arial Unicode MS" w:hAnsi="Arial" w:cs="Arial"/>
                <w:sz w:val="16"/>
                <w:szCs w:val="16"/>
              </w:rPr>
              <w:t>Associates</w:t>
            </w:r>
          </w:p>
        </w:tc>
        <w:tc>
          <w:tcPr>
            <w:tcW w:w="2370" w:type="dxa"/>
            <w:gridSpan w:val="2"/>
            <w:vAlign w:val="bottom"/>
            <w:hideMark/>
          </w:tcPr>
          <w:p w14:paraId="5882C4E2" w14:textId="3E08CDEB"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Share of loss from                            </w:t>
            </w:r>
            <w:r w:rsidR="005B165B">
              <w:rPr>
                <w:rFonts w:ascii="Arial" w:eastAsia="Arial Unicode MS" w:hAnsi="Arial" w:cs="Arial"/>
                <w:sz w:val="16"/>
                <w:szCs w:val="16"/>
              </w:rPr>
              <w:t>statement of income</w:t>
            </w:r>
          </w:p>
        </w:tc>
        <w:tc>
          <w:tcPr>
            <w:tcW w:w="2370" w:type="dxa"/>
            <w:gridSpan w:val="2"/>
            <w:vAlign w:val="bottom"/>
            <w:hideMark/>
          </w:tcPr>
          <w:p w14:paraId="2BC7F695" w14:textId="50555426"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 xml:space="preserve">Exchange differences on translation from </w:t>
            </w:r>
            <w:r w:rsidR="005B165B">
              <w:rPr>
                <w:rFonts w:ascii="Arial" w:eastAsia="Arial Unicode MS" w:hAnsi="Arial" w:cs="Arial"/>
                <w:sz w:val="16"/>
                <w:szCs w:val="16"/>
              </w:rPr>
              <w:t xml:space="preserve">statement of </w:t>
            </w:r>
            <w:r w:rsidRPr="00D84C46">
              <w:rPr>
                <w:rFonts w:ascii="Arial" w:eastAsia="Arial Unicode MS" w:hAnsi="Arial" w:cs="Arial"/>
                <w:sz w:val="16"/>
                <w:szCs w:val="16"/>
              </w:rPr>
              <w:t xml:space="preserve">comprehensive income </w:t>
            </w:r>
          </w:p>
        </w:tc>
        <w:tc>
          <w:tcPr>
            <w:tcW w:w="2370" w:type="dxa"/>
            <w:gridSpan w:val="2"/>
            <w:vAlign w:val="bottom"/>
            <w:hideMark/>
          </w:tcPr>
          <w:p w14:paraId="314B7BDC"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Dividend received</w:t>
            </w:r>
          </w:p>
        </w:tc>
      </w:tr>
      <w:tr w:rsidR="006A666B" w:rsidRPr="00D84C46" w14:paraId="47C75896" w14:textId="77777777" w:rsidTr="006A666B">
        <w:tc>
          <w:tcPr>
            <w:tcW w:w="2070" w:type="dxa"/>
            <w:vAlign w:val="bottom"/>
          </w:tcPr>
          <w:p w14:paraId="79609C19" w14:textId="77777777" w:rsidR="006A666B" w:rsidRPr="00D84C46" w:rsidRDefault="006A666B">
            <w:pPr>
              <w:spacing w:line="320" w:lineRule="exact"/>
              <w:jc w:val="center"/>
              <w:rPr>
                <w:rFonts w:ascii="Arial" w:eastAsia="Arial Unicode MS" w:hAnsi="Arial" w:cs="Arial"/>
                <w:sz w:val="16"/>
                <w:szCs w:val="16"/>
              </w:rPr>
            </w:pPr>
          </w:p>
        </w:tc>
        <w:tc>
          <w:tcPr>
            <w:tcW w:w="4740" w:type="dxa"/>
            <w:gridSpan w:val="4"/>
            <w:vAlign w:val="bottom"/>
            <w:hideMark/>
          </w:tcPr>
          <w:p w14:paraId="0A515BDA"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c>
          <w:tcPr>
            <w:tcW w:w="2370" w:type="dxa"/>
            <w:gridSpan w:val="2"/>
            <w:vAlign w:val="bottom"/>
            <w:hideMark/>
          </w:tcPr>
          <w:p w14:paraId="6E3D7BE8" w14:textId="77777777" w:rsidR="006A666B" w:rsidRPr="00D84C46" w:rsidRDefault="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For the six-month periods                                              ended 30 June</w:t>
            </w:r>
          </w:p>
        </w:tc>
      </w:tr>
      <w:tr w:rsidR="006A666B" w:rsidRPr="00D84C46" w14:paraId="4A072E07" w14:textId="77777777" w:rsidTr="006A666B">
        <w:tc>
          <w:tcPr>
            <w:tcW w:w="2070" w:type="dxa"/>
          </w:tcPr>
          <w:p w14:paraId="459E3C26" w14:textId="77777777" w:rsidR="006A666B" w:rsidRPr="00D84C46" w:rsidRDefault="006A666B" w:rsidP="006A666B">
            <w:pPr>
              <w:spacing w:line="320" w:lineRule="exact"/>
              <w:jc w:val="center"/>
              <w:rPr>
                <w:rFonts w:ascii="Arial" w:hAnsi="Arial" w:cs="Arial"/>
                <w:sz w:val="16"/>
                <w:szCs w:val="16"/>
              </w:rPr>
            </w:pPr>
          </w:p>
        </w:tc>
        <w:tc>
          <w:tcPr>
            <w:tcW w:w="1185" w:type="dxa"/>
            <w:vAlign w:val="bottom"/>
          </w:tcPr>
          <w:p w14:paraId="6276467C" w14:textId="5D32547E"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hideMark/>
          </w:tcPr>
          <w:p w14:paraId="6E7AE43A" w14:textId="119B0C7F"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B927576" w14:textId="7C7C1278"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2021</w:t>
            </w:r>
          </w:p>
        </w:tc>
        <w:tc>
          <w:tcPr>
            <w:tcW w:w="1185" w:type="dxa"/>
            <w:vAlign w:val="bottom"/>
            <w:hideMark/>
          </w:tcPr>
          <w:p w14:paraId="3CB11B64" w14:textId="23E23F44"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D84C46">
              <w:rPr>
                <w:rFonts w:ascii="Arial" w:eastAsia="Arial Unicode MS" w:hAnsi="Arial" w:cs="Arial"/>
                <w:sz w:val="16"/>
                <w:szCs w:val="16"/>
              </w:rPr>
              <w:t>2020</w:t>
            </w:r>
          </w:p>
        </w:tc>
        <w:tc>
          <w:tcPr>
            <w:tcW w:w="1185" w:type="dxa"/>
            <w:vAlign w:val="bottom"/>
          </w:tcPr>
          <w:p w14:paraId="717497FA" w14:textId="7F50262B"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rPr>
            </w:pPr>
            <w:r w:rsidRPr="00D84C46">
              <w:rPr>
                <w:rFonts w:ascii="Arial" w:eastAsia="Arial Unicode MS" w:hAnsi="Arial" w:cs="Cordia New"/>
                <w:sz w:val="16"/>
                <w:szCs w:val="16"/>
              </w:rPr>
              <w:t>2021</w:t>
            </w:r>
          </w:p>
        </w:tc>
        <w:tc>
          <w:tcPr>
            <w:tcW w:w="1185" w:type="dxa"/>
            <w:vAlign w:val="bottom"/>
            <w:hideMark/>
          </w:tcPr>
          <w:p w14:paraId="20F74B0E" w14:textId="27C97B49" w:rsidR="006A666B" w:rsidRPr="00D84C46" w:rsidRDefault="006A666B" w:rsidP="006A666B">
            <w:pPr>
              <w:pBdr>
                <w:bottom w:val="single" w:sz="4" w:space="1" w:color="auto"/>
              </w:pBdr>
              <w:tabs>
                <w:tab w:val="right" w:pos="7200"/>
                <w:tab w:val="right" w:pos="8540"/>
              </w:tabs>
              <w:spacing w:line="320" w:lineRule="exact"/>
              <w:ind w:right="-18"/>
              <w:jc w:val="center"/>
              <w:rPr>
                <w:rFonts w:ascii="Arial" w:eastAsia="Arial Unicode MS" w:hAnsi="Arial" w:cs="Cordia New"/>
                <w:sz w:val="16"/>
                <w:szCs w:val="16"/>
                <w:cs/>
              </w:rPr>
            </w:pPr>
            <w:r w:rsidRPr="00D84C46">
              <w:rPr>
                <w:rFonts w:ascii="Arial" w:eastAsia="Arial Unicode MS" w:hAnsi="Arial" w:cs="Arial"/>
                <w:sz w:val="16"/>
                <w:szCs w:val="16"/>
              </w:rPr>
              <w:t>2020</w:t>
            </w:r>
          </w:p>
        </w:tc>
      </w:tr>
      <w:tr w:rsidR="00CA5162" w:rsidRPr="00D84C46" w14:paraId="2D83C531" w14:textId="77777777" w:rsidTr="00CA5162">
        <w:trPr>
          <w:trHeight w:val="198"/>
        </w:trPr>
        <w:tc>
          <w:tcPr>
            <w:tcW w:w="2070" w:type="dxa"/>
            <w:hideMark/>
          </w:tcPr>
          <w:p w14:paraId="107DA97F" w14:textId="77777777" w:rsidR="00CA5162" w:rsidRPr="00D84C46" w:rsidRDefault="00CA5162" w:rsidP="00CA5162">
            <w:pPr>
              <w:spacing w:line="320" w:lineRule="exact"/>
              <w:ind w:left="162" w:right="-130" w:hanging="162"/>
              <w:rPr>
                <w:rFonts w:ascii="Arial" w:eastAsia="Arial Unicode MS" w:hAnsi="Arial" w:cs="Arial"/>
                <w:sz w:val="16"/>
                <w:szCs w:val="16"/>
                <w:cs/>
              </w:rPr>
            </w:pPr>
            <w:r w:rsidRPr="00D84C46">
              <w:rPr>
                <w:rFonts w:ascii="Arial" w:hAnsi="Arial" w:cs="Arial"/>
                <w:sz w:val="16"/>
                <w:szCs w:val="16"/>
              </w:rPr>
              <w:t>TKI General Insurance Company Limited</w:t>
            </w:r>
          </w:p>
        </w:tc>
        <w:tc>
          <w:tcPr>
            <w:tcW w:w="1185" w:type="dxa"/>
            <w:tcBorders>
              <w:top w:val="nil"/>
              <w:left w:val="nil"/>
              <w:bottom w:val="nil"/>
              <w:right w:val="nil"/>
            </w:tcBorders>
            <w:vAlign w:val="bottom"/>
          </w:tcPr>
          <w:p w14:paraId="3FDC36A4" w14:textId="2D64A770"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(430,292)</w:t>
            </w:r>
          </w:p>
        </w:tc>
        <w:tc>
          <w:tcPr>
            <w:tcW w:w="1185" w:type="dxa"/>
            <w:tcBorders>
              <w:top w:val="nil"/>
              <w:left w:val="nil"/>
              <w:bottom w:val="nil"/>
              <w:right w:val="nil"/>
            </w:tcBorders>
            <w:vAlign w:val="bottom"/>
            <w:hideMark/>
          </w:tcPr>
          <w:p w14:paraId="7E2912AF" w14:textId="67AA810F"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(578,560)</w:t>
            </w:r>
          </w:p>
        </w:tc>
        <w:tc>
          <w:tcPr>
            <w:tcW w:w="1185" w:type="dxa"/>
            <w:tcBorders>
              <w:top w:val="nil"/>
              <w:left w:val="nil"/>
              <w:bottom w:val="nil"/>
              <w:right w:val="nil"/>
            </w:tcBorders>
            <w:vAlign w:val="bottom"/>
          </w:tcPr>
          <w:p w14:paraId="08BEAD01" w14:textId="1325FAF0"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236,933</w:t>
            </w:r>
          </w:p>
        </w:tc>
        <w:tc>
          <w:tcPr>
            <w:tcW w:w="1185" w:type="dxa"/>
            <w:vAlign w:val="bottom"/>
            <w:hideMark/>
          </w:tcPr>
          <w:p w14:paraId="15FFA25C" w14:textId="12BE4F35"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121,489</w:t>
            </w:r>
          </w:p>
        </w:tc>
        <w:tc>
          <w:tcPr>
            <w:tcW w:w="1185" w:type="dxa"/>
            <w:vAlign w:val="bottom"/>
          </w:tcPr>
          <w:p w14:paraId="0B04503C" w14:textId="2EA631BB"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3F86B2BD" w14:textId="38352FB7"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CA5162" w:rsidRPr="00D84C46" w14:paraId="683E26FE" w14:textId="77777777" w:rsidTr="00CA5162">
        <w:trPr>
          <w:trHeight w:val="198"/>
        </w:trPr>
        <w:tc>
          <w:tcPr>
            <w:tcW w:w="2070" w:type="dxa"/>
            <w:hideMark/>
          </w:tcPr>
          <w:p w14:paraId="3330BC0C" w14:textId="77777777" w:rsidR="00CA5162" w:rsidRPr="00D84C46" w:rsidRDefault="00CA5162" w:rsidP="00CA5162">
            <w:pPr>
              <w:spacing w:line="320" w:lineRule="exact"/>
              <w:ind w:left="162" w:right="-130" w:hanging="162"/>
              <w:rPr>
                <w:rFonts w:ascii="Arial" w:eastAsia="Arial Unicode MS" w:hAnsi="Arial" w:cs="Arial"/>
                <w:sz w:val="16"/>
                <w:szCs w:val="16"/>
              </w:rPr>
            </w:pPr>
            <w:r w:rsidRPr="00D84C46">
              <w:rPr>
                <w:rFonts w:ascii="Arial" w:hAnsi="Arial" w:cs="Arial"/>
                <w:sz w:val="16"/>
                <w:szCs w:val="16"/>
              </w:rPr>
              <w:t>TKI Life Insurance                             Company Limited</w:t>
            </w:r>
          </w:p>
        </w:tc>
        <w:tc>
          <w:tcPr>
            <w:tcW w:w="1185" w:type="dxa"/>
            <w:tcBorders>
              <w:top w:val="nil"/>
              <w:left w:val="nil"/>
              <w:bottom w:val="nil"/>
              <w:right w:val="nil"/>
            </w:tcBorders>
            <w:vAlign w:val="bottom"/>
          </w:tcPr>
          <w:p w14:paraId="6FAAEAA1" w14:textId="33187E8A"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(792,245)</w:t>
            </w:r>
          </w:p>
        </w:tc>
        <w:tc>
          <w:tcPr>
            <w:tcW w:w="1185" w:type="dxa"/>
            <w:tcBorders>
              <w:top w:val="nil"/>
              <w:left w:val="nil"/>
              <w:bottom w:val="nil"/>
              <w:right w:val="nil"/>
            </w:tcBorders>
            <w:vAlign w:val="bottom"/>
            <w:hideMark/>
          </w:tcPr>
          <w:p w14:paraId="0AF80D44" w14:textId="21CE479E"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(862,046)</w:t>
            </w:r>
          </w:p>
        </w:tc>
        <w:tc>
          <w:tcPr>
            <w:tcW w:w="1185" w:type="dxa"/>
            <w:tcBorders>
              <w:top w:val="nil"/>
              <w:left w:val="nil"/>
              <w:bottom w:val="nil"/>
              <w:right w:val="nil"/>
            </w:tcBorders>
            <w:vAlign w:val="bottom"/>
          </w:tcPr>
          <w:p w14:paraId="69219708" w14:textId="019E4FFE"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494,007</w:t>
            </w:r>
          </w:p>
        </w:tc>
        <w:tc>
          <w:tcPr>
            <w:tcW w:w="1185" w:type="dxa"/>
            <w:vAlign w:val="bottom"/>
            <w:hideMark/>
          </w:tcPr>
          <w:p w14:paraId="48AC09FD" w14:textId="2C859E2C"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120,429</w:t>
            </w:r>
          </w:p>
        </w:tc>
        <w:tc>
          <w:tcPr>
            <w:tcW w:w="1185" w:type="dxa"/>
            <w:vAlign w:val="bottom"/>
          </w:tcPr>
          <w:p w14:paraId="0B0800F6" w14:textId="38CEB218"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4D198CDF" w14:textId="67A506B4" w:rsidR="00CA5162" w:rsidRPr="00D84C46" w:rsidRDefault="00CA5162" w:rsidP="00CA5162">
            <w:pP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r w:rsidR="00CA5162" w:rsidRPr="00D84C46" w14:paraId="0860F8F4" w14:textId="77777777" w:rsidTr="00CA5162">
        <w:trPr>
          <w:trHeight w:val="198"/>
        </w:trPr>
        <w:tc>
          <w:tcPr>
            <w:tcW w:w="2070" w:type="dxa"/>
          </w:tcPr>
          <w:p w14:paraId="336AD243" w14:textId="77777777" w:rsidR="00CA5162" w:rsidRPr="00D84C46" w:rsidRDefault="00CA5162" w:rsidP="00CA5162">
            <w:pPr>
              <w:spacing w:line="320" w:lineRule="exact"/>
              <w:ind w:left="162" w:right="-130" w:hanging="162"/>
              <w:rPr>
                <w:rFonts w:ascii="Arial" w:hAnsi="Arial" w:cs="Arial"/>
                <w:sz w:val="16"/>
                <w:szCs w:val="16"/>
              </w:rPr>
            </w:pPr>
          </w:p>
        </w:tc>
        <w:tc>
          <w:tcPr>
            <w:tcW w:w="1185" w:type="dxa"/>
            <w:tcBorders>
              <w:top w:val="nil"/>
              <w:left w:val="nil"/>
              <w:bottom w:val="nil"/>
              <w:right w:val="nil"/>
            </w:tcBorders>
          </w:tcPr>
          <w:p w14:paraId="24113513" w14:textId="316F83B7"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(1,222,537)</w:t>
            </w:r>
          </w:p>
        </w:tc>
        <w:tc>
          <w:tcPr>
            <w:tcW w:w="1185" w:type="dxa"/>
            <w:tcBorders>
              <w:top w:val="nil"/>
              <w:left w:val="nil"/>
              <w:bottom w:val="nil"/>
              <w:right w:val="nil"/>
            </w:tcBorders>
            <w:hideMark/>
          </w:tcPr>
          <w:p w14:paraId="432DE07C" w14:textId="4FDA2436"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(1,440,606)</w:t>
            </w:r>
          </w:p>
        </w:tc>
        <w:tc>
          <w:tcPr>
            <w:tcW w:w="1185" w:type="dxa"/>
            <w:tcBorders>
              <w:top w:val="nil"/>
              <w:left w:val="nil"/>
              <w:bottom w:val="nil"/>
              <w:right w:val="nil"/>
            </w:tcBorders>
          </w:tcPr>
          <w:p w14:paraId="5209D2EE" w14:textId="7EABFC93"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730,940</w:t>
            </w:r>
          </w:p>
        </w:tc>
        <w:tc>
          <w:tcPr>
            <w:tcW w:w="1185" w:type="dxa"/>
            <w:hideMark/>
          </w:tcPr>
          <w:p w14:paraId="5DEDE527" w14:textId="50A88A4A"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241,918</w:t>
            </w:r>
          </w:p>
        </w:tc>
        <w:tc>
          <w:tcPr>
            <w:tcW w:w="1185" w:type="dxa"/>
            <w:vAlign w:val="bottom"/>
          </w:tcPr>
          <w:p w14:paraId="0A7CEA34" w14:textId="6C93106B"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c>
          <w:tcPr>
            <w:tcW w:w="1185" w:type="dxa"/>
            <w:vAlign w:val="bottom"/>
            <w:hideMark/>
          </w:tcPr>
          <w:p w14:paraId="753188FB" w14:textId="1490E712" w:rsidR="00CA5162" w:rsidRPr="00D84C46" w:rsidRDefault="00CA5162" w:rsidP="00CA5162">
            <w:pPr>
              <w:pBdr>
                <w:top w:val="single" w:sz="4" w:space="1" w:color="auto"/>
                <w:bottom w:val="double" w:sz="4" w:space="1" w:color="auto"/>
              </w:pBdr>
              <w:tabs>
                <w:tab w:val="decimal" w:pos="903"/>
              </w:tabs>
              <w:spacing w:line="320" w:lineRule="exact"/>
              <w:ind w:right="-43"/>
              <w:rPr>
                <w:rFonts w:ascii="Arial" w:hAnsi="Arial" w:cs="Arial"/>
                <w:sz w:val="16"/>
                <w:szCs w:val="16"/>
              </w:rPr>
            </w:pPr>
            <w:r w:rsidRPr="00D84C46">
              <w:rPr>
                <w:rFonts w:ascii="Arial" w:hAnsi="Arial" w:cs="Arial"/>
                <w:sz w:val="16"/>
                <w:szCs w:val="16"/>
              </w:rPr>
              <w:t>-</w:t>
            </w:r>
          </w:p>
        </w:tc>
      </w:tr>
    </w:tbl>
    <w:p w14:paraId="59835177" w14:textId="77777777" w:rsidR="00BD6291" w:rsidRPr="00D84C46" w:rsidRDefault="00BD6291" w:rsidP="00E325A4">
      <w:pPr>
        <w:spacing w:before="240" w:after="120" w:line="380" w:lineRule="exact"/>
        <w:ind w:left="547" w:right="29" w:hanging="547"/>
        <w:jc w:val="both"/>
        <w:rPr>
          <w:rFonts w:ascii="Arial" w:hAnsi="Arial" w:cs="Arial"/>
          <w:b/>
          <w:bCs/>
          <w:sz w:val="22"/>
          <w:szCs w:val="22"/>
        </w:rPr>
      </w:pPr>
    </w:p>
    <w:p w14:paraId="5D95328C" w14:textId="77777777" w:rsidR="006A666B" w:rsidRPr="00D84C46" w:rsidRDefault="006A666B">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969" w14:textId="2BAB16C4" w:rsidR="0002342B" w:rsidRPr="00D84C46" w:rsidRDefault="00BD6291" w:rsidP="00E325A4">
      <w:pPr>
        <w:spacing w:before="240" w:after="120" w:line="380" w:lineRule="exact"/>
        <w:ind w:left="547" w:right="29" w:hanging="547"/>
        <w:jc w:val="both"/>
        <w:rPr>
          <w:rFonts w:ascii="Arial" w:hAnsi="Arial" w:cs="Arial"/>
          <w:b/>
          <w:bCs/>
          <w:sz w:val="22"/>
          <w:szCs w:val="22"/>
        </w:rPr>
      </w:pPr>
      <w:r w:rsidRPr="00D84C46">
        <w:rPr>
          <w:rFonts w:ascii="Arial" w:hAnsi="Arial" w:cs="Arial"/>
          <w:b/>
          <w:bCs/>
          <w:sz w:val="22"/>
          <w:szCs w:val="22"/>
        </w:rPr>
        <w:lastRenderedPageBreak/>
        <w:t>9</w:t>
      </w:r>
      <w:r w:rsidR="0002342B" w:rsidRPr="00D84C46">
        <w:rPr>
          <w:rFonts w:ascii="Arial" w:hAnsi="Arial" w:cs="Arial"/>
          <w:b/>
          <w:bCs/>
          <w:sz w:val="22"/>
          <w:szCs w:val="22"/>
        </w:rPr>
        <w:t>.</w:t>
      </w:r>
      <w:r w:rsidR="0002342B" w:rsidRPr="00D84C46">
        <w:rPr>
          <w:rFonts w:ascii="Arial" w:hAnsi="Arial" w:cs="Arial"/>
          <w:b/>
          <w:bCs/>
          <w:sz w:val="22"/>
          <w:szCs w:val="22"/>
        </w:rPr>
        <w:tab/>
      </w:r>
      <w:r w:rsidR="00B46A02" w:rsidRPr="00D84C46">
        <w:rPr>
          <w:rFonts w:ascii="Arial" w:hAnsi="Arial" w:cs="Arial"/>
          <w:b/>
          <w:bCs/>
          <w:sz w:val="22"/>
          <w:szCs w:val="22"/>
        </w:rPr>
        <w:t>Property</w:t>
      </w:r>
      <w:r w:rsidR="000F66BD" w:rsidRPr="00D84C46">
        <w:rPr>
          <w:rFonts w:ascii="Arial" w:hAnsi="Arial" w:cs="Arial"/>
          <w:b/>
          <w:bCs/>
          <w:sz w:val="22"/>
          <w:szCs w:val="22"/>
        </w:rPr>
        <w:t xml:space="preserve">, </w:t>
      </w:r>
      <w:bookmarkStart w:id="2" w:name="_Hlk39794976"/>
      <w:r w:rsidR="000F66BD" w:rsidRPr="00D84C46">
        <w:rPr>
          <w:rFonts w:ascii="Arial" w:hAnsi="Arial" w:cs="Arial"/>
          <w:b/>
          <w:bCs/>
          <w:sz w:val="22"/>
          <w:szCs w:val="22"/>
        </w:rPr>
        <w:t>building</w:t>
      </w:r>
      <w:r w:rsidR="00B46A02" w:rsidRPr="00D84C46">
        <w:rPr>
          <w:rFonts w:ascii="Arial" w:hAnsi="Arial" w:cs="Arial"/>
          <w:b/>
          <w:bCs/>
          <w:sz w:val="22"/>
          <w:szCs w:val="22"/>
        </w:rPr>
        <w:t xml:space="preserve"> </w:t>
      </w:r>
      <w:r w:rsidR="0002342B" w:rsidRPr="00D84C46">
        <w:rPr>
          <w:rFonts w:ascii="Arial" w:hAnsi="Arial" w:cs="Arial"/>
          <w:b/>
          <w:bCs/>
          <w:sz w:val="22"/>
          <w:szCs w:val="22"/>
        </w:rPr>
        <w:t>and equipment</w:t>
      </w:r>
      <w:bookmarkEnd w:id="2"/>
    </w:p>
    <w:p w14:paraId="72BF196A" w14:textId="6614C95A" w:rsidR="0014433F" w:rsidRPr="00D84C46" w:rsidRDefault="0014433F" w:rsidP="0014433F">
      <w:pPr>
        <w:tabs>
          <w:tab w:val="left" w:pos="900"/>
          <w:tab w:val="left" w:pos="1440"/>
          <w:tab w:val="left" w:pos="2160"/>
          <w:tab w:val="left" w:pos="4140"/>
        </w:tabs>
        <w:spacing w:before="120" w:line="360" w:lineRule="exact"/>
        <w:ind w:left="547"/>
        <w:jc w:val="thaiDistribute"/>
        <w:rPr>
          <w:rFonts w:ascii="Arial" w:eastAsia="Arial Unicode MS" w:hAnsi="Arial" w:cs="Arial"/>
          <w:sz w:val="22"/>
          <w:szCs w:val="22"/>
        </w:rPr>
      </w:pPr>
      <w:r w:rsidRPr="00D84C46">
        <w:rPr>
          <w:rFonts w:ascii="Arial" w:eastAsia="Arial Unicode MS" w:hAnsi="Arial" w:cs="Arial"/>
          <w:sz w:val="22"/>
          <w:szCs w:val="22"/>
        </w:rPr>
        <w:t xml:space="preserve">Movement of property, building and equipment for </w:t>
      </w:r>
      <w:r w:rsidR="00957F53" w:rsidRPr="00D84C46">
        <w:rPr>
          <w:rFonts w:ascii="Arial" w:eastAsia="Arial Unicode MS" w:hAnsi="Arial" w:cs="Arial"/>
          <w:sz w:val="22"/>
          <w:szCs w:val="22"/>
        </w:rPr>
        <w:t>the six-month periods ended</w:t>
      </w:r>
      <w:r w:rsidR="006A666B" w:rsidRPr="00D84C46">
        <w:rPr>
          <w:rFonts w:ascii="Arial" w:eastAsia="Arial Unicode MS" w:hAnsi="Arial" w:cs="Arial"/>
          <w:sz w:val="22"/>
          <w:szCs w:val="22"/>
        </w:rPr>
        <w:t xml:space="preserve"> </w:t>
      </w:r>
      <w:r w:rsidR="00E914AA" w:rsidRPr="00D84C46">
        <w:rPr>
          <w:rFonts w:ascii="Arial" w:eastAsia="Arial Unicode MS" w:hAnsi="Arial" w:cs="Arial"/>
          <w:sz w:val="22"/>
          <w:szCs w:val="22"/>
        </w:rPr>
        <w:t xml:space="preserve">30 June </w:t>
      </w:r>
      <w:r w:rsidR="009D39EC" w:rsidRPr="00D84C46">
        <w:rPr>
          <w:rFonts w:ascii="Arial" w:eastAsia="Arial Unicode MS" w:hAnsi="Arial" w:cs="Arial"/>
          <w:sz w:val="22"/>
          <w:szCs w:val="22"/>
        </w:rPr>
        <w:t>202</w:t>
      </w:r>
      <w:r w:rsidR="00581CF8" w:rsidRPr="00D84C46">
        <w:rPr>
          <w:rFonts w:ascii="Arial" w:eastAsia="Arial Unicode MS" w:hAnsi="Arial" w:cs="Arial"/>
          <w:sz w:val="22"/>
          <w:szCs w:val="22"/>
        </w:rPr>
        <w:t>1</w:t>
      </w:r>
      <w:r w:rsidRPr="00D84C46">
        <w:rPr>
          <w:rFonts w:ascii="Arial" w:eastAsia="Arial Unicode MS" w:hAnsi="Arial" w:cs="Arial"/>
          <w:sz w:val="22"/>
          <w:szCs w:val="22"/>
        </w:rPr>
        <w:t xml:space="preserve"> is </w:t>
      </w:r>
      <w:proofErr w:type="spellStart"/>
      <w:r w:rsidRPr="00D84C46">
        <w:rPr>
          <w:rFonts w:ascii="Arial" w:eastAsia="Arial Unicode MS" w:hAnsi="Arial" w:cs="Arial"/>
          <w:sz w:val="22"/>
          <w:szCs w:val="22"/>
        </w:rPr>
        <w:t>summarised</w:t>
      </w:r>
      <w:proofErr w:type="spellEnd"/>
      <w:r w:rsidRPr="00D84C46">
        <w:rPr>
          <w:rFonts w:ascii="Arial" w:eastAsia="Arial Unicode MS" w:hAnsi="Arial" w:cs="Arial"/>
          <w:sz w:val="22"/>
          <w:szCs w:val="22"/>
        </w:rPr>
        <w:t xml:space="preserve"> below:</w:t>
      </w:r>
    </w:p>
    <w:p w14:paraId="72BF196B" w14:textId="77777777" w:rsidR="0014433F" w:rsidRPr="00D84C46" w:rsidRDefault="0014433F" w:rsidP="00872C8B">
      <w:pPr>
        <w:tabs>
          <w:tab w:val="left" w:pos="720"/>
          <w:tab w:val="left" w:pos="2160"/>
          <w:tab w:val="left" w:pos="2880"/>
          <w:tab w:val="decimal" w:pos="5580"/>
          <w:tab w:val="decimal" w:pos="6750"/>
          <w:tab w:val="decimal" w:pos="7920"/>
          <w:tab w:val="decimal" w:pos="9090"/>
        </w:tabs>
        <w:spacing w:line="340" w:lineRule="exact"/>
        <w:ind w:left="533" w:right="-101" w:hanging="533"/>
        <w:jc w:val="right"/>
        <w:rPr>
          <w:rFonts w:ascii="Arial" w:eastAsia="Arial Unicode MS" w:hAnsi="Arial" w:cs="Arial"/>
          <w:b/>
          <w:bCs/>
          <w:sz w:val="15"/>
          <w:szCs w:val="15"/>
        </w:rPr>
      </w:pPr>
      <w:r w:rsidRPr="00D84C46">
        <w:rPr>
          <w:rFonts w:ascii="Arial" w:hAnsi="Arial" w:cs="Arial"/>
          <w:sz w:val="15"/>
          <w:szCs w:val="15"/>
          <w:cs/>
        </w:rPr>
        <w:t>(</w:t>
      </w:r>
      <w:r w:rsidRPr="00D84C46">
        <w:rPr>
          <w:rFonts w:ascii="Arial" w:hAnsi="Arial" w:cs="Arial"/>
          <w:sz w:val="15"/>
          <w:szCs w:val="15"/>
        </w:rPr>
        <w:t>Unit: Baht</w:t>
      </w:r>
      <w:r w:rsidRPr="00D84C46">
        <w:rPr>
          <w:rFonts w:ascii="Arial" w:hAnsi="Arial" w:cs="Arial"/>
          <w:sz w:val="15"/>
          <w:szCs w:val="15"/>
          <w:cs/>
        </w:rPr>
        <w:t>)</w:t>
      </w:r>
    </w:p>
    <w:tbl>
      <w:tblPr>
        <w:tblW w:w="9738" w:type="dxa"/>
        <w:tblInd w:w="18" w:type="dxa"/>
        <w:tblLayout w:type="fixed"/>
        <w:tblLook w:val="04A0" w:firstRow="1" w:lastRow="0" w:firstColumn="1" w:lastColumn="0" w:noHBand="0" w:noVBand="1"/>
      </w:tblPr>
      <w:tblGrid>
        <w:gridCol w:w="1890"/>
        <w:gridCol w:w="999"/>
        <w:gridCol w:w="999"/>
        <w:gridCol w:w="999"/>
        <w:gridCol w:w="999"/>
        <w:gridCol w:w="999"/>
        <w:gridCol w:w="855"/>
        <w:gridCol w:w="999"/>
        <w:gridCol w:w="999"/>
      </w:tblGrid>
      <w:tr w:rsidR="00E325A4" w:rsidRPr="00D84C46" w14:paraId="72BF1974" w14:textId="77777777" w:rsidTr="00FA7858">
        <w:tc>
          <w:tcPr>
            <w:tcW w:w="1890" w:type="dxa"/>
            <w:vAlign w:val="bottom"/>
          </w:tcPr>
          <w:p w14:paraId="72BF196C" w14:textId="77777777" w:rsidR="00E325A4" w:rsidRPr="00D84C46" w:rsidRDefault="00E325A4" w:rsidP="00CA5162">
            <w:pPr>
              <w:spacing w:line="320" w:lineRule="exact"/>
              <w:ind w:right="-36"/>
              <w:jc w:val="center"/>
              <w:rPr>
                <w:rFonts w:ascii="Arial" w:hAnsi="Arial" w:cs="Arial"/>
                <w:sz w:val="15"/>
                <w:szCs w:val="15"/>
                <w:u w:val="single"/>
              </w:rPr>
            </w:pPr>
          </w:p>
        </w:tc>
        <w:tc>
          <w:tcPr>
            <w:tcW w:w="999" w:type="dxa"/>
            <w:vAlign w:val="bottom"/>
            <w:hideMark/>
          </w:tcPr>
          <w:p w14:paraId="72BF196D" w14:textId="77777777" w:rsidR="00E325A4" w:rsidRPr="00D84C46" w:rsidRDefault="00E325A4" w:rsidP="00CA5162">
            <w:pPr>
              <w:pBdr>
                <w:bottom w:val="single" w:sz="4" w:space="1" w:color="auto"/>
              </w:pBdr>
              <w:spacing w:line="320" w:lineRule="exact"/>
              <w:ind w:left="-14" w:right="-43"/>
              <w:jc w:val="center"/>
              <w:rPr>
                <w:rFonts w:ascii="Arial" w:hAnsi="Arial" w:cs="Arial"/>
                <w:sz w:val="15"/>
                <w:szCs w:val="15"/>
              </w:rPr>
            </w:pPr>
            <w:r w:rsidRPr="00D84C46">
              <w:rPr>
                <w:rFonts w:ascii="Arial" w:hAnsi="Arial" w:cs="Arial"/>
                <w:sz w:val="15"/>
                <w:szCs w:val="15"/>
              </w:rPr>
              <w:t>Land</w:t>
            </w:r>
          </w:p>
        </w:tc>
        <w:tc>
          <w:tcPr>
            <w:tcW w:w="999" w:type="dxa"/>
            <w:vAlign w:val="bottom"/>
            <w:hideMark/>
          </w:tcPr>
          <w:p w14:paraId="72BF196E" w14:textId="77777777" w:rsidR="00E325A4" w:rsidRPr="00D84C46" w:rsidRDefault="00E325A4" w:rsidP="00CA5162">
            <w:pPr>
              <w:pBdr>
                <w:bottom w:val="single" w:sz="4" w:space="1" w:color="auto"/>
              </w:pBdr>
              <w:spacing w:line="320" w:lineRule="exact"/>
              <w:ind w:left="-14" w:right="-43"/>
              <w:jc w:val="center"/>
              <w:rPr>
                <w:rFonts w:ascii="Arial" w:hAnsi="Arial" w:cs="Arial"/>
                <w:sz w:val="15"/>
                <w:szCs w:val="15"/>
              </w:rPr>
            </w:pPr>
            <w:r w:rsidRPr="00D84C46">
              <w:rPr>
                <w:rFonts w:ascii="Arial" w:hAnsi="Arial" w:cs="Arial"/>
                <w:sz w:val="15"/>
                <w:szCs w:val="15"/>
              </w:rPr>
              <w:t>Buildings</w:t>
            </w:r>
          </w:p>
        </w:tc>
        <w:tc>
          <w:tcPr>
            <w:tcW w:w="999" w:type="dxa"/>
            <w:vAlign w:val="bottom"/>
            <w:hideMark/>
          </w:tcPr>
          <w:p w14:paraId="72BF196F" w14:textId="77777777" w:rsidR="00E325A4" w:rsidRPr="00D84C46" w:rsidRDefault="00E325A4" w:rsidP="00CA5162">
            <w:pPr>
              <w:pBdr>
                <w:bottom w:val="single" w:sz="4" w:space="1" w:color="auto"/>
              </w:pBdr>
              <w:spacing w:line="320" w:lineRule="exact"/>
              <w:ind w:left="-14" w:right="-43"/>
              <w:jc w:val="center"/>
              <w:rPr>
                <w:rFonts w:ascii="Arial" w:hAnsi="Arial" w:cs="Arial"/>
                <w:spacing w:val="-8"/>
                <w:sz w:val="15"/>
                <w:szCs w:val="15"/>
              </w:rPr>
            </w:pPr>
            <w:r w:rsidRPr="00D84C46">
              <w:rPr>
                <w:rFonts w:ascii="Arial" w:hAnsi="Arial" w:cs="Arial"/>
                <w:spacing w:val="-8"/>
                <w:sz w:val="15"/>
                <w:szCs w:val="15"/>
              </w:rPr>
              <w:t>Condominium</w:t>
            </w:r>
          </w:p>
        </w:tc>
        <w:tc>
          <w:tcPr>
            <w:tcW w:w="999" w:type="dxa"/>
            <w:vAlign w:val="bottom"/>
            <w:hideMark/>
          </w:tcPr>
          <w:p w14:paraId="72BF1970" w14:textId="77777777" w:rsidR="00E325A4" w:rsidRPr="00D84C46" w:rsidRDefault="00E325A4" w:rsidP="00CA5162">
            <w:pPr>
              <w:pBdr>
                <w:bottom w:val="single" w:sz="4" w:space="1" w:color="auto"/>
              </w:pBdr>
              <w:spacing w:line="320" w:lineRule="exact"/>
              <w:ind w:left="-14" w:right="-43"/>
              <w:jc w:val="center"/>
              <w:rPr>
                <w:rFonts w:ascii="Arial" w:hAnsi="Arial" w:cs="Arial"/>
                <w:spacing w:val="-8"/>
                <w:sz w:val="15"/>
                <w:szCs w:val="15"/>
                <w:cs/>
              </w:rPr>
            </w:pPr>
            <w:r w:rsidRPr="00D84C46">
              <w:rPr>
                <w:rFonts w:ascii="Arial" w:hAnsi="Arial" w:cs="Arial"/>
                <w:spacing w:val="-8"/>
                <w:sz w:val="15"/>
                <w:szCs w:val="15"/>
              </w:rPr>
              <w:t>Building imp</w:t>
            </w:r>
            <w:r w:rsidRPr="00D84C46">
              <w:rPr>
                <w:rFonts w:ascii="Arial" w:hAnsi="Arial" w:cs="Arial"/>
                <w:spacing w:val="-10"/>
                <w:sz w:val="15"/>
                <w:szCs w:val="15"/>
              </w:rPr>
              <w:t>rovements</w:t>
            </w:r>
          </w:p>
        </w:tc>
        <w:tc>
          <w:tcPr>
            <w:tcW w:w="999" w:type="dxa"/>
            <w:vAlign w:val="bottom"/>
            <w:hideMark/>
          </w:tcPr>
          <w:p w14:paraId="72BF1971" w14:textId="77777777" w:rsidR="00E325A4" w:rsidRPr="00D84C46" w:rsidRDefault="00E325A4" w:rsidP="00CA5162">
            <w:pPr>
              <w:pBdr>
                <w:bottom w:val="single" w:sz="4" w:space="1" w:color="auto"/>
              </w:pBdr>
              <w:spacing w:line="320" w:lineRule="exact"/>
              <w:ind w:left="-14" w:right="-43"/>
              <w:jc w:val="center"/>
              <w:rPr>
                <w:rFonts w:ascii="Arial" w:hAnsi="Arial" w:cs="Arial"/>
                <w:sz w:val="15"/>
                <w:szCs w:val="15"/>
              </w:rPr>
            </w:pPr>
            <w:r w:rsidRPr="00D84C46">
              <w:rPr>
                <w:rFonts w:ascii="Arial" w:hAnsi="Arial" w:cs="Arial"/>
                <w:sz w:val="15"/>
                <w:szCs w:val="15"/>
              </w:rPr>
              <w:t xml:space="preserve">Furniture, </w:t>
            </w:r>
            <w:proofErr w:type="gramStart"/>
            <w:r w:rsidRPr="00D84C46">
              <w:rPr>
                <w:rFonts w:ascii="Arial" w:hAnsi="Arial" w:cs="Arial"/>
                <w:sz w:val="15"/>
                <w:szCs w:val="15"/>
              </w:rPr>
              <w:t>fixture</w:t>
            </w:r>
            <w:proofErr w:type="gramEnd"/>
            <w:r w:rsidRPr="00D84C46">
              <w:rPr>
                <w:rFonts w:ascii="Arial" w:hAnsi="Arial" w:cs="Arial"/>
                <w:sz w:val="15"/>
                <w:szCs w:val="15"/>
              </w:rPr>
              <w:t xml:space="preserve"> and equipment</w:t>
            </w:r>
          </w:p>
        </w:tc>
        <w:tc>
          <w:tcPr>
            <w:tcW w:w="855" w:type="dxa"/>
            <w:vAlign w:val="bottom"/>
            <w:hideMark/>
          </w:tcPr>
          <w:p w14:paraId="72BF1972" w14:textId="77777777" w:rsidR="00E325A4" w:rsidRPr="00D84C46" w:rsidRDefault="00E325A4" w:rsidP="00CA5162">
            <w:pPr>
              <w:pBdr>
                <w:bottom w:val="single" w:sz="4" w:space="1" w:color="auto"/>
              </w:pBdr>
              <w:spacing w:line="320" w:lineRule="exact"/>
              <w:ind w:left="-14" w:right="-43"/>
              <w:jc w:val="center"/>
              <w:rPr>
                <w:rFonts w:ascii="Arial" w:hAnsi="Arial" w:cs="Arial"/>
                <w:sz w:val="15"/>
                <w:szCs w:val="15"/>
              </w:rPr>
            </w:pPr>
            <w:r w:rsidRPr="00D84C46">
              <w:rPr>
                <w:rFonts w:ascii="Arial" w:hAnsi="Arial" w:cs="Arial"/>
                <w:sz w:val="15"/>
                <w:szCs w:val="15"/>
              </w:rPr>
              <w:t>Motor vehicles</w:t>
            </w:r>
          </w:p>
        </w:tc>
        <w:tc>
          <w:tcPr>
            <w:tcW w:w="999" w:type="dxa"/>
            <w:vAlign w:val="bottom"/>
          </w:tcPr>
          <w:p w14:paraId="7DF7FFEE" w14:textId="4452FF0C" w:rsidR="00E325A4" w:rsidRPr="00D84C46" w:rsidRDefault="00FA7858" w:rsidP="00CA5162">
            <w:pPr>
              <w:pBdr>
                <w:bottom w:val="single" w:sz="4" w:space="1" w:color="auto"/>
              </w:pBdr>
              <w:spacing w:line="320" w:lineRule="exact"/>
              <w:ind w:left="-14" w:right="-43"/>
              <w:jc w:val="center"/>
              <w:rPr>
                <w:rFonts w:ascii="Arial" w:hAnsi="Arial" w:cs="Arial"/>
                <w:sz w:val="15"/>
                <w:szCs w:val="15"/>
              </w:rPr>
            </w:pPr>
            <w:r w:rsidRPr="00D84C46">
              <w:rPr>
                <w:rFonts w:ascii="Arial" w:hAnsi="Arial" w:cs="Arial"/>
                <w:sz w:val="15"/>
                <w:szCs w:val="15"/>
              </w:rPr>
              <w:t>Assets under construction</w:t>
            </w:r>
          </w:p>
        </w:tc>
        <w:tc>
          <w:tcPr>
            <w:tcW w:w="999" w:type="dxa"/>
            <w:vAlign w:val="bottom"/>
            <w:hideMark/>
          </w:tcPr>
          <w:p w14:paraId="72BF1973" w14:textId="78D3E9B2" w:rsidR="00E325A4" w:rsidRPr="00D84C46" w:rsidRDefault="00E325A4" w:rsidP="00CA5162">
            <w:pPr>
              <w:pBdr>
                <w:bottom w:val="single" w:sz="4" w:space="1" w:color="auto"/>
              </w:pBdr>
              <w:spacing w:line="320" w:lineRule="exact"/>
              <w:ind w:left="-14" w:right="-43"/>
              <w:jc w:val="center"/>
              <w:rPr>
                <w:rFonts w:ascii="Arial" w:hAnsi="Arial" w:cs="Arial"/>
                <w:sz w:val="15"/>
                <w:szCs w:val="15"/>
                <w:cs/>
              </w:rPr>
            </w:pPr>
            <w:r w:rsidRPr="00D84C46">
              <w:rPr>
                <w:rFonts w:ascii="Arial" w:hAnsi="Arial" w:cs="Arial"/>
                <w:sz w:val="15"/>
                <w:szCs w:val="15"/>
              </w:rPr>
              <w:t>Total</w:t>
            </w:r>
          </w:p>
        </w:tc>
      </w:tr>
      <w:tr w:rsidR="00E325A4" w:rsidRPr="00D84C46" w14:paraId="72BF197D" w14:textId="77777777" w:rsidTr="00FA7858">
        <w:tc>
          <w:tcPr>
            <w:tcW w:w="1890" w:type="dxa"/>
            <w:vAlign w:val="bottom"/>
            <w:hideMark/>
          </w:tcPr>
          <w:p w14:paraId="72BF1975" w14:textId="06BD21D7" w:rsidR="00E325A4" w:rsidRPr="00D84C46" w:rsidRDefault="00E325A4" w:rsidP="00CA5162">
            <w:pPr>
              <w:spacing w:line="320" w:lineRule="exact"/>
              <w:ind w:left="162" w:right="-108" w:hanging="162"/>
              <w:rPr>
                <w:rFonts w:ascii="Arial" w:hAnsi="Arial" w:cs="Arial"/>
                <w:sz w:val="15"/>
                <w:szCs w:val="15"/>
              </w:rPr>
            </w:pPr>
            <w:r w:rsidRPr="00D84C46">
              <w:rPr>
                <w:rFonts w:ascii="Arial" w:hAnsi="Arial" w:cs="Arial"/>
                <w:sz w:val="15"/>
                <w:szCs w:val="15"/>
              </w:rPr>
              <w:t>Net book value as at</w:t>
            </w:r>
            <w:r w:rsidR="00872C8B" w:rsidRPr="00D84C46">
              <w:rPr>
                <w:rFonts w:ascii="Arial" w:hAnsi="Arial" w:cs="Arial"/>
                <w:sz w:val="15"/>
                <w:szCs w:val="15"/>
              </w:rPr>
              <w:t xml:space="preserve">                           </w:t>
            </w:r>
            <w:r w:rsidRPr="00D84C46">
              <w:rPr>
                <w:rFonts w:ascii="Arial" w:hAnsi="Arial" w:cs="Arial"/>
                <w:sz w:val="15"/>
                <w:szCs w:val="15"/>
              </w:rPr>
              <w:t xml:space="preserve"> 1 January 2021</w:t>
            </w:r>
          </w:p>
        </w:tc>
        <w:tc>
          <w:tcPr>
            <w:tcW w:w="999" w:type="dxa"/>
            <w:vAlign w:val="bottom"/>
          </w:tcPr>
          <w:p w14:paraId="72BF1976" w14:textId="77777777" w:rsidR="00E325A4" w:rsidRPr="00D84C46" w:rsidRDefault="00E325A4" w:rsidP="00CA5162">
            <w:pP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5,385,371</w:t>
            </w:r>
          </w:p>
        </w:tc>
        <w:tc>
          <w:tcPr>
            <w:tcW w:w="999" w:type="dxa"/>
            <w:vAlign w:val="bottom"/>
          </w:tcPr>
          <w:p w14:paraId="72BF1977" w14:textId="0AE7DFE9" w:rsidR="00E325A4" w:rsidRPr="00D84C46" w:rsidRDefault="00E325A4"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12,884,952</w:t>
            </w:r>
          </w:p>
        </w:tc>
        <w:tc>
          <w:tcPr>
            <w:tcW w:w="999" w:type="dxa"/>
            <w:vAlign w:val="bottom"/>
          </w:tcPr>
          <w:p w14:paraId="72BF1978" w14:textId="462534EF" w:rsidR="00E325A4" w:rsidRPr="00D84C46" w:rsidRDefault="00E325A4"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111,849,730</w:t>
            </w:r>
          </w:p>
        </w:tc>
        <w:tc>
          <w:tcPr>
            <w:tcW w:w="999" w:type="dxa"/>
            <w:vAlign w:val="bottom"/>
          </w:tcPr>
          <w:p w14:paraId="72BF1979" w14:textId="36C8FC36" w:rsidR="00E325A4" w:rsidRPr="00D84C46" w:rsidRDefault="00E325A4"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66,538,265</w:t>
            </w:r>
          </w:p>
        </w:tc>
        <w:tc>
          <w:tcPr>
            <w:tcW w:w="999" w:type="dxa"/>
            <w:vAlign w:val="bottom"/>
          </w:tcPr>
          <w:p w14:paraId="72BF197A" w14:textId="52DB0E1C" w:rsidR="00E325A4" w:rsidRPr="00D84C46" w:rsidRDefault="00E325A4"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9,557,218</w:t>
            </w:r>
          </w:p>
        </w:tc>
        <w:tc>
          <w:tcPr>
            <w:tcW w:w="855" w:type="dxa"/>
            <w:vAlign w:val="bottom"/>
          </w:tcPr>
          <w:p w14:paraId="72BF197B" w14:textId="7D2C7D85" w:rsidR="00E325A4" w:rsidRPr="00D84C46" w:rsidRDefault="00E325A4" w:rsidP="00CA5162">
            <w:pPr>
              <w:tabs>
                <w:tab w:val="decimal" w:pos="645"/>
              </w:tabs>
              <w:spacing w:line="320" w:lineRule="exact"/>
              <w:ind w:left="-14" w:right="-14"/>
              <w:rPr>
                <w:rFonts w:ascii="Arial" w:hAnsi="Arial" w:cs="Arial"/>
                <w:spacing w:val="-4"/>
                <w:sz w:val="15"/>
                <w:szCs w:val="15"/>
              </w:rPr>
            </w:pPr>
            <w:r w:rsidRPr="00D84C46">
              <w:rPr>
                <w:rFonts w:ascii="Arial" w:hAnsi="Arial" w:cs="Arial"/>
                <w:spacing w:val="-4"/>
                <w:sz w:val="15"/>
                <w:szCs w:val="15"/>
              </w:rPr>
              <w:t>6,359,930</w:t>
            </w:r>
          </w:p>
        </w:tc>
        <w:tc>
          <w:tcPr>
            <w:tcW w:w="999" w:type="dxa"/>
            <w:vAlign w:val="bottom"/>
          </w:tcPr>
          <w:p w14:paraId="728F0128" w14:textId="5B9ADF31" w:rsidR="00E325A4" w:rsidRPr="00D84C46" w:rsidRDefault="00FA7858"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7C" w14:textId="03FF6967" w:rsidR="00E325A4" w:rsidRPr="00D84C46" w:rsidRDefault="00E325A4"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212,575,466</w:t>
            </w:r>
          </w:p>
        </w:tc>
      </w:tr>
      <w:tr w:rsidR="00CA5162" w:rsidRPr="00D84C46" w14:paraId="72BF198F" w14:textId="77777777" w:rsidTr="00A63B68">
        <w:trPr>
          <w:trHeight w:val="80"/>
        </w:trPr>
        <w:tc>
          <w:tcPr>
            <w:tcW w:w="1890" w:type="dxa"/>
            <w:vAlign w:val="bottom"/>
            <w:hideMark/>
          </w:tcPr>
          <w:p w14:paraId="72BF1987" w14:textId="2905F302" w:rsidR="00CA5162" w:rsidRPr="00D84C46" w:rsidRDefault="00CA5162" w:rsidP="00CA5162">
            <w:pPr>
              <w:spacing w:line="320" w:lineRule="exact"/>
              <w:ind w:left="162" w:right="-108" w:hanging="162"/>
              <w:rPr>
                <w:rFonts w:ascii="Arial" w:hAnsi="Arial" w:cs="Arial"/>
                <w:sz w:val="15"/>
                <w:szCs w:val="15"/>
              </w:rPr>
            </w:pPr>
            <w:r w:rsidRPr="00D84C46">
              <w:rPr>
                <w:rFonts w:ascii="Arial" w:hAnsi="Arial" w:cs="Arial"/>
                <w:sz w:val="15"/>
                <w:szCs w:val="15"/>
              </w:rPr>
              <w:t>Additions during period                           - cost</w:t>
            </w:r>
          </w:p>
        </w:tc>
        <w:tc>
          <w:tcPr>
            <w:tcW w:w="999" w:type="dxa"/>
            <w:vAlign w:val="bottom"/>
          </w:tcPr>
          <w:p w14:paraId="72BF1988" w14:textId="66CC4C20" w:rsidR="00CA5162" w:rsidRPr="00D84C46" w:rsidRDefault="00CA5162"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89" w14:textId="46914390" w:rsidR="00CA5162" w:rsidRPr="00D84C46" w:rsidRDefault="00CA5162"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8A" w14:textId="4DD9C048" w:rsidR="00CA5162" w:rsidRPr="00D84C46" w:rsidRDefault="00CA5162"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8B" w14:textId="35B2633F" w:rsidR="00CA5162" w:rsidRPr="00D84C46" w:rsidRDefault="00CA5162"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8C" w14:textId="1796409B" w:rsidR="00CA5162" w:rsidRPr="00D84C46" w:rsidRDefault="00CA5162" w:rsidP="00CA5162">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3,494,480</w:t>
            </w:r>
          </w:p>
        </w:tc>
        <w:tc>
          <w:tcPr>
            <w:tcW w:w="855" w:type="dxa"/>
            <w:vAlign w:val="bottom"/>
          </w:tcPr>
          <w:p w14:paraId="72BF198D" w14:textId="7A39302E" w:rsidR="00CA5162" w:rsidRPr="00D84C46" w:rsidRDefault="00CA5162" w:rsidP="00CA5162">
            <w:pPr>
              <w:tabs>
                <w:tab w:val="decimal" w:pos="645"/>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084F270B" w14:textId="7EFA458D" w:rsidR="00CA5162" w:rsidRPr="00D84C46" w:rsidRDefault="00CA5162" w:rsidP="00CA5162">
            <w:pP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1,665,257</w:t>
            </w:r>
          </w:p>
        </w:tc>
        <w:tc>
          <w:tcPr>
            <w:tcW w:w="999" w:type="dxa"/>
            <w:vAlign w:val="bottom"/>
          </w:tcPr>
          <w:p w14:paraId="72BF198E" w14:textId="624B2157" w:rsidR="00CA5162" w:rsidRPr="00D84C46" w:rsidRDefault="00CA5162" w:rsidP="00CA5162">
            <w:pP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5,159,737</w:t>
            </w:r>
          </w:p>
        </w:tc>
      </w:tr>
      <w:tr w:rsidR="003E3A50" w:rsidRPr="00D84C46" w14:paraId="77870297" w14:textId="77777777" w:rsidTr="00A63B68">
        <w:trPr>
          <w:trHeight w:val="80"/>
        </w:trPr>
        <w:tc>
          <w:tcPr>
            <w:tcW w:w="1890" w:type="dxa"/>
            <w:vAlign w:val="bottom"/>
          </w:tcPr>
          <w:p w14:paraId="125818CA" w14:textId="301713D3" w:rsidR="003E3A50" w:rsidRPr="00D84C46" w:rsidRDefault="003E3A50" w:rsidP="003E3A50">
            <w:pPr>
              <w:spacing w:line="320" w:lineRule="exact"/>
              <w:ind w:left="162" w:right="-108" w:hanging="162"/>
              <w:rPr>
                <w:rFonts w:ascii="Arial" w:hAnsi="Arial" w:cs="Arial"/>
                <w:sz w:val="15"/>
                <w:szCs w:val="15"/>
              </w:rPr>
            </w:pPr>
            <w:r w:rsidRPr="00D7056D">
              <w:rPr>
                <w:rFonts w:ascii="Arial" w:hAnsi="Arial" w:cs="Arial"/>
                <w:sz w:val="15"/>
                <w:szCs w:val="15"/>
              </w:rPr>
              <w:t>Transfer in (out) during period - cost</w:t>
            </w:r>
          </w:p>
        </w:tc>
        <w:tc>
          <w:tcPr>
            <w:tcW w:w="999" w:type="dxa"/>
            <w:vAlign w:val="bottom"/>
          </w:tcPr>
          <w:p w14:paraId="58BBCB88" w14:textId="00605E4C"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c>
          <w:tcPr>
            <w:tcW w:w="999" w:type="dxa"/>
            <w:vAlign w:val="bottom"/>
          </w:tcPr>
          <w:p w14:paraId="377C0B8E" w14:textId="0C0E3885"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c>
          <w:tcPr>
            <w:tcW w:w="999" w:type="dxa"/>
            <w:vAlign w:val="bottom"/>
          </w:tcPr>
          <w:p w14:paraId="2CD416B0" w14:textId="189AEE8F"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c>
          <w:tcPr>
            <w:tcW w:w="999" w:type="dxa"/>
            <w:vAlign w:val="bottom"/>
          </w:tcPr>
          <w:p w14:paraId="5F771815" w14:textId="0ABE9432"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c>
          <w:tcPr>
            <w:tcW w:w="999" w:type="dxa"/>
            <w:vAlign w:val="bottom"/>
          </w:tcPr>
          <w:p w14:paraId="76E3B5AB" w14:textId="4C480BDB"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20</w:t>
            </w:r>
            <w:r w:rsidRPr="00D84C46">
              <w:rPr>
                <w:rFonts w:ascii="Arial" w:hAnsi="Arial" w:cs="Arial"/>
                <w:spacing w:val="-4"/>
                <w:sz w:val="15"/>
                <w:szCs w:val="15"/>
              </w:rPr>
              <w:t>,000</w:t>
            </w:r>
          </w:p>
        </w:tc>
        <w:tc>
          <w:tcPr>
            <w:tcW w:w="855" w:type="dxa"/>
            <w:vAlign w:val="bottom"/>
          </w:tcPr>
          <w:p w14:paraId="18BD4B5F" w14:textId="02FBAFE9" w:rsidR="003E3A50" w:rsidRPr="00D84C46" w:rsidRDefault="003E3A50" w:rsidP="003E3A50">
            <w:pPr>
              <w:tabs>
                <w:tab w:val="decimal" w:pos="645"/>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310144DE" w14:textId="0C982343"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(20,000)</w:t>
            </w:r>
          </w:p>
        </w:tc>
        <w:tc>
          <w:tcPr>
            <w:tcW w:w="999" w:type="dxa"/>
            <w:vAlign w:val="bottom"/>
          </w:tcPr>
          <w:p w14:paraId="18BBCBD2" w14:textId="438D7BDC"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r>
      <w:tr w:rsidR="003E3A50" w:rsidRPr="00D84C46" w14:paraId="72BF1998" w14:textId="77777777" w:rsidTr="00A63B68">
        <w:tc>
          <w:tcPr>
            <w:tcW w:w="1890" w:type="dxa"/>
            <w:vAlign w:val="bottom"/>
            <w:hideMark/>
          </w:tcPr>
          <w:p w14:paraId="72BF1990" w14:textId="7C6C8CFC" w:rsidR="003E3A50" w:rsidRPr="00D84C46" w:rsidRDefault="003E3A50" w:rsidP="003E3A50">
            <w:pPr>
              <w:spacing w:line="320" w:lineRule="exact"/>
              <w:ind w:left="162" w:right="-108" w:hanging="162"/>
              <w:rPr>
                <w:rFonts w:ascii="Arial" w:hAnsi="Arial" w:cs="Arial"/>
                <w:sz w:val="15"/>
                <w:szCs w:val="15"/>
                <w:cs/>
              </w:rPr>
            </w:pPr>
            <w:r w:rsidRPr="00D84C46">
              <w:rPr>
                <w:rFonts w:ascii="Arial" w:hAnsi="Arial" w:cs="Arial"/>
                <w:sz w:val="15"/>
                <w:szCs w:val="15"/>
              </w:rPr>
              <w:t>Disposals during period                    - net book value</w:t>
            </w:r>
          </w:p>
        </w:tc>
        <w:tc>
          <w:tcPr>
            <w:tcW w:w="999" w:type="dxa"/>
            <w:vAlign w:val="bottom"/>
          </w:tcPr>
          <w:p w14:paraId="72BF1991" w14:textId="774AEED4"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92" w14:textId="10B92E42"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93" w14:textId="2B305B8A"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94" w14:textId="7934947F" w:rsidR="003E3A50" w:rsidRPr="00D84C46" w:rsidRDefault="003E3A50" w:rsidP="003E3A50">
            <w:pP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(101,666)</w:t>
            </w:r>
          </w:p>
        </w:tc>
        <w:tc>
          <w:tcPr>
            <w:tcW w:w="999" w:type="dxa"/>
            <w:vAlign w:val="bottom"/>
          </w:tcPr>
          <w:p w14:paraId="72BF1995" w14:textId="7131C465" w:rsidR="003E3A50" w:rsidRPr="00D84C46" w:rsidRDefault="003E3A50" w:rsidP="003E3A50">
            <w:pP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(13,176)</w:t>
            </w:r>
          </w:p>
        </w:tc>
        <w:tc>
          <w:tcPr>
            <w:tcW w:w="855" w:type="dxa"/>
            <w:vAlign w:val="bottom"/>
          </w:tcPr>
          <w:p w14:paraId="72BF1996" w14:textId="1D484510" w:rsidR="003E3A50" w:rsidRPr="00D84C46" w:rsidRDefault="003E3A50" w:rsidP="003E3A50">
            <w:pPr>
              <w:tabs>
                <w:tab w:val="decimal" w:pos="645"/>
              </w:tabs>
              <w:spacing w:line="320" w:lineRule="exact"/>
              <w:ind w:left="-14" w:right="-14"/>
              <w:rPr>
                <w:rFonts w:ascii="Arial" w:hAnsi="Arial" w:cs="Arial"/>
                <w:spacing w:val="-4"/>
                <w:sz w:val="15"/>
                <w:szCs w:val="15"/>
              </w:rPr>
            </w:pPr>
            <w:r w:rsidRPr="00D84C46">
              <w:rPr>
                <w:rFonts w:ascii="Arial" w:hAnsi="Arial" w:cs="Arial"/>
                <w:spacing w:val="-4"/>
                <w:sz w:val="15"/>
                <w:szCs w:val="15"/>
              </w:rPr>
              <w:t>(5,402)</w:t>
            </w:r>
          </w:p>
        </w:tc>
        <w:tc>
          <w:tcPr>
            <w:tcW w:w="999" w:type="dxa"/>
            <w:vAlign w:val="bottom"/>
          </w:tcPr>
          <w:p w14:paraId="213C5375" w14:textId="788E3FB7"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97" w14:textId="042F4592" w:rsidR="003E3A50" w:rsidRPr="00D84C46" w:rsidRDefault="003E3A50" w:rsidP="003E3A50">
            <w:pP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(120,244)</w:t>
            </w:r>
          </w:p>
        </w:tc>
      </w:tr>
      <w:tr w:rsidR="003E3A50" w:rsidRPr="00D84C46" w14:paraId="72BF19A1" w14:textId="77777777" w:rsidTr="00A63B68">
        <w:tc>
          <w:tcPr>
            <w:tcW w:w="1890" w:type="dxa"/>
            <w:vAlign w:val="bottom"/>
            <w:hideMark/>
          </w:tcPr>
          <w:p w14:paraId="72BF1999" w14:textId="77777777" w:rsidR="003E3A50" w:rsidRPr="00D84C46" w:rsidRDefault="003E3A50" w:rsidP="003E3A50">
            <w:pPr>
              <w:spacing w:line="320" w:lineRule="exact"/>
              <w:ind w:left="162" w:right="-108" w:hanging="162"/>
              <w:rPr>
                <w:rFonts w:ascii="Arial" w:hAnsi="Arial" w:cs="Arial"/>
                <w:sz w:val="15"/>
                <w:szCs w:val="15"/>
              </w:rPr>
            </w:pPr>
            <w:r w:rsidRPr="00D84C46">
              <w:rPr>
                <w:rFonts w:ascii="Arial" w:hAnsi="Arial" w:cs="Arial"/>
                <w:sz w:val="15"/>
                <w:szCs w:val="15"/>
              </w:rPr>
              <w:t>Depreciation for the period</w:t>
            </w:r>
          </w:p>
        </w:tc>
        <w:tc>
          <w:tcPr>
            <w:tcW w:w="999" w:type="dxa"/>
            <w:vAlign w:val="bottom"/>
          </w:tcPr>
          <w:p w14:paraId="72BF199A" w14:textId="2E4E18C9"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hint="cs"/>
                <w:spacing w:val="-4"/>
                <w:sz w:val="15"/>
                <w:szCs w:val="15"/>
                <w:cs/>
              </w:rPr>
              <w:t>-</w:t>
            </w:r>
          </w:p>
        </w:tc>
        <w:tc>
          <w:tcPr>
            <w:tcW w:w="999" w:type="dxa"/>
            <w:vAlign w:val="bottom"/>
          </w:tcPr>
          <w:p w14:paraId="72BF199B" w14:textId="0519AA6B"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(346,180)</w:t>
            </w:r>
          </w:p>
        </w:tc>
        <w:tc>
          <w:tcPr>
            <w:tcW w:w="999" w:type="dxa"/>
            <w:vAlign w:val="bottom"/>
          </w:tcPr>
          <w:p w14:paraId="72BF199C" w14:textId="44AB84B7"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(1,498,937)</w:t>
            </w:r>
          </w:p>
        </w:tc>
        <w:tc>
          <w:tcPr>
            <w:tcW w:w="999" w:type="dxa"/>
            <w:vAlign w:val="bottom"/>
          </w:tcPr>
          <w:p w14:paraId="72BF199D" w14:textId="030F4304"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 xml:space="preserve"> (2,242,279)</w:t>
            </w:r>
          </w:p>
        </w:tc>
        <w:tc>
          <w:tcPr>
            <w:tcW w:w="999" w:type="dxa"/>
            <w:vAlign w:val="bottom"/>
          </w:tcPr>
          <w:p w14:paraId="72BF199E" w14:textId="7B8A9E75"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(2,658,095)</w:t>
            </w:r>
          </w:p>
        </w:tc>
        <w:tc>
          <w:tcPr>
            <w:tcW w:w="855" w:type="dxa"/>
            <w:vAlign w:val="bottom"/>
          </w:tcPr>
          <w:p w14:paraId="72BF199F" w14:textId="0FEDDC94" w:rsidR="003E3A50" w:rsidRPr="00D84C46" w:rsidRDefault="003E3A50" w:rsidP="003E3A50">
            <w:pPr>
              <w:pBdr>
                <w:bottom w:val="single" w:sz="4" w:space="1" w:color="auto"/>
              </w:pBdr>
              <w:tabs>
                <w:tab w:val="decimal" w:pos="645"/>
              </w:tabs>
              <w:spacing w:line="320" w:lineRule="exact"/>
              <w:ind w:left="-14" w:right="-14"/>
              <w:rPr>
                <w:rFonts w:ascii="Arial" w:hAnsi="Arial" w:cs="Arial"/>
                <w:spacing w:val="-4"/>
                <w:sz w:val="15"/>
                <w:szCs w:val="15"/>
              </w:rPr>
            </w:pPr>
            <w:r w:rsidRPr="00D84C46">
              <w:rPr>
                <w:rFonts w:ascii="Arial" w:hAnsi="Arial" w:cs="Arial"/>
                <w:spacing w:val="-4"/>
                <w:sz w:val="15"/>
                <w:szCs w:val="15"/>
              </w:rPr>
              <w:t>(437,256)</w:t>
            </w:r>
          </w:p>
        </w:tc>
        <w:tc>
          <w:tcPr>
            <w:tcW w:w="999" w:type="dxa"/>
            <w:vAlign w:val="bottom"/>
          </w:tcPr>
          <w:p w14:paraId="01E73999" w14:textId="3333DDBA"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w:t>
            </w:r>
          </w:p>
        </w:tc>
        <w:tc>
          <w:tcPr>
            <w:tcW w:w="999" w:type="dxa"/>
            <w:vAlign w:val="bottom"/>
          </w:tcPr>
          <w:p w14:paraId="72BF19A0" w14:textId="67CDF8BE" w:rsidR="003E3A50" w:rsidRPr="00D84C46" w:rsidRDefault="003E3A50" w:rsidP="003E3A50">
            <w:pPr>
              <w:pBdr>
                <w:bottom w:val="single" w:sz="4" w:space="1" w:color="auto"/>
              </w:pBdr>
              <w:tabs>
                <w:tab w:val="decimal" w:pos="777"/>
              </w:tabs>
              <w:spacing w:line="320" w:lineRule="exact"/>
              <w:ind w:left="-14" w:right="-14"/>
              <w:rPr>
                <w:rFonts w:ascii="Arial" w:hAnsi="Arial" w:cs="Arial"/>
                <w:spacing w:val="-4"/>
                <w:sz w:val="15"/>
                <w:szCs w:val="15"/>
              </w:rPr>
            </w:pPr>
            <w:r w:rsidRPr="00D84C46">
              <w:rPr>
                <w:rFonts w:ascii="Arial" w:hAnsi="Arial" w:cs="Arial"/>
                <w:spacing w:val="-4"/>
                <w:sz w:val="15"/>
                <w:szCs w:val="15"/>
              </w:rPr>
              <w:t>(7,182,747)</w:t>
            </w:r>
          </w:p>
        </w:tc>
      </w:tr>
      <w:tr w:rsidR="003E3A50" w:rsidRPr="00D84C46" w14:paraId="72BF19AA" w14:textId="77777777" w:rsidTr="00A63B68">
        <w:trPr>
          <w:trHeight w:val="198"/>
        </w:trPr>
        <w:tc>
          <w:tcPr>
            <w:tcW w:w="1890" w:type="dxa"/>
            <w:vAlign w:val="bottom"/>
            <w:hideMark/>
          </w:tcPr>
          <w:p w14:paraId="72BF19A2" w14:textId="1C1F38D4" w:rsidR="003E3A50" w:rsidRPr="00D84C46" w:rsidRDefault="003E3A50" w:rsidP="003E3A50">
            <w:pPr>
              <w:spacing w:line="320" w:lineRule="exact"/>
              <w:ind w:left="162" w:right="-108" w:hanging="162"/>
              <w:rPr>
                <w:rFonts w:ascii="Arial" w:hAnsi="Arial" w:cs="Arial"/>
                <w:sz w:val="15"/>
                <w:szCs w:val="15"/>
              </w:rPr>
            </w:pPr>
            <w:r w:rsidRPr="00D84C46">
              <w:rPr>
                <w:rFonts w:ascii="Arial" w:hAnsi="Arial" w:cs="Arial"/>
                <w:sz w:val="15"/>
                <w:szCs w:val="15"/>
              </w:rPr>
              <w:t>Net book value as at                           30 June 2021</w:t>
            </w:r>
          </w:p>
        </w:tc>
        <w:tc>
          <w:tcPr>
            <w:tcW w:w="999" w:type="dxa"/>
            <w:vAlign w:val="bottom"/>
          </w:tcPr>
          <w:p w14:paraId="72BF19A3" w14:textId="1FD9CB7D"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5,385,371</w:t>
            </w:r>
          </w:p>
        </w:tc>
        <w:tc>
          <w:tcPr>
            <w:tcW w:w="999" w:type="dxa"/>
            <w:vAlign w:val="bottom"/>
          </w:tcPr>
          <w:p w14:paraId="72BF19A4" w14:textId="01604ABD"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12,538,772</w:t>
            </w:r>
          </w:p>
        </w:tc>
        <w:tc>
          <w:tcPr>
            <w:tcW w:w="999" w:type="dxa"/>
            <w:vAlign w:val="bottom"/>
          </w:tcPr>
          <w:p w14:paraId="72BF19A5" w14:textId="661FDD58"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110,350,793</w:t>
            </w:r>
          </w:p>
        </w:tc>
        <w:tc>
          <w:tcPr>
            <w:tcW w:w="999" w:type="dxa"/>
            <w:vAlign w:val="bottom"/>
          </w:tcPr>
          <w:p w14:paraId="72BF19A6" w14:textId="6F7B6B02"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64,194,320</w:t>
            </w:r>
          </w:p>
        </w:tc>
        <w:tc>
          <w:tcPr>
            <w:tcW w:w="999" w:type="dxa"/>
            <w:vAlign w:val="bottom"/>
          </w:tcPr>
          <w:p w14:paraId="72BF19A7" w14:textId="6CC5228F"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10,400,427</w:t>
            </w:r>
          </w:p>
        </w:tc>
        <w:tc>
          <w:tcPr>
            <w:tcW w:w="855" w:type="dxa"/>
            <w:vAlign w:val="bottom"/>
          </w:tcPr>
          <w:p w14:paraId="72BF19A8" w14:textId="61CBCB72" w:rsidR="003E3A50" w:rsidRPr="00D84C46" w:rsidRDefault="003E3A50" w:rsidP="003E3A50">
            <w:pPr>
              <w:pBdr>
                <w:bottom w:val="double" w:sz="4" w:space="1" w:color="auto"/>
              </w:pBdr>
              <w:tabs>
                <w:tab w:val="decimal" w:pos="645"/>
              </w:tabs>
              <w:spacing w:line="320" w:lineRule="exact"/>
              <w:ind w:left="-14" w:right="-14"/>
              <w:rPr>
                <w:rFonts w:ascii="Arial" w:hAnsi="Arial" w:cs="Arial"/>
                <w:spacing w:val="-4"/>
                <w:sz w:val="15"/>
                <w:szCs w:val="15"/>
                <w:cs/>
              </w:rPr>
            </w:pPr>
            <w:r w:rsidRPr="00D84C46">
              <w:rPr>
                <w:rFonts w:ascii="Arial" w:hAnsi="Arial" w:cs="Arial"/>
                <w:spacing w:val="-4"/>
                <w:sz w:val="15"/>
                <w:szCs w:val="15"/>
              </w:rPr>
              <w:t>5,917,272</w:t>
            </w:r>
          </w:p>
        </w:tc>
        <w:tc>
          <w:tcPr>
            <w:tcW w:w="999" w:type="dxa"/>
            <w:vAlign w:val="bottom"/>
          </w:tcPr>
          <w:p w14:paraId="7D533A6E" w14:textId="6248CC39"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1,645,257</w:t>
            </w:r>
          </w:p>
        </w:tc>
        <w:tc>
          <w:tcPr>
            <w:tcW w:w="999" w:type="dxa"/>
            <w:vAlign w:val="bottom"/>
          </w:tcPr>
          <w:p w14:paraId="72BF19A9" w14:textId="1DCF918F" w:rsidR="003E3A50" w:rsidRPr="00D84C46" w:rsidRDefault="003E3A50" w:rsidP="003E3A50">
            <w:pPr>
              <w:pBdr>
                <w:bottom w:val="double" w:sz="4" w:space="1" w:color="auto"/>
              </w:pBdr>
              <w:tabs>
                <w:tab w:val="decimal" w:pos="777"/>
              </w:tabs>
              <w:spacing w:line="320" w:lineRule="exact"/>
              <w:ind w:left="-14" w:right="-14"/>
              <w:rPr>
                <w:rFonts w:ascii="Arial" w:hAnsi="Arial" w:cs="Arial"/>
                <w:spacing w:val="-4"/>
                <w:sz w:val="15"/>
                <w:szCs w:val="15"/>
                <w:cs/>
              </w:rPr>
            </w:pPr>
            <w:r w:rsidRPr="00D84C46">
              <w:rPr>
                <w:rFonts w:ascii="Arial" w:hAnsi="Arial" w:cs="Arial"/>
                <w:spacing w:val="-4"/>
                <w:sz w:val="15"/>
                <w:szCs w:val="15"/>
              </w:rPr>
              <w:t>210,432,212</w:t>
            </w:r>
          </w:p>
        </w:tc>
      </w:tr>
    </w:tbl>
    <w:p w14:paraId="520C7F9E" w14:textId="60643C94" w:rsidR="00D366B1" w:rsidRPr="00D84C46" w:rsidRDefault="00BD6291" w:rsidP="00D366B1">
      <w:pPr>
        <w:pStyle w:val="Heading1"/>
        <w:tabs>
          <w:tab w:val="left" w:pos="540"/>
        </w:tabs>
        <w:spacing w:before="240" w:after="120"/>
        <w:jc w:val="left"/>
        <w:rPr>
          <w:rFonts w:ascii="Arial" w:eastAsia="Arial Unicode MS" w:hAnsi="Arial" w:cs="Arial"/>
          <w:b/>
          <w:bCs/>
          <w:sz w:val="22"/>
          <w:szCs w:val="22"/>
          <w:u w:val="none"/>
        </w:rPr>
      </w:pPr>
      <w:bookmarkStart w:id="3" w:name="_Toc39755740"/>
      <w:r w:rsidRPr="00D84C46">
        <w:rPr>
          <w:rFonts w:ascii="Arial" w:eastAsia="Arial Unicode MS" w:hAnsi="Arial" w:cs="Arial"/>
          <w:b/>
          <w:bCs/>
          <w:sz w:val="22"/>
          <w:szCs w:val="22"/>
          <w:u w:val="none"/>
        </w:rPr>
        <w:t>10</w:t>
      </w:r>
      <w:r w:rsidR="00D366B1" w:rsidRPr="00D84C46">
        <w:rPr>
          <w:rFonts w:ascii="Arial" w:eastAsia="Arial Unicode MS" w:hAnsi="Arial" w:cs="Arial"/>
          <w:b/>
          <w:bCs/>
          <w:sz w:val="22"/>
          <w:szCs w:val="22"/>
          <w:u w:val="none"/>
        </w:rPr>
        <w:t>.</w:t>
      </w:r>
      <w:r w:rsidR="00D366B1" w:rsidRPr="00D84C46">
        <w:rPr>
          <w:rFonts w:ascii="Arial" w:eastAsia="Arial Unicode MS" w:hAnsi="Arial" w:cs="Arial"/>
          <w:b/>
          <w:bCs/>
          <w:sz w:val="22"/>
          <w:szCs w:val="22"/>
          <w:u w:val="none"/>
        </w:rPr>
        <w:tab/>
        <w:t>Leases</w:t>
      </w:r>
    </w:p>
    <w:p w14:paraId="72BF19AB" w14:textId="20170E41" w:rsidR="009D39EC" w:rsidRPr="00D84C46" w:rsidRDefault="009D39EC" w:rsidP="00FB2AED">
      <w:pPr>
        <w:pStyle w:val="Heading1"/>
        <w:tabs>
          <w:tab w:val="left" w:pos="540"/>
        </w:tabs>
        <w:spacing w:before="240" w:after="120"/>
        <w:jc w:val="left"/>
        <w:rPr>
          <w:rFonts w:ascii="Arial" w:eastAsia="Arial Unicode MS" w:hAnsi="Arial" w:cs="Arial"/>
          <w:b/>
          <w:bCs/>
          <w:sz w:val="22"/>
          <w:szCs w:val="22"/>
          <w:u w:val="none"/>
        </w:rPr>
      </w:pPr>
      <w:r w:rsidRPr="00D84C46">
        <w:rPr>
          <w:rFonts w:ascii="Arial" w:eastAsia="Arial Unicode MS" w:hAnsi="Arial" w:cs="Arial"/>
          <w:b/>
          <w:bCs/>
          <w:sz w:val="22"/>
          <w:szCs w:val="22"/>
          <w:u w:val="none"/>
        </w:rPr>
        <w:t>1</w:t>
      </w:r>
      <w:r w:rsidR="00BD6291" w:rsidRPr="00D84C46">
        <w:rPr>
          <w:rFonts w:ascii="Arial" w:eastAsia="Arial Unicode MS" w:hAnsi="Arial" w:cs="Arial"/>
          <w:b/>
          <w:bCs/>
          <w:sz w:val="22"/>
          <w:szCs w:val="22"/>
          <w:u w:val="none"/>
        </w:rPr>
        <w:t>0</w:t>
      </w:r>
      <w:r w:rsidRPr="00D84C46">
        <w:rPr>
          <w:rFonts w:ascii="Arial" w:eastAsia="Arial Unicode MS" w:hAnsi="Arial" w:cs="Arial"/>
          <w:b/>
          <w:bCs/>
          <w:sz w:val="22"/>
          <w:szCs w:val="22"/>
          <w:u w:val="none"/>
        </w:rPr>
        <w:t>.</w:t>
      </w:r>
      <w:r w:rsidR="00D366B1" w:rsidRPr="00D84C46">
        <w:rPr>
          <w:rFonts w:ascii="Arial" w:eastAsia="Arial Unicode MS" w:hAnsi="Arial" w:cs="Arial"/>
          <w:b/>
          <w:bCs/>
          <w:sz w:val="22"/>
          <w:szCs w:val="22"/>
          <w:u w:val="none"/>
        </w:rPr>
        <w:t>1</w:t>
      </w:r>
      <w:r w:rsidRPr="00D84C46">
        <w:rPr>
          <w:rFonts w:ascii="Arial" w:eastAsia="Arial Unicode MS" w:hAnsi="Arial" w:cs="Arial"/>
          <w:b/>
          <w:bCs/>
          <w:sz w:val="22"/>
          <w:szCs w:val="22"/>
          <w:u w:val="none"/>
        </w:rPr>
        <w:tab/>
        <w:t>Right-of-use assets</w:t>
      </w:r>
      <w:bookmarkEnd w:id="3"/>
    </w:p>
    <w:p w14:paraId="72BF19AC" w14:textId="467D759C" w:rsidR="00D71A1D" w:rsidRPr="00D84C46" w:rsidRDefault="00D71A1D" w:rsidP="00D71A1D">
      <w:pPr>
        <w:tabs>
          <w:tab w:val="left" w:pos="900"/>
          <w:tab w:val="left" w:pos="1440"/>
          <w:tab w:val="left" w:pos="2160"/>
          <w:tab w:val="left" w:pos="4140"/>
        </w:tabs>
        <w:spacing w:before="120" w:line="360" w:lineRule="exact"/>
        <w:ind w:left="547"/>
        <w:jc w:val="thaiDistribute"/>
        <w:rPr>
          <w:rFonts w:ascii="Arial" w:eastAsia="Arial Unicode MS" w:hAnsi="Arial" w:cs="Arial"/>
          <w:sz w:val="20"/>
          <w:szCs w:val="20"/>
        </w:rPr>
      </w:pPr>
      <w:r w:rsidRPr="00D84C46">
        <w:rPr>
          <w:rFonts w:ascii="Arial" w:eastAsia="Arial Unicode MS" w:hAnsi="Arial" w:cs="Arial"/>
          <w:sz w:val="22"/>
          <w:szCs w:val="22"/>
        </w:rPr>
        <w:t xml:space="preserve">Movement of </w:t>
      </w:r>
      <w:r w:rsidR="00131EE4" w:rsidRPr="00D84C46">
        <w:rPr>
          <w:rFonts w:ascii="Arial" w:eastAsia="Arial Unicode MS" w:hAnsi="Arial" w:cs="Arial"/>
          <w:sz w:val="22"/>
          <w:szCs w:val="22"/>
        </w:rPr>
        <w:t>r</w:t>
      </w:r>
      <w:r w:rsidRPr="00D84C46">
        <w:rPr>
          <w:rFonts w:ascii="Arial" w:eastAsia="Arial Unicode MS" w:hAnsi="Arial" w:cs="Arial"/>
          <w:sz w:val="22"/>
          <w:szCs w:val="22"/>
        </w:rPr>
        <w:t xml:space="preserve">ight-of-use assets for </w:t>
      </w:r>
      <w:r w:rsidR="00957F53" w:rsidRPr="00D84C46">
        <w:rPr>
          <w:rFonts w:ascii="Arial" w:eastAsia="Arial Unicode MS" w:hAnsi="Arial" w:cs="Arial"/>
          <w:sz w:val="22"/>
          <w:szCs w:val="22"/>
        </w:rPr>
        <w:t xml:space="preserve">the six-month periods ended 30 June </w:t>
      </w:r>
      <w:r w:rsidRPr="00D84C46">
        <w:rPr>
          <w:rFonts w:ascii="Arial" w:eastAsia="Arial Unicode MS" w:hAnsi="Arial" w:cs="Arial"/>
          <w:sz w:val="22"/>
          <w:szCs w:val="22"/>
        </w:rPr>
        <w:t>202</w:t>
      </w:r>
      <w:r w:rsidR="00C761D1" w:rsidRPr="00D84C46">
        <w:rPr>
          <w:rFonts w:ascii="Arial" w:eastAsia="Arial Unicode MS" w:hAnsi="Arial" w:cs="Arial"/>
          <w:sz w:val="22"/>
          <w:szCs w:val="22"/>
        </w:rPr>
        <w:t>1</w:t>
      </w:r>
      <w:r w:rsidRPr="00D84C46">
        <w:rPr>
          <w:rFonts w:ascii="Arial" w:eastAsia="Arial Unicode MS" w:hAnsi="Arial" w:cs="Arial"/>
          <w:sz w:val="22"/>
          <w:szCs w:val="22"/>
        </w:rPr>
        <w:t xml:space="preserve"> is </w:t>
      </w:r>
      <w:proofErr w:type="spellStart"/>
      <w:r w:rsidRPr="00D84C46">
        <w:rPr>
          <w:rFonts w:ascii="Arial" w:eastAsia="Arial Unicode MS" w:hAnsi="Arial" w:cs="Arial"/>
          <w:sz w:val="22"/>
          <w:szCs w:val="22"/>
        </w:rPr>
        <w:t>summarised</w:t>
      </w:r>
      <w:proofErr w:type="spellEnd"/>
      <w:r w:rsidRPr="00D84C46">
        <w:rPr>
          <w:rFonts w:ascii="Arial" w:eastAsia="Arial Unicode MS" w:hAnsi="Arial" w:cs="Arial"/>
          <w:sz w:val="22"/>
          <w:szCs w:val="22"/>
        </w:rPr>
        <w:t xml:space="preserve"> below:</w:t>
      </w:r>
    </w:p>
    <w:p w14:paraId="72BF19AE" w14:textId="77777777" w:rsidR="009D39EC" w:rsidRPr="00D84C46" w:rsidRDefault="009D39EC" w:rsidP="00872C8B">
      <w:pPr>
        <w:overflowPunct/>
        <w:autoSpaceDE/>
        <w:adjustRightInd/>
        <w:spacing w:line="380" w:lineRule="exact"/>
        <w:ind w:left="720" w:right="-97"/>
        <w:jc w:val="right"/>
        <w:rPr>
          <w:rFonts w:ascii="Arial" w:hAnsi="Arial" w:cs="Arial"/>
          <w:sz w:val="18"/>
          <w:szCs w:val="18"/>
        </w:rPr>
      </w:pPr>
      <w:r w:rsidRPr="00D84C46">
        <w:rPr>
          <w:rFonts w:ascii="Arial" w:hAnsi="Arial" w:cs="Arial"/>
          <w:sz w:val="18"/>
          <w:szCs w:val="18"/>
          <w:cs/>
        </w:rPr>
        <w:t>(</w:t>
      </w:r>
      <w:r w:rsidRPr="00D84C46">
        <w:rPr>
          <w:rFonts w:ascii="Arial" w:hAnsi="Arial" w:cs="Arial"/>
          <w:sz w:val="18"/>
          <w:szCs w:val="18"/>
        </w:rPr>
        <w:t>Unit: Baht)</w:t>
      </w:r>
    </w:p>
    <w:tbl>
      <w:tblPr>
        <w:tblW w:w="9270" w:type="dxa"/>
        <w:tblInd w:w="558" w:type="dxa"/>
        <w:tblLook w:val="04A0" w:firstRow="1" w:lastRow="0" w:firstColumn="1" w:lastColumn="0" w:noHBand="0" w:noVBand="1"/>
      </w:tblPr>
      <w:tblGrid>
        <w:gridCol w:w="2551"/>
        <w:gridCol w:w="1229"/>
        <w:gridCol w:w="1440"/>
        <w:gridCol w:w="1350"/>
        <w:gridCol w:w="1350"/>
        <w:gridCol w:w="1350"/>
      </w:tblGrid>
      <w:tr w:rsidR="00FB2AED" w:rsidRPr="00D84C46" w14:paraId="72BF19B5" w14:textId="77777777" w:rsidTr="00D366B1">
        <w:trPr>
          <w:trHeight w:val="171"/>
        </w:trPr>
        <w:tc>
          <w:tcPr>
            <w:tcW w:w="2618" w:type="dxa"/>
            <w:vAlign w:val="center"/>
          </w:tcPr>
          <w:p w14:paraId="72BF19AF" w14:textId="77777777" w:rsidR="00FB2AED" w:rsidRPr="00D84C46" w:rsidRDefault="00FB2AED" w:rsidP="00872C8B">
            <w:pPr>
              <w:overflowPunct/>
              <w:autoSpaceDE/>
              <w:adjustRightInd/>
              <w:spacing w:line="380" w:lineRule="exact"/>
              <w:jc w:val="center"/>
              <w:rPr>
                <w:rFonts w:ascii="Arial" w:hAnsi="Arial" w:cs="Arial"/>
                <w:sz w:val="18"/>
                <w:szCs w:val="18"/>
              </w:rPr>
            </w:pPr>
          </w:p>
        </w:tc>
        <w:tc>
          <w:tcPr>
            <w:tcW w:w="1234" w:type="dxa"/>
            <w:vAlign w:val="bottom"/>
          </w:tcPr>
          <w:p w14:paraId="72BF19B0" w14:textId="77777777" w:rsidR="00FB2AED" w:rsidRPr="00D84C46" w:rsidRDefault="00FB2AED" w:rsidP="00872C8B">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Lease buildings</w:t>
            </w:r>
          </w:p>
        </w:tc>
        <w:tc>
          <w:tcPr>
            <w:tcW w:w="1436" w:type="dxa"/>
          </w:tcPr>
          <w:p w14:paraId="72BF19B1" w14:textId="77777777" w:rsidR="00FB2AED" w:rsidRPr="00D84C46" w:rsidRDefault="00FB2AED" w:rsidP="00872C8B">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Office equipment</w:t>
            </w:r>
          </w:p>
        </w:tc>
        <w:tc>
          <w:tcPr>
            <w:tcW w:w="1346" w:type="dxa"/>
          </w:tcPr>
          <w:p w14:paraId="72BF19B2" w14:textId="77777777" w:rsidR="00FB2AED" w:rsidRPr="00D84C46" w:rsidRDefault="00FB2AED" w:rsidP="00872C8B">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Motor vehicles</w:t>
            </w:r>
          </w:p>
        </w:tc>
        <w:tc>
          <w:tcPr>
            <w:tcW w:w="1346" w:type="dxa"/>
            <w:vAlign w:val="bottom"/>
          </w:tcPr>
          <w:p w14:paraId="72BF19B3" w14:textId="77777777" w:rsidR="00FB2AED" w:rsidRPr="00D84C46" w:rsidRDefault="00FB2AED" w:rsidP="00872C8B">
            <w:pPr>
              <w:pBdr>
                <w:bottom w:val="single" w:sz="4" w:space="1" w:color="auto"/>
              </w:pBdr>
              <w:spacing w:line="380" w:lineRule="exact"/>
              <w:jc w:val="center"/>
              <w:rPr>
                <w:rFonts w:ascii="Arial" w:hAnsi="Arial" w:cs="Arial"/>
                <w:sz w:val="18"/>
                <w:szCs w:val="18"/>
                <w:cs/>
              </w:rPr>
            </w:pPr>
            <w:r w:rsidRPr="00D84C46">
              <w:rPr>
                <w:rFonts w:ascii="Arial" w:hAnsi="Arial" w:cs="Arial"/>
                <w:sz w:val="18"/>
                <w:szCs w:val="18"/>
              </w:rPr>
              <w:t>Computer software</w:t>
            </w:r>
          </w:p>
        </w:tc>
        <w:tc>
          <w:tcPr>
            <w:tcW w:w="1290" w:type="dxa"/>
            <w:vAlign w:val="bottom"/>
          </w:tcPr>
          <w:p w14:paraId="72BF19B4" w14:textId="77777777" w:rsidR="00FB2AED" w:rsidRPr="00D84C46" w:rsidRDefault="00FB2AED" w:rsidP="00872C8B">
            <w:pPr>
              <w:pBdr>
                <w:bottom w:val="single" w:sz="4" w:space="1" w:color="auto"/>
              </w:pBdr>
              <w:overflowPunct/>
              <w:autoSpaceDE/>
              <w:adjustRightInd/>
              <w:spacing w:line="380" w:lineRule="exact"/>
              <w:jc w:val="center"/>
              <w:rPr>
                <w:rFonts w:ascii="Arial" w:hAnsi="Arial" w:cs="Arial"/>
                <w:sz w:val="18"/>
                <w:szCs w:val="18"/>
              </w:rPr>
            </w:pPr>
            <w:r w:rsidRPr="00D84C46">
              <w:rPr>
                <w:rFonts w:ascii="Arial" w:hAnsi="Arial" w:cs="Arial"/>
                <w:sz w:val="18"/>
                <w:szCs w:val="18"/>
              </w:rPr>
              <w:t>Total</w:t>
            </w:r>
          </w:p>
        </w:tc>
      </w:tr>
      <w:tr w:rsidR="00BB340F" w:rsidRPr="00D84C46" w14:paraId="72BF19CA" w14:textId="77777777" w:rsidTr="00D366B1">
        <w:trPr>
          <w:trHeight w:val="336"/>
        </w:trPr>
        <w:tc>
          <w:tcPr>
            <w:tcW w:w="2618" w:type="dxa"/>
            <w:vAlign w:val="center"/>
          </w:tcPr>
          <w:p w14:paraId="72BF19C4" w14:textId="7DCEA61E" w:rsidR="00BB340F" w:rsidRPr="00D84C46" w:rsidRDefault="00BB340F" w:rsidP="00872C8B">
            <w:pPr>
              <w:overflowPunct/>
              <w:autoSpaceDE/>
              <w:adjustRightInd/>
              <w:spacing w:line="380" w:lineRule="exact"/>
              <w:ind w:left="160" w:hanging="160"/>
              <w:rPr>
                <w:rFonts w:ascii="Arial" w:hAnsi="Arial" w:cs="Arial"/>
                <w:sz w:val="18"/>
                <w:szCs w:val="18"/>
              </w:rPr>
            </w:pPr>
            <w:r w:rsidRPr="00D84C46">
              <w:rPr>
                <w:rFonts w:ascii="Arial" w:hAnsi="Arial" w:cs="Arial"/>
                <w:sz w:val="18"/>
                <w:szCs w:val="18"/>
              </w:rPr>
              <w:t xml:space="preserve">As at </w:t>
            </w:r>
            <w:r w:rsidRPr="00D84C46">
              <w:rPr>
                <w:rFonts w:ascii="Arial" w:hAnsi="Arial" w:cs="Arial"/>
                <w:sz w:val="18"/>
                <w:szCs w:val="18"/>
                <w:cs/>
              </w:rPr>
              <w:t>1</w:t>
            </w:r>
            <w:r w:rsidRPr="00D84C46">
              <w:rPr>
                <w:rFonts w:ascii="Arial" w:hAnsi="Arial" w:cs="Arial"/>
                <w:sz w:val="18"/>
                <w:szCs w:val="18"/>
              </w:rPr>
              <w:t xml:space="preserve"> January </w:t>
            </w:r>
            <w:r w:rsidRPr="00D84C46">
              <w:rPr>
                <w:rFonts w:ascii="Arial" w:hAnsi="Arial" w:cs="Arial"/>
                <w:sz w:val="18"/>
                <w:szCs w:val="18"/>
                <w:cs/>
              </w:rPr>
              <w:t>202</w:t>
            </w:r>
            <w:r w:rsidR="006E6D11" w:rsidRPr="00D84C46">
              <w:rPr>
                <w:rFonts w:ascii="Arial" w:hAnsi="Arial" w:cs="Arial"/>
                <w:sz w:val="18"/>
                <w:szCs w:val="18"/>
              </w:rPr>
              <w:t>1</w:t>
            </w:r>
          </w:p>
        </w:tc>
        <w:tc>
          <w:tcPr>
            <w:tcW w:w="1234" w:type="dxa"/>
            <w:vAlign w:val="bottom"/>
          </w:tcPr>
          <w:p w14:paraId="72BF19C5" w14:textId="072821D1" w:rsidR="00BB340F" w:rsidRPr="00D84C46" w:rsidRDefault="00D366B1" w:rsidP="00872C8B">
            <w:pPr>
              <w:overflowPunct/>
              <w:autoSpaceDE/>
              <w:adjustRightInd/>
              <w:spacing w:line="380" w:lineRule="exact"/>
              <w:jc w:val="right"/>
              <w:rPr>
                <w:rFonts w:ascii="Arial" w:hAnsi="Arial" w:cs="Arial"/>
                <w:sz w:val="18"/>
                <w:szCs w:val="18"/>
              </w:rPr>
            </w:pPr>
            <w:r w:rsidRPr="00D84C46">
              <w:rPr>
                <w:rFonts w:ascii="Arial" w:hAnsi="Arial" w:cs="Arial"/>
                <w:sz w:val="18"/>
                <w:szCs w:val="18"/>
              </w:rPr>
              <w:t>40,262,258</w:t>
            </w:r>
          </w:p>
        </w:tc>
        <w:tc>
          <w:tcPr>
            <w:tcW w:w="1436" w:type="dxa"/>
            <w:vAlign w:val="bottom"/>
          </w:tcPr>
          <w:p w14:paraId="72BF19C6" w14:textId="22EE0C1B" w:rsidR="00BB340F" w:rsidRPr="00D84C46" w:rsidRDefault="00D366B1" w:rsidP="00872C8B">
            <w:pPr>
              <w:tabs>
                <w:tab w:val="decimal" w:pos="1164"/>
              </w:tabs>
              <w:overflowPunct/>
              <w:autoSpaceDE/>
              <w:adjustRightInd/>
              <w:spacing w:line="380" w:lineRule="exact"/>
              <w:jc w:val="right"/>
              <w:rPr>
                <w:rFonts w:ascii="Arial" w:hAnsi="Arial" w:cs="Arial"/>
                <w:sz w:val="18"/>
                <w:szCs w:val="18"/>
              </w:rPr>
            </w:pPr>
            <w:r w:rsidRPr="00D84C46">
              <w:rPr>
                <w:rFonts w:ascii="Arial" w:hAnsi="Arial" w:cs="Arial"/>
                <w:sz w:val="18"/>
                <w:szCs w:val="18"/>
              </w:rPr>
              <w:t>6,817,373</w:t>
            </w:r>
          </w:p>
        </w:tc>
        <w:tc>
          <w:tcPr>
            <w:tcW w:w="1346" w:type="dxa"/>
            <w:vAlign w:val="bottom"/>
          </w:tcPr>
          <w:p w14:paraId="72BF19C7" w14:textId="42D8B4BF" w:rsidR="00BB340F" w:rsidRPr="00D84C46" w:rsidRDefault="00D366B1" w:rsidP="00872C8B">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9,024,149</w:t>
            </w:r>
          </w:p>
        </w:tc>
        <w:tc>
          <w:tcPr>
            <w:tcW w:w="1346" w:type="dxa"/>
          </w:tcPr>
          <w:p w14:paraId="72BF19C8" w14:textId="40DAD03A" w:rsidR="00BB340F" w:rsidRPr="00D84C46" w:rsidRDefault="00D366B1" w:rsidP="00872C8B">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1,171,123</w:t>
            </w:r>
          </w:p>
        </w:tc>
        <w:tc>
          <w:tcPr>
            <w:tcW w:w="1290" w:type="dxa"/>
            <w:vAlign w:val="bottom"/>
          </w:tcPr>
          <w:p w14:paraId="72BF19C9" w14:textId="723D6F60" w:rsidR="00BB340F" w:rsidRPr="00D84C46" w:rsidRDefault="00D366B1" w:rsidP="00872C8B">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57,274,903</w:t>
            </w:r>
          </w:p>
        </w:tc>
      </w:tr>
      <w:tr w:rsidR="00CA5162" w:rsidRPr="00D84C46" w14:paraId="31537A73" w14:textId="77777777" w:rsidTr="00D366B1">
        <w:trPr>
          <w:trHeight w:val="336"/>
        </w:trPr>
        <w:tc>
          <w:tcPr>
            <w:tcW w:w="2618" w:type="dxa"/>
            <w:vAlign w:val="center"/>
          </w:tcPr>
          <w:p w14:paraId="3BB3071C" w14:textId="4DB58429" w:rsidR="00CA5162" w:rsidRPr="00D84C46" w:rsidRDefault="00CA5162" w:rsidP="00CA5162">
            <w:pPr>
              <w:overflowPunct/>
              <w:autoSpaceDE/>
              <w:adjustRightInd/>
              <w:spacing w:line="380" w:lineRule="exact"/>
              <w:ind w:left="160" w:hanging="160"/>
              <w:rPr>
                <w:rFonts w:ascii="Arial" w:hAnsi="Arial" w:cs="Arial"/>
                <w:sz w:val="18"/>
                <w:szCs w:val="18"/>
              </w:rPr>
            </w:pPr>
            <w:r w:rsidRPr="00D84C46">
              <w:rPr>
                <w:rFonts w:ascii="Arial" w:hAnsi="Arial" w:cs="Arial"/>
                <w:sz w:val="18"/>
                <w:szCs w:val="18"/>
              </w:rPr>
              <w:t>Cancelled during period</w:t>
            </w:r>
          </w:p>
        </w:tc>
        <w:tc>
          <w:tcPr>
            <w:tcW w:w="1234" w:type="dxa"/>
            <w:vAlign w:val="bottom"/>
          </w:tcPr>
          <w:p w14:paraId="5E2481A8" w14:textId="20FE8F19" w:rsidR="00CA5162" w:rsidRPr="00D84C46" w:rsidRDefault="00CA5162" w:rsidP="00CA5162">
            <w:pPr>
              <w:overflowPunct/>
              <w:autoSpaceDE/>
              <w:adjustRightInd/>
              <w:spacing w:line="380" w:lineRule="exact"/>
              <w:jc w:val="right"/>
              <w:rPr>
                <w:rFonts w:ascii="Arial" w:hAnsi="Arial" w:cs="Arial"/>
                <w:sz w:val="18"/>
                <w:szCs w:val="18"/>
              </w:rPr>
            </w:pPr>
            <w:r w:rsidRPr="00D84C46">
              <w:rPr>
                <w:rFonts w:ascii="Arial" w:hAnsi="Arial" w:cs="Arial"/>
                <w:sz w:val="18"/>
                <w:szCs w:val="18"/>
              </w:rPr>
              <w:t>(3,008,157)</w:t>
            </w:r>
          </w:p>
        </w:tc>
        <w:tc>
          <w:tcPr>
            <w:tcW w:w="1436" w:type="dxa"/>
            <w:vAlign w:val="bottom"/>
          </w:tcPr>
          <w:p w14:paraId="398EE49F" w14:textId="60C4640F" w:rsidR="00CA5162" w:rsidRPr="00D84C46" w:rsidRDefault="00CA5162" w:rsidP="00CA5162">
            <w:pPr>
              <w:tabs>
                <w:tab w:val="decimal" w:pos="1164"/>
              </w:tabs>
              <w:overflowPunct/>
              <w:autoSpaceDE/>
              <w:adjustRightInd/>
              <w:spacing w:line="380" w:lineRule="exact"/>
              <w:jc w:val="right"/>
              <w:rPr>
                <w:rFonts w:ascii="Arial" w:hAnsi="Arial" w:cs="Arial"/>
                <w:sz w:val="18"/>
                <w:szCs w:val="18"/>
              </w:rPr>
            </w:pPr>
            <w:r w:rsidRPr="00D84C46">
              <w:rPr>
                <w:rFonts w:ascii="Arial" w:hAnsi="Arial" w:cs="Arial"/>
                <w:sz w:val="18"/>
                <w:szCs w:val="18"/>
              </w:rPr>
              <w:t>-</w:t>
            </w:r>
          </w:p>
        </w:tc>
        <w:tc>
          <w:tcPr>
            <w:tcW w:w="1346" w:type="dxa"/>
            <w:vAlign w:val="bottom"/>
          </w:tcPr>
          <w:p w14:paraId="39E57264" w14:textId="693F7335" w:rsidR="00CA5162" w:rsidRPr="00D84C46" w:rsidRDefault="00CA5162" w:rsidP="00CA5162">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w:t>
            </w:r>
          </w:p>
        </w:tc>
        <w:tc>
          <w:tcPr>
            <w:tcW w:w="1346" w:type="dxa"/>
          </w:tcPr>
          <w:p w14:paraId="32623CDF" w14:textId="42339757" w:rsidR="00CA5162" w:rsidRPr="00D84C46" w:rsidRDefault="00CA5162" w:rsidP="00CA5162">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w:t>
            </w:r>
          </w:p>
        </w:tc>
        <w:tc>
          <w:tcPr>
            <w:tcW w:w="1290" w:type="dxa"/>
            <w:vAlign w:val="bottom"/>
          </w:tcPr>
          <w:p w14:paraId="7DC608FB" w14:textId="5041AB56" w:rsidR="00CA5162" w:rsidRPr="00D84C46" w:rsidRDefault="00CA5162" w:rsidP="00CA5162">
            <w:pP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(3,008,157)</w:t>
            </w:r>
          </w:p>
        </w:tc>
      </w:tr>
      <w:tr w:rsidR="00CA5162" w:rsidRPr="00D84C46" w14:paraId="72BF19D1" w14:textId="77777777" w:rsidTr="00D366B1">
        <w:trPr>
          <w:trHeight w:val="336"/>
        </w:trPr>
        <w:tc>
          <w:tcPr>
            <w:tcW w:w="2618" w:type="dxa"/>
            <w:vAlign w:val="center"/>
            <w:hideMark/>
          </w:tcPr>
          <w:p w14:paraId="72BF19CB" w14:textId="0F646739" w:rsidR="00CA5162" w:rsidRPr="00D84C46" w:rsidRDefault="00CA5162" w:rsidP="00CA5162">
            <w:pPr>
              <w:overflowPunct/>
              <w:autoSpaceDE/>
              <w:adjustRightInd/>
              <w:spacing w:line="380" w:lineRule="exact"/>
              <w:ind w:left="165" w:hanging="165"/>
              <w:rPr>
                <w:rFonts w:ascii="Arial" w:hAnsi="Arial" w:cs="Arial"/>
                <w:sz w:val="18"/>
                <w:szCs w:val="18"/>
              </w:rPr>
            </w:pPr>
            <w:r w:rsidRPr="00D84C46">
              <w:rPr>
                <w:rFonts w:ascii="Arial" w:hAnsi="Arial" w:cs="Arial"/>
                <w:sz w:val="18"/>
                <w:szCs w:val="18"/>
              </w:rPr>
              <w:t>Depreciation for the period</w:t>
            </w:r>
          </w:p>
        </w:tc>
        <w:tc>
          <w:tcPr>
            <w:tcW w:w="1234" w:type="dxa"/>
            <w:vAlign w:val="bottom"/>
          </w:tcPr>
          <w:p w14:paraId="72BF19CC" w14:textId="0256EE11" w:rsidR="00CA5162" w:rsidRPr="00D84C46" w:rsidRDefault="00CA5162" w:rsidP="00CA5162">
            <w:pPr>
              <w:pBdr>
                <w:bottom w:val="single" w:sz="4" w:space="1" w:color="auto"/>
              </w:pBdr>
              <w:overflowPunct/>
              <w:autoSpaceDE/>
              <w:adjustRightInd/>
              <w:spacing w:line="380" w:lineRule="exact"/>
              <w:jc w:val="right"/>
              <w:rPr>
                <w:rFonts w:ascii="Arial" w:hAnsi="Arial" w:cs="Arial"/>
                <w:sz w:val="18"/>
                <w:szCs w:val="18"/>
              </w:rPr>
            </w:pPr>
            <w:r w:rsidRPr="00D84C46">
              <w:rPr>
                <w:rFonts w:ascii="Arial" w:hAnsi="Arial" w:cs="Arial"/>
                <w:sz w:val="18"/>
                <w:szCs w:val="18"/>
              </w:rPr>
              <w:t>(5,627,180)</w:t>
            </w:r>
          </w:p>
        </w:tc>
        <w:tc>
          <w:tcPr>
            <w:tcW w:w="1436" w:type="dxa"/>
            <w:vAlign w:val="bottom"/>
          </w:tcPr>
          <w:p w14:paraId="72BF19CD" w14:textId="5BF7C443" w:rsidR="00CA5162" w:rsidRPr="00D84C46" w:rsidRDefault="00CA5162" w:rsidP="00CA5162">
            <w:pPr>
              <w:pBdr>
                <w:bottom w:val="single" w:sz="4" w:space="1" w:color="auto"/>
              </w:pBdr>
              <w:tabs>
                <w:tab w:val="decimal" w:pos="1164"/>
              </w:tabs>
              <w:overflowPunct/>
              <w:autoSpaceDE/>
              <w:adjustRightInd/>
              <w:spacing w:line="380" w:lineRule="exact"/>
              <w:jc w:val="right"/>
              <w:rPr>
                <w:rFonts w:ascii="Arial" w:hAnsi="Arial" w:cs="Arial"/>
                <w:sz w:val="18"/>
                <w:szCs w:val="18"/>
              </w:rPr>
            </w:pPr>
            <w:r w:rsidRPr="00D84C46">
              <w:rPr>
                <w:rFonts w:ascii="Arial" w:hAnsi="Arial" w:cs="Arial"/>
                <w:sz w:val="18"/>
                <w:szCs w:val="18"/>
              </w:rPr>
              <w:t>(1,502,100)</w:t>
            </w:r>
          </w:p>
        </w:tc>
        <w:tc>
          <w:tcPr>
            <w:tcW w:w="1346" w:type="dxa"/>
            <w:vAlign w:val="bottom"/>
          </w:tcPr>
          <w:p w14:paraId="72BF19CE" w14:textId="4B312020" w:rsidR="00CA5162" w:rsidRPr="00D84C46" w:rsidRDefault="00CA5162" w:rsidP="00CA5162">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(1,851,234)</w:t>
            </w:r>
          </w:p>
        </w:tc>
        <w:tc>
          <w:tcPr>
            <w:tcW w:w="1346" w:type="dxa"/>
            <w:vAlign w:val="bottom"/>
          </w:tcPr>
          <w:p w14:paraId="72BF19CF" w14:textId="36AA37AE" w:rsidR="00CA5162" w:rsidRPr="00D84C46" w:rsidRDefault="00CA5162" w:rsidP="00CA5162">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(83,458)</w:t>
            </w:r>
          </w:p>
        </w:tc>
        <w:tc>
          <w:tcPr>
            <w:tcW w:w="1290" w:type="dxa"/>
            <w:vAlign w:val="bottom"/>
          </w:tcPr>
          <w:p w14:paraId="72BF19D0" w14:textId="3B26CFB3" w:rsidR="00CA5162" w:rsidRPr="00D84C46" w:rsidRDefault="00CA5162" w:rsidP="00CA5162">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(9,063,972)</w:t>
            </w:r>
          </w:p>
        </w:tc>
      </w:tr>
      <w:tr w:rsidR="00CA5162" w:rsidRPr="00D84C46" w14:paraId="72BF19D8" w14:textId="77777777" w:rsidTr="00D366B1">
        <w:trPr>
          <w:trHeight w:val="336"/>
        </w:trPr>
        <w:tc>
          <w:tcPr>
            <w:tcW w:w="2618" w:type="dxa"/>
            <w:vAlign w:val="center"/>
            <w:hideMark/>
          </w:tcPr>
          <w:p w14:paraId="72BF19D2" w14:textId="5BB8D66E" w:rsidR="00CA5162" w:rsidRPr="00D84C46" w:rsidRDefault="00CA5162" w:rsidP="00CA5162">
            <w:pPr>
              <w:overflowPunct/>
              <w:autoSpaceDE/>
              <w:adjustRightInd/>
              <w:spacing w:line="380" w:lineRule="exact"/>
              <w:jc w:val="both"/>
              <w:rPr>
                <w:rFonts w:ascii="Arial" w:hAnsi="Arial" w:cs="Arial"/>
                <w:sz w:val="18"/>
                <w:szCs w:val="18"/>
              </w:rPr>
            </w:pPr>
            <w:r w:rsidRPr="00D84C46">
              <w:rPr>
                <w:rFonts w:ascii="Arial" w:hAnsi="Arial" w:cs="Arial"/>
                <w:sz w:val="18"/>
                <w:szCs w:val="18"/>
              </w:rPr>
              <w:t>As at 30 June 2021</w:t>
            </w:r>
          </w:p>
        </w:tc>
        <w:tc>
          <w:tcPr>
            <w:tcW w:w="1234" w:type="dxa"/>
            <w:vAlign w:val="bottom"/>
          </w:tcPr>
          <w:p w14:paraId="72BF19D3" w14:textId="5AFAD66D" w:rsidR="00CA5162" w:rsidRPr="00D84C46" w:rsidRDefault="00CA5162" w:rsidP="00CA5162">
            <w:pPr>
              <w:pBdr>
                <w:bottom w:val="double" w:sz="4" w:space="1" w:color="auto"/>
              </w:pBdr>
              <w:overflowPunct/>
              <w:autoSpaceDE/>
              <w:adjustRightInd/>
              <w:spacing w:line="380" w:lineRule="exact"/>
              <w:jc w:val="right"/>
              <w:rPr>
                <w:rFonts w:ascii="Arial" w:hAnsi="Arial" w:cs="Arial"/>
                <w:sz w:val="18"/>
                <w:szCs w:val="18"/>
              </w:rPr>
            </w:pPr>
            <w:r w:rsidRPr="00D84C46">
              <w:rPr>
                <w:rFonts w:ascii="Arial" w:hAnsi="Arial" w:cs="Arial"/>
                <w:sz w:val="18"/>
                <w:szCs w:val="18"/>
              </w:rPr>
              <w:t>31,626,921</w:t>
            </w:r>
          </w:p>
        </w:tc>
        <w:tc>
          <w:tcPr>
            <w:tcW w:w="1436" w:type="dxa"/>
            <w:vAlign w:val="bottom"/>
          </w:tcPr>
          <w:p w14:paraId="72BF19D4" w14:textId="6400E99D" w:rsidR="00CA5162" w:rsidRPr="00D84C46" w:rsidRDefault="00CA5162" w:rsidP="00CA5162">
            <w:pPr>
              <w:pBdr>
                <w:bottom w:val="double" w:sz="4" w:space="1" w:color="auto"/>
              </w:pBdr>
              <w:tabs>
                <w:tab w:val="decimal" w:pos="1164"/>
              </w:tabs>
              <w:overflowPunct/>
              <w:autoSpaceDE/>
              <w:adjustRightInd/>
              <w:spacing w:line="380" w:lineRule="exact"/>
              <w:jc w:val="right"/>
              <w:rPr>
                <w:rFonts w:ascii="Arial" w:hAnsi="Arial" w:cs="Arial"/>
                <w:sz w:val="18"/>
                <w:szCs w:val="18"/>
              </w:rPr>
            </w:pPr>
            <w:r w:rsidRPr="00D84C46">
              <w:rPr>
                <w:rFonts w:ascii="Arial" w:hAnsi="Arial" w:cs="Arial"/>
                <w:sz w:val="18"/>
                <w:szCs w:val="18"/>
              </w:rPr>
              <w:t>5,315,273</w:t>
            </w:r>
          </w:p>
        </w:tc>
        <w:tc>
          <w:tcPr>
            <w:tcW w:w="1346" w:type="dxa"/>
            <w:vAlign w:val="bottom"/>
          </w:tcPr>
          <w:p w14:paraId="72BF19D5" w14:textId="120F19F5" w:rsidR="00CA5162" w:rsidRPr="00D84C46" w:rsidRDefault="00CA5162" w:rsidP="00CA5162">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7,172,915</w:t>
            </w:r>
          </w:p>
        </w:tc>
        <w:tc>
          <w:tcPr>
            <w:tcW w:w="1346" w:type="dxa"/>
          </w:tcPr>
          <w:p w14:paraId="72BF19D6" w14:textId="68639163" w:rsidR="00CA5162" w:rsidRPr="00D84C46" w:rsidRDefault="00CA5162" w:rsidP="00CA5162">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1,087,665</w:t>
            </w:r>
          </w:p>
        </w:tc>
        <w:tc>
          <w:tcPr>
            <w:tcW w:w="1290" w:type="dxa"/>
            <w:vAlign w:val="bottom"/>
          </w:tcPr>
          <w:p w14:paraId="72BF19D7" w14:textId="4ECD6472" w:rsidR="00CA5162" w:rsidRPr="00D84C46" w:rsidRDefault="00CA5162" w:rsidP="00CA5162">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D84C46">
              <w:rPr>
                <w:rFonts w:ascii="Arial" w:hAnsi="Arial" w:cs="Arial"/>
                <w:sz w:val="18"/>
                <w:szCs w:val="18"/>
              </w:rPr>
              <w:t>45,202,774</w:t>
            </w:r>
          </w:p>
        </w:tc>
      </w:tr>
    </w:tbl>
    <w:p w14:paraId="0C558150" w14:textId="33EE6743" w:rsidR="00D366B1" w:rsidRPr="00D84C46" w:rsidRDefault="00BD6291" w:rsidP="00FA7858">
      <w:pPr>
        <w:spacing w:before="240" w:after="120" w:line="380" w:lineRule="exact"/>
        <w:ind w:left="547" w:hanging="547"/>
        <w:jc w:val="thaiDistribute"/>
        <w:rPr>
          <w:rFonts w:ascii="Arial" w:eastAsia="Arial Unicode MS" w:hAnsi="Arial" w:cs="Arial"/>
          <w:b/>
          <w:bCs/>
          <w:sz w:val="22"/>
          <w:szCs w:val="22"/>
        </w:rPr>
      </w:pPr>
      <w:r w:rsidRPr="00D84C46">
        <w:rPr>
          <w:rFonts w:ascii="Arial" w:hAnsi="Arial" w:cs="Arial"/>
          <w:b/>
          <w:bCs/>
          <w:sz w:val="22"/>
        </w:rPr>
        <w:t>10</w:t>
      </w:r>
      <w:r w:rsidR="00D366B1" w:rsidRPr="00D84C46">
        <w:rPr>
          <w:rFonts w:ascii="Arial" w:hAnsi="Arial" w:cs="Arial"/>
          <w:b/>
          <w:bCs/>
          <w:sz w:val="22"/>
        </w:rPr>
        <w:t>.2</w:t>
      </w:r>
      <w:r w:rsidR="00D366B1" w:rsidRPr="00D84C46">
        <w:rPr>
          <w:rFonts w:ascii="Arial" w:hAnsi="Arial" w:cs="Arial"/>
          <w:b/>
          <w:bCs/>
          <w:sz w:val="22"/>
        </w:rPr>
        <w:tab/>
      </w:r>
      <w:r w:rsidR="00D366B1" w:rsidRPr="00D84C46">
        <w:rPr>
          <w:rFonts w:ascii="Arial" w:eastAsia="Arial Unicode MS" w:hAnsi="Arial" w:cs="Arial"/>
          <w:b/>
          <w:bCs/>
          <w:sz w:val="22"/>
          <w:szCs w:val="22"/>
        </w:rPr>
        <w:t>Lease liabilities</w:t>
      </w:r>
    </w:p>
    <w:p w14:paraId="76802E77" w14:textId="7B448E27" w:rsidR="00E15A47" w:rsidRPr="00D84C46" w:rsidRDefault="00B53EE1" w:rsidP="00E15A47">
      <w:pPr>
        <w:overflowPunct/>
        <w:autoSpaceDE/>
        <w:adjustRightInd/>
        <w:ind w:left="720" w:right="-97"/>
        <w:jc w:val="right"/>
        <w:rPr>
          <w:rFonts w:ascii="Arial" w:hAnsi="Arial" w:cs="Arial"/>
          <w:sz w:val="18"/>
          <w:szCs w:val="18"/>
        </w:rPr>
      </w:pPr>
      <w:r w:rsidRPr="00D84C46">
        <w:rPr>
          <w:rFonts w:ascii="Arial" w:hAnsi="Arial" w:cs="Arial"/>
          <w:sz w:val="18"/>
          <w:szCs w:val="18"/>
        </w:rPr>
        <w:t>(</w:t>
      </w:r>
      <w:r w:rsidR="00E15A47" w:rsidRPr="00D84C46">
        <w:rPr>
          <w:rFonts w:ascii="Arial" w:hAnsi="Arial" w:cs="Arial"/>
          <w:sz w:val="18"/>
          <w:szCs w:val="18"/>
        </w:rPr>
        <w:t>Unit: Baht)</w:t>
      </w:r>
    </w:p>
    <w:tbl>
      <w:tblPr>
        <w:tblW w:w="9270" w:type="dxa"/>
        <w:tblInd w:w="558" w:type="dxa"/>
        <w:tblLook w:val="04A0" w:firstRow="1" w:lastRow="0" w:firstColumn="1" w:lastColumn="0" w:noHBand="0" w:noVBand="1"/>
      </w:tblPr>
      <w:tblGrid>
        <w:gridCol w:w="3510"/>
        <w:gridCol w:w="1440"/>
        <w:gridCol w:w="1440"/>
        <w:gridCol w:w="1440"/>
        <w:gridCol w:w="1440"/>
      </w:tblGrid>
      <w:tr w:rsidR="00E15A47" w:rsidRPr="00D84C46" w14:paraId="19F97865" w14:textId="77777777" w:rsidTr="00E15A47">
        <w:trPr>
          <w:trHeight w:val="171"/>
        </w:trPr>
        <w:tc>
          <w:tcPr>
            <w:tcW w:w="3510" w:type="dxa"/>
            <w:vAlign w:val="center"/>
          </w:tcPr>
          <w:p w14:paraId="2E8374CE" w14:textId="77777777" w:rsidR="00E15A47" w:rsidRPr="00D84C46" w:rsidRDefault="00E15A47">
            <w:pPr>
              <w:overflowPunct/>
              <w:autoSpaceDE/>
              <w:adjustRightInd/>
              <w:spacing w:line="350" w:lineRule="exact"/>
              <w:jc w:val="center"/>
              <w:rPr>
                <w:rFonts w:ascii="Arial" w:hAnsi="Arial" w:cs="Arial"/>
                <w:sz w:val="18"/>
                <w:szCs w:val="18"/>
              </w:rPr>
            </w:pPr>
          </w:p>
        </w:tc>
        <w:tc>
          <w:tcPr>
            <w:tcW w:w="1440" w:type="dxa"/>
            <w:vAlign w:val="bottom"/>
            <w:hideMark/>
          </w:tcPr>
          <w:p w14:paraId="0424DA22" w14:textId="77777777" w:rsidR="00E15A47" w:rsidRPr="00D84C46" w:rsidRDefault="00E15A47" w:rsidP="00E15A47">
            <w:pPr>
              <w:pBdr>
                <w:bottom w:val="single" w:sz="4" w:space="1" w:color="auto"/>
              </w:pBdr>
              <w:spacing w:line="350" w:lineRule="exact"/>
              <w:jc w:val="center"/>
              <w:rPr>
                <w:rFonts w:ascii="Arial" w:hAnsi="Arial" w:cs="Arial"/>
                <w:sz w:val="18"/>
                <w:szCs w:val="18"/>
              </w:rPr>
            </w:pPr>
            <w:r w:rsidRPr="00D84C46">
              <w:rPr>
                <w:rFonts w:ascii="Arial" w:hAnsi="Arial" w:cs="Arial"/>
                <w:sz w:val="18"/>
                <w:szCs w:val="18"/>
              </w:rPr>
              <w:t>Lease buildings</w:t>
            </w:r>
          </w:p>
        </w:tc>
        <w:tc>
          <w:tcPr>
            <w:tcW w:w="1440" w:type="dxa"/>
            <w:vAlign w:val="bottom"/>
            <w:hideMark/>
          </w:tcPr>
          <w:p w14:paraId="14D0EEEB" w14:textId="77777777" w:rsidR="00E15A47" w:rsidRPr="00D84C46" w:rsidRDefault="00E15A47" w:rsidP="00E15A47">
            <w:pPr>
              <w:pBdr>
                <w:bottom w:val="single" w:sz="4" w:space="1" w:color="auto"/>
              </w:pBdr>
              <w:spacing w:line="350" w:lineRule="exact"/>
              <w:jc w:val="center"/>
              <w:rPr>
                <w:rFonts w:ascii="Arial" w:hAnsi="Arial" w:cs="Arial"/>
                <w:sz w:val="18"/>
                <w:szCs w:val="18"/>
              </w:rPr>
            </w:pPr>
            <w:r w:rsidRPr="00D84C46">
              <w:rPr>
                <w:rFonts w:ascii="Arial" w:hAnsi="Arial" w:cs="Arial"/>
                <w:sz w:val="18"/>
                <w:szCs w:val="18"/>
              </w:rPr>
              <w:t>Office equipment</w:t>
            </w:r>
          </w:p>
        </w:tc>
        <w:tc>
          <w:tcPr>
            <w:tcW w:w="1440" w:type="dxa"/>
            <w:vAlign w:val="bottom"/>
            <w:hideMark/>
          </w:tcPr>
          <w:p w14:paraId="2E6A796D" w14:textId="77777777" w:rsidR="00E15A47" w:rsidRPr="00D84C46" w:rsidRDefault="00E15A47" w:rsidP="00E15A47">
            <w:pPr>
              <w:pBdr>
                <w:bottom w:val="single" w:sz="4" w:space="1" w:color="auto"/>
              </w:pBdr>
              <w:spacing w:line="350" w:lineRule="exact"/>
              <w:jc w:val="center"/>
              <w:rPr>
                <w:rFonts w:ascii="Arial" w:hAnsi="Arial" w:cs="Arial"/>
                <w:sz w:val="18"/>
                <w:szCs w:val="18"/>
              </w:rPr>
            </w:pPr>
            <w:r w:rsidRPr="00D84C46">
              <w:rPr>
                <w:rFonts w:ascii="Arial" w:hAnsi="Arial" w:cs="Arial"/>
                <w:sz w:val="18"/>
                <w:szCs w:val="18"/>
              </w:rPr>
              <w:t>Motor vehicles</w:t>
            </w:r>
          </w:p>
        </w:tc>
        <w:tc>
          <w:tcPr>
            <w:tcW w:w="1440" w:type="dxa"/>
            <w:vAlign w:val="bottom"/>
            <w:hideMark/>
          </w:tcPr>
          <w:p w14:paraId="45C10C16" w14:textId="77777777" w:rsidR="00E15A47" w:rsidRPr="00D84C46" w:rsidRDefault="00E15A47" w:rsidP="00E15A47">
            <w:pPr>
              <w:pBdr>
                <w:bottom w:val="single" w:sz="4" w:space="1" w:color="auto"/>
              </w:pBdr>
              <w:overflowPunct/>
              <w:autoSpaceDE/>
              <w:adjustRightInd/>
              <w:spacing w:line="350" w:lineRule="exact"/>
              <w:jc w:val="center"/>
              <w:rPr>
                <w:rFonts w:ascii="Arial" w:hAnsi="Arial" w:cs="Arial"/>
                <w:sz w:val="18"/>
                <w:szCs w:val="18"/>
              </w:rPr>
            </w:pPr>
            <w:r w:rsidRPr="00D84C46">
              <w:rPr>
                <w:rFonts w:ascii="Arial" w:hAnsi="Arial" w:cs="Arial"/>
                <w:sz w:val="18"/>
                <w:szCs w:val="18"/>
              </w:rPr>
              <w:t>Total</w:t>
            </w:r>
          </w:p>
        </w:tc>
      </w:tr>
      <w:tr w:rsidR="00E15A47" w:rsidRPr="00D84C46" w14:paraId="0A203297" w14:textId="77777777" w:rsidTr="00E15A47">
        <w:trPr>
          <w:trHeight w:val="336"/>
        </w:trPr>
        <w:tc>
          <w:tcPr>
            <w:tcW w:w="3510" w:type="dxa"/>
            <w:vAlign w:val="center"/>
            <w:hideMark/>
          </w:tcPr>
          <w:p w14:paraId="128C6A59" w14:textId="5E74AAB4" w:rsidR="00E15A47" w:rsidRPr="00D84C46" w:rsidRDefault="00E15A47">
            <w:pPr>
              <w:overflowPunct/>
              <w:autoSpaceDE/>
              <w:adjustRightInd/>
              <w:spacing w:line="350" w:lineRule="exact"/>
              <w:ind w:left="160" w:right="-111" w:hanging="160"/>
              <w:rPr>
                <w:rFonts w:ascii="Arial" w:hAnsi="Arial" w:cs="Arial"/>
                <w:spacing w:val="-2"/>
                <w:sz w:val="18"/>
                <w:szCs w:val="18"/>
              </w:rPr>
            </w:pPr>
            <w:r w:rsidRPr="00D84C46">
              <w:rPr>
                <w:rFonts w:ascii="Arial" w:hAnsi="Arial" w:cs="Arial"/>
                <w:spacing w:val="-2"/>
                <w:sz w:val="18"/>
                <w:szCs w:val="18"/>
              </w:rPr>
              <w:t xml:space="preserve">Lease liabilities as at 1 January </w:t>
            </w:r>
            <w:r w:rsidRPr="00D84C46">
              <w:rPr>
                <w:rFonts w:ascii="Arial" w:hAnsi="Arial"/>
                <w:spacing w:val="-2"/>
                <w:sz w:val="18"/>
                <w:szCs w:val="18"/>
              </w:rPr>
              <w:t>2021</w:t>
            </w:r>
          </w:p>
        </w:tc>
        <w:tc>
          <w:tcPr>
            <w:tcW w:w="1440" w:type="dxa"/>
            <w:vAlign w:val="bottom"/>
            <w:hideMark/>
          </w:tcPr>
          <w:p w14:paraId="2FD89FE4" w14:textId="77777777" w:rsidR="00E15A47" w:rsidRPr="00D84C46" w:rsidRDefault="00E15A47">
            <w:pPr>
              <w:tabs>
                <w:tab w:val="decimal" w:pos="1059"/>
              </w:tabs>
              <w:spacing w:line="360" w:lineRule="exact"/>
              <w:ind w:left="-18" w:right="-44"/>
              <w:rPr>
                <w:rFonts w:ascii="Arial" w:hAnsi="Arial" w:cs="Arial"/>
                <w:sz w:val="18"/>
                <w:szCs w:val="18"/>
              </w:rPr>
            </w:pPr>
            <w:r w:rsidRPr="00D84C46">
              <w:rPr>
                <w:rFonts w:ascii="Arial" w:hAnsi="Arial" w:cs="Arial"/>
                <w:sz w:val="18"/>
                <w:szCs w:val="18"/>
              </w:rPr>
              <w:t>43,064,129</w:t>
            </w:r>
          </w:p>
        </w:tc>
        <w:tc>
          <w:tcPr>
            <w:tcW w:w="1440" w:type="dxa"/>
            <w:vAlign w:val="bottom"/>
            <w:hideMark/>
          </w:tcPr>
          <w:p w14:paraId="247AB337" w14:textId="77777777" w:rsidR="00E15A47" w:rsidRPr="00D84C46" w:rsidRDefault="00E15A47">
            <w:pPr>
              <w:tabs>
                <w:tab w:val="decimal" w:pos="1059"/>
              </w:tabs>
              <w:spacing w:line="360" w:lineRule="exact"/>
              <w:ind w:left="-18" w:right="-44"/>
              <w:rPr>
                <w:rFonts w:ascii="Arial" w:hAnsi="Arial" w:cs="Arial"/>
                <w:sz w:val="18"/>
                <w:szCs w:val="18"/>
              </w:rPr>
            </w:pPr>
            <w:r w:rsidRPr="00D84C46">
              <w:rPr>
                <w:rFonts w:ascii="Arial" w:hAnsi="Arial" w:cs="Arial"/>
                <w:sz w:val="18"/>
                <w:szCs w:val="18"/>
              </w:rPr>
              <w:t>2,978,725</w:t>
            </w:r>
          </w:p>
        </w:tc>
        <w:tc>
          <w:tcPr>
            <w:tcW w:w="1440" w:type="dxa"/>
            <w:vAlign w:val="bottom"/>
            <w:hideMark/>
          </w:tcPr>
          <w:p w14:paraId="123A001A" w14:textId="77777777" w:rsidR="00E15A47" w:rsidRPr="00D84C46" w:rsidRDefault="00E15A47">
            <w:pPr>
              <w:tabs>
                <w:tab w:val="decimal" w:pos="1059"/>
              </w:tabs>
              <w:spacing w:line="360" w:lineRule="exact"/>
              <w:ind w:left="-18" w:right="-44"/>
              <w:rPr>
                <w:rFonts w:ascii="Arial" w:hAnsi="Arial" w:cs="Arial"/>
                <w:sz w:val="18"/>
                <w:szCs w:val="18"/>
              </w:rPr>
            </w:pPr>
            <w:r w:rsidRPr="00D84C46">
              <w:rPr>
                <w:rFonts w:ascii="Arial" w:hAnsi="Arial" w:cs="Arial"/>
                <w:sz w:val="18"/>
                <w:szCs w:val="18"/>
              </w:rPr>
              <w:t>8,230,777</w:t>
            </w:r>
          </w:p>
        </w:tc>
        <w:tc>
          <w:tcPr>
            <w:tcW w:w="1440" w:type="dxa"/>
            <w:vAlign w:val="bottom"/>
            <w:hideMark/>
          </w:tcPr>
          <w:p w14:paraId="5622A4FC" w14:textId="77777777" w:rsidR="00E15A47" w:rsidRPr="00D84C46" w:rsidRDefault="00E15A47">
            <w:pPr>
              <w:tabs>
                <w:tab w:val="decimal" w:pos="1059"/>
              </w:tabs>
              <w:spacing w:line="360" w:lineRule="exact"/>
              <w:ind w:left="-18" w:right="-44"/>
              <w:rPr>
                <w:rFonts w:ascii="Arial" w:hAnsi="Arial" w:cs="Arial"/>
                <w:sz w:val="18"/>
                <w:szCs w:val="18"/>
              </w:rPr>
            </w:pPr>
            <w:r w:rsidRPr="00D84C46">
              <w:rPr>
                <w:rFonts w:ascii="Arial" w:hAnsi="Arial" w:cs="Arial"/>
                <w:sz w:val="18"/>
                <w:szCs w:val="18"/>
              </w:rPr>
              <w:t>54,273,631</w:t>
            </w:r>
          </w:p>
        </w:tc>
      </w:tr>
      <w:tr w:rsidR="00CA5162" w:rsidRPr="00D84C46" w14:paraId="0ED34D63" w14:textId="77777777" w:rsidTr="00CA5162">
        <w:trPr>
          <w:trHeight w:val="87"/>
        </w:trPr>
        <w:tc>
          <w:tcPr>
            <w:tcW w:w="3510" w:type="dxa"/>
            <w:vAlign w:val="center"/>
            <w:hideMark/>
          </w:tcPr>
          <w:p w14:paraId="10417292" w14:textId="6D336CDD" w:rsidR="00CA5162" w:rsidRPr="00D84C46" w:rsidRDefault="00CA5162" w:rsidP="00CA5162">
            <w:pPr>
              <w:overflowPunct/>
              <w:autoSpaceDE/>
              <w:adjustRightInd/>
              <w:spacing w:line="350" w:lineRule="exact"/>
              <w:ind w:left="160" w:hanging="160"/>
              <w:rPr>
                <w:rFonts w:ascii="Arial" w:hAnsi="Arial" w:cs="Arial"/>
                <w:sz w:val="18"/>
                <w:szCs w:val="18"/>
              </w:rPr>
            </w:pPr>
            <w:r w:rsidRPr="00D84C46">
              <w:rPr>
                <w:rFonts w:ascii="Arial" w:hAnsi="Arial" w:cs="Arial"/>
                <w:sz w:val="18"/>
                <w:szCs w:val="18"/>
              </w:rPr>
              <w:t>Cancelled during period</w:t>
            </w:r>
          </w:p>
        </w:tc>
        <w:tc>
          <w:tcPr>
            <w:tcW w:w="1440" w:type="dxa"/>
            <w:tcBorders>
              <w:top w:val="nil"/>
              <w:left w:val="nil"/>
              <w:bottom w:val="nil"/>
              <w:right w:val="nil"/>
            </w:tcBorders>
            <w:vAlign w:val="bottom"/>
          </w:tcPr>
          <w:p w14:paraId="39D508DB" w14:textId="61CFF220"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(3,008,157)</w:t>
            </w:r>
          </w:p>
        </w:tc>
        <w:tc>
          <w:tcPr>
            <w:tcW w:w="1440" w:type="dxa"/>
            <w:tcBorders>
              <w:top w:val="nil"/>
              <w:left w:val="nil"/>
              <w:bottom w:val="nil"/>
              <w:right w:val="nil"/>
            </w:tcBorders>
            <w:vAlign w:val="bottom"/>
          </w:tcPr>
          <w:p w14:paraId="3CC18DC7" w14:textId="01889696" w:rsidR="00CA5162" w:rsidRPr="00D84C46" w:rsidRDefault="00CA5162" w:rsidP="00CA5162">
            <w:pPr>
              <w:tabs>
                <w:tab w:val="decimal" w:pos="1059"/>
              </w:tabs>
              <w:spacing w:line="360" w:lineRule="exact"/>
              <w:ind w:left="-18" w:right="-44"/>
              <w:rPr>
                <w:rFonts w:ascii="Arial" w:hAnsi="Arial" w:cs="Arial"/>
                <w:sz w:val="18"/>
                <w:szCs w:val="18"/>
                <w:cs/>
              </w:rPr>
            </w:pPr>
            <w:r w:rsidRPr="00D84C46">
              <w:rPr>
                <w:rFonts w:ascii="Arial" w:hAnsi="Arial" w:cs="Arial"/>
                <w:sz w:val="18"/>
                <w:szCs w:val="18"/>
              </w:rPr>
              <w:t>-</w:t>
            </w:r>
          </w:p>
        </w:tc>
        <w:tc>
          <w:tcPr>
            <w:tcW w:w="1440" w:type="dxa"/>
            <w:tcBorders>
              <w:top w:val="nil"/>
              <w:left w:val="nil"/>
              <w:bottom w:val="nil"/>
              <w:right w:val="nil"/>
            </w:tcBorders>
            <w:vAlign w:val="bottom"/>
          </w:tcPr>
          <w:p w14:paraId="6868EB6C" w14:textId="7005AD9D"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w:t>
            </w:r>
          </w:p>
        </w:tc>
        <w:tc>
          <w:tcPr>
            <w:tcW w:w="1440" w:type="dxa"/>
            <w:tcBorders>
              <w:top w:val="nil"/>
              <w:left w:val="nil"/>
              <w:bottom w:val="nil"/>
              <w:right w:val="nil"/>
            </w:tcBorders>
            <w:vAlign w:val="bottom"/>
          </w:tcPr>
          <w:p w14:paraId="1C1C902A" w14:textId="24E257EC"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(3,008,157)</w:t>
            </w:r>
          </w:p>
        </w:tc>
      </w:tr>
      <w:tr w:rsidR="00CA5162" w:rsidRPr="00D84C46" w14:paraId="5EA4F5D3" w14:textId="77777777" w:rsidTr="00CA5162">
        <w:trPr>
          <w:trHeight w:val="336"/>
        </w:trPr>
        <w:tc>
          <w:tcPr>
            <w:tcW w:w="3510" w:type="dxa"/>
            <w:vAlign w:val="center"/>
            <w:hideMark/>
          </w:tcPr>
          <w:p w14:paraId="5B4C964C" w14:textId="77777777" w:rsidR="00CA5162" w:rsidRPr="00D84C46" w:rsidRDefault="00CA5162" w:rsidP="00CA5162">
            <w:pPr>
              <w:overflowPunct/>
              <w:autoSpaceDE/>
              <w:adjustRightInd/>
              <w:spacing w:line="350" w:lineRule="exact"/>
              <w:ind w:left="160" w:hanging="160"/>
              <w:rPr>
                <w:rFonts w:ascii="Arial" w:hAnsi="Arial" w:cs="Arial"/>
                <w:sz w:val="18"/>
                <w:szCs w:val="18"/>
              </w:rPr>
            </w:pPr>
            <w:r w:rsidRPr="00D84C46">
              <w:rPr>
                <w:rFonts w:ascii="Arial" w:hAnsi="Arial" w:cs="Arial"/>
                <w:sz w:val="18"/>
                <w:szCs w:val="18"/>
              </w:rPr>
              <w:t>Add: Financial cost for the period</w:t>
            </w:r>
          </w:p>
        </w:tc>
        <w:tc>
          <w:tcPr>
            <w:tcW w:w="1440" w:type="dxa"/>
            <w:tcBorders>
              <w:top w:val="nil"/>
              <w:left w:val="nil"/>
              <w:bottom w:val="nil"/>
              <w:right w:val="nil"/>
            </w:tcBorders>
            <w:vAlign w:val="bottom"/>
          </w:tcPr>
          <w:p w14:paraId="242EB874" w14:textId="1A53CFBB"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1,013,931</w:t>
            </w:r>
          </w:p>
        </w:tc>
        <w:tc>
          <w:tcPr>
            <w:tcW w:w="1440" w:type="dxa"/>
            <w:tcBorders>
              <w:top w:val="nil"/>
              <w:left w:val="nil"/>
              <w:bottom w:val="nil"/>
              <w:right w:val="nil"/>
            </w:tcBorders>
            <w:vAlign w:val="bottom"/>
          </w:tcPr>
          <w:p w14:paraId="2F6701A0" w14:textId="1C54E7FE" w:rsidR="00CA5162" w:rsidRPr="00D84C46" w:rsidRDefault="00CA5162" w:rsidP="00CA5162">
            <w:pPr>
              <w:tabs>
                <w:tab w:val="decimal" w:pos="1059"/>
              </w:tabs>
              <w:spacing w:line="360" w:lineRule="exact"/>
              <w:ind w:left="-18" w:right="-44"/>
              <w:rPr>
                <w:rFonts w:ascii="Arial" w:hAnsi="Arial" w:cs="Arial"/>
                <w:sz w:val="18"/>
                <w:szCs w:val="18"/>
                <w:cs/>
              </w:rPr>
            </w:pPr>
            <w:r w:rsidRPr="00D84C46">
              <w:rPr>
                <w:rFonts w:ascii="Arial" w:hAnsi="Arial" w:cs="Arial"/>
                <w:sz w:val="18"/>
                <w:szCs w:val="18"/>
              </w:rPr>
              <w:t>67,343</w:t>
            </w:r>
          </w:p>
        </w:tc>
        <w:tc>
          <w:tcPr>
            <w:tcW w:w="1440" w:type="dxa"/>
            <w:tcBorders>
              <w:top w:val="nil"/>
              <w:left w:val="nil"/>
              <w:bottom w:val="nil"/>
              <w:right w:val="nil"/>
            </w:tcBorders>
            <w:vAlign w:val="bottom"/>
          </w:tcPr>
          <w:p w14:paraId="1DB6158B" w14:textId="0054B173"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159,992</w:t>
            </w:r>
          </w:p>
        </w:tc>
        <w:tc>
          <w:tcPr>
            <w:tcW w:w="1440" w:type="dxa"/>
            <w:tcBorders>
              <w:top w:val="nil"/>
              <w:left w:val="nil"/>
              <w:bottom w:val="nil"/>
              <w:right w:val="nil"/>
            </w:tcBorders>
            <w:vAlign w:val="bottom"/>
          </w:tcPr>
          <w:p w14:paraId="6D6534BC" w14:textId="4C2848C4" w:rsidR="00CA5162" w:rsidRPr="00D84C46" w:rsidRDefault="00CA5162" w:rsidP="00CA5162">
            <w:pPr>
              <w:tabs>
                <w:tab w:val="decimal" w:pos="1059"/>
              </w:tabs>
              <w:spacing w:line="360" w:lineRule="exact"/>
              <w:ind w:left="-18" w:right="-44"/>
              <w:rPr>
                <w:rFonts w:ascii="Arial" w:hAnsi="Arial" w:cs="Arial"/>
                <w:sz w:val="18"/>
                <w:szCs w:val="18"/>
              </w:rPr>
            </w:pPr>
            <w:r w:rsidRPr="00D84C46">
              <w:rPr>
                <w:rFonts w:ascii="Arial" w:hAnsi="Arial" w:cs="Arial"/>
                <w:sz w:val="18"/>
                <w:szCs w:val="18"/>
              </w:rPr>
              <w:t>1,241,266</w:t>
            </w:r>
          </w:p>
        </w:tc>
      </w:tr>
      <w:tr w:rsidR="00CA5162" w:rsidRPr="00D84C46" w14:paraId="2E43BAF6" w14:textId="77777777" w:rsidTr="00CA5162">
        <w:trPr>
          <w:trHeight w:val="336"/>
        </w:trPr>
        <w:tc>
          <w:tcPr>
            <w:tcW w:w="3510" w:type="dxa"/>
            <w:vAlign w:val="center"/>
            <w:hideMark/>
          </w:tcPr>
          <w:p w14:paraId="79777E49" w14:textId="7BEBFB41" w:rsidR="00CA5162" w:rsidRPr="00D84C46" w:rsidRDefault="00CA5162" w:rsidP="00CA5162">
            <w:pPr>
              <w:spacing w:line="380" w:lineRule="exact"/>
              <w:ind w:left="168" w:right="-108" w:hanging="168"/>
              <w:rPr>
                <w:rFonts w:ascii="Arial" w:hAnsi="Arial" w:cs="Arial"/>
                <w:sz w:val="18"/>
                <w:szCs w:val="18"/>
              </w:rPr>
            </w:pPr>
            <w:r w:rsidRPr="00D84C46">
              <w:rPr>
                <w:rFonts w:ascii="Arial" w:hAnsi="Arial" w:cs="Arial"/>
                <w:sz w:val="18"/>
                <w:szCs w:val="18"/>
              </w:rPr>
              <w:t>Less: Lease payments during period</w:t>
            </w:r>
          </w:p>
        </w:tc>
        <w:tc>
          <w:tcPr>
            <w:tcW w:w="1440" w:type="dxa"/>
            <w:tcBorders>
              <w:top w:val="nil"/>
              <w:left w:val="nil"/>
              <w:bottom w:val="nil"/>
              <w:right w:val="nil"/>
            </w:tcBorders>
            <w:vAlign w:val="bottom"/>
          </w:tcPr>
          <w:p w14:paraId="7834A02A" w14:textId="407C65B1" w:rsidR="00CA5162" w:rsidRPr="00D84C46" w:rsidRDefault="00CA5162" w:rsidP="00CA5162">
            <w:pPr>
              <w:pBdr>
                <w:bottom w:val="sing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(5,066,652)</w:t>
            </w:r>
          </w:p>
        </w:tc>
        <w:tc>
          <w:tcPr>
            <w:tcW w:w="1440" w:type="dxa"/>
            <w:tcBorders>
              <w:top w:val="nil"/>
              <w:left w:val="nil"/>
              <w:bottom w:val="nil"/>
              <w:right w:val="nil"/>
            </w:tcBorders>
            <w:vAlign w:val="bottom"/>
          </w:tcPr>
          <w:p w14:paraId="15F16FF5" w14:textId="7F55FB08" w:rsidR="00CA5162" w:rsidRPr="00D84C46" w:rsidRDefault="00CA5162" w:rsidP="00CA5162">
            <w:pPr>
              <w:pBdr>
                <w:bottom w:val="single" w:sz="4" w:space="1" w:color="auto"/>
              </w:pBdr>
              <w:tabs>
                <w:tab w:val="decimal" w:pos="1059"/>
              </w:tabs>
              <w:spacing w:line="360" w:lineRule="exact"/>
              <w:ind w:left="-18" w:right="-44"/>
              <w:rPr>
                <w:rFonts w:ascii="Arial" w:hAnsi="Arial" w:cs="Arial"/>
                <w:sz w:val="18"/>
                <w:szCs w:val="18"/>
                <w:cs/>
              </w:rPr>
            </w:pPr>
            <w:r w:rsidRPr="00D84C46">
              <w:rPr>
                <w:rFonts w:ascii="Arial" w:hAnsi="Arial" w:cs="Arial"/>
                <w:sz w:val="18"/>
                <w:szCs w:val="18"/>
              </w:rPr>
              <w:t>(576,100)</w:t>
            </w:r>
          </w:p>
        </w:tc>
        <w:tc>
          <w:tcPr>
            <w:tcW w:w="1440" w:type="dxa"/>
            <w:tcBorders>
              <w:top w:val="nil"/>
              <w:left w:val="nil"/>
              <w:bottom w:val="nil"/>
              <w:right w:val="nil"/>
            </w:tcBorders>
            <w:vAlign w:val="bottom"/>
          </w:tcPr>
          <w:p w14:paraId="6A60D7DA" w14:textId="208C69E7" w:rsidR="00CA5162" w:rsidRPr="00D84C46" w:rsidRDefault="00CA5162" w:rsidP="00CA5162">
            <w:pPr>
              <w:pBdr>
                <w:bottom w:val="sing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(1,974,715)</w:t>
            </w:r>
          </w:p>
        </w:tc>
        <w:tc>
          <w:tcPr>
            <w:tcW w:w="1440" w:type="dxa"/>
            <w:tcBorders>
              <w:top w:val="nil"/>
              <w:left w:val="nil"/>
              <w:bottom w:val="nil"/>
              <w:right w:val="nil"/>
            </w:tcBorders>
            <w:vAlign w:val="bottom"/>
          </w:tcPr>
          <w:p w14:paraId="2045BBD6" w14:textId="45C79078" w:rsidR="00CA5162" w:rsidRPr="00D84C46" w:rsidRDefault="00CA5162" w:rsidP="00CA5162">
            <w:pPr>
              <w:pBdr>
                <w:bottom w:val="sing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(7,617,467)</w:t>
            </w:r>
          </w:p>
        </w:tc>
      </w:tr>
      <w:tr w:rsidR="00CA5162" w:rsidRPr="00D84C46" w14:paraId="2AD64995" w14:textId="77777777" w:rsidTr="00CA5162">
        <w:trPr>
          <w:trHeight w:val="336"/>
        </w:trPr>
        <w:tc>
          <w:tcPr>
            <w:tcW w:w="3510" w:type="dxa"/>
            <w:vAlign w:val="center"/>
            <w:hideMark/>
          </w:tcPr>
          <w:p w14:paraId="77684E60" w14:textId="754CFD19" w:rsidR="00CA5162" w:rsidRPr="00D84C46" w:rsidRDefault="00CA5162" w:rsidP="00CA5162">
            <w:pPr>
              <w:overflowPunct/>
              <w:autoSpaceDE/>
              <w:adjustRightInd/>
              <w:spacing w:line="350" w:lineRule="exact"/>
              <w:ind w:left="163" w:right="-110" w:hanging="163"/>
              <w:rPr>
                <w:rFonts w:ascii="Arial" w:hAnsi="Arial" w:cs="Arial"/>
                <w:sz w:val="18"/>
                <w:szCs w:val="18"/>
              </w:rPr>
            </w:pPr>
            <w:r w:rsidRPr="00D84C46">
              <w:rPr>
                <w:rFonts w:ascii="Arial" w:hAnsi="Arial" w:cs="Arial"/>
                <w:sz w:val="18"/>
                <w:szCs w:val="18"/>
              </w:rPr>
              <w:t>Lease liabilities as at 30 June 2021</w:t>
            </w:r>
          </w:p>
        </w:tc>
        <w:tc>
          <w:tcPr>
            <w:tcW w:w="1440" w:type="dxa"/>
            <w:tcBorders>
              <w:top w:val="nil"/>
              <w:left w:val="nil"/>
              <w:bottom w:val="nil"/>
              <w:right w:val="nil"/>
            </w:tcBorders>
            <w:vAlign w:val="bottom"/>
          </w:tcPr>
          <w:p w14:paraId="77939F00" w14:textId="13FE255C" w:rsidR="00CA5162" w:rsidRPr="00D84C46" w:rsidRDefault="00CA5162" w:rsidP="00CA5162">
            <w:pPr>
              <w:pBdr>
                <w:bottom w:val="doub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36,003,251</w:t>
            </w:r>
          </w:p>
        </w:tc>
        <w:tc>
          <w:tcPr>
            <w:tcW w:w="1440" w:type="dxa"/>
            <w:tcBorders>
              <w:top w:val="nil"/>
              <w:left w:val="nil"/>
              <w:bottom w:val="nil"/>
              <w:right w:val="nil"/>
            </w:tcBorders>
            <w:vAlign w:val="bottom"/>
          </w:tcPr>
          <w:p w14:paraId="7547B304" w14:textId="17EC0521" w:rsidR="00CA5162" w:rsidRPr="00D84C46" w:rsidRDefault="00CA5162" w:rsidP="00CA5162">
            <w:pPr>
              <w:pBdr>
                <w:bottom w:val="double" w:sz="4" w:space="1" w:color="auto"/>
              </w:pBdr>
              <w:tabs>
                <w:tab w:val="decimal" w:pos="1059"/>
              </w:tabs>
              <w:spacing w:line="360" w:lineRule="exact"/>
              <w:ind w:left="-18" w:right="-44"/>
              <w:rPr>
                <w:rFonts w:ascii="Arial" w:hAnsi="Arial" w:cs="Arial"/>
                <w:sz w:val="18"/>
                <w:szCs w:val="18"/>
                <w:cs/>
              </w:rPr>
            </w:pPr>
            <w:r w:rsidRPr="00D84C46">
              <w:rPr>
                <w:rFonts w:ascii="Arial" w:hAnsi="Arial" w:cs="Arial"/>
                <w:sz w:val="18"/>
                <w:szCs w:val="18"/>
              </w:rPr>
              <w:t>2,469,968</w:t>
            </w:r>
          </w:p>
        </w:tc>
        <w:tc>
          <w:tcPr>
            <w:tcW w:w="1440" w:type="dxa"/>
            <w:tcBorders>
              <w:top w:val="nil"/>
              <w:left w:val="nil"/>
              <w:bottom w:val="nil"/>
              <w:right w:val="nil"/>
            </w:tcBorders>
            <w:vAlign w:val="bottom"/>
          </w:tcPr>
          <w:p w14:paraId="5AAB8F92" w14:textId="548D7A22" w:rsidR="00CA5162" w:rsidRPr="00D84C46" w:rsidRDefault="00CA5162" w:rsidP="00CA5162">
            <w:pPr>
              <w:pBdr>
                <w:bottom w:val="doub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6,416,054</w:t>
            </w:r>
          </w:p>
        </w:tc>
        <w:tc>
          <w:tcPr>
            <w:tcW w:w="1440" w:type="dxa"/>
            <w:tcBorders>
              <w:top w:val="nil"/>
              <w:left w:val="nil"/>
              <w:bottom w:val="nil"/>
              <w:right w:val="nil"/>
            </w:tcBorders>
            <w:vAlign w:val="bottom"/>
          </w:tcPr>
          <w:p w14:paraId="02AFBC45" w14:textId="52935E91" w:rsidR="00CA5162" w:rsidRPr="00D84C46" w:rsidRDefault="00CA5162" w:rsidP="00CA5162">
            <w:pPr>
              <w:pBdr>
                <w:bottom w:val="double" w:sz="4" w:space="1" w:color="auto"/>
              </w:pBdr>
              <w:tabs>
                <w:tab w:val="decimal" w:pos="1059"/>
              </w:tabs>
              <w:spacing w:line="360" w:lineRule="exact"/>
              <w:ind w:left="-18" w:right="-44"/>
              <w:rPr>
                <w:rFonts w:ascii="Arial" w:hAnsi="Arial" w:cs="Arial"/>
                <w:sz w:val="18"/>
                <w:szCs w:val="18"/>
              </w:rPr>
            </w:pPr>
            <w:r w:rsidRPr="00D84C46">
              <w:rPr>
                <w:rFonts w:ascii="Arial" w:hAnsi="Arial" w:cs="Arial"/>
                <w:sz w:val="18"/>
                <w:szCs w:val="18"/>
              </w:rPr>
              <w:t>44,889,273</w:t>
            </w:r>
          </w:p>
        </w:tc>
      </w:tr>
    </w:tbl>
    <w:p w14:paraId="72BF1A0F" w14:textId="0DEE47F5" w:rsidR="00192844" w:rsidRPr="00D84C46" w:rsidRDefault="00BD6291" w:rsidP="00872C8B">
      <w:pPr>
        <w:spacing w:before="120" w:after="120" w:line="380" w:lineRule="exact"/>
        <w:ind w:left="547" w:right="29" w:hanging="547"/>
        <w:jc w:val="both"/>
        <w:rPr>
          <w:rFonts w:ascii="Arial" w:hAnsi="Arial" w:cs="Arial"/>
          <w:b/>
          <w:bCs/>
          <w:sz w:val="22"/>
          <w:szCs w:val="22"/>
        </w:rPr>
      </w:pPr>
      <w:r w:rsidRPr="00D84C46">
        <w:rPr>
          <w:rFonts w:ascii="Arial" w:hAnsi="Arial" w:cs="Arial"/>
          <w:b/>
          <w:bCs/>
          <w:sz w:val="22"/>
          <w:szCs w:val="22"/>
        </w:rPr>
        <w:lastRenderedPageBreak/>
        <w:t>11</w:t>
      </w:r>
      <w:r w:rsidR="00BD180F" w:rsidRPr="00D84C46">
        <w:rPr>
          <w:rFonts w:ascii="Arial" w:hAnsi="Arial" w:cs="Arial"/>
          <w:b/>
          <w:bCs/>
          <w:sz w:val="22"/>
          <w:szCs w:val="22"/>
        </w:rPr>
        <w:t>.</w:t>
      </w:r>
      <w:r w:rsidR="00BD180F" w:rsidRPr="00D84C46">
        <w:rPr>
          <w:rFonts w:ascii="Arial" w:hAnsi="Arial" w:cs="Arial"/>
          <w:b/>
          <w:bCs/>
          <w:sz w:val="22"/>
          <w:szCs w:val="22"/>
        </w:rPr>
        <w:tab/>
        <w:t xml:space="preserve">Deferred tax assets </w:t>
      </w:r>
      <w:r w:rsidR="00192844" w:rsidRPr="00D84C46">
        <w:rPr>
          <w:rFonts w:ascii="Arial" w:hAnsi="Arial" w:cs="Arial"/>
          <w:b/>
          <w:bCs/>
          <w:sz w:val="22"/>
          <w:szCs w:val="22"/>
        </w:rPr>
        <w:t>and income tax expenses</w:t>
      </w:r>
    </w:p>
    <w:p w14:paraId="72BF1A10" w14:textId="242A4E8C" w:rsidR="00192844" w:rsidRPr="00D84C46" w:rsidRDefault="00262BDF" w:rsidP="00872C8B">
      <w:pPr>
        <w:spacing w:before="120" w:after="120" w:line="380" w:lineRule="exact"/>
        <w:ind w:left="547" w:hanging="540"/>
        <w:jc w:val="both"/>
        <w:rPr>
          <w:rFonts w:ascii="Arial" w:hAnsi="Arial"/>
          <w:b/>
          <w:bCs/>
          <w:sz w:val="22"/>
          <w:szCs w:val="22"/>
        </w:rPr>
      </w:pPr>
      <w:r w:rsidRPr="00D84C46">
        <w:rPr>
          <w:rFonts w:ascii="Arial" w:hAnsi="Arial"/>
          <w:b/>
          <w:bCs/>
          <w:sz w:val="22"/>
          <w:szCs w:val="22"/>
        </w:rPr>
        <w:t>1</w:t>
      </w:r>
      <w:r w:rsidR="00BD6291" w:rsidRPr="00D84C46">
        <w:rPr>
          <w:rFonts w:ascii="Arial" w:hAnsi="Arial"/>
          <w:b/>
          <w:bCs/>
          <w:sz w:val="22"/>
          <w:szCs w:val="22"/>
        </w:rPr>
        <w:t>1</w:t>
      </w:r>
      <w:r w:rsidR="00BD180F" w:rsidRPr="00D84C46">
        <w:rPr>
          <w:rFonts w:ascii="Arial" w:hAnsi="Arial"/>
          <w:b/>
          <w:bCs/>
          <w:sz w:val="22"/>
          <w:szCs w:val="22"/>
        </w:rPr>
        <w:t>.1</w:t>
      </w:r>
      <w:r w:rsidR="00BD180F" w:rsidRPr="00D84C46">
        <w:rPr>
          <w:rFonts w:ascii="Arial" w:hAnsi="Arial"/>
          <w:b/>
          <w:bCs/>
          <w:sz w:val="22"/>
          <w:szCs w:val="22"/>
        </w:rPr>
        <w:tab/>
        <w:t>Deferred tax assets</w:t>
      </w:r>
    </w:p>
    <w:p w14:paraId="72BF1A11" w14:textId="1BF45609" w:rsidR="00192844" w:rsidRPr="00D84C46" w:rsidRDefault="00192844" w:rsidP="00872C8B">
      <w:pPr>
        <w:spacing w:before="120" w:after="120" w:line="380" w:lineRule="exact"/>
        <w:ind w:left="547"/>
        <w:jc w:val="both"/>
        <w:rPr>
          <w:rFonts w:ascii="Arial" w:hAnsi="Arial"/>
          <w:sz w:val="22"/>
          <w:szCs w:val="22"/>
        </w:rPr>
      </w:pPr>
      <w:r w:rsidRPr="00D84C46">
        <w:rPr>
          <w:rFonts w:ascii="Arial" w:hAnsi="Arial"/>
          <w:sz w:val="22"/>
          <w:szCs w:val="22"/>
        </w:rPr>
        <w:t xml:space="preserve">The components of deferred tax assets and liabilities as at </w:t>
      </w:r>
      <w:r w:rsidR="00E914AA" w:rsidRPr="00D84C46">
        <w:rPr>
          <w:rFonts w:ascii="Arial" w:hAnsi="Arial"/>
          <w:sz w:val="22"/>
          <w:szCs w:val="22"/>
        </w:rPr>
        <w:t xml:space="preserve">30 June </w:t>
      </w:r>
      <w:r w:rsidR="00BB2452" w:rsidRPr="00D84C46">
        <w:rPr>
          <w:rFonts w:ascii="Arial" w:hAnsi="Arial"/>
          <w:sz w:val="22"/>
          <w:szCs w:val="22"/>
        </w:rPr>
        <w:t>202</w:t>
      </w:r>
      <w:r w:rsidR="00C761D1" w:rsidRPr="00D84C46">
        <w:rPr>
          <w:rFonts w:ascii="Arial" w:hAnsi="Arial"/>
          <w:sz w:val="22"/>
          <w:szCs w:val="22"/>
        </w:rPr>
        <w:t>1</w:t>
      </w:r>
      <w:r w:rsidRPr="00D84C46">
        <w:rPr>
          <w:rFonts w:ascii="Arial" w:hAnsi="Arial"/>
          <w:sz w:val="22"/>
          <w:szCs w:val="22"/>
        </w:rPr>
        <w:t xml:space="preserve"> and</w:t>
      </w:r>
      <w:r w:rsidR="00FA7858" w:rsidRPr="00D84C46">
        <w:rPr>
          <w:rFonts w:ascii="Arial" w:hAnsi="Arial"/>
          <w:sz w:val="22"/>
          <w:szCs w:val="22"/>
        </w:rPr>
        <w:t xml:space="preserve"> </w:t>
      </w:r>
      <w:r w:rsidR="00872C8B" w:rsidRPr="00D84C46">
        <w:rPr>
          <w:rFonts w:ascii="Arial" w:hAnsi="Arial"/>
          <w:sz w:val="22"/>
          <w:szCs w:val="22"/>
        </w:rPr>
        <w:t xml:space="preserve">                                      </w:t>
      </w:r>
      <w:r w:rsidR="00FA7858" w:rsidRPr="00D84C46">
        <w:rPr>
          <w:rFonts w:ascii="Arial" w:hAnsi="Arial"/>
          <w:sz w:val="22"/>
          <w:szCs w:val="22"/>
        </w:rPr>
        <w:t>31 December</w:t>
      </w:r>
      <w:r w:rsidR="00B92E47" w:rsidRPr="00D84C46">
        <w:rPr>
          <w:rFonts w:ascii="Arial" w:hAnsi="Arial"/>
          <w:sz w:val="22"/>
          <w:szCs w:val="22"/>
        </w:rPr>
        <w:t xml:space="preserve"> </w:t>
      </w:r>
      <w:r w:rsidR="00BB2452" w:rsidRPr="00D84C46">
        <w:rPr>
          <w:rFonts w:ascii="Arial" w:hAnsi="Arial"/>
          <w:sz w:val="22"/>
          <w:szCs w:val="22"/>
        </w:rPr>
        <w:t>20</w:t>
      </w:r>
      <w:r w:rsidR="00C761D1" w:rsidRPr="00D84C46">
        <w:rPr>
          <w:rFonts w:ascii="Arial" w:hAnsi="Arial"/>
          <w:sz w:val="22"/>
          <w:szCs w:val="22"/>
        </w:rPr>
        <w:t>20</w:t>
      </w:r>
      <w:r w:rsidRPr="00D84C46">
        <w:rPr>
          <w:rFonts w:ascii="Arial" w:hAnsi="Arial"/>
          <w:sz w:val="22"/>
          <w:szCs w:val="22"/>
        </w:rPr>
        <w:t xml:space="preserve"> are as follows: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9A7BD2" w:rsidRPr="00D84C46" w14:paraId="72BF1A15" w14:textId="77777777" w:rsidTr="00962E03">
        <w:tc>
          <w:tcPr>
            <w:tcW w:w="3870" w:type="dxa"/>
            <w:vAlign w:val="bottom"/>
          </w:tcPr>
          <w:p w14:paraId="72BF1A12" w14:textId="77777777" w:rsidR="009A7BD2" w:rsidRPr="00D84C46" w:rsidRDefault="009A7BD2"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3" w14:textId="77777777" w:rsidR="009A7BD2" w:rsidRPr="00D84C46" w:rsidRDefault="009A7BD2" w:rsidP="00C52675">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72BF1A14" w14:textId="77777777" w:rsidR="009A7BD2" w:rsidRPr="00D84C46" w:rsidRDefault="009A7BD2" w:rsidP="00C52675">
            <w:pPr>
              <w:spacing w:line="360" w:lineRule="exact"/>
              <w:ind w:left="-48" w:right="-40"/>
              <w:jc w:val="right"/>
              <w:rPr>
                <w:rFonts w:ascii="Arial" w:hAnsi="Arial" w:cs="Arial"/>
                <w:kern w:val="28"/>
                <w:sz w:val="18"/>
                <w:szCs w:val="18"/>
              </w:rPr>
            </w:pPr>
            <w:r w:rsidRPr="00D84C46">
              <w:rPr>
                <w:rFonts w:ascii="Arial" w:hAnsi="Arial" w:cs="Arial"/>
                <w:sz w:val="18"/>
                <w:szCs w:val="18"/>
              </w:rPr>
              <w:t>(Unit: Baht)</w:t>
            </w:r>
          </w:p>
        </w:tc>
      </w:tr>
      <w:tr w:rsidR="001C6F24" w:rsidRPr="00D84C46" w14:paraId="72BF1A18" w14:textId="77777777" w:rsidTr="00962E03">
        <w:tc>
          <w:tcPr>
            <w:tcW w:w="3870" w:type="dxa"/>
            <w:vAlign w:val="bottom"/>
          </w:tcPr>
          <w:p w14:paraId="72BF1A16" w14:textId="77777777" w:rsidR="001C6F24" w:rsidRPr="00D84C46" w:rsidRDefault="001C6F24" w:rsidP="00C52675">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17" w14:textId="77777777" w:rsidR="001C6F24" w:rsidRPr="00D84C46" w:rsidRDefault="001C6F24"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D84C46">
              <w:rPr>
                <w:rFonts w:ascii="Arial" w:hAnsi="Arial" w:cs="Arial"/>
                <w:sz w:val="18"/>
                <w:szCs w:val="18"/>
              </w:rPr>
              <w:t>Financial statements in which the equity method is applied</w:t>
            </w:r>
          </w:p>
        </w:tc>
      </w:tr>
      <w:tr w:rsidR="004565AB" w:rsidRPr="00D84C46" w14:paraId="72BF1A1C" w14:textId="77777777" w:rsidTr="00962E03">
        <w:tc>
          <w:tcPr>
            <w:tcW w:w="3870" w:type="dxa"/>
            <w:vAlign w:val="bottom"/>
          </w:tcPr>
          <w:p w14:paraId="72BF1A19" w14:textId="77777777" w:rsidR="004565AB" w:rsidRPr="00D84C46" w:rsidRDefault="004565AB"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1A" w14:textId="77777777" w:rsidR="004565AB" w:rsidRPr="00D84C46" w:rsidRDefault="00A5589E" w:rsidP="00C52675">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Balance as at </w:t>
            </w:r>
          </w:p>
        </w:tc>
        <w:tc>
          <w:tcPr>
            <w:tcW w:w="2700" w:type="dxa"/>
            <w:gridSpan w:val="2"/>
            <w:vAlign w:val="bottom"/>
          </w:tcPr>
          <w:p w14:paraId="72BF1A1B" w14:textId="0D466B3B" w:rsidR="004565AB" w:rsidRPr="00D84C46" w:rsidRDefault="004565AB" w:rsidP="00BB2452">
            <w:pP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Changes in deferred tax asset</w:t>
            </w:r>
            <w:r w:rsidR="00F120E4" w:rsidRPr="00D84C46">
              <w:rPr>
                <w:rFonts w:ascii="Arial" w:hAnsi="Arial" w:cs="Arial"/>
                <w:sz w:val="18"/>
                <w:szCs w:val="18"/>
              </w:rPr>
              <w:t xml:space="preserve">s and liabilities </w:t>
            </w:r>
            <w:proofErr w:type="spellStart"/>
            <w:r w:rsidR="00F120E4" w:rsidRPr="00D84C46">
              <w:rPr>
                <w:rFonts w:ascii="Arial" w:hAnsi="Arial" w:cs="Arial"/>
                <w:sz w:val="18"/>
                <w:szCs w:val="18"/>
              </w:rPr>
              <w:t>recognised</w:t>
            </w:r>
            <w:proofErr w:type="spellEnd"/>
            <w:r w:rsidR="00F120E4" w:rsidRPr="00D84C46">
              <w:rPr>
                <w:rFonts w:ascii="Arial" w:hAnsi="Arial" w:cs="Arial"/>
                <w:sz w:val="18"/>
                <w:szCs w:val="18"/>
              </w:rPr>
              <w:t xml:space="preserve"> in </w:t>
            </w:r>
            <w:r w:rsidR="00A73DDA" w:rsidRPr="00D84C46">
              <w:rPr>
                <w:rFonts w:ascii="Arial" w:hAnsi="Arial" w:cs="Arial"/>
                <w:sz w:val="18"/>
                <w:szCs w:val="18"/>
              </w:rPr>
              <w:t>profit or loss</w:t>
            </w:r>
            <w:r w:rsidRPr="00D84C46">
              <w:rPr>
                <w:rFonts w:ascii="Arial" w:hAnsi="Arial" w:cs="Arial"/>
                <w:sz w:val="18"/>
                <w:szCs w:val="18"/>
              </w:rPr>
              <w:t xml:space="preserve"> </w:t>
            </w:r>
            <w:r w:rsidR="00F120E4" w:rsidRPr="00D84C46">
              <w:rPr>
                <w:rFonts w:ascii="Arial" w:hAnsi="Arial" w:cs="Arial"/>
                <w:sz w:val="18"/>
                <w:szCs w:val="18"/>
              </w:rPr>
              <w:t xml:space="preserve">for the </w:t>
            </w:r>
            <w:r w:rsidR="006A666B" w:rsidRPr="00D84C46">
              <w:rPr>
                <w:rFonts w:ascii="Arial" w:hAnsi="Arial" w:cs="Arial"/>
                <w:sz w:val="18"/>
                <w:szCs w:val="18"/>
              </w:rPr>
              <w:t>six</w:t>
            </w:r>
            <w:r w:rsidR="00BB2452" w:rsidRPr="00D84C46">
              <w:rPr>
                <w:rFonts w:ascii="Arial" w:hAnsi="Arial" w:cs="Arial"/>
                <w:sz w:val="18"/>
                <w:szCs w:val="18"/>
              </w:rPr>
              <w:t>-month period</w:t>
            </w:r>
            <w:r w:rsidR="00A73DDA" w:rsidRPr="00D84C46">
              <w:rPr>
                <w:rFonts w:ascii="Arial" w:hAnsi="Arial" w:cs="Arial"/>
                <w:sz w:val="18"/>
                <w:szCs w:val="18"/>
              </w:rPr>
              <w:t>s</w:t>
            </w:r>
            <w:r w:rsidR="00F120E4" w:rsidRPr="00D84C46">
              <w:rPr>
                <w:rFonts w:ascii="Arial" w:hAnsi="Arial" w:cs="Arial"/>
                <w:sz w:val="18"/>
                <w:szCs w:val="18"/>
              </w:rPr>
              <w:t xml:space="preserve"> ended </w:t>
            </w:r>
            <w:r w:rsidR="00BB2452" w:rsidRPr="00D84C46">
              <w:rPr>
                <w:rFonts w:ascii="Arial" w:hAnsi="Arial" w:cs="Arial"/>
                <w:sz w:val="18"/>
                <w:szCs w:val="18"/>
              </w:rPr>
              <w:t xml:space="preserve">        </w:t>
            </w:r>
          </w:p>
        </w:tc>
      </w:tr>
      <w:tr w:rsidR="00BB2452" w:rsidRPr="00D84C46" w14:paraId="72BF1A21" w14:textId="77777777" w:rsidTr="00962E03">
        <w:tc>
          <w:tcPr>
            <w:tcW w:w="3870" w:type="dxa"/>
            <w:vAlign w:val="bottom"/>
          </w:tcPr>
          <w:p w14:paraId="72BF1A1D" w14:textId="77777777" w:rsidR="00BB2452" w:rsidRPr="00D84C46" w:rsidRDefault="00BB2452" w:rsidP="0048720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1E" w14:textId="4B36AAB6" w:rsidR="00BB2452" w:rsidRPr="00D84C46" w:rsidRDefault="00B90BC8" w:rsidP="00BB2452">
            <w:pPr>
              <w:spacing w:line="360" w:lineRule="exact"/>
              <w:ind w:left="-18"/>
              <w:jc w:val="center"/>
              <w:rPr>
                <w:rFonts w:ascii="Arial" w:hAnsi="Arial" w:cs="Arial"/>
                <w:sz w:val="18"/>
                <w:szCs w:val="18"/>
              </w:rPr>
            </w:pPr>
            <w:r w:rsidRPr="00D84C46">
              <w:rPr>
                <w:rFonts w:ascii="Arial" w:hAnsi="Arial" w:cs="Arial"/>
                <w:sz w:val="18"/>
                <w:szCs w:val="18"/>
              </w:rPr>
              <w:t xml:space="preserve">30 June </w:t>
            </w:r>
          </w:p>
        </w:tc>
        <w:tc>
          <w:tcPr>
            <w:tcW w:w="1350" w:type="dxa"/>
            <w:vAlign w:val="bottom"/>
          </w:tcPr>
          <w:p w14:paraId="72BF1A1F" w14:textId="77777777" w:rsidR="00BB2452" w:rsidRPr="00D84C46" w:rsidRDefault="00BB2452" w:rsidP="00BB2452">
            <w:pPr>
              <w:spacing w:line="360" w:lineRule="exact"/>
              <w:ind w:left="-18"/>
              <w:jc w:val="center"/>
              <w:rPr>
                <w:rFonts w:ascii="Arial" w:hAnsi="Arial" w:cs="Arial"/>
                <w:sz w:val="18"/>
                <w:szCs w:val="18"/>
              </w:rPr>
            </w:pPr>
            <w:r w:rsidRPr="00D84C46">
              <w:rPr>
                <w:rFonts w:ascii="Arial" w:hAnsi="Arial" w:cs="Arial"/>
                <w:sz w:val="18"/>
                <w:szCs w:val="18"/>
              </w:rPr>
              <w:t>31 December</w:t>
            </w:r>
          </w:p>
        </w:tc>
        <w:tc>
          <w:tcPr>
            <w:tcW w:w="2700" w:type="dxa"/>
            <w:gridSpan w:val="2"/>
            <w:vAlign w:val="bottom"/>
          </w:tcPr>
          <w:p w14:paraId="72BF1A20" w14:textId="2816A43C" w:rsidR="00BB2452" w:rsidRPr="00D84C46" w:rsidRDefault="00B90BC8" w:rsidP="0048720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 xml:space="preserve">30 June </w:t>
            </w:r>
          </w:p>
        </w:tc>
      </w:tr>
      <w:tr w:rsidR="00C761D1" w:rsidRPr="00D84C46" w14:paraId="72BF1A27" w14:textId="77777777" w:rsidTr="00962E03">
        <w:tc>
          <w:tcPr>
            <w:tcW w:w="3870" w:type="dxa"/>
            <w:vAlign w:val="bottom"/>
          </w:tcPr>
          <w:p w14:paraId="72BF1A22" w14:textId="77777777" w:rsidR="00C761D1" w:rsidRPr="00D84C46" w:rsidRDefault="00C761D1" w:rsidP="00C761D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23" w14:textId="333A636D"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24" w14:textId="0F6995E6"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c>
          <w:tcPr>
            <w:tcW w:w="1350" w:type="dxa"/>
            <w:vAlign w:val="bottom"/>
          </w:tcPr>
          <w:p w14:paraId="72BF1A25" w14:textId="7483A7C0"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26" w14:textId="36D3BB7E" w:rsidR="00C761D1" w:rsidRPr="00D84C46" w:rsidRDefault="00C761D1" w:rsidP="00C761D1">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r>
      <w:tr w:rsidR="00C761D1" w:rsidRPr="00D84C46" w14:paraId="72BF1A2D" w14:textId="77777777" w:rsidTr="00962E03">
        <w:trPr>
          <w:trHeight w:val="90"/>
        </w:trPr>
        <w:tc>
          <w:tcPr>
            <w:tcW w:w="3870" w:type="dxa"/>
            <w:vAlign w:val="bottom"/>
          </w:tcPr>
          <w:p w14:paraId="72BF1A28" w14:textId="77777777" w:rsidR="00C761D1" w:rsidRPr="00D84C46" w:rsidRDefault="00C761D1" w:rsidP="00C761D1">
            <w:pPr>
              <w:spacing w:line="360" w:lineRule="exact"/>
              <w:jc w:val="thaiDistribute"/>
              <w:rPr>
                <w:rFonts w:ascii="Arial" w:hAnsi="Arial" w:cs="Arial"/>
                <w:b/>
                <w:bCs/>
                <w:sz w:val="18"/>
                <w:szCs w:val="18"/>
              </w:rPr>
            </w:pPr>
            <w:r w:rsidRPr="00D84C46">
              <w:rPr>
                <w:rFonts w:ascii="Arial" w:hAnsi="Arial" w:cs="Arial"/>
                <w:b/>
                <w:bCs/>
                <w:sz w:val="18"/>
                <w:szCs w:val="18"/>
              </w:rPr>
              <w:t xml:space="preserve">Deferred tax assets </w:t>
            </w:r>
          </w:p>
        </w:tc>
        <w:tc>
          <w:tcPr>
            <w:tcW w:w="1350" w:type="dxa"/>
            <w:vAlign w:val="bottom"/>
          </w:tcPr>
          <w:p w14:paraId="72BF1A29"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A"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B" w14:textId="77777777" w:rsidR="00C761D1" w:rsidRPr="00D84C46" w:rsidRDefault="00C761D1" w:rsidP="00A63B68">
            <w:pPr>
              <w:tabs>
                <w:tab w:val="decimal" w:pos="1137"/>
              </w:tabs>
              <w:spacing w:line="360" w:lineRule="exact"/>
              <w:ind w:right="-43"/>
              <w:rPr>
                <w:rFonts w:ascii="Arial" w:hAnsi="Arial" w:cs="Arial"/>
                <w:sz w:val="18"/>
                <w:szCs w:val="18"/>
              </w:rPr>
            </w:pPr>
          </w:p>
        </w:tc>
        <w:tc>
          <w:tcPr>
            <w:tcW w:w="1350" w:type="dxa"/>
            <w:vAlign w:val="bottom"/>
          </w:tcPr>
          <w:p w14:paraId="72BF1A2C" w14:textId="77777777" w:rsidR="00C761D1" w:rsidRPr="00D84C46" w:rsidRDefault="00C761D1" w:rsidP="00957F53">
            <w:pPr>
              <w:tabs>
                <w:tab w:val="decimal" w:pos="1137"/>
              </w:tabs>
              <w:spacing w:line="360" w:lineRule="exact"/>
              <w:ind w:right="-43"/>
              <w:rPr>
                <w:rFonts w:ascii="Arial" w:hAnsi="Arial" w:cs="Arial"/>
                <w:sz w:val="18"/>
                <w:szCs w:val="18"/>
              </w:rPr>
            </w:pPr>
          </w:p>
        </w:tc>
      </w:tr>
      <w:tr w:rsidR="00CA5162" w:rsidRPr="00D84C46" w14:paraId="72BF1A33" w14:textId="77777777" w:rsidTr="00962E03">
        <w:trPr>
          <w:trHeight w:val="288"/>
        </w:trPr>
        <w:tc>
          <w:tcPr>
            <w:tcW w:w="3870" w:type="dxa"/>
          </w:tcPr>
          <w:p w14:paraId="72BF1A2E"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Unearned premium reserve</w:t>
            </w:r>
          </w:p>
        </w:tc>
        <w:tc>
          <w:tcPr>
            <w:tcW w:w="1350" w:type="dxa"/>
            <w:tcBorders>
              <w:top w:val="nil"/>
              <w:left w:val="nil"/>
              <w:bottom w:val="nil"/>
              <w:right w:val="nil"/>
            </w:tcBorders>
            <w:vAlign w:val="bottom"/>
          </w:tcPr>
          <w:p w14:paraId="72BF1A2F" w14:textId="587E8F0D"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77,823,479</w:t>
            </w:r>
          </w:p>
        </w:tc>
        <w:tc>
          <w:tcPr>
            <w:tcW w:w="1350" w:type="dxa"/>
            <w:tcBorders>
              <w:top w:val="nil"/>
              <w:left w:val="nil"/>
              <w:bottom w:val="nil"/>
              <w:right w:val="nil"/>
            </w:tcBorders>
            <w:vAlign w:val="bottom"/>
          </w:tcPr>
          <w:p w14:paraId="72BF1A30" w14:textId="7A0AA541"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75,819,992</w:t>
            </w:r>
          </w:p>
        </w:tc>
        <w:tc>
          <w:tcPr>
            <w:tcW w:w="1350" w:type="dxa"/>
            <w:tcBorders>
              <w:top w:val="nil"/>
              <w:left w:val="nil"/>
              <w:bottom w:val="nil"/>
              <w:right w:val="nil"/>
            </w:tcBorders>
            <w:vAlign w:val="bottom"/>
          </w:tcPr>
          <w:p w14:paraId="72BF1A31" w14:textId="6E8B6532"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2,003,487</w:t>
            </w:r>
          </w:p>
        </w:tc>
        <w:tc>
          <w:tcPr>
            <w:tcW w:w="1350" w:type="dxa"/>
            <w:vAlign w:val="bottom"/>
          </w:tcPr>
          <w:p w14:paraId="72BF1A32" w14:textId="6163EF86"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2,910,253</w:t>
            </w:r>
          </w:p>
        </w:tc>
      </w:tr>
      <w:tr w:rsidR="00CA5162" w:rsidRPr="00D84C46" w14:paraId="72BF1A39" w14:textId="77777777" w:rsidTr="00962E03">
        <w:tc>
          <w:tcPr>
            <w:tcW w:w="3870" w:type="dxa"/>
          </w:tcPr>
          <w:p w14:paraId="72BF1A34" w14:textId="77777777" w:rsidR="00CA5162" w:rsidRPr="00D84C46" w:rsidRDefault="00CA5162" w:rsidP="00CA5162">
            <w:pPr>
              <w:spacing w:line="360" w:lineRule="exact"/>
              <w:ind w:left="342" w:right="-43" w:hanging="180"/>
              <w:rPr>
                <w:rFonts w:ascii="Arial" w:hAnsi="Arial" w:cs="Arial"/>
                <w:sz w:val="18"/>
                <w:szCs w:val="18"/>
              </w:rPr>
            </w:pPr>
            <w:r w:rsidRPr="00D84C46">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35" w14:textId="0A42CCAD"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3,070,645</w:t>
            </w:r>
          </w:p>
        </w:tc>
        <w:tc>
          <w:tcPr>
            <w:tcW w:w="1350" w:type="dxa"/>
            <w:tcBorders>
              <w:top w:val="nil"/>
              <w:left w:val="nil"/>
              <w:bottom w:val="nil"/>
              <w:right w:val="nil"/>
            </w:tcBorders>
            <w:vAlign w:val="bottom"/>
          </w:tcPr>
          <w:p w14:paraId="72BF1A36" w14:textId="24524122"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3,070,645</w:t>
            </w:r>
          </w:p>
        </w:tc>
        <w:tc>
          <w:tcPr>
            <w:tcW w:w="1350" w:type="dxa"/>
            <w:tcBorders>
              <w:top w:val="nil"/>
              <w:left w:val="nil"/>
              <w:bottom w:val="nil"/>
              <w:right w:val="nil"/>
            </w:tcBorders>
            <w:vAlign w:val="bottom"/>
          </w:tcPr>
          <w:p w14:paraId="72BF1A37" w14:textId="74B62D1E" w:rsidR="00CA5162" w:rsidRPr="00D84C46" w:rsidRDefault="00CA5162" w:rsidP="00CA5162">
            <w:pPr>
              <w:tabs>
                <w:tab w:val="decimal" w:pos="1137"/>
              </w:tabs>
              <w:spacing w:line="360" w:lineRule="exact"/>
              <w:ind w:right="-43"/>
              <w:rPr>
                <w:rFonts w:ascii="Arial" w:hAnsi="Arial" w:cs="Arial"/>
                <w:sz w:val="18"/>
                <w:szCs w:val="18"/>
                <w:cs/>
              </w:rPr>
            </w:pPr>
            <w:r w:rsidRPr="00D84C46">
              <w:rPr>
                <w:rFonts w:ascii="Arial" w:hAnsi="Arial" w:cs="Arial"/>
                <w:sz w:val="18"/>
                <w:szCs w:val="18"/>
              </w:rPr>
              <w:t>-</w:t>
            </w:r>
          </w:p>
        </w:tc>
        <w:tc>
          <w:tcPr>
            <w:tcW w:w="1350" w:type="dxa"/>
            <w:vAlign w:val="bottom"/>
          </w:tcPr>
          <w:p w14:paraId="72BF1A38" w14:textId="6E03870F" w:rsidR="00CA5162" w:rsidRPr="00D84C46" w:rsidRDefault="00CA5162" w:rsidP="00CA5162">
            <w:pPr>
              <w:tabs>
                <w:tab w:val="decimal" w:pos="1137"/>
              </w:tabs>
              <w:spacing w:line="360" w:lineRule="exact"/>
              <w:ind w:right="-43"/>
              <w:rPr>
                <w:rFonts w:ascii="Arial" w:hAnsi="Arial" w:cs="Arial"/>
                <w:sz w:val="18"/>
                <w:szCs w:val="18"/>
                <w:cs/>
              </w:rPr>
            </w:pPr>
            <w:r w:rsidRPr="00D84C46">
              <w:rPr>
                <w:rFonts w:ascii="Arial" w:hAnsi="Arial" w:cs="Arial"/>
                <w:sz w:val="18"/>
                <w:szCs w:val="18"/>
              </w:rPr>
              <w:t>-</w:t>
            </w:r>
          </w:p>
        </w:tc>
      </w:tr>
      <w:tr w:rsidR="00CA5162" w:rsidRPr="00D84C46" w14:paraId="72BF1A3F" w14:textId="77777777" w:rsidTr="00962E03">
        <w:trPr>
          <w:trHeight w:val="252"/>
        </w:trPr>
        <w:tc>
          <w:tcPr>
            <w:tcW w:w="3870" w:type="dxa"/>
          </w:tcPr>
          <w:p w14:paraId="72BF1A3A"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Allowance for expected credit loss</w:t>
            </w:r>
          </w:p>
        </w:tc>
        <w:tc>
          <w:tcPr>
            <w:tcW w:w="1350" w:type="dxa"/>
            <w:tcBorders>
              <w:top w:val="nil"/>
              <w:left w:val="nil"/>
              <w:bottom w:val="nil"/>
              <w:right w:val="nil"/>
            </w:tcBorders>
            <w:vAlign w:val="bottom"/>
          </w:tcPr>
          <w:p w14:paraId="72BF1A3B" w14:textId="3FB2D25A"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40,811,331</w:t>
            </w:r>
          </w:p>
        </w:tc>
        <w:tc>
          <w:tcPr>
            <w:tcW w:w="1350" w:type="dxa"/>
            <w:tcBorders>
              <w:top w:val="nil"/>
              <w:left w:val="nil"/>
              <w:bottom w:val="nil"/>
              <w:right w:val="nil"/>
            </w:tcBorders>
            <w:vAlign w:val="bottom"/>
          </w:tcPr>
          <w:p w14:paraId="72BF1A3C" w14:textId="0DD59640"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39,862,976</w:t>
            </w:r>
          </w:p>
        </w:tc>
        <w:tc>
          <w:tcPr>
            <w:tcW w:w="1350" w:type="dxa"/>
            <w:tcBorders>
              <w:top w:val="nil"/>
              <w:left w:val="nil"/>
              <w:bottom w:val="nil"/>
              <w:right w:val="nil"/>
            </w:tcBorders>
            <w:vAlign w:val="bottom"/>
          </w:tcPr>
          <w:p w14:paraId="72BF1A3D" w14:textId="0BEDBEC7"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948,355</w:t>
            </w:r>
          </w:p>
        </w:tc>
        <w:tc>
          <w:tcPr>
            <w:tcW w:w="1350" w:type="dxa"/>
            <w:vAlign w:val="bottom"/>
          </w:tcPr>
          <w:p w14:paraId="72BF1A3E" w14:textId="62D68FE6"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1,697,052</w:t>
            </w:r>
          </w:p>
        </w:tc>
      </w:tr>
      <w:tr w:rsidR="00CA5162" w:rsidRPr="00D84C46" w14:paraId="72BF1A45" w14:textId="77777777" w:rsidTr="00962E03">
        <w:trPr>
          <w:trHeight w:val="252"/>
        </w:trPr>
        <w:tc>
          <w:tcPr>
            <w:tcW w:w="3870" w:type="dxa"/>
          </w:tcPr>
          <w:p w14:paraId="72BF1A40"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Allowance for doubtful accounts</w:t>
            </w:r>
          </w:p>
        </w:tc>
        <w:tc>
          <w:tcPr>
            <w:tcW w:w="1350" w:type="dxa"/>
            <w:tcBorders>
              <w:top w:val="nil"/>
              <w:left w:val="nil"/>
              <w:bottom w:val="nil"/>
              <w:right w:val="nil"/>
            </w:tcBorders>
            <w:vAlign w:val="bottom"/>
          </w:tcPr>
          <w:p w14:paraId="72BF1A41" w14:textId="4A3CA7CD"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354,366</w:t>
            </w:r>
          </w:p>
        </w:tc>
        <w:tc>
          <w:tcPr>
            <w:tcW w:w="1350" w:type="dxa"/>
            <w:tcBorders>
              <w:top w:val="nil"/>
              <w:left w:val="nil"/>
              <w:bottom w:val="nil"/>
              <w:right w:val="nil"/>
            </w:tcBorders>
            <w:vAlign w:val="bottom"/>
          </w:tcPr>
          <w:p w14:paraId="72BF1A42" w14:textId="1205773C"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453,824</w:t>
            </w:r>
          </w:p>
        </w:tc>
        <w:tc>
          <w:tcPr>
            <w:tcW w:w="1350" w:type="dxa"/>
            <w:tcBorders>
              <w:top w:val="nil"/>
              <w:left w:val="nil"/>
              <w:bottom w:val="nil"/>
              <w:right w:val="nil"/>
            </w:tcBorders>
            <w:vAlign w:val="bottom"/>
          </w:tcPr>
          <w:p w14:paraId="72BF1A43" w14:textId="3ABC9AE8"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(99,458)</w:t>
            </w:r>
          </w:p>
        </w:tc>
        <w:tc>
          <w:tcPr>
            <w:tcW w:w="1350" w:type="dxa"/>
            <w:vAlign w:val="bottom"/>
          </w:tcPr>
          <w:p w14:paraId="72BF1A44" w14:textId="387A98E7"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243,230</w:t>
            </w:r>
          </w:p>
        </w:tc>
      </w:tr>
      <w:tr w:rsidR="00CA5162" w:rsidRPr="00D84C46" w14:paraId="72BF1A4B" w14:textId="77777777" w:rsidTr="00962E03">
        <w:tc>
          <w:tcPr>
            <w:tcW w:w="3870" w:type="dxa"/>
          </w:tcPr>
          <w:p w14:paraId="72BF1A46"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Loss reserves</w:t>
            </w:r>
          </w:p>
        </w:tc>
        <w:tc>
          <w:tcPr>
            <w:tcW w:w="1350" w:type="dxa"/>
            <w:tcBorders>
              <w:top w:val="nil"/>
              <w:left w:val="nil"/>
              <w:bottom w:val="nil"/>
              <w:right w:val="nil"/>
            </w:tcBorders>
            <w:vAlign w:val="bottom"/>
          </w:tcPr>
          <w:p w14:paraId="72BF1A47" w14:textId="13FE4CE6"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63,403,244</w:t>
            </w:r>
          </w:p>
        </w:tc>
        <w:tc>
          <w:tcPr>
            <w:tcW w:w="1350" w:type="dxa"/>
            <w:tcBorders>
              <w:top w:val="nil"/>
              <w:left w:val="nil"/>
              <w:bottom w:val="nil"/>
              <w:right w:val="nil"/>
            </w:tcBorders>
            <w:vAlign w:val="bottom"/>
          </w:tcPr>
          <w:p w14:paraId="72BF1A48" w14:textId="2ABCCA68"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66,105,532</w:t>
            </w:r>
          </w:p>
        </w:tc>
        <w:tc>
          <w:tcPr>
            <w:tcW w:w="1350" w:type="dxa"/>
            <w:tcBorders>
              <w:top w:val="nil"/>
              <w:left w:val="nil"/>
              <w:bottom w:val="nil"/>
              <w:right w:val="nil"/>
            </w:tcBorders>
            <w:vAlign w:val="bottom"/>
          </w:tcPr>
          <w:p w14:paraId="72BF1A49" w14:textId="708F7C1D"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(2,702,288)</w:t>
            </w:r>
          </w:p>
        </w:tc>
        <w:tc>
          <w:tcPr>
            <w:tcW w:w="1350" w:type="dxa"/>
            <w:vAlign w:val="bottom"/>
          </w:tcPr>
          <w:p w14:paraId="72BF1A4A" w14:textId="470A73FD"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(8,571,827)</w:t>
            </w:r>
          </w:p>
        </w:tc>
      </w:tr>
      <w:tr w:rsidR="00CA5162" w:rsidRPr="00D84C46" w14:paraId="72BF1A51" w14:textId="77777777" w:rsidTr="00962E03">
        <w:tc>
          <w:tcPr>
            <w:tcW w:w="3870" w:type="dxa"/>
          </w:tcPr>
          <w:p w14:paraId="72BF1A4C" w14:textId="2389AB66" w:rsidR="00CA5162" w:rsidRPr="00D84C46" w:rsidRDefault="00CA5162" w:rsidP="00CA5162">
            <w:pPr>
              <w:spacing w:line="360" w:lineRule="exact"/>
              <w:ind w:left="342" w:right="-43" w:hanging="180"/>
              <w:rPr>
                <w:rFonts w:ascii="Arial" w:hAnsi="Arial" w:cs="Arial"/>
                <w:sz w:val="18"/>
                <w:szCs w:val="18"/>
              </w:rPr>
            </w:pPr>
            <w:r w:rsidRPr="00D84C4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72BF1A4D" w14:textId="1DD8DCD6"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8,143,213</w:t>
            </w:r>
          </w:p>
        </w:tc>
        <w:tc>
          <w:tcPr>
            <w:tcW w:w="1350" w:type="dxa"/>
            <w:tcBorders>
              <w:top w:val="nil"/>
              <w:left w:val="nil"/>
              <w:bottom w:val="nil"/>
              <w:right w:val="nil"/>
            </w:tcBorders>
            <w:vAlign w:val="bottom"/>
          </w:tcPr>
          <w:p w14:paraId="72BF1A4E" w14:textId="7EE78A0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8,916,089</w:t>
            </w:r>
          </w:p>
        </w:tc>
        <w:tc>
          <w:tcPr>
            <w:tcW w:w="1350" w:type="dxa"/>
            <w:tcBorders>
              <w:top w:val="nil"/>
              <w:left w:val="nil"/>
              <w:bottom w:val="nil"/>
              <w:right w:val="nil"/>
            </w:tcBorders>
            <w:vAlign w:val="bottom"/>
          </w:tcPr>
          <w:p w14:paraId="72BF1A4F" w14:textId="4B994977"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(772,876)</w:t>
            </w:r>
          </w:p>
        </w:tc>
        <w:tc>
          <w:tcPr>
            <w:tcW w:w="1350" w:type="dxa"/>
            <w:vAlign w:val="bottom"/>
          </w:tcPr>
          <w:p w14:paraId="72BF1A50" w14:textId="50545D2C"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(1,386,357)</w:t>
            </w:r>
          </w:p>
        </w:tc>
      </w:tr>
      <w:tr w:rsidR="00CA5162" w:rsidRPr="00D84C46" w14:paraId="72BF1A57" w14:textId="77777777" w:rsidTr="00962E03">
        <w:tc>
          <w:tcPr>
            <w:tcW w:w="3870" w:type="dxa"/>
          </w:tcPr>
          <w:p w14:paraId="72BF1A52"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Employee benefit obligations</w:t>
            </w:r>
          </w:p>
        </w:tc>
        <w:tc>
          <w:tcPr>
            <w:tcW w:w="1350" w:type="dxa"/>
            <w:tcBorders>
              <w:top w:val="nil"/>
              <w:left w:val="nil"/>
              <w:bottom w:val="nil"/>
              <w:right w:val="nil"/>
            </w:tcBorders>
            <w:vAlign w:val="center"/>
          </w:tcPr>
          <w:p w14:paraId="72BF1A53" w14:textId="239CC9F2"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18,453,374</w:t>
            </w:r>
          </w:p>
        </w:tc>
        <w:tc>
          <w:tcPr>
            <w:tcW w:w="1350" w:type="dxa"/>
            <w:tcBorders>
              <w:top w:val="nil"/>
              <w:left w:val="nil"/>
              <w:bottom w:val="nil"/>
              <w:right w:val="nil"/>
            </w:tcBorders>
            <w:vAlign w:val="center"/>
          </w:tcPr>
          <w:p w14:paraId="72BF1A54" w14:textId="477EB91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18,700,944</w:t>
            </w:r>
          </w:p>
        </w:tc>
        <w:tc>
          <w:tcPr>
            <w:tcW w:w="1350" w:type="dxa"/>
            <w:tcBorders>
              <w:top w:val="nil"/>
              <w:left w:val="nil"/>
              <w:bottom w:val="nil"/>
              <w:right w:val="nil"/>
            </w:tcBorders>
            <w:vAlign w:val="bottom"/>
          </w:tcPr>
          <w:p w14:paraId="72BF1A55" w14:textId="52A4277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(247,570)</w:t>
            </w:r>
          </w:p>
        </w:tc>
        <w:tc>
          <w:tcPr>
            <w:tcW w:w="1350" w:type="dxa"/>
            <w:vAlign w:val="bottom"/>
          </w:tcPr>
          <w:p w14:paraId="72BF1A56" w14:textId="1283BB58"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2,691,917</w:t>
            </w:r>
          </w:p>
        </w:tc>
      </w:tr>
      <w:tr w:rsidR="00CA5162" w:rsidRPr="00D84C46" w14:paraId="72BF1A63" w14:textId="77777777" w:rsidTr="00962E03">
        <w:tc>
          <w:tcPr>
            <w:tcW w:w="3870" w:type="dxa"/>
          </w:tcPr>
          <w:p w14:paraId="72BF1A5E" w14:textId="77777777" w:rsidR="00CA5162" w:rsidRPr="00D84C46" w:rsidRDefault="00CA5162" w:rsidP="00CA5162">
            <w:pPr>
              <w:spacing w:line="360" w:lineRule="exact"/>
              <w:ind w:left="342" w:right="-285" w:hanging="180"/>
              <w:rPr>
                <w:rFonts w:ascii="Arial" w:hAnsi="Arial" w:cs="Arial"/>
                <w:sz w:val="18"/>
                <w:szCs w:val="18"/>
              </w:rPr>
            </w:pPr>
            <w:r w:rsidRPr="00D84C46">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72BF1A5F" w14:textId="23116D12"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cs/>
              </w:rPr>
              <w:t>3</w:t>
            </w:r>
            <w:r w:rsidRPr="00D84C46">
              <w:rPr>
                <w:rFonts w:ascii="Arial" w:hAnsi="Arial" w:cs="Arial"/>
                <w:sz w:val="18"/>
                <w:szCs w:val="18"/>
              </w:rPr>
              <w:t>,</w:t>
            </w:r>
            <w:r w:rsidRPr="00D84C46">
              <w:rPr>
                <w:rFonts w:ascii="Arial" w:hAnsi="Arial" w:cs="Arial" w:hint="cs"/>
                <w:sz w:val="18"/>
                <w:szCs w:val="18"/>
                <w:cs/>
              </w:rPr>
              <w:t>787</w:t>
            </w:r>
            <w:r w:rsidRPr="00D84C46">
              <w:rPr>
                <w:rFonts w:ascii="Arial" w:hAnsi="Arial" w:cs="Arial"/>
                <w:sz w:val="18"/>
                <w:szCs w:val="18"/>
              </w:rPr>
              <w:t>,</w:t>
            </w:r>
            <w:r w:rsidRPr="00D84C46">
              <w:rPr>
                <w:rFonts w:ascii="Arial" w:hAnsi="Arial" w:cs="Arial" w:hint="cs"/>
                <w:sz w:val="18"/>
                <w:szCs w:val="18"/>
                <w:cs/>
              </w:rPr>
              <w:t>374</w:t>
            </w:r>
          </w:p>
        </w:tc>
        <w:tc>
          <w:tcPr>
            <w:tcW w:w="1350" w:type="dxa"/>
            <w:tcBorders>
              <w:top w:val="nil"/>
              <w:left w:val="nil"/>
              <w:bottom w:val="nil"/>
              <w:right w:val="nil"/>
            </w:tcBorders>
            <w:vAlign w:val="bottom"/>
          </w:tcPr>
          <w:p w14:paraId="72BF1A60" w14:textId="099D3DC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3,689,053</w:t>
            </w:r>
          </w:p>
        </w:tc>
        <w:tc>
          <w:tcPr>
            <w:tcW w:w="1350" w:type="dxa"/>
            <w:tcBorders>
              <w:top w:val="nil"/>
              <w:left w:val="nil"/>
              <w:bottom w:val="nil"/>
              <w:right w:val="nil"/>
            </w:tcBorders>
            <w:vAlign w:val="bottom"/>
          </w:tcPr>
          <w:p w14:paraId="72BF1A61" w14:textId="5F190727"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244,507</w:t>
            </w:r>
          </w:p>
        </w:tc>
        <w:tc>
          <w:tcPr>
            <w:tcW w:w="1350" w:type="dxa"/>
            <w:vAlign w:val="bottom"/>
          </w:tcPr>
          <w:p w14:paraId="72BF1A62" w14:textId="20BC7B4B" w:rsidR="00CA5162" w:rsidRPr="00D84C46" w:rsidRDefault="00CA5162" w:rsidP="00CA5162">
            <w:pPr>
              <w:tabs>
                <w:tab w:val="decimal" w:pos="1137"/>
              </w:tabs>
              <w:spacing w:line="360" w:lineRule="exact"/>
              <w:ind w:right="-43"/>
              <w:rPr>
                <w:rFonts w:ascii="Arial" w:hAnsi="Arial" w:cs="Arial"/>
                <w:sz w:val="18"/>
                <w:szCs w:val="18"/>
                <w:cs/>
              </w:rPr>
            </w:pPr>
            <w:r w:rsidRPr="00D84C46">
              <w:rPr>
                <w:rFonts w:ascii="Arial" w:hAnsi="Arial" w:cs="Arial"/>
                <w:sz w:val="18"/>
                <w:szCs w:val="18"/>
              </w:rPr>
              <w:t>288,121</w:t>
            </w:r>
          </w:p>
        </w:tc>
      </w:tr>
      <w:tr w:rsidR="00CA5162" w:rsidRPr="00D84C46" w14:paraId="72BF1A69" w14:textId="77777777" w:rsidTr="00962E03">
        <w:tc>
          <w:tcPr>
            <w:tcW w:w="3870" w:type="dxa"/>
          </w:tcPr>
          <w:p w14:paraId="72BF1A64" w14:textId="77777777" w:rsidR="00CA5162" w:rsidRPr="00D84C46" w:rsidRDefault="00CA5162" w:rsidP="00CA5162">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loss on changes in value of      available-for-sale investments </w:t>
            </w:r>
          </w:p>
        </w:tc>
        <w:tc>
          <w:tcPr>
            <w:tcW w:w="1350" w:type="dxa"/>
            <w:tcBorders>
              <w:top w:val="nil"/>
              <w:left w:val="nil"/>
              <w:bottom w:val="nil"/>
              <w:right w:val="nil"/>
            </w:tcBorders>
            <w:vAlign w:val="bottom"/>
          </w:tcPr>
          <w:p w14:paraId="72BF1A65" w14:textId="6E921172"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w:t>
            </w:r>
          </w:p>
        </w:tc>
        <w:tc>
          <w:tcPr>
            <w:tcW w:w="1350" w:type="dxa"/>
            <w:tcBorders>
              <w:top w:val="nil"/>
              <w:left w:val="nil"/>
              <w:bottom w:val="nil"/>
              <w:right w:val="nil"/>
            </w:tcBorders>
            <w:vAlign w:val="bottom"/>
          </w:tcPr>
          <w:p w14:paraId="72BF1A66" w14:textId="3EA1A5AC"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1,103,372</w:t>
            </w:r>
          </w:p>
        </w:tc>
        <w:tc>
          <w:tcPr>
            <w:tcW w:w="1350" w:type="dxa"/>
            <w:tcBorders>
              <w:top w:val="nil"/>
              <w:left w:val="nil"/>
              <w:bottom w:val="nil"/>
              <w:right w:val="nil"/>
            </w:tcBorders>
            <w:vAlign w:val="bottom"/>
          </w:tcPr>
          <w:p w14:paraId="72BF1A67"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vAlign w:val="bottom"/>
          </w:tcPr>
          <w:p w14:paraId="72BF1A68"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CA5162" w:rsidRPr="00D84C46" w14:paraId="72BF1A6F" w14:textId="77777777" w:rsidTr="00962E03">
        <w:tc>
          <w:tcPr>
            <w:tcW w:w="3870" w:type="dxa"/>
          </w:tcPr>
          <w:p w14:paraId="72BF1A6A" w14:textId="77777777" w:rsidR="00CA5162" w:rsidRPr="00D84C46" w:rsidRDefault="00CA5162" w:rsidP="00CA5162">
            <w:pPr>
              <w:spacing w:line="340" w:lineRule="exact"/>
              <w:ind w:left="162" w:right="-43"/>
              <w:jc w:val="both"/>
              <w:rPr>
                <w:rFonts w:ascii="Arial" w:hAnsi="Arial" w:cs="Arial"/>
                <w:sz w:val="18"/>
                <w:szCs w:val="18"/>
              </w:rPr>
            </w:pPr>
            <w:r w:rsidRPr="00D84C46">
              <w:rPr>
                <w:rFonts w:ascii="Arial" w:hAnsi="Arial" w:cs="Arial"/>
                <w:sz w:val="18"/>
                <w:szCs w:val="18"/>
              </w:rPr>
              <w:t>Fair value loss</w:t>
            </w:r>
          </w:p>
        </w:tc>
        <w:tc>
          <w:tcPr>
            <w:tcW w:w="1350" w:type="dxa"/>
            <w:tcBorders>
              <w:top w:val="nil"/>
              <w:left w:val="nil"/>
              <w:bottom w:val="nil"/>
              <w:right w:val="nil"/>
            </w:tcBorders>
            <w:vAlign w:val="bottom"/>
          </w:tcPr>
          <w:p w14:paraId="72BF1A6B" w14:textId="74B42E4F"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12,468,283</w:t>
            </w:r>
          </w:p>
        </w:tc>
        <w:tc>
          <w:tcPr>
            <w:tcW w:w="1350" w:type="dxa"/>
            <w:tcBorders>
              <w:top w:val="nil"/>
              <w:left w:val="nil"/>
              <w:bottom w:val="nil"/>
              <w:right w:val="nil"/>
            </w:tcBorders>
            <w:vAlign w:val="bottom"/>
          </w:tcPr>
          <w:p w14:paraId="72BF1A6C" w14:textId="03356BB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12,270,042</w:t>
            </w:r>
          </w:p>
        </w:tc>
        <w:tc>
          <w:tcPr>
            <w:tcW w:w="1350" w:type="dxa"/>
            <w:tcBorders>
              <w:top w:val="nil"/>
              <w:left w:val="nil"/>
              <w:bottom w:val="nil"/>
              <w:right w:val="nil"/>
            </w:tcBorders>
            <w:vAlign w:val="bottom"/>
          </w:tcPr>
          <w:p w14:paraId="72BF1A6D" w14:textId="5E34532F"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198,241</w:t>
            </w:r>
          </w:p>
        </w:tc>
        <w:tc>
          <w:tcPr>
            <w:tcW w:w="1350" w:type="dxa"/>
            <w:vAlign w:val="bottom"/>
          </w:tcPr>
          <w:p w14:paraId="72BF1A6E" w14:textId="24FD9790"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17,032,560</w:t>
            </w:r>
          </w:p>
        </w:tc>
      </w:tr>
      <w:tr w:rsidR="00CA5162" w:rsidRPr="00D84C46" w14:paraId="72BF1A75" w14:textId="77777777" w:rsidTr="00962E03">
        <w:tc>
          <w:tcPr>
            <w:tcW w:w="3870" w:type="dxa"/>
          </w:tcPr>
          <w:p w14:paraId="72BF1A70"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71" w14:textId="3F617C1E"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12,867,908</w:t>
            </w:r>
          </w:p>
        </w:tc>
        <w:tc>
          <w:tcPr>
            <w:tcW w:w="1350" w:type="dxa"/>
            <w:tcBorders>
              <w:top w:val="nil"/>
              <w:left w:val="nil"/>
              <w:bottom w:val="nil"/>
              <w:right w:val="nil"/>
            </w:tcBorders>
            <w:vAlign w:val="bottom"/>
          </w:tcPr>
          <w:p w14:paraId="72BF1A72" w14:textId="2C64199E"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11,708,847</w:t>
            </w:r>
          </w:p>
        </w:tc>
        <w:tc>
          <w:tcPr>
            <w:tcW w:w="1350" w:type="dxa"/>
            <w:tcBorders>
              <w:top w:val="nil"/>
              <w:left w:val="nil"/>
              <w:bottom w:val="nil"/>
              <w:right w:val="nil"/>
            </w:tcBorders>
            <w:vAlign w:val="bottom"/>
          </w:tcPr>
          <w:p w14:paraId="72BF1A73" w14:textId="1868211F" w:rsidR="00CA5162" w:rsidRPr="00D84C46" w:rsidRDefault="00CA5162" w:rsidP="00CA5162">
            <w:pPr>
              <w:tabs>
                <w:tab w:val="decimal" w:pos="1137"/>
              </w:tabs>
              <w:spacing w:line="360" w:lineRule="exact"/>
              <w:ind w:right="-43"/>
              <w:rPr>
                <w:rFonts w:ascii="Arial" w:hAnsi="Arial" w:cs="Arial"/>
                <w:sz w:val="18"/>
                <w:szCs w:val="18"/>
                <w:cs/>
              </w:rPr>
            </w:pPr>
            <w:r w:rsidRPr="00D84C46">
              <w:rPr>
                <w:rFonts w:ascii="Arial" w:hAnsi="Arial" w:cs="Arial"/>
                <w:sz w:val="18"/>
                <w:szCs w:val="18"/>
              </w:rPr>
              <w:t>1,159,061</w:t>
            </w:r>
          </w:p>
        </w:tc>
        <w:tc>
          <w:tcPr>
            <w:tcW w:w="1350" w:type="dxa"/>
            <w:vAlign w:val="bottom"/>
          </w:tcPr>
          <w:p w14:paraId="72BF1A74" w14:textId="7EC7371D" w:rsidR="00CA5162" w:rsidRPr="00D84C46" w:rsidRDefault="00CA5162" w:rsidP="00CA5162">
            <w:pPr>
              <w:tabs>
                <w:tab w:val="decimal" w:pos="1137"/>
              </w:tabs>
              <w:spacing w:line="360" w:lineRule="exact"/>
              <w:ind w:right="-43"/>
              <w:rPr>
                <w:rFonts w:ascii="Arial" w:hAnsi="Arial" w:cs="Arial"/>
                <w:sz w:val="18"/>
                <w:szCs w:val="18"/>
                <w:cs/>
              </w:rPr>
            </w:pPr>
            <w:r w:rsidRPr="00D84C46">
              <w:rPr>
                <w:rFonts w:ascii="Arial" w:hAnsi="Arial" w:cs="Arial"/>
                <w:sz w:val="18"/>
                <w:szCs w:val="18"/>
              </w:rPr>
              <w:t>(915,389)</w:t>
            </w:r>
          </w:p>
        </w:tc>
      </w:tr>
      <w:tr w:rsidR="00CA5162" w:rsidRPr="00D84C46" w14:paraId="72BF1A7B" w14:textId="77777777" w:rsidTr="00962E03">
        <w:tc>
          <w:tcPr>
            <w:tcW w:w="3870" w:type="dxa"/>
            <w:vAlign w:val="bottom"/>
          </w:tcPr>
          <w:p w14:paraId="72BF1A76" w14:textId="77777777" w:rsidR="00CA5162" w:rsidRPr="00D84C46" w:rsidRDefault="00CA5162" w:rsidP="00CA5162">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A77" w14:textId="19E368A3"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241,183,217</w:t>
            </w:r>
          </w:p>
        </w:tc>
        <w:tc>
          <w:tcPr>
            <w:tcW w:w="1350" w:type="dxa"/>
            <w:tcBorders>
              <w:top w:val="nil"/>
              <w:left w:val="nil"/>
              <w:bottom w:val="nil"/>
              <w:right w:val="nil"/>
            </w:tcBorders>
            <w:vAlign w:val="bottom"/>
          </w:tcPr>
          <w:p w14:paraId="72BF1A78" w14:textId="3871D6D7"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241,701,316</w:t>
            </w:r>
          </w:p>
        </w:tc>
        <w:tc>
          <w:tcPr>
            <w:tcW w:w="1350" w:type="dxa"/>
            <w:tcBorders>
              <w:top w:val="nil"/>
              <w:left w:val="nil"/>
              <w:bottom w:val="nil"/>
              <w:right w:val="nil"/>
            </w:tcBorders>
            <w:vAlign w:val="bottom"/>
          </w:tcPr>
          <w:p w14:paraId="72BF1A79"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vAlign w:val="bottom"/>
          </w:tcPr>
          <w:p w14:paraId="72BF1A7A"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CA5162" w:rsidRPr="00D84C46" w14:paraId="72BF1A81" w14:textId="77777777" w:rsidTr="00962E03">
        <w:tc>
          <w:tcPr>
            <w:tcW w:w="3870" w:type="dxa"/>
            <w:vAlign w:val="bottom"/>
          </w:tcPr>
          <w:p w14:paraId="72BF1A7C" w14:textId="77777777" w:rsidR="00CA5162" w:rsidRPr="00D84C46" w:rsidRDefault="00CA5162" w:rsidP="00CA5162">
            <w:pPr>
              <w:spacing w:line="360" w:lineRule="exact"/>
              <w:ind w:right="-43"/>
              <w:jc w:val="both"/>
              <w:rPr>
                <w:rFonts w:ascii="Arial" w:hAnsi="Arial" w:cs="Arial"/>
                <w:b/>
                <w:bCs/>
                <w:sz w:val="18"/>
                <w:szCs w:val="18"/>
              </w:rPr>
            </w:pPr>
            <w:r w:rsidRPr="00D84C46">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A7D"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E"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7F"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A80"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CA5162" w:rsidRPr="00D84C46" w14:paraId="70BB7066" w14:textId="77777777" w:rsidTr="00962E03">
        <w:trPr>
          <w:trHeight w:val="70"/>
        </w:trPr>
        <w:tc>
          <w:tcPr>
            <w:tcW w:w="3870" w:type="dxa"/>
          </w:tcPr>
          <w:p w14:paraId="3E9C692B" w14:textId="4CD75DE1" w:rsidR="00CA5162" w:rsidRPr="00D84C46" w:rsidRDefault="00CA5162" w:rsidP="00CA5162">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117B708A" w14:textId="6A5B3AB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16,269,852</w:t>
            </w:r>
          </w:p>
        </w:tc>
        <w:tc>
          <w:tcPr>
            <w:tcW w:w="1350" w:type="dxa"/>
            <w:tcBorders>
              <w:top w:val="nil"/>
              <w:left w:val="nil"/>
              <w:bottom w:val="nil"/>
              <w:right w:val="nil"/>
            </w:tcBorders>
            <w:vAlign w:val="bottom"/>
          </w:tcPr>
          <w:p w14:paraId="47991069" w14:textId="5C83C66F"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w:t>
            </w:r>
          </w:p>
        </w:tc>
        <w:tc>
          <w:tcPr>
            <w:tcW w:w="1350" w:type="dxa"/>
            <w:tcBorders>
              <w:top w:val="nil"/>
              <w:left w:val="nil"/>
              <w:bottom w:val="nil"/>
              <w:right w:val="nil"/>
            </w:tcBorders>
            <w:vAlign w:val="bottom"/>
          </w:tcPr>
          <w:p w14:paraId="56176169"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vAlign w:val="bottom"/>
          </w:tcPr>
          <w:p w14:paraId="5A00EE1B"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CA5162" w:rsidRPr="00D84C46" w14:paraId="72BF1A87" w14:textId="77777777" w:rsidTr="00962E03">
        <w:trPr>
          <w:trHeight w:val="70"/>
        </w:trPr>
        <w:tc>
          <w:tcPr>
            <w:tcW w:w="3870" w:type="dxa"/>
          </w:tcPr>
          <w:p w14:paraId="72BF1A82" w14:textId="77777777" w:rsidR="00CA5162" w:rsidRPr="00D84C46" w:rsidRDefault="00CA5162" w:rsidP="00CA5162">
            <w:pPr>
              <w:spacing w:line="360" w:lineRule="exact"/>
              <w:ind w:left="342" w:right="-43" w:hanging="180"/>
              <w:rPr>
                <w:rFonts w:ascii="Arial" w:hAnsi="Arial" w:cs="Arial"/>
                <w:sz w:val="18"/>
                <w:szCs w:val="18"/>
              </w:rPr>
            </w:pPr>
            <w:r w:rsidRPr="00D84C4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A83" w14:textId="48E9130A"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7,444,130</w:t>
            </w:r>
          </w:p>
        </w:tc>
        <w:tc>
          <w:tcPr>
            <w:tcW w:w="1350" w:type="dxa"/>
            <w:tcBorders>
              <w:top w:val="nil"/>
              <w:left w:val="nil"/>
              <w:bottom w:val="nil"/>
              <w:right w:val="nil"/>
            </w:tcBorders>
            <w:vAlign w:val="bottom"/>
          </w:tcPr>
          <w:p w14:paraId="72BF1A84" w14:textId="52F3960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6,822,493</w:t>
            </w:r>
          </w:p>
        </w:tc>
        <w:tc>
          <w:tcPr>
            <w:tcW w:w="1350" w:type="dxa"/>
            <w:tcBorders>
              <w:top w:val="nil"/>
              <w:left w:val="nil"/>
              <w:bottom w:val="nil"/>
              <w:right w:val="nil"/>
            </w:tcBorders>
            <w:vAlign w:val="bottom"/>
          </w:tcPr>
          <w:p w14:paraId="72BF1A85" w14:textId="6DCB5D14"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(621,637)</w:t>
            </w:r>
          </w:p>
        </w:tc>
        <w:tc>
          <w:tcPr>
            <w:tcW w:w="1350" w:type="dxa"/>
            <w:vAlign w:val="bottom"/>
          </w:tcPr>
          <w:p w14:paraId="72BF1A86" w14:textId="29C21476"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(4,086,143)</w:t>
            </w:r>
          </w:p>
        </w:tc>
      </w:tr>
      <w:tr w:rsidR="00CA5162" w:rsidRPr="00D84C46" w14:paraId="72BF1A8D" w14:textId="77777777" w:rsidTr="00962E03">
        <w:tc>
          <w:tcPr>
            <w:tcW w:w="3870" w:type="dxa"/>
          </w:tcPr>
          <w:p w14:paraId="72BF1A88" w14:textId="77777777" w:rsidR="00CA5162" w:rsidRPr="00D84C46" w:rsidRDefault="00CA5162" w:rsidP="00CA5162">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89" w14:textId="308C512F"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w:t>
            </w:r>
          </w:p>
        </w:tc>
        <w:tc>
          <w:tcPr>
            <w:tcW w:w="1350" w:type="dxa"/>
            <w:tcBorders>
              <w:top w:val="nil"/>
              <w:left w:val="nil"/>
              <w:bottom w:val="nil"/>
              <w:right w:val="nil"/>
            </w:tcBorders>
            <w:vAlign w:val="bottom"/>
          </w:tcPr>
          <w:p w14:paraId="72BF1A8A" w14:textId="715EE74E"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425,767</w:t>
            </w:r>
          </w:p>
        </w:tc>
        <w:tc>
          <w:tcPr>
            <w:tcW w:w="1350" w:type="dxa"/>
            <w:tcBorders>
              <w:top w:val="nil"/>
              <w:left w:val="nil"/>
              <w:bottom w:val="nil"/>
              <w:right w:val="nil"/>
            </w:tcBorders>
            <w:vAlign w:val="bottom"/>
          </w:tcPr>
          <w:p w14:paraId="72BF1A8B" w14:textId="2DBEB8A9"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425,767</w:t>
            </w:r>
          </w:p>
        </w:tc>
        <w:tc>
          <w:tcPr>
            <w:tcW w:w="1350" w:type="dxa"/>
            <w:vAlign w:val="bottom"/>
          </w:tcPr>
          <w:p w14:paraId="72BF1A8C" w14:textId="79CC01FC"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260,030</w:t>
            </w:r>
          </w:p>
        </w:tc>
      </w:tr>
      <w:tr w:rsidR="00CA5162" w:rsidRPr="00D84C46" w14:paraId="72BF1A93" w14:textId="77777777" w:rsidTr="00962E03">
        <w:tc>
          <w:tcPr>
            <w:tcW w:w="3870" w:type="dxa"/>
            <w:vAlign w:val="bottom"/>
          </w:tcPr>
          <w:p w14:paraId="72BF1A8E" w14:textId="77777777" w:rsidR="00CA5162" w:rsidRPr="00D84C46" w:rsidRDefault="00CA5162" w:rsidP="00CA5162">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A8F" w14:textId="121336CB"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sz w:val="18"/>
                <w:szCs w:val="18"/>
              </w:rPr>
              <w:t>23,713,982</w:t>
            </w:r>
          </w:p>
        </w:tc>
        <w:tc>
          <w:tcPr>
            <w:tcW w:w="1350" w:type="dxa"/>
            <w:tcBorders>
              <w:top w:val="nil"/>
              <w:left w:val="nil"/>
              <w:bottom w:val="nil"/>
              <w:right w:val="nil"/>
            </w:tcBorders>
            <w:vAlign w:val="bottom"/>
          </w:tcPr>
          <w:p w14:paraId="72BF1A90" w14:textId="05CB98CE" w:rsidR="00CA5162" w:rsidRPr="00D84C46" w:rsidRDefault="00CA5162" w:rsidP="00CA5162">
            <w:pPr>
              <w:tabs>
                <w:tab w:val="decimal" w:pos="1137"/>
              </w:tabs>
              <w:spacing w:line="360" w:lineRule="exact"/>
              <w:ind w:right="-43"/>
              <w:rPr>
                <w:rFonts w:ascii="Arial" w:hAnsi="Arial" w:cs="Arial"/>
                <w:sz w:val="18"/>
                <w:szCs w:val="18"/>
              </w:rPr>
            </w:pPr>
            <w:r w:rsidRPr="00D84C46">
              <w:rPr>
                <w:rFonts w:ascii="Arial" w:hAnsi="Arial" w:cs="Arial" w:hint="cs"/>
                <w:sz w:val="18"/>
                <w:szCs w:val="18"/>
              </w:rPr>
              <w:t>7,248,260</w:t>
            </w:r>
          </w:p>
        </w:tc>
        <w:tc>
          <w:tcPr>
            <w:tcW w:w="1350" w:type="dxa"/>
            <w:tcBorders>
              <w:top w:val="nil"/>
              <w:left w:val="nil"/>
              <w:bottom w:val="nil"/>
              <w:right w:val="nil"/>
            </w:tcBorders>
            <w:vAlign w:val="bottom"/>
          </w:tcPr>
          <w:p w14:paraId="72BF1A91" w14:textId="77777777" w:rsidR="00CA5162" w:rsidRPr="00D84C46" w:rsidRDefault="00CA5162" w:rsidP="00CA5162">
            <w:pPr>
              <w:tabs>
                <w:tab w:val="decimal" w:pos="1137"/>
              </w:tabs>
              <w:spacing w:line="360" w:lineRule="exact"/>
              <w:ind w:right="-43"/>
              <w:rPr>
                <w:rFonts w:ascii="Arial" w:hAnsi="Arial" w:cs="Arial"/>
                <w:sz w:val="18"/>
                <w:szCs w:val="18"/>
              </w:rPr>
            </w:pPr>
          </w:p>
        </w:tc>
        <w:tc>
          <w:tcPr>
            <w:tcW w:w="1350" w:type="dxa"/>
            <w:vAlign w:val="bottom"/>
          </w:tcPr>
          <w:p w14:paraId="72BF1A92"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CA5162" w:rsidRPr="00D84C46" w14:paraId="72BF1A99" w14:textId="77777777" w:rsidTr="00962E03">
        <w:tc>
          <w:tcPr>
            <w:tcW w:w="3870" w:type="dxa"/>
            <w:vAlign w:val="bottom"/>
          </w:tcPr>
          <w:p w14:paraId="72BF1A94" w14:textId="77777777" w:rsidR="00CA5162" w:rsidRPr="00D84C46" w:rsidRDefault="00CA5162" w:rsidP="00CA5162">
            <w:pPr>
              <w:spacing w:line="360" w:lineRule="exact"/>
              <w:jc w:val="thaiDistribute"/>
              <w:rPr>
                <w:rFonts w:ascii="Arial" w:hAnsi="Arial" w:cs="Arial"/>
                <w:sz w:val="18"/>
                <w:szCs w:val="18"/>
              </w:rPr>
            </w:pPr>
            <w:r w:rsidRPr="00D84C46">
              <w:rPr>
                <w:rFonts w:ascii="Arial" w:hAnsi="Arial" w:cs="Arial"/>
                <w:sz w:val="18"/>
                <w:szCs w:val="18"/>
              </w:rPr>
              <w:t>Deferred tax assets - net</w:t>
            </w:r>
          </w:p>
        </w:tc>
        <w:tc>
          <w:tcPr>
            <w:tcW w:w="1350" w:type="dxa"/>
            <w:tcBorders>
              <w:top w:val="nil"/>
              <w:left w:val="nil"/>
              <w:bottom w:val="nil"/>
              <w:right w:val="nil"/>
            </w:tcBorders>
            <w:vAlign w:val="bottom"/>
          </w:tcPr>
          <w:p w14:paraId="72BF1A95" w14:textId="0629BE80" w:rsidR="00CA5162" w:rsidRPr="00D84C46" w:rsidRDefault="00CA5162" w:rsidP="00CA5162">
            <w:pPr>
              <w:pBdr>
                <w:top w:val="single" w:sz="4" w:space="1" w:color="auto"/>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217,469,235</w:t>
            </w:r>
          </w:p>
        </w:tc>
        <w:tc>
          <w:tcPr>
            <w:tcW w:w="1350" w:type="dxa"/>
            <w:tcBorders>
              <w:top w:val="nil"/>
              <w:left w:val="nil"/>
              <w:bottom w:val="nil"/>
              <w:right w:val="nil"/>
            </w:tcBorders>
            <w:vAlign w:val="bottom"/>
          </w:tcPr>
          <w:p w14:paraId="72BF1A96" w14:textId="3CD15777" w:rsidR="00CA5162" w:rsidRPr="00D84C46" w:rsidRDefault="00CA5162" w:rsidP="00CA5162">
            <w:pPr>
              <w:pBdr>
                <w:top w:val="single" w:sz="4" w:space="1" w:color="auto"/>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234,453,056</w:t>
            </w:r>
          </w:p>
        </w:tc>
        <w:tc>
          <w:tcPr>
            <w:tcW w:w="1350" w:type="dxa"/>
            <w:tcBorders>
              <w:top w:val="nil"/>
              <w:left w:val="nil"/>
              <w:bottom w:val="nil"/>
              <w:right w:val="nil"/>
            </w:tcBorders>
            <w:vAlign w:val="bottom"/>
          </w:tcPr>
          <w:p w14:paraId="72BF1A97" w14:textId="77777777"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A98" w14:textId="77777777" w:rsidR="00CA5162" w:rsidRPr="00D84C46" w:rsidRDefault="00CA5162" w:rsidP="00CA5162">
            <w:pPr>
              <w:pBdr>
                <w:bottom w:val="single" w:sz="4" w:space="1" w:color="auto"/>
              </w:pBdr>
              <w:tabs>
                <w:tab w:val="decimal" w:pos="1137"/>
              </w:tabs>
              <w:spacing w:line="360" w:lineRule="exact"/>
              <w:ind w:right="-43"/>
              <w:rPr>
                <w:rFonts w:ascii="Arial" w:hAnsi="Arial" w:cs="Arial"/>
                <w:sz w:val="18"/>
                <w:szCs w:val="18"/>
              </w:rPr>
            </w:pPr>
          </w:p>
        </w:tc>
      </w:tr>
      <w:tr w:rsidR="00CA5162" w:rsidRPr="00D84C46" w14:paraId="72BF1A9F" w14:textId="77777777" w:rsidTr="00962E03">
        <w:tc>
          <w:tcPr>
            <w:tcW w:w="3870" w:type="dxa"/>
            <w:vAlign w:val="bottom"/>
          </w:tcPr>
          <w:p w14:paraId="72BF1A9A" w14:textId="77777777" w:rsidR="00CA5162" w:rsidRPr="00D84C46" w:rsidRDefault="00CA5162" w:rsidP="00CA5162">
            <w:pPr>
              <w:spacing w:line="360" w:lineRule="exact"/>
              <w:ind w:right="-43"/>
              <w:jc w:val="both"/>
              <w:rPr>
                <w:rFonts w:ascii="Arial" w:hAnsi="Arial" w:cs="Arial"/>
                <w:sz w:val="18"/>
                <w:szCs w:val="18"/>
                <w:cs/>
                <w:lang w:val="th-TH"/>
              </w:rPr>
            </w:pPr>
            <w:proofErr w:type="spellStart"/>
            <w:r w:rsidRPr="00D84C46">
              <w:rPr>
                <w:rFonts w:ascii="Arial" w:hAnsi="Arial" w:cs="Arial"/>
                <w:sz w:val="18"/>
                <w:szCs w:val="18"/>
                <w:cs/>
              </w:rPr>
              <w:t>Total</w:t>
            </w:r>
            <w:proofErr w:type="spellEnd"/>
            <w:r w:rsidRPr="00D84C46">
              <w:rPr>
                <w:rFonts w:ascii="Arial" w:hAnsi="Arial" w:cs="Arial"/>
                <w:sz w:val="18"/>
                <w:szCs w:val="18"/>
                <w:cs/>
              </w:rPr>
              <w:t xml:space="preserve"> </w:t>
            </w:r>
            <w:proofErr w:type="spellStart"/>
            <w:r w:rsidRPr="00D84C46">
              <w:rPr>
                <w:rFonts w:ascii="Arial" w:hAnsi="Arial" w:cs="Arial"/>
                <w:sz w:val="18"/>
                <w:szCs w:val="18"/>
                <w:cs/>
              </w:rPr>
              <w:t>change</w:t>
            </w:r>
            <w:proofErr w:type="spellEnd"/>
          </w:p>
        </w:tc>
        <w:tc>
          <w:tcPr>
            <w:tcW w:w="1350" w:type="dxa"/>
            <w:tcBorders>
              <w:top w:val="nil"/>
              <w:left w:val="nil"/>
              <w:bottom w:val="nil"/>
              <w:right w:val="nil"/>
            </w:tcBorders>
            <w:vAlign w:val="bottom"/>
          </w:tcPr>
          <w:p w14:paraId="72BF1A9B" w14:textId="77777777" w:rsidR="00CA5162" w:rsidRPr="00D84C46" w:rsidRDefault="00CA5162" w:rsidP="00CA5162">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C" w14:textId="77777777" w:rsidR="00CA5162" w:rsidRPr="00D84C46" w:rsidRDefault="00CA5162" w:rsidP="00CA5162">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A9D" w14:textId="08BEF08F" w:rsidR="00CA5162" w:rsidRPr="00D84C46" w:rsidRDefault="00CA5162" w:rsidP="00CA5162">
            <w:pPr>
              <w:pBdr>
                <w:bottom w:val="double" w:sz="4" w:space="1" w:color="auto"/>
              </w:pBdr>
              <w:tabs>
                <w:tab w:val="decimal" w:pos="1137"/>
              </w:tabs>
              <w:spacing w:line="360" w:lineRule="exact"/>
              <w:ind w:right="-43"/>
              <w:rPr>
                <w:rFonts w:ascii="Arial" w:hAnsi="Arial" w:cs="Arial"/>
                <w:sz w:val="18"/>
                <w:szCs w:val="18"/>
                <w:cs/>
              </w:rPr>
            </w:pPr>
            <w:r w:rsidRPr="00D84C46">
              <w:rPr>
                <w:rFonts w:ascii="Arial" w:hAnsi="Arial" w:cs="Arial"/>
                <w:sz w:val="18"/>
                <w:szCs w:val="18"/>
              </w:rPr>
              <w:t>535,589</w:t>
            </w:r>
          </w:p>
        </w:tc>
        <w:tc>
          <w:tcPr>
            <w:tcW w:w="1350" w:type="dxa"/>
            <w:vAlign w:val="bottom"/>
          </w:tcPr>
          <w:p w14:paraId="72BF1A9E" w14:textId="02DAD30D" w:rsidR="00CA5162" w:rsidRPr="00D84C46" w:rsidRDefault="00CA5162" w:rsidP="00CA5162">
            <w:pPr>
              <w:pBdr>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10,163,447</w:t>
            </w:r>
          </w:p>
        </w:tc>
      </w:tr>
      <w:tr w:rsidR="00CA5162" w:rsidRPr="00D84C46" w14:paraId="72BF1AA4" w14:textId="77777777" w:rsidTr="00962E03">
        <w:tc>
          <w:tcPr>
            <w:tcW w:w="3870" w:type="dxa"/>
            <w:vAlign w:val="bottom"/>
          </w:tcPr>
          <w:p w14:paraId="72BF1AA1" w14:textId="77777777" w:rsidR="00CA5162" w:rsidRPr="00D84C46" w:rsidRDefault="00CA5162" w:rsidP="00CA5162">
            <w:pPr>
              <w:tabs>
                <w:tab w:val="left" w:pos="567"/>
                <w:tab w:val="left" w:pos="1134"/>
                <w:tab w:val="left" w:pos="1701"/>
              </w:tabs>
              <w:spacing w:line="360" w:lineRule="exact"/>
              <w:jc w:val="thaiDistribute"/>
              <w:rPr>
                <w:rFonts w:ascii="Arial" w:hAnsi="Arial" w:cs="Arial"/>
                <w:sz w:val="18"/>
                <w:szCs w:val="18"/>
                <w:cs/>
              </w:rPr>
            </w:pPr>
            <w:r w:rsidRPr="00D84C46">
              <w:br w:type="page"/>
            </w:r>
          </w:p>
        </w:tc>
        <w:tc>
          <w:tcPr>
            <w:tcW w:w="2700" w:type="dxa"/>
            <w:gridSpan w:val="2"/>
            <w:vAlign w:val="bottom"/>
          </w:tcPr>
          <w:p w14:paraId="72BF1AA2" w14:textId="77777777" w:rsidR="00CA5162" w:rsidRPr="00D84C46" w:rsidRDefault="00CA5162" w:rsidP="00CA5162">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08472E68" w14:textId="77777777" w:rsidR="00790B2F" w:rsidRDefault="00790B2F" w:rsidP="00CA5162">
            <w:pPr>
              <w:spacing w:line="360" w:lineRule="exact"/>
              <w:ind w:left="-48" w:right="-40"/>
              <w:jc w:val="right"/>
              <w:rPr>
                <w:rFonts w:ascii="Arial" w:hAnsi="Arial" w:cs="Arial"/>
                <w:sz w:val="18"/>
                <w:szCs w:val="18"/>
              </w:rPr>
            </w:pPr>
          </w:p>
          <w:p w14:paraId="0828C057" w14:textId="77777777" w:rsidR="00790B2F" w:rsidRDefault="00790B2F" w:rsidP="00CA5162">
            <w:pPr>
              <w:spacing w:line="360" w:lineRule="exact"/>
              <w:ind w:left="-48" w:right="-40"/>
              <w:jc w:val="right"/>
              <w:rPr>
                <w:rFonts w:ascii="Arial" w:hAnsi="Arial" w:cs="Arial"/>
                <w:sz w:val="18"/>
                <w:szCs w:val="18"/>
              </w:rPr>
            </w:pPr>
          </w:p>
          <w:p w14:paraId="72BF1AA3" w14:textId="2DCC0D58" w:rsidR="00CA5162" w:rsidRPr="00D84C46" w:rsidRDefault="00CA5162" w:rsidP="00CA5162">
            <w:pPr>
              <w:spacing w:line="360" w:lineRule="exact"/>
              <w:ind w:left="-48" w:right="-40"/>
              <w:jc w:val="right"/>
              <w:rPr>
                <w:rFonts w:ascii="Arial" w:hAnsi="Arial" w:cs="Arial"/>
                <w:kern w:val="28"/>
                <w:sz w:val="18"/>
                <w:szCs w:val="18"/>
              </w:rPr>
            </w:pPr>
            <w:r w:rsidRPr="00D84C46">
              <w:rPr>
                <w:rFonts w:ascii="Arial" w:hAnsi="Arial" w:cs="Arial"/>
                <w:sz w:val="18"/>
                <w:szCs w:val="18"/>
              </w:rPr>
              <w:lastRenderedPageBreak/>
              <w:t>(Unit: Baht)</w:t>
            </w:r>
          </w:p>
        </w:tc>
      </w:tr>
      <w:tr w:rsidR="00CA5162" w:rsidRPr="00D84C46" w14:paraId="72BF1AA7" w14:textId="77777777" w:rsidTr="00962E03">
        <w:tc>
          <w:tcPr>
            <w:tcW w:w="3870" w:type="dxa"/>
            <w:vAlign w:val="bottom"/>
          </w:tcPr>
          <w:p w14:paraId="72BF1AA5" w14:textId="77777777" w:rsidR="00CA5162" w:rsidRPr="00D84C46" w:rsidRDefault="00CA5162" w:rsidP="00CA5162">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72BF1AA6" w14:textId="77777777" w:rsidR="00CA5162" w:rsidRPr="00D84C46" w:rsidRDefault="00CA5162" w:rsidP="00CA5162">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D84C46">
              <w:rPr>
                <w:rFonts w:ascii="Arial" w:hAnsi="Arial" w:cs="Arial"/>
                <w:sz w:val="18"/>
                <w:szCs w:val="18"/>
              </w:rPr>
              <w:t>Separate financial statements</w:t>
            </w:r>
          </w:p>
        </w:tc>
      </w:tr>
      <w:tr w:rsidR="00CA5162" w:rsidRPr="00D84C46" w14:paraId="72BF1AAB" w14:textId="77777777" w:rsidTr="00962E03">
        <w:tc>
          <w:tcPr>
            <w:tcW w:w="3870" w:type="dxa"/>
            <w:vAlign w:val="bottom"/>
          </w:tcPr>
          <w:p w14:paraId="72BF1AA8" w14:textId="77777777" w:rsidR="00CA5162" w:rsidRPr="00D84C46" w:rsidRDefault="00CA5162" w:rsidP="00CA5162">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2BF1AA9" w14:textId="77777777" w:rsidR="00CA5162" w:rsidRPr="00D84C46" w:rsidRDefault="00CA5162" w:rsidP="00CA5162">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Balance as at </w:t>
            </w:r>
          </w:p>
        </w:tc>
        <w:tc>
          <w:tcPr>
            <w:tcW w:w="2700" w:type="dxa"/>
            <w:gridSpan w:val="2"/>
            <w:vAlign w:val="bottom"/>
          </w:tcPr>
          <w:p w14:paraId="72BF1AAA" w14:textId="148AABD8" w:rsidR="00CA5162" w:rsidRPr="00D84C46" w:rsidRDefault="00CA5162" w:rsidP="00CA5162">
            <w:pPr>
              <w:tabs>
                <w:tab w:val="left" w:pos="900"/>
                <w:tab w:val="left" w:pos="1440"/>
                <w:tab w:val="left" w:pos="2160"/>
                <w:tab w:val="left" w:pos="4140"/>
              </w:tabs>
              <w:spacing w:line="360" w:lineRule="exact"/>
              <w:ind w:left="-18" w:right="-18"/>
              <w:jc w:val="center"/>
              <w:rPr>
                <w:rFonts w:ascii="Arial" w:hAnsi="Arial" w:cs="Arial"/>
                <w:sz w:val="18"/>
                <w:szCs w:val="18"/>
                <w:cs/>
              </w:rPr>
            </w:pPr>
            <w:r w:rsidRPr="00D84C46">
              <w:rPr>
                <w:rFonts w:ascii="Arial" w:hAnsi="Arial" w:cs="Arial"/>
                <w:sz w:val="18"/>
                <w:szCs w:val="18"/>
              </w:rPr>
              <w:t xml:space="preserve">Changes in deferred tax assets and liabilities </w:t>
            </w:r>
            <w:proofErr w:type="spellStart"/>
            <w:r w:rsidRPr="00D84C46">
              <w:rPr>
                <w:rFonts w:ascii="Arial" w:hAnsi="Arial" w:cs="Arial"/>
                <w:sz w:val="18"/>
                <w:szCs w:val="18"/>
              </w:rPr>
              <w:t>recognised</w:t>
            </w:r>
            <w:proofErr w:type="spellEnd"/>
            <w:r w:rsidRPr="00D84C46">
              <w:rPr>
                <w:rFonts w:ascii="Arial" w:hAnsi="Arial" w:cs="Arial"/>
                <w:sz w:val="18"/>
                <w:szCs w:val="18"/>
              </w:rPr>
              <w:t xml:space="preserve"> in profit or loss for the six-month periods ended </w:t>
            </w:r>
          </w:p>
        </w:tc>
      </w:tr>
      <w:tr w:rsidR="00CA5162" w:rsidRPr="00D84C46" w14:paraId="72BF1AB0" w14:textId="77777777" w:rsidTr="00962E03">
        <w:tc>
          <w:tcPr>
            <w:tcW w:w="3870" w:type="dxa"/>
            <w:vAlign w:val="bottom"/>
          </w:tcPr>
          <w:p w14:paraId="72BF1AAC" w14:textId="77777777" w:rsidR="00CA5162" w:rsidRPr="00D84C46" w:rsidRDefault="00CA5162" w:rsidP="00CA5162">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AD" w14:textId="689695A0" w:rsidR="00CA5162" w:rsidRPr="00D84C46" w:rsidRDefault="00CA5162" w:rsidP="00CA5162">
            <w:pPr>
              <w:spacing w:line="360" w:lineRule="exact"/>
              <w:ind w:left="-18"/>
              <w:jc w:val="center"/>
              <w:rPr>
                <w:rFonts w:ascii="Arial" w:hAnsi="Arial" w:cs="Arial"/>
                <w:sz w:val="18"/>
                <w:szCs w:val="18"/>
              </w:rPr>
            </w:pPr>
            <w:r w:rsidRPr="00D84C46">
              <w:rPr>
                <w:rFonts w:ascii="Arial" w:hAnsi="Arial" w:cs="Arial"/>
                <w:sz w:val="18"/>
                <w:szCs w:val="18"/>
              </w:rPr>
              <w:t>30 June</w:t>
            </w:r>
          </w:p>
        </w:tc>
        <w:tc>
          <w:tcPr>
            <w:tcW w:w="1350" w:type="dxa"/>
            <w:vAlign w:val="bottom"/>
          </w:tcPr>
          <w:p w14:paraId="72BF1AAE" w14:textId="77777777" w:rsidR="00CA5162" w:rsidRPr="00D84C46" w:rsidRDefault="00CA5162" w:rsidP="00CA5162">
            <w:pPr>
              <w:spacing w:line="360" w:lineRule="exact"/>
              <w:ind w:left="-18"/>
              <w:jc w:val="center"/>
              <w:rPr>
                <w:rFonts w:ascii="Arial" w:hAnsi="Arial" w:cs="Arial"/>
                <w:sz w:val="18"/>
                <w:szCs w:val="18"/>
              </w:rPr>
            </w:pPr>
            <w:r w:rsidRPr="00D84C46">
              <w:rPr>
                <w:rFonts w:ascii="Arial" w:hAnsi="Arial" w:cs="Arial"/>
                <w:sz w:val="18"/>
                <w:szCs w:val="18"/>
              </w:rPr>
              <w:t>31 December</w:t>
            </w:r>
          </w:p>
        </w:tc>
        <w:tc>
          <w:tcPr>
            <w:tcW w:w="2700" w:type="dxa"/>
            <w:gridSpan w:val="2"/>
            <w:vAlign w:val="bottom"/>
          </w:tcPr>
          <w:p w14:paraId="72BF1AAF" w14:textId="05D8C858" w:rsidR="00CA5162" w:rsidRPr="00D84C46" w:rsidRDefault="00CA5162" w:rsidP="00CA5162">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30 June</w:t>
            </w:r>
          </w:p>
        </w:tc>
      </w:tr>
      <w:tr w:rsidR="00CA5162" w:rsidRPr="00D84C46" w14:paraId="72BF1AB6" w14:textId="77777777" w:rsidTr="00962E03">
        <w:tc>
          <w:tcPr>
            <w:tcW w:w="3870" w:type="dxa"/>
            <w:vAlign w:val="bottom"/>
          </w:tcPr>
          <w:p w14:paraId="72BF1AB1" w14:textId="77777777" w:rsidR="00CA5162" w:rsidRPr="00D84C46" w:rsidRDefault="00CA5162" w:rsidP="00CA5162">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2BF1AB2" w14:textId="6DE6DC9C" w:rsidR="00CA5162" w:rsidRPr="00D84C46" w:rsidRDefault="00CA5162" w:rsidP="00CA5162">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B3" w14:textId="48444FF8" w:rsidR="00CA5162" w:rsidRPr="00D84C46" w:rsidRDefault="00CA5162" w:rsidP="00CA5162">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c>
          <w:tcPr>
            <w:tcW w:w="1350" w:type="dxa"/>
            <w:vAlign w:val="bottom"/>
          </w:tcPr>
          <w:p w14:paraId="72BF1AB4" w14:textId="03391DBA" w:rsidR="00CA5162" w:rsidRPr="00D84C46" w:rsidRDefault="00CA5162" w:rsidP="00CA5162">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2021</w:t>
            </w:r>
          </w:p>
        </w:tc>
        <w:tc>
          <w:tcPr>
            <w:tcW w:w="1350" w:type="dxa"/>
            <w:vAlign w:val="bottom"/>
          </w:tcPr>
          <w:p w14:paraId="72BF1AB5" w14:textId="54063BB5" w:rsidR="00CA5162" w:rsidRPr="00D84C46" w:rsidRDefault="00CA5162" w:rsidP="00CA5162">
            <w:pPr>
              <w:pBdr>
                <w:bottom w:val="single" w:sz="4" w:space="1" w:color="auto"/>
              </w:pBdr>
              <w:spacing w:line="360" w:lineRule="exact"/>
              <w:ind w:left="-18"/>
              <w:jc w:val="center"/>
              <w:rPr>
                <w:rFonts w:ascii="Arial" w:hAnsi="Arial" w:cs="Arial"/>
                <w:sz w:val="18"/>
                <w:szCs w:val="18"/>
              </w:rPr>
            </w:pPr>
            <w:r w:rsidRPr="00D84C46">
              <w:rPr>
                <w:rFonts w:ascii="Arial" w:hAnsi="Arial" w:cs="Arial"/>
                <w:sz w:val="18"/>
                <w:szCs w:val="18"/>
              </w:rPr>
              <w:t>2020</w:t>
            </w:r>
          </w:p>
        </w:tc>
      </w:tr>
      <w:tr w:rsidR="00CA5162" w:rsidRPr="00D84C46" w14:paraId="72BF1ABC" w14:textId="77777777" w:rsidTr="00962E03">
        <w:trPr>
          <w:trHeight w:val="90"/>
        </w:trPr>
        <w:tc>
          <w:tcPr>
            <w:tcW w:w="3870" w:type="dxa"/>
            <w:vAlign w:val="bottom"/>
          </w:tcPr>
          <w:p w14:paraId="72BF1AB7" w14:textId="77777777" w:rsidR="00CA5162" w:rsidRPr="00D84C46" w:rsidRDefault="00CA5162" w:rsidP="00CA5162">
            <w:pPr>
              <w:spacing w:line="360" w:lineRule="exact"/>
              <w:jc w:val="thaiDistribute"/>
              <w:rPr>
                <w:rFonts w:ascii="Arial" w:hAnsi="Arial" w:cs="Arial"/>
                <w:b/>
                <w:bCs/>
                <w:sz w:val="18"/>
                <w:szCs w:val="18"/>
              </w:rPr>
            </w:pPr>
            <w:r w:rsidRPr="00D84C46">
              <w:rPr>
                <w:rFonts w:ascii="Arial" w:hAnsi="Arial" w:cs="Arial"/>
                <w:b/>
                <w:bCs/>
                <w:sz w:val="18"/>
                <w:szCs w:val="18"/>
              </w:rPr>
              <w:t xml:space="preserve">Deferred tax assets </w:t>
            </w:r>
          </w:p>
        </w:tc>
        <w:tc>
          <w:tcPr>
            <w:tcW w:w="1350" w:type="dxa"/>
            <w:vAlign w:val="bottom"/>
          </w:tcPr>
          <w:p w14:paraId="72BF1AB8" w14:textId="77777777" w:rsidR="00CA5162" w:rsidRPr="00D84C46" w:rsidRDefault="00CA5162" w:rsidP="00CA5162">
            <w:pPr>
              <w:tabs>
                <w:tab w:val="decimal" w:pos="1062"/>
              </w:tabs>
              <w:spacing w:line="360" w:lineRule="exact"/>
              <w:rPr>
                <w:rFonts w:ascii="Arial" w:hAnsi="Arial" w:cs="Arial"/>
                <w:b/>
                <w:bCs/>
                <w:spacing w:val="-4"/>
                <w:sz w:val="18"/>
                <w:szCs w:val="18"/>
              </w:rPr>
            </w:pPr>
          </w:p>
        </w:tc>
        <w:tc>
          <w:tcPr>
            <w:tcW w:w="1350" w:type="dxa"/>
            <w:vAlign w:val="bottom"/>
          </w:tcPr>
          <w:p w14:paraId="72BF1AB9" w14:textId="77777777" w:rsidR="00CA5162" w:rsidRPr="00D84C46" w:rsidRDefault="00CA5162" w:rsidP="00CA5162">
            <w:pPr>
              <w:tabs>
                <w:tab w:val="decimal" w:pos="1062"/>
              </w:tabs>
              <w:spacing w:line="360" w:lineRule="exact"/>
              <w:rPr>
                <w:rFonts w:ascii="Arial" w:hAnsi="Arial" w:cs="Arial"/>
                <w:b/>
                <w:bCs/>
                <w:spacing w:val="-4"/>
                <w:sz w:val="18"/>
                <w:szCs w:val="18"/>
              </w:rPr>
            </w:pPr>
          </w:p>
        </w:tc>
        <w:tc>
          <w:tcPr>
            <w:tcW w:w="1350" w:type="dxa"/>
            <w:vAlign w:val="bottom"/>
          </w:tcPr>
          <w:p w14:paraId="72BF1ABA" w14:textId="77777777" w:rsidR="00CA5162" w:rsidRPr="00D84C46" w:rsidRDefault="00CA5162" w:rsidP="00CA5162">
            <w:pPr>
              <w:tabs>
                <w:tab w:val="decimal" w:pos="1062"/>
              </w:tabs>
              <w:spacing w:line="360" w:lineRule="exact"/>
              <w:rPr>
                <w:rFonts w:ascii="Arial" w:hAnsi="Arial" w:cs="Arial"/>
                <w:b/>
                <w:bCs/>
                <w:spacing w:val="-4"/>
                <w:sz w:val="18"/>
                <w:szCs w:val="18"/>
              </w:rPr>
            </w:pPr>
          </w:p>
        </w:tc>
        <w:tc>
          <w:tcPr>
            <w:tcW w:w="1350" w:type="dxa"/>
            <w:vAlign w:val="bottom"/>
          </w:tcPr>
          <w:p w14:paraId="72BF1ABB" w14:textId="77777777" w:rsidR="00CA5162" w:rsidRPr="00D84C46" w:rsidRDefault="00CA5162" w:rsidP="00CA5162">
            <w:pPr>
              <w:tabs>
                <w:tab w:val="decimal" w:pos="1137"/>
              </w:tabs>
              <w:spacing w:line="360" w:lineRule="exact"/>
              <w:ind w:right="-43"/>
              <w:rPr>
                <w:rFonts w:ascii="Arial" w:hAnsi="Arial" w:cs="Arial"/>
                <w:sz w:val="18"/>
                <w:szCs w:val="18"/>
              </w:rPr>
            </w:pPr>
          </w:p>
        </w:tc>
      </w:tr>
      <w:tr w:rsidR="00305CA2" w:rsidRPr="00D84C46" w14:paraId="72BF1AC2" w14:textId="77777777" w:rsidTr="00962E03">
        <w:trPr>
          <w:trHeight w:val="288"/>
        </w:trPr>
        <w:tc>
          <w:tcPr>
            <w:tcW w:w="3870" w:type="dxa"/>
          </w:tcPr>
          <w:p w14:paraId="72BF1ABD"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Unearned premium reserve</w:t>
            </w:r>
          </w:p>
        </w:tc>
        <w:tc>
          <w:tcPr>
            <w:tcW w:w="1350" w:type="dxa"/>
            <w:tcBorders>
              <w:top w:val="nil"/>
              <w:left w:val="nil"/>
              <w:bottom w:val="nil"/>
              <w:right w:val="nil"/>
            </w:tcBorders>
            <w:vAlign w:val="bottom"/>
          </w:tcPr>
          <w:p w14:paraId="72BF1ABE" w14:textId="4DD49FB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77,823,479</w:t>
            </w:r>
          </w:p>
        </w:tc>
        <w:tc>
          <w:tcPr>
            <w:tcW w:w="1350" w:type="dxa"/>
            <w:tcBorders>
              <w:top w:val="nil"/>
              <w:left w:val="nil"/>
              <w:bottom w:val="nil"/>
              <w:right w:val="nil"/>
            </w:tcBorders>
            <w:vAlign w:val="bottom"/>
          </w:tcPr>
          <w:p w14:paraId="72BF1ABF" w14:textId="371D4701"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75,819,992</w:t>
            </w:r>
          </w:p>
        </w:tc>
        <w:tc>
          <w:tcPr>
            <w:tcW w:w="1350" w:type="dxa"/>
            <w:tcBorders>
              <w:top w:val="nil"/>
              <w:left w:val="nil"/>
              <w:bottom w:val="nil"/>
              <w:right w:val="nil"/>
            </w:tcBorders>
            <w:vAlign w:val="bottom"/>
          </w:tcPr>
          <w:p w14:paraId="72BF1AC0" w14:textId="56A6D435"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2,003,487</w:t>
            </w:r>
          </w:p>
        </w:tc>
        <w:tc>
          <w:tcPr>
            <w:tcW w:w="1350" w:type="dxa"/>
            <w:vAlign w:val="bottom"/>
          </w:tcPr>
          <w:p w14:paraId="72BF1AC1" w14:textId="5EE14F92"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2,910,253</w:t>
            </w:r>
          </w:p>
        </w:tc>
      </w:tr>
      <w:tr w:rsidR="00305CA2" w:rsidRPr="00D84C46" w14:paraId="72BF1AC8" w14:textId="77777777" w:rsidTr="00962E03">
        <w:tc>
          <w:tcPr>
            <w:tcW w:w="3870" w:type="dxa"/>
          </w:tcPr>
          <w:p w14:paraId="72BF1AC3" w14:textId="77777777" w:rsidR="00305CA2" w:rsidRPr="00D84C46" w:rsidRDefault="00305CA2" w:rsidP="00305CA2">
            <w:pPr>
              <w:spacing w:line="360" w:lineRule="exact"/>
              <w:ind w:left="342" w:right="-43" w:hanging="180"/>
              <w:rPr>
                <w:rFonts w:ascii="Arial" w:hAnsi="Arial" w:cs="Arial"/>
                <w:sz w:val="18"/>
                <w:szCs w:val="18"/>
              </w:rPr>
            </w:pPr>
            <w:r w:rsidRPr="00D84C46">
              <w:rPr>
                <w:rFonts w:ascii="Arial" w:hAnsi="Arial" w:cs="Arial"/>
                <w:sz w:val="18"/>
                <w:szCs w:val="18"/>
              </w:rPr>
              <w:t xml:space="preserve">Allowance for loss on impairment of investments </w:t>
            </w:r>
          </w:p>
        </w:tc>
        <w:tc>
          <w:tcPr>
            <w:tcW w:w="1350" w:type="dxa"/>
            <w:tcBorders>
              <w:top w:val="nil"/>
              <w:left w:val="nil"/>
              <w:bottom w:val="nil"/>
              <w:right w:val="nil"/>
            </w:tcBorders>
            <w:vAlign w:val="bottom"/>
          </w:tcPr>
          <w:p w14:paraId="72BF1AC4" w14:textId="71008BB1" w:rsidR="00305CA2" w:rsidRPr="00D84C46" w:rsidRDefault="00305CA2" w:rsidP="00305CA2">
            <w:pPr>
              <w:tabs>
                <w:tab w:val="decimal" w:pos="1137"/>
              </w:tabs>
              <w:spacing w:line="360" w:lineRule="exact"/>
              <w:ind w:right="-43"/>
              <w:rPr>
                <w:rFonts w:ascii="Arial" w:hAnsi="Arial" w:cs="Arial"/>
                <w:sz w:val="18"/>
                <w:szCs w:val="18"/>
                <w:cs/>
              </w:rPr>
            </w:pPr>
            <w:r w:rsidRPr="00D84C46">
              <w:rPr>
                <w:rFonts w:ascii="Arial" w:hAnsi="Arial" w:cs="Arial"/>
                <w:sz w:val="18"/>
                <w:szCs w:val="18"/>
              </w:rPr>
              <w:t>3,070,645</w:t>
            </w:r>
          </w:p>
        </w:tc>
        <w:tc>
          <w:tcPr>
            <w:tcW w:w="1350" w:type="dxa"/>
            <w:tcBorders>
              <w:top w:val="nil"/>
              <w:left w:val="nil"/>
              <w:bottom w:val="nil"/>
              <w:right w:val="nil"/>
            </w:tcBorders>
            <w:vAlign w:val="bottom"/>
          </w:tcPr>
          <w:p w14:paraId="72BF1AC5" w14:textId="05C2E002"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3,070,645</w:t>
            </w:r>
          </w:p>
        </w:tc>
        <w:tc>
          <w:tcPr>
            <w:tcW w:w="1350" w:type="dxa"/>
            <w:tcBorders>
              <w:top w:val="nil"/>
              <w:left w:val="nil"/>
              <w:bottom w:val="nil"/>
              <w:right w:val="nil"/>
            </w:tcBorders>
            <w:vAlign w:val="bottom"/>
          </w:tcPr>
          <w:p w14:paraId="72BF1AC6" w14:textId="5927D65C" w:rsidR="00305CA2" w:rsidRPr="00D84C46" w:rsidRDefault="00305CA2" w:rsidP="00305CA2">
            <w:pPr>
              <w:tabs>
                <w:tab w:val="decimal" w:pos="1137"/>
              </w:tabs>
              <w:spacing w:line="360" w:lineRule="exact"/>
              <w:ind w:right="-43"/>
              <w:rPr>
                <w:rFonts w:ascii="Arial" w:hAnsi="Arial" w:cs="Arial"/>
                <w:sz w:val="18"/>
                <w:szCs w:val="18"/>
                <w:cs/>
              </w:rPr>
            </w:pPr>
            <w:r w:rsidRPr="00D84C46">
              <w:rPr>
                <w:rFonts w:ascii="Arial" w:hAnsi="Arial" w:cs="Arial"/>
                <w:sz w:val="18"/>
                <w:szCs w:val="18"/>
              </w:rPr>
              <w:t>-</w:t>
            </w:r>
          </w:p>
        </w:tc>
        <w:tc>
          <w:tcPr>
            <w:tcW w:w="1350" w:type="dxa"/>
            <w:vAlign w:val="bottom"/>
          </w:tcPr>
          <w:p w14:paraId="72BF1AC7" w14:textId="68E993A6"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w:t>
            </w:r>
          </w:p>
        </w:tc>
      </w:tr>
      <w:tr w:rsidR="00305CA2" w:rsidRPr="00D84C46" w14:paraId="2B269CF7" w14:textId="77777777" w:rsidTr="00962E03">
        <w:tc>
          <w:tcPr>
            <w:tcW w:w="3870" w:type="dxa"/>
          </w:tcPr>
          <w:p w14:paraId="03020B9A" w14:textId="1C13A4FF" w:rsidR="00305CA2" w:rsidRPr="00D84C46" w:rsidRDefault="00305CA2" w:rsidP="00305CA2">
            <w:pPr>
              <w:spacing w:line="360" w:lineRule="exact"/>
              <w:ind w:left="342" w:right="-43" w:hanging="180"/>
              <w:rPr>
                <w:rFonts w:ascii="Arial" w:hAnsi="Arial" w:cs="Arial"/>
                <w:sz w:val="18"/>
                <w:szCs w:val="18"/>
              </w:rPr>
            </w:pPr>
            <w:r w:rsidRPr="00D84C46">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14:paraId="0083D1BE" w14:textId="3CFBFF6F"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1,983,621</w:t>
            </w:r>
          </w:p>
        </w:tc>
        <w:tc>
          <w:tcPr>
            <w:tcW w:w="1350" w:type="dxa"/>
            <w:tcBorders>
              <w:top w:val="nil"/>
              <w:left w:val="nil"/>
              <w:bottom w:val="nil"/>
              <w:right w:val="nil"/>
            </w:tcBorders>
            <w:vAlign w:val="bottom"/>
          </w:tcPr>
          <w:p w14:paraId="5C121260" w14:textId="0EAA9272"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1,983,621</w:t>
            </w:r>
          </w:p>
        </w:tc>
        <w:tc>
          <w:tcPr>
            <w:tcW w:w="1350" w:type="dxa"/>
            <w:tcBorders>
              <w:top w:val="nil"/>
              <w:left w:val="nil"/>
              <w:bottom w:val="nil"/>
              <w:right w:val="nil"/>
            </w:tcBorders>
            <w:vAlign w:val="bottom"/>
          </w:tcPr>
          <w:p w14:paraId="3C57D378" w14:textId="685770D8"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w:t>
            </w:r>
          </w:p>
        </w:tc>
        <w:tc>
          <w:tcPr>
            <w:tcW w:w="1350" w:type="dxa"/>
            <w:vAlign w:val="bottom"/>
          </w:tcPr>
          <w:p w14:paraId="10586BA7" w14:textId="1184A0A4"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w:t>
            </w:r>
          </w:p>
        </w:tc>
      </w:tr>
      <w:tr w:rsidR="00305CA2" w:rsidRPr="00D84C46" w14:paraId="72BF1ACE" w14:textId="77777777" w:rsidTr="00962E03">
        <w:trPr>
          <w:trHeight w:val="252"/>
        </w:trPr>
        <w:tc>
          <w:tcPr>
            <w:tcW w:w="3870" w:type="dxa"/>
          </w:tcPr>
          <w:p w14:paraId="72BF1AC9"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Allowance for expected credit loss</w:t>
            </w:r>
          </w:p>
        </w:tc>
        <w:tc>
          <w:tcPr>
            <w:tcW w:w="1350" w:type="dxa"/>
            <w:tcBorders>
              <w:top w:val="nil"/>
              <w:left w:val="nil"/>
              <w:bottom w:val="nil"/>
              <w:right w:val="nil"/>
            </w:tcBorders>
            <w:vAlign w:val="bottom"/>
          </w:tcPr>
          <w:p w14:paraId="72BF1ACA" w14:textId="2A832229"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40,811,331</w:t>
            </w:r>
          </w:p>
        </w:tc>
        <w:tc>
          <w:tcPr>
            <w:tcW w:w="1350" w:type="dxa"/>
            <w:tcBorders>
              <w:top w:val="nil"/>
              <w:left w:val="nil"/>
              <w:bottom w:val="nil"/>
              <w:right w:val="nil"/>
            </w:tcBorders>
            <w:vAlign w:val="bottom"/>
          </w:tcPr>
          <w:p w14:paraId="72BF1ACB" w14:textId="72E39DA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39,862,976</w:t>
            </w:r>
          </w:p>
        </w:tc>
        <w:tc>
          <w:tcPr>
            <w:tcW w:w="1350" w:type="dxa"/>
            <w:tcBorders>
              <w:top w:val="nil"/>
              <w:left w:val="nil"/>
              <w:bottom w:val="nil"/>
              <w:right w:val="nil"/>
            </w:tcBorders>
            <w:vAlign w:val="bottom"/>
          </w:tcPr>
          <w:p w14:paraId="72BF1ACC" w14:textId="7D90FE1C"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948,355</w:t>
            </w:r>
          </w:p>
        </w:tc>
        <w:tc>
          <w:tcPr>
            <w:tcW w:w="1350" w:type="dxa"/>
            <w:vAlign w:val="bottom"/>
          </w:tcPr>
          <w:p w14:paraId="72BF1ACD" w14:textId="0A658145"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1,697,052</w:t>
            </w:r>
          </w:p>
        </w:tc>
      </w:tr>
      <w:tr w:rsidR="00305CA2" w:rsidRPr="00D84C46" w14:paraId="72BF1AD4" w14:textId="77777777" w:rsidTr="00962E03">
        <w:trPr>
          <w:trHeight w:val="252"/>
        </w:trPr>
        <w:tc>
          <w:tcPr>
            <w:tcW w:w="3870" w:type="dxa"/>
          </w:tcPr>
          <w:p w14:paraId="72BF1ACF"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Allowance for doubtful accounts</w:t>
            </w:r>
          </w:p>
        </w:tc>
        <w:tc>
          <w:tcPr>
            <w:tcW w:w="1350" w:type="dxa"/>
            <w:tcBorders>
              <w:top w:val="nil"/>
              <w:left w:val="nil"/>
              <w:bottom w:val="nil"/>
              <w:right w:val="nil"/>
            </w:tcBorders>
            <w:vAlign w:val="bottom"/>
          </w:tcPr>
          <w:p w14:paraId="72BF1AD0" w14:textId="03C25AC3"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354,366</w:t>
            </w:r>
          </w:p>
        </w:tc>
        <w:tc>
          <w:tcPr>
            <w:tcW w:w="1350" w:type="dxa"/>
            <w:tcBorders>
              <w:top w:val="nil"/>
              <w:left w:val="nil"/>
              <w:bottom w:val="nil"/>
              <w:right w:val="nil"/>
            </w:tcBorders>
            <w:vAlign w:val="bottom"/>
          </w:tcPr>
          <w:p w14:paraId="72BF1AD1" w14:textId="0289AEC5"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453,824</w:t>
            </w:r>
          </w:p>
        </w:tc>
        <w:tc>
          <w:tcPr>
            <w:tcW w:w="1350" w:type="dxa"/>
            <w:tcBorders>
              <w:top w:val="nil"/>
              <w:left w:val="nil"/>
              <w:bottom w:val="nil"/>
              <w:right w:val="nil"/>
            </w:tcBorders>
            <w:vAlign w:val="bottom"/>
          </w:tcPr>
          <w:p w14:paraId="72BF1AD2" w14:textId="3E716ABD"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(99,458)</w:t>
            </w:r>
          </w:p>
        </w:tc>
        <w:tc>
          <w:tcPr>
            <w:tcW w:w="1350" w:type="dxa"/>
            <w:vAlign w:val="bottom"/>
          </w:tcPr>
          <w:p w14:paraId="72BF1AD3" w14:textId="3A134CD4"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243,230</w:t>
            </w:r>
          </w:p>
        </w:tc>
      </w:tr>
      <w:tr w:rsidR="00305CA2" w:rsidRPr="00D84C46" w14:paraId="72BF1ADA" w14:textId="77777777" w:rsidTr="00962E03">
        <w:tc>
          <w:tcPr>
            <w:tcW w:w="3870" w:type="dxa"/>
          </w:tcPr>
          <w:p w14:paraId="72BF1AD5"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Loss reserves</w:t>
            </w:r>
          </w:p>
        </w:tc>
        <w:tc>
          <w:tcPr>
            <w:tcW w:w="1350" w:type="dxa"/>
            <w:tcBorders>
              <w:top w:val="nil"/>
              <w:left w:val="nil"/>
              <w:bottom w:val="nil"/>
              <w:right w:val="nil"/>
            </w:tcBorders>
            <w:vAlign w:val="bottom"/>
          </w:tcPr>
          <w:p w14:paraId="72BF1AD6" w14:textId="5220927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63,403,244</w:t>
            </w:r>
          </w:p>
        </w:tc>
        <w:tc>
          <w:tcPr>
            <w:tcW w:w="1350" w:type="dxa"/>
            <w:tcBorders>
              <w:top w:val="nil"/>
              <w:left w:val="nil"/>
              <w:bottom w:val="nil"/>
              <w:right w:val="nil"/>
            </w:tcBorders>
            <w:vAlign w:val="bottom"/>
          </w:tcPr>
          <w:p w14:paraId="72BF1AD7" w14:textId="4DB5BA56"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66,105,532</w:t>
            </w:r>
          </w:p>
        </w:tc>
        <w:tc>
          <w:tcPr>
            <w:tcW w:w="1350" w:type="dxa"/>
            <w:tcBorders>
              <w:top w:val="nil"/>
              <w:left w:val="nil"/>
              <w:bottom w:val="nil"/>
              <w:right w:val="nil"/>
            </w:tcBorders>
            <w:vAlign w:val="bottom"/>
          </w:tcPr>
          <w:p w14:paraId="72BF1AD8" w14:textId="2018A429"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(2,702,288)</w:t>
            </w:r>
          </w:p>
        </w:tc>
        <w:tc>
          <w:tcPr>
            <w:tcW w:w="1350" w:type="dxa"/>
            <w:vAlign w:val="bottom"/>
          </w:tcPr>
          <w:p w14:paraId="72BF1AD9" w14:textId="24FA422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(8,571,827)</w:t>
            </w:r>
          </w:p>
        </w:tc>
      </w:tr>
      <w:tr w:rsidR="00305CA2" w:rsidRPr="00D84C46" w14:paraId="72BF1AE0" w14:textId="77777777" w:rsidTr="00962E03">
        <w:tc>
          <w:tcPr>
            <w:tcW w:w="3870" w:type="dxa"/>
          </w:tcPr>
          <w:p w14:paraId="72BF1ADB" w14:textId="711046EA" w:rsidR="00305CA2" w:rsidRPr="00D84C46" w:rsidRDefault="00305CA2" w:rsidP="00305CA2">
            <w:pPr>
              <w:spacing w:line="360" w:lineRule="exact"/>
              <w:ind w:left="342" w:right="-43" w:hanging="180"/>
              <w:rPr>
                <w:rFonts w:ascii="Arial" w:hAnsi="Arial" w:cs="Arial"/>
                <w:sz w:val="18"/>
                <w:szCs w:val="18"/>
              </w:rPr>
            </w:pPr>
            <w:r w:rsidRPr="00D84C4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72BF1ADC" w14:textId="46A02F88"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8,143,213</w:t>
            </w:r>
          </w:p>
        </w:tc>
        <w:tc>
          <w:tcPr>
            <w:tcW w:w="1350" w:type="dxa"/>
            <w:tcBorders>
              <w:top w:val="nil"/>
              <w:left w:val="nil"/>
              <w:bottom w:val="nil"/>
              <w:right w:val="nil"/>
            </w:tcBorders>
            <w:vAlign w:val="bottom"/>
          </w:tcPr>
          <w:p w14:paraId="72BF1ADD" w14:textId="7FAE5C6D"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8,916,089</w:t>
            </w:r>
          </w:p>
        </w:tc>
        <w:tc>
          <w:tcPr>
            <w:tcW w:w="1350" w:type="dxa"/>
            <w:tcBorders>
              <w:top w:val="nil"/>
              <w:left w:val="nil"/>
              <w:bottom w:val="nil"/>
              <w:right w:val="nil"/>
            </w:tcBorders>
            <w:vAlign w:val="bottom"/>
          </w:tcPr>
          <w:p w14:paraId="72BF1ADE" w14:textId="6C5E8804"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(772,876)</w:t>
            </w:r>
          </w:p>
        </w:tc>
        <w:tc>
          <w:tcPr>
            <w:tcW w:w="1350" w:type="dxa"/>
            <w:vAlign w:val="bottom"/>
          </w:tcPr>
          <w:p w14:paraId="72BF1ADF" w14:textId="502E259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(1,386,357)</w:t>
            </w:r>
          </w:p>
        </w:tc>
      </w:tr>
      <w:tr w:rsidR="00305CA2" w:rsidRPr="00D84C46" w14:paraId="72BF1AE6" w14:textId="77777777" w:rsidTr="00962E03">
        <w:tc>
          <w:tcPr>
            <w:tcW w:w="3870" w:type="dxa"/>
          </w:tcPr>
          <w:p w14:paraId="72BF1AE1"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Employee benefit obligations</w:t>
            </w:r>
          </w:p>
        </w:tc>
        <w:tc>
          <w:tcPr>
            <w:tcW w:w="1350" w:type="dxa"/>
            <w:tcBorders>
              <w:top w:val="nil"/>
              <w:left w:val="nil"/>
              <w:bottom w:val="nil"/>
              <w:right w:val="nil"/>
            </w:tcBorders>
            <w:vAlign w:val="center"/>
          </w:tcPr>
          <w:p w14:paraId="72BF1AE2" w14:textId="0A4C4CC0"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18,453,374</w:t>
            </w:r>
          </w:p>
        </w:tc>
        <w:tc>
          <w:tcPr>
            <w:tcW w:w="1350" w:type="dxa"/>
            <w:tcBorders>
              <w:top w:val="nil"/>
              <w:left w:val="nil"/>
              <w:bottom w:val="nil"/>
              <w:right w:val="nil"/>
            </w:tcBorders>
            <w:vAlign w:val="center"/>
          </w:tcPr>
          <w:p w14:paraId="72BF1AE3" w14:textId="661DDDF1"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18,700,944</w:t>
            </w:r>
          </w:p>
        </w:tc>
        <w:tc>
          <w:tcPr>
            <w:tcW w:w="1350" w:type="dxa"/>
            <w:tcBorders>
              <w:top w:val="nil"/>
              <w:left w:val="nil"/>
              <w:bottom w:val="nil"/>
              <w:right w:val="nil"/>
            </w:tcBorders>
            <w:vAlign w:val="bottom"/>
          </w:tcPr>
          <w:p w14:paraId="72BF1AE4" w14:textId="0194FA77"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(247,570)</w:t>
            </w:r>
          </w:p>
        </w:tc>
        <w:tc>
          <w:tcPr>
            <w:tcW w:w="1350" w:type="dxa"/>
            <w:vAlign w:val="bottom"/>
          </w:tcPr>
          <w:p w14:paraId="72BF1AE5" w14:textId="6BDE231B"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2,691,917</w:t>
            </w:r>
          </w:p>
        </w:tc>
      </w:tr>
      <w:tr w:rsidR="00305CA2" w:rsidRPr="00D84C46" w14:paraId="72BF1AF8" w14:textId="77777777" w:rsidTr="00962E03">
        <w:tc>
          <w:tcPr>
            <w:tcW w:w="3870" w:type="dxa"/>
          </w:tcPr>
          <w:p w14:paraId="72BF1AF3" w14:textId="77777777" w:rsidR="00305CA2" w:rsidRPr="00D84C46" w:rsidRDefault="00305CA2" w:rsidP="00305CA2">
            <w:pPr>
              <w:spacing w:line="340" w:lineRule="exact"/>
              <w:ind w:left="162" w:right="-43"/>
              <w:jc w:val="both"/>
              <w:rPr>
                <w:rFonts w:ascii="Arial" w:hAnsi="Arial" w:cs="Arial"/>
                <w:sz w:val="18"/>
                <w:szCs w:val="18"/>
              </w:rPr>
            </w:pPr>
            <w:r w:rsidRPr="00D84C46">
              <w:rPr>
                <w:rFonts w:ascii="Arial" w:hAnsi="Arial" w:cs="Arial"/>
                <w:sz w:val="18"/>
                <w:szCs w:val="18"/>
              </w:rPr>
              <w:t>Fair value loss</w:t>
            </w:r>
          </w:p>
        </w:tc>
        <w:tc>
          <w:tcPr>
            <w:tcW w:w="1350" w:type="dxa"/>
            <w:tcBorders>
              <w:top w:val="nil"/>
              <w:left w:val="nil"/>
              <w:bottom w:val="nil"/>
              <w:right w:val="nil"/>
            </w:tcBorders>
            <w:vAlign w:val="bottom"/>
          </w:tcPr>
          <w:p w14:paraId="72BF1AF4" w14:textId="0FC1E30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12,468,283</w:t>
            </w:r>
          </w:p>
        </w:tc>
        <w:tc>
          <w:tcPr>
            <w:tcW w:w="1350" w:type="dxa"/>
            <w:tcBorders>
              <w:top w:val="nil"/>
              <w:left w:val="nil"/>
              <w:bottom w:val="nil"/>
              <w:right w:val="nil"/>
            </w:tcBorders>
            <w:vAlign w:val="bottom"/>
          </w:tcPr>
          <w:p w14:paraId="72BF1AF5" w14:textId="41BEB4FD"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12,270,042</w:t>
            </w:r>
          </w:p>
        </w:tc>
        <w:tc>
          <w:tcPr>
            <w:tcW w:w="1350" w:type="dxa"/>
            <w:tcBorders>
              <w:top w:val="nil"/>
              <w:left w:val="nil"/>
              <w:bottom w:val="nil"/>
              <w:right w:val="nil"/>
            </w:tcBorders>
            <w:vAlign w:val="bottom"/>
          </w:tcPr>
          <w:p w14:paraId="72BF1AF6" w14:textId="224281C9"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198,241</w:t>
            </w:r>
          </w:p>
        </w:tc>
        <w:tc>
          <w:tcPr>
            <w:tcW w:w="1350" w:type="dxa"/>
            <w:vAlign w:val="bottom"/>
          </w:tcPr>
          <w:p w14:paraId="72BF1AF7" w14:textId="5B5BA3F5"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17,032,560</w:t>
            </w:r>
          </w:p>
        </w:tc>
      </w:tr>
      <w:tr w:rsidR="00305CA2" w:rsidRPr="00D84C46" w14:paraId="72BF1AFE" w14:textId="77777777" w:rsidTr="00962E03">
        <w:tc>
          <w:tcPr>
            <w:tcW w:w="3870" w:type="dxa"/>
          </w:tcPr>
          <w:p w14:paraId="72BF1AF9"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AFA" w14:textId="1C2FB739"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12,867,908</w:t>
            </w:r>
          </w:p>
        </w:tc>
        <w:tc>
          <w:tcPr>
            <w:tcW w:w="1350" w:type="dxa"/>
            <w:tcBorders>
              <w:top w:val="nil"/>
              <w:left w:val="nil"/>
              <w:bottom w:val="nil"/>
              <w:right w:val="nil"/>
            </w:tcBorders>
            <w:vAlign w:val="bottom"/>
          </w:tcPr>
          <w:p w14:paraId="72BF1AFB" w14:textId="2D7D24B1"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11,708,847</w:t>
            </w:r>
          </w:p>
        </w:tc>
        <w:tc>
          <w:tcPr>
            <w:tcW w:w="1350" w:type="dxa"/>
            <w:tcBorders>
              <w:top w:val="nil"/>
              <w:left w:val="nil"/>
              <w:bottom w:val="nil"/>
              <w:right w:val="nil"/>
            </w:tcBorders>
            <w:vAlign w:val="bottom"/>
          </w:tcPr>
          <w:p w14:paraId="72BF1AFC" w14:textId="6C79C0CD" w:rsidR="00305CA2" w:rsidRPr="00D84C46" w:rsidRDefault="00305CA2" w:rsidP="00305CA2">
            <w:pPr>
              <w:tabs>
                <w:tab w:val="decimal" w:pos="1137"/>
              </w:tabs>
              <w:spacing w:line="360" w:lineRule="exact"/>
              <w:ind w:right="-43"/>
              <w:rPr>
                <w:rFonts w:ascii="Arial" w:hAnsi="Arial" w:cs="Arial"/>
                <w:sz w:val="18"/>
                <w:szCs w:val="18"/>
                <w:cs/>
              </w:rPr>
            </w:pPr>
            <w:r w:rsidRPr="00D84C46">
              <w:rPr>
                <w:rFonts w:ascii="Arial" w:hAnsi="Arial" w:cs="Arial"/>
                <w:sz w:val="18"/>
                <w:szCs w:val="18"/>
              </w:rPr>
              <w:t>1,159,061</w:t>
            </w:r>
          </w:p>
        </w:tc>
        <w:tc>
          <w:tcPr>
            <w:tcW w:w="1350" w:type="dxa"/>
            <w:vAlign w:val="bottom"/>
          </w:tcPr>
          <w:p w14:paraId="72BF1AFD" w14:textId="59C3D984"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(915,389)</w:t>
            </w:r>
          </w:p>
        </w:tc>
      </w:tr>
      <w:tr w:rsidR="00305CA2" w:rsidRPr="00D84C46" w14:paraId="72BF1B04" w14:textId="77777777" w:rsidTr="00962E03">
        <w:tc>
          <w:tcPr>
            <w:tcW w:w="3870" w:type="dxa"/>
            <w:vAlign w:val="bottom"/>
          </w:tcPr>
          <w:p w14:paraId="72BF1AFF" w14:textId="77777777" w:rsidR="00305CA2" w:rsidRPr="00D84C46" w:rsidRDefault="00305CA2" w:rsidP="00305CA2">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B00" w14:textId="6D94CF36"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cs/>
              </w:rPr>
            </w:pPr>
            <w:r w:rsidRPr="00D84C46">
              <w:rPr>
                <w:rFonts w:ascii="Arial" w:hAnsi="Arial" w:cs="Arial"/>
                <w:sz w:val="18"/>
                <w:szCs w:val="18"/>
              </w:rPr>
              <w:t>239,379,464</w:t>
            </w:r>
          </w:p>
        </w:tc>
        <w:tc>
          <w:tcPr>
            <w:tcW w:w="1350" w:type="dxa"/>
            <w:tcBorders>
              <w:top w:val="nil"/>
              <w:left w:val="nil"/>
              <w:bottom w:val="nil"/>
              <w:right w:val="nil"/>
            </w:tcBorders>
            <w:vAlign w:val="bottom"/>
          </w:tcPr>
          <w:p w14:paraId="72BF1B01" w14:textId="493ECA32"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238,892,512</w:t>
            </w:r>
          </w:p>
        </w:tc>
        <w:tc>
          <w:tcPr>
            <w:tcW w:w="1350" w:type="dxa"/>
            <w:tcBorders>
              <w:top w:val="nil"/>
              <w:left w:val="nil"/>
              <w:bottom w:val="nil"/>
              <w:right w:val="nil"/>
            </w:tcBorders>
            <w:vAlign w:val="bottom"/>
          </w:tcPr>
          <w:p w14:paraId="72BF1B02" w14:textId="77777777" w:rsidR="00305CA2" w:rsidRPr="00D84C46" w:rsidRDefault="00305CA2" w:rsidP="00305CA2">
            <w:pPr>
              <w:tabs>
                <w:tab w:val="decimal" w:pos="1137"/>
              </w:tabs>
              <w:spacing w:line="360" w:lineRule="exact"/>
              <w:ind w:right="-43"/>
              <w:rPr>
                <w:rFonts w:ascii="Arial" w:hAnsi="Arial" w:cs="Arial"/>
                <w:sz w:val="18"/>
                <w:szCs w:val="18"/>
              </w:rPr>
            </w:pPr>
          </w:p>
        </w:tc>
        <w:tc>
          <w:tcPr>
            <w:tcW w:w="1350" w:type="dxa"/>
            <w:vAlign w:val="bottom"/>
          </w:tcPr>
          <w:p w14:paraId="72BF1B03" w14:textId="77777777" w:rsidR="00305CA2" w:rsidRPr="00D84C46" w:rsidRDefault="00305CA2" w:rsidP="00305CA2">
            <w:pPr>
              <w:tabs>
                <w:tab w:val="decimal" w:pos="1137"/>
              </w:tabs>
              <w:spacing w:line="360" w:lineRule="exact"/>
              <w:ind w:right="-43"/>
              <w:rPr>
                <w:rFonts w:ascii="Arial" w:hAnsi="Arial" w:cs="Arial"/>
                <w:sz w:val="18"/>
                <w:szCs w:val="18"/>
                <w:cs/>
              </w:rPr>
            </w:pPr>
          </w:p>
        </w:tc>
      </w:tr>
      <w:tr w:rsidR="00305CA2" w:rsidRPr="00D84C46" w14:paraId="72BF1B0A" w14:textId="77777777" w:rsidTr="00962E03">
        <w:tc>
          <w:tcPr>
            <w:tcW w:w="3870" w:type="dxa"/>
            <w:vAlign w:val="bottom"/>
          </w:tcPr>
          <w:p w14:paraId="72BF1B05" w14:textId="77777777" w:rsidR="00305CA2" w:rsidRPr="00D84C46" w:rsidRDefault="00305CA2" w:rsidP="00305CA2">
            <w:pPr>
              <w:spacing w:line="360" w:lineRule="exact"/>
              <w:ind w:right="-43"/>
              <w:jc w:val="both"/>
              <w:rPr>
                <w:rFonts w:ascii="Arial" w:hAnsi="Arial" w:cs="Arial"/>
                <w:b/>
                <w:bCs/>
                <w:sz w:val="18"/>
                <w:szCs w:val="18"/>
              </w:rPr>
            </w:pPr>
            <w:r w:rsidRPr="00D84C46">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72BF1B06" w14:textId="08DFC0AD" w:rsidR="00305CA2" w:rsidRPr="00D84C46" w:rsidRDefault="00305CA2" w:rsidP="00305CA2">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7" w14:textId="0AEF5E87" w:rsidR="00305CA2" w:rsidRPr="00D84C46" w:rsidRDefault="00305CA2" w:rsidP="00305CA2">
            <w:pPr>
              <w:tabs>
                <w:tab w:val="decimal" w:pos="1137"/>
              </w:tabs>
              <w:spacing w:line="360" w:lineRule="exact"/>
              <w:ind w:right="-43"/>
              <w:rPr>
                <w:rFonts w:ascii="Arial" w:hAnsi="Arial" w:cs="Arial"/>
                <w:sz w:val="18"/>
                <w:szCs w:val="18"/>
              </w:rPr>
            </w:pPr>
          </w:p>
        </w:tc>
        <w:tc>
          <w:tcPr>
            <w:tcW w:w="1350" w:type="dxa"/>
            <w:tcBorders>
              <w:top w:val="nil"/>
              <w:left w:val="nil"/>
              <w:bottom w:val="nil"/>
              <w:right w:val="nil"/>
            </w:tcBorders>
            <w:vAlign w:val="bottom"/>
          </w:tcPr>
          <w:p w14:paraId="72BF1B08" w14:textId="77777777" w:rsidR="00305CA2" w:rsidRPr="00D84C46" w:rsidRDefault="00305CA2" w:rsidP="00305CA2">
            <w:pPr>
              <w:tabs>
                <w:tab w:val="decimal" w:pos="1137"/>
              </w:tabs>
              <w:spacing w:line="360" w:lineRule="exact"/>
              <w:ind w:right="-43"/>
              <w:rPr>
                <w:rFonts w:ascii="Arial" w:hAnsi="Arial" w:cs="Arial"/>
                <w:sz w:val="18"/>
                <w:szCs w:val="18"/>
              </w:rPr>
            </w:pPr>
          </w:p>
        </w:tc>
        <w:tc>
          <w:tcPr>
            <w:tcW w:w="1350" w:type="dxa"/>
            <w:vAlign w:val="bottom"/>
          </w:tcPr>
          <w:p w14:paraId="72BF1B09" w14:textId="77777777" w:rsidR="00305CA2" w:rsidRPr="00D84C46" w:rsidRDefault="00305CA2" w:rsidP="00305CA2">
            <w:pPr>
              <w:tabs>
                <w:tab w:val="decimal" w:pos="1137"/>
              </w:tabs>
              <w:spacing w:line="360" w:lineRule="exact"/>
              <w:ind w:right="-43"/>
              <w:rPr>
                <w:rFonts w:ascii="Arial" w:hAnsi="Arial" w:cs="Arial"/>
                <w:sz w:val="18"/>
                <w:szCs w:val="18"/>
              </w:rPr>
            </w:pPr>
          </w:p>
        </w:tc>
      </w:tr>
      <w:tr w:rsidR="00305CA2" w:rsidRPr="00D84C46" w14:paraId="72BF1B10" w14:textId="77777777" w:rsidTr="00962E03">
        <w:tc>
          <w:tcPr>
            <w:tcW w:w="3870" w:type="dxa"/>
          </w:tcPr>
          <w:p w14:paraId="72BF1B0B" w14:textId="77777777" w:rsidR="00305CA2" w:rsidRPr="00D84C46" w:rsidRDefault="00305CA2" w:rsidP="00305CA2">
            <w:pPr>
              <w:spacing w:line="360" w:lineRule="exact"/>
              <w:ind w:left="342" w:right="-43" w:hanging="180"/>
              <w:rPr>
                <w:rFonts w:ascii="Arial" w:hAnsi="Arial" w:cs="Arial"/>
                <w:sz w:val="18"/>
                <w:szCs w:val="18"/>
              </w:rPr>
            </w:pPr>
            <w:proofErr w:type="spellStart"/>
            <w:r w:rsidRPr="00D84C46">
              <w:rPr>
                <w:rFonts w:ascii="Arial" w:hAnsi="Arial" w:cs="Arial"/>
                <w:sz w:val="18"/>
                <w:szCs w:val="18"/>
              </w:rPr>
              <w:t>Unrealised</w:t>
            </w:r>
            <w:proofErr w:type="spellEnd"/>
            <w:r w:rsidRPr="00D84C46">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72BF1B0C" w14:textId="184A8E4E"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27,314,771</w:t>
            </w:r>
          </w:p>
        </w:tc>
        <w:tc>
          <w:tcPr>
            <w:tcW w:w="1350" w:type="dxa"/>
            <w:tcBorders>
              <w:top w:val="nil"/>
              <w:left w:val="nil"/>
              <w:bottom w:val="nil"/>
              <w:right w:val="nil"/>
            </w:tcBorders>
            <w:vAlign w:val="bottom"/>
          </w:tcPr>
          <w:p w14:paraId="72BF1B0D" w14:textId="3A4F269B"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9,941,548</w:t>
            </w:r>
          </w:p>
        </w:tc>
        <w:tc>
          <w:tcPr>
            <w:tcW w:w="1350" w:type="dxa"/>
            <w:tcBorders>
              <w:top w:val="nil"/>
              <w:left w:val="nil"/>
              <w:bottom w:val="nil"/>
              <w:right w:val="nil"/>
            </w:tcBorders>
            <w:vAlign w:val="bottom"/>
          </w:tcPr>
          <w:p w14:paraId="72BF1B0E" w14:textId="0988D018" w:rsidR="00305CA2" w:rsidRPr="00D84C46" w:rsidRDefault="00305CA2" w:rsidP="00305CA2">
            <w:pPr>
              <w:tabs>
                <w:tab w:val="decimal" w:pos="1137"/>
              </w:tabs>
              <w:spacing w:line="360" w:lineRule="exact"/>
              <w:ind w:right="-43"/>
              <w:rPr>
                <w:rFonts w:ascii="Arial" w:hAnsi="Arial" w:cs="Arial"/>
                <w:sz w:val="18"/>
                <w:szCs w:val="18"/>
              </w:rPr>
            </w:pPr>
          </w:p>
        </w:tc>
        <w:tc>
          <w:tcPr>
            <w:tcW w:w="1350" w:type="dxa"/>
            <w:vAlign w:val="bottom"/>
          </w:tcPr>
          <w:p w14:paraId="72BF1B0F" w14:textId="77777777" w:rsidR="00305CA2" w:rsidRPr="00D84C46" w:rsidRDefault="00305CA2" w:rsidP="00305CA2">
            <w:pPr>
              <w:tabs>
                <w:tab w:val="decimal" w:pos="1137"/>
              </w:tabs>
              <w:spacing w:line="360" w:lineRule="exact"/>
              <w:ind w:right="-43"/>
              <w:rPr>
                <w:rFonts w:ascii="Arial" w:hAnsi="Arial" w:cs="Arial"/>
                <w:sz w:val="18"/>
                <w:szCs w:val="18"/>
              </w:rPr>
            </w:pPr>
          </w:p>
        </w:tc>
      </w:tr>
      <w:tr w:rsidR="00305CA2" w:rsidRPr="00D84C46" w14:paraId="72BF1B16" w14:textId="77777777" w:rsidTr="00962E03">
        <w:tc>
          <w:tcPr>
            <w:tcW w:w="3870" w:type="dxa"/>
          </w:tcPr>
          <w:p w14:paraId="72BF1B11" w14:textId="77777777" w:rsidR="00305CA2" w:rsidRPr="00D84C46" w:rsidRDefault="00305CA2" w:rsidP="00305CA2">
            <w:pPr>
              <w:spacing w:line="360" w:lineRule="exact"/>
              <w:ind w:left="342" w:right="-43" w:hanging="180"/>
              <w:rPr>
                <w:rFonts w:ascii="Arial" w:hAnsi="Arial" w:cs="Arial"/>
                <w:sz w:val="18"/>
                <w:szCs w:val="18"/>
              </w:rPr>
            </w:pPr>
            <w:r w:rsidRPr="00D84C4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72BF1B12" w14:textId="7F4216E1"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7,444,130</w:t>
            </w:r>
          </w:p>
        </w:tc>
        <w:tc>
          <w:tcPr>
            <w:tcW w:w="1350" w:type="dxa"/>
            <w:tcBorders>
              <w:top w:val="nil"/>
              <w:left w:val="nil"/>
              <w:bottom w:val="nil"/>
              <w:right w:val="nil"/>
            </w:tcBorders>
            <w:vAlign w:val="bottom"/>
          </w:tcPr>
          <w:p w14:paraId="72BF1B13" w14:textId="266779CC"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6,822,493</w:t>
            </w:r>
          </w:p>
        </w:tc>
        <w:tc>
          <w:tcPr>
            <w:tcW w:w="1350" w:type="dxa"/>
            <w:tcBorders>
              <w:top w:val="nil"/>
              <w:left w:val="nil"/>
              <w:bottom w:val="nil"/>
              <w:right w:val="nil"/>
            </w:tcBorders>
            <w:vAlign w:val="bottom"/>
          </w:tcPr>
          <w:p w14:paraId="72BF1B14" w14:textId="15E66EF0"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(621,637)</w:t>
            </w:r>
          </w:p>
        </w:tc>
        <w:tc>
          <w:tcPr>
            <w:tcW w:w="1350" w:type="dxa"/>
            <w:vAlign w:val="bottom"/>
          </w:tcPr>
          <w:p w14:paraId="72BF1B15" w14:textId="473C578A"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(4,086,143)</w:t>
            </w:r>
          </w:p>
        </w:tc>
      </w:tr>
      <w:tr w:rsidR="00305CA2" w:rsidRPr="00D84C46" w14:paraId="72BF1B1C" w14:textId="77777777" w:rsidTr="00962E03">
        <w:tc>
          <w:tcPr>
            <w:tcW w:w="3870" w:type="dxa"/>
          </w:tcPr>
          <w:p w14:paraId="72BF1B17" w14:textId="77777777" w:rsidR="00305CA2" w:rsidRPr="00D84C46" w:rsidRDefault="00305CA2" w:rsidP="00305CA2">
            <w:pPr>
              <w:spacing w:line="360" w:lineRule="exact"/>
              <w:ind w:left="162" w:right="-43"/>
              <w:jc w:val="both"/>
              <w:rPr>
                <w:rFonts w:ascii="Arial" w:hAnsi="Arial" w:cs="Arial"/>
                <w:sz w:val="18"/>
                <w:szCs w:val="18"/>
              </w:rPr>
            </w:pPr>
            <w:r w:rsidRPr="00D84C46">
              <w:rPr>
                <w:rFonts w:ascii="Arial" w:hAnsi="Arial" w:cs="Arial"/>
                <w:sz w:val="18"/>
                <w:szCs w:val="18"/>
              </w:rPr>
              <w:t>Others</w:t>
            </w:r>
          </w:p>
        </w:tc>
        <w:tc>
          <w:tcPr>
            <w:tcW w:w="1350" w:type="dxa"/>
            <w:tcBorders>
              <w:top w:val="nil"/>
              <w:left w:val="nil"/>
              <w:bottom w:val="nil"/>
              <w:right w:val="nil"/>
            </w:tcBorders>
            <w:vAlign w:val="bottom"/>
          </w:tcPr>
          <w:p w14:paraId="72BF1B18" w14:textId="2574C00F"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w:t>
            </w:r>
          </w:p>
        </w:tc>
        <w:tc>
          <w:tcPr>
            <w:tcW w:w="1350" w:type="dxa"/>
            <w:tcBorders>
              <w:top w:val="nil"/>
              <w:left w:val="nil"/>
              <w:bottom w:val="nil"/>
              <w:right w:val="nil"/>
            </w:tcBorders>
            <w:vAlign w:val="bottom"/>
          </w:tcPr>
          <w:p w14:paraId="72BF1B19" w14:textId="3DAB53F1"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425,767</w:t>
            </w:r>
          </w:p>
        </w:tc>
        <w:tc>
          <w:tcPr>
            <w:tcW w:w="1350" w:type="dxa"/>
            <w:tcBorders>
              <w:top w:val="nil"/>
              <w:left w:val="nil"/>
              <w:bottom w:val="nil"/>
              <w:right w:val="nil"/>
            </w:tcBorders>
            <w:vAlign w:val="bottom"/>
          </w:tcPr>
          <w:p w14:paraId="72BF1B1A" w14:textId="443AA768"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425,767</w:t>
            </w:r>
          </w:p>
        </w:tc>
        <w:tc>
          <w:tcPr>
            <w:tcW w:w="1350" w:type="dxa"/>
            <w:vAlign w:val="bottom"/>
          </w:tcPr>
          <w:p w14:paraId="72BF1B1B" w14:textId="52AC8BA6" w:rsidR="00305CA2" w:rsidRPr="00D84C46" w:rsidRDefault="00305CA2" w:rsidP="00305CA2">
            <w:pPr>
              <w:tabs>
                <w:tab w:val="decimal" w:pos="1137"/>
              </w:tabs>
              <w:spacing w:line="360" w:lineRule="exact"/>
              <w:ind w:right="-43"/>
              <w:rPr>
                <w:rFonts w:ascii="Arial" w:hAnsi="Arial" w:cs="Arial"/>
                <w:sz w:val="18"/>
                <w:szCs w:val="18"/>
                <w:cs/>
              </w:rPr>
            </w:pPr>
            <w:r w:rsidRPr="00D84C46">
              <w:rPr>
                <w:rFonts w:ascii="Arial" w:hAnsi="Arial" w:cs="Arial"/>
                <w:sz w:val="18"/>
                <w:szCs w:val="18"/>
              </w:rPr>
              <w:t>260,030</w:t>
            </w:r>
          </w:p>
        </w:tc>
      </w:tr>
      <w:tr w:rsidR="00305CA2" w:rsidRPr="00D84C46" w14:paraId="72BF1B22" w14:textId="77777777" w:rsidTr="00962E03">
        <w:tc>
          <w:tcPr>
            <w:tcW w:w="3870" w:type="dxa"/>
            <w:vAlign w:val="bottom"/>
          </w:tcPr>
          <w:p w14:paraId="72BF1B1D" w14:textId="77777777" w:rsidR="00305CA2" w:rsidRPr="00D84C46" w:rsidRDefault="00305CA2" w:rsidP="00305CA2">
            <w:pPr>
              <w:spacing w:line="360" w:lineRule="exact"/>
              <w:ind w:right="-43"/>
              <w:jc w:val="both"/>
              <w:rPr>
                <w:rFonts w:ascii="Arial" w:hAnsi="Arial" w:cs="Arial"/>
                <w:sz w:val="18"/>
                <w:szCs w:val="18"/>
              </w:rPr>
            </w:pPr>
            <w:r w:rsidRPr="00D84C46">
              <w:rPr>
                <w:rFonts w:ascii="Arial" w:hAnsi="Arial" w:cs="Arial"/>
                <w:sz w:val="18"/>
                <w:szCs w:val="18"/>
              </w:rPr>
              <w:t>Total</w:t>
            </w:r>
          </w:p>
        </w:tc>
        <w:tc>
          <w:tcPr>
            <w:tcW w:w="1350" w:type="dxa"/>
            <w:tcBorders>
              <w:top w:val="nil"/>
              <w:left w:val="nil"/>
              <w:bottom w:val="nil"/>
              <w:right w:val="nil"/>
            </w:tcBorders>
            <w:vAlign w:val="bottom"/>
          </w:tcPr>
          <w:p w14:paraId="72BF1B1E" w14:textId="0AF8BEEB"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sz w:val="18"/>
                <w:szCs w:val="18"/>
              </w:rPr>
              <w:t>34,758,901</w:t>
            </w:r>
          </w:p>
        </w:tc>
        <w:tc>
          <w:tcPr>
            <w:tcW w:w="1350" w:type="dxa"/>
            <w:tcBorders>
              <w:top w:val="nil"/>
              <w:left w:val="nil"/>
              <w:bottom w:val="nil"/>
              <w:right w:val="nil"/>
            </w:tcBorders>
            <w:vAlign w:val="bottom"/>
          </w:tcPr>
          <w:p w14:paraId="72BF1B1F" w14:textId="4FD92266" w:rsidR="00305CA2" w:rsidRPr="00D84C46" w:rsidRDefault="00305CA2" w:rsidP="00305CA2">
            <w:pPr>
              <w:tabs>
                <w:tab w:val="decimal" w:pos="1137"/>
              </w:tabs>
              <w:spacing w:line="360" w:lineRule="exact"/>
              <w:ind w:right="-43"/>
              <w:rPr>
                <w:rFonts w:ascii="Arial" w:hAnsi="Arial" w:cs="Arial"/>
                <w:sz w:val="18"/>
                <w:szCs w:val="18"/>
              </w:rPr>
            </w:pPr>
            <w:r w:rsidRPr="00D84C46">
              <w:rPr>
                <w:rFonts w:ascii="Arial" w:hAnsi="Arial" w:cs="Arial" w:hint="cs"/>
                <w:sz w:val="18"/>
                <w:szCs w:val="18"/>
              </w:rPr>
              <w:t>17,189,808</w:t>
            </w:r>
          </w:p>
        </w:tc>
        <w:tc>
          <w:tcPr>
            <w:tcW w:w="1350" w:type="dxa"/>
            <w:tcBorders>
              <w:top w:val="nil"/>
              <w:left w:val="nil"/>
              <w:bottom w:val="nil"/>
              <w:right w:val="nil"/>
            </w:tcBorders>
            <w:vAlign w:val="bottom"/>
          </w:tcPr>
          <w:p w14:paraId="72BF1B20" w14:textId="77777777" w:rsidR="00305CA2" w:rsidRPr="00D84C46" w:rsidRDefault="00305CA2" w:rsidP="00305CA2">
            <w:pPr>
              <w:tabs>
                <w:tab w:val="decimal" w:pos="1137"/>
              </w:tabs>
              <w:spacing w:line="360" w:lineRule="exact"/>
              <w:ind w:right="-43"/>
              <w:rPr>
                <w:rFonts w:ascii="Arial" w:hAnsi="Arial" w:cs="Arial"/>
                <w:sz w:val="18"/>
                <w:szCs w:val="18"/>
              </w:rPr>
            </w:pPr>
          </w:p>
        </w:tc>
        <w:tc>
          <w:tcPr>
            <w:tcW w:w="1350" w:type="dxa"/>
            <w:vAlign w:val="bottom"/>
          </w:tcPr>
          <w:p w14:paraId="72BF1B21" w14:textId="77777777" w:rsidR="00305CA2" w:rsidRPr="00D84C46" w:rsidRDefault="00305CA2" w:rsidP="00305CA2">
            <w:pPr>
              <w:tabs>
                <w:tab w:val="decimal" w:pos="1137"/>
              </w:tabs>
              <w:spacing w:line="360" w:lineRule="exact"/>
              <w:ind w:right="-43"/>
              <w:rPr>
                <w:rFonts w:ascii="Arial" w:hAnsi="Arial" w:cs="Arial"/>
                <w:sz w:val="18"/>
                <w:szCs w:val="18"/>
              </w:rPr>
            </w:pPr>
          </w:p>
        </w:tc>
      </w:tr>
      <w:tr w:rsidR="00305CA2" w:rsidRPr="00D84C46" w14:paraId="72BF1B28" w14:textId="77777777" w:rsidTr="00962E03">
        <w:tc>
          <w:tcPr>
            <w:tcW w:w="3870" w:type="dxa"/>
            <w:vAlign w:val="bottom"/>
          </w:tcPr>
          <w:p w14:paraId="72BF1B23" w14:textId="77777777" w:rsidR="00305CA2" w:rsidRPr="00D84C46" w:rsidRDefault="00305CA2" w:rsidP="00305CA2">
            <w:pPr>
              <w:spacing w:line="360" w:lineRule="exact"/>
              <w:jc w:val="thaiDistribute"/>
              <w:rPr>
                <w:rFonts w:ascii="Arial" w:hAnsi="Arial" w:cs="Arial"/>
                <w:sz w:val="18"/>
                <w:szCs w:val="18"/>
              </w:rPr>
            </w:pPr>
            <w:r w:rsidRPr="00D84C46">
              <w:rPr>
                <w:rFonts w:ascii="Arial" w:hAnsi="Arial" w:cs="Arial"/>
                <w:sz w:val="18"/>
                <w:szCs w:val="18"/>
              </w:rPr>
              <w:t>Deferred tax assets - net</w:t>
            </w:r>
          </w:p>
        </w:tc>
        <w:tc>
          <w:tcPr>
            <w:tcW w:w="1350" w:type="dxa"/>
            <w:tcBorders>
              <w:top w:val="nil"/>
              <w:left w:val="nil"/>
              <w:bottom w:val="nil"/>
              <w:right w:val="nil"/>
            </w:tcBorders>
            <w:vAlign w:val="bottom"/>
          </w:tcPr>
          <w:p w14:paraId="72BF1B24" w14:textId="03C0EB15" w:rsidR="00305CA2" w:rsidRPr="00D84C46" w:rsidRDefault="00305CA2" w:rsidP="00305CA2">
            <w:pPr>
              <w:pBdr>
                <w:top w:val="single" w:sz="4" w:space="1" w:color="auto"/>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204,620,563</w:t>
            </w:r>
          </w:p>
        </w:tc>
        <w:tc>
          <w:tcPr>
            <w:tcW w:w="1350" w:type="dxa"/>
            <w:tcBorders>
              <w:top w:val="nil"/>
              <w:left w:val="nil"/>
              <w:bottom w:val="nil"/>
              <w:right w:val="nil"/>
            </w:tcBorders>
            <w:vAlign w:val="bottom"/>
          </w:tcPr>
          <w:p w14:paraId="72BF1B25" w14:textId="0037014A" w:rsidR="00305CA2" w:rsidRPr="00D84C46" w:rsidRDefault="00305CA2" w:rsidP="00305CA2">
            <w:pPr>
              <w:pBdr>
                <w:top w:val="single" w:sz="4" w:space="1" w:color="auto"/>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hint="cs"/>
                <w:sz w:val="18"/>
                <w:szCs w:val="18"/>
              </w:rPr>
              <w:t>221,702,704</w:t>
            </w:r>
          </w:p>
        </w:tc>
        <w:tc>
          <w:tcPr>
            <w:tcW w:w="1350" w:type="dxa"/>
            <w:tcBorders>
              <w:top w:val="nil"/>
              <w:left w:val="nil"/>
              <w:bottom w:val="nil"/>
              <w:right w:val="nil"/>
            </w:tcBorders>
            <w:vAlign w:val="bottom"/>
          </w:tcPr>
          <w:p w14:paraId="72BF1B26" w14:textId="59391C31"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p>
        </w:tc>
        <w:tc>
          <w:tcPr>
            <w:tcW w:w="1350" w:type="dxa"/>
            <w:vAlign w:val="bottom"/>
          </w:tcPr>
          <w:p w14:paraId="72BF1B27" w14:textId="77777777" w:rsidR="00305CA2" w:rsidRPr="00D84C46" w:rsidRDefault="00305CA2" w:rsidP="00305CA2">
            <w:pPr>
              <w:pBdr>
                <w:bottom w:val="single" w:sz="4" w:space="1" w:color="auto"/>
              </w:pBdr>
              <w:tabs>
                <w:tab w:val="decimal" w:pos="1137"/>
              </w:tabs>
              <w:spacing w:line="360" w:lineRule="exact"/>
              <w:ind w:right="-43"/>
              <w:rPr>
                <w:rFonts w:ascii="Arial" w:hAnsi="Arial" w:cs="Arial"/>
                <w:sz w:val="18"/>
                <w:szCs w:val="18"/>
              </w:rPr>
            </w:pPr>
          </w:p>
        </w:tc>
      </w:tr>
      <w:tr w:rsidR="00305CA2" w:rsidRPr="00D84C46" w14:paraId="72BF1B2E" w14:textId="77777777" w:rsidTr="00962E03">
        <w:tc>
          <w:tcPr>
            <w:tcW w:w="3870" w:type="dxa"/>
            <w:vAlign w:val="bottom"/>
          </w:tcPr>
          <w:p w14:paraId="72BF1B29" w14:textId="77777777" w:rsidR="00305CA2" w:rsidRPr="00D84C46" w:rsidRDefault="00305CA2" w:rsidP="00305CA2">
            <w:pPr>
              <w:spacing w:line="360" w:lineRule="exact"/>
              <w:ind w:right="-43"/>
              <w:jc w:val="both"/>
              <w:rPr>
                <w:rFonts w:ascii="Arial" w:hAnsi="Arial" w:cs="Arial"/>
                <w:sz w:val="18"/>
                <w:szCs w:val="18"/>
                <w:cs/>
                <w:lang w:val="th-TH"/>
              </w:rPr>
            </w:pPr>
            <w:proofErr w:type="spellStart"/>
            <w:r w:rsidRPr="00D84C46">
              <w:rPr>
                <w:rFonts w:ascii="Arial" w:hAnsi="Arial" w:cs="Arial"/>
                <w:sz w:val="18"/>
                <w:szCs w:val="18"/>
                <w:cs/>
              </w:rPr>
              <w:t>Total</w:t>
            </w:r>
            <w:proofErr w:type="spellEnd"/>
            <w:r w:rsidRPr="00D84C46">
              <w:rPr>
                <w:rFonts w:ascii="Arial" w:hAnsi="Arial" w:cs="Arial"/>
                <w:sz w:val="18"/>
                <w:szCs w:val="18"/>
                <w:cs/>
              </w:rPr>
              <w:t xml:space="preserve"> </w:t>
            </w:r>
            <w:proofErr w:type="spellStart"/>
            <w:r w:rsidRPr="00D84C46">
              <w:rPr>
                <w:rFonts w:ascii="Arial" w:hAnsi="Arial" w:cs="Arial"/>
                <w:sz w:val="18"/>
                <w:szCs w:val="18"/>
                <w:cs/>
              </w:rPr>
              <w:t>change</w:t>
            </w:r>
            <w:proofErr w:type="spellEnd"/>
          </w:p>
        </w:tc>
        <w:tc>
          <w:tcPr>
            <w:tcW w:w="1350" w:type="dxa"/>
            <w:tcBorders>
              <w:top w:val="nil"/>
              <w:left w:val="nil"/>
              <w:bottom w:val="nil"/>
              <w:right w:val="nil"/>
            </w:tcBorders>
            <w:vAlign w:val="bottom"/>
          </w:tcPr>
          <w:p w14:paraId="72BF1B2A" w14:textId="7EFB795C" w:rsidR="00305CA2" w:rsidRPr="00D84C46" w:rsidRDefault="00305CA2" w:rsidP="00305CA2">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B" w14:textId="106BCCCA" w:rsidR="00305CA2" w:rsidRPr="00D84C46" w:rsidRDefault="00305CA2" w:rsidP="00305CA2">
            <w:pPr>
              <w:tabs>
                <w:tab w:val="decimal" w:pos="1137"/>
              </w:tabs>
              <w:spacing w:line="360" w:lineRule="exact"/>
              <w:ind w:right="-43"/>
              <w:rPr>
                <w:rFonts w:ascii="Arial" w:hAnsi="Arial" w:cs="Arial"/>
                <w:sz w:val="18"/>
                <w:szCs w:val="18"/>
                <w:cs/>
              </w:rPr>
            </w:pPr>
          </w:p>
        </w:tc>
        <w:tc>
          <w:tcPr>
            <w:tcW w:w="1350" w:type="dxa"/>
            <w:tcBorders>
              <w:top w:val="nil"/>
              <w:left w:val="nil"/>
              <w:bottom w:val="nil"/>
              <w:right w:val="nil"/>
            </w:tcBorders>
            <w:vAlign w:val="bottom"/>
          </w:tcPr>
          <w:p w14:paraId="72BF1B2C" w14:textId="19351FCB" w:rsidR="00305CA2" w:rsidRPr="00D84C46" w:rsidRDefault="00305CA2" w:rsidP="00305CA2">
            <w:pPr>
              <w:pBdr>
                <w:bottom w:val="double" w:sz="4" w:space="1" w:color="auto"/>
              </w:pBdr>
              <w:tabs>
                <w:tab w:val="decimal" w:pos="1137"/>
              </w:tabs>
              <w:spacing w:line="360" w:lineRule="exact"/>
              <w:ind w:right="-43"/>
              <w:rPr>
                <w:rFonts w:ascii="Arial" w:hAnsi="Arial" w:cs="Arial"/>
                <w:sz w:val="18"/>
                <w:szCs w:val="18"/>
                <w:cs/>
              </w:rPr>
            </w:pPr>
            <w:r w:rsidRPr="00D84C46">
              <w:rPr>
                <w:rFonts w:ascii="Arial" w:hAnsi="Arial" w:cs="Arial" w:hint="cs"/>
                <w:sz w:val="18"/>
                <w:szCs w:val="18"/>
                <w:cs/>
              </w:rPr>
              <w:t>291,08</w:t>
            </w:r>
            <w:r w:rsidRPr="00D84C46">
              <w:rPr>
                <w:rFonts w:ascii="Arial" w:hAnsi="Arial" w:cs="Arial"/>
                <w:sz w:val="18"/>
                <w:szCs w:val="18"/>
              </w:rPr>
              <w:t>2</w:t>
            </w:r>
          </w:p>
        </w:tc>
        <w:tc>
          <w:tcPr>
            <w:tcW w:w="1350" w:type="dxa"/>
            <w:vAlign w:val="bottom"/>
          </w:tcPr>
          <w:p w14:paraId="72BF1B2D" w14:textId="11CE99E0" w:rsidR="00305CA2" w:rsidRPr="00D84C46" w:rsidRDefault="00305CA2" w:rsidP="00305CA2">
            <w:pPr>
              <w:pBdr>
                <w:bottom w:val="double" w:sz="4" w:space="1" w:color="auto"/>
              </w:pBdr>
              <w:tabs>
                <w:tab w:val="decimal" w:pos="1137"/>
              </w:tabs>
              <w:spacing w:line="360" w:lineRule="exact"/>
              <w:ind w:right="-43"/>
              <w:rPr>
                <w:rFonts w:ascii="Arial" w:hAnsi="Arial" w:cs="Arial"/>
                <w:sz w:val="18"/>
                <w:szCs w:val="18"/>
              </w:rPr>
            </w:pPr>
            <w:r w:rsidRPr="00D84C46">
              <w:rPr>
                <w:rFonts w:ascii="Arial" w:hAnsi="Arial" w:cs="Arial"/>
                <w:sz w:val="18"/>
                <w:szCs w:val="18"/>
              </w:rPr>
              <w:t>9,875,326</w:t>
            </w:r>
          </w:p>
        </w:tc>
      </w:tr>
    </w:tbl>
    <w:p w14:paraId="72BF1B2F" w14:textId="74255757" w:rsidR="00192844" w:rsidRPr="00D84C46" w:rsidRDefault="008E5AD3" w:rsidP="00617A40">
      <w:pPr>
        <w:spacing w:before="120" w:after="120" w:line="380" w:lineRule="exact"/>
        <w:ind w:left="547" w:hanging="540"/>
        <w:jc w:val="both"/>
        <w:rPr>
          <w:rFonts w:ascii="Arial" w:hAnsi="Arial"/>
          <w:b/>
          <w:bCs/>
          <w:sz w:val="22"/>
          <w:szCs w:val="22"/>
        </w:rPr>
      </w:pPr>
      <w:r w:rsidRPr="00D84C46">
        <w:br w:type="page"/>
      </w:r>
      <w:r w:rsidR="00BD6291" w:rsidRPr="00D84C46">
        <w:rPr>
          <w:rFonts w:ascii="Arial" w:hAnsi="Arial"/>
          <w:b/>
          <w:bCs/>
          <w:sz w:val="22"/>
          <w:szCs w:val="22"/>
        </w:rPr>
        <w:lastRenderedPageBreak/>
        <w:t>11</w:t>
      </w:r>
      <w:r w:rsidR="00192844" w:rsidRPr="00D84C46">
        <w:rPr>
          <w:rFonts w:ascii="Arial" w:hAnsi="Arial"/>
          <w:b/>
          <w:bCs/>
          <w:sz w:val="22"/>
          <w:szCs w:val="22"/>
        </w:rPr>
        <w:t>.2</w:t>
      </w:r>
      <w:r w:rsidR="00192844" w:rsidRPr="00D84C46">
        <w:rPr>
          <w:rFonts w:ascii="Arial" w:hAnsi="Arial"/>
          <w:b/>
          <w:bCs/>
          <w:sz w:val="22"/>
          <w:szCs w:val="22"/>
        </w:rPr>
        <w:tab/>
        <w:t>Income tax expenses</w:t>
      </w:r>
      <w:r w:rsidR="00E1466F" w:rsidRPr="00D84C46">
        <w:rPr>
          <w:rFonts w:ascii="Arial" w:hAnsi="Arial"/>
          <w:b/>
          <w:bCs/>
          <w:sz w:val="22"/>
          <w:szCs w:val="22"/>
        </w:rPr>
        <w:t xml:space="preserve"> (revenues)</w:t>
      </w:r>
    </w:p>
    <w:p w14:paraId="72BF1B30" w14:textId="3680DAA9" w:rsidR="00192844" w:rsidRPr="00D84C46" w:rsidRDefault="00192844" w:rsidP="00FA6E09">
      <w:pPr>
        <w:spacing w:before="120" w:after="120" w:line="380" w:lineRule="exact"/>
        <w:ind w:left="547" w:hanging="547"/>
        <w:jc w:val="both"/>
        <w:rPr>
          <w:rFonts w:ascii="Arial" w:hAnsi="Arial"/>
          <w:sz w:val="22"/>
          <w:szCs w:val="22"/>
        </w:rPr>
      </w:pPr>
      <w:r w:rsidRPr="00D84C46">
        <w:rPr>
          <w:rFonts w:ascii="Arial" w:hAnsi="Arial"/>
          <w:sz w:val="22"/>
          <w:szCs w:val="22"/>
        </w:rPr>
        <w:tab/>
        <w:t xml:space="preserve">Income tax expenses </w:t>
      </w:r>
      <w:r w:rsidR="00E1466F" w:rsidRPr="00D84C46">
        <w:rPr>
          <w:rFonts w:ascii="Arial" w:hAnsi="Arial"/>
          <w:sz w:val="22"/>
          <w:szCs w:val="22"/>
        </w:rPr>
        <w:t xml:space="preserve">(revenues) </w:t>
      </w:r>
      <w:r w:rsidRPr="00D84C46">
        <w:rPr>
          <w:rFonts w:ascii="Arial" w:hAnsi="Arial"/>
          <w:sz w:val="22"/>
          <w:szCs w:val="22"/>
        </w:rPr>
        <w:t xml:space="preserve">for the </w:t>
      </w:r>
      <w:r w:rsidR="00BB2452" w:rsidRPr="00D84C46">
        <w:rPr>
          <w:rFonts w:ascii="Arial" w:hAnsi="Arial"/>
          <w:sz w:val="22"/>
          <w:szCs w:val="22"/>
        </w:rPr>
        <w:t xml:space="preserve">three-month </w:t>
      </w:r>
      <w:r w:rsidR="006A666B" w:rsidRPr="00D84C46">
        <w:rPr>
          <w:rFonts w:ascii="Arial" w:hAnsi="Arial"/>
          <w:sz w:val="22"/>
          <w:szCs w:val="22"/>
        </w:rPr>
        <w:t xml:space="preserve">and six-month </w:t>
      </w:r>
      <w:r w:rsidR="00BB2452" w:rsidRPr="00D84C46">
        <w:rPr>
          <w:rFonts w:ascii="Arial" w:hAnsi="Arial"/>
          <w:sz w:val="22"/>
          <w:szCs w:val="22"/>
        </w:rPr>
        <w:t>period</w:t>
      </w:r>
      <w:r w:rsidR="00BB7A05" w:rsidRPr="00D84C46">
        <w:rPr>
          <w:rFonts w:ascii="Arial" w:hAnsi="Arial"/>
          <w:sz w:val="22"/>
          <w:szCs w:val="22"/>
        </w:rPr>
        <w:t>s</w:t>
      </w:r>
      <w:r w:rsidR="00D643C0" w:rsidRPr="00D84C46">
        <w:rPr>
          <w:rFonts w:ascii="Arial" w:hAnsi="Arial"/>
          <w:sz w:val="22"/>
          <w:szCs w:val="22"/>
        </w:rPr>
        <w:t xml:space="preserve"> ended </w:t>
      </w:r>
      <w:r w:rsidR="00E914AA" w:rsidRPr="00D84C46">
        <w:rPr>
          <w:rFonts w:ascii="Arial" w:hAnsi="Arial"/>
          <w:sz w:val="22"/>
          <w:szCs w:val="22"/>
        </w:rPr>
        <w:t xml:space="preserve">30 June </w:t>
      </w:r>
      <w:r w:rsidR="00BB2452" w:rsidRPr="00D84C46">
        <w:rPr>
          <w:rFonts w:ascii="Arial" w:hAnsi="Arial"/>
          <w:sz w:val="22"/>
          <w:szCs w:val="22"/>
        </w:rPr>
        <w:t>202</w:t>
      </w:r>
      <w:r w:rsidR="007F0359" w:rsidRPr="00D84C46">
        <w:rPr>
          <w:rFonts w:ascii="Arial" w:hAnsi="Arial"/>
          <w:sz w:val="22"/>
          <w:szCs w:val="22"/>
        </w:rPr>
        <w:t>1</w:t>
      </w:r>
      <w:r w:rsidR="00BB2452" w:rsidRPr="00D84C46">
        <w:rPr>
          <w:rFonts w:ascii="Arial" w:hAnsi="Arial"/>
          <w:sz w:val="22"/>
          <w:szCs w:val="22"/>
        </w:rPr>
        <w:t xml:space="preserve"> and 20</w:t>
      </w:r>
      <w:r w:rsidR="007F0359" w:rsidRPr="00D84C46">
        <w:rPr>
          <w:rFonts w:ascii="Arial" w:hAnsi="Arial"/>
          <w:sz w:val="22"/>
          <w:szCs w:val="22"/>
        </w:rPr>
        <w:t>20</w:t>
      </w:r>
      <w:r w:rsidRPr="00D84C46">
        <w:rPr>
          <w:rFonts w:ascii="Arial" w:hAnsi="Arial"/>
          <w:sz w:val="22"/>
          <w:szCs w:val="22"/>
        </w:rPr>
        <w:t xml:space="preserve"> are made up as follows:</w:t>
      </w:r>
    </w:p>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6A666B" w:rsidRPr="00D84C46" w14:paraId="2BAE48D9" w14:textId="77777777" w:rsidTr="006A666B">
        <w:trPr>
          <w:trHeight w:val="325"/>
        </w:trPr>
        <w:tc>
          <w:tcPr>
            <w:tcW w:w="3420" w:type="dxa"/>
          </w:tcPr>
          <w:p w14:paraId="61A7E404" w14:textId="77777777" w:rsidR="006A666B" w:rsidRPr="00D84C46" w:rsidRDefault="006A666B">
            <w:pPr>
              <w:tabs>
                <w:tab w:val="left" w:pos="1440"/>
              </w:tabs>
              <w:spacing w:line="380" w:lineRule="exact"/>
              <w:jc w:val="thaiDistribute"/>
              <w:rPr>
                <w:rFonts w:ascii="Arial" w:hAnsi="Arial" w:cs="Arial"/>
                <w:spacing w:val="-4"/>
                <w:sz w:val="18"/>
                <w:szCs w:val="18"/>
              </w:rPr>
            </w:pPr>
          </w:p>
        </w:tc>
        <w:tc>
          <w:tcPr>
            <w:tcW w:w="5850" w:type="dxa"/>
            <w:gridSpan w:val="4"/>
            <w:hideMark/>
          </w:tcPr>
          <w:p w14:paraId="00E35130" w14:textId="77777777" w:rsidR="006A666B" w:rsidRPr="00D84C46" w:rsidRDefault="006A666B">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6A666B" w:rsidRPr="00D84C46" w14:paraId="0C0B9760" w14:textId="77777777" w:rsidTr="006A666B">
        <w:trPr>
          <w:trHeight w:val="354"/>
        </w:trPr>
        <w:tc>
          <w:tcPr>
            <w:tcW w:w="3420" w:type="dxa"/>
          </w:tcPr>
          <w:p w14:paraId="582D7F54"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647A9E54"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4F18F8BF"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6A666B" w:rsidRPr="00D84C46" w14:paraId="70F9314E" w14:textId="77777777" w:rsidTr="006A666B">
        <w:trPr>
          <w:trHeight w:val="354"/>
        </w:trPr>
        <w:tc>
          <w:tcPr>
            <w:tcW w:w="3420" w:type="dxa"/>
          </w:tcPr>
          <w:p w14:paraId="33BAE523"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23F55073"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14:paraId="151C125D"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r>
      <w:tr w:rsidR="006A666B" w:rsidRPr="00D84C46" w14:paraId="071E6C22" w14:textId="77777777" w:rsidTr="006A666B">
        <w:trPr>
          <w:trHeight w:val="354"/>
        </w:trPr>
        <w:tc>
          <w:tcPr>
            <w:tcW w:w="3420" w:type="dxa"/>
          </w:tcPr>
          <w:p w14:paraId="22E56E08" w14:textId="77777777" w:rsidR="006A666B" w:rsidRPr="00D84C46" w:rsidRDefault="006A666B" w:rsidP="006A666B">
            <w:pPr>
              <w:tabs>
                <w:tab w:val="left" w:pos="1440"/>
              </w:tabs>
              <w:spacing w:line="380" w:lineRule="exact"/>
              <w:jc w:val="right"/>
              <w:rPr>
                <w:rFonts w:ascii="Arial" w:hAnsi="Arial" w:cs="Arial"/>
                <w:spacing w:val="-4"/>
                <w:sz w:val="18"/>
                <w:szCs w:val="18"/>
              </w:rPr>
            </w:pPr>
          </w:p>
        </w:tc>
        <w:tc>
          <w:tcPr>
            <w:tcW w:w="1462" w:type="dxa"/>
            <w:vAlign w:val="bottom"/>
          </w:tcPr>
          <w:p w14:paraId="56BAE393" w14:textId="38611FA4"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5AB960DB" w14:textId="0502F0F9"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c>
          <w:tcPr>
            <w:tcW w:w="1462" w:type="dxa"/>
            <w:vAlign w:val="bottom"/>
          </w:tcPr>
          <w:p w14:paraId="14C5A553" w14:textId="19042AF0"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7D642CFA" w14:textId="19A84F15"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r>
      <w:tr w:rsidR="006A666B" w:rsidRPr="00D84C46" w14:paraId="32505887" w14:textId="77777777" w:rsidTr="006A666B">
        <w:trPr>
          <w:trHeight w:val="325"/>
        </w:trPr>
        <w:tc>
          <w:tcPr>
            <w:tcW w:w="3420" w:type="dxa"/>
            <w:hideMark/>
          </w:tcPr>
          <w:p w14:paraId="35270AD3" w14:textId="77777777" w:rsidR="006A666B" w:rsidRPr="00D84C46" w:rsidRDefault="006A666B" w:rsidP="006A666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35D71C84"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3" w:type="dxa"/>
          </w:tcPr>
          <w:p w14:paraId="186DC1F5"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2" w:type="dxa"/>
            <w:vAlign w:val="bottom"/>
          </w:tcPr>
          <w:p w14:paraId="45B68ADA" w14:textId="77777777" w:rsidR="006A666B" w:rsidRPr="00D84C46" w:rsidRDefault="006A666B" w:rsidP="006A666B">
            <w:pPr>
              <w:tabs>
                <w:tab w:val="decimal" w:pos="1150"/>
              </w:tabs>
              <w:spacing w:line="360" w:lineRule="exact"/>
              <w:ind w:right="-43"/>
              <w:rPr>
                <w:rFonts w:ascii="Arial" w:hAnsi="Arial" w:cs="Arial"/>
                <w:sz w:val="18"/>
                <w:szCs w:val="18"/>
              </w:rPr>
            </w:pPr>
          </w:p>
        </w:tc>
        <w:tc>
          <w:tcPr>
            <w:tcW w:w="1463" w:type="dxa"/>
            <w:vAlign w:val="bottom"/>
          </w:tcPr>
          <w:p w14:paraId="06F9A58A" w14:textId="77777777" w:rsidR="006A666B" w:rsidRPr="00D84C46" w:rsidRDefault="006A666B" w:rsidP="006A666B">
            <w:pPr>
              <w:tabs>
                <w:tab w:val="decimal" w:pos="1602"/>
              </w:tabs>
              <w:spacing w:line="380" w:lineRule="exact"/>
              <w:ind w:right="-14"/>
              <w:rPr>
                <w:rFonts w:ascii="Arial" w:hAnsi="Arial" w:cs="Arial"/>
                <w:sz w:val="18"/>
                <w:szCs w:val="18"/>
              </w:rPr>
            </w:pPr>
          </w:p>
        </w:tc>
      </w:tr>
      <w:tr w:rsidR="00305CA2" w:rsidRPr="00D84C46" w14:paraId="0F42E56D" w14:textId="77777777" w:rsidTr="006A666B">
        <w:trPr>
          <w:trHeight w:val="325"/>
        </w:trPr>
        <w:tc>
          <w:tcPr>
            <w:tcW w:w="3420" w:type="dxa"/>
            <w:hideMark/>
          </w:tcPr>
          <w:p w14:paraId="4F611220"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5A0142B8" w14:textId="76975026"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cs/>
              </w:rPr>
              <w:t>24</w:t>
            </w:r>
            <w:r w:rsidRPr="00D84C46">
              <w:rPr>
                <w:rFonts w:ascii="Arial" w:hAnsi="Arial" w:cs="Arial"/>
                <w:sz w:val="18"/>
                <w:szCs w:val="18"/>
              </w:rPr>
              <w:t>,</w:t>
            </w:r>
            <w:r w:rsidRPr="00D84C46">
              <w:rPr>
                <w:rFonts w:ascii="Arial" w:hAnsi="Arial" w:cs="Arial" w:hint="cs"/>
                <w:sz w:val="18"/>
                <w:szCs w:val="18"/>
                <w:cs/>
              </w:rPr>
              <w:t>404</w:t>
            </w:r>
            <w:r w:rsidRPr="00D84C46">
              <w:rPr>
                <w:rFonts w:ascii="Arial" w:hAnsi="Arial" w:cs="Arial"/>
                <w:sz w:val="18"/>
                <w:szCs w:val="18"/>
              </w:rPr>
              <w:t>,</w:t>
            </w:r>
            <w:r w:rsidRPr="00D84C46">
              <w:rPr>
                <w:rFonts w:ascii="Arial" w:hAnsi="Arial" w:cs="Arial" w:hint="cs"/>
                <w:sz w:val="18"/>
                <w:szCs w:val="18"/>
                <w:cs/>
              </w:rPr>
              <w:t>804</w:t>
            </w:r>
          </w:p>
        </w:tc>
        <w:tc>
          <w:tcPr>
            <w:tcW w:w="1463" w:type="dxa"/>
            <w:vAlign w:val="bottom"/>
            <w:hideMark/>
          </w:tcPr>
          <w:p w14:paraId="7D6978AA" w14:textId="3919245F"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7,561,266</w:t>
            </w:r>
          </w:p>
        </w:tc>
        <w:tc>
          <w:tcPr>
            <w:tcW w:w="1462" w:type="dxa"/>
            <w:vAlign w:val="bottom"/>
          </w:tcPr>
          <w:p w14:paraId="5246FA35" w14:textId="14952C60"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cs/>
              </w:rPr>
              <w:t>24</w:t>
            </w:r>
            <w:r w:rsidRPr="00D84C46">
              <w:rPr>
                <w:rFonts w:ascii="Arial" w:hAnsi="Arial" w:cs="Arial"/>
                <w:sz w:val="18"/>
                <w:szCs w:val="18"/>
              </w:rPr>
              <w:t>,</w:t>
            </w:r>
            <w:r w:rsidRPr="00D84C46">
              <w:rPr>
                <w:rFonts w:ascii="Arial" w:hAnsi="Arial" w:cs="Arial" w:hint="cs"/>
                <w:sz w:val="18"/>
                <w:szCs w:val="18"/>
                <w:cs/>
              </w:rPr>
              <w:t>404</w:t>
            </w:r>
            <w:r w:rsidRPr="00D84C46">
              <w:rPr>
                <w:rFonts w:ascii="Arial" w:hAnsi="Arial" w:cs="Arial"/>
                <w:sz w:val="18"/>
                <w:szCs w:val="18"/>
              </w:rPr>
              <w:t>,</w:t>
            </w:r>
            <w:r w:rsidRPr="00D84C46">
              <w:rPr>
                <w:rFonts w:ascii="Arial" w:hAnsi="Arial" w:cs="Arial" w:hint="cs"/>
                <w:sz w:val="18"/>
                <w:szCs w:val="18"/>
                <w:cs/>
              </w:rPr>
              <w:t>804</w:t>
            </w:r>
          </w:p>
        </w:tc>
        <w:tc>
          <w:tcPr>
            <w:tcW w:w="1463" w:type="dxa"/>
            <w:vAlign w:val="bottom"/>
            <w:hideMark/>
          </w:tcPr>
          <w:p w14:paraId="07F9A530" w14:textId="254A9969" w:rsidR="00305CA2" w:rsidRPr="00D84C46" w:rsidRDefault="00305CA2" w:rsidP="00305CA2">
            <w:pPr>
              <w:tabs>
                <w:tab w:val="decimal" w:pos="1150"/>
              </w:tabs>
              <w:spacing w:line="360" w:lineRule="exact"/>
              <w:ind w:right="-43"/>
              <w:rPr>
                <w:rFonts w:ascii="Arial" w:hAnsi="Arial" w:cs="Arial"/>
                <w:sz w:val="18"/>
                <w:szCs w:val="18"/>
                <w:cs/>
              </w:rPr>
            </w:pPr>
            <w:r w:rsidRPr="00D84C46">
              <w:rPr>
                <w:rFonts w:ascii="Arial" w:hAnsi="Arial" w:cs="Arial"/>
                <w:sz w:val="18"/>
                <w:szCs w:val="18"/>
              </w:rPr>
              <w:t>7,561,266</w:t>
            </w:r>
          </w:p>
        </w:tc>
      </w:tr>
      <w:tr w:rsidR="00305CA2" w:rsidRPr="00D84C46" w14:paraId="05C7D61D" w14:textId="77777777" w:rsidTr="006A666B">
        <w:trPr>
          <w:trHeight w:val="325"/>
        </w:trPr>
        <w:tc>
          <w:tcPr>
            <w:tcW w:w="3420" w:type="dxa"/>
            <w:hideMark/>
          </w:tcPr>
          <w:p w14:paraId="146848EA"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current income tax of previous period</w:t>
            </w:r>
          </w:p>
        </w:tc>
        <w:tc>
          <w:tcPr>
            <w:tcW w:w="1462" w:type="dxa"/>
            <w:vAlign w:val="bottom"/>
          </w:tcPr>
          <w:p w14:paraId="7FC1E2F7" w14:textId="39D42CE0"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(739,120)</w:t>
            </w:r>
          </w:p>
        </w:tc>
        <w:tc>
          <w:tcPr>
            <w:tcW w:w="1463" w:type="dxa"/>
            <w:vAlign w:val="bottom"/>
            <w:hideMark/>
          </w:tcPr>
          <w:p w14:paraId="4C2D1325" w14:textId="3F67D4D5"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(940,525)</w:t>
            </w:r>
          </w:p>
        </w:tc>
        <w:tc>
          <w:tcPr>
            <w:tcW w:w="1462" w:type="dxa"/>
            <w:vAlign w:val="bottom"/>
          </w:tcPr>
          <w:p w14:paraId="78443E31" w14:textId="0D5CCF24"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(739,120)</w:t>
            </w:r>
          </w:p>
        </w:tc>
        <w:tc>
          <w:tcPr>
            <w:tcW w:w="1463" w:type="dxa"/>
            <w:vAlign w:val="bottom"/>
            <w:hideMark/>
          </w:tcPr>
          <w:p w14:paraId="6D12D024" w14:textId="3079C26A"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(940,525)</w:t>
            </w:r>
          </w:p>
        </w:tc>
      </w:tr>
      <w:tr w:rsidR="00305CA2" w:rsidRPr="00D84C46" w14:paraId="48BA7EEE" w14:textId="77777777" w:rsidTr="006A666B">
        <w:trPr>
          <w:trHeight w:val="311"/>
        </w:trPr>
        <w:tc>
          <w:tcPr>
            <w:tcW w:w="3420" w:type="dxa"/>
            <w:hideMark/>
          </w:tcPr>
          <w:p w14:paraId="5E6DD2B3" w14:textId="77777777" w:rsidR="00305CA2" w:rsidRPr="00D84C46" w:rsidRDefault="00305CA2" w:rsidP="00305CA2">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363917C3"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3" w:type="dxa"/>
            <w:vAlign w:val="bottom"/>
          </w:tcPr>
          <w:p w14:paraId="47515B8C"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2" w:type="dxa"/>
            <w:vAlign w:val="bottom"/>
          </w:tcPr>
          <w:p w14:paraId="1731DD2F"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3" w:type="dxa"/>
            <w:vAlign w:val="bottom"/>
          </w:tcPr>
          <w:p w14:paraId="6EFF06F3" w14:textId="77777777" w:rsidR="00305CA2" w:rsidRPr="00D84C46" w:rsidRDefault="00305CA2" w:rsidP="00305CA2">
            <w:pPr>
              <w:tabs>
                <w:tab w:val="decimal" w:pos="1150"/>
              </w:tabs>
              <w:spacing w:line="360" w:lineRule="exact"/>
              <w:ind w:right="-43"/>
              <w:rPr>
                <w:rFonts w:ascii="Arial" w:hAnsi="Arial" w:cs="Arial"/>
                <w:sz w:val="18"/>
                <w:szCs w:val="18"/>
              </w:rPr>
            </w:pPr>
          </w:p>
        </w:tc>
      </w:tr>
      <w:tr w:rsidR="00305CA2" w:rsidRPr="00D84C46" w14:paraId="2A48B72A" w14:textId="77777777" w:rsidTr="006A666B">
        <w:trPr>
          <w:trHeight w:val="180"/>
        </w:trPr>
        <w:tc>
          <w:tcPr>
            <w:tcW w:w="3420" w:type="dxa"/>
            <w:hideMark/>
          </w:tcPr>
          <w:p w14:paraId="35A4449B"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79E8C778" w14:textId="3C8350CD"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(14,731,658)</w:t>
            </w:r>
          </w:p>
        </w:tc>
        <w:tc>
          <w:tcPr>
            <w:tcW w:w="1463" w:type="dxa"/>
            <w:vAlign w:val="bottom"/>
            <w:hideMark/>
          </w:tcPr>
          <w:p w14:paraId="72394CA3" w14:textId="13E5A9B7"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21,736,131</w:t>
            </w:r>
          </w:p>
        </w:tc>
        <w:tc>
          <w:tcPr>
            <w:tcW w:w="1462" w:type="dxa"/>
            <w:vAlign w:val="bottom"/>
          </w:tcPr>
          <w:p w14:paraId="1B3E07C5" w14:textId="6CAC9391"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(14,557,822)</w:t>
            </w:r>
          </w:p>
        </w:tc>
        <w:tc>
          <w:tcPr>
            <w:tcW w:w="1463" w:type="dxa"/>
            <w:vAlign w:val="bottom"/>
            <w:hideMark/>
          </w:tcPr>
          <w:p w14:paraId="35BCE277" w14:textId="69824ECC"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21,985,277</w:t>
            </w:r>
          </w:p>
        </w:tc>
      </w:tr>
      <w:tr w:rsidR="00305CA2" w:rsidRPr="00D84C46" w14:paraId="5647E616" w14:textId="77777777" w:rsidTr="005B165B">
        <w:trPr>
          <w:trHeight w:val="648"/>
        </w:trPr>
        <w:tc>
          <w:tcPr>
            <w:tcW w:w="3420" w:type="dxa"/>
            <w:vAlign w:val="bottom"/>
            <w:hideMark/>
          </w:tcPr>
          <w:p w14:paraId="42A7881F" w14:textId="42EFEAA9" w:rsidR="00305CA2" w:rsidRPr="00D84C46" w:rsidRDefault="00305CA2" w:rsidP="00305CA2">
            <w:pPr>
              <w:tabs>
                <w:tab w:val="left" w:pos="567"/>
                <w:tab w:val="left" w:pos="1134"/>
                <w:tab w:val="left" w:pos="1701"/>
              </w:tabs>
              <w:spacing w:line="380" w:lineRule="exact"/>
              <w:ind w:left="162" w:right="-108" w:hanging="150"/>
              <w:rPr>
                <w:rFonts w:ascii="Arial" w:hAnsi="Arial" w:cs="Arial"/>
                <w:b/>
                <w:bCs/>
                <w:sz w:val="18"/>
                <w:szCs w:val="18"/>
              </w:rPr>
            </w:pPr>
            <w:r w:rsidRPr="00D84C46">
              <w:rPr>
                <w:rFonts w:ascii="Arial" w:hAnsi="Arial" w:cs="Arial"/>
                <w:b/>
                <w:bCs/>
                <w:sz w:val="18"/>
                <w:szCs w:val="18"/>
              </w:rPr>
              <w:t>Income tax expenses reported in</w:t>
            </w:r>
            <w:r w:rsidRPr="00D84C46">
              <w:t xml:space="preserve"> </w:t>
            </w:r>
            <w:r w:rsidR="005B165B" w:rsidRPr="005B165B">
              <w:rPr>
                <w:rFonts w:ascii="Arial" w:hAnsi="Arial" w:cs="Arial"/>
                <w:b/>
                <w:bCs/>
                <w:sz w:val="18"/>
                <w:szCs w:val="18"/>
              </w:rPr>
              <w:t>statement</w:t>
            </w:r>
            <w:r w:rsidR="005B165B">
              <w:rPr>
                <w:rFonts w:ascii="Arial" w:hAnsi="Arial" w:cs="Arial"/>
                <w:b/>
                <w:bCs/>
                <w:sz w:val="18"/>
                <w:szCs w:val="18"/>
              </w:rPr>
              <w:t>s</w:t>
            </w:r>
            <w:r w:rsidR="005B165B" w:rsidRPr="005B165B">
              <w:rPr>
                <w:rFonts w:ascii="Arial" w:hAnsi="Arial" w:cs="Arial"/>
                <w:b/>
                <w:bCs/>
                <w:sz w:val="18"/>
                <w:szCs w:val="18"/>
              </w:rPr>
              <w:t xml:space="preserve"> of income</w:t>
            </w:r>
          </w:p>
        </w:tc>
        <w:tc>
          <w:tcPr>
            <w:tcW w:w="1462" w:type="dxa"/>
            <w:vAlign w:val="bottom"/>
          </w:tcPr>
          <w:p w14:paraId="301DDA24" w14:textId="33A60375"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8,934,026</w:t>
            </w:r>
          </w:p>
        </w:tc>
        <w:tc>
          <w:tcPr>
            <w:tcW w:w="1463" w:type="dxa"/>
            <w:vAlign w:val="bottom"/>
            <w:hideMark/>
          </w:tcPr>
          <w:p w14:paraId="0446587F" w14:textId="527E33CB"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28,356,872</w:t>
            </w:r>
          </w:p>
        </w:tc>
        <w:tc>
          <w:tcPr>
            <w:tcW w:w="1462" w:type="dxa"/>
            <w:vAlign w:val="bottom"/>
          </w:tcPr>
          <w:p w14:paraId="19BDA335" w14:textId="4E95E490"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9,107,862</w:t>
            </w:r>
          </w:p>
        </w:tc>
        <w:tc>
          <w:tcPr>
            <w:tcW w:w="1463" w:type="dxa"/>
            <w:vAlign w:val="bottom"/>
            <w:hideMark/>
          </w:tcPr>
          <w:p w14:paraId="1B2ADC08" w14:textId="2A6D858D"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28,606,018</w:t>
            </w:r>
          </w:p>
        </w:tc>
      </w:tr>
    </w:tbl>
    <w:p w14:paraId="1F52C943" w14:textId="77777777" w:rsidR="006A666B" w:rsidRPr="00D84C46" w:rsidRDefault="006A666B" w:rsidP="006A666B"/>
    <w:tbl>
      <w:tblPr>
        <w:tblW w:w="9270" w:type="dxa"/>
        <w:tblInd w:w="558" w:type="dxa"/>
        <w:tblLayout w:type="fixed"/>
        <w:tblLook w:val="01E0" w:firstRow="1" w:lastRow="1" w:firstColumn="1" w:lastColumn="1" w:noHBand="0" w:noVBand="0"/>
      </w:tblPr>
      <w:tblGrid>
        <w:gridCol w:w="3420"/>
        <w:gridCol w:w="1462"/>
        <w:gridCol w:w="1463"/>
        <w:gridCol w:w="1462"/>
        <w:gridCol w:w="1463"/>
      </w:tblGrid>
      <w:tr w:rsidR="006A666B" w:rsidRPr="00D84C46" w14:paraId="7319C0C0" w14:textId="77777777" w:rsidTr="006A666B">
        <w:trPr>
          <w:trHeight w:val="325"/>
        </w:trPr>
        <w:tc>
          <w:tcPr>
            <w:tcW w:w="3420" w:type="dxa"/>
          </w:tcPr>
          <w:p w14:paraId="45FFDF10" w14:textId="77777777" w:rsidR="006A666B" w:rsidRPr="00D84C46" w:rsidRDefault="006A666B">
            <w:pPr>
              <w:tabs>
                <w:tab w:val="left" w:pos="1440"/>
              </w:tabs>
              <w:spacing w:line="380" w:lineRule="exact"/>
              <w:jc w:val="thaiDistribute"/>
              <w:rPr>
                <w:rFonts w:ascii="Arial" w:hAnsi="Arial" w:cs="Arial"/>
                <w:spacing w:val="-4"/>
                <w:sz w:val="18"/>
                <w:szCs w:val="18"/>
              </w:rPr>
            </w:pPr>
          </w:p>
        </w:tc>
        <w:tc>
          <w:tcPr>
            <w:tcW w:w="5850" w:type="dxa"/>
            <w:gridSpan w:val="4"/>
            <w:hideMark/>
          </w:tcPr>
          <w:p w14:paraId="041D4CD9" w14:textId="77777777" w:rsidR="006A666B" w:rsidRPr="00D84C46" w:rsidRDefault="006A666B">
            <w:pPr>
              <w:spacing w:line="380" w:lineRule="exact"/>
              <w:jc w:val="right"/>
              <w:rPr>
                <w:rFonts w:ascii="Arial" w:hAnsi="Arial" w:cs="Arial"/>
                <w:spacing w:val="-4"/>
                <w:sz w:val="18"/>
                <w:szCs w:val="18"/>
              </w:rPr>
            </w:pPr>
            <w:r w:rsidRPr="00D84C46">
              <w:rPr>
                <w:rFonts w:ascii="Arial" w:hAnsi="Arial" w:cs="Arial"/>
                <w:spacing w:val="-4"/>
                <w:sz w:val="18"/>
                <w:szCs w:val="18"/>
              </w:rPr>
              <w:t>(Unit: Baht)</w:t>
            </w:r>
          </w:p>
        </w:tc>
      </w:tr>
      <w:tr w:rsidR="006A666B" w:rsidRPr="00D84C46" w14:paraId="428142C7" w14:textId="77777777" w:rsidTr="006A666B">
        <w:trPr>
          <w:trHeight w:val="354"/>
        </w:trPr>
        <w:tc>
          <w:tcPr>
            <w:tcW w:w="3420" w:type="dxa"/>
          </w:tcPr>
          <w:p w14:paraId="3E046E20"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4B019C83"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17DE3418"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Separate financial statements</w:t>
            </w:r>
          </w:p>
        </w:tc>
      </w:tr>
      <w:tr w:rsidR="006A666B" w:rsidRPr="00D84C46" w14:paraId="214448E7" w14:textId="77777777" w:rsidTr="006A666B">
        <w:trPr>
          <w:trHeight w:val="354"/>
        </w:trPr>
        <w:tc>
          <w:tcPr>
            <w:tcW w:w="3420" w:type="dxa"/>
          </w:tcPr>
          <w:p w14:paraId="73EB9FC3" w14:textId="77777777" w:rsidR="006A666B" w:rsidRPr="00D84C46" w:rsidRDefault="006A666B">
            <w:pPr>
              <w:tabs>
                <w:tab w:val="left" w:pos="1440"/>
              </w:tabs>
              <w:spacing w:line="380" w:lineRule="exact"/>
              <w:jc w:val="right"/>
              <w:rPr>
                <w:rFonts w:ascii="Arial" w:hAnsi="Arial" w:cs="Arial"/>
                <w:spacing w:val="-4"/>
                <w:sz w:val="18"/>
                <w:szCs w:val="18"/>
              </w:rPr>
            </w:pPr>
          </w:p>
        </w:tc>
        <w:tc>
          <w:tcPr>
            <w:tcW w:w="2925" w:type="dxa"/>
            <w:gridSpan w:val="2"/>
            <w:vAlign w:val="bottom"/>
            <w:hideMark/>
          </w:tcPr>
          <w:p w14:paraId="315CE304"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14:paraId="537DEEF0"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6A666B" w:rsidRPr="00D84C46" w14:paraId="64DD6BDD" w14:textId="77777777" w:rsidTr="006A666B">
        <w:trPr>
          <w:trHeight w:val="354"/>
        </w:trPr>
        <w:tc>
          <w:tcPr>
            <w:tcW w:w="3420" w:type="dxa"/>
          </w:tcPr>
          <w:p w14:paraId="53AD85FB" w14:textId="77777777" w:rsidR="006A666B" w:rsidRPr="00D84C46" w:rsidRDefault="006A666B" w:rsidP="006A666B">
            <w:pPr>
              <w:tabs>
                <w:tab w:val="left" w:pos="1440"/>
              </w:tabs>
              <w:spacing w:line="380" w:lineRule="exact"/>
              <w:jc w:val="right"/>
              <w:rPr>
                <w:rFonts w:ascii="Arial" w:hAnsi="Arial" w:cs="Arial"/>
                <w:spacing w:val="-4"/>
                <w:sz w:val="18"/>
                <w:szCs w:val="18"/>
              </w:rPr>
            </w:pPr>
          </w:p>
        </w:tc>
        <w:tc>
          <w:tcPr>
            <w:tcW w:w="1462" w:type="dxa"/>
            <w:vAlign w:val="bottom"/>
          </w:tcPr>
          <w:p w14:paraId="42F9D3A3" w14:textId="5A110964"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0538EBCF" w14:textId="713DD933"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c>
          <w:tcPr>
            <w:tcW w:w="1462" w:type="dxa"/>
            <w:vAlign w:val="bottom"/>
          </w:tcPr>
          <w:p w14:paraId="73BB24A2" w14:textId="660739C5"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6D796325" w14:textId="5F520ECF" w:rsidR="006A666B" w:rsidRPr="00D84C46" w:rsidRDefault="006A666B" w:rsidP="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2020</w:t>
            </w:r>
          </w:p>
        </w:tc>
      </w:tr>
      <w:tr w:rsidR="006A666B" w:rsidRPr="00D84C46" w14:paraId="7B15EE4F" w14:textId="77777777" w:rsidTr="006A666B">
        <w:trPr>
          <w:trHeight w:val="325"/>
        </w:trPr>
        <w:tc>
          <w:tcPr>
            <w:tcW w:w="3420" w:type="dxa"/>
            <w:hideMark/>
          </w:tcPr>
          <w:p w14:paraId="1D7FED01" w14:textId="77777777" w:rsidR="006A666B" w:rsidRPr="00D84C46" w:rsidRDefault="006A666B" w:rsidP="006A666B">
            <w:pPr>
              <w:tabs>
                <w:tab w:val="left" w:pos="1440"/>
              </w:tabs>
              <w:spacing w:line="380" w:lineRule="exact"/>
              <w:rPr>
                <w:rFonts w:ascii="Arial" w:hAnsi="Arial" w:cs="Arial"/>
                <w:b/>
                <w:bCs/>
                <w:sz w:val="18"/>
                <w:szCs w:val="18"/>
              </w:rPr>
            </w:pPr>
            <w:r w:rsidRPr="00D84C46">
              <w:rPr>
                <w:rFonts w:ascii="Arial" w:hAnsi="Arial" w:cs="Arial"/>
                <w:b/>
                <w:bCs/>
                <w:sz w:val="18"/>
                <w:szCs w:val="18"/>
              </w:rPr>
              <w:t>Current income tax:</w:t>
            </w:r>
          </w:p>
        </w:tc>
        <w:tc>
          <w:tcPr>
            <w:tcW w:w="1462" w:type="dxa"/>
          </w:tcPr>
          <w:p w14:paraId="4FB41288" w14:textId="77777777" w:rsidR="006A666B" w:rsidRPr="00D84C46" w:rsidRDefault="006A666B" w:rsidP="006A666B">
            <w:pPr>
              <w:tabs>
                <w:tab w:val="decimal" w:pos="1602"/>
              </w:tabs>
              <w:spacing w:line="380" w:lineRule="exact"/>
              <w:ind w:right="-14"/>
              <w:rPr>
                <w:rFonts w:ascii="Arial" w:hAnsi="Arial" w:cs="Arial"/>
                <w:sz w:val="18"/>
                <w:szCs w:val="18"/>
              </w:rPr>
            </w:pPr>
          </w:p>
        </w:tc>
        <w:tc>
          <w:tcPr>
            <w:tcW w:w="1463" w:type="dxa"/>
          </w:tcPr>
          <w:p w14:paraId="4A37DD12" w14:textId="77777777" w:rsidR="006A666B" w:rsidRPr="00D84C46" w:rsidRDefault="006A666B" w:rsidP="006A666B">
            <w:pPr>
              <w:tabs>
                <w:tab w:val="decimal" w:pos="1602"/>
              </w:tabs>
              <w:spacing w:line="380" w:lineRule="exact"/>
              <w:ind w:right="-14"/>
              <w:rPr>
                <w:rFonts w:ascii="Arial" w:hAnsi="Arial" w:cs="Arial"/>
                <w:sz w:val="18"/>
                <w:szCs w:val="18"/>
              </w:rPr>
            </w:pPr>
          </w:p>
        </w:tc>
        <w:tc>
          <w:tcPr>
            <w:tcW w:w="1462" w:type="dxa"/>
            <w:vAlign w:val="bottom"/>
          </w:tcPr>
          <w:p w14:paraId="5C28EA6E" w14:textId="77777777" w:rsidR="006A666B" w:rsidRPr="00D84C46" w:rsidRDefault="006A666B" w:rsidP="006A666B">
            <w:pPr>
              <w:tabs>
                <w:tab w:val="decimal" w:pos="1602"/>
              </w:tabs>
              <w:spacing w:line="380" w:lineRule="exact"/>
              <w:ind w:right="-14"/>
              <w:rPr>
                <w:rFonts w:ascii="Arial" w:hAnsi="Arial" w:cs="Arial"/>
                <w:sz w:val="18"/>
                <w:szCs w:val="18"/>
              </w:rPr>
            </w:pPr>
          </w:p>
        </w:tc>
        <w:tc>
          <w:tcPr>
            <w:tcW w:w="1463" w:type="dxa"/>
            <w:vAlign w:val="bottom"/>
          </w:tcPr>
          <w:p w14:paraId="28B67792" w14:textId="77777777" w:rsidR="006A666B" w:rsidRPr="00D84C46" w:rsidRDefault="006A666B" w:rsidP="006A666B">
            <w:pPr>
              <w:tabs>
                <w:tab w:val="decimal" w:pos="1602"/>
              </w:tabs>
              <w:spacing w:line="380" w:lineRule="exact"/>
              <w:ind w:right="-14"/>
              <w:rPr>
                <w:rFonts w:ascii="Arial" w:hAnsi="Arial" w:cs="Arial"/>
                <w:sz w:val="18"/>
                <w:szCs w:val="18"/>
              </w:rPr>
            </w:pPr>
          </w:p>
        </w:tc>
      </w:tr>
      <w:tr w:rsidR="00305CA2" w:rsidRPr="00D84C46" w14:paraId="0A14E2FE" w14:textId="77777777" w:rsidTr="006A666B">
        <w:trPr>
          <w:trHeight w:val="325"/>
        </w:trPr>
        <w:tc>
          <w:tcPr>
            <w:tcW w:w="3420" w:type="dxa"/>
            <w:hideMark/>
          </w:tcPr>
          <w:p w14:paraId="1364377A"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Current income tax charge for               the period</w:t>
            </w:r>
          </w:p>
        </w:tc>
        <w:tc>
          <w:tcPr>
            <w:tcW w:w="1462" w:type="dxa"/>
            <w:vAlign w:val="bottom"/>
          </w:tcPr>
          <w:p w14:paraId="06B0F0A8" w14:textId="566CABAD"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cs/>
              </w:rPr>
              <w:t>24</w:t>
            </w:r>
            <w:r w:rsidRPr="00D84C46">
              <w:rPr>
                <w:rFonts w:ascii="Arial" w:hAnsi="Arial" w:cs="Arial"/>
                <w:sz w:val="18"/>
                <w:szCs w:val="18"/>
              </w:rPr>
              <w:t>,</w:t>
            </w:r>
            <w:r w:rsidRPr="00D84C46">
              <w:rPr>
                <w:rFonts w:ascii="Arial" w:hAnsi="Arial" w:cs="Arial" w:hint="cs"/>
                <w:sz w:val="18"/>
                <w:szCs w:val="18"/>
                <w:cs/>
              </w:rPr>
              <w:t>404</w:t>
            </w:r>
            <w:r w:rsidRPr="00D84C46">
              <w:rPr>
                <w:rFonts w:ascii="Arial" w:hAnsi="Arial" w:cs="Arial"/>
                <w:sz w:val="18"/>
                <w:szCs w:val="18"/>
              </w:rPr>
              <w:t>,</w:t>
            </w:r>
            <w:r w:rsidRPr="00D84C46">
              <w:rPr>
                <w:rFonts w:ascii="Arial" w:hAnsi="Arial" w:cs="Arial" w:hint="cs"/>
                <w:sz w:val="18"/>
                <w:szCs w:val="18"/>
                <w:cs/>
              </w:rPr>
              <w:t>804</w:t>
            </w:r>
          </w:p>
        </w:tc>
        <w:tc>
          <w:tcPr>
            <w:tcW w:w="1463" w:type="dxa"/>
            <w:vAlign w:val="bottom"/>
            <w:hideMark/>
          </w:tcPr>
          <w:p w14:paraId="4D0D0C63" w14:textId="675CFE23"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7,561,266</w:t>
            </w:r>
          </w:p>
        </w:tc>
        <w:tc>
          <w:tcPr>
            <w:tcW w:w="1462" w:type="dxa"/>
            <w:vAlign w:val="bottom"/>
          </w:tcPr>
          <w:p w14:paraId="08A10404" w14:textId="758E793A"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cs/>
              </w:rPr>
              <w:t>24</w:t>
            </w:r>
            <w:r w:rsidRPr="00D84C46">
              <w:rPr>
                <w:rFonts w:ascii="Arial" w:hAnsi="Arial" w:cs="Arial"/>
                <w:sz w:val="18"/>
                <w:szCs w:val="18"/>
              </w:rPr>
              <w:t>,</w:t>
            </w:r>
            <w:r w:rsidRPr="00D84C46">
              <w:rPr>
                <w:rFonts w:ascii="Arial" w:hAnsi="Arial" w:cs="Arial" w:hint="cs"/>
                <w:sz w:val="18"/>
                <w:szCs w:val="18"/>
                <w:cs/>
              </w:rPr>
              <w:t>404</w:t>
            </w:r>
            <w:r w:rsidRPr="00D84C46">
              <w:rPr>
                <w:rFonts w:ascii="Arial" w:hAnsi="Arial" w:cs="Arial"/>
                <w:sz w:val="18"/>
                <w:szCs w:val="18"/>
              </w:rPr>
              <w:t>,</w:t>
            </w:r>
            <w:r w:rsidRPr="00D84C46">
              <w:rPr>
                <w:rFonts w:ascii="Arial" w:hAnsi="Arial" w:cs="Arial" w:hint="cs"/>
                <w:sz w:val="18"/>
                <w:szCs w:val="18"/>
                <w:cs/>
              </w:rPr>
              <w:t>804</w:t>
            </w:r>
          </w:p>
        </w:tc>
        <w:tc>
          <w:tcPr>
            <w:tcW w:w="1463" w:type="dxa"/>
            <w:vAlign w:val="bottom"/>
            <w:hideMark/>
          </w:tcPr>
          <w:p w14:paraId="2423BCF6" w14:textId="5F1141CE" w:rsidR="00305CA2" w:rsidRPr="00D84C46" w:rsidRDefault="00305CA2" w:rsidP="00305CA2">
            <w:pPr>
              <w:tabs>
                <w:tab w:val="decimal" w:pos="1150"/>
              </w:tabs>
              <w:spacing w:line="360" w:lineRule="exact"/>
              <w:ind w:right="-43"/>
              <w:rPr>
                <w:rFonts w:ascii="Arial" w:hAnsi="Arial" w:cs="Arial"/>
                <w:sz w:val="18"/>
                <w:szCs w:val="18"/>
                <w:cs/>
              </w:rPr>
            </w:pPr>
            <w:r w:rsidRPr="00D84C46">
              <w:rPr>
                <w:rFonts w:ascii="Arial" w:hAnsi="Arial" w:cs="Arial"/>
                <w:sz w:val="18"/>
                <w:szCs w:val="18"/>
              </w:rPr>
              <w:t>7,561,266</w:t>
            </w:r>
          </w:p>
        </w:tc>
      </w:tr>
      <w:tr w:rsidR="00305CA2" w:rsidRPr="00D84C46" w14:paraId="40B679C9" w14:textId="77777777" w:rsidTr="006A666B">
        <w:trPr>
          <w:trHeight w:val="325"/>
        </w:trPr>
        <w:tc>
          <w:tcPr>
            <w:tcW w:w="3420" w:type="dxa"/>
            <w:hideMark/>
          </w:tcPr>
          <w:p w14:paraId="5E54D189"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Adjustment in respect of current income tax of previous period</w:t>
            </w:r>
          </w:p>
        </w:tc>
        <w:tc>
          <w:tcPr>
            <w:tcW w:w="1462" w:type="dxa"/>
            <w:vAlign w:val="bottom"/>
          </w:tcPr>
          <w:p w14:paraId="76F75580" w14:textId="75CD9137"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(739,120)</w:t>
            </w:r>
          </w:p>
        </w:tc>
        <w:tc>
          <w:tcPr>
            <w:tcW w:w="1463" w:type="dxa"/>
            <w:vAlign w:val="bottom"/>
            <w:hideMark/>
          </w:tcPr>
          <w:p w14:paraId="0997FC73" w14:textId="09034C61"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(940,525)</w:t>
            </w:r>
          </w:p>
        </w:tc>
        <w:tc>
          <w:tcPr>
            <w:tcW w:w="1462" w:type="dxa"/>
            <w:vAlign w:val="bottom"/>
          </w:tcPr>
          <w:p w14:paraId="26BC7F73" w14:textId="5E95D5A4"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(739,120)</w:t>
            </w:r>
          </w:p>
        </w:tc>
        <w:tc>
          <w:tcPr>
            <w:tcW w:w="1463" w:type="dxa"/>
            <w:vAlign w:val="bottom"/>
            <w:hideMark/>
          </w:tcPr>
          <w:p w14:paraId="2872370B" w14:textId="5BEF50D5" w:rsidR="00305CA2" w:rsidRPr="00D84C46" w:rsidRDefault="00305CA2" w:rsidP="00305CA2">
            <w:pPr>
              <w:tabs>
                <w:tab w:val="decimal" w:pos="1150"/>
              </w:tabs>
              <w:spacing w:line="360" w:lineRule="exact"/>
              <w:ind w:right="-43"/>
              <w:rPr>
                <w:rFonts w:ascii="Arial" w:hAnsi="Arial" w:cs="Arial"/>
                <w:sz w:val="18"/>
                <w:szCs w:val="18"/>
              </w:rPr>
            </w:pPr>
            <w:r w:rsidRPr="00D84C46">
              <w:rPr>
                <w:rFonts w:ascii="Arial" w:hAnsi="Arial" w:cs="Arial"/>
                <w:sz w:val="18"/>
                <w:szCs w:val="18"/>
              </w:rPr>
              <w:t>(940,525)</w:t>
            </w:r>
          </w:p>
        </w:tc>
      </w:tr>
      <w:tr w:rsidR="00305CA2" w:rsidRPr="00D84C46" w14:paraId="5F7E64FB" w14:textId="77777777" w:rsidTr="006A666B">
        <w:trPr>
          <w:trHeight w:val="311"/>
        </w:trPr>
        <w:tc>
          <w:tcPr>
            <w:tcW w:w="3420" w:type="dxa"/>
            <w:hideMark/>
          </w:tcPr>
          <w:p w14:paraId="336AF73A" w14:textId="77777777" w:rsidR="00305CA2" w:rsidRPr="00D84C46" w:rsidRDefault="00305CA2" w:rsidP="00305CA2">
            <w:pPr>
              <w:tabs>
                <w:tab w:val="left" w:pos="567"/>
                <w:tab w:val="left" w:pos="1134"/>
                <w:tab w:val="left" w:pos="1701"/>
              </w:tabs>
              <w:spacing w:line="380" w:lineRule="exact"/>
              <w:ind w:left="12" w:right="-108" w:hanging="12"/>
              <w:rPr>
                <w:rFonts w:ascii="Arial" w:hAnsi="Arial" w:cs="Arial"/>
                <w:b/>
                <w:bCs/>
                <w:sz w:val="18"/>
                <w:szCs w:val="18"/>
              </w:rPr>
            </w:pPr>
            <w:r w:rsidRPr="00D84C46">
              <w:rPr>
                <w:rFonts w:ascii="Arial" w:hAnsi="Arial" w:cs="Arial"/>
                <w:b/>
                <w:bCs/>
                <w:sz w:val="18"/>
                <w:szCs w:val="18"/>
              </w:rPr>
              <w:t>Deferred tax:</w:t>
            </w:r>
          </w:p>
        </w:tc>
        <w:tc>
          <w:tcPr>
            <w:tcW w:w="1462" w:type="dxa"/>
            <w:vAlign w:val="bottom"/>
          </w:tcPr>
          <w:p w14:paraId="299B326E"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3" w:type="dxa"/>
            <w:vAlign w:val="bottom"/>
          </w:tcPr>
          <w:p w14:paraId="41EA6EF1"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2" w:type="dxa"/>
            <w:vAlign w:val="bottom"/>
          </w:tcPr>
          <w:p w14:paraId="59AEEA3E" w14:textId="77777777" w:rsidR="00305CA2" w:rsidRPr="00D84C46" w:rsidRDefault="00305CA2" w:rsidP="00305CA2">
            <w:pPr>
              <w:tabs>
                <w:tab w:val="decimal" w:pos="1150"/>
              </w:tabs>
              <w:spacing w:line="360" w:lineRule="exact"/>
              <w:ind w:right="-43"/>
              <w:rPr>
                <w:rFonts w:ascii="Arial" w:hAnsi="Arial" w:cs="Arial"/>
                <w:sz w:val="18"/>
                <w:szCs w:val="18"/>
              </w:rPr>
            </w:pPr>
          </w:p>
        </w:tc>
        <w:tc>
          <w:tcPr>
            <w:tcW w:w="1463" w:type="dxa"/>
            <w:vAlign w:val="bottom"/>
          </w:tcPr>
          <w:p w14:paraId="265D2C6F" w14:textId="77777777" w:rsidR="00305CA2" w:rsidRPr="00D84C46" w:rsidRDefault="00305CA2" w:rsidP="00305CA2">
            <w:pPr>
              <w:tabs>
                <w:tab w:val="decimal" w:pos="1150"/>
              </w:tabs>
              <w:spacing w:line="360" w:lineRule="exact"/>
              <w:ind w:right="-43"/>
              <w:rPr>
                <w:rFonts w:ascii="Arial" w:hAnsi="Arial" w:cs="Arial"/>
                <w:sz w:val="18"/>
                <w:szCs w:val="18"/>
              </w:rPr>
            </w:pPr>
          </w:p>
        </w:tc>
      </w:tr>
      <w:tr w:rsidR="00305CA2" w:rsidRPr="00D84C46" w14:paraId="11E0BCCF" w14:textId="77777777" w:rsidTr="006A666B">
        <w:trPr>
          <w:trHeight w:val="180"/>
        </w:trPr>
        <w:tc>
          <w:tcPr>
            <w:tcW w:w="3420" w:type="dxa"/>
            <w:hideMark/>
          </w:tcPr>
          <w:p w14:paraId="0EF4D60A" w14:textId="77777777" w:rsidR="00305CA2" w:rsidRPr="00D84C46" w:rsidRDefault="00305CA2" w:rsidP="00305CA2">
            <w:pPr>
              <w:tabs>
                <w:tab w:val="left" w:pos="567"/>
                <w:tab w:val="left" w:pos="1134"/>
                <w:tab w:val="left" w:pos="1701"/>
              </w:tabs>
              <w:spacing w:line="380" w:lineRule="exact"/>
              <w:ind w:left="158" w:hanging="144"/>
              <w:rPr>
                <w:rFonts w:ascii="Arial" w:hAnsi="Arial" w:cs="Arial"/>
                <w:sz w:val="18"/>
                <w:szCs w:val="18"/>
              </w:rPr>
            </w:pPr>
            <w:r w:rsidRPr="00D84C46">
              <w:rPr>
                <w:rFonts w:ascii="Arial" w:hAnsi="Arial" w:cs="Arial"/>
                <w:sz w:val="18"/>
                <w:szCs w:val="18"/>
              </w:rPr>
              <w:t>Relating to origination and reversal of temporary differences</w:t>
            </w:r>
          </w:p>
        </w:tc>
        <w:tc>
          <w:tcPr>
            <w:tcW w:w="1462" w:type="dxa"/>
            <w:vAlign w:val="bottom"/>
          </w:tcPr>
          <w:p w14:paraId="61C403D7" w14:textId="3531DB75"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(535,589)</w:t>
            </w:r>
          </w:p>
        </w:tc>
        <w:tc>
          <w:tcPr>
            <w:tcW w:w="1463" w:type="dxa"/>
            <w:vAlign w:val="bottom"/>
            <w:hideMark/>
          </w:tcPr>
          <w:p w14:paraId="37D43083" w14:textId="6C0596DC"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(10,163,447)</w:t>
            </w:r>
          </w:p>
        </w:tc>
        <w:tc>
          <w:tcPr>
            <w:tcW w:w="1462" w:type="dxa"/>
            <w:vAlign w:val="bottom"/>
          </w:tcPr>
          <w:p w14:paraId="6255F086" w14:textId="2D795EF9"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(291,081)</w:t>
            </w:r>
          </w:p>
        </w:tc>
        <w:tc>
          <w:tcPr>
            <w:tcW w:w="1463" w:type="dxa"/>
            <w:vAlign w:val="bottom"/>
            <w:hideMark/>
          </w:tcPr>
          <w:p w14:paraId="15F923D7" w14:textId="2DC0292E" w:rsidR="00305CA2" w:rsidRPr="00D84C46" w:rsidRDefault="00305CA2" w:rsidP="00305CA2">
            <w:pPr>
              <w:pBdr>
                <w:bottom w:val="sing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(9,875,326)</w:t>
            </w:r>
          </w:p>
        </w:tc>
      </w:tr>
      <w:tr w:rsidR="00305CA2" w:rsidRPr="00D84C46" w14:paraId="6BEFFF0F" w14:textId="77777777" w:rsidTr="006A666B">
        <w:trPr>
          <w:trHeight w:val="70"/>
        </w:trPr>
        <w:tc>
          <w:tcPr>
            <w:tcW w:w="3420" w:type="dxa"/>
            <w:vAlign w:val="bottom"/>
            <w:hideMark/>
          </w:tcPr>
          <w:p w14:paraId="75B81289" w14:textId="6FA44F43" w:rsidR="00305CA2" w:rsidRPr="00D84C46" w:rsidRDefault="00305CA2" w:rsidP="00305CA2">
            <w:pPr>
              <w:tabs>
                <w:tab w:val="left" w:pos="567"/>
                <w:tab w:val="left" w:pos="1134"/>
                <w:tab w:val="left" w:pos="1701"/>
              </w:tabs>
              <w:spacing w:line="380" w:lineRule="exact"/>
              <w:ind w:left="162" w:right="-108" w:hanging="150"/>
              <w:rPr>
                <w:rFonts w:ascii="Arial" w:hAnsi="Arial" w:cs="Arial"/>
                <w:b/>
                <w:bCs/>
                <w:sz w:val="18"/>
                <w:szCs w:val="18"/>
              </w:rPr>
            </w:pPr>
            <w:r w:rsidRPr="00D84C46">
              <w:rPr>
                <w:rFonts w:ascii="Arial" w:hAnsi="Arial" w:cs="Arial"/>
                <w:b/>
                <w:bCs/>
                <w:sz w:val="18"/>
                <w:szCs w:val="18"/>
              </w:rPr>
              <w:t>Income tax expenses (revenues) reported in</w:t>
            </w:r>
            <w:r w:rsidRPr="00D84C46">
              <w:t xml:space="preserve"> </w:t>
            </w:r>
            <w:r w:rsidR="005B165B" w:rsidRPr="005B165B">
              <w:rPr>
                <w:rFonts w:ascii="Arial" w:hAnsi="Arial" w:cs="Arial"/>
                <w:b/>
                <w:bCs/>
                <w:sz w:val="18"/>
                <w:szCs w:val="18"/>
              </w:rPr>
              <w:t>statement of income</w:t>
            </w:r>
          </w:p>
        </w:tc>
        <w:tc>
          <w:tcPr>
            <w:tcW w:w="1462" w:type="dxa"/>
            <w:vAlign w:val="bottom"/>
          </w:tcPr>
          <w:p w14:paraId="31ABFA98" w14:textId="243D4369"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23,130,095</w:t>
            </w:r>
          </w:p>
        </w:tc>
        <w:tc>
          <w:tcPr>
            <w:tcW w:w="1463" w:type="dxa"/>
            <w:vAlign w:val="bottom"/>
            <w:hideMark/>
          </w:tcPr>
          <w:p w14:paraId="2DB9778E" w14:textId="5BA58F5A"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(3,542,706)</w:t>
            </w:r>
          </w:p>
        </w:tc>
        <w:tc>
          <w:tcPr>
            <w:tcW w:w="1462" w:type="dxa"/>
            <w:vAlign w:val="bottom"/>
          </w:tcPr>
          <w:p w14:paraId="3F2C505D" w14:textId="79794A35"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23,374,603</w:t>
            </w:r>
          </w:p>
        </w:tc>
        <w:tc>
          <w:tcPr>
            <w:tcW w:w="1463" w:type="dxa"/>
            <w:vAlign w:val="bottom"/>
            <w:hideMark/>
          </w:tcPr>
          <w:p w14:paraId="2213C818" w14:textId="3DBEAB64" w:rsidR="00305CA2" w:rsidRPr="00D84C46" w:rsidRDefault="00305CA2" w:rsidP="00305CA2">
            <w:pPr>
              <w:pBdr>
                <w:bottom w:val="double" w:sz="4" w:space="1" w:color="auto"/>
              </w:pBdr>
              <w:tabs>
                <w:tab w:val="decimal" w:pos="1150"/>
              </w:tabs>
              <w:spacing w:line="360" w:lineRule="exact"/>
              <w:ind w:right="-43"/>
              <w:rPr>
                <w:rFonts w:ascii="Arial" w:hAnsi="Arial" w:cs="Arial"/>
                <w:sz w:val="18"/>
                <w:szCs w:val="18"/>
              </w:rPr>
            </w:pPr>
            <w:r w:rsidRPr="00D84C46">
              <w:rPr>
                <w:rFonts w:ascii="Arial" w:hAnsi="Arial" w:cs="Arial"/>
                <w:sz w:val="18"/>
                <w:szCs w:val="18"/>
              </w:rPr>
              <w:t>(3,254,585)</w:t>
            </w:r>
          </w:p>
        </w:tc>
      </w:tr>
    </w:tbl>
    <w:p w14:paraId="72BF1B83" w14:textId="25D8105C" w:rsidR="00192844" w:rsidRPr="00D84C46" w:rsidRDefault="00192844" w:rsidP="00956179">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 xml:space="preserve">Reconciliation between income tax expenses </w:t>
      </w:r>
      <w:r w:rsidR="00131EE4" w:rsidRPr="00D84C46">
        <w:rPr>
          <w:rFonts w:ascii="Arial" w:hAnsi="Arial" w:cs="Cordia New"/>
          <w:sz w:val="22"/>
        </w:rPr>
        <w:t xml:space="preserve">(revenues) </w:t>
      </w:r>
      <w:r w:rsidRPr="00D84C46">
        <w:rPr>
          <w:rFonts w:ascii="Arial" w:hAnsi="Arial" w:cs="Cordia New"/>
          <w:sz w:val="22"/>
        </w:rPr>
        <w:t xml:space="preserve">and the product of accounting profit </w:t>
      </w:r>
      <w:r w:rsidR="00962E03" w:rsidRPr="00D84C46">
        <w:rPr>
          <w:rFonts w:ascii="Arial" w:hAnsi="Arial" w:cs="Cordia New"/>
          <w:sz w:val="22"/>
        </w:rPr>
        <w:t xml:space="preserve">(loss) </w:t>
      </w:r>
      <w:r w:rsidRPr="00D84C46">
        <w:rPr>
          <w:rFonts w:ascii="Arial" w:hAnsi="Arial" w:cs="Cordia New"/>
          <w:sz w:val="22"/>
        </w:rPr>
        <w:t xml:space="preserve">multiplied by the applicable tax rate for the </w:t>
      </w:r>
      <w:r w:rsidR="00BB2452" w:rsidRPr="00D84C46">
        <w:rPr>
          <w:rFonts w:ascii="Arial" w:hAnsi="Arial" w:cs="Cordia New"/>
          <w:sz w:val="22"/>
        </w:rPr>
        <w:t xml:space="preserve">three-month </w:t>
      </w:r>
      <w:r w:rsidR="006A666B" w:rsidRPr="00D84C46">
        <w:rPr>
          <w:rFonts w:ascii="Arial" w:hAnsi="Arial" w:cs="Cordia New"/>
          <w:sz w:val="22"/>
        </w:rPr>
        <w:t xml:space="preserve">and six-month </w:t>
      </w:r>
      <w:r w:rsidR="00BB2452" w:rsidRPr="00D84C46">
        <w:rPr>
          <w:rFonts w:ascii="Arial" w:hAnsi="Arial" w:cs="Cordia New"/>
          <w:sz w:val="22"/>
        </w:rPr>
        <w:t>period</w:t>
      </w:r>
      <w:r w:rsidR="00BB7A05" w:rsidRPr="00D84C46">
        <w:rPr>
          <w:rFonts w:ascii="Arial" w:hAnsi="Arial" w:cs="Cordia New"/>
          <w:sz w:val="22"/>
        </w:rPr>
        <w:t>s</w:t>
      </w:r>
      <w:r w:rsidR="00D643C0" w:rsidRPr="00D84C46">
        <w:rPr>
          <w:rFonts w:ascii="Arial" w:hAnsi="Arial" w:cs="Cordia New"/>
          <w:sz w:val="22"/>
        </w:rPr>
        <w:t xml:space="preserve"> ended </w:t>
      </w:r>
      <w:r w:rsidR="00E914AA" w:rsidRPr="00D84C46">
        <w:rPr>
          <w:rFonts w:ascii="Arial" w:hAnsi="Arial" w:cs="Cordia New"/>
          <w:sz w:val="22"/>
        </w:rPr>
        <w:t xml:space="preserve">30 June </w:t>
      </w:r>
      <w:r w:rsidR="00BB2452" w:rsidRPr="00D84C46">
        <w:rPr>
          <w:rFonts w:ascii="Arial" w:hAnsi="Arial" w:cs="Cordia New"/>
          <w:sz w:val="22"/>
        </w:rPr>
        <w:t>202</w:t>
      </w:r>
      <w:r w:rsidR="007F0359" w:rsidRPr="00D84C46">
        <w:rPr>
          <w:rFonts w:ascii="Arial" w:hAnsi="Arial" w:cs="Cordia New"/>
          <w:sz w:val="22"/>
        </w:rPr>
        <w:t>1</w:t>
      </w:r>
      <w:r w:rsidR="00BB2452" w:rsidRPr="00D84C46">
        <w:rPr>
          <w:rFonts w:ascii="Arial" w:hAnsi="Arial" w:cs="Cordia New"/>
          <w:sz w:val="22"/>
        </w:rPr>
        <w:t xml:space="preserve"> and 20</w:t>
      </w:r>
      <w:r w:rsidR="007F0359" w:rsidRPr="00D84C46">
        <w:rPr>
          <w:rFonts w:ascii="Arial" w:hAnsi="Arial" w:cs="Cordia New"/>
          <w:sz w:val="22"/>
        </w:rPr>
        <w:t>20</w:t>
      </w:r>
      <w:r w:rsidR="009233C6"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6A666B" w:rsidRPr="00D84C46" w14:paraId="32D29CD5" w14:textId="77777777" w:rsidTr="006A666B">
        <w:tc>
          <w:tcPr>
            <w:tcW w:w="3390" w:type="dxa"/>
            <w:vAlign w:val="bottom"/>
          </w:tcPr>
          <w:p w14:paraId="2785912A" w14:textId="77777777" w:rsidR="006A666B" w:rsidRPr="00D84C46" w:rsidRDefault="006A666B">
            <w:pPr>
              <w:spacing w:line="360" w:lineRule="exact"/>
              <w:ind w:right="-43"/>
              <w:jc w:val="both"/>
              <w:rPr>
                <w:rFonts w:ascii="Arial" w:hAnsi="Arial" w:cs="Arial"/>
                <w:sz w:val="18"/>
                <w:szCs w:val="18"/>
              </w:rPr>
            </w:pPr>
          </w:p>
        </w:tc>
        <w:tc>
          <w:tcPr>
            <w:tcW w:w="2925" w:type="dxa"/>
            <w:gridSpan w:val="2"/>
          </w:tcPr>
          <w:p w14:paraId="4A1EB5C6" w14:textId="77777777" w:rsidR="006A666B" w:rsidRPr="00D84C46" w:rsidRDefault="006A666B">
            <w:pPr>
              <w:spacing w:line="360" w:lineRule="exact"/>
              <w:ind w:right="-2"/>
              <w:jc w:val="center"/>
              <w:rPr>
                <w:rFonts w:ascii="Arial" w:hAnsi="Arial" w:cs="Arial"/>
                <w:sz w:val="18"/>
                <w:szCs w:val="18"/>
              </w:rPr>
            </w:pPr>
          </w:p>
        </w:tc>
        <w:tc>
          <w:tcPr>
            <w:tcW w:w="2925" w:type="dxa"/>
            <w:gridSpan w:val="2"/>
            <w:vAlign w:val="bottom"/>
            <w:hideMark/>
          </w:tcPr>
          <w:p w14:paraId="17304BA4" w14:textId="77777777" w:rsidR="006A666B" w:rsidRPr="00D84C46" w:rsidRDefault="006A666B">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6A666B" w:rsidRPr="00D84C46" w14:paraId="49E3224D" w14:textId="77777777" w:rsidTr="006A666B">
        <w:tc>
          <w:tcPr>
            <w:tcW w:w="3390" w:type="dxa"/>
            <w:vAlign w:val="bottom"/>
          </w:tcPr>
          <w:p w14:paraId="54D77171" w14:textId="77777777" w:rsidR="006A666B" w:rsidRPr="00D84C46" w:rsidRDefault="006A666B">
            <w:pPr>
              <w:spacing w:line="360" w:lineRule="exact"/>
              <w:ind w:right="-43"/>
              <w:jc w:val="both"/>
              <w:rPr>
                <w:rFonts w:ascii="Arial" w:hAnsi="Arial" w:cs="Arial"/>
                <w:sz w:val="18"/>
                <w:szCs w:val="18"/>
                <w:cs/>
              </w:rPr>
            </w:pPr>
          </w:p>
        </w:tc>
        <w:tc>
          <w:tcPr>
            <w:tcW w:w="2925" w:type="dxa"/>
            <w:gridSpan w:val="2"/>
            <w:vAlign w:val="bottom"/>
            <w:hideMark/>
          </w:tcPr>
          <w:p w14:paraId="6827E2A0" w14:textId="77777777" w:rsidR="006A666B" w:rsidRPr="00D84C46" w:rsidRDefault="006A666B">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5D2E0783" w14:textId="77777777" w:rsidR="006A666B" w:rsidRPr="00D84C46" w:rsidRDefault="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6A666B" w:rsidRPr="00D84C46" w14:paraId="40BBC5C5" w14:textId="77777777" w:rsidTr="006A666B">
        <w:tc>
          <w:tcPr>
            <w:tcW w:w="3390" w:type="dxa"/>
            <w:vAlign w:val="bottom"/>
          </w:tcPr>
          <w:p w14:paraId="29A7CB86" w14:textId="77777777" w:rsidR="006A666B" w:rsidRPr="00D84C46" w:rsidRDefault="006A666B">
            <w:pPr>
              <w:spacing w:line="360" w:lineRule="exact"/>
              <w:ind w:right="-43"/>
              <w:jc w:val="both"/>
              <w:rPr>
                <w:rFonts w:ascii="Arial" w:hAnsi="Arial" w:cs="Arial"/>
                <w:sz w:val="18"/>
                <w:szCs w:val="18"/>
              </w:rPr>
            </w:pPr>
          </w:p>
        </w:tc>
        <w:tc>
          <w:tcPr>
            <w:tcW w:w="2925" w:type="dxa"/>
            <w:gridSpan w:val="2"/>
            <w:vAlign w:val="bottom"/>
            <w:hideMark/>
          </w:tcPr>
          <w:p w14:paraId="2537AE92"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three-month periods      ended 30 June</w:t>
            </w:r>
          </w:p>
        </w:tc>
        <w:tc>
          <w:tcPr>
            <w:tcW w:w="2925" w:type="dxa"/>
            <w:gridSpan w:val="2"/>
            <w:vAlign w:val="bottom"/>
            <w:hideMark/>
          </w:tcPr>
          <w:p w14:paraId="6430D72D"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30 June</w:t>
            </w:r>
          </w:p>
        </w:tc>
      </w:tr>
      <w:tr w:rsidR="006A666B" w:rsidRPr="00D84C46" w14:paraId="1714FE72" w14:textId="77777777" w:rsidTr="006A666B">
        <w:trPr>
          <w:trHeight w:val="66"/>
        </w:trPr>
        <w:tc>
          <w:tcPr>
            <w:tcW w:w="3390" w:type="dxa"/>
            <w:vAlign w:val="bottom"/>
          </w:tcPr>
          <w:p w14:paraId="7E9EEA08" w14:textId="77777777" w:rsidR="006A666B" w:rsidRPr="00D84C46" w:rsidRDefault="006A666B" w:rsidP="006A666B">
            <w:pPr>
              <w:spacing w:line="360" w:lineRule="exact"/>
              <w:ind w:right="-43"/>
              <w:jc w:val="both"/>
              <w:rPr>
                <w:rFonts w:ascii="Arial" w:hAnsi="Arial" w:cs="Arial"/>
                <w:sz w:val="18"/>
                <w:szCs w:val="18"/>
              </w:rPr>
            </w:pPr>
          </w:p>
        </w:tc>
        <w:tc>
          <w:tcPr>
            <w:tcW w:w="1462" w:type="dxa"/>
            <w:vAlign w:val="bottom"/>
          </w:tcPr>
          <w:p w14:paraId="31854272" w14:textId="65E0CC3D"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6052EDE6" w14:textId="49F21531"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c>
          <w:tcPr>
            <w:tcW w:w="1462" w:type="dxa"/>
            <w:vAlign w:val="bottom"/>
          </w:tcPr>
          <w:p w14:paraId="687D6C44" w14:textId="77D5ACEF"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2EAF5322" w14:textId="6DB65708"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r>
      <w:tr w:rsidR="00305CA2" w:rsidRPr="00D84C46" w14:paraId="1197231B" w14:textId="77777777" w:rsidTr="006A666B">
        <w:tc>
          <w:tcPr>
            <w:tcW w:w="3390" w:type="dxa"/>
            <w:hideMark/>
          </w:tcPr>
          <w:p w14:paraId="1B720CA5" w14:textId="77777777" w:rsidR="00305CA2" w:rsidRPr="00D84C46" w:rsidRDefault="00305CA2" w:rsidP="00305CA2">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before tax</w:t>
            </w:r>
          </w:p>
        </w:tc>
        <w:tc>
          <w:tcPr>
            <w:tcW w:w="1462" w:type="dxa"/>
            <w:vAlign w:val="bottom"/>
          </w:tcPr>
          <w:p w14:paraId="015BD662" w14:textId="1EEA62E9"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50,597,254</w:t>
            </w:r>
          </w:p>
        </w:tc>
        <w:tc>
          <w:tcPr>
            <w:tcW w:w="1463" w:type="dxa"/>
            <w:vAlign w:val="bottom"/>
            <w:hideMark/>
          </w:tcPr>
          <w:p w14:paraId="3B3C292C" w14:textId="7C1E8453"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152,223,755</w:t>
            </w:r>
          </w:p>
        </w:tc>
        <w:tc>
          <w:tcPr>
            <w:tcW w:w="1462" w:type="dxa"/>
            <w:vAlign w:val="bottom"/>
          </w:tcPr>
          <w:p w14:paraId="0E043FFA" w14:textId="39C76B40"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51,466,431</w:t>
            </w:r>
          </w:p>
        </w:tc>
        <w:tc>
          <w:tcPr>
            <w:tcW w:w="1463" w:type="dxa"/>
            <w:vAlign w:val="bottom"/>
            <w:hideMark/>
          </w:tcPr>
          <w:p w14:paraId="5417013B" w14:textId="35732275"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153,469,488</w:t>
            </w:r>
          </w:p>
        </w:tc>
      </w:tr>
      <w:tr w:rsidR="00305CA2" w:rsidRPr="00D84C46" w14:paraId="6BA5B243" w14:textId="77777777" w:rsidTr="006A666B">
        <w:tc>
          <w:tcPr>
            <w:tcW w:w="3390" w:type="dxa"/>
            <w:hideMark/>
          </w:tcPr>
          <w:p w14:paraId="6E2A8125" w14:textId="77777777" w:rsidR="00305CA2" w:rsidRPr="00D84C46" w:rsidRDefault="00305CA2" w:rsidP="00305CA2">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6FA96D70" w14:textId="5F361406"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20%</w:t>
            </w:r>
          </w:p>
        </w:tc>
        <w:tc>
          <w:tcPr>
            <w:tcW w:w="1463" w:type="dxa"/>
            <w:vAlign w:val="bottom"/>
            <w:hideMark/>
          </w:tcPr>
          <w:p w14:paraId="51D84B69" w14:textId="690A45B9"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20%</w:t>
            </w:r>
          </w:p>
        </w:tc>
        <w:tc>
          <w:tcPr>
            <w:tcW w:w="1462" w:type="dxa"/>
            <w:vAlign w:val="bottom"/>
          </w:tcPr>
          <w:p w14:paraId="71D1E05F" w14:textId="38AB03B8" w:rsidR="00305CA2" w:rsidRPr="00D84C46" w:rsidRDefault="00305CA2" w:rsidP="00305CA2">
            <w:pPr>
              <w:tabs>
                <w:tab w:val="decimal" w:pos="975"/>
              </w:tabs>
              <w:spacing w:line="360" w:lineRule="exact"/>
              <w:ind w:right="-2"/>
              <w:rPr>
                <w:rFonts w:ascii="Arial" w:hAnsi="Arial" w:cs="Arial"/>
                <w:sz w:val="18"/>
                <w:szCs w:val="18"/>
              </w:rPr>
            </w:pPr>
            <w:r w:rsidRPr="00D84C46">
              <w:rPr>
                <w:rFonts w:ascii="Arial" w:hAnsi="Arial" w:cs="Arial"/>
                <w:sz w:val="18"/>
                <w:szCs w:val="18"/>
              </w:rPr>
              <w:t>20%</w:t>
            </w:r>
          </w:p>
        </w:tc>
        <w:tc>
          <w:tcPr>
            <w:tcW w:w="1463" w:type="dxa"/>
            <w:vAlign w:val="bottom"/>
            <w:hideMark/>
          </w:tcPr>
          <w:p w14:paraId="1B998590" w14:textId="48EDDEA8" w:rsidR="00305CA2" w:rsidRPr="00D84C46" w:rsidRDefault="00305CA2" w:rsidP="00305CA2">
            <w:pPr>
              <w:tabs>
                <w:tab w:val="decimal" w:pos="975"/>
              </w:tabs>
              <w:spacing w:line="360" w:lineRule="exact"/>
              <w:ind w:right="-2"/>
              <w:rPr>
                <w:rFonts w:ascii="Arial" w:hAnsi="Arial" w:cs="Arial"/>
                <w:sz w:val="18"/>
                <w:szCs w:val="18"/>
              </w:rPr>
            </w:pPr>
            <w:r w:rsidRPr="00D84C46">
              <w:rPr>
                <w:rFonts w:ascii="Arial" w:hAnsi="Arial" w:cs="Arial"/>
                <w:sz w:val="18"/>
                <w:szCs w:val="18"/>
              </w:rPr>
              <w:t>20%</w:t>
            </w:r>
          </w:p>
        </w:tc>
      </w:tr>
      <w:tr w:rsidR="00305CA2" w:rsidRPr="00D84C46" w14:paraId="1C586F86" w14:textId="77777777" w:rsidTr="006A666B">
        <w:tc>
          <w:tcPr>
            <w:tcW w:w="3390" w:type="dxa"/>
            <w:hideMark/>
          </w:tcPr>
          <w:p w14:paraId="4EB4A315" w14:textId="77777777" w:rsidR="00305CA2" w:rsidRPr="00D84C46" w:rsidRDefault="00305CA2" w:rsidP="00305CA2">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02E14874" w14:textId="765329BF"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10,119,450</w:t>
            </w:r>
          </w:p>
        </w:tc>
        <w:tc>
          <w:tcPr>
            <w:tcW w:w="1463" w:type="dxa"/>
            <w:vAlign w:val="bottom"/>
            <w:hideMark/>
          </w:tcPr>
          <w:p w14:paraId="17A54C3B" w14:textId="0B46DCC7"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30,444,751</w:t>
            </w:r>
          </w:p>
        </w:tc>
        <w:tc>
          <w:tcPr>
            <w:tcW w:w="1462" w:type="dxa"/>
            <w:vAlign w:val="bottom"/>
          </w:tcPr>
          <w:p w14:paraId="3B6A2EDB" w14:textId="38907212"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10,293,286</w:t>
            </w:r>
          </w:p>
        </w:tc>
        <w:tc>
          <w:tcPr>
            <w:tcW w:w="1463" w:type="dxa"/>
            <w:vAlign w:val="bottom"/>
            <w:hideMark/>
          </w:tcPr>
          <w:p w14:paraId="7394539C" w14:textId="1CD3EC79"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30,693,897</w:t>
            </w:r>
          </w:p>
        </w:tc>
      </w:tr>
      <w:tr w:rsidR="00305CA2" w:rsidRPr="00D84C46" w14:paraId="45B2E0CF" w14:textId="77777777" w:rsidTr="006A666B">
        <w:tc>
          <w:tcPr>
            <w:tcW w:w="3390" w:type="dxa"/>
            <w:hideMark/>
          </w:tcPr>
          <w:p w14:paraId="07BB383B" w14:textId="77777777" w:rsidR="00305CA2" w:rsidRPr="00D84C46" w:rsidRDefault="00305CA2" w:rsidP="00305CA2">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Adjustment in respect of current income tax of previous year</w:t>
            </w:r>
          </w:p>
        </w:tc>
        <w:tc>
          <w:tcPr>
            <w:tcW w:w="1462" w:type="dxa"/>
            <w:vAlign w:val="bottom"/>
          </w:tcPr>
          <w:p w14:paraId="3468ED07" w14:textId="1874E3B9"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(739,120)</w:t>
            </w:r>
          </w:p>
        </w:tc>
        <w:tc>
          <w:tcPr>
            <w:tcW w:w="1463" w:type="dxa"/>
            <w:vAlign w:val="bottom"/>
            <w:hideMark/>
          </w:tcPr>
          <w:p w14:paraId="3859E4DC" w14:textId="58719D42"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(940,525)</w:t>
            </w:r>
          </w:p>
        </w:tc>
        <w:tc>
          <w:tcPr>
            <w:tcW w:w="1462" w:type="dxa"/>
            <w:vAlign w:val="bottom"/>
          </w:tcPr>
          <w:p w14:paraId="6BAD920D" w14:textId="19AAD102"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(739,120)</w:t>
            </w:r>
          </w:p>
        </w:tc>
        <w:tc>
          <w:tcPr>
            <w:tcW w:w="1463" w:type="dxa"/>
            <w:vAlign w:val="bottom"/>
            <w:hideMark/>
          </w:tcPr>
          <w:p w14:paraId="7CC8FD85" w14:textId="36FEE4EF"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(940,525)</w:t>
            </w:r>
          </w:p>
        </w:tc>
      </w:tr>
      <w:tr w:rsidR="00305CA2" w:rsidRPr="00D84C46" w14:paraId="53D75C58" w14:textId="77777777" w:rsidTr="006A666B">
        <w:tc>
          <w:tcPr>
            <w:tcW w:w="3390" w:type="dxa"/>
          </w:tcPr>
          <w:p w14:paraId="7BA2DD92" w14:textId="2925DB35" w:rsidR="00305CA2" w:rsidRPr="00D84C46" w:rsidRDefault="00F43F86" w:rsidP="00305CA2">
            <w:pPr>
              <w:tabs>
                <w:tab w:val="left" w:pos="1440"/>
              </w:tabs>
              <w:spacing w:line="360" w:lineRule="exact"/>
              <w:ind w:left="132" w:right="-108" w:hanging="132"/>
              <w:rPr>
                <w:rFonts w:ascii="Arial" w:hAnsi="Arial" w:cs="Arial"/>
                <w:sz w:val="18"/>
                <w:szCs w:val="18"/>
              </w:rPr>
            </w:pPr>
            <w:r>
              <w:rPr>
                <w:rFonts w:ascii="Arial" w:hAnsi="Arial" w:cs="Arial"/>
                <w:sz w:val="18"/>
                <w:szCs w:val="18"/>
              </w:rPr>
              <w:t xml:space="preserve">Net tax effect on tax-exempted revenues and </w:t>
            </w:r>
            <w:proofErr w:type="spellStart"/>
            <w:r>
              <w:rPr>
                <w:rFonts w:ascii="Arial" w:hAnsi="Arial" w:cs="Arial"/>
                <w:sz w:val="18"/>
                <w:szCs w:val="18"/>
              </w:rPr>
              <w:t>non tax-deductible</w:t>
            </w:r>
            <w:proofErr w:type="spellEnd"/>
            <w:r>
              <w:rPr>
                <w:rFonts w:ascii="Arial" w:hAnsi="Arial" w:cs="Arial"/>
                <w:sz w:val="18"/>
                <w:szCs w:val="18"/>
              </w:rPr>
              <w:t xml:space="preserve"> expenses</w:t>
            </w:r>
          </w:p>
        </w:tc>
        <w:tc>
          <w:tcPr>
            <w:tcW w:w="1462" w:type="dxa"/>
            <w:vAlign w:val="bottom"/>
          </w:tcPr>
          <w:p w14:paraId="321B34CF" w14:textId="7BAAB27D"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(446,304)</w:t>
            </w:r>
          </w:p>
        </w:tc>
        <w:tc>
          <w:tcPr>
            <w:tcW w:w="1463" w:type="dxa"/>
            <w:vAlign w:val="bottom"/>
          </w:tcPr>
          <w:p w14:paraId="58C5ABF6" w14:textId="5E8E5175"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(1,147,354)</w:t>
            </w:r>
          </w:p>
        </w:tc>
        <w:tc>
          <w:tcPr>
            <w:tcW w:w="1462" w:type="dxa"/>
            <w:vAlign w:val="bottom"/>
          </w:tcPr>
          <w:p w14:paraId="3262D023" w14:textId="14D7CCA6"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(446,304)</w:t>
            </w:r>
          </w:p>
        </w:tc>
        <w:tc>
          <w:tcPr>
            <w:tcW w:w="1463" w:type="dxa"/>
            <w:vAlign w:val="bottom"/>
          </w:tcPr>
          <w:p w14:paraId="13D7AB67" w14:textId="35D2B94C"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Theme="majorBidi" w:hAnsiTheme="majorBidi" w:cstheme="majorBidi"/>
                <w:sz w:val="28"/>
                <w:szCs w:val="28"/>
              </w:rPr>
              <w:t>(1,147,354)</w:t>
            </w:r>
          </w:p>
        </w:tc>
      </w:tr>
      <w:tr w:rsidR="00305CA2" w:rsidRPr="00D84C46" w14:paraId="62CE0BF0" w14:textId="77777777" w:rsidTr="006A666B">
        <w:tc>
          <w:tcPr>
            <w:tcW w:w="3390" w:type="dxa"/>
            <w:hideMark/>
          </w:tcPr>
          <w:p w14:paraId="1FC6DBC4" w14:textId="10E97AEA" w:rsidR="00305CA2" w:rsidRPr="00D84C46" w:rsidRDefault="00305CA2" w:rsidP="00305CA2">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expenses reported in      </w:t>
            </w:r>
            <w:r w:rsidR="005B165B" w:rsidRPr="005B165B">
              <w:rPr>
                <w:rFonts w:ascii="Arial" w:hAnsi="Arial" w:cs="Arial"/>
                <w:sz w:val="18"/>
                <w:szCs w:val="18"/>
              </w:rPr>
              <w:t>statement of income</w:t>
            </w:r>
          </w:p>
        </w:tc>
        <w:tc>
          <w:tcPr>
            <w:tcW w:w="1462" w:type="dxa"/>
            <w:vAlign w:val="bottom"/>
          </w:tcPr>
          <w:p w14:paraId="2AE9B9E2" w14:textId="1E297738"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8,934,026</w:t>
            </w:r>
          </w:p>
        </w:tc>
        <w:tc>
          <w:tcPr>
            <w:tcW w:w="1463" w:type="dxa"/>
            <w:vAlign w:val="bottom"/>
            <w:hideMark/>
          </w:tcPr>
          <w:p w14:paraId="638CD81C" w14:textId="27869584"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cs/>
              </w:rPr>
            </w:pPr>
            <w:r w:rsidRPr="00D84C46">
              <w:rPr>
                <w:rFonts w:ascii="Arial" w:hAnsi="Arial" w:cs="Arial"/>
                <w:sz w:val="18"/>
                <w:szCs w:val="18"/>
              </w:rPr>
              <w:t>28,356,872</w:t>
            </w:r>
          </w:p>
        </w:tc>
        <w:tc>
          <w:tcPr>
            <w:tcW w:w="1462" w:type="dxa"/>
            <w:vAlign w:val="bottom"/>
          </w:tcPr>
          <w:p w14:paraId="2D4B8F2D" w14:textId="7122A711"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9,107,862</w:t>
            </w:r>
          </w:p>
        </w:tc>
        <w:tc>
          <w:tcPr>
            <w:tcW w:w="1463" w:type="dxa"/>
            <w:vAlign w:val="bottom"/>
            <w:hideMark/>
          </w:tcPr>
          <w:p w14:paraId="46C0857E" w14:textId="7A91D5F1"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28,606,018</w:t>
            </w:r>
          </w:p>
        </w:tc>
      </w:tr>
    </w:tbl>
    <w:p w14:paraId="15ACD5E0" w14:textId="77777777" w:rsidR="006A666B" w:rsidRPr="00D84C46" w:rsidRDefault="006A666B" w:rsidP="006A666B"/>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6A666B" w:rsidRPr="00D84C46" w14:paraId="0B7E9433" w14:textId="77777777" w:rsidTr="006A666B">
        <w:tc>
          <w:tcPr>
            <w:tcW w:w="3390" w:type="dxa"/>
            <w:vAlign w:val="bottom"/>
          </w:tcPr>
          <w:p w14:paraId="2295A421" w14:textId="77777777" w:rsidR="006A666B" w:rsidRPr="00D84C46" w:rsidRDefault="006A666B">
            <w:pPr>
              <w:spacing w:line="360" w:lineRule="exact"/>
              <w:ind w:right="-43"/>
              <w:jc w:val="both"/>
              <w:rPr>
                <w:rFonts w:ascii="Arial" w:hAnsi="Arial" w:cs="Arial"/>
                <w:sz w:val="18"/>
                <w:szCs w:val="18"/>
              </w:rPr>
            </w:pPr>
          </w:p>
        </w:tc>
        <w:tc>
          <w:tcPr>
            <w:tcW w:w="2925" w:type="dxa"/>
            <w:gridSpan w:val="2"/>
          </w:tcPr>
          <w:p w14:paraId="61C650D7" w14:textId="77777777" w:rsidR="006A666B" w:rsidRPr="00D84C46" w:rsidRDefault="006A666B">
            <w:pPr>
              <w:spacing w:line="360" w:lineRule="exact"/>
              <w:ind w:right="-2"/>
              <w:jc w:val="center"/>
              <w:rPr>
                <w:rFonts w:ascii="Arial" w:hAnsi="Arial" w:cs="Arial"/>
                <w:sz w:val="18"/>
                <w:szCs w:val="18"/>
              </w:rPr>
            </w:pPr>
          </w:p>
        </w:tc>
        <w:tc>
          <w:tcPr>
            <w:tcW w:w="2925" w:type="dxa"/>
            <w:gridSpan w:val="2"/>
            <w:vAlign w:val="bottom"/>
            <w:hideMark/>
          </w:tcPr>
          <w:p w14:paraId="1018338E" w14:textId="77777777" w:rsidR="006A666B" w:rsidRPr="00D84C46" w:rsidRDefault="006A666B">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6A666B" w:rsidRPr="00D84C46" w14:paraId="76FC850E" w14:textId="77777777" w:rsidTr="006A666B">
        <w:tc>
          <w:tcPr>
            <w:tcW w:w="3390" w:type="dxa"/>
            <w:vAlign w:val="bottom"/>
          </w:tcPr>
          <w:p w14:paraId="12081231" w14:textId="77777777" w:rsidR="006A666B" w:rsidRPr="00D84C46" w:rsidRDefault="006A666B">
            <w:pPr>
              <w:spacing w:line="360" w:lineRule="exact"/>
              <w:ind w:right="-43"/>
              <w:jc w:val="both"/>
              <w:rPr>
                <w:rFonts w:ascii="Arial" w:hAnsi="Arial" w:cs="Arial"/>
                <w:sz w:val="18"/>
                <w:szCs w:val="18"/>
                <w:cs/>
              </w:rPr>
            </w:pPr>
          </w:p>
        </w:tc>
        <w:tc>
          <w:tcPr>
            <w:tcW w:w="2925" w:type="dxa"/>
            <w:gridSpan w:val="2"/>
            <w:vAlign w:val="bottom"/>
            <w:hideMark/>
          </w:tcPr>
          <w:p w14:paraId="5AAE94FA" w14:textId="77777777" w:rsidR="006A666B" w:rsidRPr="00D84C46" w:rsidRDefault="006A666B">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769616FB" w14:textId="77777777" w:rsidR="006A666B" w:rsidRPr="00D84C46" w:rsidRDefault="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6A666B" w:rsidRPr="00D84C46" w14:paraId="074C05A9" w14:textId="77777777" w:rsidTr="006A666B">
        <w:tc>
          <w:tcPr>
            <w:tcW w:w="3390" w:type="dxa"/>
            <w:vAlign w:val="bottom"/>
          </w:tcPr>
          <w:p w14:paraId="50895D40" w14:textId="77777777" w:rsidR="006A666B" w:rsidRPr="00D84C46" w:rsidRDefault="006A666B">
            <w:pPr>
              <w:spacing w:line="360" w:lineRule="exact"/>
              <w:ind w:right="-43"/>
              <w:jc w:val="both"/>
              <w:rPr>
                <w:rFonts w:ascii="Arial" w:hAnsi="Arial" w:cs="Arial"/>
                <w:sz w:val="18"/>
                <w:szCs w:val="18"/>
              </w:rPr>
            </w:pPr>
          </w:p>
        </w:tc>
        <w:tc>
          <w:tcPr>
            <w:tcW w:w="2925" w:type="dxa"/>
            <w:gridSpan w:val="2"/>
            <w:vAlign w:val="bottom"/>
            <w:hideMark/>
          </w:tcPr>
          <w:p w14:paraId="40CB4122"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c>
          <w:tcPr>
            <w:tcW w:w="2925" w:type="dxa"/>
            <w:gridSpan w:val="2"/>
            <w:vAlign w:val="bottom"/>
            <w:hideMark/>
          </w:tcPr>
          <w:p w14:paraId="508E89DF" w14:textId="77777777" w:rsidR="006A666B" w:rsidRPr="00D84C46" w:rsidRDefault="006A666B">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For the six-month periods      ended 30 June</w:t>
            </w:r>
          </w:p>
        </w:tc>
      </w:tr>
      <w:tr w:rsidR="006A666B" w:rsidRPr="00D84C46" w14:paraId="13F92446" w14:textId="77777777" w:rsidTr="006A666B">
        <w:trPr>
          <w:trHeight w:val="66"/>
        </w:trPr>
        <w:tc>
          <w:tcPr>
            <w:tcW w:w="3390" w:type="dxa"/>
            <w:vAlign w:val="bottom"/>
          </w:tcPr>
          <w:p w14:paraId="0A81C91D" w14:textId="77777777" w:rsidR="006A666B" w:rsidRPr="00D84C46" w:rsidRDefault="006A666B" w:rsidP="006A666B">
            <w:pPr>
              <w:spacing w:line="360" w:lineRule="exact"/>
              <w:ind w:right="-43"/>
              <w:jc w:val="both"/>
              <w:rPr>
                <w:rFonts w:ascii="Arial" w:hAnsi="Arial" w:cs="Arial"/>
                <w:sz w:val="18"/>
                <w:szCs w:val="18"/>
              </w:rPr>
            </w:pPr>
          </w:p>
        </w:tc>
        <w:tc>
          <w:tcPr>
            <w:tcW w:w="1462" w:type="dxa"/>
            <w:vAlign w:val="bottom"/>
          </w:tcPr>
          <w:p w14:paraId="300D1129" w14:textId="4DCCA6C7"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00583182" w14:textId="21B6E852"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c>
          <w:tcPr>
            <w:tcW w:w="1462" w:type="dxa"/>
            <w:vAlign w:val="bottom"/>
          </w:tcPr>
          <w:p w14:paraId="526FF303" w14:textId="1BB52B0F"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2021</w:t>
            </w:r>
          </w:p>
        </w:tc>
        <w:tc>
          <w:tcPr>
            <w:tcW w:w="1463" w:type="dxa"/>
            <w:vAlign w:val="bottom"/>
            <w:hideMark/>
          </w:tcPr>
          <w:p w14:paraId="2BCA8911" w14:textId="4E817362" w:rsidR="006A666B" w:rsidRPr="00D84C46" w:rsidRDefault="006A666B" w:rsidP="006A666B">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2020</w:t>
            </w:r>
          </w:p>
        </w:tc>
      </w:tr>
      <w:tr w:rsidR="00305CA2" w:rsidRPr="00D84C46" w14:paraId="55E3EDBC" w14:textId="77777777" w:rsidTr="006A666B">
        <w:tc>
          <w:tcPr>
            <w:tcW w:w="3390" w:type="dxa"/>
            <w:hideMark/>
          </w:tcPr>
          <w:p w14:paraId="57F155C3" w14:textId="77777777" w:rsidR="00305CA2" w:rsidRPr="00D84C46" w:rsidRDefault="00305CA2" w:rsidP="00305CA2">
            <w:pPr>
              <w:tabs>
                <w:tab w:val="left" w:pos="1440"/>
              </w:tabs>
              <w:spacing w:line="360" w:lineRule="exact"/>
              <w:ind w:left="132" w:hanging="132"/>
              <w:rPr>
                <w:rFonts w:ascii="Arial" w:hAnsi="Arial" w:cs="Arial"/>
                <w:sz w:val="18"/>
                <w:szCs w:val="18"/>
              </w:rPr>
            </w:pPr>
            <w:r w:rsidRPr="00D84C46">
              <w:rPr>
                <w:rFonts w:ascii="Arial" w:hAnsi="Arial" w:cs="Arial"/>
                <w:sz w:val="18"/>
                <w:szCs w:val="18"/>
              </w:rPr>
              <w:t>Accounting profit (loss) before tax</w:t>
            </w:r>
          </w:p>
        </w:tc>
        <w:tc>
          <w:tcPr>
            <w:tcW w:w="1462" w:type="dxa"/>
            <w:vAlign w:val="bottom"/>
          </w:tcPr>
          <w:p w14:paraId="60740CDA" w14:textId="56CFA282"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cs/>
              </w:rPr>
              <w:t>115</w:t>
            </w:r>
            <w:r w:rsidRPr="00D84C46">
              <w:rPr>
                <w:rFonts w:ascii="Arial" w:hAnsi="Arial" w:cs="Arial"/>
                <w:sz w:val="18"/>
                <w:szCs w:val="18"/>
              </w:rPr>
              <w:t>,</w:t>
            </w:r>
            <w:r w:rsidRPr="00D84C46">
              <w:rPr>
                <w:rFonts w:ascii="Arial" w:hAnsi="Arial" w:cs="Arial" w:hint="cs"/>
                <w:sz w:val="18"/>
                <w:szCs w:val="18"/>
                <w:cs/>
              </w:rPr>
              <w:t>475</w:t>
            </w:r>
            <w:r w:rsidRPr="00D84C46">
              <w:rPr>
                <w:rFonts w:ascii="Arial" w:hAnsi="Arial" w:cs="Arial"/>
                <w:sz w:val="18"/>
                <w:szCs w:val="18"/>
              </w:rPr>
              <w:t>,</w:t>
            </w:r>
            <w:r w:rsidRPr="00D84C46">
              <w:rPr>
                <w:rFonts w:ascii="Arial" w:hAnsi="Arial" w:cs="Arial" w:hint="cs"/>
                <w:sz w:val="18"/>
                <w:szCs w:val="18"/>
                <w:cs/>
              </w:rPr>
              <w:t>840</w:t>
            </w:r>
          </w:p>
        </w:tc>
        <w:tc>
          <w:tcPr>
            <w:tcW w:w="1463" w:type="dxa"/>
            <w:vAlign w:val="bottom"/>
            <w:hideMark/>
          </w:tcPr>
          <w:p w14:paraId="5F1E006D" w14:textId="14ECA6C3"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(10,959,985)</w:t>
            </w:r>
          </w:p>
        </w:tc>
        <w:tc>
          <w:tcPr>
            <w:tcW w:w="1462" w:type="dxa"/>
            <w:vAlign w:val="bottom"/>
          </w:tcPr>
          <w:p w14:paraId="1D0351C2" w14:textId="55C651B1"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116,698,377</w:t>
            </w:r>
          </w:p>
        </w:tc>
        <w:tc>
          <w:tcPr>
            <w:tcW w:w="1463" w:type="dxa"/>
            <w:vAlign w:val="bottom"/>
            <w:hideMark/>
          </w:tcPr>
          <w:p w14:paraId="23643221" w14:textId="0B3B8508"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(9,519,379)</w:t>
            </w:r>
          </w:p>
        </w:tc>
      </w:tr>
      <w:tr w:rsidR="00305CA2" w:rsidRPr="00D84C46" w14:paraId="01353945" w14:textId="77777777" w:rsidTr="006A666B">
        <w:tc>
          <w:tcPr>
            <w:tcW w:w="3390" w:type="dxa"/>
            <w:hideMark/>
          </w:tcPr>
          <w:p w14:paraId="242425A8" w14:textId="77777777" w:rsidR="00305CA2" w:rsidRPr="00D84C46" w:rsidRDefault="00305CA2" w:rsidP="00305CA2">
            <w:pPr>
              <w:tabs>
                <w:tab w:val="left" w:pos="567"/>
                <w:tab w:val="left" w:pos="1134"/>
                <w:tab w:val="left" w:pos="1701"/>
              </w:tabs>
              <w:spacing w:line="360" w:lineRule="exact"/>
              <w:ind w:left="132" w:hanging="132"/>
              <w:rPr>
                <w:rFonts w:ascii="Arial" w:hAnsi="Arial" w:cs="Arial"/>
                <w:sz w:val="18"/>
                <w:szCs w:val="18"/>
              </w:rPr>
            </w:pPr>
            <w:r w:rsidRPr="00D84C46">
              <w:rPr>
                <w:rFonts w:ascii="Arial" w:hAnsi="Arial" w:cs="Arial"/>
                <w:sz w:val="18"/>
                <w:szCs w:val="18"/>
              </w:rPr>
              <w:t>Applicable tax rate</w:t>
            </w:r>
          </w:p>
        </w:tc>
        <w:tc>
          <w:tcPr>
            <w:tcW w:w="1462" w:type="dxa"/>
            <w:vAlign w:val="bottom"/>
          </w:tcPr>
          <w:p w14:paraId="19C56823" w14:textId="7C87463C"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20%</w:t>
            </w:r>
          </w:p>
        </w:tc>
        <w:tc>
          <w:tcPr>
            <w:tcW w:w="1463" w:type="dxa"/>
            <w:vAlign w:val="bottom"/>
            <w:hideMark/>
          </w:tcPr>
          <w:p w14:paraId="4538D2D8" w14:textId="55DC3FC5"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20%</w:t>
            </w:r>
          </w:p>
        </w:tc>
        <w:tc>
          <w:tcPr>
            <w:tcW w:w="1462" w:type="dxa"/>
            <w:vAlign w:val="bottom"/>
          </w:tcPr>
          <w:p w14:paraId="2FFD70ED" w14:textId="6C9E5B96"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20%</w:t>
            </w:r>
          </w:p>
        </w:tc>
        <w:tc>
          <w:tcPr>
            <w:tcW w:w="1463" w:type="dxa"/>
            <w:vAlign w:val="bottom"/>
            <w:hideMark/>
          </w:tcPr>
          <w:p w14:paraId="28E20060" w14:textId="7C60E5F8" w:rsidR="00305CA2" w:rsidRPr="00D84C46" w:rsidRDefault="00305CA2" w:rsidP="00305CA2">
            <w:pPr>
              <w:tabs>
                <w:tab w:val="decimal" w:pos="975"/>
              </w:tabs>
              <w:spacing w:line="360" w:lineRule="exact"/>
              <w:ind w:right="-2"/>
              <w:rPr>
                <w:rFonts w:ascii="Arial" w:hAnsi="Arial" w:cs="Arial"/>
                <w:sz w:val="18"/>
                <w:szCs w:val="18"/>
              </w:rPr>
            </w:pPr>
            <w:r w:rsidRPr="00D84C46">
              <w:rPr>
                <w:rFonts w:ascii="Arial" w:hAnsi="Arial" w:cs="Arial"/>
                <w:sz w:val="18"/>
                <w:szCs w:val="18"/>
              </w:rPr>
              <w:t>20%</w:t>
            </w:r>
          </w:p>
        </w:tc>
      </w:tr>
      <w:tr w:rsidR="00305CA2" w:rsidRPr="00D84C46" w14:paraId="4BE7AE84" w14:textId="77777777" w:rsidTr="006A666B">
        <w:tc>
          <w:tcPr>
            <w:tcW w:w="3390" w:type="dxa"/>
            <w:hideMark/>
          </w:tcPr>
          <w:p w14:paraId="71E2D019" w14:textId="77777777" w:rsidR="00305CA2" w:rsidRPr="00D84C46" w:rsidRDefault="00305CA2" w:rsidP="00305CA2">
            <w:pPr>
              <w:tabs>
                <w:tab w:val="left" w:pos="1440"/>
              </w:tabs>
              <w:spacing w:line="360" w:lineRule="exact"/>
              <w:ind w:left="132" w:right="-108" w:hanging="132"/>
              <w:rPr>
                <w:rFonts w:ascii="Arial" w:hAnsi="Arial" w:cs="Arial"/>
                <w:sz w:val="18"/>
                <w:szCs w:val="18"/>
              </w:rPr>
            </w:pPr>
            <w:r w:rsidRPr="00D84C46">
              <w:rPr>
                <w:rFonts w:ascii="Arial" w:hAnsi="Arial" w:cs="Arial"/>
                <w:sz w:val="18"/>
                <w:szCs w:val="18"/>
              </w:rPr>
              <w:t>Tax expenses at the applicable tax rate</w:t>
            </w:r>
          </w:p>
        </w:tc>
        <w:tc>
          <w:tcPr>
            <w:tcW w:w="1462" w:type="dxa"/>
            <w:vAlign w:val="bottom"/>
          </w:tcPr>
          <w:p w14:paraId="25564C97" w14:textId="1823714C"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23,095,167</w:t>
            </w:r>
          </w:p>
        </w:tc>
        <w:tc>
          <w:tcPr>
            <w:tcW w:w="1463" w:type="dxa"/>
            <w:vAlign w:val="bottom"/>
            <w:hideMark/>
          </w:tcPr>
          <w:p w14:paraId="7AC50575" w14:textId="7397F05E"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(2,191,997)</w:t>
            </w:r>
          </w:p>
        </w:tc>
        <w:tc>
          <w:tcPr>
            <w:tcW w:w="1462" w:type="dxa"/>
            <w:vAlign w:val="bottom"/>
          </w:tcPr>
          <w:p w14:paraId="736F5A14" w14:textId="26ED430E"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23,339,675</w:t>
            </w:r>
          </w:p>
        </w:tc>
        <w:tc>
          <w:tcPr>
            <w:tcW w:w="1463" w:type="dxa"/>
            <w:vAlign w:val="bottom"/>
            <w:hideMark/>
          </w:tcPr>
          <w:p w14:paraId="11DFA5C8" w14:textId="7AF46174"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(1,903,876)</w:t>
            </w:r>
          </w:p>
        </w:tc>
      </w:tr>
      <w:tr w:rsidR="00305CA2" w:rsidRPr="00D84C46" w14:paraId="0A952467" w14:textId="77777777" w:rsidTr="006A666B">
        <w:tc>
          <w:tcPr>
            <w:tcW w:w="3390" w:type="dxa"/>
            <w:hideMark/>
          </w:tcPr>
          <w:p w14:paraId="121ED506" w14:textId="77777777" w:rsidR="00305CA2" w:rsidRPr="00D84C46" w:rsidRDefault="00305CA2" w:rsidP="00305CA2">
            <w:pPr>
              <w:tabs>
                <w:tab w:val="left" w:pos="1440"/>
              </w:tabs>
              <w:spacing w:line="360" w:lineRule="exact"/>
              <w:ind w:left="132" w:right="-108" w:hanging="132"/>
              <w:rPr>
                <w:rFonts w:ascii="Arial" w:hAnsi="Arial" w:cs="Arial"/>
                <w:sz w:val="18"/>
                <w:szCs w:val="18"/>
                <w:cs/>
              </w:rPr>
            </w:pPr>
            <w:r w:rsidRPr="00D84C46">
              <w:rPr>
                <w:rFonts w:ascii="Arial" w:hAnsi="Arial" w:cs="Arial"/>
                <w:sz w:val="18"/>
                <w:szCs w:val="18"/>
              </w:rPr>
              <w:t>Adjustment in respect of current income tax of previous year</w:t>
            </w:r>
          </w:p>
        </w:tc>
        <w:tc>
          <w:tcPr>
            <w:tcW w:w="1462" w:type="dxa"/>
            <w:vAlign w:val="bottom"/>
          </w:tcPr>
          <w:p w14:paraId="43DEFD34" w14:textId="77324221"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(739,120)</w:t>
            </w:r>
          </w:p>
        </w:tc>
        <w:tc>
          <w:tcPr>
            <w:tcW w:w="1463" w:type="dxa"/>
            <w:vAlign w:val="bottom"/>
            <w:hideMark/>
          </w:tcPr>
          <w:p w14:paraId="5CA48C4E" w14:textId="091C8C7B"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(940,525)</w:t>
            </w:r>
          </w:p>
        </w:tc>
        <w:tc>
          <w:tcPr>
            <w:tcW w:w="1462" w:type="dxa"/>
            <w:vAlign w:val="bottom"/>
          </w:tcPr>
          <w:p w14:paraId="2FA77310" w14:textId="2745FFE2" w:rsidR="00305CA2" w:rsidRPr="00D84C46" w:rsidRDefault="00305CA2" w:rsidP="00305CA2">
            <w:pPr>
              <w:tabs>
                <w:tab w:val="decimal" w:pos="1150"/>
              </w:tabs>
              <w:spacing w:line="360" w:lineRule="exact"/>
              <w:ind w:right="-2"/>
              <w:rPr>
                <w:rFonts w:ascii="Arial" w:hAnsi="Arial" w:cs="Arial"/>
                <w:sz w:val="18"/>
                <w:szCs w:val="18"/>
                <w:cs/>
              </w:rPr>
            </w:pPr>
            <w:r w:rsidRPr="00D84C46">
              <w:rPr>
                <w:rFonts w:ascii="Arial" w:hAnsi="Arial" w:cs="Arial"/>
                <w:sz w:val="18"/>
                <w:szCs w:val="18"/>
              </w:rPr>
              <w:t>(739,120)</w:t>
            </w:r>
          </w:p>
        </w:tc>
        <w:tc>
          <w:tcPr>
            <w:tcW w:w="1463" w:type="dxa"/>
            <w:vAlign w:val="bottom"/>
            <w:hideMark/>
          </w:tcPr>
          <w:p w14:paraId="45F607C7" w14:textId="4B7D6CAE" w:rsidR="00305CA2" w:rsidRPr="00D84C46" w:rsidRDefault="00305CA2" w:rsidP="00305CA2">
            <w:pPr>
              <w:tabs>
                <w:tab w:val="decimal" w:pos="1150"/>
              </w:tabs>
              <w:spacing w:line="360" w:lineRule="exact"/>
              <w:ind w:right="-2"/>
              <w:rPr>
                <w:rFonts w:ascii="Arial" w:hAnsi="Arial" w:cs="Arial"/>
                <w:sz w:val="18"/>
                <w:szCs w:val="18"/>
              </w:rPr>
            </w:pPr>
            <w:r w:rsidRPr="00D84C46">
              <w:rPr>
                <w:rFonts w:ascii="Arial" w:hAnsi="Arial" w:cs="Arial"/>
                <w:sz w:val="18"/>
                <w:szCs w:val="18"/>
              </w:rPr>
              <w:t>(940,525)</w:t>
            </w:r>
          </w:p>
        </w:tc>
      </w:tr>
      <w:tr w:rsidR="00305CA2" w:rsidRPr="00D84C46" w14:paraId="5B2698E2" w14:textId="77777777" w:rsidTr="006A666B">
        <w:tc>
          <w:tcPr>
            <w:tcW w:w="3390" w:type="dxa"/>
          </w:tcPr>
          <w:p w14:paraId="265A2D8C" w14:textId="605D696D" w:rsidR="00305CA2" w:rsidRPr="00CB1C6D" w:rsidRDefault="00F43F86" w:rsidP="00305CA2">
            <w:pPr>
              <w:tabs>
                <w:tab w:val="left" w:pos="1440"/>
              </w:tabs>
              <w:spacing w:line="360" w:lineRule="exact"/>
              <w:ind w:left="132" w:right="-108" w:hanging="132"/>
              <w:rPr>
                <w:rFonts w:ascii="Arial" w:hAnsi="Arial" w:cstheme="minorBidi"/>
                <w:sz w:val="18"/>
                <w:szCs w:val="18"/>
                <w:cs/>
              </w:rPr>
            </w:pPr>
            <w:r>
              <w:rPr>
                <w:rFonts w:ascii="Arial" w:hAnsi="Arial" w:cs="Arial"/>
                <w:sz w:val="18"/>
                <w:szCs w:val="18"/>
              </w:rPr>
              <w:t xml:space="preserve">Net tax effect on tax-exempted revenues and </w:t>
            </w:r>
            <w:proofErr w:type="spellStart"/>
            <w:r>
              <w:rPr>
                <w:rFonts w:ascii="Arial" w:hAnsi="Arial" w:cs="Arial"/>
                <w:sz w:val="18"/>
                <w:szCs w:val="18"/>
              </w:rPr>
              <w:t>non tax-deductible</w:t>
            </w:r>
            <w:proofErr w:type="spellEnd"/>
            <w:r>
              <w:rPr>
                <w:rFonts w:ascii="Arial" w:hAnsi="Arial" w:cs="Arial"/>
                <w:sz w:val="18"/>
                <w:szCs w:val="18"/>
              </w:rPr>
              <w:t xml:space="preserve"> expenses</w:t>
            </w:r>
          </w:p>
        </w:tc>
        <w:tc>
          <w:tcPr>
            <w:tcW w:w="1462" w:type="dxa"/>
            <w:vAlign w:val="bottom"/>
          </w:tcPr>
          <w:p w14:paraId="6C920AC8" w14:textId="07AAC0BA"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774,048</w:t>
            </w:r>
          </w:p>
        </w:tc>
        <w:tc>
          <w:tcPr>
            <w:tcW w:w="1463" w:type="dxa"/>
            <w:vAlign w:val="bottom"/>
          </w:tcPr>
          <w:p w14:paraId="39B479F7" w14:textId="3CB04C61"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(410,184)</w:t>
            </w:r>
          </w:p>
        </w:tc>
        <w:tc>
          <w:tcPr>
            <w:tcW w:w="1462" w:type="dxa"/>
            <w:vAlign w:val="bottom"/>
          </w:tcPr>
          <w:p w14:paraId="5BB7D45E" w14:textId="526EF08A"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774,048</w:t>
            </w:r>
          </w:p>
        </w:tc>
        <w:tc>
          <w:tcPr>
            <w:tcW w:w="1463" w:type="dxa"/>
            <w:vAlign w:val="bottom"/>
          </w:tcPr>
          <w:p w14:paraId="365AF99C" w14:textId="050ECD08" w:rsidR="00305CA2" w:rsidRPr="00D84C46" w:rsidRDefault="00305CA2" w:rsidP="00305CA2">
            <w:pPr>
              <w:pBdr>
                <w:bottom w:val="single" w:sz="4" w:space="1" w:color="auto"/>
              </w:pBdr>
              <w:tabs>
                <w:tab w:val="decimal" w:pos="1150"/>
              </w:tabs>
              <w:spacing w:line="360" w:lineRule="exact"/>
              <w:ind w:right="-2"/>
              <w:rPr>
                <w:rFonts w:ascii="Arial" w:hAnsi="Arial" w:cs="Arial"/>
                <w:sz w:val="18"/>
                <w:szCs w:val="18"/>
              </w:rPr>
            </w:pPr>
            <w:r w:rsidRPr="00D84C46">
              <w:rPr>
                <w:rFonts w:asciiTheme="majorBidi" w:hAnsiTheme="majorBidi" w:cstheme="majorBidi"/>
                <w:sz w:val="28"/>
                <w:szCs w:val="28"/>
              </w:rPr>
              <w:t>(410,184)</w:t>
            </w:r>
          </w:p>
        </w:tc>
      </w:tr>
      <w:tr w:rsidR="00305CA2" w:rsidRPr="00D84C46" w14:paraId="61A685F3" w14:textId="77777777" w:rsidTr="006A666B">
        <w:tc>
          <w:tcPr>
            <w:tcW w:w="3390" w:type="dxa"/>
            <w:hideMark/>
          </w:tcPr>
          <w:p w14:paraId="17B77FCE" w14:textId="6E05DFCC" w:rsidR="00305CA2" w:rsidRPr="00D84C46" w:rsidRDefault="00305CA2" w:rsidP="00305CA2">
            <w:pPr>
              <w:tabs>
                <w:tab w:val="left" w:pos="567"/>
                <w:tab w:val="left" w:pos="1134"/>
                <w:tab w:val="left" w:pos="1701"/>
              </w:tabs>
              <w:spacing w:line="360" w:lineRule="exact"/>
              <w:ind w:left="132" w:right="-108" w:hanging="132"/>
              <w:rPr>
                <w:rFonts w:ascii="Arial" w:hAnsi="Arial" w:cs="Arial"/>
                <w:sz w:val="18"/>
                <w:szCs w:val="18"/>
              </w:rPr>
            </w:pPr>
            <w:r w:rsidRPr="00D84C46">
              <w:rPr>
                <w:rFonts w:ascii="Arial" w:hAnsi="Arial" w:cs="Arial"/>
                <w:sz w:val="18"/>
                <w:szCs w:val="18"/>
              </w:rPr>
              <w:t xml:space="preserve">Income tax expenses (revenues) reported in </w:t>
            </w:r>
            <w:r w:rsidR="005B165B" w:rsidRPr="005B165B">
              <w:rPr>
                <w:rFonts w:ascii="Arial" w:hAnsi="Arial" w:cs="Arial"/>
                <w:sz w:val="18"/>
                <w:szCs w:val="18"/>
              </w:rPr>
              <w:t>statement of income</w:t>
            </w:r>
          </w:p>
        </w:tc>
        <w:tc>
          <w:tcPr>
            <w:tcW w:w="1462" w:type="dxa"/>
            <w:vAlign w:val="bottom"/>
          </w:tcPr>
          <w:p w14:paraId="75AEC2B9" w14:textId="40D692C9"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23,130,095</w:t>
            </w:r>
          </w:p>
        </w:tc>
        <w:tc>
          <w:tcPr>
            <w:tcW w:w="1463" w:type="dxa"/>
            <w:vAlign w:val="bottom"/>
            <w:hideMark/>
          </w:tcPr>
          <w:p w14:paraId="4C711896" w14:textId="1CE1EC51"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cs/>
              </w:rPr>
            </w:pPr>
            <w:r w:rsidRPr="00D84C46">
              <w:rPr>
                <w:rFonts w:ascii="Arial" w:hAnsi="Arial" w:cs="Arial"/>
                <w:sz w:val="18"/>
                <w:szCs w:val="18"/>
              </w:rPr>
              <w:t>(3,542,706)</w:t>
            </w:r>
          </w:p>
        </w:tc>
        <w:tc>
          <w:tcPr>
            <w:tcW w:w="1462" w:type="dxa"/>
            <w:vAlign w:val="bottom"/>
          </w:tcPr>
          <w:p w14:paraId="29C90331" w14:textId="2233ABEF"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23,374,603</w:t>
            </w:r>
          </w:p>
        </w:tc>
        <w:tc>
          <w:tcPr>
            <w:tcW w:w="1463" w:type="dxa"/>
            <w:vAlign w:val="bottom"/>
            <w:hideMark/>
          </w:tcPr>
          <w:p w14:paraId="1F8C3A55" w14:textId="2DCC551D" w:rsidR="00305CA2" w:rsidRPr="00D84C46" w:rsidRDefault="00305CA2" w:rsidP="00305CA2">
            <w:pPr>
              <w:pBdr>
                <w:bottom w:val="double" w:sz="4" w:space="1" w:color="auto"/>
              </w:pBdr>
              <w:tabs>
                <w:tab w:val="decimal" w:pos="1150"/>
              </w:tabs>
              <w:spacing w:line="360" w:lineRule="exact"/>
              <w:ind w:right="-2"/>
              <w:rPr>
                <w:rFonts w:ascii="Arial" w:hAnsi="Arial" w:cs="Arial"/>
                <w:sz w:val="18"/>
                <w:szCs w:val="18"/>
              </w:rPr>
            </w:pPr>
            <w:r w:rsidRPr="00D84C46">
              <w:rPr>
                <w:rFonts w:ascii="Arial" w:hAnsi="Arial" w:cs="Arial"/>
                <w:sz w:val="18"/>
                <w:szCs w:val="18"/>
              </w:rPr>
              <w:t>(3,254,585)</w:t>
            </w:r>
          </w:p>
        </w:tc>
      </w:tr>
    </w:tbl>
    <w:p w14:paraId="53DAF91B" w14:textId="77777777" w:rsidR="00305CA2" w:rsidRPr="00D84C46" w:rsidRDefault="00305CA2"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3888354F" w14:textId="77777777" w:rsidR="00305CA2" w:rsidRPr="00D84C46" w:rsidRDefault="00305CA2">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72BF1BBC" w14:textId="1293509C" w:rsidR="0002342B" w:rsidRPr="00D84C46" w:rsidRDefault="00BD6291" w:rsidP="00460E32">
      <w:pPr>
        <w:tabs>
          <w:tab w:val="left" w:pos="540"/>
          <w:tab w:val="left" w:pos="1134"/>
          <w:tab w:val="left" w:pos="1701"/>
        </w:tabs>
        <w:spacing w:before="240" w:after="120" w:line="380" w:lineRule="exact"/>
        <w:ind w:left="547" w:hanging="547"/>
        <w:rPr>
          <w:rFonts w:ascii="Arial" w:hAnsi="Arial" w:cs="Arial"/>
          <w:b/>
          <w:bCs/>
          <w:sz w:val="22"/>
          <w:szCs w:val="22"/>
          <w:cs/>
        </w:rPr>
      </w:pPr>
      <w:r w:rsidRPr="00D84C46">
        <w:rPr>
          <w:rFonts w:ascii="Arial" w:hAnsi="Arial" w:cs="Arial"/>
          <w:b/>
          <w:bCs/>
          <w:sz w:val="22"/>
          <w:szCs w:val="22"/>
        </w:rPr>
        <w:lastRenderedPageBreak/>
        <w:t>12</w:t>
      </w:r>
      <w:r w:rsidR="0002342B" w:rsidRPr="00D84C46">
        <w:rPr>
          <w:rFonts w:ascii="Arial" w:hAnsi="Arial" w:cs="Arial"/>
          <w:b/>
          <w:bCs/>
          <w:sz w:val="22"/>
          <w:szCs w:val="22"/>
        </w:rPr>
        <w:t>.</w:t>
      </w:r>
      <w:r w:rsidR="0002342B" w:rsidRPr="00D84C46">
        <w:rPr>
          <w:rFonts w:ascii="Arial" w:hAnsi="Arial" w:cs="Arial"/>
          <w:b/>
          <w:bCs/>
          <w:sz w:val="22"/>
          <w:szCs w:val="22"/>
        </w:rPr>
        <w:tab/>
        <w:t xml:space="preserve">Claims receivable from litigants </w:t>
      </w:r>
    </w:p>
    <w:p w14:paraId="72BF1BBD" w14:textId="77777777" w:rsidR="0002342B" w:rsidRPr="00D84C46" w:rsidRDefault="0002342B" w:rsidP="00460E32">
      <w:pPr>
        <w:spacing w:before="120" w:after="120" w:line="380" w:lineRule="exact"/>
        <w:ind w:left="547" w:right="43" w:hanging="547"/>
        <w:jc w:val="both"/>
        <w:rPr>
          <w:rFonts w:ascii="Arial" w:eastAsia="Arial Unicode MS" w:hAnsi="Arial" w:cs="Arial Unicode MS"/>
          <w:sz w:val="22"/>
          <w:szCs w:val="22"/>
        </w:rPr>
      </w:pPr>
      <w:r w:rsidRPr="00D84C46">
        <w:rPr>
          <w:rFonts w:ascii="Arial" w:eastAsia="Arial Unicode MS" w:hAnsi="Arial" w:cs="Arial Unicode MS"/>
          <w:b/>
          <w:bCs/>
          <w:sz w:val="22"/>
          <w:szCs w:val="22"/>
        </w:rPr>
        <w:tab/>
      </w:r>
      <w:r w:rsidRPr="00D84C46">
        <w:rPr>
          <w:rFonts w:ascii="Arial" w:eastAsia="Arial Unicode MS" w:hAnsi="Arial" w:cs="Arial Unicode MS"/>
          <w:sz w:val="22"/>
          <w:szCs w:val="22"/>
        </w:rPr>
        <w:t xml:space="preserve">Claims receivable from litigants classified by the </w:t>
      </w:r>
      <w:r w:rsidR="007807C2" w:rsidRPr="00D84C46">
        <w:rPr>
          <w:rFonts w:ascii="Arial" w:eastAsia="Arial Unicode MS" w:hAnsi="Arial" w:cs="Arial Unicode MS"/>
          <w:sz w:val="22"/>
          <w:szCs w:val="22"/>
        </w:rPr>
        <w:t>year</w:t>
      </w:r>
      <w:r w:rsidR="009233C6" w:rsidRPr="00D84C46">
        <w:rPr>
          <w:rFonts w:ascii="Arial" w:eastAsia="Arial Unicode MS" w:hAnsi="Arial" w:cs="Arial Unicode MS"/>
          <w:sz w:val="22"/>
          <w:szCs w:val="22"/>
        </w:rPr>
        <w:t xml:space="preserve"> of</w:t>
      </w:r>
      <w:r w:rsidRPr="00D84C46">
        <w:rPr>
          <w:rFonts w:ascii="Arial" w:eastAsia="Arial Unicode MS" w:hAnsi="Arial" w:cs="Arial Unicode MS"/>
          <w:sz w:val="22"/>
          <w:szCs w:val="22"/>
        </w:rPr>
        <w:t xml:space="preserve"> the claims incurred are as follows:</w:t>
      </w:r>
    </w:p>
    <w:p w14:paraId="72BF1BBE" w14:textId="77777777" w:rsidR="00A5589E" w:rsidRPr="00D84C46" w:rsidRDefault="00A5589E" w:rsidP="00A5589E">
      <w:pPr>
        <w:spacing w:line="380" w:lineRule="exact"/>
        <w:ind w:left="360" w:right="43" w:hanging="360"/>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270" w:type="dxa"/>
        <w:tblInd w:w="558" w:type="dxa"/>
        <w:tblLayout w:type="fixed"/>
        <w:tblLook w:val="0000" w:firstRow="0" w:lastRow="0" w:firstColumn="0" w:lastColumn="0" w:noHBand="0" w:noVBand="0"/>
      </w:tblPr>
      <w:tblGrid>
        <w:gridCol w:w="4950"/>
        <w:gridCol w:w="2160"/>
        <w:gridCol w:w="2160"/>
      </w:tblGrid>
      <w:tr w:rsidR="00BB2452" w:rsidRPr="00D84C46" w14:paraId="72BF1BC2" w14:textId="77777777" w:rsidTr="00BB2452">
        <w:tc>
          <w:tcPr>
            <w:tcW w:w="4950" w:type="dxa"/>
          </w:tcPr>
          <w:p w14:paraId="72BF1BBF" w14:textId="77777777" w:rsidR="00BB2452" w:rsidRPr="00D84C46" w:rsidRDefault="00BB2452" w:rsidP="00BB2452">
            <w:pPr>
              <w:spacing w:line="380" w:lineRule="exact"/>
              <w:ind w:left="-18" w:right="36"/>
              <w:rPr>
                <w:rFonts w:ascii="Arial" w:eastAsia="Arial Unicode MS" w:hAnsi="Arial" w:cs="Arial"/>
                <w:sz w:val="20"/>
                <w:szCs w:val="20"/>
              </w:rPr>
            </w:pPr>
          </w:p>
        </w:tc>
        <w:tc>
          <w:tcPr>
            <w:tcW w:w="2160" w:type="dxa"/>
            <w:vAlign w:val="bottom"/>
          </w:tcPr>
          <w:p w14:paraId="72BF1BC0" w14:textId="5CF88576" w:rsidR="00BB2452" w:rsidRPr="00D84C46" w:rsidRDefault="00E914AA" w:rsidP="00BB2452">
            <w:pPr>
              <w:pBdr>
                <w:bottom w:val="single" w:sz="4" w:space="1" w:color="auto"/>
              </w:pBdr>
              <w:spacing w:line="380" w:lineRule="exact"/>
              <w:ind w:left="-18" w:right="36"/>
              <w:jc w:val="center"/>
              <w:rPr>
                <w:rFonts w:ascii="Arial" w:eastAsia="Arial Unicode MS" w:hAnsi="Arial" w:cs="Arial"/>
                <w:sz w:val="20"/>
                <w:szCs w:val="20"/>
              </w:rPr>
            </w:pPr>
            <w:r w:rsidRPr="00D84C46">
              <w:rPr>
                <w:rFonts w:ascii="Arial" w:eastAsia="Arial Unicode MS" w:hAnsi="Arial" w:cs="Arial"/>
                <w:sz w:val="20"/>
                <w:szCs w:val="20"/>
              </w:rPr>
              <w:t xml:space="preserve">30 June </w:t>
            </w:r>
            <w:r w:rsidR="00BB2452" w:rsidRPr="00D84C46">
              <w:rPr>
                <w:rFonts w:ascii="Arial" w:eastAsia="Arial Unicode MS" w:hAnsi="Arial" w:cs="Arial"/>
                <w:sz w:val="20"/>
                <w:szCs w:val="20"/>
              </w:rPr>
              <w:t>202</w:t>
            </w:r>
            <w:r w:rsidR="007F0359" w:rsidRPr="00D84C46">
              <w:rPr>
                <w:rFonts w:ascii="Arial" w:eastAsia="Arial Unicode MS" w:hAnsi="Arial" w:cs="Arial"/>
                <w:sz w:val="20"/>
                <w:szCs w:val="20"/>
              </w:rPr>
              <w:t>1</w:t>
            </w:r>
          </w:p>
        </w:tc>
        <w:tc>
          <w:tcPr>
            <w:tcW w:w="2160" w:type="dxa"/>
            <w:vAlign w:val="bottom"/>
          </w:tcPr>
          <w:p w14:paraId="72BF1BC1" w14:textId="03FC8398" w:rsidR="00BB2452" w:rsidRPr="00D84C46" w:rsidRDefault="00BB2452" w:rsidP="00BB2452">
            <w:pPr>
              <w:pBdr>
                <w:bottom w:val="single" w:sz="4" w:space="1" w:color="auto"/>
              </w:pBdr>
              <w:spacing w:line="380" w:lineRule="exact"/>
              <w:ind w:left="-18" w:right="36"/>
              <w:jc w:val="center"/>
              <w:rPr>
                <w:rFonts w:ascii="Arial" w:eastAsia="Arial Unicode MS" w:hAnsi="Arial" w:cs="Arial"/>
                <w:sz w:val="20"/>
                <w:szCs w:val="20"/>
              </w:rPr>
            </w:pPr>
            <w:r w:rsidRPr="00D84C46">
              <w:rPr>
                <w:rFonts w:ascii="Arial" w:eastAsia="Arial Unicode MS" w:hAnsi="Arial" w:cs="Arial"/>
                <w:sz w:val="20"/>
                <w:szCs w:val="20"/>
              </w:rPr>
              <w:t>31 December 20</w:t>
            </w:r>
            <w:r w:rsidR="007F0359" w:rsidRPr="00D84C46">
              <w:rPr>
                <w:rFonts w:ascii="Arial" w:eastAsia="Arial Unicode MS" w:hAnsi="Arial" w:cs="Arial"/>
                <w:sz w:val="20"/>
                <w:szCs w:val="20"/>
              </w:rPr>
              <w:t>20</w:t>
            </w:r>
          </w:p>
        </w:tc>
      </w:tr>
      <w:tr w:rsidR="00BB2452" w:rsidRPr="00D84C46" w14:paraId="72BF1BC6" w14:textId="77777777" w:rsidTr="00BB2452">
        <w:trPr>
          <w:trHeight w:val="425"/>
        </w:trPr>
        <w:tc>
          <w:tcPr>
            <w:tcW w:w="4950" w:type="dxa"/>
          </w:tcPr>
          <w:p w14:paraId="72BF1BC3" w14:textId="77777777" w:rsidR="00BB2452" w:rsidRPr="00D84C46" w:rsidRDefault="00BB2452" w:rsidP="00BB2452">
            <w:pPr>
              <w:spacing w:line="380" w:lineRule="exact"/>
              <w:ind w:left="-18" w:right="43"/>
              <w:rPr>
                <w:rFonts w:ascii="Arial" w:eastAsia="Arial Unicode MS" w:hAnsi="Arial" w:cs="Arial"/>
                <w:b/>
                <w:bCs/>
                <w:sz w:val="20"/>
                <w:szCs w:val="20"/>
              </w:rPr>
            </w:pPr>
            <w:r w:rsidRPr="00D84C46">
              <w:rPr>
                <w:rFonts w:ascii="Arial" w:eastAsia="Arial Unicode MS" w:hAnsi="Arial" w:cs="Arial"/>
                <w:b/>
                <w:bCs/>
                <w:sz w:val="20"/>
                <w:szCs w:val="20"/>
              </w:rPr>
              <w:t>Claim years</w:t>
            </w:r>
          </w:p>
        </w:tc>
        <w:tc>
          <w:tcPr>
            <w:tcW w:w="2160" w:type="dxa"/>
            <w:vAlign w:val="bottom"/>
          </w:tcPr>
          <w:p w14:paraId="72BF1BC4" w14:textId="77777777" w:rsidR="00BB2452" w:rsidRPr="00D84C46" w:rsidRDefault="00BB2452" w:rsidP="00357DC6">
            <w:pPr>
              <w:tabs>
                <w:tab w:val="decimal" w:pos="1605"/>
              </w:tabs>
              <w:spacing w:line="380" w:lineRule="exact"/>
              <w:rPr>
                <w:rFonts w:ascii="Arial" w:hAnsi="Arial" w:cs="Arial"/>
                <w:sz w:val="20"/>
                <w:szCs w:val="20"/>
              </w:rPr>
            </w:pPr>
          </w:p>
        </w:tc>
        <w:tc>
          <w:tcPr>
            <w:tcW w:w="2160" w:type="dxa"/>
            <w:vAlign w:val="bottom"/>
          </w:tcPr>
          <w:p w14:paraId="72BF1BC5" w14:textId="77777777" w:rsidR="00BB2452" w:rsidRPr="00D84C46" w:rsidRDefault="00BB2452" w:rsidP="00BB2452">
            <w:pPr>
              <w:tabs>
                <w:tab w:val="decimal" w:pos="1512"/>
              </w:tabs>
              <w:spacing w:line="380" w:lineRule="exact"/>
              <w:rPr>
                <w:rFonts w:ascii="Arial" w:hAnsi="Arial" w:cs="Arial"/>
                <w:sz w:val="20"/>
                <w:szCs w:val="20"/>
              </w:rPr>
            </w:pPr>
          </w:p>
        </w:tc>
      </w:tr>
      <w:tr w:rsidR="00A823A5" w:rsidRPr="00D84C46" w14:paraId="3C2CD9D2" w14:textId="77777777" w:rsidTr="0025451A">
        <w:tc>
          <w:tcPr>
            <w:tcW w:w="4950" w:type="dxa"/>
          </w:tcPr>
          <w:p w14:paraId="631F65E6" w14:textId="15482D3E"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2021</w:t>
            </w:r>
          </w:p>
        </w:tc>
        <w:tc>
          <w:tcPr>
            <w:tcW w:w="2160" w:type="dxa"/>
            <w:tcBorders>
              <w:top w:val="nil"/>
              <w:left w:val="nil"/>
              <w:bottom w:val="nil"/>
              <w:right w:val="nil"/>
            </w:tcBorders>
          </w:tcPr>
          <w:p w14:paraId="469526F5" w14:textId="7646D663"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58,182,069</w:t>
            </w:r>
          </w:p>
        </w:tc>
        <w:tc>
          <w:tcPr>
            <w:tcW w:w="2160" w:type="dxa"/>
            <w:tcBorders>
              <w:top w:val="nil"/>
              <w:left w:val="nil"/>
              <w:bottom w:val="nil"/>
              <w:right w:val="nil"/>
            </w:tcBorders>
          </w:tcPr>
          <w:p w14:paraId="63046F40" w14:textId="0CFC6B3C"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w:t>
            </w:r>
          </w:p>
        </w:tc>
      </w:tr>
      <w:tr w:rsidR="00A823A5" w:rsidRPr="00D84C46" w14:paraId="72BF1BCA" w14:textId="77777777" w:rsidTr="0025451A">
        <w:tc>
          <w:tcPr>
            <w:tcW w:w="4950" w:type="dxa"/>
          </w:tcPr>
          <w:p w14:paraId="72BF1BC7"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2020</w:t>
            </w:r>
          </w:p>
        </w:tc>
        <w:tc>
          <w:tcPr>
            <w:tcW w:w="2160" w:type="dxa"/>
            <w:tcBorders>
              <w:top w:val="nil"/>
              <w:left w:val="nil"/>
              <w:bottom w:val="nil"/>
              <w:right w:val="nil"/>
            </w:tcBorders>
          </w:tcPr>
          <w:p w14:paraId="72BF1BC8" w14:textId="169B86D5"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69,528,649</w:t>
            </w:r>
          </w:p>
        </w:tc>
        <w:tc>
          <w:tcPr>
            <w:tcW w:w="2160" w:type="dxa"/>
            <w:tcBorders>
              <w:top w:val="nil"/>
              <w:left w:val="nil"/>
              <w:bottom w:val="nil"/>
              <w:right w:val="nil"/>
            </w:tcBorders>
          </w:tcPr>
          <w:p w14:paraId="72BF1BC9" w14:textId="5C546BB4"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99,888,861</w:t>
            </w:r>
          </w:p>
        </w:tc>
      </w:tr>
      <w:tr w:rsidR="00A823A5" w:rsidRPr="00D84C46" w14:paraId="72BF1BCE" w14:textId="77777777" w:rsidTr="0025451A">
        <w:tc>
          <w:tcPr>
            <w:tcW w:w="4950" w:type="dxa"/>
          </w:tcPr>
          <w:p w14:paraId="72BF1BCB"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2019</w:t>
            </w:r>
          </w:p>
        </w:tc>
        <w:tc>
          <w:tcPr>
            <w:tcW w:w="2160" w:type="dxa"/>
            <w:tcBorders>
              <w:top w:val="nil"/>
              <w:left w:val="nil"/>
              <w:bottom w:val="nil"/>
              <w:right w:val="nil"/>
            </w:tcBorders>
          </w:tcPr>
          <w:p w14:paraId="72BF1BCC" w14:textId="67905E63"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35,583,818</w:t>
            </w:r>
          </w:p>
        </w:tc>
        <w:tc>
          <w:tcPr>
            <w:tcW w:w="2160" w:type="dxa"/>
            <w:tcBorders>
              <w:top w:val="nil"/>
              <w:left w:val="nil"/>
              <w:bottom w:val="nil"/>
              <w:right w:val="nil"/>
            </w:tcBorders>
          </w:tcPr>
          <w:p w14:paraId="72BF1BCD" w14:textId="2DB4BB13"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42,686,952</w:t>
            </w:r>
          </w:p>
        </w:tc>
      </w:tr>
      <w:tr w:rsidR="00A823A5" w:rsidRPr="00D84C46" w14:paraId="72BF1BD2" w14:textId="77777777" w:rsidTr="0025451A">
        <w:tc>
          <w:tcPr>
            <w:tcW w:w="4950" w:type="dxa"/>
          </w:tcPr>
          <w:p w14:paraId="72BF1BCF"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2018</w:t>
            </w:r>
          </w:p>
        </w:tc>
        <w:tc>
          <w:tcPr>
            <w:tcW w:w="2160" w:type="dxa"/>
            <w:tcBorders>
              <w:top w:val="nil"/>
              <w:left w:val="nil"/>
              <w:bottom w:val="nil"/>
              <w:right w:val="nil"/>
            </w:tcBorders>
          </w:tcPr>
          <w:p w14:paraId="72BF1BD0" w14:textId="2881E0F8"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29,882,211</w:t>
            </w:r>
          </w:p>
        </w:tc>
        <w:tc>
          <w:tcPr>
            <w:tcW w:w="2160" w:type="dxa"/>
            <w:tcBorders>
              <w:top w:val="nil"/>
              <w:left w:val="nil"/>
              <w:bottom w:val="nil"/>
              <w:right w:val="nil"/>
            </w:tcBorders>
          </w:tcPr>
          <w:p w14:paraId="72BF1BD1" w14:textId="097983D9" w:rsidR="00A823A5" w:rsidRPr="00D84C46" w:rsidRDefault="00A823A5" w:rsidP="00A823A5">
            <w:pPr>
              <w:tabs>
                <w:tab w:val="decimal" w:pos="1605"/>
              </w:tabs>
              <w:spacing w:line="380" w:lineRule="exact"/>
              <w:rPr>
                <w:rFonts w:ascii="Arial" w:hAnsi="Arial" w:cs="Arial"/>
                <w:sz w:val="20"/>
                <w:szCs w:val="20"/>
                <w:cs/>
              </w:rPr>
            </w:pPr>
            <w:r w:rsidRPr="00D84C46">
              <w:rPr>
                <w:rFonts w:ascii="Arial" w:hAnsi="Arial" w:cs="Arial"/>
                <w:sz w:val="20"/>
                <w:szCs w:val="20"/>
              </w:rPr>
              <w:t>33,056,616</w:t>
            </w:r>
          </w:p>
        </w:tc>
      </w:tr>
      <w:tr w:rsidR="00A823A5" w:rsidRPr="00D84C46" w14:paraId="72BF1BD6" w14:textId="77777777" w:rsidTr="0025451A">
        <w:tc>
          <w:tcPr>
            <w:tcW w:w="4950" w:type="dxa"/>
          </w:tcPr>
          <w:p w14:paraId="72BF1BD3"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Year 2017</w:t>
            </w:r>
          </w:p>
        </w:tc>
        <w:tc>
          <w:tcPr>
            <w:tcW w:w="2160" w:type="dxa"/>
            <w:tcBorders>
              <w:top w:val="nil"/>
              <w:left w:val="nil"/>
              <w:bottom w:val="nil"/>
              <w:right w:val="nil"/>
            </w:tcBorders>
          </w:tcPr>
          <w:p w14:paraId="72BF1BD4" w14:textId="19A05E3E"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26,862,574</w:t>
            </w:r>
          </w:p>
        </w:tc>
        <w:tc>
          <w:tcPr>
            <w:tcW w:w="2160" w:type="dxa"/>
            <w:tcBorders>
              <w:top w:val="nil"/>
              <w:left w:val="nil"/>
              <w:bottom w:val="nil"/>
              <w:right w:val="nil"/>
            </w:tcBorders>
          </w:tcPr>
          <w:p w14:paraId="72BF1BD5" w14:textId="15C3DB4D"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30,062,106</w:t>
            </w:r>
          </w:p>
        </w:tc>
      </w:tr>
      <w:tr w:rsidR="00A823A5" w:rsidRPr="00D84C46" w14:paraId="72BF1BDE" w14:textId="77777777" w:rsidTr="00BB2452">
        <w:tc>
          <w:tcPr>
            <w:tcW w:w="4950" w:type="dxa"/>
          </w:tcPr>
          <w:p w14:paraId="72BF1BDB" w14:textId="3254625E"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Prior to 2017</w:t>
            </w:r>
          </w:p>
        </w:tc>
        <w:tc>
          <w:tcPr>
            <w:tcW w:w="2160" w:type="dxa"/>
            <w:tcBorders>
              <w:top w:val="nil"/>
              <w:left w:val="nil"/>
              <w:bottom w:val="nil"/>
              <w:right w:val="nil"/>
            </w:tcBorders>
            <w:vAlign w:val="bottom"/>
          </w:tcPr>
          <w:p w14:paraId="72BF1BDC" w14:textId="384C2353" w:rsidR="00A823A5" w:rsidRPr="00D84C46" w:rsidRDefault="00A823A5" w:rsidP="00A823A5">
            <w:pPr>
              <w:pBdr>
                <w:bottom w:val="single" w:sz="4" w:space="1" w:color="auto"/>
              </w:pBdr>
              <w:tabs>
                <w:tab w:val="decimal" w:pos="1605"/>
              </w:tabs>
              <w:spacing w:line="380" w:lineRule="exact"/>
              <w:rPr>
                <w:rFonts w:ascii="Arial" w:hAnsi="Arial" w:cs="Arial"/>
                <w:sz w:val="20"/>
                <w:szCs w:val="20"/>
              </w:rPr>
            </w:pPr>
            <w:r w:rsidRPr="00D84C46">
              <w:rPr>
                <w:rFonts w:ascii="Arial" w:hAnsi="Arial" w:cs="Arial"/>
                <w:sz w:val="20"/>
                <w:szCs w:val="20"/>
              </w:rPr>
              <w:t>88,714,872</w:t>
            </w:r>
          </w:p>
        </w:tc>
        <w:tc>
          <w:tcPr>
            <w:tcW w:w="2160" w:type="dxa"/>
            <w:tcBorders>
              <w:top w:val="nil"/>
              <w:left w:val="nil"/>
              <w:bottom w:val="nil"/>
              <w:right w:val="nil"/>
            </w:tcBorders>
            <w:vAlign w:val="bottom"/>
          </w:tcPr>
          <w:p w14:paraId="72BF1BDD" w14:textId="3641A78E" w:rsidR="00A823A5" w:rsidRPr="00D84C46" w:rsidRDefault="00A823A5" w:rsidP="00A823A5">
            <w:pPr>
              <w:pBdr>
                <w:bottom w:val="single" w:sz="4" w:space="1" w:color="auto"/>
              </w:pBdr>
              <w:tabs>
                <w:tab w:val="decimal" w:pos="1605"/>
              </w:tabs>
              <w:spacing w:line="380" w:lineRule="exact"/>
              <w:rPr>
                <w:rFonts w:ascii="Arial" w:hAnsi="Arial" w:cs="Arial"/>
                <w:sz w:val="20"/>
                <w:szCs w:val="20"/>
              </w:rPr>
            </w:pPr>
            <w:r w:rsidRPr="00D84C46">
              <w:rPr>
                <w:rFonts w:ascii="Arial" w:hAnsi="Arial" w:cs="Arial"/>
                <w:sz w:val="20"/>
                <w:szCs w:val="20"/>
              </w:rPr>
              <w:t>97,394,517</w:t>
            </w:r>
          </w:p>
        </w:tc>
      </w:tr>
      <w:tr w:rsidR="00A823A5" w:rsidRPr="00D84C46" w14:paraId="72BF1BE2" w14:textId="77777777" w:rsidTr="00BB2452">
        <w:tc>
          <w:tcPr>
            <w:tcW w:w="4950" w:type="dxa"/>
          </w:tcPr>
          <w:p w14:paraId="72BF1BDF" w14:textId="77777777" w:rsidR="00A823A5" w:rsidRPr="00D84C46" w:rsidRDefault="00A823A5" w:rsidP="00A823A5">
            <w:pPr>
              <w:spacing w:line="380" w:lineRule="exact"/>
              <w:ind w:left="-18" w:right="-18"/>
              <w:rPr>
                <w:rFonts w:ascii="Arial" w:eastAsia="Arial Unicode MS" w:hAnsi="Arial" w:cs="Arial"/>
                <w:sz w:val="20"/>
                <w:szCs w:val="20"/>
              </w:rPr>
            </w:pPr>
            <w:r w:rsidRPr="00D84C46">
              <w:rPr>
                <w:rFonts w:ascii="Arial" w:eastAsia="Arial Unicode MS" w:hAnsi="Arial" w:cs="Arial"/>
                <w:sz w:val="20"/>
                <w:szCs w:val="20"/>
              </w:rPr>
              <w:t>Total claims receivable from litigants</w:t>
            </w:r>
          </w:p>
        </w:tc>
        <w:tc>
          <w:tcPr>
            <w:tcW w:w="2160" w:type="dxa"/>
            <w:tcBorders>
              <w:top w:val="nil"/>
              <w:left w:val="nil"/>
              <w:bottom w:val="nil"/>
              <w:right w:val="nil"/>
            </w:tcBorders>
            <w:vAlign w:val="bottom"/>
          </w:tcPr>
          <w:p w14:paraId="72BF1BE0" w14:textId="5BF406D6"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308,754,193</w:t>
            </w:r>
          </w:p>
        </w:tc>
        <w:tc>
          <w:tcPr>
            <w:tcW w:w="2160" w:type="dxa"/>
            <w:tcBorders>
              <w:top w:val="nil"/>
              <w:left w:val="nil"/>
              <w:bottom w:val="nil"/>
              <w:right w:val="nil"/>
            </w:tcBorders>
            <w:vAlign w:val="bottom"/>
          </w:tcPr>
          <w:p w14:paraId="72BF1BE1" w14:textId="5EC52096"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303,089,052</w:t>
            </w:r>
          </w:p>
        </w:tc>
      </w:tr>
      <w:tr w:rsidR="00A823A5" w:rsidRPr="00D84C46" w14:paraId="72BF1BEA" w14:textId="77777777" w:rsidTr="00BB2452">
        <w:trPr>
          <w:trHeight w:val="297"/>
        </w:trPr>
        <w:tc>
          <w:tcPr>
            <w:tcW w:w="4950" w:type="dxa"/>
          </w:tcPr>
          <w:p w14:paraId="72BF1BE7"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Less: Allowance for expected credit loss</w:t>
            </w:r>
          </w:p>
        </w:tc>
        <w:tc>
          <w:tcPr>
            <w:tcW w:w="2160" w:type="dxa"/>
            <w:tcBorders>
              <w:top w:val="nil"/>
              <w:left w:val="nil"/>
              <w:bottom w:val="nil"/>
              <w:right w:val="nil"/>
            </w:tcBorders>
            <w:vAlign w:val="bottom"/>
          </w:tcPr>
          <w:p w14:paraId="72BF1BE8" w14:textId="3BB717DC"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(203,305,468)</w:t>
            </w:r>
          </w:p>
        </w:tc>
        <w:tc>
          <w:tcPr>
            <w:tcW w:w="2160" w:type="dxa"/>
            <w:tcBorders>
              <w:top w:val="nil"/>
              <w:left w:val="nil"/>
              <w:bottom w:val="nil"/>
              <w:right w:val="nil"/>
            </w:tcBorders>
            <w:vAlign w:val="bottom"/>
          </w:tcPr>
          <w:p w14:paraId="72BF1BE9" w14:textId="537C1642" w:rsidR="00A823A5" w:rsidRPr="00D84C46" w:rsidRDefault="00A823A5" w:rsidP="00A823A5">
            <w:pPr>
              <w:tabs>
                <w:tab w:val="decimal" w:pos="1605"/>
              </w:tabs>
              <w:spacing w:line="380" w:lineRule="exact"/>
              <w:rPr>
                <w:rFonts w:ascii="Arial" w:hAnsi="Arial" w:cs="Arial"/>
                <w:sz w:val="20"/>
                <w:szCs w:val="20"/>
              </w:rPr>
            </w:pPr>
            <w:r w:rsidRPr="00D84C46">
              <w:rPr>
                <w:rFonts w:ascii="Arial" w:hAnsi="Arial" w:cs="Arial"/>
                <w:sz w:val="20"/>
                <w:szCs w:val="20"/>
              </w:rPr>
              <w:t>(198,792,692)</w:t>
            </w:r>
          </w:p>
        </w:tc>
      </w:tr>
      <w:tr w:rsidR="00A823A5" w:rsidRPr="00D84C46" w14:paraId="72BF1BEE" w14:textId="77777777" w:rsidTr="00BB2452">
        <w:tc>
          <w:tcPr>
            <w:tcW w:w="4950" w:type="dxa"/>
          </w:tcPr>
          <w:p w14:paraId="72BF1BEB" w14:textId="77777777" w:rsidR="00A823A5" w:rsidRPr="00D84C46" w:rsidRDefault="00A823A5" w:rsidP="00A823A5">
            <w:pPr>
              <w:spacing w:line="380" w:lineRule="exact"/>
              <w:ind w:left="-18" w:right="36"/>
              <w:rPr>
                <w:rFonts w:ascii="Arial" w:eastAsia="Arial Unicode MS" w:hAnsi="Arial" w:cs="Arial"/>
                <w:sz w:val="20"/>
                <w:szCs w:val="20"/>
              </w:rPr>
            </w:pPr>
            <w:r w:rsidRPr="00D84C46">
              <w:rPr>
                <w:rFonts w:ascii="Arial" w:eastAsia="Arial Unicode MS" w:hAnsi="Arial" w:cs="Arial"/>
                <w:sz w:val="20"/>
                <w:szCs w:val="20"/>
              </w:rPr>
              <w:t>Claims receivable from litigants, net</w:t>
            </w:r>
          </w:p>
        </w:tc>
        <w:tc>
          <w:tcPr>
            <w:tcW w:w="2160" w:type="dxa"/>
            <w:tcBorders>
              <w:top w:val="nil"/>
              <w:left w:val="nil"/>
              <w:bottom w:val="nil"/>
              <w:right w:val="nil"/>
            </w:tcBorders>
            <w:vAlign w:val="bottom"/>
          </w:tcPr>
          <w:p w14:paraId="72BF1BEC" w14:textId="7A1B1DC6" w:rsidR="00A823A5" w:rsidRPr="00D84C46" w:rsidRDefault="00A823A5" w:rsidP="00A823A5">
            <w:pPr>
              <w:pBdr>
                <w:top w:val="single" w:sz="4" w:space="1" w:color="auto"/>
                <w:bottom w:val="double" w:sz="4" w:space="1" w:color="auto"/>
              </w:pBdr>
              <w:tabs>
                <w:tab w:val="decimal" w:pos="1605"/>
              </w:tabs>
              <w:spacing w:line="380" w:lineRule="exact"/>
              <w:rPr>
                <w:rFonts w:ascii="Arial" w:hAnsi="Arial" w:cs="Arial"/>
                <w:sz w:val="20"/>
                <w:szCs w:val="20"/>
              </w:rPr>
            </w:pPr>
            <w:r w:rsidRPr="00D84C46">
              <w:rPr>
                <w:rFonts w:ascii="Arial" w:hAnsi="Arial" w:cs="Arial"/>
                <w:sz w:val="20"/>
                <w:szCs w:val="20"/>
              </w:rPr>
              <w:t>105,448,725</w:t>
            </w:r>
          </w:p>
        </w:tc>
        <w:tc>
          <w:tcPr>
            <w:tcW w:w="2160" w:type="dxa"/>
            <w:tcBorders>
              <w:top w:val="nil"/>
              <w:left w:val="nil"/>
              <w:bottom w:val="nil"/>
              <w:right w:val="nil"/>
            </w:tcBorders>
            <w:vAlign w:val="bottom"/>
          </w:tcPr>
          <w:p w14:paraId="72BF1BED" w14:textId="79658FAC" w:rsidR="00A823A5" w:rsidRPr="00D84C46" w:rsidRDefault="00A823A5" w:rsidP="00A823A5">
            <w:pPr>
              <w:pBdr>
                <w:top w:val="single" w:sz="4" w:space="1" w:color="auto"/>
                <w:bottom w:val="double" w:sz="4" w:space="1" w:color="auto"/>
              </w:pBdr>
              <w:tabs>
                <w:tab w:val="decimal" w:pos="1605"/>
              </w:tabs>
              <w:spacing w:line="380" w:lineRule="exact"/>
              <w:rPr>
                <w:rFonts w:ascii="Arial" w:hAnsi="Arial" w:cs="Arial"/>
                <w:sz w:val="20"/>
                <w:szCs w:val="20"/>
              </w:rPr>
            </w:pPr>
            <w:r w:rsidRPr="00D84C46">
              <w:rPr>
                <w:rFonts w:ascii="Arial" w:hAnsi="Arial" w:cs="Arial"/>
                <w:sz w:val="20"/>
                <w:szCs w:val="20"/>
              </w:rPr>
              <w:t>104,296,360</w:t>
            </w:r>
          </w:p>
        </w:tc>
      </w:tr>
    </w:tbl>
    <w:p w14:paraId="72BF1BF0" w14:textId="537A116D" w:rsidR="00F43E60" w:rsidRPr="00D84C46" w:rsidRDefault="00BD6291"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D84C46">
        <w:rPr>
          <w:rFonts w:ascii="Arial" w:hAnsi="Arial" w:cs="Arial"/>
          <w:b/>
          <w:bCs/>
          <w:sz w:val="22"/>
          <w:szCs w:val="22"/>
        </w:rPr>
        <w:t>13</w:t>
      </w:r>
      <w:r w:rsidR="00F43E60" w:rsidRPr="00D84C46">
        <w:rPr>
          <w:rFonts w:ascii="Arial" w:hAnsi="Arial" w:cs="Arial"/>
          <w:b/>
          <w:bCs/>
          <w:sz w:val="22"/>
          <w:szCs w:val="22"/>
        </w:rPr>
        <w:t>.</w:t>
      </w:r>
      <w:r w:rsidR="00F43E60" w:rsidRPr="00D84C46">
        <w:rPr>
          <w:rFonts w:ascii="Arial" w:hAnsi="Arial" w:cs="Arial"/>
          <w:b/>
          <w:bCs/>
          <w:sz w:val="22"/>
          <w:szCs w:val="22"/>
        </w:rPr>
        <w:tab/>
        <w:t>Insurance contract liabilities</w:t>
      </w:r>
      <w:r w:rsidR="00F43E60" w:rsidRPr="00D84C46">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D84C46" w14:paraId="72BF1BF2" w14:textId="77777777" w:rsidTr="00B92E47">
        <w:tc>
          <w:tcPr>
            <w:tcW w:w="9198" w:type="dxa"/>
            <w:gridSpan w:val="4"/>
            <w:tcBorders>
              <w:top w:val="nil"/>
              <w:left w:val="nil"/>
              <w:bottom w:val="nil"/>
              <w:right w:val="nil"/>
            </w:tcBorders>
            <w:vAlign w:val="bottom"/>
          </w:tcPr>
          <w:p w14:paraId="72BF1BF1" w14:textId="77777777" w:rsidR="00F43E60" w:rsidRPr="00D84C46" w:rsidRDefault="00F43E60" w:rsidP="00F43E60">
            <w:pPr>
              <w:spacing w:line="380" w:lineRule="exact"/>
              <w:ind w:right="-2"/>
              <w:jc w:val="right"/>
              <w:rPr>
                <w:rFonts w:ascii="Arial" w:hAnsi="Arial" w:cs="Arial"/>
                <w:sz w:val="20"/>
                <w:szCs w:val="20"/>
              </w:rPr>
            </w:pPr>
            <w:r w:rsidRPr="00D84C46">
              <w:rPr>
                <w:rFonts w:ascii="Arial" w:hAnsi="Arial" w:cs="Arial"/>
                <w:sz w:val="20"/>
                <w:szCs w:val="20"/>
              </w:rPr>
              <w:t>(Unit: Baht)</w:t>
            </w:r>
          </w:p>
        </w:tc>
      </w:tr>
      <w:tr w:rsidR="00F43E60" w:rsidRPr="00D84C46" w14:paraId="72BF1BF5" w14:textId="77777777" w:rsidTr="00B92E47">
        <w:tc>
          <w:tcPr>
            <w:tcW w:w="3888" w:type="dxa"/>
            <w:tcBorders>
              <w:top w:val="nil"/>
              <w:left w:val="nil"/>
              <w:bottom w:val="nil"/>
              <w:right w:val="nil"/>
            </w:tcBorders>
            <w:vAlign w:val="bottom"/>
          </w:tcPr>
          <w:p w14:paraId="72BF1BF3" w14:textId="77777777" w:rsidR="00F43E60" w:rsidRPr="00D84C46" w:rsidRDefault="00F43E60" w:rsidP="00F43E60">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72BF1BF4" w14:textId="336D1328" w:rsidR="00F43E60" w:rsidRPr="00D84C46" w:rsidRDefault="00E914AA" w:rsidP="00F43E60">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 xml:space="preserve">30 June </w:t>
            </w:r>
            <w:r w:rsidR="00BB2452" w:rsidRPr="00D84C46">
              <w:rPr>
                <w:rFonts w:ascii="Arial" w:hAnsi="Arial" w:cs="Arial"/>
                <w:sz w:val="20"/>
                <w:szCs w:val="20"/>
              </w:rPr>
              <w:t>202</w:t>
            </w:r>
            <w:r w:rsidR="00D023F8" w:rsidRPr="00D84C46">
              <w:rPr>
                <w:rFonts w:ascii="Arial" w:hAnsi="Arial" w:cs="Arial"/>
                <w:sz w:val="20"/>
                <w:szCs w:val="20"/>
              </w:rPr>
              <w:t>1</w:t>
            </w:r>
          </w:p>
        </w:tc>
      </w:tr>
      <w:tr w:rsidR="00F43E60" w:rsidRPr="00D84C46" w14:paraId="72BF1BFA" w14:textId="77777777" w:rsidTr="00B92E47">
        <w:tc>
          <w:tcPr>
            <w:tcW w:w="3888" w:type="dxa"/>
            <w:tcBorders>
              <w:top w:val="nil"/>
              <w:left w:val="nil"/>
              <w:bottom w:val="nil"/>
              <w:right w:val="nil"/>
            </w:tcBorders>
            <w:vAlign w:val="bottom"/>
          </w:tcPr>
          <w:p w14:paraId="72BF1BF6" w14:textId="77777777" w:rsidR="00F43E60" w:rsidRPr="00D84C46" w:rsidRDefault="00F43E60" w:rsidP="00F43E60">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72BF1BF7" w14:textId="77777777" w:rsidR="00F43E60" w:rsidRPr="00D84C46" w:rsidRDefault="00F43E60" w:rsidP="00F43E60">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Insurance contract liabilities</w:t>
            </w:r>
          </w:p>
        </w:tc>
        <w:tc>
          <w:tcPr>
            <w:tcW w:w="1770" w:type="dxa"/>
            <w:tcBorders>
              <w:top w:val="nil"/>
              <w:left w:val="nil"/>
              <w:bottom w:val="nil"/>
              <w:right w:val="nil"/>
            </w:tcBorders>
            <w:vAlign w:val="bottom"/>
          </w:tcPr>
          <w:p w14:paraId="72BF1BF8" w14:textId="41D338D1" w:rsidR="00F43E60" w:rsidRPr="00D84C46" w:rsidRDefault="00B830E8" w:rsidP="00F43E60">
            <w:pPr>
              <w:pBdr>
                <w:bottom w:val="single" w:sz="4" w:space="1" w:color="auto"/>
              </w:pBdr>
              <w:tabs>
                <w:tab w:val="left" w:pos="1276"/>
              </w:tabs>
              <w:spacing w:line="380" w:lineRule="exact"/>
              <w:jc w:val="center"/>
              <w:rPr>
                <w:rFonts w:ascii="Arial" w:hAnsi="Arial" w:cs="Arial"/>
                <w:sz w:val="20"/>
                <w:szCs w:val="20"/>
                <w:cs/>
              </w:rPr>
            </w:pPr>
            <w:r w:rsidRPr="007A4648">
              <w:rPr>
                <w:rFonts w:ascii="Arial" w:hAnsi="Arial" w:cs="Arial"/>
                <w:sz w:val="20"/>
                <w:szCs w:val="20"/>
              </w:rPr>
              <w:t>Reinsurance on liabilities</w:t>
            </w:r>
          </w:p>
        </w:tc>
        <w:tc>
          <w:tcPr>
            <w:tcW w:w="1770" w:type="dxa"/>
            <w:tcBorders>
              <w:top w:val="nil"/>
              <w:left w:val="nil"/>
              <w:bottom w:val="nil"/>
              <w:right w:val="nil"/>
            </w:tcBorders>
            <w:vAlign w:val="bottom"/>
          </w:tcPr>
          <w:p w14:paraId="72BF1BF9" w14:textId="77777777" w:rsidR="00F43E60" w:rsidRPr="00D84C46" w:rsidRDefault="00F43E60" w:rsidP="00F43E60">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Net</w:t>
            </w:r>
          </w:p>
        </w:tc>
      </w:tr>
      <w:tr w:rsidR="00F43E60" w:rsidRPr="00D84C46" w14:paraId="72BF1BFF" w14:textId="77777777" w:rsidTr="00D643C0">
        <w:tc>
          <w:tcPr>
            <w:tcW w:w="3888" w:type="dxa"/>
            <w:tcBorders>
              <w:top w:val="nil"/>
              <w:left w:val="nil"/>
              <w:bottom w:val="nil"/>
              <w:right w:val="nil"/>
            </w:tcBorders>
            <w:vAlign w:val="bottom"/>
          </w:tcPr>
          <w:p w14:paraId="72BF1BFB" w14:textId="77777777" w:rsidR="00F43E60" w:rsidRPr="00D84C46" w:rsidRDefault="000B2A65" w:rsidP="00F43E60">
            <w:pPr>
              <w:spacing w:line="380" w:lineRule="exact"/>
              <w:ind w:right="-346"/>
              <w:rPr>
                <w:rFonts w:ascii="Arial" w:hAnsi="Arial" w:cs="Arial"/>
                <w:sz w:val="20"/>
                <w:szCs w:val="20"/>
              </w:rPr>
            </w:pPr>
            <w:r w:rsidRPr="00D84C46">
              <w:rPr>
                <w:rFonts w:ascii="Arial" w:hAnsi="Arial" w:cs="Arial"/>
                <w:sz w:val="20"/>
                <w:szCs w:val="20"/>
              </w:rPr>
              <w:t>Claim</w:t>
            </w:r>
            <w:r w:rsidR="00F43E60" w:rsidRPr="00D84C46">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2BF1BFC" w14:textId="77777777" w:rsidR="00F43E60" w:rsidRPr="00D84C46"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D" w14:textId="77777777" w:rsidR="00F43E60" w:rsidRPr="00D84C46" w:rsidRDefault="00F43E60" w:rsidP="00D643C0">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BFE" w14:textId="77777777" w:rsidR="00F43E60" w:rsidRPr="00D84C46" w:rsidRDefault="00F43E60" w:rsidP="00D643C0">
            <w:pPr>
              <w:tabs>
                <w:tab w:val="decimal" w:pos="1512"/>
              </w:tabs>
              <w:spacing w:line="380" w:lineRule="exact"/>
              <w:rPr>
                <w:rFonts w:ascii="Arial" w:hAnsi="Arial" w:cs="Arial"/>
                <w:sz w:val="20"/>
                <w:szCs w:val="20"/>
              </w:rPr>
            </w:pPr>
          </w:p>
        </w:tc>
      </w:tr>
      <w:tr w:rsidR="00A823A5" w:rsidRPr="00D84C46" w14:paraId="72BF1C04" w14:textId="77777777" w:rsidTr="00D643C0">
        <w:tc>
          <w:tcPr>
            <w:tcW w:w="3888" w:type="dxa"/>
            <w:tcBorders>
              <w:top w:val="nil"/>
              <w:left w:val="nil"/>
              <w:bottom w:val="nil"/>
              <w:right w:val="nil"/>
            </w:tcBorders>
            <w:vAlign w:val="bottom"/>
          </w:tcPr>
          <w:p w14:paraId="72BF1C00" w14:textId="77777777" w:rsidR="00A823A5" w:rsidRPr="00D84C46" w:rsidRDefault="00A823A5" w:rsidP="00A823A5">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and reported</w:t>
            </w:r>
          </w:p>
        </w:tc>
        <w:tc>
          <w:tcPr>
            <w:tcW w:w="1770" w:type="dxa"/>
            <w:tcBorders>
              <w:top w:val="nil"/>
              <w:left w:val="nil"/>
              <w:bottom w:val="nil"/>
              <w:right w:val="nil"/>
            </w:tcBorders>
            <w:vAlign w:val="bottom"/>
          </w:tcPr>
          <w:p w14:paraId="72BF1C01" w14:textId="774C7FC1"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sz w:val="20"/>
                <w:szCs w:val="20"/>
              </w:rPr>
              <w:t>744,874,258</w:t>
            </w:r>
          </w:p>
        </w:tc>
        <w:tc>
          <w:tcPr>
            <w:tcW w:w="1770" w:type="dxa"/>
            <w:tcBorders>
              <w:top w:val="nil"/>
              <w:left w:val="nil"/>
              <w:bottom w:val="nil"/>
              <w:right w:val="nil"/>
            </w:tcBorders>
            <w:vAlign w:val="bottom"/>
          </w:tcPr>
          <w:p w14:paraId="72BF1C02" w14:textId="4CCE007B"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sz w:val="20"/>
                <w:szCs w:val="20"/>
              </w:rPr>
              <w:t>(102,166,373)</w:t>
            </w:r>
          </w:p>
        </w:tc>
        <w:tc>
          <w:tcPr>
            <w:tcW w:w="1770" w:type="dxa"/>
            <w:tcBorders>
              <w:top w:val="nil"/>
              <w:left w:val="nil"/>
              <w:bottom w:val="nil"/>
              <w:right w:val="nil"/>
            </w:tcBorders>
            <w:vAlign w:val="bottom"/>
          </w:tcPr>
          <w:p w14:paraId="72BF1C03" w14:textId="15F541C8"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hint="cs"/>
                <w:sz w:val="20"/>
                <w:szCs w:val="20"/>
                <w:cs/>
              </w:rPr>
              <w:t>642</w:t>
            </w:r>
            <w:r w:rsidRPr="00D84C46">
              <w:rPr>
                <w:rFonts w:ascii="Arial" w:hAnsi="Arial" w:cs="Arial"/>
                <w:sz w:val="20"/>
                <w:szCs w:val="20"/>
              </w:rPr>
              <w:t>,707,885</w:t>
            </w:r>
          </w:p>
        </w:tc>
      </w:tr>
      <w:tr w:rsidR="00A823A5" w:rsidRPr="00D84C46" w14:paraId="72BF1C09" w14:textId="77777777" w:rsidTr="00D643C0">
        <w:tc>
          <w:tcPr>
            <w:tcW w:w="3888" w:type="dxa"/>
            <w:tcBorders>
              <w:top w:val="nil"/>
              <w:left w:val="nil"/>
              <w:bottom w:val="nil"/>
              <w:right w:val="nil"/>
            </w:tcBorders>
            <w:vAlign w:val="bottom"/>
          </w:tcPr>
          <w:p w14:paraId="72BF1C05" w14:textId="77777777" w:rsidR="00A823A5" w:rsidRPr="00D84C46" w:rsidRDefault="00A823A5" w:rsidP="00A823A5">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but not reported</w:t>
            </w:r>
          </w:p>
        </w:tc>
        <w:tc>
          <w:tcPr>
            <w:tcW w:w="1770" w:type="dxa"/>
            <w:tcBorders>
              <w:top w:val="nil"/>
              <w:left w:val="nil"/>
              <w:bottom w:val="nil"/>
              <w:right w:val="nil"/>
            </w:tcBorders>
            <w:vAlign w:val="bottom"/>
          </w:tcPr>
          <w:p w14:paraId="72BF1C06" w14:textId="7CE959FD"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sz w:val="20"/>
                <w:szCs w:val="20"/>
              </w:rPr>
              <w:t>55,416,619</w:t>
            </w:r>
          </w:p>
        </w:tc>
        <w:tc>
          <w:tcPr>
            <w:tcW w:w="1770" w:type="dxa"/>
            <w:tcBorders>
              <w:top w:val="nil"/>
              <w:left w:val="nil"/>
              <w:bottom w:val="nil"/>
              <w:right w:val="nil"/>
            </w:tcBorders>
            <w:vAlign w:val="bottom"/>
          </w:tcPr>
          <w:p w14:paraId="72BF1C07" w14:textId="1F2E31ED"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sz w:val="20"/>
                <w:szCs w:val="20"/>
              </w:rPr>
              <w:t>(14,700,556)</w:t>
            </w:r>
          </w:p>
        </w:tc>
        <w:tc>
          <w:tcPr>
            <w:tcW w:w="1770" w:type="dxa"/>
            <w:tcBorders>
              <w:top w:val="nil"/>
              <w:left w:val="nil"/>
              <w:bottom w:val="nil"/>
              <w:right w:val="nil"/>
            </w:tcBorders>
            <w:vAlign w:val="bottom"/>
          </w:tcPr>
          <w:p w14:paraId="72BF1C08" w14:textId="4A3E240B" w:rsidR="00A823A5" w:rsidRPr="00D84C46" w:rsidRDefault="00A823A5" w:rsidP="00A823A5">
            <w:pPr>
              <w:tabs>
                <w:tab w:val="decimal" w:pos="1512"/>
              </w:tabs>
              <w:spacing w:line="380" w:lineRule="exact"/>
              <w:rPr>
                <w:rFonts w:ascii="Arial" w:hAnsi="Arial" w:cs="Arial"/>
                <w:sz w:val="20"/>
                <w:szCs w:val="20"/>
              </w:rPr>
            </w:pPr>
            <w:r w:rsidRPr="00D84C46">
              <w:rPr>
                <w:rFonts w:ascii="Arial" w:hAnsi="Arial" w:cs="Arial"/>
                <w:sz w:val="20"/>
                <w:szCs w:val="20"/>
              </w:rPr>
              <w:t>40,716,063</w:t>
            </w:r>
          </w:p>
        </w:tc>
      </w:tr>
      <w:tr w:rsidR="00A823A5" w:rsidRPr="00D84C46" w14:paraId="72BF1C0E" w14:textId="77777777" w:rsidTr="00D643C0">
        <w:tc>
          <w:tcPr>
            <w:tcW w:w="3888" w:type="dxa"/>
            <w:tcBorders>
              <w:top w:val="nil"/>
              <w:left w:val="nil"/>
              <w:bottom w:val="nil"/>
              <w:right w:val="nil"/>
            </w:tcBorders>
            <w:vAlign w:val="bottom"/>
          </w:tcPr>
          <w:p w14:paraId="72BF1C0A" w14:textId="77777777" w:rsidR="00A823A5" w:rsidRPr="00D84C46" w:rsidRDefault="00A823A5" w:rsidP="00A823A5">
            <w:pPr>
              <w:tabs>
                <w:tab w:val="left" w:pos="1276"/>
              </w:tabs>
              <w:spacing w:line="380" w:lineRule="exact"/>
              <w:ind w:right="-108"/>
              <w:rPr>
                <w:rFonts w:ascii="Arial" w:hAnsi="Arial" w:cs="Arial"/>
                <w:sz w:val="20"/>
                <w:szCs w:val="20"/>
              </w:rPr>
            </w:pPr>
            <w:r w:rsidRPr="00D84C46">
              <w:rPr>
                <w:rFonts w:ascii="Arial" w:hAnsi="Arial" w:cs="Arial"/>
                <w:sz w:val="20"/>
                <w:szCs w:val="20"/>
              </w:rPr>
              <w:t>Premium reserves</w:t>
            </w:r>
          </w:p>
        </w:tc>
        <w:tc>
          <w:tcPr>
            <w:tcW w:w="1770" w:type="dxa"/>
            <w:tcBorders>
              <w:top w:val="nil"/>
              <w:left w:val="nil"/>
              <w:bottom w:val="nil"/>
              <w:right w:val="nil"/>
            </w:tcBorders>
            <w:vAlign w:val="bottom"/>
          </w:tcPr>
          <w:p w14:paraId="72BF1C0B" w14:textId="77777777" w:rsidR="00A823A5" w:rsidRPr="00D84C46" w:rsidRDefault="00A823A5" w:rsidP="00A823A5">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C" w14:textId="77777777" w:rsidR="00A823A5" w:rsidRPr="00D84C46" w:rsidRDefault="00A823A5" w:rsidP="00A823A5">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72BF1C0D" w14:textId="77777777" w:rsidR="00A823A5" w:rsidRPr="00D84C46" w:rsidRDefault="00A823A5" w:rsidP="00A823A5">
            <w:pPr>
              <w:tabs>
                <w:tab w:val="decimal" w:pos="1512"/>
              </w:tabs>
              <w:spacing w:line="380" w:lineRule="exact"/>
              <w:rPr>
                <w:rFonts w:ascii="Arial" w:hAnsi="Arial" w:cs="Arial"/>
                <w:sz w:val="20"/>
                <w:szCs w:val="20"/>
              </w:rPr>
            </w:pPr>
          </w:p>
        </w:tc>
      </w:tr>
      <w:tr w:rsidR="00A823A5" w:rsidRPr="00D84C46" w14:paraId="72BF1C13" w14:textId="77777777" w:rsidTr="00D643C0">
        <w:trPr>
          <w:trHeight w:val="207"/>
        </w:trPr>
        <w:tc>
          <w:tcPr>
            <w:tcW w:w="3888" w:type="dxa"/>
            <w:tcBorders>
              <w:top w:val="nil"/>
              <w:left w:val="nil"/>
              <w:bottom w:val="nil"/>
              <w:right w:val="nil"/>
            </w:tcBorders>
            <w:vAlign w:val="bottom"/>
          </w:tcPr>
          <w:p w14:paraId="72BF1C0F" w14:textId="77777777" w:rsidR="00A823A5" w:rsidRPr="00D84C46" w:rsidRDefault="00A823A5" w:rsidP="00A823A5">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Unearned premium reserves</w:t>
            </w:r>
          </w:p>
        </w:tc>
        <w:tc>
          <w:tcPr>
            <w:tcW w:w="1770" w:type="dxa"/>
            <w:tcBorders>
              <w:top w:val="nil"/>
              <w:left w:val="nil"/>
              <w:bottom w:val="nil"/>
              <w:right w:val="nil"/>
            </w:tcBorders>
            <w:vAlign w:val="bottom"/>
          </w:tcPr>
          <w:p w14:paraId="72BF1C10" w14:textId="4CF996C2" w:rsidR="00A823A5" w:rsidRPr="00D84C46" w:rsidRDefault="00A823A5" w:rsidP="00A823A5">
            <w:pPr>
              <w:pBdr>
                <w:bottom w:val="single" w:sz="4" w:space="1" w:color="auto"/>
              </w:pBdr>
              <w:tabs>
                <w:tab w:val="decimal" w:pos="1512"/>
              </w:tabs>
              <w:spacing w:line="380" w:lineRule="exact"/>
              <w:rPr>
                <w:rFonts w:ascii="Arial" w:hAnsi="Arial" w:cs="Arial"/>
                <w:sz w:val="20"/>
                <w:szCs w:val="20"/>
              </w:rPr>
            </w:pPr>
            <w:r w:rsidRPr="00D84C46">
              <w:rPr>
                <w:rFonts w:ascii="Arial" w:hAnsi="Arial" w:cs="Arial"/>
                <w:sz w:val="20"/>
                <w:szCs w:val="20"/>
              </w:rPr>
              <w:t>1,721,784,687</w:t>
            </w:r>
          </w:p>
        </w:tc>
        <w:tc>
          <w:tcPr>
            <w:tcW w:w="1770" w:type="dxa"/>
            <w:tcBorders>
              <w:top w:val="nil"/>
              <w:left w:val="nil"/>
              <w:bottom w:val="nil"/>
              <w:right w:val="nil"/>
            </w:tcBorders>
            <w:vAlign w:val="bottom"/>
          </w:tcPr>
          <w:p w14:paraId="72BF1C11" w14:textId="1E19655F" w:rsidR="00A823A5" w:rsidRPr="00D84C46" w:rsidRDefault="00A823A5" w:rsidP="00A823A5">
            <w:pPr>
              <w:pBdr>
                <w:bottom w:val="single" w:sz="4" w:space="1" w:color="auto"/>
              </w:pBdr>
              <w:tabs>
                <w:tab w:val="decimal" w:pos="1512"/>
              </w:tabs>
              <w:spacing w:line="380" w:lineRule="exact"/>
              <w:rPr>
                <w:rFonts w:ascii="Arial" w:hAnsi="Arial" w:cs="Arial"/>
                <w:sz w:val="20"/>
                <w:szCs w:val="20"/>
              </w:rPr>
            </w:pPr>
            <w:r w:rsidRPr="00D84C46">
              <w:rPr>
                <w:rFonts w:ascii="Arial" w:hAnsi="Arial" w:cs="Arial"/>
                <w:sz w:val="20"/>
                <w:szCs w:val="20"/>
              </w:rPr>
              <w:t>(316,512,956)</w:t>
            </w:r>
          </w:p>
        </w:tc>
        <w:tc>
          <w:tcPr>
            <w:tcW w:w="1770" w:type="dxa"/>
            <w:tcBorders>
              <w:top w:val="nil"/>
              <w:left w:val="nil"/>
              <w:bottom w:val="nil"/>
              <w:right w:val="nil"/>
            </w:tcBorders>
            <w:vAlign w:val="bottom"/>
          </w:tcPr>
          <w:p w14:paraId="72BF1C12" w14:textId="4F52BFA2" w:rsidR="00A823A5" w:rsidRPr="00D84C46" w:rsidRDefault="00A823A5" w:rsidP="00A823A5">
            <w:pPr>
              <w:pBdr>
                <w:bottom w:val="single" w:sz="4" w:space="1" w:color="auto"/>
              </w:pBdr>
              <w:tabs>
                <w:tab w:val="decimal" w:pos="1512"/>
              </w:tabs>
              <w:spacing w:line="380" w:lineRule="exact"/>
              <w:rPr>
                <w:rFonts w:ascii="Arial" w:hAnsi="Arial" w:cs="Arial"/>
                <w:sz w:val="20"/>
                <w:szCs w:val="20"/>
              </w:rPr>
            </w:pPr>
            <w:r w:rsidRPr="00D84C46">
              <w:rPr>
                <w:rFonts w:ascii="Arial" w:hAnsi="Arial" w:cs="Arial"/>
                <w:sz w:val="20"/>
                <w:szCs w:val="20"/>
              </w:rPr>
              <w:t>1,405,271,731</w:t>
            </w:r>
          </w:p>
        </w:tc>
      </w:tr>
      <w:tr w:rsidR="00A823A5" w:rsidRPr="00D84C46" w14:paraId="72BF1C18" w14:textId="77777777" w:rsidTr="00D643C0">
        <w:tc>
          <w:tcPr>
            <w:tcW w:w="3888" w:type="dxa"/>
            <w:tcBorders>
              <w:top w:val="nil"/>
              <w:left w:val="nil"/>
              <w:bottom w:val="nil"/>
              <w:right w:val="nil"/>
            </w:tcBorders>
            <w:vAlign w:val="bottom"/>
          </w:tcPr>
          <w:p w14:paraId="72BF1C14" w14:textId="77777777" w:rsidR="00A823A5" w:rsidRPr="00D84C46" w:rsidRDefault="00A823A5" w:rsidP="00A823A5">
            <w:pPr>
              <w:spacing w:line="380" w:lineRule="exact"/>
              <w:ind w:left="162" w:right="-29" w:hanging="162"/>
              <w:rPr>
                <w:rFonts w:ascii="Arial" w:hAnsi="Arial" w:cs="Arial"/>
                <w:sz w:val="20"/>
                <w:szCs w:val="20"/>
              </w:rPr>
            </w:pPr>
            <w:r w:rsidRPr="00D84C46">
              <w:rPr>
                <w:rFonts w:ascii="Arial" w:hAnsi="Arial" w:cs="Arial"/>
                <w:sz w:val="20"/>
                <w:szCs w:val="20"/>
              </w:rPr>
              <w:t>Total</w:t>
            </w:r>
          </w:p>
        </w:tc>
        <w:tc>
          <w:tcPr>
            <w:tcW w:w="1770" w:type="dxa"/>
            <w:tcBorders>
              <w:top w:val="nil"/>
              <w:left w:val="nil"/>
              <w:bottom w:val="nil"/>
              <w:right w:val="nil"/>
            </w:tcBorders>
            <w:vAlign w:val="bottom"/>
          </w:tcPr>
          <w:p w14:paraId="72BF1C15" w14:textId="348E86B0" w:rsidR="00A823A5" w:rsidRPr="00D84C46" w:rsidRDefault="00A823A5" w:rsidP="00A823A5">
            <w:pPr>
              <w:pBdr>
                <w:bottom w:val="double" w:sz="4" w:space="1" w:color="auto"/>
              </w:pBdr>
              <w:tabs>
                <w:tab w:val="decimal" w:pos="1512"/>
              </w:tabs>
              <w:spacing w:line="380" w:lineRule="exact"/>
              <w:rPr>
                <w:rFonts w:ascii="Arial" w:hAnsi="Arial" w:cs="Arial"/>
                <w:sz w:val="20"/>
                <w:szCs w:val="20"/>
              </w:rPr>
            </w:pPr>
            <w:r w:rsidRPr="00D84C46">
              <w:rPr>
                <w:rFonts w:ascii="Arial" w:hAnsi="Arial" w:cs="Arial"/>
                <w:sz w:val="20"/>
                <w:szCs w:val="20"/>
              </w:rPr>
              <w:t>2,522,075,564</w:t>
            </w:r>
          </w:p>
        </w:tc>
        <w:tc>
          <w:tcPr>
            <w:tcW w:w="1770" w:type="dxa"/>
            <w:tcBorders>
              <w:top w:val="nil"/>
              <w:left w:val="nil"/>
              <w:bottom w:val="nil"/>
              <w:right w:val="nil"/>
            </w:tcBorders>
            <w:vAlign w:val="bottom"/>
          </w:tcPr>
          <w:p w14:paraId="72BF1C16" w14:textId="5AD1E9CC" w:rsidR="00A823A5" w:rsidRPr="00D84C46" w:rsidRDefault="00A823A5" w:rsidP="00A823A5">
            <w:pPr>
              <w:pBdr>
                <w:bottom w:val="double" w:sz="4" w:space="1" w:color="auto"/>
              </w:pBdr>
              <w:tabs>
                <w:tab w:val="decimal" w:pos="1512"/>
              </w:tabs>
              <w:spacing w:line="380" w:lineRule="exact"/>
              <w:rPr>
                <w:rFonts w:ascii="Arial" w:hAnsi="Arial" w:cs="Arial"/>
                <w:sz w:val="20"/>
                <w:szCs w:val="20"/>
              </w:rPr>
            </w:pPr>
            <w:r w:rsidRPr="00D84C46">
              <w:rPr>
                <w:rFonts w:ascii="Arial" w:hAnsi="Arial" w:cs="Arial"/>
                <w:sz w:val="20"/>
                <w:szCs w:val="20"/>
              </w:rPr>
              <w:t>(433,379,885)</w:t>
            </w:r>
          </w:p>
        </w:tc>
        <w:tc>
          <w:tcPr>
            <w:tcW w:w="1770" w:type="dxa"/>
            <w:tcBorders>
              <w:top w:val="nil"/>
              <w:left w:val="nil"/>
              <w:bottom w:val="nil"/>
              <w:right w:val="nil"/>
            </w:tcBorders>
            <w:vAlign w:val="bottom"/>
          </w:tcPr>
          <w:p w14:paraId="72BF1C17" w14:textId="42032B79" w:rsidR="00A823A5" w:rsidRPr="00D84C46" w:rsidRDefault="00A823A5" w:rsidP="00A823A5">
            <w:pPr>
              <w:pBdr>
                <w:bottom w:val="double" w:sz="4" w:space="1" w:color="auto"/>
              </w:pBdr>
              <w:tabs>
                <w:tab w:val="decimal" w:pos="1512"/>
              </w:tabs>
              <w:spacing w:line="380" w:lineRule="exact"/>
              <w:rPr>
                <w:rFonts w:ascii="Arial" w:hAnsi="Arial" w:cs="Arial"/>
                <w:sz w:val="20"/>
                <w:szCs w:val="20"/>
                <w:cs/>
              </w:rPr>
            </w:pPr>
            <w:r w:rsidRPr="00D84C46">
              <w:rPr>
                <w:rFonts w:ascii="Arial" w:hAnsi="Arial" w:cs="Arial"/>
                <w:sz w:val="20"/>
                <w:szCs w:val="20"/>
              </w:rPr>
              <w:t>2,088,695,679</w:t>
            </w:r>
          </w:p>
        </w:tc>
      </w:tr>
    </w:tbl>
    <w:p w14:paraId="72BF1C19" w14:textId="393C005B" w:rsidR="00F43E60" w:rsidRPr="00D84C46" w:rsidRDefault="00F43E60" w:rsidP="00F43E60">
      <w:pPr>
        <w:tabs>
          <w:tab w:val="left" w:pos="1276"/>
        </w:tabs>
        <w:rPr>
          <w:rFonts w:ascii="Browallia New" w:hAnsi="Browallia New" w:cs="Browallia New"/>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D023F8" w:rsidRPr="00D84C46" w14:paraId="21701D02" w14:textId="77777777" w:rsidTr="0025451A">
        <w:tc>
          <w:tcPr>
            <w:tcW w:w="9198" w:type="dxa"/>
            <w:gridSpan w:val="4"/>
            <w:tcBorders>
              <w:top w:val="nil"/>
              <w:left w:val="nil"/>
              <w:bottom w:val="nil"/>
              <w:right w:val="nil"/>
            </w:tcBorders>
            <w:vAlign w:val="bottom"/>
          </w:tcPr>
          <w:p w14:paraId="6F8D7937" w14:textId="77777777" w:rsidR="00D023F8" w:rsidRPr="00D84C46" w:rsidRDefault="00D023F8" w:rsidP="0025451A">
            <w:pPr>
              <w:spacing w:line="380" w:lineRule="exact"/>
              <w:ind w:right="-2"/>
              <w:jc w:val="right"/>
              <w:rPr>
                <w:rFonts w:ascii="Arial" w:hAnsi="Arial" w:cs="Arial"/>
                <w:sz w:val="20"/>
                <w:szCs w:val="20"/>
              </w:rPr>
            </w:pPr>
            <w:r w:rsidRPr="00D84C46">
              <w:rPr>
                <w:rFonts w:ascii="Arial" w:hAnsi="Arial" w:cs="Arial"/>
                <w:sz w:val="20"/>
                <w:szCs w:val="20"/>
              </w:rPr>
              <w:t>(Unit: Baht)</w:t>
            </w:r>
          </w:p>
        </w:tc>
      </w:tr>
      <w:tr w:rsidR="00D023F8" w:rsidRPr="00D84C46" w14:paraId="2721A164" w14:textId="77777777" w:rsidTr="0025451A">
        <w:tc>
          <w:tcPr>
            <w:tcW w:w="3888" w:type="dxa"/>
            <w:tcBorders>
              <w:top w:val="nil"/>
              <w:left w:val="nil"/>
              <w:bottom w:val="nil"/>
              <w:right w:val="nil"/>
            </w:tcBorders>
            <w:vAlign w:val="bottom"/>
          </w:tcPr>
          <w:p w14:paraId="65158A19" w14:textId="77777777" w:rsidR="00D023F8" w:rsidRPr="00D84C46" w:rsidRDefault="00D023F8" w:rsidP="0025451A">
            <w:pPr>
              <w:spacing w:line="38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065FE004" w14:textId="5938FF29" w:rsidR="00D023F8" w:rsidRPr="00D84C46" w:rsidRDefault="00D023F8" w:rsidP="0025451A">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31 December 2020</w:t>
            </w:r>
          </w:p>
        </w:tc>
      </w:tr>
      <w:tr w:rsidR="00D023F8" w:rsidRPr="00D84C46" w14:paraId="3CC795C0" w14:textId="77777777" w:rsidTr="0025451A">
        <w:tc>
          <w:tcPr>
            <w:tcW w:w="3888" w:type="dxa"/>
            <w:tcBorders>
              <w:top w:val="nil"/>
              <w:left w:val="nil"/>
              <w:bottom w:val="nil"/>
              <w:right w:val="nil"/>
            </w:tcBorders>
            <w:vAlign w:val="bottom"/>
          </w:tcPr>
          <w:p w14:paraId="50394C0C" w14:textId="77777777" w:rsidR="00D023F8" w:rsidRPr="00D84C46" w:rsidRDefault="00D023F8" w:rsidP="0025451A">
            <w:pPr>
              <w:spacing w:line="38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41275694" w14:textId="77777777" w:rsidR="00D023F8" w:rsidRPr="00D84C46" w:rsidRDefault="00D023F8" w:rsidP="0025451A">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Insurance contract liabilities</w:t>
            </w:r>
          </w:p>
        </w:tc>
        <w:tc>
          <w:tcPr>
            <w:tcW w:w="1770" w:type="dxa"/>
            <w:tcBorders>
              <w:top w:val="nil"/>
              <w:left w:val="nil"/>
              <w:bottom w:val="nil"/>
              <w:right w:val="nil"/>
            </w:tcBorders>
            <w:vAlign w:val="bottom"/>
          </w:tcPr>
          <w:p w14:paraId="1D314D06" w14:textId="5AF794C1" w:rsidR="00D023F8" w:rsidRPr="00D84C46" w:rsidRDefault="00B830E8" w:rsidP="0025451A">
            <w:pPr>
              <w:pBdr>
                <w:bottom w:val="single" w:sz="4" w:space="1" w:color="auto"/>
              </w:pBdr>
              <w:tabs>
                <w:tab w:val="left" w:pos="1276"/>
              </w:tabs>
              <w:spacing w:line="380" w:lineRule="exact"/>
              <w:jc w:val="center"/>
              <w:rPr>
                <w:rFonts w:ascii="Arial" w:hAnsi="Arial" w:cs="Arial"/>
                <w:sz w:val="20"/>
                <w:szCs w:val="20"/>
                <w:cs/>
              </w:rPr>
            </w:pPr>
            <w:r w:rsidRPr="007A4648">
              <w:rPr>
                <w:rFonts w:ascii="Arial" w:hAnsi="Arial" w:cs="Arial"/>
                <w:sz w:val="20"/>
                <w:szCs w:val="20"/>
              </w:rPr>
              <w:t>Reinsurance on liabilities</w:t>
            </w:r>
          </w:p>
        </w:tc>
        <w:tc>
          <w:tcPr>
            <w:tcW w:w="1770" w:type="dxa"/>
            <w:tcBorders>
              <w:top w:val="nil"/>
              <w:left w:val="nil"/>
              <w:bottom w:val="nil"/>
              <w:right w:val="nil"/>
            </w:tcBorders>
            <w:vAlign w:val="bottom"/>
          </w:tcPr>
          <w:p w14:paraId="0764B02E" w14:textId="77777777" w:rsidR="00D023F8" w:rsidRPr="00D84C46" w:rsidRDefault="00D023F8" w:rsidP="0025451A">
            <w:pPr>
              <w:pBdr>
                <w:bottom w:val="single" w:sz="4" w:space="1" w:color="auto"/>
              </w:pBdr>
              <w:tabs>
                <w:tab w:val="left" w:pos="1276"/>
              </w:tabs>
              <w:spacing w:line="380" w:lineRule="exact"/>
              <w:jc w:val="center"/>
              <w:rPr>
                <w:rFonts w:ascii="Arial" w:hAnsi="Arial" w:cs="Arial"/>
                <w:sz w:val="20"/>
                <w:szCs w:val="20"/>
              </w:rPr>
            </w:pPr>
            <w:r w:rsidRPr="00D84C46">
              <w:rPr>
                <w:rFonts w:ascii="Arial" w:hAnsi="Arial" w:cs="Arial"/>
                <w:sz w:val="20"/>
                <w:szCs w:val="20"/>
              </w:rPr>
              <w:t>Net</w:t>
            </w:r>
          </w:p>
        </w:tc>
      </w:tr>
      <w:tr w:rsidR="00D023F8" w:rsidRPr="00D84C46" w14:paraId="1B059783" w14:textId="77777777" w:rsidTr="0025451A">
        <w:tc>
          <w:tcPr>
            <w:tcW w:w="3888" w:type="dxa"/>
            <w:tcBorders>
              <w:top w:val="nil"/>
              <w:left w:val="nil"/>
              <w:bottom w:val="nil"/>
              <w:right w:val="nil"/>
            </w:tcBorders>
            <w:vAlign w:val="bottom"/>
          </w:tcPr>
          <w:p w14:paraId="4FC8B3B3" w14:textId="77777777" w:rsidR="00D023F8" w:rsidRPr="00D84C46" w:rsidRDefault="00D023F8" w:rsidP="0025451A">
            <w:pPr>
              <w:spacing w:line="380" w:lineRule="exact"/>
              <w:ind w:right="-346"/>
              <w:rPr>
                <w:rFonts w:ascii="Arial" w:hAnsi="Arial" w:cs="Arial"/>
                <w:sz w:val="20"/>
                <w:szCs w:val="20"/>
              </w:rPr>
            </w:pPr>
            <w:r w:rsidRPr="00D84C46">
              <w:rPr>
                <w:rFonts w:ascii="Arial" w:hAnsi="Arial" w:cs="Arial"/>
                <w:sz w:val="20"/>
                <w:szCs w:val="20"/>
              </w:rPr>
              <w:t>Claim reserves and outstanding claims</w:t>
            </w:r>
          </w:p>
        </w:tc>
        <w:tc>
          <w:tcPr>
            <w:tcW w:w="1770" w:type="dxa"/>
            <w:tcBorders>
              <w:top w:val="nil"/>
              <w:left w:val="nil"/>
              <w:bottom w:val="nil"/>
              <w:right w:val="nil"/>
            </w:tcBorders>
            <w:vAlign w:val="bottom"/>
          </w:tcPr>
          <w:p w14:paraId="61A2C8C5"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3CFD193D"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4BE13AC" w14:textId="77777777" w:rsidR="00D023F8" w:rsidRPr="00D84C46" w:rsidRDefault="00D023F8" w:rsidP="0025451A">
            <w:pPr>
              <w:tabs>
                <w:tab w:val="decimal" w:pos="1512"/>
              </w:tabs>
              <w:spacing w:line="380" w:lineRule="exact"/>
              <w:rPr>
                <w:rFonts w:ascii="Arial" w:hAnsi="Arial" w:cs="Arial"/>
                <w:sz w:val="20"/>
                <w:szCs w:val="20"/>
              </w:rPr>
            </w:pPr>
          </w:p>
        </w:tc>
      </w:tr>
      <w:tr w:rsidR="00D023F8" w:rsidRPr="00D84C46" w14:paraId="148DA4A3" w14:textId="77777777" w:rsidTr="0025451A">
        <w:tc>
          <w:tcPr>
            <w:tcW w:w="3888" w:type="dxa"/>
            <w:tcBorders>
              <w:top w:val="nil"/>
              <w:left w:val="nil"/>
              <w:bottom w:val="nil"/>
              <w:right w:val="nil"/>
            </w:tcBorders>
            <w:vAlign w:val="bottom"/>
          </w:tcPr>
          <w:p w14:paraId="409230E4"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and reported</w:t>
            </w:r>
          </w:p>
        </w:tc>
        <w:tc>
          <w:tcPr>
            <w:tcW w:w="1770" w:type="dxa"/>
            <w:tcBorders>
              <w:top w:val="nil"/>
              <w:left w:val="nil"/>
              <w:bottom w:val="nil"/>
              <w:right w:val="nil"/>
            </w:tcBorders>
            <w:vAlign w:val="bottom"/>
          </w:tcPr>
          <w:p w14:paraId="436A6C6D"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761,833,498</w:t>
            </w:r>
          </w:p>
        </w:tc>
        <w:tc>
          <w:tcPr>
            <w:tcW w:w="1770" w:type="dxa"/>
            <w:tcBorders>
              <w:top w:val="nil"/>
              <w:left w:val="nil"/>
              <w:bottom w:val="nil"/>
              <w:right w:val="nil"/>
            </w:tcBorders>
            <w:vAlign w:val="bottom"/>
          </w:tcPr>
          <w:p w14:paraId="64CE6404"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(99,576,123)</w:t>
            </w:r>
          </w:p>
        </w:tc>
        <w:tc>
          <w:tcPr>
            <w:tcW w:w="1770" w:type="dxa"/>
            <w:tcBorders>
              <w:top w:val="nil"/>
              <w:left w:val="nil"/>
              <w:bottom w:val="nil"/>
              <w:right w:val="nil"/>
            </w:tcBorders>
            <w:vAlign w:val="bottom"/>
          </w:tcPr>
          <w:p w14:paraId="5CDFE629"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662,257,375</w:t>
            </w:r>
          </w:p>
        </w:tc>
      </w:tr>
      <w:tr w:rsidR="00D023F8" w:rsidRPr="00D84C46" w14:paraId="72F6AE34" w14:textId="77777777" w:rsidTr="0025451A">
        <w:tc>
          <w:tcPr>
            <w:tcW w:w="3888" w:type="dxa"/>
            <w:tcBorders>
              <w:top w:val="nil"/>
              <w:left w:val="nil"/>
              <w:bottom w:val="nil"/>
              <w:right w:val="nil"/>
            </w:tcBorders>
            <w:vAlign w:val="bottom"/>
          </w:tcPr>
          <w:p w14:paraId="18F1D0B7"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Claim incurred but not reported</w:t>
            </w:r>
          </w:p>
        </w:tc>
        <w:tc>
          <w:tcPr>
            <w:tcW w:w="1770" w:type="dxa"/>
            <w:tcBorders>
              <w:top w:val="nil"/>
              <w:left w:val="nil"/>
              <w:bottom w:val="nil"/>
              <w:right w:val="nil"/>
            </w:tcBorders>
            <w:vAlign w:val="bottom"/>
          </w:tcPr>
          <w:p w14:paraId="0FE0CB9C"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98,884,621</w:t>
            </w:r>
          </w:p>
        </w:tc>
        <w:tc>
          <w:tcPr>
            <w:tcW w:w="1770" w:type="dxa"/>
            <w:tcBorders>
              <w:top w:val="nil"/>
              <w:left w:val="nil"/>
              <w:bottom w:val="nil"/>
              <w:right w:val="nil"/>
            </w:tcBorders>
            <w:vAlign w:val="bottom"/>
          </w:tcPr>
          <w:p w14:paraId="3DEFCBF4"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(54,304,175)</w:t>
            </w:r>
          </w:p>
        </w:tc>
        <w:tc>
          <w:tcPr>
            <w:tcW w:w="1770" w:type="dxa"/>
            <w:tcBorders>
              <w:top w:val="nil"/>
              <w:left w:val="nil"/>
              <w:bottom w:val="nil"/>
              <w:right w:val="nil"/>
            </w:tcBorders>
            <w:vAlign w:val="bottom"/>
          </w:tcPr>
          <w:p w14:paraId="337036E5" w14:textId="77777777" w:rsidR="00D023F8" w:rsidRPr="00D84C46" w:rsidRDefault="00D023F8" w:rsidP="0025451A">
            <w:pPr>
              <w:tabs>
                <w:tab w:val="decimal" w:pos="1512"/>
              </w:tabs>
              <w:spacing w:line="380" w:lineRule="exact"/>
              <w:rPr>
                <w:rFonts w:ascii="Arial" w:hAnsi="Arial" w:cs="Arial"/>
                <w:sz w:val="20"/>
                <w:szCs w:val="20"/>
              </w:rPr>
            </w:pPr>
            <w:r w:rsidRPr="00D84C46">
              <w:rPr>
                <w:rFonts w:ascii="Arial" w:hAnsi="Arial" w:cs="Arial" w:hint="cs"/>
                <w:sz w:val="20"/>
                <w:szCs w:val="20"/>
              </w:rPr>
              <w:t>44,580,446</w:t>
            </w:r>
          </w:p>
        </w:tc>
      </w:tr>
      <w:tr w:rsidR="00D023F8" w:rsidRPr="00D84C46" w14:paraId="622ACACB" w14:textId="77777777" w:rsidTr="0025451A">
        <w:tc>
          <w:tcPr>
            <w:tcW w:w="3888" w:type="dxa"/>
            <w:tcBorders>
              <w:top w:val="nil"/>
              <w:left w:val="nil"/>
              <w:bottom w:val="nil"/>
              <w:right w:val="nil"/>
            </w:tcBorders>
            <w:vAlign w:val="bottom"/>
          </w:tcPr>
          <w:p w14:paraId="7C85F7E0" w14:textId="77777777" w:rsidR="00D023F8" w:rsidRPr="00D84C46" w:rsidRDefault="00D023F8" w:rsidP="0025451A">
            <w:pPr>
              <w:tabs>
                <w:tab w:val="left" w:pos="1276"/>
              </w:tabs>
              <w:spacing w:line="380" w:lineRule="exact"/>
              <w:ind w:right="-108"/>
              <w:rPr>
                <w:rFonts w:ascii="Arial" w:hAnsi="Arial" w:cs="Arial"/>
                <w:sz w:val="20"/>
                <w:szCs w:val="20"/>
              </w:rPr>
            </w:pPr>
            <w:r w:rsidRPr="00D84C46">
              <w:rPr>
                <w:rFonts w:ascii="Arial" w:hAnsi="Arial" w:cs="Arial"/>
                <w:sz w:val="20"/>
                <w:szCs w:val="20"/>
              </w:rPr>
              <w:t>Premium reserves</w:t>
            </w:r>
          </w:p>
        </w:tc>
        <w:tc>
          <w:tcPr>
            <w:tcW w:w="1770" w:type="dxa"/>
            <w:tcBorders>
              <w:top w:val="nil"/>
              <w:left w:val="nil"/>
              <w:bottom w:val="nil"/>
              <w:right w:val="nil"/>
            </w:tcBorders>
            <w:vAlign w:val="bottom"/>
          </w:tcPr>
          <w:p w14:paraId="3A83374C"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56ED403D" w14:textId="77777777" w:rsidR="00D023F8" w:rsidRPr="00D84C46" w:rsidRDefault="00D023F8" w:rsidP="0025451A">
            <w:pPr>
              <w:tabs>
                <w:tab w:val="decimal" w:pos="1512"/>
              </w:tabs>
              <w:spacing w:line="380" w:lineRule="exact"/>
              <w:rPr>
                <w:rFonts w:ascii="Arial" w:hAnsi="Arial" w:cs="Arial"/>
                <w:sz w:val="20"/>
                <w:szCs w:val="20"/>
              </w:rPr>
            </w:pPr>
          </w:p>
        </w:tc>
        <w:tc>
          <w:tcPr>
            <w:tcW w:w="1770" w:type="dxa"/>
            <w:tcBorders>
              <w:top w:val="nil"/>
              <w:left w:val="nil"/>
              <w:bottom w:val="nil"/>
              <w:right w:val="nil"/>
            </w:tcBorders>
            <w:vAlign w:val="bottom"/>
          </w:tcPr>
          <w:p w14:paraId="66C657FF" w14:textId="77777777" w:rsidR="00D023F8" w:rsidRPr="00D84C46" w:rsidRDefault="00D023F8" w:rsidP="0025451A">
            <w:pPr>
              <w:tabs>
                <w:tab w:val="decimal" w:pos="1512"/>
              </w:tabs>
              <w:spacing w:line="380" w:lineRule="exact"/>
              <w:rPr>
                <w:rFonts w:ascii="Arial" w:hAnsi="Arial" w:cs="Arial"/>
                <w:sz w:val="20"/>
                <w:szCs w:val="20"/>
              </w:rPr>
            </w:pPr>
          </w:p>
        </w:tc>
      </w:tr>
      <w:tr w:rsidR="00D023F8" w:rsidRPr="00D84C46" w14:paraId="52AF8BD7" w14:textId="77777777" w:rsidTr="0025451A">
        <w:trPr>
          <w:trHeight w:val="207"/>
        </w:trPr>
        <w:tc>
          <w:tcPr>
            <w:tcW w:w="3888" w:type="dxa"/>
            <w:tcBorders>
              <w:top w:val="nil"/>
              <w:left w:val="nil"/>
              <w:bottom w:val="nil"/>
              <w:right w:val="nil"/>
            </w:tcBorders>
            <w:vAlign w:val="bottom"/>
          </w:tcPr>
          <w:p w14:paraId="1EB2C2F0" w14:textId="77777777" w:rsidR="00D023F8" w:rsidRPr="00D84C46" w:rsidRDefault="00D023F8" w:rsidP="0025451A">
            <w:pPr>
              <w:tabs>
                <w:tab w:val="left" w:pos="1276"/>
              </w:tabs>
              <w:spacing w:line="380" w:lineRule="exact"/>
              <w:ind w:left="342" w:right="-108" w:hanging="180"/>
              <w:rPr>
                <w:rFonts w:ascii="Arial" w:hAnsi="Arial" w:cs="Arial"/>
                <w:sz w:val="20"/>
                <w:szCs w:val="20"/>
              </w:rPr>
            </w:pPr>
            <w:r w:rsidRPr="00D84C46">
              <w:rPr>
                <w:rFonts w:ascii="Arial" w:hAnsi="Arial" w:cs="Arial"/>
                <w:sz w:val="20"/>
                <w:szCs w:val="20"/>
              </w:rPr>
              <w:t>Unearned premium reserves</w:t>
            </w:r>
          </w:p>
        </w:tc>
        <w:tc>
          <w:tcPr>
            <w:tcW w:w="1770" w:type="dxa"/>
            <w:tcBorders>
              <w:top w:val="nil"/>
              <w:left w:val="nil"/>
              <w:bottom w:val="nil"/>
              <w:right w:val="nil"/>
            </w:tcBorders>
            <w:vAlign w:val="bottom"/>
          </w:tcPr>
          <w:p w14:paraId="4AED27F6"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1,778,705,006</w:t>
            </w:r>
          </w:p>
        </w:tc>
        <w:tc>
          <w:tcPr>
            <w:tcW w:w="1770" w:type="dxa"/>
            <w:tcBorders>
              <w:top w:val="nil"/>
              <w:left w:val="nil"/>
              <w:bottom w:val="nil"/>
              <w:right w:val="nil"/>
            </w:tcBorders>
            <w:vAlign w:val="bottom"/>
          </w:tcPr>
          <w:p w14:paraId="0722D9BE"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(376,637,713)</w:t>
            </w:r>
          </w:p>
        </w:tc>
        <w:tc>
          <w:tcPr>
            <w:tcW w:w="1770" w:type="dxa"/>
            <w:tcBorders>
              <w:top w:val="nil"/>
              <w:left w:val="nil"/>
              <w:bottom w:val="nil"/>
              <w:right w:val="nil"/>
            </w:tcBorders>
            <w:vAlign w:val="bottom"/>
          </w:tcPr>
          <w:p w14:paraId="5F080B8A" w14:textId="77777777" w:rsidR="00D023F8" w:rsidRPr="00D84C46" w:rsidRDefault="00D023F8" w:rsidP="0025451A">
            <w:pPr>
              <w:pBdr>
                <w:bottom w:val="sing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1,402,067,293</w:t>
            </w:r>
          </w:p>
        </w:tc>
      </w:tr>
      <w:tr w:rsidR="00D023F8" w:rsidRPr="00D84C46" w14:paraId="292FC272" w14:textId="77777777" w:rsidTr="0025451A">
        <w:tc>
          <w:tcPr>
            <w:tcW w:w="3888" w:type="dxa"/>
            <w:tcBorders>
              <w:top w:val="nil"/>
              <w:left w:val="nil"/>
              <w:bottom w:val="nil"/>
              <w:right w:val="nil"/>
            </w:tcBorders>
            <w:vAlign w:val="bottom"/>
          </w:tcPr>
          <w:p w14:paraId="3394A7B9" w14:textId="77777777" w:rsidR="00D023F8" w:rsidRPr="00D84C46" w:rsidRDefault="00D023F8" w:rsidP="0025451A">
            <w:pPr>
              <w:spacing w:line="380" w:lineRule="exact"/>
              <w:ind w:left="162" w:right="-29" w:hanging="162"/>
              <w:rPr>
                <w:rFonts w:ascii="Arial" w:hAnsi="Arial" w:cs="Arial"/>
                <w:sz w:val="20"/>
                <w:szCs w:val="20"/>
              </w:rPr>
            </w:pPr>
            <w:r w:rsidRPr="00D84C46">
              <w:rPr>
                <w:rFonts w:ascii="Arial" w:hAnsi="Arial" w:cs="Arial"/>
                <w:sz w:val="20"/>
                <w:szCs w:val="20"/>
              </w:rPr>
              <w:t>Total</w:t>
            </w:r>
          </w:p>
        </w:tc>
        <w:tc>
          <w:tcPr>
            <w:tcW w:w="1770" w:type="dxa"/>
            <w:tcBorders>
              <w:top w:val="nil"/>
              <w:left w:val="nil"/>
              <w:bottom w:val="nil"/>
              <w:right w:val="nil"/>
            </w:tcBorders>
            <w:vAlign w:val="bottom"/>
          </w:tcPr>
          <w:p w14:paraId="68F33E45"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2,639,423,125</w:t>
            </w:r>
          </w:p>
        </w:tc>
        <w:tc>
          <w:tcPr>
            <w:tcW w:w="1770" w:type="dxa"/>
            <w:tcBorders>
              <w:top w:val="nil"/>
              <w:left w:val="nil"/>
              <w:bottom w:val="nil"/>
              <w:right w:val="nil"/>
            </w:tcBorders>
            <w:vAlign w:val="bottom"/>
          </w:tcPr>
          <w:p w14:paraId="56A8C3A4"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(530,518,011)</w:t>
            </w:r>
          </w:p>
        </w:tc>
        <w:tc>
          <w:tcPr>
            <w:tcW w:w="1770" w:type="dxa"/>
            <w:tcBorders>
              <w:top w:val="nil"/>
              <w:left w:val="nil"/>
              <w:bottom w:val="nil"/>
              <w:right w:val="nil"/>
            </w:tcBorders>
            <w:vAlign w:val="bottom"/>
          </w:tcPr>
          <w:p w14:paraId="23665DF8" w14:textId="77777777" w:rsidR="00D023F8" w:rsidRPr="00D84C46" w:rsidRDefault="00D023F8" w:rsidP="0025451A">
            <w:pPr>
              <w:pBdr>
                <w:bottom w:val="double" w:sz="4" w:space="1" w:color="auto"/>
              </w:pBdr>
              <w:tabs>
                <w:tab w:val="decimal" w:pos="1512"/>
              </w:tabs>
              <w:spacing w:line="380" w:lineRule="exact"/>
              <w:rPr>
                <w:rFonts w:ascii="Arial" w:hAnsi="Arial" w:cs="Arial"/>
                <w:sz w:val="20"/>
                <w:szCs w:val="20"/>
              </w:rPr>
            </w:pPr>
            <w:r w:rsidRPr="00D84C46">
              <w:rPr>
                <w:rFonts w:ascii="Arial" w:hAnsi="Arial" w:cs="Arial" w:hint="cs"/>
                <w:sz w:val="20"/>
                <w:szCs w:val="20"/>
              </w:rPr>
              <w:t>2,108,905,114</w:t>
            </w:r>
          </w:p>
        </w:tc>
      </w:tr>
    </w:tbl>
    <w:p w14:paraId="72BF1C43" w14:textId="35849ED7" w:rsidR="00EC6902" w:rsidRPr="00D84C46" w:rsidRDefault="00BD6291" w:rsidP="004E6228">
      <w:pPr>
        <w:tabs>
          <w:tab w:val="left" w:pos="540"/>
          <w:tab w:val="left" w:pos="1134"/>
          <w:tab w:val="left" w:pos="1701"/>
        </w:tabs>
        <w:spacing w:before="240" w:after="120" w:line="380" w:lineRule="exact"/>
        <w:ind w:left="547" w:hanging="547"/>
        <w:jc w:val="thaiDistribute"/>
        <w:rPr>
          <w:rFonts w:ascii="Arial" w:hAnsi="Arial" w:cs="Arial"/>
          <w:b/>
          <w:bCs/>
          <w:sz w:val="22"/>
          <w:szCs w:val="22"/>
        </w:rPr>
      </w:pPr>
      <w:r w:rsidRPr="00D84C46">
        <w:rPr>
          <w:rFonts w:ascii="Arial" w:hAnsi="Arial" w:cs="Arial"/>
          <w:b/>
          <w:bCs/>
          <w:sz w:val="22"/>
          <w:szCs w:val="22"/>
        </w:rPr>
        <w:lastRenderedPageBreak/>
        <w:t>13</w:t>
      </w:r>
      <w:r w:rsidR="009B6ABF" w:rsidRPr="00D84C46">
        <w:rPr>
          <w:rFonts w:ascii="Arial" w:hAnsi="Arial" w:cs="Arial"/>
          <w:b/>
          <w:bCs/>
          <w:sz w:val="22"/>
          <w:szCs w:val="22"/>
        </w:rPr>
        <w:t>.</w:t>
      </w:r>
      <w:r w:rsidR="00A44486" w:rsidRPr="00D84C46">
        <w:rPr>
          <w:rFonts w:ascii="Arial" w:hAnsi="Arial" w:cs="Arial"/>
          <w:b/>
          <w:bCs/>
          <w:sz w:val="22"/>
          <w:szCs w:val="22"/>
        </w:rPr>
        <w:t>1</w:t>
      </w:r>
      <w:r w:rsidR="00EC6902" w:rsidRPr="00D84C46">
        <w:rPr>
          <w:rFonts w:ascii="Arial" w:hAnsi="Arial" w:cs="Arial"/>
          <w:b/>
          <w:bCs/>
          <w:sz w:val="22"/>
          <w:szCs w:val="22"/>
        </w:rPr>
        <w:tab/>
      </w:r>
      <w:r w:rsidR="000B2A65" w:rsidRPr="00D84C46">
        <w:rPr>
          <w:rFonts w:ascii="Arial" w:hAnsi="Arial" w:cs="Arial"/>
          <w:b/>
          <w:bCs/>
          <w:sz w:val="22"/>
          <w:szCs w:val="22"/>
        </w:rPr>
        <w:t>Claim</w:t>
      </w:r>
      <w:r w:rsidR="00EC6902" w:rsidRPr="00D84C46">
        <w:rPr>
          <w:rFonts w:ascii="Arial" w:hAnsi="Arial" w:cs="Arial"/>
          <w:b/>
          <w:bCs/>
          <w:sz w:val="22"/>
          <w:szCs w:val="22"/>
        </w:rPr>
        <w:t xml:space="preserve"> reserves and outstanding claims</w:t>
      </w:r>
    </w:p>
    <w:p w14:paraId="72BF1C44" w14:textId="77777777" w:rsidR="0077423C" w:rsidRPr="00D84C46" w:rsidRDefault="0077423C" w:rsidP="00DE5D2F">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D84C46">
        <w:rPr>
          <w:rFonts w:ascii="Arial" w:eastAsia="Arial Unicode MS" w:hAnsi="Arial" w:cs="Arial"/>
          <w:sz w:val="18"/>
          <w:szCs w:val="18"/>
        </w:rPr>
        <w:t>(Unit: Baht)</w:t>
      </w:r>
    </w:p>
    <w:tbl>
      <w:tblPr>
        <w:tblW w:w="9180" w:type="dxa"/>
        <w:tblInd w:w="558" w:type="dxa"/>
        <w:tblLayout w:type="fixed"/>
        <w:tblLook w:val="0000" w:firstRow="0" w:lastRow="0" w:firstColumn="0" w:lastColumn="0" w:noHBand="0" w:noVBand="0"/>
      </w:tblPr>
      <w:tblGrid>
        <w:gridCol w:w="4950"/>
        <w:gridCol w:w="2115"/>
        <w:gridCol w:w="2115"/>
      </w:tblGrid>
      <w:tr w:rsidR="009C148A" w:rsidRPr="00D84C46" w14:paraId="72BF1C48" w14:textId="77777777" w:rsidTr="00EF7D63">
        <w:tc>
          <w:tcPr>
            <w:tcW w:w="4950" w:type="dxa"/>
            <w:vAlign w:val="bottom"/>
          </w:tcPr>
          <w:p w14:paraId="72BF1C45" w14:textId="77777777" w:rsidR="009C148A" w:rsidRPr="00D84C46" w:rsidRDefault="009C148A" w:rsidP="009C148A">
            <w:pPr>
              <w:tabs>
                <w:tab w:val="left" w:pos="900"/>
                <w:tab w:val="left" w:pos="2880"/>
              </w:tabs>
              <w:spacing w:line="360" w:lineRule="exact"/>
              <w:jc w:val="thaiDistribute"/>
              <w:rPr>
                <w:rFonts w:ascii="Arial" w:hAnsi="Arial" w:cs="Arial"/>
                <w:sz w:val="20"/>
                <w:szCs w:val="20"/>
                <w:cs/>
              </w:rPr>
            </w:pPr>
          </w:p>
        </w:tc>
        <w:tc>
          <w:tcPr>
            <w:tcW w:w="2115" w:type="dxa"/>
            <w:vAlign w:val="bottom"/>
          </w:tcPr>
          <w:p w14:paraId="72BF1C46" w14:textId="2A9B5DFB" w:rsidR="009C148A" w:rsidRPr="00D84C46" w:rsidRDefault="009C148A" w:rsidP="009C148A">
            <w:pPr>
              <w:pBdr>
                <w:bottom w:val="single" w:sz="4" w:space="1" w:color="auto"/>
              </w:pBdr>
              <w:spacing w:line="360" w:lineRule="exact"/>
              <w:jc w:val="center"/>
              <w:rPr>
                <w:rFonts w:ascii="Arial" w:eastAsia="Arial Unicode MS" w:hAnsi="Arial" w:cs="Arial"/>
                <w:sz w:val="20"/>
                <w:szCs w:val="20"/>
              </w:rPr>
            </w:pPr>
            <w:r w:rsidRPr="00D84C46">
              <w:rPr>
                <w:rFonts w:ascii="Arial" w:eastAsia="Arial Unicode MS" w:hAnsi="Arial" w:cs="Arial"/>
                <w:sz w:val="20"/>
                <w:szCs w:val="20"/>
              </w:rPr>
              <w:t xml:space="preserve">For </w:t>
            </w:r>
            <w:r w:rsidR="00957F53" w:rsidRPr="00D84C46">
              <w:rPr>
                <w:rFonts w:ascii="Arial" w:eastAsia="Arial Unicode MS" w:hAnsi="Arial" w:cs="Arial"/>
                <w:sz w:val="20"/>
                <w:szCs w:val="20"/>
              </w:rPr>
              <w:t xml:space="preserve">the six-month periods ended </w:t>
            </w:r>
            <w:r w:rsidRPr="00D84C46">
              <w:rPr>
                <w:rFonts w:ascii="Arial" w:eastAsia="Arial Unicode MS" w:hAnsi="Arial" w:cs="Arial"/>
                <w:sz w:val="20"/>
                <w:szCs w:val="20"/>
              </w:rPr>
              <w:t xml:space="preserve">                 </w:t>
            </w:r>
            <w:r w:rsidR="00E914AA" w:rsidRPr="00D84C46">
              <w:rPr>
                <w:rFonts w:ascii="Arial" w:eastAsia="Arial Unicode MS" w:hAnsi="Arial" w:cs="Arial"/>
                <w:sz w:val="20"/>
                <w:szCs w:val="20"/>
              </w:rPr>
              <w:t xml:space="preserve">30 June </w:t>
            </w:r>
            <w:r w:rsidRPr="00D84C46">
              <w:rPr>
                <w:rFonts w:ascii="Arial" w:eastAsia="Arial Unicode MS" w:hAnsi="Arial" w:cs="Arial"/>
                <w:sz w:val="20"/>
                <w:szCs w:val="20"/>
              </w:rPr>
              <w:t>20</w:t>
            </w:r>
            <w:r w:rsidR="003445CA" w:rsidRPr="00D84C46">
              <w:rPr>
                <w:rFonts w:ascii="Arial" w:eastAsia="Arial Unicode MS" w:hAnsi="Arial" w:cs="Arial"/>
                <w:sz w:val="20"/>
                <w:szCs w:val="20"/>
              </w:rPr>
              <w:t>21</w:t>
            </w:r>
          </w:p>
        </w:tc>
        <w:tc>
          <w:tcPr>
            <w:tcW w:w="2115" w:type="dxa"/>
            <w:vAlign w:val="bottom"/>
          </w:tcPr>
          <w:p w14:paraId="72BF1C47" w14:textId="32D415B7" w:rsidR="009C148A" w:rsidRPr="00D84C46" w:rsidRDefault="009C148A" w:rsidP="009C148A">
            <w:pPr>
              <w:pBdr>
                <w:bottom w:val="single" w:sz="4" w:space="1" w:color="auto"/>
              </w:pBdr>
              <w:spacing w:line="360" w:lineRule="exact"/>
              <w:jc w:val="center"/>
              <w:rPr>
                <w:rFonts w:ascii="Arial" w:eastAsia="Arial Unicode MS" w:hAnsi="Arial" w:cs="Arial"/>
                <w:sz w:val="20"/>
                <w:szCs w:val="20"/>
              </w:rPr>
            </w:pPr>
            <w:r w:rsidRPr="00D84C46">
              <w:rPr>
                <w:rFonts w:ascii="Arial" w:eastAsia="Arial Unicode MS" w:hAnsi="Arial" w:cs="Arial"/>
                <w:sz w:val="20"/>
                <w:szCs w:val="20"/>
              </w:rPr>
              <w:t>For the year ended 31 December 20</w:t>
            </w:r>
            <w:r w:rsidR="003445CA" w:rsidRPr="00D84C46">
              <w:rPr>
                <w:rFonts w:ascii="Arial" w:eastAsia="Arial Unicode MS" w:hAnsi="Arial" w:cs="Arial"/>
                <w:sz w:val="20"/>
                <w:szCs w:val="20"/>
              </w:rPr>
              <w:t>20</w:t>
            </w:r>
          </w:p>
        </w:tc>
      </w:tr>
      <w:tr w:rsidR="00A823A5" w:rsidRPr="00D84C46" w14:paraId="72BF1C4C" w14:textId="77777777" w:rsidTr="00EF7D63">
        <w:tc>
          <w:tcPr>
            <w:tcW w:w="4950" w:type="dxa"/>
            <w:vAlign w:val="bottom"/>
          </w:tcPr>
          <w:p w14:paraId="72BF1C49" w14:textId="77777777" w:rsidR="00A823A5" w:rsidRPr="00D84C46" w:rsidRDefault="00A823A5" w:rsidP="00A823A5">
            <w:pPr>
              <w:tabs>
                <w:tab w:val="left" w:pos="900"/>
                <w:tab w:val="left" w:pos="2880"/>
              </w:tabs>
              <w:spacing w:line="360" w:lineRule="exact"/>
              <w:jc w:val="thaiDistribute"/>
              <w:rPr>
                <w:rFonts w:ascii="Arial" w:hAnsi="Arial" w:cs="Arial"/>
                <w:sz w:val="20"/>
                <w:szCs w:val="20"/>
                <w:cs/>
              </w:rPr>
            </w:pPr>
            <w:r w:rsidRPr="00D84C46">
              <w:rPr>
                <w:rFonts w:ascii="Arial" w:hAnsi="Arial" w:cs="Arial"/>
                <w:sz w:val="20"/>
                <w:szCs w:val="20"/>
              </w:rPr>
              <w:t>Beginning balance</w:t>
            </w:r>
          </w:p>
        </w:tc>
        <w:tc>
          <w:tcPr>
            <w:tcW w:w="2115" w:type="dxa"/>
            <w:vAlign w:val="bottom"/>
          </w:tcPr>
          <w:p w14:paraId="72BF1C4A" w14:textId="590CEE0D"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860,718,119</w:t>
            </w:r>
          </w:p>
        </w:tc>
        <w:tc>
          <w:tcPr>
            <w:tcW w:w="2115" w:type="dxa"/>
            <w:vAlign w:val="bottom"/>
          </w:tcPr>
          <w:p w14:paraId="72BF1C4B" w14:textId="5839C952"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hint="cs"/>
                <w:sz w:val="20"/>
                <w:szCs w:val="20"/>
              </w:rPr>
              <w:t>938</w:t>
            </w:r>
            <w:r w:rsidRPr="00D84C46">
              <w:rPr>
                <w:rFonts w:ascii="Arial" w:hAnsi="Arial" w:cs="Arial"/>
                <w:sz w:val="20"/>
                <w:szCs w:val="20"/>
              </w:rPr>
              <w:t>,426,814</w:t>
            </w:r>
          </w:p>
        </w:tc>
      </w:tr>
      <w:tr w:rsidR="00A823A5" w:rsidRPr="00D84C46" w14:paraId="72BF1C50" w14:textId="77777777" w:rsidTr="00EF7D63">
        <w:tc>
          <w:tcPr>
            <w:tcW w:w="4950" w:type="dxa"/>
            <w:vAlign w:val="bottom"/>
          </w:tcPr>
          <w:p w14:paraId="72BF1C4D" w14:textId="77777777" w:rsidR="00A823A5" w:rsidRPr="00D84C46" w:rsidRDefault="00A823A5" w:rsidP="00A823A5">
            <w:pPr>
              <w:tabs>
                <w:tab w:val="left" w:pos="900"/>
                <w:tab w:val="left" w:pos="2880"/>
              </w:tabs>
              <w:spacing w:line="360" w:lineRule="exact"/>
              <w:ind w:left="162" w:hanging="162"/>
              <w:rPr>
                <w:rFonts w:ascii="Arial" w:hAnsi="Arial" w:cs="Arial"/>
                <w:sz w:val="20"/>
                <w:szCs w:val="20"/>
              </w:rPr>
            </w:pPr>
            <w:r w:rsidRPr="00D84C46">
              <w:rPr>
                <w:rFonts w:ascii="Arial" w:hAnsi="Arial" w:cs="Arial"/>
                <w:sz w:val="20"/>
                <w:szCs w:val="20"/>
              </w:rPr>
              <w:t>Claim expenses for the periods</w:t>
            </w:r>
          </w:p>
        </w:tc>
        <w:tc>
          <w:tcPr>
            <w:tcW w:w="2115" w:type="dxa"/>
            <w:vAlign w:val="bottom"/>
          </w:tcPr>
          <w:p w14:paraId="72BF1C4E" w14:textId="60154CAD"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920,897,496</w:t>
            </w:r>
          </w:p>
        </w:tc>
        <w:tc>
          <w:tcPr>
            <w:tcW w:w="2115" w:type="dxa"/>
            <w:vAlign w:val="bottom"/>
          </w:tcPr>
          <w:p w14:paraId="72BF1C4F" w14:textId="3BED2D33"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1,976,494,863</w:t>
            </w:r>
          </w:p>
        </w:tc>
      </w:tr>
      <w:tr w:rsidR="00A823A5" w:rsidRPr="00D84C46" w14:paraId="72BF1C54" w14:textId="77777777" w:rsidTr="00EF7D63">
        <w:tc>
          <w:tcPr>
            <w:tcW w:w="4950" w:type="dxa"/>
            <w:vAlign w:val="bottom"/>
          </w:tcPr>
          <w:p w14:paraId="72BF1C51" w14:textId="77777777" w:rsidR="00A823A5" w:rsidRPr="00D84C46" w:rsidRDefault="00A823A5" w:rsidP="00A823A5">
            <w:pPr>
              <w:tabs>
                <w:tab w:val="left" w:pos="2880"/>
              </w:tabs>
              <w:spacing w:line="360" w:lineRule="exact"/>
              <w:ind w:left="162" w:right="-108" w:hanging="162"/>
              <w:rPr>
                <w:rFonts w:ascii="Arial" w:hAnsi="Arial" w:cs="Arial"/>
                <w:sz w:val="20"/>
                <w:szCs w:val="20"/>
              </w:rPr>
            </w:pPr>
            <w:r w:rsidRPr="00D84C46">
              <w:rPr>
                <w:rFonts w:ascii="Arial" w:hAnsi="Arial" w:cs="Arial"/>
                <w:sz w:val="20"/>
                <w:szCs w:val="20"/>
              </w:rPr>
              <w:t>Change in claim reserves and outstanding claims                        from the prior periods</w:t>
            </w:r>
          </w:p>
        </w:tc>
        <w:tc>
          <w:tcPr>
            <w:tcW w:w="2115" w:type="dxa"/>
            <w:vAlign w:val="bottom"/>
          </w:tcPr>
          <w:p w14:paraId="72BF1C52" w14:textId="2C2B6E87"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(59,344,645)</w:t>
            </w:r>
          </w:p>
        </w:tc>
        <w:tc>
          <w:tcPr>
            <w:tcW w:w="2115" w:type="dxa"/>
            <w:vAlign w:val="bottom"/>
          </w:tcPr>
          <w:p w14:paraId="72BF1C53" w14:textId="14EBD246"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(174,781,120)</w:t>
            </w:r>
          </w:p>
        </w:tc>
      </w:tr>
      <w:tr w:rsidR="00A823A5" w:rsidRPr="00D84C46" w14:paraId="72BF1C58" w14:textId="77777777" w:rsidTr="00EF7D63">
        <w:tc>
          <w:tcPr>
            <w:tcW w:w="4950" w:type="dxa"/>
            <w:vAlign w:val="bottom"/>
          </w:tcPr>
          <w:p w14:paraId="72BF1C55" w14:textId="77777777" w:rsidR="00A823A5" w:rsidRPr="00D84C46" w:rsidRDefault="00A823A5" w:rsidP="00A823A5">
            <w:pPr>
              <w:tabs>
                <w:tab w:val="left" w:pos="2880"/>
              </w:tabs>
              <w:spacing w:line="360" w:lineRule="exact"/>
              <w:ind w:left="702" w:right="-108" w:hanging="702"/>
              <w:rPr>
                <w:rFonts w:ascii="Arial" w:hAnsi="Arial" w:cs="Arial"/>
                <w:sz w:val="20"/>
                <w:szCs w:val="20"/>
              </w:rPr>
            </w:pPr>
            <w:r w:rsidRPr="00D84C46">
              <w:rPr>
                <w:rFonts w:ascii="Arial" w:hAnsi="Arial" w:cs="Arial"/>
                <w:sz w:val="20"/>
                <w:szCs w:val="20"/>
              </w:rPr>
              <w:t>Change in assumption for calculating claim reserves</w:t>
            </w:r>
          </w:p>
        </w:tc>
        <w:tc>
          <w:tcPr>
            <w:tcW w:w="2115" w:type="dxa"/>
            <w:vAlign w:val="bottom"/>
          </w:tcPr>
          <w:p w14:paraId="72BF1C56" w14:textId="193BF72E"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(43,468,002)</w:t>
            </w:r>
          </w:p>
        </w:tc>
        <w:tc>
          <w:tcPr>
            <w:tcW w:w="2115" w:type="dxa"/>
            <w:vAlign w:val="bottom"/>
          </w:tcPr>
          <w:p w14:paraId="72BF1C57" w14:textId="35EE8B9E"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(2,785,298)</w:t>
            </w:r>
          </w:p>
        </w:tc>
      </w:tr>
      <w:tr w:rsidR="00A823A5" w:rsidRPr="00D84C46" w14:paraId="72BF1C5C" w14:textId="77777777" w:rsidTr="00EF7D63">
        <w:tc>
          <w:tcPr>
            <w:tcW w:w="4950" w:type="dxa"/>
            <w:vAlign w:val="bottom"/>
          </w:tcPr>
          <w:p w14:paraId="72BF1C59" w14:textId="77777777" w:rsidR="00A823A5" w:rsidRPr="00D84C46" w:rsidRDefault="00A823A5" w:rsidP="00A823A5">
            <w:pPr>
              <w:tabs>
                <w:tab w:val="left" w:pos="2880"/>
              </w:tabs>
              <w:spacing w:line="360" w:lineRule="exact"/>
              <w:ind w:left="702" w:right="-108" w:hanging="702"/>
              <w:rPr>
                <w:rFonts w:ascii="Arial" w:hAnsi="Arial" w:cs="Arial"/>
                <w:sz w:val="20"/>
                <w:szCs w:val="20"/>
              </w:rPr>
            </w:pPr>
            <w:r w:rsidRPr="00D84C46">
              <w:rPr>
                <w:rFonts w:ascii="Arial" w:hAnsi="Arial" w:cs="Arial"/>
                <w:sz w:val="20"/>
                <w:szCs w:val="20"/>
              </w:rPr>
              <w:t>Claim paid during the periods</w:t>
            </w:r>
          </w:p>
        </w:tc>
        <w:tc>
          <w:tcPr>
            <w:tcW w:w="2115" w:type="dxa"/>
            <w:vAlign w:val="bottom"/>
          </w:tcPr>
          <w:p w14:paraId="72BF1C5A" w14:textId="2C8653CA" w:rsidR="00A823A5" w:rsidRPr="00D84C46" w:rsidRDefault="00A823A5" w:rsidP="00A823A5">
            <w:pPr>
              <w:pBdr>
                <w:bottom w:val="sing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(878,512,091)</w:t>
            </w:r>
          </w:p>
        </w:tc>
        <w:tc>
          <w:tcPr>
            <w:tcW w:w="2115" w:type="dxa"/>
            <w:vAlign w:val="bottom"/>
          </w:tcPr>
          <w:p w14:paraId="72BF1C5B" w14:textId="1B6EEB1E" w:rsidR="00A823A5" w:rsidRPr="00D84C46" w:rsidRDefault="00A823A5" w:rsidP="00A823A5">
            <w:pPr>
              <w:pBdr>
                <w:bottom w:val="sing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(1,876,637,140)</w:t>
            </w:r>
          </w:p>
        </w:tc>
      </w:tr>
      <w:tr w:rsidR="00A823A5" w:rsidRPr="00D84C46" w14:paraId="72BF1C60" w14:textId="77777777" w:rsidTr="00EF7D63">
        <w:tc>
          <w:tcPr>
            <w:tcW w:w="4950" w:type="dxa"/>
            <w:vAlign w:val="bottom"/>
          </w:tcPr>
          <w:p w14:paraId="72BF1C5D" w14:textId="77777777" w:rsidR="00A823A5" w:rsidRPr="00D84C46" w:rsidRDefault="00A823A5" w:rsidP="00A823A5">
            <w:pPr>
              <w:tabs>
                <w:tab w:val="left" w:pos="450"/>
                <w:tab w:val="left" w:pos="2880"/>
              </w:tabs>
              <w:spacing w:line="360" w:lineRule="exact"/>
              <w:jc w:val="thaiDistribute"/>
              <w:rPr>
                <w:rFonts w:ascii="Arial" w:hAnsi="Arial" w:cs="Arial"/>
                <w:sz w:val="20"/>
                <w:szCs w:val="20"/>
                <w:cs/>
              </w:rPr>
            </w:pPr>
            <w:r w:rsidRPr="00D84C46">
              <w:rPr>
                <w:rFonts w:ascii="Arial" w:hAnsi="Arial" w:cs="Arial"/>
                <w:sz w:val="20"/>
                <w:szCs w:val="20"/>
              </w:rPr>
              <w:t>Ending balance</w:t>
            </w:r>
          </w:p>
        </w:tc>
        <w:tc>
          <w:tcPr>
            <w:tcW w:w="2115" w:type="dxa"/>
            <w:vAlign w:val="bottom"/>
          </w:tcPr>
          <w:p w14:paraId="72BF1C5E" w14:textId="38492913" w:rsidR="00A823A5" w:rsidRPr="00D84C46" w:rsidRDefault="00A823A5" w:rsidP="00A823A5">
            <w:pPr>
              <w:pBdr>
                <w:bottom w:val="doub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800,290,877</w:t>
            </w:r>
          </w:p>
        </w:tc>
        <w:tc>
          <w:tcPr>
            <w:tcW w:w="2115" w:type="dxa"/>
            <w:vAlign w:val="bottom"/>
          </w:tcPr>
          <w:p w14:paraId="72BF1C5F" w14:textId="093E92A7" w:rsidR="00A823A5" w:rsidRPr="00D84C46" w:rsidRDefault="00A823A5" w:rsidP="00A823A5">
            <w:pPr>
              <w:pBdr>
                <w:bottom w:val="doub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860,718,119</w:t>
            </w:r>
          </w:p>
        </w:tc>
      </w:tr>
    </w:tbl>
    <w:p w14:paraId="72BF1C62" w14:textId="78866B7C" w:rsidR="00EC6902" w:rsidRPr="00D84C46" w:rsidRDefault="003E0C7D"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D84C46">
        <w:rPr>
          <w:rFonts w:ascii="Arial" w:hAnsi="Arial" w:cs="Arial"/>
          <w:b/>
          <w:bCs/>
          <w:sz w:val="22"/>
          <w:szCs w:val="22"/>
        </w:rPr>
        <w:t>1</w:t>
      </w:r>
      <w:r w:rsidR="00BD6291" w:rsidRPr="00D84C46">
        <w:rPr>
          <w:rFonts w:ascii="Arial" w:hAnsi="Arial" w:cs="Arial"/>
          <w:b/>
          <w:bCs/>
          <w:sz w:val="22"/>
          <w:szCs w:val="22"/>
        </w:rPr>
        <w:t>3</w:t>
      </w:r>
      <w:r w:rsidR="00F43E60" w:rsidRPr="00D84C46">
        <w:rPr>
          <w:rFonts w:ascii="Arial" w:hAnsi="Arial" w:cs="Arial"/>
          <w:b/>
          <w:bCs/>
          <w:sz w:val="22"/>
          <w:szCs w:val="22"/>
          <w:cs/>
        </w:rPr>
        <w:t>.</w:t>
      </w:r>
      <w:r w:rsidR="004E6228" w:rsidRPr="00D84C46">
        <w:rPr>
          <w:rFonts w:ascii="Arial" w:hAnsi="Arial" w:cs="Arial"/>
          <w:b/>
          <w:bCs/>
          <w:sz w:val="22"/>
          <w:szCs w:val="22"/>
        </w:rPr>
        <w:t>2</w:t>
      </w:r>
      <w:r w:rsidR="00EC6902" w:rsidRPr="00D84C46">
        <w:rPr>
          <w:rFonts w:ascii="Arial" w:hAnsi="Arial" w:cs="Arial"/>
          <w:b/>
          <w:bCs/>
          <w:sz w:val="22"/>
          <w:szCs w:val="22"/>
          <w:cs/>
        </w:rPr>
        <w:t xml:space="preserve"> </w:t>
      </w:r>
      <w:r w:rsidR="00EC6902" w:rsidRPr="00D84C46">
        <w:rPr>
          <w:rFonts w:ascii="Arial" w:hAnsi="Arial" w:cs="Arial"/>
          <w:b/>
          <w:bCs/>
          <w:sz w:val="22"/>
          <w:szCs w:val="22"/>
          <w:cs/>
        </w:rPr>
        <w:tab/>
      </w:r>
      <w:r w:rsidR="00EC6902" w:rsidRPr="00D84C46">
        <w:rPr>
          <w:rFonts w:ascii="Arial" w:hAnsi="Arial" w:cs="Arial"/>
          <w:b/>
          <w:bCs/>
          <w:sz w:val="22"/>
          <w:szCs w:val="22"/>
        </w:rPr>
        <w:t>Unearned premium reserve</w:t>
      </w:r>
      <w:r w:rsidR="00662A2D" w:rsidRPr="00D84C46">
        <w:rPr>
          <w:rFonts w:ascii="Arial" w:hAnsi="Arial" w:cs="Arial"/>
          <w:b/>
          <w:bCs/>
          <w:sz w:val="22"/>
          <w:szCs w:val="22"/>
        </w:rPr>
        <w:t>s</w:t>
      </w:r>
    </w:p>
    <w:p w14:paraId="72BF1C63" w14:textId="77777777" w:rsidR="00EC6902" w:rsidRPr="00D84C46" w:rsidRDefault="00EC6902" w:rsidP="00872C8B">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D84C46">
        <w:rPr>
          <w:rFonts w:ascii="Arial" w:hAnsi="Arial" w:cs="Arial"/>
          <w:sz w:val="20"/>
          <w:szCs w:val="20"/>
          <w:cs/>
        </w:rPr>
        <w:t>(</w:t>
      </w:r>
      <w:r w:rsidRPr="00D84C46">
        <w:rPr>
          <w:rFonts w:ascii="Arial" w:hAnsi="Arial" w:cs="Arial"/>
          <w:sz w:val="20"/>
          <w:szCs w:val="20"/>
        </w:rPr>
        <w:t>Unit: Baht</w:t>
      </w:r>
      <w:r w:rsidRPr="00D84C46">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4860"/>
        <w:gridCol w:w="2115"/>
        <w:gridCol w:w="2115"/>
      </w:tblGrid>
      <w:tr w:rsidR="00B83F06" w:rsidRPr="00D84C46" w14:paraId="72BF1C67" w14:textId="77777777" w:rsidTr="00B83F06">
        <w:tc>
          <w:tcPr>
            <w:tcW w:w="4860" w:type="dxa"/>
            <w:vAlign w:val="bottom"/>
          </w:tcPr>
          <w:p w14:paraId="72BF1C64" w14:textId="77777777" w:rsidR="00B83F06" w:rsidRPr="00D84C46" w:rsidRDefault="00B83F06" w:rsidP="00872C8B">
            <w:pPr>
              <w:tabs>
                <w:tab w:val="left" w:pos="900"/>
                <w:tab w:val="left" w:pos="2880"/>
              </w:tabs>
              <w:spacing w:line="380" w:lineRule="exact"/>
              <w:jc w:val="thaiDistribute"/>
              <w:rPr>
                <w:rFonts w:ascii="Arial" w:hAnsi="Arial" w:cs="Arial"/>
                <w:sz w:val="20"/>
                <w:szCs w:val="20"/>
                <w:cs/>
              </w:rPr>
            </w:pPr>
          </w:p>
        </w:tc>
        <w:tc>
          <w:tcPr>
            <w:tcW w:w="2115" w:type="dxa"/>
            <w:vAlign w:val="bottom"/>
          </w:tcPr>
          <w:p w14:paraId="72BF1C65" w14:textId="50C68BED" w:rsidR="00B83F06" w:rsidRPr="00D84C46" w:rsidRDefault="00B83F06" w:rsidP="00872C8B">
            <w:pPr>
              <w:pBdr>
                <w:bottom w:val="single" w:sz="4" w:space="1" w:color="auto"/>
              </w:pBdr>
              <w:spacing w:line="380" w:lineRule="exact"/>
              <w:jc w:val="center"/>
              <w:rPr>
                <w:rFonts w:ascii="Arial" w:eastAsia="Arial Unicode MS" w:hAnsi="Arial" w:cs="Arial"/>
                <w:sz w:val="20"/>
                <w:szCs w:val="20"/>
              </w:rPr>
            </w:pPr>
            <w:r w:rsidRPr="00D84C46">
              <w:rPr>
                <w:rFonts w:ascii="Arial" w:eastAsia="Arial Unicode MS" w:hAnsi="Arial" w:cs="Arial"/>
                <w:sz w:val="20"/>
                <w:szCs w:val="20"/>
              </w:rPr>
              <w:t xml:space="preserve">For </w:t>
            </w:r>
            <w:r w:rsidR="00957F53" w:rsidRPr="00D84C46">
              <w:rPr>
                <w:rFonts w:ascii="Arial" w:eastAsia="Arial Unicode MS" w:hAnsi="Arial" w:cs="Arial"/>
                <w:sz w:val="20"/>
                <w:szCs w:val="20"/>
              </w:rPr>
              <w:t xml:space="preserve">the six-month periods ended </w:t>
            </w:r>
            <w:r w:rsidRPr="00D84C46">
              <w:rPr>
                <w:rFonts w:ascii="Arial" w:eastAsia="Arial Unicode MS" w:hAnsi="Arial" w:cs="Arial"/>
                <w:sz w:val="20"/>
                <w:szCs w:val="20"/>
              </w:rPr>
              <w:t xml:space="preserve">                  </w:t>
            </w:r>
            <w:r w:rsidR="00E914AA" w:rsidRPr="00D84C46">
              <w:rPr>
                <w:rFonts w:ascii="Arial" w:eastAsia="Arial Unicode MS" w:hAnsi="Arial" w:cs="Arial"/>
                <w:sz w:val="20"/>
                <w:szCs w:val="20"/>
              </w:rPr>
              <w:t xml:space="preserve">30 June </w:t>
            </w:r>
            <w:r w:rsidRPr="00D84C46">
              <w:rPr>
                <w:rFonts w:ascii="Arial" w:eastAsia="Arial Unicode MS" w:hAnsi="Arial" w:cs="Arial"/>
                <w:sz w:val="20"/>
                <w:szCs w:val="20"/>
              </w:rPr>
              <w:t>202</w:t>
            </w:r>
            <w:r w:rsidR="000F1184" w:rsidRPr="00D84C46">
              <w:rPr>
                <w:rFonts w:ascii="Arial" w:eastAsia="Arial Unicode MS" w:hAnsi="Arial" w:cs="Arial"/>
                <w:sz w:val="20"/>
                <w:szCs w:val="20"/>
              </w:rPr>
              <w:t>1</w:t>
            </w:r>
          </w:p>
        </w:tc>
        <w:tc>
          <w:tcPr>
            <w:tcW w:w="2115" w:type="dxa"/>
            <w:vAlign w:val="bottom"/>
          </w:tcPr>
          <w:p w14:paraId="72BF1C66" w14:textId="105A3EA6" w:rsidR="00B83F06" w:rsidRPr="00D84C46" w:rsidRDefault="00B83F06" w:rsidP="00872C8B">
            <w:pPr>
              <w:pBdr>
                <w:bottom w:val="single" w:sz="4" w:space="1" w:color="auto"/>
              </w:pBdr>
              <w:spacing w:line="380" w:lineRule="exact"/>
              <w:jc w:val="center"/>
              <w:rPr>
                <w:rFonts w:ascii="Arial" w:eastAsia="Arial Unicode MS" w:hAnsi="Arial" w:cs="Arial"/>
                <w:sz w:val="20"/>
                <w:szCs w:val="20"/>
              </w:rPr>
            </w:pPr>
            <w:r w:rsidRPr="00D84C46">
              <w:rPr>
                <w:rFonts w:ascii="Arial" w:eastAsia="Arial Unicode MS" w:hAnsi="Arial" w:cs="Arial"/>
                <w:sz w:val="20"/>
                <w:szCs w:val="20"/>
              </w:rPr>
              <w:t>For the year ended 31 December 20</w:t>
            </w:r>
            <w:r w:rsidR="000F1184" w:rsidRPr="00D84C46">
              <w:rPr>
                <w:rFonts w:ascii="Arial" w:eastAsia="Arial Unicode MS" w:hAnsi="Arial" w:cs="Arial"/>
                <w:sz w:val="20"/>
                <w:szCs w:val="20"/>
              </w:rPr>
              <w:t>20</w:t>
            </w:r>
          </w:p>
        </w:tc>
      </w:tr>
      <w:tr w:rsidR="00A823A5" w:rsidRPr="00D84C46" w14:paraId="72BF1C6B" w14:textId="77777777" w:rsidTr="00B83F06">
        <w:tc>
          <w:tcPr>
            <w:tcW w:w="4860" w:type="dxa"/>
            <w:vAlign w:val="bottom"/>
          </w:tcPr>
          <w:p w14:paraId="72BF1C68" w14:textId="77777777" w:rsidR="00A823A5" w:rsidRPr="00D84C46" w:rsidRDefault="00A823A5" w:rsidP="00A823A5">
            <w:pPr>
              <w:tabs>
                <w:tab w:val="left" w:pos="900"/>
                <w:tab w:val="left" w:pos="2880"/>
              </w:tabs>
              <w:spacing w:line="380" w:lineRule="exact"/>
              <w:jc w:val="thaiDistribute"/>
              <w:rPr>
                <w:rFonts w:ascii="Arial" w:hAnsi="Arial" w:cs="Arial"/>
                <w:sz w:val="20"/>
                <w:szCs w:val="20"/>
                <w:cs/>
              </w:rPr>
            </w:pPr>
            <w:r w:rsidRPr="00D84C46">
              <w:rPr>
                <w:rFonts w:ascii="Arial" w:hAnsi="Arial" w:cs="Arial"/>
                <w:sz w:val="20"/>
                <w:szCs w:val="20"/>
              </w:rPr>
              <w:t>Beginning balance</w:t>
            </w:r>
          </w:p>
        </w:tc>
        <w:tc>
          <w:tcPr>
            <w:tcW w:w="2115" w:type="dxa"/>
            <w:vAlign w:val="bottom"/>
          </w:tcPr>
          <w:p w14:paraId="72BF1C69" w14:textId="23A2522B"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1,778,705,006</w:t>
            </w:r>
          </w:p>
        </w:tc>
        <w:tc>
          <w:tcPr>
            <w:tcW w:w="2115" w:type="dxa"/>
            <w:vAlign w:val="bottom"/>
          </w:tcPr>
          <w:p w14:paraId="72BF1C6A" w14:textId="79725746" w:rsidR="00A823A5" w:rsidRPr="00D84C46" w:rsidRDefault="00A823A5" w:rsidP="00A823A5">
            <w:pPr>
              <w:tabs>
                <w:tab w:val="decimal" w:pos="1615"/>
              </w:tabs>
              <w:spacing w:line="380" w:lineRule="exact"/>
              <w:ind w:right="-43"/>
              <w:rPr>
                <w:rFonts w:ascii="Arial" w:hAnsi="Arial" w:cs="Arial"/>
                <w:sz w:val="20"/>
                <w:szCs w:val="20"/>
              </w:rPr>
            </w:pPr>
            <w:r w:rsidRPr="00D84C46">
              <w:rPr>
                <w:rFonts w:ascii="Arial" w:hAnsi="Arial" w:cs="Arial"/>
                <w:sz w:val="20"/>
                <w:szCs w:val="20"/>
              </w:rPr>
              <w:t>1,642,685,707</w:t>
            </w:r>
          </w:p>
        </w:tc>
      </w:tr>
      <w:tr w:rsidR="00A823A5" w:rsidRPr="00D84C46" w14:paraId="72BF1C6F" w14:textId="77777777" w:rsidTr="00B83F06">
        <w:tc>
          <w:tcPr>
            <w:tcW w:w="4860" w:type="dxa"/>
            <w:vAlign w:val="bottom"/>
          </w:tcPr>
          <w:p w14:paraId="72BF1C6C" w14:textId="77777777" w:rsidR="00A823A5" w:rsidRPr="00D84C46" w:rsidRDefault="00A823A5" w:rsidP="00A823A5">
            <w:pPr>
              <w:tabs>
                <w:tab w:val="left" w:pos="900"/>
                <w:tab w:val="left" w:pos="2880"/>
              </w:tabs>
              <w:spacing w:line="380" w:lineRule="exact"/>
              <w:jc w:val="thaiDistribute"/>
              <w:rPr>
                <w:rFonts w:ascii="Arial" w:hAnsi="Arial" w:cs="Arial"/>
                <w:sz w:val="20"/>
                <w:szCs w:val="20"/>
              </w:rPr>
            </w:pPr>
            <w:r w:rsidRPr="00D84C46">
              <w:rPr>
                <w:rFonts w:ascii="Arial" w:hAnsi="Arial" w:cs="Arial"/>
                <w:sz w:val="20"/>
                <w:szCs w:val="20"/>
              </w:rPr>
              <w:t>Premium written for the periods</w:t>
            </w:r>
          </w:p>
        </w:tc>
        <w:tc>
          <w:tcPr>
            <w:tcW w:w="2115" w:type="dxa"/>
            <w:vAlign w:val="bottom"/>
          </w:tcPr>
          <w:p w14:paraId="72BF1C6D" w14:textId="2537044E" w:rsidR="00A823A5" w:rsidRPr="00D84C46" w:rsidRDefault="00A823A5" w:rsidP="00A823A5">
            <w:pPr>
              <w:tabs>
                <w:tab w:val="decimal" w:pos="1695"/>
              </w:tabs>
              <w:spacing w:line="380" w:lineRule="exact"/>
              <w:rPr>
                <w:rFonts w:ascii="Arial" w:hAnsi="Arial" w:cs="Arial"/>
                <w:sz w:val="20"/>
                <w:szCs w:val="20"/>
              </w:rPr>
            </w:pPr>
            <w:r w:rsidRPr="00D84C46">
              <w:rPr>
                <w:rFonts w:ascii="Arial" w:hAnsi="Arial" w:cs="Arial"/>
                <w:sz w:val="20"/>
                <w:szCs w:val="20"/>
              </w:rPr>
              <w:t>1,550,322,209</w:t>
            </w:r>
          </w:p>
        </w:tc>
        <w:tc>
          <w:tcPr>
            <w:tcW w:w="2115" w:type="dxa"/>
            <w:vAlign w:val="bottom"/>
          </w:tcPr>
          <w:p w14:paraId="72BF1C6E" w14:textId="328B1436" w:rsidR="00A823A5" w:rsidRPr="00D84C46" w:rsidRDefault="00A823A5" w:rsidP="00A823A5">
            <w:pPr>
              <w:tabs>
                <w:tab w:val="decimal" w:pos="1615"/>
              </w:tabs>
              <w:spacing w:line="380" w:lineRule="exact"/>
              <w:ind w:right="-43"/>
              <w:rPr>
                <w:rFonts w:ascii="Arial" w:hAnsi="Arial" w:cs="Arial"/>
                <w:sz w:val="20"/>
                <w:szCs w:val="20"/>
              </w:rPr>
            </w:pPr>
            <w:r w:rsidRPr="00D84C46">
              <w:rPr>
                <w:rFonts w:ascii="Arial" w:hAnsi="Arial" w:cs="Arial"/>
                <w:sz w:val="20"/>
                <w:szCs w:val="20"/>
              </w:rPr>
              <w:t>3,326,060,853</w:t>
            </w:r>
          </w:p>
        </w:tc>
      </w:tr>
      <w:tr w:rsidR="00A823A5" w:rsidRPr="00D84C46" w14:paraId="72BF1C73" w14:textId="77777777" w:rsidTr="00B83F06">
        <w:tc>
          <w:tcPr>
            <w:tcW w:w="4860" w:type="dxa"/>
            <w:vAlign w:val="bottom"/>
          </w:tcPr>
          <w:p w14:paraId="72BF1C70" w14:textId="77777777" w:rsidR="00A823A5" w:rsidRPr="00D84C46" w:rsidRDefault="00A823A5" w:rsidP="00A823A5">
            <w:pPr>
              <w:tabs>
                <w:tab w:val="left" w:pos="450"/>
                <w:tab w:val="left" w:pos="2880"/>
              </w:tabs>
              <w:spacing w:line="380" w:lineRule="exact"/>
              <w:ind w:left="882" w:hanging="882"/>
              <w:rPr>
                <w:rFonts w:ascii="Arial" w:hAnsi="Arial" w:cs="Arial"/>
                <w:sz w:val="20"/>
                <w:szCs w:val="20"/>
                <w:cs/>
              </w:rPr>
            </w:pPr>
            <w:r w:rsidRPr="00D84C46">
              <w:rPr>
                <w:rFonts w:ascii="Arial" w:hAnsi="Arial" w:cs="Arial"/>
                <w:sz w:val="20"/>
                <w:szCs w:val="20"/>
              </w:rPr>
              <w:t>Premium earned for the current periods</w:t>
            </w:r>
          </w:p>
        </w:tc>
        <w:tc>
          <w:tcPr>
            <w:tcW w:w="2115" w:type="dxa"/>
            <w:vAlign w:val="bottom"/>
          </w:tcPr>
          <w:p w14:paraId="72BF1C71" w14:textId="4AACDF28" w:rsidR="00A823A5" w:rsidRPr="00D84C46" w:rsidRDefault="00A823A5" w:rsidP="00A823A5">
            <w:pPr>
              <w:pBdr>
                <w:bottom w:val="sing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(1,607,242,528)</w:t>
            </w:r>
          </w:p>
        </w:tc>
        <w:tc>
          <w:tcPr>
            <w:tcW w:w="2115" w:type="dxa"/>
            <w:vAlign w:val="bottom"/>
          </w:tcPr>
          <w:p w14:paraId="72BF1C72" w14:textId="1C933828" w:rsidR="00A823A5" w:rsidRPr="00D84C46" w:rsidRDefault="00A823A5" w:rsidP="00A823A5">
            <w:pPr>
              <w:pBdr>
                <w:bottom w:val="sing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(3,190,041,554)</w:t>
            </w:r>
          </w:p>
        </w:tc>
      </w:tr>
      <w:tr w:rsidR="00A823A5" w:rsidRPr="00D84C46" w14:paraId="72BF1C77" w14:textId="77777777" w:rsidTr="00B83F06">
        <w:tc>
          <w:tcPr>
            <w:tcW w:w="4860" w:type="dxa"/>
            <w:vAlign w:val="bottom"/>
          </w:tcPr>
          <w:p w14:paraId="72BF1C74" w14:textId="77777777" w:rsidR="00A823A5" w:rsidRPr="00D84C46" w:rsidRDefault="00A823A5" w:rsidP="00A823A5">
            <w:pPr>
              <w:tabs>
                <w:tab w:val="left" w:pos="450"/>
                <w:tab w:val="left" w:pos="2880"/>
              </w:tabs>
              <w:spacing w:line="380" w:lineRule="exact"/>
              <w:jc w:val="thaiDistribute"/>
              <w:rPr>
                <w:rFonts w:ascii="Arial" w:hAnsi="Arial" w:cs="Arial"/>
                <w:sz w:val="20"/>
                <w:szCs w:val="20"/>
                <w:cs/>
              </w:rPr>
            </w:pPr>
            <w:r w:rsidRPr="00D84C46">
              <w:rPr>
                <w:rFonts w:ascii="Arial" w:hAnsi="Arial" w:cs="Arial"/>
                <w:sz w:val="20"/>
                <w:szCs w:val="20"/>
              </w:rPr>
              <w:t>Ending balance</w:t>
            </w:r>
          </w:p>
        </w:tc>
        <w:tc>
          <w:tcPr>
            <w:tcW w:w="2115" w:type="dxa"/>
            <w:vAlign w:val="bottom"/>
          </w:tcPr>
          <w:p w14:paraId="72BF1C75" w14:textId="64F9CB8F" w:rsidR="00A823A5" w:rsidRPr="00D84C46" w:rsidRDefault="00A823A5" w:rsidP="00A823A5">
            <w:pPr>
              <w:pBdr>
                <w:bottom w:val="double" w:sz="4" w:space="1" w:color="auto"/>
              </w:pBdr>
              <w:tabs>
                <w:tab w:val="decimal" w:pos="1695"/>
              </w:tabs>
              <w:spacing w:line="380" w:lineRule="exact"/>
              <w:rPr>
                <w:rFonts w:ascii="Arial" w:hAnsi="Arial" w:cs="Arial"/>
                <w:sz w:val="20"/>
                <w:szCs w:val="20"/>
              </w:rPr>
            </w:pPr>
            <w:r w:rsidRPr="00D84C46">
              <w:rPr>
                <w:rFonts w:ascii="Arial" w:hAnsi="Arial" w:cs="Arial"/>
                <w:sz w:val="20"/>
                <w:szCs w:val="20"/>
              </w:rPr>
              <w:t>1,721,784,687</w:t>
            </w:r>
          </w:p>
        </w:tc>
        <w:tc>
          <w:tcPr>
            <w:tcW w:w="2115" w:type="dxa"/>
            <w:vAlign w:val="bottom"/>
          </w:tcPr>
          <w:p w14:paraId="72BF1C76" w14:textId="56DE1685" w:rsidR="00A823A5" w:rsidRPr="00D84C46" w:rsidRDefault="00A823A5" w:rsidP="00A823A5">
            <w:pPr>
              <w:pBdr>
                <w:bottom w:val="doub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1,778,705,006</w:t>
            </w:r>
          </w:p>
        </w:tc>
      </w:tr>
    </w:tbl>
    <w:p w14:paraId="72BF1C78" w14:textId="6F42C564" w:rsidR="00413A16" w:rsidRPr="00D84C46" w:rsidRDefault="00BD6291" w:rsidP="007C45B9">
      <w:pPr>
        <w:tabs>
          <w:tab w:val="left" w:pos="540"/>
          <w:tab w:val="left" w:pos="900"/>
          <w:tab w:val="right" w:pos="7280"/>
          <w:tab w:val="right" w:pos="8540"/>
        </w:tabs>
        <w:spacing w:before="240" w:after="120" w:line="380" w:lineRule="exact"/>
        <w:ind w:left="547" w:right="-43" w:hanging="547"/>
        <w:jc w:val="thaiDistribute"/>
      </w:pPr>
      <w:r w:rsidRPr="00D84C46">
        <w:rPr>
          <w:rFonts w:ascii="Arial" w:hAnsi="Arial" w:cs="Arial"/>
          <w:b/>
          <w:bCs/>
          <w:sz w:val="22"/>
          <w:szCs w:val="22"/>
        </w:rPr>
        <w:t>14</w:t>
      </w:r>
      <w:r w:rsidR="00413A16" w:rsidRPr="00D84C46">
        <w:rPr>
          <w:rFonts w:ascii="Arial" w:hAnsi="Arial" w:cs="Arial"/>
          <w:b/>
          <w:bCs/>
          <w:sz w:val="22"/>
          <w:szCs w:val="22"/>
        </w:rPr>
        <w:t>.</w:t>
      </w:r>
      <w:r w:rsidR="00413A16" w:rsidRPr="00D84C46">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4860"/>
        <w:gridCol w:w="2115"/>
        <w:gridCol w:w="2115"/>
      </w:tblGrid>
      <w:tr w:rsidR="00413A16" w:rsidRPr="00D84C46" w14:paraId="72BF1C7C" w14:textId="77777777" w:rsidTr="00B83F06">
        <w:trPr>
          <w:trHeight w:val="207"/>
        </w:trPr>
        <w:tc>
          <w:tcPr>
            <w:tcW w:w="4860" w:type="dxa"/>
          </w:tcPr>
          <w:p w14:paraId="72BF1C79" w14:textId="77777777" w:rsidR="00413A16" w:rsidRPr="00D84C46" w:rsidRDefault="00413A16" w:rsidP="00872C8B">
            <w:pPr>
              <w:tabs>
                <w:tab w:val="left" w:pos="900"/>
                <w:tab w:val="left" w:pos="2880"/>
              </w:tabs>
              <w:spacing w:line="380" w:lineRule="exact"/>
              <w:jc w:val="thaiDistribute"/>
              <w:rPr>
                <w:rFonts w:ascii="Arial" w:hAnsi="Arial" w:cs="Arial"/>
                <w:sz w:val="20"/>
                <w:szCs w:val="20"/>
              </w:rPr>
            </w:pPr>
          </w:p>
        </w:tc>
        <w:tc>
          <w:tcPr>
            <w:tcW w:w="2115" w:type="dxa"/>
          </w:tcPr>
          <w:p w14:paraId="72BF1C7A" w14:textId="77777777" w:rsidR="00413A16" w:rsidRPr="00D84C46" w:rsidRDefault="00413A16" w:rsidP="00872C8B">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115" w:type="dxa"/>
          </w:tcPr>
          <w:p w14:paraId="72BF1C7B" w14:textId="77777777" w:rsidR="00413A16" w:rsidRPr="00D84C46" w:rsidRDefault="00413A16" w:rsidP="00872C8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c>
      </w:tr>
      <w:tr w:rsidR="00B83F06" w:rsidRPr="00D84C46" w14:paraId="72BF1C80" w14:textId="77777777" w:rsidTr="00B83F06">
        <w:tc>
          <w:tcPr>
            <w:tcW w:w="4860" w:type="dxa"/>
          </w:tcPr>
          <w:p w14:paraId="72BF1C7D" w14:textId="77777777" w:rsidR="00B83F06" w:rsidRPr="00D84C46" w:rsidRDefault="00B83F06" w:rsidP="00872C8B">
            <w:pPr>
              <w:tabs>
                <w:tab w:val="left" w:pos="900"/>
                <w:tab w:val="left" w:pos="2880"/>
              </w:tabs>
              <w:spacing w:line="380" w:lineRule="exact"/>
              <w:jc w:val="thaiDistribute"/>
              <w:rPr>
                <w:rFonts w:ascii="Arial" w:hAnsi="Arial" w:cs="Arial"/>
                <w:sz w:val="20"/>
                <w:szCs w:val="20"/>
              </w:rPr>
            </w:pPr>
          </w:p>
        </w:tc>
        <w:tc>
          <w:tcPr>
            <w:tcW w:w="2115" w:type="dxa"/>
            <w:vAlign w:val="bottom"/>
          </w:tcPr>
          <w:p w14:paraId="72BF1C7E" w14:textId="6CADD818" w:rsidR="00B83F06" w:rsidRPr="00D84C46" w:rsidRDefault="00E914AA" w:rsidP="00872C8B">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D84C46">
              <w:rPr>
                <w:rFonts w:ascii="Arial" w:eastAsia="Arial Unicode MS" w:hAnsi="Arial" w:cs="Arial"/>
                <w:sz w:val="20"/>
                <w:szCs w:val="20"/>
              </w:rPr>
              <w:t xml:space="preserve">30 June </w:t>
            </w:r>
            <w:r w:rsidR="00B83F06" w:rsidRPr="00D84C46">
              <w:rPr>
                <w:rFonts w:ascii="Arial" w:eastAsia="Arial Unicode MS" w:hAnsi="Arial" w:cs="Arial"/>
                <w:sz w:val="20"/>
                <w:szCs w:val="20"/>
              </w:rPr>
              <w:t>202</w:t>
            </w:r>
            <w:r w:rsidR="00170EB0" w:rsidRPr="00D84C46">
              <w:rPr>
                <w:rFonts w:ascii="Arial" w:eastAsia="Arial Unicode MS" w:hAnsi="Arial" w:cs="Arial"/>
                <w:sz w:val="20"/>
                <w:szCs w:val="20"/>
              </w:rPr>
              <w:t>1</w:t>
            </w:r>
          </w:p>
        </w:tc>
        <w:tc>
          <w:tcPr>
            <w:tcW w:w="2115" w:type="dxa"/>
            <w:vAlign w:val="bottom"/>
          </w:tcPr>
          <w:p w14:paraId="72BF1C7F" w14:textId="108007B2" w:rsidR="00B83F06" w:rsidRPr="00D84C46" w:rsidRDefault="00B83F06" w:rsidP="00872C8B">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D84C46">
              <w:rPr>
                <w:rFonts w:ascii="Arial" w:eastAsia="Arial Unicode MS" w:hAnsi="Arial" w:cs="Arial"/>
                <w:sz w:val="20"/>
                <w:szCs w:val="20"/>
              </w:rPr>
              <w:t>31 December 20</w:t>
            </w:r>
            <w:r w:rsidR="00170EB0" w:rsidRPr="00D84C46">
              <w:rPr>
                <w:rFonts w:ascii="Arial" w:eastAsia="Arial Unicode MS" w:hAnsi="Arial" w:cs="Arial"/>
                <w:sz w:val="20"/>
                <w:szCs w:val="20"/>
              </w:rPr>
              <w:t>20</w:t>
            </w:r>
          </w:p>
        </w:tc>
      </w:tr>
      <w:tr w:rsidR="00A823A5" w:rsidRPr="00D84C46" w14:paraId="72BF1C84" w14:textId="77777777" w:rsidTr="00B83F06">
        <w:tc>
          <w:tcPr>
            <w:tcW w:w="4860" w:type="dxa"/>
          </w:tcPr>
          <w:p w14:paraId="72BF1C81" w14:textId="77777777" w:rsidR="00A823A5" w:rsidRPr="00D84C46" w:rsidRDefault="00A823A5" w:rsidP="00A823A5">
            <w:pPr>
              <w:tabs>
                <w:tab w:val="left" w:pos="900"/>
                <w:tab w:val="left" w:pos="2880"/>
              </w:tabs>
              <w:spacing w:line="380" w:lineRule="exact"/>
              <w:ind w:left="252" w:hanging="252"/>
              <w:rPr>
                <w:rFonts w:ascii="Arial" w:hAnsi="Arial" w:cs="Arial"/>
                <w:sz w:val="20"/>
                <w:szCs w:val="20"/>
              </w:rPr>
            </w:pPr>
            <w:r w:rsidRPr="00D84C46">
              <w:rPr>
                <w:rFonts w:ascii="Arial" w:hAnsi="Arial" w:cs="Arial"/>
                <w:sz w:val="20"/>
                <w:szCs w:val="20"/>
              </w:rPr>
              <w:t xml:space="preserve">Amounts withheld on reinsurance </w:t>
            </w:r>
          </w:p>
        </w:tc>
        <w:tc>
          <w:tcPr>
            <w:tcW w:w="2115" w:type="dxa"/>
            <w:vAlign w:val="bottom"/>
          </w:tcPr>
          <w:p w14:paraId="72BF1C82" w14:textId="5771FC0D" w:rsidR="00A823A5" w:rsidRPr="00D84C46" w:rsidRDefault="00A823A5" w:rsidP="00A823A5">
            <w:pPr>
              <w:tabs>
                <w:tab w:val="decimal" w:pos="1615"/>
              </w:tabs>
              <w:spacing w:line="380" w:lineRule="exact"/>
              <w:ind w:right="-43"/>
              <w:rPr>
                <w:rFonts w:ascii="Arial" w:hAnsi="Arial" w:cs="Arial"/>
                <w:sz w:val="20"/>
                <w:szCs w:val="20"/>
              </w:rPr>
            </w:pPr>
            <w:r w:rsidRPr="00D84C46">
              <w:rPr>
                <w:rFonts w:ascii="Arial" w:hAnsi="Arial" w:cs="Arial"/>
                <w:sz w:val="20"/>
                <w:szCs w:val="20"/>
              </w:rPr>
              <w:t>180,088,130</w:t>
            </w:r>
          </w:p>
        </w:tc>
        <w:tc>
          <w:tcPr>
            <w:tcW w:w="2115" w:type="dxa"/>
            <w:vAlign w:val="bottom"/>
          </w:tcPr>
          <w:p w14:paraId="72BF1C83" w14:textId="49A6E916" w:rsidR="00A823A5" w:rsidRPr="00D84C46" w:rsidRDefault="00A823A5" w:rsidP="00A823A5">
            <w:pPr>
              <w:tabs>
                <w:tab w:val="decimal" w:pos="1615"/>
              </w:tabs>
              <w:spacing w:line="380" w:lineRule="exact"/>
              <w:ind w:right="-43"/>
              <w:rPr>
                <w:rFonts w:ascii="Arial" w:hAnsi="Arial" w:cs="Arial"/>
                <w:sz w:val="20"/>
                <w:szCs w:val="20"/>
              </w:rPr>
            </w:pPr>
            <w:r w:rsidRPr="00D84C46">
              <w:rPr>
                <w:rFonts w:ascii="Arial" w:hAnsi="Arial" w:cs="Arial"/>
                <w:sz w:val="20"/>
                <w:szCs w:val="20"/>
              </w:rPr>
              <w:t>321,305,350</w:t>
            </w:r>
          </w:p>
        </w:tc>
      </w:tr>
      <w:tr w:rsidR="00A823A5" w:rsidRPr="00D84C46" w14:paraId="72BF1C88" w14:textId="77777777" w:rsidTr="00B83F06">
        <w:tc>
          <w:tcPr>
            <w:tcW w:w="4860" w:type="dxa"/>
          </w:tcPr>
          <w:p w14:paraId="72BF1C85" w14:textId="77777777" w:rsidR="00A823A5" w:rsidRPr="00D84C46" w:rsidRDefault="00A823A5" w:rsidP="00A823A5">
            <w:pPr>
              <w:tabs>
                <w:tab w:val="left" w:pos="450"/>
                <w:tab w:val="left" w:pos="2880"/>
              </w:tabs>
              <w:spacing w:line="380" w:lineRule="exact"/>
              <w:jc w:val="thaiDistribute"/>
              <w:rPr>
                <w:rFonts w:ascii="Arial" w:hAnsi="Arial" w:cs="Arial"/>
                <w:sz w:val="20"/>
                <w:szCs w:val="20"/>
              </w:rPr>
            </w:pPr>
            <w:r w:rsidRPr="00D84C46">
              <w:rPr>
                <w:rFonts w:ascii="Arial" w:hAnsi="Arial" w:cs="Arial"/>
                <w:sz w:val="20"/>
                <w:szCs w:val="20"/>
              </w:rPr>
              <w:t>Amounts due to reinsurers</w:t>
            </w:r>
          </w:p>
        </w:tc>
        <w:tc>
          <w:tcPr>
            <w:tcW w:w="2115" w:type="dxa"/>
            <w:vAlign w:val="bottom"/>
          </w:tcPr>
          <w:p w14:paraId="72BF1C86" w14:textId="4ADF7050" w:rsidR="00A823A5" w:rsidRPr="00D84C46" w:rsidRDefault="00A823A5" w:rsidP="00A823A5">
            <w:pPr>
              <w:pBdr>
                <w:bottom w:val="sing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373,945,285</w:t>
            </w:r>
          </w:p>
        </w:tc>
        <w:tc>
          <w:tcPr>
            <w:tcW w:w="2115" w:type="dxa"/>
            <w:vAlign w:val="bottom"/>
          </w:tcPr>
          <w:p w14:paraId="72BF1C87" w14:textId="2348D506" w:rsidR="00A823A5" w:rsidRPr="00D84C46" w:rsidRDefault="00A823A5" w:rsidP="00A823A5">
            <w:pPr>
              <w:pBdr>
                <w:bottom w:val="sing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646,353,410</w:t>
            </w:r>
          </w:p>
        </w:tc>
      </w:tr>
      <w:tr w:rsidR="00A823A5" w:rsidRPr="00D84C46" w14:paraId="72BF1C8C" w14:textId="77777777" w:rsidTr="00B83F06">
        <w:tc>
          <w:tcPr>
            <w:tcW w:w="4860" w:type="dxa"/>
          </w:tcPr>
          <w:p w14:paraId="72BF1C89" w14:textId="77777777" w:rsidR="00A823A5" w:rsidRPr="00D84C46" w:rsidRDefault="00A823A5" w:rsidP="00A823A5">
            <w:pPr>
              <w:tabs>
                <w:tab w:val="left" w:pos="450"/>
                <w:tab w:val="left" w:pos="2880"/>
              </w:tabs>
              <w:spacing w:line="380" w:lineRule="exact"/>
              <w:jc w:val="thaiDistribute"/>
              <w:rPr>
                <w:rFonts w:ascii="Arial" w:hAnsi="Arial" w:cs="Arial"/>
                <w:sz w:val="20"/>
                <w:szCs w:val="20"/>
                <w:cs/>
              </w:rPr>
            </w:pPr>
            <w:r w:rsidRPr="00D84C46">
              <w:rPr>
                <w:rFonts w:ascii="Arial" w:hAnsi="Arial" w:cs="Arial"/>
                <w:sz w:val="20"/>
                <w:szCs w:val="20"/>
              </w:rPr>
              <w:t>Total due to reinsurers</w:t>
            </w:r>
          </w:p>
        </w:tc>
        <w:tc>
          <w:tcPr>
            <w:tcW w:w="2115" w:type="dxa"/>
            <w:vAlign w:val="bottom"/>
          </w:tcPr>
          <w:p w14:paraId="72BF1C8A" w14:textId="78E494FC" w:rsidR="00A823A5" w:rsidRPr="00D84C46" w:rsidRDefault="00A823A5" w:rsidP="00A823A5">
            <w:pPr>
              <w:pBdr>
                <w:bottom w:val="doub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554,033,415</w:t>
            </w:r>
          </w:p>
        </w:tc>
        <w:tc>
          <w:tcPr>
            <w:tcW w:w="2115" w:type="dxa"/>
            <w:vAlign w:val="bottom"/>
          </w:tcPr>
          <w:p w14:paraId="72BF1C8B" w14:textId="3C210D77" w:rsidR="00A823A5" w:rsidRPr="00D84C46" w:rsidRDefault="00A823A5" w:rsidP="00A823A5">
            <w:pPr>
              <w:pBdr>
                <w:bottom w:val="double" w:sz="4" w:space="1" w:color="auto"/>
              </w:pBdr>
              <w:tabs>
                <w:tab w:val="decimal" w:pos="1615"/>
              </w:tabs>
              <w:spacing w:line="380" w:lineRule="exact"/>
              <w:ind w:right="-43"/>
              <w:rPr>
                <w:rFonts w:ascii="Arial" w:hAnsi="Arial" w:cs="Arial"/>
                <w:sz w:val="20"/>
                <w:szCs w:val="20"/>
              </w:rPr>
            </w:pPr>
            <w:r w:rsidRPr="00D84C46">
              <w:rPr>
                <w:rFonts w:ascii="Arial" w:hAnsi="Arial" w:cs="Arial"/>
                <w:sz w:val="20"/>
                <w:szCs w:val="20"/>
              </w:rPr>
              <w:t>967,658,760</w:t>
            </w:r>
          </w:p>
        </w:tc>
      </w:tr>
    </w:tbl>
    <w:p w14:paraId="14A54429" w14:textId="77777777" w:rsidR="006A666B" w:rsidRPr="00D84C46" w:rsidRDefault="006A666B">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50F8F3C9" w14:textId="1C083B6C" w:rsidR="00D84C46" w:rsidRPr="00D84C46" w:rsidRDefault="00D84C46" w:rsidP="00D84C46">
      <w:pPr>
        <w:pStyle w:val="BlockText"/>
        <w:tabs>
          <w:tab w:val="clear" w:pos="360"/>
        </w:tabs>
        <w:spacing w:before="240"/>
        <w:ind w:left="547" w:right="-43" w:hanging="547"/>
        <w:rPr>
          <w:rFonts w:ascii="Arial" w:eastAsia="Arial Unicode MS" w:hAnsi="Arial" w:cs="Arial Unicode MS"/>
          <w:b/>
          <w:bCs/>
          <w:sz w:val="22"/>
          <w:szCs w:val="22"/>
        </w:rPr>
      </w:pPr>
      <w:r w:rsidRPr="00D84C46">
        <w:rPr>
          <w:rFonts w:ascii="Arial" w:eastAsia="Arial Unicode MS" w:hAnsi="Arial" w:cs="Arial Unicode MS"/>
          <w:b/>
          <w:bCs/>
          <w:sz w:val="22"/>
          <w:szCs w:val="22"/>
        </w:rPr>
        <w:lastRenderedPageBreak/>
        <w:t>15.</w:t>
      </w:r>
      <w:r w:rsidRPr="00D84C46">
        <w:rPr>
          <w:rFonts w:ascii="Arial" w:eastAsia="Arial Unicode MS" w:hAnsi="Arial" w:cs="Arial Unicode MS"/>
          <w:b/>
          <w:bCs/>
          <w:sz w:val="22"/>
          <w:szCs w:val="22"/>
        </w:rPr>
        <w:tab/>
        <w:t>Segment information</w:t>
      </w:r>
    </w:p>
    <w:p w14:paraId="79AD36F0" w14:textId="77777777" w:rsidR="00D84C46" w:rsidRPr="00D84C46" w:rsidRDefault="00D84C46" w:rsidP="00D84C46">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D84C46">
        <w:rPr>
          <w:rFonts w:ascii="Arial" w:hAnsi="Arial"/>
          <w:sz w:val="22"/>
          <w:szCs w:val="22"/>
        </w:rPr>
        <w:tab/>
      </w:r>
      <w:r w:rsidRPr="00D84C46">
        <w:rPr>
          <w:rFonts w:ascii="Arial" w:hAnsi="Arial" w:cs="Arial"/>
          <w:sz w:val="22"/>
          <w:szCs w:val="22"/>
        </w:rPr>
        <w:t xml:space="preserve">The Company </w:t>
      </w:r>
      <w:proofErr w:type="spellStart"/>
      <w:r w:rsidRPr="00D84C46">
        <w:rPr>
          <w:rFonts w:ascii="Arial" w:hAnsi="Arial" w:cs="Arial"/>
          <w:sz w:val="22"/>
          <w:szCs w:val="22"/>
        </w:rPr>
        <w:t>summarised</w:t>
      </w:r>
      <w:proofErr w:type="spellEnd"/>
      <w:r w:rsidRPr="00D84C46">
        <w:rPr>
          <w:rFonts w:ascii="Arial" w:hAnsi="Arial" w:cs="Arial"/>
          <w:sz w:val="22"/>
          <w:szCs w:val="22"/>
        </w:rPr>
        <w:t xml:space="preserve"> its business units based on its insurance products including fire, marine and transportation, motor and miscellaneous. During the current period, there were no changes in the </w:t>
      </w:r>
      <w:proofErr w:type="spellStart"/>
      <w:r w:rsidRPr="00D84C46">
        <w:rPr>
          <w:rFonts w:ascii="Arial" w:hAnsi="Arial" w:cs="Arial"/>
          <w:sz w:val="22"/>
          <w:szCs w:val="22"/>
        </w:rPr>
        <w:t>organisation</w:t>
      </w:r>
      <w:proofErr w:type="spellEnd"/>
      <w:r w:rsidRPr="00D84C46">
        <w:rPr>
          <w:rFonts w:ascii="Arial" w:hAnsi="Arial" w:cs="Arial"/>
          <w:sz w:val="22"/>
          <w:szCs w:val="22"/>
        </w:rPr>
        <w:t xml:space="preserve"> structure of its reportable segments.</w:t>
      </w:r>
    </w:p>
    <w:p w14:paraId="05219BFD" w14:textId="77777777" w:rsidR="00D84C46" w:rsidRPr="00D84C46" w:rsidRDefault="00D84C46" w:rsidP="00D84C46">
      <w:pPr>
        <w:spacing w:before="120" w:after="120" w:line="360" w:lineRule="exact"/>
        <w:ind w:left="547"/>
        <w:jc w:val="thaiDistribute"/>
        <w:rPr>
          <w:rFonts w:ascii="Arial" w:hAnsi="Arial" w:cs="Arial"/>
          <w:sz w:val="22"/>
          <w:szCs w:val="22"/>
        </w:rPr>
      </w:pPr>
      <w:r w:rsidRPr="00D84C46">
        <w:rPr>
          <w:rFonts w:ascii="Arial" w:hAnsi="Arial" w:cs="Arial"/>
          <w:sz w:val="22"/>
          <w:szCs w:val="22"/>
        </w:rPr>
        <w:t>Operating segment information for the three-month and six-month periods ended 30 June 2021 and 2020 can be classified by type of insurance products as follows:</w:t>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D84C46" w:rsidRPr="00D84C46" w14:paraId="4C690080" w14:textId="77777777" w:rsidTr="00AF2E55">
        <w:tc>
          <w:tcPr>
            <w:tcW w:w="2882" w:type="dxa"/>
            <w:vAlign w:val="bottom"/>
            <w:hideMark/>
          </w:tcPr>
          <w:p w14:paraId="7A50F2A3"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0E794271" w14:textId="77777777" w:rsidR="00D84C46" w:rsidRPr="00D84C46" w:rsidRDefault="00D84C46" w:rsidP="00D84C46">
            <w:pPr>
              <w:spacing w:line="310" w:lineRule="exact"/>
              <w:ind w:right="-43"/>
              <w:jc w:val="center"/>
              <w:rPr>
                <w:rFonts w:ascii="Arial" w:hAnsi="Arial" w:cs="Arial"/>
                <w:sz w:val="16"/>
                <w:szCs w:val="16"/>
                <w:cs/>
              </w:rPr>
            </w:pPr>
          </w:p>
        </w:tc>
        <w:tc>
          <w:tcPr>
            <w:tcW w:w="1296" w:type="dxa"/>
            <w:vAlign w:val="bottom"/>
          </w:tcPr>
          <w:p w14:paraId="5CF699D4" w14:textId="77777777" w:rsidR="00D84C46" w:rsidRPr="00D84C46" w:rsidRDefault="00D84C46" w:rsidP="00D84C46">
            <w:pPr>
              <w:spacing w:line="310" w:lineRule="exact"/>
              <w:ind w:right="-43"/>
              <w:jc w:val="center"/>
              <w:rPr>
                <w:rFonts w:ascii="Arial" w:hAnsi="Arial" w:cs="Arial"/>
                <w:sz w:val="16"/>
                <w:szCs w:val="16"/>
              </w:rPr>
            </w:pPr>
          </w:p>
        </w:tc>
        <w:tc>
          <w:tcPr>
            <w:tcW w:w="1295" w:type="dxa"/>
            <w:vAlign w:val="bottom"/>
          </w:tcPr>
          <w:p w14:paraId="7B783D5E" w14:textId="77777777" w:rsidR="00D84C46" w:rsidRPr="00D84C46" w:rsidRDefault="00D84C46" w:rsidP="00D84C46">
            <w:pPr>
              <w:spacing w:line="310" w:lineRule="exact"/>
              <w:ind w:right="-43"/>
              <w:jc w:val="center"/>
              <w:rPr>
                <w:rFonts w:ascii="Arial" w:hAnsi="Arial" w:cs="Arial"/>
                <w:sz w:val="16"/>
                <w:szCs w:val="16"/>
              </w:rPr>
            </w:pPr>
          </w:p>
        </w:tc>
        <w:tc>
          <w:tcPr>
            <w:tcW w:w="1296" w:type="dxa"/>
            <w:vAlign w:val="bottom"/>
          </w:tcPr>
          <w:p w14:paraId="4ED739CE" w14:textId="77777777" w:rsidR="00D84C46" w:rsidRPr="00D84C46" w:rsidRDefault="00D84C46" w:rsidP="00D84C46">
            <w:pPr>
              <w:spacing w:line="310" w:lineRule="exact"/>
              <w:ind w:right="-43"/>
              <w:jc w:val="center"/>
              <w:rPr>
                <w:rFonts w:ascii="Arial" w:hAnsi="Arial" w:cs="Arial"/>
                <w:sz w:val="16"/>
                <w:szCs w:val="16"/>
              </w:rPr>
            </w:pPr>
          </w:p>
        </w:tc>
        <w:tc>
          <w:tcPr>
            <w:tcW w:w="1296" w:type="dxa"/>
            <w:vAlign w:val="bottom"/>
            <w:hideMark/>
          </w:tcPr>
          <w:p w14:paraId="31D17B03" w14:textId="77777777" w:rsidR="00D84C46" w:rsidRPr="00D84C46" w:rsidRDefault="00D84C46" w:rsidP="00D84C46">
            <w:pPr>
              <w:spacing w:line="31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6F6533C4" w14:textId="77777777" w:rsidTr="00AF2E55">
        <w:tc>
          <w:tcPr>
            <w:tcW w:w="2882" w:type="dxa"/>
            <w:vAlign w:val="bottom"/>
          </w:tcPr>
          <w:p w14:paraId="7345033E"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6478" w:type="dxa"/>
            <w:gridSpan w:val="5"/>
            <w:vAlign w:val="bottom"/>
            <w:hideMark/>
          </w:tcPr>
          <w:p w14:paraId="399A4C12"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53FB2C0E" w14:textId="77777777" w:rsidTr="00AF2E55">
        <w:tc>
          <w:tcPr>
            <w:tcW w:w="2882" w:type="dxa"/>
            <w:vAlign w:val="bottom"/>
          </w:tcPr>
          <w:p w14:paraId="187FCF41"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6478" w:type="dxa"/>
            <w:gridSpan w:val="5"/>
            <w:vAlign w:val="bottom"/>
            <w:hideMark/>
          </w:tcPr>
          <w:p w14:paraId="7A3EBD90"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For the three-month period ended 30 June 2021</w:t>
            </w:r>
          </w:p>
        </w:tc>
      </w:tr>
      <w:tr w:rsidR="00D84C46" w:rsidRPr="00D84C46" w14:paraId="53DF8AC2" w14:textId="77777777" w:rsidTr="00AF2E55">
        <w:tc>
          <w:tcPr>
            <w:tcW w:w="2882" w:type="dxa"/>
            <w:vAlign w:val="bottom"/>
          </w:tcPr>
          <w:p w14:paraId="65D600E8" w14:textId="77777777" w:rsidR="00D84C46" w:rsidRPr="00D84C46" w:rsidRDefault="00D84C46" w:rsidP="00D84C46">
            <w:pPr>
              <w:tabs>
                <w:tab w:val="left" w:pos="900"/>
                <w:tab w:val="left" w:pos="2880"/>
              </w:tabs>
              <w:spacing w:line="310" w:lineRule="exact"/>
              <w:rPr>
                <w:rFonts w:ascii="Arial" w:hAnsi="Arial" w:cs="Arial"/>
                <w:sz w:val="16"/>
                <w:szCs w:val="16"/>
              </w:rPr>
            </w:pPr>
          </w:p>
        </w:tc>
        <w:tc>
          <w:tcPr>
            <w:tcW w:w="1295" w:type="dxa"/>
            <w:vAlign w:val="bottom"/>
            <w:hideMark/>
          </w:tcPr>
          <w:p w14:paraId="5DEDACBB"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020863B8"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16E63EE5"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1A07A1C0"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31D502F7" w14:textId="77777777" w:rsidR="00D84C46" w:rsidRPr="00D84C46" w:rsidRDefault="00D84C46" w:rsidP="00D84C46">
            <w:pPr>
              <w:pBdr>
                <w:bottom w:val="single" w:sz="4" w:space="1" w:color="auto"/>
              </w:pBdr>
              <w:spacing w:line="31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429528AF" w14:textId="77777777" w:rsidTr="00AF2E55">
        <w:tc>
          <w:tcPr>
            <w:tcW w:w="2882" w:type="dxa"/>
            <w:vAlign w:val="bottom"/>
            <w:hideMark/>
          </w:tcPr>
          <w:p w14:paraId="41DB03D3" w14:textId="77777777" w:rsidR="00D84C46" w:rsidRPr="00D84C46" w:rsidRDefault="00D84C46" w:rsidP="00D84C46">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0A2E9D35" w14:textId="77777777" w:rsidR="00D84C46" w:rsidRPr="00D84C46" w:rsidRDefault="00D84C46" w:rsidP="00D84C46">
            <w:pPr>
              <w:tabs>
                <w:tab w:val="decimal" w:pos="972"/>
              </w:tabs>
              <w:spacing w:line="310" w:lineRule="exact"/>
              <w:ind w:right="-43"/>
              <w:jc w:val="both"/>
              <w:rPr>
                <w:rFonts w:ascii="Arial" w:hAnsi="Arial" w:cs="Arial"/>
                <w:sz w:val="16"/>
                <w:szCs w:val="16"/>
                <w:cs/>
              </w:rPr>
            </w:pPr>
          </w:p>
        </w:tc>
        <w:tc>
          <w:tcPr>
            <w:tcW w:w="1296" w:type="dxa"/>
            <w:vAlign w:val="bottom"/>
          </w:tcPr>
          <w:p w14:paraId="3951AEC8" w14:textId="77777777" w:rsidR="00D84C46" w:rsidRPr="00D84C46" w:rsidRDefault="00D84C46" w:rsidP="00D84C46">
            <w:pPr>
              <w:tabs>
                <w:tab w:val="decimal" w:pos="972"/>
              </w:tabs>
              <w:spacing w:line="310" w:lineRule="exact"/>
              <w:ind w:right="-43"/>
              <w:jc w:val="both"/>
              <w:rPr>
                <w:rFonts w:ascii="Arial" w:hAnsi="Arial" w:cs="Arial"/>
                <w:sz w:val="16"/>
                <w:szCs w:val="16"/>
              </w:rPr>
            </w:pPr>
          </w:p>
        </w:tc>
        <w:tc>
          <w:tcPr>
            <w:tcW w:w="1295" w:type="dxa"/>
            <w:vAlign w:val="bottom"/>
          </w:tcPr>
          <w:p w14:paraId="0DAAEECC" w14:textId="77777777" w:rsidR="00D84C46" w:rsidRPr="00D84C46" w:rsidRDefault="00D84C46" w:rsidP="00D84C46">
            <w:pPr>
              <w:tabs>
                <w:tab w:val="decimal" w:pos="972"/>
              </w:tabs>
              <w:spacing w:line="310" w:lineRule="exact"/>
              <w:ind w:right="-43"/>
              <w:jc w:val="both"/>
              <w:rPr>
                <w:rFonts w:ascii="Arial" w:hAnsi="Arial" w:cs="Arial"/>
                <w:sz w:val="16"/>
                <w:szCs w:val="16"/>
              </w:rPr>
            </w:pPr>
          </w:p>
        </w:tc>
        <w:tc>
          <w:tcPr>
            <w:tcW w:w="1296" w:type="dxa"/>
            <w:vAlign w:val="bottom"/>
          </w:tcPr>
          <w:p w14:paraId="7197CE2A" w14:textId="77777777" w:rsidR="00D84C46" w:rsidRPr="00D84C46" w:rsidRDefault="00D84C46" w:rsidP="00D84C46">
            <w:pPr>
              <w:tabs>
                <w:tab w:val="decimal" w:pos="972"/>
              </w:tabs>
              <w:spacing w:line="310" w:lineRule="exact"/>
              <w:ind w:right="-43"/>
              <w:jc w:val="both"/>
              <w:rPr>
                <w:rFonts w:ascii="Arial" w:hAnsi="Arial" w:cs="Arial"/>
                <w:sz w:val="16"/>
                <w:szCs w:val="16"/>
              </w:rPr>
            </w:pPr>
          </w:p>
        </w:tc>
        <w:tc>
          <w:tcPr>
            <w:tcW w:w="1296" w:type="dxa"/>
            <w:vAlign w:val="bottom"/>
          </w:tcPr>
          <w:p w14:paraId="67CD1B17" w14:textId="77777777" w:rsidR="00D84C46" w:rsidRPr="00D84C46" w:rsidRDefault="00D84C46" w:rsidP="00D84C46">
            <w:pPr>
              <w:tabs>
                <w:tab w:val="decimal" w:pos="972"/>
              </w:tabs>
              <w:spacing w:line="310" w:lineRule="exact"/>
              <w:ind w:right="-43"/>
              <w:jc w:val="both"/>
              <w:rPr>
                <w:rFonts w:ascii="Arial" w:hAnsi="Arial" w:cs="Arial"/>
                <w:sz w:val="16"/>
                <w:szCs w:val="16"/>
              </w:rPr>
            </w:pPr>
          </w:p>
        </w:tc>
      </w:tr>
      <w:tr w:rsidR="00D84C46" w:rsidRPr="00D84C46" w14:paraId="3F82943D" w14:textId="77777777" w:rsidTr="00AF2E55">
        <w:trPr>
          <w:trHeight w:val="80"/>
        </w:trPr>
        <w:tc>
          <w:tcPr>
            <w:tcW w:w="2882" w:type="dxa"/>
            <w:vAlign w:val="bottom"/>
            <w:hideMark/>
          </w:tcPr>
          <w:p w14:paraId="6F46878E"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7FCB4573" w14:textId="77777777" w:rsidR="00D84C46" w:rsidRPr="00D84C46" w:rsidRDefault="00D84C46" w:rsidP="00D84C46">
            <w:pPr>
              <w:tabs>
                <w:tab w:val="decimal" w:pos="972"/>
              </w:tabs>
              <w:spacing w:line="310" w:lineRule="exact"/>
              <w:ind w:right="-43"/>
              <w:rPr>
                <w:rFonts w:ascii="Arial" w:hAnsi="Arial" w:cs="Arial"/>
                <w:sz w:val="16"/>
                <w:szCs w:val="16"/>
                <w:cs/>
              </w:rPr>
            </w:pPr>
            <w:r w:rsidRPr="00D84C46">
              <w:rPr>
                <w:rFonts w:ascii="Arial" w:hAnsi="Arial" w:cs="Arial"/>
                <w:sz w:val="16"/>
                <w:szCs w:val="16"/>
              </w:rPr>
              <w:t>202,415,865</w:t>
            </w:r>
          </w:p>
        </w:tc>
        <w:tc>
          <w:tcPr>
            <w:tcW w:w="1296" w:type="dxa"/>
            <w:shd w:val="clear" w:color="auto" w:fill="auto"/>
            <w:vAlign w:val="bottom"/>
          </w:tcPr>
          <w:p w14:paraId="34343827"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26,093,459</w:t>
            </w:r>
          </w:p>
        </w:tc>
        <w:tc>
          <w:tcPr>
            <w:tcW w:w="1295" w:type="dxa"/>
            <w:shd w:val="clear" w:color="auto" w:fill="auto"/>
            <w:vAlign w:val="bottom"/>
          </w:tcPr>
          <w:p w14:paraId="525AEEE2"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468,407,362</w:t>
            </w:r>
          </w:p>
        </w:tc>
        <w:tc>
          <w:tcPr>
            <w:tcW w:w="1296" w:type="dxa"/>
            <w:shd w:val="clear" w:color="auto" w:fill="auto"/>
            <w:vAlign w:val="bottom"/>
          </w:tcPr>
          <w:p w14:paraId="058B2F38"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124,948,313</w:t>
            </w:r>
          </w:p>
        </w:tc>
        <w:tc>
          <w:tcPr>
            <w:tcW w:w="1296" w:type="dxa"/>
            <w:shd w:val="clear" w:color="auto" w:fill="auto"/>
            <w:vAlign w:val="bottom"/>
          </w:tcPr>
          <w:p w14:paraId="479F2606"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821,864,999</w:t>
            </w:r>
          </w:p>
        </w:tc>
      </w:tr>
      <w:tr w:rsidR="00D84C46" w:rsidRPr="00D84C46" w14:paraId="5B9B4337" w14:textId="77777777" w:rsidTr="00AF2E55">
        <w:tc>
          <w:tcPr>
            <w:tcW w:w="2882" w:type="dxa"/>
            <w:vAlign w:val="bottom"/>
            <w:hideMark/>
          </w:tcPr>
          <w:p w14:paraId="0F7DBCC2"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65BF14B9"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(58,070,979)</w:t>
            </w:r>
          </w:p>
        </w:tc>
        <w:tc>
          <w:tcPr>
            <w:tcW w:w="1296" w:type="dxa"/>
            <w:shd w:val="clear" w:color="auto" w:fill="auto"/>
            <w:vAlign w:val="bottom"/>
          </w:tcPr>
          <w:p w14:paraId="6E8AEA86"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(15,837,855)</w:t>
            </w:r>
          </w:p>
        </w:tc>
        <w:tc>
          <w:tcPr>
            <w:tcW w:w="1295" w:type="dxa"/>
            <w:shd w:val="clear" w:color="auto" w:fill="auto"/>
            <w:vAlign w:val="bottom"/>
          </w:tcPr>
          <w:p w14:paraId="62541768"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(1,992,971)</w:t>
            </w:r>
          </w:p>
        </w:tc>
        <w:tc>
          <w:tcPr>
            <w:tcW w:w="1296" w:type="dxa"/>
            <w:shd w:val="clear" w:color="auto" w:fill="auto"/>
            <w:vAlign w:val="bottom"/>
          </w:tcPr>
          <w:p w14:paraId="4F12CD04"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(74,455,126)</w:t>
            </w:r>
          </w:p>
        </w:tc>
        <w:tc>
          <w:tcPr>
            <w:tcW w:w="1296" w:type="dxa"/>
            <w:shd w:val="clear" w:color="auto" w:fill="auto"/>
            <w:vAlign w:val="bottom"/>
          </w:tcPr>
          <w:p w14:paraId="1F50034C"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(150,356,931)</w:t>
            </w:r>
          </w:p>
        </w:tc>
      </w:tr>
      <w:tr w:rsidR="00D84C46" w:rsidRPr="00D84C46" w14:paraId="0B3B2F2F" w14:textId="77777777" w:rsidTr="00AF2E55">
        <w:tc>
          <w:tcPr>
            <w:tcW w:w="2882" w:type="dxa"/>
            <w:vAlign w:val="bottom"/>
            <w:hideMark/>
          </w:tcPr>
          <w:p w14:paraId="6E6E6F31" w14:textId="77777777" w:rsidR="00D84C46" w:rsidRPr="00D84C46" w:rsidRDefault="00D84C46" w:rsidP="00D84C46">
            <w:pPr>
              <w:tabs>
                <w:tab w:val="left" w:pos="450"/>
                <w:tab w:val="left" w:pos="2880"/>
              </w:tabs>
              <w:spacing w:line="31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1DAC9F51" w14:textId="77777777" w:rsidR="00D84C46" w:rsidRPr="00D84C46" w:rsidRDefault="00D84C46" w:rsidP="00D84C46">
            <w:pPr>
              <w:tabs>
                <w:tab w:val="decimal" w:pos="972"/>
              </w:tabs>
              <w:spacing w:line="310" w:lineRule="exact"/>
              <w:ind w:right="-43"/>
              <w:rPr>
                <w:rFonts w:ascii="Arial" w:hAnsi="Arial" w:cs="Arial"/>
                <w:sz w:val="16"/>
                <w:szCs w:val="16"/>
                <w:cs/>
              </w:rPr>
            </w:pPr>
            <w:r w:rsidRPr="00D84C46">
              <w:rPr>
                <w:rFonts w:ascii="Arial" w:hAnsi="Arial" w:cs="Arial"/>
                <w:sz w:val="16"/>
                <w:szCs w:val="16"/>
              </w:rPr>
              <w:t>144,344,886</w:t>
            </w:r>
          </w:p>
        </w:tc>
        <w:tc>
          <w:tcPr>
            <w:tcW w:w="1296" w:type="dxa"/>
            <w:shd w:val="clear" w:color="auto" w:fill="auto"/>
            <w:vAlign w:val="bottom"/>
          </w:tcPr>
          <w:p w14:paraId="0268AB4A"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10,255,604</w:t>
            </w:r>
          </w:p>
        </w:tc>
        <w:tc>
          <w:tcPr>
            <w:tcW w:w="1295" w:type="dxa"/>
            <w:shd w:val="clear" w:color="auto" w:fill="auto"/>
            <w:vAlign w:val="bottom"/>
          </w:tcPr>
          <w:p w14:paraId="047FE697"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466,414,391</w:t>
            </w:r>
          </w:p>
        </w:tc>
        <w:tc>
          <w:tcPr>
            <w:tcW w:w="1296" w:type="dxa"/>
            <w:shd w:val="clear" w:color="auto" w:fill="auto"/>
            <w:vAlign w:val="bottom"/>
          </w:tcPr>
          <w:p w14:paraId="39BDE4E2"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50,493,187</w:t>
            </w:r>
          </w:p>
        </w:tc>
        <w:tc>
          <w:tcPr>
            <w:tcW w:w="1296" w:type="dxa"/>
            <w:shd w:val="clear" w:color="auto" w:fill="auto"/>
            <w:vAlign w:val="bottom"/>
          </w:tcPr>
          <w:p w14:paraId="45027B26"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671,508,068</w:t>
            </w:r>
          </w:p>
        </w:tc>
      </w:tr>
      <w:tr w:rsidR="00D84C46" w:rsidRPr="00D84C46" w14:paraId="619948CC" w14:textId="77777777" w:rsidTr="00AF2E55">
        <w:tc>
          <w:tcPr>
            <w:tcW w:w="2882" w:type="dxa"/>
            <w:vAlign w:val="bottom"/>
            <w:hideMark/>
          </w:tcPr>
          <w:p w14:paraId="788DD166" w14:textId="77777777" w:rsidR="00D84C46" w:rsidRPr="00D84C46" w:rsidRDefault="00D84C46" w:rsidP="00D84C46">
            <w:pPr>
              <w:tabs>
                <w:tab w:val="left" w:pos="2880"/>
              </w:tabs>
              <w:spacing w:line="31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73A72026"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(65,485,245)</w:t>
            </w:r>
          </w:p>
        </w:tc>
        <w:tc>
          <w:tcPr>
            <w:tcW w:w="1296" w:type="dxa"/>
            <w:shd w:val="clear" w:color="auto" w:fill="auto"/>
            <w:vAlign w:val="bottom"/>
          </w:tcPr>
          <w:p w14:paraId="6D8959CC"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(765,580)</w:t>
            </w:r>
          </w:p>
        </w:tc>
        <w:tc>
          <w:tcPr>
            <w:tcW w:w="1295" w:type="dxa"/>
            <w:shd w:val="clear" w:color="auto" w:fill="auto"/>
            <w:vAlign w:val="bottom"/>
          </w:tcPr>
          <w:p w14:paraId="4946DB06"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22,494,004</w:t>
            </w:r>
          </w:p>
        </w:tc>
        <w:tc>
          <w:tcPr>
            <w:tcW w:w="1296" w:type="dxa"/>
            <w:shd w:val="clear" w:color="auto" w:fill="auto"/>
            <w:vAlign w:val="bottom"/>
          </w:tcPr>
          <w:p w14:paraId="3E4D4F05"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(15,856,271)</w:t>
            </w:r>
          </w:p>
        </w:tc>
        <w:tc>
          <w:tcPr>
            <w:tcW w:w="1296" w:type="dxa"/>
            <w:shd w:val="clear" w:color="auto" w:fill="auto"/>
            <w:vAlign w:val="bottom"/>
          </w:tcPr>
          <w:p w14:paraId="36DD447D"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(59,613,092)</w:t>
            </w:r>
          </w:p>
        </w:tc>
      </w:tr>
      <w:tr w:rsidR="00D84C46" w:rsidRPr="00D84C46" w14:paraId="4D588286" w14:textId="77777777" w:rsidTr="00AF2E55">
        <w:tc>
          <w:tcPr>
            <w:tcW w:w="2882" w:type="dxa"/>
            <w:vAlign w:val="bottom"/>
            <w:hideMark/>
          </w:tcPr>
          <w:p w14:paraId="508AAEB2"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735CD4C7" w14:textId="77777777" w:rsidR="00D84C46" w:rsidRPr="00D84C46" w:rsidRDefault="00D84C46" w:rsidP="00D84C46">
            <w:pPr>
              <w:tabs>
                <w:tab w:val="decimal" w:pos="972"/>
              </w:tabs>
              <w:spacing w:line="310" w:lineRule="exact"/>
              <w:ind w:right="-43"/>
              <w:rPr>
                <w:rFonts w:ascii="Arial" w:hAnsi="Arial" w:cs="Arial"/>
                <w:sz w:val="16"/>
                <w:szCs w:val="16"/>
                <w:cs/>
              </w:rPr>
            </w:pPr>
            <w:r w:rsidRPr="00D84C46">
              <w:rPr>
                <w:rFonts w:ascii="Arial" w:hAnsi="Arial" w:cs="Arial"/>
                <w:sz w:val="16"/>
                <w:szCs w:val="16"/>
              </w:rPr>
              <w:t>78,859,641</w:t>
            </w:r>
          </w:p>
        </w:tc>
        <w:tc>
          <w:tcPr>
            <w:tcW w:w="1296" w:type="dxa"/>
            <w:shd w:val="clear" w:color="auto" w:fill="auto"/>
            <w:vAlign w:val="bottom"/>
          </w:tcPr>
          <w:p w14:paraId="4B5BC8A2"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9,490,024</w:t>
            </w:r>
          </w:p>
        </w:tc>
        <w:tc>
          <w:tcPr>
            <w:tcW w:w="1295" w:type="dxa"/>
            <w:shd w:val="clear" w:color="auto" w:fill="auto"/>
            <w:vAlign w:val="bottom"/>
          </w:tcPr>
          <w:p w14:paraId="1B2CCFE3"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488,908,395</w:t>
            </w:r>
          </w:p>
        </w:tc>
        <w:tc>
          <w:tcPr>
            <w:tcW w:w="1296" w:type="dxa"/>
            <w:shd w:val="clear" w:color="auto" w:fill="auto"/>
            <w:vAlign w:val="bottom"/>
          </w:tcPr>
          <w:p w14:paraId="212FF38F"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34,636,916</w:t>
            </w:r>
          </w:p>
        </w:tc>
        <w:tc>
          <w:tcPr>
            <w:tcW w:w="1296" w:type="dxa"/>
            <w:shd w:val="clear" w:color="auto" w:fill="auto"/>
            <w:vAlign w:val="bottom"/>
          </w:tcPr>
          <w:p w14:paraId="479F825A"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611,894,976</w:t>
            </w:r>
          </w:p>
        </w:tc>
      </w:tr>
      <w:tr w:rsidR="00D84C46" w:rsidRPr="00D84C46" w14:paraId="67DAFF06" w14:textId="77777777" w:rsidTr="00AF2E55">
        <w:tc>
          <w:tcPr>
            <w:tcW w:w="2882" w:type="dxa"/>
            <w:vAlign w:val="bottom"/>
            <w:hideMark/>
          </w:tcPr>
          <w:p w14:paraId="579421A0"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68DAD3E2"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18,319,945</w:t>
            </w:r>
          </w:p>
        </w:tc>
        <w:tc>
          <w:tcPr>
            <w:tcW w:w="1296" w:type="dxa"/>
            <w:shd w:val="clear" w:color="auto" w:fill="auto"/>
            <w:vAlign w:val="bottom"/>
          </w:tcPr>
          <w:p w14:paraId="2DFF805C"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5,119,185</w:t>
            </w:r>
          </w:p>
        </w:tc>
        <w:tc>
          <w:tcPr>
            <w:tcW w:w="1295" w:type="dxa"/>
            <w:shd w:val="clear" w:color="auto" w:fill="auto"/>
            <w:vAlign w:val="bottom"/>
          </w:tcPr>
          <w:p w14:paraId="3DEC1B8B"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520,608</w:t>
            </w:r>
          </w:p>
        </w:tc>
        <w:tc>
          <w:tcPr>
            <w:tcW w:w="1296" w:type="dxa"/>
            <w:shd w:val="clear" w:color="auto" w:fill="auto"/>
            <w:vAlign w:val="bottom"/>
          </w:tcPr>
          <w:p w14:paraId="25E98056"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20,015,733</w:t>
            </w:r>
          </w:p>
        </w:tc>
        <w:tc>
          <w:tcPr>
            <w:tcW w:w="1296" w:type="dxa"/>
            <w:shd w:val="clear" w:color="auto" w:fill="auto"/>
            <w:vAlign w:val="bottom"/>
          </w:tcPr>
          <w:p w14:paraId="09ED18BF"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43,975,471</w:t>
            </w:r>
          </w:p>
        </w:tc>
      </w:tr>
      <w:tr w:rsidR="00D84C46" w:rsidRPr="00D84C46" w14:paraId="7DB3EAD4" w14:textId="77777777" w:rsidTr="00AF2E55">
        <w:tc>
          <w:tcPr>
            <w:tcW w:w="2882" w:type="dxa"/>
            <w:vAlign w:val="bottom"/>
            <w:hideMark/>
          </w:tcPr>
          <w:p w14:paraId="57766664" w14:textId="77777777" w:rsidR="00D84C46" w:rsidRPr="00D84C46" w:rsidRDefault="00D84C46" w:rsidP="00D84C46">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7442E2AA"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97,179,586</w:t>
            </w:r>
          </w:p>
        </w:tc>
        <w:tc>
          <w:tcPr>
            <w:tcW w:w="1296" w:type="dxa"/>
            <w:shd w:val="clear" w:color="auto" w:fill="auto"/>
            <w:vAlign w:val="bottom"/>
          </w:tcPr>
          <w:p w14:paraId="44FE99E1"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14,609,209</w:t>
            </w:r>
          </w:p>
        </w:tc>
        <w:tc>
          <w:tcPr>
            <w:tcW w:w="1295" w:type="dxa"/>
            <w:shd w:val="clear" w:color="auto" w:fill="auto"/>
            <w:vAlign w:val="bottom"/>
          </w:tcPr>
          <w:p w14:paraId="76622BF8"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489,429,003</w:t>
            </w:r>
          </w:p>
        </w:tc>
        <w:tc>
          <w:tcPr>
            <w:tcW w:w="1296" w:type="dxa"/>
            <w:shd w:val="clear" w:color="auto" w:fill="auto"/>
            <w:vAlign w:val="bottom"/>
          </w:tcPr>
          <w:p w14:paraId="2F3DC421"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54,652,649</w:t>
            </w:r>
          </w:p>
        </w:tc>
        <w:tc>
          <w:tcPr>
            <w:tcW w:w="1296" w:type="dxa"/>
            <w:shd w:val="clear" w:color="auto" w:fill="auto"/>
            <w:vAlign w:val="bottom"/>
          </w:tcPr>
          <w:p w14:paraId="6F99E35A"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655,870,447</w:t>
            </w:r>
          </w:p>
        </w:tc>
      </w:tr>
      <w:tr w:rsidR="00D84C46" w:rsidRPr="00D84C46" w14:paraId="224EBBD1" w14:textId="77777777" w:rsidTr="00AF2E55">
        <w:tc>
          <w:tcPr>
            <w:tcW w:w="2882" w:type="dxa"/>
            <w:vAlign w:val="bottom"/>
            <w:hideMark/>
          </w:tcPr>
          <w:p w14:paraId="7A44C006" w14:textId="77777777" w:rsidR="00D84C46" w:rsidRPr="00D84C46" w:rsidRDefault="00D84C46" w:rsidP="00D84C46">
            <w:pPr>
              <w:tabs>
                <w:tab w:val="left" w:pos="450"/>
                <w:tab w:val="left" w:pos="2880"/>
              </w:tabs>
              <w:spacing w:line="31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3A878D82" w14:textId="77777777" w:rsidR="00D84C46" w:rsidRPr="00D84C46" w:rsidRDefault="00D84C46" w:rsidP="00D84C46">
            <w:pPr>
              <w:tabs>
                <w:tab w:val="decimal" w:pos="972"/>
              </w:tabs>
              <w:spacing w:line="310" w:lineRule="exact"/>
              <w:ind w:right="-43"/>
              <w:rPr>
                <w:rFonts w:ascii="Arial" w:hAnsi="Arial" w:cs="Arial"/>
                <w:sz w:val="16"/>
                <w:szCs w:val="16"/>
                <w:cs/>
              </w:rPr>
            </w:pPr>
          </w:p>
        </w:tc>
        <w:tc>
          <w:tcPr>
            <w:tcW w:w="1296" w:type="dxa"/>
            <w:vAlign w:val="bottom"/>
          </w:tcPr>
          <w:p w14:paraId="7D4C7A48"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5" w:type="dxa"/>
            <w:vAlign w:val="bottom"/>
          </w:tcPr>
          <w:p w14:paraId="79FC15FD"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56E4723C"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14FF5439" w14:textId="77777777" w:rsidR="00D84C46" w:rsidRPr="00D84C46" w:rsidRDefault="00D84C46" w:rsidP="00D84C46">
            <w:pPr>
              <w:tabs>
                <w:tab w:val="decimal" w:pos="972"/>
              </w:tabs>
              <w:spacing w:line="310" w:lineRule="exact"/>
              <w:ind w:right="-43"/>
              <w:rPr>
                <w:rFonts w:ascii="Arial" w:hAnsi="Arial" w:cs="Arial"/>
                <w:sz w:val="16"/>
                <w:szCs w:val="16"/>
              </w:rPr>
            </w:pPr>
          </w:p>
        </w:tc>
      </w:tr>
      <w:tr w:rsidR="00D84C46" w:rsidRPr="00D84C46" w14:paraId="2A9E31CD" w14:textId="77777777" w:rsidTr="00AF2E55">
        <w:tc>
          <w:tcPr>
            <w:tcW w:w="2882" w:type="dxa"/>
            <w:vAlign w:val="bottom"/>
            <w:hideMark/>
          </w:tcPr>
          <w:p w14:paraId="418801BD" w14:textId="24EF149B" w:rsidR="00D84C46" w:rsidRPr="00D84C46" w:rsidRDefault="00876B1B" w:rsidP="00D84C46">
            <w:pPr>
              <w:tabs>
                <w:tab w:val="left" w:pos="450"/>
                <w:tab w:val="left" w:pos="2880"/>
              </w:tabs>
              <w:spacing w:line="310" w:lineRule="exact"/>
              <w:ind w:left="180" w:hanging="180"/>
              <w:rPr>
                <w:rFonts w:ascii="Arial" w:hAnsi="Arial" w:cs="Arial"/>
                <w:sz w:val="16"/>
                <w:szCs w:val="16"/>
              </w:rPr>
            </w:pPr>
            <w:r>
              <w:rPr>
                <w:rFonts w:ascii="Arial" w:hAnsi="Arial" w:cs="Browallia New"/>
                <w:sz w:val="16"/>
                <w:szCs w:val="20"/>
              </w:rPr>
              <w:t xml:space="preserve">Net </w:t>
            </w:r>
            <w:r>
              <w:rPr>
                <w:rFonts w:ascii="Arial" w:hAnsi="Arial" w:cs="Arial"/>
                <w:sz w:val="16"/>
                <w:szCs w:val="16"/>
              </w:rPr>
              <w:t>c</w:t>
            </w:r>
            <w:r w:rsidR="00D84C46" w:rsidRPr="00D84C46">
              <w:rPr>
                <w:rFonts w:ascii="Arial" w:hAnsi="Arial" w:cs="Arial"/>
                <w:sz w:val="16"/>
                <w:szCs w:val="16"/>
              </w:rPr>
              <w:t>laim and loss adjustment expenses</w:t>
            </w:r>
          </w:p>
        </w:tc>
        <w:tc>
          <w:tcPr>
            <w:tcW w:w="1295" w:type="dxa"/>
            <w:vAlign w:val="bottom"/>
          </w:tcPr>
          <w:p w14:paraId="19B78E13" w14:textId="77777777" w:rsidR="00D84C46" w:rsidRPr="00D84C46" w:rsidRDefault="00D84C46" w:rsidP="00D84C46">
            <w:pPr>
              <w:tabs>
                <w:tab w:val="decimal" w:pos="972"/>
              </w:tabs>
              <w:spacing w:line="310" w:lineRule="exact"/>
              <w:ind w:right="-43"/>
              <w:rPr>
                <w:rFonts w:ascii="Arial" w:hAnsi="Arial" w:cs="Arial"/>
                <w:sz w:val="16"/>
                <w:szCs w:val="16"/>
                <w:cs/>
              </w:rPr>
            </w:pPr>
            <w:r w:rsidRPr="00D84C46">
              <w:rPr>
                <w:rFonts w:ascii="Arial" w:hAnsi="Arial" w:cs="Arial"/>
                <w:sz w:val="16"/>
                <w:szCs w:val="16"/>
              </w:rPr>
              <w:t>36,568,434</w:t>
            </w:r>
          </w:p>
        </w:tc>
        <w:tc>
          <w:tcPr>
            <w:tcW w:w="1296" w:type="dxa"/>
            <w:vAlign w:val="bottom"/>
          </w:tcPr>
          <w:p w14:paraId="31D21D49"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2,464,057</w:t>
            </w:r>
          </w:p>
        </w:tc>
        <w:tc>
          <w:tcPr>
            <w:tcW w:w="1295" w:type="dxa"/>
            <w:vAlign w:val="bottom"/>
          </w:tcPr>
          <w:p w14:paraId="64BA3DB4"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286,724,481</w:t>
            </w:r>
          </w:p>
        </w:tc>
        <w:tc>
          <w:tcPr>
            <w:tcW w:w="1296" w:type="dxa"/>
            <w:vAlign w:val="bottom"/>
          </w:tcPr>
          <w:p w14:paraId="57DE0778"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23,466,132</w:t>
            </w:r>
          </w:p>
        </w:tc>
        <w:tc>
          <w:tcPr>
            <w:tcW w:w="1296" w:type="dxa"/>
            <w:vAlign w:val="bottom"/>
          </w:tcPr>
          <w:p w14:paraId="7BD161B4"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349,223,104</w:t>
            </w:r>
          </w:p>
        </w:tc>
      </w:tr>
      <w:tr w:rsidR="00D84C46" w:rsidRPr="00D84C46" w14:paraId="0914FC20" w14:textId="77777777" w:rsidTr="00AF2E55">
        <w:tc>
          <w:tcPr>
            <w:tcW w:w="2882" w:type="dxa"/>
            <w:vAlign w:val="bottom"/>
            <w:hideMark/>
          </w:tcPr>
          <w:p w14:paraId="11E93F3F" w14:textId="77777777" w:rsidR="00D84C46" w:rsidRPr="00D84C46" w:rsidRDefault="00D84C46" w:rsidP="00D84C46">
            <w:pPr>
              <w:tabs>
                <w:tab w:val="left" w:pos="450"/>
                <w:tab w:val="left" w:pos="2880"/>
              </w:tabs>
              <w:spacing w:line="31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3C2C0916"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50,191,436</w:t>
            </w:r>
          </w:p>
        </w:tc>
        <w:tc>
          <w:tcPr>
            <w:tcW w:w="1296" w:type="dxa"/>
            <w:vAlign w:val="bottom"/>
          </w:tcPr>
          <w:p w14:paraId="0065697D"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3,665,513</w:t>
            </w:r>
          </w:p>
        </w:tc>
        <w:tc>
          <w:tcPr>
            <w:tcW w:w="1295" w:type="dxa"/>
            <w:vAlign w:val="bottom"/>
          </w:tcPr>
          <w:p w14:paraId="4D8C8161"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71,219,086</w:t>
            </w:r>
          </w:p>
        </w:tc>
        <w:tc>
          <w:tcPr>
            <w:tcW w:w="1296" w:type="dxa"/>
            <w:vAlign w:val="bottom"/>
          </w:tcPr>
          <w:p w14:paraId="224C3D15"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16,308,164</w:t>
            </w:r>
          </w:p>
        </w:tc>
        <w:tc>
          <w:tcPr>
            <w:tcW w:w="1296" w:type="dxa"/>
            <w:vAlign w:val="bottom"/>
          </w:tcPr>
          <w:p w14:paraId="61D0247F"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141,384,199</w:t>
            </w:r>
          </w:p>
        </w:tc>
      </w:tr>
      <w:tr w:rsidR="00D84C46" w:rsidRPr="00D84C46" w14:paraId="2295E49C" w14:textId="77777777" w:rsidTr="00AF2E55">
        <w:tc>
          <w:tcPr>
            <w:tcW w:w="2882" w:type="dxa"/>
            <w:vAlign w:val="bottom"/>
            <w:hideMark/>
          </w:tcPr>
          <w:p w14:paraId="0518FEE4" w14:textId="77777777" w:rsidR="00D84C46" w:rsidRPr="00D84C46" w:rsidRDefault="00D84C46" w:rsidP="00D84C46">
            <w:pPr>
              <w:tabs>
                <w:tab w:val="left" w:pos="450"/>
                <w:tab w:val="left" w:pos="2880"/>
              </w:tabs>
              <w:spacing w:line="31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2AF72B33"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15,097,056</w:t>
            </w:r>
          </w:p>
        </w:tc>
        <w:tc>
          <w:tcPr>
            <w:tcW w:w="1296" w:type="dxa"/>
            <w:vAlign w:val="bottom"/>
          </w:tcPr>
          <w:p w14:paraId="67410A1C"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807,959</w:t>
            </w:r>
          </w:p>
        </w:tc>
        <w:tc>
          <w:tcPr>
            <w:tcW w:w="1295" w:type="dxa"/>
            <w:vAlign w:val="bottom"/>
          </w:tcPr>
          <w:p w14:paraId="452DB20F"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28,922,937</w:t>
            </w:r>
          </w:p>
        </w:tc>
        <w:tc>
          <w:tcPr>
            <w:tcW w:w="1296" w:type="dxa"/>
            <w:vAlign w:val="bottom"/>
          </w:tcPr>
          <w:p w14:paraId="0514B3C8"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8,008,403</w:t>
            </w:r>
          </w:p>
        </w:tc>
        <w:tc>
          <w:tcPr>
            <w:tcW w:w="1296" w:type="dxa"/>
            <w:vAlign w:val="bottom"/>
          </w:tcPr>
          <w:p w14:paraId="0641BA54"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52,836,355</w:t>
            </w:r>
          </w:p>
        </w:tc>
      </w:tr>
      <w:tr w:rsidR="00D84C46" w:rsidRPr="00D84C46" w14:paraId="3D3AF3AE" w14:textId="77777777" w:rsidTr="00AF2E55">
        <w:tc>
          <w:tcPr>
            <w:tcW w:w="2882" w:type="dxa"/>
            <w:vAlign w:val="bottom"/>
            <w:hideMark/>
          </w:tcPr>
          <w:p w14:paraId="6B700212" w14:textId="77777777" w:rsidR="00D84C46" w:rsidRPr="00D84C46" w:rsidRDefault="00D84C46" w:rsidP="00D84C4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430C5EBB" w14:textId="77777777" w:rsidR="00D84C46" w:rsidRPr="00D84C46" w:rsidRDefault="00D84C46" w:rsidP="00D84C4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4C9AFEE1"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101,856,926</w:t>
            </w:r>
          </w:p>
        </w:tc>
        <w:tc>
          <w:tcPr>
            <w:tcW w:w="1296" w:type="dxa"/>
            <w:vAlign w:val="bottom"/>
          </w:tcPr>
          <w:p w14:paraId="7130DA7F"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6,937,529</w:t>
            </w:r>
          </w:p>
        </w:tc>
        <w:tc>
          <w:tcPr>
            <w:tcW w:w="1295" w:type="dxa"/>
            <w:vAlign w:val="bottom"/>
          </w:tcPr>
          <w:p w14:paraId="7A3B3564"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386,866,504</w:t>
            </w:r>
          </w:p>
        </w:tc>
        <w:tc>
          <w:tcPr>
            <w:tcW w:w="1296" w:type="dxa"/>
            <w:vAlign w:val="bottom"/>
          </w:tcPr>
          <w:p w14:paraId="4C7C35E3"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47,782,699</w:t>
            </w:r>
          </w:p>
        </w:tc>
        <w:tc>
          <w:tcPr>
            <w:tcW w:w="1296" w:type="dxa"/>
            <w:vAlign w:val="bottom"/>
          </w:tcPr>
          <w:p w14:paraId="542C2958"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543,443,658</w:t>
            </w:r>
          </w:p>
        </w:tc>
      </w:tr>
      <w:tr w:rsidR="00D84C46" w:rsidRPr="00D84C46" w14:paraId="2CF28D64" w14:textId="77777777" w:rsidTr="00AF2E55">
        <w:tc>
          <w:tcPr>
            <w:tcW w:w="2882" w:type="dxa"/>
            <w:vAlign w:val="bottom"/>
            <w:hideMark/>
          </w:tcPr>
          <w:p w14:paraId="19A32478" w14:textId="0D1EF7D9" w:rsidR="00D84C46" w:rsidRPr="00D84C46" w:rsidRDefault="00D84C46" w:rsidP="00D84C46">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w:t>
            </w:r>
            <w:r w:rsidR="006226D3">
              <w:rPr>
                <w:rFonts w:ascii="Arial" w:hAnsi="Arial" w:cs="Arial"/>
                <w:b/>
                <w:bCs/>
                <w:sz w:val="16"/>
                <w:szCs w:val="16"/>
              </w:rPr>
              <w:t xml:space="preserve">(loss) </w:t>
            </w:r>
            <w:r w:rsidRPr="00D84C46">
              <w:rPr>
                <w:rFonts w:ascii="Arial" w:hAnsi="Arial" w:cs="Arial"/>
                <w:b/>
                <w:bCs/>
                <w:sz w:val="16"/>
                <w:szCs w:val="16"/>
              </w:rPr>
              <w:t>from underwriting before operating expenses</w:t>
            </w:r>
          </w:p>
        </w:tc>
        <w:tc>
          <w:tcPr>
            <w:tcW w:w="1295" w:type="dxa"/>
            <w:vAlign w:val="bottom"/>
          </w:tcPr>
          <w:p w14:paraId="22BAC34C" w14:textId="77777777" w:rsidR="00D84C46" w:rsidRPr="00D84C46" w:rsidRDefault="00D84C46" w:rsidP="00D84C46">
            <w:pPr>
              <w:pBdr>
                <w:bottom w:val="double" w:sz="4" w:space="1" w:color="auto"/>
              </w:pBdr>
              <w:tabs>
                <w:tab w:val="decimal" w:pos="972"/>
              </w:tabs>
              <w:spacing w:line="310" w:lineRule="exact"/>
              <w:ind w:right="-43"/>
              <w:rPr>
                <w:rFonts w:ascii="Arial" w:hAnsi="Arial" w:cs="Arial"/>
                <w:sz w:val="16"/>
                <w:szCs w:val="16"/>
                <w:cs/>
              </w:rPr>
            </w:pPr>
            <w:r w:rsidRPr="00D84C46">
              <w:rPr>
                <w:rFonts w:ascii="Arial" w:hAnsi="Arial" w:cs="Arial"/>
                <w:sz w:val="16"/>
                <w:szCs w:val="16"/>
              </w:rPr>
              <w:t>(4,677,340)</w:t>
            </w:r>
          </w:p>
        </w:tc>
        <w:tc>
          <w:tcPr>
            <w:tcW w:w="1296" w:type="dxa"/>
            <w:vAlign w:val="bottom"/>
          </w:tcPr>
          <w:p w14:paraId="71E2FAD2" w14:textId="77777777" w:rsidR="00D84C46" w:rsidRPr="00D84C46" w:rsidRDefault="00D84C46" w:rsidP="00D84C46">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7,671,680</w:t>
            </w:r>
          </w:p>
        </w:tc>
        <w:tc>
          <w:tcPr>
            <w:tcW w:w="1295" w:type="dxa"/>
            <w:vAlign w:val="bottom"/>
          </w:tcPr>
          <w:p w14:paraId="2BBD3DAE" w14:textId="77777777" w:rsidR="00D84C46" w:rsidRPr="00D84C46" w:rsidRDefault="00D84C46" w:rsidP="00D84C46">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102,562,499</w:t>
            </w:r>
          </w:p>
        </w:tc>
        <w:tc>
          <w:tcPr>
            <w:tcW w:w="1296" w:type="dxa"/>
            <w:vAlign w:val="bottom"/>
          </w:tcPr>
          <w:p w14:paraId="15F40B90" w14:textId="77777777" w:rsidR="00D84C46" w:rsidRPr="00D84C46" w:rsidRDefault="00D84C46" w:rsidP="00D84C46">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6,869,950</w:t>
            </w:r>
          </w:p>
        </w:tc>
        <w:tc>
          <w:tcPr>
            <w:tcW w:w="1296" w:type="dxa"/>
            <w:vAlign w:val="bottom"/>
          </w:tcPr>
          <w:p w14:paraId="4E6C5480"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112,426,789</w:t>
            </w:r>
          </w:p>
        </w:tc>
      </w:tr>
      <w:tr w:rsidR="00D84C46" w:rsidRPr="00D84C46" w14:paraId="1F20D5D6" w14:textId="77777777" w:rsidTr="00AF2E55">
        <w:tc>
          <w:tcPr>
            <w:tcW w:w="2882" w:type="dxa"/>
            <w:vAlign w:val="bottom"/>
            <w:hideMark/>
          </w:tcPr>
          <w:p w14:paraId="7026F577"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21A3C2A7"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226F5437"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5" w:type="dxa"/>
            <w:vAlign w:val="bottom"/>
          </w:tcPr>
          <w:p w14:paraId="23FE89C4"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76F7D820"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1D2B3F1C" w14:textId="77777777" w:rsidR="00D84C46" w:rsidRPr="00D84C46" w:rsidRDefault="00D84C46" w:rsidP="00D84C46">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(86,992,126)</w:t>
            </w:r>
          </w:p>
        </w:tc>
      </w:tr>
      <w:tr w:rsidR="00D84C46" w:rsidRPr="00D84C46" w14:paraId="77992960" w14:textId="77777777" w:rsidTr="00AF2E55">
        <w:trPr>
          <w:trHeight w:val="62"/>
        </w:trPr>
        <w:tc>
          <w:tcPr>
            <w:tcW w:w="2882" w:type="dxa"/>
            <w:vAlign w:val="bottom"/>
            <w:hideMark/>
          </w:tcPr>
          <w:p w14:paraId="49B84337" w14:textId="77777777" w:rsidR="00D84C46" w:rsidRPr="00D84C46" w:rsidRDefault="00D84C46" w:rsidP="00D84C46">
            <w:pPr>
              <w:tabs>
                <w:tab w:val="left" w:pos="900"/>
                <w:tab w:val="left" w:pos="2880"/>
              </w:tabs>
              <w:spacing w:line="31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3CF771F8"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7BDBFA87"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5" w:type="dxa"/>
            <w:vAlign w:val="bottom"/>
          </w:tcPr>
          <w:p w14:paraId="4126F92A"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0F319E4C" w14:textId="77777777" w:rsidR="00D84C46" w:rsidRPr="00D84C46" w:rsidRDefault="00D84C46" w:rsidP="00D84C46">
            <w:pPr>
              <w:tabs>
                <w:tab w:val="decimal" w:pos="972"/>
              </w:tabs>
              <w:spacing w:line="310" w:lineRule="exact"/>
              <w:ind w:right="-43"/>
              <w:rPr>
                <w:rFonts w:ascii="Arial" w:hAnsi="Arial" w:cs="Arial"/>
                <w:sz w:val="16"/>
                <w:szCs w:val="16"/>
              </w:rPr>
            </w:pPr>
          </w:p>
        </w:tc>
        <w:tc>
          <w:tcPr>
            <w:tcW w:w="1296" w:type="dxa"/>
            <w:vAlign w:val="bottom"/>
          </w:tcPr>
          <w:p w14:paraId="7D927B82" w14:textId="77777777" w:rsidR="00D84C46" w:rsidRPr="00D84C46" w:rsidRDefault="00D84C46" w:rsidP="00D84C46">
            <w:pPr>
              <w:tabs>
                <w:tab w:val="decimal" w:pos="972"/>
              </w:tabs>
              <w:spacing w:line="310" w:lineRule="exact"/>
              <w:ind w:right="-43"/>
              <w:rPr>
                <w:rFonts w:ascii="Arial" w:hAnsi="Arial" w:cs="Arial"/>
                <w:sz w:val="16"/>
                <w:szCs w:val="16"/>
              </w:rPr>
            </w:pPr>
            <w:r w:rsidRPr="00D84C46">
              <w:rPr>
                <w:rFonts w:ascii="Arial" w:hAnsi="Arial" w:cs="Arial"/>
                <w:sz w:val="16"/>
                <w:szCs w:val="16"/>
              </w:rPr>
              <w:t>25,434,663</w:t>
            </w:r>
          </w:p>
        </w:tc>
      </w:tr>
      <w:tr w:rsidR="001A077B" w:rsidRPr="00D84C46" w14:paraId="670A5A38" w14:textId="77777777" w:rsidTr="00AF2E55">
        <w:trPr>
          <w:trHeight w:val="62"/>
        </w:trPr>
        <w:tc>
          <w:tcPr>
            <w:tcW w:w="2882" w:type="dxa"/>
            <w:vAlign w:val="bottom"/>
            <w:hideMark/>
          </w:tcPr>
          <w:p w14:paraId="64791F83" w14:textId="77777777" w:rsidR="001A077B" w:rsidRPr="00D84C46" w:rsidRDefault="001A077B" w:rsidP="001A077B">
            <w:pPr>
              <w:tabs>
                <w:tab w:val="left" w:pos="900"/>
                <w:tab w:val="left" w:pos="2880"/>
              </w:tabs>
              <w:spacing w:line="31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15BAC088" w14:textId="77777777" w:rsidR="001A077B" w:rsidRPr="00D84C46" w:rsidRDefault="001A077B" w:rsidP="001A077B">
            <w:pPr>
              <w:tabs>
                <w:tab w:val="decimal" w:pos="972"/>
              </w:tabs>
              <w:spacing w:line="310" w:lineRule="exact"/>
              <w:ind w:right="-43"/>
              <w:rPr>
                <w:rFonts w:ascii="Arial" w:hAnsi="Arial" w:cs="Arial"/>
                <w:sz w:val="16"/>
                <w:szCs w:val="16"/>
                <w:cs/>
              </w:rPr>
            </w:pPr>
          </w:p>
        </w:tc>
        <w:tc>
          <w:tcPr>
            <w:tcW w:w="1296" w:type="dxa"/>
            <w:vAlign w:val="bottom"/>
          </w:tcPr>
          <w:p w14:paraId="3878D003"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5" w:type="dxa"/>
            <w:vAlign w:val="bottom"/>
          </w:tcPr>
          <w:p w14:paraId="0DD0DC2F"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209BA96E"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0EBF96D6" w14:textId="0CC3EF21" w:rsidR="001A077B" w:rsidRPr="00D84C46" w:rsidRDefault="001A077B" w:rsidP="001A077B">
            <w:pPr>
              <w:tabs>
                <w:tab w:val="decimal" w:pos="972"/>
              </w:tabs>
              <w:spacing w:line="310" w:lineRule="exact"/>
              <w:ind w:right="-43"/>
              <w:rPr>
                <w:rFonts w:ascii="Arial" w:hAnsi="Arial" w:cs="Arial"/>
                <w:sz w:val="16"/>
                <w:szCs w:val="16"/>
              </w:rPr>
            </w:pPr>
            <w:r w:rsidRPr="001A077B">
              <w:rPr>
                <w:rFonts w:ascii="Arial" w:hAnsi="Arial" w:cs="Arial"/>
                <w:sz w:val="16"/>
                <w:szCs w:val="16"/>
              </w:rPr>
              <w:t>45,040,258</w:t>
            </w:r>
          </w:p>
        </w:tc>
      </w:tr>
      <w:tr w:rsidR="001A077B" w:rsidRPr="00D84C46" w14:paraId="10525865" w14:textId="77777777" w:rsidTr="00AF2E55">
        <w:tc>
          <w:tcPr>
            <w:tcW w:w="2882" w:type="dxa"/>
            <w:vAlign w:val="bottom"/>
            <w:hideMark/>
          </w:tcPr>
          <w:p w14:paraId="13340551" w14:textId="373134F4" w:rsidR="001A077B" w:rsidRPr="00D84C46" w:rsidRDefault="00CD092C" w:rsidP="001A077B">
            <w:pPr>
              <w:tabs>
                <w:tab w:val="left" w:pos="900"/>
                <w:tab w:val="left" w:pos="2880"/>
              </w:tabs>
              <w:spacing w:line="310" w:lineRule="exact"/>
              <w:rPr>
                <w:rFonts w:ascii="Arial" w:hAnsi="Arial" w:cs="Arial"/>
                <w:sz w:val="16"/>
                <w:szCs w:val="16"/>
              </w:rPr>
            </w:pPr>
            <w:r>
              <w:rPr>
                <w:rFonts w:ascii="Arial" w:hAnsi="Arial" w:cs="Arial"/>
                <w:sz w:val="16"/>
                <w:szCs w:val="16"/>
              </w:rPr>
              <w:t>Profit</w:t>
            </w:r>
            <w:r w:rsidR="001A077B" w:rsidRPr="00D84C46">
              <w:rPr>
                <w:rFonts w:ascii="Arial" w:hAnsi="Arial" w:cs="Arial"/>
                <w:sz w:val="16"/>
                <w:szCs w:val="16"/>
              </w:rPr>
              <w:t xml:space="preserve"> on investments</w:t>
            </w:r>
          </w:p>
        </w:tc>
        <w:tc>
          <w:tcPr>
            <w:tcW w:w="1295" w:type="dxa"/>
            <w:vAlign w:val="bottom"/>
          </w:tcPr>
          <w:p w14:paraId="4DBCA847"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599079F1"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5" w:type="dxa"/>
            <w:vAlign w:val="bottom"/>
          </w:tcPr>
          <w:p w14:paraId="16A2FDB3"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05EB8C21"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386B8822" w14:textId="0F492825" w:rsidR="001A077B" w:rsidRPr="00D84C46" w:rsidRDefault="001A077B" w:rsidP="001A077B">
            <w:pPr>
              <w:tabs>
                <w:tab w:val="decimal" w:pos="972"/>
              </w:tabs>
              <w:spacing w:line="310" w:lineRule="exact"/>
              <w:ind w:right="-43"/>
              <w:rPr>
                <w:rFonts w:ascii="Arial" w:hAnsi="Arial" w:cs="Arial"/>
                <w:sz w:val="16"/>
                <w:szCs w:val="16"/>
              </w:rPr>
            </w:pPr>
            <w:r w:rsidRPr="001A077B">
              <w:rPr>
                <w:rFonts w:ascii="Arial" w:hAnsi="Arial" w:cs="Arial"/>
                <w:sz w:val="16"/>
                <w:szCs w:val="16"/>
              </w:rPr>
              <w:t>2,600,935</w:t>
            </w:r>
          </w:p>
        </w:tc>
      </w:tr>
      <w:tr w:rsidR="001A077B" w:rsidRPr="00D84C46" w14:paraId="02943C04" w14:textId="77777777" w:rsidTr="00AF2E55">
        <w:tc>
          <w:tcPr>
            <w:tcW w:w="2882" w:type="dxa"/>
            <w:vAlign w:val="bottom"/>
            <w:hideMark/>
          </w:tcPr>
          <w:p w14:paraId="4215DE94" w14:textId="0726C84D" w:rsidR="001A077B" w:rsidRPr="00D84C46" w:rsidRDefault="001A077B" w:rsidP="001A077B">
            <w:pPr>
              <w:tabs>
                <w:tab w:val="left" w:pos="900"/>
                <w:tab w:val="left" w:pos="2880"/>
              </w:tabs>
              <w:spacing w:line="310" w:lineRule="exact"/>
              <w:rPr>
                <w:rFonts w:ascii="Arial" w:hAnsi="Arial" w:cs="Arial"/>
                <w:sz w:val="16"/>
                <w:szCs w:val="16"/>
              </w:rPr>
            </w:pPr>
            <w:r w:rsidRPr="00D84C46">
              <w:rPr>
                <w:rFonts w:ascii="Arial" w:hAnsi="Arial" w:cs="Arial"/>
                <w:sz w:val="16"/>
                <w:szCs w:val="16"/>
              </w:rPr>
              <w:t>Fair value</w:t>
            </w:r>
            <w:r>
              <w:rPr>
                <w:rFonts w:ascii="Arial" w:hAnsi="Arial" w:cs="Arial"/>
                <w:sz w:val="16"/>
                <w:szCs w:val="16"/>
              </w:rPr>
              <w:t xml:space="preserve"> loss</w:t>
            </w:r>
          </w:p>
        </w:tc>
        <w:tc>
          <w:tcPr>
            <w:tcW w:w="1295" w:type="dxa"/>
            <w:vAlign w:val="bottom"/>
          </w:tcPr>
          <w:p w14:paraId="5C089CF8"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517AC1B1"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5" w:type="dxa"/>
            <w:vAlign w:val="bottom"/>
          </w:tcPr>
          <w:p w14:paraId="6D6576D8"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688D2A9C"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0AA8A37A" w14:textId="0175B19E" w:rsidR="001A077B" w:rsidRPr="00D84C46" w:rsidRDefault="001A077B" w:rsidP="001A077B">
            <w:pPr>
              <w:tabs>
                <w:tab w:val="decimal" w:pos="972"/>
              </w:tabs>
              <w:spacing w:line="310" w:lineRule="exact"/>
              <w:ind w:right="-43"/>
              <w:rPr>
                <w:rFonts w:ascii="Arial" w:hAnsi="Arial" w:cs="Arial"/>
                <w:sz w:val="16"/>
                <w:szCs w:val="16"/>
              </w:rPr>
            </w:pPr>
            <w:r w:rsidRPr="001A077B">
              <w:rPr>
                <w:rFonts w:ascii="Arial" w:hAnsi="Arial" w:cs="Arial"/>
                <w:sz w:val="16"/>
                <w:szCs w:val="16"/>
              </w:rPr>
              <w:t>(24,816,834)</w:t>
            </w:r>
          </w:p>
        </w:tc>
      </w:tr>
      <w:tr w:rsidR="001A077B" w:rsidRPr="00D84C46" w14:paraId="14604267" w14:textId="77777777" w:rsidTr="00AF2E55">
        <w:tc>
          <w:tcPr>
            <w:tcW w:w="2882" w:type="dxa"/>
            <w:vAlign w:val="bottom"/>
          </w:tcPr>
          <w:p w14:paraId="545FD660" w14:textId="1D91D44E" w:rsidR="001A077B" w:rsidRPr="00D84C46" w:rsidRDefault="001A077B" w:rsidP="001A077B">
            <w:pPr>
              <w:tabs>
                <w:tab w:val="left" w:pos="900"/>
                <w:tab w:val="left" w:pos="2880"/>
              </w:tabs>
              <w:spacing w:line="31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7BB01649"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2D53E090"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5" w:type="dxa"/>
            <w:vAlign w:val="bottom"/>
          </w:tcPr>
          <w:p w14:paraId="05DAB97A"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330A2389"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7020AAC" w14:textId="1B2B99CC" w:rsidR="001A077B" w:rsidRPr="00D84C46" w:rsidRDefault="001A077B" w:rsidP="001A077B">
            <w:pPr>
              <w:tabs>
                <w:tab w:val="decimal" w:pos="972"/>
              </w:tabs>
              <w:spacing w:line="310" w:lineRule="exact"/>
              <w:ind w:right="-43"/>
              <w:rPr>
                <w:rFonts w:ascii="Arial" w:hAnsi="Arial" w:cs="Arial"/>
                <w:sz w:val="16"/>
                <w:szCs w:val="16"/>
              </w:rPr>
            </w:pPr>
            <w:r w:rsidRPr="001A077B">
              <w:rPr>
                <w:rFonts w:ascii="Arial" w:hAnsi="Arial" w:cs="Arial"/>
                <w:sz w:val="16"/>
                <w:szCs w:val="16"/>
              </w:rPr>
              <w:t>(869,177)</w:t>
            </w:r>
          </w:p>
        </w:tc>
      </w:tr>
      <w:tr w:rsidR="001A077B" w:rsidRPr="00D84C46" w14:paraId="50C966E0" w14:textId="77777777" w:rsidTr="00AF2E55">
        <w:tc>
          <w:tcPr>
            <w:tcW w:w="2882" w:type="dxa"/>
            <w:vAlign w:val="bottom"/>
            <w:hideMark/>
          </w:tcPr>
          <w:p w14:paraId="0BCF1DE1" w14:textId="77777777" w:rsidR="001A077B" w:rsidRPr="00D84C46" w:rsidRDefault="001A077B" w:rsidP="001A077B">
            <w:pPr>
              <w:tabs>
                <w:tab w:val="left" w:pos="900"/>
                <w:tab w:val="left" w:pos="2880"/>
              </w:tabs>
              <w:spacing w:line="31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23B9EB9A"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2E903985"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5" w:type="dxa"/>
            <w:vAlign w:val="bottom"/>
          </w:tcPr>
          <w:p w14:paraId="6DFB71F3"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vAlign w:val="bottom"/>
          </w:tcPr>
          <w:p w14:paraId="624F7C89" w14:textId="77777777" w:rsidR="001A077B" w:rsidRPr="00D84C46" w:rsidRDefault="001A077B" w:rsidP="001A077B">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1E6982BE" w14:textId="12E7A28E" w:rsidR="001A077B" w:rsidRPr="00D84C46" w:rsidRDefault="001A077B" w:rsidP="001A077B">
            <w:pPr>
              <w:tabs>
                <w:tab w:val="decimal" w:pos="972"/>
              </w:tabs>
              <w:spacing w:line="310" w:lineRule="exact"/>
              <w:ind w:right="-43"/>
              <w:rPr>
                <w:rFonts w:ascii="Arial" w:hAnsi="Arial" w:cs="Arial"/>
                <w:sz w:val="16"/>
                <w:szCs w:val="16"/>
              </w:rPr>
            </w:pPr>
            <w:r w:rsidRPr="001A077B">
              <w:rPr>
                <w:rFonts w:ascii="Arial" w:hAnsi="Arial" w:cs="Arial"/>
                <w:sz w:val="16"/>
                <w:szCs w:val="16"/>
              </w:rPr>
              <w:t>1,441,103</w:t>
            </w:r>
          </w:p>
        </w:tc>
      </w:tr>
      <w:tr w:rsidR="00E867CE" w:rsidRPr="00D84C46" w14:paraId="58657685" w14:textId="77777777" w:rsidTr="00AF2E55">
        <w:tc>
          <w:tcPr>
            <w:tcW w:w="2882" w:type="dxa"/>
            <w:vAlign w:val="bottom"/>
            <w:hideMark/>
          </w:tcPr>
          <w:p w14:paraId="597C6D86" w14:textId="77777777" w:rsidR="00E867CE" w:rsidRPr="00D84C46" w:rsidRDefault="00E867CE" w:rsidP="00E867CE">
            <w:pPr>
              <w:tabs>
                <w:tab w:val="left" w:pos="900"/>
                <w:tab w:val="left" w:pos="2880"/>
              </w:tabs>
              <w:spacing w:line="31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158298D4"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4E2DCD1D"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5" w:type="dxa"/>
            <w:vAlign w:val="bottom"/>
          </w:tcPr>
          <w:p w14:paraId="4E22B20B"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2415280A"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5AADCB84" w14:textId="77777777" w:rsidR="00E867CE" w:rsidRPr="00D84C46" w:rsidRDefault="00E867CE" w:rsidP="00E867CE">
            <w:pPr>
              <w:tabs>
                <w:tab w:val="decimal" w:pos="972"/>
              </w:tabs>
              <w:spacing w:line="310" w:lineRule="exact"/>
              <w:ind w:right="-43"/>
              <w:rPr>
                <w:rFonts w:ascii="Arial" w:hAnsi="Arial" w:cs="Arial"/>
                <w:sz w:val="16"/>
                <w:szCs w:val="16"/>
              </w:rPr>
            </w:pPr>
            <w:r w:rsidRPr="00D84C46">
              <w:rPr>
                <w:rFonts w:ascii="Arial" w:hAnsi="Arial" w:cs="Arial"/>
                <w:sz w:val="16"/>
                <w:szCs w:val="16"/>
              </w:rPr>
              <w:t>(586,145)</w:t>
            </w:r>
          </w:p>
        </w:tc>
      </w:tr>
      <w:tr w:rsidR="00E867CE" w:rsidRPr="00D84C46" w14:paraId="5361A6D5" w14:textId="77777777" w:rsidTr="00AF2E55">
        <w:tc>
          <w:tcPr>
            <w:tcW w:w="2882" w:type="dxa"/>
            <w:vAlign w:val="bottom"/>
            <w:hideMark/>
          </w:tcPr>
          <w:p w14:paraId="4780B7EA" w14:textId="1F83F1D6" w:rsidR="00E867CE" w:rsidRPr="005C2B50" w:rsidRDefault="005C2B50" w:rsidP="00E867CE">
            <w:pPr>
              <w:tabs>
                <w:tab w:val="left" w:pos="900"/>
                <w:tab w:val="left" w:pos="2880"/>
              </w:tabs>
              <w:spacing w:line="310" w:lineRule="exact"/>
              <w:rPr>
                <w:rFonts w:ascii="Arial" w:hAnsi="Arial" w:cs="Arial"/>
                <w:sz w:val="16"/>
                <w:szCs w:val="16"/>
              </w:rPr>
            </w:pPr>
            <w:r w:rsidRPr="005C2B50">
              <w:rPr>
                <w:rFonts w:ascii="Arial" w:hAnsi="Arial" w:cs="Browallia New"/>
                <w:sz w:val="16"/>
                <w:szCs w:val="20"/>
              </w:rPr>
              <w:t xml:space="preserve">Reversal of </w:t>
            </w:r>
            <w:r w:rsidRPr="005C2B50">
              <w:rPr>
                <w:rFonts w:ascii="Arial" w:hAnsi="Arial" w:cs="Arial"/>
                <w:sz w:val="16"/>
                <w:szCs w:val="16"/>
              </w:rPr>
              <w:t>e</w:t>
            </w:r>
            <w:r w:rsidR="00E867CE" w:rsidRPr="005C2B50">
              <w:rPr>
                <w:rFonts w:ascii="Arial" w:hAnsi="Arial" w:cs="Arial"/>
                <w:sz w:val="16"/>
                <w:szCs w:val="16"/>
              </w:rPr>
              <w:t>xpected credit loss</w:t>
            </w:r>
          </w:p>
        </w:tc>
        <w:tc>
          <w:tcPr>
            <w:tcW w:w="1295" w:type="dxa"/>
            <w:vAlign w:val="bottom"/>
          </w:tcPr>
          <w:p w14:paraId="301C5F8E" w14:textId="7D88C38C" w:rsidR="00E867CE" w:rsidRPr="005C2B50" w:rsidRDefault="00E867CE" w:rsidP="00E867CE">
            <w:pPr>
              <w:tabs>
                <w:tab w:val="decimal" w:pos="972"/>
              </w:tabs>
              <w:spacing w:line="310" w:lineRule="exact"/>
              <w:ind w:right="-43"/>
              <w:rPr>
                <w:rFonts w:ascii="Arial" w:hAnsi="Arial" w:cs="Arial"/>
                <w:sz w:val="16"/>
                <w:szCs w:val="16"/>
                <w:cs/>
              </w:rPr>
            </w:pPr>
          </w:p>
        </w:tc>
        <w:tc>
          <w:tcPr>
            <w:tcW w:w="1296" w:type="dxa"/>
            <w:vAlign w:val="bottom"/>
          </w:tcPr>
          <w:p w14:paraId="4B8A925E" w14:textId="77777777" w:rsidR="00E867CE" w:rsidRPr="005C2B50" w:rsidRDefault="00E867CE" w:rsidP="00E867CE">
            <w:pPr>
              <w:tabs>
                <w:tab w:val="decimal" w:pos="972"/>
              </w:tabs>
              <w:spacing w:line="310" w:lineRule="exact"/>
              <w:ind w:right="-43"/>
              <w:rPr>
                <w:rFonts w:ascii="Arial" w:hAnsi="Arial" w:cs="Arial"/>
                <w:sz w:val="16"/>
                <w:szCs w:val="16"/>
              </w:rPr>
            </w:pPr>
          </w:p>
        </w:tc>
        <w:tc>
          <w:tcPr>
            <w:tcW w:w="1295" w:type="dxa"/>
            <w:vAlign w:val="bottom"/>
          </w:tcPr>
          <w:p w14:paraId="1E1DFA70" w14:textId="77777777" w:rsidR="00E867CE" w:rsidRPr="005C2B50"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7F1D6FCD" w14:textId="77777777" w:rsidR="00E867CE" w:rsidRPr="005C2B50" w:rsidRDefault="00E867CE" w:rsidP="00E867C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75718DD" w14:textId="77777777" w:rsidR="00E867CE" w:rsidRPr="00D84C46" w:rsidRDefault="00E867CE" w:rsidP="00E867CE">
            <w:pPr>
              <w:pBdr>
                <w:bottom w:val="single" w:sz="4" w:space="1" w:color="auto"/>
              </w:pBdr>
              <w:tabs>
                <w:tab w:val="decimal" w:pos="972"/>
              </w:tabs>
              <w:spacing w:line="310" w:lineRule="exact"/>
              <w:ind w:right="-43"/>
              <w:rPr>
                <w:rFonts w:ascii="Arial" w:hAnsi="Arial" w:cs="Arial"/>
                <w:sz w:val="16"/>
                <w:szCs w:val="16"/>
              </w:rPr>
            </w:pPr>
            <w:r w:rsidRPr="005C2B50">
              <w:rPr>
                <w:rFonts w:ascii="Arial" w:hAnsi="Arial" w:cs="Arial"/>
                <w:sz w:val="16"/>
                <w:szCs w:val="16"/>
              </w:rPr>
              <w:t>2,352,451</w:t>
            </w:r>
          </w:p>
        </w:tc>
      </w:tr>
      <w:tr w:rsidR="00E867CE" w:rsidRPr="00D84C46" w14:paraId="2AB5BD91" w14:textId="77777777" w:rsidTr="00AF2E55">
        <w:tc>
          <w:tcPr>
            <w:tcW w:w="2882" w:type="dxa"/>
            <w:vAlign w:val="bottom"/>
            <w:hideMark/>
          </w:tcPr>
          <w:p w14:paraId="644A1D55" w14:textId="77777777" w:rsidR="00E867CE" w:rsidRPr="00D84C46" w:rsidRDefault="00E867CE" w:rsidP="00E867CE">
            <w:pPr>
              <w:tabs>
                <w:tab w:val="left" w:pos="900"/>
                <w:tab w:val="left" w:pos="2880"/>
              </w:tabs>
              <w:spacing w:line="310" w:lineRule="exact"/>
              <w:ind w:left="151" w:hanging="151"/>
              <w:rPr>
                <w:rFonts w:ascii="Arial" w:hAnsi="Arial" w:cs="Arial"/>
                <w:b/>
                <w:bCs/>
                <w:sz w:val="16"/>
                <w:szCs w:val="16"/>
              </w:rPr>
            </w:pPr>
            <w:r w:rsidRPr="00D84C46">
              <w:rPr>
                <w:rFonts w:ascii="Arial" w:hAnsi="Arial" w:cs="Arial"/>
                <w:b/>
                <w:bCs/>
                <w:sz w:val="16"/>
                <w:szCs w:val="16"/>
              </w:rPr>
              <w:t xml:space="preserve">Profit before income tax </w:t>
            </w:r>
          </w:p>
        </w:tc>
        <w:tc>
          <w:tcPr>
            <w:tcW w:w="1295" w:type="dxa"/>
            <w:vAlign w:val="bottom"/>
          </w:tcPr>
          <w:p w14:paraId="0A542B8F"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5A17D315"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5" w:type="dxa"/>
            <w:vAlign w:val="bottom"/>
          </w:tcPr>
          <w:p w14:paraId="5F09A711"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105B1A3C"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120A2839" w14:textId="77777777" w:rsidR="00E867CE" w:rsidRPr="00D84C46" w:rsidRDefault="00E867CE" w:rsidP="00E867CE">
            <w:pPr>
              <w:tabs>
                <w:tab w:val="decimal" w:pos="972"/>
              </w:tabs>
              <w:spacing w:line="310" w:lineRule="exact"/>
              <w:ind w:right="-43"/>
              <w:rPr>
                <w:rFonts w:ascii="Arial" w:hAnsi="Arial" w:cs="Arial"/>
                <w:sz w:val="16"/>
                <w:szCs w:val="16"/>
              </w:rPr>
            </w:pPr>
            <w:r w:rsidRPr="00D84C46">
              <w:rPr>
                <w:rFonts w:ascii="Arial" w:hAnsi="Arial" w:cs="Arial"/>
                <w:sz w:val="16"/>
                <w:szCs w:val="16"/>
              </w:rPr>
              <w:t>50,597,254</w:t>
            </w:r>
          </w:p>
        </w:tc>
      </w:tr>
      <w:tr w:rsidR="00E867CE" w:rsidRPr="00D84C46" w14:paraId="597A21FA" w14:textId="77777777" w:rsidTr="00AF2E55">
        <w:tc>
          <w:tcPr>
            <w:tcW w:w="2882" w:type="dxa"/>
            <w:vAlign w:val="bottom"/>
            <w:hideMark/>
          </w:tcPr>
          <w:p w14:paraId="1936399F" w14:textId="77777777" w:rsidR="00E867CE" w:rsidRPr="00D84C46" w:rsidRDefault="00E867CE" w:rsidP="00E867CE">
            <w:pPr>
              <w:tabs>
                <w:tab w:val="left" w:pos="900"/>
                <w:tab w:val="left" w:pos="2880"/>
              </w:tabs>
              <w:spacing w:line="31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504D4959"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4003CB33"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5" w:type="dxa"/>
            <w:vAlign w:val="bottom"/>
          </w:tcPr>
          <w:p w14:paraId="6C9744A2"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0230E448"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8B24126" w14:textId="77777777" w:rsidR="00E867CE" w:rsidRPr="00D84C46" w:rsidRDefault="00E867CE" w:rsidP="00E867CE">
            <w:pPr>
              <w:pBdr>
                <w:bottom w:val="sing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(8,934,026)</w:t>
            </w:r>
          </w:p>
        </w:tc>
      </w:tr>
      <w:tr w:rsidR="00E867CE" w:rsidRPr="00D84C46" w14:paraId="2B085F9C" w14:textId="77777777" w:rsidTr="00AF2E55">
        <w:tc>
          <w:tcPr>
            <w:tcW w:w="2882" w:type="dxa"/>
            <w:vAlign w:val="bottom"/>
            <w:hideMark/>
          </w:tcPr>
          <w:p w14:paraId="3D765620" w14:textId="77777777" w:rsidR="00E867CE" w:rsidRPr="00D84C46" w:rsidRDefault="00E867CE" w:rsidP="00E867CE">
            <w:pPr>
              <w:tabs>
                <w:tab w:val="left" w:pos="900"/>
                <w:tab w:val="left" w:pos="2880"/>
              </w:tabs>
              <w:spacing w:line="310" w:lineRule="exact"/>
              <w:rPr>
                <w:rFonts w:ascii="Arial" w:hAnsi="Arial" w:cs="Arial"/>
                <w:b/>
                <w:bCs/>
                <w:sz w:val="16"/>
                <w:szCs w:val="16"/>
              </w:rPr>
            </w:pPr>
            <w:r w:rsidRPr="00D84C46">
              <w:rPr>
                <w:rFonts w:ascii="Arial" w:hAnsi="Arial" w:cs="Arial"/>
                <w:b/>
                <w:bCs/>
                <w:sz w:val="16"/>
                <w:szCs w:val="16"/>
              </w:rPr>
              <w:t>Profit for the period</w:t>
            </w:r>
          </w:p>
        </w:tc>
        <w:tc>
          <w:tcPr>
            <w:tcW w:w="1295" w:type="dxa"/>
            <w:vAlign w:val="bottom"/>
          </w:tcPr>
          <w:p w14:paraId="7FD2EF73"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5A390935"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5" w:type="dxa"/>
            <w:vAlign w:val="bottom"/>
          </w:tcPr>
          <w:p w14:paraId="59232EF6"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vAlign w:val="bottom"/>
          </w:tcPr>
          <w:p w14:paraId="35CD851C" w14:textId="77777777" w:rsidR="00E867CE" w:rsidRPr="00D84C46" w:rsidRDefault="00E867CE" w:rsidP="00E867CE">
            <w:pPr>
              <w:tabs>
                <w:tab w:val="decimal" w:pos="972"/>
              </w:tabs>
              <w:spacing w:line="310" w:lineRule="exact"/>
              <w:ind w:right="-43"/>
              <w:rPr>
                <w:rFonts w:ascii="Arial" w:hAnsi="Arial" w:cs="Arial"/>
                <w:sz w:val="16"/>
                <w:szCs w:val="16"/>
              </w:rPr>
            </w:pPr>
          </w:p>
        </w:tc>
        <w:tc>
          <w:tcPr>
            <w:tcW w:w="1296" w:type="dxa"/>
            <w:shd w:val="clear" w:color="auto" w:fill="auto"/>
            <w:vAlign w:val="bottom"/>
          </w:tcPr>
          <w:p w14:paraId="287852AC" w14:textId="77777777" w:rsidR="00E867CE" w:rsidRPr="00D84C46" w:rsidRDefault="00E867CE" w:rsidP="00E867CE">
            <w:pPr>
              <w:pBdr>
                <w:bottom w:val="double" w:sz="4" w:space="1" w:color="auto"/>
              </w:pBdr>
              <w:tabs>
                <w:tab w:val="decimal" w:pos="972"/>
              </w:tabs>
              <w:spacing w:line="310" w:lineRule="exact"/>
              <w:ind w:right="-43"/>
              <w:rPr>
                <w:rFonts w:ascii="Arial" w:hAnsi="Arial" w:cs="Arial"/>
                <w:sz w:val="16"/>
                <w:szCs w:val="16"/>
              </w:rPr>
            </w:pPr>
            <w:r w:rsidRPr="00D84C46">
              <w:rPr>
                <w:rFonts w:ascii="Arial" w:hAnsi="Arial" w:cs="Arial"/>
                <w:sz w:val="16"/>
                <w:szCs w:val="16"/>
              </w:rPr>
              <w:t>41,663,228</w:t>
            </w:r>
          </w:p>
        </w:tc>
      </w:tr>
    </w:tbl>
    <w:p w14:paraId="7B48B651" w14:textId="77777777" w:rsidR="00D84C46" w:rsidRPr="00D84C46" w:rsidRDefault="00D84C46" w:rsidP="00D84C46"/>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D84C46" w:rsidRPr="00D84C46" w14:paraId="76D07E43" w14:textId="77777777" w:rsidTr="00D84C46">
        <w:tc>
          <w:tcPr>
            <w:tcW w:w="2882" w:type="dxa"/>
            <w:vAlign w:val="bottom"/>
            <w:hideMark/>
          </w:tcPr>
          <w:p w14:paraId="6F305A5F"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br w:type="page"/>
            </w:r>
            <w:r w:rsidRPr="00D84C46">
              <w:rPr>
                <w:rFonts w:ascii="Arial" w:hAnsi="Arial"/>
                <w:sz w:val="16"/>
                <w:szCs w:val="16"/>
                <w:cs/>
              </w:rPr>
              <w:tab/>
            </w:r>
          </w:p>
        </w:tc>
        <w:tc>
          <w:tcPr>
            <w:tcW w:w="1295" w:type="dxa"/>
            <w:vAlign w:val="bottom"/>
          </w:tcPr>
          <w:p w14:paraId="2D07F370" w14:textId="77777777" w:rsidR="00D84C46" w:rsidRPr="00D84C46" w:rsidRDefault="00D84C46" w:rsidP="00AF2E55">
            <w:pPr>
              <w:spacing w:line="340" w:lineRule="exact"/>
              <w:ind w:right="-43"/>
              <w:jc w:val="center"/>
              <w:rPr>
                <w:rFonts w:ascii="Arial" w:hAnsi="Arial" w:cs="Arial"/>
                <w:sz w:val="16"/>
                <w:szCs w:val="16"/>
                <w:cs/>
              </w:rPr>
            </w:pPr>
          </w:p>
        </w:tc>
        <w:tc>
          <w:tcPr>
            <w:tcW w:w="1296" w:type="dxa"/>
            <w:vAlign w:val="bottom"/>
          </w:tcPr>
          <w:p w14:paraId="2512CC28" w14:textId="77777777" w:rsidR="00D84C46" w:rsidRPr="00D84C46" w:rsidRDefault="00D84C46" w:rsidP="00AF2E55">
            <w:pPr>
              <w:spacing w:line="340" w:lineRule="exact"/>
              <w:ind w:right="-43"/>
              <w:jc w:val="center"/>
              <w:rPr>
                <w:rFonts w:ascii="Arial" w:hAnsi="Arial" w:cs="Arial"/>
                <w:sz w:val="16"/>
                <w:szCs w:val="16"/>
              </w:rPr>
            </w:pPr>
          </w:p>
        </w:tc>
        <w:tc>
          <w:tcPr>
            <w:tcW w:w="1295" w:type="dxa"/>
            <w:vAlign w:val="bottom"/>
          </w:tcPr>
          <w:p w14:paraId="5D2EE469"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tcPr>
          <w:p w14:paraId="6AFD6DBA"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hideMark/>
          </w:tcPr>
          <w:p w14:paraId="176773C1" w14:textId="77777777" w:rsidR="00D84C46" w:rsidRPr="00D84C46" w:rsidRDefault="00D84C46" w:rsidP="00AF2E55">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2D12F45E" w14:textId="77777777" w:rsidTr="00D84C46">
        <w:tc>
          <w:tcPr>
            <w:tcW w:w="2882" w:type="dxa"/>
            <w:vAlign w:val="bottom"/>
          </w:tcPr>
          <w:p w14:paraId="3788D7A9"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17C64A09"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34D99C8A" w14:textId="77777777" w:rsidTr="00D84C46">
        <w:tc>
          <w:tcPr>
            <w:tcW w:w="2882" w:type="dxa"/>
            <w:vAlign w:val="bottom"/>
          </w:tcPr>
          <w:p w14:paraId="4B357D5C"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5E1709A3"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three-month period ended 30 June 2020</w:t>
            </w:r>
          </w:p>
        </w:tc>
      </w:tr>
      <w:tr w:rsidR="00D84C46" w:rsidRPr="00D84C46" w14:paraId="187997A4" w14:textId="77777777" w:rsidTr="00D84C46">
        <w:tc>
          <w:tcPr>
            <w:tcW w:w="2882" w:type="dxa"/>
            <w:vAlign w:val="bottom"/>
          </w:tcPr>
          <w:p w14:paraId="1B572A4F"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1295" w:type="dxa"/>
            <w:vAlign w:val="bottom"/>
            <w:hideMark/>
          </w:tcPr>
          <w:p w14:paraId="79FED9CF"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40F6D47C"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58425D4E"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05026563"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47F83798"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04F8A10C" w14:textId="77777777" w:rsidTr="00D84C46">
        <w:tc>
          <w:tcPr>
            <w:tcW w:w="2882" w:type="dxa"/>
            <w:vAlign w:val="bottom"/>
            <w:hideMark/>
          </w:tcPr>
          <w:p w14:paraId="0BBB24C1"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257DC01B" w14:textId="77777777" w:rsidR="00D84C46" w:rsidRPr="00D84C46" w:rsidRDefault="00D84C46" w:rsidP="00AF2E55">
            <w:pPr>
              <w:tabs>
                <w:tab w:val="decimal" w:pos="972"/>
              </w:tabs>
              <w:spacing w:line="340" w:lineRule="exact"/>
              <w:ind w:right="-43"/>
              <w:jc w:val="both"/>
              <w:rPr>
                <w:rFonts w:ascii="Arial" w:hAnsi="Arial" w:cs="Arial"/>
                <w:sz w:val="16"/>
                <w:szCs w:val="16"/>
                <w:cs/>
              </w:rPr>
            </w:pPr>
          </w:p>
        </w:tc>
        <w:tc>
          <w:tcPr>
            <w:tcW w:w="1296" w:type="dxa"/>
            <w:vAlign w:val="bottom"/>
          </w:tcPr>
          <w:p w14:paraId="643F83EE"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5" w:type="dxa"/>
            <w:vAlign w:val="bottom"/>
          </w:tcPr>
          <w:p w14:paraId="73B51D2C"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6" w:type="dxa"/>
            <w:vAlign w:val="bottom"/>
          </w:tcPr>
          <w:p w14:paraId="062D076A"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6" w:type="dxa"/>
            <w:vAlign w:val="bottom"/>
          </w:tcPr>
          <w:p w14:paraId="08822CAD" w14:textId="77777777" w:rsidR="00D84C46" w:rsidRPr="00D84C46" w:rsidRDefault="00D84C46" w:rsidP="00AF2E55">
            <w:pPr>
              <w:tabs>
                <w:tab w:val="decimal" w:pos="972"/>
              </w:tabs>
              <w:spacing w:line="340" w:lineRule="exact"/>
              <w:ind w:right="-43"/>
              <w:jc w:val="both"/>
              <w:rPr>
                <w:rFonts w:ascii="Arial" w:hAnsi="Arial" w:cs="Arial"/>
                <w:sz w:val="16"/>
                <w:szCs w:val="16"/>
              </w:rPr>
            </w:pPr>
          </w:p>
        </w:tc>
      </w:tr>
      <w:tr w:rsidR="00D84C46" w:rsidRPr="00D84C46" w14:paraId="67EE2B5E" w14:textId="77777777" w:rsidTr="00D84C46">
        <w:trPr>
          <w:trHeight w:val="80"/>
        </w:trPr>
        <w:tc>
          <w:tcPr>
            <w:tcW w:w="2882" w:type="dxa"/>
            <w:vAlign w:val="bottom"/>
            <w:hideMark/>
          </w:tcPr>
          <w:p w14:paraId="514705AD"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vAlign w:val="bottom"/>
            <w:hideMark/>
          </w:tcPr>
          <w:p w14:paraId="2CB1A028" w14:textId="77777777" w:rsidR="00D84C46" w:rsidRPr="00D84C46" w:rsidRDefault="00D84C46" w:rsidP="00AF2E55">
            <w:pP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196,858,136</w:t>
            </w:r>
          </w:p>
        </w:tc>
        <w:tc>
          <w:tcPr>
            <w:tcW w:w="1296" w:type="dxa"/>
            <w:vAlign w:val="bottom"/>
            <w:hideMark/>
          </w:tcPr>
          <w:p w14:paraId="3559DDFF"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23,564,773</w:t>
            </w:r>
          </w:p>
        </w:tc>
        <w:tc>
          <w:tcPr>
            <w:tcW w:w="1295" w:type="dxa"/>
            <w:vAlign w:val="bottom"/>
            <w:hideMark/>
          </w:tcPr>
          <w:p w14:paraId="53A653B5"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470,269,940</w:t>
            </w:r>
          </w:p>
        </w:tc>
        <w:tc>
          <w:tcPr>
            <w:tcW w:w="1296" w:type="dxa"/>
            <w:vAlign w:val="bottom"/>
            <w:hideMark/>
          </w:tcPr>
          <w:p w14:paraId="2EE618F4"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105,045,275</w:t>
            </w:r>
          </w:p>
        </w:tc>
        <w:tc>
          <w:tcPr>
            <w:tcW w:w="1296" w:type="dxa"/>
            <w:vAlign w:val="bottom"/>
            <w:hideMark/>
          </w:tcPr>
          <w:p w14:paraId="4C580615"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795,738,124</w:t>
            </w:r>
          </w:p>
        </w:tc>
      </w:tr>
      <w:tr w:rsidR="00D84C46" w:rsidRPr="00D84C46" w14:paraId="1ECB067B" w14:textId="77777777" w:rsidTr="00D84C46">
        <w:tc>
          <w:tcPr>
            <w:tcW w:w="2882" w:type="dxa"/>
            <w:vAlign w:val="bottom"/>
            <w:hideMark/>
          </w:tcPr>
          <w:p w14:paraId="3702A9E3"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hideMark/>
          </w:tcPr>
          <w:p w14:paraId="7C3C4327"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(45,819,060)</w:t>
            </w:r>
          </w:p>
        </w:tc>
        <w:tc>
          <w:tcPr>
            <w:tcW w:w="1296" w:type="dxa"/>
            <w:vAlign w:val="bottom"/>
            <w:hideMark/>
          </w:tcPr>
          <w:p w14:paraId="2EE91945"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(14,769,161)</w:t>
            </w:r>
          </w:p>
        </w:tc>
        <w:tc>
          <w:tcPr>
            <w:tcW w:w="1295" w:type="dxa"/>
            <w:vAlign w:val="bottom"/>
            <w:hideMark/>
          </w:tcPr>
          <w:p w14:paraId="3F7B2756"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(1,984,587)</w:t>
            </w:r>
          </w:p>
        </w:tc>
        <w:tc>
          <w:tcPr>
            <w:tcW w:w="1296" w:type="dxa"/>
            <w:vAlign w:val="bottom"/>
            <w:hideMark/>
          </w:tcPr>
          <w:p w14:paraId="72A0DBB7"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(80,793,529)</w:t>
            </w:r>
          </w:p>
        </w:tc>
        <w:tc>
          <w:tcPr>
            <w:tcW w:w="1296" w:type="dxa"/>
            <w:vAlign w:val="bottom"/>
            <w:hideMark/>
          </w:tcPr>
          <w:p w14:paraId="2019F4A4"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(143,366,337)</w:t>
            </w:r>
          </w:p>
        </w:tc>
      </w:tr>
      <w:tr w:rsidR="00D84C46" w:rsidRPr="00D84C46" w14:paraId="1B28D8C8" w14:textId="77777777" w:rsidTr="00D84C46">
        <w:tc>
          <w:tcPr>
            <w:tcW w:w="2882" w:type="dxa"/>
            <w:vAlign w:val="bottom"/>
            <w:hideMark/>
          </w:tcPr>
          <w:p w14:paraId="6DC45A6C"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vAlign w:val="bottom"/>
            <w:hideMark/>
          </w:tcPr>
          <w:p w14:paraId="20CDD4DA" w14:textId="77777777" w:rsidR="00D84C46" w:rsidRPr="00D84C46" w:rsidRDefault="00D84C46" w:rsidP="00AF2E55">
            <w:pP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151,039,076</w:t>
            </w:r>
          </w:p>
        </w:tc>
        <w:tc>
          <w:tcPr>
            <w:tcW w:w="1296" w:type="dxa"/>
            <w:vAlign w:val="bottom"/>
            <w:hideMark/>
          </w:tcPr>
          <w:p w14:paraId="136B6D2A"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8,795,612</w:t>
            </w:r>
          </w:p>
        </w:tc>
        <w:tc>
          <w:tcPr>
            <w:tcW w:w="1295" w:type="dxa"/>
            <w:vAlign w:val="bottom"/>
            <w:hideMark/>
          </w:tcPr>
          <w:p w14:paraId="1B47A00E"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468,285,353</w:t>
            </w:r>
          </w:p>
        </w:tc>
        <w:tc>
          <w:tcPr>
            <w:tcW w:w="1296" w:type="dxa"/>
            <w:vAlign w:val="bottom"/>
            <w:hideMark/>
          </w:tcPr>
          <w:p w14:paraId="25D3EA9E"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24,251,746</w:t>
            </w:r>
          </w:p>
        </w:tc>
        <w:tc>
          <w:tcPr>
            <w:tcW w:w="1296" w:type="dxa"/>
            <w:vAlign w:val="bottom"/>
            <w:hideMark/>
          </w:tcPr>
          <w:p w14:paraId="4DDC6559"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652,371,787</w:t>
            </w:r>
          </w:p>
        </w:tc>
      </w:tr>
      <w:tr w:rsidR="00D84C46" w:rsidRPr="00D84C46" w14:paraId="7CEB92A0" w14:textId="77777777" w:rsidTr="00D84C46">
        <w:tc>
          <w:tcPr>
            <w:tcW w:w="2882" w:type="dxa"/>
            <w:vAlign w:val="bottom"/>
            <w:hideMark/>
          </w:tcPr>
          <w:p w14:paraId="09113525" w14:textId="77777777" w:rsidR="00D84C46" w:rsidRPr="00D84C46" w:rsidRDefault="00D84C46" w:rsidP="00AF2E55">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hideMark/>
          </w:tcPr>
          <w:p w14:paraId="743080AA"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(69,849,285)</w:t>
            </w:r>
          </w:p>
        </w:tc>
        <w:tc>
          <w:tcPr>
            <w:tcW w:w="1296" w:type="dxa"/>
            <w:vAlign w:val="bottom"/>
            <w:hideMark/>
          </w:tcPr>
          <w:p w14:paraId="03C4EAC1"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314,521</w:t>
            </w:r>
          </w:p>
        </w:tc>
        <w:tc>
          <w:tcPr>
            <w:tcW w:w="1295" w:type="dxa"/>
            <w:vAlign w:val="bottom"/>
            <w:hideMark/>
          </w:tcPr>
          <w:p w14:paraId="346E9E4B"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1,719,258</w:t>
            </w:r>
          </w:p>
        </w:tc>
        <w:tc>
          <w:tcPr>
            <w:tcW w:w="1296" w:type="dxa"/>
            <w:vAlign w:val="bottom"/>
            <w:hideMark/>
          </w:tcPr>
          <w:p w14:paraId="12BB7539"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5,294,339</w:t>
            </w:r>
          </w:p>
        </w:tc>
        <w:tc>
          <w:tcPr>
            <w:tcW w:w="1296" w:type="dxa"/>
            <w:vAlign w:val="bottom"/>
            <w:hideMark/>
          </w:tcPr>
          <w:p w14:paraId="3C8CB43E"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(62,521,167)</w:t>
            </w:r>
          </w:p>
        </w:tc>
      </w:tr>
      <w:tr w:rsidR="00D84C46" w:rsidRPr="00D84C46" w14:paraId="5641B4C6" w14:textId="77777777" w:rsidTr="00D84C46">
        <w:tc>
          <w:tcPr>
            <w:tcW w:w="2882" w:type="dxa"/>
            <w:vAlign w:val="bottom"/>
            <w:hideMark/>
          </w:tcPr>
          <w:p w14:paraId="7464F7BD"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vAlign w:val="bottom"/>
            <w:hideMark/>
          </w:tcPr>
          <w:p w14:paraId="6080F1FD" w14:textId="77777777" w:rsidR="00D84C46" w:rsidRPr="00D84C46" w:rsidRDefault="00D84C46" w:rsidP="00AF2E55">
            <w:pP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81,189,791</w:t>
            </w:r>
          </w:p>
        </w:tc>
        <w:tc>
          <w:tcPr>
            <w:tcW w:w="1296" w:type="dxa"/>
            <w:vAlign w:val="bottom"/>
            <w:hideMark/>
          </w:tcPr>
          <w:p w14:paraId="4DD05924"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9,110,133</w:t>
            </w:r>
          </w:p>
        </w:tc>
        <w:tc>
          <w:tcPr>
            <w:tcW w:w="1295" w:type="dxa"/>
            <w:vAlign w:val="bottom"/>
            <w:hideMark/>
          </w:tcPr>
          <w:p w14:paraId="4CF898F0"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470,004,611</w:t>
            </w:r>
          </w:p>
        </w:tc>
        <w:tc>
          <w:tcPr>
            <w:tcW w:w="1296" w:type="dxa"/>
            <w:vAlign w:val="bottom"/>
            <w:hideMark/>
          </w:tcPr>
          <w:p w14:paraId="78100760"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29,546,085</w:t>
            </w:r>
          </w:p>
        </w:tc>
        <w:tc>
          <w:tcPr>
            <w:tcW w:w="1296" w:type="dxa"/>
            <w:vAlign w:val="bottom"/>
            <w:hideMark/>
          </w:tcPr>
          <w:p w14:paraId="19F7E610"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589,850,620</w:t>
            </w:r>
          </w:p>
        </w:tc>
      </w:tr>
      <w:tr w:rsidR="00D84C46" w:rsidRPr="00D84C46" w14:paraId="643EBC86" w14:textId="77777777" w:rsidTr="00D84C46">
        <w:tc>
          <w:tcPr>
            <w:tcW w:w="2882" w:type="dxa"/>
            <w:vAlign w:val="bottom"/>
            <w:hideMark/>
          </w:tcPr>
          <w:p w14:paraId="31C0FC47"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hideMark/>
          </w:tcPr>
          <w:p w14:paraId="539AFC4B"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20,526,051</w:t>
            </w:r>
          </w:p>
        </w:tc>
        <w:tc>
          <w:tcPr>
            <w:tcW w:w="1296" w:type="dxa"/>
            <w:vAlign w:val="bottom"/>
            <w:hideMark/>
          </w:tcPr>
          <w:p w14:paraId="7BCDB48A"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5,325,567</w:t>
            </w:r>
          </w:p>
        </w:tc>
        <w:tc>
          <w:tcPr>
            <w:tcW w:w="1295" w:type="dxa"/>
            <w:vAlign w:val="bottom"/>
            <w:hideMark/>
          </w:tcPr>
          <w:p w14:paraId="1D941689"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589,590</w:t>
            </w:r>
          </w:p>
        </w:tc>
        <w:tc>
          <w:tcPr>
            <w:tcW w:w="1296" w:type="dxa"/>
            <w:vAlign w:val="bottom"/>
            <w:hideMark/>
          </w:tcPr>
          <w:p w14:paraId="553137BF"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18,414,418</w:t>
            </w:r>
          </w:p>
        </w:tc>
        <w:tc>
          <w:tcPr>
            <w:tcW w:w="1296" w:type="dxa"/>
            <w:vAlign w:val="bottom"/>
            <w:hideMark/>
          </w:tcPr>
          <w:p w14:paraId="5C347A25"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44,855,626</w:t>
            </w:r>
          </w:p>
        </w:tc>
      </w:tr>
      <w:tr w:rsidR="00D84C46" w:rsidRPr="00D84C46" w14:paraId="1FEDB6EE" w14:textId="77777777" w:rsidTr="00D84C46">
        <w:tc>
          <w:tcPr>
            <w:tcW w:w="2882" w:type="dxa"/>
            <w:vAlign w:val="bottom"/>
            <w:hideMark/>
          </w:tcPr>
          <w:p w14:paraId="55D34DC6"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hideMark/>
          </w:tcPr>
          <w:p w14:paraId="265B90C1"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101,715,842</w:t>
            </w:r>
          </w:p>
        </w:tc>
        <w:tc>
          <w:tcPr>
            <w:tcW w:w="1296" w:type="dxa"/>
            <w:vAlign w:val="bottom"/>
            <w:hideMark/>
          </w:tcPr>
          <w:p w14:paraId="21CCFE34"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14,435,700</w:t>
            </w:r>
          </w:p>
        </w:tc>
        <w:tc>
          <w:tcPr>
            <w:tcW w:w="1295" w:type="dxa"/>
            <w:vAlign w:val="bottom"/>
            <w:hideMark/>
          </w:tcPr>
          <w:p w14:paraId="5040CC4F"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470,594,201</w:t>
            </w:r>
          </w:p>
        </w:tc>
        <w:tc>
          <w:tcPr>
            <w:tcW w:w="1296" w:type="dxa"/>
            <w:vAlign w:val="bottom"/>
            <w:hideMark/>
          </w:tcPr>
          <w:p w14:paraId="60EACE1C"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47,960,503</w:t>
            </w:r>
          </w:p>
        </w:tc>
        <w:tc>
          <w:tcPr>
            <w:tcW w:w="1296" w:type="dxa"/>
            <w:vAlign w:val="bottom"/>
            <w:hideMark/>
          </w:tcPr>
          <w:p w14:paraId="2AF1F917"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634,706,246</w:t>
            </w:r>
          </w:p>
        </w:tc>
      </w:tr>
      <w:tr w:rsidR="00D84C46" w:rsidRPr="00D84C46" w14:paraId="46ABEA0B" w14:textId="77777777" w:rsidTr="00D84C46">
        <w:tc>
          <w:tcPr>
            <w:tcW w:w="2882" w:type="dxa"/>
            <w:vAlign w:val="bottom"/>
            <w:hideMark/>
          </w:tcPr>
          <w:p w14:paraId="7D8F9E8D" w14:textId="77777777" w:rsidR="00D84C46" w:rsidRPr="00D84C46" w:rsidRDefault="00D84C46" w:rsidP="00AF2E55">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09C27C1D" w14:textId="77777777" w:rsidR="00D84C46" w:rsidRPr="00D84C46" w:rsidRDefault="00D84C46" w:rsidP="00AF2E55">
            <w:pPr>
              <w:tabs>
                <w:tab w:val="decimal" w:pos="972"/>
              </w:tabs>
              <w:spacing w:line="340" w:lineRule="exact"/>
              <w:ind w:right="-43"/>
              <w:jc w:val="both"/>
              <w:rPr>
                <w:rFonts w:ascii="Arial" w:hAnsi="Arial" w:cs="Arial"/>
                <w:sz w:val="16"/>
                <w:szCs w:val="16"/>
                <w:cs/>
              </w:rPr>
            </w:pPr>
          </w:p>
        </w:tc>
        <w:tc>
          <w:tcPr>
            <w:tcW w:w="1296" w:type="dxa"/>
            <w:vAlign w:val="bottom"/>
          </w:tcPr>
          <w:p w14:paraId="052025CD"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5" w:type="dxa"/>
            <w:vAlign w:val="bottom"/>
          </w:tcPr>
          <w:p w14:paraId="3D56E4F7"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6" w:type="dxa"/>
            <w:vAlign w:val="bottom"/>
          </w:tcPr>
          <w:p w14:paraId="499ABA1C" w14:textId="77777777" w:rsidR="00D84C46" w:rsidRPr="00D84C46" w:rsidRDefault="00D84C46" w:rsidP="00AF2E55">
            <w:pPr>
              <w:tabs>
                <w:tab w:val="decimal" w:pos="972"/>
              </w:tabs>
              <w:spacing w:line="340" w:lineRule="exact"/>
              <w:ind w:right="-43"/>
              <w:jc w:val="both"/>
              <w:rPr>
                <w:rFonts w:ascii="Arial" w:hAnsi="Arial" w:cs="Arial"/>
                <w:sz w:val="16"/>
                <w:szCs w:val="16"/>
              </w:rPr>
            </w:pPr>
          </w:p>
        </w:tc>
        <w:tc>
          <w:tcPr>
            <w:tcW w:w="1296" w:type="dxa"/>
            <w:vAlign w:val="bottom"/>
          </w:tcPr>
          <w:p w14:paraId="4FE2B0F8" w14:textId="77777777" w:rsidR="00D84C46" w:rsidRPr="00D84C46" w:rsidRDefault="00D84C46" w:rsidP="00AF2E55">
            <w:pPr>
              <w:tabs>
                <w:tab w:val="decimal" w:pos="972"/>
              </w:tabs>
              <w:spacing w:line="340" w:lineRule="exact"/>
              <w:ind w:right="-43"/>
              <w:jc w:val="both"/>
              <w:rPr>
                <w:rFonts w:ascii="Arial" w:hAnsi="Arial" w:cs="Arial"/>
                <w:sz w:val="16"/>
                <w:szCs w:val="16"/>
              </w:rPr>
            </w:pPr>
          </w:p>
        </w:tc>
      </w:tr>
      <w:tr w:rsidR="00D84C46" w:rsidRPr="00D84C46" w14:paraId="40C286E7" w14:textId="77777777" w:rsidTr="00D84C46">
        <w:tc>
          <w:tcPr>
            <w:tcW w:w="2882" w:type="dxa"/>
            <w:vAlign w:val="bottom"/>
            <w:hideMark/>
          </w:tcPr>
          <w:p w14:paraId="4C3E7A91" w14:textId="73FECB4C" w:rsidR="00D84C46" w:rsidRPr="00D84C46" w:rsidRDefault="00144601" w:rsidP="00AF2E55">
            <w:pPr>
              <w:tabs>
                <w:tab w:val="left" w:pos="450"/>
                <w:tab w:val="left" w:pos="2880"/>
              </w:tabs>
              <w:spacing w:line="340" w:lineRule="exact"/>
              <w:ind w:left="180" w:hanging="180"/>
              <w:rPr>
                <w:rFonts w:ascii="Arial" w:hAnsi="Arial" w:cs="Arial"/>
                <w:sz w:val="16"/>
                <w:szCs w:val="16"/>
              </w:rPr>
            </w:pPr>
            <w:r>
              <w:rPr>
                <w:rFonts w:ascii="Arial" w:hAnsi="Arial" w:cs="Arial"/>
                <w:sz w:val="16"/>
                <w:szCs w:val="16"/>
              </w:rPr>
              <w:t>Net c</w:t>
            </w:r>
            <w:r w:rsidR="00D84C46" w:rsidRPr="00D84C46">
              <w:rPr>
                <w:rFonts w:ascii="Arial" w:hAnsi="Arial" w:cs="Arial"/>
                <w:sz w:val="16"/>
                <w:szCs w:val="16"/>
              </w:rPr>
              <w:t>laim and loss adjustment expenses</w:t>
            </w:r>
          </w:p>
        </w:tc>
        <w:tc>
          <w:tcPr>
            <w:tcW w:w="1295" w:type="dxa"/>
            <w:vAlign w:val="bottom"/>
            <w:hideMark/>
          </w:tcPr>
          <w:p w14:paraId="13F0ECF6" w14:textId="77777777" w:rsidR="00D84C46" w:rsidRPr="00D84C46" w:rsidRDefault="00D84C46" w:rsidP="00AF2E55">
            <w:pP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22,353,198</w:t>
            </w:r>
          </w:p>
        </w:tc>
        <w:tc>
          <w:tcPr>
            <w:tcW w:w="1296" w:type="dxa"/>
            <w:vAlign w:val="bottom"/>
            <w:hideMark/>
          </w:tcPr>
          <w:p w14:paraId="1CBF5C81"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1,565,354</w:t>
            </w:r>
          </w:p>
        </w:tc>
        <w:tc>
          <w:tcPr>
            <w:tcW w:w="1295" w:type="dxa"/>
            <w:vAlign w:val="bottom"/>
            <w:hideMark/>
          </w:tcPr>
          <w:p w14:paraId="744C911C"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246,484,854</w:t>
            </w:r>
          </w:p>
        </w:tc>
        <w:tc>
          <w:tcPr>
            <w:tcW w:w="1296" w:type="dxa"/>
            <w:vAlign w:val="bottom"/>
            <w:hideMark/>
          </w:tcPr>
          <w:p w14:paraId="3867CD9E"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14,025,056</w:t>
            </w:r>
          </w:p>
        </w:tc>
        <w:tc>
          <w:tcPr>
            <w:tcW w:w="1296" w:type="dxa"/>
            <w:vAlign w:val="bottom"/>
            <w:hideMark/>
          </w:tcPr>
          <w:p w14:paraId="0147F65A"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284,428,462</w:t>
            </w:r>
          </w:p>
        </w:tc>
      </w:tr>
      <w:tr w:rsidR="00D84C46" w:rsidRPr="00D84C46" w14:paraId="21C3609D" w14:textId="77777777" w:rsidTr="00D84C46">
        <w:tc>
          <w:tcPr>
            <w:tcW w:w="2882" w:type="dxa"/>
            <w:vAlign w:val="bottom"/>
            <w:hideMark/>
          </w:tcPr>
          <w:p w14:paraId="01BE2C35" w14:textId="77777777" w:rsidR="00D84C46" w:rsidRPr="00D84C46" w:rsidRDefault="00D84C46" w:rsidP="00AF2E55">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hideMark/>
          </w:tcPr>
          <w:p w14:paraId="77B2957D"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48,609,885</w:t>
            </w:r>
          </w:p>
        </w:tc>
        <w:tc>
          <w:tcPr>
            <w:tcW w:w="1296" w:type="dxa"/>
            <w:vAlign w:val="bottom"/>
            <w:hideMark/>
          </w:tcPr>
          <w:p w14:paraId="191DCB02"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3,089,602</w:t>
            </w:r>
          </w:p>
        </w:tc>
        <w:tc>
          <w:tcPr>
            <w:tcW w:w="1295" w:type="dxa"/>
            <w:vAlign w:val="bottom"/>
            <w:hideMark/>
          </w:tcPr>
          <w:p w14:paraId="2701DA2E"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73,351,494</w:t>
            </w:r>
          </w:p>
        </w:tc>
        <w:tc>
          <w:tcPr>
            <w:tcW w:w="1296" w:type="dxa"/>
            <w:vAlign w:val="bottom"/>
            <w:hideMark/>
          </w:tcPr>
          <w:p w14:paraId="0D1BD102"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11,428,473</w:t>
            </w:r>
          </w:p>
        </w:tc>
        <w:tc>
          <w:tcPr>
            <w:tcW w:w="1296" w:type="dxa"/>
            <w:vAlign w:val="bottom"/>
            <w:hideMark/>
          </w:tcPr>
          <w:p w14:paraId="7F2DF956" w14:textId="77777777" w:rsidR="00D84C46" w:rsidRPr="00D84C46" w:rsidRDefault="00D84C46" w:rsidP="00AF2E55">
            <w:pPr>
              <w:tabs>
                <w:tab w:val="decimal" w:pos="972"/>
              </w:tabs>
              <w:spacing w:line="340" w:lineRule="exact"/>
              <w:ind w:right="-43"/>
              <w:jc w:val="both"/>
              <w:rPr>
                <w:rFonts w:ascii="Arial" w:hAnsi="Arial" w:cs="Arial"/>
                <w:sz w:val="16"/>
                <w:szCs w:val="16"/>
              </w:rPr>
            </w:pPr>
            <w:r w:rsidRPr="00D84C46">
              <w:rPr>
                <w:rFonts w:ascii="Arial" w:hAnsi="Arial" w:cs="Arial"/>
                <w:sz w:val="16"/>
                <w:szCs w:val="16"/>
              </w:rPr>
              <w:t>136,479,454</w:t>
            </w:r>
          </w:p>
        </w:tc>
      </w:tr>
      <w:tr w:rsidR="00D84C46" w:rsidRPr="00D84C46" w14:paraId="57EE3D86" w14:textId="77777777" w:rsidTr="00D84C46">
        <w:tc>
          <w:tcPr>
            <w:tcW w:w="2882" w:type="dxa"/>
            <w:vAlign w:val="bottom"/>
            <w:hideMark/>
          </w:tcPr>
          <w:p w14:paraId="5F5E30FD"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hideMark/>
          </w:tcPr>
          <w:p w14:paraId="3B8A3E77"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16,638,613</w:t>
            </w:r>
          </w:p>
        </w:tc>
        <w:tc>
          <w:tcPr>
            <w:tcW w:w="1296" w:type="dxa"/>
            <w:vAlign w:val="bottom"/>
            <w:hideMark/>
          </w:tcPr>
          <w:p w14:paraId="418B2BEE"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844,675</w:t>
            </w:r>
          </w:p>
        </w:tc>
        <w:tc>
          <w:tcPr>
            <w:tcW w:w="1295" w:type="dxa"/>
            <w:vAlign w:val="bottom"/>
            <w:hideMark/>
          </w:tcPr>
          <w:p w14:paraId="132114FE"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31,974,562</w:t>
            </w:r>
          </w:p>
        </w:tc>
        <w:tc>
          <w:tcPr>
            <w:tcW w:w="1296" w:type="dxa"/>
            <w:vAlign w:val="bottom"/>
            <w:hideMark/>
          </w:tcPr>
          <w:p w14:paraId="772F0B58"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4,806,244</w:t>
            </w:r>
          </w:p>
        </w:tc>
        <w:tc>
          <w:tcPr>
            <w:tcW w:w="1296" w:type="dxa"/>
            <w:vAlign w:val="bottom"/>
            <w:hideMark/>
          </w:tcPr>
          <w:p w14:paraId="62D31C36"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54,264,094</w:t>
            </w:r>
          </w:p>
        </w:tc>
      </w:tr>
      <w:tr w:rsidR="00D84C46" w:rsidRPr="00D84C46" w14:paraId="47A3347A" w14:textId="77777777" w:rsidTr="00D84C46">
        <w:tc>
          <w:tcPr>
            <w:tcW w:w="2882" w:type="dxa"/>
            <w:vAlign w:val="bottom"/>
            <w:hideMark/>
          </w:tcPr>
          <w:p w14:paraId="69BB2BD2"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4C8D17F1"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hideMark/>
          </w:tcPr>
          <w:p w14:paraId="5BDC4DAB"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cs/>
              </w:rPr>
            </w:pPr>
            <w:r w:rsidRPr="00D84C46">
              <w:rPr>
                <w:rFonts w:ascii="Arial" w:hAnsi="Arial" w:cs="Arial"/>
                <w:sz w:val="16"/>
                <w:szCs w:val="16"/>
              </w:rPr>
              <w:t>87,601,696</w:t>
            </w:r>
          </w:p>
        </w:tc>
        <w:tc>
          <w:tcPr>
            <w:tcW w:w="1296" w:type="dxa"/>
            <w:vAlign w:val="bottom"/>
            <w:hideMark/>
          </w:tcPr>
          <w:p w14:paraId="2D9C8026"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5,499,631</w:t>
            </w:r>
          </w:p>
        </w:tc>
        <w:tc>
          <w:tcPr>
            <w:tcW w:w="1295" w:type="dxa"/>
            <w:vAlign w:val="bottom"/>
            <w:hideMark/>
          </w:tcPr>
          <w:p w14:paraId="67ED0247"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351,810,910</w:t>
            </w:r>
          </w:p>
        </w:tc>
        <w:tc>
          <w:tcPr>
            <w:tcW w:w="1296" w:type="dxa"/>
            <w:vAlign w:val="bottom"/>
            <w:hideMark/>
          </w:tcPr>
          <w:p w14:paraId="0A7D3AC8"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30,259,773</w:t>
            </w:r>
          </w:p>
        </w:tc>
        <w:tc>
          <w:tcPr>
            <w:tcW w:w="1296" w:type="dxa"/>
            <w:vAlign w:val="bottom"/>
            <w:hideMark/>
          </w:tcPr>
          <w:p w14:paraId="0144CE19" w14:textId="77777777" w:rsidR="00D84C46" w:rsidRPr="00D84C46" w:rsidRDefault="00D84C46" w:rsidP="00AF2E55">
            <w:pPr>
              <w:pBdr>
                <w:bottom w:val="single" w:sz="4" w:space="1" w:color="auto"/>
              </w:pBdr>
              <w:tabs>
                <w:tab w:val="decimal" w:pos="972"/>
              </w:tabs>
              <w:spacing w:line="340" w:lineRule="exact"/>
              <w:ind w:right="-43"/>
              <w:jc w:val="both"/>
              <w:rPr>
                <w:rFonts w:ascii="Arial" w:hAnsi="Arial" w:cs="Arial"/>
                <w:sz w:val="16"/>
                <w:szCs w:val="16"/>
              </w:rPr>
            </w:pPr>
            <w:r w:rsidRPr="00D84C46">
              <w:rPr>
                <w:rFonts w:ascii="Arial" w:hAnsi="Arial" w:cs="Arial"/>
                <w:sz w:val="16"/>
                <w:szCs w:val="16"/>
              </w:rPr>
              <w:t>475,172,010</w:t>
            </w:r>
          </w:p>
        </w:tc>
      </w:tr>
      <w:tr w:rsidR="00D84C46" w:rsidRPr="00D84C46" w14:paraId="7CEE376D" w14:textId="77777777" w:rsidTr="00D84C46">
        <w:tc>
          <w:tcPr>
            <w:tcW w:w="2882" w:type="dxa"/>
            <w:vAlign w:val="bottom"/>
            <w:hideMark/>
          </w:tcPr>
          <w:p w14:paraId="5B210A48"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 from underwriting before operating expenses</w:t>
            </w:r>
          </w:p>
        </w:tc>
        <w:tc>
          <w:tcPr>
            <w:tcW w:w="1295" w:type="dxa"/>
            <w:vAlign w:val="bottom"/>
            <w:hideMark/>
          </w:tcPr>
          <w:p w14:paraId="1D9448EB"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14,114,146</w:t>
            </w:r>
          </w:p>
        </w:tc>
        <w:tc>
          <w:tcPr>
            <w:tcW w:w="1296" w:type="dxa"/>
            <w:vAlign w:val="bottom"/>
            <w:hideMark/>
          </w:tcPr>
          <w:p w14:paraId="5CBE3443"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8,936,069</w:t>
            </w:r>
          </w:p>
        </w:tc>
        <w:tc>
          <w:tcPr>
            <w:tcW w:w="1295" w:type="dxa"/>
            <w:vAlign w:val="bottom"/>
            <w:hideMark/>
          </w:tcPr>
          <w:p w14:paraId="07E7E6D4"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118,783,291</w:t>
            </w:r>
          </w:p>
        </w:tc>
        <w:tc>
          <w:tcPr>
            <w:tcW w:w="1296" w:type="dxa"/>
            <w:vAlign w:val="bottom"/>
            <w:hideMark/>
          </w:tcPr>
          <w:p w14:paraId="668F097D"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17,700,730</w:t>
            </w:r>
          </w:p>
        </w:tc>
        <w:tc>
          <w:tcPr>
            <w:tcW w:w="1296" w:type="dxa"/>
            <w:vAlign w:val="bottom"/>
            <w:hideMark/>
          </w:tcPr>
          <w:p w14:paraId="186BDC46"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159,534,236</w:t>
            </w:r>
          </w:p>
        </w:tc>
      </w:tr>
      <w:tr w:rsidR="00D84C46" w:rsidRPr="00D84C46" w14:paraId="7C114336" w14:textId="77777777" w:rsidTr="00D84C46">
        <w:tc>
          <w:tcPr>
            <w:tcW w:w="2882" w:type="dxa"/>
            <w:vAlign w:val="bottom"/>
            <w:hideMark/>
          </w:tcPr>
          <w:p w14:paraId="59D1542C"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4E96F453"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1027F3EA"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67C510BA"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0E1F9CAB"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hideMark/>
          </w:tcPr>
          <w:p w14:paraId="6DCA1194"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(78,309,672)</w:t>
            </w:r>
          </w:p>
        </w:tc>
      </w:tr>
      <w:tr w:rsidR="00D84C46" w:rsidRPr="00D84C46" w14:paraId="6295CE57" w14:textId="77777777" w:rsidTr="00D84C46">
        <w:trPr>
          <w:trHeight w:val="62"/>
        </w:trPr>
        <w:tc>
          <w:tcPr>
            <w:tcW w:w="2882" w:type="dxa"/>
            <w:vAlign w:val="bottom"/>
            <w:hideMark/>
          </w:tcPr>
          <w:p w14:paraId="3D4C76EA"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397AB212"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30E25D2"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40CDB57E"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2EB87233"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hideMark/>
          </w:tcPr>
          <w:p w14:paraId="7501D6AE"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81,224,564</w:t>
            </w:r>
          </w:p>
        </w:tc>
      </w:tr>
      <w:tr w:rsidR="00144601" w:rsidRPr="00D84C46" w14:paraId="6DDBE464" w14:textId="77777777" w:rsidTr="00D84C46">
        <w:trPr>
          <w:trHeight w:val="62"/>
        </w:trPr>
        <w:tc>
          <w:tcPr>
            <w:tcW w:w="2882" w:type="dxa"/>
            <w:vAlign w:val="bottom"/>
            <w:hideMark/>
          </w:tcPr>
          <w:p w14:paraId="30AE4B98" w14:textId="77777777" w:rsidR="00144601" w:rsidRPr="00D84C46" w:rsidRDefault="00144601" w:rsidP="00144601">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2996D472" w14:textId="77777777" w:rsidR="00144601" w:rsidRPr="00D84C46" w:rsidRDefault="00144601" w:rsidP="00144601">
            <w:pPr>
              <w:tabs>
                <w:tab w:val="decimal" w:pos="972"/>
              </w:tabs>
              <w:spacing w:line="340" w:lineRule="exact"/>
              <w:ind w:right="-43"/>
              <w:rPr>
                <w:rFonts w:ascii="Arial" w:hAnsi="Arial" w:cs="Arial"/>
                <w:sz w:val="16"/>
                <w:szCs w:val="16"/>
                <w:cs/>
              </w:rPr>
            </w:pPr>
          </w:p>
        </w:tc>
        <w:tc>
          <w:tcPr>
            <w:tcW w:w="1296" w:type="dxa"/>
            <w:vAlign w:val="bottom"/>
          </w:tcPr>
          <w:p w14:paraId="1A60E52B"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5" w:type="dxa"/>
            <w:vAlign w:val="bottom"/>
          </w:tcPr>
          <w:p w14:paraId="12446E9A"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6653C476"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hideMark/>
          </w:tcPr>
          <w:p w14:paraId="36A4DDC0" w14:textId="0477E8A1" w:rsidR="00144601" w:rsidRPr="00D84C46" w:rsidRDefault="00144601" w:rsidP="00144601">
            <w:pPr>
              <w:tabs>
                <w:tab w:val="decimal" w:pos="972"/>
              </w:tabs>
              <w:spacing w:line="340" w:lineRule="exact"/>
              <w:ind w:right="-43"/>
              <w:rPr>
                <w:rFonts w:ascii="Arial" w:hAnsi="Arial" w:cs="Arial"/>
                <w:sz w:val="16"/>
                <w:szCs w:val="16"/>
              </w:rPr>
            </w:pPr>
            <w:r w:rsidRPr="00144601">
              <w:rPr>
                <w:rFonts w:ascii="Arial" w:hAnsi="Arial" w:cs="Arial"/>
                <w:sz w:val="16"/>
                <w:szCs w:val="16"/>
              </w:rPr>
              <w:t>23,596,723</w:t>
            </w:r>
          </w:p>
        </w:tc>
      </w:tr>
      <w:tr w:rsidR="00144601" w:rsidRPr="00D84C46" w14:paraId="599F8CE9" w14:textId="77777777" w:rsidTr="00D84C46">
        <w:tc>
          <w:tcPr>
            <w:tcW w:w="2882" w:type="dxa"/>
            <w:vAlign w:val="bottom"/>
            <w:hideMark/>
          </w:tcPr>
          <w:p w14:paraId="27D5C1C5" w14:textId="77777777" w:rsidR="00144601" w:rsidRPr="00D84C46" w:rsidRDefault="00144601" w:rsidP="00144601">
            <w:pPr>
              <w:tabs>
                <w:tab w:val="left" w:pos="900"/>
                <w:tab w:val="left" w:pos="2880"/>
              </w:tabs>
              <w:spacing w:line="340" w:lineRule="exact"/>
              <w:rPr>
                <w:rFonts w:ascii="Arial" w:hAnsi="Arial" w:cs="Arial"/>
                <w:sz w:val="16"/>
                <w:szCs w:val="16"/>
              </w:rPr>
            </w:pPr>
            <w:r w:rsidRPr="00D84C46">
              <w:rPr>
                <w:rFonts w:ascii="Arial" w:hAnsi="Arial" w:cs="Arial"/>
                <w:sz w:val="16"/>
                <w:szCs w:val="16"/>
              </w:rPr>
              <w:t>Loss on investments</w:t>
            </w:r>
          </w:p>
        </w:tc>
        <w:tc>
          <w:tcPr>
            <w:tcW w:w="1295" w:type="dxa"/>
            <w:vAlign w:val="bottom"/>
          </w:tcPr>
          <w:p w14:paraId="4E777CB4"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58F7F2EF"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5" w:type="dxa"/>
            <w:vAlign w:val="bottom"/>
          </w:tcPr>
          <w:p w14:paraId="3B2FAA18"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2E9D2A72"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hideMark/>
          </w:tcPr>
          <w:p w14:paraId="5E721514" w14:textId="0F0407E6" w:rsidR="00144601" w:rsidRPr="00D84C46" w:rsidRDefault="00144601" w:rsidP="00144601">
            <w:pPr>
              <w:tabs>
                <w:tab w:val="decimal" w:pos="972"/>
              </w:tabs>
              <w:spacing w:line="340" w:lineRule="exact"/>
              <w:ind w:right="-43"/>
              <w:rPr>
                <w:rFonts w:ascii="Arial" w:hAnsi="Arial" w:cs="Arial"/>
                <w:sz w:val="16"/>
                <w:szCs w:val="16"/>
              </w:rPr>
            </w:pPr>
            <w:r w:rsidRPr="00144601">
              <w:rPr>
                <w:rFonts w:ascii="Arial" w:hAnsi="Arial" w:cs="Arial"/>
                <w:sz w:val="16"/>
                <w:szCs w:val="16"/>
              </w:rPr>
              <w:t>(2,169,329)</w:t>
            </w:r>
          </w:p>
        </w:tc>
      </w:tr>
      <w:tr w:rsidR="00144601" w:rsidRPr="00D84C46" w14:paraId="63921251" w14:textId="77777777" w:rsidTr="00D84C46">
        <w:tc>
          <w:tcPr>
            <w:tcW w:w="2882" w:type="dxa"/>
            <w:vAlign w:val="bottom"/>
            <w:hideMark/>
          </w:tcPr>
          <w:p w14:paraId="58EDAF05" w14:textId="77777777" w:rsidR="00144601" w:rsidRPr="00D84C46" w:rsidRDefault="00144601" w:rsidP="00144601">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gain</w:t>
            </w:r>
          </w:p>
        </w:tc>
        <w:tc>
          <w:tcPr>
            <w:tcW w:w="1295" w:type="dxa"/>
            <w:vAlign w:val="bottom"/>
          </w:tcPr>
          <w:p w14:paraId="31602DA1"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51C35905"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5" w:type="dxa"/>
            <w:vAlign w:val="bottom"/>
          </w:tcPr>
          <w:p w14:paraId="4E3B055C"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49496D84"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hideMark/>
          </w:tcPr>
          <w:p w14:paraId="20FB4BA7" w14:textId="774349F2" w:rsidR="00144601" w:rsidRPr="00D84C46" w:rsidRDefault="00144601" w:rsidP="00144601">
            <w:pPr>
              <w:tabs>
                <w:tab w:val="decimal" w:pos="972"/>
              </w:tabs>
              <w:spacing w:line="340" w:lineRule="exact"/>
              <w:ind w:right="-43"/>
              <w:rPr>
                <w:rFonts w:ascii="Arial" w:hAnsi="Arial" w:cs="Arial"/>
                <w:sz w:val="16"/>
                <w:szCs w:val="16"/>
              </w:rPr>
            </w:pPr>
            <w:r w:rsidRPr="00144601">
              <w:rPr>
                <w:rFonts w:ascii="Arial" w:hAnsi="Arial" w:cs="Arial"/>
                <w:sz w:val="16"/>
                <w:szCs w:val="16"/>
              </w:rPr>
              <w:t>51,342,729</w:t>
            </w:r>
          </w:p>
        </w:tc>
      </w:tr>
      <w:tr w:rsidR="00144601" w:rsidRPr="00D84C46" w14:paraId="37FCADB3" w14:textId="77777777" w:rsidTr="00D84C46">
        <w:tc>
          <w:tcPr>
            <w:tcW w:w="2882" w:type="dxa"/>
            <w:vAlign w:val="bottom"/>
          </w:tcPr>
          <w:p w14:paraId="37ED0BA9" w14:textId="7CDF1672" w:rsidR="00144601" w:rsidRPr="00D84C46" w:rsidRDefault="00144601" w:rsidP="00144601">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1BE51263"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3DFF1816"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5" w:type="dxa"/>
            <w:vAlign w:val="bottom"/>
          </w:tcPr>
          <w:p w14:paraId="7E4BDFB3"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3FD1E2D1"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71F75173" w14:textId="146C2E34" w:rsidR="00144601" w:rsidRPr="00D84C46" w:rsidRDefault="00144601" w:rsidP="00144601">
            <w:pPr>
              <w:tabs>
                <w:tab w:val="decimal" w:pos="972"/>
              </w:tabs>
              <w:spacing w:line="340" w:lineRule="exact"/>
              <w:ind w:right="-43"/>
              <w:rPr>
                <w:rFonts w:ascii="Arial" w:hAnsi="Arial" w:cs="Arial"/>
                <w:sz w:val="16"/>
                <w:szCs w:val="16"/>
              </w:rPr>
            </w:pPr>
            <w:r w:rsidRPr="00144601">
              <w:rPr>
                <w:rFonts w:ascii="Arial" w:hAnsi="Arial" w:cs="Arial"/>
                <w:sz w:val="16"/>
                <w:szCs w:val="16"/>
              </w:rPr>
              <w:t>(1,245,733)</w:t>
            </w:r>
          </w:p>
        </w:tc>
      </w:tr>
      <w:tr w:rsidR="00144601" w:rsidRPr="00D84C46" w14:paraId="1B7FD620" w14:textId="77777777" w:rsidTr="00D84C46">
        <w:tc>
          <w:tcPr>
            <w:tcW w:w="2882" w:type="dxa"/>
            <w:vAlign w:val="bottom"/>
            <w:hideMark/>
          </w:tcPr>
          <w:p w14:paraId="75D5A6A8" w14:textId="77777777" w:rsidR="00144601" w:rsidRPr="00D84C46" w:rsidRDefault="00144601" w:rsidP="00144601">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20677731"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3C544587"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5" w:type="dxa"/>
            <w:vAlign w:val="bottom"/>
          </w:tcPr>
          <w:p w14:paraId="07FC24C3"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tcPr>
          <w:p w14:paraId="6F1B02B6" w14:textId="77777777" w:rsidR="00144601" w:rsidRPr="00D84C46" w:rsidRDefault="00144601" w:rsidP="00144601">
            <w:pPr>
              <w:tabs>
                <w:tab w:val="decimal" w:pos="972"/>
              </w:tabs>
              <w:spacing w:line="340" w:lineRule="exact"/>
              <w:ind w:right="-43"/>
              <w:rPr>
                <w:rFonts w:ascii="Arial" w:hAnsi="Arial" w:cs="Arial"/>
                <w:sz w:val="16"/>
                <w:szCs w:val="16"/>
              </w:rPr>
            </w:pPr>
          </w:p>
        </w:tc>
        <w:tc>
          <w:tcPr>
            <w:tcW w:w="1296" w:type="dxa"/>
            <w:vAlign w:val="bottom"/>
            <w:hideMark/>
          </w:tcPr>
          <w:p w14:paraId="7A43F0F5" w14:textId="3463549E" w:rsidR="00144601" w:rsidRPr="00D84C46" w:rsidRDefault="00144601" w:rsidP="00144601">
            <w:pPr>
              <w:tabs>
                <w:tab w:val="decimal" w:pos="972"/>
              </w:tabs>
              <w:spacing w:line="340" w:lineRule="exact"/>
              <w:ind w:right="-43"/>
              <w:rPr>
                <w:rFonts w:ascii="Arial" w:hAnsi="Arial" w:cs="Arial"/>
                <w:sz w:val="16"/>
                <w:szCs w:val="16"/>
              </w:rPr>
            </w:pPr>
            <w:r w:rsidRPr="00144601">
              <w:rPr>
                <w:rFonts w:ascii="Arial" w:hAnsi="Arial" w:cs="Arial"/>
                <w:sz w:val="16"/>
                <w:szCs w:val="16"/>
              </w:rPr>
              <w:t>639,570</w:t>
            </w:r>
          </w:p>
        </w:tc>
      </w:tr>
      <w:tr w:rsidR="001D65B5" w:rsidRPr="00D84C46" w14:paraId="4C663D71" w14:textId="77777777" w:rsidTr="00D84C46">
        <w:tc>
          <w:tcPr>
            <w:tcW w:w="2882" w:type="dxa"/>
            <w:vAlign w:val="bottom"/>
            <w:hideMark/>
          </w:tcPr>
          <w:p w14:paraId="12464B7D" w14:textId="77777777" w:rsidR="001D65B5" w:rsidRPr="00D84C46" w:rsidRDefault="001D65B5" w:rsidP="001D65B5">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2DCAC74A"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574C234B"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5" w:type="dxa"/>
            <w:vAlign w:val="bottom"/>
          </w:tcPr>
          <w:p w14:paraId="1EF2E40B"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67232DC5"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hideMark/>
          </w:tcPr>
          <w:p w14:paraId="4B9FCC1C" w14:textId="77777777" w:rsidR="001D65B5" w:rsidRPr="00D84C46" w:rsidRDefault="001D65B5" w:rsidP="001D65B5">
            <w:pPr>
              <w:tabs>
                <w:tab w:val="decimal" w:pos="972"/>
              </w:tabs>
              <w:spacing w:line="340" w:lineRule="exact"/>
              <w:ind w:right="-43"/>
              <w:rPr>
                <w:rFonts w:ascii="Arial" w:hAnsi="Arial" w:cs="Arial"/>
                <w:sz w:val="16"/>
                <w:szCs w:val="16"/>
              </w:rPr>
            </w:pPr>
            <w:r w:rsidRPr="00D84C46">
              <w:rPr>
                <w:rFonts w:ascii="Arial" w:hAnsi="Arial" w:cs="Arial"/>
                <w:sz w:val="16"/>
                <w:szCs w:val="16"/>
              </w:rPr>
              <w:t>(983,659)</w:t>
            </w:r>
          </w:p>
        </w:tc>
      </w:tr>
      <w:tr w:rsidR="001D65B5" w:rsidRPr="00D84C46" w14:paraId="6AF3FC8C" w14:textId="77777777" w:rsidTr="00D84C46">
        <w:tc>
          <w:tcPr>
            <w:tcW w:w="2882" w:type="dxa"/>
            <w:vAlign w:val="bottom"/>
            <w:hideMark/>
          </w:tcPr>
          <w:p w14:paraId="094FE7C7" w14:textId="77777777" w:rsidR="001D65B5" w:rsidRPr="00D84C46" w:rsidRDefault="001D65B5" w:rsidP="001D65B5">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597B7AF5" w14:textId="77777777" w:rsidR="001D65B5" w:rsidRPr="00D84C46" w:rsidRDefault="001D65B5" w:rsidP="001D65B5">
            <w:pPr>
              <w:tabs>
                <w:tab w:val="decimal" w:pos="972"/>
              </w:tabs>
              <w:spacing w:line="340" w:lineRule="exact"/>
              <w:ind w:right="-43"/>
              <w:rPr>
                <w:rFonts w:ascii="Arial" w:hAnsi="Arial" w:cs="Arial"/>
                <w:sz w:val="16"/>
                <w:szCs w:val="16"/>
                <w:cs/>
              </w:rPr>
            </w:pPr>
          </w:p>
        </w:tc>
        <w:tc>
          <w:tcPr>
            <w:tcW w:w="1296" w:type="dxa"/>
            <w:vAlign w:val="bottom"/>
          </w:tcPr>
          <w:p w14:paraId="7128F5A6"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5" w:type="dxa"/>
            <w:vAlign w:val="bottom"/>
          </w:tcPr>
          <w:p w14:paraId="4B64C9AE"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7499F319"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hideMark/>
          </w:tcPr>
          <w:p w14:paraId="510FEC95" w14:textId="77777777" w:rsidR="001D65B5" w:rsidRPr="00D84C46" w:rsidRDefault="001D65B5" w:rsidP="001D65B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(181,110)</w:t>
            </w:r>
          </w:p>
        </w:tc>
      </w:tr>
      <w:tr w:rsidR="001D65B5" w:rsidRPr="00D84C46" w14:paraId="6121F17E" w14:textId="77777777" w:rsidTr="00D84C46">
        <w:tc>
          <w:tcPr>
            <w:tcW w:w="2882" w:type="dxa"/>
            <w:vAlign w:val="bottom"/>
            <w:hideMark/>
          </w:tcPr>
          <w:p w14:paraId="2D2C80B2" w14:textId="77777777" w:rsidR="001D65B5" w:rsidRPr="00D84C46" w:rsidRDefault="001D65B5" w:rsidP="001D65B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Profit before income tax </w:t>
            </w:r>
          </w:p>
        </w:tc>
        <w:tc>
          <w:tcPr>
            <w:tcW w:w="1295" w:type="dxa"/>
            <w:vAlign w:val="bottom"/>
          </w:tcPr>
          <w:p w14:paraId="1F51EDA1"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2515FF79"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5" w:type="dxa"/>
            <w:vAlign w:val="bottom"/>
          </w:tcPr>
          <w:p w14:paraId="57F69175"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293720CE"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hideMark/>
          </w:tcPr>
          <w:p w14:paraId="42F23682" w14:textId="77777777" w:rsidR="001D65B5" w:rsidRPr="00D84C46" w:rsidRDefault="001D65B5" w:rsidP="001D65B5">
            <w:pPr>
              <w:tabs>
                <w:tab w:val="decimal" w:pos="972"/>
              </w:tabs>
              <w:spacing w:line="340" w:lineRule="exact"/>
              <w:ind w:right="-43"/>
              <w:rPr>
                <w:rFonts w:ascii="Arial" w:hAnsi="Arial" w:cs="Arial"/>
                <w:sz w:val="16"/>
                <w:szCs w:val="16"/>
              </w:rPr>
            </w:pPr>
            <w:r w:rsidRPr="00D84C46">
              <w:rPr>
                <w:rFonts w:ascii="Arial" w:hAnsi="Arial" w:cs="Arial"/>
                <w:sz w:val="16"/>
                <w:szCs w:val="16"/>
              </w:rPr>
              <w:t>152,223,755</w:t>
            </w:r>
          </w:p>
        </w:tc>
      </w:tr>
      <w:tr w:rsidR="001D65B5" w:rsidRPr="00D84C46" w14:paraId="64F22D6A" w14:textId="77777777" w:rsidTr="00D84C46">
        <w:tc>
          <w:tcPr>
            <w:tcW w:w="2882" w:type="dxa"/>
            <w:vAlign w:val="bottom"/>
            <w:hideMark/>
          </w:tcPr>
          <w:p w14:paraId="6E3A4790" w14:textId="77777777" w:rsidR="001D65B5" w:rsidRPr="00D84C46" w:rsidRDefault="001D65B5" w:rsidP="001D65B5">
            <w:pPr>
              <w:tabs>
                <w:tab w:val="left" w:pos="900"/>
                <w:tab w:val="left" w:pos="2880"/>
              </w:tabs>
              <w:spacing w:line="340" w:lineRule="exact"/>
              <w:rPr>
                <w:rFonts w:ascii="Arial" w:hAnsi="Arial" w:cs="Arial"/>
                <w:sz w:val="16"/>
                <w:szCs w:val="16"/>
              </w:rPr>
            </w:pPr>
            <w:r w:rsidRPr="00D84C46">
              <w:rPr>
                <w:rFonts w:ascii="Arial" w:hAnsi="Arial" w:cs="Arial"/>
                <w:sz w:val="16"/>
                <w:szCs w:val="16"/>
              </w:rPr>
              <w:t>Income tax expenses</w:t>
            </w:r>
          </w:p>
        </w:tc>
        <w:tc>
          <w:tcPr>
            <w:tcW w:w="1295" w:type="dxa"/>
            <w:vAlign w:val="bottom"/>
          </w:tcPr>
          <w:p w14:paraId="4CD84284"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1F7CAEAD"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5" w:type="dxa"/>
            <w:vAlign w:val="bottom"/>
          </w:tcPr>
          <w:p w14:paraId="0D45EBD5"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4E74FAB5"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hideMark/>
          </w:tcPr>
          <w:p w14:paraId="78C2D1A9" w14:textId="77777777" w:rsidR="001D65B5" w:rsidRPr="00D84C46" w:rsidRDefault="001D65B5" w:rsidP="001D65B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(28,356,872)</w:t>
            </w:r>
          </w:p>
        </w:tc>
      </w:tr>
      <w:tr w:rsidR="001D65B5" w:rsidRPr="00D84C46" w14:paraId="1CA684CD" w14:textId="77777777" w:rsidTr="00D84C46">
        <w:tc>
          <w:tcPr>
            <w:tcW w:w="2882" w:type="dxa"/>
            <w:vAlign w:val="bottom"/>
            <w:hideMark/>
          </w:tcPr>
          <w:p w14:paraId="39C52070" w14:textId="77777777" w:rsidR="001D65B5" w:rsidRPr="00D84C46" w:rsidRDefault="001D65B5" w:rsidP="001D65B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Profit for the period</w:t>
            </w:r>
          </w:p>
        </w:tc>
        <w:tc>
          <w:tcPr>
            <w:tcW w:w="1295" w:type="dxa"/>
            <w:vAlign w:val="bottom"/>
          </w:tcPr>
          <w:p w14:paraId="5A7A35DD"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1D713C93"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5" w:type="dxa"/>
            <w:vAlign w:val="bottom"/>
          </w:tcPr>
          <w:p w14:paraId="1C2D8C5A"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tcPr>
          <w:p w14:paraId="1A6E0DF9" w14:textId="77777777" w:rsidR="001D65B5" w:rsidRPr="00D84C46" w:rsidRDefault="001D65B5" w:rsidP="001D65B5">
            <w:pPr>
              <w:tabs>
                <w:tab w:val="decimal" w:pos="972"/>
              </w:tabs>
              <w:spacing w:line="340" w:lineRule="exact"/>
              <w:ind w:right="-43"/>
              <w:rPr>
                <w:rFonts w:ascii="Arial" w:hAnsi="Arial" w:cs="Arial"/>
                <w:sz w:val="16"/>
                <w:szCs w:val="16"/>
              </w:rPr>
            </w:pPr>
          </w:p>
        </w:tc>
        <w:tc>
          <w:tcPr>
            <w:tcW w:w="1296" w:type="dxa"/>
            <w:vAlign w:val="bottom"/>
            <w:hideMark/>
          </w:tcPr>
          <w:p w14:paraId="0B1AC28E" w14:textId="77777777" w:rsidR="001D65B5" w:rsidRPr="00D84C46" w:rsidRDefault="001D65B5" w:rsidP="001D65B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123,866,883</w:t>
            </w:r>
          </w:p>
        </w:tc>
      </w:tr>
    </w:tbl>
    <w:p w14:paraId="3B415D54" w14:textId="77777777" w:rsidR="00D84C46" w:rsidRPr="00D84C46" w:rsidRDefault="00D84C46" w:rsidP="00D84C46">
      <w:pPr>
        <w:overflowPunct/>
        <w:autoSpaceDE/>
        <w:autoSpaceDN/>
        <w:adjustRightInd/>
        <w:textAlignment w:val="auto"/>
      </w:pPr>
    </w:p>
    <w:p w14:paraId="55A62379" w14:textId="77777777" w:rsidR="00D84C46" w:rsidRPr="00D84C46" w:rsidRDefault="00D84C46" w:rsidP="00D84C46">
      <w:pPr>
        <w:overflowPunct/>
        <w:autoSpaceDE/>
        <w:autoSpaceDN/>
        <w:adjustRightInd/>
        <w:textAlignment w:val="auto"/>
      </w:pPr>
      <w:r w:rsidRPr="00D84C46">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D84C46" w:rsidRPr="00D84C46" w14:paraId="4EE4B953" w14:textId="77777777" w:rsidTr="00AF2E55">
        <w:tc>
          <w:tcPr>
            <w:tcW w:w="2882" w:type="dxa"/>
            <w:vAlign w:val="bottom"/>
            <w:hideMark/>
          </w:tcPr>
          <w:p w14:paraId="61ABCF7E"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1743FC41" w14:textId="77777777" w:rsidR="00D84C46" w:rsidRPr="00D84C46" w:rsidRDefault="00D84C46" w:rsidP="00AF2E55">
            <w:pPr>
              <w:spacing w:line="340" w:lineRule="exact"/>
              <w:ind w:right="-43"/>
              <w:jc w:val="center"/>
              <w:rPr>
                <w:rFonts w:ascii="Arial" w:hAnsi="Arial" w:cs="Arial"/>
                <w:sz w:val="16"/>
                <w:szCs w:val="16"/>
                <w:cs/>
              </w:rPr>
            </w:pPr>
          </w:p>
        </w:tc>
        <w:tc>
          <w:tcPr>
            <w:tcW w:w="1296" w:type="dxa"/>
            <w:vAlign w:val="bottom"/>
          </w:tcPr>
          <w:p w14:paraId="2630F72C" w14:textId="77777777" w:rsidR="00D84C46" w:rsidRPr="00D84C46" w:rsidRDefault="00D84C46" w:rsidP="00AF2E55">
            <w:pPr>
              <w:spacing w:line="340" w:lineRule="exact"/>
              <w:ind w:right="-43"/>
              <w:jc w:val="center"/>
              <w:rPr>
                <w:rFonts w:ascii="Arial" w:hAnsi="Arial" w:cs="Arial"/>
                <w:sz w:val="16"/>
                <w:szCs w:val="16"/>
              </w:rPr>
            </w:pPr>
          </w:p>
        </w:tc>
        <w:tc>
          <w:tcPr>
            <w:tcW w:w="1295" w:type="dxa"/>
            <w:vAlign w:val="bottom"/>
          </w:tcPr>
          <w:p w14:paraId="3F87173F"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tcPr>
          <w:p w14:paraId="3C939192"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hideMark/>
          </w:tcPr>
          <w:p w14:paraId="04446509" w14:textId="77777777" w:rsidR="00D84C46" w:rsidRPr="00D84C46" w:rsidRDefault="00D84C46" w:rsidP="00AF2E55">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2AB8AC5E" w14:textId="77777777" w:rsidTr="00AF2E55">
        <w:tc>
          <w:tcPr>
            <w:tcW w:w="2882" w:type="dxa"/>
            <w:vAlign w:val="bottom"/>
          </w:tcPr>
          <w:p w14:paraId="37A681B1"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09CA234B"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24C776C9" w14:textId="77777777" w:rsidTr="00AF2E55">
        <w:tc>
          <w:tcPr>
            <w:tcW w:w="2882" w:type="dxa"/>
            <w:vAlign w:val="bottom"/>
          </w:tcPr>
          <w:p w14:paraId="09B96DDD"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29B8775A"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2021</w:t>
            </w:r>
          </w:p>
        </w:tc>
      </w:tr>
      <w:tr w:rsidR="00D84C46" w:rsidRPr="00D84C46" w14:paraId="7CDC5619" w14:textId="77777777" w:rsidTr="00AF2E55">
        <w:tc>
          <w:tcPr>
            <w:tcW w:w="2882" w:type="dxa"/>
            <w:vAlign w:val="bottom"/>
          </w:tcPr>
          <w:p w14:paraId="1324D49D"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1295" w:type="dxa"/>
            <w:vAlign w:val="bottom"/>
            <w:hideMark/>
          </w:tcPr>
          <w:p w14:paraId="06FD4B7A"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3E4542E4"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0223E7D1"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3680FF3D"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0DCC977D"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72B0A765" w14:textId="77777777" w:rsidTr="00AF2E55">
        <w:tc>
          <w:tcPr>
            <w:tcW w:w="2882" w:type="dxa"/>
            <w:vAlign w:val="bottom"/>
            <w:hideMark/>
          </w:tcPr>
          <w:p w14:paraId="2BDFE60F"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4789935B" w14:textId="77777777" w:rsidR="00D84C46" w:rsidRPr="00D84C46" w:rsidRDefault="00D84C46" w:rsidP="00AF2E55">
            <w:pPr>
              <w:tabs>
                <w:tab w:val="decimal" w:pos="972"/>
              </w:tabs>
              <w:spacing w:line="340" w:lineRule="exact"/>
              <w:ind w:right="-43"/>
              <w:rPr>
                <w:rFonts w:ascii="Arial" w:hAnsi="Arial" w:cs="Arial"/>
                <w:sz w:val="16"/>
                <w:szCs w:val="16"/>
                <w:cs/>
              </w:rPr>
            </w:pPr>
          </w:p>
        </w:tc>
        <w:tc>
          <w:tcPr>
            <w:tcW w:w="1296" w:type="dxa"/>
            <w:vAlign w:val="bottom"/>
          </w:tcPr>
          <w:p w14:paraId="03E6F5F6"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4E76810F"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341FA1C"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0524DFF7" w14:textId="77777777" w:rsidR="00D84C46" w:rsidRPr="00D84C46" w:rsidRDefault="00D84C46" w:rsidP="00AF2E55">
            <w:pPr>
              <w:tabs>
                <w:tab w:val="decimal" w:pos="972"/>
              </w:tabs>
              <w:spacing w:line="340" w:lineRule="exact"/>
              <w:ind w:right="-43"/>
              <w:rPr>
                <w:rFonts w:ascii="Arial" w:hAnsi="Arial" w:cs="Arial"/>
                <w:sz w:val="16"/>
                <w:szCs w:val="16"/>
              </w:rPr>
            </w:pPr>
          </w:p>
        </w:tc>
      </w:tr>
      <w:tr w:rsidR="00D84C46" w:rsidRPr="00D84C46" w14:paraId="1A0E5D55" w14:textId="77777777" w:rsidTr="00AF2E55">
        <w:trPr>
          <w:trHeight w:val="80"/>
        </w:trPr>
        <w:tc>
          <w:tcPr>
            <w:tcW w:w="2882" w:type="dxa"/>
            <w:vAlign w:val="bottom"/>
            <w:hideMark/>
          </w:tcPr>
          <w:p w14:paraId="7E12D562"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shd w:val="clear" w:color="auto" w:fill="auto"/>
            <w:vAlign w:val="bottom"/>
          </w:tcPr>
          <w:p w14:paraId="33910F02"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hint="cs"/>
                <w:sz w:val="16"/>
                <w:szCs w:val="16"/>
                <w:cs/>
              </w:rPr>
              <w:t>344</w:t>
            </w:r>
            <w:r w:rsidRPr="00D84C46">
              <w:rPr>
                <w:rFonts w:ascii="Arial" w:hAnsi="Arial" w:cs="Arial"/>
                <w:sz w:val="16"/>
                <w:szCs w:val="16"/>
              </w:rPr>
              <w:t>,882,234</w:t>
            </w:r>
          </w:p>
        </w:tc>
        <w:tc>
          <w:tcPr>
            <w:tcW w:w="1296" w:type="dxa"/>
            <w:shd w:val="clear" w:color="auto" w:fill="auto"/>
            <w:vAlign w:val="bottom"/>
          </w:tcPr>
          <w:p w14:paraId="5EF983A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42,219,951</w:t>
            </w:r>
          </w:p>
        </w:tc>
        <w:tc>
          <w:tcPr>
            <w:tcW w:w="1295" w:type="dxa"/>
            <w:shd w:val="clear" w:color="auto" w:fill="auto"/>
            <w:vAlign w:val="bottom"/>
          </w:tcPr>
          <w:p w14:paraId="253DC71D"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953,533,378</w:t>
            </w:r>
          </w:p>
        </w:tc>
        <w:tc>
          <w:tcPr>
            <w:tcW w:w="1296" w:type="dxa"/>
            <w:shd w:val="clear" w:color="auto" w:fill="auto"/>
            <w:vAlign w:val="bottom"/>
          </w:tcPr>
          <w:p w14:paraId="4E0C64A6"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209,686,646</w:t>
            </w:r>
          </w:p>
        </w:tc>
        <w:tc>
          <w:tcPr>
            <w:tcW w:w="1296" w:type="dxa"/>
            <w:shd w:val="clear" w:color="auto" w:fill="auto"/>
            <w:vAlign w:val="bottom"/>
          </w:tcPr>
          <w:p w14:paraId="4C7E0839"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1,550,322,209</w:t>
            </w:r>
          </w:p>
        </w:tc>
      </w:tr>
      <w:tr w:rsidR="00D84C46" w:rsidRPr="00D84C46" w14:paraId="4678B768" w14:textId="77777777" w:rsidTr="00AF2E55">
        <w:tc>
          <w:tcPr>
            <w:tcW w:w="2882" w:type="dxa"/>
            <w:vAlign w:val="bottom"/>
            <w:hideMark/>
          </w:tcPr>
          <w:p w14:paraId="341F4B90"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shd w:val="clear" w:color="auto" w:fill="auto"/>
            <w:vAlign w:val="bottom"/>
          </w:tcPr>
          <w:p w14:paraId="2FA2AA4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(154,080,333)</w:t>
            </w:r>
          </w:p>
        </w:tc>
        <w:tc>
          <w:tcPr>
            <w:tcW w:w="1296" w:type="dxa"/>
            <w:shd w:val="clear" w:color="auto" w:fill="auto"/>
            <w:vAlign w:val="bottom"/>
          </w:tcPr>
          <w:p w14:paraId="0E6C47C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(23,339,574)</w:t>
            </w:r>
          </w:p>
        </w:tc>
        <w:tc>
          <w:tcPr>
            <w:tcW w:w="1295" w:type="dxa"/>
            <w:shd w:val="clear" w:color="auto" w:fill="auto"/>
            <w:vAlign w:val="bottom"/>
          </w:tcPr>
          <w:p w14:paraId="6B0993A6"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(6,859,619)</w:t>
            </w:r>
          </w:p>
        </w:tc>
        <w:tc>
          <w:tcPr>
            <w:tcW w:w="1296" w:type="dxa"/>
            <w:shd w:val="clear" w:color="auto" w:fill="auto"/>
            <w:vAlign w:val="bottom"/>
          </w:tcPr>
          <w:p w14:paraId="69722DA8"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(124,229,457)</w:t>
            </w:r>
          </w:p>
        </w:tc>
        <w:tc>
          <w:tcPr>
            <w:tcW w:w="1296" w:type="dxa"/>
            <w:shd w:val="clear" w:color="auto" w:fill="auto"/>
            <w:vAlign w:val="bottom"/>
          </w:tcPr>
          <w:p w14:paraId="5C4E64AA"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(308,508,983)</w:t>
            </w:r>
          </w:p>
        </w:tc>
      </w:tr>
      <w:tr w:rsidR="00D84C46" w:rsidRPr="00D84C46" w14:paraId="0AB176F3" w14:textId="77777777" w:rsidTr="00AF2E55">
        <w:tc>
          <w:tcPr>
            <w:tcW w:w="2882" w:type="dxa"/>
            <w:vAlign w:val="bottom"/>
            <w:hideMark/>
          </w:tcPr>
          <w:p w14:paraId="2020EEF8"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shd w:val="clear" w:color="auto" w:fill="auto"/>
            <w:vAlign w:val="bottom"/>
          </w:tcPr>
          <w:p w14:paraId="2A7C5FEF"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190,801,901</w:t>
            </w:r>
          </w:p>
        </w:tc>
        <w:tc>
          <w:tcPr>
            <w:tcW w:w="1296" w:type="dxa"/>
            <w:shd w:val="clear" w:color="auto" w:fill="auto"/>
            <w:vAlign w:val="bottom"/>
          </w:tcPr>
          <w:p w14:paraId="0079246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18,880,377</w:t>
            </w:r>
          </w:p>
        </w:tc>
        <w:tc>
          <w:tcPr>
            <w:tcW w:w="1295" w:type="dxa"/>
            <w:shd w:val="clear" w:color="auto" w:fill="auto"/>
            <w:vAlign w:val="bottom"/>
          </w:tcPr>
          <w:p w14:paraId="42753477"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946,673,759</w:t>
            </w:r>
          </w:p>
        </w:tc>
        <w:tc>
          <w:tcPr>
            <w:tcW w:w="1296" w:type="dxa"/>
            <w:shd w:val="clear" w:color="auto" w:fill="auto"/>
            <w:vAlign w:val="bottom"/>
          </w:tcPr>
          <w:p w14:paraId="256A9EE9"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85,457,189</w:t>
            </w:r>
          </w:p>
        </w:tc>
        <w:tc>
          <w:tcPr>
            <w:tcW w:w="1296" w:type="dxa"/>
            <w:shd w:val="clear" w:color="auto" w:fill="auto"/>
            <w:vAlign w:val="bottom"/>
          </w:tcPr>
          <w:p w14:paraId="065F223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1,241,813,226</w:t>
            </w:r>
          </w:p>
        </w:tc>
      </w:tr>
      <w:tr w:rsidR="00D84C46" w:rsidRPr="00D84C46" w14:paraId="0CEE5EA7" w14:textId="77777777" w:rsidTr="00AF2E55">
        <w:tc>
          <w:tcPr>
            <w:tcW w:w="2882" w:type="dxa"/>
            <w:vAlign w:val="bottom"/>
            <w:hideMark/>
          </w:tcPr>
          <w:p w14:paraId="552CF442" w14:textId="77777777" w:rsidR="00D84C46" w:rsidRPr="00D84C46" w:rsidRDefault="00D84C46" w:rsidP="00AF2E55">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shd w:val="clear" w:color="auto" w:fill="auto"/>
            <w:vAlign w:val="bottom"/>
          </w:tcPr>
          <w:p w14:paraId="38A379B8"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(25,846,375)</w:t>
            </w:r>
          </w:p>
        </w:tc>
        <w:tc>
          <w:tcPr>
            <w:tcW w:w="1296" w:type="dxa"/>
            <w:shd w:val="clear" w:color="auto" w:fill="auto"/>
            <w:vAlign w:val="bottom"/>
          </w:tcPr>
          <w:p w14:paraId="7281575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615,298</w:t>
            </w:r>
          </w:p>
        </w:tc>
        <w:tc>
          <w:tcPr>
            <w:tcW w:w="1295" w:type="dxa"/>
            <w:shd w:val="clear" w:color="auto" w:fill="auto"/>
            <w:vAlign w:val="bottom"/>
          </w:tcPr>
          <w:p w14:paraId="67009A1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31,221,393</w:t>
            </w:r>
          </w:p>
        </w:tc>
        <w:tc>
          <w:tcPr>
            <w:tcW w:w="1296" w:type="dxa"/>
            <w:shd w:val="clear" w:color="auto" w:fill="auto"/>
            <w:vAlign w:val="bottom"/>
          </w:tcPr>
          <w:p w14:paraId="1D245D5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(9,194,754)</w:t>
            </w:r>
          </w:p>
        </w:tc>
        <w:tc>
          <w:tcPr>
            <w:tcW w:w="1296" w:type="dxa"/>
            <w:shd w:val="clear" w:color="auto" w:fill="auto"/>
            <w:vAlign w:val="bottom"/>
          </w:tcPr>
          <w:p w14:paraId="171EA00A"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(3,204,438)</w:t>
            </w:r>
          </w:p>
        </w:tc>
      </w:tr>
      <w:tr w:rsidR="00D84C46" w:rsidRPr="00D84C46" w14:paraId="2690A8DD" w14:textId="77777777" w:rsidTr="00AF2E55">
        <w:tc>
          <w:tcPr>
            <w:tcW w:w="2882" w:type="dxa"/>
            <w:vAlign w:val="bottom"/>
            <w:hideMark/>
          </w:tcPr>
          <w:p w14:paraId="2FB1D6EE"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shd w:val="clear" w:color="auto" w:fill="auto"/>
            <w:vAlign w:val="bottom"/>
          </w:tcPr>
          <w:p w14:paraId="548F2D05"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164,955,526</w:t>
            </w:r>
          </w:p>
        </w:tc>
        <w:tc>
          <w:tcPr>
            <w:tcW w:w="1296" w:type="dxa"/>
            <w:shd w:val="clear" w:color="auto" w:fill="auto"/>
            <w:vAlign w:val="bottom"/>
          </w:tcPr>
          <w:p w14:paraId="13BEFA6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19,495,675</w:t>
            </w:r>
          </w:p>
        </w:tc>
        <w:tc>
          <w:tcPr>
            <w:tcW w:w="1295" w:type="dxa"/>
            <w:shd w:val="clear" w:color="auto" w:fill="auto"/>
            <w:vAlign w:val="bottom"/>
          </w:tcPr>
          <w:p w14:paraId="2097FB63"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977,895,152</w:t>
            </w:r>
          </w:p>
        </w:tc>
        <w:tc>
          <w:tcPr>
            <w:tcW w:w="1296" w:type="dxa"/>
            <w:shd w:val="clear" w:color="auto" w:fill="auto"/>
            <w:vAlign w:val="bottom"/>
          </w:tcPr>
          <w:p w14:paraId="0193B586"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76,262,435</w:t>
            </w:r>
          </w:p>
        </w:tc>
        <w:tc>
          <w:tcPr>
            <w:tcW w:w="1296" w:type="dxa"/>
            <w:shd w:val="clear" w:color="auto" w:fill="auto"/>
            <w:vAlign w:val="bottom"/>
          </w:tcPr>
          <w:p w14:paraId="1AA77DC5"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1,238,608,788</w:t>
            </w:r>
          </w:p>
        </w:tc>
      </w:tr>
      <w:tr w:rsidR="00D84C46" w:rsidRPr="00D84C46" w14:paraId="0805890E" w14:textId="77777777" w:rsidTr="00AF2E55">
        <w:tc>
          <w:tcPr>
            <w:tcW w:w="2882" w:type="dxa"/>
            <w:vAlign w:val="bottom"/>
            <w:hideMark/>
          </w:tcPr>
          <w:p w14:paraId="16AAF167"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shd w:val="clear" w:color="auto" w:fill="auto"/>
            <w:vAlign w:val="bottom"/>
          </w:tcPr>
          <w:p w14:paraId="36FBC6B6"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34,922,942</w:t>
            </w:r>
          </w:p>
        </w:tc>
        <w:tc>
          <w:tcPr>
            <w:tcW w:w="1296" w:type="dxa"/>
            <w:shd w:val="clear" w:color="auto" w:fill="auto"/>
            <w:vAlign w:val="bottom"/>
          </w:tcPr>
          <w:p w14:paraId="7402FE7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7,554,214</w:t>
            </w:r>
          </w:p>
        </w:tc>
        <w:tc>
          <w:tcPr>
            <w:tcW w:w="1295" w:type="dxa"/>
            <w:shd w:val="clear" w:color="auto" w:fill="auto"/>
            <w:vAlign w:val="bottom"/>
          </w:tcPr>
          <w:p w14:paraId="31E9AC6C"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1,172,489</w:t>
            </w:r>
          </w:p>
        </w:tc>
        <w:tc>
          <w:tcPr>
            <w:tcW w:w="1296" w:type="dxa"/>
            <w:shd w:val="clear" w:color="auto" w:fill="auto"/>
            <w:vAlign w:val="bottom"/>
          </w:tcPr>
          <w:p w14:paraId="6C8868E6"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36,197,952</w:t>
            </w:r>
          </w:p>
        </w:tc>
        <w:tc>
          <w:tcPr>
            <w:tcW w:w="1296" w:type="dxa"/>
            <w:shd w:val="clear" w:color="auto" w:fill="auto"/>
            <w:vAlign w:val="bottom"/>
          </w:tcPr>
          <w:p w14:paraId="482D2C33"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79,847,597</w:t>
            </w:r>
          </w:p>
        </w:tc>
      </w:tr>
      <w:tr w:rsidR="00D84C46" w:rsidRPr="00D84C46" w14:paraId="68269E0B" w14:textId="77777777" w:rsidTr="00AF2E55">
        <w:tc>
          <w:tcPr>
            <w:tcW w:w="2882" w:type="dxa"/>
            <w:vAlign w:val="bottom"/>
            <w:hideMark/>
          </w:tcPr>
          <w:p w14:paraId="5767A079"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shd w:val="clear" w:color="auto" w:fill="auto"/>
            <w:vAlign w:val="bottom"/>
          </w:tcPr>
          <w:p w14:paraId="3D841940"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199,878,468</w:t>
            </w:r>
          </w:p>
        </w:tc>
        <w:tc>
          <w:tcPr>
            <w:tcW w:w="1296" w:type="dxa"/>
            <w:shd w:val="clear" w:color="auto" w:fill="auto"/>
            <w:vAlign w:val="bottom"/>
          </w:tcPr>
          <w:p w14:paraId="0FC9772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27,049,889</w:t>
            </w:r>
          </w:p>
        </w:tc>
        <w:tc>
          <w:tcPr>
            <w:tcW w:w="1295" w:type="dxa"/>
            <w:shd w:val="clear" w:color="auto" w:fill="auto"/>
            <w:vAlign w:val="bottom"/>
          </w:tcPr>
          <w:p w14:paraId="3EEDEBC3"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979,067,641</w:t>
            </w:r>
          </w:p>
        </w:tc>
        <w:tc>
          <w:tcPr>
            <w:tcW w:w="1296" w:type="dxa"/>
            <w:shd w:val="clear" w:color="auto" w:fill="auto"/>
            <w:vAlign w:val="bottom"/>
          </w:tcPr>
          <w:p w14:paraId="487A7FB1"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112,460,387</w:t>
            </w:r>
          </w:p>
        </w:tc>
        <w:tc>
          <w:tcPr>
            <w:tcW w:w="1296" w:type="dxa"/>
            <w:shd w:val="clear" w:color="auto" w:fill="auto"/>
            <w:vAlign w:val="bottom"/>
          </w:tcPr>
          <w:p w14:paraId="1E8179B4"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1,318,456,385</w:t>
            </w:r>
          </w:p>
        </w:tc>
      </w:tr>
      <w:tr w:rsidR="00D84C46" w:rsidRPr="00D84C46" w14:paraId="59EF838A" w14:textId="77777777" w:rsidTr="00AF2E55">
        <w:tc>
          <w:tcPr>
            <w:tcW w:w="2882" w:type="dxa"/>
            <w:vAlign w:val="bottom"/>
            <w:hideMark/>
          </w:tcPr>
          <w:p w14:paraId="2C89F9EB" w14:textId="77777777" w:rsidR="00D84C46" w:rsidRPr="00D84C46" w:rsidRDefault="00D84C46" w:rsidP="00AF2E55">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444571C1" w14:textId="77777777" w:rsidR="00D84C46" w:rsidRPr="00D84C46" w:rsidRDefault="00D84C46" w:rsidP="00AF2E55">
            <w:pPr>
              <w:tabs>
                <w:tab w:val="decimal" w:pos="972"/>
              </w:tabs>
              <w:spacing w:line="340" w:lineRule="exact"/>
              <w:ind w:right="-43"/>
              <w:rPr>
                <w:rFonts w:ascii="Arial" w:hAnsi="Arial" w:cs="Arial"/>
                <w:sz w:val="16"/>
                <w:szCs w:val="16"/>
                <w:cs/>
              </w:rPr>
            </w:pPr>
          </w:p>
        </w:tc>
        <w:tc>
          <w:tcPr>
            <w:tcW w:w="1296" w:type="dxa"/>
            <w:vAlign w:val="bottom"/>
          </w:tcPr>
          <w:p w14:paraId="3729DA99"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5BB3DF1F"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1E83834D"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650EF0D" w14:textId="77777777" w:rsidR="00D84C46" w:rsidRPr="00D84C46" w:rsidRDefault="00D84C46" w:rsidP="00AF2E55">
            <w:pPr>
              <w:tabs>
                <w:tab w:val="decimal" w:pos="972"/>
              </w:tabs>
              <w:spacing w:line="340" w:lineRule="exact"/>
              <w:ind w:right="-43"/>
              <w:rPr>
                <w:rFonts w:ascii="Arial" w:hAnsi="Arial" w:cs="Arial"/>
                <w:sz w:val="16"/>
                <w:szCs w:val="16"/>
              </w:rPr>
            </w:pPr>
          </w:p>
        </w:tc>
      </w:tr>
      <w:tr w:rsidR="00D84C46" w:rsidRPr="00D84C46" w14:paraId="5BEF1E71" w14:textId="77777777" w:rsidTr="00AF2E55">
        <w:tc>
          <w:tcPr>
            <w:tcW w:w="2882" w:type="dxa"/>
            <w:vAlign w:val="bottom"/>
            <w:hideMark/>
          </w:tcPr>
          <w:p w14:paraId="5496195A" w14:textId="3C72776B" w:rsidR="00D84C46" w:rsidRPr="00D84C46" w:rsidRDefault="002167EE" w:rsidP="00AF2E55">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00D84C46" w:rsidRPr="00D84C46">
              <w:rPr>
                <w:rFonts w:ascii="Arial" w:hAnsi="Arial" w:cs="Arial"/>
                <w:sz w:val="16"/>
                <w:szCs w:val="16"/>
              </w:rPr>
              <w:t>laim and loss adjustment expenses</w:t>
            </w:r>
          </w:p>
        </w:tc>
        <w:tc>
          <w:tcPr>
            <w:tcW w:w="1295" w:type="dxa"/>
            <w:vAlign w:val="bottom"/>
          </w:tcPr>
          <w:p w14:paraId="1D5771D5"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46,945,350</w:t>
            </w:r>
          </w:p>
        </w:tc>
        <w:tc>
          <w:tcPr>
            <w:tcW w:w="1296" w:type="dxa"/>
            <w:vAlign w:val="bottom"/>
          </w:tcPr>
          <w:p w14:paraId="3EB6AD94"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4,602,151</w:t>
            </w:r>
          </w:p>
        </w:tc>
        <w:tc>
          <w:tcPr>
            <w:tcW w:w="1295" w:type="dxa"/>
            <w:vAlign w:val="bottom"/>
          </w:tcPr>
          <w:p w14:paraId="012DDF43"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628,673,621</w:t>
            </w:r>
          </w:p>
        </w:tc>
        <w:tc>
          <w:tcPr>
            <w:tcW w:w="1296" w:type="dxa"/>
            <w:vAlign w:val="bottom"/>
          </w:tcPr>
          <w:p w14:paraId="57DAAE4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37,951,448</w:t>
            </w:r>
          </w:p>
        </w:tc>
        <w:tc>
          <w:tcPr>
            <w:tcW w:w="1296" w:type="dxa"/>
            <w:vAlign w:val="bottom"/>
          </w:tcPr>
          <w:p w14:paraId="7B5DE38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718,172,570</w:t>
            </w:r>
          </w:p>
        </w:tc>
      </w:tr>
      <w:tr w:rsidR="00D84C46" w:rsidRPr="00D84C46" w14:paraId="341A215F" w14:textId="77777777" w:rsidTr="00AF2E55">
        <w:tc>
          <w:tcPr>
            <w:tcW w:w="2882" w:type="dxa"/>
            <w:vAlign w:val="bottom"/>
            <w:hideMark/>
          </w:tcPr>
          <w:p w14:paraId="7F6FB1E2" w14:textId="77777777" w:rsidR="00D84C46" w:rsidRPr="00D84C46" w:rsidRDefault="00D84C46" w:rsidP="00AF2E55">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tcPr>
          <w:p w14:paraId="7B082D53"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82,258,184</w:t>
            </w:r>
          </w:p>
        </w:tc>
        <w:tc>
          <w:tcPr>
            <w:tcW w:w="1296" w:type="dxa"/>
            <w:vAlign w:val="bottom"/>
          </w:tcPr>
          <w:p w14:paraId="03BFBDAB"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5,950,591</w:t>
            </w:r>
          </w:p>
        </w:tc>
        <w:tc>
          <w:tcPr>
            <w:tcW w:w="1295" w:type="dxa"/>
            <w:vAlign w:val="bottom"/>
          </w:tcPr>
          <w:p w14:paraId="6DDC0DF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144,164,961</w:t>
            </w:r>
          </w:p>
        </w:tc>
        <w:tc>
          <w:tcPr>
            <w:tcW w:w="1296" w:type="dxa"/>
            <w:vAlign w:val="bottom"/>
          </w:tcPr>
          <w:p w14:paraId="2E112D4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30,141,069</w:t>
            </w:r>
          </w:p>
        </w:tc>
        <w:tc>
          <w:tcPr>
            <w:tcW w:w="1296" w:type="dxa"/>
            <w:vAlign w:val="bottom"/>
          </w:tcPr>
          <w:p w14:paraId="6401CCC9"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262,514,805</w:t>
            </w:r>
          </w:p>
        </w:tc>
      </w:tr>
      <w:tr w:rsidR="00D84C46" w:rsidRPr="00D84C46" w14:paraId="4DBD959C" w14:textId="77777777" w:rsidTr="00AF2E55">
        <w:tc>
          <w:tcPr>
            <w:tcW w:w="2882" w:type="dxa"/>
            <w:vAlign w:val="bottom"/>
            <w:hideMark/>
          </w:tcPr>
          <w:p w14:paraId="697F17FE"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tcPr>
          <w:p w14:paraId="4BC86D59"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26,077,383</w:t>
            </w:r>
          </w:p>
        </w:tc>
        <w:tc>
          <w:tcPr>
            <w:tcW w:w="1296" w:type="dxa"/>
            <w:vAlign w:val="bottom"/>
          </w:tcPr>
          <w:p w14:paraId="6317D5C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1,546,137</w:t>
            </w:r>
          </w:p>
        </w:tc>
        <w:tc>
          <w:tcPr>
            <w:tcW w:w="1295" w:type="dxa"/>
            <w:vAlign w:val="bottom"/>
          </w:tcPr>
          <w:p w14:paraId="247058E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63,067,447</w:t>
            </w:r>
          </w:p>
        </w:tc>
        <w:tc>
          <w:tcPr>
            <w:tcW w:w="1296" w:type="dxa"/>
            <w:vAlign w:val="bottom"/>
          </w:tcPr>
          <w:p w14:paraId="05107A0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13,715,217</w:t>
            </w:r>
          </w:p>
        </w:tc>
        <w:tc>
          <w:tcPr>
            <w:tcW w:w="1296" w:type="dxa"/>
            <w:vAlign w:val="bottom"/>
          </w:tcPr>
          <w:p w14:paraId="64272B86"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104,406,184</w:t>
            </w:r>
          </w:p>
        </w:tc>
      </w:tr>
      <w:tr w:rsidR="00D84C46" w:rsidRPr="00D84C46" w14:paraId="1F82F1E2" w14:textId="77777777" w:rsidTr="00AF2E55">
        <w:tc>
          <w:tcPr>
            <w:tcW w:w="2882" w:type="dxa"/>
            <w:vAlign w:val="bottom"/>
            <w:hideMark/>
          </w:tcPr>
          <w:p w14:paraId="7D216B05"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0613877F"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tcPr>
          <w:p w14:paraId="3641BD2C"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155,280,917</w:t>
            </w:r>
          </w:p>
        </w:tc>
        <w:tc>
          <w:tcPr>
            <w:tcW w:w="1296" w:type="dxa"/>
            <w:vAlign w:val="bottom"/>
          </w:tcPr>
          <w:p w14:paraId="13031701"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12,098,879</w:t>
            </w:r>
          </w:p>
        </w:tc>
        <w:tc>
          <w:tcPr>
            <w:tcW w:w="1295" w:type="dxa"/>
            <w:vAlign w:val="bottom"/>
          </w:tcPr>
          <w:p w14:paraId="789648E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835,906,029</w:t>
            </w:r>
          </w:p>
        </w:tc>
        <w:tc>
          <w:tcPr>
            <w:tcW w:w="1296" w:type="dxa"/>
            <w:vAlign w:val="bottom"/>
          </w:tcPr>
          <w:p w14:paraId="38784B1E"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81,807,734</w:t>
            </w:r>
          </w:p>
        </w:tc>
        <w:tc>
          <w:tcPr>
            <w:tcW w:w="1296" w:type="dxa"/>
            <w:vAlign w:val="bottom"/>
          </w:tcPr>
          <w:p w14:paraId="79E69F8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1,085,093,559</w:t>
            </w:r>
          </w:p>
        </w:tc>
      </w:tr>
      <w:tr w:rsidR="00D84C46" w:rsidRPr="00D84C46" w14:paraId="34F5344F" w14:textId="77777777" w:rsidTr="00AF2E55">
        <w:tc>
          <w:tcPr>
            <w:tcW w:w="2882" w:type="dxa"/>
            <w:vAlign w:val="bottom"/>
            <w:hideMark/>
          </w:tcPr>
          <w:p w14:paraId="7D863E0B"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 from underwriting before operating expenses</w:t>
            </w:r>
          </w:p>
        </w:tc>
        <w:tc>
          <w:tcPr>
            <w:tcW w:w="1295" w:type="dxa"/>
            <w:vAlign w:val="bottom"/>
          </w:tcPr>
          <w:p w14:paraId="22072F1F"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44,597,551</w:t>
            </w:r>
          </w:p>
        </w:tc>
        <w:tc>
          <w:tcPr>
            <w:tcW w:w="1296" w:type="dxa"/>
            <w:vAlign w:val="bottom"/>
          </w:tcPr>
          <w:p w14:paraId="08A78D4F"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14,951,010</w:t>
            </w:r>
          </w:p>
        </w:tc>
        <w:tc>
          <w:tcPr>
            <w:tcW w:w="1295" w:type="dxa"/>
            <w:vAlign w:val="bottom"/>
          </w:tcPr>
          <w:p w14:paraId="1EE4C965"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143,161,612</w:t>
            </w:r>
          </w:p>
        </w:tc>
        <w:tc>
          <w:tcPr>
            <w:tcW w:w="1296" w:type="dxa"/>
            <w:vAlign w:val="bottom"/>
          </w:tcPr>
          <w:p w14:paraId="4A0EFC49"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30,652,653</w:t>
            </w:r>
          </w:p>
        </w:tc>
        <w:tc>
          <w:tcPr>
            <w:tcW w:w="1296" w:type="dxa"/>
          </w:tcPr>
          <w:p w14:paraId="7FF514E3" w14:textId="77777777" w:rsidR="002167EE" w:rsidRDefault="002167EE" w:rsidP="00AF2E55">
            <w:pPr>
              <w:tabs>
                <w:tab w:val="decimal" w:pos="972"/>
              </w:tabs>
              <w:spacing w:line="340" w:lineRule="exact"/>
              <w:ind w:right="-43"/>
              <w:rPr>
                <w:rFonts w:ascii="Arial" w:hAnsi="Arial" w:cs="Arial"/>
                <w:sz w:val="16"/>
                <w:szCs w:val="16"/>
              </w:rPr>
            </w:pPr>
          </w:p>
          <w:p w14:paraId="3BF15922" w14:textId="0E5C249B"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233,362,826</w:t>
            </w:r>
          </w:p>
        </w:tc>
      </w:tr>
      <w:tr w:rsidR="00D84C46" w:rsidRPr="00D84C46" w14:paraId="7118EACD" w14:textId="77777777" w:rsidTr="00AF2E55">
        <w:tc>
          <w:tcPr>
            <w:tcW w:w="2882" w:type="dxa"/>
            <w:vAlign w:val="bottom"/>
            <w:hideMark/>
          </w:tcPr>
          <w:p w14:paraId="3DE49510"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053762E7"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8D9F476"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1C8423B8"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145AFCF3"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01A6A51D"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(171,666,920)</w:t>
            </w:r>
          </w:p>
        </w:tc>
      </w:tr>
      <w:tr w:rsidR="00D84C46" w:rsidRPr="00D84C46" w14:paraId="699A39E9" w14:textId="77777777" w:rsidTr="00AF2E55">
        <w:trPr>
          <w:trHeight w:val="62"/>
        </w:trPr>
        <w:tc>
          <w:tcPr>
            <w:tcW w:w="2882" w:type="dxa"/>
            <w:vAlign w:val="bottom"/>
            <w:hideMark/>
          </w:tcPr>
          <w:p w14:paraId="63F4AD30"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3CA4F36A"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1F1AEF58"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675CC188"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6C7971F1"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0A152E34"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61,695,906</w:t>
            </w:r>
          </w:p>
        </w:tc>
      </w:tr>
      <w:tr w:rsidR="007D5620" w:rsidRPr="00D84C46" w14:paraId="20CC7A29" w14:textId="77777777" w:rsidTr="00AF2E55">
        <w:trPr>
          <w:trHeight w:val="62"/>
        </w:trPr>
        <w:tc>
          <w:tcPr>
            <w:tcW w:w="2882" w:type="dxa"/>
            <w:vAlign w:val="bottom"/>
            <w:hideMark/>
          </w:tcPr>
          <w:p w14:paraId="15BD70BC" w14:textId="77777777"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1F9A9180" w14:textId="77777777" w:rsidR="007D5620" w:rsidRPr="00D84C46" w:rsidRDefault="007D5620" w:rsidP="007D5620">
            <w:pPr>
              <w:tabs>
                <w:tab w:val="decimal" w:pos="972"/>
              </w:tabs>
              <w:spacing w:line="340" w:lineRule="exact"/>
              <w:ind w:right="-43"/>
              <w:rPr>
                <w:rFonts w:ascii="Arial" w:hAnsi="Arial" w:cs="Arial"/>
                <w:sz w:val="16"/>
                <w:szCs w:val="16"/>
                <w:cs/>
              </w:rPr>
            </w:pPr>
          </w:p>
        </w:tc>
        <w:tc>
          <w:tcPr>
            <w:tcW w:w="1296" w:type="dxa"/>
            <w:vAlign w:val="bottom"/>
          </w:tcPr>
          <w:p w14:paraId="07CC8DA1"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4D6220D2"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4891EF21"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218FB2D6" w14:textId="4674B52F" w:rsidR="007D5620" w:rsidRPr="00D84C46" w:rsidRDefault="007D5620" w:rsidP="007D5620">
            <w:pPr>
              <w:tabs>
                <w:tab w:val="decimal" w:pos="972"/>
              </w:tabs>
              <w:spacing w:line="340" w:lineRule="exact"/>
              <w:ind w:right="-43"/>
              <w:rPr>
                <w:rFonts w:ascii="Arial" w:hAnsi="Arial" w:cs="Arial"/>
                <w:sz w:val="16"/>
                <w:szCs w:val="16"/>
              </w:rPr>
            </w:pPr>
            <w:r w:rsidRPr="007D5620">
              <w:rPr>
                <w:rFonts w:ascii="Arial" w:hAnsi="Arial" w:cs="Arial"/>
                <w:sz w:val="16"/>
                <w:szCs w:val="16"/>
              </w:rPr>
              <w:t>56,810,278</w:t>
            </w:r>
          </w:p>
        </w:tc>
      </w:tr>
      <w:tr w:rsidR="007D5620" w:rsidRPr="00D84C46" w14:paraId="0A90D442" w14:textId="77777777" w:rsidTr="00AF2E55">
        <w:tc>
          <w:tcPr>
            <w:tcW w:w="2882" w:type="dxa"/>
            <w:vAlign w:val="bottom"/>
            <w:hideMark/>
          </w:tcPr>
          <w:p w14:paraId="5F773622" w14:textId="3A543FB2" w:rsidR="007D5620" w:rsidRPr="00D84C46" w:rsidRDefault="00CD092C" w:rsidP="007D5620">
            <w:pPr>
              <w:tabs>
                <w:tab w:val="left" w:pos="900"/>
                <w:tab w:val="left" w:pos="2880"/>
              </w:tabs>
              <w:spacing w:line="340" w:lineRule="exact"/>
              <w:rPr>
                <w:rFonts w:ascii="Arial" w:hAnsi="Arial" w:cs="Arial"/>
                <w:sz w:val="16"/>
                <w:szCs w:val="16"/>
              </w:rPr>
            </w:pPr>
            <w:r>
              <w:rPr>
                <w:rFonts w:ascii="Arial" w:hAnsi="Arial" w:cs="Arial"/>
                <w:sz w:val="16"/>
                <w:szCs w:val="16"/>
              </w:rPr>
              <w:t>Profit</w:t>
            </w:r>
            <w:r w:rsidR="007D5620" w:rsidRPr="00D84C46">
              <w:rPr>
                <w:rFonts w:ascii="Arial" w:hAnsi="Arial" w:cs="Arial"/>
                <w:sz w:val="16"/>
                <w:szCs w:val="16"/>
              </w:rPr>
              <w:t xml:space="preserve"> on investments</w:t>
            </w:r>
          </w:p>
        </w:tc>
        <w:tc>
          <w:tcPr>
            <w:tcW w:w="1295" w:type="dxa"/>
            <w:vAlign w:val="bottom"/>
          </w:tcPr>
          <w:p w14:paraId="7B649BE0"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5DBCE54C"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32B57771"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76B3F3ED"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70A1CF0B" w14:textId="69402DCD" w:rsidR="007D5620" w:rsidRPr="00D84C46" w:rsidRDefault="007D5620" w:rsidP="007D5620">
            <w:pPr>
              <w:tabs>
                <w:tab w:val="decimal" w:pos="972"/>
              </w:tabs>
              <w:spacing w:line="340" w:lineRule="exact"/>
              <w:ind w:right="-43"/>
              <w:rPr>
                <w:rFonts w:ascii="Arial" w:hAnsi="Arial" w:cs="Arial"/>
                <w:sz w:val="16"/>
                <w:szCs w:val="16"/>
              </w:rPr>
            </w:pPr>
            <w:r w:rsidRPr="007D5620">
              <w:rPr>
                <w:rFonts w:ascii="Arial" w:hAnsi="Arial" w:cs="Arial"/>
                <w:sz w:val="16"/>
                <w:szCs w:val="16"/>
              </w:rPr>
              <w:t>3,573,860</w:t>
            </w:r>
          </w:p>
        </w:tc>
      </w:tr>
      <w:tr w:rsidR="007D5620" w:rsidRPr="00D84C46" w14:paraId="5062E6D2" w14:textId="77777777" w:rsidTr="00AF2E55">
        <w:tc>
          <w:tcPr>
            <w:tcW w:w="2882" w:type="dxa"/>
            <w:vAlign w:val="bottom"/>
            <w:hideMark/>
          </w:tcPr>
          <w:p w14:paraId="712B93CF" w14:textId="77777777"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2FD25001"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32540E1B"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5DADF02F"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74E414C3"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6CFD66F0" w14:textId="0D290037" w:rsidR="007D5620" w:rsidRPr="00D84C46" w:rsidRDefault="007D5620" w:rsidP="007D5620">
            <w:pPr>
              <w:tabs>
                <w:tab w:val="decimal" w:pos="972"/>
              </w:tabs>
              <w:spacing w:line="340" w:lineRule="exact"/>
              <w:ind w:right="-43"/>
              <w:rPr>
                <w:rFonts w:ascii="Arial" w:hAnsi="Arial" w:cs="Arial"/>
                <w:sz w:val="16"/>
                <w:szCs w:val="16"/>
              </w:rPr>
            </w:pPr>
            <w:r w:rsidRPr="007D5620">
              <w:rPr>
                <w:rFonts w:ascii="Arial" w:hAnsi="Arial" w:cs="Arial"/>
                <w:sz w:val="16"/>
                <w:szCs w:val="16"/>
              </w:rPr>
              <w:t>(991,205)</w:t>
            </w:r>
          </w:p>
        </w:tc>
      </w:tr>
      <w:tr w:rsidR="007D5620" w:rsidRPr="00D84C46" w14:paraId="22A037C3" w14:textId="77777777" w:rsidTr="00AF2E55">
        <w:tc>
          <w:tcPr>
            <w:tcW w:w="2882" w:type="dxa"/>
            <w:vAlign w:val="bottom"/>
          </w:tcPr>
          <w:p w14:paraId="5DFA1BEA" w14:textId="56EA2BA2" w:rsidR="007D5620" w:rsidRPr="00D84C46" w:rsidRDefault="007D5620" w:rsidP="007D5620">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5F0DD797"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3114B82A"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02E9E3DA"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61D6C556"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075D555B" w14:textId="28B39B8A" w:rsidR="007D5620" w:rsidRPr="00D84C46" w:rsidRDefault="007D5620" w:rsidP="007D5620">
            <w:pPr>
              <w:tabs>
                <w:tab w:val="decimal" w:pos="972"/>
              </w:tabs>
              <w:spacing w:line="340" w:lineRule="exact"/>
              <w:ind w:right="-43"/>
              <w:rPr>
                <w:rFonts w:ascii="Arial" w:hAnsi="Arial" w:cs="Arial"/>
                <w:sz w:val="16"/>
                <w:szCs w:val="16"/>
              </w:rPr>
            </w:pPr>
            <w:r w:rsidRPr="007D5620">
              <w:rPr>
                <w:rFonts w:ascii="Arial" w:hAnsi="Arial" w:cs="Arial"/>
                <w:sz w:val="16"/>
                <w:szCs w:val="16"/>
              </w:rPr>
              <w:t>(1,222,537)</w:t>
            </w:r>
          </w:p>
        </w:tc>
      </w:tr>
      <w:tr w:rsidR="007D5620" w:rsidRPr="00D84C46" w14:paraId="1E1450E1" w14:textId="77777777" w:rsidTr="00AF2E55">
        <w:tc>
          <w:tcPr>
            <w:tcW w:w="2882" w:type="dxa"/>
            <w:vAlign w:val="bottom"/>
            <w:hideMark/>
          </w:tcPr>
          <w:p w14:paraId="7D3DD3D6" w14:textId="77777777"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47F4B8DF"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12650DDE"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49D1C2BB"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0F286BE9"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CC0734F" w14:textId="1FF58D23" w:rsidR="007D5620" w:rsidRPr="00D84C46" w:rsidRDefault="007D5620" w:rsidP="007D5620">
            <w:pPr>
              <w:tabs>
                <w:tab w:val="decimal" w:pos="972"/>
              </w:tabs>
              <w:spacing w:line="340" w:lineRule="exact"/>
              <w:ind w:right="-43"/>
              <w:rPr>
                <w:rFonts w:ascii="Arial" w:hAnsi="Arial" w:cs="Arial"/>
                <w:sz w:val="16"/>
                <w:szCs w:val="16"/>
              </w:rPr>
            </w:pPr>
            <w:r w:rsidRPr="007D5620">
              <w:rPr>
                <w:rFonts w:ascii="Arial" w:hAnsi="Arial" w:cs="Arial"/>
                <w:sz w:val="16"/>
                <w:szCs w:val="16"/>
              </w:rPr>
              <w:t>1,589,232</w:t>
            </w:r>
          </w:p>
        </w:tc>
      </w:tr>
      <w:tr w:rsidR="007D5620" w:rsidRPr="00D84C46" w14:paraId="35E90568" w14:textId="77777777" w:rsidTr="00AF2E55">
        <w:tc>
          <w:tcPr>
            <w:tcW w:w="2882" w:type="dxa"/>
            <w:vAlign w:val="bottom"/>
            <w:hideMark/>
          </w:tcPr>
          <w:p w14:paraId="0C6F7D8A" w14:textId="77777777"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2C2FDAA5"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42E3B8AB"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353051F6"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19C51C0B"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9D18506" w14:textId="77777777" w:rsidR="007D5620" w:rsidRPr="00D84C46" w:rsidRDefault="007D5620" w:rsidP="007D5620">
            <w:pPr>
              <w:tabs>
                <w:tab w:val="decimal" w:pos="972"/>
              </w:tabs>
              <w:spacing w:line="340" w:lineRule="exact"/>
              <w:ind w:right="-43"/>
              <w:rPr>
                <w:rFonts w:ascii="Arial" w:hAnsi="Arial" w:cs="Arial"/>
                <w:sz w:val="16"/>
                <w:szCs w:val="16"/>
              </w:rPr>
            </w:pPr>
            <w:r w:rsidRPr="00D84C46">
              <w:rPr>
                <w:rFonts w:ascii="Arial" w:hAnsi="Arial" w:cs="Arial"/>
                <w:sz w:val="16"/>
                <w:szCs w:val="16"/>
              </w:rPr>
              <w:t>(1,237,918)</w:t>
            </w:r>
          </w:p>
        </w:tc>
      </w:tr>
      <w:tr w:rsidR="007D5620" w:rsidRPr="00D84C46" w14:paraId="0F517647" w14:textId="77777777" w:rsidTr="00AF2E55">
        <w:tc>
          <w:tcPr>
            <w:tcW w:w="2882" w:type="dxa"/>
            <w:vAlign w:val="bottom"/>
            <w:hideMark/>
          </w:tcPr>
          <w:p w14:paraId="47813289" w14:textId="77777777"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427C7DBF" w14:textId="77777777" w:rsidR="007D5620" w:rsidRPr="00D84C46" w:rsidRDefault="007D5620" w:rsidP="007D5620">
            <w:pPr>
              <w:tabs>
                <w:tab w:val="decimal" w:pos="972"/>
              </w:tabs>
              <w:spacing w:line="340" w:lineRule="exact"/>
              <w:ind w:right="-43"/>
              <w:rPr>
                <w:rFonts w:ascii="Arial" w:hAnsi="Arial" w:cs="Arial"/>
                <w:sz w:val="16"/>
                <w:szCs w:val="16"/>
                <w:cs/>
              </w:rPr>
            </w:pPr>
          </w:p>
        </w:tc>
        <w:tc>
          <w:tcPr>
            <w:tcW w:w="1296" w:type="dxa"/>
            <w:vAlign w:val="bottom"/>
          </w:tcPr>
          <w:p w14:paraId="3CF0E945"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0131D097"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6F1BE022"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B7269CC" w14:textId="77777777" w:rsidR="007D5620" w:rsidRPr="00D84C46" w:rsidRDefault="007D5620" w:rsidP="007D5620">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(4,741,776)</w:t>
            </w:r>
          </w:p>
        </w:tc>
      </w:tr>
      <w:tr w:rsidR="007D5620" w:rsidRPr="00D84C46" w14:paraId="4A0F95CA" w14:textId="77777777" w:rsidTr="00AF2E55">
        <w:tc>
          <w:tcPr>
            <w:tcW w:w="2882" w:type="dxa"/>
            <w:vAlign w:val="bottom"/>
            <w:hideMark/>
          </w:tcPr>
          <w:p w14:paraId="433339FD" w14:textId="2920FFB9" w:rsidR="007D5620" w:rsidRPr="00D84C46" w:rsidRDefault="00D32184" w:rsidP="007D5620">
            <w:pPr>
              <w:tabs>
                <w:tab w:val="left" w:pos="900"/>
                <w:tab w:val="left" w:pos="2880"/>
              </w:tabs>
              <w:spacing w:line="340" w:lineRule="exact"/>
              <w:ind w:left="151" w:hanging="151"/>
              <w:rPr>
                <w:rFonts w:ascii="Arial" w:hAnsi="Arial" w:cs="Arial"/>
                <w:b/>
                <w:bCs/>
                <w:sz w:val="16"/>
                <w:szCs w:val="16"/>
              </w:rPr>
            </w:pPr>
            <w:r>
              <w:rPr>
                <w:rFonts w:ascii="Arial" w:hAnsi="Arial" w:cs="Arial"/>
                <w:b/>
                <w:bCs/>
                <w:sz w:val="16"/>
                <w:szCs w:val="16"/>
              </w:rPr>
              <w:t>Profit</w:t>
            </w:r>
            <w:r w:rsidR="007D5620" w:rsidRPr="00D84C46">
              <w:rPr>
                <w:rFonts w:ascii="Arial" w:hAnsi="Arial" w:cs="Arial"/>
                <w:b/>
                <w:bCs/>
                <w:sz w:val="16"/>
                <w:szCs w:val="16"/>
              </w:rPr>
              <w:t xml:space="preserve"> before income tax </w:t>
            </w:r>
          </w:p>
        </w:tc>
        <w:tc>
          <w:tcPr>
            <w:tcW w:w="1295" w:type="dxa"/>
            <w:vAlign w:val="bottom"/>
          </w:tcPr>
          <w:p w14:paraId="1F448198"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222C602A"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1B71EABA"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7C468F46"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39F368FD" w14:textId="77777777" w:rsidR="007D5620" w:rsidRPr="00D84C46" w:rsidRDefault="007D5620" w:rsidP="007D5620">
            <w:pPr>
              <w:tabs>
                <w:tab w:val="decimal" w:pos="972"/>
              </w:tabs>
              <w:spacing w:line="340" w:lineRule="exact"/>
              <w:ind w:right="-43"/>
              <w:rPr>
                <w:rFonts w:ascii="Arial" w:hAnsi="Arial" w:cs="Arial"/>
                <w:sz w:val="16"/>
                <w:szCs w:val="16"/>
              </w:rPr>
            </w:pPr>
            <w:r w:rsidRPr="00D84C46">
              <w:rPr>
                <w:rFonts w:ascii="Arial" w:hAnsi="Arial" w:cs="Arial"/>
                <w:sz w:val="16"/>
                <w:szCs w:val="16"/>
              </w:rPr>
              <w:t>115,475,840</w:t>
            </w:r>
          </w:p>
        </w:tc>
      </w:tr>
      <w:tr w:rsidR="007D5620" w:rsidRPr="00D84C46" w14:paraId="238B67EE" w14:textId="77777777" w:rsidTr="00AF2E55">
        <w:tc>
          <w:tcPr>
            <w:tcW w:w="2882" w:type="dxa"/>
            <w:vAlign w:val="bottom"/>
            <w:hideMark/>
          </w:tcPr>
          <w:p w14:paraId="52F24517" w14:textId="4C44476D" w:rsidR="007D5620" w:rsidRPr="00D84C46" w:rsidRDefault="007D5620" w:rsidP="007D5620">
            <w:pPr>
              <w:tabs>
                <w:tab w:val="left" w:pos="900"/>
                <w:tab w:val="left" w:pos="2880"/>
              </w:tabs>
              <w:spacing w:line="340" w:lineRule="exact"/>
              <w:rPr>
                <w:rFonts w:ascii="Arial" w:hAnsi="Arial" w:cs="Arial"/>
                <w:sz w:val="16"/>
                <w:szCs w:val="16"/>
              </w:rPr>
            </w:pPr>
            <w:r w:rsidRPr="00D84C46">
              <w:rPr>
                <w:rFonts w:ascii="Arial" w:hAnsi="Arial" w:cs="Arial"/>
                <w:sz w:val="16"/>
                <w:szCs w:val="16"/>
              </w:rPr>
              <w:t xml:space="preserve">Income tax </w:t>
            </w:r>
            <w:r w:rsidR="00D32184">
              <w:rPr>
                <w:rFonts w:ascii="Arial" w:hAnsi="Arial" w:cs="Arial"/>
                <w:sz w:val="16"/>
                <w:szCs w:val="16"/>
              </w:rPr>
              <w:t>expense</w:t>
            </w:r>
            <w:r w:rsidRPr="00D84C46">
              <w:rPr>
                <w:rFonts w:ascii="Arial" w:hAnsi="Arial" w:cs="Arial"/>
                <w:sz w:val="16"/>
                <w:szCs w:val="16"/>
              </w:rPr>
              <w:t>s</w:t>
            </w:r>
          </w:p>
        </w:tc>
        <w:tc>
          <w:tcPr>
            <w:tcW w:w="1295" w:type="dxa"/>
            <w:vAlign w:val="bottom"/>
          </w:tcPr>
          <w:p w14:paraId="335173F9"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56DAF185"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287061E5"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7A685B37"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108042B2" w14:textId="77777777" w:rsidR="007D5620" w:rsidRPr="00D84C46" w:rsidRDefault="007D5620" w:rsidP="007D5620">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(23,130,095)</w:t>
            </w:r>
          </w:p>
        </w:tc>
      </w:tr>
      <w:tr w:rsidR="007D5620" w:rsidRPr="00D84C46" w14:paraId="0E73F837" w14:textId="77777777" w:rsidTr="00AF2E55">
        <w:tc>
          <w:tcPr>
            <w:tcW w:w="2882" w:type="dxa"/>
            <w:vAlign w:val="bottom"/>
            <w:hideMark/>
          </w:tcPr>
          <w:p w14:paraId="361ED0F4" w14:textId="42512D49" w:rsidR="007D5620" w:rsidRPr="00D84C46" w:rsidRDefault="00D32184" w:rsidP="007D5620">
            <w:pPr>
              <w:tabs>
                <w:tab w:val="left" w:pos="900"/>
                <w:tab w:val="left" w:pos="2880"/>
              </w:tabs>
              <w:spacing w:line="340" w:lineRule="exact"/>
              <w:rPr>
                <w:rFonts w:ascii="Arial" w:hAnsi="Arial" w:cs="Arial"/>
                <w:b/>
                <w:bCs/>
                <w:sz w:val="16"/>
                <w:szCs w:val="16"/>
              </w:rPr>
            </w:pPr>
            <w:r>
              <w:rPr>
                <w:rFonts w:ascii="Arial" w:hAnsi="Arial" w:cs="Arial"/>
                <w:b/>
                <w:bCs/>
                <w:sz w:val="16"/>
                <w:szCs w:val="16"/>
              </w:rPr>
              <w:t>Profit</w:t>
            </w:r>
            <w:r w:rsidR="007D5620" w:rsidRPr="00D84C46">
              <w:rPr>
                <w:rFonts w:ascii="Arial" w:hAnsi="Arial" w:cs="Arial"/>
                <w:b/>
                <w:bCs/>
                <w:sz w:val="16"/>
                <w:szCs w:val="16"/>
              </w:rPr>
              <w:t xml:space="preserve"> for the period</w:t>
            </w:r>
          </w:p>
        </w:tc>
        <w:tc>
          <w:tcPr>
            <w:tcW w:w="1295" w:type="dxa"/>
            <w:vAlign w:val="bottom"/>
          </w:tcPr>
          <w:p w14:paraId="57430305"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40D7C39D"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5" w:type="dxa"/>
            <w:vAlign w:val="bottom"/>
          </w:tcPr>
          <w:p w14:paraId="30782DFC"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vAlign w:val="bottom"/>
          </w:tcPr>
          <w:p w14:paraId="0D88EF1F" w14:textId="77777777" w:rsidR="007D5620" w:rsidRPr="00D84C46" w:rsidRDefault="007D5620" w:rsidP="007D5620">
            <w:pPr>
              <w:tabs>
                <w:tab w:val="decimal" w:pos="972"/>
              </w:tabs>
              <w:spacing w:line="340" w:lineRule="exact"/>
              <w:ind w:right="-43"/>
              <w:rPr>
                <w:rFonts w:ascii="Arial" w:hAnsi="Arial" w:cs="Arial"/>
                <w:sz w:val="16"/>
                <w:szCs w:val="16"/>
              </w:rPr>
            </w:pPr>
          </w:p>
        </w:tc>
        <w:tc>
          <w:tcPr>
            <w:tcW w:w="1296" w:type="dxa"/>
            <w:shd w:val="clear" w:color="auto" w:fill="auto"/>
            <w:vAlign w:val="bottom"/>
          </w:tcPr>
          <w:p w14:paraId="594A322E" w14:textId="77777777" w:rsidR="007D5620" w:rsidRPr="00D84C46" w:rsidRDefault="007D5620" w:rsidP="007D5620">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92,345,745</w:t>
            </w:r>
          </w:p>
        </w:tc>
      </w:tr>
    </w:tbl>
    <w:p w14:paraId="1205FFDE" w14:textId="77777777" w:rsidR="00D84C46" w:rsidRPr="00D84C46" w:rsidRDefault="00D84C46" w:rsidP="00D84C46">
      <w:pPr>
        <w:overflowPunct/>
        <w:autoSpaceDE/>
        <w:autoSpaceDN/>
        <w:adjustRightInd/>
        <w:textAlignment w:val="auto"/>
      </w:pPr>
    </w:p>
    <w:p w14:paraId="0B35AFBC" w14:textId="77777777" w:rsidR="00D84C46" w:rsidRPr="00D84C46" w:rsidRDefault="00D84C46" w:rsidP="00D84C46">
      <w:pPr>
        <w:overflowPunct/>
        <w:autoSpaceDE/>
        <w:autoSpaceDN/>
        <w:adjustRightInd/>
        <w:textAlignment w:val="auto"/>
      </w:pPr>
      <w:r w:rsidRPr="00D84C46">
        <w:br w:type="page"/>
      </w:r>
    </w:p>
    <w:tbl>
      <w:tblPr>
        <w:tblW w:w="9360" w:type="dxa"/>
        <w:tblInd w:w="558" w:type="dxa"/>
        <w:tblLayout w:type="fixed"/>
        <w:tblLook w:val="04A0" w:firstRow="1" w:lastRow="0" w:firstColumn="1" w:lastColumn="0" w:noHBand="0" w:noVBand="1"/>
      </w:tblPr>
      <w:tblGrid>
        <w:gridCol w:w="2882"/>
        <w:gridCol w:w="1295"/>
        <w:gridCol w:w="1296"/>
        <w:gridCol w:w="1295"/>
        <w:gridCol w:w="1296"/>
        <w:gridCol w:w="1296"/>
      </w:tblGrid>
      <w:tr w:rsidR="00D84C46" w:rsidRPr="00D84C46" w14:paraId="220E68D5" w14:textId="77777777" w:rsidTr="00F60727">
        <w:tc>
          <w:tcPr>
            <w:tcW w:w="2882" w:type="dxa"/>
            <w:vAlign w:val="bottom"/>
            <w:hideMark/>
          </w:tcPr>
          <w:p w14:paraId="25A368BC"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sz w:val="16"/>
                <w:szCs w:val="16"/>
                <w:cs/>
              </w:rPr>
              <w:lastRenderedPageBreak/>
              <w:tab/>
            </w:r>
          </w:p>
        </w:tc>
        <w:tc>
          <w:tcPr>
            <w:tcW w:w="1295" w:type="dxa"/>
            <w:vAlign w:val="bottom"/>
          </w:tcPr>
          <w:p w14:paraId="08F5B8EF" w14:textId="77777777" w:rsidR="00D84C46" w:rsidRPr="00D84C46" w:rsidRDefault="00D84C46" w:rsidP="00AF2E55">
            <w:pPr>
              <w:spacing w:line="340" w:lineRule="exact"/>
              <w:ind w:right="-43"/>
              <w:jc w:val="center"/>
              <w:rPr>
                <w:rFonts w:ascii="Arial" w:hAnsi="Arial" w:cs="Arial"/>
                <w:sz w:val="16"/>
                <w:szCs w:val="16"/>
                <w:cs/>
              </w:rPr>
            </w:pPr>
          </w:p>
        </w:tc>
        <w:tc>
          <w:tcPr>
            <w:tcW w:w="1296" w:type="dxa"/>
            <w:vAlign w:val="bottom"/>
          </w:tcPr>
          <w:p w14:paraId="55C46AFC" w14:textId="77777777" w:rsidR="00D84C46" w:rsidRPr="00D84C46" w:rsidRDefault="00D84C46" w:rsidP="00AF2E55">
            <w:pPr>
              <w:spacing w:line="340" w:lineRule="exact"/>
              <w:ind w:right="-43"/>
              <w:jc w:val="center"/>
              <w:rPr>
                <w:rFonts w:ascii="Arial" w:hAnsi="Arial" w:cs="Arial"/>
                <w:sz w:val="16"/>
                <w:szCs w:val="16"/>
              </w:rPr>
            </w:pPr>
          </w:p>
        </w:tc>
        <w:tc>
          <w:tcPr>
            <w:tcW w:w="1295" w:type="dxa"/>
            <w:vAlign w:val="bottom"/>
          </w:tcPr>
          <w:p w14:paraId="6B492E4B"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tcPr>
          <w:p w14:paraId="7181F0E6" w14:textId="77777777" w:rsidR="00D84C46" w:rsidRPr="00D84C46" w:rsidRDefault="00D84C46" w:rsidP="00AF2E55">
            <w:pPr>
              <w:spacing w:line="340" w:lineRule="exact"/>
              <w:ind w:right="-43"/>
              <w:jc w:val="center"/>
              <w:rPr>
                <w:rFonts w:ascii="Arial" w:hAnsi="Arial" w:cs="Arial"/>
                <w:sz w:val="16"/>
                <w:szCs w:val="16"/>
              </w:rPr>
            </w:pPr>
          </w:p>
        </w:tc>
        <w:tc>
          <w:tcPr>
            <w:tcW w:w="1296" w:type="dxa"/>
            <w:vAlign w:val="bottom"/>
            <w:hideMark/>
          </w:tcPr>
          <w:p w14:paraId="210398EC" w14:textId="77777777" w:rsidR="00D84C46" w:rsidRPr="00D84C46" w:rsidRDefault="00D84C46" w:rsidP="00AF2E55">
            <w:pPr>
              <w:spacing w:line="340" w:lineRule="exact"/>
              <w:ind w:right="-43"/>
              <w:jc w:val="right"/>
              <w:rPr>
                <w:rFonts w:ascii="Arial" w:hAnsi="Arial" w:cs="Arial"/>
                <w:sz w:val="16"/>
                <w:szCs w:val="16"/>
              </w:rPr>
            </w:pPr>
            <w:r w:rsidRPr="00D84C46">
              <w:rPr>
                <w:rFonts w:ascii="Arial" w:hAnsi="Arial" w:cs="Arial"/>
                <w:sz w:val="16"/>
                <w:szCs w:val="16"/>
              </w:rPr>
              <w:t>(Unit: Baht)</w:t>
            </w:r>
          </w:p>
        </w:tc>
      </w:tr>
      <w:tr w:rsidR="00D84C46" w:rsidRPr="00D84C46" w14:paraId="78F50F38" w14:textId="77777777" w:rsidTr="00F60727">
        <w:tc>
          <w:tcPr>
            <w:tcW w:w="2882" w:type="dxa"/>
            <w:vAlign w:val="bottom"/>
          </w:tcPr>
          <w:p w14:paraId="1DD877B7"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14757423"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Financial statements in which the equity method is applied</w:t>
            </w:r>
          </w:p>
        </w:tc>
      </w:tr>
      <w:tr w:rsidR="00D84C46" w:rsidRPr="00D84C46" w14:paraId="0FF9AFA6" w14:textId="77777777" w:rsidTr="00F60727">
        <w:tc>
          <w:tcPr>
            <w:tcW w:w="2882" w:type="dxa"/>
            <w:vAlign w:val="bottom"/>
          </w:tcPr>
          <w:p w14:paraId="6C55D37F"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6478" w:type="dxa"/>
            <w:gridSpan w:val="5"/>
            <w:vAlign w:val="bottom"/>
            <w:hideMark/>
          </w:tcPr>
          <w:p w14:paraId="339FAE97"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For the six-month period ended 30 June 2020</w:t>
            </w:r>
          </w:p>
        </w:tc>
      </w:tr>
      <w:tr w:rsidR="00D84C46" w:rsidRPr="00D84C46" w14:paraId="01044CA9" w14:textId="77777777" w:rsidTr="00F60727">
        <w:tc>
          <w:tcPr>
            <w:tcW w:w="2882" w:type="dxa"/>
            <w:vAlign w:val="bottom"/>
          </w:tcPr>
          <w:p w14:paraId="78D43025" w14:textId="77777777" w:rsidR="00D84C46" w:rsidRPr="00D84C46" w:rsidRDefault="00D84C46" w:rsidP="00AF2E55">
            <w:pPr>
              <w:tabs>
                <w:tab w:val="left" w:pos="900"/>
                <w:tab w:val="left" w:pos="2880"/>
              </w:tabs>
              <w:spacing w:line="340" w:lineRule="exact"/>
              <w:rPr>
                <w:rFonts w:ascii="Arial" w:hAnsi="Arial" w:cs="Arial"/>
                <w:sz w:val="16"/>
                <w:szCs w:val="16"/>
              </w:rPr>
            </w:pPr>
          </w:p>
        </w:tc>
        <w:tc>
          <w:tcPr>
            <w:tcW w:w="1295" w:type="dxa"/>
            <w:vAlign w:val="bottom"/>
            <w:hideMark/>
          </w:tcPr>
          <w:p w14:paraId="7F47E829"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cs/>
              </w:rPr>
            </w:pPr>
            <w:r w:rsidRPr="00D84C46">
              <w:rPr>
                <w:rFonts w:ascii="Arial" w:hAnsi="Arial" w:cs="Arial"/>
                <w:sz w:val="16"/>
                <w:szCs w:val="16"/>
              </w:rPr>
              <w:t>Fire</w:t>
            </w:r>
          </w:p>
        </w:tc>
        <w:tc>
          <w:tcPr>
            <w:tcW w:w="1296" w:type="dxa"/>
            <w:vAlign w:val="bottom"/>
            <w:hideMark/>
          </w:tcPr>
          <w:p w14:paraId="04A25C51"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Marine and transportation</w:t>
            </w:r>
          </w:p>
        </w:tc>
        <w:tc>
          <w:tcPr>
            <w:tcW w:w="1295" w:type="dxa"/>
            <w:vAlign w:val="bottom"/>
            <w:hideMark/>
          </w:tcPr>
          <w:p w14:paraId="63BC46CC"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Motor</w:t>
            </w:r>
          </w:p>
        </w:tc>
        <w:tc>
          <w:tcPr>
            <w:tcW w:w="1296" w:type="dxa"/>
            <w:vAlign w:val="bottom"/>
            <w:hideMark/>
          </w:tcPr>
          <w:p w14:paraId="48F4E2DD"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Miscellaneous</w:t>
            </w:r>
          </w:p>
        </w:tc>
        <w:tc>
          <w:tcPr>
            <w:tcW w:w="1296" w:type="dxa"/>
            <w:vAlign w:val="bottom"/>
            <w:hideMark/>
          </w:tcPr>
          <w:p w14:paraId="75B0218E" w14:textId="77777777" w:rsidR="00D84C46" w:rsidRPr="00D84C46" w:rsidRDefault="00D84C46" w:rsidP="00AF2E55">
            <w:pPr>
              <w:pBdr>
                <w:bottom w:val="single" w:sz="4" w:space="1" w:color="auto"/>
              </w:pBdr>
              <w:spacing w:line="340" w:lineRule="exact"/>
              <w:ind w:right="-43"/>
              <w:jc w:val="center"/>
              <w:rPr>
                <w:rFonts w:ascii="Arial" w:hAnsi="Arial" w:cs="Arial"/>
                <w:sz w:val="16"/>
                <w:szCs w:val="16"/>
              </w:rPr>
            </w:pPr>
            <w:r w:rsidRPr="00D84C46">
              <w:rPr>
                <w:rFonts w:ascii="Arial" w:hAnsi="Arial" w:cs="Arial"/>
                <w:sz w:val="16"/>
                <w:szCs w:val="16"/>
              </w:rPr>
              <w:t>Total</w:t>
            </w:r>
          </w:p>
        </w:tc>
      </w:tr>
      <w:tr w:rsidR="00D84C46" w:rsidRPr="00D84C46" w14:paraId="04096026" w14:textId="77777777" w:rsidTr="00F60727">
        <w:tc>
          <w:tcPr>
            <w:tcW w:w="2882" w:type="dxa"/>
            <w:vAlign w:val="bottom"/>
            <w:hideMark/>
          </w:tcPr>
          <w:p w14:paraId="1CFD9D7A"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Underwriting income</w:t>
            </w:r>
          </w:p>
        </w:tc>
        <w:tc>
          <w:tcPr>
            <w:tcW w:w="1295" w:type="dxa"/>
            <w:vAlign w:val="bottom"/>
          </w:tcPr>
          <w:p w14:paraId="488F1FFF" w14:textId="77777777" w:rsidR="00D84C46" w:rsidRPr="00D84C46" w:rsidRDefault="00D84C46" w:rsidP="00AF2E55">
            <w:pPr>
              <w:tabs>
                <w:tab w:val="decimal" w:pos="972"/>
              </w:tabs>
              <w:spacing w:line="340" w:lineRule="exact"/>
              <w:ind w:right="-43"/>
              <w:rPr>
                <w:rFonts w:ascii="Arial" w:hAnsi="Arial" w:cs="Arial"/>
                <w:sz w:val="16"/>
                <w:szCs w:val="16"/>
                <w:cs/>
              </w:rPr>
            </w:pPr>
          </w:p>
        </w:tc>
        <w:tc>
          <w:tcPr>
            <w:tcW w:w="1296" w:type="dxa"/>
            <w:vAlign w:val="bottom"/>
          </w:tcPr>
          <w:p w14:paraId="35CB5457"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546F4F8B"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4D4B5B57"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5EFBFC42" w14:textId="77777777" w:rsidR="00D84C46" w:rsidRPr="00D84C46" w:rsidRDefault="00D84C46" w:rsidP="00AF2E55">
            <w:pPr>
              <w:tabs>
                <w:tab w:val="decimal" w:pos="972"/>
              </w:tabs>
              <w:spacing w:line="340" w:lineRule="exact"/>
              <w:ind w:right="-43"/>
              <w:rPr>
                <w:rFonts w:ascii="Arial" w:hAnsi="Arial" w:cs="Arial"/>
                <w:sz w:val="16"/>
                <w:szCs w:val="16"/>
              </w:rPr>
            </w:pPr>
          </w:p>
        </w:tc>
      </w:tr>
      <w:tr w:rsidR="00D84C46" w:rsidRPr="00D84C46" w14:paraId="54DADD01" w14:textId="77777777" w:rsidTr="00F60727">
        <w:trPr>
          <w:trHeight w:val="80"/>
        </w:trPr>
        <w:tc>
          <w:tcPr>
            <w:tcW w:w="2882" w:type="dxa"/>
            <w:vAlign w:val="bottom"/>
            <w:hideMark/>
          </w:tcPr>
          <w:p w14:paraId="76BA420E"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Gross premium written</w:t>
            </w:r>
          </w:p>
        </w:tc>
        <w:tc>
          <w:tcPr>
            <w:tcW w:w="1295" w:type="dxa"/>
            <w:vAlign w:val="bottom"/>
            <w:hideMark/>
          </w:tcPr>
          <w:p w14:paraId="62851263"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329,169,747</w:t>
            </w:r>
          </w:p>
        </w:tc>
        <w:tc>
          <w:tcPr>
            <w:tcW w:w="1296" w:type="dxa"/>
            <w:vAlign w:val="bottom"/>
            <w:hideMark/>
          </w:tcPr>
          <w:p w14:paraId="261F512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39,766,452</w:t>
            </w:r>
          </w:p>
        </w:tc>
        <w:tc>
          <w:tcPr>
            <w:tcW w:w="1295" w:type="dxa"/>
            <w:vAlign w:val="bottom"/>
            <w:hideMark/>
          </w:tcPr>
          <w:p w14:paraId="1A7A3D29"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1,000,007,582</w:t>
            </w:r>
          </w:p>
        </w:tc>
        <w:tc>
          <w:tcPr>
            <w:tcW w:w="1296" w:type="dxa"/>
            <w:vAlign w:val="bottom"/>
            <w:hideMark/>
          </w:tcPr>
          <w:p w14:paraId="5E89138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179,963,779</w:t>
            </w:r>
          </w:p>
        </w:tc>
        <w:tc>
          <w:tcPr>
            <w:tcW w:w="1296" w:type="dxa"/>
            <w:vAlign w:val="bottom"/>
            <w:hideMark/>
          </w:tcPr>
          <w:p w14:paraId="4BBE0BE3"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1,548,907,560</w:t>
            </w:r>
          </w:p>
        </w:tc>
      </w:tr>
      <w:tr w:rsidR="00D84C46" w:rsidRPr="00D84C46" w14:paraId="4B272472" w14:textId="77777777" w:rsidTr="00F60727">
        <w:tc>
          <w:tcPr>
            <w:tcW w:w="2882" w:type="dxa"/>
            <w:vAlign w:val="bottom"/>
            <w:hideMark/>
          </w:tcPr>
          <w:p w14:paraId="6B5D4B86"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Less: Premium ceded to reinsurers</w:t>
            </w:r>
          </w:p>
        </w:tc>
        <w:tc>
          <w:tcPr>
            <w:tcW w:w="1295" w:type="dxa"/>
            <w:vAlign w:val="bottom"/>
            <w:hideMark/>
          </w:tcPr>
          <w:p w14:paraId="75273D8D"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(134,634,080)</w:t>
            </w:r>
          </w:p>
        </w:tc>
        <w:tc>
          <w:tcPr>
            <w:tcW w:w="1296" w:type="dxa"/>
            <w:vAlign w:val="bottom"/>
            <w:hideMark/>
          </w:tcPr>
          <w:p w14:paraId="7D713D6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(21,901,474)</w:t>
            </w:r>
          </w:p>
        </w:tc>
        <w:tc>
          <w:tcPr>
            <w:tcW w:w="1295" w:type="dxa"/>
            <w:vAlign w:val="bottom"/>
            <w:hideMark/>
          </w:tcPr>
          <w:p w14:paraId="7C4CDFD8"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(7,064,799)</w:t>
            </w:r>
          </w:p>
        </w:tc>
        <w:tc>
          <w:tcPr>
            <w:tcW w:w="1296" w:type="dxa"/>
            <w:vAlign w:val="bottom"/>
            <w:hideMark/>
          </w:tcPr>
          <w:p w14:paraId="2C345C6D"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(126,461,489)</w:t>
            </w:r>
          </w:p>
        </w:tc>
        <w:tc>
          <w:tcPr>
            <w:tcW w:w="1296" w:type="dxa"/>
            <w:vAlign w:val="bottom"/>
            <w:hideMark/>
          </w:tcPr>
          <w:p w14:paraId="6FCA9E48"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(290,061,842)</w:t>
            </w:r>
          </w:p>
        </w:tc>
      </w:tr>
      <w:tr w:rsidR="00D84C46" w:rsidRPr="00D84C46" w14:paraId="675A021F" w14:textId="77777777" w:rsidTr="00F60727">
        <w:tc>
          <w:tcPr>
            <w:tcW w:w="2882" w:type="dxa"/>
            <w:vAlign w:val="bottom"/>
            <w:hideMark/>
          </w:tcPr>
          <w:p w14:paraId="37ADFFA8"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Net premium written</w:t>
            </w:r>
          </w:p>
        </w:tc>
        <w:tc>
          <w:tcPr>
            <w:tcW w:w="1295" w:type="dxa"/>
            <w:vAlign w:val="bottom"/>
            <w:hideMark/>
          </w:tcPr>
          <w:p w14:paraId="2935AC7F"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194,535,667</w:t>
            </w:r>
          </w:p>
        </w:tc>
        <w:tc>
          <w:tcPr>
            <w:tcW w:w="1296" w:type="dxa"/>
            <w:vAlign w:val="bottom"/>
            <w:hideMark/>
          </w:tcPr>
          <w:p w14:paraId="0B273D29"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17,864,978</w:t>
            </w:r>
          </w:p>
        </w:tc>
        <w:tc>
          <w:tcPr>
            <w:tcW w:w="1295" w:type="dxa"/>
            <w:vAlign w:val="bottom"/>
            <w:hideMark/>
          </w:tcPr>
          <w:p w14:paraId="7B620A22"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992,942,783</w:t>
            </w:r>
          </w:p>
        </w:tc>
        <w:tc>
          <w:tcPr>
            <w:tcW w:w="1296" w:type="dxa"/>
            <w:vAlign w:val="bottom"/>
            <w:hideMark/>
          </w:tcPr>
          <w:p w14:paraId="7B2BBC0D"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53,502,290</w:t>
            </w:r>
          </w:p>
        </w:tc>
        <w:tc>
          <w:tcPr>
            <w:tcW w:w="1296" w:type="dxa"/>
            <w:vAlign w:val="bottom"/>
            <w:hideMark/>
          </w:tcPr>
          <w:p w14:paraId="57DA28B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1,258,845,718</w:t>
            </w:r>
          </w:p>
        </w:tc>
      </w:tr>
      <w:tr w:rsidR="00D84C46" w:rsidRPr="00D84C46" w14:paraId="7AF3767D" w14:textId="77777777" w:rsidTr="00F60727">
        <w:tc>
          <w:tcPr>
            <w:tcW w:w="2882" w:type="dxa"/>
            <w:vAlign w:val="bottom"/>
            <w:hideMark/>
          </w:tcPr>
          <w:p w14:paraId="03105E32" w14:textId="77777777" w:rsidR="00D84C46" w:rsidRPr="00D84C46" w:rsidRDefault="00D84C46" w:rsidP="00AF2E55">
            <w:pPr>
              <w:tabs>
                <w:tab w:val="left" w:pos="2880"/>
              </w:tabs>
              <w:spacing w:line="340" w:lineRule="exact"/>
              <w:ind w:left="162" w:right="-108" w:hanging="153"/>
              <w:rPr>
                <w:rFonts w:ascii="Arial" w:hAnsi="Arial" w:cs="Arial"/>
                <w:sz w:val="16"/>
                <w:szCs w:val="16"/>
              </w:rPr>
            </w:pPr>
            <w:r w:rsidRPr="00D84C46">
              <w:rPr>
                <w:rFonts w:ascii="Arial" w:hAnsi="Arial" w:cs="Arial"/>
                <w:sz w:val="16"/>
                <w:szCs w:val="16"/>
              </w:rPr>
              <w:t>Add (less): Unearned premium reserves (increase) decrease from prior period</w:t>
            </w:r>
          </w:p>
        </w:tc>
        <w:tc>
          <w:tcPr>
            <w:tcW w:w="1295" w:type="dxa"/>
            <w:vAlign w:val="bottom"/>
            <w:hideMark/>
          </w:tcPr>
          <w:p w14:paraId="25FA4C1A"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(36,005,245)</w:t>
            </w:r>
          </w:p>
        </w:tc>
        <w:tc>
          <w:tcPr>
            <w:tcW w:w="1296" w:type="dxa"/>
            <w:vAlign w:val="bottom"/>
            <w:hideMark/>
          </w:tcPr>
          <w:p w14:paraId="0E46542C"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2,219,733</w:t>
            </w:r>
          </w:p>
        </w:tc>
        <w:tc>
          <w:tcPr>
            <w:tcW w:w="1295" w:type="dxa"/>
            <w:vAlign w:val="bottom"/>
            <w:hideMark/>
          </w:tcPr>
          <w:p w14:paraId="3B17D47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(68,766,593)</w:t>
            </w:r>
          </w:p>
        </w:tc>
        <w:tc>
          <w:tcPr>
            <w:tcW w:w="1296" w:type="dxa"/>
            <w:vAlign w:val="bottom"/>
            <w:hideMark/>
          </w:tcPr>
          <w:p w14:paraId="1C3F4AE0"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12,628,768</w:t>
            </w:r>
          </w:p>
        </w:tc>
        <w:tc>
          <w:tcPr>
            <w:tcW w:w="1296" w:type="dxa"/>
            <w:vAlign w:val="bottom"/>
            <w:hideMark/>
          </w:tcPr>
          <w:p w14:paraId="4328453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(89,923,337)</w:t>
            </w:r>
          </w:p>
        </w:tc>
      </w:tr>
      <w:tr w:rsidR="00D84C46" w:rsidRPr="00D84C46" w14:paraId="1539D5DF" w14:textId="77777777" w:rsidTr="00F60727">
        <w:tc>
          <w:tcPr>
            <w:tcW w:w="2882" w:type="dxa"/>
            <w:vAlign w:val="bottom"/>
            <w:hideMark/>
          </w:tcPr>
          <w:p w14:paraId="691585C1"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Net earned premium</w:t>
            </w:r>
          </w:p>
        </w:tc>
        <w:tc>
          <w:tcPr>
            <w:tcW w:w="1295" w:type="dxa"/>
            <w:vAlign w:val="bottom"/>
            <w:hideMark/>
          </w:tcPr>
          <w:p w14:paraId="79B93020"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158,530,422</w:t>
            </w:r>
          </w:p>
        </w:tc>
        <w:tc>
          <w:tcPr>
            <w:tcW w:w="1296" w:type="dxa"/>
            <w:vAlign w:val="bottom"/>
            <w:hideMark/>
          </w:tcPr>
          <w:p w14:paraId="507834DC"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20,084,711</w:t>
            </w:r>
          </w:p>
        </w:tc>
        <w:tc>
          <w:tcPr>
            <w:tcW w:w="1295" w:type="dxa"/>
            <w:vAlign w:val="bottom"/>
            <w:hideMark/>
          </w:tcPr>
          <w:p w14:paraId="2E90B1DE"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924,176,190</w:t>
            </w:r>
          </w:p>
        </w:tc>
        <w:tc>
          <w:tcPr>
            <w:tcW w:w="1296" w:type="dxa"/>
            <w:vAlign w:val="bottom"/>
            <w:hideMark/>
          </w:tcPr>
          <w:p w14:paraId="0004523E"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66,131,058</w:t>
            </w:r>
          </w:p>
        </w:tc>
        <w:tc>
          <w:tcPr>
            <w:tcW w:w="1296" w:type="dxa"/>
            <w:vAlign w:val="bottom"/>
            <w:hideMark/>
          </w:tcPr>
          <w:p w14:paraId="40D3B7A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1,168,922,381</w:t>
            </w:r>
          </w:p>
        </w:tc>
      </w:tr>
      <w:tr w:rsidR="00D84C46" w:rsidRPr="00D84C46" w14:paraId="1EDEB926" w14:textId="77777777" w:rsidTr="00F60727">
        <w:tc>
          <w:tcPr>
            <w:tcW w:w="2882" w:type="dxa"/>
            <w:vAlign w:val="bottom"/>
            <w:hideMark/>
          </w:tcPr>
          <w:p w14:paraId="66CE7692"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Fee and commission income</w:t>
            </w:r>
          </w:p>
        </w:tc>
        <w:tc>
          <w:tcPr>
            <w:tcW w:w="1295" w:type="dxa"/>
            <w:vAlign w:val="bottom"/>
            <w:hideMark/>
          </w:tcPr>
          <w:p w14:paraId="19A79F79"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29,197,796</w:t>
            </w:r>
          </w:p>
        </w:tc>
        <w:tc>
          <w:tcPr>
            <w:tcW w:w="1296" w:type="dxa"/>
            <w:vAlign w:val="bottom"/>
            <w:hideMark/>
          </w:tcPr>
          <w:p w14:paraId="4E9DB60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7,381,182</w:t>
            </w:r>
          </w:p>
        </w:tc>
        <w:tc>
          <w:tcPr>
            <w:tcW w:w="1295" w:type="dxa"/>
            <w:vAlign w:val="bottom"/>
            <w:hideMark/>
          </w:tcPr>
          <w:p w14:paraId="135D18EA"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1,320,793</w:t>
            </w:r>
          </w:p>
        </w:tc>
        <w:tc>
          <w:tcPr>
            <w:tcW w:w="1296" w:type="dxa"/>
            <w:vAlign w:val="bottom"/>
            <w:hideMark/>
          </w:tcPr>
          <w:p w14:paraId="759191D6"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33,908,056</w:t>
            </w:r>
          </w:p>
        </w:tc>
        <w:tc>
          <w:tcPr>
            <w:tcW w:w="1296" w:type="dxa"/>
            <w:vAlign w:val="bottom"/>
            <w:hideMark/>
          </w:tcPr>
          <w:p w14:paraId="6C94ADDC"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71,807,827</w:t>
            </w:r>
          </w:p>
        </w:tc>
      </w:tr>
      <w:tr w:rsidR="00D84C46" w:rsidRPr="00D84C46" w14:paraId="7C3CCDCA" w14:textId="77777777" w:rsidTr="00F60727">
        <w:tc>
          <w:tcPr>
            <w:tcW w:w="2882" w:type="dxa"/>
            <w:vAlign w:val="bottom"/>
            <w:hideMark/>
          </w:tcPr>
          <w:p w14:paraId="6171B3C1" w14:textId="77777777" w:rsidR="00D84C46" w:rsidRPr="00D84C46" w:rsidRDefault="00D84C46" w:rsidP="00AF2E55">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Total underwriting income</w:t>
            </w:r>
          </w:p>
        </w:tc>
        <w:tc>
          <w:tcPr>
            <w:tcW w:w="1295" w:type="dxa"/>
            <w:vAlign w:val="bottom"/>
            <w:hideMark/>
          </w:tcPr>
          <w:p w14:paraId="6209E1D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187,728,218</w:t>
            </w:r>
          </w:p>
        </w:tc>
        <w:tc>
          <w:tcPr>
            <w:tcW w:w="1296" w:type="dxa"/>
            <w:vAlign w:val="bottom"/>
            <w:hideMark/>
          </w:tcPr>
          <w:p w14:paraId="302A7A3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27,465,893</w:t>
            </w:r>
          </w:p>
        </w:tc>
        <w:tc>
          <w:tcPr>
            <w:tcW w:w="1295" w:type="dxa"/>
            <w:vAlign w:val="bottom"/>
            <w:hideMark/>
          </w:tcPr>
          <w:p w14:paraId="68A003F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925,496,983</w:t>
            </w:r>
          </w:p>
        </w:tc>
        <w:tc>
          <w:tcPr>
            <w:tcW w:w="1296" w:type="dxa"/>
            <w:vAlign w:val="bottom"/>
            <w:hideMark/>
          </w:tcPr>
          <w:p w14:paraId="5DC444F0"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100,039,114</w:t>
            </w:r>
          </w:p>
        </w:tc>
        <w:tc>
          <w:tcPr>
            <w:tcW w:w="1296" w:type="dxa"/>
            <w:vAlign w:val="bottom"/>
            <w:hideMark/>
          </w:tcPr>
          <w:p w14:paraId="4D9585DA"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1,240,730,208</w:t>
            </w:r>
          </w:p>
        </w:tc>
      </w:tr>
      <w:tr w:rsidR="00D84C46" w:rsidRPr="00D84C46" w14:paraId="05BE359B" w14:textId="77777777" w:rsidTr="00F60727">
        <w:tc>
          <w:tcPr>
            <w:tcW w:w="2882" w:type="dxa"/>
            <w:vAlign w:val="bottom"/>
            <w:hideMark/>
          </w:tcPr>
          <w:p w14:paraId="43AFB72B" w14:textId="77777777" w:rsidR="00D84C46" w:rsidRPr="00D84C46" w:rsidRDefault="00D84C46" w:rsidP="00AF2E55">
            <w:pPr>
              <w:tabs>
                <w:tab w:val="left" w:pos="450"/>
                <w:tab w:val="left" w:pos="2880"/>
              </w:tabs>
              <w:spacing w:line="340" w:lineRule="exact"/>
              <w:rPr>
                <w:rFonts w:ascii="Arial" w:hAnsi="Arial" w:cs="Arial"/>
                <w:b/>
                <w:bCs/>
                <w:sz w:val="16"/>
                <w:szCs w:val="16"/>
              </w:rPr>
            </w:pPr>
            <w:r w:rsidRPr="00D84C46">
              <w:rPr>
                <w:rFonts w:ascii="Arial" w:hAnsi="Arial" w:cs="Arial"/>
                <w:b/>
                <w:bCs/>
                <w:sz w:val="16"/>
                <w:szCs w:val="16"/>
              </w:rPr>
              <w:t>Underwriting expenses</w:t>
            </w:r>
          </w:p>
        </w:tc>
        <w:tc>
          <w:tcPr>
            <w:tcW w:w="1295" w:type="dxa"/>
            <w:vAlign w:val="bottom"/>
          </w:tcPr>
          <w:p w14:paraId="4712BEF8" w14:textId="77777777" w:rsidR="00D84C46" w:rsidRPr="00D84C46" w:rsidRDefault="00D84C46" w:rsidP="00AF2E55">
            <w:pPr>
              <w:tabs>
                <w:tab w:val="decimal" w:pos="972"/>
              </w:tabs>
              <w:spacing w:line="340" w:lineRule="exact"/>
              <w:ind w:right="-43"/>
              <w:rPr>
                <w:rFonts w:ascii="Arial" w:hAnsi="Arial" w:cs="Arial"/>
                <w:sz w:val="16"/>
                <w:szCs w:val="16"/>
                <w:cs/>
              </w:rPr>
            </w:pPr>
          </w:p>
        </w:tc>
        <w:tc>
          <w:tcPr>
            <w:tcW w:w="1296" w:type="dxa"/>
            <w:vAlign w:val="bottom"/>
          </w:tcPr>
          <w:p w14:paraId="3534FB79"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4CA02075"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609F7A1"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376DAE23" w14:textId="77777777" w:rsidR="00D84C46" w:rsidRPr="00D84C46" w:rsidRDefault="00D84C46" w:rsidP="00AF2E55">
            <w:pPr>
              <w:tabs>
                <w:tab w:val="decimal" w:pos="972"/>
              </w:tabs>
              <w:spacing w:line="340" w:lineRule="exact"/>
              <w:ind w:right="-43"/>
              <w:rPr>
                <w:rFonts w:ascii="Arial" w:hAnsi="Arial" w:cs="Arial"/>
                <w:sz w:val="16"/>
                <w:szCs w:val="16"/>
              </w:rPr>
            </w:pPr>
          </w:p>
        </w:tc>
      </w:tr>
      <w:tr w:rsidR="00D84C46" w:rsidRPr="00D84C46" w14:paraId="6E6681A9" w14:textId="77777777" w:rsidTr="00F60727">
        <w:tc>
          <w:tcPr>
            <w:tcW w:w="2882" w:type="dxa"/>
            <w:vAlign w:val="bottom"/>
            <w:hideMark/>
          </w:tcPr>
          <w:p w14:paraId="6D1B3A52" w14:textId="0C98D721" w:rsidR="00D84C46" w:rsidRPr="00D84C46" w:rsidRDefault="002B3413" w:rsidP="00AF2E55">
            <w:pPr>
              <w:tabs>
                <w:tab w:val="left" w:pos="900"/>
                <w:tab w:val="left" w:pos="2880"/>
              </w:tabs>
              <w:spacing w:line="340" w:lineRule="exact"/>
              <w:ind w:left="162" w:hanging="162"/>
              <w:rPr>
                <w:rFonts w:ascii="Arial" w:hAnsi="Arial" w:cs="Arial"/>
                <w:sz w:val="16"/>
                <w:szCs w:val="16"/>
              </w:rPr>
            </w:pPr>
            <w:r>
              <w:rPr>
                <w:rFonts w:ascii="Arial" w:hAnsi="Arial" w:cs="Arial"/>
                <w:sz w:val="16"/>
                <w:szCs w:val="16"/>
              </w:rPr>
              <w:t>Net c</w:t>
            </w:r>
            <w:r w:rsidR="00D84C46" w:rsidRPr="00D84C46">
              <w:rPr>
                <w:rFonts w:ascii="Arial" w:hAnsi="Arial" w:cs="Arial"/>
                <w:sz w:val="16"/>
                <w:szCs w:val="16"/>
              </w:rPr>
              <w:t>laim and loss adjustment expenses</w:t>
            </w:r>
          </w:p>
        </w:tc>
        <w:tc>
          <w:tcPr>
            <w:tcW w:w="1295" w:type="dxa"/>
            <w:vAlign w:val="bottom"/>
            <w:hideMark/>
          </w:tcPr>
          <w:p w14:paraId="489952C6" w14:textId="77777777" w:rsidR="00D84C46" w:rsidRPr="00D84C46" w:rsidRDefault="00D84C46" w:rsidP="00AF2E55">
            <w:pPr>
              <w:tabs>
                <w:tab w:val="decimal" w:pos="972"/>
              </w:tabs>
              <w:spacing w:line="340" w:lineRule="exact"/>
              <w:ind w:right="-43"/>
              <w:rPr>
                <w:rFonts w:ascii="Arial" w:hAnsi="Arial" w:cs="Arial"/>
                <w:sz w:val="16"/>
                <w:szCs w:val="16"/>
                <w:cs/>
              </w:rPr>
            </w:pPr>
            <w:r w:rsidRPr="00D84C46">
              <w:rPr>
                <w:rFonts w:ascii="Arial" w:hAnsi="Arial" w:cs="Arial"/>
                <w:sz w:val="16"/>
                <w:szCs w:val="16"/>
              </w:rPr>
              <w:t>38,478,458</w:t>
            </w:r>
          </w:p>
        </w:tc>
        <w:tc>
          <w:tcPr>
            <w:tcW w:w="1296" w:type="dxa"/>
            <w:vAlign w:val="bottom"/>
            <w:hideMark/>
          </w:tcPr>
          <w:p w14:paraId="3D0960D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3,289,062</w:t>
            </w:r>
          </w:p>
        </w:tc>
        <w:tc>
          <w:tcPr>
            <w:tcW w:w="1295" w:type="dxa"/>
            <w:vAlign w:val="bottom"/>
            <w:hideMark/>
          </w:tcPr>
          <w:p w14:paraId="2BD56CC1"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561,503,177</w:t>
            </w:r>
          </w:p>
        </w:tc>
        <w:tc>
          <w:tcPr>
            <w:tcW w:w="1296" w:type="dxa"/>
            <w:vAlign w:val="bottom"/>
            <w:hideMark/>
          </w:tcPr>
          <w:p w14:paraId="35B9EE9F"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44,662,152</w:t>
            </w:r>
          </w:p>
        </w:tc>
        <w:tc>
          <w:tcPr>
            <w:tcW w:w="1296" w:type="dxa"/>
            <w:vAlign w:val="bottom"/>
            <w:hideMark/>
          </w:tcPr>
          <w:p w14:paraId="390420AE"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647,932,849</w:t>
            </w:r>
          </w:p>
        </w:tc>
      </w:tr>
      <w:tr w:rsidR="00D84C46" w:rsidRPr="00D84C46" w14:paraId="2F7F7358" w14:textId="77777777" w:rsidTr="00F60727">
        <w:tc>
          <w:tcPr>
            <w:tcW w:w="2882" w:type="dxa"/>
            <w:vAlign w:val="bottom"/>
            <w:hideMark/>
          </w:tcPr>
          <w:p w14:paraId="6D89110D" w14:textId="77777777" w:rsidR="00D84C46" w:rsidRPr="00D84C46" w:rsidRDefault="00D84C46" w:rsidP="00AF2E55">
            <w:pPr>
              <w:tabs>
                <w:tab w:val="left" w:pos="450"/>
                <w:tab w:val="left" w:pos="2880"/>
              </w:tabs>
              <w:spacing w:line="340" w:lineRule="exact"/>
              <w:ind w:left="72" w:right="-108" w:hanging="72"/>
              <w:rPr>
                <w:rFonts w:ascii="Arial" w:hAnsi="Arial" w:cs="Arial"/>
                <w:sz w:val="16"/>
                <w:szCs w:val="16"/>
              </w:rPr>
            </w:pPr>
            <w:r w:rsidRPr="00D84C46">
              <w:rPr>
                <w:rFonts w:ascii="Arial" w:hAnsi="Arial" w:cs="Arial"/>
                <w:sz w:val="16"/>
                <w:szCs w:val="16"/>
              </w:rPr>
              <w:t>Commission and brokerage expenses</w:t>
            </w:r>
          </w:p>
        </w:tc>
        <w:tc>
          <w:tcPr>
            <w:tcW w:w="1295" w:type="dxa"/>
            <w:vAlign w:val="bottom"/>
            <w:hideMark/>
          </w:tcPr>
          <w:p w14:paraId="3E6005D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79,412,815</w:t>
            </w:r>
          </w:p>
        </w:tc>
        <w:tc>
          <w:tcPr>
            <w:tcW w:w="1296" w:type="dxa"/>
            <w:vAlign w:val="bottom"/>
            <w:hideMark/>
          </w:tcPr>
          <w:p w14:paraId="04CD45DB"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5,480,257</w:t>
            </w:r>
          </w:p>
        </w:tc>
        <w:tc>
          <w:tcPr>
            <w:tcW w:w="1295" w:type="dxa"/>
            <w:vAlign w:val="bottom"/>
            <w:hideMark/>
          </w:tcPr>
          <w:p w14:paraId="51FD84E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156,065,050</w:t>
            </w:r>
          </w:p>
        </w:tc>
        <w:tc>
          <w:tcPr>
            <w:tcW w:w="1296" w:type="dxa"/>
            <w:vAlign w:val="bottom"/>
            <w:hideMark/>
          </w:tcPr>
          <w:p w14:paraId="05DF6690"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23,754,424</w:t>
            </w:r>
          </w:p>
        </w:tc>
        <w:tc>
          <w:tcPr>
            <w:tcW w:w="1296" w:type="dxa"/>
            <w:vAlign w:val="bottom"/>
            <w:hideMark/>
          </w:tcPr>
          <w:p w14:paraId="666E45FA"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264,712,546</w:t>
            </w:r>
          </w:p>
        </w:tc>
      </w:tr>
      <w:tr w:rsidR="00D84C46" w:rsidRPr="00D84C46" w14:paraId="2679C120" w14:textId="77777777" w:rsidTr="00F60727">
        <w:tc>
          <w:tcPr>
            <w:tcW w:w="2882" w:type="dxa"/>
            <w:vAlign w:val="bottom"/>
            <w:hideMark/>
          </w:tcPr>
          <w:p w14:paraId="4778C38C" w14:textId="77777777" w:rsidR="00D84C46" w:rsidRPr="00D84C46" w:rsidRDefault="00D84C46" w:rsidP="00AF2E55">
            <w:pPr>
              <w:tabs>
                <w:tab w:val="left" w:pos="450"/>
                <w:tab w:val="left" w:pos="2880"/>
              </w:tabs>
              <w:spacing w:line="340" w:lineRule="exact"/>
              <w:rPr>
                <w:rFonts w:ascii="Arial" w:hAnsi="Arial" w:cs="Arial"/>
                <w:sz w:val="16"/>
                <w:szCs w:val="16"/>
              </w:rPr>
            </w:pPr>
            <w:r w:rsidRPr="00D84C46">
              <w:rPr>
                <w:rFonts w:ascii="Arial" w:hAnsi="Arial" w:cs="Arial"/>
                <w:sz w:val="16"/>
                <w:szCs w:val="16"/>
              </w:rPr>
              <w:t>Other underwriting expenses</w:t>
            </w:r>
          </w:p>
        </w:tc>
        <w:tc>
          <w:tcPr>
            <w:tcW w:w="1295" w:type="dxa"/>
            <w:vAlign w:val="bottom"/>
            <w:hideMark/>
          </w:tcPr>
          <w:p w14:paraId="7EF29DC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27,430,570</w:t>
            </w:r>
          </w:p>
        </w:tc>
        <w:tc>
          <w:tcPr>
            <w:tcW w:w="1296" w:type="dxa"/>
            <w:vAlign w:val="bottom"/>
            <w:hideMark/>
          </w:tcPr>
          <w:p w14:paraId="3C9B1BC1"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1,747,079</w:t>
            </w:r>
          </w:p>
        </w:tc>
        <w:tc>
          <w:tcPr>
            <w:tcW w:w="1295" w:type="dxa"/>
            <w:vAlign w:val="bottom"/>
            <w:hideMark/>
          </w:tcPr>
          <w:p w14:paraId="258493C1"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71,180,664</w:t>
            </w:r>
          </w:p>
        </w:tc>
        <w:tc>
          <w:tcPr>
            <w:tcW w:w="1296" w:type="dxa"/>
            <w:vAlign w:val="bottom"/>
            <w:hideMark/>
          </w:tcPr>
          <w:p w14:paraId="6A252861"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17,838,382</w:t>
            </w:r>
          </w:p>
        </w:tc>
        <w:tc>
          <w:tcPr>
            <w:tcW w:w="1296" w:type="dxa"/>
            <w:vAlign w:val="bottom"/>
            <w:hideMark/>
          </w:tcPr>
          <w:p w14:paraId="2E8B0634"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118,196,695</w:t>
            </w:r>
          </w:p>
        </w:tc>
      </w:tr>
      <w:tr w:rsidR="00D84C46" w:rsidRPr="00D84C46" w14:paraId="7532219D" w14:textId="77777777" w:rsidTr="00F60727">
        <w:tc>
          <w:tcPr>
            <w:tcW w:w="2882" w:type="dxa"/>
            <w:vAlign w:val="bottom"/>
            <w:hideMark/>
          </w:tcPr>
          <w:p w14:paraId="27F2A000"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Total underwriting expenses </w:t>
            </w:r>
          </w:p>
          <w:p w14:paraId="21F0DC65"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ab/>
              <w:t>before operating expenses</w:t>
            </w:r>
          </w:p>
        </w:tc>
        <w:tc>
          <w:tcPr>
            <w:tcW w:w="1295" w:type="dxa"/>
            <w:vAlign w:val="bottom"/>
            <w:hideMark/>
          </w:tcPr>
          <w:p w14:paraId="3043D19B"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145,321,843</w:t>
            </w:r>
          </w:p>
        </w:tc>
        <w:tc>
          <w:tcPr>
            <w:tcW w:w="1296" w:type="dxa"/>
            <w:vAlign w:val="bottom"/>
            <w:hideMark/>
          </w:tcPr>
          <w:p w14:paraId="34CCE2A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10,516,398</w:t>
            </w:r>
          </w:p>
        </w:tc>
        <w:tc>
          <w:tcPr>
            <w:tcW w:w="1295" w:type="dxa"/>
            <w:vAlign w:val="bottom"/>
            <w:hideMark/>
          </w:tcPr>
          <w:p w14:paraId="331FF51D"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788,748,891</w:t>
            </w:r>
          </w:p>
        </w:tc>
        <w:tc>
          <w:tcPr>
            <w:tcW w:w="1296" w:type="dxa"/>
            <w:vAlign w:val="bottom"/>
            <w:hideMark/>
          </w:tcPr>
          <w:p w14:paraId="6C0B2835"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86,254,958</w:t>
            </w:r>
          </w:p>
        </w:tc>
        <w:tc>
          <w:tcPr>
            <w:tcW w:w="1296" w:type="dxa"/>
            <w:vAlign w:val="bottom"/>
            <w:hideMark/>
          </w:tcPr>
          <w:p w14:paraId="03126ED2"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1,030,842,090</w:t>
            </w:r>
          </w:p>
        </w:tc>
      </w:tr>
      <w:tr w:rsidR="00D84C46" w:rsidRPr="00D84C46" w14:paraId="3A6193D2" w14:textId="77777777" w:rsidTr="00F60727">
        <w:tc>
          <w:tcPr>
            <w:tcW w:w="2882" w:type="dxa"/>
            <w:vAlign w:val="bottom"/>
            <w:hideMark/>
          </w:tcPr>
          <w:p w14:paraId="1F406E23" w14:textId="77777777" w:rsidR="00D84C46" w:rsidRPr="00D84C46" w:rsidRDefault="00D84C46" w:rsidP="00AF2E55">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Profit from underwriting before operating expenses</w:t>
            </w:r>
          </w:p>
        </w:tc>
        <w:tc>
          <w:tcPr>
            <w:tcW w:w="1295" w:type="dxa"/>
            <w:vAlign w:val="bottom"/>
            <w:hideMark/>
          </w:tcPr>
          <w:p w14:paraId="05CE0711"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cs/>
              </w:rPr>
            </w:pPr>
            <w:r w:rsidRPr="00D84C46">
              <w:rPr>
                <w:rFonts w:ascii="Arial" w:hAnsi="Arial" w:cs="Arial"/>
                <w:sz w:val="16"/>
                <w:szCs w:val="16"/>
              </w:rPr>
              <w:t>42,406,375</w:t>
            </w:r>
          </w:p>
        </w:tc>
        <w:tc>
          <w:tcPr>
            <w:tcW w:w="1296" w:type="dxa"/>
            <w:vAlign w:val="bottom"/>
            <w:hideMark/>
          </w:tcPr>
          <w:p w14:paraId="4BF1BC31"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16,949,495</w:t>
            </w:r>
          </w:p>
        </w:tc>
        <w:tc>
          <w:tcPr>
            <w:tcW w:w="1295" w:type="dxa"/>
            <w:vAlign w:val="bottom"/>
            <w:hideMark/>
          </w:tcPr>
          <w:p w14:paraId="13CD734D"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136,748,092</w:t>
            </w:r>
          </w:p>
        </w:tc>
        <w:tc>
          <w:tcPr>
            <w:tcW w:w="1296" w:type="dxa"/>
            <w:vAlign w:val="bottom"/>
            <w:hideMark/>
          </w:tcPr>
          <w:p w14:paraId="4BCD2019" w14:textId="77777777" w:rsidR="00D84C46" w:rsidRPr="00D84C46" w:rsidRDefault="00D84C46" w:rsidP="00AF2E55">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13,784,156</w:t>
            </w:r>
          </w:p>
        </w:tc>
        <w:tc>
          <w:tcPr>
            <w:tcW w:w="1296" w:type="dxa"/>
            <w:vAlign w:val="bottom"/>
            <w:hideMark/>
          </w:tcPr>
          <w:p w14:paraId="175531BB"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209,888,118</w:t>
            </w:r>
          </w:p>
        </w:tc>
      </w:tr>
      <w:tr w:rsidR="00D84C46" w:rsidRPr="00D84C46" w14:paraId="3DE09B42" w14:textId="77777777" w:rsidTr="00F60727">
        <w:tc>
          <w:tcPr>
            <w:tcW w:w="2882" w:type="dxa"/>
            <w:vAlign w:val="bottom"/>
            <w:hideMark/>
          </w:tcPr>
          <w:p w14:paraId="4C70C4AB"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sz w:val="16"/>
                <w:szCs w:val="16"/>
              </w:rPr>
              <w:t>Operating expenses</w:t>
            </w:r>
          </w:p>
        </w:tc>
        <w:tc>
          <w:tcPr>
            <w:tcW w:w="1295" w:type="dxa"/>
            <w:vAlign w:val="bottom"/>
          </w:tcPr>
          <w:p w14:paraId="1D35A4BF"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2DFDF7F3"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031DE07A"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2C394877"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hideMark/>
          </w:tcPr>
          <w:p w14:paraId="2C9DD427" w14:textId="77777777" w:rsidR="00D84C46" w:rsidRPr="00D84C46" w:rsidRDefault="00D84C46" w:rsidP="00AF2E55">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(166,832,265)</w:t>
            </w:r>
          </w:p>
        </w:tc>
      </w:tr>
      <w:tr w:rsidR="00D84C46" w:rsidRPr="00D84C46" w14:paraId="6BAD9405" w14:textId="77777777" w:rsidTr="00F60727">
        <w:trPr>
          <w:trHeight w:val="62"/>
        </w:trPr>
        <w:tc>
          <w:tcPr>
            <w:tcW w:w="2882" w:type="dxa"/>
            <w:vAlign w:val="bottom"/>
            <w:hideMark/>
          </w:tcPr>
          <w:p w14:paraId="6CB10A91" w14:textId="77777777" w:rsidR="00D84C46" w:rsidRPr="00D84C46" w:rsidRDefault="00D84C46" w:rsidP="00AF2E55">
            <w:pPr>
              <w:tabs>
                <w:tab w:val="left" w:pos="900"/>
                <w:tab w:val="left" w:pos="2880"/>
              </w:tabs>
              <w:spacing w:line="340" w:lineRule="exact"/>
              <w:rPr>
                <w:rFonts w:ascii="Arial" w:hAnsi="Arial" w:cs="Arial"/>
                <w:sz w:val="16"/>
                <w:szCs w:val="16"/>
              </w:rPr>
            </w:pPr>
            <w:r w:rsidRPr="00D84C46">
              <w:rPr>
                <w:rFonts w:ascii="Arial" w:hAnsi="Arial" w:cs="Arial"/>
                <w:b/>
                <w:bCs/>
                <w:sz w:val="16"/>
                <w:szCs w:val="16"/>
              </w:rPr>
              <w:t>Profit from underwriting</w:t>
            </w:r>
          </w:p>
        </w:tc>
        <w:tc>
          <w:tcPr>
            <w:tcW w:w="1295" w:type="dxa"/>
            <w:vAlign w:val="bottom"/>
          </w:tcPr>
          <w:p w14:paraId="5EEF437A"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1BFC8141"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5" w:type="dxa"/>
            <w:vAlign w:val="bottom"/>
          </w:tcPr>
          <w:p w14:paraId="40F75D99"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tcPr>
          <w:p w14:paraId="6CCE9F41" w14:textId="77777777" w:rsidR="00D84C46" w:rsidRPr="00D84C46" w:rsidRDefault="00D84C46" w:rsidP="00AF2E55">
            <w:pPr>
              <w:tabs>
                <w:tab w:val="decimal" w:pos="972"/>
              </w:tabs>
              <w:spacing w:line="340" w:lineRule="exact"/>
              <w:ind w:right="-43"/>
              <w:rPr>
                <w:rFonts w:ascii="Arial" w:hAnsi="Arial" w:cs="Arial"/>
                <w:sz w:val="16"/>
                <w:szCs w:val="16"/>
              </w:rPr>
            </w:pPr>
          </w:p>
        </w:tc>
        <w:tc>
          <w:tcPr>
            <w:tcW w:w="1296" w:type="dxa"/>
            <w:vAlign w:val="bottom"/>
            <w:hideMark/>
          </w:tcPr>
          <w:p w14:paraId="4DC0774D" w14:textId="77777777" w:rsidR="00D84C46" w:rsidRPr="00D84C46" w:rsidRDefault="00D84C46" w:rsidP="00AF2E55">
            <w:pPr>
              <w:tabs>
                <w:tab w:val="decimal" w:pos="972"/>
              </w:tabs>
              <w:spacing w:line="340" w:lineRule="exact"/>
              <w:ind w:right="-43"/>
              <w:rPr>
                <w:rFonts w:ascii="Arial" w:hAnsi="Arial" w:cs="Arial"/>
                <w:sz w:val="16"/>
                <w:szCs w:val="16"/>
              </w:rPr>
            </w:pPr>
            <w:r w:rsidRPr="00D84C46">
              <w:rPr>
                <w:rFonts w:ascii="Arial" w:hAnsi="Arial" w:cs="Arial"/>
                <w:sz w:val="16"/>
                <w:szCs w:val="16"/>
              </w:rPr>
              <w:t>43,055,853</w:t>
            </w:r>
          </w:p>
        </w:tc>
      </w:tr>
      <w:tr w:rsidR="00F60727" w:rsidRPr="00D84C46" w14:paraId="0B969DEF" w14:textId="77777777" w:rsidTr="00F60727">
        <w:trPr>
          <w:trHeight w:val="62"/>
        </w:trPr>
        <w:tc>
          <w:tcPr>
            <w:tcW w:w="2882" w:type="dxa"/>
            <w:vAlign w:val="bottom"/>
            <w:hideMark/>
          </w:tcPr>
          <w:p w14:paraId="14D9A591"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Investments income</w:t>
            </w:r>
          </w:p>
        </w:tc>
        <w:tc>
          <w:tcPr>
            <w:tcW w:w="1295" w:type="dxa"/>
            <w:vAlign w:val="bottom"/>
          </w:tcPr>
          <w:p w14:paraId="7CB175C7" w14:textId="77777777" w:rsidR="00F60727" w:rsidRPr="00D84C46" w:rsidRDefault="00F60727" w:rsidP="00F60727">
            <w:pPr>
              <w:tabs>
                <w:tab w:val="decimal" w:pos="972"/>
              </w:tabs>
              <w:spacing w:line="340" w:lineRule="exact"/>
              <w:ind w:right="-43"/>
              <w:rPr>
                <w:rFonts w:ascii="Arial" w:hAnsi="Arial" w:cs="Arial"/>
                <w:sz w:val="16"/>
                <w:szCs w:val="16"/>
                <w:cs/>
              </w:rPr>
            </w:pPr>
          </w:p>
        </w:tc>
        <w:tc>
          <w:tcPr>
            <w:tcW w:w="1296" w:type="dxa"/>
            <w:vAlign w:val="bottom"/>
          </w:tcPr>
          <w:p w14:paraId="3F0045C9"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0881F87B"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7D262C98"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3C89BFFA" w14:textId="42851DDD" w:rsidR="00F60727" w:rsidRPr="00D84C46" w:rsidRDefault="00F60727" w:rsidP="00F60727">
            <w:pPr>
              <w:tabs>
                <w:tab w:val="decimal" w:pos="972"/>
              </w:tabs>
              <w:spacing w:line="340" w:lineRule="exact"/>
              <w:ind w:right="-43"/>
              <w:rPr>
                <w:rFonts w:ascii="Arial" w:hAnsi="Arial" w:cs="Arial"/>
                <w:sz w:val="16"/>
                <w:szCs w:val="16"/>
              </w:rPr>
            </w:pPr>
            <w:r w:rsidRPr="00F60727">
              <w:rPr>
                <w:rFonts w:ascii="Arial" w:hAnsi="Arial" w:cs="Arial"/>
                <w:sz w:val="16"/>
                <w:szCs w:val="16"/>
              </w:rPr>
              <w:t>39,536,146</w:t>
            </w:r>
          </w:p>
        </w:tc>
      </w:tr>
      <w:tr w:rsidR="00F60727" w:rsidRPr="00D84C46" w14:paraId="2C7C2D92" w14:textId="77777777" w:rsidTr="00F60727">
        <w:tc>
          <w:tcPr>
            <w:tcW w:w="2882" w:type="dxa"/>
            <w:vAlign w:val="bottom"/>
            <w:hideMark/>
          </w:tcPr>
          <w:p w14:paraId="2C359193" w14:textId="7E5D7522" w:rsidR="00F60727" w:rsidRPr="00D84C46" w:rsidRDefault="00CD092C" w:rsidP="00F60727">
            <w:pPr>
              <w:tabs>
                <w:tab w:val="left" w:pos="900"/>
                <w:tab w:val="left" w:pos="2880"/>
              </w:tabs>
              <w:spacing w:line="340" w:lineRule="exact"/>
              <w:rPr>
                <w:rFonts w:ascii="Arial" w:hAnsi="Arial" w:cs="Arial"/>
                <w:sz w:val="16"/>
                <w:szCs w:val="16"/>
              </w:rPr>
            </w:pPr>
            <w:r>
              <w:rPr>
                <w:rFonts w:ascii="Arial" w:hAnsi="Arial" w:cs="Arial"/>
                <w:sz w:val="16"/>
                <w:szCs w:val="16"/>
              </w:rPr>
              <w:t>Profit</w:t>
            </w:r>
            <w:r w:rsidR="00F60727" w:rsidRPr="00D84C46">
              <w:rPr>
                <w:rFonts w:ascii="Arial" w:hAnsi="Arial" w:cs="Arial"/>
                <w:sz w:val="16"/>
                <w:szCs w:val="16"/>
              </w:rPr>
              <w:t xml:space="preserve"> on investments</w:t>
            </w:r>
          </w:p>
        </w:tc>
        <w:tc>
          <w:tcPr>
            <w:tcW w:w="1295" w:type="dxa"/>
            <w:vAlign w:val="bottom"/>
          </w:tcPr>
          <w:p w14:paraId="1E1E6D46"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1052EB1A"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581201A9"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45D69998"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54CF36F5" w14:textId="708485AD" w:rsidR="00F60727" w:rsidRPr="00D84C46" w:rsidRDefault="00F60727" w:rsidP="00F60727">
            <w:pPr>
              <w:tabs>
                <w:tab w:val="decimal" w:pos="972"/>
              </w:tabs>
              <w:spacing w:line="340" w:lineRule="exact"/>
              <w:ind w:right="-43"/>
              <w:rPr>
                <w:rFonts w:ascii="Arial" w:hAnsi="Arial" w:cs="Arial"/>
                <w:sz w:val="16"/>
                <w:szCs w:val="16"/>
              </w:rPr>
            </w:pPr>
            <w:r w:rsidRPr="00F60727">
              <w:rPr>
                <w:rFonts w:ascii="Arial" w:hAnsi="Arial" w:cs="Arial"/>
                <w:sz w:val="16"/>
                <w:szCs w:val="16"/>
              </w:rPr>
              <w:t>1,537,163</w:t>
            </w:r>
          </w:p>
        </w:tc>
      </w:tr>
      <w:tr w:rsidR="00F60727" w:rsidRPr="00D84C46" w14:paraId="5A8D114D" w14:textId="77777777" w:rsidTr="00F60727">
        <w:tc>
          <w:tcPr>
            <w:tcW w:w="2882" w:type="dxa"/>
            <w:vAlign w:val="bottom"/>
            <w:hideMark/>
          </w:tcPr>
          <w:p w14:paraId="32ED0857"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Fair value loss</w:t>
            </w:r>
          </w:p>
        </w:tc>
        <w:tc>
          <w:tcPr>
            <w:tcW w:w="1295" w:type="dxa"/>
            <w:vAlign w:val="bottom"/>
          </w:tcPr>
          <w:p w14:paraId="4A65C45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3D29925F"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7EE127C4"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1EBF8191"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33DA58CA" w14:textId="25682F75" w:rsidR="00F60727" w:rsidRPr="00D84C46" w:rsidRDefault="00F60727" w:rsidP="00F60727">
            <w:pPr>
              <w:tabs>
                <w:tab w:val="decimal" w:pos="972"/>
              </w:tabs>
              <w:spacing w:line="340" w:lineRule="exact"/>
              <w:ind w:right="-43"/>
              <w:rPr>
                <w:rFonts w:ascii="Arial" w:hAnsi="Arial" w:cs="Arial"/>
                <w:sz w:val="16"/>
                <w:szCs w:val="16"/>
              </w:rPr>
            </w:pPr>
            <w:r w:rsidRPr="00F60727">
              <w:rPr>
                <w:rFonts w:ascii="Arial" w:hAnsi="Arial" w:cs="Arial"/>
                <w:sz w:val="16"/>
                <w:szCs w:val="16"/>
              </w:rPr>
              <w:t>(85,162,799)</w:t>
            </w:r>
          </w:p>
        </w:tc>
      </w:tr>
      <w:tr w:rsidR="00F60727" w:rsidRPr="00D84C46" w14:paraId="11EE9F9F" w14:textId="77777777" w:rsidTr="00F60727">
        <w:tc>
          <w:tcPr>
            <w:tcW w:w="2882" w:type="dxa"/>
            <w:vAlign w:val="bottom"/>
          </w:tcPr>
          <w:p w14:paraId="47C25ED3" w14:textId="5C53682A" w:rsidR="00F60727" w:rsidRPr="00D84C46" w:rsidRDefault="00F60727" w:rsidP="00F60727">
            <w:pPr>
              <w:tabs>
                <w:tab w:val="left" w:pos="900"/>
                <w:tab w:val="left" w:pos="2880"/>
              </w:tabs>
              <w:spacing w:line="340" w:lineRule="exact"/>
              <w:ind w:left="166" w:hanging="166"/>
              <w:rPr>
                <w:rFonts w:ascii="Arial" w:hAnsi="Arial" w:cs="Arial"/>
                <w:sz w:val="16"/>
                <w:szCs w:val="16"/>
              </w:rPr>
            </w:pPr>
            <w:r w:rsidRPr="00D84C46">
              <w:rPr>
                <w:rFonts w:ascii="Arial" w:hAnsi="Arial" w:cs="Arial"/>
                <w:sz w:val="16"/>
                <w:szCs w:val="16"/>
              </w:rPr>
              <w:t>Share of loss from investments in associates</w:t>
            </w:r>
          </w:p>
        </w:tc>
        <w:tc>
          <w:tcPr>
            <w:tcW w:w="1295" w:type="dxa"/>
            <w:vAlign w:val="bottom"/>
          </w:tcPr>
          <w:p w14:paraId="06BCACBB"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0F3B40E0"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6F349B07"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502C4A96"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4E363DD3" w14:textId="519169C1" w:rsidR="00F60727" w:rsidRPr="00D84C46" w:rsidRDefault="00F60727" w:rsidP="00F60727">
            <w:pPr>
              <w:tabs>
                <w:tab w:val="decimal" w:pos="972"/>
              </w:tabs>
              <w:spacing w:line="340" w:lineRule="exact"/>
              <w:ind w:right="-43"/>
              <w:rPr>
                <w:rFonts w:ascii="Arial" w:hAnsi="Arial" w:cs="Arial"/>
                <w:sz w:val="16"/>
                <w:szCs w:val="16"/>
              </w:rPr>
            </w:pPr>
            <w:r w:rsidRPr="00F60727">
              <w:rPr>
                <w:rFonts w:ascii="Arial" w:hAnsi="Arial" w:cs="Arial"/>
                <w:sz w:val="16"/>
                <w:szCs w:val="16"/>
              </w:rPr>
              <w:t>(1,440,606)</w:t>
            </w:r>
          </w:p>
        </w:tc>
      </w:tr>
      <w:tr w:rsidR="00F60727" w:rsidRPr="00D84C46" w14:paraId="11D17C1D" w14:textId="77777777" w:rsidTr="00F60727">
        <w:tc>
          <w:tcPr>
            <w:tcW w:w="2882" w:type="dxa"/>
            <w:vAlign w:val="bottom"/>
            <w:hideMark/>
          </w:tcPr>
          <w:p w14:paraId="70DDA198"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Other income</w:t>
            </w:r>
          </w:p>
        </w:tc>
        <w:tc>
          <w:tcPr>
            <w:tcW w:w="1295" w:type="dxa"/>
            <w:vAlign w:val="bottom"/>
          </w:tcPr>
          <w:p w14:paraId="018D3045"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208177D9"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21DF7CD4"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15C48A7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30002D2A" w14:textId="68B40B2A" w:rsidR="00F60727" w:rsidRPr="00D84C46" w:rsidRDefault="00F60727" w:rsidP="00F60727">
            <w:pPr>
              <w:tabs>
                <w:tab w:val="decimal" w:pos="972"/>
              </w:tabs>
              <w:spacing w:line="340" w:lineRule="exact"/>
              <w:ind w:right="-43"/>
              <w:rPr>
                <w:rFonts w:ascii="Arial" w:hAnsi="Arial" w:cs="Arial"/>
                <w:sz w:val="16"/>
                <w:szCs w:val="16"/>
              </w:rPr>
            </w:pPr>
            <w:r>
              <w:rPr>
                <w:rFonts w:ascii="Angsana New" w:hAnsi="Angsana New"/>
              </w:rPr>
              <w:t>1,627,963</w:t>
            </w:r>
          </w:p>
        </w:tc>
      </w:tr>
      <w:tr w:rsidR="00F60727" w:rsidRPr="00D84C46" w14:paraId="3592CAAF" w14:textId="77777777" w:rsidTr="00F60727">
        <w:tc>
          <w:tcPr>
            <w:tcW w:w="2882" w:type="dxa"/>
            <w:vAlign w:val="bottom"/>
            <w:hideMark/>
          </w:tcPr>
          <w:p w14:paraId="2C932A2F"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Finance costs</w:t>
            </w:r>
          </w:p>
        </w:tc>
        <w:tc>
          <w:tcPr>
            <w:tcW w:w="1295" w:type="dxa"/>
            <w:vAlign w:val="bottom"/>
          </w:tcPr>
          <w:p w14:paraId="24C60D67"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5CFCECB7"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6E1204D4"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4450212B"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511534AE" w14:textId="77777777" w:rsidR="00F60727" w:rsidRPr="00D84C46" w:rsidRDefault="00F60727" w:rsidP="00F60727">
            <w:pPr>
              <w:tabs>
                <w:tab w:val="decimal" w:pos="972"/>
              </w:tabs>
              <w:spacing w:line="340" w:lineRule="exact"/>
              <w:ind w:right="-43"/>
              <w:rPr>
                <w:rFonts w:ascii="Arial" w:hAnsi="Arial" w:cs="Arial"/>
                <w:sz w:val="16"/>
                <w:szCs w:val="16"/>
              </w:rPr>
            </w:pPr>
            <w:r w:rsidRPr="00D84C46">
              <w:rPr>
                <w:rFonts w:ascii="Arial" w:hAnsi="Arial" w:cs="Arial"/>
                <w:sz w:val="16"/>
                <w:szCs w:val="16"/>
              </w:rPr>
              <w:t>(1,628,444)</w:t>
            </w:r>
          </w:p>
        </w:tc>
      </w:tr>
      <w:tr w:rsidR="00F60727" w:rsidRPr="00D84C46" w14:paraId="3CC9EC02" w14:textId="77777777" w:rsidTr="00F60727">
        <w:tc>
          <w:tcPr>
            <w:tcW w:w="2882" w:type="dxa"/>
            <w:vAlign w:val="bottom"/>
            <w:hideMark/>
          </w:tcPr>
          <w:p w14:paraId="5B765C63"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Expected credit loss</w:t>
            </w:r>
          </w:p>
        </w:tc>
        <w:tc>
          <w:tcPr>
            <w:tcW w:w="1295" w:type="dxa"/>
            <w:vAlign w:val="bottom"/>
          </w:tcPr>
          <w:p w14:paraId="66C3205F" w14:textId="77777777" w:rsidR="00F60727" w:rsidRPr="00D84C46" w:rsidRDefault="00F60727" w:rsidP="00F60727">
            <w:pPr>
              <w:tabs>
                <w:tab w:val="decimal" w:pos="972"/>
              </w:tabs>
              <w:spacing w:line="340" w:lineRule="exact"/>
              <w:ind w:right="-43"/>
              <w:rPr>
                <w:rFonts w:ascii="Arial" w:hAnsi="Arial" w:cs="Arial"/>
                <w:sz w:val="16"/>
                <w:szCs w:val="16"/>
                <w:cs/>
              </w:rPr>
            </w:pPr>
          </w:p>
        </w:tc>
        <w:tc>
          <w:tcPr>
            <w:tcW w:w="1296" w:type="dxa"/>
            <w:vAlign w:val="bottom"/>
          </w:tcPr>
          <w:p w14:paraId="66BDD79E"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1C05B2F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21AED2FF"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4AE13563" w14:textId="77777777" w:rsidR="00F60727" w:rsidRPr="00D84C46" w:rsidRDefault="00F60727" w:rsidP="00F60727">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(8,485,261)</w:t>
            </w:r>
          </w:p>
        </w:tc>
      </w:tr>
      <w:tr w:rsidR="00F60727" w:rsidRPr="00D84C46" w14:paraId="48E5453A" w14:textId="77777777" w:rsidTr="00F60727">
        <w:tc>
          <w:tcPr>
            <w:tcW w:w="2882" w:type="dxa"/>
            <w:vAlign w:val="bottom"/>
            <w:hideMark/>
          </w:tcPr>
          <w:p w14:paraId="296FE8C9" w14:textId="77777777" w:rsidR="00F60727" w:rsidRPr="00D84C46" w:rsidRDefault="00F60727" w:rsidP="00F60727">
            <w:pPr>
              <w:tabs>
                <w:tab w:val="left" w:pos="900"/>
                <w:tab w:val="left" w:pos="2880"/>
              </w:tabs>
              <w:spacing w:line="340" w:lineRule="exact"/>
              <w:ind w:left="151" w:hanging="151"/>
              <w:rPr>
                <w:rFonts w:ascii="Arial" w:hAnsi="Arial" w:cs="Arial"/>
                <w:b/>
                <w:bCs/>
                <w:sz w:val="16"/>
                <w:szCs w:val="16"/>
              </w:rPr>
            </w:pPr>
            <w:r w:rsidRPr="00D84C46">
              <w:rPr>
                <w:rFonts w:ascii="Arial" w:hAnsi="Arial" w:cs="Arial"/>
                <w:b/>
                <w:bCs/>
                <w:sz w:val="16"/>
                <w:szCs w:val="16"/>
              </w:rPr>
              <w:t xml:space="preserve">Loss before income tax </w:t>
            </w:r>
          </w:p>
        </w:tc>
        <w:tc>
          <w:tcPr>
            <w:tcW w:w="1295" w:type="dxa"/>
            <w:vAlign w:val="bottom"/>
          </w:tcPr>
          <w:p w14:paraId="45423B9D"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18F5D2A6"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299EF14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519A71B4"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2D08E27B" w14:textId="77777777" w:rsidR="00F60727" w:rsidRPr="00D84C46" w:rsidRDefault="00F60727" w:rsidP="00F60727">
            <w:pPr>
              <w:tabs>
                <w:tab w:val="decimal" w:pos="972"/>
              </w:tabs>
              <w:spacing w:line="340" w:lineRule="exact"/>
              <w:ind w:right="-43"/>
              <w:rPr>
                <w:rFonts w:ascii="Arial" w:hAnsi="Arial" w:cs="Arial"/>
                <w:sz w:val="16"/>
                <w:szCs w:val="16"/>
              </w:rPr>
            </w:pPr>
            <w:r w:rsidRPr="00D84C46">
              <w:rPr>
                <w:rFonts w:ascii="Arial" w:hAnsi="Arial" w:cs="Arial"/>
                <w:sz w:val="16"/>
                <w:szCs w:val="16"/>
              </w:rPr>
              <w:t>(10,959,985)</w:t>
            </w:r>
          </w:p>
        </w:tc>
      </w:tr>
      <w:tr w:rsidR="00F60727" w:rsidRPr="00D84C46" w14:paraId="323A5F56" w14:textId="77777777" w:rsidTr="00F60727">
        <w:tc>
          <w:tcPr>
            <w:tcW w:w="2882" w:type="dxa"/>
            <w:vAlign w:val="bottom"/>
            <w:hideMark/>
          </w:tcPr>
          <w:p w14:paraId="1E9D92EC" w14:textId="77777777" w:rsidR="00F60727" w:rsidRPr="00D84C46" w:rsidRDefault="00F60727" w:rsidP="00F60727">
            <w:pPr>
              <w:tabs>
                <w:tab w:val="left" w:pos="900"/>
                <w:tab w:val="left" w:pos="2880"/>
              </w:tabs>
              <w:spacing w:line="340" w:lineRule="exact"/>
              <w:rPr>
                <w:rFonts w:ascii="Arial" w:hAnsi="Arial" w:cs="Arial"/>
                <w:sz w:val="16"/>
                <w:szCs w:val="16"/>
              </w:rPr>
            </w:pPr>
            <w:r w:rsidRPr="00D84C46">
              <w:rPr>
                <w:rFonts w:ascii="Arial" w:hAnsi="Arial" w:cs="Arial"/>
                <w:sz w:val="16"/>
                <w:szCs w:val="16"/>
              </w:rPr>
              <w:t>Income tax revenues</w:t>
            </w:r>
          </w:p>
        </w:tc>
        <w:tc>
          <w:tcPr>
            <w:tcW w:w="1295" w:type="dxa"/>
            <w:vAlign w:val="bottom"/>
          </w:tcPr>
          <w:p w14:paraId="1E1A1AD6"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6A8458EF"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7254B6D1"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36F662A4"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25330B04" w14:textId="77777777" w:rsidR="00F60727" w:rsidRPr="00D84C46" w:rsidRDefault="00F60727" w:rsidP="00F60727">
            <w:pPr>
              <w:pBdr>
                <w:bottom w:val="sing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3,542,706</w:t>
            </w:r>
          </w:p>
        </w:tc>
      </w:tr>
      <w:tr w:rsidR="00F60727" w:rsidRPr="00D84C46" w14:paraId="588FA0F1" w14:textId="77777777" w:rsidTr="00F60727">
        <w:tc>
          <w:tcPr>
            <w:tcW w:w="2882" w:type="dxa"/>
            <w:vAlign w:val="bottom"/>
            <w:hideMark/>
          </w:tcPr>
          <w:p w14:paraId="046839A4" w14:textId="77777777" w:rsidR="00F60727" w:rsidRPr="00D84C46" w:rsidRDefault="00F60727" w:rsidP="00F60727">
            <w:pPr>
              <w:tabs>
                <w:tab w:val="left" w:pos="900"/>
                <w:tab w:val="left" w:pos="2880"/>
              </w:tabs>
              <w:spacing w:line="340" w:lineRule="exact"/>
              <w:rPr>
                <w:rFonts w:ascii="Arial" w:hAnsi="Arial" w:cs="Arial"/>
                <w:b/>
                <w:bCs/>
                <w:sz w:val="16"/>
                <w:szCs w:val="16"/>
              </w:rPr>
            </w:pPr>
            <w:r w:rsidRPr="00D84C46">
              <w:rPr>
                <w:rFonts w:ascii="Arial" w:hAnsi="Arial" w:cs="Arial"/>
                <w:b/>
                <w:bCs/>
                <w:sz w:val="16"/>
                <w:szCs w:val="16"/>
              </w:rPr>
              <w:t>Loss for the period</w:t>
            </w:r>
          </w:p>
        </w:tc>
        <w:tc>
          <w:tcPr>
            <w:tcW w:w="1295" w:type="dxa"/>
            <w:vAlign w:val="bottom"/>
          </w:tcPr>
          <w:p w14:paraId="2D78026D"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7001CBC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5" w:type="dxa"/>
            <w:vAlign w:val="bottom"/>
          </w:tcPr>
          <w:p w14:paraId="0FF2F293"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tcPr>
          <w:p w14:paraId="7650B941" w14:textId="77777777" w:rsidR="00F60727" w:rsidRPr="00D84C46" w:rsidRDefault="00F60727" w:rsidP="00F60727">
            <w:pPr>
              <w:tabs>
                <w:tab w:val="decimal" w:pos="972"/>
              </w:tabs>
              <w:spacing w:line="340" w:lineRule="exact"/>
              <w:ind w:right="-43"/>
              <w:rPr>
                <w:rFonts w:ascii="Arial" w:hAnsi="Arial" w:cs="Arial"/>
                <w:sz w:val="16"/>
                <w:szCs w:val="16"/>
              </w:rPr>
            </w:pPr>
          </w:p>
        </w:tc>
        <w:tc>
          <w:tcPr>
            <w:tcW w:w="1296" w:type="dxa"/>
            <w:vAlign w:val="bottom"/>
            <w:hideMark/>
          </w:tcPr>
          <w:p w14:paraId="11DFFA3D" w14:textId="77777777" w:rsidR="00F60727" w:rsidRPr="00D84C46" w:rsidRDefault="00F60727" w:rsidP="00F60727">
            <w:pPr>
              <w:pBdr>
                <w:bottom w:val="double" w:sz="4" w:space="1" w:color="auto"/>
              </w:pBdr>
              <w:tabs>
                <w:tab w:val="decimal" w:pos="972"/>
              </w:tabs>
              <w:spacing w:line="340" w:lineRule="exact"/>
              <w:ind w:right="-43"/>
              <w:rPr>
                <w:rFonts w:ascii="Arial" w:hAnsi="Arial" w:cs="Arial"/>
                <w:sz w:val="16"/>
                <w:szCs w:val="16"/>
              </w:rPr>
            </w:pPr>
            <w:r w:rsidRPr="00D84C46">
              <w:rPr>
                <w:rFonts w:ascii="Arial" w:hAnsi="Arial" w:cs="Arial"/>
                <w:sz w:val="16"/>
                <w:szCs w:val="16"/>
              </w:rPr>
              <w:t>(7,417,279)</w:t>
            </w:r>
          </w:p>
        </w:tc>
      </w:tr>
    </w:tbl>
    <w:p w14:paraId="191E32E4" w14:textId="77777777" w:rsidR="00D84C46" w:rsidRPr="00D84C46" w:rsidRDefault="00D84C46" w:rsidP="00D84C46">
      <w:pPr>
        <w:overflowPunct/>
        <w:autoSpaceDE/>
        <w:autoSpaceDN/>
        <w:adjustRightInd/>
        <w:textAlignment w:val="auto"/>
      </w:pPr>
    </w:p>
    <w:p w14:paraId="3693198A" w14:textId="77777777" w:rsidR="00D84C46" w:rsidRPr="00D84C46" w:rsidRDefault="00D84C46" w:rsidP="00D84C46">
      <w:pPr>
        <w:overflowPunct/>
        <w:autoSpaceDE/>
        <w:autoSpaceDN/>
        <w:adjustRightInd/>
        <w:textAlignment w:val="auto"/>
      </w:pPr>
      <w:r w:rsidRPr="00D84C46">
        <w:br w:type="page"/>
      </w:r>
    </w:p>
    <w:p w14:paraId="44478C43" w14:textId="77777777" w:rsidR="00D84C46" w:rsidRPr="00D84C46" w:rsidRDefault="00D84C46" w:rsidP="00D84C46">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D84C46">
        <w:lastRenderedPageBreak/>
        <w:tab/>
      </w:r>
      <w:r w:rsidRPr="00D84C46">
        <w:rPr>
          <w:rFonts w:ascii="Arial" w:hAnsi="Arial" w:cs="Arial"/>
          <w:sz w:val="22"/>
          <w:szCs w:val="22"/>
        </w:rPr>
        <w:t>Segment assets and liabilities of the Company’s operating segments as at 30 June 2021 and 31 December 2020 are as follows:</w:t>
      </w:r>
    </w:p>
    <w:p w14:paraId="07DCCAF9" w14:textId="77777777" w:rsidR="00D84C46" w:rsidRPr="00D84C46" w:rsidRDefault="00D84C46" w:rsidP="00D84C46">
      <w:pPr>
        <w:tabs>
          <w:tab w:val="left" w:pos="720"/>
          <w:tab w:val="left" w:pos="2160"/>
        </w:tabs>
        <w:spacing w:before="240" w:line="300" w:lineRule="exact"/>
        <w:ind w:left="547" w:right="-187" w:hanging="547"/>
        <w:jc w:val="right"/>
        <w:rPr>
          <w:rFonts w:ascii="Arial" w:hAnsi="Arial" w:cs="Arial"/>
          <w:sz w:val="14"/>
          <w:szCs w:val="14"/>
        </w:rPr>
      </w:pPr>
      <w:r w:rsidRPr="00D84C46">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D84C46" w:rsidRPr="00D84C46" w14:paraId="5C7809B2" w14:textId="77777777" w:rsidTr="00AF2E55">
        <w:tc>
          <w:tcPr>
            <w:tcW w:w="1710" w:type="dxa"/>
            <w:vAlign w:val="bottom"/>
          </w:tcPr>
          <w:p w14:paraId="3C6363C3" w14:textId="77777777" w:rsidR="00D84C46" w:rsidRPr="00D84C46" w:rsidRDefault="00D84C46" w:rsidP="00AF2E55">
            <w:pPr>
              <w:tabs>
                <w:tab w:val="left" w:pos="900"/>
                <w:tab w:val="left" w:pos="2880"/>
              </w:tabs>
              <w:spacing w:line="300" w:lineRule="exact"/>
              <w:rPr>
                <w:rFonts w:ascii="Arial" w:hAnsi="Arial" w:cs="Arial"/>
                <w:sz w:val="14"/>
                <w:szCs w:val="14"/>
                <w:cs/>
              </w:rPr>
            </w:pPr>
          </w:p>
        </w:tc>
        <w:tc>
          <w:tcPr>
            <w:tcW w:w="7575" w:type="dxa"/>
            <w:gridSpan w:val="7"/>
            <w:vAlign w:val="bottom"/>
          </w:tcPr>
          <w:p w14:paraId="4BF6F73F"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Financial statements in which the equity method is applied</w:t>
            </w:r>
          </w:p>
        </w:tc>
      </w:tr>
      <w:tr w:rsidR="00D84C46" w:rsidRPr="00D84C46" w14:paraId="791EE5B1" w14:textId="77777777" w:rsidTr="00AF2E55">
        <w:tc>
          <w:tcPr>
            <w:tcW w:w="1710" w:type="dxa"/>
            <w:vAlign w:val="bottom"/>
          </w:tcPr>
          <w:p w14:paraId="0418DB64" w14:textId="77777777" w:rsidR="00D84C46" w:rsidRPr="00D84C46" w:rsidRDefault="00D84C46" w:rsidP="00AF2E55">
            <w:pPr>
              <w:tabs>
                <w:tab w:val="left" w:pos="900"/>
                <w:tab w:val="left" w:pos="2880"/>
              </w:tabs>
              <w:spacing w:line="300" w:lineRule="exact"/>
              <w:rPr>
                <w:rFonts w:ascii="Arial" w:hAnsi="Arial" w:cs="Arial"/>
                <w:sz w:val="14"/>
                <w:szCs w:val="14"/>
                <w:cs/>
              </w:rPr>
            </w:pPr>
          </w:p>
        </w:tc>
        <w:tc>
          <w:tcPr>
            <w:tcW w:w="1082" w:type="dxa"/>
            <w:vAlign w:val="bottom"/>
          </w:tcPr>
          <w:p w14:paraId="48A54A1E"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Fire</w:t>
            </w:r>
          </w:p>
        </w:tc>
        <w:tc>
          <w:tcPr>
            <w:tcW w:w="1082" w:type="dxa"/>
            <w:vAlign w:val="bottom"/>
          </w:tcPr>
          <w:p w14:paraId="081942FC"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Marine and transportation</w:t>
            </w:r>
          </w:p>
        </w:tc>
        <w:tc>
          <w:tcPr>
            <w:tcW w:w="1082" w:type="dxa"/>
            <w:vAlign w:val="bottom"/>
          </w:tcPr>
          <w:p w14:paraId="4C2B681B"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Motor</w:t>
            </w:r>
          </w:p>
        </w:tc>
        <w:tc>
          <w:tcPr>
            <w:tcW w:w="1082" w:type="dxa"/>
            <w:vAlign w:val="bottom"/>
          </w:tcPr>
          <w:p w14:paraId="3845B43E"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Miscellaneous</w:t>
            </w:r>
          </w:p>
        </w:tc>
        <w:tc>
          <w:tcPr>
            <w:tcW w:w="1082" w:type="dxa"/>
            <w:vAlign w:val="bottom"/>
          </w:tcPr>
          <w:p w14:paraId="65207F98"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Total segments</w:t>
            </w:r>
          </w:p>
        </w:tc>
        <w:tc>
          <w:tcPr>
            <w:tcW w:w="1082" w:type="dxa"/>
            <w:vAlign w:val="bottom"/>
          </w:tcPr>
          <w:p w14:paraId="2ACBD897"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Unallocated</w:t>
            </w:r>
          </w:p>
        </w:tc>
        <w:tc>
          <w:tcPr>
            <w:tcW w:w="1083" w:type="dxa"/>
            <w:vAlign w:val="bottom"/>
          </w:tcPr>
          <w:p w14:paraId="6940E1AF" w14:textId="77777777" w:rsidR="00D84C46" w:rsidRPr="00D84C46" w:rsidRDefault="00D84C46" w:rsidP="00AF2E55">
            <w:pPr>
              <w:pBdr>
                <w:bottom w:val="single" w:sz="4" w:space="1" w:color="auto"/>
              </w:pBdr>
              <w:spacing w:line="300" w:lineRule="exact"/>
              <w:ind w:right="-43"/>
              <w:jc w:val="center"/>
              <w:rPr>
                <w:rFonts w:ascii="Arial" w:hAnsi="Arial" w:cs="Arial"/>
                <w:sz w:val="14"/>
                <w:szCs w:val="14"/>
              </w:rPr>
            </w:pPr>
            <w:r w:rsidRPr="00D84C46">
              <w:rPr>
                <w:rFonts w:ascii="Arial" w:hAnsi="Arial" w:cs="Arial"/>
                <w:sz w:val="14"/>
                <w:szCs w:val="14"/>
              </w:rPr>
              <w:t>Total</w:t>
            </w:r>
          </w:p>
        </w:tc>
      </w:tr>
      <w:tr w:rsidR="00D84C46" w:rsidRPr="00D84C46" w14:paraId="59ED394C" w14:textId="77777777" w:rsidTr="00AF2E55">
        <w:trPr>
          <w:trHeight w:val="80"/>
        </w:trPr>
        <w:tc>
          <w:tcPr>
            <w:tcW w:w="1710" w:type="dxa"/>
            <w:vAlign w:val="bottom"/>
          </w:tcPr>
          <w:p w14:paraId="315E9F74" w14:textId="77777777" w:rsidR="00D84C46" w:rsidRPr="00D84C46" w:rsidRDefault="00D84C46" w:rsidP="00AF2E55">
            <w:pPr>
              <w:tabs>
                <w:tab w:val="left" w:pos="900"/>
                <w:tab w:val="left" w:pos="2880"/>
              </w:tabs>
              <w:spacing w:line="300" w:lineRule="exact"/>
              <w:rPr>
                <w:rFonts w:ascii="Arial" w:hAnsi="Arial" w:cs="Arial"/>
                <w:b/>
                <w:bCs/>
                <w:sz w:val="14"/>
                <w:szCs w:val="14"/>
                <w:cs/>
              </w:rPr>
            </w:pPr>
            <w:r w:rsidRPr="00D84C46">
              <w:rPr>
                <w:rFonts w:ascii="Arial" w:hAnsi="Arial" w:cs="Arial"/>
                <w:b/>
                <w:bCs/>
                <w:sz w:val="14"/>
                <w:szCs w:val="14"/>
              </w:rPr>
              <w:t>Assets</w:t>
            </w:r>
          </w:p>
        </w:tc>
        <w:tc>
          <w:tcPr>
            <w:tcW w:w="1082" w:type="dxa"/>
            <w:vAlign w:val="bottom"/>
          </w:tcPr>
          <w:p w14:paraId="1617EB34"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2EA6D700"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5192DBD0"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0A0798FA"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60845D33"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50F85813"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3" w:type="dxa"/>
            <w:vAlign w:val="bottom"/>
          </w:tcPr>
          <w:p w14:paraId="6257B5FB" w14:textId="77777777" w:rsidR="00D84C46" w:rsidRPr="00D84C46" w:rsidRDefault="00D84C46" w:rsidP="00AF2E55">
            <w:pPr>
              <w:tabs>
                <w:tab w:val="decimal" w:pos="882"/>
              </w:tabs>
              <w:spacing w:line="300" w:lineRule="exact"/>
              <w:ind w:right="-43"/>
              <w:rPr>
                <w:rFonts w:ascii="Arial" w:hAnsi="Arial" w:cs="Arial"/>
                <w:sz w:val="14"/>
                <w:szCs w:val="14"/>
              </w:rPr>
            </w:pPr>
          </w:p>
        </w:tc>
      </w:tr>
      <w:tr w:rsidR="00D84C46" w:rsidRPr="00D84C46" w14:paraId="29F4424D" w14:textId="77777777" w:rsidTr="00AF2E55">
        <w:tc>
          <w:tcPr>
            <w:tcW w:w="1710" w:type="dxa"/>
            <w:vAlign w:val="bottom"/>
          </w:tcPr>
          <w:p w14:paraId="7CBBEDA6" w14:textId="77777777" w:rsidR="00D84C46" w:rsidRPr="00D84C46" w:rsidRDefault="00D84C46" w:rsidP="00AF2E55">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As at 30 June 2021</w:t>
            </w:r>
          </w:p>
        </w:tc>
        <w:tc>
          <w:tcPr>
            <w:tcW w:w="1082" w:type="dxa"/>
            <w:shd w:val="clear" w:color="auto" w:fill="auto"/>
            <w:vAlign w:val="bottom"/>
          </w:tcPr>
          <w:p w14:paraId="5098FFBA"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408,531,113</w:t>
            </w:r>
          </w:p>
        </w:tc>
        <w:tc>
          <w:tcPr>
            <w:tcW w:w="1082" w:type="dxa"/>
            <w:shd w:val="clear" w:color="auto" w:fill="auto"/>
            <w:vAlign w:val="bottom"/>
          </w:tcPr>
          <w:p w14:paraId="18975751"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25,041,963</w:t>
            </w:r>
          </w:p>
        </w:tc>
        <w:tc>
          <w:tcPr>
            <w:tcW w:w="1082" w:type="dxa"/>
            <w:shd w:val="clear" w:color="auto" w:fill="auto"/>
            <w:vAlign w:val="bottom"/>
          </w:tcPr>
          <w:p w14:paraId="00FD829D"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207,854,340</w:t>
            </w:r>
          </w:p>
        </w:tc>
        <w:tc>
          <w:tcPr>
            <w:tcW w:w="1082" w:type="dxa"/>
            <w:shd w:val="clear" w:color="auto" w:fill="auto"/>
            <w:vAlign w:val="bottom"/>
          </w:tcPr>
          <w:p w14:paraId="18887FC1"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275,295,829</w:t>
            </w:r>
          </w:p>
        </w:tc>
        <w:tc>
          <w:tcPr>
            <w:tcW w:w="1082" w:type="dxa"/>
            <w:shd w:val="clear" w:color="auto" w:fill="auto"/>
            <w:vAlign w:val="bottom"/>
          </w:tcPr>
          <w:p w14:paraId="4799C3DD" w14:textId="77777777" w:rsidR="00D84C46" w:rsidRPr="00D84C46" w:rsidRDefault="00D84C46" w:rsidP="00AF2E55">
            <w:pPr>
              <w:pBdr>
                <w:bottom w:val="double" w:sz="4" w:space="1" w:color="auto"/>
              </w:pBdr>
              <w:tabs>
                <w:tab w:val="decimal" w:pos="873"/>
              </w:tabs>
              <w:spacing w:line="300" w:lineRule="exact"/>
              <w:ind w:right="-43"/>
              <w:rPr>
                <w:rFonts w:ascii="Arial" w:hAnsi="Arial" w:cs="Arial"/>
                <w:sz w:val="14"/>
                <w:szCs w:val="14"/>
              </w:rPr>
            </w:pPr>
            <w:r w:rsidRPr="00D84C46">
              <w:rPr>
                <w:rFonts w:ascii="Arial" w:hAnsi="Arial" w:cs="Arial"/>
                <w:sz w:val="14"/>
                <w:szCs w:val="14"/>
              </w:rPr>
              <w:t>916,723,245</w:t>
            </w:r>
          </w:p>
        </w:tc>
        <w:tc>
          <w:tcPr>
            <w:tcW w:w="1082" w:type="dxa"/>
            <w:shd w:val="clear" w:color="auto" w:fill="auto"/>
            <w:vAlign w:val="bottom"/>
          </w:tcPr>
          <w:p w14:paraId="70FBD5D4"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4,</w:t>
            </w:r>
            <w:r w:rsidRPr="00D84C46">
              <w:rPr>
                <w:rFonts w:ascii="Arial" w:hAnsi="Arial" w:cs="Arial" w:hint="cs"/>
                <w:sz w:val="14"/>
                <w:szCs w:val="14"/>
                <w:cs/>
              </w:rPr>
              <w:t>715</w:t>
            </w:r>
            <w:r w:rsidRPr="00D84C46">
              <w:rPr>
                <w:rFonts w:ascii="Arial" w:hAnsi="Arial" w:cs="Arial"/>
                <w:sz w:val="14"/>
                <w:szCs w:val="14"/>
              </w:rPr>
              <w:t>,953,802</w:t>
            </w:r>
          </w:p>
        </w:tc>
        <w:tc>
          <w:tcPr>
            <w:tcW w:w="1083" w:type="dxa"/>
            <w:shd w:val="clear" w:color="auto" w:fill="auto"/>
            <w:vAlign w:val="bottom"/>
          </w:tcPr>
          <w:p w14:paraId="084714C3"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5,632,677,047</w:t>
            </w:r>
          </w:p>
        </w:tc>
      </w:tr>
      <w:tr w:rsidR="00D84C46" w:rsidRPr="00D84C46" w14:paraId="1E54B654" w14:textId="77777777" w:rsidTr="00AF2E55">
        <w:tc>
          <w:tcPr>
            <w:tcW w:w="1710" w:type="dxa"/>
            <w:vAlign w:val="bottom"/>
          </w:tcPr>
          <w:p w14:paraId="1AA04610" w14:textId="77777777" w:rsidR="00D84C46" w:rsidRPr="00D84C46" w:rsidRDefault="00D84C46" w:rsidP="00AF2E55">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As at 31 December 2020</w:t>
            </w:r>
          </w:p>
        </w:tc>
        <w:tc>
          <w:tcPr>
            <w:tcW w:w="1082" w:type="dxa"/>
            <w:vAlign w:val="bottom"/>
          </w:tcPr>
          <w:p w14:paraId="11AC8F3C"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368,215,332</w:t>
            </w:r>
          </w:p>
        </w:tc>
        <w:tc>
          <w:tcPr>
            <w:tcW w:w="1082" w:type="dxa"/>
            <w:vAlign w:val="bottom"/>
          </w:tcPr>
          <w:p w14:paraId="23FFA5D9"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21,469,656</w:t>
            </w:r>
          </w:p>
        </w:tc>
        <w:tc>
          <w:tcPr>
            <w:tcW w:w="1082" w:type="dxa"/>
            <w:vAlign w:val="bottom"/>
          </w:tcPr>
          <w:p w14:paraId="218A4063"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240,740,937</w:t>
            </w:r>
          </w:p>
        </w:tc>
        <w:tc>
          <w:tcPr>
            <w:tcW w:w="1082" w:type="dxa"/>
            <w:vAlign w:val="bottom"/>
          </w:tcPr>
          <w:p w14:paraId="4FD4E58A"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395,507,701</w:t>
            </w:r>
          </w:p>
        </w:tc>
        <w:tc>
          <w:tcPr>
            <w:tcW w:w="1082" w:type="dxa"/>
            <w:vAlign w:val="bottom"/>
          </w:tcPr>
          <w:p w14:paraId="3576B53A"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1,025,933,626</w:t>
            </w:r>
          </w:p>
        </w:tc>
        <w:tc>
          <w:tcPr>
            <w:tcW w:w="1082" w:type="dxa"/>
            <w:vAlign w:val="bottom"/>
          </w:tcPr>
          <w:p w14:paraId="26134099"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5,052,000,545</w:t>
            </w:r>
          </w:p>
        </w:tc>
        <w:tc>
          <w:tcPr>
            <w:tcW w:w="1083" w:type="dxa"/>
            <w:vAlign w:val="bottom"/>
          </w:tcPr>
          <w:p w14:paraId="4BA1EED8"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hint="cs"/>
                <w:sz w:val="14"/>
                <w:szCs w:val="14"/>
              </w:rPr>
              <w:t>6,077,934,171</w:t>
            </w:r>
          </w:p>
        </w:tc>
      </w:tr>
      <w:tr w:rsidR="00D84C46" w:rsidRPr="00D84C46" w14:paraId="1179D01F" w14:textId="77777777" w:rsidTr="00AF2E55">
        <w:tc>
          <w:tcPr>
            <w:tcW w:w="1710" w:type="dxa"/>
            <w:vAlign w:val="bottom"/>
          </w:tcPr>
          <w:p w14:paraId="32E37089" w14:textId="77777777" w:rsidR="00D84C46" w:rsidRPr="00D84C46" w:rsidRDefault="00D84C46" w:rsidP="00AF2E55">
            <w:pPr>
              <w:tabs>
                <w:tab w:val="left" w:pos="900"/>
                <w:tab w:val="left" w:pos="2880"/>
              </w:tabs>
              <w:spacing w:line="300" w:lineRule="exact"/>
              <w:ind w:right="-108"/>
              <w:rPr>
                <w:rFonts w:ascii="Arial" w:hAnsi="Arial" w:cs="Arial"/>
                <w:b/>
                <w:bCs/>
                <w:sz w:val="14"/>
                <w:szCs w:val="14"/>
                <w:cs/>
              </w:rPr>
            </w:pPr>
            <w:r w:rsidRPr="00D84C46">
              <w:rPr>
                <w:rFonts w:ascii="Arial" w:hAnsi="Arial" w:cs="Arial"/>
                <w:b/>
                <w:bCs/>
                <w:sz w:val="14"/>
                <w:szCs w:val="14"/>
              </w:rPr>
              <w:t>Liabilities</w:t>
            </w:r>
          </w:p>
        </w:tc>
        <w:tc>
          <w:tcPr>
            <w:tcW w:w="1082" w:type="dxa"/>
            <w:vAlign w:val="bottom"/>
          </w:tcPr>
          <w:p w14:paraId="5A60FE33"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5604E0D7"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14326AAE"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6D334F21" w14:textId="77777777" w:rsidR="00D84C46" w:rsidRPr="00D84C46" w:rsidRDefault="00D84C46" w:rsidP="00AF2E55">
            <w:pPr>
              <w:tabs>
                <w:tab w:val="decimal" w:pos="882"/>
              </w:tabs>
              <w:spacing w:line="300" w:lineRule="exact"/>
              <w:ind w:right="-43"/>
              <w:rPr>
                <w:rFonts w:ascii="Arial" w:hAnsi="Arial" w:cs="Arial"/>
                <w:sz w:val="14"/>
                <w:szCs w:val="14"/>
                <w:cs/>
              </w:rPr>
            </w:pPr>
          </w:p>
        </w:tc>
        <w:tc>
          <w:tcPr>
            <w:tcW w:w="1082" w:type="dxa"/>
            <w:vAlign w:val="bottom"/>
          </w:tcPr>
          <w:p w14:paraId="646F8E7C"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2" w:type="dxa"/>
            <w:vAlign w:val="bottom"/>
          </w:tcPr>
          <w:p w14:paraId="26BA21A9" w14:textId="77777777" w:rsidR="00D84C46" w:rsidRPr="00D84C46" w:rsidRDefault="00D84C46" w:rsidP="00AF2E55">
            <w:pPr>
              <w:tabs>
                <w:tab w:val="decimal" w:pos="882"/>
              </w:tabs>
              <w:spacing w:line="300" w:lineRule="exact"/>
              <w:ind w:right="-43"/>
              <w:rPr>
                <w:rFonts w:ascii="Arial" w:hAnsi="Arial" w:cs="Arial"/>
                <w:sz w:val="14"/>
                <w:szCs w:val="14"/>
              </w:rPr>
            </w:pPr>
          </w:p>
        </w:tc>
        <w:tc>
          <w:tcPr>
            <w:tcW w:w="1083" w:type="dxa"/>
            <w:vAlign w:val="bottom"/>
          </w:tcPr>
          <w:p w14:paraId="4DAA187A" w14:textId="77777777" w:rsidR="00D84C46" w:rsidRPr="00D84C46" w:rsidRDefault="00D84C46" w:rsidP="00AF2E55">
            <w:pPr>
              <w:tabs>
                <w:tab w:val="decimal" w:pos="882"/>
              </w:tabs>
              <w:spacing w:line="300" w:lineRule="exact"/>
              <w:ind w:right="-43"/>
              <w:rPr>
                <w:rFonts w:ascii="Arial" w:hAnsi="Arial" w:cs="Arial"/>
                <w:sz w:val="14"/>
                <w:szCs w:val="14"/>
              </w:rPr>
            </w:pPr>
          </w:p>
        </w:tc>
      </w:tr>
      <w:tr w:rsidR="00D84C46" w:rsidRPr="00D84C46" w14:paraId="6AA1EABB" w14:textId="77777777" w:rsidTr="00AF2E55">
        <w:trPr>
          <w:trHeight w:val="80"/>
        </w:trPr>
        <w:tc>
          <w:tcPr>
            <w:tcW w:w="1710" w:type="dxa"/>
            <w:vAlign w:val="bottom"/>
          </w:tcPr>
          <w:p w14:paraId="0931F9E6" w14:textId="77777777" w:rsidR="00D84C46" w:rsidRPr="00D84C46" w:rsidRDefault="00D84C46" w:rsidP="00AF2E55">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As at 30 June 2021</w:t>
            </w:r>
          </w:p>
        </w:tc>
        <w:tc>
          <w:tcPr>
            <w:tcW w:w="1082" w:type="dxa"/>
            <w:shd w:val="clear" w:color="auto" w:fill="auto"/>
            <w:vAlign w:val="bottom"/>
          </w:tcPr>
          <w:p w14:paraId="5D4CAEB7"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590,013,434</w:t>
            </w:r>
          </w:p>
        </w:tc>
        <w:tc>
          <w:tcPr>
            <w:tcW w:w="1082" w:type="dxa"/>
            <w:shd w:val="clear" w:color="auto" w:fill="auto"/>
            <w:vAlign w:val="bottom"/>
          </w:tcPr>
          <w:p w14:paraId="61D78B3A"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29,314,642</w:t>
            </w:r>
          </w:p>
        </w:tc>
        <w:tc>
          <w:tcPr>
            <w:tcW w:w="1082" w:type="dxa"/>
            <w:shd w:val="clear" w:color="auto" w:fill="auto"/>
            <w:vAlign w:val="bottom"/>
          </w:tcPr>
          <w:p w14:paraId="25052DBA"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1,594,238,199</w:t>
            </w:r>
          </w:p>
        </w:tc>
        <w:tc>
          <w:tcPr>
            <w:tcW w:w="1082" w:type="dxa"/>
            <w:shd w:val="clear" w:color="auto" w:fill="auto"/>
            <w:vAlign w:val="bottom"/>
          </w:tcPr>
          <w:p w14:paraId="52B8037F"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308,509,291</w:t>
            </w:r>
          </w:p>
        </w:tc>
        <w:tc>
          <w:tcPr>
            <w:tcW w:w="1082" w:type="dxa"/>
            <w:shd w:val="clear" w:color="auto" w:fill="auto"/>
            <w:vAlign w:val="bottom"/>
          </w:tcPr>
          <w:p w14:paraId="786B118D"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2,522,075,566</w:t>
            </w:r>
          </w:p>
        </w:tc>
        <w:tc>
          <w:tcPr>
            <w:tcW w:w="1082" w:type="dxa"/>
            <w:shd w:val="clear" w:color="auto" w:fill="auto"/>
            <w:vAlign w:val="bottom"/>
          </w:tcPr>
          <w:p w14:paraId="3E8D3613"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906,121,578</w:t>
            </w:r>
          </w:p>
        </w:tc>
        <w:tc>
          <w:tcPr>
            <w:tcW w:w="1083" w:type="dxa"/>
            <w:shd w:val="clear" w:color="auto" w:fill="auto"/>
            <w:vAlign w:val="bottom"/>
          </w:tcPr>
          <w:p w14:paraId="4A604773"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cs/>
              </w:rPr>
            </w:pPr>
            <w:r w:rsidRPr="00D84C46">
              <w:rPr>
                <w:rFonts w:ascii="Arial" w:hAnsi="Arial" w:cs="Arial"/>
                <w:sz w:val="14"/>
                <w:szCs w:val="14"/>
              </w:rPr>
              <w:t>3,428,197,144</w:t>
            </w:r>
          </w:p>
        </w:tc>
      </w:tr>
      <w:tr w:rsidR="00D84C46" w:rsidRPr="00D84C46" w14:paraId="6715592A" w14:textId="77777777" w:rsidTr="00AF2E55">
        <w:tc>
          <w:tcPr>
            <w:tcW w:w="1710" w:type="dxa"/>
            <w:vAlign w:val="bottom"/>
          </w:tcPr>
          <w:p w14:paraId="60B6ED9C" w14:textId="77777777" w:rsidR="00D84C46" w:rsidRPr="00D84C46" w:rsidRDefault="00D84C46" w:rsidP="00AF2E55">
            <w:pPr>
              <w:tabs>
                <w:tab w:val="left" w:pos="900"/>
                <w:tab w:val="left" w:pos="2880"/>
              </w:tabs>
              <w:spacing w:line="300" w:lineRule="exact"/>
              <w:ind w:right="-108"/>
              <w:rPr>
                <w:rFonts w:ascii="Arial" w:hAnsi="Arial" w:cs="Arial"/>
                <w:sz w:val="14"/>
                <w:szCs w:val="14"/>
                <w:cs/>
              </w:rPr>
            </w:pPr>
            <w:r w:rsidRPr="00D84C46">
              <w:rPr>
                <w:rFonts w:ascii="Arial" w:hAnsi="Arial" w:cs="Arial"/>
                <w:sz w:val="14"/>
                <w:szCs w:val="14"/>
              </w:rPr>
              <w:t>As at 31 December 2020</w:t>
            </w:r>
          </w:p>
        </w:tc>
        <w:tc>
          <w:tcPr>
            <w:tcW w:w="1082" w:type="dxa"/>
            <w:vAlign w:val="bottom"/>
          </w:tcPr>
          <w:p w14:paraId="64C6662B"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535,238,645</w:t>
            </w:r>
          </w:p>
        </w:tc>
        <w:tc>
          <w:tcPr>
            <w:tcW w:w="1082" w:type="dxa"/>
            <w:vAlign w:val="bottom"/>
          </w:tcPr>
          <w:p w14:paraId="2A4A5A10"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25,623,259</w:t>
            </w:r>
          </w:p>
        </w:tc>
        <w:tc>
          <w:tcPr>
            <w:tcW w:w="1082" w:type="dxa"/>
            <w:vAlign w:val="bottom"/>
          </w:tcPr>
          <w:p w14:paraId="016DD482"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1,669,715,900</w:t>
            </w:r>
          </w:p>
        </w:tc>
        <w:tc>
          <w:tcPr>
            <w:tcW w:w="1082" w:type="dxa"/>
            <w:vAlign w:val="bottom"/>
          </w:tcPr>
          <w:p w14:paraId="6D7E37A5"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408,845,321</w:t>
            </w:r>
          </w:p>
        </w:tc>
        <w:tc>
          <w:tcPr>
            <w:tcW w:w="1082" w:type="dxa"/>
            <w:vAlign w:val="bottom"/>
          </w:tcPr>
          <w:p w14:paraId="1E29AC88"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2,639,423,125</w:t>
            </w:r>
          </w:p>
        </w:tc>
        <w:tc>
          <w:tcPr>
            <w:tcW w:w="1082" w:type="dxa"/>
            <w:vAlign w:val="bottom"/>
          </w:tcPr>
          <w:p w14:paraId="3FCC9886"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rPr>
            </w:pPr>
            <w:r w:rsidRPr="00D84C46">
              <w:rPr>
                <w:rFonts w:ascii="Arial" w:hAnsi="Arial" w:cs="Arial"/>
                <w:sz w:val="14"/>
                <w:szCs w:val="14"/>
              </w:rPr>
              <w:t>1,343,954,529</w:t>
            </w:r>
          </w:p>
        </w:tc>
        <w:tc>
          <w:tcPr>
            <w:tcW w:w="1083" w:type="dxa"/>
            <w:vAlign w:val="bottom"/>
          </w:tcPr>
          <w:p w14:paraId="27043296" w14:textId="77777777" w:rsidR="00D84C46" w:rsidRPr="00D84C46" w:rsidRDefault="00D84C46" w:rsidP="00AF2E55">
            <w:pPr>
              <w:pBdr>
                <w:bottom w:val="double" w:sz="4" w:space="1" w:color="auto"/>
              </w:pBdr>
              <w:tabs>
                <w:tab w:val="decimal" w:pos="882"/>
              </w:tabs>
              <w:spacing w:line="300" w:lineRule="exact"/>
              <w:ind w:right="-43"/>
              <w:rPr>
                <w:rFonts w:ascii="Arial" w:hAnsi="Arial" w:cs="Arial"/>
                <w:sz w:val="14"/>
                <w:szCs w:val="14"/>
                <w:cs/>
              </w:rPr>
            </w:pPr>
            <w:r w:rsidRPr="00D84C46">
              <w:rPr>
                <w:rFonts w:ascii="Arial" w:hAnsi="Arial" w:cs="Arial"/>
                <w:sz w:val="14"/>
                <w:szCs w:val="14"/>
              </w:rPr>
              <w:t>3,983,377,654</w:t>
            </w:r>
          </w:p>
        </w:tc>
      </w:tr>
    </w:tbl>
    <w:p w14:paraId="390A94B2" w14:textId="77777777" w:rsidR="00D84C46" w:rsidRPr="00D84C46" w:rsidRDefault="00D84C46" w:rsidP="00D84C46">
      <w:pPr>
        <w:spacing w:before="240" w:after="120" w:line="380" w:lineRule="exact"/>
        <w:ind w:firstLine="547"/>
      </w:pPr>
      <w:r w:rsidRPr="00D84C46">
        <w:rPr>
          <w:rFonts w:ascii="Arial" w:hAnsi="Arial"/>
          <w:b/>
          <w:bCs/>
          <w:sz w:val="22"/>
          <w:szCs w:val="22"/>
        </w:rPr>
        <w:t>Geographic information</w:t>
      </w:r>
    </w:p>
    <w:p w14:paraId="65F754D7" w14:textId="77777777" w:rsidR="00D84C46" w:rsidRPr="00D84C46" w:rsidRDefault="00D84C46" w:rsidP="00D84C46">
      <w:pPr>
        <w:tabs>
          <w:tab w:val="left" w:pos="2160"/>
          <w:tab w:val="right" w:pos="7280"/>
          <w:tab w:val="right" w:pos="8540"/>
        </w:tabs>
        <w:spacing w:before="120" w:after="120" w:line="380" w:lineRule="exact"/>
        <w:ind w:left="547"/>
        <w:jc w:val="thaiDistribute"/>
        <w:rPr>
          <w:rFonts w:ascii="Arial" w:hAnsi="Arial"/>
          <w:sz w:val="22"/>
          <w:szCs w:val="22"/>
        </w:rPr>
      </w:pPr>
      <w:r w:rsidRPr="00D84C46">
        <w:rPr>
          <w:rFonts w:ascii="Arial" w:hAnsi="Arial"/>
          <w:sz w:val="22"/>
          <w:szCs w:val="22"/>
        </w:rPr>
        <w:t xml:space="preserve">The Company is operated its business in Thailand only, as a result, </w:t>
      </w:r>
      <w:proofErr w:type="gramStart"/>
      <w:r w:rsidRPr="00D84C46">
        <w:rPr>
          <w:rFonts w:ascii="Arial" w:hAnsi="Arial"/>
          <w:sz w:val="22"/>
          <w:szCs w:val="22"/>
        </w:rPr>
        <w:t>all of</w:t>
      </w:r>
      <w:proofErr w:type="gramEnd"/>
      <w:r w:rsidRPr="00D84C46">
        <w:rPr>
          <w:rFonts w:ascii="Arial" w:hAnsi="Arial"/>
          <w:sz w:val="22"/>
          <w:szCs w:val="22"/>
        </w:rPr>
        <w:t xml:space="preserve"> the revenues and assets as reflected in these financial statements pertain to the aforementioned geographical reportable.</w:t>
      </w:r>
    </w:p>
    <w:p w14:paraId="5C7EB6B0" w14:textId="77777777" w:rsidR="00D84C46" w:rsidRPr="00D84C46" w:rsidRDefault="00D84C46" w:rsidP="00D84C46">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84C46">
        <w:rPr>
          <w:rFonts w:ascii="Arial" w:hAnsi="Arial" w:cs="Arial"/>
          <w:b/>
          <w:bCs/>
          <w:sz w:val="22"/>
          <w:szCs w:val="22"/>
        </w:rPr>
        <w:tab/>
        <w:t>Major customers’ information</w:t>
      </w:r>
    </w:p>
    <w:p w14:paraId="04335E13" w14:textId="77777777" w:rsidR="00D84C46" w:rsidRPr="00D84C46" w:rsidRDefault="00D84C46" w:rsidP="00D84C46">
      <w:pPr>
        <w:tabs>
          <w:tab w:val="left" w:pos="720"/>
          <w:tab w:val="left" w:pos="2160"/>
        </w:tabs>
        <w:spacing w:before="120" w:after="120" w:line="380" w:lineRule="exact"/>
        <w:ind w:left="547" w:hanging="547"/>
        <w:jc w:val="both"/>
        <w:rPr>
          <w:rFonts w:ascii="Arial" w:eastAsia="Arial Unicode MS" w:hAnsi="Arial" w:cs="Arial"/>
          <w:sz w:val="22"/>
          <w:szCs w:val="22"/>
        </w:rPr>
      </w:pPr>
      <w:r w:rsidRPr="00D84C46">
        <w:rPr>
          <w:rFonts w:ascii="Arial" w:hAnsi="Arial" w:cs="Arial"/>
          <w:sz w:val="22"/>
          <w:szCs w:val="22"/>
        </w:rPr>
        <w:tab/>
        <w:t xml:space="preserve">During the </w:t>
      </w:r>
      <w:r w:rsidRPr="00D84C46">
        <w:rPr>
          <w:rFonts w:ascii="Arial" w:hAnsi="Arial" w:cs="Browallia New"/>
          <w:sz w:val="22"/>
          <w:szCs w:val="28"/>
        </w:rPr>
        <w:t>three-month and six-month periods</w:t>
      </w:r>
      <w:r w:rsidRPr="00D84C46">
        <w:rPr>
          <w:rFonts w:ascii="Arial" w:hAnsi="Arial" w:cs="Arial"/>
          <w:sz w:val="22"/>
          <w:szCs w:val="22"/>
        </w:rPr>
        <w:t xml:space="preserve"> ended 30 June 2021 and 2020, the </w:t>
      </w:r>
      <w:r w:rsidRPr="00D84C46">
        <w:rPr>
          <w:rFonts w:ascii="Arial" w:eastAsia="Arial Unicode MS" w:hAnsi="Arial" w:cs="Arial"/>
          <w:sz w:val="22"/>
          <w:szCs w:val="22"/>
        </w:rPr>
        <w:t>Company had gross premium written</w:t>
      </w:r>
      <w:r w:rsidRPr="00D84C46">
        <w:rPr>
          <w:rFonts w:ascii="Arial" w:hAnsi="Arial" w:cs="Arial"/>
          <w:sz w:val="22"/>
          <w:szCs w:val="22"/>
        </w:rPr>
        <w:t xml:space="preserve"> </w:t>
      </w:r>
      <w:r w:rsidRPr="00D84C46">
        <w:rPr>
          <w:rFonts w:ascii="Arial" w:eastAsia="Arial Unicode MS" w:hAnsi="Arial" w:cs="Arial"/>
          <w:sz w:val="22"/>
          <w:szCs w:val="22"/>
        </w:rPr>
        <w:t>from major customers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D84C46" w:rsidRPr="00D84C46" w14:paraId="198621F0" w14:textId="77777777" w:rsidTr="00AF2E55">
        <w:tc>
          <w:tcPr>
            <w:tcW w:w="9416" w:type="dxa"/>
            <w:gridSpan w:val="5"/>
            <w:tcMar>
              <w:top w:w="0" w:type="dxa"/>
              <w:left w:w="108" w:type="dxa"/>
              <w:bottom w:w="0" w:type="dxa"/>
              <w:right w:w="108" w:type="dxa"/>
            </w:tcMar>
            <w:vAlign w:val="bottom"/>
            <w:hideMark/>
          </w:tcPr>
          <w:p w14:paraId="41ACB41A" w14:textId="77777777" w:rsidR="00D84C46" w:rsidRPr="00D84C46" w:rsidRDefault="00D84C46" w:rsidP="00AF2E55">
            <w:pPr>
              <w:spacing w:line="380" w:lineRule="exact"/>
              <w:jc w:val="right"/>
              <w:rPr>
                <w:rFonts w:ascii="Arial" w:hAnsi="Arial" w:cs="Arial"/>
                <w:sz w:val="18"/>
                <w:szCs w:val="18"/>
              </w:rPr>
            </w:pPr>
            <w:r w:rsidRPr="00D84C46">
              <w:rPr>
                <w:rFonts w:ascii="Arial" w:hAnsi="Arial" w:cs="Arial"/>
                <w:sz w:val="18"/>
                <w:szCs w:val="18"/>
              </w:rPr>
              <w:t>(Unit: Million Baht)</w:t>
            </w:r>
          </w:p>
        </w:tc>
      </w:tr>
      <w:tr w:rsidR="00D84C46" w:rsidRPr="00D84C46" w14:paraId="5D5A57A7" w14:textId="77777777" w:rsidTr="00AF2E55">
        <w:tc>
          <w:tcPr>
            <w:tcW w:w="2430" w:type="dxa"/>
            <w:tcMar>
              <w:top w:w="0" w:type="dxa"/>
              <w:left w:w="108" w:type="dxa"/>
              <w:bottom w:w="0" w:type="dxa"/>
              <w:right w:w="108" w:type="dxa"/>
            </w:tcMar>
            <w:vAlign w:val="bottom"/>
          </w:tcPr>
          <w:p w14:paraId="49D0BB85" w14:textId="77777777" w:rsidR="00D84C46" w:rsidRPr="00D84C46" w:rsidRDefault="00D84C46" w:rsidP="00AF2E55">
            <w:pPr>
              <w:spacing w:line="380" w:lineRule="exact"/>
              <w:jc w:val="center"/>
              <w:rPr>
                <w:rFonts w:ascii="Arial" w:hAnsi="Arial" w:cs="Arial"/>
                <w:sz w:val="18"/>
                <w:szCs w:val="18"/>
              </w:rPr>
            </w:pPr>
          </w:p>
        </w:tc>
        <w:tc>
          <w:tcPr>
            <w:tcW w:w="3493" w:type="dxa"/>
            <w:gridSpan w:val="2"/>
            <w:vAlign w:val="bottom"/>
            <w:hideMark/>
          </w:tcPr>
          <w:p w14:paraId="67B6B428" w14:textId="77777777" w:rsidR="00D84C46" w:rsidRPr="00D84C46" w:rsidRDefault="00D84C46" w:rsidP="00AF2E55">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3493" w:type="dxa"/>
            <w:gridSpan w:val="2"/>
            <w:hideMark/>
          </w:tcPr>
          <w:p w14:paraId="672A5060" w14:textId="77777777" w:rsidR="00D84C46" w:rsidRPr="00D84C46" w:rsidRDefault="00D84C46" w:rsidP="00AF2E55">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Financial statements in which                        the equity method is applied</w:t>
            </w:r>
          </w:p>
        </w:tc>
      </w:tr>
      <w:tr w:rsidR="00D84C46" w:rsidRPr="00D84C46" w14:paraId="0E0844D9" w14:textId="77777777" w:rsidTr="00AF2E55">
        <w:tc>
          <w:tcPr>
            <w:tcW w:w="2430" w:type="dxa"/>
            <w:tcMar>
              <w:top w:w="0" w:type="dxa"/>
              <w:left w:w="108" w:type="dxa"/>
              <w:bottom w:w="0" w:type="dxa"/>
              <w:right w:w="108" w:type="dxa"/>
            </w:tcMar>
            <w:vAlign w:val="bottom"/>
          </w:tcPr>
          <w:p w14:paraId="6DE18745" w14:textId="77777777" w:rsidR="00D84C46" w:rsidRPr="00D84C46" w:rsidRDefault="00D84C46" w:rsidP="00AF2E55">
            <w:pPr>
              <w:spacing w:line="380" w:lineRule="exact"/>
              <w:jc w:val="thaiDistribute"/>
              <w:rPr>
                <w:rFonts w:ascii="Arial" w:hAnsi="Arial" w:cs="Arial"/>
                <w:sz w:val="18"/>
                <w:szCs w:val="18"/>
              </w:rPr>
            </w:pPr>
          </w:p>
        </w:tc>
        <w:tc>
          <w:tcPr>
            <w:tcW w:w="3493" w:type="dxa"/>
            <w:gridSpan w:val="2"/>
            <w:vAlign w:val="bottom"/>
            <w:hideMark/>
          </w:tcPr>
          <w:p w14:paraId="000F4799" w14:textId="77777777" w:rsidR="00D84C46" w:rsidRPr="00D84C46" w:rsidRDefault="00D84C46" w:rsidP="00AF2E55">
            <w:pPr>
              <w:pBdr>
                <w:bottom w:val="single" w:sz="4" w:space="1" w:color="auto"/>
              </w:pBdr>
              <w:spacing w:line="380" w:lineRule="exact"/>
              <w:ind w:left="122" w:right="90"/>
              <w:jc w:val="center"/>
              <w:rPr>
                <w:rFonts w:ascii="Arial" w:hAnsi="Arial" w:cs="Arial"/>
                <w:sz w:val="18"/>
                <w:szCs w:val="18"/>
              </w:rPr>
            </w:pPr>
            <w:r w:rsidRPr="00D84C46">
              <w:rPr>
                <w:rFonts w:ascii="Arial" w:hAnsi="Arial" w:cs="Arial"/>
                <w:sz w:val="18"/>
                <w:szCs w:val="18"/>
              </w:rPr>
              <w:t>For the three-month periods             ended 30 June</w:t>
            </w:r>
          </w:p>
        </w:tc>
        <w:tc>
          <w:tcPr>
            <w:tcW w:w="3493" w:type="dxa"/>
            <w:gridSpan w:val="2"/>
            <w:hideMark/>
          </w:tcPr>
          <w:p w14:paraId="653A70DA" w14:textId="77777777" w:rsidR="00D84C46" w:rsidRPr="00D84C46" w:rsidRDefault="00D84C46" w:rsidP="00AF2E55">
            <w:pPr>
              <w:pBdr>
                <w:bottom w:val="single" w:sz="4" w:space="1" w:color="auto"/>
              </w:pBdr>
              <w:spacing w:line="380" w:lineRule="exact"/>
              <w:ind w:left="122" w:right="90"/>
              <w:jc w:val="center"/>
              <w:rPr>
                <w:rFonts w:ascii="Arial" w:hAnsi="Arial" w:cs="Arial"/>
                <w:sz w:val="18"/>
                <w:szCs w:val="18"/>
                <w:cs/>
              </w:rPr>
            </w:pPr>
            <w:r w:rsidRPr="00D84C46">
              <w:rPr>
                <w:rFonts w:ascii="Arial" w:hAnsi="Arial" w:cs="Arial"/>
                <w:sz w:val="18"/>
                <w:szCs w:val="18"/>
              </w:rPr>
              <w:t>For the six-month periods                ended 30 June</w:t>
            </w:r>
          </w:p>
        </w:tc>
      </w:tr>
      <w:tr w:rsidR="00D84C46" w:rsidRPr="00D84C46" w14:paraId="60CB1817" w14:textId="77777777" w:rsidTr="00AF2E55">
        <w:trPr>
          <w:trHeight w:val="80"/>
        </w:trPr>
        <w:tc>
          <w:tcPr>
            <w:tcW w:w="2430" w:type="dxa"/>
            <w:tcMar>
              <w:top w:w="0" w:type="dxa"/>
              <w:left w:w="108" w:type="dxa"/>
              <w:bottom w:w="0" w:type="dxa"/>
              <w:right w:w="108" w:type="dxa"/>
            </w:tcMar>
            <w:vAlign w:val="bottom"/>
          </w:tcPr>
          <w:p w14:paraId="6E45FE4A" w14:textId="77777777" w:rsidR="00D84C46" w:rsidRPr="00D84C46" w:rsidRDefault="00D84C46" w:rsidP="00AF2E55">
            <w:pPr>
              <w:spacing w:line="380" w:lineRule="exact"/>
              <w:jc w:val="thaiDistribute"/>
              <w:rPr>
                <w:rFonts w:ascii="Arial" w:hAnsi="Arial" w:cs="Arial"/>
                <w:sz w:val="18"/>
                <w:szCs w:val="18"/>
                <w:cs/>
              </w:rPr>
            </w:pPr>
          </w:p>
        </w:tc>
        <w:tc>
          <w:tcPr>
            <w:tcW w:w="1746" w:type="dxa"/>
            <w:vAlign w:val="bottom"/>
          </w:tcPr>
          <w:p w14:paraId="0E394556" w14:textId="77777777" w:rsidR="00D84C46" w:rsidRPr="00D84C46" w:rsidRDefault="00D84C46" w:rsidP="00AF2E55">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2021</w:t>
            </w:r>
          </w:p>
        </w:tc>
        <w:tc>
          <w:tcPr>
            <w:tcW w:w="1747" w:type="dxa"/>
            <w:vAlign w:val="bottom"/>
            <w:hideMark/>
          </w:tcPr>
          <w:p w14:paraId="4625AFCF" w14:textId="77777777" w:rsidR="00D84C46" w:rsidRPr="00D84C46" w:rsidRDefault="00D84C46" w:rsidP="00AF2E55">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2020</w:t>
            </w:r>
          </w:p>
        </w:tc>
        <w:tc>
          <w:tcPr>
            <w:tcW w:w="1746" w:type="dxa"/>
            <w:vAlign w:val="bottom"/>
          </w:tcPr>
          <w:p w14:paraId="2ED6818D" w14:textId="77777777" w:rsidR="00D84C46" w:rsidRPr="00D84C46" w:rsidRDefault="00D84C46" w:rsidP="00AF2E55">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2021</w:t>
            </w:r>
          </w:p>
        </w:tc>
        <w:tc>
          <w:tcPr>
            <w:tcW w:w="1747" w:type="dxa"/>
            <w:vAlign w:val="bottom"/>
            <w:hideMark/>
          </w:tcPr>
          <w:p w14:paraId="7634C088" w14:textId="77777777" w:rsidR="00D84C46" w:rsidRPr="00D84C46" w:rsidRDefault="00D84C46" w:rsidP="00AF2E55">
            <w:pPr>
              <w:pBdr>
                <w:bottom w:val="single" w:sz="4" w:space="1" w:color="auto"/>
              </w:pBdr>
              <w:spacing w:line="380" w:lineRule="exact"/>
              <w:ind w:left="122" w:right="74"/>
              <w:jc w:val="center"/>
              <w:rPr>
                <w:rFonts w:ascii="Arial" w:hAnsi="Arial" w:cs="Arial"/>
                <w:sz w:val="18"/>
                <w:szCs w:val="18"/>
              </w:rPr>
            </w:pPr>
            <w:r w:rsidRPr="00D84C46">
              <w:rPr>
                <w:rFonts w:ascii="Arial" w:hAnsi="Arial" w:cs="Arial"/>
                <w:sz w:val="18"/>
                <w:szCs w:val="18"/>
              </w:rPr>
              <w:t>2020</w:t>
            </w:r>
          </w:p>
        </w:tc>
      </w:tr>
      <w:tr w:rsidR="00D84C46" w:rsidRPr="00D84C46" w14:paraId="61B8BCDD" w14:textId="77777777" w:rsidTr="00AF2E55">
        <w:tc>
          <w:tcPr>
            <w:tcW w:w="2430" w:type="dxa"/>
            <w:tcMar>
              <w:top w:w="0" w:type="dxa"/>
              <w:left w:w="108" w:type="dxa"/>
              <w:bottom w:w="0" w:type="dxa"/>
              <w:right w:w="108" w:type="dxa"/>
            </w:tcMar>
            <w:vAlign w:val="bottom"/>
            <w:hideMark/>
          </w:tcPr>
          <w:p w14:paraId="6A681FC4" w14:textId="45B7F627" w:rsidR="00D84C46" w:rsidRPr="00D84C46" w:rsidRDefault="00D84C46" w:rsidP="00AF2E55">
            <w:pPr>
              <w:spacing w:line="380" w:lineRule="exact"/>
              <w:ind w:right="-113"/>
              <w:rPr>
                <w:rFonts w:ascii="Arial" w:hAnsi="Arial" w:cs="Arial"/>
                <w:sz w:val="18"/>
                <w:szCs w:val="18"/>
              </w:rPr>
            </w:pPr>
            <w:r w:rsidRPr="00D84C46">
              <w:rPr>
                <w:rFonts w:ascii="Arial" w:hAnsi="Arial" w:cs="Arial"/>
                <w:sz w:val="18"/>
                <w:szCs w:val="18"/>
              </w:rPr>
              <w:t>Gross premium written</w:t>
            </w:r>
          </w:p>
        </w:tc>
        <w:tc>
          <w:tcPr>
            <w:tcW w:w="1746" w:type="dxa"/>
            <w:vAlign w:val="bottom"/>
          </w:tcPr>
          <w:p w14:paraId="3797943F" w14:textId="77777777" w:rsidR="00D84C46" w:rsidRPr="00D84C46" w:rsidRDefault="00D84C46" w:rsidP="00AF2E55">
            <w:pPr>
              <w:tabs>
                <w:tab w:val="decimal" w:pos="1080"/>
              </w:tabs>
              <w:spacing w:line="380" w:lineRule="exact"/>
              <w:ind w:left="-43"/>
              <w:jc w:val="center"/>
              <w:rPr>
                <w:rFonts w:ascii="Arial" w:hAnsi="Arial" w:cs="Arial"/>
                <w:sz w:val="18"/>
                <w:szCs w:val="18"/>
              </w:rPr>
            </w:pPr>
            <w:r w:rsidRPr="00D84C46">
              <w:rPr>
                <w:rFonts w:ascii="Arial" w:hAnsi="Arial" w:cs="Arial"/>
                <w:sz w:val="18"/>
                <w:szCs w:val="18"/>
              </w:rPr>
              <w:t>65</w:t>
            </w:r>
          </w:p>
        </w:tc>
        <w:tc>
          <w:tcPr>
            <w:tcW w:w="1747" w:type="dxa"/>
            <w:vAlign w:val="bottom"/>
            <w:hideMark/>
          </w:tcPr>
          <w:p w14:paraId="4D1EF9E5" w14:textId="77777777" w:rsidR="00D84C46" w:rsidRPr="00D84C46" w:rsidRDefault="00D84C46" w:rsidP="00AF2E55">
            <w:pPr>
              <w:tabs>
                <w:tab w:val="decimal" w:pos="1080"/>
              </w:tabs>
              <w:spacing w:line="380" w:lineRule="exact"/>
              <w:ind w:left="-43"/>
              <w:jc w:val="center"/>
              <w:rPr>
                <w:rFonts w:ascii="Arial" w:hAnsi="Arial" w:cs="Arial"/>
                <w:sz w:val="18"/>
                <w:szCs w:val="18"/>
              </w:rPr>
            </w:pPr>
            <w:r w:rsidRPr="00D84C46">
              <w:rPr>
                <w:rFonts w:ascii="Arial" w:hAnsi="Arial" w:cs="Arial" w:hint="cs"/>
                <w:sz w:val="18"/>
                <w:szCs w:val="18"/>
              </w:rPr>
              <w:t>97</w:t>
            </w:r>
          </w:p>
        </w:tc>
        <w:tc>
          <w:tcPr>
            <w:tcW w:w="1746" w:type="dxa"/>
          </w:tcPr>
          <w:p w14:paraId="3865AB32" w14:textId="77777777" w:rsidR="00D84C46" w:rsidRPr="00D84C46" w:rsidRDefault="00D84C46" w:rsidP="00AF2E55">
            <w:pPr>
              <w:tabs>
                <w:tab w:val="decimal" w:pos="1080"/>
              </w:tabs>
              <w:spacing w:line="380" w:lineRule="exact"/>
              <w:ind w:left="-43"/>
              <w:jc w:val="center"/>
              <w:rPr>
                <w:rFonts w:ascii="Arial" w:hAnsi="Arial" w:cs="Arial"/>
                <w:sz w:val="18"/>
                <w:szCs w:val="18"/>
              </w:rPr>
            </w:pPr>
            <w:r w:rsidRPr="00D84C46">
              <w:rPr>
                <w:rFonts w:ascii="Arial" w:hAnsi="Arial" w:cs="Arial"/>
                <w:sz w:val="18"/>
                <w:szCs w:val="18"/>
              </w:rPr>
              <w:t>139</w:t>
            </w:r>
          </w:p>
        </w:tc>
        <w:tc>
          <w:tcPr>
            <w:tcW w:w="1747" w:type="dxa"/>
            <w:hideMark/>
          </w:tcPr>
          <w:p w14:paraId="2F65714F" w14:textId="77777777" w:rsidR="00D84C46" w:rsidRPr="00D84C46" w:rsidRDefault="00D84C46" w:rsidP="00AF2E55">
            <w:pPr>
              <w:tabs>
                <w:tab w:val="decimal" w:pos="1080"/>
              </w:tabs>
              <w:spacing w:line="380" w:lineRule="exact"/>
              <w:ind w:left="-43"/>
              <w:jc w:val="center"/>
              <w:rPr>
                <w:rFonts w:ascii="Arial" w:hAnsi="Arial" w:cs="Arial"/>
                <w:sz w:val="18"/>
                <w:szCs w:val="18"/>
              </w:rPr>
            </w:pPr>
            <w:r w:rsidRPr="00D84C46">
              <w:rPr>
                <w:rFonts w:ascii="Arial" w:hAnsi="Arial" w:cs="Arial"/>
                <w:sz w:val="18"/>
                <w:szCs w:val="18"/>
              </w:rPr>
              <w:t>243</w:t>
            </w:r>
          </w:p>
        </w:tc>
      </w:tr>
    </w:tbl>
    <w:p w14:paraId="2736CFD8" w14:textId="77777777" w:rsidR="00D84C46" w:rsidRDefault="00D84C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BF1CF7" w14:textId="1768B6BB" w:rsidR="0005402F" w:rsidRPr="00D84C46" w:rsidRDefault="00A823A5" w:rsidP="00A823A5">
      <w:pPr>
        <w:spacing w:before="240" w:after="120" w:line="380" w:lineRule="exact"/>
        <w:ind w:left="547" w:hanging="547"/>
        <w:rPr>
          <w:rFonts w:ascii="Arial" w:hAnsi="Arial" w:cs="Arial"/>
          <w:b/>
          <w:bCs/>
          <w:sz w:val="22"/>
          <w:szCs w:val="22"/>
        </w:rPr>
      </w:pPr>
      <w:r w:rsidRPr="00D84C46">
        <w:rPr>
          <w:rFonts w:ascii="Arial" w:hAnsi="Arial" w:cs="Arial"/>
          <w:b/>
          <w:bCs/>
          <w:sz w:val="22"/>
          <w:szCs w:val="22"/>
        </w:rPr>
        <w:lastRenderedPageBreak/>
        <w:t>16</w:t>
      </w:r>
      <w:r w:rsidR="00C610F9" w:rsidRPr="00D84C46">
        <w:rPr>
          <w:rFonts w:ascii="Arial" w:hAnsi="Arial" w:cs="Arial"/>
          <w:b/>
          <w:bCs/>
          <w:sz w:val="22"/>
          <w:szCs w:val="22"/>
        </w:rPr>
        <w:t>.</w:t>
      </w:r>
      <w:r w:rsidR="0005402F" w:rsidRPr="00D84C46">
        <w:rPr>
          <w:rFonts w:ascii="Arial" w:hAnsi="Arial" w:cs="Arial"/>
          <w:b/>
          <w:bCs/>
          <w:sz w:val="22"/>
          <w:szCs w:val="22"/>
        </w:rPr>
        <w:tab/>
        <w:t>Investment</w:t>
      </w:r>
      <w:r w:rsidR="00BB7A05" w:rsidRPr="00D84C46">
        <w:rPr>
          <w:rFonts w:ascii="Arial" w:hAnsi="Arial" w:cs="Arial"/>
          <w:b/>
          <w:bCs/>
          <w:sz w:val="22"/>
          <w:szCs w:val="22"/>
        </w:rPr>
        <w:t>s</w:t>
      </w:r>
      <w:r w:rsidR="0005402F" w:rsidRPr="00D84C46">
        <w:rPr>
          <w:rFonts w:ascii="Arial" w:hAnsi="Arial" w:cs="Arial"/>
          <w:b/>
          <w:bCs/>
          <w:sz w:val="22"/>
          <w:szCs w:val="22"/>
        </w:rPr>
        <w:t xml:space="preserve"> income</w:t>
      </w:r>
    </w:p>
    <w:p w14:paraId="72BF1CF8" w14:textId="6BCA9FC5" w:rsidR="0005402F" w:rsidRPr="00D84C46" w:rsidRDefault="0005402F" w:rsidP="0005402F">
      <w:pPr>
        <w:tabs>
          <w:tab w:val="left" w:pos="2160"/>
          <w:tab w:val="right" w:pos="7200"/>
          <w:tab w:val="right" w:pos="9000"/>
        </w:tabs>
        <w:spacing w:before="80" w:line="380" w:lineRule="exact"/>
        <w:ind w:left="533" w:right="-43" w:hanging="533"/>
        <w:jc w:val="both"/>
        <w:rPr>
          <w:rFonts w:ascii="Arial" w:hAnsi="Arial"/>
          <w:sz w:val="22"/>
          <w:szCs w:val="22"/>
        </w:rPr>
      </w:pPr>
      <w:r w:rsidRPr="00D84C46">
        <w:rPr>
          <w:rFonts w:ascii="Arial" w:hAnsi="Arial"/>
          <w:sz w:val="22"/>
          <w:szCs w:val="22"/>
        </w:rPr>
        <w:tab/>
      </w:r>
      <w:r w:rsidR="00C610F9" w:rsidRPr="00D84C46">
        <w:rPr>
          <w:rFonts w:ascii="Arial" w:hAnsi="Arial"/>
          <w:sz w:val="22"/>
          <w:szCs w:val="22"/>
        </w:rPr>
        <w:t xml:space="preserve">During the three-month </w:t>
      </w:r>
      <w:r w:rsidR="00B90BC8" w:rsidRPr="00D84C46">
        <w:rPr>
          <w:rFonts w:ascii="Arial" w:hAnsi="Arial"/>
          <w:sz w:val="22"/>
          <w:szCs w:val="22"/>
        </w:rPr>
        <w:t xml:space="preserve">and six-month </w:t>
      </w:r>
      <w:r w:rsidR="00C610F9" w:rsidRPr="00D84C46">
        <w:rPr>
          <w:rFonts w:ascii="Arial" w:hAnsi="Arial"/>
          <w:sz w:val="22"/>
          <w:szCs w:val="22"/>
        </w:rPr>
        <w:t>period</w:t>
      </w:r>
      <w:r w:rsidR="00BB7A05" w:rsidRPr="00D84C46">
        <w:rPr>
          <w:rFonts w:ascii="Arial" w:hAnsi="Arial"/>
          <w:sz w:val="22"/>
          <w:szCs w:val="22"/>
        </w:rPr>
        <w:t>s</w:t>
      </w:r>
      <w:r w:rsidR="00C610F9" w:rsidRPr="00D84C46">
        <w:rPr>
          <w:rFonts w:ascii="Arial" w:hAnsi="Arial"/>
          <w:sz w:val="22"/>
          <w:szCs w:val="22"/>
        </w:rPr>
        <w:t xml:space="preserve"> </w:t>
      </w:r>
      <w:r w:rsidRPr="00D84C46">
        <w:rPr>
          <w:rFonts w:ascii="Arial" w:hAnsi="Arial"/>
          <w:sz w:val="22"/>
          <w:szCs w:val="22"/>
        </w:rPr>
        <w:t xml:space="preserve">ended </w:t>
      </w:r>
      <w:r w:rsidR="00E914AA" w:rsidRPr="00D84C46">
        <w:rPr>
          <w:rFonts w:ascii="Arial" w:hAnsi="Arial"/>
          <w:sz w:val="22"/>
          <w:szCs w:val="22"/>
        </w:rPr>
        <w:t xml:space="preserve">30 June </w:t>
      </w:r>
      <w:r w:rsidR="00C610F9" w:rsidRPr="00D84C46">
        <w:rPr>
          <w:rFonts w:ascii="Arial" w:hAnsi="Arial"/>
          <w:sz w:val="22"/>
          <w:szCs w:val="22"/>
        </w:rPr>
        <w:t>202</w:t>
      </w:r>
      <w:r w:rsidR="004D7185" w:rsidRPr="00D84C46">
        <w:rPr>
          <w:rFonts w:ascii="Arial" w:hAnsi="Arial"/>
          <w:sz w:val="22"/>
          <w:szCs w:val="22"/>
        </w:rPr>
        <w:t>1</w:t>
      </w:r>
      <w:r w:rsidR="00C610F9" w:rsidRPr="00D84C46">
        <w:rPr>
          <w:rFonts w:ascii="Arial" w:hAnsi="Arial"/>
          <w:sz w:val="22"/>
          <w:szCs w:val="22"/>
        </w:rPr>
        <w:t xml:space="preserve"> and 20</w:t>
      </w:r>
      <w:r w:rsidR="004D7185" w:rsidRPr="00D84C46">
        <w:rPr>
          <w:rFonts w:ascii="Arial" w:hAnsi="Arial"/>
          <w:sz w:val="22"/>
          <w:szCs w:val="22"/>
        </w:rPr>
        <w:t>20</w:t>
      </w:r>
      <w:r w:rsidR="00C610F9" w:rsidRPr="00D84C46">
        <w:rPr>
          <w:rFonts w:ascii="Arial" w:hAnsi="Arial"/>
          <w:sz w:val="22"/>
          <w:szCs w:val="22"/>
        </w:rPr>
        <w:t xml:space="preserve">, </w:t>
      </w:r>
      <w:r w:rsidRPr="00D84C46">
        <w:rPr>
          <w:rFonts w:ascii="Arial" w:hAnsi="Arial"/>
          <w:sz w:val="22"/>
          <w:szCs w:val="22"/>
        </w:rPr>
        <w:t>the Company has investment</w:t>
      </w:r>
      <w:r w:rsidR="00BB7A05" w:rsidRPr="00D84C46">
        <w:rPr>
          <w:rFonts w:ascii="Arial" w:hAnsi="Arial"/>
          <w:sz w:val="22"/>
          <w:szCs w:val="22"/>
        </w:rPr>
        <w:t>s</w:t>
      </w:r>
      <w:r w:rsidRPr="00D84C46">
        <w:rPr>
          <w:rFonts w:ascii="Arial" w:hAnsi="Arial"/>
          <w:sz w:val="22"/>
          <w:szCs w:val="22"/>
        </w:rPr>
        <w:t xml:space="preserve"> income as follows:</w:t>
      </w:r>
    </w:p>
    <w:p w14:paraId="72BF1CF9" w14:textId="31A96DCE" w:rsidR="0005402F" w:rsidRPr="00401B70" w:rsidRDefault="0005402F" w:rsidP="00872C8B">
      <w:pPr>
        <w:tabs>
          <w:tab w:val="left" w:pos="540"/>
          <w:tab w:val="left" w:pos="900"/>
          <w:tab w:val="right" w:pos="7280"/>
          <w:tab w:val="right" w:pos="8540"/>
        </w:tabs>
        <w:spacing w:line="380" w:lineRule="exact"/>
        <w:ind w:left="547" w:right="-7" w:hanging="547"/>
        <w:jc w:val="right"/>
        <w:rPr>
          <w:rFonts w:ascii="Arial" w:hAnsi="Arial" w:cs="Arial"/>
          <w:sz w:val="18"/>
          <w:szCs w:val="18"/>
        </w:rPr>
      </w:pPr>
      <w:r w:rsidRPr="00401B70">
        <w:rPr>
          <w:rFonts w:ascii="Arial" w:hAnsi="Arial" w:cs="Arial"/>
          <w:sz w:val="18"/>
          <w:szCs w:val="18"/>
          <w:cs/>
        </w:rPr>
        <w:t>(</w:t>
      </w:r>
      <w:r w:rsidRPr="00401B70">
        <w:rPr>
          <w:rFonts w:ascii="Arial" w:hAnsi="Arial" w:cs="Arial"/>
          <w:sz w:val="18"/>
          <w:szCs w:val="18"/>
        </w:rPr>
        <w:t>Unit: Baht</w:t>
      </w:r>
      <w:r w:rsidRPr="00401B70">
        <w:rPr>
          <w:rFonts w:ascii="Arial" w:hAnsi="Arial" w:cs="Arial"/>
          <w:sz w:val="18"/>
          <w:szCs w:val="18"/>
          <w:cs/>
        </w:rPr>
        <w:t>)</w:t>
      </w:r>
      <w:r w:rsidRPr="00401B70">
        <w:rPr>
          <w:rFonts w:ascii="Arial" w:hAnsi="Arial" w:cs="Arial"/>
          <w:sz w:val="18"/>
          <w:szCs w:val="18"/>
        </w:rPr>
        <w:t xml:space="preserve"> </w:t>
      </w:r>
    </w:p>
    <w:tbl>
      <w:tblPr>
        <w:tblW w:w="9210" w:type="dxa"/>
        <w:tblInd w:w="558" w:type="dxa"/>
        <w:tblLayout w:type="fixed"/>
        <w:tblLook w:val="04A0" w:firstRow="1" w:lastRow="0" w:firstColumn="1" w:lastColumn="0" w:noHBand="0" w:noVBand="1"/>
      </w:tblPr>
      <w:tblGrid>
        <w:gridCol w:w="3423"/>
        <w:gridCol w:w="1446"/>
        <w:gridCol w:w="1447"/>
        <w:gridCol w:w="1447"/>
        <w:gridCol w:w="1447"/>
      </w:tblGrid>
      <w:tr w:rsidR="006A666B" w:rsidRPr="00D84C46" w14:paraId="05C5CB34" w14:textId="77777777" w:rsidTr="006A666B">
        <w:tc>
          <w:tcPr>
            <w:tcW w:w="3423" w:type="dxa"/>
          </w:tcPr>
          <w:p w14:paraId="7A62E670" w14:textId="77777777" w:rsidR="006A666B" w:rsidRPr="00D84C46" w:rsidRDefault="006A666B">
            <w:pPr>
              <w:overflowPunct/>
              <w:autoSpaceDE/>
              <w:adjustRightInd/>
              <w:spacing w:line="380" w:lineRule="exact"/>
              <w:ind w:left="252" w:right="-43" w:hanging="252"/>
              <w:jc w:val="center"/>
              <w:rPr>
                <w:rFonts w:ascii="Arial" w:eastAsia="Calibri" w:hAnsi="Arial" w:cs="Arial"/>
                <w:sz w:val="18"/>
                <w:szCs w:val="18"/>
              </w:rPr>
            </w:pPr>
          </w:p>
        </w:tc>
        <w:tc>
          <w:tcPr>
            <w:tcW w:w="2893" w:type="dxa"/>
            <w:gridSpan w:val="2"/>
            <w:vAlign w:val="bottom"/>
            <w:hideMark/>
          </w:tcPr>
          <w:p w14:paraId="3F2F5B63" w14:textId="77777777"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For the three-month periods ended 30 June</w:t>
            </w:r>
          </w:p>
        </w:tc>
        <w:tc>
          <w:tcPr>
            <w:tcW w:w="2894" w:type="dxa"/>
            <w:gridSpan w:val="2"/>
            <w:vAlign w:val="bottom"/>
            <w:hideMark/>
          </w:tcPr>
          <w:p w14:paraId="16D1B2D1" w14:textId="77777777"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For the six-month periods            ended 30 June</w:t>
            </w:r>
          </w:p>
        </w:tc>
      </w:tr>
      <w:tr w:rsidR="006A666B" w:rsidRPr="00D84C46" w14:paraId="6FF38ECB" w14:textId="77777777" w:rsidTr="006A666B">
        <w:tc>
          <w:tcPr>
            <w:tcW w:w="3423" w:type="dxa"/>
          </w:tcPr>
          <w:p w14:paraId="1011441D" w14:textId="77777777" w:rsidR="006A666B" w:rsidRPr="00D84C46" w:rsidRDefault="006A666B" w:rsidP="006A666B">
            <w:pPr>
              <w:overflowPunct/>
              <w:autoSpaceDE/>
              <w:adjustRightInd/>
              <w:spacing w:line="380" w:lineRule="exact"/>
              <w:ind w:left="252" w:right="-43" w:hanging="252"/>
              <w:jc w:val="center"/>
              <w:rPr>
                <w:rFonts w:ascii="Arial" w:eastAsia="Calibri" w:hAnsi="Arial" w:cs="Arial"/>
                <w:sz w:val="18"/>
                <w:szCs w:val="18"/>
              </w:rPr>
            </w:pPr>
          </w:p>
        </w:tc>
        <w:tc>
          <w:tcPr>
            <w:tcW w:w="1446" w:type="dxa"/>
            <w:vAlign w:val="bottom"/>
          </w:tcPr>
          <w:p w14:paraId="016EC52F" w14:textId="30A52C53" w:rsidR="006A666B" w:rsidRPr="00D84C46" w:rsidRDefault="006A666B" w:rsidP="006A666B">
            <w:pPr>
              <w:pBdr>
                <w:bottom w:val="single" w:sz="4" w:space="1" w:color="auto"/>
              </w:pBdr>
              <w:spacing w:line="380" w:lineRule="exact"/>
              <w:ind w:right="8"/>
              <w:jc w:val="center"/>
              <w:rPr>
                <w:rFonts w:ascii="Arial" w:hAnsi="Arial" w:cs="Cordia New"/>
                <w:sz w:val="18"/>
                <w:szCs w:val="18"/>
              </w:rPr>
            </w:pPr>
            <w:r w:rsidRPr="00D84C46">
              <w:rPr>
                <w:rFonts w:ascii="Arial" w:hAnsi="Arial" w:cs="Cordia New"/>
                <w:sz w:val="18"/>
                <w:szCs w:val="18"/>
              </w:rPr>
              <w:t>2021</w:t>
            </w:r>
          </w:p>
        </w:tc>
        <w:tc>
          <w:tcPr>
            <w:tcW w:w="1447" w:type="dxa"/>
            <w:vAlign w:val="bottom"/>
            <w:hideMark/>
          </w:tcPr>
          <w:p w14:paraId="118F5BD7" w14:textId="56F7CB0A"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c>
          <w:tcPr>
            <w:tcW w:w="1447" w:type="dxa"/>
            <w:vAlign w:val="bottom"/>
          </w:tcPr>
          <w:p w14:paraId="43C310B0" w14:textId="74B9C6D2"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2021</w:t>
            </w:r>
          </w:p>
        </w:tc>
        <w:tc>
          <w:tcPr>
            <w:tcW w:w="1447" w:type="dxa"/>
            <w:vAlign w:val="bottom"/>
            <w:hideMark/>
          </w:tcPr>
          <w:p w14:paraId="2D63FD27" w14:textId="71DC79DB"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r>
      <w:tr w:rsidR="00A823A5" w:rsidRPr="00D84C46" w14:paraId="544F99D6" w14:textId="77777777" w:rsidTr="006A666B">
        <w:tc>
          <w:tcPr>
            <w:tcW w:w="3423" w:type="dxa"/>
            <w:vAlign w:val="bottom"/>
            <w:hideMark/>
          </w:tcPr>
          <w:p w14:paraId="6DB9E27A" w14:textId="77777777" w:rsidR="00A823A5" w:rsidRPr="00D84C46" w:rsidRDefault="00A823A5" w:rsidP="00A823A5">
            <w:pPr>
              <w:tabs>
                <w:tab w:val="left" w:pos="612"/>
                <w:tab w:val="left" w:pos="2160"/>
                <w:tab w:val="right" w:pos="7200"/>
                <w:tab w:val="right" w:pos="9000"/>
              </w:tabs>
              <w:spacing w:line="380" w:lineRule="exact"/>
              <w:ind w:left="252" w:hanging="252"/>
              <w:rPr>
                <w:rFonts w:ascii="Arial" w:hAnsi="Arial" w:cs="Arial"/>
                <w:sz w:val="18"/>
                <w:szCs w:val="18"/>
                <w:cs/>
              </w:rPr>
            </w:pPr>
            <w:r w:rsidRPr="00D84C46">
              <w:rPr>
                <w:rFonts w:ascii="Arial" w:hAnsi="Arial" w:cs="Arial"/>
                <w:sz w:val="18"/>
                <w:szCs w:val="18"/>
              </w:rPr>
              <w:t>Interest income from debt securities</w:t>
            </w:r>
          </w:p>
        </w:tc>
        <w:tc>
          <w:tcPr>
            <w:tcW w:w="1446" w:type="dxa"/>
            <w:vAlign w:val="bottom"/>
          </w:tcPr>
          <w:p w14:paraId="0F324F58" w14:textId="563CB9F1"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7,192,614</w:t>
            </w:r>
          </w:p>
        </w:tc>
        <w:tc>
          <w:tcPr>
            <w:tcW w:w="1447" w:type="dxa"/>
            <w:vAlign w:val="bottom"/>
            <w:hideMark/>
          </w:tcPr>
          <w:p w14:paraId="181AA189" w14:textId="5327DA9C"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7,611,663</w:t>
            </w:r>
          </w:p>
        </w:tc>
        <w:tc>
          <w:tcPr>
            <w:tcW w:w="1447" w:type="dxa"/>
          </w:tcPr>
          <w:p w14:paraId="50B3D1F2" w14:textId="3AFA7474"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14,018,177</w:t>
            </w:r>
          </w:p>
        </w:tc>
        <w:tc>
          <w:tcPr>
            <w:tcW w:w="1447" w:type="dxa"/>
            <w:hideMark/>
          </w:tcPr>
          <w:p w14:paraId="1D8A0E34" w14:textId="35B5ED18"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15,952,107</w:t>
            </w:r>
          </w:p>
        </w:tc>
      </w:tr>
      <w:tr w:rsidR="00A823A5" w:rsidRPr="00D84C46" w14:paraId="25E5B0B4" w14:textId="77777777" w:rsidTr="006A666B">
        <w:tc>
          <w:tcPr>
            <w:tcW w:w="3423" w:type="dxa"/>
            <w:vAlign w:val="bottom"/>
            <w:hideMark/>
          </w:tcPr>
          <w:p w14:paraId="0CCD8262" w14:textId="77777777" w:rsidR="00A823A5" w:rsidRPr="00D84C46" w:rsidRDefault="00A823A5" w:rsidP="00A823A5">
            <w:pPr>
              <w:tabs>
                <w:tab w:val="left" w:pos="612"/>
                <w:tab w:val="left" w:pos="2160"/>
                <w:tab w:val="right" w:pos="7200"/>
                <w:tab w:val="right" w:pos="9000"/>
              </w:tabs>
              <w:spacing w:line="380" w:lineRule="exact"/>
              <w:ind w:left="252" w:right="-110" w:hanging="252"/>
              <w:rPr>
                <w:rFonts w:ascii="Arial" w:hAnsi="Arial" w:cs="Arial"/>
                <w:sz w:val="18"/>
                <w:szCs w:val="18"/>
              </w:rPr>
            </w:pPr>
            <w:r w:rsidRPr="00D84C46">
              <w:rPr>
                <w:rFonts w:ascii="Arial" w:hAnsi="Arial" w:cs="Arial"/>
                <w:sz w:val="18"/>
                <w:szCs w:val="18"/>
              </w:rPr>
              <w:t xml:space="preserve">Dividends received from equity securities </w:t>
            </w:r>
          </w:p>
        </w:tc>
        <w:tc>
          <w:tcPr>
            <w:tcW w:w="1446" w:type="dxa"/>
            <w:vAlign w:val="bottom"/>
          </w:tcPr>
          <w:p w14:paraId="430FA2B2" w14:textId="3552618E" w:rsidR="00A823A5" w:rsidRPr="00D84C46" w:rsidRDefault="00A823A5" w:rsidP="00A823A5">
            <w:pPr>
              <w:pBdr>
                <w:bottom w:val="sing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37,847,644</w:t>
            </w:r>
          </w:p>
        </w:tc>
        <w:tc>
          <w:tcPr>
            <w:tcW w:w="1447" w:type="dxa"/>
            <w:vAlign w:val="bottom"/>
            <w:hideMark/>
          </w:tcPr>
          <w:p w14:paraId="49E1703D" w14:textId="1369E7A8" w:rsidR="00A823A5" w:rsidRPr="00D84C46" w:rsidRDefault="00A823A5" w:rsidP="00A823A5">
            <w:pPr>
              <w:pBdr>
                <w:bottom w:val="sing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15,985,060</w:t>
            </w:r>
          </w:p>
        </w:tc>
        <w:tc>
          <w:tcPr>
            <w:tcW w:w="1447" w:type="dxa"/>
          </w:tcPr>
          <w:p w14:paraId="689BAB60" w14:textId="60E8C7C2" w:rsidR="00A823A5" w:rsidRPr="00D84C46" w:rsidRDefault="00A823A5" w:rsidP="00A823A5">
            <w:pPr>
              <w:pBdr>
                <w:bottom w:val="sing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42,792,101</w:t>
            </w:r>
          </w:p>
        </w:tc>
        <w:tc>
          <w:tcPr>
            <w:tcW w:w="1447" w:type="dxa"/>
            <w:hideMark/>
          </w:tcPr>
          <w:p w14:paraId="370A6C33" w14:textId="2E98ACFA" w:rsidR="00A823A5" w:rsidRPr="00D84C46" w:rsidRDefault="00A823A5" w:rsidP="00A823A5">
            <w:pPr>
              <w:pBdr>
                <w:bottom w:val="sing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23,584,039</w:t>
            </w:r>
          </w:p>
        </w:tc>
      </w:tr>
      <w:tr w:rsidR="00A823A5" w:rsidRPr="00D84C46" w14:paraId="3F823FCC" w14:textId="77777777" w:rsidTr="006A666B">
        <w:tc>
          <w:tcPr>
            <w:tcW w:w="3423" w:type="dxa"/>
            <w:vAlign w:val="bottom"/>
            <w:hideMark/>
          </w:tcPr>
          <w:p w14:paraId="77B8AA80" w14:textId="77777777" w:rsidR="00A823A5" w:rsidRPr="00D84C46" w:rsidRDefault="00A823A5" w:rsidP="00A823A5">
            <w:pPr>
              <w:tabs>
                <w:tab w:val="left" w:pos="900"/>
                <w:tab w:val="left" w:pos="2160"/>
                <w:tab w:val="right" w:pos="7200"/>
                <w:tab w:val="right" w:pos="9000"/>
              </w:tabs>
              <w:spacing w:line="380" w:lineRule="exact"/>
              <w:ind w:left="252" w:hanging="252"/>
              <w:jc w:val="thaiDistribute"/>
              <w:rPr>
                <w:rFonts w:ascii="Arial" w:hAnsi="Arial" w:cs="Arial"/>
                <w:sz w:val="18"/>
                <w:szCs w:val="18"/>
              </w:rPr>
            </w:pPr>
            <w:r w:rsidRPr="00D84C46">
              <w:rPr>
                <w:rFonts w:ascii="Arial" w:hAnsi="Arial" w:cs="Arial"/>
                <w:sz w:val="18"/>
                <w:szCs w:val="18"/>
              </w:rPr>
              <w:t>Investments income</w:t>
            </w:r>
          </w:p>
        </w:tc>
        <w:tc>
          <w:tcPr>
            <w:tcW w:w="1446" w:type="dxa"/>
            <w:vAlign w:val="bottom"/>
          </w:tcPr>
          <w:p w14:paraId="0271EAC9" w14:textId="5D44525D" w:rsidR="00A823A5" w:rsidRPr="00D84C46" w:rsidRDefault="00A823A5" w:rsidP="00A823A5">
            <w:pPr>
              <w:pBdr>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45,040,258</w:t>
            </w:r>
          </w:p>
        </w:tc>
        <w:tc>
          <w:tcPr>
            <w:tcW w:w="1447" w:type="dxa"/>
            <w:vAlign w:val="bottom"/>
            <w:hideMark/>
          </w:tcPr>
          <w:p w14:paraId="6748E547" w14:textId="48F51B00" w:rsidR="00A823A5" w:rsidRPr="00D84C46" w:rsidRDefault="00A823A5" w:rsidP="00A823A5">
            <w:pPr>
              <w:pBdr>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23,596,723</w:t>
            </w:r>
          </w:p>
        </w:tc>
        <w:tc>
          <w:tcPr>
            <w:tcW w:w="1447" w:type="dxa"/>
          </w:tcPr>
          <w:p w14:paraId="7290C0D7" w14:textId="7E19B161" w:rsidR="00A823A5" w:rsidRPr="00D84C46" w:rsidRDefault="00A823A5" w:rsidP="00A823A5">
            <w:pPr>
              <w:pBdr>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56,810,278</w:t>
            </w:r>
          </w:p>
        </w:tc>
        <w:tc>
          <w:tcPr>
            <w:tcW w:w="1447" w:type="dxa"/>
            <w:hideMark/>
          </w:tcPr>
          <w:p w14:paraId="3642E61A" w14:textId="14A6E6E4" w:rsidR="00A823A5" w:rsidRPr="00D84C46" w:rsidRDefault="00A823A5" w:rsidP="00A823A5">
            <w:pPr>
              <w:pBdr>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39,536,146</w:t>
            </w:r>
          </w:p>
        </w:tc>
      </w:tr>
    </w:tbl>
    <w:p w14:paraId="72BF1D0D" w14:textId="6B2A12D5" w:rsidR="000F541D" w:rsidRPr="00D84C46" w:rsidRDefault="00BD6291" w:rsidP="000F541D">
      <w:pPr>
        <w:pStyle w:val="Heading1"/>
        <w:tabs>
          <w:tab w:val="left" w:pos="540"/>
        </w:tabs>
        <w:spacing w:before="240" w:after="120"/>
        <w:jc w:val="left"/>
        <w:rPr>
          <w:rFonts w:ascii="Arial" w:eastAsia="Arial Unicode MS" w:hAnsi="Arial" w:cs="Arial"/>
          <w:b/>
          <w:bCs/>
          <w:sz w:val="22"/>
          <w:szCs w:val="22"/>
          <w:u w:val="none"/>
        </w:rPr>
      </w:pPr>
      <w:bookmarkStart w:id="4" w:name="_Toc39755747"/>
      <w:r w:rsidRPr="00D84C46">
        <w:rPr>
          <w:rFonts w:ascii="Arial" w:eastAsia="Arial Unicode MS" w:hAnsi="Arial" w:cs="Arial"/>
          <w:b/>
          <w:bCs/>
          <w:sz w:val="22"/>
          <w:szCs w:val="22"/>
          <w:u w:val="none"/>
        </w:rPr>
        <w:t>1</w:t>
      </w:r>
      <w:r w:rsidR="00A823A5" w:rsidRPr="00D84C46">
        <w:rPr>
          <w:rFonts w:ascii="Arial" w:eastAsia="Arial Unicode MS" w:hAnsi="Arial" w:cs="Arial"/>
          <w:b/>
          <w:bCs/>
          <w:sz w:val="22"/>
          <w:szCs w:val="22"/>
          <w:u w:val="none"/>
        </w:rPr>
        <w:t>7</w:t>
      </w:r>
      <w:r w:rsidR="000F541D" w:rsidRPr="00D84C46">
        <w:rPr>
          <w:rFonts w:ascii="Arial" w:eastAsia="Arial Unicode MS" w:hAnsi="Arial" w:cs="Arial"/>
          <w:b/>
          <w:bCs/>
          <w:sz w:val="22"/>
          <w:szCs w:val="22"/>
          <w:u w:val="none"/>
        </w:rPr>
        <w:t>.</w:t>
      </w:r>
      <w:r w:rsidR="000F541D" w:rsidRPr="00D84C46">
        <w:rPr>
          <w:rFonts w:ascii="Arial" w:eastAsia="Arial Unicode MS" w:hAnsi="Arial" w:cs="Arial"/>
          <w:b/>
          <w:bCs/>
          <w:sz w:val="22"/>
          <w:szCs w:val="22"/>
          <w:u w:val="none"/>
        </w:rPr>
        <w:tab/>
        <w:t>Expected credit loss</w:t>
      </w:r>
      <w:bookmarkEnd w:id="4"/>
    </w:p>
    <w:p w14:paraId="72BF1D0E" w14:textId="69D1A723" w:rsidR="000F541D" w:rsidRPr="00401B70" w:rsidRDefault="000F541D" w:rsidP="000F541D">
      <w:pPr>
        <w:tabs>
          <w:tab w:val="left" w:pos="540"/>
          <w:tab w:val="left" w:pos="900"/>
          <w:tab w:val="right" w:pos="7280"/>
          <w:tab w:val="right" w:pos="8540"/>
        </w:tabs>
        <w:spacing w:line="380" w:lineRule="exact"/>
        <w:ind w:left="547" w:right="-7" w:hanging="547"/>
        <w:jc w:val="right"/>
        <w:rPr>
          <w:rFonts w:ascii="Arial" w:hAnsi="Arial" w:cs="Arial"/>
          <w:sz w:val="18"/>
          <w:szCs w:val="18"/>
        </w:rPr>
      </w:pPr>
      <w:r w:rsidRPr="00401B70">
        <w:rPr>
          <w:rFonts w:ascii="Arial" w:hAnsi="Arial" w:cs="Arial"/>
          <w:sz w:val="18"/>
          <w:szCs w:val="18"/>
          <w:cs/>
        </w:rPr>
        <w:t>(</w:t>
      </w:r>
      <w:r w:rsidRPr="00401B70">
        <w:rPr>
          <w:rFonts w:ascii="Arial" w:hAnsi="Arial" w:cs="Arial"/>
          <w:sz w:val="18"/>
          <w:szCs w:val="18"/>
        </w:rPr>
        <w:t>Unit: Baht</w:t>
      </w:r>
      <w:r w:rsidRPr="00401B70">
        <w:rPr>
          <w:rFonts w:ascii="Arial" w:hAnsi="Arial" w:cs="Arial"/>
          <w:sz w:val="18"/>
          <w:szCs w:val="18"/>
          <w:cs/>
        </w:rPr>
        <w:t>)</w:t>
      </w:r>
      <w:r w:rsidRPr="00401B70">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3420"/>
        <w:gridCol w:w="1440"/>
        <w:gridCol w:w="1440"/>
        <w:gridCol w:w="1440"/>
        <w:gridCol w:w="1440"/>
      </w:tblGrid>
      <w:tr w:rsidR="006A666B" w:rsidRPr="00D84C46" w14:paraId="0C0E1F35" w14:textId="77777777" w:rsidTr="006A666B">
        <w:tc>
          <w:tcPr>
            <w:tcW w:w="3420" w:type="dxa"/>
          </w:tcPr>
          <w:p w14:paraId="0BA8565C" w14:textId="77777777" w:rsidR="006A666B" w:rsidRPr="00D84C46" w:rsidRDefault="006A666B">
            <w:pPr>
              <w:overflowPunct/>
              <w:autoSpaceDE/>
              <w:adjustRightInd/>
              <w:spacing w:line="380" w:lineRule="exact"/>
              <w:ind w:left="252" w:right="-43" w:hanging="252"/>
              <w:jc w:val="center"/>
              <w:rPr>
                <w:rFonts w:ascii="Arial" w:eastAsia="Calibri" w:hAnsi="Arial" w:cs="Arial"/>
                <w:sz w:val="18"/>
                <w:szCs w:val="18"/>
              </w:rPr>
            </w:pPr>
          </w:p>
        </w:tc>
        <w:tc>
          <w:tcPr>
            <w:tcW w:w="2880" w:type="dxa"/>
            <w:gridSpan w:val="2"/>
            <w:vAlign w:val="bottom"/>
            <w:hideMark/>
          </w:tcPr>
          <w:p w14:paraId="5405D100" w14:textId="77777777"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For the three-month periods ended 30 June</w:t>
            </w:r>
          </w:p>
        </w:tc>
        <w:tc>
          <w:tcPr>
            <w:tcW w:w="2880" w:type="dxa"/>
            <w:gridSpan w:val="2"/>
            <w:hideMark/>
          </w:tcPr>
          <w:p w14:paraId="7E2FD512" w14:textId="77777777" w:rsidR="006A666B" w:rsidRPr="00D84C46" w:rsidRDefault="006A666B">
            <w:pPr>
              <w:pBdr>
                <w:bottom w:val="single" w:sz="4" w:space="1" w:color="auto"/>
              </w:pBdr>
              <w:spacing w:line="380" w:lineRule="exact"/>
              <w:ind w:right="8"/>
              <w:jc w:val="center"/>
              <w:rPr>
                <w:rFonts w:ascii="Arial" w:hAnsi="Arial" w:cs="Arial"/>
                <w:sz w:val="18"/>
                <w:szCs w:val="18"/>
              </w:rPr>
            </w:pPr>
            <w:r w:rsidRPr="00D84C46">
              <w:rPr>
                <w:rFonts w:ascii="Arial" w:hAnsi="Arial" w:cs="Arial"/>
                <w:sz w:val="18"/>
                <w:szCs w:val="18"/>
              </w:rPr>
              <w:t>For the six-month periods            ended 30 June</w:t>
            </w:r>
          </w:p>
        </w:tc>
      </w:tr>
      <w:tr w:rsidR="006A666B" w:rsidRPr="00D84C46" w14:paraId="025A2D70" w14:textId="77777777" w:rsidTr="006A666B">
        <w:tc>
          <w:tcPr>
            <w:tcW w:w="3420" w:type="dxa"/>
          </w:tcPr>
          <w:p w14:paraId="14CFFDE9" w14:textId="77777777" w:rsidR="006A666B" w:rsidRPr="00D84C46" w:rsidRDefault="006A666B" w:rsidP="006A666B">
            <w:pPr>
              <w:overflowPunct/>
              <w:autoSpaceDE/>
              <w:adjustRightInd/>
              <w:spacing w:line="380" w:lineRule="exact"/>
              <w:ind w:left="252" w:right="-43" w:hanging="252"/>
              <w:jc w:val="center"/>
              <w:rPr>
                <w:rFonts w:ascii="Arial" w:eastAsia="Calibri" w:hAnsi="Arial" w:cs="Arial"/>
                <w:sz w:val="18"/>
                <w:szCs w:val="18"/>
              </w:rPr>
            </w:pPr>
          </w:p>
        </w:tc>
        <w:tc>
          <w:tcPr>
            <w:tcW w:w="1440" w:type="dxa"/>
            <w:vAlign w:val="bottom"/>
          </w:tcPr>
          <w:p w14:paraId="0A4C9C54" w14:textId="00EA2EB2" w:rsidR="006A666B" w:rsidRPr="00D84C46" w:rsidRDefault="006A666B" w:rsidP="006A666B">
            <w:pPr>
              <w:pBdr>
                <w:bottom w:val="single" w:sz="4" w:space="1" w:color="auto"/>
              </w:pBdr>
              <w:spacing w:line="380" w:lineRule="exact"/>
              <w:ind w:right="8"/>
              <w:jc w:val="center"/>
              <w:rPr>
                <w:rFonts w:ascii="Arial" w:hAnsi="Arial" w:cs="Cordia New"/>
                <w:sz w:val="18"/>
                <w:szCs w:val="18"/>
              </w:rPr>
            </w:pPr>
            <w:r w:rsidRPr="00D84C46">
              <w:rPr>
                <w:rFonts w:ascii="Arial" w:hAnsi="Arial" w:cs="Cordia New"/>
                <w:sz w:val="18"/>
                <w:szCs w:val="18"/>
              </w:rPr>
              <w:t>2021</w:t>
            </w:r>
          </w:p>
        </w:tc>
        <w:tc>
          <w:tcPr>
            <w:tcW w:w="1440" w:type="dxa"/>
            <w:vAlign w:val="bottom"/>
            <w:hideMark/>
          </w:tcPr>
          <w:p w14:paraId="3815FD56" w14:textId="5988C064"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c>
          <w:tcPr>
            <w:tcW w:w="1440" w:type="dxa"/>
            <w:vAlign w:val="bottom"/>
          </w:tcPr>
          <w:p w14:paraId="3EA49646" w14:textId="73201616"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2021</w:t>
            </w:r>
          </w:p>
        </w:tc>
        <w:tc>
          <w:tcPr>
            <w:tcW w:w="1440" w:type="dxa"/>
            <w:vAlign w:val="bottom"/>
            <w:hideMark/>
          </w:tcPr>
          <w:p w14:paraId="4B25C097" w14:textId="640CB6F2" w:rsidR="006A666B" w:rsidRPr="00D84C46" w:rsidRDefault="006A666B" w:rsidP="006A666B">
            <w:pPr>
              <w:pBdr>
                <w:bottom w:val="single" w:sz="4" w:space="1" w:color="auto"/>
              </w:pBdr>
              <w:spacing w:line="380" w:lineRule="exact"/>
              <w:ind w:right="8"/>
              <w:jc w:val="center"/>
              <w:rPr>
                <w:rFonts w:ascii="Arial" w:hAnsi="Arial" w:cs="Cordia New"/>
                <w:sz w:val="18"/>
                <w:szCs w:val="18"/>
                <w:cs/>
              </w:rPr>
            </w:pPr>
            <w:r w:rsidRPr="00D84C46">
              <w:rPr>
                <w:rFonts w:ascii="Arial" w:hAnsi="Arial" w:cs="Cordia New"/>
                <w:sz w:val="18"/>
                <w:szCs w:val="18"/>
              </w:rPr>
              <w:t>2020</w:t>
            </w:r>
          </w:p>
        </w:tc>
      </w:tr>
      <w:tr w:rsidR="005B165B" w:rsidRPr="00D84C46" w14:paraId="0CC9F7B1" w14:textId="77777777" w:rsidTr="006A666B">
        <w:tc>
          <w:tcPr>
            <w:tcW w:w="3420" w:type="dxa"/>
            <w:vAlign w:val="bottom"/>
          </w:tcPr>
          <w:p w14:paraId="16CE0F76" w14:textId="58CCCD92" w:rsidR="005B165B" w:rsidRPr="00D84C46" w:rsidRDefault="005B165B" w:rsidP="00A823A5">
            <w:pPr>
              <w:tabs>
                <w:tab w:val="left" w:pos="612"/>
                <w:tab w:val="left" w:pos="2160"/>
                <w:tab w:val="right" w:pos="7200"/>
                <w:tab w:val="right" w:pos="9000"/>
              </w:tabs>
              <w:spacing w:line="380" w:lineRule="exact"/>
              <w:ind w:left="252" w:hanging="252"/>
              <w:rPr>
                <w:rFonts w:ascii="Arial" w:hAnsi="Arial" w:cs="Arial"/>
                <w:sz w:val="18"/>
                <w:szCs w:val="18"/>
              </w:rPr>
            </w:pPr>
            <w:r>
              <w:rPr>
                <w:rFonts w:ascii="Arial" w:hAnsi="Arial" w:cs="Arial"/>
                <w:sz w:val="18"/>
                <w:szCs w:val="18"/>
              </w:rPr>
              <w:t>Expected credit loss (reversal) from</w:t>
            </w:r>
          </w:p>
        </w:tc>
        <w:tc>
          <w:tcPr>
            <w:tcW w:w="1440" w:type="dxa"/>
            <w:vAlign w:val="bottom"/>
          </w:tcPr>
          <w:p w14:paraId="7A33CD79" w14:textId="77777777" w:rsidR="005B165B" w:rsidRPr="00D84C46" w:rsidRDefault="005B165B" w:rsidP="00A823A5">
            <w:pPr>
              <w:tabs>
                <w:tab w:val="decimal" w:pos="1060"/>
              </w:tabs>
              <w:spacing w:line="380" w:lineRule="exact"/>
              <w:ind w:right="14"/>
              <w:jc w:val="both"/>
              <w:rPr>
                <w:rFonts w:ascii="Arial" w:hAnsi="Arial" w:cs="Arial"/>
                <w:sz w:val="18"/>
                <w:szCs w:val="18"/>
              </w:rPr>
            </w:pPr>
          </w:p>
        </w:tc>
        <w:tc>
          <w:tcPr>
            <w:tcW w:w="1440" w:type="dxa"/>
            <w:vAlign w:val="bottom"/>
          </w:tcPr>
          <w:p w14:paraId="305E9039" w14:textId="77777777" w:rsidR="005B165B" w:rsidRPr="00D84C46" w:rsidRDefault="005B165B" w:rsidP="00A823A5">
            <w:pPr>
              <w:tabs>
                <w:tab w:val="decimal" w:pos="1060"/>
              </w:tabs>
              <w:spacing w:line="380" w:lineRule="exact"/>
              <w:ind w:right="14"/>
              <w:jc w:val="both"/>
              <w:rPr>
                <w:rFonts w:ascii="Arial" w:hAnsi="Arial" w:cs="Arial"/>
                <w:sz w:val="18"/>
                <w:szCs w:val="18"/>
              </w:rPr>
            </w:pPr>
          </w:p>
        </w:tc>
        <w:tc>
          <w:tcPr>
            <w:tcW w:w="1440" w:type="dxa"/>
          </w:tcPr>
          <w:p w14:paraId="36CF9886" w14:textId="77777777" w:rsidR="005B165B" w:rsidRPr="00D84C46" w:rsidRDefault="005B165B" w:rsidP="00A823A5">
            <w:pPr>
              <w:tabs>
                <w:tab w:val="decimal" w:pos="1060"/>
              </w:tabs>
              <w:spacing w:line="380" w:lineRule="exact"/>
              <w:ind w:right="14"/>
              <w:jc w:val="both"/>
              <w:rPr>
                <w:rFonts w:ascii="Arial" w:hAnsi="Arial" w:cs="Arial"/>
                <w:sz w:val="18"/>
                <w:szCs w:val="18"/>
              </w:rPr>
            </w:pPr>
          </w:p>
        </w:tc>
        <w:tc>
          <w:tcPr>
            <w:tcW w:w="1440" w:type="dxa"/>
          </w:tcPr>
          <w:p w14:paraId="551B20E6" w14:textId="77777777" w:rsidR="005B165B" w:rsidRPr="00D84C46" w:rsidRDefault="005B165B" w:rsidP="00A823A5">
            <w:pPr>
              <w:tabs>
                <w:tab w:val="decimal" w:pos="1060"/>
              </w:tabs>
              <w:spacing w:line="380" w:lineRule="exact"/>
              <w:ind w:right="14"/>
              <w:jc w:val="both"/>
              <w:rPr>
                <w:rFonts w:ascii="Arial" w:hAnsi="Arial" w:cs="Arial"/>
                <w:sz w:val="18"/>
                <w:szCs w:val="18"/>
              </w:rPr>
            </w:pPr>
          </w:p>
        </w:tc>
      </w:tr>
      <w:tr w:rsidR="00A823A5" w:rsidRPr="00D84C46" w14:paraId="67F8B689" w14:textId="77777777" w:rsidTr="006A666B">
        <w:tc>
          <w:tcPr>
            <w:tcW w:w="3420" w:type="dxa"/>
            <w:vAlign w:val="bottom"/>
            <w:hideMark/>
          </w:tcPr>
          <w:p w14:paraId="588DC73A" w14:textId="77777777" w:rsidR="00A823A5" w:rsidRPr="00D84C46" w:rsidRDefault="00A823A5" w:rsidP="00A823A5">
            <w:pPr>
              <w:tabs>
                <w:tab w:val="left" w:pos="612"/>
                <w:tab w:val="left" w:pos="2160"/>
                <w:tab w:val="right" w:pos="7200"/>
                <w:tab w:val="right" w:pos="9000"/>
              </w:tabs>
              <w:spacing w:line="380" w:lineRule="exact"/>
              <w:ind w:left="252" w:hanging="252"/>
              <w:rPr>
                <w:rFonts w:ascii="Arial" w:hAnsi="Arial" w:cs="Arial"/>
                <w:sz w:val="18"/>
                <w:szCs w:val="18"/>
                <w:cs/>
              </w:rPr>
            </w:pPr>
            <w:r w:rsidRPr="00D84C46">
              <w:rPr>
                <w:rFonts w:ascii="Arial" w:hAnsi="Arial" w:cs="Arial"/>
                <w:sz w:val="18"/>
                <w:szCs w:val="18"/>
              </w:rPr>
              <w:t>Cash and cash equivalents</w:t>
            </w:r>
          </w:p>
        </w:tc>
        <w:tc>
          <w:tcPr>
            <w:tcW w:w="1440" w:type="dxa"/>
            <w:vAlign w:val="bottom"/>
          </w:tcPr>
          <w:p w14:paraId="5220D5FC" w14:textId="38D99109"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38,080</w:t>
            </w:r>
          </w:p>
        </w:tc>
        <w:tc>
          <w:tcPr>
            <w:tcW w:w="1440" w:type="dxa"/>
            <w:vAlign w:val="bottom"/>
            <w:hideMark/>
          </w:tcPr>
          <w:p w14:paraId="50BE1430" w14:textId="7D97193C"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17,843</w:t>
            </w:r>
          </w:p>
        </w:tc>
        <w:tc>
          <w:tcPr>
            <w:tcW w:w="1440" w:type="dxa"/>
          </w:tcPr>
          <w:p w14:paraId="27196801" w14:textId="28B019E5"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(9,128)</w:t>
            </w:r>
          </w:p>
        </w:tc>
        <w:tc>
          <w:tcPr>
            <w:tcW w:w="1440" w:type="dxa"/>
            <w:hideMark/>
          </w:tcPr>
          <w:p w14:paraId="14B7BDCA" w14:textId="038AEB8D"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(657)</w:t>
            </w:r>
          </w:p>
        </w:tc>
      </w:tr>
      <w:tr w:rsidR="00A823A5" w:rsidRPr="00D84C46" w14:paraId="7048C182" w14:textId="77777777" w:rsidTr="006A666B">
        <w:tc>
          <w:tcPr>
            <w:tcW w:w="3420" w:type="dxa"/>
            <w:vAlign w:val="bottom"/>
            <w:hideMark/>
          </w:tcPr>
          <w:p w14:paraId="4B7FA2E6" w14:textId="77777777" w:rsidR="00A823A5" w:rsidRPr="00D84C46" w:rsidRDefault="00A823A5" w:rsidP="00A823A5">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Accrued investments income</w:t>
            </w:r>
          </w:p>
        </w:tc>
        <w:tc>
          <w:tcPr>
            <w:tcW w:w="1440" w:type="dxa"/>
            <w:vAlign w:val="bottom"/>
          </w:tcPr>
          <w:p w14:paraId="7A99386E" w14:textId="06DE2CDA"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8,979</w:t>
            </w:r>
          </w:p>
        </w:tc>
        <w:tc>
          <w:tcPr>
            <w:tcW w:w="1440" w:type="dxa"/>
            <w:vAlign w:val="bottom"/>
            <w:hideMark/>
          </w:tcPr>
          <w:p w14:paraId="6316BCDC" w14:textId="7728D724"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746</w:t>
            </w:r>
          </w:p>
        </w:tc>
        <w:tc>
          <w:tcPr>
            <w:tcW w:w="1440" w:type="dxa"/>
          </w:tcPr>
          <w:p w14:paraId="7A582926" w14:textId="74D287D8"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7,091</w:t>
            </w:r>
          </w:p>
        </w:tc>
        <w:tc>
          <w:tcPr>
            <w:tcW w:w="1440" w:type="dxa"/>
            <w:hideMark/>
          </w:tcPr>
          <w:p w14:paraId="232F7FDB" w14:textId="2AABB27B"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2,396</w:t>
            </w:r>
          </w:p>
        </w:tc>
      </w:tr>
      <w:tr w:rsidR="00A823A5" w:rsidRPr="00D84C46" w14:paraId="28F0A461" w14:textId="77777777" w:rsidTr="006A666B">
        <w:tc>
          <w:tcPr>
            <w:tcW w:w="3420" w:type="dxa"/>
            <w:vAlign w:val="bottom"/>
            <w:hideMark/>
          </w:tcPr>
          <w:p w14:paraId="323486F9" w14:textId="77777777" w:rsidR="00A823A5" w:rsidRPr="00D84C46" w:rsidRDefault="00A823A5" w:rsidP="00A823A5">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Investments in securities</w:t>
            </w:r>
          </w:p>
        </w:tc>
        <w:tc>
          <w:tcPr>
            <w:tcW w:w="1440" w:type="dxa"/>
            <w:vAlign w:val="bottom"/>
          </w:tcPr>
          <w:p w14:paraId="242AC3EB" w14:textId="4BB26EC4"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259,337</w:t>
            </w:r>
          </w:p>
        </w:tc>
        <w:tc>
          <w:tcPr>
            <w:tcW w:w="1440" w:type="dxa"/>
            <w:vAlign w:val="bottom"/>
            <w:hideMark/>
          </w:tcPr>
          <w:p w14:paraId="17AAD076" w14:textId="7AF8815A"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(69,818)</w:t>
            </w:r>
          </w:p>
        </w:tc>
        <w:tc>
          <w:tcPr>
            <w:tcW w:w="1440" w:type="dxa"/>
          </w:tcPr>
          <w:p w14:paraId="0F0BFA4A" w14:textId="2A8763A4"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231,037</w:t>
            </w:r>
          </w:p>
        </w:tc>
        <w:tc>
          <w:tcPr>
            <w:tcW w:w="1440" w:type="dxa"/>
            <w:hideMark/>
          </w:tcPr>
          <w:p w14:paraId="598D9DEE" w14:textId="2BA32DA3"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99,119</w:t>
            </w:r>
          </w:p>
        </w:tc>
      </w:tr>
      <w:tr w:rsidR="00A823A5" w:rsidRPr="00D84C46" w14:paraId="78179456" w14:textId="77777777" w:rsidTr="006A666B">
        <w:tc>
          <w:tcPr>
            <w:tcW w:w="3420" w:type="dxa"/>
            <w:vAlign w:val="bottom"/>
            <w:hideMark/>
          </w:tcPr>
          <w:p w14:paraId="32DEECD0" w14:textId="77777777" w:rsidR="00A823A5" w:rsidRPr="00D84C46" w:rsidRDefault="00A823A5" w:rsidP="00A823A5">
            <w:pPr>
              <w:tabs>
                <w:tab w:val="left" w:pos="612"/>
                <w:tab w:val="left" w:pos="2160"/>
                <w:tab w:val="right" w:pos="7200"/>
                <w:tab w:val="right" w:pos="9000"/>
              </w:tabs>
              <w:spacing w:line="380" w:lineRule="exact"/>
              <w:ind w:left="252" w:hanging="252"/>
              <w:rPr>
                <w:rFonts w:ascii="Arial" w:hAnsi="Arial" w:cs="Arial"/>
                <w:sz w:val="18"/>
                <w:szCs w:val="18"/>
              </w:rPr>
            </w:pPr>
            <w:r w:rsidRPr="00D84C46">
              <w:rPr>
                <w:rFonts w:ascii="Arial" w:hAnsi="Arial" w:cs="Arial"/>
                <w:sz w:val="18"/>
                <w:szCs w:val="18"/>
              </w:rPr>
              <w:t>Claims receivable from litigants</w:t>
            </w:r>
          </w:p>
        </w:tc>
        <w:tc>
          <w:tcPr>
            <w:tcW w:w="1440" w:type="dxa"/>
            <w:vAlign w:val="bottom"/>
          </w:tcPr>
          <w:p w14:paraId="2D2FBDA8" w14:textId="27064D7E"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(2,658,847)</w:t>
            </w:r>
          </w:p>
        </w:tc>
        <w:tc>
          <w:tcPr>
            <w:tcW w:w="1440" w:type="dxa"/>
            <w:vAlign w:val="bottom"/>
            <w:hideMark/>
          </w:tcPr>
          <w:p w14:paraId="1B8BA48F" w14:textId="64A6D157"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232,339</w:t>
            </w:r>
          </w:p>
        </w:tc>
        <w:tc>
          <w:tcPr>
            <w:tcW w:w="1440" w:type="dxa"/>
          </w:tcPr>
          <w:p w14:paraId="5734C336" w14:textId="6EB9EBA4"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4,512,776</w:t>
            </w:r>
          </w:p>
        </w:tc>
        <w:tc>
          <w:tcPr>
            <w:tcW w:w="1440" w:type="dxa"/>
            <w:hideMark/>
          </w:tcPr>
          <w:p w14:paraId="1E31D07A" w14:textId="4CF13C7A" w:rsidR="00A823A5" w:rsidRPr="00D84C46" w:rsidRDefault="00A823A5" w:rsidP="00A823A5">
            <w:pPr>
              <w:tabs>
                <w:tab w:val="decimal" w:pos="1060"/>
              </w:tabs>
              <w:spacing w:line="380" w:lineRule="exact"/>
              <w:ind w:right="14"/>
              <w:jc w:val="both"/>
              <w:rPr>
                <w:rFonts w:ascii="Arial" w:hAnsi="Arial" w:cs="Arial"/>
                <w:sz w:val="18"/>
                <w:szCs w:val="18"/>
              </w:rPr>
            </w:pPr>
            <w:r w:rsidRPr="00D84C46">
              <w:rPr>
                <w:rFonts w:ascii="Arial" w:hAnsi="Arial" w:cs="Arial"/>
                <w:sz w:val="18"/>
                <w:szCs w:val="18"/>
              </w:rPr>
              <w:t>8,384,403</w:t>
            </w:r>
          </w:p>
        </w:tc>
      </w:tr>
      <w:tr w:rsidR="00A823A5" w:rsidRPr="00D84C46" w14:paraId="07EF00C7" w14:textId="77777777" w:rsidTr="006A666B">
        <w:tc>
          <w:tcPr>
            <w:tcW w:w="3420" w:type="dxa"/>
            <w:vAlign w:val="bottom"/>
            <w:hideMark/>
          </w:tcPr>
          <w:p w14:paraId="3BA2940A" w14:textId="77777777" w:rsidR="00A823A5" w:rsidRPr="00D84C46" w:rsidRDefault="00A823A5" w:rsidP="00A823A5">
            <w:pPr>
              <w:tabs>
                <w:tab w:val="left" w:pos="900"/>
                <w:tab w:val="left" w:pos="2160"/>
                <w:tab w:val="right" w:pos="7200"/>
                <w:tab w:val="right" w:pos="9000"/>
              </w:tabs>
              <w:spacing w:line="380" w:lineRule="exact"/>
              <w:ind w:left="252" w:hanging="252"/>
              <w:jc w:val="thaiDistribute"/>
              <w:rPr>
                <w:rFonts w:ascii="Arial" w:hAnsi="Arial" w:cs="Arial"/>
                <w:sz w:val="18"/>
                <w:szCs w:val="18"/>
              </w:rPr>
            </w:pPr>
            <w:r w:rsidRPr="00D84C46">
              <w:rPr>
                <w:rFonts w:ascii="Arial" w:hAnsi="Arial" w:cs="Arial"/>
                <w:sz w:val="18"/>
                <w:szCs w:val="18"/>
              </w:rPr>
              <w:t>Total</w:t>
            </w:r>
          </w:p>
        </w:tc>
        <w:tc>
          <w:tcPr>
            <w:tcW w:w="1440" w:type="dxa"/>
            <w:vAlign w:val="bottom"/>
          </w:tcPr>
          <w:p w14:paraId="67161394" w14:textId="6D91E823" w:rsidR="00A823A5" w:rsidRPr="00D84C46" w:rsidRDefault="00A823A5" w:rsidP="00A823A5">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(2,352,451)</w:t>
            </w:r>
          </w:p>
        </w:tc>
        <w:tc>
          <w:tcPr>
            <w:tcW w:w="1440" w:type="dxa"/>
            <w:vAlign w:val="bottom"/>
            <w:hideMark/>
          </w:tcPr>
          <w:p w14:paraId="54FA0DB3" w14:textId="7DD5F760" w:rsidR="00A823A5" w:rsidRPr="00D84C46" w:rsidRDefault="00A823A5" w:rsidP="00A823A5">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181,110</w:t>
            </w:r>
          </w:p>
        </w:tc>
        <w:tc>
          <w:tcPr>
            <w:tcW w:w="1440" w:type="dxa"/>
          </w:tcPr>
          <w:p w14:paraId="17EC6C50" w14:textId="1480067A" w:rsidR="00A823A5" w:rsidRPr="00D84C46" w:rsidRDefault="00A823A5" w:rsidP="00A823A5">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4,741,776</w:t>
            </w:r>
          </w:p>
        </w:tc>
        <w:tc>
          <w:tcPr>
            <w:tcW w:w="1440" w:type="dxa"/>
            <w:hideMark/>
          </w:tcPr>
          <w:p w14:paraId="6403FC32" w14:textId="59706018" w:rsidR="00A823A5" w:rsidRPr="00D84C46" w:rsidRDefault="00A823A5" w:rsidP="00A823A5">
            <w:pPr>
              <w:pBdr>
                <w:top w:val="single" w:sz="4" w:space="1" w:color="auto"/>
                <w:bottom w:val="double" w:sz="4" w:space="1" w:color="auto"/>
              </w:pBdr>
              <w:tabs>
                <w:tab w:val="decimal" w:pos="1060"/>
              </w:tabs>
              <w:spacing w:line="380" w:lineRule="exact"/>
              <w:ind w:right="14"/>
              <w:jc w:val="both"/>
              <w:rPr>
                <w:rFonts w:ascii="Arial" w:hAnsi="Arial" w:cs="Arial"/>
                <w:sz w:val="18"/>
                <w:szCs w:val="18"/>
              </w:rPr>
            </w:pPr>
            <w:r w:rsidRPr="00D84C46">
              <w:rPr>
                <w:rFonts w:ascii="Arial" w:hAnsi="Arial" w:cs="Arial"/>
                <w:sz w:val="18"/>
                <w:szCs w:val="18"/>
              </w:rPr>
              <w:t>8,485,261</w:t>
            </w:r>
          </w:p>
        </w:tc>
      </w:tr>
    </w:tbl>
    <w:p w14:paraId="72BF1D2C" w14:textId="44BFFCDC" w:rsidR="00413A16" w:rsidRPr="005805B9" w:rsidRDefault="00BD6291" w:rsidP="00C610F9">
      <w:pPr>
        <w:tabs>
          <w:tab w:val="left" w:pos="1980"/>
        </w:tabs>
        <w:spacing w:before="240" w:after="120" w:line="380" w:lineRule="exact"/>
        <w:ind w:left="547" w:hanging="547"/>
        <w:jc w:val="thaiDistribute"/>
        <w:rPr>
          <w:rFonts w:ascii="Arial" w:hAnsi="Arial" w:cstheme="minorBidi"/>
          <w:b/>
          <w:bCs/>
          <w:sz w:val="22"/>
          <w:szCs w:val="22"/>
          <w:cs/>
        </w:rPr>
      </w:pPr>
      <w:r w:rsidRPr="00D84C46">
        <w:rPr>
          <w:rFonts w:ascii="Arial" w:hAnsi="Arial"/>
          <w:b/>
          <w:bCs/>
          <w:sz w:val="22"/>
          <w:szCs w:val="22"/>
        </w:rPr>
        <w:t>1</w:t>
      </w:r>
      <w:r w:rsidR="00A823A5" w:rsidRPr="00D84C46">
        <w:rPr>
          <w:rFonts w:ascii="Arial" w:hAnsi="Arial"/>
          <w:b/>
          <w:bCs/>
          <w:sz w:val="22"/>
          <w:szCs w:val="22"/>
        </w:rPr>
        <w:t>8</w:t>
      </w:r>
      <w:r w:rsidR="00413A16" w:rsidRPr="00D84C46">
        <w:rPr>
          <w:rFonts w:ascii="Arial" w:hAnsi="Arial"/>
          <w:b/>
          <w:bCs/>
          <w:sz w:val="22"/>
          <w:szCs w:val="22"/>
        </w:rPr>
        <w:t>.</w:t>
      </w:r>
      <w:r w:rsidR="00413A16" w:rsidRPr="00D84C46">
        <w:rPr>
          <w:rFonts w:ascii="Arial" w:hAnsi="Arial" w:hint="cs"/>
          <w:b/>
          <w:bCs/>
          <w:sz w:val="22"/>
          <w:szCs w:val="22"/>
          <w:cs/>
        </w:rPr>
        <w:tab/>
      </w:r>
      <w:r w:rsidR="00413A16" w:rsidRPr="00D84C46">
        <w:rPr>
          <w:rFonts w:ascii="Arial" w:hAnsi="Arial" w:cs="Arial"/>
          <w:b/>
          <w:bCs/>
          <w:sz w:val="22"/>
          <w:szCs w:val="22"/>
        </w:rPr>
        <w:t>Earnings</w:t>
      </w:r>
      <w:r w:rsidR="00DB1A6B" w:rsidRPr="00D84C46">
        <w:rPr>
          <w:rFonts w:ascii="Arial" w:hAnsi="Arial" w:cs="Arial"/>
          <w:b/>
          <w:bCs/>
          <w:sz w:val="22"/>
          <w:szCs w:val="22"/>
        </w:rPr>
        <w:t xml:space="preserve"> (loss)</w:t>
      </w:r>
      <w:r w:rsidR="00012684" w:rsidRPr="00D84C46">
        <w:rPr>
          <w:rFonts w:ascii="Arial" w:hAnsi="Arial" w:cs="Arial"/>
          <w:b/>
          <w:bCs/>
          <w:sz w:val="22"/>
          <w:szCs w:val="22"/>
        </w:rPr>
        <w:t xml:space="preserve"> </w:t>
      </w:r>
      <w:r w:rsidR="00413A16" w:rsidRPr="00D84C46">
        <w:rPr>
          <w:rFonts w:ascii="Arial" w:hAnsi="Arial" w:cs="Arial"/>
          <w:b/>
          <w:bCs/>
          <w:sz w:val="22"/>
          <w:szCs w:val="22"/>
        </w:rPr>
        <w:t>per share</w:t>
      </w:r>
    </w:p>
    <w:p w14:paraId="72BF1D2D" w14:textId="02A0357F" w:rsidR="00541135" w:rsidRPr="00D84C46" w:rsidRDefault="00541135" w:rsidP="00541135">
      <w:pPr>
        <w:spacing w:before="120" w:after="120" w:line="380" w:lineRule="exact"/>
        <w:ind w:left="540"/>
        <w:jc w:val="thaiDistribute"/>
        <w:rPr>
          <w:rFonts w:ascii="Arial" w:hAnsi="Arial" w:cs="Arial"/>
          <w:sz w:val="22"/>
          <w:szCs w:val="22"/>
        </w:rPr>
      </w:pPr>
      <w:r w:rsidRPr="00D84C46">
        <w:rPr>
          <w:rFonts w:ascii="Arial" w:hAnsi="Arial" w:cs="Arial"/>
          <w:sz w:val="22"/>
          <w:szCs w:val="22"/>
        </w:rPr>
        <w:t>Basic earnings</w:t>
      </w:r>
      <w:r w:rsidR="000F541D" w:rsidRPr="00D84C46">
        <w:rPr>
          <w:rFonts w:ascii="Arial" w:hAnsi="Arial" w:cs="Arial"/>
          <w:sz w:val="22"/>
          <w:szCs w:val="22"/>
        </w:rPr>
        <w:t xml:space="preserve"> (loss)</w:t>
      </w:r>
      <w:r w:rsidRPr="00D84C46">
        <w:rPr>
          <w:rFonts w:ascii="Arial" w:hAnsi="Arial" w:cs="Arial"/>
          <w:sz w:val="22"/>
          <w:szCs w:val="22"/>
        </w:rPr>
        <w:t xml:space="preserve"> per share is calculated by dividing</w:t>
      </w:r>
      <w:r w:rsidR="00FA7858" w:rsidRPr="00D84C46">
        <w:rPr>
          <w:rFonts w:ascii="Arial" w:hAnsi="Arial" w:cs="Arial"/>
          <w:sz w:val="22"/>
          <w:szCs w:val="22"/>
        </w:rPr>
        <w:t xml:space="preserve"> profit</w:t>
      </w:r>
      <w:r w:rsidRPr="00D84C46">
        <w:rPr>
          <w:rFonts w:ascii="Arial" w:hAnsi="Arial" w:cs="Arial"/>
          <w:sz w:val="22"/>
          <w:szCs w:val="22"/>
        </w:rPr>
        <w:t xml:space="preserve"> </w:t>
      </w:r>
      <w:r w:rsidR="00FA7858" w:rsidRPr="00D84C46">
        <w:rPr>
          <w:rFonts w:ascii="Arial" w:hAnsi="Arial" w:cs="Arial"/>
          <w:sz w:val="22"/>
          <w:szCs w:val="22"/>
        </w:rPr>
        <w:t>(</w:t>
      </w:r>
      <w:r w:rsidR="000F541D" w:rsidRPr="00D84C46">
        <w:rPr>
          <w:rFonts w:ascii="Arial" w:hAnsi="Arial" w:cs="Arial"/>
          <w:sz w:val="22"/>
          <w:szCs w:val="22"/>
        </w:rPr>
        <w:t>loss</w:t>
      </w:r>
      <w:r w:rsidR="00FA7858" w:rsidRPr="00D84C46">
        <w:rPr>
          <w:rFonts w:ascii="Arial" w:hAnsi="Arial" w:cs="Arial"/>
          <w:sz w:val="22"/>
          <w:szCs w:val="22"/>
        </w:rPr>
        <w:t>)</w:t>
      </w:r>
      <w:r w:rsidRPr="00D84C46">
        <w:rPr>
          <w:rFonts w:ascii="Arial" w:hAnsi="Arial" w:cs="Arial"/>
          <w:sz w:val="22"/>
          <w:szCs w:val="22"/>
        </w:rPr>
        <w:t xml:space="preserve"> for the </w:t>
      </w:r>
      <w:r w:rsidR="000F541D" w:rsidRPr="00D84C46">
        <w:rPr>
          <w:rFonts w:ascii="Arial" w:hAnsi="Arial" w:cs="Arial"/>
          <w:sz w:val="22"/>
          <w:szCs w:val="22"/>
        </w:rPr>
        <w:t>period</w:t>
      </w:r>
      <w:r w:rsidR="00FD6E8E" w:rsidRPr="00D84C46">
        <w:rPr>
          <w:rFonts w:ascii="Arial" w:hAnsi="Arial" w:cs="Arial"/>
          <w:sz w:val="22"/>
          <w:szCs w:val="22"/>
        </w:rPr>
        <w:t>s</w:t>
      </w:r>
      <w:r w:rsidRPr="00D84C46">
        <w:rPr>
          <w:rFonts w:ascii="Arial" w:hAnsi="Arial" w:cs="Arial"/>
          <w:sz w:val="22"/>
          <w:szCs w:val="22"/>
        </w:rPr>
        <w:t xml:space="preserve"> (excluding other comprehensive income) by the weighted average number of ordinary shares in issue during the </w:t>
      </w:r>
      <w:r w:rsidR="000F541D" w:rsidRPr="00D84C46">
        <w:rPr>
          <w:rFonts w:ascii="Arial" w:hAnsi="Arial" w:cs="Arial"/>
          <w:sz w:val="22"/>
          <w:szCs w:val="22"/>
        </w:rPr>
        <w:t>period</w:t>
      </w:r>
      <w:r w:rsidR="00FD6E8E" w:rsidRPr="00D84C46">
        <w:rPr>
          <w:rFonts w:ascii="Arial" w:hAnsi="Arial" w:cs="Arial"/>
          <w:sz w:val="22"/>
          <w:szCs w:val="22"/>
        </w:rPr>
        <w:t>s</w:t>
      </w:r>
      <w:r w:rsidRPr="00D84C46">
        <w:rPr>
          <w:rFonts w:ascii="Arial" w:hAnsi="Arial" w:cs="Arial"/>
          <w:sz w:val="22"/>
          <w:szCs w:val="22"/>
        </w:rPr>
        <w:t>.</w:t>
      </w:r>
    </w:p>
    <w:p w14:paraId="1867E66F" w14:textId="77777777" w:rsidR="00F80AA4" w:rsidRPr="00D84C46" w:rsidRDefault="00F80AA4">
      <w:pPr>
        <w:overflowPunct/>
        <w:autoSpaceDE/>
        <w:autoSpaceDN/>
        <w:adjustRightInd/>
        <w:textAlignment w:val="auto"/>
        <w:rPr>
          <w:rFonts w:ascii="Arial" w:hAnsi="Arial" w:cs="Arial"/>
          <w:b/>
          <w:bCs/>
          <w:sz w:val="22"/>
          <w:szCs w:val="22"/>
        </w:rPr>
      </w:pPr>
      <w:r w:rsidRPr="00D84C46">
        <w:rPr>
          <w:rFonts w:ascii="Arial" w:hAnsi="Arial" w:cs="Arial"/>
          <w:b/>
          <w:bCs/>
          <w:sz w:val="22"/>
          <w:szCs w:val="22"/>
        </w:rPr>
        <w:br w:type="page"/>
      </w:r>
    </w:p>
    <w:p w14:paraId="30C158D4" w14:textId="69ADA538" w:rsidR="007D55C9" w:rsidRPr="00D84C46" w:rsidRDefault="00F80AA4" w:rsidP="007D55C9">
      <w:pPr>
        <w:tabs>
          <w:tab w:val="left" w:pos="540"/>
        </w:tabs>
        <w:spacing w:before="120" w:after="120" w:line="380" w:lineRule="exact"/>
        <w:rPr>
          <w:rFonts w:ascii="Arial" w:hAnsi="Arial" w:cs="Arial"/>
          <w:b/>
          <w:bCs/>
          <w:sz w:val="22"/>
          <w:szCs w:val="22"/>
        </w:rPr>
      </w:pPr>
      <w:r w:rsidRPr="00D84C46">
        <w:rPr>
          <w:rFonts w:ascii="Arial" w:hAnsi="Arial" w:cs="Arial"/>
          <w:b/>
          <w:bCs/>
          <w:sz w:val="22"/>
          <w:szCs w:val="22"/>
        </w:rPr>
        <w:lastRenderedPageBreak/>
        <w:t>1</w:t>
      </w:r>
      <w:r w:rsidR="00A823A5" w:rsidRPr="00D84C46">
        <w:rPr>
          <w:rFonts w:ascii="Arial" w:hAnsi="Arial" w:cs="Arial"/>
          <w:b/>
          <w:bCs/>
          <w:sz w:val="22"/>
          <w:szCs w:val="22"/>
        </w:rPr>
        <w:t>9</w:t>
      </w:r>
      <w:r w:rsidR="007D55C9" w:rsidRPr="00D84C46">
        <w:rPr>
          <w:rFonts w:ascii="Arial" w:hAnsi="Arial" w:cs="Arial"/>
          <w:b/>
          <w:bCs/>
          <w:sz w:val="22"/>
          <w:szCs w:val="22"/>
        </w:rPr>
        <w:t>.</w:t>
      </w:r>
      <w:r w:rsidR="007D55C9" w:rsidRPr="00D84C46">
        <w:rPr>
          <w:rFonts w:ascii="Arial" w:hAnsi="Arial" w:cs="Arial"/>
          <w:b/>
          <w:bCs/>
          <w:sz w:val="22"/>
          <w:szCs w:val="22"/>
        </w:rPr>
        <w:tab/>
        <w:t>Dividends</w:t>
      </w:r>
    </w:p>
    <w:p w14:paraId="04799117" w14:textId="0A834871" w:rsidR="007D55C9" w:rsidRPr="00D84C46" w:rsidRDefault="007D55C9" w:rsidP="007D55C9">
      <w:pPr>
        <w:tabs>
          <w:tab w:val="left" w:pos="540"/>
        </w:tabs>
        <w:spacing w:before="120" w:after="120" w:line="380" w:lineRule="exact"/>
        <w:ind w:left="540" w:hanging="540"/>
        <w:rPr>
          <w:rFonts w:ascii="Arial" w:hAnsi="Arial" w:cs="Arial"/>
          <w:sz w:val="22"/>
          <w:szCs w:val="22"/>
        </w:rPr>
      </w:pPr>
      <w:r w:rsidRPr="00D84C46">
        <w:rPr>
          <w:rFonts w:ascii="Arial" w:hAnsi="Arial" w:cs="Arial"/>
          <w:b/>
          <w:bCs/>
          <w:sz w:val="22"/>
          <w:szCs w:val="22"/>
        </w:rPr>
        <w:tab/>
      </w:r>
      <w:r w:rsidRPr="00D84C46">
        <w:rPr>
          <w:rFonts w:ascii="Arial" w:hAnsi="Arial" w:cs="Arial"/>
          <w:sz w:val="22"/>
          <w:szCs w:val="22"/>
        </w:rPr>
        <w:t>Dividends declared during the six-month periods ended 30 June 202</w:t>
      </w:r>
      <w:r w:rsidR="00837D24">
        <w:rPr>
          <w:rFonts w:ascii="Arial" w:hAnsi="Arial" w:cs="Browallia New"/>
          <w:sz w:val="22"/>
          <w:szCs w:val="28"/>
        </w:rPr>
        <w:t>1</w:t>
      </w:r>
      <w:r w:rsidRPr="00D84C46">
        <w:rPr>
          <w:rFonts w:ascii="Arial" w:hAnsi="Arial" w:cs="Arial"/>
          <w:sz w:val="22"/>
          <w:szCs w:val="22"/>
        </w:rPr>
        <w:t xml:space="preserve"> and 20</w:t>
      </w:r>
      <w:r w:rsidR="00837D24">
        <w:rPr>
          <w:rFonts w:ascii="Arial" w:hAnsi="Arial" w:cs="Arial"/>
          <w:sz w:val="22"/>
          <w:szCs w:val="22"/>
        </w:rPr>
        <w:t>20</w:t>
      </w:r>
      <w:r w:rsidRPr="00D84C46">
        <w:rPr>
          <w:rFonts w:ascii="Arial" w:hAnsi="Arial" w:cs="Arial"/>
          <w:sz w:val="22"/>
          <w:szCs w:val="22"/>
        </w:rPr>
        <w:t xml:space="preserve"> consisted of the following:</w:t>
      </w:r>
    </w:p>
    <w:tbl>
      <w:tblPr>
        <w:tblW w:w="9420" w:type="dxa"/>
        <w:tblInd w:w="558" w:type="dxa"/>
        <w:tblLayout w:type="fixed"/>
        <w:tblLook w:val="04A0" w:firstRow="1" w:lastRow="0" w:firstColumn="1" w:lastColumn="0" w:noHBand="0" w:noVBand="1"/>
      </w:tblPr>
      <w:tblGrid>
        <w:gridCol w:w="3240"/>
        <w:gridCol w:w="3060"/>
        <w:gridCol w:w="1560"/>
        <w:gridCol w:w="1560"/>
      </w:tblGrid>
      <w:tr w:rsidR="007D55C9" w:rsidRPr="00D84C46" w14:paraId="29CD51F5" w14:textId="77777777" w:rsidTr="007D55C9">
        <w:trPr>
          <w:trHeight w:val="369"/>
        </w:trPr>
        <w:tc>
          <w:tcPr>
            <w:tcW w:w="3240" w:type="dxa"/>
            <w:vAlign w:val="bottom"/>
          </w:tcPr>
          <w:p w14:paraId="46BFCB30" w14:textId="77777777" w:rsidR="007D55C9" w:rsidRPr="00D84C46" w:rsidRDefault="007D55C9" w:rsidP="004B104B">
            <w:pPr>
              <w:spacing w:line="380" w:lineRule="exact"/>
              <w:ind w:left="142" w:hanging="142"/>
              <w:rPr>
                <w:rFonts w:ascii="Arial" w:hAnsi="Arial" w:cs="Arial"/>
                <w:b/>
                <w:bCs/>
                <w:sz w:val="20"/>
                <w:szCs w:val="20"/>
              </w:rPr>
            </w:pPr>
          </w:p>
        </w:tc>
        <w:tc>
          <w:tcPr>
            <w:tcW w:w="3060" w:type="dxa"/>
            <w:vAlign w:val="bottom"/>
            <w:hideMark/>
          </w:tcPr>
          <w:p w14:paraId="46E2D43E"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Approved by</w:t>
            </w:r>
          </w:p>
        </w:tc>
        <w:tc>
          <w:tcPr>
            <w:tcW w:w="1560" w:type="dxa"/>
            <w:vAlign w:val="bottom"/>
            <w:hideMark/>
          </w:tcPr>
          <w:p w14:paraId="06F52645"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Total dividends</w:t>
            </w:r>
          </w:p>
        </w:tc>
        <w:tc>
          <w:tcPr>
            <w:tcW w:w="1560" w:type="dxa"/>
            <w:vAlign w:val="bottom"/>
            <w:hideMark/>
          </w:tcPr>
          <w:p w14:paraId="05C9CD15" w14:textId="77777777" w:rsidR="007D55C9" w:rsidRPr="00D84C46" w:rsidRDefault="007D55C9" w:rsidP="004B104B">
            <w:pPr>
              <w:pBdr>
                <w:bottom w:val="single" w:sz="4" w:space="1" w:color="auto"/>
              </w:pBdr>
              <w:spacing w:line="380" w:lineRule="exact"/>
              <w:jc w:val="center"/>
              <w:rPr>
                <w:rFonts w:ascii="Arial" w:hAnsi="Arial" w:cs="Arial"/>
                <w:sz w:val="20"/>
                <w:szCs w:val="20"/>
              </w:rPr>
            </w:pPr>
            <w:r w:rsidRPr="00D84C46">
              <w:rPr>
                <w:rFonts w:ascii="Arial" w:hAnsi="Arial" w:cs="Arial"/>
                <w:sz w:val="20"/>
                <w:szCs w:val="20"/>
              </w:rPr>
              <w:t>Dividends per share</w:t>
            </w:r>
          </w:p>
        </w:tc>
      </w:tr>
      <w:tr w:rsidR="007D55C9" w:rsidRPr="00D84C46" w14:paraId="714A4643" w14:textId="77777777" w:rsidTr="007D55C9">
        <w:tc>
          <w:tcPr>
            <w:tcW w:w="3240" w:type="dxa"/>
            <w:vAlign w:val="bottom"/>
            <w:hideMark/>
          </w:tcPr>
          <w:p w14:paraId="44CDE7BD" w14:textId="77777777" w:rsidR="007D55C9" w:rsidRPr="00D84C46" w:rsidRDefault="007D55C9" w:rsidP="004B104B">
            <w:pPr>
              <w:spacing w:line="380" w:lineRule="exact"/>
              <w:rPr>
                <w:rFonts w:ascii="Arial" w:hAnsi="Arial" w:cs="Arial"/>
                <w:sz w:val="20"/>
                <w:szCs w:val="20"/>
              </w:rPr>
            </w:pPr>
          </w:p>
        </w:tc>
        <w:tc>
          <w:tcPr>
            <w:tcW w:w="3060" w:type="dxa"/>
            <w:vAlign w:val="bottom"/>
          </w:tcPr>
          <w:p w14:paraId="2A401F4B" w14:textId="77777777" w:rsidR="007D55C9" w:rsidRPr="00D84C46" w:rsidRDefault="007D55C9" w:rsidP="004B104B">
            <w:pPr>
              <w:spacing w:line="380" w:lineRule="exact"/>
              <w:jc w:val="center"/>
              <w:rPr>
                <w:rFonts w:ascii="Arial" w:hAnsi="Arial" w:cs="Arial"/>
                <w:sz w:val="20"/>
                <w:szCs w:val="20"/>
              </w:rPr>
            </w:pPr>
          </w:p>
        </w:tc>
        <w:tc>
          <w:tcPr>
            <w:tcW w:w="1560" w:type="dxa"/>
            <w:vAlign w:val="bottom"/>
            <w:hideMark/>
          </w:tcPr>
          <w:p w14:paraId="78FD4DB8" w14:textId="77777777" w:rsidR="007D55C9" w:rsidRPr="00D84C46" w:rsidRDefault="007D55C9" w:rsidP="004B104B">
            <w:pPr>
              <w:spacing w:line="380" w:lineRule="exact"/>
              <w:jc w:val="center"/>
              <w:rPr>
                <w:rFonts w:ascii="Arial" w:hAnsi="Arial" w:cs="Arial"/>
                <w:sz w:val="20"/>
                <w:szCs w:val="20"/>
              </w:rPr>
            </w:pPr>
            <w:r w:rsidRPr="00D84C46">
              <w:rPr>
                <w:rFonts w:ascii="Arial" w:hAnsi="Arial" w:cs="Arial"/>
                <w:sz w:val="20"/>
                <w:szCs w:val="20"/>
              </w:rPr>
              <w:t>(Million Baht)</w:t>
            </w:r>
          </w:p>
        </w:tc>
        <w:tc>
          <w:tcPr>
            <w:tcW w:w="1560" w:type="dxa"/>
            <w:vAlign w:val="bottom"/>
            <w:hideMark/>
          </w:tcPr>
          <w:p w14:paraId="289B8501" w14:textId="77777777" w:rsidR="007D55C9" w:rsidRPr="00D84C46" w:rsidRDefault="007D55C9" w:rsidP="004B104B">
            <w:pPr>
              <w:spacing w:line="380" w:lineRule="exact"/>
              <w:jc w:val="center"/>
              <w:rPr>
                <w:rFonts w:ascii="Arial" w:hAnsi="Arial" w:cs="Arial"/>
                <w:sz w:val="20"/>
                <w:szCs w:val="20"/>
              </w:rPr>
            </w:pPr>
            <w:r w:rsidRPr="00D84C46">
              <w:rPr>
                <w:rFonts w:ascii="Arial" w:hAnsi="Arial" w:cs="Arial"/>
                <w:sz w:val="20"/>
                <w:szCs w:val="20"/>
              </w:rPr>
              <w:t>(Baht)</w:t>
            </w:r>
          </w:p>
        </w:tc>
      </w:tr>
      <w:tr w:rsidR="00A823A5" w:rsidRPr="00D84C46" w14:paraId="6DD129CD" w14:textId="77777777" w:rsidTr="004B104B">
        <w:tc>
          <w:tcPr>
            <w:tcW w:w="3240" w:type="dxa"/>
            <w:hideMark/>
          </w:tcPr>
          <w:p w14:paraId="49765C72" w14:textId="053B579C" w:rsidR="00A823A5" w:rsidRPr="00D84C46" w:rsidRDefault="004C4250" w:rsidP="00A823A5">
            <w:pPr>
              <w:spacing w:line="380" w:lineRule="exact"/>
              <w:ind w:left="158" w:right="-115" w:hanging="158"/>
              <w:rPr>
                <w:rFonts w:ascii="Arial" w:hAnsi="Arial" w:cs="Arial"/>
                <w:sz w:val="20"/>
                <w:szCs w:val="20"/>
              </w:rPr>
            </w:pPr>
            <w:r>
              <w:rPr>
                <w:rFonts w:ascii="Arial" w:hAnsi="Arial" w:cs="Arial"/>
                <w:sz w:val="20"/>
                <w:szCs w:val="20"/>
              </w:rPr>
              <w:t>D</w:t>
            </w:r>
            <w:r w:rsidR="00A823A5" w:rsidRPr="00D84C46">
              <w:rPr>
                <w:rFonts w:ascii="Arial" w:hAnsi="Arial" w:cs="Arial"/>
                <w:sz w:val="20"/>
                <w:szCs w:val="20"/>
              </w:rPr>
              <w:t xml:space="preserve">ividends from 2020 </w:t>
            </w:r>
          </w:p>
        </w:tc>
        <w:tc>
          <w:tcPr>
            <w:tcW w:w="3060" w:type="dxa"/>
            <w:hideMark/>
          </w:tcPr>
          <w:p w14:paraId="5CC54EAA" w14:textId="61BD5685" w:rsidR="00A823A5" w:rsidRPr="00D84C46" w:rsidRDefault="000F463C" w:rsidP="00A823A5">
            <w:pPr>
              <w:spacing w:line="380" w:lineRule="exact"/>
              <w:ind w:left="158" w:right="-115" w:hanging="158"/>
              <w:rPr>
                <w:rFonts w:ascii="Arial" w:hAnsi="Arial" w:cs="Arial"/>
                <w:sz w:val="20"/>
                <w:szCs w:val="20"/>
              </w:rPr>
            </w:pPr>
            <w:r>
              <w:rPr>
                <w:rFonts w:ascii="Arial" w:hAnsi="Arial" w:cs="Browallia New"/>
                <w:sz w:val="20"/>
                <w:szCs w:val="25"/>
              </w:rPr>
              <w:t>Annual General</w:t>
            </w:r>
            <w:r w:rsidR="00A823A5" w:rsidRPr="00D84C46">
              <w:rPr>
                <w:rFonts w:ascii="Arial" w:hAnsi="Arial" w:cs="Arial"/>
                <w:sz w:val="20"/>
                <w:szCs w:val="20"/>
              </w:rPr>
              <w:t xml:space="preserve"> Meeting           No. </w:t>
            </w:r>
            <w:r w:rsidR="00970090">
              <w:rPr>
                <w:rFonts w:ascii="Arial" w:hAnsi="Arial" w:cs="Arial"/>
                <w:sz w:val="20"/>
                <w:szCs w:val="20"/>
              </w:rPr>
              <w:t>1</w:t>
            </w:r>
            <w:r w:rsidR="00A823A5" w:rsidRPr="00D84C46">
              <w:rPr>
                <w:rFonts w:ascii="Arial" w:hAnsi="Arial" w:cs="Arial"/>
                <w:sz w:val="20"/>
                <w:szCs w:val="20"/>
              </w:rPr>
              <w:t>/2021 on 27 April 2021</w:t>
            </w:r>
          </w:p>
        </w:tc>
        <w:tc>
          <w:tcPr>
            <w:tcW w:w="1560" w:type="dxa"/>
          </w:tcPr>
          <w:p w14:paraId="1867B404" w14:textId="169C5CEC"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hint="cs"/>
                <w:sz w:val="20"/>
                <w:szCs w:val="20"/>
                <w:cs/>
              </w:rPr>
              <w:t>52.5</w:t>
            </w:r>
          </w:p>
        </w:tc>
        <w:tc>
          <w:tcPr>
            <w:tcW w:w="1560" w:type="dxa"/>
          </w:tcPr>
          <w:p w14:paraId="5D71B247" w14:textId="07A594E4"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hint="cs"/>
                <w:sz w:val="20"/>
                <w:szCs w:val="20"/>
                <w:cs/>
              </w:rPr>
              <w:t>1.50</w:t>
            </w:r>
          </w:p>
        </w:tc>
      </w:tr>
      <w:tr w:rsidR="00A823A5" w:rsidRPr="00D84C46" w14:paraId="6A168278" w14:textId="77777777" w:rsidTr="007D55C9">
        <w:tc>
          <w:tcPr>
            <w:tcW w:w="3240" w:type="dxa"/>
            <w:hideMark/>
          </w:tcPr>
          <w:p w14:paraId="0C3D9FC7" w14:textId="509CA2DC" w:rsidR="00A823A5" w:rsidRPr="000F463C" w:rsidRDefault="00A823A5" w:rsidP="00A823A5">
            <w:pPr>
              <w:spacing w:line="380" w:lineRule="exact"/>
              <w:ind w:left="158" w:right="-115" w:hanging="158"/>
              <w:rPr>
                <w:rFonts w:ascii="Arial" w:hAnsi="Arial" w:cstheme="minorBidi"/>
                <w:sz w:val="20"/>
                <w:szCs w:val="20"/>
                <w:cs/>
              </w:rPr>
            </w:pPr>
            <w:r w:rsidRPr="00D84C46">
              <w:rPr>
                <w:rFonts w:ascii="Arial" w:hAnsi="Arial" w:cs="Arial"/>
                <w:sz w:val="20"/>
                <w:szCs w:val="20"/>
              </w:rPr>
              <w:t xml:space="preserve">Interim dividends from 2019 </w:t>
            </w:r>
          </w:p>
        </w:tc>
        <w:tc>
          <w:tcPr>
            <w:tcW w:w="3060" w:type="dxa"/>
            <w:hideMark/>
          </w:tcPr>
          <w:p w14:paraId="332743F9" w14:textId="560F44DD" w:rsidR="00A823A5" w:rsidRPr="00D84C46" w:rsidRDefault="00A823A5" w:rsidP="00A823A5">
            <w:pPr>
              <w:spacing w:line="380" w:lineRule="exact"/>
              <w:ind w:left="158" w:right="-115" w:hanging="158"/>
              <w:rPr>
                <w:rFonts w:ascii="Arial" w:hAnsi="Arial" w:cs="Arial"/>
                <w:sz w:val="20"/>
                <w:szCs w:val="20"/>
              </w:rPr>
            </w:pPr>
            <w:r w:rsidRPr="00D84C46">
              <w:rPr>
                <w:rFonts w:ascii="Arial" w:hAnsi="Arial" w:cs="Arial"/>
                <w:sz w:val="20"/>
                <w:szCs w:val="20"/>
              </w:rPr>
              <w:t>Board of Directors Meeting           No. 4/2020 on 12 May 2020</w:t>
            </w:r>
          </w:p>
        </w:tc>
        <w:tc>
          <w:tcPr>
            <w:tcW w:w="1560" w:type="dxa"/>
            <w:hideMark/>
          </w:tcPr>
          <w:p w14:paraId="04678785" w14:textId="611E3549"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sz w:val="20"/>
                <w:szCs w:val="20"/>
              </w:rPr>
              <w:t>45.0</w:t>
            </w:r>
          </w:p>
        </w:tc>
        <w:tc>
          <w:tcPr>
            <w:tcW w:w="1560" w:type="dxa"/>
            <w:hideMark/>
          </w:tcPr>
          <w:p w14:paraId="12C6A78D" w14:textId="175C4E84" w:rsidR="00A823A5" w:rsidRPr="00D84C46" w:rsidRDefault="00A823A5" w:rsidP="00A823A5">
            <w:pPr>
              <w:tabs>
                <w:tab w:val="decimal" w:pos="880"/>
              </w:tabs>
              <w:spacing w:line="380" w:lineRule="exact"/>
              <w:ind w:right="-29"/>
              <w:rPr>
                <w:rFonts w:ascii="Arial" w:hAnsi="Arial" w:cs="Arial"/>
                <w:sz w:val="20"/>
                <w:szCs w:val="20"/>
              </w:rPr>
            </w:pPr>
            <w:r w:rsidRPr="00D84C46">
              <w:rPr>
                <w:rFonts w:ascii="Arial" w:hAnsi="Arial" w:cs="Arial"/>
                <w:sz w:val="20"/>
                <w:szCs w:val="20"/>
              </w:rPr>
              <w:t>1.29</w:t>
            </w:r>
          </w:p>
        </w:tc>
      </w:tr>
    </w:tbl>
    <w:p w14:paraId="053A1C3C" w14:textId="77777777" w:rsidR="00853579" w:rsidRPr="00D84C46" w:rsidRDefault="00853579" w:rsidP="00D84C46">
      <w:pPr>
        <w:pStyle w:val="Heading1"/>
        <w:spacing w:before="240" w:after="120"/>
        <w:ind w:left="547" w:hanging="547"/>
        <w:jc w:val="left"/>
        <w:rPr>
          <w:rFonts w:ascii="Arial" w:hAnsi="Arial"/>
          <w:b/>
          <w:bCs/>
          <w:sz w:val="22"/>
          <w:szCs w:val="22"/>
          <w:u w:val="none"/>
        </w:rPr>
      </w:pPr>
      <w:r w:rsidRPr="00D84C46">
        <w:rPr>
          <w:rFonts w:ascii="Arial" w:hAnsi="Arial"/>
          <w:b/>
          <w:bCs/>
          <w:sz w:val="22"/>
          <w:szCs w:val="22"/>
          <w:u w:val="none"/>
        </w:rPr>
        <w:t>20.</w:t>
      </w:r>
      <w:r w:rsidRPr="00D84C46">
        <w:rPr>
          <w:rFonts w:ascii="Arial" w:hAnsi="Arial"/>
          <w:b/>
          <w:bCs/>
          <w:sz w:val="22"/>
          <w:szCs w:val="22"/>
          <w:u w:val="none"/>
        </w:rPr>
        <w:tab/>
        <w:t>Commitments and contingent liabilities</w:t>
      </w:r>
    </w:p>
    <w:p w14:paraId="2159CAEB" w14:textId="77777777" w:rsidR="00853579" w:rsidRPr="00D84C46" w:rsidRDefault="00853579" w:rsidP="00853579">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sidRPr="00D84C46">
        <w:rPr>
          <w:rFonts w:ascii="Arial" w:hAnsi="Arial"/>
          <w:b/>
          <w:bCs/>
          <w:sz w:val="22"/>
          <w:szCs w:val="22"/>
        </w:rPr>
        <w:t>20.1</w:t>
      </w:r>
      <w:r w:rsidRPr="00D84C46">
        <w:rPr>
          <w:rFonts w:ascii="Arial" w:hAnsi="Arial"/>
          <w:b/>
          <w:bCs/>
          <w:sz w:val="22"/>
          <w:szCs w:val="22"/>
        </w:rPr>
        <w:tab/>
        <w:t>Capital commitments</w:t>
      </w:r>
    </w:p>
    <w:p w14:paraId="0CCA57CA" w14:textId="77777777" w:rsidR="00853579" w:rsidRPr="00D84C46" w:rsidRDefault="00853579" w:rsidP="00853579">
      <w:pPr>
        <w:tabs>
          <w:tab w:val="left" w:pos="2880"/>
          <w:tab w:val="left" w:pos="5760"/>
          <w:tab w:val="decimal" w:pos="6660"/>
          <w:tab w:val="left" w:pos="7110"/>
          <w:tab w:val="decimal" w:pos="7920"/>
        </w:tabs>
        <w:spacing w:before="120" w:after="120" w:line="380" w:lineRule="exact"/>
        <w:ind w:left="540" w:right="-43" w:hanging="540"/>
        <w:jc w:val="both"/>
      </w:pPr>
      <w:r w:rsidRPr="00D84C46">
        <w:rPr>
          <w:rFonts w:ascii="Arial" w:hAnsi="Arial"/>
          <w:sz w:val="22"/>
          <w:szCs w:val="22"/>
        </w:rPr>
        <w:tab/>
        <w:t>As at 30 June 2021, the Company had capital commitments of approximately Baht 1.7 million (31 December 2020: Baht 2.7 million) relating to computer software.</w:t>
      </w:r>
    </w:p>
    <w:p w14:paraId="49969F9F" w14:textId="77777777" w:rsidR="00853579" w:rsidRPr="00D84C46" w:rsidRDefault="00853579" w:rsidP="00853579">
      <w:pPr>
        <w:spacing w:before="240" w:after="120" w:line="38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20.2</w:t>
      </w:r>
      <w:r w:rsidRPr="00D84C46">
        <w:rPr>
          <w:rFonts w:ascii="Arial" w:eastAsia="Arial Unicode MS" w:hAnsi="Arial" w:cs="Arial Unicode MS"/>
          <w:b/>
          <w:bCs/>
          <w:sz w:val="22"/>
          <w:szCs w:val="22"/>
        </w:rPr>
        <w:tab/>
        <w:t>Letter of Guarantees</w:t>
      </w:r>
    </w:p>
    <w:p w14:paraId="32767C4A" w14:textId="77777777" w:rsidR="00853579" w:rsidRPr="00D84C46" w:rsidRDefault="00853579" w:rsidP="00853579">
      <w:pPr>
        <w:spacing w:before="120" w:after="120" w:line="380" w:lineRule="exact"/>
        <w:ind w:left="540" w:right="43" w:hanging="540"/>
        <w:jc w:val="both"/>
        <w:rPr>
          <w:rFonts w:ascii="Arial" w:eastAsia="Arial Unicode MS" w:hAnsi="Arial" w:cs="Arial"/>
          <w:sz w:val="22"/>
          <w:szCs w:val="22"/>
        </w:rPr>
      </w:pPr>
      <w:r w:rsidRPr="00D84C46">
        <w:rPr>
          <w:rFonts w:ascii="Arial" w:eastAsia="Arial Unicode MS" w:hAnsi="Arial" w:cs="Arial Unicode MS"/>
          <w:b/>
          <w:bCs/>
          <w:sz w:val="22"/>
          <w:szCs w:val="22"/>
        </w:rPr>
        <w:tab/>
      </w:r>
      <w:r w:rsidRPr="00D84C46">
        <w:rPr>
          <w:rFonts w:ascii="Arial" w:eastAsia="Arial Unicode MS" w:hAnsi="Arial" w:cs="Arial"/>
          <w:sz w:val="22"/>
          <w:szCs w:val="22"/>
        </w:rPr>
        <w:t>As at 30 June 2021, there were bank guarantees amounting to Baht 2.6 million, and a certificate issued on behalf of the Company amounting to Baht 5.5</w:t>
      </w:r>
      <w:r w:rsidRPr="00D84C46">
        <w:rPr>
          <w:rFonts w:ascii="Arial" w:hAnsi="Arial" w:cs="Arial"/>
          <w:sz w:val="22"/>
          <w:szCs w:val="22"/>
        </w:rPr>
        <w:t xml:space="preserve"> </w:t>
      </w:r>
      <w:r w:rsidRPr="00D84C46">
        <w:rPr>
          <w:rFonts w:ascii="Arial" w:eastAsia="Arial Unicode MS" w:hAnsi="Arial" w:cs="Arial"/>
          <w:sz w:val="22"/>
          <w:szCs w:val="22"/>
        </w:rPr>
        <w:t>million, as required in the normal course of the Company’s business (31 December 2020: Baht 2.6 million and Baht 6.5 million, respectively).</w:t>
      </w:r>
    </w:p>
    <w:p w14:paraId="068B0172" w14:textId="77777777" w:rsidR="00853579" w:rsidRPr="00D84C46" w:rsidRDefault="00853579" w:rsidP="00853579">
      <w:pPr>
        <w:spacing w:before="120" w:after="120" w:line="380" w:lineRule="exact"/>
        <w:ind w:left="547" w:right="43" w:hanging="540"/>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20.3</w:t>
      </w:r>
      <w:r w:rsidRPr="00D84C46">
        <w:rPr>
          <w:rFonts w:ascii="Arial" w:eastAsia="Arial Unicode MS" w:hAnsi="Arial" w:cs="Arial Unicode MS"/>
          <w:b/>
          <w:bCs/>
          <w:sz w:val="22"/>
          <w:szCs w:val="22"/>
        </w:rPr>
        <w:tab/>
        <w:t>Litigation</w:t>
      </w:r>
    </w:p>
    <w:p w14:paraId="1DC32EBC" w14:textId="77777777" w:rsidR="00853579" w:rsidRPr="00D84C46" w:rsidRDefault="00853579" w:rsidP="00853579">
      <w:pPr>
        <w:spacing w:before="120" w:after="120" w:line="380" w:lineRule="exact"/>
        <w:ind w:left="540"/>
        <w:jc w:val="thaiDistribute"/>
        <w:rPr>
          <w:rFonts w:ascii="Arial" w:hAnsi="Arial"/>
          <w:sz w:val="22"/>
          <w:szCs w:val="22"/>
        </w:rPr>
      </w:pPr>
      <w:r w:rsidRPr="00D84C46">
        <w:rPr>
          <w:rFonts w:ascii="Arial" w:hAnsi="Arial"/>
          <w:sz w:val="22"/>
          <w:szCs w:val="22"/>
        </w:rPr>
        <w:t xml:space="preserve">As at 30 June 2021, the Company has been sued for damages totaling approximately Baht 50.4 million as insurer. The cases have not yet been </w:t>
      </w:r>
      <w:proofErr w:type="spellStart"/>
      <w:r w:rsidRPr="00D84C46">
        <w:rPr>
          <w:rFonts w:ascii="Arial" w:hAnsi="Arial"/>
          <w:sz w:val="22"/>
          <w:szCs w:val="22"/>
        </w:rPr>
        <w:t>finalised</w:t>
      </w:r>
      <w:proofErr w:type="spellEnd"/>
      <w:r w:rsidRPr="00D84C46">
        <w:rPr>
          <w:rFonts w:ascii="Arial" w:hAnsi="Arial"/>
          <w:sz w:val="22"/>
          <w:szCs w:val="22"/>
        </w:rPr>
        <w:t>. However, the Company’s obligations in respect of these lawsuits do not exceed the maximum sum insured per the relevant policies, which is Baht 25.2 million, and the Company has set aside reserves for contingent loss amounting to Baht 25.0 million in the financial statements (31 December 2020: Baht 53.2 million, Baht 22.5 million and Baht 22.5 million, respectively).</w:t>
      </w:r>
    </w:p>
    <w:p w14:paraId="393DC7E6" w14:textId="77777777" w:rsidR="00853579" w:rsidRPr="00D84C46" w:rsidRDefault="00853579">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72BF1F17" w14:textId="0502031B" w:rsidR="00321C35" w:rsidRPr="00D84C46" w:rsidRDefault="00853579" w:rsidP="00E04DBD">
      <w:pPr>
        <w:tabs>
          <w:tab w:val="left" w:pos="540"/>
          <w:tab w:val="left" w:pos="2160"/>
        </w:tabs>
        <w:spacing w:before="240" w:after="120" w:line="380" w:lineRule="exact"/>
        <w:jc w:val="both"/>
        <w:rPr>
          <w:rFonts w:ascii="Arial" w:hAnsi="Arial"/>
          <w:b/>
          <w:bCs/>
          <w:sz w:val="22"/>
          <w:szCs w:val="22"/>
        </w:rPr>
      </w:pPr>
      <w:r w:rsidRPr="00D84C46">
        <w:rPr>
          <w:rFonts w:ascii="Arial" w:hAnsi="Arial"/>
          <w:b/>
          <w:bCs/>
          <w:sz w:val="22"/>
          <w:szCs w:val="22"/>
        </w:rPr>
        <w:lastRenderedPageBreak/>
        <w:t>21</w:t>
      </w:r>
      <w:r w:rsidR="00321C35" w:rsidRPr="00D84C46">
        <w:rPr>
          <w:rFonts w:ascii="Arial" w:hAnsi="Arial"/>
          <w:b/>
          <w:bCs/>
          <w:sz w:val="22"/>
          <w:szCs w:val="22"/>
        </w:rPr>
        <w:t>.</w:t>
      </w:r>
      <w:r w:rsidR="00321C35" w:rsidRPr="00D84C46">
        <w:rPr>
          <w:rFonts w:ascii="Arial" w:hAnsi="Arial"/>
          <w:b/>
          <w:bCs/>
          <w:sz w:val="22"/>
          <w:szCs w:val="22"/>
        </w:rPr>
        <w:tab/>
        <w:t>Related party transactions</w:t>
      </w:r>
    </w:p>
    <w:p w14:paraId="72BF1F18" w14:textId="7F5F45B4" w:rsidR="00321C35" w:rsidRPr="00D84C46" w:rsidRDefault="00853579" w:rsidP="00500A5B">
      <w:pPr>
        <w:tabs>
          <w:tab w:val="left" w:pos="720"/>
          <w:tab w:val="left" w:pos="2160"/>
        </w:tabs>
        <w:spacing w:before="120" w:after="120" w:line="380" w:lineRule="exact"/>
        <w:ind w:left="547" w:hanging="547"/>
        <w:jc w:val="both"/>
        <w:rPr>
          <w:rFonts w:ascii="Arial" w:hAnsi="Arial"/>
          <w:b/>
          <w:bCs/>
          <w:sz w:val="22"/>
          <w:szCs w:val="22"/>
        </w:rPr>
      </w:pPr>
      <w:r w:rsidRPr="00D84C46">
        <w:rPr>
          <w:rFonts w:ascii="Arial" w:hAnsi="Arial"/>
          <w:b/>
          <w:bCs/>
          <w:sz w:val="22"/>
          <w:szCs w:val="22"/>
        </w:rPr>
        <w:t>21</w:t>
      </w:r>
      <w:r w:rsidR="00321C35" w:rsidRPr="00D84C46">
        <w:rPr>
          <w:rFonts w:ascii="Arial" w:hAnsi="Arial"/>
          <w:b/>
          <w:bCs/>
          <w:sz w:val="22"/>
          <w:szCs w:val="22"/>
        </w:rPr>
        <w:t>.1</w:t>
      </w:r>
      <w:r w:rsidR="00321C35" w:rsidRPr="00D84C46">
        <w:rPr>
          <w:rFonts w:ascii="Arial" w:hAnsi="Arial"/>
          <w:b/>
          <w:bCs/>
          <w:sz w:val="22"/>
          <w:szCs w:val="22"/>
        </w:rPr>
        <w:tab/>
        <w:t>Nature of relationship</w:t>
      </w:r>
    </w:p>
    <w:p w14:paraId="72BF1F19" w14:textId="77777777" w:rsidR="00321C35" w:rsidRPr="00D84C46" w:rsidRDefault="00321C35" w:rsidP="00500A5B">
      <w:pPr>
        <w:tabs>
          <w:tab w:val="left" w:pos="720"/>
          <w:tab w:val="left" w:pos="2160"/>
        </w:tabs>
        <w:spacing w:before="120" w:after="120" w:line="380" w:lineRule="exact"/>
        <w:ind w:left="547" w:hanging="547"/>
        <w:jc w:val="both"/>
        <w:rPr>
          <w:rFonts w:ascii="Arial" w:eastAsia="Arial Unicode MS" w:hAnsi="Arial" w:cs="Arial Unicode MS"/>
          <w:sz w:val="22"/>
          <w:szCs w:val="22"/>
          <w:cs/>
        </w:rPr>
      </w:pPr>
      <w:r w:rsidRPr="00D84C46">
        <w:rPr>
          <w:rFonts w:ascii="Arial" w:eastAsia="Arial Unicode MS" w:hAnsi="Arial" w:cs="Arial Unicode MS"/>
          <w:sz w:val="22"/>
          <w:szCs w:val="22"/>
        </w:rPr>
        <w:tab/>
        <w:t xml:space="preserve">In considering each possible related party relationship, attention is directed to the substance of the relationship, and not merely the legal form. </w:t>
      </w:r>
    </w:p>
    <w:p w14:paraId="72BF1F1A" w14:textId="0F20888D" w:rsidR="00321C35" w:rsidRPr="00D84C46" w:rsidRDefault="00321C35" w:rsidP="00AF675D">
      <w:pPr>
        <w:tabs>
          <w:tab w:val="left" w:pos="720"/>
          <w:tab w:val="left" w:pos="2160"/>
        </w:tabs>
        <w:spacing w:before="120" w:after="240" w:line="380" w:lineRule="exact"/>
        <w:ind w:left="547" w:hanging="547"/>
        <w:jc w:val="both"/>
        <w:rPr>
          <w:rFonts w:ascii="Arial" w:eastAsia="Arial Unicode MS" w:hAnsi="Arial" w:cs="Arial Unicode MS"/>
          <w:sz w:val="22"/>
          <w:szCs w:val="22"/>
        </w:rPr>
      </w:pPr>
      <w:r w:rsidRPr="00D84C46">
        <w:rPr>
          <w:rFonts w:ascii="Arial" w:hAnsi="Arial"/>
          <w:sz w:val="22"/>
          <w:szCs w:val="22"/>
        </w:rPr>
        <w:tab/>
      </w:r>
      <w:r w:rsidRPr="00D84C46">
        <w:rPr>
          <w:rFonts w:ascii="Arial" w:eastAsia="Arial Unicode MS" w:hAnsi="Arial" w:cs="Arial Unicode MS"/>
          <w:sz w:val="22"/>
          <w:szCs w:val="22"/>
        </w:rPr>
        <w:t xml:space="preserve">The relationships between the Company and its related parties are </w:t>
      </w:r>
      <w:proofErr w:type="spellStart"/>
      <w:r w:rsidRPr="00D84C46">
        <w:rPr>
          <w:rFonts w:ascii="Arial" w:eastAsia="Arial Unicode MS" w:hAnsi="Arial" w:cs="Arial Unicode MS"/>
          <w:sz w:val="22"/>
          <w:szCs w:val="22"/>
        </w:rPr>
        <w:t>summarised</w:t>
      </w:r>
      <w:proofErr w:type="spellEnd"/>
      <w:r w:rsidRPr="00D84C46">
        <w:rPr>
          <w:rFonts w:ascii="Arial" w:eastAsia="Arial Unicode MS" w:hAnsi="Arial" w:cs="Arial Unicode MS"/>
          <w:sz w:val="22"/>
          <w:szCs w:val="22"/>
        </w:rPr>
        <w:t xml:space="preserve"> below.</w:t>
      </w:r>
    </w:p>
    <w:tbl>
      <w:tblPr>
        <w:tblW w:w="9180" w:type="dxa"/>
        <w:tblInd w:w="558" w:type="dxa"/>
        <w:tblLook w:val="01E0" w:firstRow="1" w:lastRow="1" w:firstColumn="1" w:lastColumn="1" w:noHBand="0" w:noVBand="0"/>
      </w:tblPr>
      <w:tblGrid>
        <w:gridCol w:w="4770"/>
        <w:gridCol w:w="4410"/>
      </w:tblGrid>
      <w:tr w:rsidR="00712F30" w:rsidRPr="00D84C46" w14:paraId="72BF1F1D" w14:textId="77777777" w:rsidTr="00C00FEB">
        <w:tc>
          <w:tcPr>
            <w:tcW w:w="4770" w:type="dxa"/>
            <w:vAlign w:val="bottom"/>
          </w:tcPr>
          <w:p w14:paraId="72BF1F1B" w14:textId="77777777" w:rsidR="00712F30" w:rsidRPr="00D84C46"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D84C46">
              <w:rPr>
                <w:rFonts w:ascii="Arial" w:eastAsia="Arial Unicode MS" w:hAnsi="Arial" w:cs="Arial"/>
                <w:sz w:val="20"/>
                <w:szCs w:val="20"/>
              </w:rPr>
              <w:t>Name of related parties</w:t>
            </w:r>
          </w:p>
        </w:tc>
        <w:tc>
          <w:tcPr>
            <w:tcW w:w="4410" w:type="dxa"/>
            <w:vAlign w:val="bottom"/>
          </w:tcPr>
          <w:p w14:paraId="72BF1F1C" w14:textId="77777777" w:rsidR="00712F30" w:rsidRPr="00D84C46" w:rsidRDefault="00712F30" w:rsidP="004F0B3F">
            <w:pPr>
              <w:pBdr>
                <w:bottom w:val="single" w:sz="4" w:space="1" w:color="auto"/>
              </w:pBdr>
              <w:tabs>
                <w:tab w:val="left" w:pos="900"/>
              </w:tabs>
              <w:spacing w:line="340" w:lineRule="exact"/>
              <w:ind w:right="43"/>
              <w:jc w:val="center"/>
              <w:rPr>
                <w:rFonts w:ascii="Arial" w:eastAsia="Arial Unicode MS" w:hAnsi="Arial" w:cs="Arial"/>
                <w:sz w:val="20"/>
                <w:szCs w:val="20"/>
              </w:rPr>
            </w:pPr>
            <w:r w:rsidRPr="00D84C46">
              <w:rPr>
                <w:rFonts w:ascii="Arial" w:eastAsia="Arial Unicode MS" w:hAnsi="Arial" w:cs="Arial"/>
                <w:sz w:val="20"/>
                <w:szCs w:val="20"/>
              </w:rPr>
              <w:t>Nature of relationship</w:t>
            </w:r>
          </w:p>
        </w:tc>
      </w:tr>
      <w:tr w:rsidR="00712F30" w:rsidRPr="00D84C46" w14:paraId="72BF1F20" w14:textId="77777777" w:rsidTr="00C00FEB">
        <w:tc>
          <w:tcPr>
            <w:tcW w:w="4770" w:type="dxa"/>
            <w:vAlign w:val="bottom"/>
          </w:tcPr>
          <w:p w14:paraId="72BF1F1E"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TKI General Insurance Company Limited</w:t>
            </w:r>
          </w:p>
        </w:tc>
        <w:tc>
          <w:tcPr>
            <w:tcW w:w="4410" w:type="dxa"/>
            <w:vAlign w:val="bottom"/>
          </w:tcPr>
          <w:p w14:paraId="72BF1F1F"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Associated company</w:t>
            </w:r>
          </w:p>
        </w:tc>
      </w:tr>
      <w:tr w:rsidR="00712F30" w:rsidRPr="00D84C46" w14:paraId="72BF1F23" w14:textId="77777777" w:rsidTr="00C00FEB">
        <w:tc>
          <w:tcPr>
            <w:tcW w:w="4770" w:type="dxa"/>
            <w:vAlign w:val="bottom"/>
          </w:tcPr>
          <w:p w14:paraId="72BF1F21"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TKI Life Insurance Company Limited</w:t>
            </w:r>
          </w:p>
        </w:tc>
        <w:tc>
          <w:tcPr>
            <w:tcW w:w="4410" w:type="dxa"/>
            <w:vAlign w:val="bottom"/>
          </w:tcPr>
          <w:p w14:paraId="72BF1F22" w14:textId="77777777" w:rsidR="00712F30" w:rsidRPr="00D84C46" w:rsidRDefault="00712F30" w:rsidP="004F0B3F">
            <w:pPr>
              <w:tabs>
                <w:tab w:val="left" w:pos="900"/>
              </w:tabs>
              <w:spacing w:line="340" w:lineRule="exact"/>
              <w:ind w:right="43"/>
              <w:rPr>
                <w:rFonts w:ascii="Arial" w:eastAsia="Arial Unicode MS" w:hAnsi="Arial" w:cs="Arial"/>
                <w:sz w:val="20"/>
                <w:szCs w:val="20"/>
              </w:rPr>
            </w:pPr>
            <w:r w:rsidRPr="00D84C46">
              <w:rPr>
                <w:rFonts w:ascii="Arial" w:eastAsia="Arial Unicode MS" w:hAnsi="Arial" w:cs="Arial"/>
                <w:sz w:val="20"/>
                <w:szCs w:val="20"/>
              </w:rPr>
              <w:t>Associated company</w:t>
            </w:r>
          </w:p>
        </w:tc>
      </w:tr>
      <w:tr w:rsidR="00712F30" w:rsidRPr="00D84C46" w14:paraId="72BF1F26" w14:textId="77777777" w:rsidTr="00C00FEB">
        <w:tc>
          <w:tcPr>
            <w:tcW w:w="4770" w:type="dxa"/>
          </w:tcPr>
          <w:p w14:paraId="72BF1F2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cs/>
              </w:rPr>
            </w:pPr>
            <w:r w:rsidRPr="00D84C46">
              <w:rPr>
                <w:rFonts w:ascii="Arial" w:eastAsia="Arial Unicode MS" w:hAnsi="Arial" w:cs="Arial"/>
                <w:sz w:val="20"/>
                <w:szCs w:val="20"/>
              </w:rPr>
              <w:t>The United Indemnity Co., Ltd.</w:t>
            </w:r>
          </w:p>
        </w:tc>
        <w:tc>
          <w:tcPr>
            <w:tcW w:w="4410" w:type="dxa"/>
          </w:tcPr>
          <w:p w14:paraId="72BF1F25" w14:textId="77777777" w:rsidR="00712F30" w:rsidRPr="00D84C46" w:rsidRDefault="00541135" w:rsidP="004F0B3F">
            <w:pPr>
              <w:tabs>
                <w:tab w:val="left" w:pos="900"/>
              </w:tabs>
              <w:spacing w:line="340" w:lineRule="exact"/>
              <w:ind w:right="-115"/>
              <w:jc w:val="thaiDistribute"/>
              <w:rPr>
                <w:rFonts w:ascii="Arial" w:eastAsia="Arial Unicode MS" w:hAnsi="Arial" w:cs="Arial"/>
                <w:sz w:val="20"/>
                <w:szCs w:val="20"/>
              </w:rPr>
            </w:pPr>
            <w:r w:rsidRPr="00D84C46">
              <w:rPr>
                <w:rFonts w:ascii="Arial" w:eastAsia="Arial Unicode MS" w:hAnsi="Arial" w:cs="Arial"/>
                <w:sz w:val="20"/>
                <w:szCs w:val="20"/>
              </w:rPr>
              <w:t>7.11</w:t>
            </w:r>
            <w:r w:rsidR="00712F30" w:rsidRPr="00D84C46">
              <w:rPr>
                <w:rFonts w:ascii="Arial" w:eastAsia="Arial Unicode MS" w:hAnsi="Arial" w:cs="Arial"/>
                <w:sz w:val="20"/>
                <w:szCs w:val="20"/>
              </w:rPr>
              <w:t>% of shares held in the Company</w:t>
            </w:r>
          </w:p>
        </w:tc>
      </w:tr>
      <w:tr w:rsidR="00E04DBD" w:rsidRPr="00D84C46" w14:paraId="72BF1F29" w14:textId="77777777" w:rsidTr="00C00FEB">
        <w:tc>
          <w:tcPr>
            <w:tcW w:w="4770" w:type="dxa"/>
          </w:tcPr>
          <w:p w14:paraId="72BF1F27"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proofErr w:type="spellStart"/>
            <w:r w:rsidRPr="00D84C46">
              <w:rPr>
                <w:rFonts w:ascii="Arial" w:eastAsia="Arial Unicode MS" w:hAnsi="Arial" w:cs="Arial"/>
                <w:sz w:val="20"/>
                <w:szCs w:val="20"/>
              </w:rPr>
              <w:t>Thanasorn</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Sombat</w:t>
            </w:r>
            <w:proofErr w:type="spellEnd"/>
            <w:r w:rsidRPr="00D84C46">
              <w:rPr>
                <w:rFonts w:ascii="Arial" w:eastAsia="Arial Unicode MS" w:hAnsi="Arial" w:cs="Arial"/>
                <w:sz w:val="20"/>
                <w:szCs w:val="20"/>
              </w:rPr>
              <w:t xml:space="preserve"> (Thai) Company Limited</w:t>
            </w:r>
          </w:p>
        </w:tc>
        <w:tc>
          <w:tcPr>
            <w:tcW w:w="4410" w:type="dxa"/>
          </w:tcPr>
          <w:p w14:paraId="72BF1F28" w14:textId="77777777" w:rsidR="00E04DBD" w:rsidRPr="00D84C46" w:rsidRDefault="00E04DBD" w:rsidP="00D05FF0">
            <w:pPr>
              <w:tabs>
                <w:tab w:val="left" w:pos="900"/>
              </w:tabs>
              <w:spacing w:line="360" w:lineRule="exact"/>
              <w:ind w:left="156" w:right="43" w:hanging="156"/>
              <w:rPr>
                <w:rFonts w:ascii="Arial" w:eastAsia="Arial Unicode MS" w:hAnsi="Arial" w:cs="Arial"/>
                <w:sz w:val="20"/>
                <w:szCs w:val="20"/>
              </w:rPr>
            </w:pPr>
            <w:r w:rsidRPr="00D84C46">
              <w:rPr>
                <w:rFonts w:ascii="Arial" w:eastAsia="Arial Unicode MS" w:hAnsi="Arial" w:cs="Arial"/>
                <w:sz w:val="20"/>
                <w:szCs w:val="20"/>
              </w:rPr>
              <w:t>5.06% of shares held in the Company and common directors</w:t>
            </w:r>
          </w:p>
        </w:tc>
      </w:tr>
      <w:tr w:rsidR="00712F30" w:rsidRPr="00D84C46" w14:paraId="72BF1F2C" w14:textId="77777777" w:rsidTr="00C00FEB">
        <w:tc>
          <w:tcPr>
            <w:tcW w:w="4770" w:type="dxa"/>
          </w:tcPr>
          <w:p w14:paraId="72BF1F2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The Falcon Insurance Plc.</w:t>
            </w:r>
            <w:r w:rsidRPr="00D84C46">
              <w:rPr>
                <w:rFonts w:ascii="Arial" w:eastAsia="Arial Unicode MS" w:hAnsi="Arial" w:cs="Arial"/>
                <w:i/>
                <w:iCs/>
                <w:sz w:val="20"/>
                <w:szCs w:val="20"/>
                <w:vertAlign w:val="superscript"/>
              </w:rPr>
              <w:t xml:space="preserve"> </w:t>
            </w:r>
          </w:p>
        </w:tc>
        <w:tc>
          <w:tcPr>
            <w:tcW w:w="4410" w:type="dxa"/>
          </w:tcPr>
          <w:p w14:paraId="72BF1F2B"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12.00% of shares held by the Company</w:t>
            </w:r>
          </w:p>
        </w:tc>
      </w:tr>
      <w:tr w:rsidR="00712F30" w:rsidRPr="00D84C46" w14:paraId="72BF1F2F" w14:textId="77777777" w:rsidTr="00C00FEB">
        <w:tc>
          <w:tcPr>
            <w:tcW w:w="4770" w:type="dxa"/>
          </w:tcPr>
          <w:p w14:paraId="72BF1F2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Thai Metal Drum Manufacturing Plc.</w:t>
            </w:r>
          </w:p>
        </w:tc>
        <w:tc>
          <w:tcPr>
            <w:tcW w:w="4410" w:type="dxa"/>
          </w:tcPr>
          <w:p w14:paraId="72BF1F2E"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2" w14:textId="77777777" w:rsidTr="00C00FEB">
        <w:tc>
          <w:tcPr>
            <w:tcW w:w="4770" w:type="dxa"/>
          </w:tcPr>
          <w:p w14:paraId="72BF1F30" w14:textId="115210F2" w:rsidR="00712F30" w:rsidRPr="00D84C46" w:rsidRDefault="00E04DBD"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Varopakorn</w:t>
            </w:r>
            <w:proofErr w:type="spellEnd"/>
            <w:r w:rsidRPr="00D84C46">
              <w:rPr>
                <w:rFonts w:ascii="Arial" w:eastAsia="Arial Unicode MS" w:hAnsi="Arial" w:cs="Arial"/>
                <w:sz w:val="20"/>
                <w:szCs w:val="20"/>
              </w:rPr>
              <w:t xml:space="preserve"> Plc.</w:t>
            </w:r>
          </w:p>
        </w:tc>
        <w:tc>
          <w:tcPr>
            <w:tcW w:w="4410" w:type="dxa"/>
          </w:tcPr>
          <w:p w14:paraId="72BF1F31"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5" w14:textId="77777777" w:rsidTr="00C00FEB">
        <w:tc>
          <w:tcPr>
            <w:tcW w:w="4770" w:type="dxa"/>
          </w:tcPr>
          <w:p w14:paraId="72BF1F3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Plaza Co., Ltd.</w:t>
            </w:r>
          </w:p>
        </w:tc>
        <w:tc>
          <w:tcPr>
            <w:tcW w:w="4410" w:type="dxa"/>
          </w:tcPr>
          <w:p w14:paraId="72BF1F34"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8" w14:textId="77777777" w:rsidTr="00C00FEB">
        <w:tc>
          <w:tcPr>
            <w:tcW w:w="4770" w:type="dxa"/>
          </w:tcPr>
          <w:p w14:paraId="72BF1F36"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Sathorn Thani Co., Ltd.</w:t>
            </w:r>
          </w:p>
        </w:tc>
        <w:tc>
          <w:tcPr>
            <w:tcW w:w="4410" w:type="dxa"/>
          </w:tcPr>
          <w:p w14:paraId="72BF1F37"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B" w14:textId="77777777" w:rsidTr="00C00FEB">
        <w:tc>
          <w:tcPr>
            <w:tcW w:w="4770" w:type="dxa"/>
          </w:tcPr>
          <w:p w14:paraId="72BF1F39"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Motors Co., Ltd.</w:t>
            </w:r>
          </w:p>
        </w:tc>
        <w:tc>
          <w:tcPr>
            <w:tcW w:w="4410" w:type="dxa"/>
          </w:tcPr>
          <w:p w14:paraId="72BF1F3A"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3E" w14:textId="77777777" w:rsidTr="00C00FEB">
        <w:tc>
          <w:tcPr>
            <w:tcW w:w="4770" w:type="dxa"/>
          </w:tcPr>
          <w:p w14:paraId="72BF1F3C"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Wanglee</w:t>
            </w:r>
            <w:proofErr w:type="spellEnd"/>
            <w:r w:rsidRPr="00D84C46">
              <w:rPr>
                <w:rFonts w:ascii="Arial" w:eastAsia="Arial Unicode MS" w:hAnsi="Arial" w:cs="Arial"/>
                <w:sz w:val="20"/>
                <w:szCs w:val="20"/>
              </w:rPr>
              <w:t xml:space="preserve"> Co., Ltd.</w:t>
            </w:r>
          </w:p>
        </w:tc>
        <w:tc>
          <w:tcPr>
            <w:tcW w:w="4410" w:type="dxa"/>
          </w:tcPr>
          <w:p w14:paraId="72BF1F3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44" w14:textId="77777777" w:rsidTr="00C00FEB">
        <w:tc>
          <w:tcPr>
            <w:tcW w:w="4770" w:type="dxa"/>
          </w:tcPr>
          <w:p w14:paraId="72BF1F42"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Thaire</w:t>
            </w:r>
            <w:proofErr w:type="spellEnd"/>
            <w:r w:rsidRPr="00D84C46">
              <w:rPr>
                <w:rFonts w:ascii="Arial" w:eastAsia="Arial Unicode MS" w:hAnsi="Arial" w:cs="Arial"/>
                <w:sz w:val="20"/>
                <w:szCs w:val="20"/>
              </w:rPr>
              <w:t xml:space="preserve"> Life Assurance Plc.</w:t>
            </w:r>
          </w:p>
        </w:tc>
        <w:tc>
          <w:tcPr>
            <w:tcW w:w="4410" w:type="dxa"/>
          </w:tcPr>
          <w:p w14:paraId="72BF1F4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7" w14:textId="77777777" w:rsidTr="00C00FEB">
        <w:tc>
          <w:tcPr>
            <w:tcW w:w="4770" w:type="dxa"/>
          </w:tcPr>
          <w:p w14:paraId="72BF1F45"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Ruam</w:t>
            </w:r>
            <w:proofErr w:type="spellEnd"/>
            <w:r w:rsidRPr="00D84C46">
              <w:rPr>
                <w:rFonts w:ascii="Arial" w:eastAsia="Arial Unicode MS" w:hAnsi="Arial" w:cs="Arial"/>
                <w:sz w:val="20"/>
                <w:szCs w:val="20"/>
              </w:rPr>
              <w:t xml:space="preserve"> </w:t>
            </w:r>
            <w:proofErr w:type="spellStart"/>
            <w:r w:rsidRPr="00D84C46">
              <w:rPr>
                <w:rFonts w:ascii="Arial" w:eastAsia="Arial Unicode MS" w:hAnsi="Arial" w:cs="Arial"/>
                <w:sz w:val="20"/>
                <w:szCs w:val="20"/>
              </w:rPr>
              <w:t>Patana</w:t>
            </w:r>
            <w:proofErr w:type="spellEnd"/>
            <w:r w:rsidRPr="00D84C46">
              <w:rPr>
                <w:rFonts w:ascii="Arial" w:eastAsia="Arial Unicode MS" w:hAnsi="Arial" w:cs="Arial"/>
                <w:sz w:val="20"/>
                <w:szCs w:val="20"/>
              </w:rPr>
              <w:t xml:space="preserve"> Co., Ltd.</w:t>
            </w:r>
          </w:p>
        </w:tc>
        <w:tc>
          <w:tcPr>
            <w:tcW w:w="4410" w:type="dxa"/>
          </w:tcPr>
          <w:p w14:paraId="72BF1F46"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A" w14:textId="77777777" w:rsidTr="00C00FEB">
        <w:tc>
          <w:tcPr>
            <w:tcW w:w="4770" w:type="dxa"/>
          </w:tcPr>
          <w:p w14:paraId="72BF1F48"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Poon </w:t>
            </w:r>
            <w:proofErr w:type="spellStart"/>
            <w:r w:rsidRPr="00D84C46">
              <w:rPr>
                <w:rFonts w:ascii="Arial" w:eastAsia="Arial Unicode MS" w:hAnsi="Arial" w:cs="Arial"/>
                <w:sz w:val="20"/>
                <w:szCs w:val="20"/>
              </w:rPr>
              <w:t>Phol</w:t>
            </w:r>
            <w:proofErr w:type="spellEnd"/>
            <w:r w:rsidRPr="00D84C46">
              <w:rPr>
                <w:rFonts w:ascii="Arial" w:eastAsia="Arial Unicode MS" w:hAnsi="Arial" w:cs="Arial"/>
                <w:sz w:val="20"/>
                <w:szCs w:val="20"/>
              </w:rPr>
              <w:t xml:space="preserve"> Co., Ltd. </w:t>
            </w:r>
          </w:p>
        </w:tc>
        <w:tc>
          <w:tcPr>
            <w:tcW w:w="4410" w:type="dxa"/>
          </w:tcPr>
          <w:p w14:paraId="72BF1F49"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E04DBD" w:rsidRPr="00D84C46" w14:paraId="72BF1F4D" w14:textId="77777777" w:rsidTr="00C00FEB">
        <w:tc>
          <w:tcPr>
            <w:tcW w:w="4770" w:type="dxa"/>
          </w:tcPr>
          <w:p w14:paraId="72BF1F4B" w14:textId="77777777" w:rsidR="00E04DBD" w:rsidRPr="00D84C46" w:rsidRDefault="00E04DBD" w:rsidP="00E04DBD">
            <w:pPr>
              <w:tabs>
                <w:tab w:val="left" w:pos="900"/>
              </w:tabs>
              <w:spacing w:line="36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Pipatanasin</w:t>
            </w:r>
            <w:proofErr w:type="spellEnd"/>
            <w:r w:rsidRPr="00D84C46">
              <w:rPr>
                <w:rFonts w:ascii="Arial" w:eastAsia="Arial Unicode MS" w:hAnsi="Arial" w:cs="Arial"/>
                <w:sz w:val="20"/>
                <w:szCs w:val="20"/>
              </w:rPr>
              <w:t xml:space="preserve"> Co., Ltd.</w:t>
            </w:r>
          </w:p>
        </w:tc>
        <w:tc>
          <w:tcPr>
            <w:tcW w:w="4410" w:type="dxa"/>
          </w:tcPr>
          <w:p w14:paraId="72BF1F4C" w14:textId="77777777" w:rsidR="00E04DBD" w:rsidRPr="00D84C46" w:rsidRDefault="00E04DBD" w:rsidP="00E04DBD">
            <w:pPr>
              <w:tabs>
                <w:tab w:val="left" w:pos="900"/>
              </w:tabs>
              <w:spacing w:line="36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Common directors and through shareholding</w:t>
            </w:r>
          </w:p>
        </w:tc>
      </w:tr>
      <w:tr w:rsidR="00712F30" w:rsidRPr="00D84C46" w14:paraId="72BF1F50" w14:textId="77777777" w:rsidTr="00C00FEB">
        <w:tc>
          <w:tcPr>
            <w:tcW w:w="4770" w:type="dxa"/>
          </w:tcPr>
          <w:p w14:paraId="72BF1F4E"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Dusit Thani Plc.</w:t>
            </w:r>
          </w:p>
        </w:tc>
        <w:tc>
          <w:tcPr>
            <w:tcW w:w="4410" w:type="dxa"/>
          </w:tcPr>
          <w:p w14:paraId="72BF1F4F" w14:textId="77777777" w:rsidR="00712F30" w:rsidRPr="00D84C46" w:rsidRDefault="00712F30" w:rsidP="004F0B3F">
            <w:pPr>
              <w:tabs>
                <w:tab w:val="left" w:pos="900"/>
              </w:tabs>
              <w:spacing w:line="340" w:lineRule="exact"/>
              <w:ind w:right="-108"/>
              <w:jc w:val="thaiDistribute"/>
              <w:rPr>
                <w:rFonts w:ascii="Arial" w:eastAsia="Arial Unicode MS" w:hAnsi="Arial" w:cs="Arial"/>
                <w:sz w:val="20"/>
                <w:szCs w:val="20"/>
              </w:rPr>
            </w:pPr>
            <w:r w:rsidRPr="00D84C46">
              <w:rPr>
                <w:rFonts w:ascii="Arial" w:eastAsia="Arial Unicode MS" w:hAnsi="Arial" w:cs="Arial"/>
                <w:sz w:val="20"/>
                <w:szCs w:val="20"/>
              </w:rPr>
              <w:t xml:space="preserve">Common directors </w:t>
            </w:r>
          </w:p>
        </w:tc>
      </w:tr>
      <w:tr w:rsidR="00712F30" w:rsidRPr="00D84C46" w14:paraId="72BF1F53" w14:textId="77777777" w:rsidTr="00C00FEB">
        <w:tc>
          <w:tcPr>
            <w:tcW w:w="4770" w:type="dxa"/>
          </w:tcPr>
          <w:p w14:paraId="72BF1F51"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Serm</w:t>
            </w:r>
            <w:proofErr w:type="spellEnd"/>
            <w:r w:rsidRPr="00D84C46">
              <w:rPr>
                <w:rFonts w:ascii="Arial" w:eastAsia="Arial Unicode MS" w:hAnsi="Arial" w:cs="Arial"/>
                <w:sz w:val="20"/>
                <w:szCs w:val="20"/>
              </w:rPr>
              <w:t xml:space="preserve"> Suk Plc.</w:t>
            </w:r>
          </w:p>
        </w:tc>
        <w:tc>
          <w:tcPr>
            <w:tcW w:w="4410" w:type="dxa"/>
          </w:tcPr>
          <w:p w14:paraId="72BF1F52"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6" w14:textId="77777777" w:rsidTr="00712F30">
        <w:tc>
          <w:tcPr>
            <w:tcW w:w="4770" w:type="dxa"/>
          </w:tcPr>
          <w:p w14:paraId="72BF1F5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Chaitip</w:t>
            </w:r>
            <w:proofErr w:type="spellEnd"/>
            <w:r w:rsidRPr="00D84C46">
              <w:rPr>
                <w:rFonts w:ascii="Arial" w:eastAsia="Arial Unicode MS" w:hAnsi="Arial" w:cs="Arial"/>
                <w:sz w:val="20"/>
                <w:szCs w:val="20"/>
              </w:rPr>
              <w:t xml:space="preserve"> Co., Ltd.</w:t>
            </w:r>
          </w:p>
        </w:tc>
        <w:tc>
          <w:tcPr>
            <w:tcW w:w="4410" w:type="dxa"/>
          </w:tcPr>
          <w:p w14:paraId="72BF1F55"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9" w14:textId="77777777" w:rsidTr="00712F30">
        <w:tc>
          <w:tcPr>
            <w:tcW w:w="4770" w:type="dxa"/>
          </w:tcPr>
          <w:p w14:paraId="72BF1F57"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Alinkij</w:t>
            </w:r>
            <w:proofErr w:type="spellEnd"/>
            <w:r w:rsidRPr="00D84C46">
              <w:rPr>
                <w:rFonts w:ascii="Arial" w:eastAsia="Arial Unicode MS" w:hAnsi="Arial" w:cs="Arial"/>
                <w:sz w:val="20"/>
                <w:szCs w:val="20"/>
              </w:rPr>
              <w:t xml:space="preserve"> Siam Co., Ltd</w:t>
            </w:r>
          </w:p>
        </w:tc>
        <w:tc>
          <w:tcPr>
            <w:tcW w:w="4410" w:type="dxa"/>
          </w:tcPr>
          <w:p w14:paraId="72BF1F58"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C" w14:textId="77777777" w:rsidTr="00712F30">
        <w:tc>
          <w:tcPr>
            <w:tcW w:w="4770" w:type="dxa"/>
          </w:tcPr>
          <w:p w14:paraId="72BF1F5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Calsonic Co., Ltd.</w:t>
            </w:r>
          </w:p>
        </w:tc>
        <w:tc>
          <w:tcPr>
            <w:tcW w:w="4410" w:type="dxa"/>
          </w:tcPr>
          <w:p w14:paraId="72BF1F5B"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5F" w14:textId="77777777" w:rsidTr="00712F30">
        <w:tc>
          <w:tcPr>
            <w:tcW w:w="4770" w:type="dxa"/>
          </w:tcPr>
          <w:p w14:paraId="72BF1F5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Riken Industrial Co., Ltd.</w:t>
            </w:r>
          </w:p>
        </w:tc>
        <w:tc>
          <w:tcPr>
            <w:tcW w:w="4410" w:type="dxa"/>
          </w:tcPr>
          <w:p w14:paraId="72BF1F5E"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2" w14:textId="77777777" w:rsidTr="00712F30">
        <w:tc>
          <w:tcPr>
            <w:tcW w:w="4770" w:type="dxa"/>
          </w:tcPr>
          <w:p w14:paraId="72BF1F60"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Siam International Corp., Ltd.</w:t>
            </w:r>
          </w:p>
        </w:tc>
        <w:tc>
          <w:tcPr>
            <w:tcW w:w="4410" w:type="dxa"/>
          </w:tcPr>
          <w:p w14:paraId="72BF1F61"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5" w14:textId="77777777" w:rsidTr="00712F30">
        <w:tc>
          <w:tcPr>
            <w:tcW w:w="4770" w:type="dxa"/>
          </w:tcPr>
          <w:p w14:paraId="72BF1F63"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The Pet Co., Ltd.</w:t>
            </w:r>
          </w:p>
        </w:tc>
        <w:tc>
          <w:tcPr>
            <w:tcW w:w="4410" w:type="dxa"/>
          </w:tcPr>
          <w:p w14:paraId="72BF1F64"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8" w14:textId="77777777" w:rsidTr="00712F30">
        <w:tc>
          <w:tcPr>
            <w:tcW w:w="4770" w:type="dxa"/>
          </w:tcPr>
          <w:p w14:paraId="72BF1F66"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Toyota </w:t>
            </w:r>
            <w:proofErr w:type="spellStart"/>
            <w:r w:rsidRPr="00D84C46">
              <w:rPr>
                <w:rFonts w:ascii="Arial" w:eastAsia="Arial Unicode MS" w:hAnsi="Arial" w:cs="Arial"/>
                <w:sz w:val="20"/>
                <w:szCs w:val="20"/>
              </w:rPr>
              <w:t>Petchaboon</w:t>
            </w:r>
            <w:proofErr w:type="spellEnd"/>
            <w:r w:rsidRPr="00D84C46">
              <w:rPr>
                <w:rFonts w:ascii="Arial" w:eastAsia="Arial Unicode MS" w:hAnsi="Arial" w:cs="Arial"/>
                <w:sz w:val="20"/>
                <w:szCs w:val="20"/>
              </w:rPr>
              <w:t xml:space="preserve"> Toyota’s Dealer Co., Ltd.</w:t>
            </w:r>
          </w:p>
        </w:tc>
        <w:tc>
          <w:tcPr>
            <w:tcW w:w="4410" w:type="dxa"/>
          </w:tcPr>
          <w:p w14:paraId="72BF1F67"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B" w14:textId="77777777" w:rsidTr="00712F30">
        <w:tc>
          <w:tcPr>
            <w:tcW w:w="4770" w:type="dxa"/>
          </w:tcPr>
          <w:p w14:paraId="72BF1F69"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Thai </w:t>
            </w:r>
            <w:proofErr w:type="spellStart"/>
            <w:r w:rsidRPr="00D84C46">
              <w:rPr>
                <w:rFonts w:ascii="Arial" w:eastAsia="Arial Unicode MS" w:hAnsi="Arial" w:cs="Arial"/>
                <w:sz w:val="20"/>
                <w:szCs w:val="20"/>
              </w:rPr>
              <w:t>Pechaboon</w:t>
            </w:r>
            <w:proofErr w:type="spellEnd"/>
            <w:r w:rsidRPr="00D84C46">
              <w:rPr>
                <w:rFonts w:ascii="Arial" w:eastAsia="Arial Unicode MS" w:hAnsi="Arial" w:cs="Arial"/>
                <w:sz w:val="20"/>
                <w:szCs w:val="20"/>
              </w:rPr>
              <w:t xml:space="preserve"> Co., Ltd.</w:t>
            </w:r>
          </w:p>
        </w:tc>
        <w:tc>
          <w:tcPr>
            <w:tcW w:w="4410" w:type="dxa"/>
          </w:tcPr>
          <w:p w14:paraId="72BF1F6A"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6E" w14:textId="77777777" w:rsidTr="00712F30">
        <w:tc>
          <w:tcPr>
            <w:tcW w:w="4770" w:type="dxa"/>
          </w:tcPr>
          <w:p w14:paraId="72BF1F6C"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BTS Group Holdings Plc.</w:t>
            </w:r>
          </w:p>
        </w:tc>
        <w:tc>
          <w:tcPr>
            <w:tcW w:w="4410" w:type="dxa"/>
          </w:tcPr>
          <w:p w14:paraId="72BF1F6D"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712F30" w:rsidRPr="00D84C46" w14:paraId="72BF1F71" w14:textId="77777777" w:rsidTr="00712F30">
        <w:tc>
          <w:tcPr>
            <w:tcW w:w="4770" w:type="dxa"/>
          </w:tcPr>
          <w:p w14:paraId="72BF1F6F"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C.E.S. Co., Ltd. </w:t>
            </w:r>
          </w:p>
        </w:tc>
        <w:tc>
          <w:tcPr>
            <w:tcW w:w="4410" w:type="dxa"/>
          </w:tcPr>
          <w:p w14:paraId="72BF1F70" w14:textId="77777777" w:rsidR="00712F30" w:rsidRPr="00D84C46" w:rsidRDefault="00712F30"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Common directors</w:t>
            </w:r>
          </w:p>
        </w:tc>
      </w:tr>
      <w:tr w:rsidR="004F0B3F" w:rsidRPr="00D84C46" w14:paraId="72BF1F74" w14:textId="77777777" w:rsidTr="00712F30">
        <w:tc>
          <w:tcPr>
            <w:tcW w:w="4770" w:type="dxa"/>
          </w:tcPr>
          <w:p w14:paraId="72BF1F72" w14:textId="77777777" w:rsidR="004F0B3F" w:rsidRPr="00D84C46" w:rsidRDefault="004F0B3F" w:rsidP="004F0B3F">
            <w:pPr>
              <w:tabs>
                <w:tab w:val="left" w:pos="900"/>
              </w:tabs>
              <w:spacing w:line="340" w:lineRule="exact"/>
              <w:ind w:right="43"/>
              <w:jc w:val="thaiDistribute"/>
              <w:rPr>
                <w:rFonts w:ascii="Arial" w:eastAsia="Arial Unicode MS" w:hAnsi="Arial" w:cs="Arial"/>
                <w:sz w:val="20"/>
                <w:szCs w:val="20"/>
              </w:rPr>
            </w:pPr>
            <w:proofErr w:type="spellStart"/>
            <w:r w:rsidRPr="00D84C46">
              <w:rPr>
                <w:rFonts w:ascii="Arial" w:eastAsia="Arial Unicode MS" w:hAnsi="Arial" w:cs="Arial"/>
                <w:sz w:val="20"/>
                <w:szCs w:val="20"/>
              </w:rPr>
              <w:t>Sittinan</w:t>
            </w:r>
            <w:proofErr w:type="spellEnd"/>
            <w:r w:rsidRPr="00D84C46">
              <w:rPr>
                <w:rFonts w:ascii="Arial" w:eastAsia="Arial Unicode MS" w:hAnsi="Arial" w:cs="Arial"/>
                <w:sz w:val="20"/>
                <w:szCs w:val="20"/>
              </w:rPr>
              <w:t xml:space="preserve"> Co., Ltd. </w:t>
            </w:r>
          </w:p>
        </w:tc>
        <w:tc>
          <w:tcPr>
            <w:tcW w:w="4410" w:type="dxa"/>
          </w:tcPr>
          <w:p w14:paraId="72BF1F73" w14:textId="77777777" w:rsidR="004F0B3F" w:rsidRPr="00D84C46"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D84C46">
              <w:rPr>
                <w:rFonts w:ascii="Arial" w:eastAsia="Arial Unicode MS" w:hAnsi="Arial" w:cs="Arial"/>
                <w:sz w:val="20"/>
                <w:szCs w:val="20"/>
              </w:rPr>
              <w:t>A related person of the Company’s director is a major shareholder</w:t>
            </w:r>
          </w:p>
        </w:tc>
      </w:tr>
      <w:tr w:rsidR="004F0B3F" w:rsidRPr="00D84C46" w14:paraId="72BF1F77" w14:textId="77777777" w:rsidTr="00712F30">
        <w:tc>
          <w:tcPr>
            <w:tcW w:w="4770" w:type="dxa"/>
          </w:tcPr>
          <w:p w14:paraId="72BF1F75" w14:textId="77777777" w:rsidR="004F0B3F" w:rsidRPr="00D84C46" w:rsidRDefault="004F0B3F" w:rsidP="004F0B3F">
            <w:pPr>
              <w:tabs>
                <w:tab w:val="left" w:pos="900"/>
              </w:tabs>
              <w:spacing w:line="340" w:lineRule="exact"/>
              <w:ind w:right="43"/>
              <w:jc w:val="thaiDistribute"/>
              <w:rPr>
                <w:rFonts w:ascii="Arial" w:eastAsia="Arial Unicode MS" w:hAnsi="Arial" w:cs="Arial"/>
                <w:sz w:val="20"/>
                <w:szCs w:val="20"/>
              </w:rPr>
            </w:pPr>
            <w:r w:rsidRPr="00D84C46">
              <w:rPr>
                <w:rFonts w:ascii="Arial" w:eastAsia="Arial Unicode MS" w:hAnsi="Arial" w:cs="Arial"/>
                <w:sz w:val="20"/>
                <w:szCs w:val="20"/>
              </w:rPr>
              <w:t xml:space="preserve">PIA Interior Co., Ltd. </w:t>
            </w:r>
          </w:p>
        </w:tc>
        <w:tc>
          <w:tcPr>
            <w:tcW w:w="4410" w:type="dxa"/>
          </w:tcPr>
          <w:p w14:paraId="72BF1F76" w14:textId="77777777" w:rsidR="004F0B3F" w:rsidRPr="00D84C46" w:rsidRDefault="004F0B3F" w:rsidP="004F0B3F">
            <w:pPr>
              <w:tabs>
                <w:tab w:val="left" w:pos="900"/>
              </w:tabs>
              <w:spacing w:line="340" w:lineRule="exact"/>
              <w:ind w:left="156" w:right="43" w:hanging="156"/>
              <w:jc w:val="thaiDistribute"/>
              <w:rPr>
                <w:rFonts w:ascii="Arial" w:eastAsia="Arial Unicode MS" w:hAnsi="Arial" w:cs="Arial"/>
                <w:sz w:val="20"/>
                <w:szCs w:val="20"/>
              </w:rPr>
            </w:pPr>
            <w:r w:rsidRPr="00D84C46">
              <w:rPr>
                <w:rFonts w:ascii="Arial" w:eastAsia="Arial Unicode MS" w:hAnsi="Arial" w:cs="Arial"/>
                <w:sz w:val="20"/>
                <w:szCs w:val="20"/>
              </w:rPr>
              <w:t>A related person of the Company’s director is a major shareholder</w:t>
            </w:r>
          </w:p>
        </w:tc>
      </w:tr>
    </w:tbl>
    <w:p w14:paraId="72BF1F7A" w14:textId="77777777" w:rsidR="003B4D4C" w:rsidRPr="00D84C46" w:rsidRDefault="003B4D4C" w:rsidP="00D409C6">
      <w:pPr>
        <w:spacing w:line="320" w:lineRule="exact"/>
        <w:ind w:right="43"/>
        <w:jc w:val="both"/>
        <w:rPr>
          <w:rFonts w:ascii="Arial" w:eastAsia="Arial Unicode MS" w:hAnsi="Arial" w:cs="Arial"/>
          <w:i/>
          <w:iCs/>
          <w:sz w:val="16"/>
          <w:szCs w:val="16"/>
        </w:rPr>
      </w:pPr>
    </w:p>
    <w:p w14:paraId="72BF1F7B" w14:textId="0A061874" w:rsidR="00321C35" w:rsidRPr="00D84C46" w:rsidRDefault="00106AFA" w:rsidP="00A74FAA">
      <w:pPr>
        <w:tabs>
          <w:tab w:val="left" w:pos="720"/>
          <w:tab w:val="left" w:pos="2160"/>
        </w:tabs>
        <w:spacing w:before="120" w:after="120" w:line="36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br w:type="page"/>
      </w:r>
      <w:r w:rsidR="00853579" w:rsidRPr="00D84C46">
        <w:rPr>
          <w:rFonts w:ascii="Arial" w:eastAsia="Arial Unicode MS" w:hAnsi="Arial" w:cs="Arial Unicode MS"/>
          <w:b/>
          <w:bCs/>
          <w:sz w:val="22"/>
          <w:szCs w:val="22"/>
        </w:rPr>
        <w:lastRenderedPageBreak/>
        <w:t>21</w:t>
      </w:r>
      <w:r w:rsidR="00321C35" w:rsidRPr="00D84C46">
        <w:rPr>
          <w:rFonts w:ascii="Arial" w:eastAsia="Arial Unicode MS" w:hAnsi="Arial" w:cs="Arial Unicode MS"/>
          <w:b/>
          <w:bCs/>
          <w:sz w:val="22"/>
          <w:szCs w:val="22"/>
        </w:rPr>
        <w:t>.2</w:t>
      </w:r>
      <w:r w:rsidR="00321C35" w:rsidRPr="00D84C46">
        <w:rPr>
          <w:rFonts w:ascii="Arial" w:eastAsia="Arial Unicode MS" w:hAnsi="Arial" w:cs="Arial Unicode MS"/>
          <w:b/>
          <w:bCs/>
          <w:sz w:val="22"/>
          <w:szCs w:val="22"/>
        </w:rPr>
        <w:tab/>
        <w:t>Significant related party transaction</w:t>
      </w:r>
      <w:r w:rsidR="000F4330" w:rsidRPr="00D84C46">
        <w:rPr>
          <w:rFonts w:ascii="Arial" w:eastAsia="Arial Unicode MS" w:hAnsi="Arial" w:cs="Arial Unicode MS"/>
          <w:b/>
          <w:bCs/>
          <w:sz w:val="22"/>
          <w:szCs w:val="22"/>
        </w:rPr>
        <w:t>s</w:t>
      </w:r>
    </w:p>
    <w:p w14:paraId="72BF1F7C" w14:textId="4AD3F1F6" w:rsidR="00321C35" w:rsidRPr="00D84C46" w:rsidRDefault="00321C35" w:rsidP="00A74FAA">
      <w:pPr>
        <w:tabs>
          <w:tab w:val="left" w:pos="720"/>
          <w:tab w:val="left" w:pos="2160"/>
        </w:tabs>
        <w:spacing w:before="120" w:after="120" w:line="360" w:lineRule="exact"/>
        <w:ind w:left="547" w:right="43"/>
        <w:jc w:val="both"/>
        <w:rPr>
          <w:rFonts w:ascii="Arial" w:hAnsi="Arial"/>
          <w:sz w:val="16"/>
          <w:szCs w:val="16"/>
        </w:rPr>
      </w:pPr>
      <w:r w:rsidRPr="00D84C46">
        <w:rPr>
          <w:rFonts w:ascii="Arial" w:eastAsia="Arial Unicode MS" w:hAnsi="Arial" w:cs="Arial Unicode MS"/>
          <w:sz w:val="22"/>
          <w:szCs w:val="22"/>
        </w:rPr>
        <w:t xml:space="preserve">During the </w:t>
      </w:r>
      <w:r w:rsidR="00D26F43" w:rsidRPr="00D84C46">
        <w:rPr>
          <w:rFonts w:ascii="Arial" w:eastAsia="Arial Unicode MS" w:hAnsi="Arial" w:cs="Arial Unicode MS"/>
          <w:sz w:val="22"/>
          <w:szCs w:val="22"/>
        </w:rPr>
        <w:t xml:space="preserve">three-month </w:t>
      </w:r>
      <w:r w:rsidR="00B90BC8" w:rsidRPr="00D84C46">
        <w:rPr>
          <w:rFonts w:ascii="Arial" w:eastAsia="Arial Unicode MS" w:hAnsi="Arial" w:cs="Arial Unicode MS"/>
          <w:sz w:val="22"/>
          <w:szCs w:val="22"/>
        </w:rPr>
        <w:t xml:space="preserve">and six-month </w:t>
      </w:r>
      <w:r w:rsidR="00D26F43" w:rsidRPr="00D84C46">
        <w:rPr>
          <w:rFonts w:ascii="Arial" w:eastAsia="Arial Unicode MS" w:hAnsi="Arial" w:cs="Arial Unicode MS"/>
          <w:sz w:val="22"/>
          <w:szCs w:val="22"/>
        </w:rPr>
        <w:t>period</w:t>
      </w:r>
      <w:r w:rsidR="00BB7A05" w:rsidRPr="00D84C46">
        <w:rPr>
          <w:rFonts w:ascii="Arial" w:eastAsia="Arial Unicode MS" w:hAnsi="Arial" w:cs="Arial Unicode MS"/>
          <w:sz w:val="22"/>
          <w:szCs w:val="22"/>
        </w:rPr>
        <w:t>s</w:t>
      </w:r>
      <w:r w:rsidR="00D643C0" w:rsidRPr="00D84C46">
        <w:rPr>
          <w:rFonts w:ascii="Arial" w:eastAsia="Arial Unicode MS" w:hAnsi="Arial" w:cs="Arial Unicode MS"/>
          <w:sz w:val="22"/>
          <w:szCs w:val="22"/>
        </w:rPr>
        <w:t xml:space="preserve"> ended </w:t>
      </w:r>
      <w:r w:rsidR="00E914AA" w:rsidRPr="00D84C46">
        <w:rPr>
          <w:rFonts w:ascii="Arial" w:eastAsia="Arial Unicode MS" w:hAnsi="Arial" w:cs="Arial Unicode MS"/>
          <w:sz w:val="22"/>
          <w:szCs w:val="22"/>
        </w:rPr>
        <w:t xml:space="preserve">30 June </w:t>
      </w:r>
      <w:r w:rsidR="00D26F43" w:rsidRPr="00D84C46">
        <w:rPr>
          <w:rFonts w:ascii="Arial" w:eastAsia="Arial Unicode MS" w:hAnsi="Arial" w:cs="Arial Unicode MS"/>
          <w:sz w:val="22"/>
          <w:szCs w:val="22"/>
        </w:rPr>
        <w:t>202</w:t>
      </w:r>
      <w:r w:rsidR="00195E4A" w:rsidRPr="00D84C46">
        <w:rPr>
          <w:rFonts w:ascii="Arial" w:eastAsia="Arial Unicode MS" w:hAnsi="Arial" w:cs="Arial Unicode MS"/>
          <w:sz w:val="22"/>
          <w:szCs w:val="22"/>
        </w:rPr>
        <w:t>1</w:t>
      </w:r>
      <w:r w:rsidR="00D26F43" w:rsidRPr="00D84C46">
        <w:rPr>
          <w:rFonts w:ascii="Arial" w:eastAsia="Arial Unicode MS" w:hAnsi="Arial" w:cs="Arial Unicode MS"/>
          <w:sz w:val="22"/>
          <w:szCs w:val="22"/>
        </w:rPr>
        <w:t xml:space="preserve"> and 20</w:t>
      </w:r>
      <w:r w:rsidR="00195E4A" w:rsidRPr="00D84C46">
        <w:rPr>
          <w:rFonts w:ascii="Arial" w:eastAsia="Arial Unicode MS" w:hAnsi="Arial" w:cs="Arial Unicode MS"/>
          <w:sz w:val="22"/>
          <w:szCs w:val="22"/>
        </w:rPr>
        <w:t>20</w:t>
      </w:r>
      <w:r w:rsidRPr="00D84C46">
        <w:rPr>
          <w:rFonts w:ascii="Arial" w:eastAsia="Arial Unicode MS" w:hAnsi="Arial" w:cs="Arial Unicode MS"/>
          <w:sz w:val="22"/>
          <w:szCs w:val="22"/>
        </w:rPr>
        <w:t>, the Company had significant business transactions with related parties.</w:t>
      </w:r>
      <w:r w:rsidRPr="00D84C46">
        <w:rPr>
          <w:rFonts w:ascii="Arial" w:hAnsi="Arial"/>
          <w:sz w:val="22"/>
          <w:szCs w:val="22"/>
        </w:rPr>
        <w:t xml:space="preserve"> Such transactions, which are </w:t>
      </w:r>
      <w:proofErr w:type="spellStart"/>
      <w:r w:rsidRPr="00D84C46">
        <w:rPr>
          <w:rFonts w:ascii="Arial" w:hAnsi="Arial"/>
          <w:sz w:val="22"/>
          <w:szCs w:val="22"/>
        </w:rPr>
        <w:t>summarised</w:t>
      </w:r>
      <w:proofErr w:type="spellEnd"/>
      <w:r w:rsidRPr="00D84C46">
        <w:rPr>
          <w:rFonts w:ascii="Arial" w:hAnsi="Arial"/>
          <w:sz w:val="22"/>
          <w:szCs w:val="22"/>
        </w:rPr>
        <w:t xml:space="preserve"> below, arose in the ordinary course of business and were concluded on commercial terms and bases agreed upon between the Company and those related parties.</w:t>
      </w:r>
    </w:p>
    <w:p w14:paraId="72BF1F7D" w14:textId="77777777" w:rsidR="00106AFA" w:rsidRPr="00D84C46" w:rsidRDefault="00106AFA" w:rsidP="00500A5B">
      <w:pPr>
        <w:spacing w:line="340" w:lineRule="exact"/>
        <w:ind w:left="907" w:right="-7" w:hanging="907"/>
        <w:jc w:val="right"/>
        <w:rPr>
          <w:rFonts w:ascii="Arial" w:eastAsia="Arial Unicode MS" w:hAnsi="Arial" w:cs="Arial"/>
          <w:sz w:val="16"/>
          <w:szCs w:val="16"/>
        </w:rPr>
      </w:pPr>
      <w:r w:rsidRPr="00D84C46">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B90BC8" w:rsidRPr="00D84C46" w14:paraId="4AA17C1D" w14:textId="77777777" w:rsidTr="00853579">
        <w:trPr>
          <w:trHeight w:val="95"/>
        </w:trPr>
        <w:tc>
          <w:tcPr>
            <w:tcW w:w="2520" w:type="dxa"/>
          </w:tcPr>
          <w:p w14:paraId="6DB24157" w14:textId="77777777" w:rsidR="00B90BC8" w:rsidRPr="00D84C46" w:rsidRDefault="00B90BC8">
            <w:pPr>
              <w:spacing w:line="300" w:lineRule="exact"/>
              <w:jc w:val="both"/>
              <w:rPr>
                <w:rFonts w:ascii="Arial" w:hAnsi="Arial" w:cs="Arial"/>
                <w:sz w:val="16"/>
                <w:szCs w:val="16"/>
              </w:rPr>
            </w:pPr>
          </w:p>
        </w:tc>
        <w:tc>
          <w:tcPr>
            <w:tcW w:w="2025" w:type="dxa"/>
            <w:gridSpan w:val="2"/>
            <w:vAlign w:val="bottom"/>
            <w:hideMark/>
          </w:tcPr>
          <w:p w14:paraId="6A81A349" w14:textId="3ABEF486" w:rsidR="00B90BC8" w:rsidRPr="00D84C46" w:rsidRDefault="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three-month periods ended 30 June</w:t>
            </w:r>
          </w:p>
        </w:tc>
        <w:tc>
          <w:tcPr>
            <w:tcW w:w="2025" w:type="dxa"/>
            <w:gridSpan w:val="2"/>
            <w:vAlign w:val="bottom"/>
            <w:hideMark/>
          </w:tcPr>
          <w:p w14:paraId="0A620AF4" w14:textId="4AB785A1" w:rsidR="00B90BC8" w:rsidRPr="00D84C46" w:rsidRDefault="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For the six-month periods ended 30 June</w:t>
            </w:r>
          </w:p>
        </w:tc>
        <w:tc>
          <w:tcPr>
            <w:tcW w:w="2610" w:type="dxa"/>
            <w:vAlign w:val="bottom"/>
          </w:tcPr>
          <w:p w14:paraId="6E4AE78A" w14:textId="77777777" w:rsidR="00B90BC8" w:rsidRPr="00D84C46" w:rsidRDefault="00B90BC8">
            <w:pPr>
              <w:spacing w:line="300" w:lineRule="exact"/>
              <w:jc w:val="center"/>
              <w:rPr>
                <w:rFonts w:ascii="Arial" w:hAnsi="Arial" w:cs="Arial"/>
                <w:sz w:val="16"/>
                <w:szCs w:val="16"/>
              </w:rPr>
            </w:pPr>
          </w:p>
        </w:tc>
      </w:tr>
      <w:tr w:rsidR="00B90BC8" w:rsidRPr="00D84C46" w14:paraId="69B69B9A" w14:textId="77777777" w:rsidTr="00853579">
        <w:trPr>
          <w:trHeight w:val="95"/>
        </w:trPr>
        <w:tc>
          <w:tcPr>
            <w:tcW w:w="2520" w:type="dxa"/>
          </w:tcPr>
          <w:p w14:paraId="30233C6D" w14:textId="77777777" w:rsidR="00B90BC8" w:rsidRPr="00D84C46" w:rsidRDefault="00B90BC8" w:rsidP="00B90BC8">
            <w:pPr>
              <w:spacing w:line="300" w:lineRule="exact"/>
              <w:jc w:val="both"/>
              <w:rPr>
                <w:rFonts w:ascii="Arial" w:hAnsi="Arial" w:cs="Arial"/>
                <w:sz w:val="16"/>
                <w:szCs w:val="16"/>
              </w:rPr>
            </w:pPr>
          </w:p>
        </w:tc>
        <w:tc>
          <w:tcPr>
            <w:tcW w:w="1012" w:type="dxa"/>
            <w:vAlign w:val="bottom"/>
          </w:tcPr>
          <w:p w14:paraId="52D1FDE9" w14:textId="32A9BAF9"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3" w:type="dxa"/>
            <w:vAlign w:val="bottom"/>
            <w:hideMark/>
          </w:tcPr>
          <w:p w14:paraId="5D06A517" w14:textId="3E6A4B45"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2020</w:t>
            </w:r>
          </w:p>
        </w:tc>
        <w:tc>
          <w:tcPr>
            <w:tcW w:w="1012" w:type="dxa"/>
            <w:vAlign w:val="bottom"/>
          </w:tcPr>
          <w:p w14:paraId="62F84E34" w14:textId="395A43C7"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2021</w:t>
            </w:r>
          </w:p>
        </w:tc>
        <w:tc>
          <w:tcPr>
            <w:tcW w:w="1013" w:type="dxa"/>
            <w:vAlign w:val="bottom"/>
            <w:hideMark/>
          </w:tcPr>
          <w:p w14:paraId="6ADCFB7A" w14:textId="5345BE3E" w:rsidR="00B90BC8" w:rsidRPr="00D84C46" w:rsidRDefault="00B90BC8" w:rsidP="00B90BC8">
            <w:pPr>
              <w:pBdr>
                <w:bottom w:val="single" w:sz="6" w:space="1" w:color="auto"/>
              </w:pBdr>
              <w:spacing w:line="300" w:lineRule="exact"/>
              <w:ind w:left="-18" w:right="-18"/>
              <w:jc w:val="center"/>
              <w:rPr>
                <w:rFonts w:ascii="Arial" w:hAnsi="Arial" w:cs="Arial"/>
                <w:sz w:val="16"/>
                <w:szCs w:val="16"/>
              </w:rPr>
            </w:pPr>
            <w:r w:rsidRPr="00D84C46">
              <w:rPr>
                <w:rFonts w:ascii="Arial" w:hAnsi="Arial" w:cs="Arial"/>
                <w:sz w:val="16"/>
                <w:szCs w:val="16"/>
              </w:rPr>
              <w:t>2020</w:t>
            </w:r>
          </w:p>
        </w:tc>
        <w:tc>
          <w:tcPr>
            <w:tcW w:w="2610" w:type="dxa"/>
            <w:vAlign w:val="bottom"/>
            <w:hideMark/>
          </w:tcPr>
          <w:p w14:paraId="3AA86850" w14:textId="77777777" w:rsidR="00B90BC8" w:rsidRPr="00D84C46" w:rsidRDefault="00B90BC8" w:rsidP="00B90BC8">
            <w:pPr>
              <w:pBdr>
                <w:bottom w:val="single" w:sz="6" w:space="1" w:color="auto"/>
              </w:pBdr>
              <w:spacing w:line="300" w:lineRule="exact"/>
              <w:jc w:val="center"/>
              <w:rPr>
                <w:rFonts w:ascii="Arial" w:hAnsi="Arial" w:cs="Arial"/>
                <w:sz w:val="16"/>
                <w:szCs w:val="16"/>
              </w:rPr>
            </w:pPr>
            <w:r w:rsidRPr="00D84C46">
              <w:rPr>
                <w:rFonts w:ascii="Arial" w:hAnsi="Arial" w:cs="Arial"/>
                <w:sz w:val="16"/>
                <w:szCs w:val="16"/>
              </w:rPr>
              <w:t>Pricing policy</w:t>
            </w:r>
          </w:p>
        </w:tc>
      </w:tr>
      <w:tr w:rsidR="00B90BC8" w:rsidRPr="00D84C46" w14:paraId="6CC2C6BC" w14:textId="77777777" w:rsidTr="00853579">
        <w:trPr>
          <w:trHeight w:val="312"/>
        </w:trPr>
        <w:tc>
          <w:tcPr>
            <w:tcW w:w="2520" w:type="dxa"/>
            <w:hideMark/>
          </w:tcPr>
          <w:p w14:paraId="1D7C5B48" w14:textId="77777777" w:rsidR="00B90BC8" w:rsidRPr="00D84C46" w:rsidRDefault="00B90BC8" w:rsidP="00B90BC8">
            <w:pPr>
              <w:tabs>
                <w:tab w:val="decimal" w:pos="882"/>
              </w:tabs>
              <w:spacing w:line="30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46C6A80E" w14:textId="77777777" w:rsidR="00B90BC8" w:rsidRPr="00D84C46" w:rsidRDefault="00B90BC8" w:rsidP="00B90BC8">
            <w:pPr>
              <w:tabs>
                <w:tab w:val="decimal" w:pos="750"/>
              </w:tabs>
              <w:spacing w:line="300" w:lineRule="exact"/>
              <w:ind w:left="-108"/>
              <w:rPr>
                <w:rFonts w:ascii="Arial" w:hAnsi="Arial" w:cs="Arial"/>
                <w:sz w:val="16"/>
                <w:szCs w:val="16"/>
              </w:rPr>
            </w:pPr>
          </w:p>
        </w:tc>
        <w:tc>
          <w:tcPr>
            <w:tcW w:w="1013" w:type="dxa"/>
          </w:tcPr>
          <w:p w14:paraId="4E2A0531" w14:textId="77777777" w:rsidR="00B90BC8" w:rsidRPr="00D84C46" w:rsidRDefault="00B90BC8" w:rsidP="00B90BC8">
            <w:pPr>
              <w:tabs>
                <w:tab w:val="decimal" w:pos="750"/>
              </w:tabs>
              <w:spacing w:line="300" w:lineRule="exact"/>
              <w:ind w:left="-108"/>
              <w:rPr>
                <w:rFonts w:ascii="Arial" w:hAnsi="Arial" w:cs="Arial"/>
                <w:sz w:val="16"/>
                <w:szCs w:val="16"/>
              </w:rPr>
            </w:pPr>
          </w:p>
        </w:tc>
        <w:tc>
          <w:tcPr>
            <w:tcW w:w="1012" w:type="dxa"/>
          </w:tcPr>
          <w:p w14:paraId="3D15F60D" w14:textId="77777777" w:rsidR="00B90BC8" w:rsidRPr="00D84C46" w:rsidRDefault="00B90BC8" w:rsidP="00B90BC8">
            <w:pPr>
              <w:tabs>
                <w:tab w:val="decimal" w:pos="750"/>
              </w:tabs>
              <w:spacing w:line="300" w:lineRule="exact"/>
              <w:ind w:left="175" w:hanging="175"/>
              <w:rPr>
                <w:rFonts w:ascii="Arial" w:hAnsi="Arial" w:cs="Arial"/>
                <w:sz w:val="16"/>
                <w:szCs w:val="16"/>
              </w:rPr>
            </w:pPr>
          </w:p>
        </w:tc>
        <w:tc>
          <w:tcPr>
            <w:tcW w:w="1013" w:type="dxa"/>
          </w:tcPr>
          <w:p w14:paraId="0E8D34FB" w14:textId="77777777" w:rsidR="00B90BC8" w:rsidRPr="00D84C46" w:rsidRDefault="00B90BC8" w:rsidP="00B90BC8">
            <w:pPr>
              <w:tabs>
                <w:tab w:val="decimal" w:pos="750"/>
              </w:tabs>
              <w:spacing w:line="300" w:lineRule="exact"/>
              <w:ind w:left="175" w:hanging="175"/>
              <w:rPr>
                <w:rFonts w:ascii="Arial" w:hAnsi="Arial" w:cs="Arial"/>
                <w:sz w:val="16"/>
                <w:szCs w:val="16"/>
              </w:rPr>
            </w:pPr>
          </w:p>
        </w:tc>
        <w:tc>
          <w:tcPr>
            <w:tcW w:w="2610" w:type="dxa"/>
          </w:tcPr>
          <w:p w14:paraId="5A363602" w14:textId="77777777" w:rsidR="00B90BC8" w:rsidRPr="00D84C46" w:rsidRDefault="00B90BC8" w:rsidP="00B90BC8">
            <w:pPr>
              <w:spacing w:line="300" w:lineRule="exact"/>
              <w:ind w:left="175" w:hanging="175"/>
              <w:rPr>
                <w:rFonts w:ascii="Arial" w:eastAsia="Arial Unicode MS" w:hAnsi="Arial" w:cs="Arial"/>
                <w:sz w:val="16"/>
                <w:szCs w:val="16"/>
              </w:rPr>
            </w:pPr>
          </w:p>
        </w:tc>
      </w:tr>
      <w:tr w:rsidR="00853579" w:rsidRPr="00D84C46" w14:paraId="13552F40" w14:textId="77777777" w:rsidTr="00853579">
        <w:trPr>
          <w:trHeight w:val="312"/>
        </w:trPr>
        <w:tc>
          <w:tcPr>
            <w:tcW w:w="2520" w:type="dxa"/>
            <w:hideMark/>
          </w:tcPr>
          <w:p w14:paraId="074F1C9A"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0108EEA1" w14:textId="40F0EAA4"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1,124,952</w:t>
            </w:r>
          </w:p>
        </w:tc>
        <w:tc>
          <w:tcPr>
            <w:tcW w:w="1013" w:type="dxa"/>
            <w:hideMark/>
          </w:tcPr>
          <w:p w14:paraId="4EB7502F" w14:textId="72B0F15D"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117,434</w:t>
            </w:r>
          </w:p>
        </w:tc>
        <w:tc>
          <w:tcPr>
            <w:tcW w:w="1012" w:type="dxa"/>
          </w:tcPr>
          <w:p w14:paraId="698BEFAB" w14:textId="09287340"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1,484,656</w:t>
            </w:r>
          </w:p>
        </w:tc>
        <w:tc>
          <w:tcPr>
            <w:tcW w:w="1013" w:type="dxa"/>
            <w:hideMark/>
          </w:tcPr>
          <w:p w14:paraId="38765B33" w14:textId="5F7CE150"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228,199</w:t>
            </w:r>
          </w:p>
        </w:tc>
        <w:tc>
          <w:tcPr>
            <w:tcW w:w="2610" w:type="dxa"/>
            <w:hideMark/>
          </w:tcPr>
          <w:p w14:paraId="2F957278"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67C7BB1E" w14:textId="77777777" w:rsidTr="00853579">
        <w:trPr>
          <w:trHeight w:val="312"/>
        </w:trPr>
        <w:tc>
          <w:tcPr>
            <w:tcW w:w="2520" w:type="dxa"/>
            <w:hideMark/>
          </w:tcPr>
          <w:p w14:paraId="460272EE" w14:textId="77777777" w:rsidR="00853579" w:rsidRPr="00D84C46" w:rsidRDefault="00853579" w:rsidP="00853579">
            <w:pPr>
              <w:spacing w:line="30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66FFF5A4" w14:textId="6FDA187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257,840</w:t>
            </w:r>
          </w:p>
        </w:tc>
        <w:tc>
          <w:tcPr>
            <w:tcW w:w="1013" w:type="dxa"/>
            <w:hideMark/>
          </w:tcPr>
          <w:p w14:paraId="047F84F9" w14:textId="47AA0413"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28,845</w:t>
            </w:r>
          </w:p>
        </w:tc>
        <w:tc>
          <w:tcPr>
            <w:tcW w:w="1012" w:type="dxa"/>
          </w:tcPr>
          <w:p w14:paraId="2B1D099E" w14:textId="606B167B"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313,516</w:t>
            </w:r>
          </w:p>
        </w:tc>
        <w:tc>
          <w:tcPr>
            <w:tcW w:w="1013" w:type="dxa"/>
            <w:hideMark/>
          </w:tcPr>
          <w:p w14:paraId="1406BEFA" w14:textId="30C06CF3"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53,148</w:t>
            </w:r>
          </w:p>
        </w:tc>
        <w:tc>
          <w:tcPr>
            <w:tcW w:w="2610" w:type="dxa"/>
            <w:hideMark/>
          </w:tcPr>
          <w:p w14:paraId="61D948B9"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4DA8E554" w14:textId="77777777" w:rsidTr="00853579">
        <w:trPr>
          <w:trHeight w:val="312"/>
        </w:trPr>
        <w:tc>
          <w:tcPr>
            <w:tcW w:w="2520" w:type="dxa"/>
            <w:hideMark/>
          </w:tcPr>
          <w:p w14:paraId="74626CE6" w14:textId="77777777" w:rsidR="00853579" w:rsidRPr="00D84C46" w:rsidRDefault="00853579" w:rsidP="00853579">
            <w:pPr>
              <w:spacing w:line="300" w:lineRule="exact"/>
              <w:ind w:left="165" w:right="-102" w:hanging="165"/>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7EF8AF2F" w14:textId="77777777" w:rsidR="00853579" w:rsidRPr="00D84C46" w:rsidRDefault="00853579" w:rsidP="00853579">
            <w:pPr>
              <w:tabs>
                <w:tab w:val="decimal" w:pos="750"/>
              </w:tabs>
              <w:spacing w:line="300" w:lineRule="exact"/>
              <w:ind w:left="-108"/>
              <w:rPr>
                <w:rFonts w:ascii="Arial" w:hAnsi="Arial" w:cs="Arial"/>
                <w:sz w:val="16"/>
                <w:szCs w:val="16"/>
              </w:rPr>
            </w:pPr>
          </w:p>
        </w:tc>
        <w:tc>
          <w:tcPr>
            <w:tcW w:w="1013" w:type="dxa"/>
          </w:tcPr>
          <w:p w14:paraId="25659330" w14:textId="77777777" w:rsidR="00853579" w:rsidRPr="00D84C46" w:rsidRDefault="00853579" w:rsidP="00853579">
            <w:pPr>
              <w:tabs>
                <w:tab w:val="decimal" w:pos="750"/>
              </w:tabs>
              <w:spacing w:line="300" w:lineRule="exact"/>
              <w:ind w:left="-108"/>
              <w:rPr>
                <w:rFonts w:ascii="Arial" w:hAnsi="Arial" w:cs="Arial"/>
                <w:sz w:val="16"/>
                <w:szCs w:val="16"/>
                <w:cs/>
              </w:rPr>
            </w:pPr>
          </w:p>
        </w:tc>
        <w:tc>
          <w:tcPr>
            <w:tcW w:w="1012" w:type="dxa"/>
          </w:tcPr>
          <w:p w14:paraId="44CC6EAE" w14:textId="77777777" w:rsidR="00853579" w:rsidRPr="00D84C46" w:rsidRDefault="00853579" w:rsidP="00853579">
            <w:pPr>
              <w:tabs>
                <w:tab w:val="decimal" w:pos="750"/>
              </w:tabs>
              <w:spacing w:line="300" w:lineRule="exact"/>
              <w:ind w:left="-108"/>
              <w:rPr>
                <w:rFonts w:ascii="Arial" w:hAnsi="Arial" w:cs="Arial"/>
                <w:sz w:val="16"/>
                <w:szCs w:val="16"/>
              </w:rPr>
            </w:pPr>
          </w:p>
        </w:tc>
        <w:tc>
          <w:tcPr>
            <w:tcW w:w="1013" w:type="dxa"/>
          </w:tcPr>
          <w:p w14:paraId="71BEE5AB" w14:textId="77777777" w:rsidR="00853579" w:rsidRPr="00D84C46" w:rsidRDefault="00853579" w:rsidP="00853579">
            <w:pPr>
              <w:tabs>
                <w:tab w:val="decimal" w:pos="750"/>
                <w:tab w:val="center" w:pos="8100"/>
              </w:tabs>
              <w:spacing w:line="300" w:lineRule="exact"/>
              <w:ind w:left="-108" w:right="-108" w:hanging="252"/>
              <w:jc w:val="both"/>
              <w:rPr>
                <w:rFonts w:ascii="Arial" w:hAnsi="Arial" w:cs="Arial"/>
                <w:sz w:val="16"/>
                <w:szCs w:val="16"/>
              </w:rPr>
            </w:pPr>
          </w:p>
        </w:tc>
        <w:tc>
          <w:tcPr>
            <w:tcW w:w="2610" w:type="dxa"/>
          </w:tcPr>
          <w:p w14:paraId="437DD6DE" w14:textId="77777777" w:rsidR="00853579" w:rsidRPr="00D84C46" w:rsidRDefault="00853579" w:rsidP="00853579">
            <w:pPr>
              <w:spacing w:line="300" w:lineRule="exact"/>
              <w:ind w:left="175" w:hanging="175"/>
              <w:rPr>
                <w:rFonts w:ascii="Arial" w:eastAsia="Arial Unicode MS" w:hAnsi="Arial" w:cs="Arial"/>
                <w:sz w:val="16"/>
                <w:szCs w:val="16"/>
                <w:cs/>
              </w:rPr>
            </w:pPr>
          </w:p>
        </w:tc>
      </w:tr>
      <w:tr w:rsidR="00853579" w:rsidRPr="00D84C46" w14:paraId="318E8B96" w14:textId="77777777" w:rsidTr="00853579">
        <w:trPr>
          <w:trHeight w:val="312"/>
        </w:trPr>
        <w:tc>
          <w:tcPr>
            <w:tcW w:w="2520" w:type="dxa"/>
            <w:hideMark/>
          </w:tcPr>
          <w:p w14:paraId="6372A9D2"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40E9C31E" w14:textId="0BA8A589"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7,062,899</w:t>
            </w:r>
          </w:p>
        </w:tc>
        <w:tc>
          <w:tcPr>
            <w:tcW w:w="1013" w:type="dxa"/>
            <w:hideMark/>
          </w:tcPr>
          <w:p w14:paraId="62EF29F7" w14:textId="29FFB4BB"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7,744,282</w:t>
            </w:r>
          </w:p>
        </w:tc>
        <w:tc>
          <w:tcPr>
            <w:tcW w:w="1012" w:type="dxa"/>
          </w:tcPr>
          <w:p w14:paraId="0C29E14B" w14:textId="51C53D0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19,145,956</w:t>
            </w:r>
          </w:p>
        </w:tc>
        <w:tc>
          <w:tcPr>
            <w:tcW w:w="1013" w:type="dxa"/>
            <w:hideMark/>
          </w:tcPr>
          <w:p w14:paraId="3DB4B7B0" w14:textId="336A786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19,910,584</w:t>
            </w:r>
          </w:p>
        </w:tc>
        <w:tc>
          <w:tcPr>
            <w:tcW w:w="2610" w:type="dxa"/>
            <w:hideMark/>
          </w:tcPr>
          <w:p w14:paraId="58F7B2AD" w14:textId="77777777" w:rsidR="00853579" w:rsidRPr="00D84C46" w:rsidRDefault="00853579" w:rsidP="00853579">
            <w:pPr>
              <w:spacing w:line="30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853579" w:rsidRPr="00D84C46" w14:paraId="2A613B3D" w14:textId="77777777" w:rsidTr="00853579">
        <w:trPr>
          <w:trHeight w:val="312"/>
        </w:trPr>
        <w:tc>
          <w:tcPr>
            <w:tcW w:w="2520" w:type="dxa"/>
            <w:hideMark/>
          </w:tcPr>
          <w:p w14:paraId="448DD32E"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0FEB75D0" w14:textId="16C3203E"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3,503,198</w:t>
            </w:r>
          </w:p>
        </w:tc>
        <w:tc>
          <w:tcPr>
            <w:tcW w:w="1013" w:type="dxa"/>
            <w:hideMark/>
          </w:tcPr>
          <w:p w14:paraId="571367D4" w14:textId="07580C39"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 xml:space="preserve">- </w:t>
            </w:r>
          </w:p>
        </w:tc>
        <w:tc>
          <w:tcPr>
            <w:tcW w:w="1012" w:type="dxa"/>
          </w:tcPr>
          <w:p w14:paraId="1E8323DB" w14:textId="57D99623"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6,866,501</w:t>
            </w:r>
          </w:p>
        </w:tc>
        <w:tc>
          <w:tcPr>
            <w:tcW w:w="1013" w:type="dxa"/>
            <w:hideMark/>
          </w:tcPr>
          <w:p w14:paraId="28035B5B" w14:textId="28D0ADBC"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3,609,084</w:t>
            </w:r>
          </w:p>
        </w:tc>
        <w:tc>
          <w:tcPr>
            <w:tcW w:w="2610" w:type="dxa"/>
            <w:hideMark/>
          </w:tcPr>
          <w:p w14:paraId="23D480E3"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52FFB329" w14:textId="77777777" w:rsidTr="00853579">
        <w:trPr>
          <w:trHeight w:val="312"/>
        </w:trPr>
        <w:tc>
          <w:tcPr>
            <w:tcW w:w="2520" w:type="dxa"/>
            <w:hideMark/>
          </w:tcPr>
          <w:p w14:paraId="6F2A6488"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Premium ceded</w:t>
            </w:r>
          </w:p>
        </w:tc>
        <w:tc>
          <w:tcPr>
            <w:tcW w:w="1012" w:type="dxa"/>
          </w:tcPr>
          <w:p w14:paraId="485F9949" w14:textId="5954C688"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10,851,536</w:t>
            </w:r>
          </w:p>
        </w:tc>
        <w:tc>
          <w:tcPr>
            <w:tcW w:w="1013" w:type="dxa"/>
            <w:hideMark/>
          </w:tcPr>
          <w:p w14:paraId="1688644F" w14:textId="58380C9A"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8,319,383</w:t>
            </w:r>
          </w:p>
        </w:tc>
        <w:tc>
          <w:tcPr>
            <w:tcW w:w="1012" w:type="dxa"/>
          </w:tcPr>
          <w:p w14:paraId="097CD590" w14:textId="7948509A"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14,750,731</w:t>
            </w:r>
          </w:p>
        </w:tc>
        <w:tc>
          <w:tcPr>
            <w:tcW w:w="1013" w:type="dxa"/>
            <w:hideMark/>
          </w:tcPr>
          <w:p w14:paraId="1519A4E5" w14:textId="3DE41998"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10,528,135</w:t>
            </w:r>
          </w:p>
        </w:tc>
        <w:tc>
          <w:tcPr>
            <w:tcW w:w="2610" w:type="dxa"/>
            <w:hideMark/>
          </w:tcPr>
          <w:p w14:paraId="13D7A5C8"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416626AA" w14:textId="77777777" w:rsidTr="00853579">
        <w:trPr>
          <w:trHeight w:val="312"/>
        </w:trPr>
        <w:tc>
          <w:tcPr>
            <w:tcW w:w="2520" w:type="dxa"/>
            <w:hideMark/>
          </w:tcPr>
          <w:p w14:paraId="36890D01"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42C4A26D" w14:textId="664909EC"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3,267,778</w:t>
            </w:r>
          </w:p>
        </w:tc>
        <w:tc>
          <w:tcPr>
            <w:tcW w:w="1013" w:type="dxa"/>
            <w:hideMark/>
          </w:tcPr>
          <w:p w14:paraId="0C97F8E2" w14:textId="170A16DA"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3,692,735</w:t>
            </w:r>
          </w:p>
        </w:tc>
        <w:tc>
          <w:tcPr>
            <w:tcW w:w="1012" w:type="dxa"/>
          </w:tcPr>
          <w:p w14:paraId="3D339BF1" w14:textId="791B6343"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10,038,357</w:t>
            </w:r>
          </w:p>
        </w:tc>
        <w:tc>
          <w:tcPr>
            <w:tcW w:w="1013" w:type="dxa"/>
            <w:hideMark/>
          </w:tcPr>
          <w:p w14:paraId="7FF23BF9" w14:textId="6747E58D"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6,576,404</w:t>
            </w:r>
          </w:p>
        </w:tc>
        <w:tc>
          <w:tcPr>
            <w:tcW w:w="2610" w:type="dxa"/>
            <w:hideMark/>
          </w:tcPr>
          <w:p w14:paraId="0AF3ADFB" w14:textId="77777777" w:rsidR="00853579" w:rsidRPr="00D84C46" w:rsidRDefault="00853579" w:rsidP="00853579">
            <w:pPr>
              <w:spacing w:line="30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853579" w:rsidRPr="00D84C46" w14:paraId="693F7A16" w14:textId="77777777" w:rsidTr="00853579">
        <w:trPr>
          <w:trHeight w:val="312"/>
        </w:trPr>
        <w:tc>
          <w:tcPr>
            <w:tcW w:w="2520" w:type="dxa"/>
            <w:hideMark/>
          </w:tcPr>
          <w:p w14:paraId="06E60F3E" w14:textId="77777777" w:rsidR="00853579" w:rsidRPr="00D84C46" w:rsidRDefault="00853579" w:rsidP="00853579">
            <w:pPr>
              <w:spacing w:line="300" w:lineRule="exact"/>
              <w:ind w:left="186" w:right="-108" w:hanging="186"/>
              <w:rPr>
                <w:rFonts w:ascii="Arial" w:eastAsia="Arial Unicode MS" w:hAnsi="Arial" w:cs="Arial"/>
                <w:sz w:val="16"/>
                <w:szCs w:val="16"/>
                <w:cs/>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42E37BF0" w14:textId="2ABBF8C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1,444,145</w:t>
            </w:r>
          </w:p>
        </w:tc>
        <w:tc>
          <w:tcPr>
            <w:tcW w:w="1013" w:type="dxa"/>
            <w:hideMark/>
          </w:tcPr>
          <w:p w14:paraId="2C168BCB" w14:textId="2821BC8C"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 xml:space="preserve">- </w:t>
            </w:r>
          </w:p>
        </w:tc>
        <w:tc>
          <w:tcPr>
            <w:tcW w:w="1012" w:type="dxa"/>
          </w:tcPr>
          <w:p w14:paraId="77FDA9E8" w14:textId="314B0760"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2,583,741</w:t>
            </w:r>
          </w:p>
        </w:tc>
        <w:tc>
          <w:tcPr>
            <w:tcW w:w="1013" w:type="dxa"/>
            <w:hideMark/>
          </w:tcPr>
          <w:p w14:paraId="596C2E34" w14:textId="0866B0E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1,235,643</w:t>
            </w:r>
          </w:p>
        </w:tc>
        <w:tc>
          <w:tcPr>
            <w:tcW w:w="2610" w:type="dxa"/>
            <w:hideMark/>
          </w:tcPr>
          <w:p w14:paraId="263563B9"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15B55F46" w14:textId="77777777" w:rsidTr="00853579">
        <w:trPr>
          <w:trHeight w:val="312"/>
        </w:trPr>
        <w:tc>
          <w:tcPr>
            <w:tcW w:w="2520" w:type="dxa"/>
            <w:hideMark/>
          </w:tcPr>
          <w:p w14:paraId="433B7B94" w14:textId="77777777" w:rsidR="00853579" w:rsidRPr="00D84C46" w:rsidRDefault="00853579" w:rsidP="00853579">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Commission received</w:t>
            </w:r>
          </w:p>
        </w:tc>
        <w:tc>
          <w:tcPr>
            <w:tcW w:w="1012" w:type="dxa"/>
          </w:tcPr>
          <w:p w14:paraId="5C00B195" w14:textId="379DFB60"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6,331,429</w:t>
            </w:r>
          </w:p>
        </w:tc>
        <w:tc>
          <w:tcPr>
            <w:tcW w:w="1013" w:type="dxa"/>
            <w:hideMark/>
          </w:tcPr>
          <w:p w14:paraId="21A992A6" w14:textId="11BE381D"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4,991,176</w:t>
            </w:r>
          </w:p>
        </w:tc>
        <w:tc>
          <w:tcPr>
            <w:tcW w:w="1012" w:type="dxa"/>
          </w:tcPr>
          <w:p w14:paraId="016BA4E7" w14:textId="497B5C4B"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7,013,872</w:t>
            </w:r>
          </w:p>
        </w:tc>
        <w:tc>
          <w:tcPr>
            <w:tcW w:w="1013" w:type="dxa"/>
            <w:hideMark/>
          </w:tcPr>
          <w:p w14:paraId="19A1E70B" w14:textId="38F6DBF8"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5,741,603</w:t>
            </w:r>
          </w:p>
        </w:tc>
        <w:tc>
          <w:tcPr>
            <w:tcW w:w="2610" w:type="dxa"/>
            <w:hideMark/>
          </w:tcPr>
          <w:p w14:paraId="73296284" w14:textId="77777777" w:rsidR="00853579" w:rsidRPr="00D84C46" w:rsidRDefault="00853579" w:rsidP="00853579">
            <w:pPr>
              <w:spacing w:line="30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853579" w:rsidRPr="00D84C46" w14:paraId="45DF3161" w14:textId="77777777" w:rsidTr="00853579">
        <w:trPr>
          <w:trHeight w:val="312"/>
        </w:trPr>
        <w:tc>
          <w:tcPr>
            <w:tcW w:w="2520" w:type="dxa"/>
            <w:hideMark/>
          </w:tcPr>
          <w:p w14:paraId="6A14BF4B" w14:textId="77777777" w:rsidR="00853579" w:rsidRPr="00D84C46" w:rsidRDefault="00853579" w:rsidP="00853579">
            <w:pPr>
              <w:spacing w:line="30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14:paraId="38FB894C" w14:textId="1C908616"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20,248,560</w:t>
            </w:r>
          </w:p>
        </w:tc>
        <w:tc>
          <w:tcPr>
            <w:tcW w:w="1013" w:type="dxa"/>
            <w:hideMark/>
          </w:tcPr>
          <w:p w14:paraId="24CEF56A" w14:textId="6A7D42C6"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1,395,000</w:t>
            </w:r>
          </w:p>
        </w:tc>
        <w:tc>
          <w:tcPr>
            <w:tcW w:w="1012" w:type="dxa"/>
          </w:tcPr>
          <w:p w14:paraId="32A99DF4" w14:textId="62778337"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20,848,560</w:t>
            </w:r>
          </w:p>
        </w:tc>
        <w:tc>
          <w:tcPr>
            <w:tcW w:w="1013" w:type="dxa"/>
            <w:hideMark/>
          </w:tcPr>
          <w:p w14:paraId="301D6731" w14:textId="4623B9F2"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2,115,000</w:t>
            </w:r>
          </w:p>
        </w:tc>
        <w:tc>
          <w:tcPr>
            <w:tcW w:w="2610" w:type="dxa"/>
            <w:hideMark/>
          </w:tcPr>
          <w:p w14:paraId="730C9C90" w14:textId="77777777" w:rsidR="00853579" w:rsidRPr="00D84C46" w:rsidRDefault="00853579" w:rsidP="00853579">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853579" w:rsidRPr="00D84C46" w14:paraId="20E261CB" w14:textId="77777777" w:rsidTr="00853579">
        <w:trPr>
          <w:trHeight w:val="312"/>
        </w:trPr>
        <w:tc>
          <w:tcPr>
            <w:tcW w:w="2520" w:type="dxa"/>
            <w:hideMark/>
          </w:tcPr>
          <w:p w14:paraId="1E7633D3" w14:textId="77777777" w:rsidR="00853579" w:rsidRPr="00D84C46" w:rsidRDefault="00853579" w:rsidP="00853579">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14:paraId="37AEFA79" w14:textId="1DF1B44B"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38,106</w:t>
            </w:r>
          </w:p>
        </w:tc>
        <w:tc>
          <w:tcPr>
            <w:tcW w:w="1013" w:type="dxa"/>
            <w:hideMark/>
          </w:tcPr>
          <w:p w14:paraId="4ECBBF1C" w14:textId="416A0BC6"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6,882</w:t>
            </w:r>
          </w:p>
        </w:tc>
        <w:tc>
          <w:tcPr>
            <w:tcW w:w="1012" w:type="dxa"/>
          </w:tcPr>
          <w:p w14:paraId="796F7620" w14:textId="1C529482"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148,705</w:t>
            </w:r>
          </w:p>
        </w:tc>
        <w:tc>
          <w:tcPr>
            <w:tcW w:w="1013" w:type="dxa"/>
            <w:hideMark/>
          </w:tcPr>
          <w:p w14:paraId="4413AB7A" w14:textId="55CCB82C"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120,221</w:t>
            </w:r>
          </w:p>
        </w:tc>
        <w:tc>
          <w:tcPr>
            <w:tcW w:w="2610" w:type="dxa"/>
            <w:hideMark/>
          </w:tcPr>
          <w:p w14:paraId="41A638EB" w14:textId="77777777" w:rsidR="00853579" w:rsidRPr="00D84C46" w:rsidRDefault="00853579" w:rsidP="00853579">
            <w:pPr>
              <w:spacing w:line="30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853579" w:rsidRPr="00D84C46" w14:paraId="24EA9973" w14:textId="77777777" w:rsidTr="00853579">
        <w:trPr>
          <w:trHeight w:val="312"/>
        </w:trPr>
        <w:tc>
          <w:tcPr>
            <w:tcW w:w="2520" w:type="dxa"/>
            <w:hideMark/>
          </w:tcPr>
          <w:p w14:paraId="27CE7B18" w14:textId="77777777" w:rsidR="00853579" w:rsidRPr="00D84C46" w:rsidRDefault="00853579" w:rsidP="00853579">
            <w:pPr>
              <w:spacing w:line="30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14:paraId="37551319" w14:textId="34A62543"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43,243</w:t>
            </w:r>
          </w:p>
        </w:tc>
        <w:tc>
          <w:tcPr>
            <w:tcW w:w="1013" w:type="dxa"/>
            <w:hideMark/>
          </w:tcPr>
          <w:p w14:paraId="55CA7594" w14:textId="73487426" w:rsidR="00853579" w:rsidRPr="00D84C46" w:rsidRDefault="00853579" w:rsidP="00853579">
            <w:pPr>
              <w:tabs>
                <w:tab w:val="decimal" w:pos="750"/>
              </w:tabs>
              <w:spacing w:line="300" w:lineRule="exact"/>
              <w:ind w:left="-108"/>
              <w:rPr>
                <w:rFonts w:ascii="Arial" w:hAnsi="Arial" w:cs="Arial"/>
                <w:sz w:val="16"/>
                <w:szCs w:val="16"/>
                <w:cs/>
              </w:rPr>
            </w:pPr>
            <w:r w:rsidRPr="00D84C46">
              <w:rPr>
                <w:rFonts w:ascii="Arial" w:hAnsi="Arial" w:cs="Arial"/>
                <w:sz w:val="16"/>
                <w:szCs w:val="16"/>
              </w:rPr>
              <w:t>44,121</w:t>
            </w:r>
          </w:p>
        </w:tc>
        <w:tc>
          <w:tcPr>
            <w:tcW w:w="1012" w:type="dxa"/>
          </w:tcPr>
          <w:p w14:paraId="530DA441" w14:textId="3D9CBB42"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86,486</w:t>
            </w:r>
          </w:p>
        </w:tc>
        <w:tc>
          <w:tcPr>
            <w:tcW w:w="1013" w:type="dxa"/>
            <w:hideMark/>
          </w:tcPr>
          <w:p w14:paraId="4D632442" w14:textId="2006D296" w:rsidR="00853579" w:rsidRPr="00D84C46" w:rsidRDefault="00853579" w:rsidP="00853579">
            <w:pPr>
              <w:tabs>
                <w:tab w:val="decimal" w:pos="750"/>
              </w:tabs>
              <w:spacing w:line="300" w:lineRule="exact"/>
              <w:ind w:left="-108"/>
              <w:rPr>
                <w:rFonts w:ascii="Arial" w:hAnsi="Arial" w:cs="Arial"/>
                <w:sz w:val="16"/>
                <w:szCs w:val="16"/>
              </w:rPr>
            </w:pPr>
            <w:r w:rsidRPr="00D84C46">
              <w:rPr>
                <w:rFonts w:ascii="Arial" w:hAnsi="Arial" w:cs="Arial"/>
                <w:sz w:val="16"/>
                <w:szCs w:val="16"/>
              </w:rPr>
              <w:t>85,036</w:t>
            </w:r>
          </w:p>
        </w:tc>
        <w:tc>
          <w:tcPr>
            <w:tcW w:w="2610" w:type="dxa"/>
            <w:hideMark/>
          </w:tcPr>
          <w:p w14:paraId="6F72DF3A" w14:textId="77777777" w:rsidR="00853579" w:rsidRPr="00D84C46" w:rsidRDefault="00853579" w:rsidP="00853579">
            <w:pPr>
              <w:tabs>
                <w:tab w:val="decimal" w:pos="702"/>
              </w:tabs>
              <w:spacing w:line="30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14:paraId="72BF1FCC" w14:textId="77777777" w:rsidR="00A61130" w:rsidRPr="00D84C46" w:rsidRDefault="00A61130" w:rsidP="00106AFA">
      <w:pPr>
        <w:tabs>
          <w:tab w:val="left" w:pos="720"/>
          <w:tab w:val="left" w:pos="2160"/>
        </w:tabs>
        <w:spacing w:before="120" w:after="120" w:line="380" w:lineRule="exact"/>
        <w:ind w:left="547" w:right="43" w:hanging="547"/>
        <w:jc w:val="both"/>
        <w:rPr>
          <w:rFonts w:ascii="Arial" w:eastAsia="Arial Unicode MS" w:hAnsi="Arial" w:cs="Arial Unicode MS"/>
          <w:b/>
          <w:bCs/>
          <w:sz w:val="22"/>
          <w:szCs w:val="22"/>
        </w:rPr>
      </w:pPr>
    </w:p>
    <w:p w14:paraId="72BF1FCD" w14:textId="0414551C" w:rsidR="00321C35" w:rsidRPr="00D84C46" w:rsidRDefault="00A61130" w:rsidP="00A61130">
      <w:pPr>
        <w:tabs>
          <w:tab w:val="left" w:pos="720"/>
          <w:tab w:val="left" w:pos="2160"/>
        </w:tabs>
        <w:spacing w:before="80" w:after="80" w:line="360" w:lineRule="exact"/>
        <w:ind w:left="547" w:right="43" w:hanging="547"/>
        <w:jc w:val="both"/>
        <w:rPr>
          <w:rFonts w:ascii="Arial" w:eastAsia="Arial Unicode MS" w:hAnsi="Arial" w:cs="Arial Unicode MS"/>
          <w:b/>
          <w:bCs/>
          <w:sz w:val="22"/>
          <w:szCs w:val="22"/>
        </w:rPr>
      </w:pPr>
      <w:r w:rsidRPr="00D84C46">
        <w:rPr>
          <w:rFonts w:eastAsia="Arial Unicode MS"/>
        </w:rPr>
        <w:br w:type="page"/>
      </w:r>
      <w:r w:rsidR="00853579" w:rsidRPr="00D84C46">
        <w:rPr>
          <w:rFonts w:ascii="Arial" w:eastAsia="Arial Unicode MS" w:hAnsi="Arial" w:cs="Arial Unicode MS"/>
          <w:b/>
          <w:bCs/>
          <w:sz w:val="22"/>
          <w:szCs w:val="22"/>
        </w:rPr>
        <w:lastRenderedPageBreak/>
        <w:t>21</w:t>
      </w:r>
      <w:r w:rsidR="00321C35" w:rsidRPr="00D84C46">
        <w:rPr>
          <w:rFonts w:ascii="Arial" w:eastAsia="Arial Unicode MS" w:hAnsi="Arial" w:cs="Arial Unicode MS"/>
          <w:b/>
          <w:bCs/>
          <w:sz w:val="22"/>
          <w:szCs w:val="22"/>
        </w:rPr>
        <w:t xml:space="preserve">.3 </w:t>
      </w:r>
      <w:r w:rsidR="00321C35" w:rsidRPr="00D84C46">
        <w:rPr>
          <w:rFonts w:ascii="Arial" w:eastAsia="Arial Unicode MS" w:hAnsi="Arial" w:cs="Arial Unicode MS"/>
          <w:b/>
          <w:bCs/>
          <w:sz w:val="22"/>
          <w:szCs w:val="22"/>
        </w:rPr>
        <w:tab/>
        <w:t>Outstanding balances</w:t>
      </w:r>
    </w:p>
    <w:p w14:paraId="72BF1FCE" w14:textId="6B814D5D" w:rsidR="00321C35" w:rsidRPr="00D84C46" w:rsidRDefault="00EB4050" w:rsidP="00106AFA">
      <w:pPr>
        <w:spacing w:before="120" w:after="120" w:line="380" w:lineRule="exact"/>
        <w:ind w:left="547"/>
        <w:jc w:val="thaiDistribute"/>
        <w:rPr>
          <w:rFonts w:ascii="Arial" w:hAnsi="Arial" w:cs="Arial"/>
          <w:sz w:val="22"/>
          <w:szCs w:val="22"/>
        </w:rPr>
      </w:pPr>
      <w:r w:rsidRPr="00D84C46">
        <w:rPr>
          <w:rFonts w:ascii="Arial" w:hAnsi="Arial" w:cs="Arial"/>
          <w:sz w:val="22"/>
          <w:szCs w:val="22"/>
        </w:rPr>
        <w:t>The balances of the accounts between the Company and those related companies a</w:t>
      </w:r>
      <w:r w:rsidR="00321C35" w:rsidRPr="00D84C46">
        <w:rPr>
          <w:rFonts w:ascii="Arial" w:hAnsi="Arial" w:cs="Arial"/>
          <w:sz w:val="22"/>
          <w:szCs w:val="22"/>
        </w:rPr>
        <w:t xml:space="preserve">s at </w:t>
      </w:r>
      <w:r w:rsidR="002C1D44" w:rsidRPr="00D84C46">
        <w:rPr>
          <w:rFonts w:ascii="Arial" w:hAnsi="Arial" w:cs="Arial"/>
          <w:sz w:val="22"/>
          <w:szCs w:val="22"/>
        </w:rPr>
        <w:t xml:space="preserve">               </w:t>
      </w:r>
      <w:r w:rsidR="00E914AA" w:rsidRPr="00D84C46">
        <w:rPr>
          <w:rFonts w:ascii="Arial" w:hAnsi="Arial" w:cs="Arial"/>
          <w:sz w:val="22"/>
          <w:szCs w:val="22"/>
        </w:rPr>
        <w:t xml:space="preserve">30 June </w:t>
      </w:r>
      <w:r w:rsidR="00D26F43" w:rsidRPr="00D84C46">
        <w:rPr>
          <w:rFonts w:ascii="Arial" w:hAnsi="Arial" w:cs="Arial"/>
          <w:sz w:val="22"/>
          <w:szCs w:val="22"/>
        </w:rPr>
        <w:t>202</w:t>
      </w:r>
      <w:r w:rsidR="00195E4A" w:rsidRPr="00D84C46">
        <w:rPr>
          <w:rFonts w:ascii="Arial" w:hAnsi="Arial" w:cs="Arial"/>
          <w:sz w:val="22"/>
          <w:szCs w:val="22"/>
        </w:rPr>
        <w:t>1</w:t>
      </w:r>
      <w:r w:rsidR="00D26F43" w:rsidRPr="00D84C46">
        <w:rPr>
          <w:rFonts w:ascii="Arial" w:hAnsi="Arial" w:cs="Arial"/>
          <w:sz w:val="22"/>
          <w:szCs w:val="22"/>
        </w:rPr>
        <w:t xml:space="preserve"> and </w:t>
      </w:r>
      <w:r w:rsidR="007807C2" w:rsidRPr="00D84C46">
        <w:rPr>
          <w:rFonts w:ascii="Arial" w:hAnsi="Arial" w:cs="Arial"/>
          <w:sz w:val="22"/>
          <w:szCs w:val="22"/>
        </w:rPr>
        <w:t xml:space="preserve">31 December </w:t>
      </w:r>
      <w:r w:rsidR="00214EDC" w:rsidRPr="00D84C46">
        <w:rPr>
          <w:rFonts w:ascii="Arial" w:hAnsi="Arial" w:cs="Arial"/>
          <w:sz w:val="22"/>
          <w:szCs w:val="22"/>
        </w:rPr>
        <w:t>20</w:t>
      </w:r>
      <w:r w:rsidR="00195E4A" w:rsidRPr="00D84C46">
        <w:rPr>
          <w:rFonts w:ascii="Arial" w:hAnsi="Arial" w:cs="Arial"/>
          <w:sz w:val="22"/>
          <w:szCs w:val="22"/>
        </w:rPr>
        <w:t>20</w:t>
      </w:r>
      <w:r w:rsidR="00321C35" w:rsidRPr="00D84C46">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321C35" w:rsidRPr="00D84C46" w14:paraId="72BF1FD1" w14:textId="77777777" w:rsidTr="003B4D4C">
        <w:tc>
          <w:tcPr>
            <w:tcW w:w="5490" w:type="dxa"/>
          </w:tcPr>
          <w:p w14:paraId="72BF1FCF" w14:textId="77777777" w:rsidR="00321C35" w:rsidRPr="00D84C46" w:rsidRDefault="00321C35" w:rsidP="003B4D4C">
            <w:pPr>
              <w:spacing w:line="380" w:lineRule="exact"/>
              <w:ind w:left="-18" w:right="-18"/>
              <w:jc w:val="center"/>
              <w:rPr>
                <w:rFonts w:ascii="Arial" w:eastAsia="Arial Unicode MS" w:hAnsi="Arial" w:cs="Arial"/>
                <w:sz w:val="20"/>
                <w:szCs w:val="20"/>
              </w:rPr>
            </w:pPr>
          </w:p>
        </w:tc>
        <w:tc>
          <w:tcPr>
            <w:tcW w:w="3600" w:type="dxa"/>
            <w:gridSpan w:val="2"/>
          </w:tcPr>
          <w:p w14:paraId="72BF1FD0" w14:textId="77777777" w:rsidR="00321C35" w:rsidRPr="00D84C46" w:rsidRDefault="00321C35" w:rsidP="003B4D4C">
            <w:pPr>
              <w:spacing w:line="380" w:lineRule="exact"/>
              <w:ind w:left="-18" w:right="-18"/>
              <w:jc w:val="right"/>
              <w:rPr>
                <w:rFonts w:ascii="Arial" w:eastAsia="Arial Unicode MS" w:hAnsi="Arial" w:cs="Arial"/>
                <w:sz w:val="20"/>
                <w:szCs w:val="20"/>
              </w:rPr>
            </w:pPr>
            <w:r w:rsidRPr="00D84C46">
              <w:rPr>
                <w:rFonts w:ascii="Arial" w:eastAsia="Arial Unicode MS" w:hAnsi="Arial" w:cs="Arial"/>
                <w:sz w:val="20"/>
                <w:szCs w:val="20"/>
              </w:rPr>
              <w:t>(Unit: Baht)</w:t>
            </w:r>
          </w:p>
        </w:tc>
      </w:tr>
      <w:tr w:rsidR="00D26F43" w:rsidRPr="00D84C46" w14:paraId="72BF1FD8" w14:textId="77777777" w:rsidTr="003B4D4C">
        <w:tc>
          <w:tcPr>
            <w:tcW w:w="5490" w:type="dxa"/>
          </w:tcPr>
          <w:p w14:paraId="72BF1FD5" w14:textId="77777777" w:rsidR="00D26F43" w:rsidRPr="00D84C46" w:rsidRDefault="00D26F43" w:rsidP="00D26F43">
            <w:pPr>
              <w:spacing w:line="380" w:lineRule="exact"/>
              <w:ind w:left="-18" w:right="-18"/>
              <w:jc w:val="center"/>
              <w:rPr>
                <w:rFonts w:ascii="Arial" w:eastAsia="Arial Unicode MS" w:hAnsi="Arial" w:cs="Arial"/>
                <w:sz w:val="20"/>
                <w:szCs w:val="20"/>
              </w:rPr>
            </w:pPr>
          </w:p>
        </w:tc>
        <w:tc>
          <w:tcPr>
            <w:tcW w:w="1800" w:type="dxa"/>
            <w:vAlign w:val="bottom"/>
          </w:tcPr>
          <w:p w14:paraId="72BF1FD6" w14:textId="4302589C" w:rsidR="00D26F43" w:rsidRPr="00D84C46" w:rsidRDefault="00E914AA" w:rsidP="00D26F43">
            <w:pPr>
              <w:pBdr>
                <w:bottom w:val="single" w:sz="4" w:space="1" w:color="auto"/>
              </w:pBdr>
              <w:spacing w:line="380" w:lineRule="exact"/>
              <w:ind w:right="43"/>
              <w:jc w:val="center"/>
              <w:rPr>
                <w:rFonts w:ascii="Arial" w:hAnsi="Arial" w:cs="Arial"/>
                <w:sz w:val="20"/>
                <w:szCs w:val="20"/>
              </w:rPr>
            </w:pPr>
            <w:r w:rsidRPr="00D84C46">
              <w:rPr>
                <w:rFonts w:ascii="Arial" w:hAnsi="Arial" w:cs="Arial"/>
                <w:sz w:val="20"/>
                <w:szCs w:val="20"/>
              </w:rPr>
              <w:t xml:space="preserve">30 June </w:t>
            </w:r>
            <w:r w:rsidR="00D26F43" w:rsidRPr="00D84C46">
              <w:rPr>
                <w:rFonts w:ascii="Arial" w:hAnsi="Arial" w:cstheme="minorBidi" w:hint="cs"/>
                <w:sz w:val="20"/>
                <w:szCs w:val="20"/>
                <w:cs/>
              </w:rPr>
              <w:t xml:space="preserve">           </w:t>
            </w:r>
            <w:r w:rsidR="00D26F43" w:rsidRPr="00D84C46">
              <w:rPr>
                <w:rFonts w:ascii="Arial" w:hAnsi="Arial" w:cs="Arial"/>
                <w:sz w:val="20"/>
                <w:szCs w:val="20"/>
              </w:rPr>
              <w:t>202</w:t>
            </w:r>
            <w:r w:rsidR="00195E4A" w:rsidRPr="00D84C46">
              <w:rPr>
                <w:rFonts w:ascii="Arial" w:hAnsi="Arial" w:cs="Arial"/>
                <w:sz w:val="20"/>
                <w:szCs w:val="20"/>
              </w:rPr>
              <w:t>1</w:t>
            </w:r>
          </w:p>
        </w:tc>
        <w:tc>
          <w:tcPr>
            <w:tcW w:w="1800" w:type="dxa"/>
            <w:vAlign w:val="bottom"/>
          </w:tcPr>
          <w:p w14:paraId="72BF1FD7" w14:textId="13A70A9A" w:rsidR="00D26F43" w:rsidRPr="00D84C46" w:rsidRDefault="00D26F43" w:rsidP="00D26F43">
            <w:pPr>
              <w:pBdr>
                <w:bottom w:val="single" w:sz="4" w:space="1" w:color="auto"/>
              </w:pBdr>
              <w:spacing w:line="380" w:lineRule="exact"/>
              <w:ind w:right="43"/>
              <w:jc w:val="center"/>
              <w:rPr>
                <w:rFonts w:ascii="Arial" w:hAnsi="Arial" w:cs="Arial"/>
                <w:sz w:val="20"/>
                <w:szCs w:val="20"/>
              </w:rPr>
            </w:pPr>
            <w:r w:rsidRPr="00D84C46">
              <w:rPr>
                <w:rFonts w:ascii="Arial" w:hAnsi="Arial" w:cs="Arial"/>
                <w:sz w:val="20"/>
                <w:szCs w:val="20"/>
              </w:rPr>
              <w:t>31 December 20</w:t>
            </w:r>
            <w:r w:rsidR="00195E4A" w:rsidRPr="00D84C46">
              <w:rPr>
                <w:rFonts w:ascii="Arial" w:hAnsi="Arial" w:cs="Arial"/>
                <w:sz w:val="20"/>
                <w:szCs w:val="20"/>
              </w:rPr>
              <w:t>20</w:t>
            </w:r>
          </w:p>
        </w:tc>
      </w:tr>
      <w:tr w:rsidR="00D26F43" w:rsidRPr="00D84C46" w14:paraId="72BF1FDC" w14:textId="77777777" w:rsidTr="003B4D4C">
        <w:tc>
          <w:tcPr>
            <w:tcW w:w="5490" w:type="dxa"/>
          </w:tcPr>
          <w:p w14:paraId="72BF1FD9" w14:textId="77777777" w:rsidR="00D26F43" w:rsidRPr="00D84C46" w:rsidRDefault="00D26F43" w:rsidP="00D26F43">
            <w:pPr>
              <w:spacing w:line="380" w:lineRule="exact"/>
              <w:ind w:right="-108"/>
              <w:rPr>
                <w:rFonts w:ascii="Arial" w:eastAsia="Arial Unicode MS" w:hAnsi="Arial" w:cs="Arial"/>
                <w:b/>
                <w:sz w:val="20"/>
                <w:szCs w:val="20"/>
              </w:rPr>
            </w:pPr>
            <w:r w:rsidRPr="00D84C46">
              <w:rPr>
                <w:rFonts w:ascii="Arial" w:eastAsia="Arial Unicode MS" w:hAnsi="Arial" w:cs="Arial"/>
                <w:b/>
                <w:sz w:val="20"/>
                <w:szCs w:val="20"/>
              </w:rPr>
              <w:t xml:space="preserve">Reinsurance receivables - </w:t>
            </w:r>
            <w:r w:rsidR="00BB7A05" w:rsidRPr="00D84C46">
              <w:rPr>
                <w:rFonts w:ascii="Arial" w:eastAsia="Arial Unicode MS" w:hAnsi="Arial" w:cs="Arial"/>
                <w:b/>
                <w:sz w:val="20"/>
                <w:szCs w:val="20"/>
              </w:rPr>
              <w:t>A</w:t>
            </w:r>
            <w:r w:rsidRPr="00D84C46">
              <w:rPr>
                <w:rFonts w:ascii="Arial" w:eastAsia="Arial Unicode MS" w:hAnsi="Arial" w:cs="Arial"/>
                <w:b/>
                <w:sz w:val="20"/>
                <w:szCs w:val="20"/>
              </w:rPr>
              <w:t>mounts due from reinsurers</w:t>
            </w:r>
          </w:p>
        </w:tc>
        <w:tc>
          <w:tcPr>
            <w:tcW w:w="1800" w:type="dxa"/>
            <w:vAlign w:val="bottom"/>
          </w:tcPr>
          <w:p w14:paraId="72BF1FDA" w14:textId="77777777" w:rsidR="00D26F43" w:rsidRPr="00D84C46" w:rsidRDefault="00D26F43" w:rsidP="00D26F43">
            <w:pPr>
              <w:tabs>
                <w:tab w:val="decimal" w:pos="1518"/>
              </w:tabs>
              <w:spacing w:line="380" w:lineRule="exact"/>
              <w:rPr>
                <w:rFonts w:ascii="Arial" w:hAnsi="Arial" w:cs="Arial"/>
                <w:sz w:val="20"/>
                <w:szCs w:val="20"/>
              </w:rPr>
            </w:pPr>
          </w:p>
        </w:tc>
        <w:tc>
          <w:tcPr>
            <w:tcW w:w="1800" w:type="dxa"/>
            <w:vAlign w:val="bottom"/>
          </w:tcPr>
          <w:p w14:paraId="72BF1FDB" w14:textId="77777777" w:rsidR="00D26F43" w:rsidRPr="00D84C46" w:rsidRDefault="00D26F43" w:rsidP="00D26F43">
            <w:pPr>
              <w:tabs>
                <w:tab w:val="decimal" w:pos="1518"/>
              </w:tabs>
              <w:spacing w:line="380" w:lineRule="exact"/>
              <w:rPr>
                <w:rFonts w:ascii="Arial" w:hAnsi="Arial" w:cs="Arial"/>
                <w:sz w:val="20"/>
                <w:szCs w:val="20"/>
              </w:rPr>
            </w:pPr>
          </w:p>
        </w:tc>
      </w:tr>
      <w:tr w:rsidR="00853579" w:rsidRPr="00D84C46" w14:paraId="72BF1FE0" w14:textId="77777777" w:rsidTr="003B4D4C">
        <w:trPr>
          <w:trHeight w:val="180"/>
        </w:trPr>
        <w:tc>
          <w:tcPr>
            <w:tcW w:w="5490" w:type="dxa"/>
          </w:tcPr>
          <w:p w14:paraId="72BF1FDD"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The Falcon Insurance Plc.</w:t>
            </w:r>
          </w:p>
        </w:tc>
        <w:tc>
          <w:tcPr>
            <w:tcW w:w="1800" w:type="dxa"/>
            <w:vAlign w:val="bottom"/>
          </w:tcPr>
          <w:p w14:paraId="72BF1FDE" w14:textId="3A1E8445"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18,365,268</w:t>
            </w:r>
          </w:p>
        </w:tc>
        <w:tc>
          <w:tcPr>
            <w:tcW w:w="1800" w:type="dxa"/>
            <w:vAlign w:val="bottom"/>
          </w:tcPr>
          <w:p w14:paraId="72BF1FDF" w14:textId="6252F3F4" w:rsidR="00853579" w:rsidRPr="00D84C46" w:rsidRDefault="00853579" w:rsidP="00853579">
            <w:pPr>
              <w:tabs>
                <w:tab w:val="decimal" w:pos="1518"/>
              </w:tabs>
              <w:spacing w:line="380" w:lineRule="exact"/>
              <w:rPr>
                <w:rFonts w:ascii="Arial" w:hAnsi="Arial" w:cs="Arial"/>
                <w:sz w:val="20"/>
                <w:szCs w:val="20"/>
                <w:cs/>
              </w:rPr>
            </w:pPr>
            <w:r w:rsidRPr="00D84C46">
              <w:rPr>
                <w:rFonts w:ascii="Arial" w:hAnsi="Arial" w:cs="Arial"/>
                <w:sz w:val="20"/>
                <w:szCs w:val="20"/>
              </w:rPr>
              <w:t>20,362,658</w:t>
            </w:r>
          </w:p>
        </w:tc>
      </w:tr>
      <w:tr w:rsidR="00853579" w:rsidRPr="00D84C46" w14:paraId="72BF1FE4" w14:textId="77777777" w:rsidTr="003B4D4C">
        <w:trPr>
          <w:trHeight w:val="180"/>
        </w:trPr>
        <w:tc>
          <w:tcPr>
            <w:tcW w:w="5490" w:type="dxa"/>
          </w:tcPr>
          <w:p w14:paraId="72BF1FE1"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TKI General Insurance Co., Ltd.</w:t>
            </w:r>
          </w:p>
        </w:tc>
        <w:tc>
          <w:tcPr>
            <w:tcW w:w="1800" w:type="dxa"/>
            <w:vAlign w:val="bottom"/>
          </w:tcPr>
          <w:p w14:paraId="72BF1FE2" w14:textId="3FC52A4D" w:rsidR="00853579" w:rsidRPr="00D84C46" w:rsidRDefault="00853579" w:rsidP="00853579">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2,110,528</w:t>
            </w:r>
          </w:p>
        </w:tc>
        <w:tc>
          <w:tcPr>
            <w:tcW w:w="1800" w:type="dxa"/>
            <w:vAlign w:val="bottom"/>
          </w:tcPr>
          <w:p w14:paraId="72BF1FE3" w14:textId="2365CB1B" w:rsidR="00853579" w:rsidRPr="00D84C46" w:rsidRDefault="00853579" w:rsidP="00853579">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681,418</w:t>
            </w:r>
          </w:p>
        </w:tc>
      </w:tr>
      <w:tr w:rsidR="00853579" w:rsidRPr="00D84C46" w14:paraId="72BF1FE8" w14:textId="77777777" w:rsidTr="003B4D4C">
        <w:trPr>
          <w:trHeight w:val="180"/>
        </w:trPr>
        <w:tc>
          <w:tcPr>
            <w:tcW w:w="5490" w:type="dxa"/>
          </w:tcPr>
          <w:p w14:paraId="72BF1FE5"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1FE6" w14:textId="09F4A0A5" w:rsidR="00853579" w:rsidRPr="00D84C46" w:rsidRDefault="00853579" w:rsidP="00853579">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20,475,796</w:t>
            </w:r>
          </w:p>
        </w:tc>
        <w:tc>
          <w:tcPr>
            <w:tcW w:w="1800" w:type="dxa"/>
            <w:vAlign w:val="bottom"/>
          </w:tcPr>
          <w:p w14:paraId="72BF1FE7" w14:textId="132DA121" w:rsidR="00853579" w:rsidRPr="00D84C46" w:rsidRDefault="00853579" w:rsidP="00853579">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21,044,076</w:t>
            </w:r>
          </w:p>
        </w:tc>
      </w:tr>
      <w:tr w:rsidR="00853579" w:rsidRPr="00D84C46" w14:paraId="72BF1FEC" w14:textId="77777777" w:rsidTr="003B4D4C">
        <w:tc>
          <w:tcPr>
            <w:tcW w:w="5490" w:type="dxa"/>
          </w:tcPr>
          <w:p w14:paraId="72BF1FE9" w14:textId="77777777" w:rsidR="00853579" w:rsidRPr="00D84C46" w:rsidRDefault="00853579" w:rsidP="00853579">
            <w:pPr>
              <w:tabs>
                <w:tab w:val="left" w:pos="162"/>
              </w:tabs>
              <w:spacing w:line="380" w:lineRule="exact"/>
              <w:ind w:left="-18" w:right="-108"/>
              <w:rPr>
                <w:rFonts w:ascii="Arial" w:eastAsia="Arial Unicode MS" w:hAnsi="Arial" w:cs="Arial"/>
                <w:sz w:val="20"/>
                <w:szCs w:val="20"/>
              </w:rPr>
            </w:pPr>
            <w:r w:rsidRPr="00D84C46">
              <w:rPr>
                <w:rFonts w:ascii="Arial" w:eastAsia="Arial Unicode MS" w:hAnsi="Arial" w:cs="Arial"/>
                <w:b/>
                <w:bCs/>
                <w:sz w:val="20"/>
                <w:szCs w:val="20"/>
              </w:rPr>
              <w:t>Investments in securities - Equity securities</w:t>
            </w:r>
          </w:p>
        </w:tc>
        <w:tc>
          <w:tcPr>
            <w:tcW w:w="1800" w:type="dxa"/>
            <w:vAlign w:val="bottom"/>
          </w:tcPr>
          <w:p w14:paraId="72BF1FEA" w14:textId="77777777" w:rsidR="00853579" w:rsidRPr="00D84C46" w:rsidRDefault="00853579" w:rsidP="00853579">
            <w:pPr>
              <w:tabs>
                <w:tab w:val="decimal" w:pos="1518"/>
              </w:tabs>
              <w:spacing w:line="380" w:lineRule="exact"/>
              <w:rPr>
                <w:rFonts w:ascii="Arial" w:hAnsi="Arial" w:cs="Arial"/>
                <w:sz w:val="20"/>
                <w:szCs w:val="20"/>
              </w:rPr>
            </w:pPr>
          </w:p>
        </w:tc>
        <w:tc>
          <w:tcPr>
            <w:tcW w:w="1800" w:type="dxa"/>
            <w:vAlign w:val="bottom"/>
          </w:tcPr>
          <w:p w14:paraId="72BF1FEB" w14:textId="77777777" w:rsidR="00853579" w:rsidRPr="00D84C46" w:rsidRDefault="00853579" w:rsidP="00853579">
            <w:pPr>
              <w:tabs>
                <w:tab w:val="decimal" w:pos="1518"/>
              </w:tabs>
              <w:spacing w:line="380" w:lineRule="exact"/>
              <w:rPr>
                <w:rFonts w:ascii="Arial" w:hAnsi="Arial" w:cs="Arial"/>
                <w:sz w:val="20"/>
                <w:szCs w:val="20"/>
              </w:rPr>
            </w:pPr>
          </w:p>
        </w:tc>
      </w:tr>
      <w:tr w:rsidR="00853579" w:rsidRPr="00D84C46" w14:paraId="72BF1FF0" w14:textId="77777777" w:rsidTr="003B4D4C">
        <w:tc>
          <w:tcPr>
            <w:tcW w:w="5490" w:type="dxa"/>
          </w:tcPr>
          <w:p w14:paraId="72BF1FED" w14:textId="77777777" w:rsidR="00853579" w:rsidRPr="00D84C46" w:rsidRDefault="00853579" w:rsidP="00853579">
            <w:pPr>
              <w:tabs>
                <w:tab w:val="left" w:pos="162"/>
              </w:tabs>
              <w:spacing w:line="380" w:lineRule="exact"/>
              <w:ind w:left="-14" w:right="-115"/>
              <w:rPr>
                <w:rFonts w:ascii="Arial" w:eastAsia="Arial Unicode MS" w:hAnsi="Arial" w:cs="Arial"/>
                <w:sz w:val="20"/>
                <w:szCs w:val="20"/>
              </w:rPr>
            </w:pPr>
            <w:proofErr w:type="spellStart"/>
            <w:r w:rsidRPr="00D84C46">
              <w:rPr>
                <w:rFonts w:ascii="Arial" w:eastAsia="Arial Unicode MS" w:hAnsi="Arial" w:cs="Arial"/>
                <w:sz w:val="20"/>
                <w:szCs w:val="20"/>
              </w:rPr>
              <w:t>Varopakorn</w:t>
            </w:r>
            <w:proofErr w:type="spellEnd"/>
            <w:r w:rsidRPr="00D84C46">
              <w:rPr>
                <w:rFonts w:ascii="Arial" w:eastAsia="Arial Unicode MS" w:hAnsi="Arial" w:cs="Arial"/>
                <w:sz w:val="20"/>
                <w:szCs w:val="20"/>
              </w:rPr>
              <w:t xml:space="preserve"> Plc.</w:t>
            </w:r>
          </w:p>
        </w:tc>
        <w:tc>
          <w:tcPr>
            <w:tcW w:w="1800" w:type="dxa"/>
            <w:vAlign w:val="bottom"/>
          </w:tcPr>
          <w:p w14:paraId="72BF1FEE" w14:textId="08C39729"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cs/>
              </w:rPr>
              <w:t>980</w:t>
            </w:r>
            <w:r w:rsidRPr="00D84C46">
              <w:rPr>
                <w:rFonts w:ascii="Arial" w:hAnsi="Arial" w:cs="Arial"/>
                <w:sz w:val="20"/>
                <w:szCs w:val="20"/>
              </w:rPr>
              <w:t>,968</w:t>
            </w:r>
          </w:p>
        </w:tc>
        <w:tc>
          <w:tcPr>
            <w:tcW w:w="1800" w:type="dxa"/>
            <w:vAlign w:val="bottom"/>
          </w:tcPr>
          <w:p w14:paraId="72BF1FEF" w14:textId="588B2C0E"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993,413</w:t>
            </w:r>
          </w:p>
        </w:tc>
      </w:tr>
      <w:tr w:rsidR="00853579" w:rsidRPr="00D84C46" w14:paraId="72BF1FF4" w14:textId="77777777" w:rsidTr="003B4D4C">
        <w:tc>
          <w:tcPr>
            <w:tcW w:w="5490" w:type="dxa"/>
          </w:tcPr>
          <w:p w14:paraId="72BF1FF1" w14:textId="77777777" w:rsidR="00853579" w:rsidRPr="00D84C46" w:rsidRDefault="00853579" w:rsidP="00853579">
            <w:pPr>
              <w:tabs>
                <w:tab w:val="left" w:pos="162"/>
              </w:tabs>
              <w:spacing w:line="380" w:lineRule="exact"/>
              <w:ind w:left="-14" w:right="-115"/>
              <w:rPr>
                <w:rFonts w:ascii="Arial" w:eastAsia="Arial Unicode MS" w:hAnsi="Arial" w:cs="Arial"/>
                <w:sz w:val="20"/>
                <w:szCs w:val="20"/>
              </w:rPr>
            </w:pPr>
            <w:r w:rsidRPr="00D84C46">
              <w:rPr>
                <w:rFonts w:ascii="Arial" w:eastAsia="Arial Unicode MS" w:hAnsi="Arial" w:cs="Arial"/>
                <w:sz w:val="20"/>
                <w:szCs w:val="20"/>
              </w:rPr>
              <w:t>Thai Metal Drum Manufacturing Plc.</w:t>
            </w:r>
          </w:p>
        </w:tc>
        <w:tc>
          <w:tcPr>
            <w:tcW w:w="1800" w:type="dxa"/>
            <w:vAlign w:val="bottom"/>
          </w:tcPr>
          <w:p w14:paraId="72BF1FF2" w14:textId="528AC2BB"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273,744,480</w:t>
            </w:r>
          </w:p>
        </w:tc>
        <w:tc>
          <w:tcPr>
            <w:tcW w:w="1800" w:type="dxa"/>
            <w:vAlign w:val="bottom"/>
          </w:tcPr>
          <w:p w14:paraId="72BF1FF3" w14:textId="6E25F059"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257,776,850</w:t>
            </w:r>
          </w:p>
        </w:tc>
      </w:tr>
      <w:tr w:rsidR="00853579" w:rsidRPr="00D84C46" w14:paraId="72BF1FF8" w14:textId="77777777" w:rsidTr="003B4D4C">
        <w:tc>
          <w:tcPr>
            <w:tcW w:w="5490" w:type="dxa"/>
          </w:tcPr>
          <w:p w14:paraId="72BF1FF5" w14:textId="77777777" w:rsidR="00853579" w:rsidRPr="00D84C46" w:rsidRDefault="00853579" w:rsidP="00853579">
            <w:pPr>
              <w:spacing w:line="380" w:lineRule="exact"/>
              <w:ind w:right="-103" w:hanging="11"/>
              <w:rPr>
                <w:rFonts w:ascii="Arial" w:eastAsia="Arial Unicode MS" w:hAnsi="Arial" w:cs="Arial"/>
                <w:sz w:val="20"/>
                <w:szCs w:val="20"/>
                <w:cs/>
              </w:rPr>
            </w:pPr>
            <w:r w:rsidRPr="00D84C46">
              <w:rPr>
                <w:rFonts w:ascii="Arial" w:eastAsia="Arial Unicode MS" w:hAnsi="Arial" w:cs="Arial"/>
                <w:sz w:val="20"/>
                <w:szCs w:val="20"/>
              </w:rPr>
              <w:t>BTS Group Holdings Plc.</w:t>
            </w:r>
          </w:p>
        </w:tc>
        <w:tc>
          <w:tcPr>
            <w:tcW w:w="1800" w:type="dxa"/>
            <w:vAlign w:val="bottom"/>
          </w:tcPr>
          <w:p w14:paraId="72BF1FF6" w14:textId="305D5AAC"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37,400,000</w:t>
            </w:r>
          </w:p>
        </w:tc>
        <w:tc>
          <w:tcPr>
            <w:tcW w:w="1800" w:type="dxa"/>
            <w:vAlign w:val="bottom"/>
          </w:tcPr>
          <w:p w14:paraId="72BF1FF7" w14:textId="40826950"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37,000,000</w:t>
            </w:r>
          </w:p>
        </w:tc>
      </w:tr>
      <w:tr w:rsidR="00853579" w:rsidRPr="00D84C46" w14:paraId="72BF1FFC" w14:textId="77777777" w:rsidTr="003B4D4C">
        <w:tc>
          <w:tcPr>
            <w:tcW w:w="5490" w:type="dxa"/>
          </w:tcPr>
          <w:p w14:paraId="72BF1FF9" w14:textId="77777777" w:rsidR="00853579" w:rsidRPr="00D84C46" w:rsidRDefault="00853579" w:rsidP="00853579">
            <w:pPr>
              <w:spacing w:line="380" w:lineRule="exact"/>
              <w:ind w:right="-103" w:hanging="11"/>
              <w:rPr>
                <w:rFonts w:ascii="Arial" w:eastAsia="Arial Unicode MS" w:hAnsi="Arial" w:cs="Arial"/>
                <w:sz w:val="20"/>
                <w:szCs w:val="20"/>
              </w:rPr>
            </w:pPr>
            <w:proofErr w:type="spellStart"/>
            <w:r w:rsidRPr="00D84C46">
              <w:rPr>
                <w:rFonts w:ascii="Arial" w:eastAsia="Arial Unicode MS" w:hAnsi="Arial" w:cs="Arial"/>
                <w:sz w:val="20"/>
                <w:szCs w:val="20"/>
              </w:rPr>
              <w:t>Thaire</w:t>
            </w:r>
            <w:proofErr w:type="spellEnd"/>
            <w:r w:rsidRPr="00D84C46">
              <w:rPr>
                <w:rFonts w:ascii="Arial" w:eastAsia="Arial Unicode MS" w:hAnsi="Arial" w:cs="Arial"/>
                <w:sz w:val="20"/>
                <w:szCs w:val="20"/>
              </w:rPr>
              <w:t xml:space="preserve"> Life Assurance Plc.</w:t>
            </w:r>
          </w:p>
        </w:tc>
        <w:tc>
          <w:tcPr>
            <w:tcW w:w="1800" w:type="dxa"/>
            <w:vAlign w:val="bottom"/>
          </w:tcPr>
          <w:p w14:paraId="72BF1FFA" w14:textId="086C510E"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26,026,000</w:t>
            </w:r>
          </w:p>
        </w:tc>
        <w:tc>
          <w:tcPr>
            <w:tcW w:w="1800" w:type="dxa"/>
            <w:vAlign w:val="bottom"/>
          </w:tcPr>
          <w:p w14:paraId="72BF1FFB" w14:textId="660EF9F4"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23,550,000</w:t>
            </w:r>
          </w:p>
        </w:tc>
      </w:tr>
      <w:tr w:rsidR="00853579" w:rsidRPr="00D84C46" w14:paraId="72BF2004" w14:textId="77777777" w:rsidTr="003B4D4C">
        <w:tc>
          <w:tcPr>
            <w:tcW w:w="5490" w:type="dxa"/>
          </w:tcPr>
          <w:p w14:paraId="72BF2001" w14:textId="77777777" w:rsidR="00853579" w:rsidRPr="00D84C46" w:rsidRDefault="00853579" w:rsidP="00853579">
            <w:pPr>
              <w:spacing w:line="380" w:lineRule="exact"/>
              <w:ind w:right="-103"/>
              <w:rPr>
                <w:rFonts w:ascii="Arial" w:eastAsia="Arial Unicode MS" w:hAnsi="Arial" w:cs="Arial"/>
                <w:sz w:val="20"/>
                <w:szCs w:val="20"/>
              </w:rPr>
            </w:pPr>
            <w:r w:rsidRPr="00D84C46">
              <w:rPr>
                <w:rFonts w:ascii="Arial" w:eastAsia="Arial Unicode MS" w:hAnsi="Arial" w:cs="Arial"/>
                <w:sz w:val="20"/>
                <w:szCs w:val="20"/>
              </w:rPr>
              <w:t>The Falcon Insurance Plc.</w:t>
            </w:r>
          </w:p>
        </w:tc>
        <w:tc>
          <w:tcPr>
            <w:tcW w:w="1800" w:type="dxa"/>
            <w:vAlign w:val="bottom"/>
          </w:tcPr>
          <w:p w14:paraId="72BF2002" w14:textId="3E6E2E06"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74,304,000</w:t>
            </w:r>
          </w:p>
        </w:tc>
        <w:tc>
          <w:tcPr>
            <w:tcW w:w="1800" w:type="dxa"/>
            <w:vAlign w:val="bottom"/>
          </w:tcPr>
          <w:p w14:paraId="72BF2003" w14:textId="48C41F16"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61,932,000</w:t>
            </w:r>
          </w:p>
        </w:tc>
      </w:tr>
      <w:tr w:rsidR="00853579" w:rsidRPr="00D84C46" w14:paraId="72BF2008" w14:textId="77777777" w:rsidTr="003B4D4C">
        <w:tc>
          <w:tcPr>
            <w:tcW w:w="5490" w:type="dxa"/>
          </w:tcPr>
          <w:p w14:paraId="72BF2005" w14:textId="77777777" w:rsidR="00853579" w:rsidRPr="00D84C46" w:rsidRDefault="00853579" w:rsidP="00853579">
            <w:pPr>
              <w:spacing w:line="380" w:lineRule="exact"/>
              <w:ind w:right="-103"/>
              <w:rPr>
                <w:rFonts w:ascii="Arial" w:eastAsia="Arial Unicode MS" w:hAnsi="Arial" w:cs="Arial"/>
                <w:sz w:val="20"/>
                <w:szCs w:val="20"/>
                <w:cs/>
              </w:rPr>
            </w:pPr>
            <w:r w:rsidRPr="00D84C46">
              <w:rPr>
                <w:rFonts w:ascii="Arial" w:eastAsia="Arial Unicode MS" w:hAnsi="Arial" w:cs="Arial"/>
                <w:sz w:val="20"/>
                <w:szCs w:val="20"/>
              </w:rPr>
              <w:t>Sathorn Thani Co., Ltd.</w:t>
            </w:r>
          </w:p>
        </w:tc>
        <w:tc>
          <w:tcPr>
            <w:tcW w:w="1800" w:type="dxa"/>
            <w:vAlign w:val="bottom"/>
          </w:tcPr>
          <w:p w14:paraId="72BF2006" w14:textId="23E86EE7"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20,945,000</w:t>
            </w:r>
          </w:p>
        </w:tc>
        <w:tc>
          <w:tcPr>
            <w:tcW w:w="1800" w:type="dxa"/>
            <w:vAlign w:val="bottom"/>
          </w:tcPr>
          <w:p w14:paraId="72BF2007" w14:textId="26E979D7"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16,745,000</w:t>
            </w:r>
          </w:p>
        </w:tc>
      </w:tr>
      <w:tr w:rsidR="00853579" w:rsidRPr="00D84C46" w14:paraId="72BF200C" w14:textId="77777777" w:rsidTr="003B4D4C">
        <w:tc>
          <w:tcPr>
            <w:tcW w:w="5490" w:type="dxa"/>
          </w:tcPr>
          <w:p w14:paraId="72BF2009" w14:textId="77777777" w:rsidR="00853579" w:rsidRPr="00D84C46" w:rsidRDefault="00853579" w:rsidP="00853579">
            <w:pPr>
              <w:spacing w:line="380" w:lineRule="exact"/>
              <w:ind w:right="-103" w:hanging="11"/>
              <w:rPr>
                <w:rFonts w:ascii="Arial" w:eastAsia="Arial Unicode MS" w:hAnsi="Arial" w:cs="Arial"/>
                <w:sz w:val="20"/>
                <w:szCs w:val="20"/>
              </w:rPr>
            </w:pPr>
            <w:proofErr w:type="spellStart"/>
            <w:r w:rsidRPr="00D84C46">
              <w:rPr>
                <w:rFonts w:ascii="Arial" w:eastAsia="Arial Unicode MS" w:hAnsi="Arial" w:cs="Arial"/>
                <w:sz w:val="20"/>
                <w:szCs w:val="20"/>
              </w:rPr>
              <w:t>Rangsit</w:t>
            </w:r>
            <w:proofErr w:type="spellEnd"/>
            <w:r w:rsidRPr="00D84C46">
              <w:rPr>
                <w:rFonts w:ascii="Arial" w:eastAsia="Arial Unicode MS" w:hAnsi="Arial" w:cs="Arial"/>
                <w:sz w:val="20"/>
                <w:szCs w:val="20"/>
              </w:rPr>
              <w:t xml:space="preserve"> Plaza Co., Ltd.</w:t>
            </w:r>
          </w:p>
        </w:tc>
        <w:tc>
          <w:tcPr>
            <w:tcW w:w="1800" w:type="dxa"/>
            <w:vAlign w:val="bottom"/>
          </w:tcPr>
          <w:p w14:paraId="72BF200A" w14:textId="26F35BC7"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16,044,000</w:t>
            </w:r>
          </w:p>
        </w:tc>
        <w:tc>
          <w:tcPr>
            <w:tcW w:w="1800" w:type="dxa"/>
            <w:vAlign w:val="bottom"/>
          </w:tcPr>
          <w:p w14:paraId="72BF200B" w14:textId="65F407B1"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11,224,000</w:t>
            </w:r>
          </w:p>
        </w:tc>
      </w:tr>
      <w:tr w:rsidR="00853579" w:rsidRPr="00D84C46" w14:paraId="72BF2010" w14:textId="77777777" w:rsidTr="003B4D4C">
        <w:tc>
          <w:tcPr>
            <w:tcW w:w="5490" w:type="dxa"/>
          </w:tcPr>
          <w:p w14:paraId="72BF200D"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200E" w14:textId="61149C2F" w:rsidR="00853579" w:rsidRPr="00D84C46" w:rsidRDefault="00853579" w:rsidP="00853579">
            <w:pPr>
              <w:pBdr>
                <w:top w:val="single" w:sz="4" w:space="1" w:color="auto"/>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449,444,448</w:t>
            </w:r>
          </w:p>
        </w:tc>
        <w:tc>
          <w:tcPr>
            <w:tcW w:w="1800" w:type="dxa"/>
            <w:vAlign w:val="bottom"/>
          </w:tcPr>
          <w:p w14:paraId="72BF200F" w14:textId="5DD8024B" w:rsidR="00853579" w:rsidRPr="00D84C46" w:rsidRDefault="00853579" w:rsidP="00853579">
            <w:pPr>
              <w:pBdr>
                <w:top w:val="single" w:sz="4" w:space="1" w:color="auto"/>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409,221,263</w:t>
            </w:r>
          </w:p>
        </w:tc>
      </w:tr>
      <w:tr w:rsidR="00853579" w:rsidRPr="00D84C46" w14:paraId="72BF2014" w14:textId="77777777" w:rsidTr="003B4D4C">
        <w:tc>
          <w:tcPr>
            <w:tcW w:w="5490" w:type="dxa"/>
          </w:tcPr>
          <w:p w14:paraId="72BF2011" w14:textId="77777777" w:rsidR="00853579" w:rsidRPr="00D84C46" w:rsidRDefault="00853579" w:rsidP="00853579">
            <w:pPr>
              <w:spacing w:line="380" w:lineRule="exact"/>
              <w:ind w:left="252" w:right="-108" w:hanging="252"/>
              <w:rPr>
                <w:rFonts w:ascii="Arial" w:eastAsia="Arial Unicode MS" w:hAnsi="Arial" w:cs="Arial"/>
                <w:b/>
                <w:bCs/>
                <w:sz w:val="20"/>
                <w:szCs w:val="20"/>
              </w:rPr>
            </w:pPr>
            <w:r w:rsidRPr="00D84C46">
              <w:rPr>
                <w:rFonts w:ascii="Arial" w:eastAsia="Arial Unicode MS" w:hAnsi="Arial" w:cs="Arial"/>
                <w:b/>
                <w:bCs/>
                <w:sz w:val="20"/>
                <w:szCs w:val="20"/>
              </w:rPr>
              <w:t xml:space="preserve">Due to reinsurers - Amounts due to reinsurance </w:t>
            </w:r>
          </w:p>
        </w:tc>
        <w:tc>
          <w:tcPr>
            <w:tcW w:w="1800" w:type="dxa"/>
            <w:vAlign w:val="bottom"/>
          </w:tcPr>
          <w:p w14:paraId="72BF2012" w14:textId="77777777" w:rsidR="00853579" w:rsidRPr="00D84C46" w:rsidRDefault="00853579" w:rsidP="00853579">
            <w:pPr>
              <w:tabs>
                <w:tab w:val="decimal" w:pos="1518"/>
              </w:tabs>
              <w:spacing w:line="380" w:lineRule="exact"/>
              <w:rPr>
                <w:rFonts w:ascii="Arial" w:hAnsi="Arial" w:cs="Arial"/>
                <w:sz w:val="20"/>
                <w:szCs w:val="20"/>
              </w:rPr>
            </w:pPr>
          </w:p>
        </w:tc>
        <w:tc>
          <w:tcPr>
            <w:tcW w:w="1800" w:type="dxa"/>
            <w:vAlign w:val="bottom"/>
          </w:tcPr>
          <w:p w14:paraId="72BF2013" w14:textId="77777777" w:rsidR="00853579" w:rsidRPr="00D84C46" w:rsidRDefault="00853579" w:rsidP="00853579">
            <w:pPr>
              <w:tabs>
                <w:tab w:val="decimal" w:pos="1518"/>
              </w:tabs>
              <w:spacing w:line="380" w:lineRule="exact"/>
              <w:rPr>
                <w:rFonts w:ascii="Arial" w:hAnsi="Arial" w:cs="Arial"/>
                <w:sz w:val="20"/>
                <w:szCs w:val="20"/>
              </w:rPr>
            </w:pPr>
          </w:p>
        </w:tc>
      </w:tr>
      <w:tr w:rsidR="00853579" w:rsidRPr="00D84C46" w14:paraId="72BF2018" w14:textId="77777777" w:rsidTr="003B4D4C">
        <w:tc>
          <w:tcPr>
            <w:tcW w:w="5490" w:type="dxa"/>
          </w:tcPr>
          <w:p w14:paraId="72BF2015" w14:textId="77777777" w:rsidR="00853579" w:rsidRPr="00D84C46" w:rsidRDefault="00853579" w:rsidP="00853579">
            <w:pPr>
              <w:spacing w:line="380" w:lineRule="exact"/>
              <w:ind w:right="-108"/>
              <w:rPr>
                <w:rFonts w:ascii="Arial" w:eastAsia="Arial Unicode MS" w:hAnsi="Arial" w:cs="Arial"/>
                <w:sz w:val="20"/>
                <w:szCs w:val="20"/>
                <w:u w:val="single"/>
              </w:rPr>
            </w:pPr>
            <w:r w:rsidRPr="00D84C46">
              <w:rPr>
                <w:rFonts w:ascii="Arial" w:eastAsia="Arial Unicode MS" w:hAnsi="Arial" w:cs="Arial"/>
                <w:sz w:val="20"/>
                <w:szCs w:val="20"/>
              </w:rPr>
              <w:t>The Falcon Insurance Plc.</w:t>
            </w:r>
          </w:p>
        </w:tc>
        <w:tc>
          <w:tcPr>
            <w:tcW w:w="1800" w:type="dxa"/>
            <w:vAlign w:val="bottom"/>
          </w:tcPr>
          <w:p w14:paraId="72BF2016" w14:textId="080BD811"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21,650,416</w:t>
            </w:r>
          </w:p>
        </w:tc>
        <w:tc>
          <w:tcPr>
            <w:tcW w:w="1800" w:type="dxa"/>
            <w:vAlign w:val="bottom"/>
          </w:tcPr>
          <w:p w14:paraId="72BF2017" w14:textId="42DCCDCA" w:rsidR="00853579" w:rsidRPr="00D84C46" w:rsidRDefault="00853579" w:rsidP="00853579">
            <w:pPr>
              <w:tabs>
                <w:tab w:val="decimal" w:pos="1518"/>
              </w:tabs>
              <w:spacing w:line="380" w:lineRule="exact"/>
              <w:rPr>
                <w:rFonts w:ascii="Arial" w:hAnsi="Arial" w:cs="Arial"/>
                <w:sz w:val="20"/>
                <w:szCs w:val="20"/>
              </w:rPr>
            </w:pPr>
            <w:r w:rsidRPr="00D84C46">
              <w:rPr>
                <w:rFonts w:ascii="Arial" w:hAnsi="Arial" w:cs="Arial"/>
                <w:sz w:val="20"/>
                <w:szCs w:val="20"/>
              </w:rPr>
              <w:t>22,038,732</w:t>
            </w:r>
          </w:p>
        </w:tc>
      </w:tr>
      <w:tr w:rsidR="00853579" w:rsidRPr="00D84C46" w14:paraId="72BF201C" w14:textId="77777777" w:rsidTr="003B4D4C">
        <w:tc>
          <w:tcPr>
            <w:tcW w:w="5490" w:type="dxa"/>
          </w:tcPr>
          <w:p w14:paraId="72BF2019"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TKI General Insurance Co., Ltd.</w:t>
            </w:r>
          </w:p>
        </w:tc>
        <w:tc>
          <w:tcPr>
            <w:tcW w:w="1800" w:type="dxa"/>
            <w:vAlign w:val="bottom"/>
          </w:tcPr>
          <w:p w14:paraId="72BF201A" w14:textId="496CB63A" w:rsidR="00853579" w:rsidRPr="00D84C46" w:rsidRDefault="00853579" w:rsidP="00853579">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824,177</w:t>
            </w:r>
          </w:p>
        </w:tc>
        <w:tc>
          <w:tcPr>
            <w:tcW w:w="1800" w:type="dxa"/>
            <w:vAlign w:val="bottom"/>
          </w:tcPr>
          <w:p w14:paraId="72BF201B" w14:textId="2BCF905B" w:rsidR="00853579" w:rsidRPr="00D84C46" w:rsidRDefault="00853579" w:rsidP="00853579">
            <w:pPr>
              <w:pBdr>
                <w:bottom w:val="sing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229,048</w:t>
            </w:r>
          </w:p>
        </w:tc>
      </w:tr>
      <w:tr w:rsidR="00853579" w:rsidRPr="00D84C46" w14:paraId="72BF2020" w14:textId="77777777" w:rsidTr="003B4D4C">
        <w:tc>
          <w:tcPr>
            <w:tcW w:w="5490" w:type="dxa"/>
          </w:tcPr>
          <w:p w14:paraId="72BF201D" w14:textId="77777777" w:rsidR="00853579" w:rsidRPr="00D84C46" w:rsidRDefault="00853579" w:rsidP="00853579">
            <w:pPr>
              <w:spacing w:line="380" w:lineRule="exact"/>
              <w:ind w:right="-108"/>
              <w:rPr>
                <w:rFonts w:ascii="Arial" w:eastAsia="Arial Unicode MS" w:hAnsi="Arial" w:cs="Arial"/>
                <w:sz w:val="20"/>
                <w:szCs w:val="20"/>
              </w:rPr>
            </w:pPr>
            <w:r w:rsidRPr="00D84C46">
              <w:rPr>
                <w:rFonts w:ascii="Arial" w:eastAsia="Arial Unicode MS" w:hAnsi="Arial" w:cs="Arial"/>
                <w:sz w:val="20"/>
                <w:szCs w:val="20"/>
              </w:rPr>
              <w:t>Total</w:t>
            </w:r>
          </w:p>
        </w:tc>
        <w:tc>
          <w:tcPr>
            <w:tcW w:w="1800" w:type="dxa"/>
            <w:vAlign w:val="bottom"/>
          </w:tcPr>
          <w:p w14:paraId="72BF201E" w14:textId="6A97B5CB" w:rsidR="00853579" w:rsidRPr="00D84C46" w:rsidRDefault="00853579" w:rsidP="00853579">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22,474,593</w:t>
            </w:r>
          </w:p>
        </w:tc>
        <w:tc>
          <w:tcPr>
            <w:tcW w:w="1800" w:type="dxa"/>
            <w:vAlign w:val="bottom"/>
          </w:tcPr>
          <w:p w14:paraId="72BF201F" w14:textId="54E1C1F5" w:rsidR="00853579" w:rsidRPr="00D84C46" w:rsidRDefault="00853579" w:rsidP="00853579">
            <w:pPr>
              <w:pBdr>
                <w:bottom w:val="double" w:sz="4" w:space="1" w:color="auto"/>
              </w:pBdr>
              <w:tabs>
                <w:tab w:val="decimal" w:pos="1518"/>
              </w:tabs>
              <w:spacing w:line="380" w:lineRule="exact"/>
              <w:rPr>
                <w:rFonts w:ascii="Arial" w:hAnsi="Arial" w:cs="Arial"/>
                <w:sz w:val="20"/>
                <w:szCs w:val="20"/>
              </w:rPr>
            </w:pPr>
            <w:r w:rsidRPr="00D84C46">
              <w:rPr>
                <w:rFonts w:ascii="Arial" w:hAnsi="Arial" w:cs="Arial"/>
                <w:sz w:val="20"/>
                <w:szCs w:val="20"/>
              </w:rPr>
              <w:t>22,267,780</w:t>
            </w:r>
          </w:p>
        </w:tc>
      </w:tr>
    </w:tbl>
    <w:p w14:paraId="72BF2075" w14:textId="3A048A76" w:rsidR="00321C35" w:rsidRPr="00D84C46" w:rsidRDefault="00853579" w:rsidP="00BD6291">
      <w:pPr>
        <w:tabs>
          <w:tab w:val="left" w:pos="720"/>
          <w:tab w:val="left" w:pos="2160"/>
        </w:tabs>
        <w:spacing w:before="240" w:after="120" w:line="360" w:lineRule="exact"/>
        <w:ind w:left="547" w:right="43" w:hanging="547"/>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21</w:t>
      </w:r>
      <w:r w:rsidR="00321C35" w:rsidRPr="00D84C46">
        <w:rPr>
          <w:rFonts w:ascii="Arial" w:eastAsia="Arial Unicode MS" w:hAnsi="Arial" w:cs="Arial Unicode MS"/>
          <w:b/>
          <w:bCs/>
          <w:sz w:val="22"/>
          <w:szCs w:val="22"/>
        </w:rPr>
        <w:t>.4</w:t>
      </w:r>
      <w:r w:rsidR="00321C35" w:rsidRPr="00D84C46">
        <w:rPr>
          <w:rFonts w:ascii="Arial" w:eastAsia="Arial Unicode MS" w:hAnsi="Arial" w:cs="Arial Unicode MS"/>
          <w:b/>
          <w:bCs/>
          <w:sz w:val="22"/>
          <w:szCs w:val="22"/>
        </w:rPr>
        <w:tab/>
        <w:t>Directors and management’s benefits</w:t>
      </w:r>
    </w:p>
    <w:p w14:paraId="72BF2076" w14:textId="6E525C78" w:rsidR="00321C35" w:rsidRPr="00D84C46" w:rsidRDefault="00321C35" w:rsidP="00FA7858">
      <w:pPr>
        <w:tabs>
          <w:tab w:val="left" w:pos="720"/>
          <w:tab w:val="left" w:pos="2160"/>
        </w:tabs>
        <w:spacing w:before="120" w:after="120" w:line="360" w:lineRule="exact"/>
        <w:ind w:left="547" w:right="43" w:hanging="547"/>
        <w:jc w:val="both"/>
        <w:rPr>
          <w:rFonts w:ascii="Arial" w:hAnsi="Arial" w:cs="Arial"/>
          <w:sz w:val="22"/>
          <w:szCs w:val="22"/>
        </w:rPr>
      </w:pPr>
      <w:r w:rsidRPr="00D84C46">
        <w:rPr>
          <w:rFonts w:ascii="Arial" w:eastAsia="Arial Unicode MS" w:hAnsi="Arial" w:cs="Arial Unicode MS"/>
          <w:sz w:val="22"/>
          <w:szCs w:val="22"/>
        </w:rPr>
        <w:tab/>
      </w:r>
      <w:r w:rsidRPr="00D84C46">
        <w:rPr>
          <w:rFonts w:ascii="Arial" w:hAnsi="Arial" w:cs="Arial"/>
          <w:sz w:val="22"/>
          <w:szCs w:val="22"/>
        </w:rPr>
        <w:t xml:space="preserve">During the </w:t>
      </w:r>
      <w:r w:rsidR="00D26F43" w:rsidRPr="00D84C46">
        <w:rPr>
          <w:rFonts w:ascii="Arial" w:hAnsi="Arial" w:cs="Arial"/>
          <w:sz w:val="22"/>
          <w:szCs w:val="22"/>
        </w:rPr>
        <w:t xml:space="preserve">three-month </w:t>
      </w:r>
      <w:r w:rsidR="00B90BC8" w:rsidRPr="00D84C46">
        <w:rPr>
          <w:rFonts w:ascii="Arial" w:hAnsi="Arial" w:cs="Arial"/>
          <w:sz w:val="22"/>
          <w:szCs w:val="22"/>
        </w:rPr>
        <w:t xml:space="preserve">and six-month </w:t>
      </w:r>
      <w:r w:rsidR="00D26F43" w:rsidRPr="00D84C46">
        <w:rPr>
          <w:rFonts w:ascii="Arial" w:hAnsi="Arial" w:cs="Arial"/>
          <w:sz w:val="22"/>
          <w:szCs w:val="22"/>
        </w:rPr>
        <w:t>period</w:t>
      </w:r>
      <w:r w:rsidR="00BB7A05" w:rsidRPr="00D84C46">
        <w:rPr>
          <w:rFonts w:ascii="Arial" w:hAnsi="Arial" w:cs="Arial"/>
          <w:sz w:val="22"/>
          <w:szCs w:val="22"/>
        </w:rPr>
        <w:t>s</w:t>
      </w:r>
      <w:r w:rsidR="00D643C0" w:rsidRPr="00D84C46">
        <w:rPr>
          <w:rFonts w:ascii="Arial" w:hAnsi="Arial" w:cs="Arial"/>
          <w:sz w:val="22"/>
          <w:szCs w:val="22"/>
        </w:rPr>
        <w:t xml:space="preserve"> ended </w:t>
      </w:r>
      <w:r w:rsidR="00E914AA" w:rsidRPr="00D84C46">
        <w:rPr>
          <w:rFonts w:ascii="Arial" w:hAnsi="Arial" w:cs="Arial"/>
          <w:sz w:val="22"/>
          <w:szCs w:val="22"/>
        </w:rPr>
        <w:t xml:space="preserve">30 June </w:t>
      </w:r>
      <w:r w:rsidR="00D26F43" w:rsidRPr="00D84C46">
        <w:rPr>
          <w:rFonts w:ascii="Arial" w:hAnsi="Arial" w:cs="Arial"/>
          <w:sz w:val="22"/>
          <w:szCs w:val="22"/>
        </w:rPr>
        <w:t>202</w:t>
      </w:r>
      <w:r w:rsidR="00C64F08" w:rsidRPr="00D84C46">
        <w:rPr>
          <w:rFonts w:ascii="Arial" w:hAnsi="Arial" w:cs="Arial"/>
          <w:sz w:val="22"/>
          <w:szCs w:val="22"/>
        </w:rPr>
        <w:t>1</w:t>
      </w:r>
      <w:r w:rsidR="00D26F43" w:rsidRPr="00D84C46">
        <w:rPr>
          <w:rFonts w:ascii="Arial" w:hAnsi="Arial" w:cs="Arial"/>
          <w:sz w:val="22"/>
          <w:szCs w:val="22"/>
        </w:rPr>
        <w:t xml:space="preserve"> and 20</w:t>
      </w:r>
      <w:r w:rsidR="00C64F08" w:rsidRPr="00D84C46">
        <w:rPr>
          <w:rFonts w:ascii="Arial" w:hAnsi="Arial" w:cs="Arial"/>
          <w:sz w:val="22"/>
          <w:szCs w:val="22"/>
        </w:rPr>
        <w:t>20</w:t>
      </w:r>
      <w:r w:rsidRPr="00D84C46">
        <w:rPr>
          <w:rFonts w:ascii="Arial" w:hAnsi="Arial" w:cs="Arial"/>
          <w:sz w:val="22"/>
          <w:szCs w:val="22"/>
        </w:rPr>
        <w:t>, the Company had employment benefits expenses payable to their directors and management as below.</w:t>
      </w:r>
    </w:p>
    <w:p w14:paraId="72BF2077" w14:textId="5CB5A41C" w:rsidR="002C1D44" w:rsidRPr="00D84C46" w:rsidRDefault="002C1D44" w:rsidP="00102C4F">
      <w:pPr>
        <w:spacing w:line="200" w:lineRule="exact"/>
        <w:jc w:val="right"/>
        <w:rPr>
          <w:rFonts w:ascii="Arial" w:eastAsia="Arial Unicode MS" w:hAnsi="Arial" w:cs="Arial"/>
          <w:sz w:val="20"/>
          <w:szCs w:val="20"/>
        </w:rPr>
      </w:pPr>
      <w:r w:rsidRPr="00D84C46">
        <w:rPr>
          <w:rFonts w:ascii="Arial" w:eastAsia="Arial Unicode MS" w:hAnsi="Arial" w:cs="Arial"/>
          <w:sz w:val="20"/>
          <w:szCs w:val="20"/>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B90BC8" w:rsidRPr="00D84C46" w14:paraId="3246F76B" w14:textId="77777777" w:rsidTr="00B90BC8">
        <w:tc>
          <w:tcPr>
            <w:tcW w:w="2674" w:type="dxa"/>
          </w:tcPr>
          <w:p w14:paraId="0CB9A07A" w14:textId="77777777" w:rsidR="00B90BC8" w:rsidRPr="00D84C46" w:rsidRDefault="00B90BC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484E1401" w14:textId="77777777" w:rsidR="00B90BC8" w:rsidRPr="00D84C46" w:rsidRDefault="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three-month periods          ended 30 June</w:t>
            </w:r>
          </w:p>
        </w:tc>
        <w:tc>
          <w:tcPr>
            <w:tcW w:w="3328" w:type="dxa"/>
            <w:gridSpan w:val="2"/>
            <w:hideMark/>
          </w:tcPr>
          <w:p w14:paraId="7662403A" w14:textId="77777777" w:rsidR="00B90BC8" w:rsidRPr="00D84C46" w:rsidRDefault="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For the six-month periods            ended 30 June</w:t>
            </w:r>
          </w:p>
        </w:tc>
      </w:tr>
      <w:tr w:rsidR="00B90BC8" w:rsidRPr="00D84C46" w14:paraId="0F3347A8" w14:textId="77777777" w:rsidTr="00B90BC8">
        <w:tc>
          <w:tcPr>
            <w:tcW w:w="2674" w:type="dxa"/>
          </w:tcPr>
          <w:p w14:paraId="678E9192" w14:textId="77777777" w:rsidR="00B90BC8" w:rsidRPr="00D84C46" w:rsidRDefault="00B90BC8" w:rsidP="00B90BC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637375BD" w14:textId="196073BD"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hideMark/>
          </w:tcPr>
          <w:p w14:paraId="5F78BC7C" w14:textId="5BA36652"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2020</w:t>
            </w:r>
          </w:p>
        </w:tc>
        <w:tc>
          <w:tcPr>
            <w:tcW w:w="1664" w:type="dxa"/>
            <w:vAlign w:val="bottom"/>
          </w:tcPr>
          <w:p w14:paraId="35E3BF4F" w14:textId="760D126B"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2021</w:t>
            </w:r>
          </w:p>
        </w:tc>
        <w:tc>
          <w:tcPr>
            <w:tcW w:w="1664" w:type="dxa"/>
            <w:vAlign w:val="bottom"/>
            <w:hideMark/>
          </w:tcPr>
          <w:p w14:paraId="7D2F0081" w14:textId="3985FD08" w:rsidR="00B90BC8" w:rsidRPr="00D84C46" w:rsidRDefault="00B90BC8" w:rsidP="00B90BC8">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2020</w:t>
            </w:r>
          </w:p>
        </w:tc>
      </w:tr>
      <w:tr w:rsidR="00853579" w:rsidRPr="00D84C46" w14:paraId="0B46CB43" w14:textId="77777777" w:rsidTr="00B90BC8">
        <w:tc>
          <w:tcPr>
            <w:tcW w:w="2674" w:type="dxa"/>
            <w:hideMark/>
          </w:tcPr>
          <w:p w14:paraId="3D50B5FF" w14:textId="77777777" w:rsidR="00853579" w:rsidRPr="00D84C46" w:rsidRDefault="00853579" w:rsidP="00853579">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bottom"/>
          </w:tcPr>
          <w:p w14:paraId="5C62D9CB" w14:textId="2B12B302" w:rsidR="00853579" w:rsidRPr="00D84C46" w:rsidRDefault="00853579" w:rsidP="00853579">
            <w:pPr>
              <w:tabs>
                <w:tab w:val="decimal" w:pos="1329"/>
              </w:tabs>
              <w:spacing w:line="380" w:lineRule="exact"/>
              <w:rPr>
                <w:rFonts w:ascii="Arial" w:hAnsi="Arial" w:cs="Arial"/>
                <w:sz w:val="18"/>
                <w:szCs w:val="18"/>
                <w:cs/>
              </w:rPr>
            </w:pPr>
            <w:r w:rsidRPr="00D84C46">
              <w:rPr>
                <w:rFonts w:ascii="Arial" w:hAnsi="Arial" w:cs="Arial"/>
                <w:sz w:val="18"/>
                <w:szCs w:val="18"/>
              </w:rPr>
              <w:t>11,960,019</w:t>
            </w:r>
          </w:p>
        </w:tc>
        <w:tc>
          <w:tcPr>
            <w:tcW w:w="1664" w:type="dxa"/>
            <w:vAlign w:val="bottom"/>
            <w:hideMark/>
          </w:tcPr>
          <w:p w14:paraId="574A18A3" w14:textId="0B3B5534" w:rsidR="00853579" w:rsidRPr="00D84C46" w:rsidRDefault="00853579" w:rsidP="00853579">
            <w:pPr>
              <w:tabs>
                <w:tab w:val="decimal" w:pos="1329"/>
              </w:tabs>
              <w:spacing w:line="380" w:lineRule="exact"/>
              <w:rPr>
                <w:rFonts w:ascii="Arial" w:hAnsi="Arial" w:cs="Arial"/>
                <w:sz w:val="18"/>
                <w:szCs w:val="18"/>
              </w:rPr>
            </w:pPr>
            <w:r w:rsidRPr="00D84C46">
              <w:rPr>
                <w:rFonts w:ascii="Arial" w:hAnsi="Arial" w:cs="Arial"/>
                <w:sz w:val="18"/>
                <w:szCs w:val="18"/>
              </w:rPr>
              <w:t>11,544,773</w:t>
            </w:r>
          </w:p>
        </w:tc>
        <w:tc>
          <w:tcPr>
            <w:tcW w:w="1664" w:type="dxa"/>
          </w:tcPr>
          <w:p w14:paraId="50A00187" w14:textId="7E40552C" w:rsidR="00853579" w:rsidRPr="00D84C46" w:rsidRDefault="00853579" w:rsidP="00853579">
            <w:pPr>
              <w:tabs>
                <w:tab w:val="decimal" w:pos="1329"/>
              </w:tabs>
              <w:spacing w:line="380" w:lineRule="exact"/>
              <w:rPr>
                <w:rFonts w:ascii="Arial" w:hAnsi="Arial" w:cs="Arial"/>
                <w:sz w:val="18"/>
                <w:szCs w:val="18"/>
              </w:rPr>
            </w:pPr>
            <w:r w:rsidRPr="00D84C46">
              <w:rPr>
                <w:rFonts w:ascii="Arial" w:hAnsi="Arial" w:cs="Arial"/>
                <w:sz w:val="18"/>
                <w:szCs w:val="18"/>
              </w:rPr>
              <w:t>26,817,810</w:t>
            </w:r>
          </w:p>
        </w:tc>
        <w:tc>
          <w:tcPr>
            <w:tcW w:w="1664" w:type="dxa"/>
            <w:hideMark/>
          </w:tcPr>
          <w:p w14:paraId="2567697E" w14:textId="5D10E12B" w:rsidR="00853579" w:rsidRPr="00D84C46" w:rsidRDefault="00853579" w:rsidP="00853579">
            <w:pPr>
              <w:tabs>
                <w:tab w:val="decimal" w:pos="1329"/>
              </w:tabs>
              <w:spacing w:line="380" w:lineRule="exact"/>
              <w:rPr>
                <w:rFonts w:ascii="Arial" w:hAnsi="Arial" w:cs="Arial"/>
                <w:sz w:val="18"/>
                <w:szCs w:val="18"/>
              </w:rPr>
            </w:pPr>
            <w:r w:rsidRPr="00D84C46">
              <w:rPr>
                <w:rFonts w:ascii="Arial" w:hAnsi="Arial" w:cs="Arial"/>
                <w:sz w:val="18"/>
                <w:szCs w:val="18"/>
              </w:rPr>
              <w:t>25,709,580</w:t>
            </w:r>
          </w:p>
        </w:tc>
      </w:tr>
      <w:tr w:rsidR="00853579" w:rsidRPr="00D84C46" w14:paraId="23B59B8F" w14:textId="77777777" w:rsidTr="00B90BC8">
        <w:tc>
          <w:tcPr>
            <w:tcW w:w="2674" w:type="dxa"/>
            <w:hideMark/>
          </w:tcPr>
          <w:p w14:paraId="35F07D91" w14:textId="77777777" w:rsidR="00853579" w:rsidRPr="00D84C46" w:rsidRDefault="00853579" w:rsidP="00853579">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bottom"/>
          </w:tcPr>
          <w:p w14:paraId="660DEE4D" w14:textId="05107C6A" w:rsidR="00853579" w:rsidRPr="00D84C46" w:rsidRDefault="00853579" w:rsidP="00853579">
            <w:pPr>
              <w:pBdr>
                <w:bottom w:val="single" w:sz="4" w:space="1" w:color="auto"/>
              </w:pBdr>
              <w:tabs>
                <w:tab w:val="decimal" w:pos="1329"/>
              </w:tabs>
              <w:spacing w:line="380" w:lineRule="exact"/>
              <w:rPr>
                <w:rFonts w:ascii="Arial" w:hAnsi="Arial" w:cs="Arial"/>
                <w:sz w:val="18"/>
                <w:szCs w:val="18"/>
                <w:cs/>
              </w:rPr>
            </w:pPr>
            <w:r w:rsidRPr="00D84C46">
              <w:rPr>
                <w:rFonts w:ascii="Arial" w:hAnsi="Arial" w:cs="Arial"/>
                <w:sz w:val="18"/>
                <w:szCs w:val="18"/>
              </w:rPr>
              <w:t>177,909</w:t>
            </w:r>
          </w:p>
        </w:tc>
        <w:tc>
          <w:tcPr>
            <w:tcW w:w="1664" w:type="dxa"/>
            <w:vAlign w:val="bottom"/>
            <w:hideMark/>
          </w:tcPr>
          <w:p w14:paraId="3F7BFCE1" w14:textId="59E5AC9A" w:rsidR="00853579" w:rsidRPr="00D84C46" w:rsidRDefault="00853579" w:rsidP="00853579">
            <w:pPr>
              <w:pBdr>
                <w:bottom w:val="sing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104,415</w:t>
            </w:r>
          </w:p>
        </w:tc>
        <w:tc>
          <w:tcPr>
            <w:tcW w:w="1664" w:type="dxa"/>
          </w:tcPr>
          <w:p w14:paraId="12A115B7" w14:textId="5B1B6609" w:rsidR="00853579" w:rsidRPr="00D84C46" w:rsidRDefault="00853579" w:rsidP="00853579">
            <w:pPr>
              <w:pBdr>
                <w:bottom w:val="sing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355,816</w:t>
            </w:r>
          </w:p>
        </w:tc>
        <w:tc>
          <w:tcPr>
            <w:tcW w:w="1664" w:type="dxa"/>
            <w:hideMark/>
          </w:tcPr>
          <w:p w14:paraId="48CAB604" w14:textId="369D5D29" w:rsidR="00853579" w:rsidRPr="00D84C46" w:rsidRDefault="00853579" w:rsidP="00853579">
            <w:pPr>
              <w:pBdr>
                <w:bottom w:val="sing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208,834</w:t>
            </w:r>
          </w:p>
        </w:tc>
      </w:tr>
      <w:tr w:rsidR="00853579" w:rsidRPr="00D84C46" w14:paraId="15E5DB05" w14:textId="77777777" w:rsidTr="00B90BC8">
        <w:trPr>
          <w:trHeight w:val="261"/>
        </w:trPr>
        <w:tc>
          <w:tcPr>
            <w:tcW w:w="2674" w:type="dxa"/>
            <w:hideMark/>
          </w:tcPr>
          <w:p w14:paraId="0EC3131C" w14:textId="77777777" w:rsidR="00853579" w:rsidRPr="00D84C46" w:rsidRDefault="00853579" w:rsidP="00853579">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bottom"/>
          </w:tcPr>
          <w:p w14:paraId="6CC0C1DB" w14:textId="45265C28" w:rsidR="00853579" w:rsidRPr="00D84C46" w:rsidRDefault="00853579" w:rsidP="00853579">
            <w:pPr>
              <w:pBdr>
                <w:bottom w:val="double" w:sz="4" w:space="1" w:color="auto"/>
              </w:pBdr>
              <w:tabs>
                <w:tab w:val="decimal" w:pos="1329"/>
              </w:tabs>
              <w:spacing w:line="380" w:lineRule="exact"/>
              <w:rPr>
                <w:rFonts w:ascii="Arial" w:hAnsi="Arial" w:cs="Arial"/>
                <w:sz w:val="18"/>
                <w:szCs w:val="18"/>
                <w:cs/>
              </w:rPr>
            </w:pPr>
            <w:r w:rsidRPr="00D84C46">
              <w:rPr>
                <w:rFonts w:ascii="Arial" w:hAnsi="Arial" w:cs="Arial"/>
                <w:sz w:val="18"/>
                <w:szCs w:val="18"/>
              </w:rPr>
              <w:t>12,137,928</w:t>
            </w:r>
          </w:p>
        </w:tc>
        <w:tc>
          <w:tcPr>
            <w:tcW w:w="1664" w:type="dxa"/>
            <w:vAlign w:val="bottom"/>
            <w:hideMark/>
          </w:tcPr>
          <w:p w14:paraId="39D9E09A" w14:textId="001EAA64" w:rsidR="00853579" w:rsidRPr="00D84C46" w:rsidRDefault="00853579" w:rsidP="00853579">
            <w:pPr>
              <w:pBdr>
                <w:bottom w:val="doub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11,649,188</w:t>
            </w:r>
          </w:p>
        </w:tc>
        <w:tc>
          <w:tcPr>
            <w:tcW w:w="1664" w:type="dxa"/>
          </w:tcPr>
          <w:p w14:paraId="768A391A" w14:textId="337B7A7F" w:rsidR="00853579" w:rsidRPr="00D84C46" w:rsidRDefault="00853579" w:rsidP="00853579">
            <w:pPr>
              <w:pBdr>
                <w:bottom w:val="doub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27,173,626</w:t>
            </w:r>
          </w:p>
        </w:tc>
        <w:tc>
          <w:tcPr>
            <w:tcW w:w="1664" w:type="dxa"/>
            <w:hideMark/>
          </w:tcPr>
          <w:p w14:paraId="2FBD8D63" w14:textId="512491E5" w:rsidR="00853579" w:rsidRPr="00D84C46" w:rsidRDefault="00853579" w:rsidP="00853579">
            <w:pPr>
              <w:pBdr>
                <w:bottom w:val="double" w:sz="4" w:space="1" w:color="auto"/>
              </w:pBdr>
              <w:tabs>
                <w:tab w:val="decimal" w:pos="1329"/>
              </w:tabs>
              <w:spacing w:line="380" w:lineRule="exact"/>
              <w:rPr>
                <w:rFonts w:ascii="Arial" w:hAnsi="Arial" w:cs="Arial"/>
                <w:sz w:val="18"/>
                <w:szCs w:val="18"/>
              </w:rPr>
            </w:pPr>
            <w:r w:rsidRPr="00D84C46">
              <w:rPr>
                <w:rFonts w:ascii="Arial" w:hAnsi="Arial" w:cs="Arial"/>
                <w:sz w:val="18"/>
                <w:szCs w:val="18"/>
              </w:rPr>
              <w:t>25,918,414</w:t>
            </w:r>
          </w:p>
        </w:tc>
      </w:tr>
    </w:tbl>
    <w:p w14:paraId="1D5F04CA" w14:textId="77777777" w:rsidR="00B90BC8" w:rsidRPr="00D84C46" w:rsidRDefault="00B90BC8">
      <w:pPr>
        <w:overflowPunct/>
        <w:autoSpaceDE/>
        <w:autoSpaceDN/>
        <w:adjustRightInd/>
        <w:textAlignment w:val="auto"/>
        <w:rPr>
          <w:rFonts w:ascii="Arial" w:hAnsi="Arial"/>
          <w:b/>
          <w:bCs/>
          <w:sz w:val="22"/>
          <w:szCs w:val="22"/>
        </w:rPr>
      </w:pPr>
    </w:p>
    <w:p w14:paraId="03F63712" w14:textId="68B25B22" w:rsidR="00BD6291" w:rsidRPr="00D84C46" w:rsidRDefault="00BD6291">
      <w:pPr>
        <w:overflowPunct/>
        <w:autoSpaceDE/>
        <w:autoSpaceDN/>
        <w:adjustRightInd/>
        <w:textAlignment w:val="auto"/>
        <w:rPr>
          <w:rFonts w:ascii="Arial" w:hAnsi="Arial"/>
          <w:b/>
          <w:bCs/>
          <w:sz w:val="22"/>
          <w:szCs w:val="22"/>
        </w:rPr>
      </w:pPr>
      <w:r w:rsidRPr="00D84C46">
        <w:rPr>
          <w:rFonts w:ascii="Arial" w:hAnsi="Arial"/>
          <w:b/>
          <w:bCs/>
          <w:sz w:val="22"/>
          <w:szCs w:val="22"/>
        </w:rPr>
        <w:br w:type="page"/>
      </w:r>
    </w:p>
    <w:p w14:paraId="32B63D2B" w14:textId="6B79B830" w:rsidR="00BD6291" w:rsidRPr="00D84C46" w:rsidRDefault="00BD6291" w:rsidP="00BD6291">
      <w:pPr>
        <w:pStyle w:val="Heading1"/>
        <w:spacing w:before="120" w:after="120"/>
        <w:ind w:left="547" w:hanging="547"/>
        <w:jc w:val="left"/>
        <w:rPr>
          <w:rFonts w:ascii="Arial" w:hAnsi="Arial"/>
          <w:b/>
          <w:bCs/>
          <w:sz w:val="22"/>
          <w:szCs w:val="22"/>
          <w:u w:val="none"/>
        </w:rPr>
      </w:pPr>
      <w:r w:rsidRPr="00D84C46">
        <w:rPr>
          <w:rFonts w:ascii="Arial" w:hAnsi="Arial"/>
          <w:b/>
          <w:bCs/>
          <w:sz w:val="22"/>
          <w:szCs w:val="22"/>
          <w:u w:val="none"/>
        </w:rPr>
        <w:lastRenderedPageBreak/>
        <w:t>2</w:t>
      </w:r>
      <w:r w:rsidR="00BA48BA" w:rsidRPr="00D84C46">
        <w:rPr>
          <w:rFonts w:ascii="Arial" w:hAnsi="Arial"/>
          <w:b/>
          <w:bCs/>
          <w:sz w:val="22"/>
          <w:szCs w:val="22"/>
          <w:u w:val="none"/>
        </w:rPr>
        <w:t>2</w:t>
      </w:r>
      <w:r w:rsidRPr="00D84C46">
        <w:rPr>
          <w:rFonts w:ascii="Arial" w:hAnsi="Arial"/>
          <w:b/>
          <w:bCs/>
          <w:sz w:val="22"/>
          <w:szCs w:val="22"/>
          <w:u w:val="none"/>
        </w:rPr>
        <w:t>.</w:t>
      </w:r>
      <w:r w:rsidR="00B90BC8" w:rsidRPr="00D84C46">
        <w:rPr>
          <w:rFonts w:ascii="Arial" w:hAnsi="Arial"/>
          <w:b/>
          <w:bCs/>
          <w:sz w:val="22"/>
          <w:szCs w:val="22"/>
          <w:u w:val="none"/>
        </w:rPr>
        <w:tab/>
      </w:r>
      <w:r w:rsidRPr="00D84C46">
        <w:rPr>
          <w:rFonts w:ascii="Arial" w:hAnsi="Arial"/>
          <w:b/>
          <w:bCs/>
          <w:sz w:val="22"/>
          <w:szCs w:val="22"/>
          <w:u w:val="none"/>
        </w:rPr>
        <w:t xml:space="preserve">Financial </w:t>
      </w:r>
      <w:r w:rsidR="00484B81" w:rsidRPr="00D84C46">
        <w:rPr>
          <w:rFonts w:ascii="Arial" w:hAnsi="Arial"/>
          <w:b/>
          <w:bCs/>
          <w:sz w:val="22"/>
          <w:szCs w:val="22"/>
          <w:u w:val="none"/>
        </w:rPr>
        <w:t>i</w:t>
      </w:r>
      <w:r w:rsidRPr="00D84C46">
        <w:rPr>
          <w:rFonts w:ascii="Arial" w:hAnsi="Arial"/>
          <w:b/>
          <w:bCs/>
          <w:sz w:val="22"/>
          <w:szCs w:val="22"/>
          <w:u w:val="none"/>
        </w:rPr>
        <w:t>nstrument</w:t>
      </w:r>
    </w:p>
    <w:p w14:paraId="145565B4" w14:textId="736DA0E6" w:rsidR="00BD6291" w:rsidRPr="00D84C46" w:rsidRDefault="00BD6291" w:rsidP="00BD6291">
      <w:pPr>
        <w:spacing w:before="120" w:after="120" w:line="380" w:lineRule="exact"/>
        <w:ind w:left="547" w:right="43" w:hanging="540"/>
        <w:jc w:val="both"/>
        <w:rPr>
          <w:rFonts w:ascii="Arial" w:eastAsia="Arial Unicode MS" w:hAnsi="Arial" w:cs="Arial Unicode MS"/>
          <w:b/>
          <w:bCs/>
          <w:sz w:val="22"/>
          <w:szCs w:val="22"/>
        </w:rPr>
      </w:pPr>
      <w:r w:rsidRPr="00D84C46">
        <w:rPr>
          <w:rFonts w:ascii="Arial" w:eastAsia="Arial Unicode MS" w:hAnsi="Arial" w:cs="Arial Unicode MS"/>
          <w:b/>
          <w:bCs/>
          <w:sz w:val="22"/>
          <w:szCs w:val="22"/>
        </w:rPr>
        <w:t>2</w:t>
      </w:r>
      <w:r w:rsidR="00BA48BA" w:rsidRPr="00D84C46">
        <w:rPr>
          <w:rFonts w:ascii="Arial" w:eastAsia="Arial Unicode MS" w:hAnsi="Arial" w:cs="Arial Unicode MS"/>
          <w:b/>
          <w:bCs/>
          <w:sz w:val="22"/>
          <w:szCs w:val="22"/>
        </w:rPr>
        <w:t>2</w:t>
      </w:r>
      <w:r w:rsidRPr="00D84C46">
        <w:rPr>
          <w:rFonts w:ascii="Arial" w:eastAsia="Arial Unicode MS" w:hAnsi="Arial" w:cs="Arial Unicode MS"/>
          <w:b/>
          <w:bCs/>
          <w:sz w:val="22"/>
          <w:szCs w:val="22"/>
        </w:rPr>
        <w:t>.1</w:t>
      </w:r>
      <w:r w:rsidR="00B90BC8" w:rsidRPr="00D84C46">
        <w:rPr>
          <w:rFonts w:ascii="Arial" w:eastAsia="Arial Unicode MS" w:hAnsi="Arial" w:cs="Arial Unicode MS"/>
          <w:b/>
          <w:bCs/>
          <w:sz w:val="22"/>
          <w:szCs w:val="22"/>
        </w:rPr>
        <w:tab/>
      </w:r>
      <w:r w:rsidRPr="00D84C46">
        <w:rPr>
          <w:rFonts w:ascii="Arial" w:eastAsia="Arial Unicode MS" w:hAnsi="Arial" w:cs="Arial Unicode MS"/>
          <w:b/>
          <w:bCs/>
          <w:sz w:val="22"/>
          <w:szCs w:val="22"/>
        </w:rPr>
        <w:t>Fair value of financial instrument</w:t>
      </w:r>
    </w:p>
    <w:p w14:paraId="2B2B5E05" w14:textId="3CB55683" w:rsidR="00BD6291" w:rsidRPr="00D84C46" w:rsidRDefault="00BD6291" w:rsidP="00BD6291">
      <w:pPr>
        <w:spacing w:before="120" w:after="120" w:line="380" w:lineRule="exact"/>
        <w:ind w:left="540"/>
        <w:jc w:val="thaiDistribute"/>
        <w:rPr>
          <w:rFonts w:ascii="Arial" w:hAnsi="Arial"/>
          <w:sz w:val="22"/>
          <w:szCs w:val="22"/>
          <w:cs/>
        </w:rPr>
      </w:pPr>
      <w:r w:rsidRPr="00D84C46">
        <w:rPr>
          <w:rFonts w:ascii="Arial" w:hAnsi="Arial"/>
          <w:sz w:val="22"/>
          <w:szCs w:val="22"/>
        </w:rPr>
        <w:t>Most of the Company’s financial instruments</w:t>
      </w:r>
      <w:r w:rsidR="00E15A47" w:rsidRPr="00D84C46">
        <w:rPr>
          <w:rFonts w:ascii="Arial" w:hAnsi="Arial"/>
          <w:sz w:val="22"/>
          <w:szCs w:val="22"/>
        </w:rPr>
        <w:t xml:space="preserve">, which consist of cash and cash equivalents, deposit at financial institutions, accrued investment income, other assets and lease liabilities, </w:t>
      </w:r>
      <w:r w:rsidRPr="00D84C46">
        <w:rPr>
          <w:rFonts w:ascii="Arial" w:hAnsi="Arial"/>
          <w:sz w:val="22"/>
          <w:szCs w:val="22"/>
        </w:rPr>
        <w:t xml:space="preserve">are classified as short-term </w:t>
      </w:r>
      <w:r w:rsidR="005B165B">
        <w:rPr>
          <w:rFonts w:ascii="Arial" w:hAnsi="Arial"/>
          <w:sz w:val="22"/>
          <w:szCs w:val="22"/>
        </w:rPr>
        <w:t>and/</w:t>
      </w:r>
      <w:r w:rsidRPr="00D84C46">
        <w:rPr>
          <w:rFonts w:ascii="Arial" w:hAnsi="Arial"/>
          <w:sz w:val="22"/>
          <w:szCs w:val="22"/>
        </w:rPr>
        <w:t>or have interest rates that are close to market rate</w:t>
      </w:r>
      <w:r w:rsidR="00E15A47" w:rsidRPr="00D84C46">
        <w:rPr>
          <w:rFonts w:ascii="Arial" w:hAnsi="Arial"/>
          <w:sz w:val="22"/>
          <w:szCs w:val="22"/>
        </w:rPr>
        <w:t>.</w:t>
      </w:r>
      <w:r w:rsidRPr="00D84C46">
        <w:rPr>
          <w:rFonts w:ascii="Arial" w:hAnsi="Arial"/>
          <w:sz w:val="22"/>
          <w:szCs w:val="22"/>
        </w:rPr>
        <w:t xml:space="preserve"> Therefore, the carrying amounts of these financial instruments is estimated to approximate their fair value. </w:t>
      </w:r>
    </w:p>
    <w:p w14:paraId="39C29F10" w14:textId="7467C020" w:rsidR="00BD6291" w:rsidRPr="00D84C46" w:rsidRDefault="00BD6291" w:rsidP="00BD6291">
      <w:pPr>
        <w:spacing w:before="120" w:after="120" w:line="380" w:lineRule="exact"/>
        <w:ind w:left="547" w:right="43" w:hanging="540"/>
        <w:jc w:val="both"/>
        <w:rPr>
          <w:rFonts w:ascii="Arial" w:eastAsia="Arial Unicode MS" w:hAnsi="Arial" w:cs="Arial Unicode MS"/>
          <w:b/>
          <w:bCs/>
          <w:sz w:val="22"/>
          <w:szCs w:val="22"/>
        </w:rPr>
      </w:pPr>
      <w:bookmarkStart w:id="5" w:name="_Hlk70336765"/>
      <w:r w:rsidRPr="00D84C46">
        <w:rPr>
          <w:rFonts w:ascii="Arial" w:eastAsia="Arial Unicode MS" w:hAnsi="Arial" w:cs="Arial Unicode MS"/>
          <w:b/>
          <w:bCs/>
          <w:sz w:val="22"/>
          <w:szCs w:val="22"/>
        </w:rPr>
        <w:t>2</w:t>
      </w:r>
      <w:r w:rsidR="00BA48BA" w:rsidRPr="00D84C46">
        <w:rPr>
          <w:rFonts w:ascii="Arial" w:eastAsia="Arial Unicode MS" w:hAnsi="Arial" w:cs="Arial Unicode MS"/>
          <w:b/>
          <w:bCs/>
          <w:sz w:val="22"/>
          <w:szCs w:val="22"/>
        </w:rPr>
        <w:t>2</w:t>
      </w:r>
      <w:r w:rsidRPr="00D84C46">
        <w:rPr>
          <w:rFonts w:ascii="Arial" w:eastAsia="Arial Unicode MS" w:hAnsi="Arial" w:cs="Arial Unicode MS"/>
          <w:b/>
          <w:bCs/>
          <w:sz w:val="22"/>
          <w:szCs w:val="22"/>
        </w:rPr>
        <w:t>.2 Fair value hierarchy</w:t>
      </w:r>
    </w:p>
    <w:p w14:paraId="7A5CF9F5" w14:textId="134A1D70" w:rsidR="00BD6291" w:rsidRPr="00D84C46" w:rsidRDefault="00BD6291" w:rsidP="00BD6291">
      <w:pPr>
        <w:spacing w:before="120" w:after="120" w:line="380" w:lineRule="exact"/>
        <w:ind w:left="540"/>
        <w:jc w:val="thaiDistribute"/>
        <w:rPr>
          <w:rFonts w:ascii="Arial" w:hAnsi="Arial"/>
          <w:sz w:val="22"/>
          <w:szCs w:val="22"/>
          <w:cs/>
        </w:rPr>
      </w:pPr>
      <w:r w:rsidRPr="00D84C46">
        <w:rPr>
          <w:rFonts w:ascii="Arial" w:hAnsi="Arial"/>
          <w:sz w:val="22"/>
          <w:szCs w:val="22"/>
        </w:rPr>
        <w:t xml:space="preserve">As at </w:t>
      </w:r>
      <w:r w:rsidR="00E914AA" w:rsidRPr="00D84C46">
        <w:rPr>
          <w:rFonts w:ascii="Arial" w:hAnsi="Arial"/>
          <w:sz w:val="22"/>
          <w:szCs w:val="22"/>
        </w:rPr>
        <w:t xml:space="preserve">30 June </w:t>
      </w:r>
      <w:r w:rsidRPr="00D84C46">
        <w:rPr>
          <w:rFonts w:ascii="Arial" w:hAnsi="Arial"/>
          <w:sz w:val="22"/>
          <w:szCs w:val="22"/>
        </w:rPr>
        <w:t>2021 and 31 December 2020, the Company had the financial assets that were measured at fair value using different levels of inputs as follows:</w:t>
      </w:r>
      <w:bookmarkEnd w:id="5"/>
    </w:p>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7C05CD" w:rsidRPr="00D84C46" w14:paraId="39FD5294" w14:textId="77777777" w:rsidTr="00BD6291">
        <w:trPr>
          <w:gridAfter w:val="1"/>
          <w:wAfter w:w="6" w:type="dxa"/>
          <w:tblHeader/>
        </w:trPr>
        <w:tc>
          <w:tcPr>
            <w:tcW w:w="9264" w:type="dxa"/>
            <w:gridSpan w:val="5"/>
            <w:vAlign w:val="bottom"/>
          </w:tcPr>
          <w:p w14:paraId="0D02A840" w14:textId="77777777" w:rsidR="007C05CD" w:rsidRPr="00D84C46" w:rsidRDefault="007C05CD" w:rsidP="00E13E68">
            <w:pPr>
              <w:overflowPunct/>
              <w:autoSpaceDE/>
              <w:autoSpaceDN/>
              <w:adjustRightInd/>
              <w:spacing w:line="280" w:lineRule="exact"/>
              <w:jc w:val="right"/>
              <w:textAlignment w:val="auto"/>
              <w:rPr>
                <w:rFonts w:ascii="Arial" w:eastAsia="Cordia New" w:hAnsi="Arial" w:cs="Arial"/>
                <w:kern w:val="28"/>
                <w:sz w:val="16"/>
                <w:szCs w:val="16"/>
              </w:rPr>
            </w:pPr>
            <w:r w:rsidRPr="00D84C46">
              <w:rPr>
                <w:rFonts w:ascii="Arial" w:eastAsia="Cordia New" w:hAnsi="Arial" w:cs="Arial"/>
                <w:kern w:val="28"/>
                <w:sz w:val="16"/>
                <w:szCs w:val="16"/>
              </w:rPr>
              <w:t>(Unit: Baht)</w:t>
            </w:r>
          </w:p>
        </w:tc>
      </w:tr>
      <w:tr w:rsidR="007C05CD" w:rsidRPr="00D84C46" w14:paraId="653FBC19" w14:textId="77777777" w:rsidTr="00BD6291">
        <w:trPr>
          <w:gridAfter w:val="1"/>
          <w:wAfter w:w="6" w:type="dxa"/>
          <w:tblHeader/>
        </w:trPr>
        <w:tc>
          <w:tcPr>
            <w:tcW w:w="3870" w:type="dxa"/>
            <w:vAlign w:val="bottom"/>
          </w:tcPr>
          <w:p w14:paraId="7B6BFFCF" w14:textId="77777777" w:rsidR="007C05CD" w:rsidRPr="00D84C46" w:rsidRDefault="007C05CD"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9419D62" w14:textId="2151BA88" w:rsidR="007C05CD" w:rsidRPr="00D84C46" w:rsidRDefault="00E914AA" w:rsidP="00E13E68">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theme="minorBidi"/>
                <w:kern w:val="28"/>
                <w:sz w:val="16"/>
                <w:szCs w:val="16"/>
              </w:rPr>
              <w:t xml:space="preserve">30 June </w:t>
            </w:r>
            <w:r w:rsidR="007C05CD" w:rsidRPr="00D84C46">
              <w:rPr>
                <w:rFonts w:ascii="Arial" w:eastAsia="Cordia New" w:hAnsi="Arial" w:cs="Arial"/>
                <w:kern w:val="28"/>
                <w:sz w:val="16"/>
                <w:szCs w:val="16"/>
              </w:rPr>
              <w:t>2021</w:t>
            </w:r>
          </w:p>
        </w:tc>
      </w:tr>
      <w:tr w:rsidR="00BD6291" w:rsidRPr="00D84C46" w14:paraId="64666550" w14:textId="77777777" w:rsidTr="00BD6291">
        <w:trPr>
          <w:tblHeader/>
        </w:trPr>
        <w:tc>
          <w:tcPr>
            <w:tcW w:w="3870" w:type="dxa"/>
            <w:vAlign w:val="bottom"/>
          </w:tcPr>
          <w:p w14:paraId="592002E4" w14:textId="77777777"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3C1BCFAD"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Fair value</w:t>
            </w:r>
          </w:p>
        </w:tc>
      </w:tr>
      <w:tr w:rsidR="00BD6291" w:rsidRPr="00D84C46" w14:paraId="14AB964C" w14:textId="77777777" w:rsidTr="00BD6291">
        <w:trPr>
          <w:tblHeader/>
        </w:trPr>
        <w:tc>
          <w:tcPr>
            <w:tcW w:w="3870" w:type="dxa"/>
            <w:vAlign w:val="bottom"/>
          </w:tcPr>
          <w:p w14:paraId="4749AAF8" w14:textId="77777777"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7030BE10"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1</w:t>
            </w:r>
          </w:p>
        </w:tc>
        <w:tc>
          <w:tcPr>
            <w:tcW w:w="1350" w:type="dxa"/>
            <w:vAlign w:val="bottom"/>
          </w:tcPr>
          <w:p w14:paraId="18F86114"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2</w:t>
            </w:r>
          </w:p>
        </w:tc>
        <w:tc>
          <w:tcPr>
            <w:tcW w:w="1350" w:type="dxa"/>
            <w:vAlign w:val="bottom"/>
          </w:tcPr>
          <w:p w14:paraId="0BB0FA16"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3</w:t>
            </w:r>
          </w:p>
        </w:tc>
        <w:tc>
          <w:tcPr>
            <w:tcW w:w="1350" w:type="dxa"/>
            <w:gridSpan w:val="2"/>
            <w:vAlign w:val="bottom"/>
          </w:tcPr>
          <w:p w14:paraId="1F76CBDA" w14:textId="77777777" w:rsidR="00BD6291" w:rsidRPr="00D84C46" w:rsidRDefault="00BD6291" w:rsidP="00E13E68">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Total</w:t>
            </w:r>
          </w:p>
        </w:tc>
      </w:tr>
      <w:tr w:rsidR="00BD6291" w:rsidRPr="00D84C46" w14:paraId="6844F49D" w14:textId="77777777" w:rsidTr="00BD6291">
        <w:tc>
          <w:tcPr>
            <w:tcW w:w="3870" w:type="dxa"/>
            <w:vAlign w:val="bottom"/>
          </w:tcPr>
          <w:p w14:paraId="15B193BD" w14:textId="77777777" w:rsidR="00BD6291" w:rsidRPr="00D84C46" w:rsidRDefault="00BD6291" w:rsidP="00E13E68">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D84C46">
              <w:rPr>
                <w:rFonts w:ascii="Arial" w:eastAsia="Cordia New" w:hAnsi="Arial" w:cs="Arial"/>
                <w:b/>
                <w:bCs/>
                <w:kern w:val="28"/>
                <w:sz w:val="16"/>
                <w:szCs w:val="16"/>
                <w:u w:val="single"/>
              </w:rPr>
              <w:t>Financial assets measured at fair value</w:t>
            </w:r>
          </w:p>
        </w:tc>
        <w:tc>
          <w:tcPr>
            <w:tcW w:w="1350" w:type="dxa"/>
            <w:vAlign w:val="bottom"/>
          </w:tcPr>
          <w:p w14:paraId="587D80FE"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61CA671D"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2CE2B162"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0FBBBB05"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D84C46" w14:paraId="5485CBDA" w14:textId="77777777" w:rsidTr="00BD6291">
        <w:tc>
          <w:tcPr>
            <w:tcW w:w="3870" w:type="dxa"/>
            <w:vAlign w:val="bottom"/>
          </w:tcPr>
          <w:p w14:paraId="38690998" w14:textId="2E1A7073" w:rsidR="00BD6291" w:rsidRPr="00D84C46" w:rsidRDefault="00BD6291" w:rsidP="00E13E68">
            <w:pPr>
              <w:overflowPunct/>
              <w:autoSpaceDE/>
              <w:autoSpaceDN/>
              <w:adjustRightInd/>
              <w:spacing w:line="280" w:lineRule="exact"/>
              <w:ind w:left="243" w:hanging="180"/>
              <w:textAlignment w:val="auto"/>
              <w:rPr>
                <w:rFonts w:ascii="Arial" w:eastAsia="Cordia New" w:hAnsi="Arial" w:cs="Arial"/>
                <w:kern w:val="28"/>
                <w:sz w:val="16"/>
                <w:szCs w:val="16"/>
              </w:rPr>
            </w:pPr>
            <w:r w:rsidRPr="00D84C46">
              <w:rPr>
                <w:rFonts w:ascii="Arial" w:eastAsia="Cordia New" w:hAnsi="Arial" w:cs="Arial"/>
                <w:kern w:val="28"/>
                <w:sz w:val="16"/>
                <w:szCs w:val="16"/>
              </w:rPr>
              <w:t>Trading investments measured at</w:t>
            </w:r>
            <w:r w:rsidR="00F87E1F">
              <w:rPr>
                <w:rFonts w:ascii="Arial" w:eastAsia="Cordia New" w:hAnsi="Arial" w:cs="Arial"/>
                <w:kern w:val="28"/>
                <w:sz w:val="16"/>
                <w:szCs w:val="16"/>
              </w:rPr>
              <w:t xml:space="preserve"> fair value through profit and loss</w:t>
            </w:r>
          </w:p>
        </w:tc>
        <w:tc>
          <w:tcPr>
            <w:tcW w:w="1350" w:type="dxa"/>
            <w:vAlign w:val="bottom"/>
          </w:tcPr>
          <w:p w14:paraId="30A1EEE7"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4F56CFDC"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507110C0"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C9C69D2" w14:textId="77777777" w:rsidR="00BD6291" w:rsidRPr="00D84C46" w:rsidRDefault="00BD6291" w:rsidP="00E914AA">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853579" w:rsidRPr="00D84C46" w14:paraId="5B62F8CC" w14:textId="77777777" w:rsidTr="00853579">
        <w:tc>
          <w:tcPr>
            <w:tcW w:w="3870" w:type="dxa"/>
            <w:vAlign w:val="bottom"/>
          </w:tcPr>
          <w:p w14:paraId="2BEA41F0"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tcPr>
          <w:p w14:paraId="54F06290" w14:textId="2B683F02"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445,699,872</w:t>
            </w:r>
          </w:p>
        </w:tc>
        <w:tc>
          <w:tcPr>
            <w:tcW w:w="1350" w:type="dxa"/>
          </w:tcPr>
          <w:p w14:paraId="25020801" w14:textId="59460452"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tcPr>
          <w:p w14:paraId="59F9D219" w14:textId="6E209A66"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tcPr>
          <w:p w14:paraId="5FFDEAB6" w14:textId="73D0285F"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445,699,872</w:t>
            </w:r>
          </w:p>
        </w:tc>
      </w:tr>
      <w:tr w:rsidR="00853579" w:rsidRPr="00D84C46" w14:paraId="60E22AB8" w14:textId="77777777" w:rsidTr="00853579">
        <w:tc>
          <w:tcPr>
            <w:tcW w:w="3870" w:type="dxa"/>
            <w:vAlign w:val="bottom"/>
          </w:tcPr>
          <w:p w14:paraId="7EEF9F4B"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tcPr>
          <w:p w14:paraId="49BF03BF" w14:textId="13A9C551"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hint="cs"/>
                <w:kern w:val="28"/>
                <w:sz w:val="16"/>
                <w:szCs w:val="16"/>
                <w:cs/>
              </w:rPr>
              <w:t>89</w:t>
            </w:r>
            <w:r w:rsidRPr="00D84C46">
              <w:rPr>
                <w:rFonts w:ascii="Arial" w:hAnsi="Arial" w:cs="Arial"/>
                <w:kern w:val="28"/>
                <w:sz w:val="16"/>
                <w:szCs w:val="16"/>
              </w:rPr>
              <w:t>,743,940</w:t>
            </w:r>
          </w:p>
        </w:tc>
        <w:tc>
          <w:tcPr>
            <w:tcW w:w="1350" w:type="dxa"/>
          </w:tcPr>
          <w:p w14:paraId="3FFF87D6" w14:textId="73037131"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tcPr>
          <w:p w14:paraId="490AE13A" w14:textId="661A4A8D"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tcPr>
          <w:p w14:paraId="416F48A9" w14:textId="19AAF6D7"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89,743,940</w:t>
            </w:r>
          </w:p>
        </w:tc>
      </w:tr>
      <w:tr w:rsidR="00853579" w:rsidRPr="00D84C46" w14:paraId="017FC634" w14:textId="77777777" w:rsidTr="00853579">
        <w:tc>
          <w:tcPr>
            <w:tcW w:w="3870" w:type="dxa"/>
            <w:vAlign w:val="bottom"/>
          </w:tcPr>
          <w:p w14:paraId="5F8DCD2D" w14:textId="3F9514B7" w:rsidR="00853579" w:rsidRPr="00D84C46" w:rsidRDefault="00853579" w:rsidP="00853579">
            <w:pPr>
              <w:overflowPunct/>
              <w:autoSpaceDE/>
              <w:autoSpaceDN/>
              <w:adjustRightInd/>
              <w:spacing w:line="280" w:lineRule="exact"/>
              <w:ind w:left="243" w:hanging="180"/>
              <w:textAlignment w:val="auto"/>
              <w:rPr>
                <w:rFonts w:ascii="Arial" w:eastAsia="Cordia New" w:hAnsi="Arial" w:cs="Arial"/>
                <w:kern w:val="28"/>
                <w:sz w:val="16"/>
                <w:szCs w:val="16"/>
                <w:cs/>
              </w:rPr>
            </w:pPr>
            <w:r w:rsidRPr="00D84C46">
              <w:rPr>
                <w:rFonts w:ascii="Arial" w:eastAsia="Cordia New" w:hAnsi="Arial" w:cs="Arial"/>
                <w:kern w:val="28"/>
                <w:sz w:val="16"/>
                <w:szCs w:val="16"/>
              </w:rPr>
              <w:t xml:space="preserve">Available-for-sale investments measured at </w:t>
            </w:r>
            <w:r w:rsidR="00F87E1F">
              <w:rPr>
                <w:rFonts w:ascii="Arial" w:eastAsia="Cordia New" w:hAnsi="Arial" w:cs="Arial"/>
                <w:kern w:val="28"/>
                <w:sz w:val="16"/>
                <w:szCs w:val="16"/>
              </w:rPr>
              <w:t>fair value through other comprehensive income</w:t>
            </w:r>
          </w:p>
        </w:tc>
        <w:tc>
          <w:tcPr>
            <w:tcW w:w="1350" w:type="dxa"/>
          </w:tcPr>
          <w:p w14:paraId="5E052C9C" w14:textId="77777777"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tcPr>
          <w:p w14:paraId="078D40C8" w14:textId="77777777"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tcPr>
          <w:p w14:paraId="50FADF8B" w14:textId="77777777"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tcPr>
          <w:p w14:paraId="435EBBC0" w14:textId="77777777"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853579" w:rsidRPr="00D84C46" w14:paraId="45474D24" w14:textId="77777777" w:rsidTr="00853579">
        <w:tc>
          <w:tcPr>
            <w:tcW w:w="3870" w:type="dxa"/>
            <w:vAlign w:val="bottom"/>
          </w:tcPr>
          <w:p w14:paraId="1DE36E77"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Government and state enterprise securities</w:t>
            </w:r>
          </w:p>
        </w:tc>
        <w:tc>
          <w:tcPr>
            <w:tcW w:w="1350" w:type="dxa"/>
          </w:tcPr>
          <w:p w14:paraId="3911A033" w14:textId="4ECC53FF"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hint="cs"/>
                <w:kern w:val="28"/>
                <w:sz w:val="16"/>
                <w:szCs w:val="16"/>
                <w:cs/>
              </w:rPr>
              <w:t>-</w:t>
            </w:r>
          </w:p>
        </w:tc>
        <w:tc>
          <w:tcPr>
            <w:tcW w:w="1350" w:type="dxa"/>
          </w:tcPr>
          <w:p w14:paraId="743BA91E" w14:textId="0FBF38D4"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hint="cs"/>
                <w:kern w:val="28"/>
                <w:sz w:val="16"/>
                <w:szCs w:val="16"/>
                <w:cs/>
              </w:rPr>
              <w:t>882</w:t>
            </w:r>
            <w:r w:rsidRPr="00D84C46">
              <w:rPr>
                <w:rFonts w:ascii="Arial" w:hAnsi="Arial" w:cs="Arial"/>
                <w:kern w:val="28"/>
                <w:sz w:val="16"/>
                <w:szCs w:val="16"/>
              </w:rPr>
              <w:t>,587,652</w:t>
            </w:r>
          </w:p>
        </w:tc>
        <w:tc>
          <w:tcPr>
            <w:tcW w:w="1350" w:type="dxa"/>
          </w:tcPr>
          <w:p w14:paraId="2FD3CB4D" w14:textId="35F3D2AA"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tcPr>
          <w:p w14:paraId="6B2B15EC" w14:textId="65E59FB1"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882,587,652</w:t>
            </w:r>
          </w:p>
        </w:tc>
      </w:tr>
      <w:tr w:rsidR="00853579" w:rsidRPr="00D84C46" w14:paraId="03508C79" w14:textId="77777777" w:rsidTr="00853579">
        <w:tc>
          <w:tcPr>
            <w:tcW w:w="3870" w:type="dxa"/>
            <w:vAlign w:val="bottom"/>
          </w:tcPr>
          <w:p w14:paraId="5B67469A"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Private debt securities</w:t>
            </w:r>
          </w:p>
        </w:tc>
        <w:tc>
          <w:tcPr>
            <w:tcW w:w="1350" w:type="dxa"/>
          </w:tcPr>
          <w:p w14:paraId="240C6AB2" w14:textId="352C44A2"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tcPr>
          <w:p w14:paraId="0B6605F6" w14:textId="7E51D3F0"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554,674,647</w:t>
            </w:r>
          </w:p>
        </w:tc>
        <w:tc>
          <w:tcPr>
            <w:tcW w:w="1350" w:type="dxa"/>
          </w:tcPr>
          <w:p w14:paraId="63FF52EE" w14:textId="243C9D45"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tcPr>
          <w:p w14:paraId="551D66E0" w14:textId="446A15F1"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554,674,647</w:t>
            </w:r>
          </w:p>
        </w:tc>
      </w:tr>
      <w:tr w:rsidR="00853579" w:rsidRPr="00D84C46" w14:paraId="447A8A7D" w14:textId="77777777" w:rsidTr="00853579">
        <w:tc>
          <w:tcPr>
            <w:tcW w:w="3870" w:type="dxa"/>
            <w:vAlign w:val="bottom"/>
          </w:tcPr>
          <w:p w14:paraId="4429AD9D"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tcPr>
          <w:p w14:paraId="0DF62799" w14:textId="34D88908"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hint="cs"/>
                <w:kern w:val="28"/>
                <w:sz w:val="16"/>
                <w:szCs w:val="16"/>
                <w:cs/>
              </w:rPr>
              <w:t>229</w:t>
            </w:r>
            <w:r w:rsidRPr="00D84C46">
              <w:rPr>
                <w:rFonts w:ascii="Arial" w:hAnsi="Arial" w:cs="Arial"/>
                <w:kern w:val="28"/>
                <w:sz w:val="16"/>
                <w:szCs w:val="16"/>
              </w:rPr>
              <w:t>,117,937</w:t>
            </w:r>
          </w:p>
        </w:tc>
        <w:tc>
          <w:tcPr>
            <w:tcW w:w="1350" w:type="dxa"/>
          </w:tcPr>
          <w:p w14:paraId="3759CE9B" w14:textId="720DC082"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tcPr>
          <w:p w14:paraId="0B57E8BA" w14:textId="149F3BCE"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306,548,889</w:t>
            </w:r>
          </w:p>
        </w:tc>
        <w:tc>
          <w:tcPr>
            <w:tcW w:w="1350" w:type="dxa"/>
            <w:gridSpan w:val="2"/>
          </w:tcPr>
          <w:p w14:paraId="4687E7EF" w14:textId="3BC61BFD"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535,666,826</w:t>
            </w:r>
          </w:p>
        </w:tc>
      </w:tr>
      <w:tr w:rsidR="00853579" w:rsidRPr="00D84C46" w14:paraId="406DF356" w14:textId="77777777" w:rsidTr="00853579">
        <w:tc>
          <w:tcPr>
            <w:tcW w:w="3870" w:type="dxa"/>
            <w:vAlign w:val="bottom"/>
          </w:tcPr>
          <w:p w14:paraId="2C1FC5B6" w14:textId="77777777" w:rsidR="00853579" w:rsidRPr="00D84C46" w:rsidRDefault="00853579" w:rsidP="00853579">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tcPr>
          <w:p w14:paraId="59F0AAF6" w14:textId="3A2C7DB2"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150,321,201</w:t>
            </w:r>
          </w:p>
        </w:tc>
        <w:tc>
          <w:tcPr>
            <w:tcW w:w="1350" w:type="dxa"/>
          </w:tcPr>
          <w:p w14:paraId="00DB8307" w14:textId="57DEE5C3"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48,032,597</w:t>
            </w:r>
          </w:p>
        </w:tc>
        <w:tc>
          <w:tcPr>
            <w:tcW w:w="1350" w:type="dxa"/>
          </w:tcPr>
          <w:p w14:paraId="003E46FD" w14:textId="1D214A5A"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w:t>
            </w:r>
          </w:p>
        </w:tc>
        <w:tc>
          <w:tcPr>
            <w:tcW w:w="1350" w:type="dxa"/>
            <w:gridSpan w:val="2"/>
          </w:tcPr>
          <w:p w14:paraId="7036082A" w14:textId="212E1060" w:rsidR="00853579" w:rsidRPr="00D84C46" w:rsidRDefault="00853579" w:rsidP="00853579">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198,353,798</w:t>
            </w:r>
          </w:p>
        </w:tc>
      </w:tr>
    </w:tbl>
    <w:p w14:paraId="37BCD131" w14:textId="77777777" w:rsidR="00C51DCF" w:rsidRPr="00D84C46" w:rsidRDefault="00C51DCF"/>
    <w:tbl>
      <w:tblPr>
        <w:tblW w:w="9270" w:type="dxa"/>
        <w:tblInd w:w="468" w:type="dxa"/>
        <w:tblLayout w:type="fixed"/>
        <w:tblLook w:val="04A0" w:firstRow="1" w:lastRow="0" w:firstColumn="1" w:lastColumn="0" w:noHBand="0" w:noVBand="1"/>
      </w:tblPr>
      <w:tblGrid>
        <w:gridCol w:w="3870"/>
        <w:gridCol w:w="1350"/>
        <w:gridCol w:w="1350"/>
        <w:gridCol w:w="1350"/>
        <w:gridCol w:w="1344"/>
        <w:gridCol w:w="6"/>
      </w:tblGrid>
      <w:tr w:rsidR="00C51DCF" w:rsidRPr="00D84C46" w14:paraId="0F604902" w14:textId="77777777" w:rsidTr="00BD6291">
        <w:trPr>
          <w:gridAfter w:val="1"/>
          <w:wAfter w:w="6" w:type="dxa"/>
          <w:tblHeader/>
        </w:trPr>
        <w:tc>
          <w:tcPr>
            <w:tcW w:w="9264" w:type="dxa"/>
            <w:gridSpan w:val="5"/>
            <w:vAlign w:val="bottom"/>
          </w:tcPr>
          <w:p w14:paraId="10405742" w14:textId="77B31F60" w:rsidR="00C51DCF" w:rsidRPr="00D84C46" w:rsidRDefault="00BD6291" w:rsidP="0025451A">
            <w:pPr>
              <w:overflowPunct/>
              <w:autoSpaceDE/>
              <w:autoSpaceDN/>
              <w:adjustRightInd/>
              <w:spacing w:line="280" w:lineRule="exact"/>
              <w:jc w:val="right"/>
              <w:textAlignment w:val="auto"/>
              <w:rPr>
                <w:rFonts w:ascii="Arial" w:eastAsia="Cordia New" w:hAnsi="Arial" w:cs="Arial"/>
                <w:kern w:val="28"/>
                <w:sz w:val="16"/>
                <w:szCs w:val="16"/>
              </w:rPr>
            </w:pPr>
            <w:r w:rsidRPr="00D84C46">
              <w:rPr>
                <w:rFonts w:ascii="Arial" w:eastAsia="Cordia New" w:hAnsi="Arial" w:cs="Arial"/>
                <w:kern w:val="28"/>
                <w:sz w:val="16"/>
                <w:szCs w:val="16"/>
              </w:rPr>
              <w:t xml:space="preserve"> </w:t>
            </w:r>
            <w:r w:rsidR="00C51DCF" w:rsidRPr="00D84C46">
              <w:rPr>
                <w:rFonts w:ascii="Arial" w:eastAsia="Cordia New" w:hAnsi="Arial" w:cs="Arial"/>
                <w:kern w:val="28"/>
                <w:sz w:val="16"/>
                <w:szCs w:val="16"/>
              </w:rPr>
              <w:t>(Unit: Baht)</w:t>
            </w:r>
          </w:p>
        </w:tc>
      </w:tr>
      <w:tr w:rsidR="00C51DCF" w:rsidRPr="00D84C46" w14:paraId="27BF2E5D" w14:textId="77777777" w:rsidTr="00BD6291">
        <w:trPr>
          <w:gridAfter w:val="1"/>
          <w:wAfter w:w="6" w:type="dxa"/>
          <w:tblHeader/>
        </w:trPr>
        <w:tc>
          <w:tcPr>
            <w:tcW w:w="3870" w:type="dxa"/>
            <w:vAlign w:val="bottom"/>
          </w:tcPr>
          <w:p w14:paraId="15CD254A" w14:textId="77777777" w:rsidR="00C51DCF" w:rsidRPr="00D84C46" w:rsidRDefault="00C51DCF"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394" w:type="dxa"/>
            <w:gridSpan w:val="4"/>
            <w:vAlign w:val="bottom"/>
          </w:tcPr>
          <w:p w14:paraId="7A1C38E2" w14:textId="39155A32" w:rsidR="00C51DCF" w:rsidRPr="00D84C46" w:rsidRDefault="00C51DCF" w:rsidP="0025451A">
            <w:pPr>
              <w:pBdr>
                <w:bottom w:val="single" w:sz="4" w:space="1" w:color="auto"/>
                <w:between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31 December 2020</w:t>
            </w:r>
          </w:p>
        </w:tc>
      </w:tr>
      <w:tr w:rsidR="00BD6291" w:rsidRPr="00D84C46" w14:paraId="07BC2978" w14:textId="77777777" w:rsidTr="00BD6291">
        <w:trPr>
          <w:tblHeader/>
        </w:trPr>
        <w:tc>
          <w:tcPr>
            <w:tcW w:w="3870" w:type="dxa"/>
            <w:vAlign w:val="bottom"/>
          </w:tcPr>
          <w:p w14:paraId="6C626DCA" w14:textId="77777777"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5400" w:type="dxa"/>
            <w:gridSpan w:val="5"/>
            <w:vAlign w:val="bottom"/>
          </w:tcPr>
          <w:p w14:paraId="171ACD94"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Fair value</w:t>
            </w:r>
          </w:p>
        </w:tc>
      </w:tr>
      <w:tr w:rsidR="00BD6291" w:rsidRPr="00D84C46" w14:paraId="7B9B444E" w14:textId="77777777" w:rsidTr="00BD6291">
        <w:trPr>
          <w:tblHeader/>
        </w:trPr>
        <w:tc>
          <w:tcPr>
            <w:tcW w:w="3870" w:type="dxa"/>
            <w:vAlign w:val="bottom"/>
          </w:tcPr>
          <w:p w14:paraId="588FA6A7" w14:textId="77777777"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p>
        </w:tc>
        <w:tc>
          <w:tcPr>
            <w:tcW w:w="1350" w:type="dxa"/>
            <w:vAlign w:val="bottom"/>
          </w:tcPr>
          <w:p w14:paraId="19F92824"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1</w:t>
            </w:r>
          </w:p>
        </w:tc>
        <w:tc>
          <w:tcPr>
            <w:tcW w:w="1350" w:type="dxa"/>
            <w:vAlign w:val="bottom"/>
          </w:tcPr>
          <w:p w14:paraId="0685ADE5"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2</w:t>
            </w:r>
          </w:p>
        </w:tc>
        <w:tc>
          <w:tcPr>
            <w:tcW w:w="1350" w:type="dxa"/>
            <w:vAlign w:val="bottom"/>
          </w:tcPr>
          <w:p w14:paraId="516CE23D"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rPr>
            </w:pPr>
            <w:r w:rsidRPr="00D84C46">
              <w:rPr>
                <w:rFonts w:ascii="Arial" w:eastAsia="Cordia New" w:hAnsi="Arial" w:cs="Arial"/>
                <w:kern w:val="28"/>
                <w:sz w:val="16"/>
                <w:szCs w:val="16"/>
              </w:rPr>
              <w:t>Level 3</w:t>
            </w:r>
          </w:p>
        </w:tc>
        <w:tc>
          <w:tcPr>
            <w:tcW w:w="1350" w:type="dxa"/>
            <w:gridSpan w:val="2"/>
            <w:vAlign w:val="bottom"/>
          </w:tcPr>
          <w:p w14:paraId="593012E7" w14:textId="77777777" w:rsidR="00BD6291" w:rsidRPr="00D84C46" w:rsidRDefault="00BD6291" w:rsidP="0025451A">
            <w:pPr>
              <w:pBdr>
                <w:bottom w:val="single" w:sz="4" w:space="1" w:color="auto"/>
              </w:pBdr>
              <w:overflowPunct/>
              <w:autoSpaceDE/>
              <w:autoSpaceDN/>
              <w:adjustRightInd/>
              <w:spacing w:line="280" w:lineRule="exact"/>
              <w:jc w:val="center"/>
              <w:textAlignment w:val="auto"/>
              <w:rPr>
                <w:rFonts w:ascii="Arial" w:eastAsia="Cordia New" w:hAnsi="Arial" w:cs="Arial"/>
                <w:kern w:val="28"/>
                <w:sz w:val="16"/>
                <w:szCs w:val="16"/>
                <w:cs/>
              </w:rPr>
            </w:pPr>
            <w:r w:rsidRPr="00D84C46">
              <w:rPr>
                <w:rFonts w:ascii="Arial" w:eastAsia="Cordia New" w:hAnsi="Arial" w:cs="Arial"/>
                <w:kern w:val="28"/>
                <w:sz w:val="16"/>
                <w:szCs w:val="16"/>
              </w:rPr>
              <w:t>Total</w:t>
            </w:r>
          </w:p>
        </w:tc>
      </w:tr>
      <w:tr w:rsidR="00BD6291" w:rsidRPr="00D84C46" w14:paraId="4A77BC59" w14:textId="77777777" w:rsidTr="00BD6291">
        <w:tc>
          <w:tcPr>
            <w:tcW w:w="3870" w:type="dxa"/>
            <w:vAlign w:val="bottom"/>
          </w:tcPr>
          <w:p w14:paraId="0E9865D1" w14:textId="77777777" w:rsidR="00BD6291" w:rsidRPr="00D84C46" w:rsidRDefault="00BD6291" w:rsidP="0025451A">
            <w:pPr>
              <w:overflowPunct/>
              <w:autoSpaceDE/>
              <w:autoSpaceDN/>
              <w:adjustRightInd/>
              <w:spacing w:line="280" w:lineRule="exact"/>
              <w:ind w:left="243" w:right="-108" w:hanging="180"/>
              <w:textAlignment w:val="auto"/>
              <w:rPr>
                <w:rFonts w:ascii="Arial" w:eastAsia="Cordia New" w:hAnsi="Arial" w:cs="Arial"/>
                <w:b/>
                <w:bCs/>
                <w:kern w:val="28"/>
                <w:sz w:val="16"/>
                <w:szCs w:val="16"/>
                <w:u w:val="single"/>
                <w:cs/>
              </w:rPr>
            </w:pPr>
            <w:r w:rsidRPr="00D84C46">
              <w:rPr>
                <w:rFonts w:ascii="Arial" w:eastAsia="Cordia New" w:hAnsi="Arial" w:cs="Arial"/>
                <w:b/>
                <w:bCs/>
                <w:kern w:val="28"/>
                <w:sz w:val="16"/>
                <w:szCs w:val="16"/>
                <w:u w:val="single"/>
              </w:rPr>
              <w:t>Financial assets measured at fair value</w:t>
            </w:r>
          </w:p>
        </w:tc>
        <w:tc>
          <w:tcPr>
            <w:tcW w:w="1350" w:type="dxa"/>
            <w:vAlign w:val="bottom"/>
          </w:tcPr>
          <w:p w14:paraId="0786B19C"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5558675E"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3B8255BE"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122036A3"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D84C46" w14:paraId="1FA73631" w14:textId="77777777" w:rsidTr="00BD6291">
        <w:tc>
          <w:tcPr>
            <w:tcW w:w="3870" w:type="dxa"/>
            <w:vAlign w:val="bottom"/>
          </w:tcPr>
          <w:p w14:paraId="6E817E91" w14:textId="474862A0"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rPr>
            </w:pPr>
            <w:r w:rsidRPr="00D84C46">
              <w:rPr>
                <w:rFonts w:ascii="Arial" w:eastAsia="Cordia New" w:hAnsi="Arial" w:cs="Arial"/>
                <w:kern w:val="28"/>
                <w:sz w:val="16"/>
                <w:szCs w:val="16"/>
              </w:rPr>
              <w:t xml:space="preserve">Trading investments measured at </w:t>
            </w:r>
            <w:r w:rsidR="00D96D68">
              <w:rPr>
                <w:rFonts w:ascii="Arial" w:eastAsia="Cordia New" w:hAnsi="Arial" w:cs="Arial"/>
                <w:kern w:val="28"/>
                <w:sz w:val="16"/>
                <w:szCs w:val="16"/>
              </w:rPr>
              <w:t>fair value through profit and loss</w:t>
            </w:r>
          </w:p>
        </w:tc>
        <w:tc>
          <w:tcPr>
            <w:tcW w:w="1350" w:type="dxa"/>
            <w:vAlign w:val="bottom"/>
          </w:tcPr>
          <w:p w14:paraId="78E17184"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BCCC412"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vAlign w:val="bottom"/>
          </w:tcPr>
          <w:p w14:paraId="798ACEC3"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5D2B0227" w14:textId="77777777" w:rsidR="00BD6291" w:rsidRPr="00D84C46" w:rsidRDefault="00BD6291" w:rsidP="0025451A">
            <w:pPr>
              <w:pStyle w:val="BodyTextIndent3"/>
              <w:tabs>
                <w:tab w:val="clear" w:pos="7280"/>
                <w:tab w:val="decimal" w:pos="971"/>
              </w:tabs>
              <w:spacing w:before="0" w:after="0" w:line="280" w:lineRule="exact"/>
              <w:ind w:left="-109" w:firstLine="0"/>
              <w:jc w:val="left"/>
              <w:rPr>
                <w:rFonts w:ascii="Arial" w:hAnsi="Arial" w:cs="Arial"/>
                <w:kern w:val="28"/>
                <w:sz w:val="16"/>
                <w:szCs w:val="16"/>
              </w:rPr>
            </w:pPr>
          </w:p>
        </w:tc>
      </w:tr>
      <w:tr w:rsidR="00BD6291" w:rsidRPr="00D84C46" w14:paraId="3DB88719" w14:textId="77777777" w:rsidTr="00BD6291">
        <w:tc>
          <w:tcPr>
            <w:tcW w:w="3870" w:type="dxa"/>
            <w:vAlign w:val="bottom"/>
          </w:tcPr>
          <w:p w14:paraId="6CD6A5D4"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vAlign w:val="bottom"/>
          </w:tcPr>
          <w:p w14:paraId="01A4A06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424,182,917</w:t>
            </w:r>
          </w:p>
        </w:tc>
        <w:tc>
          <w:tcPr>
            <w:tcW w:w="1350" w:type="dxa"/>
            <w:vAlign w:val="bottom"/>
          </w:tcPr>
          <w:p w14:paraId="23AAD9A7"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6C6C98A9"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1D296B3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424,182,917</w:t>
            </w:r>
          </w:p>
        </w:tc>
      </w:tr>
      <w:tr w:rsidR="00BD6291" w:rsidRPr="00D84C46" w14:paraId="36936A34" w14:textId="77777777" w:rsidTr="00BD6291">
        <w:tc>
          <w:tcPr>
            <w:tcW w:w="3870" w:type="dxa"/>
            <w:vAlign w:val="bottom"/>
          </w:tcPr>
          <w:p w14:paraId="6B239CBA"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vAlign w:val="bottom"/>
          </w:tcPr>
          <w:p w14:paraId="504072D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116,102,300</w:t>
            </w:r>
          </w:p>
        </w:tc>
        <w:tc>
          <w:tcPr>
            <w:tcW w:w="1350" w:type="dxa"/>
            <w:vAlign w:val="bottom"/>
          </w:tcPr>
          <w:p w14:paraId="5381C7D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34DB7B7C"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631D26BA"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116,102,300</w:t>
            </w:r>
          </w:p>
        </w:tc>
      </w:tr>
      <w:tr w:rsidR="00BD6291" w:rsidRPr="00D84C46" w14:paraId="1D7AB4C5" w14:textId="77777777" w:rsidTr="00BD6291">
        <w:tc>
          <w:tcPr>
            <w:tcW w:w="3870" w:type="dxa"/>
            <w:vAlign w:val="bottom"/>
          </w:tcPr>
          <w:p w14:paraId="505E2109" w14:textId="1138020E" w:rsidR="00BD6291" w:rsidRPr="00D84C46" w:rsidRDefault="00BD6291" w:rsidP="0025451A">
            <w:pPr>
              <w:overflowPunct/>
              <w:autoSpaceDE/>
              <w:autoSpaceDN/>
              <w:adjustRightInd/>
              <w:spacing w:line="280" w:lineRule="exact"/>
              <w:ind w:left="243" w:hanging="180"/>
              <w:textAlignment w:val="auto"/>
              <w:rPr>
                <w:rFonts w:ascii="Arial" w:eastAsia="Cordia New" w:hAnsi="Arial" w:cs="Arial"/>
                <w:kern w:val="28"/>
                <w:sz w:val="16"/>
                <w:szCs w:val="16"/>
                <w:cs/>
              </w:rPr>
            </w:pPr>
            <w:r w:rsidRPr="00D84C46">
              <w:rPr>
                <w:rFonts w:ascii="Arial" w:eastAsia="Cordia New" w:hAnsi="Arial" w:cs="Arial"/>
                <w:kern w:val="28"/>
                <w:sz w:val="16"/>
                <w:szCs w:val="16"/>
              </w:rPr>
              <w:t xml:space="preserve">Available-for-sale investments measured at </w:t>
            </w:r>
            <w:r w:rsidR="00D96D68">
              <w:rPr>
                <w:rFonts w:ascii="Arial" w:eastAsia="Cordia New" w:hAnsi="Arial" w:cs="Arial"/>
                <w:kern w:val="28"/>
                <w:sz w:val="16"/>
                <w:szCs w:val="16"/>
              </w:rPr>
              <w:t>fair value through other comprehensive income</w:t>
            </w:r>
          </w:p>
        </w:tc>
        <w:tc>
          <w:tcPr>
            <w:tcW w:w="1350" w:type="dxa"/>
            <w:vAlign w:val="bottom"/>
          </w:tcPr>
          <w:p w14:paraId="46262F6F"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41F6950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vAlign w:val="bottom"/>
          </w:tcPr>
          <w:p w14:paraId="2BBF45D8"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c>
          <w:tcPr>
            <w:tcW w:w="1350" w:type="dxa"/>
            <w:gridSpan w:val="2"/>
            <w:vAlign w:val="bottom"/>
          </w:tcPr>
          <w:p w14:paraId="63E73A5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p>
        </w:tc>
      </w:tr>
      <w:tr w:rsidR="00BD6291" w:rsidRPr="00D84C46" w14:paraId="7E81492A" w14:textId="77777777" w:rsidTr="00BD6291">
        <w:tc>
          <w:tcPr>
            <w:tcW w:w="3870" w:type="dxa"/>
            <w:vAlign w:val="bottom"/>
          </w:tcPr>
          <w:p w14:paraId="0775B998"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Government and state enterprise securities</w:t>
            </w:r>
          </w:p>
        </w:tc>
        <w:tc>
          <w:tcPr>
            <w:tcW w:w="1350" w:type="dxa"/>
            <w:vAlign w:val="bottom"/>
          </w:tcPr>
          <w:p w14:paraId="4A5DAF65"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071E91D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980,893,657</w:t>
            </w:r>
          </w:p>
        </w:tc>
        <w:tc>
          <w:tcPr>
            <w:tcW w:w="1350" w:type="dxa"/>
            <w:vAlign w:val="bottom"/>
          </w:tcPr>
          <w:p w14:paraId="3ACE421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15C97945"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980,893,657</w:t>
            </w:r>
          </w:p>
        </w:tc>
      </w:tr>
      <w:tr w:rsidR="00BD6291" w:rsidRPr="00D84C46" w14:paraId="5C88860E" w14:textId="77777777" w:rsidTr="00BD6291">
        <w:tc>
          <w:tcPr>
            <w:tcW w:w="3870" w:type="dxa"/>
            <w:vAlign w:val="bottom"/>
          </w:tcPr>
          <w:p w14:paraId="40E0D029"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Private debt securities</w:t>
            </w:r>
          </w:p>
        </w:tc>
        <w:tc>
          <w:tcPr>
            <w:tcW w:w="1350" w:type="dxa"/>
            <w:vAlign w:val="bottom"/>
          </w:tcPr>
          <w:p w14:paraId="0B9E9123"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5D328FD4"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367,437,373</w:t>
            </w:r>
          </w:p>
        </w:tc>
        <w:tc>
          <w:tcPr>
            <w:tcW w:w="1350" w:type="dxa"/>
            <w:vAlign w:val="bottom"/>
          </w:tcPr>
          <w:p w14:paraId="77C4A6F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gridSpan w:val="2"/>
            <w:vAlign w:val="bottom"/>
          </w:tcPr>
          <w:p w14:paraId="4E46EBC3"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367,437,373</w:t>
            </w:r>
          </w:p>
        </w:tc>
      </w:tr>
      <w:tr w:rsidR="00BD6291" w:rsidRPr="00D84C46" w14:paraId="44DADE2D" w14:textId="77777777" w:rsidTr="00BD6291">
        <w:tc>
          <w:tcPr>
            <w:tcW w:w="3870" w:type="dxa"/>
            <w:vAlign w:val="bottom"/>
          </w:tcPr>
          <w:p w14:paraId="7C8BBD8B"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cs/>
              </w:rPr>
            </w:pPr>
            <w:r w:rsidRPr="00D84C46">
              <w:rPr>
                <w:rFonts w:ascii="Arial" w:eastAsia="Cordia New" w:hAnsi="Arial" w:cs="Arial"/>
                <w:kern w:val="28"/>
                <w:sz w:val="16"/>
                <w:szCs w:val="16"/>
              </w:rPr>
              <w:t>Equity instruments</w:t>
            </w:r>
          </w:p>
        </w:tc>
        <w:tc>
          <w:tcPr>
            <w:tcW w:w="1350" w:type="dxa"/>
            <w:vAlign w:val="bottom"/>
          </w:tcPr>
          <w:p w14:paraId="17F3845F"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194,781,440</w:t>
            </w:r>
          </w:p>
        </w:tc>
        <w:tc>
          <w:tcPr>
            <w:tcW w:w="1350" w:type="dxa"/>
            <w:vAlign w:val="bottom"/>
          </w:tcPr>
          <w:p w14:paraId="7429E230"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w:t>
            </w:r>
          </w:p>
        </w:tc>
        <w:tc>
          <w:tcPr>
            <w:tcW w:w="1350" w:type="dxa"/>
            <w:vAlign w:val="bottom"/>
          </w:tcPr>
          <w:p w14:paraId="05D735B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241,830,125</w:t>
            </w:r>
          </w:p>
        </w:tc>
        <w:tc>
          <w:tcPr>
            <w:tcW w:w="1350" w:type="dxa"/>
            <w:gridSpan w:val="2"/>
            <w:vAlign w:val="bottom"/>
          </w:tcPr>
          <w:p w14:paraId="2C336A4B"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436,611,565</w:t>
            </w:r>
          </w:p>
        </w:tc>
      </w:tr>
      <w:tr w:rsidR="00BD6291" w:rsidRPr="00D84C46" w14:paraId="2E10B741" w14:textId="77777777" w:rsidTr="00BD6291">
        <w:tc>
          <w:tcPr>
            <w:tcW w:w="3870" w:type="dxa"/>
            <w:vAlign w:val="bottom"/>
          </w:tcPr>
          <w:p w14:paraId="1B8A2CE1" w14:textId="77777777" w:rsidR="00BD6291" w:rsidRPr="00D84C46" w:rsidRDefault="00BD6291" w:rsidP="0025451A">
            <w:pPr>
              <w:overflowPunct/>
              <w:autoSpaceDE/>
              <w:autoSpaceDN/>
              <w:adjustRightInd/>
              <w:spacing w:line="280" w:lineRule="exact"/>
              <w:ind w:left="342" w:hanging="90"/>
              <w:textAlignment w:val="auto"/>
              <w:rPr>
                <w:rFonts w:ascii="Arial" w:eastAsia="Cordia New" w:hAnsi="Arial" w:cs="Arial"/>
                <w:kern w:val="28"/>
                <w:sz w:val="16"/>
                <w:szCs w:val="16"/>
              </w:rPr>
            </w:pPr>
            <w:r w:rsidRPr="00D84C46">
              <w:rPr>
                <w:rFonts w:ascii="Arial" w:eastAsia="Cordia New" w:hAnsi="Arial" w:cs="Arial"/>
                <w:kern w:val="28"/>
                <w:sz w:val="16"/>
                <w:szCs w:val="16"/>
              </w:rPr>
              <w:t>Unit trusts</w:t>
            </w:r>
          </w:p>
        </w:tc>
        <w:tc>
          <w:tcPr>
            <w:tcW w:w="1350" w:type="dxa"/>
            <w:vAlign w:val="bottom"/>
          </w:tcPr>
          <w:p w14:paraId="1EE886FC"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152,131,976</w:t>
            </w:r>
          </w:p>
        </w:tc>
        <w:tc>
          <w:tcPr>
            <w:tcW w:w="1350" w:type="dxa"/>
            <w:vAlign w:val="bottom"/>
          </w:tcPr>
          <w:p w14:paraId="598F43D1"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rPr>
            </w:pPr>
            <w:r w:rsidRPr="00D84C46">
              <w:rPr>
                <w:rFonts w:ascii="Arial" w:hAnsi="Arial" w:cs="Arial"/>
                <w:kern w:val="28"/>
                <w:sz w:val="16"/>
                <w:szCs w:val="16"/>
              </w:rPr>
              <w:t>47,097,559</w:t>
            </w:r>
          </w:p>
        </w:tc>
        <w:tc>
          <w:tcPr>
            <w:tcW w:w="1350" w:type="dxa"/>
            <w:vAlign w:val="bottom"/>
          </w:tcPr>
          <w:p w14:paraId="682993B2"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w:t>
            </w:r>
          </w:p>
        </w:tc>
        <w:tc>
          <w:tcPr>
            <w:tcW w:w="1350" w:type="dxa"/>
            <w:gridSpan w:val="2"/>
            <w:vAlign w:val="bottom"/>
          </w:tcPr>
          <w:p w14:paraId="1E140DA6" w14:textId="77777777" w:rsidR="00BD6291" w:rsidRPr="00D84C46" w:rsidRDefault="00BD6291" w:rsidP="00BD6291">
            <w:pPr>
              <w:pStyle w:val="BodyTextIndent3"/>
              <w:tabs>
                <w:tab w:val="clear" w:pos="7280"/>
                <w:tab w:val="decimal" w:pos="1065"/>
              </w:tabs>
              <w:spacing w:before="0" w:after="0" w:line="280" w:lineRule="exact"/>
              <w:ind w:left="-109" w:firstLine="0"/>
              <w:jc w:val="left"/>
              <w:rPr>
                <w:rFonts w:ascii="Arial" w:hAnsi="Arial" w:cs="Arial"/>
                <w:kern w:val="28"/>
                <w:sz w:val="16"/>
                <w:szCs w:val="16"/>
                <w:cs/>
              </w:rPr>
            </w:pPr>
            <w:r w:rsidRPr="00D84C46">
              <w:rPr>
                <w:rFonts w:ascii="Arial" w:hAnsi="Arial" w:cs="Arial"/>
                <w:kern w:val="28"/>
                <w:sz w:val="16"/>
                <w:szCs w:val="16"/>
              </w:rPr>
              <w:t>199,229,535</w:t>
            </w:r>
          </w:p>
        </w:tc>
      </w:tr>
    </w:tbl>
    <w:p w14:paraId="64B17B36" w14:textId="51E77BF5" w:rsidR="007C05CD" w:rsidRPr="00D84C46" w:rsidRDefault="00484B81" w:rsidP="00484B81">
      <w:pPr>
        <w:pStyle w:val="BodyTextIndent2"/>
        <w:tabs>
          <w:tab w:val="clear" w:pos="7200"/>
        </w:tabs>
        <w:spacing w:before="240"/>
        <w:ind w:left="547" w:hanging="547"/>
        <w:jc w:val="thaiDistribute"/>
        <w:rPr>
          <w:rFonts w:ascii="Arial" w:hAnsi="Arial" w:cs="Arial"/>
          <w:bCs/>
          <w:sz w:val="22"/>
          <w:szCs w:val="22"/>
        </w:rPr>
      </w:pPr>
      <w:r w:rsidRPr="00D84C46">
        <w:rPr>
          <w:rFonts w:ascii="Arial" w:hAnsi="Arial" w:cs="Arial"/>
          <w:bCs/>
          <w:sz w:val="22"/>
          <w:szCs w:val="22"/>
        </w:rPr>
        <w:tab/>
      </w:r>
      <w:r w:rsidR="007C05CD" w:rsidRPr="00D84C46">
        <w:rPr>
          <w:rFonts w:ascii="Arial" w:hAnsi="Arial" w:cs="Arial"/>
          <w:bCs/>
          <w:sz w:val="22"/>
          <w:szCs w:val="22"/>
        </w:rPr>
        <w:t>During the period, there were no</w:t>
      </w:r>
      <w:r w:rsidRPr="00D84C46">
        <w:rPr>
          <w:rFonts w:ascii="Arial" w:hAnsi="Arial" w:cs="Arial"/>
          <w:bCs/>
          <w:sz w:val="22"/>
          <w:szCs w:val="22"/>
        </w:rPr>
        <w:t xml:space="preserve"> changes in methods and assumption used in determining fair value of financial instrument and no</w:t>
      </w:r>
      <w:r w:rsidR="007C05CD" w:rsidRPr="00D84C46">
        <w:rPr>
          <w:rFonts w:ascii="Arial" w:hAnsi="Arial" w:cs="Arial"/>
          <w:bCs/>
          <w:sz w:val="22"/>
          <w:szCs w:val="22"/>
        </w:rPr>
        <w:t xml:space="preserve"> transfers within the fair value hierarchy.</w:t>
      </w:r>
    </w:p>
    <w:p w14:paraId="6B0999A1" w14:textId="77777777" w:rsidR="0055122F" w:rsidRDefault="0055122F" w:rsidP="0055122F">
      <w:pPr>
        <w:pStyle w:val="BodyTextIndent2"/>
        <w:tabs>
          <w:tab w:val="clear" w:pos="7200"/>
        </w:tabs>
        <w:ind w:left="547"/>
        <w:jc w:val="thaiDistribute"/>
        <w:rPr>
          <w:rFonts w:ascii="Arial" w:eastAsia="Arial Unicode MS" w:hAnsi="Arial" w:cs="Arial"/>
          <w:bCs/>
          <w:sz w:val="22"/>
          <w:szCs w:val="22"/>
        </w:rPr>
      </w:pPr>
      <w:r>
        <w:rPr>
          <w:rFonts w:ascii="Arial" w:eastAsia="Arial Unicode MS" w:hAnsi="Arial" w:cs="Arial"/>
          <w:bCs/>
          <w:sz w:val="22"/>
          <w:szCs w:val="22"/>
        </w:rPr>
        <w:lastRenderedPageBreak/>
        <w:t xml:space="preserve">Reconciliation of fair value measurements of equity financial assets, </w:t>
      </w:r>
      <w:proofErr w:type="spellStart"/>
      <w:r>
        <w:rPr>
          <w:rFonts w:ascii="Arial" w:eastAsia="Arial Unicode MS" w:hAnsi="Arial" w:cs="Arial"/>
          <w:bCs/>
          <w:sz w:val="22"/>
          <w:szCs w:val="22"/>
        </w:rPr>
        <w:t>categorised</w:t>
      </w:r>
      <w:proofErr w:type="spellEnd"/>
      <w:r>
        <w:rPr>
          <w:rFonts w:ascii="Arial" w:eastAsia="Arial Unicode MS" w:hAnsi="Arial" w:cs="Arial"/>
          <w:bCs/>
          <w:sz w:val="22"/>
          <w:szCs w:val="22"/>
        </w:rPr>
        <w:t xml:space="preserve"> within Level 3 of the fair value hierarchy, were presented below: </w:t>
      </w:r>
    </w:p>
    <w:tbl>
      <w:tblPr>
        <w:tblW w:w="9090" w:type="dxa"/>
        <w:tblInd w:w="558" w:type="dxa"/>
        <w:tblLayout w:type="fixed"/>
        <w:tblLook w:val="04A0" w:firstRow="1" w:lastRow="0" w:firstColumn="1" w:lastColumn="0" w:noHBand="0" w:noVBand="1"/>
      </w:tblPr>
      <w:tblGrid>
        <w:gridCol w:w="5760"/>
        <w:gridCol w:w="3330"/>
      </w:tblGrid>
      <w:tr w:rsidR="0055122F" w14:paraId="3E37998E" w14:textId="77777777" w:rsidTr="0055122F">
        <w:trPr>
          <w:trHeight w:val="66"/>
        </w:trPr>
        <w:tc>
          <w:tcPr>
            <w:tcW w:w="5760" w:type="dxa"/>
          </w:tcPr>
          <w:p w14:paraId="6A579372" w14:textId="77777777" w:rsidR="0055122F" w:rsidRDefault="0055122F">
            <w:pPr>
              <w:spacing w:line="380" w:lineRule="exact"/>
              <w:ind w:left="162" w:right="-43"/>
              <w:jc w:val="both"/>
              <w:rPr>
                <w:rFonts w:ascii="Arial" w:hAnsi="Arial" w:cs="Arial"/>
                <w:sz w:val="20"/>
                <w:szCs w:val="20"/>
              </w:rPr>
            </w:pPr>
          </w:p>
        </w:tc>
        <w:tc>
          <w:tcPr>
            <w:tcW w:w="3330" w:type="dxa"/>
            <w:vAlign w:val="bottom"/>
            <w:hideMark/>
          </w:tcPr>
          <w:p w14:paraId="3CC0743A" w14:textId="3382F17F" w:rsidR="0055122F" w:rsidRDefault="009C626E">
            <w:pPr>
              <w:spacing w:line="380" w:lineRule="exact"/>
              <w:jc w:val="right"/>
              <w:rPr>
                <w:rFonts w:ascii="Arial" w:hAnsi="Arial" w:cs="Arial"/>
                <w:sz w:val="20"/>
                <w:szCs w:val="20"/>
              </w:rPr>
            </w:pPr>
            <w:r>
              <w:rPr>
                <w:rFonts w:ascii="Arial" w:hAnsi="Arial"/>
                <w:sz w:val="20"/>
                <w:szCs w:val="20"/>
              </w:rPr>
              <w:t>(</w:t>
            </w:r>
            <w:r w:rsidR="0055122F">
              <w:rPr>
                <w:rFonts w:ascii="Arial" w:hAnsi="Arial" w:cs="Arial"/>
                <w:sz w:val="20"/>
                <w:szCs w:val="20"/>
              </w:rPr>
              <w:t>Unit: Baht)</w:t>
            </w:r>
          </w:p>
        </w:tc>
      </w:tr>
      <w:tr w:rsidR="0055122F" w14:paraId="77FF645C" w14:textId="77777777" w:rsidTr="0055122F">
        <w:trPr>
          <w:trHeight w:val="66"/>
        </w:trPr>
        <w:tc>
          <w:tcPr>
            <w:tcW w:w="5760" w:type="dxa"/>
          </w:tcPr>
          <w:p w14:paraId="760AB72C" w14:textId="77777777" w:rsidR="0055122F" w:rsidRDefault="0055122F">
            <w:pPr>
              <w:spacing w:line="380" w:lineRule="exact"/>
              <w:ind w:left="162" w:right="-43"/>
              <w:jc w:val="both"/>
              <w:rPr>
                <w:rFonts w:ascii="Arial" w:hAnsi="Arial" w:cs="Arial"/>
                <w:sz w:val="20"/>
                <w:szCs w:val="20"/>
              </w:rPr>
            </w:pPr>
          </w:p>
        </w:tc>
        <w:tc>
          <w:tcPr>
            <w:tcW w:w="3330" w:type="dxa"/>
            <w:vAlign w:val="bottom"/>
            <w:hideMark/>
          </w:tcPr>
          <w:p w14:paraId="142203FB" w14:textId="77777777" w:rsidR="0055122F" w:rsidRDefault="0055122F">
            <w:pPr>
              <w:pBdr>
                <w:bottom w:val="single" w:sz="4" w:space="1" w:color="auto"/>
              </w:pBdr>
              <w:spacing w:line="380" w:lineRule="exact"/>
              <w:jc w:val="center"/>
              <w:rPr>
                <w:rFonts w:ascii="Arial" w:hAnsi="Arial" w:cs="Arial"/>
                <w:sz w:val="20"/>
                <w:szCs w:val="20"/>
              </w:rPr>
            </w:pPr>
            <w:r>
              <w:rPr>
                <w:rFonts w:ascii="Arial" w:hAnsi="Arial" w:cs="Arial"/>
                <w:sz w:val="20"/>
                <w:szCs w:val="20"/>
              </w:rPr>
              <w:t>Financial statements</w:t>
            </w:r>
            <w:r>
              <w:rPr>
                <w:rFonts w:ascii="Arial" w:hAnsi="Arial" w:cs="Cordia New"/>
                <w:sz w:val="20"/>
                <w:szCs w:val="20"/>
                <w:cs/>
              </w:rPr>
              <w:t xml:space="preserve"> </w:t>
            </w:r>
            <w:r>
              <w:rPr>
                <w:rFonts w:ascii="Arial" w:hAnsi="Arial" w:cs="Arial"/>
                <w:sz w:val="20"/>
                <w:szCs w:val="20"/>
              </w:rPr>
              <w:t>in which      the equity method is applied      and Separate financial statements</w:t>
            </w:r>
          </w:p>
        </w:tc>
      </w:tr>
      <w:tr w:rsidR="0055122F" w14:paraId="547B36B2" w14:textId="77777777" w:rsidTr="00C508DF">
        <w:tc>
          <w:tcPr>
            <w:tcW w:w="5760" w:type="dxa"/>
            <w:vAlign w:val="bottom"/>
            <w:hideMark/>
          </w:tcPr>
          <w:p w14:paraId="3514BE38" w14:textId="77777777" w:rsidR="0055122F" w:rsidRDefault="0055122F">
            <w:pPr>
              <w:spacing w:line="380" w:lineRule="exact"/>
              <w:ind w:left="153" w:right="-74" w:hanging="153"/>
              <w:rPr>
                <w:rFonts w:ascii="Arial" w:hAnsi="Arial" w:cs="Arial"/>
                <w:sz w:val="20"/>
                <w:szCs w:val="20"/>
              </w:rPr>
            </w:pPr>
            <w:r>
              <w:rPr>
                <w:rFonts w:ascii="Arial" w:hAnsi="Arial" w:cs="Arial"/>
                <w:sz w:val="20"/>
                <w:szCs w:val="20"/>
              </w:rPr>
              <w:t>Balance as of 1 January 2021</w:t>
            </w:r>
          </w:p>
        </w:tc>
        <w:tc>
          <w:tcPr>
            <w:tcW w:w="3330" w:type="dxa"/>
          </w:tcPr>
          <w:p w14:paraId="77D228FC" w14:textId="1FA34BB2" w:rsidR="0055122F" w:rsidRDefault="00C508DF" w:rsidP="009E7BCE">
            <w:pPr>
              <w:pStyle w:val="BodyTextIndent3"/>
              <w:tabs>
                <w:tab w:val="clear" w:pos="7280"/>
                <w:tab w:val="decimal" w:pos="2698"/>
              </w:tabs>
              <w:spacing w:before="0" w:after="0"/>
              <w:ind w:left="0" w:firstLine="0"/>
              <w:jc w:val="left"/>
              <w:rPr>
                <w:rFonts w:ascii="Arial" w:hAnsi="Arial" w:cs="Arial"/>
                <w:kern w:val="28"/>
                <w:sz w:val="20"/>
                <w:szCs w:val="20"/>
              </w:rPr>
            </w:pPr>
            <w:r>
              <w:rPr>
                <w:rFonts w:ascii="Arial" w:hAnsi="Arial" w:cs="Arial"/>
                <w:kern w:val="28"/>
                <w:sz w:val="20"/>
                <w:szCs w:val="20"/>
              </w:rPr>
              <w:t>241,830,125</w:t>
            </w:r>
          </w:p>
        </w:tc>
      </w:tr>
      <w:tr w:rsidR="0055122F" w14:paraId="7CCC8127" w14:textId="77777777" w:rsidTr="00C508DF">
        <w:tc>
          <w:tcPr>
            <w:tcW w:w="5760" w:type="dxa"/>
            <w:vAlign w:val="bottom"/>
            <w:hideMark/>
          </w:tcPr>
          <w:p w14:paraId="15EE1AEA" w14:textId="77777777" w:rsidR="0055122F" w:rsidRDefault="0055122F">
            <w:pPr>
              <w:spacing w:line="360" w:lineRule="exact"/>
              <w:ind w:left="153" w:right="-74" w:hanging="153"/>
              <w:rPr>
                <w:rFonts w:ascii="Arial" w:hAnsi="Arial" w:cs="Arial"/>
                <w:sz w:val="20"/>
                <w:szCs w:val="20"/>
              </w:rPr>
            </w:pPr>
            <w:r>
              <w:rPr>
                <w:rFonts w:ascii="Arial" w:hAnsi="Arial" w:cs="Arial"/>
                <w:sz w:val="20"/>
                <w:szCs w:val="20"/>
              </w:rPr>
              <w:t>Gains on revaluation during the period</w:t>
            </w:r>
          </w:p>
        </w:tc>
        <w:tc>
          <w:tcPr>
            <w:tcW w:w="3330" w:type="dxa"/>
          </w:tcPr>
          <w:p w14:paraId="6A8B4B16" w14:textId="01AB588C" w:rsidR="0055122F" w:rsidRDefault="00C508DF" w:rsidP="009E7BCE">
            <w:pPr>
              <w:pStyle w:val="BodyTextIndent3"/>
              <w:tabs>
                <w:tab w:val="clear" w:pos="7280"/>
                <w:tab w:val="decimal" w:pos="2698"/>
              </w:tabs>
              <w:spacing w:before="0" w:after="0"/>
              <w:ind w:left="0" w:hanging="14"/>
              <w:jc w:val="left"/>
              <w:rPr>
                <w:rFonts w:ascii="Arial" w:hAnsi="Arial" w:cs="Arial"/>
                <w:kern w:val="28"/>
                <w:sz w:val="20"/>
                <w:szCs w:val="20"/>
              </w:rPr>
            </w:pPr>
            <w:r>
              <w:rPr>
                <w:rFonts w:ascii="Arial" w:hAnsi="Arial" w:cs="Arial"/>
                <w:kern w:val="28"/>
                <w:sz w:val="20"/>
                <w:szCs w:val="20"/>
              </w:rPr>
              <w:t>64,718,764</w:t>
            </w:r>
          </w:p>
        </w:tc>
      </w:tr>
      <w:tr w:rsidR="0055122F" w14:paraId="6B2F0867" w14:textId="77777777" w:rsidTr="00C508DF">
        <w:tc>
          <w:tcPr>
            <w:tcW w:w="5760" w:type="dxa"/>
            <w:vAlign w:val="center"/>
            <w:hideMark/>
          </w:tcPr>
          <w:p w14:paraId="4C83A02A" w14:textId="5A9C8BE2" w:rsidR="0055122F" w:rsidRDefault="0055122F">
            <w:pPr>
              <w:spacing w:line="380" w:lineRule="exact"/>
              <w:ind w:left="153" w:right="-74" w:hanging="153"/>
              <w:rPr>
                <w:rFonts w:ascii="Arial" w:hAnsi="Arial" w:cs="Arial"/>
                <w:sz w:val="20"/>
                <w:szCs w:val="20"/>
              </w:rPr>
            </w:pPr>
            <w:r>
              <w:rPr>
                <w:rFonts w:ascii="Arial" w:hAnsi="Arial" w:cs="Arial"/>
                <w:sz w:val="20"/>
                <w:szCs w:val="20"/>
              </w:rPr>
              <w:t>Balance as of 3</w:t>
            </w:r>
            <w:r w:rsidR="00C508DF">
              <w:rPr>
                <w:rFonts w:ascii="Arial" w:hAnsi="Arial" w:cs="Browallia New"/>
                <w:sz w:val="20"/>
                <w:szCs w:val="25"/>
              </w:rPr>
              <w:t>0</w:t>
            </w:r>
            <w:r>
              <w:rPr>
                <w:rFonts w:ascii="Arial" w:hAnsi="Arial" w:cs="Arial"/>
                <w:sz w:val="20"/>
                <w:szCs w:val="20"/>
              </w:rPr>
              <w:t xml:space="preserve"> </w:t>
            </w:r>
            <w:r w:rsidR="00C508DF">
              <w:rPr>
                <w:rFonts w:ascii="Arial" w:hAnsi="Arial" w:cs="Arial"/>
                <w:sz w:val="20"/>
                <w:szCs w:val="20"/>
              </w:rPr>
              <w:t>June</w:t>
            </w:r>
            <w:r>
              <w:rPr>
                <w:rFonts w:ascii="Arial" w:hAnsi="Arial" w:cs="Arial"/>
                <w:sz w:val="20"/>
                <w:szCs w:val="20"/>
              </w:rPr>
              <w:t xml:space="preserve"> 2021</w:t>
            </w:r>
          </w:p>
        </w:tc>
        <w:tc>
          <w:tcPr>
            <w:tcW w:w="3330" w:type="dxa"/>
          </w:tcPr>
          <w:p w14:paraId="70A453C8" w14:textId="5B7A596F" w:rsidR="0055122F" w:rsidRDefault="00C508DF" w:rsidP="009E7BCE">
            <w:pPr>
              <w:pStyle w:val="BodyTextIndent3"/>
              <w:pBdr>
                <w:top w:val="single" w:sz="4" w:space="1" w:color="auto"/>
                <w:bottom w:val="double" w:sz="4" w:space="1" w:color="auto"/>
              </w:pBdr>
              <w:tabs>
                <w:tab w:val="clear" w:pos="7280"/>
                <w:tab w:val="decimal" w:pos="2698"/>
              </w:tabs>
              <w:spacing w:before="0" w:after="0"/>
              <w:ind w:left="0" w:hanging="14"/>
              <w:jc w:val="left"/>
              <w:rPr>
                <w:rFonts w:ascii="Arial" w:hAnsi="Arial" w:cs="Arial"/>
                <w:kern w:val="28"/>
                <w:sz w:val="20"/>
                <w:szCs w:val="20"/>
              </w:rPr>
            </w:pPr>
            <w:r>
              <w:rPr>
                <w:rFonts w:ascii="Arial" w:hAnsi="Arial" w:cs="Arial"/>
                <w:kern w:val="28"/>
                <w:sz w:val="20"/>
                <w:szCs w:val="20"/>
              </w:rPr>
              <w:t>306,548,889</w:t>
            </w:r>
          </w:p>
        </w:tc>
      </w:tr>
    </w:tbl>
    <w:p w14:paraId="72BF21A0" w14:textId="16EE12BD" w:rsidR="00CD4CBA" w:rsidRPr="00D84C46" w:rsidRDefault="00DA6627" w:rsidP="00853579">
      <w:pPr>
        <w:spacing w:before="240" w:after="120" w:line="380" w:lineRule="exact"/>
        <w:ind w:left="547" w:right="43" w:hanging="547"/>
        <w:jc w:val="both"/>
        <w:rPr>
          <w:rFonts w:ascii="Arial" w:hAnsi="Arial" w:cs="Arial"/>
          <w:b/>
          <w:sz w:val="22"/>
          <w:szCs w:val="22"/>
        </w:rPr>
      </w:pPr>
      <w:r w:rsidRPr="00D84C46">
        <w:rPr>
          <w:rFonts w:ascii="Arial" w:hAnsi="Arial" w:cs="Arial"/>
          <w:b/>
          <w:sz w:val="22"/>
          <w:szCs w:val="22"/>
        </w:rPr>
        <w:t>2</w:t>
      </w:r>
      <w:r w:rsidR="00853579" w:rsidRPr="00D84C46">
        <w:rPr>
          <w:rFonts w:ascii="Arial" w:hAnsi="Arial" w:cs="Arial"/>
          <w:b/>
          <w:sz w:val="22"/>
          <w:szCs w:val="22"/>
        </w:rPr>
        <w:t>3</w:t>
      </w:r>
      <w:r w:rsidR="003F1388" w:rsidRPr="00D84C46">
        <w:rPr>
          <w:rFonts w:ascii="Arial" w:hAnsi="Arial" w:cs="Arial"/>
          <w:b/>
          <w:sz w:val="22"/>
          <w:szCs w:val="22"/>
        </w:rPr>
        <w:t>.</w:t>
      </w:r>
      <w:r w:rsidR="003F1388" w:rsidRPr="00D84C46">
        <w:rPr>
          <w:rFonts w:ascii="Arial" w:hAnsi="Arial" w:cs="Arial"/>
          <w:b/>
          <w:sz w:val="22"/>
          <w:szCs w:val="22"/>
        </w:rPr>
        <w:tab/>
      </w:r>
      <w:r w:rsidR="004025A4" w:rsidRPr="00D84C46">
        <w:rPr>
          <w:rFonts w:ascii="Arial" w:hAnsi="Arial" w:cs="Arial"/>
          <w:b/>
          <w:sz w:val="22"/>
          <w:szCs w:val="22"/>
        </w:rPr>
        <w:t>A</w:t>
      </w:r>
      <w:r w:rsidR="001159D8" w:rsidRPr="00D84C46">
        <w:rPr>
          <w:rFonts w:ascii="Arial" w:hAnsi="Arial" w:cs="Arial"/>
          <w:b/>
          <w:sz w:val="22"/>
          <w:szCs w:val="22"/>
        </w:rPr>
        <w:t>pproval of</w:t>
      </w:r>
      <w:r w:rsidR="00645B12" w:rsidRPr="00D84C46">
        <w:rPr>
          <w:rFonts w:ascii="Arial" w:hAnsi="Arial" w:cs="Arial"/>
          <w:b/>
          <w:sz w:val="22"/>
          <w:szCs w:val="22"/>
        </w:rPr>
        <w:t xml:space="preserve"> </w:t>
      </w:r>
      <w:r w:rsidRPr="00D84C46">
        <w:rPr>
          <w:rFonts w:ascii="Arial" w:hAnsi="Arial" w:cs="Arial"/>
          <w:b/>
          <w:sz w:val="22"/>
          <w:szCs w:val="22"/>
        </w:rPr>
        <w:t>interim financial information</w:t>
      </w:r>
    </w:p>
    <w:p w14:paraId="72BF21A1" w14:textId="4A9C4A87" w:rsidR="00BC16EC" w:rsidRPr="00CE183F" w:rsidRDefault="00CD4CBA" w:rsidP="00357D99">
      <w:pPr>
        <w:pStyle w:val="BodyTextIndent2"/>
        <w:tabs>
          <w:tab w:val="clear" w:pos="7200"/>
          <w:tab w:val="clear" w:pos="9000"/>
          <w:tab w:val="decimal" w:pos="9180"/>
        </w:tabs>
        <w:ind w:left="547" w:hanging="547"/>
        <w:jc w:val="thaiDistribute"/>
        <w:rPr>
          <w:rFonts w:ascii="Arial" w:hAnsi="Arial" w:cstheme="minorBidi"/>
          <w:bCs/>
          <w:sz w:val="22"/>
          <w:szCs w:val="22"/>
          <w:cs/>
        </w:rPr>
      </w:pPr>
      <w:r w:rsidRPr="00D84C46">
        <w:rPr>
          <w:rFonts w:ascii="Arial" w:hAnsi="Arial" w:cs="Arial"/>
          <w:bCs/>
          <w:sz w:val="22"/>
          <w:szCs w:val="22"/>
        </w:rPr>
        <w:tab/>
        <w:t>Th</w:t>
      </w:r>
      <w:r w:rsidR="00DA6627" w:rsidRPr="00D84C46">
        <w:rPr>
          <w:rFonts w:ascii="Arial" w:hAnsi="Arial" w:cs="Arial"/>
          <w:bCs/>
          <w:sz w:val="22"/>
          <w:szCs w:val="22"/>
        </w:rPr>
        <w:t>is interim</w:t>
      </w:r>
      <w:r w:rsidR="002E62EC" w:rsidRPr="00D84C46">
        <w:rPr>
          <w:rFonts w:ascii="Arial" w:hAnsi="Arial" w:cs="Arial"/>
          <w:bCs/>
          <w:sz w:val="22"/>
          <w:szCs w:val="22"/>
        </w:rPr>
        <w:t xml:space="preserve"> </w:t>
      </w:r>
      <w:r w:rsidRPr="00D84C46">
        <w:rPr>
          <w:rFonts w:ascii="Arial" w:hAnsi="Arial" w:cs="Arial"/>
          <w:bCs/>
          <w:sz w:val="22"/>
          <w:szCs w:val="22"/>
        </w:rPr>
        <w:t>financial</w:t>
      </w:r>
      <w:r w:rsidR="00DA6627" w:rsidRPr="00D84C46">
        <w:rPr>
          <w:rFonts w:ascii="Arial" w:hAnsi="Arial" w:cs="Arial"/>
          <w:bCs/>
          <w:sz w:val="22"/>
          <w:szCs w:val="22"/>
        </w:rPr>
        <w:t xml:space="preserve"> information was</w:t>
      </w:r>
      <w:r w:rsidRPr="00D84C46">
        <w:rPr>
          <w:rFonts w:ascii="Arial" w:hAnsi="Arial" w:cs="Arial"/>
          <w:bCs/>
          <w:sz w:val="22"/>
          <w:szCs w:val="22"/>
        </w:rPr>
        <w:t xml:space="preserve"> </w:t>
      </w:r>
      <w:proofErr w:type="spellStart"/>
      <w:r w:rsidRPr="00D84C46">
        <w:rPr>
          <w:rFonts w:ascii="Arial" w:hAnsi="Arial" w:cs="Arial"/>
          <w:bCs/>
          <w:sz w:val="22"/>
          <w:szCs w:val="22"/>
        </w:rPr>
        <w:t>aut</w:t>
      </w:r>
      <w:r w:rsidR="0064499F" w:rsidRPr="00D84C46">
        <w:rPr>
          <w:rFonts w:ascii="Arial" w:hAnsi="Arial" w:cs="Arial"/>
          <w:bCs/>
          <w:sz w:val="22"/>
          <w:szCs w:val="22"/>
        </w:rPr>
        <w:t>horis</w:t>
      </w:r>
      <w:r w:rsidRPr="00D84C46">
        <w:rPr>
          <w:rFonts w:ascii="Arial" w:hAnsi="Arial" w:cs="Arial"/>
          <w:bCs/>
          <w:sz w:val="22"/>
          <w:szCs w:val="22"/>
        </w:rPr>
        <w:t>ed</w:t>
      </w:r>
      <w:proofErr w:type="spellEnd"/>
      <w:r w:rsidRPr="00D84C46">
        <w:rPr>
          <w:rFonts w:ascii="Arial" w:hAnsi="Arial" w:cs="Arial"/>
          <w:bCs/>
          <w:sz w:val="22"/>
          <w:szCs w:val="22"/>
        </w:rPr>
        <w:t xml:space="preserve"> for issue by the </w:t>
      </w:r>
      <w:r w:rsidR="00E90C33" w:rsidRPr="00D84C46">
        <w:rPr>
          <w:rFonts w:ascii="Arial" w:hAnsi="Arial" w:cs="Arial"/>
          <w:bCs/>
          <w:sz w:val="22"/>
          <w:szCs w:val="22"/>
        </w:rPr>
        <w:t xml:space="preserve">Company’s </w:t>
      </w:r>
      <w:r w:rsidR="00B50E4D" w:rsidRPr="00D84C46">
        <w:rPr>
          <w:rFonts w:ascii="Arial" w:hAnsi="Arial" w:cs="Arial"/>
          <w:bCs/>
          <w:sz w:val="22"/>
          <w:szCs w:val="22"/>
        </w:rPr>
        <w:t xml:space="preserve">Board of </w:t>
      </w:r>
      <w:r w:rsidR="00CA46ED" w:rsidRPr="00D84C46">
        <w:rPr>
          <w:rFonts w:ascii="Arial" w:hAnsi="Arial" w:cs="Arial"/>
          <w:bCs/>
          <w:sz w:val="22"/>
          <w:szCs w:val="22"/>
        </w:rPr>
        <w:t>Directors on</w:t>
      </w:r>
      <w:r w:rsidR="00CE183F" w:rsidRPr="00D84C46">
        <w:rPr>
          <w:rFonts w:ascii="Arial" w:hAnsi="Arial" w:cstheme="minorBidi" w:hint="cs"/>
          <w:bCs/>
          <w:sz w:val="22"/>
          <w:szCs w:val="22"/>
          <w:cs/>
        </w:rPr>
        <w:t xml:space="preserve"> </w:t>
      </w:r>
      <w:r w:rsidR="00853579" w:rsidRPr="00D84C46">
        <w:rPr>
          <w:rFonts w:ascii="Arial" w:hAnsi="Arial" w:cstheme="minorBidi"/>
          <w:bCs/>
          <w:sz w:val="22"/>
          <w:szCs w:val="22"/>
        </w:rPr>
        <w:t>10 August</w:t>
      </w:r>
      <w:r w:rsidR="007C05CD" w:rsidRPr="00D84C46">
        <w:rPr>
          <w:rFonts w:ascii="Arial" w:hAnsi="Arial" w:cstheme="minorBidi"/>
          <w:bCs/>
          <w:sz w:val="22"/>
          <w:szCs w:val="22"/>
        </w:rPr>
        <w:t xml:space="preserve"> 2021.</w:t>
      </w:r>
    </w:p>
    <w:sectPr w:rsidR="00BC16EC" w:rsidRPr="00CE183F" w:rsidSect="00F848EA">
      <w:headerReference w:type="default" r:id="rId7"/>
      <w:footerReference w:type="default" r:id="rId8"/>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8C59E" w14:textId="77777777" w:rsidR="009748FA" w:rsidRDefault="009748FA">
      <w:r>
        <w:separator/>
      </w:r>
    </w:p>
  </w:endnote>
  <w:endnote w:type="continuationSeparator" w:id="0">
    <w:p w14:paraId="6C0A696F" w14:textId="77777777" w:rsidR="009748FA" w:rsidRDefault="0097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F21A7" w14:textId="04D570A8" w:rsidR="00853579" w:rsidRPr="005A22BC" w:rsidRDefault="00853579">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72BF21AC" wp14:editId="0B4F7FBA">
          <wp:simplePos x="0" y="0"/>
          <wp:positionH relativeFrom="column">
            <wp:posOffset>4532630</wp:posOffset>
          </wp:positionH>
          <wp:positionV relativeFrom="paragraph">
            <wp:posOffset>5136515</wp:posOffset>
          </wp:positionV>
          <wp:extent cx="2905125" cy="9486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A878C" w14:textId="77777777" w:rsidR="009748FA" w:rsidRDefault="009748FA">
      <w:r>
        <w:separator/>
      </w:r>
    </w:p>
  </w:footnote>
  <w:footnote w:type="continuationSeparator" w:id="0">
    <w:p w14:paraId="5F55DCA2" w14:textId="77777777" w:rsidR="009748FA" w:rsidRDefault="0097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F21A6" w14:textId="1822A9B6" w:rsidR="00853579" w:rsidRPr="00820418" w:rsidRDefault="00853579" w:rsidP="00820418">
    <w:pPr>
      <w:pStyle w:val="Header"/>
      <w:jc w:val="right"/>
      <w:rPr>
        <w:rFonts w:ascii="Arial" w:hAnsi="Arial" w:cs="Arial"/>
        <w:sz w:val="22"/>
        <w:szCs w:val="22"/>
      </w:rPr>
    </w:pPr>
    <w:r w:rsidRPr="00820418">
      <w:rPr>
        <w:rFonts w:ascii="Arial" w:hAnsi="Arial" w:cs="Arial"/>
        <w:sz w:val="22"/>
        <w:szCs w:val="22"/>
      </w:rPr>
      <w:t xml:space="preserve"> (Unaudited but reviewed)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2"/>
    <w:compatSetting w:name="useWord2013TrackBottomHyphenation" w:uri="http://schemas.microsoft.com/office/word" w:val="1"/>
  </w:compat>
  <w:rsids>
    <w:rsidRoot w:val="00137A19"/>
    <w:rsid w:val="00000670"/>
    <w:rsid w:val="000007A3"/>
    <w:rsid w:val="00000BF9"/>
    <w:rsid w:val="000016C8"/>
    <w:rsid w:val="00001824"/>
    <w:rsid w:val="000020B1"/>
    <w:rsid w:val="000028B8"/>
    <w:rsid w:val="000034E8"/>
    <w:rsid w:val="00003DCB"/>
    <w:rsid w:val="00004710"/>
    <w:rsid w:val="00004D6D"/>
    <w:rsid w:val="00005377"/>
    <w:rsid w:val="00005DA6"/>
    <w:rsid w:val="00005F9F"/>
    <w:rsid w:val="00007518"/>
    <w:rsid w:val="000104B5"/>
    <w:rsid w:val="000120A0"/>
    <w:rsid w:val="00012684"/>
    <w:rsid w:val="000127F2"/>
    <w:rsid w:val="0001360D"/>
    <w:rsid w:val="0001436D"/>
    <w:rsid w:val="00015321"/>
    <w:rsid w:val="00015E13"/>
    <w:rsid w:val="000168FB"/>
    <w:rsid w:val="000170C5"/>
    <w:rsid w:val="0002100C"/>
    <w:rsid w:val="00021AA5"/>
    <w:rsid w:val="00022655"/>
    <w:rsid w:val="0002342B"/>
    <w:rsid w:val="00023565"/>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52DB"/>
    <w:rsid w:val="00035B12"/>
    <w:rsid w:val="0003626F"/>
    <w:rsid w:val="00036F73"/>
    <w:rsid w:val="00037E99"/>
    <w:rsid w:val="00040082"/>
    <w:rsid w:val="00040371"/>
    <w:rsid w:val="00041716"/>
    <w:rsid w:val="00041853"/>
    <w:rsid w:val="00041D5B"/>
    <w:rsid w:val="00042228"/>
    <w:rsid w:val="00042695"/>
    <w:rsid w:val="00042F11"/>
    <w:rsid w:val="0004364B"/>
    <w:rsid w:val="000445E0"/>
    <w:rsid w:val="00044A19"/>
    <w:rsid w:val="0004522B"/>
    <w:rsid w:val="00046C2B"/>
    <w:rsid w:val="00046D6F"/>
    <w:rsid w:val="000504A7"/>
    <w:rsid w:val="00050DEF"/>
    <w:rsid w:val="0005105E"/>
    <w:rsid w:val="000518AD"/>
    <w:rsid w:val="00051948"/>
    <w:rsid w:val="00052125"/>
    <w:rsid w:val="000522E9"/>
    <w:rsid w:val="00053E64"/>
    <w:rsid w:val="0005402F"/>
    <w:rsid w:val="00054430"/>
    <w:rsid w:val="00055059"/>
    <w:rsid w:val="000559C9"/>
    <w:rsid w:val="00055D08"/>
    <w:rsid w:val="00060DF0"/>
    <w:rsid w:val="00062621"/>
    <w:rsid w:val="0006363D"/>
    <w:rsid w:val="00065850"/>
    <w:rsid w:val="000668B7"/>
    <w:rsid w:val="00072227"/>
    <w:rsid w:val="00074E01"/>
    <w:rsid w:val="00075385"/>
    <w:rsid w:val="000759D3"/>
    <w:rsid w:val="00076162"/>
    <w:rsid w:val="00076CAF"/>
    <w:rsid w:val="000777D6"/>
    <w:rsid w:val="00077BA1"/>
    <w:rsid w:val="00080951"/>
    <w:rsid w:val="00080E04"/>
    <w:rsid w:val="00080E53"/>
    <w:rsid w:val="000830C7"/>
    <w:rsid w:val="00083FEF"/>
    <w:rsid w:val="0008443C"/>
    <w:rsid w:val="00085024"/>
    <w:rsid w:val="00085481"/>
    <w:rsid w:val="00087C9C"/>
    <w:rsid w:val="00091842"/>
    <w:rsid w:val="00096FE7"/>
    <w:rsid w:val="0009730E"/>
    <w:rsid w:val="00097A77"/>
    <w:rsid w:val="00097CAE"/>
    <w:rsid w:val="00097E24"/>
    <w:rsid w:val="000A0284"/>
    <w:rsid w:val="000A0956"/>
    <w:rsid w:val="000A0B64"/>
    <w:rsid w:val="000A1446"/>
    <w:rsid w:val="000A2553"/>
    <w:rsid w:val="000A2730"/>
    <w:rsid w:val="000A2CD2"/>
    <w:rsid w:val="000A3037"/>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B799B"/>
    <w:rsid w:val="000C03CC"/>
    <w:rsid w:val="000C0BB2"/>
    <w:rsid w:val="000C157E"/>
    <w:rsid w:val="000C175C"/>
    <w:rsid w:val="000C1EB5"/>
    <w:rsid w:val="000C2D9C"/>
    <w:rsid w:val="000C334E"/>
    <w:rsid w:val="000C362C"/>
    <w:rsid w:val="000C3C9C"/>
    <w:rsid w:val="000C4490"/>
    <w:rsid w:val="000C4FB3"/>
    <w:rsid w:val="000C5585"/>
    <w:rsid w:val="000C57F1"/>
    <w:rsid w:val="000C58ED"/>
    <w:rsid w:val="000C5C2B"/>
    <w:rsid w:val="000C5F0A"/>
    <w:rsid w:val="000C6057"/>
    <w:rsid w:val="000C63A8"/>
    <w:rsid w:val="000C7D9E"/>
    <w:rsid w:val="000C7F5E"/>
    <w:rsid w:val="000D0540"/>
    <w:rsid w:val="000D17B7"/>
    <w:rsid w:val="000D2552"/>
    <w:rsid w:val="000D3208"/>
    <w:rsid w:val="000D45B5"/>
    <w:rsid w:val="000D5C4E"/>
    <w:rsid w:val="000D6E68"/>
    <w:rsid w:val="000D6FC0"/>
    <w:rsid w:val="000E0B0D"/>
    <w:rsid w:val="000E2757"/>
    <w:rsid w:val="000E2F65"/>
    <w:rsid w:val="000E3BE5"/>
    <w:rsid w:val="000E4460"/>
    <w:rsid w:val="000E4E43"/>
    <w:rsid w:val="000E4ECA"/>
    <w:rsid w:val="000E53AF"/>
    <w:rsid w:val="000E5BC1"/>
    <w:rsid w:val="000E6ABC"/>
    <w:rsid w:val="000E74A7"/>
    <w:rsid w:val="000F00C2"/>
    <w:rsid w:val="000F1184"/>
    <w:rsid w:val="000F12C1"/>
    <w:rsid w:val="000F4330"/>
    <w:rsid w:val="000F463C"/>
    <w:rsid w:val="000F5304"/>
    <w:rsid w:val="000F541D"/>
    <w:rsid w:val="000F66BD"/>
    <w:rsid w:val="00100D7D"/>
    <w:rsid w:val="00101891"/>
    <w:rsid w:val="00102C4F"/>
    <w:rsid w:val="00106295"/>
    <w:rsid w:val="00106AFA"/>
    <w:rsid w:val="001079FD"/>
    <w:rsid w:val="001139CF"/>
    <w:rsid w:val="0011553D"/>
    <w:rsid w:val="001159D8"/>
    <w:rsid w:val="00117188"/>
    <w:rsid w:val="00121699"/>
    <w:rsid w:val="00122AD5"/>
    <w:rsid w:val="00122CE4"/>
    <w:rsid w:val="00125215"/>
    <w:rsid w:val="0012562E"/>
    <w:rsid w:val="001263BF"/>
    <w:rsid w:val="00126EBC"/>
    <w:rsid w:val="0012732D"/>
    <w:rsid w:val="001301BD"/>
    <w:rsid w:val="00131EE4"/>
    <w:rsid w:val="001325EA"/>
    <w:rsid w:val="00133286"/>
    <w:rsid w:val="00134294"/>
    <w:rsid w:val="0013510E"/>
    <w:rsid w:val="001359DB"/>
    <w:rsid w:val="0013668E"/>
    <w:rsid w:val="00137A19"/>
    <w:rsid w:val="001437C6"/>
    <w:rsid w:val="0014433F"/>
    <w:rsid w:val="00144601"/>
    <w:rsid w:val="0014541D"/>
    <w:rsid w:val="0014562B"/>
    <w:rsid w:val="00146DD5"/>
    <w:rsid w:val="001473A9"/>
    <w:rsid w:val="001505AB"/>
    <w:rsid w:val="00151F5B"/>
    <w:rsid w:val="00152291"/>
    <w:rsid w:val="00152887"/>
    <w:rsid w:val="00153B9E"/>
    <w:rsid w:val="00154122"/>
    <w:rsid w:val="00154B8D"/>
    <w:rsid w:val="00154D90"/>
    <w:rsid w:val="00154EED"/>
    <w:rsid w:val="00154F5E"/>
    <w:rsid w:val="00155234"/>
    <w:rsid w:val="001552AA"/>
    <w:rsid w:val="001559E1"/>
    <w:rsid w:val="00155E9E"/>
    <w:rsid w:val="0015620C"/>
    <w:rsid w:val="00156412"/>
    <w:rsid w:val="00157663"/>
    <w:rsid w:val="0016098F"/>
    <w:rsid w:val="001628CF"/>
    <w:rsid w:val="00164199"/>
    <w:rsid w:val="001662FE"/>
    <w:rsid w:val="00166694"/>
    <w:rsid w:val="001675B8"/>
    <w:rsid w:val="00167ADF"/>
    <w:rsid w:val="001701C7"/>
    <w:rsid w:val="00170961"/>
    <w:rsid w:val="00170EB0"/>
    <w:rsid w:val="001718B7"/>
    <w:rsid w:val="00171A67"/>
    <w:rsid w:val="00172DDA"/>
    <w:rsid w:val="001734B5"/>
    <w:rsid w:val="0017362B"/>
    <w:rsid w:val="00173CD0"/>
    <w:rsid w:val="00175C5E"/>
    <w:rsid w:val="00176C0D"/>
    <w:rsid w:val="001771BA"/>
    <w:rsid w:val="001774FF"/>
    <w:rsid w:val="001808A0"/>
    <w:rsid w:val="00181975"/>
    <w:rsid w:val="001819B1"/>
    <w:rsid w:val="00182F45"/>
    <w:rsid w:val="00184394"/>
    <w:rsid w:val="0018533B"/>
    <w:rsid w:val="00185684"/>
    <w:rsid w:val="00185D2A"/>
    <w:rsid w:val="001862A2"/>
    <w:rsid w:val="00187104"/>
    <w:rsid w:val="00187896"/>
    <w:rsid w:val="00187BB6"/>
    <w:rsid w:val="001902B3"/>
    <w:rsid w:val="00191544"/>
    <w:rsid w:val="00191DB7"/>
    <w:rsid w:val="00192844"/>
    <w:rsid w:val="0019295D"/>
    <w:rsid w:val="0019520E"/>
    <w:rsid w:val="00195DFE"/>
    <w:rsid w:val="00195E4A"/>
    <w:rsid w:val="00196019"/>
    <w:rsid w:val="001965D3"/>
    <w:rsid w:val="00197526"/>
    <w:rsid w:val="00197E7C"/>
    <w:rsid w:val="001A0211"/>
    <w:rsid w:val="001A02FC"/>
    <w:rsid w:val="001A077B"/>
    <w:rsid w:val="001A1649"/>
    <w:rsid w:val="001A1ABA"/>
    <w:rsid w:val="001A241F"/>
    <w:rsid w:val="001A565C"/>
    <w:rsid w:val="001A6711"/>
    <w:rsid w:val="001A6D98"/>
    <w:rsid w:val="001B0577"/>
    <w:rsid w:val="001B0756"/>
    <w:rsid w:val="001B1776"/>
    <w:rsid w:val="001B2267"/>
    <w:rsid w:val="001B248D"/>
    <w:rsid w:val="001B3F50"/>
    <w:rsid w:val="001B4BEE"/>
    <w:rsid w:val="001B6295"/>
    <w:rsid w:val="001B6C33"/>
    <w:rsid w:val="001B73CD"/>
    <w:rsid w:val="001B796E"/>
    <w:rsid w:val="001C0479"/>
    <w:rsid w:val="001C063E"/>
    <w:rsid w:val="001C100D"/>
    <w:rsid w:val="001C1401"/>
    <w:rsid w:val="001C1728"/>
    <w:rsid w:val="001C2074"/>
    <w:rsid w:val="001C20B8"/>
    <w:rsid w:val="001C2158"/>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F69"/>
    <w:rsid w:val="001D65B5"/>
    <w:rsid w:val="001D6D7C"/>
    <w:rsid w:val="001D6EA5"/>
    <w:rsid w:val="001D7D94"/>
    <w:rsid w:val="001D7DD1"/>
    <w:rsid w:val="001D7E70"/>
    <w:rsid w:val="001E19DD"/>
    <w:rsid w:val="001E4C9A"/>
    <w:rsid w:val="001E4EDA"/>
    <w:rsid w:val="001E4F77"/>
    <w:rsid w:val="001E5214"/>
    <w:rsid w:val="001E6101"/>
    <w:rsid w:val="001E77F3"/>
    <w:rsid w:val="001E78AA"/>
    <w:rsid w:val="001E7A05"/>
    <w:rsid w:val="001E7D30"/>
    <w:rsid w:val="001E7F28"/>
    <w:rsid w:val="001F09BD"/>
    <w:rsid w:val="001F0A72"/>
    <w:rsid w:val="001F0BBE"/>
    <w:rsid w:val="001F0E9E"/>
    <w:rsid w:val="001F18CD"/>
    <w:rsid w:val="001F1FA8"/>
    <w:rsid w:val="001F233E"/>
    <w:rsid w:val="001F284B"/>
    <w:rsid w:val="001F35EE"/>
    <w:rsid w:val="001F3DB7"/>
    <w:rsid w:val="001F46A3"/>
    <w:rsid w:val="001F57CF"/>
    <w:rsid w:val="001F58F7"/>
    <w:rsid w:val="001F605E"/>
    <w:rsid w:val="001F7157"/>
    <w:rsid w:val="001F7A31"/>
    <w:rsid w:val="001F7AEA"/>
    <w:rsid w:val="001F7AED"/>
    <w:rsid w:val="001F7D90"/>
    <w:rsid w:val="002002D7"/>
    <w:rsid w:val="002012C8"/>
    <w:rsid w:val="00202966"/>
    <w:rsid w:val="002033F8"/>
    <w:rsid w:val="00204DAC"/>
    <w:rsid w:val="00205D52"/>
    <w:rsid w:val="00205E68"/>
    <w:rsid w:val="00205FBF"/>
    <w:rsid w:val="002062A9"/>
    <w:rsid w:val="00206F78"/>
    <w:rsid w:val="0020713A"/>
    <w:rsid w:val="00210068"/>
    <w:rsid w:val="00210B79"/>
    <w:rsid w:val="00214729"/>
    <w:rsid w:val="002149F4"/>
    <w:rsid w:val="00214EDC"/>
    <w:rsid w:val="00215EE9"/>
    <w:rsid w:val="002167EE"/>
    <w:rsid w:val="00217C5F"/>
    <w:rsid w:val="0022021B"/>
    <w:rsid w:val="00221344"/>
    <w:rsid w:val="00221359"/>
    <w:rsid w:val="00222E81"/>
    <w:rsid w:val="00222FA4"/>
    <w:rsid w:val="00224F14"/>
    <w:rsid w:val="00225B68"/>
    <w:rsid w:val="00225BBD"/>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41D6"/>
    <w:rsid w:val="00245384"/>
    <w:rsid w:val="002462FD"/>
    <w:rsid w:val="002465DC"/>
    <w:rsid w:val="00246768"/>
    <w:rsid w:val="0024747D"/>
    <w:rsid w:val="002474C3"/>
    <w:rsid w:val="0024752C"/>
    <w:rsid w:val="002478A1"/>
    <w:rsid w:val="00247C67"/>
    <w:rsid w:val="00247C6C"/>
    <w:rsid w:val="002535CE"/>
    <w:rsid w:val="0025451A"/>
    <w:rsid w:val="00254779"/>
    <w:rsid w:val="002569C4"/>
    <w:rsid w:val="00256D38"/>
    <w:rsid w:val="00257404"/>
    <w:rsid w:val="002579DF"/>
    <w:rsid w:val="00257EDF"/>
    <w:rsid w:val="00260361"/>
    <w:rsid w:val="00260F0B"/>
    <w:rsid w:val="002614CE"/>
    <w:rsid w:val="002620F0"/>
    <w:rsid w:val="00262BDF"/>
    <w:rsid w:val="00262F30"/>
    <w:rsid w:val="002638E6"/>
    <w:rsid w:val="00263C81"/>
    <w:rsid w:val="00263DEC"/>
    <w:rsid w:val="00264DD6"/>
    <w:rsid w:val="00264E69"/>
    <w:rsid w:val="002651F3"/>
    <w:rsid w:val="0026562A"/>
    <w:rsid w:val="00266740"/>
    <w:rsid w:val="00266892"/>
    <w:rsid w:val="00266C7A"/>
    <w:rsid w:val="00266E24"/>
    <w:rsid w:val="002725A5"/>
    <w:rsid w:val="00272C62"/>
    <w:rsid w:val="0027390A"/>
    <w:rsid w:val="00274AF4"/>
    <w:rsid w:val="00274FF3"/>
    <w:rsid w:val="00275226"/>
    <w:rsid w:val="00275323"/>
    <w:rsid w:val="00276A1C"/>
    <w:rsid w:val="00276B1D"/>
    <w:rsid w:val="0027733B"/>
    <w:rsid w:val="0027763D"/>
    <w:rsid w:val="00280234"/>
    <w:rsid w:val="00280B93"/>
    <w:rsid w:val="00282610"/>
    <w:rsid w:val="0028266F"/>
    <w:rsid w:val="0028337A"/>
    <w:rsid w:val="002834F1"/>
    <w:rsid w:val="002837A7"/>
    <w:rsid w:val="002837D5"/>
    <w:rsid w:val="0028552B"/>
    <w:rsid w:val="00286399"/>
    <w:rsid w:val="00286860"/>
    <w:rsid w:val="00286CA6"/>
    <w:rsid w:val="00287497"/>
    <w:rsid w:val="00291DC0"/>
    <w:rsid w:val="00293603"/>
    <w:rsid w:val="00293619"/>
    <w:rsid w:val="002936CE"/>
    <w:rsid w:val="0029426D"/>
    <w:rsid w:val="002953B6"/>
    <w:rsid w:val="002972C6"/>
    <w:rsid w:val="002A12A3"/>
    <w:rsid w:val="002A381D"/>
    <w:rsid w:val="002A3ACE"/>
    <w:rsid w:val="002A43FD"/>
    <w:rsid w:val="002A5834"/>
    <w:rsid w:val="002A5FDC"/>
    <w:rsid w:val="002A6ADC"/>
    <w:rsid w:val="002A7559"/>
    <w:rsid w:val="002B04EB"/>
    <w:rsid w:val="002B0FFA"/>
    <w:rsid w:val="002B1312"/>
    <w:rsid w:val="002B13DB"/>
    <w:rsid w:val="002B1FB6"/>
    <w:rsid w:val="002B22E1"/>
    <w:rsid w:val="002B2CD1"/>
    <w:rsid w:val="002B3413"/>
    <w:rsid w:val="002B4067"/>
    <w:rsid w:val="002B53A7"/>
    <w:rsid w:val="002B53CC"/>
    <w:rsid w:val="002B5810"/>
    <w:rsid w:val="002B6BCD"/>
    <w:rsid w:val="002B770D"/>
    <w:rsid w:val="002C042B"/>
    <w:rsid w:val="002C053E"/>
    <w:rsid w:val="002C0671"/>
    <w:rsid w:val="002C149C"/>
    <w:rsid w:val="002C1D44"/>
    <w:rsid w:val="002C1E26"/>
    <w:rsid w:val="002C2294"/>
    <w:rsid w:val="002C2E47"/>
    <w:rsid w:val="002C33CF"/>
    <w:rsid w:val="002C52BE"/>
    <w:rsid w:val="002C5465"/>
    <w:rsid w:val="002C5A78"/>
    <w:rsid w:val="002C6DD9"/>
    <w:rsid w:val="002C7448"/>
    <w:rsid w:val="002D0C6A"/>
    <w:rsid w:val="002D1116"/>
    <w:rsid w:val="002D1632"/>
    <w:rsid w:val="002D19EB"/>
    <w:rsid w:val="002D3436"/>
    <w:rsid w:val="002D3B5C"/>
    <w:rsid w:val="002D416B"/>
    <w:rsid w:val="002D4B95"/>
    <w:rsid w:val="002D53B0"/>
    <w:rsid w:val="002D5A50"/>
    <w:rsid w:val="002D603B"/>
    <w:rsid w:val="002D72EE"/>
    <w:rsid w:val="002E0697"/>
    <w:rsid w:val="002E07B5"/>
    <w:rsid w:val="002E0C36"/>
    <w:rsid w:val="002E35CA"/>
    <w:rsid w:val="002E3683"/>
    <w:rsid w:val="002E386F"/>
    <w:rsid w:val="002E3BE8"/>
    <w:rsid w:val="002E3C34"/>
    <w:rsid w:val="002E5359"/>
    <w:rsid w:val="002E5C95"/>
    <w:rsid w:val="002E5CFE"/>
    <w:rsid w:val="002E62EC"/>
    <w:rsid w:val="002E7E21"/>
    <w:rsid w:val="002E7EDA"/>
    <w:rsid w:val="002F09A4"/>
    <w:rsid w:val="002F195E"/>
    <w:rsid w:val="002F1AF3"/>
    <w:rsid w:val="002F1D59"/>
    <w:rsid w:val="002F266B"/>
    <w:rsid w:val="002F3242"/>
    <w:rsid w:val="002F36DC"/>
    <w:rsid w:val="002F3779"/>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5FD"/>
    <w:rsid w:val="00305C22"/>
    <w:rsid w:val="00305CA2"/>
    <w:rsid w:val="0030621A"/>
    <w:rsid w:val="00306891"/>
    <w:rsid w:val="00307A29"/>
    <w:rsid w:val="00307F10"/>
    <w:rsid w:val="00310AC1"/>
    <w:rsid w:val="00310B2D"/>
    <w:rsid w:val="00310D5F"/>
    <w:rsid w:val="0031120B"/>
    <w:rsid w:val="00312D12"/>
    <w:rsid w:val="00313AE2"/>
    <w:rsid w:val="00315E6F"/>
    <w:rsid w:val="00316593"/>
    <w:rsid w:val="003166EB"/>
    <w:rsid w:val="00316D89"/>
    <w:rsid w:val="00320217"/>
    <w:rsid w:val="003219A4"/>
    <w:rsid w:val="00321C35"/>
    <w:rsid w:val="00321E34"/>
    <w:rsid w:val="00323600"/>
    <w:rsid w:val="00324254"/>
    <w:rsid w:val="0032442D"/>
    <w:rsid w:val="00324578"/>
    <w:rsid w:val="0032487D"/>
    <w:rsid w:val="00324D28"/>
    <w:rsid w:val="003257F1"/>
    <w:rsid w:val="003301DC"/>
    <w:rsid w:val="00331062"/>
    <w:rsid w:val="00331499"/>
    <w:rsid w:val="00331AFB"/>
    <w:rsid w:val="00331C8E"/>
    <w:rsid w:val="003336AA"/>
    <w:rsid w:val="003343BF"/>
    <w:rsid w:val="003345F1"/>
    <w:rsid w:val="003347D6"/>
    <w:rsid w:val="00335D68"/>
    <w:rsid w:val="00341310"/>
    <w:rsid w:val="00342149"/>
    <w:rsid w:val="00342814"/>
    <w:rsid w:val="0034347F"/>
    <w:rsid w:val="00343567"/>
    <w:rsid w:val="00343E28"/>
    <w:rsid w:val="003445CA"/>
    <w:rsid w:val="00344890"/>
    <w:rsid w:val="003471EA"/>
    <w:rsid w:val="00347509"/>
    <w:rsid w:val="00347F46"/>
    <w:rsid w:val="003510FB"/>
    <w:rsid w:val="00351B09"/>
    <w:rsid w:val="00352776"/>
    <w:rsid w:val="00353123"/>
    <w:rsid w:val="003533AC"/>
    <w:rsid w:val="003533AF"/>
    <w:rsid w:val="003535E2"/>
    <w:rsid w:val="00353DF8"/>
    <w:rsid w:val="00354414"/>
    <w:rsid w:val="00354E62"/>
    <w:rsid w:val="00354FAF"/>
    <w:rsid w:val="00355C4A"/>
    <w:rsid w:val="00356470"/>
    <w:rsid w:val="00356548"/>
    <w:rsid w:val="0035742F"/>
    <w:rsid w:val="00357D99"/>
    <w:rsid w:val="00357DC6"/>
    <w:rsid w:val="003607F7"/>
    <w:rsid w:val="00360C87"/>
    <w:rsid w:val="003614D4"/>
    <w:rsid w:val="00361B6C"/>
    <w:rsid w:val="00361E47"/>
    <w:rsid w:val="00362B77"/>
    <w:rsid w:val="003632AB"/>
    <w:rsid w:val="0036366A"/>
    <w:rsid w:val="00364370"/>
    <w:rsid w:val="00364D3C"/>
    <w:rsid w:val="003657BF"/>
    <w:rsid w:val="0036592E"/>
    <w:rsid w:val="00365A71"/>
    <w:rsid w:val="00366332"/>
    <w:rsid w:val="003664A2"/>
    <w:rsid w:val="003668BC"/>
    <w:rsid w:val="0036749F"/>
    <w:rsid w:val="003677E3"/>
    <w:rsid w:val="00370509"/>
    <w:rsid w:val="00370CBC"/>
    <w:rsid w:val="00371DFF"/>
    <w:rsid w:val="00372578"/>
    <w:rsid w:val="00373EFC"/>
    <w:rsid w:val="0037462B"/>
    <w:rsid w:val="003750A8"/>
    <w:rsid w:val="00376387"/>
    <w:rsid w:val="003765BB"/>
    <w:rsid w:val="003778A6"/>
    <w:rsid w:val="00380F56"/>
    <w:rsid w:val="00380F92"/>
    <w:rsid w:val="003818F6"/>
    <w:rsid w:val="003820F5"/>
    <w:rsid w:val="00382967"/>
    <w:rsid w:val="00382BE9"/>
    <w:rsid w:val="0038315E"/>
    <w:rsid w:val="00383384"/>
    <w:rsid w:val="003835EE"/>
    <w:rsid w:val="003843A7"/>
    <w:rsid w:val="00385AE7"/>
    <w:rsid w:val="00385EE2"/>
    <w:rsid w:val="0038692D"/>
    <w:rsid w:val="003906C7"/>
    <w:rsid w:val="00390C26"/>
    <w:rsid w:val="00392B87"/>
    <w:rsid w:val="00393ABF"/>
    <w:rsid w:val="0039482F"/>
    <w:rsid w:val="00394A29"/>
    <w:rsid w:val="00395637"/>
    <w:rsid w:val="0039678C"/>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7D"/>
    <w:rsid w:val="003A47D6"/>
    <w:rsid w:val="003A600C"/>
    <w:rsid w:val="003A66F8"/>
    <w:rsid w:val="003A67B8"/>
    <w:rsid w:val="003B2610"/>
    <w:rsid w:val="003B2AE2"/>
    <w:rsid w:val="003B33F6"/>
    <w:rsid w:val="003B34C3"/>
    <w:rsid w:val="003B3A81"/>
    <w:rsid w:val="003B4D4C"/>
    <w:rsid w:val="003B6594"/>
    <w:rsid w:val="003B69A9"/>
    <w:rsid w:val="003B7382"/>
    <w:rsid w:val="003B7C06"/>
    <w:rsid w:val="003C0FDB"/>
    <w:rsid w:val="003C1340"/>
    <w:rsid w:val="003C171C"/>
    <w:rsid w:val="003C1FC2"/>
    <w:rsid w:val="003C31BD"/>
    <w:rsid w:val="003C3584"/>
    <w:rsid w:val="003C5BFA"/>
    <w:rsid w:val="003C679E"/>
    <w:rsid w:val="003C6B06"/>
    <w:rsid w:val="003D0E3C"/>
    <w:rsid w:val="003D1990"/>
    <w:rsid w:val="003D23A2"/>
    <w:rsid w:val="003D277A"/>
    <w:rsid w:val="003D4BEB"/>
    <w:rsid w:val="003D5377"/>
    <w:rsid w:val="003D5F38"/>
    <w:rsid w:val="003D648D"/>
    <w:rsid w:val="003D6B64"/>
    <w:rsid w:val="003E0C7D"/>
    <w:rsid w:val="003E0D6E"/>
    <w:rsid w:val="003E1343"/>
    <w:rsid w:val="003E1EE8"/>
    <w:rsid w:val="003E25BA"/>
    <w:rsid w:val="003E2D3C"/>
    <w:rsid w:val="003E3A50"/>
    <w:rsid w:val="003E4C91"/>
    <w:rsid w:val="003E58B8"/>
    <w:rsid w:val="003E673C"/>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17D2"/>
    <w:rsid w:val="00401B70"/>
    <w:rsid w:val="00401E05"/>
    <w:rsid w:val="0040237F"/>
    <w:rsid w:val="004025A4"/>
    <w:rsid w:val="00402A8D"/>
    <w:rsid w:val="00402ED0"/>
    <w:rsid w:val="00406E73"/>
    <w:rsid w:val="00407D9C"/>
    <w:rsid w:val="00410740"/>
    <w:rsid w:val="00412FFB"/>
    <w:rsid w:val="00413A16"/>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10D5"/>
    <w:rsid w:val="004311B9"/>
    <w:rsid w:val="0043149D"/>
    <w:rsid w:val="00432397"/>
    <w:rsid w:val="004335D3"/>
    <w:rsid w:val="00433777"/>
    <w:rsid w:val="00434E3F"/>
    <w:rsid w:val="004358AC"/>
    <w:rsid w:val="00435B25"/>
    <w:rsid w:val="00437390"/>
    <w:rsid w:val="004407BA"/>
    <w:rsid w:val="004418AF"/>
    <w:rsid w:val="00441C54"/>
    <w:rsid w:val="00443641"/>
    <w:rsid w:val="00444854"/>
    <w:rsid w:val="00444B55"/>
    <w:rsid w:val="00444C93"/>
    <w:rsid w:val="004453CE"/>
    <w:rsid w:val="00445434"/>
    <w:rsid w:val="00446B86"/>
    <w:rsid w:val="00446E63"/>
    <w:rsid w:val="00447593"/>
    <w:rsid w:val="004510D8"/>
    <w:rsid w:val="004516FF"/>
    <w:rsid w:val="0045306B"/>
    <w:rsid w:val="004535A1"/>
    <w:rsid w:val="00453C2E"/>
    <w:rsid w:val="004559B8"/>
    <w:rsid w:val="0045604B"/>
    <w:rsid w:val="004563CA"/>
    <w:rsid w:val="004565AB"/>
    <w:rsid w:val="004566B6"/>
    <w:rsid w:val="00456C17"/>
    <w:rsid w:val="00456D07"/>
    <w:rsid w:val="004602AB"/>
    <w:rsid w:val="0046060E"/>
    <w:rsid w:val="00460CD7"/>
    <w:rsid w:val="00460E32"/>
    <w:rsid w:val="004618A2"/>
    <w:rsid w:val="004629D5"/>
    <w:rsid w:val="00462B13"/>
    <w:rsid w:val="00464027"/>
    <w:rsid w:val="004641ED"/>
    <w:rsid w:val="00464353"/>
    <w:rsid w:val="00464C0C"/>
    <w:rsid w:val="00464ED8"/>
    <w:rsid w:val="004657F8"/>
    <w:rsid w:val="004662F5"/>
    <w:rsid w:val="00467D84"/>
    <w:rsid w:val="004711CC"/>
    <w:rsid w:val="00471378"/>
    <w:rsid w:val="00471928"/>
    <w:rsid w:val="00472FE0"/>
    <w:rsid w:val="00473D5D"/>
    <w:rsid w:val="0047413B"/>
    <w:rsid w:val="00474266"/>
    <w:rsid w:val="004754A8"/>
    <w:rsid w:val="00476EFA"/>
    <w:rsid w:val="00480054"/>
    <w:rsid w:val="00480AC5"/>
    <w:rsid w:val="00480BB7"/>
    <w:rsid w:val="004820FB"/>
    <w:rsid w:val="0048252E"/>
    <w:rsid w:val="00482B36"/>
    <w:rsid w:val="0048333D"/>
    <w:rsid w:val="00483AD7"/>
    <w:rsid w:val="00484B81"/>
    <w:rsid w:val="00486677"/>
    <w:rsid w:val="00486A06"/>
    <w:rsid w:val="00487201"/>
    <w:rsid w:val="00487BFE"/>
    <w:rsid w:val="00487E81"/>
    <w:rsid w:val="004904AB"/>
    <w:rsid w:val="0049134D"/>
    <w:rsid w:val="004941B0"/>
    <w:rsid w:val="00494C51"/>
    <w:rsid w:val="00495BF3"/>
    <w:rsid w:val="00497804"/>
    <w:rsid w:val="004A04AD"/>
    <w:rsid w:val="004A1747"/>
    <w:rsid w:val="004A179D"/>
    <w:rsid w:val="004A1960"/>
    <w:rsid w:val="004A3AD6"/>
    <w:rsid w:val="004A3DEB"/>
    <w:rsid w:val="004A4D4A"/>
    <w:rsid w:val="004A540E"/>
    <w:rsid w:val="004A5B00"/>
    <w:rsid w:val="004A7455"/>
    <w:rsid w:val="004A7DE2"/>
    <w:rsid w:val="004B00B3"/>
    <w:rsid w:val="004B104B"/>
    <w:rsid w:val="004B1686"/>
    <w:rsid w:val="004B3AAC"/>
    <w:rsid w:val="004B42DD"/>
    <w:rsid w:val="004B4652"/>
    <w:rsid w:val="004B5C59"/>
    <w:rsid w:val="004B76FE"/>
    <w:rsid w:val="004C0B1F"/>
    <w:rsid w:val="004C12C3"/>
    <w:rsid w:val="004C12EE"/>
    <w:rsid w:val="004C4250"/>
    <w:rsid w:val="004C48C5"/>
    <w:rsid w:val="004C6047"/>
    <w:rsid w:val="004C6155"/>
    <w:rsid w:val="004C682A"/>
    <w:rsid w:val="004C7224"/>
    <w:rsid w:val="004C778A"/>
    <w:rsid w:val="004C7EE2"/>
    <w:rsid w:val="004D0A8D"/>
    <w:rsid w:val="004D1D7A"/>
    <w:rsid w:val="004D2308"/>
    <w:rsid w:val="004D3E46"/>
    <w:rsid w:val="004D4564"/>
    <w:rsid w:val="004D6C78"/>
    <w:rsid w:val="004D7185"/>
    <w:rsid w:val="004D79A6"/>
    <w:rsid w:val="004E07B8"/>
    <w:rsid w:val="004E09DE"/>
    <w:rsid w:val="004E14E5"/>
    <w:rsid w:val="004E1637"/>
    <w:rsid w:val="004E1D64"/>
    <w:rsid w:val="004E2DB5"/>
    <w:rsid w:val="004E3BB4"/>
    <w:rsid w:val="004E50ED"/>
    <w:rsid w:val="004E5596"/>
    <w:rsid w:val="004E58D6"/>
    <w:rsid w:val="004E5E04"/>
    <w:rsid w:val="004E5F5C"/>
    <w:rsid w:val="004E6228"/>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1AE"/>
    <w:rsid w:val="00500259"/>
    <w:rsid w:val="00500A5B"/>
    <w:rsid w:val="00500D1A"/>
    <w:rsid w:val="005012E2"/>
    <w:rsid w:val="0050228C"/>
    <w:rsid w:val="00502920"/>
    <w:rsid w:val="00502E32"/>
    <w:rsid w:val="00503C7D"/>
    <w:rsid w:val="00503F85"/>
    <w:rsid w:val="005048C9"/>
    <w:rsid w:val="005053DA"/>
    <w:rsid w:val="00505553"/>
    <w:rsid w:val="00505B78"/>
    <w:rsid w:val="005073FC"/>
    <w:rsid w:val="00510431"/>
    <w:rsid w:val="0051264C"/>
    <w:rsid w:val="00512833"/>
    <w:rsid w:val="0051297A"/>
    <w:rsid w:val="005133D3"/>
    <w:rsid w:val="005136A8"/>
    <w:rsid w:val="00514016"/>
    <w:rsid w:val="00514B0C"/>
    <w:rsid w:val="00515717"/>
    <w:rsid w:val="00517A8A"/>
    <w:rsid w:val="00520A03"/>
    <w:rsid w:val="00520E61"/>
    <w:rsid w:val="00521713"/>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CC2"/>
    <w:rsid w:val="005341E0"/>
    <w:rsid w:val="00534F89"/>
    <w:rsid w:val="00535823"/>
    <w:rsid w:val="005359D2"/>
    <w:rsid w:val="00535A22"/>
    <w:rsid w:val="0053603A"/>
    <w:rsid w:val="0053703D"/>
    <w:rsid w:val="005374AE"/>
    <w:rsid w:val="00540CD4"/>
    <w:rsid w:val="00541135"/>
    <w:rsid w:val="005415C2"/>
    <w:rsid w:val="00541C70"/>
    <w:rsid w:val="00541C8C"/>
    <w:rsid w:val="00542443"/>
    <w:rsid w:val="00543715"/>
    <w:rsid w:val="00544214"/>
    <w:rsid w:val="005448EA"/>
    <w:rsid w:val="00544A18"/>
    <w:rsid w:val="00544F8F"/>
    <w:rsid w:val="00545707"/>
    <w:rsid w:val="00545E0D"/>
    <w:rsid w:val="0054621A"/>
    <w:rsid w:val="005468D9"/>
    <w:rsid w:val="00546ABB"/>
    <w:rsid w:val="0055094C"/>
    <w:rsid w:val="00550AEE"/>
    <w:rsid w:val="0055122F"/>
    <w:rsid w:val="00554E26"/>
    <w:rsid w:val="00554F8A"/>
    <w:rsid w:val="00555985"/>
    <w:rsid w:val="005572F7"/>
    <w:rsid w:val="00557AC8"/>
    <w:rsid w:val="00557FFC"/>
    <w:rsid w:val="00560CC9"/>
    <w:rsid w:val="00561708"/>
    <w:rsid w:val="00561916"/>
    <w:rsid w:val="00561938"/>
    <w:rsid w:val="00562333"/>
    <w:rsid w:val="00562D60"/>
    <w:rsid w:val="00562F99"/>
    <w:rsid w:val="00563C7B"/>
    <w:rsid w:val="00563D18"/>
    <w:rsid w:val="0056418B"/>
    <w:rsid w:val="00564E0A"/>
    <w:rsid w:val="00564FA4"/>
    <w:rsid w:val="0056572C"/>
    <w:rsid w:val="005659B7"/>
    <w:rsid w:val="00566A9E"/>
    <w:rsid w:val="00566DA2"/>
    <w:rsid w:val="005717C7"/>
    <w:rsid w:val="00571B88"/>
    <w:rsid w:val="00572F41"/>
    <w:rsid w:val="00573B62"/>
    <w:rsid w:val="00574449"/>
    <w:rsid w:val="00574728"/>
    <w:rsid w:val="00574BBE"/>
    <w:rsid w:val="00574BCA"/>
    <w:rsid w:val="00577927"/>
    <w:rsid w:val="005805B9"/>
    <w:rsid w:val="0058096F"/>
    <w:rsid w:val="00580A03"/>
    <w:rsid w:val="00581CF8"/>
    <w:rsid w:val="005826E5"/>
    <w:rsid w:val="00583243"/>
    <w:rsid w:val="00583B3F"/>
    <w:rsid w:val="00584249"/>
    <w:rsid w:val="00585145"/>
    <w:rsid w:val="005852E5"/>
    <w:rsid w:val="005854C6"/>
    <w:rsid w:val="0058576C"/>
    <w:rsid w:val="00585DB9"/>
    <w:rsid w:val="00585F42"/>
    <w:rsid w:val="0058645E"/>
    <w:rsid w:val="00586B83"/>
    <w:rsid w:val="005875D4"/>
    <w:rsid w:val="00591BCB"/>
    <w:rsid w:val="00592055"/>
    <w:rsid w:val="005926DA"/>
    <w:rsid w:val="00592B16"/>
    <w:rsid w:val="00592EFA"/>
    <w:rsid w:val="00593015"/>
    <w:rsid w:val="0059317A"/>
    <w:rsid w:val="005933B3"/>
    <w:rsid w:val="005934D8"/>
    <w:rsid w:val="00593D47"/>
    <w:rsid w:val="00593D96"/>
    <w:rsid w:val="0059572C"/>
    <w:rsid w:val="0059573B"/>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4E8"/>
    <w:rsid w:val="005A5936"/>
    <w:rsid w:val="005A7AA1"/>
    <w:rsid w:val="005B0BE6"/>
    <w:rsid w:val="005B0C04"/>
    <w:rsid w:val="005B15A1"/>
    <w:rsid w:val="005B165B"/>
    <w:rsid w:val="005B175B"/>
    <w:rsid w:val="005B17FE"/>
    <w:rsid w:val="005B1FEC"/>
    <w:rsid w:val="005B4087"/>
    <w:rsid w:val="005B4250"/>
    <w:rsid w:val="005B42AF"/>
    <w:rsid w:val="005B7F10"/>
    <w:rsid w:val="005C1231"/>
    <w:rsid w:val="005C1748"/>
    <w:rsid w:val="005C2B50"/>
    <w:rsid w:val="005C4493"/>
    <w:rsid w:val="005C4781"/>
    <w:rsid w:val="005C4A3B"/>
    <w:rsid w:val="005C52E2"/>
    <w:rsid w:val="005C585A"/>
    <w:rsid w:val="005C5D77"/>
    <w:rsid w:val="005C752C"/>
    <w:rsid w:val="005C7ADA"/>
    <w:rsid w:val="005C7FFB"/>
    <w:rsid w:val="005D13F4"/>
    <w:rsid w:val="005D2A7F"/>
    <w:rsid w:val="005D3A9C"/>
    <w:rsid w:val="005D3B83"/>
    <w:rsid w:val="005D4103"/>
    <w:rsid w:val="005D4123"/>
    <w:rsid w:val="005D5340"/>
    <w:rsid w:val="005D7912"/>
    <w:rsid w:val="005E0C38"/>
    <w:rsid w:val="005E0EAF"/>
    <w:rsid w:val="005E324E"/>
    <w:rsid w:val="005E3485"/>
    <w:rsid w:val="005E39E2"/>
    <w:rsid w:val="005E4E99"/>
    <w:rsid w:val="005E6440"/>
    <w:rsid w:val="005E6997"/>
    <w:rsid w:val="005E7E7D"/>
    <w:rsid w:val="005F0517"/>
    <w:rsid w:val="005F0641"/>
    <w:rsid w:val="005F168B"/>
    <w:rsid w:val="005F17A2"/>
    <w:rsid w:val="005F22E7"/>
    <w:rsid w:val="005F36E9"/>
    <w:rsid w:val="005F4D73"/>
    <w:rsid w:val="005F6A21"/>
    <w:rsid w:val="005F6D61"/>
    <w:rsid w:val="005F7D1E"/>
    <w:rsid w:val="00600A2B"/>
    <w:rsid w:val="00601790"/>
    <w:rsid w:val="00601C1E"/>
    <w:rsid w:val="006023F4"/>
    <w:rsid w:val="00602C3C"/>
    <w:rsid w:val="00603138"/>
    <w:rsid w:val="00603632"/>
    <w:rsid w:val="00604683"/>
    <w:rsid w:val="00605CF5"/>
    <w:rsid w:val="0060657C"/>
    <w:rsid w:val="006071C0"/>
    <w:rsid w:val="0060760C"/>
    <w:rsid w:val="00610A08"/>
    <w:rsid w:val="00610F66"/>
    <w:rsid w:val="00612A93"/>
    <w:rsid w:val="00612E7F"/>
    <w:rsid w:val="00615016"/>
    <w:rsid w:val="0061532F"/>
    <w:rsid w:val="0061578F"/>
    <w:rsid w:val="00615F87"/>
    <w:rsid w:val="006160E0"/>
    <w:rsid w:val="006167A5"/>
    <w:rsid w:val="00617455"/>
    <w:rsid w:val="00617A40"/>
    <w:rsid w:val="0062163F"/>
    <w:rsid w:val="006218E1"/>
    <w:rsid w:val="006218F9"/>
    <w:rsid w:val="006226D3"/>
    <w:rsid w:val="006226FA"/>
    <w:rsid w:val="006231C0"/>
    <w:rsid w:val="00624528"/>
    <w:rsid w:val="00627046"/>
    <w:rsid w:val="006270A0"/>
    <w:rsid w:val="00627470"/>
    <w:rsid w:val="00627886"/>
    <w:rsid w:val="00630F94"/>
    <w:rsid w:val="00631183"/>
    <w:rsid w:val="00631424"/>
    <w:rsid w:val="006315E4"/>
    <w:rsid w:val="00631DF2"/>
    <w:rsid w:val="006321C8"/>
    <w:rsid w:val="0063244B"/>
    <w:rsid w:val="0063288D"/>
    <w:rsid w:val="00632CB3"/>
    <w:rsid w:val="00634BCF"/>
    <w:rsid w:val="00635B41"/>
    <w:rsid w:val="0063642B"/>
    <w:rsid w:val="00636706"/>
    <w:rsid w:val="00636A1C"/>
    <w:rsid w:val="006370F8"/>
    <w:rsid w:val="0063716A"/>
    <w:rsid w:val="006372F7"/>
    <w:rsid w:val="00637323"/>
    <w:rsid w:val="00637759"/>
    <w:rsid w:val="00640068"/>
    <w:rsid w:val="00640E9A"/>
    <w:rsid w:val="006426FC"/>
    <w:rsid w:val="00642E23"/>
    <w:rsid w:val="0064425D"/>
    <w:rsid w:val="00644519"/>
    <w:rsid w:val="00644620"/>
    <w:rsid w:val="0064499F"/>
    <w:rsid w:val="006449F8"/>
    <w:rsid w:val="0064532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35"/>
    <w:rsid w:val="00654DCF"/>
    <w:rsid w:val="00655EB0"/>
    <w:rsid w:val="0065614B"/>
    <w:rsid w:val="00656E8F"/>
    <w:rsid w:val="00660447"/>
    <w:rsid w:val="006604CD"/>
    <w:rsid w:val="006609C4"/>
    <w:rsid w:val="00660E2F"/>
    <w:rsid w:val="006621D9"/>
    <w:rsid w:val="00662A2D"/>
    <w:rsid w:val="00663068"/>
    <w:rsid w:val="006638EF"/>
    <w:rsid w:val="00663F88"/>
    <w:rsid w:val="00664505"/>
    <w:rsid w:val="00665765"/>
    <w:rsid w:val="006675CC"/>
    <w:rsid w:val="00670101"/>
    <w:rsid w:val="00672367"/>
    <w:rsid w:val="00672C28"/>
    <w:rsid w:val="00672F44"/>
    <w:rsid w:val="006735FA"/>
    <w:rsid w:val="00673F6C"/>
    <w:rsid w:val="0067431C"/>
    <w:rsid w:val="006802FD"/>
    <w:rsid w:val="00680F10"/>
    <w:rsid w:val="006811B1"/>
    <w:rsid w:val="00682DBE"/>
    <w:rsid w:val="00683159"/>
    <w:rsid w:val="00684077"/>
    <w:rsid w:val="006841E4"/>
    <w:rsid w:val="00684A12"/>
    <w:rsid w:val="0068509E"/>
    <w:rsid w:val="00685663"/>
    <w:rsid w:val="00687B9D"/>
    <w:rsid w:val="0069132E"/>
    <w:rsid w:val="006929D3"/>
    <w:rsid w:val="0069406F"/>
    <w:rsid w:val="0069536E"/>
    <w:rsid w:val="00695751"/>
    <w:rsid w:val="0069706F"/>
    <w:rsid w:val="00697C94"/>
    <w:rsid w:val="006A045E"/>
    <w:rsid w:val="006A062C"/>
    <w:rsid w:val="006A134E"/>
    <w:rsid w:val="006A13D5"/>
    <w:rsid w:val="006A1FDB"/>
    <w:rsid w:val="006A36D9"/>
    <w:rsid w:val="006A3C2B"/>
    <w:rsid w:val="006A4889"/>
    <w:rsid w:val="006A5905"/>
    <w:rsid w:val="006A666B"/>
    <w:rsid w:val="006A7E69"/>
    <w:rsid w:val="006B0CED"/>
    <w:rsid w:val="006B11F8"/>
    <w:rsid w:val="006B181C"/>
    <w:rsid w:val="006B1D87"/>
    <w:rsid w:val="006B21B2"/>
    <w:rsid w:val="006B263B"/>
    <w:rsid w:val="006B2ABC"/>
    <w:rsid w:val="006B4067"/>
    <w:rsid w:val="006B56D4"/>
    <w:rsid w:val="006B5A56"/>
    <w:rsid w:val="006B5DC8"/>
    <w:rsid w:val="006B641E"/>
    <w:rsid w:val="006B6923"/>
    <w:rsid w:val="006B7237"/>
    <w:rsid w:val="006B7567"/>
    <w:rsid w:val="006B7B5A"/>
    <w:rsid w:val="006C0D85"/>
    <w:rsid w:val="006C0EE9"/>
    <w:rsid w:val="006C1CD3"/>
    <w:rsid w:val="006C32FE"/>
    <w:rsid w:val="006C396C"/>
    <w:rsid w:val="006C3BF8"/>
    <w:rsid w:val="006C3D8C"/>
    <w:rsid w:val="006C50E8"/>
    <w:rsid w:val="006C6658"/>
    <w:rsid w:val="006C72DF"/>
    <w:rsid w:val="006C7EE3"/>
    <w:rsid w:val="006D1336"/>
    <w:rsid w:val="006D1E0C"/>
    <w:rsid w:val="006D276E"/>
    <w:rsid w:val="006D2C23"/>
    <w:rsid w:val="006D2D31"/>
    <w:rsid w:val="006D381F"/>
    <w:rsid w:val="006D4ECE"/>
    <w:rsid w:val="006D5A00"/>
    <w:rsid w:val="006D6494"/>
    <w:rsid w:val="006D679B"/>
    <w:rsid w:val="006D7C62"/>
    <w:rsid w:val="006E02A1"/>
    <w:rsid w:val="006E0ACC"/>
    <w:rsid w:val="006E1982"/>
    <w:rsid w:val="006E2085"/>
    <w:rsid w:val="006E2551"/>
    <w:rsid w:val="006E3275"/>
    <w:rsid w:val="006E403D"/>
    <w:rsid w:val="006E453E"/>
    <w:rsid w:val="006E68EB"/>
    <w:rsid w:val="006E6D11"/>
    <w:rsid w:val="006E76C2"/>
    <w:rsid w:val="006E797B"/>
    <w:rsid w:val="006F144A"/>
    <w:rsid w:val="006F1C6A"/>
    <w:rsid w:val="006F2372"/>
    <w:rsid w:val="006F259A"/>
    <w:rsid w:val="006F284C"/>
    <w:rsid w:val="006F3610"/>
    <w:rsid w:val="006F449C"/>
    <w:rsid w:val="006F4B4F"/>
    <w:rsid w:val="006F4B84"/>
    <w:rsid w:val="006F557E"/>
    <w:rsid w:val="006F5C58"/>
    <w:rsid w:val="006F6A95"/>
    <w:rsid w:val="006F6BA0"/>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4D9"/>
    <w:rsid w:val="00714696"/>
    <w:rsid w:val="007148D1"/>
    <w:rsid w:val="00715239"/>
    <w:rsid w:val="00716B8F"/>
    <w:rsid w:val="007176F1"/>
    <w:rsid w:val="00717931"/>
    <w:rsid w:val="00717D26"/>
    <w:rsid w:val="00720B47"/>
    <w:rsid w:val="00720BFF"/>
    <w:rsid w:val="00721BC6"/>
    <w:rsid w:val="007237AE"/>
    <w:rsid w:val="00723D1E"/>
    <w:rsid w:val="00725490"/>
    <w:rsid w:val="00725E2E"/>
    <w:rsid w:val="00726179"/>
    <w:rsid w:val="007308C4"/>
    <w:rsid w:val="00730F02"/>
    <w:rsid w:val="00731340"/>
    <w:rsid w:val="00731F56"/>
    <w:rsid w:val="00732262"/>
    <w:rsid w:val="0073265F"/>
    <w:rsid w:val="00732ACA"/>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917"/>
    <w:rsid w:val="00742B63"/>
    <w:rsid w:val="0074435D"/>
    <w:rsid w:val="0074455D"/>
    <w:rsid w:val="00744632"/>
    <w:rsid w:val="00744CBA"/>
    <w:rsid w:val="007459D0"/>
    <w:rsid w:val="00745A60"/>
    <w:rsid w:val="00746017"/>
    <w:rsid w:val="0075084D"/>
    <w:rsid w:val="00751593"/>
    <w:rsid w:val="007521B1"/>
    <w:rsid w:val="007522AE"/>
    <w:rsid w:val="0075292D"/>
    <w:rsid w:val="00752933"/>
    <w:rsid w:val="007536C7"/>
    <w:rsid w:val="00753D31"/>
    <w:rsid w:val="00753E55"/>
    <w:rsid w:val="00753E80"/>
    <w:rsid w:val="00754D8B"/>
    <w:rsid w:val="0075577A"/>
    <w:rsid w:val="007559E0"/>
    <w:rsid w:val="00755FDC"/>
    <w:rsid w:val="00756E8F"/>
    <w:rsid w:val="00760ED7"/>
    <w:rsid w:val="00761AE3"/>
    <w:rsid w:val="00764847"/>
    <w:rsid w:val="0076544B"/>
    <w:rsid w:val="00765EE2"/>
    <w:rsid w:val="007664DC"/>
    <w:rsid w:val="007712FE"/>
    <w:rsid w:val="007713DB"/>
    <w:rsid w:val="00773508"/>
    <w:rsid w:val="0077423C"/>
    <w:rsid w:val="00774B99"/>
    <w:rsid w:val="00774CA2"/>
    <w:rsid w:val="0077687F"/>
    <w:rsid w:val="00780477"/>
    <w:rsid w:val="007807C2"/>
    <w:rsid w:val="0078082F"/>
    <w:rsid w:val="007811D4"/>
    <w:rsid w:val="00781303"/>
    <w:rsid w:val="007813AC"/>
    <w:rsid w:val="00781F8F"/>
    <w:rsid w:val="00782396"/>
    <w:rsid w:val="00782610"/>
    <w:rsid w:val="00782C49"/>
    <w:rsid w:val="00782D2F"/>
    <w:rsid w:val="007835E2"/>
    <w:rsid w:val="007841E6"/>
    <w:rsid w:val="007844BB"/>
    <w:rsid w:val="007845E7"/>
    <w:rsid w:val="0078540C"/>
    <w:rsid w:val="00785B50"/>
    <w:rsid w:val="007865EE"/>
    <w:rsid w:val="00786A0C"/>
    <w:rsid w:val="007874AE"/>
    <w:rsid w:val="00787926"/>
    <w:rsid w:val="007905F0"/>
    <w:rsid w:val="00790A5B"/>
    <w:rsid w:val="00790B2F"/>
    <w:rsid w:val="00791063"/>
    <w:rsid w:val="0079181E"/>
    <w:rsid w:val="00792307"/>
    <w:rsid w:val="00792D9B"/>
    <w:rsid w:val="007941D4"/>
    <w:rsid w:val="0079468E"/>
    <w:rsid w:val="00794989"/>
    <w:rsid w:val="0079599F"/>
    <w:rsid w:val="0079667B"/>
    <w:rsid w:val="007A1FBA"/>
    <w:rsid w:val="007A2603"/>
    <w:rsid w:val="007A3042"/>
    <w:rsid w:val="007A5FEF"/>
    <w:rsid w:val="007A6A35"/>
    <w:rsid w:val="007B05FB"/>
    <w:rsid w:val="007B2FCF"/>
    <w:rsid w:val="007B3AF9"/>
    <w:rsid w:val="007B3EED"/>
    <w:rsid w:val="007B4478"/>
    <w:rsid w:val="007B4499"/>
    <w:rsid w:val="007B4589"/>
    <w:rsid w:val="007B4CF6"/>
    <w:rsid w:val="007B53E6"/>
    <w:rsid w:val="007B5416"/>
    <w:rsid w:val="007B5F88"/>
    <w:rsid w:val="007B74B4"/>
    <w:rsid w:val="007B76C9"/>
    <w:rsid w:val="007C055D"/>
    <w:rsid w:val="007C05CD"/>
    <w:rsid w:val="007C0777"/>
    <w:rsid w:val="007C1099"/>
    <w:rsid w:val="007C1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55C9"/>
    <w:rsid w:val="007D5620"/>
    <w:rsid w:val="007D65D5"/>
    <w:rsid w:val="007D70CE"/>
    <w:rsid w:val="007D72A5"/>
    <w:rsid w:val="007D792B"/>
    <w:rsid w:val="007D7A4B"/>
    <w:rsid w:val="007E0EEA"/>
    <w:rsid w:val="007E15B0"/>
    <w:rsid w:val="007E16AA"/>
    <w:rsid w:val="007E17F6"/>
    <w:rsid w:val="007E273C"/>
    <w:rsid w:val="007E2A63"/>
    <w:rsid w:val="007E2B45"/>
    <w:rsid w:val="007E31AE"/>
    <w:rsid w:val="007E47A1"/>
    <w:rsid w:val="007E6399"/>
    <w:rsid w:val="007E7000"/>
    <w:rsid w:val="007E7313"/>
    <w:rsid w:val="007E73CF"/>
    <w:rsid w:val="007E7ABF"/>
    <w:rsid w:val="007F0359"/>
    <w:rsid w:val="007F0D0E"/>
    <w:rsid w:val="007F1320"/>
    <w:rsid w:val="007F1371"/>
    <w:rsid w:val="007F13FA"/>
    <w:rsid w:val="007F1CC5"/>
    <w:rsid w:val="007F32E8"/>
    <w:rsid w:val="007F530E"/>
    <w:rsid w:val="007F581D"/>
    <w:rsid w:val="007F5D4F"/>
    <w:rsid w:val="007F5E8F"/>
    <w:rsid w:val="007F612D"/>
    <w:rsid w:val="007F64F6"/>
    <w:rsid w:val="007F73DA"/>
    <w:rsid w:val="007F7CD9"/>
    <w:rsid w:val="008002CF"/>
    <w:rsid w:val="008003F7"/>
    <w:rsid w:val="008011F4"/>
    <w:rsid w:val="00801F6B"/>
    <w:rsid w:val="00802789"/>
    <w:rsid w:val="00804053"/>
    <w:rsid w:val="008044D5"/>
    <w:rsid w:val="00805F2E"/>
    <w:rsid w:val="00810043"/>
    <w:rsid w:val="00810D29"/>
    <w:rsid w:val="00811009"/>
    <w:rsid w:val="008112F9"/>
    <w:rsid w:val="00811ACA"/>
    <w:rsid w:val="00812A03"/>
    <w:rsid w:val="0081420D"/>
    <w:rsid w:val="008152C5"/>
    <w:rsid w:val="00820418"/>
    <w:rsid w:val="008207B7"/>
    <w:rsid w:val="0082086E"/>
    <w:rsid w:val="00821692"/>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2CB"/>
    <w:rsid w:val="00836519"/>
    <w:rsid w:val="008365CD"/>
    <w:rsid w:val="008376B0"/>
    <w:rsid w:val="00837BCB"/>
    <w:rsid w:val="00837D24"/>
    <w:rsid w:val="00837F2E"/>
    <w:rsid w:val="0084012F"/>
    <w:rsid w:val="0084258F"/>
    <w:rsid w:val="00843693"/>
    <w:rsid w:val="00844703"/>
    <w:rsid w:val="00844AE7"/>
    <w:rsid w:val="00844E37"/>
    <w:rsid w:val="00845939"/>
    <w:rsid w:val="008463CB"/>
    <w:rsid w:val="00846925"/>
    <w:rsid w:val="00847A6E"/>
    <w:rsid w:val="008500EE"/>
    <w:rsid w:val="00851034"/>
    <w:rsid w:val="00851329"/>
    <w:rsid w:val="008519F5"/>
    <w:rsid w:val="00852150"/>
    <w:rsid w:val="008534B9"/>
    <w:rsid w:val="00853579"/>
    <w:rsid w:val="008536CA"/>
    <w:rsid w:val="00853AC3"/>
    <w:rsid w:val="00854142"/>
    <w:rsid w:val="00854647"/>
    <w:rsid w:val="00855F8A"/>
    <w:rsid w:val="0085673C"/>
    <w:rsid w:val="008567C6"/>
    <w:rsid w:val="0085695F"/>
    <w:rsid w:val="00860C54"/>
    <w:rsid w:val="00862475"/>
    <w:rsid w:val="0086332E"/>
    <w:rsid w:val="008635BA"/>
    <w:rsid w:val="0086445E"/>
    <w:rsid w:val="00865F1F"/>
    <w:rsid w:val="00866A21"/>
    <w:rsid w:val="00866EE9"/>
    <w:rsid w:val="00867013"/>
    <w:rsid w:val="00870348"/>
    <w:rsid w:val="00871452"/>
    <w:rsid w:val="008722D1"/>
    <w:rsid w:val="00872C8B"/>
    <w:rsid w:val="00873A11"/>
    <w:rsid w:val="00874CED"/>
    <w:rsid w:val="00874D25"/>
    <w:rsid w:val="0087533F"/>
    <w:rsid w:val="00875D1C"/>
    <w:rsid w:val="008762C2"/>
    <w:rsid w:val="00876B1B"/>
    <w:rsid w:val="00876E2C"/>
    <w:rsid w:val="00876FBB"/>
    <w:rsid w:val="00877B03"/>
    <w:rsid w:val="00881976"/>
    <w:rsid w:val="008825BF"/>
    <w:rsid w:val="00882D5D"/>
    <w:rsid w:val="00882DFC"/>
    <w:rsid w:val="0088372A"/>
    <w:rsid w:val="008840C2"/>
    <w:rsid w:val="00884387"/>
    <w:rsid w:val="00884419"/>
    <w:rsid w:val="00887D0E"/>
    <w:rsid w:val="00890A60"/>
    <w:rsid w:val="00890DF3"/>
    <w:rsid w:val="008933E0"/>
    <w:rsid w:val="008935F9"/>
    <w:rsid w:val="00893A60"/>
    <w:rsid w:val="008943A9"/>
    <w:rsid w:val="00895274"/>
    <w:rsid w:val="00895BC1"/>
    <w:rsid w:val="008974F2"/>
    <w:rsid w:val="00897FE8"/>
    <w:rsid w:val="008A0547"/>
    <w:rsid w:val="008A13BB"/>
    <w:rsid w:val="008A238D"/>
    <w:rsid w:val="008A243D"/>
    <w:rsid w:val="008A2B42"/>
    <w:rsid w:val="008A2E9B"/>
    <w:rsid w:val="008A2EED"/>
    <w:rsid w:val="008A4F77"/>
    <w:rsid w:val="008A5E60"/>
    <w:rsid w:val="008A60D3"/>
    <w:rsid w:val="008A6C26"/>
    <w:rsid w:val="008A77BA"/>
    <w:rsid w:val="008B05B0"/>
    <w:rsid w:val="008B0E50"/>
    <w:rsid w:val="008B123E"/>
    <w:rsid w:val="008B1675"/>
    <w:rsid w:val="008B28EA"/>
    <w:rsid w:val="008B29ED"/>
    <w:rsid w:val="008B69A6"/>
    <w:rsid w:val="008B6CB1"/>
    <w:rsid w:val="008B784A"/>
    <w:rsid w:val="008B79FE"/>
    <w:rsid w:val="008C1118"/>
    <w:rsid w:val="008C12D8"/>
    <w:rsid w:val="008C19CE"/>
    <w:rsid w:val="008C1ED2"/>
    <w:rsid w:val="008C36E0"/>
    <w:rsid w:val="008C38F7"/>
    <w:rsid w:val="008C51D3"/>
    <w:rsid w:val="008C5F3F"/>
    <w:rsid w:val="008C6D9A"/>
    <w:rsid w:val="008D0D35"/>
    <w:rsid w:val="008D1010"/>
    <w:rsid w:val="008D1946"/>
    <w:rsid w:val="008D50E7"/>
    <w:rsid w:val="008D616A"/>
    <w:rsid w:val="008D6261"/>
    <w:rsid w:val="008D74D4"/>
    <w:rsid w:val="008D76AC"/>
    <w:rsid w:val="008E1FDB"/>
    <w:rsid w:val="008E2B0B"/>
    <w:rsid w:val="008E5AD3"/>
    <w:rsid w:val="008E6594"/>
    <w:rsid w:val="008E73A8"/>
    <w:rsid w:val="008F014A"/>
    <w:rsid w:val="008F058E"/>
    <w:rsid w:val="008F0A8A"/>
    <w:rsid w:val="008F1FFD"/>
    <w:rsid w:val="008F3A59"/>
    <w:rsid w:val="008F3A6B"/>
    <w:rsid w:val="008F4084"/>
    <w:rsid w:val="008F43BF"/>
    <w:rsid w:val="008F4BF1"/>
    <w:rsid w:val="008F5BD1"/>
    <w:rsid w:val="008F5CC6"/>
    <w:rsid w:val="008F616E"/>
    <w:rsid w:val="008F70D7"/>
    <w:rsid w:val="009004C3"/>
    <w:rsid w:val="0090199D"/>
    <w:rsid w:val="009023C1"/>
    <w:rsid w:val="009023C6"/>
    <w:rsid w:val="0090279B"/>
    <w:rsid w:val="00902BAF"/>
    <w:rsid w:val="00903953"/>
    <w:rsid w:val="009077CF"/>
    <w:rsid w:val="00907B22"/>
    <w:rsid w:val="00910DFC"/>
    <w:rsid w:val="00911810"/>
    <w:rsid w:val="00912146"/>
    <w:rsid w:val="009134C4"/>
    <w:rsid w:val="00914FDD"/>
    <w:rsid w:val="00915320"/>
    <w:rsid w:val="009162AD"/>
    <w:rsid w:val="009173BC"/>
    <w:rsid w:val="00917FBB"/>
    <w:rsid w:val="009200B8"/>
    <w:rsid w:val="0092151F"/>
    <w:rsid w:val="0092160A"/>
    <w:rsid w:val="00921D74"/>
    <w:rsid w:val="00921F5F"/>
    <w:rsid w:val="009220AD"/>
    <w:rsid w:val="009230A6"/>
    <w:rsid w:val="00923218"/>
    <w:rsid w:val="009233C6"/>
    <w:rsid w:val="009245B1"/>
    <w:rsid w:val="00924D12"/>
    <w:rsid w:val="009255A5"/>
    <w:rsid w:val="0092650F"/>
    <w:rsid w:val="00926AC3"/>
    <w:rsid w:val="00926E79"/>
    <w:rsid w:val="00927A26"/>
    <w:rsid w:val="00930250"/>
    <w:rsid w:val="0093148F"/>
    <w:rsid w:val="00933137"/>
    <w:rsid w:val="009334BD"/>
    <w:rsid w:val="00933CE4"/>
    <w:rsid w:val="009353D5"/>
    <w:rsid w:val="009357BA"/>
    <w:rsid w:val="009359D9"/>
    <w:rsid w:val="00935A67"/>
    <w:rsid w:val="0093624E"/>
    <w:rsid w:val="00936309"/>
    <w:rsid w:val="009366C9"/>
    <w:rsid w:val="009370BA"/>
    <w:rsid w:val="009401EF"/>
    <w:rsid w:val="00940A8F"/>
    <w:rsid w:val="00940AC4"/>
    <w:rsid w:val="009420DD"/>
    <w:rsid w:val="0094216A"/>
    <w:rsid w:val="00944CB1"/>
    <w:rsid w:val="00945416"/>
    <w:rsid w:val="0094748A"/>
    <w:rsid w:val="00950570"/>
    <w:rsid w:val="00950FB0"/>
    <w:rsid w:val="009512A2"/>
    <w:rsid w:val="0095287A"/>
    <w:rsid w:val="00952D5B"/>
    <w:rsid w:val="009534FF"/>
    <w:rsid w:val="00953DB3"/>
    <w:rsid w:val="00956179"/>
    <w:rsid w:val="00957314"/>
    <w:rsid w:val="00957625"/>
    <w:rsid w:val="00957F53"/>
    <w:rsid w:val="009602E6"/>
    <w:rsid w:val="00960B0E"/>
    <w:rsid w:val="00961530"/>
    <w:rsid w:val="00961999"/>
    <w:rsid w:val="00961A43"/>
    <w:rsid w:val="00961D4A"/>
    <w:rsid w:val="00961F5A"/>
    <w:rsid w:val="00961FA5"/>
    <w:rsid w:val="00962B2F"/>
    <w:rsid w:val="00962E03"/>
    <w:rsid w:val="00963149"/>
    <w:rsid w:val="00963166"/>
    <w:rsid w:val="00963D3C"/>
    <w:rsid w:val="009640D1"/>
    <w:rsid w:val="00964C07"/>
    <w:rsid w:val="00964C78"/>
    <w:rsid w:val="00964DC1"/>
    <w:rsid w:val="00964F06"/>
    <w:rsid w:val="00966A1A"/>
    <w:rsid w:val="00970090"/>
    <w:rsid w:val="00973535"/>
    <w:rsid w:val="0097363D"/>
    <w:rsid w:val="00973F0F"/>
    <w:rsid w:val="009748FA"/>
    <w:rsid w:val="00974B5C"/>
    <w:rsid w:val="00976966"/>
    <w:rsid w:val="00976E64"/>
    <w:rsid w:val="00977108"/>
    <w:rsid w:val="00977165"/>
    <w:rsid w:val="00977522"/>
    <w:rsid w:val="00977702"/>
    <w:rsid w:val="00977AB6"/>
    <w:rsid w:val="00981887"/>
    <w:rsid w:val="00981FCF"/>
    <w:rsid w:val="009820FD"/>
    <w:rsid w:val="00982E33"/>
    <w:rsid w:val="00983C01"/>
    <w:rsid w:val="00983F46"/>
    <w:rsid w:val="00984799"/>
    <w:rsid w:val="0098570B"/>
    <w:rsid w:val="00985837"/>
    <w:rsid w:val="00985C71"/>
    <w:rsid w:val="00987664"/>
    <w:rsid w:val="009937E6"/>
    <w:rsid w:val="009938D1"/>
    <w:rsid w:val="009940F6"/>
    <w:rsid w:val="00994FCF"/>
    <w:rsid w:val="009952CD"/>
    <w:rsid w:val="00995CF0"/>
    <w:rsid w:val="00995D47"/>
    <w:rsid w:val="00996302"/>
    <w:rsid w:val="00997680"/>
    <w:rsid w:val="009A04B5"/>
    <w:rsid w:val="009A0734"/>
    <w:rsid w:val="009A0936"/>
    <w:rsid w:val="009A2A7C"/>
    <w:rsid w:val="009A33EA"/>
    <w:rsid w:val="009A36ED"/>
    <w:rsid w:val="009A5BE1"/>
    <w:rsid w:val="009A5FE2"/>
    <w:rsid w:val="009A7BD2"/>
    <w:rsid w:val="009B1AE7"/>
    <w:rsid w:val="009B2B0F"/>
    <w:rsid w:val="009B4425"/>
    <w:rsid w:val="009B4ABD"/>
    <w:rsid w:val="009B61C2"/>
    <w:rsid w:val="009B6856"/>
    <w:rsid w:val="009B6ABF"/>
    <w:rsid w:val="009B7BC7"/>
    <w:rsid w:val="009C0F07"/>
    <w:rsid w:val="009C148A"/>
    <w:rsid w:val="009C16A2"/>
    <w:rsid w:val="009C18CA"/>
    <w:rsid w:val="009C427D"/>
    <w:rsid w:val="009C46D4"/>
    <w:rsid w:val="009C5091"/>
    <w:rsid w:val="009C51F8"/>
    <w:rsid w:val="009C5D64"/>
    <w:rsid w:val="009C5FD8"/>
    <w:rsid w:val="009C626E"/>
    <w:rsid w:val="009C6D70"/>
    <w:rsid w:val="009C70BC"/>
    <w:rsid w:val="009D0A78"/>
    <w:rsid w:val="009D19BE"/>
    <w:rsid w:val="009D1C66"/>
    <w:rsid w:val="009D2970"/>
    <w:rsid w:val="009D39EC"/>
    <w:rsid w:val="009D525C"/>
    <w:rsid w:val="009D60E1"/>
    <w:rsid w:val="009D6554"/>
    <w:rsid w:val="009D7F5F"/>
    <w:rsid w:val="009E00E9"/>
    <w:rsid w:val="009E21DB"/>
    <w:rsid w:val="009E2937"/>
    <w:rsid w:val="009E2FD8"/>
    <w:rsid w:val="009E4BE9"/>
    <w:rsid w:val="009E4C75"/>
    <w:rsid w:val="009E5E88"/>
    <w:rsid w:val="009E7BCE"/>
    <w:rsid w:val="009F04C6"/>
    <w:rsid w:val="009F1630"/>
    <w:rsid w:val="009F2BF8"/>
    <w:rsid w:val="009F304B"/>
    <w:rsid w:val="009F33E8"/>
    <w:rsid w:val="009F350F"/>
    <w:rsid w:val="009F4272"/>
    <w:rsid w:val="009F47ED"/>
    <w:rsid w:val="009F54D3"/>
    <w:rsid w:val="009F5603"/>
    <w:rsid w:val="009F6130"/>
    <w:rsid w:val="009F66E2"/>
    <w:rsid w:val="009F6B63"/>
    <w:rsid w:val="00A011FB"/>
    <w:rsid w:val="00A028E3"/>
    <w:rsid w:val="00A03005"/>
    <w:rsid w:val="00A04DE2"/>
    <w:rsid w:val="00A04FC5"/>
    <w:rsid w:val="00A063CC"/>
    <w:rsid w:val="00A068F0"/>
    <w:rsid w:val="00A06D73"/>
    <w:rsid w:val="00A078CF"/>
    <w:rsid w:val="00A07A4B"/>
    <w:rsid w:val="00A102BD"/>
    <w:rsid w:val="00A10513"/>
    <w:rsid w:val="00A10954"/>
    <w:rsid w:val="00A10C3E"/>
    <w:rsid w:val="00A114FC"/>
    <w:rsid w:val="00A120B7"/>
    <w:rsid w:val="00A14621"/>
    <w:rsid w:val="00A14837"/>
    <w:rsid w:val="00A14FEA"/>
    <w:rsid w:val="00A16BC4"/>
    <w:rsid w:val="00A1730F"/>
    <w:rsid w:val="00A2039B"/>
    <w:rsid w:val="00A2083E"/>
    <w:rsid w:val="00A215BD"/>
    <w:rsid w:val="00A21951"/>
    <w:rsid w:val="00A22164"/>
    <w:rsid w:val="00A2245D"/>
    <w:rsid w:val="00A2261F"/>
    <w:rsid w:val="00A2265F"/>
    <w:rsid w:val="00A22D4D"/>
    <w:rsid w:val="00A22DCD"/>
    <w:rsid w:val="00A22E0C"/>
    <w:rsid w:val="00A23F5B"/>
    <w:rsid w:val="00A25669"/>
    <w:rsid w:val="00A25D40"/>
    <w:rsid w:val="00A2627B"/>
    <w:rsid w:val="00A26644"/>
    <w:rsid w:val="00A26673"/>
    <w:rsid w:val="00A26B6F"/>
    <w:rsid w:val="00A2787F"/>
    <w:rsid w:val="00A2794D"/>
    <w:rsid w:val="00A30EB3"/>
    <w:rsid w:val="00A32635"/>
    <w:rsid w:val="00A342D9"/>
    <w:rsid w:val="00A347F9"/>
    <w:rsid w:val="00A36E3A"/>
    <w:rsid w:val="00A37816"/>
    <w:rsid w:val="00A40921"/>
    <w:rsid w:val="00A40EB8"/>
    <w:rsid w:val="00A41BF0"/>
    <w:rsid w:val="00A42638"/>
    <w:rsid w:val="00A42F63"/>
    <w:rsid w:val="00A43F35"/>
    <w:rsid w:val="00A44486"/>
    <w:rsid w:val="00A44B7C"/>
    <w:rsid w:val="00A44E13"/>
    <w:rsid w:val="00A451C7"/>
    <w:rsid w:val="00A4586F"/>
    <w:rsid w:val="00A47A56"/>
    <w:rsid w:val="00A50096"/>
    <w:rsid w:val="00A51245"/>
    <w:rsid w:val="00A529DB"/>
    <w:rsid w:val="00A53767"/>
    <w:rsid w:val="00A53B50"/>
    <w:rsid w:val="00A5457E"/>
    <w:rsid w:val="00A546DB"/>
    <w:rsid w:val="00A54B4F"/>
    <w:rsid w:val="00A552D1"/>
    <w:rsid w:val="00A5589E"/>
    <w:rsid w:val="00A56002"/>
    <w:rsid w:val="00A56C28"/>
    <w:rsid w:val="00A57576"/>
    <w:rsid w:val="00A57998"/>
    <w:rsid w:val="00A57A6B"/>
    <w:rsid w:val="00A57BCF"/>
    <w:rsid w:val="00A61130"/>
    <w:rsid w:val="00A61CE3"/>
    <w:rsid w:val="00A61E32"/>
    <w:rsid w:val="00A62621"/>
    <w:rsid w:val="00A62F92"/>
    <w:rsid w:val="00A63467"/>
    <w:rsid w:val="00A6353A"/>
    <w:rsid w:val="00A63B68"/>
    <w:rsid w:val="00A63EC5"/>
    <w:rsid w:val="00A6463E"/>
    <w:rsid w:val="00A64EF9"/>
    <w:rsid w:val="00A66309"/>
    <w:rsid w:val="00A6640E"/>
    <w:rsid w:val="00A6673D"/>
    <w:rsid w:val="00A718C9"/>
    <w:rsid w:val="00A71B28"/>
    <w:rsid w:val="00A72EA5"/>
    <w:rsid w:val="00A732A0"/>
    <w:rsid w:val="00A73DDA"/>
    <w:rsid w:val="00A7461B"/>
    <w:rsid w:val="00A74FAA"/>
    <w:rsid w:val="00A768AF"/>
    <w:rsid w:val="00A76E31"/>
    <w:rsid w:val="00A77707"/>
    <w:rsid w:val="00A81190"/>
    <w:rsid w:val="00A823A5"/>
    <w:rsid w:val="00A82DD1"/>
    <w:rsid w:val="00A83B8E"/>
    <w:rsid w:val="00A84141"/>
    <w:rsid w:val="00A84F45"/>
    <w:rsid w:val="00A85B24"/>
    <w:rsid w:val="00A878E8"/>
    <w:rsid w:val="00A87A99"/>
    <w:rsid w:val="00A90DC9"/>
    <w:rsid w:val="00A931E1"/>
    <w:rsid w:val="00A94F65"/>
    <w:rsid w:val="00A95A65"/>
    <w:rsid w:val="00A95BBA"/>
    <w:rsid w:val="00A96B47"/>
    <w:rsid w:val="00A97CD4"/>
    <w:rsid w:val="00AA13DA"/>
    <w:rsid w:val="00AA3211"/>
    <w:rsid w:val="00AA3454"/>
    <w:rsid w:val="00AA3E14"/>
    <w:rsid w:val="00AA4F07"/>
    <w:rsid w:val="00AA52C8"/>
    <w:rsid w:val="00AA54C5"/>
    <w:rsid w:val="00AA5BFD"/>
    <w:rsid w:val="00AA6229"/>
    <w:rsid w:val="00AB1C6A"/>
    <w:rsid w:val="00AB1FF2"/>
    <w:rsid w:val="00AB24AD"/>
    <w:rsid w:val="00AB25EE"/>
    <w:rsid w:val="00AB2974"/>
    <w:rsid w:val="00AB2C0E"/>
    <w:rsid w:val="00AB30A0"/>
    <w:rsid w:val="00AB3706"/>
    <w:rsid w:val="00AB3FDA"/>
    <w:rsid w:val="00AB46D7"/>
    <w:rsid w:val="00AB4AB1"/>
    <w:rsid w:val="00AB5504"/>
    <w:rsid w:val="00AB5F11"/>
    <w:rsid w:val="00AB6392"/>
    <w:rsid w:val="00AB6A1D"/>
    <w:rsid w:val="00AB6D4F"/>
    <w:rsid w:val="00AB7080"/>
    <w:rsid w:val="00AB74DF"/>
    <w:rsid w:val="00AC033C"/>
    <w:rsid w:val="00AC0CA9"/>
    <w:rsid w:val="00AC1818"/>
    <w:rsid w:val="00AC202F"/>
    <w:rsid w:val="00AC2B66"/>
    <w:rsid w:val="00AC37BB"/>
    <w:rsid w:val="00AC3F3E"/>
    <w:rsid w:val="00AC5509"/>
    <w:rsid w:val="00AC77D0"/>
    <w:rsid w:val="00AD1002"/>
    <w:rsid w:val="00AD17A9"/>
    <w:rsid w:val="00AD182B"/>
    <w:rsid w:val="00AD196F"/>
    <w:rsid w:val="00AD1F62"/>
    <w:rsid w:val="00AD23E5"/>
    <w:rsid w:val="00AD26A4"/>
    <w:rsid w:val="00AD3C11"/>
    <w:rsid w:val="00AD4312"/>
    <w:rsid w:val="00AD5C3E"/>
    <w:rsid w:val="00AD60CA"/>
    <w:rsid w:val="00AE0676"/>
    <w:rsid w:val="00AE0895"/>
    <w:rsid w:val="00AE1B74"/>
    <w:rsid w:val="00AE31EF"/>
    <w:rsid w:val="00AE3581"/>
    <w:rsid w:val="00AE365A"/>
    <w:rsid w:val="00AE3F7E"/>
    <w:rsid w:val="00AE4A68"/>
    <w:rsid w:val="00AE4FED"/>
    <w:rsid w:val="00AE5A86"/>
    <w:rsid w:val="00AE64D0"/>
    <w:rsid w:val="00AE69C2"/>
    <w:rsid w:val="00AE6D2E"/>
    <w:rsid w:val="00AE72C4"/>
    <w:rsid w:val="00AE731B"/>
    <w:rsid w:val="00AF119D"/>
    <w:rsid w:val="00AF2536"/>
    <w:rsid w:val="00AF285B"/>
    <w:rsid w:val="00AF2978"/>
    <w:rsid w:val="00AF2C9C"/>
    <w:rsid w:val="00AF3185"/>
    <w:rsid w:val="00AF346F"/>
    <w:rsid w:val="00AF357B"/>
    <w:rsid w:val="00AF3845"/>
    <w:rsid w:val="00AF3AE1"/>
    <w:rsid w:val="00AF3E0D"/>
    <w:rsid w:val="00AF4AB5"/>
    <w:rsid w:val="00AF4B7A"/>
    <w:rsid w:val="00AF56B6"/>
    <w:rsid w:val="00AF5779"/>
    <w:rsid w:val="00AF64A0"/>
    <w:rsid w:val="00AF675D"/>
    <w:rsid w:val="00AF7C26"/>
    <w:rsid w:val="00B00202"/>
    <w:rsid w:val="00B00CF0"/>
    <w:rsid w:val="00B00EEE"/>
    <w:rsid w:val="00B01A0C"/>
    <w:rsid w:val="00B01D82"/>
    <w:rsid w:val="00B01E26"/>
    <w:rsid w:val="00B02512"/>
    <w:rsid w:val="00B03400"/>
    <w:rsid w:val="00B034D4"/>
    <w:rsid w:val="00B04CFD"/>
    <w:rsid w:val="00B05F5C"/>
    <w:rsid w:val="00B06684"/>
    <w:rsid w:val="00B06DAC"/>
    <w:rsid w:val="00B07520"/>
    <w:rsid w:val="00B1023C"/>
    <w:rsid w:val="00B10C86"/>
    <w:rsid w:val="00B12DF4"/>
    <w:rsid w:val="00B12FA3"/>
    <w:rsid w:val="00B131DA"/>
    <w:rsid w:val="00B14FF7"/>
    <w:rsid w:val="00B15D61"/>
    <w:rsid w:val="00B16923"/>
    <w:rsid w:val="00B16B96"/>
    <w:rsid w:val="00B17FF2"/>
    <w:rsid w:val="00B20099"/>
    <w:rsid w:val="00B201D7"/>
    <w:rsid w:val="00B20F71"/>
    <w:rsid w:val="00B211A0"/>
    <w:rsid w:val="00B22795"/>
    <w:rsid w:val="00B2295C"/>
    <w:rsid w:val="00B24C41"/>
    <w:rsid w:val="00B2552E"/>
    <w:rsid w:val="00B25CA3"/>
    <w:rsid w:val="00B26268"/>
    <w:rsid w:val="00B264E4"/>
    <w:rsid w:val="00B26C81"/>
    <w:rsid w:val="00B27D0A"/>
    <w:rsid w:val="00B27E80"/>
    <w:rsid w:val="00B27FBB"/>
    <w:rsid w:val="00B3015F"/>
    <w:rsid w:val="00B30EE4"/>
    <w:rsid w:val="00B310D2"/>
    <w:rsid w:val="00B311EE"/>
    <w:rsid w:val="00B332F2"/>
    <w:rsid w:val="00B33926"/>
    <w:rsid w:val="00B339B3"/>
    <w:rsid w:val="00B34363"/>
    <w:rsid w:val="00B34476"/>
    <w:rsid w:val="00B36702"/>
    <w:rsid w:val="00B3747B"/>
    <w:rsid w:val="00B40C4E"/>
    <w:rsid w:val="00B40ED6"/>
    <w:rsid w:val="00B43912"/>
    <w:rsid w:val="00B43CAF"/>
    <w:rsid w:val="00B4414C"/>
    <w:rsid w:val="00B44C2B"/>
    <w:rsid w:val="00B44D84"/>
    <w:rsid w:val="00B458A1"/>
    <w:rsid w:val="00B45E8A"/>
    <w:rsid w:val="00B4694C"/>
    <w:rsid w:val="00B46A02"/>
    <w:rsid w:val="00B504D5"/>
    <w:rsid w:val="00B50710"/>
    <w:rsid w:val="00B50E4D"/>
    <w:rsid w:val="00B51B02"/>
    <w:rsid w:val="00B530A2"/>
    <w:rsid w:val="00B53686"/>
    <w:rsid w:val="00B53EE1"/>
    <w:rsid w:val="00B53F14"/>
    <w:rsid w:val="00B540F8"/>
    <w:rsid w:val="00B5541E"/>
    <w:rsid w:val="00B561C5"/>
    <w:rsid w:val="00B56A8E"/>
    <w:rsid w:val="00B607BF"/>
    <w:rsid w:val="00B612B9"/>
    <w:rsid w:val="00B615AF"/>
    <w:rsid w:val="00B6180D"/>
    <w:rsid w:val="00B61B11"/>
    <w:rsid w:val="00B621B7"/>
    <w:rsid w:val="00B6220D"/>
    <w:rsid w:val="00B623E9"/>
    <w:rsid w:val="00B65EE8"/>
    <w:rsid w:val="00B66519"/>
    <w:rsid w:val="00B677DD"/>
    <w:rsid w:val="00B70253"/>
    <w:rsid w:val="00B70719"/>
    <w:rsid w:val="00B70CE7"/>
    <w:rsid w:val="00B73E5B"/>
    <w:rsid w:val="00B746AB"/>
    <w:rsid w:val="00B752AA"/>
    <w:rsid w:val="00B75890"/>
    <w:rsid w:val="00B76B31"/>
    <w:rsid w:val="00B77729"/>
    <w:rsid w:val="00B77B2C"/>
    <w:rsid w:val="00B81007"/>
    <w:rsid w:val="00B815B6"/>
    <w:rsid w:val="00B82007"/>
    <w:rsid w:val="00B82576"/>
    <w:rsid w:val="00B82834"/>
    <w:rsid w:val="00B82A31"/>
    <w:rsid w:val="00B82E80"/>
    <w:rsid w:val="00B830E8"/>
    <w:rsid w:val="00B838CC"/>
    <w:rsid w:val="00B83F06"/>
    <w:rsid w:val="00B84695"/>
    <w:rsid w:val="00B84BD3"/>
    <w:rsid w:val="00B86685"/>
    <w:rsid w:val="00B8727E"/>
    <w:rsid w:val="00B878B6"/>
    <w:rsid w:val="00B87A2C"/>
    <w:rsid w:val="00B87B18"/>
    <w:rsid w:val="00B904B7"/>
    <w:rsid w:val="00B90BC8"/>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33D"/>
    <w:rsid w:val="00BA34DD"/>
    <w:rsid w:val="00BA4581"/>
    <w:rsid w:val="00BA47D5"/>
    <w:rsid w:val="00BA48BA"/>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2181"/>
    <w:rsid w:val="00BB2452"/>
    <w:rsid w:val="00BB2DFA"/>
    <w:rsid w:val="00BB340F"/>
    <w:rsid w:val="00BB446C"/>
    <w:rsid w:val="00BB47C8"/>
    <w:rsid w:val="00BB688C"/>
    <w:rsid w:val="00BB7A05"/>
    <w:rsid w:val="00BB7BA3"/>
    <w:rsid w:val="00BC08C9"/>
    <w:rsid w:val="00BC0DB4"/>
    <w:rsid w:val="00BC162D"/>
    <w:rsid w:val="00BC16EC"/>
    <w:rsid w:val="00BC2784"/>
    <w:rsid w:val="00BC27AA"/>
    <w:rsid w:val="00BC34C2"/>
    <w:rsid w:val="00BC3529"/>
    <w:rsid w:val="00BC37F4"/>
    <w:rsid w:val="00BC3A2D"/>
    <w:rsid w:val="00BC48EE"/>
    <w:rsid w:val="00BC49C6"/>
    <w:rsid w:val="00BC545D"/>
    <w:rsid w:val="00BC5698"/>
    <w:rsid w:val="00BC68C4"/>
    <w:rsid w:val="00BC7B41"/>
    <w:rsid w:val="00BC7BDB"/>
    <w:rsid w:val="00BD180F"/>
    <w:rsid w:val="00BD256B"/>
    <w:rsid w:val="00BD2945"/>
    <w:rsid w:val="00BD2BA1"/>
    <w:rsid w:val="00BD2BCF"/>
    <w:rsid w:val="00BD3B38"/>
    <w:rsid w:val="00BD3CDE"/>
    <w:rsid w:val="00BD513C"/>
    <w:rsid w:val="00BD6291"/>
    <w:rsid w:val="00BD7494"/>
    <w:rsid w:val="00BD765B"/>
    <w:rsid w:val="00BD7A2C"/>
    <w:rsid w:val="00BD7FF6"/>
    <w:rsid w:val="00BE0EE6"/>
    <w:rsid w:val="00BE11AB"/>
    <w:rsid w:val="00BE223F"/>
    <w:rsid w:val="00BE2A25"/>
    <w:rsid w:val="00BE2BF4"/>
    <w:rsid w:val="00BE3888"/>
    <w:rsid w:val="00BE4447"/>
    <w:rsid w:val="00BE5E7A"/>
    <w:rsid w:val="00BE6364"/>
    <w:rsid w:val="00BF0629"/>
    <w:rsid w:val="00BF07C2"/>
    <w:rsid w:val="00BF0B3F"/>
    <w:rsid w:val="00BF13AC"/>
    <w:rsid w:val="00BF1937"/>
    <w:rsid w:val="00BF1EDD"/>
    <w:rsid w:val="00BF28FC"/>
    <w:rsid w:val="00BF2EA7"/>
    <w:rsid w:val="00BF38BB"/>
    <w:rsid w:val="00BF424D"/>
    <w:rsid w:val="00BF438D"/>
    <w:rsid w:val="00BF5470"/>
    <w:rsid w:val="00BF554F"/>
    <w:rsid w:val="00BF5B43"/>
    <w:rsid w:val="00BF5C4A"/>
    <w:rsid w:val="00BF61A9"/>
    <w:rsid w:val="00BF66B4"/>
    <w:rsid w:val="00C00BF2"/>
    <w:rsid w:val="00C00FEB"/>
    <w:rsid w:val="00C01DA6"/>
    <w:rsid w:val="00C02CE3"/>
    <w:rsid w:val="00C03F97"/>
    <w:rsid w:val="00C0499E"/>
    <w:rsid w:val="00C0583C"/>
    <w:rsid w:val="00C05BF3"/>
    <w:rsid w:val="00C06512"/>
    <w:rsid w:val="00C0651F"/>
    <w:rsid w:val="00C06A6C"/>
    <w:rsid w:val="00C075C3"/>
    <w:rsid w:val="00C11DF7"/>
    <w:rsid w:val="00C12346"/>
    <w:rsid w:val="00C128B2"/>
    <w:rsid w:val="00C130B8"/>
    <w:rsid w:val="00C14ED0"/>
    <w:rsid w:val="00C15634"/>
    <w:rsid w:val="00C15916"/>
    <w:rsid w:val="00C15AE5"/>
    <w:rsid w:val="00C15AEE"/>
    <w:rsid w:val="00C15E8D"/>
    <w:rsid w:val="00C16029"/>
    <w:rsid w:val="00C1740C"/>
    <w:rsid w:val="00C1793F"/>
    <w:rsid w:val="00C22430"/>
    <w:rsid w:val="00C22813"/>
    <w:rsid w:val="00C22AB4"/>
    <w:rsid w:val="00C235D2"/>
    <w:rsid w:val="00C240F2"/>
    <w:rsid w:val="00C3131A"/>
    <w:rsid w:val="00C31DCC"/>
    <w:rsid w:val="00C339A5"/>
    <w:rsid w:val="00C34205"/>
    <w:rsid w:val="00C343A3"/>
    <w:rsid w:val="00C3646E"/>
    <w:rsid w:val="00C367F6"/>
    <w:rsid w:val="00C374AE"/>
    <w:rsid w:val="00C374B6"/>
    <w:rsid w:val="00C376D4"/>
    <w:rsid w:val="00C40F2F"/>
    <w:rsid w:val="00C413CE"/>
    <w:rsid w:val="00C43471"/>
    <w:rsid w:val="00C43936"/>
    <w:rsid w:val="00C43BA7"/>
    <w:rsid w:val="00C44115"/>
    <w:rsid w:val="00C455BB"/>
    <w:rsid w:val="00C457D4"/>
    <w:rsid w:val="00C45F6E"/>
    <w:rsid w:val="00C4670C"/>
    <w:rsid w:val="00C4753F"/>
    <w:rsid w:val="00C4780A"/>
    <w:rsid w:val="00C47D00"/>
    <w:rsid w:val="00C508DF"/>
    <w:rsid w:val="00C50D84"/>
    <w:rsid w:val="00C50FB9"/>
    <w:rsid w:val="00C51DCF"/>
    <w:rsid w:val="00C5224D"/>
    <w:rsid w:val="00C52675"/>
    <w:rsid w:val="00C5506E"/>
    <w:rsid w:val="00C55F91"/>
    <w:rsid w:val="00C56DC2"/>
    <w:rsid w:val="00C56FF3"/>
    <w:rsid w:val="00C610F9"/>
    <w:rsid w:val="00C619D1"/>
    <w:rsid w:val="00C61CF6"/>
    <w:rsid w:val="00C627C0"/>
    <w:rsid w:val="00C63281"/>
    <w:rsid w:val="00C63AD4"/>
    <w:rsid w:val="00C63F05"/>
    <w:rsid w:val="00C64392"/>
    <w:rsid w:val="00C64F08"/>
    <w:rsid w:val="00C65980"/>
    <w:rsid w:val="00C6638B"/>
    <w:rsid w:val="00C671C8"/>
    <w:rsid w:val="00C7028D"/>
    <w:rsid w:val="00C70805"/>
    <w:rsid w:val="00C72053"/>
    <w:rsid w:val="00C72A28"/>
    <w:rsid w:val="00C746A4"/>
    <w:rsid w:val="00C74756"/>
    <w:rsid w:val="00C75C02"/>
    <w:rsid w:val="00C75C10"/>
    <w:rsid w:val="00C75E57"/>
    <w:rsid w:val="00C761D1"/>
    <w:rsid w:val="00C7673F"/>
    <w:rsid w:val="00C76ABD"/>
    <w:rsid w:val="00C77F5A"/>
    <w:rsid w:val="00C8135C"/>
    <w:rsid w:val="00C8135D"/>
    <w:rsid w:val="00C822E7"/>
    <w:rsid w:val="00C8277D"/>
    <w:rsid w:val="00C83195"/>
    <w:rsid w:val="00C83D62"/>
    <w:rsid w:val="00C83E52"/>
    <w:rsid w:val="00C83EAB"/>
    <w:rsid w:val="00C84521"/>
    <w:rsid w:val="00C860EE"/>
    <w:rsid w:val="00C86F25"/>
    <w:rsid w:val="00C905E7"/>
    <w:rsid w:val="00C90A1C"/>
    <w:rsid w:val="00C90BBE"/>
    <w:rsid w:val="00C92DD9"/>
    <w:rsid w:val="00C93796"/>
    <w:rsid w:val="00C93EC0"/>
    <w:rsid w:val="00C94483"/>
    <w:rsid w:val="00C94C5A"/>
    <w:rsid w:val="00CA01B2"/>
    <w:rsid w:val="00CA0939"/>
    <w:rsid w:val="00CA10C6"/>
    <w:rsid w:val="00CA1441"/>
    <w:rsid w:val="00CA1FF8"/>
    <w:rsid w:val="00CA3F3E"/>
    <w:rsid w:val="00CA4063"/>
    <w:rsid w:val="00CA45E5"/>
    <w:rsid w:val="00CA46ED"/>
    <w:rsid w:val="00CA5162"/>
    <w:rsid w:val="00CA52F5"/>
    <w:rsid w:val="00CA5F94"/>
    <w:rsid w:val="00CA6E7E"/>
    <w:rsid w:val="00CB094F"/>
    <w:rsid w:val="00CB0EEB"/>
    <w:rsid w:val="00CB1C6D"/>
    <w:rsid w:val="00CB2568"/>
    <w:rsid w:val="00CB2F2D"/>
    <w:rsid w:val="00CB36B8"/>
    <w:rsid w:val="00CB4282"/>
    <w:rsid w:val="00CB47CD"/>
    <w:rsid w:val="00CB4977"/>
    <w:rsid w:val="00CB4AD4"/>
    <w:rsid w:val="00CB4B64"/>
    <w:rsid w:val="00CB59C8"/>
    <w:rsid w:val="00CB6803"/>
    <w:rsid w:val="00CB6B73"/>
    <w:rsid w:val="00CB7DD5"/>
    <w:rsid w:val="00CC01E2"/>
    <w:rsid w:val="00CC05EE"/>
    <w:rsid w:val="00CC1C66"/>
    <w:rsid w:val="00CC2151"/>
    <w:rsid w:val="00CC2C4B"/>
    <w:rsid w:val="00CC2EFB"/>
    <w:rsid w:val="00CC3D9C"/>
    <w:rsid w:val="00CC4457"/>
    <w:rsid w:val="00CC466E"/>
    <w:rsid w:val="00CC4CC1"/>
    <w:rsid w:val="00CC525B"/>
    <w:rsid w:val="00CC532F"/>
    <w:rsid w:val="00CC5486"/>
    <w:rsid w:val="00CC5ADF"/>
    <w:rsid w:val="00CC5CED"/>
    <w:rsid w:val="00CC61F2"/>
    <w:rsid w:val="00CD092C"/>
    <w:rsid w:val="00CD0EA0"/>
    <w:rsid w:val="00CD0FE7"/>
    <w:rsid w:val="00CD1BD5"/>
    <w:rsid w:val="00CD218B"/>
    <w:rsid w:val="00CD22F8"/>
    <w:rsid w:val="00CD3235"/>
    <w:rsid w:val="00CD3ED5"/>
    <w:rsid w:val="00CD4412"/>
    <w:rsid w:val="00CD4787"/>
    <w:rsid w:val="00CD4CBA"/>
    <w:rsid w:val="00CD54FB"/>
    <w:rsid w:val="00CD73EE"/>
    <w:rsid w:val="00CD7898"/>
    <w:rsid w:val="00CD7BBF"/>
    <w:rsid w:val="00CD7E10"/>
    <w:rsid w:val="00CE0136"/>
    <w:rsid w:val="00CE087A"/>
    <w:rsid w:val="00CE0CC8"/>
    <w:rsid w:val="00CE183F"/>
    <w:rsid w:val="00CE2A0D"/>
    <w:rsid w:val="00CE5821"/>
    <w:rsid w:val="00CE65F7"/>
    <w:rsid w:val="00CF02A4"/>
    <w:rsid w:val="00CF02C7"/>
    <w:rsid w:val="00CF06C7"/>
    <w:rsid w:val="00CF0D72"/>
    <w:rsid w:val="00CF163C"/>
    <w:rsid w:val="00CF18B9"/>
    <w:rsid w:val="00CF2D45"/>
    <w:rsid w:val="00CF341D"/>
    <w:rsid w:val="00CF37BE"/>
    <w:rsid w:val="00CF3940"/>
    <w:rsid w:val="00CF401F"/>
    <w:rsid w:val="00CF47BB"/>
    <w:rsid w:val="00CF53BB"/>
    <w:rsid w:val="00CF586B"/>
    <w:rsid w:val="00CF6299"/>
    <w:rsid w:val="00CF69F9"/>
    <w:rsid w:val="00D003CB"/>
    <w:rsid w:val="00D01AF7"/>
    <w:rsid w:val="00D023F8"/>
    <w:rsid w:val="00D02870"/>
    <w:rsid w:val="00D030A6"/>
    <w:rsid w:val="00D03296"/>
    <w:rsid w:val="00D03A33"/>
    <w:rsid w:val="00D03E32"/>
    <w:rsid w:val="00D05FF0"/>
    <w:rsid w:val="00D06494"/>
    <w:rsid w:val="00D075E6"/>
    <w:rsid w:val="00D0787F"/>
    <w:rsid w:val="00D07F6E"/>
    <w:rsid w:val="00D10C8F"/>
    <w:rsid w:val="00D10E4E"/>
    <w:rsid w:val="00D11A44"/>
    <w:rsid w:val="00D11AB4"/>
    <w:rsid w:val="00D11B57"/>
    <w:rsid w:val="00D11C02"/>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6F43"/>
    <w:rsid w:val="00D27607"/>
    <w:rsid w:val="00D30899"/>
    <w:rsid w:val="00D31839"/>
    <w:rsid w:val="00D31BAB"/>
    <w:rsid w:val="00D31F75"/>
    <w:rsid w:val="00D32184"/>
    <w:rsid w:val="00D32892"/>
    <w:rsid w:val="00D3311E"/>
    <w:rsid w:val="00D345A2"/>
    <w:rsid w:val="00D35B91"/>
    <w:rsid w:val="00D366B1"/>
    <w:rsid w:val="00D3793D"/>
    <w:rsid w:val="00D4003C"/>
    <w:rsid w:val="00D409C6"/>
    <w:rsid w:val="00D41BBC"/>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4E2F"/>
    <w:rsid w:val="00D65007"/>
    <w:rsid w:val="00D652EC"/>
    <w:rsid w:val="00D65A4E"/>
    <w:rsid w:val="00D65BBE"/>
    <w:rsid w:val="00D65E97"/>
    <w:rsid w:val="00D67B67"/>
    <w:rsid w:val="00D701AD"/>
    <w:rsid w:val="00D7056D"/>
    <w:rsid w:val="00D7075E"/>
    <w:rsid w:val="00D712FF"/>
    <w:rsid w:val="00D71A1D"/>
    <w:rsid w:val="00D71BDB"/>
    <w:rsid w:val="00D72D8F"/>
    <w:rsid w:val="00D732C1"/>
    <w:rsid w:val="00D734CD"/>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C46"/>
    <w:rsid w:val="00D84EC6"/>
    <w:rsid w:val="00D8505E"/>
    <w:rsid w:val="00D85D4D"/>
    <w:rsid w:val="00D86A88"/>
    <w:rsid w:val="00D907C7"/>
    <w:rsid w:val="00D91114"/>
    <w:rsid w:val="00D916E0"/>
    <w:rsid w:val="00D91CC8"/>
    <w:rsid w:val="00D92345"/>
    <w:rsid w:val="00D92740"/>
    <w:rsid w:val="00D9280B"/>
    <w:rsid w:val="00D94579"/>
    <w:rsid w:val="00D947AC"/>
    <w:rsid w:val="00D96D68"/>
    <w:rsid w:val="00D976C8"/>
    <w:rsid w:val="00DA145E"/>
    <w:rsid w:val="00DA1E89"/>
    <w:rsid w:val="00DA2261"/>
    <w:rsid w:val="00DA274B"/>
    <w:rsid w:val="00DA32E6"/>
    <w:rsid w:val="00DA3B82"/>
    <w:rsid w:val="00DA52CA"/>
    <w:rsid w:val="00DA53E9"/>
    <w:rsid w:val="00DA5D15"/>
    <w:rsid w:val="00DA6627"/>
    <w:rsid w:val="00DB109A"/>
    <w:rsid w:val="00DB1A6B"/>
    <w:rsid w:val="00DB20F4"/>
    <w:rsid w:val="00DB21D4"/>
    <w:rsid w:val="00DB2F3D"/>
    <w:rsid w:val="00DB3315"/>
    <w:rsid w:val="00DB3807"/>
    <w:rsid w:val="00DB3B75"/>
    <w:rsid w:val="00DB4BEC"/>
    <w:rsid w:val="00DB5763"/>
    <w:rsid w:val="00DB5F8D"/>
    <w:rsid w:val="00DB62AE"/>
    <w:rsid w:val="00DB63E5"/>
    <w:rsid w:val="00DB6972"/>
    <w:rsid w:val="00DB721E"/>
    <w:rsid w:val="00DC025B"/>
    <w:rsid w:val="00DC08F7"/>
    <w:rsid w:val="00DC0CA7"/>
    <w:rsid w:val="00DC13B4"/>
    <w:rsid w:val="00DC1896"/>
    <w:rsid w:val="00DC2DDD"/>
    <w:rsid w:val="00DC2F2D"/>
    <w:rsid w:val="00DC44F3"/>
    <w:rsid w:val="00DC4853"/>
    <w:rsid w:val="00DC53C9"/>
    <w:rsid w:val="00DC5DE0"/>
    <w:rsid w:val="00DC6094"/>
    <w:rsid w:val="00DC616C"/>
    <w:rsid w:val="00DC66B6"/>
    <w:rsid w:val="00DC6C4E"/>
    <w:rsid w:val="00DC78D9"/>
    <w:rsid w:val="00DD0274"/>
    <w:rsid w:val="00DD040E"/>
    <w:rsid w:val="00DD052E"/>
    <w:rsid w:val="00DD0BD8"/>
    <w:rsid w:val="00DD124C"/>
    <w:rsid w:val="00DD15CA"/>
    <w:rsid w:val="00DD2952"/>
    <w:rsid w:val="00DD3AA1"/>
    <w:rsid w:val="00DD45DD"/>
    <w:rsid w:val="00DD4A76"/>
    <w:rsid w:val="00DD5E1C"/>
    <w:rsid w:val="00DD73EA"/>
    <w:rsid w:val="00DD7967"/>
    <w:rsid w:val="00DD7DB1"/>
    <w:rsid w:val="00DD7EEB"/>
    <w:rsid w:val="00DE003B"/>
    <w:rsid w:val="00DE08CF"/>
    <w:rsid w:val="00DE1435"/>
    <w:rsid w:val="00DE1A99"/>
    <w:rsid w:val="00DE2664"/>
    <w:rsid w:val="00DE2C30"/>
    <w:rsid w:val="00DE2CC3"/>
    <w:rsid w:val="00DE2FFF"/>
    <w:rsid w:val="00DE33D0"/>
    <w:rsid w:val="00DE3861"/>
    <w:rsid w:val="00DE3DD7"/>
    <w:rsid w:val="00DE408D"/>
    <w:rsid w:val="00DE446D"/>
    <w:rsid w:val="00DE4FD7"/>
    <w:rsid w:val="00DE5D19"/>
    <w:rsid w:val="00DE5D2F"/>
    <w:rsid w:val="00DE605C"/>
    <w:rsid w:val="00DE62DA"/>
    <w:rsid w:val="00DE76B5"/>
    <w:rsid w:val="00DE7DE2"/>
    <w:rsid w:val="00DF0046"/>
    <w:rsid w:val="00DF0335"/>
    <w:rsid w:val="00DF2C4E"/>
    <w:rsid w:val="00DF2FE4"/>
    <w:rsid w:val="00DF47E2"/>
    <w:rsid w:val="00DF59E4"/>
    <w:rsid w:val="00DF5E8E"/>
    <w:rsid w:val="00DF5F97"/>
    <w:rsid w:val="00DF6421"/>
    <w:rsid w:val="00DF73B5"/>
    <w:rsid w:val="00DF77C5"/>
    <w:rsid w:val="00E01C2E"/>
    <w:rsid w:val="00E02E78"/>
    <w:rsid w:val="00E030C3"/>
    <w:rsid w:val="00E03488"/>
    <w:rsid w:val="00E04DBD"/>
    <w:rsid w:val="00E06FB0"/>
    <w:rsid w:val="00E12699"/>
    <w:rsid w:val="00E12BEC"/>
    <w:rsid w:val="00E13E68"/>
    <w:rsid w:val="00E1466F"/>
    <w:rsid w:val="00E14B40"/>
    <w:rsid w:val="00E14D16"/>
    <w:rsid w:val="00E15536"/>
    <w:rsid w:val="00E15A47"/>
    <w:rsid w:val="00E16DA7"/>
    <w:rsid w:val="00E17564"/>
    <w:rsid w:val="00E22347"/>
    <w:rsid w:val="00E228C0"/>
    <w:rsid w:val="00E2291A"/>
    <w:rsid w:val="00E24011"/>
    <w:rsid w:val="00E2592E"/>
    <w:rsid w:val="00E25A5B"/>
    <w:rsid w:val="00E263DB"/>
    <w:rsid w:val="00E26CD1"/>
    <w:rsid w:val="00E309D6"/>
    <w:rsid w:val="00E31818"/>
    <w:rsid w:val="00E32561"/>
    <w:rsid w:val="00E325A4"/>
    <w:rsid w:val="00E32E02"/>
    <w:rsid w:val="00E33539"/>
    <w:rsid w:val="00E34B31"/>
    <w:rsid w:val="00E36AEC"/>
    <w:rsid w:val="00E36D7A"/>
    <w:rsid w:val="00E37381"/>
    <w:rsid w:val="00E400A3"/>
    <w:rsid w:val="00E426F1"/>
    <w:rsid w:val="00E42A23"/>
    <w:rsid w:val="00E44999"/>
    <w:rsid w:val="00E44D80"/>
    <w:rsid w:val="00E46386"/>
    <w:rsid w:val="00E463AD"/>
    <w:rsid w:val="00E50189"/>
    <w:rsid w:val="00E518A3"/>
    <w:rsid w:val="00E5483B"/>
    <w:rsid w:val="00E55DEE"/>
    <w:rsid w:val="00E57654"/>
    <w:rsid w:val="00E57A7C"/>
    <w:rsid w:val="00E57FC7"/>
    <w:rsid w:val="00E61FD2"/>
    <w:rsid w:val="00E62851"/>
    <w:rsid w:val="00E63883"/>
    <w:rsid w:val="00E64E4A"/>
    <w:rsid w:val="00E651A4"/>
    <w:rsid w:val="00E67B4F"/>
    <w:rsid w:val="00E7051B"/>
    <w:rsid w:val="00E71107"/>
    <w:rsid w:val="00E713DA"/>
    <w:rsid w:val="00E71803"/>
    <w:rsid w:val="00E71CB5"/>
    <w:rsid w:val="00E73578"/>
    <w:rsid w:val="00E73F7F"/>
    <w:rsid w:val="00E75C5D"/>
    <w:rsid w:val="00E8002B"/>
    <w:rsid w:val="00E80D87"/>
    <w:rsid w:val="00E80E77"/>
    <w:rsid w:val="00E81DA2"/>
    <w:rsid w:val="00E82B6F"/>
    <w:rsid w:val="00E83D17"/>
    <w:rsid w:val="00E844F9"/>
    <w:rsid w:val="00E85D40"/>
    <w:rsid w:val="00E85EFF"/>
    <w:rsid w:val="00E86654"/>
    <w:rsid w:val="00E866F0"/>
    <w:rsid w:val="00E86783"/>
    <w:rsid w:val="00E867CE"/>
    <w:rsid w:val="00E86BD6"/>
    <w:rsid w:val="00E871B4"/>
    <w:rsid w:val="00E872D0"/>
    <w:rsid w:val="00E87BC3"/>
    <w:rsid w:val="00E87C1E"/>
    <w:rsid w:val="00E90088"/>
    <w:rsid w:val="00E9031D"/>
    <w:rsid w:val="00E90C33"/>
    <w:rsid w:val="00E90DBD"/>
    <w:rsid w:val="00E9129F"/>
    <w:rsid w:val="00E914AA"/>
    <w:rsid w:val="00E91A55"/>
    <w:rsid w:val="00E92034"/>
    <w:rsid w:val="00E92535"/>
    <w:rsid w:val="00E925DF"/>
    <w:rsid w:val="00E93994"/>
    <w:rsid w:val="00E93FA7"/>
    <w:rsid w:val="00E94037"/>
    <w:rsid w:val="00E943F9"/>
    <w:rsid w:val="00E95DC4"/>
    <w:rsid w:val="00E9601C"/>
    <w:rsid w:val="00E96443"/>
    <w:rsid w:val="00E965B4"/>
    <w:rsid w:val="00E96992"/>
    <w:rsid w:val="00EA0803"/>
    <w:rsid w:val="00EA0E65"/>
    <w:rsid w:val="00EA1F5B"/>
    <w:rsid w:val="00EA227F"/>
    <w:rsid w:val="00EA4011"/>
    <w:rsid w:val="00EA4596"/>
    <w:rsid w:val="00EA4A81"/>
    <w:rsid w:val="00EA4BEF"/>
    <w:rsid w:val="00EA4E6C"/>
    <w:rsid w:val="00EA5053"/>
    <w:rsid w:val="00EA5511"/>
    <w:rsid w:val="00EA5780"/>
    <w:rsid w:val="00EA5A45"/>
    <w:rsid w:val="00EA63DE"/>
    <w:rsid w:val="00EA69B6"/>
    <w:rsid w:val="00EB0258"/>
    <w:rsid w:val="00EB21CF"/>
    <w:rsid w:val="00EB2791"/>
    <w:rsid w:val="00EB4050"/>
    <w:rsid w:val="00EB4C18"/>
    <w:rsid w:val="00EB7A68"/>
    <w:rsid w:val="00EC05CB"/>
    <w:rsid w:val="00EC092F"/>
    <w:rsid w:val="00EC3F0F"/>
    <w:rsid w:val="00EC3F15"/>
    <w:rsid w:val="00EC4123"/>
    <w:rsid w:val="00EC5E91"/>
    <w:rsid w:val="00EC67F2"/>
    <w:rsid w:val="00EC6902"/>
    <w:rsid w:val="00EC77EC"/>
    <w:rsid w:val="00ED0055"/>
    <w:rsid w:val="00ED1C81"/>
    <w:rsid w:val="00ED21FC"/>
    <w:rsid w:val="00ED2B66"/>
    <w:rsid w:val="00ED2B83"/>
    <w:rsid w:val="00ED3171"/>
    <w:rsid w:val="00ED4C44"/>
    <w:rsid w:val="00ED4CA7"/>
    <w:rsid w:val="00ED7796"/>
    <w:rsid w:val="00EE038C"/>
    <w:rsid w:val="00EE0570"/>
    <w:rsid w:val="00EE0619"/>
    <w:rsid w:val="00EE0FC1"/>
    <w:rsid w:val="00EE0FEA"/>
    <w:rsid w:val="00EE11D3"/>
    <w:rsid w:val="00EE2B60"/>
    <w:rsid w:val="00EE393C"/>
    <w:rsid w:val="00EE4330"/>
    <w:rsid w:val="00EE5C85"/>
    <w:rsid w:val="00EE60A2"/>
    <w:rsid w:val="00EE61CC"/>
    <w:rsid w:val="00EE6372"/>
    <w:rsid w:val="00EE6955"/>
    <w:rsid w:val="00EF05F7"/>
    <w:rsid w:val="00EF0685"/>
    <w:rsid w:val="00EF06E4"/>
    <w:rsid w:val="00EF0AC8"/>
    <w:rsid w:val="00EF195D"/>
    <w:rsid w:val="00EF338D"/>
    <w:rsid w:val="00EF4119"/>
    <w:rsid w:val="00EF459A"/>
    <w:rsid w:val="00EF4BED"/>
    <w:rsid w:val="00EF4EDE"/>
    <w:rsid w:val="00EF5966"/>
    <w:rsid w:val="00EF61C9"/>
    <w:rsid w:val="00EF7207"/>
    <w:rsid w:val="00EF7D63"/>
    <w:rsid w:val="00EF7DFE"/>
    <w:rsid w:val="00F000E8"/>
    <w:rsid w:val="00F00304"/>
    <w:rsid w:val="00F00A82"/>
    <w:rsid w:val="00F00CE0"/>
    <w:rsid w:val="00F00E44"/>
    <w:rsid w:val="00F013A5"/>
    <w:rsid w:val="00F019F5"/>
    <w:rsid w:val="00F01E87"/>
    <w:rsid w:val="00F0276D"/>
    <w:rsid w:val="00F02CE1"/>
    <w:rsid w:val="00F04569"/>
    <w:rsid w:val="00F054EC"/>
    <w:rsid w:val="00F062FD"/>
    <w:rsid w:val="00F06C4B"/>
    <w:rsid w:val="00F07294"/>
    <w:rsid w:val="00F07430"/>
    <w:rsid w:val="00F07D8B"/>
    <w:rsid w:val="00F101FB"/>
    <w:rsid w:val="00F10C0D"/>
    <w:rsid w:val="00F120E4"/>
    <w:rsid w:val="00F13400"/>
    <w:rsid w:val="00F14B35"/>
    <w:rsid w:val="00F150F0"/>
    <w:rsid w:val="00F150FA"/>
    <w:rsid w:val="00F1533B"/>
    <w:rsid w:val="00F1582D"/>
    <w:rsid w:val="00F16908"/>
    <w:rsid w:val="00F1785A"/>
    <w:rsid w:val="00F178F4"/>
    <w:rsid w:val="00F17A25"/>
    <w:rsid w:val="00F17C5E"/>
    <w:rsid w:val="00F219CC"/>
    <w:rsid w:val="00F21ADC"/>
    <w:rsid w:val="00F2213E"/>
    <w:rsid w:val="00F2316F"/>
    <w:rsid w:val="00F23C8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3F86"/>
    <w:rsid w:val="00F45A92"/>
    <w:rsid w:val="00F46ECF"/>
    <w:rsid w:val="00F473D7"/>
    <w:rsid w:val="00F47AAC"/>
    <w:rsid w:val="00F47BEB"/>
    <w:rsid w:val="00F5055D"/>
    <w:rsid w:val="00F50C01"/>
    <w:rsid w:val="00F51A8A"/>
    <w:rsid w:val="00F53973"/>
    <w:rsid w:val="00F53B24"/>
    <w:rsid w:val="00F54171"/>
    <w:rsid w:val="00F543CA"/>
    <w:rsid w:val="00F5465F"/>
    <w:rsid w:val="00F5483B"/>
    <w:rsid w:val="00F55D3E"/>
    <w:rsid w:val="00F563DA"/>
    <w:rsid w:val="00F56404"/>
    <w:rsid w:val="00F60727"/>
    <w:rsid w:val="00F60F40"/>
    <w:rsid w:val="00F6134B"/>
    <w:rsid w:val="00F6461C"/>
    <w:rsid w:val="00F64AE9"/>
    <w:rsid w:val="00F6624E"/>
    <w:rsid w:val="00F67820"/>
    <w:rsid w:val="00F73002"/>
    <w:rsid w:val="00F733D7"/>
    <w:rsid w:val="00F73444"/>
    <w:rsid w:val="00F7379B"/>
    <w:rsid w:val="00F742BF"/>
    <w:rsid w:val="00F75000"/>
    <w:rsid w:val="00F75A7F"/>
    <w:rsid w:val="00F760DB"/>
    <w:rsid w:val="00F761CE"/>
    <w:rsid w:val="00F76C12"/>
    <w:rsid w:val="00F803B9"/>
    <w:rsid w:val="00F806CE"/>
    <w:rsid w:val="00F80AA4"/>
    <w:rsid w:val="00F81D22"/>
    <w:rsid w:val="00F8208F"/>
    <w:rsid w:val="00F82147"/>
    <w:rsid w:val="00F82F08"/>
    <w:rsid w:val="00F83001"/>
    <w:rsid w:val="00F848EA"/>
    <w:rsid w:val="00F84A1A"/>
    <w:rsid w:val="00F85B23"/>
    <w:rsid w:val="00F86863"/>
    <w:rsid w:val="00F872A0"/>
    <w:rsid w:val="00F8737B"/>
    <w:rsid w:val="00F87E1F"/>
    <w:rsid w:val="00F90820"/>
    <w:rsid w:val="00F93C02"/>
    <w:rsid w:val="00F94238"/>
    <w:rsid w:val="00F94739"/>
    <w:rsid w:val="00F97824"/>
    <w:rsid w:val="00FA0858"/>
    <w:rsid w:val="00FA0A79"/>
    <w:rsid w:val="00FA0E3E"/>
    <w:rsid w:val="00FA0FFC"/>
    <w:rsid w:val="00FA151C"/>
    <w:rsid w:val="00FA2077"/>
    <w:rsid w:val="00FA20D6"/>
    <w:rsid w:val="00FA2618"/>
    <w:rsid w:val="00FA4CF9"/>
    <w:rsid w:val="00FA6E09"/>
    <w:rsid w:val="00FA721B"/>
    <w:rsid w:val="00FA7316"/>
    <w:rsid w:val="00FA7858"/>
    <w:rsid w:val="00FA7A2A"/>
    <w:rsid w:val="00FB03FB"/>
    <w:rsid w:val="00FB09B4"/>
    <w:rsid w:val="00FB1C36"/>
    <w:rsid w:val="00FB1E05"/>
    <w:rsid w:val="00FB2506"/>
    <w:rsid w:val="00FB28B0"/>
    <w:rsid w:val="00FB2AED"/>
    <w:rsid w:val="00FB2B05"/>
    <w:rsid w:val="00FB3C87"/>
    <w:rsid w:val="00FB4206"/>
    <w:rsid w:val="00FB4285"/>
    <w:rsid w:val="00FB6C22"/>
    <w:rsid w:val="00FB6C4A"/>
    <w:rsid w:val="00FB7D68"/>
    <w:rsid w:val="00FC0666"/>
    <w:rsid w:val="00FC068D"/>
    <w:rsid w:val="00FC1507"/>
    <w:rsid w:val="00FC1900"/>
    <w:rsid w:val="00FC19FC"/>
    <w:rsid w:val="00FC1ACA"/>
    <w:rsid w:val="00FC2069"/>
    <w:rsid w:val="00FC25A8"/>
    <w:rsid w:val="00FC3EE1"/>
    <w:rsid w:val="00FC43CA"/>
    <w:rsid w:val="00FC57EF"/>
    <w:rsid w:val="00FC5D36"/>
    <w:rsid w:val="00FC6769"/>
    <w:rsid w:val="00FC6BBE"/>
    <w:rsid w:val="00FC71BB"/>
    <w:rsid w:val="00FC7B49"/>
    <w:rsid w:val="00FD008A"/>
    <w:rsid w:val="00FD0AF0"/>
    <w:rsid w:val="00FD249C"/>
    <w:rsid w:val="00FD25C5"/>
    <w:rsid w:val="00FD29C6"/>
    <w:rsid w:val="00FD2C62"/>
    <w:rsid w:val="00FD2CAF"/>
    <w:rsid w:val="00FD2D53"/>
    <w:rsid w:val="00FD4488"/>
    <w:rsid w:val="00FD52E6"/>
    <w:rsid w:val="00FD52F9"/>
    <w:rsid w:val="00FD5B99"/>
    <w:rsid w:val="00FD5EB9"/>
    <w:rsid w:val="00FD6032"/>
    <w:rsid w:val="00FD6E8E"/>
    <w:rsid w:val="00FE032C"/>
    <w:rsid w:val="00FE12FE"/>
    <w:rsid w:val="00FE16F7"/>
    <w:rsid w:val="00FE20C8"/>
    <w:rsid w:val="00FE411E"/>
    <w:rsid w:val="00FE48F8"/>
    <w:rsid w:val="00FE4BBB"/>
    <w:rsid w:val="00FE4E45"/>
    <w:rsid w:val="00FE5ED8"/>
    <w:rsid w:val="00FE63E4"/>
    <w:rsid w:val="00FE69AB"/>
    <w:rsid w:val="00FE72EC"/>
    <w:rsid w:val="00FF1A01"/>
    <w:rsid w:val="00FF1D6D"/>
    <w:rsid w:val="00FF1E3C"/>
    <w:rsid w:val="00FF2F71"/>
    <w:rsid w:val="00FF36C3"/>
    <w:rsid w:val="00FF39F5"/>
    <w:rsid w:val="00FF44E0"/>
    <w:rsid w:val="00FF4621"/>
    <w:rsid w:val="00FF5632"/>
    <w:rsid w:val="00FF5B59"/>
    <w:rsid w:val="00FF60E9"/>
    <w:rsid w:val="00FF6252"/>
    <w:rsid w:val="00FF64F5"/>
    <w:rsid w:val="00FF6AFC"/>
    <w:rsid w:val="00FF6C1D"/>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2BF1317"/>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CED"/>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link w:val="BodyTextIndentChar"/>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link w:val="BodyTextIndent2Char"/>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C70B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7C05CD"/>
    <w:rPr>
      <w:rFonts w:ascii="Calibri" w:eastAsia="Calibri" w:hAnsi="Calibri" w:cs="Cordia New"/>
      <w:sz w:val="22"/>
      <w:szCs w:val="28"/>
    </w:rPr>
  </w:style>
  <w:style w:type="paragraph" w:styleId="DocumentMap">
    <w:name w:val="Document Map"/>
    <w:basedOn w:val="Normal"/>
    <w:link w:val="DocumentMapChar"/>
    <w:semiHidden/>
    <w:rsid w:val="00A823A5"/>
    <w:pPr>
      <w:shd w:val="clear" w:color="auto" w:fill="000080"/>
    </w:pPr>
    <w:rPr>
      <w:rFonts w:ascii="Tms Rmn" w:cs="Cordia New"/>
      <w:sz w:val="28"/>
      <w:szCs w:val="28"/>
    </w:rPr>
  </w:style>
  <w:style w:type="character" w:customStyle="1" w:styleId="DocumentMapChar">
    <w:name w:val="Document Map Char"/>
    <w:basedOn w:val="DefaultParagraphFont"/>
    <w:link w:val="DocumentMap"/>
    <w:semiHidden/>
    <w:rsid w:val="00A823A5"/>
    <w:rPr>
      <w:rFonts w:cs="Cordia New"/>
      <w:sz w:val="28"/>
      <w:szCs w:val="28"/>
      <w:shd w:val="clear" w:color="auto" w:fill="000080"/>
    </w:rPr>
  </w:style>
  <w:style w:type="paragraph" w:customStyle="1" w:styleId="a0">
    <w:name w:val="เนื้อเรื่อง"/>
    <w:basedOn w:val="Normal"/>
    <w:rsid w:val="00A823A5"/>
    <w:pPr>
      <w:widowControl w:val="0"/>
      <w:ind w:right="386"/>
    </w:pPr>
    <w:rPr>
      <w:rFonts w:hAnsi="CordiaUPC" w:cs="CordiaUPC"/>
      <w:sz w:val="28"/>
      <w:szCs w:val="28"/>
    </w:rPr>
  </w:style>
  <w:style w:type="paragraph" w:customStyle="1" w:styleId="1">
    <w:name w:val="เนื้อเรื่อง1"/>
    <w:basedOn w:val="Normal"/>
    <w:rsid w:val="00A823A5"/>
    <w:pPr>
      <w:widowControl w:val="0"/>
      <w:ind w:right="386"/>
    </w:pPr>
    <w:rPr>
      <w:rFonts w:hAnsi="CordiaUPC" w:cs="CordiaUPC"/>
      <w:color w:val="800080"/>
      <w:sz w:val="28"/>
      <w:szCs w:val="28"/>
    </w:rPr>
  </w:style>
  <w:style w:type="paragraph" w:customStyle="1" w:styleId="10">
    <w:name w:val="???????????1"/>
    <w:basedOn w:val="Normal"/>
    <w:rsid w:val="00A823A5"/>
    <w:pPr>
      <w:widowControl w:val="0"/>
      <w:ind w:right="386"/>
    </w:pPr>
    <w:rPr>
      <w:rFonts w:hAnsi="CordiaUPC" w:cs="AngsanaUPC"/>
      <w:color w:val="000080"/>
      <w:sz w:val="28"/>
      <w:szCs w:val="28"/>
    </w:rPr>
  </w:style>
  <w:style w:type="character" w:customStyle="1" w:styleId="BodyTextIndentChar">
    <w:name w:val="Body Text Indent Char"/>
    <w:link w:val="BodyTextIndent"/>
    <w:rsid w:val="00A823A5"/>
    <w:rPr>
      <w:rFonts w:ascii="Angsana New" w:hAnsi="Angsana New"/>
      <w:sz w:val="32"/>
      <w:szCs w:val="32"/>
    </w:rPr>
  </w:style>
  <w:style w:type="paragraph" w:styleId="NormalWeb">
    <w:name w:val="Normal (Web)"/>
    <w:basedOn w:val="Normal"/>
    <w:uiPriority w:val="99"/>
    <w:unhideWhenUsed/>
    <w:rsid w:val="00A823A5"/>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A823A5"/>
    <w:rPr>
      <w:rFonts w:ascii="Angsana New" w:hAnsi="Angsana New"/>
      <w:sz w:val="34"/>
      <w:szCs w:val="34"/>
    </w:rPr>
  </w:style>
  <w:style w:type="character" w:customStyle="1" w:styleId="Heading1Char">
    <w:name w:val="Heading 1 Char"/>
    <w:link w:val="Heading1"/>
    <w:rsid w:val="00A823A5"/>
    <w:rPr>
      <w:rFonts w:ascii="Angsana New" w:hAnsi="Angsana New"/>
      <w:sz w:val="34"/>
      <w:szCs w:val="34"/>
      <w:u w:val="single"/>
    </w:rPr>
  </w:style>
  <w:style w:type="character" w:customStyle="1" w:styleId="Heading2Char">
    <w:name w:val="Heading 2 Char"/>
    <w:link w:val="Heading2"/>
    <w:rsid w:val="00A823A5"/>
    <w:rPr>
      <w:rFonts w:ascii="Angsana New" w:hAnsi="Angsana New"/>
      <w:sz w:val="34"/>
      <w:szCs w:val="34"/>
    </w:rPr>
  </w:style>
  <w:style w:type="paragraph" w:styleId="List">
    <w:name w:val="List"/>
    <w:basedOn w:val="Normal"/>
    <w:rsid w:val="00A823A5"/>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Heading8Char">
    <w:name w:val="Heading 8 Char"/>
    <w:basedOn w:val="DefaultParagraphFont"/>
    <w:link w:val="Heading8"/>
    <w:rsid w:val="00A823A5"/>
    <w:rPr>
      <w:rFonts w:ascii="Angsana New"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151336865">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174148108">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53278951">
      <w:bodyDiv w:val="1"/>
      <w:marLeft w:val="0"/>
      <w:marRight w:val="0"/>
      <w:marTop w:val="0"/>
      <w:marBottom w:val="0"/>
      <w:divBdr>
        <w:top w:val="none" w:sz="0" w:space="0" w:color="auto"/>
        <w:left w:val="none" w:sz="0" w:space="0" w:color="auto"/>
        <w:bottom w:val="none" w:sz="0" w:space="0" w:color="auto"/>
        <w:right w:val="none" w:sz="0" w:space="0" w:color="auto"/>
      </w:divBdr>
    </w:div>
    <w:div w:id="571356205">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52179170">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089543085">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81439965">
      <w:bodyDiv w:val="1"/>
      <w:marLeft w:val="0"/>
      <w:marRight w:val="0"/>
      <w:marTop w:val="0"/>
      <w:marBottom w:val="0"/>
      <w:divBdr>
        <w:top w:val="none" w:sz="0" w:space="0" w:color="auto"/>
        <w:left w:val="none" w:sz="0" w:space="0" w:color="auto"/>
        <w:bottom w:val="none" w:sz="0" w:space="0" w:color="auto"/>
        <w:right w:val="none" w:sz="0" w:space="0" w:color="auto"/>
      </w:divBdr>
    </w:div>
    <w:div w:id="1381638198">
      <w:bodyDiv w:val="1"/>
      <w:marLeft w:val="0"/>
      <w:marRight w:val="0"/>
      <w:marTop w:val="0"/>
      <w:marBottom w:val="0"/>
      <w:divBdr>
        <w:top w:val="none" w:sz="0" w:space="0" w:color="auto"/>
        <w:left w:val="none" w:sz="0" w:space="0" w:color="auto"/>
        <w:bottom w:val="none" w:sz="0" w:space="0" w:color="auto"/>
        <w:right w:val="none" w:sz="0" w:space="0" w:color="auto"/>
      </w:divBdr>
    </w:div>
    <w:div w:id="138205421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32636980">
      <w:bodyDiv w:val="1"/>
      <w:marLeft w:val="0"/>
      <w:marRight w:val="0"/>
      <w:marTop w:val="0"/>
      <w:marBottom w:val="0"/>
      <w:divBdr>
        <w:top w:val="none" w:sz="0" w:space="0" w:color="auto"/>
        <w:left w:val="none" w:sz="0" w:space="0" w:color="auto"/>
        <w:bottom w:val="none" w:sz="0" w:space="0" w:color="auto"/>
        <w:right w:val="none" w:sz="0" w:space="0" w:color="auto"/>
      </w:divBdr>
    </w:div>
    <w:div w:id="1634096946">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4839706">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64107947">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58614879">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3229762">
      <w:bodyDiv w:val="1"/>
      <w:marLeft w:val="0"/>
      <w:marRight w:val="0"/>
      <w:marTop w:val="0"/>
      <w:marBottom w:val="0"/>
      <w:divBdr>
        <w:top w:val="none" w:sz="0" w:space="0" w:color="auto"/>
        <w:left w:val="none" w:sz="0" w:space="0" w:color="auto"/>
        <w:bottom w:val="none" w:sz="0" w:space="0" w:color="auto"/>
        <w:right w:val="none" w:sz="0" w:space="0" w:color="auto"/>
      </w:divBdr>
    </w:div>
    <w:div w:id="1898470346">
      <w:bodyDiv w:val="1"/>
      <w:marLeft w:val="0"/>
      <w:marRight w:val="0"/>
      <w:marTop w:val="0"/>
      <w:marBottom w:val="0"/>
      <w:divBdr>
        <w:top w:val="none" w:sz="0" w:space="0" w:color="auto"/>
        <w:left w:val="none" w:sz="0" w:space="0" w:color="auto"/>
        <w:bottom w:val="none" w:sz="0" w:space="0" w:color="auto"/>
        <w:right w:val="none" w:sz="0" w:space="0" w:color="auto"/>
      </w:divBdr>
    </w:div>
    <w:div w:id="1910459372">
      <w:bodyDiv w:val="1"/>
      <w:marLeft w:val="0"/>
      <w:marRight w:val="0"/>
      <w:marTop w:val="0"/>
      <w:marBottom w:val="0"/>
      <w:divBdr>
        <w:top w:val="none" w:sz="0" w:space="0" w:color="auto"/>
        <w:left w:val="none" w:sz="0" w:space="0" w:color="auto"/>
        <w:bottom w:val="none" w:sz="0" w:space="0" w:color="auto"/>
        <w:right w:val="none" w:sz="0" w:space="0" w:color="auto"/>
      </w:divBdr>
    </w:div>
    <w:div w:id="1917549207">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1955289065">
      <w:bodyDiv w:val="1"/>
      <w:marLeft w:val="0"/>
      <w:marRight w:val="0"/>
      <w:marTop w:val="0"/>
      <w:marBottom w:val="0"/>
      <w:divBdr>
        <w:top w:val="none" w:sz="0" w:space="0" w:color="auto"/>
        <w:left w:val="none" w:sz="0" w:space="0" w:color="auto"/>
        <w:bottom w:val="none" w:sz="0" w:space="0" w:color="auto"/>
        <w:right w:val="none" w:sz="0" w:space="0" w:color="auto"/>
      </w:divBdr>
    </w:div>
    <w:div w:id="1972127702">
      <w:bodyDiv w:val="1"/>
      <w:marLeft w:val="0"/>
      <w:marRight w:val="0"/>
      <w:marTop w:val="0"/>
      <w:marBottom w:val="0"/>
      <w:divBdr>
        <w:top w:val="none" w:sz="0" w:space="0" w:color="auto"/>
        <w:left w:val="none" w:sz="0" w:space="0" w:color="auto"/>
        <w:bottom w:val="none" w:sz="0" w:space="0" w:color="auto"/>
        <w:right w:val="none" w:sz="0" w:space="0" w:color="auto"/>
      </w:divBdr>
    </w:div>
    <w:div w:id="2008168659">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287518">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86D3F-FCBB-48D0-B588-1BDB36E2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7324</Words>
  <Characters>41751</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Rewadee Uthaiwattanatorn</cp:lastModifiedBy>
  <cp:revision>4</cp:revision>
  <cp:lastPrinted>2021-05-21T09:01:00Z</cp:lastPrinted>
  <dcterms:created xsi:type="dcterms:W3CDTF">2021-08-04T08:35:00Z</dcterms:created>
  <dcterms:modified xsi:type="dcterms:W3CDTF">2021-08-10T02:12:00Z</dcterms:modified>
</cp:coreProperties>
</file>