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9F41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688A15BE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5C7EFE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0 </w:t>
      </w:r>
      <w:r w:rsidR="005C7EF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="00B11AA9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="00B11AA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2564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</w:t>
      </w:r>
      <w:r w:rsidRPr="00803F05">
        <w:rPr>
          <w:rFonts w:ascii="Angsana New" w:hAnsi="Angsana New"/>
          <w:b/>
          <w:bCs/>
          <w:cs/>
        </w:rPr>
        <w:t>ข้อมูลทางการเงินระหว่างกาล</w:t>
      </w:r>
      <w:r w:rsidRPr="009E7A7C">
        <w:rPr>
          <w:rFonts w:ascii="Angsana New" w:hAnsi="Angsana New"/>
          <w:b/>
          <w:bCs/>
          <w:cs/>
        </w:rPr>
        <w:t>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0DC3F685" w:rsidR="0060065D" w:rsidRPr="0060065D" w:rsidRDefault="0060065D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0065D">
        <w:rPr>
          <w:rFonts w:asciiTheme="majorBidi" w:hAnsiTheme="majorBidi" w:cstheme="majorBidi"/>
          <w:cs/>
        </w:rPr>
        <w:t>ข้าพเจ้า</w:t>
      </w:r>
      <w:r w:rsidRPr="00803F05">
        <w:rPr>
          <w:rFonts w:asciiTheme="majorBidi" w:hAnsiTheme="majorBidi" w:cstheme="majorBidi"/>
          <w:cs/>
        </w:rPr>
        <w:t>ได้สอบทาน</w:t>
      </w:r>
      <w:r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</w:t>
      </w:r>
      <w:r w:rsidR="005C7EFE">
        <w:rPr>
          <w:rFonts w:asciiTheme="majorBidi" w:hAnsiTheme="majorBidi" w:cstheme="majorBidi"/>
        </w:rPr>
        <w:t xml:space="preserve">0 </w:t>
      </w:r>
      <w:r w:rsidR="005C7EFE">
        <w:rPr>
          <w:rFonts w:asciiTheme="majorBidi" w:hAnsiTheme="majorBidi" w:cstheme="majorBidi" w:hint="cs"/>
          <w:cs/>
        </w:rPr>
        <w:t>มิถุนายน</w:t>
      </w:r>
      <w:r w:rsidRPr="0060065D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</w:t>
      </w:r>
      <w:r w:rsidR="00B11AA9">
        <w:rPr>
          <w:rFonts w:asciiTheme="majorBidi" w:hAnsiTheme="majorBidi" w:cstheme="majorBidi"/>
        </w:rPr>
        <w:t>4</w:t>
      </w:r>
      <w:r w:rsidRPr="0060065D">
        <w:rPr>
          <w:rFonts w:asciiTheme="majorBidi" w:hAnsiTheme="majorBidi" w:cstheme="majorBidi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</w:t>
      </w:r>
      <w:r w:rsidR="005C7EFE">
        <w:rPr>
          <w:rFonts w:asciiTheme="majorBidi" w:hAnsiTheme="majorBidi" w:cstheme="majorBidi" w:hint="cs"/>
          <w:cs/>
        </w:rPr>
        <w:t>และหกเดือน</w:t>
      </w:r>
      <w:r w:rsidR="00C403BE">
        <w:rPr>
          <w:rFonts w:asciiTheme="majorBidi" w:hAnsiTheme="majorBidi" w:cstheme="majorBidi" w:hint="cs"/>
          <w:cs/>
        </w:rPr>
        <w:t xml:space="preserve">สิ้นสุดวันที่ </w:t>
      </w:r>
      <w:r w:rsidR="00C403BE">
        <w:rPr>
          <w:rFonts w:asciiTheme="majorBidi" w:hAnsiTheme="majorBidi" w:cstheme="majorBidi"/>
        </w:rPr>
        <w:t>3</w:t>
      </w:r>
      <w:r w:rsidR="005C7EFE">
        <w:rPr>
          <w:rFonts w:asciiTheme="majorBidi" w:hAnsiTheme="majorBidi" w:cstheme="majorBidi"/>
        </w:rPr>
        <w:t xml:space="preserve">0 </w:t>
      </w:r>
      <w:r w:rsidR="005C7EFE">
        <w:rPr>
          <w:rFonts w:asciiTheme="majorBidi" w:hAnsiTheme="majorBidi" w:cstheme="majorBidi" w:hint="cs"/>
          <w:cs/>
        </w:rPr>
        <w:t>มิถุนายน</w:t>
      </w:r>
      <w:r w:rsidR="00C403BE">
        <w:rPr>
          <w:rFonts w:asciiTheme="majorBidi" w:hAnsiTheme="majorBidi" w:cstheme="majorBidi" w:hint="cs"/>
          <w:cs/>
        </w:rPr>
        <w:t xml:space="preserve"> </w:t>
      </w:r>
      <w:r w:rsidR="00C403BE">
        <w:rPr>
          <w:rFonts w:asciiTheme="majorBidi" w:hAnsiTheme="majorBidi" w:cstheme="majorBidi"/>
        </w:rPr>
        <w:t>256</w:t>
      </w:r>
      <w:r w:rsidR="00B11AA9">
        <w:rPr>
          <w:rFonts w:asciiTheme="majorBidi" w:hAnsiTheme="majorBidi" w:cstheme="majorBidi"/>
        </w:rPr>
        <w:t>4</w:t>
      </w:r>
      <w:r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11AA9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สำหรับงวด</w:t>
      </w:r>
      <w:r w:rsidR="005C7EFE">
        <w:rPr>
          <w:rFonts w:asciiTheme="majorBidi" w:hAnsiTheme="majorBidi" w:cstheme="majorBidi" w:hint="cs"/>
          <w:cs/>
        </w:rPr>
        <w:t>หก</w:t>
      </w:r>
      <w:r w:rsidRPr="0060065D">
        <w:rPr>
          <w:rFonts w:asciiTheme="majorBidi" w:hAnsiTheme="majorBidi" w:cstheme="majorBidi"/>
          <w:cs/>
        </w:rPr>
        <w:t xml:space="preserve">เดือนสิ้นสุดวันเดียวกัน </w:t>
      </w:r>
      <w:r w:rsidRPr="00803F05">
        <w:rPr>
          <w:rFonts w:asciiTheme="majorBidi" w:hAnsiTheme="majorBidi" w:cstheme="majorBidi"/>
          <w:cs/>
        </w:rPr>
        <w:t>และหมายเหตุประกอบ</w:t>
      </w:r>
      <w:r w:rsidR="00875464" w:rsidRPr="00803F05">
        <w:rPr>
          <w:rFonts w:asciiTheme="majorBidi" w:hAnsiTheme="majorBidi" w:cstheme="majorBidi" w:hint="cs"/>
          <w:cs/>
        </w:rPr>
        <w:t>งบการเงิน</w:t>
      </w:r>
      <w:r w:rsidRPr="00803F05">
        <w:rPr>
          <w:rFonts w:asciiTheme="majorBidi" w:hAnsiTheme="majorBidi" w:cstheme="majorBidi"/>
          <w:cs/>
        </w:rPr>
        <w:t xml:space="preserve"> </w:t>
      </w:r>
      <w:r w:rsidR="0026568B">
        <w:rPr>
          <w:rFonts w:asciiTheme="majorBidi" w:hAnsiTheme="majorBidi" w:cstheme="majorBidi" w:hint="cs"/>
          <w:cs/>
        </w:rPr>
        <w:t>(</w:t>
      </w:r>
      <w:r w:rsidR="00875464">
        <w:rPr>
          <w:rFonts w:asciiTheme="majorBidi" w:hAnsiTheme="majorBidi" w:cstheme="majorBidi" w:hint="cs"/>
          <w:cs/>
        </w:rPr>
        <w:t xml:space="preserve">รวมเรียกว่า </w:t>
      </w:r>
      <w:r w:rsidR="00875464">
        <w:rPr>
          <w:rFonts w:asciiTheme="majorBidi" w:hAnsiTheme="majorBidi" w:cstheme="majorBidi"/>
        </w:rPr>
        <w:t>“</w:t>
      </w:r>
      <w:r w:rsidR="0026568B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="00875464">
        <w:rPr>
          <w:rFonts w:asciiTheme="majorBidi" w:hAnsiTheme="majorBidi" w:cstheme="majorBidi"/>
        </w:rPr>
        <w:t>”</w:t>
      </w:r>
      <w:r w:rsidR="0026568B">
        <w:rPr>
          <w:rFonts w:asciiTheme="majorBidi" w:hAnsiTheme="majorBidi" w:cstheme="majorBidi" w:hint="cs"/>
          <w:cs/>
        </w:rPr>
        <w:t xml:space="preserve">) </w:t>
      </w:r>
      <w:r w:rsidRPr="0060065D">
        <w:rPr>
          <w:rFonts w:asciiTheme="majorBidi" w:hAnsiTheme="majorBidi" w:cstheme="majorBidi"/>
          <w:cs/>
        </w:rPr>
        <w:t>ของบริษัท สหโมเสคอุตสาหกรรม จำกัด (มหาชน) และบริษัทย่อย และของเฉพาะบริษัท สหโมเสคอุตสาหกรรม จำกัด (มหาชน)</w:t>
      </w:r>
      <w:r w:rsidR="00A31A8B">
        <w:rPr>
          <w:rFonts w:asciiTheme="majorBidi" w:hAnsiTheme="majorBidi" w:cstheme="majorBidi" w:hint="cs"/>
          <w:cs/>
        </w:rPr>
        <w:t xml:space="preserve"> </w:t>
      </w:r>
      <w:r w:rsidRPr="0060065D">
        <w:rPr>
          <w:rFonts w:asciiTheme="majorBidi" w:hAnsiTheme="majorBidi" w:cstheme="majorBidi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803F05">
        <w:rPr>
          <w:rFonts w:asciiTheme="majorBidi" w:hAnsiTheme="majorBidi" w:cstheme="majorBidi"/>
          <w:cs/>
        </w:rPr>
        <w:t>ข้อมูลทางการเงินระหว่างกาลเหล่</w:t>
      </w:r>
      <w:r w:rsidRPr="0060065D">
        <w:rPr>
          <w:rFonts w:asciiTheme="majorBidi" w:hAnsiTheme="majorBidi" w:cstheme="majorBidi"/>
          <w:cs/>
        </w:rPr>
        <w:t xml:space="preserve">านี้ตามมาตรฐานการบัญชี ฉบับที่ </w:t>
      </w:r>
      <w:r>
        <w:rPr>
          <w:rFonts w:asciiTheme="majorBidi" w:hAnsiTheme="majorBidi" w:cstheme="majorBidi"/>
        </w:rPr>
        <w:t>34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เรื่อง </w:t>
      </w:r>
      <w:r w:rsidR="0026568B">
        <w:rPr>
          <w:rFonts w:asciiTheme="majorBidi" w:hAnsiTheme="majorBidi" w:cstheme="majorBidi" w:hint="cs"/>
          <w:cs/>
        </w:rPr>
        <w:t>การ</w:t>
      </w:r>
      <w:r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</w:t>
      </w:r>
      <w:r w:rsidRPr="00803F05">
        <w:rPr>
          <w:rFonts w:asciiTheme="majorBidi" w:hAnsiTheme="majorBidi" w:cstheme="majorBidi"/>
          <w:cs/>
        </w:rPr>
        <w:t>เกี่ยวกับข้อมูลทางการเงินระหว่างกาลดังกล่าวจากผล</w:t>
      </w:r>
      <w:r w:rsidRPr="0060065D">
        <w:rPr>
          <w:rFonts w:asciiTheme="majorBidi" w:hAnsiTheme="majorBidi" w:cstheme="majorBidi"/>
          <w:cs/>
        </w:rPr>
        <w:t>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2D13BEE2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71967D19" w:rsidR="0060065D" w:rsidRPr="0060065D" w:rsidRDefault="00ED17A0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803F05"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803F05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354A0F7C" w:rsidR="00C872A0" w:rsidRPr="0060065D" w:rsidRDefault="0060065D" w:rsidP="00875464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</w:t>
      </w:r>
      <w:r w:rsidRPr="00803F05">
        <w:rPr>
          <w:rFonts w:asciiTheme="majorBidi" w:hAnsiTheme="majorBidi" w:cstheme="majorBidi"/>
          <w:sz w:val="28"/>
          <w:szCs w:val="28"/>
          <w:cs/>
        </w:rPr>
        <w:t>ว่าข้อมูลทางการเงินระหว่างกาลดังกล่าว</w:t>
      </w:r>
      <w:r w:rsidRPr="0060065D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28"/>
          <w:szCs w:val="28"/>
        </w:rPr>
        <w:t>34</w:t>
      </w:r>
      <w:r w:rsidRPr="0060065D">
        <w:rPr>
          <w:rFonts w:asciiTheme="majorBidi" w:hAnsiTheme="majorBidi" w:cstheme="majorBidi"/>
          <w:sz w:val="28"/>
          <w:szCs w:val="28"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4053A964" w14:textId="7540D4FF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640F8CE6" w14:textId="77777777" w:rsidR="002A1079" w:rsidRDefault="002A1079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2FCFA86" w14:textId="2F0CB377" w:rsidR="005B6675" w:rsidRDefault="005B6675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6F3D7E3" w14:textId="77777777" w:rsidR="006704DA" w:rsidRDefault="006704DA">
      <w:pPr>
        <w:spacing w:after="200" w:line="276" w:lineRule="auto"/>
        <w:ind w:right="0"/>
        <w:jc w:val="left"/>
        <w:rPr>
          <w:rFonts w:asciiTheme="majorBidi" w:hAnsiTheme="majorBidi" w:cstheme="majorBidi" w:hint="cs"/>
          <w:b/>
          <w:bCs/>
        </w:rPr>
      </w:pPr>
    </w:p>
    <w:p w14:paraId="28C88D74" w14:textId="7295ACA7" w:rsidR="00C403BE" w:rsidRPr="00C403BE" w:rsidRDefault="00C403BE" w:rsidP="00C403BE">
      <w:pPr>
        <w:spacing w:after="200"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C32AEC">
      <w:pPr>
        <w:pStyle w:val="Default"/>
        <w:spacing w:before="24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22F850E7" w14:textId="4BB94FFC" w:rsidR="0025131A" w:rsidRPr="00505009" w:rsidRDefault="00C833D4" w:rsidP="005C7EFE">
      <w:pPr>
        <w:spacing w:before="120"/>
        <w:ind w:right="0"/>
        <w:jc w:val="lef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505009">
        <w:rPr>
          <w:rFonts w:asciiTheme="majorBidi" w:hAnsiTheme="majorBidi" w:cstheme="majorBidi" w:hint="cs"/>
          <w:b/>
          <w:bCs/>
          <w:color w:val="000000"/>
          <w:cs/>
        </w:rPr>
        <w:t>หนี้สินภายใต้แผนปรับโครงสร้างหนี้</w:t>
      </w:r>
    </w:p>
    <w:p w14:paraId="0ED52BA7" w14:textId="5E9C722C" w:rsidR="0025131A" w:rsidRPr="0025131A" w:rsidRDefault="0025131A" w:rsidP="005C7EF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</w:t>
      </w:r>
      <w:r w:rsidR="00B84645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666420">
        <w:rPr>
          <w:rFonts w:ascii="Angsana New" w:hAnsi="Angsana New" w:cs="Angsana New"/>
          <w:sz w:val="28"/>
          <w:szCs w:val="28"/>
        </w:rPr>
        <w:t>14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ED17A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666420">
        <w:rPr>
          <w:rFonts w:ascii="Angsana New" w:hAnsi="Angsana New" w:cs="Angsana New"/>
          <w:sz w:val="28"/>
          <w:szCs w:val="28"/>
        </w:rPr>
        <w:t>128.74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ล้านบาท (อัตราดอกเบี้ยผิดนัดจำนวนร้อยละ</w:t>
      </w:r>
      <w:r w:rsidRPr="00505009">
        <w:rPr>
          <w:rFonts w:ascii="Angsana New" w:hAnsi="Angsana New" w:cs="Angsana New"/>
          <w:sz w:val="28"/>
          <w:szCs w:val="28"/>
        </w:rPr>
        <w:t xml:space="preserve"> 18 - 25 </w:t>
      </w:r>
      <w:r w:rsidRPr="00505009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2563 </w:t>
      </w:r>
      <w:r w:rsidRPr="00505009">
        <w:rPr>
          <w:rFonts w:ascii="Angsana New" w:hAnsi="Angsana New" w:cs="Angsana New"/>
          <w:sz w:val="28"/>
          <w:szCs w:val="28"/>
          <w:cs/>
        </w:rPr>
        <w:t>ปัจจุบันบริษัท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อยู่ระหว่างการขอเจรจาการ</w:t>
      </w:r>
      <w:r w:rsidR="00F21715" w:rsidRPr="00505009">
        <w:rPr>
          <w:rFonts w:ascii="Angsana New" w:hAnsi="Angsana New" w:cs="Angsana New"/>
          <w:sz w:val="28"/>
          <w:szCs w:val="28"/>
          <w:cs/>
        </w:rPr>
        <w:t>ชำระหนี้กับสถาบันการเงิน</w:t>
      </w:r>
      <w:r w:rsidR="00F21715" w:rsidRPr="00505009">
        <w:rPr>
          <w:rFonts w:ascii="Angsana New" w:hAnsi="Angsana New" w:cs="Angsana New" w:hint="cs"/>
          <w:sz w:val="28"/>
          <w:szCs w:val="28"/>
          <w:cs/>
        </w:rPr>
        <w:t>เพื่อเสนอแผนปรับโครงสร้างหนี้ใหม่</w:t>
      </w:r>
      <w:r w:rsidR="00D74ADF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ทั้งนี้ ข้อสรุปไม่ได้เปลี่ยนแปลงไปเนื่องจากเรื่องนี้</w:t>
      </w:r>
    </w:p>
    <w:p w14:paraId="58DED651" w14:textId="77777777" w:rsidR="00BC3BFE" w:rsidRDefault="00BC3BFE" w:rsidP="00BC3BFE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7D126895" w14:textId="479BDCC8" w:rsidR="005C7EFE" w:rsidRPr="005C7EFE" w:rsidRDefault="005C7EFE" w:rsidP="005B6675">
      <w:pPr>
        <w:ind w:right="0"/>
        <w:jc w:val="thaiDistribute"/>
        <w:rPr>
          <w:rFonts w:ascii="Angsana New" w:hAnsi="Angsana New" w:cs="Angsana New"/>
        </w:rPr>
      </w:pPr>
      <w:r w:rsidRPr="005C7EFE">
        <w:rPr>
          <w:rFonts w:ascii="Angsana New" w:hAnsi="Angsana New" w:cs="Angsana New"/>
          <w:cs/>
        </w:rPr>
        <w:t xml:space="preserve">งบแสดงฐานะการเงินรวมของบริษัท สหโมเสคอุตสาหกรรม จำกัด (มหาชน) และบริษัทย่อย และงบแสดงฐานะการเงินเฉพาะของบริษัท สหโมเสคอุตสาหกรรม จำกัด (มหาชน) ณ วันที่ </w:t>
      </w:r>
      <w:r w:rsidR="005B6675">
        <w:rPr>
          <w:rFonts w:ascii="Angsana New" w:hAnsi="Angsana New" w:cs="Angsana New"/>
        </w:rPr>
        <w:t>31</w:t>
      </w:r>
      <w:r w:rsidRPr="005C7EFE">
        <w:rPr>
          <w:rFonts w:ascii="Angsana New" w:hAnsi="Angsana New" w:cs="Angsana New"/>
          <w:cs/>
        </w:rPr>
        <w:t xml:space="preserve"> ธันวาคม </w:t>
      </w:r>
      <w:r w:rsidR="005B6675">
        <w:rPr>
          <w:rFonts w:ascii="Angsana New" w:hAnsi="Angsana New" w:cs="Angsana New"/>
        </w:rPr>
        <w:t>2563</w:t>
      </w:r>
      <w:r w:rsidRPr="005C7EFE">
        <w:rPr>
          <w:rFonts w:ascii="Angsana New" w:hAnsi="Angsana New" w:cs="Angsana New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="005B6675">
        <w:rPr>
          <w:rFonts w:ascii="Angsana New" w:hAnsi="Angsana New" w:cs="Angsana New"/>
        </w:rPr>
        <w:t xml:space="preserve">  23</w:t>
      </w:r>
      <w:r w:rsidRPr="005C7EFE">
        <w:rPr>
          <w:rFonts w:ascii="Angsana New" w:hAnsi="Angsana New" w:cs="Angsana New"/>
          <w:cs/>
        </w:rPr>
        <w:t xml:space="preserve"> กุมภาพันธ์ </w:t>
      </w:r>
      <w:r w:rsidR="005B6675">
        <w:rPr>
          <w:rFonts w:ascii="Angsana New" w:hAnsi="Angsana New" w:cs="Angsana New"/>
        </w:rPr>
        <w:t>2564</w:t>
      </w:r>
    </w:p>
    <w:p w14:paraId="77D0D543" w14:textId="041059EF" w:rsidR="00BC3BFE" w:rsidRDefault="005C7EFE" w:rsidP="005C7EFE">
      <w:pPr>
        <w:spacing w:before="120"/>
        <w:ind w:right="0"/>
        <w:jc w:val="thaiDistribut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EFE">
        <w:rPr>
          <w:rFonts w:ascii="Angsana New" w:hAnsi="Angsana New" w:cs="Angsana New"/>
          <w:cs/>
        </w:rPr>
        <w:t>งบกำไรขาดทุนและกำไรขาดทุนเบ็ดเสร็จอื่นรวม สำหรับงวดสามเดือน</w:t>
      </w:r>
      <w:r>
        <w:rPr>
          <w:rFonts w:ascii="Angsana New" w:hAnsi="Angsana New" w:cs="Angsana New" w:hint="cs"/>
          <w:cs/>
        </w:rPr>
        <w:t>และหกเดือน</w:t>
      </w:r>
      <w:r w:rsidRPr="005C7EFE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 xml:space="preserve">มิถุนายน </w:t>
      </w:r>
      <w:r>
        <w:rPr>
          <w:rFonts w:ascii="Angsana New" w:hAnsi="Angsana New" w:cs="Angsana New"/>
        </w:rPr>
        <w:t>256</w:t>
      </w:r>
      <w:r w:rsidR="00953DE6">
        <w:rPr>
          <w:rFonts w:ascii="Angsana New" w:hAnsi="Angsana New" w:cs="Angsana New"/>
        </w:rPr>
        <w:t>3</w:t>
      </w:r>
      <w:r w:rsidRPr="005C7EFE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cs="Angsana New" w:hint="cs"/>
          <w:cs/>
        </w:rPr>
        <w:t>หก</w:t>
      </w:r>
      <w:r w:rsidRPr="005C7EFE">
        <w:rPr>
          <w:rFonts w:ascii="Angsana New" w:hAnsi="Angsana New" w:cs="Angsana New"/>
          <w:cs/>
        </w:rPr>
        <w:t>เดือนสิ้นสุดวันเดียวกันของบริษัท สหโมเสคอุตสาหกรรม จำกัด (มหาชน) และบริษัทย่อย และงบกำไรขาดทุนและกำไรขาดทุนเบ็ดเสร็จอื่น สำหรับงวดสามเดือน</w:t>
      </w:r>
      <w:r>
        <w:rPr>
          <w:rFonts w:ascii="Angsana New" w:hAnsi="Angsana New" w:cs="Angsana New" w:hint="cs"/>
          <w:cs/>
        </w:rPr>
        <w:t>และหกเดือน</w:t>
      </w:r>
      <w:r w:rsidRPr="005C7EFE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 xml:space="preserve">มิถุนายน </w:t>
      </w:r>
      <w:r>
        <w:rPr>
          <w:rFonts w:ascii="Angsana New" w:hAnsi="Angsana New" w:cs="Angsana New"/>
        </w:rPr>
        <w:t>256</w:t>
      </w:r>
      <w:r w:rsidR="00953DE6">
        <w:rPr>
          <w:rFonts w:ascii="Angsana New" w:hAnsi="Angsana New" w:cs="Angsana New"/>
        </w:rPr>
        <w:t>3</w:t>
      </w:r>
      <w:r w:rsidRPr="005C7EFE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cs="Angsana New" w:hint="cs"/>
          <w:cs/>
        </w:rPr>
        <w:t>หก</w:t>
      </w:r>
      <w:r w:rsidRPr="005C7EFE">
        <w:rPr>
          <w:rFonts w:ascii="Angsana New" w:hAnsi="Angsana New" w:cs="Angsana New"/>
          <w:cs/>
        </w:rPr>
        <w:t xml:space="preserve">เดือนสิ้นสุดวันเดียวกันเฉพาะของบริษัท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="00953DE6">
        <w:rPr>
          <w:rFonts w:ascii="Angsana New" w:hAnsi="Angsana New" w:cs="Angsana New"/>
        </w:rPr>
        <w:t>11</w:t>
      </w:r>
      <w:r w:rsidRPr="005C7EFE">
        <w:rPr>
          <w:rFonts w:ascii="Angsana New" w:hAnsi="Angsana New" w:cs="Angsana New"/>
          <w:cs/>
        </w:rPr>
        <w:t xml:space="preserve"> </w:t>
      </w:r>
      <w:r w:rsidR="00953DE6">
        <w:rPr>
          <w:rFonts w:ascii="Angsana New" w:hAnsi="Angsana New" w:cs="Angsana New" w:hint="cs"/>
          <w:cs/>
        </w:rPr>
        <w:t>สิงหาคม</w:t>
      </w:r>
      <w:r w:rsidRPr="005C7EF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</w:t>
      </w:r>
      <w:r w:rsidR="00953DE6">
        <w:rPr>
          <w:rFonts w:ascii="Angsana New" w:hAnsi="Angsana New" w:cs="Angsana New"/>
        </w:rPr>
        <w:t>3</w:t>
      </w:r>
      <w:r w:rsidRPr="005C7EFE">
        <w:rPr>
          <w:rFonts w:ascii="Angsana New" w:hAnsi="Angsana New" w:cs="Angsana New"/>
          <w:cs/>
        </w:rPr>
        <w:t xml:space="preserve"> โดยให้ข้อสรุปว่าไม่พบสิ่งที่เป็นเหตุให้เชื่อว่า</w:t>
      </w:r>
      <w:r w:rsidRPr="00803F05">
        <w:rPr>
          <w:rFonts w:ascii="Angsana New" w:hAnsi="Angsana New" w:cs="Angsana New"/>
          <w:cs/>
        </w:rPr>
        <w:t>ข้อมูลทางการเงินระหว่างกาล</w:t>
      </w:r>
      <w:r w:rsidRPr="005C7EFE">
        <w:rPr>
          <w:rFonts w:ascii="Angsana New" w:hAnsi="Angsana New" w:cs="Angsana New"/>
          <w:cs/>
        </w:rPr>
        <w:t xml:space="preserve">ไม่ได้จัดทำขึ้นตามมาตรฐานการบัญชีฉบับที่ </w:t>
      </w:r>
      <w:r>
        <w:rPr>
          <w:rFonts w:ascii="Angsana New" w:hAnsi="Angsana New" w:cs="Angsana New"/>
        </w:rPr>
        <w:t>34</w:t>
      </w:r>
      <w:r w:rsidRPr="005C7EFE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</w:t>
      </w:r>
      <w:r w:rsidR="00140E17">
        <w:rPr>
          <w:rFonts w:ascii="Angsana New" w:hAnsi="Angsana New" w:cs="Angsana New" w:hint="cs"/>
          <w:cs/>
        </w:rPr>
        <w:t xml:space="preserve">        </w:t>
      </w:r>
      <w:r w:rsidRPr="005C7EFE">
        <w:rPr>
          <w:rFonts w:ascii="Angsana New" w:hAnsi="Angsana New" w:cs="Angsana New"/>
          <w:cs/>
        </w:rPr>
        <w:t>ในสาระสำคัญ</w:t>
      </w:r>
      <w:r w:rsidR="00BC3B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3B69E5A" w14:textId="77777777" w:rsidR="00BC3BFE" w:rsidRPr="00BC3BFE" w:rsidRDefault="00BC3BFE" w:rsidP="00BC3BF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7557A83" w14:textId="77777777" w:rsidR="004364D8" w:rsidRDefault="004364D8" w:rsidP="0054266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D49C1F0" w14:textId="77777777" w:rsidR="00C32AEC" w:rsidRPr="0060065D" w:rsidRDefault="00C32AE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17EA414" w14:textId="77777777" w:rsidR="009556B8" w:rsidRPr="0060065D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2FD8B109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7C13B1" w:rsidRPr="007C13B1">
        <w:rPr>
          <w:rFonts w:asciiTheme="majorBidi" w:hAnsiTheme="majorBidi" w:cs="Angsana New"/>
          <w:color w:val="auto"/>
          <w:sz w:val="28"/>
          <w:szCs w:val="28"/>
          <w:cs/>
        </w:rPr>
        <w:t>โกมินทร์ ลิ้นปราชญา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37F53B3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7C13B1">
        <w:rPr>
          <w:rFonts w:asciiTheme="majorBidi" w:hAnsiTheme="majorBidi" w:cstheme="majorBidi"/>
          <w:color w:val="auto"/>
          <w:sz w:val="28"/>
          <w:szCs w:val="28"/>
        </w:rPr>
        <w:t>3675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2622494E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953DE6">
        <w:rPr>
          <w:rFonts w:asciiTheme="majorBidi" w:hAnsiTheme="majorBidi" w:cstheme="majorBidi"/>
          <w:sz w:val="28"/>
          <w:szCs w:val="28"/>
        </w:rPr>
        <w:t>1</w:t>
      </w:r>
      <w:r w:rsidR="006C15B1">
        <w:rPr>
          <w:rFonts w:asciiTheme="majorBidi" w:hAnsiTheme="majorBidi" w:cstheme="majorBidi"/>
          <w:sz w:val="28"/>
          <w:szCs w:val="28"/>
        </w:rPr>
        <w:t>0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5C7EFE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</w:rPr>
        <w:t>256</w:t>
      </w:r>
      <w:r w:rsidR="00EB3FC7">
        <w:rPr>
          <w:rFonts w:asciiTheme="majorBidi" w:hAnsiTheme="majorBidi" w:cstheme="majorBidi"/>
          <w:sz w:val="28"/>
          <w:szCs w:val="28"/>
        </w:rPr>
        <w:t>4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B188" w14:textId="77777777" w:rsidR="00FD7190" w:rsidRDefault="00FD7190" w:rsidP="00DF0B1A">
      <w:r>
        <w:separator/>
      </w:r>
    </w:p>
  </w:endnote>
  <w:endnote w:type="continuationSeparator" w:id="0">
    <w:p w14:paraId="5A3EFF82" w14:textId="77777777" w:rsidR="00FD7190" w:rsidRDefault="00FD719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F5EA" w14:textId="77777777" w:rsidR="00FD7190" w:rsidRDefault="00FD7190" w:rsidP="00DF0B1A">
      <w:r>
        <w:separator/>
      </w:r>
    </w:p>
  </w:footnote>
  <w:footnote w:type="continuationSeparator" w:id="0">
    <w:p w14:paraId="668D552C" w14:textId="77777777" w:rsidR="00FD7190" w:rsidRDefault="00FD719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6791"/>
    <w:rsid w:val="0012734C"/>
    <w:rsid w:val="00131B86"/>
    <w:rsid w:val="00136D4E"/>
    <w:rsid w:val="00140E17"/>
    <w:rsid w:val="00141F8F"/>
    <w:rsid w:val="00153232"/>
    <w:rsid w:val="00176BD5"/>
    <w:rsid w:val="00181B3C"/>
    <w:rsid w:val="00185917"/>
    <w:rsid w:val="001B216E"/>
    <w:rsid w:val="001B7F2B"/>
    <w:rsid w:val="001D056C"/>
    <w:rsid w:val="001D4051"/>
    <w:rsid w:val="001E2F30"/>
    <w:rsid w:val="00202BB5"/>
    <w:rsid w:val="00207548"/>
    <w:rsid w:val="0021257F"/>
    <w:rsid w:val="00225D69"/>
    <w:rsid w:val="0024647F"/>
    <w:rsid w:val="0025131A"/>
    <w:rsid w:val="00255A2F"/>
    <w:rsid w:val="00263568"/>
    <w:rsid w:val="0026568B"/>
    <w:rsid w:val="00265F6F"/>
    <w:rsid w:val="00266C1F"/>
    <w:rsid w:val="00292B4B"/>
    <w:rsid w:val="0029714C"/>
    <w:rsid w:val="002A0168"/>
    <w:rsid w:val="002A1079"/>
    <w:rsid w:val="002A1428"/>
    <w:rsid w:val="002B0163"/>
    <w:rsid w:val="002B1A8E"/>
    <w:rsid w:val="002B72CB"/>
    <w:rsid w:val="002D2586"/>
    <w:rsid w:val="002D55AC"/>
    <w:rsid w:val="002D6DAA"/>
    <w:rsid w:val="00304E8A"/>
    <w:rsid w:val="00306678"/>
    <w:rsid w:val="00311ECB"/>
    <w:rsid w:val="003141A6"/>
    <w:rsid w:val="00333B6B"/>
    <w:rsid w:val="003930CC"/>
    <w:rsid w:val="0039345D"/>
    <w:rsid w:val="003942FD"/>
    <w:rsid w:val="003A6FD9"/>
    <w:rsid w:val="003B1D23"/>
    <w:rsid w:val="003D7E19"/>
    <w:rsid w:val="003E14A9"/>
    <w:rsid w:val="003F4FBB"/>
    <w:rsid w:val="0040221A"/>
    <w:rsid w:val="004055CA"/>
    <w:rsid w:val="00407CFC"/>
    <w:rsid w:val="00412EBA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554"/>
    <w:rsid w:val="004E1B4E"/>
    <w:rsid w:val="004E3311"/>
    <w:rsid w:val="004F2D03"/>
    <w:rsid w:val="004F6731"/>
    <w:rsid w:val="00505009"/>
    <w:rsid w:val="00506185"/>
    <w:rsid w:val="0050633A"/>
    <w:rsid w:val="00515290"/>
    <w:rsid w:val="00523C66"/>
    <w:rsid w:val="00527F2B"/>
    <w:rsid w:val="00542663"/>
    <w:rsid w:val="005475C1"/>
    <w:rsid w:val="00552940"/>
    <w:rsid w:val="00570764"/>
    <w:rsid w:val="005756C2"/>
    <w:rsid w:val="0058028C"/>
    <w:rsid w:val="005828FB"/>
    <w:rsid w:val="00584319"/>
    <w:rsid w:val="005978BD"/>
    <w:rsid w:val="005B6675"/>
    <w:rsid w:val="005C087A"/>
    <w:rsid w:val="005C4B7C"/>
    <w:rsid w:val="005C7EFE"/>
    <w:rsid w:val="005D0870"/>
    <w:rsid w:val="005D12BA"/>
    <w:rsid w:val="005D2AF5"/>
    <w:rsid w:val="005D75D1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36B39"/>
    <w:rsid w:val="00642371"/>
    <w:rsid w:val="006465CF"/>
    <w:rsid w:val="0064780C"/>
    <w:rsid w:val="00650CD3"/>
    <w:rsid w:val="006510E3"/>
    <w:rsid w:val="006610E0"/>
    <w:rsid w:val="00665FAC"/>
    <w:rsid w:val="00666420"/>
    <w:rsid w:val="006704DA"/>
    <w:rsid w:val="00674B61"/>
    <w:rsid w:val="00692A4C"/>
    <w:rsid w:val="006A298E"/>
    <w:rsid w:val="006B3C72"/>
    <w:rsid w:val="006C15B1"/>
    <w:rsid w:val="006D1B65"/>
    <w:rsid w:val="006E09E0"/>
    <w:rsid w:val="006E0DB5"/>
    <w:rsid w:val="006E0E4C"/>
    <w:rsid w:val="006F5CA6"/>
    <w:rsid w:val="00700D5B"/>
    <w:rsid w:val="0070374B"/>
    <w:rsid w:val="00714210"/>
    <w:rsid w:val="00744013"/>
    <w:rsid w:val="00780397"/>
    <w:rsid w:val="007815BF"/>
    <w:rsid w:val="007911E0"/>
    <w:rsid w:val="007A370E"/>
    <w:rsid w:val="007A760A"/>
    <w:rsid w:val="007B6A14"/>
    <w:rsid w:val="007C0E4E"/>
    <w:rsid w:val="007C13B1"/>
    <w:rsid w:val="007C6797"/>
    <w:rsid w:val="00803F05"/>
    <w:rsid w:val="008045C1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74F6B"/>
    <w:rsid w:val="00875464"/>
    <w:rsid w:val="00876387"/>
    <w:rsid w:val="00890F61"/>
    <w:rsid w:val="00892107"/>
    <w:rsid w:val="00893DAD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70C6"/>
    <w:rsid w:val="00922332"/>
    <w:rsid w:val="009235E2"/>
    <w:rsid w:val="00953DE6"/>
    <w:rsid w:val="00954E91"/>
    <w:rsid w:val="009556B8"/>
    <w:rsid w:val="009608FC"/>
    <w:rsid w:val="00970591"/>
    <w:rsid w:val="00984F57"/>
    <w:rsid w:val="009A4448"/>
    <w:rsid w:val="009A6CB9"/>
    <w:rsid w:val="009B5178"/>
    <w:rsid w:val="009B743A"/>
    <w:rsid w:val="009E1771"/>
    <w:rsid w:val="009E243C"/>
    <w:rsid w:val="009E38C4"/>
    <w:rsid w:val="009E6CCC"/>
    <w:rsid w:val="009F41FE"/>
    <w:rsid w:val="009F59D1"/>
    <w:rsid w:val="00A0292D"/>
    <w:rsid w:val="00A068EC"/>
    <w:rsid w:val="00A10B0F"/>
    <w:rsid w:val="00A21AA0"/>
    <w:rsid w:val="00A31A8B"/>
    <w:rsid w:val="00A40933"/>
    <w:rsid w:val="00A44149"/>
    <w:rsid w:val="00A55FFE"/>
    <w:rsid w:val="00A5670E"/>
    <w:rsid w:val="00A65412"/>
    <w:rsid w:val="00A70D7B"/>
    <w:rsid w:val="00A72C4E"/>
    <w:rsid w:val="00A8345D"/>
    <w:rsid w:val="00A841A8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F1AEF"/>
    <w:rsid w:val="00AF2CF9"/>
    <w:rsid w:val="00B016C5"/>
    <w:rsid w:val="00B11AA9"/>
    <w:rsid w:val="00B12604"/>
    <w:rsid w:val="00B216F7"/>
    <w:rsid w:val="00B23FAD"/>
    <w:rsid w:val="00B3297A"/>
    <w:rsid w:val="00B33C1E"/>
    <w:rsid w:val="00B52030"/>
    <w:rsid w:val="00B724F1"/>
    <w:rsid w:val="00B80D32"/>
    <w:rsid w:val="00B84645"/>
    <w:rsid w:val="00B84FC2"/>
    <w:rsid w:val="00B87BF2"/>
    <w:rsid w:val="00B92F15"/>
    <w:rsid w:val="00B930DF"/>
    <w:rsid w:val="00B945EB"/>
    <w:rsid w:val="00B96831"/>
    <w:rsid w:val="00BA234D"/>
    <w:rsid w:val="00BA2BF3"/>
    <w:rsid w:val="00BA5DAC"/>
    <w:rsid w:val="00BA6E0C"/>
    <w:rsid w:val="00BB32FF"/>
    <w:rsid w:val="00BB757F"/>
    <w:rsid w:val="00BC0EAA"/>
    <w:rsid w:val="00BC2334"/>
    <w:rsid w:val="00BC2A1D"/>
    <w:rsid w:val="00BC3BFE"/>
    <w:rsid w:val="00BD7E63"/>
    <w:rsid w:val="00BE69A5"/>
    <w:rsid w:val="00BF4338"/>
    <w:rsid w:val="00C05598"/>
    <w:rsid w:val="00C32AEC"/>
    <w:rsid w:val="00C403BE"/>
    <w:rsid w:val="00C40D8A"/>
    <w:rsid w:val="00C47E81"/>
    <w:rsid w:val="00C50461"/>
    <w:rsid w:val="00C7033C"/>
    <w:rsid w:val="00C7399E"/>
    <w:rsid w:val="00C75328"/>
    <w:rsid w:val="00C773EA"/>
    <w:rsid w:val="00C833D4"/>
    <w:rsid w:val="00C872A0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571F"/>
    <w:rsid w:val="00D05D89"/>
    <w:rsid w:val="00D13320"/>
    <w:rsid w:val="00D23654"/>
    <w:rsid w:val="00D33AC7"/>
    <w:rsid w:val="00D40678"/>
    <w:rsid w:val="00D4507B"/>
    <w:rsid w:val="00D45CED"/>
    <w:rsid w:val="00D4711F"/>
    <w:rsid w:val="00D5086E"/>
    <w:rsid w:val="00D74ADF"/>
    <w:rsid w:val="00D80100"/>
    <w:rsid w:val="00D9344B"/>
    <w:rsid w:val="00D96C44"/>
    <w:rsid w:val="00DB173D"/>
    <w:rsid w:val="00DB482A"/>
    <w:rsid w:val="00DD38F7"/>
    <w:rsid w:val="00DE3DFA"/>
    <w:rsid w:val="00DE5FCB"/>
    <w:rsid w:val="00DE67C1"/>
    <w:rsid w:val="00DF0B1A"/>
    <w:rsid w:val="00DF6AF2"/>
    <w:rsid w:val="00E14E85"/>
    <w:rsid w:val="00E160A9"/>
    <w:rsid w:val="00E17D39"/>
    <w:rsid w:val="00E23BB8"/>
    <w:rsid w:val="00E31AE8"/>
    <w:rsid w:val="00E31C28"/>
    <w:rsid w:val="00E32034"/>
    <w:rsid w:val="00E450D6"/>
    <w:rsid w:val="00E52051"/>
    <w:rsid w:val="00E52896"/>
    <w:rsid w:val="00E53722"/>
    <w:rsid w:val="00E917C6"/>
    <w:rsid w:val="00E966BF"/>
    <w:rsid w:val="00E967AC"/>
    <w:rsid w:val="00EB2AEA"/>
    <w:rsid w:val="00EB3FC7"/>
    <w:rsid w:val="00EB7F46"/>
    <w:rsid w:val="00EC1845"/>
    <w:rsid w:val="00EC250D"/>
    <w:rsid w:val="00EC474D"/>
    <w:rsid w:val="00ED06A3"/>
    <w:rsid w:val="00ED17A0"/>
    <w:rsid w:val="00ED5A82"/>
    <w:rsid w:val="00ED5BFA"/>
    <w:rsid w:val="00EF0B84"/>
    <w:rsid w:val="00EF6DA7"/>
    <w:rsid w:val="00EF77C5"/>
    <w:rsid w:val="00F01D4A"/>
    <w:rsid w:val="00F04B0C"/>
    <w:rsid w:val="00F21715"/>
    <w:rsid w:val="00F2628D"/>
    <w:rsid w:val="00F305CF"/>
    <w:rsid w:val="00F32C95"/>
    <w:rsid w:val="00F5577B"/>
    <w:rsid w:val="00F56C11"/>
    <w:rsid w:val="00F57191"/>
    <w:rsid w:val="00F63E12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C614F"/>
    <w:rsid w:val="00FC687A"/>
    <w:rsid w:val="00FC7CFE"/>
    <w:rsid w:val="00FD493B"/>
    <w:rsid w:val="00FD7190"/>
    <w:rsid w:val="00FE481A"/>
    <w:rsid w:val="00FE4936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BF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BFE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C3BFE"/>
    <w:rPr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30</cp:revision>
  <cp:lastPrinted>2021-08-05T08:49:00Z</cp:lastPrinted>
  <dcterms:created xsi:type="dcterms:W3CDTF">2021-02-25T10:55:00Z</dcterms:created>
  <dcterms:modified xsi:type="dcterms:W3CDTF">2021-08-05T08:50:00Z</dcterms:modified>
</cp:coreProperties>
</file>