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E0AC21" w14:textId="77777777"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14:paraId="4E382702" w14:textId="77777777"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14:paraId="5B3D5A55" w14:textId="77777777"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14:paraId="5BBF4A37" w14:textId="77777777"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14:paraId="0E7CC329" w14:textId="6217B29B" w:rsid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14:paraId="422BBD40" w14:textId="25CEFAEF" w:rsidR="001F3DAA" w:rsidRPr="002F4526" w:rsidRDefault="001F3DAA" w:rsidP="005024DE">
      <w:pPr>
        <w:pStyle w:val="index"/>
        <w:numPr>
          <w:ilvl w:val="0"/>
          <w:numId w:val="17"/>
        </w:numPr>
        <w:shd w:val="clear" w:color="auto" w:fill="FFFFFF"/>
        <w:tabs>
          <w:tab w:val="clear" w:pos="1134"/>
        </w:tabs>
        <w:spacing w:after="0" w:line="230" w:lineRule="exact"/>
        <w:ind w:left="1080" w:hanging="1080"/>
        <w:outlineLvl w:val="0"/>
      </w:pPr>
      <w:r>
        <w:t>Trade receivable</w:t>
      </w:r>
      <w:r w:rsidR="008D6C4E">
        <w:t>s</w:t>
      </w:r>
    </w:p>
    <w:p w14:paraId="6357AB3F" w14:textId="2889C1C1" w:rsidR="0015556D" w:rsidRPr="0015556D" w:rsidRDefault="00E003C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Short-term b</w:t>
      </w:r>
      <w:r w:rsidR="00550614">
        <w:rPr>
          <w:rFonts w:ascii="Times New Roman" w:hAnsi="Times New Roman"/>
          <w:sz w:val="22"/>
          <w:szCs w:val="22"/>
        </w:rPr>
        <w:t>orrowings</w:t>
      </w:r>
      <w:r w:rsidR="008D6C4E">
        <w:rPr>
          <w:rFonts w:ascii="Times New Roman" w:hAnsi="Times New Roman"/>
          <w:sz w:val="22"/>
          <w:szCs w:val="22"/>
        </w:rPr>
        <w:t xml:space="preserve"> from financial institutions</w:t>
      </w:r>
    </w:p>
    <w:p w14:paraId="3551884C" w14:textId="257DB0ED" w:rsidR="00F94686" w:rsidRPr="00102838"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r w:rsidR="00A147FB">
        <w:rPr>
          <w:rFonts w:ascii="Times New Roman" w:hAnsi="Times New Roman"/>
          <w:sz w:val="22"/>
          <w:szCs w:val="22"/>
        </w:rPr>
        <w:t xml:space="preserve"> </w:t>
      </w:r>
      <w:r w:rsidR="00C65242" w:rsidRPr="00C65242">
        <w:rPr>
          <w:rFonts w:ascii="Times New Roman" w:hAnsi="Times New Roman"/>
          <w:sz w:val="22"/>
          <w:szCs w:val="22"/>
        </w:rPr>
        <w:t>and disaggregation of revenue</w:t>
      </w:r>
    </w:p>
    <w:p w14:paraId="61F92C1B" w14:textId="665C6EA4" w:rsidR="00102838" w:rsidRDefault="00102838"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cstheme="minorBidi"/>
          <w:sz w:val="22"/>
          <w:szCs w:val="22"/>
        </w:rPr>
        <w:t>Dividend</w:t>
      </w:r>
      <w:r w:rsidR="00BC2B57">
        <w:rPr>
          <w:rFonts w:ascii="Times New Roman" w:hAnsi="Times New Roman" w:cstheme="minorBidi"/>
          <w:sz w:val="22"/>
          <w:szCs w:val="22"/>
        </w:rPr>
        <w:t>s</w:t>
      </w:r>
    </w:p>
    <w:p w14:paraId="13E6A17B" w14:textId="77777777" w:rsidR="00D87EAE" w:rsidRDefault="00A147FB"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 xml:space="preserve">Financial </w:t>
      </w:r>
      <w:r w:rsidR="00C97019">
        <w:rPr>
          <w:rFonts w:ascii="Times New Roman" w:hAnsi="Times New Roman"/>
          <w:sz w:val="22"/>
          <w:szCs w:val="22"/>
        </w:rPr>
        <w:t>i</w:t>
      </w:r>
      <w:r>
        <w:rPr>
          <w:rFonts w:ascii="Times New Roman" w:hAnsi="Times New Roman"/>
          <w:sz w:val="22"/>
          <w:szCs w:val="22"/>
        </w:rPr>
        <w:t>nstruments</w:t>
      </w:r>
    </w:p>
    <w:p w14:paraId="11CDA54E" w14:textId="77777777" w:rsidR="00C66A62" w:rsidRDefault="00C66A62" w:rsidP="00C66A6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Commitments with non-related parties</w:t>
      </w:r>
    </w:p>
    <w:p w14:paraId="7DECB419" w14:textId="77777777"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174B77">
        <w:rPr>
          <w:rFonts w:ascii="Times New Roman" w:hAnsi="Times New Roman"/>
          <w:sz w:val="22"/>
          <w:szCs w:val="22"/>
        </w:rPr>
        <w:t xml:space="preserve"> </w:t>
      </w:r>
      <w:r w:rsidR="00971A39" w:rsidRPr="00971A39">
        <w:rPr>
          <w:rFonts w:ascii="Times New Roman" w:hAnsi="Times New Roman"/>
          <w:sz w:val="22"/>
          <w:szCs w:val="22"/>
        </w:rPr>
        <w:t>notes form an integral part of the interim financial statements.</w:t>
      </w:r>
    </w:p>
    <w:p w14:paraId="7CC61006" w14:textId="77777777"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5561BA94" w14:textId="5D405541"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1F3DAA">
        <w:rPr>
          <w:rFonts w:ascii="Times New Roman" w:hAnsi="Times New Roman"/>
          <w:sz w:val="22"/>
          <w:szCs w:val="22"/>
          <w:lang w:val="en-GB"/>
        </w:rPr>
        <w:t xml:space="preserve"> </w:t>
      </w:r>
      <w:r w:rsidR="00FB7916">
        <w:rPr>
          <w:rFonts w:ascii="Times New Roman" w:hAnsi="Times New Roman"/>
          <w:sz w:val="22"/>
          <w:szCs w:val="22"/>
          <w:lang w:val="en-GB"/>
        </w:rPr>
        <w:t>10</w:t>
      </w:r>
      <w:r w:rsidR="001F3DAA">
        <w:rPr>
          <w:rFonts w:ascii="Times New Roman" w:hAnsi="Times New Roman"/>
          <w:sz w:val="22"/>
          <w:szCs w:val="22"/>
          <w:lang w:val="en-GB"/>
        </w:rPr>
        <w:t xml:space="preserve"> </w:t>
      </w:r>
      <w:r w:rsidR="00DA4D5B">
        <w:rPr>
          <w:rFonts w:ascii="Times New Roman" w:hAnsi="Times New Roman"/>
          <w:sz w:val="22"/>
          <w:szCs w:val="22"/>
          <w:lang w:val="en-GB"/>
        </w:rPr>
        <w:t>August</w:t>
      </w:r>
      <w:r w:rsidR="001F3DAA">
        <w:rPr>
          <w:rFonts w:ascii="Times New Roman" w:hAnsi="Times New Roman"/>
          <w:sz w:val="22"/>
          <w:szCs w:val="22"/>
          <w:lang w:val="en-GB"/>
        </w:rPr>
        <w:t xml:space="preserve"> </w:t>
      </w:r>
      <w:r w:rsidR="009D2255">
        <w:rPr>
          <w:rFonts w:ascii="Times New Roman" w:hAnsi="Times New Roman"/>
          <w:sz w:val="22"/>
          <w:szCs w:val="22"/>
          <w:lang w:val="en-GB"/>
        </w:rPr>
        <w:t>2021.</w:t>
      </w:r>
    </w:p>
    <w:p w14:paraId="213F981C" w14:textId="77777777" w:rsidR="00F94686" w:rsidRPr="00332747"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BB2392" w14:textId="77777777" w:rsidR="00F94686" w:rsidRPr="0065109B" w:rsidRDefault="00F94686"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14:paraId="695050C2" w14:textId="77777777" w:rsidR="00F94686" w:rsidRPr="0078565F" w:rsidRDefault="00F94686"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sz w:val="22"/>
          <w:szCs w:val="22"/>
        </w:rPr>
      </w:pPr>
    </w:p>
    <w:p w14:paraId="49370F92" w14:textId="08A7D5D4" w:rsidR="00F94686" w:rsidRDefault="00F94686" w:rsidP="009D6F2D">
      <w:pPr>
        <w:pStyle w:val="block"/>
        <w:spacing w:after="0" w:line="240" w:lineRule="exact"/>
        <w:ind w:left="531"/>
        <w:jc w:val="both"/>
        <w:rPr>
          <w:szCs w:val="22"/>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14:paraId="29C2D3E0" w14:textId="3246F225" w:rsidR="00921563" w:rsidRDefault="00921563" w:rsidP="009D6F2D">
      <w:pPr>
        <w:pStyle w:val="block"/>
        <w:spacing w:after="0" w:line="240" w:lineRule="exact"/>
        <w:ind w:left="531"/>
        <w:jc w:val="both"/>
        <w:rPr>
          <w:szCs w:val="22"/>
        </w:rPr>
      </w:pPr>
    </w:p>
    <w:p w14:paraId="66C45100" w14:textId="14E39A84" w:rsidR="00921563" w:rsidRDefault="00921563" w:rsidP="009D6F2D">
      <w:pPr>
        <w:pStyle w:val="block"/>
        <w:spacing w:after="0" w:line="240" w:lineRule="exact"/>
        <w:ind w:left="531"/>
        <w:jc w:val="both"/>
        <w:rPr>
          <w:szCs w:val="22"/>
        </w:rPr>
      </w:pPr>
      <w:r>
        <w:rPr>
          <w:szCs w:val="22"/>
        </w:rPr>
        <w:t>The immediate and ultimate parent company during the financial period was</w:t>
      </w:r>
      <w:r w:rsidR="001F3DAA">
        <w:rPr>
          <w:szCs w:val="22"/>
        </w:rPr>
        <w:t xml:space="preserve"> CTJ Holdings2, Ltd.</w:t>
      </w:r>
      <w:r>
        <w:rPr>
          <w:szCs w:val="22"/>
        </w:rPr>
        <w:t xml:space="preserve"> (42.25% shareholding), a company incorporated in Japan.</w:t>
      </w:r>
    </w:p>
    <w:p w14:paraId="4BBEF54B" w14:textId="77777777" w:rsidR="008B168B" w:rsidRPr="00DD4DF0" w:rsidRDefault="008B168B" w:rsidP="009D6F2D">
      <w:pPr>
        <w:pStyle w:val="block"/>
        <w:spacing w:after="0" w:line="240" w:lineRule="exact"/>
        <w:ind w:left="531"/>
        <w:jc w:val="both"/>
        <w:rPr>
          <w:szCs w:val="22"/>
          <w:lang w:val="en-US"/>
        </w:rPr>
      </w:pPr>
    </w:p>
    <w:p w14:paraId="77D519BB" w14:textId="77777777" w:rsidR="00F94686" w:rsidRPr="00E650D3" w:rsidRDefault="00390751"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14:paraId="454912D2" w14:textId="77777777" w:rsidR="00390751" w:rsidRPr="0078565F" w:rsidRDefault="00390751" w:rsidP="00785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14:paraId="1F63CDBF" w14:textId="77777777"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14:paraId="52D8C87D" w14:textId="77777777"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14:paraId="619054C6" w14:textId="5862CDA6" w:rsidR="00435069"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495757">
        <w:rPr>
          <w:rFonts w:ascii="Times New Roman" w:hAnsi="Times New Roman"/>
          <w:sz w:val="22"/>
          <w:szCs w:val="22"/>
          <w:lang w:val="en-GB"/>
        </w:rPr>
        <w:t xml:space="preserve">The </w:t>
      </w:r>
      <w:r w:rsidR="001D3CFB">
        <w:rPr>
          <w:rFonts w:ascii="Times New Roman" w:hAnsi="Times New Roman"/>
          <w:sz w:val="22"/>
          <w:szCs w:val="22"/>
          <w:lang w:val="en-GB"/>
        </w:rPr>
        <w:t xml:space="preserve">condensed interim </w:t>
      </w:r>
      <w:r w:rsidRPr="00495757">
        <w:rPr>
          <w:rFonts w:ascii="Times New Roman" w:hAnsi="Times New Roman"/>
          <w:sz w:val="22"/>
          <w:szCs w:val="22"/>
          <w:lang w:val="en-GB"/>
        </w:rPr>
        <w:t>financial statements are presented in the same format as the annual financial statements</w:t>
      </w:r>
      <w:r w:rsidR="001D3CFB">
        <w:rPr>
          <w:rFonts w:ascii="Times New Roman" w:hAnsi="Times New Roman"/>
          <w:sz w:val="22"/>
          <w:szCs w:val="22"/>
          <w:lang w:val="en-GB"/>
        </w:rPr>
        <w:t xml:space="preserve"> and </w:t>
      </w:r>
      <w:r w:rsidR="001F3DAA">
        <w:rPr>
          <w:rFonts w:ascii="Times New Roman" w:hAnsi="Times New Roman"/>
          <w:sz w:val="22"/>
          <w:szCs w:val="22"/>
          <w:lang w:val="en-GB"/>
        </w:rPr>
        <w:t>together with</w:t>
      </w:r>
      <w:r w:rsidR="001D3CFB">
        <w:rPr>
          <w:rFonts w:ascii="Times New Roman" w:hAnsi="Times New Roman"/>
          <w:sz w:val="22"/>
          <w:szCs w:val="22"/>
          <w:lang w:val="en-GB"/>
        </w:rPr>
        <w:t xml:space="preserve"> </w:t>
      </w:r>
      <w:r w:rsidRPr="00495757">
        <w:rPr>
          <w:rFonts w:ascii="Times New Roman" w:hAnsi="Times New Roman"/>
          <w:sz w:val="22"/>
          <w:szCs w:val="22"/>
          <w:lang w:val="en-GB"/>
        </w:rPr>
        <w:t xml:space="preserve">notes to the interim financial statements on a condensed basis </w:t>
      </w:r>
      <w:r w:rsidR="001D3CFB">
        <w:rPr>
          <w:rFonts w:ascii="Times New Roman" w:hAnsi="Times New Roman"/>
          <w:sz w:val="22"/>
          <w:szCs w:val="22"/>
          <w:lang w:val="en-GB"/>
        </w:rPr>
        <w:t xml:space="preserve">(“interim financial statements”) </w:t>
      </w:r>
      <w:r w:rsidRPr="00495757">
        <w:rPr>
          <w:rFonts w:ascii="Times New Roman" w:hAnsi="Times New Roman"/>
          <w:sz w:val="22"/>
          <w:szCs w:val="22"/>
          <w:lang w:val="en-GB"/>
        </w:rPr>
        <w:t xml:space="preserve">in accordance with Thai Accounting Standard (TAS) No. 34 </w:t>
      </w:r>
      <w:r w:rsidRPr="0059464E">
        <w:rPr>
          <w:rFonts w:ascii="Times New Roman" w:hAnsi="Times New Roman"/>
          <w:i/>
          <w:iCs/>
          <w:sz w:val="22"/>
          <w:szCs w:val="22"/>
          <w:lang w:val="en-GB"/>
        </w:rPr>
        <w:t>Interim Financial Reporting</w:t>
      </w:r>
      <w:r w:rsidRPr="00AD0767">
        <w:rPr>
          <w:rFonts w:ascii="Times New Roman" w:hAnsi="Times New Roman"/>
          <w:sz w:val="22"/>
          <w:szCs w:val="22"/>
          <w:lang w:val="en-GB"/>
        </w:rPr>
        <w:t xml:space="preserve">, </w:t>
      </w:r>
      <w:r w:rsidRPr="00495757">
        <w:rPr>
          <w:rFonts w:ascii="Times New Roman" w:hAnsi="Times New Roman"/>
          <w:sz w:val="22"/>
          <w:szCs w:val="22"/>
          <w:lang w:val="en-GB"/>
        </w:rPr>
        <w:t>guidelines promulgated by the Federation of Accounting Professions and applicable rules and regulations of the Thai Securities and Exchange Commission.</w:t>
      </w:r>
    </w:p>
    <w:p w14:paraId="7911294F" w14:textId="77777777" w:rsidR="00495757" w:rsidRPr="00495757" w:rsidRDefault="0049575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226AC5CB" w14:textId="43A8C588"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 xml:space="preserve">The interim financial statements </w:t>
      </w:r>
      <w:r w:rsidRPr="00812900">
        <w:rPr>
          <w:rFonts w:ascii="Times New Roman" w:hAnsi="Times New Roman"/>
          <w:sz w:val="22"/>
          <w:szCs w:val="22"/>
          <w:lang w:val="en-GB"/>
        </w:rPr>
        <w:t>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w:t>
      </w:r>
      <w:r w:rsidR="001F3DAA">
        <w:rPr>
          <w:rFonts w:ascii="Times New Roman" w:hAnsi="Times New Roman"/>
          <w:sz w:val="22"/>
          <w:szCs w:val="22"/>
          <w:lang w:val="en-GB"/>
        </w:rPr>
        <w:t>020</w:t>
      </w:r>
      <w:r w:rsidR="00C92E49" w:rsidRPr="00812900">
        <w:rPr>
          <w:rFonts w:ascii="Times New Roman" w:hAnsi="Times New Roman"/>
          <w:sz w:val="22"/>
          <w:szCs w:val="22"/>
          <w:lang w:val="en-GB"/>
        </w:rPr>
        <w:t>.</w:t>
      </w:r>
    </w:p>
    <w:p w14:paraId="3A1423EB" w14:textId="77777777"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14:paraId="31B2C3F1" w14:textId="5914EDC4"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7A864308" w14:textId="2DBD3914" w:rsidR="0030787B" w:rsidRDefault="0030787B" w:rsidP="0030787B">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t>The Company has initially applied revised TFRS that are effective for annual periods beginning on or after 1 January 2021. The application has no material impact on the financial statement</w:t>
      </w:r>
      <w:r w:rsidR="001E496C">
        <w:rPr>
          <w:rFonts w:ascii="Times New Roman" w:hAnsi="Times New Roman" w:cstheme="minorBidi"/>
          <w:sz w:val="22"/>
          <w:szCs w:val="22"/>
          <w:shd w:val="clear" w:color="auto" w:fill="FFFFFF"/>
          <w:lang w:val="en-GB"/>
        </w:rPr>
        <w:t>s</w:t>
      </w:r>
      <w:r>
        <w:rPr>
          <w:rFonts w:ascii="Times New Roman" w:hAnsi="Times New Roman" w:cstheme="minorBidi"/>
          <w:sz w:val="22"/>
          <w:szCs w:val="22"/>
          <w:shd w:val="clear" w:color="auto" w:fill="FFFFFF"/>
          <w:lang w:val="en-GB"/>
        </w:rPr>
        <w:t>.</w:t>
      </w:r>
    </w:p>
    <w:p w14:paraId="4EBE6DC7" w14:textId="77777777" w:rsidR="0030787B" w:rsidRDefault="0030787B"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14:paraId="3213B8A9" w14:textId="77777777" w:rsidR="007D0E45" w:rsidRPr="007D0E45" w:rsidRDefault="007D0E45" w:rsidP="007D0E45">
      <w:pPr>
        <w:pStyle w:val="BodyText"/>
        <w:spacing w:after="0" w:line="240" w:lineRule="auto"/>
        <w:ind w:left="540"/>
        <w:jc w:val="both"/>
        <w:rPr>
          <w:rFonts w:ascii="Times New Roman" w:hAnsi="Times New Roman"/>
          <w:sz w:val="22"/>
          <w:szCs w:val="22"/>
        </w:rPr>
      </w:pPr>
      <w:r w:rsidRPr="007D0E45">
        <w:rPr>
          <w:rFonts w:ascii="Times New Roman" w:hAnsi="Times New Roman"/>
          <w:sz w:val="22"/>
          <w:szCs w:val="22"/>
        </w:rPr>
        <w:t>In addition, the Company has not early adopted a number of new and revised TFRS, which are not yet effective for the current period in preparing these</w:t>
      </w:r>
      <w:r w:rsidRPr="007D0E45">
        <w:rPr>
          <w:rFonts w:ascii="Times New Roman" w:hAnsi="Times New Roman"/>
          <w:sz w:val="22"/>
          <w:szCs w:val="22"/>
          <w:rtl/>
        </w:rPr>
        <w:t xml:space="preserve"> </w:t>
      </w:r>
      <w:r w:rsidRPr="007D0E45">
        <w:rPr>
          <w:rFonts w:ascii="Times New Roman" w:hAnsi="Times New Roman"/>
          <w:sz w:val="22"/>
          <w:szCs w:val="22"/>
        </w:rPr>
        <w:t xml:space="preserve">financial statements. The Company has assessed the potential initial impact on the financial statements of these new and revised TFRS and expects that there will be no material impact on the financial statements in the period of initial application.  </w:t>
      </w:r>
    </w:p>
    <w:p w14:paraId="39A00981" w14:textId="77777777" w:rsidR="00CE5806" w:rsidRPr="00CE5806" w:rsidRDefault="00CE5806"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p>
    <w:p w14:paraId="4B997919" w14:textId="77777777" w:rsidR="00634C2E" w:rsidRDefault="003B395E"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i/>
          <w:iCs/>
          <w:sz w:val="22"/>
          <w:szCs w:val="22"/>
          <w:shd w:val="clear" w:color="auto" w:fill="FFFFFF"/>
          <w:lang w:val="en-GB"/>
        </w:rPr>
      </w:pPr>
      <w:r w:rsidRPr="005D2DA8">
        <w:rPr>
          <w:rFonts w:ascii="Times New Roman" w:hAnsi="Times New Roman"/>
          <w:i/>
          <w:iCs/>
          <w:sz w:val="22"/>
          <w:szCs w:val="22"/>
          <w:shd w:val="clear" w:color="auto" w:fill="FFFFFF"/>
          <w:lang w:val="en-GB"/>
        </w:rPr>
        <w:t>(</w:t>
      </w:r>
      <w:r w:rsidR="00BA7231">
        <w:rPr>
          <w:rFonts w:ascii="Times New Roman" w:hAnsi="Times New Roman"/>
          <w:i/>
          <w:iCs/>
          <w:sz w:val="22"/>
          <w:szCs w:val="22"/>
          <w:shd w:val="clear" w:color="auto" w:fill="FFFFFF"/>
          <w:lang w:val="en-GB"/>
        </w:rPr>
        <w:t>b</w:t>
      </w:r>
      <w:r w:rsidRPr="005D2DA8">
        <w:rPr>
          <w:rFonts w:ascii="Times New Roman" w:hAnsi="Times New Roman"/>
          <w:i/>
          <w:iCs/>
          <w:sz w:val="22"/>
          <w:szCs w:val="22"/>
          <w:shd w:val="clear" w:color="auto" w:fill="FFFFFF"/>
          <w:lang w:val="en-GB"/>
        </w:rPr>
        <w:t xml:space="preserve">)   </w:t>
      </w:r>
      <w:r w:rsidRPr="005D2DA8">
        <w:rPr>
          <w:rFonts w:ascii="Times New Roman" w:hAnsi="Times New Roman"/>
          <w:i/>
          <w:iCs/>
          <w:sz w:val="22"/>
          <w:szCs w:val="22"/>
          <w:shd w:val="clear" w:color="auto" w:fill="FFFFFF"/>
          <w:lang w:val="en-GB"/>
        </w:rPr>
        <w:tab/>
      </w:r>
      <w:r w:rsidR="00BD3EF5" w:rsidRPr="00BD3EF5">
        <w:rPr>
          <w:rFonts w:ascii="Times New Roman" w:hAnsi="Times New Roman"/>
          <w:i/>
          <w:iCs/>
          <w:sz w:val="22"/>
          <w:szCs w:val="22"/>
          <w:shd w:val="clear" w:color="auto" w:fill="FFFFFF"/>
          <w:lang w:val="en-GB"/>
        </w:rPr>
        <w:t xml:space="preserve">Use of judgements, estimates and accounting policies  </w:t>
      </w:r>
    </w:p>
    <w:p w14:paraId="59C788C0" w14:textId="77777777" w:rsidR="00BD3EF5" w:rsidRPr="0078565F" w:rsidRDefault="00BD3EF5" w:rsidP="00BD3E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p>
    <w:p w14:paraId="56D61154" w14:textId="288F1E24" w:rsidR="00CA48A8" w:rsidRDefault="00F0509E" w:rsidP="00CA4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F0509E">
        <w:rPr>
          <w:rFonts w:ascii="Times New Roman" w:hAnsi="Times New Roman"/>
          <w:sz w:val="22"/>
          <w:szCs w:val="22"/>
        </w:rPr>
        <w:t xml:space="preserve">In preparing these interim financial statements, judgements and estimates are made by management in applying the </w:t>
      </w:r>
      <w:r w:rsidRPr="00513A73">
        <w:rPr>
          <w:rFonts w:ascii="Times New Roman" w:hAnsi="Times New Roman"/>
          <w:sz w:val="22"/>
          <w:szCs w:val="22"/>
          <w:lang w:val="en-GB"/>
        </w:rPr>
        <w:t>Company’s</w:t>
      </w:r>
      <w:r w:rsidRPr="00F0509E">
        <w:rPr>
          <w:rFonts w:ascii="Times New Roman" w:hAnsi="Times New Roman"/>
          <w:sz w:val="22"/>
          <w:szCs w:val="22"/>
        </w:rPr>
        <w:t xml:space="preserve"> accounting policies. Actual results may differ from these estimates.</w:t>
      </w:r>
      <w:r w:rsidR="00BD3EF5">
        <w:rPr>
          <w:rFonts w:ascii="Times New Roman" w:hAnsi="Times New Roman"/>
          <w:sz w:val="22"/>
          <w:szCs w:val="22"/>
        </w:rPr>
        <w:t xml:space="preserve"> </w:t>
      </w:r>
      <w:r w:rsidR="002B62EC">
        <w:rPr>
          <w:rFonts w:ascii="Times New Roman" w:hAnsi="Times New Roman"/>
          <w:sz w:val="22"/>
          <w:szCs w:val="22"/>
        </w:rPr>
        <w:br/>
      </w:r>
      <w:r w:rsidRPr="00F0509E">
        <w:rPr>
          <w:rFonts w:ascii="Times New Roman" w:hAnsi="Times New Roman"/>
          <w:sz w:val="22"/>
          <w:szCs w:val="22"/>
        </w:rPr>
        <w:t xml:space="preserve">The accounting policies, methods of computation and the key sources of estimation uncertainty were </w:t>
      </w:r>
      <w:r w:rsidR="002B62EC">
        <w:rPr>
          <w:rFonts w:ascii="Times New Roman" w:hAnsi="Times New Roman"/>
          <w:sz w:val="22"/>
          <w:szCs w:val="22"/>
        </w:rPr>
        <w:br/>
      </w:r>
      <w:r w:rsidRPr="00F0509E">
        <w:rPr>
          <w:rFonts w:ascii="Times New Roman" w:hAnsi="Times New Roman"/>
          <w:sz w:val="22"/>
          <w:szCs w:val="22"/>
        </w:rPr>
        <w:t xml:space="preserve">the same as those that </w:t>
      </w:r>
      <w:r w:rsidR="00CA48A8" w:rsidRPr="00CA48A8">
        <w:rPr>
          <w:rFonts w:ascii="Times New Roman" w:hAnsi="Times New Roman"/>
          <w:sz w:val="22"/>
          <w:szCs w:val="22"/>
        </w:rPr>
        <w:t>described in</w:t>
      </w:r>
      <w:r w:rsidRPr="00F0509E">
        <w:rPr>
          <w:rFonts w:ascii="Times New Roman" w:hAnsi="Times New Roman"/>
          <w:sz w:val="22"/>
          <w:szCs w:val="22"/>
        </w:rPr>
        <w:t xml:space="preserve"> the financial statements for the year ended 31 December </w:t>
      </w:r>
      <w:r w:rsidR="00CA48A8">
        <w:rPr>
          <w:rFonts w:ascii="Times New Roman" w:hAnsi="Times New Roman"/>
          <w:sz w:val="22"/>
          <w:szCs w:val="22"/>
        </w:rPr>
        <w:t>20</w:t>
      </w:r>
      <w:r w:rsidR="001F3DAA">
        <w:rPr>
          <w:rFonts w:ascii="Times New Roman" w:hAnsi="Times New Roman"/>
          <w:sz w:val="22"/>
          <w:szCs w:val="22"/>
        </w:rPr>
        <w:t>20</w:t>
      </w:r>
      <w:r w:rsidR="00CA48A8">
        <w:rPr>
          <w:rFonts w:ascii="Times New Roman" w:hAnsi="Times New Roman"/>
          <w:sz w:val="22"/>
          <w:szCs w:val="22"/>
        </w:rPr>
        <w:t>.</w:t>
      </w:r>
    </w:p>
    <w:p w14:paraId="407F13FC" w14:textId="71CCBB13"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5631AA6F" w14:textId="66BB7407" w:rsidR="00B31014" w:rsidRDefault="00B310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Pr>
          <w:rFonts w:ascii="Times New Roman" w:hAnsi="Times New Roman" w:cstheme="minorBidi"/>
          <w:sz w:val="22"/>
          <w:szCs w:val="22"/>
          <w:shd w:val="clear" w:color="auto" w:fill="FFFFFF"/>
          <w:lang w:val="en-GB"/>
        </w:rPr>
        <w:t>COVID-19 pandemic is still on going, while vaccines for COVID-19 are being rolled out during 2021. Due to uncertainty in 2020, the Company applied accounting guidance on temporary accounting relief measures for additional accounting options in response to impact from the situation of COVID-19 in preparing the financial statement for the year ended 31 December 2020 by excluding COVID-19 situation on impairment of trade receivables under simplified approach using historical loss rate and did not take forward-looking information into accounting. As the accounting guidance already expired on 31 December 2020, the Company has assessed the impact and there was no material impact to financial statement</w:t>
      </w:r>
      <w:r w:rsidR="008D6C4E">
        <w:rPr>
          <w:rFonts w:ascii="Times New Roman" w:hAnsi="Times New Roman" w:cstheme="minorBidi"/>
          <w:sz w:val="22"/>
          <w:szCs w:val="22"/>
          <w:shd w:val="clear" w:color="auto" w:fill="FFFFFF"/>
          <w:lang w:val="en-GB"/>
        </w:rPr>
        <w:t>s</w:t>
      </w:r>
      <w:r>
        <w:rPr>
          <w:rFonts w:ascii="Times New Roman" w:hAnsi="Times New Roman" w:cstheme="minorBidi"/>
          <w:sz w:val="22"/>
          <w:szCs w:val="22"/>
          <w:shd w:val="clear" w:color="auto" w:fill="FFFFFF"/>
          <w:lang w:val="en-GB"/>
        </w:rPr>
        <w:t>. Therefore</w:t>
      </w:r>
      <w:r w:rsidR="00C00F54">
        <w:rPr>
          <w:rFonts w:ascii="Times New Roman" w:hAnsi="Times New Roman" w:cstheme="minorBidi"/>
          <w:sz w:val="22"/>
          <w:szCs w:val="22"/>
          <w:shd w:val="clear" w:color="auto" w:fill="FFFFFF"/>
          <w:lang w:val="en-GB"/>
        </w:rPr>
        <w:t>,</w:t>
      </w:r>
      <w:r>
        <w:rPr>
          <w:rFonts w:ascii="Times New Roman" w:hAnsi="Times New Roman" w:cstheme="minorBidi"/>
          <w:sz w:val="22"/>
          <w:szCs w:val="22"/>
          <w:shd w:val="clear" w:color="auto" w:fill="FFFFFF"/>
          <w:lang w:val="en-GB"/>
        </w:rPr>
        <w:t xml:space="preserve"> the Company did not adjust the value of trade receivables in 2021.</w:t>
      </w:r>
    </w:p>
    <w:p w14:paraId="405F0FC7" w14:textId="19ED19F7" w:rsidR="00CF557D" w:rsidRDefault="00CF557D"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3809D5F3" w14:textId="6C618E1C" w:rsidR="00CF557D" w:rsidRDefault="00CF557D"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7595C945" w14:textId="100BB79E" w:rsidR="00CF557D" w:rsidRPr="00CF557D" w:rsidRDefault="00CF557D"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r w:rsidRPr="00134B45">
        <w:rPr>
          <w:rFonts w:ascii="Times New Roman" w:hAnsi="Times New Roman"/>
          <w:sz w:val="22"/>
          <w:szCs w:val="22"/>
        </w:rPr>
        <w:lastRenderedPageBreak/>
        <w:t>As the situation is highly uncertain and fluid, it is currently not possible to determine the impact of the continued pandemic, government measures and roll out of the vaccination on the business of the Company. Management is closely monitoring the situation and managing to lessen the impact as much as possible.</w:t>
      </w:r>
    </w:p>
    <w:p w14:paraId="662E7FD0" w14:textId="77777777" w:rsidR="00550614" w:rsidRDefault="00550614" w:rsidP="00CA48A8">
      <w:pPr>
        <w:tabs>
          <w:tab w:val="clear" w:pos="454"/>
          <w:tab w:val="left" w:pos="540"/>
        </w:tabs>
        <w:autoSpaceDE w:val="0"/>
        <w:autoSpaceDN w:val="0"/>
        <w:spacing w:line="240" w:lineRule="auto"/>
        <w:ind w:left="540"/>
        <w:jc w:val="thaiDistribute"/>
        <w:rPr>
          <w:rFonts w:ascii="Times New Roman" w:hAnsi="Times New Roman" w:cstheme="minorBidi"/>
          <w:sz w:val="22"/>
          <w:szCs w:val="22"/>
          <w:shd w:val="clear" w:color="auto" w:fill="FFFFFF"/>
          <w:lang w:val="en-GB"/>
        </w:rPr>
      </w:pPr>
    </w:p>
    <w:p w14:paraId="76991A73" w14:textId="77777777" w:rsidR="00F94686" w:rsidRPr="00BB5908" w:rsidRDefault="00E650D3"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14:paraId="6A98ABEB" w14:textId="6E3D242A" w:rsidR="00BC65D2" w:rsidRPr="007A7EF1" w:rsidRDefault="00BC65D2" w:rsidP="00BC65D2">
      <w:pPr>
        <w:pStyle w:val="BodyText2"/>
        <w:tabs>
          <w:tab w:val="clear" w:pos="540"/>
        </w:tabs>
        <w:ind w:left="540"/>
        <w:jc w:val="both"/>
        <w:rPr>
          <w:rFonts w:ascii="Times New Roman" w:hAnsi="Times New Roman"/>
          <w:sz w:val="22"/>
          <w:szCs w:val="22"/>
        </w:rPr>
      </w:pPr>
    </w:p>
    <w:p w14:paraId="3AA14F80" w14:textId="27509799" w:rsidR="00B31014" w:rsidRPr="00047C92" w:rsidRDefault="00B31014" w:rsidP="00BC65D2">
      <w:pPr>
        <w:pStyle w:val="BodyText2"/>
        <w:tabs>
          <w:tab w:val="clear" w:pos="540"/>
        </w:tabs>
        <w:ind w:left="540"/>
        <w:jc w:val="both"/>
        <w:rPr>
          <w:rFonts w:ascii="Times New Roman" w:hAnsi="Times New Roman"/>
          <w:sz w:val="22"/>
          <w:szCs w:val="22"/>
        </w:rPr>
      </w:pPr>
      <w:r w:rsidRPr="00047C92">
        <w:rPr>
          <w:rFonts w:ascii="Times New Roman" w:hAnsi="Times New Roman"/>
          <w:sz w:val="22"/>
          <w:szCs w:val="22"/>
        </w:rPr>
        <w:t xml:space="preserve">Other Related parties which have material changes in relationships and that the Company had significant transaction during the period were as follows; </w:t>
      </w:r>
    </w:p>
    <w:p w14:paraId="142BC54F" w14:textId="1859FF52" w:rsidR="00B31014" w:rsidRPr="007A7EF1" w:rsidRDefault="00B31014" w:rsidP="00BC65D2">
      <w:pPr>
        <w:pStyle w:val="BodyText2"/>
        <w:tabs>
          <w:tab w:val="clear" w:pos="540"/>
        </w:tabs>
        <w:ind w:left="540"/>
        <w:jc w:val="both"/>
        <w:rPr>
          <w:rFonts w:ascii="Times New Roman" w:hAnsi="Times New Roman"/>
          <w:sz w:val="22"/>
          <w:szCs w:val="22"/>
        </w:rPr>
      </w:pPr>
    </w:p>
    <w:tbl>
      <w:tblPr>
        <w:tblW w:w="9360" w:type="dxa"/>
        <w:tblInd w:w="450" w:type="dxa"/>
        <w:tblLayout w:type="fixed"/>
        <w:tblLook w:val="01E0" w:firstRow="1" w:lastRow="1" w:firstColumn="1" w:lastColumn="1" w:noHBand="0" w:noVBand="0"/>
      </w:tblPr>
      <w:tblGrid>
        <w:gridCol w:w="4410"/>
        <w:gridCol w:w="1440"/>
        <w:gridCol w:w="3510"/>
      </w:tblGrid>
      <w:tr w:rsidR="008F1C2D" w:rsidRPr="00C97597" w14:paraId="2B0898B0" w14:textId="77777777" w:rsidTr="00450CA9">
        <w:trPr>
          <w:tblHeader/>
        </w:trPr>
        <w:tc>
          <w:tcPr>
            <w:tcW w:w="4410" w:type="dxa"/>
          </w:tcPr>
          <w:p w14:paraId="7DA7543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1756413C"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Country of</w:t>
            </w:r>
          </w:p>
        </w:tc>
        <w:tc>
          <w:tcPr>
            <w:tcW w:w="3510" w:type="dxa"/>
          </w:tcPr>
          <w:p w14:paraId="63115577"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342"/>
              <w:rPr>
                <w:rFonts w:ascii="Times New Roman" w:hAnsi="Times New Roman"/>
                <w:b/>
                <w:bCs/>
                <w:sz w:val="22"/>
                <w:szCs w:val="22"/>
              </w:rPr>
            </w:pPr>
          </w:p>
        </w:tc>
      </w:tr>
      <w:tr w:rsidR="008F1C2D" w:rsidRPr="00C97597" w14:paraId="69C9EAD3" w14:textId="77777777" w:rsidTr="00450CA9">
        <w:trPr>
          <w:tblHeader/>
        </w:trPr>
        <w:tc>
          <w:tcPr>
            <w:tcW w:w="4410" w:type="dxa"/>
          </w:tcPr>
          <w:p w14:paraId="03D66558"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c>
          <w:tcPr>
            <w:tcW w:w="1440" w:type="dxa"/>
          </w:tcPr>
          <w:p w14:paraId="52FA866F"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incorporation/</w:t>
            </w:r>
          </w:p>
        </w:tc>
        <w:tc>
          <w:tcPr>
            <w:tcW w:w="3510" w:type="dxa"/>
          </w:tcPr>
          <w:p w14:paraId="7004234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tc>
      </w:tr>
      <w:tr w:rsidR="008F1C2D" w:rsidRPr="00C97597" w14:paraId="749281E7" w14:textId="77777777" w:rsidTr="00450CA9">
        <w:trPr>
          <w:tblHeader/>
        </w:trPr>
        <w:tc>
          <w:tcPr>
            <w:tcW w:w="4410" w:type="dxa"/>
          </w:tcPr>
          <w:p w14:paraId="02429C10"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r w:rsidRPr="00C97597">
              <w:rPr>
                <w:rFonts w:ascii="Times New Roman" w:hAnsi="Times New Roman"/>
                <w:b/>
                <w:bCs/>
                <w:sz w:val="22"/>
                <w:szCs w:val="22"/>
              </w:rPr>
              <w:t>Name of entities</w:t>
            </w:r>
          </w:p>
        </w:tc>
        <w:tc>
          <w:tcPr>
            <w:tcW w:w="1440" w:type="dxa"/>
          </w:tcPr>
          <w:p w14:paraId="5069CB82"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2"/>
                <w:szCs w:val="22"/>
              </w:rPr>
            </w:pPr>
            <w:r w:rsidRPr="00C97597">
              <w:rPr>
                <w:rFonts w:ascii="Times New Roman" w:hAnsi="Times New Roman"/>
                <w:b/>
                <w:bCs/>
                <w:sz w:val="22"/>
                <w:szCs w:val="22"/>
              </w:rPr>
              <w:t>nationality</w:t>
            </w:r>
          </w:p>
        </w:tc>
        <w:tc>
          <w:tcPr>
            <w:tcW w:w="3510" w:type="dxa"/>
          </w:tcPr>
          <w:p w14:paraId="05B10ED4"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firstLine="342"/>
              <w:rPr>
                <w:rFonts w:ascii="Times New Roman" w:hAnsi="Times New Roman"/>
                <w:b/>
                <w:bCs/>
                <w:sz w:val="22"/>
                <w:szCs w:val="22"/>
              </w:rPr>
            </w:pPr>
            <w:r w:rsidRPr="00C97597">
              <w:rPr>
                <w:rFonts w:ascii="Times New Roman" w:hAnsi="Times New Roman"/>
                <w:b/>
                <w:bCs/>
                <w:sz w:val="22"/>
                <w:szCs w:val="22"/>
              </w:rPr>
              <w:t>Nature of relationships</w:t>
            </w:r>
          </w:p>
        </w:tc>
      </w:tr>
      <w:tr w:rsidR="008F1C2D" w:rsidRPr="006C547F" w14:paraId="250ED382" w14:textId="77777777" w:rsidTr="00450CA9">
        <w:trPr>
          <w:trHeight w:val="80"/>
          <w:tblHeader/>
        </w:trPr>
        <w:tc>
          <w:tcPr>
            <w:tcW w:w="4410" w:type="dxa"/>
          </w:tcPr>
          <w:p w14:paraId="338E5F2C" w14:textId="77777777" w:rsidR="008F1C2D" w:rsidRPr="007A7EF1"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c>
        <w:tc>
          <w:tcPr>
            <w:tcW w:w="1440" w:type="dxa"/>
          </w:tcPr>
          <w:p w14:paraId="77E5F652" w14:textId="77777777" w:rsidR="008F1C2D" w:rsidRPr="006C547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10"/>
                <w:szCs w:val="10"/>
              </w:rPr>
            </w:pPr>
          </w:p>
        </w:tc>
        <w:tc>
          <w:tcPr>
            <w:tcW w:w="3510" w:type="dxa"/>
          </w:tcPr>
          <w:p w14:paraId="4C2791BD" w14:textId="77777777" w:rsidR="008F1C2D" w:rsidRPr="006C547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10"/>
                <w:szCs w:val="10"/>
              </w:rPr>
            </w:pPr>
          </w:p>
        </w:tc>
      </w:tr>
      <w:tr w:rsidR="008F1C2D" w:rsidRPr="00C97597" w14:paraId="48E067FD" w14:textId="77777777" w:rsidTr="00450CA9">
        <w:tc>
          <w:tcPr>
            <w:tcW w:w="4410" w:type="dxa"/>
            <w:shd w:val="clear" w:color="auto" w:fill="auto"/>
          </w:tcPr>
          <w:p w14:paraId="44D4DF85"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8"/>
              </w:rPr>
              <w:t>CTJ Holding2, L</w:t>
            </w:r>
            <w:r>
              <w:rPr>
                <w:rFonts w:ascii="Times New Roman" w:hAnsi="Times New Roman"/>
                <w:sz w:val="22"/>
                <w:szCs w:val="28"/>
              </w:rPr>
              <w:t>td</w:t>
            </w:r>
            <w:r w:rsidRPr="0001670F">
              <w:rPr>
                <w:rFonts w:ascii="Times New Roman" w:hAnsi="Times New Roman"/>
                <w:sz w:val="22"/>
                <w:szCs w:val="28"/>
              </w:rPr>
              <w:t>.</w:t>
            </w:r>
          </w:p>
        </w:tc>
        <w:tc>
          <w:tcPr>
            <w:tcW w:w="1440" w:type="dxa"/>
            <w:shd w:val="clear" w:color="auto" w:fill="auto"/>
          </w:tcPr>
          <w:p w14:paraId="358FBB1F" w14:textId="77777777" w:rsidR="008F1C2D" w:rsidRPr="00C97597"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Japan</w:t>
            </w:r>
          </w:p>
        </w:tc>
        <w:tc>
          <w:tcPr>
            <w:tcW w:w="3510" w:type="dxa"/>
            <w:shd w:val="clear" w:color="auto" w:fill="auto"/>
          </w:tcPr>
          <w:p w14:paraId="38B312AE" w14:textId="1116B05C" w:rsidR="008F1C2D" w:rsidRPr="00C97597" w:rsidRDefault="008F1C2D" w:rsidP="001C1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Parent, 42.25% shareholding</w:t>
            </w:r>
            <w:r>
              <w:rPr>
                <w:rFonts w:ascii="Times New Roman" w:hAnsi="Times New Roman"/>
                <w:sz w:val="22"/>
                <w:szCs w:val="22"/>
              </w:rPr>
              <w:t xml:space="preserve"> </w:t>
            </w:r>
          </w:p>
        </w:tc>
      </w:tr>
      <w:tr w:rsidR="008F1C2D" w:rsidRPr="00E21763" w14:paraId="0C232FD9" w14:textId="77777777" w:rsidTr="00450CA9">
        <w:tc>
          <w:tcPr>
            <w:tcW w:w="4410" w:type="dxa"/>
            <w:shd w:val="clear" w:color="auto" w:fill="auto"/>
          </w:tcPr>
          <w:p w14:paraId="64023963" w14:textId="77777777" w:rsidR="008F1C2D"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252" w:right="-108" w:hanging="252"/>
              <w:rPr>
                <w:rFonts w:ascii="Times New Roman" w:hAnsi="Times New Roman"/>
                <w:sz w:val="22"/>
                <w:szCs w:val="22"/>
              </w:rPr>
            </w:pPr>
            <w:r w:rsidRPr="0001670F">
              <w:rPr>
                <w:rFonts w:ascii="Times New Roman" w:hAnsi="Times New Roman"/>
                <w:spacing w:val="-2"/>
                <w:sz w:val="22"/>
                <w:szCs w:val="22"/>
              </w:rPr>
              <w:t>Bangkok Insurance Public Company Limited</w:t>
            </w:r>
          </w:p>
        </w:tc>
        <w:tc>
          <w:tcPr>
            <w:tcW w:w="1440" w:type="dxa"/>
            <w:shd w:val="clear" w:color="auto" w:fill="auto"/>
          </w:tcPr>
          <w:p w14:paraId="44607B0F" w14:textId="77777777" w:rsidR="008F1C2D"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445DBE19" w14:textId="77777777" w:rsidR="008F1C2D" w:rsidRPr="0001670F"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A common shareholder,</w:t>
            </w:r>
          </w:p>
          <w:p w14:paraId="5B52A224" w14:textId="7CF6974F" w:rsidR="008F1C2D" w:rsidRPr="00E21763" w:rsidRDefault="008F1C2D"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   </w:t>
            </w:r>
            <w:r w:rsidR="006C064C">
              <w:rPr>
                <w:rFonts w:ascii="Times New Roman" w:hAnsi="Times New Roman"/>
                <w:sz w:val="22"/>
                <w:szCs w:val="22"/>
              </w:rPr>
              <w:t>9</w:t>
            </w:r>
            <w:r w:rsidRPr="0001670F">
              <w:rPr>
                <w:rFonts w:ascii="Times New Roman" w:hAnsi="Times New Roman"/>
                <w:sz w:val="22"/>
                <w:szCs w:val="22"/>
              </w:rPr>
              <w:t>.</w:t>
            </w:r>
            <w:r w:rsidR="006C064C">
              <w:rPr>
                <w:rFonts w:ascii="Times New Roman" w:hAnsi="Times New Roman"/>
                <w:sz w:val="22"/>
                <w:szCs w:val="22"/>
              </w:rPr>
              <w:t>71</w:t>
            </w:r>
            <w:r w:rsidRPr="0001670F">
              <w:rPr>
                <w:rFonts w:ascii="Times New Roman" w:hAnsi="Times New Roman"/>
                <w:sz w:val="22"/>
                <w:szCs w:val="22"/>
              </w:rPr>
              <w:t>% shareholding</w:t>
            </w:r>
          </w:p>
        </w:tc>
      </w:tr>
      <w:tr w:rsidR="00450CA9" w:rsidRPr="00C97597" w14:paraId="4C5D06A7" w14:textId="77777777" w:rsidTr="00450CA9">
        <w:tc>
          <w:tcPr>
            <w:tcW w:w="4410" w:type="dxa"/>
            <w:shd w:val="clear" w:color="auto" w:fill="auto"/>
          </w:tcPr>
          <w:p w14:paraId="5C80CCED"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Pr>
                <w:rFonts w:ascii="Times New Roman" w:hAnsi="Times New Roman"/>
                <w:sz w:val="22"/>
                <w:szCs w:val="22"/>
              </w:rPr>
              <w:t>Daishin P&amp;T Co., Ltd.</w:t>
            </w:r>
          </w:p>
        </w:tc>
        <w:tc>
          <w:tcPr>
            <w:tcW w:w="1440" w:type="dxa"/>
            <w:shd w:val="clear" w:color="auto" w:fill="auto"/>
          </w:tcPr>
          <w:p w14:paraId="54428939"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510" w:type="dxa"/>
            <w:shd w:val="clear" w:color="auto" w:fill="auto"/>
          </w:tcPr>
          <w:p w14:paraId="1797237B" w14:textId="77777777" w:rsidR="00450CA9"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rPr>
                <w:rFonts w:ascii="Times New Roman" w:hAnsi="Times New Roman"/>
                <w:sz w:val="22"/>
                <w:szCs w:val="22"/>
              </w:rPr>
            </w:pPr>
            <w:r>
              <w:rPr>
                <w:rFonts w:ascii="Times New Roman" w:hAnsi="Times New Roman"/>
                <w:sz w:val="22"/>
                <w:szCs w:val="22"/>
              </w:rPr>
              <w:t>Subsidiary of the parent company,</w:t>
            </w:r>
          </w:p>
          <w:p w14:paraId="1C38DC02"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   100% shareholding</w:t>
            </w:r>
          </w:p>
        </w:tc>
      </w:tr>
      <w:tr w:rsidR="00450CA9" w:rsidRPr="00C97597" w14:paraId="7F830A67" w14:textId="77777777" w:rsidTr="00450CA9">
        <w:tc>
          <w:tcPr>
            <w:tcW w:w="4410" w:type="dxa"/>
            <w:shd w:val="clear" w:color="auto" w:fill="auto"/>
          </w:tcPr>
          <w:p w14:paraId="27D50AEA"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01670F">
              <w:rPr>
                <w:rFonts w:ascii="Times New Roman" w:hAnsi="Times New Roman"/>
                <w:sz w:val="22"/>
                <w:szCs w:val="22"/>
              </w:rPr>
              <w:t>Okumura Metals (Thailand) Co., Ltd.</w:t>
            </w:r>
          </w:p>
        </w:tc>
        <w:tc>
          <w:tcPr>
            <w:tcW w:w="1440" w:type="dxa"/>
            <w:shd w:val="clear" w:color="auto" w:fill="auto"/>
          </w:tcPr>
          <w:p w14:paraId="3310691B"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179D1032"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450CA9" w:rsidRPr="00C97597" w14:paraId="4C3A79CD" w14:textId="77777777" w:rsidTr="00450CA9">
        <w:tc>
          <w:tcPr>
            <w:tcW w:w="4410" w:type="dxa"/>
            <w:shd w:val="clear" w:color="auto" w:fill="auto"/>
          </w:tcPr>
          <w:p w14:paraId="6133131E"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1670F">
              <w:rPr>
                <w:rFonts w:ascii="Times New Roman" w:hAnsi="Times New Roman"/>
                <w:sz w:val="22"/>
                <w:szCs w:val="22"/>
              </w:rPr>
              <w:t>Okumura Metals (Malaysia) Sdn. Bhd.</w:t>
            </w:r>
          </w:p>
        </w:tc>
        <w:tc>
          <w:tcPr>
            <w:tcW w:w="1440" w:type="dxa"/>
            <w:shd w:val="clear" w:color="auto" w:fill="auto"/>
          </w:tcPr>
          <w:p w14:paraId="7F714FEB"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Malaysia</w:t>
            </w:r>
          </w:p>
        </w:tc>
        <w:tc>
          <w:tcPr>
            <w:tcW w:w="3510" w:type="dxa"/>
            <w:shd w:val="clear" w:color="auto" w:fill="auto"/>
          </w:tcPr>
          <w:p w14:paraId="3913EB66"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Pr>
                <w:rFonts w:ascii="Times New Roman" w:hAnsi="Times New Roman"/>
                <w:sz w:val="22"/>
                <w:szCs w:val="22"/>
              </w:rPr>
              <w:t xml:space="preserve">100% indirect shareholding by the  </w:t>
            </w:r>
            <w:r>
              <w:rPr>
                <w:rFonts w:ascii="Times New Roman" w:hAnsi="Times New Roman"/>
                <w:sz w:val="22"/>
                <w:szCs w:val="22"/>
              </w:rPr>
              <w:br/>
              <w:t xml:space="preserve">   parent company</w:t>
            </w:r>
          </w:p>
        </w:tc>
      </w:tr>
      <w:tr w:rsidR="00450CA9" w:rsidRPr="00C97597" w14:paraId="4AA875F6" w14:textId="77777777" w:rsidTr="00450CA9">
        <w:tc>
          <w:tcPr>
            <w:tcW w:w="4410" w:type="dxa"/>
            <w:shd w:val="clear" w:color="auto" w:fill="auto"/>
          </w:tcPr>
          <w:p w14:paraId="36F685F3" w14:textId="1D517106" w:rsidR="00450CA9" w:rsidRPr="0001670F"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01670F">
              <w:rPr>
                <w:rFonts w:ascii="Times New Roman" w:hAnsi="Times New Roman"/>
                <w:sz w:val="22"/>
                <w:szCs w:val="22"/>
              </w:rPr>
              <w:t>Tani International Trading Co., Ltd.</w:t>
            </w:r>
          </w:p>
        </w:tc>
        <w:tc>
          <w:tcPr>
            <w:tcW w:w="1440" w:type="dxa"/>
            <w:shd w:val="clear" w:color="auto" w:fill="auto"/>
          </w:tcPr>
          <w:p w14:paraId="2A7D98DD" w14:textId="5869BE2F" w:rsidR="00450CA9" w:rsidRPr="0001670F"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01670F">
              <w:rPr>
                <w:rFonts w:ascii="Times New Roman" w:hAnsi="Times New Roman"/>
                <w:sz w:val="22"/>
                <w:szCs w:val="22"/>
              </w:rPr>
              <w:t>Thailand</w:t>
            </w:r>
          </w:p>
        </w:tc>
        <w:tc>
          <w:tcPr>
            <w:tcW w:w="3510" w:type="dxa"/>
            <w:shd w:val="clear" w:color="auto" w:fill="auto"/>
          </w:tcPr>
          <w:p w14:paraId="2F5E2B1B" w14:textId="6F307ABE" w:rsidR="00450CA9"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01670F">
              <w:rPr>
                <w:rFonts w:ascii="Times New Roman" w:hAnsi="Times New Roman"/>
                <w:sz w:val="22"/>
                <w:szCs w:val="22"/>
              </w:rPr>
              <w:t xml:space="preserve">A </w:t>
            </w:r>
            <w:r w:rsidR="002F29AD" w:rsidRPr="002F29AD">
              <w:rPr>
                <w:rFonts w:ascii="Times New Roman" w:hAnsi="Times New Roman"/>
                <w:sz w:val="22"/>
                <w:szCs w:val="22"/>
              </w:rPr>
              <w:t xml:space="preserve">common director and </w:t>
            </w:r>
            <w:r w:rsidR="007A7EF1" w:rsidRPr="002F29AD">
              <w:rPr>
                <w:rFonts w:ascii="Times New Roman" w:hAnsi="Times New Roman"/>
                <w:sz w:val="22"/>
                <w:szCs w:val="22"/>
              </w:rPr>
              <w:t>shareholder</w:t>
            </w:r>
          </w:p>
        </w:tc>
      </w:tr>
      <w:tr w:rsidR="00450CA9" w:rsidRPr="00C97597" w14:paraId="11CC42E6" w14:textId="77777777" w:rsidTr="00450CA9">
        <w:tc>
          <w:tcPr>
            <w:tcW w:w="4410" w:type="dxa"/>
            <w:shd w:val="clear" w:color="auto" w:fill="auto"/>
          </w:tcPr>
          <w:p w14:paraId="7D11A48B" w14:textId="77777777" w:rsidR="00450CA9" w:rsidRPr="001C6E61"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C97597">
              <w:rPr>
                <w:rFonts w:ascii="Times New Roman" w:hAnsi="Times New Roman"/>
                <w:sz w:val="22"/>
                <w:szCs w:val="22"/>
              </w:rPr>
              <w:t>Key management personnel</w:t>
            </w:r>
          </w:p>
        </w:tc>
        <w:tc>
          <w:tcPr>
            <w:tcW w:w="1440" w:type="dxa"/>
            <w:shd w:val="clear" w:color="auto" w:fill="auto"/>
          </w:tcPr>
          <w:p w14:paraId="28E2706B"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r>
              <w:rPr>
                <w:rFonts w:ascii="Times New Roman" w:hAnsi="Times New Roman"/>
                <w:sz w:val="22"/>
                <w:szCs w:val="22"/>
              </w:rPr>
              <w:t>/ Japan</w:t>
            </w:r>
          </w:p>
        </w:tc>
        <w:tc>
          <w:tcPr>
            <w:tcW w:w="3510" w:type="dxa"/>
            <w:shd w:val="clear" w:color="auto" w:fill="auto"/>
          </w:tcPr>
          <w:p w14:paraId="11FF7F88" w14:textId="77777777" w:rsidR="00450CA9" w:rsidRPr="00C97597" w:rsidRDefault="00450CA9"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08" w:hanging="180"/>
              <w:rPr>
                <w:rFonts w:ascii="Times New Roman" w:hAnsi="Times New Roman"/>
                <w:sz w:val="22"/>
                <w:szCs w:val="22"/>
                <w:highlight w:val="cyan"/>
                <w:lang w:val="en-GB"/>
              </w:rPr>
            </w:pPr>
            <w:r w:rsidRPr="00C97597">
              <w:rPr>
                <w:rFonts w:ascii="Times New Roman" w:hAnsi="Times New Roman"/>
                <w:sz w:val="22"/>
                <w:szCs w:val="22"/>
              </w:rPr>
              <w:t>Persons having authority and responsibility for planning, directing and controlling the activities of the entity, directly or indirectly, including any director (whether executive or otherwise) of the Company.</w:t>
            </w:r>
          </w:p>
        </w:tc>
      </w:tr>
    </w:tbl>
    <w:p w14:paraId="04C1C2C7" w14:textId="77777777" w:rsidR="008F1C2D" w:rsidRPr="007A7EF1" w:rsidRDefault="008F1C2D" w:rsidP="00BC65D2">
      <w:pPr>
        <w:pStyle w:val="BodyText2"/>
        <w:tabs>
          <w:tab w:val="clear" w:pos="540"/>
        </w:tabs>
        <w:ind w:left="540"/>
        <w:jc w:val="both"/>
        <w:rPr>
          <w:rFonts w:ascii="Times New Roman" w:hAnsi="Times New Roman"/>
          <w:sz w:val="22"/>
          <w:szCs w:val="22"/>
        </w:rPr>
      </w:pPr>
    </w:p>
    <w:p w14:paraId="160CD537"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97597">
        <w:rPr>
          <w:rFonts w:ascii="Times New Roman" w:hAnsi="Times New Roman"/>
          <w:sz w:val="22"/>
          <w:szCs w:val="22"/>
        </w:rPr>
        <w:t xml:space="preserve">The pricing </w:t>
      </w:r>
      <w:r w:rsidRPr="00C97597">
        <w:rPr>
          <w:rFonts w:ascii="Times New Roman" w:hAnsi="Times New Roman"/>
          <w:sz w:val="22"/>
          <w:szCs w:val="22"/>
          <w:lang w:val="en-GB"/>
        </w:rPr>
        <w:t>policies</w:t>
      </w:r>
      <w:r w:rsidRPr="00C97597">
        <w:rPr>
          <w:rFonts w:ascii="Times New Roman" w:hAnsi="Times New Roman"/>
          <w:sz w:val="22"/>
          <w:szCs w:val="22"/>
        </w:rPr>
        <w:t xml:space="preserve"> for particular types of transactions are explained further below:</w:t>
      </w:r>
    </w:p>
    <w:p w14:paraId="055C5C5A" w14:textId="77777777" w:rsidR="003A3AEA" w:rsidRPr="007A7EF1" w:rsidRDefault="003A3AEA" w:rsidP="003A3AEA">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4428"/>
        <w:gridCol w:w="4860"/>
      </w:tblGrid>
      <w:tr w:rsidR="003A3AEA" w:rsidRPr="00C97597" w14:paraId="372E9AA7" w14:textId="77777777" w:rsidTr="003A3AEA">
        <w:tc>
          <w:tcPr>
            <w:tcW w:w="4428" w:type="dxa"/>
            <w:vAlign w:val="center"/>
          </w:tcPr>
          <w:p w14:paraId="434F931B"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C97597">
              <w:rPr>
                <w:rFonts w:ascii="Times New Roman" w:hAnsi="Times New Roman"/>
                <w:b/>
                <w:bCs/>
                <w:sz w:val="22"/>
                <w:szCs w:val="22"/>
              </w:rPr>
              <w:t>Transactions</w:t>
            </w:r>
          </w:p>
        </w:tc>
        <w:tc>
          <w:tcPr>
            <w:tcW w:w="4860" w:type="dxa"/>
            <w:vAlign w:val="center"/>
          </w:tcPr>
          <w:p w14:paraId="5ECB454E" w14:textId="77777777" w:rsidR="003A3AEA" w:rsidRPr="00C97597" w:rsidRDefault="003A3AEA"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b/>
                <w:bCs/>
                <w:sz w:val="22"/>
                <w:szCs w:val="22"/>
              </w:rPr>
              <w:t>Pricing policies</w:t>
            </w:r>
          </w:p>
        </w:tc>
      </w:tr>
      <w:tr w:rsidR="007964D6" w:rsidRPr="00C97597" w14:paraId="593C476C" w14:textId="77777777" w:rsidTr="00D105E6">
        <w:tc>
          <w:tcPr>
            <w:tcW w:w="4428" w:type="dxa"/>
          </w:tcPr>
          <w:p w14:paraId="10295B3F" w14:textId="4C11A634"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sz w:val="22"/>
                <w:szCs w:val="22"/>
              </w:rPr>
              <w:t>Revenue from sale of goods</w:t>
            </w:r>
          </w:p>
        </w:tc>
        <w:tc>
          <w:tcPr>
            <w:tcW w:w="4860" w:type="dxa"/>
          </w:tcPr>
          <w:p w14:paraId="1D9E33F7" w14:textId="5C21EA09"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12" w:hanging="270"/>
              <w:rPr>
                <w:rFonts w:ascii="Times New Roman" w:hAnsi="Times New Roman"/>
                <w:b/>
                <w:bCs/>
                <w:sz w:val="22"/>
                <w:szCs w:val="22"/>
              </w:rPr>
            </w:pPr>
            <w:r w:rsidRPr="00C97597">
              <w:rPr>
                <w:rFonts w:ascii="Times New Roman" w:hAnsi="Times New Roman"/>
                <w:sz w:val="22"/>
                <w:szCs w:val="22"/>
              </w:rPr>
              <w:t>Market price</w:t>
            </w:r>
            <w:r>
              <w:rPr>
                <w:rFonts w:ascii="Times New Roman" w:hAnsi="Times New Roman"/>
                <w:sz w:val="22"/>
                <w:szCs w:val="22"/>
              </w:rPr>
              <w:t xml:space="preserve"> </w:t>
            </w:r>
            <w:r>
              <w:rPr>
                <w:rFonts w:ascii="Times New Roman" w:hAnsi="Times New Roman" w:cstheme="minorBidi"/>
                <w:sz w:val="22"/>
                <w:szCs w:val="22"/>
              </w:rPr>
              <w:t xml:space="preserve">or </w:t>
            </w:r>
            <w:r>
              <w:rPr>
                <w:rFonts w:ascii="Times New Roman" w:hAnsi="Times New Roman"/>
                <w:sz w:val="22"/>
                <w:szCs w:val="28"/>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7964D6" w:rsidRPr="00C97597" w14:paraId="0A447EA3" w14:textId="77777777" w:rsidTr="003A3AEA">
        <w:tc>
          <w:tcPr>
            <w:tcW w:w="4428" w:type="dxa"/>
          </w:tcPr>
          <w:p w14:paraId="738A35DA" w14:textId="054D3563"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Purchase of raw material</w:t>
            </w:r>
          </w:p>
        </w:tc>
        <w:tc>
          <w:tcPr>
            <w:tcW w:w="4860" w:type="dxa"/>
          </w:tcPr>
          <w:p w14:paraId="1840D553" w14:textId="3CB31F90"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Market price</w:t>
            </w:r>
            <w:r>
              <w:rPr>
                <w:rFonts w:ascii="Times New Roman" w:hAnsi="Times New Roman" w:cstheme="minorBidi" w:hint="cs"/>
                <w:sz w:val="22"/>
                <w:szCs w:val="22"/>
                <w:cs/>
              </w:rPr>
              <w:t xml:space="preserve"> </w:t>
            </w:r>
            <w:r>
              <w:rPr>
                <w:rFonts w:ascii="Times New Roman" w:hAnsi="Times New Roman" w:cstheme="minorBidi"/>
                <w:sz w:val="22"/>
                <w:szCs w:val="22"/>
              </w:rPr>
              <w:t xml:space="preserve">or </w:t>
            </w:r>
            <w:r>
              <w:rPr>
                <w:rFonts w:ascii="Times New Roman" w:hAnsi="Times New Roman"/>
                <w:sz w:val="22"/>
                <w:szCs w:val="22"/>
              </w:rPr>
              <w:t>c</w:t>
            </w:r>
            <w:r w:rsidRPr="00C97597">
              <w:rPr>
                <w:rFonts w:ascii="Times New Roman" w:hAnsi="Times New Roman"/>
                <w:sz w:val="22"/>
                <w:szCs w:val="22"/>
              </w:rPr>
              <w:t>ontractually</w:t>
            </w:r>
            <w:r>
              <w:rPr>
                <w:rFonts w:ascii="Times New Roman" w:hAnsi="Times New Roman" w:cstheme="minorBidi"/>
                <w:sz w:val="22"/>
                <w:szCs w:val="22"/>
              </w:rPr>
              <w:t xml:space="preserve"> agreed price</w:t>
            </w:r>
          </w:p>
        </w:tc>
      </w:tr>
      <w:tr w:rsidR="007964D6" w:rsidRPr="00C97597" w14:paraId="3026FD70" w14:textId="77777777" w:rsidTr="003A3AEA">
        <w:tc>
          <w:tcPr>
            <w:tcW w:w="4428" w:type="dxa"/>
          </w:tcPr>
          <w:p w14:paraId="16E9A10C" w14:textId="1A1E7A77" w:rsidR="007964D6"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Technical assistance fee</w:t>
            </w:r>
          </w:p>
        </w:tc>
        <w:tc>
          <w:tcPr>
            <w:tcW w:w="4860" w:type="dxa"/>
          </w:tcPr>
          <w:p w14:paraId="1BD40741" w14:textId="056963B0"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7964D6" w:rsidRPr="00C97597" w14:paraId="34A9ADEA" w14:textId="77777777" w:rsidTr="003A3AEA">
        <w:tc>
          <w:tcPr>
            <w:tcW w:w="4428" w:type="dxa"/>
          </w:tcPr>
          <w:p w14:paraId="7DFE1B1E" w14:textId="312148BB"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Pr>
                <w:rFonts w:ascii="Times New Roman" w:hAnsi="Times New Roman"/>
                <w:sz w:val="22"/>
                <w:szCs w:val="22"/>
              </w:rPr>
              <w:t>(Gain) loss on copper hedging and service fee</w:t>
            </w:r>
          </w:p>
        </w:tc>
        <w:tc>
          <w:tcPr>
            <w:tcW w:w="4860" w:type="dxa"/>
          </w:tcPr>
          <w:p w14:paraId="18634DBB" w14:textId="6658D4C2"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price</w:t>
            </w:r>
          </w:p>
        </w:tc>
      </w:tr>
      <w:tr w:rsidR="007964D6" w:rsidRPr="00C97597" w14:paraId="2A0CAC6D" w14:textId="77777777" w:rsidTr="003A3AEA">
        <w:tc>
          <w:tcPr>
            <w:tcW w:w="4428" w:type="dxa"/>
          </w:tcPr>
          <w:p w14:paraId="344503B7" w14:textId="4F1C9F68"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Service fee and others</w:t>
            </w:r>
          </w:p>
        </w:tc>
        <w:tc>
          <w:tcPr>
            <w:tcW w:w="4860" w:type="dxa"/>
          </w:tcPr>
          <w:p w14:paraId="56AC462A" w14:textId="0E55BDD9"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Pr>
                <w:rFonts w:ascii="Times New Roman" w:hAnsi="Times New Roman"/>
                <w:sz w:val="22"/>
                <w:szCs w:val="28"/>
              </w:rPr>
              <w:t>C</w:t>
            </w:r>
            <w:r w:rsidRPr="00C97597">
              <w:rPr>
                <w:rFonts w:ascii="Times New Roman" w:hAnsi="Times New Roman"/>
                <w:sz w:val="22"/>
                <w:szCs w:val="22"/>
              </w:rPr>
              <w:t>ontractually agreed price</w:t>
            </w:r>
          </w:p>
        </w:tc>
      </w:tr>
      <w:tr w:rsidR="007964D6" w:rsidRPr="00C97597" w14:paraId="38570B70" w14:textId="77777777" w:rsidTr="003A3AEA">
        <w:tc>
          <w:tcPr>
            <w:tcW w:w="4428" w:type="dxa"/>
          </w:tcPr>
          <w:p w14:paraId="31979B27" w14:textId="67AF0EC8"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Interest expense</w:t>
            </w:r>
          </w:p>
        </w:tc>
        <w:tc>
          <w:tcPr>
            <w:tcW w:w="4860" w:type="dxa"/>
          </w:tcPr>
          <w:p w14:paraId="2027F7B8" w14:textId="2209217B" w:rsidR="007964D6" w:rsidRPr="00C97597"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2"/>
              </w:rPr>
            </w:pPr>
            <w:r w:rsidRPr="00C97597">
              <w:rPr>
                <w:rFonts w:ascii="Times New Roman" w:hAnsi="Times New Roman"/>
                <w:sz w:val="22"/>
                <w:szCs w:val="22"/>
              </w:rPr>
              <w:t>Contractually agreed rate</w:t>
            </w:r>
          </w:p>
        </w:tc>
      </w:tr>
      <w:tr w:rsidR="007964D6" w:rsidRPr="00C97597" w14:paraId="3A52F882" w14:textId="77777777" w:rsidTr="003A3AEA">
        <w:tc>
          <w:tcPr>
            <w:tcW w:w="4428" w:type="dxa"/>
          </w:tcPr>
          <w:p w14:paraId="02E12125" w14:textId="3E1CF538" w:rsidR="007964D6" w:rsidRPr="00C97597" w:rsidRDefault="00C26A97"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26A97">
              <w:rPr>
                <w:rFonts w:ascii="Times New Roman" w:hAnsi="Times New Roman"/>
                <w:sz w:val="22"/>
                <w:szCs w:val="22"/>
              </w:rPr>
              <w:t>Management benefit expenses</w:t>
            </w:r>
          </w:p>
        </w:tc>
        <w:tc>
          <w:tcPr>
            <w:tcW w:w="4860" w:type="dxa"/>
          </w:tcPr>
          <w:p w14:paraId="11C1291D" w14:textId="692A3873" w:rsidR="007964D6" w:rsidRDefault="007964D6" w:rsidP="003A3A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2" w:hanging="270"/>
              <w:rPr>
                <w:rFonts w:ascii="Times New Roman" w:hAnsi="Times New Roman"/>
                <w:sz w:val="22"/>
                <w:szCs w:val="28"/>
              </w:rPr>
            </w:pPr>
            <w:r w:rsidRPr="00C97597">
              <w:rPr>
                <w:rFonts w:ascii="Times New Roman" w:hAnsi="Times New Roman"/>
                <w:sz w:val="22"/>
                <w:szCs w:val="22"/>
              </w:rPr>
              <w:t>Approved by shareholders’ meeting</w:t>
            </w:r>
            <w:r w:rsidR="00C26A97">
              <w:rPr>
                <w:rFonts w:ascii="Times New Roman" w:hAnsi="Times New Roman"/>
                <w:sz w:val="22"/>
                <w:szCs w:val="22"/>
              </w:rPr>
              <w:t xml:space="preserve"> / c</w:t>
            </w:r>
            <w:r w:rsidR="00C26A97" w:rsidRPr="00C97597">
              <w:rPr>
                <w:rFonts w:ascii="Times New Roman" w:hAnsi="Times New Roman"/>
                <w:sz w:val="22"/>
                <w:szCs w:val="22"/>
              </w:rPr>
              <w:t>ontractually</w:t>
            </w:r>
            <w:r w:rsidR="00C26A97">
              <w:rPr>
                <w:rFonts w:ascii="Times New Roman" w:hAnsi="Times New Roman" w:cstheme="minorBidi"/>
                <w:sz w:val="22"/>
                <w:szCs w:val="22"/>
              </w:rPr>
              <w:t xml:space="preserve"> agreed price</w:t>
            </w:r>
          </w:p>
        </w:tc>
      </w:tr>
    </w:tbl>
    <w:p w14:paraId="51EE8CEC" w14:textId="77777777" w:rsidR="003A3AEA" w:rsidRPr="007A7EF1" w:rsidRDefault="003A3AEA" w:rsidP="00BC65D2">
      <w:pPr>
        <w:pStyle w:val="BodyText2"/>
        <w:tabs>
          <w:tab w:val="clear" w:pos="540"/>
        </w:tabs>
        <w:ind w:left="540"/>
        <w:jc w:val="both"/>
        <w:rPr>
          <w:rFonts w:ascii="Times New Roman" w:hAnsi="Times New Roman"/>
          <w:sz w:val="22"/>
          <w:szCs w:val="22"/>
        </w:rPr>
      </w:pPr>
    </w:p>
    <w:p w14:paraId="7E083B72" w14:textId="506D37BB" w:rsidR="00BC65D2" w:rsidRDefault="00BC65D2" w:rsidP="00BC65D2">
      <w:pPr>
        <w:pStyle w:val="BodyText2"/>
        <w:tabs>
          <w:tab w:val="clear" w:pos="540"/>
        </w:tabs>
        <w:ind w:left="540"/>
        <w:jc w:val="both"/>
        <w:rPr>
          <w:rFonts w:ascii="Times New Roman" w:hAnsi="Times New Roman"/>
          <w:sz w:val="22"/>
          <w:szCs w:val="22"/>
        </w:rPr>
      </w:pPr>
      <w:r>
        <w:rPr>
          <w:rFonts w:ascii="Times New Roman" w:hAnsi="Times New Roman"/>
          <w:sz w:val="22"/>
          <w:szCs w:val="22"/>
        </w:rPr>
        <w:t>Significant transactions for the three-month</w:t>
      </w:r>
      <w:r w:rsidR="00DA4D5B">
        <w:rPr>
          <w:rFonts w:ascii="Times New Roman" w:hAnsi="Times New Roman" w:cstheme="minorBidi" w:hint="cs"/>
          <w:sz w:val="22"/>
          <w:szCs w:val="22"/>
          <w:cs/>
        </w:rPr>
        <w:t xml:space="preserve"> </w:t>
      </w:r>
      <w:r w:rsidR="00DA4D5B">
        <w:rPr>
          <w:rFonts w:ascii="Times New Roman" w:hAnsi="Times New Roman" w:cstheme="minorBidi"/>
          <w:sz w:val="22"/>
          <w:szCs w:val="22"/>
        </w:rPr>
        <w:t>and six-month</w:t>
      </w:r>
      <w:r>
        <w:rPr>
          <w:rFonts w:ascii="Times New Roman" w:hAnsi="Times New Roman"/>
          <w:sz w:val="22"/>
          <w:szCs w:val="22"/>
        </w:rPr>
        <w:t xml:space="preserve"> period</w:t>
      </w:r>
      <w:r w:rsidR="0093672C">
        <w:rPr>
          <w:rFonts w:ascii="Times New Roman" w:hAnsi="Times New Roman"/>
          <w:sz w:val="22"/>
          <w:szCs w:val="22"/>
        </w:rPr>
        <w:t>s</w:t>
      </w:r>
      <w:r>
        <w:rPr>
          <w:rFonts w:ascii="Times New Roman" w:hAnsi="Times New Roman"/>
          <w:sz w:val="22"/>
          <w:szCs w:val="22"/>
        </w:rPr>
        <w:t xml:space="preserve"> ended 3</w:t>
      </w:r>
      <w:r w:rsidR="00B26F8A">
        <w:rPr>
          <w:rFonts w:ascii="Times New Roman" w:hAnsi="Times New Roman"/>
          <w:sz w:val="22"/>
          <w:szCs w:val="22"/>
        </w:rPr>
        <w:t>0</w:t>
      </w:r>
      <w:r>
        <w:rPr>
          <w:rFonts w:ascii="Times New Roman" w:hAnsi="Times New Roman"/>
          <w:sz w:val="22"/>
          <w:szCs w:val="22"/>
        </w:rPr>
        <w:t xml:space="preserve"> </w:t>
      </w:r>
      <w:r w:rsidR="00DA4D5B">
        <w:rPr>
          <w:rFonts w:ascii="Times New Roman" w:hAnsi="Times New Roman"/>
          <w:sz w:val="22"/>
          <w:szCs w:val="22"/>
        </w:rPr>
        <w:t>June</w:t>
      </w:r>
      <w:r>
        <w:rPr>
          <w:rFonts w:ascii="Times New Roman" w:hAnsi="Times New Roman"/>
          <w:sz w:val="22"/>
          <w:szCs w:val="22"/>
        </w:rPr>
        <w:t xml:space="preserve"> with related parties were as follows:</w:t>
      </w:r>
    </w:p>
    <w:p w14:paraId="1CDD85E5" w14:textId="77777777" w:rsidR="00BC65D2" w:rsidRPr="007A7EF1" w:rsidRDefault="00BC65D2" w:rsidP="00BC65D2">
      <w:pPr>
        <w:pStyle w:val="BodyText2"/>
        <w:tabs>
          <w:tab w:val="clear" w:pos="540"/>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BC65D2" w:rsidRPr="00D838EF" w14:paraId="308F0878" w14:textId="77777777" w:rsidTr="003A3AEA">
        <w:trPr>
          <w:tblHeader/>
        </w:trPr>
        <w:tc>
          <w:tcPr>
            <w:tcW w:w="6480" w:type="dxa"/>
          </w:tcPr>
          <w:p w14:paraId="796650DE" w14:textId="1AA5319F" w:rsidR="00BC65D2" w:rsidRPr="006404F1"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b/>
                <w:bCs/>
                <w:i/>
                <w:iCs/>
                <w:sz w:val="22"/>
                <w:szCs w:val="22"/>
                <w:cs/>
              </w:rPr>
            </w:pPr>
            <w:r w:rsidRPr="00D838EF">
              <w:rPr>
                <w:rFonts w:ascii="Times New Roman" w:hAnsi="Times New Roman"/>
                <w:b/>
                <w:bCs/>
                <w:i/>
                <w:iCs/>
                <w:sz w:val="22"/>
                <w:szCs w:val="22"/>
              </w:rPr>
              <w:t>Three-month period ended 3</w:t>
            </w:r>
            <w:r w:rsidR="006404F1">
              <w:rPr>
                <w:rFonts w:ascii="Times New Roman" w:hAnsi="Times New Roman"/>
                <w:b/>
                <w:bCs/>
                <w:i/>
                <w:iCs/>
                <w:sz w:val="22"/>
                <w:szCs w:val="22"/>
              </w:rPr>
              <w:t>0</w:t>
            </w:r>
            <w:r w:rsidRPr="00D838EF">
              <w:rPr>
                <w:rFonts w:ascii="Times New Roman" w:hAnsi="Times New Roman"/>
                <w:b/>
                <w:bCs/>
                <w:i/>
                <w:iCs/>
                <w:sz w:val="22"/>
                <w:szCs w:val="22"/>
              </w:rPr>
              <w:t xml:space="preserve"> </w:t>
            </w:r>
            <w:r w:rsidR="006404F1">
              <w:rPr>
                <w:rFonts w:ascii="Times New Roman" w:hAnsi="Times New Roman"/>
                <w:b/>
                <w:bCs/>
                <w:i/>
                <w:iCs/>
                <w:sz w:val="22"/>
                <w:szCs w:val="22"/>
              </w:rPr>
              <w:t>June</w:t>
            </w:r>
          </w:p>
        </w:tc>
        <w:tc>
          <w:tcPr>
            <w:tcW w:w="1260" w:type="dxa"/>
          </w:tcPr>
          <w:p w14:paraId="65395B11" w14:textId="33838B49"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w:t>
            </w:r>
            <w:r w:rsidR="009D2255">
              <w:rPr>
                <w:rFonts w:ascii="Times New Roman" w:hAnsi="Times New Roman"/>
                <w:sz w:val="22"/>
                <w:szCs w:val="22"/>
              </w:rPr>
              <w:t>1</w:t>
            </w:r>
          </w:p>
        </w:tc>
        <w:tc>
          <w:tcPr>
            <w:tcW w:w="270" w:type="dxa"/>
          </w:tcPr>
          <w:p w14:paraId="64679648"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74FD32B4" w14:textId="5969A70C"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w:t>
            </w:r>
            <w:r w:rsidR="009D2255">
              <w:rPr>
                <w:rFonts w:ascii="Times New Roman" w:hAnsi="Times New Roman"/>
                <w:sz w:val="22"/>
                <w:szCs w:val="22"/>
              </w:rPr>
              <w:t>20</w:t>
            </w:r>
          </w:p>
        </w:tc>
      </w:tr>
      <w:tr w:rsidR="00BC65D2" w:rsidRPr="00D838EF" w14:paraId="576CAE0F" w14:textId="77777777" w:rsidTr="003A3AEA">
        <w:trPr>
          <w:tblHeader/>
        </w:trPr>
        <w:tc>
          <w:tcPr>
            <w:tcW w:w="6480" w:type="dxa"/>
          </w:tcPr>
          <w:p w14:paraId="7A44BEC7"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3A57DAAB" w14:textId="77777777" w:rsidR="00BC65D2" w:rsidRPr="00D838EF" w:rsidRDefault="00BC65D2"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E10AFB" w:rsidRPr="00D838EF" w14:paraId="4BE98B04" w14:textId="77777777" w:rsidTr="00E10AFB">
        <w:tc>
          <w:tcPr>
            <w:tcW w:w="7740" w:type="dxa"/>
            <w:gridSpan w:val="2"/>
          </w:tcPr>
          <w:p w14:paraId="5F59C3F6" w14:textId="58822174" w:rsidR="00E10AFB" w:rsidRPr="00FF4FDB" w:rsidRDefault="00E10AFB"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838EF">
              <w:rPr>
                <w:rFonts w:ascii="Times New Roman" w:hAnsi="Times New Roman"/>
                <w:b/>
                <w:bCs/>
                <w:sz w:val="22"/>
                <w:szCs w:val="22"/>
              </w:rPr>
              <w:t xml:space="preserve">Parent </w:t>
            </w:r>
            <w:r>
              <w:rPr>
                <w:rFonts w:ascii="Times New Roman" w:hAnsi="Times New Roman"/>
                <w:b/>
                <w:bCs/>
                <w:sz w:val="22"/>
                <w:szCs w:val="22"/>
              </w:rPr>
              <w:t>(Furukawa Electric Co., Ltd., formerly the major shareholder)</w:t>
            </w:r>
          </w:p>
        </w:tc>
        <w:tc>
          <w:tcPr>
            <w:tcW w:w="270" w:type="dxa"/>
          </w:tcPr>
          <w:p w14:paraId="11BF8D29" w14:textId="77777777" w:rsidR="00E10AFB" w:rsidRPr="00D838EF" w:rsidRDefault="00E10AFB"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7C971ABC" w14:textId="77777777" w:rsidR="00E10AFB" w:rsidRPr="00D838EF" w:rsidRDefault="00E10AFB" w:rsidP="00BC6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9D2255" w:rsidRPr="00D838EF" w14:paraId="3A8B5BCA" w14:textId="77777777" w:rsidTr="00BC65D2">
        <w:tc>
          <w:tcPr>
            <w:tcW w:w="6480" w:type="dxa"/>
          </w:tcPr>
          <w:p w14:paraId="063E9D92" w14:textId="77777777" w:rsidR="009D2255" w:rsidRPr="00D838EF" w:rsidRDefault="009D2255"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2B2FAE00" w14:textId="45167BA3" w:rsidR="009D2255" w:rsidRPr="009801BA" w:rsidRDefault="006C064C" w:rsidP="006C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5F33062C"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380AD76" w14:textId="4687B2AF" w:rsidR="009D2255" w:rsidRPr="00B26F8A" w:rsidRDefault="001A0FCB"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sidRPr="00B26F8A">
              <w:rPr>
                <w:rFonts w:ascii="Times New Roman" w:hAnsi="Times New Roman" w:cstheme="minorBidi"/>
                <w:sz w:val="22"/>
                <w:szCs w:val="22"/>
              </w:rPr>
              <w:t>22,428</w:t>
            </w:r>
          </w:p>
        </w:tc>
      </w:tr>
      <w:tr w:rsidR="009D2255" w:rsidRPr="00D838EF" w14:paraId="729DAFF6" w14:textId="77777777" w:rsidTr="00BC65D2">
        <w:tc>
          <w:tcPr>
            <w:tcW w:w="6480" w:type="dxa"/>
          </w:tcPr>
          <w:p w14:paraId="0F4D18A5" w14:textId="77777777"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14:paraId="1BB737A1" w14:textId="77777777"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c>
          <w:tcPr>
            <w:tcW w:w="270" w:type="dxa"/>
          </w:tcPr>
          <w:p w14:paraId="5EDDCC1D" w14:textId="77777777" w:rsidR="009D2255" w:rsidRPr="007A7EF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
                <w:szCs w:val="2"/>
              </w:rPr>
            </w:pPr>
          </w:p>
        </w:tc>
        <w:tc>
          <w:tcPr>
            <w:tcW w:w="1260" w:type="dxa"/>
          </w:tcPr>
          <w:p w14:paraId="7DEC7050" w14:textId="77777777" w:rsidR="009D2255" w:rsidRPr="00B26F8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r>
      <w:tr w:rsidR="000D1803" w:rsidRPr="00D838EF" w14:paraId="005C068A" w14:textId="77777777" w:rsidTr="00BC65D2">
        <w:tc>
          <w:tcPr>
            <w:tcW w:w="6480" w:type="dxa"/>
          </w:tcPr>
          <w:p w14:paraId="30067BD0" w14:textId="77777777" w:rsidR="000D1803" w:rsidRPr="007A7EF1" w:rsidRDefault="000D180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14:paraId="03C8A771" w14:textId="77777777" w:rsidR="000D1803" w:rsidRPr="007A7EF1" w:rsidRDefault="000D180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c>
          <w:tcPr>
            <w:tcW w:w="270" w:type="dxa"/>
          </w:tcPr>
          <w:p w14:paraId="43CC5B77" w14:textId="77777777" w:rsidR="000D1803" w:rsidRPr="007A7EF1" w:rsidRDefault="000D180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
                <w:szCs w:val="2"/>
              </w:rPr>
            </w:pPr>
          </w:p>
        </w:tc>
        <w:tc>
          <w:tcPr>
            <w:tcW w:w="1260" w:type="dxa"/>
          </w:tcPr>
          <w:p w14:paraId="11DDADAA" w14:textId="77777777" w:rsidR="000D1803" w:rsidRPr="00B26F8A" w:rsidRDefault="000D1803"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r>
      <w:tr w:rsidR="00CF557D" w:rsidRPr="00D838EF" w14:paraId="75234647" w14:textId="77777777" w:rsidTr="00BC65D2">
        <w:tc>
          <w:tcPr>
            <w:tcW w:w="6480" w:type="dxa"/>
          </w:tcPr>
          <w:p w14:paraId="3C628277" w14:textId="77777777" w:rsidR="00CF557D" w:rsidRPr="007A7EF1"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14:paraId="2A33DC42" w14:textId="77777777" w:rsidR="00CF557D" w:rsidRPr="007A7EF1"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c>
          <w:tcPr>
            <w:tcW w:w="270" w:type="dxa"/>
          </w:tcPr>
          <w:p w14:paraId="22959F54" w14:textId="77777777" w:rsidR="00CF557D" w:rsidRPr="007A7EF1"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
                <w:szCs w:val="2"/>
              </w:rPr>
            </w:pPr>
          </w:p>
        </w:tc>
        <w:tc>
          <w:tcPr>
            <w:tcW w:w="1260" w:type="dxa"/>
          </w:tcPr>
          <w:p w14:paraId="610E1AB4" w14:textId="77777777" w:rsidR="00CF557D" w:rsidRPr="00B26F8A"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r>
      <w:tr w:rsidR="009D2255" w:rsidRPr="00D838EF" w14:paraId="0519DD2A" w14:textId="77777777" w:rsidTr="00BC65D2">
        <w:tc>
          <w:tcPr>
            <w:tcW w:w="6480" w:type="dxa"/>
          </w:tcPr>
          <w:p w14:paraId="267456CC"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lastRenderedPageBreak/>
              <w:t>Other related parties</w:t>
            </w:r>
          </w:p>
        </w:tc>
        <w:tc>
          <w:tcPr>
            <w:tcW w:w="1260" w:type="dxa"/>
          </w:tcPr>
          <w:p w14:paraId="58328F46"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6AF4EFE"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E762298" w14:textId="77777777" w:rsidR="009D2255" w:rsidRPr="00B26F8A"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9D2255" w:rsidRPr="00D838EF" w14:paraId="46981E39" w14:textId="77777777" w:rsidTr="00BC65D2">
        <w:tc>
          <w:tcPr>
            <w:tcW w:w="6480" w:type="dxa"/>
          </w:tcPr>
          <w:p w14:paraId="4C4653B9"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4106B447" w14:textId="5E3F49C2" w:rsidR="009D2255" w:rsidRPr="00987D32" w:rsidRDefault="007C2478"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Pr>
                <w:rFonts w:ascii="Times New Roman" w:hAnsi="Times New Roman" w:cs="Angsana New"/>
                <w:sz w:val="22"/>
                <w:szCs w:val="28"/>
              </w:rPr>
              <w:t>390,998</w:t>
            </w:r>
          </w:p>
        </w:tc>
        <w:tc>
          <w:tcPr>
            <w:tcW w:w="270" w:type="dxa"/>
          </w:tcPr>
          <w:p w14:paraId="393ED9FD"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B3DA2B7" w14:textId="032433F3" w:rsidR="009D2255" w:rsidRPr="00B26F8A" w:rsidRDefault="00D44A6C"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B26F8A">
              <w:rPr>
                <w:rFonts w:ascii="Times New Roman" w:hAnsi="Times New Roman" w:cs="Angsana New"/>
                <w:sz w:val="22"/>
                <w:szCs w:val="28"/>
              </w:rPr>
              <w:t>245,231</w:t>
            </w:r>
          </w:p>
        </w:tc>
      </w:tr>
      <w:tr w:rsidR="009D2255" w:rsidRPr="00D838EF" w14:paraId="4E7AC78A" w14:textId="77777777" w:rsidTr="00BC65D2">
        <w:tc>
          <w:tcPr>
            <w:tcW w:w="6480" w:type="dxa"/>
          </w:tcPr>
          <w:p w14:paraId="54CC3F15"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14:paraId="3A9CE252" w14:textId="69B9CB26" w:rsidR="009D2255" w:rsidRPr="00D838EF" w:rsidRDefault="006C064C" w:rsidP="006C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Pr>
                <w:rFonts w:ascii="Times New Roman" w:hAnsi="Times New Roman"/>
                <w:sz w:val="22"/>
                <w:szCs w:val="22"/>
              </w:rPr>
              <w:t>-</w:t>
            </w:r>
          </w:p>
        </w:tc>
        <w:tc>
          <w:tcPr>
            <w:tcW w:w="270" w:type="dxa"/>
          </w:tcPr>
          <w:p w14:paraId="2FA32787"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21302150" w14:textId="5B1C13BE" w:rsidR="009D2255" w:rsidRPr="00B26F8A" w:rsidRDefault="00D44A6C"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384,679</w:t>
            </w:r>
          </w:p>
        </w:tc>
      </w:tr>
      <w:tr w:rsidR="00B26F8A" w:rsidRPr="00D838EF" w14:paraId="6B740D0C" w14:textId="77777777" w:rsidTr="00BC65D2">
        <w:tc>
          <w:tcPr>
            <w:tcW w:w="6480" w:type="dxa"/>
          </w:tcPr>
          <w:p w14:paraId="2B4B0F2E" w14:textId="73804FA2" w:rsidR="00B26F8A" w:rsidRDefault="00B26F8A"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79921A8B" w14:textId="1C7BF5A3" w:rsidR="00B26F8A" w:rsidRDefault="00B26F8A" w:rsidP="006C0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Pr>
                <w:rFonts w:ascii="Times New Roman" w:hAnsi="Times New Roman"/>
                <w:sz w:val="22"/>
                <w:szCs w:val="22"/>
              </w:rPr>
              <w:t>-</w:t>
            </w:r>
          </w:p>
        </w:tc>
        <w:tc>
          <w:tcPr>
            <w:tcW w:w="270" w:type="dxa"/>
          </w:tcPr>
          <w:p w14:paraId="75114798" w14:textId="77777777" w:rsidR="00B26F8A" w:rsidRPr="00D838EF" w:rsidRDefault="00B26F8A"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2F49139" w14:textId="1BB7507D" w:rsidR="00B26F8A" w:rsidRPr="00B26F8A" w:rsidRDefault="00B26F8A"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4,755</w:t>
            </w:r>
          </w:p>
        </w:tc>
      </w:tr>
      <w:tr w:rsidR="001C6E61" w:rsidRPr="00D838EF" w14:paraId="4CD596C3" w14:textId="77777777" w:rsidTr="00BC65D2">
        <w:tc>
          <w:tcPr>
            <w:tcW w:w="6480" w:type="dxa"/>
          </w:tcPr>
          <w:p w14:paraId="00E9D24B" w14:textId="26FF0434" w:rsidR="001C6E61" w:rsidRDefault="001C6E6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25353554" w14:textId="5E6D607A" w:rsidR="001C6E61" w:rsidRPr="008016A2" w:rsidRDefault="007C2478" w:rsidP="00801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rPr>
            </w:pPr>
            <w:r>
              <w:rPr>
                <w:rFonts w:ascii="Times New Roman" w:hAnsi="Times New Roman" w:cstheme="minorBidi"/>
                <w:sz w:val="22"/>
                <w:szCs w:val="22"/>
              </w:rPr>
              <w:t>3,83</w:t>
            </w:r>
            <w:r w:rsidR="00715C36">
              <w:rPr>
                <w:rFonts w:ascii="Times New Roman" w:hAnsi="Times New Roman" w:cstheme="minorBidi"/>
                <w:sz w:val="22"/>
                <w:szCs w:val="22"/>
              </w:rPr>
              <w:t>8</w:t>
            </w:r>
          </w:p>
        </w:tc>
        <w:tc>
          <w:tcPr>
            <w:tcW w:w="270" w:type="dxa"/>
          </w:tcPr>
          <w:p w14:paraId="054BA632" w14:textId="77777777" w:rsidR="001C6E61" w:rsidRPr="00D838EF" w:rsidRDefault="001C6E6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42338080" w14:textId="7D2C9801" w:rsidR="001C6E61" w:rsidRPr="00B26F8A" w:rsidRDefault="00D44A6C" w:rsidP="00DB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2,153</w:t>
            </w:r>
          </w:p>
        </w:tc>
      </w:tr>
      <w:tr w:rsidR="009D2255" w:rsidRPr="00D838EF" w14:paraId="3CC8A64C" w14:textId="77777777" w:rsidTr="00BC65D2">
        <w:tc>
          <w:tcPr>
            <w:tcW w:w="6480" w:type="dxa"/>
          </w:tcPr>
          <w:p w14:paraId="5745CBED" w14:textId="77777777" w:rsidR="009D2255"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2BAD3849" w14:textId="0E00360B" w:rsidR="009D2255" w:rsidRPr="00D27F86" w:rsidRDefault="0067719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1,1</w:t>
            </w:r>
            <w:r w:rsidR="00990ED0">
              <w:rPr>
                <w:rFonts w:ascii="Times New Roman" w:hAnsi="Times New Roman" w:cstheme="minorBidi"/>
                <w:sz w:val="22"/>
                <w:szCs w:val="22"/>
              </w:rPr>
              <w:t>5</w:t>
            </w:r>
            <w:r>
              <w:rPr>
                <w:rFonts w:ascii="Times New Roman" w:hAnsi="Times New Roman" w:cstheme="minorBidi"/>
                <w:sz w:val="22"/>
                <w:szCs w:val="22"/>
              </w:rPr>
              <w:t>9</w:t>
            </w:r>
          </w:p>
        </w:tc>
        <w:tc>
          <w:tcPr>
            <w:tcW w:w="270" w:type="dxa"/>
          </w:tcPr>
          <w:p w14:paraId="2F5525A8" w14:textId="77777777" w:rsidR="009D2255" w:rsidRPr="00D838EF"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70926F67" w14:textId="1E4CC518" w:rsidR="009D2255" w:rsidRPr="00B26F8A" w:rsidRDefault="00D44A6C"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3,321</w:t>
            </w:r>
          </w:p>
        </w:tc>
      </w:tr>
      <w:tr w:rsidR="00CF557D" w:rsidRPr="00D838EF" w14:paraId="504618E1" w14:textId="77777777" w:rsidTr="00BC65D2">
        <w:tc>
          <w:tcPr>
            <w:tcW w:w="6480" w:type="dxa"/>
          </w:tcPr>
          <w:p w14:paraId="348C0951" w14:textId="77777777" w:rsidR="00CF557D" w:rsidRPr="00D838EF"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7B4E3D2B" w14:textId="77777777" w:rsidR="00CF557D"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p>
        </w:tc>
        <w:tc>
          <w:tcPr>
            <w:tcW w:w="270" w:type="dxa"/>
          </w:tcPr>
          <w:p w14:paraId="038D852C" w14:textId="77777777" w:rsidR="00CF557D" w:rsidRPr="00D838EF"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673AA7D9" w14:textId="77777777" w:rsidR="00CF557D" w:rsidRPr="00B26F8A"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7964D6" w:rsidRPr="00D838EF" w14:paraId="01B73550" w14:textId="77777777" w:rsidTr="00BC65D2">
        <w:tc>
          <w:tcPr>
            <w:tcW w:w="6480" w:type="dxa"/>
          </w:tcPr>
          <w:p w14:paraId="58A2DA49" w14:textId="0C7D80BE" w:rsidR="007964D6" w:rsidRPr="00D838EF"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EC04E1">
              <w:rPr>
                <w:rFonts w:ascii="Times New Roman" w:hAnsi="Times New Roman"/>
                <w:b/>
                <w:bCs/>
                <w:sz w:val="22"/>
                <w:szCs w:val="22"/>
              </w:rPr>
              <w:t>Key management personnel</w:t>
            </w:r>
          </w:p>
        </w:tc>
        <w:tc>
          <w:tcPr>
            <w:tcW w:w="1260" w:type="dxa"/>
          </w:tcPr>
          <w:p w14:paraId="7A9D1861" w14:textId="77777777"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77BD36B9" w14:textId="77777777" w:rsidR="007964D6" w:rsidRPr="00D838EF"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14:paraId="30E95038" w14:textId="77777777" w:rsidR="007964D6"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7964D6" w14:paraId="3D836BF6" w14:textId="77777777" w:rsidTr="00BC65D2">
        <w:tc>
          <w:tcPr>
            <w:tcW w:w="6480" w:type="dxa"/>
          </w:tcPr>
          <w:p w14:paraId="77E05F4D" w14:textId="0BDD19B8" w:rsidR="007964D6" w:rsidRPr="00EC04E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5556D">
              <w:rPr>
                <w:rFonts w:ascii="Times New Roman" w:hAnsi="Times New Roman"/>
                <w:sz w:val="22"/>
                <w:szCs w:val="22"/>
              </w:rPr>
              <w:t>Key management personnel compensation</w:t>
            </w:r>
          </w:p>
        </w:tc>
        <w:tc>
          <w:tcPr>
            <w:tcW w:w="1260" w:type="dxa"/>
          </w:tcPr>
          <w:p w14:paraId="75B50022" w14:textId="77777777" w:rsidR="007964D6" w:rsidRPr="00DC1B7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3BD31F99" w14:textId="77777777" w:rsidR="007964D6" w:rsidRPr="00DC1B7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2D70052D" w14:textId="77777777" w:rsidR="007964D6" w:rsidRPr="00DC1B7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r>
      <w:tr w:rsidR="007964D6" w14:paraId="53382143" w14:textId="77777777" w:rsidTr="00BC65D2">
        <w:tc>
          <w:tcPr>
            <w:tcW w:w="6480" w:type="dxa"/>
          </w:tcPr>
          <w:p w14:paraId="75D18352" w14:textId="25DE8DF4" w:rsidR="007964D6" w:rsidRPr="0015556D" w:rsidRDefault="007964D6" w:rsidP="0090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Short-term employee benefits</w:t>
            </w:r>
          </w:p>
        </w:tc>
        <w:tc>
          <w:tcPr>
            <w:tcW w:w="1260" w:type="dxa"/>
          </w:tcPr>
          <w:p w14:paraId="01A7E185" w14:textId="5958D643" w:rsidR="007964D6" w:rsidRPr="00677191" w:rsidRDefault="0067719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77191">
              <w:rPr>
                <w:rFonts w:ascii="Times New Roman" w:hAnsi="Times New Roman"/>
                <w:sz w:val="22"/>
                <w:szCs w:val="22"/>
              </w:rPr>
              <w:t>8,75</w:t>
            </w:r>
            <w:r>
              <w:rPr>
                <w:rFonts w:ascii="Times New Roman" w:hAnsi="Times New Roman"/>
                <w:sz w:val="22"/>
                <w:szCs w:val="22"/>
              </w:rPr>
              <w:t>3</w:t>
            </w:r>
          </w:p>
        </w:tc>
        <w:tc>
          <w:tcPr>
            <w:tcW w:w="270" w:type="dxa"/>
          </w:tcPr>
          <w:p w14:paraId="20836131" w14:textId="77777777" w:rsidR="007964D6" w:rsidRPr="00DC1B7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6B345F47" w14:textId="2BF42828" w:rsidR="007964D6" w:rsidRPr="00B26F8A" w:rsidRDefault="00D44A6C"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6,743</w:t>
            </w:r>
          </w:p>
        </w:tc>
      </w:tr>
      <w:tr w:rsidR="007964D6" w:rsidRPr="00FF4FDB" w14:paraId="4CAF97CA" w14:textId="77777777" w:rsidTr="00BC65D2">
        <w:tc>
          <w:tcPr>
            <w:tcW w:w="6480" w:type="dxa"/>
          </w:tcPr>
          <w:p w14:paraId="2B60F051" w14:textId="5A23A972" w:rsidR="007964D6" w:rsidRPr="0015556D"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260" w:type="dxa"/>
          </w:tcPr>
          <w:p w14:paraId="40F01942" w14:textId="3D911B81" w:rsidR="007964D6" w:rsidRPr="00677191" w:rsidRDefault="0067719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77191">
              <w:rPr>
                <w:rFonts w:ascii="Times New Roman" w:hAnsi="Times New Roman"/>
                <w:sz w:val="22"/>
                <w:szCs w:val="22"/>
              </w:rPr>
              <w:t>40</w:t>
            </w:r>
            <w:r>
              <w:rPr>
                <w:rFonts w:ascii="Times New Roman" w:hAnsi="Times New Roman"/>
                <w:sz w:val="22"/>
                <w:szCs w:val="22"/>
              </w:rPr>
              <w:t>1</w:t>
            </w:r>
          </w:p>
        </w:tc>
        <w:tc>
          <w:tcPr>
            <w:tcW w:w="270" w:type="dxa"/>
          </w:tcPr>
          <w:p w14:paraId="5605DDE7" w14:textId="77777777" w:rsidR="007964D6" w:rsidRPr="00DC1B7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3A1EDA75" w14:textId="58BD9401" w:rsidR="007964D6" w:rsidRPr="00B26F8A"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40</w:t>
            </w:r>
            <w:r w:rsidR="00D44A6C" w:rsidRPr="00B26F8A">
              <w:rPr>
                <w:rFonts w:ascii="Times New Roman" w:hAnsi="Times New Roman"/>
                <w:sz w:val="22"/>
                <w:szCs w:val="22"/>
              </w:rPr>
              <w:t>0</w:t>
            </w:r>
          </w:p>
        </w:tc>
      </w:tr>
      <w:tr w:rsidR="007964D6" w:rsidRPr="00280B18" w14:paraId="7B08F03E" w14:textId="77777777" w:rsidTr="00B03507">
        <w:tc>
          <w:tcPr>
            <w:tcW w:w="6480" w:type="dxa"/>
          </w:tcPr>
          <w:p w14:paraId="075EFFB2" w14:textId="232FA8A3" w:rsidR="007964D6" w:rsidRPr="0015556D"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575901">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628404F0" w14:textId="7137C9A4" w:rsidR="007964D6" w:rsidRPr="00937264" w:rsidRDefault="0067719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937264">
              <w:rPr>
                <w:rFonts w:ascii="Times New Roman" w:hAnsi="Times New Roman"/>
                <w:b/>
                <w:bCs/>
                <w:sz w:val="22"/>
                <w:szCs w:val="22"/>
              </w:rPr>
              <w:t>9,154</w:t>
            </w:r>
          </w:p>
        </w:tc>
        <w:tc>
          <w:tcPr>
            <w:tcW w:w="270" w:type="dxa"/>
          </w:tcPr>
          <w:p w14:paraId="7DBE4AA5" w14:textId="77777777" w:rsidR="007964D6" w:rsidRPr="00DC1B71"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08428585" w14:textId="2DA70E1C" w:rsidR="007964D6" w:rsidRPr="00B26F8A" w:rsidRDefault="007964D6"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b/>
                <w:bCs/>
                <w:sz w:val="22"/>
                <w:szCs w:val="22"/>
              </w:rPr>
              <w:t>7,</w:t>
            </w:r>
            <w:r w:rsidR="00D44A6C" w:rsidRPr="00B26F8A">
              <w:rPr>
                <w:rFonts w:ascii="Times New Roman" w:hAnsi="Times New Roman"/>
                <w:b/>
                <w:bCs/>
                <w:sz w:val="22"/>
                <w:szCs w:val="22"/>
              </w:rPr>
              <w:t>143</w:t>
            </w:r>
          </w:p>
        </w:tc>
      </w:tr>
    </w:tbl>
    <w:p w14:paraId="6374C21B" w14:textId="78645C1B" w:rsidR="004D7FFA" w:rsidRDefault="004D7FFA" w:rsidP="00B03507">
      <w:pPr>
        <w:pStyle w:val="BodyText2"/>
        <w:tabs>
          <w:tab w:val="clear" w:pos="540"/>
        </w:tabs>
        <w:jc w:val="both"/>
        <w:rPr>
          <w:rFonts w:ascii="Times New Roman" w:hAnsi="Times New Roman"/>
        </w:rPr>
      </w:pPr>
    </w:p>
    <w:tbl>
      <w:tblPr>
        <w:tblW w:w="9270" w:type="dxa"/>
        <w:tblInd w:w="450" w:type="dxa"/>
        <w:tblLayout w:type="fixed"/>
        <w:tblLook w:val="0000" w:firstRow="0" w:lastRow="0" w:firstColumn="0" w:lastColumn="0" w:noHBand="0" w:noVBand="0"/>
      </w:tblPr>
      <w:tblGrid>
        <w:gridCol w:w="6480"/>
        <w:gridCol w:w="1260"/>
        <w:gridCol w:w="270"/>
        <w:gridCol w:w="1260"/>
      </w:tblGrid>
      <w:tr w:rsidR="00DA4D5B" w:rsidRPr="00D838EF" w14:paraId="789C847F" w14:textId="77777777" w:rsidTr="007C2478">
        <w:trPr>
          <w:tblHeader/>
        </w:trPr>
        <w:tc>
          <w:tcPr>
            <w:tcW w:w="6480" w:type="dxa"/>
          </w:tcPr>
          <w:p w14:paraId="4009796E" w14:textId="05A74B94" w:rsidR="00DA4D5B" w:rsidRPr="00FE1B26"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heme="minorBidi"/>
                <w:b/>
                <w:bCs/>
                <w:i/>
                <w:iCs/>
                <w:sz w:val="22"/>
                <w:szCs w:val="22"/>
                <w:cs/>
              </w:rPr>
            </w:pPr>
            <w:r>
              <w:rPr>
                <w:rFonts w:ascii="Times New Roman" w:hAnsi="Times New Roman"/>
                <w:b/>
                <w:bCs/>
                <w:i/>
                <w:iCs/>
                <w:sz w:val="22"/>
                <w:szCs w:val="22"/>
              </w:rPr>
              <w:t>Six</w:t>
            </w:r>
            <w:r w:rsidRPr="00D838EF">
              <w:rPr>
                <w:rFonts w:ascii="Times New Roman" w:hAnsi="Times New Roman"/>
                <w:b/>
                <w:bCs/>
                <w:i/>
                <w:iCs/>
                <w:sz w:val="22"/>
                <w:szCs w:val="22"/>
              </w:rPr>
              <w:t xml:space="preserve">-month </w:t>
            </w:r>
            <w:r w:rsidRPr="00DB2965">
              <w:rPr>
                <w:rFonts w:ascii="Times New Roman" w:hAnsi="Times New Roman"/>
                <w:b/>
                <w:bCs/>
                <w:i/>
                <w:iCs/>
                <w:sz w:val="22"/>
                <w:szCs w:val="22"/>
              </w:rPr>
              <w:t>period ended 3</w:t>
            </w:r>
            <w:r w:rsidR="00DB2965" w:rsidRPr="00DB2965">
              <w:rPr>
                <w:rFonts w:ascii="Times New Roman" w:hAnsi="Times New Roman"/>
                <w:b/>
                <w:bCs/>
                <w:i/>
                <w:iCs/>
                <w:sz w:val="22"/>
                <w:szCs w:val="22"/>
              </w:rPr>
              <w:t>0</w:t>
            </w:r>
            <w:r w:rsidR="00DB2965">
              <w:rPr>
                <w:rFonts w:ascii="Times New Roman" w:hAnsi="Times New Roman"/>
                <w:b/>
                <w:bCs/>
                <w:i/>
                <w:iCs/>
                <w:sz w:val="22"/>
                <w:szCs w:val="22"/>
              </w:rPr>
              <w:t xml:space="preserve"> June</w:t>
            </w:r>
          </w:p>
        </w:tc>
        <w:tc>
          <w:tcPr>
            <w:tcW w:w="1260" w:type="dxa"/>
          </w:tcPr>
          <w:p w14:paraId="46843D17"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2021</w:t>
            </w:r>
          </w:p>
        </w:tc>
        <w:tc>
          <w:tcPr>
            <w:tcW w:w="270" w:type="dxa"/>
          </w:tcPr>
          <w:p w14:paraId="5A2863CF"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5A89EED7"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sz w:val="22"/>
                <w:szCs w:val="22"/>
              </w:rPr>
              <w:t>20</w:t>
            </w:r>
            <w:r>
              <w:rPr>
                <w:rFonts w:ascii="Times New Roman" w:hAnsi="Times New Roman"/>
                <w:sz w:val="22"/>
                <w:szCs w:val="22"/>
              </w:rPr>
              <w:t>20</w:t>
            </w:r>
          </w:p>
        </w:tc>
      </w:tr>
      <w:tr w:rsidR="00DA4D5B" w:rsidRPr="00D838EF" w14:paraId="48308A00" w14:textId="77777777" w:rsidTr="007C2478">
        <w:trPr>
          <w:tblHeader/>
        </w:trPr>
        <w:tc>
          <w:tcPr>
            <w:tcW w:w="6480" w:type="dxa"/>
          </w:tcPr>
          <w:p w14:paraId="2793E689"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2790" w:type="dxa"/>
            <w:gridSpan w:val="3"/>
          </w:tcPr>
          <w:p w14:paraId="6FFFECE9"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D838EF">
              <w:rPr>
                <w:rFonts w:ascii="Times New Roman" w:hAnsi="Times New Roman"/>
                <w:i/>
                <w:iCs/>
                <w:sz w:val="22"/>
                <w:szCs w:val="22"/>
              </w:rPr>
              <w:t>(in thousand Baht)</w:t>
            </w:r>
          </w:p>
        </w:tc>
      </w:tr>
      <w:tr w:rsidR="00DA4D5B" w:rsidRPr="00D838EF" w14:paraId="51829033" w14:textId="77777777" w:rsidTr="007C2478">
        <w:tc>
          <w:tcPr>
            <w:tcW w:w="7740" w:type="dxa"/>
            <w:gridSpan w:val="2"/>
          </w:tcPr>
          <w:p w14:paraId="092AF673" w14:textId="77777777" w:rsidR="00DA4D5B" w:rsidRPr="00FF4FDB"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D838EF">
              <w:rPr>
                <w:rFonts w:ascii="Times New Roman" w:hAnsi="Times New Roman"/>
                <w:b/>
                <w:bCs/>
                <w:sz w:val="22"/>
                <w:szCs w:val="22"/>
              </w:rPr>
              <w:t xml:space="preserve">Parent </w:t>
            </w:r>
            <w:r>
              <w:rPr>
                <w:rFonts w:ascii="Times New Roman" w:hAnsi="Times New Roman"/>
                <w:b/>
                <w:bCs/>
                <w:sz w:val="22"/>
                <w:szCs w:val="22"/>
              </w:rPr>
              <w:t>(Furukawa Electric Co., Ltd., formerly the major shareholder)</w:t>
            </w:r>
          </w:p>
        </w:tc>
        <w:tc>
          <w:tcPr>
            <w:tcW w:w="270" w:type="dxa"/>
          </w:tcPr>
          <w:p w14:paraId="503D4217"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108"/>
              <w:rPr>
                <w:rFonts w:ascii="Times New Roman" w:hAnsi="Times New Roman"/>
                <w:sz w:val="22"/>
                <w:szCs w:val="22"/>
              </w:rPr>
            </w:pPr>
          </w:p>
        </w:tc>
        <w:tc>
          <w:tcPr>
            <w:tcW w:w="1260" w:type="dxa"/>
          </w:tcPr>
          <w:p w14:paraId="591D3B8E"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ind w:left="-108"/>
              <w:rPr>
                <w:rFonts w:ascii="Times New Roman" w:hAnsi="Times New Roman"/>
                <w:sz w:val="22"/>
                <w:szCs w:val="22"/>
              </w:rPr>
            </w:pPr>
          </w:p>
        </w:tc>
      </w:tr>
      <w:tr w:rsidR="00DA4D5B" w:rsidRPr="00D838EF" w14:paraId="332EED32" w14:textId="77777777" w:rsidTr="007C2478">
        <w:tc>
          <w:tcPr>
            <w:tcW w:w="6480" w:type="dxa"/>
          </w:tcPr>
          <w:p w14:paraId="18E2D7A9"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51782DC8" w14:textId="77777777" w:rsidR="00DA4D5B" w:rsidRPr="007C2478"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heme="minorBidi"/>
                <w:sz w:val="22"/>
                <w:szCs w:val="22"/>
              </w:rPr>
            </w:pPr>
            <w:r w:rsidRPr="007C2478">
              <w:rPr>
                <w:rFonts w:ascii="Times New Roman" w:hAnsi="Times New Roman" w:cstheme="minorBidi"/>
                <w:sz w:val="22"/>
                <w:szCs w:val="22"/>
              </w:rPr>
              <w:t>-</w:t>
            </w:r>
          </w:p>
        </w:tc>
        <w:tc>
          <w:tcPr>
            <w:tcW w:w="270" w:type="dxa"/>
          </w:tcPr>
          <w:p w14:paraId="0A814520"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1C458C95" w14:textId="77777777" w:rsidR="00DA4D5B" w:rsidRPr="00B26F8A"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cstheme="minorBidi"/>
                <w:sz w:val="22"/>
                <w:szCs w:val="22"/>
              </w:rPr>
              <w:t>4,807</w:t>
            </w:r>
          </w:p>
        </w:tc>
      </w:tr>
      <w:tr w:rsidR="00DA4D5B" w:rsidRPr="009801BA" w14:paraId="7065F399" w14:textId="77777777" w:rsidTr="007C2478">
        <w:tc>
          <w:tcPr>
            <w:tcW w:w="6480" w:type="dxa"/>
          </w:tcPr>
          <w:p w14:paraId="2A4E726E"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1E88A295" w14:textId="77777777" w:rsidR="00DA4D5B" w:rsidRPr="007C2478"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cstheme="minorBidi"/>
                <w:sz w:val="22"/>
                <w:szCs w:val="22"/>
              </w:rPr>
            </w:pPr>
            <w:r w:rsidRPr="007C2478">
              <w:rPr>
                <w:rFonts w:ascii="Times New Roman" w:hAnsi="Times New Roman" w:cstheme="minorBidi"/>
                <w:sz w:val="22"/>
                <w:szCs w:val="22"/>
              </w:rPr>
              <w:t>-</w:t>
            </w:r>
          </w:p>
        </w:tc>
        <w:tc>
          <w:tcPr>
            <w:tcW w:w="270" w:type="dxa"/>
          </w:tcPr>
          <w:p w14:paraId="7AD1DF94"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607B2C78" w14:textId="643B5200" w:rsidR="00DA4D5B" w:rsidRPr="00B26F8A" w:rsidRDefault="00D44A6C"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sidRPr="00B26F8A">
              <w:rPr>
                <w:rFonts w:ascii="Times New Roman" w:hAnsi="Times New Roman" w:cstheme="minorBidi"/>
                <w:sz w:val="22"/>
                <w:szCs w:val="22"/>
              </w:rPr>
              <w:t>45,632</w:t>
            </w:r>
          </w:p>
        </w:tc>
      </w:tr>
      <w:tr w:rsidR="00DA4D5B" w:rsidRPr="007A7EF1" w14:paraId="369E2A82" w14:textId="77777777" w:rsidTr="007C2478">
        <w:tc>
          <w:tcPr>
            <w:tcW w:w="6480" w:type="dxa"/>
          </w:tcPr>
          <w:p w14:paraId="123F2607" w14:textId="77777777" w:rsidR="00DA4D5B" w:rsidRPr="007A7EF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Pr>
          <w:p w14:paraId="1BA28E52" w14:textId="77777777" w:rsidR="00DA4D5B" w:rsidRPr="007C2478"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c>
          <w:tcPr>
            <w:tcW w:w="270" w:type="dxa"/>
          </w:tcPr>
          <w:p w14:paraId="463AA6F9"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
                <w:szCs w:val="2"/>
                <w:highlight w:val="yellow"/>
              </w:rPr>
            </w:pPr>
          </w:p>
        </w:tc>
        <w:tc>
          <w:tcPr>
            <w:tcW w:w="1260" w:type="dxa"/>
          </w:tcPr>
          <w:p w14:paraId="5324675D" w14:textId="77777777" w:rsidR="00DA4D5B" w:rsidRPr="00B26F8A"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
                <w:szCs w:val="2"/>
              </w:rPr>
            </w:pPr>
          </w:p>
        </w:tc>
      </w:tr>
      <w:tr w:rsidR="00DA4D5B" w:rsidRPr="00D838EF" w14:paraId="2FD7B88B" w14:textId="77777777" w:rsidTr="007C2478">
        <w:tc>
          <w:tcPr>
            <w:tcW w:w="6480" w:type="dxa"/>
          </w:tcPr>
          <w:p w14:paraId="6CD1A141"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D838EF">
              <w:rPr>
                <w:rFonts w:ascii="Times New Roman" w:hAnsi="Times New Roman"/>
                <w:b/>
                <w:bCs/>
                <w:sz w:val="22"/>
                <w:szCs w:val="22"/>
              </w:rPr>
              <w:t>Other related parties</w:t>
            </w:r>
          </w:p>
        </w:tc>
        <w:tc>
          <w:tcPr>
            <w:tcW w:w="1260" w:type="dxa"/>
          </w:tcPr>
          <w:p w14:paraId="41242742" w14:textId="77777777" w:rsidR="00DA4D5B" w:rsidRPr="007C2478"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c>
          <w:tcPr>
            <w:tcW w:w="270" w:type="dxa"/>
          </w:tcPr>
          <w:p w14:paraId="2302F781"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3DDD240" w14:textId="77777777" w:rsidR="00DA4D5B" w:rsidRPr="00B26F8A"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DA4D5B" w:rsidRPr="00987D32" w14:paraId="7BF8A2C6" w14:textId="77777777" w:rsidTr="007C2478">
        <w:tc>
          <w:tcPr>
            <w:tcW w:w="6480" w:type="dxa"/>
          </w:tcPr>
          <w:p w14:paraId="01CF776E"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Revenue from sale</w:t>
            </w:r>
            <w:r w:rsidRPr="00D838EF">
              <w:rPr>
                <w:rFonts w:ascii="Times New Roman" w:hAnsi="Times New Roman"/>
                <w:sz w:val="22"/>
                <w:szCs w:val="22"/>
              </w:rPr>
              <w:t xml:space="preserve"> of goods</w:t>
            </w:r>
          </w:p>
        </w:tc>
        <w:tc>
          <w:tcPr>
            <w:tcW w:w="1260" w:type="dxa"/>
          </w:tcPr>
          <w:p w14:paraId="0F255CA7" w14:textId="1A5FB02F" w:rsidR="00DA4D5B" w:rsidRPr="007C2478" w:rsidRDefault="007C2478"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7C2478">
              <w:rPr>
                <w:rFonts w:ascii="Times New Roman" w:hAnsi="Times New Roman" w:cs="Angsana New"/>
                <w:sz w:val="22"/>
                <w:szCs w:val="28"/>
              </w:rPr>
              <w:t>757,465</w:t>
            </w:r>
          </w:p>
        </w:tc>
        <w:tc>
          <w:tcPr>
            <w:tcW w:w="270" w:type="dxa"/>
          </w:tcPr>
          <w:p w14:paraId="27603429"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30BDC9EF" w14:textId="623E7B8E" w:rsidR="00DA4D5B" w:rsidRPr="00B26F8A" w:rsidRDefault="00D44A6C"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Angsana New"/>
                <w:sz w:val="22"/>
                <w:szCs w:val="28"/>
              </w:rPr>
            </w:pPr>
            <w:r w:rsidRPr="00B26F8A">
              <w:rPr>
                <w:rFonts w:ascii="Times New Roman" w:hAnsi="Times New Roman" w:cs="Angsana New"/>
                <w:sz w:val="22"/>
                <w:szCs w:val="28"/>
              </w:rPr>
              <w:t>702,106</w:t>
            </w:r>
          </w:p>
        </w:tc>
      </w:tr>
      <w:tr w:rsidR="00DA4D5B" w:rsidRPr="00D838EF" w14:paraId="350719E3" w14:textId="77777777" w:rsidTr="007C2478">
        <w:tc>
          <w:tcPr>
            <w:tcW w:w="6480" w:type="dxa"/>
          </w:tcPr>
          <w:p w14:paraId="0C8974AD"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Purchase</w:t>
            </w:r>
            <w:r w:rsidRPr="00D838EF">
              <w:rPr>
                <w:rFonts w:ascii="Times New Roman" w:hAnsi="Times New Roman"/>
                <w:sz w:val="22"/>
                <w:szCs w:val="22"/>
              </w:rPr>
              <w:t xml:space="preserve"> of raw material</w:t>
            </w:r>
          </w:p>
        </w:tc>
        <w:tc>
          <w:tcPr>
            <w:tcW w:w="1260" w:type="dxa"/>
          </w:tcPr>
          <w:p w14:paraId="104DD64F" w14:textId="77777777" w:rsidR="00DA4D5B" w:rsidRPr="007C2478"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sidRPr="007C2478">
              <w:rPr>
                <w:rFonts w:ascii="Times New Roman" w:hAnsi="Times New Roman"/>
                <w:sz w:val="22"/>
                <w:szCs w:val="22"/>
              </w:rPr>
              <w:t>-</w:t>
            </w:r>
          </w:p>
        </w:tc>
        <w:tc>
          <w:tcPr>
            <w:tcW w:w="270" w:type="dxa"/>
          </w:tcPr>
          <w:p w14:paraId="152356CA"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07C53ECE" w14:textId="1D04281E" w:rsidR="00DA4D5B" w:rsidRPr="00B26F8A" w:rsidRDefault="00D44A6C"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688,217</w:t>
            </w:r>
          </w:p>
        </w:tc>
      </w:tr>
      <w:tr w:rsidR="00B26F8A" w:rsidRPr="00D838EF" w14:paraId="232C1338" w14:textId="77777777" w:rsidTr="007C2478">
        <w:tc>
          <w:tcPr>
            <w:tcW w:w="6480" w:type="dxa"/>
          </w:tcPr>
          <w:p w14:paraId="2B52A14B" w14:textId="252FE64D" w:rsidR="00B26F8A" w:rsidRDefault="00B26F8A"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Loss on copper hedging and service fee</w:t>
            </w:r>
          </w:p>
        </w:tc>
        <w:tc>
          <w:tcPr>
            <w:tcW w:w="1260" w:type="dxa"/>
          </w:tcPr>
          <w:p w14:paraId="1C028387" w14:textId="39A2E539" w:rsidR="00B26F8A" w:rsidRPr="007C2478" w:rsidRDefault="00B26F8A"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Pr>
                <w:rFonts w:ascii="Times New Roman" w:hAnsi="Times New Roman"/>
                <w:sz w:val="22"/>
                <w:szCs w:val="22"/>
              </w:rPr>
              <w:t>-</w:t>
            </w:r>
          </w:p>
        </w:tc>
        <w:tc>
          <w:tcPr>
            <w:tcW w:w="270" w:type="dxa"/>
          </w:tcPr>
          <w:p w14:paraId="277C9E3F" w14:textId="77777777" w:rsidR="00B26F8A" w:rsidRPr="00DC1B71" w:rsidRDefault="00B26F8A"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72CFA64F" w14:textId="0B0EAA4A" w:rsidR="00B26F8A" w:rsidRPr="00B26F8A" w:rsidRDefault="00B26F8A"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4,755</w:t>
            </w:r>
          </w:p>
        </w:tc>
      </w:tr>
      <w:tr w:rsidR="00DA4D5B" w:rsidRPr="00480496" w14:paraId="4E1B67D4" w14:textId="77777777" w:rsidTr="007C2478">
        <w:tc>
          <w:tcPr>
            <w:tcW w:w="6480" w:type="dxa"/>
          </w:tcPr>
          <w:p w14:paraId="6C78E404" w14:textId="77777777" w:rsidR="00DA4D5B"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Technical assistance fee</w:t>
            </w:r>
          </w:p>
        </w:tc>
        <w:tc>
          <w:tcPr>
            <w:tcW w:w="1260" w:type="dxa"/>
          </w:tcPr>
          <w:p w14:paraId="74D06363" w14:textId="53F34E4F" w:rsidR="00DA4D5B" w:rsidRPr="007C2478" w:rsidRDefault="007C2478"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heme="minorBidi"/>
                <w:sz w:val="22"/>
                <w:szCs w:val="22"/>
              </w:rPr>
            </w:pPr>
            <w:r>
              <w:rPr>
                <w:rFonts w:ascii="Times New Roman" w:hAnsi="Times New Roman" w:cstheme="minorBidi"/>
                <w:sz w:val="22"/>
                <w:szCs w:val="22"/>
              </w:rPr>
              <w:t>7,893</w:t>
            </w:r>
          </w:p>
        </w:tc>
        <w:tc>
          <w:tcPr>
            <w:tcW w:w="270" w:type="dxa"/>
          </w:tcPr>
          <w:p w14:paraId="7981C991"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031EC294" w14:textId="3105D624" w:rsidR="00DA4D5B" w:rsidRPr="00B26F8A" w:rsidRDefault="00D44A6C" w:rsidP="00D44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2,153</w:t>
            </w:r>
          </w:p>
        </w:tc>
      </w:tr>
      <w:tr w:rsidR="00DA4D5B" w:rsidRPr="00D838EF" w14:paraId="7D7522ED" w14:textId="77777777" w:rsidTr="007C2478">
        <w:tc>
          <w:tcPr>
            <w:tcW w:w="6480" w:type="dxa"/>
          </w:tcPr>
          <w:p w14:paraId="0C6B1579" w14:textId="77777777" w:rsidR="00DA4D5B"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D838EF">
              <w:rPr>
                <w:rFonts w:ascii="Times New Roman" w:hAnsi="Times New Roman"/>
                <w:sz w:val="22"/>
                <w:szCs w:val="22"/>
              </w:rPr>
              <w:t>Service fee and others</w:t>
            </w:r>
          </w:p>
        </w:tc>
        <w:tc>
          <w:tcPr>
            <w:tcW w:w="1260" w:type="dxa"/>
          </w:tcPr>
          <w:p w14:paraId="03238B31" w14:textId="2E206121" w:rsidR="00DA4D5B" w:rsidRPr="007C2478" w:rsidRDefault="00677191"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cstheme="minorBidi"/>
                <w:sz w:val="22"/>
                <w:szCs w:val="22"/>
              </w:rPr>
            </w:pPr>
            <w:r>
              <w:rPr>
                <w:rFonts w:ascii="Times New Roman" w:hAnsi="Times New Roman" w:cstheme="minorBidi"/>
                <w:sz w:val="22"/>
                <w:szCs w:val="22"/>
              </w:rPr>
              <w:t>2,5</w:t>
            </w:r>
            <w:r w:rsidR="00990ED0">
              <w:rPr>
                <w:rFonts w:ascii="Times New Roman" w:hAnsi="Times New Roman" w:cstheme="minorBidi"/>
                <w:sz w:val="22"/>
                <w:szCs w:val="22"/>
              </w:rPr>
              <w:t>4</w:t>
            </w:r>
            <w:r>
              <w:rPr>
                <w:rFonts w:ascii="Times New Roman" w:hAnsi="Times New Roman" w:cstheme="minorBidi"/>
                <w:sz w:val="22"/>
                <w:szCs w:val="22"/>
              </w:rPr>
              <w:t>8</w:t>
            </w:r>
          </w:p>
        </w:tc>
        <w:tc>
          <w:tcPr>
            <w:tcW w:w="270" w:type="dxa"/>
          </w:tcPr>
          <w:p w14:paraId="059F8E2D"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551E10BE" w14:textId="5270B424" w:rsidR="00DA4D5B" w:rsidRPr="00B26F8A" w:rsidRDefault="00D44A6C"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6,196</w:t>
            </w:r>
          </w:p>
        </w:tc>
      </w:tr>
      <w:tr w:rsidR="00DA4D5B" w:rsidRPr="000360C9" w14:paraId="57C701A9" w14:textId="77777777" w:rsidTr="007C2478">
        <w:tc>
          <w:tcPr>
            <w:tcW w:w="6480" w:type="dxa"/>
          </w:tcPr>
          <w:p w14:paraId="11C9CDD2" w14:textId="77777777" w:rsidR="00DA4D5B" w:rsidRPr="000360C9"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Interest expense</w:t>
            </w:r>
          </w:p>
        </w:tc>
        <w:tc>
          <w:tcPr>
            <w:tcW w:w="1260" w:type="dxa"/>
          </w:tcPr>
          <w:p w14:paraId="05E99E2D" w14:textId="77777777" w:rsidR="00DA4D5B" w:rsidRPr="007C2478"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Pr>
                <w:rFonts w:ascii="Times New Roman" w:hAnsi="Times New Roman"/>
                <w:sz w:val="22"/>
                <w:szCs w:val="22"/>
              </w:rPr>
            </w:pPr>
            <w:r w:rsidRPr="007C2478">
              <w:rPr>
                <w:rFonts w:ascii="Times New Roman" w:hAnsi="Times New Roman"/>
                <w:sz w:val="22"/>
                <w:szCs w:val="22"/>
              </w:rPr>
              <w:t>-</w:t>
            </w:r>
          </w:p>
        </w:tc>
        <w:tc>
          <w:tcPr>
            <w:tcW w:w="270" w:type="dxa"/>
          </w:tcPr>
          <w:p w14:paraId="6E65D041"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52F33863" w14:textId="77777777" w:rsidR="00DA4D5B" w:rsidRPr="00B26F8A"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1,204</w:t>
            </w:r>
          </w:p>
        </w:tc>
      </w:tr>
      <w:tr w:rsidR="00DA4D5B" w:rsidRPr="00D838EF" w14:paraId="359C0863" w14:textId="77777777" w:rsidTr="007C2478">
        <w:tc>
          <w:tcPr>
            <w:tcW w:w="6480" w:type="dxa"/>
          </w:tcPr>
          <w:p w14:paraId="0897861E"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p>
        </w:tc>
        <w:tc>
          <w:tcPr>
            <w:tcW w:w="1260" w:type="dxa"/>
          </w:tcPr>
          <w:p w14:paraId="3800D895"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1381A200"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6F30939E" w14:textId="77777777" w:rsidR="00DA4D5B" w:rsidRPr="00B26F8A"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DA4D5B" w14:paraId="1F8B85D4" w14:textId="77777777" w:rsidTr="007C2478">
        <w:tc>
          <w:tcPr>
            <w:tcW w:w="6480" w:type="dxa"/>
          </w:tcPr>
          <w:p w14:paraId="3DFA9EB3" w14:textId="77777777" w:rsidR="00DA4D5B" w:rsidRPr="00D838EF"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EC04E1">
              <w:rPr>
                <w:rFonts w:ascii="Times New Roman" w:hAnsi="Times New Roman"/>
                <w:b/>
                <w:bCs/>
                <w:sz w:val="22"/>
                <w:szCs w:val="22"/>
              </w:rPr>
              <w:t>Key management personnel</w:t>
            </w:r>
          </w:p>
        </w:tc>
        <w:tc>
          <w:tcPr>
            <w:tcW w:w="1260" w:type="dxa"/>
          </w:tcPr>
          <w:p w14:paraId="52A6FF9C"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6BA8E18E"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48E1F547" w14:textId="77777777" w:rsidR="00DA4D5B" w:rsidRPr="00B26F8A"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DA4D5B" w14:paraId="5CF44000" w14:textId="77777777" w:rsidTr="007C2478">
        <w:tc>
          <w:tcPr>
            <w:tcW w:w="6480" w:type="dxa"/>
          </w:tcPr>
          <w:p w14:paraId="4699D21C" w14:textId="77777777" w:rsidR="00DA4D5B" w:rsidRPr="00EC04E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5556D">
              <w:rPr>
                <w:rFonts w:ascii="Times New Roman" w:hAnsi="Times New Roman"/>
                <w:sz w:val="22"/>
                <w:szCs w:val="22"/>
              </w:rPr>
              <w:t>Key management personnel compensation</w:t>
            </w:r>
          </w:p>
        </w:tc>
        <w:tc>
          <w:tcPr>
            <w:tcW w:w="1260" w:type="dxa"/>
          </w:tcPr>
          <w:p w14:paraId="161E4993"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highlight w:val="yellow"/>
              </w:rPr>
            </w:pPr>
          </w:p>
        </w:tc>
        <w:tc>
          <w:tcPr>
            <w:tcW w:w="270" w:type="dxa"/>
          </w:tcPr>
          <w:p w14:paraId="22F9583B"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52BAA261" w14:textId="77777777" w:rsidR="00DA4D5B" w:rsidRPr="00B26F8A"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p>
        </w:tc>
      </w:tr>
      <w:tr w:rsidR="00DA4D5B" w14:paraId="677F61DF" w14:textId="77777777" w:rsidTr="007C2478">
        <w:tc>
          <w:tcPr>
            <w:tcW w:w="6480" w:type="dxa"/>
          </w:tcPr>
          <w:p w14:paraId="214814E5" w14:textId="77777777" w:rsidR="00DA4D5B" w:rsidRPr="0015556D" w:rsidRDefault="00DA4D5B" w:rsidP="009053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Short-term employee benefits</w:t>
            </w:r>
          </w:p>
        </w:tc>
        <w:tc>
          <w:tcPr>
            <w:tcW w:w="1260" w:type="dxa"/>
          </w:tcPr>
          <w:p w14:paraId="65566750" w14:textId="51D4536C" w:rsidR="00DA4D5B" w:rsidRPr="00677191" w:rsidRDefault="00677191"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77191">
              <w:rPr>
                <w:rFonts w:ascii="Times New Roman" w:hAnsi="Times New Roman"/>
                <w:sz w:val="22"/>
                <w:szCs w:val="22"/>
              </w:rPr>
              <w:t>17,483</w:t>
            </w:r>
          </w:p>
        </w:tc>
        <w:tc>
          <w:tcPr>
            <w:tcW w:w="270" w:type="dxa"/>
          </w:tcPr>
          <w:p w14:paraId="3EC644E6"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574E076A" w14:textId="726306E1" w:rsidR="00DA4D5B" w:rsidRPr="00B26F8A" w:rsidRDefault="00D44A6C"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13,906</w:t>
            </w:r>
          </w:p>
        </w:tc>
      </w:tr>
      <w:tr w:rsidR="00DA4D5B" w:rsidRPr="00FF4FDB" w14:paraId="5B7CE347" w14:textId="77777777" w:rsidTr="007C2478">
        <w:tc>
          <w:tcPr>
            <w:tcW w:w="6480" w:type="dxa"/>
          </w:tcPr>
          <w:p w14:paraId="1CDA853A" w14:textId="77777777" w:rsidR="00DA4D5B" w:rsidRPr="0015556D"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15556D">
              <w:rPr>
                <w:rFonts w:ascii="Times New Roman" w:hAnsi="Times New Roman"/>
                <w:sz w:val="22"/>
                <w:szCs w:val="22"/>
              </w:rPr>
              <w:t>Post-employment benefits</w:t>
            </w:r>
          </w:p>
        </w:tc>
        <w:tc>
          <w:tcPr>
            <w:tcW w:w="1260" w:type="dxa"/>
          </w:tcPr>
          <w:p w14:paraId="0635B40D" w14:textId="49B2FE9A" w:rsidR="00DA4D5B" w:rsidRPr="00677191" w:rsidRDefault="00677191"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677191">
              <w:rPr>
                <w:rFonts w:ascii="Times New Roman" w:hAnsi="Times New Roman"/>
                <w:sz w:val="22"/>
                <w:szCs w:val="22"/>
              </w:rPr>
              <w:t>802</w:t>
            </w:r>
          </w:p>
        </w:tc>
        <w:tc>
          <w:tcPr>
            <w:tcW w:w="270" w:type="dxa"/>
          </w:tcPr>
          <w:p w14:paraId="5549101E"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Pr>
          <w:p w14:paraId="6EFC2DFB" w14:textId="62B703B8" w:rsidR="00DA4D5B" w:rsidRPr="00B26F8A" w:rsidRDefault="00D44A6C"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sz w:val="22"/>
                <w:szCs w:val="22"/>
              </w:rPr>
              <w:t>801</w:t>
            </w:r>
          </w:p>
        </w:tc>
      </w:tr>
      <w:tr w:rsidR="00DA4D5B" w:rsidRPr="00FF4FDB" w14:paraId="516A1D84" w14:textId="77777777" w:rsidTr="007C2478">
        <w:tc>
          <w:tcPr>
            <w:tcW w:w="6480" w:type="dxa"/>
          </w:tcPr>
          <w:p w14:paraId="6128069D" w14:textId="77777777" w:rsidR="00DA4D5B" w:rsidRPr="0015556D"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51"/>
              <w:rPr>
                <w:rFonts w:ascii="Times New Roman" w:hAnsi="Times New Roman"/>
                <w:sz w:val="22"/>
                <w:szCs w:val="22"/>
              </w:rPr>
            </w:pPr>
            <w:r w:rsidRPr="00575901">
              <w:rPr>
                <w:rFonts w:ascii="Times New Roman" w:hAnsi="Times New Roman"/>
                <w:b/>
                <w:bCs/>
                <w:sz w:val="22"/>
                <w:szCs w:val="22"/>
              </w:rPr>
              <w:t>Total key management personnel compensation</w:t>
            </w:r>
          </w:p>
        </w:tc>
        <w:tc>
          <w:tcPr>
            <w:tcW w:w="1260" w:type="dxa"/>
            <w:tcBorders>
              <w:top w:val="single" w:sz="4" w:space="0" w:color="auto"/>
              <w:bottom w:val="double" w:sz="4" w:space="0" w:color="auto"/>
            </w:tcBorders>
          </w:tcPr>
          <w:p w14:paraId="57929D7C" w14:textId="24A017D6" w:rsidR="00DA4D5B" w:rsidRPr="00937264" w:rsidRDefault="00677191"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sidRPr="00937264">
              <w:rPr>
                <w:rFonts w:ascii="Times New Roman" w:hAnsi="Times New Roman"/>
                <w:b/>
                <w:bCs/>
                <w:sz w:val="22"/>
                <w:szCs w:val="22"/>
              </w:rPr>
              <w:t>18,285</w:t>
            </w:r>
          </w:p>
        </w:tc>
        <w:tc>
          <w:tcPr>
            <w:tcW w:w="270" w:type="dxa"/>
          </w:tcPr>
          <w:p w14:paraId="2EB07FD4" w14:textId="77777777" w:rsidR="00DA4D5B" w:rsidRPr="00DC1B71" w:rsidRDefault="00DA4D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top w:val="single" w:sz="4" w:space="0" w:color="auto"/>
              <w:bottom w:val="double" w:sz="4" w:space="0" w:color="auto"/>
            </w:tcBorders>
          </w:tcPr>
          <w:p w14:paraId="4424C36E" w14:textId="74701245" w:rsidR="00DA4D5B" w:rsidRPr="00B26F8A" w:rsidRDefault="00D44A6C"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sz w:val="22"/>
                <w:szCs w:val="22"/>
              </w:rPr>
            </w:pPr>
            <w:r w:rsidRPr="00B26F8A">
              <w:rPr>
                <w:rFonts w:ascii="Times New Roman" w:hAnsi="Times New Roman"/>
                <w:b/>
                <w:bCs/>
                <w:sz w:val="22"/>
                <w:szCs w:val="22"/>
              </w:rPr>
              <w:t>14,707</w:t>
            </w:r>
          </w:p>
        </w:tc>
      </w:tr>
    </w:tbl>
    <w:p w14:paraId="0A217170" w14:textId="77777777" w:rsidR="00DA4D5B" w:rsidRPr="00E10AFB" w:rsidRDefault="00DA4D5B" w:rsidP="00B03507">
      <w:pPr>
        <w:pStyle w:val="BodyText2"/>
        <w:tabs>
          <w:tab w:val="clear" w:pos="540"/>
        </w:tabs>
        <w:jc w:val="both"/>
        <w:rPr>
          <w:rFonts w:ascii="Times New Roman" w:hAnsi="Times New Roman"/>
        </w:rPr>
      </w:pPr>
    </w:p>
    <w:p w14:paraId="11476738" w14:textId="60859E83" w:rsidR="00F94686" w:rsidRDefault="00F94686" w:rsidP="008A1C8B">
      <w:pPr>
        <w:pStyle w:val="BodyText2"/>
        <w:tabs>
          <w:tab w:val="clear" w:pos="540"/>
        </w:tabs>
        <w:ind w:firstLine="540"/>
        <w:jc w:val="both"/>
        <w:rPr>
          <w:rFonts w:ascii="Times New Roman" w:hAnsi="Times New Roman"/>
          <w:sz w:val="22"/>
          <w:szCs w:val="22"/>
        </w:rPr>
      </w:pPr>
      <w:r w:rsidRPr="009D6F2D">
        <w:rPr>
          <w:rFonts w:ascii="Times New Roman" w:hAnsi="Times New Roman"/>
          <w:sz w:val="22"/>
          <w:szCs w:val="22"/>
        </w:rPr>
        <w:t xml:space="preserve">Balances as at </w:t>
      </w:r>
      <w:r w:rsidR="00B725C2">
        <w:rPr>
          <w:rFonts w:ascii="Times New Roman" w:hAnsi="Times New Roman"/>
          <w:sz w:val="22"/>
          <w:szCs w:val="22"/>
        </w:rPr>
        <w:t>3</w:t>
      </w:r>
      <w:r w:rsidR="001A0FCB">
        <w:rPr>
          <w:rFonts w:ascii="Times New Roman" w:hAnsi="Times New Roman"/>
          <w:sz w:val="22"/>
          <w:szCs w:val="22"/>
        </w:rPr>
        <w:t>0</w:t>
      </w:r>
      <w:r w:rsidR="00B725C2">
        <w:rPr>
          <w:rFonts w:ascii="Times New Roman" w:hAnsi="Times New Roman"/>
          <w:sz w:val="22"/>
          <w:szCs w:val="22"/>
        </w:rPr>
        <w:t xml:space="preserve"> </w:t>
      </w:r>
      <w:r w:rsidR="001A0FCB">
        <w:rPr>
          <w:rFonts w:ascii="Times New Roman" w:hAnsi="Times New Roman"/>
          <w:sz w:val="22"/>
          <w:szCs w:val="22"/>
        </w:rPr>
        <w:t>June</w:t>
      </w:r>
      <w:r w:rsidR="00DE1682">
        <w:rPr>
          <w:rFonts w:ascii="Times New Roman" w:hAnsi="Times New Roman"/>
          <w:sz w:val="22"/>
          <w:szCs w:val="22"/>
        </w:rPr>
        <w:t xml:space="preserve"> </w:t>
      </w:r>
      <w:r w:rsidRPr="009D6F2D">
        <w:rPr>
          <w:rFonts w:ascii="Times New Roman" w:hAnsi="Times New Roman"/>
          <w:sz w:val="22"/>
          <w:szCs w:val="22"/>
        </w:rPr>
        <w:t>20</w:t>
      </w:r>
      <w:r w:rsidR="00BC65D2">
        <w:rPr>
          <w:rFonts w:ascii="Times New Roman" w:hAnsi="Times New Roman"/>
          <w:sz w:val="22"/>
          <w:szCs w:val="22"/>
        </w:rPr>
        <w:t>2</w:t>
      </w:r>
      <w:r w:rsidR="009D2255">
        <w:rPr>
          <w:rFonts w:ascii="Times New Roman" w:hAnsi="Times New Roman"/>
          <w:sz w:val="22"/>
          <w:szCs w:val="22"/>
        </w:rPr>
        <w:t>1</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w:t>
      </w:r>
      <w:r w:rsidR="009D2255">
        <w:rPr>
          <w:rFonts w:ascii="Times New Roman" w:hAnsi="Times New Roman"/>
          <w:sz w:val="22"/>
          <w:szCs w:val="22"/>
        </w:rPr>
        <w:t>20</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14:paraId="3F93F60D" w14:textId="77777777" w:rsidR="009D2255" w:rsidRPr="00E10AFB" w:rsidRDefault="009D2255" w:rsidP="009D2255">
      <w:pPr>
        <w:pStyle w:val="BodyText2"/>
        <w:tabs>
          <w:tab w:val="clear" w:pos="540"/>
        </w:tabs>
        <w:ind w:left="540"/>
        <w:jc w:val="both"/>
        <w:rPr>
          <w:rFonts w:ascii="Times New Roman" w:hAnsi="Times New Roman"/>
        </w:rPr>
      </w:pPr>
    </w:p>
    <w:tbl>
      <w:tblPr>
        <w:tblW w:w="9288" w:type="dxa"/>
        <w:tblInd w:w="450" w:type="dxa"/>
        <w:tblLayout w:type="fixed"/>
        <w:tblLook w:val="0000" w:firstRow="0" w:lastRow="0" w:firstColumn="0" w:lastColumn="0" w:noHBand="0" w:noVBand="0"/>
      </w:tblPr>
      <w:tblGrid>
        <w:gridCol w:w="6498"/>
        <w:gridCol w:w="1260"/>
        <w:gridCol w:w="270"/>
        <w:gridCol w:w="1260"/>
      </w:tblGrid>
      <w:tr w:rsidR="009D2255" w:rsidRPr="00C97597" w14:paraId="01D0D524" w14:textId="77777777" w:rsidTr="009D2255">
        <w:trPr>
          <w:tblHeader/>
        </w:trPr>
        <w:tc>
          <w:tcPr>
            <w:tcW w:w="6498" w:type="dxa"/>
          </w:tcPr>
          <w:p w14:paraId="2A532133"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14:paraId="522D5826" w14:textId="1DF0E920"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2021</w:t>
            </w:r>
          </w:p>
        </w:tc>
        <w:tc>
          <w:tcPr>
            <w:tcW w:w="270" w:type="dxa"/>
          </w:tcPr>
          <w:p w14:paraId="309B939B"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14:paraId="5B7A6711" w14:textId="3FE65614"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2020</w:t>
            </w:r>
          </w:p>
        </w:tc>
      </w:tr>
      <w:tr w:rsidR="009D2255" w:rsidRPr="00C97597" w14:paraId="2E3DC2D6" w14:textId="77777777" w:rsidTr="009D2255">
        <w:trPr>
          <w:tblHeader/>
        </w:trPr>
        <w:tc>
          <w:tcPr>
            <w:tcW w:w="6498" w:type="dxa"/>
          </w:tcPr>
          <w:p w14:paraId="438D7103"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14:paraId="24355D01"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9D2255" w:rsidRPr="00C97597" w14:paraId="30182862" w14:textId="77777777" w:rsidTr="009D2255">
        <w:tc>
          <w:tcPr>
            <w:tcW w:w="6498" w:type="dxa"/>
          </w:tcPr>
          <w:p w14:paraId="12684C8F" w14:textId="77777777" w:rsidR="009D2255" w:rsidRPr="00671296"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C97597">
              <w:rPr>
                <w:rFonts w:ascii="Times New Roman" w:hAnsi="Times New Roman"/>
                <w:b/>
                <w:bCs/>
                <w:i/>
                <w:iCs/>
                <w:sz w:val="22"/>
                <w:szCs w:val="22"/>
              </w:rPr>
              <w:t>Trade receivable</w:t>
            </w:r>
            <w:r>
              <w:rPr>
                <w:rFonts w:ascii="Times New Roman" w:hAnsi="Times New Roman"/>
                <w:b/>
                <w:bCs/>
                <w:i/>
                <w:iCs/>
                <w:sz w:val="22"/>
                <w:szCs w:val="22"/>
              </w:rPr>
              <w:t>s</w:t>
            </w:r>
            <w:r w:rsidRPr="00C97597">
              <w:rPr>
                <w:rFonts w:ascii="Times New Roman" w:hAnsi="Times New Roman"/>
                <w:b/>
                <w:bCs/>
                <w:i/>
                <w:iCs/>
                <w:sz w:val="22"/>
                <w:szCs w:val="22"/>
              </w:rPr>
              <w:t xml:space="preserve"> </w:t>
            </w:r>
          </w:p>
        </w:tc>
        <w:tc>
          <w:tcPr>
            <w:tcW w:w="2790" w:type="dxa"/>
            <w:gridSpan w:val="3"/>
          </w:tcPr>
          <w:p w14:paraId="464DC1FF"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9D2255" w:rsidRPr="00FA3339" w14:paraId="4CE5E163" w14:textId="77777777" w:rsidTr="009D2255">
        <w:tc>
          <w:tcPr>
            <w:tcW w:w="6498" w:type="dxa"/>
          </w:tcPr>
          <w:p w14:paraId="29D1FBCA" w14:textId="77777777" w:rsidR="009D2255" w:rsidRPr="00E21A4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14:paraId="77B53318" w14:textId="1E6D2D31" w:rsidR="009D2255" w:rsidRPr="00677191" w:rsidRDefault="00677191"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677191">
              <w:rPr>
                <w:rFonts w:ascii="Times New Roman" w:hAnsi="Times New Roman"/>
                <w:b/>
                <w:bCs/>
                <w:sz w:val="22"/>
                <w:szCs w:val="22"/>
              </w:rPr>
              <w:t>413,294</w:t>
            </w:r>
          </w:p>
        </w:tc>
        <w:tc>
          <w:tcPr>
            <w:tcW w:w="270" w:type="dxa"/>
          </w:tcPr>
          <w:p w14:paraId="7D762131"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260" w:type="dxa"/>
            <w:tcBorders>
              <w:bottom w:val="double" w:sz="4" w:space="0" w:color="auto"/>
            </w:tcBorders>
          </w:tcPr>
          <w:p w14:paraId="37E45035" w14:textId="410B60A1" w:rsidR="009D2255" w:rsidRPr="00D44A6C" w:rsidRDefault="00D44A6C" w:rsidP="00E10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Pr>
                <w:rFonts w:ascii="Times New Roman" w:hAnsi="Times New Roman"/>
                <w:b/>
                <w:bCs/>
                <w:sz w:val="22"/>
                <w:szCs w:val="22"/>
              </w:rPr>
            </w:pPr>
            <w:r>
              <w:rPr>
                <w:rFonts w:ascii="Times New Roman" w:hAnsi="Times New Roman"/>
                <w:b/>
                <w:bCs/>
                <w:sz w:val="22"/>
                <w:szCs w:val="22"/>
              </w:rPr>
              <w:t>363,846</w:t>
            </w:r>
          </w:p>
        </w:tc>
      </w:tr>
      <w:tr w:rsidR="009D2255" w:rsidRPr="00FA3339" w14:paraId="1EEB5E5E" w14:textId="77777777" w:rsidTr="00E10AFB">
        <w:trPr>
          <w:trHeight w:val="50"/>
        </w:trPr>
        <w:tc>
          <w:tcPr>
            <w:tcW w:w="6498" w:type="dxa"/>
          </w:tcPr>
          <w:p w14:paraId="2A046E87"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16"/>
                <w:szCs w:val="16"/>
              </w:rPr>
            </w:pPr>
          </w:p>
        </w:tc>
        <w:tc>
          <w:tcPr>
            <w:tcW w:w="1260" w:type="dxa"/>
          </w:tcPr>
          <w:p w14:paraId="07110989" w14:textId="77777777" w:rsidR="009D2255" w:rsidRPr="0067719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70" w:type="dxa"/>
          </w:tcPr>
          <w:p w14:paraId="33A7941A"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260" w:type="dxa"/>
          </w:tcPr>
          <w:p w14:paraId="3EE9804A" w14:textId="77777777" w:rsidR="009D2255" w:rsidRPr="00D44A6C"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9D2255" w:rsidRPr="00C97597" w14:paraId="30FB2433" w14:textId="77777777" w:rsidTr="009D2255">
        <w:tc>
          <w:tcPr>
            <w:tcW w:w="6498" w:type="dxa"/>
          </w:tcPr>
          <w:p w14:paraId="468FFA90" w14:textId="77777777" w:rsidR="009D2255" w:rsidRPr="00E21A4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2D21BA">
              <w:rPr>
                <w:rFonts w:ascii="Times New Roman" w:hAnsi="Times New Roman"/>
                <w:b/>
                <w:bCs/>
                <w:i/>
                <w:iCs/>
                <w:sz w:val="22"/>
                <w:szCs w:val="22"/>
              </w:rPr>
              <w:t>Other receivables</w:t>
            </w:r>
          </w:p>
        </w:tc>
        <w:tc>
          <w:tcPr>
            <w:tcW w:w="1260" w:type="dxa"/>
          </w:tcPr>
          <w:p w14:paraId="1C8C4BEB" w14:textId="77777777" w:rsidR="009D2255" w:rsidRPr="0067719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4D493589"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260" w:type="dxa"/>
          </w:tcPr>
          <w:p w14:paraId="0C97A755" w14:textId="77777777" w:rsidR="009D2255" w:rsidRPr="00D44A6C"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9D2255" w:rsidRPr="002D21BA" w14:paraId="07D8BEAC" w14:textId="77777777" w:rsidTr="007A7EF1">
        <w:tc>
          <w:tcPr>
            <w:tcW w:w="6498" w:type="dxa"/>
          </w:tcPr>
          <w:p w14:paraId="706A365B" w14:textId="77777777" w:rsidR="009D2255"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14:paraId="35B435CC" w14:textId="0BA33899" w:rsidR="009D2255" w:rsidRPr="00677191" w:rsidRDefault="00E85B90" w:rsidP="00E8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ind w:left="-108" w:right="-108"/>
              <w:rPr>
                <w:rFonts w:ascii="Times New Roman" w:hAnsi="Times New Roman"/>
                <w:sz w:val="22"/>
                <w:szCs w:val="22"/>
              </w:rPr>
            </w:pPr>
            <w:r w:rsidRPr="00677191">
              <w:rPr>
                <w:rFonts w:ascii="Times New Roman" w:hAnsi="Times New Roman"/>
                <w:sz w:val="22"/>
                <w:szCs w:val="22"/>
              </w:rPr>
              <w:t>-</w:t>
            </w:r>
          </w:p>
        </w:tc>
        <w:tc>
          <w:tcPr>
            <w:tcW w:w="270" w:type="dxa"/>
          </w:tcPr>
          <w:p w14:paraId="5D80ACF2"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highlight w:val="yellow"/>
              </w:rPr>
            </w:pPr>
          </w:p>
        </w:tc>
        <w:tc>
          <w:tcPr>
            <w:tcW w:w="1260" w:type="dxa"/>
            <w:tcBorders>
              <w:bottom w:val="double" w:sz="4" w:space="0" w:color="auto"/>
            </w:tcBorders>
          </w:tcPr>
          <w:p w14:paraId="2C77B7F3" w14:textId="28E674D4" w:rsidR="009D2255" w:rsidRPr="00D44A6C" w:rsidRDefault="00D44A6C"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108" w:right="-108"/>
              <w:rPr>
                <w:rFonts w:ascii="Times New Roman" w:hAnsi="Times New Roman"/>
                <w:b/>
                <w:bCs/>
                <w:sz w:val="22"/>
                <w:szCs w:val="22"/>
              </w:rPr>
            </w:pPr>
            <w:r>
              <w:rPr>
                <w:rFonts w:ascii="Times New Roman" w:hAnsi="Times New Roman"/>
                <w:b/>
                <w:bCs/>
                <w:sz w:val="22"/>
                <w:szCs w:val="22"/>
              </w:rPr>
              <w:t>21,596</w:t>
            </w:r>
          </w:p>
        </w:tc>
      </w:tr>
      <w:tr w:rsidR="009D2255" w:rsidRPr="00C97597" w14:paraId="5291F1F9" w14:textId="77777777" w:rsidTr="00E10AFB">
        <w:trPr>
          <w:trHeight w:val="62"/>
        </w:trPr>
        <w:tc>
          <w:tcPr>
            <w:tcW w:w="6498" w:type="dxa"/>
          </w:tcPr>
          <w:p w14:paraId="5B5F913F" w14:textId="77777777" w:rsidR="009D2255" w:rsidRPr="00E10AFB"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16"/>
                <w:szCs w:val="16"/>
              </w:rPr>
            </w:pPr>
          </w:p>
        </w:tc>
        <w:tc>
          <w:tcPr>
            <w:tcW w:w="1260" w:type="dxa"/>
            <w:tcBorders>
              <w:top w:val="double" w:sz="4" w:space="0" w:color="auto"/>
            </w:tcBorders>
          </w:tcPr>
          <w:p w14:paraId="7C540F53" w14:textId="77777777" w:rsidR="009D2255" w:rsidRPr="0067719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c>
          <w:tcPr>
            <w:tcW w:w="270" w:type="dxa"/>
          </w:tcPr>
          <w:p w14:paraId="3FDCE381"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highlight w:val="yellow"/>
              </w:rPr>
            </w:pPr>
          </w:p>
        </w:tc>
        <w:tc>
          <w:tcPr>
            <w:tcW w:w="1260" w:type="dxa"/>
            <w:tcBorders>
              <w:top w:val="double" w:sz="4" w:space="0" w:color="auto"/>
            </w:tcBorders>
          </w:tcPr>
          <w:p w14:paraId="1810AB8D" w14:textId="77777777" w:rsidR="009D2255" w:rsidRPr="00D44A6C"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16"/>
                <w:szCs w:val="16"/>
              </w:rPr>
            </w:pPr>
          </w:p>
        </w:tc>
      </w:tr>
      <w:tr w:rsidR="009D2255" w:rsidRPr="00FA3339" w14:paraId="12EC02E0" w14:textId="77777777" w:rsidTr="009D2255">
        <w:tc>
          <w:tcPr>
            <w:tcW w:w="6498" w:type="dxa"/>
          </w:tcPr>
          <w:p w14:paraId="43FCCEAC" w14:textId="77777777" w:rsidR="009D2255" w:rsidRPr="00FA333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r w:rsidRPr="00FA3339">
              <w:rPr>
                <w:rFonts w:ascii="Times New Roman" w:hAnsi="Times New Roman"/>
                <w:b/>
                <w:bCs/>
                <w:i/>
                <w:iCs/>
                <w:sz w:val="22"/>
                <w:szCs w:val="22"/>
              </w:rPr>
              <w:t>Trade payable</w:t>
            </w:r>
            <w:r>
              <w:rPr>
                <w:rFonts w:ascii="Times New Roman" w:hAnsi="Times New Roman"/>
                <w:b/>
                <w:bCs/>
                <w:i/>
                <w:iCs/>
                <w:sz w:val="22"/>
                <w:szCs w:val="22"/>
              </w:rPr>
              <w:t>s</w:t>
            </w:r>
          </w:p>
        </w:tc>
        <w:tc>
          <w:tcPr>
            <w:tcW w:w="1260" w:type="dxa"/>
          </w:tcPr>
          <w:p w14:paraId="549187EE" w14:textId="77777777" w:rsidR="009D2255" w:rsidRPr="0067719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6E18A16E"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260" w:type="dxa"/>
          </w:tcPr>
          <w:p w14:paraId="41F5EF59" w14:textId="77777777" w:rsidR="009D2255" w:rsidRPr="00D44A6C"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9D2255" w:rsidRPr="00C97597" w14:paraId="69F38147" w14:textId="77777777" w:rsidTr="009D2255">
        <w:tc>
          <w:tcPr>
            <w:tcW w:w="6498" w:type="dxa"/>
          </w:tcPr>
          <w:p w14:paraId="0337012D" w14:textId="77777777" w:rsidR="009D2255" w:rsidRPr="00FA333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14:paraId="7034DEDB" w14:textId="43CF104F" w:rsidR="009D2255" w:rsidRPr="00677191" w:rsidRDefault="00E85B90" w:rsidP="00E85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08" w:right="-108"/>
              <w:rPr>
                <w:rFonts w:ascii="Times New Roman" w:hAnsi="Times New Roman"/>
                <w:b/>
                <w:bCs/>
                <w:sz w:val="22"/>
                <w:szCs w:val="22"/>
              </w:rPr>
            </w:pPr>
            <w:r w:rsidRPr="00677191">
              <w:rPr>
                <w:rFonts w:ascii="Times New Roman" w:hAnsi="Times New Roman"/>
                <w:b/>
                <w:bCs/>
                <w:sz w:val="22"/>
                <w:szCs w:val="22"/>
              </w:rPr>
              <w:t>-</w:t>
            </w:r>
          </w:p>
        </w:tc>
        <w:tc>
          <w:tcPr>
            <w:tcW w:w="270" w:type="dxa"/>
          </w:tcPr>
          <w:p w14:paraId="37566AA7"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highlight w:val="yellow"/>
              </w:rPr>
            </w:pPr>
          </w:p>
        </w:tc>
        <w:tc>
          <w:tcPr>
            <w:tcW w:w="1260" w:type="dxa"/>
            <w:tcBorders>
              <w:bottom w:val="double" w:sz="4" w:space="0" w:color="auto"/>
            </w:tcBorders>
          </w:tcPr>
          <w:p w14:paraId="0946533A" w14:textId="497D6E06" w:rsidR="009D2255" w:rsidRPr="00D44A6C" w:rsidRDefault="00D44A6C"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33,699</w:t>
            </w:r>
          </w:p>
        </w:tc>
      </w:tr>
      <w:tr w:rsidR="009D2255" w:rsidRPr="00C97597" w14:paraId="74BD2794" w14:textId="77777777" w:rsidTr="00450CA9">
        <w:trPr>
          <w:trHeight w:val="30"/>
        </w:trPr>
        <w:tc>
          <w:tcPr>
            <w:tcW w:w="6498" w:type="dxa"/>
          </w:tcPr>
          <w:p w14:paraId="3DB37D40" w14:textId="77777777" w:rsidR="009D2255" w:rsidRPr="00450CA9"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16"/>
                <w:szCs w:val="16"/>
              </w:rPr>
            </w:pPr>
          </w:p>
        </w:tc>
        <w:tc>
          <w:tcPr>
            <w:tcW w:w="1260" w:type="dxa"/>
            <w:tcBorders>
              <w:top w:val="double" w:sz="4" w:space="0" w:color="auto"/>
            </w:tcBorders>
          </w:tcPr>
          <w:p w14:paraId="29D8CEC7" w14:textId="77777777" w:rsidR="009D2255" w:rsidRPr="0067719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c>
          <w:tcPr>
            <w:tcW w:w="270" w:type="dxa"/>
          </w:tcPr>
          <w:p w14:paraId="7D81698D"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highlight w:val="yellow"/>
              </w:rPr>
            </w:pPr>
          </w:p>
        </w:tc>
        <w:tc>
          <w:tcPr>
            <w:tcW w:w="1260" w:type="dxa"/>
            <w:tcBorders>
              <w:top w:val="double" w:sz="4" w:space="0" w:color="auto"/>
            </w:tcBorders>
          </w:tcPr>
          <w:p w14:paraId="68BB4E71" w14:textId="77777777" w:rsidR="009D2255" w:rsidRPr="00D44A6C"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16"/>
                <w:szCs w:val="16"/>
              </w:rPr>
            </w:pPr>
          </w:p>
        </w:tc>
      </w:tr>
      <w:tr w:rsidR="009D2255" w:rsidRPr="00C97597" w14:paraId="0B07EFA4" w14:textId="77777777" w:rsidTr="009D2255">
        <w:tc>
          <w:tcPr>
            <w:tcW w:w="6498" w:type="dxa"/>
          </w:tcPr>
          <w:p w14:paraId="17A45380" w14:textId="77777777" w:rsidR="009D2255" w:rsidRPr="00C97597"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b/>
                <w:bCs/>
                <w:i/>
                <w:iCs/>
                <w:sz w:val="22"/>
                <w:szCs w:val="22"/>
              </w:rPr>
              <w:t>Other payable</w:t>
            </w:r>
            <w:r>
              <w:rPr>
                <w:rFonts w:ascii="Times New Roman" w:hAnsi="Times New Roman"/>
                <w:b/>
                <w:bCs/>
                <w:i/>
                <w:iCs/>
                <w:sz w:val="22"/>
                <w:szCs w:val="22"/>
              </w:rPr>
              <w:t>s</w:t>
            </w:r>
          </w:p>
        </w:tc>
        <w:tc>
          <w:tcPr>
            <w:tcW w:w="1260" w:type="dxa"/>
          </w:tcPr>
          <w:p w14:paraId="16241D5C" w14:textId="77777777" w:rsidR="009D2255" w:rsidRPr="0067719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14:paraId="02870D52"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highlight w:val="yellow"/>
              </w:rPr>
            </w:pPr>
          </w:p>
        </w:tc>
        <w:tc>
          <w:tcPr>
            <w:tcW w:w="1260" w:type="dxa"/>
          </w:tcPr>
          <w:p w14:paraId="1216AD6D" w14:textId="77777777" w:rsidR="009D2255" w:rsidRPr="00D44A6C"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9D2255" w:rsidRPr="00FA3339" w14:paraId="0E0D5F63" w14:textId="77777777" w:rsidTr="007A7EF1">
        <w:tc>
          <w:tcPr>
            <w:tcW w:w="6498" w:type="dxa"/>
          </w:tcPr>
          <w:p w14:paraId="1774BB55" w14:textId="77777777" w:rsidR="009D2255" w:rsidRPr="005A1002"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5A1002">
              <w:rPr>
                <w:rFonts w:ascii="Times New Roman" w:hAnsi="Times New Roman"/>
                <w:sz w:val="22"/>
                <w:szCs w:val="22"/>
              </w:rPr>
              <w:t>Other related parties</w:t>
            </w:r>
          </w:p>
        </w:tc>
        <w:tc>
          <w:tcPr>
            <w:tcW w:w="1260" w:type="dxa"/>
            <w:tcBorders>
              <w:bottom w:val="double" w:sz="4" w:space="0" w:color="auto"/>
            </w:tcBorders>
          </w:tcPr>
          <w:p w14:paraId="744364E5" w14:textId="541E66A8" w:rsidR="009D2255" w:rsidRPr="00677191" w:rsidRDefault="00677191"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677191">
              <w:rPr>
                <w:rFonts w:ascii="Times New Roman" w:hAnsi="Times New Roman"/>
                <w:b/>
                <w:bCs/>
                <w:sz w:val="22"/>
                <w:szCs w:val="22"/>
              </w:rPr>
              <w:t>7,922</w:t>
            </w:r>
          </w:p>
        </w:tc>
        <w:tc>
          <w:tcPr>
            <w:tcW w:w="270" w:type="dxa"/>
          </w:tcPr>
          <w:p w14:paraId="5882AE29" w14:textId="77777777" w:rsidR="009D2255" w:rsidRPr="00DC1B71" w:rsidRDefault="009D2255"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highlight w:val="yellow"/>
              </w:rPr>
            </w:pPr>
          </w:p>
        </w:tc>
        <w:tc>
          <w:tcPr>
            <w:tcW w:w="1260" w:type="dxa"/>
            <w:tcBorders>
              <w:bottom w:val="double" w:sz="4" w:space="0" w:color="auto"/>
            </w:tcBorders>
          </w:tcPr>
          <w:p w14:paraId="2860363C" w14:textId="685F47F2" w:rsidR="009D2255" w:rsidRPr="00D44A6C" w:rsidRDefault="00D44A6C"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7,156</w:t>
            </w:r>
          </w:p>
        </w:tc>
      </w:tr>
    </w:tbl>
    <w:p w14:paraId="7C4CF5C7" w14:textId="77777777" w:rsidR="00135EBD" w:rsidRPr="00196593" w:rsidRDefault="00135EBD" w:rsidP="00196593">
      <w:pPr>
        <w:spacing w:line="240" w:lineRule="auto"/>
        <w:rPr>
          <w:sz w:val="2"/>
          <w:szCs w:val="2"/>
        </w:rPr>
      </w:pPr>
    </w:p>
    <w:p w14:paraId="534E0849" w14:textId="4B25741F" w:rsidR="00B26F8A" w:rsidRDefault="00B26F8A"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0"/>
          <w:szCs w:val="20"/>
        </w:rPr>
      </w:pPr>
      <w:r>
        <w:rPr>
          <w:rFonts w:ascii="Times New Roman" w:hAnsi="Times New Roman"/>
          <w:b/>
          <w:bCs/>
          <w:i/>
          <w:iCs/>
          <w:sz w:val="20"/>
          <w:szCs w:val="20"/>
        </w:rPr>
        <w:br w:type="page"/>
      </w:r>
    </w:p>
    <w:p w14:paraId="48E402A3" w14:textId="1337809F" w:rsidR="00F94686" w:rsidRPr="00831B49"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b/>
          <w:bCs/>
          <w:i/>
          <w:iCs/>
          <w:sz w:val="22"/>
          <w:szCs w:val="22"/>
          <w:cs/>
        </w:rPr>
      </w:pPr>
      <w:r w:rsidRPr="00A40BBF">
        <w:rPr>
          <w:rFonts w:ascii="Times New Roman" w:hAnsi="Times New Roman"/>
          <w:b/>
          <w:bCs/>
          <w:i/>
          <w:iCs/>
          <w:sz w:val="22"/>
          <w:szCs w:val="22"/>
        </w:rPr>
        <w:lastRenderedPageBreak/>
        <w:t>Significant agreement</w:t>
      </w:r>
      <w:r w:rsidR="00325BCE" w:rsidRPr="00A40BBF">
        <w:rPr>
          <w:rFonts w:ascii="Times New Roman" w:hAnsi="Times New Roman"/>
          <w:b/>
          <w:bCs/>
          <w:i/>
          <w:iCs/>
          <w:sz w:val="22"/>
          <w:szCs w:val="22"/>
        </w:rPr>
        <w:t>s with related parties</w:t>
      </w:r>
    </w:p>
    <w:p w14:paraId="6DE58A33" w14:textId="605F36D1" w:rsidR="00B26F8A" w:rsidRDefault="00B26F8A"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11130BB2" w14:textId="52A3B863"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14:paraId="22B47938" w14:textId="77777777" w:rsidR="00C017AD" w:rsidRPr="00E10AFB"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14:paraId="5744C617" w14:textId="191EB1C0" w:rsidR="006A7257" w:rsidRDefault="006A7257" w:rsidP="006A7257">
      <w:pPr>
        <w:pStyle w:val="block"/>
        <w:jc w:val="both"/>
        <w:rPr>
          <w:spacing w:val="-2"/>
          <w:szCs w:val="22"/>
          <w:lang w:val="en-US" w:bidi="th-TH"/>
        </w:rPr>
      </w:pPr>
      <w:r w:rsidRPr="006A7257">
        <w:rPr>
          <w:spacing w:val="-2"/>
          <w:szCs w:val="22"/>
          <w:lang w:val="en-US" w:bidi="th-TH"/>
        </w:rPr>
        <w:t>On 1 April 202</w:t>
      </w:r>
      <w:r w:rsidR="00B26DC3">
        <w:rPr>
          <w:spacing w:val="-2"/>
          <w:szCs w:val="22"/>
          <w:lang w:val="en-US" w:bidi="th-TH"/>
        </w:rPr>
        <w:t>1</w:t>
      </w:r>
      <w:r w:rsidRPr="006A7257">
        <w:rPr>
          <w:spacing w:val="-2"/>
          <w:szCs w:val="22"/>
          <w:lang w:val="en-US" w:bidi="th-TH"/>
        </w:rPr>
        <w:t>, the Company entered into technical collaboration agreement with Daishin P&amp;T Co., Ltd., the related party, for a period of 1 year effective on 1 April 202</w:t>
      </w:r>
      <w:r w:rsidR="00B26DC3">
        <w:rPr>
          <w:spacing w:val="-2"/>
          <w:szCs w:val="22"/>
          <w:lang w:val="en-US" w:bidi="th-TH"/>
        </w:rPr>
        <w:t>1</w:t>
      </w:r>
      <w:r w:rsidRPr="006A7257">
        <w:rPr>
          <w:spacing w:val="-2"/>
          <w:szCs w:val="22"/>
          <w:lang w:val="en-US" w:bidi="th-TH"/>
        </w:rPr>
        <w:t xml:space="preserve">. The agreement shall be automatically extended for successive periods of one year each. Under the terms of the agreement, Daishin P&amp;T Co., Ltd. shall provide the Company with technical collaboration and information on the manufacturing operations including an exclusive right to manufacture and sell the product in the countries as specified in the agreement. In consideration thereof, the Company is committed to pay a technical assistance fee computed from the net sales volume of seamless copper tube (Inner grooved tube) at the rate of Baht 2.25 per kilogram. </w:t>
      </w:r>
    </w:p>
    <w:p w14:paraId="4E0DC585" w14:textId="77777777" w:rsidR="00890EEE" w:rsidRDefault="00890EEE" w:rsidP="00890EEE">
      <w:pPr>
        <w:pStyle w:val="block"/>
        <w:spacing w:after="0" w:line="120" w:lineRule="auto"/>
        <w:ind w:left="562"/>
        <w:jc w:val="both"/>
        <w:rPr>
          <w:spacing w:val="-2"/>
          <w:szCs w:val="22"/>
          <w:lang w:val="en-US" w:bidi="th-TH"/>
        </w:rPr>
      </w:pPr>
    </w:p>
    <w:p w14:paraId="42834F65" w14:textId="13653745" w:rsidR="004D18A0" w:rsidRPr="004D18A0" w:rsidRDefault="004D18A0" w:rsidP="004D18A0">
      <w:pPr>
        <w:pStyle w:val="ListParagraph"/>
        <w:numPr>
          <w:ilvl w:val="0"/>
          <w:numId w:val="19"/>
        </w:numPr>
        <w:rPr>
          <w:b/>
          <w:bCs/>
          <w:sz w:val="24"/>
          <w:szCs w:val="24"/>
          <w:lang w:val="en-US" w:bidi="th-TH"/>
        </w:rPr>
      </w:pPr>
      <w:r>
        <w:rPr>
          <w:b/>
          <w:bCs/>
          <w:sz w:val="24"/>
          <w:szCs w:val="24"/>
          <w:lang w:val="en-US" w:bidi="th-TH"/>
        </w:rPr>
        <w:t>Trade receivable</w:t>
      </w:r>
      <w:r w:rsidR="006A7257">
        <w:rPr>
          <w:b/>
          <w:bCs/>
          <w:sz w:val="24"/>
          <w:szCs w:val="24"/>
          <w:lang w:val="en-US" w:bidi="th-TH"/>
        </w:rPr>
        <w:t>s</w:t>
      </w:r>
    </w:p>
    <w:p w14:paraId="1361E98F" w14:textId="77777777" w:rsidR="004D18A0" w:rsidRPr="006A7257" w:rsidRDefault="004D18A0" w:rsidP="004D18A0">
      <w:pPr>
        <w:pStyle w:val="Heading1"/>
        <w:keepLines/>
        <w:numPr>
          <w:ilvl w:val="0"/>
          <w:numId w:val="0"/>
        </w:numPr>
        <w:shd w:val="clear" w:color="auto" w:fill="auto"/>
        <w:tabs>
          <w:tab w:val="left" w:pos="540"/>
        </w:tabs>
        <w:ind w:left="540"/>
        <w:rPr>
          <w:rFonts w:ascii="Times New Roman" w:hAnsi="Times New Roman"/>
          <w:sz w:val="22"/>
          <w:szCs w:val="22"/>
          <w:u w:val="none"/>
        </w:rPr>
      </w:pPr>
    </w:p>
    <w:tbl>
      <w:tblPr>
        <w:tblW w:w="4804" w:type="pct"/>
        <w:tblInd w:w="450" w:type="dxa"/>
        <w:tblLayout w:type="fixed"/>
        <w:tblLook w:val="0000" w:firstRow="0" w:lastRow="0" w:firstColumn="0" w:lastColumn="0" w:noHBand="0" w:noVBand="0"/>
      </w:tblPr>
      <w:tblGrid>
        <w:gridCol w:w="5400"/>
        <w:gridCol w:w="1079"/>
        <w:gridCol w:w="1261"/>
        <w:gridCol w:w="271"/>
        <w:gridCol w:w="1259"/>
      </w:tblGrid>
      <w:tr w:rsidR="004D18A0" w:rsidRPr="00391065" w14:paraId="7DDDB44F" w14:textId="77777777" w:rsidTr="00586DFE">
        <w:tc>
          <w:tcPr>
            <w:tcW w:w="2913" w:type="pct"/>
            <w:shd w:val="clear" w:color="auto" w:fill="auto"/>
          </w:tcPr>
          <w:p w14:paraId="0E4FBFCE" w14:textId="77777777" w:rsidR="004D18A0" w:rsidRPr="00391065" w:rsidRDefault="004D18A0" w:rsidP="00450CA9">
            <w:pPr>
              <w:pStyle w:val="a0"/>
              <w:tabs>
                <w:tab w:val="clear" w:pos="360"/>
                <w:tab w:val="clear" w:pos="720"/>
                <w:tab w:val="clear" w:pos="1080"/>
              </w:tabs>
              <w:spacing w:line="240" w:lineRule="atLeast"/>
              <w:rPr>
                <w:rFonts w:cs="Times New Roman"/>
                <w:b/>
                <w:bCs/>
                <w:i/>
                <w:iCs/>
                <w:sz w:val="22"/>
                <w:szCs w:val="22"/>
                <w:lang w:val="en-US"/>
              </w:rPr>
            </w:pPr>
          </w:p>
        </w:tc>
        <w:tc>
          <w:tcPr>
            <w:tcW w:w="582" w:type="pct"/>
            <w:shd w:val="clear" w:color="auto" w:fill="auto"/>
          </w:tcPr>
          <w:p w14:paraId="247DECD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680" w:type="pct"/>
            <w:shd w:val="clear" w:color="auto" w:fill="auto"/>
          </w:tcPr>
          <w:p w14:paraId="0DF3FE5A" w14:textId="073D0A48"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cs/>
              </w:rPr>
            </w:pPr>
            <w:r w:rsidRPr="00391065">
              <w:rPr>
                <w:rFonts w:ascii="Times New Roman" w:hAnsi="Times New Roman"/>
                <w:sz w:val="22"/>
                <w:szCs w:val="22"/>
              </w:rPr>
              <w:t>3</w:t>
            </w:r>
            <w:r w:rsidR="001A0FCB">
              <w:rPr>
                <w:rFonts w:ascii="Times New Roman" w:hAnsi="Times New Roman"/>
                <w:sz w:val="22"/>
                <w:szCs w:val="22"/>
              </w:rPr>
              <w:t>0</w:t>
            </w:r>
            <w:r w:rsidRPr="00391065">
              <w:rPr>
                <w:rFonts w:ascii="Times New Roman" w:hAnsi="Times New Roman"/>
                <w:sz w:val="22"/>
                <w:szCs w:val="22"/>
              </w:rPr>
              <w:t xml:space="preserve"> </w:t>
            </w:r>
            <w:r w:rsidR="001A0FCB">
              <w:rPr>
                <w:rFonts w:ascii="Times New Roman" w:hAnsi="Times New Roman"/>
                <w:sz w:val="22"/>
                <w:szCs w:val="22"/>
              </w:rPr>
              <w:t>June</w:t>
            </w:r>
          </w:p>
        </w:tc>
        <w:tc>
          <w:tcPr>
            <w:tcW w:w="146" w:type="pct"/>
            <w:shd w:val="clear" w:color="auto" w:fill="auto"/>
          </w:tcPr>
          <w:p w14:paraId="64717B0A"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679" w:type="pct"/>
            <w:shd w:val="clear" w:color="auto" w:fill="auto"/>
          </w:tcPr>
          <w:p w14:paraId="708A1F3F"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31 December</w:t>
            </w:r>
          </w:p>
        </w:tc>
      </w:tr>
      <w:tr w:rsidR="004D18A0" w:rsidRPr="00391065" w14:paraId="61F7BFEB" w14:textId="77777777" w:rsidTr="00586DFE">
        <w:tc>
          <w:tcPr>
            <w:tcW w:w="2913" w:type="pct"/>
            <w:shd w:val="clear" w:color="auto" w:fill="auto"/>
          </w:tcPr>
          <w:p w14:paraId="3D5B47CA" w14:textId="08A6C461"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1DDEB6B"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391065">
              <w:rPr>
                <w:rFonts w:ascii="Times New Roman" w:hAnsi="Times New Roman"/>
                <w:i/>
                <w:iCs/>
                <w:sz w:val="22"/>
                <w:szCs w:val="22"/>
              </w:rPr>
              <w:t>Note</w:t>
            </w:r>
          </w:p>
        </w:tc>
        <w:tc>
          <w:tcPr>
            <w:tcW w:w="680" w:type="pct"/>
            <w:shd w:val="clear" w:color="auto" w:fill="auto"/>
          </w:tcPr>
          <w:p w14:paraId="699D5C4F"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2021</w:t>
            </w:r>
          </w:p>
        </w:tc>
        <w:tc>
          <w:tcPr>
            <w:tcW w:w="146" w:type="pct"/>
            <w:shd w:val="clear" w:color="auto" w:fill="auto"/>
          </w:tcPr>
          <w:p w14:paraId="54EB2707"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679" w:type="pct"/>
            <w:shd w:val="clear" w:color="auto" w:fill="auto"/>
          </w:tcPr>
          <w:p w14:paraId="5C4519B3"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391065">
              <w:rPr>
                <w:rFonts w:ascii="Times New Roman" w:hAnsi="Times New Roman"/>
                <w:sz w:val="22"/>
                <w:szCs w:val="22"/>
              </w:rPr>
              <w:t>2020</w:t>
            </w:r>
          </w:p>
        </w:tc>
      </w:tr>
      <w:tr w:rsidR="004D18A0" w:rsidRPr="00391065" w14:paraId="1906E74B" w14:textId="77777777" w:rsidTr="00586DFE">
        <w:tc>
          <w:tcPr>
            <w:tcW w:w="2913" w:type="pct"/>
            <w:shd w:val="clear" w:color="auto" w:fill="auto"/>
          </w:tcPr>
          <w:p w14:paraId="788A76AE" w14:textId="77777777"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p>
        </w:tc>
        <w:tc>
          <w:tcPr>
            <w:tcW w:w="582" w:type="pct"/>
            <w:shd w:val="clear" w:color="auto" w:fill="auto"/>
          </w:tcPr>
          <w:p w14:paraId="72F7E905"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99"/>
              <w:jc w:val="center"/>
              <w:rPr>
                <w:rFonts w:ascii="Times New Roman" w:hAnsi="Times New Roman"/>
                <w:i/>
                <w:iCs/>
                <w:sz w:val="22"/>
                <w:szCs w:val="22"/>
              </w:rPr>
            </w:pPr>
          </w:p>
        </w:tc>
        <w:tc>
          <w:tcPr>
            <w:tcW w:w="1505" w:type="pct"/>
            <w:gridSpan w:val="3"/>
            <w:shd w:val="clear" w:color="auto" w:fill="auto"/>
          </w:tcPr>
          <w:p w14:paraId="2BB34FBE"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199"/>
              <w:jc w:val="center"/>
              <w:rPr>
                <w:rFonts w:ascii="Times New Roman" w:hAnsi="Times New Roman"/>
                <w:i/>
                <w:iCs/>
                <w:sz w:val="22"/>
                <w:szCs w:val="22"/>
              </w:rPr>
            </w:pPr>
            <w:r w:rsidRPr="00391065">
              <w:rPr>
                <w:rFonts w:ascii="Times New Roman" w:hAnsi="Times New Roman"/>
                <w:i/>
                <w:iCs/>
                <w:sz w:val="22"/>
                <w:szCs w:val="22"/>
              </w:rPr>
              <w:t>(in thousand Baht)</w:t>
            </w:r>
          </w:p>
        </w:tc>
      </w:tr>
      <w:tr w:rsidR="004D18A0" w:rsidRPr="00391065" w14:paraId="5104EBCF" w14:textId="77777777" w:rsidTr="00586DFE">
        <w:tc>
          <w:tcPr>
            <w:tcW w:w="2913" w:type="pct"/>
            <w:shd w:val="clear" w:color="auto" w:fill="auto"/>
          </w:tcPr>
          <w:p w14:paraId="38E3F5B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Related parties</w:t>
            </w:r>
          </w:p>
        </w:tc>
        <w:tc>
          <w:tcPr>
            <w:tcW w:w="582" w:type="pct"/>
            <w:shd w:val="clear" w:color="auto" w:fill="auto"/>
          </w:tcPr>
          <w:p w14:paraId="1C568D01" w14:textId="77777777" w:rsidR="004D18A0" w:rsidRPr="00391065"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shd w:val="clear" w:color="auto" w:fill="auto"/>
          </w:tcPr>
          <w:p w14:paraId="3F6C2E30" w14:textId="77777777" w:rsidR="004D18A0" w:rsidRPr="00391065" w:rsidRDefault="004D18A0" w:rsidP="00450CA9">
            <w:pPr>
              <w:pStyle w:val="a0"/>
              <w:tabs>
                <w:tab w:val="clear" w:pos="360"/>
                <w:tab w:val="clear" w:pos="720"/>
                <w:tab w:val="clear" w:pos="1080"/>
                <w:tab w:val="decimal" w:pos="972"/>
              </w:tabs>
              <w:spacing w:line="240" w:lineRule="atLeast"/>
              <w:ind w:left="-145" w:right="435"/>
              <w:rPr>
                <w:rFonts w:cs="Times New Roman"/>
                <w:sz w:val="22"/>
                <w:szCs w:val="22"/>
                <w:lang w:val="en-US"/>
              </w:rPr>
            </w:pPr>
          </w:p>
        </w:tc>
        <w:tc>
          <w:tcPr>
            <w:tcW w:w="146" w:type="pct"/>
            <w:shd w:val="clear" w:color="auto" w:fill="auto"/>
          </w:tcPr>
          <w:p w14:paraId="3434C493"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67660CC6" w14:textId="77777777" w:rsidR="004D18A0" w:rsidRPr="00391065"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4D18A0" w:rsidRPr="00391065" w14:paraId="40F2B92E" w14:textId="77777777" w:rsidTr="00586DFE">
        <w:tc>
          <w:tcPr>
            <w:tcW w:w="2913" w:type="pct"/>
            <w:shd w:val="clear" w:color="auto" w:fill="auto"/>
          </w:tcPr>
          <w:p w14:paraId="44D742E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 xml:space="preserve">Within credit terms </w:t>
            </w:r>
          </w:p>
        </w:tc>
        <w:tc>
          <w:tcPr>
            <w:tcW w:w="582" w:type="pct"/>
            <w:shd w:val="clear" w:color="auto" w:fill="auto"/>
          </w:tcPr>
          <w:p w14:paraId="112EAEE7" w14:textId="77777777" w:rsidR="004D18A0" w:rsidRPr="00391065" w:rsidRDefault="004D18A0" w:rsidP="00450CA9">
            <w:pPr>
              <w:pStyle w:val="a0"/>
              <w:tabs>
                <w:tab w:val="clear" w:pos="360"/>
                <w:tab w:val="clear" w:pos="720"/>
                <w:tab w:val="clear" w:pos="1080"/>
                <w:tab w:val="left" w:pos="340"/>
                <w:tab w:val="decimal" w:pos="972"/>
              </w:tabs>
              <w:spacing w:line="240" w:lineRule="atLeast"/>
              <w:ind w:right="-108"/>
              <w:rPr>
                <w:rFonts w:cs="Times New Roman"/>
                <w:sz w:val="22"/>
                <w:szCs w:val="22"/>
                <w:lang w:val="en-US"/>
              </w:rPr>
            </w:pPr>
          </w:p>
        </w:tc>
        <w:tc>
          <w:tcPr>
            <w:tcW w:w="680" w:type="pct"/>
            <w:tcBorders>
              <w:bottom w:val="single" w:sz="4" w:space="0" w:color="auto"/>
            </w:tcBorders>
            <w:shd w:val="clear" w:color="auto" w:fill="auto"/>
          </w:tcPr>
          <w:p w14:paraId="46F8879E" w14:textId="0B1019B9" w:rsidR="004D18A0" w:rsidRPr="00586DFE" w:rsidRDefault="00363137"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413,294</w:t>
            </w:r>
          </w:p>
        </w:tc>
        <w:tc>
          <w:tcPr>
            <w:tcW w:w="146" w:type="pct"/>
            <w:shd w:val="clear" w:color="auto" w:fill="auto"/>
          </w:tcPr>
          <w:p w14:paraId="47779EFA"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tcBorders>
              <w:bottom w:val="single" w:sz="4" w:space="0" w:color="auto"/>
            </w:tcBorders>
            <w:shd w:val="clear" w:color="auto" w:fill="auto"/>
          </w:tcPr>
          <w:p w14:paraId="531AA9D9"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363,846</w:t>
            </w:r>
          </w:p>
        </w:tc>
      </w:tr>
      <w:tr w:rsidR="004D18A0" w:rsidRPr="00391065" w14:paraId="2B86CE6C" w14:textId="77777777" w:rsidTr="00586DFE">
        <w:tc>
          <w:tcPr>
            <w:tcW w:w="2913" w:type="pct"/>
            <w:shd w:val="clear" w:color="auto" w:fill="auto"/>
          </w:tcPr>
          <w:p w14:paraId="3AB70143"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9B8423B" w14:textId="066C6D38" w:rsidR="004D18A0" w:rsidRPr="00391065" w:rsidRDefault="006A7257" w:rsidP="00450CA9">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r>
              <w:rPr>
                <w:rFonts w:cs="Times New Roman"/>
                <w:i/>
                <w:iCs/>
                <w:sz w:val="22"/>
                <w:szCs w:val="22"/>
                <w:lang w:val="en-US"/>
              </w:rPr>
              <w:t>3</w:t>
            </w:r>
          </w:p>
        </w:tc>
        <w:tc>
          <w:tcPr>
            <w:tcW w:w="680" w:type="pct"/>
            <w:tcBorders>
              <w:top w:val="single" w:sz="4" w:space="0" w:color="auto"/>
              <w:bottom w:val="single" w:sz="4" w:space="0" w:color="auto"/>
            </w:tcBorders>
            <w:shd w:val="clear" w:color="auto" w:fill="auto"/>
          </w:tcPr>
          <w:p w14:paraId="4CD19192" w14:textId="3DFCEE0C" w:rsidR="004D18A0" w:rsidRPr="00586DFE" w:rsidRDefault="00363137"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Pr>
                <w:rFonts w:ascii="Times New Roman" w:hAnsi="Times New Roman"/>
                <w:b/>
                <w:bCs/>
                <w:sz w:val="22"/>
                <w:szCs w:val="22"/>
              </w:rPr>
              <w:t>413,294</w:t>
            </w:r>
          </w:p>
        </w:tc>
        <w:tc>
          <w:tcPr>
            <w:tcW w:w="146" w:type="pct"/>
            <w:shd w:val="clear" w:color="auto" w:fill="auto"/>
          </w:tcPr>
          <w:p w14:paraId="1ECA7A76"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bottom w:val="single" w:sz="4" w:space="0" w:color="auto"/>
            </w:tcBorders>
            <w:shd w:val="clear" w:color="auto" w:fill="auto"/>
          </w:tcPr>
          <w:p w14:paraId="58C8D456"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363,846</w:t>
            </w:r>
          </w:p>
        </w:tc>
      </w:tr>
      <w:tr w:rsidR="006A7257" w:rsidRPr="00391065" w14:paraId="05AC0404" w14:textId="77777777" w:rsidTr="00586DFE">
        <w:tc>
          <w:tcPr>
            <w:tcW w:w="2913" w:type="pct"/>
            <w:shd w:val="clear" w:color="auto" w:fill="auto"/>
          </w:tcPr>
          <w:p w14:paraId="138BBC69" w14:textId="77777777" w:rsidR="006A7257" w:rsidRPr="00391065" w:rsidRDefault="006A7257"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72C7C3B6" w14:textId="77777777" w:rsidR="006A7257" w:rsidRDefault="006A7257" w:rsidP="00450CA9">
            <w:pPr>
              <w:pStyle w:val="a0"/>
              <w:tabs>
                <w:tab w:val="clear" w:pos="360"/>
                <w:tab w:val="clear" w:pos="720"/>
                <w:tab w:val="clear" w:pos="1080"/>
                <w:tab w:val="left" w:pos="432"/>
                <w:tab w:val="decimal" w:pos="979"/>
              </w:tabs>
              <w:spacing w:line="240" w:lineRule="atLeast"/>
              <w:ind w:right="-108"/>
              <w:jc w:val="center"/>
              <w:rPr>
                <w:rFonts w:cs="Times New Roman"/>
                <w:i/>
                <w:iCs/>
                <w:sz w:val="22"/>
                <w:szCs w:val="22"/>
                <w:lang w:val="en-US"/>
              </w:rPr>
            </w:pPr>
          </w:p>
        </w:tc>
        <w:tc>
          <w:tcPr>
            <w:tcW w:w="680" w:type="pct"/>
            <w:tcBorders>
              <w:top w:val="single" w:sz="4" w:space="0" w:color="auto"/>
            </w:tcBorders>
            <w:shd w:val="clear" w:color="auto" w:fill="auto"/>
          </w:tcPr>
          <w:p w14:paraId="74AC0677" w14:textId="77777777" w:rsidR="006A7257" w:rsidRPr="00586DFE" w:rsidRDefault="006A7257" w:rsidP="00450CA9">
            <w:pPr>
              <w:pStyle w:val="acctfourfigures"/>
              <w:tabs>
                <w:tab w:val="clear" w:pos="765"/>
                <w:tab w:val="decimal" w:pos="701"/>
                <w:tab w:val="left" w:pos="1245"/>
              </w:tabs>
              <w:spacing w:line="240" w:lineRule="auto"/>
              <w:ind w:left="-79" w:right="100"/>
              <w:jc w:val="right"/>
              <w:rPr>
                <w:b/>
                <w:bCs/>
                <w:szCs w:val="22"/>
                <w:lang w:val="en-US"/>
              </w:rPr>
            </w:pPr>
          </w:p>
        </w:tc>
        <w:tc>
          <w:tcPr>
            <w:tcW w:w="146" w:type="pct"/>
            <w:shd w:val="clear" w:color="auto" w:fill="auto"/>
          </w:tcPr>
          <w:p w14:paraId="0680EC0F" w14:textId="77777777" w:rsidR="006A7257" w:rsidRPr="00586DFE" w:rsidRDefault="006A7257" w:rsidP="00450CA9">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679" w:type="pct"/>
            <w:tcBorders>
              <w:top w:val="single" w:sz="4" w:space="0" w:color="auto"/>
            </w:tcBorders>
            <w:shd w:val="clear" w:color="auto" w:fill="auto"/>
          </w:tcPr>
          <w:p w14:paraId="1AECB36C" w14:textId="77777777" w:rsidR="006A7257" w:rsidRPr="00586DFE" w:rsidRDefault="006A7257" w:rsidP="00450CA9">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4D18A0" w:rsidRPr="00391065" w14:paraId="0D60147D" w14:textId="77777777" w:rsidTr="00586DFE">
        <w:tc>
          <w:tcPr>
            <w:tcW w:w="2913" w:type="pct"/>
            <w:shd w:val="clear" w:color="auto" w:fill="auto"/>
          </w:tcPr>
          <w:p w14:paraId="209A92D0" w14:textId="77777777" w:rsidR="004D18A0" w:rsidRPr="00391065" w:rsidRDefault="004D18A0" w:rsidP="00450CA9">
            <w:pPr>
              <w:pStyle w:val="a0"/>
              <w:tabs>
                <w:tab w:val="clear" w:pos="360"/>
                <w:tab w:val="clear" w:pos="720"/>
                <w:tab w:val="clear" w:pos="1080"/>
              </w:tabs>
              <w:spacing w:line="240" w:lineRule="atLeast"/>
              <w:rPr>
                <w:rFonts w:cs="Times New Roman"/>
                <w:b/>
                <w:bCs/>
                <w:sz w:val="22"/>
                <w:szCs w:val="22"/>
                <w:lang w:val="en-US"/>
              </w:rPr>
            </w:pPr>
            <w:r w:rsidRPr="00391065">
              <w:rPr>
                <w:rFonts w:cs="Times New Roman"/>
                <w:b/>
                <w:bCs/>
                <w:sz w:val="22"/>
                <w:szCs w:val="22"/>
                <w:lang w:val="en-US"/>
              </w:rPr>
              <w:t>Other parties</w:t>
            </w:r>
          </w:p>
        </w:tc>
        <w:tc>
          <w:tcPr>
            <w:tcW w:w="582" w:type="pct"/>
            <w:shd w:val="clear" w:color="auto" w:fill="auto"/>
          </w:tcPr>
          <w:p w14:paraId="64FEF58D"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241F00B6" w14:textId="77777777" w:rsidR="004D18A0" w:rsidRPr="00586DFE" w:rsidRDefault="004D18A0" w:rsidP="00450CA9">
            <w:pPr>
              <w:pStyle w:val="a0"/>
              <w:tabs>
                <w:tab w:val="clear" w:pos="360"/>
                <w:tab w:val="clear" w:pos="720"/>
                <w:tab w:val="clear" w:pos="1080"/>
              </w:tabs>
              <w:spacing w:line="240" w:lineRule="atLeast"/>
              <w:ind w:left="-145" w:right="75"/>
              <w:jc w:val="right"/>
              <w:rPr>
                <w:rFonts w:cs="Times New Roman"/>
                <w:sz w:val="22"/>
                <w:szCs w:val="22"/>
                <w:lang w:val="en-US"/>
              </w:rPr>
            </w:pPr>
          </w:p>
        </w:tc>
        <w:tc>
          <w:tcPr>
            <w:tcW w:w="146" w:type="pct"/>
            <w:shd w:val="clear" w:color="auto" w:fill="auto"/>
          </w:tcPr>
          <w:p w14:paraId="546AFB77"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273DEAA9" w14:textId="77777777" w:rsidR="004D18A0" w:rsidRPr="00586DFE" w:rsidRDefault="004D18A0" w:rsidP="00450CA9">
            <w:pPr>
              <w:pStyle w:val="a0"/>
              <w:tabs>
                <w:tab w:val="clear" w:pos="360"/>
                <w:tab w:val="clear" w:pos="720"/>
                <w:tab w:val="clear" w:pos="1080"/>
                <w:tab w:val="decimal" w:pos="1138"/>
              </w:tabs>
              <w:spacing w:line="240" w:lineRule="atLeast"/>
              <w:ind w:right="74"/>
              <w:rPr>
                <w:rFonts w:cs="Times New Roman"/>
                <w:sz w:val="22"/>
                <w:szCs w:val="22"/>
                <w:lang w:val="en-US"/>
              </w:rPr>
            </w:pPr>
          </w:p>
        </w:tc>
      </w:tr>
      <w:tr w:rsidR="004D18A0" w:rsidRPr="00391065" w14:paraId="451AD7DB" w14:textId="77777777" w:rsidTr="00586DFE">
        <w:tc>
          <w:tcPr>
            <w:tcW w:w="2913" w:type="pct"/>
            <w:shd w:val="clear" w:color="auto" w:fill="auto"/>
          </w:tcPr>
          <w:p w14:paraId="39FEB0A4"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Within credit terms</w:t>
            </w:r>
          </w:p>
        </w:tc>
        <w:tc>
          <w:tcPr>
            <w:tcW w:w="582" w:type="pct"/>
            <w:shd w:val="clear" w:color="auto" w:fill="auto"/>
          </w:tcPr>
          <w:p w14:paraId="7ACB4403" w14:textId="77777777" w:rsidR="004D18A0" w:rsidRPr="00391065" w:rsidRDefault="004D18A0" w:rsidP="00450CA9">
            <w:pPr>
              <w:pStyle w:val="a0"/>
              <w:tabs>
                <w:tab w:val="clear" w:pos="360"/>
                <w:tab w:val="clear" w:pos="720"/>
                <w:tab w:val="clear" w:pos="1080"/>
                <w:tab w:val="left" w:pos="330"/>
                <w:tab w:val="decimal" w:pos="979"/>
              </w:tabs>
              <w:spacing w:line="240" w:lineRule="atLeast"/>
              <w:ind w:right="-108"/>
              <w:rPr>
                <w:rFonts w:cs="Times New Roman"/>
                <w:sz w:val="22"/>
                <w:szCs w:val="22"/>
                <w:lang w:val="en-US"/>
              </w:rPr>
            </w:pPr>
          </w:p>
        </w:tc>
        <w:tc>
          <w:tcPr>
            <w:tcW w:w="680" w:type="pct"/>
            <w:shd w:val="clear" w:color="auto" w:fill="auto"/>
          </w:tcPr>
          <w:p w14:paraId="62FD2F62" w14:textId="76ACBCDC" w:rsidR="004D18A0" w:rsidRPr="00586DFE" w:rsidRDefault="00363137"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Pr>
                <w:rFonts w:ascii="Times New Roman" w:hAnsi="Times New Roman"/>
                <w:sz w:val="22"/>
                <w:szCs w:val="22"/>
              </w:rPr>
              <w:t>1,478,007</w:t>
            </w:r>
          </w:p>
        </w:tc>
        <w:tc>
          <w:tcPr>
            <w:tcW w:w="146" w:type="pct"/>
            <w:shd w:val="clear" w:color="auto" w:fill="auto"/>
          </w:tcPr>
          <w:p w14:paraId="260FAC07" w14:textId="77777777" w:rsidR="004D18A0" w:rsidRPr="00586DFE" w:rsidRDefault="004D18A0" w:rsidP="00450CA9">
            <w:pPr>
              <w:pStyle w:val="a0"/>
              <w:tabs>
                <w:tab w:val="clear" w:pos="360"/>
                <w:tab w:val="clear" w:pos="720"/>
                <w:tab w:val="clear" w:pos="1080"/>
                <w:tab w:val="decimal" w:pos="1138"/>
              </w:tabs>
              <w:spacing w:line="240" w:lineRule="atLeast"/>
              <w:ind w:right="-108"/>
              <w:rPr>
                <w:rFonts w:cs="Times New Roman"/>
                <w:sz w:val="22"/>
                <w:szCs w:val="22"/>
                <w:lang w:val="en-US"/>
              </w:rPr>
            </w:pPr>
          </w:p>
        </w:tc>
        <w:tc>
          <w:tcPr>
            <w:tcW w:w="679" w:type="pct"/>
            <w:shd w:val="clear" w:color="auto" w:fill="auto"/>
          </w:tcPr>
          <w:p w14:paraId="424751D3"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1,162,329</w:t>
            </w:r>
          </w:p>
        </w:tc>
      </w:tr>
      <w:tr w:rsidR="004D18A0" w:rsidRPr="00391065" w14:paraId="679F3570" w14:textId="77777777" w:rsidTr="00586DFE">
        <w:tc>
          <w:tcPr>
            <w:tcW w:w="2913" w:type="pct"/>
            <w:shd w:val="clear" w:color="auto" w:fill="auto"/>
          </w:tcPr>
          <w:p w14:paraId="31D7BBFC"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91065">
              <w:rPr>
                <w:rFonts w:ascii="Times New Roman" w:hAnsi="Times New Roman"/>
                <w:sz w:val="22"/>
                <w:szCs w:val="22"/>
              </w:rPr>
              <w:t>Overdue:</w:t>
            </w:r>
          </w:p>
        </w:tc>
        <w:tc>
          <w:tcPr>
            <w:tcW w:w="582" w:type="pct"/>
            <w:shd w:val="clear" w:color="auto" w:fill="auto"/>
          </w:tcPr>
          <w:p w14:paraId="3C537AB4"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9972228" w14:textId="77777777" w:rsidR="004D18A0" w:rsidRPr="00586DFE" w:rsidRDefault="004D18A0" w:rsidP="00450CA9">
            <w:pPr>
              <w:pStyle w:val="a0"/>
              <w:tabs>
                <w:tab w:val="clear" w:pos="360"/>
                <w:tab w:val="clear" w:pos="720"/>
                <w:tab w:val="clear" w:pos="1080"/>
              </w:tabs>
              <w:spacing w:line="240" w:lineRule="atLeast"/>
              <w:ind w:left="-145" w:right="-47"/>
              <w:jc w:val="right"/>
              <w:rPr>
                <w:rFonts w:cs="Times New Roman"/>
                <w:sz w:val="22"/>
                <w:szCs w:val="22"/>
                <w:lang w:val="en-US"/>
              </w:rPr>
            </w:pPr>
          </w:p>
        </w:tc>
        <w:tc>
          <w:tcPr>
            <w:tcW w:w="146" w:type="pct"/>
            <w:shd w:val="clear" w:color="auto" w:fill="auto"/>
          </w:tcPr>
          <w:p w14:paraId="66063F68" w14:textId="77777777" w:rsidR="004D18A0" w:rsidRPr="00586DFE" w:rsidRDefault="004D18A0" w:rsidP="00450CA9">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679" w:type="pct"/>
            <w:shd w:val="clear" w:color="auto" w:fill="auto"/>
          </w:tcPr>
          <w:p w14:paraId="18BB61AF" w14:textId="77777777" w:rsidR="004D18A0" w:rsidRPr="00586DFE" w:rsidRDefault="004D18A0" w:rsidP="00450CA9">
            <w:pPr>
              <w:pStyle w:val="a0"/>
              <w:tabs>
                <w:tab w:val="clear" w:pos="360"/>
                <w:tab w:val="clear" w:pos="720"/>
                <w:tab w:val="clear" w:pos="1080"/>
                <w:tab w:val="decimal" w:pos="1275"/>
              </w:tabs>
              <w:spacing w:line="240" w:lineRule="atLeast"/>
              <w:ind w:right="74"/>
              <w:rPr>
                <w:rFonts w:cs="Times New Roman"/>
                <w:sz w:val="22"/>
                <w:szCs w:val="22"/>
                <w:lang w:val="en-US"/>
              </w:rPr>
            </w:pPr>
          </w:p>
        </w:tc>
      </w:tr>
      <w:tr w:rsidR="004D18A0" w:rsidRPr="00391065" w14:paraId="659EAADC" w14:textId="77777777" w:rsidTr="00586DFE">
        <w:tc>
          <w:tcPr>
            <w:tcW w:w="2913" w:type="pct"/>
            <w:shd w:val="clear" w:color="auto" w:fill="auto"/>
          </w:tcPr>
          <w:p w14:paraId="61D1F2BC"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391065">
              <w:rPr>
                <w:rFonts w:ascii="Times New Roman" w:hAnsi="Times New Roman"/>
                <w:sz w:val="22"/>
                <w:szCs w:val="22"/>
              </w:rPr>
              <w:t>Less than 3 months</w:t>
            </w:r>
          </w:p>
        </w:tc>
        <w:tc>
          <w:tcPr>
            <w:tcW w:w="582" w:type="pct"/>
            <w:shd w:val="clear" w:color="auto" w:fill="auto"/>
          </w:tcPr>
          <w:p w14:paraId="4E5A0976"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80" w:type="pct"/>
            <w:shd w:val="clear" w:color="auto" w:fill="auto"/>
          </w:tcPr>
          <w:p w14:paraId="6F29D4AC" w14:textId="5BD64639" w:rsidR="004D18A0" w:rsidRPr="00586DFE" w:rsidRDefault="00363137" w:rsidP="00363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sz w:val="22"/>
                <w:szCs w:val="22"/>
                <w:cs/>
              </w:rPr>
            </w:pPr>
            <w:r>
              <w:rPr>
                <w:rFonts w:ascii="Times New Roman" w:hAnsi="Times New Roman"/>
                <w:sz w:val="22"/>
                <w:szCs w:val="22"/>
              </w:rPr>
              <w:t>-</w:t>
            </w:r>
          </w:p>
        </w:tc>
        <w:tc>
          <w:tcPr>
            <w:tcW w:w="146" w:type="pct"/>
            <w:shd w:val="clear" w:color="auto" w:fill="auto"/>
          </w:tcPr>
          <w:p w14:paraId="32D0BE66" w14:textId="77777777" w:rsidR="004D18A0" w:rsidRPr="00586DFE" w:rsidRDefault="004D18A0" w:rsidP="00450CA9">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679" w:type="pct"/>
            <w:shd w:val="clear" w:color="auto" w:fill="auto"/>
          </w:tcPr>
          <w:p w14:paraId="0D2528E6"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sz w:val="22"/>
                <w:szCs w:val="22"/>
              </w:rPr>
            </w:pPr>
            <w:r w:rsidRPr="00586DFE">
              <w:rPr>
                <w:rFonts w:ascii="Times New Roman" w:hAnsi="Times New Roman"/>
                <w:sz w:val="22"/>
                <w:szCs w:val="22"/>
              </w:rPr>
              <w:t>5,994</w:t>
            </w:r>
          </w:p>
        </w:tc>
      </w:tr>
      <w:tr w:rsidR="004D18A0" w:rsidRPr="00391065" w14:paraId="051B3332" w14:textId="77777777" w:rsidTr="00586DFE">
        <w:tc>
          <w:tcPr>
            <w:tcW w:w="2913" w:type="pct"/>
            <w:shd w:val="clear" w:color="auto" w:fill="auto"/>
          </w:tcPr>
          <w:p w14:paraId="130DB9AD"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098F013"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bottom w:val="single" w:sz="4" w:space="0" w:color="auto"/>
            </w:tcBorders>
            <w:shd w:val="clear" w:color="auto" w:fill="auto"/>
          </w:tcPr>
          <w:p w14:paraId="563ED4A7" w14:textId="16BCD83E" w:rsidR="004D18A0" w:rsidRPr="00586DFE" w:rsidRDefault="00363137"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Pr>
                <w:rFonts w:ascii="Times New Roman" w:hAnsi="Times New Roman"/>
                <w:b/>
                <w:bCs/>
                <w:sz w:val="22"/>
                <w:szCs w:val="22"/>
              </w:rPr>
              <w:t>1,478,007</w:t>
            </w:r>
          </w:p>
        </w:tc>
        <w:tc>
          <w:tcPr>
            <w:tcW w:w="146" w:type="pct"/>
            <w:shd w:val="clear" w:color="auto" w:fill="auto"/>
          </w:tcPr>
          <w:p w14:paraId="4370FD02"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bottom w:val="single" w:sz="4" w:space="0" w:color="auto"/>
            </w:tcBorders>
            <w:shd w:val="clear" w:color="auto" w:fill="auto"/>
          </w:tcPr>
          <w:p w14:paraId="60A7169B"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rPr>
            </w:pPr>
            <w:r w:rsidRPr="00586DFE">
              <w:rPr>
                <w:rFonts w:ascii="Times New Roman" w:hAnsi="Times New Roman"/>
                <w:b/>
                <w:bCs/>
                <w:sz w:val="22"/>
                <w:szCs w:val="22"/>
              </w:rPr>
              <w:t>1,168,323</w:t>
            </w:r>
          </w:p>
        </w:tc>
      </w:tr>
      <w:tr w:rsidR="004D18A0" w:rsidRPr="00391065" w14:paraId="6D4C6979" w14:textId="77777777" w:rsidTr="00586DFE">
        <w:tc>
          <w:tcPr>
            <w:tcW w:w="2913" w:type="pct"/>
            <w:shd w:val="clear" w:color="auto" w:fill="auto"/>
          </w:tcPr>
          <w:p w14:paraId="7F87B471"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582" w:type="pct"/>
            <w:shd w:val="clear" w:color="auto" w:fill="auto"/>
          </w:tcPr>
          <w:p w14:paraId="1422447F"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top w:val="single" w:sz="4" w:space="0" w:color="auto"/>
            </w:tcBorders>
            <w:shd w:val="clear" w:color="auto" w:fill="auto"/>
          </w:tcPr>
          <w:p w14:paraId="01AA6FEB" w14:textId="77777777" w:rsidR="004D18A0" w:rsidRPr="00586DFE" w:rsidRDefault="004D18A0" w:rsidP="00450CA9">
            <w:pPr>
              <w:pStyle w:val="a0"/>
              <w:tabs>
                <w:tab w:val="clear" w:pos="360"/>
                <w:tab w:val="clear" w:pos="720"/>
                <w:tab w:val="clear" w:pos="1080"/>
              </w:tabs>
              <w:spacing w:line="240" w:lineRule="atLeast"/>
              <w:ind w:left="-145" w:right="-47"/>
              <w:jc w:val="right"/>
              <w:rPr>
                <w:rFonts w:cs="Times New Roman"/>
                <w:b/>
                <w:bCs/>
                <w:sz w:val="22"/>
                <w:szCs w:val="22"/>
                <w:lang w:val="en-US"/>
              </w:rPr>
            </w:pPr>
          </w:p>
        </w:tc>
        <w:tc>
          <w:tcPr>
            <w:tcW w:w="146" w:type="pct"/>
            <w:shd w:val="clear" w:color="auto" w:fill="auto"/>
          </w:tcPr>
          <w:p w14:paraId="02942B32"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top w:val="single" w:sz="4" w:space="0" w:color="auto"/>
            </w:tcBorders>
            <w:shd w:val="clear" w:color="auto" w:fill="auto"/>
          </w:tcPr>
          <w:p w14:paraId="0949BFB6" w14:textId="77777777" w:rsidR="004D18A0" w:rsidRPr="00586DFE" w:rsidRDefault="004D18A0" w:rsidP="00450CA9">
            <w:pPr>
              <w:pStyle w:val="a0"/>
              <w:tabs>
                <w:tab w:val="clear" w:pos="360"/>
                <w:tab w:val="clear" w:pos="720"/>
                <w:tab w:val="clear" w:pos="1080"/>
                <w:tab w:val="decimal" w:pos="1275"/>
              </w:tabs>
              <w:spacing w:line="240" w:lineRule="atLeast"/>
              <w:ind w:right="74"/>
              <w:rPr>
                <w:rFonts w:cs="Times New Roman"/>
                <w:b/>
                <w:bCs/>
                <w:sz w:val="22"/>
                <w:szCs w:val="22"/>
                <w:lang w:val="en-US"/>
              </w:rPr>
            </w:pPr>
          </w:p>
        </w:tc>
      </w:tr>
      <w:tr w:rsidR="004D18A0" w:rsidRPr="00391065" w14:paraId="423A675B" w14:textId="77777777" w:rsidTr="00586DFE">
        <w:trPr>
          <w:trHeight w:val="70"/>
        </w:trPr>
        <w:tc>
          <w:tcPr>
            <w:tcW w:w="2913" w:type="pct"/>
            <w:shd w:val="clear" w:color="auto" w:fill="auto"/>
          </w:tcPr>
          <w:p w14:paraId="277740A9" w14:textId="77777777" w:rsidR="004D18A0" w:rsidRPr="00391065"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91065">
              <w:rPr>
                <w:rFonts w:ascii="Times New Roman" w:hAnsi="Times New Roman"/>
                <w:b/>
                <w:bCs/>
                <w:sz w:val="22"/>
                <w:szCs w:val="22"/>
              </w:rPr>
              <w:t>Total</w:t>
            </w:r>
          </w:p>
        </w:tc>
        <w:tc>
          <w:tcPr>
            <w:tcW w:w="582" w:type="pct"/>
            <w:shd w:val="clear" w:color="auto" w:fill="auto"/>
          </w:tcPr>
          <w:p w14:paraId="24F864D8" w14:textId="77777777" w:rsidR="004D18A0" w:rsidRPr="00391065" w:rsidRDefault="004D18A0" w:rsidP="00450CA9">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680" w:type="pct"/>
            <w:tcBorders>
              <w:bottom w:val="double" w:sz="4" w:space="0" w:color="auto"/>
            </w:tcBorders>
            <w:shd w:val="clear" w:color="auto" w:fill="auto"/>
          </w:tcPr>
          <w:p w14:paraId="684176F3" w14:textId="51DC5BD7" w:rsidR="004D18A0" w:rsidRPr="00586DFE" w:rsidRDefault="00363137"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Pr>
                <w:rFonts w:ascii="Times New Roman" w:hAnsi="Times New Roman"/>
                <w:b/>
                <w:bCs/>
                <w:sz w:val="22"/>
                <w:szCs w:val="22"/>
              </w:rPr>
              <w:t>1,891,301</w:t>
            </w:r>
          </w:p>
        </w:tc>
        <w:tc>
          <w:tcPr>
            <w:tcW w:w="146" w:type="pct"/>
            <w:shd w:val="clear" w:color="auto" w:fill="auto"/>
          </w:tcPr>
          <w:p w14:paraId="327D493B" w14:textId="77777777" w:rsidR="004D18A0" w:rsidRPr="00586DFE" w:rsidRDefault="004D18A0" w:rsidP="00450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679" w:type="pct"/>
            <w:tcBorders>
              <w:bottom w:val="double" w:sz="4" w:space="0" w:color="auto"/>
            </w:tcBorders>
            <w:shd w:val="clear" w:color="auto" w:fill="auto"/>
          </w:tcPr>
          <w:p w14:paraId="0B6F2711" w14:textId="77777777" w:rsidR="004D18A0" w:rsidRPr="00586DFE" w:rsidRDefault="004D18A0" w:rsidP="0058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08" w:right="-108"/>
              <w:rPr>
                <w:rFonts w:ascii="Times New Roman" w:hAnsi="Times New Roman"/>
                <w:b/>
                <w:bCs/>
                <w:sz w:val="22"/>
                <w:szCs w:val="22"/>
                <w:cs/>
              </w:rPr>
            </w:pPr>
            <w:r w:rsidRPr="00586DFE">
              <w:rPr>
                <w:rFonts w:ascii="Times New Roman" w:hAnsi="Times New Roman"/>
                <w:b/>
                <w:bCs/>
                <w:sz w:val="22"/>
                <w:szCs w:val="22"/>
              </w:rPr>
              <w:t>1,532,169</w:t>
            </w:r>
          </w:p>
        </w:tc>
      </w:tr>
    </w:tbl>
    <w:p w14:paraId="66140221" w14:textId="77777777" w:rsidR="00363137" w:rsidRDefault="00363137" w:rsidP="004F6376">
      <w:pPr>
        <w:pStyle w:val="block"/>
        <w:spacing w:after="0" w:line="240" w:lineRule="auto"/>
        <w:ind w:left="540" w:right="-7"/>
        <w:jc w:val="both"/>
        <w:rPr>
          <w:szCs w:val="22"/>
          <w:lang w:val="en-US" w:bidi="th-TH"/>
        </w:rPr>
      </w:pPr>
    </w:p>
    <w:p w14:paraId="085DF38B" w14:textId="3A70F013" w:rsidR="004F6376" w:rsidRDefault="004F6376" w:rsidP="004F6376">
      <w:pPr>
        <w:pStyle w:val="block"/>
        <w:spacing w:after="0" w:line="240" w:lineRule="auto"/>
        <w:ind w:left="540" w:right="-7"/>
        <w:jc w:val="both"/>
        <w:rPr>
          <w:szCs w:val="22"/>
          <w:lang w:val="en-US" w:bidi="th-TH"/>
        </w:rPr>
      </w:pPr>
      <w:r>
        <w:rPr>
          <w:szCs w:val="22"/>
          <w:lang w:val="en-US" w:bidi="th-TH"/>
        </w:rPr>
        <w:t>As at 3</w:t>
      </w:r>
      <w:r w:rsidR="001A0FCB">
        <w:rPr>
          <w:szCs w:val="22"/>
          <w:lang w:val="en-US" w:bidi="th-TH"/>
        </w:rPr>
        <w:t>0</w:t>
      </w:r>
      <w:r>
        <w:rPr>
          <w:szCs w:val="22"/>
          <w:lang w:val="en-US" w:bidi="th-TH"/>
        </w:rPr>
        <w:t xml:space="preserve"> </w:t>
      </w:r>
      <w:r w:rsidR="001A0FCB">
        <w:rPr>
          <w:szCs w:val="22"/>
          <w:lang w:val="en-US" w:bidi="th-TH"/>
        </w:rPr>
        <w:t>June</w:t>
      </w:r>
      <w:r>
        <w:rPr>
          <w:szCs w:val="22"/>
          <w:lang w:val="en-US" w:bidi="th-TH"/>
        </w:rPr>
        <w:t xml:space="preserve"> 2021 and 31 December 2020, the Company has no allowance for impairment loss of trade receivables.</w:t>
      </w:r>
    </w:p>
    <w:p w14:paraId="19B6E6B5" w14:textId="18BD61D5" w:rsidR="000C05F5" w:rsidRDefault="000C05F5" w:rsidP="004F6376">
      <w:pPr>
        <w:pStyle w:val="block"/>
        <w:spacing w:after="0" w:line="240" w:lineRule="auto"/>
        <w:ind w:left="540" w:right="-7"/>
        <w:jc w:val="both"/>
        <w:rPr>
          <w:szCs w:val="22"/>
          <w:lang w:val="en-US" w:bidi="th-TH"/>
        </w:rPr>
      </w:pPr>
    </w:p>
    <w:p w14:paraId="345EE512" w14:textId="54E22A8C" w:rsidR="000C05F5" w:rsidRDefault="009A6E9C" w:rsidP="004F6376">
      <w:pPr>
        <w:pStyle w:val="block"/>
        <w:spacing w:after="0" w:line="240" w:lineRule="auto"/>
        <w:ind w:left="540" w:right="-7"/>
        <w:jc w:val="both"/>
        <w:rPr>
          <w:i/>
          <w:iCs/>
          <w:szCs w:val="22"/>
          <w:lang w:val="en-US" w:bidi="th-TH"/>
        </w:rPr>
      </w:pPr>
      <w:r w:rsidRPr="009A6E9C">
        <w:rPr>
          <w:i/>
          <w:iCs/>
          <w:szCs w:val="22"/>
          <w:lang w:val="en-US" w:bidi="th-TH"/>
        </w:rPr>
        <w:t xml:space="preserve">Accounts receivable </w:t>
      </w:r>
      <w:r w:rsidR="007F6F5F">
        <w:rPr>
          <w:i/>
          <w:iCs/>
          <w:szCs w:val="22"/>
          <w:lang w:val="en-US" w:bidi="th-TH"/>
        </w:rPr>
        <w:t>supplier</w:t>
      </w:r>
      <w:r w:rsidRPr="009A6E9C">
        <w:rPr>
          <w:i/>
          <w:iCs/>
          <w:szCs w:val="22"/>
          <w:lang w:val="en-US" w:bidi="th-TH"/>
        </w:rPr>
        <w:t xml:space="preserve"> agreement</w:t>
      </w:r>
    </w:p>
    <w:p w14:paraId="1E0DE70B" w14:textId="16654646" w:rsidR="009A6E9C" w:rsidRDefault="009A6E9C" w:rsidP="004F6376">
      <w:pPr>
        <w:pStyle w:val="block"/>
        <w:spacing w:after="0" w:line="240" w:lineRule="auto"/>
        <w:ind w:left="540" w:right="-7"/>
        <w:jc w:val="both"/>
        <w:rPr>
          <w:i/>
          <w:iCs/>
          <w:szCs w:val="22"/>
          <w:lang w:val="en-US" w:bidi="th-TH"/>
        </w:rPr>
      </w:pPr>
    </w:p>
    <w:p w14:paraId="5CD996D1" w14:textId="10C42012" w:rsidR="00E65C38" w:rsidRPr="00F15825" w:rsidRDefault="009A6E9C" w:rsidP="00E65C38">
      <w:pPr>
        <w:pStyle w:val="block"/>
        <w:spacing w:after="0" w:line="240" w:lineRule="auto"/>
        <w:ind w:left="540" w:right="-7"/>
        <w:jc w:val="both"/>
        <w:rPr>
          <w:szCs w:val="22"/>
          <w:lang w:val="en-US" w:bidi="th-TH"/>
        </w:rPr>
      </w:pPr>
      <w:r>
        <w:rPr>
          <w:szCs w:val="22"/>
          <w:lang w:val="en-US" w:bidi="th-TH"/>
        </w:rPr>
        <w:t>As at 30 June 2021</w:t>
      </w:r>
      <w:r w:rsidR="00B811EB">
        <w:rPr>
          <w:szCs w:val="22"/>
          <w:lang w:val="en-US" w:bidi="th-TH"/>
        </w:rPr>
        <w:t xml:space="preserve">, the Company has assigned its right over collection from account receivable </w:t>
      </w:r>
      <w:r w:rsidR="00063D4A">
        <w:rPr>
          <w:szCs w:val="22"/>
          <w:lang w:val="en-US" w:bidi="th-TH"/>
        </w:rPr>
        <w:t xml:space="preserve">amounted of Baht 180.50 million </w:t>
      </w:r>
      <w:r w:rsidR="00063D4A" w:rsidRPr="002700E2">
        <w:rPr>
          <w:i/>
          <w:iCs/>
          <w:szCs w:val="22"/>
          <w:lang w:val="en-US" w:bidi="th-TH"/>
        </w:rPr>
        <w:t xml:space="preserve">(31 December 2020: </w:t>
      </w:r>
      <w:r w:rsidR="002700E2" w:rsidRPr="002700E2">
        <w:rPr>
          <w:i/>
          <w:iCs/>
          <w:szCs w:val="22"/>
          <w:lang w:val="en-US" w:bidi="th-TH"/>
        </w:rPr>
        <w:t>nil)</w:t>
      </w:r>
      <w:r w:rsidR="0025132B">
        <w:rPr>
          <w:i/>
          <w:iCs/>
          <w:szCs w:val="22"/>
          <w:lang w:val="en-US" w:bidi="th-TH"/>
        </w:rPr>
        <w:t xml:space="preserve"> </w:t>
      </w:r>
      <w:r w:rsidR="0025132B" w:rsidRPr="00F15825">
        <w:rPr>
          <w:szCs w:val="22"/>
          <w:lang w:val="en-US" w:bidi="th-TH"/>
        </w:rPr>
        <w:t>to a</w:t>
      </w:r>
      <w:r w:rsidR="00F15825">
        <w:rPr>
          <w:szCs w:val="22"/>
          <w:lang w:val="en-US" w:bidi="th-TH"/>
        </w:rPr>
        <w:t xml:space="preserve"> </w:t>
      </w:r>
      <w:r w:rsidR="0025132B" w:rsidRPr="00F15825">
        <w:rPr>
          <w:szCs w:val="22"/>
          <w:lang w:val="en-US" w:bidi="th-TH"/>
        </w:rPr>
        <w:t>financial</w:t>
      </w:r>
      <w:r w:rsidR="00F15825">
        <w:rPr>
          <w:szCs w:val="22"/>
          <w:lang w:val="en-US" w:bidi="th-TH"/>
        </w:rPr>
        <w:t xml:space="preserve"> institution according to the accounts receivable</w:t>
      </w:r>
      <w:r w:rsidR="00E65C38">
        <w:rPr>
          <w:szCs w:val="22"/>
          <w:lang w:val="en-US" w:bidi="th-TH"/>
        </w:rPr>
        <w:t xml:space="preserve"> </w:t>
      </w:r>
      <w:r w:rsidR="007F6F5F">
        <w:rPr>
          <w:szCs w:val="22"/>
          <w:lang w:val="en-US" w:bidi="th-TH"/>
        </w:rPr>
        <w:t>supplier</w:t>
      </w:r>
      <w:r w:rsidR="00E65C38">
        <w:rPr>
          <w:szCs w:val="22"/>
          <w:lang w:val="en-US" w:bidi="th-TH"/>
        </w:rPr>
        <w:t xml:space="preserve"> agreement. The Company has </w:t>
      </w:r>
      <w:r w:rsidR="00547B1D">
        <w:rPr>
          <w:szCs w:val="22"/>
          <w:lang w:val="en-US" w:bidi="th-TH"/>
        </w:rPr>
        <w:t xml:space="preserve">already received from the financial institution </w:t>
      </w:r>
      <w:r w:rsidR="003D3405">
        <w:rPr>
          <w:szCs w:val="22"/>
          <w:lang w:val="en-US" w:bidi="th-TH"/>
        </w:rPr>
        <w:t xml:space="preserve">amounted of Baht 180.36 million. In this regards, the </w:t>
      </w:r>
      <w:r w:rsidR="00003950">
        <w:rPr>
          <w:szCs w:val="22"/>
          <w:lang w:val="en-US" w:bidi="th-TH"/>
        </w:rPr>
        <w:t>financial institution</w:t>
      </w:r>
      <w:r w:rsidR="00860242">
        <w:rPr>
          <w:szCs w:val="22"/>
          <w:lang w:val="en-US" w:bidi="th-TH"/>
        </w:rPr>
        <w:t xml:space="preserve"> shall not have any rights of recourse against the </w:t>
      </w:r>
      <w:r w:rsidR="00003950">
        <w:rPr>
          <w:szCs w:val="22"/>
          <w:lang w:val="en-US" w:bidi="th-TH"/>
        </w:rPr>
        <w:t>Company</w:t>
      </w:r>
      <w:r w:rsidR="00860242">
        <w:rPr>
          <w:szCs w:val="22"/>
          <w:lang w:val="en-US" w:bidi="th-TH"/>
        </w:rPr>
        <w:t>.</w:t>
      </w:r>
    </w:p>
    <w:p w14:paraId="7FC137C6" w14:textId="61F2451A" w:rsidR="004D18A0" w:rsidRPr="00586DFE" w:rsidRDefault="004D18A0" w:rsidP="004D18A0">
      <w:pPr>
        <w:rPr>
          <w:rFonts w:ascii="Times New Roman" w:hAnsi="Times New Roman"/>
          <w:sz w:val="24"/>
          <w:szCs w:val="24"/>
        </w:rPr>
      </w:pPr>
    </w:p>
    <w:p w14:paraId="04703DDF" w14:textId="5A6AE49B" w:rsidR="00BA77A4" w:rsidRPr="00BB5908" w:rsidRDefault="00BB6032" w:rsidP="00AB7359">
      <w:pPr>
        <w:pStyle w:val="Heading1"/>
        <w:keepLines/>
        <w:numPr>
          <w:ilvl w:val="0"/>
          <w:numId w:val="19"/>
        </w:numPr>
        <w:shd w:val="clear" w:color="auto" w:fill="auto"/>
        <w:tabs>
          <w:tab w:val="left" w:pos="540"/>
        </w:tabs>
        <w:rPr>
          <w:rFonts w:ascii="Times New Roman" w:hAnsi="Times New Roman"/>
          <w:sz w:val="24"/>
          <w:szCs w:val="24"/>
          <w:u w:val="none"/>
        </w:rPr>
      </w:pPr>
      <w:bookmarkStart w:id="0" w:name="_Hlk69857723"/>
      <w:r>
        <w:rPr>
          <w:rFonts w:ascii="Times New Roman" w:hAnsi="Times New Roman"/>
          <w:sz w:val="24"/>
          <w:szCs w:val="24"/>
          <w:u w:val="none"/>
        </w:rPr>
        <w:t>Short-term borrowings</w:t>
      </w:r>
      <w:r w:rsidR="00E10AFB">
        <w:rPr>
          <w:rFonts w:ascii="Times New Roman" w:hAnsi="Times New Roman"/>
          <w:sz w:val="24"/>
          <w:szCs w:val="24"/>
          <w:u w:val="none"/>
        </w:rPr>
        <w:t xml:space="preserve"> from financial institutions</w:t>
      </w:r>
    </w:p>
    <w:bookmarkEnd w:id="0"/>
    <w:p w14:paraId="610246F6" w14:textId="77777777" w:rsidR="00BA77A4" w:rsidRPr="00586DFE" w:rsidRDefault="00BA77A4" w:rsidP="00BA77A4">
      <w:pPr>
        <w:pStyle w:val="block"/>
        <w:spacing w:after="0" w:line="240" w:lineRule="atLeast"/>
        <w:ind w:left="900"/>
        <w:rPr>
          <w:b/>
          <w:bCs/>
          <w:sz w:val="24"/>
          <w:szCs w:val="24"/>
        </w:rPr>
      </w:pPr>
    </w:p>
    <w:tbl>
      <w:tblPr>
        <w:tblW w:w="9270" w:type="dxa"/>
        <w:tblInd w:w="450" w:type="dxa"/>
        <w:tblLayout w:type="fixed"/>
        <w:tblLook w:val="0000" w:firstRow="0" w:lastRow="0" w:firstColumn="0" w:lastColumn="0" w:noHBand="0" w:noVBand="0"/>
      </w:tblPr>
      <w:tblGrid>
        <w:gridCol w:w="5670"/>
        <w:gridCol w:w="810"/>
        <w:gridCol w:w="1260"/>
        <w:gridCol w:w="270"/>
        <w:gridCol w:w="1260"/>
      </w:tblGrid>
      <w:tr w:rsidR="00753784" w:rsidRPr="00C97597" w14:paraId="4FC7BC43" w14:textId="77777777" w:rsidTr="00586DFE">
        <w:tc>
          <w:tcPr>
            <w:tcW w:w="5670" w:type="dxa"/>
          </w:tcPr>
          <w:p w14:paraId="2F6938FD"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72BC11C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260" w:type="dxa"/>
          </w:tcPr>
          <w:p w14:paraId="340317A0" w14:textId="7098F4FB"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w:t>
            </w:r>
            <w:r w:rsidR="001A0FCB">
              <w:rPr>
                <w:rFonts w:ascii="Times New Roman" w:hAnsi="Times New Roman"/>
                <w:sz w:val="22"/>
                <w:szCs w:val="22"/>
              </w:rPr>
              <w:t>0</w:t>
            </w:r>
            <w:r>
              <w:rPr>
                <w:rFonts w:ascii="Times New Roman" w:hAnsi="Times New Roman"/>
                <w:sz w:val="22"/>
                <w:szCs w:val="22"/>
              </w:rPr>
              <w:t xml:space="preserve"> </w:t>
            </w:r>
            <w:r w:rsidR="001A0FCB">
              <w:rPr>
                <w:rFonts w:ascii="Times New Roman" w:hAnsi="Times New Roman"/>
                <w:sz w:val="22"/>
                <w:szCs w:val="22"/>
              </w:rPr>
              <w:t>June</w:t>
            </w:r>
          </w:p>
        </w:tc>
        <w:tc>
          <w:tcPr>
            <w:tcW w:w="270" w:type="dxa"/>
          </w:tcPr>
          <w:p w14:paraId="75AE133D"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3224FB41"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6ED19491" w14:textId="77777777" w:rsidTr="00586DFE">
        <w:tc>
          <w:tcPr>
            <w:tcW w:w="5670" w:type="dxa"/>
          </w:tcPr>
          <w:p w14:paraId="3C8E3367"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3656C0D3" w14:textId="0D579EDD"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1260" w:type="dxa"/>
          </w:tcPr>
          <w:p w14:paraId="3930204A" w14:textId="643C10F6"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w:t>
            </w:r>
            <w:r w:rsidR="009D2255">
              <w:rPr>
                <w:rFonts w:ascii="Times New Roman" w:hAnsi="Times New Roman"/>
                <w:sz w:val="22"/>
                <w:szCs w:val="22"/>
              </w:rPr>
              <w:t>1</w:t>
            </w:r>
          </w:p>
        </w:tc>
        <w:tc>
          <w:tcPr>
            <w:tcW w:w="270" w:type="dxa"/>
          </w:tcPr>
          <w:p w14:paraId="06539539"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260" w:type="dxa"/>
          </w:tcPr>
          <w:p w14:paraId="4F90531E" w14:textId="3AFE6916"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sidR="009D2255">
              <w:rPr>
                <w:rFonts w:ascii="Times New Roman" w:hAnsi="Times New Roman"/>
                <w:sz w:val="22"/>
                <w:szCs w:val="22"/>
              </w:rPr>
              <w:t>20</w:t>
            </w:r>
          </w:p>
        </w:tc>
      </w:tr>
      <w:tr w:rsidR="00753784" w:rsidRPr="00C97597" w14:paraId="248F6374" w14:textId="77777777" w:rsidTr="00586DFE">
        <w:tc>
          <w:tcPr>
            <w:tcW w:w="5670" w:type="dxa"/>
          </w:tcPr>
          <w:p w14:paraId="793D6360"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14:paraId="431A5ED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790" w:type="dxa"/>
            <w:gridSpan w:val="3"/>
          </w:tcPr>
          <w:p w14:paraId="65B67ABC" w14:textId="77777777" w:rsidR="00753784" w:rsidRPr="00EB5A9F"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753784" w:rsidRPr="00C97597" w14:paraId="7CDB6B0F" w14:textId="77777777" w:rsidTr="00586DFE">
        <w:tc>
          <w:tcPr>
            <w:tcW w:w="5670" w:type="dxa"/>
          </w:tcPr>
          <w:p w14:paraId="2BE714DC"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b/>
                <w:bCs/>
                <w:i/>
                <w:iCs/>
                <w:cs/>
              </w:rPr>
            </w:pPr>
            <w:r w:rsidRPr="00C97597">
              <w:rPr>
                <w:b/>
                <w:bCs/>
                <w:i/>
                <w:iCs/>
              </w:rPr>
              <w:t>Current</w:t>
            </w:r>
          </w:p>
        </w:tc>
        <w:tc>
          <w:tcPr>
            <w:tcW w:w="810" w:type="dxa"/>
          </w:tcPr>
          <w:p w14:paraId="5B180CD8"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260" w:type="dxa"/>
          </w:tcPr>
          <w:p w14:paraId="44B19AE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14:paraId="6C9060FD"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79E5B84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C97597" w14:paraId="7834AB62" w14:textId="77777777" w:rsidTr="00586DFE">
        <w:tc>
          <w:tcPr>
            <w:tcW w:w="5670" w:type="dxa"/>
          </w:tcPr>
          <w:p w14:paraId="08A7149D" w14:textId="77777777" w:rsidR="00753784" w:rsidRPr="00443A69"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rFonts w:cstheme="minorBidi"/>
                <w:i/>
                <w:iCs/>
                <w:cs/>
              </w:rPr>
            </w:pPr>
            <w:r w:rsidRPr="00C97597">
              <w:rPr>
                <w:i/>
                <w:iCs/>
              </w:rPr>
              <w:t>Unsecured</w:t>
            </w:r>
          </w:p>
        </w:tc>
        <w:tc>
          <w:tcPr>
            <w:tcW w:w="810" w:type="dxa"/>
          </w:tcPr>
          <w:p w14:paraId="0CCE8FBF" w14:textId="77777777"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260" w:type="dxa"/>
          </w:tcPr>
          <w:p w14:paraId="6B6D5B84" w14:textId="77777777" w:rsidR="00753784" w:rsidRPr="00C97597" w:rsidRDefault="00753784" w:rsidP="00753784">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14:paraId="5D5CBB95"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14:paraId="49951ADF"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753784" w:rsidRPr="00796910" w14:paraId="6C060345" w14:textId="77777777" w:rsidTr="00586DFE">
        <w:tc>
          <w:tcPr>
            <w:tcW w:w="5670" w:type="dxa"/>
          </w:tcPr>
          <w:p w14:paraId="179FCEA8" w14:textId="4DCEB08B" w:rsidR="00753784" w:rsidRPr="00C97597" w:rsidRDefault="00753784" w:rsidP="00753784">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t>Short-term borrowings</w:t>
            </w:r>
            <w:r w:rsidRPr="00C97597">
              <w:t xml:space="preserve"> from </w:t>
            </w:r>
            <w:r w:rsidRPr="00B15F68">
              <w:t>financial institution</w:t>
            </w:r>
            <w:r w:rsidR="00796910">
              <w:t>s</w:t>
            </w:r>
          </w:p>
        </w:tc>
        <w:tc>
          <w:tcPr>
            <w:tcW w:w="810" w:type="dxa"/>
          </w:tcPr>
          <w:p w14:paraId="68C7C6D7"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i/>
                <w:iCs/>
              </w:rPr>
            </w:pPr>
          </w:p>
        </w:tc>
        <w:tc>
          <w:tcPr>
            <w:tcW w:w="1260" w:type="dxa"/>
            <w:tcBorders>
              <w:bottom w:val="double" w:sz="4" w:space="0" w:color="auto"/>
            </w:tcBorders>
          </w:tcPr>
          <w:p w14:paraId="53240EB4" w14:textId="62B4D2C6" w:rsidR="00753784" w:rsidRPr="00796910" w:rsidRDefault="00363137" w:rsidP="00586DFE">
            <w:pPr>
              <w:pStyle w:val="acctfourfigures"/>
              <w:tabs>
                <w:tab w:val="clear" w:pos="765"/>
                <w:tab w:val="decimal" w:pos="975"/>
              </w:tabs>
              <w:spacing w:line="240" w:lineRule="atLeast"/>
              <w:ind w:left="-86" w:right="-86"/>
              <w:rPr>
                <w:b/>
                <w:bCs/>
                <w:szCs w:val="22"/>
                <w:lang w:val="en-US"/>
              </w:rPr>
            </w:pPr>
            <w:r>
              <w:rPr>
                <w:b/>
                <w:bCs/>
                <w:szCs w:val="22"/>
                <w:lang w:val="en-US"/>
              </w:rPr>
              <w:t>880,000</w:t>
            </w:r>
          </w:p>
        </w:tc>
        <w:tc>
          <w:tcPr>
            <w:tcW w:w="270" w:type="dxa"/>
          </w:tcPr>
          <w:p w14:paraId="2954FF1C" w14:textId="77777777" w:rsidR="00753784" w:rsidRPr="00796910"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b/>
                <w:bCs/>
                <w:sz w:val="22"/>
                <w:szCs w:val="22"/>
              </w:rPr>
            </w:pPr>
          </w:p>
        </w:tc>
        <w:tc>
          <w:tcPr>
            <w:tcW w:w="1260" w:type="dxa"/>
            <w:tcBorders>
              <w:bottom w:val="double" w:sz="4" w:space="0" w:color="auto"/>
            </w:tcBorders>
          </w:tcPr>
          <w:p w14:paraId="3CCBA858" w14:textId="2F6B73AA" w:rsidR="00753784" w:rsidRPr="00796910" w:rsidRDefault="006C0915" w:rsidP="00586DFE">
            <w:pPr>
              <w:pStyle w:val="acctfourfigures"/>
              <w:tabs>
                <w:tab w:val="clear" w:pos="765"/>
                <w:tab w:val="decimal" w:pos="975"/>
              </w:tabs>
              <w:spacing w:line="240" w:lineRule="atLeast"/>
              <w:ind w:left="-86" w:right="-86"/>
              <w:rPr>
                <w:b/>
                <w:bCs/>
                <w:szCs w:val="22"/>
                <w:lang w:val="en-US"/>
              </w:rPr>
            </w:pPr>
            <w:r w:rsidRPr="00796910">
              <w:rPr>
                <w:b/>
                <w:bCs/>
                <w:szCs w:val="22"/>
                <w:lang w:val="en-US"/>
              </w:rPr>
              <w:t>825,000</w:t>
            </w:r>
          </w:p>
        </w:tc>
      </w:tr>
    </w:tbl>
    <w:p w14:paraId="38189518" w14:textId="77777777" w:rsidR="00BA77A4" w:rsidRPr="00586DFE" w:rsidRDefault="00BA77A4" w:rsidP="00BA77A4">
      <w:pPr>
        <w:pStyle w:val="block"/>
        <w:spacing w:after="0" w:line="240" w:lineRule="atLeast"/>
        <w:ind w:left="0"/>
        <w:jc w:val="both"/>
        <w:rPr>
          <w:sz w:val="24"/>
          <w:szCs w:val="24"/>
          <w:lang w:val="en-US"/>
        </w:rPr>
      </w:pPr>
    </w:p>
    <w:p w14:paraId="4EA4D276" w14:textId="77777777" w:rsidR="00860242" w:rsidRDefault="00860242" w:rsidP="001037CC">
      <w:pPr>
        <w:pStyle w:val="block"/>
        <w:spacing w:after="0" w:line="240" w:lineRule="atLeast"/>
        <w:ind w:left="547" w:right="389"/>
        <w:jc w:val="both"/>
        <w:rPr>
          <w:b/>
          <w:bCs/>
          <w:i/>
          <w:iCs/>
          <w:szCs w:val="22"/>
        </w:rPr>
      </w:pPr>
    </w:p>
    <w:p w14:paraId="1B6EE995" w14:textId="77777777" w:rsidR="00860242" w:rsidRDefault="00860242" w:rsidP="001037CC">
      <w:pPr>
        <w:pStyle w:val="block"/>
        <w:spacing w:after="0" w:line="240" w:lineRule="atLeast"/>
        <w:ind w:left="547" w:right="389"/>
        <w:jc w:val="both"/>
        <w:rPr>
          <w:b/>
          <w:bCs/>
          <w:i/>
          <w:iCs/>
          <w:szCs w:val="22"/>
          <w:lang w:val="en-US"/>
        </w:rPr>
      </w:pPr>
    </w:p>
    <w:p w14:paraId="221C7AAF" w14:textId="242ADD0C" w:rsidR="00EA4B37" w:rsidRDefault="00EA4B37" w:rsidP="001037CC">
      <w:pPr>
        <w:pStyle w:val="block"/>
        <w:spacing w:after="0" w:line="240" w:lineRule="atLeast"/>
        <w:ind w:left="547" w:right="389"/>
        <w:jc w:val="both"/>
        <w:rPr>
          <w:b/>
          <w:bCs/>
          <w:i/>
          <w:iCs/>
          <w:szCs w:val="22"/>
        </w:rPr>
      </w:pPr>
      <w:r w:rsidRPr="00EA4B37">
        <w:rPr>
          <w:b/>
          <w:bCs/>
          <w:i/>
          <w:iCs/>
          <w:szCs w:val="22"/>
        </w:rPr>
        <w:lastRenderedPageBreak/>
        <w:t>Short-term borrowings from financial institution</w:t>
      </w:r>
      <w:r w:rsidR="00E10AFB">
        <w:rPr>
          <w:b/>
          <w:bCs/>
          <w:i/>
          <w:iCs/>
          <w:szCs w:val="22"/>
        </w:rPr>
        <w:t>s</w:t>
      </w:r>
    </w:p>
    <w:p w14:paraId="399B518F" w14:textId="77777777" w:rsidR="00EA4B37" w:rsidRPr="00586DFE" w:rsidRDefault="00EA4B37" w:rsidP="001037CC">
      <w:pPr>
        <w:pStyle w:val="block"/>
        <w:spacing w:after="0" w:line="240" w:lineRule="atLeast"/>
        <w:ind w:left="547" w:right="389"/>
        <w:jc w:val="both"/>
        <w:rPr>
          <w:b/>
          <w:bCs/>
          <w:i/>
          <w:iCs/>
          <w:sz w:val="24"/>
          <w:szCs w:val="24"/>
        </w:rPr>
      </w:pPr>
    </w:p>
    <w:p w14:paraId="1694A774" w14:textId="0CA98DCF" w:rsidR="00A81B07" w:rsidRPr="00937264" w:rsidRDefault="00EA4B37" w:rsidP="004D7F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i/>
          <w:iCs/>
          <w:sz w:val="22"/>
          <w:szCs w:val="22"/>
        </w:rPr>
      </w:pPr>
      <w:r w:rsidRPr="00BB6032">
        <w:rPr>
          <w:rFonts w:ascii="Times New Roman" w:hAnsi="Times New Roman"/>
          <w:sz w:val="22"/>
          <w:szCs w:val="22"/>
        </w:rPr>
        <w:t xml:space="preserve">As at </w:t>
      </w:r>
      <w:r w:rsidR="00B725C2" w:rsidRPr="00BB6032">
        <w:rPr>
          <w:rFonts w:ascii="Times New Roman" w:hAnsi="Times New Roman"/>
          <w:sz w:val="22"/>
          <w:szCs w:val="22"/>
        </w:rPr>
        <w:t>3</w:t>
      </w:r>
      <w:r w:rsidR="0045344B">
        <w:rPr>
          <w:rFonts w:ascii="Times New Roman" w:hAnsi="Times New Roman"/>
          <w:sz w:val="22"/>
          <w:szCs w:val="22"/>
        </w:rPr>
        <w:t>0 June</w:t>
      </w:r>
      <w:r w:rsidRPr="00BB6032">
        <w:rPr>
          <w:rFonts w:ascii="Times New Roman" w:hAnsi="Times New Roman"/>
          <w:sz w:val="22"/>
          <w:szCs w:val="22"/>
        </w:rPr>
        <w:t xml:space="preserve"> 20</w:t>
      </w:r>
      <w:r w:rsidR="00753784" w:rsidRPr="00BB6032">
        <w:rPr>
          <w:rFonts w:ascii="Times New Roman" w:hAnsi="Times New Roman"/>
          <w:sz w:val="22"/>
          <w:szCs w:val="22"/>
        </w:rPr>
        <w:t>2</w:t>
      </w:r>
      <w:r w:rsidR="009D2255">
        <w:rPr>
          <w:rFonts w:ascii="Times New Roman" w:hAnsi="Times New Roman"/>
          <w:sz w:val="22"/>
          <w:szCs w:val="22"/>
        </w:rPr>
        <w:t>1</w:t>
      </w:r>
      <w:r w:rsidRPr="00BB6032">
        <w:rPr>
          <w:rFonts w:ascii="Times New Roman" w:hAnsi="Times New Roman"/>
          <w:sz w:val="22"/>
          <w:szCs w:val="22"/>
        </w:rPr>
        <w:t>, short-term borrowings from financial institution</w:t>
      </w:r>
      <w:r w:rsidR="00E10AFB">
        <w:rPr>
          <w:rFonts w:ascii="Times New Roman" w:hAnsi="Times New Roman"/>
          <w:sz w:val="22"/>
          <w:szCs w:val="22"/>
        </w:rPr>
        <w:t>s</w:t>
      </w:r>
      <w:r w:rsidRPr="00BB6032">
        <w:rPr>
          <w:rFonts w:ascii="Times New Roman" w:hAnsi="Times New Roman"/>
          <w:sz w:val="22"/>
          <w:szCs w:val="22"/>
        </w:rPr>
        <w:t xml:space="preserve"> amounted to Baht</w:t>
      </w:r>
      <w:r w:rsidR="00653DC2" w:rsidRPr="00BB6032">
        <w:rPr>
          <w:rFonts w:ascii="Times New Roman" w:hAnsi="Times New Roman"/>
          <w:sz w:val="22"/>
          <w:szCs w:val="22"/>
        </w:rPr>
        <w:t xml:space="preserve"> </w:t>
      </w:r>
      <w:r w:rsidR="00363137">
        <w:rPr>
          <w:rFonts w:ascii="Times New Roman" w:hAnsi="Times New Roman"/>
          <w:sz w:val="22"/>
          <w:szCs w:val="22"/>
        </w:rPr>
        <w:t>880</w:t>
      </w:r>
      <w:r w:rsidRPr="00BB6032">
        <w:rPr>
          <w:rFonts w:ascii="Times New Roman" w:hAnsi="Times New Roman"/>
          <w:sz w:val="22"/>
          <w:szCs w:val="22"/>
        </w:rPr>
        <w:t xml:space="preserve"> million</w:t>
      </w:r>
      <w:r w:rsidR="004D7FFA">
        <w:rPr>
          <w:rFonts w:ascii="Times New Roman" w:hAnsi="Times New Roman"/>
          <w:sz w:val="22"/>
          <w:szCs w:val="22"/>
        </w:rPr>
        <w:t xml:space="preserve"> </w:t>
      </w:r>
      <w:r w:rsidRPr="00BB6032">
        <w:rPr>
          <w:rFonts w:ascii="Times New Roman" w:hAnsi="Times New Roman"/>
          <w:sz w:val="22"/>
          <w:szCs w:val="22"/>
        </w:rPr>
        <w:t xml:space="preserve">shall be repayable </w:t>
      </w:r>
      <w:r w:rsidR="00673F4F" w:rsidRPr="00363137">
        <w:rPr>
          <w:rFonts w:ascii="Times New Roman" w:hAnsi="Times New Roman"/>
          <w:sz w:val="22"/>
          <w:szCs w:val="22"/>
        </w:rPr>
        <w:t>at call</w:t>
      </w:r>
      <w:r w:rsidR="00C22B06" w:rsidRPr="00BB6032">
        <w:rPr>
          <w:rFonts w:ascii="Times New Roman" w:hAnsi="Times New Roman"/>
          <w:sz w:val="22"/>
          <w:szCs w:val="22"/>
        </w:rPr>
        <w:t xml:space="preserve">. </w:t>
      </w:r>
      <w:r w:rsidR="00336DE1" w:rsidRPr="00BB6032">
        <w:rPr>
          <w:rFonts w:ascii="Times New Roman" w:hAnsi="Times New Roman"/>
          <w:sz w:val="22"/>
          <w:szCs w:val="22"/>
        </w:rPr>
        <w:t xml:space="preserve">These </w:t>
      </w:r>
      <w:r w:rsidR="00BB6032" w:rsidRPr="00BB6032">
        <w:rPr>
          <w:rFonts w:ascii="Times New Roman" w:hAnsi="Times New Roman"/>
          <w:sz w:val="22"/>
          <w:szCs w:val="22"/>
        </w:rPr>
        <w:t>borrowings</w:t>
      </w:r>
      <w:r w:rsidR="00336DE1" w:rsidRPr="00BB6032">
        <w:rPr>
          <w:rFonts w:ascii="Times New Roman" w:hAnsi="Times New Roman"/>
          <w:sz w:val="22"/>
          <w:szCs w:val="22"/>
        </w:rPr>
        <w:t xml:space="preserve"> bears interest at the rate of</w:t>
      </w:r>
      <w:r w:rsidR="004F231A" w:rsidRPr="00BB6032">
        <w:rPr>
          <w:rFonts w:ascii="Times New Roman" w:hAnsi="Times New Roman"/>
          <w:sz w:val="22"/>
          <w:szCs w:val="22"/>
        </w:rPr>
        <w:t xml:space="preserve"> </w:t>
      </w:r>
      <w:r w:rsidR="006C0915" w:rsidRPr="00363137">
        <w:rPr>
          <w:rFonts w:ascii="Times New Roman" w:hAnsi="Times New Roman"/>
          <w:sz w:val="22"/>
          <w:szCs w:val="22"/>
        </w:rPr>
        <w:t>1</w:t>
      </w:r>
      <w:r w:rsidR="004F231A" w:rsidRPr="00363137">
        <w:rPr>
          <w:rFonts w:ascii="Times New Roman" w:hAnsi="Times New Roman"/>
          <w:sz w:val="22"/>
          <w:szCs w:val="22"/>
        </w:rPr>
        <w:t>.</w:t>
      </w:r>
      <w:r w:rsidR="006C0915" w:rsidRPr="00363137">
        <w:rPr>
          <w:rFonts w:ascii="Times New Roman" w:hAnsi="Times New Roman"/>
          <w:sz w:val="22"/>
          <w:szCs w:val="22"/>
        </w:rPr>
        <w:t>08</w:t>
      </w:r>
      <w:r w:rsidR="004F231A" w:rsidRPr="00BB6032">
        <w:rPr>
          <w:rFonts w:ascii="Times New Roman" w:hAnsi="Times New Roman"/>
          <w:sz w:val="22"/>
          <w:szCs w:val="22"/>
        </w:rPr>
        <w:t>%</w:t>
      </w:r>
      <w:r w:rsidR="00336DE1" w:rsidRPr="00BB6032">
        <w:rPr>
          <w:rFonts w:ascii="Times New Roman" w:hAnsi="Times New Roman"/>
          <w:sz w:val="22"/>
          <w:szCs w:val="22"/>
        </w:rPr>
        <w:t xml:space="preserve"> </w:t>
      </w:r>
      <w:r w:rsidR="00094953" w:rsidRPr="00BB6032">
        <w:rPr>
          <w:rFonts w:ascii="Times New Roman" w:hAnsi="Times New Roman"/>
          <w:sz w:val="22"/>
          <w:szCs w:val="22"/>
        </w:rPr>
        <w:t xml:space="preserve">per annum </w:t>
      </w:r>
      <w:r w:rsidR="00094953" w:rsidRPr="00BB6032">
        <w:rPr>
          <w:rFonts w:ascii="Times New Roman" w:hAnsi="Times New Roman"/>
          <w:i/>
          <w:iCs/>
          <w:sz w:val="22"/>
          <w:szCs w:val="22"/>
        </w:rPr>
        <w:t>(31 December 20</w:t>
      </w:r>
      <w:r w:rsidR="006C0915">
        <w:rPr>
          <w:rFonts w:ascii="Times New Roman" w:hAnsi="Times New Roman"/>
          <w:i/>
          <w:iCs/>
          <w:sz w:val="22"/>
          <w:szCs w:val="22"/>
        </w:rPr>
        <w:t>20</w:t>
      </w:r>
      <w:r w:rsidR="00A81B07" w:rsidRPr="00BB6032">
        <w:rPr>
          <w:rFonts w:ascii="Times New Roman" w:hAnsi="Times New Roman"/>
          <w:i/>
          <w:iCs/>
          <w:sz w:val="22"/>
          <w:szCs w:val="22"/>
        </w:rPr>
        <w:t xml:space="preserve">: </w:t>
      </w:r>
      <w:r w:rsidR="006C0915">
        <w:rPr>
          <w:rFonts w:ascii="Times New Roman" w:hAnsi="Times New Roman"/>
          <w:i/>
          <w:iCs/>
          <w:sz w:val="22"/>
          <w:szCs w:val="22"/>
        </w:rPr>
        <w:t>1.08</w:t>
      </w:r>
      <w:r w:rsidR="005753FC">
        <w:rPr>
          <w:rFonts w:ascii="Times New Roman" w:hAnsi="Times New Roman"/>
          <w:i/>
          <w:iCs/>
          <w:sz w:val="22"/>
          <w:szCs w:val="22"/>
        </w:rPr>
        <w:t>%</w:t>
      </w:r>
      <w:r w:rsidR="00A81B07" w:rsidRPr="00BB6032">
        <w:rPr>
          <w:rFonts w:ascii="Times New Roman" w:hAnsi="Times New Roman"/>
          <w:i/>
          <w:iCs/>
          <w:sz w:val="22"/>
          <w:szCs w:val="22"/>
        </w:rPr>
        <w:t xml:space="preserve"> per annum).</w:t>
      </w:r>
    </w:p>
    <w:p w14:paraId="5FE8D213" w14:textId="77777777" w:rsidR="00EA4B37" w:rsidRPr="00586DFE" w:rsidRDefault="00EA4B37" w:rsidP="00A81B07">
      <w:pPr>
        <w:pStyle w:val="block"/>
        <w:spacing w:after="0" w:line="240" w:lineRule="atLeast"/>
        <w:ind w:left="547" w:right="18"/>
        <w:jc w:val="both"/>
        <w:rPr>
          <w:b/>
          <w:bCs/>
          <w:i/>
          <w:iCs/>
          <w:sz w:val="24"/>
          <w:szCs w:val="24"/>
          <w:lang w:val="en-US"/>
        </w:rPr>
      </w:pPr>
    </w:p>
    <w:p w14:paraId="01D000F1" w14:textId="77777777"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14:paraId="23C0CF75" w14:textId="77777777" w:rsidR="00437815" w:rsidRPr="00586DFE"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4"/>
          <w:szCs w:val="24"/>
        </w:rPr>
      </w:pPr>
    </w:p>
    <w:p w14:paraId="36E36DEF" w14:textId="5CDDD000"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BF1B4D">
        <w:rPr>
          <w:rFonts w:ascii="Times New Roman" w:hAnsi="Times New Roman"/>
          <w:sz w:val="22"/>
          <w:szCs w:val="22"/>
        </w:rPr>
        <w:t xml:space="preserve">As at </w:t>
      </w:r>
      <w:r w:rsidR="00B725C2" w:rsidRPr="00BF1B4D">
        <w:rPr>
          <w:rFonts w:ascii="Times New Roman" w:hAnsi="Times New Roman"/>
          <w:sz w:val="22"/>
          <w:szCs w:val="22"/>
        </w:rPr>
        <w:t>3</w:t>
      </w:r>
      <w:r w:rsidR="0045344B">
        <w:rPr>
          <w:rFonts w:ascii="Times New Roman" w:hAnsi="Times New Roman"/>
          <w:sz w:val="22"/>
          <w:szCs w:val="22"/>
        </w:rPr>
        <w:t>0 June</w:t>
      </w:r>
      <w:r w:rsidR="004A2401" w:rsidRPr="00BF1B4D">
        <w:rPr>
          <w:rFonts w:ascii="Times New Roman" w:hAnsi="Times New Roman"/>
          <w:sz w:val="22"/>
          <w:szCs w:val="22"/>
        </w:rPr>
        <w:t xml:space="preserve"> </w:t>
      </w:r>
      <w:r w:rsidRPr="00BF1B4D">
        <w:rPr>
          <w:rFonts w:ascii="Times New Roman" w:hAnsi="Times New Roman"/>
          <w:sz w:val="22"/>
          <w:szCs w:val="22"/>
        </w:rPr>
        <w:t>20</w:t>
      </w:r>
      <w:r w:rsidR="00753784" w:rsidRPr="00BF1B4D">
        <w:rPr>
          <w:rFonts w:ascii="Times New Roman" w:hAnsi="Times New Roman"/>
          <w:sz w:val="22"/>
          <w:szCs w:val="22"/>
        </w:rPr>
        <w:t>2</w:t>
      </w:r>
      <w:r w:rsidR="009D2255" w:rsidRPr="00BF1B4D">
        <w:rPr>
          <w:rFonts w:ascii="Times New Roman" w:hAnsi="Times New Roman"/>
          <w:sz w:val="22"/>
          <w:szCs w:val="22"/>
        </w:rPr>
        <w:t>1</w:t>
      </w:r>
      <w:r w:rsidR="00437815" w:rsidRPr="00BF1B4D">
        <w:rPr>
          <w:rFonts w:ascii="Times New Roman" w:hAnsi="Times New Roman"/>
          <w:sz w:val="22"/>
          <w:szCs w:val="22"/>
        </w:rPr>
        <w:t xml:space="preserve">, the Company had unutilised credit facilities totalling U.S. Dollars </w:t>
      </w:r>
      <w:r w:rsidR="008256E9" w:rsidRPr="00BF1B4D">
        <w:rPr>
          <w:rFonts w:ascii="Times New Roman" w:hAnsi="Times New Roman"/>
          <w:sz w:val="22"/>
          <w:szCs w:val="22"/>
        </w:rPr>
        <w:t>1</w:t>
      </w:r>
      <w:r w:rsidR="00437815" w:rsidRPr="00BF1B4D">
        <w:rPr>
          <w:rFonts w:ascii="Times New Roman" w:hAnsi="Times New Roman"/>
          <w:sz w:val="22"/>
          <w:szCs w:val="22"/>
        </w:rPr>
        <w:t xml:space="preserve"> million and </w:t>
      </w:r>
      <w:r w:rsidR="008B3D9F" w:rsidRPr="00BF1B4D">
        <w:rPr>
          <w:rFonts w:ascii="Times New Roman" w:hAnsi="Times New Roman"/>
          <w:sz w:val="22"/>
          <w:szCs w:val="22"/>
        </w:rPr>
        <w:t>Baht</w:t>
      </w:r>
      <w:r w:rsidR="000F0537" w:rsidRPr="00BF1B4D">
        <w:rPr>
          <w:rFonts w:ascii="Times New Roman" w:hAnsi="Times New Roman"/>
          <w:sz w:val="22"/>
          <w:szCs w:val="22"/>
        </w:rPr>
        <w:t xml:space="preserve"> </w:t>
      </w:r>
      <w:r w:rsidR="007908E7">
        <w:rPr>
          <w:rFonts w:ascii="Times New Roman" w:hAnsi="Times New Roman"/>
          <w:sz w:val="22"/>
          <w:szCs w:val="22"/>
        </w:rPr>
        <w:t>1,687</w:t>
      </w:r>
      <w:r w:rsidR="00437815" w:rsidRPr="00BF1B4D">
        <w:rPr>
          <w:rFonts w:ascii="Times New Roman" w:hAnsi="Times New Roman"/>
          <w:sz w:val="22"/>
          <w:szCs w:val="22"/>
        </w:rPr>
        <w:t xml:space="preserve"> million </w:t>
      </w:r>
      <w:r w:rsidR="00952591" w:rsidRPr="00BF1B4D">
        <w:rPr>
          <w:rFonts w:ascii="Times New Roman" w:hAnsi="Times New Roman"/>
          <w:i/>
          <w:iCs/>
          <w:sz w:val="22"/>
          <w:szCs w:val="22"/>
        </w:rPr>
        <w:t>(31 December 20</w:t>
      </w:r>
      <w:r w:rsidR="009D2255" w:rsidRPr="00BF1B4D">
        <w:rPr>
          <w:rFonts w:ascii="Times New Roman" w:hAnsi="Times New Roman"/>
          <w:i/>
          <w:iCs/>
          <w:sz w:val="22"/>
          <w:szCs w:val="22"/>
        </w:rPr>
        <w:t>20</w:t>
      </w:r>
      <w:r w:rsidR="00952591" w:rsidRPr="00BF1B4D">
        <w:rPr>
          <w:rFonts w:ascii="Times New Roman" w:hAnsi="Times New Roman"/>
          <w:i/>
          <w:iCs/>
          <w:sz w:val="22"/>
          <w:szCs w:val="22"/>
        </w:rPr>
        <w:t>: U.S</w:t>
      </w:r>
      <w:r w:rsidR="00836C92" w:rsidRPr="00BF1B4D">
        <w:rPr>
          <w:rFonts w:ascii="Times New Roman" w:hAnsi="Times New Roman"/>
          <w:i/>
          <w:iCs/>
          <w:sz w:val="22"/>
          <w:szCs w:val="22"/>
        </w:rPr>
        <w:t>.</w:t>
      </w:r>
      <w:r w:rsidR="00952591" w:rsidRPr="00BF1B4D">
        <w:rPr>
          <w:rFonts w:ascii="Times New Roman" w:hAnsi="Times New Roman"/>
          <w:i/>
          <w:iCs/>
          <w:sz w:val="22"/>
          <w:szCs w:val="22"/>
        </w:rPr>
        <w:t xml:space="preserve"> Dollars </w:t>
      </w:r>
      <w:r w:rsidR="00536935" w:rsidRPr="00BF1B4D">
        <w:rPr>
          <w:rFonts w:ascii="Times New Roman" w:hAnsi="Times New Roman"/>
          <w:i/>
          <w:iCs/>
          <w:sz w:val="22"/>
          <w:szCs w:val="22"/>
        </w:rPr>
        <w:t>1</w:t>
      </w:r>
      <w:r w:rsidR="00952591" w:rsidRPr="00BF1B4D">
        <w:rPr>
          <w:rFonts w:ascii="Times New Roman" w:hAnsi="Times New Roman"/>
          <w:i/>
          <w:iCs/>
          <w:sz w:val="22"/>
          <w:szCs w:val="22"/>
        </w:rPr>
        <w:t xml:space="preserve"> million and Baht</w:t>
      </w:r>
      <w:r w:rsidR="00A81B07" w:rsidRPr="00BF1B4D">
        <w:rPr>
          <w:rFonts w:ascii="Times New Roman" w:hAnsi="Times New Roman"/>
          <w:i/>
          <w:iCs/>
          <w:sz w:val="22"/>
          <w:szCs w:val="22"/>
        </w:rPr>
        <w:t xml:space="preserve"> </w:t>
      </w:r>
      <w:r w:rsidR="00BF1B4D" w:rsidRPr="00BF1B4D">
        <w:rPr>
          <w:rFonts w:ascii="Times New Roman" w:hAnsi="Times New Roman"/>
          <w:i/>
          <w:iCs/>
          <w:sz w:val="22"/>
          <w:szCs w:val="22"/>
        </w:rPr>
        <w:t>2,622</w:t>
      </w:r>
      <w:r w:rsidR="00952591" w:rsidRPr="00BF1B4D">
        <w:rPr>
          <w:rFonts w:ascii="Times New Roman" w:hAnsi="Times New Roman"/>
          <w:sz w:val="22"/>
          <w:szCs w:val="22"/>
        </w:rPr>
        <w:t xml:space="preserve"> </w:t>
      </w:r>
      <w:r w:rsidR="00952591" w:rsidRPr="00BF1B4D">
        <w:rPr>
          <w:rFonts w:ascii="Times New Roman" w:hAnsi="Times New Roman"/>
          <w:i/>
          <w:iCs/>
          <w:sz w:val="22"/>
          <w:szCs w:val="22"/>
        </w:rPr>
        <w:t>million).</w:t>
      </w:r>
    </w:p>
    <w:p w14:paraId="44818A22" w14:textId="77777777" w:rsidR="00EF4492" w:rsidRPr="002F29AD" w:rsidRDefault="00EF4492"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i/>
          <w:iCs/>
          <w:sz w:val="22"/>
          <w:szCs w:val="22"/>
          <w:cs/>
        </w:rPr>
      </w:pPr>
    </w:p>
    <w:p w14:paraId="0733ACC8" w14:textId="77777777" w:rsidR="00810173" w:rsidRDefault="00810173" w:rsidP="00AB7359">
      <w:pPr>
        <w:pStyle w:val="Heading1"/>
        <w:keepLines/>
        <w:numPr>
          <w:ilvl w:val="0"/>
          <w:numId w:val="19"/>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r w:rsidR="002B5CFE">
        <w:rPr>
          <w:rFonts w:ascii="Times New Roman" w:hAnsi="Times New Roman"/>
          <w:sz w:val="24"/>
          <w:szCs w:val="24"/>
          <w:u w:val="none"/>
        </w:rPr>
        <w:t xml:space="preserve"> </w:t>
      </w:r>
      <w:r w:rsidR="006E121B" w:rsidRPr="006E121B">
        <w:rPr>
          <w:rFonts w:ascii="Times New Roman" w:hAnsi="Times New Roman"/>
          <w:sz w:val="24"/>
          <w:szCs w:val="24"/>
          <w:u w:val="none"/>
        </w:rPr>
        <w:t>and disaggregation of revenue</w:t>
      </w:r>
    </w:p>
    <w:p w14:paraId="64781818" w14:textId="77777777" w:rsidR="00BE6AC1" w:rsidRPr="00586DFE" w:rsidRDefault="00BE6AC1" w:rsidP="00BE6AC1">
      <w:pPr>
        <w:rPr>
          <w:rFonts w:ascii="Times New Roman" w:hAnsi="Times New Roman"/>
          <w:sz w:val="24"/>
          <w:szCs w:val="24"/>
        </w:rPr>
      </w:pPr>
    </w:p>
    <w:tbl>
      <w:tblPr>
        <w:tblW w:w="9280" w:type="dxa"/>
        <w:tblInd w:w="450"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7908E7" w:rsidRPr="00574EF2" w14:paraId="131D9231" w14:textId="77777777" w:rsidTr="007C2478">
        <w:tc>
          <w:tcPr>
            <w:tcW w:w="2198" w:type="pct"/>
          </w:tcPr>
          <w:p w14:paraId="168D4B5B" w14:textId="733D8DF3" w:rsidR="007908E7" w:rsidRPr="0088735B" w:rsidRDefault="0088735B"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cstheme="minorBidi"/>
                <w:b/>
                <w:bCs/>
                <w:sz w:val="22"/>
                <w:szCs w:val="22"/>
              </w:rPr>
            </w:pPr>
            <w:bookmarkStart w:id="1" w:name="_Hlk77512273"/>
            <w:r>
              <w:rPr>
                <w:rFonts w:ascii="Times New Roman" w:eastAsia="MS Mincho" w:hAnsi="Times New Roman" w:cstheme="minorBidi" w:hint="cs"/>
                <w:b/>
                <w:bCs/>
                <w:sz w:val="22"/>
                <w:szCs w:val="22"/>
                <w:cs/>
              </w:rPr>
              <w:t xml:space="preserve"> </w:t>
            </w:r>
          </w:p>
        </w:tc>
        <w:tc>
          <w:tcPr>
            <w:tcW w:w="1331" w:type="pct"/>
            <w:gridSpan w:val="3"/>
          </w:tcPr>
          <w:p w14:paraId="4590AE43"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Three-month period ended</w:t>
            </w:r>
          </w:p>
        </w:tc>
        <w:tc>
          <w:tcPr>
            <w:tcW w:w="143" w:type="pct"/>
          </w:tcPr>
          <w:p w14:paraId="5A7A0FC3"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17BB9A5D"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Six-month period ended</w:t>
            </w:r>
          </w:p>
        </w:tc>
      </w:tr>
      <w:tr w:rsidR="007908E7" w:rsidRPr="00574EF2" w14:paraId="2785A105" w14:textId="77777777" w:rsidTr="007C2478">
        <w:tc>
          <w:tcPr>
            <w:tcW w:w="2198" w:type="pct"/>
          </w:tcPr>
          <w:p w14:paraId="707E2250"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14:paraId="31F73FF7"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30 June</w:t>
            </w:r>
          </w:p>
        </w:tc>
        <w:tc>
          <w:tcPr>
            <w:tcW w:w="143" w:type="pct"/>
          </w:tcPr>
          <w:p w14:paraId="755DA598"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14:paraId="24A6A145"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30 June</w:t>
            </w:r>
          </w:p>
        </w:tc>
      </w:tr>
      <w:tr w:rsidR="007908E7" w:rsidRPr="00574EF2" w14:paraId="50F09D30" w14:textId="77777777" w:rsidTr="007C2478">
        <w:tc>
          <w:tcPr>
            <w:tcW w:w="2198" w:type="pct"/>
          </w:tcPr>
          <w:p w14:paraId="4C7F0532"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14:paraId="3FF73AD6" w14:textId="474CE38F"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21</w:t>
            </w:r>
          </w:p>
        </w:tc>
        <w:tc>
          <w:tcPr>
            <w:tcW w:w="143" w:type="pct"/>
          </w:tcPr>
          <w:p w14:paraId="0A98FE42"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14:paraId="2A5EEDA3" w14:textId="4D4655BB"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20</w:t>
            </w:r>
          </w:p>
        </w:tc>
        <w:tc>
          <w:tcPr>
            <w:tcW w:w="143" w:type="pct"/>
          </w:tcPr>
          <w:p w14:paraId="16CF60E2"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2CC46956" w14:textId="0CE68B50"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21</w:t>
            </w:r>
          </w:p>
        </w:tc>
        <w:tc>
          <w:tcPr>
            <w:tcW w:w="136" w:type="pct"/>
          </w:tcPr>
          <w:p w14:paraId="0609DAAB"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14:paraId="43167E1B" w14:textId="44B3203A"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sz w:val="22"/>
                <w:szCs w:val="22"/>
              </w:rPr>
              <w:t>20</w:t>
            </w:r>
            <w:r>
              <w:rPr>
                <w:rFonts w:ascii="Times New Roman" w:eastAsia="MS Mincho" w:hAnsi="Times New Roman"/>
                <w:sz w:val="22"/>
                <w:szCs w:val="22"/>
              </w:rPr>
              <w:t>20</w:t>
            </w:r>
          </w:p>
        </w:tc>
      </w:tr>
      <w:tr w:rsidR="007908E7" w:rsidRPr="00574EF2" w14:paraId="3643CEB6" w14:textId="77777777" w:rsidTr="007C2478">
        <w:tc>
          <w:tcPr>
            <w:tcW w:w="2198" w:type="pct"/>
          </w:tcPr>
          <w:p w14:paraId="39CB09F0"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14:paraId="3D490B50"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574EF2">
              <w:rPr>
                <w:rFonts w:ascii="Times New Roman" w:eastAsia="MS Mincho" w:hAnsi="Times New Roman"/>
                <w:i/>
                <w:iCs/>
                <w:sz w:val="22"/>
                <w:szCs w:val="22"/>
              </w:rPr>
              <w:t>(in thousand Baht)</w:t>
            </w:r>
          </w:p>
        </w:tc>
      </w:tr>
      <w:tr w:rsidR="007908E7" w:rsidRPr="00574EF2" w14:paraId="4963CDA5" w14:textId="77777777" w:rsidTr="007C2478">
        <w:tc>
          <w:tcPr>
            <w:tcW w:w="2198" w:type="pct"/>
          </w:tcPr>
          <w:p w14:paraId="625DDD01" w14:textId="77777777" w:rsidR="007908E7" w:rsidRPr="0055651C"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cs="Angsana New"/>
                <w:b/>
                <w:bCs/>
                <w:i/>
                <w:iCs/>
                <w:sz w:val="22"/>
                <w:szCs w:val="28"/>
              </w:rPr>
            </w:pPr>
            <w:r w:rsidRPr="0055651C">
              <w:rPr>
                <w:rFonts w:ascii="Times New Roman" w:hAnsi="Times New Roman" w:cs="Angsana New"/>
                <w:b/>
                <w:bCs/>
                <w:i/>
                <w:iCs/>
                <w:sz w:val="22"/>
                <w:szCs w:val="28"/>
              </w:rPr>
              <w:t>Disaggregation of revenue</w:t>
            </w:r>
          </w:p>
        </w:tc>
        <w:tc>
          <w:tcPr>
            <w:tcW w:w="2802" w:type="pct"/>
            <w:gridSpan w:val="7"/>
          </w:tcPr>
          <w:p w14:paraId="45F454BE"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7908E7" w:rsidRPr="00574EF2" w14:paraId="23798CFA" w14:textId="77777777" w:rsidTr="007C2478">
        <w:tc>
          <w:tcPr>
            <w:tcW w:w="2198" w:type="pct"/>
          </w:tcPr>
          <w:p w14:paraId="14D51DDE" w14:textId="77777777" w:rsidR="007908E7" w:rsidRPr="00213237"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Primary g</w:t>
            </w:r>
            <w:r w:rsidRPr="00213237">
              <w:rPr>
                <w:rFonts w:ascii="Times New Roman" w:hAnsi="Times New Roman"/>
                <w:b/>
                <w:bCs/>
                <w:sz w:val="22"/>
                <w:szCs w:val="22"/>
              </w:rPr>
              <w:t xml:space="preserve">eographical </w:t>
            </w:r>
            <w:r>
              <w:rPr>
                <w:rFonts w:ascii="Times New Roman" w:hAnsi="Times New Roman"/>
                <w:b/>
                <w:bCs/>
                <w:sz w:val="22"/>
                <w:szCs w:val="22"/>
              </w:rPr>
              <w:t>markets</w:t>
            </w:r>
          </w:p>
        </w:tc>
        <w:tc>
          <w:tcPr>
            <w:tcW w:w="2802" w:type="pct"/>
            <w:gridSpan w:val="7"/>
          </w:tcPr>
          <w:p w14:paraId="4EE788D7"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7908E7" w:rsidRPr="00574EF2" w14:paraId="613696E3" w14:textId="77777777" w:rsidTr="007C2478">
        <w:trPr>
          <w:trHeight w:val="74"/>
        </w:trPr>
        <w:tc>
          <w:tcPr>
            <w:tcW w:w="2198" w:type="pct"/>
            <w:vAlign w:val="bottom"/>
          </w:tcPr>
          <w:p w14:paraId="092229BE" w14:textId="77777777" w:rsidR="007908E7" w:rsidRPr="00574EF2" w:rsidRDefault="007908E7" w:rsidP="007C2478">
            <w:pPr>
              <w:rPr>
                <w:rFonts w:ascii="Times New Roman" w:eastAsia="MS Mincho" w:hAnsi="Times New Roman"/>
                <w:sz w:val="22"/>
                <w:szCs w:val="22"/>
              </w:rPr>
            </w:pPr>
            <w:r w:rsidRPr="00574EF2">
              <w:rPr>
                <w:rFonts w:ascii="Times New Roman" w:eastAsia="MS Mincho" w:hAnsi="Times New Roman"/>
                <w:sz w:val="22"/>
                <w:szCs w:val="22"/>
              </w:rPr>
              <w:t>Thailand</w:t>
            </w:r>
          </w:p>
        </w:tc>
        <w:tc>
          <w:tcPr>
            <w:tcW w:w="596" w:type="pct"/>
            <w:vAlign w:val="bottom"/>
          </w:tcPr>
          <w:p w14:paraId="7EA8061B" w14:textId="1524D6C3" w:rsidR="007908E7" w:rsidRPr="00574EF2" w:rsidRDefault="0026218F" w:rsidP="007C2478">
            <w:pPr>
              <w:pStyle w:val="acctfourfigures"/>
              <w:tabs>
                <w:tab w:val="clear" w:pos="765"/>
                <w:tab w:val="decimal" w:pos="891"/>
              </w:tabs>
              <w:spacing w:line="240" w:lineRule="atLeast"/>
              <w:ind w:left="-86" w:right="-86"/>
              <w:rPr>
                <w:szCs w:val="22"/>
                <w:cs/>
                <w:lang w:bidi="th-TH"/>
              </w:rPr>
            </w:pPr>
            <w:r>
              <w:rPr>
                <w:szCs w:val="22"/>
                <w:lang w:bidi="th-TH"/>
              </w:rPr>
              <w:t>1,075,76</w:t>
            </w:r>
            <w:r w:rsidR="00AF5DE5">
              <w:rPr>
                <w:szCs w:val="22"/>
                <w:lang w:bidi="th-TH"/>
              </w:rPr>
              <w:t>4</w:t>
            </w:r>
          </w:p>
        </w:tc>
        <w:tc>
          <w:tcPr>
            <w:tcW w:w="143" w:type="pct"/>
            <w:vAlign w:val="bottom"/>
          </w:tcPr>
          <w:p w14:paraId="0EFF40D5" w14:textId="77777777" w:rsidR="007908E7" w:rsidRPr="00574EF2" w:rsidRDefault="007908E7" w:rsidP="007C2478">
            <w:pPr>
              <w:pStyle w:val="acctfourfigures"/>
              <w:tabs>
                <w:tab w:val="clear" w:pos="765"/>
                <w:tab w:val="decimal" w:pos="1062"/>
              </w:tabs>
              <w:spacing w:line="240" w:lineRule="atLeast"/>
              <w:ind w:left="-86" w:right="-86"/>
              <w:rPr>
                <w:szCs w:val="22"/>
              </w:rPr>
            </w:pPr>
          </w:p>
        </w:tc>
        <w:tc>
          <w:tcPr>
            <w:tcW w:w="592" w:type="pct"/>
            <w:vAlign w:val="bottom"/>
          </w:tcPr>
          <w:p w14:paraId="7166EB24" w14:textId="0A0170E0" w:rsidR="007908E7" w:rsidRPr="00574EF2" w:rsidRDefault="007908E7" w:rsidP="007C2478">
            <w:pPr>
              <w:pStyle w:val="acctfourfigures"/>
              <w:tabs>
                <w:tab w:val="clear" w:pos="765"/>
                <w:tab w:val="decimal" w:pos="891"/>
              </w:tabs>
              <w:spacing w:line="240" w:lineRule="atLeast"/>
              <w:ind w:left="-86" w:right="-86"/>
              <w:rPr>
                <w:szCs w:val="22"/>
                <w:cs/>
                <w:lang w:bidi="th-TH"/>
              </w:rPr>
            </w:pPr>
            <w:r w:rsidRPr="0066394F">
              <w:rPr>
                <w:szCs w:val="22"/>
                <w:lang w:bidi="th-TH"/>
              </w:rPr>
              <w:t>504</w:t>
            </w:r>
            <w:r>
              <w:rPr>
                <w:szCs w:val="22"/>
                <w:lang w:bidi="th-TH"/>
              </w:rPr>
              <w:t>,</w:t>
            </w:r>
            <w:r w:rsidRPr="0066394F">
              <w:rPr>
                <w:szCs w:val="22"/>
                <w:lang w:bidi="th-TH"/>
              </w:rPr>
              <w:t>9</w:t>
            </w:r>
            <w:r>
              <w:rPr>
                <w:szCs w:val="22"/>
                <w:lang w:bidi="th-TH"/>
              </w:rPr>
              <w:t>37</w:t>
            </w:r>
          </w:p>
        </w:tc>
        <w:tc>
          <w:tcPr>
            <w:tcW w:w="143" w:type="pct"/>
            <w:vAlign w:val="bottom"/>
          </w:tcPr>
          <w:p w14:paraId="1457B406"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03A20C0C" w14:textId="1F8857BD" w:rsidR="007908E7" w:rsidRPr="00574EF2" w:rsidRDefault="0026218F" w:rsidP="007C2478">
            <w:pPr>
              <w:pStyle w:val="acctfourfigures"/>
              <w:tabs>
                <w:tab w:val="clear" w:pos="765"/>
                <w:tab w:val="decimal" w:pos="883"/>
              </w:tabs>
              <w:spacing w:line="240" w:lineRule="atLeast"/>
              <w:ind w:left="-86" w:right="-86"/>
              <w:rPr>
                <w:szCs w:val="22"/>
              </w:rPr>
            </w:pPr>
            <w:r>
              <w:rPr>
                <w:szCs w:val="22"/>
              </w:rPr>
              <w:t>2,104,226</w:t>
            </w:r>
          </w:p>
        </w:tc>
        <w:tc>
          <w:tcPr>
            <w:tcW w:w="136" w:type="pct"/>
            <w:vAlign w:val="bottom"/>
          </w:tcPr>
          <w:p w14:paraId="7AB4CEDF" w14:textId="77777777" w:rsidR="007908E7" w:rsidRPr="00574EF2" w:rsidRDefault="007908E7" w:rsidP="007C2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14:paraId="057128CB" w14:textId="5CE4FFBA" w:rsidR="007908E7" w:rsidRPr="00574EF2" w:rsidRDefault="007908E7" w:rsidP="007C2478">
            <w:pPr>
              <w:pStyle w:val="acctfourfigures"/>
              <w:tabs>
                <w:tab w:val="clear" w:pos="765"/>
                <w:tab w:val="decimal" w:pos="883"/>
              </w:tabs>
              <w:spacing w:line="240" w:lineRule="atLeast"/>
              <w:ind w:left="-86" w:right="-86"/>
              <w:rPr>
                <w:szCs w:val="22"/>
              </w:rPr>
            </w:pPr>
            <w:r w:rsidRPr="0066394F">
              <w:rPr>
                <w:szCs w:val="22"/>
              </w:rPr>
              <w:t>1</w:t>
            </w:r>
            <w:r>
              <w:rPr>
                <w:szCs w:val="22"/>
              </w:rPr>
              <w:t>,</w:t>
            </w:r>
            <w:r w:rsidRPr="0066394F">
              <w:rPr>
                <w:szCs w:val="22"/>
              </w:rPr>
              <w:t>505</w:t>
            </w:r>
            <w:r>
              <w:rPr>
                <w:szCs w:val="22"/>
              </w:rPr>
              <w:t>,</w:t>
            </w:r>
            <w:r w:rsidRPr="0066394F">
              <w:rPr>
                <w:szCs w:val="22"/>
              </w:rPr>
              <w:t>093</w:t>
            </w:r>
          </w:p>
        </w:tc>
      </w:tr>
      <w:tr w:rsidR="007908E7" w:rsidRPr="00574EF2" w14:paraId="5A348371" w14:textId="77777777" w:rsidTr="007C2478">
        <w:tc>
          <w:tcPr>
            <w:tcW w:w="2198" w:type="pct"/>
            <w:vAlign w:val="bottom"/>
          </w:tcPr>
          <w:p w14:paraId="06476393" w14:textId="77777777" w:rsidR="007908E7" w:rsidRPr="00574EF2" w:rsidRDefault="007908E7" w:rsidP="007908E7">
            <w:pPr>
              <w:ind w:left="180" w:hanging="180"/>
              <w:rPr>
                <w:rFonts w:ascii="Times New Roman" w:eastAsia="MS Mincho" w:hAnsi="Times New Roman"/>
                <w:sz w:val="22"/>
                <w:szCs w:val="22"/>
              </w:rPr>
            </w:pPr>
            <w:r w:rsidRPr="00574EF2">
              <w:rPr>
                <w:rFonts w:ascii="Times New Roman" w:eastAsia="MS Mincho" w:hAnsi="Times New Roman"/>
                <w:sz w:val="22"/>
                <w:szCs w:val="22"/>
              </w:rPr>
              <w:t>Malaysia</w:t>
            </w:r>
          </w:p>
        </w:tc>
        <w:tc>
          <w:tcPr>
            <w:tcW w:w="596" w:type="pct"/>
            <w:vAlign w:val="bottom"/>
          </w:tcPr>
          <w:p w14:paraId="7BC3C176" w14:textId="52A9B999" w:rsidR="007908E7" w:rsidRPr="00574EF2" w:rsidRDefault="0026218F" w:rsidP="007908E7">
            <w:pPr>
              <w:pStyle w:val="acctfourfigures"/>
              <w:tabs>
                <w:tab w:val="clear" w:pos="765"/>
                <w:tab w:val="decimal" w:pos="891"/>
              </w:tabs>
              <w:spacing w:line="240" w:lineRule="atLeast"/>
              <w:ind w:left="-86" w:right="-86"/>
              <w:rPr>
                <w:szCs w:val="22"/>
              </w:rPr>
            </w:pPr>
            <w:r>
              <w:rPr>
                <w:szCs w:val="22"/>
              </w:rPr>
              <w:t>137,576</w:t>
            </w:r>
          </w:p>
        </w:tc>
        <w:tc>
          <w:tcPr>
            <w:tcW w:w="143" w:type="pct"/>
            <w:vAlign w:val="bottom"/>
          </w:tcPr>
          <w:p w14:paraId="1FE1BB83" w14:textId="77777777" w:rsidR="007908E7" w:rsidRPr="00574EF2" w:rsidRDefault="007908E7" w:rsidP="007908E7">
            <w:pPr>
              <w:pStyle w:val="acctfourfigures"/>
              <w:tabs>
                <w:tab w:val="clear" w:pos="765"/>
                <w:tab w:val="decimal" w:pos="1062"/>
              </w:tabs>
              <w:spacing w:line="240" w:lineRule="atLeast"/>
              <w:ind w:left="-86" w:right="-86"/>
              <w:rPr>
                <w:szCs w:val="22"/>
              </w:rPr>
            </w:pPr>
          </w:p>
        </w:tc>
        <w:tc>
          <w:tcPr>
            <w:tcW w:w="592" w:type="pct"/>
            <w:vAlign w:val="bottom"/>
          </w:tcPr>
          <w:p w14:paraId="31E35CF1" w14:textId="199B3B78" w:rsidR="007908E7" w:rsidRPr="00574EF2" w:rsidRDefault="007908E7" w:rsidP="007908E7">
            <w:pPr>
              <w:pStyle w:val="acctfourfigures"/>
              <w:tabs>
                <w:tab w:val="clear" w:pos="765"/>
                <w:tab w:val="decimal" w:pos="891"/>
              </w:tabs>
              <w:spacing w:line="240" w:lineRule="atLeast"/>
              <w:ind w:left="-86" w:right="-86"/>
              <w:rPr>
                <w:szCs w:val="22"/>
              </w:rPr>
            </w:pPr>
            <w:r w:rsidRPr="0066394F">
              <w:rPr>
                <w:szCs w:val="22"/>
              </w:rPr>
              <w:t>70</w:t>
            </w:r>
            <w:r>
              <w:rPr>
                <w:szCs w:val="22"/>
              </w:rPr>
              <w:t>,</w:t>
            </w:r>
            <w:r w:rsidRPr="0066394F">
              <w:rPr>
                <w:szCs w:val="22"/>
              </w:rPr>
              <w:t>723</w:t>
            </w:r>
          </w:p>
        </w:tc>
        <w:tc>
          <w:tcPr>
            <w:tcW w:w="143" w:type="pct"/>
            <w:vAlign w:val="bottom"/>
          </w:tcPr>
          <w:p w14:paraId="7A7166E8"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6B85DEEB" w14:textId="20463AD8" w:rsidR="007908E7" w:rsidRPr="00574EF2" w:rsidRDefault="0026218F" w:rsidP="007908E7">
            <w:pPr>
              <w:pStyle w:val="acctfourfigures"/>
              <w:tabs>
                <w:tab w:val="clear" w:pos="765"/>
                <w:tab w:val="decimal" w:pos="883"/>
              </w:tabs>
              <w:spacing w:line="240" w:lineRule="atLeast"/>
              <w:ind w:left="-86" w:right="-86"/>
              <w:rPr>
                <w:szCs w:val="22"/>
              </w:rPr>
            </w:pPr>
            <w:r>
              <w:rPr>
                <w:szCs w:val="22"/>
              </w:rPr>
              <w:t>315,613</w:t>
            </w:r>
          </w:p>
        </w:tc>
        <w:tc>
          <w:tcPr>
            <w:tcW w:w="136" w:type="pct"/>
            <w:vAlign w:val="bottom"/>
          </w:tcPr>
          <w:p w14:paraId="09C5DB54"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067BE608" w14:textId="54627252" w:rsidR="007908E7" w:rsidRPr="00574EF2" w:rsidRDefault="007908E7" w:rsidP="007908E7">
            <w:pPr>
              <w:pStyle w:val="acctfourfigures"/>
              <w:tabs>
                <w:tab w:val="clear" w:pos="765"/>
                <w:tab w:val="decimal" w:pos="883"/>
              </w:tabs>
              <w:spacing w:line="240" w:lineRule="atLeast"/>
              <w:ind w:left="-86" w:right="-86"/>
              <w:rPr>
                <w:szCs w:val="22"/>
              </w:rPr>
            </w:pPr>
            <w:r w:rsidRPr="0066394F">
              <w:rPr>
                <w:szCs w:val="22"/>
              </w:rPr>
              <w:t>202</w:t>
            </w:r>
            <w:r>
              <w:rPr>
                <w:szCs w:val="22"/>
              </w:rPr>
              <w:t>,</w:t>
            </w:r>
            <w:r w:rsidRPr="0066394F">
              <w:rPr>
                <w:szCs w:val="22"/>
              </w:rPr>
              <w:t>604</w:t>
            </w:r>
          </w:p>
        </w:tc>
      </w:tr>
      <w:tr w:rsidR="007908E7" w:rsidRPr="00574EF2" w14:paraId="0A342D5C" w14:textId="77777777" w:rsidTr="007C2478">
        <w:tc>
          <w:tcPr>
            <w:tcW w:w="2198" w:type="pct"/>
            <w:vAlign w:val="bottom"/>
          </w:tcPr>
          <w:p w14:paraId="2BA36B48" w14:textId="77777777" w:rsidR="007908E7" w:rsidRPr="00574EF2" w:rsidRDefault="007908E7" w:rsidP="007908E7">
            <w:pPr>
              <w:ind w:left="180" w:hanging="180"/>
              <w:rPr>
                <w:rFonts w:ascii="Times New Roman" w:eastAsia="MS Mincho" w:hAnsi="Times New Roman"/>
                <w:sz w:val="22"/>
                <w:szCs w:val="22"/>
              </w:rPr>
            </w:pPr>
            <w:r w:rsidRPr="00574EF2">
              <w:rPr>
                <w:rFonts w:ascii="Times New Roman" w:eastAsia="MS Mincho" w:hAnsi="Times New Roman"/>
                <w:sz w:val="22"/>
                <w:szCs w:val="22"/>
              </w:rPr>
              <w:t>Japan</w:t>
            </w:r>
          </w:p>
        </w:tc>
        <w:tc>
          <w:tcPr>
            <w:tcW w:w="596" w:type="pct"/>
            <w:vAlign w:val="bottom"/>
          </w:tcPr>
          <w:p w14:paraId="37576BD8" w14:textId="6671B2C9" w:rsidR="007908E7" w:rsidRPr="00574EF2" w:rsidRDefault="0026218F" w:rsidP="007908E7">
            <w:pPr>
              <w:pStyle w:val="acctfourfigures"/>
              <w:tabs>
                <w:tab w:val="clear" w:pos="765"/>
                <w:tab w:val="decimal" w:pos="891"/>
              </w:tabs>
              <w:spacing w:line="240" w:lineRule="atLeast"/>
              <w:ind w:left="-86" w:right="-86"/>
              <w:rPr>
                <w:szCs w:val="22"/>
              </w:rPr>
            </w:pPr>
            <w:r>
              <w:rPr>
                <w:szCs w:val="22"/>
              </w:rPr>
              <w:t>103,446</w:t>
            </w:r>
          </w:p>
        </w:tc>
        <w:tc>
          <w:tcPr>
            <w:tcW w:w="143" w:type="pct"/>
            <w:vAlign w:val="bottom"/>
          </w:tcPr>
          <w:p w14:paraId="2FD10A46" w14:textId="77777777" w:rsidR="007908E7" w:rsidRPr="00574EF2" w:rsidRDefault="007908E7" w:rsidP="007908E7">
            <w:pPr>
              <w:pStyle w:val="acctfourfigures"/>
              <w:tabs>
                <w:tab w:val="clear" w:pos="765"/>
                <w:tab w:val="decimal" w:pos="1062"/>
              </w:tabs>
              <w:spacing w:line="240" w:lineRule="atLeast"/>
              <w:ind w:left="-86" w:right="-86"/>
              <w:rPr>
                <w:szCs w:val="22"/>
              </w:rPr>
            </w:pPr>
          </w:p>
        </w:tc>
        <w:tc>
          <w:tcPr>
            <w:tcW w:w="592" w:type="pct"/>
            <w:vAlign w:val="bottom"/>
          </w:tcPr>
          <w:p w14:paraId="0183D9E1" w14:textId="4ABFB9D7" w:rsidR="007908E7" w:rsidRPr="00574EF2" w:rsidRDefault="007908E7" w:rsidP="007908E7">
            <w:pPr>
              <w:pStyle w:val="acctfourfigures"/>
              <w:tabs>
                <w:tab w:val="clear" w:pos="765"/>
                <w:tab w:val="decimal" w:pos="891"/>
              </w:tabs>
              <w:spacing w:line="240" w:lineRule="atLeast"/>
              <w:ind w:left="-86" w:right="-86"/>
              <w:rPr>
                <w:szCs w:val="22"/>
              </w:rPr>
            </w:pPr>
            <w:r w:rsidRPr="0066394F">
              <w:rPr>
                <w:szCs w:val="22"/>
              </w:rPr>
              <w:t>23</w:t>
            </w:r>
            <w:r>
              <w:rPr>
                <w:szCs w:val="22"/>
              </w:rPr>
              <w:t>,</w:t>
            </w:r>
            <w:r w:rsidRPr="0066394F">
              <w:rPr>
                <w:szCs w:val="22"/>
              </w:rPr>
              <w:t>815</w:t>
            </w:r>
          </w:p>
        </w:tc>
        <w:tc>
          <w:tcPr>
            <w:tcW w:w="143" w:type="pct"/>
            <w:vAlign w:val="bottom"/>
          </w:tcPr>
          <w:p w14:paraId="3A4A33ED"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14:paraId="4BB6E4DD" w14:textId="7E061292" w:rsidR="007908E7" w:rsidRPr="00574EF2" w:rsidRDefault="0026218F" w:rsidP="007908E7">
            <w:pPr>
              <w:pStyle w:val="acctfourfigures"/>
              <w:tabs>
                <w:tab w:val="clear" w:pos="765"/>
                <w:tab w:val="decimal" w:pos="883"/>
              </w:tabs>
              <w:spacing w:line="240" w:lineRule="atLeast"/>
              <w:ind w:left="-86" w:right="-86"/>
              <w:rPr>
                <w:szCs w:val="22"/>
              </w:rPr>
            </w:pPr>
            <w:r>
              <w:rPr>
                <w:szCs w:val="22"/>
              </w:rPr>
              <w:t>172,627</w:t>
            </w:r>
          </w:p>
        </w:tc>
        <w:tc>
          <w:tcPr>
            <w:tcW w:w="136" w:type="pct"/>
            <w:vAlign w:val="bottom"/>
          </w:tcPr>
          <w:p w14:paraId="4276C874"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14:paraId="61F4DFA2" w14:textId="26FFB721" w:rsidR="007908E7" w:rsidRPr="00574EF2" w:rsidRDefault="007908E7" w:rsidP="007908E7">
            <w:pPr>
              <w:pStyle w:val="acctfourfigures"/>
              <w:tabs>
                <w:tab w:val="clear" w:pos="765"/>
                <w:tab w:val="decimal" w:pos="883"/>
              </w:tabs>
              <w:spacing w:line="240" w:lineRule="atLeast"/>
              <w:ind w:left="-86" w:right="-86"/>
              <w:rPr>
                <w:szCs w:val="22"/>
              </w:rPr>
            </w:pPr>
            <w:r w:rsidRPr="0066394F">
              <w:rPr>
                <w:szCs w:val="22"/>
              </w:rPr>
              <w:t>46</w:t>
            </w:r>
            <w:r>
              <w:rPr>
                <w:szCs w:val="22"/>
              </w:rPr>
              <w:t>,</w:t>
            </w:r>
            <w:r w:rsidRPr="0066394F">
              <w:rPr>
                <w:szCs w:val="22"/>
              </w:rPr>
              <w:t>302</w:t>
            </w:r>
          </w:p>
        </w:tc>
      </w:tr>
      <w:tr w:rsidR="007908E7" w:rsidRPr="00574EF2" w14:paraId="57FC29EE" w14:textId="77777777" w:rsidTr="007C2478">
        <w:tc>
          <w:tcPr>
            <w:tcW w:w="2198" w:type="pct"/>
            <w:vAlign w:val="bottom"/>
          </w:tcPr>
          <w:p w14:paraId="7DF38B61" w14:textId="77777777" w:rsidR="007908E7" w:rsidRPr="00574EF2" w:rsidRDefault="007908E7" w:rsidP="007908E7">
            <w:pPr>
              <w:rPr>
                <w:rFonts w:ascii="Times New Roman" w:eastAsia="MS Mincho" w:hAnsi="Times New Roman"/>
                <w:sz w:val="22"/>
                <w:szCs w:val="22"/>
              </w:rPr>
            </w:pPr>
            <w:r w:rsidRPr="00574EF2">
              <w:rPr>
                <w:rFonts w:ascii="Times New Roman" w:eastAsia="MS Mincho" w:hAnsi="Times New Roman"/>
                <w:sz w:val="22"/>
                <w:szCs w:val="22"/>
              </w:rPr>
              <w:t>Other countries</w:t>
            </w:r>
          </w:p>
        </w:tc>
        <w:tc>
          <w:tcPr>
            <w:tcW w:w="596" w:type="pct"/>
            <w:tcBorders>
              <w:bottom w:val="single" w:sz="4" w:space="0" w:color="auto"/>
            </w:tcBorders>
          </w:tcPr>
          <w:p w14:paraId="0336F5CA" w14:textId="120D79FA" w:rsidR="007908E7" w:rsidRPr="00574EF2" w:rsidRDefault="00674877" w:rsidP="007908E7">
            <w:pPr>
              <w:pStyle w:val="acctfourfigures"/>
              <w:tabs>
                <w:tab w:val="clear" w:pos="765"/>
                <w:tab w:val="decimal" w:pos="891"/>
              </w:tabs>
              <w:spacing w:line="240" w:lineRule="atLeast"/>
              <w:ind w:left="-86" w:right="-86"/>
              <w:rPr>
                <w:szCs w:val="22"/>
              </w:rPr>
            </w:pPr>
            <w:r>
              <w:rPr>
                <w:szCs w:val="22"/>
              </w:rPr>
              <w:t>500,330</w:t>
            </w:r>
          </w:p>
        </w:tc>
        <w:tc>
          <w:tcPr>
            <w:tcW w:w="143" w:type="pct"/>
          </w:tcPr>
          <w:p w14:paraId="6E7FE912" w14:textId="77777777" w:rsidR="007908E7" w:rsidRPr="00574EF2" w:rsidRDefault="007908E7" w:rsidP="007908E7">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14:paraId="3C1D5B91" w14:textId="591E375E" w:rsidR="007908E7" w:rsidRPr="00574EF2" w:rsidRDefault="00674877" w:rsidP="007908E7">
            <w:pPr>
              <w:pStyle w:val="acctfourfigures"/>
              <w:tabs>
                <w:tab w:val="clear" w:pos="765"/>
                <w:tab w:val="decimal" w:pos="891"/>
              </w:tabs>
              <w:spacing w:line="240" w:lineRule="atLeast"/>
              <w:ind w:left="-86" w:right="-86"/>
              <w:rPr>
                <w:szCs w:val="22"/>
              </w:rPr>
            </w:pPr>
            <w:r>
              <w:rPr>
                <w:szCs w:val="22"/>
              </w:rPr>
              <w:t>200,092</w:t>
            </w:r>
          </w:p>
        </w:tc>
        <w:tc>
          <w:tcPr>
            <w:tcW w:w="143" w:type="pct"/>
            <w:vAlign w:val="bottom"/>
          </w:tcPr>
          <w:p w14:paraId="4D4E962D"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14:paraId="5AE427A5" w14:textId="15BFD1A7" w:rsidR="007908E7" w:rsidRPr="00574EF2" w:rsidRDefault="00674877" w:rsidP="007908E7">
            <w:pPr>
              <w:pStyle w:val="acctfourfigures"/>
              <w:tabs>
                <w:tab w:val="clear" w:pos="765"/>
                <w:tab w:val="decimal" w:pos="883"/>
              </w:tabs>
              <w:spacing w:line="240" w:lineRule="atLeast"/>
              <w:ind w:left="-86" w:right="-86"/>
              <w:rPr>
                <w:szCs w:val="22"/>
              </w:rPr>
            </w:pPr>
            <w:r>
              <w:rPr>
                <w:szCs w:val="22"/>
              </w:rPr>
              <w:t>964,945</w:t>
            </w:r>
          </w:p>
        </w:tc>
        <w:tc>
          <w:tcPr>
            <w:tcW w:w="136" w:type="pct"/>
          </w:tcPr>
          <w:p w14:paraId="7DD1C2F9"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14:paraId="7331C915" w14:textId="0032F218" w:rsidR="007908E7" w:rsidRPr="00574EF2" w:rsidRDefault="00674877" w:rsidP="007908E7">
            <w:pPr>
              <w:pStyle w:val="acctfourfigures"/>
              <w:tabs>
                <w:tab w:val="clear" w:pos="765"/>
                <w:tab w:val="decimal" w:pos="883"/>
              </w:tabs>
              <w:spacing w:line="240" w:lineRule="atLeast"/>
              <w:ind w:left="-86" w:right="-86"/>
              <w:rPr>
                <w:szCs w:val="22"/>
              </w:rPr>
            </w:pPr>
            <w:r>
              <w:rPr>
                <w:szCs w:val="22"/>
              </w:rPr>
              <w:t>582,040</w:t>
            </w:r>
          </w:p>
        </w:tc>
      </w:tr>
      <w:tr w:rsidR="007908E7" w:rsidRPr="00574EF2" w14:paraId="21CD873C" w14:textId="77777777" w:rsidTr="007C2478">
        <w:tc>
          <w:tcPr>
            <w:tcW w:w="2198" w:type="pct"/>
            <w:vAlign w:val="bottom"/>
          </w:tcPr>
          <w:p w14:paraId="7FE180AD"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574EF2">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0912584C" w14:textId="0FD28FE3" w:rsidR="007908E7" w:rsidRPr="00574EF2" w:rsidRDefault="0026218F"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1,817,11</w:t>
            </w:r>
            <w:r w:rsidR="00AF5DE5">
              <w:rPr>
                <w:rFonts w:ascii="Times New Roman" w:eastAsia="MS Mincho" w:hAnsi="Times New Roman"/>
                <w:b/>
                <w:bCs/>
                <w:sz w:val="22"/>
                <w:szCs w:val="22"/>
              </w:rPr>
              <w:t>6</w:t>
            </w:r>
          </w:p>
        </w:tc>
        <w:tc>
          <w:tcPr>
            <w:tcW w:w="143" w:type="pct"/>
            <w:vAlign w:val="bottom"/>
          </w:tcPr>
          <w:p w14:paraId="1FD2215F"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14:paraId="5B56F11B" w14:textId="192DA254"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sidRPr="0066394F">
              <w:rPr>
                <w:rFonts w:ascii="Times New Roman" w:eastAsia="MS Mincho" w:hAnsi="Times New Roman"/>
                <w:b/>
                <w:bCs/>
                <w:sz w:val="22"/>
                <w:szCs w:val="22"/>
              </w:rPr>
              <w:t>799</w:t>
            </w:r>
            <w:r>
              <w:rPr>
                <w:rFonts w:ascii="Times New Roman" w:eastAsia="MS Mincho" w:hAnsi="Times New Roman"/>
                <w:b/>
                <w:bCs/>
                <w:sz w:val="22"/>
                <w:szCs w:val="22"/>
              </w:rPr>
              <w:t>,</w:t>
            </w:r>
            <w:r w:rsidRPr="0066394F">
              <w:rPr>
                <w:rFonts w:ascii="Times New Roman" w:eastAsia="MS Mincho" w:hAnsi="Times New Roman"/>
                <w:b/>
                <w:bCs/>
                <w:sz w:val="22"/>
                <w:szCs w:val="22"/>
              </w:rPr>
              <w:t>567</w:t>
            </w:r>
          </w:p>
        </w:tc>
        <w:tc>
          <w:tcPr>
            <w:tcW w:w="143" w:type="pct"/>
            <w:vAlign w:val="bottom"/>
          </w:tcPr>
          <w:p w14:paraId="316C9078"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2CEF2882" w14:textId="0667EADF" w:rsidR="007908E7" w:rsidRPr="00574EF2" w:rsidRDefault="0026218F"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3,557,411</w:t>
            </w:r>
          </w:p>
        </w:tc>
        <w:tc>
          <w:tcPr>
            <w:tcW w:w="136" w:type="pct"/>
            <w:vAlign w:val="bottom"/>
          </w:tcPr>
          <w:p w14:paraId="6DF1BFB1"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14:paraId="6E53D98A" w14:textId="6C52C0AD"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sidRPr="0066394F">
              <w:rPr>
                <w:rFonts w:ascii="Times New Roman" w:eastAsia="MS Mincho" w:hAnsi="Times New Roman"/>
                <w:b/>
                <w:bCs/>
                <w:sz w:val="22"/>
                <w:szCs w:val="22"/>
              </w:rPr>
              <w:t>2</w:t>
            </w:r>
            <w:r>
              <w:rPr>
                <w:rFonts w:ascii="Times New Roman" w:eastAsia="MS Mincho" w:hAnsi="Times New Roman"/>
                <w:b/>
                <w:bCs/>
                <w:sz w:val="22"/>
                <w:szCs w:val="22"/>
              </w:rPr>
              <w:t>,</w:t>
            </w:r>
            <w:r w:rsidRPr="0066394F">
              <w:rPr>
                <w:rFonts w:ascii="Times New Roman" w:eastAsia="MS Mincho" w:hAnsi="Times New Roman"/>
                <w:b/>
                <w:bCs/>
                <w:sz w:val="22"/>
                <w:szCs w:val="22"/>
              </w:rPr>
              <w:t>336</w:t>
            </w:r>
            <w:r>
              <w:rPr>
                <w:rFonts w:ascii="Times New Roman" w:eastAsia="MS Mincho" w:hAnsi="Times New Roman"/>
                <w:b/>
                <w:bCs/>
                <w:sz w:val="22"/>
                <w:szCs w:val="22"/>
              </w:rPr>
              <w:t>,</w:t>
            </w:r>
            <w:r w:rsidRPr="0066394F">
              <w:rPr>
                <w:rFonts w:ascii="Times New Roman" w:eastAsia="MS Mincho" w:hAnsi="Times New Roman"/>
                <w:b/>
                <w:bCs/>
                <w:sz w:val="22"/>
                <w:szCs w:val="22"/>
              </w:rPr>
              <w:t>039</w:t>
            </w:r>
          </w:p>
        </w:tc>
      </w:tr>
      <w:tr w:rsidR="007908E7" w:rsidRPr="00574EF2" w14:paraId="6AAC314C" w14:textId="77777777" w:rsidTr="007C2478">
        <w:tc>
          <w:tcPr>
            <w:tcW w:w="2198" w:type="pct"/>
          </w:tcPr>
          <w:p w14:paraId="64C9C543" w14:textId="77777777" w:rsidR="007908E7"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hAnsi="Times New Roman"/>
                <w:b/>
                <w:bCs/>
                <w:sz w:val="22"/>
                <w:szCs w:val="22"/>
              </w:rPr>
            </w:pPr>
          </w:p>
          <w:p w14:paraId="2BA18B96" w14:textId="77777777" w:rsidR="007908E7" w:rsidRPr="00213237"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r>
              <w:rPr>
                <w:rFonts w:ascii="Times New Roman" w:hAnsi="Times New Roman"/>
                <w:b/>
                <w:bCs/>
                <w:sz w:val="22"/>
                <w:szCs w:val="22"/>
              </w:rPr>
              <w:t>Timing of revenue recognition</w:t>
            </w:r>
          </w:p>
        </w:tc>
        <w:tc>
          <w:tcPr>
            <w:tcW w:w="2802" w:type="pct"/>
            <w:gridSpan w:val="7"/>
          </w:tcPr>
          <w:p w14:paraId="6F74B0B6"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i/>
                <w:iCs/>
                <w:sz w:val="22"/>
                <w:szCs w:val="22"/>
              </w:rPr>
            </w:pPr>
          </w:p>
        </w:tc>
      </w:tr>
      <w:tr w:rsidR="007908E7" w:rsidRPr="00F9622C" w14:paraId="3584CA27" w14:textId="77777777" w:rsidTr="007C2478">
        <w:trPr>
          <w:trHeight w:val="74"/>
        </w:trPr>
        <w:tc>
          <w:tcPr>
            <w:tcW w:w="2198" w:type="pct"/>
            <w:vAlign w:val="bottom"/>
          </w:tcPr>
          <w:p w14:paraId="6AEC2220" w14:textId="77777777" w:rsidR="007908E7" w:rsidRPr="00574EF2" w:rsidRDefault="007908E7" w:rsidP="007908E7">
            <w:pPr>
              <w:rPr>
                <w:rFonts w:ascii="Times New Roman" w:eastAsia="MS Mincho" w:hAnsi="Times New Roman"/>
                <w:sz w:val="22"/>
                <w:szCs w:val="22"/>
              </w:rPr>
            </w:pPr>
            <w:r>
              <w:rPr>
                <w:rFonts w:ascii="Times New Roman" w:eastAsia="MS Mincho" w:hAnsi="Times New Roman"/>
                <w:sz w:val="22"/>
                <w:szCs w:val="22"/>
              </w:rPr>
              <w:t>At a point in time</w:t>
            </w:r>
          </w:p>
        </w:tc>
        <w:tc>
          <w:tcPr>
            <w:tcW w:w="596" w:type="pct"/>
            <w:tcBorders>
              <w:bottom w:val="single" w:sz="4" w:space="0" w:color="auto"/>
            </w:tcBorders>
            <w:vAlign w:val="bottom"/>
          </w:tcPr>
          <w:p w14:paraId="7FE60694" w14:textId="7ADCB55C" w:rsidR="007908E7" w:rsidRPr="00574EF2" w:rsidRDefault="0026218F" w:rsidP="007908E7">
            <w:pPr>
              <w:pStyle w:val="acctfourfigures"/>
              <w:tabs>
                <w:tab w:val="clear" w:pos="765"/>
                <w:tab w:val="decimal" w:pos="891"/>
              </w:tabs>
              <w:spacing w:line="240" w:lineRule="atLeast"/>
              <w:ind w:left="-86" w:right="-86"/>
              <w:rPr>
                <w:szCs w:val="22"/>
                <w:cs/>
                <w:lang w:bidi="th-TH"/>
              </w:rPr>
            </w:pPr>
            <w:r>
              <w:rPr>
                <w:szCs w:val="22"/>
                <w:lang w:bidi="th-TH"/>
              </w:rPr>
              <w:t>1,817,11</w:t>
            </w:r>
            <w:r w:rsidR="00AF5DE5">
              <w:rPr>
                <w:szCs w:val="22"/>
                <w:lang w:bidi="th-TH"/>
              </w:rPr>
              <w:t>6</w:t>
            </w:r>
          </w:p>
        </w:tc>
        <w:tc>
          <w:tcPr>
            <w:tcW w:w="143" w:type="pct"/>
            <w:vAlign w:val="bottom"/>
          </w:tcPr>
          <w:p w14:paraId="36975DC4" w14:textId="77777777" w:rsidR="007908E7" w:rsidRPr="00574EF2" w:rsidRDefault="007908E7" w:rsidP="007908E7">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vAlign w:val="bottom"/>
          </w:tcPr>
          <w:p w14:paraId="67F507BC" w14:textId="7102A2B8" w:rsidR="007908E7" w:rsidRPr="00BB2F76" w:rsidRDefault="007908E7" w:rsidP="007908E7">
            <w:pPr>
              <w:pStyle w:val="acctfourfigures"/>
              <w:tabs>
                <w:tab w:val="clear" w:pos="765"/>
                <w:tab w:val="decimal" w:pos="891"/>
              </w:tabs>
              <w:spacing w:line="240" w:lineRule="atLeast"/>
              <w:ind w:left="-86" w:right="-86"/>
              <w:rPr>
                <w:szCs w:val="22"/>
                <w:cs/>
                <w:lang w:bidi="th-TH"/>
              </w:rPr>
            </w:pPr>
            <w:r w:rsidRPr="0066394F">
              <w:rPr>
                <w:szCs w:val="22"/>
                <w:lang w:bidi="th-TH"/>
              </w:rPr>
              <w:t>799,567</w:t>
            </w:r>
          </w:p>
        </w:tc>
        <w:tc>
          <w:tcPr>
            <w:tcW w:w="143" w:type="pct"/>
            <w:vAlign w:val="bottom"/>
          </w:tcPr>
          <w:p w14:paraId="3E36A7D7" w14:textId="77777777" w:rsidR="007908E7" w:rsidRPr="00854D46"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highlight w:val="yellow"/>
              </w:rPr>
            </w:pPr>
          </w:p>
        </w:tc>
        <w:tc>
          <w:tcPr>
            <w:tcW w:w="596" w:type="pct"/>
            <w:tcBorders>
              <w:bottom w:val="single" w:sz="4" w:space="0" w:color="auto"/>
            </w:tcBorders>
            <w:vAlign w:val="bottom"/>
          </w:tcPr>
          <w:p w14:paraId="51D1B633" w14:textId="3EDA1C39" w:rsidR="007908E7" w:rsidRPr="00174766" w:rsidRDefault="0026218F" w:rsidP="007908E7">
            <w:pPr>
              <w:pStyle w:val="acctfourfigures"/>
              <w:tabs>
                <w:tab w:val="clear" w:pos="765"/>
                <w:tab w:val="decimal" w:pos="883"/>
              </w:tabs>
              <w:spacing w:line="240" w:lineRule="atLeast"/>
              <w:ind w:left="-86" w:right="-86"/>
              <w:rPr>
                <w:szCs w:val="22"/>
              </w:rPr>
            </w:pPr>
            <w:r>
              <w:rPr>
                <w:szCs w:val="22"/>
              </w:rPr>
              <w:t>3,557,411</w:t>
            </w:r>
          </w:p>
        </w:tc>
        <w:tc>
          <w:tcPr>
            <w:tcW w:w="136" w:type="pct"/>
            <w:vAlign w:val="bottom"/>
          </w:tcPr>
          <w:p w14:paraId="7547AD39" w14:textId="77777777" w:rsidR="007908E7" w:rsidRPr="00F9622C"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tcBorders>
              <w:bottom w:val="single" w:sz="4" w:space="0" w:color="auto"/>
            </w:tcBorders>
            <w:vAlign w:val="bottom"/>
          </w:tcPr>
          <w:p w14:paraId="59CD56B9" w14:textId="45FE2C09" w:rsidR="007908E7" w:rsidRPr="00F9622C" w:rsidRDefault="007908E7" w:rsidP="007908E7">
            <w:pPr>
              <w:pStyle w:val="acctfourfigures"/>
              <w:tabs>
                <w:tab w:val="clear" w:pos="765"/>
                <w:tab w:val="decimal" w:pos="883"/>
              </w:tabs>
              <w:spacing w:line="240" w:lineRule="atLeast"/>
              <w:ind w:left="-86" w:right="-86"/>
              <w:rPr>
                <w:szCs w:val="22"/>
              </w:rPr>
            </w:pPr>
            <w:r w:rsidRPr="00174766">
              <w:rPr>
                <w:rFonts w:eastAsia="MS Mincho"/>
                <w:szCs w:val="22"/>
              </w:rPr>
              <w:t>2,336,039</w:t>
            </w:r>
          </w:p>
        </w:tc>
      </w:tr>
      <w:tr w:rsidR="007908E7" w:rsidRPr="00F9622C" w14:paraId="399E0BCC" w14:textId="77777777" w:rsidTr="007C2478">
        <w:tc>
          <w:tcPr>
            <w:tcW w:w="2198" w:type="pct"/>
            <w:vAlign w:val="bottom"/>
          </w:tcPr>
          <w:p w14:paraId="424C16EE" w14:textId="77777777" w:rsidR="007908E7" w:rsidRPr="00F03121" w:rsidRDefault="007908E7" w:rsidP="007908E7">
            <w:pPr>
              <w:ind w:left="180" w:hanging="180"/>
              <w:rPr>
                <w:rFonts w:ascii="Times New Roman" w:eastAsia="MS Mincho" w:hAnsi="Times New Roman"/>
                <w:b/>
                <w:bCs/>
                <w:sz w:val="22"/>
                <w:szCs w:val="22"/>
              </w:rPr>
            </w:pPr>
            <w:r w:rsidRPr="00F03121">
              <w:rPr>
                <w:rFonts w:ascii="Times New Roman" w:eastAsia="MS Mincho" w:hAnsi="Times New Roman"/>
                <w:b/>
                <w:bCs/>
                <w:sz w:val="22"/>
                <w:szCs w:val="22"/>
              </w:rPr>
              <w:t>Total</w:t>
            </w:r>
            <w:r>
              <w:rPr>
                <w:rFonts w:ascii="Times New Roman" w:eastAsia="MS Mincho" w:hAnsi="Times New Roman"/>
                <w:b/>
                <w:bCs/>
                <w:sz w:val="22"/>
                <w:szCs w:val="22"/>
              </w:rPr>
              <w:t xml:space="preserve"> revenue</w:t>
            </w:r>
          </w:p>
        </w:tc>
        <w:tc>
          <w:tcPr>
            <w:tcW w:w="596" w:type="pct"/>
            <w:tcBorders>
              <w:top w:val="single" w:sz="4" w:space="0" w:color="auto"/>
              <w:bottom w:val="double" w:sz="4" w:space="0" w:color="auto"/>
            </w:tcBorders>
            <w:vAlign w:val="bottom"/>
          </w:tcPr>
          <w:p w14:paraId="7C187D5A" w14:textId="5E53D3E4" w:rsidR="007908E7" w:rsidRPr="00C461FF" w:rsidRDefault="0026218F"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1,817,11</w:t>
            </w:r>
            <w:r w:rsidR="00AF5DE5">
              <w:rPr>
                <w:rFonts w:ascii="Times New Roman" w:eastAsia="MS Mincho" w:hAnsi="Times New Roman"/>
                <w:b/>
                <w:bCs/>
                <w:sz w:val="22"/>
                <w:szCs w:val="22"/>
              </w:rPr>
              <w:t>6</w:t>
            </w:r>
          </w:p>
        </w:tc>
        <w:tc>
          <w:tcPr>
            <w:tcW w:w="143" w:type="pct"/>
            <w:vAlign w:val="bottom"/>
          </w:tcPr>
          <w:p w14:paraId="528DDE2E" w14:textId="77777777" w:rsidR="007908E7" w:rsidRPr="00C461FF" w:rsidRDefault="007908E7" w:rsidP="007908E7">
            <w:pPr>
              <w:pStyle w:val="acctfourfigures"/>
              <w:tabs>
                <w:tab w:val="clear" w:pos="765"/>
                <w:tab w:val="decimal" w:pos="1062"/>
              </w:tabs>
              <w:spacing w:line="240" w:lineRule="atLeast"/>
              <w:ind w:left="-86" w:right="-86"/>
              <w:rPr>
                <w:rFonts w:eastAsia="MS Mincho"/>
                <w:b/>
                <w:bCs/>
                <w:szCs w:val="22"/>
                <w:lang w:val="en-US" w:bidi="th-TH"/>
              </w:rPr>
            </w:pPr>
          </w:p>
        </w:tc>
        <w:tc>
          <w:tcPr>
            <w:tcW w:w="592" w:type="pct"/>
            <w:tcBorders>
              <w:top w:val="single" w:sz="4" w:space="0" w:color="auto"/>
              <w:bottom w:val="double" w:sz="4" w:space="0" w:color="auto"/>
            </w:tcBorders>
            <w:vAlign w:val="bottom"/>
          </w:tcPr>
          <w:p w14:paraId="2791678D" w14:textId="189626F5" w:rsidR="007908E7" w:rsidRPr="00BB2F76"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szCs w:val="22"/>
              </w:rPr>
            </w:pPr>
            <w:r w:rsidRPr="0066394F">
              <w:rPr>
                <w:rFonts w:ascii="Times New Roman" w:eastAsia="MS Mincho" w:hAnsi="Times New Roman"/>
                <w:b/>
                <w:bCs/>
                <w:sz w:val="22"/>
                <w:szCs w:val="22"/>
              </w:rPr>
              <w:t>799</w:t>
            </w:r>
            <w:r>
              <w:rPr>
                <w:rFonts w:ascii="Times New Roman" w:eastAsia="MS Mincho" w:hAnsi="Times New Roman"/>
                <w:b/>
                <w:bCs/>
                <w:sz w:val="22"/>
                <w:szCs w:val="22"/>
              </w:rPr>
              <w:t>,</w:t>
            </w:r>
            <w:r w:rsidRPr="0066394F">
              <w:rPr>
                <w:rFonts w:ascii="Times New Roman" w:eastAsia="MS Mincho" w:hAnsi="Times New Roman"/>
                <w:b/>
                <w:bCs/>
                <w:sz w:val="22"/>
                <w:szCs w:val="22"/>
              </w:rPr>
              <w:t>567</w:t>
            </w:r>
          </w:p>
        </w:tc>
        <w:tc>
          <w:tcPr>
            <w:tcW w:w="143" w:type="pct"/>
            <w:vAlign w:val="bottom"/>
          </w:tcPr>
          <w:p w14:paraId="103E41BA"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top w:val="single" w:sz="4" w:space="0" w:color="auto"/>
              <w:bottom w:val="double" w:sz="4" w:space="0" w:color="auto"/>
            </w:tcBorders>
            <w:vAlign w:val="bottom"/>
          </w:tcPr>
          <w:p w14:paraId="3F6C2435" w14:textId="77615145" w:rsidR="007908E7" w:rsidRPr="00F9622C" w:rsidRDefault="0026218F" w:rsidP="007908E7">
            <w:pPr>
              <w:pStyle w:val="acctfourfigures"/>
              <w:tabs>
                <w:tab w:val="clear" w:pos="765"/>
                <w:tab w:val="decimal" w:pos="883"/>
              </w:tabs>
              <w:spacing w:line="240" w:lineRule="atLeast"/>
              <w:ind w:left="-86" w:right="-86"/>
              <w:rPr>
                <w:b/>
                <w:bCs/>
                <w:szCs w:val="22"/>
              </w:rPr>
            </w:pPr>
            <w:r>
              <w:rPr>
                <w:b/>
                <w:bCs/>
                <w:szCs w:val="22"/>
              </w:rPr>
              <w:t>3,557,411</w:t>
            </w:r>
          </w:p>
        </w:tc>
        <w:tc>
          <w:tcPr>
            <w:tcW w:w="136" w:type="pct"/>
            <w:vAlign w:val="bottom"/>
          </w:tcPr>
          <w:p w14:paraId="32B5E277" w14:textId="77777777" w:rsidR="007908E7" w:rsidRPr="00574EF2" w:rsidRDefault="007908E7" w:rsidP="007908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top w:val="single" w:sz="4" w:space="0" w:color="auto"/>
              <w:bottom w:val="double" w:sz="4" w:space="0" w:color="auto"/>
            </w:tcBorders>
            <w:vAlign w:val="bottom"/>
          </w:tcPr>
          <w:p w14:paraId="06BDC793" w14:textId="6EC2CCC0" w:rsidR="007908E7" w:rsidRPr="00F9622C" w:rsidRDefault="007908E7" w:rsidP="007908E7">
            <w:pPr>
              <w:pStyle w:val="acctfourfigures"/>
              <w:tabs>
                <w:tab w:val="clear" w:pos="765"/>
                <w:tab w:val="decimal" w:pos="883"/>
              </w:tabs>
              <w:spacing w:line="240" w:lineRule="atLeast"/>
              <w:ind w:left="-86" w:right="-86"/>
              <w:rPr>
                <w:b/>
                <w:bCs/>
                <w:szCs w:val="22"/>
              </w:rPr>
            </w:pPr>
            <w:r w:rsidRPr="0066394F">
              <w:rPr>
                <w:rFonts w:eastAsia="MS Mincho"/>
                <w:b/>
                <w:bCs/>
                <w:szCs w:val="22"/>
              </w:rPr>
              <w:t>2</w:t>
            </w:r>
            <w:r>
              <w:rPr>
                <w:rFonts w:eastAsia="MS Mincho"/>
                <w:b/>
                <w:bCs/>
                <w:szCs w:val="22"/>
              </w:rPr>
              <w:t>,</w:t>
            </w:r>
            <w:r w:rsidRPr="0066394F">
              <w:rPr>
                <w:rFonts w:eastAsia="MS Mincho"/>
                <w:b/>
                <w:bCs/>
                <w:szCs w:val="22"/>
              </w:rPr>
              <w:t>336</w:t>
            </w:r>
            <w:r>
              <w:rPr>
                <w:rFonts w:eastAsia="MS Mincho"/>
                <w:b/>
                <w:bCs/>
                <w:szCs w:val="22"/>
              </w:rPr>
              <w:t>,</w:t>
            </w:r>
            <w:r w:rsidRPr="0066394F">
              <w:rPr>
                <w:rFonts w:eastAsia="MS Mincho"/>
                <w:b/>
                <w:bCs/>
                <w:szCs w:val="22"/>
              </w:rPr>
              <w:t>039</w:t>
            </w:r>
          </w:p>
        </w:tc>
      </w:tr>
      <w:bookmarkEnd w:id="1"/>
    </w:tbl>
    <w:p w14:paraId="6E0A0FCB" w14:textId="77777777" w:rsidR="0045344B" w:rsidRDefault="0045344B"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14:paraId="130CE0AD" w14:textId="1A0571FD" w:rsidR="0045344B" w:rsidRDefault="0045344B" w:rsidP="0045344B">
      <w:pPr>
        <w:pStyle w:val="Heading1"/>
        <w:keepLines/>
        <w:numPr>
          <w:ilvl w:val="0"/>
          <w:numId w:val="19"/>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Dividends</w:t>
      </w:r>
    </w:p>
    <w:p w14:paraId="5DF2B493" w14:textId="63CAF631" w:rsidR="0045344B" w:rsidRDefault="0045344B" w:rsidP="0045344B"/>
    <w:p w14:paraId="7013168E" w14:textId="17428C88" w:rsidR="0045344B" w:rsidRDefault="0045344B" w:rsidP="0045344B">
      <w:pPr>
        <w:pStyle w:val="block"/>
        <w:spacing w:after="0" w:line="240" w:lineRule="atLeast"/>
        <w:jc w:val="both"/>
      </w:pPr>
      <w:r w:rsidRPr="004D7F51">
        <w:rPr>
          <w:lang w:val="en-US" w:bidi="th-TH"/>
        </w:rPr>
        <w:t>T</w:t>
      </w:r>
      <w:r w:rsidRPr="004D7F51">
        <w:t>he shareholders of the Company have approved dividends as follows:</w:t>
      </w:r>
    </w:p>
    <w:p w14:paraId="6F160808" w14:textId="3B3F17D0" w:rsidR="0045344B" w:rsidRDefault="0045344B" w:rsidP="0045344B">
      <w:pPr>
        <w:pStyle w:val="block"/>
        <w:spacing w:after="0" w:line="240" w:lineRule="atLeast"/>
        <w:jc w:val="both"/>
      </w:pPr>
    </w:p>
    <w:tbl>
      <w:tblPr>
        <w:tblStyle w:val="TableGrid"/>
        <w:tblW w:w="915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864"/>
        <w:gridCol w:w="1890"/>
        <w:gridCol w:w="1379"/>
        <w:gridCol w:w="234"/>
        <w:gridCol w:w="1717"/>
      </w:tblGrid>
      <w:tr w:rsidR="0045344B" w:rsidRPr="004D7F51" w14:paraId="6C3B24AA" w14:textId="77777777" w:rsidTr="007C2478">
        <w:tc>
          <w:tcPr>
            <w:tcW w:w="2070" w:type="dxa"/>
          </w:tcPr>
          <w:p w14:paraId="43312E8A" w14:textId="77777777" w:rsidR="0045344B" w:rsidRPr="004D7F51" w:rsidRDefault="0045344B" w:rsidP="007C2478">
            <w:pPr>
              <w:pStyle w:val="block"/>
              <w:spacing w:after="0" w:line="240" w:lineRule="atLeast"/>
              <w:ind w:left="0"/>
              <w:jc w:val="center"/>
            </w:pPr>
            <w:bookmarkStart w:id="2" w:name="_Hlk77513697"/>
          </w:p>
        </w:tc>
        <w:tc>
          <w:tcPr>
            <w:tcW w:w="1864" w:type="dxa"/>
            <w:vAlign w:val="bottom"/>
          </w:tcPr>
          <w:p w14:paraId="50D34444" w14:textId="77777777" w:rsidR="0045344B" w:rsidRPr="004D7F51" w:rsidRDefault="0045344B" w:rsidP="007C2478">
            <w:pPr>
              <w:pStyle w:val="block"/>
              <w:spacing w:after="0" w:line="240" w:lineRule="atLeast"/>
              <w:ind w:left="0"/>
              <w:jc w:val="center"/>
            </w:pPr>
            <w:r w:rsidRPr="004D7F51">
              <w:t>Approval date</w:t>
            </w:r>
          </w:p>
        </w:tc>
        <w:tc>
          <w:tcPr>
            <w:tcW w:w="1890" w:type="dxa"/>
            <w:vAlign w:val="bottom"/>
          </w:tcPr>
          <w:p w14:paraId="53EEC044" w14:textId="77777777" w:rsidR="0045344B" w:rsidRPr="004D7F51" w:rsidRDefault="0045344B" w:rsidP="007C2478">
            <w:pPr>
              <w:pStyle w:val="block"/>
              <w:spacing w:after="0" w:line="240" w:lineRule="atLeast"/>
              <w:ind w:left="0"/>
              <w:jc w:val="center"/>
            </w:pPr>
            <w:r w:rsidRPr="004D7F51">
              <w:t>Payment schedule</w:t>
            </w:r>
          </w:p>
        </w:tc>
        <w:tc>
          <w:tcPr>
            <w:tcW w:w="1379" w:type="dxa"/>
            <w:vAlign w:val="bottom"/>
          </w:tcPr>
          <w:p w14:paraId="0952C932" w14:textId="77777777" w:rsidR="0045344B" w:rsidRPr="004D7F51" w:rsidRDefault="0045344B" w:rsidP="007C2478">
            <w:pPr>
              <w:pStyle w:val="block"/>
              <w:spacing w:after="0" w:line="240" w:lineRule="atLeast"/>
              <w:ind w:left="-83" w:right="-108"/>
              <w:jc w:val="center"/>
              <w:rPr>
                <w:i/>
                <w:iCs/>
              </w:rPr>
            </w:pPr>
            <w:r w:rsidRPr="004D7F51">
              <w:t>Dividend rate per share</w:t>
            </w:r>
            <w:r w:rsidRPr="004D7F51">
              <w:rPr>
                <w:i/>
                <w:iCs/>
              </w:rPr>
              <w:t xml:space="preserve"> </w:t>
            </w:r>
          </w:p>
        </w:tc>
        <w:tc>
          <w:tcPr>
            <w:tcW w:w="234" w:type="dxa"/>
            <w:vAlign w:val="bottom"/>
          </w:tcPr>
          <w:p w14:paraId="47FD4A7F" w14:textId="77777777" w:rsidR="0045344B" w:rsidRPr="004D7F51" w:rsidRDefault="0045344B" w:rsidP="007C2478">
            <w:pPr>
              <w:pStyle w:val="block"/>
              <w:spacing w:after="0" w:line="240" w:lineRule="atLeast"/>
              <w:ind w:left="0"/>
              <w:jc w:val="center"/>
              <w:rPr>
                <w:i/>
                <w:iCs/>
              </w:rPr>
            </w:pPr>
          </w:p>
        </w:tc>
        <w:tc>
          <w:tcPr>
            <w:tcW w:w="1717" w:type="dxa"/>
            <w:vAlign w:val="bottom"/>
          </w:tcPr>
          <w:p w14:paraId="5B1FC0FA" w14:textId="77777777" w:rsidR="0045344B" w:rsidRPr="004D7F51" w:rsidRDefault="0045344B" w:rsidP="007C2478">
            <w:pPr>
              <w:pStyle w:val="block"/>
              <w:spacing w:after="0" w:line="240" w:lineRule="atLeast"/>
              <w:ind w:left="-96" w:right="-83"/>
              <w:jc w:val="center"/>
              <w:rPr>
                <w:i/>
                <w:iCs/>
                <w:lang w:val="en-US" w:bidi="th-TH"/>
              </w:rPr>
            </w:pPr>
            <w:r w:rsidRPr="004D7F51">
              <w:rPr>
                <w:lang w:val="en-US" w:bidi="th-TH"/>
              </w:rPr>
              <w:t>Amount</w:t>
            </w:r>
          </w:p>
        </w:tc>
      </w:tr>
      <w:tr w:rsidR="0045344B" w:rsidRPr="004D7F51" w14:paraId="6C2C4FA4" w14:textId="77777777" w:rsidTr="007C2478">
        <w:tc>
          <w:tcPr>
            <w:tcW w:w="2070" w:type="dxa"/>
          </w:tcPr>
          <w:p w14:paraId="33FA728A" w14:textId="77777777" w:rsidR="0045344B" w:rsidRPr="004D7F51" w:rsidRDefault="0045344B" w:rsidP="007C2478">
            <w:pPr>
              <w:pStyle w:val="block"/>
              <w:spacing w:after="0" w:line="240" w:lineRule="atLeast"/>
              <w:ind w:left="-135" w:right="-146"/>
              <w:jc w:val="center"/>
            </w:pPr>
          </w:p>
        </w:tc>
        <w:tc>
          <w:tcPr>
            <w:tcW w:w="1864" w:type="dxa"/>
            <w:vAlign w:val="bottom"/>
          </w:tcPr>
          <w:p w14:paraId="2A08D773" w14:textId="77777777" w:rsidR="0045344B" w:rsidRPr="004D7F51" w:rsidRDefault="0045344B" w:rsidP="007C2478">
            <w:pPr>
              <w:pStyle w:val="block"/>
              <w:spacing w:after="0" w:line="240" w:lineRule="atLeast"/>
              <w:ind w:left="-135" w:right="-146"/>
              <w:jc w:val="center"/>
            </w:pPr>
          </w:p>
        </w:tc>
        <w:tc>
          <w:tcPr>
            <w:tcW w:w="1890" w:type="dxa"/>
            <w:vAlign w:val="bottom"/>
          </w:tcPr>
          <w:p w14:paraId="303E1CE9" w14:textId="77777777" w:rsidR="0045344B" w:rsidRPr="004D7F51" w:rsidRDefault="0045344B" w:rsidP="007C2478">
            <w:pPr>
              <w:pStyle w:val="block"/>
              <w:spacing w:after="0" w:line="240" w:lineRule="atLeast"/>
              <w:ind w:left="-70" w:right="-146"/>
              <w:jc w:val="center"/>
            </w:pPr>
          </w:p>
        </w:tc>
        <w:tc>
          <w:tcPr>
            <w:tcW w:w="1379" w:type="dxa"/>
            <w:vAlign w:val="bottom"/>
          </w:tcPr>
          <w:p w14:paraId="59E7F115" w14:textId="77777777" w:rsidR="0045344B" w:rsidRPr="004D7F51" w:rsidRDefault="0045344B" w:rsidP="007C2478">
            <w:pPr>
              <w:pStyle w:val="block"/>
              <w:spacing w:after="0" w:line="240" w:lineRule="atLeast"/>
              <w:ind w:left="0"/>
              <w:jc w:val="center"/>
            </w:pPr>
            <w:r w:rsidRPr="004D7F51">
              <w:rPr>
                <w:i/>
                <w:iCs/>
              </w:rPr>
              <w:t>(Baht)</w:t>
            </w:r>
          </w:p>
        </w:tc>
        <w:tc>
          <w:tcPr>
            <w:tcW w:w="234" w:type="dxa"/>
            <w:vAlign w:val="bottom"/>
          </w:tcPr>
          <w:p w14:paraId="321895AF" w14:textId="77777777" w:rsidR="0045344B" w:rsidRPr="004D7F51" w:rsidRDefault="0045344B" w:rsidP="007C2478">
            <w:pPr>
              <w:pStyle w:val="block"/>
              <w:spacing w:after="0" w:line="240" w:lineRule="atLeast"/>
              <w:ind w:left="0"/>
              <w:jc w:val="center"/>
            </w:pPr>
          </w:p>
        </w:tc>
        <w:tc>
          <w:tcPr>
            <w:tcW w:w="1717" w:type="dxa"/>
            <w:vAlign w:val="bottom"/>
          </w:tcPr>
          <w:p w14:paraId="7433395B" w14:textId="77777777" w:rsidR="0045344B" w:rsidRPr="004D7F51" w:rsidRDefault="0045344B" w:rsidP="007C2478">
            <w:pPr>
              <w:pStyle w:val="block"/>
              <w:spacing w:after="0" w:line="240" w:lineRule="atLeast"/>
              <w:ind w:left="-96" w:right="-83"/>
              <w:jc w:val="center"/>
            </w:pPr>
            <w:r w:rsidRPr="004D7F51">
              <w:rPr>
                <w:i/>
                <w:iCs/>
              </w:rPr>
              <w:t xml:space="preserve">(in </w:t>
            </w:r>
            <w:r>
              <w:rPr>
                <w:i/>
                <w:iCs/>
              </w:rPr>
              <w:t>thousand</w:t>
            </w:r>
            <w:r w:rsidRPr="004D7F51">
              <w:rPr>
                <w:i/>
                <w:iCs/>
              </w:rPr>
              <w:t xml:space="preserve"> Baht)</w:t>
            </w:r>
          </w:p>
        </w:tc>
      </w:tr>
      <w:tr w:rsidR="0045344B" w:rsidRPr="007B3F63" w14:paraId="38D957F4" w14:textId="77777777" w:rsidTr="007C2478">
        <w:tc>
          <w:tcPr>
            <w:tcW w:w="2070" w:type="dxa"/>
            <w:vAlign w:val="bottom"/>
          </w:tcPr>
          <w:p w14:paraId="7AF842E2" w14:textId="74B1CBD9" w:rsidR="0045344B" w:rsidRPr="007B3F63" w:rsidRDefault="0045344B" w:rsidP="007C2478">
            <w:pPr>
              <w:pStyle w:val="block"/>
              <w:spacing w:after="0" w:line="240" w:lineRule="atLeast"/>
              <w:ind w:left="0" w:right="-146"/>
              <w:rPr>
                <w:rFonts w:cstheme="minorBidi"/>
                <w:b/>
                <w:bCs/>
                <w:i/>
                <w:iCs/>
                <w:lang w:val="en-US" w:bidi="th-TH"/>
              </w:rPr>
            </w:pPr>
            <w:r w:rsidRPr="007B3F63">
              <w:rPr>
                <w:rFonts w:cstheme="minorBidi"/>
                <w:b/>
                <w:bCs/>
                <w:i/>
                <w:iCs/>
                <w:lang w:val="en-US" w:bidi="th-TH"/>
              </w:rPr>
              <w:t>202</w:t>
            </w:r>
            <w:r>
              <w:rPr>
                <w:rFonts w:cstheme="minorBidi"/>
                <w:b/>
                <w:bCs/>
                <w:i/>
                <w:iCs/>
                <w:lang w:val="en-US" w:bidi="th-TH"/>
              </w:rPr>
              <w:t>1</w:t>
            </w:r>
          </w:p>
        </w:tc>
        <w:tc>
          <w:tcPr>
            <w:tcW w:w="1864" w:type="dxa"/>
            <w:vAlign w:val="bottom"/>
          </w:tcPr>
          <w:p w14:paraId="212ABF21" w14:textId="77777777" w:rsidR="0045344B" w:rsidRPr="007B3F63" w:rsidRDefault="0045344B" w:rsidP="007C2478">
            <w:pPr>
              <w:pStyle w:val="block"/>
              <w:spacing w:after="0" w:line="240" w:lineRule="atLeast"/>
              <w:ind w:left="-135" w:right="-146"/>
              <w:jc w:val="center"/>
            </w:pPr>
          </w:p>
        </w:tc>
        <w:tc>
          <w:tcPr>
            <w:tcW w:w="1890" w:type="dxa"/>
            <w:vAlign w:val="bottom"/>
          </w:tcPr>
          <w:p w14:paraId="7FF32588" w14:textId="77777777" w:rsidR="0045344B" w:rsidRPr="007B3F63" w:rsidRDefault="0045344B" w:rsidP="007C2478">
            <w:pPr>
              <w:pStyle w:val="block"/>
              <w:spacing w:after="0" w:line="240" w:lineRule="atLeast"/>
              <w:ind w:left="-70" w:right="-146"/>
              <w:jc w:val="center"/>
            </w:pPr>
          </w:p>
        </w:tc>
        <w:tc>
          <w:tcPr>
            <w:tcW w:w="1379" w:type="dxa"/>
            <w:vAlign w:val="bottom"/>
          </w:tcPr>
          <w:p w14:paraId="2DF3DCBA" w14:textId="77777777" w:rsidR="0045344B" w:rsidRPr="007B3F63" w:rsidRDefault="0045344B" w:rsidP="007C2478">
            <w:pPr>
              <w:pStyle w:val="block"/>
              <w:spacing w:after="0" w:line="240" w:lineRule="atLeast"/>
              <w:ind w:left="0"/>
              <w:jc w:val="center"/>
            </w:pPr>
          </w:p>
        </w:tc>
        <w:tc>
          <w:tcPr>
            <w:tcW w:w="234" w:type="dxa"/>
            <w:vAlign w:val="bottom"/>
          </w:tcPr>
          <w:p w14:paraId="7F678B08" w14:textId="77777777" w:rsidR="0045344B" w:rsidRPr="007B3F63" w:rsidRDefault="0045344B" w:rsidP="007C2478">
            <w:pPr>
              <w:pStyle w:val="block"/>
              <w:spacing w:after="0" w:line="240" w:lineRule="atLeast"/>
              <w:ind w:left="0"/>
              <w:jc w:val="center"/>
            </w:pPr>
          </w:p>
        </w:tc>
        <w:tc>
          <w:tcPr>
            <w:tcW w:w="1717" w:type="dxa"/>
            <w:vAlign w:val="bottom"/>
          </w:tcPr>
          <w:p w14:paraId="424DAC57" w14:textId="77777777" w:rsidR="0045344B" w:rsidRPr="007B3F63" w:rsidRDefault="0045344B" w:rsidP="007C2478">
            <w:pPr>
              <w:pStyle w:val="block"/>
              <w:spacing w:after="0" w:line="240" w:lineRule="atLeast"/>
              <w:ind w:left="-96" w:right="-83"/>
              <w:jc w:val="center"/>
            </w:pPr>
          </w:p>
        </w:tc>
      </w:tr>
      <w:tr w:rsidR="0045344B" w:rsidRPr="007B3F63" w14:paraId="2F600D57" w14:textId="77777777" w:rsidTr="007C2478">
        <w:tc>
          <w:tcPr>
            <w:tcW w:w="2070" w:type="dxa"/>
          </w:tcPr>
          <w:p w14:paraId="050FF706" w14:textId="77777777" w:rsidR="0045344B" w:rsidRPr="007B3F63" w:rsidRDefault="0045344B" w:rsidP="007C2478">
            <w:pPr>
              <w:pStyle w:val="block"/>
              <w:spacing w:after="0" w:line="240" w:lineRule="atLeast"/>
              <w:ind w:left="-18" w:right="-146"/>
            </w:pPr>
            <w:r w:rsidRPr="007B3F63">
              <w:t>Annual dividend</w:t>
            </w:r>
          </w:p>
        </w:tc>
        <w:tc>
          <w:tcPr>
            <w:tcW w:w="1864" w:type="dxa"/>
            <w:vAlign w:val="bottom"/>
          </w:tcPr>
          <w:p w14:paraId="50844A51" w14:textId="4A5DAABB" w:rsidR="0045344B" w:rsidRPr="0045344B" w:rsidRDefault="00363D8B" w:rsidP="007C2478">
            <w:pPr>
              <w:pStyle w:val="block"/>
              <w:spacing w:after="0" w:line="240" w:lineRule="atLeast"/>
              <w:ind w:left="-135" w:right="-146"/>
              <w:jc w:val="center"/>
            </w:pPr>
            <w:r>
              <w:t>30</w:t>
            </w:r>
            <w:r w:rsidR="0045344B" w:rsidRPr="0045344B">
              <w:t xml:space="preserve"> April 2021</w:t>
            </w:r>
          </w:p>
        </w:tc>
        <w:tc>
          <w:tcPr>
            <w:tcW w:w="1890" w:type="dxa"/>
            <w:vAlign w:val="bottom"/>
          </w:tcPr>
          <w:p w14:paraId="7E23D48C" w14:textId="1A035D1E" w:rsidR="0045344B" w:rsidRPr="0045344B" w:rsidRDefault="0045344B" w:rsidP="007C2478">
            <w:pPr>
              <w:pStyle w:val="block"/>
              <w:spacing w:after="0" w:line="240" w:lineRule="atLeast"/>
              <w:ind w:left="-70" w:right="-146"/>
              <w:jc w:val="center"/>
            </w:pPr>
            <w:r w:rsidRPr="0045344B">
              <w:t>May 2021</w:t>
            </w:r>
          </w:p>
        </w:tc>
        <w:tc>
          <w:tcPr>
            <w:tcW w:w="1379" w:type="dxa"/>
            <w:tcBorders>
              <w:bottom w:val="double" w:sz="4" w:space="0" w:color="auto"/>
            </w:tcBorders>
            <w:vAlign w:val="bottom"/>
          </w:tcPr>
          <w:p w14:paraId="3F9DF7DE" w14:textId="77777777" w:rsidR="0045344B" w:rsidRPr="0045344B" w:rsidRDefault="0045344B" w:rsidP="007C2478">
            <w:pPr>
              <w:pStyle w:val="block"/>
              <w:tabs>
                <w:tab w:val="left" w:pos="780"/>
              </w:tabs>
              <w:spacing w:after="0" w:line="240" w:lineRule="atLeast"/>
              <w:ind w:left="0"/>
              <w:jc w:val="center"/>
            </w:pPr>
            <w:r w:rsidRPr="0045344B">
              <w:t>1.625</w:t>
            </w:r>
          </w:p>
        </w:tc>
        <w:tc>
          <w:tcPr>
            <w:tcW w:w="234" w:type="dxa"/>
            <w:vAlign w:val="bottom"/>
          </w:tcPr>
          <w:p w14:paraId="2A3AE6FA" w14:textId="77777777" w:rsidR="0045344B" w:rsidRPr="007B3F63" w:rsidRDefault="0045344B" w:rsidP="007C2478">
            <w:pPr>
              <w:pStyle w:val="block"/>
              <w:spacing w:after="0" w:line="240" w:lineRule="atLeast"/>
              <w:ind w:left="0"/>
              <w:jc w:val="center"/>
            </w:pPr>
          </w:p>
        </w:tc>
        <w:tc>
          <w:tcPr>
            <w:tcW w:w="1717" w:type="dxa"/>
            <w:tcBorders>
              <w:bottom w:val="double" w:sz="4" w:space="0" w:color="auto"/>
            </w:tcBorders>
            <w:vAlign w:val="bottom"/>
          </w:tcPr>
          <w:p w14:paraId="30BBCACE" w14:textId="77777777" w:rsidR="0045344B" w:rsidRPr="007B3F63" w:rsidRDefault="0045344B" w:rsidP="007C2478">
            <w:pPr>
              <w:pStyle w:val="block"/>
              <w:spacing w:after="0" w:line="240" w:lineRule="atLeast"/>
              <w:ind w:left="-96" w:right="-139"/>
              <w:jc w:val="center"/>
            </w:pPr>
            <w:r w:rsidRPr="007B3F63">
              <w:t>78,000</w:t>
            </w:r>
          </w:p>
        </w:tc>
      </w:tr>
      <w:tr w:rsidR="0045344B" w:rsidRPr="007B3F63" w14:paraId="3FA78449" w14:textId="77777777" w:rsidTr="007C2478">
        <w:tc>
          <w:tcPr>
            <w:tcW w:w="2070" w:type="dxa"/>
          </w:tcPr>
          <w:p w14:paraId="12EC878B" w14:textId="77777777" w:rsidR="0045344B" w:rsidRPr="007B3F63" w:rsidRDefault="0045344B" w:rsidP="007C2478">
            <w:pPr>
              <w:pStyle w:val="block"/>
              <w:spacing w:after="0" w:line="240" w:lineRule="atLeast"/>
              <w:ind w:left="-18" w:right="-146"/>
            </w:pPr>
          </w:p>
        </w:tc>
        <w:tc>
          <w:tcPr>
            <w:tcW w:w="1864" w:type="dxa"/>
            <w:vAlign w:val="bottom"/>
          </w:tcPr>
          <w:p w14:paraId="1718972C" w14:textId="77777777" w:rsidR="0045344B" w:rsidRPr="007B3F63" w:rsidRDefault="0045344B" w:rsidP="007C2478">
            <w:pPr>
              <w:pStyle w:val="block"/>
              <w:spacing w:after="0" w:line="240" w:lineRule="atLeast"/>
              <w:ind w:left="-135" w:right="-146"/>
              <w:jc w:val="center"/>
            </w:pPr>
          </w:p>
        </w:tc>
        <w:tc>
          <w:tcPr>
            <w:tcW w:w="1890" w:type="dxa"/>
            <w:vAlign w:val="bottom"/>
          </w:tcPr>
          <w:p w14:paraId="256C24E3" w14:textId="77777777" w:rsidR="0045344B" w:rsidRPr="007B3F63" w:rsidRDefault="0045344B" w:rsidP="007C2478">
            <w:pPr>
              <w:pStyle w:val="block"/>
              <w:spacing w:after="0" w:line="240" w:lineRule="atLeast"/>
              <w:ind w:left="-70" w:right="-146"/>
              <w:jc w:val="center"/>
            </w:pPr>
          </w:p>
        </w:tc>
        <w:tc>
          <w:tcPr>
            <w:tcW w:w="1379" w:type="dxa"/>
            <w:tcBorders>
              <w:top w:val="double" w:sz="4" w:space="0" w:color="auto"/>
            </w:tcBorders>
            <w:vAlign w:val="bottom"/>
          </w:tcPr>
          <w:p w14:paraId="40CFF141" w14:textId="77777777" w:rsidR="0045344B" w:rsidRPr="007B3F63" w:rsidRDefault="0045344B" w:rsidP="007C2478">
            <w:pPr>
              <w:pStyle w:val="block"/>
              <w:spacing w:after="0" w:line="240" w:lineRule="atLeast"/>
              <w:ind w:left="0"/>
              <w:jc w:val="center"/>
            </w:pPr>
          </w:p>
        </w:tc>
        <w:tc>
          <w:tcPr>
            <w:tcW w:w="234" w:type="dxa"/>
            <w:vAlign w:val="bottom"/>
          </w:tcPr>
          <w:p w14:paraId="04672DD3" w14:textId="77777777" w:rsidR="0045344B" w:rsidRPr="007B3F63" w:rsidRDefault="0045344B" w:rsidP="007C2478">
            <w:pPr>
              <w:pStyle w:val="block"/>
              <w:spacing w:after="0" w:line="240" w:lineRule="atLeast"/>
              <w:ind w:left="0"/>
              <w:jc w:val="center"/>
            </w:pPr>
          </w:p>
        </w:tc>
        <w:tc>
          <w:tcPr>
            <w:tcW w:w="1717" w:type="dxa"/>
            <w:tcBorders>
              <w:top w:val="double" w:sz="4" w:space="0" w:color="auto"/>
            </w:tcBorders>
            <w:vAlign w:val="bottom"/>
          </w:tcPr>
          <w:p w14:paraId="055597A7" w14:textId="77777777" w:rsidR="0045344B" w:rsidRPr="007B3F63" w:rsidRDefault="0045344B" w:rsidP="007C2478">
            <w:pPr>
              <w:pStyle w:val="block"/>
              <w:spacing w:after="0" w:line="240" w:lineRule="atLeast"/>
              <w:ind w:left="-96" w:right="-83"/>
              <w:jc w:val="center"/>
            </w:pPr>
          </w:p>
        </w:tc>
      </w:tr>
      <w:tr w:rsidR="0045344B" w:rsidRPr="007B3F63" w14:paraId="506ED8BE" w14:textId="77777777" w:rsidTr="007C2478">
        <w:tc>
          <w:tcPr>
            <w:tcW w:w="2070" w:type="dxa"/>
          </w:tcPr>
          <w:p w14:paraId="188ABB37" w14:textId="37D9C67B" w:rsidR="0045344B" w:rsidRPr="007B3F63" w:rsidRDefault="0045344B" w:rsidP="007C2478">
            <w:pPr>
              <w:pStyle w:val="block"/>
              <w:spacing w:after="0" w:line="240" w:lineRule="atLeast"/>
              <w:ind w:left="-18" w:right="-146"/>
              <w:rPr>
                <w:b/>
                <w:bCs/>
                <w:i/>
                <w:iCs/>
              </w:rPr>
            </w:pPr>
            <w:r w:rsidRPr="007B3F63">
              <w:rPr>
                <w:b/>
                <w:bCs/>
                <w:i/>
                <w:iCs/>
              </w:rPr>
              <w:t>20</w:t>
            </w:r>
            <w:r>
              <w:rPr>
                <w:b/>
                <w:bCs/>
                <w:i/>
                <w:iCs/>
              </w:rPr>
              <w:t>20</w:t>
            </w:r>
          </w:p>
        </w:tc>
        <w:tc>
          <w:tcPr>
            <w:tcW w:w="1864" w:type="dxa"/>
            <w:vAlign w:val="bottom"/>
          </w:tcPr>
          <w:p w14:paraId="1D3CE687" w14:textId="77777777" w:rsidR="0045344B" w:rsidRPr="007B3F63" w:rsidRDefault="0045344B" w:rsidP="007C2478">
            <w:pPr>
              <w:pStyle w:val="block"/>
              <w:spacing w:after="0" w:line="240" w:lineRule="atLeast"/>
              <w:ind w:left="-135" w:right="-146"/>
              <w:jc w:val="center"/>
            </w:pPr>
          </w:p>
        </w:tc>
        <w:tc>
          <w:tcPr>
            <w:tcW w:w="1890" w:type="dxa"/>
            <w:vAlign w:val="bottom"/>
          </w:tcPr>
          <w:p w14:paraId="44648FB3" w14:textId="77777777" w:rsidR="0045344B" w:rsidRPr="007B3F63" w:rsidRDefault="0045344B" w:rsidP="007C2478">
            <w:pPr>
              <w:pStyle w:val="block"/>
              <w:spacing w:after="0" w:line="240" w:lineRule="atLeast"/>
              <w:ind w:left="-70" w:right="-146"/>
              <w:jc w:val="center"/>
            </w:pPr>
          </w:p>
        </w:tc>
        <w:tc>
          <w:tcPr>
            <w:tcW w:w="1379" w:type="dxa"/>
            <w:vAlign w:val="bottom"/>
          </w:tcPr>
          <w:p w14:paraId="60E9AAE1" w14:textId="77777777" w:rsidR="0045344B" w:rsidRPr="007B3F63" w:rsidRDefault="0045344B" w:rsidP="007C2478">
            <w:pPr>
              <w:pStyle w:val="block"/>
              <w:spacing w:after="0" w:line="240" w:lineRule="atLeast"/>
              <w:ind w:left="0"/>
              <w:jc w:val="center"/>
            </w:pPr>
          </w:p>
        </w:tc>
        <w:tc>
          <w:tcPr>
            <w:tcW w:w="234" w:type="dxa"/>
            <w:vAlign w:val="bottom"/>
          </w:tcPr>
          <w:p w14:paraId="7F4D664E" w14:textId="77777777" w:rsidR="0045344B" w:rsidRPr="007B3F63" w:rsidRDefault="0045344B" w:rsidP="007C2478">
            <w:pPr>
              <w:pStyle w:val="block"/>
              <w:spacing w:after="0" w:line="240" w:lineRule="atLeast"/>
              <w:ind w:left="0"/>
              <w:jc w:val="center"/>
            </w:pPr>
          </w:p>
        </w:tc>
        <w:tc>
          <w:tcPr>
            <w:tcW w:w="1717" w:type="dxa"/>
            <w:vAlign w:val="bottom"/>
          </w:tcPr>
          <w:p w14:paraId="575AC61B" w14:textId="77777777" w:rsidR="0045344B" w:rsidRPr="007B3F63" w:rsidRDefault="0045344B" w:rsidP="007C2478">
            <w:pPr>
              <w:pStyle w:val="block"/>
              <w:spacing w:after="0" w:line="240" w:lineRule="atLeast"/>
              <w:ind w:left="-96" w:right="-83"/>
              <w:jc w:val="center"/>
            </w:pPr>
          </w:p>
        </w:tc>
      </w:tr>
      <w:tr w:rsidR="0045344B" w:rsidRPr="00657608" w14:paraId="7F87729B" w14:textId="77777777" w:rsidTr="007C2478">
        <w:tc>
          <w:tcPr>
            <w:tcW w:w="2070" w:type="dxa"/>
          </w:tcPr>
          <w:p w14:paraId="477DD02F" w14:textId="77777777" w:rsidR="0045344B" w:rsidRPr="007B3F63" w:rsidRDefault="0045344B" w:rsidP="007C2478">
            <w:pPr>
              <w:pStyle w:val="block"/>
              <w:spacing w:after="0" w:line="240" w:lineRule="atLeast"/>
              <w:ind w:left="-18" w:right="-146"/>
            </w:pPr>
            <w:r w:rsidRPr="007B3F63">
              <w:t>Annual dividend</w:t>
            </w:r>
          </w:p>
        </w:tc>
        <w:tc>
          <w:tcPr>
            <w:tcW w:w="1864" w:type="dxa"/>
            <w:vAlign w:val="bottom"/>
          </w:tcPr>
          <w:p w14:paraId="40A868C6" w14:textId="62BD61AF" w:rsidR="0045344B" w:rsidRPr="007B3F63" w:rsidRDefault="00363D8B" w:rsidP="007C2478">
            <w:pPr>
              <w:pStyle w:val="block"/>
              <w:spacing w:after="0" w:line="240" w:lineRule="atLeast"/>
              <w:ind w:left="-135" w:right="-146"/>
              <w:jc w:val="center"/>
            </w:pPr>
            <w:r>
              <w:t>29</w:t>
            </w:r>
            <w:r w:rsidR="0045344B" w:rsidRPr="007B3F63">
              <w:t xml:space="preserve"> April 20</w:t>
            </w:r>
            <w:r w:rsidR="0045344B">
              <w:t>20</w:t>
            </w:r>
          </w:p>
        </w:tc>
        <w:tc>
          <w:tcPr>
            <w:tcW w:w="1890" w:type="dxa"/>
            <w:vAlign w:val="bottom"/>
          </w:tcPr>
          <w:p w14:paraId="17C85BA2" w14:textId="658F40E3" w:rsidR="0045344B" w:rsidRPr="007B3F63" w:rsidRDefault="0045344B" w:rsidP="007C2478">
            <w:pPr>
              <w:pStyle w:val="block"/>
              <w:spacing w:after="0" w:line="240" w:lineRule="atLeast"/>
              <w:ind w:left="-70" w:right="-146"/>
              <w:jc w:val="center"/>
            </w:pPr>
            <w:r w:rsidRPr="007B3F63">
              <w:t>May 20</w:t>
            </w:r>
            <w:r>
              <w:t>20</w:t>
            </w:r>
          </w:p>
        </w:tc>
        <w:tc>
          <w:tcPr>
            <w:tcW w:w="1379" w:type="dxa"/>
            <w:tcBorders>
              <w:bottom w:val="double" w:sz="4" w:space="0" w:color="auto"/>
            </w:tcBorders>
            <w:vAlign w:val="bottom"/>
          </w:tcPr>
          <w:p w14:paraId="7C70184F" w14:textId="77777777" w:rsidR="0045344B" w:rsidRPr="007B3F63" w:rsidRDefault="0045344B" w:rsidP="007C2478">
            <w:pPr>
              <w:pStyle w:val="block"/>
              <w:tabs>
                <w:tab w:val="left" w:pos="780"/>
              </w:tabs>
              <w:spacing w:after="0" w:line="240" w:lineRule="atLeast"/>
              <w:ind w:left="0"/>
              <w:jc w:val="center"/>
            </w:pPr>
            <w:r w:rsidRPr="007B3F63">
              <w:t>1.625</w:t>
            </w:r>
          </w:p>
        </w:tc>
        <w:tc>
          <w:tcPr>
            <w:tcW w:w="234" w:type="dxa"/>
            <w:vAlign w:val="bottom"/>
          </w:tcPr>
          <w:p w14:paraId="73619352" w14:textId="77777777" w:rsidR="0045344B" w:rsidRPr="007B3F63" w:rsidRDefault="0045344B" w:rsidP="007C2478">
            <w:pPr>
              <w:pStyle w:val="block"/>
              <w:spacing w:after="0" w:line="240" w:lineRule="atLeast"/>
              <w:ind w:left="0"/>
              <w:jc w:val="center"/>
            </w:pPr>
          </w:p>
        </w:tc>
        <w:tc>
          <w:tcPr>
            <w:tcW w:w="1717" w:type="dxa"/>
            <w:tcBorders>
              <w:bottom w:val="double" w:sz="4" w:space="0" w:color="auto"/>
            </w:tcBorders>
            <w:vAlign w:val="bottom"/>
          </w:tcPr>
          <w:p w14:paraId="015D9E1D" w14:textId="77777777" w:rsidR="0045344B" w:rsidRPr="007B3F63" w:rsidRDefault="0045344B" w:rsidP="007C2478">
            <w:pPr>
              <w:pStyle w:val="block"/>
              <w:spacing w:after="0" w:line="240" w:lineRule="atLeast"/>
              <w:ind w:left="-96" w:right="-139"/>
              <w:jc w:val="center"/>
            </w:pPr>
            <w:r w:rsidRPr="007B3F63">
              <w:t>78,000</w:t>
            </w:r>
          </w:p>
        </w:tc>
      </w:tr>
      <w:bookmarkEnd w:id="2"/>
    </w:tbl>
    <w:p w14:paraId="7E81589B" w14:textId="77777777" w:rsidR="0045344B" w:rsidRPr="004D7F51" w:rsidRDefault="0045344B" w:rsidP="0045344B">
      <w:pPr>
        <w:pStyle w:val="block"/>
        <w:spacing w:after="0" w:line="240" w:lineRule="atLeast"/>
        <w:jc w:val="both"/>
      </w:pPr>
    </w:p>
    <w:p w14:paraId="16DD516E" w14:textId="77777777" w:rsidR="0045344B" w:rsidRPr="0045344B" w:rsidRDefault="0045344B" w:rsidP="00453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lang w:val="en-GB"/>
        </w:rPr>
      </w:pPr>
    </w:p>
    <w:p w14:paraId="7C53AA9C" w14:textId="77777777" w:rsidR="0045344B" w:rsidRDefault="0045344B" w:rsidP="0045344B"/>
    <w:p w14:paraId="0DC1F1BA" w14:textId="77777777" w:rsidR="0045344B" w:rsidRPr="0045344B" w:rsidRDefault="0045344B" w:rsidP="0045344B"/>
    <w:p w14:paraId="5782A472" w14:textId="77777777" w:rsidR="0045344B" w:rsidRPr="0045344B" w:rsidRDefault="0045344B" w:rsidP="0045344B"/>
    <w:p w14:paraId="0FB19FC3" w14:textId="00DE5FB3" w:rsidR="00586DFE" w:rsidRDefault="00586DFE" w:rsidP="004F6376">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r>
        <w:rPr>
          <w:rFonts w:ascii="Times New Roman" w:hAnsi="Times New Roman"/>
          <w:sz w:val="24"/>
          <w:szCs w:val="24"/>
          <w:u w:val="none"/>
        </w:rPr>
        <w:br w:type="page"/>
      </w:r>
    </w:p>
    <w:p w14:paraId="7F2739B1" w14:textId="604D4735" w:rsidR="00666BEC" w:rsidRPr="007365C0" w:rsidRDefault="00666BEC" w:rsidP="00AB7359">
      <w:pPr>
        <w:pStyle w:val="Heading1"/>
        <w:keepLines/>
        <w:numPr>
          <w:ilvl w:val="0"/>
          <w:numId w:val="19"/>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lastRenderedPageBreak/>
        <w:t>Financial instruments</w:t>
      </w:r>
    </w:p>
    <w:p w14:paraId="1EDD48B1" w14:textId="77777777"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14:paraId="2A3A7EDA" w14:textId="77777777"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14:paraId="21212ECA" w14:textId="77777777"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10CBAB3" w14:textId="07C98A19" w:rsidR="004A3678"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004F6376">
        <w:rPr>
          <w:rFonts w:ascii="Times New Roman" w:hAnsi="Times New Roman"/>
          <w:sz w:val="22"/>
          <w:szCs w:val="22"/>
        </w:rPr>
        <w:t>.</w:t>
      </w:r>
      <w:r w:rsidRPr="002D5381">
        <w:rPr>
          <w:rFonts w:ascii="Times New Roman" w:hAnsi="Times New Roman"/>
          <w:sz w:val="22"/>
          <w:szCs w:val="22"/>
        </w:rPr>
        <w:t xml:space="preserve"> It does not include fair value information for financial assets and financial liabilities</w:t>
      </w:r>
      <w:r w:rsidR="004F6376">
        <w:rPr>
          <w:rFonts w:ascii="Times New Roman" w:hAnsi="Times New Roman"/>
          <w:sz w:val="22"/>
          <w:szCs w:val="22"/>
        </w:rPr>
        <w:t xml:space="preserve"> </w:t>
      </w:r>
      <w:r w:rsidRPr="002D5381">
        <w:rPr>
          <w:rFonts w:ascii="Times New Roman" w:hAnsi="Times New Roman"/>
          <w:sz w:val="22"/>
          <w:szCs w:val="22"/>
        </w:rPr>
        <w:t>measured at</w:t>
      </w:r>
      <w:r w:rsidR="004F6376">
        <w:rPr>
          <w:rFonts w:ascii="Times New Roman" w:hAnsi="Times New Roman"/>
          <w:sz w:val="22"/>
          <w:szCs w:val="22"/>
        </w:rPr>
        <w:t xml:space="preserve"> amortised cost</w:t>
      </w:r>
      <w:r w:rsidRPr="002D5381">
        <w:rPr>
          <w:rFonts w:ascii="Times New Roman" w:hAnsi="Times New Roman"/>
          <w:sz w:val="22"/>
          <w:szCs w:val="22"/>
        </w:rPr>
        <w:t xml:space="preserve"> if the carrying amount is a reasonable approximation of fair value.</w:t>
      </w:r>
    </w:p>
    <w:p w14:paraId="56581E42" w14:textId="3CAD9A45" w:rsidR="00FA497C" w:rsidRDefault="00FA497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19" w:type="dxa"/>
        <w:tblInd w:w="450" w:type="dxa"/>
        <w:tblLayout w:type="fixed"/>
        <w:tblCellMar>
          <w:left w:w="79" w:type="dxa"/>
          <w:right w:w="79" w:type="dxa"/>
        </w:tblCellMar>
        <w:tblLook w:val="0000" w:firstRow="0" w:lastRow="0" w:firstColumn="0" w:lastColumn="0" w:noHBand="0" w:noVBand="0"/>
      </w:tblPr>
      <w:tblGrid>
        <w:gridCol w:w="1710"/>
        <w:gridCol w:w="178"/>
        <w:gridCol w:w="992"/>
        <w:gridCol w:w="180"/>
        <w:gridCol w:w="1080"/>
        <w:gridCol w:w="184"/>
        <w:gridCol w:w="986"/>
        <w:gridCol w:w="179"/>
        <w:gridCol w:w="900"/>
        <w:gridCol w:w="178"/>
        <w:gridCol w:w="992"/>
        <w:gridCol w:w="182"/>
        <w:gridCol w:w="898"/>
        <w:gridCol w:w="178"/>
        <w:gridCol w:w="902"/>
      </w:tblGrid>
      <w:tr w:rsidR="00544BEB" w:rsidRPr="00DA0004" w14:paraId="53F3A1E0" w14:textId="77777777" w:rsidTr="00CB2151">
        <w:trPr>
          <w:cantSplit/>
          <w:trHeight w:val="60"/>
          <w:tblHeader/>
        </w:trPr>
        <w:tc>
          <w:tcPr>
            <w:tcW w:w="1710" w:type="dxa"/>
            <w:shd w:val="clear" w:color="auto" w:fill="auto"/>
            <w:vAlign w:val="bottom"/>
          </w:tcPr>
          <w:p w14:paraId="18C4A09F" w14:textId="77777777" w:rsidR="00544BEB" w:rsidRPr="00DA0004" w:rsidRDefault="00544BEB" w:rsidP="00450CA9">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4A52BB05" w14:textId="77777777" w:rsidR="00544BEB" w:rsidRPr="00DA0004" w:rsidRDefault="00544BEB" w:rsidP="00450CA9">
            <w:pPr>
              <w:pStyle w:val="acctcolumnheading"/>
              <w:spacing w:after="0" w:line="240" w:lineRule="auto"/>
              <w:ind w:left="-79" w:right="-79"/>
              <w:rPr>
                <w:i/>
                <w:iCs/>
                <w:sz w:val="18"/>
                <w:szCs w:val="18"/>
                <w:lang w:bidi="th-TH"/>
              </w:rPr>
            </w:pPr>
          </w:p>
        </w:tc>
        <w:tc>
          <w:tcPr>
            <w:tcW w:w="3422" w:type="dxa"/>
            <w:gridSpan w:val="5"/>
            <w:vAlign w:val="bottom"/>
          </w:tcPr>
          <w:p w14:paraId="309C93DB" w14:textId="63428C18" w:rsidR="00544BEB" w:rsidRPr="00544BEB" w:rsidRDefault="00544BEB" w:rsidP="00450CA9">
            <w:pPr>
              <w:pStyle w:val="acctcolumnheading"/>
              <w:spacing w:after="0" w:line="240" w:lineRule="auto"/>
              <w:ind w:left="-79" w:right="-79"/>
              <w:rPr>
                <w:b/>
                <w:bCs/>
                <w:sz w:val="18"/>
                <w:szCs w:val="18"/>
              </w:rPr>
            </w:pPr>
            <w:r w:rsidRPr="00544BEB">
              <w:rPr>
                <w:b/>
                <w:bCs/>
                <w:sz w:val="18"/>
                <w:szCs w:val="18"/>
              </w:rPr>
              <w:t>Carrying amount</w:t>
            </w:r>
          </w:p>
        </w:tc>
        <w:tc>
          <w:tcPr>
            <w:tcW w:w="179" w:type="dxa"/>
            <w:vAlign w:val="bottom"/>
          </w:tcPr>
          <w:p w14:paraId="01E0F5DB" w14:textId="77777777" w:rsidR="00544BEB" w:rsidRPr="00DA0004" w:rsidRDefault="00544BEB" w:rsidP="00450CA9">
            <w:pPr>
              <w:pStyle w:val="acctcolumnheading"/>
              <w:spacing w:after="0" w:line="240" w:lineRule="auto"/>
              <w:rPr>
                <w:sz w:val="18"/>
                <w:szCs w:val="18"/>
              </w:rPr>
            </w:pPr>
          </w:p>
        </w:tc>
        <w:tc>
          <w:tcPr>
            <w:tcW w:w="4230" w:type="dxa"/>
            <w:gridSpan w:val="7"/>
            <w:vAlign w:val="bottom"/>
          </w:tcPr>
          <w:p w14:paraId="3BA2145A" w14:textId="6939292D" w:rsidR="00544BEB" w:rsidRPr="00544BEB" w:rsidRDefault="00544BEB" w:rsidP="00450CA9">
            <w:pPr>
              <w:pStyle w:val="acctcolumnheading"/>
              <w:spacing w:after="0" w:line="240" w:lineRule="auto"/>
              <w:ind w:left="-79" w:right="-33"/>
              <w:rPr>
                <w:b/>
                <w:bCs/>
                <w:sz w:val="18"/>
                <w:szCs w:val="18"/>
              </w:rPr>
            </w:pPr>
            <w:r w:rsidRPr="00544BEB">
              <w:rPr>
                <w:b/>
                <w:bCs/>
                <w:sz w:val="18"/>
                <w:szCs w:val="18"/>
              </w:rPr>
              <w:t>Fair value</w:t>
            </w:r>
          </w:p>
        </w:tc>
      </w:tr>
      <w:tr w:rsidR="00544BEB" w:rsidRPr="00DA0004" w14:paraId="04A21B1B" w14:textId="77777777" w:rsidTr="00CB2151">
        <w:trPr>
          <w:cantSplit/>
          <w:trHeight w:val="60"/>
          <w:tblHeader/>
        </w:trPr>
        <w:tc>
          <w:tcPr>
            <w:tcW w:w="1710" w:type="dxa"/>
            <w:shd w:val="clear" w:color="auto" w:fill="auto"/>
            <w:vAlign w:val="bottom"/>
          </w:tcPr>
          <w:p w14:paraId="60F2AD81" w14:textId="727F160B" w:rsidR="00544BEB" w:rsidRPr="00DA0004" w:rsidRDefault="00544BEB" w:rsidP="00450CA9">
            <w:pPr>
              <w:tabs>
                <w:tab w:val="clear" w:pos="1644"/>
                <w:tab w:val="left" w:pos="0"/>
                <w:tab w:val="left" w:pos="1455"/>
              </w:tabs>
              <w:spacing w:line="240" w:lineRule="auto"/>
              <w:ind w:left="15" w:right="-75" w:hanging="15"/>
              <w:rPr>
                <w:rFonts w:ascii="Times New Roman" w:hAnsi="Times New Roman"/>
                <w:b/>
                <w:bCs/>
                <w:i/>
                <w:iCs/>
              </w:rPr>
            </w:pPr>
            <w:r w:rsidRPr="00DA0004">
              <w:rPr>
                <w:rFonts w:ascii="Times New Roman" w:hAnsi="Times New Roman"/>
                <w:b/>
                <w:bCs/>
                <w:i/>
                <w:iCs/>
              </w:rPr>
              <w:t>At 3</w:t>
            </w:r>
            <w:r>
              <w:rPr>
                <w:rFonts w:ascii="Times New Roman" w:hAnsi="Times New Roman"/>
                <w:b/>
                <w:bCs/>
                <w:i/>
                <w:iCs/>
              </w:rPr>
              <w:t>0</w:t>
            </w:r>
            <w:r w:rsidRPr="00DA0004">
              <w:rPr>
                <w:rFonts w:ascii="Times New Roman" w:hAnsi="Times New Roman"/>
                <w:b/>
                <w:bCs/>
                <w:i/>
                <w:iCs/>
              </w:rPr>
              <w:t xml:space="preserve"> </w:t>
            </w:r>
            <w:r>
              <w:rPr>
                <w:rFonts w:ascii="Times New Roman" w:hAnsi="Times New Roman"/>
                <w:b/>
                <w:bCs/>
                <w:i/>
                <w:iCs/>
              </w:rPr>
              <w:t>June</w:t>
            </w:r>
            <w:r w:rsidRPr="00DA0004">
              <w:rPr>
                <w:rFonts w:ascii="Times New Roman" w:hAnsi="Times New Roman"/>
                <w:b/>
                <w:bCs/>
                <w:i/>
                <w:iCs/>
              </w:rPr>
              <w:t xml:space="preserve"> </w:t>
            </w:r>
            <w:r>
              <w:rPr>
                <w:rFonts w:ascii="Times New Roman" w:hAnsi="Times New Roman"/>
                <w:b/>
                <w:bCs/>
                <w:i/>
                <w:iCs/>
              </w:rPr>
              <w:t>20</w:t>
            </w:r>
            <w:r w:rsidRPr="00DA0004">
              <w:rPr>
                <w:rFonts w:ascii="Times New Roman" w:hAnsi="Times New Roman"/>
                <w:b/>
                <w:bCs/>
                <w:i/>
                <w:iCs/>
              </w:rPr>
              <w:t>2</w:t>
            </w:r>
            <w:r>
              <w:rPr>
                <w:rFonts w:ascii="Times New Roman" w:hAnsi="Times New Roman"/>
                <w:b/>
                <w:bCs/>
                <w:i/>
                <w:iCs/>
              </w:rPr>
              <w:t>1</w:t>
            </w:r>
          </w:p>
        </w:tc>
        <w:tc>
          <w:tcPr>
            <w:tcW w:w="178" w:type="dxa"/>
            <w:vAlign w:val="bottom"/>
          </w:tcPr>
          <w:p w14:paraId="58F70C46" w14:textId="77777777" w:rsidR="00544BEB" w:rsidRPr="00DA0004" w:rsidRDefault="00544BEB" w:rsidP="00450CA9">
            <w:pPr>
              <w:pStyle w:val="acctcolumnheading"/>
              <w:spacing w:after="0" w:line="240" w:lineRule="auto"/>
              <w:ind w:left="-79" w:right="-79"/>
              <w:rPr>
                <w:i/>
                <w:iCs/>
                <w:sz w:val="18"/>
                <w:szCs w:val="18"/>
                <w:lang w:bidi="th-TH"/>
              </w:rPr>
            </w:pPr>
          </w:p>
        </w:tc>
        <w:tc>
          <w:tcPr>
            <w:tcW w:w="992" w:type="dxa"/>
            <w:vAlign w:val="bottom"/>
          </w:tcPr>
          <w:p w14:paraId="189EAE2D" w14:textId="77777777" w:rsidR="00544BEB" w:rsidRPr="00DA0004" w:rsidRDefault="00544BEB" w:rsidP="00450CA9">
            <w:pPr>
              <w:pStyle w:val="acctcolumnheading"/>
              <w:spacing w:after="0" w:line="240" w:lineRule="auto"/>
              <w:ind w:left="-79" w:right="-79"/>
              <w:rPr>
                <w:sz w:val="18"/>
                <w:szCs w:val="18"/>
                <w:lang w:bidi="th-TH"/>
              </w:rPr>
            </w:pPr>
            <w:r w:rsidRPr="00DA0004">
              <w:rPr>
                <w:sz w:val="18"/>
                <w:szCs w:val="18"/>
                <w:lang w:bidi="th-TH"/>
              </w:rPr>
              <w:t>Hedging instruments</w:t>
            </w:r>
          </w:p>
        </w:tc>
        <w:tc>
          <w:tcPr>
            <w:tcW w:w="180" w:type="dxa"/>
          </w:tcPr>
          <w:p w14:paraId="1A8CB889" w14:textId="77777777" w:rsidR="00544BEB" w:rsidRPr="00DA0004" w:rsidRDefault="00544BEB" w:rsidP="00450CA9">
            <w:pPr>
              <w:pStyle w:val="acctcolumnheading"/>
              <w:spacing w:after="0" w:line="240" w:lineRule="auto"/>
              <w:ind w:left="15" w:hanging="15"/>
              <w:rPr>
                <w:sz w:val="18"/>
                <w:szCs w:val="18"/>
              </w:rPr>
            </w:pPr>
          </w:p>
        </w:tc>
        <w:tc>
          <w:tcPr>
            <w:tcW w:w="1080" w:type="dxa"/>
            <w:vAlign w:val="bottom"/>
          </w:tcPr>
          <w:p w14:paraId="23901E7D" w14:textId="77777777" w:rsidR="00544BEB" w:rsidRPr="00DA0004" w:rsidRDefault="00544BEB" w:rsidP="00CB2151">
            <w:pPr>
              <w:pStyle w:val="acctcolumnheading"/>
              <w:spacing w:after="0" w:line="240" w:lineRule="auto"/>
              <w:ind w:left="-82"/>
              <w:rPr>
                <w:sz w:val="18"/>
                <w:szCs w:val="18"/>
                <w:lang w:bidi="th-TH"/>
              </w:rPr>
            </w:pPr>
            <w:r w:rsidRPr="00DA0004">
              <w:rPr>
                <w:sz w:val="18"/>
                <w:szCs w:val="18"/>
                <w:lang w:bidi="th-TH"/>
              </w:rPr>
              <w:t xml:space="preserve">Financial instruments measured </w:t>
            </w:r>
            <w:r w:rsidRPr="00DA0004">
              <w:rPr>
                <w:sz w:val="18"/>
                <w:szCs w:val="18"/>
                <w:lang w:bidi="th-TH"/>
              </w:rPr>
              <w:br/>
              <w:t>at FVTPL</w:t>
            </w:r>
          </w:p>
        </w:tc>
        <w:tc>
          <w:tcPr>
            <w:tcW w:w="184" w:type="dxa"/>
            <w:vAlign w:val="bottom"/>
          </w:tcPr>
          <w:p w14:paraId="6AEE5628" w14:textId="77777777" w:rsidR="00544BEB" w:rsidRPr="00DA0004" w:rsidRDefault="00544BEB" w:rsidP="00450CA9">
            <w:pPr>
              <w:pStyle w:val="acctcolumnheading"/>
              <w:spacing w:after="0" w:line="240" w:lineRule="auto"/>
              <w:rPr>
                <w:sz w:val="18"/>
                <w:szCs w:val="18"/>
              </w:rPr>
            </w:pPr>
          </w:p>
        </w:tc>
        <w:tc>
          <w:tcPr>
            <w:tcW w:w="986" w:type="dxa"/>
            <w:vAlign w:val="bottom"/>
          </w:tcPr>
          <w:p w14:paraId="2AE65985" w14:textId="77777777" w:rsidR="00544BEB" w:rsidRPr="00DA0004" w:rsidRDefault="00544BEB" w:rsidP="00450CA9">
            <w:pPr>
              <w:pStyle w:val="acctcolumnheading"/>
              <w:spacing w:after="0" w:line="240" w:lineRule="auto"/>
              <w:ind w:left="-79" w:right="-79"/>
              <w:rPr>
                <w:sz w:val="18"/>
                <w:szCs w:val="18"/>
              </w:rPr>
            </w:pPr>
            <w:r w:rsidRPr="00DA0004">
              <w:rPr>
                <w:sz w:val="18"/>
                <w:szCs w:val="18"/>
              </w:rPr>
              <w:t>Total</w:t>
            </w:r>
          </w:p>
        </w:tc>
        <w:tc>
          <w:tcPr>
            <w:tcW w:w="179" w:type="dxa"/>
            <w:vAlign w:val="bottom"/>
          </w:tcPr>
          <w:p w14:paraId="6205022E" w14:textId="77777777" w:rsidR="00544BEB" w:rsidRPr="00DA0004" w:rsidRDefault="00544BEB" w:rsidP="00450CA9">
            <w:pPr>
              <w:pStyle w:val="acctcolumnheading"/>
              <w:spacing w:after="0" w:line="240" w:lineRule="auto"/>
              <w:rPr>
                <w:sz w:val="18"/>
                <w:szCs w:val="18"/>
              </w:rPr>
            </w:pPr>
          </w:p>
        </w:tc>
        <w:tc>
          <w:tcPr>
            <w:tcW w:w="900" w:type="dxa"/>
            <w:vAlign w:val="bottom"/>
          </w:tcPr>
          <w:p w14:paraId="083210A5" w14:textId="078253E4" w:rsidR="00544BEB" w:rsidRPr="00DA0004" w:rsidRDefault="00544BEB" w:rsidP="00FA5F5A">
            <w:pPr>
              <w:pStyle w:val="acctcolumnheading"/>
              <w:spacing w:after="0" w:line="240" w:lineRule="auto"/>
              <w:ind w:left="-79" w:right="-79"/>
              <w:rPr>
                <w:sz w:val="18"/>
                <w:szCs w:val="18"/>
              </w:rPr>
            </w:pPr>
            <w:r w:rsidRPr="00DA0004">
              <w:rPr>
                <w:sz w:val="18"/>
                <w:szCs w:val="18"/>
              </w:rPr>
              <w:t>Level</w:t>
            </w:r>
            <w:r w:rsidR="00FA5F5A">
              <w:rPr>
                <w:sz w:val="18"/>
                <w:szCs w:val="18"/>
              </w:rPr>
              <w:t xml:space="preserve"> </w:t>
            </w:r>
            <w:r w:rsidRPr="00DA0004">
              <w:rPr>
                <w:sz w:val="18"/>
                <w:szCs w:val="18"/>
              </w:rPr>
              <w:t>1</w:t>
            </w:r>
          </w:p>
        </w:tc>
        <w:tc>
          <w:tcPr>
            <w:tcW w:w="178" w:type="dxa"/>
            <w:vAlign w:val="bottom"/>
          </w:tcPr>
          <w:p w14:paraId="03B54477" w14:textId="77777777" w:rsidR="00544BEB" w:rsidRPr="00DA0004" w:rsidRDefault="00544BEB" w:rsidP="00450CA9">
            <w:pPr>
              <w:pStyle w:val="acctcolumnheading"/>
              <w:spacing w:after="0" w:line="240" w:lineRule="auto"/>
              <w:rPr>
                <w:sz w:val="18"/>
                <w:szCs w:val="18"/>
              </w:rPr>
            </w:pPr>
          </w:p>
        </w:tc>
        <w:tc>
          <w:tcPr>
            <w:tcW w:w="992" w:type="dxa"/>
            <w:vAlign w:val="bottom"/>
          </w:tcPr>
          <w:p w14:paraId="7529A69B" w14:textId="0F5990E3" w:rsidR="00544BEB" w:rsidRPr="00DA0004" w:rsidRDefault="00544BEB" w:rsidP="00FA5F5A">
            <w:pPr>
              <w:pStyle w:val="acctcolumnheading"/>
              <w:spacing w:after="0" w:line="240" w:lineRule="auto"/>
              <w:ind w:right="-79"/>
              <w:rPr>
                <w:sz w:val="18"/>
                <w:szCs w:val="18"/>
              </w:rPr>
            </w:pPr>
            <w:r w:rsidRPr="00DA0004">
              <w:rPr>
                <w:sz w:val="18"/>
                <w:szCs w:val="18"/>
              </w:rPr>
              <w:t>Level</w:t>
            </w:r>
            <w:r w:rsidR="00FA5F5A">
              <w:rPr>
                <w:sz w:val="18"/>
                <w:szCs w:val="18"/>
              </w:rPr>
              <w:t xml:space="preserve"> </w:t>
            </w:r>
            <w:r w:rsidRPr="00DA0004">
              <w:rPr>
                <w:sz w:val="18"/>
                <w:szCs w:val="18"/>
              </w:rPr>
              <w:t>2</w:t>
            </w:r>
          </w:p>
        </w:tc>
        <w:tc>
          <w:tcPr>
            <w:tcW w:w="182" w:type="dxa"/>
            <w:vAlign w:val="bottom"/>
          </w:tcPr>
          <w:p w14:paraId="59E979C0" w14:textId="77777777" w:rsidR="00544BEB" w:rsidRPr="00DA0004" w:rsidRDefault="00544BEB" w:rsidP="00450CA9">
            <w:pPr>
              <w:pStyle w:val="acctcolumnheading"/>
              <w:spacing w:after="0" w:line="240" w:lineRule="auto"/>
              <w:rPr>
                <w:sz w:val="18"/>
                <w:szCs w:val="18"/>
              </w:rPr>
            </w:pPr>
          </w:p>
        </w:tc>
        <w:tc>
          <w:tcPr>
            <w:tcW w:w="898" w:type="dxa"/>
            <w:vAlign w:val="bottom"/>
          </w:tcPr>
          <w:p w14:paraId="6CF094E3" w14:textId="77777777" w:rsidR="00544BEB" w:rsidRPr="00DA0004" w:rsidRDefault="00544BEB" w:rsidP="00450CA9">
            <w:pPr>
              <w:pStyle w:val="acctcolumnheading"/>
              <w:spacing w:after="0" w:line="240" w:lineRule="auto"/>
              <w:ind w:left="-79" w:right="-79"/>
              <w:rPr>
                <w:sz w:val="18"/>
                <w:szCs w:val="18"/>
              </w:rPr>
            </w:pPr>
            <w:r w:rsidRPr="00DA0004">
              <w:rPr>
                <w:sz w:val="18"/>
                <w:szCs w:val="18"/>
              </w:rPr>
              <w:t>Level 3</w:t>
            </w:r>
          </w:p>
        </w:tc>
        <w:tc>
          <w:tcPr>
            <w:tcW w:w="178" w:type="dxa"/>
            <w:vAlign w:val="bottom"/>
          </w:tcPr>
          <w:p w14:paraId="648CB602" w14:textId="77777777" w:rsidR="00544BEB" w:rsidRPr="00DA0004" w:rsidRDefault="00544BEB" w:rsidP="00450CA9">
            <w:pPr>
              <w:pStyle w:val="acctcolumnheading"/>
              <w:spacing w:after="0" w:line="240" w:lineRule="auto"/>
              <w:ind w:left="-79" w:right="-79"/>
              <w:rPr>
                <w:sz w:val="18"/>
                <w:szCs w:val="18"/>
              </w:rPr>
            </w:pPr>
          </w:p>
        </w:tc>
        <w:tc>
          <w:tcPr>
            <w:tcW w:w="902" w:type="dxa"/>
            <w:vAlign w:val="bottom"/>
          </w:tcPr>
          <w:p w14:paraId="052F5A26" w14:textId="77777777" w:rsidR="00544BEB" w:rsidRPr="00DA0004" w:rsidRDefault="00544BEB" w:rsidP="00450CA9">
            <w:pPr>
              <w:pStyle w:val="acctcolumnheading"/>
              <w:spacing w:after="0" w:line="240" w:lineRule="auto"/>
              <w:ind w:left="-79" w:right="-33"/>
              <w:rPr>
                <w:sz w:val="18"/>
                <w:szCs w:val="18"/>
              </w:rPr>
            </w:pPr>
            <w:r w:rsidRPr="00DA0004">
              <w:rPr>
                <w:sz w:val="18"/>
                <w:szCs w:val="18"/>
              </w:rPr>
              <w:t>Total</w:t>
            </w:r>
          </w:p>
        </w:tc>
      </w:tr>
      <w:tr w:rsidR="00FD25B2" w:rsidRPr="00DA0004" w14:paraId="103D7739" w14:textId="77777777" w:rsidTr="00CB2151">
        <w:trPr>
          <w:cantSplit/>
        </w:trPr>
        <w:tc>
          <w:tcPr>
            <w:tcW w:w="1710" w:type="dxa"/>
          </w:tcPr>
          <w:p w14:paraId="1F61B26E" w14:textId="77777777" w:rsidR="00FD25B2" w:rsidRPr="00DA0004" w:rsidRDefault="00FD25B2" w:rsidP="00450CA9">
            <w:pPr>
              <w:tabs>
                <w:tab w:val="left" w:pos="100"/>
              </w:tabs>
              <w:spacing w:line="240" w:lineRule="auto"/>
              <w:ind w:left="100" w:hanging="100"/>
              <w:rPr>
                <w:rFonts w:ascii="Times New Roman" w:hAnsi="Times New Roman"/>
                <w:b/>
                <w:bCs/>
                <w:i/>
                <w:iCs/>
              </w:rPr>
            </w:pPr>
          </w:p>
        </w:tc>
        <w:tc>
          <w:tcPr>
            <w:tcW w:w="178" w:type="dxa"/>
          </w:tcPr>
          <w:p w14:paraId="0206DA0A" w14:textId="77777777" w:rsidR="00FD25B2" w:rsidRPr="00DA0004" w:rsidRDefault="00FD25B2" w:rsidP="00450CA9">
            <w:pPr>
              <w:pStyle w:val="acctfourfigures"/>
              <w:spacing w:line="240" w:lineRule="auto"/>
              <w:jc w:val="center"/>
              <w:rPr>
                <w:sz w:val="18"/>
                <w:szCs w:val="18"/>
              </w:rPr>
            </w:pPr>
          </w:p>
        </w:tc>
        <w:tc>
          <w:tcPr>
            <w:tcW w:w="7831" w:type="dxa"/>
            <w:gridSpan w:val="13"/>
            <w:vAlign w:val="center"/>
          </w:tcPr>
          <w:p w14:paraId="46FDC363" w14:textId="01E14881" w:rsidR="00FD25B2" w:rsidRPr="00FD25B2" w:rsidRDefault="00FD25B2" w:rsidP="00FD25B2">
            <w:pPr>
              <w:pStyle w:val="acctfourfigures"/>
              <w:spacing w:line="240" w:lineRule="auto"/>
              <w:jc w:val="center"/>
              <w:rPr>
                <w:i/>
                <w:iCs/>
                <w:sz w:val="18"/>
                <w:szCs w:val="18"/>
              </w:rPr>
            </w:pPr>
            <w:r w:rsidRPr="00FD25B2">
              <w:rPr>
                <w:i/>
                <w:iCs/>
                <w:sz w:val="18"/>
                <w:szCs w:val="18"/>
              </w:rPr>
              <w:t>(in thousand Baht)</w:t>
            </w:r>
          </w:p>
        </w:tc>
      </w:tr>
      <w:tr w:rsidR="00544BEB" w:rsidRPr="00DA0004" w14:paraId="58DE23C1" w14:textId="77777777" w:rsidTr="00CB2151">
        <w:trPr>
          <w:cantSplit/>
        </w:trPr>
        <w:tc>
          <w:tcPr>
            <w:tcW w:w="1710" w:type="dxa"/>
          </w:tcPr>
          <w:p w14:paraId="37D3B6E4"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01C1627"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608AC164" w14:textId="77777777" w:rsidR="00544BEB" w:rsidRPr="00DA0004" w:rsidRDefault="00544BEB" w:rsidP="00450CA9">
            <w:pPr>
              <w:pStyle w:val="acctfourfigures"/>
              <w:spacing w:line="240" w:lineRule="auto"/>
              <w:jc w:val="center"/>
              <w:rPr>
                <w:sz w:val="18"/>
                <w:szCs w:val="18"/>
              </w:rPr>
            </w:pPr>
          </w:p>
        </w:tc>
        <w:tc>
          <w:tcPr>
            <w:tcW w:w="180" w:type="dxa"/>
          </w:tcPr>
          <w:p w14:paraId="4629F065" w14:textId="77777777" w:rsidR="00544BEB" w:rsidRPr="00DA0004" w:rsidRDefault="00544BEB" w:rsidP="00450CA9">
            <w:pPr>
              <w:pStyle w:val="acctfourfigures"/>
              <w:spacing w:line="240" w:lineRule="auto"/>
              <w:ind w:left="15" w:hanging="15"/>
              <w:jc w:val="center"/>
              <w:rPr>
                <w:sz w:val="18"/>
                <w:szCs w:val="18"/>
              </w:rPr>
            </w:pPr>
          </w:p>
        </w:tc>
        <w:tc>
          <w:tcPr>
            <w:tcW w:w="1080" w:type="dxa"/>
          </w:tcPr>
          <w:p w14:paraId="51F82F14" w14:textId="77777777" w:rsidR="00544BEB" w:rsidRPr="00DA0004" w:rsidRDefault="00544BEB" w:rsidP="00450CA9">
            <w:pPr>
              <w:pStyle w:val="acctfourfigures"/>
              <w:spacing w:line="240" w:lineRule="auto"/>
              <w:jc w:val="center"/>
              <w:rPr>
                <w:sz w:val="18"/>
                <w:szCs w:val="18"/>
              </w:rPr>
            </w:pPr>
          </w:p>
        </w:tc>
        <w:tc>
          <w:tcPr>
            <w:tcW w:w="184" w:type="dxa"/>
          </w:tcPr>
          <w:p w14:paraId="3932EAAF" w14:textId="77777777" w:rsidR="00544BEB" w:rsidRPr="00DA0004" w:rsidRDefault="00544BEB" w:rsidP="00450CA9">
            <w:pPr>
              <w:pStyle w:val="acctfourfigures"/>
              <w:spacing w:line="240" w:lineRule="auto"/>
              <w:jc w:val="center"/>
              <w:rPr>
                <w:sz w:val="18"/>
                <w:szCs w:val="18"/>
              </w:rPr>
            </w:pPr>
          </w:p>
        </w:tc>
        <w:tc>
          <w:tcPr>
            <w:tcW w:w="986" w:type="dxa"/>
            <w:vAlign w:val="bottom"/>
          </w:tcPr>
          <w:p w14:paraId="09343A90" w14:textId="77777777" w:rsidR="00544BEB" w:rsidRPr="00DA0004" w:rsidRDefault="00544BEB" w:rsidP="00450CA9">
            <w:pPr>
              <w:pStyle w:val="acctfourfigures"/>
              <w:spacing w:line="240" w:lineRule="auto"/>
              <w:jc w:val="center"/>
              <w:rPr>
                <w:sz w:val="18"/>
                <w:szCs w:val="18"/>
              </w:rPr>
            </w:pPr>
          </w:p>
        </w:tc>
        <w:tc>
          <w:tcPr>
            <w:tcW w:w="179" w:type="dxa"/>
            <w:vAlign w:val="bottom"/>
          </w:tcPr>
          <w:p w14:paraId="33B7646E" w14:textId="77777777" w:rsidR="00544BEB" w:rsidRPr="00DA0004" w:rsidRDefault="00544BEB" w:rsidP="00450CA9">
            <w:pPr>
              <w:pStyle w:val="acctfourfigures"/>
              <w:spacing w:line="240" w:lineRule="auto"/>
              <w:jc w:val="center"/>
              <w:rPr>
                <w:sz w:val="18"/>
                <w:szCs w:val="18"/>
              </w:rPr>
            </w:pPr>
          </w:p>
        </w:tc>
        <w:tc>
          <w:tcPr>
            <w:tcW w:w="900" w:type="dxa"/>
            <w:vAlign w:val="bottom"/>
          </w:tcPr>
          <w:p w14:paraId="1D9499B1" w14:textId="77777777" w:rsidR="00544BEB" w:rsidRPr="00DA0004" w:rsidRDefault="00544BEB" w:rsidP="00450CA9">
            <w:pPr>
              <w:pStyle w:val="acctfourfigures"/>
              <w:spacing w:line="240" w:lineRule="auto"/>
              <w:jc w:val="center"/>
              <w:rPr>
                <w:sz w:val="18"/>
                <w:szCs w:val="18"/>
              </w:rPr>
            </w:pPr>
          </w:p>
        </w:tc>
        <w:tc>
          <w:tcPr>
            <w:tcW w:w="178" w:type="dxa"/>
            <w:vAlign w:val="bottom"/>
          </w:tcPr>
          <w:p w14:paraId="68D8EAF3"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64BA4956" w14:textId="77777777" w:rsidR="00544BEB" w:rsidRPr="00DA0004" w:rsidRDefault="00544BEB" w:rsidP="00450CA9">
            <w:pPr>
              <w:pStyle w:val="acctfourfigures"/>
              <w:spacing w:line="240" w:lineRule="auto"/>
              <w:jc w:val="center"/>
              <w:rPr>
                <w:sz w:val="18"/>
                <w:szCs w:val="18"/>
              </w:rPr>
            </w:pPr>
          </w:p>
        </w:tc>
        <w:tc>
          <w:tcPr>
            <w:tcW w:w="182" w:type="dxa"/>
            <w:vAlign w:val="bottom"/>
          </w:tcPr>
          <w:p w14:paraId="599C5902" w14:textId="77777777" w:rsidR="00544BEB" w:rsidRPr="00DA0004" w:rsidRDefault="00544BEB" w:rsidP="00450CA9">
            <w:pPr>
              <w:pStyle w:val="acctfourfigures"/>
              <w:spacing w:line="240" w:lineRule="auto"/>
              <w:jc w:val="center"/>
              <w:rPr>
                <w:sz w:val="18"/>
                <w:szCs w:val="18"/>
              </w:rPr>
            </w:pPr>
          </w:p>
        </w:tc>
        <w:tc>
          <w:tcPr>
            <w:tcW w:w="898" w:type="dxa"/>
            <w:vAlign w:val="bottom"/>
          </w:tcPr>
          <w:p w14:paraId="5E0F89BA" w14:textId="77777777" w:rsidR="00544BEB" w:rsidRPr="00DA0004" w:rsidRDefault="00544BEB" w:rsidP="00450CA9">
            <w:pPr>
              <w:pStyle w:val="acctfourfigures"/>
              <w:spacing w:line="240" w:lineRule="auto"/>
              <w:jc w:val="center"/>
              <w:rPr>
                <w:sz w:val="18"/>
                <w:szCs w:val="18"/>
              </w:rPr>
            </w:pPr>
          </w:p>
        </w:tc>
        <w:tc>
          <w:tcPr>
            <w:tcW w:w="178" w:type="dxa"/>
          </w:tcPr>
          <w:p w14:paraId="152382E8" w14:textId="77777777" w:rsidR="00544BEB" w:rsidRPr="00DA0004" w:rsidRDefault="00544BEB" w:rsidP="00450CA9">
            <w:pPr>
              <w:pStyle w:val="acctfourfigures"/>
              <w:spacing w:line="240" w:lineRule="auto"/>
              <w:jc w:val="center"/>
              <w:rPr>
                <w:sz w:val="18"/>
                <w:szCs w:val="18"/>
              </w:rPr>
            </w:pPr>
          </w:p>
        </w:tc>
        <w:tc>
          <w:tcPr>
            <w:tcW w:w="902" w:type="dxa"/>
          </w:tcPr>
          <w:p w14:paraId="0E61CC0F" w14:textId="77777777" w:rsidR="00544BEB" w:rsidRPr="00DA0004" w:rsidRDefault="00544BEB" w:rsidP="00450CA9">
            <w:pPr>
              <w:pStyle w:val="acctfourfigures"/>
              <w:spacing w:line="240" w:lineRule="auto"/>
              <w:jc w:val="center"/>
              <w:rPr>
                <w:sz w:val="18"/>
                <w:szCs w:val="18"/>
              </w:rPr>
            </w:pPr>
          </w:p>
        </w:tc>
      </w:tr>
      <w:tr w:rsidR="00544BEB" w:rsidRPr="00DA0004" w14:paraId="0EEA1450" w14:textId="77777777" w:rsidTr="00CB2151">
        <w:trPr>
          <w:cantSplit/>
        </w:trPr>
        <w:tc>
          <w:tcPr>
            <w:tcW w:w="1710" w:type="dxa"/>
          </w:tcPr>
          <w:p w14:paraId="34D8C33F" w14:textId="11C6CCCA" w:rsidR="00544BEB" w:rsidRPr="00DA0004" w:rsidRDefault="00544BEB"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Forward exchange contract used for hedging</w:t>
            </w:r>
          </w:p>
        </w:tc>
        <w:tc>
          <w:tcPr>
            <w:tcW w:w="178" w:type="dxa"/>
          </w:tcPr>
          <w:p w14:paraId="7AC72A7D"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45B5FF1C" w14:textId="3619A036" w:rsidR="00544BEB" w:rsidRPr="00FC4F7C" w:rsidRDefault="00544BEB" w:rsidP="00CB2151">
            <w:pPr>
              <w:pStyle w:val="acctfourfigures"/>
              <w:spacing w:line="240" w:lineRule="auto"/>
              <w:jc w:val="center"/>
              <w:rPr>
                <w:sz w:val="18"/>
                <w:szCs w:val="18"/>
              </w:rPr>
            </w:pPr>
            <w:r>
              <w:rPr>
                <w:sz w:val="18"/>
                <w:szCs w:val="18"/>
              </w:rPr>
              <w:t>5</w:t>
            </w:r>
            <w:r w:rsidRPr="00FC4F7C">
              <w:rPr>
                <w:sz w:val="18"/>
                <w:szCs w:val="18"/>
              </w:rPr>
              <w:t>,</w:t>
            </w:r>
            <w:r>
              <w:rPr>
                <w:sz w:val="18"/>
                <w:szCs w:val="18"/>
              </w:rPr>
              <w:t>373</w:t>
            </w:r>
          </w:p>
        </w:tc>
        <w:tc>
          <w:tcPr>
            <w:tcW w:w="180" w:type="dxa"/>
          </w:tcPr>
          <w:p w14:paraId="7208BF31" w14:textId="77777777" w:rsidR="00544BEB" w:rsidRPr="00FC4F7C" w:rsidRDefault="00544BEB" w:rsidP="00450CA9">
            <w:pPr>
              <w:pStyle w:val="acctfourfigures"/>
              <w:spacing w:line="240" w:lineRule="auto"/>
              <w:ind w:left="15" w:hanging="15"/>
              <w:jc w:val="center"/>
              <w:rPr>
                <w:sz w:val="18"/>
                <w:szCs w:val="18"/>
              </w:rPr>
            </w:pPr>
          </w:p>
        </w:tc>
        <w:tc>
          <w:tcPr>
            <w:tcW w:w="1080" w:type="dxa"/>
            <w:vAlign w:val="bottom"/>
          </w:tcPr>
          <w:p w14:paraId="549BBBD4" w14:textId="1CB78B4B" w:rsidR="00544BEB" w:rsidRPr="00FC4F7C" w:rsidRDefault="00544BEB" w:rsidP="00796910">
            <w:pPr>
              <w:pStyle w:val="acctfourfigures"/>
              <w:tabs>
                <w:tab w:val="clear" w:pos="765"/>
                <w:tab w:val="decimal" w:pos="288"/>
              </w:tabs>
              <w:spacing w:line="240" w:lineRule="auto"/>
              <w:jc w:val="center"/>
              <w:rPr>
                <w:sz w:val="18"/>
                <w:szCs w:val="18"/>
              </w:rPr>
            </w:pPr>
            <w:r w:rsidRPr="00FC4F7C">
              <w:rPr>
                <w:sz w:val="18"/>
                <w:szCs w:val="18"/>
              </w:rPr>
              <w:t>-</w:t>
            </w:r>
          </w:p>
        </w:tc>
        <w:tc>
          <w:tcPr>
            <w:tcW w:w="184" w:type="dxa"/>
          </w:tcPr>
          <w:p w14:paraId="758185C2" w14:textId="77777777" w:rsidR="00544BEB" w:rsidRPr="00FC4F7C" w:rsidRDefault="00544BEB" w:rsidP="00450CA9">
            <w:pPr>
              <w:pStyle w:val="acctfourfigures"/>
              <w:spacing w:line="240" w:lineRule="auto"/>
              <w:jc w:val="center"/>
              <w:rPr>
                <w:sz w:val="18"/>
                <w:szCs w:val="18"/>
              </w:rPr>
            </w:pPr>
          </w:p>
        </w:tc>
        <w:tc>
          <w:tcPr>
            <w:tcW w:w="986" w:type="dxa"/>
            <w:vAlign w:val="bottom"/>
          </w:tcPr>
          <w:p w14:paraId="4BC78343" w14:textId="0064E0D9" w:rsidR="00544BEB" w:rsidRPr="00FC4F7C" w:rsidRDefault="00544BEB" w:rsidP="00CB2151">
            <w:pPr>
              <w:pStyle w:val="acctfourfigures"/>
              <w:spacing w:line="240" w:lineRule="auto"/>
              <w:jc w:val="center"/>
              <w:rPr>
                <w:sz w:val="18"/>
                <w:szCs w:val="18"/>
              </w:rPr>
            </w:pPr>
            <w:r>
              <w:rPr>
                <w:sz w:val="18"/>
                <w:szCs w:val="18"/>
              </w:rPr>
              <w:t>5</w:t>
            </w:r>
            <w:r w:rsidRPr="00FC4F7C">
              <w:rPr>
                <w:sz w:val="18"/>
                <w:szCs w:val="18"/>
              </w:rPr>
              <w:t>,</w:t>
            </w:r>
            <w:r>
              <w:rPr>
                <w:sz w:val="18"/>
                <w:szCs w:val="18"/>
              </w:rPr>
              <w:t>373</w:t>
            </w:r>
          </w:p>
        </w:tc>
        <w:tc>
          <w:tcPr>
            <w:tcW w:w="179" w:type="dxa"/>
            <w:vAlign w:val="bottom"/>
          </w:tcPr>
          <w:p w14:paraId="400370B0"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5F06F77D" w14:textId="17BBAA74" w:rsidR="00544BEB" w:rsidRPr="00FC4F7C" w:rsidRDefault="00544BEB" w:rsidP="00796910">
            <w:pPr>
              <w:pStyle w:val="acctfourfigures"/>
              <w:tabs>
                <w:tab w:val="clear" w:pos="765"/>
                <w:tab w:val="decimal" w:pos="200"/>
              </w:tabs>
              <w:spacing w:line="240" w:lineRule="auto"/>
              <w:jc w:val="center"/>
              <w:rPr>
                <w:sz w:val="18"/>
                <w:szCs w:val="18"/>
              </w:rPr>
            </w:pPr>
            <w:r w:rsidRPr="00FC4F7C">
              <w:rPr>
                <w:sz w:val="18"/>
                <w:szCs w:val="18"/>
              </w:rPr>
              <w:t>-</w:t>
            </w:r>
          </w:p>
        </w:tc>
        <w:tc>
          <w:tcPr>
            <w:tcW w:w="178" w:type="dxa"/>
            <w:vAlign w:val="bottom"/>
          </w:tcPr>
          <w:p w14:paraId="2951514D"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2FA8B71D" w14:textId="25F47144" w:rsidR="00544BEB" w:rsidRPr="00FC4F7C" w:rsidRDefault="00544BEB" w:rsidP="00CB2151">
            <w:pPr>
              <w:pStyle w:val="acctfourfigures"/>
              <w:spacing w:line="240" w:lineRule="auto"/>
              <w:rPr>
                <w:sz w:val="18"/>
                <w:szCs w:val="18"/>
              </w:rPr>
            </w:pPr>
            <w:r>
              <w:rPr>
                <w:sz w:val="18"/>
                <w:szCs w:val="18"/>
              </w:rPr>
              <w:t>5</w:t>
            </w:r>
            <w:r w:rsidRPr="00FC4F7C">
              <w:rPr>
                <w:sz w:val="18"/>
                <w:szCs w:val="18"/>
              </w:rPr>
              <w:t>,</w:t>
            </w:r>
            <w:r>
              <w:rPr>
                <w:sz w:val="18"/>
                <w:szCs w:val="18"/>
              </w:rPr>
              <w:t>373</w:t>
            </w:r>
          </w:p>
        </w:tc>
        <w:tc>
          <w:tcPr>
            <w:tcW w:w="182" w:type="dxa"/>
            <w:vAlign w:val="bottom"/>
          </w:tcPr>
          <w:p w14:paraId="76859997"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7E622FAF" w14:textId="1586EDA6" w:rsidR="00544BEB" w:rsidRPr="00FC4F7C" w:rsidRDefault="00544BEB" w:rsidP="00CB2151">
            <w:pPr>
              <w:pStyle w:val="acctfourfigures"/>
              <w:tabs>
                <w:tab w:val="clear" w:pos="765"/>
                <w:tab w:val="decimal" w:pos="191"/>
                <w:tab w:val="left" w:pos="405"/>
              </w:tabs>
              <w:spacing w:line="240" w:lineRule="auto"/>
              <w:jc w:val="center"/>
              <w:rPr>
                <w:sz w:val="18"/>
                <w:szCs w:val="18"/>
              </w:rPr>
            </w:pPr>
            <w:r w:rsidRPr="00FC4F7C">
              <w:rPr>
                <w:sz w:val="18"/>
                <w:szCs w:val="18"/>
              </w:rPr>
              <w:t>-</w:t>
            </w:r>
          </w:p>
        </w:tc>
        <w:tc>
          <w:tcPr>
            <w:tcW w:w="178" w:type="dxa"/>
          </w:tcPr>
          <w:p w14:paraId="17CC5A44" w14:textId="77777777" w:rsidR="00544BEB" w:rsidRPr="00FC4F7C" w:rsidRDefault="00544BEB" w:rsidP="00450CA9">
            <w:pPr>
              <w:pStyle w:val="acctfourfigures"/>
              <w:spacing w:line="240" w:lineRule="auto"/>
              <w:jc w:val="center"/>
              <w:rPr>
                <w:sz w:val="18"/>
                <w:szCs w:val="18"/>
              </w:rPr>
            </w:pPr>
          </w:p>
        </w:tc>
        <w:tc>
          <w:tcPr>
            <w:tcW w:w="902" w:type="dxa"/>
            <w:vAlign w:val="bottom"/>
          </w:tcPr>
          <w:p w14:paraId="15AFA8C4" w14:textId="208CBD1A" w:rsidR="00544BEB" w:rsidRPr="00FC4F7C" w:rsidRDefault="00544BEB" w:rsidP="00CB2151">
            <w:pPr>
              <w:pStyle w:val="acctfourfigures"/>
              <w:tabs>
                <w:tab w:val="clear" w:pos="765"/>
                <w:tab w:val="decimal" w:pos="645"/>
              </w:tabs>
              <w:spacing w:line="240" w:lineRule="auto"/>
              <w:jc w:val="center"/>
              <w:rPr>
                <w:sz w:val="18"/>
                <w:szCs w:val="18"/>
              </w:rPr>
            </w:pPr>
            <w:r>
              <w:rPr>
                <w:sz w:val="18"/>
                <w:szCs w:val="18"/>
              </w:rPr>
              <w:t>5</w:t>
            </w:r>
            <w:r w:rsidRPr="00FC4F7C">
              <w:rPr>
                <w:sz w:val="18"/>
                <w:szCs w:val="18"/>
              </w:rPr>
              <w:t>,</w:t>
            </w:r>
            <w:r>
              <w:rPr>
                <w:sz w:val="18"/>
                <w:szCs w:val="18"/>
              </w:rPr>
              <w:t>373</w:t>
            </w:r>
          </w:p>
        </w:tc>
      </w:tr>
      <w:tr w:rsidR="00544BEB" w:rsidRPr="00DA0004" w14:paraId="2355FB50" w14:textId="77777777" w:rsidTr="00CB2151">
        <w:trPr>
          <w:cantSplit/>
        </w:trPr>
        <w:tc>
          <w:tcPr>
            <w:tcW w:w="1710" w:type="dxa"/>
          </w:tcPr>
          <w:p w14:paraId="5D0E87D1" w14:textId="77777777" w:rsidR="00544BEB" w:rsidRPr="00DA0004" w:rsidRDefault="00544BEB" w:rsidP="00586DFE">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117D3B90" w14:textId="77777777" w:rsidR="00544BEB" w:rsidRPr="00DA0004" w:rsidRDefault="00544BEB" w:rsidP="00450CA9">
            <w:pPr>
              <w:pStyle w:val="acctfourfigures"/>
              <w:spacing w:line="240" w:lineRule="auto"/>
              <w:jc w:val="center"/>
              <w:rPr>
                <w:sz w:val="18"/>
                <w:szCs w:val="18"/>
              </w:rPr>
            </w:pPr>
          </w:p>
        </w:tc>
        <w:tc>
          <w:tcPr>
            <w:tcW w:w="992" w:type="dxa"/>
            <w:tcBorders>
              <w:bottom w:val="single" w:sz="4" w:space="0" w:color="auto"/>
            </w:tcBorders>
            <w:vAlign w:val="bottom"/>
          </w:tcPr>
          <w:p w14:paraId="0C62C69A" w14:textId="56F1DBC7" w:rsidR="00544BEB" w:rsidRPr="00FC4F7C" w:rsidRDefault="00544BEB" w:rsidP="00450CA9">
            <w:pPr>
              <w:pStyle w:val="acctfourfigures"/>
              <w:tabs>
                <w:tab w:val="clear" w:pos="765"/>
                <w:tab w:val="decimal" w:pos="735"/>
              </w:tabs>
              <w:spacing w:line="240" w:lineRule="auto"/>
              <w:jc w:val="center"/>
              <w:rPr>
                <w:sz w:val="18"/>
                <w:szCs w:val="18"/>
              </w:rPr>
            </w:pPr>
            <w:r w:rsidRPr="00FC4F7C">
              <w:rPr>
                <w:sz w:val="18"/>
                <w:szCs w:val="18"/>
                <w:lang w:val="en-US"/>
              </w:rPr>
              <w:t>16</w:t>
            </w:r>
            <w:r w:rsidRPr="00FC4F7C">
              <w:rPr>
                <w:sz w:val="18"/>
                <w:szCs w:val="18"/>
              </w:rPr>
              <w:t>,284</w:t>
            </w:r>
          </w:p>
        </w:tc>
        <w:tc>
          <w:tcPr>
            <w:tcW w:w="180" w:type="dxa"/>
          </w:tcPr>
          <w:p w14:paraId="4469B9C4" w14:textId="77777777" w:rsidR="00544BEB" w:rsidRPr="00FC4F7C" w:rsidRDefault="00544BEB" w:rsidP="00450CA9">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087A68" w14:textId="77777777" w:rsidR="00544BEB" w:rsidRPr="00FC4F7C" w:rsidRDefault="00544BEB" w:rsidP="00450CA9">
            <w:pPr>
              <w:pStyle w:val="acctfourfigures"/>
              <w:tabs>
                <w:tab w:val="clear" w:pos="765"/>
                <w:tab w:val="decimal" w:pos="288"/>
              </w:tabs>
              <w:spacing w:line="240" w:lineRule="auto"/>
              <w:jc w:val="center"/>
              <w:rPr>
                <w:sz w:val="18"/>
                <w:szCs w:val="18"/>
              </w:rPr>
            </w:pPr>
            <w:r w:rsidRPr="00FC4F7C">
              <w:rPr>
                <w:sz w:val="18"/>
                <w:szCs w:val="18"/>
              </w:rPr>
              <w:t>-</w:t>
            </w:r>
          </w:p>
        </w:tc>
        <w:tc>
          <w:tcPr>
            <w:tcW w:w="184" w:type="dxa"/>
          </w:tcPr>
          <w:p w14:paraId="0B4CB855" w14:textId="77777777" w:rsidR="00544BEB" w:rsidRPr="00FC4F7C" w:rsidRDefault="00544BEB" w:rsidP="00450CA9">
            <w:pPr>
              <w:pStyle w:val="acctfourfigures"/>
              <w:spacing w:line="240" w:lineRule="auto"/>
              <w:jc w:val="center"/>
              <w:rPr>
                <w:sz w:val="18"/>
                <w:szCs w:val="18"/>
              </w:rPr>
            </w:pPr>
          </w:p>
        </w:tc>
        <w:tc>
          <w:tcPr>
            <w:tcW w:w="986" w:type="dxa"/>
            <w:tcBorders>
              <w:bottom w:val="single" w:sz="4" w:space="0" w:color="auto"/>
            </w:tcBorders>
            <w:vAlign w:val="bottom"/>
          </w:tcPr>
          <w:p w14:paraId="611A63EF" w14:textId="45974F5D" w:rsidR="00544BEB" w:rsidRPr="00FC4F7C" w:rsidRDefault="00544BEB" w:rsidP="00450CA9">
            <w:pPr>
              <w:pStyle w:val="acctfourfigures"/>
              <w:spacing w:line="240" w:lineRule="auto"/>
              <w:jc w:val="center"/>
              <w:rPr>
                <w:sz w:val="18"/>
                <w:szCs w:val="18"/>
              </w:rPr>
            </w:pPr>
            <w:r w:rsidRPr="00FC4F7C">
              <w:rPr>
                <w:rFonts w:cs="Angsana New"/>
                <w:sz w:val="18"/>
                <w:szCs w:val="22"/>
                <w:lang w:val="en-US" w:bidi="th-TH"/>
              </w:rPr>
              <w:t>16</w:t>
            </w:r>
            <w:r w:rsidRPr="00FC4F7C">
              <w:rPr>
                <w:sz w:val="18"/>
                <w:szCs w:val="18"/>
              </w:rPr>
              <w:t>,284</w:t>
            </w:r>
          </w:p>
        </w:tc>
        <w:tc>
          <w:tcPr>
            <w:tcW w:w="179" w:type="dxa"/>
            <w:vAlign w:val="bottom"/>
          </w:tcPr>
          <w:p w14:paraId="4C789F91"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4A8E630E" w14:textId="77777777" w:rsidR="00544BEB" w:rsidRPr="00FC4F7C" w:rsidRDefault="00544BEB" w:rsidP="00450CA9">
            <w:pPr>
              <w:pStyle w:val="acctfourfigures"/>
              <w:tabs>
                <w:tab w:val="clear" w:pos="765"/>
                <w:tab w:val="decimal" w:pos="200"/>
              </w:tabs>
              <w:spacing w:line="240" w:lineRule="auto"/>
              <w:jc w:val="center"/>
              <w:rPr>
                <w:sz w:val="18"/>
                <w:szCs w:val="18"/>
              </w:rPr>
            </w:pPr>
            <w:r w:rsidRPr="00FC4F7C">
              <w:rPr>
                <w:sz w:val="18"/>
                <w:szCs w:val="18"/>
              </w:rPr>
              <w:t>-</w:t>
            </w:r>
          </w:p>
        </w:tc>
        <w:tc>
          <w:tcPr>
            <w:tcW w:w="178" w:type="dxa"/>
            <w:vAlign w:val="bottom"/>
          </w:tcPr>
          <w:p w14:paraId="537AE0B5"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2C0B6AAE" w14:textId="78FD0EC0" w:rsidR="00544BEB" w:rsidRPr="00FC4F7C" w:rsidRDefault="00544BEB" w:rsidP="00576E01">
            <w:pPr>
              <w:pStyle w:val="acctfourfigures"/>
              <w:spacing w:line="240" w:lineRule="auto"/>
              <w:rPr>
                <w:sz w:val="18"/>
                <w:szCs w:val="18"/>
              </w:rPr>
            </w:pPr>
            <w:r w:rsidRPr="00FC4F7C">
              <w:rPr>
                <w:sz w:val="18"/>
                <w:szCs w:val="18"/>
              </w:rPr>
              <w:t>16,284</w:t>
            </w:r>
          </w:p>
        </w:tc>
        <w:tc>
          <w:tcPr>
            <w:tcW w:w="182" w:type="dxa"/>
            <w:vAlign w:val="bottom"/>
          </w:tcPr>
          <w:p w14:paraId="4D085067"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53016C4A" w14:textId="77777777" w:rsidR="00544BEB" w:rsidRPr="00FC4F7C" w:rsidRDefault="00544BEB" w:rsidP="00450CA9">
            <w:pPr>
              <w:pStyle w:val="acctfourfigures"/>
              <w:tabs>
                <w:tab w:val="clear" w:pos="765"/>
                <w:tab w:val="decimal" w:pos="191"/>
              </w:tabs>
              <w:spacing w:line="240" w:lineRule="auto"/>
              <w:jc w:val="center"/>
              <w:rPr>
                <w:sz w:val="18"/>
                <w:szCs w:val="18"/>
              </w:rPr>
            </w:pPr>
            <w:r w:rsidRPr="00FC4F7C">
              <w:rPr>
                <w:sz w:val="18"/>
                <w:szCs w:val="18"/>
              </w:rPr>
              <w:t>-</w:t>
            </w:r>
          </w:p>
        </w:tc>
        <w:tc>
          <w:tcPr>
            <w:tcW w:w="178" w:type="dxa"/>
            <w:vAlign w:val="bottom"/>
          </w:tcPr>
          <w:p w14:paraId="78A429CC" w14:textId="77777777" w:rsidR="00544BEB" w:rsidRPr="00FC4F7C" w:rsidRDefault="00544BEB" w:rsidP="00450CA9">
            <w:pPr>
              <w:pStyle w:val="acctfourfigures"/>
              <w:spacing w:line="240" w:lineRule="auto"/>
              <w:jc w:val="center"/>
              <w:rPr>
                <w:sz w:val="18"/>
                <w:szCs w:val="18"/>
              </w:rPr>
            </w:pPr>
          </w:p>
        </w:tc>
        <w:tc>
          <w:tcPr>
            <w:tcW w:w="902" w:type="dxa"/>
          </w:tcPr>
          <w:p w14:paraId="4CE46BEC" w14:textId="77777777" w:rsidR="00544BEB" w:rsidRPr="00FC4F7C" w:rsidRDefault="00544BEB" w:rsidP="00450CA9">
            <w:pPr>
              <w:pStyle w:val="acctfourfigures"/>
              <w:spacing w:line="240" w:lineRule="auto"/>
              <w:jc w:val="center"/>
              <w:rPr>
                <w:sz w:val="18"/>
                <w:szCs w:val="18"/>
              </w:rPr>
            </w:pPr>
          </w:p>
          <w:p w14:paraId="63C0DB61" w14:textId="77777777" w:rsidR="00544BEB" w:rsidRPr="00FC4F7C" w:rsidRDefault="00544BEB" w:rsidP="00450CA9">
            <w:pPr>
              <w:pStyle w:val="acctfourfigures"/>
              <w:spacing w:line="240" w:lineRule="auto"/>
              <w:jc w:val="center"/>
              <w:rPr>
                <w:sz w:val="18"/>
                <w:szCs w:val="18"/>
              </w:rPr>
            </w:pPr>
          </w:p>
          <w:p w14:paraId="78AD16F0" w14:textId="25E07997" w:rsidR="00544BEB" w:rsidRPr="00FC4F7C" w:rsidRDefault="00544BEB" w:rsidP="00CB2151">
            <w:pPr>
              <w:pStyle w:val="acctfourfigures"/>
              <w:tabs>
                <w:tab w:val="clear" w:pos="765"/>
                <w:tab w:val="decimal" w:pos="645"/>
              </w:tabs>
              <w:spacing w:line="240" w:lineRule="auto"/>
              <w:jc w:val="center"/>
              <w:rPr>
                <w:sz w:val="18"/>
                <w:szCs w:val="18"/>
              </w:rPr>
            </w:pPr>
            <w:r w:rsidRPr="00FC4F7C">
              <w:rPr>
                <w:sz w:val="18"/>
                <w:szCs w:val="18"/>
              </w:rPr>
              <w:t>16,284</w:t>
            </w:r>
          </w:p>
        </w:tc>
      </w:tr>
      <w:tr w:rsidR="00544BEB" w:rsidRPr="00DA0004" w14:paraId="462C7808" w14:textId="77777777" w:rsidTr="00CB2151">
        <w:trPr>
          <w:cantSplit/>
        </w:trPr>
        <w:tc>
          <w:tcPr>
            <w:tcW w:w="1710" w:type="dxa"/>
          </w:tcPr>
          <w:p w14:paraId="3496E4EF"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1BD9797F" w14:textId="77777777" w:rsidR="00544BEB" w:rsidRPr="00DA0004" w:rsidRDefault="00544BEB" w:rsidP="00450CA9">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0116BA5B" w14:textId="06B09E40" w:rsidR="00544BEB" w:rsidRPr="00FC4F7C" w:rsidRDefault="00544BEB" w:rsidP="00450CA9">
            <w:pPr>
              <w:pStyle w:val="acctfourfigures"/>
              <w:spacing w:line="240" w:lineRule="auto"/>
              <w:jc w:val="center"/>
              <w:rPr>
                <w:b/>
                <w:bCs/>
                <w:sz w:val="18"/>
                <w:szCs w:val="18"/>
              </w:rPr>
            </w:pPr>
            <w:r>
              <w:rPr>
                <w:b/>
                <w:bCs/>
                <w:sz w:val="18"/>
                <w:szCs w:val="18"/>
              </w:rPr>
              <w:t>21</w:t>
            </w:r>
            <w:r w:rsidRPr="00FC4F7C">
              <w:rPr>
                <w:b/>
                <w:bCs/>
                <w:sz w:val="18"/>
                <w:szCs w:val="18"/>
              </w:rPr>
              <w:t>,</w:t>
            </w:r>
            <w:r>
              <w:rPr>
                <w:b/>
                <w:bCs/>
                <w:sz w:val="18"/>
                <w:szCs w:val="18"/>
              </w:rPr>
              <w:t>657</w:t>
            </w:r>
          </w:p>
        </w:tc>
        <w:tc>
          <w:tcPr>
            <w:tcW w:w="180" w:type="dxa"/>
          </w:tcPr>
          <w:p w14:paraId="5FF7F7E5" w14:textId="77777777" w:rsidR="00544BEB" w:rsidRPr="00FC4F7C" w:rsidRDefault="00544BEB" w:rsidP="00450CA9">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46EDE6EE" w14:textId="77777777" w:rsidR="00544BEB" w:rsidRPr="00FC4F7C" w:rsidRDefault="00544BEB" w:rsidP="00450CA9">
            <w:pPr>
              <w:pStyle w:val="acctfourfigures"/>
              <w:tabs>
                <w:tab w:val="clear" w:pos="765"/>
                <w:tab w:val="decimal" w:pos="288"/>
              </w:tabs>
              <w:spacing w:line="240" w:lineRule="auto"/>
              <w:jc w:val="center"/>
              <w:rPr>
                <w:b/>
                <w:bCs/>
                <w:sz w:val="18"/>
                <w:szCs w:val="18"/>
              </w:rPr>
            </w:pPr>
            <w:r w:rsidRPr="00FC4F7C">
              <w:rPr>
                <w:b/>
                <w:bCs/>
                <w:sz w:val="18"/>
                <w:szCs w:val="18"/>
              </w:rPr>
              <w:t>-</w:t>
            </w:r>
          </w:p>
        </w:tc>
        <w:tc>
          <w:tcPr>
            <w:tcW w:w="184" w:type="dxa"/>
          </w:tcPr>
          <w:p w14:paraId="2FC11C7E" w14:textId="77777777" w:rsidR="00544BEB" w:rsidRPr="00FC4F7C" w:rsidRDefault="00544BEB" w:rsidP="00450CA9">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759376EB" w14:textId="15D092C1" w:rsidR="00544BEB" w:rsidRPr="00FC4F7C" w:rsidRDefault="00544BEB" w:rsidP="00450CA9">
            <w:pPr>
              <w:pStyle w:val="acctfourfigures"/>
              <w:spacing w:line="240" w:lineRule="auto"/>
              <w:jc w:val="center"/>
              <w:rPr>
                <w:b/>
                <w:bCs/>
                <w:sz w:val="18"/>
                <w:szCs w:val="18"/>
              </w:rPr>
            </w:pPr>
            <w:r>
              <w:rPr>
                <w:b/>
                <w:bCs/>
                <w:sz w:val="18"/>
                <w:szCs w:val="18"/>
              </w:rPr>
              <w:t>21</w:t>
            </w:r>
            <w:r w:rsidRPr="00FC4F7C">
              <w:rPr>
                <w:b/>
                <w:bCs/>
                <w:sz w:val="18"/>
                <w:szCs w:val="18"/>
              </w:rPr>
              <w:t>,</w:t>
            </w:r>
            <w:r>
              <w:rPr>
                <w:b/>
                <w:bCs/>
                <w:sz w:val="18"/>
                <w:szCs w:val="18"/>
              </w:rPr>
              <w:t>657</w:t>
            </w:r>
          </w:p>
        </w:tc>
        <w:tc>
          <w:tcPr>
            <w:tcW w:w="179" w:type="dxa"/>
            <w:vAlign w:val="bottom"/>
          </w:tcPr>
          <w:p w14:paraId="35460E02"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5B942749"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5DB3FD13"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5D00AEC6"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7E3DB8D8"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20E92B49" w14:textId="77777777" w:rsidR="00544BEB" w:rsidRPr="00FC4F7C" w:rsidRDefault="00544BEB" w:rsidP="00450CA9">
            <w:pPr>
              <w:pStyle w:val="acctfourfigures"/>
              <w:spacing w:line="240" w:lineRule="auto"/>
              <w:jc w:val="center"/>
              <w:rPr>
                <w:sz w:val="18"/>
                <w:szCs w:val="18"/>
              </w:rPr>
            </w:pPr>
          </w:p>
        </w:tc>
        <w:tc>
          <w:tcPr>
            <w:tcW w:w="178" w:type="dxa"/>
          </w:tcPr>
          <w:p w14:paraId="2C2E49E4" w14:textId="77777777" w:rsidR="00544BEB" w:rsidRPr="00FC4F7C" w:rsidRDefault="00544BEB" w:rsidP="00450CA9">
            <w:pPr>
              <w:pStyle w:val="acctfourfigures"/>
              <w:spacing w:line="240" w:lineRule="auto"/>
              <w:jc w:val="center"/>
              <w:rPr>
                <w:sz w:val="18"/>
                <w:szCs w:val="18"/>
              </w:rPr>
            </w:pPr>
          </w:p>
        </w:tc>
        <w:tc>
          <w:tcPr>
            <w:tcW w:w="902" w:type="dxa"/>
          </w:tcPr>
          <w:p w14:paraId="06D5766A" w14:textId="77777777" w:rsidR="00544BEB" w:rsidRPr="00FC4F7C" w:rsidRDefault="00544BEB" w:rsidP="00450CA9">
            <w:pPr>
              <w:pStyle w:val="acctfourfigures"/>
              <w:spacing w:line="240" w:lineRule="auto"/>
              <w:jc w:val="center"/>
              <w:rPr>
                <w:sz w:val="18"/>
                <w:szCs w:val="18"/>
              </w:rPr>
            </w:pPr>
          </w:p>
        </w:tc>
      </w:tr>
      <w:tr w:rsidR="00544BEB" w:rsidRPr="00DA0004" w14:paraId="062FBA83" w14:textId="77777777" w:rsidTr="00CB2151">
        <w:trPr>
          <w:cantSplit/>
        </w:trPr>
        <w:tc>
          <w:tcPr>
            <w:tcW w:w="1710" w:type="dxa"/>
          </w:tcPr>
          <w:p w14:paraId="3305953C" w14:textId="77777777" w:rsidR="00544BEB" w:rsidRPr="00DA0004" w:rsidRDefault="00544BEB" w:rsidP="00450CA9">
            <w:pPr>
              <w:tabs>
                <w:tab w:val="left" w:pos="100"/>
              </w:tabs>
              <w:spacing w:line="240" w:lineRule="auto"/>
              <w:ind w:left="100" w:hanging="100"/>
              <w:rPr>
                <w:rFonts w:ascii="Times New Roman" w:hAnsi="Times New Roman"/>
                <w:b/>
                <w:bCs/>
                <w:i/>
                <w:iCs/>
              </w:rPr>
            </w:pPr>
          </w:p>
        </w:tc>
        <w:tc>
          <w:tcPr>
            <w:tcW w:w="178" w:type="dxa"/>
          </w:tcPr>
          <w:p w14:paraId="783AFFD3" w14:textId="77777777" w:rsidR="00544BEB" w:rsidRPr="00DA0004" w:rsidRDefault="00544BEB" w:rsidP="00450CA9">
            <w:pPr>
              <w:pStyle w:val="acctfourfigures"/>
              <w:spacing w:line="240" w:lineRule="auto"/>
              <w:jc w:val="center"/>
              <w:rPr>
                <w:sz w:val="18"/>
                <w:szCs w:val="18"/>
              </w:rPr>
            </w:pPr>
          </w:p>
        </w:tc>
        <w:tc>
          <w:tcPr>
            <w:tcW w:w="992" w:type="dxa"/>
            <w:tcBorders>
              <w:top w:val="double" w:sz="4" w:space="0" w:color="auto"/>
            </w:tcBorders>
            <w:vAlign w:val="bottom"/>
          </w:tcPr>
          <w:p w14:paraId="0A754A7A" w14:textId="77777777" w:rsidR="00544BEB" w:rsidRPr="00FC4F7C" w:rsidRDefault="00544BEB" w:rsidP="00450CA9">
            <w:pPr>
              <w:pStyle w:val="acctfourfigures"/>
              <w:spacing w:line="240" w:lineRule="auto"/>
              <w:jc w:val="center"/>
              <w:rPr>
                <w:sz w:val="18"/>
                <w:szCs w:val="18"/>
              </w:rPr>
            </w:pPr>
          </w:p>
        </w:tc>
        <w:tc>
          <w:tcPr>
            <w:tcW w:w="180" w:type="dxa"/>
          </w:tcPr>
          <w:p w14:paraId="50B6D182" w14:textId="77777777" w:rsidR="00544BEB" w:rsidRPr="00FC4F7C" w:rsidRDefault="00544BEB" w:rsidP="00450CA9">
            <w:pPr>
              <w:pStyle w:val="acctfourfigures"/>
              <w:spacing w:line="240" w:lineRule="auto"/>
              <w:ind w:left="15" w:hanging="15"/>
              <w:jc w:val="center"/>
              <w:rPr>
                <w:sz w:val="18"/>
                <w:szCs w:val="18"/>
              </w:rPr>
            </w:pPr>
          </w:p>
        </w:tc>
        <w:tc>
          <w:tcPr>
            <w:tcW w:w="1080" w:type="dxa"/>
            <w:tcBorders>
              <w:top w:val="double" w:sz="4" w:space="0" w:color="auto"/>
            </w:tcBorders>
          </w:tcPr>
          <w:p w14:paraId="109041FE" w14:textId="77777777" w:rsidR="00544BEB" w:rsidRPr="00FC4F7C" w:rsidRDefault="00544BEB" w:rsidP="00450CA9">
            <w:pPr>
              <w:pStyle w:val="acctfourfigures"/>
              <w:spacing w:line="240" w:lineRule="auto"/>
              <w:jc w:val="center"/>
              <w:rPr>
                <w:sz w:val="18"/>
                <w:szCs w:val="18"/>
              </w:rPr>
            </w:pPr>
          </w:p>
        </w:tc>
        <w:tc>
          <w:tcPr>
            <w:tcW w:w="184" w:type="dxa"/>
          </w:tcPr>
          <w:p w14:paraId="094077FB" w14:textId="77777777" w:rsidR="00544BEB" w:rsidRPr="00FC4F7C" w:rsidRDefault="00544BEB" w:rsidP="00450CA9">
            <w:pPr>
              <w:pStyle w:val="acctfourfigures"/>
              <w:spacing w:line="240" w:lineRule="auto"/>
              <w:jc w:val="center"/>
              <w:rPr>
                <w:sz w:val="18"/>
                <w:szCs w:val="18"/>
              </w:rPr>
            </w:pPr>
          </w:p>
        </w:tc>
        <w:tc>
          <w:tcPr>
            <w:tcW w:w="986" w:type="dxa"/>
            <w:tcBorders>
              <w:top w:val="double" w:sz="4" w:space="0" w:color="auto"/>
            </w:tcBorders>
            <w:vAlign w:val="bottom"/>
          </w:tcPr>
          <w:p w14:paraId="63578BC0" w14:textId="77777777" w:rsidR="00544BEB" w:rsidRPr="00FC4F7C" w:rsidRDefault="00544BEB" w:rsidP="00450CA9">
            <w:pPr>
              <w:pStyle w:val="acctfourfigures"/>
              <w:spacing w:line="240" w:lineRule="auto"/>
              <w:jc w:val="center"/>
              <w:rPr>
                <w:sz w:val="18"/>
                <w:szCs w:val="18"/>
              </w:rPr>
            </w:pPr>
          </w:p>
        </w:tc>
        <w:tc>
          <w:tcPr>
            <w:tcW w:w="179" w:type="dxa"/>
            <w:vAlign w:val="bottom"/>
          </w:tcPr>
          <w:p w14:paraId="30992AE1"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7F0EC350"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7467E280"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50692DE1"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6E11E16F"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3F025137" w14:textId="77777777" w:rsidR="00544BEB" w:rsidRPr="00FC4F7C" w:rsidRDefault="00544BEB" w:rsidP="00450CA9">
            <w:pPr>
              <w:pStyle w:val="acctfourfigures"/>
              <w:spacing w:line="240" w:lineRule="auto"/>
              <w:jc w:val="center"/>
              <w:rPr>
                <w:sz w:val="18"/>
                <w:szCs w:val="18"/>
              </w:rPr>
            </w:pPr>
          </w:p>
        </w:tc>
        <w:tc>
          <w:tcPr>
            <w:tcW w:w="178" w:type="dxa"/>
          </w:tcPr>
          <w:p w14:paraId="56F2886A" w14:textId="77777777" w:rsidR="00544BEB" w:rsidRPr="00FC4F7C" w:rsidRDefault="00544BEB" w:rsidP="00450CA9">
            <w:pPr>
              <w:pStyle w:val="acctfourfigures"/>
              <w:spacing w:line="240" w:lineRule="auto"/>
              <w:jc w:val="center"/>
              <w:rPr>
                <w:sz w:val="18"/>
                <w:szCs w:val="18"/>
              </w:rPr>
            </w:pPr>
          </w:p>
        </w:tc>
        <w:tc>
          <w:tcPr>
            <w:tcW w:w="902" w:type="dxa"/>
          </w:tcPr>
          <w:p w14:paraId="316837C1" w14:textId="77777777" w:rsidR="00544BEB" w:rsidRPr="00FC4F7C" w:rsidRDefault="00544BEB" w:rsidP="00450CA9">
            <w:pPr>
              <w:pStyle w:val="acctfourfigures"/>
              <w:spacing w:line="240" w:lineRule="auto"/>
              <w:jc w:val="center"/>
              <w:rPr>
                <w:sz w:val="18"/>
                <w:szCs w:val="18"/>
              </w:rPr>
            </w:pPr>
          </w:p>
        </w:tc>
      </w:tr>
      <w:tr w:rsidR="00544BEB" w:rsidRPr="00DA0004" w14:paraId="66CF4229" w14:textId="77777777" w:rsidTr="00CB2151">
        <w:trPr>
          <w:cantSplit/>
        </w:trPr>
        <w:tc>
          <w:tcPr>
            <w:tcW w:w="1710" w:type="dxa"/>
          </w:tcPr>
          <w:p w14:paraId="7012ED6F" w14:textId="77777777" w:rsidR="00544BEB" w:rsidRPr="00DA0004" w:rsidRDefault="00544BEB" w:rsidP="00450CA9">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212B9DDB"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2153AF01" w14:textId="77777777" w:rsidR="00544BEB" w:rsidRPr="00FC4F7C" w:rsidRDefault="00544BEB" w:rsidP="00450CA9">
            <w:pPr>
              <w:pStyle w:val="acctfourfigures"/>
              <w:spacing w:line="240" w:lineRule="auto"/>
              <w:jc w:val="center"/>
              <w:rPr>
                <w:sz w:val="18"/>
                <w:szCs w:val="18"/>
              </w:rPr>
            </w:pPr>
          </w:p>
        </w:tc>
        <w:tc>
          <w:tcPr>
            <w:tcW w:w="180" w:type="dxa"/>
          </w:tcPr>
          <w:p w14:paraId="226D880A" w14:textId="77777777" w:rsidR="00544BEB" w:rsidRPr="00FC4F7C" w:rsidRDefault="00544BEB" w:rsidP="00450CA9">
            <w:pPr>
              <w:pStyle w:val="acctfourfigures"/>
              <w:spacing w:line="240" w:lineRule="auto"/>
              <w:ind w:left="15" w:hanging="15"/>
              <w:jc w:val="center"/>
              <w:rPr>
                <w:sz w:val="18"/>
                <w:szCs w:val="18"/>
              </w:rPr>
            </w:pPr>
          </w:p>
        </w:tc>
        <w:tc>
          <w:tcPr>
            <w:tcW w:w="1080" w:type="dxa"/>
          </w:tcPr>
          <w:p w14:paraId="5F08B6D5" w14:textId="77777777" w:rsidR="00544BEB" w:rsidRPr="00FC4F7C" w:rsidRDefault="00544BEB" w:rsidP="00450CA9">
            <w:pPr>
              <w:pStyle w:val="acctfourfigures"/>
              <w:spacing w:line="240" w:lineRule="auto"/>
              <w:jc w:val="center"/>
              <w:rPr>
                <w:sz w:val="18"/>
                <w:szCs w:val="18"/>
              </w:rPr>
            </w:pPr>
          </w:p>
        </w:tc>
        <w:tc>
          <w:tcPr>
            <w:tcW w:w="184" w:type="dxa"/>
          </w:tcPr>
          <w:p w14:paraId="6C5AE2FE" w14:textId="77777777" w:rsidR="00544BEB" w:rsidRPr="00FC4F7C" w:rsidRDefault="00544BEB" w:rsidP="00450CA9">
            <w:pPr>
              <w:pStyle w:val="acctfourfigures"/>
              <w:spacing w:line="240" w:lineRule="auto"/>
              <w:jc w:val="center"/>
              <w:rPr>
                <w:sz w:val="18"/>
                <w:szCs w:val="18"/>
              </w:rPr>
            </w:pPr>
          </w:p>
        </w:tc>
        <w:tc>
          <w:tcPr>
            <w:tcW w:w="986" w:type="dxa"/>
            <w:vAlign w:val="bottom"/>
          </w:tcPr>
          <w:p w14:paraId="2CCD6139" w14:textId="77777777" w:rsidR="00544BEB" w:rsidRPr="00FC4F7C" w:rsidRDefault="00544BEB" w:rsidP="00450CA9">
            <w:pPr>
              <w:pStyle w:val="acctfourfigures"/>
              <w:spacing w:line="240" w:lineRule="auto"/>
              <w:jc w:val="center"/>
              <w:rPr>
                <w:sz w:val="18"/>
                <w:szCs w:val="18"/>
              </w:rPr>
            </w:pPr>
          </w:p>
        </w:tc>
        <w:tc>
          <w:tcPr>
            <w:tcW w:w="179" w:type="dxa"/>
            <w:vAlign w:val="bottom"/>
          </w:tcPr>
          <w:p w14:paraId="5E179FD2"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4B5B2C81" w14:textId="77777777" w:rsidR="00544BEB" w:rsidRPr="00FC4F7C" w:rsidRDefault="00544BEB" w:rsidP="00450CA9">
            <w:pPr>
              <w:pStyle w:val="acctfourfigures"/>
              <w:spacing w:line="240" w:lineRule="auto"/>
              <w:jc w:val="center"/>
              <w:rPr>
                <w:sz w:val="18"/>
                <w:szCs w:val="18"/>
              </w:rPr>
            </w:pPr>
          </w:p>
        </w:tc>
        <w:tc>
          <w:tcPr>
            <w:tcW w:w="178" w:type="dxa"/>
            <w:vAlign w:val="bottom"/>
          </w:tcPr>
          <w:p w14:paraId="03C73C50"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0D618EAD" w14:textId="77777777" w:rsidR="00544BEB" w:rsidRPr="00FC4F7C" w:rsidRDefault="00544BEB" w:rsidP="00450CA9">
            <w:pPr>
              <w:pStyle w:val="acctfourfigures"/>
              <w:spacing w:line="240" w:lineRule="auto"/>
              <w:jc w:val="center"/>
              <w:rPr>
                <w:sz w:val="18"/>
                <w:szCs w:val="18"/>
              </w:rPr>
            </w:pPr>
          </w:p>
        </w:tc>
        <w:tc>
          <w:tcPr>
            <w:tcW w:w="182" w:type="dxa"/>
            <w:vAlign w:val="bottom"/>
          </w:tcPr>
          <w:p w14:paraId="72AB2C81"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2BD750C4" w14:textId="77777777" w:rsidR="00544BEB" w:rsidRPr="00FC4F7C" w:rsidRDefault="00544BEB" w:rsidP="00450CA9">
            <w:pPr>
              <w:pStyle w:val="acctfourfigures"/>
              <w:spacing w:line="240" w:lineRule="auto"/>
              <w:jc w:val="center"/>
              <w:rPr>
                <w:sz w:val="18"/>
                <w:szCs w:val="18"/>
              </w:rPr>
            </w:pPr>
          </w:p>
        </w:tc>
        <w:tc>
          <w:tcPr>
            <w:tcW w:w="178" w:type="dxa"/>
          </w:tcPr>
          <w:p w14:paraId="7E424B70" w14:textId="77777777" w:rsidR="00544BEB" w:rsidRPr="00FC4F7C" w:rsidRDefault="00544BEB" w:rsidP="00450CA9">
            <w:pPr>
              <w:pStyle w:val="acctfourfigures"/>
              <w:spacing w:line="240" w:lineRule="auto"/>
              <w:jc w:val="center"/>
              <w:rPr>
                <w:sz w:val="18"/>
                <w:szCs w:val="18"/>
              </w:rPr>
            </w:pPr>
          </w:p>
        </w:tc>
        <w:tc>
          <w:tcPr>
            <w:tcW w:w="902" w:type="dxa"/>
          </w:tcPr>
          <w:p w14:paraId="5054F887" w14:textId="77777777" w:rsidR="00544BEB" w:rsidRPr="00FC4F7C" w:rsidRDefault="00544BEB" w:rsidP="00450CA9">
            <w:pPr>
              <w:pStyle w:val="acctfourfigures"/>
              <w:spacing w:line="240" w:lineRule="auto"/>
              <w:jc w:val="center"/>
              <w:rPr>
                <w:sz w:val="18"/>
                <w:szCs w:val="18"/>
              </w:rPr>
            </w:pPr>
          </w:p>
        </w:tc>
      </w:tr>
      <w:tr w:rsidR="00544BEB" w:rsidRPr="00DA0004" w14:paraId="12218CCC" w14:textId="77777777" w:rsidTr="00CB2151">
        <w:trPr>
          <w:cantSplit/>
        </w:trPr>
        <w:tc>
          <w:tcPr>
            <w:tcW w:w="1710" w:type="dxa"/>
          </w:tcPr>
          <w:p w14:paraId="382A070C" w14:textId="77777777" w:rsidR="00544BEB" w:rsidRPr="00DA0004" w:rsidRDefault="00544BEB" w:rsidP="00450CA9">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3F5D1D45" w14:textId="77777777" w:rsidR="00544BEB" w:rsidRPr="00DA0004" w:rsidRDefault="00544BEB" w:rsidP="00450CA9">
            <w:pPr>
              <w:pStyle w:val="acctfourfigures"/>
              <w:spacing w:line="240" w:lineRule="auto"/>
              <w:jc w:val="center"/>
              <w:rPr>
                <w:sz w:val="18"/>
                <w:szCs w:val="18"/>
              </w:rPr>
            </w:pPr>
          </w:p>
        </w:tc>
        <w:tc>
          <w:tcPr>
            <w:tcW w:w="992" w:type="dxa"/>
            <w:vAlign w:val="bottom"/>
          </w:tcPr>
          <w:p w14:paraId="7238A599" w14:textId="3D98F0F6" w:rsidR="00544BEB" w:rsidRPr="00FC4F7C" w:rsidRDefault="00544BEB" w:rsidP="00450CA9">
            <w:pPr>
              <w:pStyle w:val="acctfourfigures"/>
              <w:spacing w:line="240" w:lineRule="auto"/>
              <w:jc w:val="center"/>
              <w:rPr>
                <w:sz w:val="18"/>
                <w:szCs w:val="18"/>
              </w:rPr>
            </w:pPr>
            <w:r w:rsidRPr="00FC4F7C">
              <w:rPr>
                <w:sz w:val="18"/>
                <w:szCs w:val="18"/>
              </w:rPr>
              <w:t>(</w:t>
            </w:r>
            <w:r>
              <w:rPr>
                <w:sz w:val="18"/>
                <w:szCs w:val="18"/>
              </w:rPr>
              <w:t>95</w:t>
            </w:r>
            <w:r w:rsidRPr="00FC4F7C">
              <w:rPr>
                <w:sz w:val="18"/>
                <w:szCs w:val="18"/>
              </w:rPr>
              <w:t>)</w:t>
            </w:r>
          </w:p>
        </w:tc>
        <w:tc>
          <w:tcPr>
            <w:tcW w:w="180" w:type="dxa"/>
          </w:tcPr>
          <w:p w14:paraId="0235CE01" w14:textId="77777777" w:rsidR="00544BEB" w:rsidRPr="00FC4F7C" w:rsidRDefault="00544BEB" w:rsidP="00450CA9">
            <w:pPr>
              <w:pStyle w:val="acctfourfigures"/>
              <w:spacing w:line="240" w:lineRule="auto"/>
              <w:ind w:left="15" w:hanging="15"/>
              <w:jc w:val="center"/>
              <w:rPr>
                <w:sz w:val="18"/>
                <w:szCs w:val="18"/>
              </w:rPr>
            </w:pPr>
          </w:p>
        </w:tc>
        <w:tc>
          <w:tcPr>
            <w:tcW w:w="1080" w:type="dxa"/>
            <w:vAlign w:val="bottom"/>
          </w:tcPr>
          <w:p w14:paraId="652CB3BC" w14:textId="7CD6052B" w:rsidR="00544BEB" w:rsidRPr="00FC4F7C" w:rsidRDefault="00544BEB" w:rsidP="00CB2151">
            <w:pPr>
              <w:pStyle w:val="acctfourfigures"/>
              <w:tabs>
                <w:tab w:val="clear" w:pos="765"/>
                <w:tab w:val="decimal" w:pos="555"/>
              </w:tabs>
              <w:spacing w:line="240" w:lineRule="auto"/>
              <w:jc w:val="center"/>
              <w:rPr>
                <w:sz w:val="18"/>
                <w:szCs w:val="18"/>
              </w:rPr>
            </w:pPr>
            <w:r w:rsidRPr="00FC4F7C">
              <w:rPr>
                <w:sz w:val="18"/>
                <w:szCs w:val="18"/>
              </w:rPr>
              <w:t>(</w:t>
            </w:r>
            <w:r>
              <w:rPr>
                <w:sz w:val="18"/>
                <w:szCs w:val="18"/>
              </w:rPr>
              <w:t>5</w:t>
            </w:r>
            <w:r w:rsidRPr="00FC4F7C">
              <w:rPr>
                <w:sz w:val="18"/>
                <w:szCs w:val="18"/>
              </w:rPr>
              <w:t>,</w:t>
            </w:r>
            <w:r>
              <w:rPr>
                <w:sz w:val="18"/>
                <w:szCs w:val="18"/>
              </w:rPr>
              <w:t>708</w:t>
            </w:r>
            <w:r w:rsidRPr="00FC4F7C">
              <w:rPr>
                <w:sz w:val="18"/>
                <w:szCs w:val="18"/>
              </w:rPr>
              <w:t>)</w:t>
            </w:r>
          </w:p>
        </w:tc>
        <w:tc>
          <w:tcPr>
            <w:tcW w:w="184" w:type="dxa"/>
          </w:tcPr>
          <w:p w14:paraId="7EF8160D" w14:textId="77777777" w:rsidR="00544BEB" w:rsidRPr="00FC4F7C" w:rsidRDefault="00544BEB" w:rsidP="00450CA9">
            <w:pPr>
              <w:pStyle w:val="acctfourfigures"/>
              <w:spacing w:line="240" w:lineRule="auto"/>
              <w:jc w:val="center"/>
              <w:rPr>
                <w:sz w:val="18"/>
                <w:szCs w:val="18"/>
              </w:rPr>
            </w:pPr>
          </w:p>
        </w:tc>
        <w:tc>
          <w:tcPr>
            <w:tcW w:w="986" w:type="dxa"/>
            <w:vAlign w:val="bottom"/>
          </w:tcPr>
          <w:p w14:paraId="7BA4914F" w14:textId="11B82D44" w:rsidR="00544BEB" w:rsidRPr="00FC4F7C" w:rsidRDefault="00544BEB" w:rsidP="00CB2151">
            <w:pPr>
              <w:pStyle w:val="acctfourfigures"/>
              <w:spacing w:line="240" w:lineRule="auto"/>
              <w:jc w:val="center"/>
              <w:rPr>
                <w:sz w:val="18"/>
                <w:szCs w:val="18"/>
              </w:rPr>
            </w:pPr>
            <w:r w:rsidRPr="00FC4F7C">
              <w:rPr>
                <w:sz w:val="18"/>
                <w:szCs w:val="18"/>
              </w:rPr>
              <w:t>(</w:t>
            </w:r>
            <w:r>
              <w:rPr>
                <w:sz w:val="18"/>
                <w:szCs w:val="18"/>
              </w:rPr>
              <w:t>5</w:t>
            </w:r>
            <w:r w:rsidRPr="00FC4F7C">
              <w:rPr>
                <w:sz w:val="18"/>
                <w:szCs w:val="18"/>
              </w:rPr>
              <w:t>,</w:t>
            </w:r>
            <w:r>
              <w:rPr>
                <w:sz w:val="18"/>
                <w:szCs w:val="18"/>
              </w:rPr>
              <w:t>803</w:t>
            </w:r>
            <w:r w:rsidRPr="00FC4F7C">
              <w:rPr>
                <w:sz w:val="18"/>
                <w:szCs w:val="18"/>
              </w:rPr>
              <w:t>)</w:t>
            </w:r>
          </w:p>
        </w:tc>
        <w:tc>
          <w:tcPr>
            <w:tcW w:w="179" w:type="dxa"/>
            <w:vAlign w:val="bottom"/>
          </w:tcPr>
          <w:p w14:paraId="73678CD1" w14:textId="77777777" w:rsidR="00544BEB" w:rsidRPr="00FC4F7C" w:rsidRDefault="00544BEB" w:rsidP="00450CA9">
            <w:pPr>
              <w:pStyle w:val="acctfourfigures"/>
              <w:spacing w:line="240" w:lineRule="auto"/>
              <w:jc w:val="center"/>
              <w:rPr>
                <w:sz w:val="18"/>
                <w:szCs w:val="18"/>
              </w:rPr>
            </w:pPr>
          </w:p>
        </w:tc>
        <w:tc>
          <w:tcPr>
            <w:tcW w:w="900" w:type="dxa"/>
            <w:vAlign w:val="bottom"/>
          </w:tcPr>
          <w:p w14:paraId="66921759" w14:textId="77777777" w:rsidR="00544BEB" w:rsidRPr="00FC4F7C" w:rsidRDefault="00544BEB" w:rsidP="00450CA9">
            <w:pPr>
              <w:pStyle w:val="acctfourfigures"/>
              <w:tabs>
                <w:tab w:val="clear" w:pos="765"/>
                <w:tab w:val="decimal" w:pos="200"/>
              </w:tabs>
              <w:spacing w:line="240" w:lineRule="auto"/>
              <w:jc w:val="center"/>
              <w:rPr>
                <w:sz w:val="18"/>
                <w:szCs w:val="18"/>
              </w:rPr>
            </w:pPr>
            <w:r w:rsidRPr="00FC4F7C">
              <w:rPr>
                <w:sz w:val="18"/>
                <w:szCs w:val="18"/>
              </w:rPr>
              <w:t>-</w:t>
            </w:r>
          </w:p>
        </w:tc>
        <w:tc>
          <w:tcPr>
            <w:tcW w:w="178" w:type="dxa"/>
            <w:vAlign w:val="bottom"/>
          </w:tcPr>
          <w:p w14:paraId="0D96A10E" w14:textId="77777777" w:rsidR="00544BEB" w:rsidRPr="00FC4F7C" w:rsidRDefault="00544BEB" w:rsidP="00450CA9">
            <w:pPr>
              <w:pStyle w:val="acctfourfigures"/>
              <w:spacing w:line="240" w:lineRule="auto"/>
              <w:jc w:val="center"/>
              <w:rPr>
                <w:sz w:val="18"/>
                <w:szCs w:val="18"/>
              </w:rPr>
            </w:pPr>
          </w:p>
        </w:tc>
        <w:tc>
          <w:tcPr>
            <w:tcW w:w="992" w:type="dxa"/>
            <w:vAlign w:val="bottom"/>
          </w:tcPr>
          <w:p w14:paraId="66AD42E4" w14:textId="4F7DEEF5" w:rsidR="00544BEB" w:rsidRPr="00FC4F7C" w:rsidRDefault="00544BEB" w:rsidP="00CB2151">
            <w:pPr>
              <w:pStyle w:val="acctfourfigures"/>
              <w:spacing w:line="240" w:lineRule="auto"/>
              <w:rPr>
                <w:sz w:val="18"/>
                <w:szCs w:val="18"/>
              </w:rPr>
            </w:pPr>
            <w:r w:rsidRPr="00FC4F7C">
              <w:rPr>
                <w:sz w:val="18"/>
                <w:szCs w:val="18"/>
              </w:rPr>
              <w:t>(</w:t>
            </w:r>
            <w:r>
              <w:rPr>
                <w:sz w:val="18"/>
                <w:szCs w:val="18"/>
              </w:rPr>
              <w:t>5</w:t>
            </w:r>
            <w:r w:rsidRPr="00FC4F7C">
              <w:rPr>
                <w:sz w:val="18"/>
                <w:szCs w:val="18"/>
              </w:rPr>
              <w:t>,</w:t>
            </w:r>
            <w:r>
              <w:rPr>
                <w:sz w:val="18"/>
                <w:szCs w:val="18"/>
              </w:rPr>
              <w:t>803</w:t>
            </w:r>
            <w:r w:rsidRPr="00FC4F7C">
              <w:rPr>
                <w:sz w:val="18"/>
                <w:szCs w:val="18"/>
              </w:rPr>
              <w:t>)</w:t>
            </w:r>
          </w:p>
        </w:tc>
        <w:tc>
          <w:tcPr>
            <w:tcW w:w="182" w:type="dxa"/>
            <w:vAlign w:val="bottom"/>
          </w:tcPr>
          <w:p w14:paraId="1FEC167F" w14:textId="77777777" w:rsidR="00544BEB" w:rsidRPr="00FC4F7C" w:rsidRDefault="00544BEB" w:rsidP="00450CA9">
            <w:pPr>
              <w:pStyle w:val="acctfourfigures"/>
              <w:spacing w:line="240" w:lineRule="auto"/>
              <w:jc w:val="center"/>
              <w:rPr>
                <w:sz w:val="18"/>
                <w:szCs w:val="18"/>
              </w:rPr>
            </w:pPr>
          </w:p>
        </w:tc>
        <w:tc>
          <w:tcPr>
            <w:tcW w:w="898" w:type="dxa"/>
            <w:vAlign w:val="bottom"/>
          </w:tcPr>
          <w:p w14:paraId="3F27CEAB" w14:textId="77777777" w:rsidR="00544BEB" w:rsidRPr="00FC4F7C" w:rsidRDefault="00544BEB" w:rsidP="00450CA9">
            <w:pPr>
              <w:pStyle w:val="acctfourfigures"/>
              <w:tabs>
                <w:tab w:val="clear" w:pos="765"/>
                <w:tab w:val="decimal" w:pos="191"/>
              </w:tabs>
              <w:spacing w:line="240" w:lineRule="auto"/>
              <w:jc w:val="center"/>
              <w:rPr>
                <w:sz w:val="18"/>
                <w:szCs w:val="18"/>
              </w:rPr>
            </w:pPr>
            <w:r w:rsidRPr="00FC4F7C">
              <w:rPr>
                <w:sz w:val="18"/>
                <w:szCs w:val="18"/>
              </w:rPr>
              <w:t>-</w:t>
            </w:r>
          </w:p>
        </w:tc>
        <w:tc>
          <w:tcPr>
            <w:tcW w:w="178" w:type="dxa"/>
            <w:vAlign w:val="bottom"/>
          </w:tcPr>
          <w:p w14:paraId="7530495D" w14:textId="77777777" w:rsidR="00544BEB" w:rsidRPr="00FC4F7C" w:rsidRDefault="00544BEB" w:rsidP="00450CA9">
            <w:pPr>
              <w:pStyle w:val="acctfourfigures"/>
              <w:spacing w:line="240" w:lineRule="auto"/>
              <w:jc w:val="center"/>
              <w:rPr>
                <w:sz w:val="18"/>
                <w:szCs w:val="18"/>
              </w:rPr>
            </w:pPr>
          </w:p>
        </w:tc>
        <w:tc>
          <w:tcPr>
            <w:tcW w:w="902" w:type="dxa"/>
            <w:vAlign w:val="bottom"/>
          </w:tcPr>
          <w:p w14:paraId="587B6D6B" w14:textId="6C53AC92" w:rsidR="00544BEB" w:rsidRPr="00FC4F7C" w:rsidRDefault="00CB2151" w:rsidP="00CB2151">
            <w:pPr>
              <w:pStyle w:val="acctfourfigures"/>
              <w:tabs>
                <w:tab w:val="clear" w:pos="765"/>
                <w:tab w:val="decimal" w:pos="735"/>
              </w:tabs>
              <w:spacing w:line="240" w:lineRule="auto"/>
              <w:jc w:val="center"/>
              <w:rPr>
                <w:sz w:val="18"/>
                <w:szCs w:val="18"/>
              </w:rPr>
            </w:pPr>
            <w:r>
              <w:rPr>
                <w:sz w:val="18"/>
                <w:szCs w:val="18"/>
              </w:rPr>
              <w:t xml:space="preserve"> </w:t>
            </w:r>
            <w:r w:rsidR="00544BEB" w:rsidRPr="00FC4F7C">
              <w:rPr>
                <w:sz w:val="18"/>
                <w:szCs w:val="18"/>
              </w:rPr>
              <w:t>(</w:t>
            </w:r>
            <w:r w:rsidR="00544BEB">
              <w:rPr>
                <w:sz w:val="18"/>
                <w:szCs w:val="18"/>
              </w:rPr>
              <w:t>5</w:t>
            </w:r>
            <w:r w:rsidR="00544BEB" w:rsidRPr="00FC4F7C">
              <w:rPr>
                <w:sz w:val="18"/>
                <w:szCs w:val="18"/>
              </w:rPr>
              <w:t>,</w:t>
            </w:r>
            <w:r w:rsidR="00544BEB">
              <w:rPr>
                <w:sz w:val="18"/>
                <w:szCs w:val="18"/>
              </w:rPr>
              <w:t>803</w:t>
            </w:r>
            <w:r w:rsidR="00544BEB" w:rsidRPr="00FC4F7C">
              <w:rPr>
                <w:sz w:val="18"/>
                <w:szCs w:val="18"/>
              </w:rPr>
              <w:t>)</w:t>
            </w:r>
          </w:p>
        </w:tc>
      </w:tr>
      <w:tr w:rsidR="00544BEB" w:rsidRPr="00DA0004" w14:paraId="1DB4618E" w14:textId="77777777" w:rsidTr="00CB2151">
        <w:trPr>
          <w:cantSplit/>
        </w:trPr>
        <w:tc>
          <w:tcPr>
            <w:tcW w:w="1710" w:type="dxa"/>
          </w:tcPr>
          <w:p w14:paraId="2C23294E" w14:textId="77777777" w:rsidR="00544BEB" w:rsidRPr="00DA0004" w:rsidRDefault="00544BEB" w:rsidP="0006651D">
            <w:pPr>
              <w:tabs>
                <w:tab w:val="left" w:pos="190"/>
              </w:tabs>
              <w:spacing w:line="240" w:lineRule="auto"/>
              <w:ind w:left="190" w:hanging="100"/>
              <w:rPr>
                <w:rFonts w:ascii="Times New Roman" w:hAnsi="Times New Roman"/>
              </w:rPr>
            </w:pPr>
            <w:r w:rsidRPr="00DA0004">
              <w:rPr>
                <w:rFonts w:ascii="Times New Roman" w:hAnsi="Times New Roman"/>
              </w:rPr>
              <w:t>Copper future contract used for hedging</w:t>
            </w:r>
          </w:p>
        </w:tc>
        <w:tc>
          <w:tcPr>
            <w:tcW w:w="178" w:type="dxa"/>
          </w:tcPr>
          <w:p w14:paraId="5BF45BD8" w14:textId="77777777" w:rsidR="00544BEB" w:rsidRPr="00DA0004" w:rsidRDefault="00544BEB" w:rsidP="0006651D">
            <w:pPr>
              <w:pStyle w:val="acctfourfigures"/>
              <w:spacing w:line="240" w:lineRule="auto"/>
              <w:jc w:val="center"/>
              <w:rPr>
                <w:sz w:val="18"/>
                <w:szCs w:val="18"/>
              </w:rPr>
            </w:pPr>
          </w:p>
        </w:tc>
        <w:tc>
          <w:tcPr>
            <w:tcW w:w="992" w:type="dxa"/>
            <w:tcBorders>
              <w:bottom w:val="single" w:sz="4" w:space="0" w:color="auto"/>
            </w:tcBorders>
            <w:vAlign w:val="bottom"/>
          </w:tcPr>
          <w:p w14:paraId="48744463" w14:textId="266618B0" w:rsidR="00544BEB" w:rsidRPr="00FC4F7C" w:rsidRDefault="00544BEB" w:rsidP="0006651D">
            <w:pPr>
              <w:pStyle w:val="acctfourfigures"/>
              <w:spacing w:line="240" w:lineRule="auto"/>
              <w:jc w:val="center"/>
              <w:rPr>
                <w:sz w:val="18"/>
                <w:szCs w:val="18"/>
              </w:rPr>
            </w:pPr>
            <w:r w:rsidRPr="00FC4F7C">
              <w:rPr>
                <w:sz w:val="18"/>
                <w:szCs w:val="18"/>
              </w:rPr>
              <w:t>(7,64</w:t>
            </w:r>
            <w:r>
              <w:rPr>
                <w:sz w:val="18"/>
                <w:szCs w:val="18"/>
              </w:rPr>
              <w:t>9</w:t>
            </w:r>
            <w:r w:rsidRPr="00FC4F7C">
              <w:rPr>
                <w:sz w:val="18"/>
                <w:szCs w:val="18"/>
              </w:rPr>
              <w:t>)</w:t>
            </w:r>
          </w:p>
        </w:tc>
        <w:tc>
          <w:tcPr>
            <w:tcW w:w="180" w:type="dxa"/>
          </w:tcPr>
          <w:p w14:paraId="2F70586B" w14:textId="77777777" w:rsidR="00544BEB" w:rsidRPr="00FC4F7C" w:rsidRDefault="00544BEB" w:rsidP="0006651D">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03FCBB2B" w14:textId="77777777" w:rsidR="00544BEB" w:rsidRPr="00FC4F7C" w:rsidRDefault="00544BEB" w:rsidP="0006651D">
            <w:pPr>
              <w:pStyle w:val="acctfourfigures"/>
              <w:tabs>
                <w:tab w:val="clear" w:pos="765"/>
                <w:tab w:val="decimal" w:pos="288"/>
              </w:tabs>
              <w:spacing w:line="240" w:lineRule="auto"/>
              <w:jc w:val="center"/>
              <w:rPr>
                <w:sz w:val="18"/>
                <w:szCs w:val="18"/>
              </w:rPr>
            </w:pPr>
            <w:r w:rsidRPr="00FC4F7C">
              <w:rPr>
                <w:sz w:val="18"/>
                <w:szCs w:val="18"/>
              </w:rPr>
              <w:t>-</w:t>
            </w:r>
          </w:p>
        </w:tc>
        <w:tc>
          <w:tcPr>
            <w:tcW w:w="184" w:type="dxa"/>
          </w:tcPr>
          <w:p w14:paraId="11A5203D" w14:textId="77777777" w:rsidR="00544BEB" w:rsidRPr="00FC4F7C" w:rsidRDefault="00544BEB" w:rsidP="0006651D">
            <w:pPr>
              <w:pStyle w:val="acctfourfigures"/>
              <w:spacing w:line="240" w:lineRule="auto"/>
              <w:jc w:val="center"/>
              <w:rPr>
                <w:sz w:val="18"/>
                <w:szCs w:val="18"/>
              </w:rPr>
            </w:pPr>
          </w:p>
        </w:tc>
        <w:tc>
          <w:tcPr>
            <w:tcW w:w="986" w:type="dxa"/>
            <w:tcBorders>
              <w:bottom w:val="single" w:sz="4" w:space="0" w:color="auto"/>
            </w:tcBorders>
            <w:vAlign w:val="bottom"/>
          </w:tcPr>
          <w:p w14:paraId="08333946" w14:textId="3562D7C3" w:rsidR="00544BEB" w:rsidRPr="00FC4F7C" w:rsidRDefault="00544BEB" w:rsidP="00CB2151">
            <w:pPr>
              <w:pStyle w:val="acctfourfigures"/>
              <w:spacing w:line="240" w:lineRule="auto"/>
              <w:jc w:val="center"/>
              <w:rPr>
                <w:sz w:val="18"/>
                <w:szCs w:val="18"/>
              </w:rPr>
            </w:pPr>
            <w:r w:rsidRPr="00FC4F7C">
              <w:rPr>
                <w:sz w:val="18"/>
                <w:szCs w:val="18"/>
              </w:rPr>
              <w:t>(7,64</w:t>
            </w:r>
            <w:r>
              <w:rPr>
                <w:sz w:val="18"/>
                <w:szCs w:val="18"/>
              </w:rPr>
              <w:t>9</w:t>
            </w:r>
            <w:r w:rsidRPr="00FC4F7C">
              <w:rPr>
                <w:sz w:val="18"/>
                <w:szCs w:val="18"/>
              </w:rPr>
              <w:t>)</w:t>
            </w:r>
          </w:p>
        </w:tc>
        <w:tc>
          <w:tcPr>
            <w:tcW w:w="179" w:type="dxa"/>
            <w:vAlign w:val="bottom"/>
          </w:tcPr>
          <w:p w14:paraId="3028D9FE" w14:textId="77777777" w:rsidR="00544BEB" w:rsidRPr="00FC4F7C" w:rsidRDefault="00544BEB" w:rsidP="0006651D">
            <w:pPr>
              <w:pStyle w:val="acctfourfigures"/>
              <w:spacing w:line="240" w:lineRule="auto"/>
              <w:jc w:val="center"/>
              <w:rPr>
                <w:sz w:val="18"/>
                <w:szCs w:val="18"/>
              </w:rPr>
            </w:pPr>
          </w:p>
        </w:tc>
        <w:tc>
          <w:tcPr>
            <w:tcW w:w="900" w:type="dxa"/>
            <w:vAlign w:val="bottom"/>
          </w:tcPr>
          <w:p w14:paraId="2A3FBB84" w14:textId="77777777" w:rsidR="00544BEB" w:rsidRPr="00FC4F7C" w:rsidRDefault="00544BEB" w:rsidP="0006651D">
            <w:pPr>
              <w:pStyle w:val="acctfourfigures"/>
              <w:tabs>
                <w:tab w:val="clear" w:pos="765"/>
                <w:tab w:val="decimal" w:pos="200"/>
              </w:tabs>
              <w:spacing w:line="240" w:lineRule="auto"/>
              <w:jc w:val="center"/>
              <w:rPr>
                <w:sz w:val="18"/>
                <w:szCs w:val="18"/>
              </w:rPr>
            </w:pPr>
            <w:r w:rsidRPr="00FC4F7C">
              <w:rPr>
                <w:sz w:val="18"/>
                <w:szCs w:val="18"/>
              </w:rPr>
              <w:t>-</w:t>
            </w:r>
          </w:p>
        </w:tc>
        <w:tc>
          <w:tcPr>
            <w:tcW w:w="178" w:type="dxa"/>
            <w:vAlign w:val="bottom"/>
          </w:tcPr>
          <w:p w14:paraId="6A09936A" w14:textId="77777777" w:rsidR="00544BEB" w:rsidRPr="00FC4F7C" w:rsidRDefault="00544BEB" w:rsidP="0006651D">
            <w:pPr>
              <w:pStyle w:val="acctfourfigures"/>
              <w:spacing w:line="240" w:lineRule="auto"/>
              <w:jc w:val="center"/>
              <w:rPr>
                <w:sz w:val="18"/>
                <w:szCs w:val="18"/>
              </w:rPr>
            </w:pPr>
          </w:p>
        </w:tc>
        <w:tc>
          <w:tcPr>
            <w:tcW w:w="992" w:type="dxa"/>
            <w:vAlign w:val="bottom"/>
          </w:tcPr>
          <w:p w14:paraId="0C6928E5" w14:textId="05AD6FA9" w:rsidR="00544BEB" w:rsidRPr="00FC4F7C" w:rsidRDefault="00544BEB" w:rsidP="00CB2151">
            <w:pPr>
              <w:pStyle w:val="acctfourfigures"/>
              <w:spacing w:line="240" w:lineRule="auto"/>
              <w:rPr>
                <w:sz w:val="18"/>
                <w:szCs w:val="18"/>
              </w:rPr>
            </w:pPr>
            <w:r w:rsidRPr="00FC4F7C">
              <w:rPr>
                <w:sz w:val="18"/>
                <w:szCs w:val="18"/>
              </w:rPr>
              <w:t>(7,64</w:t>
            </w:r>
            <w:r>
              <w:rPr>
                <w:sz w:val="18"/>
                <w:szCs w:val="18"/>
              </w:rPr>
              <w:t>9</w:t>
            </w:r>
            <w:r w:rsidRPr="00FC4F7C">
              <w:rPr>
                <w:sz w:val="18"/>
                <w:szCs w:val="18"/>
              </w:rPr>
              <w:t>)</w:t>
            </w:r>
          </w:p>
        </w:tc>
        <w:tc>
          <w:tcPr>
            <w:tcW w:w="182" w:type="dxa"/>
            <w:vAlign w:val="bottom"/>
          </w:tcPr>
          <w:p w14:paraId="3952956F" w14:textId="77777777" w:rsidR="00544BEB" w:rsidRPr="00FC4F7C" w:rsidRDefault="00544BEB" w:rsidP="0006651D">
            <w:pPr>
              <w:pStyle w:val="acctfourfigures"/>
              <w:spacing w:line="240" w:lineRule="auto"/>
              <w:jc w:val="center"/>
              <w:rPr>
                <w:sz w:val="18"/>
                <w:szCs w:val="18"/>
              </w:rPr>
            </w:pPr>
          </w:p>
        </w:tc>
        <w:tc>
          <w:tcPr>
            <w:tcW w:w="898" w:type="dxa"/>
            <w:vAlign w:val="bottom"/>
          </w:tcPr>
          <w:p w14:paraId="303B9EAA" w14:textId="77777777" w:rsidR="00544BEB" w:rsidRPr="00FC4F7C" w:rsidRDefault="00544BEB" w:rsidP="0006651D">
            <w:pPr>
              <w:pStyle w:val="acctfourfigures"/>
              <w:tabs>
                <w:tab w:val="clear" w:pos="765"/>
                <w:tab w:val="decimal" w:pos="191"/>
              </w:tabs>
              <w:spacing w:line="240" w:lineRule="auto"/>
              <w:jc w:val="center"/>
              <w:rPr>
                <w:sz w:val="18"/>
                <w:szCs w:val="18"/>
              </w:rPr>
            </w:pPr>
            <w:r w:rsidRPr="00FC4F7C">
              <w:rPr>
                <w:sz w:val="18"/>
                <w:szCs w:val="18"/>
              </w:rPr>
              <w:t>-</w:t>
            </w:r>
          </w:p>
        </w:tc>
        <w:tc>
          <w:tcPr>
            <w:tcW w:w="178" w:type="dxa"/>
            <w:vAlign w:val="bottom"/>
          </w:tcPr>
          <w:p w14:paraId="7A42A357" w14:textId="77777777" w:rsidR="00544BEB" w:rsidRPr="00FC4F7C" w:rsidRDefault="00544BEB" w:rsidP="0006651D">
            <w:pPr>
              <w:pStyle w:val="acctfourfigures"/>
              <w:spacing w:line="240" w:lineRule="auto"/>
              <w:rPr>
                <w:sz w:val="18"/>
                <w:szCs w:val="18"/>
              </w:rPr>
            </w:pPr>
          </w:p>
        </w:tc>
        <w:tc>
          <w:tcPr>
            <w:tcW w:w="902" w:type="dxa"/>
            <w:vAlign w:val="bottom"/>
          </w:tcPr>
          <w:p w14:paraId="69813AA9" w14:textId="6EFE864D" w:rsidR="00544BEB" w:rsidRPr="00FC4F7C" w:rsidRDefault="00544BEB" w:rsidP="00CB2151">
            <w:pPr>
              <w:pStyle w:val="acctfourfigures"/>
              <w:spacing w:line="240" w:lineRule="auto"/>
              <w:jc w:val="center"/>
              <w:rPr>
                <w:sz w:val="18"/>
                <w:szCs w:val="18"/>
              </w:rPr>
            </w:pPr>
            <w:r w:rsidRPr="00FC4F7C">
              <w:rPr>
                <w:sz w:val="18"/>
                <w:szCs w:val="18"/>
              </w:rPr>
              <w:t>(7,64</w:t>
            </w:r>
            <w:r>
              <w:rPr>
                <w:sz w:val="18"/>
                <w:szCs w:val="18"/>
              </w:rPr>
              <w:t>9</w:t>
            </w:r>
            <w:r w:rsidRPr="00FC4F7C">
              <w:rPr>
                <w:sz w:val="18"/>
                <w:szCs w:val="18"/>
              </w:rPr>
              <w:t>)</w:t>
            </w:r>
          </w:p>
        </w:tc>
      </w:tr>
      <w:tr w:rsidR="00544BEB" w:rsidRPr="00DA0004" w14:paraId="668616DC" w14:textId="77777777" w:rsidTr="00CB2151">
        <w:trPr>
          <w:cantSplit/>
        </w:trPr>
        <w:tc>
          <w:tcPr>
            <w:tcW w:w="1710" w:type="dxa"/>
          </w:tcPr>
          <w:p w14:paraId="2C0F373D" w14:textId="77777777" w:rsidR="00544BEB" w:rsidRPr="00DA0004" w:rsidRDefault="00544BEB" w:rsidP="0006651D">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5EC6F0E8" w14:textId="77777777" w:rsidR="00544BEB" w:rsidRPr="00DA0004" w:rsidRDefault="00544BEB" w:rsidP="0006651D">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1114D4A4" w14:textId="1D92C6E0" w:rsidR="00544BEB" w:rsidRPr="005E6CBB" w:rsidRDefault="00544BEB" w:rsidP="0006651D">
            <w:pPr>
              <w:pStyle w:val="acctfourfigures"/>
              <w:spacing w:line="240" w:lineRule="auto"/>
              <w:jc w:val="center"/>
              <w:rPr>
                <w:b/>
                <w:bCs/>
                <w:sz w:val="18"/>
                <w:szCs w:val="18"/>
              </w:rPr>
            </w:pPr>
            <w:r w:rsidRPr="005E6CBB">
              <w:rPr>
                <w:b/>
                <w:bCs/>
                <w:sz w:val="18"/>
                <w:szCs w:val="18"/>
              </w:rPr>
              <w:t>(</w:t>
            </w:r>
            <w:r>
              <w:rPr>
                <w:b/>
                <w:bCs/>
                <w:sz w:val="18"/>
                <w:szCs w:val="18"/>
              </w:rPr>
              <w:t>7</w:t>
            </w:r>
            <w:r w:rsidRPr="005E6CBB">
              <w:rPr>
                <w:b/>
                <w:bCs/>
                <w:sz w:val="18"/>
                <w:szCs w:val="18"/>
              </w:rPr>
              <w:t>,</w:t>
            </w:r>
            <w:r>
              <w:rPr>
                <w:b/>
                <w:bCs/>
                <w:sz w:val="18"/>
                <w:szCs w:val="18"/>
              </w:rPr>
              <w:t>744</w:t>
            </w:r>
            <w:r w:rsidRPr="005E6CBB">
              <w:rPr>
                <w:b/>
                <w:bCs/>
                <w:sz w:val="18"/>
                <w:szCs w:val="18"/>
              </w:rPr>
              <w:t>)</w:t>
            </w:r>
          </w:p>
        </w:tc>
        <w:tc>
          <w:tcPr>
            <w:tcW w:w="180" w:type="dxa"/>
          </w:tcPr>
          <w:p w14:paraId="672E61AE" w14:textId="77777777" w:rsidR="00544BEB" w:rsidRPr="005E6CBB" w:rsidRDefault="00544BEB" w:rsidP="0006651D">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796642B3" w14:textId="3346AD66" w:rsidR="00544BEB" w:rsidRPr="005E6CBB" w:rsidRDefault="00544BEB" w:rsidP="0006651D">
            <w:pPr>
              <w:pStyle w:val="acctfourfigures"/>
              <w:tabs>
                <w:tab w:val="clear" w:pos="765"/>
                <w:tab w:val="decimal" w:pos="555"/>
              </w:tabs>
              <w:spacing w:line="240" w:lineRule="auto"/>
              <w:jc w:val="center"/>
              <w:rPr>
                <w:b/>
                <w:bCs/>
                <w:sz w:val="18"/>
                <w:szCs w:val="18"/>
              </w:rPr>
            </w:pPr>
            <w:r w:rsidRPr="005E6CBB">
              <w:rPr>
                <w:b/>
                <w:bCs/>
                <w:sz w:val="18"/>
                <w:szCs w:val="18"/>
              </w:rPr>
              <w:t>(</w:t>
            </w:r>
            <w:r>
              <w:rPr>
                <w:b/>
                <w:bCs/>
                <w:sz w:val="18"/>
                <w:szCs w:val="18"/>
              </w:rPr>
              <w:t>5</w:t>
            </w:r>
            <w:r w:rsidRPr="005E6CBB">
              <w:rPr>
                <w:b/>
                <w:bCs/>
                <w:sz w:val="18"/>
                <w:szCs w:val="18"/>
              </w:rPr>
              <w:t>,</w:t>
            </w:r>
            <w:r>
              <w:rPr>
                <w:b/>
                <w:bCs/>
                <w:sz w:val="18"/>
                <w:szCs w:val="18"/>
              </w:rPr>
              <w:t>708</w:t>
            </w:r>
            <w:r w:rsidRPr="005E6CBB">
              <w:rPr>
                <w:b/>
                <w:bCs/>
                <w:sz w:val="18"/>
                <w:szCs w:val="18"/>
              </w:rPr>
              <w:t>)</w:t>
            </w:r>
          </w:p>
        </w:tc>
        <w:tc>
          <w:tcPr>
            <w:tcW w:w="184" w:type="dxa"/>
          </w:tcPr>
          <w:p w14:paraId="6319BBD8" w14:textId="77777777" w:rsidR="00544BEB" w:rsidRPr="005E6CBB" w:rsidRDefault="00544BEB" w:rsidP="0006651D">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0404F0FB" w14:textId="0A37A22F" w:rsidR="00544BEB" w:rsidRPr="005E6CBB" w:rsidRDefault="00544BEB" w:rsidP="00CB2151">
            <w:pPr>
              <w:pStyle w:val="acctfourfigures"/>
              <w:spacing w:line="240" w:lineRule="auto"/>
              <w:jc w:val="center"/>
              <w:rPr>
                <w:b/>
                <w:bCs/>
                <w:sz w:val="18"/>
                <w:szCs w:val="18"/>
              </w:rPr>
            </w:pPr>
            <w:r w:rsidRPr="005E6CBB">
              <w:rPr>
                <w:b/>
                <w:bCs/>
                <w:sz w:val="18"/>
                <w:szCs w:val="18"/>
              </w:rPr>
              <w:t>(</w:t>
            </w:r>
            <w:r>
              <w:rPr>
                <w:b/>
                <w:bCs/>
                <w:sz w:val="18"/>
                <w:szCs w:val="18"/>
              </w:rPr>
              <w:t>13</w:t>
            </w:r>
            <w:r w:rsidRPr="005E6CBB">
              <w:rPr>
                <w:b/>
                <w:bCs/>
                <w:sz w:val="18"/>
                <w:szCs w:val="18"/>
              </w:rPr>
              <w:t>,</w:t>
            </w:r>
            <w:r>
              <w:rPr>
                <w:b/>
                <w:bCs/>
                <w:sz w:val="18"/>
                <w:szCs w:val="18"/>
              </w:rPr>
              <w:t>452</w:t>
            </w:r>
            <w:r w:rsidRPr="005E6CBB">
              <w:rPr>
                <w:b/>
                <w:bCs/>
                <w:sz w:val="18"/>
                <w:szCs w:val="18"/>
              </w:rPr>
              <w:t>)</w:t>
            </w:r>
          </w:p>
        </w:tc>
        <w:tc>
          <w:tcPr>
            <w:tcW w:w="179" w:type="dxa"/>
            <w:vAlign w:val="bottom"/>
          </w:tcPr>
          <w:p w14:paraId="4C9D902B" w14:textId="77777777" w:rsidR="00544BEB" w:rsidRPr="005E6CBB" w:rsidRDefault="00544BEB" w:rsidP="0006651D">
            <w:pPr>
              <w:pStyle w:val="acctfourfigures"/>
              <w:spacing w:line="240" w:lineRule="auto"/>
              <w:jc w:val="center"/>
              <w:rPr>
                <w:b/>
                <w:bCs/>
                <w:sz w:val="18"/>
                <w:szCs w:val="18"/>
              </w:rPr>
            </w:pPr>
          </w:p>
        </w:tc>
        <w:tc>
          <w:tcPr>
            <w:tcW w:w="900" w:type="dxa"/>
            <w:vAlign w:val="bottom"/>
          </w:tcPr>
          <w:p w14:paraId="53B0AA4C" w14:textId="77777777" w:rsidR="00544BEB" w:rsidRPr="005E6CBB" w:rsidRDefault="00544BEB" w:rsidP="0006651D">
            <w:pPr>
              <w:pStyle w:val="acctfourfigures"/>
              <w:tabs>
                <w:tab w:val="clear" w:pos="765"/>
                <w:tab w:val="decimal" w:pos="200"/>
              </w:tabs>
              <w:spacing w:line="240" w:lineRule="auto"/>
              <w:jc w:val="center"/>
              <w:rPr>
                <w:b/>
                <w:bCs/>
                <w:sz w:val="18"/>
                <w:szCs w:val="18"/>
              </w:rPr>
            </w:pPr>
          </w:p>
        </w:tc>
        <w:tc>
          <w:tcPr>
            <w:tcW w:w="178" w:type="dxa"/>
            <w:vAlign w:val="bottom"/>
          </w:tcPr>
          <w:p w14:paraId="3B81F5EF" w14:textId="77777777" w:rsidR="00544BEB" w:rsidRPr="005E6CBB" w:rsidRDefault="00544BEB" w:rsidP="0006651D">
            <w:pPr>
              <w:pStyle w:val="acctfourfigures"/>
              <w:spacing w:line="240" w:lineRule="auto"/>
              <w:jc w:val="center"/>
              <w:rPr>
                <w:b/>
                <w:bCs/>
                <w:sz w:val="18"/>
                <w:szCs w:val="18"/>
              </w:rPr>
            </w:pPr>
          </w:p>
        </w:tc>
        <w:tc>
          <w:tcPr>
            <w:tcW w:w="992" w:type="dxa"/>
            <w:vAlign w:val="bottom"/>
          </w:tcPr>
          <w:p w14:paraId="03C4A0E1" w14:textId="77777777" w:rsidR="00544BEB" w:rsidRPr="005E6CBB" w:rsidRDefault="00544BEB" w:rsidP="0006651D">
            <w:pPr>
              <w:pStyle w:val="acctfourfigures"/>
              <w:spacing w:line="240" w:lineRule="auto"/>
              <w:jc w:val="center"/>
              <w:rPr>
                <w:b/>
                <w:bCs/>
                <w:sz w:val="18"/>
                <w:szCs w:val="18"/>
              </w:rPr>
            </w:pPr>
          </w:p>
        </w:tc>
        <w:tc>
          <w:tcPr>
            <w:tcW w:w="182" w:type="dxa"/>
            <w:vAlign w:val="bottom"/>
          </w:tcPr>
          <w:p w14:paraId="295C7D0E" w14:textId="77777777" w:rsidR="00544BEB" w:rsidRPr="005E6CBB" w:rsidRDefault="00544BEB" w:rsidP="0006651D">
            <w:pPr>
              <w:pStyle w:val="acctfourfigures"/>
              <w:spacing w:line="240" w:lineRule="auto"/>
              <w:jc w:val="center"/>
              <w:rPr>
                <w:b/>
                <w:bCs/>
                <w:sz w:val="18"/>
                <w:szCs w:val="18"/>
              </w:rPr>
            </w:pPr>
          </w:p>
        </w:tc>
        <w:tc>
          <w:tcPr>
            <w:tcW w:w="898" w:type="dxa"/>
            <w:vAlign w:val="bottom"/>
          </w:tcPr>
          <w:p w14:paraId="5C364718" w14:textId="77777777" w:rsidR="00544BEB" w:rsidRPr="005E6CBB" w:rsidRDefault="00544BEB" w:rsidP="0006651D">
            <w:pPr>
              <w:pStyle w:val="acctfourfigures"/>
              <w:spacing w:line="240" w:lineRule="auto"/>
              <w:jc w:val="center"/>
              <w:rPr>
                <w:b/>
                <w:bCs/>
                <w:sz w:val="18"/>
                <w:szCs w:val="18"/>
              </w:rPr>
            </w:pPr>
          </w:p>
        </w:tc>
        <w:tc>
          <w:tcPr>
            <w:tcW w:w="178" w:type="dxa"/>
            <w:vAlign w:val="bottom"/>
          </w:tcPr>
          <w:p w14:paraId="295248B9" w14:textId="77777777" w:rsidR="00544BEB" w:rsidRPr="005E6CBB" w:rsidRDefault="00544BEB" w:rsidP="0006651D">
            <w:pPr>
              <w:pStyle w:val="acctfourfigures"/>
              <w:spacing w:line="240" w:lineRule="auto"/>
              <w:rPr>
                <w:b/>
                <w:bCs/>
                <w:sz w:val="18"/>
                <w:szCs w:val="18"/>
              </w:rPr>
            </w:pPr>
          </w:p>
        </w:tc>
        <w:tc>
          <w:tcPr>
            <w:tcW w:w="902" w:type="dxa"/>
            <w:vAlign w:val="bottom"/>
          </w:tcPr>
          <w:p w14:paraId="54BCB55A" w14:textId="77777777" w:rsidR="00544BEB" w:rsidRPr="005E6CBB" w:rsidRDefault="00544BEB" w:rsidP="0006651D">
            <w:pPr>
              <w:pStyle w:val="acctfourfigures"/>
              <w:spacing w:line="240" w:lineRule="auto"/>
              <w:rPr>
                <w:b/>
                <w:bCs/>
                <w:sz w:val="18"/>
                <w:szCs w:val="18"/>
                <w:lang w:bidi="th-TH"/>
              </w:rPr>
            </w:pPr>
          </w:p>
        </w:tc>
      </w:tr>
    </w:tbl>
    <w:p w14:paraId="6B0423A7" w14:textId="68894E91" w:rsidR="00420637" w:rsidRDefault="00420637"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tbl>
      <w:tblPr>
        <w:tblW w:w="9720" w:type="dxa"/>
        <w:tblInd w:w="450" w:type="dxa"/>
        <w:tblLayout w:type="fixed"/>
        <w:tblCellMar>
          <w:left w:w="79" w:type="dxa"/>
          <w:right w:w="79" w:type="dxa"/>
        </w:tblCellMar>
        <w:tblLook w:val="0000" w:firstRow="0" w:lastRow="0" w:firstColumn="0" w:lastColumn="0" w:noHBand="0" w:noVBand="0"/>
      </w:tblPr>
      <w:tblGrid>
        <w:gridCol w:w="1710"/>
        <w:gridCol w:w="178"/>
        <w:gridCol w:w="992"/>
        <w:gridCol w:w="180"/>
        <w:gridCol w:w="1080"/>
        <w:gridCol w:w="184"/>
        <w:gridCol w:w="986"/>
        <w:gridCol w:w="179"/>
        <w:gridCol w:w="901"/>
        <w:gridCol w:w="178"/>
        <w:gridCol w:w="992"/>
        <w:gridCol w:w="182"/>
        <w:gridCol w:w="898"/>
        <w:gridCol w:w="178"/>
        <w:gridCol w:w="902"/>
      </w:tblGrid>
      <w:tr w:rsidR="00CB2151" w:rsidRPr="00007000" w14:paraId="51D3876D" w14:textId="77777777" w:rsidTr="00CB2151">
        <w:trPr>
          <w:cantSplit/>
          <w:trHeight w:val="60"/>
          <w:tblHeader/>
        </w:trPr>
        <w:tc>
          <w:tcPr>
            <w:tcW w:w="1710" w:type="dxa"/>
            <w:shd w:val="clear" w:color="auto" w:fill="auto"/>
            <w:vAlign w:val="bottom"/>
          </w:tcPr>
          <w:p w14:paraId="2B750AEA" w14:textId="77777777" w:rsidR="00CB2151" w:rsidRPr="00DA0004" w:rsidRDefault="00CB2151" w:rsidP="00CB2151">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443071B9" w14:textId="77777777" w:rsidR="00CB2151" w:rsidRPr="00DA0004" w:rsidRDefault="00CB2151" w:rsidP="00CB2151">
            <w:pPr>
              <w:pStyle w:val="acctcolumnheading"/>
              <w:spacing w:after="0" w:line="240" w:lineRule="auto"/>
              <w:ind w:left="-79" w:right="-79"/>
              <w:rPr>
                <w:i/>
                <w:iCs/>
                <w:sz w:val="18"/>
                <w:szCs w:val="18"/>
                <w:lang w:bidi="th-TH"/>
              </w:rPr>
            </w:pPr>
          </w:p>
        </w:tc>
        <w:tc>
          <w:tcPr>
            <w:tcW w:w="3422" w:type="dxa"/>
            <w:gridSpan w:val="5"/>
            <w:vAlign w:val="bottom"/>
          </w:tcPr>
          <w:p w14:paraId="19A119C5" w14:textId="776AC87E" w:rsidR="00CB2151" w:rsidRPr="00DA0004" w:rsidRDefault="00CB2151" w:rsidP="00CB2151">
            <w:pPr>
              <w:pStyle w:val="acctcolumnheading"/>
              <w:spacing w:after="0" w:line="240" w:lineRule="auto"/>
              <w:ind w:left="-79" w:right="-79"/>
              <w:rPr>
                <w:sz w:val="18"/>
                <w:szCs w:val="18"/>
              </w:rPr>
            </w:pPr>
            <w:r w:rsidRPr="00544BEB">
              <w:rPr>
                <w:b/>
                <w:bCs/>
                <w:sz w:val="18"/>
                <w:szCs w:val="18"/>
              </w:rPr>
              <w:t>Carrying amount</w:t>
            </w:r>
          </w:p>
        </w:tc>
        <w:tc>
          <w:tcPr>
            <w:tcW w:w="179" w:type="dxa"/>
            <w:vAlign w:val="bottom"/>
          </w:tcPr>
          <w:p w14:paraId="54666186" w14:textId="77777777" w:rsidR="00CB2151" w:rsidRPr="00DA0004" w:rsidRDefault="00CB2151" w:rsidP="00CB2151">
            <w:pPr>
              <w:pStyle w:val="acctcolumnheading"/>
              <w:spacing w:after="0" w:line="240" w:lineRule="auto"/>
              <w:rPr>
                <w:sz w:val="18"/>
                <w:szCs w:val="18"/>
              </w:rPr>
            </w:pPr>
          </w:p>
        </w:tc>
        <w:tc>
          <w:tcPr>
            <w:tcW w:w="4231" w:type="dxa"/>
            <w:gridSpan w:val="7"/>
            <w:vAlign w:val="bottom"/>
          </w:tcPr>
          <w:p w14:paraId="637670D5" w14:textId="569A8567" w:rsidR="00CB2151" w:rsidRPr="00DA0004" w:rsidRDefault="00CB2151" w:rsidP="00CB2151">
            <w:pPr>
              <w:pStyle w:val="acctcolumnheading"/>
              <w:spacing w:after="0" w:line="240" w:lineRule="auto"/>
              <w:ind w:left="-79" w:right="-33"/>
              <w:rPr>
                <w:sz w:val="18"/>
                <w:szCs w:val="18"/>
              </w:rPr>
            </w:pPr>
            <w:r w:rsidRPr="00544BEB">
              <w:rPr>
                <w:b/>
                <w:bCs/>
                <w:sz w:val="18"/>
                <w:szCs w:val="18"/>
              </w:rPr>
              <w:t>Fair value</w:t>
            </w:r>
          </w:p>
        </w:tc>
      </w:tr>
      <w:tr w:rsidR="00CB2151" w:rsidRPr="00007000" w14:paraId="6C1D334D" w14:textId="77777777" w:rsidTr="00CB2151">
        <w:trPr>
          <w:cantSplit/>
          <w:trHeight w:val="60"/>
          <w:tblHeader/>
        </w:trPr>
        <w:tc>
          <w:tcPr>
            <w:tcW w:w="1710" w:type="dxa"/>
            <w:shd w:val="clear" w:color="auto" w:fill="auto"/>
            <w:vAlign w:val="bottom"/>
          </w:tcPr>
          <w:p w14:paraId="01E34E96" w14:textId="77777777" w:rsidR="00CB2151" w:rsidRPr="00DA0004" w:rsidRDefault="00CB2151" w:rsidP="00CB2151">
            <w:pPr>
              <w:tabs>
                <w:tab w:val="clear" w:pos="1644"/>
                <w:tab w:val="left" w:pos="0"/>
                <w:tab w:val="left" w:pos="1455"/>
              </w:tabs>
              <w:spacing w:line="240" w:lineRule="auto"/>
              <w:ind w:left="15" w:right="-75" w:hanging="15"/>
              <w:rPr>
                <w:rFonts w:ascii="Times New Roman" w:hAnsi="Times New Roman"/>
                <w:b/>
                <w:bCs/>
                <w:i/>
                <w:iCs/>
              </w:rPr>
            </w:pPr>
          </w:p>
        </w:tc>
        <w:tc>
          <w:tcPr>
            <w:tcW w:w="178" w:type="dxa"/>
            <w:vAlign w:val="bottom"/>
          </w:tcPr>
          <w:p w14:paraId="084A8E3D" w14:textId="77777777" w:rsidR="00CB2151" w:rsidRPr="00DA0004" w:rsidRDefault="00CB2151" w:rsidP="00CB2151">
            <w:pPr>
              <w:pStyle w:val="acctcolumnheading"/>
              <w:spacing w:after="0" w:line="240" w:lineRule="auto"/>
              <w:ind w:left="-79" w:right="-79"/>
              <w:rPr>
                <w:i/>
                <w:iCs/>
                <w:sz w:val="18"/>
                <w:szCs w:val="18"/>
                <w:lang w:bidi="th-TH"/>
              </w:rPr>
            </w:pPr>
          </w:p>
        </w:tc>
        <w:tc>
          <w:tcPr>
            <w:tcW w:w="992" w:type="dxa"/>
            <w:vAlign w:val="bottom"/>
          </w:tcPr>
          <w:p w14:paraId="2F3F610D" w14:textId="1270CA6D" w:rsidR="00CB2151" w:rsidRPr="00DA0004" w:rsidRDefault="00CB2151" w:rsidP="00CB2151">
            <w:pPr>
              <w:pStyle w:val="acctcolumnheading"/>
              <w:spacing w:after="0" w:line="240" w:lineRule="auto"/>
              <w:ind w:left="-79" w:right="-79"/>
              <w:rPr>
                <w:sz w:val="18"/>
                <w:szCs w:val="18"/>
                <w:lang w:bidi="th-TH"/>
              </w:rPr>
            </w:pPr>
            <w:r w:rsidRPr="00DA0004">
              <w:rPr>
                <w:sz w:val="18"/>
                <w:szCs w:val="18"/>
                <w:lang w:bidi="th-TH"/>
              </w:rPr>
              <w:t>Hedging instruments</w:t>
            </w:r>
          </w:p>
        </w:tc>
        <w:tc>
          <w:tcPr>
            <w:tcW w:w="180" w:type="dxa"/>
          </w:tcPr>
          <w:p w14:paraId="2D7B049C" w14:textId="77777777" w:rsidR="00CB2151" w:rsidRPr="00DA0004" w:rsidRDefault="00CB2151" w:rsidP="00CB2151">
            <w:pPr>
              <w:pStyle w:val="acctcolumnheading"/>
              <w:spacing w:after="0" w:line="240" w:lineRule="auto"/>
              <w:ind w:left="15" w:hanging="15"/>
              <w:rPr>
                <w:sz w:val="18"/>
                <w:szCs w:val="18"/>
              </w:rPr>
            </w:pPr>
          </w:p>
        </w:tc>
        <w:tc>
          <w:tcPr>
            <w:tcW w:w="1080" w:type="dxa"/>
            <w:vAlign w:val="bottom"/>
          </w:tcPr>
          <w:p w14:paraId="636C978B" w14:textId="0C12817B" w:rsidR="00CB2151" w:rsidRPr="00DA0004" w:rsidRDefault="00CB2151" w:rsidP="00CB2151">
            <w:pPr>
              <w:pStyle w:val="acctcolumnheading"/>
              <w:spacing w:after="0" w:line="240" w:lineRule="auto"/>
              <w:ind w:left="-82" w:right="-85"/>
              <w:rPr>
                <w:sz w:val="18"/>
                <w:szCs w:val="18"/>
                <w:lang w:bidi="th-TH"/>
              </w:rPr>
            </w:pPr>
            <w:r w:rsidRPr="00DA0004">
              <w:rPr>
                <w:sz w:val="18"/>
                <w:szCs w:val="18"/>
                <w:lang w:bidi="th-TH"/>
              </w:rPr>
              <w:t xml:space="preserve">Financial instruments measured </w:t>
            </w:r>
            <w:r w:rsidRPr="00DA0004">
              <w:rPr>
                <w:sz w:val="18"/>
                <w:szCs w:val="18"/>
                <w:lang w:bidi="th-TH"/>
              </w:rPr>
              <w:br/>
              <w:t>at FVTPL</w:t>
            </w:r>
          </w:p>
        </w:tc>
        <w:tc>
          <w:tcPr>
            <w:tcW w:w="184" w:type="dxa"/>
            <w:vAlign w:val="bottom"/>
          </w:tcPr>
          <w:p w14:paraId="57FEA0E6" w14:textId="77777777" w:rsidR="00CB2151" w:rsidRPr="00DA0004" w:rsidRDefault="00CB2151" w:rsidP="00CB2151">
            <w:pPr>
              <w:pStyle w:val="acctcolumnheading"/>
              <w:spacing w:after="0" w:line="240" w:lineRule="auto"/>
              <w:rPr>
                <w:sz w:val="18"/>
                <w:szCs w:val="18"/>
              </w:rPr>
            </w:pPr>
          </w:p>
        </w:tc>
        <w:tc>
          <w:tcPr>
            <w:tcW w:w="986" w:type="dxa"/>
            <w:vAlign w:val="bottom"/>
          </w:tcPr>
          <w:p w14:paraId="5E6F8134" w14:textId="3CFE02E8" w:rsidR="00CB2151" w:rsidRPr="00DA0004" w:rsidRDefault="00CB2151" w:rsidP="00CB2151">
            <w:pPr>
              <w:pStyle w:val="acctcolumnheading"/>
              <w:spacing w:after="0" w:line="240" w:lineRule="auto"/>
              <w:ind w:left="-79" w:right="-79"/>
              <w:rPr>
                <w:sz w:val="18"/>
                <w:szCs w:val="18"/>
              </w:rPr>
            </w:pPr>
            <w:r w:rsidRPr="00DA0004">
              <w:rPr>
                <w:sz w:val="18"/>
                <w:szCs w:val="18"/>
              </w:rPr>
              <w:t>Total</w:t>
            </w:r>
          </w:p>
        </w:tc>
        <w:tc>
          <w:tcPr>
            <w:tcW w:w="179" w:type="dxa"/>
            <w:vAlign w:val="bottom"/>
          </w:tcPr>
          <w:p w14:paraId="76BC8613" w14:textId="77777777" w:rsidR="00CB2151" w:rsidRPr="00DA0004" w:rsidRDefault="00CB2151" w:rsidP="00CB2151">
            <w:pPr>
              <w:pStyle w:val="acctcolumnheading"/>
              <w:spacing w:after="0" w:line="240" w:lineRule="auto"/>
              <w:rPr>
                <w:sz w:val="18"/>
                <w:szCs w:val="18"/>
              </w:rPr>
            </w:pPr>
          </w:p>
        </w:tc>
        <w:tc>
          <w:tcPr>
            <w:tcW w:w="901" w:type="dxa"/>
            <w:vAlign w:val="bottom"/>
          </w:tcPr>
          <w:p w14:paraId="39706D1B" w14:textId="0CF60E1B" w:rsidR="00CB2151" w:rsidRPr="00DA0004" w:rsidRDefault="00CB2151" w:rsidP="00FA5F5A">
            <w:pPr>
              <w:pStyle w:val="acctcolumnheading"/>
              <w:spacing w:after="0" w:line="240" w:lineRule="auto"/>
              <w:ind w:left="-79" w:right="-79"/>
              <w:rPr>
                <w:sz w:val="18"/>
                <w:szCs w:val="18"/>
              </w:rPr>
            </w:pPr>
            <w:r w:rsidRPr="00DA0004">
              <w:rPr>
                <w:sz w:val="18"/>
                <w:szCs w:val="18"/>
              </w:rPr>
              <w:t>Level</w:t>
            </w:r>
            <w:r w:rsidR="00FA5F5A">
              <w:rPr>
                <w:sz w:val="18"/>
                <w:szCs w:val="18"/>
              </w:rPr>
              <w:t xml:space="preserve"> </w:t>
            </w:r>
            <w:r w:rsidRPr="00DA0004">
              <w:rPr>
                <w:sz w:val="18"/>
                <w:szCs w:val="18"/>
              </w:rPr>
              <w:t>1</w:t>
            </w:r>
          </w:p>
        </w:tc>
        <w:tc>
          <w:tcPr>
            <w:tcW w:w="178" w:type="dxa"/>
            <w:vAlign w:val="bottom"/>
          </w:tcPr>
          <w:p w14:paraId="2916755C" w14:textId="77777777" w:rsidR="00CB2151" w:rsidRPr="00DA0004" w:rsidRDefault="00CB2151" w:rsidP="00CB2151">
            <w:pPr>
              <w:pStyle w:val="acctcolumnheading"/>
              <w:spacing w:after="0" w:line="240" w:lineRule="auto"/>
              <w:rPr>
                <w:sz w:val="18"/>
                <w:szCs w:val="18"/>
              </w:rPr>
            </w:pPr>
          </w:p>
        </w:tc>
        <w:tc>
          <w:tcPr>
            <w:tcW w:w="992" w:type="dxa"/>
            <w:vAlign w:val="bottom"/>
          </w:tcPr>
          <w:p w14:paraId="5DA10803" w14:textId="3519772A" w:rsidR="00CB2151" w:rsidRPr="00DA0004" w:rsidRDefault="00CB2151" w:rsidP="00FA5F5A">
            <w:pPr>
              <w:pStyle w:val="acctcolumnheading"/>
              <w:spacing w:after="0" w:line="240" w:lineRule="auto"/>
              <w:ind w:right="-79"/>
              <w:rPr>
                <w:sz w:val="18"/>
                <w:szCs w:val="18"/>
              </w:rPr>
            </w:pPr>
            <w:r w:rsidRPr="00DA0004">
              <w:rPr>
                <w:sz w:val="18"/>
                <w:szCs w:val="18"/>
              </w:rPr>
              <w:t>Level</w:t>
            </w:r>
            <w:r w:rsidR="00FA5F5A">
              <w:rPr>
                <w:sz w:val="18"/>
                <w:szCs w:val="18"/>
              </w:rPr>
              <w:t xml:space="preserve"> </w:t>
            </w:r>
            <w:r w:rsidRPr="00DA0004">
              <w:rPr>
                <w:sz w:val="18"/>
                <w:szCs w:val="18"/>
              </w:rPr>
              <w:t>2</w:t>
            </w:r>
          </w:p>
        </w:tc>
        <w:tc>
          <w:tcPr>
            <w:tcW w:w="182" w:type="dxa"/>
            <w:vAlign w:val="bottom"/>
          </w:tcPr>
          <w:p w14:paraId="05BD40C5" w14:textId="77777777" w:rsidR="00CB2151" w:rsidRPr="00DA0004" w:rsidRDefault="00CB2151" w:rsidP="00CB2151">
            <w:pPr>
              <w:pStyle w:val="acctcolumnheading"/>
              <w:spacing w:after="0" w:line="240" w:lineRule="auto"/>
              <w:rPr>
                <w:sz w:val="18"/>
                <w:szCs w:val="18"/>
              </w:rPr>
            </w:pPr>
          </w:p>
        </w:tc>
        <w:tc>
          <w:tcPr>
            <w:tcW w:w="898" w:type="dxa"/>
            <w:vAlign w:val="bottom"/>
          </w:tcPr>
          <w:p w14:paraId="486A8BB3" w14:textId="4503A50C" w:rsidR="00CB2151" w:rsidRPr="00DA0004" w:rsidRDefault="00CB2151" w:rsidP="00CB2151">
            <w:pPr>
              <w:pStyle w:val="acctcolumnheading"/>
              <w:spacing w:after="0" w:line="240" w:lineRule="auto"/>
              <w:ind w:left="-79" w:right="-79"/>
              <w:rPr>
                <w:sz w:val="18"/>
                <w:szCs w:val="18"/>
              </w:rPr>
            </w:pPr>
            <w:r w:rsidRPr="00DA0004">
              <w:rPr>
                <w:sz w:val="18"/>
                <w:szCs w:val="18"/>
              </w:rPr>
              <w:t>Level 3</w:t>
            </w:r>
          </w:p>
        </w:tc>
        <w:tc>
          <w:tcPr>
            <w:tcW w:w="178" w:type="dxa"/>
            <w:vAlign w:val="bottom"/>
          </w:tcPr>
          <w:p w14:paraId="3A7E2C77" w14:textId="77777777" w:rsidR="00CB2151" w:rsidRPr="00DA0004" w:rsidRDefault="00CB2151" w:rsidP="00CB2151">
            <w:pPr>
              <w:pStyle w:val="acctcolumnheading"/>
              <w:spacing w:after="0" w:line="240" w:lineRule="auto"/>
              <w:ind w:left="-79" w:right="-79"/>
              <w:rPr>
                <w:sz w:val="18"/>
                <w:szCs w:val="18"/>
              </w:rPr>
            </w:pPr>
          </w:p>
        </w:tc>
        <w:tc>
          <w:tcPr>
            <w:tcW w:w="902" w:type="dxa"/>
            <w:vAlign w:val="bottom"/>
          </w:tcPr>
          <w:p w14:paraId="157CB44A" w14:textId="37DF8511" w:rsidR="00CB2151" w:rsidRPr="00DA0004" w:rsidRDefault="00CB2151" w:rsidP="00CB2151">
            <w:pPr>
              <w:pStyle w:val="acctcolumnheading"/>
              <w:spacing w:after="0" w:line="240" w:lineRule="auto"/>
              <w:ind w:left="-79" w:right="-33"/>
              <w:rPr>
                <w:sz w:val="18"/>
                <w:szCs w:val="18"/>
              </w:rPr>
            </w:pPr>
            <w:r w:rsidRPr="00DA0004">
              <w:rPr>
                <w:sz w:val="18"/>
                <w:szCs w:val="18"/>
              </w:rPr>
              <w:t>Total</w:t>
            </w:r>
          </w:p>
        </w:tc>
      </w:tr>
      <w:tr w:rsidR="00CB2151" w:rsidRPr="00007000" w14:paraId="5E7988D6" w14:textId="77777777" w:rsidTr="00CB2151">
        <w:trPr>
          <w:cantSplit/>
          <w:trHeight w:val="60"/>
          <w:tblHeader/>
        </w:trPr>
        <w:tc>
          <w:tcPr>
            <w:tcW w:w="1710" w:type="dxa"/>
            <w:shd w:val="clear" w:color="auto" w:fill="auto"/>
            <w:vAlign w:val="bottom"/>
          </w:tcPr>
          <w:p w14:paraId="04C96157" w14:textId="5DDD1442" w:rsidR="00CB2151" w:rsidRPr="00DA0004" w:rsidRDefault="00CB2151" w:rsidP="00CB2151">
            <w:pPr>
              <w:tabs>
                <w:tab w:val="clear" w:pos="1644"/>
                <w:tab w:val="left" w:pos="0"/>
                <w:tab w:val="left" w:pos="1545"/>
              </w:tabs>
              <w:spacing w:line="240" w:lineRule="auto"/>
              <w:ind w:left="15" w:right="-75" w:hanging="15"/>
              <w:rPr>
                <w:rFonts w:ascii="Times New Roman" w:hAnsi="Times New Roman"/>
                <w:b/>
                <w:bCs/>
                <w:i/>
                <w:iCs/>
              </w:rPr>
            </w:pPr>
            <w:r w:rsidRPr="00DA0004">
              <w:rPr>
                <w:rFonts w:ascii="Times New Roman" w:hAnsi="Times New Roman"/>
                <w:b/>
                <w:bCs/>
                <w:i/>
                <w:iCs/>
              </w:rPr>
              <w:t>At 31</w:t>
            </w:r>
            <w:r>
              <w:rPr>
                <w:rFonts w:ascii="Times New Roman" w:hAnsi="Times New Roman"/>
                <w:b/>
                <w:bCs/>
                <w:i/>
                <w:iCs/>
              </w:rPr>
              <w:t xml:space="preserve"> </w:t>
            </w:r>
            <w:r w:rsidRPr="00DA0004">
              <w:rPr>
                <w:rFonts w:ascii="Times New Roman" w:hAnsi="Times New Roman"/>
                <w:b/>
                <w:bCs/>
                <w:i/>
                <w:iCs/>
              </w:rPr>
              <w:t>December 2020</w:t>
            </w:r>
          </w:p>
        </w:tc>
        <w:tc>
          <w:tcPr>
            <w:tcW w:w="178" w:type="dxa"/>
            <w:vAlign w:val="bottom"/>
          </w:tcPr>
          <w:p w14:paraId="3CA7F67C" w14:textId="77777777" w:rsidR="00CB2151" w:rsidRPr="00DA0004" w:rsidRDefault="00CB2151" w:rsidP="00CB2151">
            <w:pPr>
              <w:pStyle w:val="acctcolumnheading"/>
              <w:spacing w:after="0" w:line="240" w:lineRule="auto"/>
              <w:ind w:left="-79" w:right="-79"/>
              <w:rPr>
                <w:i/>
                <w:iCs/>
                <w:sz w:val="18"/>
                <w:szCs w:val="18"/>
                <w:lang w:bidi="th-TH"/>
              </w:rPr>
            </w:pPr>
          </w:p>
        </w:tc>
        <w:tc>
          <w:tcPr>
            <w:tcW w:w="992" w:type="dxa"/>
            <w:vAlign w:val="bottom"/>
          </w:tcPr>
          <w:p w14:paraId="12A7CF83" w14:textId="6237AC9F" w:rsidR="00CB2151" w:rsidRPr="00DA0004" w:rsidRDefault="00CB2151" w:rsidP="00CB2151">
            <w:pPr>
              <w:pStyle w:val="acctcolumnheading"/>
              <w:spacing w:after="0" w:line="240" w:lineRule="auto"/>
              <w:ind w:left="-79" w:right="-79"/>
              <w:rPr>
                <w:sz w:val="18"/>
                <w:szCs w:val="18"/>
                <w:lang w:bidi="th-TH"/>
              </w:rPr>
            </w:pPr>
          </w:p>
        </w:tc>
        <w:tc>
          <w:tcPr>
            <w:tcW w:w="180" w:type="dxa"/>
          </w:tcPr>
          <w:p w14:paraId="4AD08D9C" w14:textId="77777777" w:rsidR="00CB2151" w:rsidRPr="00DA0004" w:rsidRDefault="00CB2151" w:rsidP="00CB2151">
            <w:pPr>
              <w:pStyle w:val="acctcolumnheading"/>
              <w:spacing w:after="0" w:line="240" w:lineRule="auto"/>
              <w:ind w:left="15" w:hanging="15"/>
              <w:rPr>
                <w:sz w:val="18"/>
                <w:szCs w:val="18"/>
              </w:rPr>
            </w:pPr>
          </w:p>
        </w:tc>
        <w:tc>
          <w:tcPr>
            <w:tcW w:w="1080" w:type="dxa"/>
            <w:vAlign w:val="bottom"/>
          </w:tcPr>
          <w:p w14:paraId="3DD57C47" w14:textId="7DD151AF" w:rsidR="00CB2151" w:rsidRPr="00DA0004" w:rsidRDefault="00CB2151" w:rsidP="00CB2151">
            <w:pPr>
              <w:pStyle w:val="acctcolumnheading"/>
              <w:spacing w:after="0" w:line="240" w:lineRule="auto"/>
              <w:ind w:left="-82" w:right="-85"/>
              <w:rPr>
                <w:sz w:val="18"/>
                <w:szCs w:val="18"/>
                <w:lang w:bidi="th-TH"/>
              </w:rPr>
            </w:pPr>
          </w:p>
        </w:tc>
        <w:tc>
          <w:tcPr>
            <w:tcW w:w="184" w:type="dxa"/>
            <w:vAlign w:val="bottom"/>
          </w:tcPr>
          <w:p w14:paraId="420D8B21" w14:textId="77777777" w:rsidR="00CB2151" w:rsidRPr="00DA0004" w:rsidRDefault="00CB2151" w:rsidP="00CB2151">
            <w:pPr>
              <w:pStyle w:val="acctcolumnheading"/>
              <w:spacing w:after="0" w:line="240" w:lineRule="auto"/>
              <w:rPr>
                <w:sz w:val="18"/>
                <w:szCs w:val="18"/>
              </w:rPr>
            </w:pPr>
          </w:p>
        </w:tc>
        <w:tc>
          <w:tcPr>
            <w:tcW w:w="986" w:type="dxa"/>
            <w:vAlign w:val="bottom"/>
          </w:tcPr>
          <w:p w14:paraId="0105620D" w14:textId="01D9063F" w:rsidR="00CB2151" w:rsidRPr="00DA0004" w:rsidRDefault="00CB2151" w:rsidP="00CB2151">
            <w:pPr>
              <w:pStyle w:val="acctcolumnheading"/>
              <w:spacing w:after="0" w:line="240" w:lineRule="auto"/>
              <w:ind w:left="-79" w:right="-79"/>
              <w:rPr>
                <w:sz w:val="18"/>
                <w:szCs w:val="18"/>
              </w:rPr>
            </w:pPr>
          </w:p>
        </w:tc>
        <w:tc>
          <w:tcPr>
            <w:tcW w:w="179" w:type="dxa"/>
            <w:vAlign w:val="bottom"/>
          </w:tcPr>
          <w:p w14:paraId="468F4777" w14:textId="77777777" w:rsidR="00CB2151" w:rsidRPr="00DA0004" w:rsidRDefault="00CB2151" w:rsidP="00CB2151">
            <w:pPr>
              <w:pStyle w:val="acctcolumnheading"/>
              <w:spacing w:after="0" w:line="240" w:lineRule="auto"/>
              <w:rPr>
                <w:sz w:val="18"/>
                <w:szCs w:val="18"/>
              </w:rPr>
            </w:pPr>
          </w:p>
        </w:tc>
        <w:tc>
          <w:tcPr>
            <w:tcW w:w="901" w:type="dxa"/>
            <w:vAlign w:val="bottom"/>
          </w:tcPr>
          <w:p w14:paraId="2C6EC6C7" w14:textId="4BA486ED" w:rsidR="00CB2151" w:rsidRPr="00DA0004" w:rsidRDefault="00CB2151" w:rsidP="00CB2151">
            <w:pPr>
              <w:pStyle w:val="acctcolumnheading"/>
              <w:spacing w:after="0" w:line="240" w:lineRule="auto"/>
              <w:ind w:left="-79" w:right="-79"/>
              <w:rPr>
                <w:sz w:val="18"/>
                <w:szCs w:val="18"/>
              </w:rPr>
            </w:pPr>
          </w:p>
        </w:tc>
        <w:tc>
          <w:tcPr>
            <w:tcW w:w="178" w:type="dxa"/>
            <w:vAlign w:val="bottom"/>
          </w:tcPr>
          <w:p w14:paraId="30CC847B" w14:textId="77777777" w:rsidR="00CB2151" w:rsidRPr="00DA0004" w:rsidRDefault="00CB2151" w:rsidP="00CB2151">
            <w:pPr>
              <w:pStyle w:val="acctcolumnheading"/>
              <w:spacing w:after="0" w:line="240" w:lineRule="auto"/>
              <w:rPr>
                <w:sz w:val="18"/>
                <w:szCs w:val="18"/>
              </w:rPr>
            </w:pPr>
          </w:p>
        </w:tc>
        <w:tc>
          <w:tcPr>
            <w:tcW w:w="992" w:type="dxa"/>
            <w:vAlign w:val="bottom"/>
          </w:tcPr>
          <w:p w14:paraId="63979976" w14:textId="75FED0FE" w:rsidR="00CB2151" w:rsidRPr="00DA0004" w:rsidRDefault="00CB2151" w:rsidP="00CB2151">
            <w:pPr>
              <w:pStyle w:val="acctcolumnheading"/>
              <w:spacing w:after="0" w:line="240" w:lineRule="auto"/>
              <w:ind w:right="-79"/>
              <w:rPr>
                <w:sz w:val="18"/>
                <w:szCs w:val="18"/>
              </w:rPr>
            </w:pPr>
          </w:p>
        </w:tc>
        <w:tc>
          <w:tcPr>
            <w:tcW w:w="182" w:type="dxa"/>
            <w:vAlign w:val="bottom"/>
          </w:tcPr>
          <w:p w14:paraId="49E74019" w14:textId="77777777" w:rsidR="00CB2151" w:rsidRPr="00DA0004" w:rsidRDefault="00CB2151" w:rsidP="00CB2151">
            <w:pPr>
              <w:pStyle w:val="acctcolumnheading"/>
              <w:spacing w:after="0" w:line="240" w:lineRule="auto"/>
              <w:rPr>
                <w:sz w:val="18"/>
                <w:szCs w:val="18"/>
              </w:rPr>
            </w:pPr>
          </w:p>
        </w:tc>
        <w:tc>
          <w:tcPr>
            <w:tcW w:w="898" w:type="dxa"/>
            <w:vAlign w:val="bottom"/>
          </w:tcPr>
          <w:p w14:paraId="4792DF11" w14:textId="4014B8B5" w:rsidR="00CB2151" w:rsidRPr="00DA0004" w:rsidRDefault="00CB2151" w:rsidP="00CB2151">
            <w:pPr>
              <w:pStyle w:val="acctcolumnheading"/>
              <w:spacing w:after="0" w:line="240" w:lineRule="auto"/>
              <w:ind w:left="-79" w:right="-79"/>
              <w:rPr>
                <w:sz w:val="18"/>
                <w:szCs w:val="18"/>
              </w:rPr>
            </w:pPr>
          </w:p>
        </w:tc>
        <w:tc>
          <w:tcPr>
            <w:tcW w:w="178" w:type="dxa"/>
            <w:vAlign w:val="bottom"/>
          </w:tcPr>
          <w:p w14:paraId="68845CCD" w14:textId="77777777" w:rsidR="00CB2151" w:rsidRPr="00DA0004" w:rsidRDefault="00CB2151" w:rsidP="00CB2151">
            <w:pPr>
              <w:pStyle w:val="acctcolumnheading"/>
              <w:spacing w:after="0" w:line="240" w:lineRule="auto"/>
              <w:ind w:left="-79" w:right="-79"/>
              <w:rPr>
                <w:sz w:val="18"/>
                <w:szCs w:val="18"/>
              </w:rPr>
            </w:pPr>
          </w:p>
        </w:tc>
        <w:tc>
          <w:tcPr>
            <w:tcW w:w="902" w:type="dxa"/>
            <w:vAlign w:val="bottom"/>
          </w:tcPr>
          <w:p w14:paraId="38E90535" w14:textId="7697FEBE" w:rsidR="00CB2151" w:rsidRPr="00DA0004" w:rsidRDefault="00CB2151" w:rsidP="00CB2151">
            <w:pPr>
              <w:pStyle w:val="acctcolumnheading"/>
              <w:spacing w:after="0" w:line="240" w:lineRule="auto"/>
              <w:ind w:left="-79" w:right="-33"/>
              <w:rPr>
                <w:sz w:val="18"/>
                <w:szCs w:val="18"/>
              </w:rPr>
            </w:pPr>
          </w:p>
        </w:tc>
      </w:tr>
      <w:tr w:rsidR="00CB2151" w:rsidRPr="00007000" w14:paraId="11E813E7" w14:textId="77777777" w:rsidTr="00CB2151">
        <w:trPr>
          <w:cantSplit/>
        </w:trPr>
        <w:tc>
          <w:tcPr>
            <w:tcW w:w="1710" w:type="dxa"/>
          </w:tcPr>
          <w:p w14:paraId="6FBD3708" w14:textId="77777777" w:rsidR="00CB2151" w:rsidRPr="00DA0004" w:rsidRDefault="00CB2151" w:rsidP="00CB2151">
            <w:pPr>
              <w:tabs>
                <w:tab w:val="left" w:pos="100"/>
              </w:tabs>
              <w:spacing w:line="240" w:lineRule="auto"/>
              <w:ind w:left="100" w:hanging="100"/>
              <w:rPr>
                <w:rFonts w:ascii="Times New Roman" w:hAnsi="Times New Roman"/>
                <w:b/>
                <w:bCs/>
                <w:i/>
                <w:iCs/>
              </w:rPr>
            </w:pPr>
          </w:p>
        </w:tc>
        <w:tc>
          <w:tcPr>
            <w:tcW w:w="178" w:type="dxa"/>
          </w:tcPr>
          <w:p w14:paraId="48F5111C" w14:textId="77777777" w:rsidR="00CB2151" w:rsidRPr="00DA0004" w:rsidRDefault="00CB2151" w:rsidP="00CB2151">
            <w:pPr>
              <w:pStyle w:val="acctfourfigures"/>
              <w:spacing w:line="240" w:lineRule="auto"/>
              <w:jc w:val="center"/>
              <w:rPr>
                <w:sz w:val="18"/>
                <w:szCs w:val="18"/>
              </w:rPr>
            </w:pPr>
          </w:p>
        </w:tc>
        <w:tc>
          <w:tcPr>
            <w:tcW w:w="7832" w:type="dxa"/>
            <w:gridSpan w:val="13"/>
            <w:vAlign w:val="bottom"/>
          </w:tcPr>
          <w:p w14:paraId="695C3848" w14:textId="7248BB27" w:rsidR="00CB2151" w:rsidRPr="00DA0004" w:rsidRDefault="00CB2151" w:rsidP="00CB2151">
            <w:pPr>
              <w:pStyle w:val="acctfourfigures"/>
              <w:spacing w:line="240" w:lineRule="auto"/>
              <w:jc w:val="center"/>
              <w:rPr>
                <w:sz w:val="18"/>
                <w:szCs w:val="18"/>
              </w:rPr>
            </w:pPr>
            <w:r w:rsidRPr="00FD25B2">
              <w:rPr>
                <w:i/>
                <w:iCs/>
                <w:sz w:val="18"/>
                <w:szCs w:val="18"/>
              </w:rPr>
              <w:t>(in thousand Baht)</w:t>
            </w:r>
          </w:p>
        </w:tc>
      </w:tr>
      <w:tr w:rsidR="00CB2151" w:rsidRPr="00007000" w14:paraId="655FE136" w14:textId="77777777" w:rsidTr="00CB2151">
        <w:trPr>
          <w:cantSplit/>
        </w:trPr>
        <w:tc>
          <w:tcPr>
            <w:tcW w:w="1710" w:type="dxa"/>
          </w:tcPr>
          <w:p w14:paraId="2439EC45" w14:textId="77777777" w:rsidR="00CB2151" w:rsidRPr="00DA0004" w:rsidRDefault="00CB2151" w:rsidP="00CB2151">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assets</w:t>
            </w:r>
          </w:p>
        </w:tc>
        <w:tc>
          <w:tcPr>
            <w:tcW w:w="178" w:type="dxa"/>
          </w:tcPr>
          <w:p w14:paraId="5D29DEE4"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2A58CA24" w14:textId="77777777" w:rsidR="00CB2151" w:rsidRPr="00DA0004" w:rsidRDefault="00CB2151" w:rsidP="00CB2151">
            <w:pPr>
              <w:pStyle w:val="acctfourfigures"/>
              <w:spacing w:line="240" w:lineRule="auto"/>
              <w:jc w:val="center"/>
              <w:rPr>
                <w:sz w:val="18"/>
                <w:szCs w:val="18"/>
              </w:rPr>
            </w:pPr>
          </w:p>
        </w:tc>
        <w:tc>
          <w:tcPr>
            <w:tcW w:w="180" w:type="dxa"/>
          </w:tcPr>
          <w:p w14:paraId="2B4F7D7A" w14:textId="77777777" w:rsidR="00CB2151" w:rsidRPr="00DA0004" w:rsidRDefault="00CB2151" w:rsidP="00CB2151">
            <w:pPr>
              <w:pStyle w:val="acctfourfigures"/>
              <w:spacing w:line="240" w:lineRule="auto"/>
              <w:ind w:left="15" w:hanging="15"/>
              <w:jc w:val="center"/>
              <w:rPr>
                <w:sz w:val="18"/>
                <w:szCs w:val="18"/>
              </w:rPr>
            </w:pPr>
          </w:p>
        </w:tc>
        <w:tc>
          <w:tcPr>
            <w:tcW w:w="1080" w:type="dxa"/>
          </w:tcPr>
          <w:p w14:paraId="238D8637" w14:textId="77777777" w:rsidR="00CB2151" w:rsidRPr="00DA0004" w:rsidRDefault="00CB2151" w:rsidP="00CB2151">
            <w:pPr>
              <w:pStyle w:val="acctfourfigures"/>
              <w:spacing w:line="240" w:lineRule="auto"/>
              <w:jc w:val="center"/>
              <w:rPr>
                <w:sz w:val="18"/>
                <w:szCs w:val="18"/>
              </w:rPr>
            </w:pPr>
          </w:p>
        </w:tc>
        <w:tc>
          <w:tcPr>
            <w:tcW w:w="184" w:type="dxa"/>
          </w:tcPr>
          <w:p w14:paraId="0762BE1B" w14:textId="77777777" w:rsidR="00CB2151" w:rsidRPr="00DA0004" w:rsidRDefault="00CB2151" w:rsidP="00CB2151">
            <w:pPr>
              <w:pStyle w:val="acctfourfigures"/>
              <w:spacing w:line="240" w:lineRule="auto"/>
              <w:jc w:val="center"/>
              <w:rPr>
                <w:sz w:val="18"/>
                <w:szCs w:val="18"/>
              </w:rPr>
            </w:pPr>
          </w:p>
        </w:tc>
        <w:tc>
          <w:tcPr>
            <w:tcW w:w="986" w:type="dxa"/>
            <w:vAlign w:val="bottom"/>
          </w:tcPr>
          <w:p w14:paraId="3F3738D6" w14:textId="77777777" w:rsidR="00CB2151" w:rsidRPr="00DA0004" w:rsidRDefault="00CB2151" w:rsidP="00CB2151">
            <w:pPr>
              <w:pStyle w:val="acctfourfigures"/>
              <w:spacing w:line="240" w:lineRule="auto"/>
              <w:jc w:val="center"/>
              <w:rPr>
                <w:sz w:val="18"/>
                <w:szCs w:val="18"/>
              </w:rPr>
            </w:pPr>
          </w:p>
        </w:tc>
        <w:tc>
          <w:tcPr>
            <w:tcW w:w="179" w:type="dxa"/>
            <w:vAlign w:val="bottom"/>
          </w:tcPr>
          <w:p w14:paraId="448C4A40"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5509514A"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61806E21"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170DD78F"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09134E30"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44AB349F" w14:textId="77777777" w:rsidR="00CB2151" w:rsidRPr="00DA0004" w:rsidRDefault="00CB2151" w:rsidP="00CB2151">
            <w:pPr>
              <w:pStyle w:val="acctfourfigures"/>
              <w:spacing w:line="240" w:lineRule="auto"/>
              <w:jc w:val="center"/>
              <w:rPr>
                <w:sz w:val="18"/>
                <w:szCs w:val="18"/>
              </w:rPr>
            </w:pPr>
          </w:p>
        </w:tc>
        <w:tc>
          <w:tcPr>
            <w:tcW w:w="178" w:type="dxa"/>
          </w:tcPr>
          <w:p w14:paraId="770E7F8A" w14:textId="77777777" w:rsidR="00CB2151" w:rsidRPr="00DA0004" w:rsidRDefault="00CB2151" w:rsidP="00CB2151">
            <w:pPr>
              <w:pStyle w:val="acctfourfigures"/>
              <w:spacing w:line="240" w:lineRule="auto"/>
              <w:jc w:val="center"/>
              <w:rPr>
                <w:sz w:val="18"/>
                <w:szCs w:val="18"/>
              </w:rPr>
            </w:pPr>
          </w:p>
        </w:tc>
        <w:tc>
          <w:tcPr>
            <w:tcW w:w="902" w:type="dxa"/>
          </w:tcPr>
          <w:p w14:paraId="023FD1CA" w14:textId="77777777" w:rsidR="00CB2151" w:rsidRPr="00DA0004" w:rsidRDefault="00CB2151" w:rsidP="00CB2151">
            <w:pPr>
              <w:pStyle w:val="acctfourfigures"/>
              <w:spacing w:line="240" w:lineRule="auto"/>
              <w:jc w:val="center"/>
              <w:rPr>
                <w:sz w:val="18"/>
                <w:szCs w:val="18"/>
              </w:rPr>
            </w:pPr>
          </w:p>
        </w:tc>
      </w:tr>
      <w:tr w:rsidR="00CB2151" w:rsidRPr="00007000" w14:paraId="740C5959" w14:textId="77777777" w:rsidTr="00CB2151">
        <w:trPr>
          <w:cantSplit/>
        </w:trPr>
        <w:tc>
          <w:tcPr>
            <w:tcW w:w="1710" w:type="dxa"/>
          </w:tcPr>
          <w:p w14:paraId="2A4FC29E" w14:textId="77777777" w:rsidR="00CB2151" w:rsidRPr="00DA0004" w:rsidRDefault="00CB2151" w:rsidP="00CB2151">
            <w:pPr>
              <w:tabs>
                <w:tab w:val="left" w:pos="190"/>
              </w:tabs>
              <w:spacing w:line="240" w:lineRule="auto"/>
              <w:ind w:left="190" w:hanging="100"/>
              <w:rPr>
                <w:rFonts w:ascii="Times New Roman" w:hAnsi="Times New Roman"/>
                <w:b/>
                <w:bCs/>
                <w:i/>
                <w:iCs/>
              </w:rPr>
            </w:pPr>
            <w:r w:rsidRPr="00DA0004">
              <w:rPr>
                <w:rFonts w:ascii="Times New Roman" w:hAnsi="Times New Roman"/>
              </w:rPr>
              <w:t>Copper future contract used for hedging</w:t>
            </w:r>
          </w:p>
        </w:tc>
        <w:tc>
          <w:tcPr>
            <w:tcW w:w="178" w:type="dxa"/>
          </w:tcPr>
          <w:p w14:paraId="50E9E464" w14:textId="77777777" w:rsidR="00CB2151" w:rsidRPr="00DA0004" w:rsidRDefault="00CB2151" w:rsidP="00CB2151">
            <w:pPr>
              <w:pStyle w:val="acctfourfigures"/>
              <w:spacing w:line="240" w:lineRule="auto"/>
              <w:jc w:val="center"/>
              <w:rPr>
                <w:sz w:val="18"/>
                <w:szCs w:val="18"/>
              </w:rPr>
            </w:pPr>
          </w:p>
        </w:tc>
        <w:tc>
          <w:tcPr>
            <w:tcW w:w="992" w:type="dxa"/>
            <w:tcBorders>
              <w:bottom w:val="single" w:sz="4" w:space="0" w:color="auto"/>
            </w:tcBorders>
            <w:vAlign w:val="bottom"/>
          </w:tcPr>
          <w:p w14:paraId="37EBA4A0" w14:textId="77777777" w:rsidR="00CB2151" w:rsidRPr="00DA0004" w:rsidRDefault="00CB2151" w:rsidP="00CB2151">
            <w:pPr>
              <w:pStyle w:val="acctfourfigures"/>
              <w:tabs>
                <w:tab w:val="clear" w:pos="765"/>
                <w:tab w:val="decimal" w:pos="735"/>
              </w:tabs>
              <w:spacing w:line="240" w:lineRule="auto"/>
              <w:jc w:val="center"/>
              <w:rPr>
                <w:sz w:val="18"/>
                <w:szCs w:val="18"/>
              </w:rPr>
            </w:pPr>
            <w:r w:rsidRPr="00DA0004">
              <w:rPr>
                <w:sz w:val="18"/>
                <w:szCs w:val="18"/>
              </w:rPr>
              <w:t>87,483</w:t>
            </w:r>
          </w:p>
        </w:tc>
        <w:tc>
          <w:tcPr>
            <w:tcW w:w="180" w:type="dxa"/>
          </w:tcPr>
          <w:p w14:paraId="66174EDC" w14:textId="77777777" w:rsidR="00CB2151" w:rsidRPr="00DA0004" w:rsidRDefault="00CB2151" w:rsidP="00CB215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27394BBA" w14:textId="77777777" w:rsidR="00CB2151" w:rsidRPr="00DA0004" w:rsidRDefault="00CB2151" w:rsidP="00CB2151">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5C1AF76F" w14:textId="77777777" w:rsidR="00CB2151" w:rsidRPr="00DA0004" w:rsidRDefault="00CB2151" w:rsidP="00CB2151">
            <w:pPr>
              <w:pStyle w:val="acctfourfigures"/>
              <w:spacing w:line="240" w:lineRule="auto"/>
              <w:jc w:val="center"/>
              <w:rPr>
                <w:sz w:val="18"/>
                <w:szCs w:val="18"/>
              </w:rPr>
            </w:pPr>
          </w:p>
        </w:tc>
        <w:tc>
          <w:tcPr>
            <w:tcW w:w="986" w:type="dxa"/>
            <w:tcBorders>
              <w:bottom w:val="single" w:sz="4" w:space="0" w:color="auto"/>
            </w:tcBorders>
            <w:vAlign w:val="bottom"/>
          </w:tcPr>
          <w:p w14:paraId="382DE60B" w14:textId="77777777" w:rsidR="00CB2151" w:rsidRPr="00DA0004" w:rsidRDefault="00CB2151" w:rsidP="00CB2151">
            <w:pPr>
              <w:pStyle w:val="acctfourfigures"/>
              <w:spacing w:line="240" w:lineRule="auto"/>
              <w:jc w:val="center"/>
              <w:rPr>
                <w:sz w:val="18"/>
                <w:szCs w:val="18"/>
              </w:rPr>
            </w:pPr>
            <w:r w:rsidRPr="00DA0004">
              <w:rPr>
                <w:sz w:val="18"/>
                <w:szCs w:val="18"/>
              </w:rPr>
              <w:t>87,483</w:t>
            </w:r>
          </w:p>
        </w:tc>
        <w:tc>
          <w:tcPr>
            <w:tcW w:w="179" w:type="dxa"/>
            <w:vAlign w:val="bottom"/>
          </w:tcPr>
          <w:p w14:paraId="53DF0B10"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2EB84133" w14:textId="77777777" w:rsidR="00CB2151" w:rsidRPr="00DA0004" w:rsidRDefault="00CB2151" w:rsidP="00CB2151">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6DAA19F1"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31B21947" w14:textId="77777777" w:rsidR="00CB2151" w:rsidRPr="00DA0004" w:rsidRDefault="00CB2151" w:rsidP="00CB2151">
            <w:pPr>
              <w:pStyle w:val="acctfourfigures"/>
              <w:tabs>
                <w:tab w:val="clear" w:pos="765"/>
                <w:tab w:val="decimal" w:pos="735"/>
              </w:tabs>
              <w:spacing w:line="240" w:lineRule="auto"/>
              <w:jc w:val="center"/>
              <w:rPr>
                <w:sz w:val="18"/>
                <w:szCs w:val="18"/>
              </w:rPr>
            </w:pPr>
            <w:r w:rsidRPr="00DA0004">
              <w:rPr>
                <w:sz w:val="18"/>
                <w:szCs w:val="18"/>
              </w:rPr>
              <w:t>87,483</w:t>
            </w:r>
          </w:p>
        </w:tc>
        <w:tc>
          <w:tcPr>
            <w:tcW w:w="182" w:type="dxa"/>
            <w:vAlign w:val="bottom"/>
          </w:tcPr>
          <w:p w14:paraId="188093D5"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17B42075" w14:textId="77777777" w:rsidR="00CB2151" w:rsidRPr="00DA0004" w:rsidRDefault="00CB2151" w:rsidP="00CB2151">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744DE651" w14:textId="77777777" w:rsidR="00CB2151" w:rsidRPr="00DA0004" w:rsidRDefault="00CB2151" w:rsidP="00CB2151">
            <w:pPr>
              <w:pStyle w:val="acctfourfigures"/>
              <w:spacing w:line="240" w:lineRule="auto"/>
              <w:jc w:val="center"/>
              <w:rPr>
                <w:sz w:val="18"/>
                <w:szCs w:val="18"/>
              </w:rPr>
            </w:pPr>
          </w:p>
        </w:tc>
        <w:tc>
          <w:tcPr>
            <w:tcW w:w="902" w:type="dxa"/>
          </w:tcPr>
          <w:p w14:paraId="6B89AC02" w14:textId="77777777" w:rsidR="00CB2151" w:rsidRDefault="00CB2151" w:rsidP="00CB2151">
            <w:pPr>
              <w:pStyle w:val="acctfourfigures"/>
              <w:spacing w:line="240" w:lineRule="auto"/>
              <w:jc w:val="center"/>
              <w:rPr>
                <w:sz w:val="18"/>
                <w:szCs w:val="18"/>
              </w:rPr>
            </w:pPr>
          </w:p>
          <w:p w14:paraId="4A92DB8F" w14:textId="77777777" w:rsidR="00CB2151" w:rsidRDefault="00CB2151" w:rsidP="00CB2151">
            <w:pPr>
              <w:pStyle w:val="acctfourfigures"/>
              <w:spacing w:line="240" w:lineRule="auto"/>
              <w:jc w:val="center"/>
              <w:rPr>
                <w:sz w:val="18"/>
                <w:szCs w:val="18"/>
              </w:rPr>
            </w:pPr>
          </w:p>
          <w:p w14:paraId="6BFD6B5A" w14:textId="77777777" w:rsidR="00CB2151" w:rsidRPr="00DA0004" w:rsidRDefault="00CB2151" w:rsidP="00CB2151">
            <w:pPr>
              <w:pStyle w:val="acctfourfigures"/>
              <w:tabs>
                <w:tab w:val="clear" w:pos="765"/>
                <w:tab w:val="decimal" w:pos="645"/>
              </w:tabs>
              <w:spacing w:line="240" w:lineRule="auto"/>
              <w:jc w:val="center"/>
              <w:rPr>
                <w:sz w:val="18"/>
                <w:szCs w:val="18"/>
              </w:rPr>
            </w:pPr>
            <w:r w:rsidRPr="00DA0004">
              <w:rPr>
                <w:sz w:val="18"/>
                <w:szCs w:val="18"/>
              </w:rPr>
              <w:t>87,483</w:t>
            </w:r>
          </w:p>
        </w:tc>
      </w:tr>
      <w:tr w:rsidR="00CB2151" w:rsidRPr="00007000" w14:paraId="30017EB7" w14:textId="77777777" w:rsidTr="00CB2151">
        <w:trPr>
          <w:cantSplit/>
        </w:trPr>
        <w:tc>
          <w:tcPr>
            <w:tcW w:w="1710" w:type="dxa"/>
          </w:tcPr>
          <w:p w14:paraId="18CC9CB4" w14:textId="77777777" w:rsidR="00CB2151" w:rsidRPr="00DA0004" w:rsidRDefault="00CB2151" w:rsidP="00CB2151">
            <w:pPr>
              <w:tabs>
                <w:tab w:val="left" w:pos="100"/>
              </w:tabs>
              <w:spacing w:line="240" w:lineRule="auto"/>
              <w:ind w:left="100" w:hanging="100"/>
              <w:rPr>
                <w:rFonts w:ascii="Times New Roman" w:hAnsi="Times New Roman"/>
                <w:b/>
                <w:bCs/>
                <w:i/>
                <w:iCs/>
              </w:rPr>
            </w:pPr>
            <w:r w:rsidRPr="00DA0004">
              <w:rPr>
                <w:rFonts w:ascii="Times New Roman" w:hAnsi="Times New Roman"/>
                <w:b/>
                <w:bCs/>
              </w:rPr>
              <w:t>Total financial assets</w:t>
            </w:r>
          </w:p>
        </w:tc>
        <w:tc>
          <w:tcPr>
            <w:tcW w:w="178" w:type="dxa"/>
          </w:tcPr>
          <w:p w14:paraId="7CA4521F" w14:textId="77777777" w:rsidR="00CB2151" w:rsidRPr="00DA0004" w:rsidRDefault="00CB2151" w:rsidP="00CB2151">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46EF59F6" w14:textId="77777777" w:rsidR="00CB2151" w:rsidRPr="00DA0004" w:rsidRDefault="00CB2151" w:rsidP="00CB2151">
            <w:pPr>
              <w:pStyle w:val="acctfourfigures"/>
              <w:spacing w:line="240" w:lineRule="auto"/>
              <w:ind w:right="11"/>
              <w:jc w:val="center"/>
              <w:rPr>
                <w:b/>
                <w:bCs/>
                <w:sz w:val="18"/>
                <w:szCs w:val="18"/>
              </w:rPr>
            </w:pPr>
            <w:r w:rsidRPr="00DA0004">
              <w:rPr>
                <w:b/>
                <w:bCs/>
                <w:sz w:val="18"/>
                <w:szCs w:val="18"/>
              </w:rPr>
              <w:t>87,483</w:t>
            </w:r>
          </w:p>
        </w:tc>
        <w:tc>
          <w:tcPr>
            <w:tcW w:w="180" w:type="dxa"/>
          </w:tcPr>
          <w:p w14:paraId="675AFF04" w14:textId="77777777" w:rsidR="00CB2151" w:rsidRPr="00DA0004" w:rsidRDefault="00CB2151" w:rsidP="00CB215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28F635B0" w14:textId="77777777" w:rsidR="00CB2151" w:rsidRPr="00DA0004" w:rsidRDefault="00CB2151" w:rsidP="00CB2151">
            <w:pPr>
              <w:pStyle w:val="acctfourfigures"/>
              <w:tabs>
                <w:tab w:val="clear" w:pos="765"/>
                <w:tab w:val="decimal" w:pos="288"/>
              </w:tabs>
              <w:spacing w:line="240" w:lineRule="auto"/>
              <w:jc w:val="center"/>
              <w:rPr>
                <w:b/>
                <w:bCs/>
                <w:sz w:val="18"/>
                <w:szCs w:val="18"/>
              </w:rPr>
            </w:pPr>
            <w:r w:rsidRPr="00DA0004">
              <w:rPr>
                <w:b/>
                <w:bCs/>
                <w:sz w:val="18"/>
                <w:szCs w:val="18"/>
              </w:rPr>
              <w:t>-</w:t>
            </w:r>
          </w:p>
        </w:tc>
        <w:tc>
          <w:tcPr>
            <w:tcW w:w="184" w:type="dxa"/>
          </w:tcPr>
          <w:p w14:paraId="087676BC" w14:textId="77777777" w:rsidR="00CB2151" w:rsidRPr="00DA0004" w:rsidRDefault="00CB2151" w:rsidP="00CB2151">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2A292D57" w14:textId="77777777" w:rsidR="00CB2151" w:rsidRPr="00DA0004" w:rsidRDefault="00CB2151" w:rsidP="00CB2151">
            <w:pPr>
              <w:pStyle w:val="acctfourfigures"/>
              <w:spacing w:line="240" w:lineRule="auto"/>
              <w:jc w:val="center"/>
              <w:rPr>
                <w:b/>
                <w:bCs/>
                <w:sz w:val="18"/>
                <w:szCs w:val="18"/>
              </w:rPr>
            </w:pPr>
            <w:r w:rsidRPr="00DA0004">
              <w:rPr>
                <w:b/>
                <w:bCs/>
                <w:sz w:val="18"/>
                <w:szCs w:val="18"/>
              </w:rPr>
              <w:t>87,483</w:t>
            </w:r>
          </w:p>
        </w:tc>
        <w:tc>
          <w:tcPr>
            <w:tcW w:w="179" w:type="dxa"/>
            <w:vAlign w:val="bottom"/>
          </w:tcPr>
          <w:p w14:paraId="08BD2EE3"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5CBC6A7E"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434E4E2C"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2E19C521"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2DAC3FFB"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441F547A" w14:textId="77777777" w:rsidR="00CB2151" w:rsidRPr="00DA0004" w:rsidRDefault="00CB2151" w:rsidP="00CB2151">
            <w:pPr>
              <w:pStyle w:val="acctfourfigures"/>
              <w:spacing w:line="240" w:lineRule="auto"/>
              <w:jc w:val="center"/>
              <w:rPr>
                <w:sz w:val="18"/>
                <w:szCs w:val="18"/>
              </w:rPr>
            </w:pPr>
          </w:p>
        </w:tc>
        <w:tc>
          <w:tcPr>
            <w:tcW w:w="178" w:type="dxa"/>
          </w:tcPr>
          <w:p w14:paraId="00F8B36D" w14:textId="77777777" w:rsidR="00CB2151" w:rsidRPr="00DA0004" w:rsidRDefault="00CB2151" w:rsidP="00CB2151">
            <w:pPr>
              <w:pStyle w:val="acctfourfigures"/>
              <w:spacing w:line="240" w:lineRule="auto"/>
              <w:jc w:val="center"/>
              <w:rPr>
                <w:sz w:val="18"/>
                <w:szCs w:val="18"/>
              </w:rPr>
            </w:pPr>
          </w:p>
        </w:tc>
        <w:tc>
          <w:tcPr>
            <w:tcW w:w="902" w:type="dxa"/>
          </w:tcPr>
          <w:p w14:paraId="60080DAD" w14:textId="77777777" w:rsidR="00CB2151" w:rsidRPr="00DA0004" w:rsidRDefault="00CB2151" w:rsidP="00CB2151">
            <w:pPr>
              <w:pStyle w:val="acctfourfigures"/>
              <w:spacing w:line="240" w:lineRule="auto"/>
              <w:jc w:val="center"/>
              <w:rPr>
                <w:sz w:val="18"/>
                <w:szCs w:val="18"/>
              </w:rPr>
            </w:pPr>
          </w:p>
        </w:tc>
      </w:tr>
      <w:tr w:rsidR="00CB2151" w:rsidRPr="00007000" w14:paraId="2DC6F4EC" w14:textId="77777777" w:rsidTr="00CB2151">
        <w:trPr>
          <w:cantSplit/>
        </w:trPr>
        <w:tc>
          <w:tcPr>
            <w:tcW w:w="1710" w:type="dxa"/>
          </w:tcPr>
          <w:p w14:paraId="446701C1" w14:textId="77777777" w:rsidR="00CB2151" w:rsidRPr="00DA0004" w:rsidRDefault="00CB2151" w:rsidP="00CB2151">
            <w:pPr>
              <w:tabs>
                <w:tab w:val="left" w:pos="100"/>
              </w:tabs>
              <w:spacing w:line="240" w:lineRule="auto"/>
              <w:ind w:left="100" w:hanging="100"/>
              <w:rPr>
                <w:rFonts w:ascii="Times New Roman" w:hAnsi="Times New Roman"/>
                <w:b/>
                <w:bCs/>
                <w:i/>
                <w:iCs/>
              </w:rPr>
            </w:pPr>
          </w:p>
        </w:tc>
        <w:tc>
          <w:tcPr>
            <w:tcW w:w="178" w:type="dxa"/>
          </w:tcPr>
          <w:p w14:paraId="3EBB29B2" w14:textId="77777777" w:rsidR="00CB2151" w:rsidRPr="00DA0004" w:rsidRDefault="00CB2151" w:rsidP="00CB2151">
            <w:pPr>
              <w:pStyle w:val="acctfourfigures"/>
              <w:spacing w:line="240" w:lineRule="auto"/>
              <w:jc w:val="center"/>
              <w:rPr>
                <w:sz w:val="18"/>
                <w:szCs w:val="18"/>
              </w:rPr>
            </w:pPr>
          </w:p>
        </w:tc>
        <w:tc>
          <w:tcPr>
            <w:tcW w:w="992" w:type="dxa"/>
            <w:tcBorders>
              <w:top w:val="double" w:sz="4" w:space="0" w:color="auto"/>
            </w:tcBorders>
            <w:vAlign w:val="bottom"/>
          </w:tcPr>
          <w:p w14:paraId="2D3B70AD" w14:textId="77777777" w:rsidR="00CB2151" w:rsidRPr="00DA0004" w:rsidRDefault="00CB2151" w:rsidP="00CB2151">
            <w:pPr>
              <w:pStyle w:val="acctfourfigures"/>
              <w:spacing w:line="240" w:lineRule="auto"/>
              <w:jc w:val="center"/>
              <w:rPr>
                <w:sz w:val="18"/>
                <w:szCs w:val="18"/>
              </w:rPr>
            </w:pPr>
          </w:p>
        </w:tc>
        <w:tc>
          <w:tcPr>
            <w:tcW w:w="180" w:type="dxa"/>
          </w:tcPr>
          <w:p w14:paraId="5C5E5C9C" w14:textId="77777777" w:rsidR="00CB2151" w:rsidRPr="00DA0004" w:rsidRDefault="00CB2151" w:rsidP="00CB2151">
            <w:pPr>
              <w:pStyle w:val="acctfourfigures"/>
              <w:spacing w:line="240" w:lineRule="auto"/>
              <w:ind w:left="15" w:hanging="15"/>
              <w:jc w:val="center"/>
              <w:rPr>
                <w:sz w:val="18"/>
                <w:szCs w:val="18"/>
              </w:rPr>
            </w:pPr>
          </w:p>
        </w:tc>
        <w:tc>
          <w:tcPr>
            <w:tcW w:w="1080" w:type="dxa"/>
            <w:tcBorders>
              <w:top w:val="double" w:sz="4" w:space="0" w:color="auto"/>
            </w:tcBorders>
          </w:tcPr>
          <w:p w14:paraId="2B13BC9E" w14:textId="77777777" w:rsidR="00CB2151" w:rsidRPr="00DA0004" w:rsidRDefault="00CB2151" w:rsidP="00CB2151">
            <w:pPr>
              <w:pStyle w:val="acctfourfigures"/>
              <w:spacing w:line="240" w:lineRule="auto"/>
              <w:jc w:val="center"/>
              <w:rPr>
                <w:sz w:val="18"/>
                <w:szCs w:val="18"/>
              </w:rPr>
            </w:pPr>
          </w:p>
        </w:tc>
        <w:tc>
          <w:tcPr>
            <w:tcW w:w="184" w:type="dxa"/>
          </w:tcPr>
          <w:p w14:paraId="2F37BB1D" w14:textId="77777777" w:rsidR="00CB2151" w:rsidRPr="00DA0004" w:rsidRDefault="00CB2151" w:rsidP="00CB2151">
            <w:pPr>
              <w:pStyle w:val="acctfourfigures"/>
              <w:spacing w:line="240" w:lineRule="auto"/>
              <w:jc w:val="center"/>
              <w:rPr>
                <w:sz w:val="18"/>
                <w:szCs w:val="18"/>
              </w:rPr>
            </w:pPr>
          </w:p>
        </w:tc>
        <w:tc>
          <w:tcPr>
            <w:tcW w:w="986" w:type="dxa"/>
            <w:tcBorders>
              <w:top w:val="double" w:sz="4" w:space="0" w:color="auto"/>
            </w:tcBorders>
            <w:vAlign w:val="bottom"/>
          </w:tcPr>
          <w:p w14:paraId="1301289B" w14:textId="77777777" w:rsidR="00CB2151" w:rsidRPr="00DA0004" w:rsidRDefault="00CB2151" w:rsidP="00CB2151">
            <w:pPr>
              <w:pStyle w:val="acctfourfigures"/>
              <w:spacing w:line="240" w:lineRule="auto"/>
              <w:jc w:val="center"/>
              <w:rPr>
                <w:sz w:val="18"/>
                <w:szCs w:val="18"/>
              </w:rPr>
            </w:pPr>
          </w:p>
        </w:tc>
        <w:tc>
          <w:tcPr>
            <w:tcW w:w="179" w:type="dxa"/>
            <w:vAlign w:val="bottom"/>
          </w:tcPr>
          <w:p w14:paraId="2E7F8778"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6D7CD32B"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68BE0AE2"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5DB48074"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70B0C1BF"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4805B3E6" w14:textId="77777777" w:rsidR="00CB2151" w:rsidRPr="00DA0004" w:rsidRDefault="00CB2151" w:rsidP="00CB2151">
            <w:pPr>
              <w:pStyle w:val="acctfourfigures"/>
              <w:spacing w:line="240" w:lineRule="auto"/>
              <w:jc w:val="center"/>
              <w:rPr>
                <w:sz w:val="18"/>
                <w:szCs w:val="18"/>
              </w:rPr>
            </w:pPr>
          </w:p>
        </w:tc>
        <w:tc>
          <w:tcPr>
            <w:tcW w:w="178" w:type="dxa"/>
          </w:tcPr>
          <w:p w14:paraId="1DD34D9B" w14:textId="77777777" w:rsidR="00CB2151" w:rsidRPr="00DA0004" w:rsidRDefault="00CB2151" w:rsidP="00CB2151">
            <w:pPr>
              <w:pStyle w:val="acctfourfigures"/>
              <w:spacing w:line="240" w:lineRule="auto"/>
              <w:jc w:val="center"/>
              <w:rPr>
                <w:sz w:val="18"/>
                <w:szCs w:val="18"/>
              </w:rPr>
            </w:pPr>
          </w:p>
        </w:tc>
        <w:tc>
          <w:tcPr>
            <w:tcW w:w="902" w:type="dxa"/>
          </w:tcPr>
          <w:p w14:paraId="4E54FEFC" w14:textId="77777777" w:rsidR="00CB2151" w:rsidRPr="00DA0004" w:rsidRDefault="00CB2151" w:rsidP="00CB2151">
            <w:pPr>
              <w:pStyle w:val="acctfourfigures"/>
              <w:spacing w:line="240" w:lineRule="auto"/>
              <w:jc w:val="center"/>
              <w:rPr>
                <w:sz w:val="18"/>
                <w:szCs w:val="18"/>
              </w:rPr>
            </w:pPr>
          </w:p>
        </w:tc>
      </w:tr>
      <w:tr w:rsidR="00CB2151" w:rsidRPr="00007000" w14:paraId="16438E92" w14:textId="77777777" w:rsidTr="00CB2151">
        <w:trPr>
          <w:cantSplit/>
        </w:trPr>
        <w:tc>
          <w:tcPr>
            <w:tcW w:w="1710" w:type="dxa"/>
          </w:tcPr>
          <w:p w14:paraId="44AEC060" w14:textId="77777777" w:rsidR="00CB2151" w:rsidRPr="00DA0004" w:rsidRDefault="00CB2151" w:rsidP="00CB2151">
            <w:pPr>
              <w:tabs>
                <w:tab w:val="left" w:pos="100"/>
              </w:tabs>
              <w:spacing w:line="240" w:lineRule="auto"/>
              <w:ind w:left="100" w:hanging="100"/>
              <w:rPr>
                <w:rFonts w:ascii="Times New Roman" w:hAnsi="Times New Roman"/>
                <w:b/>
                <w:bCs/>
                <w:i/>
                <w:iCs/>
              </w:rPr>
            </w:pPr>
            <w:r w:rsidRPr="00DA0004">
              <w:rPr>
                <w:rFonts w:ascii="Times New Roman" w:hAnsi="Times New Roman"/>
                <w:b/>
                <w:bCs/>
                <w:i/>
                <w:iCs/>
              </w:rPr>
              <w:t>Financial liabilities</w:t>
            </w:r>
          </w:p>
        </w:tc>
        <w:tc>
          <w:tcPr>
            <w:tcW w:w="178" w:type="dxa"/>
          </w:tcPr>
          <w:p w14:paraId="7F16F704"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2F0F53FC" w14:textId="77777777" w:rsidR="00CB2151" w:rsidRPr="00DA0004" w:rsidRDefault="00CB2151" w:rsidP="00CB2151">
            <w:pPr>
              <w:pStyle w:val="acctfourfigures"/>
              <w:spacing w:line="240" w:lineRule="auto"/>
              <w:jc w:val="center"/>
              <w:rPr>
                <w:sz w:val="18"/>
                <w:szCs w:val="18"/>
              </w:rPr>
            </w:pPr>
          </w:p>
        </w:tc>
        <w:tc>
          <w:tcPr>
            <w:tcW w:w="180" w:type="dxa"/>
          </w:tcPr>
          <w:p w14:paraId="7A15A403" w14:textId="77777777" w:rsidR="00CB2151" w:rsidRPr="00DA0004" w:rsidRDefault="00CB2151" w:rsidP="00CB2151">
            <w:pPr>
              <w:pStyle w:val="acctfourfigures"/>
              <w:spacing w:line="240" w:lineRule="auto"/>
              <w:ind w:left="15" w:hanging="15"/>
              <w:jc w:val="center"/>
              <w:rPr>
                <w:sz w:val="18"/>
                <w:szCs w:val="18"/>
              </w:rPr>
            </w:pPr>
          </w:p>
        </w:tc>
        <w:tc>
          <w:tcPr>
            <w:tcW w:w="1080" w:type="dxa"/>
          </w:tcPr>
          <w:p w14:paraId="2B421382" w14:textId="77777777" w:rsidR="00CB2151" w:rsidRPr="00DA0004" w:rsidRDefault="00CB2151" w:rsidP="00CB2151">
            <w:pPr>
              <w:pStyle w:val="acctfourfigures"/>
              <w:spacing w:line="240" w:lineRule="auto"/>
              <w:jc w:val="center"/>
              <w:rPr>
                <w:sz w:val="18"/>
                <w:szCs w:val="18"/>
              </w:rPr>
            </w:pPr>
          </w:p>
        </w:tc>
        <w:tc>
          <w:tcPr>
            <w:tcW w:w="184" w:type="dxa"/>
          </w:tcPr>
          <w:p w14:paraId="20F324FD" w14:textId="77777777" w:rsidR="00CB2151" w:rsidRPr="00DA0004" w:rsidRDefault="00CB2151" w:rsidP="00CB2151">
            <w:pPr>
              <w:pStyle w:val="acctfourfigures"/>
              <w:spacing w:line="240" w:lineRule="auto"/>
              <w:jc w:val="center"/>
              <w:rPr>
                <w:sz w:val="18"/>
                <w:szCs w:val="18"/>
              </w:rPr>
            </w:pPr>
          </w:p>
        </w:tc>
        <w:tc>
          <w:tcPr>
            <w:tcW w:w="986" w:type="dxa"/>
            <w:vAlign w:val="bottom"/>
          </w:tcPr>
          <w:p w14:paraId="082C8D90" w14:textId="77777777" w:rsidR="00CB2151" w:rsidRPr="00DA0004" w:rsidRDefault="00CB2151" w:rsidP="00CB2151">
            <w:pPr>
              <w:pStyle w:val="acctfourfigures"/>
              <w:tabs>
                <w:tab w:val="left" w:pos="541"/>
              </w:tabs>
              <w:spacing w:line="240" w:lineRule="auto"/>
              <w:jc w:val="center"/>
              <w:rPr>
                <w:sz w:val="18"/>
                <w:szCs w:val="18"/>
              </w:rPr>
            </w:pPr>
          </w:p>
        </w:tc>
        <w:tc>
          <w:tcPr>
            <w:tcW w:w="179" w:type="dxa"/>
            <w:vAlign w:val="bottom"/>
          </w:tcPr>
          <w:p w14:paraId="303F8656"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10114D7D" w14:textId="77777777" w:rsidR="00CB2151" w:rsidRPr="00DA0004" w:rsidRDefault="00CB2151" w:rsidP="00CB2151">
            <w:pPr>
              <w:pStyle w:val="acctfourfigures"/>
              <w:spacing w:line="240" w:lineRule="auto"/>
              <w:jc w:val="center"/>
              <w:rPr>
                <w:sz w:val="18"/>
                <w:szCs w:val="18"/>
              </w:rPr>
            </w:pPr>
          </w:p>
        </w:tc>
        <w:tc>
          <w:tcPr>
            <w:tcW w:w="178" w:type="dxa"/>
            <w:vAlign w:val="bottom"/>
          </w:tcPr>
          <w:p w14:paraId="02D66963"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7695BE8C" w14:textId="77777777" w:rsidR="00CB2151" w:rsidRPr="00DA0004" w:rsidRDefault="00CB2151" w:rsidP="00CB2151">
            <w:pPr>
              <w:pStyle w:val="acctfourfigures"/>
              <w:spacing w:line="240" w:lineRule="auto"/>
              <w:jc w:val="center"/>
              <w:rPr>
                <w:sz w:val="18"/>
                <w:szCs w:val="18"/>
              </w:rPr>
            </w:pPr>
          </w:p>
        </w:tc>
        <w:tc>
          <w:tcPr>
            <w:tcW w:w="182" w:type="dxa"/>
            <w:vAlign w:val="bottom"/>
          </w:tcPr>
          <w:p w14:paraId="69BBFAEB"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6B95F617" w14:textId="77777777" w:rsidR="00CB2151" w:rsidRPr="00DA0004" w:rsidRDefault="00CB2151" w:rsidP="00CB2151">
            <w:pPr>
              <w:pStyle w:val="acctfourfigures"/>
              <w:spacing w:line="240" w:lineRule="auto"/>
              <w:jc w:val="center"/>
              <w:rPr>
                <w:sz w:val="18"/>
                <w:szCs w:val="18"/>
              </w:rPr>
            </w:pPr>
          </w:p>
        </w:tc>
        <w:tc>
          <w:tcPr>
            <w:tcW w:w="178" w:type="dxa"/>
          </w:tcPr>
          <w:p w14:paraId="730EBFB2" w14:textId="77777777" w:rsidR="00CB2151" w:rsidRPr="00DA0004" w:rsidRDefault="00CB2151" w:rsidP="00CB2151">
            <w:pPr>
              <w:pStyle w:val="acctfourfigures"/>
              <w:spacing w:line="240" w:lineRule="auto"/>
              <w:jc w:val="center"/>
              <w:rPr>
                <w:sz w:val="18"/>
                <w:szCs w:val="18"/>
              </w:rPr>
            </w:pPr>
          </w:p>
        </w:tc>
        <w:tc>
          <w:tcPr>
            <w:tcW w:w="902" w:type="dxa"/>
          </w:tcPr>
          <w:p w14:paraId="17DD0CDF" w14:textId="77777777" w:rsidR="00CB2151" w:rsidRPr="00DA0004" w:rsidRDefault="00CB2151" w:rsidP="00CB2151">
            <w:pPr>
              <w:pStyle w:val="acctfourfigures"/>
              <w:spacing w:line="240" w:lineRule="auto"/>
              <w:jc w:val="center"/>
              <w:rPr>
                <w:sz w:val="18"/>
                <w:szCs w:val="18"/>
              </w:rPr>
            </w:pPr>
          </w:p>
        </w:tc>
      </w:tr>
      <w:tr w:rsidR="00CB2151" w:rsidRPr="00007000" w14:paraId="3457141A" w14:textId="77777777" w:rsidTr="00CB2151">
        <w:trPr>
          <w:cantSplit/>
        </w:trPr>
        <w:tc>
          <w:tcPr>
            <w:tcW w:w="1710" w:type="dxa"/>
          </w:tcPr>
          <w:p w14:paraId="38C13C6C" w14:textId="77777777" w:rsidR="00CB2151" w:rsidRPr="00DA0004" w:rsidRDefault="00CB2151" w:rsidP="00CB2151">
            <w:pPr>
              <w:tabs>
                <w:tab w:val="left" w:pos="190"/>
              </w:tabs>
              <w:spacing w:line="240" w:lineRule="auto"/>
              <w:ind w:left="190" w:hanging="100"/>
              <w:rPr>
                <w:rFonts w:ascii="Times New Roman" w:hAnsi="Times New Roman"/>
              </w:rPr>
            </w:pPr>
            <w:r w:rsidRPr="00DA0004">
              <w:rPr>
                <w:rFonts w:ascii="Times New Roman" w:hAnsi="Times New Roman"/>
              </w:rPr>
              <w:t>Forward exchange contract used for hedging</w:t>
            </w:r>
          </w:p>
        </w:tc>
        <w:tc>
          <w:tcPr>
            <w:tcW w:w="178" w:type="dxa"/>
          </w:tcPr>
          <w:p w14:paraId="6837DCB7"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421B3E62" w14:textId="77777777" w:rsidR="00CB2151" w:rsidRPr="00DA0004" w:rsidRDefault="00CB2151" w:rsidP="00CB2151">
            <w:pPr>
              <w:pStyle w:val="acctfourfigures"/>
              <w:spacing w:line="240" w:lineRule="auto"/>
              <w:jc w:val="center"/>
              <w:rPr>
                <w:sz w:val="18"/>
                <w:szCs w:val="18"/>
              </w:rPr>
            </w:pPr>
            <w:r w:rsidRPr="00DA0004">
              <w:rPr>
                <w:sz w:val="18"/>
                <w:szCs w:val="18"/>
              </w:rPr>
              <w:t>(</w:t>
            </w:r>
            <w:r>
              <w:rPr>
                <w:sz w:val="18"/>
                <w:szCs w:val="18"/>
              </w:rPr>
              <w:t>7,608</w:t>
            </w:r>
            <w:r w:rsidRPr="00DA0004">
              <w:rPr>
                <w:sz w:val="18"/>
                <w:szCs w:val="18"/>
              </w:rPr>
              <w:t>)</w:t>
            </w:r>
          </w:p>
        </w:tc>
        <w:tc>
          <w:tcPr>
            <w:tcW w:w="180" w:type="dxa"/>
          </w:tcPr>
          <w:p w14:paraId="2A3510A4" w14:textId="77777777" w:rsidR="00CB2151" w:rsidRPr="00DA0004" w:rsidRDefault="00CB2151" w:rsidP="00CB2151">
            <w:pPr>
              <w:pStyle w:val="acctfourfigures"/>
              <w:spacing w:line="240" w:lineRule="auto"/>
              <w:ind w:left="15" w:hanging="15"/>
              <w:jc w:val="center"/>
              <w:rPr>
                <w:sz w:val="18"/>
                <w:szCs w:val="18"/>
              </w:rPr>
            </w:pPr>
          </w:p>
        </w:tc>
        <w:tc>
          <w:tcPr>
            <w:tcW w:w="1080" w:type="dxa"/>
            <w:vAlign w:val="bottom"/>
          </w:tcPr>
          <w:p w14:paraId="50CC31A7" w14:textId="77777777" w:rsidR="00CB2151" w:rsidRPr="00DA0004" w:rsidRDefault="00CB2151" w:rsidP="00CB2151">
            <w:pPr>
              <w:pStyle w:val="acctfourfigures"/>
              <w:tabs>
                <w:tab w:val="clear" w:pos="765"/>
                <w:tab w:val="decimal" w:pos="555"/>
              </w:tabs>
              <w:spacing w:line="240" w:lineRule="auto"/>
              <w:jc w:val="center"/>
              <w:rPr>
                <w:sz w:val="18"/>
                <w:szCs w:val="18"/>
              </w:rPr>
            </w:pPr>
            <w:r w:rsidRPr="00DA0004">
              <w:rPr>
                <w:sz w:val="18"/>
                <w:szCs w:val="18"/>
              </w:rPr>
              <w:t>(</w:t>
            </w:r>
            <w:r>
              <w:rPr>
                <w:sz w:val="18"/>
                <w:szCs w:val="18"/>
              </w:rPr>
              <w:t>500</w:t>
            </w:r>
            <w:r w:rsidRPr="00DA0004">
              <w:rPr>
                <w:sz w:val="18"/>
                <w:szCs w:val="18"/>
              </w:rPr>
              <w:t>)</w:t>
            </w:r>
          </w:p>
        </w:tc>
        <w:tc>
          <w:tcPr>
            <w:tcW w:w="184" w:type="dxa"/>
          </w:tcPr>
          <w:p w14:paraId="4499B7D9" w14:textId="77777777" w:rsidR="00CB2151" w:rsidRPr="00DA0004" w:rsidRDefault="00CB2151" w:rsidP="00CB2151">
            <w:pPr>
              <w:pStyle w:val="acctfourfigures"/>
              <w:spacing w:line="240" w:lineRule="auto"/>
              <w:jc w:val="center"/>
              <w:rPr>
                <w:sz w:val="18"/>
                <w:szCs w:val="18"/>
              </w:rPr>
            </w:pPr>
          </w:p>
        </w:tc>
        <w:tc>
          <w:tcPr>
            <w:tcW w:w="986" w:type="dxa"/>
            <w:vAlign w:val="bottom"/>
          </w:tcPr>
          <w:p w14:paraId="48BF76D5" w14:textId="77777777" w:rsidR="00CB2151" w:rsidRPr="00DA0004" w:rsidRDefault="00CB2151" w:rsidP="00CB2151">
            <w:pPr>
              <w:pStyle w:val="acctfourfigures"/>
              <w:spacing w:line="240" w:lineRule="auto"/>
              <w:jc w:val="center"/>
              <w:rPr>
                <w:sz w:val="18"/>
                <w:szCs w:val="18"/>
              </w:rPr>
            </w:pPr>
            <w:r w:rsidRPr="00DA0004">
              <w:rPr>
                <w:sz w:val="18"/>
                <w:szCs w:val="18"/>
              </w:rPr>
              <w:t>(8,108)</w:t>
            </w:r>
          </w:p>
        </w:tc>
        <w:tc>
          <w:tcPr>
            <w:tcW w:w="179" w:type="dxa"/>
            <w:vAlign w:val="bottom"/>
          </w:tcPr>
          <w:p w14:paraId="743EB5F2"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24D70CB0" w14:textId="77777777" w:rsidR="00CB2151" w:rsidRPr="00DA0004" w:rsidRDefault="00CB2151" w:rsidP="00CB2151">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690E7482"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6A987E62" w14:textId="77777777" w:rsidR="00CB2151" w:rsidRPr="00DA0004" w:rsidRDefault="00CB2151" w:rsidP="00CB2151">
            <w:pPr>
              <w:pStyle w:val="acctfourfigures"/>
              <w:spacing w:line="240" w:lineRule="auto"/>
              <w:jc w:val="center"/>
              <w:rPr>
                <w:sz w:val="18"/>
                <w:szCs w:val="18"/>
              </w:rPr>
            </w:pPr>
            <w:r w:rsidRPr="00DA0004">
              <w:rPr>
                <w:sz w:val="18"/>
                <w:szCs w:val="18"/>
              </w:rPr>
              <w:t>(8,108)</w:t>
            </w:r>
          </w:p>
        </w:tc>
        <w:tc>
          <w:tcPr>
            <w:tcW w:w="182" w:type="dxa"/>
            <w:vAlign w:val="bottom"/>
          </w:tcPr>
          <w:p w14:paraId="773569AA"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57238675" w14:textId="77777777" w:rsidR="00CB2151" w:rsidRPr="00DA0004" w:rsidRDefault="00CB2151" w:rsidP="00CB2151">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08EA1F55" w14:textId="77777777" w:rsidR="00CB2151" w:rsidRPr="00DA0004" w:rsidRDefault="00CB2151" w:rsidP="00CB2151">
            <w:pPr>
              <w:pStyle w:val="acctfourfigures"/>
              <w:spacing w:line="240" w:lineRule="auto"/>
              <w:jc w:val="center"/>
              <w:rPr>
                <w:sz w:val="18"/>
                <w:szCs w:val="18"/>
              </w:rPr>
            </w:pPr>
          </w:p>
        </w:tc>
        <w:tc>
          <w:tcPr>
            <w:tcW w:w="902" w:type="dxa"/>
            <w:vAlign w:val="bottom"/>
          </w:tcPr>
          <w:p w14:paraId="18C0B7C7" w14:textId="77777777" w:rsidR="00CB2151" w:rsidRPr="00DA0004" w:rsidRDefault="00CB2151" w:rsidP="00CB2151">
            <w:pPr>
              <w:pStyle w:val="acctfourfigures"/>
              <w:spacing w:line="240" w:lineRule="auto"/>
              <w:jc w:val="center"/>
              <w:rPr>
                <w:sz w:val="18"/>
                <w:szCs w:val="18"/>
              </w:rPr>
            </w:pPr>
            <w:r w:rsidRPr="00DA0004">
              <w:rPr>
                <w:sz w:val="18"/>
                <w:szCs w:val="18"/>
              </w:rPr>
              <w:t>(8,108)</w:t>
            </w:r>
          </w:p>
        </w:tc>
      </w:tr>
      <w:tr w:rsidR="00CB2151" w:rsidRPr="00007000" w14:paraId="38E2C91E" w14:textId="77777777" w:rsidTr="00CB2151">
        <w:trPr>
          <w:cantSplit/>
        </w:trPr>
        <w:tc>
          <w:tcPr>
            <w:tcW w:w="1710" w:type="dxa"/>
          </w:tcPr>
          <w:p w14:paraId="0BAAF5E0" w14:textId="77777777" w:rsidR="00CB2151" w:rsidRPr="00DA0004" w:rsidRDefault="00CB2151" w:rsidP="00CB2151">
            <w:pPr>
              <w:tabs>
                <w:tab w:val="left" w:pos="190"/>
              </w:tabs>
              <w:spacing w:line="240" w:lineRule="auto"/>
              <w:ind w:left="190" w:hanging="100"/>
              <w:rPr>
                <w:rFonts w:ascii="Times New Roman" w:hAnsi="Times New Roman"/>
              </w:rPr>
            </w:pPr>
            <w:r w:rsidRPr="00DA0004">
              <w:rPr>
                <w:rFonts w:ascii="Times New Roman" w:hAnsi="Times New Roman"/>
              </w:rPr>
              <w:t>Copper future contract used for hedging</w:t>
            </w:r>
          </w:p>
        </w:tc>
        <w:tc>
          <w:tcPr>
            <w:tcW w:w="178" w:type="dxa"/>
          </w:tcPr>
          <w:p w14:paraId="38A75057" w14:textId="77777777" w:rsidR="00CB2151" w:rsidRPr="00DA0004" w:rsidRDefault="00CB2151" w:rsidP="00CB2151">
            <w:pPr>
              <w:pStyle w:val="acctfourfigures"/>
              <w:spacing w:line="240" w:lineRule="auto"/>
              <w:jc w:val="center"/>
              <w:rPr>
                <w:sz w:val="18"/>
                <w:szCs w:val="18"/>
              </w:rPr>
            </w:pPr>
          </w:p>
        </w:tc>
        <w:tc>
          <w:tcPr>
            <w:tcW w:w="992" w:type="dxa"/>
            <w:tcBorders>
              <w:bottom w:val="single" w:sz="4" w:space="0" w:color="auto"/>
            </w:tcBorders>
            <w:vAlign w:val="bottom"/>
          </w:tcPr>
          <w:p w14:paraId="05C1FBC4"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c>
          <w:tcPr>
            <w:tcW w:w="180" w:type="dxa"/>
          </w:tcPr>
          <w:p w14:paraId="7DE43FBA" w14:textId="77777777" w:rsidR="00CB2151" w:rsidRPr="00DA0004" w:rsidRDefault="00CB2151" w:rsidP="00CB2151">
            <w:pPr>
              <w:pStyle w:val="acctfourfigures"/>
              <w:spacing w:line="240" w:lineRule="auto"/>
              <w:ind w:left="15" w:hanging="15"/>
              <w:jc w:val="center"/>
              <w:rPr>
                <w:sz w:val="18"/>
                <w:szCs w:val="18"/>
              </w:rPr>
            </w:pPr>
          </w:p>
        </w:tc>
        <w:tc>
          <w:tcPr>
            <w:tcW w:w="1080" w:type="dxa"/>
            <w:tcBorders>
              <w:bottom w:val="single" w:sz="4" w:space="0" w:color="auto"/>
            </w:tcBorders>
            <w:vAlign w:val="bottom"/>
          </w:tcPr>
          <w:p w14:paraId="386DC53F" w14:textId="77777777" w:rsidR="00CB2151" w:rsidRPr="00DA0004" w:rsidRDefault="00CB2151" w:rsidP="00CB2151">
            <w:pPr>
              <w:pStyle w:val="acctfourfigures"/>
              <w:tabs>
                <w:tab w:val="clear" w:pos="765"/>
                <w:tab w:val="decimal" w:pos="288"/>
              </w:tabs>
              <w:spacing w:line="240" w:lineRule="auto"/>
              <w:jc w:val="center"/>
              <w:rPr>
                <w:sz w:val="18"/>
                <w:szCs w:val="18"/>
              </w:rPr>
            </w:pPr>
            <w:r w:rsidRPr="00DA0004">
              <w:rPr>
                <w:sz w:val="18"/>
                <w:szCs w:val="18"/>
              </w:rPr>
              <w:t>-</w:t>
            </w:r>
          </w:p>
        </w:tc>
        <w:tc>
          <w:tcPr>
            <w:tcW w:w="184" w:type="dxa"/>
          </w:tcPr>
          <w:p w14:paraId="6634D355" w14:textId="77777777" w:rsidR="00CB2151" w:rsidRPr="00DA0004" w:rsidRDefault="00CB2151" w:rsidP="00CB2151">
            <w:pPr>
              <w:pStyle w:val="acctfourfigures"/>
              <w:spacing w:line="240" w:lineRule="auto"/>
              <w:jc w:val="center"/>
              <w:rPr>
                <w:sz w:val="18"/>
                <w:szCs w:val="18"/>
              </w:rPr>
            </w:pPr>
          </w:p>
        </w:tc>
        <w:tc>
          <w:tcPr>
            <w:tcW w:w="986" w:type="dxa"/>
            <w:tcBorders>
              <w:bottom w:val="single" w:sz="4" w:space="0" w:color="auto"/>
            </w:tcBorders>
            <w:vAlign w:val="bottom"/>
          </w:tcPr>
          <w:p w14:paraId="633CC77F"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c>
          <w:tcPr>
            <w:tcW w:w="179" w:type="dxa"/>
            <w:vAlign w:val="bottom"/>
          </w:tcPr>
          <w:p w14:paraId="2DBE4DB9" w14:textId="77777777" w:rsidR="00CB2151" w:rsidRPr="00DA0004" w:rsidRDefault="00CB2151" w:rsidP="00CB2151">
            <w:pPr>
              <w:pStyle w:val="acctfourfigures"/>
              <w:spacing w:line="240" w:lineRule="auto"/>
              <w:jc w:val="center"/>
              <w:rPr>
                <w:sz w:val="18"/>
                <w:szCs w:val="18"/>
              </w:rPr>
            </w:pPr>
          </w:p>
        </w:tc>
        <w:tc>
          <w:tcPr>
            <w:tcW w:w="901" w:type="dxa"/>
            <w:vAlign w:val="bottom"/>
          </w:tcPr>
          <w:p w14:paraId="78B86BF9" w14:textId="77777777" w:rsidR="00CB2151" w:rsidRPr="00DA0004" w:rsidRDefault="00CB2151" w:rsidP="00CB2151">
            <w:pPr>
              <w:pStyle w:val="acctfourfigures"/>
              <w:tabs>
                <w:tab w:val="clear" w:pos="765"/>
                <w:tab w:val="decimal" w:pos="200"/>
              </w:tabs>
              <w:spacing w:line="240" w:lineRule="auto"/>
              <w:jc w:val="center"/>
              <w:rPr>
                <w:sz w:val="18"/>
                <w:szCs w:val="18"/>
              </w:rPr>
            </w:pPr>
            <w:r w:rsidRPr="00DA0004">
              <w:rPr>
                <w:sz w:val="18"/>
                <w:szCs w:val="18"/>
              </w:rPr>
              <w:t>-</w:t>
            </w:r>
          </w:p>
        </w:tc>
        <w:tc>
          <w:tcPr>
            <w:tcW w:w="178" w:type="dxa"/>
            <w:vAlign w:val="bottom"/>
          </w:tcPr>
          <w:p w14:paraId="56133162" w14:textId="77777777" w:rsidR="00CB2151" w:rsidRPr="00DA0004" w:rsidRDefault="00CB2151" w:rsidP="00CB2151">
            <w:pPr>
              <w:pStyle w:val="acctfourfigures"/>
              <w:spacing w:line="240" w:lineRule="auto"/>
              <w:jc w:val="center"/>
              <w:rPr>
                <w:sz w:val="18"/>
                <w:szCs w:val="18"/>
              </w:rPr>
            </w:pPr>
          </w:p>
        </w:tc>
        <w:tc>
          <w:tcPr>
            <w:tcW w:w="992" w:type="dxa"/>
            <w:vAlign w:val="bottom"/>
          </w:tcPr>
          <w:p w14:paraId="395A553E"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c>
          <w:tcPr>
            <w:tcW w:w="182" w:type="dxa"/>
            <w:vAlign w:val="bottom"/>
          </w:tcPr>
          <w:p w14:paraId="598500CA" w14:textId="77777777" w:rsidR="00CB2151" w:rsidRPr="00DA0004" w:rsidRDefault="00CB2151" w:rsidP="00CB2151">
            <w:pPr>
              <w:pStyle w:val="acctfourfigures"/>
              <w:spacing w:line="240" w:lineRule="auto"/>
              <w:jc w:val="center"/>
              <w:rPr>
                <w:sz w:val="18"/>
                <w:szCs w:val="18"/>
              </w:rPr>
            </w:pPr>
          </w:p>
        </w:tc>
        <w:tc>
          <w:tcPr>
            <w:tcW w:w="898" w:type="dxa"/>
            <w:vAlign w:val="bottom"/>
          </w:tcPr>
          <w:p w14:paraId="5E7C3A58" w14:textId="77777777" w:rsidR="00CB2151" w:rsidRPr="00DA0004" w:rsidRDefault="00CB2151" w:rsidP="00CB2151">
            <w:pPr>
              <w:pStyle w:val="acctfourfigures"/>
              <w:tabs>
                <w:tab w:val="clear" w:pos="765"/>
                <w:tab w:val="decimal" w:pos="191"/>
              </w:tabs>
              <w:spacing w:line="240" w:lineRule="auto"/>
              <w:jc w:val="center"/>
              <w:rPr>
                <w:sz w:val="18"/>
                <w:szCs w:val="18"/>
              </w:rPr>
            </w:pPr>
            <w:r w:rsidRPr="00DA0004">
              <w:rPr>
                <w:sz w:val="18"/>
                <w:szCs w:val="18"/>
              </w:rPr>
              <w:t>-</w:t>
            </w:r>
          </w:p>
        </w:tc>
        <w:tc>
          <w:tcPr>
            <w:tcW w:w="178" w:type="dxa"/>
            <w:vAlign w:val="bottom"/>
          </w:tcPr>
          <w:p w14:paraId="5ED73090" w14:textId="77777777" w:rsidR="00CB2151" w:rsidRPr="00DA0004" w:rsidRDefault="00CB2151" w:rsidP="00CB2151">
            <w:pPr>
              <w:pStyle w:val="acctfourfigures"/>
              <w:spacing w:line="240" w:lineRule="auto"/>
              <w:rPr>
                <w:sz w:val="18"/>
                <w:szCs w:val="18"/>
              </w:rPr>
            </w:pPr>
          </w:p>
        </w:tc>
        <w:tc>
          <w:tcPr>
            <w:tcW w:w="902" w:type="dxa"/>
            <w:vAlign w:val="bottom"/>
          </w:tcPr>
          <w:p w14:paraId="006EE20D" w14:textId="77777777" w:rsidR="00CB2151" w:rsidRPr="00DA0004" w:rsidRDefault="00CB2151" w:rsidP="00CB2151">
            <w:pPr>
              <w:pStyle w:val="acctfourfigures"/>
              <w:spacing w:line="240" w:lineRule="auto"/>
              <w:jc w:val="center"/>
              <w:rPr>
                <w:sz w:val="18"/>
                <w:szCs w:val="18"/>
              </w:rPr>
            </w:pPr>
            <w:r w:rsidRPr="00DA0004">
              <w:rPr>
                <w:sz w:val="18"/>
                <w:szCs w:val="18"/>
              </w:rPr>
              <w:t>(125,097)</w:t>
            </w:r>
          </w:p>
        </w:tc>
      </w:tr>
      <w:tr w:rsidR="00CB2151" w:rsidRPr="00007000" w14:paraId="3D1922BA" w14:textId="77777777" w:rsidTr="00CB2151">
        <w:trPr>
          <w:cantSplit/>
        </w:trPr>
        <w:tc>
          <w:tcPr>
            <w:tcW w:w="1710" w:type="dxa"/>
          </w:tcPr>
          <w:p w14:paraId="6F4A46CF" w14:textId="77777777" w:rsidR="00CB2151" w:rsidRPr="00DA0004" w:rsidRDefault="00CB2151" w:rsidP="00CB2151">
            <w:pPr>
              <w:tabs>
                <w:tab w:val="left" w:pos="100"/>
              </w:tabs>
              <w:spacing w:line="240" w:lineRule="auto"/>
              <w:ind w:left="100" w:hanging="100"/>
              <w:rPr>
                <w:rFonts w:ascii="Times New Roman" w:hAnsi="Times New Roman"/>
              </w:rPr>
            </w:pPr>
            <w:r w:rsidRPr="00DA0004">
              <w:rPr>
                <w:rFonts w:ascii="Times New Roman" w:hAnsi="Times New Roman"/>
                <w:b/>
                <w:bCs/>
              </w:rPr>
              <w:t>Total financial liabilities</w:t>
            </w:r>
          </w:p>
        </w:tc>
        <w:tc>
          <w:tcPr>
            <w:tcW w:w="178" w:type="dxa"/>
          </w:tcPr>
          <w:p w14:paraId="0F8B605F" w14:textId="77777777" w:rsidR="00CB2151" w:rsidRPr="00DA0004" w:rsidRDefault="00CB2151" w:rsidP="00CB2151">
            <w:pPr>
              <w:pStyle w:val="acctfourfigures"/>
              <w:spacing w:line="240" w:lineRule="auto"/>
              <w:jc w:val="center"/>
              <w:rPr>
                <w:sz w:val="18"/>
                <w:szCs w:val="18"/>
              </w:rPr>
            </w:pPr>
          </w:p>
        </w:tc>
        <w:tc>
          <w:tcPr>
            <w:tcW w:w="992" w:type="dxa"/>
            <w:tcBorders>
              <w:top w:val="single" w:sz="4" w:space="0" w:color="auto"/>
              <w:bottom w:val="double" w:sz="4" w:space="0" w:color="auto"/>
            </w:tcBorders>
            <w:vAlign w:val="bottom"/>
          </w:tcPr>
          <w:p w14:paraId="70FCE903" w14:textId="77777777" w:rsidR="00CB2151" w:rsidRPr="00DA0004" w:rsidRDefault="00CB2151" w:rsidP="00CB2151">
            <w:pPr>
              <w:pStyle w:val="acctfourfigures"/>
              <w:spacing w:line="240" w:lineRule="auto"/>
              <w:jc w:val="center"/>
              <w:rPr>
                <w:b/>
                <w:bCs/>
                <w:sz w:val="18"/>
                <w:szCs w:val="18"/>
              </w:rPr>
            </w:pPr>
            <w:r w:rsidRPr="00DA0004">
              <w:rPr>
                <w:b/>
                <w:bCs/>
                <w:sz w:val="18"/>
                <w:szCs w:val="18"/>
              </w:rPr>
              <w:t>(</w:t>
            </w:r>
            <w:r>
              <w:rPr>
                <w:b/>
                <w:bCs/>
                <w:sz w:val="18"/>
                <w:szCs w:val="18"/>
              </w:rPr>
              <w:t>132,705</w:t>
            </w:r>
            <w:r w:rsidRPr="00DA0004">
              <w:rPr>
                <w:b/>
                <w:bCs/>
                <w:sz w:val="18"/>
                <w:szCs w:val="18"/>
              </w:rPr>
              <w:t>)</w:t>
            </w:r>
          </w:p>
        </w:tc>
        <w:tc>
          <w:tcPr>
            <w:tcW w:w="180" w:type="dxa"/>
          </w:tcPr>
          <w:p w14:paraId="31840363" w14:textId="77777777" w:rsidR="00CB2151" w:rsidRPr="00DA0004" w:rsidRDefault="00CB2151" w:rsidP="00CB2151">
            <w:pPr>
              <w:pStyle w:val="acctfourfigures"/>
              <w:spacing w:line="240" w:lineRule="auto"/>
              <w:ind w:left="15" w:hanging="15"/>
              <w:jc w:val="center"/>
              <w:rPr>
                <w:b/>
                <w:bCs/>
                <w:sz w:val="18"/>
                <w:szCs w:val="18"/>
              </w:rPr>
            </w:pPr>
          </w:p>
        </w:tc>
        <w:tc>
          <w:tcPr>
            <w:tcW w:w="1080" w:type="dxa"/>
            <w:tcBorders>
              <w:top w:val="single" w:sz="4" w:space="0" w:color="auto"/>
              <w:bottom w:val="double" w:sz="4" w:space="0" w:color="auto"/>
            </w:tcBorders>
            <w:vAlign w:val="bottom"/>
          </w:tcPr>
          <w:p w14:paraId="3082CB00" w14:textId="77777777" w:rsidR="00CB2151" w:rsidRPr="00DA0004" w:rsidRDefault="00CB2151" w:rsidP="00CB2151">
            <w:pPr>
              <w:pStyle w:val="acctfourfigures"/>
              <w:tabs>
                <w:tab w:val="clear" w:pos="765"/>
                <w:tab w:val="decimal" w:pos="555"/>
              </w:tabs>
              <w:spacing w:line="240" w:lineRule="auto"/>
              <w:jc w:val="center"/>
              <w:rPr>
                <w:b/>
                <w:bCs/>
                <w:sz w:val="18"/>
                <w:szCs w:val="18"/>
              </w:rPr>
            </w:pPr>
            <w:r w:rsidRPr="00DA0004">
              <w:rPr>
                <w:b/>
                <w:bCs/>
                <w:sz w:val="18"/>
                <w:szCs w:val="18"/>
              </w:rPr>
              <w:t>(</w:t>
            </w:r>
            <w:r>
              <w:rPr>
                <w:b/>
                <w:bCs/>
                <w:sz w:val="18"/>
                <w:szCs w:val="18"/>
              </w:rPr>
              <w:t>500</w:t>
            </w:r>
            <w:r w:rsidRPr="00DA0004">
              <w:rPr>
                <w:b/>
                <w:bCs/>
                <w:sz w:val="18"/>
                <w:szCs w:val="18"/>
              </w:rPr>
              <w:t>)</w:t>
            </w:r>
          </w:p>
        </w:tc>
        <w:tc>
          <w:tcPr>
            <w:tcW w:w="184" w:type="dxa"/>
          </w:tcPr>
          <w:p w14:paraId="24B29744" w14:textId="77777777" w:rsidR="00CB2151" w:rsidRPr="00DA0004" w:rsidRDefault="00CB2151" w:rsidP="00CB2151">
            <w:pPr>
              <w:pStyle w:val="acctfourfigures"/>
              <w:spacing w:line="240" w:lineRule="auto"/>
              <w:jc w:val="center"/>
              <w:rPr>
                <w:b/>
                <w:bCs/>
                <w:sz w:val="18"/>
                <w:szCs w:val="18"/>
              </w:rPr>
            </w:pPr>
          </w:p>
        </w:tc>
        <w:tc>
          <w:tcPr>
            <w:tcW w:w="986" w:type="dxa"/>
            <w:tcBorders>
              <w:top w:val="single" w:sz="4" w:space="0" w:color="auto"/>
              <w:bottom w:val="double" w:sz="4" w:space="0" w:color="auto"/>
            </w:tcBorders>
            <w:vAlign w:val="bottom"/>
          </w:tcPr>
          <w:p w14:paraId="2BF7E0A9" w14:textId="77777777" w:rsidR="00CB2151" w:rsidRPr="00DA0004" w:rsidRDefault="00CB2151" w:rsidP="00CB2151">
            <w:pPr>
              <w:pStyle w:val="acctfourfigures"/>
              <w:spacing w:line="240" w:lineRule="auto"/>
              <w:jc w:val="center"/>
              <w:rPr>
                <w:b/>
                <w:bCs/>
                <w:sz w:val="18"/>
                <w:szCs w:val="18"/>
              </w:rPr>
            </w:pPr>
            <w:r>
              <w:rPr>
                <w:b/>
                <w:bCs/>
                <w:sz w:val="18"/>
                <w:szCs w:val="18"/>
              </w:rPr>
              <w:t>(133,205)</w:t>
            </w:r>
          </w:p>
        </w:tc>
        <w:tc>
          <w:tcPr>
            <w:tcW w:w="179" w:type="dxa"/>
            <w:vAlign w:val="bottom"/>
          </w:tcPr>
          <w:p w14:paraId="5F7271E2" w14:textId="77777777" w:rsidR="00CB2151" w:rsidRPr="00DA0004" w:rsidRDefault="00CB2151" w:rsidP="00CB2151">
            <w:pPr>
              <w:pStyle w:val="acctfourfigures"/>
              <w:spacing w:line="240" w:lineRule="auto"/>
              <w:jc w:val="center"/>
              <w:rPr>
                <w:b/>
                <w:bCs/>
                <w:sz w:val="18"/>
                <w:szCs w:val="18"/>
              </w:rPr>
            </w:pPr>
          </w:p>
        </w:tc>
        <w:tc>
          <w:tcPr>
            <w:tcW w:w="901" w:type="dxa"/>
            <w:vAlign w:val="bottom"/>
          </w:tcPr>
          <w:p w14:paraId="4487E32D" w14:textId="77777777" w:rsidR="00CB2151" w:rsidRPr="00DA0004" w:rsidRDefault="00CB2151" w:rsidP="00CB2151">
            <w:pPr>
              <w:pStyle w:val="acctfourfigures"/>
              <w:tabs>
                <w:tab w:val="clear" w:pos="765"/>
                <w:tab w:val="decimal" w:pos="200"/>
              </w:tabs>
              <w:spacing w:line="240" w:lineRule="auto"/>
              <w:jc w:val="center"/>
              <w:rPr>
                <w:b/>
                <w:bCs/>
                <w:sz w:val="18"/>
                <w:szCs w:val="18"/>
              </w:rPr>
            </w:pPr>
          </w:p>
        </w:tc>
        <w:tc>
          <w:tcPr>
            <w:tcW w:w="178" w:type="dxa"/>
            <w:vAlign w:val="bottom"/>
          </w:tcPr>
          <w:p w14:paraId="2C22FF14" w14:textId="77777777" w:rsidR="00CB2151" w:rsidRPr="00DA0004" w:rsidRDefault="00CB2151" w:rsidP="00CB2151">
            <w:pPr>
              <w:pStyle w:val="acctfourfigures"/>
              <w:spacing w:line="240" w:lineRule="auto"/>
              <w:jc w:val="center"/>
              <w:rPr>
                <w:b/>
                <w:bCs/>
                <w:sz w:val="18"/>
                <w:szCs w:val="18"/>
              </w:rPr>
            </w:pPr>
          </w:p>
        </w:tc>
        <w:tc>
          <w:tcPr>
            <w:tcW w:w="992" w:type="dxa"/>
            <w:vAlign w:val="bottom"/>
          </w:tcPr>
          <w:p w14:paraId="55A071EA" w14:textId="77777777" w:rsidR="00CB2151" w:rsidRPr="00DA0004" w:rsidRDefault="00CB2151" w:rsidP="00CB2151">
            <w:pPr>
              <w:pStyle w:val="acctfourfigures"/>
              <w:spacing w:line="240" w:lineRule="auto"/>
              <w:jc w:val="center"/>
              <w:rPr>
                <w:b/>
                <w:bCs/>
                <w:sz w:val="18"/>
                <w:szCs w:val="18"/>
              </w:rPr>
            </w:pPr>
          </w:p>
        </w:tc>
        <w:tc>
          <w:tcPr>
            <w:tcW w:w="182" w:type="dxa"/>
            <w:vAlign w:val="bottom"/>
          </w:tcPr>
          <w:p w14:paraId="073EFB13" w14:textId="77777777" w:rsidR="00CB2151" w:rsidRPr="00DA0004" w:rsidRDefault="00CB2151" w:rsidP="00CB2151">
            <w:pPr>
              <w:pStyle w:val="acctfourfigures"/>
              <w:spacing w:line="240" w:lineRule="auto"/>
              <w:jc w:val="center"/>
              <w:rPr>
                <w:b/>
                <w:bCs/>
                <w:sz w:val="18"/>
                <w:szCs w:val="18"/>
              </w:rPr>
            </w:pPr>
          </w:p>
        </w:tc>
        <w:tc>
          <w:tcPr>
            <w:tcW w:w="898" w:type="dxa"/>
            <w:vAlign w:val="bottom"/>
          </w:tcPr>
          <w:p w14:paraId="1632ABF2" w14:textId="77777777" w:rsidR="00CB2151" w:rsidRPr="00DA0004" w:rsidRDefault="00CB2151" w:rsidP="00CB2151">
            <w:pPr>
              <w:pStyle w:val="acctfourfigures"/>
              <w:spacing w:line="240" w:lineRule="auto"/>
              <w:jc w:val="center"/>
              <w:rPr>
                <w:b/>
                <w:bCs/>
                <w:sz w:val="18"/>
                <w:szCs w:val="18"/>
              </w:rPr>
            </w:pPr>
          </w:p>
        </w:tc>
        <w:tc>
          <w:tcPr>
            <w:tcW w:w="178" w:type="dxa"/>
            <w:vAlign w:val="bottom"/>
          </w:tcPr>
          <w:p w14:paraId="30FB248D" w14:textId="77777777" w:rsidR="00CB2151" w:rsidRPr="00DA0004" w:rsidRDefault="00CB2151" w:rsidP="00CB2151">
            <w:pPr>
              <w:pStyle w:val="acctfourfigures"/>
              <w:spacing w:line="240" w:lineRule="auto"/>
              <w:rPr>
                <w:b/>
                <w:bCs/>
                <w:sz w:val="18"/>
                <w:szCs w:val="18"/>
              </w:rPr>
            </w:pPr>
          </w:p>
        </w:tc>
        <w:tc>
          <w:tcPr>
            <w:tcW w:w="902" w:type="dxa"/>
            <w:vAlign w:val="bottom"/>
          </w:tcPr>
          <w:p w14:paraId="2DB6138F" w14:textId="77777777" w:rsidR="00CB2151" w:rsidRPr="00DA0004" w:rsidRDefault="00CB2151" w:rsidP="00CB2151">
            <w:pPr>
              <w:pStyle w:val="acctfourfigures"/>
              <w:spacing w:line="240" w:lineRule="auto"/>
              <w:rPr>
                <w:b/>
                <w:bCs/>
                <w:sz w:val="18"/>
                <w:szCs w:val="18"/>
                <w:lang w:bidi="th-TH"/>
              </w:rPr>
            </w:pPr>
          </w:p>
        </w:tc>
      </w:tr>
    </w:tbl>
    <w:p w14:paraId="5B2F9E97" w14:textId="4CE3F693" w:rsidR="00391065" w:rsidRDefault="00391065" w:rsidP="002D5381">
      <w:pPr>
        <w:pStyle w:val="block"/>
        <w:spacing w:after="0" w:line="240" w:lineRule="atLeast"/>
        <w:ind w:left="540"/>
        <w:jc w:val="both"/>
        <w:rPr>
          <w:b/>
          <w:bCs/>
          <w:i/>
          <w:iCs/>
          <w:lang w:bidi="th-TH"/>
        </w:rPr>
      </w:pPr>
    </w:p>
    <w:p w14:paraId="5F332BF0" w14:textId="77777777" w:rsidR="00544BEB" w:rsidRDefault="00544BEB" w:rsidP="002D5381">
      <w:pPr>
        <w:pStyle w:val="block"/>
        <w:spacing w:after="0" w:line="240" w:lineRule="atLeast"/>
        <w:ind w:left="540"/>
        <w:jc w:val="both"/>
        <w:rPr>
          <w:b/>
          <w:bCs/>
          <w:i/>
          <w:iCs/>
          <w:lang w:bidi="th-TH"/>
        </w:rPr>
      </w:pPr>
      <w:r>
        <w:rPr>
          <w:b/>
          <w:bCs/>
          <w:i/>
          <w:iCs/>
          <w:lang w:bidi="th-TH"/>
        </w:rPr>
        <w:br w:type="page"/>
      </w:r>
    </w:p>
    <w:p w14:paraId="4A921CAE" w14:textId="63697179" w:rsidR="001D2F01" w:rsidRPr="001D2F01" w:rsidRDefault="001D2F01" w:rsidP="002D5381">
      <w:pPr>
        <w:pStyle w:val="block"/>
        <w:spacing w:after="0" w:line="240" w:lineRule="atLeast"/>
        <w:ind w:left="540"/>
        <w:jc w:val="both"/>
        <w:rPr>
          <w:b/>
          <w:bCs/>
          <w:i/>
          <w:iCs/>
          <w:lang w:bidi="th-TH"/>
        </w:rPr>
      </w:pPr>
      <w:r w:rsidRPr="001D2F01">
        <w:rPr>
          <w:b/>
          <w:bCs/>
          <w:i/>
          <w:iCs/>
          <w:lang w:bidi="th-TH"/>
        </w:rPr>
        <w:lastRenderedPageBreak/>
        <w:t>Financial instruments measured at fair value</w:t>
      </w:r>
    </w:p>
    <w:p w14:paraId="62631647" w14:textId="77777777" w:rsidR="001D2F01" w:rsidRDefault="001D2F01" w:rsidP="002D5381">
      <w:pPr>
        <w:pStyle w:val="block"/>
        <w:spacing w:after="0" w:line="240" w:lineRule="atLeast"/>
        <w:ind w:left="540"/>
        <w:jc w:val="both"/>
        <w:rPr>
          <w:b/>
          <w:bCs/>
          <w:lang w:bidi="th-TH"/>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6610"/>
      </w:tblGrid>
      <w:tr w:rsidR="00BE6062" w:rsidRPr="00574EF2" w14:paraId="755E4959" w14:textId="77777777" w:rsidTr="008130BC">
        <w:trPr>
          <w:cantSplit/>
        </w:trPr>
        <w:tc>
          <w:tcPr>
            <w:tcW w:w="2779" w:type="dxa"/>
            <w:shd w:val="clear" w:color="auto" w:fill="auto"/>
            <w:vAlign w:val="center"/>
          </w:tcPr>
          <w:p w14:paraId="0E5A7E2F" w14:textId="77777777" w:rsidR="00BE6062" w:rsidRPr="00BE6062" w:rsidRDefault="00BE6062" w:rsidP="00202602">
            <w:pPr>
              <w:ind w:left="191" w:hanging="191"/>
              <w:rPr>
                <w:rFonts w:ascii="Times New Roman" w:hAnsi="Times New Roman"/>
                <w:b/>
                <w:bCs/>
                <w:sz w:val="22"/>
                <w:szCs w:val="22"/>
              </w:rPr>
            </w:pPr>
            <w:r w:rsidRPr="00BE6062">
              <w:rPr>
                <w:rFonts w:ascii="Times New Roman" w:hAnsi="Times New Roman"/>
                <w:b/>
                <w:bCs/>
                <w:sz w:val="22"/>
                <w:szCs w:val="22"/>
              </w:rPr>
              <w:t>Type</w:t>
            </w:r>
          </w:p>
        </w:tc>
        <w:tc>
          <w:tcPr>
            <w:tcW w:w="6610" w:type="dxa"/>
            <w:shd w:val="clear" w:color="auto" w:fill="auto"/>
            <w:vAlign w:val="bottom"/>
          </w:tcPr>
          <w:p w14:paraId="40A78320" w14:textId="77777777" w:rsidR="00BE6062" w:rsidRPr="00BE6062" w:rsidRDefault="00BE6062" w:rsidP="00BE6062">
            <w:pPr>
              <w:pStyle w:val="acctfourfigures"/>
              <w:tabs>
                <w:tab w:val="clear" w:pos="765"/>
                <w:tab w:val="decimal" w:pos="0"/>
              </w:tabs>
              <w:spacing w:line="240" w:lineRule="atLeast"/>
              <w:ind w:right="11"/>
              <w:rPr>
                <w:b/>
                <w:bCs/>
                <w:szCs w:val="22"/>
              </w:rPr>
            </w:pPr>
            <w:r w:rsidRPr="00BE6062">
              <w:rPr>
                <w:b/>
                <w:bCs/>
                <w:szCs w:val="22"/>
              </w:rPr>
              <w:t>Valuation technique</w:t>
            </w:r>
          </w:p>
        </w:tc>
      </w:tr>
      <w:tr w:rsidR="00DD5C37" w:rsidRPr="00574EF2" w14:paraId="61A2048A" w14:textId="77777777" w:rsidTr="008130BC">
        <w:trPr>
          <w:cantSplit/>
        </w:trPr>
        <w:tc>
          <w:tcPr>
            <w:tcW w:w="2779" w:type="dxa"/>
            <w:shd w:val="clear" w:color="auto" w:fill="auto"/>
          </w:tcPr>
          <w:p w14:paraId="3D30DCA9" w14:textId="77777777" w:rsidR="00DD5C37" w:rsidRPr="00574EF2" w:rsidRDefault="00DD5C37" w:rsidP="009C5FD2">
            <w:pPr>
              <w:ind w:left="191" w:hanging="191"/>
              <w:rPr>
                <w:rFonts w:ascii="Times New Roman" w:hAnsi="Times New Roman"/>
                <w:sz w:val="22"/>
                <w:szCs w:val="22"/>
              </w:rPr>
            </w:pPr>
            <w:r w:rsidRPr="00BE6062">
              <w:rPr>
                <w:rFonts w:ascii="Times New Roman" w:hAnsi="Times New Roman"/>
                <w:sz w:val="22"/>
                <w:szCs w:val="22"/>
              </w:rPr>
              <w:t>Forward exchange</w:t>
            </w:r>
            <w:r>
              <w:rPr>
                <w:rFonts w:ascii="Times New Roman" w:hAnsi="Times New Roman"/>
                <w:sz w:val="22"/>
                <w:szCs w:val="22"/>
              </w:rPr>
              <w:br/>
            </w:r>
            <w:r w:rsidRPr="00BE6062">
              <w:rPr>
                <w:rFonts w:ascii="Times New Roman" w:hAnsi="Times New Roman"/>
                <w:sz w:val="22"/>
                <w:szCs w:val="22"/>
              </w:rPr>
              <w:t>contracts</w:t>
            </w:r>
          </w:p>
        </w:tc>
        <w:tc>
          <w:tcPr>
            <w:tcW w:w="6610" w:type="dxa"/>
            <w:shd w:val="clear" w:color="auto" w:fill="auto"/>
            <w:vAlign w:val="bottom"/>
          </w:tcPr>
          <w:p w14:paraId="168E06A7" w14:textId="15EC9745" w:rsidR="00445AE5" w:rsidRPr="00574EF2" w:rsidRDefault="00DD5C37" w:rsidP="009C5FD2">
            <w:pPr>
              <w:pStyle w:val="acctfourfigures"/>
              <w:tabs>
                <w:tab w:val="clear" w:pos="765"/>
                <w:tab w:val="decimal" w:pos="0"/>
              </w:tabs>
              <w:spacing w:line="240" w:lineRule="atLeast"/>
              <w:ind w:right="11"/>
              <w:jc w:val="both"/>
              <w:rPr>
                <w:szCs w:val="22"/>
              </w:rPr>
            </w:pPr>
            <w:r w:rsidRPr="009C5FD2">
              <w:rPr>
                <w:i/>
                <w:iCs/>
                <w:szCs w:val="22"/>
              </w:rPr>
              <w:t>Forward pricing</w:t>
            </w:r>
            <w:r w:rsidRPr="00DD5C37">
              <w:rPr>
                <w:szCs w:val="22"/>
              </w:rPr>
              <w:t>: The fair value is determined using quoted forward exchange rates at the reporting date and present value calculations based on high credit quality yield curves in the respective currencies.</w:t>
            </w:r>
          </w:p>
        </w:tc>
      </w:tr>
      <w:tr w:rsidR="00742196" w:rsidRPr="00574EF2" w14:paraId="302D692C" w14:textId="77777777" w:rsidTr="008130BC">
        <w:trPr>
          <w:cantSplit/>
        </w:trPr>
        <w:tc>
          <w:tcPr>
            <w:tcW w:w="2779" w:type="dxa"/>
            <w:shd w:val="clear" w:color="auto" w:fill="auto"/>
          </w:tcPr>
          <w:p w14:paraId="1F95141A" w14:textId="77777777" w:rsidR="00742196" w:rsidRPr="00574EF2" w:rsidRDefault="00C32711" w:rsidP="00C32711">
            <w:pPr>
              <w:ind w:left="191" w:hanging="191"/>
              <w:rPr>
                <w:rFonts w:ascii="Times New Roman" w:hAnsi="Times New Roman"/>
                <w:sz w:val="22"/>
                <w:szCs w:val="22"/>
              </w:rPr>
            </w:pPr>
            <w:r w:rsidRPr="00C32711">
              <w:rPr>
                <w:rFonts w:ascii="Times New Roman" w:hAnsi="Times New Roman"/>
                <w:sz w:val="22"/>
                <w:szCs w:val="22"/>
              </w:rPr>
              <w:t>Copper future contract</w:t>
            </w:r>
          </w:p>
        </w:tc>
        <w:tc>
          <w:tcPr>
            <w:tcW w:w="6610" w:type="dxa"/>
            <w:shd w:val="clear" w:color="auto" w:fill="auto"/>
            <w:vAlign w:val="bottom"/>
          </w:tcPr>
          <w:p w14:paraId="3530E77D" w14:textId="77777777" w:rsidR="00742196" w:rsidRPr="00574EF2" w:rsidRDefault="00742196" w:rsidP="00742196">
            <w:pPr>
              <w:pStyle w:val="acctfourfigures"/>
              <w:tabs>
                <w:tab w:val="clear" w:pos="765"/>
                <w:tab w:val="decimal" w:pos="0"/>
              </w:tabs>
              <w:spacing w:line="240" w:lineRule="atLeast"/>
              <w:ind w:right="11"/>
              <w:jc w:val="both"/>
              <w:rPr>
                <w:szCs w:val="22"/>
              </w:rPr>
            </w:pPr>
            <w:r w:rsidRPr="00742196">
              <w:rPr>
                <w:i/>
                <w:iCs/>
                <w:szCs w:val="22"/>
              </w:rPr>
              <w:t>Market comparison technique</w:t>
            </w:r>
            <w:r w:rsidRPr="00742196">
              <w:rPr>
                <w:szCs w:val="22"/>
              </w:rPr>
              <w:t>: The fair value is determined using broker quoted. Similar contracts are traded in an active market and the quotes reflect the actual transactions on similar instruments.</w:t>
            </w:r>
          </w:p>
        </w:tc>
      </w:tr>
    </w:tbl>
    <w:p w14:paraId="592890C1" w14:textId="77777777" w:rsidR="00E71173" w:rsidRDefault="00E71173" w:rsidP="00E71173">
      <w:pPr>
        <w:pStyle w:val="Heading1"/>
        <w:keepLines/>
        <w:numPr>
          <w:ilvl w:val="0"/>
          <w:numId w:val="0"/>
        </w:numPr>
        <w:shd w:val="clear" w:color="auto" w:fill="auto"/>
        <w:spacing w:line="240" w:lineRule="exact"/>
        <w:ind w:left="540"/>
        <w:rPr>
          <w:rFonts w:ascii="Times New Roman" w:hAnsi="Times New Roman"/>
          <w:sz w:val="24"/>
          <w:szCs w:val="24"/>
          <w:u w:val="none"/>
          <w:lang w:bidi="ar-SA"/>
        </w:rPr>
      </w:pPr>
    </w:p>
    <w:p w14:paraId="27265DBD" w14:textId="77777777" w:rsidR="00925109" w:rsidRDefault="00925109" w:rsidP="00925109">
      <w:pPr>
        <w:pStyle w:val="Heading1"/>
        <w:keepLines/>
        <w:numPr>
          <w:ilvl w:val="0"/>
          <w:numId w:val="19"/>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14:paraId="05E6D61C" w14:textId="77777777" w:rsidR="00753784" w:rsidRPr="00753784" w:rsidRDefault="00753784" w:rsidP="00753784">
      <w:pPr>
        <w:pStyle w:val="ListParagraph"/>
        <w:tabs>
          <w:tab w:val="left" w:pos="540"/>
        </w:tabs>
        <w:ind w:left="540"/>
        <w:jc w:val="both"/>
        <w:rPr>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350"/>
        <w:gridCol w:w="270"/>
        <w:gridCol w:w="1440"/>
      </w:tblGrid>
      <w:tr w:rsidR="00753784" w:rsidRPr="00C97597" w14:paraId="4E17BAB5" w14:textId="77777777" w:rsidTr="00FE6B39">
        <w:trPr>
          <w:cantSplit/>
          <w:tblHeader/>
        </w:trPr>
        <w:tc>
          <w:tcPr>
            <w:tcW w:w="6300" w:type="dxa"/>
          </w:tcPr>
          <w:p w14:paraId="03B0975D"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28AB7E30" w14:textId="4489B8B0" w:rsidR="00753784" w:rsidRPr="008A4DE9" w:rsidRDefault="0045344B"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30 June</w:t>
            </w:r>
          </w:p>
        </w:tc>
        <w:tc>
          <w:tcPr>
            <w:tcW w:w="270" w:type="dxa"/>
          </w:tcPr>
          <w:p w14:paraId="5614C224"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7568BC96"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Pr>
                <w:rFonts w:ascii="Times New Roman" w:hAnsi="Times New Roman"/>
                <w:sz w:val="22"/>
                <w:szCs w:val="22"/>
              </w:rPr>
              <w:t>31 December</w:t>
            </w:r>
          </w:p>
        </w:tc>
      </w:tr>
      <w:tr w:rsidR="00753784" w:rsidRPr="00C97597" w14:paraId="01898575" w14:textId="77777777" w:rsidTr="00FE6B39">
        <w:trPr>
          <w:cantSplit/>
          <w:tblHeader/>
        </w:trPr>
        <w:tc>
          <w:tcPr>
            <w:tcW w:w="6300" w:type="dxa"/>
          </w:tcPr>
          <w:p w14:paraId="7F628119" w14:textId="77777777" w:rsidR="00753784" w:rsidRPr="00C97597" w:rsidRDefault="00753784" w:rsidP="00753784">
            <w:pPr>
              <w:pStyle w:val="acctfourfigures"/>
              <w:tabs>
                <w:tab w:val="clear" w:pos="765"/>
              </w:tabs>
              <w:spacing w:line="240" w:lineRule="atLeast"/>
              <w:jc w:val="center"/>
              <w:rPr>
                <w:szCs w:val="22"/>
                <w:lang w:val="en-US"/>
              </w:rPr>
            </w:pPr>
          </w:p>
        </w:tc>
        <w:tc>
          <w:tcPr>
            <w:tcW w:w="1350" w:type="dxa"/>
          </w:tcPr>
          <w:p w14:paraId="00FFAA00" w14:textId="47209B51"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Pr>
                <w:rFonts w:ascii="Times New Roman" w:hAnsi="Times New Roman"/>
                <w:sz w:val="22"/>
                <w:szCs w:val="22"/>
              </w:rPr>
              <w:t>2</w:t>
            </w:r>
            <w:r w:rsidR="00391065">
              <w:rPr>
                <w:rFonts w:ascii="Times New Roman" w:hAnsi="Times New Roman"/>
                <w:sz w:val="22"/>
                <w:szCs w:val="22"/>
              </w:rPr>
              <w:t>1</w:t>
            </w:r>
          </w:p>
        </w:tc>
        <w:tc>
          <w:tcPr>
            <w:tcW w:w="270" w:type="dxa"/>
          </w:tcPr>
          <w:p w14:paraId="6B2976AC" w14:textId="77777777"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p>
        </w:tc>
        <w:tc>
          <w:tcPr>
            <w:tcW w:w="1440" w:type="dxa"/>
          </w:tcPr>
          <w:p w14:paraId="30BA98ED" w14:textId="39BFF85C" w:rsidR="00753784" w:rsidRPr="008A4DE9"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5" w:right="-63"/>
              <w:jc w:val="center"/>
              <w:rPr>
                <w:rFonts w:ascii="Times New Roman" w:hAnsi="Times New Roman"/>
                <w:sz w:val="22"/>
                <w:szCs w:val="22"/>
              </w:rPr>
            </w:pPr>
            <w:r w:rsidRPr="008A4DE9">
              <w:rPr>
                <w:rFonts w:ascii="Times New Roman" w:hAnsi="Times New Roman"/>
                <w:sz w:val="22"/>
                <w:szCs w:val="22"/>
              </w:rPr>
              <w:t>20</w:t>
            </w:r>
            <w:r w:rsidR="00391065">
              <w:rPr>
                <w:rFonts w:ascii="Times New Roman" w:hAnsi="Times New Roman"/>
                <w:sz w:val="22"/>
                <w:szCs w:val="22"/>
              </w:rPr>
              <w:t>20</w:t>
            </w:r>
          </w:p>
        </w:tc>
      </w:tr>
      <w:tr w:rsidR="00753784" w:rsidRPr="00C97597" w14:paraId="5A3BC82E" w14:textId="77777777" w:rsidTr="00FE6B39">
        <w:trPr>
          <w:cantSplit/>
        </w:trPr>
        <w:tc>
          <w:tcPr>
            <w:tcW w:w="6300" w:type="dxa"/>
          </w:tcPr>
          <w:p w14:paraId="13D18650" w14:textId="77777777" w:rsidR="00753784" w:rsidRPr="00C97597" w:rsidRDefault="00753784" w:rsidP="007537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3060" w:type="dxa"/>
            <w:gridSpan w:val="3"/>
          </w:tcPr>
          <w:p w14:paraId="681A765D" w14:textId="77777777" w:rsidR="00753784" w:rsidRPr="00C97597" w:rsidRDefault="00753784" w:rsidP="00753784">
            <w:pPr>
              <w:pStyle w:val="acctfourfigures"/>
              <w:tabs>
                <w:tab w:val="clear" w:pos="765"/>
                <w:tab w:val="decimal" w:pos="731"/>
              </w:tabs>
              <w:spacing w:line="240" w:lineRule="atLeast"/>
              <w:ind w:right="11"/>
              <w:jc w:val="center"/>
              <w:rPr>
                <w:i/>
                <w:iCs/>
                <w:szCs w:val="22"/>
              </w:rPr>
            </w:pPr>
            <w:r w:rsidRPr="00C97597">
              <w:rPr>
                <w:i/>
                <w:iCs/>
                <w:szCs w:val="22"/>
              </w:rPr>
              <w:t>(in thousand Baht)</w:t>
            </w:r>
          </w:p>
        </w:tc>
      </w:tr>
      <w:tr w:rsidR="00A13898" w:rsidRPr="00C97597" w14:paraId="22AFC75F" w14:textId="77777777" w:rsidTr="00FE6B39">
        <w:trPr>
          <w:cantSplit/>
        </w:trPr>
        <w:tc>
          <w:tcPr>
            <w:tcW w:w="6300" w:type="dxa"/>
          </w:tcPr>
          <w:p w14:paraId="427B6E91" w14:textId="77777777" w:rsidR="00A13898" w:rsidRPr="00C97597" w:rsidRDefault="00A13898" w:rsidP="00A13898">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1350" w:type="dxa"/>
          </w:tcPr>
          <w:p w14:paraId="144D930F" w14:textId="77777777" w:rsidR="00A13898" w:rsidRPr="00C97597" w:rsidRDefault="00A13898" w:rsidP="00A13898">
            <w:pPr>
              <w:pStyle w:val="acctfourfigures"/>
              <w:tabs>
                <w:tab w:val="clear" w:pos="765"/>
                <w:tab w:val="decimal" w:pos="979"/>
              </w:tabs>
              <w:spacing w:line="240" w:lineRule="atLeast"/>
              <w:ind w:right="-79"/>
              <w:rPr>
                <w:szCs w:val="22"/>
              </w:rPr>
            </w:pPr>
          </w:p>
        </w:tc>
        <w:tc>
          <w:tcPr>
            <w:tcW w:w="270" w:type="dxa"/>
          </w:tcPr>
          <w:p w14:paraId="7F0F6CE1" w14:textId="77777777" w:rsidR="00A13898" w:rsidRPr="00C97597" w:rsidRDefault="00A13898" w:rsidP="00A13898">
            <w:pPr>
              <w:pStyle w:val="acctfourfigures"/>
              <w:tabs>
                <w:tab w:val="clear" w:pos="765"/>
                <w:tab w:val="decimal" w:pos="1091"/>
              </w:tabs>
              <w:spacing w:line="240" w:lineRule="atLeast"/>
              <w:ind w:right="-79"/>
              <w:jc w:val="both"/>
              <w:rPr>
                <w:szCs w:val="22"/>
              </w:rPr>
            </w:pPr>
          </w:p>
        </w:tc>
        <w:tc>
          <w:tcPr>
            <w:tcW w:w="1440" w:type="dxa"/>
          </w:tcPr>
          <w:p w14:paraId="0DD0EA0E" w14:textId="77777777" w:rsidR="00A13898" w:rsidRPr="00C97597" w:rsidRDefault="00A13898" w:rsidP="00A13898">
            <w:pPr>
              <w:pStyle w:val="acctfourfigures"/>
              <w:tabs>
                <w:tab w:val="clear" w:pos="765"/>
                <w:tab w:val="decimal" w:pos="979"/>
              </w:tabs>
              <w:spacing w:line="240" w:lineRule="atLeast"/>
              <w:ind w:right="-79"/>
              <w:rPr>
                <w:szCs w:val="22"/>
              </w:rPr>
            </w:pPr>
          </w:p>
        </w:tc>
      </w:tr>
      <w:tr w:rsidR="00391065" w:rsidRPr="00C97597" w14:paraId="6556D94C" w14:textId="77777777" w:rsidTr="00FE6B39">
        <w:trPr>
          <w:cantSplit/>
        </w:trPr>
        <w:tc>
          <w:tcPr>
            <w:tcW w:w="6300" w:type="dxa"/>
          </w:tcPr>
          <w:p w14:paraId="4C804866" w14:textId="22FCAD93" w:rsidR="00391065" w:rsidRPr="00C97597" w:rsidRDefault="00391065" w:rsidP="00391065">
            <w:pPr>
              <w:tabs>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C97597">
              <w:rPr>
                <w:rFonts w:ascii="Times New Roman" w:hAnsi="Times New Roman"/>
                <w:b/>
                <w:bCs/>
                <w:i/>
                <w:iCs/>
                <w:sz w:val="22"/>
                <w:szCs w:val="22"/>
              </w:rPr>
              <w:t xml:space="preserve">Other commitments </w:t>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r>
              <w:rPr>
                <w:rFonts w:ascii="Times New Roman" w:hAnsi="Times New Roman"/>
                <w:b/>
                <w:bCs/>
                <w:i/>
                <w:iCs/>
                <w:sz w:val="22"/>
                <w:szCs w:val="22"/>
              </w:rPr>
              <w:tab/>
            </w:r>
          </w:p>
        </w:tc>
        <w:tc>
          <w:tcPr>
            <w:tcW w:w="1350" w:type="dxa"/>
          </w:tcPr>
          <w:p w14:paraId="7066566E" w14:textId="77777777" w:rsidR="00391065" w:rsidRPr="00C97597" w:rsidRDefault="00391065" w:rsidP="00391065">
            <w:pPr>
              <w:pStyle w:val="acctfourfigures"/>
              <w:tabs>
                <w:tab w:val="clear" w:pos="765"/>
                <w:tab w:val="decimal" w:pos="979"/>
              </w:tabs>
              <w:spacing w:line="240" w:lineRule="atLeast"/>
              <w:ind w:right="-79"/>
              <w:rPr>
                <w:szCs w:val="22"/>
              </w:rPr>
            </w:pPr>
          </w:p>
        </w:tc>
        <w:tc>
          <w:tcPr>
            <w:tcW w:w="270" w:type="dxa"/>
          </w:tcPr>
          <w:p w14:paraId="210EB0F3" w14:textId="77777777" w:rsidR="00391065" w:rsidRPr="00C97597" w:rsidRDefault="00391065" w:rsidP="00391065">
            <w:pPr>
              <w:pStyle w:val="acctfourfigures"/>
              <w:tabs>
                <w:tab w:val="clear" w:pos="765"/>
                <w:tab w:val="decimal" w:pos="1091"/>
              </w:tabs>
              <w:spacing w:line="240" w:lineRule="atLeast"/>
              <w:ind w:right="-79"/>
              <w:jc w:val="both"/>
              <w:rPr>
                <w:szCs w:val="22"/>
              </w:rPr>
            </w:pPr>
          </w:p>
        </w:tc>
        <w:tc>
          <w:tcPr>
            <w:tcW w:w="1440" w:type="dxa"/>
          </w:tcPr>
          <w:p w14:paraId="4BA71ED6" w14:textId="77777777" w:rsidR="00391065" w:rsidRPr="00C97597" w:rsidRDefault="00391065" w:rsidP="00391065">
            <w:pPr>
              <w:pStyle w:val="acctfourfigures"/>
              <w:tabs>
                <w:tab w:val="clear" w:pos="765"/>
                <w:tab w:val="decimal" w:pos="979"/>
              </w:tabs>
              <w:spacing w:line="240" w:lineRule="atLeast"/>
              <w:ind w:right="-79"/>
              <w:rPr>
                <w:szCs w:val="22"/>
              </w:rPr>
            </w:pPr>
          </w:p>
        </w:tc>
      </w:tr>
      <w:tr w:rsidR="00391065" w:rsidRPr="00C97597" w14:paraId="5A10534F" w14:textId="77777777" w:rsidTr="00FE6B39">
        <w:trPr>
          <w:cantSplit/>
        </w:trPr>
        <w:tc>
          <w:tcPr>
            <w:tcW w:w="6300" w:type="dxa"/>
          </w:tcPr>
          <w:p w14:paraId="4FDB257B" w14:textId="3651073B" w:rsidR="00391065" w:rsidRPr="00B7301E" w:rsidRDefault="00391065"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132975">
              <w:rPr>
                <w:rFonts w:ascii="Times New Roman" w:hAnsi="Times New Roman"/>
                <w:sz w:val="22"/>
                <w:szCs w:val="22"/>
              </w:rPr>
              <w:t>Short-term lease and low-value assets commitments</w:t>
            </w:r>
          </w:p>
        </w:tc>
        <w:tc>
          <w:tcPr>
            <w:tcW w:w="1350" w:type="dxa"/>
          </w:tcPr>
          <w:p w14:paraId="2539B69A" w14:textId="39F0E586" w:rsidR="00391065" w:rsidRPr="006A5A92" w:rsidRDefault="00AF5DE5" w:rsidP="00391065">
            <w:pPr>
              <w:pStyle w:val="acctfourfigures"/>
              <w:tabs>
                <w:tab w:val="clear" w:pos="765"/>
                <w:tab w:val="decimal" w:pos="1002"/>
              </w:tabs>
              <w:spacing w:line="240" w:lineRule="atLeast"/>
              <w:ind w:left="-79" w:right="-79"/>
              <w:rPr>
                <w:szCs w:val="22"/>
              </w:rPr>
            </w:pPr>
            <w:r>
              <w:rPr>
                <w:szCs w:val="22"/>
              </w:rPr>
              <w:t>204</w:t>
            </w:r>
          </w:p>
        </w:tc>
        <w:tc>
          <w:tcPr>
            <w:tcW w:w="270" w:type="dxa"/>
          </w:tcPr>
          <w:p w14:paraId="321F0065" w14:textId="77777777" w:rsidR="00391065" w:rsidRPr="00B7301E" w:rsidRDefault="00391065" w:rsidP="00391065">
            <w:pPr>
              <w:pStyle w:val="acctfourfigures"/>
              <w:tabs>
                <w:tab w:val="clear" w:pos="765"/>
                <w:tab w:val="decimal" w:pos="979"/>
                <w:tab w:val="decimal" w:pos="1100"/>
              </w:tabs>
              <w:spacing w:line="240" w:lineRule="atLeast"/>
              <w:ind w:left="-79" w:right="-79"/>
              <w:rPr>
                <w:szCs w:val="22"/>
              </w:rPr>
            </w:pPr>
          </w:p>
        </w:tc>
        <w:tc>
          <w:tcPr>
            <w:tcW w:w="1440" w:type="dxa"/>
          </w:tcPr>
          <w:p w14:paraId="6A5F0359" w14:textId="2EEC721A" w:rsidR="00391065" w:rsidRPr="00B7301E" w:rsidRDefault="00391065" w:rsidP="00391065">
            <w:pPr>
              <w:pStyle w:val="acctfourfigures"/>
              <w:tabs>
                <w:tab w:val="clear" w:pos="765"/>
                <w:tab w:val="decimal" w:pos="1182"/>
              </w:tabs>
              <w:spacing w:line="240" w:lineRule="atLeast"/>
              <w:ind w:left="-79" w:right="-79"/>
              <w:rPr>
                <w:szCs w:val="22"/>
              </w:rPr>
            </w:pPr>
            <w:r w:rsidRPr="006665DD">
              <w:rPr>
                <w:szCs w:val="22"/>
              </w:rPr>
              <w:t>190</w:t>
            </w:r>
          </w:p>
        </w:tc>
      </w:tr>
      <w:tr w:rsidR="00391065" w:rsidRPr="00C97597" w14:paraId="0F507F96" w14:textId="77777777" w:rsidTr="00FE6B39">
        <w:trPr>
          <w:cantSplit/>
        </w:trPr>
        <w:tc>
          <w:tcPr>
            <w:tcW w:w="6300" w:type="dxa"/>
          </w:tcPr>
          <w:p w14:paraId="3F58DFB5" w14:textId="6E2EB367" w:rsidR="00391065" w:rsidRPr="002B27FF" w:rsidRDefault="00391065" w:rsidP="00391065">
            <w:pPr>
              <w:rPr>
                <w:rFonts w:ascii="Times New Roman" w:hAnsi="Times New Roman" w:cs="Cordia New"/>
                <w:b/>
                <w:bCs/>
                <w:sz w:val="22"/>
                <w:szCs w:val="22"/>
                <w:cs/>
              </w:rPr>
            </w:pPr>
            <w:r w:rsidRPr="00C97597">
              <w:rPr>
                <w:rFonts w:ascii="Times New Roman" w:hAnsi="Times New Roman"/>
                <w:sz w:val="22"/>
                <w:szCs w:val="22"/>
              </w:rPr>
              <w:t>Bank guarantees</w:t>
            </w:r>
            <w:r>
              <w:rPr>
                <w:rFonts w:ascii="Times New Roman" w:hAnsi="Times New Roman"/>
                <w:sz w:val="22"/>
                <w:szCs w:val="22"/>
              </w:rPr>
              <w:t xml:space="preserve"> for electricity use</w:t>
            </w:r>
          </w:p>
        </w:tc>
        <w:tc>
          <w:tcPr>
            <w:tcW w:w="1350" w:type="dxa"/>
            <w:tcBorders>
              <w:bottom w:val="single" w:sz="4" w:space="0" w:color="auto"/>
            </w:tcBorders>
          </w:tcPr>
          <w:p w14:paraId="4F8AECB5" w14:textId="3E0DAB7E" w:rsidR="00391065" w:rsidRPr="006A5A92" w:rsidRDefault="007908E7" w:rsidP="00391065">
            <w:pPr>
              <w:pStyle w:val="acctfourfigures"/>
              <w:tabs>
                <w:tab w:val="clear" w:pos="765"/>
                <w:tab w:val="decimal" w:pos="1002"/>
              </w:tabs>
              <w:spacing w:line="240" w:lineRule="atLeast"/>
              <w:ind w:left="-79" w:right="-79"/>
              <w:rPr>
                <w:szCs w:val="22"/>
              </w:rPr>
            </w:pPr>
            <w:r>
              <w:rPr>
                <w:szCs w:val="22"/>
              </w:rPr>
              <w:t>13,369</w:t>
            </w:r>
          </w:p>
        </w:tc>
        <w:tc>
          <w:tcPr>
            <w:tcW w:w="270" w:type="dxa"/>
          </w:tcPr>
          <w:p w14:paraId="1FA7C04F" w14:textId="77777777" w:rsidR="00391065" w:rsidRPr="006A5A92" w:rsidRDefault="00391065" w:rsidP="00391065">
            <w:pPr>
              <w:pStyle w:val="acctfourfigures"/>
              <w:tabs>
                <w:tab w:val="clear" w:pos="765"/>
                <w:tab w:val="decimal" w:pos="1091"/>
              </w:tabs>
              <w:spacing w:line="240" w:lineRule="atLeast"/>
              <w:ind w:left="-79" w:right="-79"/>
              <w:jc w:val="both"/>
              <w:rPr>
                <w:szCs w:val="22"/>
              </w:rPr>
            </w:pPr>
          </w:p>
        </w:tc>
        <w:tc>
          <w:tcPr>
            <w:tcW w:w="1440" w:type="dxa"/>
            <w:tcBorders>
              <w:bottom w:val="single" w:sz="4" w:space="0" w:color="auto"/>
            </w:tcBorders>
          </w:tcPr>
          <w:p w14:paraId="01896767" w14:textId="612BB4A4" w:rsidR="00391065" w:rsidRPr="006A5A92" w:rsidRDefault="00391065" w:rsidP="00391065">
            <w:pPr>
              <w:pStyle w:val="acctfourfigures"/>
              <w:tabs>
                <w:tab w:val="clear" w:pos="765"/>
                <w:tab w:val="decimal" w:pos="1182"/>
              </w:tabs>
              <w:spacing w:line="240" w:lineRule="atLeast"/>
              <w:ind w:left="-79" w:right="-79"/>
              <w:rPr>
                <w:szCs w:val="22"/>
              </w:rPr>
            </w:pPr>
            <w:r w:rsidRPr="006665DD">
              <w:rPr>
                <w:szCs w:val="28"/>
                <w:lang w:val="en-US" w:bidi="th-TH"/>
              </w:rPr>
              <w:t>13,369</w:t>
            </w:r>
          </w:p>
        </w:tc>
      </w:tr>
      <w:tr w:rsidR="00391065" w:rsidRPr="00C97597" w14:paraId="7FC119EF" w14:textId="77777777" w:rsidTr="00FE6B39">
        <w:trPr>
          <w:cantSplit/>
        </w:trPr>
        <w:tc>
          <w:tcPr>
            <w:tcW w:w="6300" w:type="dxa"/>
          </w:tcPr>
          <w:p w14:paraId="1E3B5491" w14:textId="6DCF4B54" w:rsidR="00391065" w:rsidRPr="000F0537" w:rsidRDefault="00391065" w:rsidP="00391065">
            <w:pPr>
              <w:rPr>
                <w:rFonts w:ascii="Times New Roman" w:hAnsi="Times New Roman"/>
                <w:sz w:val="22"/>
                <w:szCs w:val="22"/>
              </w:rPr>
            </w:pPr>
            <w:r w:rsidRPr="006665DD">
              <w:rPr>
                <w:rFonts w:ascii="Times New Roman" w:hAnsi="Times New Roman"/>
                <w:b/>
                <w:bCs/>
                <w:sz w:val="22"/>
                <w:szCs w:val="22"/>
              </w:rPr>
              <w:t>Total</w:t>
            </w:r>
          </w:p>
        </w:tc>
        <w:tc>
          <w:tcPr>
            <w:tcW w:w="1350" w:type="dxa"/>
            <w:tcBorders>
              <w:top w:val="single" w:sz="4" w:space="0" w:color="auto"/>
              <w:bottom w:val="double" w:sz="4" w:space="0" w:color="auto"/>
            </w:tcBorders>
          </w:tcPr>
          <w:p w14:paraId="6528110F" w14:textId="0DE020FC" w:rsidR="00391065" w:rsidRDefault="00AF5DE5" w:rsidP="00391065">
            <w:pPr>
              <w:pStyle w:val="acctfourfigures"/>
              <w:tabs>
                <w:tab w:val="clear" w:pos="765"/>
                <w:tab w:val="decimal" w:pos="1002"/>
              </w:tabs>
              <w:spacing w:line="240" w:lineRule="atLeast"/>
              <w:ind w:left="-79" w:right="-79"/>
              <w:rPr>
                <w:b/>
                <w:bCs/>
                <w:szCs w:val="22"/>
              </w:rPr>
            </w:pPr>
            <w:r>
              <w:rPr>
                <w:b/>
                <w:bCs/>
                <w:szCs w:val="22"/>
              </w:rPr>
              <w:t>13,573</w:t>
            </w:r>
          </w:p>
        </w:tc>
        <w:tc>
          <w:tcPr>
            <w:tcW w:w="270" w:type="dxa"/>
          </w:tcPr>
          <w:p w14:paraId="4D234E7E" w14:textId="77777777" w:rsidR="00391065" w:rsidRPr="00C97597" w:rsidRDefault="00391065" w:rsidP="00391065">
            <w:pPr>
              <w:pStyle w:val="acctfourfigures"/>
              <w:tabs>
                <w:tab w:val="clear" w:pos="765"/>
                <w:tab w:val="decimal" w:pos="1091"/>
              </w:tabs>
              <w:spacing w:line="240" w:lineRule="atLeast"/>
              <w:ind w:left="-79" w:right="-79"/>
              <w:jc w:val="both"/>
              <w:rPr>
                <w:b/>
                <w:bCs/>
                <w:szCs w:val="22"/>
              </w:rPr>
            </w:pPr>
          </w:p>
        </w:tc>
        <w:tc>
          <w:tcPr>
            <w:tcW w:w="1440" w:type="dxa"/>
            <w:tcBorders>
              <w:top w:val="single" w:sz="4" w:space="0" w:color="auto"/>
              <w:bottom w:val="double" w:sz="4" w:space="0" w:color="auto"/>
            </w:tcBorders>
          </w:tcPr>
          <w:p w14:paraId="5E87186E" w14:textId="62037CF0" w:rsidR="00391065" w:rsidRDefault="00391065" w:rsidP="00391065">
            <w:pPr>
              <w:pStyle w:val="acctfourfigures"/>
              <w:tabs>
                <w:tab w:val="clear" w:pos="765"/>
                <w:tab w:val="decimal" w:pos="1182"/>
              </w:tabs>
              <w:spacing w:line="240" w:lineRule="atLeast"/>
              <w:ind w:left="-79" w:right="-79"/>
              <w:rPr>
                <w:b/>
                <w:bCs/>
                <w:szCs w:val="22"/>
              </w:rPr>
            </w:pPr>
            <w:r>
              <w:rPr>
                <w:b/>
                <w:bCs/>
                <w:szCs w:val="28"/>
                <w:lang w:val="en-US" w:bidi="th-TH"/>
              </w:rPr>
              <w:t>13,559</w:t>
            </w:r>
          </w:p>
        </w:tc>
      </w:tr>
    </w:tbl>
    <w:p w14:paraId="2E0CEE32" w14:textId="0815FD13"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456690F6" w14:textId="7539C614" w:rsidR="0073220C" w:rsidRPr="007C25E0" w:rsidRDefault="0073220C"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r w:rsidRPr="007C25E0">
        <w:rPr>
          <w:rFonts w:ascii="Times New Roman" w:hAnsi="Times New Roman"/>
          <w:b/>
          <w:bCs/>
          <w:i/>
          <w:iCs/>
          <w:sz w:val="22"/>
          <w:szCs w:val="22"/>
        </w:rPr>
        <w:t>Significant agreement with non-related part</w:t>
      </w:r>
      <w:r w:rsidR="00525A1B">
        <w:rPr>
          <w:rFonts w:ascii="Times New Roman" w:hAnsi="Times New Roman"/>
          <w:b/>
          <w:bCs/>
          <w:i/>
          <w:iCs/>
          <w:sz w:val="22"/>
          <w:szCs w:val="22"/>
        </w:rPr>
        <w:t>ies</w:t>
      </w:r>
    </w:p>
    <w:p w14:paraId="1903E4A0" w14:textId="77777777"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40F3B85E" w14:textId="7E463B1A" w:rsidR="00193388"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73220C">
        <w:rPr>
          <w:rFonts w:ascii="Times New Roman" w:hAnsi="Times New Roman"/>
          <w:sz w:val="22"/>
          <w:szCs w:val="22"/>
          <w:u w:val="single"/>
        </w:rPr>
        <w:t>Hedge Agreement</w:t>
      </w:r>
    </w:p>
    <w:p w14:paraId="67565F10" w14:textId="08EA058A" w:rsidR="00F7568F" w:rsidRDefault="00F7568F"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14E32187" w14:textId="44F85589" w:rsidR="00F7568F" w:rsidRPr="00F7568F" w:rsidRDefault="00F7568F"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Pr>
          <w:rFonts w:ascii="Times New Roman" w:hAnsi="Times New Roman"/>
          <w:sz w:val="22"/>
          <w:szCs w:val="22"/>
        </w:rPr>
        <w:t>T</w:t>
      </w:r>
      <w:r w:rsidRPr="00F7568F">
        <w:rPr>
          <w:rFonts w:ascii="Times New Roman" w:hAnsi="Times New Roman"/>
          <w:sz w:val="22"/>
          <w:szCs w:val="22"/>
        </w:rPr>
        <w:t xml:space="preserve">he Company </w:t>
      </w:r>
      <w:r>
        <w:rPr>
          <w:rFonts w:ascii="Times New Roman" w:hAnsi="Times New Roman"/>
          <w:sz w:val="22"/>
          <w:szCs w:val="22"/>
        </w:rPr>
        <w:t>and</w:t>
      </w:r>
      <w:r w:rsidRPr="00F7568F">
        <w:rPr>
          <w:rFonts w:ascii="Times New Roman" w:hAnsi="Times New Roman"/>
          <w:sz w:val="22"/>
          <w:szCs w:val="22"/>
        </w:rPr>
        <w:t xml:space="preserve"> Furukawa Electric Co., Ltd.</w:t>
      </w:r>
      <w:r>
        <w:rPr>
          <w:rFonts w:ascii="Times New Roman" w:hAnsi="Times New Roman"/>
          <w:sz w:val="22"/>
          <w:szCs w:val="22"/>
        </w:rPr>
        <w:t>,</w:t>
      </w:r>
      <w:r w:rsidRPr="002A00C9">
        <w:rPr>
          <w:rFonts w:ascii="Times New Roman" w:hAnsi="Times New Roman"/>
          <w:sz w:val="22"/>
          <w:szCs w:val="22"/>
        </w:rPr>
        <w:t xml:space="preserve"> formerly the major shareholder</w:t>
      </w:r>
      <w:r>
        <w:rPr>
          <w:rFonts w:ascii="Times New Roman" w:hAnsi="Times New Roman"/>
          <w:sz w:val="22"/>
          <w:szCs w:val="22"/>
        </w:rPr>
        <w:t xml:space="preserve">, </w:t>
      </w:r>
      <w:r w:rsidRPr="00F7568F">
        <w:rPr>
          <w:rFonts w:ascii="Times New Roman" w:hAnsi="Times New Roman"/>
          <w:sz w:val="22"/>
          <w:szCs w:val="22"/>
        </w:rPr>
        <w:t xml:space="preserve">agreed to terminate master hedging agreement dated 1 </w:t>
      </w:r>
      <w:r>
        <w:rPr>
          <w:rFonts w:ascii="Times New Roman" w:hAnsi="Times New Roman"/>
          <w:sz w:val="22"/>
          <w:szCs w:val="22"/>
        </w:rPr>
        <w:t>March</w:t>
      </w:r>
      <w:r w:rsidRPr="00F7568F">
        <w:rPr>
          <w:rFonts w:ascii="Times New Roman" w:hAnsi="Times New Roman"/>
          <w:sz w:val="22"/>
          <w:szCs w:val="22"/>
        </w:rPr>
        <w:t xml:space="preserve"> 20</w:t>
      </w:r>
      <w:r>
        <w:rPr>
          <w:rFonts w:ascii="Times New Roman" w:hAnsi="Times New Roman"/>
          <w:sz w:val="22"/>
          <w:szCs w:val="22"/>
        </w:rPr>
        <w:t>15 in January 2021.</w:t>
      </w:r>
    </w:p>
    <w:p w14:paraId="6C9C3499" w14:textId="3F9AB948" w:rsidR="0073220C" w:rsidRDefault="0073220C"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14:paraId="2648EA39" w14:textId="66B136A2" w:rsidR="0073220C" w:rsidRDefault="0073220C"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rPr>
        <w:t>The</w:t>
      </w:r>
      <w:r w:rsidRPr="008777D4">
        <w:rPr>
          <w:rFonts w:ascii="Times New Roman" w:hAnsi="Times New Roman"/>
          <w:sz w:val="22"/>
          <w:szCs w:val="22"/>
        </w:rPr>
        <w:t xml:space="preserve"> Company entered into a master hedging agreement with </w:t>
      </w:r>
      <w:r>
        <w:rPr>
          <w:rFonts w:ascii="Times New Roman" w:hAnsi="Times New Roman"/>
          <w:sz w:val="22"/>
          <w:szCs w:val="22"/>
        </w:rPr>
        <w:t>non-related party, Toyota Tsusho Metals Ltd. (“the broker”)</w:t>
      </w:r>
      <w:r w:rsidRPr="008777D4">
        <w:rPr>
          <w:rFonts w:ascii="Times New Roman" w:hAnsi="Times New Roman"/>
          <w:sz w:val="22"/>
          <w:szCs w:val="22"/>
        </w:rPr>
        <w:t xml:space="preserve">, to hedge against the price fluctuation for the sale of copper product made by the Company to its customers in Thailand. Under the terms of agreement, </w:t>
      </w:r>
      <w:r>
        <w:rPr>
          <w:rFonts w:ascii="Times New Roman" w:hAnsi="Times New Roman"/>
          <w:sz w:val="22"/>
          <w:szCs w:val="22"/>
        </w:rPr>
        <w:t>the broker</w:t>
      </w:r>
      <w:r w:rsidRPr="008777D4">
        <w:rPr>
          <w:rFonts w:ascii="Times New Roman" w:hAnsi="Times New Roman"/>
          <w:sz w:val="22"/>
          <w:szCs w:val="22"/>
        </w:rPr>
        <w:t xml:space="preserve"> shall provide hedge service to the Company by entering into hedge contracts with the London Metal Exchange in accordance with the terms and condition stated in each hedge application requested by the Company. In </w:t>
      </w:r>
      <w:r w:rsidRPr="008777D4">
        <w:rPr>
          <w:rFonts w:ascii="Times New Roman" w:hAnsi="Times New Roman"/>
          <w:spacing w:val="-2"/>
          <w:sz w:val="22"/>
          <w:szCs w:val="22"/>
        </w:rPr>
        <w:t xml:space="preserve">consideration thereof, the Company is committed to pay a hedge service fee at the rate </w:t>
      </w:r>
      <w:r>
        <w:rPr>
          <w:rFonts w:ascii="Times New Roman" w:hAnsi="Times New Roman"/>
          <w:spacing w:val="-2"/>
          <w:sz w:val="22"/>
          <w:szCs w:val="22"/>
        </w:rPr>
        <w:t>specified in agreement</w:t>
      </w:r>
      <w:r w:rsidRPr="008777D4">
        <w:rPr>
          <w:rFonts w:ascii="Times New Roman" w:hAnsi="Times New Roman"/>
          <w:sz w:val="22"/>
          <w:szCs w:val="22"/>
        </w:rPr>
        <w:t xml:space="preserve">. In addition, the difference between the hedge price and the market price shall be payable by the Company or </w:t>
      </w:r>
      <w:r>
        <w:rPr>
          <w:rFonts w:ascii="Times New Roman" w:hAnsi="Times New Roman"/>
          <w:sz w:val="22"/>
          <w:szCs w:val="22"/>
        </w:rPr>
        <w:t>the broker</w:t>
      </w:r>
      <w:r w:rsidRPr="008777D4">
        <w:rPr>
          <w:rFonts w:ascii="Times New Roman" w:hAnsi="Times New Roman"/>
          <w:sz w:val="22"/>
          <w:szCs w:val="22"/>
        </w:rPr>
        <w:t xml:space="preserve">, as the case maybe, at the end of each hedge period or </w:t>
      </w:r>
      <w:r w:rsidR="00AA68F4">
        <w:rPr>
          <w:rFonts w:ascii="Times New Roman" w:hAnsi="Times New Roman"/>
          <w:sz w:val="22"/>
          <w:szCs w:val="22"/>
        </w:rPr>
        <w:t>specified in the agreement</w:t>
      </w:r>
      <w:r w:rsidRPr="008777D4">
        <w:rPr>
          <w:rFonts w:ascii="Times New Roman" w:hAnsi="Times New Roman"/>
          <w:sz w:val="22"/>
          <w:szCs w:val="22"/>
        </w:rPr>
        <w:t>. This agreement is effective on the agreement date and shall be terminated by either party giving notice in writing to the other party.</w:t>
      </w:r>
    </w:p>
    <w:p w14:paraId="55DBB005" w14:textId="67FC9B69" w:rsidR="00F7568F" w:rsidRDefault="00F7568F" w:rsidP="00732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5BFA6971" w14:textId="77777777" w:rsidR="00F7568F" w:rsidRPr="00D828ED" w:rsidRDefault="00F7568F" w:rsidP="00F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D828ED">
        <w:rPr>
          <w:rFonts w:ascii="Times New Roman" w:hAnsi="Times New Roman"/>
          <w:sz w:val="22"/>
          <w:szCs w:val="22"/>
          <w:u w:val="single"/>
        </w:rPr>
        <w:t>Long-term Contract for the Purchase of Copper Cathodes</w:t>
      </w:r>
    </w:p>
    <w:p w14:paraId="30AC04BF" w14:textId="77777777" w:rsidR="00F7568F" w:rsidRPr="008777D4" w:rsidRDefault="00F7568F" w:rsidP="00F756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795F7398" w14:textId="2F5938B4" w:rsidR="004073F7" w:rsidRDefault="00F7568F"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Pr>
          <w:rFonts w:ascii="Times New Roman" w:hAnsi="Times New Roman"/>
          <w:sz w:val="22"/>
          <w:szCs w:val="22"/>
        </w:rPr>
        <w:t xml:space="preserve">The Company and </w:t>
      </w:r>
      <w:r w:rsidRPr="008777D4">
        <w:rPr>
          <w:rFonts w:ascii="Times New Roman" w:hAnsi="Times New Roman"/>
          <w:sz w:val="22"/>
          <w:szCs w:val="22"/>
        </w:rPr>
        <w:t xml:space="preserve">Furukawa Electric Singapore Pte. Ltd., </w:t>
      </w:r>
      <w:r>
        <w:rPr>
          <w:rFonts w:ascii="Times New Roman" w:hAnsi="Times New Roman"/>
          <w:sz w:val="22"/>
          <w:szCs w:val="22"/>
        </w:rPr>
        <w:t>formerly a</w:t>
      </w:r>
      <w:r w:rsidRPr="00F7568F">
        <w:rPr>
          <w:rFonts w:ascii="Times New Roman" w:hAnsi="Times New Roman"/>
          <w:sz w:val="22"/>
          <w:szCs w:val="22"/>
        </w:rPr>
        <w:t xml:space="preserve"> group member of the entity which</w:t>
      </w:r>
      <w:r>
        <w:rPr>
          <w:rFonts w:ascii="Times New Roman" w:hAnsi="Times New Roman"/>
          <w:sz w:val="22"/>
          <w:szCs w:val="22"/>
        </w:rPr>
        <w:t xml:space="preserve"> </w:t>
      </w:r>
      <w:r w:rsidRPr="00F7568F">
        <w:rPr>
          <w:rFonts w:ascii="Times New Roman" w:hAnsi="Times New Roman"/>
          <w:sz w:val="22"/>
          <w:szCs w:val="22"/>
        </w:rPr>
        <w:t>provides key management service</w:t>
      </w:r>
      <w:r w:rsidR="004073F7">
        <w:rPr>
          <w:rFonts w:ascii="Times New Roman" w:hAnsi="Times New Roman"/>
          <w:sz w:val="22"/>
          <w:szCs w:val="22"/>
        </w:rPr>
        <w:t xml:space="preserve"> </w:t>
      </w:r>
      <w:r w:rsidRPr="00F7568F">
        <w:rPr>
          <w:rFonts w:ascii="Times New Roman" w:hAnsi="Times New Roman"/>
          <w:sz w:val="22"/>
          <w:szCs w:val="22"/>
        </w:rPr>
        <w:t xml:space="preserve">to the </w:t>
      </w:r>
      <w:r w:rsidR="004073F7" w:rsidRPr="00F7568F">
        <w:rPr>
          <w:rFonts w:ascii="Times New Roman" w:hAnsi="Times New Roman"/>
          <w:sz w:val="22"/>
          <w:szCs w:val="22"/>
        </w:rPr>
        <w:t>Company</w:t>
      </w:r>
      <w:r w:rsidR="004073F7">
        <w:rPr>
          <w:rFonts w:ascii="Times New Roman" w:hAnsi="Times New Roman"/>
          <w:sz w:val="22"/>
          <w:szCs w:val="22"/>
        </w:rPr>
        <w:t xml:space="preserve">, </w:t>
      </w:r>
      <w:r w:rsidR="004073F7" w:rsidRPr="00F7568F">
        <w:rPr>
          <w:rFonts w:ascii="Times New Roman" w:hAnsi="Times New Roman"/>
          <w:sz w:val="22"/>
          <w:szCs w:val="22"/>
        </w:rPr>
        <w:t xml:space="preserve">agreed to terminate </w:t>
      </w:r>
      <w:r w:rsidR="004073F7" w:rsidRPr="004073F7">
        <w:rPr>
          <w:rFonts w:ascii="Times New Roman" w:hAnsi="Times New Roman"/>
          <w:sz w:val="22"/>
          <w:szCs w:val="22"/>
        </w:rPr>
        <w:t>Long-term Contract for the Purchase of Copper Cathodes</w:t>
      </w:r>
      <w:r w:rsidR="004073F7">
        <w:rPr>
          <w:rFonts w:ascii="Times New Roman" w:hAnsi="Times New Roman"/>
          <w:sz w:val="22"/>
          <w:szCs w:val="22"/>
        </w:rPr>
        <w:t xml:space="preserve"> in January 2021.</w:t>
      </w:r>
    </w:p>
    <w:p w14:paraId="14A475D6" w14:textId="04494194" w:rsidR="00F35F8C" w:rsidRDefault="00F35F8C"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09656C0A" w14:textId="59C33D88" w:rsidR="00F35F8C" w:rsidRDefault="0028281E"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Pr>
          <w:rFonts w:ascii="Times New Roman" w:hAnsi="Times New Roman"/>
          <w:sz w:val="22"/>
          <w:szCs w:val="22"/>
          <w:u w:val="single"/>
        </w:rPr>
        <w:t>C</w:t>
      </w:r>
      <w:r w:rsidR="00943AEA">
        <w:rPr>
          <w:rFonts w:ascii="Times New Roman" w:hAnsi="Times New Roman" w:cs="Angsana New"/>
          <w:sz w:val="22"/>
          <w:szCs w:val="28"/>
          <w:u w:val="single"/>
        </w:rPr>
        <w:t>ontract</w:t>
      </w:r>
      <w:r w:rsidR="008D5949">
        <w:rPr>
          <w:rFonts w:ascii="Times New Roman" w:hAnsi="Times New Roman" w:cs="Angsana New"/>
          <w:sz w:val="22"/>
          <w:szCs w:val="28"/>
          <w:u w:val="single"/>
        </w:rPr>
        <w:t>s</w:t>
      </w:r>
      <w:r>
        <w:rPr>
          <w:rFonts w:ascii="Times New Roman" w:hAnsi="Times New Roman"/>
          <w:sz w:val="22"/>
          <w:szCs w:val="22"/>
          <w:u w:val="single"/>
        </w:rPr>
        <w:t xml:space="preserve"> </w:t>
      </w:r>
      <w:r w:rsidR="00943AEA">
        <w:rPr>
          <w:rFonts w:ascii="Times New Roman" w:hAnsi="Times New Roman"/>
          <w:sz w:val="22"/>
          <w:szCs w:val="22"/>
          <w:u w:val="single"/>
        </w:rPr>
        <w:t>to</w:t>
      </w:r>
      <w:r w:rsidR="00F35F8C">
        <w:rPr>
          <w:rFonts w:ascii="Times New Roman" w:hAnsi="Times New Roman"/>
          <w:sz w:val="22"/>
          <w:szCs w:val="22"/>
          <w:u w:val="single"/>
        </w:rPr>
        <w:t xml:space="preserve"> </w:t>
      </w:r>
      <w:r>
        <w:rPr>
          <w:rFonts w:ascii="Times New Roman" w:hAnsi="Times New Roman"/>
          <w:sz w:val="22"/>
          <w:szCs w:val="22"/>
          <w:u w:val="single"/>
        </w:rPr>
        <w:t>p</w:t>
      </w:r>
      <w:r w:rsidR="00F35F8C" w:rsidRPr="00D828ED">
        <w:rPr>
          <w:rFonts w:ascii="Times New Roman" w:hAnsi="Times New Roman"/>
          <w:sz w:val="22"/>
          <w:szCs w:val="22"/>
          <w:u w:val="single"/>
        </w:rPr>
        <w:t>urchase of Copper Cathodes</w:t>
      </w:r>
    </w:p>
    <w:p w14:paraId="7CA47EFE" w14:textId="4DA8CB3C" w:rsidR="00F35F8C" w:rsidRDefault="00F35F8C" w:rsidP="00407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p>
    <w:p w14:paraId="5F89AB77" w14:textId="5634AE89" w:rsidR="00F35F8C" w:rsidRPr="00F35F8C" w:rsidRDefault="0028281E" w:rsidP="00282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8281E">
        <w:rPr>
          <w:rFonts w:ascii="Times New Roman" w:hAnsi="Times New Roman" w:cstheme="minorBidi"/>
          <w:spacing w:val="-2"/>
          <w:sz w:val="22"/>
          <w:szCs w:val="22"/>
        </w:rPr>
        <w:t>T</w:t>
      </w:r>
      <w:r w:rsidR="0025576E" w:rsidRPr="0028281E">
        <w:rPr>
          <w:rFonts w:ascii="Times New Roman" w:hAnsi="Times New Roman" w:cstheme="minorBidi"/>
          <w:spacing w:val="-2"/>
          <w:sz w:val="22"/>
          <w:szCs w:val="22"/>
        </w:rPr>
        <w:t xml:space="preserve">he Company </w:t>
      </w:r>
      <w:r w:rsidRPr="0028281E">
        <w:rPr>
          <w:rFonts w:ascii="Times New Roman" w:hAnsi="Times New Roman" w:cstheme="minorBidi"/>
          <w:spacing w:val="-2"/>
          <w:sz w:val="22"/>
          <w:szCs w:val="22"/>
        </w:rPr>
        <w:t xml:space="preserve">has </w:t>
      </w:r>
      <w:r w:rsidR="00943AEA">
        <w:rPr>
          <w:rFonts w:ascii="Times New Roman" w:hAnsi="Times New Roman" w:cstheme="minorBidi"/>
          <w:spacing w:val="-2"/>
          <w:sz w:val="22"/>
          <w:szCs w:val="22"/>
        </w:rPr>
        <w:t>contract</w:t>
      </w:r>
      <w:r w:rsidR="008D5949">
        <w:rPr>
          <w:rFonts w:ascii="Times New Roman" w:hAnsi="Times New Roman" w:cstheme="minorBidi"/>
          <w:spacing w:val="-2"/>
          <w:sz w:val="22"/>
          <w:szCs w:val="22"/>
        </w:rPr>
        <w:t>s</w:t>
      </w:r>
      <w:r w:rsidRPr="0028281E">
        <w:rPr>
          <w:rFonts w:ascii="Times New Roman" w:hAnsi="Times New Roman" w:cstheme="minorBidi"/>
          <w:spacing w:val="-2"/>
          <w:sz w:val="22"/>
          <w:szCs w:val="22"/>
        </w:rPr>
        <w:t xml:space="preserve"> </w:t>
      </w:r>
      <w:r w:rsidR="00943AEA">
        <w:rPr>
          <w:rFonts w:ascii="Times New Roman" w:hAnsi="Times New Roman" w:cstheme="minorBidi"/>
          <w:spacing w:val="-2"/>
          <w:sz w:val="22"/>
          <w:szCs w:val="22"/>
        </w:rPr>
        <w:t>to</w:t>
      </w:r>
      <w:r w:rsidRPr="0028281E">
        <w:rPr>
          <w:rFonts w:ascii="Times New Roman" w:hAnsi="Times New Roman" w:cstheme="minorBidi"/>
          <w:spacing w:val="-2"/>
          <w:sz w:val="22"/>
          <w:szCs w:val="22"/>
        </w:rPr>
        <w:t xml:space="preserve"> p</w:t>
      </w:r>
      <w:r w:rsidR="0025576E" w:rsidRPr="0028281E">
        <w:rPr>
          <w:rFonts w:ascii="Times New Roman" w:hAnsi="Times New Roman" w:cstheme="minorBidi"/>
          <w:spacing w:val="-2"/>
          <w:sz w:val="22"/>
          <w:szCs w:val="22"/>
        </w:rPr>
        <w:t xml:space="preserve">urchase of Copper Cathodes </w:t>
      </w:r>
      <w:r w:rsidRPr="0028281E">
        <w:rPr>
          <w:rFonts w:ascii="Times New Roman" w:hAnsi="Times New Roman" w:cstheme="minorBidi"/>
          <w:spacing w:val="-2"/>
          <w:sz w:val="22"/>
          <w:szCs w:val="22"/>
        </w:rPr>
        <w:t>with</w:t>
      </w:r>
      <w:r w:rsidR="0025576E" w:rsidRPr="0028281E">
        <w:rPr>
          <w:rFonts w:ascii="Times New Roman" w:hAnsi="Times New Roman" w:cstheme="minorBidi"/>
          <w:spacing w:val="-2"/>
          <w:sz w:val="22"/>
          <w:szCs w:val="22"/>
        </w:rPr>
        <w:t xml:space="preserve"> </w:t>
      </w:r>
      <w:r w:rsidR="002C28D9">
        <w:rPr>
          <w:rFonts w:ascii="Times New Roman" w:hAnsi="Times New Roman" w:cstheme="minorBidi"/>
          <w:spacing w:val="-2"/>
          <w:sz w:val="22"/>
          <w:szCs w:val="22"/>
        </w:rPr>
        <w:t xml:space="preserve">local </w:t>
      </w:r>
      <w:r w:rsidR="003F651E">
        <w:rPr>
          <w:rFonts w:ascii="Times New Roman" w:hAnsi="Times New Roman" w:cstheme="minorBidi"/>
          <w:spacing w:val="-2"/>
          <w:sz w:val="22"/>
          <w:szCs w:val="22"/>
        </w:rPr>
        <w:t xml:space="preserve">suppliers </w:t>
      </w:r>
      <w:r w:rsidR="0025576E" w:rsidRPr="0025576E">
        <w:rPr>
          <w:rFonts w:ascii="Times New Roman" w:hAnsi="Times New Roman" w:cstheme="minorBidi"/>
          <w:sz w:val="22"/>
          <w:szCs w:val="22"/>
        </w:rPr>
        <w:t>under the terms of which the Company has agreed to purchase copper cathodes from the said compan</w:t>
      </w:r>
      <w:r w:rsidR="00E92179">
        <w:rPr>
          <w:rFonts w:ascii="Times New Roman" w:hAnsi="Times New Roman" w:cstheme="minorBidi"/>
          <w:sz w:val="22"/>
          <w:szCs w:val="22"/>
        </w:rPr>
        <w:t>ies</w:t>
      </w:r>
      <w:r w:rsidR="0025576E" w:rsidRPr="0025576E">
        <w:rPr>
          <w:rFonts w:ascii="Times New Roman" w:hAnsi="Times New Roman" w:cstheme="minorBidi"/>
          <w:sz w:val="22"/>
          <w:szCs w:val="22"/>
        </w:rPr>
        <w:t xml:space="preserve"> at the</w:t>
      </w:r>
      <w:r>
        <w:rPr>
          <w:rFonts w:ascii="Times New Roman" w:hAnsi="Times New Roman" w:cstheme="minorBidi"/>
          <w:sz w:val="22"/>
          <w:szCs w:val="22"/>
        </w:rPr>
        <w:t xml:space="preserve"> </w:t>
      </w:r>
      <w:r w:rsidR="0025576E" w:rsidRPr="0025576E">
        <w:rPr>
          <w:rFonts w:ascii="Times New Roman" w:hAnsi="Times New Roman" w:cstheme="minorBidi"/>
          <w:sz w:val="22"/>
          <w:szCs w:val="22"/>
        </w:rPr>
        <w:t xml:space="preserve">market price averaged during the </w:t>
      </w:r>
      <w:r w:rsidR="00943AEA">
        <w:rPr>
          <w:rFonts w:ascii="Times New Roman" w:hAnsi="Times New Roman" w:cstheme="minorBidi"/>
          <w:sz w:val="22"/>
          <w:szCs w:val="22"/>
        </w:rPr>
        <w:t>contractual</w:t>
      </w:r>
      <w:r>
        <w:rPr>
          <w:rFonts w:ascii="Times New Roman" w:hAnsi="Times New Roman" w:cstheme="minorBidi"/>
          <w:sz w:val="22"/>
          <w:szCs w:val="22"/>
        </w:rPr>
        <w:t xml:space="preserve"> </w:t>
      </w:r>
      <w:r w:rsidR="0025576E" w:rsidRPr="0025576E">
        <w:rPr>
          <w:rFonts w:ascii="Times New Roman" w:hAnsi="Times New Roman" w:cstheme="minorBidi"/>
          <w:sz w:val="22"/>
          <w:szCs w:val="22"/>
        </w:rPr>
        <w:t xml:space="preserve">month of shipment plus the </w:t>
      </w:r>
      <w:r w:rsidR="00705AD0">
        <w:rPr>
          <w:rFonts w:ascii="Times New Roman" w:hAnsi="Times New Roman" w:cstheme="minorBidi"/>
          <w:sz w:val="22"/>
          <w:szCs w:val="22"/>
        </w:rPr>
        <w:t>contractually agreed rate</w:t>
      </w:r>
      <w:r w:rsidR="00C1579E">
        <w:rPr>
          <w:rFonts w:ascii="Times New Roman" w:hAnsi="Times New Roman" w:cstheme="minorBidi" w:hint="cs"/>
          <w:sz w:val="22"/>
          <w:szCs w:val="22"/>
          <w:cs/>
        </w:rPr>
        <w:t xml:space="preserve"> </w:t>
      </w:r>
      <w:r w:rsidR="00C1579E">
        <w:rPr>
          <w:rFonts w:ascii="Times New Roman" w:hAnsi="Times New Roman" w:cstheme="minorBidi"/>
          <w:sz w:val="22"/>
          <w:szCs w:val="22"/>
        </w:rPr>
        <w:t xml:space="preserve">or </w:t>
      </w:r>
      <w:r w:rsidR="00C1579E" w:rsidRPr="008777D4">
        <w:rPr>
          <w:rFonts w:ascii="Times New Roman" w:hAnsi="Times New Roman"/>
          <w:spacing w:val="-2"/>
          <w:sz w:val="22"/>
          <w:szCs w:val="22"/>
        </w:rPr>
        <w:t xml:space="preserve">at the rate </w:t>
      </w:r>
      <w:r w:rsidR="00C1579E">
        <w:rPr>
          <w:rFonts w:ascii="Times New Roman" w:hAnsi="Times New Roman"/>
          <w:spacing w:val="-2"/>
          <w:sz w:val="22"/>
          <w:szCs w:val="22"/>
        </w:rPr>
        <w:t>specified in agreement</w:t>
      </w:r>
      <w:r w:rsidR="00C1579E" w:rsidRPr="008777D4">
        <w:rPr>
          <w:rFonts w:ascii="Times New Roman" w:hAnsi="Times New Roman"/>
          <w:sz w:val="22"/>
          <w:szCs w:val="22"/>
        </w:rPr>
        <w:t>.</w:t>
      </w:r>
    </w:p>
    <w:p w14:paraId="28E58F61" w14:textId="77777777" w:rsidR="00193388" w:rsidRDefault="00193388" w:rsidP="00EE2C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sectPr w:rsidR="00193388" w:rsidSect="00F42B46">
      <w:headerReference w:type="default" r:id="rId8"/>
      <w:footerReference w:type="default" r:id="rId9"/>
      <w:headerReference w:type="first" r:id="rId10"/>
      <w:footerReference w:type="first" r:id="rId11"/>
      <w:pgSz w:w="11909" w:h="16834" w:code="9"/>
      <w:pgMar w:top="691" w:right="1109" w:bottom="576" w:left="1152" w:header="720" w:footer="720" w:gutter="0"/>
      <w:pgNumType w:start="1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A909AA" w14:textId="77777777" w:rsidR="00D87CA0" w:rsidRDefault="00D87CA0">
      <w:r>
        <w:separator/>
      </w:r>
    </w:p>
  </w:endnote>
  <w:endnote w:type="continuationSeparator" w:id="0">
    <w:p w14:paraId="06FC0295" w14:textId="77777777" w:rsidR="00D87CA0" w:rsidRDefault="00D87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4294906"/>
      <w:docPartObj>
        <w:docPartGallery w:val="Page Numbers (Bottom of Page)"/>
        <w:docPartUnique/>
      </w:docPartObj>
    </w:sdtPr>
    <w:sdtEndPr>
      <w:rPr>
        <w:rFonts w:ascii="Times New Roman" w:hAnsi="Times New Roman"/>
        <w:noProof/>
        <w:sz w:val="22"/>
        <w:szCs w:val="22"/>
      </w:rPr>
    </w:sdtEndPr>
    <w:sdtContent>
      <w:p w14:paraId="0E65D88A" w14:textId="11F37D85" w:rsidR="00E35ED3" w:rsidRPr="00E35ED3" w:rsidRDefault="00E35ED3">
        <w:pPr>
          <w:pStyle w:val="Footer"/>
          <w:jc w:val="center"/>
          <w:rPr>
            <w:rFonts w:ascii="Times New Roman" w:hAnsi="Times New Roman"/>
            <w:sz w:val="22"/>
            <w:szCs w:val="22"/>
          </w:rPr>
        </w:pPr>
        <w:r w:rsidRPr="00E35ED3">
          <w:rPr>
            <w:rFonts w:ascii="Times New Roman" w:hAnsi="Times New Roman"/>
            <w:sz w:val="22"/>
            <w:szCs w:val="22"/>
          </w:rPr>
          <w:fldChar w:fldCharType="begin"/>
        </w:r>
        <w:r w:rsidRPr="00E35ED3">
          <w:rPr>
            <w:rFonts w:ascii="Times New Roman" w:hAnsi="Times New Roman"/>
            <w:sz w:val="22"/>
            <w:szCs w:val="22"/>
          </w:rPr>
          <w:instrText xml:space="preserve"> PAGE   \* MERGEFORMAT </w:instrText>
        </w:r>
        <w:r w:rsidRPr="00E35ED3">
          <w:rPr>
            <w:rFonts w:ascii="Times New Roman" w:hAnsi="Times New Roman"/>
            <w:sz w:val="22"/>
            <w:szCs w:val="22"/>
          </w:rPr>
          <w:fldChar w:fldCharType="separate"/>
        </w:r>
        <w:r w:rsidRPr="00E35ED3">
          <w:rPr>
            <w:rFonts w:ascii="Times New Roman" w:hAnsi="Times New Roman"/>
            <w:noProof/>
            <w:sz w:val="22"/>
            <w:szCs w:val="22"/>
          </w:rPr>
          <w:t>2</w:t>
        </w:r>
        <w:r w:rsidRPr="00E35ED3">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B400C" w14:textId="77777777" w:rsidR="00CF557D" w:rsidRPr="00D42FB8" w:rsidRDefault="00CF557D">
    <w:pPr>
      <w:pStyle w:val="Footer"/>
      <w:jc w:val="center"/>
      <w:rPr>
        <w:rFonts w:ascii="Times New Roman" w:hAnsi="Times New Roman"/>
        <w:sz w:val="22"/>
        <w:szCs w:val="22"/>
        <w:cs/>
      </w:rPr>
    </w:pPr>
    <w:r w:rsidRPr="00D42FB8">
      <w:rPr>
        <w:rFonts w:ascii="Times New Roman" w:hAnsi="Times New Roman"/>
        <w:sz w:val="22"/>
        <w:szCs w:val="22"/>
      </w:rPr>
      <w:fldChar w:fldCharType="begin"/>
    </w:r>
    <w:r w:rsidRPr="00D42FB8">
      <w:rPr>
        <w:rFonts w:ascii="Times New Roman" w:hAnsi="Times New Roman"/>
        <w:sz w:val="22"/>
        <w:szCs w:val="22"/>
      </w:rPr>
      <w:instrText xml:space="preserve"> PAGE   \* MERGEFORMAT </w:instrText>
    </w:r>
    <w:r w:rsidRPr="00D42FB8">
      <w:rPr>
        <w:rFonts w:ascii="Times New Roman" w:hAnsi="Times New Roman"/>
        <w:sz w:val="22"/>
        <w:szCs w:val="22"/>
      </w:rPr>
      <w:fldChar w:fldCharType="separate"/>
    </w:r>
    <w:r w:rsidRPr="00D42FB8">
      <w:rPr>
        <w:rFonts w:ascii="Times New Roman" w:hAnsi="Times New Roman"/>
        <w:noProof/>
        <w:sz w:val="22"/>
        <w:szCs w:val="22"/>
      </w:rPr>
      <w:t>9</w:t>
    </w:r>
    <w:r w:rsidRPr="00D42FB8">
      <w:rPr>
        <w:rFonts w:ascii="Times New Roman" w:hAnsi="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AD69A" w14:textId="77777777" w:rsidR="00D87CA0" w:rsidRDefault="00D87CA0">
      <w:r>
        <w:separator/>
      </w:r>
    </w:p>
  </w:footnote>
  <w:footnote w:type="continuationSeparator" w:id="0">
    <w:p w14:paraId="75D3CB68" w14:textId="77777777" w:rsidR="00D87CA0" w:rsidRDefault="00D87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D649FC" w14:textId="77777777" w:rsidR="00CF557D" w:rsidRPr="00267F0B" w:rsidRDefault="00CF557D"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16E13725" w14:textId="77777777" w:rsidR="00CF557D" w:rsidRPr="00151F08" w:rsidRDefault="00CF557D"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590D3DD0" w14:textId="023C4667" w:rsidR="00CF557D" w:rsidRDefault="00CF557D"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w:t>
    </w:r>
    <w:r w:rsidRPr="00151F08">
      <w:rPr>
        <w:rFonts w:ascii="Times New Roman" w:hAnsi="Times New Roman"/>
        <w:b/>
        <w:bCs/>
        <w:sz w:val="24"/>
        <w:szCs w:val="24"/>
      </w:rPr>
      <w:t xml:space="preserve"> </w:t>
    </w:r>
    <w:r>
      <w:rPr>
        <w:rFonts w:ascii="Times New Roman" w:hAnsi="Times New Roman"/>
        <w:b/>
        <w:bCs/>
        <w:sz w:val="24"/>
        <w:szCs w:val="24"/>
      </w:rPr>
      <w:t xml:space="preserve">June </w:t>
    </w:r>
    <w:r w:rsidRPr="00151F08">
      <w:rPr>
        <w:rFonts w:ascii="Times New Roman" w:hAnsi="Times New Roman"/>
        <w:b/>
        <w:bCs/>
        <w:sz w:val="24"/>
        <w:szCs w:val="24"/>
      </w:rPr>
      <w:t>20</w:t>
    </w:r>
    <w:r>
      <w:rPr>
        <w:rFonts w:ascii="Times New Roman" w:hAnsi="Times New Roman"/>
        <w:b/>
        <w:bCs/>
        <w:sz w:val="24"/>
        <w:szCs w:val="24"/>
      </w:rPr>
      <w:t>21 (Unaudited)</w:t>
    </w:r>
  </w:p>
  <w:p w14:paraId="6C093751" w14:textId="77777777" w:rsidR="00CF557D" w:rsidRDefault="00CF557D"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389C07B3" w14:textId="77777777" w:rsidR="00CF557D" w:rsidRPr="00E164F6" w:rsidRDefault="00CF557D" w:rsidP="00391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2"/>
        <w:szCs w:val="22"/>
      </w:rPr>
    </w:pPr>
    <w:r>
      <w:rPr>
        <w:rFonts w:ascii="Times New Roman" w:hAnsi="Times New Roman"/>
        <w:b/>
        <w:bCs/>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BBF3A" w14:textId="77777777" w:rsidR="00CF557D" w:rsidRPr="00267F0B" w:rsidRDefault="00CF557D" w:rsidP="009D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8"/>
        <w:szCs w:val="28"/>
        <w:lang w:val="en-GB"/>
      </w:rPr>
    </w:pPr>
    <w:r w:rsidRPr="00267F0B">
      <w:rPr>
        <w:rFonts w:ascii="Times New Roman" w:hAnsi="Times New Roman"/>
        <w:b/>
        <w:bCs/>
        <w:sz w:val="28"/>
        <w:szCs w:val="28"/>
        <w:lang w:val="en-GB"/>
      </w:rPr>
      <w:t>Fine Metal Technologies Public Company Limited</w:t>
    </w:r>
  </w:p>
  <w:p w14:paraId="6BD3498C" w14:textId="77777777" w:rsidR="00CF557D" w:rsidRPr="00151F08" w:rsidRDefault="00CF557D"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condensed interim </w:t>
    </w:r>
    <w:r w:rsidRPr="00151F08">
      <w:rPr>
        <w:rFonts w:ascii="Times New Roman" w:hAnsi="Times New Roman"/>
        <w:b/>
        <w:bCs/>
        <w:sz w:val="24"/>
        <w:szCs w:val="24"/>
      </w:rPr>
      <w:t>financial statements</w:t>
    </w:r>
  </w:p>
  <w:p w14:paraId="23B96550" w14:textId="0050AD98" w:rsidR="00CF557D" w:rsidRDefault="00CF557D"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3</w:t>
    </w:r>
    <w:r>
      <w:rPr>
        <w:rFonts w:ascii="Times New Roman" w:hAnsi="Times New Roman"/>
        <w:b/>
        <w:bCs/>
        <w:sz w:val="24"/>
        <w:szCs w:val="24"/>
      </w:rPr>
      <w:t>0</w:t>
    </w:r>
    <w:r w:rsidRPr="00151F08">
      <w:rPr>
        <w:rFonts w:ascii="Times New Roman" w:hAnsi="Times New Roman"/>
        <w:b/>
        <w:bCs/>
        <w:sz w:val="24"/>
        <w:szCs w:val="24"/>
      </w:rPr>
      <w:t xml:space="preserve"> </w:t>
    </w:r>
    <w:r>
      <w:rPr>
        <w:rFonts w:ascii="Times New Roman" w:hAnsi="Times New Roman"/>
        <w:b/>
        <w:bCs/>
        <w:sz w:val="24"/>
        <w:szCs w:val="24"/>
      </w:rPr>
      <w:t>June</w:t>
    </w:r>
    <w:r w:rsidRPr="00151F08">
      <w:rPr>
        <w:rFonts w:ascii="Times New Roman" w:hAnsi="Times New Roman"/>
        <w:b/>
        <w:bCs/>
        <w:sz w:val="24"/>
        <w:szCs w:val="24"/>
      </w:rPr>
      <w:t xml:space="preserve"> 20</w:t>
    </w:r>
    <w:r>
      <w:rPr>
        <w:rFonts w:ascii="Times New Roman" w:hAnsi="Times New Roman"/>
        <w:b/>
        <w:bCs/>
        <w:sz w:val="24"/>
        <w:szCs w:val="24"/>
      </w:rPr>
      <w:t>21 (Unaudited)</w:t>
    </w:r>
  </w:p>
  <w:p w14:paraId="1A7085CE" w14:textId="77777777" w:rsidR="00CF557D" w:rsidRDefault="00CF557D" w:rsidP="00440F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14:paraId="7E311989" w14:textId="77777777" w:rsidR="00CF557D" w:rsidRPr="00CC00A8" w:rsidRDefault="00CF557D">
    <w:pPr>
      <w:pStyle w:val="Head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5D41BDA"/>
    <w:multiLevelType w:val="multilevel"/>
    <w:tmpl w:val="17103692"/>
    <w:lvl w:ilvl="0">
      <w:start w:val="3"/>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196879"/>
    <w:multiLevelType w:val="hybridMultilevel"/>
    <w:tmpl w:val="5B5EA286"/>
    <w:lvl w:ilvl="0" w:tplc="26A4D790">
      <w:start w:val="3"/>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1395079"/>
    <w:multiLevelType w:val="hybridMultilevel"/>
    <w:tmpl w:val="836C41F4"/>
    <w:lvl w:ilvl="0" w:tplc="89CCE662">
      <w:start w:val="1"/>
      <w:numFmt w:val="decimal"/>
      <w:lvlText w:val="%1"/>
      <w:lvlJc w:val="left"/>
      <w:pPr>
        <w:ind w:left="540" w:hanging="54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32096B"/>
    <w:multiLevelType w:val="hybridMultilevel"/>
    <w:tmpl w:val="BD80529E"/>
    <w:lvl w:ilvl="0" w:tplc="CD141D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615F61"/>
    <w:multiLevelType w:val="hybridMultilevel"/>
    <w:tmpl w:val="83724D22"/>
    <w:lvl w:ilvl="0" w:tplc="DE0ACC8A">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0"/>
  </w:num>
  <w:num w:numId="12">
    <w:abstractNumId w:val="16"/>
  </w:num>
  <w:num w:numId="13">
    <w:abstractNumId w:val="18"/>
  </w:num>
  <w:num w:numId="14">
    <w:abstractNumId w:val="21"/>
  </w:num>
  <w:num w:numId="15">
    <w:abstractNumId w:val="10"/>
  </w:num>
  <w:num w:numId="16">
    <w:abstractNumId w:val="30"/>
  </w:num>
  <w:num w:numId="17">
    <w:abstractNumId w:val="11"/>
  </w:num>
  <w:num w:numId="18">
    <w:abstractNumId w:val="25"/>
  </w:num>
  <w:num w:numId="19">
    <w:abstractNumId w:val="15"/>
  </w:num>
  <w:num w:numId="20">
    <w:abstractNumId w:val="22"/>
  </w:num>
  <w:num w:numId="21">
    <w:abstractNumId w:val="24"/>
  </w:num>
  <w:num w:numId="22">
    <w:abstractNumId w:val="14"/>
  </w:num>
  <w:num w:numId="23">
    <w:abstractNumId w:val="17"/>
  </w:num>
  <w:num w:numId="24">
    <w:abstractNumId w:val="18"/>
  </w:num>
  <w:num w:numId="25">
    <w:abstractNumId w:val="29"/>
  </w:num>
  <w:num w:numId="26">
    <w:abstractNumId w:val="19"/>
  </w:num>
  <w:num w:numId="27">
    <w:abstractNumId w:val="23"/>
  </w:num>
  <w:num w:numId="28">
    <w:abstractNumId w:val="13"/>
  </w:num>
  <w:num w:numId="29">
    <w:abstractNumId w:val="28"/>
  </w:num>
  <w:num w:numId="30">
    <w:abstractNumId w:val="27"/>
  </w:num>
  <w:num w:numId="31">
    <w:abstractNumId w:val="32"/>
  </w:num>
  <w:num w:numId="32">
    <w:abstractNumId w:val="26"/>
  </w:num>
  <w:num w:numId="33">
    <w:abstractNumId w:val="18"/>
  </w:num>
  <w:num w:numId="34">
    <w:abstractNumId w:val="12"/>
  </w:num>
  <w:num w:numId="35">
    <w:abstractNumId w:val="18"/>
  </w:num>
  <w:num w:numId="36">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686"/>
    <w:rsid w:val="00000744"/>
    <w:rsid w:val="00001093"/>
    <w:rsid w:val="000010EB"/>
    <w:rsid w:val="000022D0"/>
    <w:rsid w:val="00002A4B"/>
    <w:rsid w:val="00003153"/>
    <w:rsid w:val="000035C2"/>
    <w:rsid w:val="00003831"/>
    <w:rsid w:val="00003833"/>
    <w:rsid w:val="00003950"/>
    <w:rsid w:val="00005624"/>
    <w:rsid w:val="00010B8F"/>
    <w:rsid w:val="0001128E"/>
    <w:rsid w:val="0001292B"/>
    <w:rsid w:val="00013094"/>
    <w:rsid w:val="0001364F"/>
    <w:rsid w:val="00013998"/>
    <w:rsid w:val="0001472F"/>
    <w:rsid w:val="00014A65"/>
    <w:rsid w:val="0001543B"/>
    <w:rsid w:val="000164A0"/>
    <w:rsid w:val="00017418"/>
    <w:rsid w:val="000175CE"/>
    <w:rsid w:val="00020979"/>
    <w:rsid w:val="000219B4"/>
    <w:rsid w:val="00021E6F"/>
    <w:rsid w:val="00022380"/>
    <w:rsid w:val="00023EE0"/>
    <w:rsid w:val="00024CC9"/>
    <w:rsid w:val="00026D33"/>
    <w:rsid w:val="0002710A"/>
    <w:rsid w:val="00027D0A"/>
    <w:rsid w:val="00030FA3"/>
    <w:rsid w:val="0003186F"/>
    <w:rsid w:val="0003269A"/>
    <w:rsid w:val="00032BDA"/>
    <w:rsid w:val="00034619"/>
    <w:rsid w:val="000346F8"/>
    <w:rsid w:val="00034CBF"/>
    <w:rsid w:val="000360C9"/>
    <w:rsid w:val="00037465"/>
    <w:rsid w:val="000379D9"/>
    <w:rsid w:val="000424DB"/>
    <w:rsid w:val="000426EB"/>
    <w:rsid w:val="00042986"/>
    <w:rsid w:val="00042E84"/>
    <w:rsid w:val="000432A0"/>
    <w:rsid w:val="0004533C"/>
    <w:rsid w:val="00047C92"/>
    <w:rsid w:val="00050C4A"/>
    <w:rsid w:val="00050F7A"/>
    <w:rsid w:val="000516F3"/>
    <w:rsid w:val="00051CA0"/>
    <w:rsid w:val="000523E0"/>
    <w:rsid w:val="00052772"/>
    <w:rsid w:val="00052D20"/>
    <w:rsid w:val="0005318C"/>
    <w:rsid w:val="00053E96"/>
    <w:rsid w:val="00055B74"/>
    <w:rsid w:val="00055D89"/>
    <w:rsid w:val="000569DA"/>
    <w:rsid w:val="000578EB"/>
    <w:rsid w:val="00061EA1"/>
    <w:rsid w:val="00063D4A"/>
    <w:rsid w:val="000652D6"/>
    <w:rsid w:val="0006651D"/>
    <w:rsid w:val="00066F43"/>
    <w:rsid w:val="00067573"/>
    <w:rsid w:val="00074593"/>
    <w:rsid w:val="00075ED8"/>
    <w:rsid w:val="00077BAA"/>
    <w:rsid w:val="00082D54"/>
    <w:rsid w:val="00082E73"/>
    <w:rsid w:val="00083884"/>
    <w:rsid w:val="00084433"/>
    <w:rsid w:val="0008454D"/>
    <w:rsid w:val="0008583D"/>
    <w:rsid w:val="0008585E"/>
    <w:rsid w:val="00085991"/>
    <w:rsid w:val="000859F2"/>
    <w:rsid w:val="00087371"/>
    <w:rsid w:val="00090109"/>
    <w:rsid w:val="000902B2"/>
    <w:rsid w:val="00090654"/>
    <w:rsid w:val="00090CFA"/>
    <w:rsid w:val="00091911"/>
    <w:rsid w:val="000927A3"/>
    <w:rsid w:val="00094290"/>
    <w:rsid w:val="00094953"/>
    <w:rsid w:val="00095573"/>
    <w:rsid w:val="00095631"/>
    <w:rsid w:val="00095A64"/>
    <w:rsid w:val="0009789C"/>
    <w:rsid w:val="00097976"/>
    <w:rsid w:val="000A13D2"/>
    <w:rsid w:val="000A2A23"/>
    <w:rsid w:val="000A2AE0"/>
    <w:rsid w:val="000A55FD"/>
    <w:rsid w:val="000A5EC0"/>
    <w:rsid w:val="000A6E1A"/>
    <w:rsid w:val="000B0D8E"/>
    <w:rsid w:val="000B1132"/>
    <w:rsid w:val="000B16BB"/>
    <w:rsid w:val="000B2174"/>
    <w:rsid w:val="000B271B"/>
    <w:rsid w:val="000B32A4"/>
    <w:rsid w:val="000B536A"/>
    <w:rsid w:val="000B7551"/>
    <w:rsid w:val="000C05F5"/>
    <w:rsid w:val="000C0A6D"/>
    <w:rsid w:val="000C1E2E"/>
    <w:rsid w:val="000C352A"/>
    <w:rsid w:val="000C3AC7"/>
    <w:rsid w:val="000C3D4B"/>
    <w:rsid w:val="000C62FE"/>
    <w:rsid w:val="000C6DF5"/>
    <w:rsid w:val="000C6ED0"/>
    <w:rsid w:val="000C76FD"/>
    <w:rsid w:val="000D09D4"/>
    <w:rsid w:val="000D1803"/>
    <w:rsid w:val="000D234B"/>
    <w:rsid w:val="000D2854"/>
    <w:rsid w:val="000D3F5D"/>
    <w:rsid w:val="000D4FA3"/>
    <w:rsid w:val="000D5189"/>
    <w:rsid w:val="000D5509"/>
    <w:rsid w:val="000D5F6C"/>
    <w:rsid w:val="000D6BC9"/>
    <w:rsid w:val="000D7F26"/>
    <w:rsid w:val="000E044D"/>
    <w:rsid w:val="000E075C"/>
    <w:rsid w:val="000E18F5"/>
    <w:rsid w:val="000E4484"/>
    <w:rsid w:val="000E5B00"/>
    <w:rsid w:val="000E6B34"/>
    <w:rsid w:val="000E6D77"/>
    <w:rsid w:val="000E74D0"/>
    <w:rsid w:val="000E7A9C"/>
    <w:rsid w:val="000E7BE9"/>
    <w:rsid w:val="000F002C"/>
    <w:rsid w:val="000F0537"/>
    <w:rsid w:val="000F0756"/>
    <w:rsid w:val="000F0EB0"/>
    <w:rsid w:val="000F1171"/>
    <w:rsid w:val="000F1FA7"/>
    <w:rsid w:val="000F2610"/>
    <w:rsid w:val="000F2747"/>
    <w:rsid w:val="000F2ED7"/>
    <w:rsid w:val="000F3082"/>
    <w:rsid w:val="000F3236"/>
    <w:rsid w:val="000F33DE"/>
    <w:rsid w:val="000F39C2"/>
    <w:rsid w:val="000F4EC3"/>
    <w:rsid w:val="000F4EC9"/>
    <w:rsid w:val="000F4F3D"/>
    <w:rsid w:val="000F5116"/>
    <w:rsid w:val="000F5D02"/>
    <w:rsid w:val="000F6A7B"/>
    <w:rsid w:val="000F744D"/>
    <w:rsid w:val="000F7B36"/>
    <w:rsid w:val="0010115A"/>
    <w:rsid w:val="001012BC"/>
    <w:rsid w:val="00101B51"/>
    <w:rsid w:val="00102838"/>
    <w:rsid w:val="00102B55"/>
    <w:rsid w:val="001037CC"/>
    <w:rsid w:val="00104DB8"/>
    <w:rsid w:val="0010612A"/>
    <w:rsid w:val="00106387"/>
    <w:rsid w:val="00106AEC"/>
    <w:rsid w:val="00106EBE"/>
    <w:rsid w:val="00111000"/>
    <w:rsid w:val="00112BCA"/>
    <w:rsid w:val="00114417"/>
    <w:rsid w:val="00114BC1"/>
    <w:rsid w:val="00115045"/>
    <w:rsid w:val="001152AF"/>
    <w:rsid w:val="00115846"/>
    <w:rsid w:val="001158A5"/>
    <w:rsid w:val="00116AD6"/>
    <w:rsid w:val="00120784"/>
    <w:rsid w:val="00122092"/>
    <w:rsid w:val="00122E16"/>
    <w:rsid w:val="001237C8"/>
    <w:rsid w:val="00123EDF"/>
    <w:rsid w:val="00124A23"/>
    <w:rsid w:val="00125EFC"/>
    <w:rsid w:val="00126015"/>
    <w:rsid w:val="001267BF"/>
    <w:rsid w:val="00126EB6"/>
    <w:rsid w:val="001300A1"/>
    <w:rsid w:val="00130A32"/>
    <w:rsid w:val="00131D02"/>
    <w:rsid w:val="00132CF3"/>
    <w:rsid w:val="00133E23"/>
    <w:rsid w:val="001344D3"/>
    <w:rsid w:val="001345BD"/>
    <w:rsid w:val="0013580D"/>
    <w:rsid w:val="00135EBD"/>
    <w:rsid w:val="001371D7"/>
    <w:rsid w:val="0013735E"/>
    <w:rsid w:val="00140107"/>
    <w:rsid w:val="00141A9F"/>
    <w:rsid w:val="00143366"/>
    <w:rsid w:val="0014380B"/>
    <w:rsid w:val="00143CDC"/>
    <w:rsid w:val="00143EF8"/>
    <w:rsid w:val="00144BE9"/>
    <w:rsid w:val="001477EE"/>
    <w:rsid w:val="00147D62"/>
    <w:rsid w:val="0015231B"/>
    <w:rsid w:val="0015275A"/>
    <w:rsid w:val="00152A79"/>
    <w:rsid w:val="00153205"/>
    <w:rsid w:val="00153E45"/>
    <w:rsid w:val="00153E6D"/>
    <w:rsid w:val="001549C3"/>
    <w:rsid w:val="0015556D"/>
    <w:rsid w:val="001566EB"/>
    <w:rsid w:val="00161078"/>
    <w:rsid w:val="00161593"/>
    <w:rsid w:val="00162A1B"/>
    <w:rsid w:val="00162A81"/>
    <w:rsid w:val="00162CA6"/>
    <w:rsid w:val="00163872"/>
    <w:rsid w:val="00163A57"/>
    <w:rsid w:val="00164C5C"/>
    <w:rsid w:val="001652E7"/>
    <w:rsid w:val="0016591A"/>
    <w:rsid w:val="00166759"/>
    <w:rsid w:val="001705D5"/>
    <w:rsid w:val="00170EEB"/>
    <w:rsid w:val="00171705"/>
    <w:rsid w:val="001718FD"/>
    <w:rsid w:val="00171C0C"/>
    <w:rsid w:val="001726DC"/>
    <w:rsid w:val="0017290F"/>
    <w:rsid w:val="001732FF"/>
    <w:rsid w:val="00173C8E"/>
    <w:rsid w:val="00174847"/>
    <w:rsid w:val="00174B77"/>
    <w:rsid w:val="00175EDF"/>
    <w:rsid w:val="00177346"/>
    <w:rsid w:val="001814C1"/>
    <w:rsid w:val="001821E1"/>
    <w:rsid w:val="00182658"/>
    <w:rsid w:val="00185115"/>
    <w:rsid w:val="00185373"/>
    <w:rsid w:val="00186DD3"/>
    <w:rsid w:val="001900B3"/>
    <w:rsid w:val="0019065C"/>
    <w:rsid w:val="00190A3D"/>
    <w:rsid w:val="00193388"/>
    <w:rsid w:val="0019350B"/>
    <w:rsid w:val="00193A37"/>
    <w:rsid w:val="00194135"/>
    <w:rsid w:val="001951E0"/>
    <w:rsid w:val="00195BBA"/>
    <w:rsid w:val="0019623A"/>
    <w:rsid w:val="00196593"/>
    <w:rsid w:val="001A00BD"/>
    <w:rsid w:val="001A0572"/>
    <w:rsid w:val="001A0636"/>
    <w:rsid w:val="001A0B0E"/>
    <w:rsid w:val="001A0DD2"/>
    <w:rsid w:val="001A0FCB"/>
    <w:rsid w:val="001A1002"/>
    <w:rsid w:val="001A18DD"/>
    <w:rsid w:val="001A2B01"/>
    <w:rsid w:val="001A373F"/>
    <w:rsid w:val="001A46A4"/>
    <w:rsid w:val="001A569B"/>
    <w:rsid w:val="001A56A8"/>
    <w:rsid w:val="001A5D91"/>
    <w:rsid w:val="001A6963"/>
    <w:rsid w:val="001A6AFF"/>
    <w:rsid w:val="001A75FB"/>
    <w:rsid w:val="001B09AE"/>
    <w:rsid w:val="001B15A7"/>
    <w:rsid w:val="001B233A"/>
    <w:rsid w:val="001B3B7B"/>
    <w:rsid w:val="001B5B64"/>
    <w:rsid w:val="001B7084"/>
    <w:rsid w:val="001B7B54"/>
    <w:rsid w:val="001C13F5"/>
    <w:rsid w:val="001C1660"/>
    <w:rsid w:val="001C17B8"/>
    <w:rsid w:val="001C1997"/>
    <w:rsid w:val="001C1B7F"/>
    <w:rsid w:val="001C1D28"/>
    <w:rsid w:val="001C2107"/>
    <w:rsid w:val="001C63C0"/>
    <w:rsid w:val="001C649B"/>
    <w:rsid w:val="001C6727"/>
    <w:rsid w:val="001C6812"/>
    <w:rsid w:val="001C6E61"/>
    <w:rsid w:val="001C6EEE"/>
    <w:rsid w:val="001C7159"/>
    <w:rsid w:val="001D0E30"/>
    <w:rsid w:val="001D140B"/>
    <w:rsid w:val="001D195C"/>
    <w:rsid w:val="001D2EF0"/>
    <w:rsid w:val="001D2F01"/>
    <w:rsid w:val="001D2FF9"/>
    <w:rsid w:val="001D3AF4"/>
    <w:rsid w:val="001D3CFB"/>
    <w:rsid w:val="001D4262"/>
    <w:rsid w:val="001D5270"/>
    <w:rsid w:val="001D5918"/>
    <w:rsid w:val="001E082F"/>
    <w:rsid w:val="001E0BF8"/>
    <w:rsid w:val="001E0F92"/>
    <w:rsid w:val="001E1C96"/>
    <w:rsid w:val="001E2DF0"/>
    <w:rsid w:val="001E3DC5"/>
    <w:rsid w:val="001E4454"/>
    <w:rsid w:val="001E4926"/>
    <w:rsid w:val="001E496C"/>
    <w:rsid w:val="001E4FE0"/>
    <w:rsid w:val="001E6D0C"/>
    <w:rsid w:val="001E76CE"/>
    <w:rsid w:val="001E7C20"/>
    <w:rsid w:val="001F09A5"/>
    <w:rsid w:val="001F2421"/>
    <w:rsid w:val="001F3540"/>
    <w:rsid w:val="001F35CF"/>
    <w:rsid w:val="001F3967"/>
    <w:rsid w:val="001F3CC3"/>
    <w:rsid w:val="001F3DAA"/>
    <w:rsid w:val="001F467F"/>
    <w:rsid w:val="001F58B0"/>
    <w:rsid w:val="001F5B17"/>
    <w:rsid w:val="001F6A33"/>
    <w:rsid w:val="0020232A"/>
    <w:rsid w:val="00202602"/>
    <w:rsid w:val="00202873"/>
    <w:rsid w:val="00202C29"/>
    <w:rsid w:val="00203666"/>
    <w:rsid w:val="0020466D"/>
    <w:rsid w:val="00205FD3"/>
    <w:rsid w:val="002061A9"/>
    <w:rsid w:val="002065C7"/>
    <w:rsid w:val="00211BC9"/>
    <w:rsid w:val="002127FC"/>
    <w:rsid w:val="00212D72"/>
    <w:rsid w:val="00213237"/>
    <w:rsid w:val="00214176"/>
    <w:rsid w:val="002144C3"/>
    <w:rsid w:val="00217C91"/>
    <w:rsid w:val="002204E9"/>
    <w:rsid w:val="00220EA7"/>
    <w:rsid w:val="002216D4"/>
    <w:rsid w:val="00221B7A"/>
    <w:rsid w:val="00221DD6"/>
    <w:rsid w:val="0022233C"/>
    <w:rsid w:val="00226277"/>
    <w:rsid w:val="002263C0"/>
    <w:rsid w:val="00226E92"/>
    <w:rsid w:val="00227231"/>
    <w:rsid w:val="00227B0C"/>
    <w:rsid w:val="00231358"/>
    <w:rsid w:val="00231BF0"/>
    <w:rsid w:val="002322D4"/>
    <w:rsid w:val="002359AE"/>
    <w:rsid w:val="00235B46"/>
    <w:rsid w:val="002362AB"/>
    <w:rsid w:val="002369F4"/>
    <w:rsid w:val="00237C08"/>
    <w:rsid w:val="00237D76"/>
    <w:rsid w:val="002407A3"/>
    <w:rsid w:val="00242E66"/>
    <w:rsid w:val="00243A3C"/>
    <w:rsid w:val="0024650B"/>
    <w:rsid w:val="002465F3"/>
    <w:rsid w:val="002468FC"/>
    <w:rsid w:val="00246FD8"/>
    <w:rsid w:val="00247C0E"/>
    <w:rsid w:val="00247C96"/>
    <w:rsid w:val="002509D9"/>
    <w:rsid w:val="00251248"/>
    <w:rsid w:val="0025132B"/>
    <w:rsid w:val="00252E6A"/>
    <w:rsid w:val="00253A3A"/>
    <w:rsid w:val="00254D83"/>
    <w:rsid w:val="0025576E"/>
    <w:rsid w:val="002568A3"/>
    <w:rsid w:val="00257606"/>
    <w:rsid w:val="00260C53"/>
    <w:rsid w:val="00260DC5"/>
    <w:rsid w:val="0026218F"/>
    <w:rsid w:val="00263EF6"/>
    <w:rsid w:val="002648CE"/>
    <w:rsid w:val="00265F24"/>
    <w:rsid w:val="002661A2"/>
    <w:rsid w:val="00266490"/>
    <w:rsid w:val="002677AA"/>
    <w:rsid w:val="002700E2"/>
    <w:rsid w:val="00270347"/>
    <w:rsid w:val="002714BB"/>
    <w:rsid w:val="00271A0F"/>
    <w:rsid w:val="002729D8"/>
    <w:rsid w:val="00272A16"/>
    <w:rsid w:val="00273579"/>
    <w:rsid w:val="00273B26"/>
    <w:rsid w:val="0027528A"/>
    <w:rsid w:val="00276102"/>
    <w:rsid w:val="00276A91"/>
    <w:rsid w:val="00276DB5"/>
    <w:rsid w:val="002776CD"/>
    <w:rsid w:val="00277D49"/>
    <w:rsid w:val="00277F66"/>
    <w:rsid w:val="00280621"/>
    <w:rsid w:val="00280B03"/>
    <w:rsid w:val="00281CA9"/>
    <w:rsid w:val="0028281E"/>
    <w:rsid w:val="00282BC3"/>
    <w:rsid w:val="00282D44"/>
    <w:rsid w:val="00284411"/>
    <w:rsid w:val="00286CD6"/>
    <w:rsid w:val="00286D42"/>
    <w:rsid w:val="00286D49"/>
    <w:rsid w:val="00290340"/>
    <w:rsid w:val="00290C89"/>
    <w:rsid w:val="00293762"/>
    <w:rsid w:val="00293E47"/>
    <w:rsid w:val="00294CCA"/>
    <w:rsid w:val="0029555C"/>
    <w:rsid w:val="00295B18"/>
    <w:rsid w:val="002A290E"/>
    <w:rsid w:val="002A5DC8"/>
    <w:rsid w:val="002A7376"/>
    <w:rsid w:val="002A7EC3"/>
    <w:rsid w:val="002B01D3"/>
    <w:rsid w:val="002B0726"/>
    <w:rsid w:val="002B0B8D"/>
    <w:rsid w:val="002B3E2D"/>
    <w:rsid w:val="002B4066"/>
    <w:rsid w:val="002B4860"/>
    <w:rsid w:val="002B4908"/>
    <w:rsid w:val="002B4E8C"/>
    <w:rsid w:val="002B5CFE"/>
    <w:rsid w:val="002B62EC"/>
    <w:rsid w:val="002B63E4"/>
    <w:rsid w:val="002B7054"/>
    <w:rsid w:val="002C038D"/>
    <w:rsid w:val="002C1121"/>
    <w:rsid w:val="002C1779"/>
    <w:rsid w:val="002C19DE"/>
    <w:rsid w:val="002C1A61"/>
    <w:rsid w:val="002C22D8"/>
    <w:rsid w:val="002C2838"/>
    <w:rsid w:val="002C28D9"/>
    <w:rsid w:val="002C5AB1"/>
    <w:rsid w:val="002C6306"/>
    <w:rsid w:val="002C6873"/>
    <w:rsid w:val="002C689E"/>
    <w:rsid w:val="002D10F4"/>
    <w:rsid w:val="002D268D"/>
    <w:rsid w:val="002D5381"/>
    <w:rsid w:val="002D6AC9"/>
    <w:rsid w:val="002D6F4A"/>
    <w:rsid w:val="002D7ECE"/>
    <w:rsid w:val="002E1206"/>
    <w:rsid w:val="002E1474"/>
    <w:rsid w:val="002E1701"/>
    <w:rsid w:val="002E41D8"/>
    <w:rsid w:val="002E4707"/>
    <w:rsid w:val="002E5E08"/>
    <w:rsid w:val="002E6A4E"/>
    <w:rsid w:val="002E72E1"/>
    <w:rsid w:val="002F1E19"/>
    <w:rsid w:val="002F29AD"/>
    <w:rsid w:val="002F3A0B"/>
    <w:rsid w:val="002F3E40"/>
    <w:rsid w:val="002F44D9"/>
    <w:rsid w:val="002F4526"/>
    <w:rsid w:val="002F5EEA"/>
    <w:rsid w:val="003002BA"/>
    <w:rsid w:val="00300AE8"/>
    <w:rsid w:val="0030171D"/>
    <w:rsid w:val="00302557"/>
    <w:rsid w:val="00302B2F"/>
    <w:rsid w:val="00303F4A"/>
    <w:rsid w:val="00305698"/>
    <w:rsid w:val="00305FCE"/>
    <w:rsid w:val="003066C9"/>
    <w:rsid w:val="00306878"/>
    <w:rsid w:val="003075B9"/>
    <w:rsid w:val="0030787B"/>
    <w:rsid w:val="0031013F"/>
    <w:rsid w:val="00311BE5"/>
    <w:rsid w:val="00311CF1"/>
    <w:rsid w:val="003123DC"/>
    <w:rsid w:val="00313167"/>
    <w:rsid w:val="003133EB"/>
    <w:rsid w:val="00313BCB"/>
    <w:rsid w:val="003143C8"/>
    <w:rsid w:val="003145EC"/>
    <w:rsid w:val="00314C4A"/>
    <w:rsid w:val="00314FE8"/>
    <w:rsid w:val="0031720F"/>
    <w:rsid w:val="00321441"/>
    <w:rsid w:val="00321A38"/>
    <w:rsid w:val="0032288F"/>
    <w:rsid w:val="00322BB1"/>
    <w:rsid w:val="00322D91"/>
    <w:rsid w:val="00323284"/>
    <w:rsid w:val="00323BB9"/>
    <w:rsid w:val="00323BCB"/>
    <w:rsid w:val="0032499C"/>
    <w:rsid w:val="00324DEF"/>
    <w:rsid w:val="00325039"/>
    <w:rsid w:val="00325BCE"/>
    <w:rsid w:val="0032674C"/>
    <w:rsid w:val="00326CD7"/>
    <w:rsid w:val="00326E42"/>
    <w:rsid w:val="003271DC"/>
    <w:rsid w:val="00330003"/>
    <w:rsid w:val="00330DA3"/>
    <w:rsid w:val="0033112A"/>
    <w:rsid w:val="00331CF4"/>
    <w:rsid w:val="003326F0"/>
    <w:rsid w:val="00332964"/>
    <w:rsid w:val="00332A3B"/>
    <w:rsid w:val="0033675B"/>
    <w:rsid w:val="00336CBF"/>
    <w:rsid w:val="00336DE1"/>
    <w:rsid w:val="0034183A"/>
    <w:rsid w:val="00341BE9"/>
    <w:rsid w:val="003423BF"/>
    <w:rsid w:val="00342F42"/>
    <w:rsid w:val="0034370C"/>
    <w:rsid w:val="00343CF7"/>
    <w:rsid w:val="00344D9B"/>
    <w:rsid w:val="003468CE"/>
    <w:rsid w:val="0035000B"/>
    <w:rsid w:val="00350746"/>
    <w:rsid w:val="00350AB1"/>
    <w:rsid w:val="003517E4"/>
    <w:rsid w:val="0035299A"/>
    <w:rsid w:val="0035546B"/>
    <w:rsid w:val="0035574A"/>
    <w:rsid w:val="003558DE"/>
    <w:rsid w:val="0035715F"/>
    <w:rsid w:val="0035778A"/>
    <w:rsid w:val="00357F73"/>
    <w:rsid w:val="003616F5"/>
    <w:rsid w:val="00362020"/>
    <w:rsid w:val="00362A45"/>
    <w:rsid w:val="00363137"/>
    <w:rsid w:val="00363598"/>
    <w:rsid w:val="00363856"/>
    <w:rsid w:val="00363880"/>
    <w:rsid w:val="00363D8B"/>
    <w:rsid w:val="00364567"/>
    <w:rsid w:val="00364E60"/>
    <w:rsid w:val="0036670F"/>
    <w:rsid w:val="003668E5"/>
    <w:rsid w:val="00366E79"/>
    <w:rsid w:val="00371863"/>
    <w:rsid w:val="003734E1"/>
    <w:rsid w:val="00374260"/>
    <w:rsid w:val="003744F4"/>
    <w:rsid w:val="00374C56"/>
    <w:rsid w:val="00374CD7"/>
    <w:rsid w:val="0037662F"/>
    <w:rsid w:val="00376ED0"/>
    <w:rsid w:val="0037719A"/>
    <w:rsid w:val="003818E3"/>
    <w:rsid w:val="0038432C"/>
    <w:rsid w:val="00384654"/>
    <w:rsid w:val="00386215"/>
    <w:rsid w:val="003862F9"/>
    <w:rsid w:val="003877B1"/>
    <w:rsid w:val="00387A2B"/>
    <w:rsid w:val="00390751"/>
    <w:rsid w:val="00390849"/>
    <w:rsid w:val="00391065"/>
    <w:rsid w:val="0039163B"/>
    <w:rsid w:val="003930A0"/>
    <w:rsid w:val="0039489E"/>
    <w:rsid w:val="00394D82"/>
    <w:rsid w:val="00396C92"/>
    <w:rsid w:val="00396ECE"/>
    <w:rsid w:val="003975F1"/>
    <w:rsid w:val="00397E9B"/>
    <w:rsid w:val="003A187B"/>
    <w:rsid w:val="003A3785"/>
    <w:rsid w:val="003A3AEA"/>
    <w:rsid w:val="003A3E56"/>
    <w:rsid w:val="003A3FA4"/>
    <w:rsid w:val="003A6A6A"/>
    <w:rsid w:val="003A6A7A"/>
    <w:rsid w:val="003A726A"/>
    <w:rsid w:val="003A7305"/>
    <w:rsid w:val="003B0489"/>
    <w:rsid w:val="003B0A45"/>
    <w:rsid w:val="003B0BBD"/>
    <w:rsid w:val="003B135D"/>
    <w:rsid w:val="003B2476"/>
    <w:rsid w:val="003B369D"/>
    <w:rsid w:val="003B395E"/>
    <w:rsid w:val="003B5D9D"/>
    <w:rsid w:val="003C0113"/>
    <w:rsid w:val="003C06B2"/>
    <w:rsid w:val="003C0FDB"/>
    <w:rsid w:val="003C1662"/>
    <w:rsid w:val="003C1B24"/>
    <w:rsid w:val="003C1E13"/>
    <w:rsid w:val="003C2239"/>
    <w:rsid w:val="003C225C"/>
    <w:rsid w:val="003C2804"/>
    <w:rsid w:val="003C2CC7"/>
    <w:rsid w:val="003C4C4C"/>
    <w:rsid w:val="003C4DEF"/>
    <w:rsid w:val="003C6329"/>
    <w:rsid w:val="003C67BA"/>
    <w:rsid w:val="003C6E09"/>
    <w:rsid w:val="003C7556"/>
    <w:rsid w:val="003D0031"/>
    <w:rsid w:val="003D04E6"/>
    <w:rsid w:val="003D1019"/>
    <w:rsid w:val="003D13D3"/>
    <w:rsid w:val="003D1DC8"/>
    <w:rsid w:val="003D204B"/>
    <w:rsid w:val="003D33A9"/>
    <w:rsid w:val="003D3405"/>
    <w:rsid w:val="003D375A"/>
    <w:rsid w:val="003D37AB"/>
    <w:rsid w:val="003D3B09"/>
    <w:rsid w:val="003D48D5"/>
    <w:rsid w:val="003D5E4A"/>
    <w:rsid w:val="003D6A1B"/>
    <w:rsid w:val="003D7B64"/>
    <w:rsid w:val="003D7D72"/>
    <w:rsid w:val="003D7FAA"/>
    <w:rsid w:val="003E030B"/>
    <w:rsid w:val="003E05A6"/>
    <w:rsid w:val="003E249A"/>
    <w:rsid w:val="003E2FEB"/>
    <w:rsid w:val="003E331E"/>
    <w:rsid w:val="003E3CD9"/>
    <w:rsid w:val="003E4990"/>
    <w:rsid w:val="003E5254"/>
    <w:rsid w:val="003E6417"/>
    <w:rsid w:val="003E65DC"/>
    <w:rsid w:val="003E69CA"/>
    <w:rsid w:val="003F1EAE"/>
    <w:rsid w:val="003F2A39"/>
    <w:rsid w:val="003F2C6B"/>
    <w:rsid w:val="003F31AF"/>
    <w:rsid w:val="003F4D4B"/>
    <w:rsid w:val="003F51A3"/>
    <w:rsid w:val="003F60BC"/>
    <w:rsid w:val="003F635B"/>
    <w:rsid w:val="003F651E"/>
    <w:rsid w:val="003F7345"/>
    <w:rsid w:val="003F7813"/>
    <w:rsid w:val="003F7A2C"/>
    <w:rsid w:val="00400589"/>
    <w:rsid w:val="004012BB"/>
    <w:rsid w:val="0040134C"/>
    <w:rsid w:val="00403CCD"/>
    <w:rsid w:val="004048C2"/>
    <w:rsid w:val="004073F7"/>
    <w:rsid w:val="00407488"/>
    <w:rsid w:val="0041382E"/>
    <w:rsid w:val="00413B99"/>
    <w:rsid w:val="00413D3E"/>
    <w:rsid w:val="0041405F"/>
    <w:rsid w:val="00414314"/>
    <w:rsid w:val="004158BD"/>
    <w:rsid w:val="00415915"/>
    <w:rsid w:val="00416522"/>
    <w:rsid w:val="00417077"/>
    <w:rsid w:val="00417170"/>
    <w:rsid w:val="004203C6"/>
    <w:rsid w:val="00420637"/>
    <w:rsid w:val="00420B82"/>
    <w:rsid w:val="004217CB"/>
    <w:rsid w:val="00422055"/>
    <w:rsid w:val="00424570"/>
    <w:rsid w:val="004259E4"/>
    <w:rsid w:val="00426F58"/>
    <w:rsid w:val="004315DB"/>
    <w:rsid w:val="004316F7"/>
    <w:rsid w:val="00431AFF"/>
    <w:rsid w:val="00431CFD"/>
    <w:rsid w:val="0043352D"/>
    <w:rsid w:val="004346EB"/>
    <w:rsid w:val="00435069"/>
    <w:rsid w:val="00435BD1"/>
    <w:rsid w:val="00435EBB"/>
    <w:rsid w:val="0043674E"/>
    <w:rsid w:val="00436B7B"/>
    <w:rsid w:val="00437815"/>
    <w:rsid w:val="00440DB8"/>
    <w:rsid w:val="00440FD5"/>
    <w:rsid w:val="00441018"/>
    <w:rsid w:val="004417D8"/>
    <w:rsid w:val="00443A69"/>
    <w:rsid w:val="00443EF0"/>
    <w:rsid w:val="004445EB"/>
    <w:rsid w:val="004459D7"/>
    <w:rsid w:val="00445AE5"/>
    <w:rsid w:val="00447262"/>
    <w:rsid w:val="004479D0"/>
    <w:rsid w:val="0045026E"/>
    <w:rsid w:val="00450CA9"/>
    <w:rsid w:val="00450F5B"/>
    <w:rsid w:val="004514F2"/>
    <w:rsid w:val="0045344B"/>
    <w:rsid w:val="00454906"/>
    <w:rsid w:val="004556FB"/>
    <w:rsid w:val="004579B4"/>
    <w:rsid w:val="00460800"/>
    <w:rsid w:val="00460A09"/>
    <w:rsid w:val="00460C48"/>
    <w:rsid w:val="0046199E"/>
    <w:rsid w:val="0046413B"/>
    <w:rsid w:val="004671D1"/>
    <w:rsid w:val="00472384"/>
    <w:rsid w:val="004724DC"/>
    <w:rsid w:val="004741FE"/>
    <w:rsid w:val="004748A6"/>
    <w:rsid w:val="00475071"/>
    <w:rsid w:val="00475B96"/>
    <w:rsid w:val="004768CC"/>
    <w:rsid w:val="00476DBC"/>
    <w:rsid w:val="00477406"/>
    <w:rsid w:val="00480072"/>
    <w:rsid w:val="00480496"/>
    <w:rsid w:val="00482221"/>
    <w:rsid w:val="004831D4"/>
    <w:rsid w:val="00485C70"/>
    <w:rsid w:val="00486A00"/>
    <w:rsid w:val="00486B08"/>
    <w:rsid w:val="00487542"/>
    <w:rsid w:val="00487C74"/>
    <w:rsid w:val="00487DF2"/>
    <w:rsid w:val="0049017D"/>
    <w:rsid w:val="00490AFE"/>
    <w:rsid w:val="0049199F"/>
    <w:rsid w:val="00493B16"/>
    <w:rsid w:val="00494B12"/>
    <w:rsid w:val="00494CE9"/>
    <w:rsid w:val="00494EF7"/>
    <w:rsid w:val="0049522A"/>
    <w:rsid w:val="00495757"/>
    <w:rsid w:val="00495899"/>
    <w:rsid w:val="00495DD2"/>
    <w:rsid w:val="004962C7"/>
    <w:rsid w:val="004968D0"/>
    <w:rsid w:val="00496C52"/>
    <w:rsid w:val="0049756B"/>
    <w:rsid w:val="00497DBC"/>
    <w:rsid w:val="004A0044"/>
    <w:rsid w:val="004A075D"/>
    <w:rsid w:val="004A127E"/>
    <w:rsid w:val="004A17A4"/>
    <w:rsid w:val="004A1BE1"/>
    <w:rsid w:val="004A2401"/>
    <w:rsid w:val="004A2E03"/>
    <w:rsid w:val="004A3678"/>
    <w:rsid w:val="004A39E8"/>
    <w:rsid w:val="004A3BB9"/>
    <w:rsid w:val="004A59F7"/>
    <w:rsid w:val="004A691B"/>
    <w:rsid w:val="004A70C1"/>
    <w:rsid w:val="004A72BF"/>
    <w:rsid w:val="004A78BC"/>
    <w:rsid w:val="004A7D13"/>
    <w:rsid w:val="004A7F37"/>
    <w:rsid w:val="004B12EB"/>
    <w:rsid w:val="004B18D0"/>
    <w:rsid w:val="004B3921"/>
    <w:rsid w:val="004B59F7"/>
    <w:rsid w:val="004B5EBE"/>
    <w:rsid w:val="004B5FD8"/>
    <w:rsid w:val="004B66F4"/>
    <w:rsid w:val="004B79B6"/>
    <w:rsid w:val="004C0AE6"/>
    <w:rsid w:val="004C2C30"/>
    <w:rsid w:val="004C2F12"/>
    <w:rsid w:val="004C3DD0"/>
    <w:rsid w:val="004C5AB7"/>
    <w:rsid w:val="004C682B"/>
    <w:rsid w:val="004C6AA8"/>
    <w:rsid w:val="004C7FD7"/>
    <w:rsid w:val="004D02B8"/>
    <w:rsid w:val="004D07FB"/>
    <w:rsid w:val="004D0A9C"/>
    <w:rsid w:val="004D18A0"/>
    <w:rsid w:val="004D1968"/>
    <w:rsid w:val="004D1A1C"/>
    <w:rsid w:val="004D1F86"/>
    <w:rsid w:val="004D255E"/>
    <w:rsid w:val="004D4E63"/>
    <w:rsid w:val="004D629D"/>
    <w:rsid w:val="004D742C"/>
    <w:rsid w:val="004D7FFA"/>
    <w:rsid w:val="004E0188"/>
    <w:rsid w:val="004E0A87"/>
    <w:rsid w:val="004E2339"/>
    <w:rsid w:val="004E31E2"/>
    <w:rsid w:val="004E3E3D"/>
    <w:rsid w:val="004E3E5D"/>
    <w:rsid w:val="004E3EC2"/>
    <w:rsid w:val="004E477D"/>
    <w:rsid w:val="004E4F14"/>
    <w:rsid w:val="004E4FED"/>
    <w:rsid w:val="004E5217"/>
    <w:rsid w:val="004E5C20"/>
    <w:rsid w:val="004E6130"/>
    <w:rsid w:val="004E78AE"/>
    <w:rsid w:val="004F1A28"/>
    <w:rsid w:val="004F1BC0"/>
    <w:rsid w:val="004F231A"/>
    <w:rsid w:val="004F2A1D"/>
    <w:rsid w:val="004F2AE1"/>
    <w:rsid w:val="004F2DAC"/>
    <w:rsid w:val="004F43F2"/>
    <w:rsid w:val="004F5CF5"/>
    <w:rsid w:val="004F5F52"/>
    <w:rsid w:val="004F6376"/>
    <w:rsid w:val="004F6839"/>
    <w:rsid w:val="004F7709"/>
    <w:rsid w:val="00500CDD"/>
    <w:rsid w:val="00502000"/>
    <w:rsid w:val="005024DE"/>
    <w:rsid w:val="00503D34"/>
    <w:rsid w:val="0050402A"/>
    <w:rsid w:val="005053E4"/>
    <w:rsid w:val="00505871"/>
    <w:rsid w:val="00505EAA"/>
    <w:rsid w:val="00505FE7"/>
    <w:rsid w:val="00510B3D"/>
    <w:rsid w:val="00513A73"/>
    <w:rsid w:val="00513EC9"/>
    <w:rsid w:val="00513FE2"/>
    <w:rsid w:val="00514A50"/>
    <w:rsid w:val="00515D32"/>
    <w:rsid w:val="00517114"/>
    <w:rsid w:val="005173E3"/>
    <w:rsid w:val="00517432"/>
    <w:rsid w:val="005174A0"/>
    <w:rsid w:val="00524002"/>
    <w:rsid w:val="0052521E"/>
    <w:rsid w:val="00525A1B"/>
    <w:rsid w:val="005265DE"/>
    <w:rsid w:val="005270CD"/>
    <w:rsid w:val="005302BA"/>
    <w:rsid w:val="00531BEC"/>
    <w:rsid w:val="00532FE5"/>
    <w:rsid w:val="00533BEA"/>
    <w:rsid w:val="0053431E"/>
    <w:rsid w:val="005345F7"/>
    <w:rsid w:val="00534D9A"/>
    <w:rsid w:val="00534DDC"/>
    <w:rsid w:val="0053547D"/>
    <w:rsid w:val="005368F7"/>
    <w:rsid w:val="00536935"/>
    <w:rsid w:val="00536C63"/>
    <w:rsid w:val="00537501"/>
    <w:rsid w:val="00541333"/>
    <w:rsid w:val="005424B1"/>
    <w:rsid w:val="00543D5E"/>
    <w:rsid w:val="00544BEB"/>
    <w:rsid w:val="00544D01"/>
    <w:rsid w:val="00544DA6"/>
    <w:rsid w:val="0054510C"/>
    <w:rsid w:val="0054594D"/>
    <w:rsid w:val="00545E36"/>
    <w:rsid w:val="00545F3B"/>
    <w:rsid w:val="00547B1D"/>
    <w:rsid w:val="00550614"/>
    <w:rsid w:val="00550919"/>
    <w:rsid w:val="00551E00"/>
    <w:rsid w:val="00553095"/>
    <w:rsid w:val="00553716"/>
    <w:rsid w:val="0055471E"/>
    <w:rsid w:val="00554F57"/>
    <w:rsid w:val="005551C0"/>
    <w:rsid w:val="0055651C"/>
    <w:rsid w:val="00556E1B"/>
    <w:rsid w:val="005575B7"/>
    <w:rsid w:val="00557720"/>
    <w:rsid w:val="00557BBF"/>
    <w:rsid w:val="00560319"/>
    <w:rsid w:val="00560912"/>
    <w:rsid w:val="00560B14"/>
    <w:rsid w:val="00561E96"/>
    <w:rsid w:val="00563B78"/>
    <w:rsid w:val="00566D94"/>
    <w:rsid w:val="005675B4"/>
    <w:rsid w:val="005713E6"/>
    <w:rsid w:val="0057349A"/>
    <w:rsid w:val="005740EB"/>
    <w:rsid w:val="005747BE"/>
    <w:rsid w:val="005749A8"/>
    <w:rsid w:val="00574EF2"/>
    <w:rsid w:val="00575358"/>
    <w:rsid w:val="005753FC"/>
    <w:rsid w:val="00575901"/>
    <w:rsid w:val="00575ED4"/>
    <w:rsid w:val="0057630B"/>
    <w:rsid w:val="00576E01"/>
    <w:rsid w:val="00576E70"/>
    <w:rsid w:val="00577D12"/>
    <w:rsid w:val="00580E47"/>
    <w:rsid w:val="00581BA7"/>
    <w:rsid w:val="005827A2"/>
    <w:rsid w:val="00582C48"/>
    <w:rsid w:val="005844B9"/>
    <w:rsid w:val="00584CEE"/>
    <w:rsid w:val="005865CA"/>
    <w:rsid w:val="00586DFE"/>
    <w:rsid w:val="00590CEE"/>
    <w:rsid w:val="00590DDA"/>
    <w:rsid w:val="00590E3B"/>
    <w:rsid w:val="005911AF"/>
    <w:rsid w:val="0059202E"/>
    <w:rsid w:val="00593AD7"/>
    <w:rsid w:val="00593CBB"/>
    <w:rsid w:val="0059464E"/>
    <w:rsid w:val="0059558C"/>
    <w:rsid w:val="005977E3"/>
    <w:rsid w:val="005A04A3"/>
    <w:rsid w:val="005A098C"/>
    <w:rsid w:val="005A0C90"/>
    <w:rsid w:val="005A0D57"/>
    <w:rsid w:val="005A1889"/>
    <w:rsid w:val="005A3EAC"/>
    <w:rsid w:val="005A5009"/>
    <w:rsid w:val="005B28F2"/>
    <w:rsid w:val="005B3410"/>
    <w:rsid w:val="005B350F"/>
    <w:rsid w:val="005B3585"/>
    <w:rsid w:val="005B46C7"/>
    <w:rsid w:val="005B6759"/>
    <w:rsid w:val="005B7871"/>
    <w:rsid w:val="005C0132"/>
    <w:rsid w:val="005C16CC"/>
    <w:rsid w:val="005C2736"/>
    <w:rsid w:val="005C2991"/>
    <w:rsid w:val="005C2F1F"/>
    <w:rsid w:val="005C3944"/>
    <w:rsid w:val="005C3A75"/>
    <w:rsid w:val="005C5851"/>
    <w:rsid w:val="005C5EC1"/>
    <w:rsid w:val="005C645A"/>
    <w:rsid w:val="005C7BF3"/>
    <w:rsid w:val="005C7CC0"/>
    <w:rsid w:val="005D1B82"/>
    <w:rsid w:val="005D1BBA"/>
    <w:rsid w:val="005D21EB"/>
    <w:rsid w:val="005D2DA8"/>
    <w:rsid w:val="005D54D1"/>
    <w:rsid w:val="005D562A"/>
    <w:rsid w:val="005D5B66"/>
    <w:rsid w:val="005D6179"/>
    <w:rsid w:val="005D65C2"/>
    <w:rsid w:val="005E086C"/>
    <w:rsid w:val="005E0D02"/>
    <w:rsid w:val="005E123A"/>
    <w:rsid w:val="005E18D3"/>
    <w:rsid w:val="005E23C2"/>
    <w:rsid w:val="005E2566"/>
    <w:rsid w:val="005E34A1"/>
    <w:rsid w:val="005E4A9F"/>
    <w:rsid w:val="005E5E7A"/>
    <w:rsid w:val="005E6CBB"/>
    <w:rsid w:val="005E6FD1"/>
    <w:rsid w:val="005F0CF4"/>
    <w:rsid w:val="005F249B"/>
    <w:rsid w:val="005F25C4"/>
    <w:rsid w:val="005F2BFC"/>
    <w:rsid w:val="005F2F3E"/>
    <w:rsid w:val="005F2FB6"/>
    <w:rsid w:val="005F49E5"/>
    <w:rsid w:val="005F5990"/>
    <w:rsid w:val="005F62FD"/>
    <w:rsid w:val="005F6E1B"/>
    <w:rsid w:val="005F7378"/>
    <w:rsid w:val="00600739"/>
    <w:rsid w:val="00601804"/>
    <w:rsid w:val="00601901"/>
    <w:rsid w:val="00601B26"/>
    <w:rsid w:val="006021BC"/>
    <w:rsid w:val="00602F6B"/>
    <w:rsid w:val="006040DB"/>
    <w:rsid w:val="00604470"/>
    <w:rsid w:val="00605D73"/>
    <w:rsid w:val="00606AB0"/>
    <w:rsid w:val="0060790B"/>
    <w:rsid w:val="00607DB4"/>
    <w:rsid w:val="00611110"/>
    <w:rsid w:val="00611F4F"/>
    <w:rsid w:val="00612D67"/>
    <w:rsid w:val="006133D7"/>
    <w:rsid w:val="00613C46"/>
    <w:rsid w:val="006142AE"/>
    <w:rsid w:val="00614919"/>
    <w:rsid w:val="00615D9A"/>
    <w:rsid w:val="00617E2B"/>
    <w:rsid w:val="00620954"/>
    <w:rsid w:val="006213F8"/>
    <w:rsid w:val="006228C7"/>
    <w:rsid w:val="0062294F"/>
    <w:rsid w:val="00622F6A"/>
    <w:rsid w:val="00624B92"/>
    <w:rsid w:val="00625189"/>
    <w:rsid w:val="00625A95"/>
    <w:rsid w:val="0062719A"/>
    <w:rsid w:val="00627D27"/>
    <w:rsid w:val="00631107"/>
    <w:rsid w:val="006320AA"/>
    <w:rsid w:val="00634C2E"/>
    <w:rsid w:val="00634CFD"/>
    <w:rsid w:val="00635544"/>
    <w:rsid w:val="00635A5D"/>
    <w:rsid w:val="0063637A"/>
    <w:rsid w:val="00636847"/>
    <w:rsid w:val="006378F8"/>
    <w:rsid w:val="006404F1"/>
    <w:rsid w:val="00640CBC"/>
    <w:rsid w:val="00641D2C"/>
    <w:rsid w:val="00641DF3"/>
    <w:rsid w:val="0064271C"/>
    <w:rsid w:val="00642DE2"/>
    <w:rsid w:val="00647062"/>
    <w:rsid w:val="00647807"/>
    <w:rsid w:val="00647F2C"/>
    <w:rsid w:val="00650FC2"/>
    <w:rsid w:val="006513AF"/>
    <w:rsid w:val="00652098"/>
    <w:rsid w:val="006520D4"/>
    <w:rsid w:val="006526C8"/>
    <w:rsid w:val="0065347A"/>
    <w:rsid w:val="00653DC2"/>
    <w:rsid w:val="0065450F"/>
    <w:rsid w:val="0065495E"/>
    <w:rsid w:val="00654CDD"/>
    <w:rsid w:val="0065516A"/>
    <w:rsid w:val="00657FA6"/>
    <w:rsid w:val="006605F3"/>
    <w:rsid w:val="00660FFF"/>
    <w:rsid w:val="0066158C"/>
    <w:rsid w:val="00663508"/>
    <w:rsid w:val="00664BFE"/>
    <w:rsid w:val="00665D2E"/>
    <w:rsid w:val="00666887"/>
    <w:rsid w:val="006669F5"/>
    <w:rsid w:val="00666BEC"/>
    <w:rsid w:val="006671E1"/>
    <w:rsid w:val="00670DE8"/>
    <w:rsid w:val="00672270"/>
    <w:rsid w:val="0067242B"/>
    <w:rsid w:val="00672765"/>
    <w:rsid w:val="00672828"/>
    <w:rsid w:val="006730AB"/>
    <w:rsid w:val="00673A00"/>
    <w:rsid w:val="00673A83"/>
    <w:rsid w:val="00673E0E"/>
    <w:rsid w:val="00673F4F"/>
    <w:rsid w:val="00674877"/>
    <w:rsid w:val="00674D78"/>
    <w:rsid w:val="00677191"/>
    <w:rsid w:val="006806C1"/>
    <w:rsid w:val="00682903"/>
    <w:rsid w:val="00682C9C"/>
    <w:rsid w:val="00683FEA"/>
    <w:rsid w:val="006841C8"/>
    <w:rsid w:val="00685671"/>
    <w:rsid w:val="00687D09"/>
    <w:rsid w:val="00691ADC"/>
    <w:rsid w:val="00691B51"/>
    <w:rsid w:val="00691D19"/>
    <w:rsid w:val="00692368"/>
    <w:rsid w:val="006937EB"/>
    <w:rsid w:val="00694F1A"/>
    <w:rsid w:val="0069674E"/>
    <w:rsid w:val="00697FCA"/>
    <w:rsid w:val="006A0887"/>
    <w:rsid w:val="006A0A74"/>
    <w:rsid w:val="006A1803"/>
    <w:rsid w:val="006A2153"/>
    <w:rsid w:val="006A321D"/>
    <w:rsid w:val="006A32D4"/>
    <w:rsid w:val="006A444A"/>
    <w:rsid w:val="006A4612"/>
    <w:rsid w:val="006A47E0"/>
    <w:rsid w:val="006A5A92"/>
    <w:rsid w:val="006A5B6A"/>
    <w:rsid w:val="006A5C5F"/>
    <w:rsid w:val="006A6218"/>
    <w:rsid w:val="006A7257"/>
    <w:rsid w:val="006A764B"/>
    <w:rsid w:val="006A7D46"/>
    <w:rsid w:val="006A7E3E"/>
    <w:rsid w:val="006B0F44"/>
    <w:rsid w:val="006B0FC6"/>
    <w:rsid w:val="006B1454"/>
    <w:rsid w:val="006B18D8"/>
    <w:rsid w:val="006B2629"/>
    <w:rsid w:val="006B2721"/>
    <w:rsid w:val="006B2F85"/>
    <w:rsid w:val="006B47AC"/>
    <w:rsid w:val="006B4A4B"/>
    <w:rsid w:val="006B592B"/>
    <w:rsid w:val="006B5DF5"/>
    <w:rsid w:val="006B7406"/>
    <w:rsid w:val="006B76A0"/>
    <w:rsid w:val="006C064C"/>
    <w:rsid w:val="006C0915"/>
    <w:rsid w:val="006C0A63"/>
    <w:rsid w:val="006C2984"/>
    <w:rsid w:val="006C3C22"/>
    <w:rsid w:val="006C4D68"/>
    <w:rsid w:val="006C5E84"/>
    <w:rsid w:val="006C61C5"/>
    <w:rsid w:val="006C66B7"/>
    <w:rsid w:val="006C6CCD"/>
    <w:rsid w:val="006D056A"/>
    <w:rsid w:val="006D0F19"/>
    <w:rsid w:val="006D17C3"/>
    <w:rsid w:val="006D18C5"/>
    <w:rsid w:val="006D36F0"/>
    <w:rsid w:val="006D44E4"/>
    <w:rsid w:val="006D45BC"/>
    <w:rsid w:val="006D4E73"/>
    <w:rsid w:val="006D4FF0"/>
    <w:rsid w:val="006D6160"/>
    <w:rsid w:val="006E0D02"/>
    <w:rsid w:val="006E121B"/>
    <w:rsid w:val="006E190A"/>
    <w:rsid w:val="006E3426"/>
    <w:rsid w:val="006E367E"/>
    <w:rsid w:val="006E41F2"/>
    <w:rsid w:val="006E46C7"/>
    <w:rsid w:val="006E49D1"/>
    <w:rsid w:val="006E63C0"/>
    <w:rsid w:val="006E6CB1"/>
    <w:rsid w:val="006E7D3D"/>
    <w:rsid w:val="006E7D96"/>
    <w:rsid w:val="006F1296"/>
    <w:rsid w:val="006F200C"/>
    <w:rsid w:val="006F4940"/>
    <w:rsid w:val="006F59B1"/>
    <w:rsid w:val="006F5D4D"/>
    <w:rsid w:val="006F6AB5"/>
    <w:rsid w:val="006F706C"/>
    <w:rsid w:val="007001C3"/>
    <w:rsid w:val="007002B0"/>
    <w:rsid w:val="00700630"/>
    <w:rsid w:val="00701D33"/>
    <w:rsid w:val="00701EBB"/>
    <w:rsid w:val="007022F9"/>
    <w:rsid w:val="00702DD1"/>
    <w:rsid w:val="00704217"/>
    <w:rsid w:val="0070599D"/>
    <w:rsid w:val="00705AD0"/>
    <w:rsid w:val="00705DA4"/>
    <w:rsid w:val="00705E9C"/>
    <w:rsid w:val="007063BA"/>
    <w:rsid w:val="007064E7"/>
    <w:rsid w:val="00706E88"/>
    <w:rsid w:val="0070734D"/>
    <w:rsid w:val="00707870"/>
    <w:rsid w:val="00712BF8"/>
    <w:rsid w:val="00713F4E"/>
    <w:rsid w:val="00714A0D"/>
    <w:rsid w:val="00715C36"/>
    <w:rsid w:val="00715EA2"/>
    <w:rsid w:val="00716973"/>
    <w:rsid w:val="00716BB5"/>
    <w:rsid w:val="00716C96"/>
    <w:rsid w:val="00717EFF"/>
    <w:rsid w:val="0072084D"/>
    <w:rsid w:val="00720E5F"/>
    <w:rsid w:val="00722549"/>
    <w:rsid w:val="00722790"/>
    <w:rsid w:val="0072428E"/>
    <w:rsid w:val="00724645"/>
    <w:rsid w:val="00724C00"/>
    <w:rsid w:val="00726DE6"/>
    <w:rsid w:val="00726FB0"/>
    <w:rsid w:val="007270D6"/>
    <w:rsid w:val="007300B8"/>
    <w:rsid w:val="00730560"/>
    <w:rsid w:val="0073220C"/>
    <w:rsid w:val="007322C1"/>
    <w:rsid w:val="00733145"/>
    <w:rsid w:val="00734A71"/>
    <w:rsid w:val="00734E2B"/>
    <w:rsid w:val="00736537"/>
    <w:rsid w:val="007368A4"/>
    <w:rsid w:val="00736B64"/>
    <w:rsid w:val="00736C7D"/>
    <w:rsid w:val="00736E45"/>
    <w:rsid w:val="0073739D"/>
    <w:rsid w:val="00737482"/>
    <w:rsid w:val="00737522"/>
    <w:rsid w:val="00737A88"/>
    <w:rsid w:val="0074034F"/>
    <w:rsid w:val="00741314"/>
    <w:rsid w:val="00742196"/>
    <w:rsid w:val="00742222"/>
    <w:rsid w:val="00742AAB"/>
    <w:rsid w:val="007438C9"/>
    <w:rsid w:val="00744B43"/>
    <w:rsid w:val="0074609E"/>
    <w:rsid w:val="00746302"/>
    <w:rsid w:val="007468EE"/>
    <w:rsid w:val="00750ACF"/>
    <w:rsid w:val="00751A61"/>
    <w:rsid w:val="007531DC"/>
    <w:rsid w:val="007534A3"/>
    <w:rsid w:val="00753784"/>
    <w:rsid w:val="00753DC0"/>
    <w:rsid w:val="0075434C"/>
    <w:rsid w:val="00756173"/>
    <w:rsid w:val="00757CD5"/>
    <w:rsid w:val="00760D30"/>
    <w:rsid w:val="00760E20"/>
    <w:rsid w:val="00760F6D"/>
    <w:rsid w:val="0076191F"/>
    <w:rsid w:val="0076217A"/>
    <w:rsid w:val="0076330E"/>
    <w:rsid w:val="00764955"/>
    <w:rsid w:val="007660B5"/>
    <w:rsid w:val="007678C6"/>
    <w:rsid w:val="00770F78"/>
    <w:rsid w:val="00773FD6"/>
    <w:rsid w:val="0077469A"/>
    <w:rsid w:val="00774A8B"/>
    <w:rsid w:val="0077596B"/>
    <w:rsid w:val="007765DF"/>
    <w:rsid w:val="00777069"/>
    <w:rsid w:val="0077755D"/>
    <w:rsid w:val="00777FDC"/>
    <w:rsid w:val="007804AB"/>
    <w:rsid w:val="007808D8"/>
    <w:rsid w:val="00780D17"/>
    <w:rsid w:val="00782057"/>
    <w:rsid w:val="007829E7"/>
    <w:rsid w:val="007845AE"/>
    <w:rsid w:val="0078565F"/>
    <w:rsid w:val="00786B85"/>
    <w:rsid w:val="00786DCD"/>
    <w:rsid w:val="007871AD"/>
    <w:rsid w:val="007908E7"/>
    <w:rsid w:val="00790AA2"/>
    <w:rsid w:val="00792101"/>
    <w:rsid w:val="00793641"/>
    <w:rsid w:val="0079537A"/>
    <w:rsid w:val="007959A8"/>
    <w:rsid w:val="007964D6"/>
    <w:rsid w:val="00796910"/>
    <w:rsid w:val="007A0098"/>
    <w:rsid w:val="007A2041"/>
    <w:rsid w:val="007A2372"/>
    <w:rsid w:val="007A2A17"/>
    <w:rsid w:val="007A418E"/>
    <w:rsid w:val="007A5A47"/>
    <w:rsid w:val="007A6117"/>
    <w:rsid w:val="007A6439"/>
    <w:rsid w:val="007A6B78"/>
    <w:rsid w:val="007A772D"/>
    <w:rsid w:val="007A7EF1"/>
    <w:rsid w:val="007A7F62"/>
    <w:rsid w:val="007B03F4"/>
    <w:rsid w:val="007B257B"/>
    <w:rsid w:val="007B2BFC"/>
    <w:rsid w:val="007B3822"/>
    <w:rsid w:val="007B3DBD"/>
    <w:rsid w:val="007B4F60"/>
    <w:rsid w:val="007B5AB4"/>
    <w:rsid w:val="007C0029"/>
    <w:rsid w:val="007C0221"/>
    <w:rsid w:val="007C0ED4"/>
    <w:rsid w:val="007C190B"/>
    <w:rsid w:val="007C2478"/>
    <w:rsid w:val="007C2EAC"/>
    <w:rsid w:val="007C2FDC"/>
    <w:rsid w:val="007C3194"/>
    <w:rsid w:val="007C35C3"/>
    <w:rsid w:val="007C5C8E"/>
    <w:rsid w:val="007D0E45"/>
    <w:rsid w:val="007D0EB8"/>
    <w:rsid w:val="007D1892"/>
    <w:rsid w:val="007D4E73"/>
    <w:rsid w:val="007D5137"/>
    <w:rsid w:val="007D61DA"/>
    <w:rsid w:val="007D62D3"/>
    <w:rsid w:val="007D79B3"/>
    <w:rsid w:val="007E0745"/>
    <w:rsid w:val="007E09DC"/>
    <w:rsid w:val="007E1639"/>
    <w:rsid w:val="007E1ECF"/>
    <w:rsid w:val="007E22C7"/>
    <w:rsid w:val="007E41B4"/>
    <w:rsid w:val="007E4728"/>
    <w:rsid w:val="007E5146"/>
    <w:rsid w:val="007E5C65"/>
    <w:rsid w:val="007E679C"/>
    <w:rsid w:val="007E7AB6"/>
    <w:rsid w:val="007E7E90"/>
    <w:rsid w:val="007F0570"/>
    <w:rsid w:val="007F0800"/>
    <w:rsid w:val="007F14D0"/>
    <w:rsid w:val="007F1985"/>
    <w:rsid w:val="007F1A05"/>
    <w:rsid w:val="007F2D2F"/>
    <w:rsid w:val="007F3036"/>
    <w:rsid w:val="007F35BB"/>
    <w:rsid w:val="007F3719"/>
    <w:rsid w:val="007F3C60"/>
    <w:rsid w:val="007F6122"/>
    <w:rsid w:val="007F68E2"/>
    <w:rsid w:val="007F6AEB"/>
    <w:rsid w:val="007F6F5F"/>
    <w:rsid w:val="007F7410"/>
    <w:rsid w:val="007F7F8A"/>
    <w:rsid w:val="00800529"/>
    <w:rsid w:val="0080056C"/>
    <w:rsid w:val="008006B4"/>
    <w:rsid w:val="00800ABF"/>
    <w:rsid w:val="008012AD"/>
    <w:rsid w:val="008014ED"/>
    <w:rsid w:val="008016A2"/>
    <w:rsid w:val="00801EDC"/>
    <w:rsid w:val="008031F3"/>
    <w:rsid w:val="008036E2"/>
    <w:rsid w:val="008046E2"/>
    <w:rsid w:val="00804782"/>
    <w:rsid w:val="008048EF"/>
    <w:rsid w:val="00804D2A"/>
    <w:rsid w:val="0080531B"/>
    <w:rsid w:val="00806835"/>
    <w:rsid w:val="00806F66"/>
    <w:rsid w:val="0080791E"/>
    <w:rsid w:val="00807E7D"/>
    <w:rsid w:val="00810173"/>
    <w:rsid w:val="00810864"/>
    <w:rsid w:val="00810B47"/>
    <w:rsid w:val="00811523"/>
    <w:rsid w:val="0081192F"/>
    <w:rsid w:val="00812055"/>
    <w:rsid w:val="008121F6"/>
    <w:rsid w:val="00812900"/>
    <w:rsid w:val="00812D75"/>
    <w:rsid w:val="008130BC"/>
    <w:rsid w:val="008146CE"/>
    <w:rsid w:val="0081555F"/>
    <w:rsid w:val="00815E04"/>
    <w:rsid w:val="00816439"/>
    <w:rsid w:val="00816F4E"/>
    <w:rsid w:val="00817E47"/>
    <w:rsid w:val="0082033F"/>
    <w:rsid w:val="00820CB6"/>
    <w:rsid w:val="0082202F"/>
    <w:rsid w:val="0082253C"/>
    <w:rsid w:val="0082406C"/>
    <w:rsid w:val="008252A7"/>
    <w:rsid w:val="008256E9"/>
    <w:rsid w:val="00826127"/>
    <w:rsid w:val="00830932"/>
    <w:rsid w:val="00831331"/>
    <w:rsid w:val="008313F6"/>
    <w:rsid w:val="008314ED"/>
    <w:rsid w:val="00831661"/>
    <w:rsid w:val="00831B16"/>
    <w:rsid w:val="00831B49"/>
    <w:rsid w:val="00831BFC"/>
    <w:rsid w:val="00832614"/>
    <w:rsid w:val="00832C3B"/>
    <w:rsid w:val="00833128"/>
    <w:rsid w:val="008335DA"/>
    <w:rsid w:val="008337F0"/>
    <w:rsid w:val="0083445E"/>
    <w:rsid w:val="00834472"/>
    <w:rsid w:val="0083478B"/>
    <w:rsid w:val="008349CB"/>
    <w:rsid w:val="00835B59"/>
    <w:rsid w:val="00835B9D"/>
    <w:rsid w:val="00835BCE"/>
    <w:rsid w:val="00836A3C"/>
    <w:rsid w:val="00836C92"/>
    <w:rsid w:val="00837039"/>
    <w:rsid w:val="008377A6"/>
    <w:rsid w:val="00837BFD"/>
    <w:rsid w:val="008401E0"/>
    <w:rsid w:val="00840586"/>
    <w:rsid w:val="00840788"/>
    <w:rsid w:val="00842711"/>
    <w:rsid w:val="00843C91"/>
    <w:rsid w:val="008455B5"/>
    <w:rsid w:val="00845A26"/>
    <w:rsid w:val="008466FC"/>
    <w:rsid w:val="00851518"/>
    <w:rsid w:val="00854AD5"/>
    <w:rsid w:val="00854AF4"/>
    <w:rsid w:val="00854D46"/>
    <w:rsid w:val="00855C89"/>
    <w:rsid w:val="00855E6F"/>
    <w:rsid w:val="00857E80"/>
    <w:rsid w:val="0086013F"/>
    <w:rsid w:val="00860157"/>
    <w:rsid w:val="00860242"/>
    <w:rsid w:val="00860585"/>
    <w:rsid w:val="008605A5"/>
    <w:rsid w:val="00861B09"/>
    <w:rsid w:val="00861BDD"/>
    <w:rsid w:val="00862233"/>
    <w:rsid w:val="0086286B"/>
    <w:rsid w:val="008630DE"/>
    <w:rsid w:val="008634FF"/>
    <w:rsid w:val="00863715"/>
    <w:rsid w:val="00863A18"/>
    <w:rsid w:val="00864A1E"/>
    <w:rsid w:val="00865038"/>
    <w:rsid w:val="00865E6E"/>
    <w:rsid w:val="0086794E"/>
    <w:rsid w:val="008702DD"/>
    <w:rsid w:val="00870407"/>
    <w:rsid w:val="00870604"/>
    <w:rsid w:val="00870D25"/>
    <w:rsid w:val="00871C17"/>
    <w:rsid w:val="00872542"/>
    <w:rsid w:val="0087593D"/>
    <w:rsid w:val="00881354"/>
    <w:rsid w:val="00881A1C"/>
    <w:rsid w:val="00883E1A"/>
    <w:rsid w:val="00884598"/>
    <w:rsid w:val="00885026"/>
    <w:rsid w:val="008850D2"/>
    <w:rsid w:val="00885D42"/>
    <w:rsid w:val="00886940"/>
    <w:rsid w:val="008872C2"/>
    <w:rsid w:val="0088735B"/>
    <w:rsid w:val="00890BB0"/>
    <w:rsid w:val="00890EEE"/>
    <w:rsid w:val="00891867"/>
    <w:rsid w:val="00891F81"/>
    <w:rsid w:val="00892A26"/>
    <w:rsid w:val="00894371"/>
    <w:rsid w:val="00894ACF"/>
    <w:rsid w:val="0089515A"/>
    <w:rsid w:val="00895FAB"/>
    <w:rsid w:val="008973BA"/>
    <w:rsid w:val="008A077B"/>
    <w:rsid w:val="008A1B85"/>
    <w:rsid w:val="008A1C8B"/>
    <w:rsid w:val="008A2CE1"/>
    <w:rsid w:val="008A36D8"/>
    <w:rsid w:val="008A37E2"/>
    <w:rsid w:val="008A506C"/>
    <w:rsid w:val="008A50A0"/>
    <w:rsid w:val="008A5D37"/>
    <w:rsid w:val="008A65A7"/>
    <w:rsid w:val="008A6DB6"/>
    <w:rsid w:val="008A7EEA"/>
    <w:rsid w:val="008B060C"/>
    <w:rsid w:val="008B0BC5"/>
    <w:rsid w:val="008B0FBA"/>
    <w:rsid w:val="008B168B"/>
    <w:rsid w:val="008B188F"/>
    <w:rsid w:val="008B387E"/>
    <w:rsid w:val="008B3D9F"/>
    <w:rsid w:val="008B5DC3"/>
    <w:rsid w:val="008B6F25"/>
    <w:rsid w:val="008B76EA"/>
    <w:rsid w:val="008B76F1"/>
    <w:rsid w:val="008C0E12"/>
    <w:rsid w:val="008C1D16"/>
    <w:rsid w:val="008C2356"/>
    <w:rsid w:val="008C2972"/>
    <w:rsid w:val="008C3CD8"/>
    <w:rsid w:val="008C4156"/>
    <w:rsid w:val="008C608C"/>
    <w:rsid w:val="008C6B16"/>
    <w:rsid w:val="008C7ADB"/>
    <w:rsid w:val="008D05B7"/>
    <w:rsid w:val="008D068C"/>
    <w:rsid w:val="008D08E5"/>
    <w:rsid w:val="008D1869"/>
    <w:rsid w:val="008D2EE4"/>
    <w:rsid w:val="008D34C7"/>
    <w:rsid w:val="008D3C95"/>
    <w:rsid w:val="008D4592"/>
    <w:rsid w:val="008D4EEF"/>
    <w:rsid w:val="008D51F6"/>
    <w:rsid w:val="008D5949"/>
    <w:rsid w:val="008D6938"/>
    <w:rsid w:val="008D6C4E"/>
    <w:rsid w:val="008D73F9"/>
    <w:rsid w:val="008D7DD2"/>
    <w:rsid w:val="008E19EE"/>
    <w:rsid w:val="008E25F2"/>
    <w:rsid w:val="008E3004"/>
    <w:rsid w:val="008E3C8D"/>
    <w:rsid w:val="008E4633"/>
    <w:rsid w:val="008E5870"/>
    <w:rsid w:val="008E6FDD"/>
    <w:rsid w:val="008F042B"/>
    <w:rsid w:val="008F1C2D"/>
    <w:rsid w:val="008F357A"/>
    <w:rsid w:val="008F45EF"/>
    <w:rsid w:val="008F4FD7"/>
    <w:rsid w:val="008F67BE"/>
    <w:rsid w:val="008F724D"/>
    <w:rsid w:val="008F7F1C"/>
    <w:rsid w:val="00902722"/>
    <w:rsid w:val="00903411"/>
    <w:rsid w:val="0090536A"/>
    <w:rsid w:val="00906D74"/>
    <w:rsid w:val="009074AA"/>
    <w:rsid w:val="009075BA"/>
    <w:rsid w:val="00910B79"/>
    <w:rsid w:val="00913501"/>
    <w:rsid w:val="0091537A"/>
    <w:rsid w:val="00916231"/>
    <w:rsid w:val="00917190"/>
    <w:rsid w:val="00917F47"/>
    <w:rsid w:val="0092014C"/>
    <w:rsid w:val="0092051F"/>
    <w:rsid w:val="0092094A"/>
    <w:rsid w:val="00920C1B"/>
    <w:rsid w:val="00921104"/>
    <w:rsid w:val="00921144"/>
    <w:rsid w:val="00921563"/>
    <w:rsid w:val="00923163"/>
    <w:rsid w:val="009248AF"/>
    <w:rsid w:val="00925109"/>
    <w:rsid w:val="009254CF"/>
    <w:rsid w:val="009269EE"/>
    <w:rsid w:val="0093028C"/>
    <w:rsid w:val="00931744"/>
    <w:rsid w:val="00931EE9"/>
    <w:rsid w:val="0093287B"/>
    <w:rsid w:val="00933003"/>
    <w:rsid w:val="00933B9E"/>
    <w:rsid w:val="00933E75"/>
    <w:rsid w:val="009341D6"/>
    <w:rsid w:val="009341FA"/>
    <w:rsid w:val="00936113"/>
    <w:rsid w:val="0093672C"/>
    <w:rsid w:val="00936BF4"/>
    <w:rsid w:val="00936C12"/>
    <w:rsid w:val="00937264"/>
    <w:rsid w:val="00942D68"/>
    <w:rsid w:val="00943AEA"/>
    <w:rsid w:val="00943D0F"/>
    <w:rsid w:val="00945704"/>
    <w:rsid w:val="00945CA4"/>
    <w:rsid w:val="00945F42"/>
    <w:rsid w:val="00946A00"/>
    <w:rsid w:val="00947246"/>
    <w:rsid w:val="009472D1"/>
    <w:rsid w:val="009503CE"/>
    <w:rsid w:val="00950431"/>
    <w:rsid w:val="00950706"/>
    <w:rsid w:val="00950A0A"/>
    <w:rsid w:val="0095115A"/>
    <w:rsid w:val="00951E9E"/>
    <w:rsid w:val="00952591"/>
    <w:rsid w:val="0095442A"/>
    <w:rsid w:val="009544E3"/>
    <w:rsid w:val="0095455A"/>
    <w:rsid w:val="00954BDD"/>
    <w:rsid w:val="0095630E"/>
    <w:rsid w:val="00956393"/>
    <w:rsid w:val="00956C35"/>
    <w:rsid w:val="009577BF"/>
    <w:rsid w:val="00962AD7"/>
    <w:rsid w:val="0096315B"/>
    <w:rsid w:val="0096560B"/>
    <w:rsid w:val="00965E49"/>
    <w:rsid w:val="00967436"/>
    <w:rsid w:val="00967B6E"/>
    <w:rsid w:val="00967D13"/>
    <w:rsid w:val="0097071F"/>
    <w:rsid w:val="00970B8B"/>
    <w:rsid w:val="00970FA3"/>
    <w:rsid w:val="00971A39"/>
    <w:rsid w:val="009725C6"/>
    <w:rsid w:val="00972A84"/>
    <w:rsid w:val="00973451"/>
    <w:rsid w:val="00974273"/>
    <w:rsid w:val="00974D82"/>
    <w:rsid w:val="0097510D"/>
    <w:rsid w:val="0098019B"/>
    <w:rsid w:val="009801BA"/>
    <w:rsid w:val="009804D0"/>
    <w:rsid w:val="00980708"/>
    <w:rsid w:val="00981ED1"/>
    <w:rsid w:val="00982FA2"/>
    <w:rsid w:val="00983E29"/>
    <w:rsid w:val="009856EF"/>
    <w:rsid w:val="009862BD"/>
    <w:rsid w:val="00987847"/>
    <w:rsid w:val="00987D32"/>
    <w:rsid w:val="00990ED0"/>
    <w:rsid w:val="00991D90"/>
    <w:rsid w:val="00993405"/>
    <w:rsid w:val="009939C3"/>
    <w:rsid w:val="00994BC5"/>
    <w:rsid w:val="00995E4B"/>
    <w:rsid w:val="009963FA"/>
    <w:rsid w:val="0099668B"/>
    <w:rsid w:val="009A00E0"/>
    <w:rsid w:val="009A0C30"/>
    <w:rsid w:val="009A1B01"/>
    <w:rsid w:val="009A326E"/>
    <w:rsid w:val="009A4193"/>
    <w:rsid w:val="009A4EE0"/>
    <w:rsid w:val="009A6E9C"/>
    <w:rsid w:val="009A7292"/>
    <w:rsid w:val="009A7B66"/>
    <w:rsid w:val="009A7E6A"/>
    <w:rsid w:val="009B045B"/>
    <w:rsid w:val="009B1476"/>
    <w:rsid w:val="009B27D4"/>
    <w:rsid w:val="009B2CA0"/>
    <w:rsid w:val="009B30E6"/>
    <w:rsid w:val="009B346A"/>
    <w:rsid w:val="009B3F44"/>
    <w:rsid w:val="009B3FE3"/>
    <w:rsid w:val="009B564F"/>
    <w:rsid w:val="009B7D37"/>
    <w:rsid w:val="009C0ED9"/>
    <w:rsid w:val="009C1BB8"/>
    <w:rsid w:val="009C2EE8"/>
    <w:rsid w:val="009C2FFF"/>
    <w:rsid w:val="009C3805"/>
    <w:rsid w:val="009C3C65"/>
    <w:rsid w:val="009C3F37"/>
    <w:rsid w:val="009C5099"/>
    <w:rsid w:val="009C5A5B"/>
    <w:rsid w:val="009C5E9B"/>
    <w:rsid w:val="009C5FD2"/>
    <w:rsid w:val="009C67C4"/>
    <w:rsid w:val="009C7280"/>
    <w:rsid w:val="009D0D1C"/>
    <w:rsid w:val="009D1007"/>
    <w:rsid w:val="009D174E"/>
    <w:rsid w:val="009D2255"/>
    <w:rsid w:val="009D24AB"/>
    <w:rsid w:val="009D350A"/>
    <w:rsid w:val="009D45FB"/>
    <w:rsid w:val="009D4DC4"/>
    <w:rsid w:val="009D4EAF"/>
    <w:rsid w:val="009D51ED"/>
    <w:rsid w:val="009D6F2D"/>
    <w:rsid w:val="009D7126"/>
    <w:rsid w:val="009D7270"/>
    <w:rsid w:val="009D73FC"/>
    <w:rsid w:val="009D7FD0"/>
    <w:rsid w:val="009E029F"/>
    <w:rsid w:val="009E1FDB"/>
    <w:rsid w:val="009E2929"/>
    <w:rsid w:val="009E2A16"/>
    <w:rsid w:val="009E3358"/>
    <w:rsid w:val="009E41B4"/>
    <w:rsid w:val="009E741F"/>
    <w:rsid w:val="009F0439"/>
    <w:rsid w:val="009F0501"/>
    <w:rsid w:val="009F19EF"/>
    <w:rsid w:val="009F1B3A"/>
    <w:rsid w:val="009F295F"/>
    <w:rsid w:val="009F529A"/>
    <w:rsid w:val="009F53C8"/>
    <w:rsid w:val="009F5BAA"/>
    <w:rsid w:val="009F5CB5"/>
    <w:rsid w:val="009F6E53"/>
    <w:rsid w:val="009F6EFD"/>
    <w:rsid w:val="009F752D"/>
    <w:rsid w:val="009F7708"/>
    <w:rsid w:val="009F7D83"/>
    <w:rsid w:val="00A01278"/>
    <w:rsid w:val="00A014C5"/>
    <w:rsid w:val="00A01F37"/>
    <w:rsid w:val="00A038CD"/>
    <w:rsid w:val="00A040C7"/>
    <w:rsid w:val="00A04C88"/>
    <w:rsid w:val="00A10ABE"/>
    <w:rsid w:val="00A10D17"/>
    <w:rsid w:val="00A11369"/>
    <w:rsid w:val="00A12189"/>
    <w:rsid w:val="00A12D30"/>
    <w:rsid w:val="00A12E8F"/>
    <w:rsid w:val="00A13898"/>
    <w:rsid w:val="00A13AC1"/>
    <w:rsid w:val="00A13E01"/>
    <w:rsid w:val="00A14360"/>
    <w:rsid w:val="00A147FB"/>
    <w:rsid w:val="00A1535A"/>
    <w:rsid w:val="00A1537D"/>
    <w:rsid w:val="00A15A4E"/>
    <w:rsid w:val="00A15A7E"/>
    <w:rsid w:val="00A163E8"/>
    <w:rsid w:val="00A170C8"/>
    <w:rsid w:val="00A17B8A"/>
    <w:rsid w:val="00A22C63"/>
    <w:rsid w:val="00A23128"/>
    <w:rsid w:val="00A23158"/>
    <w:rsid w:val="00A23459"/>
    <w:rsid w:val="00A25AC7"/>
    <w:rsid w:val="00A26631"/>
    <w:rsid w:val="00A2738C"/>
    <w:rsid w:val="00A27CFC"/>
    <w:rsid w:val="00A30342"/>
    <w:rsid w:val="00A30EEC"/>
    <w:rsid w:val="00A327E2"/>
    <w:rsid w:val="00A32AFA"/>
    <w:rsid w:val="00A32FE7"/>
    <w:rsid w:val="00A3477C"/>
    <w:rsid w:val="00A354F2"/>
    <w:rsid w:val="00A35DF1"/>
    <w:rsid w:val="00A364C0"/>
    <w:rsid w:val="00A37720"/>
    <w:rsid w:val="00A40BBF"/>
    <w:rsid w:val="00A419A1"/>
    <w:rsid w:val="00A41A71"/>
    <w:rsid w:val="00A423D8"/>
    <w:rsid w:val="00A42DBF"/>
    <w:rsid w:val="00A4559B"/>
    <w:rsid w:val="00A4725B"/>
    <w:rsid w:val="00A47B7C"/>
    <w:rsid w:val="00A50708"/>
    <w:rsid w:val="00A51138"/>
    <w:rsid w:val="00A51740"/>
    <w:rsid w:val="00A52BB8"/>
    <w:rsid w:val="00A538A2"/>
    <w:rsid w:val="00A53DBF"/>
    <w:rsid w:val="00A54D63"/>
    <w:rsid w:val="00A562D4"/>
    <w:rsid w:val="00A57049"/>
    <w:rsid w:val="00A60459"/>
    <w:rsid w:val="00A60AA7"/>
    <w:rsid w:val="00A60E19"/>
    <w:rsid w:val="00A6128A"/>
    <w:rsid w:val="00A62306"/>
    <w:rsid w:val="00A64063"/>
    <w:rsid w:val="00A6484F"/>
    <w:rsid w:val="00A64E2C"/>
    <w:rsid w:val="00A64F92"/>
    <w:rsid w:val="00A65951"/>
    <w:rsid w:val="00A6757D"/>
    <w:rsid w:val="00A6762E"/>
    <w:rsid w:val="00A6777E"/>
    <w:rsid w:val="00A702B6"/>
    <w:rsid w:val="00A7102C"/>
    <w:rsid w:val="00A717E7"/>
    <w:rsid w:val="00A726F2"/>
    <w:rsid w:val="00A72BEC"/>
    <w:rsid w:val="00A732C9"/>
    <w:rsid w:val="00A73A14"/>
    <w:rsid w:val="00A7545F"/>
    <w:rsid w:val="00A75584"/>
    <w:rsid w:val="00A755FF"/>
    <w:rsid w:val="00A75F0D"/>
    <w:rsid w:val="00A80DC6"/>
    <w:rsid w:val="00A81017"/>
    <w:rsid w:val="00A81B07"/>
    <w:rsid w:val="00A826C9"/>
    <w:rsid w:val="00A83438"/>
    <w:rsid w:val="00A83ABA"/>
    <w:rsid w:val="00A83C6E"/>
    <w:rsid w:val="00A84D79"/>
    <w:rsid w:val="00A869DC"/>
    <w:rsid w:val="00A86E6C"/>
    <w:rsid w:val="00A87864"/>
    <w:rsid w:val="00A87B6F"/>
    <w:rsid w:val="00A90664"/>
    <w:rsid w:val="00A90938"/>
    <w:rsid w:val="00A91CE2"/>
    <w:rsid w:val="00A93CC3"/>
    <w:rsid w:val="00A94060"/>
    <w:rsid w:val="00A94191"/>
    <w:rsid w:val="00A950C4"/>
    <w:rsid w:val="00A95C81"/>
    <w:rsid w:val="00A96FB2"/>
    <w:rsid w:val="00A97069"/>
    <w:rsid w:val="00A97512"/>
    <w:rsid w:val="00AA091D"/>
    <w:rsid w:val="00AA0ED0"/>
    <w:rsid w:val="00AA133C"/>
    <w:rsid w:val="00AA1453"/>
    <w:rsid w:val="00AA1C84"/>
    <w:rsid w:val="00AA2111"/>
    <w:rsid w:val="00AA22DC"/>
    <w:rsid w:val="00AA25C2"/>
    <w:rsid w:val="00AA3768"/>
    <w:rsid w:val="00AA557D"/>
    <w:rsid w:val="00AA5E5C"/>
    <w:rsid w:val="00AA68F4"/>
    <w:rsid w:val="00AA6CF2"/>
    <w:rsid w:val="00AA726E"/>
    <w:rsid w:val="00AA79A4"/>
    <w:rsid w:val="00AB0499"/>
    <w:rsid w:val="00AB04F5"/>
    <w:rsid w:val="00AB3128"/>
    <w:rsid w:val="00AB4A7D"/>
    <w:rsid w:val="00AB51DB"/>
    <w:rsid w:val="00AB59DB"/>
    <w:rsid w:val="00AB5DE4"/>
    <w:rsid w:val="00AB7359"/>
    <w:rsid w:val="00AC0481"/>
    <w:rsid w:val="00AC095A"/>
    <w:rsid w:val="00AC0A4F"/>
    <w:rsid w:val="00AC1498"/>
    <w:rsid w:val="00AC29CD"/>
    <w:rsid w:val="00AC2B7E"/>
    <w:rsid w:val="00AC2E2B"/>
    <w:rsid w:val="00AC4F3A"/>
    <w:rsid w:val="00AC578E"/>
    <w:rsid w:val="00AC5E2F"/>
    <w:rsid w:val="00AC630B"/>
    <w:rsid w:val="00AC70B5"/>
    <w:rsid w:val="00AC7BBA"/>
    <w:rsid w:val="00AD0767"/>
    <w:rsid w:val="00AD079A"/>
    <w:rsid w:val="00AD2BD0"/>
    <w:rsid w:val="00AD3146"/>
    <w:rsid w:val="00AD4AD6"/>
    <w:rsid w:val="00AD54AD"/>
    <w:rsid w:val="00AD589F"/>
    <w:rsid w:val="00AD7D1D"/>
    <w:rsid w:val="00AD7D52"/>
    <w:rsid w:val="00AE0FDB"/>
    <w:rsid w:val="00AE12B3"/>
    <w:rsid w:val="00AE18CE"/>
    <w:rsid w:val="00AE1A5D"/>
    <w:rsid w:val="00AE3824"/>
    <w:rsid w:val="00AE46C9"/>
    <w:rsid w:val="00AE7849"/>
    <w:rsid w:val="00AE7F8C"/>
    <w:rsid w:val="00AF061A"/>
    <w:rsid w:val="00AF0711"/>
    <w:rsid w:val="00AF145F"/>
    <w:rsid w:val="00AF2785"/>
    <w:rsid w:val="00AF5DE5"/>
    <w:rsid w:val="00AF6D49"/>
    <w:rsid w:val="00AF6E3F"/>
    <w:rsid w:val="00AF76DE"/>
    <w:rsid w:val="00AF7C26"/>
    <w:rsid w:val="00B01281"/>
    <w:rsid w:val="00B01E3F"/>
    <w:rsid w:val="00B02454"/>
    <w:rsid w:val="00B024BF"/>
    <w:rsid w:val="00B03507"/>
    <w:rsid w:val="00B0370E"/>
    <w:rsid w:val="00B03775"/>
    <w:rsid w:val="00B03ADC"/>
    <w:rsid w:val="00B050FA"/>
    <w:rsid w:val="00B051DF"/>
    <w:rsid w:val="00B05991"/>
    <w:rsid w:val="00B05C50"/>
    <w:rsid w:val="00B060B8"/>
    <w:rsid w:val="00B06CDB"/>
    <w:rsid w:val="00B070E6"/>
    <w:rsid w:val="00B07D25"/>
    <w:rsid w:val="00B07F18"/>
    <w:rsid w:val="00B1278A"/>
    <w:rsid w:val="00B128A7"/>
    <w:rsid w:val="00B12FCC"/>
    <w:rsid w:val="00B13864"/>
    <w:rsid w:val="00B14CCA"/>
    <w:rsid w:val="00B15F68"/>
    <w:rsid w:val="00B17C4F"/>
    <w:rsid w:val="00B17D52"/>
    <w:rsid w:val="00B20271"/>
    <w:rsid w:val="00B20666"/>
    <w:rsid w:val="00B2199A"/>
    <w:rsid w:val="00B24CED"/>
    <w:rsid w:val="00B24FB2"/>
    <w:rsid w:val="00B258BE"/>
    <w:rsid w:val="00B269D2"/>
    <w:rsid w:val="00B26DC3"/>
    <w:rsid w:val="00B26E05"/>
    <w:rsid w:val="00B26F8A"/>
    <w:rsid w:val="00B3032B"/>
    <w:rsid w:val="00B30AA7"/>
    <w:rsid w:val="00B30D7F"/>
    <w:rsid w:val="00B31014"/>
    <w:rsid w:val="00B32065"/>
    <w:rsid w:val="00B323D8"/>
    <w:rsid w:val="00B32919"/>
    <w:rsid w:val="00B32DFC"/>
    <w:rsid w:val="00B3454A"/>
    <w:rsid w:val="00B35684"/>
    <w:rsid w:val="00B40DC0"/>
    <w:rsid w:val="00B40FD4"/>
    <w:rsid w:val="00B41BE1"/>
    <w:rsid w:val="00B43075"/>
    <w:rsid w:val="00B4375F"/>
    <w:rsid w:val="00B47AD9"/>
    <w:rsid w:val="00B50643"/>
    <w:rsid w:val="00B512DD"/>
    <w:rsid w:val="00B51F80"/>
    <w:rsid w:val="00B5370C"/>
    <w:rsid w:val="00B54247"/>
    <w:rsid w:val="00B544EC"/>
    <w:rsid w:val="00B60302"/>
    <w:rsid w:val="00B611DE"/>
    <w:rsid w:val="00B62186"/>
    <w:rsid w:val="00B622CA"/>
    <w:rsid w:val="00B65442"/>
    <w:rsid w:val="00B660E2"/>
    <w:rsid w:val="00B661AA"/>
    <w:rsid w:val="00B666BD"/>
    <w:rsid w:val="00B671A4"/>
    <w:rsid w:val="00B704C4"/>
    <w:rsid w:val="00B715BE"/>
    <w:rsid w:val="00B7205F"/>
    <w:rsid w:val="00B725C2"/>
    <w:rsid w:val="00B72BDB"/>
    <w:rsid w:val="00B7301E"/>
    <w:rsid w:val="00B7361D"/>
    <w:rsid w:val="00B73872"/>
    <w:rsid w:val="00B74263"/>
    <w:rsid w:val="00B74989"/>
    <w:rsid w:val="00B774A5"/>
    <w:rsid w:val="00B80CFD"/>
    <w:rsid w:val="00B811EB"/>
    <w:rsid w:val="00B8120F"/>
    <w:rsid w:val="00B8170C"/>
    <w:rsid w:val="00B81A0A"/>
    <w:rsid w:val="00B81B73"/>
    <w:rsid w:val="00B83EB2"/>
    <w:rsid w:val="00B84E5E"/>
    <w:rsid w:val="00B85AF6"/>
    <w:rsid w:val="00B86075"/>
    <w:rsid w:val="00B8611B"/>
    <w:rsid w:val="00B866B4"/>
    <w:rsid w:val="00B86A81"/>
    <w:rsid w:val="00B87553"/>
    <w:rsid w:val="00B87EDB"/>
    <w:rsid w:val="00B90158"/>
    <w:rsid w:val="00B90C5A"/>
    <w:rsid w:val="00B90D47"/>
    <w:rsid w:val="00B9106F"/>
    <w:rsid w:val="00B92707"/>
    <w:rsid w:val="00B93FF6"/>
    <w:rsid w:val="00B961DC"/>
    <w:rsid w:val="00B9621E"/>
    <w:rsid w:val="00B96723"/>
    <w:rsid w:val="00B96786"/>
    <w:rsid w:val="00BA07DC"/>
    <w:rsid w:val="00BA0F0C"/>
    <w:rsid w:val="00BA1CC3"/>
    <w:rsid w:val="00BA22FD"/>
    <w:rsid w:val="00BA40BB"/>
    <w:rsid w:val="00BA437F"/>
    <w:rsid w:val="00BA49B2"/>
    <w:rsid w:val="00BA5617"/>
    <w:rsid w:val="00BA5FAA"/>
    <w:rsid w:val="00BA680F"/>
    <w:rsid w:val="00BA7231"/>
    <w:rsid w:val="00BA77A4"/>
    <w:rsid w:val="00BB2853"/>
    <w:rsid w:val="00BB2F76"/>
    <w:rsid w:val="00BB39B5"/>
    <w:rsid w:val="00BB43B1"/>
    <w:rsid w:val="00BB4412"/>
    <w:rsid w:val="00BB4DF3"/>
    <w:rsid w:val="00BB4DFC"/>
    <w:rsid w:val="00BB4ED1"/>
    <w:rsid w:val="00BB5908"/>
    <w:rsid w:val="00BB6032"/>
    <w:rsid w:val="00BB6458"/>
    <w:rsid w:val="00BB6A24"/>
    <w:rsid w:val="00BB7913"/>
    <w:rsid w:val="00BB7F1E"/>
    <w:rsid w:val="00BC01FD"/>
    <w:rsid w:val="00BC2B57"/>
    <w:rsid w:val="00BC2F79"/>
    <w:rsid w:val="00BC30BD"/>
    <w:rsid w:val="00BC47C6"/>
    <w:rsid w:val="00BC6544"/>
    <w:rsid w:val="00BC654C"/>
    <w:rsid w:val="00BC65D2"/>
    <w:rsid w:val="00BC7BB0"/>
    <w:rsid w:val="00BD008D"/>
    <w:rsid w:val="00BD00BD"/>
    <w:rsid w:val="00BD0508"/>
    <w:rsid w:val="00BD16C8"/>
    <w:rsid w:val="00BD2113"/>
    <w:rsid w:val="00BD30B6"/>
    <w:rsid w:val="00BD320D"/>
    <w:rsid w:val="00BD3AC5"/>
    <w:rsid w:val="00BD3C63"/>
    <w:rsid w:val="00BD3EF5"/>
    <w:rsid w:val="00BD6AC1"/>
    <w:rsid w:val="00BE281C"/>
    <w:rsid w:val="00BE40E6"/>
    <w:rsid w:val="00BE5862"/>
    <w:rsid w:val="00BE5977"/>
    <w:rsid w:val="00BE5DFB"/>
    <w:rsid w:val="00BE6062"/>
    <w:rsid w:val="00BE6385"/>
    <w:rsid w:val="00BE664C"/>
    <w:rsid w:val="00BE68CA"/>
    <w:rsid w:val="00BE6AC1"/>
    <w:rsid w:val="00BE6EED"/>
    <w:rsid w:val="00BE6EFA"/>
    <w:rsid w:val="00BE6FC5"/>
    <w:rsid w:val="00BE74E5"/>
    <w:rsid w:val="00BF02F3"/>
    <w:rsid w:val="00BF0866"/>
    <w:rsid w:val="00BF1B4D"/>
    <w:rsid w:val="00BF31E7"/>
    <w:rsid w:val="00BF3976"/>
    <w:rsid w:val="00BF3A82"/>
    <w:rsid w:val="00BF42B6"/>
    <w:rsid w:val="00BF577B"/>
    <w:rsid w:val="00BF6581"/>
    <w:rsid w:val="00C00844"/>
    <w:rsid w:val="00C00C25"/>
    <w:rsid w:val="00C00CA9"/>
    <w:rsid w:val="00C00F54"/>
    <w:rsid w:val="00C017AD"/>
    <w:rsid w:val="00C018BC"/>
    <w:rsid w:val="00C03A46"/>
    <w:rsid w:val="00C04C16"/>
    <w:rsid w:val="00C05B4C"/>
    <w:rsid w:val="00C0614B"/>
    <w:rsid w:val="00C06635"/>
    <w:rsid w:val="00C0726C"/>
    <w:rsid w:val="00C07D7D"/>
    <w:rsid w:val="00C07FDB"/>
    <w:rsid w:val="00C10A97"/>
    <w:rsid w:val="00C10DA3"/>
    <w:rsid w:val="00C1410F"/>
    <w:rsid w:val="00C1579E"/>
    <w:rsid w:val="00C165DB"/>
    <w:rsid w:val="00C167F2"/>
    <w:rsid w:val="00C16945"/>
    <w:rsid w:val="00C17375"/>
    <w:rsid w:val="00C21D95"/>
    <w:rsid w:val="00C22B06"/>
    <w:rsid w:val="00C238EE"/>
    <w:rsid w:val="00C24CEB"/>
    <w:rsid w:val="00C25A4D"/>
    <w:rsid w:val="00C26A97"/>
    <w:rsid w:val="00C27170"/>
    <w:rsid w:val="00C27ADF"/>
    <w:rsid w:val="00C27CC8"/>
    <w:rsid w:val="00C309A4"/>
    <w:rsid w:val="00C30AE2"/>
    <w:rsid w:val="00C32711"/>
    <w:rsid w:val="00C32880"/>
    <w:rsid w:val="00C32EFF"/>
    <w:rsid w:val="00C3359E"/>
    <w:rsid w:val="00C3384F"/>
    <w:rsid w:val="00C34AC6"/>
    <w:rsid w:val="00C35DDD"/>
    <w:rsid w:val="00C35DF6"/>
    <w:rsid w:val="00C370AE"/>
    <w:rsid w:val="00C4079D"/>
    <w:rsid w:val="00C40847"/>
    <w:rsid w:val="00C40D4C"/>
    <w:rsid w:val="00C410A2"/>
    <w:rsid w:val="00C415F7"/>
    <w:rsid w:val="00C41BA2"/>
    <w:rsid w:val="00C41C7B"/>
    <w:rsid w:val="00C4210F"/>
    <w:rsid w:val="00C42348"/>
    <w:rsid w:val="00C426B6"/>
    <w:rsid w:val="00C42871"/>
    <w:rsid w:val="00C42FCB"/>
    <w:rsid w:val="00C43D4C"/>
    <w:rsid w:val="00C44D47"/>
    <w:rsid w:val="00C461FF"/>
    <w:rsid w:val="00C4750E"/>
    <w:rsid w:val="00C5044D"/>
    <w:rsid w:val="00C5084E"/>
    <w:rsid w:val="00C51D01"/>
    <w:rsid w:val="00C5226A"/>
    <w:rsid w:val="00C562F6"/>
    <w:rsid w:val="00C56FB5"/>
    <w:rsid w:val="00C57C34"/>
    <w:rsid w:val="00C61106"/>
    <w:rsid w:val="00C61C0C"/>
    <w:rsid w:val="00C63107"/>
    <w:rsid w:val="00C63B64"/>
    <w:rsid w:val="00C63E9E"/>
    <w:rsid w:val="00C65242"/>
    <w:rsid w:val="00C66A62"/>
    <w:rsid w:val="00C66A7A"/>
    <w:rsid w:val="00C67270"/>
    <w:rsid w:val="00C679CA"/>
    <w:rsid w:val="00C67D5C"/>
    <w:rsid w:val="00C706A2"/>
    <w:rsid w:val="00C716E6"/>
    <w:rsid w:val="00C71941"/>
    <w:rsid w:val="00C71CFE"/>
    <w:rsid w:val="00C7224F"/>
    <w:rsid w:val="00C737FB"/>
    <w:rsid w:val="00C740A1"/>
    <w:rsid w:val="00C740F9"/>
    <w:rsid w:val="00C748B1"/>
    <w:rsid w:val="00C74C08"/>
    <w:rsid w:val="00C74DDC"/>
    <w:rsid w:val="00C74E03"/>
    <w:rsid w:val="00C77E68"/>
    <w:rsid w:val="00C77FEE"/>
    <w:rsid w:val="00C81856"/>
    <w:rsid w:val="00C81E40"/>
    <w:rsid w:val="00C8252A"/>
    <w:rsid w:val="00C82A43"/>
    <w:rsid w:val="00C84059"/>
    <w:rsid w:val="00C84AE0"/>
    <w:rsid w:val="00C84F8B"/>
    <w:rsid w:val="00C87CC3"/>
    <w:rsid w:val="00C90536"/>
    <w:rsid w:val="00C90EFE"/>
    <w:rsid w:val="00C921D3"/>
    <w:rsid w:val="00C92211"/>
    <w:rsid w:val="00C92E49"/>
    <w:rsid w:val="00C943B9"/>
    <w:rsid w:val="00C944AC"/>
    <w:rsid w:val="00C94A9A"/>
    <w:rsid w:val="00C952A5"/>
    <w:rsid w:val="00C95EA8"/>
    <w:rsid w:val="00C96F62"/>
    <w:rsid w:val="00C97019"/>
    <w:rsid w:val="00C9717C"/>
    <w:rsid w:val="00C97C8E"/>
    <w:rsid w:val="00C97E65"/>
    <w:rsid w:val="00CA100C"/>
    <w:rsid w:val="00CA28A3"/>
    <w:rsid w:val="00CA35B3"/>
    <w:rsid w:val="00CA48A8"/>
    <w:rsid w:val="00CA5698"/>
    <w:rsid w:val="00CA5D77"/>
    <w:rsid w:val="00CA5EA4"/>
    <w:rsid w:val="00CA6EAF"/>
    <w:rsid w:val="00CA728B"/>
    <w:rsid w:val="00CA79CE"/>
    <w:rsid w:val="00CA7A55"/>
    <w:rsid w:val="00CA7CE8"/>
    <w:rsid w:val="00CB0559"/>
    <w:rsid w:val="00CB2151"/>
    <w:rsid w:val="00CB215D"/>
    <w:rsid w:val="00CB4AA5"/>
    <w:rsid w:val="00CB588D"/>
    <w:rsid w:val="00CB5A05"/>
    <w:rsid w:val="00CB6D90"/>
    <w:rsid w:val="00CB705A"/>
    <w:rsid w:val="00CB767E"/>
    <w:rsid w:val="00CB7774"/>
    <w:rsid w:val="00CC0302"/>
    <w:rsid w:val="00CC2E76"/>
    <w:rsid w:val="00CC32E1"/>
    <w:rsid w:val="00CC3E61"/>
    <w:rsid w:val="00CC4064"/>
    <w:rsid w:val="00CC4ECC"/>
    <w:rsid w:val="00CC5B5B"/>
    <w:rsid w:val="00CC617F"/>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3E3"/>
    <w:rsid w:val="00CE4A96"/>
    <w:rsid w:val="00CE528E"/>
    <w:rsid w:val="00CE5806"/>
    <w:rsid w:val="00CE5C6A"/>
    <w:rsid w:val="00CE7CD8"/>
    <w:rsid w:val="00CF04F2"/>
    <w:rsid w:val="00CF0E12"/>
    <w:rsid w:val="00CF16CF"/>
    <w:rsid w:val="00CF21E7"/>
    <w:rsid w:val="00CF478A"/>
    <w:rsid w:val="00CF4866"/>
    <w:rsid w:val="00CF490B"/>
    <w:rsid w:val="00CF4C7A"/>
    <w:rsid w:val="00CF557D"/>
    <w:rsid w:val="00CF55A4"/>
    <w:rsid w:val="00CF5D8E"/>
    <w:rsid w:val="00CF5F2A"/>
    <w:rsid w:val="00D0092F"/>
    <w:rsid w:val="00D012DF"/>
    <w:rsid w:val="00D0497D"/>
    <w:rsid w:val="00D04D51"/>
    <w:rsid w:val="00D04DC8"/>
    <w:rsid w:val="00D05353"/>
    <w:rsid w:val="00D0677C"/>
    <w:rsid w:val="00D06E2F"/>
    <w:rsid w:val="00D06F95"/>
    <w:rsid w:val="00D07259"/>
    <w:rsid w:val="00D07FE1"/>
    <w:rsid w:val="00D105E6"/>
    <w:rsid w:val="00D107EE"/>
    <w:rsid w:val="00D11891"/>
    <w:rsid w:val="00D11C20"/>
    <w:rsid w:val="00D12002"/>
    <w:rsid w:val="00D12BC0"/>
    <w:rsid w:val="00D13222"/>
    <w:rsid w:val="00D14817"/>
    <w:rsid w:val="00D16113"/>
    <w:rsid w:val="00D17FA2"/>
    <w:rsid w:val="00D20098"/>
    <w:rsid w:val="00D2082B"/>
    <w:rsid w:val="00D21145"/>
    <w:rsid w:val="00D222E8"/>
    <w:rsid w:val="00D232A6"/>
    <w:rsid w:val="00D25D00"/>
    <w:rsid w:val="00D27449"/>
    <w:rsid w:val="00D27F86"/>
    <w:rsid w:val="00D30042"/>
    <w:rsid w:val="00D30188"/>
    <w:rsid w:val="00D31B7E"/>
    <w:rsid w:val="00D341B8"/>
    <w:rsid w:val="00D34A28"/>
    <w:rsid w:val="00D3539F"/>
    <w:rsid w:val="00D36496"/>
    <w:rsid w:val="00D3702D"/>
    <w:rsid w:val="00D372A3"/>
    <w:rsid w:val="00D3738C"/>
    <w:rsid w:val="00D37AE3"/>
    <w:rsid w:val="00D37E82"/>
    <w:rsid w:val="00D40194"/>
    <w:rsid w:val="00D41015"/>
    <w:rsid w:val="00D41AE4"/>
    <w:rsid w:val="00D42FB8"/>
    <w:rsid w:val="00D43A76"/>
    <w:rsid w:val="00D43C8C"/>
    <w:rsid w:val="00D43DE0"/>
    <w:rsid w:val="00D43FAF"/>
    <w:rsid w:val="00D44494"/>
    <w:rsid w:val="00D44A6C"/>
    <w:rsid w:val="00D4531A"/>
    <w:rsid w:val="00D46815"/>
    <w:rsid w:val="00D46937"/>
    <w:rsid w:val="00D46CAA"/>
    <w:rsid w:val="00D543B7"/>
    <w:rsid w:val="00D60570"/>
    <w:rsid w:val="00D6167D"/>
    <w:rsid w:val="00D620E0"/>
    <w:rsid w:val="00D6259F"/>
    <w:rsid w:val="00D62C78"/>
    <w:rsid w:val="00D63DB6"/>
    <w:rsid w:val="00D648F9"/>
    <w:rsid w:val="00D64FC1"/>
    <w:rsid w:val="00D65106"/>
    <w:rsid w:val="00D65494"/>
    <w:rsid w:val="00D66A1A"/>
    <w:rsid w:val="00D67568"/>
    <w:rsid w:val="00D6795A"/>
    <w:rsid w:val="00D701F1"/>
    <w:rsid w:val="00D70F7D"/>
    <w:rsid w:val="00D72043"/>
    <w:rsid w:val="00D749F2"/>
    <w:rsid w:val="00D75717"/>
    <w:rsid w:val="00D75D0D"/>
    <w:rsid w:val="00D76B55"/>
    <w:rsid w:val="00D76B93"/>
    <w:rsid w:val="00D77E9D"/>
    <w:rsid w:val="00D80658"/>
    <w:rsid w:val="00D80689"/>
    <w:rsid w:val="00D80C2D"/>
    <w:rsid w:val="00D82E5D"/>
    <w:rsid w:val="00D82FA8"/>
    <w:rsid w:val="00D838EF"/>
    <w:rsid w:val="00D83C6F"/>
    <w:rsid w:val="00D83F06"/>
    <w:rsid w:val="00D83F81"/>
    <w:rsid w:val="00D85082"/>
    <w:rsid w:val="00D87CA0"/>
    <w:rsid w:val="00D87EAE"/>
    <w:rsid w:val="00D91632"/>
    <w:rsid w:val="00D95897"/>
    <w:rsid w:val="00D958C5"/>
    <w:rsid w:val="00D95CCF"/>
    <w:rsid w:val="00D96CF7"/>
    <w:rsid w:val="00DA0302"/>
    <w:rsid w:val="00DA042D"/>
    <w:rsid w:val="00DA0A14"/>
    <w:rsid w:val="00DA42E1"/>
    <w:rsid w:val="00DA4C31"/>
    <w:rsid w:val="00DA4D5B"/>
    <w:rsid w:val="00DA56A9"/>
    <w:rsid w:val="00DA5F7B"/>
    <w:rsid w:val="00DA6DD9"/>
    <w:rsid w:val="00DA70ED"/>
    <w:rsid w:val="00DA73AA"/>
    <w:rsid w:val="00DB0765"/>
    <w:rsid w:val="00DB244A"/>
    <w:rsid w:val="00DB2965"/>
    <w:rsid w:val="00DB3D85"/>
    <w:rsid w:val="00DB5E0A"/>
    <w:rsid w:val="00DC07A5"/>
    <w:rsid w:val="00DC0A88"/>
    <w:rsid w:val="00DC0FCD"/>
    <w:rsid w:val="00DC17A1"/>
    <w:rsid w:val="00DC1B71"/>
    <w:rsid w:val="00DC20DE"/>
    <w:rsid w:val="00DC219C"/>
    <w:rsid w:val="00DC2292"/>
    <w:rsid w:val="00DC4835"/>
    <w:rsid w:val="00DD0B96"/>
    <w:rsid w:val="00DD12DF"/>
    <w:rsid w:val="00DD1FBB"/>
    <w:rsid w:val="00DD250D"/>
    <w:rsid w:val="00DD3837"/>
    <w:rsid w:val="00DD4A6A"/>
    <w:rsid w:val="00DD5593"/>
    <w:rsid w:val="00DD5750"/>
    <w:rsid w:val="00DD5C37"/>
    <w:rsid w:val="00DD64B0"/>
    <w:rsid w:val="00DD6EE7"/>
    <w:rsid w:val="00DD7957"/>
    <w:rsid w:val="00DE15A0"/>
    <w:rsid w:val="00DE1682"/>
    <w:rsid w:val="00DE3979"/>
    <w:rsid w:val="00DE4EE0"/>
    <w:rsid w:val="00DE55C4"/>
    <w:rsid w:val="00DE772B"/>
    <w:rsid w:val="00DE78DC"/>
    <w:rsid w:val="00DF0385"/>
    <w:rsid w:val="00DF090D"/>
    <w:rsid w:val="00DF171C"/>
    <w:rsid w:val="00DF1AD6"/>
    <w:rsid w:val="00DF1E59"/>
    <w:rsid w:val="00DF2FE2"/>
    <w:rsid w:val="00DF59D0"/>
    <w:rsid w:val="00DF6F9C"/>
    <w:rsid w:val="00DF7B28"/>
    <w:rsid w:val="00E003CB"/>
    <w:rsid w:val="00E004F5"/>
    <w:rsid w:val="00E005FB"/>
    <w:rsid w:val="00E006A1"/>
    <w:rsid w:val="00E01351"/>
    <w:rsid w:val="00E0149F"/>
    <w:rsid w:val="00E01FC4"/>
    <w:rsid w:val="00E02C69"/>
    <w:rsid w:val="00E03009"/>
    <w:rsid w:val="00E04043"/>
    <w:rsid w:val="00E0634A"/>
    <w:rsid w:val="00E06620"/>
    <w:rsid w:val="00E06B2C"/>
    <w:rsid w:val="00E06C0F"/>
    <w:rsid w:val="00E10AFB"/>
    <w:rsid w:val="00E10B9A"/>
    <w:rsid w:val="00E10F4B"/>
    <w:rsid w:val="00E11486"/>
    <w:rsid w:val="00E11A17"/>
    <w:rsid w:val="00E11CBD"/>
    <w:rsid w:val="00E12C77"/>
    <w:rsid w:val="00E13B28"/>
    <w:rsid w:val="00E148C1"/>
    <w:rsid w:val="00E1534C"/>
    <w:rsid w:val="00E16276"/>
    <w:rsid w:val="00E164F6"/>
    <w:rsid w:val="00E17D4E"/>
    <w:rsid w:val="00E17E51"/>
    <w:rsid w:val="00E201CD"/>
    <w:rsid w:val="00E2034A"/>
    <w:rsid w:val="00E21F4C"/>
    <w:rsid w:val="00E2222F"/>
    <w:rsid w:val="00E24069"/>
    <w:rsid w:val="00E2574D"/>
    <w:rsid w:val="00E26621"/>
    <w:rsid w:val="00E27131"/>
    <w:rsid w:val="00E30247"/>
    <w:rsid w:val="00E3090A"/>
    <w:rsid w:val="00E3183D"/>
    <w:rsid w:val="00E31884"/>
    <w:rsid w:val="00E319A9"/>
    <w:rsid w:val="00E31C60"/>
    <w:rsid w:val="00E345E4"/>
    <w:rsid w:val="00E35ED3"/>
    <w:rsid w:val="00E37456"/>
    <w:rsid w:val="00E37991"/>
    <w:rsid w:val="00E40DB1"/>
    <w:rsid w:val="00E40E58"/>
    <w:rsid w:val="00E40F09"/>
    <w:rsid w:val="00E41031"/>
    <w:rsid w:val="00E41088"/>
    <w:rsid w:val="00E4121E"/>
    <w:rsid w:val="00E41BFB"/>
    <w:rsid w:val="00E43996"/>
    <w:rsid w:val="00E43E6A"/>
    <w:rsid w:val="00E45BCB"/>
    <w:rsid w:val="00E46D4B"/>
    <w:rsid w:val="00E47D1E"/>
    <w:rsid w:val="00E50704"/>
    <w:rsid w:val="00E50F8F"/>
    <w:rsid w:val="00E523D8"/>
    <w:rsid w:val="00E52EEA"/>
    <w:rsid w:val="00E547E2"/>
    <w:rsid w:val="00E54AD7"/>
    <w:rsid w:val="00E55065"/>
    <w:rsid w:val="00E55241"/>
    <w:rsid w:val="00E5629A"/>
    <w:rsid w:val="00E56A98"/>
    <w:rsid w:val="00E57177"/>
    <w:rsid w:val="00E574CC"/>
    <w:rsid w:val="00E57623"/>
    <w:rsid w:val="00E5785D"/>
    <w:rsid w:val="00E61A41"/>
    <w:rsid w:val="00E61D02"/>
    <w:rsid w:val="00E63C02"/>
    <w:rsid w:val="00E650D3"/>
    <w:rsid w:val="00E652E0"/>
    <w:rsid w:val="00E65351"/>
    <w:rsid w:val="00E6595E"/>
    <w:rsid w:val="00E65C38"/>
    <w:rsid w:val="00E66779"/>
    <w:rsid w:val="00E667C2"/>
    <w:rsid w:val="00E66B87"/>
    <w:rsid w:val="00E67E03"/>
    <w:rsid w:val="00E70590"/>
    <w:rsid w:val="00E7088A"/>
    <w:rsid w:val="00E71074"/>
    <w:rsid w:val="00E71173"/>
    <w:rsid w:val="00E72A19"/>
    <w:rsid w:val="00E74FF5"/>
    <w:rsid w:val="00E7577C"/>
    <w:rsid w:val="00E759EC"/>
    <w:rsid w:val="00E76F27"/>
    <w:rsid w:val="00E77F17"/>
    <w:rsid w:val="00E80C75"/>
    <w:rsid w:val="00E813D1"/>
    <w:rsid w:val="00E821C8"/>
    <w:rsid w:val="00E822E0"/>
    <w:rsid w:val="00E831DF"/>
    <w:rsid w:val="00E83D6F"/>
    <w:rsid w:val="00E83F18"/>
    <w:rsid w:val="00E83FF0"/>
    <w:rsid w:val="00E8534F"/>
    <w:rsid w:val="00E85B90"/>
    <w:rsid w:val="00E8643F"/>
    <w:rsid w:val="00E86483"/>
    <w:rsid w:val="00E867C7"/>
    <w:rsid w:val="00E87C7F"/>
    <w:rsid w:val="00E90CC5"/>
    <w:rsid w:val="00E917BC"/>
    <w:rsid w:val="00E92179"/>
    <w:rsid w:val="00E92335"/>
    <w:rsid w:val="00E9398A"/>
    <w:rsid w:val="00E93D69"/>
    <w:rsid w:val="00E94593"/>
    <w:rsid w:val="00E94BD2"/>
    <w:rsid w:val="00E94EEE"/>
    <w:rsid w:val="00E95FF8"/>
    <w:rsid w:val="00E96040"/>
    <w:rsid w:val="00E960C7"/>
    <w:rsid w:val="00E97706"/>
    <w:rsid w:val="00E977C6"/>
    <w:rsid w:val="00E97FC1"/>
    <w:rsid w:val="00EA0166"/>
    <w:rsid w:val="00EA04E7"/>
    <w:rsid w:val="00EA065A"/>
    <w:rsid w:val="00EA0E10"/>
    <w:rsid w:val="00EA37B4"/>
    <w:rsid w:val="00EA3827"/>
    <w:rsid w:val="00EA432A"/>
    <w:rsid w:val="00EA4B37"/>
    <w:rsid w:val="00EA4DEB"/>
    <w:rsid w:val="00EA5178"/>
    <w:rsid w:val="00EA5C39"/>
    <w:rsid w:val="00EA6C39"/>
    <w:rsid w:val="00EA789D"/>
    <w:rsid w:val="00EB0406"/>
    <w:rsid w:val="00EB0FCA"/>
    <w:rsid w:val="00EB16DB"/>
    <w:rsid w:val="00EB2A81"/>
    <w:rsid w:val="00EB2EC3"/>
    <w:rsid w:val="00EB3307"/>
    <w:rsid w:val="00EB4EB7"/>
    <w:rsid w:val="00EB5FFC"/>
    <w:rsid w:val="00EB64D6"/>
    <w:rsid w:val="00EB7191"/>
    <w:rsid w:val="00EB7503"/>
    <w:rsid w:val="00EB7957"/>
    <w:rsid w:val="00EB7C6F"/>
    <w:rsid w:val="00EC0439"/>
    <w:rsid w:val="00EC04E1"/>
    <w:rsid w:val="00EC066A"/>
    <w:rsid w:val="00EC165D"/>
    <w:rsid w:val="00EC16BF"/>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3B22"/>
    <w:rsid w:val="00ED4356"/>
    <w:rsid w:val="00ED467F"/>
    <w:rsid w:val="00ED4C8E"/>
    <w:rsid w:val="00ED4CF5"/>
    <w:rsid w:val="00ED5260"/>
    <w:rsid w:val="00ED6547"/>
    <w:rsid w:val="00ED69E0"/>
    <w:rsid w:val="00ED75E3"/>
    <w:rsid w:val="00ED7EBA"/>
    <w:rsid w:val="00ED7F7B"/>
    <w:rsid w:val="00EE01F2"/>
    <w:rsid w:val="00EE051B"/>
    <w:rsid w:val="00EE16C2"/>
    <w:rsid w:val="00EE226D"/>
    <w:rsid w:val="00EE251B"/>
    <w:rsid w:val="00EE2C29"/>
    <w:rsid w:val="00EE2E47"/>
    <w:rsid w:val="00EE417E"/>
    <w:rsid w:val="00EE6D6B"/>
    <w:rsid w:val="00EE77A4"/>
    <w:rsid w:val="00EF2831"/>
    <w:rsid w:val="00EF2BA4"/>
    <w:rsid w:val="00EF4492"/>
    <w:rsid w:val="00EF47E9"/>
    <w:rsid w:val="00EF48B9"/>
    <w:rsid w:val="00EF4BF4"/>
    <w:rsid w:val="00EF6187"/>
    <w:rsid w:val="00F00EF2"/>
    <w:rsid w:val="00F0174D"/>
    <w:rsid w:val="00F01AE9"/>
    <w:rsid w:val="00F0255A"/>
    <w:rsid w:val="00F02CBD"/>
    <w:rsid w:val="00F030C5"/>
    <w:rsid w:val="00F03121"/>
    <w:rsid w:val="00F03584"/>
    <w:rsid w:val="00F043DD"/>
    <w:rsid w:val="00F0509E"/>
    <w:rsid w:val="00F05505"/>
    <w:rsid w:val="00F056D6"/>
    <w:rsid w:val="00F057EB"/>
    <w:rsid w:val="00F06070"/>
    <w:rsid w:val="00F066AE"/>
    <w:rsid w:val="00F0676F"/>
    <w:rsid w:val="00F0680F"/>
    <w:rsid w:val="00F072A3"/>
    <w:rsid w:val="00F07598"/>
    <w:rsid w:val="00F0770B"/>
    <w:rsid w:val="00F077D4"/>
    <w:rsid w:val="00F10965"/>
    <w:rsid w:val="00F10E31"/>
    <w:rsid w:val="00F1109C"/>
    <w:rsid w:val="00F11549"/>
    <w:rsid w:val="00F134DA"/>
    <w:rsid w:val="00F13AB3"/>
    <w:rsid w:val="00F13DF6"/>
    <w:rsid w:val="00F14D03"/>
    <w:rsid w:val="00F15647"/>
    <w:rsid w:val="00F156B5"/>
    <w:rsid w:val="00F15825"/>
    <w:rsid w:val="00F165A1"/>
    <w:rsid w:val="00F167FC"/>
    <w:rsid w:val="00F16872"/>
    <w:rsid w:val="00F207F9"/>
    <w:rsid w:val="00F21D70"/>
    <w:rsid w:val="00F2288D"/>
    <w:rsid w:val="00F22B7A"/>
    <w:rsid w:val="00F26170"/>
    <w:rsid w:val="00F302E6"/>
    <w:rsid w:val="00F306F4"/>
    <w:rsid w:val="00F307F5"/>
    <w:rsid w:val="00F3115A"/>
    <w:rsid w:val="00F31F74"/>
    <w:rsid w:val="00F33355"/>
    <w:rsid w:val="00F34A5D"/>
    <w:rsid w:val="00F34CF0"/>
    <w:rsid w:val="00F354EC"/>
    <w:rsid w:val="00F35F8C"/>
    <w:rsid w:val="00F361B0"/>
    <w:rsid w:val="00F36690"/>
    <w:rsid w:val="00F36FC1"/>
    <w:rsid w:val="00F40CD2"/>
    <w:rsid w:val="00F41C86"/>
    <w:rsid w:val="00F41E8A"/>
    <w:rsid w:val="00F420EE"/>
    <w:rsid w:val="00F426DD"/>
    <w:rsid w:val="00F42AC7"/>
    <w:rsid w:val="00F42B46"/>
    <w:rsid w:val="00F43BCD"/>
    <w:rsid w:val="00F43C02"/>
    <w:rsid w:val="00F43C89"/>
    <w:rsid w:val="00F43CB7"/>
    <w:rsid w:val="00F44795"/>
    <w:rsid w:val="00F45F4D"/>
    <w:rsid w:val="00F4621F"/>
    <w:rsid w:val="00F469EB"/>
    <w:rsid w:val="00F46F7C"/>
    <w:rsid w:val="00F47037"/>
    <w:rsid w:val="00F474BF"/>
    <w:rsid w:val="00F50B41"/>
    <w:rsid w:val="00F51765"/>
    <w:rsid w:val="00F52E72"/>
    <w:rsid w:val="00F545A5"/>
    <w:rsid w:val="00F56631"/>
    <w:rsid w:val="00F56687"/>
    <w:rsid w:val="00F56ED4"/>
    <w:rsid w:val="00F578D1"/>
    <w:rsid w:val="00F606FD"/>
    <w:rsid w:val="00F61482"/>
    <w:rsid w:val="00F624C5"/>
    <w:rsid w:val="00F63670"/>
    <w:rsid w:val="00F6432F"/>
    <w:rsid w:val="00F660FC"/>
    <w:rsid w:val="00F66797"/>
    <w:rsid w:val="00F66EC2"/>
    <w:rsid w:val="00F67C92"/>
    <w:rsid w:val="00F707A4"/>
    <w:rsid w:val="00F71943"/>
    <w:rsid w:val="00F72000"/>
    <w:rsid w:val="00F73197"/>
    <w:rsid w:val="00F74093"/>
    <w:rsid w:val="00F74260"/>
    <w:rsid w:val="00F74620"/>
    <w:rsid w:val="00F7568B"/>
    <w:rsid w:val="00F7568F"/>
    <w:rsid w:val="00F75F18"/>
    <w:rsid w:val="00F761BB"/>
    <w:rsid w:val="00F8109D"/>
    <w:rsid w:val="00F8149F"/>
    <w:rsid w:val="00F817C3"/>
    <w:rsid w:val="00F81E68"/>
    <w:rsid w:val="00F8288E"/>
    <w:rsid w:val="00F828EB"/>
    <w:rsid w:val="00F8480B"/>
    <w:rsid w:val="00F84A4F"/>
    <w:rsid w:val="00F8684E"/>
    <w:rsid w:val="00F90FC3"/>
    <w:rsid w:val="00F915A7"/>
    <w:rsid w:val="00F91828"/>
    <w:rsid w:val="00F918D4"/>
    <w:rsid w:val="00F91B73"/>
    <w:rsid w:val="00F91D31"/>
    <w:rsid w:val="00F92FEB"/>
    <w:rsid w:val="00F93094"/>
    <w:rsid w:val="00F93508"/>
    <w:rsid w:val="00F9394C"/>
    <w:rsid w:val="00F94100"/>
    <w:rsid w:val="00F94686"/>
    <w:rsid w:val="00F9470F"/>
    <w:rsid w:val="00F948B2"/>
    <w:rsid w:val="00F94CDB"/>
    <w:rsid w:val="00F95F9E"/>
    <w:rsid w:val="00F9603D"/>
    <w:rsid w:val="00F9622C"/>
    <w:rsid w:val="00F96703"/>
    <w:rsid w:val="00F96FDA"/>
    <w:rsid w:val="00FA00A2"/>
    <w:rsid w:val="00FA05FF"/>
    <w:rsid w:val="00FA10C0"/>
    <w:rsid w:val="00FA1EF7"/>
    <w:rsid w:val="00FA497C"/>
    <w:rsid w:val="00FA4D0E"/>
    <w:rsid w:val="00FA4E72"/>
    <w:rsid w:val="00FA50BD"/>
    <w:rsid w:val="00FA5F5A"/>
    <w:rsid w:val="00FA5FB9"/>
    <w:rsid w:val="00FA66BE"/>
    <w:rsid w:val="00FA6C66"/>
    <w:rsid w:val="00FA784C"/>
    <w:rsid w:val="00FB08A8"/>
    <w:rsid w:val="00FB1DA9"/>
    <w:rsid w:val="00FB3DBD"/>
    <w:rsid w:val="00FB6937"/>
    <w:rsid w:val="00FB7413"/>
    <w:rsid w:val="00FB7916"/>
    <w:rsid w:val="00FB79A0"/>
    <w:rsid w:val="00FC0378"/>
    <w:rsid w:val="00FC0720"/>
    <w:rsid w:val="00FC2DC9"/>
    <w:rsid w:val="00FC36C4"/>
    <w:rsid w:val="00FC3E0E"/>
    <w:rsid w:val="00FC40A6"/>
    <w:rsid w:val="00FC4EFB"/>
    <w:rsid w:val="00FC4F7C"/>
    <w:rsid w:val="00FC53A6"/>
    <w:rsid w:val="00FC6A68"/>
    <w:rsid w:val="00FC7153"/>
    <w:rsid w:val="00FC75E4"/>
    <w:rsid w:val="00FC7DA8"/>
    <w:rsid w:val="00FD1484"/>
    <w:rsid w:val="00FD150E"/>
    <w:rsid w:val="00FD25B2"/>
    <w:rsid w:val="00FD3186"/>
    <w:rsid w:val="00FD4BBB"/>
    <w:rsid w:val="00FD4F90"/>
    <w:rsid w:val="00FD57AE"/>
    <w:rsid w:val="00FD587F"/>
    <w:rsid w:val="00FD5B83"/>
    <w:rsid w:val="00FD7486"/>
    <w:rsid w:val="00FD7652"/>
    <w:rsid w:val="00FE006A"/>
    <w:rsid w:val="00FE0868"/>
    <w:rsid w:val="00FE113F"/>
    <w:rsid w:val="00FE1339"/>
    <w:rsid w:val="00FE143E"/>
    <w:rsid w:val="00FE19ED"/>
    <w:rsid w:val="00FE1B26"/>
    <w:rsid w:val="00FE4014"/>
    <w:rsid w:val="00FE402C"/>
    <w:rsid w:val="00FE4B33"/>
    <w:rsid w:val="00FE5992"/>
    <w:rsid w:val="00FE69DF"/>
    <w:rsid w:val="00FE6B39"/>
    <w:rsid w:val="00FE7245"/>
    <w:rsid w:val="00FF0DD8"/>
    <w:rsid w:val="00FF21EA"/>
    <w:rsid w:val="00FF4155"/>
    <w:rsid w:val="00FF56D2"/>
    <w:rsid w:val="00FF5A66"/>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7F13E"/>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uiPriority w:val="39"/>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18"/>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 w:type="paragraph" w:customStyle="1" w:styleId="Pa18">
    <w:name w:val="Pa18"/>
    <w:basedOn w:val="Normal"/>
    <w:next w:val="Normal"/>
    <w:uiPriority w:val="99"/>
    <w:rsid w:val="00FF56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Default">
    <w:name w:val="Default"/>
    <w:rsid w:val="00FF56D2"/>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1Char">
    <w:name w:val="Heading 1 Char"/>
    <w:basedOn w:val="DefaultParagraphFont"/>
    <w:link w:val="Heading1"/>
    <w:rsid w:val="00CA48A8"/>
    <w:rPr>
      <w:rFonts w:ascii="Arial" w:hAnsi="Arial"/>
      <w:b/>
      <w:bCs/>
      <w:sz w:val="18"/>
      <w:szCs w:val="18"/>
      <w:u w:val="single"/>
      <w:shd w:val="solid" w:color="FFFFFF" w:fill="FFFFFF"/>
    </w:rPr>
  </w:style>
  <w:style w:type="paragraph" w:styleId="NoSpacing">
    <w:name w:val="No Spacing"/>
    <w:uiPriority w:val="1"/>
    <w:qFormat/>
    <w:rsid w:val="00CA4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styleId="LineNumber">
    <w:name w:val="line number"/>
    <w:basedOn w:val="DefaultParagraphFont"/>
    <w:rsid w:val="00E37991"/>
  </w:style>
  <w:style w:type="table" w:customStyle="1" w:styleId="TableGrid1">
    <w:name w:val="Table Grid1"/>
    <w:basedOn w:val="TableNormal"/>
    <w:next w:val="TableGrid"/>
    <w:uiPriority w:val="39"/>
    <w:rsid w:val="00B26E05"/>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724267">
      <w:bodyDiv w:val="1"/>
      <w:marLeft w:val="0"/>
      <w:marRight w:val="0"/>
      <w:marTop w:val="0"/>
      <w:marBottom w:val="0"/>
      <w:divBdr>
        <w:top w:val="none" w:sz="0" w:space="0" w:color="auto"/>
        <w:left w:val="none" w:sz="0" w:space="0" w:color="auto"/>
        <w:bottom w:val="none" w:sz="0" w:space="0" w:color="auto"/>
        <w:right w:val="none" w:sz="0" w:space="0" w:color="auto"/>
      </w:divBdr>
    </w:div>
    <w:div w:id="19805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A1496-C3CD-4918-8A38-5F2E41524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2296</Words>
  <Characters>13092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15358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Jinnipa, Deethonglang</cp:lastModifiedBy>
  <cp:revision>4</cp:revision>
  <cp:lastPrinted>2021-04-21T07:29:00Z</cp:lastPrinted>
  <dcterms:created xsi:type="dcterms:W3CDTF">2021-07-29T10:12:00Z</dcterms:created>
  <dcterms:modified xsi:type="dcterms:W3CDTF">2021-08-05T01:55:00Z</dcterms:modified>
</cp:coreProperties>
</file>