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A8133" w14:textId="77777777" w:rsidR="00D54ACB" w:rsidRPr="000B336C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0B336C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0B336C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0B336C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0B336C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9CB8015" w14:textId="77777777" w:rsidR="00D54ACB" w:rsidRPr="000B336C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7786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DF3DF9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B5961AF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0B336C">
        <w:rPr>
          <w:rFonts w:ascii="Arial" w:hAnsi="Arial" w:cs="Arial"/>
          <w:color w:val="CF4A02"/>
          <w:sz w:val="18"/>
          <w:szCs w:val="18"/>
        </w:rPr>
        <w:t xml:space="preserve"> Shareholders</w:t>
      </w:r>
      <w:r w:rsidR="003273C3" w:rsidRPr="000B336C">
        <w:rPr>
          <w:rFonts w:ascii="Arial" w:hAnsi="Arial" w:cs="Arial"/>
          <w:color w:val="CF4A02"/>
          <w:sz w:val="18"/>
          <w:szCs w:val="18"/>
        </w:rPr>
        <w:t xml:space="preserve"> of 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>BG Containe</w:t>
      </w:r>
      <w:r w:rsidR="00A95A97" w:rsidRPr="000B336C">
        <w:rPr>
          <w:rFonts w:ascii="Arial" w:hAnsi="Arial" w:cs="Arial"/>
          <w:color w:val="CF4A02"/>
          <w:sz w:val="18"/>
          <w:szCs w:val="18"/>
        </w:rPr>
        <w:t>r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 xml:space="preserve"> Glass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 xml:space="preserve"> </w:t>
      </w:r>
      <w:r w:rsidR="00F16E07" w:rsidRPr="000B336C">
        <w:rPr>
          <w:rFonts w:ascii="Arial" w:hAnsi="Arial" w:cs="Arial"/>
          <w:color w:val="CF4A02"/>
          <w:sz w:val="18"/>
          <w:szCs w:val="18"/>
        </w:rPr>
        <w:t xml:space="preserve">Public 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F054387" w14:textId="77777777" w:rsidR="00F16E07" w:rsidRPr="000B336C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7FC5A6C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5CCE8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32BACC" w14:textId="5DCF812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>interim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0B336C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0B336C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0B336C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. These comprise </w:t>
      </w:r>
      <w:bookmarkStart w:id="0" w:name="_GoBack"/>
      <w:bookmarkEnd w:id="0"/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the consolidated and separate statement of 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financial position as at </w:t>
      </w:r>
      <w:r w:rsidR="00870406">
        <w:rPr>
          <w:rFonts w:ascii="Arial" w:hAnsi="Arial" w:cs="Arial"/>
          <w:color w:val="000000"/>
          <w:spacing w:val="-2"/>
          <w:sz w:val="18"/>
          <w:szCs w:val="18"/>
        </w:rPr>
        <w:t>30 June</w:t>
      </w:r>
      <w:r w:rsidR="0044071A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682673" w:rsidRPr="000B336C">
        <w:rPr>
          <w:rFonts w:ascii="Arial" w:hAnsi="Arial" w:cs="Arial"/>
          <w:color w:val="000000"/>
          <w:spacing w:val="-2"/>
          <w:sz w:val="18"/>
          <w:szCs w:val="18"/>
        </w:rPr>
        <w:t>20</w:t>
      </w:r>
      <w:r w:rsidR="007457D2" w:rsidRPr="000B336C">
        <w:rPr>
          <w:rFonts w:ascii="Arial" w:hAnsi="Arial" w:cs="Arial"/>
          <w:color w:val="000000"/>
          <w:spacing w:val="-2"/>
          <w:sz w:val="18"/>
          <w:szCs w:val="18"/>
        </w:rPr>
        <w:t>2</w:t>
      </w:r>
      <w:r w:rsidR="00D46E2F" w:rsidRPr="000B336C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0B336C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E3E00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the related consolidated and </w:t>
      </w:r>
      <w:r w:rsidR="00807007" w:rsidRPr="000B336C">
        <w:rPr>
          <w:rFonts w:ascii="Arial" w:hAnsi="Arial" w:cs="Arial"/>
          <w:color w:val="000000"/>
          <w:spacing w:val="-2"/>
          <w:sz w:val="18"/>
          <w:szCs w:val="18"/>
        </w:rPr>
        <w:t>separate</w:t>
      </w:r>
      <w:r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statements of </w:t>
      </w:r>
      <w:r w:rsidR="00C176E7" w:rsidRPr="000B336C">
        <w:rPr>
          <w:rFonts w:ascii="Arial" w:hAnsi="Arial" w:cs="Arial"/>
          <w:color w:val="000000"/>
          <w:spacing w:val="-2"/>
          <w:sz w:val="18"/>
          <w:szCs w:val="18"/>
        </w:rPr>
        <w:t>comprehensive in</w:t>
      </w:r>
      <w:r w:rsidR="00F16E07" w:rsidRPr="000B336C">
        <w:rPr>
          <w:rFonts w:ascii="Arial" w:hAnsi="Arial" w:cs="Arial"/>
          <w:color w:val="000000"/>
          <w:spacing w:val="-2"/>
          <w:sz w:val="18"/>
          <w:szCs w:val="18"/>
        </w:rPr>
        <w:t>come</w:t>
      </w:r>
      <w:r w:rsidR="00870406" w:rsidRPr="00870406">
        <w:rPr>
          <w:rFonts w:ascii="Arial" w:hAnsi="Arial" w:cs="Arial"/>
          <w:color w:val="000000"/>
          <w:sz w:val="18"/>
          <w:szCs w:val="18"/>
        </w:rPr>
        <w:t xml:space="preserve"> </w:t>
      </w:r>
      <w:r w:rsidR="00870406" w:rsidRPr="000B336C">
        <w:rPr>
          <w:rFonts w:ascii="Arial" w:hAnsi="Arial" w:cs="Arial"/>
          <w:color w:val="000000"/>
          <w:sz w:val="18"/>
          <w:szCs w:val="18"/>
        </w:rPr>
        <w:t xml:space="preserve">for the three-month </w:t>
      </w:r>
      <w:r w:rsidR="00870406">
        <w:rPr>
          <w:rFonts w:ascii="Arial" w:hAnsi="Arial" w:cs="Arial"/>
          <w:color w:val="000000"/>
          <w:sz w:val="18"/>
          <w:szCs w:val="18"/>
        </w:rPr>
        <w:t xml:space="preserve">and six-month </w:t>
      </w:r>
      <w:r w:rsidR="00870406" w:rsidRPr="000B336C">
        <w:rPr>
          <w:rFonts w:ascii="Arial" w:hAnsi="Arial" w:cs="Arial"/>
          <w:color w:val="000000"/>
          <w:sz w:val="18"/>
          <w:szCs w:val="18"/>
        </w:rPr>
        <w:t>period</w:t>
      </w:r>
      <w:r w:rsidR="00870406">
        <w:rPr>
          <w:rFonts w:ascii="Arial" w:hAnsi="Arial" w:cs="Arial"/>
          <w:color w:val="000000"/>
          <w:sz w:val="18"/>
          <w:szCs w:val="18"/>
        </w:rPr>
        <w:t>s</w:t>
      </w:r>
      <w:r w:rsidR="00870406" w:rsidRPr="000B336C">
        <w:rPr>
          <w:rFonts w:ascii="Arial" w:hAnsi="Arial" w:cs="Arial"/>
          <w:color w:val="000000"/>
          <w:sz w:val="18"/>
          <w:szCs w:val="18"/>
        </w:rPr>
        <w:t xml:space="preserve"> then ended</w:t>
      </w:r>
      <w:r w:rsidR="00DA48DA" w:rsidRPr="000B336C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C176E7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70406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the related consolidated and separate statements of </w:t>
      </w:r>
      <w:r w:rsidR="00C176E7" w:rsidRPr="000B336C">
        <w:rPr>
          <w:rFonts w:ascii="Arial" w:hAnsi="Arial" w:cs="Arial"/>
          <w:color w:val="000000"/>
          <w:sz w:val="18"/>
          <w:szCs w:val="18"/>
        </w:rPr>
        <w:t>changes in equity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>,</w:t>
      </w:r>
      <w:r w:rsidR="00C176E7" w:rsidRPr="000B336C">
        <w:rPr>
          <w:rFonts w:ascii="Arial" w:hAnsi="Arial" w:cs="Arial"/>
          <w:color w:val="000000"/>
          <w:sz w:val="18"/>
          <w:szCs w:val="18"/>
        </w:rPr>
        <w:t xml:space="preserve"> and cash flows for the </w:t>
      </w:r>
      <w:r w:rsidR="0044071A" w:rsidRPr="000B336C">
        <w:rPr>
          <w:rFonts w:ascii="Arial" w:hAnsi="Arial" w:cs="Arial"/>
          <w:color w:val="000000"/>
          <w:sz w:val="18"/>
          <w:szCs w:val="18"/>
        </w:rPr>
        <w:t>three</w:t>
      </w:r>
      <w:r w:rsidR="00C176E7" w:rsidRPr="000B336C">
        <w:rPr>
          <w:rFonts w:ascii="Arial" w:hAnsi="Arial" w:cs="Arial"/>
          <w:color w:val="000000"/>
          <w:sz w:val="18"/>
          <w:szCs w:val="18"/>
        </w:rPr>
        <w:t xml:space="preserve">-month period then ended, and 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Pr="000B336C">
        <w:rPr>
          <w:rFonts w:ascii="Arial" w:hAnsi="Arial" w:cs="Arial"/>
          <w:color w:val="000000"/>
          <w:sz w:val="18"/>
          <w:szCs w:val="18"/>
        </w:rPr>
        <w:t>condensed notes to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2A4876" w:rsidRPr="000B336C">
        <w:rPr>
          <w:rFonts w:ascii="Arial" w:hAnsi="Arial" w:cs="Arial"/>
          <w:color w:val="000000"/>
          <w:spacing w:val="-4"/>
          <w:sz w:val="18"/>
          <w:szCs w:val="18"/>
        </w:rPr>
        <w:t xml:space="preserve">the </w:t>
      </w:r>
      <w:r w:rsidR="00690B54" w:rsidRPr="000B336C">
        <w:rPr>
          <w:rFonts w:ascii="Arial" w:hAnsi="Arial" w:cs="Arial"/>
          <w:color w:val="000000"/>
          <w:spacing w:val="-4"/>
          <w:sz w:val="18"/>
          <w:szCs w:val="18"/>
        </w:rPr>
        <w:t>interim financial information</w:t>
      </w:r>
      <w:r w:rsidR="00807007" w:rsidRPr="000B336C">
        <w:rPr>
          <w:rFonts w:ascii="Arial" w:hAnsi="Arial" w:cs="Arial"/>
          <w:color w:val="000000"/>
          <w:spacing w:val="-4"/>
          <w:sz w:val="18"/>
          <w:szCs w:val="18"/>
        </w:rPr>
        <w:t>. Management is responsible for the preparation</w:t>
      </w:r>
      <w:r w:rsidR="00807007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and presentation of this interim consolidated and separate financial information in accordance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07007" w:rsidRPr="000B336C">
        <w:rPr>
          <w:rFonts w:ascii="Arial" w:hAnsi="Arial" w:cs="Arial"/>
          <w:color w:val="000000"/>
          <w:spacing w:val="-4"/>
          <w:sz w:val="18"/>
          <w:szCs w:val="18"/>
        </w:rPr>
        <w:t xml:space="preserve">with </w:t>
      </w:r>
      <w:r w:rsidR="00C8516B">
        <w:rPr>
          <w:rFonts w:ascii="Arial" w:hAnsi="Arial" w:cs="Arial"/>
          <w:color w:val="000000"/>
          <w:spacing w:val="-4"/>
          <w:sz w:val="18"/>
          <w:szCs w:val="18"/>
        </w:rPr>
        <w:br/>
      </w:r>
      <w:r w:rsidR="00807007" w:rsidRPr="000B336C">
        <w:rPr>
          <w:rFonts w:ascii="Arial" w:hAnsi="Arial" w:cs="Arial"/>
          <w:color w:val="000000"/>
          <w:spacing w:val="-4"/>
          <w:sz w:val="18"/>
          <w:szCs w:val="18"/>
        </w:rPr>
        <w:t>Thai Accounting Standard 34, “Interim Financial Reporting”. My responsibility is to express a conclusion</w:t>
      </w:r>
      <w:r w:rsidR="00807007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on this interim consolidated and separate financial information based on my review.</w:t>
      </w:r>
    </w:p>
    <w:p w14:paraId="7534E7C4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E0D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>Thai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on Review Engagements 2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410, “</w:t>
      </w:r>
      <w:r w:rsidRPr="000B336C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0B336C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in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analytical and other review procedures. A review is substantially less in scope than an audit conducted in accordance with </w:t>
      </w:r>
      <w:r w:rsidR="00AE4EE9" w:rsidRPr="000B336C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Standards on Auditing and consequently does not enable me to obtain assurance that </w:t>
      </w:r>
      <w:r w:rsidR="000B336C">
        <w:rPr>
          <w:rFonts w:ascii="Arial" w:hAnsi="Arial" w:cs="Arial"/>
          <w:color w:val="000000"/>
          <w:sz w:val="18"/>
          <w:szCs w:val="18"/>
        </w:rPr>
        <w:br/>
      </w:r>
      <w:r w:rsidRPr="000B336C">
        <w:rPr>
          <w:rFonts w:ascii="Arial" w:hAnsi="Arial"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686EC7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BDE4E8C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="003E3E00" w:rsidRPr="000B336C">
        <w:rPr>
          <w:rFonts w:ascii="Arial" w:hAnsi="Arial" w:cs="Arial"/>
          <w:color w:val="000000"/>
          <w:spacing w:val="-4"/>
          <w:sz w:val="18"/>
          <w:szCs w:val="18"/>
        </w:rPr>
        <w:t xml:space="preserve"> accompanying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interim </w:t>
      </w:r>
      <w:r w:rsidR="00690B54" w:rsidRPr="000B336C">
        <w:rPr>
          <w:rFonts w:ascii="Arial" w:hAnsi="Arial" w:cs="Arial"/>
          <w:color w:val="000000"/>
          <w:sz w:val="18"/>
          <w:szCs w:val="18"/>
        </w:rPr>
        <w:t>consolidated and separate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is not prepared, in al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>l material respects, in accordan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ce with Thai Accounting Standard 34,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“</w:t>
      </w:r>
      <w:r w:rsidRPr="000B336C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”</w:t>
      </w:r>
      <w:r w:rsidRPr="000B336C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0B336C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5A642209" w14:textId="77777777" w:rsidR="00D54ACB" w:rsidRPr="000B336C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7A9CFE" w14:textId="77777777" w:rsidR="009138EF" w:rsidRPr="000B336C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5A16D" w14:textId="77777777" w:rsidR="00265C02" w:rsidRPr="000B336C" w:rsidRDefault="00265C0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46EB4AF" w14:textId="77777777" w:rsidR="009138EF" w:rsidRPr="000B336C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6164821" w14:textId="77777777" w:rsidR="00DB6649" w:rsidRPr="000B336C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FDA20C9" w14:textId="77777777" w:rsidR="00D938FB" w:rsidRPr="000B336C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E28902A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2F9098" w14:textId="77777777" w:rsidR="009138EF" w:rsidRPr="000B33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0B336C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0B336C">
        <w:rPr>
          <w:rFonts w:ascii="Arial" w:hAnsi="Arial" w:cs="Arial"/>
          <w:b/>
          <w:bCs/>
          <w:sz w:val="18"/>
          <w:szCs w:val="18"/>
        </w:rPr>
        <w:t xml:space="preserve"> </w:t>
      </w:r>
      <w:r w:rsidR="00870406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0B336C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3CCB0271" w14:textId="77777777" w:rsidR="009138EF" w:rsidRPr="000B336C" w:rsidRDefault="00E17785" w:rsidP="00A95A97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Certified Publi</w:t>
      </w:r>
      <w:r w:rsidR="00EC4C33" w:rsidRPr="000B336C">
        <w:rPr>
          <w:rFonts w:ascii="Arial" w:hAnsi="Arial" w:cs="Arial"/>
          <w:sz w:val="18"/>
          <w:szCs w:val="18"/>
        </w:rPr>
        <w:t>c Accountant (Thailand) No. 7795</w:t>
      </w:r>
    </w:p>
    <w:p w14:paraId="53298031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Bangkok</w:t>
      </w:r>
    </w:p>
    <w:p w14:paraId="7A27BB27" w14:textId="1DCE8E0C" w:rsidR="009138EF" w:rsidRPr="000B336C" w:rsidRDefault="00444F33" w:rsidP="002E428E">
      <w:pPr>
        <w:pStyle w:val="EnvelopeReturn"/>
        <w:suppressAutoHyphens/>
        <w:rPr>
          <w:rFonts w:ascii="Arial" w:eastAsia="MS Mincho" w:hAnsi="Arial" w:cs="Cordia New"/>
          <w:sz w:val="18"/>
          <w:szCs w:val="18"/>
        </w:rPr>
      </w:pPr>
      <w:r>
        <w:rPr>
          <w:rFonts w:ascii="Arial" w:eastAsia="MS Mincho" w:hAnsi="Arial" w:cs="Cordia New"/>
          <w:sz w:val="18"/>
          <w:szCs w:val="18"/>
          <w:lang w:val="en-US"/>
        </w:rPr>
        <w:t>11 August</w:t>
      </w:r>
      <w:r w:rsidR="002D5F32" w:rsidRPr="000B336C">
        <w:rPr>
          <w:rFonts w:ascii="Arial" w:eastAsia="MS Mincho" w:hAnsi="Arial" w:cs="Cordia New"/>
          <w:sz w:val="18"/>
          <w:szCs w:val="18"/>
          <w:lang w:val="en-US"/>
        </w:rPr>
        <w:t xml:space="preserve"> 202</w:t>
      </w:r>
      <w:r w:rsidR="00D46E2F" w:rsidRPr="000B336C">
        <w:rPr>
          <w:rFonts w:ascii="Arial" w:eastAsia="MS Mincho" w:hAnsi="Arial" w:cs="Cordia New"/>
          <w:sz w:val="18"/>
          <w:szCs w:val="18"/>
          <w:lang w:val="en-US"/>
        </w:rPr>
        <w:t>1</w:t>
      </w:r>
    </w:p>
    <w:p w14:paraId="6143C1D3" w14:textId="77777777" w:rsidR="009138EF" w:rsidRPr="000B336C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18"/>
          <w:szCs w:val="18"/>
        </w:rPr>
        <w:sectPr w:rsidR="009138EF" w:rsidRPr="000B336C" w:rsidSect="000B336C">
          <w:footerReference w:type="default" r:id="rId8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0B336C" w:rsidRDefault="00D46E2F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lastRenderedPageBreak/>
        <w:t>BG CONTAINER GLASS</w:t>
      </w:r>
      <w:r w:rsidR="00884B20" w:rsidRPr="000B336C">
        <w:rPr>
          <w:rFonts w:ascii="Arial" w:hAnsi="Arial" w:cs="Arial"/>
          <w:b/>
          <w:bCs/>
          <w:sz w:val="20"/>
        </w:rPr>
        <w:t xml:space="preserve"> </w:t>
      </w:r>
      <w:r w:rsidR="00F16E07" w:rsidRPr="000B336C">
        <w:rPr>
          <w:rFonts w:ascii="Arial" w:hAnsi="Arial" w:cs="Arial"/>
          <w:b/>
          <w:bCs/>
          <w:sz w:val="20"/>
        </w:rPr>
        <w:t xml:space="preserve">PUBLIC </w:t>
      </w:r>
      <w:r w:rsidR="00884B20" w:rsidRPr="000B336C">
        <w:rPr>
          <w:rFonts w:ascii="Arial" w:hAnsi="Arial" w:cs="Arial"/>
          <w:b/>
          <w:bCs/>
          <w:sz w:val="20"/>
        </w:rPr>
        <w:t>COMPANY LIMITED</w:t>
      </w:r>
    </w:p>
    <w:p w14:paraId="78C67D6C" w14:textId="77777777" w:rsidR="006437E5" w:rsidRPr="000B336C" w:rsidRDefault="006437E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</w:rPr>
      </w:pPr>
    </w:p>
    <w:p w14:paraId="71C69357" w14:textId="77777777" w:rsidR="006437E5" w:rsidRPr="000B336C" w:rsidRDefault="006437E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</w:rPr>
      </w:pPr>
    </w:p>
    <w:p w14:paraId="6A0F5B3A" w14:textId="77777777" w:rsidR="007A61D8" w:rsidRPr="000B336C" w:rsidRDefault="00E1778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 xml:space="preserve">INTERIM </w:t>
      </w:r>
      <w:r w:rsidR="00690B54" w:rsidRPr="000B336C">
        <w:rPr>
          <w:rFonts w:ascii="Arial" w:hAnsi="Arial" w:cs="Arial"/>
          <w:b/>
          <w:bCs/>
          <w:sz w:val="20"/>
        </w:rPr>
        <w:t xml:space="preserve">CONSOLIDATED AND </w:t>
      </w:r>
    </w:p>
    <w:p w14:paraId="6A2BAC31" w14:textId="77777777" w:rsidR="00EC4C33" w:rsidRPr="000B336C" w:rsidRDefault="00690B54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>SEPARATE</w:t>
      </w:r>
      <w:r w:rsidR="007A61D8" w:rsidRPr="000B336C">
        <w:rPr>
          <w:rFonts w:ascii="Arial" w:hAnsi="Arial" w:cs="Arial"/>
          <w:b/>
          <w:bCs/>
          <w:sz w:val="20"/>
        </w:rPr>
        <w:t xml:space="preserve"> </w:t>
      </w:r>
      <w:r w:rsidR="00EC4C33" w:rsidRPr="000B336C">
        <w:rPr>
          <w:rFonts w:ascii="Arial" w:hAnsi="Arial" w:cs="Arial"/>
          <w:b/>
          <w:bCs/>
          <w:sz w:val="20"/>
        </w:rPr>
        <w:t>FINANCIAL INFORMATION</w:t>
      </w:r>
    </w:p>
    <w:p w14:paraId="2879B1C3" w14:textId="77777777" w:rsidR="00EC4C33" w:rsidRPr="000B336C" w:rsidRDefault="00EC4C33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  <w:lang w:val="en-US"/>
        </w:rPr>
      </w:pPr>
      <w:r w:rsidRPr="000B336C">
        <w:rPr>
          <w:rFonts w:ascii="Arial" w:hAnsi="Arial" w:cs="Arial"/>
          <w:b/>
          <w:bCs/>
          <w:sz w:val="20"/>
          <w:lang w:val="en-US"/>
        </w:rPr>
        <w:t>(UNAUDITED)</w:t>
      </w:r>
    </w:p>
    <w:p w14:paraId="5FA55723" w14:textId="77777777" w:rsidR="00566568" w:rsidRPr="000B336C" w:rsidRDefault="00566568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 w:val="20"/>
        </w:rPr>
      </w:pPr>
    </w:p>
    <w:p w14:paraId="650CB6A0" w14:textId="77777777" w:rsidR="00566568" w:rsidRPr="000B336C" w:rsidRDefault="00870406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caps/>
          <w:sz w:val="20"/>
        </w:rPr>
      </w:pPr>
      <w:r>
        <w:rPr>
          <w:rFonts w:ascii="Arial" w:hAnsi="Arial" w:cs="Arial"/>
          <w:b/>
          <w:bCs/>
          <w:caps/>
          <w:sz w:val="20"/>
        </w:rPr>
        <w:t>30 June</w:t>
      </w:r>
      <w:r w:rsidR="00DF1B1D" w:rsidRPr="000B336C">
        <w:rPr>
          <w:rFonts w:ascii="Arial" w:hAnsi="Arial" w:cs="Arial"/>
          <w:b/>
          <w:bCs/>
          <w:caps/>
          <w:sz w:val="20"/>
        </w:rPr>
        <w:t xml:space="preserve"> </w:t>
      </w:r>
      <w:r w:rsidR="00682673" w:rsidRPr="000B336C">
        <w:rPr>
          <w:rFonts w:ascii="Arial" w:hAnsi="Arial" w:cs="Arial"/>
          <w:b/>
          <w:bCs/>
          <w:caps/>
          <w:sz w:val="20"/>
        </w:rPr>
        <w:t>20</w:t>
      </w:r>
      <w:r w:rsidR="007457D2" w:rsidRPr="000B336C">
        <w:rPr>
          <w:rFonts w:ascii="Arial" w:hAnsi="Arial" w:cs="Arial"/>
          <w:b/>
          <w:bCs/>
          <w:caps/>
          <w:sz w:val="20"/>
        </w:rPr>
        <w:t>2</w:t>
      </w:r>
      <w:r w:rsidR="00D46E2F" w:rsidRPr="000B336C">
        <w:rPr>
          <w:rFonts w:ascii="Arial" w:hAnsi="Arial" w:cs="Arial"/>
          <w:b/>
          <w:bCs/>
          <w:caps/>
          <w:sz w:val="20"/>
        </w:rPr>
        <w:t>1</w:t>
      </w:r>
    </w:p>
    <w:sectPr w:rsidR="00566568" w:rsidRPr="000B336C" w:rsidSect="000B336C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20E7F" w14:textId="77777777" w:rsidR="00B4600F" w:rsidRDefault="00B4600F">
      <w:pPr>
        <w:spacing w:line="240" w:lineRule="auto"/>
      </w:pPr>
      <w:r>
        <w:separator/>
      </w:r>
    </w:p>
  </w:endnote>
  <w:endnote w:type="continuationSeparator" w:id="0">
    <w:p w14:paraId="1D32BC2F" w14:textId="77777777" w:rsidR="00B4600F" w:rsidRDefault="00B460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6FAF5" w14:textId="77777777" w:rsidR="00B4600F" w:rsidRDefault="00B4600F">
      <w:pPr>
        <w:spacing w:line="240" w:lineRule="auto"/>
      </w:pPr>
      <w:r>
        <w:separator/>
      </w:r>
    </w:p>
  </w:footnote>
  <w:footnote w:type="continuationSeparator" w:id="0">
    <w:p w14:paraId="68F685AF" w14:textId="77777777" w:rsidR="00B4600F" w:rsidRDefault="00B460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A7D56"/>
    <w:rsid w:val="000B1481"/>
    <w:rsid w:val="000B336C"/>
    <w:rsid w:val="000C5860"/>
    <w:rsid w:val="000D0F03"/>
    <w:rsid w:val="001064AB"/>
    <w:rsid w:val="001131FA"/>
    <w:rsid w:val="00127BD9"/>
    <w:rsid w:val="00136EF2"/>
    <w:rsid w:val="00141045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2E54"/>
    <w:rsid w:val="002A4876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3E00"/>
    <w:rsid w:val="003E48A3"/>
    <w:rsid w:val="004054DB"/>
    <w:rsid w:val="00405D22"/>
    <w:rsid w:val="00414794"/>
    <w:rsid w:val="0044071A"/>
    <w:rsid w:val="00443871"/>
    <w:rsid w:val="00444F33"/>
    <w:rsid w:val="00450BB7"/>
    <w:rsid w:val="0045555C"/>
    <w:rsid w:val="004672BA"/>
    <w:rsid w:val="00475A9C"/>
    <w:rsid w:val="004804B1"/>
    <w:rsid w:val="004A01B9"/>
    <w:rsid w:val="004A0309"/>
    <w:rsid w:val="004A1848"/>
    <w:rsid w:val="004F42E9"/>
    <w:rsid w:val="004F7430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B0C15"/>
    <w:rsid w:val="007B77A3"/>
    <w:rsid w:val="007C0AEE"/>
    <w:rsid w:val="007F4389"/>
    <w:rsid w:val="007F469A"/>
    <w:rsid w:val="00807007"/>
    <w:rsid w:val="008255A6"/>
    <w:rsid w:val="00827EE9"/>
    <w:rsid w:val="00870406"/>
    <w:rsid w:val="00881325"/>
    <w:rsid w:val="00881E07"/>
    <w:rsid w:val="00884B20"/>
    <w:rsid w:val="008866C8"/>
    <w:rsid w:val="008A1D33"/>
    <w:rsid w:val="008C2FF5"/>
    <w:rsid w:val="008C6BD9"/>
    <w:rsid w:val="008C7D54"/>
    <w:rsid w:val="008D6F71"/>
    <w:rsid w:val="008D7B81"/>
    <w:rsid w:val="0090098E"/>
    <w:rsid w:val="009138EF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7F8B"/>
    <w:rsid w:val="00A648A2"/>
    <w:rsid w:val="00A91462"/>
    <w:rsid w:val="00A9255C"/>
    <w:rsid w:val="00A95A97"/>
    <w:rsid w:val="00AC34FF"/>
    <w:rsid w:val="00AE25E6"/>
    <w:rsid w:val="00AE4EE9"/>
    <w:rsid w:val="00B06757"/>
    <w:rsid w:val="00B17DB8"/>
    <w:rsid w:val="00B40BC4"/>
    <w:rsid w:val="00B42E64"/>
    <w:rsid w:val="00B4600F"/>
    <w:rsid w:val="00B50258"/>
    <w:rsid w:val="00B603D8"/>
    <w:rsid w:val="00B62CCB"/>
    <w:rsid w:val="00B763CE"/>
    <w:rsid w:val="00B80E1C"/>
    <w:rsid w:val="00BA2D2E"/>
    <w:rsid w:val="00BA331C"/>
    <w:rsid w:val="00BC3D30"/>
    <w:rsid w:val="00BD2445"/>
    <w:rsid w:val="00BD7812"/>
    <w:rsid w:val="00C057E6"/>
    <w:rsid w:val="00C063B1"/>
    <w:rsid w:val="00C078ED"/>
    <w:rsid w:val="00C176E7"/>
    <w:rsid w:val="00C35885"/>
    <w:rsid w:val="00C632A7"/>
    <w:rsid w:val="00C64F0E"/>
    <w:rsid w:val="00C8516B"/>
    <w:rsid w:val="00CD05A5"/>
    <w:rsid w:val="00D04586"/>
    <w:rsid w:val="00D26978"/>
    <w:rsid w:val="00D30567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1B1D"/>
    <w:rsid w:val="00DF362C"/>
    <w:rsid w:val="00E16CA7"/>
    <w:rsid w:val="00E16CDB"/>
    <w:rsid w:val="00E17785"/>
    <w:rsid w:val="00E32C29"/>
    <w:rsid w:val="00E36490"/>
    <w:rsid w:val="00E46CC0"/>
    <w:rsid w:val="00E52AEB"/>
    <w:rsid w:val="00E71FED"/>
    <w:rsid w:val="00E73FBD"/>
    <w:rsid w:val="00E9374E"/>
    <w:rsid w:val="00E94C65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Mevika Jaisue (TH)</cp:lastModifiedBy>
  <cp:revision>4</cp:revision>
  <cp:lastPrinted>2021-08-10T09:24:00Z</cp:lastPrinted>
  <dcterms:created xsi:type="dcterms:W3CDTF">2021-06-08T07:55:00Z</dcterms:created>
  <dcterms:modified xsi:type="dcterms:W3CDTF">2021-08-10T09:25:00Z</dcterms:modified>
</cp:coreProperties>
</file>