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93CBB" w14:textId="3FEBA7E0" w:rsidR="00077085" w:rsidRPr="009118DC" w:rsidRDefault="00624420" w:rsidP="00077085">
      <w:pPr>
        <w:spacing w:before="60" w:line="240" w:lineRule="auto"/>
        <w:ind w:right="29"/>
        <w:jc w:val="both"/>
        <w:rPr>
          <w:rFonts w:cstheme="minorBidi"/>
          <w:b/>
          <w:bCs/>
          <w:lang w:val="en-US"/>
        </w:rPr>
      </w:pPr>
      <w:r>
        <w:rPr>
          <w:rFonts w:cs="Times New Roman"/>
          <w:b/>
          <w:bCs/>
        </w:rPr>
        <w:t>ASIAN INSULATORS</w:t>
      </w:r>
      <w:r w:rsidR="00077085">
        <w:rPr>
          <w:rFonts w:cs="Times New Roman"/>
          <w:b/>
          <w:bCs/>
        </w:rPr>
        <w:t xml:space="preserve"> PUBLIC COMPANY LIMITED</w:t>
      </w:r>
      <w:r w:rsidR="009118DC">
        <w:rPr>
          <w:rFonts w:cstheme="minorBidi" w:hint="cs"/>
          <w:b/>
          <w:bCs/>
          <w:cs/>
        </w:rPr>
        <w:t xml:space="preserve"> </w:t>
      </w:r>
      <w:r w:rsidR="009118DC">
        <w:rPr>
          <w:rFonts w:cstheme="minorBidi"/>
          <w:b/>
          <w:bCs/>
          <w:lang w:val="en-US"/>
        </w:rPr>
        <w:t>AND ITS SUBSIDIARIES</w:t>
      </w:r>
    </w:p>
    <w:p w14:paraId="733BA3C1" w14:textId="35A7967A" w:rsidR="00077085" w:rsidRPr="00FA7E3B" w:rsidRDefault="00077085" w:rsidP="00077085">
      <w:pPr>
        <w:spacing w:before="60" w:line="240" w:lineRule="auto"/>
        <w:ind w:right="29"/>
        <w:jc w:val="both"/>
        <w:rPr>
          <w:rFonts w:cs="Times New Roman"/>
          <w:b/>
          <w:bCs/>
        </w:rPr>
      </w:pPr>
      <w:r w:rsidRPr="00FA7E3B">
        <w:rPr>
          <w:rFonts w:cs="Times New Roman"/>
          <w:b/>
          <w:bCs/>
        </w:rPr>
        <w:t xml:space="preserve">NOTES TO THE </w:t>
      </w:r>
      <w:r w:rsidR="001B354D">
        <w:rPr>
          <w:b/>
          <w:bCs/>
          <w:szCs w:val="28"/>
          <w:lang w:val="en-US"/>
        </w:rPr>
        <w:t xml:space="preserve">INTERIM </w:t>
      </w:r>
      <w:r w:rsidRPr="00FA7E3B">
        <w:rPr>
          <w:rFonts w:cs="Times New Roman"/>
          <w:b/>
          <w:bCs/>
        </w:rPr>
        <w:t>FINANCIAL STATEMENTS</w:t>
      </w:r>
      <w:r w:rsidRPr="00FA7E3B">
        <w:rPr>
          <w:rFonts w:cs="Times New Roman"/>
          <w:b/>
          <w:bCs/>
          <w:cs/>
        </w:rPr>
        <w:t xml:space="preserve"> </w:t>
      </w:r>
    </w:p>
    <w:p w14:paraId="52060A70" w14:textId="37EEC87A" w:rsidR="00077085" w:rsidRPr="00506980" w:rsidRDefault="00077085" w:rsidP="00242CF2">
      <w:pPr>
        <w:tabs>
          <w:tab w:val="right" w:pos="10057"/>
        </w:tabs>
        <w:spacing w:before="60" w:line="240" w:lineRule="auto"/>
        <w:ind w:right="36"/>
        <w:jc w:val="thaiDistribute"/>
        <w:rPr>
          <w:rFonts w:cs="Cordia New"/>
          <w:b/>
          <w:bCs/>
          <w:spacing w:val="-2"/>
        </w:rPr>
      </w:pPr>
      <w:r w:rsidRPr="00FA7E3B">
        <w:rPr>
          <w:rFonts w:cs="Times New Roman"/>
          <w:b/>
          <w:bCs/>
          <w:spacing w:val="-2"/>
        </w:rPr>
        <w:t>FOR THE</w:t>
      </w:r>
      <w:r w:rsidR="0079774D">
        <w:rPr>
          <w:rFonts w:cs="Times New Roman"/>
          <w:b/>
          <w:bCs/>
          <w:spacing w:val="-2"/>
        </w:rPr>
        <w:t xml:space="preserve"> THREE-MONTH AND</w:t>
      </w:r>
      <w:r w:rsidRPr="00FA7E3B">
        <w:rPr>
          <w:rFonts w:cs="Times New Roman"/>
          <w:b/>
          <w:bCs/>
          <w:spacing w:val="-2"/>
        </w:rPr>
        <w:t xml:space="preserve"> </w:t>
      </w:r>
      <w:r w:rsidR="00CC1A0E">
        <w:rPr>
          <w:b/>
          <w:bCs/>
          <w:spacing w:val="-2"/>
          <w:szCs w:val="28"/>
          <w:lang w:val="en-US"/>
        </w:rPr>
        <w:t>SIX</w:t>
      </w:r>
      <w:r w:rsidR="00391DC9">
        <w:rPr>
          <w:rFonts w:cs="Times New Roman"/>
          <w:b/>
          <w:bCs/>
          <w:spacing w:val="-2"/>
        </w:rPr>
        <w:t>-MONTH PERIOD</w:t>
      </w:r>
      <w:r w:rsidRPr="00FA7E3B">
        <w:rPr>
          <w:rFonts w:cs="Times New Roman"/>
          <w:b/>
          <w:bCs/>
          <w:spacing w:val="-2"/>
        </w:rPr>
        <w:t xml:space="preserve"> EN</w:t>
      </w:r>
      <w:r w:rsidRPr="00FA7E3B">
        <w:rPr>
          <w:rFonts w:cs="Times New Roman"/>
          <w:b/>
          <w:bCs/>
          <w:spacing w:val="-2"/>
          <w:lang w:val="en-US"/>
        </w:rPr>
        <w:t>DED</w:t>
      </w:r>
      <w:r w:rsidRPr="00FA7E3B">
        <w:rPr>
          <w:rFonts w:cs="Times New Roman"/>
          <w:b/>
          <w:bCs/>
          <w:spacing w:val="-2"/>
        </w:rPr>
        <w:t xml:space="preserve"> </w:t>
      </w:r>
      <w:r w:rsidR="00CC1A0E">
        <w:rPr>
          <w:rFonts w:cs="Times New Roman"/>
          <w:b/>
          <w:bCs/>
          <w:spacing w:val="-2"/>
        </w:rPr>
        <w:t>JUNE 30</w:t>
      </w:r>
      <w:r>
        <w:rPr>
          <w:rFonts w:cs="Times New Roman"/>
          <w:b/>
          <w:bCs/>
          <w:spacing w:val="-2"/>
        </w:rPr>
        <w:t>, 202</w:t>
      </w:r>
      <w:r w:rsidR="00391DC9">
        <w:rPr>
          <w:rFonts w:cs="Times New Roman"/>
          <w:b/>
          <w:bCs/>
          <w:spacing w:val="-2"/>
        </w:rPr>
        <w:t xml:space="preserve">1 </w:t>
      </w:r>
      <w:r w:rsidR="00391DC9">
        <w:rPr>
          <w:rFonts w:cs="Times New Roman"/>
          <w:b/>
          <w:bCs/>
          <w:spacing w:val="-2"/>
        </w:rPr>
        <w:tab/>
      </w:r>
      <w:r w:rsidR="00391DC9" w:rsidRPr="001503D0">
        <w:rPr>
          <w:rFonts w:cs="Times New Roman"/>
          <w:i/>
          <w:iCs/>
          <w:spacing w:val="-2"/>
        </w:rPr>
        <w:t>“UNAUDITED”</w:t>
      </w:r>
    </w:p>
    <w:p w14:paraId="4CCB571C" w14:textId="77777777" w:rsidR="00077085" w:rsidRDefault="00077085" w:rsidP="00077085">
      <w:pPr>
        <w:spacing w:line="240" w:lineRule="auto"/>
        <w:ind w:right="36"/>
        <w:jc w:val="thaiDistribute"/>
        <w:rPr>
          <w:rFonts w:cs="Times New Roman"/>
          <w:b/>
          <w:bCs/>
          <w:spacing w:val="-2"/>
        </w:rPr>
      </w:pPr>
    </w:p>
    <w:p w14:paraId="2FD9A0A5" w14:textId="77777777" w:rsidR="00077085" w:rsidRPr="00FA7E3B" w:rsidRDefault="00077085" w:rsidP="00077085">
      <w:pPr>
        <w:spacing w:line="240" w:lineRule="auto"/>
        <w:ind w:right="36"/>
        <w:jc w:val="thaiDistribute"/>
        <w:rPr>
          <w:rFonts w:cs="Times New Roman"/>
          <w:b/>
          <w:bCs/>
          <w:spacing w:val="-2"/>
        </w:rPr>
      </w:pPr>
    </w:p>
    <w:p w14:paraId="4AF49AC1" w14:textId="77777777" w:rsidR="00077085" w:rsidRPr="00FA7E3B" w:rsidRDefault="00077085" w:rsidP="00077085">
      <w:pPr>
        <w:numPr>
          <w:ilvl w:val="0"/>
          <w:numId w:val="1"/>
        </w:numPr>
        <w:tabs>
          <w:tab w:val="clear" w:pos="360"/>
        </w:tabs>
        <w:spacing w:line="240" w:lineRule="auto"/>
        <w:ind w:left="425" w:right="147" w:hanging="425"/>
        <w:jc w:val="thaiDistribute"/>
        <w:rPr>
          <w:rFonts w:cs="Times New Roman"/>
          <w:b/>
          <w:bCs/>
          <w:lang w:val="en-US"/>
        </w:rPr>
      </w:pPr>
      <w:r w:rsidRPr="00FA7E3B">
        <w:rPr>
          <w:rFonts w:cs="Times New Roman"/>
          <w:b/>
          <w:bCs/>
          <w:lang w:val="en-US"/>
        </w:rPr>
        <w:t>GENERAL INFORMATION</w:t>
      </w:r>
    </w:p>
    <w:p w14:paraId="24E1BC86" w14:textId="77777777" w:rsidR="001579E1" w:rsidRDefault="001579E1" w:rsidP="00077085"/>
    <w:p w14:paraId="030A356D" w14:textId="7E58322B" w:rsidR="00077085" w:rsidRPr="00624420" w:rsidRDefault="00624420" w:rsidP="00624420">
      <w:pPr>
        <w:spacing w:line="240" w:lineRule="auto"/>
        <w:ind w:left="432"/>
        <w:jc w:val="thaiDistribute"/>
        <w:rPr>
          <w:rFonts w:cs="Times New Roman"/>
        </w:rPr>
      </w:pPr>
      <w:r>
        <w:rPr>
          <w:rFonts w:cs="Times New Roman"/>
        </w:rPr>
        <w:t>Asian Insulators</w:t>
      </w:r>
      <w:r w:rsidR="00077085" w:rsidRPr="00FA7E3B">
        <w:rPr>
          <w:rFonts w:cs="Times New Roman"/>
        </w:rPr>
        <w:t xml:space="preserve"> Public Company Limited (“the Company”) is </w:t>
      </w:r>
      <w:bookmarkStart w:id="0" w:name="OLE_LINK1"/>
      <w:r w:rsidR="00077085" w:rsidRPr="00FA7E3B">
        <w:rPr>
          <w:rFonts w:cs="Times New Roman"/>
        </w:rPr>
        <w:t>incorporated</w:t>
      </w:r>
      <w:bookmarkEnd w:id="0"/>
      <w:r w:rsidR="00077085" w:rsidRPr="00FA7E3B">
        <w:rPr>
          <w:rFonts w:cs="Times New Roman"/>
        </w:rPr>
        <w:t xml:space="preserve"> in Thailand and has its registered office </w:t>
      </w:r>
      <w:r>
        <w:rPr>
          <w:rFonts w:cs="Times New Roman"/>
        </w:rPr>
        <w:t xml:space="preserve">254 </w:t>
      </w:r>
      <w:r w:rsidR="00077085" w:rsidRPr="00FA7E3B">
        <w:rPr>
          <w:rFonts w:cs="Times New Roman"/>
        </w:rPr>
        <w:t xml:space="preserve">at </w:t>
      </w:r>
      <w:r w:rsidRPr="00624420">
        <w:rPr>
          <w:rFonts w:cs="Times New Roman"/>
        </w:rPr>
        <w:t>Seri Thai Road, Kannayaow, Kannayaow,Bangkok</w:t>
      </w:r>
      <w:r w:rsidR="0068059C" w:rsidRPr="0068059C">
        <w:t xml:space="preserve"> </w:t>
      </w:r>
      <w:r w:rsidR="0068059C" w:rsidRPr="0068059C">
        <w:rPr>
          <w:rFonts w:cs="Times New Roman"/>
        </w:rPr>
        <w:t xml:space="preserve">and </w:t>
      </w:r>
      <w:r w:rsidR="0079774D">
        <w:rPr>
          <w:rFonts w:cs="Times New Roman"/>
        </w:rPr>
        <w:t>t</w:t>
      </w:r>
      <w:r w:rsidR="0068059C" w:rsidRPr="0068059C">
        <w:rPr>
          <w:rFonts w:cs="Times New Roman"/>
        </w:rPr>
        <w:t>he Factory located at No. 99 Moo 2, Asia Highway Km. 70 -71 Road, Tambol Banmor, Amphur Promburi, Singburi Province</w:t>
      </w:r>
      <w:r w:rsidR="0068059C">
        <w:rPr>
          <w:rFonts w:cs="Times New Roman"/>
        </w:rPr>
        <w:t>.</w:t>
      </w:r>
      <w:r>
        <w:rPr>
          <w:rFonts w:cs="Times New Roman"/>
        </w:rPr>
        <w:t xml:space="preserve"> </w:t>
      </w:r>
      <w:r w:rsidR="005823B2">
        <w:rPr>
          <w:rFonts w:cs="Times New Roman"/>
        </w:rPr>
        <w:t xml:space="preserve"> </w:t>
      </w:r>
    </w:p>
    <w:p w14:paraId="39B05AC8" w14:textId="77777777" w:rsidR="00077085" w:rsidRPr="00D55683" w:rsidRDefault="00077085" w:rsidP="00077085">
      <w:pPr>
        <w:spacing w:line="240" w:lineRule="auto"/>
        <w:ind w:left="432"/>
        <w:jc w:val="thaiDistribute"/>
        <w:rPr>
          <w:rFonts w:cs="Times New Roman"/>
        </w:rPr>
      </w:pPr>
    </w:p>
    <w:p w14:paraId="3D978FBD" w14:textId="1743DD8D" w:rsidR="00077085" w:rsidRPr="00D55683" w:rsidRDefault="00077085" w:rsidP="00077085">
      <w:pPr>
        <w:spacing w:line="240" w:lineRule="auto"/>
        <w:ind w:left="425"/>
        <w:jc w:val="thaiDistribute"/>
        <w:rPr>
          <w:rFonts w:cs="Times New Roman"/>
        </w:rPr>
      </w:pPr>
      <w:r w:rsidRPr="00D55683">
        <w:rPr>
          <w:rFonts w:cs="Times New Roman"/>
        </w:rPr>
        <w:t xml:space="preserve">The Company was listed on the </w:t>
      </w:r>
      <w:r w:rsidR="0035101A">
        <w:rPr>
          <w:rFonts w:cs="Times New Roman"/>
        </w:rPr>
        <w:t>S</w:t>
      </w:r>
      <w:r w:rsidRPr="00D55683">
        <w:rPr>
          <w:rFonts w:cs="Times New Roman"/>
        </w:rPr>
        <w:t xml:space="preserve">tock Exchange of Thailand on </w:t>
      </w:r>
      <w:r w:rsidR="0068059C" w:rsidRPr="0068059C">
        <w:rPr>
          <w:rFonts w:cs="Times New Roman"/>
        </w:rPr>
        <w:t>September 9, 2004.</w:t>
      </w:r>
      <w:r w:rsidRPr="00D55683">
        <w:rPr>
          <w:rFonts w:cs="Times New Roman"/>
        </w:rPr>
        <w:t xml:space="preserve"> </w:t>
      </w:r>
    </w:p>
    <w:p w14:paraId="7A721169" w14:textId="77777777" w:rsidR="00077085" w:rsidRPr="00814B02" w:rsidRDefault="00077085" w:rsidP="00077085">
      <w:pPr>
        <w:spacing w:line="240" w:lineRule="auto"/>
        <w:ind w:left="425"/>
        <w:jc w:val="thaiDistribute"/>
        <w:rPr>
          <w:rFonts w:cstheme="minorBidi"/>
          <w:cs/>
        </w:rPr>
      </w:pPr>
    </w:p>
    <w:p w14:paraId="0512DB7D" w14:textId="336E11B2" w:rsidR="00077085" w:rsidRDefault="00077085" w:rsidP="00077085">
      <w:pPr>
        <w:spacing w:line="240" w:lineRule="auto"/>
        <w:ind w:left="425"/>
        <w:jc w:val="thaiDistribute"/>
        <w:rPr>
          <w:rFonts w:cs="Times New Roman"/>
        </w:rPr>
      </w:pPr>
      <w:r w:rsidRPr="00FA7E3B">
        <w:rPr>
          <w:rFonts w:cs="Times New Roman"/>
        </w:rPr>
        <w:t xml:space="preserve">The </w:t>
      </w:r>
      <w:r w:rsidR="00D55683">
        <w:rPr>
          <w:rFonts w:cs="Times New Roman"/>
        </w:rPr>
        <w:t xml:space="preserve">Company and its subsidiaries (“the </w:t>
      </w:r>
      <w:r w:rsidRPr="00FA7E3B">
        <w:rPr>
          <w:rFonts w:cs="Times New Roman"/>
        </w:rPr>
        <w:t>Group</w:t>
      </w:r>
      <w:r w:rsidR="00D55683">
        <w:rPr>
          <w:rFonts w:cs="Times New Roman"/>
        </w:rPr>
        <w:t>”) are</w:t>
      </w:r>
      <w:r w:rsidRPr="00FA7E3B">
        <w:rPr>
          <w:rFonts w:cs="Times New Roman"/>
        </w:rPr>
        <w:t xml:space="preserve"> engaged in </w:t>
      </w:r>
      <w:r w:rsidR="0068059C">
        <w:rPr>
          <w:rFonts w:cs="Times New Roman"/>
        </w:rPr>
        <w:t>5</w:t>
      </w:r>
      <w:r w:rsidRPr="00FA7E3B">
        <w:rPr>
          <w:rFonts w:cs="Times New Roman"/>
        </w:rPr>
        <w:t xml:space="preserve"> principal businesses as follows:</w:t>
      </w:r>
    </w:p>
    <w:p w14:paraId="3F7B0514" w14:textId="77777777" w:rsidR="00077085" w:rsidRPr="00FA7E3B" w:rsidRDefault="00077085" w:rsidP="00077085">
      <w:pPr>
        <w:spacing w:line="240" w:lineRule="auto"/>
        <w:ind w:left="425"/>
        <w:jc w:val="thaiDistribute"/>
        <w:rPr>
          <w:rFonts w:cs="Times New Roman"/>
        </w:rPr>
      </w:pPr>
    </w:p>
    <w:p w14:paraId="6D7EB2B8" w14:textId="56DF28EC" w:rsidR="00077085" w:rsidRDefault="00DB5B55" w:rsidP="00DB5B55">
      <w:pPr>
        <w:numPr>
          <w:ilvl w:val="0"/>
          <w:numId w:val="2"/>
        </w:numPr>
        <w:tabs>
          <w:tab w:val="left" w:pos="851"/>
        </w:tabs>
        <w:autoSpaceDE/>
        <w:autoSpaceDN/>
        <w:spacing w:line="240" w:lineRule="auto"/>
        <w:ind w:left="709" w:right="-17" w:hanging="283"/>
        <w:jc w:val="thaiDistribute"/>
        <w:rPr>
          <w:rFonts w:eastAsia="SimSun" w:cs="Times New Roman"/>
          <w:lang w:val="en-US"/>
        </w:rPr>
      </w:pPr>
      <w:r>
        <w:rPr>
          <w:rFonts w:eastAsia="SimSun" w:cs="Times New Roman"/>
          <w:lang w:val="en-US"/>
        </w:rPr>
        <w:t>P</w:t>
      </w:r>
      <w:r w:rsidR="0068059C" w:rsidRPr="0068059C">
        <w:rPr>
          <w:rFonts w:eastAsia="SimSun" w:cs="Times New Roman"/>
          <w:lang w:val="en-US"/>
        </w:rPr>
        <w:t xml:space="preserve">roducing and </w:t>
      </w:r>
      <w:r w:rsidR="009118DC">
        <w:rPr>
          <w:rFonts w:eastAsia="SimSun" w:cs="Times New Roman"/>
          <w:lang w:val="en-US"/>
        </w:rPr>
        <w:t>distributing</w:t>
      </w:r>
      <w:r w:rsidR="0068059C" w:rsidRPr="0068059C">
        <w:rPr>
          <w:rFonts w:eastAsia="SimSun" w:cs="Times New Roman"/>
          <w:lang w:val="en-US"/>
        </w:rPr>
        <w:t xml:space="preserve"> porcelain insulators and electrical equipment</w:t>
      </w:r>
    </w:p>
    <w:p w14:paraId="309B309C" w14:textId="77777777" w:rsidR="00077085" w:rsidRPr="00FA7E3B" w:rsidRDefault="00077085" w:rsidP="00077085">
      <w:pPr>
        <w:tabs>
          <w:tab w:val="left" w:pos="851"/>
        </w:tabs>
        <w:autoSpaceDE/>
        <w:autoSpaceDN/>
        <w:spacing w:line="240" w:lineRule="auto"/>
        <w:ind w:left="851" w:right="-17"/>
        <w:jc w:val="thaiDistribute"/>
        <w:rPr>
          <w:rFonts w:eastAsia="SimSun" w:cs="Times New Roman"/>
          <w:lang w:val="en-US"/>
        </w:rPr>
      </w:pPr>
    </w:p>
    <w:p w14:paraId="5EF0509D" w14:textId="4A31C7F7" w:rsidR="0068059C" w:rsidRPr="00DB5B55" w:rsidRDefault="00DB5B55" w:rsidP="00DB5B55">
      <w:pPr>
        <w:numPr>
          <w:ilvl w:val="0"/>
          <w:numId w:val="2"/>
        </w:numPr>
        <w:tabs>
          <w:tab w:val="left" w:pos="851"/>
        </w:tabs>
        <w:autoSpaceDE/>
        <w:autoSpaceDN/>
        <w:spacing w:line="240" w:lineRule="auto"/>
        <w:ind w:left="709" w:right="-17" w:hanging="283"/>
        <w:jc w:val="thaiDistribute"/>
        <w:rPr>
          <w:rFonts w:eastAsia="SimSun" w:cs="Times New Roman"/>
          <w:lang w:val="en-US"/>
        </w:rPr>
      </w:pPr>
      <w:r>
        <w:rPr>
          <w:rFonts w:eastAsia="SimSun" w:cs="Times New Roman"/>
          <w:lang w:val="en-US"/>
        </w:rPr>
        <w:t>C</w:t>
      </w:r>
      <w:r w:rsidR="0068059C" w:rsidRPr="0068059C">
        <w:rPr>
          <w:rFonts w:eastAsia="SimSun" w:cs="Times New Roman"/>
          <w:lang w:val="en-US"/>
        </w:rPr>
        <w:t>onstruction and install electrical</w:t>
      </w:r>
      <w:r w:rsidR="0068059C">
        <w:rPr>
          <w:rFonts w:eastAsia="SimSun" w:cs="Times New Roman"/>
          <w:lang w:val="en-US"/>
        </w:rPr>
        <w:t xml:space="preserve"> </w:t>
      </w:r>
      <w:r w:rsidR="0068059C" w:rsidRPr="0068059C">
        <w:rPr>
          <w:rFonts w:eastAsia="SimSun" w:cs="Times New Roman"/>
          <w:lang w:val="en-US"/>
        </w:rPr>
        <w:t>transmission power sub-station</w:t>
      </w:r>
      <w:r>
        <w:rPr>
          <w:rFonts w:eastAsia="SimSun" w:cs="Times New Roman"/>
          <w:lang w:val="en-US"/>
        </w:rPr>
        <w:t xml:space="preserve"> </w:t>
      </w:r>
      <w:r w:rsidR="0068059C" w:rsidRPr="00DB5B55">
        <w:rPr>
          <w:rFonts w:eastAsia="SimSun" w:cs="Times New Roman"/>
          <w:lang w:val="en-US"/>
        </w:rPr>
        <w:t>and trading electrical equipment</w:t>
      </w:r>
    </w:p>
    <w:p w14:paraId="62178D51" w14:textId="77777777" w:rsidR="00077085" w:rsidRPr="00DB5B55" w:rsidRDefault="00077085" w:rsidP="00DB5B55">
      <w:pPr>
        <w:tabs>
          <w:tab w:val="left" w:pos="851"/>
        </w:tabs>
        <w:autoSpaceDE/>
        <w:autoSpaceDN/>
        <w:spacing w:line="240" w:lineRule="auto"/>
        <w:ind w:left="709" w:right="-17"/>
        <w:jc w:val="thaiDistribute"/>
        <w:rPr>
          <w:rFonts w:eastAsia="SimSun" w:cs="Times New Roman"/>
          <w:lang w:val="en-US"/>
        </w:rPr>
      </w:pPr>
    </w:p>
    <w:p w14:paraId="4321A272" w14:textId="72D12D96" w:rsidR="00077085" w:rsidRDefault="00DB5B55" w:rsidP="00DB5B55">
      <w:pPr>
        <w:numPr>
          <w:ilvl w:val="0"/>
          <w:numId w:val="2"/>
        </w:numPr>
        <w:tabs>
          <w:tab w:val="left" w:pos="851"/>
        </w:tabs>
        <w:autoSpaceDE/>
        <w:autoSpaceDN/>
        <w:spacing w:line="240" w:lineRule="auto"/>
        <w:ind w:left="709" w:right="-17" w:hanging="283"/>
        <w:jc w:val="thaiDistribute"/>
        <w:rPr>
          <w:rFonts w:eastAsia="SimSun" w:cs="Times New Roman"/>
          <w:lang w:val="en-US"/>
        </w:rPr>
      </w:pPr>
      <w:r>
        <w:rPr>
          <w:rFonts w:eastAsia="SimSun" w:cs="Times New Roman"/>
          <w:lang w:val="en-US"/>
        </w:rPr>
        <w:t>P</w:t>
      </w:r>
      <w:r w:rsidR="0068059C" w:rsidRPr="0068059C">
        <w:rPr>
          <w:rFonts w:eastAsia="SimSun" w:cs="Times New Roman"/>
          <w:lang w:val="en-US"/>
        </w:rPr>
        <w:t>roducing and distributing</w:t>
      </w:r>
      <w:r>
        <w:rPr>
          <w:rFonts w:eastAsia="SimSun" w:cs="Times New Roman"/>
          <w:lang w:val="en-US"/>
        </w:rPr>
        <w:t xml:space="preserve"> of energy product</w:t>
      </w:r>
      <w:r w:rsidR="0068059C" w:rsidRPr="0068059C">
        <w:rPr>
          <w:rFonts w:eastAsia="SimSun" w:cs="Times New Roman"/>
          <w:lang w:val="en-US"/>
        </w:rPr>
        <w:t xml:space="preserve"> </w:t>
      </w:r>
      <w:r>
        <w:rPr>
          <w:rFonts w:eastAsia="SimSun" w:cs="Times New Roman"/>
          <w:lang w:val="en-US"/>
        </w:rPr>
        <w:t>(</w:t>
      </w:r>
      <w:r w:rsidR="0068059C" w:rsidRPr="0068059C">
        <w:rPr>
          <w:rFonts w:eastAsia="SimSun" w:cs="Times New Roman"/>
          <w:lang w:val="en-US"/>
        </w:rPr>
        <w:t>bio</w:t>
      </w:r>
      <w:r>
        <w:rPr>
          <w:rFonts w:eastAsia="SimSun" w:cs="Times New Roman"/>
          <w:lang w:val="en-US"/>
        </w:rPr>
        <w:t>-</w:t>
      </w:r>
      <w:r w:rsidR="0068059C" w:rsidRPr="0068059C">
        <w:rPr>
          <w:rFonts w:eastAsia="SimSun" w:cs="Times New Roman"/>
          <w:lang w:val="en-US"/>
        </w:rPr>
        <w:t>diesel</w:t>
      </w:r>
      <w:r>
        <w:rPr>
          <w:rFonts w:eastAsia="SimSun" w:cs="Times New Roman"/>
          <w:lang w:val="en-US"/>
        </w:rPr>
        <w:t>)</w:t>
      </w:r>
      <w:r w:rsidR="0068059C" w:rsidRPr="0068059C">
        <w:rPr>
          <w:rFonts w:eastAsia="SimSun" w:cs="Times New Roman"/>
          <w:lang w:val="en-US"/>
        </w:rPr>
        <w:t>,</w:t>
      </w:r>
      <w:r w:rsidR="0068059C" w:rsidRPr="00DB5B55">
        <w:rPr>
          <w:rFonts w:eastAsia="SimSun" w:cs="Times New Roman"/>
          <w:lang w:val="en-US"/>
        </w:rPr>
        <w:t xml:space="preserve"> </w:t>
      </w:r>
      <w:r w:rsidR="0068059C" w:rsidRPr="0068059C">
        <w:rPr>
          <w:rFonts w:eastAsia="SimSun" w:cs="Times New Roman"/>
          <w:lang w:val="en-US"/>
        </w:rPr>
        <w:t>vegetable</w:t>
      </w:r>
      <w:r>
        <w:rPr>
          <w:rFonts w:eastAsia="SimSun" w:cs="Times New Roman"/>
          <w:lang w:val="en-US"/>
        </w:rPr>
        <w:t xml:space="preserve"> </w:t>
      </w:r>
      <w:r w:rsidR="009118DC">
        <w:rPr>
          <w:rFonts w:eastAsia="SimSun" w:cs="Times New Roman"/>
          <w:lang w:val="en-US"/>
        </w:rPr>
        <w:t>oil and</w:t>
      </w:r>
      <w:r w:rsidR="0068059C" w:rsidRPr="0068059C">
        <w:rPr>
          <w:rFonts w:eastAsia="SimSun" w:cs="Times New Roman"/>
          <w:lang w:val="en-US"/>
        </w:rPr>
        <w:t xml:space="preserve"> </w:t>
      </w:r>
      <w:r>
        <w:rPr>
          <w:rFonts w:eastAsia="SimSun" w:cs="Times New Roman"/>
          <w:lang w:val="en-US"/>
        </w:rPr>
        <w:t xml:space="preserve">animal </w:t>
      </w:r>
      <w:r w:rsidR="0068059C" w:rsidRPr="0068059C">
        <w:rPr>
          <w:rFonts w:eastAsia="SimSun" w:cs="Times New Roman"/>
          <w:lang w:val="en-US"/>
        </w:rPr>
        <w:t xml:space="preserve">oil </w:t>
      </w:r>
      <w:r>
        <w:rPr>
          <w:rFonts w:eastAsia="SimSun" w:cs="Times New Roman"/>
          <w:lang w:val="en-US"/>
        </w:rPr>
        <w:t>fats</w:t>
      </w:r>
    </w:p>
    <w:p w14:paraId="3AB2A550" w14:textId="77777777" w:rsidR="0068059C" w:rsidRDefault="0068059C" w:rsidP="00DB5B55">
      <w:pPr>
        <w:tabs>
          <w:tab w:val="left" w:pos="851"/>
        </w:tabs>
        <w:autoSpaceDE/>
        <w:autoSpaceDN/>
        <w:spacing w:line="240" w:lineRule="auto"/>
        <w:ind w:left="709" w:right="-17"/>
        <w:jc w:val="thaiDistribute"/>
        <w:rPr>
          <w:rFonts w:eastAsia="SimSun" w:cs="Times New Roman"/>
          <w:lang w:val="en-US"/>
        </w:rPr>
      </w:pPr>
    </w:p>
    <w:p w14:paraId="3B6C7770" w14:textId="5DCED20B" w:rsidR="0068059C" w:rsidRDefault="00DB5B55" w:rsidP="00DB5B55">
      <w:pPr>
        <w:numPr>
          <w:ilvl w:val="0"/>
          <w:numId w:val="2"/>
        </w:numPr>
        <w:tabs>
          <w:tab w:val="left" w:pos="851"/>
        </w:tabs>
        <w:autoSpaceDE/>
        <w:autoSpaceDN/>
        <w:spacing w:line="240" w:lineRule="auto"/>
        <w:ind w:left="709" w:right="-17" w:hanging="283"/>
        <w:jc w:val="thaiDistribute"/>
        <w:rPr>
          <w:rFonts w:eastAsia="SimSun" w:cs="Times New Roman"/>
          <w:lang w:val="en-US"/>
        </w:rPr>
      </w:pPr>
      <w:r>
        <w:rPr>
          <w:rFonts w:eastAsia="SimSun" w:cs="Times New Roman"/>
          <w:lang w:val="en-US"/>
        </w:rPr>
        <w:t xml:space="preserve">Overseas </w:t>
      </w:r>
      <w:r w:rsidR="0068059C" w:rsidRPr="0068059C">
        <w:rPr>
          <w:rFonts w:eastAsia="SimSun" w:cs="Times New Roman"/>
          <w:lang w:val="en-US"/>
        </w:rPr>
        <w:t>logistics</w:t>
      </w:r>
    </w:p>
    <w:p w14:paraId="156CAB0E" w14:textId="77777777" w:rsidR="0068059C" w:rsidRPr="00DB5B55" w:rsidRDefault="0068059C" w:rsidP="00DB5B55">
      <w:pPr>
        <w:tabs>
          <w:tab w:val="left" w:pos="851"/>
        </w:tabs>
        <w:autoSpaceDE/>
        <w:autoSpaceDN/>
        <w:spacing w:line="240" w:lineRule="auto"/>
        <w:ind w:left="709" w:right="-17"/>
        <w:jc w:val="thaiDistribute"/>
        <w:rPr>
          <w:rFonts w:eastAsia="SimSun" w:cs="Times New Roman"/>
          <w:lang w:val="en-US"/>
        </w:rPr>
      </w:pPr>
    </w:p>
    <w:p w14:paraId="1DBEF53A" w14:textId="625CE841" w:rsidR="0068059C" w:rsidRDefault="009118DC" w:rsidP="00DB5B55">
      <w:pPr>
        <w:numPr>
          <w:ilvl w:val="0"/>
          <w:numId w:val="2"/>
        </w:numPr>
        <w:tabs>
          <w:tab w:val="left" w:pos="851"/>
        </w:tabs>
        <w:autoSpaceDE/>
        <w:autoSpaceDN/>
        <w:spacing w:line="240" w:lineRule="auto"/>
        <w:ind w:left="709" w:right="-17" w:hanging="283"/>
        <w:jc w:val="thaiDistribute"/>
        <w:rPr>
          <w:rFonts w:eastAsia="SimSun" w:cs="Times New Roman"/>
          <w:lang w:val="en-US"/>
        </w:rPr>
      </w:pPr>
      <w:r>
        <w:rPr>
          <w:rFonts w:eastAsia="SimSun" w:cs="Times New Roman"/>
          <w:lang w:val="en-US"/>
        </w:rPr>
        <w:t>Port s</w:t>
      </w:r>
      <w:r w:rsidR="00DB5B55">
        <w:rPr>
          <w:rFonts w:eastAsia="SimSun" w:cs="Times New Roman"/>
          <w:lang w:val="en-US"/>
        </w:rPr>
        <w:t>ervic</w:t>
      </w:r>
      <w:r>
        <w:rPr>
          <w:rFonts w:eastAsia="SimSun" w:cs="Times New Roman"/>
          <w:lang w:val="en-US"/>
        </w:rPr>
        <w:t>e</w:t>
      </w:r>
    </w:p>
    <w:p w14:paraId="04EAEF20" w14:textId="77777777" w:rsidR="0068059C" w:rsidRDefault="0068059C" w:rsidP="0068059C">
      <w:pPr>
        <w:tabs>
          <w:tab w:val="left" w:pos="851"/>
        </w:tabs>
        <w:spacing w:line="240" w:lineRule="auto"/>
        <w:jc w:val="thaiDistribute"/>
        <w:rPr>
          <w:rFonts w:eastAsia="SimSun" w:cs="Times New Roman"/>
          <w:lang w:val="en-US"/>
        </w:rPr>
      </w:pPr>
    </w:p>
    <w:p w14:paraId="272CF375" w14:textId="1889A5B7" w:rsidR="006A3EF3" w:rsidRPr="006A3EF3" w:rsidRDefault="006A3EF3" w:rsidP="006A3EF3">
      <w:pPr>
        <w:spacing w:line="240" w:lineRule="auto"/>
        <w:ind w:left="425" w:right="147"/>
        <w:jc w:val="thaiDistribute"/>
        <w:rPr>
          <w:rFonts w:cstheme="minorBidi"/>
          <w:lang w:val="en-US"/>
        </w:rPr>
      </w:pPr>
      <w:r w:rsidRPr="006A3EF3">
        <w:rPr>
          <w:rFonts w:cstheme="minorBidi"/>
          <w:lang w:val="en-US"/>
        </w:rPr>
        <w:t>The</w:t>
      </w:r>
      <w:r w:rsidR="00C04E97">
        <w:rPr>
          <w:rFonts w:cstheme="minorBidi"/>
          <w:lang w:val="en-US"/>
        </w:rPr>
        <w:t>se</w:t>
      </w:r>
      <w:r w:rsidRPr="006A3EF3">
        <w:rPr>
          <w:rFonts w:cstheme="minorBidi"/>
          <w:lang w:val="en-US"/>
        </w:rPr>
        <w:t xml:space="preserve"> </w:t>
      </w:r>
      <w:r w:rsidR="00C04E97">
        <w:rPr>
          <w:rFonts w:cstheme="minorBidi"/>
          <w:lang w:val="en-US"/>
        </w:rPr>
        <w:t xml:space="preserve">interim </w:t>
      </w:r>
      <w:r w:rsidRPr="006A3EF3">
        <w:rPr>
          <w:rFonts w:cstheme="minorBidi"/>
          <w:lang w:val="en-US"/>
        </w:rPr>
        <w:t>financial statements have been approved for issue by the Co</w:t>
      </w:r>
      <w:r w:rsidR="002F6670">
        <w:rPr>
          <w:rFonts w:cstheme="minorBidi"/>
          <w:lang w:val="en-US"/>
        </w:rPr>
        <w:t xml:space="preserve">mpany’s Board of Directors on </w:t>
      </w:r>
      <w:r w:rsidR="00242CF2" w:rsidRPr="00B4739F">
        <w:rPr>
          <w:rFonts w:cstheme="minorBidi"/>
          <w:lang w:val="en-US"/>
        </w:rPr>
        <w:t>August</w:t>
      </w:r>
      <w:r w:rsidR="002F6670" w:rsidRPr="00B4739F">
        <w:rPr>
          <w:rFonts w:cstheme="minorBidi"/>
          <w:lang w:val="en-US"/>
        </w:rPr>
        <w:t xml:space="preserve"> 1</w:t>
      </w:r>
      <w:r w:rsidR="00242CF2" w:rsidRPr="00B4739F">
        <w:rPr>
          <w:rFonts w:cstheme="minorBidi"/>
          <w:lang w:val="en-US"/>
        </w:rPr>
        <w:t>3</w:t>
      </w:r>
      <w:r w:rsidR="0079774D">
        <w:rPr>
          <w:rFonts w:cstheme="minorBidi"/>
          <w:lang w:val="en-US"/>
        </w:rPr>
        <w:t>,</w:t>
      </w:r>
      <w:r w:rsidR="002F6670" w:rsidRPr="00B4739F">
        <w:rPr>
          <w:rFonts w:cstheme="minorBidi"/>
          <w:lang w:val="en-US"/>
        </w:rPr>
        <w:t xml:space="preserve"> 2021</w:t>
      </w:r>
      <w:r w:rsidRPr="00B4739F">
        <w:rPr>
          <w:rFonts w:cstheme="minorBidi"/>
          <w:lang w:val="en-US"/>
        </w:rPr>
        <w:t>.</w:t>
      </w:r>
    </w:p>
    <w:p w14:paraId="02849292" w14:textId="77777777" w:rsidR="006A3EF3" w:rsidRPr="00CE2BA0" w:rsidRDefault="006A3EF3" w:rsidP="00CE2BA0">
      <w:pPr>
        <w:spacing w:line="240" w:lineRule="auto"/>
        <w:ind w:left="425" w:right="147"/>
        <w:jc w:val="thaiDistribute"/>
        <w:rPr>
          <w:rFonts w:cstheme="minorBidi"/>
          <w:lang w:val="en-US"/>
        </w:rPr>
      </w:pPr>
    </w:p>
    <w:p w14:paraId="32F78DF5" w14:textId="003D0921" w:rsidR="00184633" w:rsidRPr="0097271C" w:rsidRDefault="00184633" w:rsidP="00184633">
      <w:pPr>
        <w:spacing w:line="240" w:lineRule="auto"/>
        <w:ind w:left="425" w:right="147"/>
        <w:jc w:val="thaiDistribute"/>
        <w:rPr>
          <w:rFonts w:cs="Times New Roman"/>
          <w:b/>
          <w:bCs/>
          <w:lang w:val="en-US"/>
        </w:rPr>
      </w:pPr>
      <w:r w:rsidRPr="0097271C">
        <w:rPr>
          <w:rFonts w:cs="Times New Roman"/>
          <w:b/>
          <w:bCs/>
          <w:lang w:val="en-US"/>
        </w:rPr>
        <w:t>Coronavirus disease 2019 Pandemic</w:t>
      </w:r>
    </w:p>
    <w:p w14:paraId="4093D88E" w14:textId="1A3FB932" w:rsidR="00C04E97" w:rsidRDefault="00C04E97" w:rsidP="00184633">
      <w:pPr>
        <w:spacing w:line="240" w:lineRule="auto"/>
        <w:ind w:left="425" w:right="147"/>
        <w:jc w:val="thaiDistribute"/>
        <w:rPr>
          <w:rFonts w:cs="Times New Roman"/>
          <w:b/>
          <w:bCs/>
          <w:highlight w:val="cyan"/>
          <w:lang w:val="en-US"/>
        </w:rPr>
      </w:pPr>
    </w:p>
    <w:p w14:paraId="3EA5AE3A" w14:textId="1FA047ED" w:rsidR="00AD7302" w:rsidRPr="006A038D" w:rsidRDefault="00DB5B55" w:rsidP="00DB5B55">
      <w:pPr>
        <w:spacing w:line="240" w:lineRule="auto"/>
        <w:ind w:left="425" w:right="28"/>
        <w:jc w:val="thaiDistribute"/>
        <w:rPr>
          <w:rFonts w:cstheme="minorBidi"/>
          <w:lang w:val="en-US"/>
        </w:rPr>
      </w:pPr>
      <w:r w:rsidRPr="00DB5B55">
        <w:rPr>
          <w:rFonts w:cs="Times New Roman"/>
          <w:lang w:val="en-US"/>
        </w:rPr>
        <w:t>The situation of Coronavirus disease 2019 Pandemic (COVID-19), a dangerous communicable disease, tends to spread and severe expanding impacts continually, resulting in an economic slowdown and adversely impacting most businesses and industries. This situation may bring uncertainties and have an impact on the environment in which the Group operates. However, the Group’s management has continuously monitored and assessed the financial impact in respect of the valuation of assets, provisions and contingent liabilities.  As the situation has evolved, the management’s judgements and significant accounting estimates will be reviewed.</w:t>
      </w:r>
    </w:p>
    <w:p w14:paraId="4A3DC83E" w14:textId="0AB83440" w:rsidR="00B22408" w:rsidRDefault="00B22408" w:rsidP="00B22408">
      <w:pPr>
        <w:spacing w:line="240" w:lineRule="auto"/>
        <w:ind w:left="425" w:right="147"/>
        <w:jc w:val="thaiDistribute"/>
        <w:rPr>
          <w:rFonts w:cs="Times New Roman"/>
          <w:lang w:val="en-US"/>
        </w:rPr>
      </w:pPr>
    </w:p>
    <w:p w14:paraId="555AE459" w14:textId="50F813C5" w:rsidR="0056022D" w:rsidRPr="007168B6" w:rsidRDefault="003D04F9" w:rsidP="00DC010D">
      <w:pPr>
        <w:numPr>
          <w:ilvl w:val="0"/>
          <w:numId w:val="1"/>
        </w:numPr>
        <w:tabs>
          <w:tab w:val="clear" w:pos="360"/>
        </w:tabs>
        <w:spacing w:line="240" w:lineRule="auto"/>
        <w:ind w:left="425" w:right="147" w:hanging="425"/>
        <w:jc w:val="thaiDistribute"/>
        <w:rPr>
          <w:rFonts w:cs="Times New Roman"/>
          <w:b/>
          <w:bCs/>
          <w:lang w:val="en-US"/>
        </w:rPr>
      </w:pPr>
      <w:r w:rsidRPr="003D04F9">
        <w:rPr>
          <w:rFonts w:cs="Times New Roman"/>
          <w:b/>
          <w:bCs/>
          <w:lang w:val="en-US"/>
        </w:rPr>
        <w:t>BASIS OF PREPARATION OF THE INTERIM FINANCIAL STATEMENTS</w:t>
      </w:r>
    </w:p>
    <w:p w14:paraId="1AF71123" w14:textId="1832399D" w:rsidR="0056022D" w:rsidRPr="008C57AC" w:rsidRDefault="0056022D" w:rsidP="0024351D">
      <w:pPr>
        <w:spacing w:line="240" w:lineRule="auto"/>
        <w:ind w:left="432"/>
        <w:jc w:val="thaiDistribute"/>
        <w:rPr>
          <w:rFonts w:cs="Times New Roman"/>
          <w:lang w:val="en-US"/>
        </w:rPr>
      </w:pPr>
    </w:p>
    <w:p w14:paraId="6A792087" w14:textId="7A0BA125" w:rsidR="008C57AC" w:rsidRDefault="0078280A" w:rsidP="00DB5B55">
      <w:pPr>
        <w:spacing w:line="240" w:lineRule="auto"/>
        <w:ind w:left="425" w:right="28"/>
        <w:jc w:val="thaiDistribute"/>
        <w:rPr>
          <w:rFonts w:cs="Times New Roman"/>
          <w:lang w:val="en-US"/>
        </w:rPr>
      </w:pPr>
      <w:r w:rsidRPr="0078280A">
        <w:rPr>
          <w:rFonts w:cs="Times New Roman"/>
          <w:lang w:val="en-US"/>
        </w:rPr>
        <w:t>The interim financial statements are prepared in accordance with Thai Accounting Standards (“TAS”) No. 34 “Interim Financial Reporting”, including the interpretations and guidelines promulgated by the Federation of Accounting Professions and applicable rules and regulations of the Thai Securities and Exchange Commission.</w:t>
      </w:r>
    </w:p>
    <w:p w14:paraId="67ADB894" w14:textId="0E8EE4C7" w:rsidR="008C57AC" w:rsidRDefault="008C57AC" w:rsidP="00DB5B55">
      <w:pPr>
        <w:spacing w:line="240" w:lineRule="auto"/>
        <w:ind w:left="425" w:right="28"/>
        <w:jc w:val="thaiDistribute"/>
        <w:rPr>
          <w:rFonts w:cs="Times New Roman"/>
          <w:lang w:val="en-US"/>
        </w:rPr>
      </w:pPr>
    </w:p>
    <w:p w14:paraId="1AEB660F" w14:textId="616C980D" w:rsidR="008C57AC" w:rsidRPr="008C57AC" w:rsidRDefault="00137F85" w:rsidP="00DB5B55">
      <w:pPr>
        <w:spacing w:line="240" w:lineRule="auto"/>
        <w:ind w:left="425" w:right="28"/>
        <w:jc w:val="thaiDistribute"/>
        <w:rPr>
          <w:rFonts w:cs="Times New Roman"/>
          <w:lang w:val="en-US"/>
        </w:rPr>
      </w:pPr>
      <w:r w:rsidRPr="00137F85">
        <w:rPr>
          <w:rFonts w:cs="Times New Roman"/>
          <w:lang w:val="en-US"/>
        </w:rPr>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for the year ended </w:t>
      </w:r>
      <w:r>
        <w:rPr>
          <w:rFonts w:cs="Times New Roman"/>
          <w:lang w:val="en-US"/>
        </w:rPr>
        <w:t xml:space="preserve">December </w:t>
      </w:r>
      <w:r w:rsidRPr="00137F85">
        <w:rPr>
          <w:rFonts w:cs="Times New Roman"/>
          <w:lang w:val="en-US"/>
        </w:rPr>
        <w:t>31</w:t>
      </w:r>
      <w:r>
        <w:rPr>
          <w:rFonts w:cs="Times New Roman"/>
          <w:lang w:val="en-US"/>
        </w:rPr>
        <w:t>, 2020.</w:t>
      </w:r>
    </w:p>
    <w:p w14:paraId="459A2BA0" w14:textId="77777777" w:rsidR="008C57AC" w:rsidRPr="008C57AC" w:rsidRDefault="008C57AC" w:rsidP="00DB5B55">
      <w:pPr>
        <w:spacing w:line="240" w:lineRule="auto"/>
        <w:ind w:left="425" w:right="28"/>
        <w:jc w:val="thaiDistribute"/>
        <w:rPr>
          <w:rFonts w:cs="Times New Roman"/>
          <w:lang w:val="en-US"/>
        </w:rPr>
      </w:pPr>
    </w:p>
    <w:p w14:paraId="72FA4613" w14:textId="036E054C" w:rsidR="003D04F9" w:rsidRPr="008C57AC" w:rsidRDefault="00137F85" w:rsidP="00DB5B55">
      <w:pPr>
        <w:spacing w:line="240" w:lineRule="auto"/>
        <w:ind w:left="432" w:right="28"/>
        <w:jc w:val="thaiDistribute"/>
        <w:rPr>
          <w:rFonts w:cs="Times New Roman"/>
          <w:lang w:val="en-US"/>
        </w:rPr>
      </w:pPr>
      <w:r w:rsidRPr="00137F85">
        <w:rPr>
          <w:rFonts w:cs="Times New Roman"/>
          <w:lang w:val="en-US"/>
        </w:rPr>
        <w:t xml:space="preserve">The interim financial statements are presented in Thai Baht, which is </w:t>
      </w:r>
      <w:r w:rsidRPr="00DB5B55">
        <w:rPr>
          <w:rFonts w:cs="Times New Roman"/>
          <w:lang w:val="en-US"/>
        </w:rPr>
        <w:t>the Group’s</w:t>
      </w:r>
      <w:r w:rsidR="002D0BAB">
        <w:rPr>
          <w:rFonts w:cs="Times New Roman"/>
          <w:lang w:val="en-US"/>
        </w:rPr>
        <w:t xml:space="preserve"> </w:t>
      </w:r>
      <w:r w:rsidRPr="00137F85">
        <w:rPr>
          <w:rFonts w:cs="Times New Roman"/>
          <w:lang w:val="en-US"/>
        </w:rPr>
        <w:t>functional currency. The preparation of these financial statements is in Thai and English language and issued for Thai reporting purposes.</w:t>
      </w:r>
    </w:p>
    <w:p w14:paraId="0CAB516D" w14:textId="235F7A7F" w:rsidR="003D04F9" w:rsidRPr="00DB5B55" w:rsidRDefault="003D04F9" w:rsidP="00DB5B55">
      <w:pPr>
        <w:spacing w:line="240" w:lineRule="auto"/>
        <w:ind w:left="432" w:right="28"/>
        <w:jc w:val="thaiDistribute"/>
        <w:rPr>
          <w:rFonts w:cs="Times New Roman"/>
          <w:lang w:val="en-US"/>
        </w:rPr>
      </w:pPr>
    </w:p>
    <w:p w14:paraId="0E235D33" w14:textId="77777777" w:rsidR="002C37E6" w:rsidRDefault="002C37E6">
      <w:pPr>
        <w:autoSpaceDE/>
        <w:autoSpaceDN/>
        <w:spacing w:line="240" w:lineRule="auto"/>
        <w:rPr>
          <w:rFonts w:cs="Times New Roman"/>
          <w:lang w:val="en-US"/>
        </w:rPr>
      </w:pPr>
      <w:r>
        <w:rPr>
          <w:rFonts w:cs="Times New Roman"/>
          <w:lang w:val="en-US"/>
        </w:rPr>
        <w:br w:type="page"/>
      </w:r>
    </w:p>
    <w:p w14:paraId="3F8C8A09" w14:textId="3930546B" w:rsidR="0094671D" w:rsidRDefault="0094671D" w:rsidP="00DB5B55">
      <w:pPr>
        <w:spacing w:line="240" w:lineRule="auto"/>
        <w:ind w:left="432" w:right="28"/>
        <w:jc w:val="thaiDistribute"/>
        <w:rPr>
          <w:rFonts w:eastAsia="SimSun" w:cstheme="minorBidi"/>
        </w:rPr>
      </w:pPr>
      <w:r w:rsidRPr="00DB5B55">
        <w:rPr>
          <w:rFonts w:cs="Times New Roman"/>
          <w:lang w:val="en-US"/>
        </w:rPr>
        <w:lastRenderedPageBreak/>
        <w:t>The preparation of the interim financial statements requires management to make estimates and assumptions that affect the application of policies and reported amounts of assets, liabilities, income and expenses. The</w:t>
      </w:r>
      <w:r w:rsidRPr="0094671D">
        <w:rPr>
          <w:rFonts w:eastAsia="SimSun" w:cstheme="minorBidi"/>
        </w:rPr>
        <w:t xml:space="preserv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29369723" w14:textId="77777777" w:rsidR="0094671D" w:rsidRDefault="0094671D" w:rsidP="0024351D">
      <w:pPr>
        <w:spacing w:line="240" w:lineRule="auto"/>
        <w:ind w:left="432"/>
        <w:jc w:val="thaiDistribute"/>
        <w:rPr>
          <w:rFonts w:eastAsia="SimSun" w:cstheme="minorBidi"/>
        </w:rPr>
      </w:pPr>
    </w:p>
    <w:p w14:paraId="7051FAA3" w14:textId="5DF82EFA" w:rsidR="0094671D" w:rsidRDefault="0094671D" w:rsidP="0024351D">
      <w:pPr>
        <w:spacing w:line="240" w:lineRule="auto"/>
        <w:ind w:left="432"/>
        <w:jc w:val="thaiDistribute"/>
        <w:rPr>
          <w:rFonts w:eastAsia="SimSun" w:cstheme="minorBidi"/>
        </w:rPr>
      </w:pPr>
      <w:r w:rsidRPr="0094671D">
        <w:rPr>
          <w:rFonts w:eastAsia="SimSun" w:cstheme="minorBidi"/>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41430416" w14:textId="77777777" w:rsidR="0094671D" w:rsidRDefault="0094671D" w:rsidP="0024351D">
      <w:pPr>
        <w:spacing w:line="240" w:lineRule="auto"/>
        <w:ind w:left="432"/>
        <w:jc w:val="thaiDistribute"/>
        <w:rPr>
          <w:rFonts w:eastAsia="SimSun" w:cstheme="minorBidi"/>
        </w:rPr>
      </w:pPr>
    </w:p>
    <w:p w14:paraId="59A2AC68" w14:textId="1F01ECEE" w:rsidR="0024351D" w:rsidRPr="0024351D" w:rsidRDefault="0024351D" w:rsidP="0024351D">
      <w:pPr>
        <w:spacing w:line="240" w:lineRule="auto"/>
        <w:ind w:left="432"/>
        <w:jc w:val="thaiDistribute"/>
        <w:rPr>
          <w:rFonts w:eastAsia="SimSun" w:cs="Times New Roman"/>
          <w:b/>
          <w:bCs/>
        </w:rPr>
      </w:pPr>
      <w:r w:rsidRPr="0024351D">
        <w:rPr>
          <w:rFonts w:eastAsia="SimSun" w:cs="Times New Roman"/>
          <w:b/>
          <w:bCs/>
        </w:rPr>
        <w:t xml:space="preserve">BASIS OF PREPARATION OF THE CONSOLIDATED </w:t>
      </w:r>
      <w:r w:rsidR="0094671D">
        <w:rPr>
          <w:rFonts w:eastAsia="SimSun" w:cs="Times New Roman"/>
          <w:b/>
          <w:bCs/>
        </w:rPr>
        <w:t xml:space="preserve">INTERIM </w:t>
      </w:r>
      <w:r w:rsidRPr="0024351D">
        <w:rPr>
          <w:rFonts w:eastAsia="SimSun" w:cs="Times New Roman"/>
          <w:b/>
          <w:bCs/>
        </w:rPr>
        <w:t>FINANCIAL STATEMENTS</w:t>
      </w:r>
    </w:p>
    <w:p w14:paraId="50BCEAF2" w14:textId="77777777" w:rsidR="0024351D" w:rsidRPr="0024351D" w:rsidRDefault="0024351D" w:rsidP="0024351D">
      <w:pPr>
        <w:spacing w:line="240" w:lineRule="auto"/>
        <w:ind w:left="432"/>
        <w:jc w:val="thaiDistribute"/>
        <w:rPr>
          <w:rFonts w:eastAsia="SimSun" w:cs="Times New Roman"/>
        </w:rPr>
      </w:pPr>
    </w:p>
    <w:p w14:paraId="7A8E2598" w14:textId="6E2BD67E" w:rsidR="0024351D" w:rsidRDefault="006A3EF3" w:rsidP="0024351D">
      <w:pPr>
        <w:spacing w:line="240" w:lineRule="auto"/>
        <w:ind w:left="432"/>
        <w:jc w:val="thaiDistribute"/>
        <w:rPr>
          <w:rFonts w:eastAsia="Cordia New" w:cs="Times New Roman"/>
          <w:color w:val="000000"/>
          <w:lang w:val="en-US"/>
        </w:rPr>
      </w:pPr>
      <w:r w:rsidRPr="006A3EF3">
        <w:rPr>
          <w:rFonts w:eastAsia="SimSun" w:cs="Times New Roman"/>
        </w:rPr>
        <w:t xml:space="preserve">The consolidated </w:t>
      </w:r>
      <w:r w:rsidR="0094671D">
        <w:rPr>
          <w:rFonts w:eastAsia="SimSun" w:cs="Times New Roman"/>
        </w:rPr>
        <w:t xml:space="preserve">interim </w:t>
      </w:r>
      <w:r w:rsidRPr="006A3EF3">
        <w:rPr>
          <w:rFonts w:eastAsia="SimSun" w:cs="Times New Roman"/>
        </w:rPr>
        <w:t xml:space="preserve">financial statements </w:t>
      </w:r>
      <w:r w:rsidR="00C13194" w:rsidRPr="00C13194">
        <w:rPr>
          <w:rFonts w:eastAsia="SimSun" w:cs="Times New Roman"/>
        </w:rPr>
        <w:t xml:space="preserve">have been prepared </w:t>
      </w:r>
      <w:r w:rsidR="00C13194">
        <w:rPr>
          <w:rFonts w:eastAsia="SimSun" w:cs="Times New Roman"/>
        </w:rPr>
        <w:t xml:space="preserve">by </w:t>
      </w:r>
      <w:r w:rsidR="00C13194" w:rsidRPr="00C13194">
        <w:rPr>
          <w:rFonts w:eastAsia="SimSun" w:cs="Times New Roman"/>
        </w:rPr>
        <w:t>includ</w:t>
      </w:r>
      <w:r w:rsidR="00C13194">
        <w:rPr>
          <w:rFonts w:eastAsia="SimSun" w:cs="Times New Roman"/>
        </w:rPr>
        <w:t>ing</w:t>
      </w:r>
      <w:r w:rsidR="00C13194" w:rsidRPr="00C13194">
        <w:rPr>
          <w:rFonts w:eastAsia="SimSun" w:cs="Times New Roman"/>
        </w:rPr>
        <w:t xml:space="preserve"> the accounts of </w:t>
      </w:r>
      <w:r w:rsidRPr="006A3EF3">
        <w:rPr>
          <w:rFonts w:eastAsia="SimSun" w:cs="Times New Roman"/>
        </w:rPr>
        <w:t>the Company and its subsidiaries</w:t>
      </w:r>
      <w:r>
        <w:rPr>
          <w:rFonts w:eastAsia="SimSun" w:cs="Times New Roman"/>
        </w:rPr>
        <w:t xml:space="preserve"> </w:t>
      </w:r>
      <w:r w:rsidRPr="006A3EF3">
        <w:rPr>
          <w:rFonts w:eastAsia="SimSun" w:cs="Times New Roman"/>
        </w:rPr>
        <w:t>(together referred to as the “Group”)</w:t>
      </w:r>
      <w:r w:rsidR="00B52C68">
        <w:rPr>
          <w:rFonts w:eastAsia="SimSun" w:cs="Times New Roman"/>
        </w:rPr>
        <w:t xml:space="preserve"> </w:t>
      </w:r>
      <w:r w:rsidR="00C13194">
        <w:rPr>
          <w:rFonts w:eastAsia="SimSun" w:cs="Times New Roman"/>
        </w:rPr>
        <w:t xml:space="preserve">basing </w:t>
      </w:r>
      <w:r w:rsidR="00C13194">
        <w:rPr>
          <w:rFonts w:eastAsia="Cordia New" w:cs="Times New Roman"/>
          <w:color w:val="000000"/>
          <w:lang w:val="en-US"/>
        </w:rPr>
        <w:t>on the same basis as that applied for the consolidated financial statements for the year ended December 31, 2020.</w:t>
      </w:r>
    </w:p>
    <w:p w14:paraId="4FBB4235" w14:textId="5DE7BDC0" w:rsidR="00C13194" w:rsidRDefault="00C13194" w:rsidP="0024351D">
      <w:pPr>
        <w:spacing w:line="240" w:lineRule="auto"/>
        <w:ind w:left="432"/>
        <w:jc w:val="thaiDistribute"/>
        <w:rPr>
          <w:rFonts w:eastAsia="Cordia New" w:cs="Times New Roman"/>
          <w:color w:val="000000"/>
          <w:lang w:val="en-US"/>
        </w:rPr>
      </w:pPr>
    </w:p>
    <w:p w14:paraId="1E674811" w14:textId="04AC76CC" w:rsidR="00C13194" w:rsidRDefault="00C13194" w:rsidP="0024351D">
      <w:pPr>
        <w:spacing w:line="240" w:lineRule="auto"/>
        <w:ind w:left="432"/>
        <w:jc w:val="thaiDistribute"/>
        <w:rPr>
          <w:rFonts w:eastAsia="SimSun" w:cs="Times New Roman"/>
        </w:rPr>
      </w:pPr>
      <w:r w:rsidRPr="00C13194">
        <w:rPr>
          <w:rFonts w:eastAsia="SimSun" w:cs="Times New Roman"/>
        </w:rPr>
        <w:t>The preparations of the consolidated interim financial statements have been based on the same accounting policies for the same or similar accounting transactions or accounting events.</w:t>
      </w:r>
    </w:p>
    <w:p w14:paraId="3A4536B3" w14:textId="77777777" w:rsidR="006A3EF3" w:rsidRDefault="006A3EF3" w:rsidP="0024351D">
      <w:pPr>
        <w:spacing w:line="240" w:lineRule="auto"/>
        <w:ind w:left="432"/>
        <w:jc w:val="thaiDistribute"/>
        <w:rPr>
          <w:rFonts w:eastAsia="SimSun" w:cs="Times New Roman"/>
        </w:rPr>
      </w:pPr>
    </w:p>
    <w:bookmarkStart w:id="1" w:name="_MON_1681830725"/>
    <w:bookmarkStart w:id="2" w:name="_MON_1612709545"/>
    <w:bookmarkStart w:id="3" w:name="_MON_1436868699"/>
    <w:bookmarkStart w:id="4" w:name="_MON_1443850748"/>
    <w:bookmarkStart w:id="5" w:name="_MON_1460032409"/>
    <w:bookmarkStart w:id="6" w:name="_MON_1460032716"/>
    <w:bookmarkStart w:id="7" w:name="_MON_1460032843"/>
    <w:bookmarkStart w:id="8" w:name="_MON_1460032859"/>
    <w:bookmarkStart w:id="9" w:name="_MON_1460032877"/>
    <w:bookmarkStart w:id="10" w:name="_MON_1460039458"/>
    <w:bookmarkStart w:id="11" w:name="_MON_1460039486"/>
    <w:bookmarkStart w:id="12" w:name="_MON_1460098212"/>
    <w:bookmarkStart w:id="13" w:name="_MON_1460098223"/>
    <w:bookmarkStart w:id="14" w:name="_MON_1682166847"/>
    <w:bookmarkStart w:id="15" w:name="_MON_1682167017"/>
    <w:bookmarkStart w:id="16" w:name="_MON_1460099361"/>
    <w:bookmarkStart w:id="17" w:name="_MON_1461173524"/>
    <w:bookmarkStart w:id="18" w:name="_MON_1461174511"/>
    <w:bookmarkStart w:id="19" w:name="_MON_1461185564"/>
    <w:bookmarkStart w:id="20" w:name="_MON_1461241324"/>
    <w:bookmarkStart w:id="21" w:name="_MON_1461336184"/>
    <w:bookmarkStart w:id="22" w:name="_MON_1461409327"/>
    <w:bookmarkStart w:id="23" w:name="_MON_1461410874"/>
    <w:bookmarkStart w:id="24" w:name="_MON_1466860548"/>
    <w:bookmarkStart w:id="25" w:name="_MON_1468407844"/>
    <w:bookmarkStart w:id="26" w:name="_MON_1468408515"/>
    <w:bookmarkStart w:id="27" w:name="_MON_1475392964"/>
    <w:bookmarkStart w:id="28" w:name="_MON_1476894503"/>
    <w:bookmarkStart w:id="29" w:name="_MON_1687262325"/>
    <w:bookmarkStart w:id="30" w:name="_MON_1477121144"/>
    <w:bookmarkStart w:id="31" w:name="_MON_1477121439"/>
    <w:bookmarkStart w:id="32" w:name="_MON_1477121610"/>
    <w:bookmarkStart w:id="33" w:name="_MON_1689071998"/>
    <w:bookmarkStart w:id="34" w:name="_MON_1477121618"/>
    <w:bookmarkStart w:id="35" w:name="_MON_1477121630"/>
    <w:bookmarkStart w:id="36" w:name="_MON_1477134968"/>
    <w:bookmarkStart w:id="37" w:name="_MON_1477135049"/>
    <w:bookmarkStart w:id="38" w:name="_MON_1492512691"/>
    <w:bookmarkStart w:id="39" w:name="_MON_1492512755"/>
    <w:bookmarkStart w:id="40" w:name="_MON_1492512780"/>
    <w:bookmarkStart w:id="41" w:name="_MON_1492765042"/>
    <w:bookmarkStart w:id="42" w:name="_MON_1492851242"/>
    <w:bookmarkStart w:id="43" w:name="_MON_1581070039"/>
    <w:bookmarkStart w:id="44" w:name="_MON_1581070074"/>
    <w:bookmarkStart w:id="45" w:name="_MON_1581070081"/>
    <w:bookmarkStart w:id="46" w:name="_MON_1581070678"/>
    <w:bookmarkStart w:id="47" w:name="_MON_1581070705"/>
    <w:bookmarkStart w:id="48" w:name="_MON_1581070735"/>
    <w:bookmarkStart w:id="49" w:name="_MON_1581070742"/>
    <w:bookmarkStart w:id="50" w:name="_MON_1581070865"/>
    <w:bookmarkStart w:id="51" w:name="_MON_1581070949"/>
    <w:bookmarkStart w:id="52" w:name="_MON_1581070979"/>
    <w:bookmarkStart w:id="53" w:name="_MON_1581182683"/>
    <w:bookmarkStart w:id="54" w:name="_MON_1612616097"/>
    <w:bookmarkStart w:id="55" w:name="_MON_1612616116"/>
    <w:bookmarkStart w:id="56" w:name="_MON_1612616122"/>
    <w:bookmarkStart w:id="57" w:name="_MON_1681813105"/>
    <w:bookmarkStart w:id="58" w:name="_MON_1681813588"/>
    <w:bookmarkStart w:id="59" w:name="_MON_1681817310"/>
    <w:bookmarkStart w:id="60" w:name="_MON_161261613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Start w:id="61" w:name="_MON_1612684661"/>
    <w:bookmarkEnd w:id="61"/>
    <w:p w14:paraId="64BC37F3" w14:textId="2CBBD2FE" w:rsidR="00466C03" w:rsidRDefault="00861A17" w:rsidP="00466C03">
      <w:pPr>
        <w:pStyle w:val="BodyText2"/>
        <w:spacing w:after="0" w:line="240" w:lineRule="auto"/>
        <w:ind w:left="426"/>
        <w:jc w:val="thaiDistribute"/>
        <w:rPr>
          <w:rFonts w:cs="Times New Roman"/>
          <w:lang w:val="en-US"/>
        </w:rPr>
      </w:pPr>
      <w:r w:rsidRPr="00FA7E3B">
        <w:rPr>
          <w:rFonts w:cs="Times New Roman"/>
          <w:cs/>
        </w:rPr>
        <w:object w:dxaOrig="11100" w:dyaOrig="6550" w14:anchorId="3CFCE9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478.5pt;height:283.5pt" o:ole="">
            <v:imagedata r:id="rId8" o:title=""/>
          </v:shape>
          <o:OLEObject Type="Embed" ProgID="Excel.Sheet.8" ShapeID="_x0000_i1073" DrawAspect="Content" ObjectID="_1690356254" r:id="rId9"/>
        </w:object>
      </w:r>
    </w:p>
    <w:p w14:paraId="37A5B973" w14:textId="77777777" w:rsidR="00466C03" w:rsidRPr="00466C03" w:rsidRDefault="00466C03" w:rsidP="00466C03">
      <w:pPr>
        <w:pStyle w:val="BodyText2"/>
        <w:spacing w:after="0" w:line="240" w:lineRule="auto"/>
        <w:ind w:left="426"/>
        <w:jc w:val="thaiDistribute"/>
        <w:rPr>
          <w:rFonts w:cs="Times New Roman"/>
          <w:lang w:val="en-US"/>
        </w:rPr>
      </w:pPr>
    </w:p>
    <w:p w14:paraId="11E77CAF" w14:textId="1D698F23" w:rsidR="00AF55ED" w:rsidRPr="00AF55ED" w:rsidRDefault="00AF55ED" w:rsidP="00AF55ED">
      <w:pPr>
        <w:pStyle w:val="BodyText2"/>
        <w:numPr>
          <w:ilvl w:val="0"/>
          <w:numId w:val="36"/>
        </w:numPr>
        <w:spacing w:after="0" w:line="240" w:lineRule="auto"/>
        <w:ind w:left="900" w:hanging="474"/>
        <w:jc w:val="thaiDistribute"/>
        <w:rPr>
          <w:rFonts w:cs="Times New Roman"/>
        </w:rPr>
      </w:pPr>
      <w:r>
        <w:rPr>
          <w:rFonts w:cs="Times New Roman"/>
        </w:rPr>
        <w:t xml:space="preserve">On July 7, 2021, </w:t>
      </w:r>
      <w:r w:rsidRPr="00AF55ED">
        <w:rPr>
          <w:rFonts w:cs="Times New Roman"/>
        </w:rPr>
        <w:t>AI Logistics Company Limited has registered the liquidation of the company with Department of Business Development, the Ministry of Commerce.</w:t>
      </w:r>
    </w:p>
    <w:p w14:paraId="38A1B9EA" w14:textId="77777777" w:rsidR="00AF55ED" w:rsidRDefault="00AF55ED" w:rsidP="00D733FB">
      <w:pPr>
        <w:pStyle w:val="BodyText2"/>
        <w:spacing w:after="0" w:line="240" w:lineRule="auto"/>
        <w:ind w:left="426"/>
        <w:jc w:val="thaiDistribute"/>
        <w:rPr>
          <w:rFonts w:cstheme="minorBidi"/>
        </w:rPr>
      </w:pPr>
    </w:p>
    <w:p w14:paraId="13967E80" w14:textId="3DFC44C8" w:rsidR="00D733FB" w:rsidRPr="00D733FB" w:rsidRDefault="00D733FB" w:rsidP="00D733FB">
      <w:pPr>
        <w:pStyle w:val="BodyText2"/>
        <w:spacing w:after="0" w:line="240" w:lineRule="auto"/>
        <w:ind w:left="426"/>
        <w:jc w:val="thaiDistribute"/>
        <w:rPr>
          <w:rFonts w:cs="Times New Roman"/>
        </w:rPr>
      </w:pPr>
      <w:r w:rsidRPr="00D733FB">
        <w:rPr>
          <w:rFonts w:cs="Times New Roman"/>
        </w:rPr>
        <w:t>Transactions eliminated on consolidation</w:t>
      </w:r>
    </w:p>
    <w:p w14:paraId="0F7FC367" w14:textId="77777777" w:rsidR="00D733FB" w:rsidRPr="00D733FB" w:rsidRDefault="00D733FB" w:rsidP="00D733FB">
      <w:pPr>
        <w:pStyle w:val="BodyText2"/>
        <w:spacing w:after="0" w:line="240" w:lineRule="auto"/>
        <w:ind w:left="426"/>
        <w:jc w:val="thaiDistribute"/>
        <w:rPr>
          <w:rFonts w:cs="Times New Roman"/>
        </w:rPr>
      </w:pPr>
    </w:p>
    <w:p w14:paraId="33780429" w14:textId="530B1F59" w:rsidR="00D733FB" w:rsidRPr="00CC6C0B" w:rsidRDefault="00D733FB" w:rsidP="00D733FB">
      <w:pPr>
        <w:pStyle w:val="BodyText2"/>
        <w:spacing w:after="0" w:line="240" w:lineRule="auto"/>
        <w:ind w:left="426"/>
        <w:jc w:val="thaiDistribute"/>
        <w:rPr>
          <w:rFonts w:cs="Times New Roman"/>
          <w:lang w:val="en-US"/>
        </w:rPr>
      </w:pPr>
      <w:r w:rsidRPr="00D733FB">
        <w:rPr>
          <w:rFonts w:cs="Times New Roman"/>
        </w:rPr>
        <w:t>Intra-group balances and transactions, and any unrealized income or expenses arising from intra-grou</w:t>
      </w:r>
      <w:r w:rsidR="00091344">
        <w:rPr>
          <w:rFonts w:cs="Times New Roman"/>
        </w:rPr>
        <w:t>p transactions, are eliminated.</w:t>
      </w:r>
    </w:p>
    <w:p w14:paraId="38468F84" w14:textId="77777777" w:rsidR="00C13194" w:rsidRDefault="00C13194" w:rsidP="00B52C68">
      <w:pPr>
        <w:pStyle w:val="BodyText2"/>
        <w:spacing w:after="0" w:line="240" w:lineRule="auto"/>
        <w:ind w:left="426"/>
        <w:jc w:val="thaiDistribute"/>
        <w:rPr>
          <w:rFonts w:cs="Times New Roman"/>
        </w:rPr>
      </w:pPr>
    </w:p>
    <w:p w14:paraId="63B9751C" w14:textId="77777777" w:rsidR="00091344" w:rsidRDefault="00091344">
      <w:pPr>
        <w:autoSpaceDE/>
        <w:autoSpaceDN/>
        <w:spacing w:line="240" w:lineRule="auto"/>
        <w:rPr>
          <w:rFonts w:cs="Times New Roman"/>
          <w:b/>
          <w:bCs/>
          <w:szCs w:val="25"/>
          <w:lang w:eastAsia="x-none"/>
        </w:rPr>
      </w:pPr>
      <w:r>
        <w:rPr>
          <w:rFonts w:cs="Times New Roman"/>
          <w:b/>
          <w:bCs/>
        </w:rPr>
        <w:br w:type="page"/>
      </w:r>
    </w:p>
    <w:p w14:paraId="0C526851" w14:textId="6CBE8321" w:rsidR="001B1068" w:rsidRPr="001B1068" w:rsidRDefault="001B1068" w:rsidP="001B1068">
      <w:pPr>
        <w:pStyle w:val="BodyText2"/>
        <w:spacing w:after="0" w:line="240" w:lineRule="auto"/>
        <w:ind w:left="426"/>
        <w:jc w:val="thaiDistribute"/>
        <w:rPr>
          <w:rFonts w:cs="Times New Roman"/>
          <w:b/>
          <w:bCs/>
        </w:rPr>
      </w:pPr>
      <w:r w:rsidRPr="001B1068">
        <w:rPr>
          <w:rFonts w:cs="Times New Roman"/>
          <w:b/>
          <w:bCs/>
        </w:rPr>
        <w:lastRenderedPageBreak/>
        <w:t>New financial reporting standards</w:t>
      </w:r>
    </w:p>
    <w:p w14:paraId="50789D7A" w14:textId="77777777" w:rsidR="001B1068" w:rsidRPr="001B1068" w:rsidRDefault="001B1068" w:rsidP="001B1068">
      <w:pPr>
        <w:pStyle w:val="BodyText2"/>
        <w:spacing w:after="0" w:line="240" w:lineRule="auto"/>
        <w:ind w:left="426"/>
        <w:jc w:val="thaiDistribute"/>
        <w:rPr>
          <w:rFonts w:cs="Times New Roman"/>
        </w:rPr>
      </w:pPr>
    </w:p>
    <w:p w14:paraId="3E3E380C" w14:textId="1F9F58CE" w:rsidR="001B1068" w:rsidRPr="001B1068" w:rsidRDefault="001B1068" w:rsidP="001B1068">
      <w:pPr>
        <w:pStyle w:val="BodyText2"/>
        <w:spacing w:after="0" w:line="240" w:lineRule="auto"/>
        <w:ind w:left="426"/>
        <w:jc w:val="thaiDistribute"/>
        <w:rPr>
          <w:rFonts w:cs="Times New Roman"/>
          <w:b/>
          <w:bCs/>
        </w:rPr>
      </w:pPr>
      <w:r w:rsidRPr="001B1068">
        <w:rPr>
          <w:rFonts w:cs="Times New Roman"/>
          <w:b/>
          <w:bCs/>
        </w:rPr>
        <w:t>a)</w:t>
      </w:r>
      <w:r w:rsidRPr="001B1068">
        <w:rPr>
          <w:rFonts w:cs="Times New Roman"/>
          <w:b/>
          <w:bCs/>
        </w:rPr>
        <w:tab/>
        <w:t xml:space="preserve">New financial reporting standards that became effective in the current </w:t>
      </w:r>
      <w:r>
        <w:rPr>
          <w:rFonts w:cs="Times New Roman"/>
          <w:b/>
          <w:bCs/>
        </w:rPr>
        <w:t>period</w:t>
      </w:r>
    </w:p>
    <w:p w14:paraId="73F8FF52" w14:textId="77777777" w:rsidR="001B1068" w:rsidRPr="001B1068" w:rsidRDefault="001B1068" w:rsidP="001B1068">
      <w:pPr>
        <w:pStyle w:val="BodyText2"/>
        <w:spacing w:after="0" w:line="240" w:lineRule="auto"/>
        <w:ind w:left="728"/>
        <w:jc w:val="thaiDistribute"/>
        <w:rPr>
          <w:rFonts w:cs="Times New Roman"/>
        </w:rPr>
      </w:pPr>
    </w:p>
    <w:p w14:paraId="358E87BB" w14:textId="4D70ED56" w:rsidR="00C13194" w:rsidRDefault="001B1068" w:rsidP="001B1068">
      <w:pPr>
        <w:pStyle w:val="BodyText2"/>
        <w:spacing w:after="0" w:line="240" w:lineRule="auto"/>
        <w:ind w:left="728"/>
        <w:jc w:val="thaiDistribute"/>
        <w:rPr>
          <w:rFonts w:cs="Times New Roman"/>
        </w:rPr>
      </w:pPr>
      <w:r w:rsidRPr="001B1068">
        <w:rPr>
          <w:rFonts w:cs="Times New Roman"/>
        </w:rPr>
        <w:t xml:space="preserve">During the </w:t>
      </w:r>
      <w:r>
        <w:rPr>
          <w:rFonts w:cs="Times New Roman"/>
        </w:rPr>
        <w:t>period</w:t>
      </w:r>
      <w:r w:rsidRPr="00965C59">
        <w:rPr>
          <w:rFonts w:cs="Times New Roman"/>
        </w:rPr>
        <w:t>, the Group</w:t>
      </w:r>
      <w:r w:rsidR="00965C59">
        <w:rPr>
          <w:rFonts w:cs="Times New Roman"/>
        </w:rPr>
        <w:t xml:space="preserve"> </w:t>
      </w:r>
      <w:r w:rsidRPr="001B1068">
        <w:rPr>
          <w:rFonts w:cs="Times New Roman"/>
        </w:rPr>
        <w:t>has adopted the revised financial reporting standards and interpretations, including the accounting guidance</w:t>
      </w:r>
      <w:r w:rsidR="00130F97">
        <w:rPr>
          <w:rFonts w:cs="Times New Roman"/>
        </w:rPr>
        <w:t>s</w:t>
      </w:r>
      <w:r w:rsidRPr="001B1068">
        <w:rPr>
          <w:rFonts w:cs="Times New Roman"/>
        </w:rPr>
        <w:t xml:space="preserve"> which are effective for fiscal years beginning on or after January 1, 202</w:t>
      </w:r>
      <w:r>
        <w:rPr>
          <w:rFonts w:cs="Times New Roman"/>
        </w:rPr>
        <w:t>1</w:t>
      </w:r>
      <w:r w:rsidRPr="001B1068">
        <w:rPr>
          <w:rFonts w:cs="Times New Roman"/>
        </w:rPr>
        <w:t>. These financial reporting standards were aimed at alignment with the corresponding International Financial Reporting Standards with most of the changes directed towards revision and clarification of interpretations and accounting guidance and disclosures in the notes to the financial statements to users of TFRS</w:t>
      </w:r>
      <w:r>
        <w:rPr>
          <w:rFonts w:cs="Times New Roman"/>
        </w:rPr>
        <w:t>.</w:t>
      </w:r>
    </w:p>
    <w:p w14:paraId="2ABCD4B5" w14:textId="2938EB3D" w:rsidR="001B1068" w:rsidRDefault="001B1068" w:rsidP="00B52C68">
      <w:pPr>
        <w:pStyle w:val="BodyText2"/>
        <w:spacing w:after="0" w:line="240" w:lineRule="auto"/>
        <w:ind w:left="426"/>
        <w:jc w:val="thaiDistribute"/>
        <w:rPr>
          <w:rFonts w:cs="Times New Roman"/>
        </w:rPr>
      </w:pPr>
    </w:p>
    <w:p w14:paraId="7987BDB4" w14:textId="39971A09" w:rsidR="001B1068" w:rsidRPr="001B1068" w:rsidRDefault="001B1068" w:rsidP="001B1068">
      <w:pPr>
        <w:pStyle w:val="BodyText2"/>
        <w:spacing w:after="0" w:line="240" w:lineRule="auto"/>
        <w:ind w:left="426"/>
        <w:jc w:val="thaiDistribute"/>
        <w:rPr>
          <w:rFonts w:cs="Times New Roman"/>
          <w:b/>
          <w:bCs/>
        </w:rPr>
      </w:pPr>
      <w:r>
        <w:rPr>
          <w:rFonts w:cs="Times New Roman"/>
          <w:b/>
          <w:bCs/>
        </w:rPr>
        <w:t>b)</w:t>
      </w:r>
      <w:r>
        <w:rPr>
          <w:rFonts w:cs="Times New Roman"/>
          <w:b/>
          <w:bCs/>
        </w:rPr>
        <w:tab/>
      </w:r>
      <w:r w:rsidRPr="001B1068">
        <w:rPr>
          <w:rFonts w:cs="Times New Roman"/>
          <w:b/>
          <w:bCs/>
        </w:rPr>
        <w:t>Financial reporting standard that will become effective in the future</w:t>
      </w:r>
    </w:p>
    <w:p w14:paraId="6785896A" w14:textId="77777777" w:rsidR="001B1068" w:rsidRPr="007B5F15" w:rsidRDefault="001B1068" w:rsidP="001B1068">
      <w:pPr>
        <w:ind w:left="426"/>
        <w:jc w:val="thaiDistribute"/>
        <w:rPr>
          <w:rFonts w:eastAsia="Calibri" w:cs="Times New Roman"/>
          <w:cs/>
        </w:rPr>
      </w:pPr>
    </w:p>
    <w:p w14:paraId="46C15343" w14:textId="3AADE735" w:rsidR="0078280A" w:rsidRDefault="00FB67A2" w:rsidP="001B1068">
      <w:pPr>
        <w:tabs>
          <w:tab w:val="num" w:pos="0"/>
        </w:tabs>
        <w:spacing w:line="240" w:lineRule="auto"/>
        <w:ind w:left="709" w:right="-17"/>
        <w:jc w:val="thaiDistribute"/>
        <w:rPr>
          <w:rFonts w:cs="Times New Roman"/>
        </w:rPr>
      </w:pPr>
      <w:r w:rsidRPr="00FB67A2">
        <w:rPr>
          <w:rFonts w:eastAsia="Calibri" w:cs="Times New Roman"/>
        </w:rPr>
        <w:t>The Federation of Accounting Professions announced the revised TFRSs which are effective for the fiscal year beginning on or after January 1, 2022. These financial reporting standards were aimed at alignment with the corresponding International Financial Reporting Standards with most of the changes directed towards revision and clarification of accounting guidance and certain of TFRSs provide the practical expedient or temporary exemptions to the users of TFRSs.</w:t>
      </w:r>
    </w:p>
    <w:p w14:paraId="3C8BA349" w14:textId="77777777" w:rsidR="00FB67A2" w:rsidRPr="007B5F15" w:rsidRDefault="00FB67A2" w:rsidP="001B1068">
      <w:pPr>
        <w:tabs>
          <w:tab w:val="num" w:pos="0"/>
        </w:tabs>
        <w:spacing w:line="240" w:lineRule="auto"/>
        <w:ind w:left="709" w:right="-17"/>
        <w:jc w:val="thaiDistribute"/>
        <w:rPr>
          <w:rFonts w:cs="Times New Roman"/>
        </w:rPr>
      </w:pPr>
    </w:p>
    <w:p w14:paraId="00354E56" w14:textId="463D083D" w:rsidR="001B1068" w:rsidRPr="007B5F15" w:rsidRDefault="001B1068" w:rsidP="001B1068">
      <w:pPr>
        <w:tabs>
          <w:tab w:val="num" w:pos="0"/>
        </w:tabs>
        <w:spacing w:line="240" w:lineRule="auto"/>
        <w:ind w:left="709" w:right="-17"/>
        <w:jc w:val="thaiDistribute"/>
        <w:rPr>
          <w:rFonts w:cs="Times New Roman"/>
        </w:rPr>
      </w:pPr>
      <w:r w:rsidRPr="007B5F15">
        <w:rPr>
          <w:rFonts w:eastAsia="Calibri" w:cs="Times New Roman"/>
        </w:rPr>
        <w:t xml:space="preserve">At present, the </w:t>
      </w:r>
      <w:r w:rsidRPr="00965C59">
        <w:rPr>
          <w:rFonts w:eastAsia="Calibri" w:cs="Times New Roman"/>
        </w:rPr>
        <w:t xml:space="preserve">management of </w:t>
      </w:r>
      <w:r w:rsidR="00027C5C" w:rsidRPr="00965C59">
        <w:rPr>
          <w:rFonts w:cs="Times New Roman"/>
        </w:rPr>
        <w:t>the Group</w:t>
      </w:r>
      <w:r w:rsidR="00965C59" w:rsidRPr="00965C59">
        <w:rPr>
          <w:rFonts w:cs="Times New Roman"/>
        </w:rPr>
        <w:t xml:space="preserve"> </w:t>
      </w:r>
      <w:r w:rsidRPr="00965C59">
        <w:rPr>
          <w:rFonts w:eastAsia="Calibri" w:cs="Times New Roman"/>
        </w:rPr>
        <w:t>is</w:t>
      </w:r>
      <w:r w:rsidRPr="007B5F15">
        <w:rPr>
          <w:rFonts w:eastAsia="Calibri" w:cs="Times New Roman"/>
        </w:rPr>
        <w:t xml:space="preserve"> evaluating </w:t>
      </w:r>
      <w:r w:rsidR="00466C03">
        <w:rPr>
          <w:rFonts w:eastAsia="Calibri" w:cs="Times New Roman"/>
        </w:rPr>
        <w:t xml:space="preserve">the guidelines and </w:t>
      </w:r>
      <w:r w:rsidRPr="007B5F15">
        <w:rPr>
          <w:rFonts w:eastAsia="Calibri" w:cs="Times New Roman"/>
        </w:rPr>
        <w:t>the impact of this standard to the financial statements in the period when it is adopted.</w:t>
      </w:r>
    </w:p>
    <w:p w14:paraId="180AD904" w14:textId="77777777" w:rsidR="001B1068" w:rsidRPr="007B5F15" w:rsidRDefault="001B1068" w:rsidP="001B1068">
      <w:pPr>
        <w:spacing w:line="240" w:lineRule="auto"/>
        <w:ind w:left="426"/>
        <w:jc w:val="thaiDistribute"/>
        <w:rPr>
          <w:rFonts w:cstheme="minorBidi"/>
        </w:rPr>
      </w:pPr>
    </w:p>
    <w:p w14:paraId="0B2EF189" w14:textId="49665721" w:rsidR="00242F1E" w:rsidRPr="00FA7E3B" w:rsidRDefault="00242F1E" w:rsidP="00242F1E">
      <w:pPr>
        <w:numPr>
          <w:ilvl w:val="0"/>
          <w:numId w:val="1"/>
        </w:numPr>
        <w:tabs>
          <w:tab w:val="clear" w:pos="360"/>
        </w:tabs>
        <w:spacing w:line="240" w:lineRule="auto"/>
        <w:ind w:left="425" w:right="147" w:hanging="425"/>
        <w:jc w:val="thaiDistribute"/>
        <w:rPr>
          <w:rFonts w:cs="Times New Roman"/>
          <w:b/>
          <w:bCs/>
        </w:rPr>
      </w:pPr>
      <w:r w:rsidRPr="00FA7E3B">
        <w:rPr>
          <w:rFonts w:cs="Times New Roman"/>
          <w:b/>
          <w:bCs/>
        </w:rPr>
        <w:t>SIGNIFICANT ACCOUNTING POLICIES</w:t>
      </w:r>
      <w:r w:rsidRPr="00FA7E3B">
        <w:rPr>
          <w:rFonts w:cs="Times New Roman"/>
          <w:b/>
          <w:bCs/>
          <w:cs/>
        </w:rPr>
        <w:t xml:space="preserve"> </w:t>
      </w:r>
    </w:p>
    <w:p w14:paraId="22F4D2F6" w14:textId="77777777" w:rsidR="00242F1E" w:rsidRDefault="00242F1E" w:rsidP="00242F1E">
      <w:pPr>
        <w:pStyle w:val="BlockText"/>
        <w:spacing w:before="0"/>
        <w:ind w:left="426" w:right="0" w:firstLine="0"/>
        <w:jc w:val="thaiDistribute"/>
        <w:rPr>
          <w:rFonts w:cs="Times New Roman"/>
          <w:b/>
          <w:bCs/>
          <w:sz w:val="22"/>
          <w:szCs w:val="22"/>
        </w:rPr>
      </w:pPr>
    </w:p>
    <w:p w14:paraId="0218C21B" w14:textId="7D1135CE" w:rsidR="0038065C" w:rsidRPr="0038065C" w:rsidRDefault="0038065C" w:rsidP="00242F1E">
      <w:pPr>
        <w:pStyle w:val="BlockText"/>
        <w:spacing w:before="0"/>
        <w:ind w:left="426" w:right="0" w:firstLine="0"/>
        <w:jc w:val="thaiDistribute"/>
        <w:rPr>
          <w:rFonts w:eastAsia="Cordia New" w:cs="Times New Roman"/>
          <w:b/>
          <w:bCs/>
          <w:color w:val="000000"/>
          <w:sz w:val="22"/>
          <w:szCs w:val="22"/>
        </w:rPr>
      </w:pPr>
      <w:r w:rsidRPr="0038065C">
        <w:rPr>
          <w:rFonts w:eastAsia="Cordia New" w:cs="Times New Roman"/>
          <w:b/>
          <w:bCs/>
          <w:color w:val="000000"/>
          <w:sz w:val="22"/>
          <w:szCs w:val="22"/>
        </w:rPr>
        <w:t>The measurement bases used in preparing the financial statements</w:t>
      </w:r>
    </w:p>
    <w:p w14:paraId="1490D575" w14:textId="77777777" w:rsidR="0038065C" w:rsidRPr="0038065C" w:rsidRDefault="0038065C" w:rsidP="00242F1E">
      <w:pPr>
        <w:pStyle w:val="BlockText"/>
        <w:spacing w:before="0"/>
        <w:ind w:left="426" w:right="0" w:firstLine="0"/>
        <w:jc w:val="thaiDistribute"/>
        <w:rPr>
          <w:rFonts w:eastAsia="Calibri" w:cs="Times New Roman"/>
          <w:sz w:val="22"/>
          <w:szCs w:val="22"/>
          <w:lang w:val="en-GB"/>
        </w:rPr>
      </w:pPr>
    </w:p>
    <w:p w14:paraId="154CC190" w14:textId="3CAA7E31" w:rsidR="00CC6C0B" w:rsidRPr="00CC6C0B" w:rsidRDefault="00242F1E" w:rsidP="00CC6C0B">
      <w:pPr>
        <w:pStyle w:val="BlockText"/>
        <w:spacing w:before="0"/>
        <w:ind w:left="426" w:right="0" w:firstLine="0"/>
        <w:jc w:val="thaiDistribute"/>
        <w:rPr>
          <w:rFonts w:eastAsia="Calibri" w:cstheme="minorBidi"/>
          <w:sz w:val="22"/>
          <w:szCs w:val="22"/>
          <w:cs/>
          <w:lang w:val="en-GB"/>
        </w:rPr>
      </w:pPr>
      <w:r w:rsidRPr="0038065C">
        <w:rPr>
          <w:rFonts w:eastAsia="Calibri" w:cs="Times New Roman"/>
          <w:sz w:val="22"/>
          <w:szCs w:val="22"/>
          <w:lang w:val="en-GB"/>
        </w:rPr>
        <w:t>The interim financial statements are prepared using the same accounting policies and methods of computation as were used for the financial statements for the year ended December 31, 20</w:t>
      </w:r>
      <w:r w:rsidR="0038065C">
        <w:rPr>
          <w:rFonts w:eastAsia="Calibri" w:cs="Times New Roman"/>
          <w:sz w:val="22"/>
          <w:szCs w:val="22"/>
          <w:lang w:val="en-GB"/>
        </w:rPr>
        <w:t>20.</w:t>
      </w:r>
    </w:p>
    <w:p w14:paraId="7D20A3DF" w14:textId="683B971F" w:rsidR="0038065C" w:rsidRDefault="0038065C" w:rsidP="00242F1E">
      <w:pPr>
        <w:pStyle w:val="BlockText"/>
        <w:spacing w:before="0"/>
        <w:ind w:left="426" w:right="0" w:firstLine="0"/>
        <w:jc w:val="thaiDistribute"/>
        <w:rPr>
          <w:rFonts w:eastAsia="Calibri" w:cs="Times New Roman"/>
          <w:sz w:val="22"/>
          <w:szCs w:val="22"/>
          <w:lang w:val="en-GB"/>
        </w:rPr>
      </w:pPr>
    </w:p>
    <w:p w14:paraId="76841C28" w14:textId="2F31FD49" w:rsidR="00C52326" w:rsidRPr="00C52326" w:rsidRDefault="00C52326" w:rsidP="00C52326">
      <w:pPr>
        <w:numPr>
          <w:ilvl w:val="0"/>
          <w:numId w:val="1"/>
        </w:numPr>
        <w:tabs>
          <w:tab w:val="clear" w:pos="360"/>
        </w:tabs>
        <w:spacing w:line="240" w:lineRule="auto"/>
        <w:ind w:left="425" w:right="147" w:hanging="425"/>
        <w:jc w:val="thaiDistribute"/>
        <w:rPr>
          <w:rFonts w:cs="Times New Roman"/>
          <w:b/>
          <w:bCs/>
        </w:rPr>
      </w:pPr>
      <w:r w:rsidRPr="00C52326">
        <w:rPr>
          <w:rFonts w:cs="Times New Roman"/>
          <w:b/>
          <w:bCs/>
        </w:rPr>
        <w:t>TRANSACTIONS WITH RELATED PARTIES</w:t>
      </w:r>
    </w:p>
    <w:p w14:paraId="4539251D" w14:textId="77777777" w:rsidR="00C52326" w:rsidRPr="00C52326" w:rsidRDefault="00C52326" w:rsidP="00C52326">
      <w:pPr>
        <w:spacing w:line="240" w:lineRule="auto"/>
        <w:ind w:left="432"/>
        <w:jc w:val="thaiDistribute"/>
        <w:rPr>
          <w:rFonts w:eastAsia="SimSun" w:cs="Times New Roman"/>
        </w:rPr>
      </w:pPr>
    </w:p>
    <w:p w14:paraId="3C51A9AB" w14:textId="77777777" w:rsidR="00C52326" w:rsidRPr="00C52326" w:rsidRDefault="00C52326" w:rsidP="00C52326">
      <w:pPr>
        <w:pStyle w:val="BodyText2"/>
        <w:spacing w:after="0" w:line="240" w:lineRule="auto"/>
        <w:ind w:left="426"/>
        <w:jc w:val="thaiDistribute"/>
        <w:rPr>
          <w:rFonts w:cs="Times New Roman"/>
          <w:szCs w:val="22"/>
        </w:rPr>
      </w:pPr>
      <w:r w:rsidRPr="00C52326">
        <w:rPr>
          <w:rFonts w:cs="Times New Roman"/>
          <w:szCs w:val="22"/>
        </w:rPr>
        <w:t>A related party is a person or entity that has control, or are controlled by, the Company</w:t>
      </w:r>
      <w:r w:rsidRPr="00C52326">
        <w:rPr>
          <w:rFonts w:cs="Times New Roman"/>
          <w:szCs w:val="22"/>
          <w:lang w:val="en-US"/>
        </w:rPr>
        <w:t xml:space="preserve"> and subsidiaries</w:t>
      </w:r>
      <w:r w:rsidRPr="00C52326">
        <w:rPr>
          <w:rFonts w:cs="Times New Roman"/>
          <w:szCs w:val="22"/>
        </w:rPr>
        <w:t>, whether directly or indirectly, or which are under common control with the Company</w:t>
      </w:r>
      <w:r w:rsidRPr="00C52326">
        <w:rPr>
          <w:rFonts w:cs="Times New Roman"/>
          <w:szCs w:val="22"/>
          <w:lang w:val="en-US"/>
        </w:rPr>
        <w:t xml:space="preserve"> and subsidiaries</w:t>
      </w:r>
      <w:r w:rsidRPr="00C52326">
        <w:rPr>
          <w:rFonts w:cs="Times New Roman"/>
          <w:szCs w:val="22"/>
        </w:rPr>
        <w:t>.</w:t>
      </w:r>
    </w:p>
    <w:p w14:paraId="23E6E0AF" w14:textId="77777777" w:rsidR="00C52326" w:rsidRPr="00C52326" w:rsidRDefault="00C52326" w:rsidP="00C52326">
      <w:pPr>
        <w:pStyle w:val="BodyText2"/>
        <w:spacing w:after="0" w:line="240" w:lineRule="auto"/>
        <w:ind w:left="426"/>
        <w:jc w:val="thaiDistribute"/>
        <w:rPr>
          <w:rFonts w:cs="Times New Roman"/>
          <w:szCs w:val="22"/>
        </w:rPr>
      </w:pPr>
    </w:p>
    <w:p w14:paraId="6B467210" w14:textId="77777777" w:rsidR="00C52326" w:rsidRPr="00C52326" w:rsidRDefault="00C52326" w:rsidP="00C52326">
      <w:pPr>
        <w:pStyle w:val="BodyText2"/>
        <w:spacing w:after="0" w:line="240" w:lineRule="auto"/>
        <w:ind w:left="426"/>
        <w:jc w:val="thaiDistribute"/>
        <w:rPr>
          <w:rFonts w:cs="Times New Roman"/>
          <w:szCs w:val="22"/>
        </w:rPr>
      </w:pPr>
      <w:r w:rsidRPr="00C52326">
        <w:rPr>
          <w:rFonts w:cs="Times New Roman"/>
          <w:szCs w:val="22"/>
        </w:rPr>
        <w:t xml:space="preserve">They also include associated companies, and a person which directly or indirectly own a voting interest in the Company </w:t>
      </w:r>
      <w:r w:rsidRPr="00C52326">
        <w:rPr>
          <w:rFonts w:cs="Times New Roman"/>
          <w:szCs w:val="22"/>
          <w:lang w:val="en-US"/>
        </w:rPr>
        <w:t>and subsidiaries</w:t>
      </w:r>
      <w:r w:rsidRPr="00C52326">
        <w:rPr>
          <w:rFonts w:cs="Times New Roman"/>
          <w:szCs w:val="22"/>
        </w:rPr>
        <w:t xml:space="preserve"> that gives them significant influence over the Company, key management personnel, directors, or officers with authority in the planning and direction of the Company’s and subsidiaries’ operations, including, close family members of mentioned person and entity that has control or significant influence whether directly or indirectly.</w:t>
      </w:r>
    </w:p>
    <w:p w14:paraId="0892BD83" w14:textId="77777777" w:rsidR="00C52326" w:rsidRPr="00E854D1" w:rsidRDefault="00C52326" w:rsidP="00C52326">
      <w:pPr>
        <w:pStyle w:val="BodyText2"/>
        <w:spacing w:after="0" w:line="240" w:lineRule="auto"/>
        <w:ind w:left="426"/>
        <w:jc w:val="thaiDistribute"/>
        <w:rPr>
          <w:rFonts w:cs="Times New Roman"/>
          <w:szCs w:val="22"/>
        </w:rPr>
      </w:pPr>
    </w:p>
    <w:p w14:paraId="7BA57684" w14:textId="77777777" w:rsidR="00091344" w:rsidRDefault="00091344">
      <w:pPr>
        <w:autoSpaceDE/>
        <w:autoSpaceDN/>
        <w:spacing w:line="240" w:lineRule="auto"/>
        <w:rPr>
          <w:rFonts w:cs="Times New Roman"/>
          <w:lang w:eastAsia="x-none"/>
        </w:rPr>
      </w:pPr>
      <w:r>
        <w:rPr>
          <w:rFonts w:cs="Times New Roman"/>
        </w:rPr>
        <w:br w:type="page"/>
      </w:r>
    </w:p>
    <w:p w14:paraId="007CFB13" w14:textId="1C461A59" w:rsidR="00C52326" w:rsidRPr="00E854D1" w:rsidRDefault="00C52326" w:rsidP="00C52326">
      <w:pPr>
        <w:pStyle w:val="BodyText2"/>
        <w:spacing w:after="0" w:line="240" w:lineRule="auto"/>
        <w:ind w:left="426"/>
        <w:jc w:val="thaiDistribute"/>
        <w:rPr>
          <w:rFonts w:cs="Times New Roman"/>
          <w:szCs w:val="22"/>
        </w:rPr>
      </w:pPr>
      <w:r w:rsidRPr="00E854D1">
        <w:rPr>
          <w:rFonts w:cs="Times New Roman"/>
          <w:szCs w:val="22"/>
        </w:rPr>
        <w:lastRenderedPageBreak/>
        <w:t xml:space="preserve">Significant transactions with related parties </w:t>
      </w:r>
      <w:bookmarkStart w:id="62" w:name="_Hlk70694739"/>
      <w:r w:rsidRPr="00E854D1">
        <w:rPr>
          <w:rFonts w:cs="Times New Roman"/>
          <w:szCs w:val="22"/>
        </w:rPr>
        <w:t xml:space="preserve">for the </w:t>
      </w:r>
      <w:r w:rsidR="00CC1A0E">
        <w:rPr>
          <w:rFonts w:cs="Times New Roman"/>
          <w:szCs w:val="22"/>
        </w:rPr>
        <w:t>six</w:t>
      </w:r>
      <w:r w:rsidR="00DE632A" w:rsidRPr="00E854D1">
        <w:rPr>
          <w:rFonts w:cs="Times New Roman"/>
          <w:szCs w:val="22"/>
        </w:rPr>
        <w:t>-mo</w:t>
      </w:r>
      <w:r w:rsidR="00E854D1" w:rsidRPr="00E854D1">
        <w:rPr>
          <w:rFonts w:cs="Times New Roman"/>
          <w:szCs w:val="22"/>
        </w:rPr>
        <w:t>n</w:t>
      </w:r>
      <w:r w:rsidR="00DE632A" w:rsidRPr="00E854D1">
        <w:rPr>
          <w:rFonts w:cs="Times New Roman"/>
          <w:szCs w:val="22"/>
        </w:rPr>
        <w:t>th period</w:t>
      </w:r>
      <w:r w:rsidRPr="00E854D1">
        <w:rPr>
          <w:rFonts w:cs="Times New Roman"/>
          <w:szCs w:val="22"/>
        </w:rPr>
        <w:t xml:space="preserve"> ended </w:t>
      </w:r>
      <w:r w:rsidR="00CC1A0E">
        <w:rPr>
          <w:rFonts w:cs="Times New Roman"/>
          <w:szCs w:val="22"/>
        </w:rPr>
        <w:t>June 30</w:t>
      </w:r>
      <w:r w:rsidRPr="00E854D1">
        <w:rPr>
          <w:rFonts w:cs="Times New Roman"/>
          <w:szCs w:val="22"/>
        </w:rPr>
        <w:t>, 202</w:t>
      </w:r>
      <w:r w:rsidR="00DE632A" w:rsidRPr="00E854D1">
        <w:rPr>
          <w:rFonts w:cs="Times New Roman"/>
          <w:szCs w:val="22"/>
        </w:rPr>
        <w:t>1</w:t>
      </w:r>
      <w:r w:rsidRPr="00E854D1">
        <w:rPr>
          <w:rFonts w:cs="Times New Roman"/>
          <w:szCs w:val="22"/>
        </w:rPr>
        <w:t xml:space="preserve"> and 20</w:t>
      </w:r>
      <w:r w:rsidR="00DE632A" w:rsidRPr="00E854D1">
        <w:rPr>
          <w:rFonts w:cs="Times New Roman"/>
          <w:szCs w:val="22"/>
        </w:rPr>
        <w:t>20</w:t>
      </w:r>
      <w:r w:rsidRPr="00E854D1">
        <w:rPr>
          <w:rFonts w:cs="Times New Roman"/>
          <w:szCs w:val="22"/>
        </w:rPr>
        <w:t xml:space="preserve"> </w:t>
      </w:r>
      <w:bookmarkEnd w:id="62"/>
      <w:r w:rsidRPr="00E854D1">
        <w:rPr>
          <w:rFonts w:cs="Times New Roman"/>
          <w:szCs w:val="22"/>
        </w:rPr>
        <w:t>were as follows:</w:t>
      </w:r>
    </w:p>
    <w:p w14:paraId="51217CDE" w14:textId="77777777" w:rsidR="0038065C" w:rsidRPr="00E854D1" w:rsidRDefault="0038065C" w:rsidP="00242F1E">
      <w:pPr>
        <w:pStyle w:val="BlockText"/>
        <w:spacing w:before="0"/>
        <w:ind w:left="426" w:right="0" w:firstLine="0"/>
        <w:jc w:val="thaiDistribute"/>
        <w:rPr>
          <w:rFonts w:eastAsia="Calibri" w:cs="Times New Roman"/>
          <w:sz w:val="22"/>
          <w:szCs w:val="22"/>
          <w:lang w:val="en-GB"/>
        </w:rPr>
      </w:pPr>
    </w:p>
    <w:bookmarkStart w:id="63" w:name="_MON_1681815998"/>
    <w:bookmarkStart w:id="64" w:name="_MON_1581082106"/>
    <w:bookmarkStart w:id="65" w:name="_MON_1687262783"/>
    <w:bookmarkStart w:id="66" w:name="_MON_1681830345"/>
    <w:bookmarkStart w:id="67" w:name="_MON_1681830359"/>
    <w:bookmarkStart w:id="68" w:name="_MON_1581082763"/>
    <w:bookmarkStart w:id="69" w:name="_MON_1689072089"/>
    <w:bookmarkStart w:id="70" w:name="_MON_1681830884"/>
    <w:bookmarkStart w:id="71" w:name="_MON_1681830914"/>
    <w:bookmarkStart w:id="72" w:name="_MON_1581097814"/>
    <w:bookmarkStart w:id="73" w:name="_MON_1581156173"/>
    <w:bookmarkStart w:id="74" w:name="_MON_1581167869"/>
    <w:bookmarkStart w:id="75" w:name="_MON_1581167899"/>
    <w:bookmarkStart w:id="76" w:name="_MON_1581167924"/>
    <w:bookmarkStart w:id="77" w:name="_MON_1581167936"/>
    <w:bookmarkStart w:id="78" w:name="_MON_1612709723"/>
    <w:bookmarkStart w:id="79" w:name="_MON_1612709782"/>
    <w:bookmarkStart w:id="80" w:name="_MON_1549628130"/>
    <w:bookmarkStart w:id="81" w:name="_MON_1581081555"/>
    <w:bookmarkStart w:id="82" w:name="_MON_1581081727"/>
    <w:bookmarkStart w:id="83" w:name="_MON_1581081768"/>
    <w:bookmarkStart w:id="84" w:name="_MON_1581081837"/>
    <w:bookmarkStart w:id="85" w:name="_MON_1682170040"/>
    <w:bookmarkStart w:id="86" w:name="_MON_1682170062"/>
    <w:bookmarkStart w:id="87" w:name="_MON_1682170198"/>
    <w:bookmarkStart w:id="88" w:name="_MON_1581081849"/>
    <w:bookmarkStart w:id="89" w:name="_MON_1581081927"/>
    <w:bookmarkStart w:id="90" w:name="_MON_1581081944"/>
    <w:bookmarkStart w:id="91" w:name="_MON_1581081983"/>
    <w:bookmarkStart w:id="92" w:name="_MON_1581082101"/>
    <w:bookmarkStart w:id="93" w:name="_MON_1681815237"/>
    <w:bookmarkStart w:id="94" w:name="_MON_1681815428"/>
    <w:bookmarkStart w:id="95" w:name="_MON_1681815615"/>
    <w:bookmarkStart w:id="96" w:name="_MON_1681815765"/>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Start w:id="97" w:name="_MON_1681815945"/>
    <w:bookmarkEnd w:id="97"/>
    <w:p w14:paraId="23A2135D" w14:textId="56092FC0" w:rsidR="00FA23B0" w:rsidRPr="000C417D" w:rsidRDefault="00861A17" w:rsidP="008561B1">
      <w:pPr>
        <w:tabs>
          <w:tab w:val="left" w:pos="10065"/>
        </w:tabs>
        <w:spacing w:line="240" w:lineRule="auto"/>
        <w:ind w:left="425" w:right="28"/>
        <w:jc w:val="thaiDistribute"/>
        <w:rPr>
          <w:rFonts w:cstheme="minorBidi"/>
          <w:b/>
          <w:bCs/>
          <w:cs/>
        </w:rPr>
      </w:pPr>
      <w:r w:rsidRPr="00FA7E3B">
        <w:rPr>
          <w:rFonts w:cs="Times New Roman"/>
        </w:rPr>
        <w:object w:dxaOrig="11260" w:dyaOrig="7810" w14:anchorId="24E4AAD2">
          <v:shape id="_x0000_i1076" type="#_x0000_t75" style="width:477pt;height:344.25pt" o:ole="">
            <v:imagedata r:id="rId10" o:title=""/>
          </v:shape>
          <o:OLEObject Type="Embed" ProgID="Excel.Sheet.8" ShapeID="_x0000_i1076" DrawAspect="Content" ObjectID="_1690356255" r:id="rId11"/>
        </w:object>
      </w:r>
    </w:p>
    <w:p w14:paraId="6A290E8C" w14:textId="77777777" w:rsidR="00B06EF7" w:rsidRDefault="00B06EF7" w:rsidP="00FA23B0">
      <w:pPr>
        <w:spacing w:line="240" w:lineRule="auto"/>
        <w:ind w:left="425" w:right="147"/>
        <w:jc w:val="thaiDistribute"/>
        <w:rPr>
          <w:rFonts w:cs="Times New Roman"/>
          <w:b/>
          <w:bCs/>
        </w:rPr>
      </w:pPr>
    </w:p>
    <w:p w14:paraId="1BCDA0F7" w14:textId="3B6D4627" w:rsidR="00FA23B0" w:rsidRPr="0026671D" w:rsidRDefault="00FA23B0" w:rsidP="00FA23B0">
      <w:pPr>
        <w:spacing w:line="240" w:lineRule="auto"/>
        <w:ind w:left="425" w:right="147"/>
        <w:jc w:val="thaiDistribute"/>
        <w:rPr>
          <w:rFonts w:cs="Cordia New"/>
          <w:b/>
          <w:bCs/>
          <w:cs/>
        </w:rPr>
      </w:pPr>
      <w:r w:rsidRPr="00FA7E3B">
        <w:rPr>
          <w:rFonts w:cs="Times New Roman"/>
          <w:b/>
          <w:bCs/>
        </w:rPr>
        <w:t>Key management personnel compensation</w:t>
      </w:r>
    </w:p>
    <w:p w14:paraId="3AA4F6D4" w14:textId="77777777" w:rsidR="00FA23B0" w:rsidRDefault="00FA23B0" w:rsidP="00FA23B0">
      <w:pPr>
        <w:pStyle w:val="BlockText"/>
        <w:spacing w:before="0"/>
        <w:ind w:left="425" w:right="0" w:firstLine="0"/>
        <w:jc w:val="thaiDistribute"/>
        <w:rPr>
          <w:rFonts w:cs="Times New Roman"/>
          <w:sz w:val="22"/>
          <w:szCs w:val="22"/>
        </w:rPr>
      </w:pPr>
    </w:p>
    <w:p w14:paraId="659DE759" w14:textId="77C0C47C" w:rsidR="00FA23B0" w:rsidRDefault="00FA23B0" w:rsidP="00FA23B0">
      <w:pPr>
        <w:pStyle w:val="BlockText"/>
        <w:spacing w:before="0"/>
        <w:ind w:left="425" w:right="0" w:firstLine="0"/>
        <w:jc w:val="thaiDistribute"/>
        <w:rPr>
          <w:rFonts w:cs="Times New Roman"/>
          <w:sz w:val="22"/>
          <w:szCs w:val="22"/>
        </w:rPr>
      </w:pPr>
      <w:r w:rsidRPr="00FA7E3B">
        <w:rPr>
          <w:rFonts w:cs="Times New Roman"/>
          <w:sz w:val="22"/>
          <w:szCs w:val="22"/>
        </w:rPr>
        <w:t xml:space="preserve">Key management personnel compensation </w:t>
      </w:r>
      <w:r w:rsidR="00E854D1" w:rsidRPr="00E854D1">
        <w:rPr>
          <w:rFonts w:cs="Times New Roman"/>
          <w:sz w:val="22"/>
          <w:szCs w:val="22"/>
        </w:rPr>
        <w:t xml:space="preserve">for the </w:t>
      </w:r>
      <w:r w:rsidR="00CC1A0E">
        <w:rPr>
          <w:rFonts w:cs="Times New Roman"/>
          <w:sz w:val="22"/>
          <w:szCs w:val="22"/>
        </w:rPr>
        <w:t>six</w:t>
      </w:r>
      <w:r w:rsidR="00E854D1" w:rsidRPr="00E854D1">
        <w:rPr>
          <w:rFonts w:cs="Times New Roman"/>
          <w:sz w:val="22"/>
          <w:szCs w:val="22"/>
        </w:rPr>
        <w:t>-mo</w:t>
      </w:r>
      <w:r w:rsidR="00E854D1">
        <w:rPr>
          <w:rFonts w:cs="Times New Roman"/>
          <w:sz w:val="22"/>
          <w:szCs w:val="22"/>
        </w:rPr>
        <w:t>n</w:t>
      </w:r>
      <w:r w:rsidR="00CC1A0E">
        <w:rPr>
          <w:rFonts w:cs="Times New Roman"/>
          <w:sz w:val="22"/>
          <w:szCs w:val="22"/>
        </w:rPr>
        <w:t>th period ended June</w:t>
      </w:r>
      <w:r w:rsidR="00E854D1" w:rsidRPr="00E854D1">
        <w:rPr>
          <w:rFonts w:cs="Times New Roman"/>
          <w:sz w:val="22"/>
          <w:szCs w:val="22"/>
        </w:rPr>
        <w:t xml:space="preserve"> 3</w:t>
      </w:r>
      <w:r w:rsidR="00CC1A0E">
        <w:rPr>
          <w:rFonts w:cs="Times New Roman"/>
          <w:sz w:val="22"/>
          <w:szCs w:val="22"/>
        </w:rPr>
        <w:t>0</w:t>
      </w:r>
      <w:r w:rsidR="00E854D1" w:rsidRPr="00E854D1">
        <w:rPr>
          <w:rFonts w:cs="Times New Roman"/>
          <w:sz w:val="22"/>
          <w:szCs w:val="22"/>
        </w:rPr>
        <w:t xml:space="preserve">, 2021 and 2020 </w:t>
      </w:r>
      <w:r w:rsidRPr="00FA7E3B">
        <w:rPr>
          <w:rFonts w:cs="Times New Roman"/>
          <w:sz w:val="22"/>
          <w:szCs w:val="22"/>
        </w:rPr>
        <w:t>consisted of:</w:t>
      </w:r>
    </w:p>
    <w:p w14:paraId="75C13458" w14:textId="77777777" w:rsidR="00FA23B0" w:rsidRPr="00FA7E3B" w:rsidRDefault="00FA23B0" w:rsidP="00FA23B0">
      <w:pPr>
        <w:pStyle w:val="BlockText"/>
        <w:spacing w:before="0"/>
        <w:ind w:left="425" w:right="0" w:firstLine="0"/>
        <w:jc w:val="thaiDistribute"/>
        <w:rPr>
          <w:rFonts w:cs="Times New Roman"/>
          <w:sz w:val="22"/>
          <w:szCs w:val="22"/>
        </w:rPr>
      </w:pPr>
    </w:p>
    <w:bookmarkStart w:id="98" w:name="_MON_1581085143"/>
    <w:bookmarkStart w:id="99" w:name="_MON_1581168235"/>
    <w:bookmarkStart w:id="100" w:name="_MON_1681816190"/>
    <w:bookmarkStart w:id="101" w:name="_MON_1687263125"/>
    <w:bookmarkStart w:id="102" w:name="_MON_1540125617"/>
    <w:bookmarkStart w:id="103" w:name="_MON_1549649978"/>
    <w:bookmarkStart w:id="104" w:name="_MON_1681830989"/>
    <w:bookmarkStart w:id="105" w:name="_MON_1689072408"/>
    <w:bookmarkEnd w:id="98"/>
    <w:bookmarkEnd w:id="99"/>
    <w:bookmarkEnd w:id="100"/>
    <w:bookmarkEnd w:id="101"/>
    <w:bookmarkEnd w:id="102"/>
    <w:bookmarkEnd w:id="103"/>
    <w:bookmarkEnd w:id="104"/>
    <w:bookmarkEnd w:id="105"/>
    <w:bookmarkStart w:id="106" w:name="_MON_1581085093"/>
    <w:bookmarkEnd w:id="106"/>
    <w:p w14:paraId="10020D35" w14:textId="320B43E9" w:rsidR="00FA23B0" w:rsidRPr="00FA7E3B" w:rsidRDefault="00861A17" w:rsidP="00FA23B0">
      <w:pPr>
        <w:pStyle w:val="BlockText"/>
        <w:spacing w:before="0"/>
        <w:ind w:left="425" w:right="0" w:firstLine="0"/>
        <w:jc w:val="thaiDistribute"/>
        <w:rPr>
          <w:rFonts w:cs="Times New Roman"/>
          <w:sz w:val="22"/>
          <w:szCs w:val="22"/>
        </w:rPr>
      </w:pPr>
      <w:r w:rsidRPr="00FA7E3B">
        <w:rPr>
          <w:rFonts w:cs="Times New Roman"/>
          <w:b/>
          <w:bCs/>
          <w:sz w:val="22"/>
          <w:szCs w:val="22"/>
          <w:lang w:val="en-GB"/>
        </w:rPr>
        <w:object w:dxaOrig="10770" w:dyaOrig="2870" w14:anchorId="7379F913">
          <v:shape id="_x0000_i1078" type="#_x0000_t75" style="width:479.25pt;height:129.75pt" o:ole="">
            <v:imagedata r:id="rId12" o:title=""/>
          </v:shape>
          <o:OLEObject Type="Embed" ProgID="Excel.Sheet.8" ShapeID="_x0000_i1078" DrawAspect="Content" ObjectID="_1690356256" r:id="rId13"/>
        </w:object>
      </w:r>
    </w:p>
    <w:p w14:paraId="39C159D6" w14:textId="77777777" w:rsidR="00FA23B0" w:rsidRPr="00FA7E3B" w:rsidRDefault="00FA23B0" w:rsidP="00FA23B0">
      <w:pPr>
        <w:spacing w:line="240" w:lineRule="auto"/>
        <w:ind w:left="425" w:right="147"/>
        <w:jc w:val="thaiDistribute"/>
        <w:rPr>
          <w:rFonts w:cs="Times New Roman"/>
          <w:lang w:val="en-US"/>
        </w:rPr>
      </w:pPr>
    </w:p>
    <w:p w14:paraId="49A02755" w14:textId="77777777" w:rsidR="00FA23B0" w:rsidRPr="00F85EBD" w:rsidRDefault="00FA23B0" w:rsidP="00FA23B0">
      <w:pPr>
        <w:spacing w:line="240" w:lineRule="auto"/>
        <w:ind w:left="425" w:right="147"/>
        <w:jc w:val="thaiDistribute"/>
        <w:rPr>
          <w:rFonts w:cstheme="minorBidi"/>
          <w:b/>
          <w:bCs/>
          <w:cs/>
        </w:rPr>
      </w:pPr>
      <w:r w:rsidRPr="00FA7E3B">
        <w:rPr>
          <w:rFonts w:cs="Times New Roman"/>
          <w:b/>
          <w:bCs/>
        </w:rPr>
        <w:t>Directors’ remuneration</w:t>
      </w:r>
    </w:p>
    <w:p w14:paraId="2011B163" w14:textId="77777777" w:rsidR="00FA23B0" w:rsidRDefault="00FA23B0" w:rsidP="00FA23B0">
      <w:pPr>
        <w:pStyle w:val="BlockText"/>
        <w:spacing w:before="0"/>
        <w:ind w:left="425" w:right="0" w:firstLine="0"/>
        <w:jc w:val="thaiDistribute"/>
        <w:rPr>
          <w:rFonts w:cs="Times New Roman"/>
          <w:sz w:val="22"/>
          <w:szCs w:val="22"/>
        </w:rPr>
      </w:pPr>
    </w:p>
    <w:p w14:paraId="61CEDDB5" w14:textId="59359F41" w:rsidR="00FA23B0" w:rsidRPr="00FA7E3B" w:rsidRDefault="00FA23B0" w:rsidP="00FA23B0">
      <w:pPr>
        <w:pStyle w:val="BlockText"/>
        <w:spacing w:before="0"/>
        <w:ind w:left="425" w:right="0" w:firstLine="0"/>
        <w:jc w:val="thaiDistribute"/>
        <w:rPr>
          <w:rFonts w:cs="Times New Roman"/>
          <w:sz w:val="22"/>
          <w:szCs w:val="22"/>
        </w:rPr>
      </w:pPr>
      <w:r w:rsidRPr="00FA7E3B">
        <w:rPr>
          <w:rFonts w:cs="Times New Roman"/>
          <w:sz w:val="22"/>
          <w:szCs w:val="22"/>
        </w:rPr>
        <w:t xml:space="preserve">Directors’ remuneration represents benefits paid to the director </w:t>
      </w:r>
      <w:r w:rsidRPr="00246D71">
        <w:rPr>
          <w:rFonts w:cs="Times New Roman"/>
          <w:sz w:val="22"/>
          <w:szCs w:val="22"/>
        </w:rPr>
        <w:t xml:space="preserve">of </w:t>
      </w:r>
      <w:r w:rsidR="000F2A9D" w:rsidRPr="00246D71">
        <w:rPr>
          <w:rFonts w:cs="Times New Roman"/>
          <w:sz w:val="22"/>
          <w:szCs w:val="22"/>
        </w:rPr>
        <w:t xml:space="preserve">the Group </w:t>
      </w:r>
      <w:r w:rsidRPr="00246D71">
        <w:rPr>
          <w:rFonts w:cs="Times New Roman"/>
          <w:sz w:val="22"/>
          <w:szCs w:val="22"/>
        </w:rPr>
        <w:t>in accordance with Section 90 of the Public Company Limited Act, exclusive of salaries and related benefit payable to directors who hold executive positions.</w:t>
      </w:r>
    </w:p>
    <w:p w14:paraId="581C522D" w14:textId="77777777" w:rsidR="00FA23B0" w:rsidRDefault="00FA23B0" w:rsidP="00FA23B0">
      <w:pPr>
        <w:pStyle w:val="BlockText"/>
        <w:spacing w:before="0"/>
        <w:ind w:left="425" w:right="0" w:firstLine="0"/>
        <w:jc w:val="thaiDistribute"/>
        <w:rPr>
          <w:rFonts w:cs="Times New Roman"/>
          <w:sz w:val="22"/>
          <w:szCs w:val="22"/>
        </w:rPr>
      </w:pPr>
    </w:p>
    <w:p w14:paraId="59ED1E9C" w14:textId="66C64C05" w:rsidR="000C0237" w:rsidRPr="005B460A" w:rsidRDefault="00FA23B0" w:rsidP="005B460A">
      <w:pPr>
        <w:pStyle w:val="BlockText"/>
        <w:spacing w:before="0"/>
        <w:ind w:left="425" w:right="0" w:firstLine="0"/>
        <w:jc w:val="thaiDistribute"/>
        <w:rPr>
          <w:rFonts w:cs="Times New Roman"/>
          <w:sz w:val="22"/>
          <w:szCs w:val="22"/>
        </w:rPr>
      </w:pPr>
      <w:r w:rsidRPr="00FA7E3B">
        <w:rPr>
          <w:rFonts w:cs="Times New Roman"/>
          <w:sz w:val="22"/>
          <w:szCs w:val="22"/>
        </w:rPr>
        <w:lastRenderedPageBreak/>
        <w:t xml:space="preserve">For </w:t>
      </w:r>
      <w:r w:rsidR="00CC1A0E">
        <w:rPr>
          <w:rFonts w:cs="Times New Roman"/>
          <w:sz w:val="22"/>
          <w:szCs w:val="22"/>
        </w:rPr>
        <w:t>the six</w:t>
      </w:r>
      <w:r w:rsidR="00E854D1">
        <w:rPr>
          <w:rFonts w:cs="Times New Roman"/>
          <w:sz w:val="22"/>
          <w:szCs w:val="22"/>
        </w:rPr>
        <w:t xml:space="preserve">-month </w:t>
      </w:r>
      <w:r w:rsidR="00CC1A0E">
        <w:rPr>
          <w:rFonts w:cs="Times New Roman"/>
          <w:sz w:val="22"/>
          <w:szCs w:val="22"/>
        </w:rPr>
        <w:t>period ended June 30</w:t>
      </w:r>
      <w:r w:rsidR="00E854D1" w:rsidRPr="00CD7688">
        <w:rPr>
          <w:rFonts w:cs="Times New Roman"/>
          <w:sz w:val="22"/>
          <w:szCs w:val="22"/>
        </w:rPr>
        <w:t>, 2021 and 2020</w:t>
      </w:r>
      <w:r w:rsidRPr="00CD7688">
        <w:rPr>
          <w:rFonts w:cs="Times New Roman"/>
          <w:sz w:val="22"/>
          <w:szCs w:val="22"/>
        </w:rPr>
        <w:t xml:space="preserve">, </w:t>
      </w:r>
      <w:r w:rsidR="00E854D1" w:rsidRPr="00CD7688">
        <w:rPr>
          <w:rFonts w:cs="Times New Roman"/>
          <w:sz w:val="22"/>
          <w:szCs w:val="22"/>
        </w:rPr>
        <w:t>the Group</w:t>
      </w:r>
      <w:r w:rsidRPr="00CD7688">
        <w:rPr>
          <w:rFonts w:cs="Times New Roman"/>
          <w:sz w:val="22"/>
          <w:szCs w:val="22"/>
        </w:rPr>
        <w:t xml:space="preserve"> paid directors’ remuneration in </w:t>
      </w:r>
      <w:r w:rsidRPr="00CD7688">
        <w:rPr>
          <w:sz w:val="22"/>
        </w:rPr>
        <w:t>the</w:t>
      </w:r>
      <w:r w:rsidRPr="00CD7688">
        <w:rPr>
          <w:rFonts w:cs="Times New Roman"/>
          <w:sz w:val="22"/>
          <w:szCs w:val="22"/>
        </w:rPr>
        <w:t xml:space="preserve"> amount of Baht </w:t>
      </w:r>
      <w:r w:rsidR="00390B87">
        <w:rPr>
          <w:rFonts w:cs="Times New Roman"/>
          <w:sz w:val="22"/>
          <w:szCs w:val="22"/>
        </w:rPr>
        <w:t>2.71</w:t>
      </w:r>
      <w:r w:rsidRPr="00CD7688">
        <w:rPr>
          <w:rFonts w:cs="Times New Roman"/>
          <w:sz w:val="22"/>
          <w:szCs w:val="22"/>
        </w:rPr>
        <w:t xml:space="preserve"> million </w:t>
      </w:r>
      <w:r w:rsidR="001579E1" w:rsidRPr="00CD7688">
        <w:rPr>
          <w:rFonts w:cs="Times New Roman"/>
          <w:sz w:val="22"/>
          <w:szCs w:val="22"/>
        </w:rPr>
        <w:t xml:space="preserve">and </w:t>
      </w:r>
      <w:r w:rsidR="0042669B">
        <w:rPr>
          <w:rFonts w:cs="Times New Roman"/>
          <w:sz w:val="22"/>
          <w:szCs w:val="22"/>
        </w:rPr>
        <w:t xml:space="preserve">Baht </w:t>
      </w:r>
      <w:r w:rsidR="00390B87">
        <w:rPr>
          <w:rFonts w:cs="Times New Roman"/>
          <w:sz w:val="22"/>
          <w:szCs w:val="22"/>
        </w:rPr>
        <w:t>3.09</w:t>
      </w:r>
      <w:r w:rsidR="001579E1" w:rsidRPr="00CD7688">
        <w:rPr>
          <w:rFonts w:cs="Times New Roman"/>
          <w:sz w:val="22"/>
          <w:szCs w:val="22"/>
        </w:rPr>
        <w:t xml:space="preserve"> million, respectively</w:t>
      </w:r>
      <w:r w:rsidR="0042669B">
        <w:rPr>
          <w:rFonts w:cs="Times New Roman"/>
          <w:sz w:val="22"/>
          <w:szCs w:val="22"/>
        </w:rPr>
        <w:t xml:space="preserve"> </w:t>
      </w:r>
      <w:r w:rsidR="0042669B" w:rsidRPr="0042669B">
        <w:rPr>
          <w:rFonts w:cs="Times New Roman"/>
          <w:sz w:val="22"/>
          <w:szCs w:val="22"/>
        </w:rPr>
        <w:t xml:space="preserve">in </w:t>
      </w:r>
      <w:r w:rsidR="0033446E">
        <w:rPr>
          <w:rFonts w:cs="Times New Roman"/>
          <w:sz w:val="22"/>
          <w:szCs w:val="22"/>
        </w:rPr>
        <w:t xml:space="preserve">the </w:t>
      </w:r>
      <w:r w:rsidR="0042669B" w:rsidRPr="0042669B">
        <w:rPr>
          <w:rFonts w:cs="Times New Roman"/>
          <w:sz w:val="22"/>
          <w:szCs w:val="22"/>
        </w:rPr>
        <w:t>consolidated financial statements</w:t>
      </w:r>
      <w:r w:rsidR="0042669B">
        <w:rPr>
          <w:rFonts w:cs="Times New Roman"/>
          <w:sz w:val="22"/>
          <w:szCs w:val="22"/>
        </w:rPr>
        <w:t xml:space="preserve">, and </w:t>
      </w:r>
      <w:r w:rsidR="0042669B" w:rsidRPr="00CD7688">
        <w:rPr>
          <w:rFonts w:cs="Times New Roman"/>
          <w:sz w:val="22"/>
          <w:szCs w:val="22"/>
        </w:rPr>
        <w:t xml:space="preserve">Baht </w:t>
      </w:r>
      <w:r w:rsidR="00390B87">
        <w:rPr>
          <w:rFonts w:cs="Times New Roman"/>
          <w:sz w:val="22"/>
          <w:szCs w:val="22"/>
        </w:rPr>
        <w:t>1.62</w:t>
      </w:r>
      <w:r w:rsidR="0042669B" w:rsidRPr="00CD7688">
        <w:rPr>
          <w:rFonts w:cs="Times New Roman"/>
          <w:sz w:val="22"/>
          <w:szCs w:val="22"/>
        </w:rPr>
        <w:t xml:space="preserve"> million and Baht </w:t>
      </w:r>
      <w:r w:rsidR="00390B87">
        <w:rPr>
          <w:rFonts w:cs="Times New Roman"/>
          <w:sz w:val="22"/>
          <w:szCs w:val="22"/>
        </w:rPr>
        <w:t>2.00</w:t>
      </w:r>
      <w:r w:rsidR="0042669B" w:rsidRPr="00CD7688">
        <w:rPr>
          <w:rFonts w:cs="Times New Roman"/>
          <w:sz w:val="22"/>
          <w:szCs w:val="22"/>
        </w:rPr>
        <w:t xml:space="preserve"> million, respectively</w:t>
      </w:r>
      <w:r w:rsidR="0042669B">
        <w:rPr>
          <w:rFonts w:cs="Times New Roman"/>
          <w:sz w:val="22"/>
          <w:szCs w:val="22"/>
        </w:rPr>
        <w:t xml:space="preserve"> </w:t>
      </w:r>
      <w:r w:rsidR="0042669B" w:rsidRPr="0042669B">
        <w:rPr>
          <w:rFonts w:cs="Times New Roman"/>
          <w:sz w:val="22"/>
          <w:szCs w:val="22"/>
        </w:rPr>
        <w:t xml:space="preserve">in </w:t>
      </w:r>
      <w:r w:rsidR="0033446E">
        <w:rPr>
          <w:rFonts w:cs="Times New Roman"/>
          <w:sz w:val="22"/>
          <w:szCs w:val="22"/>
        </w:rPr>
        <w:t xml:space="preserve">the </w:t>
      </w:r>
      <w:r w:rsidR="0042669B">
        <w:rPr>
          <w:rFonts w:cs="Times New Roman"/>
          <w:sz w:val="22"/>
          <w:szCs w:val="22"/>
        </w:rPr>
        <w:t>s</w:t>
      </w:r>
      <w:r w:rsidR="0042669B" w:rsidRPr="0042669B">
        <w:rPr>
          <w:rFonts w:cs="Times New Roman"/>
          <w:sz w:val="22"/>
          <w:szCs w:val="22"/>
        </w:rPr>
        <w:t>eparate financial statements</w:t>
      </w:r>
      <w:r w:rsidR="0042669B">
        <w:rPr>
          <w:rFonts w:cs="Times New Roman"/>
          <w:sz w:val="22"/>
          <w:szCs w:val="22"/>
        </w:rPr>
        <w:t>.</w:t>
      </w:r>
    </w:p>
    <w:p w14:paraId="540A72BE" w14:textId="1D2EB3F5" w:rsidR="001579E1" w:rsidRDefault="001579E1" w:rsidP="00FA23B0">
      <w:pPr>
        <w:pStyle w:val="BlockText"/>
        <w:spacing w:before="0"/>
        <w:ind w:left="425" w:right="0" w:firstLine="0"/>
        <w:jc w:val="thaiDistribute"/>
        <w:rPr>
          <w:rFonts w:cs="Times New Roman"/>
          <w:sz w:val="22"/>
          <w:szCs w:val="22"/>
        </w:rPr>
      </w:pPr>
      <w:r w:rsidRPr="00FA7E3B">
        <w:rPr>
          <w:rFonts w:cs="Times New Roman"/>
          <w:sz w:val="22"/>
          <w:szCs w:val="22"/>
        </w:rPr>
        <w:t xml:space="preserve">The significant balances of assets and liabilities with related parties </w:t>
      </w:r>
      <w:r w:rsidR="007614A1">
        <w:rPr>
          <w:rFonts w:cs="Times New Roman"/>
          <w:sz w:val="22"/>
          <w:szCs w:val="22"/>
        </w:rPr>
        <w:t xml:space="preserve">as at </w:t>
      </w:r>
      <w:r w:rsidR="00CC1A0E">
        <w:rPr>
          <w:rFonts w:cs="Times New Roman"/>
          <w:sz w:val="22"/>
          <w:szCs w:val="22"/>
        </w:rPr>
        <w:t>June 30</w:t>
      </w:r>
      <w:r w:rsidR="007614A1">
        <w:rPr>
          <w:rFonts w:cs="Times New Roman"/>
          <w:sz w:val="22"/>
          <w:szCs w:val="22"/>
        </w:rPr>
        <w:t xml:space="preserve">, 2021 and December 31, 2020 </w:t>
      </w:r>
      <w:r w:rsidRPr="00FA7E3B">
        <w:rPr>
          <w:rFonts w:cs="Times New Roman"/>
          <w:sz w:val="22"/>
          <w:szCs w:val="22"/>
        </w:rPr>
        <w:t>were as follows:</w:t>
      </w:r>
    </w:p>
    <w:p w14:paraId="2FE0D18B" w14:textId="77777777" w:rsidR="00FA23B0" w:rsidRPr="00B7114D" w:rsidRDefault="00FA23B0" w:rsidP="00FA23B0">
      <w:pPr>
        <w:spacing w:line="240" w:lineRule="auto"/>
        <w:ind w:left="425" w:right="147"/>
        <w:jc w:val="thaiDistribute"/>
        <w:rPr>
          <w:rFonts w:cs="Cordia New"/>
          <w:b/>
          <w:bCs/>
          <w:lang w:val="en-US"/>
        </w:rPr>
      </w:pPr>
    </w:p>
    <w:bookmarkStart w:id="107" w:name="_MON_1581083669"/>
    <w:bookmarkStart w:id="108" w:name="_MON_1681831021"/>
    <w:bookmarkStart w:id="109" w:name="_MON_1681887358"/>
    <w:bookmarkStart w:id="110" w:name="_MON_1681887380"/>
    <w:bookmarkStart w:id="111" w:name="_MON_1612618540"/>
    <w:bookmarkStart w:id="112" w:name="_MON_1681899868"/>
    <w:bookmarkStart w:id="113" w:name="_MON_1612618552"/>
    <w:bookmarkStart w:id="114" w:name="_MON_1612618637"/>
    <w:bookmarkStart w:id="115" w:name="_MON_1681310350"/>
    <w:bookmarkStart w:id="116" w:name="_MON_1687260318"/>
    <w:bookmarkStart w:id="117" w:name="_MON_1612618728"/>
    <w:bookmarkStart w:id="118" w:name="_MON_1612618750"/>
    <w:bookmarkStart w:id="119" w:name="_MON_1687330242"/>
    <w:bookmarkStart w:id="120" w:name="_MON_1612685065"/>
    <w:bookmarkStart w:id="121" w:name="_MON_1612709846"/>
    <w:bookmarkStart w:id="122" w:name="_MON_1689072518"/>
    <w:bookmarkStart w:id="123" w:name="_MON_1612709865"/>
    <w:bookmarkStart w:id="124" w:name="_MON_1581083646"/>
    <w:bookmarkStart w:id="125" w:name="_MON_1681816476"/>
    <w:bookmarkStart w:id="126" w:name="_MON_1681816683"/>
    <w:bookmarkStart w:id="127" w:name="_MON_1681816702"/>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Start w:id="128" w:name="_MON_1581083660"/>
    <w:bookmarkEnd w:id="128"/>
    <w:p w14:paraId="76852937" w14:textId="077A7511" w:rsidR="00461977" w:rsidRPr="00A76A56" w:rsidRDefault="00A76A56" w:rsidP="00A76A56">
      <w:pPr>
        <w:spacing w:line="240" w:lineRule="auto"/>
        <w:ind w:left="425" w:right="147"/>
        <w:jc w:val="thaiDistribute"/>
        <w:rPr>
          <w:rFonts w:cstheme="minorBidi"/>
          <w:b/>
          <w:bCs/>
          <w:lang w:val="en-US"/>
        </w:rPr>
      </w:pPr>
      <w:r w:rsidRPr="00633300">
        <w:rPr>
          <w:rFonts w:cs="Cordia New"/>
        </w:rPr>
        <w:object w:dxaOrig="10340" w:dyaOrig="3848" w14:anchorId="175A8AD0">
          <v:shape id="_x0000_i1083" type="#_x0000_t75" style="width:480.75pt;height:180pt" o:ole="">
            <v:imagedata r:id="rId14" o:title=""/>
          </v:shape>
          <o:OLEObject Type="Embed" ProgID="Excel.Sheet.12" ShapeID="_x0000_i1083" DrawAspect="Content" ObjectID="_1690356257" r:id="rId15"/>
        </w:object>
      </w:r>
    </w:p>
    <w:p w14:paraId="3FE773D9" w14:textId="4D6CB5EE" w:rsidR="003823F2" w:rsidRPr="00D424F5" w:rsidRDefault="005E4D3A" w:rsidP="00124435">
      <w:pPr>
        <w:tabs>
          <w:tab w:val="num" w:pos="0"/>
        </w:tabs>
        <w:spacing w:line="240" w:lineRule="auto"/>
        <w:ind w:left="426" w:right="-17"/>
        <w:jc w:val="thaiDistribute"/>
        <w:rPr>
          <w:rFonts w:cs="Times New Roman"/>
          <w:b/>
          <w:bCs/>
          <w:lang w:val="en-US"/>
        </w:rPr>
      </w:pPr>
      <w:r w:rsidRPr="00D424F5">
        <w:rPr>
          <w:rFonts w:cs="Times New Roman"/>
          <w:b/>
          <w:bCs/>
          <w:lang w:val="en-US"/>
        </w:rPr>
        <w:t>Co</w:t>
      </w:r>
      <w:r w:rsidR="000D2B2F" w:rsidRPr="00D424F5">
        <w:rPr>
          <w:rFonts w:hint="cs"/>
          <w:b/>
          <w:bCs/>
          <w:szCs w:val="28"/>
          <w:cs/>
          <w:lang w:val="en-US"/>
        </w:rPr>
        <w:t>-</w:t>
      </w:r>
      <w:r w:rsidRPr="00D424F5">
        <w:rPr>
          <w:rFonts w:cs="Times New Roman"/>
          <w:b/>
          <w:bCs/>
          <w:lang w:val="en-US"/>
        </w:rPr>
        <w:t>guarantee for liabilities</w:t>
      </w:r>
    </w:p>
    <w:p w14:paraId="11F954DB" w14:textId="77777777" w:rsidR="003823F2" w:rsidRPr="00AD2E8B" w:rsidRDefault="003823F2" w:rsidP="00124435">
      <w:pPr>
        <w:tabs>
          <w:tab w:val="num" w:pos="0"/>
        </w:tabs>
        <w:spacing w:line="240" w:lineRule="auto"/>
        <w:ind w:left="426" w:right="-17"/>
        <w:jc w:val="thaiDistribute"/>
        <w:rPr>
          <w:rFonts w:cs="Times New Roman"/>
        </w:rPr>
      </w:pPr>
    </w:p>
    <w:p w14:paraId="688489E9" w14:textId="43750F49" w:rsidR="00F7523B" w:rsidRPr="00AD2E8B" w:rsidRDefault="00F7523B" w:rsidP="00124435">
      <w:pPr>
        <w:tabs>
          <w:tab w:val="num" w:pos="0"/>
        </w:tabs>
        <w:spacing w:line="240" w:lineRule="auto"/>
        <w:ind w:left="426" w:right="-17"/>
        <w:jc w:val="thaiDistribute"/>
        <w:rPr>
          <w:rFonts w:cs="Times New Roman"/>
          <w:lang w:val="en-US"/>
        </w:rPr>
      </w:pPr>
      <w:r w:rsidRPr="00AD2E8B">
        <w:rPr>
          <w:rFonts w:cs="Times New Roman"/>
          <w:lang w:val="en-US"/>
        </w:rPr>
        <w:t xml:space="preserve">As at </w:t>
      </w:r>
      <w:r w:rsidR="00CC1A0E">
        <w:rPr>
          <w:rFonts w:cs="Times New Roman"/>
        </w:rPr>
        <w:t>June 30</w:t>
      </w:r>
      <w:r w:rsidRPr="00AD2E8B">
        <w:rPr>
          <w:rFonts w:cs="Times New Roman"/>
          <w:lang w:val="en-US"/>
        </w:rPr>
        <w:t>, 2021, related parties has co</w:t>
      </w:r>
      <w:r w:rsidR="000D2B2F">
        <w:rPr>
          <w:rFonts w:cstheme="minorBidi" w:hint="cs"/>
          <w:cs/>
          <w:lang w:val="en-US"/>
        </w:rPr>
        <w:t>-</w:t>
      </w:r>
      <w:r w:rsidRPr="00AD2E8B">
        <w:rPr>
          <w:rFonts w:cs="Times New Roman"/>
          <w:lang w:val="en-US"/>
        </w:rPr>
        <w:t>guaranteed liabilities as follows:</w:t>
      </w:r>
    </w:p>
    <w:p w14:paraId="3FABA38F" w14:textId="77777777" w:rsidR="00F7523B" w:rsidRPr="00AD2E8B" w:rsidRDefault="00F7523B" w:rsidP="00124435">
      <w:pPr>
        <w:tabs>
          <w:tab w:val="num" w:pos="0"/>
        </w:tabs>
        <w:spacing w:line="240" w:lineRule="auto"/>
        <w:ind w:left="426" w:right="-17"/>
        <w:jc w:val="thaiDistribute"/>
        <w:rPr>
          <w:rFonts w:cs="Times New Roman"/>
          <w:lang w:val="en-US"/>
        </w:rPr>
      </w:pPr>
    </w:p>
    <w:p w14:paraId="0E7490A3" w14:textId="3FA92003" w:rsidR="003823F2" w:rsidRPr="00AD2E8B" w:rsidRDefault="003823F2" w:rsidP="00124435">
      <w:pPr>
        <w:tabs>
          <w:tab w:val="num" w:pos="0"/>
        </w:tabs>
        <w:spacing w:line="240" w:lineRule="auto"/>
        <w:ind w:left="426" w:right="-17"/>
        <w:jc w:val="thaiDistribute"/>
        <w:rPr>
          <w:rFonts w:cs="Times New Roman"/>
          <w:lang w:val="en-US"/>
        </w:rPr>
      </w:pPr>
      <w:r w:rsidRPr="00AD2E8B">
        <w:rPr>
          <w:rFonts w:cs="Times New Roman"/>
          <w:lang w:val="en-US"/>
        </w:rPr>
        <w:t xml:space="preserve">The </w:t>
      </w:r>
      <w:r w:rsidR="00F7523B" w:rsidRPr="00AD2E8B">
        <w:rPr>
          <w:rFonts w:cs="Times New Roman"/>
          <w:lang w:val="en-US"/>
        </w:rPr>
        <w:t>Company has guaranteed for credit facilities</w:t>
      </w:r>
      <w:r w:rsidRPr="00AD2E8B">
        <w:rPr>
          <w:rFonts w:cs="Times New Roman"/>
          <w:lang w:val="en-US"/>
        </w:rPr>
        <w:t xml:space="preserve"> from financial institutions of </w:t>
      </w:r>
      <w:r w:rsidR="00F7523B" w:rsidRPr="00AD2E8B">
        <w:rPr>
          <w:rFonts w:cs="Times New Roman"/>
          <w:lang w:val="en-US"/>
        </w:rPr>
        <w:t>AI Engineering Services Company Limited</w:t>
      </w:r>
      <w:r w:rsidRPr="00AD2E8B">
        <w:rPr>
          <w:rFonts w:cs="Times New Roman"/>
          <w:lang w:val="en-US"/>
        </w:rPr>
        <w:t xml:space="preserve"> (subsidiary) with</w:t>
      </w:r>
      <w:r w:rsidR="00F7523B" w:rsidRPr="00AD2E8B">
        <w:rPr>
          <w:rFonts w:cs="Times New Roman"/>
          <w:lang w:val="en-US"/>
        </w:rPr>
        <w:t>out</w:t>
      </w:r>
      <w:r w:rsidRPr="00AD2E8B">
        <w:rPr>
          <w:rFonts w:cs="Times New Roman"/>
          <w:lang w:val="en-US"/>
        </w:rPr>
        <w:t xml:space="preserve"> </w:t>
      </w:r>
      <w:r w:rsidRPr="00390B87">
        <w:rPr>
          <w:rFonts w:cs="Times New Roman"/>
          <w:lang w:val="en-US"/>
        </w:rPr>
        <w:t>compensation (see note 2</w:t>
      </w:r>
      <w:r w:rsidR="00390B87" w:rsidRPr="00390B87">
        <w:rPr>
          <w:rFonts w:cs="Times New Roman"/>
          <w:lang w:val="en-US"/>
        </w:rPr>
        <w:t>3</w:t>
      </w:r>
      <w:r w:rsidRPr="00AD2E8B">
        <w:rPr>
          <w:rFonts w:cs="Times New Roman"/>
          <w:lang w:val="en-US"/>
        </w:rPr>
        <w:t>).</w:t>
      </w:r>
    </w:p>
    <w:p w14:paraId="52082A2C" w14:textId="77777777" w:rsidR="003823F2" w:rsidRPr="00AD2E8B" w:rsidRDefault="003823F2" w:rsidP="00124435">
      <w:pPr>
        <w:tabs>
          <w:tab w:val="num" w:pos="0"/>
        </w:tabs>
        <w:spacing w:line="240" w:lineRule="auto"/>
        <w:ind w:left="426" w:right="-17"/>
        <w:jc w:val="thaiDistribute"/>
        <w:rPr>
          <w:rFonts w:cs="Times New Roman"/>
          <w:lang w:val="en-US"/>
        </w:rPr>
      </w:pPr>
    </w:p>
    <w:p w14:paraId="682D7080" w14:textId="0107766D" w:rsidR="00D16B41" w:rsidRDefault="00D16B41" w:rsidP="00124435">
      <w:pPr>
        <w:tabs>
          <w:tab w:val="num" w:pos="0"/>
        </w:tabs>
        <w:spacing w:line="240" w:lineRule="auto"/>
        <w:ind w:left="426" w:right="-17"/>
        <w:jc w:val="thaiDistribute"/>
        <w:rPr>
          <w:rFonts w:cs="Times New Roman"/>
          <w:b/>
          <w:bCs/>
          <w:lang w:val="en-US"/>
        </w:rPr>
      </w:pPr>
      <w:r>
        <w:rPr>
          <w:rFonts w:cs="Times New Roman"/>
          <w:b/>
          <w:bCs/>
          <w:lang w:val="en-US"/>
        </w:rPr>
        <w:t>Nature of relationship</w:t>
      </w:r>
    </w:p>
    <w:p w14:paraId="3241C5FA" w14:textId="77777777" w:rsidR="008641A3" w:rsidRDefault="008641A3" w:rsidP="00D16B41">
      <w:pPr>
        <w:tabs>
          <w:tab w:val="num" w:pos="450"/>
        </w:tabs>
        <w:spacing w:line="240" w:lineRule="auto"/>
        <w:ind w:left="450" w:right="-17"/>
        <w:jc w:val="thaiDistribute"/>
        <w:rPr>
          <w:rFonts w:cs="Times New Roman"/>
          <w:b/>
          <w:bCs/>
          <w:lang w:val="en-US"/>
        </w:rPr>
      </w:pPr>
    </w:p>
    <w:bookmarkStart w:id="129" w:name="_MON_1549279116"/>
    <w:bookmarkStart w:id="130" w:name="_MON_1549285991"/>
    <w:bookmarkStart w:id="131" w:name="_MON_1555840423"/>
    <w:bookmarkStart w:id="132" w:name="_MON_1555862730"/>
    <w:bookmarkStart w:id="133" w:name="_MON_1563539343"/>
    <w:bookmarkStart w:id="134" w:name="_MON_1563539365"/>
    <w:bookmarkStart w:id="135" w:name="_MON_1563794090"/>
    <w:bookmarkStart w:id="136" w:name="_MON_1429862788"/>
    <w:bookmarkStart w:id="137" w:name="_MON_1437548148"/>
    <w:bookmarkStart w:id="138" w:name="_MON_1437916066"/>
    <w:bookmarkStart w:id="139" w:name="_MON_1445684112"/>
    <w:bookmarkStart w:id="140" w:name="_MON_1445684151"/>
    <w:bookmarkStart w:id="141" w:name="_MON_1460635484"/>
    <w:bookmarkStart w:id="142" w:name="_MON_1460637132"/>
    <w:bookmarkStart w:id="143" w:name="_MON_1460637140"/>
    <w:bookmarkStart w:id="144" w:name="_MON_1460637203"/>
    <w:bookmarkStart w:id="145" w:name="_MON_1460637271"/>
    <w:bookmarkStart w:id="146" w:name="_MON_1460637291"/>
    <w:bookmarkStart w:id="147" w:name="_MON_1460956656"/>
    <w:bookmarkStart w:id="148" w:name="_MON_1460956661"/>
    <w:bookmarkStart w:id="149" w:name="_MON_1468410990"/>
    <w:bookmarkStart w:id="150" w:name="_MON_1468410996"/>
    <w:bookmarkStart w:id="151" w:name="_MON_1476605613"/>
    <w:bookmarkStart w:id="152" w:name="_MON_1476605691"/>
    <w:bookmarkStart w:id="153" w:name="_MON_1476605780"/>
    <w:bookmarkStart w:id="154" w:name="_MON_1476606681"/>
    <w:bookmarkStart w:id="155" w:name="_MON_1476606710"/>
    <w:bookmarkStart w:id="156" w:name="_MON_1479816088"/>
    <w:bookmarkStart w:id="157" w:name="_MON_1479830971"/>
    <w:bookmarkStart w:id="158" w:name="_MON_1479830988"/>
    <w:bookmarkStart w:id="159" w:name="_MON_1480140797"/>
    <w:bookmarkStart w:id="160" w:name="_MON_1480141044"/>
    <w:bookmarkStart w:id="161" w:name="_MON_1480141073"/>
    <w:bookmarkStart w:id="162" w:name="_MON_1480141089"/>
    <w:bookmarkStart w:id="163" w:name="_MON_1480141139"/>
    <w:bookmarkStart w:id="164" w:name="_MON_1480141156"/>
    <w:bookmarkStart w:id="165" w:name="_MON_1480142228"/>
    <w:bookmarkStart w:id="166" w:name="_MON_1480164438"/>
    <w:bookmarkStart w:id="167" w:name="_MON_1480164606"/>
    <w:bookmarkStart w:id="168" w:name="_MON_1481115832"/>
    <w:bookmarkStart w:id="169" w:name="_MON_1487157506"/>
    <w:bookmarkStart w:id="170" w:name="_MON_1488103884"/>
    <w:bookmarkStart w:id="171" w:name="_MON_1488367459"/>
    <w:bookmarkStart w:id="172" w:name="_MON_1488367544"/>
    <w:bookmarkStart w:id="173" w:name="_MON_1488367609"/>
    <w:bookmarkStart w:id="174" w:name="_MON_1488367647"/>
    <w:bookmarkStart w:id="175" w:name="_MON_1488367710"/>
    <w:bookmarkStart w:id="176" w:name="_MON_1488367882"/>
    <w:bookmarkStart w:id="177" w:name="_MON_1488367952"/>
    <w:bookmarkStart w:id="178" w:name="_MON_1488367992"/>
    <w:bookmarkStart w:id="179" w:name="_MON_1488368023"/>
    <w:bookmarkStart w:id="180" w:name="_MON_1488368038"/>
    <w:bookmarkStart w:id="181" w:name="_MON_1488525977"/>
    <w:bookmarkStart w:id="182" w:name="_MON_1488610462"/>
    <w:bookmarkStart w:id="183" w:name="_MON_1488901930"/>
    <w:bookmarkStart w:id="184" w:name="_MON_1488965420"/>
    <w:bookmarkStart w:id="185" w:name="_MON_1681816846"/>
    <w:bookmarkStart w:id="186" w:name="_MON_1681817339"/>
    <w:bookmarkStart w:id="187" w:name="_MON_1491669100"/>
    <w:bookmarkStart w:id="188" w:name="_MON_1491669130"/>
    <w:bookmarkStart w:id="189" w:name="_MON_1491669187"/>
    <w:bookmarkStart w:id="190" w:name="_MON_1491669254"/>
    <w:bookmarkStart w:id="191" w:name="_MON_1491718353"/>
    <w:bookmarkStart w:id="192" w:name="_MON_1492231423"/>
    <w:bookmarkStart w:id="193" w:name="_MON_1495978594"/>
    <w:bookmarkStart w:id="194" w:name="_MON_1495978647"/>
    <w:bookmarkStart w:id="195" w:name="_MON_1495978689"/>
    <w:bookmarkStart w:id="196" w:name="_MON_1495978726"/>
    <w:bookmarkStart w:id="197" w:name="_MON_1495978766"/>
    <w:bookmarkStart w:id="198" w:name="_MON_1495978792"/>
    <w:bookmarkStart w:id="199" w:name="_MON_1495978832"/>
    <w:bookmarkStart w:id="200" w:name="_MON_1495978884"/>
    <w:bookmarkStart w:id="201" w:name="_MON_1495978926"/>
    <w:bookmarkStart w:id="202" w:name="_MON_1495979243"/>
    <w:bookmarkStart w:id="203" w:name="_MON_1496035788"/>
    <w:bookmarkStart w:id="204" w:name="_MON_1496035861"/>
    <w:bookmarkStart w:id="205" w:name="_MON_1496139712"/>
    <w:bookmarkStart w:id="206" w:name="_MON_1496147556"/>
    <w:bookmarkStart w:id="207" w:name="_MON_1496147584"/>
    <w:bookmarkStart w:id="208" w:name="_MON_1496474771"/>
    <w:bookmarkStart w:id="209" w:name="_MON_1496561713"/>
    <w:bookmarkStart w:id="210" w:name="_MON_1496561726"/>
    <w:bookmarkStart w:id="211" w:name="_MON_1496669494"/>
    <w:bookmarkStart w:id="212" w:name="_MON_1496820305"/>
    <w:bookmarkStart w:id="213" w:name="_MON_1496821446"/>
    <w:bookmarkStart w:id="214" w:name="_MON_1517983937"/>
    <w:bookmarkStart w:id="215" w:name="_MON_1517987742"/>
    <w:bookmarkStart w:id="216" w:name="_MON_1517987756"/>
    <w:bookmarkStart w:id="217" w:name="_MON_1517987765"/>
    <w:bookmarkStart w:id="218" w:name="_MON_1525766404"/>
    <w:bookmarkStart w:id="219" w:name="_MON_1525767776"/>
    <w:bookmarkStart w:id="220" w:name="_MON_1525767808"/>
    <w:bookmarkStart w:id="221" w:name="_MON_1525767872"/>
    <w:bookmarkStart w:id="222" w:name="_MON_1525767887"/>
    <w:bookmarkStart w:id="223" w:name="_MON_1525775842"/>
    <w:bookmarkStart w:id="224" w:name="_MON_1525775970"/>
    <w:bookmarkStart w:id="225" w:name="_MON_1525779751"/>
    <w:bookmarkStart w:id="226" w:name="_MON_1549274761"/>
    <w:bookmarkStart w:id="227" w:name="_MON_1549274795"/>
    <w:bookmarkStart w:id="228" w:name="_MON_1549274807"/>
    <w:bookmarkStart w:id="229" w:name="_MON_1549274837"/>
    <w:bookmarkStart w:id="230" w:name="_MON_1549274904"/>
    <w:bookmarkStart w:id="231" w:name="_MON_1549274939"/>
    <w:bookmarkStart w:id="232" w:name="_MON_1549274955"/>
    <w:bookmarkStart w:id="233" w:name="_MON_1549275015"/>
    <w:bookmarkStart w:id="234" w:name="_MON_1549275076"/>
    <w:bookmarkStart w:id="235" w:name="_MON_1549275105"/>
    <w:bookmarkStart w:id="236" w:name="_MON_1549275185"/>
    <w:bookmarkStart w:id="237" w:name="_MON_1549275212"/>
    <w:bookmarkStart w:id="238" w:name="_MON_1549275217"/>
    <w:bookmarkStart w:id="239" w:name="_MON_1549275223"/>
    <w:bookmarkStart w:id="240" w:name="_MON_1549275232"/>
    <w:bookmarkStart w:id="241" w:name="_MON_1549275251"/>
    <w:bookmarkStart w:id="242" w:name="_MON_1549279061"/>
    <w:bookmarkStart w:id="243" w:name="_MON_1549279085"/>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Start w:id="244" w:name="_MON_1549279101"/>
    <w:bookmarkEnd w:id="244"/>
    <w:p w14:paraId="2054DBBE" w14:textId="657A8613" w:rsidR="008641A3" w:rsidRDefault="00861A17" w:rsidP="00D16B41">
      <w:pPr>
        <w:tabs>
          <w:tab w:val="num" w:pos="450"/>
        </w:tabs>
        <w:spacing w:line="240" w:lineRule="auto"/>
        <w:ind w:left="450" w:right="-17"/>
        <w:jc w:val="thaiDistribute"/>
        <w:rPr>
          <w:rFonts w:cs="Times New Roman"/>
        </w:rPr>
      </w:pPr>
      <w:r w:rsidRPr="0028687C">
        <w:rPr>
          <w:rFonts w:cs="Times New Roman"/>
          <w:cs/>
        </w:rPr>
        <w:object w:dxaOrig="9210" w:dyaOrig="3160" w14:anchorId="472EBA53">
          <v:shape id="_x0000_i1085" type="#_x0000_t75" style="width:459.75pt;height:156.75pt" o:ole="" o:preferrelative="f">
            <v:imagedata r:id="rId16" o:title=""/>
            <o:lock v:ext="edit" aspectratio="f"/>
          </v:shape>
          <o:OLEObject Type="Embed" ProgID="Excel.Sheet.8" ShapeID="_x0000_i1085" DrawAspect="Content" ObjectID="_1690356258" r:id="rId17"/>
        </w:object>
      </w:r>
    </w:p>
    <w:p w14:paraId="056FD235" w14:textId="6AEAE05B" w:rsidR="00E93851" w:rsidRDefault="00E93851" w:rsidP="00E93851">
      <w:pPr>
        <w:spacing w:line="240" w:lineRule="auto"/>
        <w:ind w:left="426" w:right="391"/>
        <w:jc w:val="thaiDistribute"/>
        <w:rPr>
          <w:rFonts w:cs="Times New Roman"/>
          <w:b/>
          <w:bCs/>
          <w:lang w:val="en-US"/>
        </w:rPr>
      </w:pPr>
      <w:r w:rsidRPr="0028687C">
        <w:rPr>
          <w:rFonts w:cs="Times New Roman"/>
          <w:b/>
          <w:bCs/>
          <w:lang w:val="en-US"/>
        </w:rPr>
        <w:t>Bases of measurement for intercompany revenues and expenses</w:t>
      </w:r>
    </w:p>
    <w:p w14:paraId="2DDFEC09" w14:textId="77777777" w:rsidR="00E93851" w:rsidRDefault="00E93851" w:rsidP="00E93851">
      <w:pPr>
        <w:tabs>
          <w:tab w:val="num" w:pos="0"/>
        </w:tabs>
        <w:spacing w:line="240" w:lineRule="auto"/>
        <w:ind w:left="426" w:right="-17"/>
        <w:jc w:val="thaiDistribute"/>
        <w:rPr>
          <w:rFonts w:cs="Times New Roman"/>
          <w:b/>
          <w:bCs/>
          <w:lang w:val="en-US"/>
        </w:rPr>
      </w:pPr>
    </w:p>
    <w:bookmarkStart w:id="245" w:name="_MON_1566993730"/>
    <w:bookmarkStart w:id="246" w:name="_MON_1567349464"/>
    <w:bookmarkEnd w:id="245"/>
    <w:bookmarkEnd w:id="246"/>
    <w:bookmarkStart w:id="247" w:name="_MON_1567584240"/>
    <w:bookmarkEnd w:id="247"/>
    <w:p w14:paraId="708528A2" w14:textId="2359D4BD" w:rsidR="00461977" w:rsidRDefault="00861A17" w:rsidP="00F7523B">
      <w:pPr>
        <w:tabs>
          <w:tab w:val="num" w:pos="0"/>
        </w:tabs>
        <w:spacing w:line="240" w:lineRule="auto"/>
        <w:ind w:left="426" w:right="-17"/>
        <w:jc w:val="thaiDistribute"/>
        <w:rPr>
          <w:rFonts w:cs="Times New Roman"/>
        </w:rPr>
      </w:pPr>
      <w:r w:rsidRPr="008C054B">
        <w:rPr>
          <w:rFonts w:cs="Times New Roman"/>
          <w:cs/>
          <w:lang w:val="en-US"/>
        </w:rPr>
        <w:object w:dxaOrig="9540" w:dyaOrig="2080" w14:anchorId="72E6F09B">
          <v:shape id="_x0000_i1087" type="#_x0000_t75" style="width:453pt;height:104.25pt" o:ole="">
            <v:imagedata r:id="rId18" o:title=""/>
          </v:shape>
          <o:OLEObject Type="Embed" ProgID="Excel.Sheet.8" ShapeID="_x0000_i1087" DrawAspect="Content" ObjectID="_1690356259" r:id="rId19"/>
        </w:object>
      </w:r>
      <w:bookmarkStart w:id="248" w:name="_MON_1496036886"/>
      <w:bookmarkStart w:id="249" w:name="_MON_1496037083"/>
      <w:bookmarkStart w:id="250" w:name="_MON_1496037992"/>
      <w:bookmarkStart w:id="251" w:name="_MON_1496038107"/>
      <w:bookmarkStart w:id="252" w:name="_MON_1496038155"/>
      <w:bookmarkStart w:id="253" w:name="_MON_1496038203"/>
      <w:bookmarkStart w:id="254" w:name="_MON_1496474835"/>
      <w:bookmarkStart w:id="255" w:name="_MON_1496820315"/>
      <w:bookmarkStart w:id="256" w:name="_MON_1517912540"/>
      <w:bookmarkStart w:id="257" w:name="_MON_1517912686"/>
      <w:bookmarkStart w:id="258" w:name="_MON_1517983955"/>
      <w:bookmarkStart w:id="259" w:name="_MON_1517983964"/>
      <w:bookmarkStart w:id="260" w:name="_MON_1520773400"/>
      <w:bookmarkStart w:id="261" w:name="_MON_1520774961"/>
      <w:bookmarkStart w:id="262" w:name="_MON_1525777603"/>
      <w:bookmarkStart w:id="263" w:name="_MON_1525777670"/>
      <w:bookmarkStart w:id="264" w:name="_MON_1525777735"/>
      <w:bookmarkStart w:id="265" w:name="_MON_1525777848"/>
      <w:bookmarkStart w:id="266" w:name="_MON_1525778136"/>
      <w:bookmarkStart w:id="267" w:name="_MON_1549275287"/>
      <w:bookmarkStart w:id="268" w:name="_MON_1549275316"/>
      <w:bookmarkStart w:id="269" w:name="_MON_1549275388"/>
      <w:bookmarkStart w:id="270" w:name="_MON_1549275480"/>
      <w:bookmarkStart w:id="271" w:name="_MON_1549275636"/>
      <w:bookmarkStart w:id="272" w:name="_MON_1549275645"/>
      <w:bookmarkStart w:id="273" w:name="_MON_1549275653"/>
      <w:bookmarkStart w:id="274" w:name="_MON_1549275660"/>
      <w:bookmarkStart w:id="275" w:name="_MON_1549275665"/>
      <w:bookmarkStart w:id="276" w:name="_MON_1554044182"/>
      <w:bookmarkStart w:id="277" w:name="_MON_1563539458"/>
      <w:bookmarkStart w:id="278" w:name="_MON_1563539594"/>
      <w:bookmarkStart w:id="279" w:name="_MON_1563794102"/>
      <w:bookmarkStart w:id="280" w:name="_MON_1643721821"/>
      <w:bookmarkStart w:id="281" w:name="_MON_1479816112"/>
      <w:bookmarkStart w:id="282" w:name="_MON_1479830939"/>
      <w:bookmarkStart w:id="283" w:name="_MON_1479830951"/>
      <w:bookmarkStart w:id="284" w:name="_MON_1681817707"/>
      <w:bookmarkStart w:id="285" w:name="_MON_1479907116"/>
      <w:bookmarkStart w:id="286" w:name="_MON_1480164637"/>
      <w:bookmarkStart w:id="287" w:name="_MON_1487160251"/>
      <w:bookmarkStart w:id="288" w:name="_MON_1681888277"/>
      <w:bookmarkStart w:id="289" w:name="_MON_1681888321"/>
      <w:bookmarkStart w:id="290" w:name="_MON_1681888357"/>
      <w:bookmarkStart w:id="291" w:name="_MON_1681888388"/>
      <w:bookmarkStart w:id="292" w:name="_MON_1488103964"/>
      <w:bookmarkStart w:id="293" w:name="_MON_1488368153"/>
      <w:bookmarkStart w:id="294" w:name="_MON_1495904358"/>
      <w:bookmarkStart w:id="295" w:name="_MON_1496036634"/>
      <w:bookmarkStart w:id="296" w:name="_MON_1496036666"/>
      <w:bookmarkStart w:id="297" w:name="_MON_149603669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46D506A3" w14:textId="77777777" w:rsidR="004E611B" w:rsidRDefault="004E611B">
      <w:pPr>
        <w:autoSpaceDE/>
        <w:autoSpaceDN/>
        <w:spacing w:line="240" w:lineRule="auto"/>
        <w:rPr>
          <w:rFonts w:cs="Times New Roman"/>
          <w:b/>
          <w:bCs/>
          <w:lang w:val="en-US"/>
        </w:rPr>
      </w:pPr>
      <w:r>
        <w:rPr>
          <w:rFonts w:cs="Times New Roman"/>
          <w:b/>
          <w:bCs/>
          <w:lang w:val="en-US"/>
        </w:rPr>
        <w:br w:type="page"/>
      </w:r>
    </w:p>
    <w:p w14:paraId="3F74B5F5" w14:textId="73A97406" w:rsidR="001D1701" w:rsidRPr="00FA7E3B" w:rsidRDefault="001D1701" w:rsidP="00A77F00">
      <w:pPr>
        <w:numPr>
          <w:ilvl w:val="0"/>
          <w:numId w:val="1"/>
        </w:numPr>
        <w:tabs>
          <w:tab w:val="clear" w:pos="360"/>
        </w:tabs>
        <w:spacing w:line="240" w:lineRule="auto"/>
        <w:ind w:left="425" w:right="147" w:hanging="425"/>
        <w:jc w:val="thaiDistribute"/>
        <w:rPr>
          <w:rFonts w:cs="Times New Roman"/>
          <w:b/>
          <w:bCs/>
        </w:rPr>
      </w:pPr>
      <w:r w:rsidRPr="00A77F00">
        <w:rPr>
          <w:rFonts w:cs="Times New Roman"/>
          <w:b/>
          <w:bCs/>
          <w:lang w:val="en-US"/>
        </w:rPr>
        <w:lastRenderedPageBreak/>
        <w:t>CASH</w:t>
      </w:r>
      <w:r w:rsidRPr="00FA7E3B">
        <w:rPr>
          <w:rFonts w:cs="Times New Roman"/>
          <w:b/>
          <w:bCs/>
        </w:rPr>
        <w:t xml:space="preserve"> AND CASH EQUIVALENTS</w:t>
      </w:r>
    </w:p>
    <w:p w14:paraId="7B754028" w14:textId="77777777" w:rsidR="001D1701" w:rsidRPr="00B52E0D" w:rsidRDefault="001D1701" w:rsidP="001D1701">
      <w:pPr>
        <w:pStyle w:val="BlockText"/>
        <w:spacing w:before="0"/>
        <w:ind w:left="425" w:right="6" w:firstLine="0"/>
        <w:jc w:val="thaiDistribute"/>
        <w:rPr>
          <w:rFonts w:cs="Cordia New"/>
          <w:sz w:val="22"/>
          <w:szCs w:val="22"/>
        </w:rPr>
      </w:pPr>
    </w:p>
    <w:p w14:paraId="5C2B3BA9" w14:textId="11223844" w:rsidR="001D1701" w:rsidRDefault="001D1701" w:rsidP="001D1701">
      <w:pPr>
        <w:pStyle w:val="BlockText"/>
        <w:spacing w:before="0"/>
        <w:ind w:left="425" w:right="6" w:firstLine="0"/>
        <w:jc w:val="thaiDistribute"/>
        <w:rPr>
          <w:rFonts w:cs="Times New Roman"/>
          <w:sz w:val="22"/>
          <w:szCs w:val="22"/>
        </w:rPr>
      </w:pPr>
      <w:r w:rsidRPr="00FA7E3B">
        <w:rPr>
          <w:rFonts w:cs="Times New Roman"/>
          <w:sz w:val="22"/>
          <w:szCs w:val="22"/>
          <w:cs/>
        </w:rPr>
        <w:t>Cash and cash equivalents</w:t>
      </w:r>
      <w:r w:rsidR="0049770F">
        <w:rPr>
          <w:rFonts w:cs="Times New Roman"/>
          <w:sz w:val="22"/>
          <w:szCs w:val="22"/>
        </w:rPr>
        <w:t xml:space="preserve"> </w:t>
      </w:r>
      <w:r w:rsidR="007614A1">
        <w:rPr>
          <w:rFonts w:cs="Times New Roman"/>
          <w:sz w:val="22"/>
          <w:szCs w:val="22"/>
        </w:rPr>
        <w:t xml:space="preserve">as at </w:t>
      </w:r>
      <w:r w:rsidR="00CC1A0E">
        <w:rPr>
          <w:rFonts w:cs="Times New Roman"/>
          <w:sz w:val="22"/>
          <w:szCs w:val="22"/>
        </w:rPr>
        <w:t>June 30</w:t>
      </w:r>
      <w:r w:rsidR="007614A1">
        <w:rPr>
          <w:rFonts w:cs="Times New Roman"/>
          <w:sz w:val="22"/>
          <w:szCs w:val="22"/>
        </w:rPr>
        <w:t>, 2021 and December 31, 2020</w:t>
      </w:r>
      <w:r w:rsidR="00254828">
        <w:rPr>
          <w:rFonts w:cs="Times New Roman"/>
          <w:sz w:val="22"/>
          <w:szCs w:val="22"/>
        </w:rPr>
        <w:t xml:space="preserve"> </w:t>
      </w:r>
      <w:r w:rsidRPr="00FA7E3B">
        <w:rPr>
          <w:rFonts w:cs="Times New Roman"/>
          <w:sz w:val="22"/>
          <w:szCs w:val="22"/>
        </w:rPr>
        <w:t>consisted of:</w:t>
      </w:r>
    </w:p>
    <w:p w14:paraId="019CA96D" w14:textId="77777777" w:rsidR="00461977" w:rsidRPr="00FA7E3B" w:rsidRDefault="00461977" w:rsidP="001D1701">
      <w:pPr>
        <w:pStyle w:val="BlockText"/>
        <w:spacing w:before="0"/>
        <w:ind w:left="425" w:right="6" w:firstLine="0"/>
        <w:jc w:val="thaiDistribute"/>
        <w:rPr>
          <w:rFonts w:cs="Times New Roman"/>
          <w:sz w:val="22"/>
          <w:szCs w:val="22"/>
        </w:rPr>
      </w:pPr>
    </w:p>
    <w:bookmarkStart w:id="298" w:name="_MON_1612620095"/>
    <w:bookmarkStart w:id="299" w:name="_MON_1486148249"/>
    <w:bookmarkStart w:id="300" w:name="_MON_1681818013"/>
    <w:bookmarkStart w:id="301" w:name="_MON_1486148283"/>
    <w:bookmarkStart w:id="302" w:name="_MON_1486148289"/>
    <w:bookmarkStart w:id="303" w:name="_MON_1681831041"/>
    <w:bookmarkStart w:id="304" w:name="_MON_1681831064"/>
    <w:bookmarkStart w:id="305" w:name="_MON_1486234847"/>
    <w:bookmarkStart w:id="306" w:name="_MON_1687260405"/>
    <w:bookmarkStart w:id="307" w:name="_MON_1681888433"/>
    <w:bookmarkStart w:id="308" w:name="_MON_1486234880"/>
    <w:bookmarkStart w:id="309" w:name="_MON_1581086733"/>
    <w:bookmarkStart w:id="310" w:name="_MON_1581086794"/>
    <w:bookmarkEnd w:id="298"/>
    <w:bookmarkEnd w:id="299"/>
    <w:bookmarkEnd w:id="300"/>
    <w:bookmarkEnd w:id="301"/>
    <w:bookmarkEnd w:id="302"/>
    <w:bookmarkEnd w:id="303"/>
    <w:bookmarkEnd w:id="304"/>
    <w:bookmarkEnd w:id="305"/>
    <w:bookmarkEnd w:id="306"/>
    <w:bookmarkEnd w:id="307"/>
    <w:bookmarkEnd w:id="308"/>
    <w:bookmarkEnd w:id="309"/>
    <w:bookmarkEnd w:id="310"/>
    <w:bookmarkStart w:id="311" w:name="_MON_1689072587"/>
    <w:bookmarkEnd w:id="311"/>
    <w:p w14:paraId="7F931EDF" w14:textId="459AE107" w:rsidR="00EC4F73" w:rsidRPr="00C945B7" w:rsidRDefault="00CB2D82" w:rsidP="004E611B">
      <w:pPr>
        <w:spacing w:line="240" w:lineRule="auto"/>
        <w:ind w:left="426" w:right="-23"/>
        <w:jc w:val="thaiDistribute"/>
        <w:rPr>
          <w:rFonts w:cstheme="minorBidi"/>
          <w:lang w:val="en-US"/>
        </w:rPr>
      </w:pPr>
      <w:r w:rsidRPr="00FA7E3B">
        <w:rPr>
          <w:rFonts w:cs="Times New Roman"/>
          <w:b/>
          <w:bCs/>
          <w:cs/>
        </w:rPr>
        <w:object w:dxaOrig="10550" w:dyaOrig="4140" w14:anchorId="5A9F8EF3">
          <v:shape id="_x0000_i1089" type="#_x0000_t75" style="width:480pt;height:189pt" o:ole="">
            <v:imagedata r:id="rId20" o:title=""/>
          </v:shape>
          <o:OLEObject Type="Embed" ProgID="Excel.Sheet.8" ShapeID="_x0000_i1089" DrawAspect="Content" ObjectID="_1690356260" r:id="rId21"/>
        </w:object>
      </w:r>
    </w:p>
    <w:p w14:paraId="5E46A73D" w14:textId="77777777" w:rsidR="00A57C06" w:rsidRDefault="00A57C06" w:rsidP="001D1701">
      <w:pPr>
        <w:spacing w:line="240" w:lineRule="auto"/>
        <w:ind w:left="426" w:right="-23"/>
        <w:jc w:val="thaiDistribute"/>
        <w:rPr>
          <w:rFonts w:cs="Times New Roman"/>
          <w:lang w:val="en-US"/>
        </w:rPr>
      </w:pPr>
    </w:p>
    <w:p w14:paraId="55CCC523" w14:textId="3FE9B7F2" w:rsidR="00463EF2" w:rsidRPr="00FA7E3B" w:rsidRDefault="004B036B" w:rsidP="000E48C7">
      <w:pPr>
        <w:numPr>
          <w:ilvl w:val="0"/>
          <w:numId w:val="1"/>
        </w:numPr>
        <w:spacing w:line="240" w:lineRule="auto"/>
        <w:ind w:right="147"/>
        <w:jc w:val="thaiDistribute"/>
        <w:rPr>
          <w:rFonts w:cs="Times New Roman"/>
          <w:b/>
          <w:bCs/>
        </w:rPr>
      </w:pPr>
      <w:r>
        <w:rPr>
          <w:rFonts w:cs="Times New Roman"/>
          <w:b/>
          <w:bCs/>
          <w:lang w:val="en-US"/>
        </w:rPr>
        <w:t xml:space="preserve"> </w:t>
      </w:r>
      <w:r w:rsidR="000E48C7" w:rsidRPr="000E48C7">
        <w:rPr>
          <w:rFonts w:cs="Times New Roman"/>
          <w:b/>
          <w:bCs/>
          <w:lang w:val="en-US"/>
        </w:rPr>
        <w:t>SHORT-TERM INVESTMENTS</w:t>
      </w:r>
    </w:p>
    <w:p w14:paraId="2BB3B4B8" w14:textId="77777777" w:rsidR="00463EF2" w:rsidRPr="00B52E0D" w:rsidRDefault="00463EF2" w:rsidP="00463EF2">
      <w:pPr>
        <w:pStyle w:val="BlockText"/>
        <w:spacing w:before="0"/>
        <w:ind w:left="425" w:right="6" w:firstLine="0"/>
        <w:jc w:val="thaiDistribute"/>
        <w:rPr>
          <w:rFonts w:cs="Cordia New"/>
          <w:sz w:val="22"/>
          <w:szCs w:val="22"/>
        </w:rPr>
      </w:pPr>
    </w:p>
    <w:p w14:paraId="2828CAFD" w14:textId="570B070A" w:rsidR="00463EF2" w:rsidRDefault="000E48C7" w:rsidP="00463EF2">
      <w:pPr>
        <w:pStyle w:val="BlockText"/>
        <w:spacing w:before="0"/>
        <w:ind w:left="425" w:right="6" w:firstLine="0"/>
        <w:jc w:val="thaiDistribute"/>
        <w:rPr>
          <w:rFonts w:cs="Times New Roman"/>
          <w:sz w:val="22"/>
          <w:szCs w:val="22"/>
        </w:rPr>
      </w:pPr>
      <w:r w:rsidRPr="000E48C7">
        <w:rPr>
          <w:rFonts w:cs="Times New Roman"/>
          <w:sz w:val="22"/>
          <w:szCs w:val="22"/>
        </w:rPr>
        <w:t>Short-term investments</w:t>
      </w:r>
      <w:r w:rsidR="00463EF2">
        <w:rPr>
          <w:rFonts w:cs="Times New Roman"/>
          <w:sz w:val="22"/>
          <w:szCs w:val="22"/>
        </w:rPr>
        <w:t xml:space="preserve"> </w:t>
      </w:r>
      <w:r w:rsidR="007614A1">
        <w:rPr>
          <w:rFonts w:cs="Times New Roman"/>
          <w:sz w:val="22"/>
          <w:szCs w:val="22"/>
        </w:rPr>
        <w:t xml:space="preserve">as at </w:t>
      </w:r>
      <w:r w:rsidR="00CC1A0E">
        <w:rPr>
          <w:rFonts w:cs="Times New Roman"/>
          <w:sz w:val="22"/>
          <w:szCs w:val="22"/>
        </w:rPr>
        <w:t>June 30</w:t>
      </w:r>
      <w:r w:rsidR="007614A1">
        <w:rPr>
          <w:rFonts w:cs="Times New Roman"/>
          <w:sz w:val="22"/>
          <w:szCs w:val="22"/>
        </w:rPr>
        <w:t>, 2021 and December 31, 2020</w:t>
      </w:r>
      <w:r w:rsidR="006501FA">
        <w:rPr>
          <w:rFonts w:cs="Times New Roman"/>
          <w:sz w:val="22"/>
          <w:szCs w:val="22"/>
        </w:rPr>
        <w:t xml:space="preserve"> </w:t>
      </w:r>
      <w:r w:rsidR="00463EF2" w:rsidRPr="00FA7E3B">
        <w:rPr>
          <w:rFonts w:cs="Times New Roman"/>
          <w:sz w:val="22"/>
          <w:szCs w:val="22"/>
        </w:rPr>
        <w:t>consisted of:</w:t>
      </w:r>
    </w:p>
    <w:p w14:paraId="40002513" w14:textId="77777777" w:rsidR="00CE0DF0" w:rsidRPr="00FA7E3B" w:rsidRDefault="00CE0DF0" w:rsidP="00463EF2">
      <w:pPr>
        <w:pStyle w:val="BlockText"/>
        <w:spacing w:before="0"/>
        <w:ind w:left="425" w:right="6" w:firstLine="0"/>
        <w:jc w:val="thaiDistribute"/>
        <w:rPr>
          <w:rFonts w:cs="Times New Roman"/>
          <w:sz w:val="22"/>
          <w:szCs w:val="22"/>
        </w:rPr>
      </w:pPr>
    </w:p>
    <w:bookmarkStart w:id="312" w:name="_MON_1681831080"/>
    <w:bookmarkStart w:id="313" w:name="_MON_1687260430"/>
    <w:bookmarkStart w:id="314" w:name="_MON_1681818653"/>
    <w:bookmarkStart w:id="315" w:name="_MON_1670748227"/>
    <w:bookmarkStart w:id="316" w:name="_MON_1681899970"/>
    <w:bookmarkStart w:id="317" w:name="_MON_1681818277"/>
    <w:bookmarkEnd w:id="312"/>
    <w:bookmarkEnd w:id="313"/>
    <w:bookmarkEnd w:id="314"/>
    <w:bookmarkEnd w:id="315"/>
    <w:bookmarkEnd w:id="316"/>
    <w:bookmarkEnd w:id="317"/>
    <w:bookmarkStart w:id="318" w:name="_MON_1689072713"/>
    <w:bookmarkEnd w:id="318"/>
    <w:p w14:paraId="609B2996" w14:textId="295C7835" w:rsidR="00132A48" w:rsidRPr="00C945B7" w:rsidRDefault="00CB2D82" w:rsidP="00132A48">
      <w:pPr>
        <w:spacing w:line="240" w:lineRule="auto"/>
        <w:ind w:left="426" w:right="-23"/>
        <w:jc w:val="thaiDistribute"/>
        <w:rPr>
          <w:rFonts w:cs="Times New Roman"/>
          <w:b/>
          <w:bCs/>
          <w:lang w:val="en-US"/>
        </w:rPr>
      </w:pPr>
      <w:r w:rsidRPr="00FA7E3B">
        <w:rPr>
          <w:rFonts w:cs="Times New Roman"/>
          <w:b/>
          <w:bCs/>
          <w:cs/>
        </w:rPr>
        <w:object w:dxaOrig="10490" w:dyaOrig="5010" w14:anchorId="30A74885">
          <v:shape id="_x0000_i1091" type="#_x0000_t75" style="width:480pt;height:228.75pt" o:ole="">
            <v:imagedata r:id="rId22" o:title=""/>
          </v:shape>
          <o:OLEObject Type="Embed" ProgID="Excel.Sheet.8" ShapeID="_x0000_i1091" DrawAspect="Content" ObjectID="_1690356261" r:id="rId23"/>
        </w:object>
      </w:r>
    </w:p>
    <w:p w14:paraId="66A560E1" w14:textId="3BCF611C" w:rsidR="00EC4F73" w:rsidRDefault="00EC4F73">
      <w:pPr>
        <w:autoSpaceDE/>
        <w:autoSpaceDN/>
        <w:spacing w:line="240" w:lineRule="auto"/>
        <w:rPr>
          <w:rFonts w:cs="Times New Roman"/>
        </w:rPr>
      </w:pPr>
    </w:p>
    <w:p w14:paraId="6543631C" w14:textId="77777777" w:rsidR="00E52D44" w:rsidRDefault="00E52D44">
      <w:pPr>
        <w:autoSpaceDE/>
        <w:autoSpaceDN/>
        <w:spacing w:line="240" w:lineRule="auto"/>
        <w:rPr>
          <w:rFonts w:cs="Times New Roman"/>
          <w:b/>
          <w:bCs/>
          <w:lang w:val="en-US"/>
        </w:rPr>
      </w:pPr>
      <w:r>
        <w:rPr>
          <w:rFonts w:cs="Times New Roman"/>
          <w:b/>
          <w:bCs/>
          <w:lang w:val="en-US"/>
        </w:rPr>
        <w:br w:type="page"/>
      </w:r>
    </w:p>
    <w:p w14:paraId="3D15925B" w14:textId="1DCD3A54" w:rsidR="005C28BD" w:rsidRPr="00E52D44" w:rsidRDefault="005C28BD" w:rsidP="00A77F00">
      <w:pPr>
        <w:numPr>
          <w:ilvl w:val="0"/>
          <w:numId w:val="1"/>
        </w:numPr>
        <w:tabs>
          <w:tab w:val="clear" w:pos="360"/>
        </w:tabs>
        <w:spacing w:line="240" w:lineRule="auto"/>
        <w:ind w:left="425" w:right="147" w:hanging="425"/>
        <w:jc w:val="thaiDistribute"/>
        <w:rPr>
          <w:rFonts w:cs="Times New Roman"/>
          <w:b/>
          <w:bCs/>
          <w:cs/>
        </w:rPr>
      </w:pPr>
      <w:r w:rsidRPr="00E52D44">
        <w:rPr>
          <w:rFonts w:cs="Times New Roman"/>
          <w:b/>
          <w:bCs/>
          <w:lang w:val="en-US"/>
        </w:rPr>
        <w:lastRenderedPageBreak/>
        <w:t>TRADE</w:t>
      </w:r>
      <w:r w:rsidRPr="00E52D44">
        <w:rPr>
          <w:rFonts w:cs="Times New Roman"/>
          <w:b/>
          <w:bCs/>
        </w:rPr>
        <w:t xml:space="preserve"> AND OTHER RECEIVABLES</w:t>
      </w:r>
    </w:p>
    <w:p w14:paraId="7F9C7D61" w14:textId="77777777" w:rsidR="005C28BD" w:rsidRPr="00E52D44" w:rsidRDefault="005C28BD" w:rsidP="005C28BD">
      <w:pPr>
        <w:autoSpaceDE/>
        <w:autoSpaceDN/>
        <w:spacing w:line="240" w:lineRule="auto"/>
        <w:ind w:left="426"/>
        <w:jc w:val="thaiDistribute"/>
        <w:rPr>
          <w:rFonts w:cs="Times New Roman"/>
          <w:lang w:val="en-US"/>
        </w:rPr>
      </w:pPr>
    </w:p>
    <w:p w14:paraId="3182E7A7" w14:textId="448A1133" w:rsidR="005C28BD" w:rsidRPr="00E52D44" w:rsidRDefault="005C28BD" w:rsidP="005C28BD">
      <w:pPr>
        <w:autoSpaceDE/>
        <w:autoSpaceDN/>
        <w:spacing w:line="240" w:lineRule="auto"/>
        <w:ind w:left="426"/>
        <w:jc w:val="thaiDistribute"/>
        <w:rPr>
          <w:rFonts w:cs="Times New Roman"/>
          <w:lang w:val="en-US"/>
        </w:rPr>
      </w:pPr>
      <w:r w:rsidRPr="00E52D44">
        <w:rPr>
          <w:rFonts w:cs="Times New Roman"/>
          <w:lang w:val="en-US"/>
        </w:rPr>
        <w:t xml:space="preserve">Trade and other receivables </w:t>
      </w:r>
      <w:r w:rsidR="007614A1" w:rsidRPr="00E52D44">
        <w:rPr>
          <w:rFonts w:cs="Times New Roman"/>
          <w:lang w:val="en-US"/>
        </w:rPr>
        <w:t xml:space="preserve">as at </w:t>
      </w:r>
      <w:r w:rsidR="00CC1A0E">
        <w:rPr>
          <w:rFonts w:cs="Times New Roman"/>
        </w:rPr>
        <w:t>June 30</w:t>
      </w:r>
      <w:r w:rsidR="007614A1" w:rsidRPr="00E52D44">
        <w:rPr>
          <w:rFonts w:cs="Times New Roman"/>
          <w:lang w:val="en-US"/>
        </w:rPr>
        <w:t>, 2021 and December 31, 2020</w:t>
      </w:r>
      <w:r w:rsidR="006C5036" w:rsidRPr="00E52D44">
        <w:rPr>
          <w:rFonts w:cs="Times New Roman"/>
          <w:lang w:val="en-US"/>
        </w:rPr>
        <w:t xml:space="preserve"> </w:t>
      </w:r>
      <w:r w:rsidRPr="00E52D44">
        <w:rPr>
          <w:rFonts w:cs="Times New Roman"/>
          <w:lang w:val="en-US"/>
        </w:rPr>
        <w:t xml:space="preserve">consisted of: </w:t>
      </w:r>
    </w:p>
    <w:p w14:paraId="05FDBD6D" w14:textId="77777777" w:rsidR="005C28BD" w:rsidRPr="00E52D44" w:rsidRDefault="005C28BD" w:rsidP="005C28BD">
      <w:pPr>
        <w:autoSpaceDE/>
        <w:autoSpaceDN/>
        <w:spacing w:line="240" w:lineRule="auto"/>
        <w:ind w:left="426"/>
        <w:jc w:val="thaiDistribute"/>
        <w:rPr>
          <w:rFonts w:cstheme="minorBidi"/>
          <w:highlight w:val="yellow"/>
        </w:rPr>
      </w:pPr>
    </w:p>
    <w:bookmarkStart w:id="319" w:name="_MON_1671280197"/>
    <w:bookmarkEnd w:id="319"/>
    <w:p w14:paraId="7258A435" w14:textId="317CAFD1" w:rsidR="00DB17DE" w:rsidRPr="00E52D44" w:rsidRDefault="00CB2D82" w:rsidP="005C28BD">
      <w:pPr>
        <w:autoSpaceDE/>
        <w:autoSpaceDN/>
        <w:spacing w:line="240" w:lineRule="auto"/>
        <w:ind w:left="426"/>
        <w:jc w:val="thaiDistribute"/>
        <w:rPr>
          <w:rFonts w:cstheme="minorBidi"/>
          <w:lang w:val="en-US"/>
        </w:rPr>
      </w:pPr>
      <w:r w:rsidRPr="00E52D44">
        <w:rPr>
          <w:rFonts w:cs="Times New Roman"/>
          <w:b/>
          <w:bCs/>
          <w:cs/>
        </w:rPr>
        <w:object w:dxaOrig="10490" w:dyaOrig="7120" w14:anchorId="4B0CE9E9">
          <v:shape id="_x0000_i1101" type="#_x0000_t75" style="width:481.5pt;height:324.75pt" o:ole="">
            <v:imagedata r:id="rId24" o:title=""/>
          </v:shape>
          <o:OLEObject Type="Embed" ProgID="Excel.Sheet.8" ShapeID="_x0000_i1101" DrawAspect="Content" ObjectID="_1690356262" r:id="rId25"/>
        </w:object>
      </w:r>
    </w:p>
    <w:p w14:paraId="7632397E" w14:textId="2AC2424A" w:rsidR="00B851E6" w:rsidRDefault="00B851E6" w:rsidP="0079594F">
      <w:pPr>
        <w:pStyle w:val="BlockText"/>
        <w:spacing w:before="0"/>
        <w:ind w:left="425" w:right="0" w:firstLine="0"/>
        <w:jc w:val="thaiDistribute"/>
        <w:rPr>
          <w:rFonts w:cstheme="minorBidi"/>
          <w:sz w:val="22"/>
          <w:szCs w:val="22"/>
        </w:rPr>
      </w:pPr>
      <w:r>
        <w:rPr>
          <w:rFonts w:cstheme="minorBidi"/>
          <w:sz w:val="22"/>
          <w:szCs w:val="22"/>
        </w:rPr>
        <w:t>Movements of allowance for expected credit loss for the six-month period ended June 30, 2021 were as follows:</w:t>
      </w:r>
    </w:p>
    <w:bookmarkStart w:id="320" w:name="_MON_1690096349"/>
    <w:bookmarkEnd w:id="320"/>
    <w:p w14:paraId="2687D738" w14:textId="20AD9743" w:rsidR="00F834F3" w:rsidRDefault="00CB2D82" w:rsidP="00F834F3">
      <w:pPr>
        <w:pStyle w:val="BlockText"/>
        <w:spacing w:before="0"/>
        <w:ind w:left="425" w:right="0" w:firstLine="0"/>
        <w:jc w:val="thaiDistribute"/>
        <w:rPr>
          <w:rFonts w:cs="Times New Roman"/>
        </w:rPr>
      </w:pPr>
      <w:r w:rsidRPr="001E1731">
        <w:rPr>
          <w:rFonts w:cs="Times New Roman"/>
          <w:cs/>
        </w:rPr>
        <w:object w:dxaOrig="10500" w:dyaOrig="2710" w14:anchorId="282D9246">
          <v:shape id="_x0000_i1106" type="#_x0000_t75" style="width:481.5pt;height:123pt" o:ole="">
            <v:imagedata r:id="rId26" o:title=""/>
          </v:shape>
          <o:OLEObject Type="Embed" ProgID="Excel.Sheet.8" ShapeID="_x0000_i1106" DrawAspect="Content" ObjectID="_1690356263" r:id="rId27"/>
        </w:object>
      </w:r>
    </w:p>
    <w:p w14:paraId="0B511E09" w14:textId="77777777" w:rsidR="00F834F3" w:rsidRDefault="00F834F3">
      <w:pPr>
        <w:autoSpaceDE/>
        <w:autoSpaceDN/>
        <w:spacing w:line="240" w:lineRule="auto"/>
        <w:rPr>
          <w:rFonts w:cs="Times New Roman"/>
          <w:sz w:val="28"/>
          <w:szCs w:val="28"/>
          <w:lang w:val="en-US"/>
        </w:rPr>
      </w:pPr>
      <w:r>
        <w:rPr>
          <w:rFonts w:cs="Times New Roman"/>
        </w:rPr>
        <w:br w:type="page"/>
      </w:r>
    </w:p>
    <w:p w14:paraId="698EBB1A" w14:textId="44585211" w:rsidR="0079594F" w:rsidRPr="00F834F3" w:rsidRDefault="0079594F" w:rsidP="00F834F3">
      <w:pPr>
        <w:pStyle w:val="BlockText"/>
        <w:spacing w:before="0"/>
        <w:ind w:left="425" w:right="0" w:firstLine="0"/>
        <w:jc w:val="thaiDistribute"/>
        <w:rPr>
          <w:rFonts w:cs="Times New Roman"/>
        </w:rPr>
      </w:pPr>
      <w:r w:rsidRPr="00E52D44">
        <w:rPr>
          <w:rFonts w:cs="Times New Roman"/>
          <w:sz w:val="22"/>
          <w:szCs w:val="22"/>
        </w:rPr>
        <w:lastRenderedPageBreak/>
        <w:t xml:space="preserve">As at </w:t>
      </w:r>
      <w:r w:rsidR="00CC1A0E">
        <w:rPr>
          <w:rFonts w:cs="Times New Roman"/>
          <w:sz w:val="22"/>
          <w:szCs w:val="22"/>
        </w:rPr>
        <w:t>June 30</w:t>
      </w:r>
      <w:r w:rsidR="004C1532" w:rsidRPr="00E52D44">
        <w:rPr>
          <w:rFonts w:cs="Times New Roman"/>
          <w:sz w:val="22"/>
          <w:szCs w:val="22"/>
        </w:rPr>
        <w:t>, 2021 and December 31, 2020</w:t>
      </w:r>
      <w:r w:rsidRPr="00E52D44">
        <w:rPr>
          <w:rFonts w:cs="Times New Roman"/>
          <w:sz w:val="22"/>
          <w:szCs w:val="22"/>
        </w:rPr>
        <w:t xml:space="preserve">, </w:t>
      </w:r>
      <w:bookmarkStart w:id="321" w:name="_Hlk77256385"/>
      <w:r w:rsidRPr="00E52D44">
        <w:rPr>
          <w:rFonts w:cs="Times New Roman"/>
          <w:sz w:val="22"/>
          <w:szCs w:val="22"/>
        </w:rPr>
        <w:t xml:space="preserve">the Group had </w:t>
      </w:r>
      <w:bookmarkEnd w:id="321"/>
      <w:r w:rsidRPr="00E52D44">
        <w:rPr>
          <w:rFonts w:cs="Times New Roman"/>
          <w:sz w:val="22"/>
          <w:szCs w:val="22"/>
        </w:rPr>
        <w:t>outstanding balances of trade receivables aged by number of months as follows:</w:t>
      </w:r>
    </w:p>
    <w:bookmarkStart w:id="322" w:name="_MON_1689141408"/>
    <w:bookmarkStart w:id="323" w:name="_MON_1671282134"/>
    <w:bookmarkStart w:id="324" w:name="_MON_1689572447"/>
    <w:bookmarkStart w:id="325" w:name="_MON_1681919412"/>
    <w:bookmarkStart w:id="326" w:name="_MON_1687260487"/>
    <w:bookmarkEnd w:id="322"/>
    <w:bookmarkEnd w:id="323"/>
    <w:bookmarkEnd w:id="324"/>
    <w:bookmarkEnd w:id="325"/>
    <w:bookmarkEnd w:id="326"/>
    <w:bookmarkStart w:id="327" w:name="_MON_1681821104"/>
    <w:bookmarkEnd w:id="327"/>
    <w:p w14:paraId="411F52B4" w14:textId="45D85876" w:rsidR="00AB6A39" w:rsidRPr="00CB2D82" w:rsidRDefault="00CB2D82" w:rsidP="00CB2D82">
      <w:pPr>
        <w:autoSpaceDE/>
        <w:autoSpaceDN/>
        <w:spacing w:line="240" w:lineRule="auto"/>
        <w:ind w:left="426"/>
        <w:jc w:val="thaiDistribute"/>
        <w:rPr>
          <w:rFonts w:cs="Times New Roman"/>
        </w:rPr>
      </w:pPr>
      <w:r w:rsidRPr="001E1731">
        <w:rPr>
          <w:rFonts w:cs="Times New Roman"/>
          <w:cs/>
        </w:rPr>
        <w:object w:dxaOrig="10420" w:dyaOrig="4210" w14:anchorId="5FB96035">
          <v:shape id="_x0000_i1118" type="#_x0000_t75" style="width:483.75pt;height:193.5pt" o:ole="">
            <v:imagedata r:id="rId28" o:title=""/>
          </v:shape>
          <o:OLEObject Type="Embed" ProgID="Excel.Sheet.8" ShapeID="_x0000_i1118" DrawAspect="Content" ObjectID="_1690356264" r:id="rId29"/>
        </w:object>
      </w:r>
    </w:p>
    <w:p w14:paraId="51528952" w14:textId="53015A99" w:rsidR="009E4E7D" w:rsidRPr="009E4E7D" w:rsidRDefault="009E4E7D" w:rsidP="00A77F00">
      <w:pPr>
        <w:numPr>
          <w:ilvl w:val="0"/>
          <w:numId w:val="1"/>
        </w:numPr>
        <w:tabs>
          <w:tab w:val="clear" w:pos="360"/>
        </w:tabs>
        <w:spacing w:line="240" w:lineRule="auto"/>
        <w:ind w:left="425" w:right="147" w:hanging="425"/>
        <w:jc w:val="thaiDistribute"/>
        <w:rPr>
          <w:rFonts w:cs="Times New Roman"/>
          <w:b/>
          <w:bCs/>
        </w:rPr>
      </w:pPr>
      <w:r w:rsidRPr="00A77F00">
        <w:rPr>
          <w:rFonts w:cs="Times New Roman"/>
          <w:b/>
          <w:bCs/>
          <w:lang w:val="en-US"/>
        </w:rPr>
        <w:t>INVENTORIES</w:t>
      </w:r>
    </w:p>
    <w:p w14:paraId="666AF4EA" w14:textId="77777777" w:rsidR="009E4E7D" w:rsidRPr="00205872" w:rsidRDefault="009E4E7D" w:rsidP="00205872">
      <w:pPr>
        <w:autoSpaceDE/>
        <w:autoSpaceDN/>
        <w:spacing w:line="240" w:lineRule="auto"/>
        <w:ind w:left="425"/>
        <w:jc w:val="thaiDistribute"/>
        <w:rPr>
          <w:rFonts w:cs="Times New Roman"/>
          <w:cs/>
        </w:rPr>
      </w:pPr>
    </w:p>
    <w:p w14:paraId="3042A4F4" w14:textId="27CBFDF3" w:rsidR="009E4E7D" w:rsidRPr="00407696" w:rsidRDefault="009E4E7D" w:rsidP="00205872">
      <w:pPr>
        <w:autoSpaceDE/>
        <w:autoSpaceDN/>
        <w:spacing w:line="240" w:lineRule="auto"/>
        <w:ind w:left="425"/>
        <w:jc w:val="thaiDistribute"/>
        <w:rPr>
          <w:rFonts w:cstheme="minorBidi"/>
          <w:cs/>
          <w:lang w:val="en-US"/>
        </w:rPr>
      </w:pPr>
      <w:r w:rsidRPr="00205872">
        <w:rPr>
          <w:rFonts w:cs="Times New Roman"/>
        </w:rPr>
        <w:t xml:space="preserve">Inventories </w:t>
      </w:r>
      <w:r w:rsidR="007614A1">
        <w:rPr>
          <w:rFonts w:cs="Times New Roman"/>
        </w:rPr>
        <w:t xml:space="preserve">as at </w:t>
      </w:r>
      <w:r w:rsidR="00CC1A0E">
        <w:rPr>
          <w:rFonts w:cs="Times New Roman"/>
        </w:rPr>
        <w:t>June 30</w:t>
      </w:r>
      <w:r w:rsidR="007614A1">
        <w:rPr>
          <w:rFonts w:cs="Times New Roman"/>
        </w:rPr>
        <w:t>, 2021 and December 31, 2020</w:t>
      </w:r>
      <w:r w:rsidR="008F59AE">
        <w:rPr>
          <w:rFonts w:cs="Times New Roman"/>
        </w:rPr>
        <w:t xml:space="preserve"> </w:t>
      </w:r>
      <w:r w:rsidRPr="00205872">
        <w:rPr>
          <w:rFonts w:cs="Times New Roman"/>
        </w:rPr>
        <w:t>consisted of:</w:t>
      </w:r>
    </w:p>
    <w:p w14:paraId="07BEE65B" w14:textId="77777777" w:rsidR="009E4E7D" w:rsidRPr="00205872" w:rsidRDefault="009E4E7D" w:rsidP="00205872">
      <w:pPr>
        <w:autoSpaceDE/>
        <w:autoSpaceDN/>
        <w:spacing w:line="240" w:lineRule="auto"/>
        <w:ind w:left="426"/>
        <w:jc w:val="thaiDistribute"/>
        <w:rPr>
          <w:rFonts w:cs="Times New Roman"/>
        </w:rPr>
      </w:pPr>
    </w:p>
    <w:bookmarkStart w:id="328" w:name="_MON_1671284393"/>
    <w:bookmarkStart w:id="329" w:name="_MON_1681822145"/>
    <w:bookmarkStart w:id="330" w:name="_MON_1681822303"/>
    <w:bookmarkStart w:id="331" w:name="_MON_1689072967"/>
    <w:bookmarkStart w:id="332" w:name="_MON_1681888757"/>
    <w:bookmarkStart w:id="333" w:name="_MON_1681888792"/>
    <w:bookmarkStart w:id="334" w:name="_MON_1687260564"/>
    <w:bookmarkEnd w:id="328"/>
    <w:bookmarkEnd w:id="329"/>
    <w:bookmarkEnd w:id="330"/>
    <w:bookmarkEnd w:id="331"/>
    <w:bookmarkEnd w:id="332"/>
    <w:bookmarkEnd w:id="333"/>
    <w:bookmarkEnd w:id="334"/>
    <w:bookmarkStart w:id="335" w:name="_MON_1681888825"/>
    <w:bookmarkEnd w:id="335"/>
    <w:p w14:paraId="4197F000" w14:textId="0D1AE354" w:rsidR="00205872" w:rsidRPr="00083D0E" w:rsidRDefault="00563E2F" w:rsidP="00205872">
      <w:pPr>
        <w:autoSpaceDE/>
        <w:autoSpaceDN/>
        <w:spacing w:line="240" w:lineRule="auto"/>
        <w:ind w:left="426"/>
        <w:jc w:val="thaiDistribute"/>
        <w:rPr>
          <w:rFonts w:cs="Times New Roman"/>
          <w:lang w:val="en-US"/>
        </w:rPr>
      </w:pPr>
      <w:r w:rsidRPr="00205872">
        <w:rPr>
          <w:rFonts w:cs="Times New Roman"/>
          <w:b/>
          <w:bCs/>
          <w:cs/>
        </w:rPr>
        <w:object w:dxaOrig="10490" w:dyaOrig="4910" w14:anchorId="19DC30C7">
          <v:shape id="_x0000_i1124" type="#_x0000_t75" style="width:482.25pt;height:226.5pt" o:ole="">
            <v:imagedata r:id="rId30" o:title=""/>
          </v:shape>
          <o:OLEObject Type="Embed" ProgID="Excel.Sheet.8" ShapeID="_x0000_i1124" DrawAspect="Content" ObjectID="_1690356265" r:id="rId31"/>
        </w:object>
      </w:r>
    </w:p>
    <w:p w14:paraId="7CDEF9A7" w14:textId="03A48094" w:rsidR="00D2081D" w:rsidRPr="00786AB9" w:rsidRDefault="00786AB9" w:rsidP="00205872">
      <w:pPr>
        <w:autoSpaceDE/>
        <w:autoSpaceDN/>
        <w:spacing w:line="240" w:lineRule="auto"/>
        <w:ind w:left="426"/>
        <w:jc w:val="thaiDistribute"/>
        <w:rPr>
          <w:rFonts w:cs="Times New Roman"/>
        </w:rPr>
      </w:pPr>
      <w:r w:rsidRPr="00786AB9">
        <w:rPr>
          <w:rFonts w:cs="Times New Roman"/>
        </w:rPr>
        <w:t>F</w:t>
      </w:r>
      <w:r>
        <w:rPr>
          <w:rFonts w:cs="Times New Roman"/>
        </w:rPr>
        <w:t xml:space="preserve">or </w:t>
      </w:r>
      <w:r w:rsidR="00CC1A0E">
        <w:rPr>
          <w:rFonts w:cs="Times New Roman"/>
        </w:rPr>
        <w:t>the six</w:t>
      </w:r>
      <w:r w:rsidR="00E854D1">
        <w:rPr>
          <w:rFonts w:cs="Times New Roman"/>
        </w:rPr>
        <w:t xml:space="preserve">-month period ended </w:t>
      </w:r>
      <w:r w:rsidR="00CC1A0E">
        <w:rPr>
          <w:rFonts w:cs="Times New Roman"/>
        </w:rPr>
        <w:t>June 30</w:t>
      </w:r>
      <w:r w:rsidR="00E854D1">
        <w:rPr>
          <w:rFonts w:cs="Times New Roman"/>
        </w:rPr>
        <w:t xml:space="preserve">, </w:t>
      </w:r>
      <w:r w:rsidR="00CE3771">
        <w:rPr>
          <w:rFonts w:cs="Times New Roman"/>
        </w:rPr>
        <w:t>2021,</w:t>
      </w:r>
      <w:r w:rsidR="00E854D1">
        <w:rPr>
          <w:rFonts w:cs="Times New Roman"/>
        </w:rPr>
        <w:t xml:space="preserve"> and 2020</w:t>
      </w:r>
      <w:r>
        <w:rPr>
          <w:rFonts w:cs="Times New Roman"/>
        </w:rPr>
        <w:t xml:space="preserve">, cost of inventories </w:t>
      </w:r>
      <w:r w:rsidR="005B381B">
        <w:rPr>
          <w:rFonts w:cs="Times New Roman"/>
        </w:rPr>
        <w:t>was</w:t>
      </w:r>
      <w:r>
        <w:rPr>
          <w:rFonts w:cs="Times New Roman"/>
        </w:rPr>
        <w:t xml:space="preserve"> included in cost of sale</w:t>
      </w:r>
    </w:p>
    <w:p w14:paraId="111C6AB7" w14:textId="77777777" w:rsidR="00D2081D" w:rsidRPr="0095777B" w:rsidRDefault="00D2081D" w:rsidP="00205872">
      <w:pPr>
        <w:autoSpaceDE/>
        <w:autoSpaceDN/>
        <w:spacing w:line="240" w:lineRule="auto"/>
        <w:ind w:left="426"/>
        <w:jc w:val="thaiDistribute"/>
        <w:rPr>
          <w:rFonts w:cs="Times New Roman"/>
          <w:lang w:val="en-US"/>
        </w:rPr>
      </w:pPr>
    </w:p>
    <w:bookmarkStart w:id="336" w:name="_MON_1681888843"/>
    <w:bookmarkStart w:id="337" w:name="_MON_1689073134"/>
    <w:bookmarkStart w:id="338" w:name="_MON_1687260596"/>
    <w:bookmarkStart w:id="339" w:name="_MON_1681822338"/>
    <w:bookmarkStart w:id="340" w:name="_MON_1674471290"/>
    <w:bookmarkEnd w:id="336"/>
    <w:bookmarkEnd w:id="337"/>
    <w:bookmarkEnd w:id="338"/>
    <w:bookmarkEnd w:id="339"/>
    <w:bookmarkEnd w:id="340"/>
    <w:bookmarkStart w:id="341" w:name="_MON_1681919433"/>
    <w:bookmarkEnd w:id="341"/>
    <w:p w14:paraId="12647998" w14:textId="2E2CB71F" w:rsidR="00463626" w:rsidRPr="00563E2F" w:rsidRDefault="00563E2F" w:rsidP="00563E2F">
      <w:pPr>
        <w:autoSpaceDE/>
        <w:autoSpaceDN/>
        <w:spacing w:line="240" w:lineRule="auto"/>
        <w:ind w:left="426"/>
        <w:jc w:val="thaiDistribute"/>
        <w:rPr>
          <w:rFonts w:cstheme="minorBidi" w:hint="cs"/>
          <w:b/>
          <w:bCs/>
          <w:cs/>
        </w:rPr>
      </w:pPr>
      <w:r w:rsidRPr="00205872">
        <w:rPr>
          <w:rFonts w:cs="Times New Roman"/>
          <w:b/>
          <w:bCs/>
          <w:cs/>
        </w:rPr>
        <w:object w:dxaOrig="10490" w:dyaOrig="3590" w14:anchorId="2F47EF7A">
          <v:shape id="_x0000_i1127" type="#_x0000_t75" style="width:477pt;height:163.5pt" o:ole="">
            <v:imagedata r:id="rId32" o:title=""/>
          </v:shape>
          <o:OLEObject Type="Embed" ProgID="Excel.Sheet.8" ShapeID="_x0000_i1127" DrawAspect="Content" ObjectID="_1690356266" r:id="rId33"/>
        </w:object>
      </w:r>
    </w:p>
    <w:p w14:paraId="38F01DF0" w14:textId="77777777" w:rsidR="00AE5C3D" w:rsidRPr="002F0565" w:rsidRDefault="00AE5C3D" w:rsidP="00AE5C3D">
      <w:pPr>
        <w:numPr>
          <w:ilvl w:val="0"/>
          <w:numId w:val="1"/>
        </w:numPr>
        <w:tabs>
          <w:tab w:val="clear" w:pos="360"/>
        </w:tabs>
        <w:spacing w:line="240" w:lineRule="auto"/>
        <w:ind w:left="425" w:right="-23" w:hanging="425"/>
        <w:jc w:val="thaiDistribute"/>
        <w:rPr>
          <w:rFonts w:cs="Times New Roman"/>
          <w:b/>
          <w:bCs/>
        </w:rPr>
      </w:pPr>
      <w:r w:rsidRPr="002F0565">
        <w:rPr>
          <w:rFonts w:cs="Times New Roman"/>
          <w:b/>
          <w:bCs/>
          <w:lang w:val="en-US"/>
        </w:rPr>
        <w:lastRenderedPageBreak/>
        <w:t>RESTRICTED BANK DEPOSITS</w:t>
      </w:r>
    </w:p>
    <w:p w14:paraId="6EB954C7" w14:textId="77777777" w:rsidR="00AE5C3D" w:rsidRPr="002F0565" w:rsidRDefault="00AE5C3D" w:rsidP="00AE5C3D">
      <w:pPr>
        <w:autoSpaceDE/>
        <w:autoSpaceDN/>
        <w:spacing w:line="240" w:lineRule="auto"/>
        <w:ind w:left="425"/>
        <w:jc w:val="thaiDistribute"/>
        <w:rPr>
          <w:rFonts w:cs="Times New Roman"/>
          <w:cs/>
        </w:rPr>
      </w:pPr>
    </w:p>
    <w:p w14:paraId="56F65944" w14:textId="42D4A094" w:rsidR="00AE5C3D" w:rsidRPr="002F0565" w:rsidRDefault="00AE5C3D" w:rsidP="00AE5C3D">
      <w:pPr>
        <w:autoSpaceDE/>
        <w:autoSpaceDN/>
        <w:spacing w:line="240" w:lineRule="auto"/>
        <w:ind w:left="425"/>
        <w:jc w:val="thaiDistribute"/>
        <w:rPr>
          <w:rFonts w:cs="Times New Roman"/>
          <w:lang w:val="en-US"/>
        </w:rPr>
      </w:pPr>
      <w:r w:rsidRPr="002F0565">
        <w:rPr>
          <w:rFonts w:cs="Times New Roman"/>
        </w:rPr>
        <w:t xml:space="preserve">Restricted bank deposits </w:t>
      </w:r>
      <w:r w:rsidR="007614A1" w:rsidRPr="002F0565">
        <w:rPr>
          <w:rFonts w:cs="Times New Roman"/>
        </w:rPr>
        <w:t xml:space="preserve">as at </w:t>
      </w:r>
      <w:r w:rsidR="00CC1A0E">
        <w:rPr>
          <w:rFonts w:cs="Times New Roman"/>
        </w:rPr>
        <w:t>June 30</w:t>
      </w:r>
      <w:r w:rsidR="007614A1" w:rsidRPr="002F0565">
        <w:rPr>
          <w:rFonts w:cs="Times New Roman"/>
        </w:rPr>
        <w:t>, 2021 and December 31, 2020</w:t>
      </w:r>
      <w:r w:rsidR="00A35A87" w:rsidRPr="002F0565">
        <w:rPr>
          <w:rFonts w:cs="Times New Roman"/>
        </w:rPr>
        <w:t xml:space="preserve"> </w:t>
      </w:r>
      <w:r w:rsidRPr="002F0565">
        <w:rPr>
          <w:rFonts w:cs="Times New Roman"/>
        </w:rPr>
        <w:t>consisted of:</w:t>
      </w:r>
    </w:p>
    <w:p w14:paraId="43CB7306" w14:textId="77777777" w:rsidR="00AE5C3D" w:rsidRPr="002F0565" w:rsidRDefault="00AE5C3D" w:rsidP="00AE5C3D">
      <w:pPr>
        <w:autoSpaceDE/>
        <w:autoSpaceDN/>
        <w:spacing w:line="240" w:lineRule="auto"/>
        <w:ind w:left="426"/>
        <w:jc w:val="thaiDistribute"/>
        <w:rPr>
          <w:rFonts w:cs="Times New Roman"/>
        </w:rPr>
      </w:pPr>
    </w:p>
    <w:bookmarkStart w:id="342" w:name="_MON_1681889021"/>
    <w:bookmarkStart w:id="343" w:name="_MON_1681889289"/>
    <w:bookmarkStart w:id="344" w:name="_MON_1687260604"/>
    <w:bookmarkStart w:id="345" w:name="_MON_1671436348"/>
    <w:bookmarkStart w:id="346" w:name="_MON_1682167225"/>
    <w:bookmarkStart w:id="347" w:name="_MON_1681888947"/>
    <w:bookmarkStart w:id="348" w:name="_MON_1681919520"/>
    <w:bookmarkStart w:id="349" w:name="_MON_1689073312"/>
    <w:bookmarkEnd w:id="342"/>
    <w:bookmarkEnd w:id="343"/>
    <w:bookmarkEnd w:id="344"/>
    <w:bookmarkEnd w:id="345"/>
    <w:bookmarkEnd w:id="346"/>
    <w:bookmarkEnd w:id="347"/>
    <w:bookmarkEnd w:id="348"/>
    <w:bookmarkEnd w:id="349"/>
    <w:bookmarkStart w:id="350" w:name="_MON_1681919524"/>
    <w:bookmarkEnd w:id="350"/>
    <w:p w14:paraId="3B046638" w14:textId="6D64106A" w:rsidR="00E52D44" w:rsidRDefault="00563E2F" w:rsidP="00205872">
      <w:pPr>
        <w:autoSpaceDE/>
        <w:autoSpaceDN/>
        <w:spacing w:line="240" w:lineRule="auto"/>
        <w:ind w:left="426"/>
        <w:jc w:val="thaiDistribute"/>
        <w:rPr>
          <w:rFonts w:cstheme="minorBidi"/>
        </w:rPr>
      </w:pPr>
      <w:r w:rsidRPr="002F0565">
        <w:rPr>
          <w:rFonts w:cs="Times New Roman"/>
          <w:b/>
          <w:bCs/>
          <w:cs/>
        </w:rPr>
        <w:object w:dxaOrig="10480" w:dyaOrig="3370" w14:anchorId="32EB9F7E">
          <v:shape id="_x0000_i1129" type="#_x0000_t75" style="width:480pt;height:153.75pt" o:ole="">
            <v:imagedata r:id="rId34" o:title=""/>
          </v:shape>
          <o:OLEObject Type="Embed" ProgID="Excel.Sheet.8" ShapeID="_x0000_i1129" DrawAspect="Content" ObjectID="_1690356267" r:id="rId35"/>
        </w:object>
      </w:r>
    </w:p>
    <w:p w14:paraId="79A43B8C" w14:textId="77777777" w:rsidR="00623A0A" w:rsidRPr="00C338C0" w:rsidRDefault="00623A0A" w:rsidP="00205872">
      <w:pPr>
        <w:autoSpaceDE/>
        <w:autoSpaceDN/>
        <w:spacing w:line="240" w:lineRule="auto"/>
        <w:ind w:left="426"/>
        <w:jc w:val="thaiDistribute"/>
        <w:rPr>
          <w:rFonts w:cstheme="minorBidi"/>
          <w:cs/>
        </w:rPr>
      </w:pPr>
    </w:p>
    <w:p w14:paraId="25B2EE6A" w14:textId="77777777" w:rsidR="00C07FA7" w:rsidRPr="00623A0A" w:rsidRDefault="00C07FA7">
      <w:pPr>
        <w:autoSpaceDE/>
        <w:autoSpaceDN/>
        <w:spacing w:line="240" w:lineRule="auto"/>
        <w:rPr>
          <w:rFonts w:cstheme="minorBidi"/>
          <w:b/>
          <w:bCs/>
          <w:lang w:val="en-US"/>
        </w:rPr>
        <w:sectPr w:rsidR="00C07FA7" w:rsidRPr="00623A0A" w:rsidSect="00735323">
          <w:footerReference w:type="default" r:id="rId36"/>
          <w:pgSz w:w="11907" w:h="16839" w:code="9"/>
          <w:pgMar w:top="1151" w:right="663" w:bottom="1151" w:left="1151" w:header="720" w:footer="720" w:gutter="0"/>
          <w:pgNumType w:start="13"/>
          <w:cols w:space="720"/>
          <w:docGrid w:linePitch="360"/>
        </w:sectPr>
      </w:pPr>
    </w:p>
    <w:p w14:paraId="3C383879" w14:textId="1503DF12" w:rsidR="00E52D44" w:rsidRPr="00E52D44" w:rsidRDefault="00E52D44" w:rsidP="00882858">
      <w:pPr>
        <w:numPr>
          <w:ilvl w:val="0"/>
          <w:numId w:val="1"/>
        </w:numPr>
        <w:tabs>
          <w:tab w:val="clear" w:pos="360"/>
        </w:tabs>
        <w:spacing w:line="240" w:lineRule="auto"/>
        <w:ind w:left="425" w:right="-23" w:hanging="425"/>
        <w:jc w:val="thaiDistribute"/>
        <w:rPr>
          <w:rFonts w:cs="Times New Roman"/>
          <w:b/>
          <w:bCs/>
          <w:lang w:val="en-US"/>
        </w:rPr>
      </w:pPr>
      <w:r w:rsidRPr="00E52D44">
        <w:rPr>
          <w:rFonts w:cs="Times New Roman"/>
          <w:b/>
          <w:bCs/>
          <w:lang w:val="en-US"/>
        </w:rPr>
        <w:lastRenderedPageBreak/>
        <w:t>INVESTMENTS</w:t>
      </w:r>
      <w:r w:rsidRPr="00E52D44">
        <w:rPr>
          <w:rFonts w:cs="Times New Roman"/>
          <w:b/>
          <w:bCs/>
        </w:rPr>
        <w:t xml:space="preserve"> IN SUBSIDIARIES</w:t>
      </w:r>
    </w:p>
    <w:p w14:paraId="7D3D56E9" w14:textId="77777777" w:rsidR="00E52D44" w:rsidRPr="00E52D44" w:rsidRDefault="00E52D44" w:rsidP="00E52D44">
      <w:pPr>
        <w:spacing w:line="240" w:lineRule="auto"/>
        <w:ind w:left="425" w:right="-23"/>
        <w:jc w:val="thaiDistribute"/>
        <w:rPr>
          <w:rFonts w:cs="Times New Roman"/>
          <w:lang w:val="en-US"/>
        </w:rPr>
      </w:pPr>
    </w:p>
    <w:p w14:paraId="353C1212" w14:textId="7BFC425C" w:rsidR="00E52D44" w:rsidRPr="00A03294" w:rsidRDefault="00E52D44" w:rsidP="00E52D44">
      <w:pPr>
        <w:spacing w:line="240" w:lineRule="auto"/>
        <w:ind w:left="425" w:right="-23"/>
        <w:jc w:val="thaiDistribute"/>
        <w:rPr>
          <w:rFonts w:cs="Times New Roman"/>
          <w:lang w:val="en-US"/>
        </w:rPr>
      </w:pPr>
      <w:r w:rsidRPr="00E52D44">
        <w:rPr>
          <w:rFonts w:cs="Times New Roman"/>
        </w:rPr>
        <w:t xml:space="preserve">Investments in subsidiaries in the separate financial statements as at </w:t>
      </w:r>
      <w:r w:rsidR="00CC1A0E">
        <w:rPr>
          <w:rFonts w:cs="Times New Roman"/>
        </w:rPr>
        <w:t>June 30</w:t>
      </w:r>
      <w:r w:rsidRPr="00E52D44">
        <w:rPr>
          <w:rFonts w:cs="Times New Roman"/>
        </w:rPr>
        <w:t>, 2021 and December 31, 2020 consisted of:</w:t>
      </w:r>
    </w:p>
    <w:p w14:paraId="1D2C33E9" w14:textId="77777777" w:rsidR="00E52D44" w:rsidRPr="00E52D44" w:rsidRDefault="00E52D44" w:rsidP="00E52D44">
      <w:pPr>
        <w:spacing w:line="240" w:lineRule="auto"/>
        <w:ind w:left="425" w:right="-23"/>
        <w:jc w:val="thaiDistribute"/>
        <w:rPr>
          <w:rFonts w:cs="Times New Roman"/>
        </w:rPr>
      </w:pPr>
    </w:p>
    <w:bookmarkStart w:id="351" w:name="_MON_1689597071"/>
    <w:bookmarkStart w:id="352" w:name="_MON_1689598360"/>
    <w:bookmarkStart w:id="353" w:name="_MON_1689141777"/>
    <w:bookmarkStart w:id="354" w:name="_MON_1687260617"/>
    <w:bookmarkStart w:id="355" w:name="_MON_1682170456"/>
    <w:bookmarkEnd w:id="351"/>
    <w:bookmarkEnd w:id="352"/>
    <w:bookmarkEnd w:id="353"/>
    <w:bookmarkEnd w:id="354"/>
    <w:bookmarkEnd w:id="355"/>
    <w:bookmarkStart w:id="356" w:name="_MON_1682022420"/>
    <w:bookmarkEnd w:id="356"/>
    <w:p w14:paraId="22A02547" w14:textId="423C69AD" w:rsidR="00E52D44" w:rsidRPr="00503202" w:rsidRDefault="009E06AB" w:rsidP="00242CF2">
      <w:pPr>
        <w:tabs>
          <w:tab w:val="left" w:pos="1800"/>
        </w:tabs>
        <w:spacing w:line="240" w:lineRule="auto"/>
        <w:ind w:left="-360" w:right="-23"/>
        <w:jc w:val="thaiDistribute"/>
        <w:rPr>
          <w:rFonts w:cstheme="minorBidi"/>
          <w:cs/>
        </w:rPr>
      </w:pPr>
      <w:r w:rsidRPr="00E52D44">
        <w:rPr>
          <w:rFonts w:cs="Times New Roman"/>
          <w:cs/>
        </w:rPr>
        <w:object w:dxaOrig="20260" w:dyaOrig="7330" w14:anchorId="56208A06">
          <v:shape id="_x0000_i1131" type="#_x0000_t75" style="width:771pt;height:287.25pt" o:ole="">
            <v:imagedata r:id="rId37" o:title=""/>
          </v:shape>
          <o:OLEObject Type="Embed" ProgID="Excel.Sheet.8" ShapeID="_x0000_i1131" DrawAspect="Content" ObjectID="_1690356268" r:id="rId38"/>
        </w:object>
      </w:r>
    </w:p>
    <w:p w14:paraId="0509104C" w14:textId="7272262B" w:rsidR="009D27F7" w:rsidRDefault="009D27F7" w:rsidP="00B76F4B">
      <w:pPr>
        <w:autoSpaceDE/>
        <w:autoSpaceDN/>
        <w:spacing w:line="240" w:lineRule="auto"/>
        <w:rPr>
          <w:rFonts w:cs="Times New Roman"/>
          <w:b/>
          <w:bCs/>
          <w:lang w:val="en-US"/>
        </w:rPr>
      </w:pPr>
      <w:r w:rsidRPr="00A47AEA">
        <w:rPr>
          <w:rFonts w:cs="Times New Roman"/>
          <w:b/>
          <w:bCs/>
        </w:rPr>
        <w:t xml:space="preserve">AI Logistics Company Limited </w:t>
      </w:r>
    </w:p>
    <w:p w14:paraId="15429E85" w14:textId="77777777" w:rsidR="003622EE" w:rsidRPr="003622EE" w:rsidRDefault="003622EE" w:rsidP="003622EE">
      <w:pPr>
        <w:autoSpaceDE/>
        <w:autoSpaceDN/>
        <w:spacing w:line="240" w:lineRule="auto"/>
        <w:rPr>
          <w:szCs w:val="28"/>
          <w:lang w:val="en-US"/>
        </w:rPr>
      </w:pPr>
    </w:p>
    <w:p w14:paraId="37C81342" w14:textId="00ADE98B" w:rsidR="003622EE" w:rsidRPr="003622EE" w:rsidRDefault="003622EE" w:rsidP="003622EE">
      <w:pPr>
        <w:autoSpaceDE/>
        <w:autoSpaceDN/>
        <w:spacing w:line="240" w:lineRule="auto"/>
        <w:rPr>
          <w:szCs w:val="28"/>
          <w:lang w:val="en-US"/>
        </w:rPr>
      </w:pPr>
      <w:r w:rsidRPr="003622EE">
        <w:rPr>
          <w:szCs w:val="28"/>
          <w:lang w:val="en-US"/>
        </w:rPr>
        <w:t xml:space="preserve">The Extraordinary General Meeting of Shareholders of the </w:t>
      </w:r>
      <w:r w:rsidR="00071031">
        <w:rPr>
          <w:szCs w:val="28"/>
          <w:lang w:val="en-US"/>
        </w:rPr>
        <w:t>s</w:t>
      </w:r>
      <w:r w:rsidRPr="003622EE">
        <w:rPr>
          <w:szCs w:val="28"/>
          <w:lang w:val="en-US"/>
        </w:rPr>
        <w:t>ubsidiary held on June 25, 2021</w:t>
      </w:r>
      <w:r>
        <w:rPr>
          <w:szCs w:val="28"/>
          <w:lang w:val="en-US"/>
        </w:rPr>
        <w:t>,</w:t>
      </w:r>
      <w:r w:rsidRPr="003622EE">
        <w:rPr>
          <w:szCs w:val="28"/>
          <w:lang w:val="en-US"/>
        </w:rPr>
        <w:t xml:space="preserve"> passed a special resolution to dissolve the </w:t>
      </w:r>
      <w:r w:rsidR="00071031">
        <w:rPr>
          <w:szCs w:val="28"/>
          <w:lang w:val="en-US"/>
        </w:rPr>
        <w:t>s</w:t>
      </w:r>
      <w:r w:rsidRPr="003622EE">
        <w:rPr>
          <w:szCs w:val="28"/>
          <w:lang w:val="en-US"/>
        </w:rPr>
        <w:t>ubsidiary.</w:t>
      </w:r>
    </w:p>
    <w:p w14:paraId="119794A2" w14:textId="77777777" w:rsidR="003622EE" w:rsidRPr="003622EE" w:rsidRDefault="003622EE" w:rsidP="003622EE">
      <w:pPr>
        <w:autoSpaceDE/>
        <w:autoSpaceDN/>
        <w:spacing w:line="240" w:lineRule="auto"/>
        <w:rPr>
          <w:szCs w:val="28"/>
          <w:lang w:val="en-US"/>
        </w:rPr>
      </w:pPr>
    </w:p>
    <w:p w14:paraId="566BD0C7" w14:textId="2AE534EA" w:rsidR="000B440D" w:rsidRPr="000B440D" w:rsidRDefault="003622EE" w:rsidP="003622EE">
      <w:pPr>
        <w:autoSpaceDE/>
        <w:autoSpaceDN/>
        <w:spacing w:line="240" w:lineRule="auto"/>
        <w:rPr>
          <w:rFonts w:cs="Times New Roman"/>
          <w:lang w:val="en-US"/>
        </w:rPr>
        <w:sectPr w:rsidR="000B440D" w:rsidRPr="000B440D" w:rsidSect="00623A0A">
          <w:footerReference w:type="default" r:id="rId39"/>
          <w:pgSz w:w="16839" w:h="11907" w:orient="landscape" w:code="9"/>
          <w:pgMar w:top="1151" w:right="1151" w:bottom="663" w:left="1151" w:header="720" w:footer="720" w:gutter="0"/>
          <w:cols w:space="720"/>
          <w:docGrid w:linePitch="360"/>
        </w:sectPr>
      </w:pPr>
      <w:r w:rsidRPr="003622EE">
        <w:rPr>
          <w:szCs w:val="28"/>
          <w:lang w:val="en-US"/>
        </w:rPr>
        <w:t>The subsidiary registered the liquidation of company with Department of Business Development, the Ministry of Commerce on July 7, 2021</w:t>
      </w:r>
      <w:r w:rsidR="00071031">
        <w:rPr>
          <w:szCs w:val="28"/>
          <w:lang w:val="en-US"/>
        </w:rPr>
        <w:t>.</w:t>
      </w:r>
    </w:p>
    <w:p w14:paraId="222A706B" w14:textId="15EB3361" w:rsidR="00882858" w:rsidRPr="00882858" w:rsidRDefault="00E52D44" w:rsidP="00882858">
      <w:pPr>
        <w:numPr>
          <w:ilvl w:val="0"/>
          <w:numId w:val="1"/>
        </w:numPr>
        <w:tabs>
          <w:tab w:val="clear" w:pos="360"/>
        </w:tabs>
        <w:spacing w:line="240" w:lineRule="auto"/>
        <w:ind w:left="425" w:right="-23" w:hanging="425"/>
        <w:jc w:val="thaiDistribute"/>
        <w:rPr>
          <w:rFonts w:cs="Times New Roman"/>
          <w:b/>
          <w:bCs/>
          <w:lang w:val="en-US"/>
        </w:rPr>
      </w:pPr>
      <w:r>
        <w:rPr>
          <w:rFonts w:cs="Times New Roman"/>
          <w:b/>
          <w:bCs/>
          <w:lang w:val="en-US"/>
        </w:rPr>
        <w:lastRenderedPageBreak/>
        <w:t>P</w:t>
      </w:r>
      <w:r w:rsidR="00882858" w:rsidRPr="0028687C">
        <w:rPr>
          <w:rFonts w:cs="Times New Roman"/>
          <w:b/>
          <w:bCs/>
          <w:lang w:val="en-US"/>
        </w:rPr>
        <w:t>ROPERTY</w:t>
      </w:r>
      <w:r w:rsidR="00882858" w:rsidRPr="00882858">
        <w:rPr>
          <w:rFonts w:cs="Times New Roman"/>
          <w:b/>
          <w:bCs/>
          <w:lang w:val="en-US"/>
        </w:rPr>
        <w:t>, PLANT</w:t>
      </w:r>
      <w:r w:rsidR="00A47C47">
        <w:rPr>
          <w:rFonts w:cs="Times New Roman"/>
          <w:b/>
          <w:bCs/>
          <w:lang w:val="en-US"/>
        </w:rPr>
        <w:t xml:space="preserve"> </w:t>
      </w:r>
      <w:r w:rsidR="00882858" w:rsidRPr="00882858">
        <w:rPr>
          <w:rFonts w:cs="Times New Roman"/>
          <w:b/>
          <w:bCs/>
          <w:lang w:val="en-US"/>
        </w:rPr>
        <w:t>AND EQUIPMENT</w:t>
      </w:r>
    </w:p>
    <w:p w14:paraId="51277E7B" w14:textId="77777777" w:rsidR="00C91846" w:rsidRPr="00A47C47" w:rsidRDefault="00C91846" w:rsidP="00C91846">
      <w:pPr>
        <w:autoSpaceDE/>
        <w:autoSpaceDN/>
        <w:spacing w:line="240" w:lineRule="auto"/>
        <w:ind w:left="426"/>
        <w:jc w:val="thaiDistribute"/>
        <w:rPr>
          <w:rFonts w:cs="Times New Roman"/>
          <w:lang w:val="en-US"/>
        </w:rPr>
      </w:pPr>
    </w:p>
    <w:p w14:paraId="732C04B4" w14:textId="44A6B7B5" w:rsidR="00A44E7A" w:rsidRDefault="00A44E7A" w:rsidP="00067550">
      <w:pPr>
        <w:tabs>
          <w:tab w:val="left" w:pos="9923"/>
        </w:tabs>
        <w:autoSpaceDE/>
        <w:autoSpaceDN/>
        <w:spacing w:line="240" w:lineRule="auto"/>
        <w:ind w:left="426"/>
        <w:jc w:val="thaiDistribute"/>
        <w:rPr>
          <w:rFonts w:cs="Times New Roman"/>
        </w:rPr>
      </w:pPr>
      <w:r w:rsidRPr="00A44E7A">
        <w:rPr>
          <w:rFonts w:cs="Times New Roman"/>
        </w:rPr>
        <w:t xml:space="preserve">Movements of property, plant and equipment </w:t>
      </w:r>
      <w:r w:rsidR="00CC1A0E">
        <w:rPr>
          <w:rFonts w:cs="Times New Roman"/>
        </w:rPr>
        <w:t>for the six</w:t>
      </w:r>
      <w:r w:rsidR="00C25382">
        <w:rPr>
          <w:rFonts w:cs="Times New Roman"/>
        </w:rPr>
        <w:t xml:space="preserve">-month period ended </w:t>
      </w:r>
      <w:r w:rsidR="00CC1A0E">
        <w:rPr>
          <w:rFonts w:cs="Times New Roman"/>
        </w:rPr>
        <w:t>June 30</w:t>
      </w:r>
      <w:r w:rsidR="00C25382">
        <w:rPr>
          <w:rFonts w:cs="Times New Roman"/>
        </w:rPr>
        <w:t xml:space="preserve">, 2021 </w:t>
      </w:r>
      <w:r w:rsidRPr="00A44E7A">
        <w:rPr>
          <w:rFonts w:cs="Times New Roman"/>
        </w:rPr>
        <w:t>were</w:t>
      </w:r>
      <w:r w:rsidR="00882F10">
        <w:rPr>
          <w:rFonts w:cs="Times New Roman"/>
        </w:rPr>
        <w:t xml:space="preserve"> summarized</w:t>
      </w:r>
      <w:r w:rsidRPr="00A44E7A">
        <w:rPr>
          <w:rFonts w:cs="Times New Roman"/>
        </w:rPr>
        <w:t xml:space="preserve"> as follows:</w:t>
      </w:r>
    </w:p>
    <w:p w14:paraId="7ABD6D4A" w14:textId="77777777" w:rsidR="00A44E7A" w:rsidRDefault="00A44E7A" w:rsidP="00C91846">
      <w:pPr>
        <w:autoSpaceDE/>
        <w:autoSpaceDN/>
        <w:spacing w:line="240" w:lineRule="auto"/>
        <w:ind w:left="426"/>
        <w:jc w:val="thaiDistribute"/>
        <w:rPr>
          <w:rFonts w:cs="Times New Roman"/>
        </w:rPr>
      </w:pPr>
    </w:p>
    <w:bookmarkStart w:id="357" w:name="_MON_1681889309"/>
    <w:bookmarkStart w:id="358" w:name="_MON_1689073404"/>
    <w:bookmarkStart w:id="359" w:name="_MON_1689073450"/>
    <w:bookmarkStart w:id="360" w:name="_MON_1681822950"/>
    <w:bookmarkStart w:id="361" w:name="_MON_1689593492"/>
    <w:bookmarkStart w:id="362" w:name="_MON_1681822954"/>
    <w:bookmarkStart w:id="363" w:name="_MON_1681919545"/>
    <w:bookmarkStart w:id="364" w:name="_MON_1687260660"/>
    <w:bookmarkStart w:id="365" w:name="_MON_1681549323"/>
    <w:bookmarkStart w:id="366" w:name="_MON_1681822818"/>
    <w:bookmarkEnd w:id="357"/>
    <w:bookmarkEnd w:id="358"/>
    <w:bookmarkEnd w:id="359"/>
    <w:bookmarkEnd w:id="360"/>
    <w:bookmarkEnd w:id="361"/>
    <w:bookmarkEnd w:id="362"/>
    <w:bookmarkEnd w:id="363"/>
    <w:bookmarkEnd w:id="364"/>
    <w:bookmarkEnd w:id="365"/>
    <w:bookmarkEnd w:id="366"/>
    <w:bookmarkStart w:id="367" w:name="_MON_1681822847"/>
    <w:bookmarkEnd w:id="367"/>
    <w:p w14:paraId="0EDE2B1E" w14:textId="79D9A4DF" w:rsidR="00B84E21" w:rsidRPr="00A07874" w:rsidRDefault="009E06AB" w:rsidP="009E06AB">
      <w:pPr>
        <w:autoSpaceDE/>
        <w:autoSpaceDN/>
        <w:spacing w:line="240" w:lineRule="auto"/>
        <w:ind w:left="426"/>
        <w:jc w:val="thaiDistribute"/>
        <w:rPr>
          <w:rFonts w:cstheme="minorBidi"/>
          <w:b/>
          <w:bCs/>
          <w:lang w:val="en-US"/>
        </w:rPr>
      </w:pPr>
      <w:r w:rsidRPr="00FA7E3B">
        <w:rPr>
          <w:rFonts w:cs="Times New Roman"/>
          <w:b/>
          <w:bCs/>
          <w:cs/>
        </w:rPr>
        <w:object w:dxaOrig="10750" w:dyaOrig="4210" w14:anchorId="3DD6A622">
          <v:shape id="_x0000_i1137" type="#_x0000_t75" style="width:483pt;height:189.75pt" o:ole="">
            <v:imagedata r:id="rId40" o:title=""/>
          </v:shape>
          <o:OLEObject Type="Embed" ProgID="Excel.Sheet.8" ShapeID="_x0000_i1137" DrawAspect="Content" ObjectID="_1690356269" r:id="rId41"/>
        </w:object>
      </w:r>
    </w:p>
    <w:p w14:paraId="599B050C" w14:textId="77777777" w:rsidR="00CE3FA0" w:rsidRPr="00CE3FA0" w:rsidRDefault="00CE3FA0" w:rsidP="00067550">
      <w:pPr>
        <w:tabs>
          <w:tab w:val="left" w:pos="9923"/>
        </w:tabs>
        <w:autoSpaceDE/>
        <w:autoSpaceDN/>
        <w:spacing w:line="240" w:lineRule="auto"/>
        <w:ind w:left="426"/>
        <w:jc w:val="thaiDistribute"/>
        <w:rPr>
          <w:rFonts w:cs="Times New Roman"/>
          <w:cs/>
          <w:lang w:val="en-US"/>
        </w:rPr>
      </w:pPr>
    </w:p>
    <w:p w14:paraId="5C7E0BCA" w14:textId="7E00AE21" w:rsidR="00315BA2" w:rsidRDefault="00940C16" w:rsidP="00FA1BD2">
      <w:pPr>
        <w:numPr>
          <w:ilvl w:val="0"/>
          <w:numId w:val="1"/>
        </w:numPr>
        <w:tabs>
          <w:tab w:val="clear" w:pos="360"/>
        </w:tabs>
        <w:autoSpaceDE/>
        <w:autoSpaceDN/>
        <w:spacing w:line="240" w:lineRule="auto"/>
        <w:ind w:left="425" w:right="-23" w:hanging="425"/>
        <w:jc w:val="thaiDistribute"/>
        <w:rPr>
          <w:rFonts w:cs="Times New Roman"/>
          <w:b/>
          <w:bCs/>
          <w:lang w:val="en-US"/>
        </w:rPr>
      </w:pPr>
      <w:r w:rsidRPr="00940C16">
        <w:rPr>
          <w:rFonts w:cs="Times New Roman"/>
          <w:b/>
          <w:bCs/>
          <w:lang w:val="en-US"/>
        </w:rPr>
        <w:t>SHORT-TERM LOANS FROM FINANCIAL INSTITUTIONS</w:t>
      </w:r>
    </w:p>
    <w:p w14:paraId="0FC6E257" w14:textId="11605334" w:rsidR="00983B24" w:rsidRDefault="00983B24" w:rsidP="00B76F4B">
      <w:pPr>
        <w:pStyle w:val="ListParagraph"/>
        <w:spacing w:before="120" w:after="120"/>
        <w:ind w:left="360" w:right="142" w:firstLine="65"/>
        <w:jc w:val="thaiDistribute"/>
        <w:rPr>
          <w:rFonts w:cs="Times New Roman"/>
        </w:rPr>
      </w:pPr>
      <w:r w:rsidRPr="00983B24">
        <w:rPr>
          <w:rFonts w:cs="Times New Roman"/>
          <w:szCs w:val="22"/>
        </w:rPr>
        <w:t>S</w:t>
      </w:r>
      <w:r w:rsidR="00DD60AF">
        <w:rPr>
          <w:rFonts w:cs="Times New Roman"/>
          <w:szCs w:val="22"/>
        </w:rPr>
        <w:t xml:space="preserve">hort-term loans from financial institution </w:t>
      </w:r>
      <w:r w:rsidRPr="00F27E84">
        <w:rPr>
          <w:rFonts w:cs="Times New Roman"/>
        </w:rPr>
        <w:t>as at June 30, 2021</w:t>
      </w:r>
      <w:r w:rsidRPr="00983B24">
        <w:rPr>
          <w:rFonts w:cs="Times New Roman"/>
        </w:rPr>
        <w:t xml:space="preserve"> </w:t>
      </w:r>
      <w:r w:rsidR="004B036B" w:rsidRPr="004B036B">
        <w:rPr>
          <w:rFonts w:cs="Times New Roman"/>
        </w:rPr>
        <w:t>consisted of:</w:t>
      </w:r>
    </w:p>
    <w:p w14:paraId="5F0E7412" w14:textId="4887C582" w:rsidR="003E3884" w:rsidRDefault="003E3884" w:rsidP="00B76F4B">
      <w:pPr>
        <w:pStyle w:val="ListParagraph"/>
        <w:spacing w:before="120" w:after="120"/>
        <w:ind w:left="360" w:right="142" w:firstLine="65"/>
        <w:jc w:val="thaiDistribute"/>
        <w:rPr>
          <w:rFonts w:cs="Times New Roman"/>
        </w:rPr>
      </w:pPr>
    </w:p>
    <w:bookmarkStart w:id="368" w:name="_MON_1689844222"/>
    <w:bookmarkEnd w:id="368"/>
    <w:p w14:paraId="1BB0E671" w14:textId="78BE6594" w:rsidR="003E3884" w:rsidRPr="00983B24" w:rsidRDefault="009E06AB" w:rsidP="00B76F4B">
      <w:pPr>
        <w:pStyle w:val="ListParagraph"/>
        <w:spacing w:before="120" w:after="120"/>
        <w:ind w:left="360" w:right="142" w:firstLine="65"/>
        <w:jc w:val="thaiDistribute"/>
        <w:rPr>
          <w:rFonts w:asciiTheme="majorBidi" w:hAnsiTheme="majorBidi" w:cstheme="majorBidi"/>
          <w:szCs w:val="30"/>
        </w:rPr>
      </w:pPr>
      <w:r w:rsidRPr="00FA7E3B">
        <w:rPr>
          <w:rFonts w:cs="Times New Roman"/>
          <w:b/>
          <w:bCs/>
          <w:cs/>
        </w:rPr>
        <w:object w:dxaOrig="10910" w:dyaOrig="2150" w14:anchorId="6C854B33">
          <v:shape id="_x0000_i1140" type="#_x0000_t75" style="width:476.25pt;height:93.75pt" o:ole="">
            <v:imagedata r:id="rId42" o:title=""/>
          </v:shape>
          <o:OLEObject Type="Embed" ProgID="Excel.Sheet.8" ShapeID="_x0000_i1140" DrawAspect="Content" ObjectID="_1690356270" r:id="rId43"/>
        </w:object>
      </w:r>
    </w:p>
    <w:p w14:paraId="6A9724F7" w14:textId="3D2BA68E" w:rsidR="00315BA2" w:rsidRPr="00983B24" w:rsidRDefault="00F27E84" w:rsidP="00315BA2">
      <w:pPr>
        <w:spacing w:before="120" w:after="120"/>
        <w:ind w:left="432" w:right="14"/>
        <w:jc w:val="thaiDistribute"/>
        <w:rPr>
          <w:rFonts w:cstheme="minorBidi"/>
          <w:cs/>
          <w:lang w:val="en-US"/>
        </w:rPr>
      </w:pPr>
      <w:r w:rsidRPr="00F27E84">
        <w:rPr>
          <w:rFonts w:cs="Times New Roman"/>
        </w:rPr>
        <w:t>T</w:t>
      </w:r>
      <w:r w:rsidR="001C61A7" w:rsidRPr="00F27E84">
        <w:rPr>
          <w:rFonts w:cs="Times New Roman"/>
        </w:rPr>
        <w:t>he Group had credit facilities from financial institutions as at June 30, 2021 and December 31, 2020 were as follows:</w:t>
      </w:r>
    </w:p>
    <w:bookmarkStart w:id="369" w:name="_MON_1687869679"/>
    <w:bookmarkEnd w:id="369"/>
    <w:bookmarkStart w:id="370" w:name="_MON_1689073523"/>
    <w:bookmarkEnd w:id="370"/>
    <w:p w14:paraId="242FE9CB" w14:textId="04BF358D" w:rsidR="001C61A7" w:rsidRPr="00DB25F6" w:rsidRDefault="009E06AB" w:rsidP="00315BA2">
      <w:pPr>
        <w:spacing w:before="120" w:after="120"/>
        <w:ind w:left="432" w:right="14"/>
        <w:jc w:val="thaiDistribute"/>
        <w:rPr>
          <w:rFonts w:asciiTheme="majorBidi" w:hAnsiTheme="majorBidi" w:cstheme="majorBidi"/>
          <w:sz w:val="30"/>
          <w:szCs w:val="30"/>
          <w:lang w:val="en-US"/>
        </w:rPr>
      </w:pPr>
      <w:r w:rsidRPr="00524312">
        <w:rPr>
          <w:rFonts w:cs="Times New Roman"/>
          <w:b/>
          <w:bCs/>
          <w:cs/>
        </w:rPr>
        <w:object w:dxaOrig="10640" w:dyaOrig="4990" w14:anchorId="5D28CB1D">
          <v:shape id="_x0000_i1142" type="#_x0000_t75" style="width:479.25pt;height:224.25pt" o:ole="">
            <v:imagedata r:id="rId44" o:title=""/>
          </v:shape>
          <o:OLEObject Type="Embed" ProgID="Excel.Sheet.8" ShapeID="_x0000_i1142" DrawAspect="Content" ObjectID="_1690356271" r:id="rId45"/>
        </w:object>
      </w:r>
    </w:p>
    <w:p w14:paraId="5D3D36C9" w14:textId="3676243C" w:rsidR="009E06AB" w:rsidRDefault="009E06AB">
      <w:pPr>
        <w:autoSpaceDE/>
        <w:autoSpaceDN/>
        <w:spacing w:line="240" w:lineRule="auto"/>
        <w:rPr>
          <w:rFonts w:cstheme="minorBidi"/>
        </w:rPr>
      </w:pPr>
      <w:r>
        <w:rPr>
          <w:rFonts w:cstheme="minorBidi"/>
        </w:rPr>
        <w:br w:type="page"/>
      </w:r>
    </w:p>
    <w:p w14:paraId="5FC43EAB" w14:textId="5A2CF31B" w:rsidR="00F27E84" w:rsidRPr="00444E24" w:rsidRDefault="00F27E84" w:rsidP="00F27E84">
      <w:pPr>
        <w:ind w:left="432" w:right="14"/>
        <w:jc w:val="thaiDistribute"/>
        <w:rPr>
          <w:rFonts w:cs="Times New Roman"/>
          <w:b/>
          <w:bCs/>
          <w:lang w:val="en-US"/>
        </w:rPr>
      </w:pPr>
      <w:r w:rsidRPr="00444E24">
        <w:rPr>
          <w:rFonts w:cs="Times New Roman"/>
          <w:b/>
          <w:bCs/>
          <w:lang w:val="en-US"/>
        </w:rPr>
        <w:lastRenderedPageBreak/>
        <w:t>Collateral</w:t>
      </w:r>
    </w:p>
    <w:p w14:paraId="45163CCC" w14:textId="77777777" w:rsidR="007D2AEE" w:rsidRPr="007D2AEE" w:rsidRDefault="007D2AEE" w:rsidP="00F27E84">
      <w:pPr>
        <w:ind w:left="432" w:right="14"/>
        <w:jc w:val="thaiDistribute"/>
        <w:rPr>
          <w:rFonts w:cs="Times New Roman"/>
          <w:lang w:val="en-US"/>
        </w:rPr>
      </w:pPr>
    </w:p>
    <w:p w14:paraId="097741DB" w14:textId="132D8BCD" w:rsidR="00F27E84" w:rsidRPr="00DD60AF" w:rsidRDefault="00DD60AF" w:rsidP="00F27E84">
      <w:pPr>
        <w:ind w:left="432" w:right="14"/>
        <w:jc w:val="thaiDistribute"/>
        <w:rPr>
          <w:rFonts w:cs="Times New Roman"/>
          <w:b/>
          <w:bCs/>
          <w:lang w:val="en-US"/>
        </w:rPr>
      </w:pPr>
      <w:r w:rsidRPr="00DD60AF">
        <w:rPr>
          <w:rFonts w:cs="Times New Roman"/>
          <w:b/>
          <w:bCs/>
          <w:lang w:val="en-US"/>
        </w:rPr>
        <w:t>T</w:t>
      </w:r>
      <w:r w:rsidR="007D2AEE" w:rsidRPr="00DD60AF">
        <w:rPr>
          <w:rFonts w:cs="Times New Roman"/>
          <w:b/>
          <w:bCs/>
          <w:lang w:val="en-US"/>
        </w:rPr>
        <w:t>he Company</w:t>
      </w:r>
    </w:p>
    <w:p w14:paraId="4292EF08" w14:textId="77777777" w:rsidR="007D2AEE" w:rsidRPr="007D2AEE" w:rsidRDefault="007D2AEE" w:rsidP="00F27E84">
      <w:pPr>
        <w:ind w:left="432" w:right="14"/>
        <w:jc w:val="thaiDistribute"/>
        <w:rPr>
          <w:rFonts w:cs="Times New Roman"/>
          <w:lang w:val="en-US"/>
        </w:rPr>
      </w:pPr>
    </w:p>
    <w:p w14:paraId="27D5EB67" w14:textId="30DE2406" w:rsidR="007D2AEE" w:rsidRPr="00DD60AF" w:rsidRDefault="00DD60AF" w:rsidP="007D2AEE">
      <w:pPr>
        <w:ind w:left="432" w:right="14"/>
        <w:jc w:val="thaiDistribute"/>
        <w:rPr>
          <w:rFonts w:cs="Times New Roman"/>
          <w:lang w:val="en-US"/>
        </w:rPr>
      </w:pPr>
      <w:r w:rsidRPr="00DD60AF">
        <w:rPr>
          <w:rFonts w:cs="Times New Roman"/>
          <w:lang w:val="en-US"/>
        </w:rPr>
        <w:t>T</w:t>
      </w:r>
      <w:r w:rsidR="007D2AEE" w:rsidRPr="00DD60AF">
        <w:rPr>
          <w:rFonts w:cs="Times New Roman"/>
          <w:lang w:val="en-US"/>
        </w:rPr>
        <w:t>he Company</w:t>
      </w:r>
      <w:r w:rsidR="007D2AEE" w:rsidRPr="00DD60AF">
        <w:rPr>
          <w:rFonts w:cs="Times New Roman" w:hint="cs"/>
          <w:cs/>
          <w:lang w:val="en-US"/>
        </w:rPr>
        <w:t xml:space="preserve"> </w:t>
      </w:r>
      <w:r w:rsidR="007D2AEE" w:rsidRPr="00DD60AF">
        <w:rPr>
          <w:rFonts w:cs="Times New Roman"/>
          <w:lang w:val="en-US"/>
        </w:rPr>
        <w:t xml:space="preserve">has guarantees </w:t>
      </w:r>
      <w:r w:rsidRPr="00DD60AF">
        <w:rPr>
          <w:rFonts w:cs="Times New Roman"/>
          <w:lang w:val="en-US"/>
        </w:rPr>
        <w:t xml:space="preserve">for </w:t>
      </w:r>
      <w:r w:rsidR="007D2AEE" w:rsidRPr="00DD60AF">
        <w:rPr>
          <w:rFonts w:cs="Times New Roman"/>
          <w:lang w:val="en-US"/>
        </w:rPr>
        <w:t>the loan facilities of the subsidiar</w:t>
      </w:r>
      <w:r w:rsidR="004B036B">
        <w:rPr>
          <w:rFonts w:cs="Times New Roman"/>
          <w:lang w:val="en-US"/>
        </w:rPr>
        <w:t>y</w:t>
      </w:r>
      <w:r w:rsidR="007D2AEE" w:rsidRPr="00DD60AF">
        <w:rPr>
          <w:rFonts w:cs="Times New Roman"/>
          <w:lang w:val="en-US"/>
        </w:rPr>
        <w:t xml:space="preserve"> (see note 23).</w:t>
      </w:r>
    </w:p>
    <w:p w14:paraId="19E8D3E9" w14:textId="77777777" w:rsidR="007D2AEE" w:rsidRPr="00DD60AF" w:rsidRDefault="007D2AEE" w:rsidP="007D2AEE">
      <w:pPr>
        <w:ind w:left="432" w:right="14"/>
        <w:jc w:val="thaiDistribute"/>
        <w:rPr>
          <w:rFonts w:cs="Times New Roman"/>
          <w:lang w:val="en-US"/>
        </w:rPr>
      </w:pPr>
    </w:p>
    <w:p w14:paraId="6BDB27A2" w14:textId="5B12C1DD" w:rsidR="007D2AEE" w:rsidRPr="00DD60AF" w:rsidRDefault="007D2AEE" w:rsidP="007D2AEE">
      <w:pPr>
        <w:ind w:left="432" w:right="14"/>
        <w:jc w:val="thaiDistribute"/>
        <w:rPr>
          <w:rFonts w:cs="Times New Roman"/>
          <w:b/>
          <w:bCs/>
          <w:lang w:val="en-US"/>
        </w:rPr>
      </w:pPr>
      <w:r w:rsidRPr="00DD60AF">
        <w:rPr>
          <w:rFonts w:cs="Times New Roman"/>
          <w:b/>
          <w:bCs/>
          <w:lang w:val="en-US"/>
        </w:rPr>
        <w:t>AI Energy Public Company Limited</w:t>
      </w:r>
    </w:p>
    <w:p w14:paraId="171EAE63" w14:textId="77777777" w:rsidR="00123CD2" w:rsidRPr="007D2AEE" w:rsidRDefault="00123CD2" w:rsidP="007D2AEE">
      <w:pPr>
        <w:ind w:left="432" w:right="14"/>
        <w:jc w:val="thaiDistribute"/>
        <w:rPr>
          <w:rFonts w:cs="Times New Roman"/>
          <w:lang w:val="en-US"/>
        </w:rPr>
      </w:pPr>
    </w:p>
    <w:p w14:paraId="0C05630D" w14:textId="709F51B2" w:rsidR="00DD60AF" w:rsidRDefault="00DD60AF" w:rsidP="00F27E84">
      <w:pPr>
        <w:ind w:left="432" w:right="14"/>
        <w:jc w:val="thaiDistribute"/>
        <w:rPr>
          <w:rFonts w:cstheme="minorBidi"/>
          <w:lang w:val="en-US"/>
        </w:rPr>
      </w:pPr>
      <w:r w:rsidRPr="00DD60AF">
        <w:rPr>
          <w:rFonts w:cs="Times New Roman"/>
          <w:lang w:val="en-US"/>
        </w:rPr>
        <w:t>The subsidiary transferred claims in bank accounts under business collateral contracts as collateral for liabilities (see note 9).</w:t>
      </w:r>
    </w:p>
    <w:p w14:paraId="2B0E0603" w14:textId="77777777" w:rsidR="00DD60AF" w:rsidRPr="00DD60AF" w:rsidRDefault="00DD60AF" w:rsidP="00F27E84">
      <w:pPr>
        <w:ind w:left="432" w:right="14"/>
        <w:jc w:val="thaiDistribute"/>
        <w:rPr>
          <w:rFonts w:cstheme="minorBidi"/>
          <w:cs/>
          <w:lang w:val="en-US"/>
        </w:rPr>
      </w:pPr>
    </w:p>
    <w:p w14:paraId="4D8F2B76" w14:textId="063161B4" w:rsidR="00914756" w:rsidRPr="00781276" w:rsidRDefault="00914756" w:rsidP="00914756">
      <w:pPr>
        <w:pStyle w:val="BlockText"/>
        <w:numPr>
          <w:ilvl w:val="0"/>
          <w:numId w:val="1"/>
        </w:numPr>
        <w:tabs>
          <w:tab w:val="clear" w:pos="360"/>
        </w:tabs>
        <w:spacing w:before="0"/>
        <w:ind w:left="426" w:right="0" w:hanging="426"/>
        <w:jc w:val="thaiDistribute"/>
        <w:rPr>
          <w:rFonts w:cs="Times New Roman"/>
          <w:b/>
          <w:bCs/>
          <w:sz w:val="22"/>
          <w:szCs w:val="22"/>
        </w:rPr>
      </w:pPr>
      <w:r w:rsidRPr="00781276">
        <w:rPr>
          <w:rFonts w:cs="Times New Roman"/>
          <w:b/>
          <w:bCs/>
          <w:sz w:val="22"/>
          <w:szCs w:val="22"/>
        </w:rPr>
        <w:t>TRADE AND OTHER PAYABLES</w:t>
      </w:r>
    </w:p>
    <w:p w14:paraId="08833D5D" w14:textId="77777777" w:rsidR="00914756" w:rsidRPr="00781276" w:rsidRDefault="00914756" w:rsidP="00914756">
      <w:pPr>
        <w:pStyle w:val="BlockText"/>
        <w:spacing w:before="0"/>
        <w:ind w:left="425" w:right="0" w:firstLine="431"/>
        <w:jc w:val="thaiDistribute"/>
        <w:rPr>
          <w:rFonts w:cs="Times New Roman"/>
          <w:sz w:val="22"/>
          <w:szCs w:val="22"/>
        </w:rPr>
      </w:pPr>
    </w:p>
    <w:p w14:paraId="2DD5D70D" w14:textId="309CDDA0" w:rsidR="00914756" w:rsidRPr="00D14514" w:rsidRDefault="00914756" w:rsidP="00914756">
      <w:pPr>
        <w:pStyle w:val="BlockText"/>
        <w:spacing w:before="0"/>
        <w:ind w:left="425" w:right="0" w:firstLine="0"/>
        <w:jc w:val="thaiDistribute"/>
        <w:rPr>
          <w:rFonts w:cstheme="minorBidi"/>
          <w:sz w:val="22"/>
          <w:szCs w:val="22"/>
          <w:cs/>
        </w:rPr>
      </w:pPr>
      <w:r w:rsidRPr="00781276">
        <w:rPr>
          <w:rFonts w:cs="Times New Roman"/>
          <w:sz w:val="22"/>
          <w:szCs w:val="22"/>
        </w:rPr>
        <w:t xml:space="preserve">Trade and other payables </w:t>
      </w:r>
      <w:r w:rsidR="007614A1">
        <w:rPr>
          <w:rFonts w:cs="Times New Roman"/>
          <w:sz w:val="22"/>
          <w:szCs w:val="22"/>
        </w:rPr>
        <w:t xml:space="preserve">as at </w:t>
      </w:r>
      <w:r w:rsidR="00CC1A0E">
        <w:rPr>
          <w:rFonts w:cs="Times New Roman"/>
          <w:sz w:val="22"/>
          <w:szCs w:val="22"/>
        </w:rPr>
        <w:t>June 30</w:t>
      </w:r>
      <w:r w:rsidR="007614A1">
        <w:rPr>
          <w:rFonts w:cs="Times New Roman"/>
          <w:sz w:val="22"/>
          <w:szCs w:val="22"/>
        </w:rPr>
        <w:t>, 2021 and December 31, 2020</w:t>
      </w:r>
      <w:r w:rsidR="00A904A0">
        <w:rPr>
          <w:rFonts w:cs="Times New Roman"/>
          <w:sz w:val="22"/>
          <w:szCs w:val="22"/>
        </w:rPr>
        <w:t xml:space="preserve"> </w:t>
      </w:r>
      <w:r w:rsidRPr="00781276">
        <w:rPr>
          <w:rFonts w:cs="Times New Roman"/>
          <w:sz w:val="22"/>
          <w:szCs w:val="22"/>
        </w:rPr>
        <w:t>consisted of</w:t>
      </w:r>
      <w:r w:rsidRPr="00781276">
        <w:rPr>
          <w:rFonts w:cs="Times New Roman"/>
          <w:sz w:val="22"/>
          <w:szCs w:val="22"/>
          <w:cs/>
        </w:rPr>
        <w:t>:</w:t>
      </w:r>
    </w:p>
    <w:p w14:paraId="7FA7E563" w14:textId="77777777" w:rsidR="00914756" w:rsidRDefault="00914756" w:rsidP="00914756">
      <w:pPr>
        <w:pStyle w:val="BlockText"/>
        <w:spacing w:before="0"/>
        <w:ind w:left="425" w:right="0" w:firstLine="0"/>
        <w:jc w:val="thaiDistribute"/>
        <w:rPr>
          <w:rFonts w:cs="Times New Roman"/>
          <w:sz w:val="22"/>
          <w:szCs w:val="22"/>
        </w:rPr>
      </w:pPr>
    </w:p>
    <w:bookmarkStart w:id="371" w:name="_MON_1681900250"/>
    <w:bookmarkStart w:id="372" w:name="_MON_1673702746"/>
    <w:bookmarkStart w:id="373" w:name="_MON_1681825012"/>
    <w:bookmarkStart w:id="374" w:name="_MON_1681825310"/>
    <w:bookmarkStart w:id="375" w:name="_MON_1681889509"/>
    <w:bookmarkStart w:id="376" w:name="_MON_1687260745"/>
    <w:bookmarkStart w:id="377" w:name="_MON_1689572620"/>
    <w:bookmarkStart w:id="378" w:name="_MON_1681890367"/>
    <w:bookmarkStart w:id="379" w:name="_MON_1681981251"/>
    <w:bookmarkStart w:id="380" w:name="_MON_1681981268"/>
    <w:bookmarkStart w:id="381" w:name="_MON_1681890378"/>
    <w:bookmarkStart w:id="382" w:name="_MON_1689073602"/>
    <w:bookmarkStart w:id="383" w:name="_MON_1689073621"/>
    <w:bookmarkEnd w:id="371"/>
    <w:bookmarkEnd w:id="372"/>
    <w:bookmarkEnd w:id="373"/>
    <w:bookmarkEnd w:id="374"/>
    <w:bookmarkEnd w:id="375"/>
    <w:bookmarkEnd w:id="376"/>
    <w:bookmarkEnd w:id="377"/>
    <w:bookmarkEnd w:id="378"/>
    <w:bookmarkEnd w:id="379"/>
    <w:bookmarkEnd w:id="380"/>
    <w:bookmarkEnd w:id="381"/>
    <w:bookmarkEnd w:id="382"/>
    <w:bookmarkEnd w:id="383"/>
    <w:bookmarkStart w:id="384" w:name="_MON_1681826213"/>
    <w:bookmarkEnd w:id="384"/>
    <w:p w14:paraId="7A1DF8F0" w14:textId="52BFDBD6" w:rsidR="00AF5C54" w:rsidRPr="003067C7" w:rsidRDefault="005C4725" w:rsidP="00914756">
      <w:pPr>
        <w:pStyle w:val="BlockText"/>
        <w:spacing w:before="0"/>
        <w:ind w:left="425" w:right="0" w:firstLine="0"/>
        <w:jc w:val="thaiDistribute"/>
        <w:rPr>
          <w:rFonts w:cstheme="minorBidi"/>
          <w:sz w:val="22"/>
          <w:szCs w:val="22"/>
        </w:rPr>
      </w:pPr>
      <w:r w:rsidRPr="00524312">
        <w:rPr>
          <w:rFonts w:cs="Times New Roman"/>
          <w:b/>
          <w:bCs/>
          <w:sz w:val="22"/>
          <w:szCs w:val="22"/>
          <w:cs/>
        </w:rPr>
        <w:object w:dxaOrig="10820" w:dyaOrig="7310" w14:anchorId="2F5D1E45">
          <v:shape id="_x0000_i1154" type="#_x0000_t75" style="width:481.5pt;height:326.25pt" o:ole="">
            <v:imagedata r:id="rId46" o:title=""/>
          </v:shape>
          <o:OLEObject Type="Embed" ProgID="Excel.Sheet.8" ShapeID="_x0000_i1154" DrawAspect="Content" ObjectID="_1690356272" r:id="rId47"/>
        </w:object>
      </w:r>
    </w:p>
    <w:p w14:paraId="1ECD37F1" w14:textId="77777777" w:rsidR="00436109" w:rsidRPr="00436109" w:rsidRDefault="00436109" w:rsidP="00914756">
      <w:pPr>
        <w:pStyle w:val="BlockText"/>
        <w:spacing w:before="0"/>
        <w:ind w:left="425" w:right="0" w:firstLine="0"/>
        <w:jc w:val="thaiDistribute"/>
        <w:rPr>
          <w:rFonts w:cs="Times New Roman"/>
          <w:sz w:val="22"/>
          <w:szCs w:val="22"/>
        </w:rPr>
      </w:pPr>
    </w:p>
    <w:p w14:paraId="47E7C29D" w14:textId="77777777" w:rsidR="003607B3" w:rsidRDefault="003607B3">
      <w:pPr>
        <w:autoSpaceDE/>
        <w:autoSpaceDN/>
        <w:spacing w:line="240" w:lineRule="auto"/>
        <w:rPr>
          <w:b/>
          <w:bCs/>
          <w:spacing w:val="-6"/>
          <w:szCs w:val="28"/>
          <w:lang w:val="en-US"/>
        </w:rPr>
      </w:pPr>
      <w:r>
        <w:rPr>
          <w:b/>
          <w:bCs/>
          <w:spacing w:val="-6"/>
        </w:rPr>
        <w:br w:type="page"/>
      </w:r>
    </w:p>
    <w:p w14:paraId="3BE2E4F0" w14:textId="1B5285E7" w:rsidR="002C0955" w:rsidRPr="00972D6A" w:rsidRDefault="00972D6A" w:rsidP="002C0955">
      <w:pPr>
        <w:pStyle w:val="BlockText"/>
        <w:numPr>
          <w:ilvl w:val="0"/>
          <w:numId w:val="1"/>
        </w:numPr>
        <w:tabs>
          <w:tab w:val="clear" w:pos="360"/>
        </w:tabs>
        <w:spacing w:before="0"/>
        <w:ind w:left="426" w:right="0" w:hanging="426"/>
        <w:jc w:val="thaiDistribute"/>
        <w:rPr>
          <w:rFonts w:cs="Times New Roman"/>
          <w:b/>
          <w:bCs/>
          <w:spacing w:val="-6"/>
          <w:sz w:val="22"/>
          <w:szCs w:val="22"/>
        </w:rPr>
      </w:pPr>
      <w:r>
        <w:rPr>
          <w:b/>
          <w:bCs/>
          <w:spacing w:val="-6"/>
          <w:sz w:val="22"/>
        </w:rPr>
        <w:lastRenderedPageBreak/>
        <w:t>OTHER CURRENT LIABILIT</w:t>
      </w:r>
      <w:r w:rsidR="00814202">
        <w:rPr>
          <w:b/>
          <w:bCs/>
          <w:spacing w:val="-6"/>
          <w:sz w:val="22"/>
        </w:rPr>
        <w:t>I</w:t>
      </w:r>
      <w:r>
        <w:rPr>
          <w:b/>
          <w:bCs/>
          <w:spacing w:val="-6"/>
          <w:sz w:val="22"/>
        </w:rPr>
        <w:t>ES</w:t>
      </w:r>
    </w:p>
    <w:p w14:paraId="0A759CDD" w14:textId="77777777" w:rsidR="00914756" w:rsidRPr="00972D6A" w:rsidRDefault="00914756" w:rsidP="00914756">
      <w:pPr>
        <w:pStyle w:val="BlockText"/>
        <w:spacing w:before="0"/>
        <w:ind w:left="425" w:right="0" w:firstLine="0"/>
        <w:jc w:val="thaiDistribute"/>
        <w:rPr>
          <w:rFonts w:cs="Times New Roman"/>
          <w:sz w:val="22"/>
          <w:szCs w:val="22"/>
        </w:rPr>
      </w:pPr>
    </w:p>
    <w:p w14:paraId="5D0F7D4F" w14:textId="4B9EA842" w:rsidR="00914756" w:rsidRPr="00D14514" w:rsidRDefault="00814202" w:rsidP="00914756">
      <w:pPr>
        <w:pStyle w:val="BlockText"/>
        <w:spacing w:before="0"/>
        <w:ind w:left="425" w:right="0" w:firstLine="0"/>
        <w:jc w:val="thaiDistribute"/>
        <w:rPr>
          <w:rFonts w:cstheme="minorBidi"/>
          <w:sz w:val="22"/>
          <w:szCs w:val="22"/>
          <w:cs/>
        </w:rPr>
      </w:pPr>
      <w:r>
        <w:rPr>
          <w:rFonts w:cs="Times New Roman"/>
          <w:sz w:val="22"/>
          <w:szCs w:val="22"/>
        </w:rPr>
        <w:t>Other current</w:t>
      </w:r>
      <w:r w:rsidR="00E5550B" w:rsidRPr="00972D6A">
        <w:rPr>
          <w:rFonts w:cs="Times New Roman"/>
          <w:sz w:val="22"/>
          <w:szCs w:val="22"/>
        </w:rPr>
        <w:t xml:space="preserve"> liabilities </w:t>
      </w:r>
      <w:r w:rsidR="007614A1" w:rsidRPr="00972D6A">
        <w:rPr>
          <w:rFonts w:cs="Times New Roman"/>
          <w:sz w:val="22"/>
          <w:szCs w:val="22"/>
        </w:rPr>
        <w:t xml:space="preserve">as at </w:t>
      </w:r>
      <w:r w:rsidR="00CC1A0E">
        <w:rPr>
          <w:rFonts w:cs="Times New Roman"/>
          <w:sz w:val="22"/>
          <w:szCs w:val="22"/>
        </w:rPr>
        <w:t>June 30</w:t>
      </w:r>
      <w:r w:rsidR="007614A1" w:rsidRPr="00972D6A">
        <w:rPr>
          <w:rFonts w:cs="Times New Roman"/>
          <w:sz w:val="22"/>
          <w:szCs w:val="22"/>
        </w:rPr>
        <w:t>, 2021 and December 31, 2020</w:t>
      </w:r>
      <w:r w:rsidR="00095567" w:rsidRPr="00972D6A">
        <w:rPr>
          <w:rFonts w:cs="Times New Roman"/>
          <w:sz w:val="22"/>
          <w:szCs w:val="22"/>
        </w:rPr>
        <w:t xml:space="preserve"> </w:t>
      </w:r>
      <w:r w:rsidR="00E5550B" w:rsidRPr="00972D6A">
        <w:rPr>
          <w:rFonts w:cs="Times New Roman"/>
          <w:sz w:val="22"/>
          <w:szCs w:val="22"/>
        </w:rPr>
        <w:t>consisted of:</w:t>
      </w:r>
    </w:p>
    <w:p w14:paraId="3647344A" w14:textId="77777777" w:rsidR="00914756" w:rsidRPr="00972D6A" w:rsidRDefault="00914756" w:rsidP="00914756">
      <w:pPr>
        <w:pStyle w:val="BlockText"/>
        <w:spacing w:before="0"/>
        <w:ind w:left="425" w:right="0" w:firstLine="0"/>
        <w:jc w:val="thaiDistribute"/>
        <w:rPr>
          <w:rFonts w:cs="Times New Roman"/>
          <w:sz w:val="22"/>
          <w:szCs w:val="22"/>
        </w:rPr>
      </w:pPr>
    </w:p>
    <w:bookmarkStart w:id="385" w:name="_MON_1681890414"/>
    <w:bookmarkStart w:id="386" w:name="_MON_1673731094"/>
    <w:bookmarkStart w:id="387" w:name="_MON_1687260817"/>
    <w:bookmarkStart w:id="388" w:name="_MON_1681981581"/>
    <w:bookmarkStart w:id="389" w:name="_MON_1681889871"/>
    <w:bookmarkStart w:id="390" w:name="_MON_1681890263"/>
    <w:bookmarkStart w:id="391" w:name="_MON_1681890395"/>
    <w:bookmarkStart w:id="392" w:name="_MON_1689572690"/>
    <w:bookmarkStart w:id="393" w:name="_MON_1689572769"/>
    <w:bookmarkEnd w:id="385"/>
    <w:bookmarkEnd w:id="386"/>
    <w:bookmarkEnd w:id="387"/>
    <w:bookmarkEnd w:id="388"/>
    <w:bookmarkEnd w:id="389"/>
    <w:bookmarkEnd w:id="390"/>
    <w:bookmarkEnd w:id="391"/>
    <w:bookmarkEnd w:id="392"/>
    <w:bookmarkEnd w:id="393"/>
    <w:bookmarkStart w:id="394" w:name="_MON_1689073691"/>
    <w:bookmarkEnd w:id="394"/>
    <w:p w14:paraId="64635C5B" w14:textId="7381DEC7" w:rsidR="00EC4F73" w:rsidRPr="00D331C0" w:rsidRDefault="005C4725" w:rsidP="00945045">
      <w:pPr>
        <w:pStyle w:val="BlockText"/>
        <w:spacing w:before="0"/>
        <w:ind w:left="426" w:right="0" w:firstLine="0"/>
        <w:jc w:val="thaiDistribute"/>
        <w:rPr>
          <w:rFonts w:cstheme="minorBidi"/>
          <w:b/>
          <w:bCs/>
          <w:cs/>
        </w:rPr>
      </w:pPr>
      <w:r w:rsidRPr="00972D6A">
        <w:rPr>
          <w:rFonts w:cs="Times New Roman"/>
          <w:b/>
          <w:bCs/>
          <w:cs/>
        </w:rPr>
        <w:object w:dxaOrig="10630" w:dyaOrig="4810" w14:anchorId="72D61B8D">
          <v:shape id="_x0000_i1149" type="#_x0000_t75" style="width:483pt;height:218.25pt;mso-position-vertical:absolute" o:ole="">
            <v:imagedata r:id="rId48" o:title=""/>
          </v:shape>
          <o:OLEObject Type="Embed" ProgID="Excel.Sheet.8" ShapeID="_x0000_i1149" DrawAspect="Content" ObjectID="_1690356273" r:id="rId49"/>
        </w:object>
      </w:r>
    </w:p>
    <w:p w14:paraId="280251BB" w14:textId="2121D6C1" w:rsidR="00EC4F73" w:rsidRPr="003607B3" w:rsidRDefault="00EC4F73">
      <w:pPr>
        <w:autoSpaceDE/>
        <w:autoSpaceDN/>
        <w:spacing w:line="240" w:lineRule="auto"/>
        <w:rPr>
          <w:rFonts w:cs="Times New Roman"/>
          <w:b/>
          <w:bCs/>
          <w:lang w:val="en-US"/>
        </w:rPr>
      </w:pPr>
    </w:p>
    <w:p w14:paraId="602B7BF6" w14:textId="77777777" w:rsidR="00E179BE" w:rsidRPr="00EF75F3" w:rsidRDefault="00E179BE" w:rsidP="00E179B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E179BE">
        <w:rPr>
          <w:b/>
          <w:bCs/>
          <w:spacing w:val="-6"/>
          <w:sz w:val="22"/>
        </w:rPr>
        <w:t>PROVISIONS FOR EMPLOYEE BENEFIT</w:t>
      </w:r>
    </w:p>
    <w:p w14:paraId="7F3F81A0" w14:textId="77777777" w:rsidR="00E179BE" w:rsidRDefault="00E179BE" w:rsidP="00B43ADE">
      <w:pPr>
        <w:autoSpaceDE/>
        <w:autoSpaceDN/>
        <w:spacing w:line="240" w:lineRule="auto"/>
        <w:ind w:left="426"/>
        <w:jc w:val="thaiDistribute"/>
        <w:rPr>
          <w:rFonts w:cstheme="minorBidi"/>
          <w:lang w:val="en-US"/>
        </w:rPr>
      </w:pPr>
    </w:p>
    <w:p w14:paraId="425CE198" w14:textId="2A4229AE" w:rsidR="00E179BE" w:rsidRDefault="00E179BE" w:rsidP="00B43ADE">
      <w:pPr>
        <w:autoSpaceDE/>
        <w:autoSpaceDN/>
        <w:spacing w:line="240" w:lineRule="auto"/>
        <w:ind w:left="426"/>
        <w:jc w:val="thaiDistribute"/>
        <w:rPr>
          <w:rFonts w:cs="Times New Roman"/>
        </w:rPr>
      </w:pPr>
      <w:r>
        <w:rPr>
          <w:rFonts w:cs="Times New Roman"/>
        </w:rPr>
        <w:t xml:space="preserve">Provisions for employee benefit </w:t>
      </w:r>
      <w:r w:rsidR="007614A1">
        <w:rPr>
          <w:rFonts w:cs="Times New Roman"/>
        </w:rPr>
        <w:t xml:space="preserve">as at </w:t>
      </w:r>
      <w:r w:rsidR="00CC1A0E">
        <w:rPr>
          <w:rFonts w:cs="Times New Roman"/>
        </w:rPr>
        <w:t>June 30</w:t>
      </w:r>
      <w:r w:rsidR="007614A1">
        <w:rPr>
          <w:rFonts w:cs="Times New Roman"/>
        </w:rPr>
        <w:t>, 2021 and December 31, 2020</w:t>
      </w:r>
      <w:r w:rsidR="00F35467">
        <w:rPr>
          <w:rFonts w:cs="Times New Roman"/>
        </w:rPr>
        <w:t xml:space="preserve"> </w:t>
      </w:r>
      <w:r w:rsidRPr="00E5550B">
        <w:rPr>
          <w:rFonts w:cs="Times New Roman"/>
        </w:rPr>
        <w:t>consisted of:</w:t>
      </w:r>
    </w:p>
    <w:p w14:paraId="00475179" w14:textId="77777777" w:rsidR="00E179BE" w:rsidRDefault="00E179BE" w:rsidP="00B43ADE">
      <w:pPr>
        <w:autoSpaceDE/>
        <w:autoSpaceDN/>
        <w:spacing w:line="240" w:lineRule="auto"/>
        <w:ind w:left="426"/>
        <w:jc w:val="thaiDistribute"/>
        <w:rPr>
          <w:rFonts w:cs="Times New Roman"/>
        </w:rPr>
      </w:pPr>
    </w:p>
    <w:bookmarkStart w:id="395" w:name="_MON_1687260838"/>
    <w:bookmarkStart w:id="396" w:name="_MON_1689073715"/>
    <w:bookmarkStart w:id="397" w:name="_MON_1681890510"/>
    <w:bookmarkStart w:id="398" w:name="_MON_1681828018"/>
    <w:bookmarkEnd w:id="395"/>
    <w:bookmarkEnd w:id="396"/>
    <w:bookmarkEnd w:id="397"/>
    <w:bookmarkEnd w:id="398"/>
    <w:bookmarkStart w:id="399" w:name="_MON_1673958139"/>
    <w:bookmarkEnd w:id="399"/>
    <w:p w14:paraId="4B0D4CD9" w14:textId="6EC7683E" w:rsidR="00E179BE" w:rsidRPr="00166F68" w:rsidRDefault="005C4725" w:rsidP="00B43ADE">
      <w:pPr>
        <w:autoSpaceDE/>
        <w:autoSpaceDN/>
        <w:spacing w:line="240" w:lineRule="auto"/>
        <w:ind w:left="426"/>
        <w:jc w:val="thaiDistribute"/>
        <w:rPr>
          <w:rFonts w:cstheme="minorBidi"/>
          <w:b/>
          <w:bCs/>
          <w:lang w:val="en-US"/>
        </w:rPr>
      </w:pPr>
      <w:r w:rsidRPr="00FA7E3B">
        <w:rPr>
          <w:rFonts w:cs="Times New Roman"/>
          <w:b/>
          <w:bCs/>
          <w:cs/>
        </w:rPr>
        <w:object w:dxaOrig="10840" w:dyaOrig="4530" w14:anchorId="13ECB330">
          <v:shape id="_x0000_i1168" type="#_x0000_t75" style="width:483pt;height:201.75pt" o:ole="">
            <v:imagedata r:id="rId50" o:title=""/>
          </v:shape>
          <o:OLEObject Type="Embed" ProgID="Excel.Sheet.8" ShapeID="_x0000_i1168" DrawAspect="Content" ObjectID="_1690356274" r:id="rId51"/>
        </w:object>
      </w:r>
    </w:p>
    <w:p w14:paraId="5D1B4FB8" w14:textId="77777777" w:rsidR="00F35467" w:rsidRDefault="00F35467" w:rsidP="00B43ADE">
      <w:pPr>
        <w:autoSpaceDE/>
        <w:autoSpaceDN/>
        <w:spacing w:line="240" w:lineRule="auto"/>
        <w:ind w:left="426"/>
        <w:jc w:val="thaiDistribute"/>
        <w:rPr>
          <w:rFonts w:cstheme="minorBidi"/>
          <w:b/>
          <w:bCs/>
        </w:rPr>
      </w:pPr>
    </w:p>
    <w:p w14:paraId="1787DD89" w14:textId="77777777" w:rsidR="0011078F" w:rsidRDefault="0011078F">
      <w:pPr>
        <w:autoSpaceDE/>
        <w:autoSpaceDN/>
        <w:spacing w:line="240" w:lineRule="auto"/>
        <w:rPr>
          <w:rFonts w:cstheme="minorBidi"/>
          <w:lang w:val="en-US"/>
        </w:rPr>
      </w:pPr>
      <w:r>
        <w:rPr>
          <w:rFonts w:cstheme="minorBidi"/>
          <w:lang w:val="en-US"/>
        </w:rPr>
        <w:br w:type="page"/>
      </w:r>
    </w:p>
    <w:p w14:paraId="5849FC05" w14:textId="65710496" w:rsidR="001A00B2" w:rsidRDefault="001A00B2" w:rsidP="001A00B2">
      <w:pPr>
        <w:autoSpaceDE/>
        <w:autoSpaceDN/>
        <w:spacing w:line="240" w:lineRule="auto"/>
        <w:ind w:left="426"/>
        <w:jc w:val="thaiDistribute"/>
        <w:rPr>
          <w:rFonts w:cstheme="minorBidi"/>
          <w:lang w:val="en-US"/>
        </w:rPr>
      </w:pPr>
      <w:r w:rsidRPr="001A00B2">
        <w:rPr>
          <w:rFonts w:cstheme="minorBidi"/>
          <w:lang w:val="en-US"/>
        </w:rPr>
        <w:lastRenderedPageBreak/>
        <w:t xml:space="preserve">Movements of the present value of provisions for employee benefit </w:t>
      </w:r>
      <w:r w:rsidR="00CC1A0E">
        <w:rPr>
          <w:rFonts w:cstheme="minorBidi"/>
          <w:lang w:val="en-US"/>
        </w:rPr>
        <w:t>for the six</w:t>
      </w:r>
      <w:r w:rsidR="00C25382">
        <w:rPr>
          <w:rFonts w:cstheme="minorBidi"/>
          <w:lang w:val="en-US"/>
        </w:rPr>
        <w:t xml:space="preserve">-month period ended </w:t>
      </w:r>
      <w:r w:rsidR="00CC1A0E">
        <w:rPr>
          <w:rFonts w:cs="Times New Roman"/>
        </w:rPr>
        <w:t>June 30</w:t>
      </w:r>
      <w:r w:rsidR="00C25382">
        <w:rPr>
          <w:rFonts w:cstheme="minorBidi"/>
          <w:lang w:val="en-US"/>
        </w:rPr>
        <w:t>, 2021</w:t>
      </w:r>
      <w:r w:rsidR="00D84C57">
        <w:rPr>
          <w:rFonts w:cstheme="minorBidi"/>
          <w:lang w:val="en-US"/>
        </w:rPr>
        <w:t>,</w:t>
      </w:r>
      <w:r w:rsidR="00C25382">
        <w:rPr>
          <w:rFonts w:cstheme="minorBidi"/>
          <w:lang w:val="en-US"/>
        </w:rPr>
        <w:t xml:space="preserve"> </w:t>
      </w:r>
      <w:r w:rsidRPr="00DD3895">
        <w:rPr>
          <w:rFonts w:cstheme="minorBidi"/>
          <w:lang w:val="en-US"/>
        </w:rPr>
        <w:t>were as follows</w:t>
      </w:r>
      <w:r>
        <w:rPr>
          <w:rFonts w:cstheme="minorBidi"/>
          <w:lang w:val="en-US"/>
        </w:rPr>
        <w:t>:</w:t>
      </w:r>
    </w:p>
    <w:p w14:paraId="29563637" w14:textId="77777777" w:rsidR="001A00B2" w:rsidRDefault="001A00B2" w:rsidP="001A00B2">
      <w:pPr>
        <w:autoSpaceDE/>
        <w:autoSpaceDN/>
        <w:spacing w:line="240" w:lineRule="auto"/>
        <w:ind w:left="426"/>
        <w:jc w:val="thaiDistribute"/>
        <w:rPr>
          <w:rFonts w:cstheme="minorBidi"/>
          <w:lang w:val="en-US"/>
        </w:rPr>
      </w:pPr>
    </w:p>
    <w:bookmarkStart w:id="400" w:name="_MON_1681828416"/>
    <w:bookmarkStart w:id="401" w:name="_MON_1687260862"/>
    <w:bookmarkStart w:id="402" w:name="_MON_1681890598"/>
    <w:bookmarkStart w:id="403" w:name="_MON_1673965069"/>
    <w:bookmarkStart w:id="404" w:name="_MON_1681900299"/>
    <w:bookmarkStart w:id="405" w:name="_MON_1681828406"/>
    <w:bookmarkEnd w:id="400"/>
    <w:bookmarkEnd w:id="401"/>
    <w:bookmarkEnd w:id="402"/>
    <w:bookmarkEnd w:id="403"/>
    <w:bookmarkEnd w:id="404"/>
    <w:bookmarkEnd w:id="405"/>
    <w:bookmarkStart w:id="406" w:name="_MON_1689073830"/>
    <w:bookmarkEnd w:id="406"/>
    <w:p w14:paraId="236D5B2D" w14:textId="25A84F42" w:rsidR="00EC4F73" w:rsidRDefault="002605E9" w:rsidP="0011078F">
      <w:pPr>
        <w:autoSpaceDE/>
        <w:autoSpaceDN/>
        <w:spacing w:line="240" w:lineRule="auto"/>
        <w:ind w:left="426"/>
        <w:jc w:val="thaiDistribute"/>
        <w:rPr>
          <w:rFonts w:cstheme="minorBidi"/>
          <w:b/>
          <w:bCs/>
          <w:lang w:val="en-US"/>
        </w:rPr>
      </w:pPr>
      <w:r w:rsidRPr="00FA7E3B">
        <w:rPr>
          <w:rFonts w:cs="Times New Roman"/>
          <w:b/>
          <w:bCs/>
          <w:cs/>
        </w:rPr>
        <w:object w:dxaOrig="10750" w:dyaOrig="5600" w14:anchorId="7AA2FE6B">
          <v:shape id="_x0000_i1176" type="#_x0000_t75" style="width:483pt;height:250.5pt" o:ole="">
            <v:imagedata r:id="rId52" o:title=""/>
          </v:shape>
          <o:OLEObject Type="Embed" ProgID="Excel.Sheet.8" ShapeID="_x0000_i1176" DrawAspect="Content" ObjectID="_1690356275" r:id="rId53"/>
        </w:object>
      </w:r>
    </w:p>
    <w:p w14:paraId="0E73D203" w14:textId="77777777" w:rsidR="004F190B" w:rsidRPr="00DD60AF" w:rsidRDefault="004F190B" w:rsidP="0011078F">
      <w:pPr>
        <w:autoSpaceDE/>
        <w:autoSpaceDN/>
        <w:spacing w:line="240" w:lineRule="auto"/>
        <w:ind w:left="426"/>
        <w:jc w:val="thaiDistribute"/>
        <w:rPr>
          <w:rFonts w:cstheme="minorBidi"/>
          <w:b/>
          <w:bCs/>
          <w:lang w:val="en-US"/>
        </w:rPr>
      </w:pPr>
    </w:p>
    <w:p w14:paraId="022F7D5C" w14:textId="77777777" w:rsidR="00AE1280" w:rsidRPr="00451D50" w:rsidRDefault="00AE1280" w:rsidP="00AE1280">
      <w:pPr>
        <w:pStyle w:val="BlockText"/>
        <w:numPr>
          <w:ilvl w:val="0"/>
          <w:numId w:val="1"/>
        </w:numPr>
        <w:tabs>
          <w:tab w:val="clear" w:pos="360"/>
        </w:tabs>
        <w:spacing w:before="0"/>
        <w:ind w:left="426" w:right="0" w:hanging="426"/>
        <w:jc w:val="thaiDistribute"/>
        <w:rPr>
          <w:b/>
          <w:bCs/>
          <w:spacing w:val="-6"/>
          <w:sz w:val="22"/>
        </w:rPr>
      </w:pPr>
      <w:r w:rsidRPr="00451D50">
        <w:rPr>
          <w:b/>
          <w:bCs/>
          <w:spacing w:val="-6"/>
          <w:sz w:val="22"/>
        </w:rPr>
        <w:t>SHARE CAPITAL</w:t>
      </w:r>
    </w:p>
    <w:p w14:paraId="72E8D2DD" w14:textId="77777777" w:rsidR="00AE1280" w:rsidRDefault="00AE1280" w:rsidP="00AE1280">
      <w:pPr>
        <w:autoSpaceDE/>
        <w:autoSpaceDN/>
        <w:spacing w:line="240" w:lineRule="auto"/>
        <w:ind w:left="426"/>
        <w:jc w:val="thaiDistribute"/>
        <w:rPr>
          <w:rFonts w:cstheme="minorBidi"/>
        </w:rPr>
      </w:pPr>
    </w:p>
    <w:p w14:paraId="68EE5B13" w14:textId="33BEF9BF" w:rsidR="00AE1280" w:rsidRDefault="00AE1280" w:rsidP="00AE1280">
      <w:pPr>
        <w:autoSpaceDE/>
        <w:autoSpaceDN/>
        <w:spacing w:line="240" w:lineRule="auto"/>
        <w:ind w:left="426"/>
        <w:jc w:val="thaiDistribute"/>
        <w:rPr>
          <w:rFonts w:cstheme="minorBidi"/>
        </w:rPr>
      </w:pPr>
      <w:r w:rsidRPr="00451D50">
        <w:rPr>
          <w:rFonts w:cstheme="minorBidi"/>
        </w:rPr>
        <w:t xml:space="preserve">Movement of </w:t>
      </w:r>
      <w:r>
        <w:rPr>
          <w:rFonts w:cstheme="minorBidi"/>
        </w:rPr>
        <w:t>share capital</w:t>
      </w:r>
      <w:r w:rsidRPr="00451D50">
        <w:rPr>
          <w:rFonts w:cstheme="minorBidi"/>
        </w:rPr>
        <w:t xml:space="preserve"> </w:t>
      </w:r>
      <w:r w:rsidR="00CC1A0E">
        <w:rPr>
          <w:rFonts w:cstheme="minorBidi"/>
        </w:rPr>
        <w:t>for the six</w:t>
      </w:r>
      <w:r>
        <w:rPr>
          <w:rFonts w:cstheme="minorBidi"/>
        </w:rPr>
        <w:t xml:space="preserve">-month period ended </w:t>
      </w:r>
      <w:r w:rsidR="00CC1A0E">
        <w:rPr>
          <w:rFonts w:cs="Times New Roman"/>
        </w:rPr>
        <w:t>June 30</w:t>
      </w:r>
      <w:r>
        <w:rPr>
          <w:rFonts w:cstheme="minorBidi"/>
        </w:rPr>
        <w:t xml:space="preserve">, 2021 and 2020 </w:t>
      </w:r>
      <w:r w:rsidRPr="00451D50">
        <w:rPr>
          <w:rFonts w:cstheme="minorBidi"/>
        </w:rPr>
        <w:t>were summarized as follows:</w:t>
      </w:r>
    </w:p>
    <w:p w14:paraId="1B28E329" w14:textId="77777777" w:rsidR="00AE1280" w:rsidRDefault="00AE1280" w:rsidP="00AE1280">
      <w:pPr>
        <w:autoSpaceDE/>
        <w:autoSpaceDN/>
        <w:spacing w:line="240" w:lineRule="auto"/>
        <w:ind w:left="426"/>
        <w:jc w:val="thaiDistribute"/>
        <w:rPr>
          <w:rFonts w:cstheme="minorBidi"/>
        </w:rPr>
      </w:pPr>
    </w:p>
    <w:bookmarkStart w:id="407" w:name="_MON_1687260891"/>
    <w:bookmarkStart w:id="408" w:name="_MON_1689073911"/>
    <w:bookmarkStart w:id="409" w:name="_MON_1681890847"/>
    <w:bookmarkStart w:id="410" w:name="_MON_1681830091"/>
    <w:bookmarkEnd w:id="407"/>
    <w:bookmarkEnd w:id="408"/>
    <w:bookmarkEnd w:id="409"/>
    <w:bookmarkEnd w:id="410"/>
    <w:bookmarkStart w:id="411" w:name="_MON_1674283901"/>
    <w:bookmarkEnd w:id="411"/>
    <w:p w14:paraId="214C6C4B" w14:textId="0680489B" w:rsidR="00AE1280" w:rsidRPr="00036A20" w:rsidRDefault="006C16C2" w:rsidP="00036A20">
      <w:pPr>
        <w:autoSpaceDE/>
        <w:autoSpaceDN/>
        <w:spacing w:line="240" w:lineRule="auto"/>
        <w:ind w:left="426"/>
        <w:jc w:val="thaiDistribute"/>
        <w:rPr>
          <w:rFonts w:cs="Times New Roman"/>
          <w:b/>
          <w:bCs/>
          <w:lang w:val="en-US"/>
        </w:rPr>
      </w:pPr>
      <w:r w:rsidRPr="00FA7E3B">
        <w:rPr>
          <w:rFonts w:cs="Times New Roman"/>
          <w:b/>
          <w:bCs/>
          <w:cs/>
        </w:rPr>
        <w:object w:dxaOrig="10800" w:dyaOrig="5200" w14:anchorId="3391F9F8">
          <v:shape id="_x0000_i1185" type="#_x0000_t75" style="width:485.25pt;height:233.25pt" o:ole="">
            <v:imagedata r:id="rId54" o:title=""/>
          </v:shape>
          <o:OLEObject Type="Embed" ProgID="Excel.Sheet.8" ShapeID="_x0000_i1185" DrawAspect="Content" ObjectID="_1690356276" r:id="rId55"/>
        </w:object>
      </w:r>
    </w:p>
    <w:p w14:paraId="0BE32EC0" w14:textId="77777777" w:rsidR="00AE1280" w:rsidRPr="001015B1" w:rsidRDefault="00AE1280" w:rsidP="00AE1280">
      <w:pPr>
        <w:autoSpaceDE/>
        <w:autoSpaceDN/>
        <w:spacing w:line="240" w:lineRule="auto"/>
        <w:ind w:left="426"/>
        <w:jc w:val="thaiDistribute"/>
        <w:rPr>
          <w:rFonts w:cstheme="minorBidi"/>
          <w:lang w:val="en-US"/>
        </w:rPr>
      </w:pPr>
      <w:r w:rsidRPr="00135548">
        <w:t>The holders of ordinary shares are entitled to receive dividends as declared from time to time, and are entitled to one vote per share at meetings of the Company.</w:t>
      </w:r>
    </w:p>
    <w:p w14:paraId="25852364" w14:textId="77777777" w:rsidR="00AE1280" w:rsidRDefault="00AE1280" w:rsidP="00AE1280">
      <w:pPr>
        <w:autoSpaceDE/>
        <w:autoSpaceDN/>
        <w:spacing w:line="240" w:lineRule="auto"/>
        <w:ind w:left="426"/>
        <w:jc w:val="thaiDistribute"/>
        <w:rPr>
          <w:rFonts w:cstheme="minorBidi"/>
        </w:rPr>
      </w:pPr>
    </w:p>
    <w:p w14:paraId="05299F82" w14:textId="77777777" w:rsidR="0011078F" w:rsidRDefault="0011078F">
      <w:pPr>
        <w:autoSpaceDE/>
        <w:autoSpaceDN/>
        <w:spacing w:line="240" w:lineRule="auto"/>
        <w:rPr>
          <w:b/>
          <w:bCs/>
          <w:spacing w:val="-6"/>
          <w:szCs w:val="28"/>
          <w:lang w:val="en-US"/>
        </w:rPr>
      </w:pPr>
      <w:r>
        <w:rPr>
          <w:b/>
          <w:bCs/>
          <w:spacing w:val="-6"/>
        </w:rPr>
        <w:br w:type="page"/>
      </w:r>
    </w:p>
    <w:p w14:paraId="0BDBA710" w14:textId="33842FF5" w:rsidR="00357F42" w:rsidRDefault="00357F42" w:rsidP="00357F42">
      <w:pPr>
        <w:pStyle w:val="ListParagraph"/>
        <w:numPr>
          <w:ilvl w:val="0"/>
          <w:numId w:val="1"/>
        </w:numPr>
        <w:rPr>
          <w:rFonts w:cs="Times New Roman"/>
          <w:b/>
          <w:bCs/>
          <w:spacing w:val="-6"/>
          <w:szCs w:val="22"/>
          <w:lang w:val="en-US"/>
        </w:rPr>
      </w:pPr>
      <w:r w:rsidRPr="00357F42">
        <w:rPr>
          <w:rFonts w:cs="Times New Roman"/>
          <w:b/>
          <w:bCs/>
          <w:spacing w:val="-6"/>
          <w:szCs w:val="22"/>
          <w:lang w:val="en-US"/>
        </w:rPr>
        <w:lastRenderedPageBreak/>
        <w:t>DIVIDEND</w:t>
      </w:r>
    </w:p>
    <w:p w14:paraId="71308C2A" w14:textId="5509D585" w:rsidR="00357F42" w:rsidRDefault="00357F42" w:rsidP="00357F42">
      <w:pPr>
        <w:rPr>
          <w:rFonts w:cs="Times New Roman"/>
          <w:b/>
          <w:bCs/>
          <w:spacing w:val="-6"/>
          <w:lang w:val="en-US"/>
        </w:rPr>
      </w:pPr>
    </w:p>
    <w:bookmarkStart w:id="412" w:name="_MON_1684309447"/>
    <w:bookmarkStart w:id="413" w:name="_MON_1689073929"/>
    <w:bookmarkStart w:id="414" w:name="_MON_1689572873"/>
    <w:bookmarkStart w:id="415" w:name="_MON_1689074020"/>
    <w:bookmarkStart w:id="416" w:name="_MON_1689074030"/>
    <w:bookmarkEnd w:id="412"/>
    <w:bookmarkEnd w:id="413"/>
    <w:bookmarkEnd w:id="414"/>
    <w:bookmarkEnd w:id="415"/>
    <w:bookmarkEnd w:id="416"/>
    <w:bookmarkStart w:id="417" w:name="_MON_1689074049"/>
    <w:bookmarkEnd w:id="417"/>
    <w:p w14:paraId="10A5E254" w14:textId="1981AA0C" w:rsidR="00357F42" w:rsidRDefault="00A46782" w:rsidP="00B76F4B">
      <w:pPr>
        <w:pStyle w:val="BlockText"/>
        <w:spacing w:before="0"/>
        <w:ind w:left="426" w:right="0" w:firstLine="0"/>
        <w:jc w:val="thaiDistribute"/>
        <w:rPr>
          <w:rFonts w:cstheme="minorBidi"/>
        </w:rPr>
      </w:pPr>
      <w:r w:rsidRPr="00395455">
        <w:rPr>
          <w:rFonts w:cstheme="minorBidi"/>
        </w:rPr>
        <w:object w:dxaOrig="10366" w:dyaOrig="5708" w14:anchorId="2E82823B">
          <v:shape id="_x0000_i1191" type="#_x0000_t75" style="width:483pt;height:264pt" o:ole="" o:preferrelative="f">
            <v:imagedata r:id="rId56" o:title=""/>
          </v:shape>
          <o:OLEObject Type="Embed" ProgID="Excel.Sheet.12" ShapeID="_x0000_i1191" DrawAspect="Content" ObjectID="_1690356277" r:id="rId57"/>
        </w:object>
      </w:r>
    </w:p>
    <w:p w14:paraId="325FAC22" w14:textId="77777777" w:rsidR="004B46A2" w:rsidRPr="00357F42" w:rsidRDefault="004B46A2" w:rsidP="00B76F4B">
      <w:pPr>
        <w:pStyle w:val="BlockText"/>
        <w:spacing w:before="0"/>
        <w:ind w:left="426" w:right="0" w:firstLine="0"/>
        <w:jc w:val="thaiDistribute"/>
        <w:rPr>
          <w:rFonts w:cs="Times New Roman"/>
          <w:b/>
          <w:bCs/>
          <w:spacing w:val="-6"/>
          <w:sz w:val="22"/>
          <w:szCs w:val="22"/>
        </w:rPr>
      </w:pPr>
    </w:p>
    <w:p w14:paraId="5F379997" w14:textId="78326127" w:rsidR="00426247" w:rsidRPr="00426247" w:rsidRDefault="00426247" w:rsidP="00426247">
      <w:pPr>
        <w:pStyle w:val="ListParagraph"/>
        <w:numPr>
          <w:ilvl w:val="0"/>
          <w:numId w:val="1"/>
        </w:numPr>
        <w:rPr>
          <w:rFonts w:cs="Times New Roman"/>
          <w:b/>
          <w:bCs/>
          <w:spacing w:val="-6"/>
          <w:szCs w:val="22"/>
          <w:lang w:val="en-US"/>
        </w:rPr>
      </w:pPr>
      <w:r>
        <w:rPr>
          <w:rFonts w:cs="Times New Roman"/>
          <w:b/>
          <w:bCs/>
          <w:spacing w:val="-6"/>
          <w:szCs w:val="22"/>
          <w:lang w:val="en-US"/>
        </w:rPr>
        <w:t>WARRANTS</w:t>
      </w:r>
    </w:p>
    <w:p w14:paraId="19E121C4" w14:textId="77777777" w:rsidR="00CD0D99" w:rsidRDefault="00CD0D99" w:rsidP="00CD0D99">
      <w:pPr>
        <w:pStyle w:val="BlockText"/>
        <w:tabs>
          <w:tab w:val="left" w:pos="993"/>
        </w:tabs>
        <w:spacing w:before="0"/>
        <w:ind w:left="360" w:firstLine="0"/>
        <w:jc w:val="thaiDistribute"/>
        <w:rPr>
          <w:rFonts w:cs="Times New Roman"/>
          <w:b/>
          <w:bCs/>
          <w:spacing w:val="-6"/>
          <w:sz w:val="22"/>
          <w:szCs w:val="22"/>
        </w:rPr>
      </w:pPr>
    </w:p>
    <w:p w14:paraId="5EB9DB55" w14:textId="2103625C" w:rsidR="00426247" w:rsidRPr="00426247" w:rsidRDefault="00426247" w:rsidP="00CD0D99">
      <w:pPr>
        <w:pStyle w:val="BlockText"/>
        <w:tabs>
          <w:tab w:val="left" w:pos="993"/>
        </w:tabs>
        <w:spacing w:before="0"/>
        <w:ind w:left="360" w:firstLine="0"/>
        <w:jc w:val="thaiDistribute"/>
        <w:rPr>
          <w:rFonts w:cs="Times New Roman"/>
          <w:b/>
          <w:bCs/>
          <w:spacing w:val="-6"/>
          <w:sz w:val="22"/>
          <w:szCs w:val="22"/>
        </w:rPr>
      </w:pPr>
      <w:r w:rsidRPr="00426247">
        <w:rPr>
          <w:rFonts w:cs="Times New Roman"/>
          <w:b/>
          <w:bCs/>
          <w:spacing w:val="-6"/>
          <w:sz w:val="22"/>
          <w:szCs w:val="22"/>
        </w:rPr>
        <w:t>AI Energy Public Company Limited</w:t>
      </w:r>
    </w:p>
    <w:p w14:paraId="1B2046FD" w14:textId="77777777" w:rsidR="00426247" w:rsidRPr="00426247" w:rsidRDefault="00426247" w:rsidP="00CD0D99">
      <w:pPr>
        <w:pStyle w:val="BlockText"/>
        <w:tabs>
          <w:tab w:val="left" w:pos="993"/>
        </w:tabs>
        <w:spacing w:before="0"/>
        <w:ind w:left="360" w:right="0" w:firstLine="0"/>
        <w:jc w:val="thaiDistribute"/>
        <w:rPr>
          <w:rFonts w:cs="Times New Roman"/>
          <w:spacing w:val="-6"/>
          <w:sz w:val="22"/>
          <w:szCs w:val="22"/>
        </w:rPr>
      </w:pPr>
    </w:p>
    <w:p w14:paraId="40501C18" w14:textId="1B5B6520" w:rsidR="00426247" w:rsidRPr="00426247" w:rsidRDefault="00426247" w:rsidP="00CD0D99">
      <w:pPr>
        <w:pStyle w:val="BlockText"/>
        <w:tabs>
          <w:tab w:val="left" w:pos="993"/>
        </w:tabs>
        <w:spacing w:before="0"/>
        <w:ind w:left="360" w:right="0" w:firstLine="0"/>
        <w:jc w:val="thaiDistribute"/>
        <w:rPr>
          <w:rFonts w:cs="Times New Roman"/>
          <w:sz w:val="22"/>
          <w:szCs w:val="22"/>
        </w:rPr>
      </w:pPr>
      <w:r w:rsidRPr="00426247">
        <w:rPr>
          <w:rFonts w:cs="Times New Roman"/>
          <w:sz w:val="22"/>
          <w:szCs w:val="22"/>
        </w:rPr>
        <w:t>The Ordinary General Shareholders’ Meeting held on April 5, 2021 passed the</w:t>
      </w:r>
      <w:r w:rsidR="00742765">
        <w:rPr>
          <w:rFonts w:cs="Times New Roman"/>
          <w:sz w:val="22"/>
          <w:szCs w:val="22"/>
        </w:rPr>
        <w:t xml:space="preserve"> special</w:t>
      </w:r>
      <w:r w:rsidRPr="00426247">
        <w:rPr>
          <w:rFonts w:cs="Times New Roman"/>
          <w:sz w:val="22"/>
          <w:szCs w:val="22"/>
        </w:rPr>
        <w:t xml:space="preserve"> resolutions</w:t>
      </w:r>
      <w:r w:rsidRPr="00426247">
        <w:rPr>
          <w:rFonts w:cs="Times New Roman"/>
          <w:sz w:val="22"/>
          <w:szCs w:val="22"/>
          <w:cs/>
        </w:rPr>
        <w:t xml:space="preserve"> </w:t>
      </w:r>
      <w:r w:rsidRPr="00426247">
        <w:rPr>
          <w:rFonts w:cs="Times New Roman"/>
          <w:sz w:val="22"/>
          <w:szCs w:val="22"/>
        </w:rPr>
        <w:t>to approve as follows:</w:t>
      </w:r>
    </w:p>
    <w:p w14:paraId="5C52A9CC" w14:textId="77777777" w:rsidR="00426247" w:rsidRPr="00426247" w:rsidRDefault="00426247" w:rsidP="00CD0D99">
      <w:pPr>
        <w:pStyle w:val="BlockText"/>
        <w:tabs>
          <w:tab w:val="left" w:pos="993"/>
        </w:tabs>
        <w:spacing w:before="0"/>
        <w:ind w:left="426" w:right="0" w:firstLine="0"/>
        <w:jc w:val="thaiDistribute"/>
        <w:rPr>
          <w:rFonts w:cs="Times New Roman"/>
          <w:sz w:val="22"/>
          <w:szCs w:val="22"/>
        </w:rPr>
      </w:pPr>
    </w:p>
    <w:p w14:paraId="023E0AD0" w14:textId="3EBF0FD3" w:rsidR="00426247" w:rsidRPr="00426247" w:rsidRDefault="00426247" w:rsidP="00CD0D99">
      <w:pPr>
        <w:pStyle w:val="ListParagraph"/>
        <w:numPr>
          <w:ilvl w:val="0"/>
          <w:numId w:val="2"/>
        </w:numPr>
        <w:autoSpaceDE/>
        <w:autoSpaceDN/>
        <w:spacing w:line="240" w:lineRule="auto"/>
        <w:ind w:left="810" w:right="-17"/>
        <w:contextualSpacing w:val="0"/>
        <w:jc w:val="thaiDistribute"/>
        <w:rPr>
          <w:rFonts w:cs="Times New Roman"/>
        </w:rPr>
      </w:pPr>
      <w:r w:rsidRPr="00426247">
        <w:rPr>
          <w:rFonts w:cs="Times New Roman"/>
        </w:rPr>
        <w:t>The increase of registered share capital from Baht 1,308,072,982 to Baht 1,569,687,578.50</w:t>
      </w:r>
      <w:r w:rsidRPr="00426247">
        <w:rPr>
          <w:rFonts w:cs="Times New Roman"/>
          <w:cs/>
        </w:rPr>
        <w:t xml:space="preserve"> </w:t>
      </w:r>
      <w:r w:rsidRPr="00426247">
        <w:rPr>
          <w:rFonts w:cs="Times New Roman"/>
        </w:rPr>
        <w:t>by</w:t>
      </w:r>
      <w:r w:rsidR="00B76F4B">
        <w:rPr>
          <w:rFonts w:cstheme="minorBidi" w:hint="cs"/>
          <w:cs/>
        </w:rPr>
        <w:t xml:space="preserve"> </w:t>
      </w:r>
      <w:r w:rsidRPr="00426247">
        <w:rPr>
          <w:rFonts w:cs="Times New Roman"/>
        </w:rPr>
        <w:t>issuing new ordinary shares of 1,046,458,386 shares, with the par value of Baht 0.25 each, totalling of Baht 261,614,596.50 to reserve for the right adjustment of the holders of the second warrants (AIE-W2).</w:t>
      </w:r>
    </w:p>
    <w:p w14:paraId="21317BCC" w14:textId="77777777" w:rsidR="00426247" w:rsidRPr="00426247" w:rsidRDefault="00426247" w:rsidP="00CD0D99">
      <w:pPr>
        <w:tabs>
          <w:tab w:val="left" w:pos="1134"/>
        </w:tabs>
        <w:spacing w:line="240" w:lineRule="auto"/>
        <w:ind w:left="1170" w:right="-17"/>
        <w:jc w:val="thaiDistribute"/>
        <w:rPr>
          <w:rFonts w:cs="Times New Roman"/>
        </w:rPr>
      </w:pPr>
    </w:p>
    <w:p w14:paraId="0266F75D" w14:textId="73E554B0" w:rsidR="00426247" w:rsidRDefault="00426247" w:rsidP="00CD0D99">
      <w:pPr>
        <w:spacing w:line="240" w:lineRule="auto"/>
        <w:ind w:left="810" w:right="-17"/>
        <w:jc w:val="thaiDistribute"/>
        <w:rPr>
          <w:rFonts w:cs="Times New Roman"/>
        </w:rPr>
      </w:pPr>
      <w:r w:rsidRPr="00426247">
        <w:rPr>
          <w:rFonts w:cs="Times New Roman"/>
        </w:rPr>
        <w:t xml:space="preserve">The company registered </w:t>
      </w:r>
      <w:r w:rsidR="004B46A2">
        <w:rPr>
          <w:rFonts w:cs="Times New Roman"/>
        </w:rPr>
        <w:t xml:space="preserve">the </w:t>
      </w:r>
      <w:r w:rsidRPr="00426247">
        <w:rPr>
          <w:rFonts w:cs="Times New Roman"/>
        </w:rPr>
        <w:t>increase of its authorized share capital with Department of Business Development</w:t>
      </w:r>
      <w:r w:rsidR="004B46A2">
        <w:rPr>
          <w:rFonts w:cs="Times New Roman"/>
        </w:rPr>
        <w:t>,</w:t>
      </w:r>
      <w:r w:rsidRPr="00426247">
        <w:rPr>
          <w:rFonts w:cs="Times New Roman"/>
        </w:rPr>
        <w:t xml:space="preserve"> the Ministry of Commerce on April 8, 2021.</w:t>
      </w:r>
    </w:p>
    <w:p w14:paraId="3C59520C" w14:textId="366A3714" w:rsidR="008C3090" w:rsidRDefault="008C3090">
      <w:pPr>
        <w:autoSpaceDE/>
        <w:autoSpaceDN/>
        <w:spacing w:line="240" w:lineRule="auto"/>
        <w:rPr>
          <w:rFonts w:cs="Times New Roman"/>
        </w:rPr>
      </w:pPr>
    </w:p>
    <w:p w14:paraId="5EF34F9B" w14:textId="46889ABB" w:rsidR="00CD0D99" w:rsidRDefault="00426247" w:rsidP="00742765">
      <w:pPr>
        <w:pStyle w:val="ListParagraph"/>
        <w:numPr>
          <w:ilvl w:val="0"/>
          <w:numId w:val="2"/>
        </w:numPr>
        <w:autoSpaceDE/>
        <w:autoSpaceDN/>
        <w:spacing w:line="240" w:lineRule="auto"/>
        <w:ind w:left="810" w:right="-17"/>
        <w:contextualSpacing w:val="0"/>
        <w:jc w:val="thaiDistribute"/>
        <w:rPr>
          <w:rFonts w:cs="Times New Roman"/>
        </w:rPr>
      </w:pPr>
      <w:r w:rsidRPr="00426247">
        <w:rPr>
          <w:rFonts w:cs="Times New Roman"/>
        </w:rPr>
        <w:t xml:space="preserve">Issuance of warrants in the amount of 1,046,458,386 units to the existing shareholders of the second warrants (AIE-W2), at the rate of 5 existing ordinary shares per 1 </w:t>
      </w:r>
      <w:r w:rsidR="004B46A2">
        <w:rPr>
          <w:rFonts w:cs="Times New Roman"/>
        </w:rPr>
        <w:t>w</w:t>
      </w:r>
      <w:r w:rsidRPr="00426247">
        <w:rPr>
          <w:rFonts w:cs="Times New Roman"/>
        </w:rPr>
        <w:t>arrant, which detailed as follows:</w:t>
      </w:r>
    </w:p>
    <w:p w14:paraId="1BFC61DB" w14:textId="0DFFEABD" w:rsidR="00B206E4" w:rsidRDefault="00B206E4" w:rsidP="00B206E4">
      <w:pPr>
        <w:autoSpaceDE/>
        <w:autoSpaceDN/>
        <w:spacing w:line="240" w:lineRule="auto"/>
        <w:ind w:right="-17"/>
        <w:jc w:val="thaiDistribute"/>
        <w:rPr>
          <w:rFonts w:cs="Times New Roman"/>
        </w:rPr>
      </w:pPr>
    </w:p>
    <w:p w14:paraId="2DDD03DE" w14:textId="12EA1FC3" w:rsidR="00B206E4" w:rsidRDefault="00B206E4" w:rsidP="00B206E4">
      <w:pPr>
        <w:autoSpaceDE/>
        <w:autoSpaceDN/>
        <w:spacing w:line="240" w:lineRule="auto"/>
        <w:ind w:right="-17"/>
        <w:jc w:val="thaiDistribute"/>
        <w:rPr>
          <w:rFonts w:cs="Times New Roman"/>
        </w:rPr>
      </w:pPr>
    </w:p>
    <w:p w14:paraId="3AD13396" w14:textId="06B4E0BB" w:rsidR="00B206E4" w:rsidRDefault="00B206E4" w:rsidP="00B206E4">
      <w:pPr>
        <w:autoSpaceDE/>
        <w:autoSpaceDN/>
        <w:spacing w:line="240" w:lineRule="auto"/>
        <w:ind w:right="-17"/>
        <w:jc w:val="thaiDistribute"/>
        <w:rPr>
          <w:rFonts w:cs="Times New Roman"/>
        </w:rPr>
      </w:pPr>
    </w:p>
    <w:p w14:paraId="641E143D" w14:textId="70FB4BBD" w:rsidR="00B206E4" w:rsidRDefault="00B206E4" w:rsidP="00B206E4">
      <w:pPr>
        <w:autoSpaceDE/>
        <w:autoSpaceDN/>
        <w:spacing w:line="240" w:lineRule="auto"/>
        <w:ind w:right="-17"/>
        <w:jc w:val="thaiDistribute"/>
        <w:rPr>
          <w:rFonts w:cs="Times New Roman"/>
        </w:rPr>
      </w:pPr>
    </w:p>
    <w:p w14:paraId="73957ADB" w14:textId="489724A9" w:rsidR="00B206E4" w:rsidRDefault="00B206E4" w:rsidP="00B206E4">
      <w:pPr>
        <w:autoSpaceDE/>
        <w:autoSpaceDN/>
        <w:spacing w:line="240" w:lineRule="auto"/>
        <w:ind w:right="-17"/>
        <w:jc w:val="thaiDistribute"/>
        <w:rPr>
          <w:rFonts w:cs="Times New Roman"/>
        </w:rPr>
      </w:pPr>
    </w:p>
    <w:p w14:paraId="69664008" w14:textId="12B36E8B" w:rsidR="00B206E4" w:rsidRDefault="00B206E4" w:rsidP="00B206E4">
      <w:pPr>
        <w:autoSpaceDE/>
        <w:autoSpaceDN/>
        <w:spacing w:line="240" w:lineRule="auto"/>
        <w:ind w:right="-17"/>
        <w:jc w:val="thaiDistribute"/>
        <w:rPr>
          <w:rFonts w:cs="Times New Roman"/>
        </w:rPr>
      </w:pPr>
    </w:p>
    <w:p w14:paraId="08A472BC" w14:textId="27D25E88" w:rsidR="00B206E4" w:rsidRDefault="00B206E4" w:rsidP="00B206E4">
      <w:pPr>
        <w:autoSpaceDE/>
        <w:autoSpaceDN/>
        <w:spacing w:line="240" w:lineRule="auto"/>
        <w:ind w:right="-17"/>
        <w:jc w:val="thaiDistribute"/>
        <w:rPr>
          <w:rFonts w:cs="Times New Roman"/>
        </w:rPr>
      </w:pPr>
    </w:p>
    <w:p w14:paraId="4C813EC7" w14:textId="15523B0D" w:rsidR="00B206E4" w:rsidRDefault="00B206E4" w:rsidP="00B206E4">
      <w:pPr>
        <w:autoSpaceDE/>
        <w:autoSpaceDN/>
        <w:spacing w:line="240" w:lineRule="auto"/>
        <w:ind w:right="-17"/>
        <w:jc w:val="thaiDistribute"/>
        <w:rPr>
          <w:rFonts w:cs="Times New Roman"/>
        </w:rPr>
      </w:pPr>
    </w:p>
    <w:p w14:paraId="0EB024A3" w14:textId="167A3C90" w:rsidR="00B206E4" w:rsidRDefault="00B206E4" w:rsidP="00B206E4">
      <w:pPr>
        <w:autoSpaceDE/>
        <w:autoSpaceDN/>
        <w:spacing w:line="240" w:lineRule="auto"/>
        <w:ind w:right="-17"/>
        <w:jc w:val="thaiDistribute"/>
        <w:rPr>
          <w:rFonts w:cs="Times New Roman"/>
        </w:rPr>
      </w:pPr>
    </w:p>
    <w:p w14:paraId="6A720E64" w14:textId="349F075E" w:rsidR="00B206E4" w:rsidRDefault="00B206E4" w:rsidP="00B206E4">
      <w:pPr>
        <w:autoSpaceDE/>
        <w:autoSpaceDN/>
        <w:spacing w:line="240" w:lineRule="auto"/>
        <w:ind w:right="-17"/>
        <w:jc w:val="thaiDistribute"/>
        <w:rPr>
          <w:rFonts w:cs="Times New Roman"/>
        </w:rPr>
      </w:pPr>
    </w:p>
    <w:p w14:paraId="53EA7059" w14:textId="63E4DFF2" w:rsidR="00B206E4" w:rsidRDefault="00B206E4" w:rsidP="00B206E4">
      <w:pPr>
        <w:autoSpaceDE/>
        <w:autoSpaceDN/>
        <w:spacing w:line="240" w:lineRule="auto"/>
        <w:ind w:right="-17"/>
        <w:jc w:val="thaiDistribute"/>
        <w:rPr>
          <w:rFonts w:cs="Times New Roman"/>
        </w:rPr>
      </w:pPr>
    </w:p>
    <w:p w14:paraId="5E702A0B" w14:textId="1009CDC1" w:rsidR="00B206E4" w:rsidRDefault="00B206E4" w:rsidP="00B206E4">
      <w:pPr>
        <w:autoSpaceDE/>
        <w:autoSpaceDN/>
        <w:spacing w:line="240" w:lineRule="auto"/>
        <w:ind w:right="-17"/>
        <w:jc w:val="thaiDistribute"/>
        <w:rPr>
          <w:rFonts w:cs="Times New Roman"/>
        </w:rPr>
      </w:pPr>
    </w:p>
    <w:p w14:paraId="63270BD9" w14:textId="6BFE8083" w:rsidR="00B206E4" w:rsidRDefault="00B206E4" w:rsidP="00B206E4">
      <w:pPr>
        <w:autoSpaceDE/>
        <w:autoSpaceDN/>
        <w:spacing w:line="240" w:lineRule="auto"/>
        <w:ind w:right="-17"/>
        <w:jc w:val="thaiDistribute"/>
        <w:rPr>
          <w:rFonts w:cs="Times New Roman"/>
        </w:rPr>
      </w:pPr>
    </w:p>
    <w:p w14:paraId="1D950506" w14:textId="77777777" w:rsidR="00B206E4" w:rsidRPr="00B206E4" w:rsidRDefault="00B206E4" w:rsidP="00B206E4">
      <w:pPr>
        <w:autoSpaceDE/>
        <w:autoSpaceDN/>
        <w:spacing w:line="240" w:lineRule="auto"/>
        <w:ind w:right="-17"/>
        <w:jc w:val="thaiDistribute"/>
        <w:rPr>
          <w:rFonts w:cs="Times New Roman"/>
        </w:rPr>
      </w:pPr>
    </w:p>
    <w:p w14:paraId="1EC39D21" w14:textId="23CFD0F6" w:rsidR="00742765" w:rsidRDefault="00742765" w:rsidP="00742765">
      <w:pPr>
        <w:pStyle w:val="ListParagraph"/>
        <w:autoSpaceDE/>
        <w:autoSpaceDN/>
        <w:spacing w:line="240" w:lineRule="auto"/>
        <w:ind w:left="810" w:right="-17"/>
        <w:contextualSpacing w:val="0"/>
        <w:jc w:val="thaiDistribute"/>
        <w:rPr>
          <w:rFonts w:cs="Times New Roman"/>
        </w:rPr>
      </w:pPr>
    </w:p>
    <w:p w14:paraId="769026E9" w14:textId="77777777" w:rsidR="00B206E4" w:rsidRPr="00742765" w:rsidRDefault="00B206E4" w:rsidP="00742765">
      <w:pPr>
        <w:pStyle w:val="ListParagraph"/>
        <w:autoSpaceDE/>
        <w:autoSpaceDN/>
        <w:spacing w:line="240" w:lineRule="auto"/>
        <w:ind w:left="810" w:right="-17"/>
        <w:contextualSpacing w:val="0"/>
        <w:jc w:val="thaiDistribute"/>
        <w:rPr>
          <w:rFonts w:cs="Times New Roman"/>
        </w:rPr>
      </w:pPr>
    </w:p>
    <w:tbl>
      <w:tblPr>
        <w:tblW w:w="9470" w:type="dxa"/>
        <w:tblInd w:w="918" w:type="dxa"/>
        <w:tblLook w:val="04A0" w:firstRow="1" w:lastRow="0" w:firstColumn="1" w:lastColumn="0" w:noHBand="0" w:noVBand="1"/>
      </w:tblPr>
      <w:tblGrid>
        <w:gridCol w:w="2451"/>
        <w:gridCol w:w="283"/>
        <w:gridCol w:w="6736"/>
      </w:tblGrid>
      <w:tr w:rsidR="00426247" w:rsidRPr="00426247" w14:paraId="08E53B92" w14:textId="77777777" w:rsidTr="00CA5AA1">
        <w:trPr>
          <w:trHeight w:val="727"/>
        </w:trPr>
        <w:tc>
          <w:tcPr>
            <w:tcW w:w="2451" w:type="dxa"/>
          </w:tcPr>
          <w:p w14:paraId="5DC01E5B" w14:textId="77777777" w:rsidR="00426247" w:rsidRPr="00426247" w:rsidRDefault="00426247" w:rsidP="00FA1BD2">
            <w:pPr>
              <w:pStyle w:val="BlockText"/>
              <w:spacing w:before="120"/>
              <w:ind w:left="0" w:right="0" w:firstLine="0"/>
              <w:jc w:val="thaiDistribute"/>
              <w:rPr>
                <w:rFonts w:cs="Times New Roman"/>
                <w:b/>
                <w:bCs/>
                <w:sz w:val="22"/>
                <w:szCs w:val="22"/>
              </w:rPr>
            </w:pPr>
            <w:r w:rsidRPr="00426247">
              <w:rPr>
                <w:rFonts w:cs="Times New Roman"/>
                <w:sz w:val="22"/>
                <w:szCs w:val="22"/>
              </w:rPr>
              <w:lastRenderedPageBreak/>
              <w:t>Type</w:t>
            </w:r>
            <w:r w:rsidRPr="00426247">
              <w:rPr>
                <w:rFonts w:cs="Times New Roman"/>
                <w:sz w:val="22"/>
                <w:szCs w:val="22"/>
                <w:cs/>
              </w:rPr>
              <w:t xml:space="preserve"> </w:t>
            </w:r>
            <w:r w:rsidRPr="00426247">
              <w:rPr>
                <w:rFonts w:cs="Times New Roman"/>
                <w:sz w:val="22"/>
                <w:szCs w:val="22"/>
              </w:rPr>
              <w:t>of warrant</w:t>
            </w:r>
          </w:p>
        </w:tc>
        <w:tc>
          <w:tcPr>
            <w:tcW w:w="283" w:type="dxa"/>
          </w:tcPr>
          <w:p w14:paraId="2E597A20" w14:textId="77777777" w:rsidR="00426247" w:rsidRPr="00426247" w:rsidRDefault="00426247" w:rsidP="00FA1BD2">
            <w:pPr>
              <w:pStyle w:val="BlockText"/>
              <w:spacing w:before="120"/>
              <w:ind w:left="0" w:right="0" w:firstLine="0"/>
              <w:jc w:val="thaiDistribute"/>
              <w:rPr>
                <w:rFonts w:cs="Times New Roman"/>
                <w:sz w:val="22"/>
                <w:szCs w:val="22"/>
              </w:rPr>
            </w:pPr>
            <w:r w:rsidRPr="00426247">
              <w:rPr>
                <w:rFonts w:cs="Times New Roman"/>
                <w:sz w:val="22"/>
                <w:szCs w:val="22"/>
              </w:rPr>
              <w:t>:</w:t>
            </w:r>
          </w:p>
        </w:tc>
        <w:tc>
          <w:tcPr>
            <w:tcW w:w="6736" w:type="dxa"/>
          </w:tcPr>
          <w:p w14:paraId="39AEFB23" w14:textId="77777777" w:rsidR="00426247" w:rsidRPr="00426247" w:rsidRDefault="00426247" w:rsidP="00FA1BD2">
            <w:pPr>
              <w:pStyle w:val="BlockText"/>
              <w:spacing w:before="120"/>
              <w:ind w:left="0" w:right="0" w:firstLine="0"/>
              <w:jc w:val="thaiDistribute"/>
              <w:rPr>
                <w:rFonts w:cs="Times New Roman"/>
                <w:b/>
                <w:bCs/>
                <w:sz w:val="22"/>
                <w:szCs w:val="22"/>
              </w:rPr>
            </w:pPr>
            <w:r w:rsidRPr="00426247">
              <w:rPr>
                <w:rFonts w:cs="Times New Roman"/>
                <w:sz w:val="22"/>
                <w:szCs w:val="22"/>
              </w:rPr>
              <w:t>The Warrant to be exercised to the new ordinary share of AI Energy Public Company Limited No.2 (“the second warrants” or “AIE-W2”)</w:t>
            </w:r>
          </w:p>
        </w:tc>
      </w:tr>
      <w:tr w:rsidR="00426247" w:rsidRPr="00426247" w14:paraId="07874098" w14:textId="77777777" w:rsidTr="00CA5AA1">
        <w:tc>
          <w:tcPr>
            <w:tcW w:w="2451" w:type="dxa"/>
          </w:tcPr>
          <w:p w14:paraId="5D2AF8F3" w14:textId="77777777" w:rsidR="00426247" w:rsidRPr="00426247" w:rsidRDefault="00426247" w:rsidP="00FA1BD2">
            <w:pPr>
              <w:pStyle w:val="BlockText"/>
              <w:spacing w:before="120"/>
              <w:ind w:left="0" w:right="0" w:firstLine="0"/>
              <w:jc w:val="left"/>
              <w:rPr>
                <w:rFonts w:cs="Times New Roman"/>
                <w:b/>
                <w:bCs/>
                <w:sz w:val="22"/>
                <w:szCs w:val="22"/>
              </w:rPr>
            </w:pPr>
            <w:r w:rsidRPr="00426247">
              <w:rPr>
                <w:rFonts w:cs="Times New Roman"/>
                <w:sz w:val="22"/>
                <w:szCs w:val="22"/>
              </w:rPr>
              <w:t>Category</w:t>
            </w:r>
          </w:p>
        </w:tc>
        <w:tc>
          <w:tcPr>
            <w:tcW w:w="283" w:type="dxa"/>
          </w:tcPr>
          <w:p w14:paraId="549D62DC" w14:textId="77777777" w:rsidR="00426247" w:rsidRPr="00426247" w:rsidRDefault="00426247" w:rsidP="00FA1BD2">
            <w:pPr>
              <w:pStyle w:val="BlockText"/>
              <w:spacing w:before="120"/>
              <w:ind w:left="0" w:right="0" w:firstLine="0"/>
              <w:jc w:val="left"/>
              <w:rPr>
                <w:rFonts w:cs="Times New Roman"/>
                <w:sz w:val="22"/>
                <w:szCs w:val="22"/>
              </w:rPr>
            </w:pPr>
            <w:r w:rsidRPr="00426247">
              <w:rPr>
                <w:rFonts w:cs="Times New Roman"/>
                <w:sz w:val="22"/>
                <w:szCs w:val="22"/>
              </w:rPr>
              <w:t>:</w:t>
            </w:r>
          </w:p>
        </w:tc>
        <w:tc>
          <w:tcPr>
            <w:tcW w:w="6736" w:type="dxa"/>
          </w:tcPr>
          <w:p w14:paraId="34E670EF" w14:textId="77777777" w:rsidR="00426247" w:rsidRPr="00426247" w:rsidRDefault="00426247" w:rsidP="00FA1BD2">
            <w:pPr>
              <w:pStyle w:val="BlockText"/>
              <w:spacing w:before="120"/>
              <w:ind w:left="0" w:right="0" w:firstLine="0"/>
              <w:jc w:val="thaiDistribute"/>
              <w:rPr>
                <w:rFonts w:cs="Times New Roman"/>
                <w:b/>
                <w:bCs/>
                <w:sz w:val="22"/>
                <w:szCs w:val="22"/>
              </w:rPr>
            </w:pPr>
            <w:r w:rsidRPr="00426247">
              <w:rPr>
                <w:rFonts w:cs="Times New Roman"/>
                <w:sz w:val="22"/>
                <w:szCs w:val="22"/>
              </w:rPr>
              <w:t>Registered and transferable</w:t>
            </w:r>
          </w:p>
        </w:tc>
      </w:tr>
      <w:tr w:rsidR="00426247" w:rsidRPr="00426247" w14:paraId="52EDD4F2" w14:textId="77777777" w:rsidTr="00CA5AA1">
        <w:tc>
          <w:tcPr>
            <w:tcW w:w="2451" w:type="dxa"/>
          </w:tcPr>
          <w:p w14:paraId="6AC5AA6F" w14:textId="77777777" w:rsidR="00426247" w:rsidRPr="00426247" w:rsidRDefault="00426247" w:rsidP="00FA1BD2">
            <w:pPr>
              <w:pStyle w:val="BlockText"/>
              <w:spacing w:before="120"/>
              <w:ind w:left="0" w:right="0" w:firstLine="0"/>
              <w:jc w:val="thaiDistribute"/>
              <w:rPr>
                <w:rFonts w:cs="Times New Roman"/>
                <w:b/>
                <w:bCs/>
                <w:sz w:val="22"/>
                <w:szCs w:val="22"/>
              </w:rPr>
            </w:pPr>
            <w:r w:rsidRPr="00426247">
              <w:rPr>
                <w:rFonts w:cs="Times New Roman"/>
                <w:sz w:val="22"/>
                <w:szCs w:val="22"/>
              </w:rPr>
              <w:t>The offering price</w:t>
            </w:r>
          </w:p>
        </w:tc>
        <w:tc>
          <w:tcPr>
            <w:tcW w:w="283" w:type="dxa"/>
          </w:tcPr>
          <w:p w14:paraId="3C284C66" w14:textId="77777777" w:rsidR="00426247" w:rsidRPr="00426247" w:rsidRDefault="00426247" w:rsidP="00FA1BD2">
            <w:pPr>
              <w:pStyle w:val="BlockText"/>
              <w:spacing w:before="120"/>
              <w:ind w:left="0" w:right="0" w:firstLine="0"/>
              <w:jc w:val="left"/>
              <w:rPr>
                <w:rFonts w:cs="Times New Roman"/>
                <w:sz w:val="22"/>
                <w:szCs w:val="22"/>
              </w:rPr>
            </w:pPr>
            <w:r w:rsidRPr="00426247">
              <w:rPr>
                <w:rFonts w:cs="Times New Roman"/>
                <w:sz w:val="22"/>
                <w:szCs w:val="22"/>
              </w:rPr>
              <w:t>:</w:t>
            </w:r>
          </w:p>
        </w:tc>
        <w:tc>
          <w:tcPr>
            <w:tcW w:w="6736" w:type="dxa"/>
          </w:tcPr>
          <w:p w14:paraId="7107CA6E" w14:textId="77777777" w:rsidR="00426247" w:rsidRPr="00426247" w:rsidRDefault="00426247" w:rsidP="00FA1BD2">
            <w:pPr>
              <w:pStyle w:val="BlockText"/>
              <w:spacing w:before="120"/>
              <w:ind w:left="0" w:right="0" w:firstLine="0"/>
              <w:jc w:val="thaiDistribute"/>
              <w:rPr>
                <w:rFonts w:cs="Times New Roman"/>
                <w:b/>
                <w:bCs/>
                <w:sz w:val="22"/>
                <w:szCs w:val="22"/>
              </w:rPr>
            </w:pPr>
            <w:r w:rsidRPr="00426247">
              <w:rPr>
                <w:rFonts w:cs="Times New Roman"/>
                <w:sz w:val="22"/>
                <w:szCs w:val="22"/>
              </w:rPr>
              <w:t>Baht 0.00</w:t>
            </w:r>
          </w:p>
        </w:tc>
      </w:tr>
      <w:tr w:rsidR="00426247" w:rsidRPr="00426247" w14:paraId="23E21A9A" w14:textId="77777777" w:rsidTr="00CA5AA1">
        <w:tc>
          <w:tcPr>
            <w:tcW w:w="2451" w:type="dxa"/>
          </w:tcPr>
          <w:p w14:paraId="090F32D7" w14:textId="77777777" w:rsidR="00426247" w:rsidRPr="00CA5AA1" w:rsidRDefault="00426247" w:rsidP="00FA1BD2">
            <w:pPr>
              <w:pStyle w:val="BlockText"/>
              <w:spacing w:before="120"/>
              <w:ind w:left="0" w:right="0" w:firstLine="0"/>
              <w:jc w:val="thaiDistribute"/>
              <w:rPr>
                <w:rFonts w:cs="Times New Roman"/>
                <w:sz w:val="22"/>
                <w:szCs w:val="22"/>
              </w:rPr>
            </w:pPr>
            <w:r w:rsidRPr="00426247">
              <w:rPr>
                <w:rFonts w:cs="Times New Roman"/>
                <w:sz w:val="22"/>
                <w:szCs w:val="22"/>
              </w:rPr>
              <w:t>Terms of the warrant</w:t>
            </w:r>
          </w:p>
        </w:tc>
        <w:tc>
          <w:tcPr>
            <w:tcW w:w="283" w:type="dxa"/>
          </w:tcPr>
          <w:p w14:paraId="271E1D4D" w14:textId="77777777" w:rsidR="00426247" w:rsidRPr="00426247" w:rsidRDefault="00426247" w:rsidP="00FA1BD2">
            <w:pPr>
              <w:pStyle w:val="BlockText"/>
              <w:spacing w:before="120"/>
              <w:ind w:left="0" w:right="0" w:firstLine="0"/>
              <w:jc w:val="left"/>
              <w:rPr>
                <w:rFonts w:cs="Times New Roman"/>
                <w:sz w:val="22"/>
                <w:szCs w:val="22"/>
              </w:rPr>
            </w:pPr>
            <w:r w:rsidRPr="00426247">
              <w:rPr>
                <w:rFonts w:cs="Times New Roman"/>
                <w:sz w:val="22"/>
                <w:szCs w:val="22"/>
              </w:rPr>
              <w:t>:</w:t>
            </w:r>
          </w:p>
        </w:tc>
        <w:tc>
          <w:tcPr>
            <w:tcW w:w="6736" w:type="dxa"/>
          </w:tcPr>
          <w:p w14:paraId="4956D97B" w14:textId="77777777" w:rsidR="00426247" w:rsidRPr="00426247" w:rsidRDefault="00426247" w:rsidP="00FA1BD2">
            <w:pPr>
              <w:pStyle w:val="BlockText"/>
              <w:spacing w:before="120"/>
              <w:ind w:left="0" w:right="0" w:firstLine="0"/>
              <w:jc w:val="thaiDistribute"/>
              <w:rPr>
                <w:rFonts w:cs="Times New Roman"/>
                <w:b/>
                <w:bCs/>
                <w:sz w:val="22"/>
                <w:szCs w:val="22"/>
              </w:rPr>
            </w:pPr>
            <w:r w:rsidRPr="00426247">
              <w:rPr>
                <w:sz w:val="22"/>
                <w:szCs w:val="22"/>
              </w:rPr>
              <w:t>2</w:t>
            </w:r>
            <w:r w:rsidRPr="00426247">
              <w:rPr>
                <w:rFonts w:cs="Times New Roman"/>
                <w:sz w:val="22"/>
                <w:szCs w:val="22"/>
              </w:rPr>
              <w:t xml:space="preserve"> years from the allotment date of warrants</w:t>
            </w:r>
          </w:p>
        </w:tc>
      </w:tr>
      <w:tr w:rsidR="00CA5AA1" w:rsidRPr="00426247" w14:paraId="47C26DB6" w14:textId="77777777" w:rsidTr="00CA5AA1">
        <w:tc>
          <w:tcPr>
            <w:tcW w:w="2451" w:type="dxa"/>
          </w:tcPr>
          <w:p w14:paraId="43F96577" w14:textId="459F83C4" w:rsidR="00CA5AA1" w:rsidRPr="00426247" w:rsidRDefault="00CA5AA1" w:rsidP="00CA5AA1">
            <w:pPr>
              <w:pStyle w:val="BlockText"/>
              <w:spacing w:before="120"/>
              <w:ind w:left="0" w:right="0" w:firstLine="0"/>
              <w:jc w:val="thaiDistribute"/>
              <w:rPr>
                <w:rFonts w:cs="Times New Roman"/>
                <w:sz w:val="22"/>
                <w:szCs w:val="22"/>
              </w:rPr>
            </w:pPr>
            <w:r w:rsidRPr="00E87E6E">
              <w:rPr>
                <w:rFonts w:cs="Times New Roman"/>
                <w:sz w:val="22"/>
                <w:szCs w:val="22"/>
              </w:rPr>
              <w:t>Issuing</w:t>
            </w:r>
            <w:r>
              <w:rPr>
                <w:rFonts w:cs="Times New Roman"/>
                <w:sz w:val="22"/>
                <w:szCs w:val="22"/>
              </w:rPr>
              <w:t xml:space="preserve"> </w:t>
            </w:r>
            <w:r w:rsidRPr="00E87E6E">
              <w:rPr>
                <w:rFonts w:cs="Times New Roman"/>
                <w:sz w:val="22"/>
                <w:szCs w:val="22"/>
              </w:rPr>
              <w:t>and</w:t>
            </w:r>
            <w:r>
              <w:rPr>
                <w:rFonts w:cs="Times New Roman"/>
                <w:sz w:val="22"/>
                <w:szCs w:val="22"/>
              </w:rPr>
              <w:t xml:space="preserve"> </w:t>
            </w:r>
            <w:r w:rsidRPr="00E87E6E">
              <w:rPr>
                <w:rFonts w:cs="Times New Roman"/>
                <w:sz w:val="22"/>
                <w:szCs w:val="22"/>
              </w:rPr>
              <w:t>offering da</w:t>
            </w:r>
            <w:r>
              <w:rPr>
                <w:rFonts w:cs="Times New Roman"/>
                <w:sz w:val="22"/>
                <w:szCs w:val="22"/>
              </w:rPr>
              <w:t xml:space="preserve">te </w:t>
            </w:r>
          </w:p>
        </w:tc>
        <w:tc>
          <w:tcPr>
            <w:tcW w:w="283" w:type="dxa"/>
          </w:tcPr>
          <w:p w14:paraId="51B66670" w14:textId="3FA02A1D" w:rsidR="00CA5AA1" w:rsidRPr="00426247" w:rsidRDefault="00CA5AA1" w:rsidP="00CA5AA1">
            <w:pPr>
              <w:pStyle w:val="BlockText"/>
              <w:spacing w:before="120"/>
              <w:ind w:left="0" w:right="0" w:firstLine="0"/>
              <w:jc w:val="left"/>
              <w:rPr>
                <w:rFonts w:cs="Times New Roman"/>
                <w:sz w:val="22"/>
                <w:szCs w:val="22"/>
              </w:rPr>
            </w:pPr>
            <w:r w:rsidRPr="00E87E6E">
              <w:rPr>
                <w:rFonts w:cs="Times New Roman"/>
                <w:sz w:val="22"/>
                <w:szCs w:val="22"/>
              </w:rPr>
              <w:t>:</w:t>
            </w:r>
          </w:p>
        </w:tc>
        <w:tc>
          <w:tcPr>
            <w:tcW w:w="6736" w:type="dxa"/>
          </w:tcPr>
          <w:p w14:paraId="5D84B937" w14:textId="7E7C81DC" w:rsidR="00CA5AA1" w:rsidRPr="00426247" w:rsidRDefault="00CA5AA1" w:rsidP="00CA5AA1">
            <w:pPr>
              <w:pStyle w:val="BlockText"/>
              <w:spacing w:before="120"/>
              <w:ind w:left="0" w:right="0" w:firstLine="0"/>
              <w:jc w:val="thaiDistribute"/>
              <w:rPr>
                <w:sz w:val="22"/>
                <w:szCs w:val="22"/>
              </w:rPr>
            </w:pPr>
            <w:r w:rsidRPr="00E87E6E">
              <w:rPr>
                <w:rFonts w:cs="Times New Roman"/>
                <w:sz w:val="22"/>
                <w:szCs w:val="22"/>
              </w:rPr>
              <w:t xml:space="preserve">May </w:t>
            </w:r>
            <w:r>
              <w:rPr>
                <w:rFonts w:cs="Times New Roman"/>
                <w:sz w:val="22"/>
                <w:szCs w:val="22"/>
              </w:rPr>
              <w:t>5</w:t>
            </w:r>
            <w:r w:rsidRPr="00E87E6E">
              <w:rPr>
                <w:rFonts w:cs="Times New Roman"/>
                <w:sz w:val="22"/>
                <w:szCs w:val="22"/>
              </w:rPr>
              <w:t>, 2021</w:t>
            </w:r>
          </w:p>
        </w:tc>
      </w:tr>
      <w:tr w:rsidR="00CA5AA1" w:rsidRPr="00426247" w14:paraId="670E83B4" w14:textId="77777777" w:rsidTr="00CA5AA1">
        <w:tc>
          <w:tcPr>
            <w:tcW w:w="2451" w:type="dxa"/>
          </w:tcPr>
          <w:p w14:paraId="34235465" w14:textId="77777777" w:rsidR="00CA5AA1"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Exercise ratio</w:t>
            </w:r>
          </w:p>
        </w:tc>
        <w:tc>
          <w:tcPr>
            <w:tcW w:w="283" w:type="dxa"/>
          </w:tcPr>
          <w:p w14:paraId="4A698759" w14:textId="77777777" w:rsidR="00CA5AA1"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w:t>
            </w:r>
          </w:p>
        </w:tc>
        <w:tc>
          <w:tcPr>
            <w:tcW w:w="6736" w:type="dxa"/>
          </w:tcPr>
          <w:p w14:paraId="4D7A474F" w14:textId="77777777" w:rsidR="00CA5AA1" w:rsidRPr="00426247" w:rsidRDefault="00CA5AA1" w:rsidP="00CA5AA1">
            <w:pPr>
              <w:pStyle w:val="BlockText"/>
              <w:spacing w:before="120"/>
              <w:ind w:left="0" w:right="0" w:firstLine="0"/>
              <w:jc w:val="thaiDistribute"/>
              <w:rPr>
                <w:sz w:val="22"/>
                <w:szCs w:val="22"/>
                <w:cs/>
              </w:rPr>
            </w:pPr>
            <w:r w:rsidRPr="00426247">
              <w:rPr>
                <w:rFonts w:cs="Times New Roman"/>
                <w:sz w:val="22"/>
                <w:szCs w:val="22"/>
              </w:rPr>
              <w:t>1 warrant per 1 ordinary shares</w:t>
            </w:r>
          </w:p>
        </w:tc>
      </w:tr>
      <w:tr w:rsidR="00CA5AA1" w:rsidRPr="00426247" w14:paraId="0F976396" w14:textId="77777777" w:rsidTr="00CA5AA1">
        <w:tc>
          <w:tcPr>
            <w:tcW w:w="2451" w:type="dxa"/>
          </w:tcPr>
          <w:p w14:paraId="32DF80B6" w14:textId="77777777" w:rsidR="00CA5AA1"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Exercise price</w:t>
            </w:r>
          </w:p>
        </w:tc>
        <w:tc>
          <w:tcPr>
            <w:tcW w:w="283" w:type="dxa"/>
          </w:tcPr>
          <w:p w14:paraId="4359844F" w14:textId="77777777" w:rsidR="00CA5AA1"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w:t>
            </w:r>
          </w:p>
        </w:tc>
        <w:tc>
          <w:tcPr>
            <w:tcW w:w="6736" w:type="dxa"/>
          </w:tcPr>
          <w:p w14:paraId="5C359B65" w14:textId="78EE6C27" w:rsidR="00B206E4"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Baht 0.25 per share</w:t>
            </w:r>
          </w:p>
        </w:tc>
      </w:tr>
      <w:tr w:rsidR="00CA5AA1" w:rsidRPr="00CC1A0E" w14:paraId="11A4DA30" w14:textId="77777777" w:rsidTr="00CA5AA1">
        <w:tc>
          <w:tcPr>
            <w:tcW w:w="2451" w:type="dxa"/>
          </w:tcPr>
          <w:p w14:paraId="3DD42891" w14:textId="77777777" w:rsidR="00CA5AA1"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Exercise period</w:t>
            </w:r>
          </w:p>
        </w:tc>
        <w:tc>
          <w:tcPr>
            <w:tcW w:w="283" w:type="dxa"/>
          </w:tcPr>
          <w:p w14:paraId="0F250990" w14:textId="77777777" w:rsidR="00CA5AA1"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w:t>
            </w:r>
          </w:p>
        </w:tc>
        <w:tc>
          <w:tcPr>
            <w:tcW w:w="6736" w:type="dxa"/>
          </w:tcPr>
          <w:p w14:paraId="1AEC8659" w14:textId="39A34C04" w:rsidR="00CA5AA1" w:rsidRPr="00426247" w:rsidRDefault="00CA5AA1" w:rsidP="00CA5AA1">
            <w:pPr>
              <w:pStyle w:val="BlockText"/>
              <w:spacing w:before="120"/>
              <w:ind w:left="0" w:right="0" w:firstLine="0"/>
              <w:jc w:val="thaiDistribute"/>
              <w:rPr>
                <w:sz w:val="22"/>
                <w:szCs w:val="22"/>
              </w:rPr>
            </w:pPr>
            <w:r w:rsidRPr="00426247">
              <w:rPr>
                <w:sz w:val="22"/>
                <w:szCs w:val="22"/>
              </w:rPr>
              <w:t xml:space="preserve">The </w:t>
            </w:r>
            <w:r w:rsidR="00B206E4" w:rsidRPr="00426247">
              <w:rPr>
                <w:sz w:val="22"/>
                <w:szCs w:val="22"/>
              </w:rPr>
              <w:t>in</w:t>
            </w:r>
            <w:r w:rsidR="00B206E4">
              <w:rPr>
                <w:sz w:val="22"/>
                <w:szCs w:val="22"/>
              </w:rPr>
              <w:t>t</w:t>
            </w:r>
            <w:r w:rsidR="00B206E4" w:rsidRPr="00426247">
              <w:rPr>
                <w:sz w:val="22"/>
                <w:szCs w:val="22"/>
              </w:rPr>
              <w:t>itial</w:t>
            </w:r>
            <w:r w:rsidRPr="00426247">
              <w:rPr>
                <w:sz w:val="22"/>
                <w:szCs w:val="22"/>
              </w:rPr>
              <w:t xml:space="preserve"> on March 31, 2022.</w:t>
            </w:r>
          </w:p>
          <w:p w14:paraId="7EEABE2C" w14:textId="77777777" w:rsidR="00CA5AA1" w:rsidRPr="00426247" w:rsidRDefault="00CA5AA1" w:rsidP="00CA5AA1">
            <w:pPr>
              <w:pStyle w:val="BlockText"/>
              <w:spacing w:before="120"/>
              <w:ind w:left="0" w:right="0" w:firstLine="0"/>
              <w:jc w:val="thaiDistribute"/>
              <w:rPr>
                <w:sz w:val="22"/>
                <w:szCs w:val="22"/>
              </w:rPr>
            </w:pPr>
            <w:r w:rsidRPr="00426247">
              <w:rPr>
                <w:sz w:val="22"/>
                <w:szCs w:val="22"/>
              </w:rPr>
              <w:t>The second</w:t>
            </w:r>
            <w:r w:rsidRPr="00426247">
              <w:t xml:space="preserve"> </w:t>
            </w:r>
            <w:r w:rsidRPr="00426247">
              <w:rPr>
                <w:sz w:val="22"/>
                <w:szCs w:val="22"/>
              </w:rPr>
              <w:t>on September 30, 2022.</w:t>
            </w:r>
          </w:p>
          <w:p w14:paraId="0E8EA6E2" w14:textId="2A279514" w:rsidR="00CA5AA1" w:rsidRPr="00426247" w:rsidRDefault="00CA5AA1" w:rsidP="00CA5AA1">
            <w:pPr>
              <w:pStyle w:val="BlockText"/>
              <w:spacing w:before="120"/>
              <w:ind w:left="0" w:right="0" w:firstLine="0"/>
              <w:jc w:val="thaiDistribute"/>
              <w:rPr>
                <w:sz w:val="22"/>
                <w:szCs w:val="22"/>
                <w:cs/>
              </w:rPr>
            </w:pPr>
            <w:r w:rsidRPr="00426247">
              <w:rPr>
                <w:sz w:val="22"/>
                <w:szCs w:val="22"/>
              </w:rPr>
              <w:t xml:space="preserve">The third on May </w:t>
            </w:r>
            <w:r w:rsidR="004B46A2">
              <w:rPr>
                <w:sz w:val="22"/>
                <w:szCs w:val="22"/>
              </w:rPr>
              <w:t>3</w:t>
            </w:r>
            <w:r w:rsidRPr="00426247">
              <w:rPr>
                <w:sz w:val="22"/>
                <w:szCs w:val="22"/>
              </w:rPr>
              <w:t>, 2023.</w:t>
            </w:r>
          </w:p>
        </w:tc>
      </w:tr>
      <w:tr w:rsidR="00CA5AA1" w:rsidRPr="00CC1A0E" w14:paraId="3E5FAC85" w14:textId="77777777" w:rsidTr="00CA5AA1">
        <w:tc>
          <w:tcPr>
            <w:tcW w:w="2451" w:type="dxa"/>
          </w:tcPr>
          <w:p w14:paraId="6303DC83" w14:textId="00B66A5D" w:rsidR="00CA5AA1" w:rsidRPr="00426247" w:rsidRDefault="00CA5AA1" w:rsidP="00CA5AA1">
            <w:pPr>
              <w:pStyle w:val="BlockText"/>
              <w:spacing w:before="120"/>
              <w:ind w:left="0" w:right="0" w:firstLine="0"/>
              <w:jc w:val="thaiDistribute"/>
              <w:rPr>
                <w:rFonts w:cs="Times New Roman"/>
                <w:sz w:val="22"/>
                <w:szCs w:val="22"/>
              </w:rPr>
            </w:pPr>
            <w:r w:rsidRPr="008A58ED">
              <w:rPr>
                <w:rFonts w:cs="Times New Roman"/>
                <w:sz w:val="22"/>
                <w:szCs w:val="22"/>
              </w:rPr>
              <w:t>The last exercise date</w:t>
            </w:r>
          </w:p>
        </w:tc>
        <w:tc>
          <w:tcPr>
            <w:tcW w:w="283" w:type="dxa"/>
          </w:tcPr>
          <w:p w14:paraId="262F8148" w14:textId="711B258F" w:rsidR="00CA5AA1" w:rsidRPr="00426247" w:rsidRDefault="00CA5AA1" w:rsidP="00CA5AA1">
            <w:pPr>
              <w:pStyle w:val="BlockText"/>
              <w:spacing w:before="120"/>
              <w:ind w:left="0" w:right="0" w:firstLine="0"/>
              <w:jc w:val="thaiDistribute"/>
              <w:rPr>
                <w:rFonts w:cs="Times New Roman"/>
                <w:sz w:val="22"/>
                <w:szCs w:val="22"/>
              </w:rPr>
            </w:pPr>
            <w:r>
              <w:rPr>
                <w:rFonts w:cs="Times New Roman"/>
                <w:sz w:val="22"/>
                <w:szCs w:val="22"/>
              </w:rPr>
              <w:t>:</w:t>
            </w:r>
          </w:p>
        </w:tc>
        <w:tc>
          <w:tcPr>
            <w:tcW w:w="6736" w:type="dxa"/>
          </w:tcPr>
          <w:p w14:paraId="077F6C05" w14:textId="397CCC7F" w:rsidR="00CA5AA1" w:rsidRPr="00426247" w:rsidRDefault="00CA5AA1" w:rsidP="00CA5AA1">
            <w:pPr>
              <w:pStyle w:val="BlockText"/>
              <w:spacing w:before="120"/>
              <w:ind w:left="0" w:right="0" w:firstLine="0"/>
              <w:jc w:val="thaiDistribute"/>
              <w:rPr>
                <w:sz w:val="22"/>
                <w:szCs w:val="22"/>
              </w:rPr>
            </w:pPr>
            <w:r w:rsidRPr="00E87E6E">
              <w:rPr>
                <w:rFonts w:cs="Times New Roman"/>
                <w:sz w:val="22"/>
                <w:szCs w:val="22"/>
              </w:rPr>
              <w:t xml:space="preserve">May </w:t>
            </w:r>
            <w:r>
              <w:rPr>
                <w:rFonts w:cs="Times New Roman"/>
                <w:sz w:val="22"/>
                <w:szCs w:val="22"/>
              </w:rPr>
              <w:t>3, 2023</w:t>
            </w:r>
          </w:p>
        </w:tc>
      </w:tr>
      <w:tr w:rsidR="004B46A2" w:rsidRPr="00CC1A0E" w14:paraId="1C3496A5" w14:textId="77777777" w:rsidTr="00CA5AA1">
        <w:tc>
          <w:tcPr>
            <w:tcW w:w="2451" w:type="dxa"/>
          </w:tcPr>
          <w:p w14:paraId="4A1D4543" w14:textId="6C76E258" w:rsidR="004B46A2" w:rsidRPr="008A58ED" w:rsidRDefault="004B46A2" w:rsidP="004B46A2">
            <w:pPr>
              <w:pStyle w:val="BlockText"/>
              <w:spacing w:before="120"/>
              <w:ind w:left="0" w:right="0" w:firstLine="0"/>
              <w:jc w:val="thaiDistribute"/>
              <w:rPr>
                <w:rFonts w:cs="Times New Roman"/>
                <w:sz w:val="22"/>
                <w:szCs w:val="22"/>
              </w:rPr>
            </w:pPr>
            <w:r w:rsidRPr="008A58ED">
              <w:rPr>
                <w:rFonts w:cs="Times New Roman"/>
                <w:sz w:val="22"/>
                <w:szCs w:val="22"/>
              </w:rPr>
              <w:t xml:space="preserve">The </w:t>
            </w:r>
            <w:r>
              <w:rPr>
                <w:rFonts w:cs="Times New Roman"/>
                <w:sz w:val="22"/>
                <w:szCs w:val="22"/>
              </w:rPr>
              <w:t>expiration</w:t>
            </w:r>
            <w:r w:rsidRPr="008A58ED">
              <w:rPr>
                <w:rFonts w:cs="Times New Roman"/>
                <w:sz w:val="22"/>
                <w:szCs w:val="22"/>
              </w:rPr>
              <w:t xml:space="preserve"> date</w:t>
            </w:r>
          </w:p>
        </w:tc>
        <w:tc>
          <w:tcPr>
            <w:tcW w:w="283" w:type="dxa"/>
          </w:tcPr>
          <w:p w14:paraId="5FF6EB23" w14:textId="359A5D51" w:rsidR="004B46A2" w:rsidRDefault="004B46A2" w:rsidP="004B46A2">
            <w:pPr>
              <w:pStyle w:val="BlockText"/>
              <w:spacing w:before="120"/>
              <w:ind w:left="0" w:right="0" w:firstLine="0"/>
              <w:jc w:val="thaiDistribute"/>
              <w:rPr>
                <w:rFonts w:cs="Times New Roman"/>
                <w:sz w:val="22"/>
                <w:szCs w:val="22"/>
              </w:rPr>
            </w:pPr>
            <w:r>
              <w:rPr>
                <w:rFonts w:cs="Times New Roman"/>
                <w:sz w:val="22"/>
                <w:szCs w:val="22"/>
              </w:rPr>
              <w:t>:</w:t>
            </w:r>
          </w:p>
        </w:tc>
        <w:tc>
          <w:tcPr>
            <w:tcW w:w="6736" w:type="dxa"/>
          </w:tcPr>
          <w:p w14:paraId="1EA788B7" w14:textId="60A96598" w:rsidR="004B46A2" w:rsidRPr="00E87E6E" w:rsidRDefault="004B46A2" w:rsidP="004B46A2">
            <w:pPr>
              <w:pStyle w:val="BlockText"/>
              <w:spacing w:before="120"/>
              <w:ind w:left="0" w:right="0" w:firstLine="0"/>
              <w:jc w:val="thaiDistribute"/>
              <w:rPr>
                <w:rFonts w:cs="Times New Roman"/>
                <w:sz w:val="22"/>
                <w:szCs w:val="22"/>
              </w:rPr>
            </w:pPr>
            <w:r w:rsidRPr="00E87E6E">
              <w:rPr>
                <w:rFonts w:cs="Times New Roman"/>
                <w:sz w:val="22"/>
                <w:szCs w:val="22"/>
              </w:rPr>
              <w:t xml:space="preserve">May </w:t>
            </w:r>
            <w:r>
              <w:rPr>
                <w:rFonts w:cs="Times New Roman"/>
                <w:sz w:val="22"/>
                <w:szCs w:val="22"/>
              </w:rPr>
              <w:t>4, 2023</w:t>
            </w:r>
          </w:p>
        </w:tc>
      </w:tr>
      <w:tr w:rsidR="004B46A2" w:rsidRPr="00CC1A0E" w14:paraId="5CE64317" w14:textId="77777777" w:rsidTr="003E3884">
        <w:trPr>
          <w:trHeight w:hRule="exact" w:val="216"/>
        </w:trPr>
        <w:tc>
          <w:tcPr>
            <w:tcW w:w="2451" w:type="dxa"/>
          </w:tcPr>
          <w:p w14:paraId="36A81190" w14:textId="77777777" w:rsidR="004B46A2" w:rsidRPr="008A58ED" w:rsidRDefault="004B46A2" w:rsidP="004B46A2">
            <w:pPr>
              <w:pStyle w:val="BlockText"/>
              <w:spacing w:before="120"/>
              <w:ind w:left="0" w:right="0" w:firstLine="0"/>
              <w:jc w:val="thaiDistribute"/>
              <w:rPr>
                <w:rFonts w:cs="Times New Roman"/>
                <w:sz w:val="22"/>
                <w:szCs w:val="22"/>
              </w:rPr>
            </w:pPr>
          </w:p>
        </w:tc>
        <w:tc>
          <w:tcPr>
            <w:tcW w:w="283" w:type="dxa"/>
          </w:tcPr>
          <w:p w14:paraId="68B69CCC" w14:textId="77777777" w:rsidR="004B46A2" w:rsidRDefault="004B46A2" w:rsidP="004B46A2">
            <w:pPr>
              <w:pStyle w:val="BlockText"/>
              <w:spacing w:before="120"/>
              <w:ind w:left="0" w:right="0" w:firstLine="0"/>
              <w:jc w:val="thaiDistribute"/>
              <w:rPr>
                <w:rFonts w:cs="Times New Roman"/>
                <w:sz w:val="22"/>
                <w:szCs w:val="22"/>
              </w:rPr>
            </w:pPr>
          </w:p>
        </w:tc>
        <w:tc>
          <w:tcPr>
            <w:tcW w:w="6736" w:type="dxa"/>
          </w:tcPr>
          <w:p w14:paraId="40AA35FF" w14:textId="77777777" w:rsidR="004B46A2" w:rsidRPr="00E87E6E" w:rsidRDefault="004B46A2" w:rsidP="004B46A2">
            <w:pPr>
              <w:pStyle w:val="BlockText"/>
              <w:spacing w:before="120"/>
              <w:ind w:left="0" w:right="0" w:firstLine="0"/>
              <w:jc w:val="thaiDistribute"/>
              <w:rPr>
                <w:rFonts w:cs="Times New Roman"/>
                <w:sz w:val="22"/>
                <w:szCs w:val="22"/>
              </w:rPr>
            </w:pPr>
          </w:p>
        </w:tc>
      </w:tr>
    </w:tbl>
    <w:p w14:paraId="06CD0A87" w14:textId="77777777" w:rsidR="00BD61B1" w:rsidRDefault="00BD61B1" w:rsidP="00742938">
      <w:pPr>
        <w:autoSpaceDE/>
        <w:autoSpaceDN/>
        <w:spacing w:line="240" w:lineRule="auto"/>
        <w:ind w:left="426"/>
        <w:jc w:val="thaiDistribute"/>
        <w:rPr>
          <w:rFonts w:eastAsia="SimSun" w:cs="Times New Roman"/>
        </w:rPr>
      </w:pPr>
    </w:p>
    <w:p w14:paraId="039F04F3" w14:textId="1AE2B882" w:rsidR="00742938" w:rsidRPr="00742938" w:rsidRDefault="00742938" w:rsidP="00742938">
      <w:pPr>
        <w:autoSpaceDE/>
        <w:autoSpaceDN/>
        <w:spacing w:line="240" w:lineRule="auto"/>
        <w:ind w:left="426"/>
        <w:jc w:val="thaiDistribute"/>
        <w:rPr>
          <w:rFonts w:eastAsia="SimSun" w:cs="Times New Roman"/>
        </w:rPr>
      </w:pPr>
      <w:r w:rsidRPr="00742938">
        <w:rPr>
          <w:rFonts w:eastAsia="SimSun" w:cs="Times New Roman"/>
        </w:rPr>
        <w:t xml:space="preserve">Changes of the warrants during the </w:t>
      </w:r>
      <w:r w:rsidR="000F383D">
        <w:rPr>
          <w:rFonts w:eastAsia="SimSun" w:cs="Times New Roman"/>
        </w:rPr>
        <w:t>period</w:t>
      </w:r>
      <w:r w:rsidRPr="00742938">
        <w:rPr>
          <w:rFonts w:eastAsia="SimSun" w:cs="Times New Roman"/>
        </w:rPr>
        <w:t xml:space="preserve"> were as follows:</w:t>
      </w:r>
    </w:p>
    <w:p w14:paraId="068D84DF" w14:textId="77777777" w:rsidR="00742938" w:rsidRPr="00742938" w:rsidRDefault="00742938" w:rsidP="00742938">
      <w:pPr>
        <w:autoSpaceDE/>
        <w:autoSpaceDN/>
        <w:spacing w:line="240" w:lineRule="auto"/>
        <w:ind w:left="426"/>
        <w:jc w:val="thaiDistribute"/>
        <w:rPr>
          <w:rFonts w:eastAsia="SimSun" w:cs="Times New Roman"/>
        </w:rPr>
      </w:pPr>
    </w:p>
    <w:bookmarkStart w:id="418" w:name="_MON_1612630219"/>
    <w:bookmarkEnd w:id="418"/>
    <w:p w14:paraId="06ACE92D" w14:textId="4487700F" w:rsidR="009E4BBC" w:rsidRDefault="00BD61B1" w:rsidP="00742938">
      <w:pPr>
        <w:autoSpaceDE/>
        <w:autoSpaceDN/>
        <w:spacing w:line="240" w:lineRule="auto"/>
        <w:ind w:left="426"/>
        <w:jc w:val="thaiDistribute"/>
        <w:rPr>
          <w:rFonts w:eastAsia="SimSun" w:cs="Times New Roman"/>
          <w:cs/>
        </w:rPr>
      </w:pPr>
      <w:r w:rsidRPr="00742938">
        <w:rPr>
          <w:rFonts w:eastAsia="SimSun" w:cs="Times New Roman"/>
          <w:cs/>
        </w:rPr>
        <w:object w:dxaOrig="10225" w:dyaOrig="2648" w14:anchorId="792E6329">
          <v:shape id="_x0000_i1196" type="#_x0000_t75" style="width:483.75pt;height:137.25pt" o:ole="">
            <v:imagedata r:id="rId58" o:title=""/>
          </v:shape>
          <o:OLEObject Type="Embed" ProgID="Excel.Sheet.12" ShapeID="_x0000_i1196" DrawAspect="Content" ObjectID="_1690356278" r:id="rId59"/>
        </w:object>
      </w:r>
    </w:p>
    <w:p w14:paraId="23975D78" w14:textId="77777777" w:rsidR="009E4BBC" w:rsidRDefault="009E4BBC">
      <w:pPr>
        <w:autoSpaceDE/>
        <w:autoSpaceDN/>
        <w:spacing w:line="240" w:lineRule="auto"/>
        <w:rPr>
          <w:rFonts w:eastAsia="SimSun" w:cs="Times New Roman"/>
          <w:cs/>
        </w:rPr>
      </w:pPr>
      <w:r>
        <w:rPr>
          <w:rFonts w:eastAsia="SimSun"/>
          <w:cs/>
        </w:rPr>
        <w:br w:type="page"/>
      </w:r>
    </w:p>
    <w:p w14:paraId="626BA30E" w14:textId="757E3B11" w:rsidR="0009277B" w:rsidRPr="00EF75F3" w:rsidRDefault="0009277B" w:rsidP="0009277B">
      <w:pPr>
        <w:pStyle w:val="BlockText"/>
        <w:numPr>
          <w:ilvl w:val="0"/>
          <w:numId w:val="1"/>
        </w:numPr>
        <w:tabs>
          <w:tab w:val="clear" w:pos="360"/>
        </w:tabs>
        <w:spacing w:before="0"/>
        <w:ind w:left="426" w:right="0" w:hanging="426"/>
        <w:jc w:val="thaiDistribute"/>
        <w:rPr>
          <w:rFonts w:cs="Times New Roman"/>
          <w:b/>
          <w:bCs/>
          <w:spacing w:val="-6"/>
          <w:sz w:val="22"/>
          <w:szCs w:val="22"/>
        </w:rPr>
      </w:pPr>
      <w:r>
        <w:rPr>
          <w:b/>
          <w:bCs/>
          <w:spacing w:val="-6"/>
          <w:sz w:val="22"/>
        </w:rPr>
        <w:lastRenderedPageBreak/>
        <w:t>CONSTRUCTION CONTRACTS</w:t>
      </w:r>
    </w:p>
    <w:p w14:paraId="565B4CC4" w14:textId="77777777" w:rsidR="0009277B" w:rsidRDefault="0009277B" w:rsidP="00B43ADE">
      <w:pPr>
        <w:autoSpaceDE/>
        <w:autoSpaceDN/>
        <w:spacing w:line="240" w:lineRule="auto"/>
        <w:ind w:left="426"/>
        <w:jc w:val="thaiDistribute"/>
        <w:rPr>
          <w:rFonts w:cstheme="minorBidi"/>
        </w:rPr>
      </w:pPr>
    </w:p>
    <w:p w14:paraId="079CDEA3" w14:textId="026DCC17" w:rsidR="0009277B" w:rsidRPr="00967A4C" w:rsidRDefault="00967A4C" w:rsidP="00B43ADE">
      <w:pPr>
        <w:autoSpaceDE/>
        <w:autoSpaceDN/>
        <w:spacing w:line="240" w:lineRule="auto"/>
        <w:ind w:left="426"/>
        <w:jc w:val="thaiDistribute"/>
        <w:rPr>
          <w:rFonts w:cstheme="minorBidi"/>
          <w:cs/>
        </w:rPr>
      </w:pPr>
      <w:r>
        <w:rPr>
          <w:rFonts w:cstheme="minorBidi"/>
        </w:rPr>
        <w:t xml:space="preserve">Significant information of construction contracts </w:t>
      </w:r>
      <w:r w:rsidR="007614A1">
        <w:rPr>
          <w:rFonts w:cstheme="minorBidi"/>
        </w:rPr>
        <w:t xml:space="preserve">as at </w:t>
      </w:r>
      <w:r w:rsidR="00CC1A0E">
        <w:rPr>
          <w:rFonts w:cs="Times New Roman"/>
        </w:rPr>
        <w:t>June 30</w:t>
      </w:r>
      <w:r w:rsidR="007614A1">
        <w:rPr>
          <w:rFonts w:cstheme="minorBidi"/>
        </w:rPr>
        <w:t>, 2021 and December 31, 2020</w:t>
      </w:r>
      <w:r w:rsidR="00EC56F7">
        <w:rPr>
          <w:rFonts w:cstheme="minorBidi"/>
        </w:rPr>
        <w:t xml:space="preserve"> consisted of</w:t>
      </w:r>
      <w:r>
        <w:rPr>
          <w:rFonts w:cstheme="minorBidi"/>
        </w:rPr>
        <w:t>:</w:t>
      </w:r>
    </w:p>
    <w:p w14:paraId="2815C81E" w14:textId="77777777" w:rsidR="0009277B" w:rsidRDefault="0009277B" w:rsidP="00B43ADE">
      <w:pPr>
        <w:autoSpaceDE/>
        <w:autoSpaceDN/>
        <w:spacing w:line="240" w:lineRule="auto"/>
        <w:ind w:left="426"/>
        <w:jc w:val="thaiDistribute"/>
        <w:rPr>
          <w:rFonts w:cstheme="minorBidi"/>
        </w:rPr>
      </w:pPr>
      <w:bookmarkStart w:id="419" w:name="_MON_1689572973"/>
      <w:bookmarkStart w:id="420" w:name="_MON_1681927850"/>
      <w:bookmarkStart w:id="421" w:name="_MON_1681927907"/>
      <w:bookmarkStart w:id="422" w:name="_MON_1681891130"/>
      <w:bookmarkStart w:id="423" w:name="_MON_1681891199"/>
      <w:bookmarkStart w:id="424" w:name="_MON_1682170813"/>
      <w:bookmarkStart w:id="425" w:name="_MON_1682171068"/>
      <w:bookmarkStart w:id="426" w:name="_MON_1674029037"/>
      <w:bookmarkStart w:id="427" w:name="_MON_1681823802"/>
      <w:bookmarkStart w:id="428" w:name="_MON_1687260963"/>
      <w:bookmarkEnd w:id="419"/>
      <w:bookmarkEnd w:id="420"/>
      <w:bookmarkEnd w:id="421"/>
      <w:bookmarkEnd w:id="422"/>
      <w:bookmarkEnd w:id="423"/>
      <w:bookmarkEnd w:id="424"/>
      <w:bookmarkEnd w:id="425"/>
      <w:bookmarkEnd w:id="426"/>
      <w:bookmarkEnd w:id="427"/>
      <w:bookmarkEnd w:id="428"/>
    </w:p>
    <w:bookmarkStart w:id="429" w:name="_MON_1681824142"/>
    <w:bookmarkEnd w:id="429"/>
    <w:p w14:paraId="33E9BDC5" w14:textId="042F8CB8" w:rsidR="00CE1329" w:rsidRPr="004F190B" w:rsidRDefault="00B76F4B" w:rsidP="004F190B">
      <w:pPr>
        <w:autoSpaceDE/>
        <w:autoSpaceDN/>
        <w:spacing w:line="240" w:lineRule="auto"/>
        <w:ind w:left="426"/>
        <w:jc w:val="thaiDistribute"/>
        <w:rPr>
          <w:rFonts w:cstheme="minorBidi"/>
          <w:b/>
          <w:bCs/>
          <w:lang w:val="en-US"/>
        </w:rPr>
      </w:pPr>
      <w:r w:rsidRPr="00FA7E3B">
        <w:rPr>
          <w:rFonts w:cs="Times New Roman"/>
          <w:b/>
          <w:bCs/>
          <w:cs/>
        </w:rPr>
        <w:object w:dxaOrig="10878" w:dyaOrig="5623" w14:anchorId="55A26F9E">
          <v:shape id="_x0000_i1203" type="#_x0000_t75" style="width:482.25pt;height:263.25pt" o:ole="">
            <v:imagedata r:id="rId60" o:title=""/>
          </v:shape>
          <o:OLEObject Type="Embed" ProgID="Excel.Sheet.8" ShapeID="_x0000_i1203" DrawAspect="Content" ObjectID="_1690356279" r:id="rId61"/>
        </w:object>
      </w:r>
    </w:p>
    <w:bookmarkStart w:id="430" w:name="_MON_1674030321"/>
    <w:bookmarkStart w:id="431" w:name="_MON_1681891244"/>
    <w:bookmarkStart w:id="432" w:name="_MON_1687260982"/>
    <w:bookmarkStart w:id="433" w:name="_MON_1682171151"/>
    <w:bookmarkEnd w:id="430"/>
    <w:bookmarkEnd w:id="431"/>
    <w:bookmarkEnd w:id="432"/>
    <w:bookmarkEnd w:id="433"/>
    <w:bookmarkStart w:id="434" w:name="_MON_1681824510"/>
    <w:bookmarkEnd w:id="434"/>
    <w:p w14:paraId="76294FC3" w14:textId="12F40B74" w:rsidR="004707ED" w:rsidRDefault="00840137" w:rsidP="00B43ADE">
      <w:pPr>
        <w:autoSpaceDE/>
        <w:autoSpaceDN/>
        <w:spacing w:line="240" w:lineRule="auto"/>
        <w:ind w:left="426"/>
        <w:jc w:val="thaiDistribute"/>
        <w:rPr>
          <w:rFonts w:cstheme="minorBidi"/>
          <w:lang w:val="en-US"/>
        </w:rPr>
      </w:pPr>
      <w:r w:rsidRPr="00FA7E3B">
        <w:rPr>
          <w:rFonts w:cs="Times New Roman"/>
          <w:b/>
          <w:bCs/>
          <w:cs/>
        </w:rPr>
        <w:object w:dxaOrig="10780" w:dyaOrig="5590" w14:anchorId="53A0EF84">
          <v:shape id="_x0000_i1217" type="#_x0000_t75" style="width:477pt;height:260.25pt" o:ole="">
            <v:imagedata r:id="rId62" o:title=""/>
          </v:shape>
          <o:OLEObject Type="Embed" ProgID="Excel.Sheet.8" ShapeID="_x0000_i1217" DrawAspect="Content" ObjectID="_1690356280" r:id="rId63"/>
        </w:object>
      </w:r>
      <w:bookmarkStart w:id="435" w:name="_MON_1687260996"/>
      <w:bookmarkStart w:id="436" w:name="_MON_1681891703"/>
      <w:bookmarkEnd w:id="435"/>
      <w:bookmarkEnd w:id="436"/>
      <w:bookmarkStart w:id="437" w:name="_MON_1674030816"/>
      <w:bookmarkEnd w:id="437"/>
      <w:r w:rsidRPr="00FA7E3B">
        <w:rPr>
          <w:rFonts w:cs="Times New Roman"/>
          <w:b/>
          <w:bCs/>
          <w:cs/>
        </w:rPr>
        <w:object w:dxaOrig="11160" w:dyaOrig="4090" w14:anchorId="21305BB1">
          <v:shape id="_x0000_i1224" type="#_x0000_t75" style="width:486pt;height:187.5pt" o:ole="">
            <v:imagedata r:id="rId64" o:title=""/>
          </v:shape>
          <o:OLEObject Type="Embed" ProgID="Excel.Sheet.8" ShapeID="_x0000_i1224" DrawAspect="Content" ObjectID="_1690356281" r:id="rId65"/>
        </w:object>
      </w:r>
      <w:r w:rsidR="004707ED" w:rsidRPr="004707ED">
        <w:rPr>
          <w:rFonts w:cstheme="minorBidi"/>
        </w:rPr>
        <w:t xml:space="preserve"> </w:t>
      </w:r>
    </w:p>
    <w:p w14:paraId="44E716C5" w14:textId="16E9806E" w:rsidR="0009277B" w:rsidRPr="004707ED" w:rsidRDefault="004707ED" w:rsidP="00B43ADE">
      <w:pPr>
        <w:autoSpaceDE/>
        <w:autoSpaceDN/>
        <w:spacing w:line="240" w:lineRule="auto"/>
        <w:ind w:left="426"/>
        <w:jc w:val="thaiDistribute"/>
        <w:rPr>
          <w:rFonts w:cstheme="minorBidi"/>
          <w:b/>
          <w:bCs/>
        </w:rPr>
      </w:pPr>
      <w:r>
        <w:rPr>
          <w:rFonts w:cstheme="minorBidi"/>
        </w:rPr>
        <w:t xml:space="preserve">The Company had the obligations under contracts with customers that are unsatisfied which the Company expects to satisfy these </w:t>
      </w:r>
      <w:r w:rsidR="0011078F">
        <w:rPr>
          <w:rFonts w:cstheme="minorBidi"/>
        </w:rPr>
        <w:t xml:space="preserve">performance obligations within </w:t>
      </w:r>
      <w:r w:rsidR="009C1AEE">
        <w:rPr>
          <w:rFonts w:cstheme="minorBidi"/>
        </w:rPr>
        <w:t>2</w:t>
      </w:r>
      <w:r>
        <w:rPr>
          <w:rFonts w:cstheme="minorBidi"/>
        </w:rPr>
        <w:t xml:space="preserve"> years.</w:t>
      </w:r>
    </w:p>
    <w:p w14:paraId="4FFC680B" w14:textId="354F803A" w:rsidR="00EC4F73" w:rsidRPr="0011078F" w:rsidRDefault="00EC4F73">
      <w:pPr>
        <w:autoSpaceDE/>
        <w:autoSpaceDN/>
        <w:spacing w:line="240" w:lineRule="auto"/>
        <w:rPr>
          <w:rFonts w:cstheme="minorBidi"/>
          <w:b/>
          <w:bCs/>
          <w:cs/>
          <w:lang w:val="en-US"/>
        </w:rPr>
      </w:pPr>
      <w:r>
        <w:rPr>
          <w:rFonts w:cstheme="minorBidi"/>
          <w:b/>
          <w:bCs/>
          <w:lang w:val="en-US"/>
        </w:rPr>
        <w:br w:type="page"/>
      </w:r>
    </w:p>
    <w:p w14:paraId="2FE84235" w14:textId="77777777" w:rsidR="004E3859" w:rsidRPr="00EC5F7E" w:rsidRDefault="00A12BF4" w:rsidP="004E3859">
      <w:pPr>
        <w:pStyle w:val="BlockText"/>
        <w:numPr>
          <w:ilvl w:val="0"/>
          <w:numId w:val="1"/>
        </w:numPr>
        <w:tabs>
          <w:tab w:val="clear" w:pos="360"/>
        </w:tabs>
        <w:spacing w:before="0"/>
        <w:ind w:left="426" w:right="0" w:hanging="426"/>
        <w:jc w:val="thaiDistribute"/>
        <w:rPr>
          <w:rFonts w:cs="Times New Roman"/>
          <w:b/>
          <w:bCs/>
          <w:spacing w:val="-6"/>
          <w:sz w:val="22"/>
          <w:szCs w:val="22"/>
        </w:rPr>
      </w:pPr>
      <w:r w:rsidRPr="00EC5F7E">
        <w:rPr>
          <w:b/>
          <w:bCs/>
          <w:spacing w:val="-6"/>
          <w:sz w:val="22"/>
        </w:rPr>
        <w:lastRenderedPageBreak/>
        <w:t>REVENUE FROM CONTRACT WITH CUSTOMERS</w:t>
      </w:r>
    </w:p>
    <w:p w14:paraId="7C40C23E" w14:textId="77777777" w:rsidR="00E21E30" w:rsidRPr="00D05E8E" w:rsidRDefault="00E21E30" w:rsidP="00B43ADE">
      <w:pPr>
        <w:autoSpaceDE/>
        <w:autoSpaceDN/>
        <w:spacing w:line="240" w:lineRule="auto"/>
        <w:ind w:left="426"/>
        <w:jc w:val="thaiDistribute"/>
        <w:rPr>
          <w:rFonts w:cs="Times New Roman"/>
          <w:b/>
          <w:bCs/>
          <w:lang w:val="en-US"/>
        </w:rPr>
      </w:pPr>
    </w:p>
    <w:p w14:paraId="5B68C04E" w14:textId="77777777" w:rsidR="00E21E30" w:rsidRPr="00EC5F7E" w:rsidRDefault="0023674A" w:rsidP="00B43ADE">
      <w:pPr>
        <w:autoSpaceDE/>
        <w:autoSpaceDN/>
        <w:spacing w:line="240" w:lineRule="auto"/>
        <w:ind w:left="426"/>
        <w:jc w:val="thaiDistribute"/>
        <w:rPr>
          <w:rFonts w:cs="Times New Roman"/>
          <w:b/>
          <w:bCs/>
        </w:rPr>
      </w:pPr>
      <w:r w:rsidRPr="00EC5F7E">
        <w:rPr>
          <w:rFonts w:cs="Times New Roman"/>
          <w:b/>
          <w:bCs/>
        </w:rPr>
        <w:t>Disaggregation of revenue</w:t>
      </w:r>
    </w:p>
    <w:p w14:paraId="5CA64CDF" w14:textId="77777777" w:rsidR="00E21E30" w:rsidRPr="00EC5F7E" w:rsidRDefault="00E21E30" w:rsidP="00B43ADE">
      <w:pPr>
        <w:autoSpaceDE/>
        <w:autoSpaceDN/>
        <w:spacing w:line="240" w:lineRule="auto"/>
        <w:ind w:left="426"/>
        <w:jc w:val="thaiDistribute"/>
        <w:rPr>
          <w:rFonts w:cs="Times New Roman"/>
        </w:rPr>
      </w:pPr>
    </w:p>
    <w:bookmarkStart w:id="438" w:name="_MON_1681919670"/>
    <w:bookmarkStart w:id="439" w:name="_MON_1681892110"/>
    <w:bookmarkStart w:id="440" w:name="_MON_1689594360"/>
    <w:bookmarkStart w:id="441" w:name="_MON_1674036928"/>
    <w:bookmarkStart w:id="442" w:name="_MON_1682171445"/>
    <w:bookmarkStart w:id="443" w:name="_MON_1681891870"/>
    <w:bookmarkStart w:id="444" w:name="_MON_1689573132"/>
    <w:bookmarkStart w:id="445" w:name="_MON_1689573197"/>
    <w:bookmarkStart w:id="446" w:name="_MON_1687261024"/>
    <w:bookmarkEnd w:id="438"/>
    <w:bookmarkEnd w:id="439"/>
    <w:bookmarkEnd w:id="440"/>
    <w:bookmarkEnd w:id="441"/>
    <w:bookmarkEnd w:id="442"/>
    <w:bookmarkEnd w:id="443"/>
    <w:bookmarkEnd w:id="444"/>
    <w:bookmarkEnd w:id="445"/>
    <w:bookmarkEnd w:id="446"/>
    <w:bookmarkStart w:id="447" w:name="_MON_1689141658"/>
    <w:bookmarkEnd w:id="447"/>
    <w:p w14:paraId="0203D652" w14:textId="7F3F28D6" w:rsidR="00AC58F7" w:rsidRDefault="00840137" w:rsidP="00B43ADE">
      <w:pPr>
        <w:autoSpaceDE/>
        <w:autoSpaceDN/>
        <w:spacing w:line="240" w:lineRule="auto"/>
        <w:ind w:left="426"/>
        <w:jc w:val="thaiDistribute"/>
        <w:rPr>
          <w:rFonts w:cstheme="minorBidi"/>
          <w:lang w:val="en-US"/>
        </w:rPr>
      </w:pPr>
      <w:r w:rsidRPr="00EC5F7E">
        <w:rPr>
          <w:rFonts w:cs="Times New Roman"/>
          <w:b/>
          <w:bCs/>
          <w:cs/>
        </w:rPr>
        <w:object w:dxaOrig="10740" w:dyaOrig="8400" w14:anchorId="1ADF68B8">
          <v:shape id="_x0000_i1226" type="#_x0000_t75" style="width:483pt;height:396.75pt" o:ole="">
            <v:imagedata r:id="rId66" o:title=""/>
          </v:shape>
          <o:OLEObject Type="Embed" ProgID="Excel.Sheet.8" ShapeID="_x0000_i1226" DrawAspect="Content" ObjectID="_1690356282" r:id="rId67"/>
        </w:object>
      </w:r>
    </w:p>
    <w:p w14:paraId="31CC96FA" w14:textId="10C8D27C" w:rsidR="001C784E" w:rsidRDefault="001C784E">
      <w:pPr>
        <w:autoSpaceDE/>
        <w:autoSpaceDN/>
        <w:spacing w:line="240" w:lineRule="auto"/>
        <w:rPr>
          <w:rFonts w:cstheme="minorBidi"/>
          <w:lang w:val="en-US"/>
        </w:rPr>
      </w:pPr>
      <w:r>
        <w:rPr>
          <w:rFonts w:cstheme="minorBidi"/>
          <w:lang w:val="en-US"/>
        </w:rPr>
        <w:br w:type="page"/>
      </w:r>
    </w:p>
    <w:p w14:paraId="2838D9F8" w14:textId="77777777" w:rsidR="00FB1E06" w:rsidRPr="00041D86" w:rsidRDefault="00FB1E06" w:rsidP="00FB1E06">
      <w:pPr>
        <w:pStyle w:val="BlockText"/>
        <w:numPr>
          <w:ilvl w:val="0"/>
          <w:numId w:val="1"/>
        </w:numPr>
        <w:tabs>
          <w:tab w:val="clear" w:pos="360"/>
        </w:tabs>
        <w:spacing w:before="0"/>
        <w:ind w:left="426" w:right="0" w:hanging="426"/>
        <w:jc w:val="thaiDistribute"/>
        <w:rPr>
          <w:b/>
          <w:bCs/>
          <w:spacing w:val="-6"/>
          <w:sz w:val="22"/>
        </w:rPr>
      </w:pPr>
      <w:r w:rsidRPr="00041D86">
        <w:rPr>
          <w:b/>
          <w:bCs/>
          <w:spacing w:val="-6"/>
          <w:sz w:val="22"/>
        </w:rPr>
        <w:lastRenderedPageBreak/>
        <w:t>INCOME TAX</w:t>
      </w:r>
    </w:p>
    <w:p w14:paraId="280EC6E0" w14:textId="77777777" w:rsidR="00FB1E06" w:rsidRDefault="00FB1E06" w:rsidP="00FB1E06">
      <w:pPr>
        <w:autoSpaceDE/>
        <w:autoSpaceDN/>
        <w:spacing w:line="240" w:lineRule="auto"/>
        <w:ind w:left="426"/>
        <w:jc w:val="thaiDistribute"/>
        <w:rPr>
          <w:rFonts w:cs="Times New Roman"/>
        </w:rPr>
      </w:pPr>
    </w:p>
    <w:p w14:paraId="59F059AA" w14:textId="7F3FD23C" w:rsidR="00FB1E06" w:rsidRDefault="00FB1E06" w:rsidP="00FB1E06">
      <w:pPr>
        <w:autoSpaceDE/>
        <w:autoSpaceDN/>
        <w:spacing w:line="240" w:lineRule="auto"/>
        <w:ind w:left="426"/>
        <w:jc w:val="thaiDistribute"/>
        <w:rPr>
          <w:rFonts w:cstheme="minorBidi"/>
        </w:rPr>
      </w:pPr>
      <w:r w:rsidRPr="00224B8B">
        <w:rPr>
          <w:rFonts w:cs="Times New Roman"/>
          <w:lang w:val="en-US"/>
        </w:rPr>
        <w:t>The Group recognized</w:t>
      </w:r>
      <w:r w:rsidRPr="00617BCA">
        <w:rPr>
          <w:rFonts w:cs="Times New Roman"/>
          <w:lang w:val="en-US"/>
        </w:rPr>
        <w:t xml:space="preserve"> income tax expense for the </w:t>
      </w:r>
      <w:r w:rsidR="00CC1A0E">
        <w:rPr>
          <w:rFonts w:cs="Times New Roman"/>
          <w:lang w:val="en-US"/>
        </w:rPr>
        <w:t>six</w:t>
      </w:r>
      <w:r w:rsidRPr="00617BCA">
        <w:rPr>
          <w:rFonts w:cs="Times New Roman"/>
          <w:lang w:val="en-US"/>
        </w:rPr>
        <w:t xml:space="preserve">-month period ended </w:t>
      </w:r>
      <w:r w:rsidR="00CC1A0E">
        <w:rPr>
          <w:rFonts w:cs="Times New Roman"/>
        </w:rPr>
        <w:t>June 30</w:t>
      </w:r>
      <w:r>
        <w:rPr>
          <w:rFonts w:cs="Times New Roman"/>
        </w:rPr>
        <w:t xml:space="preserve">, 2021 and 2020 </w:t>
      </w:r>
      <w:r w:rsidRPr="00617BCA">
        <w:rPr>
          <w:rFonts w:cs="Times New Roman"/>
          <w:lang w:val="en-US"/>
        </w:rPr>
        <w:t xml:space="preserve">based on the best estimate of the weighted average annual income tax rate expected for the full financial year. Amounts accrued for income tax expense in </w:t>
      </w:r>
      <w:r>
        <w:rPr>
          <w:rFonts w:cs="Times New Roman"/>
          <w:lang w:val="en-US"/>
        </w:rPr>
        <w:t>the</w:t>
      </w:r>
      <w:r w:rsidRPr="00617BCA">
        <w:rPr>
          <w:rFonts w:cs="Times New Roman"/>
          <w:lang w:val="en-US"/>
        </w:rPr>
        <w:t xml:space="preserve"> interim period may have to be adjusted in a subsequent interim period of that financial year if the estimate of the annual income tax rate changes.</w:t>
      </w:r>
    </w:p>
    <w:p w14:paraId="74ACA3E0" w14:textId="77777777" w:rsidR="00FB1E06" w:rsidRPr="00760F39" w:rsidRDefault="00FB1E06" w:rsidP="00FB1E06">
      <w:pPr>
        <w:autoSpaceDE/>
        <w:autoSpaceDN/>
        <w:spacing w:line="240" w:lineRule="auto"/>
        <w:ind w:left="426"/>
        <w:jc w:val="thaiDistribute"/>
        <w:rPr>
          <w:rFonts w:cstheme="minorBidi"/>
          <w:lang w:val="en-US"/>
        </w:rPr>
      </w:pPr>
    </w:p>
    <w:p w14:paraId="1E17AF67" w14:textId="4634E1CE" w:rsidR="00FB1E06" w:rsidRDefault="00CC1A0E" w:rsidP="001C784E">
      <w:pPr>
        <w:autoSpaceDE/>
        <w:autoSpaceDN/>
        <w:spacing w:line="240" w:lineRule="auto"/>
        <w:ind w:firstLine="426"/>
        <w:rPr>
          <w:rFonts w:cs="Times New Roman"/>
        </w:rPr>
      </w:pPr>
      <w:r>
        <w:rPr>
          <w:rFonts w:cs="Times New Roman"/>
        </w:rPr>
        <w:t>Tax expense for the six</w:t>
      </w:r>
      <w:r w:rsidR="00FB1E06" w:rsidRPr="007153EE">
        <w:rPr>
          <w:rFonts w:cs="Times New Roman"/>
        </w:rPr>
        <w:t xml:space="preserve">-month period ended </w:t>
      </w:r>
      <w:r>
        <w:rPr>
          <w:rFonts w:cs="Times New Roman"/>
        </w:rPr>
        <w:t>June 30</w:t>
      </w:r>
      <w:r w:rsidR="00FB1E06" w:rsidRPr="007153EE">
        <w:rPr>
          <w:rFonts w:cs="Times New Roman"/>
        </w:rPr>
        <w:t xml:space="preserve">, </w:t>
      </w:r>
      <w:r w:rsidR="00E249F2" w:rsidRPr="007153EE">
        <w:rPr>
          <w:rFonts w:cs="Times New Roman"/>
        </w:rPr>
        <w:t>2021,</w:t>
      </w:r>
      <w:r w:rsidR="00FB1E06" w:rsidRPr="007153EE">
        <w:rPr>
          <w:rFonts w:cs="Times New Roman"/>
        </w:rPr>
        <w:t xml:space="preserve"> and 2020 were as follow:</w:t>
      </w:r>
    </w:p>
    <w:p w14:paraId="0DB0D2F8" w14:textId="77777777" w:rsidR="00FB1E06" w:rsidRPr="004A2C19" w:rsidRDefault="00FB1E06" w:rsidP="00FB1E06">
      <w:pPr>
        <w:autoSpaceDE/>
        <w:autoSpaceDN/>
        <w:spacing w:line="240" w:lineRule="auto"/>
        <w:ind w:left="426"/>
        <w:jc w:val="thaiDistribute"/>
        <w:rPr>
          <w:rFonts w:cs="Times New Roman"/>
          <w:lang w:val="en-US"/>
        </w:rPr>
      </w:pPr>
    </w:p>
    <w:bookmarkStart w:id="448" w:name="_MON_1687261084"/>
    <w:bookmarkStart w:id="449" w:name="_MON_1689142058"/>
    <w:bookmarkStart w:id="450" w:name="_MON_1681919698"/>
    <w:bookmarkStart w:id="451" w:name="_MON_1681892552"/>
    <w:bookmarkStart w:id="452" w:name="_MON_1674497538"/>
    <w:bookmarkStart w:id="453" w:name="_MON_1682171521"/>
    <w:bookmarkEnd w:id="448"/>
    <w:bookmarkEnd w:id="449"/>
    <w:bookmarkEnd w:id="450"/>
    <w:bookmarkEnd w:id="451"/>
    <w:bookmarkEnd w:id="452"/>
    <w:bookmarkEnd w:id="453"/>
    <w:bookmarkStart w:id="454" w:name="_MON_1681892495"/>
    <w:bookmarkEnd w:id="454"/>
    <w:p w14:paraId="5D70EC40" w14:textId="64C98EC2" w:rsidR="00FB1E06" w:rsidRPr="00EC567C" w:rsidRDefault="000D408E" w:rsidP="00EC567C">
      <w:pPr>
        <w:autoSpaceDE/>
        <w:autoSpaceDN/>
        <w:spacing w:line="240" w:lineRule="auto"/>
        <w:ind w:left="426"/>
        <w:jc w:val="thaiDistribute"/>
        <w:rPr>
          <w:rFonts w:cstheme="minorBidi"/>
          <w:lang w:val="en-US"/>
        </w:rPr>
      </w:pPr>
      <w:r w:rsidRPr="008B3824">
        <w:rPr>
          <w:rFonts w:cs="Times New Roman"/>
          <w:b/>
          <w:bCs/>
          <w:cs/>
        </w:rPr>
        <w:object w:dxaOrig="11070" w:dyaOrig="4580" w14:anchorId="7D822053">
          <v:shape id="_x0000_i1242" type="#_x0000_t75" style="width:483.75pt;height:210.75pt" o:ole="">
            <v:imagedata r:id="rId68" o:title=""/>
          </v:shape>
          <o:OLEObject Type="Embed" ProgID="Excel.Sheet.8" ShapeID="_x0000_i1242" DrawAspect="Content" ObjectID="_1690356283" r:id="rId69"/>
        </w:object>
      </w:r>
    </w:p>
    <w:bookmarkStart w:id="455" w:name="_MON_1681892698"/>
    <w:bookmarkStart w:id="456" w:name="_MON_1681892703"/>
    <w:bookmarkStart w:id="457" w:name="_MON_1681892856"/>
    <w:bookmarkStart w:id="458" w:name="_MON_1681892865"/>
    <w:bookmarkStart w:id="459" w:name="_MON_1674523440"/>
    <w:bookmarkStart w:id="460" w:name="_MON_1681892653"/>
    <w:bookmarkStart w:id="461" w:name="_MON_1681919724"/>
    <w:bookmarkEnd w:id="455"/>
    <w:bookmarkEnd w:id="456"/>
    <w:bookmarkEnd w:id="457"/>
    <w:bookmarkEnd w:id="458"/>
    <w:bookmarkEnd w:id="459"/>
    <w:bookmarkEnd w:id="460"/>
    <w:bookmarkEnd w:id="461"/>
    <w:bookmarkStart w:id="462" w:name="_MON_1687261091"/>
    <w:bookmarkEnd w:id="462"/>
    <w:p w14:paraId="08DBEDB3" w14:textId="3AB76289" w:rsidR="00DB1E06" w:rsidRPr="00861C0B" w:rsidRDefault="000D408E" w:rsidP="00DB1E06">
      <w:pPr>
        <w:autoSpaceDE/>
        <w:autoSpaceDN/>
        <w:spacing w:line="240" w:lineRule="auto"/>
        <w:ind w:left="426"/>
        <w:jc w:val="thaiDistribute"/>
        <w:rPr>
          <w:rFonts w:cstheme="minorBidi"/>
          <w:cs/>
          <w:lang w:val="en-US"/>
        </w:rPr>
      </w:pPr>
      <w:r w:rsidRPr="00E70552">
        <w:rPr>
          <w:rFonts w:cs="Times New Roman"/>
        </w:rPr>
        <w:object w:dxaOrig="11150" w:dyaOrig="2740" w14:anchorId="041EFA68">
          <v:shape id="_x0000_i1270" type="#_x0000_t75" style="width:487.5pt;height:119.25pt" o:ole="">
            <v:imagedata r:id="rId70" o:title=""/>
          </v:shape>
          <o:OLEObject Type="Embed" ProgID="Excel.Sheet.12" ShapeID="_x0000_i1270" DrawAspect="Content" ObjectID="_1690356284" r:id="rId71"/>
        </w:object>
      </w:r>
    </w:p>
    <w:bookmarkStart w:id="463" w:name="_MON_1687261096"/>
    <w:bookmarkStart w:id="464" w:name="_MON_1689142100"/>
    <w:bookmarkStart w:id="465" w:name="_MON_1681892958"/>
    <w:bookmarkEnd w:id="463"/>
    <w:bookmarkEnd w:id="464"/>
    <w:bookmarkEnd w:id="465"/>
    <w:bookmarkStart w:id="466" w:name="_MON_1681892907"/>
    <w:bookmarkEnd w:id="466"/>
    <w:p w14:paraId="64F5CEB8" w14:textId="7D97F888" w:rsidR="00E70552" w:rsidRPr="00ED46FF" w:rsidRDefault="000D408E" w:rsidP="00ED46FF">
      <w:pPr>
        <w:autoSpaceDE/>
        <w:autoSpaceDN/>
        <w:spacing w:line="240" w:lineRule="auto"/>
        <w:ind w:left="426"/>
        <w:jc w:val="thaiDistribute"/>
        <w:rPr>
          <w:rFonts w:cstheme="minorBidi"/>
          <w:lang w:val="en-US"/>
        </w:rPr>
      </w:pPr>
      <w:r w:rsidRPr="00E70552">
        <w:rPr>
          <w:rFonts w:cs="Times New Roman"/>
        </w:rPr>
        <w:object w:dxaOrig="11457" w:dyaOrig="2743" w14:anchorId="450845FB">
          <v:shape id="_x0000_i1273" type="#_x0000_t75" style="width:489.75pt;height:117.75pt" o:ole="">
            <v:imagedata r:id="rId72" o:title=""/>
          </v:shape>
          <o:OLEObject Type="Embed" ProgID="Excel.Sheet.12" ShapeID="_x0000_i1273" DrawAspect="Content" ObjectID="_1690356285" r:id="rId73"/>
        </w:object>
      </w:r>
    </w:p>
    <w:p w14:paraId="19AE5CD4" w14:textId="477F63A9" w:rsidR="00D43E2F" w:rsidRDefault="00D43E2F">
      <w:pPr>
        <w:autoSpaceDE/>
        <w:autoSpaceDN/>
        <w:spacing w:line="240" w:lineRule="auto"/>
      </w:pPr>
      <w:r>
        <w:rPr>
          <w:cs/>
        </w:rPr>
        <w:br w:type="page"/>
      </w:r>
    </w:p>
    <w:p w14:paraId="7C57B39C" w14:textId="77777777" w:rsidR="00EF59FF" w:rsidRDefault="00EF59FF" w:rsidP="00FB1E06">
      <w:pPr>
        <w:autoSpaceDE/>
        <w:autoSpaceDN/>
        <w:spacing w:line="240" w:lineRule="auto"/>
        <w:jc w:val="thaiDistribute"/>
        <w:rPr>
          <w:rFonts w:cs="Times New Roman"/>
        </w:rPr>
        <w:sectPr w:rsidR="00EF59FF" w:rsidSect="00845EC4">
          <w:footerReference w:type="default" r:id="rId74"/>
          <w:pgSz w:w="11907" w:h="16839" w:code="9"/>
          <w:pgMar w:top="1151" w:right="663" w:bottom="1151" w:left="1151" w:header="720" w:footer="720" w:gutter="0"/>
          <w:cols w:space="720"/>
          <w:docGrid w:linePitch="360"/>
        </w:sectPr>
      </w:pPr>
      <w:bookmarkStart w:id="467" w:name="_MON_1681892951"/>
      <w:bookmarkStart w:id="468" w:name="_MON_1681893263"/>
      <w:bookmarkStart w:id="469" w:name="_MON_1681928662"/>
      <w:bookmarkStart w:id="470" w:name="_MON_1681928774"/>
      <w:bookmarkStart w:id="471" w:name="_MON_1681893536"/>
      <w:bookmarkStart w:id="472" w:name="_MON_1681893558"/>
      <w:bookmarkStart w:id="473" w:name="_MON_1681894690"/>
      <w:bookmarkStart w:id="474" w:name="_MON_1681895097"/>
      <w:bookmarkEnd w:id="467"/>
      <w:bookmarkEnd w:id="468"/>
      <w:bookmarkEnd w:id="469"/>
      <w:bookmarkEnd w:id="470"/>
      <w:bookmarkEnd w:id="471"/>
      <w:bookmarkEnd w:id="472"/>
      <w:bookmarkEnd w:id="473"/>
      <w:bookmarkEnd w:id="474"/>
    </w:p>
    <w:bookmarkStart w:id="475" w:name="_MON_1689142120"/>
    <w:bookmarkStart w:id="476" w:name="_MON_1689142172"/>
    <w:bookmarkStart w:id="477" w:name="_MON_1689142330"/>
    <w:bookmarkStart w:id="478" w:name="_MON_1689142487"/>
    <w:bookmarkStart w:id="479" w:name="_MON_1689594511"/>
    <w:bookmarkStart w:id="480" w:name="_MON_1682161288"/>
    <w:bookmarkStart w:id="481" w:name="_MON_1682167463"/>
    <w:bookmarkStart w:id="482" w:name="_MON_1674524244"/>
    <w:bookmarkStart w:id="483" w:name="_MON_1687261115"/>
    <w:bookmarkStart w:id="484" w:name="_MON_1682171728"/>
    <w:bookmarkEnd w:id="475"/>
    <w:bookmarkEnd w:id="476"/>
    <w:bookmarkEnd w:id="477"/>
    <w:bookmarkEnd w:id="478"/>
    <w:bookmarkEnd w:id="479"/>
    <w:bookmarkEnd w:id="480"/>
    <w:bookmarkEnd w:id="481"/>
    <w:bookmarkEnd w:id="482"/>
    <w:bookmarkEnd w:id="483"/>
    <w:bookmarkEnd w:id="484"/>
    <w:bookmarkStart w:id="485" w:name="_MON_1689573313"/>
    <w:bookmarkEnd w:id="485"/>
    <w:p w14:paraId="512BEDB5" w14:textId="3365E793" w:rsidR="00FB1E06" w:rsidRPr="006D251A" w:rsidRDefault="00F834F3" w:rsidP="00FB1E06">
      <w:pPr>
        <w:autoSpaceDE/>
        <w:autoSpaceDN/>
        <w:spacing w:line="240" w:lineRule="auto"/>
        <w:jc w:val="thaiDistribute"/>
        <w:rPr>
          <w:rFonts w:cstheme="minorBidi"/>
          <w:cs/>
          <w:lang w:val="en-US"/>
        </w:rPr>
      </w:pPr>
      <w:r w:rsidRPr="00150AF6">
        <w:rPr>
          <w:rFonts w:cs="Times New Roman"/>
        </w:rPr>
        <w:object w:dxaOrig="15104" w:dyaOrig="7612" w14:anchorId="5580D41C">
          <v:shape id="_x0000_i1280" type="#_x0000_t75" style="width:747pt;height:375.75pt" o:ole="">
            <v:imagedata r:id="rId75" o:title=""/>
          </v:shape>
          <o:OLEObject Type="Embed" ProgID="Excel.Sheet.12" ShapeID="_x0000_i1280" DrawAspect="Content" ObjectID="_1690356286" r:id="rId76"/>
        </w:object>
      </w:r>
    </w:p>
    <w:p w14:paraId="590C96F3" w14:textId="77777777" w:rsidR="0002375C" w:rsidRDefault="0002375C" w:rsidP="00FB1E06">
      <w:pPr>
        <w:autoSpaceDE/>
        <w:autoSpaceDN/>
        <w:spacing w:line="240" w:lineRule="auto"/>
        <w:jc w:val="thaiDistribute"/>
        <w:rPr>
          <w:rFonts w:cs="Times New Roman"/>
          <w:lang w:val="en-US"/>
        </w:rPr>
      </w:pPr>
    </w:p>
    <w:p w14:paraId="5307BB86" w14:textId="77777777" w:rsidR="0002375C" w:rsidRPr="00283A39" w:rsidRDefault="0002375C" w:rsidP="00FB1E06">
      <w:pPr>
        <w:autoSpaceDE/>
        <w:autoSpaceDN/>
        <w:spacing w:line="240" w:lineRule="auto"/>
        <w:jc w:val="thaiDistribute"/>
        <w:rPr>
          <w:rFonts w:cs="Times New Roman"/>
          <w:lang w:val="en-US"/>
        </w:rPr>
      </w:pPr>
    </w:p>
    <w:p w14:paraId="56B3935B" w14:textId="77777777" w:rsidR="00EF59FF" w:rsidRDefault="00D43E2F" w:rsidP="00EF59FF">
      <w:pPr>
        <w:autoSpaceDE/>
        <w:autoSpaceDN/>
        <w:spacing w:line="240" w:lineRule="auto"/>
        <w:rPr>
          <w:rFonts w:cs="Times New Roman"/>
          <w:b/>
          <w:bCs/>
          <w:lang w:val="en-US"/>
        </w:rPr>
        <w:sectPr w:rsidR="00EF59FF" w:rsidSect="00343A2F">
          <w:footerReference w:type="default" r:id="rId77"/>
          <w:pgSz w:w="16839" w:h="11907" w:orient="landscape" w:code="9"/>
          <w:pgMar w:top="1152" w:right="662" w:bottom="1152" w:left="1152" w:header="720" w:footer="720" w:gutter="0"/>
          <w:cols w:space="720"/>
          <w:docGrid w:linePitch="360"/>
        </w:sectPr>
      </w:pPr>
      <w:r>
        <w:rPr>
          <w:rFonts w:cs="Times New Roman"/>
          <w:b/>
          <w:bCs/>
          <w:lang w:val="en-US"/>
        </w:rPr>
        <w:br w:type="page"/>
      </w:r>
    </w:p>
    <w:p w14:paraId="1D4B178A" w14:textId="66068169" w:rsidR="00FB1E06" w:rsidRPr="003C05D0" w:rsidRDefault="00703242" w:rsidP="00AC58F7">
      <w:pPr>
        <w:autoSpaceDE/>
        <w:autoSpaceDN/>
        <w:spacing w:line="240" w:lineRule="auto"/>
        <w:ind w:left="426"/>
        <w:rPr>
          <w:rFonts w:cs="Times New Roman"/>
          <w:b/>
          <w:bCs/>
          <w:lang w:val="en-US"/>
        </w:rPr>
      </w:pPr>
      <w:r w:rsidRPr="00703242">
        <w:rPr>
          <w:rFonts w:cs="Times New Roman"/>
          <w:b/>
          <w:bCs/>
          <w:lang w:val="en-US"/>
        </w:rPr>
        <w:lastRenderedPageBreak/>
        <w:t>DEFERRED TAX</w:t>
      </w:r>
    </w:p>
    <w:p w14:paraId="64D2DA5A" w14:textId="77777777" w:rsidR="00FB1E06" w:rsidRDefault="00FB1E06" w:rsidP="00FB1E06">
      <w:pPr>
        <w:spacing w:line="240" w:lineRule="auto"/>
        <w:ind w:left="426" w:right="-23"/>
        <w:jc w:val="thaiDistribute"/>
        <w:rPr>
          <w:rFonts w:cs="Times New Roman"/>
          <w:lang w:val="en-US"/>
        </w:rPr>
      </w:pPr>
    </w:p>
    <w:p w14:paraId="080FAB01" w14:textId="016E0BD6" w:rsidR="00FB1E06" w:rsidRPr="00FA7E3B" w:rsidRDefault="00FB1E06" w:rsidP="00FB1E06">
      <w:pPr>
        <w:spacing w:line="240" w:lineRule="auto"/>
        <w:ind w:left="426" w:right="-23"/>
        <w:jc w:val="thaiDistribute"/>
        <w:rPr>
          <w:rFonts w:cs="Times New Roman"/>
          <w:lang w:val="en-US"/>
        </w:rPr>
      </w:pPr>
      <w:r w:rsidRPr="00812ED1">
        <w:rPr>
          <w:rFonts w:cs="Times New Roman"/>
          <w:lang w:val="en-US"/>
        </w:rPr>
        <w:t xml:space="preserve">Deferred tax </w:t>
      </w:r>
      <w:r>
        <w:rPr>
          <w:rFonts w:cs="Times New Roman"/>
          <w:lang w:val="en-US"/>
        </w:rPr>
        <w:t xml:space="preserve">as at </w:t>
      </w:r>
      <w:r w:rsidR="00CC1A0E">
        <w:rPr>
          <w:rFonts w:cs="Times New Roman"/>
        </w:rPr>
        <w:t>June 30</w:t>
      </w:r>
      <w:r>
        <w:rPr>
          <w:rFonts w:cs="Times New Roman"/>
          <w:lang w:val="en-US"/>
        </w:rPr>
        <w:t xml:space="preserve">, 2021 and December 31, 2020 </w:t>
      </w:r>
      <w:r w:rsidRPr="00812ED1">
        <w:rPr>
          <w:rFonts w:cs="Times New Roman"/>
          <w:lang w:val="en-US"/>
        </w:rPr>
        <w:t>consisted of:</w:t>
      </w:r>
    </w:p>
    <w:p w14:paraId="5C2005F3" w14:textId="77777777" w:rsidR="00FB1E06" w:rsidRDefault="00FB1E06" w:rsidP="00FB1E06">
      <w:pPr>
        <w:autoSpaceDE/>
        <w:autoSpaceDN/>
        <w:spacing w:line="240" w:lineRule="auto"/>
        <w:ind w:left="426"/>
        <w:jc w:val="thaiDistribute"/>
        <w:rPr>
          <w:rFonts w:cstheme="minorBidi"/>
          <w:lang w:val="en-US"/>
        </w:rPr>
      </w:pPr>
    </w:p>
    <w:bookmarkStart w:id="486" w:name="_MON_1681900489"/>
    <w:bookmarkStart w:id="487" w:name="_MON_1681895188"/>
    <w:bookmarkStart w:id="488" w:name="_MON_1682161561"/>
    <w:bookmarkStart w:id="489" w:name="_MON_1682167667"/>
    <w:bookmarkStart w:id="490" w:name="_MON_1682167678"/>
    <w:bookmarkStart w:id="491" w:name="_MON_1689142571"/>
    <w:bookmarkStart w:id="492" w:name="_MON_1687261231"/>
    <w:bookmarkEnd w:id="486"/>
    <w:bookmarkEnd w:id="487"/>
    <w:bookmarkEnd w:id="488"/>
    <w:bookmarkEnd w:id="489"/>
    <w:bookmarkEnd w:id="490"/>
    <w:bookmarkEnd w:id="491"/>
    <w:bookmarkEnd w:id="492"/>
    <w:bookmarkStart w:id="493" w:name="_MON_1673696249"/>
    <w:bookmarkEnd w:id="493"/>
    <w:p w14:paraId="229F91A2" w14:textId="3303D134" w:rsidR="00703242" w:rsidRPr="00634334" w:rsidRDefault="000B1398" w:rsidP="000B1398">
      <w:pPr>
        <w:autoSpaceDE/>
        <w:autoSpaceDN/>
        <w:spacing w:line="240" w:lineRule="auto"/>
        <w:ind w:left="426"/>
        <w:jc w:val="thaiDistribute"/>
        <w:rPr>
          <w:rFonts w:cstheme="minorBidi" w:hint="cs"/>
          <w:lang w:val="en-US"/>
        </w:rPr>
      </w:pPr>
      <w:r w:rsidRPr="00CB7A95">
        <w:rPr>
          <w:rFonts w:cs="Times New Roman"/>
          <w:b/>
          <w:bCs/>
          <w:cs/>
        </w:rPr>
        <w:object w:dxaOrig="10800" w:dyaOrig="3020" w14:anchorId="4599615C">
          <v:shape id="_x0000_i1290" type="#_x0000_t75" style="width:482.25pt;height:135pt" o:ole="">
            <v:imagedata r:id="rId78" o:title=""/>
          </v:shape>
          <o:OLEObject Type="Embed" ProgID="Excel.Sheet.8" ShapeID="_x0000_i1290" DrawAspect="Content" ObjectID="_1690356287" r:id="rId79"/>
        </w:object>
      </w:r>
    </w:p>
    <w:p w14:paraId="39409F83" w14:textId="77777777" w:rsidR="00A52062" w:rsidRPr="00EF75F3" w:rsidRDefault="00A52062" w:rsidP="00A52062">
      <w:pPr>
        <w:pStyle w:val="BlockText"/>
        <w:numPr>
          <w:ilvl w:val="0"/>
          <w:numId w:val="1"/>
        </w:numPr>
        <w:tabs>
          <w:tab w:val="clear" w:pos="360"/>
        </w:tabs>
        <w:spacing w:before="0"/>
        <w:ind w:left="426" w:right="0" w:hanging="426"/>
        <w:jc w:val="thaiDistribute"/>
        <w:rPr>
          <w:rFonts w:cs="Times New Roman"/>
          <w:b/>
          <w:bCs/>
          <w:spacing w:val="-6"/>
          <w:sz w:val="22"/>
          <w:szCs w:val="22"/>
        </w:rPr>
      </w:pPr>
      <w:r>
        <w:rPr>
          <w:b/>
          <w:bCs/>
          <w:spacing w:val="-6"/>
          <w:sz w:val="22"/>
        </w:rPr>
        <w:t>OPERATING SEGMENT</w:t>
      </w:r>
    </w:p>
    <w:p w14:paraId="7F3447F1" w14:textId="77777777" w:rsidR="00A52062" w:rsidRDefault="00A52062" w:rsidP="00B43ADE">
      <w:pPr>
        <w:autoSpaceDE/>
        <w:autoSpaceDN/>
        <w:spacing w:line="240" w:lineRule="auto"/>
        <w:ind w:left="426"/>
        <w:jc w:val="thaiDistribute"/>
        <w:rPr>
          <w:rFonts w:cstheme="minorBidi"/>
        </w:rPr>
      </w:pPr>
    </w:p>
    <w:p w14:paraId="13B8E336" w14:textId="77777777" w:rsidR="00A52062" w:rsidRDefault="007F36AA" w:rsidP="00B43ADE">
      <w:pPr>
        <w:autoSpaceDE/>
        <w:autoSpaceDN/>
        <w:spacing w:line="240" w:lineRule="auto"/>
        <w:ind w:left="426"/>
        <w:jc w:val="thaiDistribute"/>
        <w:rPr>
          <w:rFonts w:cstheme="minorBidi"/>
        </w:rPr>
      </w:pPr>
      <w:r w:rsidRPr="007F36AA">
        <w:rPr>
          <w:rFonts w:cstheme="minorBidi"/>
        </w:rPr>
        <w:t>Operating segment information is reported in a manner consistent with the internal reports that are regularly reviewed by the chief operating decision maker in order to make decisions about the allocation of resources to the segment and assess its performance</w:t>
      </w:r>
      <w:r>
        <w:rPr>
          <w:rFonts w:cstheme="minorBidi"/>
        </w:rPr>
        <w:t xml:space="preserve"> measured basing</w:t>
      </w:r>
      <w:r w:rsidRPr="007F36AA">
        <w:rPr>
          <w:rFonts w:cstheme="minorBidi"/>
        </w:rPr>
        <w:t xml:space="preserve"> on </w:t>
      </w:r>
      <w:r>
        <w:rPr>
          <w:rFonts w:cstheme="minorBidi"/>
        </w:rPr>
        <w:t xml:space="preserve">segment </w:t>
      </w:r>
      <w:r w:rsidRPr="007F36AA">
        <w:rPr>
          <w:rFonts w:cstheme="minorBidi"/>
        </w:rPr>
        <w:t>operating profit or loss on a basis consistent with that used to measure operating profit or loss in the financial statements</w:t>
      </w:r>
      <w:r>
        <w:rPr>
          <w:rFonts w:cstheme="minorBidi"/>
        </w:rPr>
        <w:t>.</w:t>
      </w:r>
    </w:p>
    <w:p w14:paraId="36F14F6E" w14:textId="77777777" w:rsidR="007F36AA" w:rsidRDefault="007F36AA" w:rsidP="00B43ADE">
      <w:pPr>
        <w:autoSpaceDE/>
        <w:autoSpaceDN/>
        <w:spacing w:line="240" w:lineRule="auto"/>
        <w:ind w:left="426"/>
        <w:jc w:val="thaiDistribute"/>
        <w:rPr>
          <w:rFonts w:cstheme="minorBidi"/>
        </w:rPr>
      </w:pPr>
    </w:p>
    <w:p w14:paraId="62810D5E" w14:textId="77777777" w:rsidR="007F36AA" w:rsidRDefault="00973E61" w:rsidP="00B43ADE">
      <w:pPr>
        <w:autoSpaceDE/>
        <w:autoSpaceDN/>
        <w:spacing w:line="240" w:lineRule="auto"/>
        <w:ind w:left="426"/>
        <w:jc w:val="thaiDistribute"/>
        <w:rPr>
          <w:rFonts w:cstheme="minorBidi"/>
        </w:rPr>
      </w:pPr>
      <w:r w:rsidRPr="00973E61">
        <w:rPr>
          <w:rFonts w:cstheme="minorBidi"/>
        </w:rPr>
        <w:t xml:space="preserve">The chief operating decision maker has been identified as the </w:t>
      </w:r>
      <w:r>
        <w:rPr>
          <w:rFonts w:cstheme="minorBidi"/>
        </w:rPr>
        <w:t>Board of D</w:t>
      </w:r>
      <w:r w:rsidRPr="00973E61">
        <w:rPr>
          <w:rFonts w:cstheme="minorBidi"/>
        </w:rPr>
        <w:t>irectors of the Company.</w:t>
      </w:r>
    </w:p>
    <w:p w14:paraId="0BEACA42" w14:textId="77777777" w:rsidR="00A52062" w:rsidRDefault="00A52062" w:rsidP="00B43ADE">
      <w:pPr>
        <w:autoSpaceDE/>
        <w:autoSpaceDN/>
        <w:spacing w:line="240" w:lineRule="auto"/>
        <w:ind w:left="426"/>
        <w:jc w:val="thaiDistribute"/>
        <w:rPr>
          <w:rFonts w:cstheme="minorBidi"/>
        </w:rPr>
      </w:pPr>
    </w:p>
    <w:p w14:paraId="495E0A29" w14:textId="77777777" w:rsidR="006B035B" w:rsidRPr="006B035B" w:rsidRDefault="006B035B" w:rsidP="00B43ADE">
      <w:pPr>
        <w:autoSpaceDE/>
        <w:autoSpaceDN/>
        <w:spacing w:line="240" w:lineRule="auto"/>
        <w:ind w:left="426"/>
        <w:jc w:val="thaiDistribute"/>
        <w:rPr>
          <w:rFonts w:cstheme="minorBidi"/>
          <w:b/>
          <w:bCs/>
        </w:rPr>
      </w:pPr>
      <w:r w:rsidRPr="006B035B">
        <w:rPr>
          <w:rFonts w:cstheme="minorBidi"/>
          <w:b/>
          <w:bCs/>
        </w:rPr>
        <w:t>Business segment</w:t>
      </w:r>
    </w:p>
    <w:p w14:paraId="37B8ABF9" w14:textId="77777777" w:rsidR="006B035B" w:rsidRDefault="006B035B" w:rsidP="00B43ADE">
      <w:pPr>
        <w:autoSpaceDE/>
        <w:autoSpaceDN/>
        <w:spacing w:line="240" w:lineRule="auto"/>
        <w:ind w:left="426"/>
        <w:jc w:val="thaiDistribute"/>
        <w:rPr>
          <w:rFonts w:cstheme="minorBidi"/>
        </w:rPr>
      </w:pPr>
    </w:p>
    <w:p w14:paraId="42AA4A92" w14:textId="6F53F1BD" w:rsidR="006B035B" w:rsidRPr="00346689" w:rsidRDefault="006B035B" w:rsidP="00B43ADE">
      <w:pPr>
        <w:autoSpaceDE/>
        <w:autoSpaceDN/>
        <w:spacing w:line="240" w:lineRule="auto"/>
        <w:ind w:left="426"/>
        <w:jc w:val="thaiDistribute"/>
        <w:rPr>
          <w:rFonts w:cs="Times New Roman"/>
        </w:rPr>
      </w:pPr>
      <w:r w:rsidRPr="00D33D9E">
        <w:rPr>
          <w:rFonts w:cs="Times New Roman"/>
        </w:rPr>
        <w:t>The Group</w:t>
      </w:r>
      <w:r w:rsidRPr="00346689">
        <w:rPr>
          <w:rFonts w:cs="Times New Roman"/>
        </w:rPr>
        <w:t xml:space="preserve"> identified </w:t>
      </w:r>
      <w:r w:rsidR="005D209F" w:rsidRPr="00346689">
        <w:rPr>
          <w:rFonts w:cs="Times New Roman"/>
        </w:rPr>
        <w:t>their business segment as follow:</w:t>
      </w:r>
    </w:p>
    <w:p w14:paraId="19FB9816" w14:textId="77777777" w:rsidR="005D209F" w:rsidRDefault="005D209F" w:rsidP="00B43ADE">
      <w:pPr>
        <w:autoSpaceDE/>
        <w:autoSpaceDN/>
        <w:spacing w:line="240" w:lineRule="auto"/>
        <w:ind w:left="426"/>
        <w:jc w:val="thaiDistribute"/>
        <w:rPr>
          <w:rFonts w:cs="Times New Roman"/>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6407"/>
      </w:tblGrid>
      <w:tr w:rsidR="004C390C" w14:paraId="71060704" w14:textId="77777777" w:rsidTr="00343A2F">
        <w:tc>
          <w:tcPr>
            <w:tcW w:w="2943" w:type="dxa"/>
          </w:tcPr>
          <w:p w14:paraId="64AC1B1E" w14:textId="6FBF7D73" w:rsidR="004C390C" w:rsidRDefault="004C390C" w:rsidP="002E5477">
            <w:pPr>
              <w:autoSpaceDE/>
              <w:autoSpaceDN/>
              <w:spacing w:line="240" w:lineRule="auto"/>
              <w:jc w:val="thaiDistribute"/>
              <w:rPr>
                <w:rFonts w:cstheme="minorBidi"/>
              </w:rPr>
            </w:pPr>
            <w:r w:rsidRPr="004C390C">
              <w:rPr>
                <w:rFonts w:cstheme="minorBidi"/>
              </w:rPr>
              <w:t xml:space="preserve">Asian Insulators </w:t>
            </w:r>
            <w:r w:rsidR="00703242" w:rsidRPr="004C390C">
              <w:rPr>
                <w:rFonts w:cstheme="minorBidi"/>
              </w:rPr>
              <w:t>Public</w:t>
            </w:r>
          </w:p>
          <w:p w14:paraId="64063DAF" w14:textId="38BD25E9" w:rsidR="004C390C" w:rsidRPr="00D33D9E" w:rsidRDefault="004C390C" w:rsidP="001A16AB">
            <w:pPr>
              <w:autoSpaceDE/>
              <w:autoSpaceDN/>
              <w:spacing w:line="240" w:lineRule="auto"/>
              <w:jc w:val="thaiDistribute"/>
              <w:rPr>
                <w:rFonts w:cstheme="minorBidi"/>
                <w:cs/>
                <w:lang w:val="en-US"/>
              </w:rPr>
            </w:pPr>
            <w:r w:rsidRPr="004C390C">
              <w:rPr>
                <w:rFonts w:cstheme="minorBidi"/>
              </w:rPr>
              <w:t>Company Limited</w:t>
            </w:r>
          </w:p>
        </w:tc>
        <w:tc>
          <w:tcPr>
            <w:tcW w:w="6407" w:type="dxa"/>
          </w:tcPr>
          <w:p w14:paraId="5E795D88" w14:textId="0935214C" w:rsidR="004C390C" w:rsidRDefault="004C390C" w:rsidP="001A16AB">
            <w:pPr>
              <w:autoSpaceDE/>
              <w:autoSpaceDN/>
              <w:spacing w:line="240" w:lineRule="auto"/>
              <w:jc w:val="thaiDistribute"/>
              <w:rPr>
                <w:rFonts w:cstheme="minorBidi"/>
              </w:rPr>
            </w:pPr>
            <w:r w:rsidRPr="004C390C">
              <w:rPr>
                <w:rFonts w:cstheme="minorBidi"/>
                <w:lang w:val="en-US"/>
              </w:rPr>
              <w:t>Producing and distributing</w:t>
            </w:r>
            <w:r>
              <w:rPr>
                <w:rFonts w:cstheme="minorBidi"/>
                <w:lang w:val="en-US"/>
              </w:rPr>
              <w:t xml:space="preserve"> </w:t>
            </w:r>
            <w:r w:rsidR="001A16AB" w:rsidRPr="001A16AB">
              <w:rPr>
                <w:rFonts w:cstheme="minorBidi"/>
                <w:lang w:val="en-US"/>
              </w:rPr>
              <w:t>porcelain insulators and electrical equipment</w:t>
            </w:r>
          </w:p>
        </w:tc>
      </w:tr>
      <w:tr w:rsidR="001A16AB" w14:paraId="61723600" w14:textId="77777777" w:rsidTr="00343A2F">
        <w:tc>
          <w:tcPr>
            <w:tcW w:w="2943" w:type="dxa"/>
          </w:tcPr>
          <w:p w14:paraId="782E7C7E" w14:textId="77777777" w:rsidR="001A16AB" w:rsidRPr="004C390C" w:rsidRDefault="001A16AB" w:rsidP="00703242">
            <w:pPr>
              <w:autoSpaceDE/>
              <w:autoSpaceDN/>
              <w:spacing w:line="240" w:lineRule="auto"/>
              <w:jc w:val="thaiDistribute"/>
              <w:rPr>
                <w:rFonts w:cstheme="minorBidi"/>
              </w:rPr>
            </w:pPr>
          </w:p>
        </w:tc>
        <w:tc>
          <w:tcPr>
            <w:tcW w:w="6407" w:type="dxa"/>
          </w:tcPr>
          <w:p w14:paraId="2A6AE224" w14:textId="77777777" w:rsidR="001A16AB" w:rsidRPr="004C390C" w:rsidRDefault="001A16AB" w:rsidP="00B43ADE">
            <w:pPr>
              <w:autoSpaceDE/>
              <w:autoSpaceDN/>
              <w:spacing w:line="240" w:lineRule="auto"/>
              <w:jc w:val="thaiDistribute"/>
              <w:rPr>
                <w:rFonts w:cstheme="minorBidi"/>
                <w:lang w:val="en-US"/>
              </w:rPr>
            </w:pPr>
          </w:p>
        </w:tc>
      </w:tr>
      <w:tr w:rsidR="004C390C" w14:paraId="2C940035" w14:textId="77777777" w:rsidTr="00343A2F">
        <w:tc>
          <w:tcPr>
            <w:tcW w:w="2943" w:type="dxa"/>
          </w:tcPr>
          <w:p w14:paraId="0FCE519D" w14:textId="77777777" w:rsidR="00703242" w:rsidRPr="004C390C" w:rsidRDefault="00703242" w:rsidP="00703242">
            <w:pPr>
              <w:autoSpaceDE/>
              <w:autoSpaceDN/>
              <w:spacing w:line="240" w:lineRule="auto"/>
              <w:jc w:val="thaiDistribute"/>
              <w:rPr>
                <w:rFonts w:cstheme="minorBidi"/>
              </w:rPr>
            </w:pPr>
            <w:r w:rsidRPr="004C390C">
              <w:rPr>
                <w:rFonts w:cstheme="minorBidi"/>
              </w:rPr>
              <w:t>AI Energy Public Company</w:t>
            </w:r>
          </w:p>
          <w:p w14:paraId="0F4811C7" w14:textId="791DAF00" w:rsidR="004C390C" w:rsidRDefault="00703242" w:rsidP="00703242">
            <w:pPr>
              <w:autoSpaceDE/>
              <w:autoSpaceDN/>
              <w:spacing w:line="240" w:lineRule="auto"/>
              <w:jc w:val="thaiDistribute"/>
              <w:rPr>
                <w:rFonts w:cstheme="minorBidi"/>
              </w:rPr>
            </w:pPr>
            <w:r w:rsidRPr="004C390C">
              <w:rPr>
                <w:rFonts w:cstheme="minorBidi"/>
              </w:rPr>
              <w:t>Limited</w:t>
            </w:r>
          </w:p>
        </w:tc>
        <w:tc>
          <w:tcPr>
            <w:tcW w:w="6407" w:type="dxa"/>
          </w:tcPr>
          <w:p w14:paraId="5ADEB35E" w14:textId="77FB8D66" w:rsidR="004C390C" w:rsidRPr="00703242" w:rsidRDefault="00703242" w:rsidP="001A16AB">
            <w:pPr>
              <w:autoSpaceDE/>
              <w:autoSpaceDN/>
              <w:spacing w:line="240" w:lineRule="auto"/>
              <w:jc w:val="thaiDistribute"/>
              <w:rPr>
                <w:rFonts w:cstheme="minorBidi"/>
                <w:lang w:val="en-US"/>
              </w:rPr>
            </w:pPr>
            <w:r w:rsidRPr="004C390C">
              <w:rPr>
                <w:rFonts w:cstheme="minorBidi"/>
                <w:lang w:val="en-US"/>
              </w:rPr>
              <w:t>Producing and distributing biodiesel, vegetable oil</w:t>
            </w:r>
          </w:p>
        </w:tc>
      </w:tr>
      <w:tr w:rsidR="00343A2F" w14:paraId="1771324E" w14:textId="77777777" w:rsidTr="00343A2F">
        <w:tc>
          <w:tcPr>
            <w:tcW w:w="2943" w:type="dxa"/>
          </w:tcPr>
          <w:p w14:paraId="5F379FD5" w14:textId="2AD714B2" w:rsidR="00343A2F" w:rsidRPr="004C390C" w:rsidRDefault="00343A2F" w:rsidP="00703242">
            <w:pPr>
              <w:autoSpaceDE/>
              <w:autoSpaceDN/>
              <w:spacing w:line="240" w:lineRule="auto"/>
              <w:jc w:val="thaiDistribute"/>
              <w:rPr>
                <w:rFonts w:cstheme="minorBidi"/>
              </w:rPr>
            </w:pPr>
          </w:p>
        </w:tc>
        <w:tc>
          <w:tcPr>
            <w:tcW w:w="6407" w:type="dxa"/>
          </w:tcPr>
          <w:p w14:paraId="73FBA18A" w14:textId="7AAD427C" w:rsidR="00343A2F" w:rsidRPr="00703242" w:rsidRDefault="00343A2F" w:rsidP="004C390C">
            <w:pPr>
              <w:autoSpaceDE/>
              <w:autoSpaceDN/>
              <w:spacing w:line="240" w:lineRule="auto"/>
              <w:jc w:val="thaiDistribute"/>
              <w:rPr>
                <w:rFonts w:cstheme="minorBidi"/>
              </w:rPr>
            </w:pPr>
          </w:p>
        </w:tc>
      </w:tr>
      <w:tr w:rsidR="004C390C" w14:paraId="52383F7B" w14:textId="77777777" w:rsidTr="00343A2F">
        <w:tc>
          <w:tcPr>
            <w:tcW w:w="2943" w:type="dxa"/>
          </w:tcPr>
          <w:p w14:paraId="1841AEC8" w14:textId="77777777" w:rsidR="00703242" w:rsidRPr="004C390C" w:rsidRDefault="00703242" w:rsidP="00703242">
            <w:pPr>
              <w:autoSpaceDE/>
              <w:autoSpaceDN/>
              <w:spacing w:line="240" w:lineRule="auto"/>
              <w:jc w:val="thaiDistribute"/>
              <w:rPr>
                <w:rFonts w:cstheme="minorBidi"/>
              </w:rPr>
            </w:pPr>
            <w:r w:rsidRPr="004C390C">
              <w:rPr>
                <w:rFonts w:cstheme="minorBidi"/>
              </w:rPr>
              <w:t>AI Engineering Services</w:t>
            </w:r>
          </w:p>
          <w:p w14:paraId="44D8A9AD" w14:textId="2ADAF863" w:rsidR="004C390C" w:rsidRDefault="00703242" w:rsidP="00703242">
            <w:pPr>
              <w:autoSpaceDE/>
              <w:autoSpaceDN/>
              <w:spacing w:line="240" w:lineRule="auto"/>
              <w:jc w:val="thaiDistribute"/>
              <w:rPr>
                <w:rFonts w:cstheme="minorBidi"/>
              </w:rPr>
            </w:pPr>
            <w:r w:rsidRPr="004C390C">
              <w:rPr>
                <w:rFonts w:cstheme="minorBidi"/>
              </w:rPr>
              <w:t>Company Limited</w:t>
            </w:r>
          </w:p>
        </w:tc>
        <w:tc>
          <w:tcPr>
            <w:tcW w:w="6407" w:type="dxa"/>
          </w:tcPr>
          <w:p w14:paraId="46F22312" w14:textId="1AFD8E45" w:rsidR="004C390C" w:rsidRPr="005D209F" w:rsidRDefault="001A16AB" w:rsidP="00703242">
            <w:pPr>
              <w:autoSpaceDE/>
              <w:autoSpaceDN/>
              <w:spacing w:line="240" w:lineRule="auto"/>
              <w:jc w:val="thaiDistribute"/>
              <w:rPr>
                <w:rFonts w:cstheme="minorBidi"/>
                <w:lang w:val="en-US"/>
              </w:rPr>
            </w:pPr>
            <w:r>
              <w:rPr>
                <w:rFonts w:cstheme="minorBidi"/>
              </w:rPr>
              <w:t>C</w:t>
            </w:r>
            <w:r w:rsidR="00703242" w:rsidRPr="004C390C">
              <w:rPr>
                <w:rFonts w:cstheme="minorBidi"/>
              </w:rPr>
              <w:t>onstruction and install electrical</w:t>
            </w:r>
            <w:r w:rsidR="00703242">
              <w:rPr>
                <w:rFonts w:cstheme="minorBidi"/>
              </w:rPr>
              <w:t xml:space="preserve"> </w:t>
            </w:r>
            <w:r w:rsidR="00703242" w:rsidRPr="004C390C">
              <w:rPr>
                <w:rFonts w:cstheme="minorBidi"/>
              </w:rPr>
              <w:t>transmission power sub-station and trading electrical equipment</w:t>
            </w:r>
          </w:p>
        </w:tc>
      </w:tr>
      <w:tr w:rsidR="004C390C" w14:paraId="4F5D09F3" w14:textId="77777777" w:rsidTr="00343A2F">
        <w:tc>
          <w:tcPr>
            <w:tcW w:w="2943" w:type="dxa"/>
          </w:tcPr>
          <w:p w14:paraId="52E838A2" w14:textId="77777777" w:rsidR="004C390C" w:rsidRDefault="004C390C" w:rsidP="00B43ADE">
            <w:pPr>
              <w:autoSpaceDE/>
              <w:autoSpaceDN/>
              <w:spacing w:line="240" w:lineRule="auto"/>
              <w:jc w:val="thaiDistribute"/>
              <w:rPr>
                <w:rFonts w:cstheme="minorBidi"/>
              </w:rPr>
            </w:pPr>
          </w:p>
        </w:tc>
        <w:tc>
          <w:tcPr>
            <w:tcW w:w="6407" w:type="dxa"/>
          </w:tcPr>
          <w:p w14:paraId="31D18EB8" w14:textId="77777777" w:rsidR="004C390C" w:rsidRDefault="004C390C" w:rsidP="00B43ADE">
            <w:pPr>
              <w:autoSpaceDE/>
              <w:autoSpaceDN/>
              <w:spacing w:line="240" w:lineRule="auto"/>
              <w:jc w:val="thaiDistribute"/>
              <w:rPr>
                <w:rFonts w:cstheme="minorBidi"/>
              </w:rPr>
            </w:pPr>
          </w:p>
        </w:tc>
      </w:tr>
      <w:tr w:rsidR="004C390C" w14:paraId="373E64B0" w14:textId="77777777" w:rsidTr="00343A2F">
        <w:tc>
          <w:tcPr>
            <w:tcW w:w="2943" w:type="dxa"/>
          </w:tcPr>
          <w:p w14:paraId="2871E6D5" w14:textId="77777777" w:rsidR="004C390C" w:rsidRPr="004C390C" w:rsidRDefault="004C390C" w:rsidP="004C390C">
            <w:pPr>
              <w:autoSpaceDE/>
              <w:autoSpaceDN/>
              <w:spacing w:line="240" w:lineRule="auto"/>
              <w:jc w:val="thaiDistribute"/>
              <w:rPr>
                <w:rFonts w:cstheme="minorBidi"/>
              </w:rPr>
            </w:pPr>
            <w:r w:rsidRPr="004C390C">
              <w:rPr>
                <w:rFonts w:cstheme="minorBidi"/>
              </w:rPr>
              <w:t>AI Logistics</w:t>
            </w:r>
          </w:p>
          <w:p w14:paraId="3F5398B4" w14:textId="34B145CF" w:rsidR="004C390C" w:rsidRDefault="004C390C" w:rsidP="004C390C">
            <w:pPr>
              <w:autoSpaceDE/>
              <w:autoSpaceDN/>
              <w:spacing w:line="240" w:lineRule="auto"/>
              <w:jc w:val="thaiDistribute"/>
              <w:rPr>
                <w:rFonts w:cstheme="minorBidi"/>
              </w:rPr>
            </w:pPr>
            <w:r w:rsidRPr="004C390C">
              <w:rPr>
                <w:rFonts w:cstheme="minorBidi"/>
              </w:rPr>
              <w:t>Company Limited</w:t>
            </w:r>
          </w:p>
        </w:tc>
        <w:tc>
          <w:tcPr>
            <w:tcW w:w="6407" w:type="dxa"/>
          </w:tcPr>
          <w:p w14:paraId="0515FAAD" w14:textId="1FF25471" w:rsidR="004C390C" w:rsidRDefault="001A16AB" w:rsidP="004C390C">
            <w:pPr>
              <w:autoSpaceDE/>
              <w:autoSpaceDN/>
              <w:spacing w:line="240" w:lineRule="auto"/>
              <w:jc w:val="thaiDistribute"/>
              <w:rPr>
                <w:rFonts w:cstheme="minorBidi"/>
              </w:rPr>
            </w:pPr>
            <w:r w:rsidRPr="001A16AB">
              <w:rPr>
                <w:rFonts w:cstheme="minorBidi"/>
              </w:rPr>
              <w:t>Overseas logistics</w:t>
            </w:r>
          </w:p>
        </w:tc>
      </w:tr>
      <w:tr w:rsidR="004C390C" w14:paraId="79DE4A64" w14:textId="77777777" w:rsidTr="00343A2F">
        <w:tc>
          <w:tcPr>
            <w:tcW w:w="2943" w:type="dxa"/>
          </w:tcPr>
          <w:p w14:paraId="6FA9835C" w14:textId="77777777" w:rsidR="004C390C" w:rsidRDefault="004C390C" w:rsidP="005D209F">
            <w:pPr>
              <w:autoSpaceDE/>
              <w:autoSpaceDN/>
              <w:spacing w:line="240" w:lineRule="auto"/>
              <w:jc w:val="thaiDistribute"/>
              <w:rPr>
                <w:rFonts w:cstheme="minorBidi"/>
              </w:rPr>
            </w:pPr>
          </w:p>
        </w:tc>
        <w:tc>
          <w:tcPr>
            <w:tcW w:w="6407" w:type="dxa"/>
          </w:tcPr>
          <w:p w14:paraId="55214EF1" w14:textId="77777777" w:rsidR="004C390C" w:rsidRDefault="004C390C" w:rsidP="005D209F">
            <w:pPr>
              <w:autoSpaceDE/>
              <w:autoSpaceDN/>
              <w:spacing w:line="240" w:lineRule="auto"/>
              <w:jc w:val="thaiDistribute"/>
              <w:rPr>
                <w:rFonts w:cstheme="minorBidi"/>
              </w:rPr>
            </w:pPr>
          </w:p>
        </w:tc>
      </w:tr>
      <w:tr w:rsidR="004C390C" w14:paraId="5980162F" w14:textId="77777777" w:rsidTr="00343A2F">
        <w:tc>
          <w:tcPr>
            <w:tcW w:w="2943" w:type="dxa"/>
          </w:tcPr>
          <w:p w14:paraId="011EDB82" w14:textId="77777777" w:rsidR="004C390C" w:rsidRPr="004C390C" w:rsidRDefault="004C390C" w:rsidP="004C390C">
            <w:pPr>
              <w:autoSpaceDE/>
              <w:autoSpaceDN/>
              <w:spacing w:line="240" w:lineRule="auto"/>
              <w:jc w:val="thaiDistribute"/>
              <w:rPr>
                <w:rFonts w:cstheme="minorBidi"/>
              </w:rPr>
            </w:pPr>
            <w:r w:rsidRPr="004C390C">
              <w:rPr>
                <w:rFonts w:cstheme="minorBidi"/>
              </w:rPr>
              <w:t>AI Ports and Terminals</w:t>
            </w:r>
          </w:p>
          <w:p w14:paraId="5FD8CC2C" w14:textId="17D7C100" w:rsidR="004C390C" w:rsidRDefault="004C390C" w:rsidP="004C390C">
            <w:pPr>
              <w:autoSpaceDE/>
              <w:autoSpaceDN/>
              <w:spacing w:line="240" w:lineRule="auto"/>
              <w:jc w:val="thaiDistribute"/>
              <w:rPr>
                <w:rFonts w:cstheme="minorBidi"/>
              </w:rPr>
            </w:pPr>
            <w:r w:rsidRPr="004C390C">
              <w:rPr>
                <w:rFonts w:cstheme="minorBidi"/>
              </w:rPr>
              <w:t>Company Limited</w:t>
            </w:r>
          </w:p>
        </w:tc>
        <w:tc>
          <w:tcPr>
            <w:tcW w:w="6407" w:type="dxa"/>
          </w:tcPr>
          <w:p w14:paraId="1B1D98EA" w14:textId="2E9E47CC" w:rsidR="004C390C" w:rsidRDefault="001A16AB" w:rsidP="001A16AB">
            <w:pPr>
              <w:autoSpaceDE/>
              <w:autoSpaceDN/>
              <w:spacing w:line="240" w:lineRule="auto"/>
              <w:jc w:val="thaiDistribute"/>
              <w:rPr>
                <w:rFonts w:cstheme="minorBidi"/>
                <w:cs/>
              </w:rPr>
            </w:pPr>
            <w:r>
              <w:rPr>
                <w:rFonts w:cstheme="minorBidi"/>
              </w:rPr>
              <w:t>Port service</w:t>
            </w:r>
          </w:p>
        </w:tc>
      </w:tr>
    </w:tbl>
    <w:p w14:paraId="715A820B" w14:textId="77777777" w:rsidR="004C390C" w:rsidRDefault="004C390C" w:rsidP="00B43ADE">
      <w:pPr>
        <w:autoSpaceDE/>
        <w:autoSpaceDN/>
        <w:spacing w:line="240" w:lineRule="auto"/>
        <w:ind w:left="426"/>
        <w:jc w:val="thaiDistribute"/>
        <w:rPr>
          <w:rFonts w:cstheme="minorBidi"/>
        </w:rPr>
      </w:pPr>
    </w:p>
    <w:p w14:paraId="126B7CF5" w14:textId="77777777" w:rsidR="006B035B" w:rsidRDefault="003D2D23" w:rsidP="00B43ADE">
      <w:pPr>
        <w:autoSpaceDE/>
        <w:autoSpaceDN/>
        <w:spacing w:line="240" w:lineRule="auto"/>
        <w:ind w:left="426"/>
        <w:jc w:val="thaiDistribute"/>
        <w:rPr>
          <w:rFonts w:cstheme="minorBidi"/>
        </w:rPr>
      </w:pPr>
      <w:r>
        <w:rPr>
          <w:rFonts w:cstheme="minorBidi"/>
        </w:rPr>
        <w:t>All inter-segment transaction were</w:t>
      </w:r>
      <w:r w:rsidRPr="003D2D23">
        <w:rPr>
          <w:rFonts w:cstheme="minorBidi"/>
        </w:rPr>
        <w:t xml:space="preserve"> eliminated in preparing the consolidated financial statements</w:t>
      </w:r>
      <w:r>
        <w:rPr>
          <w:rFonts w:cstheme="minorBidi"/>
        </w:rPr>
        <w:t>.</w:t>
      </w:r>
    </w:p>
    <w:p w14:paraId="40A5847E" w14:textId="77777777" w:rsidR="006B035B" w:rsidRDefault="006B035B" w:rsidP="00B43ADE">
      <w:pPr>
        <w:autoSpaceDE/>
        <w:autoSpaceDN/>
        <w:spacing w:line="240" w:lineRule="auto"/>
        <w:ind w:left="426"/>
        <w:jc w:val="thaiDistribute"/>
        <w:rPr>
          <w:rFonts w:cstheme="minorBidi"/>
        </w:rPr>
      </w:pPr>
    </w:p>
    <w:p w14:paraId="27D96724" w14:textId="77777777" w:rsidR="00343A2F" w:rsidRDefault="00343A2F">
      <w:pPr>
        <w:autoSpaceDE/>
        <w:autoSpaceDN/>
        <w:spacing w:line="240" w:lineRule="auto"/>
        <w:rPr>
          <w:rFonts w:cstheme="minorBidi"/>
        </w:rPr>
      </w:pPr>
      <w:r>
        <w:rPr>
          <w:rFonts w:cstheme="minorBidi"/>
        </w:rPr>
        <w:br w:type="page"/>
      </w:r>
    </w:p>
    <w:p w14:paraId="43DFB6B7" w14:textId="77777777" w:rsidR="00343A2F" w:rsidRDefault="00343A2F" w:rsidP="00343A2F">
      <w:pPr>
        <w:autoSpaceDE/>
        <w:autoSpaceDN/>
        <w:spacing w:line="240" w:lineRule="auto"/>
        <w:ind w:left="426"/>
        <w:jc w:val="thaiDistribute"/>
        <w:rPr>
          <w:rFonts w:cstheme="minorBidi"/>
        </w:rPr>
        <w:sectPr w:rsidR="00343A2F" w:rsidSect="00EF59FF">
          <w:footerReference w:type="default" r:id="rId80"/>
          <w:pgSz w:w="11907" w:h="16839" w:code="9"/>
          <w:pgMar w:top="1151" w:right="663" w:bottom="1151" w:left="1151" w:header="720" w:footer="720" w:gutter="0"/>
          <w:cols w:space="720"/>
          <w:docGrid w:linePitch="360"/>
        </w:sectPr>
      </w:pPr>
    </w:p>
    <w:p w14:paraId="27E79904" w14:textId="7AFBECAD" w:rsidR="00282020" w:rsidRDefault="002516A2" w:rsidP="00343A2F">
      <w:pPr>
        <w:autoSpaceDE/>
        <w:autoSpaceDN/>
        <w:spacing w:line="240" w:lineRule="auto"/>
        <w:ind w:left="426"/>
        <w:rPr>
          <w:rFonts w:cstheme="minorBidi"/>
        </w:rPr>
      </w:pPr>
      <w:r w:rsidRPr="007F36AA">
        <w:rPr>
          <w:rFonts w:cstheme="minorBidi"/>
        </w:rPr>
        <w:lastRenderedPageBreak/>
        <w:t>Operating segment information</w:t>
      </w:r>
      <w:r>
        <w:rPr>
          <w:rFonts w:cstheme="minorBidi"/>
        </w:rPr>
        <w:t xml:space="preserve"> </w:t>
      </w:r>
      <w:r w:rsidR="004F0F25" w:rsidRPr="004F0F25">
        <w:rPr>
          <w:rFonts w:cstheme="minorBidi"/>
        </w:rPr>
        <w:t>of the Group in consolidated financial statements</w:t>
      </w:r>
      <w:r w:rsidR="004F0F25">
        <w:rPr>
          <w:rFonts w:cstheme="minorBidi" w:hint="cs"/>
          <w:cs/>
        </w:rPr>
        <w:t xml:space="preserve"> </w:t>
      </w:r>
      <w:r>
        <w:rPr>
          <w:rFonts w:cstheme="minorBidi"/>
        </w:rPr>
        <w:t xml:space="preserve">for </w:t>
      </w:r>
      <w:r w:rsidR="00CC1A0E">
        <w:rPr>
          <w:rFonts w:cstheme="minorBidi"/>
        </w:rPr>
        <w:t>the six</w:t>
      </w:r>
      <w:r w:rsidR="00E854D1">
        <w:rPr>
          <w:rFonts w:cstheme="minorBidi"/>
        </w:rPr>
        <w:t xml:space="preserve">-month period ended </w:t>
      </w:r>
      <w:r w:rsidR="00CC1A0E">
        <w:rPr>
          <w:rFonts w:cs="Times New Roman"/>
        </w:rPr>
        <w:t>June 30</w:t>
      </w:r>
      <w:r w:rsidR="00E854D1">
        <w:rPr>
          <w:rFonts w:cstheme="minorBidi"/>
        </w:rPr>
        <w:t xml:space="preserve">, 2021 and 2020 </w:t>
      </w:r>
      <w:r>
        <w:rPr>
          <w:rFonts w:cstheme="minorBidi"/>
        </w:rPr>
        <w:t>were as follow:</w:t>
      </w:r>
      <w:bookmarkStart w:id="494" w:name="_MON_1681901309"/>
      <w:bookmarkStart w:id="495" w:name="_MON_1681901368"/>
      <w:bookmarkStart w:id="496" w:name="_MON_1681901431"/>
      <w:bookmarkStart w:id="497" w:name="_MON_1681901748"/>
      <w:bookmarkStart w:id="498" w:name="_MON_1681902286"/>
      <w:bookmarkStart w:id="499" w:name="_MON_1681902362"/>
      <w:bookmarkStart w:id="500" w:name="_MON_1681902475"/>
      <w:bookmarkStart w:id="501" w:name="_MON_1681902518"/>
      <w:bookmarkStart w:id="502" w:name="_MON_1681902539"/>
      <w:bookmarkStart w:id="503" w:name="_MON_1681902610"/>
      <w:bookmarkStart w:id="504" w:name="_MON_1681902742"/>
      <w:bookmarkStart w:id="505" w:name="_MON_1681903001"/>
      <w:bookmarkStart w:id="506" w:name="_MON_1681903101"/>
      <w:bookmarkStart w:id="507" w:name="_MON_1681903116"/>
      <w:bookmarkStart w:id="508" w:name="_MON_1681904218"/>
      <w:bookmarkStart w:id="509" w:name="_MON_1674059217"/>
      <w:bookmarkStart w:id="510" w:name="_MON_1681919774"/>
      <w:bookmarkStart w:id="511" w:name="_MON_1681919803"/>
      <w:bookmarkStart w:id="512" w:name="_MON_1681900632"/>
      <w:bookmarkStart w:id="513" w:name="_MON_1681900655"/>
      <w:bookmarkStart w:id="514" w:name="_MON_1681900667"/>
      <w:bookmarkStart w:id="515" w:name="_MON_1681900674"/>
      <w:bookmarkStart w:id="516" w:name="_MON_1681900899"/>
      <w:bookmarkStart w:id="517" w:name="_MON_1681901085"/>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bookmarkStart w:id="518" w:name="_MON_1689594595"/>
    <w:bookmarkStart w:id="519" w:name="_MON_1689594677"/>
    <w:bookmarkStart w:id="520" w:name="_MON_1689594776"/>
    <w:bookmarkStart w:id="521" w:name="_MON_1687261499"/>
    <w:bookmarkStart w:id="522" w:name="_MON_1682171858"/>
    <w:bookmarkStart w:id="523" w:name="_MON_1689573656"/>
    <w:bookmarkStart w:id="524" w:name="_MON_1689142595"/>
    <w:bookmarkStart w:id="525" w:name="_MON_1682161958"/>
    <w:bookmarkStart w:id="526" w:name="_MON_1682162069"/>
    <w:bookmarkEnd w:id="518"/>
    <w:bookmarkEnd w:id="519"/>
    <w:bookmarkEnd w:id="520"/>
    <w:bookmarkEnd w:id="521"/>
    <w:bookmarkEnd w:id="522"/>
    <w:bookmarkEnd w:id="523"/>
    <w:bookmarkEnd w:id="524"/>
    <w:bookmarkEnd w:id="525"/>
    <w:bookmarkEnd w:id="526"/>
    <w:bookmarkStart w:id="527" w:name="_MON_1682031689"/>
    <w:bookmarkEnd w:id="527"/>
    <w:p w14:paraId="1D82BB26" w14:textId="7BF1E205" w:rsidR="004B1168" w:rsidRDefault="004B1168" w:rsidP="009A5E6B">
      <w:pPr>
        <w:autoSpaceDE/>
        <w:autoSpaceDN/>
        <w:spacing w:line="240" w:lineRule="auto"/>
        <w:ind w:left="426" w:right="-143"/>
        <w:rPr>
          <w:rFonts w:cstheme="minorBidi"/>
        </w:rPr>
      </w:pPr>
      <w:r w:rsidRPr="004B1168">
        <w:rPr>
          <w:rFonts w:cstheme="minorBidi"/>
        </w:rPr>
        <w:object w:dxaOrig="16720" w:dyaOrig="10255" w14:anchorId="27FEAEE7">
          <v:shape id="_x0000_i1296" type="#_x0000_t75" style="width:726.75pt;height:444.75pt" o:ole="">
            <v:imagedata r:id="rId81" o:title=""/>
          </v:shape>
          <o:OLEObject Type="Embed" ProgID="Excel.Sheet.12" ShapeID="_x0000_i1296" DrawAspect="Content" ObjectID="_1690356288" r:id="rId82"/>
        </w:object>
      </w:r>
    </w:p>
    <w:p w14:paraId="7F041B8D" w14:textId="1DBA57DE" w:rsidR="00A552E3" w:rsidRPr="00B81F8C" w:rsidRDefault="00A552E3" w:rsidP="009A5E6B">
      <w:pPr>
        <w:autoSpaceDE/>
        <w:autoSpaceDN/>
        <w:spacing w:line="240" w:lineRule="auto"/>
        <w:ind w:left="426" w:right="-143"/>
        <w:rPr>
          <w:rFonts w:cstheme="minorBidi"/>
          <w:b/>
          <w:bCs/>
          <w:cs/>
        </w:rPr>
      </w:pPr>
      <w:r>
        <w:rPr>
          <w:rFonts w:cs="Times New Roman"/>
        </w:rPr>
        <w:lastRenderedPageBreak/>
        <w:t>A</w:t>
      </w:r>
      <w:r w:rsidRPr="004E47B1">
        <w:rPr>
          <w:rFonts w:cs="Times New Roman"/>
        </w:rPr>
        <w:t xml:space="preserve">ssets and liabilities as at </w:t>
      </w:r>
      <w:r w:rsidR="00CC1A0E">
        <w:rPr>
          <w:rFonts w:cs="Times New Roman"/>
        </w:rPr>
        <w:t>June 30</w:t>
      </w:r>
      <w:r>
        <w:rPr>
          <w:rFonts w:cstheme="minorBidi"/>
          <w:spacing w:val="-4"/>
        </w:rPr>
        <w:t>, 2021</w:t>
      </w:r>
      <w:r w:rsidRPr="004E47B1">
        <w:rPr>
          <w:rFonts w:cs="Times New Roman"/>
          <w:spacing w:val="-4"/>
        </w:rPr>
        <w:t xml:space="preserve"> and</w:t>
      </w:r>
      <w:r w:rsidRPr="004E47B1">
        <w:rPr>
          <w:rFonts w:cs="Times New Roman"/>
        </w:rPr>
        <w:t xml:space="preserve"> December 31, 20</w:t>
      </w:r>
      <w:r>
        <w:rPr>
          <w:rFonts w:cs="Times New Roman"/>
        </w:rPr>
        <w:t>20</w:t>
      </w:r>
      <w:r w:rsidRPr="004E47B1">
        <w:rPr>
          <w:rFonts w:cs="Times New Roman"/>
        </w:rPr>
        <w:t xml:space="preserve"> were are follows:</w:t>
      </w:r>
      <w:bookmarkStart w:id="528" w:name="_MON_1681902347"/>
      <w:bookmarkStart w:id="529" w:name="_MON_1681902734"/>
      <w:bookmarkStart w:id="530" w:name="_MON_1681902785"/>
      <w:bookmarkStart w:id="531" w:name="_MON_1681902863"/>
      <w:bookmarkStart w:id="532" w:name="_MON_1681902896"/>
      <w:bookmarkStart w:id="533" w:name="_MON_1681902929"/>
      <w:bookmarkStart w:id="534" w:name="_MON_1681903007"/>
      <w:bookmarkStart w:id="535" w:name="_MON_1681903085"/>
      <w:bookmarkStart w:id="536" w:name="_MON_1681903108"/>
      <w:bookmarkStart w:id="537" w:name="_MON_1681903120"/>
      <w:bookmarkStart w:id="538" w:name="_MON_1681903147"/>
      <w:bookmarkStart w:id="539" w:name="_MON_1681903451"/>
      <w:bookmarkStart w:id="540" w:name="_MON_1681903771"/>
      <w:bookmarkStart w:id="541" w:name="_MON_1681903783"/>
      <w:bookmarkStart w:id="542" w:name="_MON_1681581341"/>
      <w:bookmarkStart w:id="543" w:name="_MON_1681902063"/>
      <w:bookmarkStart w:id="544" w:name="_MON_1681928102"/>
      <w:bookmarkStart w:id="545" w:name="_MON_1681902069"/>
      <w:bookmarkStart w:id="546" w:name="_MON_1681902138"/>
      <w:bookmarkStart w:id="547" w:name="_MON_1681902293"/>
      <w:bookmarkStart w:id="548" w:name="_MON_1681983740"/>
      <w:bookmarkStart w:id="549" w:name="_MON_1681983874"/>
      <w:bookmarkStart w:id="550" w:name="_MON_1681983934"/>
      <w:bookmarkStart w:id="551" w:name="_MON_1681902312"/>
      <w:bookmarkStart w:id="552" w:name="_MON_1681983983"/>
      <w:bookmarkStart w:id="553" w:name="_MON_1681984201"/>
      <w:bookmarkStart w:id="554" w:name="_MON_1681983962"/>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r w:rsidR="00490F6A" w:rsidRPr="00490F6A">
        <w:rPr>
          <w:rFonts w:cstheme="minorBidi"/>
        </w:rPr>
        <w:t xml:space="preserve"> </w:t>
      </w:r>
      <w:bookmarkStart w:id="555" w:name="_MON_1681902331"/>
      <w:bookmarkStart w:id="556" w:name="_MON_1682172006"/>
      <w:bookmarkStart w:id="557" w:name="_MON_1682162468"/>
      <w:bookmarkStart w:id="558" w:name="_MON_1682162498"/>
      <w:bookmarkStart w:id="559" w:name="_MON_1682162603"/>
      <w:bookmarkStart w:id="560" w:name="_MON_1689143298"/>
      <w:bookmarkStart w:id="561" w:name="_MON_1687261516"/>
      <w:bookmarkStart w:id="562" w:name="_MON_1687261675"/>
      <w:bookmarkStart w:id="563" w:name="_MON_1687261742"/>
      <w:bookmarkStart w:id="564" w:name="_MON_1689573792"/>
      <w:bookmarkStart w:id="565" w:name="_MON_1687261809"/>
      <w:bookmarkStart w:id="566" w:name="_MON_1687261830"/>
      <w:bookmarkStart w:id="567" w:name="_MON_1682162638"/>
      <w:bookmarkStart w:id="568" w:name="_MON_1682162745"/>
      <w:bookmarkStart w:id="569" w:name="_MON_1689595342"/>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Start w:id="570" w:name="_MON_1682162808"/>
      <w:bookmarkEnd w:id="570"/>
      <w:r w:rsidR="001E59E7" w:rsidRPr="001A2212">
        <w:rPr>
          <w:rFonts w:cstheme="minorBidi"/>
        </w:rPr>
        <w:object w:dxaOrig="17440" w:dyaOrig="7790" w14:anchorId="5D14692D">
          <v:shape id="_x0000_i1313" type="#_x0000_t75" style="width:733.5pt;height:327.75pt" o:ole="">
            <v:imagedata r:id="rId83" o:title=""/>
          </v:shape>
          <o:OLEObject Type="Embed" ProgID="Excel.Sheet.12" ShapeID="_x0000_i1313" DrawAspect="Content" ObjectID="_1690356289" r:id="rId84"/>
        </w:object>
      </w:r>
      <w:r w:rsidR="00490F6A" w:rsidRPr="001A2212">
        <w:rPr>
          <w:rFonts w:cstheme="minorBidi"/>
        </w:rPr>
        <w:t xml:space="preserve"> </w:t>
      </w:r>
      <w:bookmarkStart w:id="571" w:name="_MON_1687261837"/>
      <w:bookmarkStart w:id="572" w:name="_MON_1682163214"/>
      <w:bookmarkStart w:id="573" w:name="_MON_1689595409"/>
      <w:bookmarkStart w:id="574" w:name="_MON_1682032136"/>
      <w:bookmarkStart w:id="575" w:name="_MON_1687330399"/>
      <w:bookmarkStart w:id="576" w:name="_MON_1682172280"/>
      <w:bookmarkStart w:id="577" w:name="_MON_1682162905"/>
      <w:bookmarkStart w:id="578" w:name="_MON_1682162961"/>
      <w:bookmarkStart w:id="579" w:name="_MON_1682163108"/>
      <w:bookmarkStart w:id="580" w:name="_MON_1682163138"/>
      <w:bookmarkStart w:id="581" w:name="_MON_1687261604"/>
      <w:bookmarkStart w:id="582" w:name="_MON_1689143633"/>
      <w:bookmarkStart w:id="583" w:name="_MON_1687261661"/>
      <w:bookmarkStart w:id="584" w:name="_MON_1687261698"/>
      <w:bookmarkStart w:id="585" w:name="_MON_1687261751"/>
      <w:bookmarkStart w:id="586" w:name="_MON_1689573993"/>
      <w:bookmarkStart w:id="587" w:name="_MON_1689574062"/>
      <w:bookmarkStart w:id="588" w:name="_MON_1689574527"/>
      <w:bookmarkStart w:id="589" w:name="_MON_1687261793"/>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Start w:id="590" w:name="_MON_1687261822"/>
      <w:bookmarkEnd w:id="590"/>
      <w:r w:rsidR="001E59E7" w:rsidRPr="001A2212">
        <w:rPr>
          <w:rFonts w:cstheme="minorBidi"/>
        </w:rPr>
        <w:object w:dxaOrig="16640" w:dyaOrig="6080" w14:anchorId="3644B633">
          <v:shape id="_x0000_i1308" type="#_x0000_t75" style="width:732pt;height:270pt" o:ole="">
            <v:imagedata r:id="rId85" o:title=""/>
          </v:shape>
          <o:OLEObject Type="Embed" ProgID="Excel.Sheet.12" ShapeID="_x0000_i1308" DrawAspect="Content" ObjectID="_1690356290" r:id="rId86"/>
        </w:object>
      </w:r>
    </w:p>
    <w:p w14:paraId="0DCA9642" w14:textId="77777777" w:rsidR="00D7075D" w:rsidRPr="00B81F8C" w:rsidRDefault="00D7075D" w:rsidP="00843FB3">
      <w:pPr>
        <w:autoSpaceDE/>
        <w:autoSpaceDN/>
        <w:spacing w:line="240" w:lineRule="auto"/>
        <w:jc w:val="thaiDistribute"/>
        <w:rPr>
          <w:rFonts w:cstheme="minorBidi"/>
          <w:b/>
          <w:bCs/>
          <w:cs/>
        </w:rPr>
        <w:sectPr w:rsidR="00D7075D" w:rsidRPr="00B81F8C" w:rsidSect="00343A2F">
          <w:footerReference w:type="default" r:id="rId87"/>
          <w:pgSz w:w="16839" w:h="11907" w:orient="landscape" w:code="9"/>
          <w:pgMar w:top="1152" w:right="662" w:bottom="1152" w:left="1152" w:header="720" w:footer="720" w:gutter="0"/>
          <w:cols w:space="720"/>
          <w:docGrid w:linePitch="360"/>
        </w:sectPr>
      </w:pPr>
    </w:p>
    <w:p w14:paraId="5ED9D861" w14:textId="2784C566" w:rsidR="00E14069" w:rsidRPr="00EE4F80" w:rsidRDefault="00E14069" w:rsidP="00843FB3">
      <w:pPr>
        <w:autoSpaceDE/>
        <w:autoSpaceDN/>
        <w:spacing w:line="240" w:lineRule="auto"/>
        <w:ind w:left="426"/>
        <w:jc w:val="thaiDistribute"/>
        <w:rPr>
          <w:rFonts w:cstheme="minorBidi"/>
          <w:b/>
          <w:bCs/>
        </w:rPr>
      </w:pPr>
      <w:r w:rsidRPr="00EE4F80">
        <w:rPr>
          <w:rFonts w:cstheme="minorBidi"/>
          <w:b/>
          <w:bCs/>
        </w:rPr>
        <w:lastRenderedPageBreak/>
        <w:t>Geographic information</w:t>
      </w:r>
    </w:p>
    <w:p w14:paraId="664EE724" w14:textId="77777777" w:rsidR="00E14069" w:rsidRPr="00EE4F80" w:rsidRDefault="00E14069" w:rsidP="00E14069">
      <w:pPr>
        <w:autoSpaceDE/>
        <w:autoSpaceDN/>
        <w:spacing w:line="240" w:lineRule="auto"/>
        <w:ind w:left="426"/>
        <w:jc w:val="thaiDistribute"/>
        <w:rPr>
          <w:rFonts w:cstheme="minorBidi"/>
        </w:rPr>
      </w:pPr>
    </w:p>
    <w:p w14:paraId="7C062B1D" w14:textId="59B8E80A" w:rsidR="002C20D4" w:rsidRPr="00EE4F80" w:rsidRDefault="00E14069" w:rsidP="00E14069">
      <w:pPr>
        <w:autoSpaceDE/>
        <w:autoSpaceDN/>
        <w:spacing w:line="240" w:lineRule="auto"/>
        <w:ind w:left="426"/>
        <w:jc w:val="thaiDistribute"/>
        <w:rPr>
          <w:rFonts w:cstheme="minorBidi"/>
        </w:rPr>
      </w:pPr>
      <w:r w:rsidRPr="00EE4F80">
        <w:rPr>
          <w:rFonts w:cs="Times New Roman"/>
        </w:rPr>
        <w:t>The Group</w:t>
      </w:r>
      <w:r w:rsidR="00614D30" w:rsidRPr="00EE4F80">
        <w:rPr>
          <w:rFonts w:cs="Times New Roman"/>
        </w:rPr>
        <w:t xml:space="preserve"> </w:t>
      </w:r>
      <w:r w:rsidRPr="00EE4F80">
        <w:rPr>
          <w:rFonts w:cstheme="minorBidi"/>
        </w:rPr>
        <w:t xml:space="preserve">operates only in Thailand. As a result, </w:t>
      </w:r>
      <w:r w:rsidR="00DB3FE2">
        <w:rPr>
          <w:rFonts w:cstheme="minorBidi"/>
        </w:rPr>
        <w:t>there are no</w:t>
      </w:r>
      <w:r w:rsidR="00F3770D">
        <w:rPr>
          <w:rFonts w:cstheme="minorBidi"/>
        </w:rPr>
        <w:t xml:space="preserve"> revenues from or assets located in foreign countries. A</w:t>
      </w:r>
      <w:r w:rsidRPr="00EE4F80">
        <w:rPr>
          <w:rFonts w:cstheme="minorBidi"/>
        </w:rPr>
        <w:t>ll the revenues and assets as reflected in these financial statements pertain exclusive to this geographical reportable segment.</w:t>
      </w:r>
    </w:p>
    <w:p w14:paraId="13B0EBFA" w14:textId="77777777" w:rsidR="002C20D4" w:rsidRPr="00EE4F80" w:rsidRDefault="002C20D4" w:rsidP="00B43ADE">
      <w:pPr>
        <w:autoSpaceDE/>
        <w:autoSpaceDN/>
        <w:spacing w:line="240" w:lineRule="auto"/>
        <w:ind w:left="426"/>
        <w:jc w:val="thaiDistribute"/>
        <w:rPr>
          <w:rFonts w:cstheme="minorBidi"/>
        </w:rPr>
      </w:pPr>
    </w:p>
    <w:p w14:paraId="055993CA" w14:textId="77777777" w:rsidR="002C20D4" w:rsidRPr="00EE4F80" w:rsidRDefault="00E14069" w:rsidP="00B43ADE">
      <w:pPr>
        <w:autoSpaceDE/>
        <w:autoSpaceDN/>
        <w:spacing w:line="240" w:lineRule="auto"/>
        <w:ind w:left="426"/>
        <w:jc w:val="thaiDistribute"/>
        <w:rPr>
          <w:rFonts w:cstheme="minorBidi"/>
          <w:b/>
          <w:bCs/>
        </w:rPr>
      </w:pPr>
      <w:r w:rsidRPr="00EE4F80">
        <w:rPr>
          <w:rFonts w:cstheme="minorBidi"/>
          <w:b/>
          <w:bCs/>
        </w:rPr>
        <w:t>Information about major customers</w:t>
      </w:r>
    </w:p>
    <w:p w14:paraId="5887682D" w14:textId="77777777" w:rsidR="002C20D4" w:rsidRPr="00EE4F80" w:rsidRDefault="002C20D4" w:rsidP="00B43ADE">
      <w:pPr>
        <w:autoSpaceDE/>
        <w:autoSpaceDN/>
        <w:spacing w:line="240" w:lineRule="auto"/>
        <w:ind w:left="426"/>
        <w:jc w:val="thaiDistribute"/>
        <w:rPr>
          <w:rFonts w:cstheme="minorBidi"/>
        </w:rPr>
      </w:pPr>
    </w:p>
    <w:p w14:paraId="5DB45E3D" w14:textId="26A0BA95" w:rsidR="002C20D4" w:rsidRPr="00EE4F80" w:rsidRDefault="007C56D8" w:rsidP="00B43ADE">
      <w:pPr>
        <w:autoSpaceDE/>
        <w:autoSpaceDN/>
        <w:spacing w:line="240" w:lineRule="auto"/>
        <w:ind w:left="426"/>
        <w:jc w:val="thaiDistribute"/>
        <w:rPr>
          <w:rFonts w:cstheme="minorBidi"/>
        </w:rPr>
      </w:pPr>
      <w:r w:rsidRPr="00EE4F80">
        <w:rPr>
          <w:rFonts w:cstheme="minorBidi"/>
        </w:rPr>
        <w:t xml:space="preserve">For </w:t>
      </w:r>
      <w:r w:rsidR="00CC1A0E">
        <w:rPr>
          <w:rFonts w:cstheme="minorBidi"/>
        </w:rPr>
        <w:t>the six</w:t>
      </w:r>
      <w:r w:rsidR="00E854D1" w:rsidRPr="00EE4F80">
        <w:rPr>
          <w:rFonts w:cstheme="minorBidi"/>
        </w:rPr>
        <w:t xml:space="preserve">-month period ended </w:t>
      </w:r>
      <w:r w:rsidR="00CC1A0E">
        <w:rPr>
          <w:rFonts w:cs="Times New Roman"/>
        </w:rPr>
        <w:t>June 30</w:t>
      </w:r>
      <w:r w:rsidR="00E854D1" w:rsidRPr="00EE4F80">
        <w:rPr>
          <w:rFonts w:cstheme="minorBidi"/>
        </w:rPr>
        <w:t>, 2021 and 2020</w:t>
      </w:r>
      <w:r w:rsidRPr="00EE4F80">
        <w:rPr>
          <w:rFonts w:cstheme="minorBidi"/>
        </w:rPr>
        <w:t xml:space="preserve">, </w:t>
      </w:r>
      <w:r w:rsidR="00614D30" w:rsidRPr="00EE4F80">
        <w:rPr>
          <w:rFonts w:cs="Times New Roman"/>
        </w:rPr>
        <w:t>the Group</w:t>
      </w:r>
      <w:r w:rsidR="004A0E60" w:rsidRPr="00EE4F80">
        <w:rPr>
          <w:rFonts w:cs="Times New Roman"/>
        </w:rPr>
        <w:t xml:space="preserve"> </w:t>
      </w:r>
      <w:r w:rsidRPr="00EE4F80">
        <w:rPr>
          <w:rFonts w:cstheme="minorBidi"/>
        </w:rPr>
        <w:t>has revenue from major customers</w:t>
      </w:r>
      <w:r w:rsidR="004A0E60" w:rsidRPr="00EE4F80">
        <w:rPr>
          <w:rFonts w:cstheme="minorBidi"/>
        </w:rPr>
        <w:t xml:space="preserve"> in each segment as follow:</w:t>
      </w:r>
    </w:p>
    <w:p w14:paraId="6B902678" w14:textId="77777777" w:rsidR="002C20D4" w:rsidRPr="00EE4F80" w:rsidRDefault="002C20D4" w:rsidP="00B43ADE">
      <w:pPr>
        <w:autoSpaceDE/>
        <w:autoSpaceDN/>
        <w:spacing w:line="240" w:lineRule="auto"/>
        <w:ind w:left="426"/>
        <w:jc w:val="thaiDistribute"/>
        <w:rPr>
          <w:rFonts w:cstheme="minorBidi"/>
        </w:rPr>
      </w:pPr>
    </w:p>
    <w:bookmarkStart w:id="591" w:name="_MON_1689574466"/>
    <w:bookmarkStart w:id="592" w:name="_MON_1689574565"/>
    <w:bookmarkStart w:id="593" w:name="_MON_1689574645"/>
    <w:bookmarkStart w:id="594" w:name="_MON_1674061428"/>
    <w:bookmarkStart w:id="595" w:name="_MON_1682163369"/>
    <w:bookmarkStart w:id="596" w:name="_MON_1682163378"/>
    <w:bookmarkStart w:id="597" w:name="_MON_1687261850"/>
    <w:bookmarkEnd w:id="591"/>
    <w:bookmarkEnd w:id="592"/>
    <w:bookmarkEnd w:id="593"/>
    <w:bookmarkEnd w:id="594"/>
    <w:bookmarkEnd w:id="595"/>
    <w:bookmarkEnd w:id="596"/>
    <w:bookmarkEnd w:id="597"/>
    <w:bookmarkStart w:id="598" w:name="_MON_1681919946"/>
    <w:bookmarkEnd w:id="598"/>
    <w:p w14:paraId="1420C168" w14:textId="352CC22E" w:rsidR="002C20D4" w:rsidRPr="00EE4F80" w:rsidRDefault="00E52AD9" w:rsidP="00B43ADE">
      <w:pPr>
        <w:autoSpaceDE/>
        <w:autoSpaceDN/>
        <w:spacing w:line="240" w:lineRule="auto"/>
        <w:ind w:left="426"/>
        <w:jc w:val="thaiDistribute"/>
        <w:rPr>
          <w:rFonts w:cstheme="minorBidi"/>
          <w:lang w:val="en-US"/>
        </w:rPr>
      </w:pPr>
      <w:r w:rsidRPr="00EE4F80">
        <w:rPr>
          <w:rFonts w:cs="Times New Roman"/>
          <w:b/>
          <w:bCs/>
          <w:cs/>
        </w:rPr>
        <w:object w:dxaOrig="10881" w:dyaOrig="2371" w14:anchorId="0D7304E9">
          <v:shape id="_x0000_i1062" type="#_x0000_t75" style="width:480.75pt;height:108pt" o:ole="">
            <v:imagedata r:id="rId88" o:title=""/>
          </v:shape>
          <o:OLEObject Type="Embed" ProgID="Excel.Sheet.8" ShapeID="_x0000_i1062" DrawAspect="Content" ObjectID="_1690356291" r:id="rId89"/>
        </w:object>
      </w:r>
    </w:p>
    <w:p w14:paraId="3F8EAFD8" w14:textId="77777777" w:rsidR="00E35184" w:rsidRPr="00451D50" w:rsidRDefault="00E35184" w:rsidP="00E35184">
      <w:pPr>
        <w:pStyle w:val="BlockText"/>
        <w:numPr>
          <w:ilvl w:val="0"/>
          <w:numId w:val="1"/>
        </w:numPr>
        <w:tabs>
          <w:tab w:val="clear" w:pos="360"/>
        </w:tabs>
        <w:spacing w:before="0"/>
        <w:ind w:left="426" w:right="0" w:hanging="426"/>
        <w:jc w:val="thaiDistribute"/>
        <w:rPr>
          <w:b/>
          <w:bCs/>
          <w:spacing w:val="-6"/>
          <w:sz w:val="22"/>
        </w:rPr>
      </w:pPr>
      <w:r w:rsidRPr="00E35184">
        <w:rPr>
          <w:b/>
          <w:bCs/>
          <w:spacing w:val="-6"/>
          <w:sz w:val="22"/>
        </w:rPr>
        <w:t>COMMITMENTS AND CONTINGENT LIABILITIES</w:t>
      </w:r>
    </w:p>
    <w:p w14:paraId="5FFCBEB8" w14:textId="77777777" w:rsidR="00A2079C" w:rsidRDefault="00A2079C" w:rsidP="00B43ADE">
      <w:pPr>
        <w:autoSpaceDE/>
        <w:autoSpaceDN/>
        <w:spacing w:line="240" w:lineRule="auto"/>
        <w:ind w:left="426"/>
        <w:jc w:val="thaiDistribute"/>
        <w:rPr>
          <w:rFonts w:cs="Times New Roman"/>
        </w:rPr>
      </w:pPr>
    </w:p>
    <w:p w14:paraId="7E2D7D18" w14:textId="6E575660" w:rsidR="00A2079C" w:rsidRDefault="00377307" w:rsidP="00B43ADE">
      <w:pPr>
        <w:autoSpaceDE/>
        <w:autoSpaceDN/>
        <w:spacing w:line="240" w:lineRule="auto"/>
        <w:ind w:left="426"/>
        <w:jc w:val="thaiDistribute"/>
        <w:rPr>
          <w:rFonts w:cs="Times New Roman"/>
        </w:rPr>
      </w:pPr>
      <w:r>
        <w:rPr>
          <w:rFonts w:cs="Times New Roman"/>
        </w:rPr>
        <w:t xml:space="preserve">As at </w:t>
      </w:r>
      <w:r w:rsidR="00CC1A0E">
        <w:rPr>
          <w:rFonts w:cs="Times New Roman"/>
        </w:rPr>
        <w:t>June 30</w:t>
      </w:r>
      <w:r>
        <w:rPr>
          <w:rFonts w:cs="Times New Roman"/>
        </w:rPr>
        <w:t>, 2021 and</w:t>
      </w:r>
      <w:r w:rsidR="00AE5288" w:rsidRPr="00AE5288">
        <w:rPr>
          <w:rFonts w:cs="Times New Roman"/>
        </w:rPr>
        <w:t xml:space="preserve"> December 31,</w:t>
      </w:r>
      <w:r>
        <w:rPr>
          <w:rFonts w:cs="Times New Roman"/>
        </w:rPr>
        <w:t xml:space="preserve"> 2020,</w:t>
      </w:r>
      <w:r w:rsidR="00AE5288" w:rsidRPr="00AE5288">
        <w:rPr>
          <w:rFonts w:cs="Times New Roman"/>
        </w:rPr>
        <w:t xml:space="preserve"> the Group had commitments and contingent liabilities as follows:</w:t>
      </w:r>
    </w:p>
    <w:p w14:paraId="32250345" w14:textId="77777777" w:rsidR="00D765FC" w:rsidRDefault="00D765FC" w:rsidP="00B43ADE">
      <w:pPr>
        <w:autoSpaceDE/>
        <w:autoSpaceDN/>
        <w:spacing w:line="240" w:lineRule="auto"/>
        <w:ind w:left="426"/>
        <w:jc w:val="thaiDistribute"/>
        <w:rPr>
          <w:rFonts w:cs="Times New Roman"/>
        </w:rPr>
      </w:pPr>
    </w:p>
    <w:p w14:paraId="50FB4A27" w14:textId="77777777" w:rsidR="00E35184" w:rsidRPr="00E53CFC" w:rsidRDefault="00E53CFC" w:rsidP="00B43ADE">
      <w:pPr>
        <w:autoSpaceDE/>
        <w:autoSpaceDN/>
        <w:spacing w:line="240" w:lineRule="auto"/>
        <w:ind w:left="426"/>
        <w:jc w:val="thaiDistribute"/>
        <w:rPr>
          <w:rFonts w:cs="Times New Roman"/>
          <w:b/>
          <w:bCs/>
        </w:rPr>
      </w:pPr>
      <w:r w:rsidRPr="00E53CFC">
        <w:rPr>
          <w:rFonts w:cs="Times New Roman"/>
          <w:b/>
          <w:bCs/>
        </w:rPr>
        <w:t>Commitments</w:t>
      </w:r>
    </w:p>
    <w:p w14:paraId="53589D13" w14:textId="77777777" w:rsidR="00E35184" w:rsidRDefault="00E35184" w:rsidP="00B43ADE">
      <w:pPr>
        <w:autoSpaceDE/>
        <w:autoSpaceDN/>
        <w:spacing w:line="240" w:lineRule="auto"/>
        <w:ind w:left="426"/>
        <w:jc w:val="thaiDistribute"/>
        <w:rPr>
          <w:rFonts w:cs="Times New Roman"/>
        </w:rPr>
      </w:pPr>
    </w:p>
    <w:p w14:paraId="098EB2C1" w14:textId="470E0454" w:rsidR="00E35184" w:rsidRPr="00E53CFC" w:rsidRDefault="00E53CFC" w:rsidP="00E53CFC">
      <w:pPr>
        <w:pStyle w:val="ListParagraph"/>
        <w:numPr>
          <w:ilvl w:val="0"/>
          <w:numId w:val="18"/>
        </w:numPr>
        <w:autoSpaceDE/>
        <w:autoSpaceDN/>
        <w:spacing w:line="240" w:lineRule="auto"/>
        <w:jc w:val="thaiDistribute"/>
        <w:rPr>
          <w:rFonts w:cs="Times New Roman"/>
        </w:rPr>
      </w:pPr>
      <w:r w:rsidRPr="00E53CFC">
        <w:rPr>
          <w:rFonts w:cs="Times New Roman"/>
        </w:rPr>
        <w:t xml:space="preserve">As at </w:t>
      </w:r>
      <w:r w:rsidR="00CC1A0E">
        <w:rPr>
          <w:rFonts w:cs="Times New Roman"/>
          <w:szCs w:val="22"/>
        </w:rPr>
        <w:t>June 30</w:t>
      </w:r>
      <w:r w:rsidR="00377307">
        <w:rPr>
          <w:rFonts w:cs="Times New Roman"/>
        </w:rPr>
        <w:t xml:space="preserve">, 2021 and </w:t>
      </w:r>
      <w:r w:rsidRPr="00E53CFC">
        <w:rPr>
          <w:rFonts w:cs="Times New Roman"/>
        </w:rPr>
        <w:t xml:space="preserve">December 31, </w:t>
      </w:r>
      <w:r w:rsidRPr="00B3278B">
        <w:rPr>
          <w:rFonts w:cs="Times New Roman"/>
        </w:rPr>
        <w:t xml:space="preserve">2020, </w:t>
      </w:r>
      <w:r w:rsidR="00B3278B" w:rsidRPr="00B3278B">
        <w:rPr>
          <w:rFonts w:cs="Times New Roman"/>
        </w:rPr>
        <w:t>the Group</w:t>
      </w:r>
      <w:r w:rsidR="00B97121" w:rsidRPr="00B3278B">
        <w:rPr>
          <w:rFonts w:cs="Times New Roman"/>
        </w:rPr>
        <w:t xml:space="preserve"> </w:t>
      </w:r>
      <w:r w:rsidRPr="00B3278B">
        <w:rPr>
          <w:rFonts w:cs="Times New Roman"/>
        </w:rPr>
        <w:t xml:space="preserve">has letters </w:t>
      </w:r>
      <w:r w:rsidRPr="00E53CFC">
        <w:rPr>
          <w:rFonts w:cs="Times New Roman"/>
        </w:rPr>
        <w:t>of guarantee issued by the banks</w:t>
      </w:r>
      <w:r>
        <w:rPr>
          <w:rFonts w:cs="Times New Roman"/>
        </w:rPr>
        <w:t xml:space="preserve"> regarding to the obligation under the agreement as follow:</w:t>
      </w:r>
    </w:p>
    <w:p w14:paraId="426C4937" w14:textId="77777777" w:rsidR="00E35184" w:rsidRDefault="00E35184" w:rsidP="00B43ADE">
      <w:pPr>
        <w:autoSpaceDE/>
        <w:autoSpaceDN/>
        <w:spacing w:line="240" w:lineRule="auto"/>
        <w:ind w:left="426"/>
        <w:jc w:val="thaiDistribute"/>
        <w:rPr>
          <w:rFonts w:cs="Times New Roman"/>
        </w:rPr>
      </w:pPr>
    </w:p>
    <w:bookmarkStart w:id="599" w:name="_MON_1682163514"/>
    <w:bookmarkStart w:id="600" w:name="_MON_1687261861"/>
    <w:bookmarkStart w:id="601" w:name="_MON_1674309995"/>
    <w:bookmarkStart w:id="602" w:name="_MON_1681920111"/>
    <w:bookmarkStart w:id="603" w:name="_MON_1681920155"/>
    <w:bookmarkEnd w:id="599"/>
    <w:bookmarkEnd w:id="600"/>
    <w:bookmarkEnd w:id="601"/>
    <w:bookmarkEnd w:id="602"/>
    <w:bookmarkEnd w:id="603"/>
    <w:bookmarkStart w:id="604" w:name="_MON_1689143689"/>
    <w:bookmarkEnd w:id="604"/>
    <w:p w14:paraId="2277BDFB" w14:textId="581B7D69" w:rsidR="00E35184" w:rsidRDefault="0067225D" w:rsidP="009C3B95">
      <w:pPr>
        <w:autoSpaceDE/>
        <w:autoSpaceDN/>
        <w:spacing w:line="240" w:lineRule="auto"/>
        <w:ind w:left="720"/>
        <w:jc w:val="thaiDistribute"/>
        <w:rPr>
          <w:rFonts w:cstheme="minorBidi"/>
        </w:rPr>
      </w:pPr>
      <w:r w:rsidRPr="009749D1">
        <w:rPr>
          <w:rFonts w:cs="Times New Roman"/>
          <w:b/>
          <w:bCs/>
          <w:cs/>
        </w:rPr>
        <w:object w:dxaOrig="10700" w:dyaOrig="3720" w14:anchorId="3276FC6A">
          <v:shape id="_x0000_i1318" type="#_x0000_t75" style="width:468.75pt;height:172.5pt" o:ole="">
            <v:imagedata r:id="rId90" o:title=""/>
          </v:shape>
          <o:OLEObject Type="Embed" ProgID="Excel.Sheet.8" ShapeID="_x0000_i1318" DrawAspect="Content" ObjectID="_1690356292" r:id="rId91"/>
        </w:object>
      </w:r>
    </w:p>
    <w:p w14:paraId="483F722D" w14:textId="77777777" w:rsidR="00774376" w:rsidRPr="009749D1" w:rsidRDefault="00774376" w:rsidP="00B43ADE">
      <w:pPr>
        <w:autoSpaceDE/>
        <w:autoSpaceDN/>
        <w:spacing w:line="240" w:lineRule="auto"/>
        <w:ind w:left="426"/>
        <w:jc w:val="thaiDistribute"/>
        <w:rPr>
          <w:rFonts w:cstheme="minorBidi"/>
        </w:rPr>
      </w:pPr>
    </w:p>
    <w:p w14:paraId="1F9E230F" w14:textId="77777777" w:rsidR="000060E4" w:rsidRPr="00DB3FE2" w:rsidRDefault="000060E4">
      <w:pPr>
        <w:autoSpaceDE/>
        <w:autoSpaceDN/>
        <w:spacing w:line="240" w:lineRule="auto"/>
        <w:rPr>
          <w:rFonts w:cstheme="minorBidi"/>
          <w:szCs w:val="28"/>
          <w:cs/>
        </w:rPr>
      </w:pPr>
      <w:r>
        <w:rPr>
          <w:rFonts w:cs="Times New Roman"/>
        </w:rPr>
        <w:br w:type="page"/>
      </w:r>
    </w:p>
    <w:p w14:paraId="4C3C274B" w14:textId="5A93D5B8" w:rsidR="005F7769" w:rsidRPr="006963B3" w:rsidRDefault="005F7769" w:rsidP="005F7769">
      <w:pPr>
        <w:pStyle w:val="ListParagraph"/>
        <w:numPr>
          <w:ilvl w:val="0"/>
          <w:numId w:val="18"/>
        </w:numPr>
        <w:autoSpaceDE/>
        <w:autoSpaceDN/>
        <w:spacing w:line="240" w:lineRule="auto"/>
        <w:jc w:val="thaiDistribute"/>
        <w:rPr>
          <w:rFonts w:cs="Times New Roman"/>
        </w:rPr>
      </w:pPr>
      <w:r w:rsidRPr="006963B3">
        <w:rPr>
          <w:rFonts w:cs="Times New Roman"/>
        </w:rPr>
        <w:lastRenderedPageBreak/>
        <w:t xml:space="preserve">As at </w:t>
      </w:r>
      <w:r w:rsidR="00CC1A0E">
        <w:rPr>
          <w:rFonts w:cs="Times New Roman"/>
          <w:szCs w:val="22"/>
        </w:rPr>
        <w:t>June 30</w:t>
      </w:r>
      <w:r w:rsidR="0092322A" w:rsidRPr="006963B3">
        <w:rPr>
          <w:rFonts w:cs="Times New Roman"/>
        </w:rPr>
        <w:t>, 2021 and December 31, 2020</w:t>
      </w:r>
      <w:r w:rsidRPr="006963B3">
        <w:rPr>
          <w:rFonts w:cs="Times New Roman"/>
        </w:rPr>
        <w:t xml:space="preserve">, </w:t>
      </w:r>
      <w:r w:rsidR="00E3004B" w:rsidRPr="006963B3">
        <w:rPr>
          <w:rFonts w:cs="Times New Roman"/>
        </w:rPr>
        <w:t xml:space="preserve">the Group </w:t>
      </w:r>
      <w:r w:rsidRPr="006963B3">
        <w:rPr>
          <w:rFonts w:cs="Times New Roman"/>
        </w:rPr>
        <w:t xml:space="preserve">has commitments regarding to the </w:t>
      </w:r>
      <w:r w:rsidRPr="006963B3">
        <w:t>agreements</w:t>
      </w:r>
      <w:r w:rsidRPr="006963B3">
        <w:rPr>
          <w:rFonts w:cs="Times New Roman"/>
        </w:rPr>
        <w:t xml:space="preserve"> as follow:</w:t>
      </w:r>
    </w:p>
    <w:p w14:paraId="3ABC4F0C" w14:textId="77777777" w:rsidR="00E35184" w:rsidRPr="00EE403A" w:rsidRDefault="00E35184" w:rsidP="00B43ADE">
      <w:pPr>
        <w:autoSpaceDE/>
        <w:autoSpaceDN/>
        <w:spacing w:line="240" w:lineRule="auto"/>
        <w:ind w:left="426"/>
        <w:jc w:val="thaiDistribute"/>
        <w:rPr>
          <w:rFonts w:cs="Times New Roman"/>
          <w:highlight w:val="yellow"/>
        </w:rPr>
      </w:pPr>
    </w:p>
    <w:bookmarkStart w:id="605" w:name="_MON_1681928282"/>
    <w:bookmarkStart w:id="606" w:name="_MON_1674311914"/>
    <w:bookmarkStart w:id="607" w:name="_MON_1689574866"/>
    <w:bookmarkStart w:id="608" w:name="_MON_1682163733"/>
    <w:bookmarkStart w:id="609" w:name="_MON_1682167893"/>
    <w:bookmarkStart w:id="610" w:name="_MON_1681983606"/>
    <w:bookmarkStart w:id="611" w:name="_MON_1687261902"/>
    <w:bookmarkStart w:id="612" w:name="_MON_1689595603"/>
    <w:bookmarkStart w:id="613" w:name="_MON_1687262031"/>
    <w:bookmarkStart w:id="614" w:name="_MON_1689598836"/>
    <w:bookmarkStart w:id="615" w:name="_MON_1689143761"/>
    <w:bookmarkStart w:id="616" w:name="_MON_1689143818"/>
    <w:bookmarkEnd w:id="605"/>
    <w:bookmarkEnd w:id="606"/>
    <w:bookmarkEnd w:id="607"/>
    <w:bookmarkEnd w:id="608"/>
    <w:bookmarkEnd w:id="609"/>
    <w:bookmarkEnd w:id="610"/>
    <w:bookmarkEnd w:id="611"/>
    <w:bookmarkEnd w:id="612"/>
    <w:bookmarkEnd w:id="613"/>
    <w:bookmarkEnd w:id="614"/>
    <w:bookmarkEnd w:id="615"/>
    <w:bookmarkEnd w:id="616"/>
    <w:bookmarkStart w:id="617" w:name="_MON_1682172479"/>
    <w:bookmarkEnd w:id="617"/>
    <w:p w14:paraId="6531614A" w14:textId="7CC63646" w:rsidR="00E35184" w:rsidRPr="00EB0487" w:rsidRDefault="00DD7518" w:rsidP="009C3B95">
      <w:pPr>
        <w:autoSpaceDE/>
        <w:autoSpaceDN/>
        <w:spacing w:line="240" w:lineRule="auto"/>
        <w:ind w:left="720"/>
        <w:jc w:val="thaiDistribute"/>
        <w:rPr>
          <w:rFonts w:cstheme="minorBidi"/>
          <w:lang w:val="en-US"/>
        </w:rPr>
      </w:pPr>
      <w:r w:rsidRPr="00FA7E3B">
        <w:rPr>
          <w:rFonts w:cs="Times New Roman"/>
          <w:b/>
          <w:bCs/>
          <w:cs/>
        </w:rPr>
        <w:object w:dxaOrig="9830" w:dyaOrig="8460" w14:anchorId="7B78963B">
          <v:shape id="_x0000_i1321" type="#_x0000_t75" style="width:467.25pt;height:426.75pt" o:ole="">
            <v:imagedata r:id="rId92" o:title=""/>
          </v:shape>
          <o:OLEObject Type="Embed" ProgID="Excel.Sheet.8" ShapeID="_x0000_i1321" DrawAspect="Content" ObjectID="_1690356293" r:id="rId93"/>
        </w:object>
      </w:r>
    </w:p>
    <w:p w14:paraId="5D6BBCDB" w14:textId="77777777" w:rsidR="006963B3" w:rsidRDefault="006963B3" w:rsidP="00B43ADE">
      <w:pPr>
        <w:autoSpaceDE/>
        <w:autoSpaceDN/>
        <w:spacing w:line="240" w:lineRule="auto"/>
        <w:ind w:left="426"/>
        <w:jc w:val="thaiDistribute"/>
        <w:rPr>
          <w:rFonts w:cs="Times New Roman"/>
          <w:b/>
          <w:bCs/>
          <w:highlight w:val="yellow"/>
        </w:rPr>
      </w:pPr>
    </w:p>
    <w:p w14:paraId="0BCAF564" w14:textId="77777777" w:rsidR="00392E9D" w:rsidRDefault="00392E9D">
      <w:pPr>
        <w:autoSpaceDE/>
        <w:autoSpaceDN/>
        <w:spacing w:line="240" w:lineRule="auto"/>
        <w:rPr>
          <w:rFonts w:cs="Times New Roman"/>
          <w:b/>
          <w:bCs/>
        </w:rPr>
      </w:pPr>
      <w:r>
        <w:rPr>
          <w:rFonts w:cs="Times New Roman"/>
          <w:b/>
          <w:bCs/>
        </w:rPr>
        <w:br w:type="page"/>
      </w:r>
    </w:p>
    <w:p w14:paraId="326E3D3C" w14:textId="323DC368" w:rsidR="00E35184" w:rsidRPr="00DD3432" w:rsidRDefault="005D6982" w:rsidP="00B43ADE">
      <w:pPr>
        <w:autoSpaceDE/>
        <w:autoSpaceDN/>
        <w:spacing w:line="240" w:lineRule="auto"/>
        <w:ind w:left="426"/>
        <w:jc w:val="thaiDistribute"/>
        <w:rPr>
          <w:rFonts w:cstheme="minorBidi"/>
          <w:b/>
          <w:bCs/>
        </w:rPr>
      </w:pPr>
      <w:r w:rsidRPr="006963B3">
        <w:rPr>
          <w:rFonts w:cs="Times New Roman"/>
          <w:b/>
          <w:bCs/>
        </w:rPr>
        <w:lastRenderedPageBreak/>
        <w:t>Contingent liabilities</w:t>
      </w:r>
    </w:p>
    <w:p w14:paraId="428490B2" w14:textId="77777777" w:rsidR="006E4AC9" w:rsidRPr="006963B3" w:rsidRDefault="006E4AC9" w:rsidP="00B43ADE">
      <w:pPr>
        <w:autoSpaceDE/>
        <w:autoSpaceDN/>
        <w:spacing w:line="240" w:lineRule="auto"/>
        <w:ind w:left="426"/>
        <w:jc w:val="thaiDistribute"/>
        <w:rPr>
          <w:rFonts w:cs="Times New Roman"/>
          <w:b/>
          <w:bCs/>
        </w:rPr>
      </w:pPr>
    </w:p>
    <w:p w14:paraId="0E5E3F10" w14:textId="2756B70F" w:rsidR="00ED17DB" w:rsidRPr="005B01B1" w:rsidRDefault="00ED17DB" w:rsidP="005B01B1">
      <w:pPr>
        <w:autoSpaceDE/>
        <w:autoSpaceDN/>
        <w:spacing w:line="240" w:lineRule="auto"/>
        <w:ind w:left="426"/>
        <w:jc w:val="thaiDistribute"/>
        <w:rPr>
          <w:rFonts w:cs="Times New Roman"/>
          <w:spacing w:val="-4"/>
        </w:rPr>
      </w:pPr>
      <w:r w:rsidRPr="005B01B1">
        <w:rPr>
          <w:rFonts w:cs="Times New Roman"/>
          <w:spacing w:val="-4"/>
        </w:rPr>
        <w:t xml:space="preserve">As at </w:t>
      </w:r>
      <w:r w:rsidR="00CC1A0E">
        <w:rPr>
          <w:rFonts w:cs="Times New Roman"/>
        </w:rPr>
        <w:t>June 30</w:t>
      </w:r>
      <w:r w:rsidR="005A706E" w:rsidRPr="005B01B1">
        <w:rPr>
          <w:rFonts w:cs="Times New Roman"/>
          <w:spacing w:val="-4"/>
        </w:rPr>
        <w:t>, 2021 and December 31, 2020</w:t>
      </w:r>
      <w:r w:rsidRPr="005B01B1">
        <w:rPr>
          <w:rFonts w:cs="Times New Roman"/>
          <w:spacing w:val="-4"/>
        </w:rPr>
        <w:t xml:space="preserve">, </w:t>
      </w:r>
      <w:r w:rsidR="00E3004B" w:rsidRPr="005B01B1">
        <w:rPr>
          <w:rFonts w:cs="Times New Roman"/>
          <w:spacing w:val="-4"/>
        </w:rPr>
        <w:t xml:space="preserve">the Group </w:t>
      </w:r>
      <w:r w:rsidRPr="005B01B1">
        <w:rPr>
          <w:rFonts w:cs="Times New Roman"/>
          <w:spacing w:val="-4"/>
        </w:rPr>
        <w:t>has contingent liabilities for liabilities guarantees as follow:</w:t>
      </w:r>
    </w:p>
    <w:p w14:paraId="50A5EF06" w14:textId="77777777" w:rsidR="00E35184" w:rsidRPr="00EE403A" w:rsidRDefault="00E35184" w:rsidP="00B43ADE">
      <w:pPr>
        <w:autoSpaceDE/>
        <w:autoSpaceDN/>
        <w:spacing w:line="240" w:lineRule="auto"/>
        <w:ind w:left="426"/>
        <w:jc w:val="thaiDistribute"/>
        <w:rPr>
          <w:rFonts w:cs="Times New Roman"/>
          <w:highlight w:val="yellow"/>
        </w:rPr>
      </w:pPr>
    </w:p>
    <w:bookmarkStart w:id="618" w:name="_MON_1682166753"/>
    <w:bookmarkStart w:id="619" w:name="_MON_1682166860"/>
    <w:bookmarkStart w:id="620" w:name="_MON_1682167025"/>
    <w:bookmarkStart w:id="621" w:name="_MON_1682167237"/>
    <w:bookmarkStart w:id="622" w:name="_MON_1687262106"/>
    <w:bookmarkStart w:id="623" w:name="_MON_1682168052"/>
    <w:bookmarkStart w:id="624" w:name="_MON_1682168237"/>
    <w:bookmarkStart w:id="625" w:name="_MON_1682168330"/>
    <w:bookmarkStart w:id="626" w:name="_MON_1682169059"/>
    <w:bookmarkStart w:id="627" w:name="_MON_1682169124"/>
    <w:bookmarkStart w:id="628" w:name="_MON_1681920466"/>
    <w:bookmarkStart w:id="629" w:name="_MON_1681920484"/>
    <w:bookmarkStart w:id="630" w:name="_MON_1674313277"/>
    <w:bookmarkStart w:id="631" w:name="_MON_1689144173"/>
    <w:bookmarkStart w:id="632" w:name="_MON_1681983277"/>
    <w:bookmarkStart w:id="633" w:name="_MON_1681983401"/>
    <w:bookmarkStart w:id="634" w:name="_MON_1682166230"/>
    <w:bookmarkStart w:id="635" w:name="_MON_1682166568"/>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Start w:id="636" w:name="_MON_1682166729"/>
    <w:bookmarkEnd w:id="636"/>
    <w:p w14:paraId="08CFAB73" w14:textId="02BB445E" w:rsidR="005D6982" w:rsidRPr="005C15D3" w:rsidRDefault="00996C42" w:rsidP="00B43ADE">
      <w:pPr>
        <w:autoSpaceDE/>
        <w:autoSpaceDN/>
        <w:spacing w:line="240" w:lineRule="auto"/>
        <w:ind w:left="426"/>
        <w:jc w:val="thaiDistribute"/>
        <w:rPr>
          <w:rFonts w:cstheme="minorBidi"/>
          <w:b/>
          <w:bCs/>
          <w:lang w:val="en-US"/>
        </w:rPr>
      </w:pPr>
      <w:r w:rsidRPr="004C08E4">
        <w:rPr>
          <w:rFonts w:cs="Times New Roman"/>
          <w:b/>
          <w:bCs/>
          <w:cs/>
        </w:rPr>
        <w:object w:dxaOrig="11120" w:dyaOrig="6700" w14:anchorId="6D201775">
          <v:shape id="_x0000_i1326" type="#_x0000_t75" style="width:480.75pt;height:303.75pt" o:ole="">
            <v:imagedata r:id="rId94" o:title=""/>
          </v:shape>
          <o:OLEObject Type="Embed" ProgID="Excel.Sheet.8" ShapeID="_x0000_i1326" DrawAspect="Content" ObjectID="_1690356294" r:id="rId95"/>
        </w:object>
      </w:r>
    </w:p>
    <w:p w14:paraId="37BF8528" w14:textId="77777777" w:rsidR="002A1B9D" w:rsidRPr="00451D50" w:rsidRDefault="002A1B9D" w:rsidP="002A1B9D">
      <w:pPr>
        <w:pStyle w:val="BlockText"/>
        <w:numPr>
          <w:ilvl w:val="0"/>
          <w:numId w:val="1"/>
        </w:numPr>
        <w:tabs>
          <w:tab w:val="clear" w:pos="360"/>
        </w:tabs>
        <w:spacing w:before="0"/>
        <w:ind w:left="426" w:right="0" w:hanging="426"/>
        <w:jc w:val="thaiDistribute"/>
        <w:rPr>
          <w:b/>
          <w:bCs/>
          <w:spacing w:val="-6"/>
          <w:sz w:val="22"/>
        </w:rPr>
      </w:pPr>
      <w:r>
        <w:rPr>
          <w:b/>
          <w:bCs/>
          <w:spacing w:val="-6"/>
          <w:sz w:val="22"/>
        </w:rPr>
        <w:t>FINANCIAL INSTRUMENTS</w:t>
      </w:r>
    </w:p>
    <w:p w14:paraId="496424CD" w14:textId="77777777" w:rsidR="002A1B9D" w:rsidRDefault="002A1B9D" w:rsidP="002A1B9D">
      <w:pPr>
        <w:autoSpaceDE/>
        <w:autoSpaceDN/>
        <w:spacing w:line="240" w:lineRule="auto"/>
        <w:ind w:left="426"/>
        <w:jc w:val="thaiDistribute"/>
        <w:rPr>
          <w:rFonts w:cs="Times New Roman"/>
        </w:rPr>
      </w:pPr>
    </w:p>
    <w:p w14:paraId="21E49B13" w14:textId="77777777" w:rsidR="002A1B9D" w:rsidRPr="002A1B9D" w:rsidRDefault="004B60D2" w:rsidP="00B43ADE">
      <w:pPr>
        <w:autoSpaceDE/>
        <w:autoSpaceDN/>
        <w:spacing w:line="240" w:lineRule="auto"/>
        <w:ind w:left="426"/>
        <w:jc w:val="thaiDistribute"/>
        <w:rPr>
          <w:rFonts w:cs="Times New Roman"/>
        </w:rPr>
      </w:pPr>
      <w:r w:rsidRPr="004B60D2">
        <w:rPr>
          <w:rFonts w:cs="Times New Roman"/>
        </w:rPr>
        <w:t>A financial instrument is any contract that gives rise to both a financial asset of one entity and a financial liability or equity instrument of another entity.</w:t>
      </w:r>
    </w:p>
    <w:p w14:paraId="5A1DF022" w14:textId="77777777" w:rsidR="002A1B9D" w:rsidRPr="002A1B9D" w:rsidRDefault="002A1B9D" w:rsidP="00B43ADE">
      <w:pPr>
        <w:autoSpaceDE/>
        <w:autoSpaceDN/>
        <w:spacing w:line="240" w:lineRule="auto"/>
        <w:ind w:left="426"/>
        <w:jc w:val="thaiDistribute"/>
        <w:rPr>
          <w:rFonts w:cs="Times New Roman"/>
        </w:rPr>
      </w:pPr>
    </w:p>
    <w:p w14:paraId="0AC80626" w14:textId="16A80231" w:rsidR="004776C9" w:rsidRDefault="00B3278B" w:rsidP="00B43ADE">
      <w:pPr>
        <w:autoSpaceDE/>
        <w:autoSpaceDN/>
        <w:spacing w:line="240" w:lineRule="auto"/>
        <w:ind w:left="426"/>
        <w:jc w:val="thaiDistribute"/>
        <w:rPr>
          <w:rFonts w:cs="Times New Roman"/>
        </w:rPr>
      </w:pPr>
      <w:r>
        <w:rPr>
          <w:rFonts w:cs="Times New Roman"/>
        </w:rPr>
        <w:t xml:space="preserve">Financial instruments of </w:t>
      </w:r>
      <w:r w:rsidR="004B60D2" w:rsidRPr="00B3278B">
        <w:rPr>
          <w:rFonts w:cs="Times New Roman"/>
        </w:rPr>
        <w:t>the Group</w:t>
      </w:r>
      <w:r w:rsidR="004B60D2" w:rsidRPr="00B3278B">
        <w:rPr>
          <w:rFonts w:cstheme="minorBidi" w:hint="cs"/>
          <w:cs/>
        </w:rPr>
        <w:t xml:space="preserve"> </w:t>
      </w:r>
      <w:r w:rsidR="0066193B" w:rsidRPr="00B3278B">
        <w:rPr>
          <w:rFonts w:cstheme="minorBidi"/>
        </w:rPr>
        <w:t>presented in the statement</w:t>
      </w:r>
      <w:r w:rsidR="0066193B">
        <w:rPr>
          <w:rFonts w:cstheme="minorBidi"/>
        </w:rPr>
        <w:t xml:space="preserve"> of financial position </w:t>
      </w:r>
      <w:r w:rsidR="004B60D2" w:rsidRPr="0066193B">
        <w:rPr>
          <w:rFonts w:cs="Times New Roman"/>
        </w:rPr>
        <w:t xml:space="preserve">principally comprise cash and cash equivalents, deposits at </w:t>
      </w:r>
      <w:r w:rsidR="004B60D2" w:rsidRPr="0066193B">
        <w:rPr>
          <w:rFonts w:cstheme="minorBidi"/>
          <w:lang w:val="en-US"/>
        </w:rPr>
        <w:t>banks</w:t>
      </w:r>
      <w:r w:rsidR="004B60D2" w:rsidRPr="0066193B">
        <w:rPr>
          <w:rFonts w:cs="Times New Roman"/>
        </w:rPr>
        <w:t xml:space="preserve">, investments, trade and other receivables, </w:t>
      </w:r>
      <w:r w:rsidR="00573282">
        <w:rPr>
          <w:rFonts w:cs="Times New Roman"/>
        </w:rPr>
        <w:t>short-term</w:t>
      </w:r>
      <w:r w:rsidR="00DD3432">
        <w:rPr>
          <w:rFonts w:cstheme="minorBidi" w:hint="cs"/>
          <w:cs/>
        </w:rPr>
        <w:t xml:space="preserve"> </w:t>
      </w:r>
      <w:r w:rsidR="00FB3691" w:rsidRPr="0066193B">
        <w:rPr>
          <w:rFonts w:cs="Times New Roman"/>
        </w:rPr>
        <w:t>loan from financial institution</w:t>
      </w:r>
      <w:r w:rsidR="00573282">
        <w:rPr>
          <w:rFonts w:cs="Times New Roman"/>
        </w:rPr>
        <w:t xml:space="preserve"> </w:t>
      </w:r>
      <w:r w:rsidR="00573282" w:rsidRPr="00573282">
        <w:rPr>
          <w:rFonts w:cs="Times New Roman"/>
        </w:rPr>
        <w:t xml:space="preserve">and </w:t>
      </w:r>
      <w:r w:rsidR="00573282" w:rsidRPr="0066193B">
        <w:rPr>
          <w:rFonts w:cs="Times New Roman"/>
        </w:rPr>
        <w:t>trade</w:t>
      </w:r>
      <w:r w:rsidR="00573282" w:rsidRPr="00573282">
        <w:rPr>
          <w:rFonts w:cs="Times New Roman"/>
        </w:rPr>
        <w:t xml:space="preserve"> </w:t>
      </w:r>
      <w:r w:rsidR="00573282">
        <w:rPr>
          <w:rFonts w:cs="Times New Roman"/>
        </w:rPr>
        <w:t xml:space="preserve">and </w:t>
      </w:r>
      <w:r w:rsidR="00573282" w:rsidRPr="00573282">
        <w:rPr>
          <w:rFonts w:cs="Times New Roman"/>
        </w:rPr>
        <w:t>other payables</w:t>
      </w:r>
      <w:r w:rsidR="00573282">
        <w:rPr>
          <w:rFonts w:cs="Times New Roman"/>
        </w:rPr>
        <w:t>.</w:t>
      </w:r>
    </w:p>
    <w:p w14:paraId="737AEF5E" w14:textId="77777777" w:rsidR="00573282" w:rsidRDefault="00573282" w:rsidP="00B43ADE">
      <w:pPr>
        <w:autoSpaceDE/>
        <w:autoSpaceDN/>
        <w:spacing w:line="240" w:lineRule="auto"/>
        <w:ind w:left="426"/>
        <w:jc w:val="thaiDistribute"/>
        <w:rPr>
          <w:rFonts w:cs="Times New Roman"/>
        </w:rPr>
      </w:pPr>
    </w:p>
    <w:p w14:paraId="7DD6FCD7" w14:textId="77777777" w:rsidR="004776C9" w:rsidRPr="00FC4DFC" w:rsidRDefault="004776C9" w:rsidP="004776C9">
      <w:pPr>
        <w:autoSpaceDE/>
        <w:autoSpaceDN/>
        <w:spacing w:line="240" w:lineRule="auto"/>
        <w:ind w:left="426"/>
        <w:jc w:val="thaiDistribute"/>
        <w:rPr>
          <w:rFonts w:cs="Times New Roman"/>
        </w:rPr>
      </w:pPr>
      <w:r w:rsidRPr="00770575">
        <w:rPr>
          <w:rFonts w:cs="Times New Roman"/>
        </w:rPr>
        <w:t>Fair value</w:t>
      </w:r>
    </w:p>
    <w:p w14:paraId="3BAEBF70" w14:textId="77777777" w:rsidR="004776C9" w:rsidRDefault="004776C9" w:rsidP="004776C9">
      <w:pPr>
        <w:autoSpaceDE/>
        <w:autoSpaceDN/>
        <w:spacing w:line="240" w:lineRule="auto"/>
        <w:ind w:left="426"/>
        <w:jc w:val="thaiDistribute"/>
        <w:rPr>
          <w:rFonts w:cs="Times New Roman"/>
        </w:rPr>
      </w:pPr>
    </w:p>
    <w:p w14:paraId="39F304EE" w14:textId="77777777" w:rsidR="004776C9" w:rsidRDefault="004776C9" w:rsidP="004776C9">
      <w:pPr>
        <w:autoSpaceDE/>
        <w:autoSpaceDN/>
        <w:spacing w:line="240" w:lineRule="auto"/>
        <w:ind w:left="426"/>
        <w:jc w:val="thaiDistribute"/>
        <w:rPr>
          <w:rFonts w:cs="Times New Roman"/>
        </w:rPr>
      </w:pPr>
      <w:r w:rsidRPr="00770575">
        <w:rPr>
          <w:rFonts w:cs="Times New Roman"/>
        </w:rPr>
        <w:t xml:space="preserve">The fair value disclosures of financial instruments, considerable judgment is necessarily required in estimation of fair value. Accordingly, the estimated fair value presented herein is not necessarily indicative of the amount that could be </w:t>
      </w:r>
      <w:r>
        <w:rPr>
          <w:rFonts w:cs="Times New Roman"/>
        </w:rPr>
        <w:t>am</w:t>
      </w:r>
      <w:r w:rsidRPr="004776C9">
        <w:rPr>
          <w:rFonts w:cs="Times New Roman"/>
        </w:rPr>
        <w:t>i</w:t>
      </w:r>
      <w:r w:rsidRPr="00770575">
        <w:rPr>
          <w:rFonts w:cs="Times New Roman"/>
        </w:rPr>
        <w:t>d in a current market exchange. The use of different market assumptions and/or estimation methodologies may have a material effe</w:t>
      </w:r>
      <w:r>
        <w:rPr>
          <w:rFonts w:cs="Times New Roman"/>
        </w:rPr>
        <w:t>ct on the estimated fair value.</w:t>
      </w:r>
    </w:p>
    <w:p w14:paraId="3B10DEC0" w14:textId="77777777" w:rsidR="004776C9" w:rsidRDefault="004776C9" w:rsidP="004776C9">
      <w:pPr>
        <w:autoSpaceDE/>
        <w:autoSpaceDN/>
        <w:spacing w:line="240" w:lineRule="auto"/>
        <w:ind w:left="426"/>
        <w:jc w:val="thaiDistribute"/>
        <w:rPr>
          <w:rFonts w:cs="Times New Roman"/>
        </w:rPr>
      </w:pPr>
    </w:p>
    <w:p w14:paraId="113E3FBF" w14:textId="737D5662" w:rsidR="004776C9" w:rsidRDefault="004776C9" w:rsidP="004776C9">
      <w:pPr>
        <w:autoSpaceDE/>
        <w:autoSpaceDN/>
        <w:spacing w:line="240" w:lineRule="auto"/>
        <w:ind w:left="426"/>
        <w:jc w:val="thaiDistribute"/>
        <w:rPr>
          <w:rFonts w:cs="Times New Roman"/>
        </w:rPr>
      </w:pPr>
      <w:r w:rsidRPr="00BB2F97">
        <w:rPr>
          <w:rFonts w:cs="Times New Roman"/>
        </w:rPr>
        <w:t xml:space="preserve">The </w:t>
      </w:r>
      <w:r w:rsidR="0066193B">
        <w:rPr>
          <w:rFonts w:cs="Times New Roman"/>
        </w:rPr>
        <w:t xml:space="preserve">fair value disclosures </w:t>
      </w:r>
      <w:r w:rsidR="0066193B" w:rsidRPr="00BB2F97">
        <w:rPr>
          <w:rFonts w:cs="Times New Roman"/>
        </w:rPr>
        <w:t>do</w:t>
      </w:r>
      <w:r w:rsidRPr="00BB2F97">
        <w:rPr>
          <w:rFonts w:cs="Times New Roman"/>
        </w:rPr>
        <w:t xml:space="preserve"> not include fair value information for financial assets and financial liabilities measured at amorti</w:t>
      </w:r>
      <w:r>
        <w:rPr>
          <w:rFonts w:cs="Times New Roman"/>
        </w:rPr>
        <w:t>z</w:t>
      </w:r>
      <w:r w:rsidRPr="00BB2F97">
        <w:rPr>
          <w:rFonts w:cs="Times New Roman"/>
        </w:rPr>
        <w:t>ed cost if the carrying amount is a reasonable approximation of fair value</w:t>
      </w:r>
    </w:p>
    <w:p w14:paraId="4666C258" w14:textId="77777777" w:rsidR="00D34EB6" w:rsidRDefault="00D34EB6" w:rsidP="00B43ADE">
      <w:pPr>
        <w:autoSpaceDE/>
        <w:autoSpaceDN/>
        <w:spacing w:line="240" w:lineRule="auto"/>
        <w:ind w:left="426"/>
        <w:jc w:val="thaiDistribute"/>
        <w:rPr>
          <w:rFonts w:cs="Times New Roman"/>
        </w:rPr>
        <w:sectPr w:rsidR="00D34EB6" w:rsidSect="00D34EB6">
          <w:footerReference w:type="default" r:id="rId96"/>
          <w:pgSz w:w="11907" w:h="16839" w:code="9"/>
          <w:pgMar w:top="1151" w:right="663" w:bottom="1151" w:left="1151" w:header="720" w:footer="720" w:gutter="0"/>
          <w:cols w:space="720"/>
          <w:docGrid w:linePitch="360"/>
        </w:sectPr>
      </w:pPr>
    </w:p>
    <w:bookmarkStart w:id="637" w:name="_MON_1682164575"/>
    <w:bookmarkStart w:id="638" w:name="_MON_1681920614"/>
    <w:bookmarkStart w:id="639" w:name="_MON_1681921176"/>
    <w:bookmarkStart w:id="640" w:name="_MON_1681601510"/>
    <w:bookmarkStart w:id="641" w:name="_MON_1681920279"/>
    <w:bookmarkStart w:id="642" w:name="_MON_1681920316"/>
    <w:bookmarkStart w:id="643" w:name="_MON_1681920417"/>
    <w:bookmarkStart w:id="644" w:name="_MON_1681920424"/>
    <w:bookmarkStart w:id="645" w:name="_MON_1681920454"/>
    <w:bookmarkStart w:id="646" w:name="_MON_1681920474"/>
    <w:bookmarkStart w:id="647" w:name="_MON_1689574798"/>
    <w:bookmarkStart w:id="648" w:name="_MON_1681920489"/>
    <w:bookmarkStart w:id="649" w:name="_MON_1681920562"/>
    <w:bookmarkStart w:id="650" w:name="_MON_1682164060"/>
    <w:bookmarkStart w:id="651" w:name="_MON_1687262149"/>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Start w:id="652" w:name="_MON_1682164321"/>
    <w:bookmarkEnd w:id="652"/>
    <w:p w14:paraId="1DC70025" w14:textId="37DCBC16" w:rsidR="00FC75A4" w:rsidRDefault="001B0AF9" w:rsidP="00D10C1C">
      <w:pPr>
        <w:autoSpaceDE/>
        <w:autoSpaceDN/>
        <w:spacing w:line="240" w:lineRule="auto"/>
        <w:ind w:left="426"/>
        <w:jc w:val="thaiDistribute"/>
        <w:rPr>
          <w:rFonts w:cs="Times New Roman"/>
          <w:lang w:val="en-US"/>
        </w:rPr>
      </w:pPr>
      <w:r w:rsidRPr="00EE403A">
        <w:rPr>
          <w:rFonts w:cs="Times New Roman"/>
        </w:rPr>
        <w:object w:dxaOrig="13211" w:dyaOrig="3964" w14:anchorId="1D5614DF">
          <v:shape id="_x0000_i1341" type="#_x0000_t75" style="width:703.5pt;height:210.75pt" o:ole="">
            <v:imagedata r:id="rId97" o:title=""/>
          </v:shape>
          <o:OLEObject Type="Embed" ProgID="Excel.Sheet.12" ShapeID="_x0000_i1341" DrawAspect="Content" ObjectID="_1690356295" r:id="rId98"/>
        </w:object>
      </w:r>
    </w:p>
    <w:bookmarkStart w:id="653" w:name="_MON_1681920832"/>
    <w:bookmarkStart w:id="654" w:name="_MON_1681921238"/>
    <w:bookmarkStart w:id="655" w:name="_MON_1681920576"/>
    <w:bookmarkStart w:id="656" w:name="_MON_1682164382"/>
    <w:bookmarkStart w:id="657" w:name="_MON_1682164590"/>
    <w:bookmarkStart w:id="658" w:name="_MON_1687262132"/>
    <w:bookmarkStart w:id="659" w:name="_MON_1681920599"/>
    <w:bookmarkEnd w:id="653"/>
    <w:bookmarkEnd w:id="654"/>
    <w:bookmarkEnd w:id="655"/>
    <w:bookmarkEnd w:id="656"/>
    <w:bookmarkEnd w:id="657"/>
    <w:bookmarkEnd w:id="658"/>
    <w:bookmarkEnd w:id="659"/>
    <w:bookmarkStart w:id="660" w:name="_MON_1689144070"/>
    <w:bookmarkEnd w:id="660"/>
    <w:p w14:paraId="0D0CDC9D" w14:textId="146017B2" w:rsidR="00D34EB6" w:rsidRDefault="001B0AF9" w:rsidP="00D10C1C">
      <w:pPr>
        <w:autoSpaceDE/>
        <w:autoSpaceDN/>
        <w:spacing w:line="240" w:lineRule="auto"/>
        <w:ind w:left="426"/>
        <w:jc w:val="thaiDistribute"/>
        <w:rPr>
          <w:rFonts w:cs="Times New Roman"/>
        </w:rPr>
        <w:sectPr w:rsidR="00D34EB6" w:rsidSect="00D34EB6">
          <w:footerReference w:type="default" r:id="rId99"/>
          <w:pgSz w:w="16839" w:h="11907" w:orient="landscape" w:code="9"/>
          <w:pgMar w:top="1151" w:right="1151" w:bottom="663" w:left="1151" w:header="720" w:footer="720" w:gutter="0"/>
          <w:cols w:space="720"/>
          <w:docGrid w:linePitch="360"/>
        </w:sectPr>
      </w:pPr>
      <w:r w:rsidRPr="00EE403A">
        <w:rPr>
          <w:rFonts w:cs="Times New Roman"/>
        </w:rPr>
        <w:object w:dxaOrig="12860" w:dyaOrig="3770" w14:anchorId="73E25840">
          <v:shape id="_x0000_i1354" type="#_x0000_t75" style="width:705.75pt;height:207.75pt" o:ole="">
            <v:imagedata r:id="rId100" o:title=""/>
          </v:shape>
          <o:OLEObject Type="Embed" ProgID="Excel.Sheet.12" ShapeID="_x0000_i1354" DrawAspect="Content" ObjectID="_1690356296" r:id="rId101"/>
        </w:object>
      </w:r>
    </w:p>
    <w:p w14:paraId="733DA3CA" w14:textId="42769F58" w:rsidR="00234449" w:rsidRDefault="00234449" w:rsidP="00AB0E3C">
      <w:pPr>
        <w:tabs>
          <w:tab w:val="left" w:pos="1701"/>
        </w:tabs>
        <w:autoSpaceDE/>
        <w:autoSpaceDN/>
        <w:spacing w:line="240" w:lineRule="auto"/>
        <w:ind w:left="1701" w:hanging="1281"/>
        <w:jc w:val="thaiDistribute"/>
        <w:rPr>
          <w:rFonts w:cs="Times New Roman"/>
        </w:rPr>
      </w:pPr>
      <w:r w:rsidRPr="00234449">
        <w:rPr>
          <w:rFonts w:cs="Times New Roman"/>
        </w:rPr>
        <w:lastRenderedPageBreak/>
        <w:t>Level 1</w:t>
      </w:r>
      <w:r>
        <w:rPr>
          <w:rFonts w:cs="Times New Roman"/>
        </w:rPr>
        <w:t>:</w:t>
      </w:r>
      <w:r w:rsidRPr="00234449">
        <w:rPr>
          <w:rFonts w:cs="Times New Roman"/>
        </w:rPr>
        <w:t xml:space="preserve"> </w:t>
      </w:r>
      <w:r>
        <w:rPr>
          <w:rFonts w:cs="Times New Roman"/>
        </w:rPr>
        <w:tab/>
      </w:r>
      <w:r w:rsidRPr="00234449">
        <w:rPr>
          <w:rFonts w:cs="Times New Roman"/>
        </w:rPr>
        <w:t xml:space="preserve">inputs are quoted prices (unadjusted) in active markets for identical assets or liabilities that </w:t>
      </w:r>
      <w:r w:rsidRPr="00B3278B">
        <w:rPr>
          <w:rFonts w:cs="Times New Roman"/>
        </w:rPr>
        <w:t>the Group</w:t>
      </w:r>
      <w:r w:rsidR="00B3278B" w:rsidRPr="00B3278B">
        <w:rPr>
          <w:rFonts w:cs="Times New Roman"/>
        </w:rPr>
        <w:t xml:space="preserve"> </w:t>
      </w:r>
      <w:r w:rsidRPr="00234449">
        <w:rPr>
          <w:rFonts w:cs="Times New Roman"/>
        </w:rPr>
        <w:t>can access at the measurement date.</w:t>
      </w:r>
    </w:p>
    <w:p w14:paraId="1EC16EF3" w14:textId="77777777" w:rsidR="00234449" w:rsidRPr="00234449" w:rsidRDefault="00234449" w:rsidP="00AB0E3C">
      <w:pPr>
        <w:tabs>
          <w:tab w:val="left" w:pos="1134"/>
        </w:tabs>
        <w:autoSpaceDE/>
        <w:autoSpaceDN/>
        <w:spacing w:line="240" w:lineRule="auto"/>
        <w:ind w:left="1134" w:hanging="1281"/>
        <w:jc w:val="thaiDistribute"/>
        <w:rPr>
          <w:rFonts w:cs="Times New Roman"/>
        </w:rPr>
      </w:pPr>
    </w:p>
    <w:p w14:paraId="7DCA2FC6" w14:textId="77777777" w:rsidR="00234449" w:rsidRDefault="00234449" w:rsidP="00AB0E3C">
      <w:pPr>
        <w:tabs>
          <w:tab w:val="left" w:pos="1701"/>
        </w:tabs>
        <w:autoSpaceDE/>
        <w:autoSpaceDN/>
        <w:spacing w:line="240" w:lineRule="auto"/>
        <w:ind w:left="1701" w:hanging="1281"/>
        <w:jc w:val="thaiDistribute"/>
        <w:rPr>
          <w:rFonts w:cs="Times New Roman"/>
        </w:rPr>
      </w:pPr>
      <w:r w:rsidRPr="00234449">
        <w:rPr>
          <w:rFonts w:cs="Times New Roman"/>
        </w:rPr>
        <w:t>Level 2</w:t>
      </w:r>
      <w:r>
        <w:rPr>
          <w:rFonts w:cs="Times New Roman"/>
        </w:rPr>
        <w:t>:</w:t>
      </w:r>
      <w:r>
        <w:rPr>
          <w:rFonts w:cs="Times New Roman"/>
        </w:rPr>
        <w:tab/>
      </w:r>
      <w:r w:rsidRPr="00234449">
        <w:rPr>
          <w:rFonts w:cs="Times New Roman"/>
        </w:rPr>
        <w:t>inputs are inputs, other than quoted prices included within Level 1, which are observable for the asset or liability, either directly or indirectly.</w:t>
      </w:r>
    </w:p>
    <w:p w14:paraId="5097B46B" w14:textId="77777777" w:rsidR="00234449" w:rsidRPr="00234449" w:rsidRDefault="00234449" w:rsidP="00AB0E3C">
      <w:pPr>
        <w:tabs>
          <w:tab w:val="left" w:pos="1134"/>
        </w:tabs>
        <w:autoSpaceDE/>
        <w:autoSpaceDN/>
        <w:spacing w:line="240" w:lineRule="auto"/>
        <w:ind w:left="1134" w:hanging="1281"/>
        <w:jc w:val="thaiDistribute"/>
        <w:rPr>
          <w:rFonts w:cs="Times New Roman"/>
        </w:rPr>
      </w:pPr>
    </w:p>
    <w:p w14:paraId="66F13F84" w14:textId="4C11818F" w:rsidR="00900C68" w:rsidRDefault="00234449" w:rsidP="00AB0E3C">
      <w:pPr>
        <w:tabs>
          <w:tab w:val="left" w:pos="1701"/>
        </w:tabs>
        <w:autoSpaceDE/>
        <w:autoSpaceDN/>
        <w:spacing w:line="240" w:lineRule="auto"/>
        <w:ind w:left="1701" w:hanging="1281"/>
        <w:jc w:val="thaiDistribute"/>
        <w:rPr>
          <w:rFonts w:cs="Times New Roman"/>
        </w:rPr>
      </w:pPr>
      <w:r w:rsidRPr="00234449">
        <w:rPr>
          <w:rFonts w:cs="Times New Roman"/>
        </w:rPr>
        <w:t>Level 3</w:t>
      </w:r>
      <w:r w:rsidR="000806CB">
        <w:rPr>
          <w:rFonts w:cs="Times New Roman"/>
        </w:rPr>
        <w:t>:</w:t>
      </w:r>
      <w:r w:rsidRPr="00234449">
        <w:rPr>
          <w:rFonts w:cs="Times New Roman"/>
        </w:rPr>
        <w:t xml:space="preserve"> </w:t>
      </w:r>
      <w:r w:rsidR="000806CB">
        <w:rPr>
          <w:rFonts w:cs="Times New Roman"/>
        </w:rPr>
        <w:tab/>
      </w:r>
      <w:r w:rsidRPr="00234449">
        <w:rPr>
          <w:rFonts w:cs="Times New Roman"/>
        </w:rPr>
        <w:t>inputs are unobservable inputs for the asset or liability</w:t>
      </w:r>
      <w:r w:rsidR="000806CB">
        <w:rPr>
          <w:rFonts w:cs="Times New Roman"/>
        </w:rPr>
        <w:t xml:space="preserve"> such as the future cash flow estimated by </w:t>
      </w:r>
      <w:r w:rsidR="00B3278B" w:rsidRPr="00B3278B">
        <w:rPr>
          <w:rFonts w:cs="Times New Roman"/>
        </w:rPr>
        <w:t>the Group</w:t>
      </w:r>
      <w:r w:rsidR="00B3278B">
        <w:rPr>
          <w:rFonts w:cs="Times New Roman"/>
        </w:rPr>
        <w:t>.</w:t>
      </w:r>
    </w:p>
    <w:p w14:paraId="501E9234" w14:textId="77777777" w:rsidR="00900C68" w:rsidRDefault="00900C68" w:rsidP="00FC4DFC">
      <w:pPr>
        <w:autoSpaceDE/>
        <w:autoSpaceDN/>
        <w:spacing w:line="240" w:lineRule="auto"/>
        <w:ind w:left="784"/>
        <w:jc w:val="thaiDistribute"/>
        <w:rPr>
          <w:rFonts w:cs="Times New Roman"/>
        </w:rPr>
      </w:pPr>
    </w:p>
    <w:p w14:paraId="5077FEB9" w14:textId="32C1C851" w:rsidR="007B0B50" w:rsidRPr="006963B3" w:rsidRDefault="00E9392B" w:rsidP="00E9392B">
      <w:pPr>
        <w:pStyle w:val="BlockText"/>
        <w:numPr>
          <w:ilvl w:val="0"/>
          <w:numId w:val="1"/>
        </w:numPr>
        <w:tabs>
          <w:tab w:val="left" w:pos="1390"/>
        </w:tabs>
        <w:spacing w:before="0"/>
        <w:ind w:right="0"/>
        <w:jc w:val="thaiDistribute"/>
        <w:rPr>
          <w:b/>
          <w:bCs/>
          <w:spacing w:val="-6"/>
          <w:sz w:val="22"/>
        </w:rPr>
      </w:pPr>
      <w:r w:rsidRPr="006963B3">
        <w:rPr>
          <w:b/>
          <w:bCs/>
          <w:spacing w:val="-6"/>
          <w:sz w:val="22"/>
        </w:rPr>
        <w:t>RECLASSIFICATION</w:t>
      </w:r>
    </w:p>
    <w:p w14:paraId="09F2B5C3" w14:textId="77777777" w:rsidR="002A1B9D" w:rsidRPr="006963B3" w:rsidRDefault="002A1B9D" w:rsidP="00B43ADE">
      <w:pPr>
        <w:autoSpaceDE/>
        <w:autoSpaceDN/>
        <w:spacing w:line="240" w:lineRule="auto"/>
        <w:ind w:left="426"/>
        <w:jc w:val="thaiDistribute"/>
        <w:rPr>
          <w:rFonts w:cs="Times New Roman"/>
        </w:rPr>
      </w:pPr>
    </w:p>
    <w:p w14:paraId="5125B510" w14:textId="6466F8F2" w:rsidR="004822E3" w:rsidRDefault="00E9392B" w:rsidP="001D5E91">
      <w:pPr>
        <w:spacing w:line="240" w:lineRule="auto"/>
        <w:ind w:left="360"/>
        <w:jc w:val="thaiDistribute"/>
        <w:rPr>
          <w:rFonts w:ascii="Angsana New" w:hAnsi="Angsana New"/>
          <w:sz w:val="30"/>
          <w:szCs w:val="30"/>
        </w:rPr>
      </w:pPr>
      <w:bookmarkStart w:id="661" w:name="_MON_1681918564"/>
      <w:bookmarkStart w:id="662" w:name="_MON_1681918699"/>
      <w:bookmarkStart w:id="663" w:name="_MON_1681918704"/>
      <w:bookmarkStart w:id="664" w:name="_MON_1681918724"/>
      <w:bookmarkStart w:id="665" w:name="_MON_1681918754"/>
      <w:bookmarkStart w:id="666" w:name="_MON_1681918868"/>
      <w:bookmarkStart w:id="667" w:name="_MON_1681918975"/>
      <w:bookmarkStart w:id="668" w:name="_MON_1681919071"/>
      <w:bookmarkStart w:id="669" w:name="_MON_1681919148"/>
      <w:bookmarkStart w:id="670" w:name="_MON_1681920818"/>
      <w:bookmarkStart w:id="671" w:name="_MON_1681920839"/>
      <w:bookmarkStart w:id="672" w:name="_MON_1681920873"/>
      <w:bookmarkStart w:id="673" w:name="_MON_1681920959"/>
      <w:bookmarkStart w:id="674" w:name="_MON_1681921182"/>
      <w:bookmarkStart w:id="675" w:name="_MON_1681921222"/>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r w:rsidRPr="004822E3">
        <w:rPr>
          <w:rFonts w:cs="Times New Roman"/>
          <w:spacing w:val="-4"/>
        </w:rPr>
        <w:t xml:space="preserve">The Group has reclassified certain accounts in the statement of financial position as at December 31, 2020 </w:t>
      </w:r>
      <w:r w:rsidR="00455522">
        <w:rPr>
          <w:rFonts w:cs="Times New Roman"/>
          <w:spacing w:val="-4"/>
        </w:rPr>
        <w:t xml:space="preserve">and the statement of comprehensive income for the three-month and six-month periods ended June 30, 2020, </w:t>
      </w:r>
      <w:r w:rsidRPr="004822E3">
        <w:rPr>
          <w:rFonts w:cs="Times New Roman"/>
          <w:spacing w:val="-4"/>
        </w:rPr>
        <w:t>to conform with the presentation of statements of current year as follow:</w:t>
      </w:r>
      <w:bookmarkStart w:id="676" w:name="_MON_1681928012"/>
      <w:bookmarkStart w:id="677" w:name="_MON_1681928039"/>
      <w:bookmarkStart w:id="678" w:name="_MON_1681912902"/>
      <w:bookmarkStart w:id="679" w:name="_MON_1681927437"/>
      <w:bookmarkStart w:id="680" w:name="_MON_1681927458"/>
      <w:bookmarkStart w:id="681" w:name="_MON_1681982515"/>
      <w:bookmarkStart w:id="682" w:name="_MON_1681982532"/>
      <w:bookmarkStart w:id="683" w:name="_MON_1681982548"/>
      <w:bookmarkStart w:id="684" w:name="_MON_1681982570"/>
      <w:bookmarkStart w:id="685" w:name="_MON_1681982624"/>
      <w:bookmarkStart w:id="686" w:name="_MON_1681982679"/>
      <w:bookmarkStart w:id="687" w:name="_MON_1681982711"/>
      <w:bookmarkStart w:id="688" w:name="_MON_1681982731"/>
      <w:bookmarkStart w:id="689" w:name="_MON_1681982797"/>
      <w:bookmarkStart w:id="690" w:name="_MON_1681982858"/>
      <w:bookmarkStart w:id="691" w:name="_MON_1681982882"/>
      <w:bookmarkStart w:id="692" w:name="_MON_1681982924"/>
      <w:bookmarkStart w:id="693" w:name="_MON_1681982948"/>
      <w:bookmarkStart w:id="694" w:name="_MON_1681982970"/>
      <w:bookmarkStart w:id="695" w:name="_MON_1681983004"/>
      <w:bookmarkStart w:id="696" w:name="_MON_1681983083"/>
      <w:bookmarkStart w:id="697" w:name="_MON_1681983110"/>
      <w:bookmarkStart w:id="698" w:name="_MON_1681927728"/>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r w:rsidR="004822E3">
        <w:rPr>
          <w:rFonts w:ascii="Angsana New" w:hAnsi="Angsana New"/>
          <w:sz w:val="30"/>
          <w:szCs w:val="30"/>
        </w:rPr>
        <w:t xml:space="preserve"> </w:t>
      </w:r>
    </w:p>
    <w:p w14:paraId="76B5E60D" w14:textId="77777777" w:rsidR="004822E3" w:rsidRDefault="004822E3" w:rsidP="004822E3">
      <w:pPr>
        <w:spacing w:line="240" w:lineRule="auto"/>
        <w:ind w:left="425" w:firstLine="1"/>
        <w:jc w:val="thaiDistribute"/>
        <w:rPr>
          <w:rFonts w:ascii="Angsana New" w:hAnsi="Angsana New"/>
          <w:sz w:val="30"/>
          <w:szCs w:val="30"/>
        </w:rPr>
      </w:pPr>
    </w:p>
    <w:bookmarkStart w:id="699" w:name="_MON_1682165252"/>
    <w:bookmarkStart w:id="700" w:name="_MON_1682168360"/>
    <w:bookmarkStart w:id="701" w:name="_MON_1682032913"/>
    <w:bookmarkStart w:id="702" w:name="_MON_1689601737"/>
    <w:bookmarkStart w:id="703" w:name="_MON_1682172675"/>
    <w:bookmarkStart w:id="704" w:name="_MON_1682172713"/>
    <w:bookmarkStart w:id="705" w:name="_MON_1682172765"/>
    <w:bookmarkStart w:id="706" w:name="_MON_1682164751"/>
    <w:bookmarkEnd w:id="699"/>
    <w:bookmarkEnd w:id="700"/>
    <w:bookmarkEnd w:id="701"/>
    <w:bookmarkEnd w:id="702"/>
    <w:bookmarkEnd w:id="703"/>
    <w:bookmarkEnd w:id="704"/>
    <w:bookmarkEnd w:id="705"/>
    <w:bookmarkEnd w:id="706"/>
    <w:bookmarkStart w:id="707" w:name="_MON_1682165014"/>
    <w:bookmarkEnd w:id="707"/>
    <w:p w14:paraId="5EBCB7AC" w14:textId="46250CB6" w:rsidR="004D019C" w:rsidRDefault="000C0278" w:rsidP="001D5E91">
      <w:pPr>
        <w:spacing w:line="240" w:lineRule="auto"/>
        <w:ind w:left="425" w:firstLine="1"/>
        <w:jc w:val="thaiDistribute"/>
        <w:rPr>
          <w:rFonts w:ascii="Angsana New" w:hAnsi="Angsana New"/>
          <w:sz w:val="30"/>
          <w:szCs w:val="30"/>
          <w:lang w:val="en-US"/>
        </w:rPr>
      </w:pPr>
      <w:r w:rsidRPr="00973007">
        <w:rPr>
          <w:rFonts w:ascii="Angsana New" w:hAnsi="Angsana New"/>
          <w:sz w:val="30"/>
          <w:szCs w:val="30"/>
        </w:rPr>
        <w:object w:dxaOrig="11230" w:dyaOrig="8650" w14:anchorId="38D6F917">
          <v:shape id="_x0000_i1360" type="#_x0000_t75" style="width:483.75pt;height:396.75pt" o:ole="">
            <v:imagedata r:id="rId102" o:title=""/>
          </v:shape>
          <o:OLEObject Type="Embed" ProgID="Excel.Sheet.8" ShapeID="_x0000_i1360" DrawAspect="Content" ObjectID="_1690356297" r:id="rId103"/>
        </w:object>
      </w:r>
      <w:bookmarkStart w:id="708" w:name="_MON_1682165367"/>
      <w:bookmarkStart w:id="709" w:name="_MON_1682165447"/>
      <w:bookmarkStart w:id="710" w:name="_MON_1681921280"/>
      <w:bookmarkStart w:id="711" w:name="_MON_1681921288"/>
      <w:bookmarkStart w:id="712" w:name="_MON_1681981888"/>
      <w:bookmarkStart w:id="713" w:name="_MON_1681981982"/>
      <w:bookmarkStart w:id="714" w:name="_MON_1681982000"/>
      <w:bookmarkStart w:id="715" w:name="_MON_1681982216"/>
      <w:bookmarkStart w:id="716" w:name="_MON_1681982399"/>
      <w:bookmarkStart w:id="717" w:name="_MON_1681982510"/>
      <w:bookmarkStart w:id="718" w:name="_MON_1681982542"/>
      <w:bookmarkStart w:id="719" w:name="_MON_1681921300"/>
      <w:bookmarkStart w:id="720" w:name="_MON_1681921314"/>
      <w:bookmarkStart w:id="721" w:name="_MON_1681921245"/>
      <w:bookmarkStart w:id="722" w:name="_MON_1681919042"/>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bookmarkStart w:id="723" w:name="_MON_1689602351"/>
    <w:bookmarkStart w:id="724" w:name="_MON_1689602427"/>
    <w:bookmarkStart w:id="725" w:name="_MON_1689602068"/>
    <w:bookmarkEnd w:id="723"/>
    <w:bookmarkEnd w:id="724"/>
    <w:bookmarkEnd w:id="725"/>
    <w:bookmarkStart w:id="726" w:name="_MON_1689602085"/>
    <w:bookmarkEnd w:id="726"/>
    <w:p w14:paraId="74B49377" w14:textId="33AD8379" w:rsidR="004D019C" w:rsidRPr="001D5E91" w:rsidRDefault="00E03471" w:rsidP="001D5E91">
      <w:pPr>
        <w:spacing w:line="240" w:lineRule="auto"/>
        <w:ind w:left="425" w:firstLine="1"/>
        <w:jc w:val="thaiDistribute"/>
        <w:rPr>
          <w:rFonts w:ascii="Angsana New" w:hAnsi="Angsana New"/>
          <w:sz w:val="30"/>
          <w:szCs w:val="30"/>
          <w:lang w:val="en-US"/>
        </w:rPr>
      </w:pPr>
      <w:r w:rsidRPr="00A90557">
        <w:rPr>
          <w:rFonts w:ascii="Angsana New" w:hAnsi="Angsana New"/>
          <w:sz w:val="30"/>
          <w:szCs w:val="30"/>
        </w:rPr>
        <w:object w:dxaOrig="11340" w:dyaOrig="4510" w14:anchorId="6E95ED09">
          <v:shape id="_x0000_i1362" type="#_x0000_t75" style="width:489.75pt;height:208.5pt" o:ole="">
            <v:imagedata r:id="rId104" o:title=""/>
          </v:shape>
          <o:OLEObject Type="Embed" ProgID="Excel.Sheet.8" ShapeID="_x0000_i1362" DrawAspect="Content" ObjectID="_1690356298" r:id="rId105"/>
        </w:object>
      </w:r>
      <w:bookmarkStart w:id="727" w:name="_MON_1689601897"/>
      <w:bookmarkStart w:id="728" w:name="_MON_1689601907"/>
      <w:bookmarkStart w:id="729" w:name="_MON_1689601955"/>
      <w:bookmarkStart w:id="730" w:name="_MON_1689601970"/>
      <w:bookmarkEnd w:id="727"/>
      <w:bookmarkEnd w:id="728"/>
      <w:bookmarkEnd w:id="729"/>
      <w:bookmarkEnd w:id="730"/>
    </w:p>
    <w:bookmarkStart w:id="731" w:name="_MON_1681927463"/>
    <w:bookmarkEnd w:id="731"/>
    <w:p w14:paraId="05B568CA" w14:textId="29F8A4B1" w:rsidR="002310CE" w:rsidRDefault="00E03471" w:rsidP="004822E3">
      <w:pPr>
        <w:spacing w:line="240" w:lineRule="auto"/>
        <w:ind w:left="425" w:firstLine="1"/>
        <w:jc w:val="thaiDistribute"/>
        <w:rPr>
          <w:rFonts w:ascii="Angsana New" w:hAnsi="Angsana New"/>
          <w:sz w:val="30"/>
          <w:szCs w:val="30"/>
        </w:rPr>
      </w:pPr>
      <w:r w:rsidRPr="00973007">
        <w:rPr>
          <w:rFonts w:ascii="Angsana New" w:hAnsi="Angsana New"/>
          <w:sz w:val="30"/>
          <w:szCs w:val="30"/>
        </w:rPr>
        <w:object w:dxaOrig="11230" w:dyaOrig="5290" w14:anchorId="4A3C69E1">
          <v:shape id="_x0000_i1364" type="#_x0000_t75" style="width:488.25pt;height:244.5pt" o:ole="">
            <v:imagedata r:id="rId106" o:title=""/>
          </v:shape>
          <o:OLEObject Type="Embed" ProgID="Excel.Sheet.8" ShapeID="_x0000_i1364" DrawAspect="Content" ObjectID="_1690356299" r:id="rId107"/>
        </w:object>
      </w:r>
      <w:bookmarkStart w:id="732" w:name="_MON_1689601856"/>
      <w:bookmarkStart w:id="733" w:name="_MON_1689601866"/>
      <w:bookmarkStart w:id="734" w:name="_MON_1689601911"/>
      <w:bookmarkStart w:id="735" w:name="_MON_1689601925"/>
      <w:bookmarkStart w:id="736" w:name="_MON_1689601960"/>
      <w:bookmarkStart w:id="737" w:name="_MON_1689601975"/>
      <w:bookmarkStart w:id="738" w:name="_MON_1689602009"/>
      <w:bookmarkStart w:id="739" w:name="_MON_1689602044"/>
      <w:bookmarkStart w:id="740" w:name="_MON_1689602162"/>
      <w:bookmarkStart w:id="741" w:name="_MON_1689602229"/>
      <w:bookmarkStart w:id="742" w:name="_MON_1689602322"/>
      <w:bookmarkStart w:id="743" w:name="_MON_1689602339"/>
      <w:bookmarkStart w:id="744" w:name="_MON_1681912909"/>
      <w:bookmarkEnd w:id="732"/>
      <w:bookmarkEnd w:id="733"/>
      <w:bookmarkEnd w:id="734"/>
      <w:bookmarkEnd w:id="735"/>
      <w:bookmarkEnd w:id="736"/>
      <w:bookmarkEnd w:id="737"/>
      <w:bookmarkEnd w:id="738"/>
      <w:bookmarkEnd w:id="739"/>
      <w:bookmarkEnd w:id="740"/>
      <w:bookmarkEnd w:id="741"/>
      <w:bookmarkEnd w:id="742"/>
      <w:bookmarkEnd w:id="743"/>
      <w:bookmarkEnd w:id="744"/>
    </w:p>
    <w:bookmarkStart w:id="745" w:name="_MON_1689783747"/>
    <w:bookmarkEnd w:id="745"/>
    <w:p w14:paraId="4E858152" w14:textId="2986CD17" w:rsidR="000B0B10" w:rsidRPr="009D6C2A" w:rsidRDefault="00E03471" w:rsidP="004822E3">
      <w:pPr>
        <w:spacing w:line="240" w:lineRule="auto"/>
        <w:ind w:left="425" w:firstLine="1"/>
        <w:jc w:val="thaiDistribute"/>
        <w:rPr>
          <w:rFonts w:ascii="Angsana New" w:hAnsi="Angsana New"/>
          <w:sz w:val="30"/>
          <w:szCs w:val="30"/>
          <w:lang w:val="en-US"/>
        </w:rPr>
      </w:pPr>
      <w:r w:rsidRPr="00A90557">
        <w:rPr>
          <w:rFonts w:ascii="Angsana New" w:hAnsi="Angsana New"/>
          <w:sz w:val="30"/>
          <w:szCs w:val="30"/>
        </w:rPr>
        <w:object w:dxaOrig="11230" w:dyaOrig="4080" w14:anchorId="72BEF995">
          <v:shape id="_x0000_i1366" type="#_x0000_t75" style="width:484.5pt;height:189pt" o:ole="">
            <v:imagedata r:id="rId108" o:title=""/>
          </v:shape>
          <o:OLEObject Type="Embed" ProgID="Excel.Sheet.8" ShapeID="_x0000_i1366" DrawAspect="Content" ObjectID="_1690356300" r:id="rId109"/>
        </w:object>
      </w:r>
    </w:p>
    <w:p w14:paraId="7D952861" w14:textId="77777777" w:rsidR="00E9392B" w:rsidRPr="00BD61B1" w:rsidRDefault="00E9392B" w:rsidP="00BD61B1">
      <w:pPr>
        <w:pStyle w:val="BlockText"/>
        <w:numPr>
          <w:ilvl w:val="0"/>
          <w:numId w:val="1"/>
        </w:numPr>
        <w:tabs>
          <w:tab w:val="left" w:pos="1390"/>
        </w:tabs>
        <w:spacing w:before="0"/>
        <w:ind w:right="0"/>
        <w:jc w:val="thaiDistribute"/>
        <w:rPr>
          <w:b/>
          <w:bCs/>
          <w:spacing w:val="-6"/>
          <w:sz w:val="22"/>
        </w:rPr>
      </w:pPr>
      <w:r w:rsidRPr="00BD61B1">
        <w:rPr>
          <w:b/>
          <w:bCs/>
          <w:spacing w:val="-6"/>
          <w:sz w:val="22"/>
        </w:rPr>
        <w:lastRenderedPageBreak/>
        <w:t>EVENTS AFTER THE REPORTING PERIOD</w:t>
      </w:r>
    </w:p>
    <w:p w14:paraId="0899DD1F" w14:textId="77777777" w:rsidR="00BD61B1" w:rsidRDefault="00BD61B1" w:rsidP="00BD61B1">
      <w:pPr>
        <w:spacing w:line="240" w:lineRule="auto"/>
        <w:ind w:left="360"/>
        <w:jc w:val="thaiDistribute"/>
        <w:rPr>
          <w:rFonts w:cs="Times New Roman"/>
          <w:spacing w:val="-4"/>
        </w:rPr>
      </w:pPr>
    </w:p>
    <w:p w14:paraId="07CA24EB" w14:textId="73225EC0" w:rsidR="005C15D3" w:rsidRPr="00BD61B1" w:rsidRDefault="005C15D3" w:rsidP="00BD61B1">
      <w:pPr>
        <w:spacing w:line="240" w:lineRule="auto"/>
        <w:ind w:left="360"/>
        <w:jc w:val="thaiDistribute"/>
        <w:rPr>
          <w:rFonts w:cs="Times New Roman"/>
          <w:b/>
          <w:bCs/>
          <w:spacing w:val="-4"/>
        </w:rPr>
      </w:pPr>
      <w:r w:rsidRPr="00BD61B1">
        <w:rPr>
          <w:rFonts w:cs="Times New Roman"/>
          <w:b/>
          <w:bCs/>
          <w:spacing w:val="-4"/>
        </w:rPr>
        <w:t>The Company</w:t>
      </w:r>
    </w:p>
    <w:p w14:paraId="37D5B957" w14:textId="77777777" w:rsidR="00BD61B1" w:rsidRDefault="00BD61B1" w:rsidP="00BD61B1">
      <w:pPr>
        <w:spacing w:line="240" w:lineRule="auto"/>
        <w:ind w:left="360"/>
        <w:jc w:val="thaiDistribute"/>
        <w:rPr>
          <w:rFonts w:cs="Times New Roman"/>
          <w:spacing w:val="-4"/>
        </w:rPr>
      </w:pPr>
    </w:p>
    <w:p w14:paraId="4B355DF9" w14:textId="2D56ED2A" w:rsidR="00633DEB" w:rsidRDefault="00AB157A" w:rsidP="00BD61B1">
      <w:pPr>
        <w:spacing w:line="240" w:lineRule="auto"/>
        <w:ind w:left="360"/>
        <w:jc w:val="thaiDistribute"/>
        <w:rPr>
          <w:rFonts w:cs="Times New Roman"/>
          <w:spacing w:val="-4"/>
        </w:rPr>
      </w:pPr>
      <w:r w:rsidRPr="00BD61B1">
        <w:rPr>
          <w:rFonts w:cs="Times New Roman"/>
          <w:spacing w:val="-4"/>
        </w:rPr>
        <w:t>The Board of Directors’ Meeting held on August 13, 2021</w:t>
      </w:r>
      <w:r w:rsidR="007D6FD3" w:rsidRPr="00BD61B1">
        <w:rPr>
          <w:rFonts w:cs="Times New Roman"/>
          <w:spacing w:val="-4"/>
        </w:rPr>
        <w:t xml:space="preserve"> passed the resolutions to approve </w:t>
      </w:r>
      <w:r w:rsidR="00633DEB">
        <w:rPr>
          <w:rFonts w:cs="Times New Roman"/>
          <w:spacing w:val="-4"/>
        </w:rPr>
        <w:t>as follows:</w:t>
      </w:r>
    </w:p>
    <w:p w14:paraId="7AD52E35" w14:textId="77777777" w:rsidR="00633DEB" w:rsidRDefault="00633DEB" w:rsidP="00BD61B1">
      <w:pPr>
        <w:spacing w:line="240" w:lineRule="auto"/>
        <w:ind w:left="360"/>
        <w:jc w:val="thaiDistribute"/>
        <w:rPr>
          <w:rFonts w:cs="Times New Roman"/>
          <w:spacing w:val="-4"/>
        </w:rPr>
      </w:pPr>
    </w:p>
    <w:p w14:paraId="38F7EDE4" w14:textId="69D44BD0" w:rsidR="00AB157A" w:rsidRPr="006517C7" w:rsidRDefault="00633DEB" w:rsidP="006517C7">
      <w:pPr>
        <w:pStyle w:val="ListParagraph"/>
        <w:numPr>
          <w:ilvl w:val="0"/>
          <w:numId w:val="37"/>
        </w:numPr>
        <w:spacing w:line="240" w:lineRule="auto"/>
        <w:ind w:left="720"/>
        <w:jc w:val="thaiDistribute"/>
        <w:rPr>
          <w:rFonts w:cs="Times New Roman"/>
          <w:spacing w:val="-4"/>
        </w:rPr>
      </w:pPr>
      <w:r w:rsidRPr="006517C7">
        <w:rPr>
          <w:rFonts w:cs="Times New Roman"/>
          <w:spacing w:val="-4"/>
        </w:rPr>
        <w:t>I</w:t>
      </w:r>
      <w:r w:rsidR="005C15D3" w:rsidRPr="006517C7">
        <w:rPr>
          <w:rFonts w:cs="Times New Roman"/>
          <w:spacing w:val="-4"/>
        </w:rPr>
        <w:t xml:space="preserve">nterim </w:t>
      </w:r>
      <w:r w:rsidR="007D6FD3" w:rsidRPr="006517C7">
        <w:rPr>
          <w:rFonts w:cs="Times New Roman"/>
          <w:spacing w:val="-4"/>
        </w:rPr>
        <w:t xml:space="preserve">dividend payment at the rate of Baht 0.07 per share, </w:t>
      </w:r>
      <w:r w:rsidR="00765B79" w:rsidRPr="006517C7">
        <w:rPr>
          <w:rFonts w:cs="Times New Roman"/>
          <w:spacing w:val="-4"/>
        </w:rPr>
        <w:t xml:space="preserve">totalling of </w:t>
      </w:r>
      <w:r w:rsidR="007D6FD3" w:rsidRPr="006517C7">
        <w:rPr>
          <w:rFonts w:cs="Times New Roman"/>
          <w:spacing w:val="-4"/>
        </w:rPr>
        <w:t>Baht 196 million.</w:t>
      </w:r>
    </w:p>
    <w:p w14:paraId="52DC791A" w14:textId="6DD27946" w:rsidR="00633DEB" w:rsidRDefault="00633DEB" w:rsidP="006517C7">
      <w:pPr>
        <w:spacing w:line="240" w:lineRule="auto"/>
        <w:ind w:left="720" w:hanging="360"/>
        <w:jc w:val="thaiDistribute"/>
        <w:rPr>
          <w:rFonts w:cs="Times New Roman"/>
          <w:spacing w:val="-4"/>
        </w:rPr>
      </w:pPr>
    </w:p>
    <w:p w14:paraId="3E836213" w14:textId="2BE36474" w:rsidR="00633DEB" w:rsidRPr="006517C7" w:rsidRDefault="00633DEB" w:rsidP="006517C7">
      <w:pPr>
        <w:pStyle w:val="ListParagraph"/>
        <w:numPr>
          <w:ilvl w:val="0"/>
          <w:numId w:val="37"/>
        </w:numPr>
        <w:spacing w:line="240" w:lineRule="auto"/>
        <w:ind w:left="720"/>
        <w:jc w:val="thaiDistribute"/>
        <w:rPr>
          <w:rFonts w:cs="Times New Roman"/>
          <w:spacing w:val="-4"/>
        </w:rPr>
      </w:pPr>
      <w:r w:rsidRPr="006517C7">
        <w:rPr>
          <w:rFonts w:cs="Times New Roman"/>
          <w:spacing w:val="-4"/>
        </w:rPr>
        <w:t xml:space="preserve">Change the par value of share capital </w:t>
      </w:r>
      <w:r w:rsidR="00E829F6">
        <w:rPr>
          <w:rFonts w:cs="Times New Roman"/>
          <w:spacing w:val="-4"/>
        </w:rPr>
        <w:t xml:space="preserve">from </w:t>
      </w:r>
      <w:r w:rsidRPr="006517C7">
        <w:rPr>
          <w:rFonts w:cs="Times New Roman"/>
          <w:spacing w:val="-4"/>
        </w:rPr>
        <w:t>Baht 0.25 each to Baht 1 each.</w:t>
      </w:r>
    </w:p>
    <w:p w14:paraId="6CF2AE4D" w14:textId="1F773083" w:rsidR="00633DEB" w:rsidRDefault="00633DEB" w:rsidP="00BD61B1">
      <w:pPr>
        <w:spacing w:line="240" w:lineRule="auto"/>
        <w:ind w:left="360"/>
        <w:jc w:val="thaiDistribute"/>
        <w:rPr>
          <w:rFonts w:cs="Times New Roman"/>
          <w:spacing w:val="-4"/>
        </w:rPr>
      </w:pPr>
    </w:p>
    <w:p w14:paraId="00AF1525" w14:textId="77777777" w:rsidR="00923CCD" w:rsidRDefault="000A6D14" w:rsidP="00923CCD">
      <w:pPr>
        <w:tabs>
          <w:tab w:val="left" w:pos="900"/>
        </w:tabs>
        <w:spacing w:line="240" w:lineRule="auto"/>
        <w:ind w:left="360"/>
        <w:jc w:val="thaiDistribute"/>
        <w:rPr>
          <w:rFonts w:cs="Times New Roman"/>
          <w:b/>
          <w:bCs/>
          <w:spacing w:val="-4"/>
        </w:rPr>
      </w:pPr>
      <w:r>
        <w:rPr>
          <w:rFonts w:cs="Times New Roman"/>
          <w:b/>
          <w:bCs/>
          <w:spacing w:val="-4"/>
        </w:rPr>
        <w:t>AI Energy Public Company Limited</w:t>
      </w:r>
    </w:p>
    <w:p w14:paraId="1B761DA3" w14:textId="77777777" w:rsidR="00923CCD" w:rsidRDefault="00923CCD" w:rsidP="00923CCD">
      <w:pPr>
        <w:tabs>
          <w:tab w:val="left" w:pos="900"/>
        </w:tabs>
        <w:spacing w:line="240" w:lineRule="auto"/>
        <w:ind w:left="360"/>
        <w:jc w:val="thaiDistribute"/>
        <w:rPr>
          <w:rFonts w:cs="Times New Roman"/>
          <w:b/>
          <w:bCs/>
          <w:spacing w:val="-4"/>
        </w:rPr>
      </w:pPr>
    </w:p>
    <w:p w14:paraId="06599EBB" w14:textId="57CAD5BA" w:rsidR="00923CCD" w:rsidRPr="00923CCD" w:rsidRDefault="006517C7" w:rsidP="00923CCD">
      <w:pPr>
        <w:tabs>
          <w:tab w:val="left" w:pos="900"/>
        </w:tabs>
        <w:spacing w:line="240" w:lineRule="auto"/>
        <w:ind w:left="360"/>
        <w:jc w:val="thaiDistribute"/>
        <w:rPr>
          <w:rFonts w:cs="Times New Roman"/>
          <w:b/>
          <w:bCs/>
          <w:spacing w:val="-4"/>
        </w:rPr>
      </w:pPr>
      <w:r w:rsidRPr="00923CCD">
        <w:rPr>
          <w:rFonts w:cs="Times New Roman"/>
        </w:rPr>
        <w:t xml:space="preserve">The Board of Directors’ Meeting held on </w:t>
      </w:r>
      <w:r w:rsidRPr="00923CCD">
        <w:rPr>
          <w:szCs w:val="28"/>
          <w:lang w:val="en-US"/>
        </w:rPr>
        <w:t>August</w:t>
      </w:r>
      <w:r w:rsidRPr="00923CCD">
        <w:rPr>
          <w:rFonts w:cs="Times New Roman"/>
        </w:rPr>
        <w:t xml:space="preserve"> 13, 2021 passed the resolutions to approve as follows:</w:t>
      </w:r>
      <w:r w:rsidRPr="00923CCD">
        <w:rPr>
          <w:rFonts w:cs="Times New Roman" w:hint="cs"/>
          <w:cs/>
        </w:rPr>
        <w:t xml:space="preserve"> </w:t>
      </w:r>
    </w:p>
    <w:p w14:paraId="0E7BC892" w14:textId="77777777" w:rsidR="00923CCD" w:rsidRDefault="00923CCD" w:rsidP="00923CCD">
      <w:pPr>
        <w:spacing w:line="240" w:lineRule="auto"/>
        <w:ind w:left="720" w:hanging="360"/>
        <w:jc w:val="thaiDistribute"/>
        <w:rPr>
          <w:rFonts w:cs="Times New Roman"/>
          <w:b/>
          <w:bCs/>
          <w:spacing w:val="-4"/>
        </w:rPr>
      </w:pPr>
    </w:p>
    <w:p w14:paraId="15C40DF7" w14:textId="04ED6007" w:rsidR="00923CCD" w:rsidRPr="00923CCD" w:rsidRDefault="006517C7" w:rsidP="00E829F6">
      <w:pPr>
        <w:pStyle w:val="ListParagraph"/>
        <w:numPr>
          <w:ilvl w:val="0"/>
          <w:numId w:val="42"/>
        </w:numPr>
        <w:spacing w:line="240" w:lineRule="auto"/>
        <w:ind w:left="720"/>
        <w:jc w:val="thaiDistribute"/>
        <w:rPr>
          <w:rStyle w:val="jlqj4b"/>
          <w:rFonts w:cs="Times New Roman"/>
          <w:b/>
          <w:bCs/>
          <w:spacing w:val="-4"/>
          <w:lang w:val="en"/>
        </w:rPr>
      </w:pPr>
      <w:r w:rsidRPr="00923CCD">
        <w:rPr>
          <w:rStyle w:val="jlqj4b"/>
          <w:lang w:val="en"/>
        </w:rPr>
        <w:t xml:space="preserve">Transfer of listed securities of the </w:t>
      </w:r>
      <w:r w:rsidR="00FB0B29">
        <w:rPr>
          <w:rStyle w:val="jlqj4b"/>
          <w:lang w:val="en"/>
        </w:rPr>
        <w:t>c</w:t>
      </w:r>
      <w:r w:rsidRPr="00923CCD">
        <w:rPr>
          <w:rStyle w:val="jlqj4b"/>
          <w:lang w:val="en"/>
        </w:rPr>
        <w:t>ompany from the Market for Alternative Investment (mai) to</w:t>
      </w:r>
      <w:r w:rsidRPr="00923CCD">
        <w:rPr>
          <w:rStyle w:val="jlqj4b"/>
          <w:rFonts w:hint="cs"/>
          <w:cs/>
          <w:lang w:val="en"/>
        </w:rPr>
        <w:t xml:space="preserve"> </w:t>
      </w:r>
      <w:r w:rsidRPr="00923CCD">
        <w:rPr>
          <w:rStyle w:val="jlqj4b"/>
          <w:lang w:val="en"/>
        </w:rPr>
        <w:t>be traded on the Stock Exchange of Thailand (SET)</w:t>
      </w:r>
      <w:r w:rsidR="00FB0B29">
        <w:rPr>
          <w:rStyle w:val="jlqj4b"/>
          <w:lang w:val="en"/>
        </w:rPr>
        <w:t>.</w:t>
      </w:r>
    </w:p>
    <w:p w14:paraId="6445B964" w14:textId="77777777" w:rsidR="00923CCD" w:rsidRDefault="00923CCD" w:rsidP="00E829F6">
      <w:pPr>
        <w:spacing w:line="240" w:lineRule="auto"/>
        <w:ind w:left="720" w:hanging="360"/>
        <w:rPr>
          <w:rStyle w:val="jlqj4b"/>
          <w:rFonts w:cs="Times New Roman"/>
          <w:b/>
          <w:bCs/>
          <w:spacing w:val="-4"/>
          <w:lang w:val="en"/>
        </w:rPr>
      </w:pPr>
    </w:p>
    <w:p w14:paraId="621C85B2" w14:textId="6155420B" w:rsidR="00923CCD" w:rsidRPr="00923CCD" w:rsidRDefault="006517C7" w:rsidP="00E829F6">
      <w:pPr>
        <w:pStyle w:val="ListParagraph"/>
        <w:numPr>
          <w:ilvl w:val="0"/>
          <w:numId w:val="42"/>
        </w:numPr>
        <w:spacing w:line="240" w:lineRule="auto"/>
        <w:ind w:left="720"/>
        <w:jc w:val="thaiDistribute"/>
        <w:rPr>
          <w:rFonts w:cs="Times New Roman"/>
          <w:b/>
          <w:bCs/>
          <w:spacing w:val="-4"/>
          <w:lang w:val="en"/>
        </w:rPr>
      </w:pPr>
      <w:r w:rsidRPr="00923CCD">
        <w:rPr>
          <w:rFonts w:cs="Times New Roman"/>
        </w:rPr>
        <w:t>The reduction of registered share capital from Baht 1,569,687,578.50</w:t>
      </w:r>
      <w:r w:rsidRPr="00923CCD">
        <w:rPr>
          <w:rFonts w:ascii="Angsana New" w:hAnsi="Angsana New"/>
          <w:sz w:val="30"/>
          <w:szCs w:val="30"/>
          <w:cs/>
          <w:lang w:val="en-US"/>
        </w:rPr>
        <w:t xml:space="preserve"> </w:t>
      </w:r>
      <w:r w:rsidRPr="00923CCD">
        <w:rPr>
          <w:rFonts w:cs="Times New Roman"/>
        </w:rPr>
        <w:t>to Baht 1,569,682,165.50</w:t>
      </w:r>
      <w:r w:rsidRPr="00923CCD">
        <w:rPr>
          <w:rFonts w:ascii="Angsana New" w:hAnsi="Angsana New"/>
          <w:sz w:val="30"/>
          <w:szCs w:val="30"/>
          <w:cs/>
          <w:lang w:val="en-US"/>
        </w:rPr>
        <w:t xml:space="preserve"> </w:t>
      </w:r>
      <w:r w:rsidRPr="00923CCD">
        <w:rPr>
          <w:rStyle w:val="jlqj4b"/>
          <w:lang w:val="en"/>
        </w:rPr>
        <w:t>by</w:t>
      </w:r>
      <w:r w:rsidR="00E829F6">
        <w:rPr>
          <w:rStyle w:val="jlqj4b"/>
          <w:lang w:val="en"/>
        </w:rPr>
        <w:t xml:space="preserve"> </w:t>
      </w:r>
      <w:r w:rsidRPr="00923CCD">
        <w:rPr>
          <w:rFonts w:cs="Times New Roman"/>
        </w:rPr>
        <w:t>reduction</w:t>
      </w:r>
      <w:r w:rsidRPr="00923CCD">
        <w:rPr>
          <w:rStyle w:val="jlqj4b"/>
          <w:lang w:val="en"/>
        </w:rPr>
        <w:t xml:space="preserve"> </w:t>
      </w:r>
      <w:r w:rsidRPr="00923CCD">
        <w:rPr>
          <w:rFonts w:cs="Times New Roman"/>
        </w:rPr>
        <w:t>ordinary shares of 21,652</w:t>
      </w:r>
      <w:r w:rsidRPr="00923CCD">
        <w:rPr>
          <w:rFonts w:ascii="Angsana New" w:hAnsi="Angsana New"/>
          <w:sz w:val="30"/>
          <w:szCs w:val="30"/>
          <w:lang w:val="en-US"/>
        </w:rPr>
        <w:t xml:space="preserve"> </w:t>
      </w:r>
      <w:r w:rsidRPr="00923CCD">
        <w:rPr>
          <w:rFonts w:cs="Times New Roman"/>
        </w:rPr>
        <w:t xml:space="preserve">shares, with the par value of Baht 0.25 each, </w:t>
      </w:r>
      <w:r w:rsidRPr="00923CCD">
        <w:rPr>
          <w:rFonts w:cs="Cordia New"/>
          <w:lang w:val="en"/>
        </w:rPr>
        <w:t>totaling of Baht 5,413</w:t>
      </w:r>
      <w:r w:rsidR="00F95018">
        <w:rPr>
          <w:rFonts w:cs="Cordia New"/>
          <w:lang w:val="en"/>
        </w:rPr>
        <w:t>.</w:t>
      </w:r>
    </w:p>
    <w:p w14:paraId="2C9E2BDE" w14:textId="77777777" w:rsidR="00923CCD" w:rsidRDefault="00923CCD" w:rsidP="00E829F6">
      <w:pPr>
        <w:spacing w:line="240" w:lineRule="auto"/>
        <w:ind w:left="720" w:hanging="360"/>
        <w:rPr>
          <w:rFonts w:cs="Times New Roman"/>
          <w:b/>
          <w:bCs/>
          <w:spacing w:val="-4"/>
          <w:lang w:val="en"/>
        </w:rPr>
      </w:pPr>
    </w:p>
    <w:p w14:paraId="2827400F" w14:textId="36682534" w:rsidR="00923CCD" w:rsidRPr="00923CCD" w:rsidRDefault="006517C7" w:rsidP="00E829F6">
      <w:pPr>
        <w:pStyle w:val="ListParagraph"/>
        <w:numPr>
          <w:ilvl w:val="0"/>
          <w:numId w:val="42"/>
        </w:numPr>
        <w:spacing w:line="240" w:lineRule="auto"/>
        <w:ind w:left="720"/>
        <w:jc w:val="thaiDistribute"/>
        <w:rPr>
          <w:rFonts w:cs="Times New Roman"/>
          <w:b/>
          <w:bCs/>
          <w:spacing w:val="-4"/>
        </w:rPr>
      </w:pPr>
      <w:r w:rsidRPr="00923CCD">
        <w:rPr>
          <w:rFonts w:cs="Times New Roman"/>
        </w:rPr>
        <w:t>Increase the authorized share capital from Baht 1,569,682,165.50</w:t>
      </w:r>
      <w:r w:rsidRPr="00923CCD">
        <w:rPr>
          <w:rFonts w:ascii="Angsana New" w:hAnsi="Angsana New"/>
          <w:sz w:val="30"/>
          <w:szCs w:val="30"/>
          <w:lang w:val="en-US"/>
        </w:rPr>
        <w:t xml:space="preserve"> </w:t>
      </w:r>
      <w:r w:rsidRPr="00923CCD">
        <w:rPr>
          <w:rFonts w:cs="Times New Roman"/>
        </w:rPr>
        <w:t>to Baht 1,569,682,166</w:t>
      </w:r>
      <w:r w:rsidR="00923CCD" w:rsidRPr="00923CCD">
        <w:rPr>
          <w:rFonts w:ascii="Angsana New" w:hAnsi="Angsana New"/>
          <w:sz w:val="30"/>
          <w:szCs w:val="30"/>
        </w:rPr>
        <w:t xml:space="preserve"> </w:t>
      </w:r>
      <w:r w:rsidRPr="00923CCD">
        <w:rPr>
          <w:rFonts w:cs="Times New Roman"/>
        </w:rPr>
        <w:t>by issuing new ordinary shares of 2 shares with the par value of Baht 0.25 each, totalling of Baht 0.50 to reserve for the right adjustment of the holders of the second warrants (AIE-W2)</w:t>
      </w:r>
      <w:r w:rsidR="00F95018">
        <w:rPr>
          <w:rFonts w:cs="Times New Roman"/>
        </w:rPr>
        <w:t>.</w:t>
      </w:r>
    </w:p>
    <w:p w14:paraId="6C2AB6C5" w14:textId="77777777" w:rsidR="00923CCD" w:rsidRDefault="00923CCD" w:rsidP="00923CCD">
      <w:pPr>
        <w:spacing w:line="240" w:lineRule="auto"/>
        <w:ind w:left="720" w:hanging="360"/>
        <w:jc w:val="thaiDistribute"/>
        <w:rPr>
          <w:rFonts w:cs="Times New Roman"/>
          <w:b/>
          <w:bCs/>
          <w:spacing w:val="-4"/>
        </w:rPr>
      </w:pPr>
    </w:p>
    <w:p w14:paraId="12AFC22F" w14:textId="34EBDD14" w:rsidR="00923CCD" w:rsidRPr="00923CCD" w:rsidRDefault="006517C7" w:rsidP="00923CCD">
      <w:pPr>
        <w:pStyle w:val="ListParagraph"/>
        <w:numPr>
          <w:ilvl w:val="0"/>
          <w:numId w:val="42"/>
        </w:numPr>
        <w:spacing w:line="240" w:lineRule="auto"/>
        <w:ind w:left="720"/>
        <w:jc w:val="thaiDistribute"/>
        <w:rPr>
          <w:rFonts w:cs="Times New Roman"/>
        </w:rPr>
      </w:pPr>
      <w:r w:rsidRPr="00923CCD">
        <w:rPr>
          <w:rFonts w:cs="Times New Roman"/>
        </w:rPr>
        <w:t>Change the par value of share capital from Baht 0.25 each to Baht 1 each</w:t>
      </w:r>
      <w:r w:rsidR="00F95018">
        <w:rPr>
          <w:rFonts w:cs="Times New Roman"/>
        </w:rPr>
        <w:t>.</w:t>
      </w:r>
    </w:p>
    <w:p w14:paraId="0C4DE44D" w14:textId="77777777" w:rsidR="00923CCD" w:rsidRDefault="00923CCD" w:rsidP="00923CCD">
      <w:pPr>
        <w:spacing w:line="240" w:lineRule="auto"/>
        <w:ind w:left="720" w:hanging="360"/>
        <w:jc w:val="thaiDistribute"/>
        <w:rPr>
          <w:rFonts w:cs="Times New Roman"/>
        </w:rPr>
      </w:pPr>
    </w:p>
    <w:p w14:paraId="11CC22E7" w14:textId="77777777" w:rsidR="00923CCD" w:rsidRPr="00923CCD" w:rsidRDefault="006517C7" w:rsidP="00923CCD">
      <w:pPr>
        <w:pStyle w:val="ListParagraph"/>
        <w:numPr>
          <w:ilvl w:val="0"/>
          <w:numId w:val="42"/>
        </w:numPr>
        <w:spacing w:line="240" w:lineRule="auto"/>
        <w:ind w:left="720"/>
        <w:jc w:val="thaiDistribute"/>
        <w:rPr>
          <w:rFonts w:cs="Times New Roman"/>
        </w:rPr>
      </w:pPr>
      <w:r w:rsidRPr="00923CCD">
        <w:rPr>
          <w:rFonts w:cs="Times New Roman"/>
        </w:rPr>
        <w:t>The right adjustment of the holders of the second warrants (AIE-W2)</w:t>
      </w:r>
      <w:r w:rsidRPr="00923CCD">
        <w:rPr>
          <w:rFonts w:cs="Cordia New" w:hint="cs"/>
          <w:cs/>
        </w:rPr>
        <w:t xml:space="preserve"> </w:t>
      </w:r>
      <w:r w:rsidRPr="00923CCD">
        <w:rPr>
          <w:rFonts w:cs="Times New Roman"/>
        </w:rPr>
        <w:t>as follows:</w:t>
      </w:r>
    </w:p>
    <w:p w14:paraId="338326D4" w14:textId="1AADC1C0" w:rsidR="00923CCD" w:rsidRPr="00923CCD" w:rsidRDefault="006517C7" w:rsidP="00E829F6">
      <w:pPr>
        <w:pStyle w:val="ListParagraph"/>
        <w:numPr>
          <w:ilvl w:val="0"/>
          <w:numId w:val="41"/>
        </w:numPr>
        <w:spacing w:line="240" w:lineRule="auto"/>
        <w:ind w:hanging="270"/>
        <w:jc w:val="thaiDistribute"/>
        <w:rPr>
          <w:rFonts w:cs="Times New Roman"/>
          <w:lang w:val="en-US"/>
        </w:rPr>
      </w:pPr>
      <w:r w:rsidRPr="00923CCD">
        <w:rPr>
          <w:rFonts w:cs="Times New Roman"/>
        </w:rPr>
        <w:t xml:space="preserve">Change </w:t>
      </w:r>
      <w:r w:rsidRPr="00923CCD">
        <w:rPr>
          <w:rFonts w:cs="Times New Roman"/>
          <w:lang w:val="en-US"/>
        </w:rPr>
        <w:t>exercise price from Baht 0.25 per share to Baht 1 per share.</w:t>
      </w:r>
    </w:p>
    <w:p w14:paraId="27B17A2E" w14:textId="4009F4A7" w:rsidR="006517C7" w:rsidRPr="00923CCD" w:rsidRDefault="006517C7" w:rsidP="00E829F6">
      <w:pPr>
        <w:pStyle w:val="ListParagraph"/>
        <w:numPr>
          <w:ilvl w:val="0"/>
          <w:numId w:val="41"/>
        </w:numPr>
        <w:spacing w:line="240" w:lineRule="auto"/>
        <w:ind w:hanging="270"/>
        <w:jc w:val="thaiDistribute"/>
        <w:rPr>
          <w:rFonts w:cs="Times New Roman"/>
        </w:rPr>
      </w:pPr>
      <w:r w:rsidRPr="00923CCD">
        <w:rPr>
          <w:rFonts w:cs="Times New Roman"/>
          <w:lang w:val="en-US"/>
        </w:rPr>
        <w:t>E</w:t>
      </w:r>
      <w:r w:rsidRPr="00923CCD">
        <w:rPr>
          <w:rFonts w:cs="Times New Roman"/>
        </w:rPr>
        <w:t xml:space="preserve">xercise ratio from </w:t>
      </w:r>
      <w:r w:rsidRPr="00923CCD">
        <w:rPr>
          <w:rFonts w:cs="Times New Roman"/>
          <w:lang w:val="en-US"/>
        </w:rPr>
        <w:t>1 warrant per 1 new ordinary shares to 4 warrant per 1 new ordinary shares.</w:t>
      </w:r>
    </w:p>
    <w:sectPr w:rsidR="006517C7" w:rsidRPr="00923CCD" w:rsidSect="0057541D">
      <w:footerReference w:type="default" r:id="rId110"/>
      <w:pgSz w:w="11907" w:h="16839" w:code="9"/>
      <w:pgMar w:top="1151" w:right="663" w:bottom="1151" w:left="11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9A420" w14:textId="77777777" w:rsidR="00084916" w:rsidRDefault="00084916" w:rsidP="00AF304D">
      <w:pPr>
        <w:spacing w:line="240" w:lineRule="auto"/>
      </w:pPr>
      <w:r>
        <w:separator/>
      </w:r>
    </w:p>
  </w:endnote>
  <w:endnote w:type="continuationSeparator" w:id="0">
    <w:p w14:paraId="153DDA5A" w14:textId="77777777" w:rsidR="00084916" w:rsidRDefault="00084916"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8149288"/>
      <w:docPartObj>
        <w:docPartGallery w:val="Page Numbers (Bottom of Page)"/>
        <w:docPartUnique/>
      </w:docPartObj>
    </w:sdtPr>
    <w:sdtEndPr>
      <w:rPr>
        <w:noProof/>
      </w:rPr>
    </w:sdtEndPr>
    <w:sdtContent>
      <w:p w14:paraId="770029EC" w14:textId="201EEF74" w:rsidR="009D27F7" w:rsidRDefault="009D27F7" w:rsidP="00843AC9">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6FCC021B" w14:textId="64CC4ADA" w:rsidR="009D27F7" w:rsidRDefault="009D27F7" w:rsidP="00843AC9">
        <w:pPr>
          <w:pStyle w:val="Footer"/>
          <w:jc w:val="right"/>
        </w:pPr>
        <w:r>
          <w:rPr>
            <w:rFonts w:hint="cs"/>
            <w:cs/>
          </w:rPr>
          <w:t xml:space="preserve">                      </w:t>
        </w:r>
        <w:r w:rsidRPr="00CE4D51">
          <w:t>(Narong    Thareratanavibool)</w:t>
        </w:r>
        <w:r>
          <w:rPr>
            <w:cs/>
          </w:rPr>
          <w:t xml:space="preserve">   </w:t>
        </w:r>
        <w:r>
          <w:rPr>
            <w:cs/>
          </w:rPr>
          <w:tab/>
          <w:t xml:space="preserve">     </w:t>
        </w:r>
        <w:r>
          <w:rPr>
            <w:rFonts w:hint="cs"/>
            <w:cs/>
          </w:rPr>
          <w:t xml:space="preserve">                              </w:t>
        </w:r>
        <w:r>
          <w:rPr>
            <w:cs/>
          </w:rPr>
          <w:t xml:space="preserve"> </w:t>
        </w:r>
        <w:r w:rsidRPr="00CE4D51">
          <w:rPr>
            <w:cs/>
          </w:rPr>
          <w:t>(</w:t>
        </w:r>
        <w:r w:rsidRPr="00592D2D">
          <w:rPr>
            <w:rFonts w:cs="Times New Roman"/>
            <w:szCs w:val="22"/>
          </w:rPr>
          <w:t>Thanit</w:t>
        </w:r>
        <w:r w:rsidRPr="00592D2D">
          <w:rPr>
            <w:rFonts w:cs="Times New Roman" w:hint="cs"/>
            <w:szCs w:val="22"/>
            <w:cs/>
          </w:rPr>
          <w:t xml:space="preserve"> </w:t>
        </w:r>
        <w:r w:rsidRPr="00592D2D">
          <w:rPr>
            <w:rFonts w:cs="Cordia New" w:hint="cs"/>
            <w:szCs w:val="22"/>
            <w:cs/>
          </w:rPr>
          <w:t xml:space="preserve"> </w:t>
        </w:r>
        <w:r w:rsidRPr="00592D2D">
          <w:rPr>
            <w:rFonts w:cs="Times New Roman"/>
            <w:szCs w:val="22"/>
          </w:rPr>
          <w:t>Thareratanavibool</w:t>
        </w:r>
        <w:r w:rsidRPr="00CE4D51">
          <w:t>)</w:t>
        </w:r>
        <w:r>
          <w:rPr>
            <w:rFonts w:hint="cs"/>
            <w:cs/>
          </w:rPr>
          <w:t xml:space="preserve">                                  </w:t>
        </w:r>
        <w:r>
          <w:fldChar w:fldCharType="begin"/>
        </w:r>
        <w:r>
          <w:instrText xml:space="preserve"> PAGE   \* MERGEFORMAT </w:instrText>
        </w:r>
        <w:r>
          <w:fldChar w:fldCharType="separate"/>
        </w:r>
        <w:r w:rsidR="00735323">
          <w:rPr>
            <w:noProof/>
          </w:rPr>
          <w:t>20</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4051809"/>
      <w:docPartObj>
        <w:docPartGallery w:val="Page Numbers (Bottom of Page)"/>
        <w:docPartUnique/>
      </w:docPartObj>
    </w:sdtPr>
    <w:sdtEndPr>
      <w:rPr>
        <w:noProof/>
      </w:rPr>
    </w:sdtEndPr>
    <w:sdtContent>
      <w:p w14:paraId="3863B5CA" w14:textId="4CEDABC5" w:rsidR="009D27F7" w:rsidRDefault="009D27F7" w:rsidP="00623A0A">
        <w:pPr>
          <w:pStyle w:val="Footer"/>
          <w:jc w:val="cen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p>
      <w:p w14:paraId="6441D74E" w14:textId="14EBBB0D" w:rsidR="009D27F7" w:rsidRDefault="009D27F7" w:rsidP="00843AC9">
        <w:pPr>
          <w:pStyle w:val="Footer"/>
          <w:jc w:val="right"/>
        </w:pPr>
        <w:r>
          <w:rPr>
            <w:rFonts w:hint="cs"/>
            <w:cs/>
          </w:rPr>
          <w:t xml:space="preserve">                      </w:t>
        </w:r>
        <w:r w:rsidRPr="00CE4D51">
          <w:t>(Narong    Thareratanavibool)</w:t>
        </w:r>
        <w:r>
          <w:rPr>
            <w:cs/>
          </w:rPr>
          <w:t xml:space="preserve">   </w:t>
        </w:r>
        <w:r>
          <w:rPr>
            <w:rFonts w:hint="cs"/>
            <w:cs/>
          </w:rPr>
          <w:t xml:space="preserve">                                          </w:t>
        </w:r>
        <w:r>
          <w:rPr>
            <w:cs/>
          </w:rPr>
          <w:t xml:space="preserve"> </w:t>
        </w:r>
        <w:r w:rsidRPr="00CE4D51">
          <w:rPr>
            <w:cs/>
          </w:rPr>
          <w:t>(</w:t>
        </w:r>
        <w:r w:rsidRPr="00592D2D">
          <w:rPr>
            <w:rFonts w:cs="Times New Roman"/>
            <w:szCs w:val="22"/>
          </w:rPr>
          <w:t>Thanit</w:t>
        </w:r>
        <w:r w:rsidRPr="00592D2D">
          <w:rPr>
            <w:rFonts w:cs="Times New Roman" w:hint="cs"/>
            <w:szCs w:val="22"/>
            <w:cs/>
          </w:rPr>
          <w:t xml:space="preserve"> </w:t>
        </w:r>
        <w:r w:rsidRPr="00592D2D">
          <w:rPr>
            <w:rFonts w:cs="Cordia New" w:hint="cs"/>
            <w:szCs w:val="22"/>
            <w:cs/>
          </w:rPr>
          <w:t xml:space="preserve"> </w:t>
        </w:r>
        <w:r w:rsidRPr="00592D2D">
          <w:rPr>
            <w:rFonts w:cs="Times New Roman"/>
            <w:szCs w:val="22"/>
          </w:rPr>
          <w:t>Thareratanavibool</w:t>
        </w:r>
        <w:r w:rsidRPr="00CE4D51">
          <w:t>)</w:t>
        </w:r>
        <w:r>
          <w:rPr>
            <w:rFonts w:hint="cs"/>
            <w:cs/>
          </w:rPr>
          <w:t xml:space="preserve">                                                                      </w:t>
        </w:r>
        <w:r>
          <w:fldChar w:fldCharType="begin"/>
        </w:r>
        <w:r>
          <w:instrText xml:space="preserve"> PAGE   \* MERGEFORMAT </w:instrText>
        </w:r>
        <w:r>
          <w:fldChar w:fldCharType="separate"/>
        </w:r>
        <w:r w:rsidR="00735323">
          <w:rPr>
            <w:noProof/>
          </w:rPr>
          <w:t>21</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4537542"/>
      <w:docPartObj>
        <w:docPartGallery w:val="Page Numbers (Bottom of Page)"/>
        <w:docPartUnique/>
      </w:docPartObj>
    </w:sdtPr>
    <w:sdtEndPr>
      <w:rPr>
        <w:noProof/>
      </w:rPr>
    </w:sdtEndPr>
    <w:sdtContent>
      <w:p w14:paraId="7A3EA7CB" w14:textId="3F860632" w:rsidR="009D27F7" w:rsidRDefault="009D27F7" w:rsidP="00845EC4">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 xml:space="preserve">   </w:t>
        </w:r>
        <w:r>
          <w:rPr>
            <w:cs/>
          </w:rPr>
          <w:t xml:space="preserve">         ...............................</w:t>
        </w:r>
        <w:r>
          <w:rPr>
            <w:rFonts w:hint="cs"/>
            <w:cs/>
          </w:rPr>
          <w:t>.........</w:t>
        </w:r>
        <w:r>
          <w:rPr>
            <w:cs/>
          </w:rPr>
          <w:t>.................</w:t>
        </w:r>
        <w:r w:rsidRPr="00CE4D51">
          <w:t>Director</w:t>
        </w:r>
      </w:p>
      <w:p w14:paraId="50B81BBE" w14:textId="26C17AA2" w:rsidR="009D27F7" w:rsidRDefault="009D27F7" w:rsidP="009F4208">
        <w:pPr>
          <w:pStyle w:val="Footer"/>
          <w:jc w:val="right"/>
        </w:pPr>
        <w:r>
          <w:rPr>
            <w:rFonts w:hint="cs"/>
            <w:cs/>
          </w:rPr>
          <w:t xml:space="preserve">                   </w:t>
        </w:r>
        <w:r w:rsidR="009F4208">
          <w:t xml:space="preserve"> </w:t>
        </w:r>
        <w:r>
          <w:rPr>
            <w:rFonts w:hint="cs"/>
            <w:cs/>
          </w:rPr>
          <w:t xml:space="preserve">   </w:t>
        </w:r>
        <w:r w:rsidRPr="00CE4D51">
          <w:t>(Narong    Thareratanavibool)</w:t>
        </w:r>
        <w:r>
          <w:rPr>
            <w:cs/>
          </w:rPr>
          <w:t xml:space="preserve"> </w:t>
        </w:r>
        <w:r>
          <w:rPr>
            <w:rFonts w:hint="cs"/>
            <w:cs/>
          </w:rPr>
          <w:t xml:space="preserve">                                       </w:t>
        </w:r>
        <w:r>
          <w:rPr>
            <w:cs/>
          </w:rPr>
          <w:t xml:space="preserve"> </w:t>
        </w:r>
        <w:r w:rsidRPr="00CE4D51">
          <w:rPr>
            <w:cs/>
          </w:rPr>
          <w:t>(</w:t>
        </w:r>
        <w:r w:rsidRPr="00592D2D">
          <w:rPr>
            <w:rFonts w:cs="Times New Roman"/>
            <w:szCs w:val="22"/>
          </w:rPr>
          <w:t>Thanit</w:t>
        </w:r>
        <w:r w:rsidRPr="00592D2D">
          <w:rPr>
            <w:rFonts w:cs="Times New Roman" w:hint="cs"/>
            <w:szCs w:val="22"/>
            <w:cs/>
          </w:rPr>
          <w:t xml:space="preserve"> </w:t>
        </w:r>
        <w:r w:rsidRPr="00592D2D">
          <w:rPr>
            <w:rFonts w:cs="Cordia New" w:hint="cs"/>
            <w:szCs w:val="22"/>
            <w:cs/>
          </w:rPr>
          <w:t xml:space="preserve"> </w:t>
        </w:r>
        <w:r w:rsidRPr="00592D2D">
          <w:rPr>
            <w:rFonts w:cs="Times New Roman"/>
            <w:szCs w:val="22"/>
          </w:rPr>
          <w:t>Thareratanavibool</w:t>
        </w:r>
        <w:r w:rsidRPr="00CE4D51">
          <w:t>)</w:t>
        </w:r>
        <w:r>
          <w:rPr>
            <w:rFonts w:hint="cs"/>
            <w:cs/>
          </w:rPr>
          <w:t xml:space="preserve">  </w:t>
        </w:r>
        <w:r w:rsidR="009F4208">
          <w:t xml:space="preserve"> </w:t>
        </w:r>
        <w:r>
          <w:rPr>
            <w:rFonts w:hint="cs"/>
            <w:cs/>
          </w:rPr>
          <w:t xml:space="preserve">                                   </w:t>
        </w:r>
        <w:r>
          <w:fldChar w:fldCharType="begin"/>
        </w:r>
        <w:r>
          <w:instrText xml:space="preserve"> PAGE   \* MERGEFORMAT </w:instrText>
        </w:r>
        <w:r>
          <w:fldChar w:fldCharType="separate"/>
        </w:r>
        <w:r w:rsidR="00735323">
          <w:rPr>
            <w:noProof/>
          </w:rPr>
          <w:t>30</w:t>
        </w:r>
        <w:r>
          <w:rPr>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3903985"/>
      <w:docPartObj>
        <w:docPartGallery w:val="Page Numbers (Bottom of Page)"/>
        <w:docPartUnique/>
      </w:docPartObj>
    </w:sdtPr>
    <w:sdtEndPr>
      <w:rPr>
        <w:noProof/>
      </w:rPr>
    </w:sdtEndPr>
    <w:sdtContent>
      <w:p w14:paraId="2461E391" w14:textId="11E5EA14" w:rsidR="009D27F7" w:rsidRDefault="009D27F7" w:rsidP="00843AC9">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 xml:space="preserve">   </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5A640213" w14:textId="24E296DA" w:rsidR="009D27F7" w:rsidRDefault="009D27F7" w:rsidP="00843AC9">
        <w:pPr>
          <w:pStyle w:val="Footer"/>
          <w:jc w:val="right"/>
        </w:pPr>
        <w:r>
          <w:rPr>
            <w:rFonts w:hint="cs"/>
            <w:cs/>
          </w:rPr>
          <w:t xml:space="preserve">         </w:t>
        </w:r>
        <w:r w:rsidRPr="00CE4D51">
          <w:t>(Narong    Thareratanavibool)</w:t>
        </w:r>
        <w:r>
          <w:rPr>
            <w:cs/>
          </w:rPr>
          <w:t xml:space="preserve">   </w:t>
        </w:r>
        <w:r>
          <w:rPr>
            <w:cs/>
          </w:rPr>
          <w:tab/>
          <w:t xml:space="preserve">     </w:t>
        </w:r>
        <w:r>
          <w:rPr>
            <w:rFonts w:hint="cs"/>
            <w:cs/>
          </w:rPr>
          <w:t xml:space="preserve">                                  </w:t>
        </w:r>
        <w:r>
          <w:rPr>
            <w:cs/>
          </w:rPr>
          <w:t xml:space="preserve"> </w:t>
        </w:r>
        <w:r w:rsidRPr="00CE4D51">
          <w:rPr>
            <w:cs/>
          </w:rPr>
          <w:t>(</w:t>
        </w:r>
        <w:r w:rsidRPr="00592D2D">
          <w:rPr>
            <w:rFonts w:cs="Times New Roman"/>
            <w:szCs w:val="22"/>
          </w:rPr>
          <w:t>Thanit</w:t>
        </w:r>
        <w:r w:rsidRPr="00592D2D">
          <w:rPr>
            <w:rFonts w:cs="Times New Roman" w:hint="cs"/>
            <w:szCs w:val="22"/>
            <w:cs/>
          </w:rPr>
          <w:t xml:space="preserve"> </w:t>
        </w:r>
        <w:r w:rsidRPr="00592D2D">
          <w:rPr>
            <w:rFonts w:cs="Cordia New" w:hint="cs"/>
            <w:szCs w:val="22"/>
            <w:cs/>
          </w:rPr>
          <w:t xml:space="preserve"> </w:t>
        </w:r>
        <w:r w:rsidRPr="00592D2D">
          <w:rPr>
            <w:rFonts w:cs="Times New Roman"/>
            <w:szCs w:val="22"/>
          </w:rPr>
          <w:t>Thareratanavibool</w:t>
        </w:r>
        <w:r w:rsidRPr="00CE4D51">
          <w:t>)</w:t>
        </w:r>
        <w:r>
          <w:rPr>
            <w:rFonts w:hint="cs"/>
            <w:cs/>
          </w:rPr>
          <w:t xml:space="preserve">                                                                                       </w:t>
        </w:r>
        <w:r>
          <w:fldChar w:fldCharType="begin"/>
        </w:r>
        <w:r>
          <w:instrText xml:space="preserve"> PAGE   \* MERGEFORMAT </w:instrText>
        </w:r>
        <w:r>
          <w:fldChar w:fldCharType="separate"/>
        </w:r>
        <w:r w:rsidR="00735323">
          <w:rPr>
            <w:noProof/>
          </w:rPr>
          <w:t>31</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8921850"/>
      <w:docPartObj>
        <w:docPartGallery w:val="Page Numbers (Bottom of Page)"/>
        <w:docPartUnique/>
      </w:docPartObj>
    </w:sdtPr>
    <w:sdtEndPr>
      <w:rPr>
        <w:noProof/>
      </w:rPr>
    </w:sdtEndPr>
    <w:sdtContent>
      <w:p w14:paraId="513AD26C" w14:textId="55ECB59E" w:rsidR="009D27F7" w:rsidRDefault="009D27F7" w:rsidP="009F4208">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p>
      <w:p w14:paraId="66EDF906" w14:textId="265420F4" w:rsidR="009D27F7" w:rsidRDefault="009D27F7" w:rsidP="009F4208">
        <w:pPr>
          <w:pStyle w:val="Footer"/>
          <w:tabs>
            <w:tab w:val="clear" w:pos="9360"/>
          </w:tabs>
          <w:jc w:val="right"/>
          <w:rPr>
            <w:noProof/>
          </w:rPr>
        </w:pPr>
        <w:r>
          <w:rPr>
            <w:rFonts w:hint="cs"/>
            <w:cs/>
          </w:rPr>
          <w:t xml:space="preserve">                      </w:t>
        </w:r>
        <w:r w:rsidRPr="00CE4D51">
          <w:t>(Narong    Thareratanavibool)</w:t>
        </w:r>
        <w:r>
          <w:rPr>
            <w:cs/>
          </w:rPr>
          <w:t xml:space="preserve">   </w:t>
        </w:r>
        <w:r>
          <w:rPr>
            <w:cs/>
          </w:rPr>
          <w:tab/>
          <w:t xml:space="preserve">     </w:t>
        </w:r>
        <w:r>
          <w:rPr>
            <w:rFonts w:hint="cs"/>
            <w:cs/>
          </w:rPr>
          <w:t xml:space="preserve">                              </w:t>
        </w:r>
        <w:r>
          <w:rPr>
            <w:cs/>
          </w:rPr>
          <w:t xml:space="preserve"> </w:t>
        </w:r>
        <w:r w:rsidRPr="00CE4D51">
          <w:rPr>
            <w:cs/>
          </w:rPr>
          <w:t>(</w:t>
        </w:r>
        <w:r w:rsidRPr="00592D2D">
          <w:rPr>
            <w:rFonts w:cs="Times New Roman"/>
            <w:szCs w:val="22"/>
          </w:rPr>
          <w:t>Thanit</w:t>
        </w:r>
        <w:r w:rsidRPr="00592D2D">
          <w:rPr>
            <w:rFonts w:cs="Times New Roman" w:hint="cs"/>
            <w:szCs w:val="22"/>
            <w:cs/>
          </w:rPr>
          <w:t xml:space="preserve"> </w:t>
        </w:r>
        <w:r w:rsidRPr="00592D2D">
          <w:rPr>
            <w:rFonts w:cs="Cordia New" w:hint="cs"/>
            <w:szCs w:val="22"/>
            <w:cs/>
          </w:rPr>
          <w:t xml:space="preserve"> </w:t>
        </w:r>
        <w:r w:rsidRPr="00592D2D">
          <w:rPr>
            <w:rFonts w:cs="Times New Roman"/>
            <w:szCs w:val="22"/>
          </w:rPr>
          <w:t>Thareratanavibool</w:t>
        </w:r>
        <w:r w:rsidRPr="00CE4D51">
          <w:t>)</w:t>
        </w:r>
        <w:r>
          <w:rPr>
            <w:rFonts w:hint="cs"/>
            <w:cs/>
          </w:rPr>
          <w:t xml:space="preserve">        </w:t>
        </w:r>
        <w:r w:rsidR="009F4208">
          <w:t xml:space="preserve">    </w:t>
        </w:r>
        <w:r>
          <w:rPr>
            <w:rFonts w:hint="cs"/>
            <w:cs/>
          </w:rPr>
          <w:t xml:space="preserve">                          </w:t>
        </w:r>
        <w:r>
          <w:fldChar w:fldCharType="begin"/>
        </w:r>
        <w:r>
          <w:instrText xml:space="preserve"> PAGE   \* MERGEFORMAT </w:instrText>
        </w:r>
        <w:r>
          <w:fldChar w:fldCharType="separate"/>
        </w:r>
        <w:r w:rsidR="00735323">
          <w:rPr>
            <w:noProof/>
          </w:rPr>
          <w:t>32</w:t>
        </w:r>
        <w:r>
          <w:rPr>
            <w:noProof/>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5384456"/>
      <w:docPartObj>
        <w:docPartGallery w:val="Page Numbers (Bottom of Page)"/>
        <w:docPartUnique/>
      </w:docPartObj>
    </w:sdtPr>
    <w:sdtEndPr>
      <w:rPr>
        <w:noProof/>
      </w:rPr>
    </w:sdtEndPr>
    <w:sdtContent>
      <w:p w14:paraId="583199AD" w14:textId="77777777" w:rsidR="009D27F7" w:rsidRDefault="009D27F7" w:rsidP="00282020">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01E16655" w14:textId="46B4071B" w:rsidR="009D27F7" w:rsidRDefault="009D27F7" w:rsidP="00976BE7">
        <w:pPr>
          <w:pStyle w:val="Footer"/>
          <w:jc w:val="center"/>
          <w:rPr>
            <w:noProof/>
          </w:rPr>
        </w:pPr>
        <w:r>
          <w:rPr>
            <w:rFonts w:hint="cs"/>
            <w:cs/>
          </w:rPr>
          <w:t xml:space="preserve">                                                                          </w:t>
        </w:r>
        <w:r w:rsidRPr="00CE4D51">
          <w:t>(Narong    Thareratanavibool)</w:t>
        </w:r>
        <w:r>
          <w:rPr>
            <w:cs/>
          </w:rPr>
          <w:t xml:space="preserve">   </w:t>
        </w:r>
        <w:r>
          <w:rPr>
            <w:cs/>
          </w:rPr>
          <w:tab/>
          <w:t xml:space="preserve">     </w:t>
        </w:r>
        <w:r>
          <w:rPr>
            <w:rFonts w:hint="cs"/>
            <w:cs/>
          </w:rPr>
          <w:t xml:space="preserve">                              </w:t>
        </w:r>
        <w:r>
          <w:rPr>
            <w:cs/>
          </w:rPr>
          <w:t xml:space="preserve"> </w:t>
        </w:r>
        <w:r w:rsidRPr="00CE4D51">
          <w:rPr>
            <w:cs/>
          </w:rPr>
          <w:t>(</w:t>
        </w:r>
        <w:r w:rsidRPr="00592D2D">
          <w:rPr>
            <w:rFonts w:cs="Times New Roman"/>
            <w:szCs w:val="22"/>
          </w:rPr>
          <w:t>Thanit</w:t>
        </w:r>
        <w:r w:rsidRPr="00592D2D">
          <w:rPr>
            <w:rFonts w:cs="Times New Roman" w:hint="cs"/>
            <w:szCs w:val="22"/>
            <w:cs/>
          </w:rPr>
          <w:t xml:space="preserve"> </w:t>
        </w:r>
        <w:r w:rsidRPr="00592D2D">
          <w:rPr>
            <w:rFonts w:cs="Cordia New" w:hint="cs"/>
            <w:szCs w:val="22"/>
            <w:cs/>
          </w:rPr>
          <w:t xml:space="preserve"> </w:t>
        </w:r>
        <w:r w:rsidRPr="00592D2D">
          <w:rPr>
            <w:rFonts w:cs="Times New Roman"/>
            <w:szCs w:val="22"/>
          </w:rPr>
          <w:t>Thareratanavibool</w:t>
        </w:r>
        <w:r w:rsidRPr="00CE4D51">
          <w:t>)</w:t>
        </w:r>
        <w:r>
          <w:rPr>
            <w:rFonts w:hint="cs"/>
            <w:cs/>
          </w:rPr>
          <w:t xml:space="preserve">                                                                                       </w:t>
        </w:r>
        <w:r>
          <w:fldChar w:fldCharType="begin"/>
        </w:r>
        <w:r>
          <w:instrText xml:space="preserve"> PAGE   \* MERGEFORMAT </w:instrText>
        </w:r>
        <w:r>
          <w:fldChar w:fldCharType="separate"/>
        </w:r>
        <w:r w:rsidR="00735323">
          <w:rPr>
            <w:noProof/>
          </w:rPr>
          <w:t>35</w:t>
        </w:r>
        <w:r>
          <w:rPr>
            <w:noProof/>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4920490"/>
      <w:docPartObj>
        <w:docPartGallery w:val="Page Numbers (Bottom of Page)"/>
        <w:docPartUnique/>
      </w:docPartObj>
    </w:sdtPr>
    <w:sdtEndPr>
      <w:rPr>
        <w:noProof/>
      </w:rPr>
    </w:sdtEndPr>
    <w:sdtContent>
      <w:p w14:paraId="059C8DB3" w14:textId="77777777" w:rsidR="009D27F7" w:rsidRDefault="009D27F7" w:rsidP="00077EE3">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2A4C3436" w14:textId="3A43BFA5" w:rsidR="009D27F7" w:rsidRDefault="009D27F7" w:rsidP="009F4208">
        <w:pPr>
          <w:pStyle w:val="Footer"/>
          <w:jc w:val="right"/>
          <w:rPr>
            <w:noProof/>
          </w:rPr>
        </w:pPr>
        <w:r>
          <w:rPr>
            <w:rFonts w:hint="cs"/>
            <w:cs/>
          </w:rPr>
          <w:t xml:space="preserve">                      </w:t>
        </w:r>
        <w:r w:rsidRPr="00CE4D51">
          <w:t>(Narong    Thareratanavibool)</w:t>
        </w:r>
        <w:r>
          <w:rPr>
            <w:cs/>
          </w:rPr>
          <w:t xml:space="preserve">   </w:t>
        </w:r>
        <w:r>
          <w:rPr>
            <w:cs/>
          </w:rPr>
          <w:tab/>
          <w:t xml:space="preserve">     </w:t>
        </w:r>
        <w:r>
          <w:rPr>
            <w:rFonts w:hint="cs"/>
            <w:cs/>
          </w:rPr>
          <w:t xml:space="preserve">                              </w:t>
        </w:r>
        <w:r>
          <w:rPr>
            <w:cs/>
          </w:rPr>
          <w:t xml:space="preserve"> </w:t>
        </w:r>
        <w:r w:rsidRPr="00CE4D51">
          <w:rPr>
            <w:cs/>
          </w:rPr>
          <w:t>(</w:t>
        </w:r>
        <w:r w:rsidRPr="00592D2D">
          <w:rPr>
            <w:rFonts w:cs="Times New Roman"/>
            <w:szCs w:val="22"/>
          </w:rPr>
          <w:t>Thanit</w:t>
        </w:r>
        <w:r w:rsidRPr="00592D2D">
          <w:rPr>
            <w:rFonts w:cs="Times New Roman" w:hint="cs"/>
            <w:szCs w:val="22"/>
            <w:cs/>
          </w:rPr>
          <w:t xml:space="preserve"> </w:t>
        </w:r>
        <w:r w:rsidRPr="00592D2D">
          <w:rPr>
            <w:rFonts w:cs="Cordia New" w:hint="cs"/>
            <w:szCs w:val="22"/>
            <w:cs/>
          </w:rPr>
          <w:t xml:space="preserve"> </w:t>
        </w:r>
        <w:r w:rsidRPr="00592D2D">
          <w:rPr>
            <w:rFonts w:cs="Times New Roman"/>
            <w:szCs w:val="22"/>
          </w:rPr>
          <w:t>Thareratanavibool</w:t>
        </w:r>
        <w:r w:rsidRPr="00CE4D51">
          <w:t>)</w:t>
        </w:r>
        <w:r>
          <w:rPr>
            <w:rFonts w:hint="cs"/>
            <w:cs/>
          </w:rPr>
          <w:t xml:space="preserve">           </w:t>
        </w:r>
        <w:r w:rsidR="009F4208">
          <w:t xml:space="preserve">      </w:t>
        </w:r>
        <w:r>
          <w:rPr>
            <w:rFonts w:hint="cs"/>
            <w:cs/>
          </w:rPr>
          <w:t xml:space="preserve">                       </w:t>
        </w:r>
        <w:r>
          <w:fldChar w:fldCharType="begin"/>
        </w:r>
        <w:r>
          <w:instrText xml:space="preserve"> PAGE   \* MERGEFORMAT </w:instrText>
        </w:r>
        <w:r>
          <w:fldChar w:fldCharType="separate"/>
        </w:r>
        <w:r w:rsidR="00735323">
          <w:rPr>
            <w:noProof/>
          </w:rPr>
          <w:t>38</w:t>
        </w:r>
        <w:r>
          <w:rPr>
            <w:noProof/>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4919518"/>
      <w:docPartObj>
        <w:docPartGallery w:val="Page Numbers (Bottom of Page)"/>
        <w:docPartUnique/>
      </w:docPartObj>
    </w:sdtPr>
    <w:sdtEndPr>
      <w:rPr>
        <w:noProof/>
      </w:rPr>
    </w:sdtEndPr>
    <w:sdtContent>
      <w:p w14:paraId="65B52991" w14:textId="77777777" w:rsidR="009D27F7" w:rsidRDefault="009D27F7" w:rsidP="00976BE7">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2564F2FB" w14:textId="20C1D62E" w:rsidR="009D27F7" w:rsidRDefault="009D27F7" w:rsidP="00976BE7">
        <w:pPr>
          <w:pStyle w:val="Footer"/>
          <w:jc w:val="right"/>
          <w:rPr>
            <w:noProof/>
          </w:rPr>
        </w:pPr>
        <w:r>
          <w:rPr>
            <w:rFonts w:hint="cs"/>
            <w:cs/>
          </w:rPr>
          <w:t xml:space="preserve">                                                                         </w:t>
        </w:r>
        <w:r w:rsidRPr="00CE4D51">
          <w:t>(Narong    Thareratanavibool)</w:t>
        </w:r>
        <w:r>
          <w:rPr>
            <w:cs/>
          </w:rPr>
          <w:t xml:space="preserve">   </w:t>
        </w:r>
        <w:r>
          <w:rPr>
            <w:cs/>
          </w:rPr>
          <w:tab/>
          <w:t xml:space="preserve">     </w:t>
        </w:r>
        <w:r>
          <w:rPr>
            <w:rFonts w:hint="cs"/>
            <w:cs/>
          </w:rPr>
          <w:t xml:space="preserve">                              </w:t>
        </w:r>
        <w:r>
          <w:rPr>
            <w:cs/>
          </w:rPr>
          <w:t xml:space="preserve"> </w:t>
        </w:r>
        <w:r w:rsidRPr="00CE4D51">
          <w:rPr>
            <w:cs/>
          </w:rPr>
          <w:t>(</w:t>
        </w:r>
        <w:r w:rsidRPr="00592D2D">
          <w:rPr>
            <w:rFonts w:cs="Times New Roman"/>
            <w:szCs w:val="22"/>
          </w:rPr>
          <w:t>Thanit</w:t>
        </w:r>
        <w:r w:rsidRPr="00592D2D">
          <w:rPr>
            <w:rFonts w:cs="Times New Roman" w:hint="cs"/>
            <w:szCs w:val="22"/>
            <w:cs/>
          </w:rPr>
          <w:t xml:space="preserve"> </w:t>
        </w:r>
        <w:r w:rsidRPr="00592D2D">
          <w:rPr>
            <w:rFonts w:cs="Cordia New" w:hint="cs"/>
            <w:szCs w:val="22"/>
            <w:cs/>
          </w:rPr>
          <w:t xml:space="preserve"> </w:t>
        </w:r>
        <w:r w:rsidRPr="00592D2D">
          <w:rPr>
            <w:rFonts w:cs="Times New Roman"/>
            <w:szCs w:val="22"/>
          </w:rPr>
          <w:t>Thareratanavibool</w:t>
        </w:r>
        <w:r w:rsidRPr="00CE4D51">
          <w:t>)</w:t>
        </w:r>
        <w:r>
          <w:rPr>
            <w:rFonts w:hint="cs"/>
            <w:cs/>
          </w:rPr>
          <w:t xml:space="preserve">                                                                                  </w:t>
        </w:r>
        <w:r>
          <w:fldChar w:fldCharType="begin"/>
        </w:r>
        <w:r>
          <w:instrText xml:space="preserve"> PAGE   \* MERGEFORMAT </w:instrText>
        </w:r>
        <w:r>
          <w:fldChar w:fldCharType="separate"/>
        </w:r>
        <w:r w:rsidR="00735323">
          <w:rPr>
            <w:noProof/>
          </w:rPr>
          <w:t>39</w:t>
        </w:r>
        <w:r>
          <w:rPr>
            <w:noProof/>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2595505"/>
      <w:docPartObj>
        <w:docPartGallery w:val="Page Numbers (Bottom of Page)"/>
        <w:docPartUnique/>
      </w:docPartObj>
    </w:sdtPr>
    <w:sdtEndPr>
      <w:rPr>
        <w:noProof/>
      </w:rPr>
    </w:sdtEndPr>
    <w:sdtContent>
      <w:p w14:paraId="2B2B3914" w14:textId="77777777" w:rsidR="009D27F7" w:rsidRDefault="009D27F7" w:rsidP="00976BE7">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3AEAB963" w14:textId="6CA274F1" w:rsidR="009D27F7" w:rsidRDefault="009D27F7" w:rsidP="009F4208">
        <w:pPr>
          <w:pStyle w:val="Footer"/>
          <w:jc w:val="right"/>
          <w:rPr>
            <w:noProof/>
          </w:rPr>
        </w:pPr>
        <w:r>
          <w:rPr>
            <w:rFonts w:hint="cs"/>
            <w:cs/>
          </w:rPr>
          <w:t xml:space="preserve">                      </w:t>
        </w:r>
        <w:r w:rsidRPr="00CE4D51">
          <w:t>(Narong    Thareratanavibool)</w:t>
        </w:r>
        <w:r>
          <w:rPr>
            <w:cs/>
          </w:rPr>
          <w:t xml:space="preserve">   </w:t>
        </w:r>
        <w:r>
          <w:rPr>
            <w:cs/>
          </w:rPr>
          <w:tab/>
          <w:t xml:space="preserve">     </w:t>
        </w:r>
        <w:r>
          <w:rPr>
            <w:rFonts w:hint="cs"/>
            <w:cs/>
          </w:rPr>
          <w:t xml:space="preserve">                              </w:t>
        </w:r>
        <w:r>
          <w:rPr>
            <w:cs/>
          </w:rPr>
          <w:t xml:space="preserve"> </w:t>
        </w:r>
        <w:r w:rsidRPr="00CE4D51">
          <w:rPr>
            <w:cs/>
          </w:rPr>
          <w:t>(</w:t>
        </w:r>
        <w:r w:rsidRPr="00592D2D">
          <w:rPr>
            <w:rFonts w:cs="Times New Roman"/>
            <w:szCs w:val="22"/>
          </w:rPr>
          <w:t>Thanit</w:t>
        </w:r>
        <w:r w:rsidRPr="00592D2D">
          <w:rPr>
            <w:rFonts w:cs="Times New Roman" w:hint="cs"/>
            <w:szCs w:val="22"/>
            <w:cs/>
          </w:rPr>
          <w:t xml:space="preserve"> </w:t>
        </w:r>
        <w:r w:rsidRPr="00592D2D">
          <w:rPr>
            <w:rFonts w:cs="Cordia New" w:hint="cs"/>
            <w:szCs w:val="22"/>
            <w:cs/>
          </w:rPr>
          <w:t xml:space="preserve"> </w:t>
        </w:r>
        <w:r w:rsidRPr="00592D2D">
          <w:rPr>
            <w:rFonts w:cs="Times New Roman"/>
            <w:szCs w:val="22"/>
          </w:rPr>
          <w:t>Thareratanavibool</w:t>
        </w:r>
        <w:r w:rsidRPr="00CE4D51">
          <w:t>)</w:t>
        </w:r>
        <w:r>
          <w:rPr>
            <w:rFonts w:hint="cs"/>
            <w:cs/>
          </w:rPr>
          <w:t xml:space="preserve">       </w:t>
        </w:r>
        <w:r w:rsidR="009F4208">
          <w:t xml:space="preserve">     </w:t>
        </w:r>
        <w:r>
          <w:rPr>
            <w:rFonts w:hint="cs"/>
            <w:cs/>
          </w:rPr>
          <w:t xml:space="preserve">                           </w:t>
        </w:r>
        <w:r>
          <w:fldChar w:fldCharType="begin"/>
        </w:r>
        <w:r>
          <w:instrText xml:space="preserve"> PAGE   \* MERGEFORMAT </w:instrText>
        </w:r>
        <w:r>
          <w:fldChar w:fldCharType="separate"/>
        </w:r>
        <w:r w:rsidR="00735323">
          <w:rPr>
            <w:noProof/>
          </w:rPr>
          <w:t>40</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79D9B" w14:textId="77777777" w:rsidR="00084916" w:rsidRDefault="00084916" w:rsidP="00AF304D">
      <w:pPr>
        <w:spacing w:line="240" w:lineRule="auto"/>
      </w:pPr>
      <w:r>
        <w:separator/>
      </w:r>
    </w:p>
  </w:footnote>
  <w:footnote w:type="continuationSeparator" w:id="0">
    <w:p w14:paraId="33684562" w14:textId="77777777" w:rsidR="00084916" w:rsidRDefault="00084916" w:rsidP="00AF304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02710"/>
    <w:multiLevelType w:val="multilevel"/>
    <w:tmpl w:val="7B329B34"/>
    <w:lvl w:ilvl="0">
      <w:start w:val="1"/>
      <w:numFmt w:val="decimal"/>
      <w:lvlText w:val="%1."/>
      <w:lvlJc w:val="left"/>
      <w:pPr>
        <w:ind w:left="360" w:hanging="360"/>
      </w:pPr>
      <w:rPr>
        <w:rFonts w:hint="default"/>
      </w:rPr>
    </w:lvl>
    <w:lvl w:ilvl="1">
      <w:start w:val="1"/>
      <w:numFmt w:val="decimal"/>
      <w:lvlText w:val="2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2" w15:restartNumberingAfterBreak="0">
    <w:nsid w:val="071A14C2"/>
    <w:multiLevelType w:val="hybridMultilevel"/>
    <w:tmpl w:val="7A1C0A42"/>
    <w:lvl w:ilvl="0" w:tplc="5DAAD2B2">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264837"/>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16532151"/>
    <w:multiLevelType w:val="hybridMultilevel"/>
    <w:tmpl w:val="C0C615B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16DE7B7B"/>
    <w:multiLevelType w:val="hybridMultilevel"/>
    <w:tmpl w:val="F266C71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96858DF"/>
    <w:multiLevelType w:val="multilevel"/>
    <w:tmpl w:val="620A7D58"/>
    <w:lvl w:ilvl="0">
      <w:start w:val="27"/>
      <w:numFmt w:val="decimal"/>
      <w:lvlText w:val="%1"/>
      <w:lvlJc w:val="left"/>
      <w:pPr>
        <w:ind w:left="360" w:hanging="360"/>
      </w:pPr>
      <w:rPr>
        <w:rFonts w:cs="Angsana New" w:hint="default"/>
      </w:rPr>
    </w:lvl>
    <w:lvl w:ilvl="1">
      <w:start w:val="1"/>
      <w:numFmt w:val="none"/>
      <w:lvlText w:val=""/>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7" w15:restartNumberingAfterBreak="0">
    <w:nsid w:val="19727245"/>
    <w:multiLevelType w:val="hybridMultilevel"/>
    <w:tmpl w:val="DA70B9C2"/>
    <w:lvl w:ilvl="0" w:tplc="35EC0E1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 w15:restartNumberingAfterBreak="0">
    <w:nsid w:val="2108564D"/>
    <w:multiLevelType w:val="hybridMultilevel"/>
    <w:tmpl w:val="0EB8F1FA"/>
    <w:lvl w:ilvl="0" w:tplc="CC5698A8">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2D4B5187"/>
    <w:multiLevelType w:val="hybridMultilevel"/>
    <w:tmpl w:val="A78EA31C"/>
    <w:lvl w:ilvl="0" w:tplc="0CAA1464">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4" w15:restartNumberingAfterBreak="0">
    <w:nsid w:val="33877097"/>
    <w:multiLevelType w:val="hybridMultilevel"/>
    <w:tmpl w:val="3DFEB23C"/>
    <w:lvl w:ilvl="0" w:tplc="2B9EA2FC">
      <w:start w:val="3"/>
      <w:numFmt w:val="bullet"/>
      <w:lvlText w:val="-"/>
      <w:lvlJc w:val="left"/>
      <w:pPr>
        <w:ind w:left="1146" w:hanging="360"/>
      </w:pPr>
      <w:rPr>
        <w:rFonts w:ascii="Angsana New" w:eastAsia="Times New Roman" w:hAnsi="Angsana New" w:cs="Angsana New" w:hint="default"/>
        <w:lang w:bidi="th-TH"/>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3B1841D2"/>
    <w:multiLevelType w:val="hybridMultilevel"/>
    <w:tmpl w:val="6C1ABF5E"/>
    <w:lvl w:ilvl="0" w:tplc="113EC33A">
      <w:start w:val="1"/>
      <w:numFmt w:val="decimal"/>
      <w:lvlText w:val="%1)"/>
      <w:lvlJc w:val="left"/>
      <w:pPr>
        <w:ind w:left="1080" w:hanging="360"/>
      </w:pPr>
      <w:rPr>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DAF28BC"/>
    <w:multiLevelType w:val="hybridMultilevel"/>
    <w:tmpl w:val="DECE2174"/>
    <w:lvl w:ilvl="0" w:tplc="7C928C3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706C6A"/>
    <w:multiLevelType w:val="hybridMultilevel"/>
    <w:tmpl w:val="D6A40632"/>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8" w15:restartNumberingAfterBreak="0">
    <w:nsid w:val="41854031"/>
    <w:multiLevelType w:val="hybridMultilevel"/>
    <w:tmpl w:val="C772E20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9" w15:restartNumberingAfterBreak="0">
    <w:nsid w:val="4AC94287"/>
    <w:multiLevelType w:val="hybridMultilevel"/>
    <w:tmpl w:val="04AA3190"/>
    <w:lvl w:ilvl="0" w:tplc="9B02008C">
      <w:numFmt w:val="bullet"/>
      <w:lvlText w:val="-"/>
      <w:lvlJc w:val="left"/>
      <w:pPr>
        <w:ind w:left="1146" w:hanging="360"/>
      </w:pPr>
      <w:rPr>
        <w:rFonts w:ascii="Angsana New" w:eastAsia="SimSu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4BB823D8"/>
    <w:multiLevelType w:val="hybridMultilevel"/>
    <w:tmpl w:val="393E4FF8"/>
    <w:lvl w:ilvl="0" w:tplc="79B0EB8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51487795"/>
    <w:multiLevelType w:val="hybridMultilevel"/>
    <w:tmpl w:val="D9482DC2"/>
    <w:lvl w:ilvl="0" w:tplc="17928056">
      <w:start w:val="1"/>
      <w:numFmt w:val="decimal"/>
      <w:lvlText w:val="%1."/>
      <w:lvlJc w:val="left"/>
      <w:pPr>
        <w:tabs>
          <w:tab w:val="num" w:pos="630"/>
        </w:tabs>
        <w:ind w:left="630" w:hanging="360"/>
      </w:pPr>
      <w:rPr>
        <w:b/>
        <w:bCs/>
        <w:strike w:val="0"/>
        <w:dstrike w:val="0"/>
        <w:u w:val="none"/>
        <w:effect w:val="none"/>
      </w:rPr>
    </w:lvl>
    <w:lvl w:ilvl="1" w:tplc="FFFFFFFF">
      <w:start w:val="1"/>
      <w:numFmt w:val="lowerLetter"/>
      <w:lvlText w:val="%2."/>
      <w:lvlJc w:val="left"/>
      <w:pPr>
        <w:tabs>
          <w:tab w:val="num" w:pos="1437"/>
        </w:tabs>
        <w:ind w:left="1437" w:hanging="360"/>
      </w:pPr>
      <w:rPr>
        <w:lang w:bidi="th-TH"/>
      </w:rPr>
    </w:lvl>
    <w:lvl w:ilvl="2" w:tplc="FFFFFFFF">
      <w:start w:val="1"/>
      <w:numFmt w:val="lowerRoman"/>
      <w:lvlText w:val="%3."/>
      <w:lvlJc w:val="right"/>
      <w:pPr>
        <w:tabs>
          <w:tab w:val="num" w:pos="2157"/>
        </w:tabs>
        <w:ind w:left="2157" w:hanging="180"/>
      </w:pPr>
    </w:lvl>
    <w:lvl w:ilvl="3" w:tplc="FFFFFFFF">
      <w:start w:val="1"/>
      <w:numFmt w:val="decimal"/>
      <w:lvlText w:val="%4."/>
      <w:lvlJc w:val="left"/>
      <w:pPr>
        <w:tabs>
          <w:tab w:val="num" w:pos="2877"/>
        </w:tabs>
        <w:ind w:left="2877" w:hanging="360"/>
      </w:pPr>
    </w:lvl>
    <w:lvl w:ilvl="4" w:tplc="FFFFFFFF">
      <w:start w:val="1"/>
      <w:numFmt w:val="lowerLetter"/>
      <w:lvlText w:val="%5."/>
      <w:lvlJc w:val="left"/>
      <w:pPr>
        <w:tabs>
          <w:tab w:val="num" w:pos="3597"/>
        </w:tabs>
        <w:ind w:left="3597" w:hanging="360"/>
      </w:pPr>
    </w:lvl>
    <w:lvl w:ilvl="5" w:tplc="FFFFFFFF">
      <w:start w:val="1"/>
      <w:numFmt w:val="lowerRoman"/>
      <w:lvlText w:val="%6."/>
      <w:lvlJc w:val="right"/>
      <w:pPr>
        <w:tabs>
          <w:tab w:val="num" w:pos="4317"/>
        </w:tabs>
        <w:ind w:left="4317" w:hanging="180"/>
      </w:pPr>
    </w:lvl>
    <w:lvl w:ilvl="6" w:tplc="FFFFFFFF">
      <w:start w:val="1"/>
      <w:numFmt w:val="decimal"/>
      <w:lvlText w:val="%7."/>
      <w:lvlJc w:val="left"/>
      <w:pPr>
        <w:tabs>
          <w:tab w:val="num" w:pos="5037"/>
        </w:tabs>
        <w:ind w:left="5037" w:hanging="360"/>
      </w:pPr>
    </w:lvl>
    <w:lvl w:ilvl="7" w:tplc="FFFFFFFF">
      <w:start w:val="1"/>
      <w:numFmt w:val="lowerLetter"/>
      <w:lvlText w:val="%8."/>
      <w:lvlJc w:val="left"/>
      <w:pPr>
        <w:tabs>
          <w:tab w:val="num" w:pos="5757"/>
        </w:tabs>
        <w:ind w:left="5757" w:hanging="360"/>
      </w:pPr>
    </w:lvl>
    <w:lvl w:ilvl="8" w:tplc="FFFFFFFF">
      <w:start w:val="1"/>
      <w:numFmt w:val="lowerRoman"/>
      <w:lvlText w:val="%9."/>
      <w:lvlJc w:val="right"/>
      <w:pPr>
        <w:tabs>
          <w:tab w:val="num" w:pos="6477"/>
        </w:tabs>
        <w:ind w:left="6477" w:hanging="180"/>
      </w:pPr>
    </w:lvl>
  </w:abstractNum>
  <w:abstractNum w:abstractNumId="22"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15:restartNumberingAfterBreak="0">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557E7FDD"/>
    <w:multiLevelType w:val="hybridMultilevel"/>
    <w:tmpl w:val="C01C9EB4"/>
    <w:lvl w:ilvl="0" w:tplc="76A0399E">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5AA066B2"/>
    <w:multiLevelType w:val="hybridMultilevel"/>
    <w:tmpl w:val="567AF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7" w15:restartNumberingAfterBreak="0">
    <w:nsid w:val="5EC73BBA"/>
    <w:multiLevelType w:val="hybridMultilevel"/>
    <w:tmpl w:val="286648F2"/>
    <w:lvl w:ilvl="0" w:tplc="923EE116">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AE6E1C"/>
    <w:multiLevelType w:val="hybridMultilevel"/>
    <w:tmpl w:val="EB5CB5E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29" w15:restartNumberingAfterBreak="0">
    <w:nsid w:val="602064C4"/>
    <w:multiLevelType w:val="hybridMultilevel"/>
    <w:tmpl w:val="F4B6961A"/>
    <w:lvl w:ilvl="0" w:tplc="2B9EA2FC">
      <w:start w:val="3"/>
      <w:numFmt w:val="bullet"/>
      <w:lvlText w:val="-"/>
      <w:lvlJc w:val="left"/>
      <w:pPr>
        <w:ind w:left="1146" w:hanging="360"/>
      </w:pPr>
      <w:rPr>
        <w:rFonts w:ascii="Angsana New" w:eastAsia="Times New Roman" w:hAnsi="Angsana New" w:cs="Angsana New" w:hint="default"/>
        <w:lang w:bidi="th-TH"/>
      </w:rPr>
    </w:lvl>
    <w:lvl w:ilvl="1" w:tplc="2B9EA2FC">
      <w:start w:val="3"/>
      <w:numFmt w:val="bullet"/>
      <w:lvlText w:val="-"/>
      <w:lvlJc w:val="left"/>
      <w:pPr>
        <w:ind w:left="1866" w:hanging="360"/>
      </w:pPr>
      <w:rPr>
        <w:rFonts w:ascii="Angsana New" w:eastAsia="Times New Roman" w:hAnsi="Angsana New" w:cs="Angsana New" w:hint="default"/>
        <w:lang w:bidi="th-TH"/>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0"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1"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3" w15:restartNumberingAfterBreak="0">
    <w:nsid w:val="68026F2E"/>
    <w:multiLevelType w:val="hybridMultilevel"/>
    <w:tmpl w:val="7E16A41C"/>
    <w:lvl w:ilvl="0" w:tplc="A5CAB4D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15:restartNumberingAfterBreak="0">
    <w:nsid w:val="6B446072"/>
    <w:multiLevelType w:val="hybridMultilevel"/>
    <w:tmpl w:val="0A3C023C"/>
    <w:lvl w:ilvl="0" w:tplc="11AC78FE">
      <w:start w:val="1"/>
      <w:numFmt w:val="decimal"/>
      <w:lvlText w:val="%1."/>
      <w:lvlJc w:val="left"/>
      <w:pPr>
        <w:tabs>
          <w:tab w:val="num" w:pos="846"/>
        </w:tabs>
        <w:ind w:left="846" w:hanging="420"/>
      </w:pPr>
      <w:rPr>
        <w:rFonts w:hint="default"/>
        <w:b/>
        <w:bCs/>
        <w:u w:val="none"/>
      </w:rPr>
    </w:lvl>
    <w:lvl w:ilvl="1" w:tplc="87FEBC38">
      <w:start w:val="1"/>
      <w:numFmt w:val="decimal"/>
      <w:lvlText w:val="3.%2"/>
      <w:lvlJc w:val="left"/>
      <w:pPr>
        <w:tabs>
          <w:tab w:val="num" w:pos="1579"/>
        </w:tabs>
        <w:ind w:left="1579" w:hanging="360"/>
      </w:pPr>
      <w:rPr>
        <w:rFonts w:ascii="Angsana New" w:hAnsi="Angsana New" w:cs="Angsana New" w:hint="default"/>
        <w:sz w:val="28"/>
        <w:szCs w:val="28"/>
        <w:lang w:bidi="th-TH"/>
      </w:rPr>
    </w:lvl>
    <w:lvl w:ilvl="2" w:tplc="0409001B">
      <w:start w:val="1"/>
      <w:numFmt w:val="lowerRoman"/>
      <w:lvlText w:val="%3."/>
      <w:lvlJc w:val="right"/>
      <w:pPr>
        <w:tabs>
          <w:tab w:val="num" w:pos="2299"/>
        </w:tabs>
        <w:ind w:left="2299" w:hanging="180"/>
      </w:pPr>
    </w:lvl>
    <w:lvl w:ilvl="3" w:tplc="0409000F" w:tentative="1">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35" w15:restartNumberingAfterBreak="0">
    <w:nsid w:val="6B660363"/>
    <w:multiLevelType w:val="hybridMultilevel"/>
    <w:tmpl w:val="5044B398"/>
    <w:lvl w:ilvl="0" w:tplc="EDBE34EA">
      <w:start w:val="1"/>
      <w:numFmt w:val="decimal"/>
      <w:lvlText w:val="23.%1"/>
      <w:lvlJc w:val="left"/>
      <w:pPr>
        <w:ind w:left="630" w:hanging="360"/>
      </w:pPr>
      <w:rPr>
        <w:rFonts w:ascii="Times New Roman" w:hAnsi="Times New Roman" w:cs="Times New Roman" w:hint="default"/>
        <w:b w:val="0"/>
        <w:bCs w:val="0"/>
        <w:sz w:val="22"/>
        <w:szCs w:val="22"/>
      </w:rPr>
    </w:lvl>
    <w:lvl w:ilvl="1" w:tplc="04090019">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36" w15:restartNumberingAfterBreak="0">
    <w:nsid w:val="6BEF0A2F"/>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7" w15:restartNumberingAfterBreak="0">
    <w:nsid w:val="71826ADD"/>
    <w:multiLevelType w:val="hybridMultilevel"/>
    <w:tmpl w:val="34AE4DF4"/>
    <w:lvl w:ilvl="0" w:tplc="91586294">
      <w:numFmt w:val="bullet"/>
      <w:lvlText w:val="-"/>
      <w:lvlJc w:val="left"/>
      <w:pPr>
        <w:ind w:left="786" w:hanging="360"/>
      </w:pPr>
      <w:rPr>
        <w:rFonts w:ascii="Times New Roman" w:eastAsia="SimSun" w:hAnsi="Times New Roman" w:cs="Times New Roman"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8" w15:restartNumberingAfterBreak="0">
    <w:nsid w:val="74820006"/>
    <w:multiLevelType w:val="hybridMultilevel"/>
    <w:tmpl w:val="1C122900"/>
    <w:lvl w:ilvl="0" w:tplc="373C696C">
      <w:start w:val="137"/>
      <w:numFmt w:val="bullet"/>
      <w:lvlText w:val="-"/>
      <w:lvlJc w:val="left"/>
      <w:pPr>
        <w:ind w:left="1080" w:hanging="360"/>
      </w:pPr>
      <w:rPr>
        <w:rFonts w:ascii="Angsana New" w:eastAsia="Cordia New"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5A45337"/>
    <w:multiLevelType w:val="hybridMultilevel"/>
    <w:tmpl w:val="4C7451C6"/>
    <w:lvl w:ilvl="0" w:tplc="519AFE88">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0"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1" w15:restartNumberingAfterBreak="0">
    <w:nsid w:val="7EBD661B"/>
    <w:multiLevelType w:val="hybridMultilevel"/>
    <w:tmpl w:val="B2224E32"/>
    <w:lvl w:ilvl="0" w:tplc="61348070">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0"/>
  </w:num>
  <w:num w:numId="3">
    <w:abstractNumId w:val="10"/>
  </w:num>
  <w:num w:numId="4">
    <w:abstractNumId w:val="32"/>
  </w:num>
  <w:num w:numId="5">
    <w:abstractNumId w:val="2"/>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23"/>
  </w:num>
  <w:num w:numId="9">
    <w:abstractNumId w:val="41"/>
  </w:num>
  <w:num w:numId="10">
    <w:abstractNumId w:val="28"/>
  </w:num>
  <w:num w:numId="11">
    <w:abstractNumId w:val="18"/>
  </w:num>
  <w:num w:numId="12">
    <w:abstractNumId w:val="1"/>
  </w:num>
  <w:num w:numId="13">
    <w:abstractNumId w:val="17"/>
  </w:num>
  <w:num w:numId="14">
    <w:abstractNumId w:val="19"/>
  </w:num>
  <w:num w:numId="15">
    <w:abstractNumId w:val="11"/>
  </w:num>
  <w:num w:numId="16">
    <w:abstractNumId w:val="20"/>
  </w:num>
  <w:num w:numId="17">
    <w:abstractNumId w:val="27"/>
  </w:num>
  <w:num w:numId="18">
    <w:abstractNumId w:val="22"/>
  </w:num>
  <w:num w:numId="19">
    <w:abstractNumId w:val="36"/>
  </w:num>
  <w:num w:numId="20">
    <w:abstractNumId w:val="40"/>
  </w:num>
  <w:num w:numId="21">
    <w:abstractNumId w:val="3"/>
  </w:num>
  <w:num w:numId="22">
    <w:abstractNumId w:val="4"/>
  </w:num>
  <w:num w:numId="23">
    <w:abstractNumId w:val="33"/>
  </w:num>
  <w:num w:numId="24">
    <w:abstractNumId w:val="8"/>
  </w:num>
  <w:num w:numId="25">
    <w:abstractNumId w:val="26"/>
  </w:num>
  <w:num w:numId="26">
    <w:abstractNumId w:val="13"/>
  </w:num>
  <w:num w:numId="27">
    <w:abstractNumId w:val="14"/>
  </w:num>
  <w:num w:numId="28">
    <w:abstractNumId w:val="29"/>
  </w:num>
  <w:num w:numId="29">
    <w:abstractNumId w:val="25"/>
  </w:num>
  <w:num w:numId="30">
    <w:abstractNumId w:val="7"/>
  </w:num>
  <w:num w:numId="31">
    <w:abstractNumId w:val="31"/>
  </w:num>
  <w:num w:numId="32">
    <w:abstractNumId w:val="0"/>
  </w:num>
  <w:num w:numId="33">
    <w:abstractNumId w:val="35"/>
  </w:num>
  <w:num w:numId="34">
    <w:abstractNumId w:val="34"/>
  </w:num>
  <w:num w:numId="35">
    <w:abstractNumId w:val="24"/>
  </w:num>
  <w:num w:numId="36">
    <w:abstractNumId w:val="39"/>
  </w:num>
  <w:num w:numId="37">
    <w:abstractNumId w:val="5"/>
  </w:num>
  <w:num w:numId="38">
    <w:abstractNumId w:val="16"/>
  </w:num>
  <w:num w:numId="39">
    <w:abstractNumId w:val="37"/>
  </w:num>
  <w:num w:numId="40">
    <w:abstractNumId w:val="6"/>
  </w:num>
  <w:num w:numId="41">
    <w:abstractNumId w:val="38"/>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7085"/>
    <w:rsid w:val="00002517"/>
    <w:rsid w:val="000029C2"/>
    <w:rsid w:val="00003CEB"/>
    <w:rsid w:val="00003E04"/>
    <w:rsid w:val="00005436"/>
    <w:rsid w:val="000060E4"/>
    <w:rsid w:val="000065AE"/>
    <w:rsid w:val="000075E2"/>
    <w:rsid w:val="00010288"/>
    <w:rsid w:val="0001042E"/>
    <w:rsid w:val="0001137B"/>
    <w:rsid w:val="0001146B"/>
    <w:rsid w:val="00013757"/>
    <w:rsid w:val="00017E9F"/>
    <w:rsid w:val="00020CC0"/>
    <w:rsid w:val="00021617"/>
    <w:rsid w:val="00021C21"/>
    <w:rsid w:val="0002375C"/>
    <w:rsid w:val="000246D3"/>
    <w:rsid w:val="00025086"/>
    <w:rsid w:val="00027C5C"/>
    <w:rsid w:val="00031C1E"/>
    <w:rsid w:val="00033462"/>
    <w:rsid w:val="00035A26"/>
    <w:rsid w:val="00035AEB"/>
    <w:rsid w:val="000369DD"/>
    <w:rsid w:val="00036A20"/>
    <w:rsid w:val="0003708D"/>
    <w:rsid w:val="00037096"/>
    <w:rsid w:val="000418B4"/>
    <w:rsid w:val="00041D86"/>
    <w:rsid w:val="000431DA"/>
    <w:rsid w:val="00043CA6"/>
    <w:rsid w:val="00046310"/>
    <w:rsid w:val="00047D0A"/>
    <w:rsid w:val="00047D98"/>
    <w:rsid w:val="000514ED"/>
    <w:rsid w:val="000523AD"/>
    <w:rsid w:val="000528D6"/>
    <w:rsid w:val="000543B6"/>
    <w:rsid w:val="000563F5"/>
    <w:rsid w:val="000564EA"/>
    <w:rsid w:val="0006014D"/>
    <w:rsid w:val="00060F54"/>
    <w:rsid w:val="00062C3F"/>
    <w:rsid w:val="000648D7"/>
    <w:rsid w:val="000668D1"/>
    <w:rsid w:val="00067550"/>
    <w:rsid w:val="00070F51"/>
    <w:rsid w:val="00071031"/>
    <w:rsid w:val="00071382"/>
    <w:rsid w:val="000714F4"/>
    <w:rsid w:val="00072C16"/>
    <w:rsid w:val="00074C2C"/>
    <w:rsid w:val="00077085"/>
    <w:rsid w:val="00077EE3"/>
    <w:rsid w:val="000806CB"/>
    <w:rsid w:val="00080E86"/>
    <w:rsid w:val="00082FA8"/>
    <w:rsid w:val="00083692"/>
    <w:rsid w:val="00083D0E"/>
    <w:rsid w:val="00084916"/>
    <w:rsid w:val="00087DD8"/>
    <w:rsid w:val="00091344"/>
    <w:rsid w:val="0009277B"/>
    <w:rsid w:val="00093765"/>
    <w:rsid w:val="00094031"/>
    <w:rsid w:val="000946AA"/>
    <w:rsid w:val="00094D6B"/>
    <w:rsid w:val="00095567"/>
    <w:rsid w:val="000958CF"/>
    <w:rsid w:val="00097F14"/>
    <w:rsid w:val="000A16D5"/>
    <w:rsid w:val="000A29BB"/>
    <w:rsid w:val="000A3704"/>
    <w:rsid w:val="000A3F8A"/>
    <w:rsid w:val="000A6294"/>
    <w:rsid w:val="000A69CD"/>
    <w:rsid w:val="000A6D14"/>
    <w:rsid w:val="000B0B10"/>
    <w:rsid w:val="000B1398"/>
    <w:rsid w:val="000B164D"/>
    <w:rsid w:val="000B2BF6"/>
    <w:rsid w:val="000B2D36"/>
    <w:rsid w:val="000B310F"/>
    <w:rsid w:val="000B440D"/>
    <w:rsid w:val="000B5A38"/>
    <w:rsid w:val="000C0237"/>
    <w:rsid w:val="000C0278"/>
    <w:rsid w:val="000C23CA"/>
    <w:rsid w:val="000C261D"/>
    <w:rsid w:val="000C342B"/>
    <w:rsid w:val="000C417D"/>
    <w:rsid w:val="000C41FC"/>
    <w:rsid w:val="000C5761"/>
    <w:rsid w:val="000C59E7"/>
    <w:rsid w:val="000C6427"/>
    <w:rsid w:val="000C7845"/>
    <w:rsid w:val="000D0A26"/>
    <w:rsid w:val="000D2B2F"/>
    <w:rsid w:val="000D408E"/>
    <w:rsid w:val="000D4705"/>
    <w:rsid w:val="000D5C15"/>
    <w:rsid w:val="000D5C21"/>
    <w:rsid w:val="000D6374"/>
    <w:rsid w:val="000D6D2D"/>
    <w:rsid w:val="000E1330"/>
    <w:rsid w:val="000E19F6"/>
    <w:rsid w:val="000E2D6B"/>
    <w:rsid w:val="000E361D"/>
    <w:rsid w:val="000E3A7F"/>
    <w:rsid w:val="000E41CD"/>
    <w:rsid w:val="000E46C7"/>
    <w:rsid w:val="000E48C7"/>
    <w:rsid w:val="000E63A9"/>
    <w:rsid w:val="000E6963"/>
    <w:rsid w:val="000E6ECD"/>
    <w:rsid w:val="000F091C"/>
    <w:rsid w:val="000F28F1"/>
    <w:rsid w:val="000F2A9D"/>
    <w:rsid w:val="000F3333"/>
    <w:rsid w:val="000F383D"/>
    <w:rsid w:val="000F3A7E"/>
    <w:rsid w:val="000F5299"/>
    <w:rsid w:val="000F6D13"/>
    <w:rsid w:val="000F7101"/>
    <w:rsid w:val="000F7E6C"/>
    <w:rsid w:val="001000D7"/>
    <w:rsid w:val="001002D3"/>
    <w:rsid w:val="001015B1"/>
    <w:rsid w:val="00104B70"/>
    <w:rsid w:val="00106A49"/>
    <w:rsid w:val="00107055"/>
    <w:rsid w:val="0011078F"/>
    <w:rsid w:val="00110F3D"/>
    <w:rsid w:val="00111643"/>
    <w:rsid w:val="0011171A"/>
    <w:rsid w:val="00112D0A"/>
    <w:rsid w:val="001154DB"/>
    <w:rsid w:val="00116612"/>
    <w:rsid w:val="001166B3"/>
    <w:rsid w:val="00116EF1"/>
    <w:rsid w:val="00123CD2"/>
    <w:rsid w:val="00123EED"/>
    <w:rsid w:val="00124435"/>
    <w:rsid w:val="00124D0B"/>
    <w:rsid w:val="00126863"/>
    <w:rsid w:val="00127073"/>
    <w:rsid w:val="00130ED7"/>
    <w:rsid w:val="00130F97"/>
    <w:rsid w:val="00131806"/>
    <w:rsid w:val="001323D3"/>
    <w:rsid w:val="00132A48"/>
    <w:rsid w:val="00132AE8"/>
    <w:rsid w:val="0013339A"/>
    <w:rsid w:val="0013414E"/>
    <w:rsid w:val="001347B3"/>
    <w:rsid w:val="00135279"/>
    <w:rsid w:val="00135548"/>
    <w:rsid w:val="001364E1"/>
    <w:rsid w:val="00136A7B"/>
    <w:rsid w:val="00136BEC"/>
    <w:rsid w:val="00137EE0"/>
    <w:rsid w:val="00137F85"/>
    <w:rsid w:val="001404C1"/>
    <w:rsid w:val="00140DFD"/>
    <w:rsid w:val="00142190"/>
    <w:rsid w:val="00146471"/>
    <w:rsid w:val="001503D0"/>
    <w:rsid w:val="001542E7"/>
    <w:rsid w:val="001564B8"/>
    <w:rsid w:val="001579E1"/>
    <w:rsid w:val="00157F19"/>
    <w:rsid w:val="0016218A"/>
    <w:rsid w:val="00164244"/>
    <w:rsid w:val="00164983"/>
    <w:rsid w:val="00165680"/>
    <w:rsid w:val="00166F68"/>
    <w:rsid w:val="00170A8A"/>
    <w:rsid w:val="00170D04"/>
    <w:rsid w:val="00173471"/>
    <w:rsid w:val="0018098F"/>
    <w:rsid w:val="00180E44"/>
    <w:rsid w:val="0018195B"/>
    <w:rsid w:val="00181F58"/>
    <w:rsid w:val="00182AF3"/>
    <w:rsid w:val="00183F3C"/>
    <w:rsid w:val="0018459B"/>
    <w:rsid w:val="00184633"/>
    <w:rsid w:val="001869B4"/>
    <w:rsid w:val="00186FA9"/>
    <w:rsid w:val="00190706"/>
    <w:rsid w:val="001908D6"/>
    <w:rsid w:val="0019094B"/>
    <w:rsid w:val="00191102"/>
    <w:rsid w:val="00191F7E"/>
    <w:rsid w:val="0019283C"/>
    <w:rsid w:val="00192865"/>
    <w:rsid w:val="001943EB"/>
    <w:rsid w:val="00195884"/>
    <w:rsid w:val="00196CBE"/>
    <w:rsid w:val="00196F3C"/>
    <w:rsid w:val="0019710D"/>
    <w:rsid w:val="001A00B2"/>
    <w:rsid w:val="001A16AB"/>
    <w:rsid w:val="001A2212"/>
    <w:rsid w:val="001A2656"/>
    <w:rsid w:val="001A276D"/>
    <w:rsid w:val="001A5F3E"/>
    <w:rsid w:val="001A6A40"/>
    <w:rsid w:val="001B0AF9"/>
    <w:rsid w:val="001B1068"/>
    <w:rsid w:val="001B1A30"/>
    <w:rsid w:val="001B215F"/>
    <w:rsid w:val="001B221D"/>
    <w:rsid w:val="001B354D"/>
    <w:rsid w:val="001B49D5"/>
    <w:rsid w:val="001B53DE"/>
    <w:rsid w:val="001B5404"/>
    <w:rsid w:val="001B54F9"/>
    <w:rsid w:val="001B62A3"/>
    <w:rsid w:val="001B71D7"/>
    <w:rsid w:val="001C107F"/>
    <w:rsid w:val="001C2907"/>
    <w:rsid w:val="001C2F18"/>
    <w:rsid w:val="001C3767"/>
    <w:rsid w:val="001C3B32"/>
    <w:rsid w:val="001C4F15"/>
    <w:rsid w:val="001C61A7"/>
    <w:rsid w:val="001C6765"/>
    <w:rsid w:val="001C784E"/>
    <w:rsid w:val="001D1701"/>
    <w:rsid w:val="001D2378"/>
    <w:rsid w:val="001D2F75"/>
    <w:rsid w:val="001D5E91"/>
    <w:rsid w:val="001D608F"/>
    <w:rsid w:val="001E08AB"/>
    <w:rsid w:val="001E0E98"/>
    <w:rsid w:val="001E124D"/>
    <w:rsid w:val="001E1731"/>
    <w:rsid w:val="001E211D"/>
    <w:rsid w:val="001E2268"/>
    <w:rsid w:val="001E3289"/>
    <w:rsid w:val="001E5299"/>
    <w:rsid w:val="001E59E7"/>
    <w:rsid w:val="001E7AD5"/>
    <w:rsid w:val="001F1453"/>
    <w:rsid w:val="001F1D6D"/>
    <w:rsid w:val="001F4504"/>
    <w:rsid w:val="001F543C"/>
    <w:rsid w:val="001F7586"/>
    <w:rsid w:val="0020145F"/>
    <w:rsid w:val="00202DB9"/>
    <w:rsid w:val="00203435"/>
    <w:rsid w:val="00203DB9"/>
    <w:rsid w:val="00205872"/>
    <w:rsid w:val="00206FBD"/>
    <w:rsid w:val="00207CBB"/>
    <w:rsid w:val="0021032A"/>
    <w:rsid w:val="00211C43"/>
    <w:rsid w:val="002121CC"/>
    <w:rsid w:val="002140D3"/>
    <w:rsid w:val="002162F5"/>
    <w:rsid w:val="00216763"/>
    <w:rsid w:val="0021714F"/>
    <w:rsid w:val="002232DB"/>
    <w:rsid w:val="00223B12"/>
    <w:rsid w:val="00224B8B"/>
    <w:rsid w:val="00225421"/>
    <w:rsid w:val="00225617"/>
    <w:rsid w:val="00230AB1"/>
    <w:rsid w:val="00230C97"/>
    <w:rsid w:val="00231091"/>
    <w:rsid w:val="002310CE"/>
    <w:rsid w:val="00232350"/>
    <w:rsid w:val="00234449"/>
    <w:rsid w:val="00234C12"/>
    <w:rsid w:val="0023674A"/>
    <w:rsid w:val="002404B4"/>
    <w:rsid w:val="00240D3C"/>
    <w:rsid w:val="00242CF2"/>
    <w:rsid w:val="00242F1E"/>
    <w:rsid w:val="0024351D"/>
    <w:rsid w:val="00244A05"/>
    <w:rsid w:val="00245A61"/>
    <w:rsid w:val="00246D71"/>
    <w:rsid w:val="002516A2"/>
    <w:rsid w:val="0025201A"/>
    <w:rsid w:val="00252CC1"/>
    <w:rsid w:val="00253BE8"/>
    <w:rsid w:val="00254828"/>
    <w:rsid w:val="002560BE"/>
    <w:rsid w:val="002560EA"/>
    <w:rsid w:val="00260272"/>
    <w:rsid w:val="002605E9"/>
    <w:rsid w:val="002607F0"/>
    <w:rsid w:val="00261795"/>
    <w:rsid w:val="00262558"/>
    <w:rsid w:val="00263565"/>
    <w:rsid w:val="00263FDC"/>
    <w:rsid w:val="00264A38"/>
    <w:rsid w:val="00265D7E"/>
    <w:rsid w:val="00270CCD"/>
    <w:rsid w:val="00270E24"/>
    <w:rsid w:val="002719C7"/>
    <w:rsid w:val="0027290D"/>
    <w:rsid w:val="00273231"/>
    <w:rsid w:val="0027326F"/>
    <w:rsid w:val="00274AA8"/>
    <w:rsid w:val="00275D4D"/>
    <w:rsid w:val="002800FC"/>
    <w:rsid w:val="00281489"/>
    <w:rsid w:val="00282020"/>
    <w:rsid w:val="00283760"/>
    <w:rsid w:val="00283A39"/>
    <w:rsid w:val="00283B28"/>
    <w:rsid w:val="00284F32"/>
    <w:rsid w:val="002868B8"/>
    <w:rsid w:val="00291A02"/>
    <w:rsid w:val="00294603"/>
    <w:rsid w:val="002A0203"/>
    <w:rsid w:val="002A10EB"/>
    <w:rsid w:val="002A1B9D"/>
    <w:rsid w:val="002A7C40"/>
    <w:rsid w:val="002B0A36"/>
    <w:rsid w:val="002B1197"/>
    <w:rsid w:val="002B241E"/>
    <w:rsid w:val="002B3708"/>
    <w:rsid w:val="002B794F"/>
    <w:rsid w:val="002C05BF"/>
    <w:rsid w:val="002C06D2"/>
    <w:rsid w:val="002C0955"/>
    <w:rsid w:val="002C180D"/>
    <w:rsid w:val="002C20D4"/>
    <w:rsid w:val="002C37E6"/>
    <w:rsid w:val="002C4370"/>
    <w:rsid w:val="002C59C9"/>
    <w:rsid w:val="002D0BAB"/>
    <w:rsid w:val="002D11CC"/>
    <w:rsid w:val="002D1E52"/>
    <w:rsid w:val="002D1FE7"/>
    <w:rsid w:val="002D3F17"/>
    <w:rsid w:val="002D443D"/>
    <w:rsid w:val="002D6EA0"/>
    <w:rsid w:val="002D75E6"/>
    <w:rsid w:val="002E0546"/>
    <w:rsid w:val="002E2B9F"/>
    <w:rsid w:val="002E2EA5"/>
    <w:rsid w:val="002E3AC3"/>
    <w:rsid w:val="002E49AE"/>
    <w:rsid w:val="002E5477"/>
    <w:rsid w:val="002E59E2"/>
    <w:rsid w:val="002E70B7"/>
    <w:rsid w:val="002E7757"/>
    <w:rsid w:val="002F0565"/>
    <w:rsid w:val="002F241F"/>
    <w:rsid w:val="002F327A"/>
    <w:rsid w:val="002F352D"/>
    <w:rsid w:val="002F3F1C"/>
    <w:rsid w:val="002F51A0"/>
    <w:rsid w:val="002F556B"/>
    <w:rsid w:val="002F6609"/>
    <w:rsid w:val="002F6670"/>
    <w:rsid w:val="002F6C58"/>
    <w:rsid w:val="002F783F"/>
    <w:rsid w:val="003012C1"/>
    <w:rsid w:val="00302D26"/>
    <w:rsid w:val="00303ED1"/>
    <w:rsid w:val="00304652"/>
    <w:rsid w:val="003067C7"/>
    <w:rsid w:val="00306FE7"/>
    <w:rsid w:val="00307A7C"/>
    <w:rsid w:val="00310C04"/>
    <w:rsid w:val="0031145C"/>
    <w:rsid w:val="00312294"/>
    <w:rsid w:val="0031476D"/>
    <w:rsid w:val="003156B1"/>
    <w:rsid w:val="00315BA2"/>
    <w:rsid w:val="00320D37"/>
    <w:rsid w:val="00324D97"/>
    <w:rsid w:val="00327BB6"/>
    <w:rsid w:val="0033025B"/>
    <w:rsid w:val="00330BE0"/>
    <w:rsid w:val="00331338"/>
    <w:rsid w:val="00333B29"/>
    <w:rsid w:val="0033446E"/>
    <w:rsid w:val="00336EC2"/>
    <w:rsid w:val="00343A2C"/>
    <w:rsid w:val="00343A2F"/>
    <w:rsid w:val="00343FEB"/>
    <w:rsid w:val="00346689"/>
    <w:rsid w:val="003500D0"/>
    <w:rsid w:val="0035101A"/>
    <w:rsid w:val="003535FB"/>
    <w:rsid w:val="00353FD7"/>
    <w:rsid w:val="00356CE5"/>
    <w:rsid w:val="0035765A"/>
    <w:rsid w:val="00357A67"/>
    <w:rsid w:val="00357F42"/>
    <w:rsid w:val="00360329"/>
    <w:rsid w:val="003603CA"/>
    <w:rsid w:val="003607B3"/>
    <w:rsid w:val="003622EE"/>
    <w:rsid w:val="00363F72"/>
    <w:rsid w:val="00364B4A"/>
    <w:rsid w:val="00364BE7"/>
    <w:rsid w:val="00365A19"/>
    <w:rsid w:val="0036661A"/>
    <w:rsid w:val="0037073F"/>
    <w:rsid w:val="00373010"/>
    <w:rsid w:val="00373AF2"/>
    <w:rsid w:val="00376120"/>
    <w:rsid w:val="00376E74"/>
    <w:rsid w:val="00377307"/>
    <w:rsid w:val="00377C19"/>
    <w:rsid w:val="0038065C"/>
    <w:rsid w:val="0038090F"/>
    <w:rsid w:val="003823F2"/>
    <w:rsid w:val="00384732"/>
    <w:rsid w:val="003855F9"/>
    <w:rsid w:val="00390B87"/>
    <w:rsid w:val="00391B93"/>
    <w:rsid w:val="00391DC9"/>
    <w:rsid w:val="00392029"/>
    <w:rsid w:val="00392496"/>
    <w:rsid w:val="00392C17"/>
    <w:rsid w:val="00392E9D"/>
    <w:rsid w:val="003938CC"/>
    <w:rsid w:val="003969E8"/>
    <w:rsid w:val="003A01ED"/>
    <w:rsid w:val="003A2CD8"/>
    <w:rsid w:val="003A553F"/>
    <w:rsid w:val="003A5E80"/>
    <w:rsid w:val="003A7F2A"/>
    <w:rsid w:val="003B2A80"/>
    <w:rsid w:val="003B461D"/>
    <w:rsid w:val="003B463D"/>
    <w:rsid w:val="003B6970"/>
    <w:rsid w:val="003B6B83"/>
    <w:rsid w:val="003C0079"/>
    <w:rsid w:val="003C05D0"/>
    <w:rsid w:val="003C0BFB"/>
    <w:rsid w:val="003C0D74"/>
    <w:rsid w:val="003C29C6"/>
    <w:rsid w:val="003C4332"/>
    <w:rsid w:val="003D04F9"/>
    <w:rsid w:val="003D0AC4"/>
    <w:rsid w:val="003D0C7F"/>
    <w:rsid w:val="003D1235"/>
    <w:rsid w:val="003D13D7"/>
    <w:rsid w:val="003D18AF"/>
    <w:rsid w:val="003D2D23"/>
    <w:rsid w:val="003D3490"/>
    <w:rsid w:val="003D47DE"/>
    <w:rsid w:val="003D55BD"/>
    <w:rsid w:val="003D5DF3"/>
    <w:rsid w:val="003D5FC8"/>
    <w:rsid w:val="003D614E"/>
    <w:rsid w:val="003D7A20"/>
    <w:rsid w:val="003E3884"/>
    <w:rsid w:val="003E61D9"/>
    <w:rsid w:val="003E61F1"/>
    <w:rsid w:val="003F06EE"/>
    <w:rsid w:val="003F3241"/>
    <w:rsid w:val="003F4D2D"/>
    <w:rsid w:val="003F5877"/>
    <w:rsid w:val="003F67F8"/>
    <w:rsid w:val="003F681D"/>
    <w:rsid w:val="00401E66"/>
    <w:rsid w:val="00403923"/>
    <w:rsid w:val="00403EE9"/>
    <w:rsid w:val="00404B14"/>
    <w:rsid w:val="00407696"/>
    <w:rsid w:val="00413765"/>
    <w:rsid w:val="00414115"/>
    <w:rsid w:val="00414B56"/>
    <w:rsid w:val="004155FF"/>
    <w:rsid w:val="00421897"/>
    <w:rsid w:val="00421C85"/>
    <w:rsid w:val="00422CF3"/>
    <w:rsid w:val="00424F69"/>
    <w:rsid w:val="004252A5"/>
    <w:rsid w:val="00426247"/>
    <w:rsid w:val="0042669B"/>
    <w:rsid w:val="0043138F"/>
    <w:rsid w:val="0043190E"/>
    <w:rsid w:val="0043203E"/>
    <w:rsid w:val="00433840"/>
    <w:rsid w:val="00433AB8"/>
    <w:rsid w:val="004340EF"/>
    <w:rsid w:val="0043475D"/>
    <w:rsid w:val="00434913"/>
    <w:rsid w:val="00436109"/>
    <w:rsid w:val="00436367"/>
    <w:rsid w:val="00436C24"/>
    <w:rsid w:val="004370C5"/>
    <w:rsid w:val="004437A5"/>
    <w:rsid w:val="0044476D"/>
    <w:rsid w:val="00444842"/>
    <w:rsid w:val="00444D6A"/>
    <w:rsid w:val="00444E24"/>
    <w:rsid w:val="00445043"/>
    <w:rsid w:val="00445BFF"/>
    <w:rsid w:val="00445F3F"/>
    <w:rsid w:val="00446305"/>
    <w:rsid w:val="004469E4"/>
    <w:rsid w:val="00447572"/>
    <w:rsid w:val="00447C04"/>
    <w:rsid w:val="00450014"/>
    <w:rsid w:val="00450F56"/>
    <w:rsid w:val="00451D50"/>
    <w:rsid w:val="00453472"/>
    <w:rsid w:val="0045379B"/>
    <w:rsid w:val="00453BBC"/>
    <w:rsid w:val="00455522"/>
    <w:rsid w:val="00457EE8"/>
    <w:rsid w:val="00460384"/>
    <w:rsid w:val="00461977"/>
    <w:rsid w:val="00461A1A"/>
    <w:rsid w:val="00461C05"/>
    <w:rsid w:val="00463626"/>
    <w:rsid w:val="00463EF2"/>
    <w:rsid w:val="0046542B"/>
    <w:rsid w:val="00465A8C"/>
    <w:rsid w:val="00466C03"/>
    <w:rsid w:val="00467982"/>
    <w:rsid w:val="004707ED"/>
    <w:rsid w:val="004716A3"/>
    <w:rsid w:val="0047203B"/>
    <w:rsid w:val="004734A2"/>
    <w:rsid w:val="004737DA"/>
    <w:rsid w:val="004752C9"/>
    <w:rsid w:val="004776C9"/>
    <w:rsid w:val="004813DC"/>
    <w:rsid w:val="00481C60"/>
    <w:rsid w:val="004822E3"/>
    <w:rsid w:val="004823B6"/>
    <w:rsid w:val="00482740"/>
    <w:rsid w:val="00482832"/>
    <w:rsid w:val="004830F1"/>
    <w:rsid w:val="00484820"/>
    <w:rsid w:val="00486294"/>
    <w:rsid w:val="00486BEF"/>
    <w:rsid w:val="00490E68"/>
    <w:rsid w:val="00490F6A"/>
    <w:rsid w:val="004942C7"/>
    <w:rsid w:val="004944E8"/>
    <w:rsid w:val="00494A6C"/>
    <w:rsid w:val="0049770F"/>
    <w:rsid w:val="004A07D3"/>
    <w:rsid w:val="004A0E60"/>
    <w:rsid w:val="004A1409"/>
    <w:rsid w:val="004A2C19"/>
    <w:rsid w:val="004A4535"/>
    <w:rsid w:val="004A4BCA"/>
    <w:rsid w:val="004B036B"/>
    <w:rsid w:val="004B1168"/>
    <w:rsid w:val="004B1794"/>
    <w:rsid w:val="004B1A68"/>
    <w:rsid w:val="004B2068"/>
    <w:rsid w:val="004B2449"/>
    <w:rsid w:val="004B46A2"/>
    <w:rsid w:val="004B60D2"/>
    <w:rsid w:val="004B640D"/>
    <w:rsid w:val="004B7DAF"/>
    <w:rsid w:val="004C0226"/>
    <w:rsid w:val="004C08E4"/>
    <w:rsid w:val="004C1532"/>
    <w:rsid w:val="004C253B"/>
    <w:rsid w:val="004C259C"/>
    <w:rsid w:val="004C2827"/>
    <w:rsid w:val="004C347A"/>
    <w:rsid w:val="004C38E8"/>
    <w:rsid w:val="004C390C"/>
    <w:rsid w:val="004C66D4"/>
    <w:rsid w:val="004C736F"/>
    <w:rsid w:val="004C742E"/>
    <w:rsid w:val="004C77EC"/>
    <w:rsid w:val="004D019C"/>
    <w:rsid w:val="004D0357"/>
    <w:rsid w:val="004D08B2"/>
    <w:rsid w:val="004D42E5"/>
    <w:rsid w:val="004D4756"/>
    <w:rsid w:val="004D74A2"/>
    <w:rsid w:val="004E0C89"/>
    <w:rsid w:val="004E1363"/>
    <w:rsid w:val="004E3289"/>
    <w:rsid w:val="004E3859"/>
    <w:rsid w:val="004E4BC2"/>
    <w:rsid w:val="004E5F63"/>
    <w:rsid w:val="004E611B"/>
    <w:rsid w:val="004F0138"/>
    <w:rsid w:val="004F05E0"/>
    <w:rsid w:val="004F0F25"/>
    <w:rsid w:val="004F190B"/>
    <w:rsid w:val="004F1CAB"/>
    <w:rsid w:val="004F2F66"/>
    <w:rsid w:val="004F4B84"/>
    <w:rsid w:val="004F61D7"/>
    <w:rsid w:val="004F6F82"/>
    <w:rsid w:val="004F729D"/>
    <w:rsid w:val="004F72D9"/>
    <w:rsid w:val="004F74AE"/>
    <w:rsid w:val="004F7778"/>
    <w:rsid w:val="004F7972"/>
    <w:rsid w:val="00503202"/>
    <w:rsid w:val="005043E5"/>
    <w:rsid w:val="005054EB"/>
    <w:rsid w:val="00505A5C"/>
    <w:rsid w:val="005068A8"/>
    <w:rsid w:val="00511970"/>
    <w:rsid w:val="00513FDA"/>
    <w:rsid w:val="0051608D"/>
    <w:rsid w:val="00516420"/>
    <w:rsid w:val="00517B9E"/>
    <w:rsid w:val="0052062A"/>
    <w:rsid w:val="00520DF0"/>
    <w:rsid w:val="00521E99"/>
    <w:rsid w:val="00522FCE"/>
    <w:rsid w:val="005233E8"/>
    <w:rsid w:val="00524312"/>
    <w:rsid w:val="0052558C"/>
    <w:rsid w:val="00526C51"/>
    <w:rsid w:val="00527054"/>
    <w:rsid w:val="0053099A"/>
    <w:rsid w:val="00531108"/>
    <w:rsid w:val="00533D5A"/>
    <w:rsid w:val="00535BDD"/>
    <w:rsid w:val="005366BA"/>
    <w:rsid w:val="00540FB2"/>
    <w:rsid w:val="00542A37"/>
    <w:rsid w:val="00543DF1"/>
    <w:rsid w:val="00545728"/>
    <w:rsid w:val="005457AE"/>
    <w:rsid w:val="00546BE9"/>
    <w:rsid w:val="005507DB"/>
    <w:rsid w:val="00551732"/>
    <w:rsid w:val="00552F6E"/>
    <w:rsid w:val="00554830"/>
    <w:rsid w:val="00556CEC"/>
    <w:rsid w:val="0056022D"/>
    <w:rsid w:val="0056077C"/>
    <w:rsid w:val="005609F5"/>
    <w:rsid w:val="00560F3E"/>
    <w:rsid w:val="005611F6"/>
    <w:rsid w:val="00561339"/>
    <w:rsid w:val="00561831"/>
    <w:rsid w:val="0056236E"/>
    <w:rsid w:val="00562FBC"/>
    <w:rsid w:val="0056359F"/>
    <w:rsid w:val="00563E2F"/>
    <w:rsid w:val="005662D1"/>
    <w:rsid w:val="00566BE9"/>
    <w:rsid w:val="00566C04"/>
    <w:rsid w:val="0056742D"/>
    <w:rsid w:val="00570438"/>
    <w:rsid w:val="00572CC7"/>
    <w:rsid w:val="00573221"/>
    <w:rsid w:val="00573282"/>
    <w:rsid w:val="0057541D"/>
    <w:rsid w:val="00577151"/>
    <w:rsid w:val="0058071D"/>
    <w:rsid w:val="00582265"/>
    <w:rsid w:val="005823B2"/>
    <w:rsid w:val="005841EA"/>
    <w:rsid w:val="00584379"/>
    <w:rsid w:val="005845AD"/>
    <w:rsid w:val="00584856"/>
    <w:rsid w:val="00585787"/>
    <w:rsid w:val="005861E5"/>
    <w:rsid w:val="00586D10"/>
    <w:rsid w:val="00586ED6"/>
    <w:rsid w:val="00586FE0"/>
    <w:rsid w:val="0058706C"/>
    <w:rsid w:val="00587D3F"/>
    <w:rsid w:val="005910AE"/>
    <w:rsid w:val="00594EAA"/>
    <w:rsid w:val="005952E3"/>
    <w:rsid w:val="005968D3"/>
    <w:rsid w:val="00597198"/>
    <w:rsid w:val="005A1FF5"/>
    <w:rsid w:val="005A3E5E"/>
    <w:rsid w:val="005A48C4"/>
    <w:rsid w:val="005A4B8D"/>
    <w:rsid w:val="005A640D"/>
    <w:rsid w:val="005A706E"/>
    <w:rsid w:val="005B01B1"/>
    <w:rsid w:val="005B11B9"/>
    <w:rsid w:val="005B22D7"/>
    <w:rsid w:val="005B3101"/>
    <w:rsid w:val="005B381B"/>
    <w:rsid w:val="005B460A"/>
    <w:rsid w:val="005B51DD"/>
    <w:rsid w:val="005B587F"/>
    <w:rsid w:val="005B5E79"/>
    <w:rsid w:val="005B689E"/>
    <w:rsid w:val="005B6FB4"/>
    <w:rsid w:val="005C06E9"/>
    <w:rsid w:val="005C14B1"/>
    <w:rsid w:val="005C15D3"/>
    <w:rsid w:val="005C28BD"/>
    <w:rsid w:val="005C4725"/>
    <w:rsid w:val="005C4FFD"/>
    <w:rsid w:val="005D0238"/>
    <w:rsid w:val="005D1BF1"/>
    <w:rsid w:val="005D209F"/>
    <w:rsid w:val="005D4037"/>
    <w:rsid w:val="005D57C9"/>
    <w:rsid w:val="005D65C1"/>
    <w:rsid w:val="005D6982"/>
    <w:rsid w:val="005D71B1"/>
    <w:rsid w:val="005D7891"/>
    <w:rsid w:val="005E128A"/>
    <w:rsid w:val="005E21EF"/>
    <w:rsid w:val="005E4D3A"/>
    <w:rsid w:val="005F0E30"/>
    <w:rsid w:val="005F258B"/>
    <w:rsid w:val="005F269C"/>
    <w:rsid w:val="005F7769"/>
    <w:rsid w:val="00600F94"/>
    <w:rsid w:val="00601BC3"/>
    <w:rsid w:val="00602BD2"/>
    <w:rsid w:val="006037FE"/>
    <w:rsid w:val="00603AC4"/>
    <w:rsid w:val="00611799"/>
    <w:rsid w:val="00613653"/>
    <w:rsid w:val="00614D30"/>
    <w:rsid w:val="00615B2B"/>
    <w:rsid w:val="0061746F"/>
    <w:rsid w:val="00617AC1"/>
    <w:rsid w:val="0062080D"/>
    <w:rsid w:val="00620D8E"/>
    <w:rsid w:val="00621A46"/>
    <w:rsid w:val="00623A0A"/>
    <w:rsid w:val="00623DD7"/>
    <w:rsid w:val="00624420"/>
    <w:rsid w:val="006270AB"/>
    <w:rsid w:val="00627839"/>
    <w:rsid w:val="00632203"/>
    <w:rsid w:val="0063237B"/>
    <w:rsid w:val="00633300"/>
    <w:rsid w:val="00633DEB"/>
    <w:rsid w:val="00634334"/>
    <w:rsid w:val="0063791A"/>
    <w:rsid w:val="00637B4C"/>
    <w:rsid w:val="00637CA8"/>
    <w:rsid w:val="00640C63"/>
    <w:rsid w:val="006415FF"/>
    <w:rsid w:val="00642E63"/>
    <w:rsid w:val="006436B4"/>
    <w:rsid w:val="006439AE"/>
    <w:rsid w:val="006449EA"/>
    <w:rsid w:val="00647601"/>
    <w:rsid w:val="006501FA"/>
    <w:rsid w:val="00651723"/>
    <w:rsid w:val="006517C7"/>
    <w:rsid w:val="00651BA3"/>
    <w:rsid w:val="00651D6F"/>
    <w:rsid w:val="00651DE2"/>
    <w:rsid w:val="00653200"/>
    <w:rsid w:val="0065448A"/>
    <w:rsid w:val="00656C66"/>
    <w:rsid w:val="00657A12"/>
    <w:rsid w:val="00661732"/>
    <w:rsid w:val="0066193B"/>
    <w:rsid w:val="00662F2E"/>
    <w:rsid w:val="006646A9"/>
    <w:rsid w:val="0067023C"/>
    <w:rsid w:val="006718BB"/>
    <w:rsid w:val="00671E36"/>
    <w:rsid w:val="0067225D"/>
    <w:rsid w:val="0067271D"/>
    <w:rsid w:val="00672D45"/>
    <w:rsid w:val="00674E3C"/>
    <w:rsid w:val="00675284"/>
    <w:rsid w:val="00677846"/>
    <w:rsid w:val="0068059C"/>
    <w:rsid w:val="006811DF"/>
    <w:rsid w:val="0068513D"/>
    <w:rsid w:val="0068666B"/>
    <w:rsid w:val="006948B7"/>
    <w:rsid w:val="00694C40"/>
    <w:rsid w:val="00695BD4"/>
    <w:rsid w:val="00695ED0"/>
    <w:rsid w:val="00696145"/>
    <w:rsid w:val="006963B3"/>
    <w:rsid w:val="0069687F"/>
    <w:rsid w:val="00696D3E"/>
    <w:rsid w:val="00697EBB"/>
    <w:rsid w:val="006A038D"/>
    <w:rsid w:val="006A1797"/>
    <w:rsid w:val="006A1C68"/>
    <w:rsid w:val="006A3EF3"/>
    <w:rsid w:val="006A41A8"/>
    <w:rsid w:val="006A577F"/>
    <w:rsid w:val="006A6BBB"/>
    <w:rsid w:val="006A6C8F"/>
    <w:rsid w:val="006A7058"/>
    <w:rsid w:val="006A734B"/>
    <w:rsid w:val="006A771E"/>
    <w:rsid w:val="006B035B"/>
    <w:rsid w:val="006B16E2"/>
    <w:rsid w:val="006B452C"/>
    <w:rsid w:val="006B48BC"/>
    <w:rsid w:val="006B70ED"/>
    <w:rsid w:val="006B78ED"/>
    <w:rsid w:val="006C0AB6"/>
    <w:rsid w:val="006C16C2"/>
    <w:rsid w:val="006C48BC"/>
    <w:rsid w:val="006C4B8A"/>
    <w:rsid w:val="006C5036"/>
    <w:rsid w:val="006C556C"/>
    <w:rsid w:val="006C5F12"/>
    <w:rsid w:val="006C7B47"/>
    <w:rsid w:val="006D11DF"/>
    <w:rsid w:val="006D1659"/>
    <w:rsid w:val="006D251A"/>
    <w:rsid w:val="006D3D4D"/>
    <w:rsid w:val="006D5BF7"/>
    <w:rsid w:val="006D611C"/>
    <w:rsid w:val="006D69FC"/>
    <w:rsid w:val="006D70F1"/>
    <w:rsid w:val="006E03A5"/>
    <w:rsid w:val="006E0AB7"/>
    <w:rsid w:val="006E0BE0"/>
    <w:rsid w:val="006E1674"/>
    <w:rsid w:val="006E33FA"/>
    <w:rsid w:val="006E4A69"/>
    <w:rsid w:val="006E4AC9"/>
    <w:rsid w:val="006E65D3"/>
    <w:rsid w:val="006E77B7"/>
    <w:rsid w:val="006F084D"/>
    <w:rsid w:val="006F18C3"/>
    <w:rsid w:val="006F2A55"/>
    <w:rsid w:val="006F2EF8"/>
    <w:rsid w:val="006F36EF"/>
    <w:rsid w:val="006F4F30"/>
    <w:rsid w:val="00702D9C"/>
    <w:rsid w:val="00703242"/>
    <w:rsid w:val="007047C2"/>
    <w:rsid w:val="0071023F"/>
    <w:rsid w:val="00710954"/>
    <w:rsid w:val="007115F2"/>
    <w:rsid w:val="007118DF"/>
    <w:rsid w:val="00713924"/>
    <w:rsid w:val="00713A08"/>
    <w:rsid w:val="007153EE"/>
    <w:rsid w:val="007168B6"/>
    <w:rsid w:val="007202D9"/>
    <w:rsid w:val="00720FBD"/>
    <w:rsid w:val="0072794F"/>
    <w:rsid w:val="0073086E"/>
    <w:rsid w:val="00732B1E"/>
    <w:rsid w:val="00735323"/>
    <w:rsid w:val="00735D4C"/>
    <w:rsid w:val="00737AD4"/>
    <w:rsid w:val="00740A84"/>
    <w:rsid w:val="00740A92"/>
    <w:rsid w:val="00740CD1"/>
    <w:rsid w:val="00741149"/>
    <w:rsid w:val="007415F2"/>
    <w:rsid w:val="00742765"/>
    <w:rsid w:val="00742938"/>
    <w:rsid w:val="00742954"/>
    <w:rsid w:val="00742D13"/>
    <w:rsid w:val="007472CA"/>
    <w:rsid w:val="00747D09"/>
    <w:rsid w:val="00750C78"/>
    <w:rsid w:val="00753865"/>
    <w:rsid w:val="00753E76"/>
    <w:rsid w:val="00754040"/>
    <w:rsid w:val="007540A8"/>
    <w:rsid w:val="00755D3D"/>
    <w:rsid w:val="00760F39"/>
    <w:rsid w:val="007614A1"/>
    <w:rsid w:val="007658CC"/>
    <w:rsid w:val="00765B79"/>
    <w:rsid w:val="00766842"/>
    <w:rsid w:val="00766AB5"/>
    <w:rsid w:val="00770503"/>
    <w:rsid w:val="00770575"/>
    <w:rsid w:val="00772E16"/>
    <w:rsid w:val="007730BF"/>
    <w:rsid w:val="007731F1"/>
    <w:rsid w:val="00774376"/>
    <w:rsid w:val="00775BB8"/>
    <w:rsid w:val="0077653E"/>
    <w:rsid w:val="00777FBC"/>
    <w:rsid w:val="007808FC"/>
    <w:rsid w:val="0078252B"/>
    <w:rsid w:val="0078280A"/>
    <w:rsid w:val="00783226"/>
    <w:rsid w:val="00783CD1"/>
    <w:rsid w:val="007853B2"/>
    <w:rsid w:val="00785BF7"/>
    <w:rsid w:val="00786AB9"/>
    <w:rsid w:val="00787D04"/>
    <w:rsid w:val="0079044B"/>
    <w:rsid w:val="0079594F"/>
    <w:rsid w:val="00795AEB"/>
    <w:rsid w:val="0079774D"/>
    <w:rsid w:val="007A13DD"/>
    <w:rsid w:val="007A1964"/>
    <w:rsid w:val="007A1E4D"/>
    <w:rsid w:val="007A207B"/>
    <w:rsid w:val="007A2482"/>
    <w:rsid w:val="007A2C25"/>
    <w:rsid w:val="007A75F1"/>
    <w:rsid w:val="007A7D2F"/>
    <w:rsid w:val="007B0518"/>
    <w:rsid w:val="007B0B50"/>
    <w:rsid w:val="007B1CFF"/>
    <w:rsid w:val="007B3488"/>
    <w:rsid w:val="007B579B"/>
    <w:rsid w:val="007B57A4"/>
    <w:rsid w:val="007B5F15"/>
    <w:rsid w:val="007B6208"/>
    <w:rsid w:val="007B644C"/>
    <w:rsid w:val="007B68A1"/>
    <w:rsid w:val="007B70F5"/>
    <w:rsid w:val="007C3EB0"/>
    <w:rsid w:val="007C41D1"/>
    <w:rsid w:val="007C4F5B"/>
    <w:rsid w:val="007C56D8"/>
    <w:rsid w:val="007C7775"/>
    <w:rsid w:val="007D0BCE"/>
    <w:rsid w:val="007D142A"/>
    <w:rsid w:val="007D1B05"/>
    <w:rsid w:val="007D2001"/>
    <w:rsid w:val="007D2AEE"/>
    <w:rsid w:val="007D5E31"/>
    <w:rsid w:val="007D6FD3"/>
    <w:rsid w:val="007D7F89"/>
    <w:rsid w:val="007E2581"/>
    <w:rsid w:val="007E46F8"/>
    <w:rsid w:val="007E5DB5"/>
    <w:rsid w:val="007E7C29"/>
    <w:rsid w:val="007F182B"/>
    <w:rsid w:val="007F36AA"/>
    <w:rsid w:val="007F52EC"/>
    <w:rsid w:val="008018EF"/>
    <w:rsid w:val="00802A4F"/>
    <w:rsid w:val="008030AC"/>
    <w:rsid w:val="00807CB9"/>
    <w:rsid w:val="00811AFB"/>
    <w:rsid w:val="00811BAB"/>
    <w:rsid w:val="00811F46"/>
    <w:rsid w:val="00812103"/>
    <w:rsid w:val="008138DA"/>
    <w:rsid w:val="00813AFA"/>
    <w:rsid w:val="00814202"/>
    <w:rsid w:val="00814B02"/>
    <w:rsid w:val="00815285"/>
    <w:rsid w:val="008158FC"/>
    <w:rsid w:val="008162FB"/>
    <w:rsid w:val="00817DAC"/>
    <w:rsid w:val="00820926"/>
    <w:rsid w:val="00821D81"/>
    <w:rsid w:val="0082251A"/>
    <w:rsid w:val="00824153"/>
    <w:rsid w:val="00826547"/>
    <w:rsid w:val="00826C9C"/>
    <w:rsid w:val="008319E5"/>
    <w:rsid w:val="008344AF"/>
    <w:rsid w:val="00837D4D"/>
    <w:rsid w:val="00840137"/>
    <w:rsid w:val="00840EE8"/>
    <w:rsid w:val="00843AC9"/>
    <w:rsid w:val="00843FB3"/>
    <w:rsid w:val="00844289"/>
    <w:rsid w:val="00845EC4"/>
    <w:rsid w:val="0085022A"/>
    <w:rsid w:val="008518D8"/>
    <w:rsid w:val="00851910"/>
    <w:rsid w:val="008561B1"/>
    <w:rsid w:val="00856754"/>
    <w:rsid w:val="008573C4"/>
    <w:rsid w:val="00857F5B"/>
    <w:rsid w:val="008618E3"/>
    <w:rsid w:val="00861A17"/>
    <w:rsid w:val="00861C0B"/>
    <w:rsid w:val="008623A3"/>
    <w:rsid w:val="008641A3"/>
    <w:rsid w:val="00864D5D"/>
    <w:rsid w:val="00864F64"/>
    <w:rsid w:val="0086506C"/>
    <w:rsid w:val="00865391"/>
    <w:rsid w:val="008709E0"/>
    <w:rsid w:val="00872242"/>
    <w:rsid w:val="00880998"/>
    <w:rsid w:val="00880D43"/>
    <w:rsid w:val="008819F2"/>
    <w:rsid w:val="00882858"/>
    <w:rsid w:val="00882F10"/>
    <w:rsid w:val="008832D6"/>
    <w:rsid w:val="008854E2"/>
    <w:rsid w:val="008870D6"/>
    <w:rsid w:val="00890643"/>
    <w:rsid w:val="00890ADC"/>
    <w:rsid w:val="008912D4"/>
    <w:rsid w:val="00892A7F"/>
    <w:rsid w:val="00892BAA"/>
    <w:rsid w:val="00892BE8"/>
    <w:rsid w:val="008954D2"/>
    <w:rsid w:val="00895F66"/>
    <w:rsid w:val="008A2B82"/>
    <w:rsid w:val="008A3CF2"/>
    <w:rsid w:val="008A44A5"/>
    <w:rsid w:val="008A63E7"/>
    <w:rsid w:val="008B035B"/>
    <w:rsid w:val="008B1A09"/>
    <w:rsid w:val="008B1CFC"/>
    <w:rsid w:val="008B30E0"/>
    <w:rsid w:val="008B3824"/>
    <w:rsid w:val="008B65D8"/>
    <w:rsid w:val="008B6A6F"/>
    <w:rsid w:val="008B7731"/>
    <w:rsid w:val="008B7E3C"/>
    <w:rsid w:val="008C061F"/>
    <w:rsid w:val="008C13AB"/>
    <w:rsid w:val="008C2151"/>
    <w:rsid w:val="008C2600"/>
    <w:rsid w:val="008C3090"/>
    <w:rsid w:val="008C35ED"/>
    <w:rsid w:val="008C4E6E"/>
    <w:rsid w:val="008C57AC"/>
    <w:rsid w:val="008C5DDF"/>
    <w:rsid w:val="008D4456"/>
    <w:rsid w:val="008D4BB5"/>
    <w:rsid w:val="008D5542"/>
    <w:rsid w:val="008D57CD"/>
    <w:rsid w:val="008D6917"/>
    <w:rsid w:val="008D7EFB"/>
    <w:rsid w:val="008E0386"/>
    <w:rsid w:val="008E0CEF"/>
    <w:rsid w:val="008E4886"/>
    <w:rsid w:val="008E70A2"/>
    <w:rsid w:val="008E7327"/>
    <w:rsid w:val="008E7C66"/>
    <w:rsid w:val="008F2BAB"/>
    <w:rsid w:val="008F2BC2"/>
    <w:rsid w:val="008F3193"/>
    <w:rsid w:val="008F59AE"/>
    <w:rsid w:val="008F6A15"/>
    <w:rsid w:val="008F7C69"/>
    <w:rsid w:val="00900C68"/>
    <w:rsid w:val="00903428"/>
    <w:rsid w:val="009051D6"/>
    <w:rsid w:val="009118DC"/>
    <w:rsid w:val="00912F6A"/>
    <w:rsid w:val="00913518"/>
    <w:rsid w:val="00914756"/>
    <w:rsid w:val="00914D19"/>
    <w:rsid w:val="00915EE4"/>
    <w:rsid w:val="00916B2C"/>
    <w:rsid w:val="009173B1"/>
    <w:rsid w:val="009206AE"/>
    <w:rsid w:val="00921DF3"/>
    <w:rsid w:val="0092322A"/>
    <w:rsid w:val="00923CCD"/>
    <w:rsid w:val="009253F4"/>
    <w:rsid w:val="009255E2"/>
    <w:rsid w:val="00925613"/>
    <w:rsid w:val="00926012"/>
    <w:rsid w:val="009266C8"/>
    <w:rsid w:val="009274AE"/>
    <w:rsid w:val="009324C5"/>
    <w:rsid w:val="00932A53"/>
    <w:rsid w:val="00932C78"/>
    <w:rsid w:val="00935159"/>
    <w:rsid w:val="00936F04"/>
    <w:rsid w:val="00940C16"/>
    <w:rsid w:val="00945045"/>
    <w:rsid w:val="00945A82"/>
    <w:rsid w:val="0094671D"/>
    <w:rsid w:val="00946F8C"/>
    <w:rsid w:val="00947A5D"/>
    <w:rsid w:val="009508AE"/>
    <w:rsid w:val="009518B7"/>
    <w:rsid w:val="00953ADB"/>
    <w:rsid w:val="009541FE"/>
    <w:rsid w:val="009559B1"/>
    <w:rsid w:val="00956A12"/>
    <w:rsid w:val="00956C46"/>
    <w:rsid w:val="0095777B"/>
    <w:rsid w:val="00961E6B"/>
    <w:rsid w:val="009635D4"/>
    <w:rsid w:val="00964791"/>
    <w:rsid w:val="009653BF"/>
    <w:rsid w:val="00965C59"/>
    <w:rsid w:val="00967A4C"/>
    <w:rsid w:val="0097088D"/>
    <w:rsid w:val="0097271C"/>
    <w:rsid w:val="00972C4E"/>
    <w:rsid w:val="00972D6A"/>
    <w:rsid w:val="009732B5"/>
    <w:rsid w:val="00973847"/>
    <w:rsid w:val="00973BA6"/>
    <w:rsid w:val="00973E61"/>
    <w:rsid w:val="009749D1"/>
    <w:rsid w:val="009754C7"/>
    <w:rsid w:val="00975CFC"/>
    <w:rsid w:val="00976BE7"/>
    <w:rsid w:val="00976C09"/>
    <w:rsid w:val="0098032E"/>
    <w:rsid w:val="00983B24"/>
    <w:rsid w:val="009844AC"/>
    <w:rsid w:val="009866A9"/>
    <w:rsid w:val="00987B68"/>
    <w:rsid w:val="0099059F"/>
    <w:rsid w:val="00991BF1"/>
    <w:rsid w:val="00992213"/>
    <w:rsid w:val="00993462"/>
    <w:rsid w:val="00994B84"/>
    <w:rsid w:val="00996A77"/>
    <w:rsid w:val="00996C42"/>
    <w:rsid w:val="00997DE3"/>
    <w:rsid w:val="009A08FC"/>
    <w:rsid w:val="009A1467"/>
    <w:rsid w:val="009A437B"/>
    <w:rsid w:val="009A4D55"/>
    <w:rsid w:val="009A4FF9"/>
    <w:rsid w:val="009A552D"/>
    <w:rsid w:val="009A5E6B"/>
    <w:rsid w:val="009B2A02"/>
    <w:rsid w:val="009B4D47"/>
    <w:rsid w:val="009B5880"/>
    <w:rsid w:val="009B7CE2"/>
    <w:rsid w:val="009C1AAB"/>
    <w:rsid w:val="009C1AEE"/>
    <w:rsid w:val="009C28BF"/>
    <w:rsid w:val="009C2967"/>
    <w:rsid w:val="009C3B95"/>
    <w:rsid w:val="009C4EE1"/>
    <w:rsid w:val="009C5CC2"/>
    <w:rsid w:val="009C6508"/>
    <w:rsid w:val="009C7A02"/>
    <w:rsid w:val="009D13BB"/>
    <w:rsid w:val="009D263A"/>
    <w:rsid w:val="009D27F7"/>
    <w:rsid w:val="009D2F7A"/>
    <w:rsid w:val="009D3564"/>
    <w:rsid w:val="009D4686"/>
    <w:rsid w:val="009D5131"/>
    <w:rsid w:val="009D61D9"/>
    <w:rsid w:val="009D6C2A"/>
    <w:rsid w:val="009E01FB"/>
    <w:rsid w:val="009E06AB"/>
    <w:rsid w:val="009E1D40"/>
    <w:rsid w:val="009E317C"/>
    <w:rsid w:val="009E4BBC"/>
    <w:rsid w:val="009E4E7D"/>
    <w:rsid w:val="009E567B"/>
    <w:rsid w:val="009E6EFE"/>
    <w:rsid w:val="009E7B3D"/>
    <w:rsid w:val="009F17B8"/>
    <w:rsid w:val="009F4208"/>
    <w:rsid w:val="009F4378"/>
    <w:rsid w:val="009F4A27"/>
    <w:rsid w:val="009F4E31"/>
    <w:rsid w:val="009F5315"/>
    <w:rsid w:val="009F544C"/>
    <w:rsid w:val="00A00739"/>
    <w:rsid w:val="00A03294"/>
    <w:rsid w:val="00A03C8E"/>
    <w:rsid w:val="00A04A98"/>
    <w:rsid w:val="00A05EED"/>
    <w:rsid w:val="00A07577"/>
    <w:rsid w:val="00A07874"/>
    <w:rsid w:val="00A1074B"/>
    <w:rsid w:val="00A1129E"/>
    <w:rsid w:val="00A117DD"/>
    <w:rsid w:val="00A1180B"/>
    <w:rsid w:val="00A12BF4"/>
    <w:rsid w:val="00A14C58"/>
    <w:rsid w:val="00A1789E"/>
    <w:rsid w:val="00A2079C"/>
    <w:rsid w:val="00A222C2"/>
    <w:rsid w:val="00A2268C"/>
    <w:rsid w:val="00A24ED5"/>
    <w:rsid w:val="00A31948"/>
    <w:rsid w:val="00A35A87"/>
    <w:rsid w:val="00A37D36"/>
    <w:rsid w:val="00A401CC"/>
    <w:rsid w:val="00A40E4C"/>
    <w:rsid w:val="00A44E7A"/>
    <w:rsid w:val="00A4594A"/>
    <w:rsid w:val="00A45E1B"/>
    <w:rsid w:val="00A45F55"/>
    <w:rsid w:val="00A46782"/>
    <w:rsid w:val="00A467F1"/>
    <w:rsid w:val="00A47AEA"/>
    <w:rsid w:val="00A47C47"/>
    <w:rsid w:val="00A52062"/>
    <w:rsid w:val="00A53FE1"/>
    <w:rsid w:val="00A551D5"/>
    <w:rsid w:val="00A552E3"/>
    <w:rsid w:val="00A5688B"/>
    <w:rsid w:val="00A57C06"/>
    <w:rsid w:val="00A60670"/>
    <w:rsid w:val="00A60D3F"/>
    <w:rsid w:val="00A615F1"/>
    <w:rsid w:val="00A61B45"/>
    <w:rsid w:val="00A61F93"/>
    <w:rsid w:val="00A63A07"/>
    <w:rsid w:val="00A63D4B"/>
    <w:rsid w:val="00A64872"/>
    <w:rsid w:val="00A64CD2"/>
    <w:rsid w:val="00A661E5"/>
    <w:rsid w:val="00A67214"/>
    <w:rsid w:val="00A67DE2"/>
    <w:rsid w:val="00A711E6"/>
    <w:rsid w:val="00A753BC"/>
    <w:rsid w:val="00A75E47"/>
    <w:rsid w:val="00A76A56"/>
    <w:rsid w:val="00A77F00"/>
    <w:rsid w:val="00A806A4"/>
    <w:rsid w:val="00A81E1A"/>
    <w:rsid w:val="00A8233A"/>
    <w:rsid w:val="00A82E95"/>
    <w:rsid w:val="00A8591E"/>
    <w:rsid w:val="00A8637A"/>
    <w:rsid w:val="00A866E9"/>
    <w:rsid w:val="00A875E7"/>
    <w:rsid w:val="00A904A0"/>
    <w:rsid w:val="00A907E8"/>
    <w:rsid w:val="00A94396"/>
    <w:rsid w:val="00A9515E"/>
    <w:rsid w:val="00A953D5"/>
    <w:rsid w:val="00A963F5"/>
    <w:rsid w:val="00A9672C"/>
    <w:rsid w:val="00A97201"/>
    <w:rsid w:val="00AA0A58"/>
    <w:rsid w:val="00AA2A01"/>
    <w:rsid w:val="00AA467E"/>
    <w:rsid w:val="00AA5104"/>
    <w:rsid w:val="00AA6D71"/>
    <w:rsid w:val="00AA79CC"/>
    <w:rsid w:val="00AB046F"/>
    <w:rsid w:val="00AB04E1"/>
    <w:rsid w:val="00AB0A8A"/>
    <w:rsid w:val="00AB0E3C"/>
    <w:rsid w:val="00AB157A"/>
    <w:rsid w:val="00AB1883"/>
    <w:rsid w:val="00AB1B2B"/>
    <w:rsid w:val="00AB2DE4"/>
    <w:rsid w:val="00AB3732"/>
    <w:rsid w:val="00AB4C42"/>
    <w:rsid w:val="00AB58D3"/>
    <w:rsid w:val="00AB5A9E"/>
    <w:rsid w:val="00AB5FB4"/>
    <w:rsid w:val="00AB6A39"/>
    <w:rsid w:val="00AB7B48"/>
    <w:rsid w:val="00AC2769"/>
    <w:rsid w:val="00AC46A5"/>
    <w:rsid w:val="00AC58F7"/>
    <w:rsid w:val="00AC5EC5"/>
    <w:rsid w:val="00AC7DFC"/>
    <w:rsid w:val="00AD2E8B"/>
    <w:rsid w:val="00AD316A"/>
    <w:rsid w:val="00AD36BF"/>
    <w:rsid w:val="00AD536D"/>
    <w:rsid w:val="00AD7302"/>
    <w:rsid w:val="00AE1280"/>
    <w:rsid w:val="00AE1BAC"/>
    <w:rsid w:val="00AE23F5"/>
    <w:rsid w:val="00AE2650"/>
    <w:rsid w:val="00AE4E12"/>
    <w:rsid w:val="00AE4F9A"/>
    <w:rsid w:val="00AE5288"/>
    <w:rsid w:val="00AE5C3D"/>
    <w:rsid w:val="00AF2272"/>
    <w:rsid w:val="00AF304D"/>
    <w:rsid w:val="00AF33B6"/>
    <w:rsid w:val="00AF35A7"/>
    <w:rsid w:val="00AF3F08"/>
    <w:rsid w:val="00AF5421"/>
    <w:rsid w:val="00AF5594"/>
    <w:rsid w:val="00AF55ED"/>
    <w:rsid w:val="00AF5C54"/>
    <w:rsid w:val="00AF658B"/>
    <w:rsid w:val="00B017D5"/>
    <w:rsid w:val="00B02AE0"/>
    <w:rsid w:val="00B03267"/>
    <w:rsid w:val="00B04F7A"/>
    <w:rsid w:val="00B056F4"/>
    <w:rsid w:val="00B063DA"/>
    <w:rsid w:val="00B06A60"/>
    <w:rsid w:val="00B06EF7"/>
    <w:rsid w:val="00B070E6"/>
    <w:rsid w:val="00B11923"/>
    <w:rsid w:val="00B11939"/>
    <w:rsid w:val="00B129A0"/>
    <w:rsid w:val="00B12D80"/>
    <w:rsid w:val="00B14305"/>
    <w:rsid w:val="00B16626"/>
    <w:rsid w:val="00B17ECC"/>
    <w:rsid w:val="00B206E4"/>
    <w:rsid w:val="00B2147C"/>
    <w:rsid w:val="00B21FA6"/>
    <w:rsid w:val="00B22408"/>
    <w:rsid w:val="00B30DFB"/>
    <w:rsid w:val="00B31DD6"/>
    <w:rsid w:val="00B3219C"/>
    <w:rsid w:val="00B322EE"/>
    <w:rsid w:val="00B3278B"/>
    <w:rsid w:val="00B32C2D"/>
    <w:rsid w:val="00B332FA"/>
    <w:rsid w:val="00B354EC"/>
    <w:rsid w:val="00B3791B"/>
    <w:rsid w:val="00B37BE1"/>
    <w:rsid w:val="00B40C81"/>
    <w:rsid w:val="00B43ADE"/>
    <w:rsid w:val="00B45AEF"/>
    <w:rsid w:val="00B46161"/>
    <w:rsid w:val="00B4739F"/>
    <w:rsid w:val="00B47E2E"/>
    <w:rsid w:val="00B51FD9"/>
    <w:rsid w:val="00B5234F"/>
    <w:rsid w:val="00B52469"/>
    <w:rsid w:val="00B527FE"/>
    <w:rsid w:val="00B528D8"/>
    <w:rsid w:val="00B52C68"/>
    <w:rsid w:val="00B56763"/>
    <w:rsid w:val="00B6002B"/>
    <w:rsid w:val="00B6069A"/>
    <w:rsid w:val="00B60CDC"/>
    <w:rsid w:val="00B618EE"/>
    <w:rsid w:val="00B6192A"/>
    <w:rsid w:val="00B62971"/>
    <w:rsid w:val="00B64E40"/>
    <w:rsid w:val="00B656E5"/>
    <w:rsid w:val="00B6570E"/>
    <w:rsid w:val="00B6648E"/>
    <w:rsid w:val="00B66B3A"/>
    <w:rsid w:val="00B67D5D"/>
    <w:rsid w:val="00B7114D"/>
    <w:rsid w:val="00B724C6"/>
    <w:rsid w:val="00B747D1"/>
    <w:rsid w:val="00B7525D"/>
    <w:rsid w:val="00B76F4B"/>
    <w:rsid w:val="00B77CBA"/>
    <w:rsid w:val="00B814F7"/>
    <w:rsid w:val="00B818E8"/>
    <w:rsid w:val="00B81F8C"/>
    <w:rsid w:val="00B82EE5"/>
    <w:rsid w:val="00B84E21"/>
    <w:rsid w:val="00B851E6"/>
    <w:rsid w:val="00B8522C"/>
    <w:rsid w:val="00B97121"/>
    <w:rsid w:val="00BA0496"/>
    <w:rsid w:val="00BA088C"/>
    <w:rsid w:val="00BA3798"/>
    <w:rsid w:val="00BA5E72"/>
    <w:rsid w:val="00BA63B8"/>
    <w:rsid w:val="00BA64B5"/>
    <w:rsid w:val="00BB2E45"/>
    <w:rsid w:val="00BB2F97"/>
    <w:rsid w:val="00BB41AF"/>
    <w:rsid w:val="00BB683E"/>
    <w:rsid w:val="00BC2ABE"/>
    <w:rsid w:val="00BC4BA4"/>
    <w:rsid w:val="00BC52D3"/>
    <w:rsid w:val="00BC733B"/>
    <w:rsid w:val="00BD08C0"/>
    <w:rsid w:val="00BD17D8"/>
    <w:rsid w:val="00BD20F4"/>
    <w:rsid w:val="00BD26DE"/>
    <w:rsid w:val="00BD3B25"/>
    <w:rsid w:val="00BD3DBF"/>
    <w:rsid w:val="00BD3E8E"/>
    <w:rsid w:val="00BD61B1"/>
    <w:rsid w:val="00BD78C1"/>
    <w:rsid w:val="00BE0D9F"/>
    <w:rsid w:val="00BE164C"/>
    <w:rsid w:val="00BE19DB"/>
    <w:rsid w:val="00BE1D2D"/>
    <w:rsid w:val="00BE32EF"/>
    <w:rsid w:val="00BE4589"/>
    <w:rsid w:val="00BE628A"/>
    <w:rsid w:val="00BE6E0A"/>
    <w:rsid w:val="00BE72B9"/>
    <w:rsid w:val="00BF0E9D"/>
    <w:rsid w:val="00BF1066"/>
    <w:rsid w:val="00BF2F08"/>
    <w:rsid w:val="00BF3308"/>
    <w:rsid w:val="00BF3A16"/>
    <w:rsid w:val="00C0008C"/>
    <w:rsid w:val="00C0190D"/>
    <w:rsid w:val="00C0418E"/>
    <w:rsid w:val="00C04E97"/>
    <w:rsid w:val="00C07FA7"/>
    <w:rsid w:val="00C106BC"/>
    <w:rsid w:val="00C13194"/>
    <w:rsid w:val="00C1467F"/>
    <w:rsid w:val="00C14877"/>
    <w:rsid w:val="00C20B68"/>
    <w:rsid w:val="00C20FB1"/>
    <w:rsid w:val="00C21783"/>
    <w:rsid w:val="00C21CBB"/>
    <w:rsid w:val="00C23929"/>
    <w:rsid w:val="00C25382"/>
    <w:rsid w:val="00C324BD"/>
    <w:rsid w:val="00C338C0"/>
    <w:rsid w:val="00C37DF6"/>
    <w:rsid w:val="00C40A80"/>
    <w:rsid w:val="00C414E4"/>
    <w:rsid w:val="00C4255E"/>
    <w:rsid w:val="00C43313"/>
    <w:rsid w:val="00C44966"/>
    <w:rsid w:val="00C44F32"/>
    <w:rsid w:val="00C473F6"/>
    <w:rsid w:val="00C5000E"/>
    <w:rsid w:val="00C50A9D"/>
    <w:rsid w:val="00C52326"/>
    <w:rsid w:val="00C52A09"/>
    <w:rsid w:val="00C52C9F"/>
    <w:rsid w:val="00C55564"/>
    <w:rsid w:val="00C57894"/>
    <w:rsid w:val="00C57937"/>
    <w:rsid w:val="00C62D9D"/>
    <w:rsid w:val="00C62FBE"/>
    <w:rsid w:val="00C63FBC"/>
    <w:rsid w:val="00C64054"/>
    <w:rsid w:val="00C70203"/>
    <w:rsid w:val="00C74165"/>
    <w:rsid w:val="00C7596D"/>
    <w:rsid w:val="00C77BB6"/>
    <w:rsid w:val="00C77E58"/>
    <w:rsid w:val="00C817D3"/>
    <w:rsid w:val="00C819EA"/>
    <w:rsid w:val="00C81C76"/>
    <w:rsid w:val="00C83043"/>
    <w:rsid w:val="00C837A1"/>
    <w:rsid w:val="00C83A1E"/>
    <w:rsid w:val="00C8489E"/>
    <w:rsid w:val="00C86A45"/>
    <w:rsid w:val="00C871B6"/>
    <w:rsid w:val="00C8779B"/>
    <w:rsid w:val="00C87F87"/>
    <w:rsid w:val="00C906C1"/>
    <w:rsid w:val="00C91846"/>
    <w:rsid w:val="00C9289D"/>
    <w:rsid w:val="00C937EB"/>
    <w:rsid w:val="00C9386A"/>
    <w:rsid w:val="00C945B7"/>
    <w:rsid w:val="00C94BF3"/>
    <w:rsid w:val="00C95D6D"/>
    <w:rsid w:val="00C95EC6"/>
    <w:rsid w:val="00CA07FE"/>
    <w:rsid w:val="00CA0F4E"/>
    <w:rsid w:val="00CA1603"/>
    <w:rsid w:val="00CA2465"/>
    <w:rsid w:val="00CA3A40"/>
    <w:rsid w:val="00CA4FBB"/>
    <w:rsid w:val="00CA5493"/>
    <w:rsid w:val="00CA5AA1"/>
    <w:rsid w:val="00CA6386"/>
    <w:rsid w:val="00CB1344"/>
    <w:rsid w:val="00CB1629"/>
    <w:rsid w:val="00CB1AAF"/>
    <w:rsid w:val="00CB228A"/>
    <w:rsid w:val="00CB2918"/>
    <w:rsid w:val="00CB2D82"/>
    <w:rsid w:val="00CB4F33"/>
    <w:rsid w:val="00CB590B"/>
    <w:rsid w:val="00CB5A7A"/>
    <w:rsid w:val="00CB5E3C"/>
    <w:rsid w:val="00CB6460"/>
    <w:rsid w:val="00CB7A95"/>
    <w:rsid w:val="00CC1A0E"/>
    <w:rsid w:val="00CC3CFF"/>
    <w:rsid w:val="00CC668E"/>
    <w:rsid w:val="00CC6C0B"/>
    <w:rsid w:val="00CC6E1B"/>
    <w:rsid w:val="00CD0D99"/>
    <w:rsid w:val="00CD1C8F"/>
    <w:rsid w:val="00CD2969"/>
    <w:rsid w:val="00CD5014"/>
    <w:rsid w:val="00CD6756"/>
    <w:rsid w:val="00CD7688"/>
    <w:rsid w:val="00CE01DF"/>
    <w:rsid w:val="00CE0DF0"/>
    <w:rsid w:val="00CE0FE9"/>
    <w:rsid w:val="00CE1329"/>
    <w:rsid w:val="00CE181E"/>
    <w:rsid w:val="00CE1A4E"/>
    <w:rsid w:val="00CE2AF1"/>
    <w:rsid w:val="00CE2BA0"/>
    <w:rsid w:val="00CE362E"/>
    <w:rsid w:val="00CE3771"/>
    <w:rsid w:val="00CE3FA0"/>
    <w:rsid w:val="00CE4D51"/>
    <w:rsid w:val="00CE6459"/>
    <w:rsid w:val="00CE7192"/>
    <w:rsid w:val="00CE77E9"/>
    <w:rsid w:val="00CF00F1"/>
    <w:rsid w:val="00CF1E8F"/>
    <w:rsid w:val="00CF2157"/>
    <w:rsid w:val="00CF4FC3"/>
    <w:rsid w:val="00CF5F64"/>
    <w:rsid w:val="00CF7D19"/>
    <w:rsid w:val="00D00649"/>
    <w:rsid w:val="00D05456"/>
    <w:rsid w:val="00D056AD"/>
    <w:rsid w:val="00D05A7E"/>
    <w:rsid w:val="00D05E8E"/>
    <w:rsid w:val="00D105E3"/>
    <w:rsid w:val="00D10C1C"/>
    <w:rsid w:val="00D10C36"/>
    <w:rsid w:val="00D11C9A"/>
    <w:rsid w:val="00D11FD3"/>
    <w:rsid w:val="00D1275D"/>
    <w:rsid w:val="00D14514"/>
    <w:rsid w:val="00D15F5D"/>
    <w:rsid w:val="00D16B41"/>
    <w:rsid w:val="00D16FF8"/>
    <w:rsid w:val="00D17256"/>
    <w:rsid w:val="00D2081D"/>
    <w:rsid w:val="00D2767A"/>
    <w:rsid w:val="00D30EFD"/>
    <w:rsid w:val="00D310D2"/>
    <w:rsid w:val="00D331C0"/>
    <w:rsid w:val="00D33D9E"/>
    <w:rsid w:val="00D34EB6"/>
    <w:rsid w:val="00D354B3"/>
    <w:rsid w:val="00D365AC"/>
    <w:rsid w:val="00D371A9"/>
    <w:rsid w:val="00D372FC"/>
    <w:rsid w:val="00D419C8"/>
    <w:rsid w:val="00D41A29"/>
    <w:rsid w:val="00D424F5"/>
    <w:rsid w:val="00D437E4"/>
    <w:rsid w:val="00D43ABC"/>
    <w:rsid w:val="00D43E2F"/>
    <w:rsid w:val="00D45B97"/>
    <w:rsid w:val="00D46D9E"/>
    <w:rsid w:val="00D46F40"/>
    <w:rsid w:val="00D47A91"/>
    <w:rsid w:val="00D52D43"/>
    <w:rsid w:val="00D55683"/>
    <w:rsid w:val="00D57E4D"/>
    <w:rsid w:val="00D60408"/>
    <w:rsid w:val="00D63BA8"/>
    <w:rsid w:val="00D64453"/>
    <w:rsid w:val="00D64684"/>
    <w:rsid w:val="00D6554E"/>
    <w:rsid w:val="00D67396"/>
    <w:rsid w:val="00D675BA"/>
    <w:rsid w:val="00D7075D"/>
    <w:rsid w:val="00D71180"/>
    <w:rsid w:val="00D7168F"/>
    <w:rsid w:val="00D727BC"/>
    <w:rsid w:val="00D733FB"/>
    <w:rsid w:val="00D73C35"/>
    <w:rsid w:val="00D73ECB"/>
    <w:rsid w:val="00D74563"/>
    <w:rsid w:val="00D74891"/>
    <w:rsid w:val="00D750A7"/>
    <w:rsid w:val="00D7536D"/>
    <w:rsid w:val="00D765FC"/>
    <w:rsid w:val="00D83177"/>
    <w:rsid w:val="00D83796"/>
    <w:rsid w:val="00D84028"/>
    <w:rsid w:val="00D843D2"/>
    <w:rsid w:val="00D84C57"/>
    <w:rsid w:val="00D87670"/>
    <w:rsid w:val="00D87CF0"/>
    <w:rsid w:val="00D906FC"/>
    <w:rsid w:val="00D92266"/>
    <w:rsid w:val="00D967F3"/>
    <w:rsid w:val="00D9775E"/>
    <w:rsid w:val="00DA137F"/>
    <w:rsid w:val="00DA2708"/>
    <w:rsid w:val="00DA2745"/>
    <w:rsid w:val="00DA2DB4"/>
    <w:rsid w:val="00DA5432"/>
    <w:rsid w:val="00DA56BA"/>
    <w:rsid w:val="00DA634F"/>
    <w:rsid w:val="00DA6362"/>
    <w:rsid w:val="00DA7633"/>
    <w:rsid w:val="00DB131B"/>
    <w:rsid w:val="00DB17DE"/>
    <w:rsid w:val="00DB1E06"/>
    <w:rsid w:val="00DB25F6"/>
    <w:rsid w:val="00DB3F98"/>
    <w:rsid w:val="00DB3FE2"/>
    <w:rsid w:val="00DB4A46"/>
    <w:rsid w:val="00DB4C68"/>
    <w:rsid w:val="00DB5B55"/>
    <w:rsid w:val="00DB6508"/>
    <w:rsid w:val="00DB7180"/>
    <w:rsid w:val="00DB780F"/>
    <w:rsid w:val="00DB7815"/>
    <w:rsid w:val="00DC010D"/>
    <w:rsid w:val="00DC016B"/>
    <w:rsid w:val="00DC0999"/>
    <w:rsid w:val="00DC24B6"/>
    <w:rsid w:val="00DC29CE"/>
    <w:rsid w:val="00DC3E5F"/>
    <w:rsid w:val="00DC5805"/>
    <w:rsid w:val="00DC60FD"/>
    <w:rsid w:val="00DC7D82"/>
    <w:rsid w:val="00DD1801"/>
    <w:rsid w:val="00DD1C42"/>
    <w:rsid w:val="00DD3432"/>
    <w:rsid w:val="00DD3895"/>
    <w:rsid w:val="00DD5DEE"/>
    <w:rsid w:val="00DD60AF"/>
    <w:rsid w:val="00DD7518"/>
    <w:rsid w:val="00DE06AA"/>
    <w:rsid w:val="00DE2748"/>
    <w:rsid w:val="00DE2F9E"/>
    <w:rsid w:val="00DE3186"/>
    <w:rsid w:val="00DE3D82"/>
    <w:rsid w:val="00DE4870"/>
    <w:rsid w:val="00DE5137"/>
    <w:rsid w:val="00DE632A"/>
    <w:rsid w:val="00DE6739"/>
    <w:rsid w:val="00DE6A7D"/>
    <w:rsid w:val="00DF0824"/>
    <w:rsid w:val="00DF3FCA"/>
    <w:rsid w:val="00E02446"/>
    <w:rsid w:val="00E03471"/>
    <w:rsid w:val="00E04B59"/>
    <w:rsid w:val="00E05AC6"/>
    <w:rsid w:val="00E06C31"/>
    <w:rsid w:val="00E07C32"/>
    <w:rsid w:val="00E108D4"/>
    <w:rsid w:val="00E14069"/>
    <w:rsid w:val="00E164DD"/>
    <w:rsid w:val="00E16587"/>
    <w:rsid w:val="00E1660F"/>
    <w:rsid w:val="00E17109"/>
    <w:rsid w:val="00E179BE"/>
    <w:rsid w:val="00E21848"/>
    <w:rsid w:val="00E21B85"/>
    <w:rsid w:val="00E21E30"/>
    <w:rsid w:val="00E22B37"/>
    <w:rsid w:val="00E22C07"/>
    <w:rsid w:val="00E244E7"/>
    <w:rsid w:val="00E24603"/>
    <w:rsid w:val="00E249F2"/>
    <w:rsid w:val="00E24E3F"/>
    <w:rsid w:val="00E25305"/>
    <w:rsid w:val="00E26011"/>
    <w:rsid w:val="00E27944"/>
    <w:rsid w:val="00E3004B"/>
    <w:rsid w:val="00E314BA"/>
    <w:rsid w:val="00E32CDE"/>
    <w:rsid w:val="00E32F3B"/>
    <w:rsid w:val="00E35184"/>
    <w:rsid w:val="00E351F1"/>
    <w:rsid w:val="00E36F4F"/>
    <w:rsid w:val="00E3718B"/>
    <w:rsid w:val="00E413A7"/>
    <w:rsid w:val="00E4255B"/>
    <w:rsid w:val="00E43925"/>
    <w:rsid w:val="00E44D81"/>
    <w:rsid w:val="00E51723"/>
    <w:rsid w:val="00E51944"/>
    <w:rsid w:val="00E52AD9"/>
    <w:rsid w:val="00E52D44"/>
    <w:rsid w:val="00E53CFC"/>
    <w:rsid w:val="00E5550B"/>
    <w:rsid w:val="00E5567B"/>
    <w:rsid w:val="00E56D54"/>
    <w:rsid w:val="00E66AA4"/>
    <w:rsid w:val="00E66BE3"/>
    <w:rsid w:val="00E66E7E"/>
    <w:rsid w:val="00E70552"/>
    <w:rsid w:val="00E71632"/>
    <w:rsid w:val="00E71AA3"/>
    <w:rsid w:val="00E71C76"/>
    <w:rsid w:val="00E737C8"/>
    <w:rsid w:val="00E73960"/>
    <w:rsid w:val="00E73BEB"/>
    <w:rsid w:val="00E73FA8"/>
    <w:rsid w:val="00E742A2"/>
    <w:rsid w:val="00E829F6"/>
    <w:rsid w:val="00E82AA2"/>
    <w:rsid w:val="00E8468E"/>
    <w:rsid w:val="00E854D1"/>
    <w:rsid w:val="00E908F2"/>
    <w:rsid w:val="00E90ADF"/>
    <w:rsid w:val="00E91F96"/>
    <w:rsid w:val="00E92271"/>
    <w:rsid w:val="00E92DAF"/>
    <w:rsid w:val="00E93851"/>
    <w:rsid w:val="00E9392B"/>
    <w:rsid w:val="00E9398C"/>
    <w:rsid w:val="00E94C00"/>
    <w:rsid w:val="00E951A3"/>
    <w:rsid w:val="00E951BA"/>
    <w:rsid w:val="00E961F3"/>
    <w:rsid w:val="00E96AA5"/>
    <w:rsid w:val="00E96DF4"/>
    <w:rsid w:val="00EB0299"/>
    <w:rsid w:val="00EB0487"/>
    <w:rsid w:val="00EB0711"/>
    <w:rsid w:val="00EB1208"/>
    <w:rsid w:val="00EB1E0C"/>
    <w:rsid w:val="00EB1EF5"/>
    <w:rsid w:val="00EB250D"/>
    <w:rsid w:val="00EB257B"/>
    <w:rsid w:val="00EB4526"/>
    <w:rsid w:val="00EB45BA"/>
    <w:rsid w:val="00EB5EEA"/>
    <w:rsid w:val="00EB6084"/>
    <w:rsid w:val="00EB6E7B"/>
    <w:rsid w:val="00EC0793"/>
    <w:rsid w:val="00EC0AC8"/>
    <w:rsid w:val="00EC33B9"/>
    <w:rsid w:val="00EC4F73"/>
    <w:rsid w:val="00EC567C"/>
    <w:rsid w:val="00EC56F7"/>
    <w:rsid w:val="00EC5F7E"/>
    <w:rsid w:val="00ED0CD7"/>
    <w:rsid w:val="00ED17DB"/>
    <w:rsid w:val="00ED18D4"/>
    <w:rsid w:val="00ED1F93"/>
    <w:rsid w:val="00ED29F8"/>
    <w:rsid w:val="00ED3178"/>
    <w:rsid w:val="00ED442A"/>
    <w:rsid w:val="00ED46FF"/>
    <w:rsid w:val="00ED4F0C"/>
    <w:rsid w:val="00ED590A"/>
    <w:rsid w:val="00EE04A6"/>
    <w:rsid w:val="00EE08F2"/>
    <w:rsid w:val="00EE0BE0"/>
    <w:rsid w:val="00EE1207"/>
    <w:rsid w:val="00EE1BDE"/>
    <w:rsid w:val="00EE24C5"/>
    <w:rsid w:val="00EE403A"/>
    <w:rsid w:val="00EE4731"/>
    <w:rsid w:val="00EE4742"/>
    <w:rsid w:val="00EE4918"/>
    <w:rsid w:val="00EE4F80"/>
    <w:rsid w:val="00EE5FF3"/>
    <w:rsid w:val="00EE71D6"/>
    <w:rsid w:val="00EE78C4"/>
    <w:rsid w:val="00EE7EFC"/>
    <w:rsid w:val="00EF04E6"/>
    <w:rsid w:val="00EF072B"/>
    <w:rsid w:val="00EF1B68"/>
    <w:rsid w:val="00EF2D73"/>
    <w:rsid w:val="00EF3C41"/>
    <w:rsid w:val="00EF3D46"/>
    <w:rsid w:val="00EF52B7"/>
    <w:rsid w:val="00EF59FF"/>
    <w:rsid w:val="00EF75F3"/>
    <w:rsid w:val="00EF7E8B"/>
    <w:rsid w:val="00F0066A"/>
    <w:rsid w:val="00F013B4"/>
    <w:rsid w:val="00F01F7E"/>
    <w:rsid w:val="00F02150"/>
    <w:rsid w:val="00F02ACD"/>
    <w:rsid w:val="00F042D3"/>
    <w:rsid w:val="00F06F5C"/>
    <w:rsid w:val="00F072A5"/>
    <w:rsid w:val="00F075D2"/>
    <w:rsid w:val="00F108B9"/>
    <w:rsid w:val="00F12679"/>
    <w:rsid w:val="00F154BB"/>
    <w:rsid w:val="00F16B18"/>
    <w:rsid w:val="00F17E6C"/>
    <w:rsid w:val="00F2073F"/>
    <w:rsid w:val="00F21331"/>
    <w:rsid w:val="00F21C66"/>
    <w:rsid w:val="00F229C5"/>
    <w:rsid w:val="00F23DA7"/>
    <w:rsid w:val="00F2451C"/>
    <w:rsid w:val="00F24B59"/>
    <w:rsid w:val="00F25071"/>
    <w:rsid w:val="00F25A8F"/>
    <w:rsid w:val="00F25B25"/>
    <w:rsid w:val="00F27E84"/>
    <w:rsid w:val="00F312B5"/>
    <w:rsid w:val="00F33D5F"/>
    <w:rsid w:val="00F35467"/>
    <w:rsid w:val="00F36B7A"/>
    <w:rsid w:val="00F3770D"/>
    <w:rsid w:val="00F4488D"/>
    <w:rsid w:val="00F462B7"/>
    <w:rsid w:val="00F47ADC"/>
    <w:rsid w:val="00F50E76"/>
    <w:rsid w:val="00F51AB8"/>
    <w:rsid w:val="00F53AC6"/>
    <w:rsid w:val="00F54989"/>
    <w:rsid w:val="00F553A6"/>
    <w:rsid w:val="00F55D60"/>
    <w:rsid w:val="00F604D4"/>
    <w:rsid w:val="00F608C9"/>
    <w:rsid w:val="00F60F85"/>
    <w:rsid w:val="00F660B3"/>
    <w:rsid w:val="00F72D7F"/>
    <w:rsid w:val="00F73196"/>
    <w:rsid w:val="00F747E0"/>
    <w:rsid w:val="00F7523B"/>
    <w:rsid w:val="00F76A08"/>
    <w:rsid w:val="00F76B52"/>
    <w:rsid w:val="00F77973"/>
    <w:rsid w:val="00F812F0"/>
    <w:rsid w:val="00F827B9"/>
    <w:rsid w:val="00F82947"/>
    <w:rsid w:val="00F834F3"/>
    <w:rsid w:val="00F8412B"/>
    <w:rsid w:val="00F844F0"/>
    <w:rsid w:val="00F84735"/>
    <w:rsid w:val="00F8491D"/>
    <w:rsid w:val="00F85EBD"/>
    <w:rsid w:val="00F864C2"/>
    <w:rsid w:val="00F86753"/>
    <w:rsid w:val="00F875FA"/>
    <w:rsid w:val="00F9155B"/>
    <w:rsid w:val="00F92A4D"/>
    <w:rsid w:val="00F92F62"/>
    <w:rsid w:val="00F93D59"/>
    <w:rsid w:val="00F95018"/>
    <w:rsid w:val="00F97130"/>
    <w:rsid w:val="00FA086C"/>
    <w:rsid w:val="00FA123E"/>
    <w:rsid w:val="00FA1BD2"/>
    <w:rsid w:val="00FA23B0"/>
    <w:rsid w:val="00FA3A66"/>
    <w:rsid w:val="00FA3C11"/>
    <w:rsid w:val="00FA721F"/>
    <w:rsid w:val="00FA7720"/>
    <w:rsid w:val="00FB0B29"/>
    <w:rsid w:val="00FB1C47"/>
    <w:rsid w:val="00FB1E06"/>
    <w:rsid w:val="00FB274A"/>
    <w:rsid w:val="00FB2F30"/>
    <w:rsid w:val="00FB3691"/>
    <w:rsid w:val="00FB58E9"/>
    <w:rsid w:val="00FB67A2"/>
    <w:rsid w:val="00FB6DC3"/>
    <w:rsid w:val="00FC402A"/>
    <w:rsid w:val="00FC4DFC"/>
    <w:rsid w:val="00FC6A7C"/>
    <w:rsid w:val="00FC75A4"/>
    <w:rsid w:val="00FC76A3"/>
    <w:rsid w:val="00FC7EEC"/>
    <w:rsid w:val="00FD206D"/>
    <w:rsid w:val="00FD2993"/>
    <w:rsid w:val="00FE087E"/>
    <w:rsid w:val="00FE2B97"/>
    <w:rsid w:val="00FE3019"/>
    <w:rsid w:val="00FE32EB"/>
    <w:rsid w:val="00FF19BE"/>
    <w:rsid w:val="00FF22B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19DA4E"/>
  <w15:docId w15:val="{9258D669-BC60-4BA0-8E5E-633FA65C9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semiHidden/>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BalloonText">
    <w:name w:val="Balloon Text"/>
    <w:basedOn w:val="Normal"/>
    <w:link w:val="BalloonTextChar"/>
    <w:uiPriority w:val="99"/>
    <w:semiHidden/>
    <w:unhideWhenUsed/>
    <w:rsid w:val="002E5477"/>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2E5477"/>
    <w:rPr>
      <w:rFonts w:ascii="Tahoma" w:eastAsia="Times New Roman" w:hAnsi="Tahoma" w:cs="Angsana New"/>
      <w:sz w:val="16"/>
      <w:szCs w:val="20"/>
      <w:lang w:val="en-GB"/>
    </w:rPr>
  </w:style>
  <w:style w:type="character" w:customStyle="1" w:styleId="WW-Absatz-Standardschriftart">
    <w:name w:val="WW-Absatz-Standardschriftart"/>
    <w:rsid w:val="00157F19"/>
  </w:style>
  <w:style w:type="character" w:customStyle="1" w:styleId="jlqj4b">
    <w:name w:val="jlqj4b"/>
    <w:rsid w:val="006517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821000150">
      <w:bodyDiv w:val="1"/>
      <w:marLeft w:val="0"/>
      <w:marRight w:val="0"/>
      <w:marTop w:val="0"/>
      <w:marBottom w:val="0"/>
      <w:divBdr>
        <w:top w:val="none" w:sz="0" w:space="0" w:color="auto"/>
        <w:left w:val="none" w:sz="0" w:space="0" w:color="auto"/>
        <w:bottom w:val="none" w:sz="0" w:space="0" w:color="auto"/>
        <w:right w:val="none" w:sz="0" w:space="0" w:color="auto"/>
      </w:divBdr>
    </w:div>
    <w:div w:id="1017266838">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453666187">
      <w:bodyDiv w:val="1"/>
      <w:marLeft w:val="0"/>
      <w:marRight w:val="0"/>
      <w:marTop w:val="0"/>
      <w:marBottom w:val="0"/>
      <w:divBdr>
        <w:top w:val="none" w:sz="0" w:space="0" w:color="auto"/>
        <w:left w:val="none" w:sz="0" w:space="0" w:color="auto"/>
        <w:bottom w:val="none" w:sz="0" w:space="0" w:color="auto"/>
        <w:right w:val="none" w:sz="0" w:space="0" w:color="auto"/>
      </w:divBdr>
    </w:div>
    <w:div w:id="1519268735">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2027439094">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Excel_97-2003_Worksheet5.xls"/><Relationship Id="rId42" Type="http://schemas.openxmlformats.org/officeDocument/2006/relationships/image" Target="media/image17.emf"/><Relationship Id="rId47" Type="http://schemas.openxmlformats.org/officeDocument/2006/relationships/oleObject" Target="embeddings/Microsoft_Excel_97-2003_Worksheet17.xls"/><Relationship Id="rId63" Type="http://schemas.openxmlformats.org/officeDocument/2006/relationships/oleObject" Target="embeddings/Microsoft_Excel_97-2003_Worksheet23.xls"/><Relationship Id="rId68" Type="http://schemas.openxmlformats.org/officeDocument/2006/relationships/image" Target="media/image30.emf"/><Relationship Id="rId84" Type="http://schemas.openxmlformats.org/officeDocument/2006/relationships/package" Target="embeddings/Microsoft_Excel_Worksheet7.xlsx"/><Relationship Id="rId89" Type="http://schemas.openxmlformats.org/officeDocument/2006/relationships/oleObject" Target="embeddings/Microsoft_Excel_97-2003_Worksheet28.xls"/><Relationship Id="rId112" Type="http://schemas.openxmlformats.org/officeDocument/2006/relationships/theme" Target="theme/theme1.xml"/><Relationship Id="rId16" Type="http://schemas.openxmlformats.org/officeDocument/2006/relationships/image" Target="media/image5.emf"/><Relationship Id="rId107" Type="http://schemas.openxmlformats.org/officeDocument/2006/relationships/oleObject" Target="embeddings/Microsoft_Excel_97-2003_Worksheet34.xls"/><Relationship Id="rId11" Type="http://schemas.openxmlformats.org/officeDocument/2006/relationships/oleObject" Target="embeddings/Microsoft_Excel_97-2003_Worksheet1.xls"/><Relationship Id="rId32" Type="http://schemas.openxmlformats.org/officeDocument/2006/relationships/image" Target="media/image13.emf"/><Relationship Id="rId37" Type="http://schemas.openxmlformats.org/officeDocument/2006/relationships/image" Target="media/image15.emf"/><Relationship Id="rId53" Type="http://schemas.openxmlformats.org/officeDocument/2006/relationships/oleObject" Target="embeddings/Microsoft_Excel_97-2003_Worksheet20.xls"/><Relationship Id="rId58" Type="http://schemas.openxmlformats.org/officeDocument/2006/relationships/image" Target="media/image25.emf"/><Relationship Id="rId74" Type="http://schemas.openxmlformats.org/officeDocument/2006/relationships/footer" Target="footer3.xml"/><Relationship Id="rId79" Type="http://schemas.openxmlformats.org/officeDocument/2006/relationships/oleObject" Target="embeddings/Microsoft_Excel_97-2003_Worksheet27.xls"/><Relationship Id="rId102" Type="http://schemas.openxmlformats.org/officeDocument/2006/relationships/image" Target="media/image44.emf"/><Relationship Id="rId5" Type="http://schemas.openxmlformats.org/officeDocument/2006/relationships/webSettings" Target="webSettings.xml"/><Relationship Id="rId90" Type="http://schemas.openxmlformats.org/officeDocument/2006/relationships/image" Target="media/image39.emf"/><Relationship Id="rId95" Type="http://schemas.openxmlformats.org/officeDocument/2006/relationships/oleObject" Target="embeddings/Microsoft_Excel_97-2003_Worksheet31.xls"/><Relationship Id="rId22" Type="http://schemas.openxmlformats.org/officeDocument/2006/relationships/image" Target="media/image8.emf"/><Relationship Id="rId27" Type="http://schemas.openxmlformats.org/officeDocument/2006/relationships/oleObject" Target="embeddings/Microsoft_Excel_97-2003_Worksheet8.xls"/><Relationship Id="rId43" Type="http://schemas.openxmlformats.org/officeDocument/2006/relationships/oleObject" Target="embeddings/Microsoft_Excel_97-2003_Worksheet15.xls"/><Relationship Id="rId48" Type="http://schemas.openxmlformats.org/officeDocument/2006/relationships/image" Target="media/image20.emf"/><Relationship Id="rId64" Type="http://schemas.openxmlformats.org/officeDocument/2006/relationships/image" Target="media/image28.emf"/><Relationship Id="rId69" Type="http://schemas.openxmlformats.org/officeDocument/2006/relationships/oleObject" Target="embeddings/Microsoft_Excel_97-2003_Worksheet26.xls"/><Relationship Id="rId80" Type="http://schemas.openxmlformats.org/officeDocument/2006/relationships/footer" Target="footer5.xml"/><Relationship Id="rId85" Type="http://schemas.openxmlformats.org/officeDocument/2006/relationships/image" Target="media/image37.emf"/><Relationship Id="rId12" Type="http://schemas.openxmlformats.org/officeDocument/2006/relationships/image" Target="media/image3.emf"/><Relationship Id="rId17" Type="http://schemas.openxmlformats.org/officeDocument/2006/relationships/oleObject" Target="embeddings/Microsoft_Excel_97-2003_Worksheet3.xls"/><Relationship Id="rId33" Type="http://schemas.openxmlformats.org/officeDocument/2006/relationships/oleObject" Target="embeddings/Microsoft_Excel_97-2003_Worksheet11.xls"/><Relationship Id="rId38" Type="http://schemas.openxmlformats.org/officeDocument/2006/relationships/oleObject" Target="embeddings/Microsoft_Excel_97-2003_Worksheet13.xls"/><Relationship Id="rId59" Type="http://schemas.openxmlformats.org/officeDocument/2006/relationships/package" Target="embeddings/Microsoft_Excel_Worksheet2.xlsx"/><Relationship Id="rId103" Type="http://schemas.openxmlformats.org/officeDocument/2006/relationships/oleObject" Target="embeddings/Microsoft_Excel_97-2003_Worksheet32.xls"/><Relationship Id="rId108" Type="http://schemas.openxmlformats.org/officeDocument/2006/relationships/image" Target="media/image47.emf"/><Relationship Id="rId54" Type="http://schemas.openxmlformats.org/officeDocument/2006/relationships/image" Target="media/image23.emf"/><Relationship Id="rId70" Type="http://schemas.openxmlformats.org/officeDocument/2006/relationships/image" Target="media/image31.emf"/><Relationship Id="rId75" Type="http://schemas.openxmlformats.org/officeDocument/2006/relationships/image" Target="media/image33.emf"/><Relationship Id="rId91" Type="http://schemas.openxmlformats.org/officeDocument/2006/relationships/oleObject" Target="embeddings/Microsoft_Excel_97-2003_Worksheet29.xls"/><Relationship Id="rId9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Excel_Worksheet.xlsx"/><Relationship Id="rId23" Type="http://schemas.openxmlformats.org/officeDocument/2006/relationships/oleObject" Target="embeddings/Microsoft_Excel_97-2003_Worksheet6.xls"/><Relationship Id="rId28" Type="http://schemas.openxmlformats.org/officeDocument/2006/relationships/image" Target="media/image11.emf"/><Relationship Id="rId36" Type="http://schemas.openxmlformats.org/officeDocument/2006/relationships/footer" Target="footer1.xml"/><Relationship Id="rId49" Type="http://schemas.openxmlformats.org/officeDocument/2006/relationships/oleObject" Target="embeddings/Microsoft_Excel_97-2003_Worksheet18.xls"/><Relationship Id="rId57" Type="http://schemas.openxmlformats.org/officeDocument/2006/relationships/package" Target="embeddings/Microsoft_Excel_Worksheet1.xlsx"/><Relationship Id="rId106" Type="http://schemas.openxmlformats.org/officeDocument/2006/relationships/image" Target="media/image46.emf"/><Relationship Id="rId10" Type="http://schemas.openxmlformats.org/officeDocument/2006/relationships/image" Target="media/image2.emf"/><Relationship Id="rId31" Type="http://schemas.openxmlformats.org/officeDocument/2006/relationships/oleObject" Target="embeddings/Microsoft_Excel_97-2003_Worksheet10.xls"/><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image" Target="media/image26.emf"/><Relationship Id="rId65" Type="http://schemas.openxmlformats.org/officeDocument/2006/relationships/oleObject" Target="embeddings/Microsoft_Excel_97-2003_Worksheet24.xls"/><Relationship Id="rId73" Type="http://schemas.openxmlformats.org/officeDocument/2006/relationships/package" Target="embeddings/Microsoft_Excel_Worksheet4.xlsx"/><Relationship Id="rId78" Type="http://schemas.openxmlformats.org/officeDocument/2006/relationships/image" Target="media/image34.emf"/><Relationship Id="rId81" Type="http://schemas.openxmlformats.org/officeDocument/2006/relationships/image" Target="media/image35.emf"/><Relationship Id="rId86" Type="http://schemas.openxmlformats.org/officeDocument/2006/relationships/package" Target="embeddings/Microsoft_Excel_Worksheet8.xlsx"/><Relationship Id="rId94" Type="http://schemas.openxmlformats.org/officeDocument/2006/relationships/image" Target="media/image41.emf"/><Relationship Id="rId99" Type="http://schemas.openxmlformats.org/officeDocument/2006/relationships/footer" Target="footer8.xml"/><Relationship Id="rId101" Type="http://schemas.openxmlformats.org/officeDocument/2006/relationships/package" Target="embeddings/Microsoft_Excel_Worksheet10.xlsx"/><Relationship Id="rId4" Type="http://schemas.openxmlformats.org/officeDocument/2006/relationships/settings" Target="settings.xml"/><Relationship Id="rId9" Type="http://schemas.openxmlformats.org/officeDocument/2006/relationships/oleObject" Target="embeddings/Microsoft_Excel_97-2003_Worksheet.xls"/><Relationship Id="rId13" Type="http://schemas.openxmlformats.org/officeDocument/2006/relationships/oleObject" Target="embeddings/Microsoft_Excel_97-2003_Worksheet2.xls"/><Relationship Id="rId18" Type="http://schemas.openxmlformats.org/officeDocument/2006/relationships/image" Target="media/image6.emf"/><Relationship Id="rId39" Type="http://schemas.openxmlformats.org/officeDocument/2006/relationships/footer" Target="footer2.xml"/><Relationship Id="rId109" Type="http://schemas.openxmlformats.org/officeDocument/2006/relationships/oleObject" Target="embeddings/Microsoft_Excel_97-2003_Worksheet35.xls"/><Relationship Id="rId34" Type="http://schemas.openxmlformats.org/officeDocument/2006/relationships/image" Target="media/image14.emf"/><Relationship Id="rId50" Type="http://schemas.openxmlformats.org/officeDocument/2006/relationships/image" Target="media/image21.emf"/><Relationship Id="rId55" Type="http://schemas.openxmlformats.org/officeDocument/2006/relationships/oleObject" Target="embeddings/Microsoft_Excel_97-2003_Worksheet21.xls"/><Relationship Id="rId76" Type="http://schemas.openxmlformats.org/officeDocument/2006/relationships/package" Target="embeddings/Microsoft_Excel_Worksheet5.xlsx"/><Relationship Id="rId97" Type="http://schemas.openxmlformats.org/officeDocument/2006/relationships/image" Target="media/image42.emf"/><Relationship Id="rId104" Type="http://schemas.openxmlformats.org/officeDocument/2006/relationships/image" Target="media/image45.emf"/><Relationship Id="rId7" Type="http://schemas.openxmlformats.org/officeDocument/2006/relationships/endnotes" Target="endnotes.xml"/><Relationship Id="rId71" Type="http://schemas.openxmlformats.org/officeDocument/2006/relationships/package" Target="embeddings/Microsoft_Excel_Worksheet3.xlsx"/><Relationship Id="rId92" Type="http://schemas.openxmlformats.org/officeDocument/2006/relationships/image" Target="media/image40.emf"/><Relationship Id="rId2" Type="http://schemas.openxmlformats.org/officeDocument/2006/relationships/numbering" Target="numbering.xml"/><Relationship Id="rId29" Type="http://schemas.openxmlformats.org/officeDocument/2006/relationships/oleObject" Target="embeddings/Microsoft_Excel_97-2003_Worksheet9.xls"/><Relationship Id="rId24" Type="http://schemas.openxmlformats.org/officeDocument/2006/relationships/image" Target="media/image9.emf"/><Relationship Id="rId40" Type="http://schemas.openxmlformats.org/officeDocument/2006/relationships/image" Target="media/image16.emf"/><Relationship Id="rId45" Type="http://schemas.openxmlformats.org/officeDocument/2006/relationships/oleObject" Target="embeddings/Microsoft_Excel_97-2003_Worksheet16.xls"/><Relationship Id="rId66" Type="http://schemas.openxmlformats.org/officeDocument/2006/relationships/image" Target="media/image29.emf"/><Relationship Id="rId87" Type="http://schemas.openxmlformats.org/officeDocument/2006/relationships/footer" Target="footer6.xml"/><Relationship Id="rId110" Type="http://schemas.openxmlformats.org/officeDocument/2006/relationships/footer" Target="footer9.xml"/><Relationship Id="rId61" Type="http://schemas.openxmlformats.org/officeDocument/2006/relationships/oleObject" Target="embeddings/Microsoft_Excel_97-2003_Worksheet22.xls"/><Relationship Id="rId82" Type="http://schemas.openxmlformats.org/officeDocument/2006/relationships/package" Target="embeddings/Microsoft_Excel_Worksheet6.xlsx"/><Relationship Id="rId19" Type="http://schemas.openxmlformats.org/officeDocument/2006/relationships/oleObject" Target="embeddings/Microsoft_Excel_97-2003_Worksheet4.xls"/><Relationship Id="rId14" Type="http://schemas.openxmlformats.org/officeDocument/2006/relationships/image" Target="media/image4.emf"/><Relationship Id="rId30" Type="http://schemas.openxmlformats.org/officeDocument/2006/relationships/image" Target="media/image12.emf"/><Relationship Id="rId35" Type="http://schemas.openxmlformats.org/officeDocument/2006/relationships/oleObject" Target="embeddings/Microsoft_Excel_97-2003_Worksheet12.xls"/><Relationship Id="rId56" Type="http://schemas.openxmlformats.org/officeDocument/2006/relationships/image" Target="media/image24.emf"/><Relationship Id="rId77" Type="http://schemas.openxmlformats.org/officeDocument/2006/relationships/footer" Target="footer4.xml"/><Relationship Id="rId100" Type="http://schemas.openxmlformats.org/officeDocument/2006/relationships/image" Target="media/image43.emf"/><Relationship Id="rId105" Type="http://schemas.openxmlformats.org/officeDocument/2006/relationships/oleObject" Target="embeddings/Microsoft_Excel_97-2003_Worksheet33.xls"/><Relationship Id="rId8" Type="http://schemas.openxmlformats.org/officeDocument/2006/relationships/image" Target="media/image1.emf"/><Relationship Id="rId51" Type="http://schemas.openxmlformats.org/officeDocument/2006/relationships/oleObject" Target="embeddings/Microsoft_Excel_97-2003_Worksheet19.xls"/><Relationship Id="rId72" Type="http://schemas.openxmlformats.org/officeDocument/2006/relationships/image" Target="media/image32.emf"/><Relationship Id="rId93" Type="http://schemas.openxmlformats.org/officeDocument/2006/relationships/oleObject" Target="embeddings/Microsoft_Excel_97-2003_Worksheet30.xls"/><Relationship Id="rId98" Type="http://schemas.openxmlformats.org/officeDocument/2006/relationships/package" Target="embeddings/Microsoft_Excel_Worksheet9.xlsx"/><Relationship Id="rId3" Type="http://schemas.openxmlformats.org/officeDocument/2006/relationships/styles" Target="styles.xml"/><Relationship Id="rId25" Type="http://schemas.openxmlformats.org/officeDocument/2006/relationships/oleObject" Target="embeddings/Microsoft_Excel_97-2003_Worksheet7.xls"/><Relationship Id="rId46" Type="http://schemas.openxmlformats.org/officeDocument/2006/relationships/image" Target="media/image19.emf"/><Relationship Id="rId67" Type="http://schemas.openxmlformats.org/officeDocument/2006/relationships/oleObject" Target="embeddings/Microsoft_Excel_97-2003_Worksheet25.xls"/><Relationship Id="rId20" Type="http://schemas.openxmlformats.org/officeDocument/2006/relationships/image" Target="media/image7.emf"/><Relationship Id="rId41" Type="http://schemas.openxmlformats.org/officeDocument/2006/relationships/oleObject" Target="embeddings/Microsoft_Excel_97-2003_Worksheet14.xls"/><Relationship Id="rId62" Type="http://schemas.openxmlformats.org/officeDocument/2006/relationships/image" Target="media/image27.emf"/><Relationship Id="rId83" Type="http://schemas.openxmlformats.org/officeDocument/2006/relationships/image" Target="media/image36.emf"/><Relationship Id="rId88" Type="http://schemas.openxmlformats.org/officeDocument/2006/relationships/image" Target="media/image38.emf"/><Relationship Id="rId11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E507CB-3FBE-4395-92A2-72D287A4B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32</Pages>
  <Words>3040</Words>
  <Characters>17331</Characters>
  <Application>Microsoft Office Word</Application>
  <DocSecurity>0</DocSecurity>
  <Lines>144</Lines>
  <Paragraphs>40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www.easyosteam.com</Company>
  <LinksUpToDate>false</LinksUpToDate>
  <CharactersWithSpaces>20331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Kornkamol Tantichayakorn</dc:creator>
  <cp:lastModifiedBy>chalita illogicality.</cp:lastModifiedBy>
  <cp:revision>59</cp:revision>
  <cp:lastPrinted>2021-08-10T09:58:00Z</cp:lastPrinted>
  <dcterms:created xsi:type="dcterms:W3CDTF">2021-08-06T12:17:00Z</dcterms:created>
  <dcterms:modified xsi:type="dcterms:W3CDTF">2021-08-13T03:20:00Z</dcterms:modified>
</cp:coreProperties>
</file>