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93D52" w14:textId="2DE4B35E" w:rsidR="001F5A04" w:rsidRPr="006E0855" w:rsidRDefault="001F5A04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6E0855" w:rsidRDefault="00265F18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6E0855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6E0855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C15930" w14:textId="77777777" w:rsidR="005D151A" w:rsidRPr="006E0855" w:rsidRDefault="005D151A" w:rsidP="0043127A">
      <w:pPr>
        <w:rPr>
          <w:rFonts w:ascii="Angsana New" w:hAnsi="Angsana New" w:cs="Angsana New"/>
          <w:b/>
          <w:bCs/>
          <w:sz w:val="28"/>
        </w:rPr>
      </w:pPr>
    </w:p>
    <w:p w14:paraId="1A4DCCB3" w14:textId="77777777" w:rsidR="001F5A04" w:rsidRPr="006E0855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6E0855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6E0855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6E0855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6E0855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6E0855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r w:rsidRPr="006E0855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6E0855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6E0855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6E0855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6E0855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6E085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6E085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6E085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14:paraId="35B2BD07" w14:textId="77777777" w:rsidR="001F5A04" w:rsidRPr="006E0855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6E085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50A92C1" w14:textId="4C9C1469" w:rsidR="001F5A04" w:rsidRPr="006E0855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6E085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042887" w:rsidRPr="006E085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30 มิถุนายน</w:t>
      </w:r>
      <w:r w:rsidR="004A1408" w:rsidRPr="006E085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2564</w:t>
      </w:r>
    </w:p>
    <w:p w14:paraId="21ACCE75" w14:textId="42BF66F6" w:rsidR="001F5A04" w:rsidRPr="006E0855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6E085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</w:t>
      </w:r>
      <w:r w:rsidRPr="006E0855">
        <w:rPr>
          <w:rFonts w:ascii="Angsana New" w:eastAsia="MS Mincho" w:hAnsi="Angsana New" w:cs="Angsana New" w:hint="cs"/>
          <w:b/>
          <w:bCs/>
          <w:sz w:val="32"/>
          <w:szCs w:val="32"/>
          <w:cs/>
          <w:lang w:eastAsia="ja-JP" w:bidi="th-TH"/>
        </w:rPr>
        <w:t>ะ</w:t>
      </w:r>
      <w:r w:rsidRPr="006E085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รายงานการสอบทาน</w:t>
      </w:r>
      <w:r w:rsidR="00D110EC" w:rsidRPr="006E085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Pr="006E085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การเงินระหว่างกาล</w:t>
      </w:r>
    </w:p>
    <w:p w14:paraId="7D7917E5" w14:textId="77777777" w:rsidR="001F5A04" w:rsidRPr="006E0855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6E085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2996B1A4" w14:textId="77777777" w:rsidR="00907D97" w:rsidRPr="006E0855" w:rsidRDefault="00907D97" w:rsidP="0043127A"/>
    <w:p w14:paraId="1529A763" w14:textId="77777777" w:rsidR="001F5A04" w:rsidRPr="006E0855" w:rsidRDefault="001F5A04" w:rsidP="0043127A"/>
    <w:p w14:paraId="7A074D63" w14:textId="77777777" w:rsidR="001F5A04" w:rsidRPr="006E0855" w:rsidRDefault="001F5A04" w:rsidP="0043127A"/>
    <w:p w14:paraId="0530D9A9" w14:textId="77777777" w:rsidR="001F5A04" w:rsidRPr="006E0855" w:rsidRDefault="001F5A04" w:rsidP="0043127A"/>
    <w:p w14:paraId="3E1AE443" w14:textId="77777777" w:rsidR="001F5A04" w:rsidRPr="006E0855" w:rsidRDefault="001F5A04" w:rsidP="0043127A"/>
    <w:p w14:paraId="28B3BD33" w14:textId="77777777" w:rsidR="001F5A04" w:rsidRPr="006E0855" w:rsidRDefault="001F5A04" w:rsidP="0043127A"/>
    <w:p w14:paraId="126E25B9" w14:textId="77777777" w:rsidR="001F5A04" w:rsidRPr="006E0855" w:rsidRDefault="001F5A04" w:rsidP="0043127A"/>
    <w:p w14:paraId="26A9D5AB" w14:textId="77777777" w:rsidR="001F5A04" w:rsidRPr="006E0855" w:rsidRDefault="001F5A04" w:rsidP="0043127A"/>
    <w:p w14:paraId="5C76C215" w14:textId="77777777" w:rsidR="001F5A04" w:rsidRPr="006E0855" w:rsidRDefault="001F5A04" w:rsidP="0043127A"/>
    <w:p w14:paraId="53008BF9" w14:textId="77777777" w:rsidR="001F5A04" w:rsidRPr="006E0855" w:rsidRDefault="001F5A04" w:rsidP="0043127A"/>
    <w:p w14:paraId="5706C252" w14:textId="77777777" w:rsidR="001F5A04" w:rsidRPr="006E0855" w:rsidRDefault="001F5A04" w:rsidP="0043127A"/>
    <w:p w14:paraId="3959AF16" w14:textId="77777777" w:rsidR="001F5A04" w:rsidRPr="006E0855" w:rsidRDefault="001F5A04" w:rsidP="0043127A"/>
    <w:p w14:paraId="409EBD07" w14:textId="77777777" w:rsidR="001F5A04" w:rsidRPr="006E0855" w:rsidRDefault="001F5A04" w:rsidP="0043127A"/>
    <w:p w14:paraId="24C68DCF" w14:textId="77777777" w:rsidR="001F5A04" w:rsidRPr="006E0855" w:rsidRDefault="001F5A04" w:rsidP="0043127A"/>
    <w:p w14:paraId="703B16FD" w14:textId="77777777" w:rsidR="001F5A04" w:rsidRPr="006E0855" w:rsidRDefault="001F5A04" w:rsidP="0043127A"/>
    <w:p w14:paraId="25EDCB1E" w14:textId="77777777" w:rsidR="001F5A04" w:rsidRPr="006E0855" w:rsidRDefault="001F5A04" w:rsidP="0043127A"/>
    <w:p w14:paraId="2E960442" w14:textId="77777777" w:rsidR="001F5A04" w:rsidRPr="006E0855" w:rsidRDefault="001F5A04" w:rsidP="0043127A"/>
    <w:p w14:paraId="4C2E20F5" w14:textId="77777777" w:rsidR="001F5A04" w:rsidRPr="006E0855" w:rsidRDefault="001F5A04" w:rsidP="0043127A"/>
    <w:p w14:paraId="20B32DB3" w14:textId="77777777" w:rsidR="001F5A04" w:rsidRPr="006E0855" w:rsidRDefault="001F5A04" w:rsidP="0043127A"/>
    <w:p w14:paraId="14ECE593" w14:textId="77777777" w:rsidR="001F5A04" w:rsidRPr="006E0855" w:rsidRDefault="001F5A04" w:rsidP="0043127A"/>
    <w:p w14:paraId="5F2FFF0F" w14:textId="77777777" w:rsidR="001F5A04" w:rsidRPr="006E0855" w:rsidRDefault="001F5A04" w:rsidP="0043127A"/>
    <w:p w14:paraId="4F58C74D" w14:textId="77777777" w:rsidR="001F5A04" w:rsidRPr="006E0855" w:rsidRDefault="001F5A04" w:rsidP="0043127A"/>
    <w:p w14:paraId="1BE2C18C" w14:textId="77777777" w:rsidR="001F5A04" w:rsidRPr="006E0855" w:rsidRDefault="001F5A04" w:rsidP="0043127A"/>
    <w:p w14:paraId="6527D2E7" w14:textId="77777777" w:rsidR="001F5A04" w:rsidRPr="006E0855" w:rsidRDefault="001F5A04" w:rsidP="0043127A">
      <w:pPr>
        <w:sectPr w:rsidR="001F5A04" w:rsidRPr="006E0855" w:rsidSect="006E0855">
          <w:head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6E0855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823785C" w14:textId="77777777" w:rsidR="001F5A04" w:rsidRPr="006E0855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6E0855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3CD08C2" w14:textId="51AA8386" w:rsidR="001F5A04" w:rsidRPr="006E0855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เสนอ</w:t>
      </w:r>
      <w:r w:rsidRPr="006E0855">
        <w:rPr>
          <w:rFonts w:ascii="Angsana New" w:hAnsi="Angsana New" w:cs="Angsana New"/>
          <w:sz w:val="28"/>
        </w:rPr>
        <w:tab/>
      </w:r>
      <w:r w:rsidRPr="006E0855">
        <w:rPr>
          <w:rFonts w:ascii="Angsana New" w:hAnsi="Angsana New" w:cs="Angsana New"/>
          <w:sz w:val="28"/>
          <w:cs/>
          <w:lang w:bidi="th-TH"/>
        </w:rPr>
        <w:t>คณะกรรมการบริษัท เอคิว เอสเตท</w:t>
      </w:r>
      <w:r w:rsidRPr="006E0855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="0034715C" w:rsidRPr="006E0855">
        <w:rPr>
          <w:rFonts w:ascii="Angsana New" w:hAnsi="Angsana New" w:cs="Angsana New"/>
          <w:sz w:val="28"/>
          <w:cs/>
          <w:lang w:bidi="th-TH"/>
        </w:rPr>
        <w:t>(</w:t>
      </w:r>
      <w:r w:rsidRPr="006E0855">
        <w:rPr>
          <w:rFonts w:ascii="Angsana New" w:hAnsi="Angsana New" w:cs="Angsana New"/>
          <w:sz w:val="28"/>
          <w:cs/>
          <w:lang w:bidi="th-TH"/>
        </w:rPr>
        <w:t>มหาชน</w:t>
      </w:r>
      <w:r w:rsidR="0034715C" w:rsidRPr="006E0855">
        <w:rPr>
          <w:rFonts w:ascii="Angsana New" w:hAnsi="Angsana New" w:cs="Angsana New"/>
          <w:sz w:val="28"/>
          <w:cs/>
          <w:lang w:bidi="th-TH"/>
        </w:rPr>
        <w:t>)</w:t>
      </w:r>
    </w:p>
    <w:p w14:paraId="6D67DB0A" w14:textId="6826BBE2" w:rsidR="00A42BC6" w:rsidRPr="006E0855" w:rsidRDefault="00CD04AA" w:rsidP="00A42BC6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lang w:eastAsia="en-US" w:bidi="th-TH"/>
        </w:rPr>
      </w:pPr>
      <w:r w:rsidRPr="006E0855">
        <w:rPr>
          <w:rFonts w:ascii="Angsana New" w:eastAsia="Times New Roman" w:hAnsi="Angsana New" w:cs="Angsana New"/>
          <w:sz w:val="28"/>
          <w:cs/>
          <w:lang w:bidi="th-TH"/>
        </w:rPr>
        <w:t>ข้าพเจ้าได้สอบทานงบแสดงฐานะการเงินรวม ณ วันที่ 30 มิถุนายน 2564 งบกำไรขาดทุนรวมและงบกำไรขาดทุนเบ็ดเสร็จรวมสำหรับงวดสามเดือนและหกเดือนสิ้นสุดวันเดียวกัน และงบแสดงการเปลี่ยนแปลงส่วนของผู้ถือหุ้นรวม และงบกระแสเงินสดรวมสำหรับงวดหกเดือนสิ้นสุดวันเดียวกัน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และหมายเหตุประกอบงบการเงินรวมระหว่างกาลแบบย่อของบริษัท เอคิว เอสเตท จำกัด (มหาชน) และบริษัทย่อย และได้สอบทานข้อมูลทางการเงินเฉพาะกิจการของบริษัท บริษัท เอคิว เอสเตท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52C12C" w14:textId="444B0997" w:rsidR="001F5A04" w:rsidRPr="006E0855" w:rsidRDefault="001F5A04" w:rsidP="007A7DB1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6E0855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6E0855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6E0855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1CC99352" w14:textId="70314952" w:rsidR="001F5A04" w:rsidRPr="006E0855" w:rsidRDefault="00CD04AA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ข้าพเจ้าได้ปฏิบัติงานสอบทานตามมาตรฐานงานสอบทาน รหัส 2410 เรื่อง การสอบทานข้อมูลทางการเงิน 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 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C257E90" w14:textId="77777777" w:rsidR="001F5A04" w:rsidRPr="006E0855" w:rsidRDefault="001F5A04" w:rsidP="007A7DB1">
      <w:pPr>
        <w:spacing w:before="12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6E0855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เกณฑ์ในการให้ข้อสรุป</w:t>
      </w:r>
      <w:r w:rsidRPr="006E0855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14:paraId="4556A462" w14:textId="2D134134" w:rsidR="00EB6A4A" w:rsidRPr="006E0855" w:rsidRDefault="00EB6A4A" w:rsidP="00EB6A4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8"/>
        </w:rPr>
        <w:sectPr w:rsidR="00EB6A4A" w:rsidRPr="006E0855" w:rsidSect="009461B8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6E0855">
        <w:rPr>
          <w:rFonts w:ascii="Angsana New" w:hAnsi="Angsana New" w:cs="Angsana New"/>
          <w:sz w:val="28"/>
          <w:cs/>
          <w:lang w:bidi="th-TH"/>
        </w:rPr>
        <w:t>ตามที่กล่าวไว้ในหมายเหตุประกอบงบการเงิน</w:t>
      </w:r>
      <w:r w:rsidR="00CD04AA" w:rsidRPr="006E0855">
        <w:rPr>
          <w:rFonts w:ascii="Angsana New" w:hAnsi="Angsana New" w:cs="Angsana New" w:hint="cs"/>
          <w:sz w:val="28"/>
          <w:cs/>
          <w:lang w:bidi="th-TH"/>
        </w:rPr>
        <w:t>รวมระหว่างกาลข้อ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0910D1" w:rsidRPr="006E0855">
        <w:rPr>
          <w:rFonts w:ascii="Angsana New" w:hAnsi="Angsana New" w:cs="Angsana New" w:hint="cs"/>
          <w:sz w:val="28"/>
          <w:cs/>
          <w:lang w:bidi="th-TH"/>
        </w:rPr>
        <w:t>16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ในเดือนกรกฎาคม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2556 </w:t>
      </w:r>
      <w:r w:rsidRPr="006E0855">
        <w:rPr>
          <w:rFonts w:ascii="Angsana New" w:hAnsi="Angsana New" w:cs="Angsana New"/>
          <w:sz w:val="28"/>
          <w:cs/>
          <w:lang w:bidi="th-TH"/>
        </w:rPr>
        <w:t>บริษัท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ย่อยทางอ้อม</w:t>
      </w:r>
      <w:r w:rsidRPr="006E0855">
        <w:rPr>
          <w:rFonts w:ascii="Angsana New" w:hAnsi="Angsana New" w:cs="Angsana New"/>
          <w:sz w:val="28"/>
          <w:cs/>
          <w:lang w:bidi="th-TH"/>
        </w:rPr>
        <w:t>ได้ว่าจ้างผู้ประเมินราคาอิสระทำการประเมินมูลค่าสิทธิการเช่าดังกล่าวโดยมีราคาประเมินเท่ากับ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275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ล้านบาท โดยใช้วิธีพิจารณาจากรายได้ </w:t>
      </w:r>
      <w:r w:rsidRPr="006E0855">
        <w:rPr>
          <w:rFonts w:ascii="Angsana New" w:hAnsi="Angsana New" w:cs="Angsana New"/>
          <w:sz w:val="28"/>
          <w:cs/>
        </w:rPr>
        <w:t>(</w:t>
      </w:r>
      <w:r w:rsidRPr="006E0855">
        <w:rPr>
          <w:rFonts w:ascii="Angsana New" w:hAnsi="Angsana New" w:cs="Angsana New"/>
          <w:sz w:val="28"/>
        </w:rPr>
        <w:t>Income Approach</w:t>
      </w:r>
      <w:r w:rsidRPr="006E0855">
        <w:rPr>
          <w:rFonts w:ascii="Angsana New" w:hAnsi="Angsana New" w:cs="Angsana New"/>
          <w:sz w:val="28"/>
          <w:cs/>
          <w:lang w:bidi="th-TH"/>
        </w:rPr>
        <w:t>)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โดยคำนวณมูลค่าจากรายได้ในอนาคตเท่ากับอายุสิทธิการเช่าและคิดลดมาเป็นมูลค่าปัจจุบัน และจากที่คาดว่าจะลงทุนเพิ่มเติมในอนาคตเพื่อพัฒนาเป็นรีสอร์ทโดยกำหนดให้ปีที่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และปีที่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2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ยังไม่มีรายได้ </w:t>
      </w:r>
      <w:r w:rsidRPr="006E0855">
        <w:rPr>
          <w:rFonts w:ascii="Angsana New" w:hAnsi="Angsana New" w:cs="Angsana New"/>
          <w:sz w:val="28"/>
          <w:cs/>
        </w:rPr>
        <w:t>(</w:t>
      </w:r>
      <w:r w:rsidRPr="006E0855">
        <w:rPr>
          <w:rFonts w:ascii="Angsana New" w:hAnsi="Angsana New" w:cs="Angsana New"/>
          <w:sz w:val="28"/>
          <w:cs/>
          <w:lang w:bidi="th-TH"/>
        </w:rPr>
        <w:t>เนื่องจากอยู่ในขั้นตอนการก่อสร้างพัฒนารีสอร์ท</w:t>
      </w:r>
      <w:r w:rsidRPr="006E0855">
        <w:rPr>
          <w:rFonts w:ascii="Angsana New" w:hAnsi="Angsana New" w:cs="Angsana New"/>
          <w:sz w:val="28"/>
          <w:cs/>
        </w:rPr>
        <w:t xml:space="preserve">)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4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พฤษภาคม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2559 </w:t>
      </w:r>
      <w:r w:rsidRPr="006E0855">
        <w:rPr>
          <w:rFonts w:ascii="Angsana New" w:hAnsi="Angsana New" w:cs="Angsana New"/>
          <w:sz w:val="28"/>
          <w:cs/>
          <w:lang w:bidi="th-TH"/>
        </w:rPr>
        <w:t>บริษัทย่อยทางอ้อมได้ทำสัญญารับโอนสิทธิหน้าหาดกับบุคคลที่ไม่เกี่ยวข้องท่านหนึ่ง ภายใต้เงื่อนไขของต่างประเทศนั้น จำเป็นที่จะต้องมีพื้นที่หน้าหาดด้วย เพื่อรองรับลูกค้าจากโรงแรมมาลงเล่นที่หาดได้ ดังนั้นบริษัทย่อยทางอ้อมจำเป็นต้องหาพื้นที่มารองรับเงื่อนไข โดยบริษัทย่อยทางอ้อมจะต้องจ่ายชำระค่ารับโอนสิทธิดังกล่าวเป็นเงินจำนวน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10 </w:t>
      </w:r>
      <w:r w:rsidRPr="006E0855">
        <w:rPr>
          <w:rFonts w:ascii="Angsana New" w:hAnsi="Angsana New" w:cs="Angsana New"/>
          <w:sz w:val="28"/>
          <w:cs/>
          <w:lang w:bidi="th-TH"/>
        </w:rPr>
        <w:t>ล้านบาท และปัจจุบันอยู่ระหว่างการขอโอนสิทธิการเช่าดังกล่าวกับหน่วยงานที่เกี่ยวข้องโดยเมื่อวันที่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5 </w:t>
      </w:r>
      <w:r w:rsidRPr="006E0855">
        <w:rPr>
          <w:rFonts w:ascii="Angsana New" w:hAnsi="Angsana New" w:cs="Angsana New"/>
          <w:sz w:val="28"/>
          <w:cs/>
          <w:lang w:bidi="th-TH"/>
        </w:rPr>
        <w:t>กุมภาพันธ์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2558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บริษัทย่อยทางอ้อมได้เซ็นหนังสือแสดงเจตจำนงกับบริษัทในต่างประเทศแห่งหนึ่งเพื่อจัดทำสัญญาบริหารจัดการโรงแรม อย่างไรก็ตาม เมื่อวันที่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24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มีนาคม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2559 </w:t>
      </w:r>
      <w:r w:rsidRPr="006E0855">
        <w:rPr>
          <w:rFonts w:ascii="Angsana New" w:hAnsi="Angsana New" w:cs="Angsana New"/>
          <w:sz w:val="28"/>
          <w:cs/>
          <w:lang w:bidi="th-TH"/>
        </w:rPr>
        <w:t>ทางบริษัทต่างประเทศดังกล่าวขอชะลอการเซ็นสัญญาบริหารจัดการโรงแรมออกไปจนกว่าหุ้นของบริษัทจะสามารถทำการซื้อขายได้ในตลาดหลักทรัพย์ประเทศไทย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จึงทำให้แผนการพัฒนาโครงการหยุดชะงัก ต่อมาเมื่อวันที่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22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2559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บริษัทต่างประเทศดังกล่าวได้ทำหนังสือแจ้งยกเลิกการบริหารจัดการโรงแรมดังกล่าวข้างต้น และยินดีคืนเงินมัดจำบางส่วนจำนวน </w:t>
      </w:r>
      <w:r w:rsidR="00D51B44" w:rsidRPr="00D51B44">
        <w:rPr>
          <w:rFonts w:ascii="Angsana New" w:hAnsi="Angsana New" w:cs="Angsana New"/>
          <w:sz w:val="28"/>
          <w:cs/>
          <w:lang w:bidi="th-TH"/>
        </w:rPr>
        <w:t>6</w:t>
      </w:r>
      <w:r w:rsidRPr="006E0855">
        <w:rPr>
          <w:rFonts w:ascii="Angsana New" w:hAnsi="Angsana New" w:cs="Angsana New"/>
          <w:sz w:val="28"/>
        </w:rPr>
        <w:t xml:space="preserve">0,000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เหรียญสหรัฐอเมริกา บริษัทย่อยทางอ้อมจึงได้ตั้งค่าเผื่อผลเสียหายจากการเรียกคืนไม่ได้แล้วจำนวน </w:t>
      </w:r>
    </w:p>
    <w:p w14:paraId="27ED2A7B" w14:textId="7CA0B85A" w:rsidR="00EB6A4A" w:rsidRPr="006E0855" w:rsidRDefault="008475B0" w:rsidP="00EB6A4A">
      <w:pPr>
        <w:suppressAutoHyphens w:val="0"/>
        <w:autoSpaceDE w:val="0"/>
        <w:autoSpaceDN w:val="0"/>
        <w:adjustRightInd w:val="0"/>
        <w:spacing w:line="24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6E0855">
        <w:rPr>
          <w:rFonts w:ascii="Angsana New" w:hAnsi="Angsana New" w:cs="Angsana New" w:hint="cs"/>
          <w:sz w:val="28"/>
          <w:cs/>
          <w:lang w:bidi="th-TH"/>
        </w:rPr>
        <w:lastRenderedPageBreak/>
        <w:t xml:space="preserve">2.40 </w:t>
      </w:r>
      <w:r w:rsidR="00EB6A4A" w:rsidRPr="006E0855">
        <w:rPr>
          <w:rFonts w:ascii="Angsana New" w:hAnsi="Angsana New" w:cs="Angsana New"/>
          <w:sz w:val="28"/>
          <w:cs/>
          <w:lang w:bidi="th-TH"/>
        </w:rPr>
        <w:t xml:space="preserve">ล้านบาท  ในเดือนมีนาคม </w:t>
      </w:r>
      <w:r w:rsidR="00EB6A4A" w:rsidRPr="006E0855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="00EB6A4A" w:rsidRPr="006E0855">
        <w:rPr>
          <w:rFonts w:ascii="Angsana New" w:hAnsi="Angsana New" w:cs="Angsana New"/>
          <w:sz w:val="28"/>
          <w:cs/>
          <w:lang w:bidi="th-TH"/>
        </w:rPr>
        <w:t xml:space="preserve">บริษัทย่อยทางอ้อมได้ว่าจ้างผู้ประเมินราคาอิสระทำการประเมินมูลค่าสิทธิการเช่าโดยมีราคาประเมินเท่ากับ </w:t>
      </w:r>
      <w:r w:rsidR="00EB6A4A" w:rsidRPr="006E0855">
        <w:rPr>
          <w:rFonts w:ascii="Angsana New" w:hAnsi="Angsana New" w:cs="Angsana New" w:hint="cs"/>
          <w:sz w:val="28"/>
          <w:cs/>
          <w:lang w:bidi="th-TH"/>
        </w:rPr>
        <w:t xml:space="preserve">79.40 </w:t>
      </w:r>
      <w:r w:rsidR="00EB6A4A" w:rsidRPr="006E0855">
        <w:rPr>
          <w:rFonts w:ascii="Angsana New" w:hAnsi="Angsana New" w:cs="Angsana New"/>
          <w:sz w:val="28"/>
          <w:cs/>
          <w:lang w:bidi="th-TH"/>
        </w:rPr>
        <w:t xml:space="preserve">ล้านบาทโดยใช้วิธีพิจารณาจากรายได้ </w:t>
      </w:r>
      <w:r w:rsidR="00EB6A4A" w:rsidRPr="006E0855">
        <w:rPr>
          <w:rFonts w:ascii="Angsana New" w:hAnsi="Angsana New" w:cs="Angsana New"/>
          <w:sz w:val="28"/>
          <w:cs/>
        </w:rPr>
        <w:t>(</w:t>
      </w:r>
      <w:r w:rsidR="00EB6A4A" w:rsidRPr="006E0855">
        <w:rPr>
          <w:rFonts w:ascii="Angsana New" w:hAnsi="Angsana New" w:cs="Angsana New"/>
          <w:sz w:val="28"/>
          <w:lang w:bidi="th-TH"/>
        </w:rPr>
        <w:t>Income Approach on Profit Rent Method</w:t>
      </w:r>
      <w:r w:rsidR="00EB6A4A" w:rsidRPr="006E0855">
        <w:rPr>
          <w:rFonts w:ascii="Angsana New" w:hAnsi="Angsana New" w:cs="Angsana New"/>
          <w:sz w:val="28"/>
          <w:cs/>
          <w:lang w:bidi="th-TH"/>
        </w:rPr>
        <w:t>)</w:t>
      </w:r>
      <w:r w:rsidR="00EB6A4A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EB6A4A" w:rsidRPr="006E0855">
        <w:rPr>
          <w:rFonts w:ascii="Angsana New" w:hAnsi="Angsana New" w:cs="Angsana New"/>
          <w:sz w:val="28"/>
          <w:cs/>
          <w:lang w:bidi="th-TH"/>
        </w:rPr>
        <w:t>ของการให้เช่าสิทธิการเช่าในราคาตลาดและคิดลดมาเป็นมูลค่าปัจจุบัน ในการประเมินราคาดังกล่าวอยู่ภายใต้สมมติฐานที่บริษัทถูกระงับการให้สินเชื่อจากสถาบันการเงินในประเทศหลายแห่ง และความไม่แน่นอนอย่างเป็นสาระสำคัญในความสามารถที่จะดำเนินการพัฒนาโครงการได้ตามแผนธุรกิจที่วางไว้ เนื่องจากสถานการณ์ในปัจจุบันของบริษัทตามที่กล่าวไว้ในหมายเหตุประกอบงบการเงิน</w:t>
      </w:r>
      <w:r w:rsidR="00EB6A4A" w:rsidRPr="006E0855">
        <w:rPr>
          <w:rFonts w:ascii="Angsana New" w:hAnsi="Angsana New" w:cs="Angsana New" w:hint="cs"/>
          <w:sz w:val="28"/>
          <w:cs/>
          <w:lang w:bidi="th-TH"/>
        </w:rPr>
        <w:t xml:space="preserve"> 1 </w:t>
      </w:r>
      <w:r w:rsidR="00EB6A4A" w:rsidRPr="006E0855">
        <w:rPr>
          <w:rFonts w:ascii="Angsana New" w:hAnsi="Angsana New" w:cs="Angsana New"/>
          <w:sz w:val="28"/>
          <w:cs/>
          <w:lang w:bidi="th-TH"/>
        </w:rPr>
        <w:t>โดยข้อมูลตลาดของที่ดินมีข้อจำกัดในการหาราคาตลาดที่ขนาดและสภาพที่ใกล้เคียงกัน รวมทั้งข้อจำกัดของราคาค่าเช่าที่จะนำมาเทียบเคียงได้ ดังนั้นอัตราคิดลดที่ใช้พิจารณาที่ร้อยละ</w:t>
      </w:r>
      <w:r w:rsidR="00EB6A4A" w:rsidRPr="006E0855">
        <w:rPr>
          <w:rFonts w:ascii="Angsana New" w:hAnsi="Angsana New" w:cs="Angsana New" w:hint="cs"/>
          <w:sz w:val="28"/>
          <w:cs/>
          <w:lang w:bidi="th-TH"/>
        </w:rPr>
        <w:t xml:space="preserve"> 12 </w:t>
      </w:r>
      <w:r w:rsidR="00EB6A4A" w:rsidRPr="006E0855">
        <w:rPr>
          <w:rFonts w:ascii="Angsana New" w:hAnsi="Angsana New" w:cs="Angsana New"/>
          <w:sz w:val="28"/>
          <w:cs/>
          <w:lang w:bidi="th-TH"/>
        </w:rPr>
        <w:t xml:space="preserve">โดยอ้างอิงจากอัตราผลตอบแทนการลงทุนจากพันธบัตรรัฐบาลอายุ </w:t>
      </w:r>
      <w:r w:rsidR="00EB6A4A" w:rsidRPr="006E0855">
        <w:rPr>
          <w:rFonts w:ascii="Angsana New" w:hAnsi="Angsana New" w:cs="Angsana New" w:hint="cs"/>
          <w:sz w:val="28"/>
          <w:cs/>
          <w:lang w:bidi="th-TH"/>
        </w:rPr>
        <w:t xml:space="preserve">23.3 </w:t>
      </w:r>
      <w:r w:rsidR="00EB6A4A" w:rsidRPr="006E0855">
        <w:rPr>
          <w:rFonts w:ascii="Angsana New" w:hAnsi="Angsana New" w:cs="Angsana New"/>
          <w:sz w:val="28"/>
          <w:cs/>
          <w:lang w:bidi="th-TH"/>
        </w:rPr>
        <w:t xml:space="preserve">ปี ควบคู่กับความเสี่ยงจากการลงทุนในทรัพย์สิน ทั้งนี้ กลุ่มบริษัท  เอคิว เอสเตท ได้บันทึกค่าเผื่อจากการด้อยค่าของสิทธิการเช่า ณ วันที่ </w:t>
      </w:r>
      <w:r w:rsidR="00042887" w:rsidRPr="006E0855">
        <w:rPr>
          <w:rFonts w:ascii="Angsana New" w:hAnsi="Angsana New" w:cs="Angsana New" w:hint="cs"/>
          <w:sz w:val="28"/>
          <w:cs/>
          <w:lang w:bidi="th-TH"/>
        </w:rPr>
        <w:t>30 มิถุนายน</w:t>
      </w:r>
      <w:r w:rsidR="00EB6A4A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910D1" w:rsidRPr="006E0855">
        <w:rPr>
          <w:rFonts w:ascii="Angsana New" w:hAnsi="Angsana New" w:cs="Angsana New" w:hint="cs"/>
          <w:sz w:val="28"/>
          <w:cs/>
          <w:lang w:bidi="th-TH"/>
        </w:rPr>
        <w:t>2564</w:t>
      </w:r>
      <w:r w:rsidR="00EB6A4A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EB6A4A" w:rsidRPr="006E0855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EB6A4A" w:rsidRPr="006E0855">
        <w:rPr>
          <w:rFonts w:ascii="Angsana New" w:hAnsi="Angsana New" w:cs="Angsana New" w:hint="cs"/>
          <w:sz w:val="28"/>
          <w:cs/>
          <w:lang w:bidi="th-TH"/>
        </w:rPr>
        <w:t xml:space="preserve">153.73 </w:t>
      </w:r>
      <w:r w:rsidR="00EB6A4A" w:rsidRPr="006E0855">
        <w:rPr>
          <w:rFonts w:ascii="Angsana New" w:hAnsi="Angsana New" w:cs="Angsana New"/>
          <w:sz w:val="28"/>
          <w:cs/>
          <w:lang w:bidi="th-TH"/>
        </w:rPr>
        <w:t>ล้านบาท</w:t>
      </w:r>
      <w:r w:rsidR="0056149C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56149C" w:rsidRPr="006E0855">
        <w:rPr>
          <w:rFonts w:ascii="Angsana New" w:hAnsi="Angsana New" w:cs="Angsana New"/>
          <w:sz w:val="28"/>
          <w:cs/>
          <w:lang w:bidi="th-TH"/>
        </w:rPr>
        <w:t>ปัจจุบันทางบริษัทย่อยทางอ้อมมีการต่อสัญญาขยายระยะเวลาก่อสร้างไปอีก 5 ปี โดยจะสิ้นสุดในวันที่ 31 พฤษภาคม 2564 ซึ่งปัจจุบันอยู่ในขั้นตอนการเจรจาเรื่องแบบก่อสร้าง เมืองพัทยาต้องการมูลค่าก่อสร้าง 280 ล้านบาท แต่เมืองพัทยาต้องขอดูแบบว่าจะรับได้หรือไม่ ถ้าเมืองพัทยาสั่งให้แก้ไข มูลค่าก่อสร้างเพิ่ม บริษัทย่อยทางอ้อมต้องวางเงินประกันเพิ่ม และต้องเสียค่าธรรมเนียมพิเศษให้เมืองพัทยา เดิมจ่ายปีละ 400</w:t>
      </w:r>
      <w:r w:rsidR="0056149C" w:rsidRPr="006E0855">
        <w:rPr>
          <w:rFonts w:ascii="Angsana New" w:hAnsi="Angsana New" w:cs="Angsana New"/>
          <w:sz w:val="28"/>
        </w:rPr>
        <w:t>,</w:t>
      </w:r>
      <w:r w:rsidR="0056149C" w:rsidRPr="006E0855">
        <w:rPr>
          <w:rFonts w:ascii="Angsana New" w:hAnsi="Angsana New" w:cs="Angsana New"/>
          <w:sz w:val="28"/>
          <w:cs/>
          <w:lang w:bidi="th-TH"/>
        </w:rPr>
        <w:t>000 บาท ในระยะเวลาก่อสร้าง 5 ปี พร้อมค่าเช่าที่จ่ายตามสัญญาเช่าก่อนยื่นเรื่อง บริษัทย่อยทางอ้อมต้องจ่ายค่าเขียนแบบจำนวนทั้งหมด 12.3 ล้านบาท บริษัทพิจารณาแล้วว่าถ้าต้องยื่นเรื่องเพื่อขยายระยะเวลาก่อสร้างออกไปอีก 5 ปี บริษัทย่อยทางอ้อมต้องจ่ายเงินทั้งหมดจำนวน 14.30 ล้านบาท และระยะเวลาเช่าจะเหลือ 1</w:t>
      </w:r>
      <w:r w:rsidR="00BC2AE5" w:rsidRPr="006E0855">
        <w:rPr>
          <w:rFonts w:ascii="Angsana New" w:hAnsi="Angsana New" w:cs="Angsana New" w:hint="cs"/>
          <w:sz w:val="28"/>
          <w:cs/>
          <w:lang w:bidi="th-TH"/>
        </w:rPr>
        <w:t>4</w:t>
      </w:r>
      <w:r w:rsidR="0056149C" w:rsidRPr="006E0855">
        <w:rPr>
          <w:rFonts w:ascii="Angsana New" w:hAnsi="Angsana New" w:cs="Angsana New"/>
          <w:sz w:val="28"/>
          <w:cs/>
          <w:lang w:bidi="th-TH"/>
        </w:rPr>
        <w:t xml:space="preserve"> ปี และการก่อสร้างที่ใช้เงินลงทุนจำนวนมาก รวมกับสถานการณ์ขณะนี้ไม่มีนักท่องเที่ยวจะทำให้บริษัทย่อยทางอ้อมลงทุนไม่คุ้มกับเงินที่ลงทุนไป ที่ประชุมคณะกรรมการบริหารครั้งที่ 18/2564 วันที่ 17 มิถุนายน 2564 จึงมีมติอนุมัติไม่ขยายระยะเวลาก่อสร้างกับเมืองพัทยา ต่อมาในที่ประชุมคณะกรรมการบริหารครั้งที่ 20/2564 วันที่ 5 กรกฎาคม 2564 ที่ประชุมมอบหมายให้ทีมบริหารเจรจากับทางเมืองพัทยา เพื่อให้ทราบแนวทางที่ควรจะดำเนินการต่อไป</w:t>
      </w:r>
      <w:r w:rsidR="0056149C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EB6A4A" w:rsidRPr="006E0855">
        <w:rPr>
          <w:rFonts w:ascii="Angsana New" w:hAnsi="Angsana New" w:cs="Angsana New"/>
          <w:sz w:val="28"/>
          <w:cs/>
          <w:lang w:bidi="th-TH"/>
        </w:rPr>
        <w:t>อย่างไรก็ตาม จากข้อจำกัดโดยสถานการณ์  ข้าพเจ้าไม่สามารถใช้วิธีการตรวจสอบอื่นให้เป็นที่พอใจว่าการคำนวณประมาณรายได้ของการให้เช่าสิทธิการเช่าโดยวิธีกระแสเงินสดคิดลดที่ใช้ในการพิจารณาประเมินมูลค่ายุติธรรมของสิทธิการเช่าดังกล่าวเหมาะสมหรือไม่ เนื่องจากการประเมินราคาดังกล่าวอยู่ภายใต้สมมติฐานที่ไม่ปกติตามที่กล่าวข้างต้น  ซึ่งมีความไม่แน่นอนอย่างมากว่าสถานการณ์ดังกล่าวจะคลี่คลายเมื่อใด  นอกจากนี้ บริษัทย่อยทางอ้อมยังไม่มีอัตราค่าเช่าที่เกิดขึ้นจริงในปัจจุบัน และไม่มีอัตราค่าเช่าในราคาตลาดของพื้นที่ขนาดเดียวกันกับสิทธิการเช่าที่ดินดังกล่าวเพื่อเปรียบเทียบกันได้ เนื่องจากที่ดินมีขนาดใหญ่มาก ซึ่งปัจจัยเหล่านี้อาจมีผลกระทบอย่างเป็นสาระสำคัญในการประเมินมูลค่ายุติธรรมของสิทธิการเช่าดังกล่าว</w:t>
      </w:r>
    </w:p>
    <w:p w14:paraId="1CF1B591" w14:textId="3B271E02" w:rsidR="00CC0F15" w:rsidRPr="006E0855" w:rsidRDefault="00EB6A4A" w:rsidP="00CC0F15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ตามที่กล่าวไว้ในหมายเหตุประกอบงบการเงิน</w:t>
      </w:r>
      <w:r w:rsidR="00CD04AA" w:rsidRPr="006E0855">
        <w:rPr>
          <w:rFonts w:ascii="Angsana New" w:hAnsi="Angsana New" w:cs="Angsana New" w:hint="cs"/>
          <w:sz w:val="28"/>
          <w:cs/>
          <w:lang w:bidi="th-TH"/>
        </w:rPr>
        <w:t>รวมระหว่างกาลข้อ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1</w:t>
      </w:r>
      <w:r w:rsidR="00E840A3" w:rsidRPr="006E0855">
        <w:rPr>
          <w:rFonts w:ascii="Angsana New" w:hAnsi="Angsana New" w:cs="Angsana New" w:hint="cs"/>
          <w:sz w:val="28"/>
          <w:cs/>
          <w:lang w:bidi="th-TH"/>
        </w:rPr>
        <w:t>0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.2 บริษัทประมาณการหนี้สินที่ต้องจ่ายผู้ถือหุ้นเดิม ของ บริษัท วิลล่า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 </w:t>
      </w:r>
      <w:r w:rsidR="00042887" w:rsidRPr="006E0855">
        <w:rPr>
          <w:rFonts w:ascii="Angsana New" w:hAnsi="Angsana New" w:cs="Angsana New" w:hint="cs"/>
          <w:sz w:val="28"/>
          <w:cs/>
          <w:lang w:bidi="th-TH"/>
        </w:rPr>
        <w:t>30 มิถุนายน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</w:t>
      </w:r>
      <w:r w:rsidRPr="006E0855">
        <w:rPr>
          <w:rFonts w:ascii="Angsana New" w:hAnsi="Angsana New" w:cs="Angsana New" w:hint="cs"/>
          <w:sz w:val="28"/>
          <w:cs/>
          <w:lang w:bidi="th-TH"/>
        </w:rPr>
        <w:t>4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จำนวน 46.17 ล้านบาท  อย่างไรก็ตาม จากสถานการณ์ของบริษัทในปัจจุบันซึ่งมีความไม่แน่นอนเกี่ยวกับความสามารถในการดำเนินงานต่อเนื่องของบ</w:t>
      </w:r>
      <w:r w:rsidR="00CC0F15" w:rsidRPr="006E0855">
        <w:rPr>
          <w:rFonts w:ascii="Angsana New" w:hAnsi="Angsana New" w:cs="Angsana New"/>
          <w:sz w:val="28"/>
          <w:cs/>
          <w:lang w:bidi="th-TH"/>
        </w:rPr>
        <w:t>ริษัทซึ่งมีผลทำให้การจัดทำประมา</w:t>
      </w:r>
      <w:r w:rsidR="00CC0F15" w:rsidRPr="006E0855">
        <w:rPr>
          <w:rFonts w:ascii="Angsana New" w:hAnsi="Angsana New" w:cs="Angsana New" w:hint="cs"/>
          <w:sz w:val="28"/>
          <w:cs/>
          <w:lang w:bidi="th-TH"/>
        </w:rPr>
        <w:t>ณ</w:t>
      </w:r>
      <w:r w:rsidRPr="006E0855">
        <w:rPr>
          <w:rFonts w:ascii="Angsana New" w:hAnsi="Angsana New" w:cs="Angsana New"/>
          <w:sz w:val="28"/>
          <w:cs/>
          <w:lang w:bidi="th-TH"/>
        </w:rPr>
        <w:t>การรายได้ของโครงการนี้จากสภาพตลาดในปัจจุบันจึงไม่สาม</w:t>
      </w:r>
      <w:r w:rsidR="00CC0F15" w:rsidRPr="006E0855">
        <w:rPr>
          <w:rFonts w:ascii="Angsana New" w:hAnsi="Angsana New" w:cs="Angsana New"/>
          <w:sz w:val="28"/>
          <w:cs/>
          <w:lang w:bidi="th-TH"/>
        </w:rPr>
        <w:t xml:space="preserve">ารถทำได้อย่างถูกต้องและเหมาะสม </w:t>
      </w:r>
      <w:r w:rsidRPr="006E0855">
        <w:rPr>
          <w:rFonts w:ascii="Angsana New" w:hAnsi="Angsana New" w:cs="Angsana New"/>
          <w:sz w:val="28"/>
          <w:cs/>
          <w:lang w:bidi="th-TH"/>
        </w:rPr>
        <w:t>ด</w:t>
      </w:r>
      <w:r w:rsidR="00CC0F15" w:rsidRPr="006E0855">
        <w:rPr>
          <w:rFonts w:ascii="Angsana New" w:hAnsi="Angsana New" w:cs="Angsana New"/>
          <w:sz w:val="28"/>
          <w:cs/>
          <w:lang w:bidi="th-TH"/>
        </w:rPr>
        <w:t>ังนั้นจากข้อจำกัดโดยสถานการณ์</w:t>
      </w:r>
      <w:r w:rsidR="00CC0F15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ข้าพเจ้าไม่สามารถใช้วิธีการตรวจสอบอื่นให้เป็นที่พอใจในมูลค่าประมาณการหนี้สินดังกล่าวว่าเหมาะสมหรือไม่</w:t>
      </w:r>
    </w:p>
    <w:p w14:paraId="66B713E8" w14:textId="77777777" w:rsidR="00CC0F15" w:rsidRPr="006E0855" w:rsidRDefault="00CC0F15" w:rsidP="00CC0F15">
      <w:pPr>
        <w:pStyle w:val="ListParagraph"/>
        <w:ind w:left="360"/>
        <w:jc w:val="both"/>
        <w:rPr>
          <w:rFonts w:ascii="Angsana New" w:hAnsi="Angsana New" w:cs="Angsana New"/>
          <w:sz w:val="28"/>
          <w:lang w:bidi="th-TH"/>
        </w:rPr>
      </w:pPr>
    </w:p>
    <w:p w14:paraId="74C0B012" w14:textId="77777777" w:rsidR="00CC0F15" w:rsidRPr="006E0855" w:rsidRDefault="00CC0F15" w:rsidP="00CC0F15">
      <w:pPr>
        <w:pStyle w:val="ListParagraph"/>
        <w:ind w:left="360"/>
        <w:jc w:val="both"/>
        <w:rPr>
          <w:rFonts w:ascii="Angsana New" w:hAnsi="Angsana New" w:cs="Angsana New"/>
          <w:sz w:val="28"/>
          <w:cs/>
          <w:lang w:bidi="th-TH"/>
        </w:rPr>
        <w:sectPr w:rsidR="00CC0F15" w:rsidRPr="006E0855" w:rsidSect="003E5006">
          <w:headerReference w:type="default" r:id="rId12"/>
          <w:footerReference w:type="default" r:id="rId13"/>
          <w:pgSz w:w="12240" w:h="15840"/>
          <w:pgMar w:top="1440" w:right="1440" w:bottom="1440" w:left="1440" w:header="720" w:footer="720" w:gutter="0"/>
          <w:pgNumType w:start="2"/>
          <w:cols w:space="720"/>
          <w:docGrid w:linePitch="360"/>
        </w:sectPr>
      </w:pPr>
    </w:p>
    <w:p w14:paraId="76BE5082" w14:textId="3161D6B1" w:rsidR="00B57575" w:rsidRPr="006E0855" w:rsidRDefault="00EB6A4A" w:rsidP="00B57575">
      <w:pPr>
        <w:pStyle w:val="ListParagraph"/>
        <w:numPr>
          <w:ilvl w:val="0"/>
          <w:numId w:val="1"/>
        </w:numPr>
        <w:jc w:val="thaiDistribute"/>
        <w:rPr>
          <w:cs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lastRenderedPageBreak/>
        <w:t>ตามที่กล่าวไว้ในหมายเหตุประกอบงบการเงิน</w:t>
      </w:r>
      <w:r w:rsidR="00CD04AA" w:rsidRPr="006E0855">
        <w:rPr>
          <w:rFonts w:ascii="Angsana New" w:hAnsi="Angsana New" w:cs="Angsana New" w:hint="cs"/>
          <w:sz w:val="28"/>
          <w:cs/>
          <w:lang w:bidi="th-TH"/>
        </w:rPr>
        <w:t>รวมระหว่างกาลข้อ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0910D1" w:rsidRPr="006E0855">
        <w:rPr>
          <w:rFonts w:ascii="Angsana New" w:hAnsi="Angsana New" w:cs="Angsana New" w:hint="cs"/>
          <w:sz w:val="28"/>
          <w:cs/>
          <w:lang w:bidi="th-TH"/>
        </w:rPr>
        <w:t>7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ณ วันที่ </w:t>
      </w:r>
      <w:r w:rsidR="00042887" w:rsidRPr="006E0855">
        <w:rPr>
          <w:rFonts w:ascii="Angsana New" w:hAnsi="Angsana New" w:cs="Angsana New" w:hint="cs"/>
          <w:sz w:val="28"/>
          <w:cs/>
          <w:lang w:bidi="th-TH"/>
        </w:rPr>
        <w:t>30 มิถุนายน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2564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 บริษัทมีเงินลงทุนในตั๋วแลกเงินของบริษัทแห่งหนึ่ง จำนวน 1,072.16 ล้านบาท 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เงินลงทุนในตั๋วแลกเงินฉบับล่าสุดจะครบกำหนดวันที่ </w:t>
      </w:r>
      <w:r w:rsidR="008B20F5" w:rsidRPr="006E0855">
        <w:rPr>
          <w:rFonts w:ascii="Angsana New" w:hAnsi="Angsana New" w:cs="Angsana New" w:hint="cs"/>
          <w:sz w:val="28"/>
          <w:cs/>
          <w:lang w:bidi="th-TH"/>
        </w:rPr>
        <w:t>30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8B20F5" w:rsidRPr="006E0855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2564 ตามบทวิเคราะห์ตราสารหนี้เมื่อวันที่ 5 พฤษภาคม 2563 ของบริษัทดังกล่าวบริษัทเชื่อว่าทรัพย์สินของผู้มีอำนาจและผู้ถือหุ้นทอดสุดท้ายของบริษัทดังกล่าวมีมูลค่าทรัพย์สินรวมทั้งสิ้น 1,810.76 ล้านบาท ซึ่งสูงกว่ามูลค่าตั๋วแลกเงินที่บริษัทดังกล่าวเป็นแก่บริษัท และผู้บริหารของบริษัทเชื่อว่าจะสามารถเรียกเก็บเงินคืนได้ครบถ้วน จึงไม่ได้พิจารณาตั้งค่าเผื่อหนี้สงสัยจะสูญ ข้าพเจ้าได้รับงบการเงินล่าสุดของบริษัทดังกล่าว เป็นงบการเงินสำหรับปี 2561 ซึ่ง ณ วันที่ 31 ธันวาคม 2561 มีสินทรัพย์จำนวน 170.43 ล้านเหรียญสหรัฐอเมริกา และมีส่วนของผู้ถือหุ้นจำนวน 113.69 ล้านเหรียญสหรัฐอเมริกา โดยงบการเงินดังกล่าวยังไม่ผ่านการตรวจสอบโดยผู้สอบบัญชี และบริษัทยังไม่ได้รับงบการเงินอีก ดังนั้น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14:paraId="32C64E86" w14:textId="2D17C28F" w:rsidR="00EB6A4A" w:rsidRPr="006E0855" w:rsidRDefault="00EB6A4A" w:rsidP="00265F1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tLeast"/>
        <w:ind w:left="426" w:hanging="450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ตามที่กล่าวไว้ในหมายเหตุ</w:t>
      </w:r>
      <w:r w:rsidR="008B20F5" w:rsidRPr="006E0855">
        <w:rPr>
          <w:rFonts w:ascii="Angsana New" w:hAnsi="Angsana New" w:cs="Angsana New"/>
          <w:sz w:val="28"/>
          <w:cs/>
          <w:lang w:bidi="th-TH"/>
        </w:rPr>
        <w:t>ประกอบงบการเงินรวมระหว่างกาลข้อ</w:t>
      </w:r>
      <w:r w:rsidR="008B20F5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910D1" w:rsidRPr="006E0855">
        <w:rPr>
          <w:rFonts w:ascii="Angsana New" w:hAnsi="Angsana New" w:cs="Angsana New" w:hint="cs"/>
          <w:sz w:val="28"/>
          <w:cs/>
          <w:lang w:bidi="th-TH"/>
        </w:rPr>
        <w:t>5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042887" w:rsidRPr="006E0855">
        <w:rPr>
          <w:rFonts w:ascii="Angsana New" w:hAnsi="Angsana New" w:cs="Angsana New" w:hint="cs"/>
          <w:sz w:val="28"/>
          <w:cs/>
          <w:lang w:bidi="th-TH"/>
        </w:rPr>
        <w:t>30 มิถุนายน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2564 </w:t>
      </w:r>
      <w:r w:rsidRPr="006E0855">
        <w:rPr>
          <w:rFonts w:ascii="Angsana New" w:hAnsi="Angsana New" w:cs="Angsana New"/>
          <w:sz w:val="28"/>
          <w:cs/>
          <w:lang w:bidi="th-TH"/>
        </w:rPr>
        <w:t>บริษัทมีเงินให้กู้ยืมแก่บริษัทแห่งหนึ่ง จำนว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น 412.14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6E0855">
        <w:rPr>
          <w:rFonts w:ascii="Angsana New" w:hAnsi="Angsana New" w:cs="Angsana New"/>
          <w:sz w:val="28"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เงินให้กู้ยืมดังกล่าวที่ครบกำหนดในวันที่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31 </w:t>
      </w:r>
      <w:r w:rsidR="008B20F5" w:rsidRPr="006E0855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256</w:t>
      </w:r>
      <w:r w:rsidR="008B20F5" w:rsidRPr="006E0855">
        <w:rPr>
          <w:rFonts w:ascii="Angsana New" w:hAnsi="Angsana New" w:cs="Angsana New" w:hint="cs"/>
          <w:sz w:val="28"/>
          <w:cs/>
          <w:lang w:bidi="th-TH"/>
        </w:rPr>
        <w:t>4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ได้มีการขยายอายุเป็นวันที่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</w:t>
      </w:r>
      <w:r w:rsidR="008B20F5" w:rsidRPr="006E0855">
        <w:rPr>
          <w:rFonts w:ascii="Angsana New" w:hAnsi="Angsana New" w:cs="Angsana New" w:hint="cs"/>
          <w:sz w:val="28"/>
          <w:cs/>
          <w:lang w:bidi="th-TH"/>
        </w:rPr>
        <w:t>0 กันยายน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2564 </w:t>
      </w:r>
      <w:r w:rsidRPr="006E0855">
        <w:rPr>
          <w:rFonts w:ascii="Angsana New" w:hAnsi="Angsana New" w:cs="Angsana New"/>
          <w:sz w:val="28"/>
          <w:cs/>
          <w:lang w:bidi="th-TH"/>
        </w:rPr>
        <w:t>บริษัทพิจารณาจากงบการเงิน</w:t>
      </w:r>
      <w:r w:rsidRPr="006E0855">
        <w:rPr>
          <w:rFonts w:ascii="Angsana New" w:hAnsi="Angsana New" w:cs="Angsana New"/>
          <w:sz w:val="28"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ณ วันที่ </w:t>
      </w:r>
      <w:r w:rsidRPr="006E0855">
        <w:rPr>
          <w:rFonts w:ascii="Angsana New" w:hAnsi="Angsana New" w:cs="Angsana New"/>
          <w:sz w:val="28"/>
          <w:cs/>
          <w:lang w:bidi="th-TH"/>
        </w:rPr>
        <w:t>31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ธันวาคม </w:t>
      </w:r>
      <w:r w:rsidRPr="006E0855">
        <w:rPr>
          <w:rFonts w:ascii="Angsana New" w:hAnsi="Angsana New" w:cs="Angsana New"/>
          <w:sz w:val="28"/>
          <w:cs/>
          <w:lang w:bidi="th-TH"/>
        </w:rPr>
        <w:t>256</w:t>
      </w:r>
      <w:r w:rsidR="008B20F5" w:rsidRPr="006E0855">
        <w:rPr>
          <w:rFonts w:ascii="Angsana New" w:hAnsi="Angsana New" w:cs="Angsana New" w:hint="cs"/>
          <w:sz w:val="28"/>
          <w:cs/>
          <w:lang w:bidi="th-TH"/>
        </w:rPr>
        <w:t>3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งบการเงินดังกล่าวผ่านการตรวจสอบ</w:t>
      </w:r>
      <w:r w:rsidRPr="006E0855">
        <w:rPr>
          <w:rFonts w:ascii="Angsana New" w:hAnsi="Angsana New" w:cs="Angsana New"/>
          <w:sz w:val="28"/>
          <w:cs/>
          <w:lang w:bidi="th-TH"/>
        </w:rPr>
        <w:t>บริษัทดังกล่าวมีส่วนของผู้ถือหุ้น จำนวน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B20F5" w:rsidRPr="006E0855">
        <w:rPr>
          <w:rFonts w:ascii="Angsana New" w:hAnsi="Angsana New" w:cs="Angsana New" w:hint="cs"/>
          <w:sz w:val="28"/>
          <w:cs/>
          <w:lang w:bidi="th-TH"/>
        </w:rPr>
        <w:t>43.35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อย่างไรก็ตาม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ผู้บริหารของบริษัทจึงเชื่อว่าจะสามารถเรียกเก็บเงินคืนได้ครบถ้วน จึงไม่ได้พิจารณาตั้งค่าเผื่อหนี้สงสัยจะสูญ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นอกจากนี้ตามที่ปรากฏ</w:t>
      </w:r>
      <w:r w:rsidRPr="006E0855">
        <w:rPr>
          <w:rFonts w:ascii="Angsana New" w:hAnsi="Angsana New" w:cs="Angsana New"/>
          <w:sz w:val="28"/>
          <w:cs/>
          <w:lang w:bidi="th-TH"/>
        </w:rPr>
        <w:t>ในงบการเงิน บริษัทดังกล่าวได้มีการหยุดการก่อสร้างชั่วคราว เนื่องจากมีการปรับแบบซึ่งจะต้องขออนุมัติจากหน่วยงานราชการและทรัพย์สินโครงการของบริษัทดังกล่าวติดภาระค้ำประกันเงินกู้ยืมจากสถาบันการเงิน</w:t>
      </w:r>
      <w:r w:rsidRPr="006E0855">
        <w:rPr>
          <w:rFonts w:ascii="Angsana New" w:hAnsi="Angsana New" w:cs="Angsana New"/>
          <w:sz w:val="28"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ดังนั้น จึงมีความไม่แน่นอนของมูลค่าของโครงการ ซึ่งเป็นทรัพย์สินของบริษัทดังกล่าว 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14:paraId="4BD6BDF9" w14:textId="77777777" w:rsidR="001F5A04" w:rsidRPr="006E0855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6E0855">
        <w:rPr>
          <w:rFonts w:ascii="Angsana New" w:hAnsi="Angsana New" w:cs="Angsana New" w:hint="cs"/>
          <w:b/>
          <w:bCs/>
          <w:sz w:val="28"/>
          <w:cs/>
          <w:lang w:bidi="th-TH"/>
        </w:rPr>
        <w:t>ข้อสรุปอย่างมีเงื่อนไข</w:t>
      </w:r>
    </w:p>
    <w:p w14:paraId="0842E642" w14:textId="326D4571" w:rsidR="001F5A04" w:rsidRPr="006E0855" w:rsidRDefault="001F5A04" w:rsidP="00AE2043">
      <w:pPr>
        <w:ind w:right="29"/>
        <w:jc w:val="thaiDistribute"/>
        <w:rPr>
          <w:rFonts w:ascii="Angsana New" w:hAnsi="Angsana New" w:cs="Angsana New"/>
          <w:b/>
          <w:bCs/>
          <w:sz w:val="28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ยกเว้นผลกระทบซึ่งอาจจะเกิดขึ้นจากเรื่องที่กล่าวในวรรคเกณฑ์ในการให้ข้อสรุปอย่างมีเงื่อนไข ข้าพเจ้าไม่พบสิ่งที่เป็นเหตุให้เชื่อว่า</w:t>
      </w:r>
      <w:r w:rsidR="00CD04AA" w:rsidRPr="006E0855">
        <w:rPr>
          <w:rFonts w:ascii="Angsana New" w:hAnsi="Angsana New" w:cs="Angsana New"/>
          <w:sz w:val="28"/>
          <w:cs/>
          <w:lang w:bidi="th-TH"/>
        </w:rPr>
        <w:t>ข้อมูล</w:t>
      </w:r>
      <w:r w:rsidR="00CD04AA" w:rsidRPr="006E0855">
        <w:rPr>
          <w:rFonts w:ascii="Angsana New" w:hAnsi="Angsana New" w:cs="Angsana New" w:hint="cs"/>
          <w:sz w:val="28"/>
          <w:cs/>
          <w:lang w:bidi="th-TH"/>
        </w:rPr>
        <w:t>ทางการเงิน</w:t>
      </w:r>
      <w:r w:rsidRPr="006E0855">
        <w:rPr>
          <w:rFonts w:ascii="Angsana New" w:hAnsi="Angsana New" w:cs="Angsana New"/>
          <w:sz w:val="28"/>
          <w:cs/>
          <w:lang w:bidi="th-TH"/>
        </w:rPr>
        <w:t>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0B1DE4B0" w14:textId="77777777" w:rsidR="00952348" w:rsidRPr="006E0855" w:rsidRDefault="00952348" w:rsidP="00952348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6E0855">
        <w:rPr>
          <w:rFonts w:ascii="Angsana New" w:hAnsi="Angsana New" w:cs="Angsana New"/>
          <w:b/>
          <w:bCs/>
          <w:sz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14DAD848" w14:textId="118A465A" w:rsidR="00952348" w:rsidRPr="006E0855" w:rsidRDefault="00952348" w:rsidP="00952348">
      <w:pPr>
        <w:ind w:right="29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ตามที่ได้กล่าวไว้ในหมายเหตุประกอบงบการเงิน</w:t>
      </w:r>
      <w:r w:rsidR="00CD04AA" w:rsidRPr="006E0855">
        <w:rPr>
          <w:rFonts w:ascii="Angsana New" w:hAnsi="Angsana New" w:cs="Angsana New" w:hint="cs"/>
          <w:sz w:val="28"/>
          <w:cs/>
          <w:lang w:bidi="th-TH"/>
        </w:rPr>
        <w:t>รวมระหว่างกาลข้อ</w:t>
      </w:r>
      <w:r w:rsidRPr="006E0855">
        <w:rPr>
          <w:rFonts w:ascii="Angsana New" w:hAnsi="Angsana New" w:cs="Angsana New"/>
          <w:sz w:val="28"/>
          <w:cs/>
        </w:rPr>
        <w:t xml:space="preserve"> 1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โดย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6E0855">
        <w:rPr>
          <w:rFonts w:ascii="Angsana New" w:hAnsi="Angsana New" w:cs="Angsana New"/>
          <w:sz w:val="28"/>
          <w:cs/>
        </w:rPr>
        <w:t xml:space="preserve">26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6E0855">
        <w:rPr>
          <w:rFonts w:ascii="Angsana New" w:hAnsi="Angsana New" w:cs="Angsana New"/>
          <w:sz w:val="28"/>
          <w:cs/>
        </w:rPr>
        <w:t xml:space="preserve">2558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บริษัทถูกศาลฏีกาแผนกคดีอาญาของผู้ดำรงตำแหน่งทางการเมือง </w:t>
      </w:r>
      <w:r w:rsidRPr="006E0855">
        <w:rPr>
          <w:rFonts w:ascii="Angsana New" w:hAnsi="Angsana New" w:cs="Angsana New"/>
          <w:sz w:val="28"/>
          <w:cs/>
        </w:rPr>
        <w:t>(“</w:t>
      </w:r>
      <w:r w:rsidRPr="006E0855">
        <w:rPr>
          <w:rFonts w:ascii="Angsana New" w:hAnsi="Angsana New" w:cs="Angsana New"/>
          <w:sz w:val="28"/>
          <w:cs/>
          <w:lang w:bidi="th-TH"/>
        </w:rPr>
        <w:t>ศาลฏีกา</w:t>
      </w:r>
      <w:r w:rsidRPr="006E0855">
        <w:rPr>
          <w:rFonts w:ascii="Angsana New" w:hAnsi="Angsana New" w:cs="Angsana New"/>
          <w:sz w:val="28"/>
          <w:cs/>
        </w:rPr>
        <w:t xml:space="preserve">”) </w:t>
      </w:r>
      <w:r w:rsidRPr="006E0855">
        <w:rPr>
          <w:rFonts w:ascii="Angsana New" w:hAnsi="Angsana New" w:cs="Angsana New"/>
          <w:sz w:val="28"/>
          <w:cs/>
          <w:lang w:bidi="th-TH"/>
        </w:rPr>
        <w:t>พิพากษาให้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ร่วมกันชำระค่าเสียหาย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6E0855">
        <w:rPr>
          <w:rFonts w:ascii="Angsana New" w:hAnsi="Angsana New" w:cs="Angsana New"/>
          <w:sz w:val="28"/>
          <w:cs/>
        </w:rPr>
        <w:t>1</w:t>
      </w:r>
      <w:r w:rsidRPr="006E0855">
        <w:rPr>
          <w:rFonts w:ascii="Angsana New" w:hAnsi="Angsana New" w:cs="Angsana New"/>
          <w:sz w:val="28"/>
          <w:lang w:bidi="th-TH"/>
        </w:rPr>
        <w:t>0</w:t>
      </w:r>
      <w:r w:rsidRPr="006E0855">
        <w:rPr>
          <w:rFonts w:ascii="Angsana New" w:hAnsi="Angsana New" w:cs="Angsana New"/>
          <w:sz w:val="28"/>
          <w:cs/>
        </w:rPr>
        <w:t>,</w:t>
      </w:r>
      <w:r w:rsidRPr="006E0855">
        <w:rPr>
          <w:rFonts w:ascii="Angsana New" w:hAnsi="Angsana New" w:cs="Angsana New"/>
          <w:sz w:val="28"/>
          <w:lang w:bidi="th-TH"/>
        </w:rPr>
        <w:t>00</w:t>
      </w:r>
      <w:r w:rsidRPr="006E0855">
        <w:rPr>
          <w:rFonts w:ascii="Angsana New" w:hAnsi="Angsana New" w:cs="Angsana New"/>
          <w:sz w:val="28"/>
          <w:cs/>
        </w:rPr>
        <w:t>4</w:t>
      </w:r>
      <w:r w:rsidRPr="006E0855">
        <w:rPr>
          <w:rFonts w:ascii="Angsana New" w:hAnsi="Angsana New" w:cs="Angsana New"/>
          <w:sz w:val="28"/>
          <w:lang w:bidi="th-TH"/>
        </w:rPr>
        <w:t>.</w:t>
      </w:r>
      <w:r w:rsidR="00D51B44" w:rsidRPr="00D51B44">
        <w:rPr>
          <w:rFonts w:ascii="Angsana New" w:hAnsi="Angsana New" w:cs="Angsana New"/>
          <w:sz w:val="28"/>
          <w:cs/>
          <w:lang w:bidi="th-TH"/>
        </w:rPr>
        <w:t>47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ล้านบาทแก่ธนาคารพาณิชย์ของรัฐแห่งหนึ่ง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6E0855">
        <w:rPr>
          <w:rFonts w:ascii="Angsana New" w:hAnsi="Angsana New" w:cs="Angsana New"/>
          <w:sz w:val="28"/>
          <w:cs/>
        </w:rPr>
        <w:t xml:space="preserve">17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ตุลาคม </w:t>
      </w:r>
      <w:r w:rsidRPr="006E0855">
        <w:rPr>
          <w:rFonts w:ascii="Angsana New" w:hAnsi="Angsana New" w:cs="Angsana New"/>
          <w:sz w:val="28"/>
          <w:cs/>
        </w:rPr>
        <w:t xml:space="preserve">2561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บริษัทได้มีการขายทอดตลาดทรัพย์หลักประกันดังกล่าว ผู้ประมูลซื้อได้ในราคา </w:t>
      </w:r>
      <w:r w:rsidRPr="006E0855">
        <w:rPr>
          <w:rFonts w:ascii="Angsana New" w:hAnsi="Angsana New" w:cs="Angsana New"/>
          <w:sz w:val="28"/>
          <w:cs/>
        </w:rPr>
        <w:t>8</w:t>
      </w:r>
      <w:r w:rsidRPr="006E0855">
        <w:rPr>
          <w:rFonts w:ascii="Angsana New" w:hAnsi="Angsana New" w:cs="Angsana New"/>
          <w:sz w:val="28"/>
          <w:lang w:bidi="th-TH"/>
        </w:rPr>
        <w:t>,</w:t>
      </w:r>
      <w:r w:rsidRPr="006E0855">
        <w:rPr>
          <w:rFonts w:ascii="Angsana New" w:hAnsi="Angsana New" w:cs="Angsana New"/>
          <w:sz w:val="28"/>
          <w:cs/>
        </w:rPr>
        <w:t xml:space="preserve">914.07 </w:t>
      </w:r>
      <w:r w:rsidRPr="006E0855">
        <w:rPr>
          <w:rFonts w:ascii="Angsana New" w:hAnsi="Angsana New" w:cs="Angsana New"/>
          <w:sz w:val="28"/>
          <w:cs/>
          <w:lang w:bidi="th-TH"/>
        </w:rPr>
        <w:t>ล้านบาท เหตุการณ์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หรือสถานการณ์ดังกล่าวตลอดจนเรื่องอื่นที่กล่าวไว้ในหมายเหตุประกอบงบการเงิน</w:t>
      </w:r>
      <w:r w:rsidR="00EF01A7" w:rsidRPr="006E0855">
        <w:rPr>
          <w:rFonts w:ascii="Angsana New" w:hAnsi="Angsana New" w:cs="Angsana New" w:hint="cs"/>
          <w:sz w:val="28"/>
          <w:cs/>
          <w:lang w:bidi="th-TH"/>
        </w:rPr>
        <w:t>รวมระหว่างกาลข้อ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</w:rPr>
        <w:t>1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 ทั้งนี้</w:t>
      </w:r>
      <w:r w:rsidR="00604A4C" w:rsidRPr="006E0855">
        <w:rPr>
          <w:rFonts w:ascii="Angsana New" w:hAnsi="Angsana New" w:cs="Angsana New" w:hint="cs"/>
          <w:sz w:val="28"/>
          <w:cs/>
          <w:lang w:bidi="th-TH"/>
        </w:rPr>
        <w:t>ข้อสรุป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ของข้าพเจ้ามิได้เปลี่ยนแปลงไปเนื่องจากเรื่องนี้</w:t>
      </w:r>
    </w:p>
    <w:p w14:paraId="701F4AF0" w14:textId="77777777" w:rsidR="00AD52E1" w:rsidRPr="006E0855" w:rsidRDefault="00AD52E1" w:rsidP="00952348">
      <w:pPr>
        <w:ind w:right="29"/>
        <w:jc w:val="thaiDistribute"/>
        <w:rPr>
          <w:rFonts w:ascii="Angsana New" w:hAnsi="Angsana New" w:cs="Angsana New"/>
          <w:sz w:val="28"/>
          <w:lang w:bidi="th-TH"/>
        </w:rPr>
      </w:pPr>
    </w:p>
    <w:p w14:paraId="70EDDC09" w14:textId="77777777" w:rsidR="00AD52E1" w:rsidRPr="006E0855" w:rsidRDefault="00AD52E1" w:rsidP="00952348">
      <w:pPr>
        <w:ind w:right="29"/>
        <w:jc w:val="thaiDistribute"/>
        <w:rPr>
          <w:rFonts w:ascii="Angsana New" w:hAnsi="Angsana New" w:cs="Angsana New"/>
          <w:sz w:val="28"/>
          <w:lang w:bidi="th-TH"/>
        </w:rPr>
        <w:sectPr w:rsidR="00AD52E1" w:rsidRPr="006E0855" w:rsidSect="003E5006">
          <w:headerReference w:type="default" r:id="rId14"/>
          <w:footerReference w:type="default" r:id="rId15"/>
          <w:pgSz w:w="12240" w:h="15840"/>
          <w:pgMar w:top="1440" w:right="1440" w:bottom="1440" w:left="1440" w:header="720" w:footer="720" w:gutter="0"/>
          <w:pgNumType w:start="2"/>
          <w:cols w:space="720"/>
          <w:docGrid w:linePitch="360"/>
        </w:sectPr>
      </w:pPr>
    </w:p>
    <w:p w14:paraId="09881B91" w14:textId="265C5C22" w:rsidR="001F5A04" w:rsidRPr="006E0855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6E0855">
        <w:rPr>
          <w:rFonts w:ascii="Angsana New" w:hAnsi="Angsana New" w:cs="Angsana New" w:hint="cs"/>
          <w:b/>
          <w:bCs/>
          <w:sz w:val="28"/>
          <w:cs/>
          <w:lang w:bidi="th-TH"/>
        </w:rPr>
        <w:lastRenderedPageBreak/>
        <w:t>ข้อมูลและเหตุการณ์ที่เน้น</w:t>
      </w:r>
    </w:p>
    <w:p w14:paraId="459635E2" w14:textId="3EDC6B6D" w:rsidR="009461B8" w:rsidRPr="006E0855" w:rsidRDefault="00CD04AA" w:rsidP="009461B8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ทั้งนี้ ข้าพเจ้ามิได้ให้ข้อสรุปอย่างมีเงื่อนไขต่อกรณีนี้แต่อย่างใด </w:t>
      </w:r>
      <w:r w:rsidR="009461B8" w:rsidRPr="006E0855">
        <w:rPr>
          <w:rFonts w:ascii="Angsana New" w:hAnsi="Angsana New" w:cs="Angsana New"/>
          <w:sz w:val="28"/>
          <w:cs/>
          <w:lang w:bidi="th-TH"/>
        </w:rPr>
        <w:t>ข้าพเจ้าขอให้สังเกต</w:t>
      </w:r>
    </w:p>
    <w:p w14:paraId="7A7E3104" w14:textId="41817C2B" w:rsidR="003E5006" w:rsidRPr="006E0855" w:rsidRDefault="003E5006" w:rsidP="003E5006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cs="Nimbus Sans L"/>
        </w:rPr>
      </w:pPr>
      <w:r w:rsidRPr="006E0855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</w:t>
      </w:r>
      <w:r w:rsidR="00CD04AA" w:rsidRPr="006E0855">
        <w:rPr>
          <w:rFonts w:ascii="Angsana New" w:hAnsi="Angsana New" w:cs="Angsana New" w:hint="cs"/>
          <w:sz w:val="28"/>
          <w:cs/>
          <w:lang w:bidi="th-TH"/>
        </w:rPr>
        <w:t>รวมระหว่างกาลข้อ</w:t>
      </w:r>
      <w:r w:rsidR="000910D1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</w:rPr>
        <w:t xml:space="preserve">1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26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2558 </w:t>
      </w:r>
      <w:r w:rsidRPr="006E0855">
        <w:rPr>
          <w:rFonts w:ascii="Angsana New" w:hAnsi="Angsana New" w:cs="Angsana New"/>
          <w:sz w:val="28"/>
          <w:cs/>
          <w:lang w:bidi="th-TH"/>
        </w:rPr>
        <w:t>ศาลฎีกาแผนกคดีอาญาของผู้ดำรงตำแหน่งทางการเมือง</w:t>
      </w:r>
      <w:r w:rsidR="009B2C8B" w:rsidRPr="006E0855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</w:rPr>
        <w:t>(</w:t>
      </w:r>
      <w:r w:rsidRPr="006E0855">
        <w:rPr>
          <w:rFonts w:ascii="Angsana New" w:hAnsi="Angsana New" w:cs="Angsana New"/>
          <w:sz w:val="28"/>
          <w:cs/>
          <w:lang w:bidi="th-TH"/>
        </w:rPr>
        <w:t>“ศาลฎีกา”)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27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20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6E0855">
        <w:rPr>
          <w:rFonts w:ascii="Angsana New" w:hAnsi="Angsana New" w:cs="Angsana New"/>
          <w:sz w:val="28"/>
          <w:cs/>
        </w:rPr>
        <w:t>(</w:t>
      </w:r>
      <w:r w:rsidRPr="006E0855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6E0855">
        <w:rPr>
          <w:rFonts w:ascii="Angsana New" w:hAnsi="Angsana New" w:cs="Angsana New"/>
          <w:sz w:val="28"/>
          <w:cs/>
        </w:rPr>
        <w:t xml:space="preserve">)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กระทำความผิดต่อตำแหน่งหน้าที่ทางราชการ ยักยอกทรัพย์ในการอนุมัติให้สินเชื่อโดยมิชอบโดยจำเลยที่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18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27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6E0855">
        <w:rPr>
          <w:rFonts w:ascii="Angsana New" w:hAnsi="Angsana New" w:cs="Angsana New" w:hint="cs"/>
          <w:sz w:val="28"/>
          <w:cs/>
          <w:lang w:bidi="th-TH"/>
        </w:rPr>
        <w:t>17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20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ที่ธนาคารพาณิชย์ของรัฐดังกล่าวถือครองอยู่ โดยศาลฎีกาพิพากษาให้บริษัท</w:t>
      </w:r>
      <w:r w:rsidRPr="006E0855">
        <w:rPr>
          <w:rFonts w:cs="Angsana New"/>
          <w:cs/>
          <w:lang w:bidi="th-TH"/>
        </w:rPr>
        <w:t>ร่วมกับจำเลยที่ 25 และ 26 คืนเงินจำนวน 10,004.47 ล้านบาท แก่ธนาคารพาณิชย์ของรัฐดังกล่าว ทั้งนี้ ผู้กู้ (จำเลยที่19) และบริษัทย่อยของจำเลยที่ 19 ได้มีที่ดินจดจำนองที่เป็นหลักประกัน เมื่อวันที่ 10 สิงหาคม 2560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1BA1641" w14:textId="77777777" w:rsidR="00952348" w:rsidRPr="006E0855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cs="Angsana New"/>
          <w:cs/>
          <w:lang w:bidi="th-TH"/>
        </w:rPr>
        <w:t>1. บริษัทจะ</w:t>
      </w:r>
      <w:r w:rsidRPr="006E0855">
        <w:rPr>
          <w:rFonts w:ascii="Angsana New" w:hAnsi="Angsana New" w:cs="Angsana New"/>
          <w:sz w:val="28"/>
          <w:cs/>
          <w:lang w:bidi="th-TH"/>
        </w:rPr>
        <w:t>ขอชำระค่าเสียหายตามคำพิพากษาศาลฎีกาแก่ธนาคาร จำนวนเงิน 1,635,735,380 บาท (ชำระแล้วในวันที่ 17 สิงหาคม 2560)</w:t>
      </w:r>
    </w:p>
    <w:p w14:paraId="2AF480C6" w14:textId="77777777" w:rsidR="00952348" w:rsidRPr="006E0855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cs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2. ธนาคารจะดำเนินการบังคับคดีตามคำพิพากษาของศาลฎีกาต่อทรัพย์ทั้งหมดอันเป็นมูลเหตุของความเสียหายต่อธนาคาร โดยเงินที่ได้รับ</w:t>
      </w:r>
      <w:r w:rsidRPr="006E0855">
        <w:rPr>
          <w:rFonts w:cs="Angsana New"/>
          <w:cs/>
          <w:lang w:bidi="th-TH"/>
        </w:rPr>
        <w:t>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00FCF883" w14:textId="77777777" w:rsidR="00952348" w:rsidRPr="006E0855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cs="Angsana New"/>
          <w:lang w:bidi="th-TH"/>
        </w:rPr>
      </w:pPr>
      <w:r w:rsidRPr="006E0855">
        <w:rPr>
          <w:rFonts w:cs="Angsana New"/>
          <w:cs/>
          <w:lang w:bidi="th-TH"/>
        </w:rPr>
        <w:t>3. หากการดำเนินการบังคับคดีกับทรัพย์สินดังกล่าวข้างต้นทั้งหมดได้เงินไม่ครบจำนวนค่าเสียหายตามคำพิพากษาของศาล</w:t>
      </w:r>
    </w:p>
    <w:p w14:paraId="3D3BD80E" w14:textId="77777777" w:rsidR="00952348" w:rsidRPr="006E0855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cs="Angsana New"/>
          <w:lang w:bidi="th-TH"/>
        </w:rPr>
      </w:pPr>
      <w:r w:rsidRPr="006E0855">
        <w:rPr>
          <w:rFonts w:cs="Angsana New"/>
          <w:cs/>
          <w:lang w:bidi="th-TH"/>
        </w:rPr>
        <w:t>ฎีกา บริษัทจะดำเนินการจัดหาเงินมาชำระค่าเสียหายต่อธนาคารต่อไป</w:t>
      </w:r>
    </w:p>
    <w:p w14:paraId="30BF0063" w14:textId="520C4EE7" w:rsidR="003E5006" w:rsidRPr="006E0855" w:rsidRDefault="003E5006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ในเดือนพฤษภาคม 2559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12</w:t>
      </w:r>
      <w:r w:rsidRPr="006E0855">
        <w:rPr>
          <w:rFonts w:ascii="Angsana New" w:hAnsi="Angsana New" w:cs="Angsana New"/>
          <w:sz w:val="28"/>
          <w:lang w:bidi="th-TH"/>
        </w:rPr>
        <w:t>,</w:t>
      </w:r>
      <w:r w:rsidRPr="006E0855">
        <w:rPr>
          <w:rFonts w:ascii="Angsana New" w:hAnsi="Angsana New" w:cs="Angsana New"/>
          <w:sz w:val="28"/>
          <w:cs/>
          <w:lang w:bidi="th-TH"/>
        </w:rPr>
        <w:t>749 ล้านบาท ราคาประเมินดังกล่าวใช้สำหรับอ้างอิงในการเสนอขาย</w:t>
      </w:r>
      <w:r w:rsidRPr="006E0855">
        <w:rPr>
          <w:rFonts w:ascii="Angsana New" w:hAnsi="Angsana New" w:cs="Angsana New"/>
          <w:sz w:val="28"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8</w:t>
      </w:r>
      <w:r w:rsidRPr="006E0855">
        <w:rPr>
          <w:rFonts w:ascii="Angsana New" w:hAnsi="Angsana New" w:cs="Angsana New"/>
          <w:sz w:val="28"/>
          <w:lang w:bidi="th-TH"/>
        </w:rPr>
        <w:t>,</w:t>
      </w:r>
      <w:r w:rsidRPr="006E0855">
        <w:rPr>
          <w:rFonts w:ascii="Angsana New" w:hAnsi="Angsana New" w:cs="Angsana New"/>
          <w:sz w:val="28"/>
          <w:cs/>
          <w:lang w:bidi="th-TH"/>
        </w:rPr>
        <w:t>924.30 ล้านบาท และในปี 2559  ผู้บริหารคาดว่ามูลค่าบังคับขายของที่ดินดังกล่าวมีจำนวนเงิน ประมาณ 5</w:t>
      </w:r>
      <w:r w:rsidRPr="006E0855">
        <w:rPr>
          <w:rFonts w:ascii="Angsana New" w:hAnsi="Angsana New" w:cs="Angsana New"/>
          <w:sz w:val="28"/>
          <w:lang w:bidi="th-TH"/>
        </w:rPr>
        <w:t>,</w:t>
      </w:r>
      <w:r w:rsidRPr="006E0855">
        <w:rPr>
          <w:rFonts w:ascii="Angsana New" w:hAnsi="Angsana New" w:cs="Angsana New"/>
          <w:sz w:val="28"/>
          <w:cs/>
          <w:lang w:bidi="th-TH"/>
        </w:rPr>
        <w:t>800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หัก</w:t>
      </w:r>
      <w:r w:rsidRPr="006E0855">
        <w:rPr>
          <w:rFonts w:ascii="Angsana New" w:hAnsi="Angsana New" w:cs="Angsana New"/>
          <w:sz w:val="28"/>
          <w:cs/>
          <w:lang w:bidi="th-TH"/>
        </w:rPr>
        <w:t>มูลค่าค่าเสียหายตามคำพิพากษาคดีอาญาผู้ดำรงตำแหน่งนักการเมือง บริษัทจะนำมาหักได้ไม่เกิน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8,368.73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ล้านบาท 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17 </w:t>
      </w:r>
      <w:r w:rsidRPr="006E0855">
        <w:rPr>
          <w:rFonts w:ascii="Angsana New" w:hAnsi="Angsana New" w:cs="Angsana New"/>
          <w:sz w:val="28"/>
          <w:cs/>
          <w:lang w:bidi="th-TH"/>
        </w:rPr>
        <w:t>ตุลาคม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2561 </w:t>
      </w:r>
      <w:r w:rsidRPr="006E0855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8,914.07 </w:t>
      </w:r>
      <w:r w:rsidRPr="006E0855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Pr="006E0855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ทรัพย์ที่ขายทอดตลาดดังกล่าวแบ่งออกเป็น 3 กลุ่ม โดยแบ่งออกได้ดังนี้</w:t>
      </w:r>
    </w:p>
    <w:p w14:paraId="34D429EB" w14:textId="77777777" w:rsidR="00AD52E1" w:rsidRPr="006E0855" w:rsidRDefault="003E5006" w:rsidP="00AD52E1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กลุ่มที่1</w:t>
      </w:r>
      <w:r w:rsidR="009B2C8B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คดีอาญาของผู้ดํารงตําแหน่งการเมือง คดีหมายเลขแดงที่อม.55/2558 โดยการยึดทรัพย์การขายทอดตลาดที่ดินของบริษัท โกลเด้น เทคโนโลยี่อินดัสเทรียล พาร์ค จํากัด จํานวน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1,768 ไร่ ผู้ซื้อทรัพย์จากการขายทอดตลาดมูลค่า 4,019.62ล้านบาท ผู้ซื้อได้วางเงินมัดจํา จํานวน 201 ล้านบาท ส่วนที่เหลือผู้ซื้อจะชําระภายในวันที่ 1 กุมภาพันธ์ 2562 และเมื่อวันที่ 24 มกราคม 2562 ผู้ซื้อได้ชําระเงินจํานวน 3,818.62 ล้านบาท</w:t>
      </w:r>
    </w:p>
    <w:p w14:paraId="620B62CC" w14:textId="4A58DB9C" w:rsidR="00AD52E1" w:rsidRPr="006E0855" w:rsidRDefault="00AD52E1" w:rsidP="00AD52E1">
      <w:pPr>
        <w:autoSpaceDE w:val="0"/>
        <w:autoSpaceDN w:val="0"/>
        <w:adjustRightInd w:val="0"/>
        <w:ind w:left="360"/>
        <w:jc w:val="thaiDistribute"/>
        <w:rPr>
          <w:rFonts w:cstheme="minorBidi"/>
          <w:lang w:bidi="th-TH"/>
        </w:rPr>
        <w:sectPr w:rsidR="00AD52E1" w:rsidRPr="006E0855" w:rsidSect="00AD52E1">
          <w:headerReference w:type="default" r:id="rId16"/>
          <w:footerReference w:type="default" r:id="rId17"/>
          <w:pgSz w:w="11907" w:h="16839" w:code="9"/>
          <w:pgMar w:top="1440" w:right="1440" w:bottom="1440" w:left="1440" w:header="720" w:footer="720" w:gutter="0"/>
          <w:pgNumType w:start="2"/>
          <w:cols w:space="720"/>
          <w:docGrid w:linePitch="360"/>
        </w:sectPr>
      </w:pPr>
      <w:r w:rsidRPr="006E0855">
        <w:rPr>
          <w:rFonts w:cstheme="minorBidi"/>
          <w:lang w:bidi="th-TH"/>
        </w:rPr>
        <w:t xml:space="preserve"> </w:t>
      </w:r>
    </w:p>
    <w:p w14:paraId="06A3B807" w14:textId="0B9766A5" w:rsidR="00B57575" w:rsidRPr="006E0855" w:rsidRDefault="003E5006" w:rsidP="00042887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lastRenderedPageBreak/>
        <w:t xml:space="preserve">กลุ่มที่ 2 คดีแพ่ง คดีหมายเลขแดงที่ 4007/2552 คดีสาขาดําที่ ถ.59/2561 บริษัท กฤษดามหานคร จํากัด(มหาชน) โจกท์ฟ้อง บริษัท โกลเด้น เทคโนโลยี่อินดัสเทรียล พาร์ค (โกลเด้นฯ) จําเลย เรื่องเงินมัดจําที่ดิน เนื้อที่ดินคดีนี้ที่ยึดทรัพย์ขายทอดตลาดจํานวน 659-3-60 ไร่ กรรมสิทธิ์ที่ดิน เป็นของบริษัทโกลเด้นฯ ผู้ซื้อประมูลซื้อราคา 1,261.02 ล้านบาท วางเงินมัดจําจํานวน 65 ล้านบาท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และเมื่อวันที่ 15 กันยายน 2563</w:t>
      </w:r>
      <w:r w:rsidRPr="006E0855">
        <w:rPr>
          <w:rFonts w:ascii="Angsana New" w:hAnsi="Angsana New" w:cs="Angsana New"/>
          <w:sz w:val="28"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ผู้ซื้อได้ชำระเงินจำนวน </w:t>
      </w:r>
      <w:r w:rsidRPr="006E0855">
        <w:rPr>
          <w:rFonts w:ascii="Angsana New" w:hAnsi="Angsana New" w:cs="Angsana New"/>
          <w:sz w:val="28"/>
          <w:cs/>
          <w:lang w:bidi="th-TH"/>
        </w:rPr>
        <w:t>1,196.02 ล้านบาท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ผู้ร้องคือ บริษัท เคแอนด์วีเอส อาร์เอส จํากัด ถือหุ้นโดย โกลเด้นฯ 99.97% ยื่นคําร้องขอเพิกถอนการขายทอดตลาด โดยอ้างว่าการขาย ทอดตลาดไม่ชอบด้วยกฎหมาย บริษัทได้ยื่นคําคัดค้านฉบับลงวันที่ 24 มกราคม 2562 ยื่นคําร้องดังกล่าวแล้วและศาลได้นัดฟังคําสั่งศาลแพ่งในวันที่ 20 มีนาคม 2562 ศาลพิพากษาว่าผู้ร้องเป็น เพียงผู้ถือหุ้นของบริษัท โกลเด้นฯ ผู้ร้องจึงมิได้มีฐานะเป็นผู้มีส่วนได้เสียในการบังคดีอีกทั้งการยื่นคําร้องขอเพิกถอนการขายทอดตลาดในคดีนี้เกี่ยวพันหรือกระทบต่อผู้ร้อง ซึ่งเป็นลูกหนี้ตามคําพิพากษาในคดีล้มละลายกลาง ซึ่งผู้ร้องอ้างว่าทําให้ผู้ร้องไม่สามารถชําระหนี้แก่เจ้าหนี้ได้ครบถ้วนและได้รับความเสียหาย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ถูกศาลพิพากษาให้เป็นบุคคลล้มละลาย อํานาจในการต่อสู้คดีเกี่ยวกับทรัพย์สินของผู้ร้องเป็นอํานาจเจ้าพนักงานพิทักษ์ทรัพย์แต่เพียงผู้เดียว ผู้ร้องจึงไม่มีอํานาจยื่นคําร้องในคดีนี้ผลของคดีศาลยกคําร้อง </w:t>
      </w:r>
    </w:p>
    <w:p w14:paraId="3172E004" w14:textId="47B46DBA" w:rsidR="003E5006" w:rsidRPr="006E0855" w:rsidRDefault="00952348" w:rsidP="00FD2FC8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sz w:val="28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โดยศาลอุทธรณ์ได้ยื่นตามศาลชั้นต้นโดยได้อ่านคำพิพากษาเมื่อวันที่ 12 มีนาคม 2563 ต่อมาเมื่อวันที่ 21 กรกฎาคม 2563 ธนาคารกรุงไทย จำกัด (มหาชน) ได้ยื่นคำร้องคัดค้านคำสั่งเจ้าพนักงานบังคับคดีที่ให้งดจ่ายเงิน เป็นคดีสาขาดำที่ ขช.245/2560 สาขาแดงที่ ขช. 38/2561 โดยศาลนัดไต่สวนคำร้องในวันที่ 14 กันยายน 2563 ทนายโจทก์ได้ยื่นคำคัดค้านกรณีเจ้าพนักงานบังคับคดีมีคำสั่งยืนตามบัญชีส่วนเฉลี่ยทรัพย์</w:t>
      </w:r>
      <w:r w:rsidR="00FD2FC8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เมื่อวันที่ 5 สิงหาคม 2563 โดยศาลได้นัดไต่สวนคำร้องวันที่ 12 ตุลาคม 2563 และได้ยื่นคำคัดค้านคำร้องของธนาคารกรุงไทย จำกัด (มหาชน) เมื่อวันที่ 31 สิงหาคม 2563 เมื่อถึงวันนัดไต่สวนคำร้องวันที่ 14 กันยายน 2563 ศาลมีคำสั่งยกคำร้องของโจทก์และยกเลิกวันนัดไต่สวนในวันที่ 12 ตุลาคม 2563 และมีคำสั่งในเจ้าพนักงานบังคับคดีจ่ายเงิน</w:t>
      </w:r>
      <w:r w:rsidR="003E5006" w:rsidRPr="006E0855">
        <w:rPr>
          <w:rFonts w:ascii="Angsana New" w:hAnsi="Angsana New" w:cs="Angsana New"/>
          <w:sz w:val="28"/>
          <w:cs/>
          <w:lang w:bidi="th-TH"/>
        </w:rPr>
        <w:t>ให้แก่บุคคลตามบัญชีส่วนเฉลี่ย</w:t>
      </w:r>
      <w:r w:rsidR="003E5006"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นั้</w:t>
      </w:r>
      <w:r w:rsidR="003E5006" w:rsidRPr="006E0855">
        <w:rPr>
          <w:rFonts w:ascii="Angsana New" w:hAnsi="Angsana New" w:cs="Angsana New"/>
          <w:sz w:val="28"/>
          <w:cs/>
          <w:lang w:bidi="th-TH"/>
        </w:rPr>
        <w:t>นต่อไป(หมายถึงจ่ายเงินให้ธนาคารกรุงไทย จำกัด (มหาชน) ตามบัญชีรับ-จ่าย) ต่อมาทนายโจทก์จึงได้ยื่นอุทธรณ์คำสั่งศาลชั้นต้น เมื่อวันที่ 12 ตุลาคม 2563 ซึ่งปัจจุบันอยู่ระหว่างการพิจารณาของศาลอุทธรณ์</w:t>
      </w:r>
    </w:p>
    <w:p w14:paraId="16CE6213" w14:textId="035B13FE" w:rsidR="003E5006" w:rsidRPr="006E0855" w:rsidRDefault="003E5006" w:rsidP="00FD2FC8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กลุ่มที่ 3 คดีศาลล้มละลายกลางคดีหมายเลขแดงที่ ล.1249/2555 ทรัพย์ขายทอดตลาดจากคดีนี้ จำนวน1</w:t>
      </w:r>
      <w:r w:rsidRPr="006E0855">
        <w:rPr>
          <w:rFonts w:ascii="Angsana New" w:hAnsi="Angsana New"/>
          <w:sz w:val="28"/>
        </w:rPr>
        <w:t>,</w:t>
      </w:r>
      <w:r w:rsidRPr="006E0855">
        <w:rPr>
          <w:rFonts w:ascii="Angsana New" w:hAnsi="Angsana New" w:cs="Angsana New"/>
          <w:sz w:val="28"/>
          <w:cs/>
          <w:lang w:bidi="th-TH"/>
        </w:rPr>
        <w:t>868-3-97.72ไร่กรรมสิทธิ์ในที่ดินเป็นของบริษัท เคแอนด์วีเอส อาร์เอส จำกัด ผู้ซื้อ ประมูลซื้อราคา 3</w:t>
      </w:r>
      <w:r w:rsidRPr="006E0855">
        <w:rPr>
          <w:rFonts w:ascii="Angsana New" w:hAnsi="Angsana New" w:cs="Angsana New"/>
          <w:sz w:val="28"/>
        </w:rPr>
        <w:t>,</w:t>
      </w:r>
      <w:r w:rsidRPr="006E0855">
        <w:rPr>
          <w:rFonts w:ascii="Angsana New" w:hAnsi="Angsana New" w:cs="Angsana New"/>
          <w:sz w:val="28"/>
          <w:cs/>
          <w:lang w:bidi="th-TH"/>
        </w:rPr>
        <w:t>633.43 ล้านบาท วางเงินมัดจำจำนวน 182.50 ล้านบาท และเมื่อวันที่ 23 มีนาคม 2563 ผู้ซื้อได้ชำระเงินจำนวน 3</w:t>
      </w:r>
      <w:r w:rsidRPr="006E0855">
        <w:rPr>
          <w:rFonts w:ascii="Angsana New" w:hAnsi="Angsana New" w:cs="Angsana New"/>
          <w:sz w:val="28"/>
        </w:rPr>
        <w:t>,</w:t>
      </w:r>
      <w:r w:rsidRPr="006E0855">
        <w:rPr>
          <w:rFonts w:ascii="Angsana New" w:hAnsi="Angsana New" w:cs="Angsana New"/>
          <w:sz w:val="28"/>
          <w:cs/>
          <w:lang w:bidi="th-TH"/>
        </w:rPr>
        <w:t>450.93 ล้านบาท บริษัท เคแอนด์วีฯ ร้องคัดค้านทำให้ผู้ซื้อยื่น เรื่องต่อศาลคัดค้านคำร้องของบริษัท เคแอนด์วีฯ โดยอยู่ระหว่างคำคัดค้าน 3 คดีโดยแบ่งออกได้ดังนี้</w:t>
      </w:r>
    </w:p>
    <w:p w14:paraId="069524A9" w14:textId="77777777" w:rsidR="003E5006" w:rsidRPr="006E0855" w:rsidRDefault="003E5006" w:rsidP="00FD2FC8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ที่สล.365/2561 เรื่องกรณีที่เจ้าพนักงานพิทักษ์ทรัพย์ได้สั่งเพิกถอนค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 ได้มีค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สั่งให้กันโฉนดเลขที่ 610 เนื้อที่ 18 ไร่ 83 ตารางวา ออกจากการขายทอดตลาด ซึ่งมีส่วนของนางสาวเจริญ อยู่คงธรรมในอัตราส่วน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800.66 ส่วนและด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เนินการขายทอดตลาด โดยคดีนี้ผู้ร้องได้มายื่นขอเพิกถอนการขายทอดตลาดว่าเป็นการขายทอดตลาดที่ไม่ชอบด้วยกฎหมาย ศาลรับค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ร้องเป็นค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คัดค้านและให้เรียกบริษัทโกลเด้นฯ ว่าเป็นผู้คัดค้านที่ 3 แล้วได้ท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การสืบพยานจนแล้วเสร็จและนัดฟังค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สั่งในวันที่ 5 มีนาคม 2562 ผลของคดีศาลยกค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ของผู้ร้องคดีได้ยุติ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ศาลล้มละลายกลาง </w:t>
      </w:r>
    </w:p>
    <w:p w14:paraId="2143318F" w14:textId="77777777" w:rsidR="00FE6B46" w:rsidRPr="006E0855" w:rsidRDefault="00FE6B46" w:rsidP="00FE6B46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</w:p>
    <w:p w14:paraId="0932D482" w14:textId="77777777" w:rsidR="00AD52E1" w:rsidRPr="006E0855" w:rsidRDefault="00AD52E1" w:rsidP="00AD52E1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</w:p>
    <w:p w14:paraId="1DA54306" w14:textId="77777777" w:rsidR="00AD52E1" w:rsidRPr="006E0855" w:rsidRDefault="00AD52E1" w:rsidP="00AD52E1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  <w:sectPr w:rsidR="00AD52E1" w:rsidRPr="006E0855" w:rsidSect="003E5006">
          <w:headerReference w:type="default" r:id="rId18"/>
          <w:footerReference w:type="default" r:id="rId19"/>
          <w:pgSz w:w="12240" w:h="15840"/>
          <w:pgMar w:top="1440" w:right="1440" w:bottom="1440" w:left="1440" w:header="720" w:footer="720" w:gutter="0"/>
          <w:pgNumType w:start="2"/>
          <w:cols w:space="720"/>
          <w:docGrid w:linePitch="360"/>
        </w:sectPr>
      </w:pPr>
    </w:p>
    <w:p w14:paraId="7EB65166" w14:textId="4C5D1C27" w:rsidR="003E5006" w:rsidRPr="006E0855" w:rsidRDefault="003E5006" w:rsidP="003E500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lastRenderedPageBreak/>
        <w:t>คดีหมายเลขด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 สล.388/2561 ผู้ร้องยื่นค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ร้องว่าน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ทรัพย์ของผู้ร้องไปขายรวมกับที่ดินของบริษัท โกลเด้นฯ ไม่ชอบด้วยกฎหมายและขอให้งดการขายทอดตลาดไว้ชั่วคราว ศาลได้มีค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สั่งเห็นว่าตามค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ร้องและเอกสารท้ายร้องโดยตลอดแล้วกรณียังไม่ปรากฏเหตุอันควรตามกฎหมายที่จะได้งดการขายทอดตลาดตามค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 ศาลจึงมีค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สั่งให้ยกค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ต่อมา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เมื่อวันที่ 20 มีนาคม 2562 บริษัท เค แอนด์ วี เอส อาร์ เอส การ์เด้นโฮม จำกัด ผู้ร้องได้ยื่นอุทธรณ์ ต่อมาในวันที่ 23 เมษายน 2562 เจ้าพนักงานพิทักษ์ทรัพย์ ผู้คัดค้านที่ 1 ได้ยื่นคำร้องขอคัดค้านคำร้องขออนุญาตอุทธรณ์ และในวันที่ 2 พฤษภาคม 2562 ธนาคารกรุงไทย จำกัด (มหาชน) ผู้คัดค้านที่ 2 ได้ยื่นคำแก้อุทธรณ์ ต่อมาศาลล้มละลายกลางได้มีคำสั่งให้นัดฟังคำสั่งศาลอุทธรณ์คดีชำนัญพิเศษ วันที่ 3 กันยายน 2562 ไม่รับคำอุทธรณ์ คดีเป็นอันยุติ</w:t>
      </w:r>
    </w:p>
    <w:p w14:paraId="335DB5F5" w14:textId="77777777" w:rsidR="003E5006" w:rsidRPr="006E0855" w:rsidRDefault="003E5006" w:rsidP="003E500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ที่สล.438/2561 เรื่องการเพิกถอนการขายทอดตลาดที่ดินของลูกหนี้ที่ 2(บริษัท เคแอนด์วีเอส อาร์เอส การ์เด้น โฮม จํากัด) โดยคดีนี้ผู้คัดค้านได้ยื่นคําร้องขอเพิกถอนการขายทอดตลาดว่าเป็นการขายทอดตลาดที่ไม่ชอบด้วยกฎหมายและขอให้งดบังคับคดีไว้ชั่วคราว เมื่อวันที่ 4 กุมภาพันธ์ 2562 ศาลมีค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สั่งให้รับทนายของบริษัทผู้มีส่วนได้เสีย(บริษัทโกลเด้นฯ)และให้เรียกว่า ผู้คัดค้านที่ 2 แล้วก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หนดวัดนัดสืบพยานใน วันที่ 25 และ 26 เมษายน 2562 และในวันที่ 25 เมษายน 2562 ศาลได้นัดสืบพยานแล้วนัดฟังคำพิพากษาหรือคำสั่งในวันที่ 14 พฤษภาคม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2562 </w:t>
      </w: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ผลของ</w:t>
      </w:r>
    </w:p>
    <w:p w14:paraId="2D1A543E" w14:textId="77777777" w:rsidR="003E5006" w:rsidRPr="006E0855" w:rsidRDefault="003E5006" w:rsidP="003E5006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คดีศาลยกคำร้อง</w:t>
      </w:r>
    </w:p>
    <w:p w14:paraId="3EE083F8" w14:textId="01AB2A20" w:rsidR="003E5006" w:rsidRPr="006E0855" w:rsidRDefault="00952348" w:rsidP="00D174D4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42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เมื่อวันที่ 24 สิงหาคม 2563 บริษัทได้รับหนังสือบอกกล่าวให้ชำระหนี้ ตามคดีหมายเลขแดงที่ อม.55/2558 ทางธนาคารกรุงไทยแจ้งว่าบริษัทยังคงมีภาระหนี้ตามคำพิพากษาดังกล่าวคงค้างอยู่กับธนาคารกรุงไทยอีกเป็นเงินจำนวน  8,368,732,100 บาท ธนาคารกรุงไทยประสงค์จะเรียกหนี้ทั้งหมดคืน และให้บริษัทนำเงินจำนวน 8,368,732,100  บาทไปชำระหนี้ที่ธนาคารกรุงไทยให้เสร็จสิ้นภายใน 30 วัน นับแต่วันที่บริษัทได้รับหนังสือฉบับนี้</w:t>
      </w:r>
      <w:r w:rsidR="00077C6F" w:rsidRPr="006E0855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ทั้งนี้ บริษัทได้มีหนังสือถึงธนาคารกรุงไทย ลงวันที่ 15 กันยายน 2563  ว่าธนาคารต้องปฎิบัติให้เป็นไปตามสัญญาและข้อตกลง ตลอดจนตามระเบียบของธนาคาร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 เป็นคดีหมายเลขแดงที่ อม.55/2558 หรือนำไปชำระเป็นต้นเงินในคดีแพ่งของศาลแพ่ง คดีหมายเลขแดงที่ ธ.2687/2550 การเรียกร้องให้บริษัทชำระหนี้และการที่จะดำเนินการ</w:t>
      </w:r>
      <w:r w:rsidR="003E5006" w:rsidRPr="006E0855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ฟ้องล้มละลายกับบริษัท ตามหนังสือที่อ้างถึง ถือเป็นการปฎิบัติหน้าที่โดยมิชอบ โดยมีเจตนาที่จะก่อให้เกิดความเสียหายแก่บริษัทและผู้ถือหุ้นทั้งหมดของบริษัท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</w:p>
    <w:p w14:paraId="46339B4F" w14:textId="343270B7" w:rsidR="003E5006" w:rsidRPr="006E0855" w:rsidRDefault="003E5006" w:rsidP="003E5006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rial Unicode MS"/>
          <w:sz w:val="28"/>
        </w:rPr>
      </w:pPr>
      <w:r w:rsidRPr="006E0855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</w:t>
      </w:r>
      <w:r w:rsidR="00CD04AA" w:rsidRPr="006E0855">
        <w:rPr>
          <w:rFonts w:ascii="Angsana New" w:hAnsi="Angsana New" w:cs="Angsana New" w:hint="cs"/>
          <w:sz w:val="28"/>
          <w:cs/>
          <w:lang w:bidi="th-TH"/>
        </w:rPr>
        <w:t>รวมระหว่างกาลข้อ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A90E79" w:rsidRPr="006E0855">
        <w:rPr>
          <w:rFonts w:ascii="Angsana New" w:hAnsi="Angsana New" w:cs="Angsana New" w:hint="cs"/>
          <w:sz w:val="28"/>
          <w:cs/>
          <w:lang w:bidi="th-TH"/>
        </w:rPr>
        <w:t>7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และ</w:t>
      </w:r>
      <w:r w:rsidR="00EF01A7" w:rsidRPr="006E0855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A90E79" w:rsidRPr="006E0855">
        <w:rPr>
          <w:rFonts w:ascii="Angsana New" w:hAnsi="Angsana New" w:cs="Angsana New" w:hint="cs"/>
          <w:sz w:val="28"/>
          <w:cs/>
          <w:lang w:bidi="th-TH"/>
        </w:rPr>
        <w:t>5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 ครั้งที่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10/2560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11 </w:t>
      </w:r>
      <w:r w:rsidRPr="006E0855">
        <w:rPr>
          <w:rFonts w:ascii="Angsana New" w:hAnsi="Angsana New" w:cs="Angsana New"/>
          <w:sz w:val="28"/>
          <w:cs/>
          <w:lang w:bidi="th-TH"/>
        </w:rPr>
        <w:t>กรกฎาคม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2560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คณะกรรมการได้อนุมัติให้บริษัทลงทุนในตราสารหนี้ของบริษัทที่ไม่เกี่ยวข้องกันสามแห่งรวมทั้งสิ้นจำนวน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1,600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6E0855">
        <w:rPr>
          <w:rFonts w:ascii="Angsana New" w:hAnsi="Angsana New" w:cs="Angsana New"/>
          <w:sz w:val="28"/>
          <w:cs/>
        </w:rPr>
        <w:t>(</w:t>
      </w:r>
      <w:r w:rsidRPr="006E0855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6E0855">
        <w:rPr>
          <w:rFonts w:ascii="Angsana New" w:hAnsi="Angsana New" w:cs="Angsana New"/>
          <w:sz w:val="28"/>
          <w:cs/>
        </w:rPr>
        <w:t xml:space="preserve">)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5 - 6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11-17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6E0855">
        <w:rPr>
          <w:rFonts w:ascii="Angsana New" w:hAnsi="Angsana New" w:cs="Angsana New"/>
          <w:sz w:val="28"/>
          <w:cs/>
          <w:lang w:bidi="th-TH"/>
        </w:rPr>
        <w:t>และบริษัทได้มีการต่อระยะเวลาตราสารหนี้บางส่วน จำนวน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500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ล้านบาท ไปอีกจนถึงวันที่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6E0855">
        <w:rPr>
          <w:rFonts w:ascii="Angsana New" w:hAnsi="Angsana New" w:cs="Angsana New"/>
          <w:sz w:val="28"/>
          <w:cs/>
        </w:rPr>
        <w:t>(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มติที่ประชุมคณะกรรมการบริษัทครั้งที่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3/2561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2561</w:t>
      </w:r>
      <w:r w:rsidRPr="006E0855">
        <w:rPr>
          <w:rFonts w:ascii="Angsana New" w:hAnsi="Angsana New" w:cs="Angsana New"/>
          <w:sz w:val="28"/>
          <w:cs/>
        </w:rPr>
        <w:t>)</w:t>
      </w:r>
      <w:r w:rsidRPr="006E0855">
        <w:rPr>
          <w:rFonts w:ascii="Angsana New" w:hAnsi="Angsana New"/>
          <w:sz w:val="28"/>
          <w:cs/>
        </w:rPr>
        <w:tab/>
      </w:r>
    </w:p>
    <w:p w14:paraId="38B8AD05" w14:textId="77777777" w:rsidR="00FE6B46" w:rsidRPr="006E0855" w:rsidRDefault="003E5006" w:rsidP="003E5006">
      <w:pPr>
        <w:autoSpaceDE w:val="0"/>
        <w:autoSpaceDN w:val="0"/>
        <w:adjustRightInd w:val="0"/>
        <w:ind w:left="426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15/2560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14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6E0855">
        <w:rPr>
          <w:rFonts w:ascii="Angsana New" w:hAnsi="Angsana New" w:cs="Angsana New"/>
          <w:sz w:val="28"/>
          <w:cs/>
          <w:lang w:bidi="th-TH"/>
        </w:rPr>
        <w:t>มีมติอนุมัติจัดตั้งกองทุนส่วนบุคคล เพื่อลดภาระในการดำเนินงานของบริษัท และบริษัทได้ทำสัญญาแต่งตั้งบริษัทจัดการกองทุนส่วนบุคคลกับบริษัทที่ไม่เกี่ยวข้องกันแห่งหนึ่ง เพื่อบริหารจัดการการลงทุนในตราสารหนี้ประเภทตั๋วแลกเงินระยะสั้นอายุไม่เกิน 6 เดือน โดยมีค่าธรรมเนียมการจัดการกองทุนในอัตราร้อยละ 0.25 ต่อปี ของมูลค่าสินทรัพย์สุทธิของกองทุนโดยใช้มูลทรัพย์สินทรัพย์</w:t>
      </w:r>
    </w:p>
    <w:p w14:paraId="67AADE06" w14:textId="77777777" w:rsidR="00FE6B46" w:rsidRPr="006E0855" w:rsidRDefault="00FE6B46" w:rsidP="003E5006">
      <w:pPr>
        <w:autoSpaceDE w:val="0"/>
        <w:autoSpaceDN w:val="0"/>
        <w:adjustRightInd w:val="0"/>
        <w:ind w:left="426"/>
        <w:jc w:val="thaiDistribute"/>
        <w:rPr>
          <w:rFonts w:ascii="Angsana New" w:hAnsi="Angsana New" w:cs="Angsana New"/>
          <w:sz w:val="28"/>
          <w:lang w:bidi="th-TH"/>
        </w:rPr>
      </w:pPr>
    </w:p>
    <w:p w14:paraId="28A5C7F4" w14:textId="77777777" w:rsidR="00FE6B46" w:rsidRPr="006E0855" w:rsidRDefault="00FE6B46" w:rsidP="003E5006">
      <w:pPr>
        <w:autoSpaceDE w:val="0"/>
        <w:autoSpaceDN w:val="0"/>
        <w:adjustRightInd w:val="0"/>
        <w:ind w:left="426"/>
        <w:jc w:val="thaiDistribute"/>
        <w:rPr>
          <w:rFonts w:ascii="Angsana New" w:hAnsi="Angsana New" w:cs="Angsana New"/>
          <w:sz w:val="28"/>
          <w:cs/>
          <w:lang w:bidi="th-TH"/>
        </w:rPr>
        <w:sectPr w:rsidR="00FE6B46" w:rsidRPr="006E0855" w:rsidSect="003E5006">
          <w:headerReference w:type="default" r:id="rId20"/>
          <w:footerReference w:type="default" r:id="rId21"/>
          <w:pgSz w:w="12240" w:h="15840"/>
          <w:pgMar w:top="1440" w:right="1440" w:bottom="1440" w:left="1440" w:header="720" w:footer="720" w:gutter="0"/>
          <w:pgNumType w:start="2"/>
          <w:cols w:space="720"/>
          <w:docGrid w:linePitch="360"/>
        </w:sectPr>
      </w:pPr>
    </w:p>
    <w:p w14:paraId="44D9F3D9" w14:textId="211473A8" w:rsidR="003E5006" w:rsidRPr="006E0855" w:rsidRDefault="003E5006" w:rsidP="003E5006">
      <w:pPr>
        <w:autoSpaceDE w:val="0"/>
        <w:autoSpaceDN w:val="0"/>
        <w:adjustRightInd w:val="0"/>
        <w:ind w:left="42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lastRenderedPageBreak/>
        <w:t xml:space="preserve">สุทธิ ณ สิ้นวันเป็นฐานในการคำนวณ เมื่อวันที่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13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บริษัทโอนทรัพย์สินจำนวน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1,100 </w:t>
      </w:r>
      <w:r w:rsidRPr="006E0855">
        <w:rPr>
          <w:rFonts w:ascii="Angsana New" w:hAnsi="Angsana New" w:cs="Angsana New"/>
          <w:sz w:val="28"/>
          <w:cs/>
          <w:lang w:bidi="th-TH"/>
        </w:rPr>
        <w:t>ล้านบาท เพื่อใช้ในการจัดตั้งกองทุนส่วนบุคคล</w:t>
      </w:r>
    </w:p>
    <w:p w14:paraId="7DB48B47" w14:textId="77777777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3/2561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บริษัทมีมติอนุมัติยกเลิกสัญญาแต่งตั้งบริษัทจัดการกองทุนรวม โซลาลิส จำกัด ในการบริหารกองทุนส่วนบุคคลและขอรับหลักทรัพย์คืนซึ่งจะมีผลในวันที่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22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บริษัทรับหลักทรัพย์ โดยเป็นยอดสุทธิหลังหักค่าธรรมเนียมและค่าใช้จ่ายแล้ว คืนแล้วในวันที่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28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2561</w:t>
      </w:r>
    </w:p>
    <w:p w14:paraId="125029BE" w14:textId="77777777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ตามมติที่ประชุมคณะกรรมการบริหารครั้งที่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19/2560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18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กันยายน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2560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ได้อนุมัติให้บริษัทย่อยแห่งหนึ่งลงทุน ในตราสารหนี้ของบริษัทที่ไม่เกี่ยวข้องกันแห่งหนึ่งรวมทั้งสิ้น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200.79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6E0855">
        <w:rPr>
          <w:rFonts w:ascii="Angsana New" w:hAnsi="Angsana New" w:cs="Angsana New"/>
          <w:sz w:val="28"/>
          <w:cs/>
        </w:rPr>
        <w:t>(</w:t>
      </w:r>
      <w:r w:rsidRPr="006E0855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6E0855">
        <w:rPr>
          <w:rFonts w:ascii="Angsana New" w:hAnsi="Angsana New" w:cs="Angsana New"/>
          <w:sz w:val="28"/>
          <w:cs/>
        </w:rPr>
        <w:t xml:space="preserve">)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6E0855">
        <w:rPr>
          <w:rFonts w:ascii="Angsana New" w:hAnsi="Angsana New" w:cs="Angsana New"/>
          <w:sz w:val="28"/>
          <w:cs/>
        </w:rPr>
        <w:t>5.5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28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และบริษัทได้มีการต่อระยะเวลาตั๋วไปอีกจนถึงวันที่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30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2561</w:t>
      </w:r>
      <w:r w:rsidRPr="006E0855">
        <w:rPr>
          <w:rFonts w:ascii="Angsana New" w:hAnsi="Angsana New" w:cs="Angsana New"/>
          <w:sz w:val="28"/>
          <w:cs/>
        </w:rPr>
        <w:t xml:space="preserve"> (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3/2561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2561</w:t>
      </w:r>
      <w:r w:rsidRPr="006E0855">
        <w:rPr>
          <w:rFonts w:ascii="Angsana New" w:hAnsi="Angsana New" w:cs="Angsana New"/>
          <w:sz w:val="28"/>
          <w:cs/>
        </w:rPr>
        <w:t>)</w:t>
      </w:r>
    </w:p>
    <w:p w14:paraId="08D4181C" w14:textId="1CF895D2" w:rsidR="00952348" w:rsidRPr="006E0855" w:rsidRDefault="00952348" w:rsidP="00042887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6/2561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30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มีมติอนุมัติให้บริษัทและบริษัทย่อยให้ความช่วยเหลือทางการเงินแก่บริษัทไม่เกี่ยวข้องสองแห่ง โดยผู้กู้ได้แจ้งความจำนงมายังบริษัทว่าจะไม่ออกตั๋วแลกเงิน   รุ่นใหม่ให้กับบริษัทและบริษัทย่อยแต่ขอทำสัญญาช่วยเหลือทางการเงินกับบริษัทแทนการชำระหนี้ตามตั๋วแลกเงินให้กับ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บริษัทและบริษัทย่อย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ภายในวันที่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30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2561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โดยมีวงเงินกู้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514.6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ล้านบาท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และ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204.4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ล้านบาท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อัตราดอกเบี้ย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 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ร้อยละ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6.0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ต่อปี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และ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5.5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ต่อปี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ตามลำดับ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วันครบกำหนดชำ</w:t>
      </w:r>
      <w:r w:rsidRPr="006E0855">
        <w:rPr>
          <w:rFonts w:ascii="Angsana New" w:hAnsi="Angsana New" w:cs="Angsana New"/>
          <w:sz w:val="28"/>
          <w:cs/>
          <w:lang w:bidi="th-TH"/>
        </w:rPr>
        <w:t>ระคืนเงินกู้และดอกเบี้ย วันที่ 28 ธันวาคม 2561</w:t>
      </w:r>
    </w:p>
    <w:p w14:paraId="4BAD96C1" w14:textId="77777777" w:rsidR="00952348" w:rsidRPr="006E0855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ตามมติที่ประชุมคณะกรรมการของบริษัท ครั้งที่ 6/2561 วันที่ 30 มิถุนายน 2561 มีมติอนุมัติให้บริษัทต่อระยะเวลาตั๋วแลกเงินที่ครบกำหนดภายในเดือนเมษายนถึงกรกฎาคม 2561 จำนวน 3 ฉบับ เป็นเงิน 118.46 ล้านบาท ออกไปอีก 6 เดือน อัตราดอกเบี้ยร้อยละ 6.5 ต่อปี ไม่เกินวันที่ 28 ธันวาคม 2561</w:t>
      </w:r>
    </w:p>
    <w:p w14:paraId="5D7D46DF" w14:textId="77777777" w:rsidR="00952348" w:rsidRPr="006E0855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 ครั้งที่ 8/2561 วันที่ 14 สิงหาคม 2561 มติอนุมัติให้บริษัทต่อระยะเวลาตั๋วแลกเงินทั้งเงินต้นและดอกเบี้ยที่ครบกำหนดในเดือนสิงหาคม และกันยายน 2561 จำนวน 7 ฉบับ เป็นเงินต้น 1</w:t>
      </w:r>
      <w:r w:rsidRPr="006E0855">
        <w:rPr>
          <w:rFonts w:ascii="Angsana New" w:hAnsi="Angsana New" w:cs="Angsana New"/>
          <w:sz w:val="28"/>
          <w:lang w:bidi="th-TH"/>
        </w:rPr>
        <w:t>,</w:t>
      </w:r>
      <w:r w:rsidRPr="006E0855">
        <w:rPr>
          <w:rFonts w:ascii="Angsana New" w:hAnsi="Angsana New" w:cs="Angsana New"/>
          <w:sz w:val="28"/>
          <w:cs/>
          <w:lang w:bidi="th-TH"/>
        </w:rPr>
        <w:t>027.57 ล้านบาท และดอกเบี้ย จำนวน 17.65 ล้านบาท อัตราดอกเบี้ยร้อยละ 6.5 ต่อปี และบริษัทได้มีการต่อระยะเวลาตั๋วไปอีก ลงวันที่ 30 พฤศจิกายน 2561</w:t>
      </w:r>
    </w:p>
    <w:p w14:paraId="2E25FC07" w14:textId="30A102FC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13/2561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28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มีมติอนุมัติให้บริษัทต่ออายุตั๋วแลกเงินทั้งเงินต้นและดอกเบี้ย ที่ครบกำหนดชำระในวันที่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28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8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1,066.89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6.50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02427409" w14:textId="77777777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13/2561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28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28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447.39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6E0855">
        <w:rPr>
          <w:rFonts w:ascii="Angsana New" w:hAnsi="Angsana New" w:cs="Angsana New"/>
          <w:sz w:val="28"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และ 41.26 ล้านบาท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อัตราดอกเบี้ยร้อยละ </w:t>
      </w:r>
      <w:r w:rsidRPr="006E0855">
        <w:rPr>
          <w:rFonts w:ascii="Angsana New" w:hAnsi="Angsana New" w:cs="Angsana New" w:hint="cs"/>
          <w:sz w:val="28"/>
          <w:cs/>
          <w:lang w:bidi="th-TH"/>
        </w:rPr>
        <w:t>5.5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Pr="006E0855">
        <w:rPr>
          <w:rFonts w:ascii="Angsana New" w:hAnsi="Angsana New" w:cs="Angsana New" w:hint="cs"/>
          <w:sz w:val="28"/>
          <w:cs/>
          <w:lang w:bidi="th-TH"/>
        </w:rPr>
        <w:t>6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ต่อปี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ตามลำดับ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โดยขอขยายระยะเวลาชำระคืนในวันที่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31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4A6A286E" w14:textId="77777777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มีมติอนุมัติให้บริษัทต่ออายุตั๋วแลกเงินทั้งเงินต้นและดอกเบี้ย ที่ครบกำหนดชำระในวันที่ 31 มกราคม 2561 จำนวน 8 ฉบับ เป็นเงิน 1,072.16 ล้านบาท อัตราดอกเบี้ยร้อยละ 6.50 ต่อปี โดยได้ต่อระยะเวลาตั๋วไปจนถึงวันที่ 28 กุมภาพันธ์ 2562</w:t>
      </w:r>
    </w:p>
    <w:p w14:paraId="659DCF6A" w14:textId="77777777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ให้บริษัทต่อสัญญากู้ยืมที่ครบกำหนดใน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วันที่ 31 มกราคม 2562 มีมติอนุมัติจำนวน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ฉบับ เป็นเงิน 445.15 ล้านบาท และ 14.86 ล้านบาท อัตราดอกเบี้ยร้อยละ 5.5 ต่อปีและ 6 ต่อปี ตามลำดับโดยขอขยายระยะเวลาชำระคืนในวันที่ 28 กุมภาพันธ์ 2562</w:t>
      </w:r>
    </w:p>
    <w:p w14:paraId="4880B8F0" w14:textId="77777777" w:rsidR="00FE6B46" w:rsidRPr="006E0855" w:rsidRDefault="00FE6B4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0D43A49C" w14:textId="77777777" w:rsidR="00FE6B46" w:rsidRPr="006E0855" w:rsidRDefault="00FE6B4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  <w:sectPr w:rsidR="00FE6B46" w:rsidRPr="006E0855" w:rsidSect="003E5006">
          <w:headerReference w:type="default" r:id="rId22"/>
          <w:footerReference w:type="default" r:id="rId23"/>
          <w:pgSz w:w="12240" w:h="15840"/>
          <w:pgMar w:top="1440" w:right="1440" w:bottom="1440" w:left="1440" w:header="720" w:footer="720" w:gutter="0"/>
          <w:pgNumType w:start="2"/>
          <w:cols w:space="720"/>
          <w:docGrid w:linePitch="360"/>
        </w:sectPr>
      </w:pPr>
    </w:p>
    <w:p w14:paraId="722B02FA" w14:textId="77777777" w:rsidR="003E5006" w:rsidRPr="006E0855" w:rsidRDefault="003E5006" w:rsidP="003E5006">
      <w:pPr>
        <w:autoSpaceDE w:val="0"/>
        <w:autoSpaceDN w:val="0"/>
        <w:adjustRightInd w:val="0"/>
        <w:ind w:left="360"/>
        <w:jc w:val="thaiDistribute"/>
        <w:rPr>
          <w:cs/>
          <w:lang w:bidi="th-TH"/>
        </w:rPr>
      </w:pPr>
      <w:r w:rsidRPr="006E0855">
        <w:rPr>
          <w:rFonts w:ascii="Angsana New" w:hAnsi="Angsana New" w:cs="Angsana New" w:hint="cs"/>
          <w:sz w:val="28"/>
          <w:cs/>
          <w:lang w:bidi="th-TH"/>
        </w:rPr>
        <w:lastRenderedPageBreak/>
        <w:t>ตามมติที่ประชุมคณะกรรมการบริษัทครั้งที่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2/2562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28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2562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28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2562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8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1,072.16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6E0855">
        <w:rPr>
          <w:rFonts w:ascii="Angsana New" w:hAnsi="Angsana New" w:cs="Angsana New" w:hint="cs"/>
          <w:sz w:val="28"/>
          <w:cs/>
          <w:lang w:bidi="th-TH"/>
        </w:rPr>
        <w:t>6.50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30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58B68E1B" w14:textId="77777777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2/2562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28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2562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ให้บริษัทต่อสัญญากู้ยืมที่ครบกำหนดในวันที่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28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2562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มีมติอนุมัติจำนวน </w:t>
      </w:r>
      <w:r w:rsidRPr="006E0855">
        <w:rPr>
          <w:rFonts w:ascii="Angsana New" w:hAnsi="Angsana New" w:cs="Angsana New"/>
          <w:sz w:val="28"/>
          <w:cs/>
        </w:rPr>
        <w:t xml:space="preserve">1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412.14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6E0855">
        <w:rPr>
          <w:rFonts w:ascii="Angsana New" w:hAnsi="Angsana New" w:cs="Angsana New" w:hint="cs"/>
          <w:sz w:val="28"/>
          <w:cs/>
          <w:lang w:bidi="th-TH"/>
        </w:rPr>
        <w:t>6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30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เมษายน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6E768589" w14:textId="77777777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4/2562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</w:t>
      </w:r>
      <w:r w:rsidRPr="006E0855">
        <w:rPr>
          <w:rFonts w:ascii="Angsana New" w:hAnsi="Angsana New" w:cs="Angsana New" w:hint="cs"/>
          <w:sz w:val="28"/>
          <w:cs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เมษายน 2562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ให้บริษัทต่อสัญญากู้ยืมที่ครบกำหนดในวันท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ี่30 เมษายน 2562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มีมติอนุมัติจำนวน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1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412.14</w:t>
      </w:r>
      <w:r w:rsidRPr="006E0855">
        <w:rPr>
          <w:rFonts w:ascii="Angsana New" w:hAnsi="Angsana New" w:cs="Angsana New" w:hint="cs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6E0855">
        <w:rPr>
          <w:rFonts w:ascii="Angsana New" w:hAnsi="Angsana New" w:cs="Angsana New" w:hint="cs"/>
          <w:sz w:val="28"/>
          <w:cs/>
          <w:lang w:bidi="th-TH"/>
        </w:rPr>
        <w:t>6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30</w:t>
      </w:r>
      <w:r w:rsidRPr="006E0855">
        <w:rPr>
          <w:rFonts w:ascii="Angsana New" w:hAnsi="Angsana New" w:cs="Angsana New"/>
          <w:sz w:val="28"/>
          <w:cs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มิถุนายน 2562</w:t>
      </w:r>
    </w:p>
    <w:p w14:paraId="7D290037" w14:textId="77777777" w:rsidR="00952348" w:rsidRPr="006E0855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6/2562 วันที่ 1 กรกฎาคม 2562 มีมติอนุมัติให้บริษัทต่ออายุตั๋วแลกเงินที่ครบกำหนดชำระในวันที่ 30 มิถุนายน 2562 จำนวน 8 ฉบับ เป็นเงิน 1</w:t>
      </w:r>
      <w:r w:rsidRPr="006E0855">
        <w:rPr>
          <w:rFonts w:ascii="Angsana New" w:hAnsi="Angsana New" w:cs="Angsana New"/>
          <w:sz w:val="28"/>
        </w:rPr>
        <w:t>,</w:t>
      </w:r>
      <w:r w:rsidRPr="006E0855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โดยได้ต่อระยะเวลาตั๋วไปจนถึงวันที่ 31 สิงหาคม 2562</w:t>
      </w:r>
    </w:p>
    <w:p w14:paraId="28FA4527" w14:textId="77777777" w:rsidR="00952348" w:rsidRPr="006E0855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6/2562 วันที่ 1 กรกฎาคม 2562 ให้บริษัทต่อสัญญากู้ยืมที่ครบกำหนดในวันที่30 มิถุนายน 2562 มีมติอนุมัติจำนวน 1 ฉบับ เป็นเงิน 412.14 ล้านบาท อัตราดอกเบี้ยร้อยละ 6 ต่อปี โดยขอขยายระยะเวลาชำระคืนในวันที่ 30 กันยายน 2562</w:t>
      </w:r>
    </w:p>
    <w:p w14:paraId="243BB6B9" w14:textId="77777777" w:rsidR="00952348" w:rsidRPr="006E0855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8/2562 วันที่ 29 สิงหาคม 2562 มีมติอนุมัติให้บริษัทต่ออายุตั๋วแลกเงินที่ครบกำหนดชำระในวันที่ 31 สิงหาคม 2562 จำนวน 8 ฉบับ เป็นเงิน 1,072.16 ล้านบาท อัตราดอกเบี้ยร้อยละ 6.50 ต่อปี โดยได้ต่อระยะเวลาตั๋วไปจนถึงวันที่ 31 ธันวาคม 2562</w:t>
      </w:r>
    </w:p>
    <w:p w14:paraId="21DD8A9C" w14:textId="77777777" w:rsidR="00952348" w:rsidRPr="006E0855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8/2562 วันที่ 29 สิงหาคม 2562 มีมติอนุมัติให้บริษัทต่อสัญญากู้ยืมที่ครบกำหนดในวันที่ 30 กันยายน 2562 จำนวน 1 ฉบับ เป็นเงิน 412.14 ล้านบาท อัตราดอกเบี้ยร้อยละ 6 ต่อปี โดยขอขยายระยะเวลาชำระคืนในวันที่ 31 ธันวาคม 2562</w:t>
      </w:r>
    </w:p>
    <w:p w14:paraId="300175D1" w14:textId="77777777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/2563 วันที่ 27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กุมภาพันธ์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2563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มีมติอนุมัติให้บริษัทต่ออายุตั๋วแลกเงินที่ครบกำหนดชำระในวันที่ 31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2562 จำนวน 8 ฉบับ เป็นเงิน 1</w:t>
      </w:r>
      <w:r w:rsidRPr="006E0855">
        <w:rPr>
          <w:rFonts w:ascii="Angsana New" w:hAnsi="Angsana New" w:cs="Angsana New"/>
          <w:sz w:val="28"/>
          <w:lang w:bidi="th-TH"/>
        </w:rPr>
        <w:t>,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072.16 ล้านบาท อัตราดอกเบี้ยร้อยละ 6.50 ต่อปี โดยได้ต่อระยะเวลาตั๋วไปจนถึงวันที่ 31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2563</w:t>
      </w:r>
    </w:p>
    <w:p w14:paraId="43119E74" w14:textId="77777777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</w:t>
      </w:r>
      <w:r w:rsidRPr="006E0855">
        <w:rPr>
          <w:rFonts w:ascii="Angsana New" w:hAnsi="Angsana New" w:cs="Angsana New"/>
          <w:sz w:val="28"/>
          <w:cs/>
          <w:lang w:bidi="th-TH"/>
        </w:rPr>
        <w:t>/2563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วันที่ 27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กุมภาพันธ์ 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</w:t>
      </w:r>
      <w:r w:rsidRPr="006E0855">
        <w:rPr>
          <w:rFonts w:ascii="Angsana New" w:hAnsi="Angsana New" w:cs="Angsana New" w:hint="cs"/>
          <w:sz w:val="28"/>
          <w:cs/>
          <w:lang w:bidi="th-TH"/>
        </w:rPr>
        <w:t>2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จำนวน 1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ฉบับ เป็นเงิน 412.14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ต่อปี โดยขอขยายระยะเวลาชำระคืนในวันที่ 31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มีนาคม 2563</w:t>
      </w:r>
    </w:p>
    <w:p w14:paraId="15F8A594" w14:textId="77777777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4/2563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24 เมษายน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2563 มีมติอนุมัติให้บริษัทต่ออายุตั๋วแลกเงินที่ครบกำหนดชำระในวันที่ 31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มีนาคม 2563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จำนวน 8 ฉบับ เป็นเงิน 1</w:t>
      </w:r>
      <w:r w:rsidRPr="006E0855">
        <w:rPr>
          <w:rFonts w:ascii="Angsana New" w:hAnsi="Angsana New" w:cs="Angsana New"/>
          <w:sz w:val="28"/>
          <w:lang w:bidi="th-TH"/>
        </w:rPr>
        <w:t>,</w:t>
      </w:r>
      <w:r w:rsidRPr="006E0855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โดยได้ต่อระยะเวลาตั๋วไปจนถึงวันที่ 3</w:t>
      </w:r>
      <w:r w:rsidRPr="006E0855">
        <w:rPr>
          <w:rFonts w:ascii="Angsana New" w:hAnsi="Angsana New" w:cs="Angsana New" w:hint="cs"/>
          <w:sz w:val="28"/>
          <w:cs/>
          <w:lang w:bidi="th-TH"/>
        </w:rPr>
        <w:t>0 กันยายน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2563</w:t>
      </w:r>
    </w:p>
    <w:p w14:paraId="7EF4E5A5" w14:textId="77777777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4</w:t>
      </w:r>
      <w:r w:rsidRPr="006E0855">
        <w:rPr>
          <w:rFonts w:ascii="Angsana New" w:hAnsi="Angsana New" w:cs="Angsana New"/>
          <w:sz w:val="28"/>
          <w:cs/>
          <w:lang w:bidi="th-TH"/>
        </w:rPr>
        <w:t>/2563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24 เมษายน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2563 มีมติอนุมัติให้บริษัทต่อสัญญากู้ยืมที่ครบกำหนดในวันที่ 31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มีนาคม 2563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จำนวน 1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ฉบับ เป็นเงิน 412.14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30 กันยายน 2563</w:t>
      </w:r>
    </w:p>
    <w:p w14:paraId="76C9340D" w14:textId="77777777" w:rsidR="00FE6B46" w:rsidRPr="006E0855" w:rsidRDefault="00FE6B4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1FDECA90" w14:textId="77777777" w:rsidR="00FE6B46" w:rsidRPr="006E0855" w:rsidRDefault="00FE6B4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  <w:lang w:bidi="th-TH"/>
        </w:rPr>
        <w:sectPr w:rsidR="00FE6B46" w:rsidRPr="006E0855" w:rsidSect="003E5006">
          <w:headerReference w:type="default" r:id="rId24"/>
          <w:footerReference w:type="default" r:id="rId25"/>
          <w:pgSz w:w="12240" w:h="15840"/>
          <w:pgMar w:top="1440" w:right="1440" w:bottom="1440" w:left="1440" w:header="720" w:footer="720" w:gutter="0"/>
          <w:pgNumType w:start="2"/>
          <w:cols w:space="720"/>
          <w:docGrid w:linePitch="360"/>
        </w:sectPr>
      </w:pPr>
    </w:p>
    <w:p w14:paraId="141AE4B4" w14:textId="77777777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8</w:t>
      </w:r>
      <w:r w:rsidRPr="006E0855">
        <w:rPr>
          <w:rFonts w:ascii="Angsana New" w:hAnsi="Angsana New" w:cs="Angsana New"/>
          <w:sz w:val="28"/>
          <w:cs/>
          <w:lang w:bidi="th-TH"/>
        </w:rPr>
        <w:t>/2563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24 กันยายน 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30 กันยายน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จำนวน 8 ฉบับ เป็นเงิน 1</w:t>
      </w:r>
      <w:r w:rsidRPr="006E0855">
        <w:rPr>
          <w:rFonts w:ascii="Angsana New" w:hAnsi="Angsana New" w:cs="Angsana New"/>
          <w:sz w:val="28"/>
          <w:lang w:bidi="th-TH"/>
        </w:rPr>
        <w:t>,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072.16 ล้านบาท อัตราดอกเบี้ยร้อยละ 6.50 ต่อปี โดยได้ต่อระยะเวลาตั๋วไปจนถึงวันที่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ปัจจุบันผู้กู้อยู่ระหว่างหาทรัพย์สินมาชำระหนี้</w:t>
      </w:r>
    </w:p>
    <w:p w14:paraId="208B33C7" w14:textId="77777777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8</w:t>
      </w:r>
      <w:r w:rsidRPr="006E0855">
        <w:rPr>
          <w:rFonts w:ascii="Angsana New" w:hAnsi="Angsana New" w:cs="Angsana New"/>
          <w:sz w:val="28"/>
          <w:cs/>
          <w:lang w:bidi="th-TH"/>
        </w:rPr>
        <w:t>/2563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24 กันยายน 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30 กันยายน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จำนวน 1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ฉบับ เป็นเงิน 412.14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31 ธันวาคม 2563 ปัจจุบันผู้กู้อยู่ระหว่างหาทรัพย์สินมาชำระหนี้</w:t>
      </w:r>
    </w:p>
    <w:p w14:paraId="174E2160" w14:textId="3CD7F1A4" w:rsidR="003E5006" w:rsidRPr="006E0855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D51B44" w:rsidRPr="00D51B44">
        <w:rPr>
          <w:rFonts w:ascii="Angsana New" w:hAnsi="Angsana New" w:cs="Angsana New"/>
          <w:sz w:val="28"/>
          <w:cs/>
          <w:lang w:bidi="th-TH"/>
        </w:rPr>
        <w:t>12</w:t>
      </w:r>
      <w:r w:rsidRPr="006E0855">
        <w:rPr>
          <w:rFonts w:ascii="Angsana New" w:hAnsi="Angsana New" w:cs="Angsana New"/>
          <w:sz w:val="28"/>
          <w:cs/>
          <w:lang w:bidi="th-TH"/>
        </w:rPr>
        <w:t>/2563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</w:t>
      </w:r>
      <w:r w:rsidR="00D51B44" w:rsidRPr="00D51B44">
        <w:rPr>
          <w:rFonts w:ascii="Angsana New" w:hAnsi="Angsana New" w:cs="Angsana New"/>
          <w:sz w:val="28"/>
          <w:cs/>
          <w:lang w:bidi="th-TH"/>
        </w:rPr>
        <w:t>3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ธันวาคม 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มีมติอนุมัติให้บริษัทต่อ</w:t>
      </w:r>
      <w:r w:rsidR="00A16C68" w:rsidRPr="006E0855">
        <w:rPr>
          <w:rFonts w:ascii="Angsana New" w:hAnsi="Angsana New" w:cs="Angsana New" w:hint="cs"/>
          <w:sz w:val="28"/>
          <w:cs/>
          <w:lang w:bidi="th-TH"/>
        </w:rPr>
        <w:t>อายุตั๋วแลกเงิน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ที่ครบกำหนดในวันที่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8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1,072</w:t>
      </w:r>
      <w:r w:rsidRPr="006E0855">
        <w:rPr>
          <w:rFonts w:ascii="Angsana New" w:hAnsi="Angsana New" w:cs="Angsana New"/>
          <w:sz w:val="28"/>
          <w:cs/>
          <w:lang w:bidi="th-TH"/>
        </w:rPr>
        <w:t>.1</w:t>
      </w:r>
      <w:r w:rsidRPr="006E0855">
        <w:rPr>
          <w:rFonts w:ascii="Angsana New" w:hAnsi="Angsana New" w:cs="Angsana New" w:hint="cs"/>
          <w:sz w:val="28"/>
          <w:cs/>
          <w:lang w:bidi="th-TH"/>
        </w:rPr>
        <w:t>6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6E0855">
        <w:rPr>
          <w:rFonts w:ascii="Angsana New" w:hAnsi="Angsana New" w:cs="Angsana New" w:hint="cs"/>
          <w:sz w:val="28"/>
          <w:cs/>
          <w:lang w:bidi="th-TH"/>
        </w:rPr>
        <w:t>.5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31 มีนาคม 2564 ปัจจุบันผู้กู้อยู่ระหว่างหาทรัพย์สินมาชำระหนี้</w:t>
      </w:r>
    </w:p>
    <w:p w14:paraId="068E260B" w14:textId="03BC3652" w:rsidR="00952348" w:rsidRPr="006E0855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D51B44" w:rsidRPr="00D51B44">
        <w:rPr>
          <w:rFonts w:ascii="Angsana New" w:hAnsi="Angsana New" w:cs="Angsana New"/>
          <w:sz w:val="28"/>
          <w:cs/>
          <w:lang w:bidi="th-TH"/>
        </w:rPr>
        <w:t>12</w:t>
      </w:r>
      <w:r w:rsidRPr="006E0855">
        <w:rPr>
          <w:rFonts w:ascii="Angsana New" w:hAnsi="Angsana New" w:cs="Angsana New"/>
          <w:sz w:val="28"/>
          <w:cs/>
          <w:lang w:bidi="th-TH"/>
        </w:rPr>
        <w:t>/2563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2</w:t>
      </w:r>
      <w:r w:rsidR="00D51B44" w:rsidRPr="00D51B44">
        <w:rPr>
          <w:rFonts w:ascii="Angsana New" w:hAnsi="Angsana New" w:cs="Angsana New"/>
          <w:sz w:val="28"/>
          <w:cs/>
          <w:lang w:bidi="th-TH"/>
        </w:rPr>
        <w:t>3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ธันวาคม 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มีมติอนุมัติให้บริษัทต่อสัญญากู้ยืมที่</w:t>
      </w:r>
      <w:r w:rsidR="00B105E7" w:rsidRPr="006E0855">
        <w:rPr>
          <w:rFonts w:ascii="Angsana New" w:hAnsi="Angsana New" w:cs="Angsana New" w:hint="cs"/>
          <w:sz w:val="28"/>
          <w:cs/>
          <w:lang w:bidi="th-TH"/>
        </w:rPr>
        <w:t xml:space="preserve">        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ครบกำหนดในวันที่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จำนวน 1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6E0855">
        <w:rPr>
          <w:rFonts w:ascii="Angsana New" w:hAnsi="Angsana New" w:cs="Angsana New" w:hint="cs"/>
          <w:sz w:val="28"/>
          <w:cs/>
          <w:lang w:bidi="th-TH"/>
        </w:rPr>
        <w:t>412.14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6E0855">
        <w:rPr>
          <w:rFonts w:ascii="Angsana New" w:hAnsi="Angsana New" w:cs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ต่อปี</w:t>
      </w:r>
      <w:r w:rsidR="00B105E7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โดยขอขยายระยะเวลาชำระคืนในวันที่ </w:t>
      </w:r>
      <w:r w:rsidRPr="006E0855">
        <w:rPr>
          <w:rFonts w:ascii="Angsana New" w:hAnsi="Angsana New" w:cs="Angsana New" w:hint="cs"/>
          <w:sz w:val="28"/>
          <w:cs/>
          <w:lang w:bidi="th-TH"/>
        </w:rPr>
        <w:t>31 มีนาคม 2564 ปัจจุบันผู้กู้อยู่ระหว่างหาทรัพย์สินมาชำระหนี้</w:t>
      </w:r>
    </w:p>
    <w:p w14:paraId="4ED455E4" w14:textId="1E09127B" w:rsidR="00940EC7" w:rsidRPr="006E0855" w:rsidRDefault="00A119D2" w:rsidP="00940EC7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2/2564 วันที่ 14 พฤษภาคม 2564 มีมติอนุมัติข้อเสนอของบริษัทที่ไม่เกี่ยวข้องกันแห่งหนึ่ง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ตามที่บริษัทได้ส่งหนังสือติดตามการชำระหนี้ถึงบริษัทดังกล่าว ลงวันที่ 22 มีนาคม 2564 และบริษัทได้รับจดหมายตอบกลับลงวันที่ 19 เมษายน 2564 รายละเอียดในจดหมายมีดังนี้ เนื่องจากการระบาดของโรคติดเชื้อไวรัส</w:t>
      </w:r>
      <w:r w:rsidR="00057ADF">
        <w:rPr>
          <w:rFonts w:ascii="Angsana New" w:hAnsi="Angsana New" w:cs="Angsana New"/>
          <w:sz w:val="28"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โคโรนา 2019 ทำให้ทุกธุรกิจกำลังประสบกับสถานการณ์ที่ไม่เคยเกิดขึ้นมาก่อน</w:t>
      </w:r>
      <w:r w:rsidR="00B105E7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ส่งผลกระทบต่อเราทุกคนอย่างมากโดยเฉพา</w:t>
      </w:r>
      <w:bookmarkStart w:id="0" w:name="_GoBack"/>
      <w:bookmarkEnd w:id="0"/>
      <w:r w:rsidRPr="006E0855">
        <w:rPr>
          <w:rFonts w:ascii="Angsana New" w:hAnsi="Angsana New" w:cs="Angsana New"/>
          <w:sz w:val="28"/>
          <w:cs/>
          <w:lang w:bidi="th-TH"/>
        </w:rPr>
        <w:t>ะกับทุกธุรกิจ</w:t>
      </w:r>
      <w:r w:rsidR="00B105E7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และธุรกิจของ</w:t>
      </w:r>
      <w:r w:rsidR="008475B0" w:rsidRPr="006E0855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Pr="006E0855">
        <w:rPr>
          <w:rFonts w:ascii="Angsana New" w:hAnsi="Angsana New" w:cs="Angsana New"/>
          <w:sz w:val="28"/>
          <w:cs/>
          <w:lang w:bidi="th-TH"/>
        </w:rPr>
        <w:t>อย่างน้อยที่สุดสถานการณ์การระบาดคาดว่าจะดำเนินต่อไปจนถึงสิ้นปีนี้ ซึ่งในขณะนี้ทางบริษัทดังกล่าวยังไม่สามารถที่จะชำระคืนเงินต้นพร้อมดอกเบี้ย ขอเสนอเงื่อนไขดังนี้ ข้อ 1 ขอให้บริษัทต่อตั๋ว</w:t>
      </w:r>
      <w:r w:rsidR="00F70645" w:rsidRPr="006E0855">
        <w:rPr>
          <w:rFonts w:ascii="Angsana New" w:hAnsi="Angsana New" w:cs="Angsana New" w:hint="cs"/>
          <w:sz w:val="28"/>
          <w:cs/>
          <w:lang w:bidi="th-TH"/>
        </w:rPr>
        <w:t>แลกเงิน</w:t>
      </w:r>
      <w:r w:rsidRPr="006E0855">
        <w:rPr>
          <w:rFonts w:ascii="Angsana New" w:hAnsi="Angsana New" w:cs="Angsana New"/>
          <w:sz w:val="28"/>
          <w:cs/>
          <w:lang w:bidi="th-TH"/>
        </w:rPr>
        <w:t>ออกไปถึงวันที่ 30 กันยายน 2564 ข้อ 2 ใช้ทรัพย์สินของบริษัท</w:t>
      </w:r>
      <w:r w:rsidR="008475B0" w:rsidRPr="006E0855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6E0855">
        <w:rPr>
          <w:rFonts w:ascii="Angsana New" w:hAnsi="Angsana New" w:cs="Angsana New"/>
          <w:sz w:val="28"/>
          <w:cs/>
          <w:lang w:bidi="th-TH"/>
        </w:rPr>
        <w:t>ที่มีมูลค่าเท่ากับภาระหนี้</w:t>
      </w:r>
      <w:r w:rsidR="00786C3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ณ วันที่ 31 มีนาคม 2564 จำนวน 1</w:t>
      </w:r>
      <w:r w:rsidRPr="006E0855">
        <w:rPr>
          <w:rFonts w:ascii="Angsana New" w:hAnsi="Angsana New" w:cs="Angsana New"/>
          <w:sz w:val="28"/>
        </w:rPr>
        <w:t>,</w:t>
      </w:r>
      <w:r w:rsidRPr="006E0855">
        <w:rPr>
          <w:rFonts w:ascii="Angsana New" w:hAnsi="Angsana New" w:cs="Angsana New"/>
          <w:sz w:val="28"/>
          <w:cs/>
          <w:lang w:bidi="th-TH"/>
        </w:rPr>
        <w:t>072.16 ล้านบาท พร้อมดอกเบี้ยบางส่วน มาประเมินมูลค่า</w:t>
      </w:r>
    </w:p>
    <w:p w14:paraId="240D904C" w14:textId="4D1E6F6E" w:rsidR="00FD02B9" w:rsidRPr="006E0855" w:rsidRDefault="00FD02B9" w:rsidP="00FD02B9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เมื่อวันที่ 25 พฤษภาคม 2564 บริษัทมีหนังสือไปยัง บริษัท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ที่ไม่เกี่ยวข้องกันแห่งหนึ่ง</w:t>
      </w:r>
      <w:r w:rsidRPr="006E0855">
        <w:rPr>
          <w:rFonts w:ascii="Angsana New" w:hAnsi="Angsana New" w:cs="Angsana New"/>
          <w:sz w:val="28"/>
          <w:cs/>
          <w:lang w:bidi="th-TH"/>
        </w:rPr>
        <w:t>โดยแจ้งว่าบริษัทตกลงขยายกำหนดระยะเวลาชำระหนี้ตามตั๋วแลกเงินออกไปเป็นวันที่ 30 กันยายน 2564 ยอมรับข้อเสนอการชำระหนี้ด้วยทรัพย์สินอย่างอื่นของบริษัท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ที่ไม่เกี่ยวข้องกันแห่งหนึ่ง</w:t>
      </w:r>
      <w:r w:rsidRPr="006E0855">
        <w:rPr>
          <w:rFonts w:ascii="Angsana New" w:hAnsi="Angsana New" w:cs="Angsana New"/>
          <w:sz w:val="28"/>
          <w:cs/>
          <w:lang w:bidi="th-TH"/>
        </w:rPr>
        <w:t>ในหลักการ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และเมื่อวันที่ 4 มิถุนายน 2564 บริษัท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ที่ไม่เกี่ยวข้องกันแห่งหนึ่ง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มีหนังสือตอบกลับมายังบริษัทโดยเสนอให้ตีทรัพย์ชำระหนี้ตามตั๋วแลกเงินด้วยหุ้น</w:t>
      </w:r>
      <w:r w:rsidR="002B1238" w:rsidRPr="006E0855">
        <w:rPr>
          <w:rFonts w:ascii="Angsana New" w:hAnsi="Angsana New" w:cs="Angsana New" w:hint="cs"/>
          <w:sz w:val="28"/>
          <w:cs/>
          <w:lang w:bidi="th-TH"/>
        </w:rPr>
        <w:t>สามัญ</w:t>
      </w:r>
      <w:r w:rsidRPr="006E0855">
        <w:rPr>
          <w:rFonts w:ascii="Angsana New" w:hAnsi="Angsana New" w:cs="Angsana New"/>
          <w:sz w:val="28"/>
          <w:cs/>
          <w:lang w:bidi="th-TH"/>
        </w:rPr>
        <w:t>ของ</w:t>
      </w:r>
      <w:bookmarkStart w:id="1" w:name="_Hlk79589732"/>
      <w:r w:rsidRPr="006E0855">
        <w:rPr>
          <w:rFonts w:ascii="Angsana New" w:hAnsi="Angsana New" w:cs="Angsana New"/>
          <w:sz w:val="28"/>
          <w:cs/>
          <w:lang w:bidi="th-TH"/>
        </w:rPr>
        <w:t>บริษัท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ที่ไม่อยู่ในตลาด</w:t>
      </w:r>
      <w:r w:rsidR="004C6CC6" w:rsidRPr="006E0855">
        <w:rPr>
          <w:rFonts w:ascii="Angsana New" w:hAnsi="Angsana New" w:cs="Angsana New" w:hint="cs"/>
          <w:sz w:val="28"/>
          <w:cs/>
          <w:lang w:bidi="th-TH"/>
        </w:rPr>
        <w:t>หลักทรัพย์</w:t>
      </w:r>
      <w:r w:rsidRPr="006E0855">
        <w:rPr>
          <w:rFonts w:ascii="Angsana New" w:hAnsi="Angsana New"/>
          <w:sz w:val="28"/>
        </w:rPr>
        <w:t xml:space="preserve"> </w:t>
      </w:r>
      <w:bookmarkEnd w:id="1"/>
      <w:r w:rsidRPr="006E0855">
        <w:rPr>
          <w:rFonts w:ascii="Angsana New" w:hAnsi="Angsana New" w:cs="Angsana New"/>
          <w:sz w:val="28"/>
          <w:cs/>
          <w:lang w:bidi="th-TH"/>
        </w:rPr>
        <w:t>จำนวนร้อยละ 10 ของหุ้นทั้งหมดของบริษัท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ดังกล่าวแ</w:t>
      </w:r>
      <w:r w:rsidRPr="006E0855">
        <w:rPr>
          <w:rFonts w:ascii="Angsana New" w:hAnsi="Angsana New" w:cs="Angsana New"/>
          <w:sz w:val="28"/>
          <w:cs/>
          <w:lang w:bidi="th-TH"/>
        </w:rPr>
        <w:t>ทนการชำระหนี้ด้วยเงินสด พร้อมทั้งเสนอให้มีการเข้าทำการตรวจสอบสถานะของกิจการทางกฎหมาย ทางการเงิน และทางการปฎิบัติงาน และการประเมินมูลค่าหุ้น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Pr="006E0855">
        <w:rPr>
          <w:rFonts w:ascii="Angsana New" w:hAnsi="Angsana New"/>
          <w:sz w:val="28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ที่จะนำมาตีทรัพย์ชำระหนี้ เพื่อเป็นประโยชน์ในการคำนวณจำนวนหนี้ที่จะตีทรัพย์ชำระหนี้ต่อไปโดยมีรายละเอียดจากการเจรจาระหว่างบริษัทและบริษัท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ที่ไม่เกี่ยวข้องกันแห่งหนึ่ง</w:t>
      </w:r>
      <w:r w:rsidRPr="006E0855">
        <w:rPr>
          <w:rFonts w:ascii="Angsana New" w:hAnsi="Angsana New" w:cs="Angsana New"/>
          <w:sz w:val="28"/>
          <w:cs/>
          <w:lang w:bidi="th-TH"/>
        </w:rPr>
        <w:t>ดังนี้</w:t>
      </w:r>
    </w:p>
    <w:p w14:paraId="697E121E" w14:textId="7DD816B7" w:rsidR="00FD02B9" w:rsidRPr="00786C35" w:rsidRDefault="00FD02B9" w:rsidP="00FD02B9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786C35">
        <w:rPr>
          <w:rFonts w:ascii="Angsana New" w:hAnsi="Angsana New" w:cs="Angsana New"/>
          <w:sz w:val="28"/>
          <w:cs/>
          <w:lang w:bidi="th-TH"/>
        </w:rPr>
        <w:t>บริษัท</w:t>
      </w:r>
      <w:r w:rsidRPr="00786C35">
        <w:rPr>
          <w:rFonts w:ascii="Angsana New" w:hAnsi="Angsana New" w:cs="Angsana New" w:hint="cs"/>
          <w:sz w:val="28"/>
          <w:cs/>
          <w:lang w:bidi="th-TH"/>
        </w:rPr>
        <w:t>ที่ไม่เกี่ยวข้องกันแห่งหนึ่ง</w:t>
      </w:r>
      <w:r w:rsidR="00786C35" w:rsidRPr="00786C35">
        <w:rPr>
          <w:rFonts w:ascii="Angsana New" w:hAnsi="Angsana New" w:cs="Angsana New" w:hint="cs"/>
          <w:sz w:val="28"/>
          <w:cs/>
          <w:lang w:bidi="th-TH"/>
        </w:rPr>
        <w:t>ได้</w:t>
      </w:r>
      <w:r w:rsidRPr="00786C35">
        <w:rPr>
          <w:rFonts w:ascii="Angsana New" w:hAnsi="Angsana New" w:cs="Angsana New"/>
          <w:sz w:val="28"/>
          <w:cs/>
          <w:lang w:bidi="th-TH"/>
        </w:rPr>
        <w:t>เสนอ</w:t>
      </w:r>
      <w:r w:rsidR="00786C35" w:rsidRPr="00786C35">
        <w:rPr>
          <w:rFonts w:ascii="Angsana New" w:hAnsi="Angsana New" w:cs="Angsana New" w:hint="cs"/>
          <w:sz w:val="28"/>
          <w:cs/>
          <w:lang w:bidi="th-TH"/>
        </w:rPr>
        <w:t>การ</w:t>
      </w:r>
      <w:r w:rsidRPr="00786C35">
        <w:rPr>
          <w:rFonts w:ascii="Angsana New" w:hAnsi="Angsana New" w:cs="Angsana New"/>
          <w:sz w:val="28"/>
          <w:cs/>
          <w:lang w:bidi="th-TH"/>
        </w:rPr>
        <w:t>ชำระหนี้</w:t>
      </w:r>
      <w:r w:rsidR="00786C35" w:rsidRPr="00786C35">
        <w:rPr>
          <w:rFonts w:ascii="Angsana New" w:hAnsi="Angsana New" w:cs="Angsana New" w:hint="cs"/>
          <w:sz w:val="28"/>
          <w:cs/>
          <w:lang w:bidi="th-TH"/>
        </w:rPr>
        <w:t>ด้วยการ</w:t>
      </w:r>
      <w:r w:rsidRPr="00786C35">
        <w:rPr>
          <w:rFonts w:ascii="Angsana New" w:hAnsi="Angsana New" w:cs="Angsana New"/>
          <w:sz w:val="28"/>
          <w:cs/>
          <w:lang w:bidi="th-TH"/>
        </w:rPr>
        <w:t>ตี</w:t>
      </w:r>
      <w:r w:rsidR="00786C35" w:rsidRPr="00786C35">
        <w:rPr>
          <w:rFonts w:ascii="Angsana New" w:hAnsi="Angsana New" w:cs="Angsana New" w:hint="cs"/>
          <w:sz w:val="28"/>
          <w:cs/>
          <w:lang w:bidi="th-TH"/>
        </w:rPr>
        <w:t>ราคาหลัก</w:t>
      </w:r>
      <w:r w:rsidRPr="00786C35">
        <w:rPr>
          <w:rFonts w:ascii="Angsana New" w:hAnsi="Angsana New" w:cs="Angsana New"/>
          <w:sz w:val="28"/>
          <w:cs/>
          <w:lang w:bidi="th-TH"/>
        </w:rPr>
        <w:t>ทรัพย์</w:t>
      </w:r>
      <w:r w:rsidR="00786C35" w:rsidRPr="00786C35">
        <w:rPr>
          <w:rFonts w:ascii="Angsana New" w:hAnsi="Angsana New" w:cs="Angsana New" w:hint="cs"/>
          <w:sz w:val="28"/>
          <w:cs/>
          <w:lang w:bidi="th-TH"/>
        </w:rPr>
        <w:t>เพื่อ</w:t>
      </w:r>
      <w:r w:rsidRPr="00786C35">
        <w:rPr>
          <w:rFonts w:ascii="Angsana New" w:hAnsi="Angsana New" w:cs="Angsana New"/>
          <w:sz w:val="28"/>
          <w:cs/>
          <w:lang w:bidi="th-TH"/>
        </w:rPr>
        <w:t>ชำระหนี้ตามตั๋วแลกเงินที่</w:t>
      </w:r>
      <w:r w:rsidR="00786C35" w:rsidRPr="00786C35">
        <w:rPr>
          <w:rFonts w:ascii="Angsana New" w:hAnsi="Angsana New" w:cs="Angsana New" w:hint="cs"/>
          <w:sz w:val="28"/>
          <w:cs/>
          <w:lang w:bidi="th-TH"/>
        </w:rPr>
        <w:t>เป็นหนี้</w:t>
      </w:r>
      <w:r w:rsidRPr="00786C35">
        <w:rPr>
          <w:rFonts w:ascii="Angsana New" w:hAnsi="Angsana New" w:cs="Angsana New"/>
          <w:sz w:val="28"/>
          <w:cs/>
          <w:lang w:bidi="th-TH"/>
        </w:rPr>
        <w:t>คงค้างอยู่กับบริษัท ด้วยหุ้น</w:t>
      </w:r>
      <w:r w:rsidR="002B1238" w:rsidRPr="00786C35">
        <w:rPr>
          <w:rFonts w:ascii="Angsana New" w:hAnsi="Angsana New" w:cs="Angsana New" w:hint="cs"/>
          <w:sz w:val="28"/>
          <w:cs/>
          <w:lang w:bidi="th-TH"/>
        </w:rPr>
        <w:t>สามัญของ</w:t>
      </w:r>
      <w:r w:rsidRPr="00786C35">
        <w:rPr>
          <w:rFonts w:ascii="Angsana New" w:hAnsi="Angsana New" w:cs="Angsana New"/>
          <w:sz w:val="28"/>
          <w:cs/>
          <w:lang w:bidi="th-TH"/>
        </w:rPr>
        <w:t>บริษัท</w:t>
      </w:r>
      <w:r w:rsidRPr="00786C35">
        <w:rPr>
          <w:rFonts w:ascii="Angsana New" w:hAnsi="Angsana New" w:cs="Angsana New" w:hint="cs"/>
          <w:sz w:val="28"/>
          <w:cs/>
          <w:lang w:bidi="th-TH"/>
        </w:rPr>
        <w:t>ที่ไม่อยู่ในตลาด</w:t>
      </w:r>
      <w:r w:rsidR="004C6CC6" w:rsidRPr="00786C35">
        <w:rPr>
          <w:rFonts w:ascii="Angsana New" w:hAnsi="Angsana New" w:cs="Angsana New" w:hint="cs"/>
          <w:sz w:val="28"/>
          <w:cs/>
          <w:lang w:bidi="th-TH"/>
        </w:rPr>
        <w:t>หลักทรัพย์</w:t>
      </w:r>
      <w:r w:rsidRPr="00786C35">
        <w:rPr>
          <w:rFonts w:ascii="Angsana New" w:hAnsi="Angsana New"/>
          <w:sz w:val="28"/>
        </w:rPr>
        <w:t xml:space="preserve"> </w:t>
      </w:r>
      <w:r w:rsidRPr="00786C35">
        <w:rPr>
          <w:rFonts w:ascii="Angsana New" w:hAnsi="Angsana New" w:cs="Angsana New"/>
          <w:sz w:val="28"/>
          <w:cs/>
          <w:lang w:bidi="th-TH"/>
        </w:rPr>
        <w:t>ที่ประชุมคณะกรรมการบริษัทครั้งที่ 3/2564 วันที่ 9 กรกฎาคม 2564 มีมติให้ฝ่ายบริหารของบริษัท</w:t>
      </w:r>
      <w:r w:rsidR="00786C35" w:rsidRPr="00786C35">
        <w:rPr>
          <w:rFonts w:ascii="Angsana New" w:hAnsi="Angsana New" w:cs="Angsana New" w:hint="cs"/>
          <w:sz w:val="28"/>
          <w:cs/>
          <w:lang w:bidi="th-TH"/>
        </w:rPr>
        <w:t>ไป</w:t>
      </w:r>
      <w:r w:rsidRPr="00786C35">
        <w:rPr>
          <w:rFonts w:ascii="Angsana New" w:hAnsi="Angsana New" w:cs="Angsana New"/>
          <w:sz w:val="28"/>
          <w:cs/>
          <w:lang w:bidi="th-TH"/>
        </w:rPr>
        <w:t>ดำเนินการศึกษาความเหมาะสมและความสมเหตุสมผลในการเข้าทำรายการ</w:t>
      </w:r>
      <w:r w:rsidR="00786C35" w:rsidRPr="00786C35">
        <w:rPr>
          <w:rFonts w:ascii="Angsana New" w:hAnsi="Angsana New" w:cs="Angsana New" w:hint="cs"/>
          <w:sz w:val="28"/>
          <w:cs/>
          <w:lang w:bidi="th-TH"/>
        </w:rPr>
        <w:t>ตามข้อเสนอของบริษัทดังกล่าว</w:t>
      </w:r>
    </w:p>
    <w:p w14:paraId="1CABDADB" w14:textId="77777777" w:rsidR="00FE6B46" w:rsidRPr="006E0855" w:rsidRDefault="00FE6B46" w:rsidP="00B54C7A">
      <w:pPr>
        <w:pStyle w:val="ListParagraph"/>
        <w:autoSpaceDE w:val="0"/>
        <w:autoSpaceDN w:val="0"/>
        <w:adjustRightInd w:val="0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07F7BBE9" w14:textId="157126C7" w:rsidR="00FE6B46" w:rsidRPr="006E0855" w:rsidRDefault="00FE6B46" w:rsidP="00B54C7A">
      <w:pPr>
        <w:pStyle w:val="ListParagraph"/>
        <w:autoSpaceDE w:val="0"/>
        <w:autoSpaceDN w:val="0"/>
        <w:adjustRightInd w:val="0"/>
        <w:ind w:left="392"/>
        <w:jc w:val="both"/>
        <w:rPr>
          <w:rFonts w:ascii="Angsana New" w:hAnsi="Angsana New" w:cs="Angsana New"/>
          <w:sz w:val="28"/>
          <w:lang w:bidi="th-TH"/>
        </w:rPr>
        <w:sectPr w:rsidR="00FE6B46" w:rsidRPr="006E0855" w:rsidSect="005238EA">
          <w:headerReference w:type="default" r:id="rId26"/>
          <w:footerReference w:type="default" r:id="rId27"/>
          <w:pgSz w:w="12240" w:h="15840" w:code="1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442B483B" w14:textId="7E7E3EA9" w:rsidR="003F375E" w:rsidRPr="006E0855" w:rsidRDefault="00A119D2" w:rsidP="00D51B44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lastRenderedPageBreak/>
        <w:t>ตามมติที่ประชุมคณะกรรมการบริษัทครั้งที่ 2/2564 วันที่ 14 พฤษภาคม 2564 มีมติอนุมัติข้อเสนอของบริษัทที่ไม่เกี่ยวข้องกัน</w:t>
      </w:r>
      <w:r w:rsidR="00705308" w:rsidRPr="006E0855">
        <w:rPr>
          <w:rFonts w:ascii="Angsana New" w:hAnsi="Angsana New" w:cs="Angsana New" w:hint="cs"/>
          <w:sz w:val="28"/>
          <w:cs/>
          <w:lang w:bidi="th-TH"/>
        </w:rPr>
        <w:t>อีก</w:t>
      </w:r>
      <w:r w:rsidR="008475B0" w:rsidRPr="006E0855">
        <w:rPr>
          <w:rFonts w:ascii="Angsana New" w:hAnsi="Angsana New" w:cs="Angsana New" w:hint="cs"/>
          <w:sz w:val="28"/>
          <w:cs/>
          <w:lang w:bidi="th-TH"/>
        </w:rPr>
        <w:t>แห่ง</w:t>
      </w:r>
      <w:r w:rsidRPr="006E0855">
        <w:rPr>
          <w:rFonts w:ascii="Angsana New" w:hAnsi="Angsana New" w:cs="Angsana New"/>
          <w:sz w:val="28"/>
          <w:cs/>
          <w:lang w:bidi="th-TH"/>
        </w:rPr>
        <w:t>หนึ่ง</w:t>
      </w:r>
      <w:r w:rsidR="008475B0" w:rsidRPr="006E0855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6E0855">
        <w:rPr>
          <w:rFonts w:ascii="Angsana New" w:hAnsi="Angsana New" w:cs="Angsana New"/>
          <w:sz w:val="28"/>
          <w:cs/>
          <w:lang w:bidi="th-TH"/>
        </w:rPr>
        <w:t>ตามที่บริษัทได้ส่งหนังสือติดตามการชำระหนี้ถึงบริษัทดังกล่าว ลงวันที่ 22 มีนาคม 2564 และบริษัทได้รับจดหมายตอบกลับลงวันที่ 5 พฤษภาคม 2564 รายละเอียดในจดหมายมีดังนี้ ข้อ 1 บริษัท</w:t>
      </w:r>
      <w:r w:rsidR="008475B0" w:rsidRPr="006E0855">
        <w:rPr>
          <w:rFonts w:ascii="Angsana New" w:hAnsi="Angsana New" w:cs="Angsana New" w:hint="cs"/>
          <w:sz w:val="28"/>
          <w:cs/>
          <w:lang w:bidi="th-TH"/>
        </w:rPr>
        <w:t>ดังกล่าวขอ</w:t>
      </w:r>
      <w:r w:rsidRPr="006E0855">
        <w:rPr>
          <w:rFonts w:ascii="Angsana New" w:hAnsi="Angsana New" w:cs="Angsana New"/>
          <w:sz w:val="28"/>
          <w:cs/>
          <w:lang w:bidi="th-TH"/>
        </w:rPr>
        <w:t>ต่อสัญญา</w:t>
      </w:r>
      <w:r w:rsidR="008475B0" w:rsidRPr="006E0855">
        <w:rPr>
          <w:rFonts w:ascii="Angsana New" w:hAnsi="Angsana New" w:cs="Angsana New" w:hint="cs"/>
          <w:sz w:val="28"/>
          <w:cs/>
          <w:lang w:bidi="th-TH"/>
        </w:rPr>
        <w:t>กู้ยืม</w:t>
      </w:r>
      <w:r w:rsidRPr="006E0855">
        <w:rPr>
          <w:rFonts w:ascii="Angsana New" w:hAnsi="Angsana New" w:cs="Angsana New"/>
          <w:sz w:val="28"/>
          <w:cs/>
          <w:lang w:bidi="th-TH"/>
        </w:rPr>
        <w:t>ออกไปถึงวันที่ 30 กันยายน 2564 ข้อ 2 ขอนำหลักประกันมาตีทรัพย์ชำระหนี้</w:t>
      </w:r>
      <w:r w:rsidR="001F277A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/>
          <w:sz w:val="28"/>
          <w:cs/>
          <w:lang w:bidi="th-TH"/>
        </w:rPr>
        <w:t>และภาระหนี้</w:t>
      </w:r>
      <w:r w:rsidR="008475B0" w:rsidRPr="006E0855">
        <w:rPr>
          <w:rFonts w:ascii="Angsana New" w:hAnsi="Angsana New" w:cs="Angsana New" w:hint="cs"/>
          <w:sz w:val="28"/>
          <w:cs/>
          <w:lang w:bidi="th-TH"/>
        </w:rPr>
        <w:t>คง</w:t>
      </w:r>
      <w:r w:rsidR="005B7AAD" w:rsidRPr="006E0855">
        <w:rPr>
          <w:rFonts w:ascii="Angsana New" w:hAnsi="Angsana New" w:cs="Angsana New" w:hint="cs"/>
          <w:sz w:val="28"/>
          <w:cs/>
          <w:lang w:bidi="th-TH"/>
        </w:rPr>
        <w:t>เหลือ</w:t>
      </w:r>
      <w:r w:rsidRPr="006E0855">
        <w:rPr>
          <w:rFonts w:ascii="Angsana New" w:hAnsi="Angsana New" w:cs="Angsana New"/>
          <w:sz w:val="28"/>
          <w:cs/>
          <w:lang w:bidi="th-TH"/>
        </w:rPr>
        <w:t>เท่าไรบริษัทดังกล่าวจะหาทรัพย์มาชำระให้เต็มมูล</w:t>
      </w:r>
      <w:r w:rsidR="001F277A" w:rsidRPr="006E0855">
        <w:rPr>
          <w:rFonts w:ascii="Angsana New" w:hAnsi="Angsana New" w:cs="Angsana New"/>
          <w:sz w:val="28"/>
          <w:cs/>
          <w:lang w:bidi="th-TH"/>
        </w:rPr>
        <w:t>ค่าภาระหนี้จำนวน 412.14 ล้านบาท</w:t>
      </w:r>
      <w:r w:rsidR="001F277A"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750F9">
        <w:rPr>
          <w:rFonts w:ascii="Angsana New" w:hAnsi="Angsana New" w:cs="Angsana New"/>
          <w:sz w:val="28"/>
          <w:cs/>
          <w:lang w:bidi="th-TH"/>
        </w:rPr>
        <w:t>พร้อมดอกเบี้ย</w:t>
      </w:r>
      <w:r w:rsidR="00B94804" w:rsidRPr="006750F9">
        <w:rPr>
          <w:rFonts w:ascii="Angsana New" w:hAnsi="Angsana New" w:cs="Angsana New" w:hint="cs"/>
          <w:sz w:val="28"/>
          <w:cs/>
          <w:lang w:bidi="th-TH"/>
        </w:rPr>
        <w:t>คงค้างทั้งหมด</w:t>
      </w:r>
      <w:r w:rsidR="009D0129" w:rsidRPr="006750F9">
        <w:rPr>
          <w:rFonts w:ascii="Angsana New" w:hAnsi="Angsana New" w:cs="Angsana New"/>
          <w:sz w:val="28"/>
          <w:cs/>
          <w:lang w:bidi="th-TH"/>
        </w:rPr>
        <w:t>และเมื่อวันที่ 25 พฤษภาคม</w:t>
      </w:r>
      <w:r w:rsidR="00B54C7A" w:rsidRPr="006750F9">
        <w:rPr>
          <w:rFonts w:ascii="Angsana New" w:hAnsi="Angsana New" w:cs="Angsana New"/>
          <w:sz w:val="28"/>
          <w:lang w:bidi="th-TH"/>
        </w:rPr>
        <w:t xml:space="preserve"> </w:t>
      </w:r>
      <w:r w:rsidR="00B54C7A" w:rsidRPr="006750F9">
        <w:rPr>
          <w:rFonts w:ascii="Angsana New" w:hAnsi="Angsana New" w:cs="Angsana New"/>
          <w:sz w:val="28"/>
          <w:cs/>
          <w:lang w:bidi="th-TH"/>
        </w:rPr>
        <w:t>2564</w:t>
      </w:r>
      <w:r w:rsidR="009D0129" w:rsidRPr="006750F9">
        <w:rPr>
          <w:rFonts w:ascii="Angsana New" w:hAnsi="Angsana New" w:cs="Angsana New" w:hint="cs"/>
          <w:sz w:val="28"/>
          <w:cs/>
          <w:lang w:bidi="th-TH"/>
        </w:rPr>
        <w:t>บริษัทมีหนังสือยอมรับข้อเ</w:t>
      </w:r>
      <w:r w:rsidR="009D0129" w:rsidRPr="006750F9">
        <w:rPr>
          <w:rFonts w:ascii="Angsana New" w:hAnsi="Angsana New" w:cs="Angsana New"/>
          <w:sz w:val="28"/>
          <w:cs/>
          <w:lang w:bidi="th-TH"/>
        </w:rPr>
        <w:t>สนอดังกล่าวไปยังบริษัทที่ไม่เกี่ยวข้องกัน</w:t>
      </w:r>
      <w:r w:rsidR="009D0129" w:rsidRPr="006750F9">
        <w:rPr>
          <w:rFonts w:ascii="Angsana New" w:hAnsi="Angsana New" w:cs="Angsana New" w:hint="cs"/>
          <w:sz w:val="28"/>
          <w:cs/>
          <w:lang w:bidi="th-TH"/>
        </w:rPr>
        <w:t>อีกแห่ง</w:t>
      </w:r>
      <w:r w:rsidR="009D0129" w:rsidRPr="006750F9">
        <w:rPr>
          <w:rFonts w:ascii="Angsana New" w:hAnsi="Angsana New" w:cs="Angsana New"/>
          <w:sz w:val="28"/>
          <w:cs/>
          <w:lang w:bidi="th-TH"/>
        </w:rPr>
        <w:t>หนึ่ง</w:t>
      </w:r>
      <w:r w:rsidR="00FE6B46" w:rsidRPr="006750F9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D0129" w:rsidRPr="006750F9">
        <w:rPr>
          <w:rFonts w:ascii="Angsana New" w:hAnsi="Angsana New" w:cs="Angsana New"/>
          <w:sz w:val="28"/>
          <w:cs/>
          <w:lang w:bidi="th-TH"/>
        </w:rPr>
        <w:t>เมื่อวันที่ 4 มิถุนายน 2564 บริษัทได้รับหนังสือตอบกลับจากบริษัทที่ไม่เกี่ยวข้องกัน</w:t>
      </w:r>
      <w:r w:rsidR="009D0129" w:rsidRPr="006750F9">
        <w:rPr>
          <w:rFonts w:ascii="Angsana New" w:hAnsi="Angsana New" w:cs="Angsana New" w:hint="cs"/>
          <w:sz w:val="28"/>
          <w:cs/>
          <w:lang w:bidi="th-TH"/>
        </w:rPr>
        <w:t>อีกแห่ง</w:t>
      </w:r>
      <w:r w:rsidR="009D0129" w:rsidRPr="006750F9">
        <w:rPr>
          <w:rFonts w:ascii="Angsana New" w:hAnsi="Angsana New" w:cs="Angsana New"/>
          <w:sz w:val="28"/>
          <w:cs/>
          <w:lang w:bidi="th-TH"/>
        </w:rPr>
        <w:t>หนึ่งโดยทาง</w:t>
      </w:r>
      <w:r w:rsidR="009D0129" w:rsidRPr="006750F9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="009D0129" w:rsidRPr="006750F9">
        <w:rPr>
          <w:rFonts w:ascii="Angsana New" w:hAnsi="Angsana New" w:cs="Angsana New"/>
          <w:sz w:val="28"/>
          <w:cs/>
          <w:lang w:bidi="th-TH"/>
        </w:rPr>
        <w:t>รับทราบในการขยายระยะเวลาของสัญญาเงินให้กู้ยืมออกไปครบกำหนดวันที่ 30 กันยายน 2564 และให้นำหลักประกันหุ้นบริษัท</w:t>
      </w:r>
      <w:r w:rsidR="009D0129" w:rsidRPr="006750F9">
        <w:rPr>
          <w:rFonts w:ascii="Angsana New" w:hAnsi="Angsana New" w:cs="Angsana New" w:hint="cs"/>
          <w:sz w:val="28"/>
          <w:cs/>
          <w:lang w:bidi="th-TH"/>
        </w:rPr>
        <w:t>ที่</w:t>
      </w:r>
      <w:r w:rsidR="0056149C" w:rsidRPr="006750F9">
        <w:rPr>
          <w:rFonts w:ascii="Angsana New" w:hAnsi="Angsana New" w:cs="Angsana New" w:hint="cs"/>
          <w:sz w:val="28"/>
          <w:cs/>
          <w:lang w:bidi="th-TH"/>
        </w:rPr>
        <w:t>ไม่อยู่ในตลาดหลักทรัพย์</w:t>
      </w:r>
      <w:r w:rsidR="009D0129" w:rsidRPr="006750F9">
        <w:rPr>
          <w:rFonts w:ascii="Angsana New" w:hAnsi="Angsana New" w:cs="Angsana New" w:hint="cs"/>
          <w:sz w:val="28"/>
          <w:cs/>
          <w:lang w:bidi="th-TH"/>
        </w:rPr>
        <w:t>อีกแห่งหนึ่ง</w:t>
      </w:r>
      <w:r w:rsidR="009D0129" w:rsidRPr="006750F9">
        <w:rPr>
          <w:rFonts w:ascii="Angsana New" w:hAnsi="Angsana New" w:cs="Angsana New"/>
          <w:sz w:val="28"/>
          <w:cs/>
          <w:lang w:bidi="th-TH"/>
        </w:rPr>
        <w:t>จำนวน 646</w:t>
      </w:r>
      <w:r w:rsidR="009D0129" w:rsidRPr="006750F9">
        <w:rPr>
          <w:rFonts w:ascii="Angsana New" w:hAnsi="Angsana New"/>
          <w:sz w:val="28"/>
        </w:rPr>
        <w:t>,</w:t>
      </w:r>
      <w:r w:rsidR="009D0129" w:rsidRPr="006750F9">
        <w:rPr>
          <w:rFonts w:ascii="Angsana New" w:hAnsi="Angsana New" w:cs="Angsana New"/>
          <w:sz w:val="28"/>
          <w:cs/>
          <w:lang w:bidi="th-TH"/>
        </w:rPr>
        <w:t>368 หุ้น มาชำระโดยใช้ราคามูลค่าหุ้นที่นำมาชำระราคา 484.18 บาทต่อหุ้น ซึ่งเป็นราคากรณีฐาน (</w:t>
      </w:r>
      <w:r w:rsidR="009D0129" w:rsidRPr="006750F9">
        <w:rPr>
          <w:rFonts w:ascii="Angsana New" w:hAnsi="Angsana New"/>
          <w:sz w:val="28"/>
        </w:rPr>
        <w:t xml:space="preserve">Base case) </w:t>
      </w:r>
      <w:r w:rsidR="009D0129" w:rsidRPr="006750F9">
        <w:rPr>
          <w:rFonts w:ascii="Angsana New" w:hAnsi="Angsana New" w:cs="Angsana New"/>
          <w:sz w:val="28"/>
          <w:cs/>
          <w:lang w:bidi="th-TH"/>
        </w:rPr>
        <w:t>มูลค่าที่ชำระจำนวน 312</w:t>
      </w:r>
      <w:r w:rsidR="009D0129" w:rsidRPr="006750F9">
        <w:rPr>
          <w:rFonts w:ascii="Angsana New" w:hAnsi="Angsana New"/>
          <w:sz w:val="28"/>
        </w:rPr>
        <w:t>,</w:t>
      </w:r>
      <w:r w:rsidR="009D0129" w:rsidRPr="006750F9">
        <w:rPr>
          <w:rFonts w:ascii="Angsana New" w:hAnsi="Angsana New" w:cs="Angsana New"/>
          <w:sz w:val="28"/>
          <w:cs/>
          <w:lang w:bidi="th-TH"/>
        </w:rPr>
        <w:t>958</w:t>
      </w:r>
      <w:r w:rsidR="009D0129" w:rsidRPr="006750F9">
        <w:rPr>
          <w:rFonts w:ascii="Angsana New" w:hAnsi="Angsana New"/>
          <w:sz w:val="28"/>
        </w:rPr>
        <w:t>,</w:t>
      </w:r>
      <w:r w:rsidR="009D0129" w:rsidRPr="006750F9">
        <w:rPr>
          <w:rFonts w:ascii="Angsana New" w:hAnsi="Angsana New" w:cs="Angsana New"/>
          <w:sz w:val="28"/>
          <w:cs/>
          <w:lang w:bidi="th-TH"/>
        </w:rPr>
        <w:t>458.24 บาท ภายหลังจากการรับ</w:t>
      </w:r>
      <w:r w:rsidR="005114EE" w:rsidRPr="006750F9">
        <w:rPr>
          <w:rFonts w:ascii="Angsana New" w:hAnsi="Angsana New" w:cs="Angsana New" w:hint="cs"/>
          <w:sz w:val="28"/>
          <w:cs/>
          <w:lang w:bidi="th-TH"/>
        </w:rPr>
        <w:t>ชำระ</w:t>
      </w:r>
      <w:r w:rsidR="004C6CC6" w:rsidRPr="006750F9">
        <w:rPr>
          <w:rFonts w:ascii="Angsana New" w:hAnsi="Angsana New" w:cs="Angsana New" w:hint="cs"/>
          <w:sz w:val="28"/>
          <w:cs/>
          <w:lang w:bidi="th-TH"/>
        </w:rPr>
        <w:t>ดอกเบี้ย</w:t>
      </w:r>
      <w:r w:rsidR="00E12D7D" w:rsidRPr="006750F9">
        <w:rPr>
          <w:rFonts w:ascii="Angsana New" w:hAnsi="Angsana New" w:cs="Angsana New" w:hint="cs"/>
          <w:sz w:val="28"/>
          <w:cs/>
          <w:lang w:bidi="th-TH"/>
        </w:rPr>
        <w:t>และเงินต้น</w:t>
      </w:r>
      <w:r w:rsidR="004C6CC6" w:rsidRPr="006750F9">
        <w:rPr>
          <w:rFonts w:ascii="Angsana New" w:hAnsi="Angsana New" w:cs="Angsana New" w:hint="cs"/>
          <w:sz w:val="28"/>
          <w:cs/>
          <w:lang w:bidi="th-TH"/>
        </w:rPr>
        <w:t xml:space="preserve">บางส่วน </w:t>
      </w:r>
      <w:r w:rsidR="009D0129" w:rsidRPr="006750F9">
        <w:rPr>
          <w:rFonts w:ascii="Angsana New" w:hAnsi="Angsana New" w:cs="Angsana New"/>
          <w:sz w:val="28"/>
          <w:cs/>
          <w:lang w:bidi="th-TH"/>
        </w:rPr>
        <w:t>ภาระหนี้คงค้างจำนวนเท่าไรทางบริษัทที่ไม่เกี่ยวข้องกัน</w:t>
      </w:r>
      <w:r w:rsidR="009D0129" w:rsidRPr="006750F9">
        <w:rPr>
          <w:rFonts w:ascii="Angsana New" w:hAnsi="Angsana New" w:cs="Angsana New" w:hint="cs"/>
          <w:sz w:val="28"/>
          <w:cs/>
          <w:lang w:bidi="th-TH"/>
        </w:rPr>
        <w:t>อีกแห่ง</w:t>
      </w:r>
      <w:r w:rsidR="009D0129" w:rsidRPr="006750F9">
        <w:rPr>
          <w:rFonts w:ascii="Angsana New" w:hAnsi="Angsana New" w:cs="Angsana New"/>
          <w:sz w:val="28"/>
          <w:cs/>
          <w:lang w:bidi="th-TH"/>
        </w:rPr>
        <w:t>หนึ่งจะหาหลักทรัพย์หรือเงินสดมาชำระให้เต็มจำนวน  และข</w:t>
      </w:r>
      <w:r w:rsidR="00D51B44" w:rsidRPr="006750F9">
        <w:rPr>
          <w:rFonts w:ascii="Angsana New" w:hAnsi="Angsana New" w:cs="Angsana New"/>
          <w:sz w:val="28"/>
          <w:cs/>
          <w:lang w:bidi="th-TH"/>
        </w:rPr>
        <w:t>อให้บริษัทพิจารณามูลค่าหุ้นใหม่</w:t>
      </w:r>
      <w:r w:rsidR="00D51B44" w:rsidRPr="006750F9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D0129" w:rsidRPr="006750F9">
        <w:rPr>
          <w:rFonts w:ascii="Angsana New" w:hAnsi="Angsana New" w:cs="Angsana New"/>
          <w:sz w:val="28"/>
          <w:cs/>
          <w:lang w:bidi="th-TH"/>
        </w:rPr>
        <w:t>ถ้าหลักประกันไม่อยู่ภายใต้คำสั่งศาลระงับการจ่ายเงินปันผล (ที่ประชุมคณะกรรมการบริหารครั้งที่ 20 วันที่ 5 กรกฎาคม 2564 มีมติอนุมัติรับชำระหนี้ตามที่บริษัทที่ไม่เกี่ยวข้องกันแห่งหนี่งเสนอมา)</w:t>
      </w:r>
    </w:p>
    <w:p w14:paraId="6001AAB0" w14:textId="39BD3348" w:rsidR="00285ACC" w:rsidRPr="006E0855" w:rsidRDefault="00D1598A" w:rsidP="00285ACC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6E0855">
        <w:rPr>
          <w:rFonts w:ascii="Angsana New" w:hAnsi="Angsana New" w:cs="Angsana New"/>
          <w:b/>
          <w:bCs/>
          <w:sz w:val="28"/>
          <w:cs/>
          <w:lang w:bidi="th-TH"/>
        </w:rPr>
        <w:t>เรื่องอื่น</w:t>
      </w:r>
    </w:p>
    <w:p w14:paraId="3AFE0751" w14:textId="7CF4B820" w:rsidR="00285ACC" w:rsidRPr="006E0855" w:rsidRDefault="00285ACC" w:rsidP="00D51B44">
      <w:pPr>
        <w:pStyle w:val="ListParagraph"/>
        <w:autoSpaceDE w:val="0"/>
        <w:autoSpaceDN w:val="0"/>
        <w:adjustRightInd w:val="0"/>
        <w:ind w:left="0"/>
        <w:jc w:val="thaiDistribute"/>
        <w:rPr>
          <w:rFonts w:asciiTheme="majorBidi" w:hAnsiTheme="majorBidi" w:cstheme="majorBidi"/>
          <w:sz w:val="28"/>
          <w:lang w:bidi="th-TH"/>
        </w:rPr>
      </w:pPr>
      <w:r w:rsidRPr="006E0855">
        <w:rPr>
          <w:rFonts w:asciiTheme="majorBidi" w:hAnsiTheme="majorBidi" w:cstheme="majorBidi"/>
          <w:sz w:val="28"/>
          <w:cs/>
          <w:lang w:bidi="th-TH"/>
        </w:rPr>
        <w:t>งบการเงินรวมและงบการเงินเฉพาะกิจการของบริษัท เอคิว เอสเตท จำกัด (มหาชน) และบริษัทย่อย สำหรับงวด</w:t>
      </w:r>
      <w:r w:rsidR="00042887" w:rsidRPr="006E0855">
        <w:rPr>
          <w:rFonts w:asciiTheme="majorBidi" w:hAnsiTheme="majorBidi" w:cstheme="majorBidi" w:hint="cs"/>
          <w:sz w:val="28"/>
          <w:cs/>
          <w:lang w:bidi="th-TH"/>
        </w:rPr>
        <w:t>หกเดือนและ</w:t>
      </w:r>
      <w:r w:rsidRPr="006E0855">
        <w:rPr>
          <w:rFonts w:asciiTheme="majorBidi" w:hAnsiTheme="majorBidi" w:cstheme="majorBidi"/>
          <w:sz w:val="28"/>
          <w:cs/>
          <w:lang w:bidi="th-TH"/>
        </w:rPr>
        <w:t xml:space="preserve">สามเดือนสิ้นสุดวันที่ </w:t>
      </w:r>
      <w:r w:rsidR="00042887" w:rsidRPr="006E0855">
        <w:rPr>
          <w:rFonts w:asciiTheme="majorBidi" w:hAnsiTheme="majorBidi" w:cstheme="majorBidi" w:hint="cs"/>
          <w:sz w:val="28"/>
          <w:cs/>
          <w:lang w:bidi="th-TH"/>
        </w:rPr>
        <w:t>30 มิถุนายน</w:t>
      </w:r>
      <w:r w:rsidRPr="006E0855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D51B44">
        <w:rPr>
          <w:rFonts w:asciiTheme="majorBidi" w:hAnsiTheme="majorBidi" w:cstheme="majorBidi" w:hint="cs"/>
          <w:sz w:val="28"/>
          <w:cs/>
          <w:lang w:bidi="th-TH"/>
        </w:rPr>
        <w:t>2563</w:t>
      </w:r>
      <w:r w:rsidRPr="006E0855">
        <w:rPr>
          <w:rFonts w:asciiTheme="majorBidi" w:hAnsiTheme="majorBidi" w:cstheme="majorBidi"/>
          <w:sz w:val="28"/>
        </w:rPr>
        <w:t xml:space="preserve"> </w:t>
      </w:r>
      <w:r w:rsidR="003669F0" w:rsidRPr="006E0855">
        <w:rPr>
          <w:rFonts w:asciiTheme="majorBidi" w:hAnsiTheme="majorBidi" w:cstheme="majorBidi"/>
          <w:sz w:val="28"/>
          <w:cs/>
          <w:lang w:bidi="th-TH"/>
        </w:rPr>
        <w:t>ที่นำมาเปรียบเทียบ</w:t>
      </w:r>
      <w:r w:rsidRPr="006E0855">
        <w:rPr>
          <w:rFonts w:asciiTheme="majorBidi" w:hAnsiTheme="majorBidi" w:cstheme="majorBidi"/>
          <w:sz w:val="28"/>
          <w:cs/>
          <w:lang w:bidi="th-TH"/>
        </w:rPr>
        <w:t>สอบทานโดยผู้สอบบัญชีอื่น</w:t>
      </w:r>
      <w:r w:rsidR="00E70671" w:rsidRPr="006E0855">
        <w:rPr>
          <w:rFonts w:asciiTheme="majorBidi" w:hAnsiTheme="majorBidi" w:cstheme="majorBidi"/>
          <w:sz w:val="28"/>
          <w:cs/>
          <w:lang w:bidi="th-TH"/>
        </w:rPr>
        <w:t>ในสำนักงานเดียวกัน</w:t>
      </w:r>
      <w:r w:rsidRPr="006E0855">
        <w:rPr>
          <w:rFonts w:asciiTheme="majorBidi" w:hAnsiTheme="majorBidi" w:cstheme="majorBidi"/>
          <w:sz w:val="28"/>
          <w:cs/>
          <w:lang w:bidi="th-TH"/>
        </w:rPr>
        <w:t>ซึ่งผู้สอบบัญชีดังกล่าวให้ข้อสรุปอย่างมีเงื่อนไขจากการไม่สามารถ</w:t>
      </w:r>
      <w:r w:rsidR="003669F0" w:rsidRPr="006E0855">
        <w:rPr>
          <w:rFonts w:asciiTheme="majorBidi" w:hAnsiTheme="majorBidi" w:cstheme="majorBidi"/>
          <w:sz w:val="28"/>
          <w:cs/>
          <w:lang w:bidi="th-TH"/>
        </w:rPr>
        <w:t>หาหลักฐานที่เพียงพอในการ</w:t>
      </w:r>
      <w:r w:rsidRPr="006E0855">
        <w:rPr>
          <w:rFonts w:asciiTheme="majorBidi" w:hAnsiTheme="majorBidi" w:cstheme="majorBidi"/>
          <w:sz w:val="28"/>
          <w:cs/>
          <w:lang w:bidi="th-TH"/>
        </w:rPr>
        <w:t xml:space="preserve">ตรวจสอบมูลค่าที่คาดว่าจะได้รับของสินทรัพย์ การบันทึกประมาณการหนี้สิน และการบันทึกค่าเผื่อหนี้สงสัยจะสูญในมูลค่าของเงินให้กู้ยืม ตามรายงานลงวันที่ วันที่ </w:t>
      </w:r>
      <w:r w:rsidR="00276084" w:rsidRPr="006E0855">
        <w:rPr>
          <w:rFonts w:asciiTheme="majorBidi" w:hAnsiTheme="majorBidi" w:cstheme="majorBidi" w:hint="cs"/>
          <w:sz w:val="28"/>
          <w:cs/>
          <w:lang w:bidi="th-TH"/>
        </w:rPr>
        <w:t>14 สิงหาคม</w:t>
      </w:r>
      <w:r w:rsidRPr="006E0855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471333" w:rsidRPr="006E0855">
        <w:rPr>
          <w:rFonts w:asciiTheme="majorBidi" w:hAnsiTheme="majorBidi" w:cstheme="majorBidi"/>
          <w:sz w:val="28"/>
          <w:cs/>
          <w:lang w:bidi="th-TH"/>
        </w:rPr>
        <w:t>256</w:t>
      </w:r>
      <w:r w:rsidR="00D9177D" w:rsidRPr="006E0855">
        <w:rPr>
          <w:rFonts w:asciiTheme="majorBidi" w:hAnsiTheme="majorBidi" w:cstheme="majorBidi" w:hint="cs"/>
          <w:sz w:val="28"/>
          <w:cs/>
          <w:lang w:bidi="th-TH"/>
        </w:rPr>
        <w:t>3</w:t>
      </w:r>
      <w:r w:rsidRPr="006E0855">
        <w:rPr>
          <w:rFonts w:asciiTheme="majorBidi" w:hAnsiTheme="majorBidi" w:cstheme="majorBidi"/>
          <w:sz w:val="28"/>
        </w:rPr>
        <w:t xml:space="preserve"> </w:t>
      </w:r>
    </w:p>
    <w:p w14:paraId="3E6B7F0D" w14:textId="77777777" w:rsidR="00285ACC" w:rsidRPr="006E0855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</w:p>
    <w:p w14:paraId="3CF5DA48" w14:textId="1F3C315F" w:rsidR="00285ACC" w:rsidRPr="006E0855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</w:p>
    <w:p w14:paraId="02E4E366" w14:textId="77777777" w:rsidR="001A5022" w:rsidRPr="006E0855" w:rsidRDefault="001A5022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</w:p>
    <w:p w14:paraId="3EC3DDB7" w14:textId="77777777" w:rsidR="00285ACC" w:rsidRPr="006E0855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</w:p>
    <w:p w14:paraId="7B1D7BFC" w14:textId="77777777" w:rsidR="00285ACC" w:rsidRPr="006E0855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6E0855">
        <w:rPr>
          <w:rFonts w:ascii="Angsana New" w:hAnsi="Angsana New" w:cs="Angsana New"/>
          <w:sz w:val="28"/>
          <w:cs/>
          <w:lang w:bidi="th-TH"/>
        </w:rPr>
        <w:t>(นางสาวกรรณิการ์ วิภาณุรัตน์)</w:t>
      </w:r>
    </w:p>
    <w:p w14:paraId="352A6FD4" w14:textId="77777777" w:rsidR="00285ACC" w:rsidRPr="006E0855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6E0855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7305</w:t>
      </w:r>
    </w:p>
    <w:p w14:paraId="3810E677" w14:textId="77777777" w:rsidR="00285ACC" w:rsidRPr="006E0855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6E0855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E0855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7777777" w:rsidR="00285ACC" w:rsidRPr="006E0855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6E0855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1D474172" w14:textId="780F7BC4" w:rsidR="00285ACC" w:rsidRPr="006E0855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6E0855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5E7CC2" w:rsidRPr="006E0855">
        <w:rPr>
          <w:rFonts w:ascii="Angsana New" w:hAnsi="Angsana New" w:cs="Angsana New" w:hint="cs"/>
          <w:sz w:val="28"/>
          <w:cs/>
          <w:lang w:bidi="th-TH"/>
        </w:rPr>
        <w:t>1</w:t>
      </w:r>
      <w:r w:rsidR="00042887" w:rsidRPr="006E0855">
        <w:rPr>
          <w:rFonts w:ascii="Angsana New" w:hAnsi="Angsana New" w:cs="Angsana New" w:hint="cs"/>
          <w:sz w:val="28"/>
          <w:cs/>
          <w:lang w:bidi="th-TH"/>
        </w:rPr>
        <w:t>3</w:t>
      </w:r>
      <w:r w:rsidRPr="006E0855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42887" w:rsidRPr="006E0855">
        <w:rPr>
          <w:rFonts w:ascii="Angsana New" w:hAnsi="Angsana New" w:cs="Angsana New" w:hint="cs"/>
          <w:sz w:val="28"/>
          <w:cs/>
          <w:lang w:bidi="th-TH"/>
        </w:rPr>
        <w:t>สิงหาคม</w:t>
      </w:r>
      <w:r w:rsidRPr="006E0855">
        <w:rPr>
          <w:rFonts w:ascii="Angsana New" w:hAnsi="Angsana New" w:cs="Angsana New"/>
          <w:sz w:val="28"/>
          <w:cs/>
          <w:lang w:bidi="th-TH"/>
        </w:rPr>
        <w:t xml:space="preserve"> 256</w:t>
      </w:r>
      <w:r w:rsidR="005E7CC2" w:rsidRPr="006E0855">
        <w:rPr>
          <w:rFonts w:ascii="Angsana New" w:hAnsi="Angsana New" w:cs="Angsana New" w:hint="cs"/>
          <w:sz w:val="28"/>
          <w:cs/>
          <w:lang w:bidi="th-TH"/>
        </w:rPr>
        <w:t>4</w:t>
      </w:r>
    </w:p>
    <w:p w14:paraId="0B42E40C" w14:textId="6066BA30" w:rsidR="0043127A" w:rsidRPr="006E0855" w:rsidRDefault="0043127A" w:rsidP="00285ACC">
      <w:pPr>
        <w:spacing w:before="120"/>
        <w:ind w:right="29"/>
        <w:rPr>
          <w:rFonts w:ascii="Angsana New" w:hAnsi="Angsana New" w:cs="Angsana New"/>
          <w:sz w:val="28"/>
          <w:cs/>
          <w:lang w:bidi="th-TH"/>
        </w:rPr>
      </w:pPr>
    </w:p>
    <w:sectPr w:rsidR="0043127A" w:rsidRPr="006E0855" w:rsidSect="009461B8">
      <w:headerReference w:type="default" r:id="rId28"/>
      <w:footerReference w:type="default" r:id="rId2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58BBD" w14:textId="77777777" w:rsidR="00DF04A5" w:rsidRDefault="00DF04A5" w:rsidP="001F5A04">
      <w:r>
        <w:separator/>
      </w:r>
    </w:p>
  </w:endnote>
  <w:endnote w:type="continuationSeparator" w:id="0">
    <w:p w14:paraId="5E5D1E23" w14:textId="77777777" w:rsidR="00DF04A5" w:rsidRDefault="00DF04A5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B43129" w14:textId="5F6B5764" w:rsidR="00EB6A4A" w:rsidRPr="000B49E6" w:rsidRDefault="00EB6A4A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 w:rsidR="00DF4FEA">
      <w:rPr>
        <w:rFonts w:asciiTheme="majorBidi" w:hAnsiTheme="majorBidi" w:cstheme="majorBidi" w:hint="cs"/>
        <w:cs/>
        <w:lang w:bidi="th-TH"/>
      </w:rPr>
      <w:t>2</w:t>
    </w:r>
  </w:p>
  <w:p w14:paraId="5ECEAC56" w14:textId="77777777" w:rsidR="00EB6A4A" w:rsidRPr="0043127A" w:rsidRDefault="00EB6A4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744D2" w14:textId="18480F32" w:rsidR="00B54C7A" w:rsidRPr="0043127A" w:rsidRDefault="00B54C7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257DBB" w14:textId="38FADC94" w:rsidR="00DF4FEA" w:rsidRPr="00C77200" w:rsidRDefault="00DF4FEA" w:rsidP="000C7A9F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D51B44" w:rsidRPr="00D51B44">
      <w:rPr>
        <w:rFonts w:asciiTheme="majorBidi" w:hAnsiTheme="majorBidi" w:cstheme="majorBidi"/>
        <w:sz w:val="28"/>
        <w:cs/>
        <w:lang w:bidi="th-TH"/>
      </w:rPr>
      <w:t>3</w:t>
    </w:r>
  </w:p>
  <w:p w14:paraId="51556984" w14:textId="77777777" w:rsidR="00DF4FEA" w:rsidRPr="0043127A" w:rsidRDefault="00DF4FE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EFEE" w14:textId="6E57343D" w:rsidR="00AD52E1" w:rsidRPr="00C77200" w:rsidRDefault="00AD52E1" w:rsidP="000C7A9F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D51B44" w:rsidRPr="00D51B44">
      <w:rPr>
        <w:rFonts w:asciiTheme="majorBidi" w:hAnsiTheme="majorBidi" w:cstheme="majorBidi"/>
        <w:sz w:val="28"/>
        <w:cs/>
        <w:lang w:bidi="th-TH"/>
      </w:rPr>
      <w:t>4</w:t>
    </w:r>
  </w:p>
  <w:p w14:paraId="643F36EE" w14:textId="77777777" w:rsidR="00AD52E1" w:rsidRPr="0043127A" w:rsidRDefault="00AD52E1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D14E2" w14:textId="1BE202B2" w:rsidR="00AD52E1" w:rsidRPr="00C77200" w:rsidRDefault="00AD52E1" w:rsidP="000C7A9F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D51B44" w:rsidRPr="00D51B44">
      <w:rPr>
        <w:rFonts w:asciiTheme="majorBidi" w:hAnsiTheme="majorBidi" w:cstheme="majorBidi"/>
        <w:sz w:val="28"/>
        <w:cs/>
        <w:lang w:bidi="th-TH"/>
      </w:rPr>
      <w:t>5</w:t>
    </w:r>
  </w:p>
  <w:p w14:paraId="1206FE44" w14:textId="77777777" w:rsidR="00AD52E1" w:rsidRPr="0043127A" w:rsidRDefault="00AD52E1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AB810" w14:textId="1EF99882" w:rsidR="00B57575" w:rsidRPr="00C77200" w:rsidRDefault="00B57575" w:rsidP="000C7A9F">
    <w:pPr>
      <w:pStyle w:val="Footer"/>
      <w:jc w:val="right"/>
      <w:rPr>
        <w:rFonts w:asciiTheme="majorBidi" w:hAnsiTheme="majorBidi" w:cstheme="majorBidi"/>
        <w:szCs w:val="24"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FE6B46">
      <w:rPr>
        <w:rFonts w:asciiTheme="majorBidi" w:hAnsiTheme="majorBidi" w:cstheme="majorBidi" w:hint="cs"/>
        <w:sz w:val="28"/>
        <w:cs/>
        <w:lang w:bidi="th-TH"/>
      </w:rPr>
      <w:t>6</w:t>
    </w:r>
  </w:p>
  <w:p w14:paraId="78F42450" w14:textId="77777777" w:rsidR="00B57575" w:rsidRPr="0043127A" w:rsidRDefault="00B5757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F8C0B" w14:textId="0A3A3FE6" w:rsidR="00DF4FEA" w:rsidRPr="00C77200" w:rsidRDefault="00DF4FEA" w:rsidP="000C7A9F">
    <w:pPr>
      <w:pStyle w:val="Footer"/>
      <w:jc w:val="right"/>
      <w:rPr>
        <w:rFonts w:asciiTheme="majorBidi" w:hAnsiTheme="majorBidi" w:cstheme="majorBidi"/>
        <w:sz w:val="28"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D51B44" w:rsidRPr="00D51B44">
      <w:rPr>
        <w:rFonts w:asciiTheme="majorBidi" w:hAnsiTheme="majorBidi" w:cstheme="majorBidi"/>
        <w:sz w:val="28"/>
        <w:cs/>
        <w:lang w:bidi="th-TH"/>
      </w:rPr>
      <w:t>7</w:t>
    </w:r>
  </w:p>
  <w:p w14:paraId="383C7A55" w14:textId="77777777" w:rsidR="00DF4FEA" w:rsidRPr="0043127A" w:rsidRDefault="00DF4FE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2202CE" w14:textId="17BD3A33" w:rsidR="00DF4FEA" w:rsidRPr="00C77200" w:rsidRDefault="00DF4FEA" w:rsidP="000C7A9F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FE6B46">
      <w:rPr>
        <w:rFonts w:asciiTheme="majorBidi" w:hAnsiTheme="majorBidi" w:cstheme="majorBidi" w:hint="cs"/>
        <w:sz w:val="28"/>
        <w:cs/>
        <w:lang w:bidi="th-TH"/>
      </w:rPr>
      <w:t>8</w:t>
    </w:r>
  </w:p>
  <w:p w14:paraId="5FD2518E" w14:textId="77777777" w:rsidR="00DF4FEA" w:rsidRPr="0043127A" w:rsidRDefault="00DF4FE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8A1E18" w14:textId="2C9A1C5E" w:rsidR="00DF4FEA" w:rsidRPr="00C77200" w:rsidRDefault="00DF4FEA" w:rsidP="000C7A9F">
    <w:pPr>
      <w:pStyle w:val="Footer"/>
      <w:jc w:val="right"/>
      <w:rPr>
        <w:rFonts w:asciiTheme="majorBidi" w:hAnsiTheme="majorBidi" w:cstheme="majorBidi"/>
        <w:sz w:val="28"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FE6B46">
      <w:rPr>
        <w:rFonts w:asciiTheme="majorBidi" w:hAnsiTheme="majorBidi" w:cstheme="majorBidi" w:hint="cs"/>
        <w:sz w:val="28"/>
        <w:cs/>
        <w:lang w:bidi="th-TH"/>
      </w:rPr>
      <w:t>9</w:t>
    </w:r>
  </w:p>
  <w:p w14:paraId="3AB16B37" w14:textId="77777777" w:rsidR="00DF4FEA" w:rsidRPr="0043127A" w:rsidRDefault="00DF4FE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47EF0" w14:textId="11C2896D" w:rsidR="00D1598A" w:rsidRPr="0043127A" w:rsidRDefault="00B54C7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>
      <w:rPr>
        <w:rFonts w:ascii="Angsana New" w:hAnsi="Angsana New" w:cs="Angsana New"/>
        <w:sz w:val="28"/>
        <w:cs/>
        <w:lang w:bidi="th-TH"/>
      </w:rPr>
      <w:t>****/</w:t>
    </w:r>
    <w:r w:rsidR="00FE6B46">
      <w:rPr>
        <w:rFonts w:ascii="Angsana New" w:hAnsi="Angsana New" w:cs="Angsana New" w:hint="cs"/>
        <w:sz w:val="28"/>
        <w:cs/>
        <w:lang w:bidi="th-TH"/>
      </w:rPr>
      <w:t>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6C9904" w14:textId="77777777" w:rsidR="00DF04A5" w:rsidRDefault="00DF04A5" w:rsidP="001F5A04">
      <w:r>
        <w:separator/>
      </w:r>
    </w:p>
  </w:footnote>
  <w:footnote w:type="continuationSeparator" w:id="0">
    <w:p w14:paraId="69A144BD" w14:textId="77777777" w:rsidR="00DF04A5" w:rsidRDefault="00DF04A5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EE2D3" w14:textId="77777777" w:rsidR="001F5A04" w:rsidRDefault="001F5A04">
    <w:pPr>
      <w:pStyle w:val="Header"/>
      <w:jc w:val="right"/>
    </w:pPr>
  </w:p>
  <w:p w14:paraId="6C009902" w14:textId="77777777" w:rsidR="001F5A04" w:rsidRDefault="001F5A04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28245" w14:textId="210522E6" w:rsidR="00E1569E" w:rsidRPr="00C77200" w:rsidRDefault="00FE6B46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-9-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01115" w14:textId="0B3387D2" w:rsidR="00B54C7A" w:rsidRPr="00C77200" w:rsidRDefault="00FE6B46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-10-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37338" w14:textId="77777777" w:rsidR="00EB6A4A" w:rsidRPr="000B49E6" w:rsidRDefault="00EB6A4A">
    <w:pPr>
      <w:pStyle w:val="Header"/>
      <w:jc w:val="center"/>
      <w:rPr>
        <w:rFonts w:asciiTheme="majorBidi" w:hAnsiTheme="majorBidi" w:cstheme="majorBidi"/>
      </w:rPr>
    </w:pPr>
  </w:p>
  <w:p w14:paraId="5DE81092" w14:textId="77777777" w:rsidR="00EB6A4A" w:rsidRDefault="00EB6A4A" w:rsidP="001F5A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7230282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14:paraId="449AC67B" w14:textId="68127B0C" w:rsidR="00241B5F" w:rsidRPr="00241B5F" w:rsidRDefault="00241B5F">
        <w:pPr>
          <w:pStyle w:val="Header"/>
          <w:jc w:val="center"/>
          <w:rPr>
            <w:rFonts w:ascii="Angsana New" w:hAnsi="Angsana New" w:cs="Angsana New"/>
            <w:sz w:val="28"/>
          </w:rPr>
        </w:pPr>
        <w:r w:rsidRPr="00241B5F">
          <w:rPr>
            <w:rFonts w:ascii="Angsana New" w:hAnsi="Angsana New" w:cs="Angsana New"/>
            <w:sz w:val="28"/>
          </w:rPr>
          <w:t>-</w:t>
        </w:r>
        <w:r w:rsidRPr="00241B5F">
          <w:rPr>
            <w:rFonts w:ascii="Angsana New" w:hAnsi="Angsana New" w:cs="Angsana New"/>
            <w:sz w:val="28"/>
          </w:rPr>
          <w:fldChar w:fldCharType="begin"/>
        </w:r>
        <w:r w:rsidRPr="00241B5F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241B5F">
          <w:rPr>
            <w:rFonts w:ascii="Angsana New" w:hAnsi="Angsana New" w:cs="Angsana New"/>
            <w:sz w:val="28"/>
          </w:rPr>
          <w:fldChar w:fldCharType="separate"/>
        </w:r>
        <w:r w:rsidR="005238EA">
          <w:rPr>
            <w:rFonts w:ascii="Angsana New" w:hAnsi="Angsana New" w:cs="Angsana New"/>
            <w:noProof/>
            <w:sz w:val="28"/>
            <w:lang w:bidi="th-TH"/>
          </w:rPr>
          <w:t>2</w:t>
        </w:r>
        <w:r w:rsidRPr="00241B5F">
          <w:rPr>
            <w:rFonts w:ascii="Angsana New" w:hAnsi="Angsana New" w:cs="Angsana New"/>
            <w:noProof/>
            <w:sz w:val="28"/>
          </w:rPr>
          <w:fldChar w:fldCharType="end"/>
        </w:r>
        <w:r w:rsidRPr="00241B5F">
          <w:rPr>
            <w:rFonts w:ascii="Angsana New" w:hAnsi="Angsana New" w:cs="Angsana New"/>
            <w:sz w:val="28"/>
          </w:rPr>
          <w:t>-</w:t>
        </w:r>
      </w:p>
    </w:sdtContent>
  </w:sdt>
  <w:p w14:paraId="6E901DD5" w14:textId="14275955" w:rsidR="00DF4FEA" w:rsidRPr="00C77200" w:rsidRDefault="00DF4FEA">
    <w:pPr>
      <w:pStyle w:val="Header"/>
      <w:jc w:val="center"/>
      <w:rPr>
        <w:rFonts w:ascii="Angsana New" w:hAnsi="Angsana New" w:cs="Angsana New"/>
        <w:cs/>
        <w:lang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679790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14:paraId="3BBB33FD" w14:textId="40C2E20A" w:rsidR="00AD52E1" w:rsidRPr="00241B5F" w:rsidRDefault="00AD52E1">
        <w:pPr>
          <w:pStyle w:val="Header"/>
          <w:jc w:val="center"/>
          <w:rPr>
            <w:rFonts w:ascii="Angsana New" w:hAnsi="Angsana New" w:cs="Angsana New"/>
            <w:sz w:val="28"/>
          </w:rPr>
        </w:pPr>
        <w:r w:rsidRPr="00241B5F">
          <w:rPr>
            <w:rFonts w:ascii="Angsana New" w:hAnsi="Angsana New" w:cs="Angsana New"/>
            <w:sz w:val="28"/>
          </w:rPr>
          <w:t>-</w:t>
        </w:r>
        <w:r w:rsidR="00D51B44" w:rsidRPr="00D51B44">
          <w:rPr>
            <w:rFonts w:ascii="Angsana New" w:hAnsi="Angsana New" w:cs="Angsana New"/>
            <w:sz w:val="28"/>
            <w:cs/>
            <w:lang w:bidi="th-TH"/>
          </w:rPr>
          <w:t>3</w:t>
        </w:r>
        <w:r w:rsidRPr="00241B5F">
          <w:rPr>
            <w:rFonts w:ascii="Angsana New" w:hAnsi="Angsana New" w:cs="Angsana New"/>
            <w:sz w:val="28"/>
          </w:rPr>
          <w:t>-</w:t>
        </w:r>
      </w:p>
    </w:sdtContent>
  </w:sdt>
  <w:p w14:paraId="17C64715" w14:textId="77777777" w:rsidR="00AD52E1" w:rsidRPr="00C77200" w:rsidRDefault="00AD52E1">
    <w:pPr>
      <w:pStyle w:val="Header"/>
      <w:jc w:val="center"/>
      <w:rPr>
        <w:rFonts w:ascii="Angsana New" w:hAnsi="Angsana New" w:cs="Angsana New"/>
        <w:cs/>
        <w:lang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1248976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14:paraId="60DD276D" w14:textId="06D628EA" w:rsidR="00AD52E1" w:rsidRPr="00241B5F" w:rsidRDefault="00AD52E1">
        <w:pPr>
          <w:pStyle w:val="Header"/>
          <w:jc w:val="center"/>
          <w:rPr>
            <w:rFonts w:ascii="Angsana New" w:hAnsi="Angsana New" w:cs="Angsana New"/>
            <w:sz w:val="28"/>
          </w:rPr>
        </w:pPr>
        <w:r w:rsidRPr="00241B5F">
          <w:rPr>
            <w:rFonts w:ascii="Angsana New" w:hAnsi="Angsana New" w:cs="Angsana New"/>
            <w:sz w:val="28"/>
          </w:rPr>
          <w:t>-</w:t>
        </w:r>
        <w:r w:rsidR="00D51B44" w:rsidRPr="00D51B44">
          <w:rPr>
            <w:rFonts w:ascii="Angsana New" w:hAnsi="Angsana New" w:cs="Angsana New"/>
            <w:sz w:val="28"/>
            <w:cs/>
            <w:lang w:bidi="th-TH"/>
          </w:rPr>
          <w:t>4</w:t>
        </w:r>
        <w:r w:rsidRPr="00241B5F">
          <w:rPr>
            <w:rFonts w:ascii="Angsana New" w:hAnsi="Angsana New" w:cs="Angsana New"/>
            <w:sz w:val="28"/>
          </w:rPr>
          <w:t>-</w:t>
        </w:r>
      </w:p>
    </w:sdtContent>
  </w:sdt>
  <w:p w14:paraId="1F3E61EF" w14:textId="77777777" w:rsidR="00AD52E1" w:rsidRPr="00C77200" w:rsidRDefault="00AD52E1">
    <w:pPr>
      <w:pStyle w:val="Header"/>
      <w:jc w:val="center"/>
      <w:rPr>
        <w:rFonts w:ascii="Angsana New" w:hAnsi="Angsana New" w:cs="Angsana New"/>
        <w:cs/>
        <w:lang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8BDCE" w14:textId="53E7113E" w:rsidR="00DF4FEA" w:rsidRPr="00C77200" w:rsidRDefault="00FE6B46">
    <w:pPr>
      <w:pStyle w:val="Header"/>
      <w:jc w:val="center"/>
      <w:rPr>
        <w:rFonts w:ascii="Angsana New" w:hAnsi="Angsana New" w:cs="Angsana New"/>
        <w:sz w:val="28"/>
        <w:cs/>
        <w:lang w:bidi="th-TH"/>
      </w:rPr>
    </w:pPr>
    <w:r>
      <w:rPr>
        <w:rFonts w:ascii="Angsana New" w:hAnsi="Angsana New" w:cs="Angsana New" w:hint="cs"/>
        <w:sz w:val="28"/>
        <w:cs/>
        <w:lang w:bidi="th-TH"/>
      </w:rPr>
      <w:t>-</w:t>
    </w:r>
    <w:r w:rsidR="00DF4FEA" w:rsidRPr="00C77200">
      <w:rPr>
        <w:rFonts w:ascii="Angsana New" w:hAnsi="Angsana New" w:cs="Angsana New" w:hint="cs"/>
        <w:sz w:val="28"/>
        <w:cs/>
        <w:lang w:bidi="th-TH"/>
      </w:rPr>
      <w:t>5</w:t>
    </w:r>
    <w:r>
      <w:rPr>
        <w:rFonts w:ascii="Angsana New" w:hAnsi="Angsana New" w:cs="Angsana New" w:hint="cs"/>
        <w:sz w:val="28"/>
        <w:cs/>
        <w:lang w:bidi="th-TH"/>
      </w:rPr>
      <w:t>-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99996" w14:textId="5A5C8145" w:rsidR="00DF4FEA" w:rsidRPr="00C77200" w:rsidRDefault="00FE6B46">
    <w:pPr>
      <w:pStyle w:val="Header"/>
      <w:jc w:val="center"/>
      <w:rPr>
        <w:rFonts w:ascii="Angsana New" w:hAnsi="Angsana New" w:cs="Angsana New"/>
        <w:cs/>
        <w:lang w:bidi="th-TH"/>
      </w:rPr>
    </w:pPr>
    <w:r>
      <w:rPr>
        <w:rFonts w:ascii="Angsana New" w:hAnsi="Angsana New" w:cs="Angsana New" w:hint="cs"/>
        <w:cs/>
        <w:lang w:bidi="th-TH"/>
      </w:rPr>
      <w:t>-6-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8F958" w14:textId="03E8450F" w:rsidR="00DF4FEA" w:rsidRPr="00FE6B46" w:rsidRDefault="00FE6B46">
    <w:pPr>
      <w:pStyle w:val="Header"/>
      <w:jc w:val="center"/>
      <w:rPr>
        <w:rFonts w:ascii="Angsana New" w:hAnsi="Angsana New" w:cs="Angsana New"/>
        <w:sz w:val="32"/>
        <w:szCs w:val="36"/>
        <w:cs/>
        <w:lang w:bidi="th-TH"/>
      </w:rPr>
    </w:pPr>
    <w:r w:rsidRPr="00FE6B46">
      <w:rPr>
        <w:rFonts w:ascii="Angsana New" w:hAnsi="Angsana New" w:cs="Angsana New"/>
        <w:sz w:val="28"/>
        <w:szCs w:val="32"/>
        <w:lang w:bidi="th-TH"/>
      </w:rPr>
      <w:t>-</w:t>
    </w:r>
    <w:r w:rsidR="00D51B44" w:rsidRPr="00D51B44">
      <w:rPr>
        <w:rFonts w:ascii="Angsana New" w:hAnsi="Angsana New" w:cs="Angsana New"/>
        <w:sz w:val="28"/>
        <w:szCs w:val="32"/>
        <w:cs/>
        <w:lang w:bidi="th-TH"/>
      </w:rPr>
      <w:t>7</w:t>
    </w:r>
    <w:r w:rsidRPr="00FE6B46">
      <w:rPr>
        <w:rFonts w:ascii="Angsana New" w:hAnsi="Angsana New" w:cs="Angsana New"/>
        <w:sz w:val="28"/>
        <w:szCs w:val="32"/>
        <w:lang w:bidi="th-TH"/>
      </w:rPr>
      <w:t>-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36642" w14:textId="151BEC12" w:rsidR="00DF4FEA" w:rsidRPr="00C77200" w:rsidRDefault="00FE6B46">
    <w:pPr>
      <w:pStyle w:val="Header"/>
      <w:jc w:val="center"/>
      <w:rPr>
        <w:rFonts w:ascii="Angsana New" w:hAnsi="Angsana New" w:cs="Angsana New"/>
        <w:sz w:val="28"/>
        <w:cs/>
        <w:lang w:bidi="th-TH"/>
      </w:rPr>
    </w:pPr>
    <w:r>
      <w:rPr>
        <w:rFonts w:ascii="Angsana New" w:hAnsi="Angsana New" w:cs="Angsana New" w:hint="cs"/>
        <w:sz w:val="28"/>
        <w:cs/>
        <w:lang w:bidi="th-TH"/>
      </w:rPr>
      <w:t>-8-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8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5D710697"/>
    <w:multiLevelType w:val="hybridMultilevel"/>
    <w:tmpl w:val="AEA8D816"/>
    <w:lvl w:ilvl="0" w:tplc="8304D1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04"/>
    <w:rsid w:val="00000A44"/>
    <w:rsid w:val="0001141E"/>
    <w:rsid w:val="000119AB"/>
    <w:rsid w:val="000142D0"/>
    <w:rsid w:val="00014623"/>
    <w:rsid w:val="00024FE1"/>
    <w:rsid w:val="00026CEF"/>
    <w:rsid w:val="00030FFA"/>
    <w:rsid w:val="0003182D"/>
    <w:rsid w:val="00032794"/>
    <w:rsid w:val="00034F36"/>
    <w:rsid w:val="00042887"/>
    <w:rsid w:val="00043E53"/>
    <w:rsid w:val="000472D4"/>
    <w:rsid w:val="000520A5"/>
    <w:rsid w:val="0005457A"/>
    <w:rsid w:val="00054761"/>
    <w:rsid w:val="00054E7E"/>
    <w:rsid w:val="00057ADF"/>
    <w:rsid w:val="00057E70"/>
    <w:rsid w:val="00062467"/>
    <w:rsid w:val="000659E2"/>
    <w:rsid w:val="0006725B"/>
    <w:rsid w:val="00073C40"/>
    <w:rsid w:val="00077C6F"/>
    <w:rsid w:val="00082A51"/>
    <w:rsid w:val="00083162"/>
    <w:rsid w:val="000905BA"/>
    <w:rsid w:val="000910D1"/>
    <w:rsid w:val="00092C75"/>
    <w:rsid w:val="0009627A"/>
    <w:rsid w:val="0009707C"/>
    <w:rsid w:val="000A56D0"/>
    <w:rsid w:val="000B05F7"/>
    <w:rsid w:val="000B0EFA"/>
    <w:rsid w:val="000B2771"/>
    <w:rsid w:val="000B49E6"/>
    <w:rsid w:val="000C1F04"/>
    <w:rsid w:val="000C43E7"/>
    <w:rsid w:val="000C4BF1"/>
    <w:rsid w:val="000C7A9F"/>
    <w:rsid w:val="000D55F6"/>
    <w:rsid w:val="000D62AB"/>
    <w:rsid w:val="000E01EE"/>
    <w:rsid w:val="000E2CC5"/>
    <w:rsid w:val="000E2E1A"/>
    <w:rsid w:val="000E3EA0"/>
    <w:rsid w:val="000E7BF8"/>
    <w:rsid w:val="000F0000"/>
    <w:rsid w:val="000F0348"/>
    <w:rsid w:val="000F0F21"/>
    <w:rsid w:val="000F67F9"/>
    <w:rsid w:val="00101879"/>
    <w:rsid w:val="00102060"/>
    <w:rsid w:val="00102DBC"/>
    <w:rsid w:val="0010334C"/>
    <w:rsid w:val="00112607"/>
    <w:rsid w:val="0011769F"/>
    <w:rsid w:val="001252D0"/>
    <w:rsid w:val="00135F67"/>
    <w:rsid w:val="00161AAF"/>
    <w:rsid w:val="00170A6A"/>
    <w:rsid w:val="001712A8"/>
    <w:rsid w:val="00172D73"/>
    <w:rsid w:val="00175234"/>
    <w:rsid w:val="001A0FCB"/>
    <w:rsid w:val="001A103C"/>
    <w:rsid w:val="001A451E"/>
    <w:rsid w:val="001A5022"/>
    <w:rsid w:val="001A5DE5"/>
    <w:rsid w:val="001A6473"/>
    <w:rsid w:val="001A6521"/>
    <w:rsid w:val="001B21B2"/>
    <w:rsid w:val="001B6306"/>
    <w:rsid w:val="001B7146"/>
    <w:rsid w:val="001C435E"/>
    <w:rsid w:val="001E7664"/>
    <w:rsid w:val="001F277A"/>
    <w:rsid w:val="001F5A04"/>
    <w:rsid w:val="0020170A"/>
    <w:rsid w:val="002038FC"/>
    <w:rsid w:val="0020524A"/>
    <w:rsid w:val="00212424"/>
    <w:rsid w:val="00212D80"/>
    <w:rsid w:val="00215180"/>
    <w:rsid w:val="00220DB6"/>
    <w:rsid w:val="00222CC6"/>
    <w:rsid w:val="00223F61"/>
    <w:rsid w:val="00225DB8"/>
    <w:rsid w:val="00241B5F"/>
    <w:rsid w:val="00257FE8"/>
    <w:rsid w:val="00265F18"/>
    <w:rsid w:val="00273D40"/>
    <w:rsid w:val="00274BC5"/>
    <w:rsid w:val="00276084"/>
    <w:rsid w:val="00283B45"/>
    <w:rsid w:val="00285ACC"/>
    <w:rsid w:val="002933CE"/>
    <w:rsid w:val="00296D87"/>
    <w:rsid w:val="002B1238"/>
    <w:rsid w:val="002B1CE4"/>
    <w:rsid w:val="002B5432"/>
    <w:rsid w:val="002B5B5F"/>
    <w:rsid w:val="002C0248"/>
    <w:rsid w:val="002C0270"/>
    <w:rsid w:val="002C0C74"/>
    <w:rsid w:val="002C1367"/>
    <w:rsid w:val="002E0E1C"/>
    <w:rsid w:val="002E3FE2"/>
    <w:rsid w:val="002F01A4"/>
    <w:rsid w:val="00300F4C"/>
    <w:rsid w:val="00302E01"/>
    <w:rsid w:val="00303F74"/>
    <w:rsid w:val="00310E7E"/>
    <w:rsid w:val="00312518"/>
    <w:rsid w:val="00315CF2"/>
    <w:rsid w:val="00326E10"/>
    <w:rsid w:val="00335478"/>
    <w:rsid w:val="00335C0A"/>
    <w:rsid w:val="00336872"/>
    <w:rsid w:val="00340BB2"/>
    <w:rsid w:val="00343D87"/>
    <w:rsid w:val="00345B3C"/>
    <w:rsid w:val="0034715C"/>
    <w:rsid w:val="00352795"/>
    <w:rsid w:val="003569E0"/>
    <w:rsid w:val="00361989"/>
    <w:rsid w:val="003669F0"/>
    <w:rsid w:val="00376A41"/>
    <w:rsid w:val="0037767F"/>
    <w:rsid w:val="003805D5"/>
    <w:rsid w:val="003875FC"/>
    <w:rsid w:val="00394EF3"/>
    <w:rsid w:val="003A061D"/>
    <w:rsid w:val="003A6CD5"/>
    <w:rsid w:val="003A787A"/>
    <w:rsid w:val="003B216E"/>
    <w:rsid w:val="003B275D"/>
    <w:rsid w:val="003B5CE6"/>
    <w:rsid w:val="003C64CA"/>
    <w:rsid w:val="003C7D03"/>
    <w:rsid w:val="003D3724"/>
    <w:rsid w:val="003D51BA"/>
    <w:rsid w:val="003E4F68"/>
    <w:rsid w:val="003E5006"/>
    <w:rsid w:val="003E7028"/>
    <w:rsid w:val="003F375E"/>
    <w:rsid w:val="003F526A"/>
    <w:rsid w:val="003F585D"/>
    <w:rsid w:val="003F5AE8"/>
    <w:rsid w:val="00406E42"/>
    <w:rsid w:val="00412A34"/>
    <w:rsid w:val="00412D27"/>
    <w:rsid w:val="0041570C"/>
    <w:rsid w:val="00423B37"/>
    <w:rsid w:val="00424F7F"/>
    <w:rsid w:val="0043127A"/>
    <w:rsid w:val="004325BB"/>
    <w:rsid w:val="00443550"/>
    <w:rsid w:val="004529F8"/>
    <w:rsid w:val="004573C1"/>
    <w:rsid w:val="004573D6"/>
    <w:rsid w:val="004626BA"/>
    <w:rsid w:val="00464E43"/>
    <w:rsid w:val="00465CA5"/>
    <w:rsid w:val="004702BD"/>
    <w:rsid w:val="00471333"/>
    <w:rsid w:val="00473673"/>
    <w:rsid w:val="0048689E"/>
    <w:rsid w:val="00491CED"/>
    <w:rsid w:val="00491F01"/>
    <w:rsid w:val="00492044"/>
    <w:rsid w:val="0049646F"/>
    <w:rsid w:val="0049747B"/>
    <w:rsid w:val="004A1408"/>
    <w:rsid w:val="004A1989"/>
    <w:rsid w:val="004B2ECB"/>
    <w:rsid w:val="004C2CE3"/>
    <w:rsid w:val="004C493F"/>
    <w:rsid w:val="004C6CC6"/>
    <w:rsid w:val="004D2E9D"/>
    <w:rsid w:val="004D7D5C"/>
    <w:rsid w:val="004F1F13"/>
    <w:rsid w:val="004F7D16"/>
    <w:rsid w:val="005114EE"/>
    <w:rsid w:val="005167A1"/>
    <w:rsid w:val="005238EA"/>
    <w:rsid w:val="00535C24"/>
    <w:rsid w:val="00542E54"/>
    <w:rsid w:val="0054637F"/>
    <w:rsid w:val="0054767E"/>
    <w:rsid w:val="00553DF2"/>
    <w:rsid w:val="0056149C"/>
    <w:rsid w:val="00561F6D"/>
    <w:rsid w:val="005636E0"/>
    <w:rsid w:val="00584399"/>
    <w:rsid w:val="0059149F"/>
    <w:rsid w:val="005A0C07"/>
    <w:rsid w:val="005A4058"/>
    <w:rsid w:val="005A4E8A"/>
    <w:rsid w:val="005A6461"/>
    <w:rsid w:val="005B683F"/>
    <w:rsid w:val="005B7AAD"/>
    <w:rsid w:val="005C47A5"/>
    <w:rsid w:val="005C705F"/>
    <w:rsid w:val="005D151A"/>
    <w:rsid w:val="005D4B0F"/>
    <w:rsid w:val="005D72B2"/>
    <w:rsid w:val="005E3594"/>
    <w:rsid w:val="005E6167"/>
    <w:rsid w:val="005E7CC2"/>
    <w:rsid w:val="005F3E60"/>
    <w:rsid w:val="00600B03"/>
    <w:rsid w:val="00603B6C"/>
    <w:rsid w:val="00604066"/>
    <w:rsid w:val="00604A4C"/>
    <w:rsid w:val="00610F99"/>
    <w:rsid w:val="00611285"/>
    <w:rsid w:val="00616E24"/>
    <w:rsid w:val="00620322"/>
    <w:rsid w:val="006212A3"/>
    <w:rsid w:val="00632F68"/>
    <w:rsid w:val="006330F4"/>
    <w:rsid w:val="00645E32"/>
    <w:rsid w:val="0065683A"/>
    <w:rsid w:val="00674330"/>
    <w:rsid w:val="006750F9"/>
    <w:rsid w:val="006762FA"/>
    <w:rsid w:val="00676957"/>
    <w:rsid w:val="006816B2"/>
    <w:rsid w:val="0068531D"/>
    <w:rsid w:val="0069212C"/>
    <w:rsid w:val="00695AE4"/>
    <w:rsid w:val="006A4059"/>
    <w:rsid w:val="006B1856"/>
    <w:rsid w:val="006C1DFD"/>
    <w:rsid w:val="006C4DC8"/>
    <w:rsid w:val="006D17CC"/>
    <w:rsid w:val="006E0855"/>
    <w:rsid w:val="006E6649"/>
    <w:rsid w:val="006F3DE7"/>
    <w:rsid w:val="006F5B6C"/>
    <w:rsid w:val="006F5CF1"/>
    <w:rsid w:val="00705308"/>
    <w:rsid w:val="007055FE"/>
    <w:rsid w:val="007104B9"/>
    <w:rsid w:val="00713945"/>
    <w:rsid w:val="00724F3D"/>
    <w:rsid w:val="0072647F"/>
    <w:rsid w:val="00730678"/>
    <w:rsid w:val="00733593"/>
    <w:rsid w:val="00733B53"/>
    <w:rsid w:val="007360E8"/>
    <w:rsid w:val="00744F47"/>
    <w:rsid w:val="00745137"/>
    <w:rsid w:val="00746F9D"/>
    <w:rsid w:val="00753038"/>
    <w:rsid w:val="00756A42"/>
    <w:rsid w:val="007742D2"/>
    <w:rsid w:val="00774DB1"/>
    <w:rsid w:val="00775A06"/>
    <w:rsid w:val="00777361"/>
    <w:rsid w:val="00786C35"/>
    <w:rsid w:val="007A47EB"/>
    <w:rsid w:val="007A7DB1"/>
    <w:rsid w:val="007B37E7"/>
    <w:rsid w:val="007C2EA4"/>
    <w:rsid w:val="007C47AF"/>
    <w:rsid w:val="007E0497"/>
    <w:rsid w:val="007E26C2"/>
    <w:rsid w:val="007F232E"/>
    <w:rsid w:val="008002D7"/>
    <w:rsid w:val="00801778"/>
    <w:rsid w:val="00801BE0"/>
    <w:rsid w:val="008067AD"/>
    <w:rsid w:val="00812FAD"/>
    <w:rsid w:val="00814388"/>
    <w:rsid w:val="00816472"/>
    <w:rsid w:val="00816C38"/>
    <w:rsid w:val="008213F0"/>
    <w:rsid w:val="0082560B"/>
    <w:rsid w:val="00834487"/>
    <w:rsid w:val="00835714"/>
    <w:rsid w:val="00840E62"/>
    <w:rsid w:val="00845583"/>
    <w:rsid w:val="008475B0"/>
    <w:rsid w:val="0085075C"/>
    <w:rsid w:val="00852CC6"/>
    <w:rsid w:val="0086186D"/>
    <w:rsid w:val="0087515A"/>
    <w:rsid w:val="0087556D"/>
    <w:rsid w:val="008823DE"/>
    <w:rsid w:val="0088776E"/>
    <w:rsid w:val="00895573"/>
    <w:rsid w:val="008A3F48"/>
    <w:rsid w:val="008A74D0"/>
    <w:rsid w:val="008B20F5"/>
    <w:rsid w:val="008B39C5"/>
    <w:rsid w:val="008C03B7"/>
    <w:rsid w:val="008C28C7"/>
    <w:rsid w:val="008C3571"/>
    <w:rsid w:val="008C6EE6"/>
    <w:rsid w:val="008D7556"/>
    <w:rsid w:val="008E261C"/>
    <w:rsid w:val="008E688B"/>
    <w:rsid w:val="008F4251"/>
    <w:rsid w:val="008F75C5"/>
    <w:rsid w:val="00907D97"/>
    <w:rsid w:val="00914423"/>
    <w:rsid w:val="0091448D"/>
    <w:rsid w:val="009229E7"/>
    <w:rsid w:val="00924FA7"/>
    <w:rsid w:val="00925A08"/>
    <w:rsid w:val="00930550"/>
    <w:rsid w:val="00932952"/>
    <w:rsid w:val="00935A6F"/>
    <w:rsid w:val="00940EC7"/>
    <w:rsid w:val="00941D55"/>
    <w:rsid w:val="00942FBB"/>
    <w:rsid w:val="009461B8"/>
    <w:rsid w:val="00947D94"/>
    <w:rsid w:val="00952348"/>
    <w:rsid w:val="00986B70"/>
    <w:rsid w:val="00992445"/>
    <w:rsid w:val="009A0E3A"/>
    <w:rsid w:val="009A4F4A"/>
    <w:rsid w:val="009B2C8B"/>
    <w:rsid w:val="009C0B0F"/>
    <w:rsid w:val="009C23E7"/>
    <w:rsid w:val="009C3548"/>
    <w:rsid w:val="009C3BA7"/>
    <w:rsid w:val="009C5CB2"/>
    <w:rsid w:val="009C79C9"/>
    <w:rsid w:val="009D0129"/>
    <w:rsid w:val="009D420B"/>
    <w:rsid w:val="009D7181"/>
    <w:rsid w:val="009E4997"/>
    <w:rsid w:val="009F7863"/>
    <w:rsid w:val="00A03EA5"/>
    <w:rsid w:val="00A10B60"/>
    <w:rsid w:val="00A10D4A"/>
    <w:rsid w:val="00A119D2"/>
    <w:rsid w:val="00A13DA6"/>
    <w:rsid w:val="00A16C68"/>
    <w:rsid w:val="00A23FA9"/>
    <w:rsid w:val="00A37079"/>
    <w:rsid w:val="00A42BC6"/>
    <w:rsid w:val="00A4497E"/>
    <w:rsid w:val="00A47885"/>
    <w:rsid w:val="00A56531"/>
    <w:rsid w:val="00A56D5E"/>
    <w:rsid w:val="00A66538"/>
    <w:rsid w:val="00A70B2A"/>
    <w:rsid w:val="00A77737"/>
    <w:rsid w:val="00A8056D"/>
    <w:rsid w:val="00A8230A"/>
    <w:rsid w:val="00A82635"/>
    <w:rsid w:val="00A90E79"/>
    <w:rsid w:val="00A9525F"/>
    <w:rsid w:val="00AA1AF3"/>
    <w:rsid w:val="00AB187B"/>
    <w:rsid w:val="00AC221D"/>
    <w:rsid w:val="00AC25CE"/>
    <w:rsid w:val="00AD3323"/>
    <w:rsid w:val="00AD52E1"/>
    <w:rsid w:val="00AE2043"/>
    <w:rsid w:val="00AE37B9"/>
    <w:rsid w:val="00AF2BD9"/>
    <w:rsid w:val="00AF2C22"/>
    <w:rsid w:val="00AF3BF0"/>
    <w:rsid w:val="00B0359E"/>
    <w:rsid w:val="00B105E7"/>
    <w:rsid w:val="00B10DFA"/>
    <w:rsid w:val="00B1161D"/>
    <w:rsid w:val="00B30372"/>
    <w:rsid w:val="00B3127F"/>
    <w:rsid w:val="00B367F5"/>
    <w:rsid w:val="00B42B10"/>
    <w:rsid w:val="00B430F2"/>
    <w:rsid w:val="00B520C7"/>
    <w:rsid w:val="00B525DC"/>
    <w:rsid w:val="00B54C7A"/>
    <w:rsid w:val="00B57575"/>
    <w:rsid w:val="00B6159B"/>
    <w:rsid w:val="00B6263D"/>
    <w:rsid w:val="00B635A5"/>
    <w:rsid w:val="00B64479"/>
    <w:rsid w:val="00B747CB"/>
    <w:rsid w:val="00B805FD"/>
    <w:rsid w:val="00B9275B"/>
    <w:rsid w:val="00B94804"/>
    <w:rsid w:val="00B94C92"/>
    <w:rsid w:val="00B96395"/>
    <w:rsid w:val="00BA7D0D"/>
    <w:rsid w:val="00BB4C3E"/>
    <w:rsid w:val="00BB5146"/>
    <w:rsid w:val="00BB51DD"/>
    <w:rsid w:val="00BC2AE5"/>
    <w:rsid w:val="00BC7D25"/>
    <w:rsid w:val="00BD160E"/>
    <w:rsid w:val="00BD28AF"/>
    <w:rsid w:val="00BD4CFE"/>
    <w:rsid w:val="00BD52B4"/>
    <w:rsid w:val="00BE40B6"/>
    <w:rsid w:val="00BE496B"/>
    <w:rsid w:val="00BF10F2"/>
    <w:rsid w:val="00C00F77"/>
    <w:rsid w:val="00C05576"/>
    <w:rsid w:val="00C103C2"/>
    <w:rsid w:val="00C10D40"/>
    <w:rsid w:val="00C11F2D"/>
    <w:rsid w:val="00C16586"/>
    <w:rsid w:val="00C170F4"/>
    <w:rsid w:val="00C21812"/>
    <w:rsid w:val="00C21944"/>
    <w:rsid w:val="00C47225"/>
    <w:rsid w:val="00C55341"/>
    <w:rsid w:val="00C5721D"/>
    <w:rsid w:val="00C6236E"/>
    <w:rsid w:val="00C77200"/>
    <w:rsid w:val="00C826CC"/>
    <w:rsid w:val="00C953B6"/>
    <w:rsid w:val="00C97939"/>
    <w:rsid w:val="00CA2DFD"/>
    <w:rsid w:val="00CB06DB"/>
    <w:rsid w:val="00CB18B8"/>
    <w:rsid w:val="00CB19FF"/>
    <w:rsid w:val="00CB74AA"/>
    <w:rsid w:val="00CC0F15"/>
    <w:rsid w:val="00CC533F"/>
    <w:rsid w:val="00CD04AA"/>
    <w:rsid w:val="00CD4083"/>
    <w:rsid w:val="00CE0B3D"/>
    <w:rsid w:val="00CE7DB2"/>
    <w:rsid w:val="00CF1860"/>
    <w:rsid w:val="00CF40DC"/>
    <w:rsid w:val="00D03100"/>
    <w:rsid w:val="00D03D4F"/>
    <w:rsid w:val="00D04A70"/>
    <w:rsid w:val="00D104AB"/>
    <w:rsid w:val="00D110EC"/>
    <w:rsid w:val="00D1598A"/>
    <w:rsid w:val="00D174D4"/>
    <w:rsid w:val="00D21CF6"/>
    <w:rsid w:val="00D2523A"/>
    <w:rsid w:val="00D34653"/>
    <w:rsid w:val="00D438E7"/>
    <w:rsid w:val="00D4565D"/>
    <w:rsid w:val="00D50243"/>
    <w:rsid w:val="00D50FFC"/>
    <w:rsid w:val="00D51B44"/>
    <w:rsid w:val="00D53EC5"/>
    <w:rsid w:val="00D560D1"/>
    <w:rsid w:val="00D6353F"/>
    <w:rsid w:val="00D6667B"/>
    <w:rsid w:val="00D7004B"/>
    <w:rsid w:val="00D8076B"/>
    <w:rsid w:val="00D835C4"/>
    <w:rsid w:val="00D9177D"/>
    <w:rsid w:val="00D9642E"/>
    <w:rsid w:val="00D964E2"/>
    <w:rsid w:val="00D97E4C"/>
    <w:rsid w:val="00DA2E8D"/>
    <w:rsid w:val="00DC36D8"/>
    <w:rsid w:val="00DD3297"/>
    <w:rsid w:val="00DD7B1B"/>
    <w:rsid w:val="00DE06A2"/>
    <w:rsid w:val="00DE70F4"/>
    <w:rsid w:val="00DF04A5"/>
    <w:rsid w:val="00DF4FEA"/>
    <w:rsid w:val="00E0109F"/>
    <w:rsid w:val="00E043D1"/>
    <w:rsid w:val="00E12D7D"/>
    <w:rsid w:val="00E1569E"/>
    <w:rsid w:val="00E17BEC"/>
    <w:rsid w:val="00E20CDE"/>
    <w:rsid w:val="00E25D4E"/>
    <w:rsid w:val="00E3268C"/>
    <w:rsid w:val="00E35F7F"/>
    <w:rsid w:val="00E400B2"/>
    <w:rsid w:val="00E52EE6"/>
    <w:rsid w:val="00E53A1E"/>
    <w:rsid w:val="00E53B3E"/>
    <w:rsid w:val="00E70671"/>
    <w:rsid w:val="00E71A70"/>
    <w:rsid w:val="00E74478"/>
    <w:rsid w:val="00E812E5"/>
    <w:rsid w:val="00E831C3"/>
    <w:rsid w:val="00E840A3"/>
    <w:rsid w:val="00E843E4"/>
    <w:rsid w:val="00E87C47"/>
    <w:rsid w:val="00EA5A43"/>
    <w:rsid w:val="00EA7FE9"/>
    <w:rsid w:val="00EB0153"/>
    <w:rsid w:val="00EB21EC"/>
    <w:rsid w:val="00EB6A4A"/>
    <w:rsid w:val="00EB7A07"/>
    <w:rsid w:val="00EB7B13"/>
    <w:rsid w:val="00EC34D2"/>
    <w:rsid w:val="00EC384C"/>
    <w:rsid w:val="00ED7035"/>
    <w:rsid w:val="00EE1862"/>
    <w:rsid w:val="00EE7535"/>
    <w:rsid w:val="00EF01A7"/>
    <w:rsid w:val="00EF4D9A"/>
    <w:rsid w:val="00F01DBD"/>
    <w:rsid w:val="00F073F2"/>
    <w:rsid w:val="00F10D3C"/>
    <w:rsid w:val="00F117DC"/>
    <w:rsid w:val="00F11976"/>
    <w:rsid w:val="00F16F56"/>
    <w:rsid w:val="00F26488"/>
    <w:rsid w:val="00F301C0"/>
    <w:rsid w:val="00F320A7"/>
    <w:rsid w:val="00F32320"/>
    <w:rsid w:val="00F330CB"/>
    <w:rsid w:val="00F342C7"/>
    <w:rsid w:val="00F359EC"/>
    <w:rsid w:val="00F402E9"/>
    <w:rsid w:val="00F51E0B"/>
    <w:rsid w:val="00F524B3"/>
    <w:rsid w:val="00F55A07"/>
    <w:rsid w:val="00F5682D"/>
    <w:rsid w:val="00F60858"/>
    <w:rsid w:val="00F62926"/>
    <w:rsid w:val="00F62FDF"/>
    <w:rsid w:val="00F63F0B"/>
    <w:rsid w:val="00F659AF"/>
    <w:rsid w:val="00F66D2B"/>
    <w:rsid w:val="00F705FD"/>
    <w:rsid w:val="00F70645"/>
    <w:rsid w:val="00F826B0"/>
    <w:rsid w:val="00FA5CA6"/>
    <w:rsid w:val="00FA6796"/>
    <w:rsid w:val="00FB4104"/>
    <w:rsid w:val="00FC002E"/>
    <w:rsid w:val="00FC13AC"/>
    <w:rsid w:val="00FC3B41"/>
    <w:rsid w:val="00FD02B9"/>
    <w:rsid w:val="00FD2F0B"/>
    <w:rsid w:val="00FD2FC8"/>
    <w:rsid w:val="00FD3684"/>
    <w:rsid w:val="00FD4D4F"/>
    <w:rsid w:val="00FE4724"/>
    <w:rsid w:val="00FE6887"/>
    <w:rsid w:val="00FE6B46"/>
    <w:rsid w:val="00FF040E"/>
    <w:rsid w:val="00FF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D58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9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0EECF-F410-48B2-9A68-B732B4004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11</Pages>
  <Words>4595</Words>
  <Characters>26195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Panida team</cp:lastModifiedBy>
  <cp:revision>58</cp:revision>
  <cp:lastPrinted>2021-08-13T08:57:00Z</cp:lastPrinted>
  <dcterms:created xsi:type="dcterms:W3CDTF">2021-05-13T09:50:00Z</dcterms:created>
  <dcterms:modified xsi:type="dcterms:W3CDTF">2021-08-13T08:57:00Z</dcterms:modified>
</cp:coreProperties>
</file>