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47DEEE99" w14:textId="77777777" w:rsidTr="00A341BF">
        <w:trPr>
          <w:trHeight w:val="2865"/>
        </w:trPr>
        <w:tc>
          <w:tcPr>
            <w:tcW w:w="2268" w:type="dxa"/>
          </w:tcPr>
          <w:p w14:paraId="280FBF5F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7F2D5D66" w14:textId="77777777" w:rsidR="00DC6F9C" w:rsidRPr="00DA5DE9" w:rsidRDefault="00DA5DE9" w:rsidP="00DA5DE9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เอสไอเอสบี จำกัด</w:t>
            </w:r>
            <w:r w:rsidR="00515B2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(มหาชน)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DC6F9C"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0A65139C" w14:textId="77777777" w:rsidR="00DC6F9C" w:rsidRPr="001C5D84" w:rsidRDefault="00DC6F9C" w:rsidP="00DC6F9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1340AF" w:rsidRPr="001340AF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ข้อมูลทางการเงินระหว่างกาล</w:t>
            </w:r>
          </w:p>
          <w:p w14:paraId="62ADFD65" w14:textId="0B8C1DCD" w:rsidR="006F04B3" w:rsidRPr="0077481E" w:rsidRDefault="00DC6F9C" w:rsidP="00BA1817">
            <w:pPr>
              <w:ind w:left="14"/>
              <w:rPr>
                <w:rFonts w:cs="Times New Roman"/>
                <w:color w:val="7F7E82"/>
                <w:sz w:val="28"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สำหรับงวดสามเดือน</w:t>
            </w:r>
            <w:r w:rsidR="00A5656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F502FD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F502F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มิถุนายน</w:t>
            </w:r>
            <w:r w:rsidR="00F502FD"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F502FD">
              <w:rPr>
                <w:rFonts w:ascii="Angsana New" w:hAnsi="Angsana New"/>
                <w:color w:val="7E7F82"/>
                <w:sz w:val="36"/>
                <w:szCs w:val="36"/>
              </w:rPr>
              <w:t>2564</w:t>
            </w:r>
            <w:r w:rsidR="00A5656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                                             </w:t>
            </w:r>
          </w:p>
        </w:tc>
      </w:tr>
    </w:tbl>
    <w:p w14:paraId="4E74346E" w14:textId="77777777" w:rsidR="00B626F4" w:rsidRDefault="00B626F4">
      <w:pPr>
        <w:sectPr w:rsidR="00B626F4" w:rsidSect="00A341BF">
          <w:headerReference w:type="first" r:id="rId7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5B0C396D" w14:textId="77777777" w:rsidR="003D02F1" w:rsidRDefault="003D02F1" w:rsidP="00AA5F37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</w:p>
    <w:p w14:paraId="7F03DFCA" w14:textId="77777777" w:rsidR="003D02F1" w:rsidRDefault="003D02F1" w:rsidP="00AA5F37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</w:p>
    <w:p w14:paraId="52AD3660" w14:textId="77777777" w:rsidR="00AA5F37" w:rsidRPr="006309A6" w:rsidRDefault="00AA5F37" w:rsidP="00E66C49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6309A6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5A0BF397" w14:textId="77777777" w:rsidR="00DA5DE9" w:rsidRPr="007B65E8" w:rsidRDefault="00DC6F9C" w:rsidP="00E66C49">
      <w:pPr>
        <w:ind w:right="-45"/>
        <w:rPr>
          <w:rFonts w:ascii="Angsana New" w:hAnsi="Angsana New"/>
          <w:color w:val="7F7E82"/>
          <w:sz w:val="36"/>
          <w:szCs w:val="36"/>
          <w:cs/>
        </w:rPr>
      </w:pPr>
      <w:r w:rsidRPr="00B366AC">
        <w:rPr>
          <w:rFonts w:ascii="Angsana New" w:hAnsi="Angsana New"/>
          <w:color w:val="000000"/>
          <w:sz w:val="32"/>
          <w:szCs w:val="32"/>
          <w:cs/>
        </w:rPr>
        <w:t>เสนอ</w:t>
      </w:r>
      <w:r w:rsidRPr="00B366AC">
        <w:rPr>
          <w:rFonts w:ascii="Angsana New" w:hAnsi="Angsana New" w:hint="cs"/>
          <w:color w:val="000000"/>
          <w:sz w:val="32"/>
          <w:szCs w:val="32"/>
          <w:cs/>
        </w:rPr>
        <w:t>ต่อผู้ถือหุ้นของ</w:t>
      </w:r>
      <w:r w:rsidR="00DA5DE9" w:rsidRPr="00DA5DE9">
        <w:rPr>
          <w:rFonts w:ascii="Angsana New" w:hAnsi="Angsana New"/>
          <w:color w:val="000000"/>
          <w:sz w:val="32"/>
          <w:szCs w:val="32"/>
          <w:cs/>
        </w:rPr>
        <w:t>บริษัท เอสไอเอสบี จำกัด</w:t>
      </w:r>
      <w:r w:rsidR="00515B27">
        <w:rPr>
          <w:rFonts w:ascii="Angsana New" w:hAnsi="Angsana New" w:hint="cs"/>
          <w:color w:val="000000"/>
          <w:sz w:val="32"/>
          <w:szCs w:val="32"/>
          <w:cs/>
        </w:rPr>
        <w:t xml:space="preserve"> (มหาชน)</w:t>
      </w:r>
    </w:p>
    <w:p w14:paraId="178CC538" w14:textId="51226FB4" w:rsidR="00DC6F9C" w:rsidRPr="00B366AC" w:rsidRDefault="00DC6F9C" w:rsidP="008D495D">
      <w:pPr>
        <w:pStyle w:val="Default"/>
        <w:spacing w:before="360" w:after="80" w:line="400" w:lineRule="exact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ข้าพเจ้าได้สอบทานงบแสดงฐานะการเงิน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ณ วัน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="00A5656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56562">
        <w:rPr>
          <w:rFonts w:ascii="Angsana New" w:hAnsi="Angsana New" w:cs="Angsana New"/>
          <w:sz w:val="32"/>
          <w:szCs w:val="32"/>
        </w:rPr>
        <w:t xml:space="preserve">30 </w:t>
      </w:r>
      <w:r w:rsidR="00A56562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8522ED">
        <w:rPr>
          <w:rFonts w:ascii="Angsana New" w:hAnsi="Angsana New" w:cs="Angsana New"/>
          <w:sz w:val="32"/>
          <w:szCs w:val="32"/>
        </w:rPr>
        <w:t>2564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683619">
        <w:rPr>
          <w:rFonts w:ascii="Angsana New" w:hAnsi="Angsana New" w:cs="Angsana New" w:hint="cs"/>
          <w:sz w:val="32"/>
          <w:szCs w:val="32"/>
          <w:cs/>
        </w:rPr>
        <w:t>สำหรับ</w:t>
      </w:r>
      <w:bookmarkStart w:id="0" w:name="_GoBack"/>
      <w:r w:rsidR="00683619">
        <w:rPr>
          <w:rFonts w:ascii="Angsana New" w:hAnsi="Angsana New" w:cs="Angsana New" w:hint="cs"/>
          <w:sz w:val="32"/>
          <w:szCs w:val="32"/>
          <w:cs/>
        </w:rPr>
        <w:t>งวดสามเดือนและหกเดือนสิ้นสุดวันเดียวกัน</w:t>
      </w:r>
      <w:r w:rsidR="00683619">
        <w:rPr>
          <w:rFonts w:ascii="Angsana New" w:hAnsi="Angsana New" w:cs="Angsana New"/>
          <w:sz w:val="32"/>
          <w:szCs w:val="32"/>
        </w:rPr>
        <w:t xml:space="preserve"> </w:t>
      </w:r>
      <w:r w:rsidR="00683619">
        <w:rPr>
          <w:rFonts w:ascii="Angsana New" w:hAnsi="Angsana New" w:cs="Angsana New" w:hint="cs"/>
          <w:sz w:val="32"/>
          <w:szCs w:val="32"/>
          <w:cs/>
        </w:rPr>
        <w:t>และ</w:t>
      </w:r>
      <w:r w:rsidRPr="00B366AC">
        <w:rPr>
          <w:rFonts w:ascii="Angsana New" w:hAnsi="Angsana New" w:cs="Angsana New"/>
          <w:sz w:val="32"/>
          <w:szCs w:val="32"/>
          <w:cs/>
        </w:rPr>
        <w:t>งบแสดงการเป</w:t>
      </w:r>
      <w:r w:rsidRPr="00B366AC">
        <w:rPr>
          <w:rFonts w:ascii="Angsana New" w:hAnsi="Angsana New" w:cs="Angsana New" w:hint="cs"/>
          <w:sz w:val="32"/>
          <w:szCs w:val="32"/>
          <w:cs/>
        </w:rPr>
        <w:t>ลี่</w:t>
      </w:r>
      <w:r w:rsidRPr="00B366AC">
        <w:rPr>
          <w:rFonts w:ascii="Angsana New" w:hAnsi="Angsana New" w:cs="Angsana New"/>
          <w:sz w:val="32"/>
          <w:szCs w:val="32"/>
          <w:cs/>
        </w:rPr>
        <w:t>ยนแปลงส่วนของ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ถือ</w:t>
      </w:r>
      <w:r w:rsidRPr="00B366AC">
        <w:rPr>
          <w:rFonts w:ascii="Angsana New" w:hAnsi="Angsana New" w:cs="Angsana New" w:hint="cs"/>
          <w:sz w:val="32"/>
          <w:szCs w:val="32"/>
          <w:cs/>
        </w:rPr>
        <w:t>หุ้</w:t>
      </w:r>
      <w:r w:rsidRPr="00B366AC">
        <w:rPr>
          <w:rFonts w:ascii="Angsana New" w:hAnsi="Angsana New" w:cs="Angsana New"/>
          <w:sz w:val="32"/>
          <w:szCs w:val="32"/>
          <w:cs/>
        </w:rPr>
        <w:t>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683619">
        <w:rPr>
          <w:rFonts w:ascii="Angsana New" w:hAnsi="Angsana New" w:cs="Angsana New"/>
          <w:sz w:val="32"/>
          <w:szCs w:val="32"/>
        </w:rPr>
        <w:br/>
      </w:r>
      <w:r w:rsidRPr="00B366AC">
        <w:rPr>
          <w:rFonts w:ascii="Angsana New" w:hAnsi="Angsana New" w:cs="Angsana New"/>
          <w:sz w:val="32"/>
          <w:szCs w:val="32"/>
          <w:cs/>
        </w:rPr>
        <w:t>และงบกระแสเงินสด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>สำหรับงว</w:t>
      </w:r>
      <w:r>
        <w:rPr>
          <w:rFonts w:ascii="Angsana New" w:hAnsi="Angsana New" w:cs="Angsana New"/>
          <w:sz w:val="32"/>
          <w:szCs w:val="32"/>
          <w:cs/>
        </w:rPr>
        <w:t>ด</w:t>
      </w:r>
      <w:r w:rsidR="00A56562">
        <w:rPr>
          <w:rFonts w:ascii="Angsana New" w:hAnsi="Angsana New" w:cs="Angsana New" w:hint="cs"/>
          <w:sz w:val="32"/>
          <w:szCs w:val="32"/>
          <w:cs/>
        </w:rPr>
        <w:t>หกเดือน</w:t>
      </w:r>
      <w:r w:rsidRPr="00B366AC">
        <w:rPr>
          <w:rFonts w:ascii="Angsana New" w:hAnsi="Angsana New" w:cs="Angsana New" w:hint="cs"/>
          <w:sz w:val="32"/>
          <w:szCs w:val="32"/>
          <w:cs/>
        </w:rPr>
        <w:t>สิ้</w:t>
      </w:r>
      <w:r w:rsidRPr="00B366AC">
        <w:rPr>
          <w:rFonts w:ascii="Angsana New" w:hAnsi="Angsana New" w:cs="Angsana New"/>
          <w:sz w:val="32"/>
          <w:szCs w:val="32"/>
          <w:cs/>
        </w:rPr>
        <w:t>นสุดวันเดียวกัน</w:t>
      </w:r>
      <w:r w:rsidR="009C5C45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683619">
        <w:rPr>
          <w:rFonts w:ascii="Angsana New" w:hAnsi="Angsana New" w:cs="Angsana New"/>
          <w:sz w:val="32"/>
          <w:szCs w:val="32"/>
        </w:rPr>
        <w:br/>
      </w:r>
      <w:r w:rsidR="001340AF" w:rsidRPr="001340AF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Pr="00B366AC">
        <w:rPr>
          <w:rFonts w:ascii="Angsana New" w:hAnsi="Angsana New" w:cs="Angsana New"/>
          <w:sz w:val="32"/>
          <w:szCs w:val="32"/>
          <w:cs/>
        </w:rPr>
        <w:t>แบบย่อของ</w:t>
      </w:r>
      <w:r w:rsidR="00DA5DE9" w:rsidRPr="00DA5DE9">
        <w:rPr>
          <w:rFonts w:ascii="Angsana New" w:hAnsi="Angsana New" w:cs="Angsana New"/>
          <w:sz w:val="32"/>
          <w:szCs w:val="32"/>
          <w:cs/>
        </w:rPr>
        <w:t>บริษัท เอสไอเอสบี จำกัด</w:t>
      </w:r>
      <w:r w:rsidR="00DA5DE9" w:rsidRPr="00DA5DE9">
        <w:rPr>
          <w:rFonts w:ascii="Angsana New" w:hAnsi="Angsana New" w:cs="Angsana New"/>
          <w:sz w:val="32"/>
          <w:szCs w:val="32"/>
        </w:rPr>
        <w:t xml:space="preserve"> </w:t>
      </w:r>
      <w:r w:rsidR="00515B27">
        <w:rPr>
          <w:rFonts w:ascii="Angsana New" w:hAnsi="Angsana New" w:cs="Angsana New" w:hint="cs"/>
          <w:sz w:val="32"/>
          <w:szCs w:val="32"/>
          <w:cs/>
        </w:rPr>
        <w:t xml:space="preserve">(มหาชน) </w:t>
      </w:r>
      <w:r w:rsidRPr="00B366AC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="009C5C45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 w:hint="cs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DA5DE9" w:rsidRPr="00DA5DE9">
        <w:rPr>
          <w:rFonts w:ascii="Angsana New" w:hAnsi="Angsana New" w:cs="Angsana New"/>
          <w:sz w:val="32"/>
          <w:szCs w:val="32"/>
          <w:cs/>
        </w:rPr>
        <w:t>บริษัท เอสไอเอสบี จำกัด</w:t>
      </w:r>
      <w:r w:rsidR="00DA5DE9" w:rsidRPr="00DA5DE9">
        <w:rPr>
          <w:rFonts w:ascii="Angsana New" w:hAnsi="Angsana New" w:cs="Angsana New"/>
          <w:sz w:val="32"/>
          <w:szCs w:val="32"/>
        </w:rPr>
        <w:t xml:space="preserve"> </w:t>
      </w:r>
      <w:r w:rsidR="00515B27">
        <w:rPr>
          <w:rFonts w:ascii="Angsana New" w:hAnsi="Angsana New" w:cs="Angsana New" w:hint="cs"/>
          <w:sz w:val="32"/>
          <w:szCs w:val="32"/>
          <w:cs/>
        </w:rPr>
        <w:t xml:space="preserve">(มหาชน) 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ด้วยเช่นกัน </w:t>
      </w:r>
      <w:r w:rsidR="001340AF" w:rsidRPr="001340AF">
        <w:rPr>
          <w:rFonts w:asciiTheme="majorBidi" w:hAnsiTheme="majorBidi" w:cs="Angsana New"/>
          <w:sz w:val="32"/>
          <w:szCs w:val="32"/>
        </w:rPr>
        <w:t>(</w:t>
      </w:r>
      <w:r w:rsidR="001340AF" w:rsidRPr="001340AF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="001340AF" w:rsidRPr="001340AF">
        <w:rPr>
          <w:rFonts w:asciiTheme="majorBidi" w:hAnsiTheme="majorBidi" w:cs="Angsana New"/>
          <w:sz w:val="32"/>
          <w:szCs w:val="32"/>
        </w:rPr>
        <w:t>“</w:t>
      </w:r>
      <w:r w:rsidR="001340AF" w:rsidRPr="001340AF">
        <w:rPr>
          <w:rFonts w:asciiTheme="majorBidi" w:hAnsiTheme="majorBidi" w:cs="Angsana New" w:hint="cs"/>
          <w:sz w:val="32"/>
          <w:szCs w:val="32"/>
          <w:cs/>
        </w:rPr>
        <w:t>ข้อมูลทางการเงิน</w:t>
      </w:r>
      <w:r w:rsidR="001340AF" w:rsidRPr="001340AF">
        <w:rPr>
          <w:rFonts w:asciiTheme="majorBidi" w:hAnsiTheme="majorBidi" w:cs="Angsana New" w:hint="cs"/>
          <w:sz w:val="32"/>
          <w:szCs w:val="32"/>
          <w:cs/>
        </w:rPr>
        <w:lastRenderedPageBreak/>
        <w:t>ระหว่างกาล</w:t>
      </w:r>
      <w:r w:rsidR="001340AF" w:rsidRPr="001340AF">
        <w:rPr>
          <w:rFonts w:asciiTheme="majorBidi" w:hAnsiTheme="majorBidi" w:cs="Angsana New"/>
          <w:sz w:val="32"/>
          <w:szCs w:val="32"/>
        </w:rPr>
        <w:t xml:space="preserve">”) </w:t>
      </w:r>
      <w:r w:rsidRPr="001340AF">
        <w:rPr>
          <w:rFonts w:ascii="Angsana New" w:hAnsi="Angsana New" w:cs="Angsana New" w:hint="cs"/>
          <w:sz w:val="32"/>
          <w:szCs w:val="32"/>
          <w:cs/>
        </w:rPr>
        <w:t>ซึ่</w:t>
      </w:r>
      <w:r w:rsidRPr="001340AF">
        <w:rPr>
          <w:rFonts w:ascii="Angsana New" w:hAnsi="Angsana New" w:cs="Angsana New"/>
          <w:sz w:val="32"/>
          <w:szCs w:val="32"/>
          <w:cs/>
        </w:rPr>
        <w:t>ง</w:t>
      </w:r>
      <w:r w:rsidRPr="001340AF">
        <w:rPr>
          <w:rFonts w:ascii="Angsana New" w:hAnsi="Angsana New" w:cs="Angsana New" w:hint="cs"/>
          <w:sz w:val="32"/>
          <w:szCs w:val="32"/>
          <w:cs/>
        </w:rPr>
        <w:t>ผู้</w:t>
      </w:r>
      <w:r w:rsidRPr="001340AF">
        <w:rPr>
          <w:rFonts w:ascii="Angsana New" w:hAnsi="Angsana New" w:cs="Angsana New"/>
          <w:sz w:val="32"/>
          <w:szCs w:val="32"/>
          <w:cs/>
        </w:rPr>
        <w:t>บริหารของกิจการเป็</w:t>
      </w:r>
      <w:r w:rsidRPr="001340AF">
        <w:rPr>
          <w:rFonts w:ascii="Angsana New" w:hAnsi="Angsana New" w:cs="Angsana New" w:hint="cs"/>
          <w:sz w:val="32"/>
          <w:szCs w:val="32"/>
          <w:cs/>
        </w:rPr>
        <w:t>นผู้</w:t>
      </w:r>
      <w:r w:rsidRPr="001340AF">
        <w:rPr>
          <w:rFonts w:ascii="Angsana New" w:hAnsi="Angsana New" w:cs="Angsana New"/>
          <w:sz w:val="32"/>
          <w:szCs w:val="32"/>
          <w:cs/>
        </w:rPr>
        <w:t>รับผิดชอบในการจัดทำและนำเสนอข้อมูล</w:t>
      </w:r>
      <w:r w:rsidRPr="00B366AC">
        <w:rPr>
          <w:rFonts w:ascii="Angsana New" w:hAnsi="Angsana New" w:cs="Angsana New"/>
          <w:sz w:val="32"/>
          <w:szCs w:val="32"/>
          <w:cs/>
        </w:rPr>
        <w:t>ทางการเงินระหว่างกาลเหล่า</w:t>
      </w:r>
      <w:r w:rsidRPr="00B366AC">
        <w:rPr>
          <w:rFonts w:ascii="Angsana New" w:hAnsi="Angsana New" w:cs="Angsana New" w:hint="cs"/>
          <w:sz w:val="32"/>
          <w:szCs w:val="32"/>
          <w:cs/>
        </w:rPr>
        <w:t>นี้</w:t>
      </w:r>
      <w:r w:rsidRPr="00B366AC">
        <w:rPr>
          <w:rFonts w:ascii="Angsana New" w:hAnsi="Angsana New" w:cs="Angsana New"/>
          <w:sz w:val="32"/>
          <w:szCs w:val="32"/>
          <w:cs/>
        </w:rPr>
        <w:t>ตามมาตรฐานการบัญ</w:t>
      </w:r>
      <w:r>
        <w:rPr>
          <w:rFonts w:ascii="Angsana New" w:hAnsi="Angsana New" w:cs="Angsana New" w:hint="cs"/>
          <w:sz w:val="32"/>
          <w:szCs w:val="32"/>
          <w:cs/>
        </w:rPr>
        <w:t>ชี</w:t>
      </w:r>
      <w:r w:rsidR="005F284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ฉบับ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</w:rPr>
        <w:t>34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เ</w:t>
      </w:r>
      <w:r w:rsidRPr="00B366AC">
        <w:rPr>
          <w:rFonts w:ascii="Angsana New" w:hAnsi="Angsana New" w:cs="Angsana New" w:hint="cs"/>
          <w:sz w:val="32"/>
          <w:szCs w:val="32"/>
          <w:cs/>
        </w:rPr>
        <w:t>รื่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EB3EBD">
        <w:rPr>
          <w:rFonts w:ascii="Angsana New" w:hAnsi="Angsana New" w:cs="Angsana New" w:hint="cs"/>
          <w:sz w:val="32"/>
          <w:szCs w:val="32"/>
          <w:cs/>
        </w:rPr>
        <w:t>การ</w:t>
      </w:r>
      <w:r w:rsidR="00E04AB5">
        <w:rPr>
          <w:rFonts w:ascii="Angsana New" w:hAnsi="Angsana New" w:cs="Angsana New" w:hint="cs"/>
          <w:sz w:val="32"/>
          <w:szCs w:val="32"/>
          <w:cs/>
        </w:rPr>
        <w:t>รายงานทาง</w:t>
      </w:r>
      <w:r w:rsidRPr="00B366AC">
        <w:rPr>
          <w:rFonts w:ascii="Angsana New" w:hAnsi="Angsana New" w:cs="Angsana New"/>
          <w:sz w:val="32"/>
          <w:szCs w:val="32"/>
          <w:cs/>
        </w:rPr>
        <w:t>การเงินระ</w:t>
      </w:r>
      <w:r w:rsidR="009F1F52">
        <w:rPr>
          <w:rFonts w:ascii="Angsana New" w:hAnsi="Angsana New" w:cs="Angsana New"/>
          <w:sz w:val="32"/>
          <w:szCs w:val="32"/>
          <w:cs/>
        </w:rPr>
        <w:t>หว่างกาล</w:t>
      </w:r>
      <w:r w:rsidRPr="00B366AC">
        <w:rPr>
          <w:rFonts w:ascii="Angsana New" w:hAnsi="Angsana New" w:cs="Angsana New"/>
          <w:sz w:val="32"/>
          <w:szCs w:val="32"/>
          <w:cs/>
        </w:rPr>
        <w:t>ส่วนข้าพเจ้าเป็น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รับผิดชอบ</w:t>
      </w:r>
      <w:r w:rsidR="00683619">
        <w:rPr>
          <w:rFonts w:ascii="Angsana New" w:hAnsi="Angsana New" w:cs="Angsana New"/>
          <w:sz w:val="32"/>
          <w:szCs w:val="32"/>
        </w:rPr>
        <w:br/>
      </w:r>
      <w:r w:rsidRPr="00B366AC">
        <w:rPr>
          <w:rFonts w:ascii="Angsana New" w:hAnsi="Angsana New" w:cs="Angsana New"/>
          <w:sz w:val="32"/>
          <w:szCs w:val="32"/>
          <w:cs/>
        </w:rPr>
        <w:t>ในการให้ข้อสรุปเ</w:t>
      </w:r>
      <w:r w:rsidRPr="00B366AC">
        <w:rPr>
          <w:rFonts w:ascii="Angsana New" w:hAnsi="Angsana New" w:cs="Angsana New" w:hint="cs"/>
          <w:sz w:val="32"/>
          <w:szCs w:val="32"/>
          <w:cs/>
        </w:rPr>
        <w:t>กี่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0E76B543" w14:textId="77777777" w:rsidR="00DC6F9C" w:rsidRPr="00B366AC" w:rsidRDefault="00DC6F9C" w:rsidP="008D495D">
      <w:pPr>
        <w:pStyle w:val="Default"/>
        <w:spacing w:before="120" w:after="80" w:line="400" w:lineRule="exact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7B147C7D" w14:textId="77777777" w:rsidR="00DC6F9C" w:rsidRPr="00B366AC" w:rsidRDefault="00DC6F9C" w:rsidP="008D495D">
      <w:pPr>
        <w:pStyle w:val="CM2"/>
        <w:spacing w:before="120" w:after="80" w:line="400" w:lineRule="exact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FF102B">
        <w:rPr>
          <w:rFonts w:ascii="Angsana New" w:hAnsi="Angsana New" w:cs="Angsana New"/>
          <w:sz w:val="32"/>
          <w:szCs w:val="32"/>
        </w:rPr>
        <w:t>2410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B366AC">
        <w:rPr>
          <w:rFonts w:ascii="Angsana New" w:hAnsi="Angsana New" w:cs="Angsana New" w:hint="cs"/>
          <w:sz w:val="32"/>
          <w:szCs w:val="32"/>
          <w:cs/>
        </w:rPr>
        <w:t>่</w:t>
      </w:r>
      <w:r w:rsidRPr="00B366AC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ทำให้</w:t>
      </w:r>
      <w:r w:rsidRPr="00B366AC">
        <w:rPr>
          <w:rFonts w:ascii="Angsana New" w:hAnsi="Angsana New" w:cs="Angsana New"/>
          <w:sz w:val="32"/>
          <w:szCs w:val="32"/>
          <w:cs/>
        </w:rPr>
        <w:lastRenderedPageBreak/>
        <w:t>ข้าพเจ้าไม่สามารถได้ความเชื่อมั่นว่าจะพบเรื่อง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Pr="00F91592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F91592">
        <w:rPr>
          <w:rFonts w:ascii="Angsana New" w:hAnsi="Angsana New" w:cs="Angsana New" w:hint="cs"/>
          <w:sz w:val="32"/>
          <w:szCs w:val="32"/>
          <w:cs/>
        </w:rPr>
        <w:t>ได้</w:t>
      </w:r>
      <w:r w:rsidRPr="00F91592">
        <w:rPr>
          <w:rFonts w:ascii="Angsana New" w:hAnsi="Angsana New" w:cs="Angsana New"/>
          <w:sz w:val="32"/>
          <w:szCs w:val="32"/>
          <w:cs/>
        </w:rPr>
        <w:t>แสดงความเห็น</w:t>
      </w:r>
      <w:r w:rsidRPr="00B366AC">
        <w:rPr>
          <w:rFonts w:ascii="Angsana New" w:hAnsi="Angsana New" w:cs="Angsana New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6C42C71E" w14:textId="35FC0421" w:rsidR="00BD4BCD" w:rsidRPr="00B366AC" w:rsidRDefault="00BD4BCD" w:rsidP="008D495D">
      <w:pPr>
        <w:pStyle w:val="CM2"/>
        <w:spacing w:before="120" w:after="80" w:line="400" w:lineRule="exact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58DDBB57" w14:textId="77777777" w:rsidR="00BD4BCD" w:rsidRDefault="00BD4BCD" w:rsidP="008D495D">
      <w:pPr>
        <w:pStyle w:val="CM2"/>
        <w:spacing w:before="120" w:after="80" w:line="400" w:lineRule="exact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366AC">
        <w:rPr>
          <w:rFonts w:ascii="Angsana New" w:hAnsi="Angsana New" w:cs="Angsana New" w:hint="cs"/>
          <w:sz w:val="32"/>
          <w:szCs w:val="32"/>
          <w:cs/>
        </w:rPr>
        <w:t>ี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Pr="00BE19FD">
        <w:rPr>
          <w:rFonts w:ascii="Angsana New" w:hAnsi="Angsana New" w:cs="Angsana New"/>
          <w:sz w:val="32"/>
          <w:szCs w:val="32"/>
        </w:rPr>
        <w:t>34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bookmarkEnd w:id="0"/>
    <w:p w14:paraId="421CA105" w14:textId="77777777" w:rsidR="001340AF" w:rsidRPr="001340AF" w:rsidRDefault="001340AF" w:rsidP="001340AF"/>
    <w:p w14:paraId="5F5A063F" w14:textId="5F144A6A" w:rsidR="00DA5DE9" w:rsidRPr="00314D20" w:rsidRDefault="00BD4BCD" w:rsidP="00E66C49">
      <w:pPr>
        <w:tabs>
          <w:tab w:val="center" w:pos="6480"/>
        </w:tabs>
        <w:spacing w:before="1000"/>
        <w:ind w:right="-43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รสพร เดชอาคม</w:t>
      </w:r>
    </w:p>
    <w:p w14:paraId="1BAE7907" w14:textId="75A4E545" w:rsidR="00DA5DE9" w:rsidRPr="0046120D" w:rsidRDefault="00DA5DE9" w:rsidP="00E66C49">
      <w:pPr>
        <w:tabs>
          <w:tab w:val="left" w:pos="720"/>
          <w:tab w:val="center" w:pos="5954"/>
        </w:tabs>
        <w:ind w:right="-72"/>
        <w:rPr>
          <w:rFonts w:ascii="Angsana New" w:hAnsi="Angsana New"/>
          <w:sz w:val="32"/>
          <w:szCs w:val="32"/>
        </w:rPr>
      </w:pPr>
      <w:r w:rsidRPr="0046120D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BD4BCD">
        <w:rPr>
          <w:rFonts w:ascii="Angsana New" w:hAnsi="Angsana New"/>
          <w:sz w:val="32"/>
          <w:szCs w:val="32"/>
        </w:rPr>
        <w:t>5659</w:t>
      </w:r>
    </w:p>
    <w:p w14:paraId="0F65C8BA" w14:textId="77777777" w:rsidR="00DC6F9C" w:rsidRDefault="00DC6F9C" w:rsidP="00E66C49">
      <w:pPr>
        <w:spacing w:before="240"/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 w:rsidR="009F1F52"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14:paraId="4ED2507A" w14:textId="702FFEEA" w:rsidR="00900CA2" w:rsidRDefault="002062F1" w:rsidP="00E66C49">
      <w:pPr>
        <w:outlineLvl w:val="0"/>
      </w:pPr>
      <w:r>
        <w:rPr>
          <w:rFonts w:ascii="Angsana New" w:hAnsi="Angsana New"/>
          <w:spacing w:val="-4"/>
          <w:sz w:val="32"/>
          <w:szCs w:val="32"/>
          <w:cs/>
        </w:rPr>
        <w:lastRenderedPageBreak/>
        <w:t>กรุงเทพฯ</w:t>
      </w:r>
      <w:r>
        <w:rPr>
          <w:rFonts w:ascii="Angsana New" w:hAnsi="Angsana New"/>
          <w:spacing w:val="-4"/>
          <w:sz w:val="32"/>
          <w:szCs w:val="32"/>
        </w:rPr>
        <w:t xml:space="preserve">: </w:t>
      </w:r>
      <w:r w:rsidR="00683619">
        <w:rPr>
          <w:rFonts w:ascii="Angsana New" w:hAnsi="Angsana New"/>
          <w:spacing w:val="-4"/>
          <w:sz w:val="32"/>
          <w:szCs w:val="32"/>
        </w:rPr>
        <w:t xml:space="preserve">13 </w:t>
      </w:r>
      <w:r w:rsidR="00683619">
        <w:rPr>
          <w:rFonts w:ascii="Angsana New" w:hAnsi="Angsana New" w:hint="cs"/>
          <w:spacing w:val="-4"/>
          <w:sz w:val="32"/>
          <w:szCs w:val="32"/>
          <w:cs/>
        </w:rPr>
        <w:t>สิงหาคม</w:t>
      </w:r>
      <w:r w:rsidR="00E66C4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8522ED">
        <w:rPr>
          <w:rFonts w:ascii="Angsana New" w:hAnsi="Angsana New"/>
          <w:spacing w:val="-4"/>
          <w:sz w:val="32"/>
          <w:szCs w:val="32"/>
        </w:rPr>
        <w:t>2564</w:t>
      </w:r>
    </w:p>
    <w:sectPr w:rsidR="00900CA2" w:rsidSect="003827B8">
      <w:footerReference w:type="default" r:id="rId8"/>
      <w:pgSz w:w="11909" w:h="16834" w:code="9"/>
      <w:pgMar w:top="2160" w:right="1138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D55E87" w14:textId="77777777" w:rsidR="00E97A14" w:rsidRDefault="00E97A14" w:rsidP="0077481E">
      <w:r>
        <w:separator/>
      </w:r>
    </w:p>
  </w:endnote>
  <w:endnote w:type="continuationSeparator" w:id="0">
    <w:p w14:paraId="7DD2C4E0" w14:textId="77777777" w:rsidR="00E97A14" w:rsidRDefault="00E97A14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4392599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7913C87F" w14:textId="5948764E" w:rsidR="003827B8" w:rsidRPr="003827B8" w:rsidRDefault="008D495D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</w:p>
    </w:sdtContent>
  </w:sdt>
  <w:p w14:paraId="06FFAA5A" w14:textId="77777777" w:rsidR="003827B8" w:rsidRPr="00E66C49" w:rsidRDefault="003827B8" w:rsidP="00E66C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03A69C" w14:textId="77777777" w:rsidR="00E97A14" w:rsidRDefault="00E97A14" w:rsidP="0077481E">
      <w:r>
        <w:separator/>
      </w:r>
    </w:p>
  </w:footnote>
  <w:footnote w:type="continuationSeparator" w:id="0">
    <w:p w14:paraId="4A906F70" w14:textId="77777777" w:rsidR="00E97A14" w:rsidRDefault="00E97A14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C000BD" w14:textId="77777777" w:rsidR="0077481E" w:rsidRDefault="0077481E" w:rsidP="0077481E">
    <w:pPr>
      <w:pStyle w:val="Header"/>
      <w:spacing w:before="240"/>
    </w:pPr>
  </w:p>
  <w:p w14:paraId="2FE90743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90B"/>
    <w:rsid w:val="000011DF"/>
    <w:rsid w:val="000013DE"/>
    <w:rsid w:val="00001C18"/>
    <w:rsid w:val="00006627"/>
    <w:rsid w:val="00006970"/>
    <w:rsid w:val="00010CE6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82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C7FF4"/>
    <w:rsid w:val="000D0536"/>
    <w:rsid w:val="000D0AD0"/>
    <w:rsid w:val="000D357B"/>
    <w:rsid w:val="000D36AC"/>
    <w:rsid w:val="000D43A4"/>
    <w:rsid w:val="000D4C7A"/>
    <w:rsid w:val="000D6E48"/>
    <w:rsid w:val="000E053C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1B87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3E71"/>
    <w:rsid w:val="001340AF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57B92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19B5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2F1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0048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4C5F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4DD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7B8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427D"/>
    <w:rsid w:val="003A6E05"/>
    <w:rsid w:val="003A71A1"/>
    <w:rsid w:val="003A7FE5"/>
    <w:rsid w:val="003B1E2B"/>
    <w:rsid w:val="003B1E69"/>
    <w:rsid w:val="003B256B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02F1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497B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B27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5857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1D6D"/>
    <w:rsid w:val="005D218D"/>
    <w:rsid w:val="005D44DB"/>
    <w:rsid w:val="005D5452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842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06B28"/>
    <w:rsid w:val="00607675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627F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3619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11DE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4FFA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2590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625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2ED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77FAF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495D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B2D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3467"/>
    <w:rsid w:val="009B4384"/>
    <w:rsid w:val="009B450C"/>
    <w:rsid w:val="009B5167"/>
    <w:rsid w:val="009B5A2A"/>
    <w:rsid w:val="009C020A"/>
    <w:rsid w:val="009C3EF8"/>
    <w:rsid w:val="009C46BB"/>
    <w:rsid w:val="009C5628"/>
    <w:rsid w:val="009C5C45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46D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1F52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12C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562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19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27BAA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7C0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96A96"/>
    <w:rsid w:val="00BA0086"/>
    <w:rsid w:val="00BA0C13"/>
    <w:rsid w:val="00BA0C63"/>
    <w:rsid w:val="00BA1817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4BCD"/>
    <w:rsid w:val="00BD63BE"/>
    <w:rsid w:val="00BD6829"/>
    <w:rsid w:val="00BD77A0"/>
    <w:rsid w:val="00BE0451"/>
    <w:rsid w:val="00BE048F"/>
    <w:rsid w:val="00BE0E30"/>
    <w:rsid w:val="00BE19FD"/>
    <w:rsid w:val="00BE23A4"/>
    <w:rsid w:val="00BE3E04"/>
    <w:rsid w:val="00BE40F3"/>
    <w:rsid w:val="00BE542C"/>
    <w:rsid w:val="00BE5FF5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520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4E56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130A"/>
    <w:rsid w:val="00CE29CB"/>
    <w:rsid w:val="00CE2F19"/>
    <w:rsid w:val="00CE3228"/>
    <w:rsid w:val="00CE3384"/>
    <w:rsid w:val="00CE33C0"/>
    <w:rsid w:val="00CE40C2"/>
    <w:rsid w:val="00CE4BEA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633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5DE9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C6F9C"/>
    <w:rsid w:val="00DD0C09"/>
    <w:rsid w:val="00DD158A"/>
    <w:rsid w:val="00DD160D"/>
    <w:rsid w:val="00DD1AC5"/>
    <w:rsid w:val="00DD29A9"/>
    <w:rsid w:val="00DD2CF9"/>
    <w:rsid w:val="00DD63DD"/>
    <w:rsid w:val="00DD6D3E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4AB5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3DF8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6662A"/>
    <w:rsid w:val="00E66C49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4C3"/>
    <w:rsid w:val="00E905A8"/>
    <w:rsid w:val="00E92867"/>
    <w:rsid w:val="00E93AF2"/>
    <w:rsid w:val="00E9446A"/>
    <w:rsid w:val="00E956F3"/>
    <w:rsid w:val="00E9629E"/>
    <w:rsid w:val="00E97A14"/>
    <w:rsid w:val="00EA03A0"/>
    <w:rsid w:val="00EA58D1"/>
    <w:rsid w:val="00EA5A75"/>
    <w:rsid w:val="00EB026D"/>
    <w:rsid w:val="00EB133B"/>
    <w:rsid w:val="00EB3EBD"/>
    <w:rsid w:val="00EB4385"/>
    <w:rsid w:val="00EB4467"/>
    <w:rsid w:val="00EB483B"/>
    <w:rsid w:val="00EB6F23"/>
    <w:rsid w:val="00EC0177"/>
    <w:rsid w:val="00EC1240"/>
    <w:rsid w:val="00EC4480"/>
    <w:rsid w:val="00EC46FC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BD8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6142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2F65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02FD"/>
    <w:rsid w:val="00F52554"/>
    <w:rsid w:val="00F52810"/>
    <w:rsid w:val="00F52DC3"/>
    <w:rsid w:val="00F53C90"/>
    <w:rsid w:val="00F54DE4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3E5B"/>
    <w:rsid w:val="00FA423E"/>
    <w:rsid w:val="00FA56C4"/>
    <w:rsid w:val="00FA5FA1"/>
    <w:rsid w:val="00FA6238"/>
    <w:rsid w:val="00FA746C"/>
    <w:rsid w:val="00FA7B33"/>
    <w:rsid w:val="00FB1404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46D5"/>
    <w:rsid w:val="00FE5F08"/>
    <w:rsid w:val="00FE6BC2"/>
    <w:rsid w:val="00FF102B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BE02F4"/>
  <w15:docId w15:val="{A0943A27-9350-47A0-B364-48853595D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uiPriority w:val="99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DC6F9C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5F2842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5F2842"/>
    <w:rPr>
      <w:rFonts w:ascii="Tahoma" w:eastAsia="Times New Roman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EB7957-5F3B-4E18-BEBA-55FB725CF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66</TotalTime>
  <Pages>2</Pages>
  <Words>388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การบินกรุงเทพ จำกัด (มหาชน) และบริษัทย่อย</vt:lpstr>
    </vt:vector>
  </TitlesOfParts>
  <Company>Ernst &amp; Young</Company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การบินกรุงเทพ จำกัด (มหาชน) และบริษัทย่อย</dc:title>
  <dc:creator>Darika Tongprapai</dc:creator>
  <cp:lastModifiedBy>Kamolwan Theeravetch</cp:lastModifiedBy>
  <cp:revision>7</cp:revision>
  <cp:lastPrinted>2021-08-03T01:25:00Z</cp:lastPrinted>
  <dcterms:created xsi:type="dcterms:W3CDTF">2021-04-21T08:13:00Z</dcterms:created>
  <dcterms:modified xsi:type="dcterms:W3CDTF">2021-08-03T01:25:00Z</dcterms:modified>
</cp:coreProperties>
</file>